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68D06" w14:textId="77777777" w:rsidR="000F3D85" w:rsidRPr="000F3D85" w:rsidRDefault="000F3D85" w:rsidP="000F3D85">
      <w:pPr>
        <w:spacing w:before="0" w:after="0"/>
        <w:jc w:val="center"/>
        <w:rPr>
          <w:rFonts w:eastAsia="Calibri"/>
          <w:sz w:val="28"/>
          <w:szCs w:val="28"/>
          <w:lang w:val="uk-UA" w:eastAsia="en-US"/>
        </w:rPr>
      </w:pPr>
      <w:r w:rsidRPr="000F3D85">
        <w:rPr>
          <w:rFonts w:eastAsia="Calibri"/>
          <w:sz w:val="28"/>
          <w:szCs w:val="28"/>
          <w:lang w:eastAsia="en-US"/>
        </w:rPr>
        <w:t>МІНІСТЕРСТВО ОСВІТИ І НАУКИ УКРАЇНИ</w:t>
      </w:r>
    </w:p>
    <w:p w14:paraId="623D2869" w14:textId="77777777" w:rsidR="000F3D85" w:rsidRPr="000F3D85" w:rsidRDefault="000F3D85" w:rsidP="000F3D85">
      <w:pPr>
        <w:spacing w:before="0" w:after="0"/>
        <w:jc w:val="center"/>
        <w:rPr>
          <w:rFonts w:eastAsia="Calibri"/>
          <w:sz w:val="28"/>
          <w:szCs w:val="28"/>
          <w:lang w:eastAsia="en-US"/>
        </w:rPr>
      </w:pPr>
      <w:r w:rsidRPr="000F3D85">
        <w:rPr>
          <w:rFonts w:eastAsia="Calibri"/>
          <w:sz w:val="28"/>
          <w:szCs w:val="28"/>
          <w:lang w:eastAsia="en-US"/>
        </w:rPr>
        <w:t>ЗАПОРІЗЬКИЙ НАЦІОНАЛЬНИЙ УНІВЕРСИТЕТ</w:t>
      </w:r>
    </w:p>
    <w:p w14:paraId="5F4424BA" w14:textId="77777777" w:rsidR="000F3D85" w:rsidRPr="000F3D85" w:rsidRDefault="000F3D85" w:rsidP="000F3D85">
      <w:pPr>
        <w:spacing w:before="0" w:after="0"/>
        <w:jc w:val="center"/>
        <w:rPr>
          <w:rFonts w:eastAsia="Calibri"/>
          <w:sz w:val="28"/>
          <w:szCs w:val="28"/>
          <w:lang w:eastAsia="en-US"/>
        </w:rPr>
      </w:pPr>
    </w:p>
    <w:p w14:paraId="5441D294" w14:textId="77777777" w:rsidR="000F3D85" w:rsidRPr="000F3D85" w:rsidRDefault="000F3D85" w:rsidP="000F3D85">
      <w:pPr>
        <w:spacing w:before="0" w:after="0"/>
        <w:jc w:val="center"/>
        <w:rPr>
          <w:rFonts w:eastAsia="Calibri"/>
          <w:sz w:val="28"/>
          <w:szCs w:val="28"/>
          <w:lang w:val="uk-UA" w:eastAsia="en-US"/>
        </w:rPr>
      </w:pPr>
      <w:r w:rsidRPr="000F3D85">
        <w:rPr>
          <w:rFonts w:eastAsia="Calibri"/>
          <w:sz w:val="28"/>
          <w:szCs w:val="28"/>
          <w:lang w:eastAsia="en-US"/>
        </w:rPr>
        <w:t xml:space="preserve">ФАКУЛЬТЕТ </w:t>
      </w:r>
      <w:r w:rsidRPr="000F3D85">
        <w:rPr>
          <w:rFonts w:eastAsia="Calibri"/>
          <w:sz w:val="28"/>
          <w:szCs w:val="28"/>
          <w:lang w:val="uk-UA" w:eastAsia="en-US"/>
        </w:rPr>
        <w:t>ФІЗИЧНОГО ВИХОВАННЯ, ЗДОРОВ’Я ТА ТУРИЗМУ КАФЕДРА ФІЗИЧНОЇ ТЕРАПІЇ, ЕРГОТЕРАПІЇ</w:t>
      </w:r>
    </w:p>
    <w:p w14:paraId="7C385DE4" w14:textId="77777777" w:rsidR="000F3D85" w:rsidRPr="000F3D85" w:rsidRDefault="000F3D85" w:rsidP="000F3D85">
      <w:pPr>
        <w:spacing w:before="0" w:after="0"/>
        <w:jc w:val="center"/>
        <w:rPr>
          <w:rFonts w:eastAsia="Calibri"/>
          <w:sz w:val="28"/>
          <w:szCs w:val="28"/>
          <w:lang w:val="uk-UA" w:eastAsia="en-US"/>
        </w:rPr>
      </w:pPr>
    </w:p>
    <w:p w14:paraId="1976E3C6" w14:textId="77777777" w:rsidR="000F3D85" w:rsidRPr="000F3D85" w:rsidRDefault="000F3D85" w:rsidP="000F3D85">
      <w:pPr>
        <w:spacing w:before="0" w:after="0"/>
        <w:jc w:val="center"/>
        <w:rPr>
          <w:rFonts w:eastAsia="Calibri"/>
          <w:sz w:val="28"/>
          <w:szCs w:val="28"/>
          <w:lang w:val="uk-UA" w:eastAsia="en-US"/>
        </w:rPr>
      </w:pPr>
    </w:p>
    <w:p w14:paraId="010CE4CC" w14:textId="77777777" w:rsidR="000F3D85" w:rsidRPr="000F3D85" w:rsidRDefault="000F3D85" w:rsidP="000F3D85">
      <w:pPr>
        <w:spacing w:before="0" w:after="0"/>
        <w:jc w:val="center"/>
        <w:rPr>
          <w:rFonts w:eastAsia="Calibri"/>
          <w:sz w:val="28"/>
          <w:szCs w:val="28"/>
          <w:lang w:val="uk-UA" w:eastAsia="en-US"/>
        </w:rPr>
      </w:pPr>
    </w:p>
    <w:p w14:paraId="66B20C9F" w14:textId="77777777" w:rsidR="000F3D85" w:rsidRPr="000F3D85" w:rsidRDefault="000F3D85" w:rsidP="000F3D85">
      <w:pPr>
        <w:spacing w:before="0" w:after="0"/>
        <w:jc w:val="center"/>
        <w:rPr>
          <w:rFonts w:eastAsia="Calibri"/>
          <w:sz w:val="28"/>
          <w:szCs w:val="28"/>
          <w:lang w:val="uk-UA" w:eastAsia="en-US"/>
        </w:rPr>
      </w:pPr>
    </w:p>
    <w:p w14:paraId="579B178A" w14:textId="77777777" w:rsidR="000F3D85" w:rsidRPr="000F3D85" w:rsidRDefault="000F3D85" w:rsidP="000F3D85">
      <w:pPr>
        <w:spacing w:before="0" w:after="0"/>
        <w:jc w:val="center"/>
        <w:rPr>
          <w:rFonts w:eastAsia="Calibri"/>
          <w:sz w:val="28"/>
          <w:szCs w:val="28"/>
          <w:lang w:val="uk-UA" w:eastAsia="en-US"/>
        </w:rPr>
      </w:pPr>
    </w:p>
    <w:p w14:paraId="73E2DE06" w14:textId="77777777" w:rsidR="000F3D85" w:rsidRPr="000F3D85" w:rsidRDefault="000F3D85" w:rsidP="000F3D85">
      <w:pPr>
        <w:spacing w:before="0" w:after="0"/>
        <w:jc w:val="center"/>
        <w:rPr>
          <w:rFonts w:eastAsia="Calibri"/>
          <w:sz w:val="28"/>
          <w:szCs w:val="28"/>
          <w:lang w:val="uk-UA" w:eastAsia="en-US"/>
        </w:rPr>
      </w:pPr>
    </w:p>
    <w:p w14:paraId="616C84AA" w14:textId="77777777" w:rsidR="000F3D85" w:rsidRPr="000F3D85" w:rsidRDefault="000F3D85" w:rsidP="000F3D85">
      <w:pPr>
        <w:spacing w:before="0" w:after="0"/>
        <w:jc w:val="center"/>
        <w:rPr>
          <w:rFonts w:eastAsia="Calibri"/>
          <w:sz w:val="28"/>
          <w:szCs w:val="28"/>
          <w:lang w:val="uk-UA" w:eastAsia="en-US"/>
        </w:rPr>
      </w:pPr>
    </w:p>
    <w:p w14:paraId="1B2A4A99" w14:textId="77777777" w:rsidR="000F3D85" w:rsidRPr="000F3D85" w:rsidRDefault="000F3D85" w:rsidP="000F3D85">
      <w:pPr>
        <w:spacing w:before="0" w:after="0"/>
        <w:jc w:val="center"/>
        <w:rPr>
          <w:rFonts w:eastAsia="Calibri"/>
          <w:b/>
          <w:sz w:val="28"/>
          <w:szCs w:val="28"/>
          <w:lang w:val="uk-UA" w:eastAsia="en-US"/>
        </w:rPr>
      </w:pPr>
      <w:r w:rsidRPr="000F3D85">
        <w:rPr>
          <w:rFonts w:eastAsia="Calibri"/>
          <w:b/>
          <w:sz w:val="28"/>
          <w:szCs w:val="28"/>
          <w:lang w:val="uk-UA" w:eastAsia="en-US"/>
        </w:rPr>
        <w:t>Кваліфікаційна робота</w:t>
      </w:r>
    </w:p>
    <w:p w14:paraId="407C8515" w14:textId="77777777" w:rsidR="000F3D85" w:rsidRPr="000F3D85" w:rsidRDefault="000F3D85" w:rsidP="000F3D85">
      <w:pPr>
        <w:spacing w:before="0" w:after="0"/>
        <w:jc w:val="center"/>
        <w:rPr>
          <w:rFonts w:eastAsia="Calibri"/>
          <w:b/>
          <w:sz w:val="28"/>
          <w:szCs w:val="28"/>
          <w:lang w:val="uk-UA" w:eastAsia="en-US"/>
        </w:rPr>
      </w:pPr>
      <w:r w:rsidRPr="000F3D85">
        <w:rPr>
          <w:rFonts w:eastAsia="Calibri"/>
          <w:b/>
          <w:sz w:val="28"/>
          <w:szCs w:val="28"/>
          <w:lang w:val="uk-UA" w:eastAsia="en-US"/>
        </w:rPr>
        <w:t>магістра</w:t>
      </w:r>
    </w:p>
    <w:p w14:paraId="040A44A2" w14:textId="77777777" w:rsidR="000F3D85" w:rsidRPr="000F3D85" w:rsidRDefault="000F3D85" w:rsidP="000F3D85">
      <w:pPr>
        <w:spacing w:before="0" w:after="0"/>
        <w:jc w:val="center"/>
        <w:rPr>
          <w:rFonts w:eastAsia="Calibri"/>
          <w:sz w:val="28"/>
          <w:szCs w:val="28"/>
          <w:lang w:val="uk-UA" w:eastAsia="en-US"/>
        </w:rPr>
      </w:pPr>
    </w:p>
    <w:p w14:paraId="18F7B1B4" w14:textId="77777777" w:rsidR="000F3D85" w:rsidRPr="000F3D85" w:rsidRDefault="000F3D85" w:rsidP="000F3D85">
      <w:pPr>
        <w:spacing w:before="0" w:after="0"/>
        <w:jc w:val="center"/>
        <w:rPr>
          <w:rFonts w:eastAsia="Calibri"/>
          <w:sz w:val="28"/>
          <w:szCs w:val="28"/>
          <w:lang w:val="uk-UA" w:eastAsia="en-US"/>
        </w:rPr>
      </w:pPr>
    </w:p>
    <w:p w14:paraId="7168F85D" w14:textId="77777777" w:rsidR="000F3D85" w:rsidRPr="000F3D85" w:rsidRDefault="000F3D85" w:rsidP="000F3D85">
      <w:pPr>
        <w:spacing w:before="0" w:after="0"/>
        <w:jc w:val="center"/>
        <w:rPr>
          <w:rFonts w:eastAsia="Calibri"/>
          <w:sz w:val="28"/>
          <w:szCs w:val="28"/>
          <w:lang w:val="uk-UA" w:eastAsia="en-US"/>
        </w:rPr>
      </w:pPr>
    </w:p>
    <w:p w14:paraId="630D0DE8" w14:textId="77777777" w:rsidR="000F3D85" w:rsidRPr="000F3D85" w:rsidRDefault="000F3D85" w:rsidP="000F3D85">
      <w:pPr>
        <w:spacing w:before="0" w:after="0"/>
        <w:jc w:val="center"/>
        <w:rPr>
          <w:rFonts w:eastAsia="Calibri"/>
          <w:sz w:val="28"/>
          <w:szCs w:val="28"/>
          <w:lang w:val="uk-UA" w:eastAsia="en-US"/>
        </w:rPr>
      </w:pPr>
      <w:r w:rsidRPr="000F3D85">
        <w:rPr>
          <w:rFonts w:eastAsia="Calibri"/>
          <w:sz w:val="28"/>
          <w:szCs w:val="28"/>
          <w:lang w:val="uk-UA" w:eastAsia="en-US"/>
        </w:rPr>
        <w:t xml:space="preserve">на тему: «СУЧАСНІ ПІДХОДИ ДО ФІЗИЧНОЇ ТЕРАПІЇ ПАЦІЄНТІВ ІЗ ПНЕВМОНІЄЮ ПІСЛЯ </w:t>
      </w:r>
      <w:r w:rsidRPr="000F3D85">
        <w:rPr>
          <w:rFonts w:eastAsia="Calibri"/>
          <w:sz w:val="28"/>
          <w:szCs w:val="28"/>
          <w:lang w:val="en-US" w:eastAsia="en-US"/>
        </w:rPr>
        <w:t>COVID</w:t>
      </w:r>
      <w:r w:rsidRPr="000F3D85">
        <w:rPr>
          <w:rFonts w:eastAsia="Calibri"/>
          <w:sz w:val="28"/>
          <w:szCs w:val="28"/>
          <w:lang w:val="uk-UA" w:eastAsia="en-US"/>
        </w:rPr>
        <w:t>-19 В УМОВАХ СПЕЦІАЛІЗОВАНОГО ВІДДІЛЕННЯ»</w:t>
      </w:r>
    </w:p>
    <w:p w14:paraId="06DB5C85" w14:textId="77777777" w:rsidR="000F3D85" w:rsidRPr="000F3D85" w:rsidRDefault="000F3D85" w:rsidP="000F3D85">
      <w:pPr>
        <w:spacing w:before="0" w:after="0"/>
        <w:jc w:val="center"/>
        <w:rPr>
          <w:rFonts w:ascii="Calibri" w:eastAsia="Calibri" w:hAnsi="Calibri"/>
          <w:sz w:val="22"/>
          <w:szCs w:val="22"/>
          <w:lang w:val="uk-UA" w:eastAsia="en-US"/>
        </w:rPr>
      </w:pPr>
    </w:p>
    <w:p w14:paraId="287908A0" w14:textId="77777777" w:rsidR="000F3D85" w:rsidRPr="000F3D85" w:rsidRDefault="000F3D85" w:rsidP="000F3D85">
      <w:pPr>
        <w:spacing w:before="0" w:after="0"/>
        <w:jc w:val="center"/>
        <w:rPr>
          <w:rFonts w:eastAsia="Calibri"/>
          <w:sz w:val="22"/>
          <w:szCs w:val="22"/>
          <w:lang w:val="uk-UA" w:eastAsia="en-US"/>
        </w:rPr>
      </w:pPr>
    </w:p>
    <w:p w14:paraId="464C9F57" w14:textId="77777777" w:rsidR="000F3D85" w:rsidRPr="000F3D85" w:rsidRDefault="000F3D85" w:rsidP="000F3D85">
      <w:pPr>
        <w:spacing w:before="0" w:after="0"/>
        <w:jc w:val="center"/>
        <w:rPr>
          <w:rFonts w:eastAsia="Calibri"/>
          <w:sz w:val="22"/>
          <w:szCs w:val="22"/>
          <w:lang w:val="uk-UA" w:eastAsia="en-US"/>
        </w:rPr>
      </w:pPr>
    </w:p>
    <w:p w14:paraId="0489B5CF" w14:textId="77777777" w:rsidR="000F3D85" w:rsidRPr="000F3D85" w:rsidRDefault="000F3D85" w:rsidP="000F3D85">
      <w:pPr>
        <w:spacing w:before="0" w:after="0"/>
        <w:jc w:val="center"/>
        <w:rPr>
          <w:rFonts w:eastAsia="Calibri"/>
          <w:sz w:val="22"/>
          <w:szCs w:val="22"/>
          <w:lang w:val="uk-UA" w:eastAsia="en-US"/>
        </w:rPr>
      </w:pPr>
    </w:p>
    <w:p w14:paraId="32107A93" w14:textId="77777777" w:rsidR="000F3D85" w:rsidRPr="000F3D85" w:rsidRDefault="000F3D85" w:rsidP="000F3D85">
      <w:pPr>
        <w:spacing w:before="0" w:after="0"/>
        <w:rPr>
          <w:rFonts w:eastAsia="Calibri"/>
          <w:sz w:val="22"/>
          <w:szCs w:val="22"/>
          <w:lang w:val="uk-UA" w:eastAsia="en-US"/>
        </w:rPr>
      </w:pPr>
    </w:p>
    <w:p w14:paraId="3D3B31F8" w14:textId="77777777" w:rsidR="000F3D85" w:rsidRPr="000F3D85" w:rsidRDefault="000F3D85" w:rsidP="000F3D85">
      <w:pPr>
        <w:spacing w:before="0" w:after="0"/>
        <w:jc w:val="center"/>
        <w:rPr>
          <w:rFonts w:eastAsia="Calibri"/>
          <w:sz w:val="22"/>
          <w:szCs w:val="22"/>
          <w:lang w:val="uk-UA" w:eastAsia="en-US"/>
        </w:rPr>
      </w:pPr>
    </w:p>
    <w:p w14:paraId="22F8C565" w14:textId="77777777" w:rsidR="000F3D85" w:rsidRPr="000F3D85" w:rsidRDefault="000F3D85" w:rsidP="000F3D85">
      <w:pPr>
        <w:spacing w:before="0" w:after="0"/>
        <w:jc w:val="center"/>
        <w:rPr>
          <w:rFonts w:eastAsia="Calibri"/>
          <w:sz w:val="22"/>
          <w:szCs w:val="22"/>
          <w:lang w:val="uk-UA" w:eastAsia="en-US"/>
        </w:rPr>
      </w:pPr>
    </w:p>
    <w:p w14:paraId="3CB9866A" w14:textId="77777777" w:rsidR="000F3D85" w:rsidRPr="000F3D85" w:rsidRDefault="000F3D85" w:rsidP="000F3D85">
      <w:pPr>
        <w:spacing w:before="0" w:after="0"/>
        <w:jc w:val="center"/>
        <w:rPr>
          <w:rFonts w:eastAsia="Calibri"/>
          <w:sz w:val="22"/>
          <w:szCs w:val="22"/>
          <w:lang w:val="uk-UA" w:eastAsia="en-US"/>
        </w:rPr>
      </w:pPr>
    </w:p>
    <w:p w14:paraId="3466585D" w14:textId="77777777" w:rsidR="000F3D85" w:rsidRPr="000F3D85" w:rsidRDefault="000F3D85" w:rsidP="000F3D85">
      <w:pPr>
        <w:spacing w:before="0" w:after="0"/>
        <w:ind w:firstLine="3261"/>
        <w:rPr>
          <w:rFonts w:eastAsia="Calibri"/>
          <w:color w:val="000000"/>
          <w:sz w:val="28"/>
          <w:szCs w:val="28"/>
          <w:lang w:val="uk-UA" w:eastAsia="en-US"/>
        </w:rPr>
      </w:pPr>
      <w:r w:rsidRPr="000F3D85">
        <w:rPr>
          <w:rFonts w:eastAsia="Calibri"/>
          <w:color w:val="000000"/>
          <w:sz w:val="28"/>
          <w:szCs w:val="28"/>
          <w:lang w:val="uk-UA" w:eastAsia="en-US"/>
        </w:rPr>
        <w:t xml:space="preserve">Виконав: студент </w:t>
      </w:r>
      <w:r w:rsidRPr="000F3D85">
        <w:rPr>
          <w:rFonts w:eastAsia="Calibri"/>
          <w:color w:val="000000"/>
          <w:sz w:val="28"/>
          <w:szCs w:val="28"/>
          <w:u w:val="single"/>
          <w:lang w:val="uk-UA" w:eastAsia="en-US"/>
        </w:rPr>
        <w:t>ІІ</w:t>
      </w:r>
      <w:r w:rsidRPr="000F3D85">
        <w:rPr>
          <w:rFonts w:eastAsia="Calibri"/>
          <w:color w:val="000000"/>
          <w:sz w:val="28"/>
          <w:szCs w:val="28"/>
          <w:lang w:val="uk-UA" w:eastAsia="en-US"/>
        </w:rPr>
        <w:t xml:space="preserve"> курсу, групи </w:t>
      </w:r>
      <w:r w:rsidRPr="000F3D85">
        <w:rPr>
          <w:rFonts w:eastAsia="Calibri"/>
          <w:color w:val="000000"/>
          <w:sz w:val="28"/>
          <w:szCs w:val="28"/>
          <w:u w:val="single"/>
          <w:lang w:val="uk-UA" w:eastAsia="en-US"/>
        </w:rPr>
        <w:t>8.2272</w:t>
      </w:r>
    </w:p>
    <w:p w14:paraId="5558C90B" w14:textId="77777777" w:rsidR="000F3D85" w:rsidRPr="000F3D85" w:rsidRDefault="000F3D85" w:rsidP="000F3D85">
      <w:pPr>
        <w:spacing w:before="0" w:after="0"/>
        <w:ind w:firstLine="3261"/>
        <w:rPr>
          <w:rFonts w:eastAsia="Calibri"/>
          <w:color w:val="000000"/>
          <w:sz w:val="28"/>
          <w:szCs w:val="28"/>
          <w:u w:val="single"/>
          <w:lang w:val="uk-UA" w:eastAsia="en-US"/>
        </w:rPr>
      </w:pPr>
      <w:r w:rsidRPr="000F3D85">
        <w:rPr>
          <w:rFonts w:eastAsia="Calibri"/>
          <w:color w:val="000000"/>
          <w:sz w:val="28"/>
          <w:szCs w:val="28"/>
          <w:lang w:val="uk-UA" w:eastAsia="en-US"/>
        </w:rPr>
        <w:t xml:space="preserve">спеціальності </w:t>
      </w:r>
      <w:r w:rsidRPr="000F3D85">
        <w:rPr>
          <w:rFonts w:eastAsia="Calibri"/>
          <w:color w:val="000000"/>
          <w:sz w:val="28"/>
          <w:szCs w:val="28"/>
          <w:u w:val="single"/>
          <w:lang w:val="uk-UA" w:eastAsia="en-US"/>
        </w:rPr>
        <w:t>227 «Фізична терапія, ерготерапія»</w:t>
      </w:r>
    </w:p>
    <w:p w14:paraId="4A257BFE" w14:textId="77777777" w:rsidR="000F3D85" w:rsidRPr="000F3D85" w:rsidRDefault="000F3D85" w:rsidP="000F3D85">
      <w:pPr>
        <w:spacing w:before="0" w:after="0"/>
        <w:ind w:firstLine="3261"/>
        <w:rPr>
          <w:rFonts w:eastAsia="Calibri"/>
          <w:color w:val="000000"/>
          <w:sz w:val="28"/>
          <w:szCs w:val="28"/>
          <w:lang w:val="uk-UA" w:eastAsia="en-US"/>
        </w:rPr>
      </w:pPr>
      <w:r w:rsidRPr="000F3D85">
        <w:rPr>
          <w:rFonts w:eastAsia="Calibri"/>
          <w:color w:val="000000"/>
          <w:sz w:val="28"/>
          <w:szCs w:val="28"/>
          <w:lang w:val="uk-UA" w:eastAsia="en-US"/>
        </w:rPr>
        <w:t xml:space="preserve">спеціалізації </w:t>
      </w:r>
      <w:r w:rsidRPr="000F3D85">
        <w:rPr>
          <w:rFonts w:eastAsia="Calibri"/>
          <w:color w:val="000000"/>
          <w:sz w:val="28"/>
          <w:szCs w:val="28"/>
          <w:u w:val="single"/>
          <w:lang w:val="uk-UA" w:eastAsia="en-US"/>
        </w:rPr>
        <w:t>227.1 «Фізична терапія»</w:t>
      </w:r>
    </w:p>
    <w:p w14:paraId="1B12A6AD" w14:textId="77777777" w:rsidR="000F3D85" w:rsidRPr="000F3D85" w:rsidRDefault="000F3D85" w:rsidP="000F3D85">
      <w:pPr>
        <w:spacing w:before="0" w:after="0"/>
        <w:ind w:firstLine="3261"/>
        <w:rPr>
          <w:rFonts w:eastAsia="Calibri"/>
          <w:color w:val="000000"/>
          <w:sz w:val="28"/>
          <w:szCs w:val="28"/>
          <w:lang w:val="uk-UA" w:eastAsia="en-US"/>
        </w:rPr>
      </w:pPr>
      <w:r w:rsidRPr="000F3D85">
        <w:rPr>
          <w:rFonts w:eastAsia="Calibri"/>
          <w:color w:val="000000"/>
          <w:sz w:val="28"/>
          <w:szCs w:val="28"/>
          <w:lang w:val="uk-UA" w:eastAsia="en-US"/>
        </w:rPr>
        <w:t xml:space="preserve">освітньо-професійної програми </w:t>
      </w:r>
      <w:r w:rsidRPr="000F3D85">
        <w:rPr>
          <w:rFonts w:eastAsia="Calibri"/>
          <w:color w:val="000000"/>
          <w:sz w:val="28"/>
          <w:szCs w:val="28"/>
          <w:u w:val="single"/>
          <w:lang w:val="uk-UA" w:eastAsia="en-US"/>
        </w:rPr>
        <w:t>«Фізична терапія»</w:t>
      </w:r>
    </w:p>
    <w:p w14:paraId="359107CD" w14:textId="77777777" w:rsidR="000F3D85" w:rsidRPr="000F3D85" w:rsidRDefault="000F3D85" w:rsidP="000F3D85">
      <w:pPr>
        <w:spacing w:before="0" w:after="0"/>
        <w:ind w:right="1416" w:firstLine="567"/>
        <w:jc w:val="center"/>
        <w:rPr>
          <w:rFonts w:ascii="Calibri" w:eastAsia="Calibri" w:hAnsi="Calibri"/>
          <w:sz w:val="22"/>
          <w:szCs w:val="22"/>
          <w:u w:val="single"/>
          <w:lang w:val="uk-UA" w:eastAsia="en-US"/>
        </w:rPr>
      </w:pPr>
      <w:r w:rsidRPr="000F3D85">
        <w:rPr>
          <w:rFonts w:eastAsia="Calibri"/>
          <w:color w:val="000000"/>
          <w:sz w:val="28"/>
          <w:szCs w:val="28"/>
          <w:lang w:val="uk-UA" w:eastAsia="en-US"/>
        </w:rPr>
        <w:t xml:space="preserve">                    </w:t>
      </w:r>
      <w:proofErr w:type="spellStart"/>
      <w:r w:rsidRPr="000F3D85">
        <w:rPr>
          <w:rFonts w:eastAsia="Calibri"/>
          <w:sz w:val="28"/>
          <w:szCs w:val="28"/>
          <w:u w:val="single"/>
          <w:lang w:val="uk-UA" w:eastAsia="en-US"/>
        </w:rPr>
        <w:t>Логвінова</w:t>
      </w:r>
      <w:proofErr w:type="spellEnd"/>
      <w:r w:rsidRPr="000F3D85">
        <w:rPr>
          <w:rFonts w:eastAsia="Calibri"/>
          <w:sz w:val="28"/>
          <w:szCs w:val="28"/>
          <w:u w:val="single"/>
          <w:lang w:val="uk-UA" w:eastAsia="en-US"/>
        </w:rPr>
        <w:t xml:space="preserve"> Марія Дмитрівна</w:t>
      </w:r>
    </w:p>
    <w:p w14:paraId="17E50BDB" w14:textId="77777777" w:rsidR="000F3D85" w:rsidRPr="000F3D85" w:rsidRDefault="000F3D85" w:rsidP="000F3D85">
      <w:pPr>
        <w:spacing w:before="0" w:after="0"/>
        <w:jc w:val="center"/>
        <w:rPr>
          <w:rFonts w:ascii="Calibri" w:eastAsia="Calibri" w:hAnsi="Calibri"/>
          <w:sz w:val="22"/>
          <w:szCs w:val="22"/>
          <w:lang w:val="uk-UA" w:eastAsia="en-US"/>
        </w:rPr>
      </w:pPr>
    </w:p>
    <w:p w14:paraId="490495DE" w14:textId="77777777" w:rsidR="000F3D85" w:rsidRPr="000F3D85" w:rsidRDefault="000F3D85" w:rsidP="000F3D85">
      <w:pPr>
        <w:spacing w:before="0" w:after="0"/>
        <w:jc w:val="center"/>
        <w:rPr>
          <w:rFonts w:ascii="Calibri" w:eastAsia="Calibri" w:hAnsi="Calibri"/>
          <w:sz w:val="22"/>
          <w:szCs w:val="22"/>
          <w:lang w:val="uk-UA" w:eastAsia="en-US"/>
        </w:rPr>
      </w:pPr>
    </w:p>
    <w:p w14:paraId="4FF64029" w14:textId="77777777" w:rsidR="000F3D85" w:rsidRPr="000F3D85" w:rsidRDefault="000F3D85" w:rsidP="000F3D85">
      <w:pPr>
        <w:spacing w:before="0" w:after="0"/>
        <w:ind w:left="567" w:firstLine="1560"/>
        <w:jc w:val="center"/>
        <w:rPr>
          <w:rFonts w:eastAsia="Calibri"/>
          <w:sz w:val="28"/>
          <w:szCs w:val="28"/>
          <w:lang w:val="uk-UA" w:eastAsia="en-US"/>
        </w:rPr>
      </w:pPr>
      <w:r w:rsidRPr="000F3D85">
        <w:rPr>
          <w:rFonts w:eastAsia="Calibri"/>
          <w:sz w:val="28"/>
          <w:szCs w:val="28"/>
          <w:lang w:val="uk-UA" w:eastAsia="en-US"/>
        </w:rPr>
        <w:t xml:space="preserve">Керівник </w:t>
      </w:r>
      <w:r w:rsidRPr="000F3D85">
        <w:rPr>
          <w:rFonts w:eastAsia="Calibri"/>
          <w:sz w:val="28"/>
          <w:szCs w:val="28"/>
          <w:u w:val="single"/>
          <w:lang w:val="uk-UA" w:eastAsia="en-US"/>
        </w:rPr>
        <w:t xml:space="preserve">доцент, </w:t>
      </w:r>
      <w:proofErr w:type="spellStart"/>
      <w:r w:rsidRPr="000F3D85">
        <w:rPr>
          <w:rFonts w:eastAsia="Calibri"/>
          <w:sz w:val="28"/>
          <w:szCs w:val="28"/>
          <w:u w:val="single"/>
          <w:lang w:val="uk-UA" w:eastAsia="en-US"/>
        </w:rPr>
        <w:t>к.б.н</w:t>
      </w:r>
      <w:proofErr w:type="spellEnd"/>
      <w:r w:rsidRPr="000F3D85">
        <w:rPr>
          <w:rFonts w:eastAsia="Calibri"/>
          <w:sz w:val="28"/>
          <w:szCs w:val="28"/>
          <w:u w:val="single"/>
          <w:lang w:val="uk-UA" w:eastAsia="en-US"/>
        </w:rPr>
        <w:t xml:space="preserve">. </w:t>
      </w:r>
      <w:proofErr w:type="spellStart"/>
      <w:r w:rsidRPr="000F3D85">
        <w:rPr>
          <w:rFonts w:eastAsia="Calibri"/>
          <w:sz w:val="28"/>
          <w:szCs w:val="28"/>
          <w:u w:val="single"/>
          <w:lang w:val="uk-UA" w:eastAsia="en-US"/>
        </w:rPr>
        <w:t>Страколист</w:t>
      </w:r>
      <w:proofErr w:type="spellEnd"/>
      <w:r w:rsidRPr="000F3D85">
        <w:rPr>
          <w:rFonts w:eastAsia="Calibri"/>
          <w:sz w:val="28"/>
          <w:szCs w:val="28"/>
          <w:u w:val="single"/>
          <w:lang w:val="uk-UA" w:eastAsia="en-US"/>
        </w:rPr>
        <w:t xml:space="preserve"> Г.М</w:t>
      </w:r>
      <w:r w:rsidRPr="000F3D85">
        <w:rPr>
          <w:rFonts w:eastAsia="Calibri"/>
          <w:sz w:val="28"/>
          <w:szCs w:val="28"/>
          <w:lang w:val="uk-UA" w:eastAsia="en-US"/>
        </w:rPr>
        <w:t>.</w:t>
      </w:r>
    </w:p>
    <w:p w14:paraId="35084EEB" w14:textId="77777777" w:rsidR="000F3D85" w:rsidRPr="000F3D85" w:rsidRDefault="000F3D85" w:rsidP="000F3D85">
      <w:pPr>
        <w:spacing w:before="0" w:after="0"/>
        <w:jc w:val="right"/>
        <w:rPr>
          <w:rFonts w:eastAsia="Calibri"/>
          <w:sz w:val="28"/>
          <w:szCs w:val="28"/>
          <w:lang w:val="uk-UA" w:eastAsia="en-US"/>
        </w:rPr>
      </w:pPr>
    </w:p>
    <w:p w14:paraId="1AC86809" w14:textId="77777777" w:rsidR="000F3D85" w:rsidRPr="000F3D85" w:rsidRDefault="000F3D85" w:rsidP="000F3D85">
      <w:pPr>
        <w:spacing w:before="0" w:after="0"/>
        <w:ind w:left="-1134"/>
        <w:jc w:val="center"/>
        <w:rPr>
          <w:rFonts w:eastAsia="Calibri"/>
          <w:sz w:val="28"/>
          <w:szCs w:val="28"/>
          <w:lang w:val="uk-UA" w:eastAsia="en-US"/>
        </w:rPr>
      </w:pPr>
      <w:r w:rsidRPr="000F3D85">
        <w:rPr>
          <w:rFonts w:eastAsia="Calibri"/>
          <w:sz w:val="28"/>
          <w:szCs w:val="28"/>
          <w:lang w:val="uk-UA" w:eastAsia="en-US"/>
        </w:rPr>
        <w:t xml:space="preserve">                                                    Рецензент </w:t>
      </w:r>
      <w:r w:rsidRPr="000F3D85">
        <w:rPr>
          <w:rFonts w:eastAsia="Calibri"/>
          <w:sz w:val="28"/>
          <w:szCs w:val="28"/>
          <w:u w:val="single"/>
          <w:lang w:val="uk-UA" w:eastAsia="en-US"/>
        </w:rPr>
        <w:t>доцент, к.мед.н. Позмогова Н.В.</w:t>
      </w:r>
    </w:p>
    <w:p w14:paraId="154BF2DF" w14:textId="77777777" w:rsidR="000F3D85" w:rsidRPr="000F3D85" w:rsidRDefault="000F3D85" w:rsidP="000F3D85">
      <w:pPr>
        <w:spacing w:before="0" w:after="0"/>
        <w:jc w:val="center"/>
        <w:rPr>
          <w:rFonts w:ascii="Calibri" w:eastAsia="Calibri" w:hAnsi="Calibri"/>
          <w:sz w:val="22"/>
          <w:szCs w:val="22"/>
          <w:lang w:val="uk-UA" w:eastAsia="en-US"/>
        </w:rPr>
      </w:pPr>
    </w:p>
    <w:p w14:paraId="1DB10112" w14:textId="77777777" w:rsidR="000F3D85" w:rsidRPr="000F3D85" w:rsidRDefault="000F3D85" w:rsidP="000F3D85">
      <w:pPr>
        <w:spacing w:before="0" w:after="0"/>
        <w:rPr>
          <w:rFonts w:ascii="Calibri" w:eastAsia="Calibri" w:hAnsi="Calibri"/>
          <w:sz w:val="22"/>
          <w:szCs w:val="22"/>
          <w:lang w:val="uk-UA" w:eastAsia="en-US"/>
        </w:rPr>
      </w:pPr>
    </w:p>
    <w:p w14:paraId="2A82E1E3" w14:textId="77777777" w:rsidR="000F3D85" w:rsidRPr="000F3D85" w:rsidRDefault="000F3D85" w:rsidP="000F3D85">
      <w:pPr>
        <w:spacing w:before="0" w:after="0"/>
        <w:jc w:val="center"/>
        <w:rPr>
          <w:rFonts w:ascii="Calibri" w:eastAsia="Calibri" w:hAnsi="Calibri"/>
          <w:sz w:val="22"/>
          <w:szCs w:val="22"/>
          <w:lang w:val="uk-UA" w:eastAsia="en-US"/>
        </w:rPr>
      </w:pPr>
    </w:p>
    <w:p w14:paraId="7A208CD7" w14:textId="77777777" w:rsidR="000F3D85" w:rsidRPr="000F3D85" w:rsidRDefault="000F3D85" w:rsidP="000F3D85">
      <w:pPr>
        <w:spacing w:before="0" w:after="0"/>
        <w:jc w:val="center"/>
        <w:rPr>
          <w:rFonts w:ascii="Calibri" w:eastAsia="Calibri" w:hAnsi="Calibri"/>
          <w:sz w:val="22"/>
          <w:szCs w:val="22"/>
          <w:lang w:val="uk-UA" w:eastAsia="en-US"/>
        </w:rPr>
      </w:pPr>
    </w:p>
    <w:p w14:paraId="4DC809F8" w14:textId="77777777" w:rsidR="000F3D85" w:rsidRPr="000F3D85" w:rsidRDefault="000F3D85" w:rsidP="000F3D85">
      <w:pPr>
        <w:spacing w:before="0" w:after="0"/>
        <w:jc w:val="center"/>
        <w:rPr>
          <w:rFonts w:ascii="Calibri" w:eastAsia="Calibri" w:hAnsi="Calibri"/>
          <w:sz w:val="22"/>
          <w:szCs w:val="22"/>
          <w:lang w:val="uk-UA" w:eastAsia="en-US"/>
        </w:rPr>
      </w:pPr>
    </w:p>
    <w:p w14:paraId="0E333E4C" w14:textId="77777777" w:rsidR="000F3D85" w:rsidRPr="000F3D85" w:rsidRDefault="000F3D85" w:rsidP="000F3D85">
      <w:pPr>
        <w:spacing w:before="0" w:after="0"/>
        <w:jc w:val="center"/>
        <w:rPr>
          <w:rFonts w:ascii="Calibri" w:eastAsia="Calibri" w:hAnsi="Calibri"/>
          <w:sz w:val="22"/>
          <w:szCs w:val="22"/>
          <w:lang w:val="uk-UA" w:eastAsia="en-US"/>
        </w:rPr>
      </w:pPr>
    </w:p>
    <w:p w14:paraId="5EE99CDC" w14:textId="77777777" w:rsidR="000F3D85" w:rsidRPr="000F3D85" w:rsidRDefault="000F3D85" w:rsidP="000F3D85">
      <w:pPr>
        <w:spacing w:before="0" w:after="0"/>
        <w:jc w:val="center"/>
        <w:rPr>
          <w:rFonts w:ascii="Calibri" w:eastAsia="Calibri" w:hAnsi="Calibri"/>
          <w:sz w:val="22"/>
          <w:szCs w:val="22"/>
          <w:lang w:val="uk-UA" w:eastAsia="en-US"/>
        </w:rPr>
      </w:pPr>
    </w:p>
    <w:p w14:paraId="4333870D" w14:textId="77777777" w:rsidR="000F3D85" w:rsidRPr="000F3D85" w:rsidRDefault="000F3D85" w:rsidP="000F3D85">
      <w:pPr>
        <w:spacing w:before="0" w:after="0"/>
        <w:jc w:val="center"/>
        <w:rPr>
          <w:rFonts w:ascii="Calibri" w:eastAsia="Calibri" w:hAnsi="Calibri"/>
          <w:sz w:val="22"/>
          <w:szCs w:val="22"/>
          <w:lang w:val="uk-UA" w:eastAsia="en-US"/>
        </w:rPr>
      </w:pPr>
    </w:p>
    <w:p w14:paraId="2AD0E37A" w14:textId="77777777" w:rsidR="000F3D85" w:rsidRPr="000F3D85" w:rsidRDefault="000F3D85" w:rsidP="000F3D85">
      <w:pPr>
        <w:spacing w:before="0" w:after="0"/>
        <w:rPr>
          <w:rFonts w:eastAsia="Calibri"/>
          <w:sz w:val="28"/>
          <w:szCs w:val="28"/>
          <w:lang w:val="uk-UA" w:eastAsia="en-US"/>
        </w:rPr>
      </w:pPr>
      <w:r w:rsidRPr="000F3D85">
        <w:rPr>
          <w:rFonts w:ascii="Calibri" w:eastAsia="Calibri" w:hAnsi="Calibri"/>
          <w:sz w:val="22"/>
          <w:szCs w:val="22"/>
          <w:lang w:val="uk-UA" w:eastAsia="en-US"/>
        </w:rPr>
        <w:t xml:space="preserve">                                                       </w:t>
      </w:r>
    </w:p>
    <w:p w14:paraId="4CC54F98" w14:textId="77777777" w:rsidR="000F3D85" w:rsidRDefault="000F3D85" w:rsidP="000F3D85">
      <w:pPr>
        <w:spacing w:before="0" w:after="0"/>
        <w:jc w:val="center"/>
        <w:rPr>
          <w:rFonts w:eastAsia="Calibri"/>
          <w:sz w:val="28"/>
          <w:szCs w:val="28"/>
          <w:lang w:val="uk-UA" w:eastAsia="en-US"/>
        </w:rPr>
      </w:pPr>
      <w:r w:rsidRPr="000F3D85">
        <w:rPr>
          <w:rFonts w:eastAsia="Calibri"/>
          <w:sz w:val="28"/>
          <w:szCs w:val="28"/>
          <w:lang w:val="uk-UA" w:eastAsia="en-US"/>
        </w:rPr>
        <w:t>Запоріжжя- 2024</w:t>
      </w:r>
    </w:p>
    <w:p w14:paraId="0226230C" w14:textId="53D27AFE" w:rsidR="00163544" w:rsidRPr="000F3D85" w:rsidRDefault="00163544" w:rsidP="000F3D85">
      <w:pPr>
        <w:spacing w:before="0" w:after="0"/>
        <w:jc w:val="center"/>
        <w:rPr>
          <w:rFonts w:eastAsia="Calibri"/>
          <w:sz w:val="28"/>
          <w:szCs w:val="28"/>
          <w:lang w:val="uk-UA" w:eastAsia="en-US"/>
        </w:rPr>
      </w:pPr>
      <w:r w:rsidRPr="00042432">
        <w:rPr>
          <w:sz w:val="28"/>
          <w:szCs w:val="28"/>
          <w:lang w:val="uk-UA"/>
        </w:rPr>
        <w:lastRenderedPageBreak/>
        <w:t>ЗМІСТ</w:t>
      </w:r>
    </w:p>
    <w:p w14:paraId="0C1B2528" w14:textId="77777777" w:rsidR="00163544" w:rsidRPr="00042432" w:rsidRDefault="00163544" w:rsidP="00E97EC8">
      <w:pPr>
        <w:spacing w:before="0" w:after="0" w:line="360" w:lineRule="auto"/>
        <w:rPr>
          <w:sz w:val="28"/>
          <w:szCs w:val="28"/>
          <w:lang w:val="uk-UA"/>
        </w:rPr>
      </w:pPr>
    </w:p>
    <w:tbl>
      <w:tblPr>
        <w:tblW w:w="9468" w:type="dxa"/>
        <w:tblLayout w:type="fixed"/>
        <w:tblLook w:val="01E0" w:firstRow="1" w:lastRow="1" w:firstColumn="1" w:lastColumn="1" w:noHBand="0" w:noVBand="0"/>
      </w:tblPr>
      <w:tblGrid>
        <w:gridCol w:w="817"/>
        <w:gridCol w:w="8111"/>
        <w:gridCol w:w="540"/>
      </w:tblGrid>
      <w:tr w:rsidR="00163544" w:rsidRPr="00042432" w14:paraId="0906AA3E" w14:textId="77777777" w:rsidTr="000F3D85">
        <w:trPr>
          <w:trHeight w:val="567"/>
        </w:trPr>
        <w:tc>
          <w:tcPr>
            <w:tcW w:w="8928" w:type="dxa"/>
            <w:gridSpan w:val="2"/>
            <w:vAlign w:val="center"/>
          </w:tcPr>
          <w:p w14:paraId="086D1FF1" w14:textId="77777777" w:rsidR="00163544" w:rsidRPr="00042432" w:rsidRDefault="00163544" w:rsidP="00E97EC8">
            <w:pPr>
              <w:widowControl w:val="0"/>
              <w:spacing w:before="0" w:after="0" w:line="360" w:lineRule="auto"/>
              <w:jc w:val="both"/>
              <w:rPr>
                <w:caps/>
                <w:sz w:val="28"/>
                <w:szCs w:val="28"/>
                <w:lang w:val="uk-UA"/>
              </w:rPr>
            </w:pPr>
            <w:r w:rsidRPr="00042432">
              <w:rPr>
                <w:sz w:val="28"/>
                <w:szCs w:val="28"/>
                <w:lang w:val="uk-UA"/>
              </w:rPr>
              <w:t>Реферат</w:t>
            </w:r>
            <w:r w:rsidRPr="00042432">
              <w:rPr>
                <w:caps/>
                <w:sz w:val="28"/>
                <w:szCs w:val="28"/>
                <w:lang w:val="uk-UA"/>
              </w:rPr>
              <w:t>……………………………………………………………………...</w:t>
            </w:r>
          </w:p>
        </w:tc>
        <w:tc>
          <w:tcPr>
            <w:tcW w:w="540" w:type="dxa"/>
            <w:vAlign w:val="center"/>
          </w:tcPr>
          <w:p w14:paraId="5D6F11B1" w14:textId="77777777" w:rsidR="00163544" w:rsidRPr="00042432" w:rsidRDefault="00163544" w:rsidP="00E97EC8">
            <w:pPr>
              <w:widowControl w:val="0"/>
              <w:spacing w:before="0" w:after="0" w:line="360" w:lineRule="auto"/>
              <w:jc w:val="center"/>
              <w:rPr>
                <w:sz w:val="28"/>
                <w:szCs w:val="28"/>
                <w:lang w:val="uk-UA"/>
              </w:rPr>
            </w:pPr>
            <w:r w:rsidRPr="00042432">
              <w:rPr>
                <w:sz w:val="28"/>
                <w:szCs w:val="28"/>
                <w:lang w:val="uk-UA"/>
              </w:rPr>
              <w:t>5</w:t>
            </w:r>
          </w:p>
        </w:tc>
      </w:tr>
      <w:tr w:rsidR="00163544" w:rsidRPr="00042432" w14:paraId="24ED174A" w14:textId="77777777" w:rsidTr="000F3D85">
        <w:trPr>
          <w:trHeight w:val="567"/>
        </w:trPr>
        <w:tc>
          <w:tcPr>
            <w:tcW w:w="8928" w:type="dxa"/>
            <w:gridSpan w:val="2"/>
            <w:vAlign w:val="center"/>
          </w:tcPr>
          <w:p w14:paraId="5FBDD188" w14:textId="77777777" w:rsidR="00163544" w:rsidRPr="00042432" w:rsidRDefault="00163544" w:rsidP="00E97EC8">
            <w:pPr>
              <w:widowControl w:val="0"/>
              <w:spacing w:before="0" w:after="0" w:line="360" w:lineRule="auto"/>
              <w:jc w:val="both"/>
              <w:rPr>
                <w:caps/>
                <w:sz w:val="28"/>
                <w:szCs w:val="28"/>
                <w:lang w:val="uk-UA"/>
              </w:rPr>
            </w:pPr>
            <w:r w:rsidRPr="00042432">
              <w:rPr>
                <w:sz w:val="28"/>
                <w:szCs w:val="28"/>
                <w:lang w:val="uk-UA"/>
              </w:rPr>
              <w:t>Перелік умовних позначень, символів, одиниць, скорочень і термінів</w:t>
            </w:r>
            <w:r w:rsidRPr="00042432">
              <w:rPr>
                <w:caps/>
                <w:sz w:val="28"/>
                <w:szCs w:val="28"/>
                <w:lang w:val="uk-UA"/>
              </w:rPr>
              <w:t>…..</w:t>
            </w:r>
          </w:p>
        </w:tc>
        <w:tc>
          <w:tcPr>
            <w:tcW w:w="540" w:type="dxa"/>
            <w:vAlign w:val="center"/>
          </w:tcPr>
          <w:p w14:paraId="101C336A" w14:textId="77777777" w:rsidR="00163544" w:rsidRPr="00042432" w:rsidRDefault="00163544" w:rsidP="00E97EC8">
            <w:pPr>
              <w:widowControl w:val="0"/>
              <w:spacing w:before="0" w:after="0" w:line="360" w:lineRule="auto"/>
              <w:jc w:val="center"/>
              <w:rPr>
                <w:sz w:val="28"/>
                <w:szCs w:val="28"/>
                <w:lang w:val="uk-UA"/>
              </w:rPr>
            </w:pPr>
            <w:r w:rsidRPr="00042432">
              <w:rPr>
                <w:sz w:val="28"/>
                <w:szCs w:val="28"/>
                <w:lang w:val="uk-UA"/>
              </w:rPr>
              <w:t>7</w:t>
            </w:r>
          </w:p>
        </w:tc>
      </w:tr>
      <w:tr w:rsidR="00163544" w:rsidRPr="00042432" w14:paraId="067FDD1E" w14:textId="77777777" w:rsidTr="000F3D85">
        <w:trPr>
          <w:trHeight w:val="567"/>
        </w:trPr>
        <w:tc>
          <w:tcPr>
            <w:tcW w:w="8928" w:type="dxa"/>
            <w:gridSpan w:val="2"/>
            <w:vAlign w:val="center"/>
          </w:tcPr>
          <w:p w14:paraId="36A34B0C" w14:textId="77777777" w:rsidR="00163544" w:rsidRPr="00042432" w:rsidRDefault="00163544" w:rsidP="00E97EC8">
            <w:pPr>
              <w:widowControl w:val="0"/>
              <w:spacing w:before="0" w:after="0" w:line="360" w:lineRule="auto"/>
              <w:rPr>
                <w:caps/>
                <w:sz w:val="28"/>
                <w:szCs w:val="28"/>
                <w:lang w:val="uk-UA"/>
              </w:rPr>
            </w:pPr>
            <w:r w:rsidRPr="00042432">
              <w:rPr>
                <w:sz w:val="28"/>
                <w:szCs w:val="28"/>
                <w:lang w:val="uk-UA"/>
              </w:rPr>
              <w:t>Вступ</w:t>
            </w:r>
            <w:r w:rsidRPr="00042432">
              <w:rPr>
                <w:caps/>
                <w:sz w:val="28"/>
                <w:szCs w:val="28"/>
                <w:lang w:val="uk-UA"/>
              </w:rPr>
              <w:t>…….…………………………………………………………………….</w:t>
            </w:r>
          </w:p>
        </w:tc>
        <w:tc>
          <w:tcPr>
            <w:tcW w:w="540" w:type="dxa"/>
            <w:vAlign w:val="center"/>
          </w:tcPr>
          <w:p w14:paraId="3182EB0B" w14:textId="77777777" w:rsidR="00163544" w:rsidRPr="00042432" w:rsidRDefault="00163544" w:rsidP="00E97EC8">
            <w:pPr>
              <w:widowControl w:val="0"/>
              <w:spacing w:before="0" w:after="0" w:line="360" w:lineRule="auto"/>
              <w:jc w:val="center"/>
              <w:rPr>
                <w:sz w:val="28"/>
                <w:szCs w:val="28"/>
                <w:lang w:val="uk-UA"/>
              </w:rPr>
            </w:pPr>
            <w:r w:rsidRPr="00042432">
              <w:rPr>
                <w:sz w:val="28"/>
                <w:szCs w:val="28"/>
                <w:lang w:val="uk-UA"/>
              </w:rPr>
              <w:t>8</w:t>
            </w:r>
          </w:p>
        </w:tc>
      </w:tr>
      <w:tr w:rsidR="00163544" w:rsidRPr="00042432" w14:paraId="434A9144" w14:textId="77777777" w:rsidTr="000F3D85">
        <w:trPr>
          <w:trHeight w:val="567"/>
        </w:trPr>
        <w:tc>
          <w:tcPr>
            <w:tcW w:w="8928" w:type="dxa"/>
            <w:gridSpan w:val="2"/>
            <w:vAlign w:val="center"/>
          </w:tcPr>
          <w:p w14:paraId="72526C63" w14:textId="77777777" w:rsidR="00163544" w:rsidRPr="00042432" w:rsidRDefault="00163544" w:rsidP="00E97EC8">
            <w:pPr>
              <w:widowControl w:val="0"/>
              <w:spacing w:before="0" w:after="0" w:line="360" w:lineRule="auto"/>
              <w:rPr>
                <w:sz w:val="28"/>
                <w:szCs w:val="28"/>
                <w:lang w:val="uk-UA"/>
              </w:rPr>
            </w:pPr>
            <w:r w:rsidRPr="00042432">
              <w:rPr>
                <w:sz w:val="28"/>
                <w:szCs w:val="28"/>
                <w:lang w:val="uk-UA"/>
              </w:rPr>
              <w:t>1 Огляд літератури…….……………………………………………………..</w:t>
            </w:r>
          </w:p>
        </w:tc>
        <w:tc>
          <w:tcPr>
            <w:tcW w:w="540" w:type="dxa"/>
            <w:vAlign w:val="center"/>
          </w:tcPr>
          <w:p w14:paraId="5F14FD69" w14:textId="77777777" w:rsidR="00163544" w:rsidRPr="00042432" w:rsidRDefault="00163544" w:rsidP="00E97EC8">
            <w:pPr>
              <w:widowControl w:val="0"/>
              <w:spacing w:before="0" w:after="0" w:line="360" w:lineRule="auto"/>
              <w:jc w:val="center"/>
              <w:rPr>
                <w:sz w:val="28"/>
                <w:szCs w:val="28"/>
                <w:lang w:val="uk-UA"/>
              </w:rPr>
            </w:pPr>
            <w:r w:rsidRPr="00042432">
              <w:rPr>
                <w:sz w:val="28"/>
                <w:szCs w:val="28"/>
                <w:lang w:val="uk-UA"/>
              </w:rPr>
              <w:t>1</w:t>
            </w:r>
            <w:r w:rsidR="00971A6A">
              <w:rPr>
                <w:sz w:val="28"/>
                <w:szCs w:val="28"/>
                <w:lang w:val="uk-UA"/>
              </w:rPr>
              <w:t>1</w:t>
            </w:r>
          </w:p>
        </w:tc>
      </w:tr>
      <w:tr w:rsidR="00163544" w:rsidRPr="00042432" w14:paraId="580AA477" w14:textId="77777777" w:rsidTr="000F3D85">
        <w:trPr>
          <w:trHeight w:val="567"/>
        </w:trPr>
        <w:tc>
          <w:tcPr>
            <w:tcW w:w="817" w:type="dxa"/>
          </w:tcPr>
          <w:p w14:paraId="1EB3BBAA" w14:textId="77777777" w:rsidR="00163544" w:rsidRPr="00042432" w:rsidRDefault="00163544" w:rsidP="00E97EC8">
            <w:pPr>
              <w:widowControl w:val="0"/>
              <w:spacing w:before="0" w:after="0" w:line="360" w:lineRule="auto"/>
              <w:jc w:val="right"/>
              <w:rPr>
                <w:sz w:val="28"/>
                <w:szCs w:val="28"/>
                <w:lang w:val="uk-UA"/>
              </w:rPr>
            </w:pPr>
            <w:r w:rsidRPr="00042432">
              <w:rPr>
                <w:sz w:val="28"/>
                <w:szCs w:val="28"/>
                <w:lang w:val="uk-UA"/>
              </w:rPr>
              <w:t>1.</w:t>
            </w:r>
            <w:r w:rsidR="008D102F">
              <w:rPr>
                <w:sz w:val="28"/>
                <w:szCs w:val="28"/>
                <w:lang w:val="uk-UA"/>
              </w:rPr>
              <w:t>1</w:t>
            </w:r>
          </w:p>
        </w:tc>
        <w:tc>
          <w:tcPr>
            <w:tcW w:w="8111" w:type="dxa"/>
          </w:tcPr>
          <w:p w14:paraId="70333A0D" w14:textId="77777777" w:rsidR="00163544" w:rsidRPr="00042432" w:rsidRDefault="00163544" w:rsidP="00E97EC8">
            <w:pPr>
              <w:widowControl w:val="0"/>
              <w:spacing w:before="0" w:after="0" w:line="360" w:lineRule="auto"/>
              <w:jc w:val="both"/>
              <w:rPr>
                <w:sz w:val="28"/>
                <w:szCs w:val="28"/>
                <w:lang w:val="uk-UA"/>
              </w:rPr>
            </w:pPr>
            <w:r w:rsidRPr="00042432">
              <w:rPr>
                <w:color w:val="000000"/>
                <w:sz w:val="28"/>
                <w:szCs w:val="28"/>
                <w:lang w:val="uk-UA"/>
              </w:rPr>
              <w:t>Загальна характеристика захворювань органів дихання</w:t>
            </w:r>
            <w:r w:rsidRPr="00042432">
              <w:rPr>
                <w:sz w:val="28"/>
                <w:szCs w:val="28"/>
                <w:lang w:val="uk-UA"/>
              </w:rPr>
              <w:t xml:space="preserve"> ………….</w:t>
            </w:r>
          </w:p>
        </w:tc>
        <w:tc>
          <w:tcPr>
            <w:tcW w:w="540" w:type="dxa"/>
            <w:vAlign w:val="center"/>
          </w:tcPr>
          <w:p w14:paraId="784707FE" w14:textId="77777777" w:rsidR="00163544" w:rsidRPr="00042432" w:rsidRDefault="00163544" w:rsidP="00E97EC8">
            <w:pPr>
              <w:widowControl w:val="0"/>
              <w:spacing w:before="0" w:after="0" w:line="360" w:lineRule="auto"/>
              <w:jc w:val="center"/>
              <w:rPr>
                <w:sz w:val="28"/>
                <w:szCs w:val="28"/>
                <w:lang w:val="uk-UA"/>
              </w:rPr>
            </w:pPr>
            <w:r w:rsidRPr="00042432">
              <w:rPr>
                <w:sz w:val="28"/>
                <w:szCs w:val="28"/>
                <w:lang w:val="uk-UA"/>
              </w:rPr>
              <w:t>1</w:t>
            </w:r>
            <w:r w:rsidR="00971A6A">
              <w:rPr>
                <w:sz w:val="28"/>
                <w:szCs w:val="28"/>
                <w:lang w:val="uk-UA"/>
              </w:rPr>
              <w:t>1</w:t>
            </w:r>
          </w:p>
        </w:tc>
      </w:tr>
      <w:tr w:rsidR="00163544" w:rsidRPr="00042432" w14:paraId="007C97C9" w14:textId="77777777" w:rsidTr="000F3D85">
        <w:trPr>
          <w:trHeight w:val="567"/>
        </w:trPr>
        <w:tc>
          <w:tcPr>
            <w:tcW w:w="817" w:type="dxa"/>
          </w:tcPr>
          <w:p w14:paraId="2B54598D" w14:textId="77777777" w:rsidR="00163544" w:rsidRPr="00042432" w:rsidRDefault="00163544" w:rsidP="00E97EC8">
            <w:pPr>
              <w:widowControl w:val="0"/>
              <w:spacing w:before="0" w:after="0" w:line="360" w:lineRule="auto"/>
              <w:jc w:val="right"/>
              <w:rPr>
                <w:sz w:val="28"/>
                <w:szCs w:val="28"/>
                <w:lang w:val="uk-UA"/>
              </w:rPr>
            </w:pPr>
            <w:r w:rsidRPr="00042432">
              <w:rPr>
                <w:sz w:val="28"/>
                <w:szCs w:val="28"/>
                <w:lang w:val="uk-UA"/>
              </w:rPr>
              <w:t>1.</w:t>
            </w:r>
            <w:r w:rsidR="008D102F">
              <w:rPr>
                <w:sz w:val="28"/>
                <w:szCs w:val="28"/>
                <w:lang w:val="uk-UA"/>
              </w:rPr>
              <w:t>2</w:t>
            </w:r>
          </w:p>
        </w:tc>
        <w:tc>
          <w:tcPr>
            <w:tcW w:w="8111" w:type="dxa"/>
          </w:tcPr>
          <w:p w14:paraId="5DFC3469" w14:textId="77777777" w:rsidR="00163544" w:rsidRPr="00042432" w:rsidRDefault="00163544" w:rsidP="00E97EC8">
            <w:pPr>
              <w:widowControl w:val="0"/>
              <w:spacing w:before="0" w:after="0" w:line="360" w:lineRule="auto"/>
              <w:jc w:val="both"/>
              <w:rPr>
                <w:sz w:val="28"/>
                <w:szCs w:val="28"/>
                <w:lang w:val="uk-UA"/>
              </w:rPr>
            </w:pPr>
            <w:r w:rsidRPr="00042432">
              <w:rPr>
                <w:color w:val="000000"/>
                <w:sz w:val="28"/>
                <w:szCs w:val="28"/>
                <w:lang w:val="uk-UA"/>
              </w:rPr>
              <w:t xml:space="preserve">Механізми </w:t>
            </w:r>
            <w:r w:rsidR="00761591" w:rsidRPr="00761591">
              <w:rPr>
                <w:color w:val="000000"/>
                <w:sz w:val="28"/>
                <w:szCs w:val="28"/>
                <w:lang w:val="uk-UA"/>
              </w:rPr>
              <w:t xml:space="preserve">впливу дозованих фізичних навантажень </w:t>
            </w:r>
            <w:r w:rsidR="00761591">
              <w:rPr>
                <w:color w:val="000000"/>
                <w:sz w:val="28"/>
                <w:szCs w:val="28"/>
                <w:lang w:val="uk-UA"/>
              </w:rPr>
              <w:t xml:space="preserve">спрямованих на </w:t>
            </w:r>
            <w:r w:rsidR="00761591" w:rsidRPr="00761591">
              <w:rPr>
                <w:color w:val="000000"/>
                <w:sz w:val="28"/>
                <w:szCs w:val="28"/>
                <w:lang w:val="uk-UA"/>
              </w:rPr>
              <w:t>відновлення системи дихання після захворювань</w:t>
            </w:r>
            <w:r w:rsidR="00761591" w:rsidRPr="00042432">
              <w:rPr>
                <w:sz w:val="28"/>
                <w:szCs w:val="28"/>
                <w:lang w:val="uk-UA"/>
              </w:rPr>
              <w:t xml:space="preserve"> </w:t>
            </w:r>
            <w:r w:rsidRPr="00042432">
              <w:rPr>
                <w:sz w:val="28"/>
                <w:szCs w:val="28"/>
                <w:lang w:val="uk-UA"/>
              </w:rPr>
              <w:t>………………</w:t>
            </w:r>
          </w:p>
        </w:tc>
        <w:tc>
          <w:tcPr>
            <w:tcW w:w="540" w:type="dxa"/>
            <w:vAlign w:val="center"/>
          </w:tcPr>
          <w:p w14:paraId="2F739735" w14:textId="77777777" w:rsidR="00163544" w:rsidRPr="00042432" w:rsidRDefault="00163544" w:rsidP="00E97EC8">
            <w:pPr>
              <w:widowControl w:val="0"/>
              <w:spacing w:before="0" w:after="0" w:line="360" w:lineRule="auto"/>
              <w:jc w:val="center"/>
              <w:rPr>
                <w:sz w:val="28"/>
                <w:szCs w:val="28"/>
                <w:lang w:val="uk-UA"/>
              </w:rPr>
            </w:pPr>
            <w:r w:rsidRPr="00042432">
              <w:rPr>
                <w:sz w:val="28"/>
                <w:szCs w:val="28"/>
                <w:lang w:val="uk-UA"/>
              </w:rPr>
              <w:t xml:space="preserve"> </w:t>
            </w:r>
            <w:r w:rsidR="00761591">
              <w:rPr>
                <w:sz w:val="28"/>
                <w:szCs w:val="28"/>
                <w:lang w:val="uk-UA"/>
              </w:rPr>
              <w:t>1</w:t>
            </w:r>
            <w:r w:rsidR="00971A6A">
              <w:rPr>
                <w:sz w:val="28"/>
                <w:szCs w:val="28"/>
                <w:lang w:val="uk-UA"/>
              </w:rPr>
              <w:t>7</w:t>
            </w:r>
          </w:p>
        </w:tc>
      </w:tr>
      <w:tr w:rsidR="00163544" w:rsidRPr="00042432" w14:paraId="3AD4B75E" w14:textId="77777777" w:rsidTr="000F3D85">
        <w:trPr>
          <w:trHeight w:val="567"/>
        </w:trPr>
        <w:tc>
          <w:tcPr>
            <w:tcW w:w="817" w:type="dxa"/>
          </w:tcPr>
          <w:p w14:paraId="46D7B117" w14:textId="77777777" w:rsidR="00163544" w:rsidRPr="00042432" w:rsidRDefault="00163544" w:rsidP="00E97EC8">
            <w:pPr>
              <w:widowControl w:val="0"/>
              <w:spacing w:before="0" w:after="0" w:line="360" w:lineRule="auto"/>
              <w:jc w:val="right"/>
              <w:rPr>
                <w:sz w:val="28"/>
                <w:szCs w:val="28"/>
                <w:lang w:val="uk-UA"/>
              </w:rPr>
            </w:pPr>
            <w:r w:rsidRPr="00042432">
              <w:rPr>
                <w:sz w:val="28"/>
                <w:szCs w:val="28"/>
                <w:lang w:val="uk-UA"/>
              </w:rPr>
              <w:t>1.</w:t>
            </w:r>
            <w:r w:rsidR="008D102F">
              <w:rPr>
                <w:sz w:val="28"/>
                <w:szCs w:val="28"/>
                <w:lang w:val="uk-UA"/>
              </w:rPr>
              <w:t>3</w:t>
            </w:r>
          </w:p>
        </w:tc>
        <w:tc>
          <w:tcPr>
            <w:tcW w:w="8111" w:type="dxa"/>
          </w:tcPr>
          <w:p w14:paraId="5BB1AC9A" w14:textId="77777777" w:rsidR="00163544" w:rsidRPr="003D61F0" w:rsidRDefault="003D61F0" w:rsidP="003D61F0">
            <w:pPr>
              <w:pStyle w:val="3"/>
              <w:keepNext w:val="0"/>
              <w:widowControl w:val="0"/>
              <w:spacing w:before="0" w:after="0" w:line="360" w:lineRule="auto"/>
              <w:jc w:val="both"/>
              <w:rPr>
                <w:rFonts w:ascii="Times New Roman" w:hAnsi="Times New Roman" w:cs="Times New Roman"/>
                <w:b w:val="0"/>
                <w:bCs w:val="0"/>
                <w:color w:val="000000" w:themeColor="text1"/>
                <w:sz w:val="28"/>
                <w:szCs w:val="28"/>
                <w:lang w:val="uk-UA"/>
              </w:rPr>
            </w:pPr>
            <w:r w:rsidRPr="00E01FBE">
              <w:rPr>
                <w:rFonts w:ascii="Times New Roman" w:hAnsi="Times New Roman" w:cs="Times New Roman"/>
                <w:b w:val="0"/>
                <w:bCs w:val="0"/>
                <w:color w:val="000000" w:themeColor="text1"/>
                <w:sz w:val="28"/>
                <w:szCs w:val="28"/>
                <w:lang w:val="uk-UA"/>
              </w:rPr>
              <w:t xml:space="preserve">Реабілітація </w:t>
            </w:r>
            <w:r w:rsidR="003B7489">
              <w:rPr>
                <w:rFonts w:ascii="Times New Roman" w:hAnsi="Times New Roman" w:cs="Times New Roman"/>
                <w:b w:val="0"/>
                <w:bCs w:val="0"/>
                <w:color w:val="000000" w:themeColor="text1"/>
                <w:sz w:val="28"/>
                <w:szCs w:val="28"/>
                <w:lang w:val="uk-UA"/>
              </w:rPr>
              <w:t>після</w:t>
            </w:r>
            <w:r w:rsidRPr="00E01FBE">
              <w:rPr>
                <w:rFonts w:ascii="Times New Roman" w:hAnsi="Times New Roman" w:cs="Times New Roman"/>
                <w:b w:val="0"/>
                <w:bCs w:val="0"/>
                <w:color w:val="000000" w:themeColor="text1"/>
                <w:sz w:val="28"/>
                <w:szCs w:val="28"/>
                <w:lang w:val="uk-UA"/>
              </w:rPr>
              <w:t xml:space="preserve"> </w:t>
            </w:r>
            <w:r w:rsidR="00851DCA" w:rsidRPr="00E01FBE">
              <w:rPr>
                <w:rFonts w:ascii="Times New Roman" w:hAnsi="Times New Roman" w:cs="Times New Roman"/>
                <w:b w:val="0"/>
                <w:bCs w:val="0"/>
                <w:color w:val="000000" w:themeColor="text1"/>
                <w:sz w:val="28"/>
                <w:szCs w:val="28"/>
                <w:lang w:val="uk-UA"/>
              </w:rPr>
              <w:t>пневмоні</w:t>
            </w:r>
            <w:r w:rsidR="00851DCA">
              <w:rPr>
                <w:rFonts w:ascii="Times New Roman" w:hAnsi="Times New Roman" w:cs="Times New Roman"/>
                <w:b w:val="0"/>
                <w:bCs w:val="0"/>
                <w:color w:val="000000" w:themeColor="text1"/>
                <w:sz w:val="28"/>
                <w:szCs w:val="28"/>
                <w:lang w:val="uk-UA"/>
              </w:rPr>
              <w:t>й</w:t>
            </w:r>
            <w:r w:rsidRPr="00E01FBE">
              <w:rPr>
                <w:rFonts w:ascii="Times New Roman" w:hAnsi="Times New Roman" w:cs="Times New Roman"/>
                <w:b w:val="0"/>
                <w:bCs w:val="0"/>
                <w:color w:val="000000" w:themeColor="text1"/>
                <w:sz w:val="28"/>
                <w:szCs w:val="28"/>
                <w:lang w:val="uk-UA"/>
              </w:rPr>
              <w:t>, асоційовани</w:t>
            </w:r>
            <w:r w:rsidR="00851DCA">
              <w:rPr>
                <w:rFonts w:ascii="Times New Roman" w:hAnsi="Times New Roman" w:cs="Times New Roman"/>
                <w:b w:val="0"/>
                <w:bCs w:val="0"/>
                <w:color w:val="000000" w:themeColor="text1"/>
                <w:sz w:val="28"/>
                <w:szCs w:val="28"/>
                <w:lang w:val="uk-UA"/>
              </w:rPr>
              <w:t>х</w:t>
            </w:r>
            <w:r w:rsidRPr="00E01FBE">
              <w:rPr>
                <w:rFonts w:ascii="Times New Roman" w:hAnsi="Times New Roman" w:cs="Times New Roman"/>
                <w:b w:val="0"/>
                <w:bCs w:val="0"/>
                <w:color w:val="000000" w:themeColor="text1"/>
                <w:sz w:val="28"/>
                <w:szCs w:val="28"/>
                <w:lang w:val="uk-UA"/>
              </w:rPr>
              <w:t xml:space="preserve"> з новою </w:t>
            </w:r>
            <w:proofErr w:type="spellStart"/>
            <w:r w:rsidRPr="00E01FBE">
              <w:rPr>
                <w:rFonts w:ascii="Times New Roman" w:hAnsi="Times New Roman" w:cs="Times New Roman"/>
                <w:b w:val="0"/>
                <w:bCs w:val="0"/>
                <w:color w:val="000000" w:themeColor="text1"/>
                <w:sz w:val="28"/>
                <w:szCs w:val="28"/>
                <w:lang w:val="uk-UA"/>
              </w:rPr>
              <w:t>коронавірусною</w:t>
            </w:r>
            <w:proofErr w:type="spellEnd"/>
            <w:r w:rsidRPr="00E01FBE">
              <w:rPr>
                <w:rFonts w:ascii="Times New Roman" w:hAnsi="Times New Roman" w:cs="Times New Roman"/>
                <w:b w:val="0"/>
                <w:bCs w:val="0"/>
                <w:color w:val="000000" w:themeColor="text1"/>
                <w:sz w:val="28"/>
                <w:szCs w:val="28"/>
                <w:lang w:val="uk-UA"/>
              </w:rPr>
              <w:t xml:space="preserve"> інфекцією COVID-</w:t>
            </w:r>
            <w:r w:rsidRPr="003D61F0">
              <w:rPr>
                <w:rFonts w:ascii="Times New Roman" w:hAnsi="Times New Roman" w:cs="Times New Roman"/>
                <w:b w:val="0"/>
                <w:bCs w:val="0"/>
                <w:color w:val="000000" w:themeColor="text1"/>
                <w:sz w:val="28"/>
                <w:szCs w:val="28"/>
                <w:lang w:val="uk-UA"/>
              </w:rPr>
              <w:t>19</w:t>
            </w:r>
            <w:r w:rsidR="00163544" w:rsidRPr="003D61F0">
              <w:rPr>
                <w:rFonts w:ascii="Times New Roman" w:hAnsi="Times New Roman" w:cs="Times New Roman"/>
                <w:b w:val="0"/>
                <w:bCs w:val="0"/>
                <w:sz w:val="28"/>
                <w:szCs w:val="28"/>
                <w:lang w:val="uk-UA"/>
              </w:rPr>
              <w:t>………………………………</w:t>
            </w:r>
          </w:p>
        </w:tc>
        <w:tc>
          <w:tcPr>
            <w:tcW w:w="540" w:type="dxa"/>
            <w:vAlign w:val="center"/>
          </w:tcPr>
          <w:p w14:paraId="4A376ECE" w14:textId="77777777" w:rsidR="00163544" w:rsidRPr="00042432" w:rsidRDefault="00163544" w:rsidP="00E97EC8">
            <w:pPr>
              <w:widowControl w:val="0"/>
              <w:spacing w:before="0" w:after="0" w:line="360" w:lineRule="auto"/>
              <w:jc w:val="center"/>
              <w:rPr>
                <w:sz w:val="28"/>
                <w:szCs w:val="28"/>
                <w:lang w:val="uk-UA"/>
              </w:rPr>
            </w:pPr>
          </w:p>
          <w:p w14:paraId="4BA2AD07" w14:textId="77777777" w:rsidR="00163544" w:rsidRPr="00042432" w:rsidRDefault="00163544" w:rsidP="00E97EC8">
            <w:pPr>
              <w:widowControl w:val="0"/>
              <w:spacing w:before="0" w:after="0" w:line="360" w:lineRule="auto"/>
              <w:jc w:val="center"/>
              <w:rPr>
                <w:sz w:val="28"/>
                <w:szCs w:val="28"/>
                <w:lang w:val="uk-UA"/>
              </w:rPr>
            </w:pPr>
            <w:r w:rsidRPr="00042432">
              <w:rPr>
                <w:sz w:val="28"/>
                <w:szCs w:val="28"/>
                <w:lang w:val="uk-UA"/>
              </w:rPr>
              <w:t>2</w:t>
            </w:r>
            <w:r w:rsidR="00971A6A">
              <w:rPr>
                <w:sz w:val="28"/>
                <w:szCs w:val="28"/>
                <w:lang w:val="uk-UA"/>
              </w:rPr>
              <w:t>1</w:t>
            </w:r>
          </w:p>
        </w:tc>
      </w:tr>
      <w:tr w:rsidR="00163544" w:rsidRPr="00042432" w14:paraId="26BA02D2" w14:textId="77777777" w:rsidTr="000F3D85">
        <w:trPr>
          <w:trHeight w:val="567"/>
        </w:trPr>
        <w:tc>
          <w:tcPr>
            <w:tcW w:w="8928" w:type="dxa"/>
            <w:gridSpan w:val="2"/>
          </w:tcPr>
          <w:p w14:paraId="0D8B521D" w14:textId="77777777" w:rsidR="00163544" w:rsidRPr="00042432" w:rsidRDefault="00163544" w:rsidP="00E97EC8">
            <w:pPr>
              <w:widowControl w:val="0"/>
              <w:spacing w:before="0" w:after="0" w:line="360" w:lineRule="auto"/>
              <w:rPr>
                <w:sz w:val="28"/>
                <w:szCs w:val="28"/>
                <w:lang w:val="uk-UA"/>
              </w:rPr>
            </w:pPr>
            <w:r w:rsidRPr="00042432">
              <w:rPr>
                <w:sz w:val="28"/>
                <w:szCs w:val="28"/>
                <w:lang w:val="uk-UA"/>
              </w:rPr>
              <w:t>2 Завдання, методи та організація дослідження…………………...……….</w:t>
            </w:r>
          </w:p>
        </w:tc>
        <w:tc>
          <w:tcPr>
            <w:tcW w:w="540" w:type="dxa"/>
            <w:vAlign w:val="center"/>
          </w:tcPr>
          <w:p w14:paraId="34D9E885" w14:textId="77777777" w:rsidR="00163544" w:rsidRPr="00042432" w:rsidRDefault="00163544" w:rsidP="00E97EC8">
            <w:pPr>
              <w:widowControl w:val="0"/>
              <w:spacing w:before="0" w:after="0" w:line="360" w:lineRule="auto"/>
              <w:jc w:val="center"/>
              <w:rPr>
                <w:sz w:val="28"/>
                <w:szCs w:val="28"/>
                <w:lang w:val="uk-UA"/>
              </w:rPr>
            </w:pPr>
            <w:r w:rsidRPr="00042432">
              <w:rPr>
                <w:sz w:val="28"/>
                <w:szCs w:val="28"/>
                <w:lang w:val="uk-UA"/>
              </w:rPr>
              <w:t>3</w:t>
            </w:r>
            <w:r w:rsidR="00971A6A">
              <w:rPr>
                <w:sz w:val="28"/>
                <w:szCs w:val="28"/>
                <w:lang w:val="uk-UA"/>
              </w:rPr>
              <w:t>1</w:t>
            </w:r>
          </w:p>
        </w:tc>
      </w:tr>
      <w:tr w:rsidR="00163544" w:rsidRPr="00042432" w14:paraId="57E5D7AC" w14:textId="77777777" w:rsidTr="000F3D85">
        <w:trPr>
          <w:trHeight w:val="567"/>
        </w:trPr>
        <w:tc>
          <w:tcPr>
            <w:tcW w:w="817" w:type="dxa"/>
          </w:tcPr>
          <w:p w14:paraId="490AF739" w14:textId="77777777" w:rsidR="00163544" w:rsidRPr="00042432" w:rsidRDefault="00163544" w:rsidP="00E97EC8">
            <w:pPr>
              <w:widowControl w:val="0"/>
              <w:spacing w:before="0" w:after="0" w:line="360" w:lineRule="auto"/>
              <w:jc w:val="right"/>
              <w:rPr>
                <w:sz w:val="28"/>
                <w:szCs w:val="28"/>
                <w:lang w:val="uk-UA"/>
              </w:rPr>
            </w:pPr>
            <w:r w:rsidRPr="00042432">
              <w:rPr>
                <w:sz w:val="28"/>
                <w:szCs w:val="28"/>
                <w:lang w:val="uk-UA"/>
              </w:rPr>
              <w:t>2.1</w:t>
            </w:r>
          </w:p>
        </w:tc>
        <w:tc>
          <w:tcPr>
            <w:tcW w:w="8111" w:type="dxa"/>
          </w:tcPr>
          <w:p w14:paraId="44BB23BE" w14:textId="77777777" w:rsidR="00163544" w:rsidRPr="00042432" w:rsidRDefault="00163544" w:rsidP="00E97EC8">
            <w:pPr>
              <w:widowControl w:val="0"/>
              <w:spacing w:before="0" w:after="0" w:line="360" w:lineRule="auto"/>
              <w:rPr>
                <w:sz w:val="28"/>
                <w:szCs w:val="28"/>
                <w:lang w:val="uk-UA"/>
              </w:rPr>
            </w:pPr>
            <w:r w:rsidRPr="00042432">
              <w:rPr>
                <w:sz w:val="28"/>
                <w:szCs w:val="28"/>
                <w:lang w:val="uk-UA"/>
              </w:rPr>
              <w:t>Мета і завдання дослідження….…………………………………….</w:t>
            </w:r>
          </w:p>
        </w:tc>
        <w:tc>
          <w:tcPr>
            <w:tcW w:w="540" w:type="dxa"/>
            <w:vAlign w:val="center"/>
          </w:tcPr>
          <w:p w14:paraId="5A57084A" w14:textId="77777777" w:rsidR="00163544" w:rsidRPr="00042432" w:rsidRDefault="00163544" w:rsidP="00E97EC8">
            <w:pPr>
              <w:widowControl w:val="0"/>
              <w:spacing w:before="0" w:after="0" w:line="360" w:lineRule="auto"/>
              <w:jc w:val="center"/>
              <w:rPr>
                <w:sz w:val="28"/>
                <w:szCs w:val="28"/>
                <w:lang w:val="uk-UA"/>
              </w:rPr>
            </w:pPr>
            <w:r w:rsidRPr="00042432">
              <w:rPr>
                <w:sz w:val="28"/>
                <w:szCs w:val="28"/>
                <w:lang w:val="uk-UA"/>
              </w:rPr>
              <w:t>3</w:t>
            </w:r>
            <w:r w:rsidR="00971A6A">
              <w:rPr>
                <w:sz w:val="28"/>
                <w:szCs w:val="28"/>
                <w:lang w:val="uk-UA"/>
              </w:rPr>
              <w:t>1</w:t>
            </w:r>
          </w:p>
        </w:tc>
      </w:tr>
      <w:tr w:rsidR="00163544" w:rsidRPr="00042432" w14:paraId="4C00E591" w14:textId="77777777" w:rsidTr="000F3D85">
        <w:trPr>
          <w:trHeight w:val="567"/>
        </w:trPr>
        <w:tc>
          <w:tcPr>
            <w:tcW w:w="817" w:type="dxa"/>
          </w:tcPr>
          <w:p w14:paraId="278FC4B1" w14:textId="77777777" w:rsidR="00163544" w:rsidRPr="00042432" w:rsidRDefault="00163544" w:rsidP="00E97EC8">
            <w:pPr>
              <w:widowControl w:val="0"/>
              <w:spacing w:before="0" w:after="0" w:line="360" w:lineRule="auto"/>
              <w:jc w:val="right"/>
              <w:rPr>
                <w:sz w:val="28"/>
                <w:szCs w:val="28"/>
                <w:lang w:val="uk-UA"/>
              </w:rPr>
            </w:pPr>
            <w:r w:rsidRPr="00042432">
              <w:rPr>
                <w:sz w:val="28"/>
                <w:szCs w:val="28"/>
                <w:lang w:val="uk-UA"/>
              </w:rPr>
              <w:t>2.2</w:t>
            </w:r>
          </w:p>
        </w:tc>
        <w:tc>
          <w:tcPr>
            <w:tcW w:w="8111" w:type="dxa"/>
          </w:tcPr>
          <w:p w14:paraId="517980A8" w14:textId="77777777" w:rsidR="00163544" w:rsidRPr="00042432" w:rsidRDefault="00163544" w:rsidP="00E97EC8">
            <w:pPr>
              <w:widowControl w:val="0"/>
              <w:spacing w:before="0" w:after="0" w:line="360" w:lineRule="auto"/>
              <w:rPr>
                <w:sz w:val="28"/>
                <w:szCs w:val="28"/>
                <w:lang w:val="uk-UA"/>
              </w:rPr>
            </w:pPr>
            <w:r w:rsidRPr="00042432">
              <w:rPr>
                <w:sz w:val="28"/>
                <w:szCs w:val="28"/>
                <w:lang w:val="uk-UA"/>
              </w:rPr>
              <w:t>Методи дослідження…..……………………………………………..</w:t>
            </w:r>
          </w:p>
        </w:tc>
        <w:tc>
          <w:tcPr>
            <w:tcW w:w="540" w:type="dxa"/>
            <w:vAlign w:val="center"/>
          </w:tcPr>
          <w:p w14:paraId="3D499C60" w14:textId="77777777" w:rsidR="00163544" w:rsidRPr="00042432" w:rsidRDefault="00163544" w:rsidP="00E97EC8">
            <w:pPr>
              <w:widowControl w:val="0"/>
              <w:spacing w:before="0" w:after="0" w:line="360" w:lineRule="auto"/>
              <w:jc w:val="center"/>
              <w:rPr>
                <w:sz w:val="28"/>
                <w:szCs w:val="28"/>
                <w:lang w:val="uk-UA"/>
              </w:rPr>
            </w:pPr>
            <w:r w:rsidRPr="00042432">
              <w:rPr>
                <w:sz w:val="28"/>
                <w:szCs w:val="28"/>
                <w:lang w:val="uk-UA"/>
              </w:rPr>
              <w:t>3</w:t>
            </w:r>
            <w:r w:rsidR="00971A6A">
              <w:rPr>
                <w:sz w:val="28"/>
                <w:szCs w:val="28"/>
                <w:lang w:val="uk-UA"/>
              </w:rPr>
              <w:t>1</w:t>
            </w:r>
          </w:p>
        </w:tc>
      </w:tr>
      <w:tr w:rsidR="00163544" w:rsidRPr="00042432" w14:paraId="0EB0979B" w14:textId="77777777" w:rsidTr="000F3D85">
        <w:trPr>
          <w:trHeight w:val="567"/>
        </w:trPr>
        <w:tc>
          <w:tcPr>
            <w:tcW w:w="817" w:type="dxa"/>
          </w:tcPr>
          <w:p w14:paraId="5973CB95" w14:textId="77777777" w:rsidR="00163544" w:rsidRPr="00042432" w:rsidRDefault="00163544" w:rsidP="00E97EC8">
            <w:pPr>
              <w:widowControl w:val="0"/>
              <w:spacing w:before="0" w:after="0" w:line="360" w:lineRule="auto"/>
              <w:jc w:val="right"/>
              <w:rPr>
                <w:sz w:val="28"/>
                <w:szCs w:val="28"/>
                <w:lang w:val="uk-UA"/>
              </w:rPr>
            </w:pPr>
            <w:r w:rsidRPr="00042432">
              <w:rPr>
                <w:sz w:val="28"/>
                <w:szCs w:val="28"/>
                <w:lang w:val="uk-UA"/>
              </w:rPr>
              <w:t>2.3</w:t>
            </w:r>
          </w:p>
        </w:tc>
        <w:tc>
          <w:tcPr>
            <w:tcW w:w="8111" w:type="dxa"/>
          </w:tcPr>
          <w:p w14:paraId="4A560026" w14:textId="77777777" w:rsidR="00163544" w:rsidRPr="00042432" w:rsidRDefault="00163544" w:rsidP="00E97EC8">
            <w:pPr>
              <w:widowControl w:val="0"/>
              <w:spacing w:before="0" w:after="0" w:line="360" w:lineRule="auto"/>
              <w:jc w:val="both"/>
              <w:rPr>
                <w:sz w:val="28"/>
                <w:szCs w:val="28"/>
                <w:lang w:val="uk-UA"/>
              </w:rPr>
            </w:pPr>
            <w:r w:rsidRPr="00042432">
              <w:rPr>
                <w:sz w:val="28"/>
                <w:szCs w:val="28"/>
                <w:lang w:val="uk-UA"/>
              </w:rPr>
              <w:t>Організація дослідження……………………………………………..</w:t>
            </w:r>
          </w:p>
        </w:tc>
        <w:tc>
          <w:tcPr>
            <w:tcW w:w="540" w:type="dxa"/>
            <w:vAlign w:val="center"/>
          </w:tcPr>
          <w:p w14:paraId="605096A8" w14:textId="77777777" w:rsidR="00163544" w:rsidRPr="00042432" w:rsidRDefault="00163544" w:rsidP="00E97EC8">
            <w:pPr>
              <w:widowControl w:val="0"/>
              <w:spacing w:before="0" w:after="0" w:line="360" w:lineRule="auto"/>
              <w:jc w:val="center"/>
              <w:rPr>
                <w:sz w:val="28"/>
                <w:szCs w:val="28"/>
                <w:lang w:val="uk-UA"/>
              </w:rPr>
            </w:pPr>
            <w:r w:rsidRPr="00042432">
              <w:rPr>
                <w:sz w:val="28"/>
                <w:szCs w:val="28"/>
                <w:lang w:val="uk-UA"/>
              </w:rPr>
              <w:t>4</w:t>
            </w:r>
            <w:r w:rsidR="00971A6A">
              <w:rPr>
                <w:sz w:val="28"/>
                <w:szCs w:val="28"/>
                <w:lang w:val="uk-UA"/>
              </w:rPr>
              <w:t>3</w:t>
            </w:r>
          </w:p>
        </w:tc>
      </w:tr>
      <w:tr w:rsidR="00163544" w:rsidRPr="00042432" w14:paraId="37C15EA6" w14:textId="77777777" w:rsidTr="000F3D85">
        <w:trPr>
          <w:trHeight w:val="567"/>
        </w:trPr>
        <w:tc>
          <w:tcPr>
            <w:tcW w:w="8928" w:type="dxa"/>
            <w:gridSpan w:val="2"/>
          </w:tcPr>
          <w:p w14:paraId="27B4D05B" w14:textId="77777777" w:rsidR="00163544" w:rsidRPr="00042432" w:rsidRDefault="00163544" w:rsidP="00E97EC8">
            <w:pPr>
              <w:widowControl w:val="0"/>
              <w:spacing w:before="0" w:after="0" w:line="360" w:lineRule="auto"/>
              <w:jc w:val="both"/>
              <w:rPr>
                <w:sz w:val="28"/>
                <w:szCs w:val="28"/>
                <w:lang w:val="uk-UA"/>
              </w:rPr>
            </w:pPr>
            <w:r w:rsidRPr="00042432">
              <w:rPr>
                <w:sz w:val="28"/>
                <w:szCs w:val="28"/>
                <w:lang w:val="uk-UA"/>
              </w:rPr>
              <w:t>3 Результати дослідження………...………………………….………………</w:t>
            </w:r>
          </w:p>
        </w:tc>
        <w:tc>
          <w:tcPr>
            <w:tcW w:w="540" w:type="dxa"/>
            <w:vAlign w:val="center"/>
          </w:tcPr>
          <w:p w14:paraId="5EA9EBA1" w14:textId="77777777" w:rsidR="00163544" w:rsidRPr="00042432" w:rsidRDefault="00163544" w:rsidP="00E97EC8">
            <w:pPr>
              <w:widowControl w:val="0"/>
              <w:spacing w:before="0" w:after="0" w:line="360" w:lineRule="auto"/>
              <w:jc w:val="center"/>
              <w:rPr>
                <w:sz w:val="28"/>
                <w:szCs w:val="28"/>
                <w:lang w:val="uk-UA"/>
              </w:rPr>
            </w:pPr>
            <w:r w:rsidRPr="00042432">
              <w:rPr>
                <w:sz w:val="28"/>
                <w:szCs w:val="28"/>
                <w:lang w:val="uk-UA"/>
              </w:rPr>
              <w:t>4</w:t>
            </w:r>
            <w:r w:rsidR="00A83F78">
              <w:rPr>
                <w:sz w:val="28"/>
                <w:szCs w:val="28"/>
                <w:lang w:val="uk-UA"/>
              </w:rPr>
              <w:t>5</w:t>
            </w:r>
          </w:p>
        </w:tc>
      </w:tr>
      <w:tr w:rsidR="00163544" w:rsidRPr="00042432" w14:paraId="7523D8A2" w14:textId="77777777" w:rsidTr="000F3D85">
        <w:trPr>
          <w:trHeight w:val="567"/>
        </w:trPr>
        <w:tc>
          <w:tcPr>
            <w:tcW w:w="8928" w:type="dxa"/>
            <w:gridSpan w:val="2"/>
          </w:tcPr>
          <w:p w14:paraId="1058D402" w14:textId="77777777" w:rsidR="00163544" w:rsidRPr="00042432" w:rsidRDefault="00163544" w:rsidP="00E97EC8">
            <w:pPr>
              <w:widowControl w:val="0"/>
              <w:spacing w:before="0" w:after="0" w:line="360" w:lineRule="auto"/>
              <w:jc w:val="both"/>
              <w:rPr>
                <w:sz w:val="28"/>
                <w:szCs w:val="28"/>
                <w:lang w:val="uk-UA"/>
              </w:rPr>
            </w:pPr>
            <w:r w:rsidRPr="00042432">
              <w:rPr>
                <w:sz w:val="28"/>
                <w:szCs w:val="28"/>
                <w:lang w:val="uk-UA"/>
              </w:rPr>
              <w:t>Висновки…...…………………………………………………………………</w:t>
            </w:r>
          </w:p>
        </w:tc>
        <w:tc>
          <w:tcPr>
            <w:tcW w:w="540" w:type="dxa"/>
            <w:vAlign w:val="center"/>
          </w:tcPr>
          <w:p w14:paraId="3ACA1211" w14:textId="77777777" w:rsidR="00163544" w:rsidRPr="00042432" w:rsidRDefault="00A83F78" w:rsidP="00E97EC8">
            <w:pPr>
              <w:widowControl w:val="0"/>
              <w:spacing w:before="0" w:after="0" w:line="360" w:lineRule="auto"/>
              <w:jc w:val="center"/>
              <w:rPr>
                <w:sz w:val="28"/>
                <w:szCs w:val="28"/>
                <w:lang w:val="uk-UA"/>
              </w:rPr>
            </w:pPr>
            <w:r>
              <w:rPr>
                <w:sz w:val="28"/>
                <w:szCs w:val="28"/>
                <w:lang w:val="uk-UA"/>
              </w:rPr>
              <w:t>5</w:t>
            </w:r>
            <w:r w:rsidR="00163544" w:rsidRPr="00042432">
              <w:rPr>
                <w:sz w:val="28"/>
                <w:szCs w:val="28"/>
                <w:lang w:val="uk-UA"/>
              </w:rPr>
              <w:t>7</w:t>
            </w:r>
          </w:p>
        </w:tc>
      </w:tr>
      <w:tr w:rsidR="00163544" w:rsidRPr="00042432" w14:paraId="31B40C3C" w14:textId="77777777" w:rsidTr="000F3D85">
        <w:trPr>
          <w:trHeight w:val="567"/>
        </w:trPr>
        <w:tc>
          <w:tcPr>
            <w:tcW w:w="8928" w:type="dxa"/>
            <w:gridSpan w:val="2"/>
          </w:tcPr>
          <w:p w14:paraId="7B3AC379" w14:textId="77777777" w:rsidR="00163544" w:rsidRPr="00042432" w:rsidRDefault="00163544" w:rsidP="00E97EC8">
            <w:pPr>
              <w:widowControl w:val="0"/>
              <w:spacing w:before="0" w:after="0" w:line="360" w:lineRule="auto"/>
              <w:jc w:val="both"/>
              <w:rPr>
                <w:sz w:val="28"/>
                <w:szCs w:val="28"/>
                <w:lang w:val="uk-UA"/>
              </w:rPr>
            </w:pPr>
            <w:r w:rsidRPr="00042432">
              <w:rPr>
                <w:sz w:val="28"/>
                <w:szCs w:val="28"/>
                <w:lang w:val="uk-UA"/>
              </w:rPr>
              <w:t>Перелік посилань……...…………………………….………………………..</w:t>
            </w:r>
          </w:p>
        </w:tc>
        <w:tc>
          <w:tcPr>
            <w:tcW w:w="540" w:type="dxa"/>
            <w:vAlign w:val="center"/>
          </w:tcPr>
          <w:p w14:paraId="1869E648" w14:textId="77777777" w:rsidR="00163544" w:rsidRPr="00042432" w:rsidRDefault="00A83F78" w:rsidP="00E97EC8">
            <w:pPr>
              <w:widowControl w:val="0"/>
              <w:spacing w:before="0" w:after="0" w:line="360" w:lineRule="auto"/>
              <w:jc w:val="center"/>
              <w:rPr>
                <w:sz w:val="28"/>
                <w:szCs w:val="28"/>
                <w:lang w:val="uk-UA"/>
              </w:rPr>
            </w:pPr>
            <w:r>
              <w:rPr>
                <w:sz w:val="28"/>
                <w:szCs w:val="28"/>
                <w:lang w:val="uk-UA"/>
              </w:rPr>
              <w:t>5</w:t>
            </w:r>
            <w:r w:rsidR="00163544" w:rsidRPr="00042432">
              <w:rPr>
                <w:sz w:val="28"/>
                <w:szCs w:val="28"/>
                <w:lang w:val="uk-UA"/>
              </w:rPr>
              <w:t>8</w:t>
            </w:r>
          </w:p>
        </w:tc>
      </w:tr>
    </w:tbl>
    <w:p w14:paraId="6346167D" w14:textId="77777777" w:rsidR="00163544" w:rsidRPr="00042432" w:rsidRDefault="00163544" w:rsidP="00E97EC8">
      <w:pPr>
        <w:keepNext/>
        <w:widowControl w:val="0"/>
        <w:spacing w:before="0" w:after="0" w:line="360" w:lineRule="auto"/>
        <w:jc w:val="center"/>
        <w:rPr>
          <w:sz w:val="28"/>
          <w:szCs w:val="28"/>
          <w:lang w:val="uk-UA"/>
        </w:rPr>
      </w:pPr>
      <w:r w:rsidRPr="00042432">
        <w:rPr>
          <w:sz w:val="28"/>
          <w:szCs w:val="28"/>
          <w:lang w:val="uk-UA"/>
        </w:rPr>
        <w:br w:type="page"/>
      </w:r>
      <w:r w:rsidRPr="00042432">
        <w:rPr>
          <w:sz w:val="28"/>
          <w:szCs w:val="28"/>
          <w:lang w:val="uk-UA"/>
        </w:rPr>
        <w:lastRenderedPageBreak/>
        <w:t>РЕФЕРАТ</w:t>
      </w:r>
    </w:p>
    <w:p w14:paraId="12D99833" w14:textId="77777777" w:rsidR="00163544" w:rsidRPr="00042432" w:rsidRDefault="00163544" w:rsidP="00E97EC8">
      <w:pPr>
        <w:keepNext/>
        <w:widowControl w:val="0"/>
        <w:spacing w:before="0" w:after="0" w:line="360" w:lineRule="auto"/>
        <w:ind w:firstLine="709"/>
        <w:jc w:val="both"/>
        <w:rPr>
          <w:sz w:val="28"/>
          <w:szCs w:val="28"/>
          <w:lang w:val="uk-UA"/>
        </w:rPr>
      </w:pPr>
    </w:p>
    <w:p w14:paraId="40B08763" w14:textId="77777777" w:rsidR="00163544" w:rsidRPr="00042432" w:rsidRDefault="00391BB6" w:rsidP="00EA5116">
      <w:pPr>
        <w:keepNext/>
        <w:widowControl w:val="0"/>
        <w:spacing w:before="0" w:after="0" w:line="360" w:lineRule="auto"/>
        <w:ind w:firstLine="709"/>
        <w:jc w:val="both"/>
        <w:rPr>
          <w:sz w:val="28"/>
          <w:szCs w:val="28"/>
          <w:lang w:val="uk-UA"/>
        </w:rPr>
      </w:pPr>
      <w:r>
        <w:rPr>
          <w:sz w:val="28"/>
          <w:szCs w:val="28"/>
          <w:lang w:val="uk-UA"/>
        </w:rPr>
        <w:t>Кваліфікаційна</w:t>
      </w:r>
      <w:r w:rsidR="00163544" w:rsidRPr="00042432">
        <w:rPr>
          <w:sz w:val="28"/>
          <w:szCs w:val="28"/>
          <w:lang w:val="uk-UA"/>
        </w:rPr>
        <w:t xml:space="preserve"> робота </w:t>
      </w:r>
      <w:r w:rsidR="00A04DC9">
        <w:rPr>
          <w:sz w:val="28"/>
          <w:szCs w:val="28"/>
          <w:lang w:val="uk-UA"/>
        </w:rPr>
        <w:t xml:space="preserve">– </w:t>
      </w:r>
      <w:r w:rsidR="00A83F78">
        <w:rPr>
          <w:sz w:val="28"/>
          <w:szCs w:val="28"/>
          <w:lang w:val="uk-UA"/>
        </w:rPr>
        <w:t>64</w:t>
      </w:r>
      <w:r w:rsidR="00163544" w:rsidRPr="00042432">
        <w:rPr>
          <w:sz w:val="28"/>
          <w:szCs w:val="28"/>
          <w:lang w:val="uk-UA"/>
        </w:rPr>
        <w:t xml:space="preserve"> </w:t>
      </w:r>
      <w:proofErr w:type="spellStart"/>
      <w:r w:rsidR="00163544" w:rsidRPr="00042432">
        <w:rPr>
          <w:sz w:val="28"/>
          <w:szCs w:val="28"/>
          <w:lang w:val="uk-UA"/>
        </w:rPr>
        <w:t>стор</w:t>
      </w:r>
      <w:proofErr w:type="spellEnd"/>
      <w:r w:rsidR="00D65067">
        <w:rPr>
          <w:sz w:val="28"/>
          <w:szCs w:val="28"/>
          <w:lang w:val="uk-UA"/>
        </w:rPr>
        <w:t>.</w:t>
      </w:r>
      <w:r w:rsidR="00163544" w:rsidRPr="00042432">
        <w:rPr>
          <w:sz w:val="28"/>
          <w:szCs w:val="28"/>
          <w:lang w:val="uk-UA"/>
        </w:rPr>
        <w:t>, 10 табл</w:t>
      </w:r>
      <w:r w:rsidR="00D65067">
        <w:rPr>
          <w:sz w:val="28"/>
          <w:szCs w:val="28"/>
          <w:lang w:val="uk-UA"/>
        </w:rPr>
        <w:t>.</w:t>
      </w:r>
      <w:r w:rsidR="00163544" w:rsidRPr="00042432">
        <w:rPr>
          <w:sz w:val="28"/>
          <w:szCs w:val="28"/>
          <w:lang w:val="uk-UA"/>
        </w:rPr>
        <w:t>, 7 рис</w:t>
      </w:r>
      <w:r w:rsidR="00D65067">
        <w:rPr>
          <w:sz w:val="28"/>
          <w:szCs w:val="28"/>
          <w:lang w:val="uk-UA"/>
        </w:rPr>
        <w:t>.</w:t>
      </w:r>
      <w:r w:rsidR="00163544" w:rsidRPr="00042432">
        <w:rPr>
          <w:sz w:val="28"/>
          <w:szCs w:val="28"/>
          <w:lang w:val="uk-UA"/>
        </w:rPr>
        <w:t>, 6</w:t>
      </w:r>
      <w:r w:rsidR="00A83F78">
        <w:rPr>
          <w:sz w:val="28"/>
          <w:szCs w:val="28"/>
          <w:lang w:val="uk-UA"/>
        </w:rPr>
        <w:t>2</w:t>
      </w:r>
      <w:r w:rsidR="00163544" w:rsidRPr="00042432">
        <w:rPr>
          <w:sz w:val="28"/>
          <w:szCs w:val="28"/>
          <w:lang w:val="uk-UA"/>
        </w:rPr>
        <w:t> </w:t>
      </w:r>
      <w:proofErr w:type="spellStart"/>
      <w:r w:rsidR="00163544" w:rsidRPr="00042432">
        <w:rPr>
          <w:sz w:val="28"/>
          <w:szCs w:val="28"/>
          <w:lang w:val="uk-UA"/>
        </w:rPr>
        <w:t>літературн</w:t>
      </w:r>
      <w:proofErr w:type="spellEnd"/>
      <w:r w:rsidR="00D65067">
        <w:rPr>
          <w:sz w:val="28"/>
          <w:szCs w:val="28"/>
          <w:lang w:val="uk-UA"/>
        </w:rPr>
        <w:t>.</w:t>
      </w:r>
      <w:r w:rsidR="00163544" w:rsidRPr="00042432">
        <w:rPr>
          <w:sz w:val="28"/>
          <w:szCs w:val="28"/>
          <w:lang w:val="uk-UA"/>
        </w:rPr>
        <w:t xml:space="preserve"> джерел.</w:t>
      </w:r>
    </w:p>
    <w:p w14:paraId="4F46B6E8" w14:textId="77777777" w:rsidR="00163544" w:rsidRPr="00042432" w:rsidRDefault="00163544" w:rsidP="00EA5116">
      <w:pPr>
        <w:keepNext/>
        <w:widowControl w:val="0"/>
        <w:spacing w:before="0" w:after="0" w:line="360" w:lineRule="auto"/>
        <w:ind w:firstLine="709"/>
        <w:jc w:val="both"/>
        <w:rPr>
          <w:sz w:val="28"/>
          <w:szCs w:val="28"/>
          <w:lang w:val="uk-UA"/>
        </w:rPr>
      </w:pPr>
      <w:r w:rsidRPr="00042432">
        <w:rPr>
          <w:sz w:val="28"/>
          <w:szCs w:val="28"/>
          <w:lang w:val="uk-UA"/>
        </w:rPr>
        <w:t xml:space="preserve">Об’єкт дослідження </w:t>
      </w:r>
      <w:r w:rsidR="00EA0FCC">
        <w:rPr>
          <w:sz w:val="28"/>
          <w:szCs w:val="28"/>
          <w:lang w:val="uk-UA"/>
        </w:rPr>
        <w:t>–</w:t>
      </w:r>
      <w:r w:rsidRPr="00042432">
        <w:rPr>
          <w:sz w:val="28"/>
          <w:szCs w:val="28"/>
          <w:lang w:val="uk-UA"/>
        </w:rPr>
        <w:t xml:space="preserve"> функціональний стан дихальної системи осіб </w:t>
      </w:r>
      <w:r w:rsidR="00955ABF">
        <w:rPr>
          <w:sz w:val="28"/>
          <w:szCs w:val="28"/>
          <w:lang w:val="uk-UA"/>
        </w:rPr>
        <w:t>і</w:t>
      </w:r>
      <w:r w:rsidR="002A1AA9">
        <w:rPr>
          <w:sz w:val="28"/>
          <w:szCs w:val="28"/>
          <w:lang w:val="uk-UA"/>
        </w:rPr>
        <w:t>з</w:t>
      </w:r>
      <w:r w:rsidR="00EA0FCC">
        <w:rPr>
          <w:sz w:val="28"/>
          <w:szCs w:val="28"/>
          <w:lang w:val="uk-UA"/>
        </w:rPr>
        <w:t> </w:t>
      </w:r>
      <w:proofErr w:type="spellStart"/>
      <w:r w:rsidR="002A1AA9">
        <w:rPr>
          <w:sz w:val="28"/>
          <w:szCs w:val="28"/>
          <w:lang w:val="uk-UA"/>
        </w:rPr>
        <w:t>постковідною</w:t>
      </w:r>
      <w:proofErr w:type="spellEnd"/>
      <w:r w:rsidR="002A1AA9">
        <w:rPr>
          <w:sz w:val="28"/>
          <w:szCs w:val="28"/>
          <w:lang w:val="uk-UA"/>
        </w:rPr>
        <w:t xml:space="preserve"> </w:t>
      </w:r>
      <w:r w:rsidRPr="00042432">
        <w:rPr>
          <w:sz w:val="28"/>
          <w:szCs w:val="28"/>
          <w:lang w:val="uk-UA"/>
        </w:rPr>
        <w:t xml:space="preserve">пневмонію. </w:t>
      </w:r>
    </w:p>
    <w:p w14:paraId="66E3C93B" w14:textId="77777777" w:rsidR="00163544" w:rsidRPr="00042432" w:rsidRDefault="00163544" w:rsidP="00EA5116">
      <w:pPr>
        <w:keepNext/>
        <w:widowControl w:val="0"/>
        <w:spacing w:before="0" w:after="0" w:line="360" w:lineRule="auto"/>
        <w:ind w:firstLine="709"/>
        <w:jc w:val="both"/>
        <w:rPr>
          <w:sz w:val="28"/>
          <w:szCs w:val="28"/>
          <w:lang w:val="uk-UA"/>
        </w:rPr>
      </w:pPr>
      <w:r w:rsidRPr="00042432">
        <w:rPr>
          <w:sz w:val="28"/>
          <w:szCs w:val="28"/>
          <w:lang w:val="uk-UA"/>
        </w:rPr>
        <w:t>Мета роботи – оцінка ефективності застосування засоб</w:t>
      </w:r>
      <w:r w:rsidR="002A1AA9">
        <w:rPr>
          <w:sz w:val="28"/>
          <w:szCs w:val="28"/>
          <w:lang w:val="uk-UA"/>
        </w:rPr>
        <w:t>ів</w:t>
      </w:r>
      <w:r w:rsidRPr="00042432">
        <w:rPr>
          <w:sz w:val="28"/>
          <w:szCs w:val="28"/>
          <w:lang w:val="uk-UA"/>
        </w:rPr>
        <w:t xml:space="preserve"> фізичної терапії </w:t>
      </w:r>
      <w:r w:rsidR="002A1AA9">
        <w:rPr>
          <w:sz w:val="28"/>
          <w:szCs w:val="28"/>
          <w:lang w:val="uk-UA"/>
        </w:rPr>
        <w:t>в комплексній реабілітації</w:t>
      </w:r>
      <w:r w:rsidRPr="00042432">
        <w:rPr>
          <w:sz w:val="28"/>
          <w:szCs w:val="28"/>
          <w:lang w:val="uk-UA"/>
        </w:rPr>
        <w:t xml:space="preserve"> пацієнтів з </w:t>
      </w:r>
      <w:r w:rsidR="008F132E" w:rsidRPr="00042432">
        <w:rPr>
          <w:sz w:val="28"/>
          <w:szCs w:val="28"/>
          <w:lang w:val="uk-UA"/>
        </w:rPr>
        <w:t>осередковими</w:t>
      </w:r>
      <w:r w:rsidRPr="00042432">
        <w:rPr>
          <w:sz w:val="28"/>
          <w:szCs w:val="28"/>
          <w:lang w:val="uk-UA"/>
        </w:rPr>
        <w:t xml:space="preserve"> формами запален</w:t>
      </w:r>
      <w:r w:rsidR="002A1AA9">
        <w:rPr>
          <w:sz w:val="28"/>
          <w:szCs w:val="28"/>
          <w:lang w:val="uk-UA"/>
        </w:rPr>
        <w:t>ня</w:t>
      </w:r>
      <w:r w:rsidRPr="00042432">
        <w:rPr>
          <w:sz w:val="28"/>
          <w:szCs w:val="28"/>
          <w:lang w:val="uk-UA"/>
        </w:rPr>
        <w:t xml:space="preserve">  легень </w:t>
      </w:r>
      <w:r w:rsidR="002A1AA9">
        <w:rPr>
          <w:sz w:val="28"/>
          <w:szCs w:val="28"/>
          <w:lang w:val="uk-UA"/>
        </w:rPr>
        <w:t xml:space="preserve">після </w:t>
      </w:r>
      <w:r w:rsidR="008767C3" w:rsidRPr="00914877">
        <w:rPr>
          <w:color w:val="000000" w:themeColor="text1"/>
          <w:sz w:val="28"/>
          <w:szCs w:val="28"/>
          <w:lang w:val="uk-UA"/>
        </w:rPr>
        <w:t>COVID-19</w:t>
      </w:r>
      <w:r w:rsidRPr="00042432">
        <w:rPr>
          <w:sz w:val="28"/>
          <w:szCs w:val="28"/>
          <w:lang w:val="uk-UA"/>
        </w:rPr>
        <w:t>.</w:t>
      </w:r>
    </w:p>
    <w:p w14:paraId="4BABCC4D" w14:textId="77777777" w:rsidR="00163544" w:rsidRPr="00042432" w:rsidRDefault="00163544" w:rsidP="00EA5116">
      <w:pPr>
        <w:widowControl w:val="0"/>
        <w:autoSpaceDE w:val="0"/>
        <w:autoSpaceDN w:val="0"/>
        <w:adjustRightInd w:val="0"/>
        <w:spacing w:before="0" w:after="0" w:line="360" w:lineRule="auto"/>
        <w:ind w:firstLine="709"/>
        <w:jc w:val="both"/>
        <w:rPr>
          <w:sz w:val="28"/>
          <w:szCs w:val="28"/>
          <w:lang w:val="uk-UA"/>
        </w:rPr>
      </w:pPr>
      <w:r w:rsidRPr="00042432">
        <w:rPr>
          <w:sz w:val="28"/>
          <w:szCs w:val="28"/>
          <w:lang w:val="uk-UA"/>
        </w:rPr>
        <w:t>Методи дослідження – аналіз та узагальнення літературних джерел</w:t>
      </w:r>
      <w:r w:rsidR="00C45913">
        <w:rPr>
          <w:sz w:val="28"/>
          <w:szCs w:val="28"/>
          <w:lang w:val="uk-UA"/>
        </w:rPr>
        <w:t>; клінічний реабілітаційний інструментарій</w:t>
      </w:r>
      <w:r w:rsidR="00B85C81">
        <w:rPr>
          <w:sz w:val="28"/>
          <w:szCs w:val="28"/>
          <w:lang w:val="uk-UA"/>
        </w:rPr>
        <w:t xml:space="preserve">: </w:t>
      </w:r>
      <w:r w:rsidR="0035667A" w:rsidRPr="005D4829">
        <w:rPr>
          <w:sz w:val="28"/>
          <w:szCs w:val="28"/>
          <w:lang w:val="uk-UA"/>
        </w:rPr>
        <w:t xml:space="preserve">оцінка </w:t>
      </w:r>
      <w:r w:rsidR="0035667A" w:rsidRPr="005D4829">
        <w:rPr>
          <w:color w:val="000000" w:themeColor="text1"/>
          <w:sz w:val="28"/>
          <w:szCs w:val="28"/>
          <w:lang w:val="uk-UA"/>
        </w:rPr>
        <w:t xml:space="preserve">категорійного профілю за </w:t>
      </w:r>
      <w:r w:rsidR="008B6B5C">
        <w:rPr>
          <w:color w:val="000000" w:themeColor="text1"/>
          <w:sz w:val="28"/>
          <w:szCs w:val="28"/>
          <w:lang w:val="uk-UA"/>
        </w:rPr>
        <w:t xml:space="preserve">МКФ </w:t>
      </w:r>
      <w:r w:rsidR="0035667A" w:rsidRPr="005D4829">
        <w:rPr>
          <w:color w:val="000000" w:themeColor="text1"/>
          <w:sz w:val="28"/>
          <w:szCs w:val="28"/>
          <w:lang w:val="uk-UA"/>
        </w:rPr>
        <w:t>на ріні «структури та функції» та «активності та участі»</w:t>
      </w:r>
      <w:r w:rsidR="008B6B5C">
        <w:rPr>
          <w:color w:val="000000" w:themeColor="text1"/>
          <w:sz w:val="28"/>
          <w:szCs w:val="28"/>
          <w:lang w:val="uk-UA"/>
        </w:rPr>
        <w:t xml:space="preserve">; </w:t>
      </w:r>
      <w:r w:rsidR="00A65305">
        <w:rPr>
          <w:sz w:val="28"/>
          <w:szCs w:val="28"/>
          <w:lang w:val="uk-UA"/>
        </w:rPr>
        <w:t>спірометрія для визначення життєвої ємності легень</w:t>
      </w:r>
      <w:r w:rsidR="008B6B5C">
        <w:rPr>
          <w:sz w:val="28"/>
          <w:szCs w:val="28"/>
          <w:lang w:val="uk-UA"/>
        </w:rPr>
        <w:t>;</w:t>
      </w:r>
      <w:r w:rsidR="00A65305">
        <w:rPr>
          <w:sz w:val="28"/>
          <w:szCs w:val="28"/>
          <w:lang w:val="uk-UA"/>
        </w:rPr>
        <w:t xml:space="preserve"> </w:t>
      </w:r>
      <w:proofErr w:type="spellStart"/>
      <w:r w:rsidR="00A65305">
        <w:rPr>
          <w:sz w:val="28"/>
          <w:szCs w:val="28"/>
          <w:lang w:val="uk-UA"/>
        </w:rPr>
        <w:t>тонометрія</w:t>
      </w:r>
      <w:proofErr w:type="spellEnd"/>
      <w:r w:rsidR="00A65305">
        <w:rPr>
          <w:sz w:val="28"/>
          <w:szCs w:val="28"/>
          <w:lang w:val="uk-UA"/>
        </w:rPr>
        <w:t xml:space="preserve"> для визначення</w:t>
      </w:r>
      <w:r w:rsidRPr="00042432">
        <w:rPr>
          <w:sz w:val="28"/>
          <w:szCs w:val="28"/>
          <w:lang w:val="uk-UA"/>
        </w:rPr>
        <w:t xml:space="preserve"> </w:t>
      </w:r>
      <w:r w:rsidR="00A65305">
        <w:rPr>
          <w:sz w:val="28"/>
          <w:szCs w:val="28"/>
          <w:lang w:val="uk-UA"/>
        </w:rPr>
        <w:t>артеріального тиску</w:t>
      </w:r>
      <w:r w:rsidR="008B6B5C">
        <w:rPr>
          <w:sz w:val="28"/>
          <w:szCs w:val="28"/>
          <w:lang w:val="uk-UA"/>
        </w:rPr>
        <w:t>;</w:t>
      </w:r>
      <w:r w:rsidRPr="00042432">
        <w:rPr>
          <w:sz w:val="28"/>
          <w:szCs w:val="28"/>
          <w:lang w:val="uk-UA"/>
        </w:rPr>
        <w:t xml:space="preserve"> </w:t>
      </w:r>
      <w:r w:rsidR="002C2185">
        <w:rPr>
          <w:sz w:val="28"/>
          <w:szCs w:val="28"/>
          <w:lang w:val="uk-UA"/>
        </w:rPr>
        <w:t xml:space="preserve">функціональні проби для визначення </w:t>
      </w:r>
      <w:r w:rsidR="002C2185" w:rsidRPr="00042432">
        <w:rPr>
          <w:bCs/>
          <w:iCs/>
          <w:sz w:val="28"/>
          <w:szCs w:val="28"/>
          <w:lang w:val="uk-UA"/>
        </w:rPr>
        <w:t>часу затримки дихання на вдиху</w:t>
      </w:r>
      <w:r w:rsidR="002C2185" w:rsidRPr="00042432">
        <w:rPr>
          <w:sz w:val="28"/>
          <w:szCs w:val="28"/>
          <w:lang w:val="uk-UA"/>
        </w:rPr>
        <w:t xml:space="preserve"> і на видиху</w:t>
      </w:r>
      <w:r w:rsidR="008B6B5C">
        <w:rPr>
          <w:sz w:val="28"/>
          <w:szCs w:val="28"/>
          <w:lang w:val="uk-UA"/>
        </w:rPr>
        <w:t>;</w:t>
      </w:r>
      <w:r w:rsidR="002C2185" w:rsidRPr="00042432">
        <w:rPr>
          <w:sz w:val="28"/>
          <w:szCs w:val="28"/>
          <w:lang w:val="uk-UA"/>
        </w:rPr>
        <w:t xml:space="preserve"> </w:t>
      </w:r>
      <w:r w:rsidR="000B7EA4">
        <w:rPr>
          <w:sz w:val="28"/>
          <w:szCs w:val="28"/>
          <w:lang w:val="uk-UA"/>
        </w:rPr>
        <w:t>анкетування</w:t>
      </w:r>
      <w:r w:rsidR="00781F9A">
        <w:rPr>
          <w:sz w:val="28"/>
          <w:szCs w:val="28"/>
          <w:lang w:val="uk-UA"/>
        </w:rPr>
        <w:t xml:space="preserve"> для</w:t>
      </w:r>
      <w:r w:rsidRPr="00042432">
        <w:rPr>
          <w:sz w:val="28"/>
          <w:szCs w:val="28"/>
          <w:lang w:val="uk-UA"/>
        </w:rPr>
        <w:t xml:space="preserve"> визначення загального стану здоров’я</w:t>
      </w:r>
      <w:r w:rsidR="008B6B5C">
        <w:rPr>
          <w:sz w:val="28"/>
          <w:szCs w:val="28"/>
          <w:lang w:val="uk-UA"/>
        </w:rPr>
        <w:t>;</w:t>
      </w:r>
      <w:r w:rsidR="00781F9A">
        <w:rPr>
          <w:sz w:val="28"/>
          <w:szCs w:val="28"/>
          <w:lang w:val="uk-UA"/>
        </w:rPr>
        <w:t xml:space="preserve"> </w:t>
      </w:r>
      <w:r w:rsidR="002C2185">
        <w:rPr>
          <w:sz w:val="28"/>
          <w:szCs w:val="28"/>
          <w:lang w:val="uk-UA"/>
        </w:rPr>
        <w:t>розрахункові для визначення</w:t>
      </w:r>
      <w:r w:rsidR="002C2185" w:rsidRPr="00042432">
        <w:rPr>
          <w:sz w:val="28"/>
          <w:szCs w:val="28"/>
          <w:lang w:val="uk-UA"/>
        </w:rPr>
        <w:t xml:space="preserve"> функціональн</w:t>
      </w:r>
      <w:r w:rsidR="002C2185">
        <w:rPr>
          <w:sz w:val="28"/>
          <w:szCs w:val="28"/>
          <w:lang w:val="uk-UA"/>
        </w:rPr>
        <w:t>ого</w:t>
      </w:r>
      <w:r w:rsidR="002C2185" w:rsidRPr="00042432">
        <w:rPr>
          <w:sz w:val="28"/>
          <w:szCs w:val="28"/>
          <w:lang w:val="uk-UA"/>
        </w:rPr>
        <w:t xml:space="preserve"> стан</w:t>
      </w:r>
      <w:r w:rsidR="002C2185">
        <w:rPr>
          <w:sz w:val="28"/>
          <w:szCs w:val="28"/>
          <w:lang w:val="uk-UA"/>
        </w:rPr>
        <w:t>у</w:t>
      </w:r>
      <w:r w:rsidR="002C2185" w:rsidRPr="00042432">
        <w:rPr>
          <w:sz w:val="28"/>
          <w:szCs w:val="28"/>
          <w:lang w:val="uk-UA"/>
        </w:rPr>
        <w:t xml:space="preserve"> системи зовнішнього дихання </w:t>
      </w:r>
      <w:r w:rsidR="002C2185">
        <w:rPr>
          <w:sz w:val="28"/>
          <w:szCs w:val="28"/>
          <w:lang w:val="uk-UA"/>
        </w:rPr>
        <w:t xml:space="preserve">та </w:t>
      </w:r>
      <w:r w:rsidR="002C2185" w:rsidRPr="00042432">
        <w:rPr>
          <w:sz w:val="28"/>
          <w:szCs w:val="28"/>
          <w:lang w:val="uk-UA"/>
        </w:rPr>
        <w:t>серцево-судинної системи</w:t>
      </w:r>
      <w:r w:rsidR="002C2185">
        <w:rPr>
          <w:sz w:val="28"/>
          <w:szCs w:val="28"/>
          <w:lang w:val="uk-UA"/>
        </w:rPr>
        <w:t>;</w:t>
      </w:r>
      <w:r w:rsidR="002C2185" w:rsidRPr="00042432">
        <w:rPr>
          <w:sz w:val="28"/>
          <w:szCs w:val="28"/>
          <w:lang w:val="uk-UA"/>
        </w:rPr>
        <w:t xml:space="preserve"> </w:t>
      </w:r>
      <w:r w:rsidRPr="00042432">
        <w:rPr>
          <w:sz w:val="28"/>
          <w:szCs w:val="28"/>
          <w:lang w:val="uk-UA"/>
        </w:rPr>
        <w:t>методи математичної статистики.</w:t>
      </w:r>
    </w:p>
    <w:p w14:paraId="18C98715" w14:textId="77777777" w:rsidR="00163544" w:rsidRPr="00042432" w:rsidRDefault="00662460" w:rsidP="00EA5116">
      <w:pPr>
        <w:widowControl w:val="0"/>
        <w:autoSpaceDE w:val="0"/>
        <w:autoSpaceDN w:val="0"/>
        <w:adjustRightInd w:val="0"/>
        <w:spacing w:before="0" w:after="0" w:line="360" w:lineRule="auto"/>
        <w:ind w:firstLine="709"/>
        <w:jc w:val="both"/>
        <w:rPr>
          <w:sz w:val="28"/>
          <w:szCs w:val="28"/>
          <w:lang w:val="uk-UA"/>
        </w:rPr>
      </w:pPr>
      <w:r>
        <w:rPr>
          <w:sz w:val="28"/>
          <w:szCs w:val="28"/>
          <w:lang w:val="uk-UA"/>
        </w:rPr>
        <w:t>На початку дослідження встановлено, що</w:t>
      </w:r>
      <w:r w:rsidR="00163544" w:rsidRPr="00042432">
        <w:rPr>
          <w:sz w:val="28"/>
          <w:szCs w:val="28"/>
          <w:lang w:val="uk-UA"/>
        </w:rPr>
        <w:t xml:space="preserve"> показники функціонального стану дихальної системи осіб</w:t>
      </w:r>
      <w:r w:rsidR="00D959E5">
        <w:rPr>
          <w:sz w:val="28"/>
          <w:szCs w:val="28"/>
          <w:lang w:val="uk-UA"/>
        </w:rPr>
        <w:t>,</w:t>
      </w:r>
      <w:r w:rsidR="00163544" w:rsidRPr="00042432">
        <w:rPr>
          <w:sz w:val="28"/>
          <w:szCs w:val="28"/>
          <w:lang w:val="uk-UA"/>
        </w:rPr>
        <w:t xml:space="preserve"> які перенесли запалення легень </w:t>
      </w:r>
      <w:r>
        <w:rPr>
          <w:sz w:val="28"/>
          <w:szCs w:val="28"/>
          <w:lang w:val="uk-UA"/>
        </w:rPr>
        <w:t xml:space="preserve">внаслідок </w:t>
      </w:r>
      <w:r w:rsidRPr="00914877">
        <w:rPr>
          <w:color w:val="000000" w:themeColor="text1"/>
          <w:sz w:val="28"/>
          <w:szCs w:val="28"/>
          <w:lang w:val="uk-UA"/>
        </w:rPr>
        <w:t>COVID-19</w:t>
      </w:r>
      <w:r w:rsidR="00955ABF">
        <w:rPr>
          <w:color w:val="000000" w:themeColor="text1"/>
          <w:sz w:val="28"/>
          <w:szCs w:val="28"/>
          <w:lang w:val="uk-UA"/>
        </w:rPr>
        <w:t>,</w:t>
      </w:r>
      <w:r>
        <w:rPr>
          <w:color w:val="000000" w:themeColor="text1"/>
          <w:sz w:val="28"/>
          <w:szCs w:val="28"/>
          <w:lang w:val="uk-UA"/>
        </w:rPr>
        <w:t xml:space="preserve"> </w:t>
      </w:r>
      <w:r w:rsidR="00D959E5">
        <w:rPr>
          <w:sz w:val="28"/>
          <w:szCs w:val="28"/>
          <w:lang w:val="uk-UA"/>
        </w:rPr>
        <w:t>не</w:t>
      </w:r>
      <w:r w:rsidR="00163544" w:rsidRPr="00042432">
        <w:rPr>
          <w:sz w:val="28"/>
          <w:szCs w:val="28"/>
          <w:lang w:val="uk-UA"/>
        </w:rPr>
        <w:t xml:space="preserve"> відповід</w:t>
      </w:r>
      <w:r w:rsidR="00D959E5">
        <w:rPr>
          <w:sz w:val="28"/>
          <w:szCs w:val="28"/>
          <w:lang w:val="uk-UA"/>
        </w:rPr>
        <w:t>ають фізіологічній</w:t>
      </w:r>
      <w:r w:rsidR="00163544" w:rsidRPr="00042432">
        <w:rPr>
          <w:sz w:val="28"/>
          <w:szCs w:val="28"/>
          <w:lang w:val="uk-UA"/>
        </w:rPr>
        <w:t xml:space="preserve"> норм</w:t>
      </w:r>
      <w:r w:rsidR="00D959E5">
        <w:rPr>
          <w:sz w:val="28"/>
          <w:szCs w:val="28"/>
          <w:lang w:val="uk-UA"/>
        </w:rPr>
        <w:t>і</w:t>
      </w:r>
      <w:r w:rsidR="00163544" w:rsidRPr="00042432">
        <w:rPr>
          <w:sz w:val="28"/>
          <w:szCs w:val="28"/>
          <w:lang w:val="uk-UA"/>
        </w:rPr>
        <w:t>, що зниж</w:t>
      </w:r>
      <w:r w:rsidR="008A05EB">
        <w:rPr>
          <w:sz w:val="28"/>
          <w:szCs w:val="28"/>
          <w:lang w:val="uk-UA"/>
        </w:rPr>
        <w:t xml:space="preserve">ує </w:t>
      </w:r>
      <w:r w:rsidR="00955ABF">
        <w:rPr>
          <w:sz w:val="28"/>
          <w:szCs w:val="28"/>
          <w:lang w:val="uk-UA"/>
        </w:rPr>
        <w:t xml:space="preserve">їх </w:t>
      </w:r>
      <w:r w:rsidR="008A05EB">
        <w:rPr>
          <w:sz w:val="28"/>
          <w:szCs w:val="28"/>
          <w:lang w:val="uk-UA"/>
        </w:rPr>
        <w:t>функціональні можливості</w:t>
      </w:r>
      <w:r>
        <w:rPr>
          <w:sz w:val="28"/>
          <w:szCs w:val="28"/>
          <w:lang w:val="uk-UA"/>
        </w:rPr>
        <w:t xml:space="preserve"> та </w:t>
      </w:r>
      <w:r w:rsidR="00955ABF">
        <w:rPr>
          <w:sz w:val="28"/>
          <w:szCs w:val="28"/>
          <w:lang w:val="uk-UA"/>
        </w:rPr>
        <w:t xml:space="preserve">впливає на </w:t>
      </w:r>
      <w:r>
        <w:rPr>
          <w:sz w:val="28"/>
          <w:szCs w:val="28"/>
          <w:lang w:val="uk-UA"/>
        </w:rPr>
        <w:t>якість життя</w:t>
      </w:r>
      <w:r w:rsidR="00163544" w:rsidRPr="00042432">
        <w:rPr>
          <w:sz w:val="28"/>
          <w:szCs w:val="28"/>
          <w:lang w:val="uk-UA"/>
        </w:rPr>
        <w:t xml:space="preserve">. </w:t>
      </w:r>
    </w:p>
    <w:p w14:paraId="064FF3B2" w14:textId="77777777" w:rsidR="00163544" w:rsidRPr="00042432" w:rsidRDefault="00163544" w:rsidP="00EA5116">
      <w:pPr>
        <w:widowControl w:val="0"/>
        <w:autoSpaceDE w:val="0"/>
        <w:autoSpaceDN w:val="0"/>
        <w:adjustRightInd w:val="0"/>
        <w:spacing w:before="0" w:after="0" w:line="360" w:lineRule="auto"/>
        <w:ind w:firstLine="709"/>
        <w:jc w:val="both"/>
        <w:rPr>
          <w:sz w:val="28"/>
          <w:szCs w:val="28"/>
          <w:lang w:val="uk-UA"/>
        </w:rPr>
      </w:pPr>
      <w:r w:rsidRPr="00042432">
        <w:rPr>
          <w:sz w:val="28"/>
          <w:szCs w:val="28"/>
          <w:lang w:val="uk-UA"/>
        </w:rPr>
        <w:t xml:space="preserve">Проведене дослідження дозволило </w:t>
      </w:r>
      <w:r w:rsidR="00154147">
        <w:rPr>
          <w:sz w:val="28"/>
          <w:szCs w:val="28"/>
          <w:lang w:val="uk-UA"/>
        </w:rPr>
        <w:t>встановити</w:t>
      </w:r>
      <w:r w:rsidRPr="00042432">
        <w:rPr>
          <w:sz w:val="28"/>
          <w:szCs w:val="28"/>
          <w:lang w:val="uk-UA"/>
        </w:rPr>
        <w:t xml:space="preserve">, що застосування засобів фізичної терапії </w:t>
      </w:r>
      <w:r w:rsidR="007A4537">
        <w:rPr>
          <w:sz w:val="28"/>
          <w:szCs w:val="28"/>
          <w:lang w:val="uk-UA"/>
        </w:rPr>
        <w:t xml:space="preserve">(респіраторної гімнастики, </w:t>
      </w:r>
      <w:r w:rsidR="007A4537" w:rsidRPr="00042432">
        <w:rPr>
          <w:sz w:val="28"/>
          <w:szCs w:val="28"/>
          <w:lang w:val="uk-UA"/>
        </w:rPr>
        <w:t>дренажн</w:t>
      </w:r>
      <w:r w:rsidR="007A4537">
        <w:rPr>
          <w:sz w:val="28"/>
          <w:szCs w:val="28"/>
          <w:lang w:val="uk-UA"/>
        </w:rPr>
        <w:t>их</w:t>
      </w:r>
      <w:r w:rsidR="007A4537" w:rsidRPr="00042432">
        <w:rPr>
          <w:sz w:val="28"/>
          <w:szCs w:val="28"/>
          <w:lang w:val="uk-UA"/>
        </w:rPr>
        <w:t xml:space="preserve"> вправ, </w:t>
      </w:r>
      <w:r w:rsidR="007A4537">
        <w:rPr>
          <w:sz w:val="28"/>
          <w:szCs w:val="28"/>
          <w:lang w:val="uk-UA"/>
        </w:rPr>
        <w:t xml:space="preserve">реабілітаційного </w:t>
      </w:r>
      <w:r w:rsidR="007A4537" w:rsidRPr="00042432">
        <w:rPr>
          <w:sz w:val="28"/>
          <w:szCs w:val="28"/>
          <w:lang w:val="uk-UA"/>
        </w:rPr>
        <w:t>масаж</w:t>
      </w:r>
      <w:r w:rsidR="007A4537">
        <w:rPr>
          <w:sz w:val="28"/>
          <w:szCs w:val="28"/>
          <w:lang w:val="uk-UA"/>
        </w:rPr>
        <w:t xml:space="preserve">у, </w:t>
      </w:r>
      <w:proofErr w:type="spellStart"/>
      <w:r w:rsidR="006F0FBA">
        <w:rPr>
          <w:sz w:val="28"/>
          <w:szCs w:val="28"/>
          <w:lang w:val="uk-UA"/>
        </w:rPr>
        <w:t>синглетно</w:t>
      </w:r>
      <w:proofErr w:type="spellEnd"/>
      <w:r w:rsidR="006F0FBA">
        <w:rPr>
          <w:sz w:val="28"/>
          <w:szCs w:val="28"/>
          <w:lang w:val="uk-UA"/>
        </w:rPr>
        <w:t>-киснева терапія</w:t>
      </w:r>
      <w:r w:rsidR="007A4537">
        <w:rPr>
          <w:sz w:val="28"/>
          <w:szCs w:val="28"/>
          <w:lang w:val="uk-UA"/>
        </w:rPr>
        <w:t xml:space="preserve">) </w:t>
      </w:r>
      <w:r w:rsidR="00220C2D">
        <w:rPr>
          <w:sz w:val="28"/>
          <w:szCs w:val="28"/>
          <w:lang w:val="uk-UA"/>
        </w:rPr>
        <w:t xml:space="preserve">в комплексній реабілітації </w:t>
      </w:r>
      <w:r w:rsidR="00A04DC9">
        <w:rPr>
          <w:sz w:val="28"/>
          <w:szCs w:val="28"/>
          <w:lang w:val="uk-UA"/>
        </w:rPr>
        <w:t xml:space="preserve">в умовах спеціалізованого відділення, </w:t>
      </w:r>
      <w:r w:rsidR="007A4537">
        <w:rPr>
          <w:sz w:val="28"/>
          <w:szCs w:val="28"/>
          <w:lang w:val="uk-UA"/>
        </w:rPr>
        <w:t xml:space="preserve">сприяє </w:t>
      </w:r>
      <w:r w:rsidR="00A04DC9" w:rsidRPr="00042432">
        <w:rPr>
          <w:sz w:val="28"/>
          <w:szCs w:val="28"/>
          <w:lang w:val="uk-UA"/>
        </w:rPr>
        <w:t xml:space="preserve">нормалізації показників </w:t>
      </w:r>
      <w:r w:rsidR="00A04DC9">
        <w:rPr>
          <w:sz w:val="28"/>
          <w:szCs w:val="28"/>
          <w:lang w:val="uk-UA"/>
        </w:rPr>
        <w:t xml:space="preserve">та </w:t>
      </w:r>
      <w:r w:rsidRPr="00042432">
        <w:rPr>
          <w:sz w:val="28"/>
          <w:szCs w:val="28"/>
          <w:lang w:val="uk-UA"/>
        </w:rPr>
        <w:t>оптимізації функціональн</w:t>
      </w:r>
      <w:r w:rsidR="00B208E8">
        <w:rPr>
          <w:sz w:val="28"/>
          <w:szCs w:val="28"/>
          <w:lang w:val="uk-UA"/>
        </w:rPr>
        <w:t>ого</w:t>
      </w:r>
      <w:r w:rsidRPr="00042432">
        <w:rPr>
          <w:sz w:val="28"/>
          <w:szCs w:val="28"/>
          <w:lang w:val="uk-UA"/>
        </w:rPr>
        <w:t xml:space="preserve"> стан</w:t>
      </w:r>
      <w:r w:rsidR="00B208E8">
        <w:rPr>
          <w:sz w:val="28"/>
          <w:szCs w:val="28"/>
          <w:lang w:val="uk-UA"/>
        </w:rPr>
        <w:t>у</w:t>
      </w:r>
      <w:r w:rsidRPr="00042432">
        <w:rPr>
          <w:sz w:val="28"/>
          <w:szCs w:val="28"/>
          <w:lang w:val="uk-UA"/>
        </w:rPr>
        <w:t xml:space="preserve"> дихальної системи </w:t>
      </w:r>
      <w:r w:rsidR="00B208E8">
        <w:rPr>
          <w:sz w:val="28"/>
          <w:szCs w:val="28"/>
          <w:lang w:val="uk-UA"/>
        </w:rPr>
        <w:t>осіб</w:t>
      </w:r>
      <w:r w:rsidR="00A04DC9">
        <w:rPr>
          <w:sz w:val="28"/>
          <w:szCs w:val="28"/>
          <w:lang w:val="uk-UA"/>
        </w:rPr>
        <w:t xml:space="preserve"> із пневмонією після перенесеного </w:t>
      </w:r>
      <w:r w:rsidR="00A04DC9" w:rsidRPr="00914877">
        <w:rPr>
          <w:color w:val="000000" w:themeColor="text1"/>
          <w:sz w:val="28"/>
          <w:szCs w:val="28"/>
          <w:lang w:val="uk-UA"/>
        </w:rPr>
        <w:t>COVID-19</w:t>
      </w:r>
      <w:r w:rsidRPr="00042432">
        <w:rPr>
          <w:sz w:val="28"/>
          <w:szCs w:val="28"/>
          <w:lang w:val="uk-UA"/>
        </w:rPr>
        <w:t>.</w:t>
      </w:r>
    </w:p>
    <w:p w14:paraId="44449695" w14:textId="77777777" w:rsidR="00431314" w:rsidRPr="00431314" w:rsidRDefault="00431314" w:rsidP="00EA5116">
      <w:pPr>
        <w:spacing w:before="0" w:after="0" w:line="360" w:lineRule="auto"/>
        <w:jc w:val="both"/>
        <w:rPr>
          <w:sz w:val="20"/>
          <w:lang w:val="uk-UA"/>
        </w:rPr>
      </w:pPr>
    </w:p>
    <w:p w14:paraId="16519E55" w14:textId="77777777" w:rsidR="00163544" w:rsidRPr="00042432" w:rsidRDefault="00163544" w:rsidP="00EA5116">
      <w:pPr>
        <w:spacing w:before="0" w:after="0" w:line="360" w:lineRule="auto"/>
        <w:jc w:val="both"/>
        <w:rPr>
          <w:sz w:val="28"/>
          <w:szCs w:val="28"/>
          <w:lang w:val="uk-UA"/>
        </w:rPr>
      </w:pPr>
      <w:r w:rsidRPr="00042432">
        <w:rPr>
          <w:sz w:val="28"/>
          <w:szCs w:val="28"/>
          <w:lang w:val="uk-UA"/>
        </w:rPr>
        <w:t xml:space="preserve">ФІЗИЧНА ТЕРАПІЯ, </w:t>
      </w:r>
      <w:r w:rsidR="003A7D09">
        <w:rPr>
          <w:sz w:val="28"/>
          <w:szCs w:val="28"/>
          <w:lang w:val="uk-UA"/>
        </w:rPr>
        <w:t xml:space="preserve">ПНЕВМОНІЯ, </w:t>
      </w:r>
      <w:r w:rsidR="003A7D09" w:rsidRPr="00914877">
        <w:rPr>
          <w:color w:val="000000" w:themeColor="text1"/>
          <w:sz w:val="28"/>
          <w:szCs w:val="28"/>
          <w:lang w:val="uk-UA"/>
        </w:rPr>
        <w:t>COVID-19</w:t>
      </w:r>
      <w:r w:rsidR="003A7D09">
        <w:rPr>
          <w:color w:val="000000" w:themeColor="text1"/>
          <w:sz w:val="28"/>
          <w:szCs w:val="28"/>
          <w:lang w:val="uk-UA"/>
        </w:rPr>
        <w:t xml:space="preserve">, </w:t>
      </w:r>
      <w:r w:rsidR="005B3A22">
        <w:rPr>
          <w:color w:val="000000" w:themeColor="text1"/>
          <w:sz w:val="28"/>
          <w:szCs w:val="28"/>
          <w:lang w:val="uk-UA"/>
        </w:rPr>
        <w:t xml:space="preserve">МКФ, </w:t>
      </w:r>
      <w:r w:rsidR="003A7D09">
        <w:rPr>
          <w:color w:val="000000" w:themeColor="text1"/>
          <w:sz w:val="28"/>
          <w:szCs w:val="28"/>
          <w:lang w:val="uk-UA"/>
        </w:rPr>
        <w:t xml:space="preserve">КОМПЛЕКСНА </w:t>
      </w:r>
      <w:r w:rsidR="003A7D09" w:rsidRPr="00042432">
        <w:rPr>
          <w:sz w:val="28"/>
          <w:szCs w:val="28"/>
          <w:lang w:val="uk-UA"/>
        </w:rPr>
        <w:t xml:space="preserve">РЕАБІЛІТАЦІЯ, </w:t>
      </w:r>
      <w:r w:rsidR="00431314">
        <w:rPr>
          <w:sz w:val="28"/>
          <w:szCs w:val="28"/>
          <w:lang w:val="uk-UA"/>
        </w:rPr>
        <w:t xml:space="preserve">РЕСПІРАТОРНА ГІМНАСТИКА, </w:t>
      </w:r>
      <w:r w:rsidRPr="00042432">
        <w:rPr>
          <w:sz w:val="28"/>
          <w:szCs w:val="28"/>
          <w:lang w:val="uk-UA"/>
        </w:rPr>
        <w:t>ДРЕНАЖНІ ВПРАВИ, С</w:t>
      </w:r>
      <w:r w:rsidR="0085725C">
        <w:rPr>
          <w:sz w:val="28"/>
          <w:szCs w:val="28"/>
          <w:lang w:val="uk-UA"/>
        </w:rPr>
        <w:t>ПЕЦІАЛІЗОВАНЕ ВІДДІЛЕННЯ</w:t>
      </w:r>
    </w:p>
    <w:p w14:paraId="5433F24D"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lastRenderedPageBreak/>
        <w:t>ABSTRACT</w:t>
      </w:r>
    </w:p>
    <w:p w14:paraId="67E3627D" w14:textId="77777777" w:rsidR="00163544" w:rsidRPr="00042432" w:rsidRDefault="00163544" w:rsidP="00926CF8">
      <w:pPr>
        <w:spacing w:before="0" w:after="0" w:line="360" w:lineRule="auto"/>
        <w:ind w:firstLine="709"/>
        <w:jc w:val="both"/>
        <w:rPr>
          <w:sz w:val="28"/>
          <w:szCs w:val="28"/>
          <w:lang w:val="uk-UA"/>
        </w:rPr>
      </w:pPr>
    </w:p>
    <w:p w14:paraId="1946528B" w14:textId="77777777" w:rsidR="00710394" w:rsidRPr="00710394" w:rsidRDefault="00710394" w:rsidP="00926CF8">
      <w:pPr>
        <w:spacing w:before="0" w:after="0" w:line="360" w:lineRule="auto"/>
        <w:ind w:firstLine="709"/>
        <w:jc w:val="both"/>
        <w:rPr>
          <w:sz w:val="28"/>
          <w:szCs w:val="28"/>
          <w:lang w:val="en-US"/>
        </w:rPr>
      </w:pPr>
      <w:bookmarkStart w:id="0" w:name="_GoBack"/>
      <w:r w:rsidRPr="00710394">
        <w:rPr>
          <w:sz w:val="28"/>
          <w:szCs w:val="28"/>
          <w:lang w:val="en-US"/>
        </w:rPr>
        <w:t xml:space="preserve">Qualification work </w:t>
      </w:r>
      <w:r w:rsidR="00F86484">
        <w:rPr>
          <w:sz w:val="28"/>
          <w:szCs w:val="28"/>
          <w:lang w:val="en-US"/>
        </w:rPr>
        <w:t>–</w:t>
      </w:r>
      <w:r w:rsidRPr="00710394">
        <w:rPr>
          <w:sz w:val="28"/>
          <w:szCs w:val="28"/>
          <w:lang w:val="en-US"/>
        </w:rPr>
        <w:t xml:space="preserve"> </w:t>
      </w:r>
      <w:r w:rsidR="00A83F78" w:rsidRPr="00A83F78">
        <w:rPr>
          <w:sz w:val="28"/>
          <w:szCs w:val="28"/>
          <w:lang w:val="en-US"/>
        </w:rPr>
        <w:t>6</w:t>
      </w:r>
      <w:r w:rsidRPr="00710394">
        <w:rPr>
          <w:sz w:val="28"/>
          <w:szCs w:val="28"/>
          <w:lang w:val="en-US"/>
        </w:rPr>
        <w:t>4 pages, 10 tables, 7 figures, 6</w:t>
      </w:r>
      <w:r w:rsidR="00A83F78" w:rsidRPr="00A83F78">
        <w:rPr>
          <w:sz w:val="28"/>
          <w:szCs w:val="28"/>
          <w:lang w:val="en-US"/>
        </w:rPr>
        <w:t>2</w:t>
      </w:r>
      <w:r w:rsidRPr="00710394">
        <w:rPr>
          <w:sz w:val="28"/>
          <w:szCs w:val="28"/>
          <w:lang w:val="en-US"/>
        </w:rPr>
        <w:t xml:space="preserve"> literary sources.</w:t>
      </w:r>
    </w:p>
    <w:p w14:paraId="39D95F03" w14:textId="77777777" w:rsidR="00710394" w:rsidRPr="00710394" w:rsidRDefault="00710394" w:rsidP="00926CF8">
      <w:pPr>
        <w:spacing w:before="0" w:after="0" w:line="360" w:lineRule="auto"/>
        <w:ind w:firstLine="709"/>
        <w:jc w:val="both"/>
        <w:rPr>
          <w:sz w:val="28"/>
          <w:szCs w:val="28"/>
          <w:lang w:val="en-US"/>
        </w:rPr>
      </w:pPr>
      <w:r w:rsidRPr="00710394">
        <w:rPr>
          <w:sz w:val="28"/>
          <w:szCs w:val="28"/>
          <w:lang w:val="en-US"/>
        </w:rPr>
        <w:t>The object of the research is the functional state of the respiratory system of people with post-covid pneumonia.</w:t>
      </w:r>
    </w:p>
    <w:p w14:paraId="631EB8A0" w14:textId="77777777" w:rsidR="00710394" w:rsidRPr="00710394" w:rsidRDefault="00710394" w:rsidP="00926CF8">
      <w:pPr>
        <w:spacing w:before="0" w:after="0" w:line="360" w:lineRule="auto"/>
        <w:ind w:firstLine="709"/>
        <w:jc w:val="both"/>
        <w:rPr>
          <w:sz w:val="28"/>
          <w:szCs w:val="28"/>
          <w:lang w:val="en-US"/>
        </w:rPr>
      </w:pPr>
      <w:r w:rsidRPr="00710394">
        <w:rPr>
          <w:sz w:val="28"/>
          <w:szCs w:val="28"/>
          <w:lang w:val="en-US"/>
        </w:rPr>
        <w:t>The purpose of the work is to evaluate the effectiveness of the use of physical therapy in the complex rehabilitation of patients with focal forms of lung inflammation after COVID-19.</w:t>
      </w:r>
    </w:p>
    <w:p w14:paraId="2C9DB75B" w14:textId="77777777" w:rsidR="00710394" w:rsidRPr="00710394" w:rsidRDefault="00710394" w:rsidP="00926CF8">
      <w:pPr>
        <w:spacing w:before="0" w:after="0" w:line="360" w:lineRule="auto"/>
        <w:ind w:firstLine="709"/>
        <w:jc w:val="both"/>
        <w:rPr>
          <w:sz w:val="28"/>
          <w:szCs w:val="28"/>
          <w:lang w:val="en-US"/>
        </w:rPr>
      </w:pPr>
      <w:r w:rsidRPr="00710394">
        <w:rPr>
          <w:sz w:val="28"/>
          <w:szCs w:val="28"/>
          <w:lang w:val="en-US"/>
        </w:rPr>
        <w:t xml:space="preserve">Research methods – analysis and generalization of literary sources; clinical rehabilitation tools: </w:t>
      </w:r>
      <w:r w:rsidR="0009243C" w:rsidRPr="0009243C">
        <w:rPr>
          <w:sz w:val="28"/>
          <w:szCs w:val="28"/>
          <w:lang w:val="en-US"/>
        </w:rPr>
        <w:t xml:space="preserve">assessment of the category profile according to the ICF in the field of «structure and function» and «activity and participation»; </w:t>
      </w:r>
      <w:r w:rsidRPr="00710394">
        <w:rPr>
          <w:sz w:val="28"/>
          <w:szCs w:val="28"/>
          <w:lang w:val="en-US"/>
        </w:rPr>
        <w:t>spirometry to determine the vital capacity of the lungs, tonometry to determine blood pressure, functional tests to determine the time of breath retention on inhalation and exhalation, questionnaires to determine the general state of health, calculations to determine the functional state of the external respiratory system and cardio-vascular system; methods of mathematical statistics.</w:t>
      </w:r>
    </w:p>
    <w:p w14:paraId="398FE0BF" w14:textId="77777777" w:rsidR="00710394" w:rsidRPr="00710394" w:rsidRDefault="00710394" w:rsidP="00926CF8">
      <w:pPr>
        <w:spacing w:before="0" w:after="0" w:line="360" w:lineRule="auto"/>
        <w:ind w:firstLine="709"/>
        <w:jc w:val="both"/>
        <w:rPr>
          <w:sz w:val="28"/>
          <w:szCs w:val="28"/>
          <w:lang w:val="en-US"/>
        </w:rPr>
      </w:pPr>
      <w:r w:rsidRPr="00710394">
        <w:rPr>
          <w:sz w:val="28"/>
          <w:szCs w:val="28"/>
          <w:lang w:val="en-US"/>
        </w:rPr>
        <w:t>At the beginning of the study, it was established that the indicators of the functional state of the respiratory system of persons who suffered pneumonia due to COVID-19 do not correspond to the physiological norm, which reduces their functional capabilities and affects the quality of life.</w:t>
      </w:r>
    </w:p>
    <w:p w14:paraId="5FADCC30" w14:textId="77777777" w:rsidR="00F86484" w:rsidRPr="00710394" w:rsidRDefault="00710394" w:rsidP="0009243C">
      <w:pPr>
        <w:spacing w:before="0" w:after="0" w:line="360" w:lineRule="auto"/>
        <w:ind w:firstLine="709"/>
        <w:jc w:val="both"/>
        <w:rPr>
          <w:sz w:val="28"/>
          <w:szCs w:val="28"/>
          <w:lang w:val="en-US"/>
        </w:rPr>
      </w:pPr>
      <w:r w:rsidRPr="00710394">
        <w:rPr>
          <w:sz w:val="28"/>
          <w:szCs w:val="28"/>
          <w:lang w:val="en-US"/>
        </w:rPr>
        <w:t xml:space="preserve">The conducted research made it possible to establish that the use of physical therapy (respiratory gymnastics, drainage exercises, rehabilitative massage, </w:t>
      </w:r>
      <w:r w:rsidR="006F0FBA" w:rsidRPr="006F0FBA">
        <w:rPr>
          <w:sz w:val="28"/>
          <w:szCs w:val="28"/>
          <w:lang w:val="en-US"/>
        </w:rPr>
        <w:t>singlet oxygen therapy</w:t>
      </w:r>
      <w:r w:rsidRPr="00710394">
        <w:rPr>
          <w:sz w:val="28"/>
          <w:szCs w:val="28"/>
          <w:lang w:val="en-US"/>
        </w:rPr>
        <w:t>) in complex rehabilitation in the conditions of a specialized department contributes to the normalization of indicators and optimization of the functional state of the respiratory system of persons with pneumonia after suffering from COVID-19.</w:t>
      </w:r>
    </w:p>
    <w:p w14:paraId="297F2E3F" w14:textId="77777777" w:rsidR="00C9577C" w:rsidRDefault="00C9577C" w:rsidP="00C9577C">
      <w:pPr>
        <w:spacing w:before="0" w:after="0" w:line="360" w:lineRule="auto"/>
        <w:jc w:val="both"/>
        <w:rPr>
          <w:sz w:val="28"/>
          <w:szCs w:val="28"/>
          <w:lang w:val="en-US"/>
        </w:rPr>
      </w:pPr>
      <w:r w:rsidRPr="00C9577C">
        <w:rPr>
          <w:sz w:val="28"/>
          <w:szCs w:val="28"/>
          <w:lang w:val="en-US"/>
        </w:rPr>
        <w:t>PHYSICAL THERAPY, PNEUMONIA, COVID-19, ICF, COMPLEX REHABILITATION, RESPIRATORY GYMNASTICS, DRAINAGE EXERCISES, SPECIALIZED DEPARTMENT</w:t>
      </w:r>
    </w:p>
    <w:bookmarkEnd w:id="0"/>
    <w:p w14:paraId="0F1DF471"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lastRenderedPageBreak/>
        <w:t>ПЕРЕЛІК УМОВНИХ ПОЗНАЧЕНЬ, СИМВОЛІВ, ОДИНИЦЬ, СКОРОЧЕНЬ І ТЕРМІНІВ</w:t>
      </w:r>
    </w:p>
    <w:p w14:paraId="0B374675" w14:textId="77777777" w:rsidR="00163544" w:rsidRPr="00042432" w:rsidRDefault="00163544" w:rsidP="00E97EC8">
      <w:pPr>
        <w:spacing w:before="0" w:after="0" w:line="360" w:lineRule="auto"/>
        <w:ind w:firstLine="709"/>
        <w:jc w:val="both"/>
        <w:rPr>
          <w:sz w:val="28"/>
          <w:szCs w:val="28"/>
          <w:lang w:val="uk-UA"/>
        </w:rPr>
      </w:pPr>
    </w:p>
    <w:p w14:paraId="62969AD8" w14:textId="77777777" w:rsidR="00163544" w:rsidRPr="00042432" w:rsidRDefault="00163544" w:rsidP="00E97EC8">
      <w:pPr>
        <w:spacing w:before="0" w:after="0" w:line="360" w:lineRule="auto"/>
        <w:ind w:firstLine="709"/>
        <w:jc w:val="both"/>
        <w:rPr>
          <w:sz w:val="28"/>
          <w:szCs w:val="28"/>
          <w:lang w:val="uk-UA"/>
        </w:rPr>
      </w:pPr>
      <w:proofErr w:type="spellStart"/>
      <w:r w:rsidRPr="00042432">
        <w:rPr>
          <w:sz w:val="28"/>
          <w:szCs w:val="28"/>
          <w:lang w:val="uk-UA"/>
        </w:rPr>
        <w:t>АТс</w:t>
      </w:r>
      <w:proofErr w:type="spellEnd"/>
      <w:r w:rsidRPr="00042432">
        <w:rPr>
          <w:sz w:val="28"/>
          <w:szCs w:val="28"/>
          <w:lang w:val="uk-UA"/>
        </w:rPr>
        <w:t xml:space="preserve"> – артеріальний тиск систолічний;</w:t>
      </w:r>
    </w:p>
    <w:p w14:paraId="46BF2DFB" w14:textId="77777777" w:rsidR="00163544" w:rsidRPr="00042432" w:rsidRDefault="00163544" w:rsidP="00E97EC8">
      <w:pPr>
        <w:spacing w:before="0" w:after="0" w:line="360" w:lineRule="auto"/>
        <w:ind w:firstLine="709"/>
        <w:jc w:val="both"/>
        <w:rPr>
          <w:sz w:val="28"/>
          <w:szCs w:val="28"/>
          <w:lang w:val="uk-UA"/>
        </w:rPr>
      </w:pPr>
      <w:proofErr w:type="spellStart"/>
      <w:r w:rsidRPr="00042432">
        <w:rPr>
          <w:sz w:val="28"/>
          <w:szCs w:val="28"/>
          <w:lang w:val="uk-UA"/>
        </w:rPr>
        <w:t>АТд</w:t>
      </w:r>
      <w:proofErr w:type="spellEnd"/>
      <w:r w:rsidRPr="00042432">
        <w:rPr>
          <w:sz w:val="28"/>
          <w:szCs w:val="28"/>
          <w:lang w:val="uk-UA"/>
        </w:rPr>
        <w:t xml:space="preserve"> – артеріальний тиск діастолічний;</w:t>
      </w:r>
    </w:p>
    <w:p w14:paraId="2F53C409" w14:textId="77777777" w:rsidR="00163544" w:rsidRPr="00042432" w:rsidRDefault="00163544" w:rsidP="00E97EC8">
      <w:pPr>
        <w:spacing w:before="0" w:after="0" w:line="360" w:lineRule="auto"/>
        <w:ind w:firstLine="709"/>
        <w:jc w:val="both"/>
        <w:rPr>
          <w:sz w:val="28"/>
          <w:szCs w:val="28"/>
          <w:lang w:val="uk-UA"/>
        </w:rPr>
      </w:pPr>
      <w:proofErr w:type="spellStart"/>
      <w:r w:rsidRPr="00042432">
        <w:rPr>
          <w:sz w:val="28"/>
          <w:szCs w:val="28"/>
          <w:lang w:val="uk-UA"/>
        </w:rPr>
        <w:t>АТп</w:t>
      </w:r>
      <w:proofErr w:type="spellEnd"/>
      <w:r w:rsidRPr="00042432">
        <w:rPr>
          <w:sz w:val="28"/>
          <w:szCs w:val="28"/>
          <w:lang w:val="uk-UA"/>
        </w:rPr>
        <w:t xml:space="preserve"> – артеріальний тиск пульсовий;</w:t>
      </w:r>
    </w:p>
    <w:p w14:paraId="3B945C8B"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ЖЄЛ – життєва ємність легень;</w:t>
      </w:r>
    </w:p>
    <w:p w14:paraId="45AF2114" w14:textId="77777777" w:rsidR="00163544" w:rsidRPr="00042432" w:rsidRDefault="00B63B41" w:rsidP="001D3D73">
      <w:pPr>
        <w:spacing w:before="0" w:after="0" w:line="360" w:lineRule="auto"/>
        <w:ind w:left="709"/>
        <w:jc w:val="both"/>
        <w:rPr>
          <w:sz w:val="28"/>
          <w:szCs w:val="28"/>
          <w:lang w:val="uk-UA"/>
        </w:rPr>
      </w:pPr>
      <w:r>
        <w:rPr>
          <w:sz w:val="28"/>
          <w:szCs w:val="28"/>
          <w:lang w:val="uk-UA"/>
        </w:rPr>
        <w:t xml:space="preserve">МКФ – </w:t>
      </w:r>
      <w:r w:rsidRPr="005D4829">
        <w:rPr>
          <w:color w:val="000000" w:themeColor="text1"/>
          <w:sz w:val="28"/>
          <w:szCs w:val="28"/>
          <w:lang w:val="uk-UA"/>
        </w:rPr>
        <w:t>Міжнародн</w:t>
      </w:r>
      <w:r>
        <w:rPr>
          <w:color w:val="000000" w:themeColor="text1"/>
          <w:sz w:val="28"/>
          <w:szCs w:val="28"/>
          <w:lang w:val="uk-UA"/>
        </w:rPr>
        <w:t>а</w:t>
      </w:r>
      <w:r w:rsidRPr="005D4829">
        <w:rPr>
          <w:color w:val="000000" w:themeColor="text1"/>
          <w:sz w:val="28"/>
          <w:szCs w:val="28"/>
          <w:lang w:val="uk-UA"/>
        </w:rPr>
        <w:t xml:space="preserve"> класифікаці</w:t>
      </w:r>
      <w:r>
        <w:rPr>
          <w:color w:val="000000" w:themeColor="text1"/>
          <w:sz w:val="28"/>
          <w:szCs w:val="28"/>
          <w:lang w:val="uk-UA"/>
        </w:rPr>
        <w:t>я</w:t>
      </w:r>
      <w:r w:rsidRPr="005D4829">
        <w:rPr>
          <w:color w:val="000000" w:themeColor="text1"/>
          <w:sz w:val="28"/>
          <w:szCs w:val="28"/>
          <w:lang w:val="uk-UA"/>
        </w:rPr>
        <w:t xml:space="preserve"> функціонування, обмежень життєдіяльності та здоров’я</w:t>
      </w:r>
      <w:r w:rsidR="00163544" w:rsidRPr="00042432">
        <w:rPr>
          <w:sz w:val="28"/>
          <w:szCs w:val="28"/>
          <w:lang w:val="uk-UA"/>
        </w:rPr>
        <w:t>;</w:t>
      </w:r>
    </w:p>
    <w:p w14:paraId="6A94DB46" w14:textId="77777777" w:rsidR="00163544" w:rsidRPr="00042432" w:rsidRDefault="00163544" w:rsidP="00E97EC8">
      <w:pPr>
        <w:spacing w:before="0" w:after="0" w:line="360" w:lineRule="auto"/>
        <w:ind w:firstLine="709"/>
        <w:jc w:val="both"/>
        <w:rPr>
          <w:sz w:val="28"/>
          <w:szCs w:val="28"/>
          <w:lang w:val="uk-UA"/>
        </w:rPr>
      </w:pPr>
      <w:proofErr w:type="spellStart"/>
      <w:r w:rsidRPr="00042432">
        <w:rPr>
          <w:sz w:val="28"/>
          <w:szCs w:val="28"/>
          <w:lang w:val="uk-UA"/>
        </w:rPr>
        <w:t>Твд</w:t>
      </w:r>
      <w:proofErr w:type="spellEnd"/>
      <w:r w:rsidRPr="00042432">
        <w:rPr>
          <w:sz w:val="28"/>
          <w:szCs w:val="28"/>
          <w:lang w:val="uk-UA"/>
        </w:rPr>
        <w:t xml:space="preserve"> – час вдиху;</w:t>
      </w:r>
    </w:p>
    <w:p w14:paraId="6BACF28E" w14:textId="77777777" w:rsidR="00163544" w:rsidRPr="00042432" w:rsidRDefault="00163544" w:rsidP="00E97EC8">
      <w:pPr>
        <w:spacing w:before="0" w:after="0" w:line="360" w:lineRule="auto"/>
        <w:ind w:firstLine="709"/>
        <w:jc w:val="both"/>
        <w:rPr>
          <w:sz w:val="28"/>
          <w:szCs w:val="28"/>
          <w:lang w:val="uk-UA"/>
        </w:rPr>
      </w:pPr>
      <w:proofErr w:type="spellStart"/>
      <w:r w:rsidRPr="00042432">
        <w:rPr>
          <w:sz w:val="28"/>
          <w:szCs w:val="28"/>
          <w:lang w:val="uk-UA"/>
        </w:rPr>
        <w:t>Твид</w:t>
      </w:r>
      <w:proofErr w:type="spellEnd"/>
      <w:r w:rsidRPr="00042432">
        <w:rPr>
          <w:sz w:val="28"/>
          <w:szCs w:val="28"/>
          <w:lang w:val="uk-UA"/>
        </w:rPr>
        <w:t xml:space="preserve"> – час видиху;</w:t>
      </w:r>
    </w:p>
    <w:p w14:paraId="64E22187"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ХОК – хвилинний об’єм крові;</w:t>
      </w:r>
    </w:p>
    <w:p w14:paraId="522D2044" w14:textId="77777777" w:rsidR="00163544" w:rsidRPr="00042432" w:rsidRDefault="00163544" w:rsidP="00B63B41">
      <w:pPr>
        <w:spacing w:before="0" w:after="0" w:line="360" w:lineRule="auto"/>
        <w:ind w:firstLine="709"/>
        <w:jc w:val="both"/>
        <w:rPr>
          <w:sz w:val="28"/>
          <w:szCs w:val="28"/>
          <w:lang w:val="uk-UA"/>
        </w:rPr>
      </w:pPr>
      <w:r w:rsidRPr="00042432">
        <w:rPr>
          <w:sz w:val="28"/>
          <w:szCs w:val="28"/>
          <w:lang w:val="uk-UA"/>
        </w:rPr>
        <w:t>ЧСС – частота серцевих скорочень</w:t>
      </w:r>
      <w:r w:rsidR="00B63B41">
        <w:rPr>
          <w:sz w:val="28"/>
          <w:szCs w:val="28"/>
          <w:lang w:val="uk-UA"/>
        </w:rPr>
        <w:t>.</w:t>
      </w:r>
    </w:p>
    <w:p w14:paraId="283BC3F2" w14:textId="77777777" w:rsidR="00163544" w:rsidRPr="00042432" w:rsidRDefault="00163544" w:rsidP="00E97EC8">
      <w:pPr>
        <w:spacing w:before="0" w:after="0" w:line="360" w:lineRule="auto"/>
        <w:ind w:firstLine="709"/>
        <w:jc w:val="both"/>
        <w:rPr>
          <w:sz w:val="28"/>
          <w:szCs w:val="28"/>
          <w:lang w:val="uk-UA"/>
        </w:rPr>
      </w:pPr>
    </w:p>
    <w:p w14:paraId="17D8DC54" w14:textId="77777777" w:rsidR="00163544" w:rsidRPr="00042432" w:rsidRDefault="00163544" w:rsidP="00E97EC8">
      <w:pPr>
        <w:spacing w:before="0" w:after="0" w:line="360" w:lineRule="auto"/>
        <w:ind w:firstLine="709"/>
        <w:jc w:val="both"/>
        <w:rPr>
          <w:sz w:val="28"/>
          <w:szCs w:val="28"/>
          <w:lang w:val="uk-UA"/>
        </w:rPr>
      </w:pPr>
    </w:p>
    <w:p w14:paraId="75894BF1" w14:textId="77777777" w:rsidR="00163544" w:rsidRPr="00042432" w:rsidRDefault="00163544" w:rsidP="00E97EC8">
      <w:pPr>
        <w:spacing w:before="0" w:after="0" w:line="360" w:lineRule="auto"/>
        <w:ind w:firstLine="709"/>
        <w:jc w:val="both"/>
        <w:rPr>
          <w:sz w:val="28"/>
          <w:szCs w:val="28"/>
          <w:lang w:val="uk-UA"/>
        </w:rPr>
      </w:pPr>
    </w:p>
    <w:p w14:paraId="2F335D0E" w14:textId="77777777" w:rsidR="00163544" w:rsidRPr="00042432" w:rsidRDefault="00163544" w:rsidP="00E97EC8">
      <w:pPr>
        <w:spacing w:before="0" w:after="0" w:line="360" w:lineRule="auto"/>
        <w:ind w:firstLine="709"/>
        <w:jc w:val="both"/>
        <w:rPr>
          <w:sz w:val="28"/>
          <w:szCs w:val="28"/>
          <w:lang w:val="uk-UA"/>
        </w:rPr>
      </w:pPr>
    </w:p>
    <w:p w14:paraId="6085A957" w14:textId="77777777" w:rsidR="00163544" w:rsidRPr="00042432" w:rsidRDefault="00163544" w:rsidP="00E97EC8">
      <w:pPr>
        <w:spacing w:before="0" w:after="0" w:line="360" w:lineRule="auto"/>
        <w:ind w:firstLine="709"/>
        <w:jc w:val="both"/>
        <w:rPr>
          <w:sz w:val="28"/>
          <w:szCs w:val="28"/>
          <w:lang w:val="uk-UA"/>
        </w:rPr>
      </w:pPr>
    </w:p>
    <w:p w14:paraId="02BE64D9" w14:textId="77777777" w:rsidR="00163544" w:rsidRPr="00042432" w:rsidRDefault="00163544" w:rsidP="00E97EC8">
      <w:pPr>
        <w:spacing w:before="0" w:after="0" w:line="360" w:lineRule="auto"/>
        <w:ind w:firstLine="709"/>
        <w:jc w:val="both"/>
        <w:rPr>
          <w:sz w:val="28"/>
          <w:szCs w:val="28"/>
          <w:lang w:val="uk-UA"/>
        </w:rPr>
      </w:pPr>
    </w:p>
    <w:p w14:paraId="5D2F7E12" w14:textId="77777777" w:rsidR="00163544" w:rsidRPr="00042432" w:rsidRDefault="00163544" w:rsidP="00E97EC8">
      <w:pPr>
        <w:spacing w:before="0" w:after="0" w:line="360" w:lineRule="auto"/>
        <w:ind w:firstLine="709"/>
        <w:jc w:val="both"/>
        <w:rPr>
          <w:sz w:val="28"/>
          <w:szCs w:val="28"/>
          <w:lang w:val="uk-UA"/>
        </w:rPr>
      </w:pPr>
    </w:p>
    <w:p w14:paraId="02045CF3" w14:textId="77777777" w:rsidR="00163544" w:rsidRPr="00042432" w:rsidRDefault="00163544" w:rsidP="00E97EC8">
      <w:pPr>
        <w:spacing w:before="0" w:after="0" w:line="360" w:lineRule="auto"/>
        <w:jc w:val="both"/>
        <w:rPr>
          <w:sz w:val="28"/>
          <w:szCs w:val="28"/>
          <w:lang w:val="uk-UA"/>
        </w:rPr>
      </w:pPr>
    </w:p>
    <w:p w14:paraId="7C6E89AD" w14:textId="77777777" w:rsidR="00163544" w:rsidRPr="00042432" w:rsidRDefault="00163544" w:rsidP="00B960F1">
      <w:pPr>
        <w:pageBreakBefore/>
        <w:widowControl w:val="0"/>
        <w:spacing w:before="0" w:after="0" w:line="360" w:lineRule="auto"/>
        <w:jc w:val="center"/>
        <w:rPr>
          <w:bCs/>
          <w:sz w:val="28"/>
          <w:szCs w:val="28"/>
          <w:lang w:val="uk-UA"/>
        </w:rPr>
      </w:pPr>
      <w:r w:rsidRPr="00042432">
        <w:rPr>
          <w:bCs/>
          <w:sz w:val="28"/>
          <w:szCs w:val="28"/>
          <w:lang w:val="uk-UA"/>
        </w:rPr>
        <w:lastRenderedPageBreak/>
        <w:t>ВСТУП</w:t>
      </w:r>
    </w:p>
    <w:p w14:paraId="37A4A2EB" w14:textId="77777777" w:rsidR="00163544" w:rsidRPr="00B960F1" w:rsidRDefault="00163544" w:rsidP="009D3416">
      <w:pPr>
        <w:spacing w:before="0" w:after="0" w:line="360" w:lineRule="auto"/>
        <w:ind w:firstLine="709"/>
        <w:jc w:val="both"/>
        <w:rPr>
          <w:bCs/>
          <w:sz w:val="28"/>
          <w:szCs w:val="28"/>
          <w:lang w:val="uk-UA"/>
        </w:rPr>
      </w:pPr>
    </w:p>
    <w:p w14:paraId="420ADF86" w14:textId="4588DB37" w:rsidR="00655287" w:rsidRPr="000E386C" w:rsidRDefault="00655287" w:rsidP="009D3416">
      <w:pPr>
        <w:spacing w:before="0" w:after="0" w:line="360" w:lineRule="auto"/>
        <w:ind w:firstLine="709"/>
        <w:jc w:val="both"/>
        <w:rPr>
          <w:color w:val="000000" w:themeColor="text1"/>
          <w:sz w:val="28"/>
          <w:szCs w:val="28"/>
          <w:lang/>
        </w:rPr>
      </w:pPr>
      <w:r w:rsidRPr="000E386C">
        <w:rPr>
          <w:color w:val="000000" w:themeColor="text1"/>
          <w:sz w:val="28"/>
          <w:szCs w:val="28"/>
          <w:lang/>
        </w:rPr>
        <w:t>За весь час пандемії в Україні на коронавірус захворіло понад 3 млн наших співвітчизників, із них понад 70 тис</w:t>
      </w:r>
      <w:proofErr w:type="spellStart"/>
      <w:r w:rsidR="009D3416">
        <w:rPr>
          <w:color w:val="000000" w:themeColor="text1"/>
          <w:sz w:val="28"/>
          <w:szCs w:val="28"/>
        </w:rPr>
        <w:t>яч</w:t>
      </w:r>
      <w:proofErr w:type="spellEnd"/>
      <w:r w:rsidRPr="000E386C">
        <w:rPr>
          <w:color w:val="000000" w:themeColor="text1"/>
          <w:sz w:val="28"/>
          <w:szCs w:val="28"/>
          <w:lang/>
        </w:rPr>
        <w:t xml:space="preserve"> не змогли подолати недугу та померли внаслідок захворювання чи спричинених ним ускладнень</w:t>
      </w:r>
      <w:r w:rsidR="004E4AB1" w:rsidRPr="004E4AB1">
        <w:rPr>
          <w:color w:val="000000" w:themeColor="text1"/>
          <w:sz w:val="28"/>
          <w:szCs w:val="28"/>
        </w:rPr>
        <w:t xml:space="preserve"> [</w:t>
      </w:r>
      <w:r w:rsidR="00DD4049">
        <w:rPr>
          <w:color w:val="000000" w:themeColor="text1"/>
          <w:sz w:val="28"/>
          <w:szCs w:val="28"/>
        </w:rPr>
        <w:t>7</w:t>
      </w:r>
      <w:r w:rsidR="004E4AB1" w:rsidRPr="004E4AB1">
        <w:rPr>
          <w:color w:val="000000" w:themeColor="text1"/>
          <w:sz w:val="28"/>
          <w:szCs w:val="28"/>
        </w:rPr>
        <w:t>]</w:t>
      </w:r>
      <w:r w:rsidRPr="000E386C">
        <w:rPr>
          <w:color w:val="000000" w:themeColor="text1"/>
          <w:sz w:val="28"/>
          <w:szCs w:val="28"/>
          <w:lang/>
        </w:rPr>
        <w:t>.</w:t>
      </w:r>
    </w:p>
    <w:p w14:paraId="362DDC77" w14:textId="77777777" w:rsidR="00655287" w:rsidRPr="000E386C" w:rsidRDefault="00655287" w:rsidP="009D3416">
      <w:pPr>
        <w:spacing w:before="0" w:after="0" w:line="360" w:lineRule="auto"/>
        <w:ind w:firstLine="709"/>
        <w:jc w:val="both"/>
        <w:rPr>
          <w:color w:val="000000" w:themeColor="text1"/>
          <w:sz w:val="28"/>
          <w:szCs w:val="28"/>
          <w:lang/>
        </w:rPr>
      </w:pPr>
      <w:r w:rsidRPr="000E386C">
        <w:rPr>
          <w:color w:val="000000" w:themeColor="text1"/>
          <w:sz w:val="28"/>
          <w:szCs w:val="28"/>
          <w:lang/>
        </w:rPr>
        <w:t>Наразі багато українців відчули чи відчувають на собі неприємні наслідки інфекції та продовжують боротьбу з ними. Тому актуальним є питання відновлення після ковіду. Деякі пацієнти навіть після одужання не можуть швидко повернутися до нормального активного життя і змушені тижнями, а іноді місяцями оговтуватися від «ковідного удару».</w:t>
      </w:r>
    </w:p>
    <w:p w14:paraId="186F9155" w14:textId="77777777" w:rsidR="00655287" w:rsidRPr="000E386C" w:rsidRDefault="00655287" w:rsidP="004E4AB1">
      <w:pPr>
        <w:spacing w:before="0" w:after="0" w:line="360" w:lineRule="auto"/>
        <w:ind w:firstLine="709"/>
        <w:jc w:val="both"/>
        <w:rPr>
          <w:color w:val="000000" w:themeColor="text1"/>
          <w:sz w:val="28"/>
          <w:szCs w:val="28"/>
          <w:lang/>
        </w:rPr>
      </w:pPr>
      <w:r w:rsidRPr="000E386C">
        <w:rPr>
          <w:color w:val="000000" w:themeColor="text1"/>
          <w:sz w:val="28"/>
          <w:szCs w:val="28"/>
          <w:lang/>
        </w:rPr>
        <w:t>Постковідний синдром – це проблема комплексна, яка потребує залучення низки спеціалістів.</w:t>
      </w:r>
      <w:r w:rsidR="004E4AB1" w:rsidRPr="004E4AB1">
        <w:rPr>
          <w:color w:val="000000" w:themeColor="text1"/>
          <w:sz w:val="28"/>
          <w:szCs w:val="28"/>
        </w:rPr>
        <w:t xml:space="preserve"> </w:t>
      </w:r>
      <w:r w:rsidRPr="000E386C">
        <w:rPr>
          <w:color w:val="000000" w:themeColor="text1"/>
          <w:sz w:val="28"/>
          <w:szCs w:val="28"/>
          <w:lang/>
        </w:rPr>
        <w:t>Симптоми постковіду спостерігають у себе не лише літні люди та ті, хто мають хронічні захворювання (серцево-судинні, захворювання дихальної системи, цукровий діабет тощо), а дедалі частіше й молоді люди, навіть якщо вони хворіли безсимптомно або у легкій формі.</w:t>
      </w:r>
    </w:p>
    <w:p w14:paraId="0B272407" w14:textId="07A8FA75" w:rsidR="00655287" w:rsidRPr="000E386C" w:rsidRDefault="00655287" w:rsidP="009D3416">
      <w:pPr>
        <w:spacing w:before="0" w:after="0" w:line="360" w:lineRule="auto"/>
        <w:ind w:firstLine="709"/>
        <w:jc w:val="both"/>
        <w:rPr>
          <w:color w:val="000000" w:themeColor="text1"/>
          <w:sz w:val="28"/>
          <w:szCs w:val="28"/>
          <w:lang/>
        </w:rPr>
      </w:pPr>
      <w:r w:rsidRPr="000E386C">
        <w:rPr>
          <w:color w:val="000000" w:themeColor="text1"/>
          <w:sz w:val="28"/>
          <w:szCs w:val="28"/>
          <w:lang/>
        </w:rPr>
        <w:t>За даними Всесвітньої організації охорони здоров’я, більшість пацієнтів, які хворіли на COVID-19, повертаються до попереднього стану здоров</w:t>
      </w:r>
      <w:r w:rsidR="004E4AB1">
        <w:rPr>
          <w:color w:val="000000" w:themeColor="text1"/>
          <w:sz w:val="28"/>
          <w:szCs w:val="28"/>
        </w:rPr>
        <w:t>’</w:t>
      </w:r>
      <w:r w:rsidRPr="000E386C">
        <w:rPr>
          <w:color w:val="000000" w:themeColor="text1"/>
          <w:sz w:val="28"/>
          <w:szCs w:val="28"/>
          <w:lang/>
        </w:rPr>
        <w:t>я</w:t>
      </w:r>
      <w:r w:rsidR="00112E1A">
        <w:rPr>
          <w:color w:val="000000" w:themeColor="text1"/>
          <w:sz w:val="28"/>
          <w:szCs w:val="28"/>
        </w:rPr>
        <w:t xml:space="preserve"> </w:t>
      </w:r>
      <w:r w:rsidR="00112E1A" w:rsidRPr="004E4AB1">
        <w:rPr>
          <w:color w:val="000000" w:themeColor="text1"/>
          <w:sz w:val="28"/>
          <w:szCs w:val="28"/>
        </w:rPr>
        <w:t>[</w:t>
      </w:r>
      <w:r w:rsidR="00D06FE3">
        <w:rPr>
          <w:color w:val="000000" w:themeColor="text1"/>
          <w:sz w:val="28"/>
          <w:szCs w:val="28"/>
        </w:rPr>
        <w:t>13</w:t>
      </w:r>
      <w:r w:rsidR="00112E1A" w:rsidRPr="004E4AB1">
        <w:rPr>
          <w:color w:val="000000" w:themeColor="text1"/>
          <w:sz w:val="28"/>
          <w:szCs w:val="28"/>
        </w:rPr>
        <w:t>]</w:t>
      </w:r>
      <w:r w:rsidRPr="000E386C">
        <w:rPr>
          <w:color w:val="000000" w:themeColor="text1"/>
          <w:sz w:val="28"/>
          <w:szCs w:val="28"/>
          <w:lang/>
        </w:rPr>
        <w:t>.</w:t>
      </w:r>
    </w:p>
    <w:p w14:paraId="779DD238" w14:textId="64847BCB" w:rsidR="00655287" w:rsidRPr="000E386C" w:rsidRDefault="00655287" w:rsidP="009D3416">
      <w:pPr>
        <w:spacing w:before="0" w:after="0" w:line="360" w:lineRule="auto"/>
        <w:ind w:firstLine="709"/>
        <w:jc w:val="both"/>
        <w:rPr>
          <w:color w:val="000000" w:themeColor="text1"/>
          <w:sz w:val="28"/>
          <w:szCs w:val="28"/>
          <w:lang/>
        </w:rPr>
      </w:pPr>
      <w:r w:rsidRPr="000E386C">
        <w:rPr>
          <w:color w:val="000000" w:themeColor="text1"/>
          <w:sz w:val="28"/>
          <w:szCs w:val="28"/>
          <w:lang/>
        </w:rPr>
        <w:t>Скільки ж на сьогодні людей страждають від тривалих наслідків коронавірусної хвороби – залишається достеменно невідомим. Проте опубліковані дані свідчать, що приблизно 10-20% (за деякими даними навіть до 50%) пацієнтів протягом тижнів (місяців) відчувають нездужання після гострого періоду інфекції SARS-CoV-2</w:t>
      </w:r>
      <w:r w:rsidR="00112E1A" w:rsidRPr="00112E1A">
        <w:rPr>
          <w:color w:val="000000" w:themeColor="text1"/>
          <w:sz w:val="28"/>
          <w:szCs w:val="28"/>
          <w:lang/>
        </w:rPr>
        <w:t xml:space="preserve"> [</w:t>
      </w:r>
      <w:r w:rsidR="00D06FE3" w:rsidRPr="00D06FE3">
        <w:rPr>
          <w:color w:val="000000" w:themeColor="text1"/>
          <w:sz w:val="28"/>
          <w:szCs w:val="28"/>
          <w:lang/>
        </w:rPr>
        <w:t>1</w:t>
      </w:r>
      <w:r w:rsidR="00112E1A" w:rsidRPr="00112E1A">
        <w:rPr>
          <w:color w:val="000000" w:themeColor="text1"/>
          <w:sz w:val="28"/>
          <w:szCs w:val="28"/>
          <w:lang/>
        </w:rPr>
        <w:t>7</w:t>
      </w:r>
      <w:r w:rsidR="00D06FE3" w:rsidRPr="00D06FE3">
        <w:rPr>
          <w:color w:val="000000" w:themeColor="text1"/>
          <w:sz w:val="28"/>
          <w:szCs w:val="28"/>
          <w:lang/>
        </w:rPr>
        <w:t>, 25</w:t>
      </w:r>
      <w:r w:rsidR="00112E1A" w:rsidRPr="00112E1A">
        <w:rPr>
          <w:color w:val="000000" w:themeColor="text1"/>
          <w:sz w:val="28"/>
          <w:szCs w:val="28"/>
          <w:lang/>
        </w:rPr>
        <w:t>]</w:t>
      </w:r>
      <w:r w:rsidRPr="000E386C">
        <w:rPr>
          <w:color w:val="000000" w:themeColor="text1"/>
          <w:sz w:val="28"/>
          <w:szCs w:val="28"/>
          <w:lang/>
        </w:rPr>
        <w:t>.</w:t>
      </w:r>
    </w:p>
    <w:p w14:paraId="7C969897" w14:textId="77777777" w:rsidR="00655287" w:rsidRPr="000E386C" w:rsidRDefault="00655287" w:rsidP="009D3416">
      <w:pPr>
        <w:spacing w:before="0" w:after="0" w:line="360" w:lineRule="auto"/>
        <w:ind w:firstLine="709"/>
        <w:jc w:val="both"/>
        <w:rPr>
          <w:color w:val="000000" w:themeColor="text1"/>
          <w:sz w:val="28"/>
          <w:szCs w:val="28"/>
          <w:lang/>
        </w:rPr>
      </w:pPr>
      <w:r w:rsidRPr="000E386C">
        <w:rPr>
          <w:color w:val="000000" w:themeColor="text1"/>
          <w:sz w:val="28"/>
          <w:szCs w:val="28"/>
          <w:lang/>
        </w:rPr>
        <w:t>Найбільш поширені симптоми, такі як постійне відчуття втоми, задишка, утруднення дихання, кашель, головний біль, порушення концентрації уваги та ін., можуть супроводжувати людину довгий час навіть після одужання.</w:t>
      </w:r>
    </w:p>
    <w:p w14:paraId="3868C893" w14:textId="77777777" w:rsidR="00655287" w:rsidRPr="000E386C" w:rsidRDefault="00655287" w:rsidP="009D3416">
      <w:pPr>
        <w:spacing w:before="0" w:after="0" w:line="360" w:lineRule="auto"/>
        <w:ind w:firstLine="709"/>
        <w:jc w:val="both"/>
        <w:rPr>
          <w:color w:val="000000" w:themeColor="text1"/>
          <w:sz w:val="28"/>
          <w:szCs w:val="28"/>
          <w:lang/>
        </w:rPr>
      </w:pPr>
      <w:r w:rsidRPr="000E386C">
        <w:rPr>
          <w:color w:val="000000" w:themeColor="text1"/>
          <w:sz w:val="28"/>
          <w:szCs w:val="28"/>
          <w:lang/>
        </w:rPr>
        <w:t xml:space="preserve">Таке відновлення </w:t>
      </w:r>
      <w:r w:rsidR="004E4AB1">
        <w:rPr>
          <w:color w:val="000000" w:themeColor="text1"/>
          <w:sz w:val="28"/>
          <w:szCs w:val="28"/>
        </w:rPr>
        <w:t xml:space="preserve">повинно </w:t>
      </w:r>
      <w:r w:rsidRPr="000E386C">
        <w:rPr>
          <w:color w:val="000000" w:themeColor="text1"/>
          <w:sz w:val="28"/>
          <w:szCs w:val="28"/>
          <w:lang/>
        </w:rPr>
        <w:t xml:space="preserve">включати в себе комплексну терапію, засновану на індивідуальному підході до кожного окремого пацієнта, та визначення лікування. Крім того, </w:t>
      </w:r>
      <w:r w:rsidR="004E4AB1" w:rsidRPr="004E4AB1">
        <w:rPr>
          <w:color w:val="000000" w:themeColor="text1"/>
          <w:sz w:val="28"/>
          <w:szCs w:val="28"/>
          <w:lang w:val="uk-UA"/>
        </w:rPr>
        <w:t>мають місце</w:t>
      </w:r>
      <w:r w:rsidRPr="000E386C">
        <w:rPr>
          <w:color w:val="000000" w:themeColor="text1"/>
          <w:sz w:val="28"/>
          <w:szCs w:val="28"/>
          <w:lang/>
        </w:rPr>
        <w:t xml:space="preserve"> тренувальні вправи, заходи, спрямовані на покращення фізичного й психологічного стану.</w:t>
      </w:r>
    </w:p>
    <w:p w14:paraId="26E382A6" w14:textId="149595A0" w:rsidR="00655287" w:rsidRPr="000E386C" w:rsidRDefault="00655287" w:rsidP="009D3416">
      <w:pPr>
        <w:spacing w:before="0" w:after="0" w:line="360" w:lineRule="auto"/>
        <w:ind w:firstLine="709"/>
        <w:jc w:val="both"/>
        <w:rPr>
          <w:color w:val="000000" w:themeColor="text1"/>
          <w:sz w:val="28"/>
          <w:szCs w:val="28"/>
          <w:lang/>
        </w:rPr>
      </w:pPr>
      <w:r w:rsidRPr="000E386C">
        <w:rPr>
          <w:color w:val="000000" w:themeColor="text1"/>
          <w:sz w:val="28"/>
          <w:szCs w:val="28"/>
          <w:lang/>
        </w:rPr>
        <w:lastRenderedPageBreak/>
        <w:t>Міністерство охорони здоров’я України своїм наказом затвердило відповідний протокол, який регламентує процеси реабілітації, а також якою має бути допомога для хворих на ковід та для тих, хто одужує</w:t>
      </w:r>
      <w:r w:rsidR="00DD4049">
        <w:rPr>
          <w:color w:val="000000" w:themeColor="text1"/>
          <w:sz w:val="28"/>
          <w:szCs w:val="28"/>
        </w:rPr>
        <w:t xml:space="preserve"> </w:t>
      </w:r>
      <w:r w:rsidR="00DD4049" w:rsidRPr="004E4AB1">
        <w:rPr>
          <w:color w:val="000000" w:themeColor="text1"/>
          <w:sz w:val="28"/>
          <w:szCs w:val="28"/>
        </w:rPr>
        <w:t>[</w:t>
      </w:r>
      <w:r w:rsidR="00DD4049">
        <w:rPr>
          <w:color w:val="000000" w:themeColor="text1"/>
          <w:sz w:val="28"/>
          <w:szCs w:val="28"/>
        </w:rPr>
        <w:t>36, 37</w:t>
      </w:r>
      <w:r w:rsidR="00DD4049" w:rsidRPr="004E4AB1">
        <w:rPr>
          <w:color w:val="000000" w:themeColor="text1"/>
          <w:sz w:val="28"/>
          <w:szCs w:val="28"/>
        </w:rPr>
        <w:t>]</w:t>
      </w:r>
      <w:r w:rsidRPr="000E386C">
        <w:rPr>
          <w:color w:val="000000" w:themeColor="text1"/>
          <w:sz w:val="28"/>
          <w:szCs w:val="28"/>
          <w:lang/>
        </w:rPr>
        <w:t>.</w:t>
      </w:r>
    </w:p>
    <w:p w14:paraId="0117EC95" w14:textId="77777777" w:rsidR="00655287" w:rsidRPr="00733E4D" w:rsidRDefault="00655287" w:rsidP="004E4AB1">
      <w:pPr>
        <w:spacing w:before="0" w:after="0" w:line="360" w:lineRule="auto"/>
        <w:ind w:firstLine="709"/>
        <w:jc w:val="both"/>
        <w:rPr>
          <w:color w:val="000000" w:themeColor="text1"/>
          <w:sz w:val="28"/>
          <w:szCs w:val="28"/>
          <w:lang/>
        </w:rPr>
      </w:pPr>
      <w:r w:rsidRPr="000E386C">
        <w:rPr>
          <w:color w:val="000000" w:themeColor="text1"/>
          <w:sz w:val="28"/>
          <w:szCs w:val="28"/>
          <w:lang/>
        </w:rPr>
        <w:t>Для пацієнтів із тяжким перебігом коронавірусної хвороби надзвичайно важливою є реабілітація в гострий період</w:t>
      </w:r>
      <w:r w:rsidR="004E4AB1" w:rsidRPr="004E4AB1">
        <w:rPr>
          <w:color w:val="000000" w:themeColor="text1"/>
          <w:sz w:val="28"/>
          <w:szCs w:val="28"/>
          <w:lang/>
        </w:rPr>
        <w:t xml:space="preserve">, </w:t>
      </w:r>
      <w:r w:rsidRPr="00733E4D">
        <w:rPr>
          <w:color w:val="000000" w:themeColor="text1"/>
          <w:sz w:val="28"/>
          <w:szCs w:val="28"/>
          <w:lang/>
        </w:rPr>
        <w:t>ще на етапі госпіталізації. Також заходи з відновлення здоров’я повинні застосовуватися і для тих пацієнтів, які вже почали одужувати, однак у яких ще зберігаються симптоми захворювання та мають місце функціональні порушення організму. </w:t>
      </w:r>
    </w:p>
    <w:p w14:paraId="0DDBAE2E" w14:textId="77777777" w:rsidR="00655287" w:rsidRPr="00733E4D" w:rsidRDefault="00655287" w:rsidP="009D3416">
      <w:pPr>
        <w:spacing w:before="0" w:after="0" w:line="360" w:lineRule="auto"/>
        <w:ind w:firstLine="709"/>
        <w:jc w:val="both"/>
        <w:rPr>
          <w:color w:val="000000" w:themeColor="text1"/>
          <w:sz w:val="28"/>
          <w:szCs w:val="28"/>
          <w:lang/>
        </w:rPr>
      </w:pPr>
      <w:r w:rsidRPr="00733E4D">
        <w:rPr>
          <w:color w:val="000000" w:themeColor="text1"/>
          <w:sz w:val="28"/>
          <w:szCs w:val="28"/>
          <w:lang/>
        </w:rPr>
        <w:t>Коли питання щодо потреби проведення реабілітації вирішено, розробляються й плануються відповідні заходи та ресурси для пацієнтів або тих, хто за ними доглядатиме.</w:t>
      </w:r>
    </w:p>
    <w:p w14:paraId="3FB5C7F8" w14:textId="77777777" w:rsidR="00655287" w:rsidRPr="00733E4D" w:rsidRDefault="00655287" w:rsidP="009D3416">
      <w:pPr>
        <w:spacing w:before="0" w:after="0" w:line="360" w:lineRule="auto"/>
        <w:ind w:firstLine="709"/>
        <w:jc w:val="both"/>
        <w:rPr>
          <w:color w:val="000000" w:themeColor="text1"/>
          <w:sz w:val="28"/>
          <w:szCs w:val="28"/>
          <w:lang/>
        </w:rPr>
      </w:pPr>
      <w:r w:rsidRPr="00733E4D">
        <w:rPr>
          <w:color w:val="000000" w:themeColor="text1"/>
          <w:sz w:val="28"/>
          <w:szCs w:val="28"/>
          <w:lang/>
        </w:rPr>
        <w:t>Проте план відновлення пацієнта, скоріш за все, потребуватиме корекції, адже фахівці з реабілітації будуть повторно оцінювати стан людини в різні моменти часу (через 3, 6 та 12 місяців після виписки з лікарні). </w:t>
      </w:r>
    </w:p>
    <w:p w14:paraId="3BC54F58" w14:textId="4DF29170" w:rsidR="000B43B3" w:rsidRPr="000B43B3" w:rsidRDefault="006B6E87" w:rsidP="009D3416">
      <w:pPr>
        <w:spacing w:before="0" w:after="0" w:line="360" w:lineRule="auto"/>
        <w:ind w:firstLine="709"/>
        <w:jc w:val="both"/>
        <w:rPr>
          <w:color w:val="000000" w:themeColor="text1"/>
          <w:sz w:val="28"/>
          <w:szCs w:val="28"/>
          <w:lang/>
        </w:rPr>
      </w:pPr>
      <w:r w:rsidRPr="006B6E87">
        <w:rPr>
          <w:color w:val="000000" w:themeColor="text1"/>
          <w:sz w:val="28"/>
          <w:szCs w:val="28"/>
          <w:lang w:val="uk-UA"/>
        </w:rPr>
        <w:t xml:space="preserve">На сьогодні, </w:t>
      </w:r>
      <w:r w:rsidR="000B43B3" w:rsidRPr="000B43B3">
        <w:rPr>
          <w:color w:val="000000" w:themeColor="text1"/>
          <w:sz w:val="28"/>
          <w:szCs w:val="28"/>
          <w:lang w:val="uk-UA"/>
        </w:rPr>
        <w:t>COVID-пневмонія</w:t>
      </w:r>
      <w:r w:rsidR="00E0107D" w:rsidRPr="006B6E87">
        <w:rPr>
          <w:color w:val="000000" w:themeColor="text1"/>
          <w:sz w:val="28"/>
          <w:szCs w:val="28"/>
          <w:lang w:val="uk-UA"/>
        </w:rPr>
        <w:t xml:space="preserve"> </w:t>
      </w:r>
      <w:r w:rsidR="000B43B3" w:rsidRPr="000B43B3">
        <w:rPr>
          <w:color w:val="000000" w:themeColor="text1"/>
          <w:sz w:val="28"/>
          <w:szCs w:val="28"/>
          <w:lang w:val="uk-UA"/>
        </w:rPr>
        <w:t>– маловивчене захворювання</w:t>
      </w:r>
      <w:r w:rsidRPr="006B6E87">
        <w:rPr>
          <w:color w:val="000000" w:themeColor="text1"/>
          <w:sz w:val="28"/>
          <w:szCs w:val="28"/>
          <w:lang w:val="uk-UA"/>
        </w:rPr>
        <w:t xml:space="preserve"> і треба пам’ятати, що</w:t>
      </w:r>
      <w:r w:rsidR="000B43B3" w:rsidRPr="000B43B3">
        <w:rPr>
          <w:color w:val="000000" w:themeColor="text1"/>
          <w:sz w:val="28"/>
          <w:szCs w:val="28"/>
          <w:lang/>
        </w:rPr>
        <w:t xml:space="preserve"> навіть при безсимптомному чи легкому перебігу вон</w:t>
      </w:r>
      <w:r>
        <w:rPr>
          <w:color w:val="000000" w:themeColor="text1"/>
          <w:sz w:val="28"/>
          <w:szCs w:val="28"/>
        </w:rPr>
        <w:t>а</w:t>
      </w:r>
      <w:r w:rsidR="000B43B3" w:rsidRPr="000B43B3">
        <w:rPr>
          <w:color w:val="000000" w:themeColor="text1"/>
          <w:sz w:val="28"/>
          <w:szCs w:val="28"/>
          <w:lang/>
        </w:rPr>
        <w:t xml:space="preserve"> може з часом призвести до патологічних змін у легенях. Щоб</w:t>
      </w:r>
      <w:r w:rsidR="00E0107D" w:rsidRPr="00741807">
        <w:rPr>
          <w:color w:val="000000" w:themeColor="text1"/>
          <w:sz w:val="28"/>
          <w:szCs w:val="28"/>
          <w:lang/>
        </w:rPr>
        <w:t xml:space="preserve"> </w:t>
      </w:r>
      <w:r w:rsidR="000B43B3" w:rsidRPr="000B43B3">
        <w:rPr>
          <w:color w:val="000000" w:themeColor="text1"/>
          <w:sz w:val="28"/>
          <w:szCs w:val="28"/>
          <w:lang/>
        </w:rPr>
        <w:t>уникнути розвитку можливих ускладнень (фіброзних змін, дихальної недостатності), необхідно дати можливість легеням відновити свою функцію</w:t>
      </w:r>
      <w:r w:rsidR="00DD4049" w:rsidRPr="00DD4049">
        <w:rPr>
          <w:color w:val="000000" w:themeColor="text1"/>
          <w:sz w:val="28"/>
          <w:szCs w:val="28"/>
          <w:lang/>
        </w:rPr>
        <w:t xml:space="preserve"> </w:t>
      </w:r>
      <w:r w:rsidR="00DD4049" w:rsidRPr="00112E1A">
        <w:rPr>
          <w:color w:val="000000" w:themeColor="text1"/>
          <w:sz w:val="28"/>
          <w:szCs w:val="28"/>
          <w:lang/>
        </w:rPr>
        <w:t>[34]</w:t>
      </w:r>
      <w:r w:rsidR="000B43B3" w:rsidRPr="000B43B3">
        <w:rPr>
          <w:color w:val="000000" w:themeColor="text1"/>
          <w:sz w:val="28"/>
          <w:szCs w:val="28"/>
          <w:lang/>
        </w:rPr>
        <w:t xml:space="preserve">. </w:t>
      </w:r>
    </w:p>
    <w:p w14:paraId="1B81C7D3" w14:textId="77777777" w:rsidR="000B43B3" w:rsidRPr="000B43B3" w:rsidRDefault="000B43B3" w:rsidP="009D3416">
      <w:pPr>
        <w:spacing w:before="0" w:after="0" w:line="360" w:lineRule="auto"/>
        <w:ind w:firstLine="709"/>
        <w:jc w:val="both"/>
        <w:rPr>
          <w:color w:val="000000" w:themeColor="text1"/>
          <w:sz w:val="28"/>
          <w:szCs w:val="28"/>
          <w:lang/>
        </w:rPr>
      </w:pPr>
      <w:r w:rsidRPr="000B43B3">
        <w:rPr>
          <w:color w:val="000000" w:themeColor="text1"/>
          <w:sz w:val="28"/>
          <w:szCs w:val="28"/>
          <w:lang/>
        </w:rPr>
        <w:t>Незважаючи на різницю в наявності та вираженості клінічних проявів інфекції, відновлення легень після пневмонії від коронавірусу потрібно багатьом перехворілим. Відновлювальні заходи мають бути спрямовані на</w:t>
      </w:r>
      <w:r w:rsidR="00E0107D" w:rsidRPr="00741807">
        <w:rPr>
          <w:color w:val="000000" w:themeColor="text1"/>
          <w:sz w:val="28"/>
          <w:szCs w:val="28"/>
          <w:lang/>
        </w:rPr>
        <w:t xml:space="preserve"> </w:t>
      </w:r>
      <w:r w:rsidRPr="000B43B3">
        <w:rPr>
          <w:color w:val="000000" w:themeColor="text1"/>
          <w:sz w:val="28"/>
          <w:szCs w:val="28"/>
          <w:lang/>
        </w:rPr>
        <w:t>відтворення життєвої ємності легень;</w:t>
      </w:r>
      <w:r w:rsidR="00E0107D" w:rsidRPr="00741807">
        <w:rPr>
          <w:color w:val="000000" w:themeColor="text1"/>
          <w:sz w:val="28"/>
          <w:szCs w:val="28"/>
          <w:lang/>
        </w:rPr>
        <w:t xml:space="preserve"> </w:t>
      </w:r>
      <w:r w:rsidRPr="000B43B3">
        <w:rPr>
          <w:color w:val="000000" w:themeColor="text1"/>
          <w:sz w:val="28"/>
          <w:szCs w:val="28"/>
          <w:lang/>
        </w:rPr>
        <w:t>видалення мокротиння з бронхолегеневої системи (за його наявності);</w:t>
      </w:r>
      <w:r w:rsidR="00E0107D" w:rsidRPr="00741807">
        <w:rPr>
          <w:color w:val="000000" w:themeColor="text1"/>
          <w:sz w:val="28"/>
          <w:szCs w:val="28"/>
          <w:lang/>
        </w:rPr>
        <w:t xml:space="preserve"> </w:t>
      </w:r>
      <w:r w:rsidRPr="000B43B3">
        <w:rPr>
          <w:color w:val="000000" w:themeColor="text1"/>
          <w:sz w:val="28"/>
          <w:szCs w:val="28"/>
          <w:lang/>
        </w:rPr>
        <w:t>відновлення сатурації (насичення крові киснем);</w:t>
      </w:r>
      <w:r w:rsidR="00E0107D" w:rsidRPr="00741807">
        <w:rPr>
          <w:color w:val="000000" w:themeColor="text1"/>
          <w:sz w:val="28"/>
          <w:szCs w:val="28"/>
          <w:lang/>
        </w:rPr>
        <w:t xml:space="preserve"> </w:t>
      </w:r>
      <w:r w:rsidRPr="000B43B3">
        <w:rPr>
          <w:color w:val="000000" w:themeColor="text1"/>
          <w:sz w:val="28"/>
          <w:szCs w:val="28"/>
          <w:lang/>
        </w:rPr>
        <w:t>усунення наслідків гіпоксії;</w:t>
      </w:r>
      <w:r w:rsidR="00E0107D" w:rsidRPr="00741807">
        <w:rPr>
          <w:color w:val="000000" w:themeColor="text1"/>
          <w:sz w:val="28"/>
          <w:szCs w:val="28"/>
          <w:lang/>
        </w:rPr>
        <w:t xml:space="preserve"> </w:t>
      </w:r>
      <w:r w:rsidRPr="000B43B3">
        <w:rPr>
          <w:color w:val="000000" w:themeColor="text1"/>
          <w:sz w:val="28"/>
          <w:szCs w:val="28"/>
          <w:lang/>
        </w:rPr>
        <w:t>підвищення толерантності до фізичних навантажень;</w:t>
      </w:r>
      <w:r w:rsidR="00E0107D" w:rsidRPr="00741807">
        <w:rPr>
          <w:color w:val="000000" w:themeColor="text1"/>
          <w:sz w:val="28"/>
          <w:szCs w:val="28"/>
          <w:lang/>
        </w:rPr>
        <w:t xml:space="preserve"> </w:t>
      </w:r>
      <w:r w:rsidRPr="000B43B3">
        <w:rPr>
          <w:color w:val="000000" w:themeColor="text1"/>
          <w:sz w:val="28"/>
          <w:szCs w:val="28"/>
          <w:lang/>
        </w:rPr>
        <w:t>відновлення м’язової сили та повсякденної рухової активності;</w:t>
      </w:r>
      <w:r w:rsidR="00E0107D" w:rsidRPr="00741807">
        <w:rPr>
          <w:color w:val="000000" w:themeColor="text1"/>
          <w:sz w:val="28"/>
          <w:szCs w:val="28"/>
          <w:lang/>
        </w:rPr>
        <w:t xml:space="preserve"> </w:t>
      </w:r>
      <w:r w:rsidRPr="000B43B3">
        <w:rPr>
          <w:color w:val="000000" w:themeColor="text1"/>
          <w:sz w:val="28"/>
          <w:szCs w:val="28"/>
          <w:lang/>
        </w:rPr>
        <w:t>стабілізацію сну та психоемоційного стану.</w:t>
      </w:r>
    </w:p>
    <w:p w14:paraId="5CDBAFDC" w14:textId="47B40AB6" w:rsidR="00CE21B5" w:rsidRPr="00733E4D" w:rsidRDefault="00CE21B5" w:rsidP="00CE21B5">
      <w:pPr>
        <w:spacing w:before="0" w:after="0" w:line="360" w:lineRule="auto"/>
        <w:ind w:firstLine="709"/>
        <w:jc w:val="both"/>
        <w:rPr>
          <w:color w:val="000000" w:themeColor="text1"/>
          <w:sz w:val="28"/>
          <w:szCs w:val="28"/>
          <w:lang/>
        </w:rPr>
      </w:pPr>
      <w:r w:rsidRPr="00733E4D">
        <w:rPr>
          <w:color w:val="000000" w:themeColor="text1"/>
          <w:sz w:val="28"/>
          <w:szCs w:val="28"/>
          <w:lang/>
        </w:rPr>
        <w:lastRenderedPageBreak/>
        <w:t>Пацієнту допомагає відновлюватися ціла команда фахівців різних напрямків: реабілітаційна медицина; фізична терапія; терапія мови і мовлення; психологія та психіатрія та ін</w:t>
      </w:r>
      <w:r w:rsidR="00DD4049" w:rsidRPr="00DD4049">
        <w:rPr>
          <w:color w:val="000000" w:themeColor="text1"/>
          <w:sz w:val="28"/>
          <w:szCs w:val="28"/>
          <w:lang/>
        </w:rPr>
        <w:t xml:space="preserve"> [33]</w:t>
      </w:r>
      <w:r w:rsidRPr="00733E4D">
        <w:rPr>
          <w:color w:val="000000" w:themeColor="text1"/>
          <w:sz w:val="28"/>
          <w:szCs w:val="28"/>
          <w:lang/>
        </w:rPr>
        <w:t>.</w:t>
      </w:r>
    </w:p>
    <w:p w14:paraId="72F66C53" w14:textId="77777777" w:rsidR="00145F0A" w:rsidRPr="00042432" w:rsidRDefault="00145F0A" w:rsidP="00145F0A">
      <w:pPr>
        <w:keepNext/>
        <w:widowControl w:val="0"/>
        <w:spacing w:before="0" w:after="0" w:line="360" w:lineRule="auto"/>
        <w:ind w:firstLine="709"/>
        <w:jc w:val="both"/>
        <w:rPr>
          <w:sz w:val="28"/>
          <w:szCs w:val="28"/>
          <w:lang w:val="uk-UA"/>
        </w:rPr>
      </w:pPr>
      <w:r>
        <w:rPr>
          <w:sz w:val="28"/>
          <w:szCs w:val="28"/>
          <w:lang w:val="uk-UA"/>
        </w:rPr>
        <w:t>У зв’язку з актуальністю даної проблеми м</w:t>
      </w:r>
      <w:r w:rsidRPr="00042432">
        <w:rPr>
          <w:sz w:val="28"/>
          <w:szCs w:val="28"/>
          <w:lang w:val="uk-UA"/>
        </w:rPr>
        <w:t>ет</w:t>
      </w:r>
      <w:r>
        <w:rPr>
          <w:sz w:val="28"/>
          <w:szCs w:val="28"/>
          <w:lang w:val="uk-UA"/>
        </w:rPr>
        <w:t>о</w:t>
      </w:r>
      <w:r w:rsidRPr="00042432">
        <w:rPr>
          <w:sz w:val="28"/>
          <w:szCs w:val="28"/>
          <w:lang w:val="uk-UA"/>
        </w:rPr>
        <w:t xml:space="preserve"> </w:t>
      </w:r>
      <w:r>
        <w:rPr>
          <w:sz w:val="28"/>
          <w:szCs w:val="28"/>
          <w:lang w:val="uk-UA"/>
        </w:rPr>
        <w:t>нашого дослідження стала</w:t>
      </w:r>
      <w:r w:rsidRPr="00042432">
        <w:rPr>
          <w:sz w:val="28"/>
          <w:szCs w:val="28"/>
          <w:lang w:val="uk-UA"/>
        </w:rPr>
        <w:t xml:space="preserve">  оцінка ефективності застосування засоб</w:t>
      </w:r>
      <w:r>
        <w:rPr>
          <w:sz w:val="28"/>
          <w:szCs w:val="28"/>
          <w:lang w:val="uk-UA"/>
        </w:rPr>
        <w:t>ів</w:t>
      </w:r>
      <w:r w:rsidRPr="00042432">
        <w:rPr>
          <w:sz w:val="28"/>
          <w:szCs w:val="28"/>
          <w:lang w:val="uk-UA"/>
        </w:rPr>
        <w:t xml:space="preserve"> фізичної терапії </w:t>
      </w:r>
      <w:r>
        <w:rPr>
          <w:sz w:val="28"/>
          <w:szCs w:val="28"/>
          <w:lang w:val="uk-UA"/>
        </w:rPr>
        <w:t>в комплексній реабілітації</w:t>
      </w:r>
      <w:r w:rsidRPr="00042432">
        <w:rPr>
          <w:sz w:val="28"/>
          <w:szCs w:val="28"/>
          <w:lang w:val="uk-UA"/>
        </w:rPr>
        <w:t xml:space="preserve"> пацієнтів з осередковими формами запален</w:t>
      </w:r>
      <w:r>
        <w:rPr>
          <w:sz w:val="28"/>
          <w:szCs w:val="28"/>
          <w:lang w:val="uk-UA"/>
        </w:rPr>
        <w:t>ня</w:t>
      </w:r>
      <w:r w:rsidRPr="00042432">
        <w:rPr>
          <w:sz w:val="28"/>
          <w:szCs w:val="28"/>
          <w:lang w:val="uk-UA"/>
        </w:rPr>
        <w:t xml:space="preserve"> легень </w:t>
      </w:r>
      <w:r>
        <w:rPr>
          <w:sz w:val="28"/>
          <w:szCs w:val="28"/>
          <w:lang w:val="uk-UA"/>
        </w:rPr>
        <w:t xml:space="preserve">після </w:t>
      </w:r>
      <w:r w:rsidRPr="00914877">
        <w:rPr>
          <w:color w:val="000000" w:themeColor="text1"/>
          <w:sz w:val="28"/>
          <w:szCs w:val="28"/>
          <w:lang w:val="uk-UA"/>
        </w:rPr>
        <w:t>COVID-19</w:t>
      </w:r>
      <w:r w:rsidRPr="00042432">
        <w:rPr>
          <w:sz w:val="28"/>
          <w:szCs w:val="28"/>
          <w:lang w:val="uk-UA"/>
        </w:rPr>
        <w:t>.</w:t>
      </w:r>
    </w:p>
    <w:p w14:paraId="72A6B172" w14:textId="77777777" w:rsidR="00145F0A" w:rsidRPr="00042432" w:rsidRDefault="00145F0A" w:rsidP="00145F0A">
      <w:pPr>
        <w:keepNext/>
        <w:widowControl w:val="0"/>
        <w:spacing w:before="0" w:after="0" w:line="360" w:lineRule="auto"/>
        <w:ind w:firstLine="709"/>
        <w:jc w:val="both"/>
        <w:rPr>
          <w:sz w:val="28"/>
          <w:szCs w:val="28"/>
          <w:lang w:val="uk-UA"/>
        </w:rPr>
      </w:pPr>
      <w:bookmarkStart w:id="1" w:name="_Toc15490232"/>
      <w:r>
        <w:rPr>
          <w:sz w:val="28"/>
          <w:szCs w:val="28"/>
          <w:lang w:val="uk-UA"/>
        </w:rPr>
        <w:t>О</w:t>
      </w:r>
      <w:r w:rsidRPr="00042432">
        <w:rPr>
          <w:sz w:val="28"/>
          <w:szCs w:val="28"/>
          <w:lang w:val="uk-UA"/>
        </w:rPr>
        <w:t>б’єкт</w:t>
      </w:r>
      <w:r>
        <w:rPr>
          <w:sz w:val="28"/>
          <w:szCs w:val="28"/>
          <w:lang w:val="uk-UA"/>
        </w:rPr>
        <w:t>ом</w:t>
      </w:r>
      <w:r w:rsidRPr="00042432">
        <w:rPr>
          <w:sz w:val="28"/>
          <w:szCs w:val="28"/>
          <w:lang w:val="uk-UA"/>
        </w:rPr>
        <w:t xml:space="preserve"> дослідження </w:t>
      </w:r>
      <w:r>
        <w:rPr>
          <w:sz w:val="28"/>
          <w:szCs w:val="28"/>
          <w:lang w:val="uk-UA"/>
        </w:rPr>
        <w:t>виступив</w:t>
      </w:r>
      <w:r w:rsidRPr="00042432">
        <w:rPr>
          <w:sz w:val="28"/>
          <w:szCs w:val="28"/>
          <w:lang w:val="uk-UA"/>
        </w:rPr>
        <w:t xml:space="preserve"> функціональний стан дихальної системи осіб </w:t>
      </w:r>
      <w:r>
        <w:rPr>
          <w:sz w:val="28"/>
          <w:szCs w:val="28"/>
          <w:lang w:val="uk-UA"/>
        </w:rPr>
        <w:t>із </w:t>
      </w:r>
      <w:proofErr w:type="spellStart"/>
      <w:r>
        <w:rPr>
          <w:sz w:val="28"/>
          <w:szCs w:val="28"/>
          <w:lang w:val="uk-UA"/>
        </w:rPr>
        <w:t>постковідною</w:t>
      </w:r>
      <w:proofErr w:type="spellEnd"/>
      <w:r>
        <w:rPr>
          <w:sz w:val="28"/>
          <w:szCs w:val="28"/>
          <w:lang w:val="uk-UA"/>
        </w:rPr>
        <w:t xml:space="preserve"> </w:t>
      </w:r>
      <w:r w:rsidRPr="00042432">
        <w:rPr>
          <w:sz w:val="28"/>
          <w:szCs w:val="28"/>
          <w:lang w:val="uk-UA"/>
        </w:rPr>
        <w:t xml:space="preserve">пневмонію. </w:t>
      </w:r>
    </w:p>
    <w:p w14:paraId="7FF26802" w14:textId="77777777" w:rsidR="00145F0A" w:rsidRPr="00042432" w:rsidRDefault="00145F0A" w:rsidP="00145F0A">
      <w:pPr>
        <w:spacing w:before="0" w:after="0" w:line="360" w:lineRule="auto"/>
        <w:ind w:firstLine="709"/>
        <w:jc w:val="both"/>
        <w:rPr>
          <w:sz w:val="28"/>
          <w:szCs w:val="28"/>
          <w:lang w:val="uk-UA"/>
        </w:rPr>
      </w:pPr>
      <w:r w:rsidRPr="00D65D0C">
        <w:rPr>
          <w:sz w:val="28"/>
          <w:szCs w:val="28"/>
          <w:lang w:val="uk-UA"/>
        </w:rPr>
        <w:t xml:space="preserve">Предметом дослідження </w:t>
      </w:r>
      <w:r w:rsidR="00D65D0C" w:rsidRPr="00D65D0C">
        <w:rPr>
          <w:sz w:val="28"/>
          <w:szCs w:val="28"/>
          <w:lang w:val="uk-UA"/>
        </w:rPr>
        <w:t>визначено</w:t>
      </w:r>
      <w:r w:rsidRPr="00D65D0C">
        <w:rPr>
          <w:sz w:val="28"/>
          <w:szCs w:val="28"/>
          <w:lang w:val="uk-UA"/>
        </w:rPr>
        <w:t xml:space="preserve"> особливості впливу </w:t>
      </w:r>
      <w:r w:rsidR="00D65D0C" w:rsidRPr="00D65D0C">
        <w:rPr>
          <w:sz w:val="28"/>
          <w:szCs w:val="28"/>
          <w:lang w:val="uk-UA"/>
        </w:rPr>
        <w:t>засобів фізичної терапії</w:t>
      </w:r>
      <w:r w:rsidRPr="00D65D0C">
        <w:rPr>
          <w:sz w:val="28"/>
          <w:szCs w:val="28"/>
          <w:lang w:val="uk-UA"/>
        </w:rPr>
        <w:t xml:space="preserve"> в комплексній реабілітації на </w:t>
      </w:r>
      <w:r w:rsidR="00D65D0C" w:rsidRPr="00D65D0C">
        <w:rPr>
          <w:sz w:val="28"/>
          <w:szCs w:val="28"/>
          <w:lang w:val="uk-UA"/>
        </w:rPr>
        <w:t xml:space="preserve">оптимізацію </w:t>
      </w:r>
      <w:r w:rsidRPr="00D65D0C">
        <w:rPr>
          <w:sz w:val="28"/>
          <w:szCs w:val="28"/>
          <w:lang w:val="uk-UA"/>
        </w:rPr>
        <w:t>функціональн</w:t>
      </w:r>
      <w:r w:rsidR="00D65D0C" w:rsidRPr="00D65D0C">
        <w:rPr>
          <w:sz w:val="28"/>
          <w:szCs w:val="28"/>
          <w:lang w:val="uk-UA"/>
        </w:rPr>
        <w:t>го</w:t>
      </w:r>
      <w:r w:rsidRPr="00D65D0C">
        <w:rPr>
          <w:sz w:val="28"/>
          <w:szCs w:val="28"/>
          <w:lang w:val="uk-UA"/>
        </w:rPr>
        <w:t xml:space="preserve"> стан</w:t>
      </w:r>
      <w:r w:rsidR="00D65D0C" w:rsidRPr="00D65D0C">
        <w:rPr>
          <w:sz w:val="28"/>
          <w:szCs w:val="28"/>
          <w:lang w:val="uk-UA"/>
        </w:rPr>
        <w:t>у</w:t>
      </w:r>
      <w:r w:rsidRPr="00D65D0C">
        <w:rPr>
          <w:sz w:val="28"/>
          <w:szCs w:val="28"/>
          <w:lang w:val="uk-UA"/>
        </w:rPr>
        <w:t xml:space="preserve"> респіраторної системи.</w:t>
      </w:r>
    </w:p>
    <w:p w14:paraId="118D0FD6" w14:textId="77777777" w:rsidR="00163544" w:rsidRPr="00042432" w:rsidRDefault="00163544" w:rsidP="00E97EC8">
      <w:pPr>
        <w:spacing w:before="0" w:after="0" w:line="360" w:lineRule="auto"/>
        <w:ind w:firstLine="709"/>
        <w:jc w:val="center"/>
        <w:rPr>
          <w:bCs/>
          <w:sz w:val="28"/>
          <w:szCs w:val="28"/>
          <w:lang w:val="uk-UA"/>
        </w:rPr>
      </w:pPr>
    </w:p>
    <w:p w14:paraId="6BA54900" w14:textId="77777777" w:rsidR="00163544" w:rsidRDefault="00163544" w:rsidP="00E97EC8">
      <w:pPr>
        <w:spacing w:before="0" w:after="0" w:line="360" w:lineRule="auto"/>
        <w:ind w:firstLine="709"/>
        <w:jc w:val="center"/>
        <w:rPr>
          <w:bCs/>
          <w:sz w:val="28"/>
          <w:szCs w:val="28"/>
          <w:lang w:val="uk-UA"/>
        </w:rPr>
      </w:pPr>
    </w:p>
    <w:p w14:paraId="3EEE710C" w14:textId="77777777" w:rsidR="00AF10E6" w:rsidRDefault="00AF10E6" w:rsidP="00E97EC8">
      <w:pPr>
        <w:spacing w:before="0" w:after="0" w:line="360" w:lineRule="auto"/>
        <w:ind w:firstLine="709"/>
        <w:jc w:val="center"/>
        <w:rPr>
          <w:bCs/>
          <w:sz w:val="28"/>
          <w:szCs w:val="28"/>
          <w:lang w:val="uk-UA"/>
        </w:rPr>
      </w:pPr>
    </w:p>
    <w:p w14:paraId="5C73B080" w14:textId="77777777" w:rsidR="00905F03" w:rsidRDefault="00905F03" w:rsidP="00E97EC8">
      <w:pPr>
        <w:spacing w:before="0" w:after="0" w:line="360" w:lineRule="auto"/>
        <w:ind w:firstLine="709"/>
        <w:jc w:val="center"/>
        <w:rPr>
          <w:bCs/>
          <w:sz w:val="28"/>
          <w:szCs w:val="28"/>
          <w:lang w:val="uk-UA"/>
        </w:rPr>
      </w:pPr>
    </w:p>
    <w:p w14:paraId="5D4701DA" w14:textId="77777777" w:rsidR="00905F03" w:rsidRDefault="00905F03" w:rsidP="00E97EC8">
      <w:pPr>
        <w:spacing w:before="0" w:after="0" w:line="360" w:lineRule="auto"/>
        <w:ind w:firstLine="709"/>
        <w:jc w:val="center"/>
        <w:rPr>
          <w:bCs/>
          <w:sz w:val="28"/>
          <w:szCs w:val="28"/>
          <w:lang w:val="uk-UA"/>
        </w:rPr>
      </w:pPr>
    </w:p>
    <w:p w14:paraId="081F02DB" w14:textId="77777777" w:rsidR="00DA597C" w:rsidRDefault="00DA597C" w:rsidP="00E97EC8">
      <w:pPr>
        <w:spacing w:before="0" w:after="0" w:line="360" w:lineRule="auto"/>
        <w:ind w:firstLine="709"/>
        <w:jc w:val="center"/>
        <w:rPr>
          <w:bCs/>
          <w:sz w:val="28"/>
          <w:szCs w:val="28"/>
          <w:lang w:val="uk-UA"/>
        </w:rPr>
      </w:pPr>
    </w:p>
    <w:p w14:paraId="28BD4C4C" w14:textId="77777777" w:rsidR="00DA597C" w:rsidRPr="00042432" w:rsidRDefault="00DA597C" w:rsidP="00E97EC8">
      <w:pPr>
        <w:spacing w:before="0" w:after="0" w:line="360" w:lineRule="auto"/>
        <w:ind w:firstLine="709"/>
        <w:jc w:val="center"/>
        <w:rPr>
          <w:bCs/>
          <w:sz w:val="28"/>
          <w:szCs w:val="28"/>
          <w:lang w:val="uk-UA"/>
        </w:rPr>
      </w:pPr>
    </w:p>
    <w:p w14:paraId="0124D70E" w14:textId="77777777" w:rsidR="00163544" w:rsidRPr="00042432" w:rsidRDefault="00163544" w:rsidP="00971A6A">
      <w:pPr>
        <w:pageBreakBefore/>
        <w:widowControl w:val="0"/>
        <w:numPr>
          <w:ilvl w:val="0"/>
          <w:numId w:val="4"/>
        </w:numPr>
        <w:spacing w:before="0" w:after="0" w:line="360" w:lineRule="auto"/>
        <w:ind w:left="0"/>
        <w:jc w:val="center"/>
        <w:rPr>
          <w:bCs/>
          <w:sz w:val="28"/>
          <w:szCs w:val="28"/>
          <w:lang w:val="uk-UA"/>
        </w:rPr>
      </w:pPr>
      <w:r w:rsidRPr="00042432">
        <w:rPr>
          <w:bCs/>
          <w:sz w:val="28"/>
          <w:szCs w:val="28"/>
          <w:lang w:val="uk-UA"/>
        </w:rPr>
        <w:lastRenderedPageBreak/>
        <w:t>ОГЛЯД ЛІТЕРАТУРИ</w:t>
      </w:r>
    </w:p>
    <w:bookmarkEnd w:id="1"/>
    <w:p w14:paraId="7D5AE696" w14:textId="77777777" w:rsidR="00163544" w:rsidRPr="00042432" w:rsidRDefault="00163544" w:rsidP="00E97EC8">
      <w:pPr>
        <w:spacing w:before="0" w:after="0" w:line="360" w:lineRule="auto"/>
        <w:ind w:firstLine="709"/>
        <w:jc w:val="both"/>
        <w:rPr>
          <w:sz w:val="28"/>
          <w:szCs w:val="28"/>
          <w:lang w:val="uk-UA"/>
        </w:rPr>
      </w:pPr>
    </w:p>
    <w:p w14:paraId="234CF2AB" w14:textId="77777777" w:rsidR="00163544" w:rsidRPr="00042432" w:rsidRDefault="00163544" w:rsidP="00E97EC8">
      <w:pPr>
        <w:pStyle w:val="a5"/>
        <w:spacing w:line="360" w:lineRule="auto"/>
        <w:ind w:firstLine="709"/>
        <w:jc w:val="both"/>
        <w:rPr>
          <w:color w:val="000000"/>
          <w:szCs w:val="28"/>
          <w:lang w:val="uk-UA"/>
        </w:rPr>
      </w:pPr>
      <w:r w:rsidRPr="00042432">
        <w:rPr>
          <w:szCs w:val="28"/>
          <w:lang w:val="uk-UA"/>
        </w:rPr>
        <w:t>1.</w:t>
      </w:r>
      <w:r w:rsidR="009B7D21">
        <w:rPr>
          <w:szCs w:val="28"/>
          <w:lang w:val="uk-UA"/>
        </w:rPr>
        <w:t>1</w:t>
      </w:r>
      <w:r w:rsidRPr="00042432">
        <w:rPr>
          <w:szCs w:val="28"/>
          <w:lang w:val="uk-UA"/>
        </w:rPr>
        <w:t xml:space="preserve"> </w:t>
      </w:r>
      <w:r w:rsidR="00652DE6">
        <w:rPr>
          <w:caps w:val="0"/>
          <w:color w:val="000000"/>
          <w:szCs w:val="28"/>
          <w:lang w:val="uk-UA"/>
        </w:rPr>
        <w:t>З</w:t>
      </w:r>
      <w:r w:rsidR="00652DE6" w:rsidRPr="00042432">
        <w:rPr>
          <w:caps w:val="0"/>
          <w:color w:val="000000"/>
          <w:szCs w:val="28"/>
          <w:lang w:val="uk-UA"/>
        </w:rPr>
        <w:t>агальна характеристика захворювань органів дихання</w:t>
      </w:r>
    </w:p>
    <w:p w14:paraId="5A0657F8" w14:textId="77777777" w:rsidR="00163544" w:rsidRPr="00042432" w:rsidRDefault="00163544" w:rsidP="00E97EC8">
      <w:pPr>
        <w:pStyle w:val="a5"/>
        <w:spacing w:line="360" w:lineRule="auto"/>
        <w:ind w:firstLine="709"/>
        <w:jc w:val="both"/>
        <w:rPr>
          <w:color w:val="000000"/>
          <w:szCs w:val="28"/>
          <w:lang w:val="uk-UA"/>
        </w:rPr>
      </w:pPr>
    </w:p>
    <w:p w14:paraId="4069BABB" w14:textId="0D70DA4C" w:rsidR="00163544" w:rsidRPr="00042432" w:rsidRDefault="00652DE6" w:rsidP="00E97EC8">
      <w:pPr>
        <w:pStyle w:val="a5"/>
        <w:spacing w:line="360" w:lineRule="auto"/>
        <w:ind w:firstLine="709"/>
        <w:jc w:val="both"/>
        <w:rPr>
          <w:color w:val="000000"/>
          <w:szCs w:val="28"/>
          <w:lang w:val="uk-UA"/>
        </w:rPr>
      </w:pPr>
      <w:r w:rsidRPr="00042432">
        <w:rPr>
          <w:caps w:val="0"/>
          <w:color w:val="000000"/>
          <w:szCs w:val="28"/>
          <w:lang w:val="uk-UA"/>
        </w:rPr>
        <w:t>Захворювання дихальної системи відносяться до найбільш частої патології організму. Це пояснюється тим, що система дихання функціонує в особливих умовах і</w:t>
      </w:r>
      <w:r w:rsidR="00163544" w:rsidRPr="00042432">
        <w:rPr>
          <w:color w:val="000000"/>
          <w:szCs w:val="28"/>
          <w:lang w:val="uk-UA"/>
        </w:rPr>
        <w:t> </w:t>
      </w:r>
      <w:r w:rsidRPr="00042432">
        <w:rPr>
          <w:caps w:val="0"/>
          <w:color w:val="000000"/>
          <w:szCs w:val="28"/>
          <w:lang w:val="uk-UA"/>
        </w:rPr>
        <w:t xml:space="preserve">забезпечує значно більшу, ніж у </w:t>
      </w:r>
      <w:r w:rsidR="009C5817">
        <w:rPr>
          <w:caps w:val="0"/>
          <w:color w:val="000000"/>
          <w:szCs w:val="28"/>
          <w:lang w:val="uk-UA"/>
        </w:rPr>
        <w:t>здорових осіб,</w:t>
      </w:r>
      <w:r w:rsidRPr="00042432">
        <w:rPr>
          <w:caps w:val="0"/>
          <w:color w:val="000000"/>
          <w:szCs w:val="28"/>
          <w:lang w:val="uk-UA"/>
        </w:rPr>
        <w:t xml:space="preserve"> потребу в газообміні для </w:t>
      </w:r>
      <w:r w:rsidR="009C5817">
        <w:rPr>
          <w:caps w:val="0"/>
          <w:color w:val="000000"/>
          <w:szCs w:val="28"/>
          <w:lang w:val="uk-UA"/>
        </w:rPr>
        <w:t>боротьби з хворобою</w:t>
      </w:r>
      <w:r w:rsidRPr="00042432">
        <w:rPr>
          <w:caps w:val="0"/>
          <w:color w:val="000000"/>
          <w:szCs w:val="28"/>
          <w:lang w:val="uk-UA"/>
        </w:rPr>
        <w:t xml:space="preserve">. Наслідком цього явища є зменшення резервів дихання та відносна легкість виникнення функціональних порушень. До того ж фізіологічні механізми дихання </w:t>
      </w:r>
      <w:r w:rsidR="009C5817">
        <w:rPr>
          <w:caps w:val="0"/>
          <w:color w:val="000000"/>
          <w:szCs w:val="28"/>
          <w:lang w:val="uk-UA"/>
        </w:rPr>
        <w:t>стають</w:t>
      </w:r>
      <w:r w:rsidRPr="00042432">
        <w:rPr>
          <w:caps w:val="0"/>
          <w:color w:val="000000"/>
          <w:szCs w:val="28"/>
          <w:lang w:val="uk-UA"/>
        </w:rPr>
        <w:t xml:space="preserve"> малоефективн</w:t>
      </w:r>
      <w:r w:rsidR="009C5817">
        <w:rPr>
          <w:caps w:val="0"/>
          <w:color w:val="000000"/>
          <w:szCs w:val="28"/>
          <w:lang w:val="uk-UA"/>
        </w:rPr>
        <w:t>ими</w:t>
      </w:r>
      <w:r w:rsidRPr="00042432">
        <w:rPr>
          <w:caps w:val="0"/>
          <w:color w:val="000000"/>
          <w:szCs w:val="28"/>
          <w:lang w:val="uk-UA"/>
        </w:rPr>
        <w:t xml:space="preserve"> (недосконал</w:t>
      </w:r>
      <w:r w:rsidR="009C5817">
        <w:rPr>
          <w:caps w:val="0"/>
          <w:color w:val="000000"/>
          <w:szCs w:val="28"/>
          <w:lang w:val="uk-UA"/>
        </w:rPr>
        <w:t>ими</w:t>
      </w:r>
      <w:r w:rsidRPr="00042432">
        <w:rPr>
          <w:caps w:val="0"/>
          <w:color w:val="000000"/>
          <w:szCs w:val="28"/>
          <w:lang w:val="uk-UA"/>
        </w:rPr>
        <w:t xml:space="preserve">): зменшення обсягу дихання та збільшення частоти дихання, що відносно легко викликає дихальну недостатність. Причиною захворювань органів дихання є також </w:t>
      </w:r>
      <w:r w:rsidR="00163544" w:rsidRPr="00042432">
        <w:rPr>
          <w:color w:val="000000"/>
          <w:szCs w:val="28"/>
          <w:lang w:val="uk-UA"/>
        </w:rPr>
        <w:t>–</w:t>
      </w:r>
      <w:r w:rsidRPr="00042432">
        <w:rPr>
          <w:caps w:val="0"/>
          <w:color w:val="000000"/>
          <w:szCs w:val="28"/>
          <w:lang w:val="uk-UA"/>
        </w:rPr>
        <w:t xml:space="preserve"> проникнення інфекції в дихальні шляхи і легені при певних умовах (характер інфекції, стан організму тощо), а дихальні шляхи погіршу</w:t>
      </w:r>
      <w:r w:rsidR="009C5817">
        <w:rPr>
          <w:caps w:val="0"/>
          <w:color w:val="000000"/>
          <w:szCs w:val="28"/>
          <w:lang w:val="uk-UA"/>
        </w:rPr>
        <w:t>ють</w:t>
      </w:r>
      <w:r w:rsidRPr="00042432">
        <w:rPr>
          <w:caps w:val="0"/>
          <w:color w:val="000000"/>
          <w:szCs w:val="28"/>
          <w:lang w:val="uk-UA"/>
        </w:rPr>
        <w:t xml:space="preserve"> процеси очищення та нагрівання повітря</w:t>
      </w:r>
      <w:r w:rsidR="00163544" w:rsidRPr="00042432">
        <w:rPr>
          <w:color w:val="000000"/>
          <w:szCs w:val="28"/>
          <w:lang w:val="uk-UA"/>
        </w:rPr>
        <w:t xml:space="preserve"> </w:t>
      </w:r>
      <w:r w:rsidR="00163544" w:rsidRPr="00042432">
        <w:rPr>
          <w:snapToGrid w:val="0"/>
          <w:szCs w:val="28"/>
          <w:lang w:val="uk-UA"/>
        </w:rPr>
        <w:t>[</w:t>
      </w:r>
      <w:r w:rsidR="00DD4049">
        <w:rPr>
          <w:snapToGrid w:val="0"/>
          <w:szCs w:val="28"/>
          <w:lang w:val="uk-UA"/>
        </w:rPr>
        <w:t>2, 3</w:t>
      </w:r>
      <w:r w:rsidR="00163544" w:rsidRPr="00042432">
        <w:rPr>
          <w:snapToGrid w:val="0"/>
          <w:szCs w:val="28"/>
          <w:lang w:val="uk-UA"/>
        </w:rPr>
        <w:t>]</w:t>
      </w:r>
      <w:r w:rsidR="00163544" w:rsidRPr="00042432">
        <w:rPr>
          <w:color w:val="000000"/>
          <w:szCs w:val="28"/>
          <w:lang w:val="uk-UA"/>
        </w:rPr>
        <w:t>.</w:t>
      </w:r>
    </w:p>
    <w:p w14:paraId="332D7884" w14:textId="77777777" w:rsidR="00163544" w:rsidRPr="00042432" w:rsidRDefault="00652DE6" w:rsidP="00E97EC8">
      <w:pPr>
        <w:pStyle w:val="a5"/>
        <w:spacing w:line="360" w:lineRule="auto"/>
        <w:ind w:firstLine="709"/>
        <w:jc w:val="both"/>
        <w:rPr>
          <w:color w:val="000000"/>
          <w:szCs w:val="28"/>
          <w:lang w:val="uk-UA"/>
        </w:rPr>
      </w:pPr>
      <w:r w:rsidRPr="00042432">
        <w:rPr>
          <w:caps w:val="0"/>
          <w:color w:val="000000"/>
          <w:szCs w:val="28"/>
          <w:lang w:val="uk-UA"/>
        </w:rPr>
        <w:t>При захворюваннях дихальної системи можна виділити наступні загальні симптоми:</w:t>
      </w:r>
    </w:p>
    <w:p w14:paraId="72753EF6" w14:textId="77777777" w:rsidR="00163544" w:rsidRPr="00042432" w:rsidRDefault="00652DE6" w:rsidP="00E97EC8">
      <w:pPr>
        <w:pStyle w:val="a5"/>
        <w:spacing w:line="360" w:lineRule="auto"/>
        <w:ind w:firstLine="709"/>
        <w:jc w:val="both"/>
        <w:rPr>
          <w:color w:val="000000"/>
          <w:szCs w:val="28"/>
          <w:lang w:val="uk-UA"/>
        </w:rPr>
      </w:pPr>
      <w:r w:rsidRPr="00042432">
        <w:rPr>
          <w:caps w:val="0"/>
          <w:color w:val="000000"/>
          <w:szCs w:val="28"/>
          <w:lang w:val="uk-UA"/>
        </w:rPr>
        <w:t xml:space="preserve">- поверхневе дихання </w:t>
      </w:r>
      <w:r w:rsidR="00163544" w:rsidRPr="00042432">
        <w:rPr>
          <w:color w:val="000000"/>
          <w:szCs w:val="28"/>
          <w:lang w:val="uk-UA"/>
        </w:rPr>
        <w:t>–</w:t>
      </w:r>
      <w:r w:rsidRPr="00042432">
        <w:rPr>
          <w:caps w:val="0"/>
          <w:color w:val="000000"/>
          <w:szCs w:val="28"/>
          <w:lang w:val="uk-UA"/>
        </w:rPr>
        <w:t xml:space="preserve"> характеризується коротким вдихом, прискореним диханням. Виникає внаслідок недостатнього надходження кисню в кров та накопичення в ній вуглекислоти, що є причиною подразнення дихального центру та порушення дихання.</w:t>
      </w:r>
    </w:p>
    <w:p w14:paraId="16FD497F" w14:textId="77777777" w:rsidR="00163544" w:rsidRPr="00042432" w:rsidRDefault="00652DE6" w:rsidP="00E97EC8">
      <w:pPr>
        <w:pStyle w:val="a5"/>
        <w:spacing w:line="360" w:lineRule="auto"/>
        <w:ind w:firstLine="709"/>
        <w:jc w:val="both"/>
        <w:rPr>
          <w:color w:val="000000"/>
          <w:szCs w:val="28"/>
          <w:lang w:val="uk-UA"/>
        </w:rPr>
      </w:pPr>
      <w:r w:rsidRPr="00042432">
        <w:rPr>
          <w:caps w:val="0"/>
          <w:color w:val="000000"/>
          <w:szCs w:val="28"/>
          <w:lang w:val="uk-UA"/>
        </w:rPr>
        <w:t xml:space="preserve">- експіраторна задишка </w:t>
      </w:r>
      <w:r w:rsidR="00163544" w:rsidRPr="00042432">
        <w:rPr>
          <w:color w:val="000000"/>
          <w:szCs w:val="28"/>
          <w:lang w:val="uk-UA"/>
        </w:rPr>
        <w:t>–</w:t>
      </w:r>
      <w:r w:rsidRPr="00042432">
        <w:rPr>
          <w:caps w:val="0"/>
          <w:color w:val="000000"/>
          <w:szCs w:val="28"/>
          <w:lang w:val="uk-UA"/>
        </w:rPr>
        <w:t xml:space="preserve"> характеризується утрудненням видиху. Виникає внаслідок рефлекторного спазму бронхів під впливом різних подразників (що спостерігається, наприклад, при бронхіальній астмі).</w:t>
      </w:r>
    </w:p>
    <w:p w14:paraId="0DF956CB" w14:textId="77777777" w:rsidR="00163544" w:rsidRPr="00042432" w:rsidRDefault="00652DE6" w:rsidP="00E97EC8">
      <w:pPr>
        <w:pStyle w:val="a5"/>
        <w:spacing w:line="360" w:lineRule="auto"/>
        <w:ind w:firstLine="709"/>
        <w:jc w:val="both"/>
        <w:rPr>
          <w:color w:val="000000"/>
          <w:szCs w:val="28"/>
          <w:lang w:val="uk-UA"/>
        </w:rPr>
      </w:pPr>
      <w:r w:rsidRPr="00042432">
        <w:rPr>
          <w:caps w:val="0"/>
          <w:color w:val="000000"/>
          <w:szCs w:val="28"/>
          <w:lang w:val="uk-UA"/>
        </w:rPr>
        <w:t xml:space="preserve">- порушення рухливості грудної клітки </w:t>
      </w:r>
      <w:r w:rsidR="00163544" w:rsidRPr="00042432">
        <w:rPr>
          <w:color w:val="000000"/>
          <w:szCs w:val="28"/>
          <w:lang w:val="uk-UA"/>
        </w:rPr>
        <w:t>–</w:t>
      </w:r>
      <w:r w:rsidRPr="00042432">
        <w:rPr>
          <w:caps w:val="0"/>
          <w:color w:val="000000"/>
          <w:szCs w:val="28"/>
          <w:lang w:val="uk-UA"/>
        </w:rPr>
        <w:t xml:space="preserve"> виникає внаслідок ураження дихальної мускулатури та нервів, що її іннервують , а також накопичення в</w:t>
      </w:r>
      <w:r w:rsidR="00163544" w:rsidRPr="00042432">
        <w:rPr>
          <w:color w:val="000000"/>
          <w:szCs w:val="28"/>
          <w:lang w:val="uk-UA"/>
        </w:rPr>
        <w:t> </w:t>
      </w:r>
      <w:r w:rsidRPr="00042432">
        <w:rPr>
          <w:caps w:val="0"/>
          <w:color w:val="000000"/>
          <w:szCs w:val="28"/>
          <w:lang w:val="uk-UA"/>
        </w:rPr>
        <w:t>плевральній порожнині рідини чи газу.</w:t>
      </w:r>
    </w:p>
    <w:p w14:paraId="3183726E" w14:textId="77777777" w:rsidR="00163544" w:rsidRPr="00042432" w:rsidRDefault="00652DE6" w:rsidP="00E97EC8">
      <w:pPr>
        <w:pStyle w:val="a5"/>
        <w:spacing w:line="360" w:lineRule="auto"/>
        <w:ind w:firstLine="709"/>
        <w:jc w:val="both"/>
        <w:rPr>
          <w:color w:val="000000"/>
          <w:szCs w:val="28"/>
          <w:lang w:val="uk-UA"/>
        </w:rPr>
      </w:pPr>
      <w:r w:rsidRPr="00042432">
        <w:rPr>
          <w:caps w:val="0"/>
          <w:color w:val="000000"/>
          <w:szCs w:val="28"/>
          <w:lang w:val="uk-UA"/>
        </w:rPr>
        <w:t xml:space="preserve">- зменшення дихальної поверхні </w:t>
      </w:r>
      <w:r w:rsidR="00163544" w:rsidRPr="00042432">
        <w:rPr>
          <w:color w:val="000000"/>
          <w:szCs w:val="28"/>
          <w:lang w:val="uk-UA"/>
        </w:rPr>
        <w:t>–</w:t>
      </w:r>
      <w:r w:rsidRPr="00042432">
        <w:rPr>
          <w:caps w:val="0"/>
          <w:color w:val="000000"/>
          <w:szCs w:val="28"/>
          <w:lang w:val="uk-UA"/>
        </w:rPr>
        <w:t xml:space="preserve"> спостерігається при запальних процесах в легеневій тканині.</w:t>
      </w:r>
    </w:p>
    <w:p w14:paraId="1AC9A0C8" w14:textId="77777777" w:rsidR="00163544" w:rsidRPr="00042432" w:rsidRDefault="00652DE6" w:rsidP="00E97EC8">
      <w:pPr>
        <w:pStyle w:val="a5"/>
        <w:spacing w:line="360" w:lineRule="auto"/>
        <w:ind w:firstLine="709"/>
        <w:jc w:val="both"/>
        <w:rPr>
          <w:color w:val="000000"/>
          <w:szCs w:val="28"/>
          <w:lang w:val="uk-UA"/>
        </w:rPr>
      </w:pPr>
      <w:r w:rsidRPr="00042432">
        <w:rPr>
          <w:caps w:val="0"/>
          <w:color w:val="000000"/>
          <w:szCs w:val="28"/>
          <w:lang w:val="uk-UA"/>
        </w:rPr>
        <w:lastRenderedPageBreak/>
        <w:t xml:space="preserve">- порушення прохідності дихальних шляхів </w:t>
      </w:r>
      <w:r w:rsidR="00163544" w:rsidRPr="00042432">
        <w:rPr>
          <w:color w:val="000000"/>
          <w:szCs w:val="28"/>
          <w:lang w:val="uk-UA"/>
        </w:rPr>
        <w:t>–</w:t>
      </w:r>
      <w:r w:rsidRPr="00042432">
        <w:rPr>
          <w:caps w:val="0"/>
          <w:color w:val="000000"/>
          <w:szCs w:val="28"/>
          <w:lang w:val="uk-UA"/>
        </w:rPr>
        <w:t xml:space="preserve"> виникає внаслідок спазму гладкої мускулатури бронхів.</w:t>
      </w:r>
    </w:p>
    <w:p w14:paraId="4429E2AF" w14:textId="46177D89" w:rsidR="00163544" w:rsidRPr="00042432" w:rsidRDefault="00652DE6" w:rsidP="00E97EC8">
      <w:pPr>
        <w:pStyle w:val="a5"/>
        <w:spacing w:line="360" w:lineRule="auto"/>
        <w:ind w:firstLine="709"/>
        <w:jc w:val="both"/>
        <w:rPr>
          <w:color w:val="000000"/>
          <w:szCs w:val="28"/>
          <w:lang w:val="uk-UA"/>
        </w:rPr>
      </w:pPr>
      <w:r w:rsidRPr="00042432">
        <w:rPr>
          <w:caps w:val="0"/>
          <w:color w:val="000000"/>
          <w:szCs w:val="28"/>
          <w:lang w:val="uk-UA"/>
        </w:rPr>
        <w:t xml:space="preserve">- порушення дифузії газів в легенях </w:t>
      </w:r>
      <w:r w:rsidR="00163544" w:rsidRPr="00042432">
        <w:rPr>
          <w:color w:val="000000"/>
          <w:szCs w:val="28"/>
          <w:lang w:val="uk-UA"/>
        </w:rPr>
        <w:t>–</w:t>
      </w:r>
      <w:r w:rsidRPr="00042432">
        <w:rPr>
          <w:caps w:val="0"/>
          <w:color w:val="000000"/>
          <w:szCs w:val="28"/>
          <w:lang w:val="uk-UA"/>
        </w:rPr>
        <w:t xml:space="preserve"> виникає внаслідок розростання сполучної тканини після запальних процесів та при деяких формах туберкульозу</w:t>
      </w:r>
      <w:r w:rsidR="00163544" w:rsidRPr="00042432">
        <w:rPr>
          <w:color w:val="000000"/>
          <w:szCs w:val="28"/>
          <w:lang w:val="uk-UA"/>
        </w:rPr>
        <w:t xml:space="preserve"> </w:t>
      </w:r>
      <w:r w:rsidR="00163544" w:rsidRPr="00042432">
        <w:rPr>
          <w:snapToGrid w:val="0"/>
          <w:szCs w:val="28"/>
          <w:lang w:val="uk-UA"/>
        </w:rPr>
        <w:t>[</w:t>
      </w:r>
      <w:r w:rsidR="00DD4049">
        <w:rPr>
          <w:snapToGrid w:val="0"/>
          <w:szCs w:val="28"/>
          <w:lang w:val="uk-UA"/>
        </w:rPr>
        <w:t>4, 5</w:t>
      </w:r>
      <w:r w:rsidR="00163544" w:rsidRPr="00042432">
        <w:rPr>
          <w:snapToGrid w:val="0"/>
          <w:szCs w:val="28"/>
          <w:lang w:val="uk-UA"/>
        </w:rPr>
        <w:t>]</w:t>
      </w:r>
      <w:r w:rsidR="00163544" w:rsidRPr="00042432">
        <w:rPr>
          <w:color w:val="000000"/>
          <w:szCs w:val="28"/>
          <w:lang w:val="uk-UA"/>
        </w:rPr>
        <w:t>.</w:t>
      </w:r>
    </w:p>
    <w:p w14:paraId="15EA3F19" w14:textId="77777777" w:rsidR="00163544" w:rsidRPr="00042432" w:rsidRDefault="00652DE6" w:rsidP="00E97EC8">
      <w:pPr>
        <w:pStyle w:val="a5"/>
        <w:spacing w:line="360" w:lineRule="auto"/>
        <w:ind w:firstLine="709"/>
        <w:jc w:val="both"/>
        <w:rPr>
          <w:color w:val="000000"/>
          <w:szCs w:val="28"/>
          <w:lang w:val="uk-UA"/>
        </w:rPr>
      </w:pPr>
      <w:r w:rsidRPr="00042432">
        <w:rPr>
          <w:caps w:val="0"/>
          <w:color w:val="000000"/>
          <w:szCs w:val="28"/>
          <w:lang w:val="uk-UA"/>
        </w:rPr>
        <w:t>Крім зазначених симптомів для захворювань системи дихання характерні ще: кашель, задуха, виділення мокроти, ціаноз, болі в ділянці грудної клітки.</w:t>
      </w:r>
    </w:p>
    <w:p w14:paraId="56836EA8" w14:textId="2BF088A3" w:rsidR="00163544" w:rsidRPr="00042432" w:rsidRDefault="00652DE6" w:rsidP="00E97EC8">
      <w:pPr>
        <w:pStyle w:val="a5"/>
        <w:spacing w:line="360" w:lineRule="auto"/>
        <w:ind w:firstLine="709"/>
        <w:jc w:val="both"/>
        <w:rPr>
          <w:color w:val="000000"/>
          <w:szCs w:val="28"/>
          <w:lang w:val="uk-UA"/>
        </w:rPr>
      </w:pPr>
      <w:r w:rsidRPr="00042432">
        <w:rPr>
          <w:caps w:val="0"/>
          <w:color w:val="000000"/>
          <w:szCs w:val="28"/>
          <w:lang w:val="uk-UA"/>
        </w:rPr>
        <w:t xml:space="preserve">Кінцевим проявом захворювань органів дихання є дихальна недостатність </w:t>
      </w:r>
      <w:r w:rsidR="00163544" w:rsidRPr="00042432">
        <w:rPr>
          <w:color w:val="000000"/>
          <w:szCs w:val="28"/>
          <w:lang w:val="uk-UA"/>
        </w:rPr>
        <w:t>–</w:t>
      </w:r>
      <w:r w:rsidRPr="00042432">
        <w:rPr>
          <w:caps w:val="0"/>
          <w:color w:val="000000"/>
          <w:szCs w:val="28"/>
          <w:lang w:val="uk-UA"/>
        </w:rPr>
        <w:t xml:space="preserve"> стан, коли нормальне дихання у спокої чи посилене дихання, адекватне фізичному навантаженню, не може забезпечити необхідне насичення артеріальної крові киснем і виведення вуглекислоти, тобто порушується газообмін в легенях і тканинах</w:t>
      </w:r>
      <w:r w:rsidR="00163544" w:rsidRPr="00042432">
        <w:rPr>
          <w:color w:val="000000"/>
          <w:szCs w:val="28"/>
          <w:lang w:val="uk-UA"/>
        </w:rPr>
        <w:t xml:space="preserve"> </w:t>
      </w:r>
      <w:r w:rsidR="00163544" w:rsidRPr="00042432">
        <w:rPr>
          <w:snapToGrid w:val="0"/>
          <w:szCs w:val="28"/>
          <w:lang w:val="uk-UA"/>
        </w:rPr>
        <w:t>[</w:t>
      </w:r>
      <w:r w:rsidR="00DD4049">
        <w:rPr>
          <w:snapToGrid w:val="0"/>
          <w:szCs w:val="28"/>
          <w:lang w:val="uk-UA"/>
        </w:rPr>
        <w:t>10</w:t>
      </w:r>
      <w:r w:rsidR="00163544" w:rsidRPr="00042432">
        <w:rPr>
          <w:snapToGrid w:val="0"/>
          <w:szCs w:val="28"/>
          <w:lang w:val="uk-UA"/>
        </w:rPr>
        <w:t>]</w:t>
      </w:r>
      <w:r w:rsidR="00163544" w:rsidRPr="00042432">
        <w:rPr>
          <w:color w:val="000000"/>
          <w:szCs w:val="28"/>
          <w:lang w:val="uk-UA"/>
        </w:rPr>
        <w:t>.</w:t>
      </w:r>
    </w:p>
    <w:p w14:paraId="0B39154D" w14:textId="27E6CB8A" w:rsidR="00163544" w:rsidRPr="00042432" w:rsidRDefault="00163544" w:rsidP="00E97EC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851"/>
        <w:jc w:val="both"/>
        <w:rPr>
          <w:color w:val="000000"/>
          <w:sz w:val="28"/>
          <w:szCs w:val="28"/>
          <w:lang w:val="uk-UA" w:eastAsia="uk-UA"/>
        </w:rPr>
      </w:pPr>
      <w:r w:rsidRPr="00042432">
        <w:rPr>
          <w:color w:val="000000"/>
          <w:sz w:val="28"/>
          <w:szCs w:val="28"/>
          <w:lang w:val="uk-UA" w:eastAsia="uk-UA"/>
        </w:rPr>
        <w:t>Велика частота пневмонії пов’язана з анатомо-фізіологічними особливостями легень. Пневмонія це запальний процес у тканинах легень. Недостатня диференціація легень (</w:t>
      </w:r>
      <w:proofErr w:type="spellStart"/>
      <w:r w:rsidRPr="00042432">
        <w:rPr>
          <w:color w:val="000000"/>
          <w:sz w:val="28"/>
          <w:szCs w:val="28"/>
          <w:lang w:val="uk-UA" w:eastAsia="uk-UA"/>
        </w:rPr>
        <w:t>ацинусів</w:t>
      </w:r>
      <w:proofErr w:type="spellEnd"/>
      <w:r w:rsidRPr="00042432">
        <w:rPr>
          <w:color w:val="000000"/>
          <w:sz w:val="28"/>
          <w:szCs w:val="28"/>
          <w:lang w:val="uk-UA" w:eastAsia="uk-UA"/>
        </w:rPr>
        <w:t xml:space="preserve"> та альвеол), їх сегментів, слабкий розвиток еластичної, м’язової тканини бронхів, надмірне постачання легеневої тканини кровоносними та лімфатичними судинами, пухка сполучна тканина сприяють швидкому залученню в запальний процес легеневої тканини</w:t>
      </w:r>
      <w:r w:rsidRPr="00042432">
        <w:rPr>
          <w:color w:val="000000"/>
          <w:sz w:val="28"/>
          <w:szCs w:val="28"/>
          <w:lang w:val="uk-UA"/>
        </w:rPr>
        <w:t xml:space="preserve"> </w:t>
      </w:r>
      <w:r w:rsidRPr="00042432">
        <w:rPr>
          <w:snapToGrid w:val="0"/>
          <w:sz w:val="28"/>
          <w:szCs w:val="28"/>
          <w:lang w:val="uk-UA"/>
        </w:rPr>
        <w:t>[</w:t>
      </w:r>
      <w:r w:rsidR="00DD4049">
        <w:rPr>
          <w:snapToGrid w:val="0"/>
          <w:sz w:val="28"/>
          <w:szCs w:val="28"/>
          <w:lang w:val="uk-UA"/>
        </w:rPr>
        <w:t>12</w:t>
      </w:r>
      <w:r w:rsidRPr="00042432">
        <w:rPr>
          <w:snapToGrid w:val="0"/>
          <w:sz w:val="28"/>
          <w:szCs w:val="28"/>
          <w:lang w:val="uk-UA"/>
        </w:rPr>
        <w:t>]</w:t>
      </w:r>
      <w:r w:rsidRPr="00042432">
        <w:rPr>
          <w:color w:val="000000"/>
          <w:sz w:val="28"/>
          <w:szCs w:val="28"/>
          <w:lang w:val="uk-UA"/>
        </w:rPr>
        <w:t>.</w:t>
      </w:r>
    </w:p>
    <w:p w14:paraId="27F2DE86" w14:textId="755A64C8" w:rsidR="009C5817" w:rsidRDefault="00163544" w:rsidP="009C581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851"/>
        <w:jc w:val="both"/>
        <w:rPr>
          <w:color w:val="000000"/>
          <w:sz w:val="28"/>
          <w:szCs w:val="28"/>
          <w:lang w:val="uk-UA" w:eastAsia="uk-UA"/>
        </w:rPr>
      </w:pPr>
      <w:r w:rsidRPr="00042432">
        <w:rPr>
          <w:color w:val="000000"/>
          <w:sz w:val="28"/>
          <w:szCs w:val="28"/>
          <w:lang w:val="uk-UA" w:eastAsia="uk-UA"/>
        </w:rPr>
        <w:t xml:space="preserve">Етіологія пневмонії </w:t>
      </w:r>
      <w:r w:rsidR="009C5817">
        <w:rPr>
          <w:color w:val="000000"/>
          <w:sz w:val="28"/>
          <w:szCs w:val="28"/>
          <w:lang w:val="uk-UA" w:eastAsia="uk-UA"/>
        </w:rPr>
        <w:t>може</w:t>
      </w:r>
      <w:r w:rsidRPr="00042432">
        <w:rPr>
          <w:color w:val="000000"/>
          <w:sz w:val="28"/>
          <w:szCs w:val="28"/>
          <w:lang w:val="uk-UA" w:eastAsia="uk-UA"/>
        </w:rPr>
        <w:t xml:space="preserve"> ма</w:t>
      </w:r>
      <w:r w:rsidR="009C5817">
        <w:rPr>
          <w:color w:val="000000"/>
          <w:sz w:val="28"/>
          <w:szCs w:val="28"/>
          <w:lang w:val="uk-UA" w:eastAsia="uk-UA"/>
        </w:rPr>
        <w:t>ти</w:t>
      </w:r>
      <w:r w:rsidRPr="00042432">
        <w:rPr>
          <w:color w:val="000000"/>
          <w:sz w:val="28"/>
          <w:szCs w:val="28"/>
          <w:lang w:val="uk-UA" w:eastAsia="uk-UA"/>
        </w:rPr>
        <w:t xml:space="preserve"> інфекційний характер. Здебільшого вона є ускладненням гострої респіраторної вірусної інфекції. Вірусна інфекція знижує імунологічну реактивність організму та веде до некротичних змін епітелію дихальних шляхів, відкриваючи доступ бактеріальній флорі. Збудниками пневмонії </w:t>
      </w:r>
      <w:r w:rsidR="009C5817" w:rsidRPr="00042432">
        <w:rPr>
          <w:color w:val="000000"/>
          <w:sz w:val="28"/>
          <w:szCs w:val="28"/>
          <w:lang w:val="uk-UA" w:eastAsia="uk-UA"/>
        </w:rPr>
        <w:t>інфекційн</w:t>
      </w:r>
      <w:r w:rsidR="009C5817">
        <w:rPr>
          <w:color w:val="000000"/>
          <w:sz w:val="28"/>
          <w:szCs w:val="28"/>
          <w:lang w:val="uk-UA" w:eastAsia="uk-UA"/>
        </w:rPr>
        <w:t>ого</w:t>
      </w:r>
      <w:r w:rsidR="009C5817" w:rsidRPr="00042432">
        <w:rPr>
          <w:color w:val="000000"/>
          <w:sz w:val="28"/>
          <w:szCs w:val="28"/>
          <w:lang w:val="uk-UA" w:eastAsia="uk-UA"/>
        </w:rPr>
        <w:t xml:space="preserve"> характер</w:t>
      </w:r>
      <w:r w:rsidR="009C5817">
        <w:rPr>
          <w:color w:val="000000"/>
          <w:sz w:val="28"/>
          <w:szCs w:val="28"/>
          <w:lang w:val="uk-UA" w:eastAsia="uk-UA"/>
        </w:rPr>
        <w:t>у</w:t>
      </w:r>
      <w:r w:rsidR="009C5817" w:rsidRPr="00042432">
        <w:rPr>
          <w:color w:val="000000"/>
          <w:sz w:val="28"/>
          <w:szCs w:val="28"/>
          <w:lang w:val="uk-UA" w:eastAsia="uk-UA"/>
        </w:rPr>
        <w:t xml:space="preserve"> </w:t>
      </w:r>
      <w:r w:rsidRPr="00042432">
        <w:rPr>
          <w:color w:val="000000"/>
          <w:sz w:val="28"/>
          <w:szCs w:val="28"/>
          <w:lang w:val="uk-UA" w:eastAsia="uk-UA"/>
        </w:rPr>
        <w:t xml:space="preserve">є пневмокок, стафілокок, стрептокок, </w:t>
      </w:r>
      <w:proofErr w:type="spellStart"/>
      <w:r w:rsidRPr="00042432">
        <w:rPr>
          <w:color w:val="000000"/>
          <w:sz w:val="28"/>
          <w:szCs w:val="28"/>
          <w:lang w:val="uk-UA" w:eastAsia="uk-UA"/>
        </w:rPr>
        <w:t>гемофільна</w:t>
      </w:r>
      <w:proofErr w:type="spellEnd"/>
      <w:r w:rsidRPr="00042432">
        <w:rPr>
          <w:color w:val="000000"/>
          <w:sz w:val="28"/>
          <w:szCs w:val="28"/>
          <w:lang w:val="uk-UA" w:eastAsia="uk-UA"/>
        </w:rPr>
        <w:t xml:space="preserve"> паличка, кишкова паличка, </w:t>
      </w:r>
      <w:proofErr w:type="spellStart"/>
      <w:r w:rsidRPr="00042432">
        <w:rPr>
          <w:color w:val="000000"/>
          <w:sz w:val="28"/>
          <w:szCs w:val="28"/>
          <w:lang w:val="uk-UA" w:eastAsia="uk-UA"/>
        </w:rPr>
        <w:t>пневмоцисти</w:t>
      </w:r>
      <w:proofErr w:type="spellEnd"/>
      <w:r w:rsidRPr="00042432">
        <w:rPr>
          <w:color w:val="000000"/>
          <w:sz w:val="28"/>
          <w:szCs w:val="28"/>
          <w:lang w:val="uk-UA" w:eastAsia="uk-UA"/>
        </w:rPr>
        <w:t xml:space="preserve">, мікоплазма, </w:t>
      </w:r>
      <w:proofErr w:type="spellStart"/>
      <w:r w:rsidRPr="00042432">
        <w:rPr>
          <w:color w:val="000000"/>
          <w:sz w:val="28"/>
          <w:szCs w:val="28"/>
          <w:lang w:val="uk-UA" w:eastAsia="uk-UA"/>
        </w:rPr>
        <w:t>хламідії</w:t>
      </w:r>
      <w:proofErr w:type="spellEnd"/>
      <w:r w:rsidRPr="00042432">
        <w:rPr>
          <w:color w:val="000000"/>
          <w:sz w:val="28"/>
          <w:szCs w:val="28"/>
          <w:lang w:val="uk-UA" w:eastAsia="uk-UA"/>
        </w:rPr>
        <w:t xml:space="preserve"> [</w:t>
      </w:r>
      <w:r w:rsidR="00DD4049">
        <w:rPr>
          <w:color w:val="000000"/>
          <w:sz w:val="28"/>
          <w:szCs w:val="28"/>
          <w:lang w:val="uk-UA" w:eastAsia="uk-UA"/>
        </w:rPr>
        <w:t>18</w:t>
      </w:r>
      <w:r w:rsidRPr="00042432">
        <w:rPr>
          <w:color w:val="000000"/>
          <w:sz w:val="28"/>
          <w:szCs w:val="28"/>
          <w:lang w:val="uk-UA" w:eastAsia="uk-UA"/>
        </w:rPr>
        <w:t>].</w:t>
      </w:r>
      <w:r w:rsidR="009C5817">
        <w:rPr>
          <w:color w:val="000000"/>
          <w:sz w:val="28"/>
          <w:szCs w:val="28"/>
          <w:lang w:val="uk-UA" w:eastAsia="uk-UA"/>
        </w:rPr>
        <w:t xml:space="preserve"> </w:t>
      </w:r>
    </w:p>
    <w:p w14:paraId="2B4F9352" w14:textId="37202C74" w:rsidR="00163544" w:rsidRPr="00042432" w:rsidRDefault="00163544" w:rsidP="009C581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851"/>
        <w:jc w:val="both"/>
        <w:rPr>
          <w:color w:val="000000"/>
          <w:sz w:val="28"/>
          <w:szCs w:val="28"/>
          <w:lang w:val="uk-UA" w:eastAsia="uk-UA"/>
        </w:rPr>
      </w:pPr>
      <w:r w:rsidRPr="00042432">
        <w:rPr>
          <w:color w:val="000000"/>
          <w:sz w:val="28"/>
          <w:szCs w:val="28"/>
          <w:lang w:val="uk-UA" w:eastAsia="uk-UA"/>
        </w:rPr>
        <w:t xml:space="preserve">Тяжкий перебіг пневмонії зумовлений змішаною флорою – </w:t>
      </w:r>
      <w:proofErr w:type="spellStart"/>
      <w:r w:rsidRPr="00042432">
        <w:rPr>
          <w:color w:val="000000"/>
          <w:sz w:val="28"/>
          <w:szCs w:val="28"/>
          <w:lang w:val="uk-UA" w:eastAsia="uk-UA"/>
        </w:rPr>
        <w:t>бактеріально</w:t>
      </w:r>
      <w:proofErr w:type="spellEnd"/>
      <w:r w:rsidRPr="00042432">
        <w:rPr>
          <w:color w:val="000000"/>
          <w:sz w:val="28"/>
          <w:szCs w:val="28"/>
          <w:lang w:val="uk-UA" w:eastAsia="uk-UA"/>
        </w:rPr>
        <w:t xml:space="preserve">-бактеріальною (стафілокок з </w:t>
      </w:r>
      <w:proofErr w:type="spellStart"/>
      <w:r w:rsidRPr="00042432">
        <w:rPr>
          <w:color w:val="000000"/>
          <w:sz w:val="28"/>
          <w:szCs w:val="28"/>
          <w:lang w:val="uk-UA" w:eastAsia="uk-UA"/>
        </w:rPr>
        <w:t>гемофільною</w:t>
      </w:r>
      <w:proofErr w:type="spellEnd"/>
      <w:r w:rsidRPr="00042432">
        <w:rPr>
          <w:color w:val="000000"/>
          <w:sz w:val="28"/>
          <w:szCs w:val="28"/>
          <w:lang w:val="uk-UA" w:eastAsia="uk-UA"/>
        </w:rPr>
        <w:t xml:space="preserve"> паличкою), </w:t>
      </w:r>
      <w:proofErr w:type="spellStart"/>
      <w:r w:rsidRPr="00042432">
        <w:rPr>
          <w:color w:val="000000"/>
          <w:sz w:val="28"/>
          <w:szCs w:val="28"/>
          <w:lang w:val="uk-UA" w:eastAsia="uk-UA"/>
        </w:rPr>
        <w:t>вірусно</w:t>
      </w:r>
      <w:proofErr w:type="spellEnd"/>
      <w:r w:rsidRPr="00042432">
        <w:rPr>
          <w:color w:val="000000"/>
          <w:sz w:val="28"/>
          <w:szCs w:val="28"/>
          <w:lang w:val="uk-UA" w:eastAsia="uk-UA"/>
        </w:rPr>
        <w:t>-бактеріальною</w:t>
      </w:r>
      <w:r w:rsidRPr="00042432">
        <w:rPr>
          <w:color w:val="000000"/>
          <w:sz w:val="28"/>
          <w:szCs w:val="28"/>
          <w:lang w:val="uk-UA"/>
        </w:rPr>
        <w:t xml:space="preserve"> </w:t>
      </w:r>
      <w:r w:rsidRPr="00042432">
        <w:rPr>
          <w:snapToGrid w:val="0"/>
          <w:sz w:val="28"/>
          <w:szCs w:val="28"/>
          <w:lang w:val="uk-UA"/>
        </w:rPr>
        <w:t>[</w:t>
      </w:r>
      <w:r w:rsidR="00DD4049">
        <w:rPr>
          <w:snapToGrid w:val="0"/>
          <w:sz w:val="28"/>
          <w:szCs w:val="28"/>
          <w:lang w:val="uk-UA"/>
        </w:rPr>
        <w:t>23</w:t>
      </w:r>
      <w:r w:rsidRPr="00042432">
        <w:rPr>
          <w:snapToGrid w:val="0"/>
          <w:sz w:val="28"/>
          <w:szCs w:val="28"/>
          <w:lang w:val="uk-UA"/>
        </w:rPr>
        <w:t>]</w:t>
      </w:r>
      <w:r w:rsidRPr="00042432">
        <w:rPr>
          <w:color w:val="000000"/>
          <w:sz w:val="28"/>
          <w:szCs w:val="28"/>
          <w:lang w:val="uk-UA"/>
        </w:rPr>
        <w:t>.</w:t>
      </w:r>
    </w:p>
    <w:p w14:paraId="26D3860F" w14:textId="66BB365F" w:rsidR="00163544" w:rsidRPr="00042432" w:rsidRDefault="00163544" w:rsidP="00E97EC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851"/>
        <w:jc w:val="both"/>
        <w:rPr>
          <w:color w:val="000000"/>
          <w:sz w:val="28"/>
          <w:szCs w:val="28"/>
          <w:lang w:val="uk-UA" w:eastAsia="uk-UA"/>
        </w:rPr>
      </w:pPr>
      <w:r w:rsidRPr="00042432">
        <w:rPr>
          <w:color w:val="000000"/>
          <w:sz w:val="28"/>
          <w:szCs w:val="28"/>
          <w:lang w:val="uk-UA" w:eastAsia="uk-UA"/>
        </w:rPr>
        <w:lastRenderedPageBreak/>
        <w:t xml:space="preserve">Патогенез пневмонії проходить наступні шляхи. Головним шляхом проникнення інфекції в легені е </w:t>
      </w:r>
      <w:proofErr w:type="spellStart"/>
      <w:r w:rsidRPr="00042432">
        <w:rPr>
          <w:color w:val="000000"/>
          <w:sz w:val="28"/>
          <w:szCs w:val="28"/>
          <w:lang w:val="uk-UA" w:eastAsia="uk-UA"/>
        </w:rPr>
        <w:t>бронхогенний</w:t>
      </w:r>
      <w:proofErr w:type="spellEnd"/>
      <w:r w:rsidRPr="00042432">
        <w:rPr>
          <w:color w:val="000000"/>
          <w:sz w:val="28"/>
          <w:szCs w:val="28"/>
          <w:lang w:val="uk-UA" w:eastAsia="uk-UA"/>
        </w:rPr>
        <w:t xml:space="preserve">. Бактерії потрапляють з носової частини глотки в бронхи в слизу з верхніх дихальних шляхів, проникають у респіраторні бронхіоли і далі в паренхіму легень, зумовлюючи запальні зміни. Якщо запалення обмежується ділянкою навколо бронхіол, розвивається </w:t>
      </w:r>
      <w:proofErr w:type="spellStart"/>
      <w:r w:rsidRPr="00042432">
        <w:rPr>
          <w:color w:val="000000"/>
          <w:sz w:val="28"/>
          <w:szCs w:val="28"/>
          <w:lang w:val="uk-UA" w:eastAsia="uk-UA"/>
        </w:rPr>
        <w:t>лобулярна</w:t>
      </w:r>
      <w:proofErr w:type="spellEnd"/>
      <w:r w:rsidRPr="00042432">
        <w:rPr>
          <w:color w:val="000000"/>
          <w:sz w:val="28"/>
          <w:szCs w:val="28"/>
          <w:lang w:val="uk-UA" w:eastAsia="uk-UA"/>
        </w:rPr>
        <w:t xml:space="preserve"> пневмонія; при поширенні бактерій у межах одного сегмента виникає сегментарна пневмонія, в межах частки легені – часткова (крупозна) пневмонія</w:t>
      </w:r>
      <w:r w:rsidRPr="00042432">
        <w:rPr>
          <w:color w:val="000000"/>
          <w:sz w:val="28"/>
          <w:szCs w:val="28"/>
          <w:lang w:val="uk-UA"/>
        </w:rPr>
        <w:t xml:space="preserve"> </w:t>
      </w:r>
      <w:r w:rsidRPr="00042432">
        <w:rPr>
          <w:snapToGrid w:val="0"/>
          <w:sz w:val="28"/>
          <w:szCs w:val="28"/>
          <w:lang w:val="uk-UA"/>
        </w:rPr>
        <w:t>[</w:t>
      </w:r>
      <w:r w:rsidR="00DD4049">
        <w:rPr>
          <w:snapToGrid w:val="0"/>
          <w:sz w:val="28"/>
          <w:szCs w:val="28"/>
          <w:lang w:val="uk-UA"/>
        </w:rPr>
        <w:t>26, 29</w:t>
      </w:r>
      <w:r w:rsidRPr="00042432">
        <w:rPr>
          <w:snapToGrid w:val="0"/>
          <w:sz w:val="28"/>
          <w:szCs w:val="28"/>
          <w:lang w:val="uk-UA"/>
        </w:rPr>
        <w:t>]</w:t>
      </w:r>
      <w:r w:rsidRPr="00042432">
        <w:rPr>
          <w:color w:val="000000"/>
          <w:sz w:val="28"/>
          <w:szCs w:val="28"/>
          <w:lang w:val="uk-UA"/>
        </w:rPr>
        <w:t>.</w:t>
      </w:r>
      <w:r w:rsidRPr="00042432">
        <w:rPr>
          <w:color w:val="000000"/>
          <w:sz w:val="28"/>
          <w:szCs w:val="28"/>
          <w:lang w:val="uk-UA" w:eastAsia="uk-UA"/>
        </w:rPr>
        <w:t xml:space="preserve"> </w:t>
      </w:r>
    </w:p>
    <w:p w14:paraId="1BCABC0D" w14:textId="0D3B1188" w:rsidR="00163544" w:rsidRPr="00042432" w:rsidRDefault="009C5817" w:rsidP="00E97EC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851"/>
        <w:jc w:val="both"/>
        <w:rPr>
          <w:color w:val="000000"/>
          <w:sz w:val="28"/>
          <w:szCs w:val="28"/>
          <w:lang w:val="uk-UA" w:eastAsia="uk-UA"/>
        </w:rPr>
      </w:pPr>
      <w:r>
        <w:rPr>
          <w:color w:val="000000"/>
          <w:sz w:val="28"/>
          <w:szCs w:val="28"/>
          <w:lang w:val="uk-UA" w:eastAsia="uk-UA"/>
        </w:rPr>
        <w:t>Такий</w:t>
      </w:r>
      <w:r w:rsidR="00163544" w:rsidRPr="00042432">
        <w:rPr>
          <w:color w:val="000000"/>
          <w:sz w:val="28"/>
          <w:szCs w:val="28"/>
          <w:lang w:val="uk-UA" w:eastAsia="uk-UA"/>
        </w:rPr>
        <w:t xml:space="preserve"> патологічний процес охоплює </w:t>
      </w:r>
      <w:proofErr w:type="spellStart"/>
      <w:r w:rsidR="00163544" w:rsidRPr="00042432">
        <w:rPr>
          <w:color w:val="000000"/>
          <w:sz w:val="28"/>
          <w:szCs w:val="28"/>
          <w:lang w:val="uk-UA" w:eastAsia="uk-UA"/>
        </w:rPr>
        <w:t>регіонарні</w:t>
      </w:r>
      <w:proofErr w:type="spellEnd"/>
      <w:r w:rsidR="00163544" w:rsidRPr="00042432">
        <w:rPr>
          <w:color w:val="000000"/>
          <w:sz w:val="28"/>
          <w:szCs w:val="28"/>
          <w:lang w:val="uk-UA" w:eastAsia="uk-UA"/>
        </w:rPr>
        <w:t xml:space="preserve"> лімфатичні вузли (</w:t>
      </w:r>
      <w:proofErr w:type="spellStart"/>
      <w:r w:rsidR="00163544" w:rsidRPr="00042432">
        <w:rPr>
          <w:color w:val="000000"/>
          <w:sz w:val="28"/>
          <w:szCs w:val="28"/>
          <w:lang w:val="uk-UA" w:eastAsia="uk-UA"/>
        </w:rPr>
        <w:t>бронхопульмональні</w:t>
      </w:r>
      <w:proofErr w:type="spellEnd"/>
      <w:r w:rsidR="00163544" w:rsidRPr="00042432">
        <w:rPr>
          <w:color w:val="000000"/>
          <w:sz w:val="28"/>
          <w:szCs w:val="28"/>
          <w:lang w:val="uk-UA" w:eastAsia="uk-UA"/>
        </w:rPr>
        <w:t xml:space="preserve">, </w:t>
      </w:r>
      <w:proofErr w:type="spellStart"/>
      <w:r w:rsidR="00163544" w:rsidRPr="00042432">
        <w:rPr>
          <w:color w:val="000000"/>
          <w:sz w:val="28"/>
          <w:szCs w:val="28"/>
          <w:lang w:val="uk-UA" w:eastAsia="uk-UA"/>
        </w:rPr>
        <w:t>біфуркаційні</w:t>
      </w:r>
      <w:proofErr w:type="spellEnd"/>
      <w:r w:rsidR="00163544" w:rsidRPr="00042432">
        <w:rPr>
          <w:color w:val="000000"/>
          <w:sz w:val="28"/>
          <w:szCs w:val="28"/>
          <w:lang w:val="uk-UA" w:eastAsia="uk-UA"/>
        </w:rPr>
        <w:t xml:space="preserve">, </w:t>
      </w:r>
      <w:proofErr w:type="spellStart"/>
      <w:r w:rsidR="00163544" w:rsidRPr="00042432">
        <w:rPr>
          <w:color w:val="000000"/>
          <w:sz w:val="28"/>
          <w:szCs w:val="28"/>
          <w:lang w:val="uk-UA" w:eastAsia="uk-UA"/>
        </w:rPr>
        <w:t>паратрахеальні</w:t>
      </w:r>
      <w:proofErr w:type="spellEnd"/>
      <w:r w:rsidR="00163544" w:rsidRPr="00042432">
        <w:rPr>
          <w:color w:val="000000"/>
          <w:sz w:val="28"/>
          <w:szCs w:val="28"/>
          <w:lang w:val="uk-UA" w:eastAsia="uk-UA"/>
        </w:rPr>
        <w:t>). Внаслідок дії патогенного збудника в легеневій тканині (в альвеолах) виникають місцеві зміни – запальний набряк, гіперсекреція, через що утруднюється газообмін між кров’ю та альвеолярним повітрям, зменшується надходження кисню ззовні, погіршується альвеолярна вентиляція</w:t>
      </w:r>
      <w:r w:rsidR="00163544" w:rsidRPr="00042432">
        <w:rPr>
          <w:color w:val="000000"/>
          <w:sz w:val="28"/>
          <w:szCs w:val="28"/>
          <w:lang w:val="uk-UA"/>
        </w:rPr>
        <w:t xml:space="preserve"> </w:t>
      </w:r>
      <w:r w:rsidR="00163544" w:rsidRPr="00042432">
        <w:rPr>
          <w:snapToGrid w:val="0"/>
          <w:sz w:val="28"/>
          <w:szCs w:val="28"/>
          <w:lang w:val="uk-UA"/>
        </w:rPr>
        <w:t>[</w:t>
      </w:r>
      <w:r w:rsidR="00DD4049">
        <w:rPr>
          <w:snapToGrid w:val="0"/>
          <w:sz w:val="28"/>
          <w:szCs w:val="28"/>
          <w:lang w:val="uk-UA"/>
        </w:rPr>
        <w:t>41</w:t>
      </w:r>
      <w:r w:rsidR="00163544" w:rsidRPr="00042432">
        <w:rPr>
          <w:snapToGrid w:val="0"/>
          <w:sz w:val="28"/>
          <w:szCs w:val="28"/>
          <w:lang w:val="uk-UA"/>
        </w:rPr>
        <w:t>]</w:t>
      </w:r>
      <w:r w:rsidR="00163544" w:rsidRPr="00042432">
        <w:rPr>
          <w:color w:val="000000"/>
          <w:sz w:val="28"/>
          <w:szCs w:val="28"/>
          <w:lang w:val="uk-UA"/>
        </w:rPr>
        <w:t>.</w:t>
      </w:r>
      <w:r w:rsidR="00163544" w:rsidRPr="00042432">
        <w:rPr>
          <w:color w:val="000000"/>
          <w:sz w:val="28"/>
          <w:szCs w:val="28"/>
          <w:lang w:val="uk-UA" w:eastAsia="uk-UA"/>
        </w:rPr>
        <w:t xml:space="preserve"> </w:t>
      </w:r>
    </w:p>
    <w:p w14:paraId="4B9D06F4" w14:textId="26B0F310" w:rsidR="00163544" w:rsidRPr="00042432" w:rsidRDefault="00163544" w:rsidP="00E97EC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851"/>
        <w:jc w:val="both"/>
        <w:rPr>
          <w:color w:val="000000"/>
          <w:sz w:val="28"/>
          <w:szCs w:val="28"/>
          <w:lang w:val="uk-UA" w:eastAsia="uk-UA"/>
        </w:rPr>
      </w:pPr>
      <w:r w:rsidRPr="00042432">
        <w:rPr>
          <w:color w:val="000000"/>
          <w:sz w:val="28"/>
          <w:szCs w:val="28"/>
          <w:lang w:val="uk-UA" w:eastAsia="uk-UA"/>
        </w:rPr>
        <w:t>Киснева недостатність, що розвивається при пневмонії, насамперед позначається на діяльності центральної нервової системи (в’ялість, вередливість, адинамія, зниження апетиту, розлад сну). Зміни серцево-судинної системи у хворих на пневмонію зумовлені як ураженням центральної нервової системи, так і недостатністю дихання, токсикозом. При тяжкій пневмонії виникають енергетично-динамічна недостатність міокарда, дегенеративні зміни в м’язі серця і судинах, підвищується проникність капілярів</w:t>
      </w:r>
      <w:r w:rsidRPr="00042432">
        <w:rPr>
          <w:color w:val="000000"/>
          <w:sz w:val="28"/>
          <w:szCs w:val="28"/>
          <w:lang w:val="uk-UA"/>
        </w:rPr>
        <w:t xml:space="preserve"> </w:t>
      </w:r>
      <w:r w:rsidRPr="00042432">
        <w:rPr>
          <w:snapToGrid w:val="0"/>
          <w:sz w:val="28"/>
          <w:szCs w:val="28"/>
          <w:lang w:val="uk-UA"/>
        </w:rPr>
        <w:t>[</w:t>
      </w:r>
      <w:r w:rsidR="00DD4049">
        <w:rPr>
          <w:snapToGrid w:val="0"/>
          <w:sz w:val="28"/>
          <w:szCs w:val="28"/>
          <w:lang w:val="uk-UA"/>
        </w:rPr>
        <w:t>44</w:t>
      </w:r>
      <w:r w:rsidRPr="00042432">
        <w:rPr>
          <w:snapToGrid w:val="0"/>
          <w:sz w:val="28"/>
          <w:szCs w:val="28"/>
          <w:lang w:val="uk-UA"/>
        </w:rPr>
        <w:t>]</w:t>
      </w:r>
      <w:r w:rsidRPr="00042432">
        <w:rPr>
          <w:color w:val="000000"/>
          <w:sz w:val="28"/>
          <w:szCs w:val="28"/>
          <w:lang w:val="uk-UA"/>
        </w:rPr>
        <w:t>.</w:t>
      </w:r>
    </w:p>
    <w:p w14:paraId="62209C60" w14:textId="3653056B" w:rsidR="00163544" w:rsidRPr="00042432" w:rsidRDefault="00163544" w:rsidP="00E97EC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851"/>
        <w:jc w:val="both"/>
        <w:rPr>
          <w:color w:val="000000"/>
          <w:sz w:val="28"/>
          <w:szCs w:val="28"/>
          <w:lang w:val="uk-UA"/>
        </w:rPr>
      </w:pPr>
      <w:proofErr w:type="spellStart"/>
      <w:r w:rsidRPr="00042432">
        <w:rPr>
          <w:color w:val="000000"/>
          <w:sz w:val="28"/>
          <w:szCs w:val="28"/>
          <w:lang w:val="uk-UA" w:eastAsia="uk-UA"/>
        </w:rPr>
        <w:t>Гіпоксемія</w:t>
      </w:r>
      <w:proofErr w:type="spellEnd"/>
      <w:r w:rsidRPr="00042432">
        <w:rPr>
          <w:color w:val="000000"/>
          <w:sz w:val="28"/>
          <w:szCs w:val="28"/>
          <w:lang w:val="uk-UA" w:eastAsia="uk-UA"/>
        </w:rPr>
        <w:t xml:space="preserve"> призводить до спазму артеріол малого кола кровообігу, легеневої гіпертензії. Зміни реологічних властивостей крові, ацидоз, </w:t>
      </w:r>
      <w:proofErr w:type="spellStart"/>
      <w:r w:rsidRPr="00042432">
        <w:rPr>
          <w:color w:val="000000"/>
          <w:sz w:val="28"/>
          <w:szCs w:val="28"/>
          <w:lang w:val="uk-UA" w:eastAsia="uk-UA"/>
        </w:rPr>
        <w:t>полігіповітаміноз</w:t>
      </w:r>
      <w:proofErr w:type="spellEnd"/>
      <w:r w:rsidRPr="00042432">
        <w:rPr>
          <w:color w:val="000000"/>
          <w:sz w:val="28"/>
          <w:szCs w:val="28"/>
          <w:lang w:val="uk-UA" w:eastAsia="uk-UA"/>
        </w:rPr>
        <w:t>, що характерні для пневмонії, також сприяють розвитку серцево-судинної недостатності. При пневмонії у дітей раннього віку спостерігаються зміни ряду функціональних систем: травної (</w:t>
      </w:r>
      <w:proofErr w:type="spellStart"/>
      <w:r w:rsidRPr="00042432">
        <w:rPr>
          <w:color w:val="000000"/>
          <w:sz w:val="28"/>
          <w:szCs w:val="28"/>
          <w:lang w:val="uk-UA" w:eastAsia="uk-UA"/>
        </w:rPr>
        <w:t>зниження</w:t>
      </w:r>
      <w:r w:rsidRPr="00042432">
        <w:rPr>
          <w:color w:val="000000"/>
          <w:sz w:val="28"/>
          <w:szCs w:val="28"/>
          <w:lang w:val="uk-UA"/>
        </w:rPr>
        <w:t>нкціональних</w:t>
      </w:r>
      <w:proofErr w:type="spellEnd"/>
      <w:r w:rsidRPr="00042432">
        <w:rPr>
          <w:color w:val="000000"/>
          <w:sz w:val="28"/>
          <w:szCs w:val="28"/>
          <w:lang w:val="uk-UA"/>
        </w:rPr>
        <w:t xml:space="preserve"> систем: травної (зниження активності ферментів травних соків, порушення моторики травного каналу, розвиток метеоризму, </w:t>
      </w:r>
      <w:r w:rsidRPr="00042432">
        <w:rPr>
          <w:color w:val="000000"/>
          <w:sz w:val="28"/>
          <w:szCs w:val="28"/>
          <w:lang w:val="uk-UA"/>
        </w:rPr>
        <w:lastRenderedPageBreak/>
        <w:t xml:space="preserve">дисбактеріозу, парентеральної диспепсії), ендокринної, видільної, імунологічної реактивності </w:t>
      </w:r>
      <w:r w:rsidRPr="00042432">
        <w:rPr>
          <w:snapToGrid w:val="0"/>
          <w:sz w:val="28"/>
          <w:szCs w:val="28"/>
          <w:lang w:val="uk-UA"/>
        </w:rPr>
        <w:t>[</w:t>
      </w:r>
      <w:r w:rsidR="00DD4049">
        <w:rPr>
          <w:snapToGrid w:val="0"/>
          <w:sz w:val="28"/>
          <w:szCs w:val="28"/>
          <w:lang w:val="uk-UA"/>
        </w:rPr>
        <w:t>48</w:t>
      </w:r>
      <w:r w:rsidRPr="00042432">
        <w:rPr>
          <w:snapToGrid w:val="0"/>
          <w:sz w:val="28"/>
          <w:szCs w:val="28"/>
          <w:lang w:val="uk-UA"/>
        </w:rPr>
        <w:t>]</w:t>
      </w:r>
      <w:r w:rsidRPr="00042432">
        <w:rPr>
          <w:color w:val="000000"/>
          <w:sz w:val="28"/>
          <w:szCs w:val="28"/>
          <w:lang w:val="uk-UA"/>
        </w:rPr>
        <w:t>.</w:t>
      </w:r>
    </w:p>
    <w:p w14:paraId="181BF1A2" w14:textId="77777777" w:rsidR="00163544" w:rsidRPr="00042432" w:rsidRDefault="00163544" w:rsidP="00E97EC8">
      <w:pPr>
        <w:pStyle w:val="HTML"/>
        <w:widowControl w:val="0"/>
        <w:shd w:val="clear" w:color="auto" w:fill="FFFFFF"/>
        <w:spacing w:line="360" w:lineRule="auto"/>
        <w:ind w:firstLine="851"/>
        <w:jc w:val="both"/>
        <w:rPr>
          <w:rFonts w:ascii="Times New Roman" w:hAnsi="Times New Roman" w:cs="Times New Roman"/>
          <w:color w:val="000000"/>
          <w:sz w:val="28"/>
          <w:szCs w:val="28"/>
        </w:rPr>
      </w:pPr>
      <w:r w:rsidRPr="00042432">
        <w:rPr>
          <w:rFonts w:ascii="Times New Roman" w:hAnsi="Times New Roman" w:cs="Times New Roman"/>
          <w:color w:val="000000"/>
          <w:sz w:val="28"/>
          <w:szCs w:val="28"/>
        </w:rPr>
        <w:t xml:space="preserve">При тяжкій пневмонії розвивається </w:t>
      </w:r>
      <w:proofErr w:type="spellStart"/>
      <w:r w:rsidRPr="00042432">
        <w:rPr>
          <w:rFonts w:ascii="Times New Roman" w:hAnsi="Times New Roman" w:cs="Times New Roman"/>
          <w:color w:val="000000"/>
          <w:sz w:val="28"/>
          <w:szCs w:val="28"/>
        </w:rPr>
        <w:t>полігіповітаміноз</w:t>
      </w:r>
      <w:proofErr w:type="spellEnd"/>
      <w:r w:rsidRPr="00042432">
        <w:rPr>
          <w:rFonts w:ascii="Times New Roman" w:hAnsi="Times New Roman" w:cs="Times New Roman"/>
          <w:color w:val="000000"/>
          <w:sz w:val="28"/>
          <w:szCs w:val="28"/>
        </w:rPr>
        <w:t xml:space="preserve"> з дефіцитом аскорбінової кислоти та вітамінів групи В, порушуються обмінні процеси: кислотно-основний стан (ацидоз метаболічний або змішаний, водно-сольовий (затримання в організмі рідини, натрію хлориду, </w:t>
      </w:r>
      <w:proofErr w:type="spellStart"/>
      <w:r w:rsidRPr="00042432">
        <w:rPr>
          <w:rFonts w:ascii="Times New Roman" w:hAnsi="Times New Roman" w:cs="Times New Roman"/>
          <w:color w:val="000000"/>
          <w:sz w:val="28"/>
          <w:szCs w:val="28"/>
        </w:rPr>
        <w:t>гіпокаліємія</w:t>
      </w:r>
      <w:proofErr w:type="spellEnd"/>
      <w:r w:rsidRPr="00042432">
        <w:rPr>
          <w:rFonts w:ascii="Times New Roman" w:hAnsi="Times New Roman" w:cs="Times New Roman"/>
          <w:color w:val="000000"/>
          <w:sz w:val="28"/>
          <w:szCs w:val="28"/>
        </w:rPr>
        <w:t>), білковий, вуглеводний та ліпідний обмін.</w:t>
      </w:r>
    </w:p>
    <w:p w14:paraId="031196C4" w14:textId="57B5A982" w:rsidR="00163544" w:rsidRPr="00042432" w:rsidRDefault="00163544" w:rsidP="00E97EC8">
      <w:pPr>
        <w:pStyle w:val="HTML"/>
        <w:widowControl w:val="0"/>
        <w:shd w:val="clear" w:color="auto" w:fill="FFFFFF"/>
        <w:spacing w:line="360" w:lineRule="auto"/>
        <w:ind w:firstLine="851"/>
        <w:jc w:val="both"/>
        <w:rPr>
          <w:rFonts w:ascii="Times New Roman" w:hAnsi="Times New Roman" w:cs="Times New Roman"/>
          <w:color w:val="000000"/>
          <w:sz w:val="28"/>
          <w:szCs w:val="28"/>
        </w:rPr>
      </w:pPr>
      <w:r w:rsidRPr="00042432">
        <w:rPr>
          <w:rFonts w:ascii="Times New Roman" w:hAnsi="Times New Roman" w:cs="Times New Roman"/>
          <w:color w:val="000000"/>
          <w:sz w:val="28"/>
          <w:szCs w:val="28"/>
        </w:rPr>
        <w:t xml:space="preserve">Порушення газообміну при пневмонії в початкових стадіях компенсується за рахунок таких реакцій: задишки, тахікардії, зміни периферичної циркуляції (у відповідь на </w:t>
      </w:r>
      <w:proofErr w:type="spellStart"/>
      <w:r w:rsidRPr="00042432">
        <w:rPr>
          <w:rFonts w:ascii="Times New Roman" w:hAnsi="Times New Roman" w:cs="Times New Roman"/>
          <w:color w:val="000000"/>
          <w:sz w:val="28"/>
          <w:szCs w:val="28"/>
        </w:rPr>
        <w:t>гіперкапнію</w:t>
      </w:r>
      <w:proofErr w:type="spellEnd"/>
      <w:r w:rsidRPr="00042432">
        <w:rPr>
          <w:rFonts w:ascii="Times New Roman" w:hAnsi="Times New Roman" w:cs="Times New Roman"/>
          <w:color w:val="000000"/>
          <w:sz w:val="28"/>
          <w:szCs w:val="28"/>
        </w:rPr>
        <w:t xml:space="preserve"> та </w:t>
      </w:r>
      <w:proofErr w:type="spellStart"/>
      <w:r w:rsidRPr="00042432">
        <w:rPr>
          <w:rFonts w:ascii="Times New Roman" w:hAnsi="Times New Roman" w:cs="Times New Roman"/>
          <w:color w:val="000000"/>
          <w:sz w:val="28"/>
          <w:szCs w:val="28"/>
        </w:rPr>
        <w:t>гіпоксемію</w:t>
      </w:r>
      <w:proofErr w:type="spellEnd"/>
      <w:r w:rsidRPr="00042432">
        <w:rPr>
          <w:rFonts w:ascii="Times New Roman" w:hAnsi="Times New Roman" w:cs="Times New Roman"/>
          <w:color w:val="000000"/>
          <w:sz w:val="28"/>
          <w:szCs w:val="28"/>
        </w:rPr>
        <w:t xml:space="preserve"> відбувається спазм периферичних судин – підвищення артеріального тиску та зростання швидкості кровотоку), активізації транспортної функції еритроцитів (підвищена здатність еритроцитів переносити кисень) </w:t>
      </w:r>
      <w:r w:rsidRPr="00042432">
        <w:rPr>
          <w:rFonts w:ascii="Times New Roman" w:hAnsi="Times New Roman" w:cs="Times New Roman"/>
          <w:snapToGrid w:val="0"/>
          <w:sz w:val="28"/>
          <w:szCs w:val="28"/>
        </w:rPr>
        <w:t>[</w:t>
      </w:r>
      <w:r w:rsidR="00DD4049" w:rsidRPr="00DD4049">
        <w:rPr>
          <w:rFonts w:ascii="Times New Roman" w:hAnsi="Times New Roman" w:cs="Times New Roman"/>
          <w:snapToGrid w:val="0"/>
          <w:sz w:val="28"/>
          <w:szCs w:val="28"/>
        </w:rPr>
        <w:t>49</w:t>
      </w:r>
      <w:r w:rsidRPr="00042432">
        <w:rPr>
          <w:rFonts w:ascii="Times New Roman" w:hAnsi="Times New Roman" w:cs="Times New Roman"/>
          <w:snapToGrid w:val="0"/>
          <w:sz w:val="28"/>
          <w:szCs w:val="28"/>
        </w:rPr>
        <w:t>]</w:t>
      </w:r>
      <w:r w:rsidRPr="00042432">
        <w:rPr>
          <w:rFonts w:ascii="Times New Roman" w:hAnsi="Times New Roman" w:cs="Times New Roman"/>
          <w:color w:val="000000"/>
          <w:sz w:val="28"/>
          <w:szCs w:val="28"/>
        </w:rPr>
        <w:t>.</w:t>
      </w:r>
    </w:p>
    <w:p w14:paraId="54D1988C" w14:textId="77777777" w:rsidR="00163544" w:rsidRPr="00042432" w:rsidRDefault="00163544" w:rsidP="00E97EC8">
      <w:pPr>
        <w:pStyle w:val="HTML"/>
        <w:widowControl w:val="0"/>
        <w:shd w:val="clear" w:color="auto" w:fill="FFFFFF"/>
        <w:spacing w:line="360" w:lineRule="auto"/>
        <w:ind w:firstLine="851"/>
        <w:jc w:val="both"/>
        <w:rPr>
          <w:rFonts w:ascii="Times New Roman" w:hAnsi="Times New Roman" w:cs="Times New Roman"/>
          <w:color w:val="000000"/>
          <w:sz w:val="28"/>
          <w:szCs w:val="28"/>
        </w:rPr>
      </w:pPr>
      <w:r w:rsidRPr="00042432">
        <w:rPr>
          <w:rFonts w:ascii="Times New Roman" w:hAnsi="Times New Roman" w:cs="Times New Roman"/>
          <w:color w:val="000000"/>
          <w:sz w:val="28"/>
          <w:szCs w:val="28"/>
        </w:rPr>
        <w:t xml:space="preserve">При тяжкій пневмонії характер гіпоксії змішаний; вона буває респіраторною, </w:t>
      </w:r>
      <w:proofErr w:type="spellStart"/>
      <w:r w:rsidRPr="00042432">
        <w:rPr>
          <w:rFonts w:ascii="Times New Roman" w:hAnsi="Times New Roman" w:cs="Times New Roman"/>
          <w:color w:val="000000"/>
          <w:sz w:val="28"/>
          <w:szCs w:val="28"/>
        </w:rPr>
        <w:t>циркуляторною</w:t>
      </w:r>
      <w:proofErr w:type="spellEnd"/>
      <w:r w:rsidRPr="00042432">
        <w:rPr>
          <w:rFonts w:ascii="Times New Roman" w:hAnsi="Times New Roman" w:cs="Times New Roman"/>
          <w:color w:val="000000"/>
          <w:sz w:val="28"/>
          <w:szCs w:val="28"/>
        </w:rPr>
        <w:t xml:space="preserve">, </w:t>
      </w:r>
      <w:proofErr w:type="spellStart"/>
      <w:r w:rsidRPr="00042432">
        <w:rPr>
          <w:rFonts w:ascii="Times New Roman" w:hAnsi="Times New Roman" w:cs="Times New Roman"/>
          <w:color w:val="000000"/>
          <w:sz w:val="28"/>
          <w:szCs w:val="28"/>
        </w:rPr>
        <w:t>гемічною</w:t>
      </w:r>
      <w:proofErr w:type="spellEnd"/>
      <w:r w:rsidRPr="00042432">
        <w:rPr>
          <w:rFonts w:ascii="Times New Roman" w:hAnsi="Times New Roman" w:cs="Times New Roman"/>
          <w:color w:val="000000"/>
          <w:sz w:val="28"/>
          <w:szCs w:val="28"/>
        </w:rPr>
        <w:t>, тканинною.</w:t>
      </w:r>
    </w:p>
    <w:p w14:paraId="07D6074F" w14:textId="72EEE910" w:rsidR="00163544" w:rsidRPr="00042432" w:rsidRDefault="00163544" w:rsidP="00E97EC8">
      <w:pPr>
        <w:pStyle w:val="HTML"/>
        <w:widowControl w:val="0"/>
        <w:shd w:val="clear" w:color="auto" w:fill="FFFFFF"/>
        <w:spacing w:line="360" w:lineRule="auto"/>
        <w:ind w:firstLine="851"/>
        <w:jc w:val="both"/>
        <w:rPr>
          <w:rFonts w:ascii="Times New Roman" w:hAnsi="Times New Roman" w:cs="Times New Roman"/>
          <w:color w:val="000000"/>
          <w:sz w:val="28"/>
          <w:szCs w:val="28"/>
        </w:rPr>
      </w:pPr>
      <w:r w:rsidRPr="00042432">
        <w:rPr>
          <w:rFonts w:ascii="Times New Roman" w:hAnsi="Times New Roman" w:cs="Times New Roman"/>
          <w:color w:val="000000"/>
          <w:sz w:val="28"/>
          <w:szCs w:val="28"/>
        </w:rPr>
        <w:t xml:space="preserve">Під час пневмонії над легенями виявляють локальні фізичні зміни: скорочення </w:t>
      </w:r>
      <w:proofErr w:type="spellStart"/>
      <w:r w:rsidRPr="00042432">
        <w:rPr>
          <w:rFonts w:ascii="Times New Roman" w:hAnsi="Times New Roman" w:cs="Times New Roman"/>
          <w:color w:val="000000"/>
          <w:sz w:val="28"/>
          <w:szCs w:val="28"/>
        </w:rPr>
        <w:t>перкуторного</w:t>
      </w:r>
      <w:proofErr w:type="spellEnd"/>
      <w:r w:rsidRPr="00042432">
        <w:rPr>
          <w:rFonts w:ascii="Times New Roman" w:hAnsi="Times New Roman" w:cs="Times New Roman"/>
          <w:color w:val="000000"/>
          <w:sz w:val="28"/>
          <w:szCs w:val="28"/>
        </w:rPr>
        <w:t xml:space="preserve"> тону в </w:t>
      </w:r>
      <w:proofErr w:type="spellStart"/>
      <w:r w:rsidRPr="00042432">
        <w:rPr>
          <w:rFonts w:ascii="Times New Roman" w:hAnsi="Times New Roman" w:cs="Times New Roman"/>
          <w:color w:val="000000"/>
          <w:sz w:val="28"/>
          <w:szCs w:val="28"/>
        </w:rPr>
        <w:t>міжлопатковій</w:t>
      </w:r>
      <w:proofErr w:type="spellEnd"/>
      <w:r w:rsidRPr="00042432">
        <w:rPr>
          <w:rFonts w:ascii="Times New Roman" w:hAnsi="Times New Roman" w:cs="Times New Roman"/>
          <w:color w:val="000000"/>
          <w:sz w:val="28"/>
          <w:szCs w:val="28"/>
        </w:rPr>
        <w:t xml:space="preserve"> ділянці з одного боку або під кутом лопатки, в пахвовій ділянці, тут же ослаблене або жорстке дихання, </w:t>
      </w:r>
      <w:proofErr w:type="spellStart"/>
      <w:r w:rsidRPr="00042432">
        <w:rPr>
          <w:rFonts w:ascii="Times New Roman" w:hAnsi="Times New Roman" w:cs="Times New Roman"/>
          <w:color w:val="000000"/>
          <w:sz w:val="28"/>
          <w:szCs w:val="28"/>
        </w:rPr>
        <w:t>крепітаційні</w:t>
      </w:r>
      <w:proofErr w:type="spellEnd"/>
      <w:r w:rsidRPr="00042432">
        <w:rPr>
          <w:rFonts w:ascii="Times New Roman" w:hAnsi="Times New Roman" w:cs="Times New Roman"/>
          <w:color w:val="000000"/>
          <w:sz w:val="28"/>
          <w:szCs w:val="28"/>
        </w:rPr>
        <w:t xml:space="preserve"> та голосні постійні </w:t>
      </w:r>
      <w:proofErr w:type="spellStart"/>
      <w:r w:rsidRPr="00042432">
        <w:rPr>
          <w:rFonts w:ascii="Times New Roman" w:hAnsi="Times New Roman" w:cs="Times New Roman"/>
          <w:color w:val="000000"/>
          <w:sz w:val="28"/>
          <w:szCs w:val="28"/>
        </w:rPr>
        <w:t>дрібнопухирчасті</w:t>
      </w:r>
      <w:proofErr w:type="spellEnd"/>
      <w:r w:rsidRPr="00042432">
        <w:rPr>
          <w:rFonts w:ascii="Times New Roman" w:hAnsi="Times New Roman" w:cs="Times New Roman"/>
          <w:color w:val="000000"/>
          <w:sz w:val="28"/>
          <w:szCs w:val="28"/>
        </w:rPr>
        <w:t xml:space="preserve"> хрипи. Характерним для пневмонії є стійкість локальної симптоматики </w:t>
      </w:r>
      <w:r w:rsidRPr="00042432">
        <w:rPr>
          <w:rFonts w:ascii="Times New Roman" w:hAnsi="Times New Roman" w:cs="Times New Roman"/>
          <w:snapToGrid w:val="0"/>
          <w:sz w:val="28"/>
          <w:szCs w:val="28"/>
        </w:rPr>
        <w:t>[</w:t>
      </w:r>
      <w:r w:rsidR="00DD4049" w:rsidRPr="00112E1A">
        <w:rPr>
          <w:rFonts w:ascii="Times New Roman" w:hAnsi="Times New Roman" w:cs="Times New Roman"/>
          <w:snapToGrid w:val="0"/>
          <w:sz w:val="28"/>
          <w:szCs w:val="28"/>
        </w:rPr>
        <w:t>57</w:t>
      </w:r>
      <w:r w:rsidRPr="00042432">
        <w:rPr>
          <w:rFonts w:ascii="Times New Roman" w:hAnsi="Times New Roman" w:cs="Times New Roman"/>
          <w:snapToGrid w:val="0"/>
          <w:sz w:val="28"/>
          <w:szCs w:val="28"/>
        </w:rPr>
        <w:t>]</w:t>
      </w:r>
      <w:r w:rsidRPr="00042432">
        <w:rPr>
          <w:rFonts w:ascii="Times New Roman" w:hAnsi="Times New Roman" w:cs="Times New Roman"/>
          <w:color w:val="000000"/>
          <w:sz w:val="28"/>
          <w:szCs w:val="28"/>
        </w:rPr>
        <w:t>.</w:t>
      </w:r>
    </w:p>
    <w:p w14:paraId="38E32104" w14:textId="77777777" w:rsidR="00163544" w:rsidRPr="00042432" w:rsidRDefault="00163544" w:rsidP="00E97EC8">
      <w:pPr>
        <w:pStyle w:val="HTML"/>
        <w:widowControl w:val="0"/>
        <w:shd w:val="clear" w:color="auto" w:fill="FFFFFF"/>
        <w:spacing w:line="360" w:lineRule="auto"/>
        <w:ind w:firstLine="851"/>
        <w:jc w:val="both"/>
        <w:rPr>
          <w:rFonts w:ascii="Times New Roman" w:hAnsi="Times New Roman" w:cs="Times New Roman"/>
          <w:color w:val="000000"/>
          <w:sz w:val="28"/>
          <w:szCs w:val="28"/>
        </w:rPr>
      </w:pPr>
      <w:r w:rsidRPr="00042432">
        <w:rPr>
          <w:rFonts w:ascii="Times New Roman" w:hAnsi="Times New Roman" w:cs="Times New Roman"/>
          <w:color w:val="000000"/>
          <w:sz w:val="28"/>
          <w:szCs w:val="28"/>
        </w:rPr>
        <w:t>В аналізі крові у хворих виявляють лейкоцитоз, зсув лейкоцитарної формули вліво, збільшену швидкість осідання еритроцитів, при рентгенологічному дослідженні – вогнищеві та інфільтративні тіні в одній із легень.</w:t>
      </w:r>
    </w:p>
    <w:p w14:paraId="7C765C95" w14:textId="77777777" w:rsidR="00163544" w:rsidRPr="00042432" w:rsidRDefault="00163544" w:rsidP="00E97EC8">
      <w:pPr>
        <w:pStyle w:val="HTML"/>
        <w:widowControl w:val="0"/>
        <w:shd w:val="clear" w:color="auto" w:fill="FFFFFF"/>
        <w:spacing w:line="360" w:lineRule="auto"/>
        <w:ind w:firstLine="851"/>
        <w:jc w:val="both"/>
        <w:rPr>
          <w:rFonts w:ascii="Times New Roman" w:hAnsi="Times New Roman" w:cs="Times New Roman"/>
          <w:color w:val="000000"/>
          <w:sz w:val="28"/>
          <w:szCs w:val="28"/>
        </w:rPr>
      </w:pPr>
      <w:r w:rsidRPr="00042432">
        <w:rPr>
          <w:rFonts w:ascii="Times New Roman" w:hAnsi="Times New Roman" w:cs="Times New Roman"/>
          <w:color w:val="000000"/>
          <w:sz w:val="28"/>
          <w:szCs w:val="28"/>
        </w:rPr>
        <w:t xml:space="preserve">У разі бурхливого початку описану вище симптоматику виявляють у перші дні хвороби, що спостерігається при сегментарній, </w:t>
      </w:r>
      <w:proofErr w:type="spellStart"/>
      <w:r w:rsidRPr="00042432">
        <w:rPr>
          <w:rFonts w:ascii="Times New Roman" w:hAnsi="Times New Roman" w:cs="Times New Roman"/>
          <w:color w:val="000000"/>
          <w:sz w:val="28"/>
          <w:szCs w:val="28"/>
        </w:rPr>
        <w:t>лобарній</w:t>
      </w:r>
      <w:proofErr w:type="spellEnd"/>
      <w:r w:rsidRPr="00042432">
        <w:rPr>
          <w:rFonts w:ascii="Times New Roman" w:hAnsi="Times New Roman" w:cs="Times New Roman"/>
          <w:color w:val="000000"/>
          <w:sz w:val="28"/>
          <w:szCs w:val="28"/>
        </w:rPr>
        <w:t xml:space="preserve"> (крупозній) </w:t>
      </w:r>
      <w:proofErr w:type="spellStart"/>
      <w:r w:rsidRPr="00042432">
        <w:rPr>
          <w:rFonts w:ascii="Times New Roman" w:hAnsi="Times New Roman" w:cs="Times New Roman"/>
          <w:color w:val="000000"/>
          <w:sz w:val="28"/>
          <w:szCs w:val="28"/>
        </w:rPr>
        <w:t>пневмоніях</w:t>
      </w:r>
      <w:proofErr w:type="spellEnd"/>
      <w:r w:rsidRPr="00042432">
        <w:rPr>
          <w:rFonts w:ascii="Times New Roman" w:hAnsi="Times New Roman" w:cs="Times New Roman"/>
          <w:color w:val="000000"/>
          <w:sz w:val="28"/>
          <w:szCs w:val="28"/>
        </w:rPr>
        <w:t>, а іноді внаслідок злиття малих вогнищ.</w:t>
      </w:r>
    </w:p>
    <w:p w14:paraId="63CAC0EE" w14:textId="19EF91BC" w:rsidR="00163544" w:rsidRPr="00042432" w:rsidRDefault="00163544" w:rsidP="00E97EC8">
      <w:pPr>
        <w:pStyle w:val="HTML"/>
        <w:widowControl w:val="0"/>
        <w:shd w:val="clear" w:color="auto" w:fill="FFFFFF"/>
        <w:spacing w:line="360" w:lineRule="auto"/>
        <w:ind w:firstLine="851"/>
        <w:jc w:val="both"/>
        <w:rPr>
          <w:rFonts w:ascii="Times New Roman" w:hAnsi="Times New Roman" w:cs="Times New Roman"/>
          <w:color w:val="000000"/>
          <w:sz w:val="28"/>
          <w:szCs w:val="28"/>
        </w:rPr>
      </w:pPr>
      <w:r w:rsidRPr="00042432">
        <w:rPr>
          <w:rFonts w:ascii="Times New Roman" w:hAnsi="Times New Roman" w:cs="Times New Roman"/>
          <w:color w:val="000000"/>
          <w:sz w:val="28"/>
          <w:szCs w:val="28"/>
        </w:rPr>
        <w:t xml:space="preserve">Клініка вогнищевої пневмонії має свої особливості. На першому плані ознаки дихальної недостатності, інтоксикація; локальні зміни в легенях </w:t>
      </w:r>
      <w:r w:rsidRPr="00042432">
        <w:rPr>
          <w:rFonts w:ascii="Times New Roman" w:hAnsi="Times New Roman" w:cs="Times New Roman"/>
          <w:color w:val="000000"/>
          <w:sz w:val="28"/>
          <w:szCs w:val="28"/>
        </w:rPr>
        <w:lastRenderedPageBreak/>
        <w:t xml:space="preserve">відбуваються пізніше. На початку пневмонії відмічають катаральні явища: риніт, сухий кашель, підвищення температури тіла, порушення загального стану, який поступово погіршується. З’являються в’ялість, адинамія, м’язова гіпотонія, задишка за участю допоміжних м’язів в акті дихання (напруження крил носа, втягування </w:t>
      </w:r>
      <w:proofErr w:type="spellStart"/>
      <w:r w:rsidRPr="00042432">
        <w:rPr>
          <w:rFonts w:ascii="Times New Roman" w:hAnsi="Times New Roman" w:cs="Times New Roman"/>
          <w:color w:val="000000"/>
          <w:sz w:val="28"/>
          <w:szCs w:val="28"/>
        </w:rPr>
        <w:t>міжребер’їв</w:t>
      </w:r>
      <w:proofErr w:type="spellEnd"/>
      <w:r w:rsidRPr="00042432">
        <w:rPr>
          <w:rFonts w:ascii="Times New Roman" w:hAnsi="Times New Roman" w:cs="Times New Roman"/>
          <w:color w:val="000000"/>
          <w:sz w:val="28"/>
          <w:szCs w:val="28"/>
        </w:rPr>
        <w:t xml:space="preserve"> та </w:t>
      </w:r>
      <w:proofErr w:type="spellStart"/>
      <w:r w:rsidRPr="00042432">
        <w:rPr>
          <w:rFonts w:ascii="Times New Roman" w:hAnsi="Times New Roman" w:cs="Times New Roman"/>
          <w:color w:val="000000"/>
          <w:sz w:val="28"/>
          <w:szCs w:val="28"/>
        </w:rPr>
        <w:t>надгрудинної</w:t>
      </w:r>
      <w:proofErr w:type="spellEnd"/>
      <w:r w:rsidRPr="00042432">
        <w:rPr>
          <w:rFonts w:ascii="Times New Roman" w:hAnsi="Times New Roman" w:cs="Times New Roman"/>
          <w:color w:val="000000"/>
          <w:sz w:val="28"/>
          <w:szCs w:val="28"/>
        </w:rPr>
        <w:t xml:space="preserve"> ямки), блідість шкіри, </w:t>
      </w:r>
      <w:proofErr w:type="spellStart"/>
      <w:r w:rsidRPr="00042432">
        <w:rPr>
          <w:rFonts w:ascii="Times New Roman" w:hAnsi="Times New Roman" w:cs="Times New Roman"/>
          <w:color w:val="000000"/>
          <w:sz w:val="28"/>
          <w:szCs w:val="28"/>
        </w:rPr>
        <w:t>періоральний</w:t>
      </w:r>
      <w:proofErr w:type="spellEnd"/>
      <w:r w:rsidRPr="00042432">
        <w:rPr>
          <w:rFonts w:ascii="Times New Roman" w:hAnsi="Times New Roman" w:cs="Times New Roman"/>
          <w:color w:val="000000"/>
          <w:sz w:val="28"/>
          <w:szCs w:val="28"/>
        </w:rPr>
        <w:t xml:space="preserve"> ціаноз. Може спостерігатися дихальна аритмія з періодами апное. Під час обстеження аритмія з періодами апное </w:t>
      </w:r>
      <w:r w:rsidRPr="00042432">
        <w:rPr>
          <w:rFonts w:ascii="Times New Roman" w:hAnsi="Times New Roman" w:cs="Times New Roman"/>
          <w:snapToGrid w:val="0"/>
          <w:sz w:val="28"/>
          <w:szCs w:val="28"/>
        </w:rPr>
        <w:t>[</w:t>
      </w:r>
      <w:r w:rsidR="00DD4049">
        <w:rPr>
          <w:rFonts w:ascii="Times New Roman" w:hAnsi="Times New Roman" w:cs="Times New Roman"/>
          <w:snapToGrid w:val="0"/>
          <w:sz w:val="28"/>
          <w:szCs w:val="28"/>
          <w:lang w:val="ru-RU"/>
        </w:rPr>
        <w:t>10, 58</w:t>
      </w:r>
      <w:r w:rsidRPr="00042432">
        <w:rPr>
          <w:rFonts w:ascii="Times New Roman" w:hAnsi="Times New Roman" w:cs="Times New Roman"/>
          <w:snapToGrid w:val="0"/>
          <w:sz w:val="28"/>
          <w:szCs w:val="28"/>
        </w:rPr>
        <w:t>]</w:t>
      </w:r>
      <w:r w:rsidRPr="00042432">
        <w:rPr>
          <w:rFonts w:ascii="Times New Roman" w:hAnsi="Times New Roman" w:cs="Times New Roman"/>
          <w:color w:val="000000"/>
          <w:sz w:val="28"/>
          <w:szCs w:val="28"/>
        </w:rPr>
        <w:t>.</w:t>
      </w:r>
    </w:p>
    <w:p w14:paraId="74584D97" w14:textId="599E6756" w:rsidR="00163544" w:rsidRPr="00042432" w:rsidRDefault="00163544" w:rsidP="00E97EC8">
      <w:pPr>
        <w:pStyle w:val="HTML"/>
        <w:widowControl w:val="0"/>
        <w:shd w:val="clear" w:color="auto" w:fill="FFFFFF"/>
        <w:spacing w:line="360" w:lineRule="auto"/>
        <w:ind w:firstLine="851"/>
        <w:jc w:val="both"/>
        <w:rPr>
          <w:rFonts w:ascii="Times New Roman" w:hAnsi="Times New Roman" w:cs="Times New Roman"/>
          <w:color w:val="000000"/>
          <w:sz w:val="28"/>
          <w:szCs w:val="28"/>
        </w:rPr>
      </w:pPr>
      <w:r w:rsidRPr="00042432">
        <w:rPr>
          <w:rFonts w:ascii="Times New Roman" w:hAnsi="Times New Roman" w:cs="Times New Roman"/>
          <w:color w:val="000000"/>
          <w:sz w:val="28"/>
          <w:szCs w:val="28"/>
        </w:rPr>
        <w:t xml:space="preserve">Під час обстеження визначають емфізему в легенях: коробковий відтінок </w:t>
      </w:r>
      <w:proofErr w:type="spellStart"/>
      <w:r w:rsidRPr="00042432">
        <w:rPr>
          <w:rFonts w:ascii="Times New Roman" w:hAnsi="Times New Roman" w:cs="Times New Roman"/>
          <w:color w:val="000000"/>
          <w:sz w:val="28"/>
          <w:szCs w:val="28"/>
        </w:rPr>
        <w:t>перкуторного</w:t>
      </w:r>
      <w:proofErr w:type="spellEnd"/>
      <w:r w:rsidRPr="00042432">
        <w:rPr>
          <w:rFonts w:ascii="Times New Roman" w:hAnsi="Times New Roman" w:cs="Times New Roman"/>
          <w:color w:val="000000"/>
          <w:sz w:val="28"/>
          <w:szCs w:val="28"/>
        </w:rPr>
        <w:t xml:space="preserve"> тону. На 3-5-й день з’являється-скорочення </w:t>
      </w:r>
      <w:proofErr w:type="spellStart"/>
      <w:r w:rsidRPr="00042432">
        <w:rPr>
          <w:rFonts w:ascii="Times New Roman" w:hAnsi="Times New Roman" w:cs="Times New Roman"/>
          <w:color w:val="000000"/>
          <w:sz w:val="28"/>
          <w:szCs w:val="28"/>
        </w:rPr>
        <w:t>перкуторного</w:t>
      </w:r>
      <w:proofErr w:type="spellEnd"/>
      <w:r w:rsidRPr="00042432">
        <w:rPr>
          <w:rFonts w:ascii="Times New Roman" w:hAnsi="Times New Roman" w:cs="Times New Roman"/>
          <w:color w:val="000000"/>
          <w:sz w:val="28"/>
          <w:szCs w:val="28"/>
        </w:rPr>
        <w:t xml:space="preserve"> звуку, частіше ззаду і під кутами лопаток. Здебільшого у дітей раннього віку буває двостороння пневмонія. При аускультації на початку пневмонії вислуховують більш жорстке дихання під кутами лопаток, а у частини хворих дітей раннього віку – дрібно пухирчасті і </w:t>
      </w:r>
      <w:proofErr w:type="spellStart"/>
      <w:r w:rsidRPr="00042432">
        <w:rPr>
          <w:rFonts w:ascii="Times New Roman" w:hAnsi="Times New Roman" w:cs="Times New Roman"/>
          <w:color w:val="000000"/>
          <w:sz w:val="28"/>
          <w:szCs w:val="28"/>
        </w:rPr>
        <w:t>крепітаційні</w:t>
      </w:r>
      <w:proofErr w:type="spellEnd"/>
      <w:r w:rsidRPr="00042432">
        <w:rPr>
          <w:rFonts w:ascii="Times New Roman" w:hAnsi="Times New Roman" w:cs="Times New Roman"/>
          <w:color w:val="000000"/>
          <w:sz w:val="28"/>
          <w:szCs w:val="28"/>
        </w:rPr>
        <w:t xml:space="preserve"> хрипи; пізніше дрібно пухирчасті і </w:t>
      </w:r>
      <w:proofErr w:type="spellStart"/>
      <w:r w:rsidRPr="00042432">
        <w:rPr>
          <w:rFonts w:ascii="Times New Roman" w:hAnsi="Times New Roman" w:cs="Times New Roman"/>
          <w:color w:val="000000"/>
          <w:sz w:val="28"/>
          <w:szCs w:val="28"/>
        </w:rPr>
        <w:t>крепітаційні</w:t>
      </w:r>
      <w:proofErr w:type="spellEnd"/>
      <w:r w:rsidRPr="00042432">
        <w:rPr>
          <w:rFonts w:ascii="Times New Roman" w:hAnsi="Times New Roman" w:cs="Times New Roman"/>
          <w:color w:val="000000"/>
          <w:sz w:val="28"/>
          <w:szCs w:val="28"/>
        </w:rPr>
        <w:t xml:space="preserve"> хрипи виявляють у більшості хворих і вони мають локальний характер </w:t>
      </w:r>
      <w:r w:rsidRPr="00042432">
        <w:rPr>
          <w:rFonts w:ascii="Times New Roman" w:hAnsi="Times New Roman" w:cs="Times New Roman"/>
          <w:snapToGrid w:val="0"/>
          <w:sz w:val="28"/>
          <w:szCs w:val="28"/>
        </w:rPr>
        <w:t>[</w:t>
      </w:r>
      <w:r w:rsidR="00DD4049" w:rsidRPr="00DD4049">
        <w:rPr>
          <w:rFonts w:ascii="Times New Roman" w:hAnsi="Times New Roman" w:cs="Times New Roman"/>
          <w:snapToGrid w:val="0"/>
          <w:sz w:val="28"/>
          <w:szCs w:val="28"/>
        </w:rPr>
        <w:t>41</w:t>
      </w:r>
      <w:r w:rsidRPr="00042432">
        <w:rPr>
          <w:rFonts w:ascii="Times New Roman" w:hAnsi="Times New Roman" w:cs="Times New Roman"/>
          <w:snapToGrid w:val="0"/>
          <w:sz w:val="28"/>
          <w:szCs w:val="28"/>
        </w:rPr>
        <w:t>]</w:t>
      </w:r>
      <w:r w:rsidRPr="00042432">
        <w:rPr>
          <w:rFonts w:ascii="Times New Roman" w:hAnsi="Times New Roman" w:cs="Times New Roman"/>
          <w:color w:val="000000"/>
          <w:sz w:val="28"/>
          <w:szCs w:val="28"/>
        </w:rPr>
        <w:t>.</w:t>
      </w:r>
    </w:p>
    <w:p w14:paraId="7AA57F9B" w14:textId="2340550C" w:rsidR="00163544" w:rsidRPr="00042432" w:rsidRDefault="00163544" w:rsidP="00E97EC8">
      <w:pPr>
        <w:pStyle w:val="HTML"/>
        <w:widowControl w:val="0"/>
        <w:shd w:val="clear" w:color="auto" w:fill="FFFFFF"/>
        <w:spacing w:line="360" w:lineRule="auto"/>
        <w:ind w:firstLine="851"/>
        <w:jc w:val="both"/>
        <w:rPr>
          <w:rFonts w:ascii="Times New Roman" w:hAnsi="Times New Roman" w:cs="Times New Roman"/>
          <w:color w:val="000000"/>
          <w:sz w:val="28"/>
          <w:szCs w:val="28"/>
        </w:rPr>
      </w:pPr>
      <w:r w:rsidRPr="00042432">
        <w:rPr>
          <w:rFonts w:ascii="Times New Roman" w:hAnsi="Times New Roman" w:cs="Times New Roman"/>
          <w:color w:val="000000"/>
          <w:sz w:val="28"/>
          <w:szCs w:val="28"/>
        </w:rPr>
        <w:t xml:space="preserve">При проведенні рентгенологічного обстеження при вогнищевій пневмонії виявляють емфізему (широкі </w:t>
      </w:r>
      <w:proofErr w:type="spellStart"/>
      <w:r w:rsidRPr="00042432">
        <w:rPr>
          <w:rFonts w:ascii="Times New Roman" w:hAnsi="Times New Roman" w:cs="Times New Roman"/>
          <w:color w:val="000000"/>
          <w:sz w:val="28"/>
          <w:szCs w:val="28"/>
        </w:rPr>
        <w:t>міжребер’я</w:t>
      </w:r>
      <w:proofErr w:type="spellEnd"/>
      <w:r w:rsidRPr="00042432">
        <w:rPr>
          <w:rFonts w:ascii="Times New Roman" w:hAnsi="Times New Roman" w:cs="Times New Roman"/>
          <w:color w:val="000000"/>
          <w:sz w:val="28"/>
          <w:szCs w:val="28"/>
        </w:rPr>
        <w:t xml:space="preserve">, низьке стояння діафрагми, підвищена прозорість легеневих полів), посилення прикореневого та судинного рисунка, малі вогнищеві тіні з нерізкими контурами, що розміщуються найчастіше в задніх і рідше в передніх відділах </w:t>
      </w:r>
      <w:r w:rsidRPr="00042432">
        <w:rPr>
          <w:rFonts w:ascii="Times New Roman" w:hAnsi="Times New Roman" w:cs="Times New Roman"/>
          <w:snapToGrid w:val="0"/>
          <w:sz w:val="28"/>
          <w:szCs w:val="28"/>
        </w:rPr>
        <w:t>[</w:t>
      </w:r>
      <w:r w:rsidR="00DD4049" w:rsidRPr="00DD4049">
        <w:rPr>
          <w:rFonts w:ascii="Times New Roman" w:hAnsi="Times New Roman" w:cs="Times New Roman"/>
          <w:snapToGrid w:val="0"/>
          <w:sz w:val="28"/>
          <w:szCs w:val="28"/>
        </w:rPr>
        <w:t>23</w:t>
      </w:r>
      <w:r w:rsidRPr="00042432">
        <w:rPr>
          <w:rFonts w:ascii="Times New Roman" w:hAnsi="Times New Roman" w:cs="Times New Roman"/>
          <w:snapToGrid w:val="0"/>
          <w:sz w:val="28"/>
          <w:szCs w:val="28"/>
        </w:rPr>
        <w:t>]</w:t>
      </w:r>
      <w:r w:rsidRPr="00042432">
        <w:rPr>
          <w:rFonts w:ascii="Times New Roman" w:hAnsi="Times New Roman" w:cs="Times New Roman"/>
          <w:color w:val="000000"/>
          <w:sz w:val="28"/>
          <w:szCs w:val="28"/>
        </w:rPr>
        <w:t>.</w:t>
      </w:r>
    </w:p>
    <w:p w14:paraId="3A1D50EC" w14:textId="77777777" w:rsidR="00163544" w:rsidRPr="00042432" w:rsidRDefault="00163544" w:rsidP="00E97EC8">
      <w:pPr>
        <w:pStyle w:val="HTML"/>
        <w:widowControl w:val="0"/>
        <w:shd w:val="clear" w:color="auto" w:fill="FFFFFF"/>
        <w:spacing w:line="360" w:lineRule="auto"/>
        <w:ind w:firstLine="851"/>
        <w:jc w:val="both"/>
        <w:rPr>
          <w:rFonts w:ascii="Times New Roman" w:hAnsi="Times New Roman" w:cs="Times New Roman"/>
          <w:color w:val="000000"/>
          <w:sz w:val="28"/>
          <w:szCs w:val="28"/>
        </w:rPr>
      </w:pPr>
      <w:r w:rsidRPr="00042432">
        <w:rPr>
          <w:rFonts w:ascii="Times New Roman" w:hAnsi="Times New Roman" w:cs="Times New Roman"/>
          <w:color w:val="000000"/>
          <w:sz w:val="28"/>
          <w:szCs w:val="28"/>
        </w:rPr>
        <w:t>Тяжкість пневмонії визначається вираженістю клінічних проявів та</w:t>
      </w:r>
      <w:r w:rsidRPr="00042432">
        <w:rPr>
          <w:rFonts w:ascii="Times New Roman" w:hAnsi="Times New Roman" w:cs="Times New Roman"/>
          <w:color w:val="000000"/>
          <w:sz w:val="28"/>
          <w:szCs w:val="28"/>
          <w:lang w:val="ru-RU"/>
        </w:rPr>
        <w:t> </w:t>
      </w:r>
      <w:r w:rsidRPr="00042432">
        <w:rPr>
          <w:rFonts w:ascii="Times New Roman" w:hAnsi="Times New Roman" w:cs="Times New Roman"/>
          <w:color w:val="000000"/>
          <w:sz w:val="28"/>
          <w:szCs w:val="28"/>
        </w:rPr>
        <w:t>ускладнень. Ускладнення пневмонії такі: токсикоз, серцево-судинні розлади, гостра недостатність надниркових залоз, гнійні процеси в легенях.</w:t>
      </w:r>
    </w:p>
    <w:p w14:paraId="11B65211" w14:textId="77777777" w:rsidR="00163544" w:rsidRPr="00042432" w:rsidRDefault="00163544" w:rsidP="00E97EC8">
      <w:pPr>
        <w:pStyle w:val="HTML"/>
        <w:widowControl w:val="0"/>
        <w:shd w:val="clear" w:color="auto" w:fill="FFFFFF"/>
        <w:spacing w:line="360" w:lineRule="auto"/>
        <w:ind w:firstLine="851"/>
        <w:jc w:val="both"/>
        <w:rPr>
          <w:rFonts w:ascii="Times New Roman" w:hAnsi="Times New Roman" w:cs="Times New Roman"/>
          <w:color w:val="000000"/>
          <w:sz w:val="28"/>
          <w:szCs w:val="28"/>
        </w:rPr>
      </w:pPr>
      <w:r w:rsidRPr="00042432">
        <w:rPr>
          <w:rFonts w:ascii="Times New Roman" w:hAnsi="Times New Roman" w:cs="Times New Roman"/>
          <w:color w:val="000000"/>
          <w:sz w:val="28"/>
          <w:szCs w:val="28"/>
        </w:rPr>
        <w:t xml:space="preserve">Токсикоз – це неспецифічна реакція на інфекційний агент, в основі якої лежить </w:t>
      </w:r>
      <w:proofErr w:type="spellStart"/>
      <w:r w:rsidRPr="00042432">
        <w:rPr>
          <w:rFonts w:ascii="Times New Roman" w:hAnsi="Times New Roman" w:cs="Times New Roman"/>
          <w:color w:val="000000"/>
          <w:sz w:val="28"/>
          <w:szCs w:val="28"/>
        </w:rPr>
        <w:t>генералізоване</w:t>
      </w:r>
      <w:proofErr w:type="spellEnd"/>
      <w:r w:rsidRPr="00042432">
        <w:rPr>
          <w:rFonts w:ascii="Times New Roman" w:hAnsi="Times New Roman" w:cs="Times New Roman"/>
          <w:color w:val="000000"/>
          <w:sz w:val="28"/>
          <w:szCs w:val="28"/>
        </w:rPr>
        <w:t xml:space="preserve"> ураження термінального судинного русла з</w:t>
      </w:r>
      <w:r w:rsidRPr="00042432">
        <w:rPr>
          <w:rFonts w:ascii="Times New Roman" w:hAnsi="Times New Roman" w:cs="Times New Roman"/>
          <w:color w:val="000000"/>
          <w:sz w:val="28"/>
          <w:szCs w:val="28"/>
          <w:lang w:val="ru-RU"/>
        </w:rPr>
        <w:t> </w:t>
      </w:r>
      <w:r w:rsidRPr="00042432">
        <w:rPr>
          <w:rFonts w:ascii="Times New Roman" w:hAnsi="Times New Roman" w:cs="Times New Roman"/>
          <w:color w:val="000000"/>
          <w:sz w:val="28"/>
          <w:szCs w:val="28"/>
        </w:rPr>
        <w:t>розладами обміну речовин, клінічними ознаками ураження всіх систем на</w:t>
      </w:r>
      <w:r w:rsidRPr="00042432">
        <w:rPr>
          <w:rFonts w:ascii="Times New Roman" w:hAnsi="Times New Roman" w:cs="Times New Roman"/>
          <w:color w:val="000000"/>
          <w:sz w:val="28"/>
          <w:szCs w:val="28"/>
          <w:lang w:val="ru-RU"/>
        </w:rPr>
        <w:t> </w:t>
      </w:r>
      <w:r w:rsidRPr="00042432">
        <w:rPr>
          <w:rFonts w:ascii="Times New Roman" w:hAnsi="Times New Roman" w:cs="Times New Roman"/>
          <w:color w:val="000000"/>
          <w:sz w:val="28"/>
          <w:szCs w:val="28"/>
        </w:rPr>
        <w:t xml:space="preserve">фоні неврологічних. </w:t>
      </w:r>
    </w:p>
    <w:p w14:paraId="1A7711F9" w14:textId="6C534DFD" w:rsidR="00163544" w:rsidRPr="00042432" w:rsidRDefault="00163544" w:rsidP="00E97EC8">
      <w:pPr>
        <w:pStyle w:val="HTML"/>
        <w:widowControl w:val="0"/>
        <w:shd w:val="clear" w:color="auto" w:fill="FFFFFF"/>
        <w:spacing w:line="360" w:lineRule="auto"/>
        <w:ind w:firstLine="851"/>
        <w:jc w:val="both"/>
        <w:rPr>
          <w:rFonts w:ascii="Times New Roman" w:hAnsi="Times New Roman" w:cs="Times New Roman"/>
          <w:color w:val="000000"/>
          <w:sz w:val="28"/>
          <w:szCs w:val="28"/>
        </w:rPr>
      </w:pPr>
      <w:r w:rsidRPr="00042432">
        <w:rPr>
          <w:rFonts w:ascii="Times New Roman" w:hAnsi="Times New Roman" w:cs="Times New Roman"/>
          <w:color w:val="000000"/>
          <w:sz w:val="28"/>
          <w:szCs w:val="28"/>
        </w:rPr>
        <w:t xml:space="preserve">Для початкового періоду токсикозу характерними е </w:t>
      </w:r>
      <w:proofErr w:type="spellStart"/>
      <w:r w:rsidRPr="00042432">
        <w:rPr>
          <w:rFonts w:ascii="Times New Roman" w:hAnsi="Times New Roman" w:cs="Times New Roman"/>
          <w:color w:val="000000"/>
          <w:sz w:val="28"/>
          <w:szCs w:val="28"/>
        </w:rPr>
        <w:t>нейротоксикоз</w:t>
      </w:r>
      <w:proofErr w:type="spellEnd"/>
      <w:r w:rsidRPr="00042432">
        <w:rPr>
          <w:rFonts w:ascii="Times New Roman" w:hAnsi="Times New Roman" w:cs="Times New Roman"/>
          <w:color w:val="000000"/>
          <w:sz w:val="28"/>
          <w:szCs w:val="28"/>
        </w:rPr>
        <w:t xml:space="preserve">, </w:t>
      </w:r>
      <w:proofErr w:type="spellStart"/>
      <w:r w:rsidRPr="00042432">
        <w:rPr>
          <w:rFonts w:ascii="Times New Roman" w:hAnsi="Times New Roman" w:cs="Times New Roman"/>
          <w:color w:val="000000"/>
          <w:sz w:val="28"/>
          <w:szCs w:val="28"/>
        </w:rPr>
        <w:t>кардіоваскулярні</w:t>
      </w:r>
      <w:proofErr w:type="spellEnd"/>
      <w:r w:rsidRPr="00042432">
        <w:rPr>
          <w:rFonts w:ascii="Times New Roman" w:hAnsi="Times New Roman" w:cs="Times New Roman"/>
          <w:color w:val="000000"/>
          <w:sz w:val="28"/>
          <w:szCs w:val="28"/>
        </w:rPr>
        <w:t xml:space="preserve"> та респіраторні порушення, недостатність гостра ниркова та </w:t>
      </w:r>
      <w:r w:rsidRPr="00042432">
        <w:rPr>
          <w:rFonts w:ascii="Times New Roman" w:hAnsi="Times New Roman" w:cs="Times New Roman"/>
          <w:color w:val="000000"/>
          <w:sz w:val="28"/>
          <w:szCs w:val="28"/>
        </w:rPr>
        <w:lastRenderedPageBreak/>
        <w:t xml:space="preserve">надниркових залоз, гостра коронарна недостатність, токсикоз із зневодненням. Клінічно </w:t>
      </w:r>
      <w:proofErr w:type="spellStart"/>
      <w:r w:rsidRPr="00042432">
        <w:rPr>
          <w:rFonts w:ascii="Times New Roman" w:hAnsi="Times New Roman" w:cs="Times New Roman"/>
          <w:color w:val="000000"/>
          <w:sz w:val="28"/>
          <w:szCs w:val="28"/>
        </w:rPr>
        <w:t>нейротоксикоз</w:t>
      </w:r>
      <w:proofErr w:type="spellEnd"/>
      <w:r w:rsidRPr="00042432">
        <w:rPr>
          <w:rFonts w:ascii="Times New Roman" w:hAnsi="Times New Roman" w:cs="Times New Roman"/>
          <w:color w:val="000000"/>
          <w:sz w:val="28"/>
          <w:szCs w:val="28"/>
        </w:rPr>
        <w:t xml:space="preserve"> проявляється розладами периферичного кровообігу, гіпертермією (блідість шкіри, мармуровий рисунок, тахікардія), судорогами, серцево-судинними розладами (недостатність кровообігу) </w:t>
      </w:r>
      <w:r w:rsidRPr="00042432">
        <w:rPr>
          <w:rFonts w:ascii="Times New Roman" w:hAnsi="Times New Roman" w:cs="Times New Roman"/>
          <w:snapToGrid w:val="0"/>
          <w:sz w:val="28"/>
          <w:szCs w:val="28"/>
        </w:rPr>
        <w:t>[</w:t>
      </w:r>
      <w:r w:rsidR="00DD4049" w:rsidRPr="00DD4049">
        <w:rPr>
          <w:rFonts w:ascii="Times New Roman" w:hAnsi="Times New Roman" w:cs="Times New Roman"/>
          <w:snapToGrid w:val="0"/>
          <w:sz w:val="28"/>
          <w:szCs w:val="28"/>
        </w:rPr>
        <w:t>2, 12</w:t>
      </w:r>
      <w:r w:rsidRPr="00042432">
        <w:rPr>
          <w:rFonts w:ascii="Times New Roman" w:hAnsi="Times New Roman" w:cs="Times New Roman"/>
          <w:snapToGrid w:val="0"/>
          <w:sz w:val="28"/>
          <w:szCs w:val="28"/>
        </w:rPr>
        <w:t>]</w:t>
      </w:r>
      <w:r w:rsidRPr="00042432">
        <w:rPr>
          <w:rFonts w:ascii="Times New Roman" w:hAnsi="Times New Roman" w:cs="Times New Roman"/>
          <w:color w:val="000000"/>
          <w:sz w:val="28"/>
          <w:szCs w:val="28"/>
        </w:rPr>
        <w:t>.</w:t>
      </w:r>
    </w:p>
    <w:p w14:paraId="64F92EFC" w14:textId="77777777" w:rsidR="00163544" w:rsidRPr="00042432" w:rsidRDefault="00163544" w:rsidP="00E97EC8">
      <w:pPr>
        <w:pStyle w:val="HTML"/>
        <w:widowControl w:val="0"/>
        <w:shd w:val="clear" w:color="auto" w:fill="FFFFFF"/>
        <w:spacing w:line="360" w:lineRule="auto"/>
        <w:ind w:firstLine="851"/>
        <w:jc w:val="both"/>
        <w:rPr>
          <w:rFonts w:ascii="Times New Roman" w:hAnsi="Times New Roman" w:cs="Times New Roman"/>
          <w:color w:val="000000"/>
          <w:sz w:val="28"/>
          <w:szCs w:val="28"/>
        </w:rPr>
      </w:pPr>
      <w:r w:rsidRPr="00042432">
        <w:rPr>
          <w:rFonts w:ascii="Times New Roman" w:hAnsi="Times New Roman" w:cs="Times New Roman"/>
          <w:color w:val="000000"/>
          <w:sz w:val="28"/>
          <w:szCs w:val="28"/>
        </w:rPr>
        <w:t xml:space="preserve">Тривалість і закінчення пневмонії залежать від її етіології та реактивності організму. У дітей із збільшеною </w:t>
      </w:r>
      <w:proofErr w:type="spellStart"/>
      <w:r w:rsidRPr="00042432">
        <w:rPr>
          <w:rFonts w:ascii="Times New Roman" w:hAnsi="Times New Roman" w:cs="Times New Roman"/>
          <w:color w:val="000000"/>
          <w:sz w:val="28"/>
          <w:szCs w:val="28"/>
        </w:rPr>
        <w:t>загрудинною</w:t>
      </w:r>
      <w:proofErr w:type="spellEnd"/>
      <w:r w:rsidRPr="00042432">
        <w:rPr>
          <w:rFonts w:ascii="Times New Roman" w:hAnsi="Times New Roman" w:cs="Times New Roman"/>
          <w:color w:val="000000"/>
          <w:sz w:val="28"/>
          <w:szCs w:val="28"/>
        </w:rPr>
        <w:t xml:space="preserve"> залозою, анемією, рахітом, ексудативним діатезом перебіг пневмонії триваліший.</w:t>
      </w:r>
    </w:p>
    <w:p w14:paraId="468C55DC" w14:textId="77777777" w:rsidR="00163544" w:rsidRPr="00042432" w:rsidRDefault="00163544" w:rsidP="00E97EC8">
      <w:pPr>
        <w:pStyle w:val="HTML"/>
        <w:widowControl w:val="0"/>
        <w:shd w:val="clear" w:color="auto" w:fill="FFFFFF"/>
        <w:spacing w:line="360" w:lineRule="auto"/>
        <w:ind w:firstLine="851"/>
        <w:jc w:val="both"/>
        <w:rPr>
          <w:rFonts w:ascii="Times New Roman" w:hAnsi="Times New Roman" w:cs="Times New Roman"/>
          <w:color w:val="000000"/>
          <w:sz w:val="28"/>
          <w:szCs w:val="28"/>
        </w:rPr>
      </w:pPr>
      <w:r w:rsidRPr="00042432">
        <w:rPr>
          <w:rFonts w:ascii="Times New Roman" w:hAnsi="Times New Roman" w:cs="Times New Roman"/>
          <w:color w:val="000000"/>
          <w:sz w:val="28"/>
          <w:szCs w:val="28"/>
        </w:rPr>
        <w:t xml:space="preserve">Особливістю </w:t>
      </w:r>
      <w:proofErr w:type="spellStart"/>
      <w:r w:rsidRPr="00042432">
        <w:rPr>
          <w:rFonts w:ascii="Times New Roman" w:hAnsi="Times New Roman" w:cs="Times New Roman"/>
          <w:color w:val="000000"/>
          <w:sz w:val="28"/>
          <w:szCs w:val="28"/>
          <w:lang w:val="ru-RU"/>
        </w:rPr>
        <w:t>запалень</w:t>
      </w:r>
      <w:proofErr w:type="spellEnd"/>
      <w:r w:rsidRPr="00042432">
        <w:rPr>
          <w:rFonts w:ascii="Times New Roman" w:hAnsi="Times New Roman" w:cs="Times New Roman"/>
          <w:color w:val="000000"/>
          <w:sz w:val="28"/>
          <w:szCs w:val="28"/>
          <w:lang w:val="ru-RU"/>
        </w:rPr>
        <w:t xml:space="preserve"> </w:t>
      </w:r>
      <w:proofErr w:type="spellStart"/>
      <w:r w:rsidRPr="00042432">
        <w:rPr>
          <w:rFonts w:ascii="Times New Roman" w:hAnsi="Times New Roman" w:cs="Times New Roman"/>
          <w:color w:val="000000"/>
          <w:sz w:val="28"/>
          <w:szCs w:val="28"/>
          <w:lang w:val="ru-RU"/>
        </w:rPr>
        <w:t>легень</w:t>
      </w:r>
      <w:proofErr w:type="spellEnd"/>
      <w:r w:rsidRPr="00042432">
        <w:rPr>
          <w:rFonts w:ascii="Times New Roman" w:hAnsi="Times New Roman" w:cs="Times New Roman"/>
          <w:color w:val="000000"/>
          <w:sz w:val="28"/>
          <w:szCs w:val="28"/>
        </w:rPr>
        <w:t xml:space="preserve"> у дітей раннього віку є схильність до </w:t>
      </w:r>
      <w:proofErr w:type="spellStart"/>
      <w:r w:rsidRPr="00042432">
        <w:rPr>
          <w:rFonts w:ascii="Times New Roman" w:hAnsi="Times New Roman" w:cs="Times New Roman"/>
          <w:color w:val="000000"/>
          <w:sz w:val="28"/>
          <w:szCs w:val="28"/>
        </w:rPr>
        <w:t>рецидивуючого</w:t>
      </w:r>
      <w:proofErr w:type="spellEnd"/>
      <w:r w:rsidRPr="00042432">
        <w:rPr>
          <w:rFonts w:ascii="Times New Roman" w:hAnsi="Times New Roman" w:cs="Times New Roman"/>
          <w:color w:val="000000"/>
          <w:sz w:val="28"/>
          <w:szCs w:val="28"/>
        </w:rPr>
        <w:t xml:space="preserve"> перебігу.</w:t>
      </w:r>
    </w:p>
    <w:p w14:paraId="10C6AA5F" w14:textId="021DCA37" w:rsidR="00163544" w:rsidRPr="00042432" w:rsidRDefault="00163544" w:rsidP="00E97EC8">
      <w:pPr>
        <w:pStyle w:val="HTML"/>
        <w:widowControl w:val="0"/>
        <w:shd w:val="clear" w:color="auto" w:fill="FFFFFF"/>
        <w:spacing w:line="360" w:lineRule="auto"/>
        <w:ind w:firstLine="851"/>
        <w:jc w:val="both"/>
        <w:rPr>
          <w:rFonts w:ascii="Times New Roman" w:hAnsi="Times New Roman" w:cs="Times New Roman"/>
          <w:color w:val="000000"/>
          <w:sz w:val="28"/>
          <w:szCs w:val="28"/>
        </w:rPr>
      </w:pPr>
      <w:r w:rsidRPr="00042432">
        <w:rPr>
          <w:rFonts w:ascii="Times New Roman" w:hAnsi="Times New Roman" w:cs="Times New Roman"/>
          <w:color w:val="000000"/>
          <w:sz w:val="28"/>
          <w:szCs w:val="28"/>
        </w:rPr>
        <w:t xml:space="preserve">Сегментарна </w:t>
      </w:r>
      <w:r w:rsidRPr="007F4DA1">
        <w:rPr>
          <w:rFonts w:ascii="Times New Roman" w:hAnsi="Times New Roman" w:cs="Times New Roman"/>
          <w:color w:val="000000"/>
          <w:sz w:val="28"/>
          <w:szCs w:val="28"/>
        </w:rPr>
        <w:t>(</w:t>
      </w:r>
      <w:proofErr w:type="spellStart"/>
      <w:r w:rsidRPr="007F4DA1">
        <w:rPr>
          <w:rFonts w:ascii="Times New Roman" w:hAnsi="Times New Roman" w:cs="Times New Roman"/>
          <w:color w:val="000000"/>
          <w:sz w:val="28"/>
          <w:szCs w:val="28"/>
        </w:rPr>
        <w:t>осередкована</w:t>
      </w:r>
      <w:proofErr w:type="spellEnd"/>
      <w:r w:rsidRPr="007F4DA1">
        <w:rPr>
          <w:rFonts w:ascii="Times New Roman" w:hAnsi="Times New Roman" w:cs="Times New Roman"/>
          <w:color w:val="000000"/>
          <w:sz w:val="28"/>
          <w:szCs w:val="28"/>
        </w:rPr>
        <w:t xml:space="preserve">) </w:t>
      </w:r>
      <w:r w:rsidRPr="00042432">
        <w:rPr>
          <w:rFonts w:ascii="Times New Roman" w:hAnsi="Times New Roman" w:cs="Times New Roman"/>
          <w:color w:val="000000"/>
          <w:sz w:val="28"/>
          <w:szCs w:val="28"/>
        </w:rPr>
        <w:t xml:space="preserve">пневмонія. За даними рентгенологічного дослідження, вогнищеву пневмонію, коли охоплюється сегмент або кілька сегментів, називають сегментарною. Клінічна картина відповідає наведеній вище вогнищевій пневмонії, іноді </w:t>
      </w:r>
      <w:proofErr w:type="spellStart"/>
      <w:r w:rsidRPr="00042432">
        <w:rPr>
          <w:rFonts w:ascii="Times New Roman" w:hAnsi="Times New Roman" w:cs="Times New Roman"/>
          <w:color w:val="000000"/>
          <w:sz w:val="28"/>
          <w:szCs w:val="28"/>
        </w:rPr>
        <w:t>ускладнюється</w:t>
      </w:r>
      <w:proofErr w:type="spellEnd"/>
      <w:r w:rsidRPr="00042432">
        <w:rPr>
          <w:rFonts w:ascii="Times New Roman" w:hAnsi="Times New Roman" w:cs="Times New Roman"/>
          <w:color w:val="000000"/>
          <w:sz w:val="28"/>
          <w:szCs w:val="28"/>
        </w:rPr>
        <w:t xml:space="preserve"> </w:t>
      </w:r>
      <w:proofErr w:type="spellStart"/>
      <w:r w:rsidRPr="00042432">
        <w:rPr>
          <w:rFonts w:ascii="Times New Roman" w:hAnsi="Times New Roman" w:cs="Times New Roman"/>
          <w:color w:val="000000"/>
          <w:sz w:val="28"/>
          <w:szCs w:val="28"/>
        </w:rPr>
        <w:t>абсцецуванням</w:t>
      </w:r>
      <w:proofErr w:type="spellEnd"/>
      <w:r w:rsidRPr="00042432">
        <w:rPr>
          <w:rFonts w:ascii="Times New Roman" w:hAnsi="Times New Roman" w:cs="Times New Roman"/>
          <w:color w:val="000000"/>
          <w:sz w:val="28"/>
          <w:szCs w:val="28"/>
        </w:rPr>
        <w:t xml:space="preserve">. Сегментарна пневмонія може мати клініку, аналогічну крупозній пневмонії. Для неї характерними є біль у животі, грудній клітці </w:t>
      </w:r>
      <w:r w:rsidRPr="00042432">
        <w:rPr>
          <w:rFonts w:ascii="Times New Roman" w:hAnsi="Times New Roman" w:cs="Times New Roman"/>
          <w:snapToGrid w:val="0"/>
          <w:sz w:val="28"/>
          <w:szCs w:val="28"/>
        </w:rPr>
        <w:t>[</w:t>
      </w:r>
      <w:r w:rsidR="00DD4049" w:rsidRPr="00112E1A">
        <w:rPr>
          <w:rFonts w:ascii="Times New Roman" w:hAnsi="Times New Roman" w:cs="Times New Roman"/>
          <w:snapToGrid w:val="0"/>
          <w:sz w:val="28"/>
          <w:szCs w:val="28"/>
        </w:rPr>
        <w:t>18</w:t>
      </w:r>
      <w:r w:rsidRPr="00042432">
        <w:rPr>
          <w:rFonts w:ascii="Times New Roman" w:hAnsi="Times New Roman" w:cs="Times New Roman"/>
          <w:snapToGrid w:val="0"/>
          <w:sz w:val="28"/>
          <w:szCs w:val="28"/>
        </w:rPr>
        <w:t>]</w:t>
      </w:r>
      <w:r w:rsidRPr="00042432">
        <w:rPr>
          <w:rFonts w:ascii="Times New Roman" w:hAnsi="Times New Roman" w:cs="Times New Roman"/>
          <w:color w:val="000000"/>
          <w:sz w:val="28"/>
          <w:szCs w:val="28"/>
        </w:rPr>
        <w:t>.</w:t>
      </w:r>
    </w:p>
    <w:p w14:paraId="3082C2FF" w14:textId="04E62271" w:rsidR="00163544" w:rsidRPr="00042432" w:rsidRDefault="00163544" w:rsidP="00E97EC8">
      <w:pPr>
        <w:pStyle w:val="HTML"/>
        <w:widowControl w:val="0"/>
        <w:shd w:val="clear" w:color="auto" w:fill="FFFFFF"/>
        <w:spacing w:line="360" w:lineRule="auto"/>
        <w:ind w:firstLine="851"/>
        <w:jc w:val="both"/>
        <w:rPr>
          <w:rFonts w:ascii="Times New Roman" w:hAnsi="Times New Roman" w:cs="Times New Roman"/>
          <w:color w:val="000000"/>
          <w:sz w:val="28"/>
          <w:szCs w:val="28"/>
        </w:rPr>
      </w:pPr>
      <w:r w:rsidRPr="00042432">
        <w:rPr>
          <w:rFonts w:ascii="Times New Roman" w:hAnsi="Times New Roman" w:cs="Times New Roman"/>
          <w:color w:val="000000"/>
          <w:sz w:val="28"/>
          <w:szCs w:val="28"/>
        </w:rPr>
        <w:t xml:space="preserve">В патогенезі крупозної пневмонії основну роль відіграє алергічна реактивність, що розвивається в сенсибілізованому пневмококами організмі. У дітей при крупозній пневмонії запальне вогнище може спостерігатися в кількох сегментах, іноді уражується вся частка </w:t>
      </w:r>
      <w:r w:rsidRPr="00042432">
        <w:rPr>
          <w:rFonts w:ascii="Times New Roman" w:hAnsi="Times New Roman" w:cs="Times New Roman"/>
          <w:snapToGrid w:val="0"/>
          <w:sz w:val="28"/>
          <w:szCs w:val="28"/>
        </w:rPr>
        <w:t>[</w:t>
      </w:r>
      <w:r w:rsidR="00DD4049">
        <w:rPr>
          <w:rFonts w:ascii="Times New Roman" w:hAnsi="Times New Roman" w:cs="Times New Roman"/>
          <w:snapToGrid w:val="0"/>
          <w:sz w:val="28"/>
          <w:szCs w:val="28"/>
          <w:lang w:val="ru-RU"/>
        </w:rPr>
        <w:t>33</w:t>
      </w:r>
      <w:r w:rsidRPr="00042432">
        <w:rPr>
          <w:rFonts w:ascii="Times New Roman" w:hAnsi="Times New Roman" w:cs="Times New Roman"/>
          <w:snapToGrid w:val="0"/>
          <w:sz w:val="28"/>
          <w:szCs w:val="28"/>
        </w:rPr>
        <w:t>]</w:t>
      </w:r>
      <w:r w:rsidRPr="00042432">
        <w:rPr>
          <w:rFonts w:ascii="Times New Roman" w:hAnsi="Times New Roman" w:cs="Times New Roman"/>
          <w:color w:val="000000"/>
          <w:sz w:val="28"/>
          <w:szCs w:val="28"/>
        </w:rPr>
        <w:t>.</w:t>
      </w:r>
    </w:p>
    <w:p w14:paraId="237F8B3A" w14:textId="77777777" w:rsidR="00163544" w:rsidRPr="00133D7C" w:rsidRDefault="00163544" w:rsidP="00E97EC8">
      <w:pPr>
        <w:pStyle w:val="a5"/>
        <w:spacing w:line="360" w:lineRule="auto"/>
        <w:ind w:firstLine="709"/>
        <w:jc w:val="both"/>
        <w:rPr>
          <w:szCs w:val="28"/>
          <w:lang w:val="uk-UA"/>
        </w:rPr>
      </w:pPr>
      <w:r w:rsidRPr="00133D7C">
        <w:rPr>
          <w:szCs w:val="28"/>
          <w:lang w:val="uk-UA"/>
        </w:rPr>
        <w:t xml:space="preserve">З </w:t>
      </w:r>
      <w:r w:rsidR="00133D7C" w:rsidRPr="00133D7C">
        <w:rPr>
          <w:caps w:val="0"/>
          <w:szCs w:val="28"/>
          <w:lang w:val="uk-UA"/>
        </w:rPr>
        <w:t>обзору літературних джерел цього розділу можна зробити висновок, що захворювання дихальної системи мають місце і</w:t>
      </w:r>
      <w:r w:rsidRPr="00133D7C">
        <w:rPr>
          <w:szCs w:val="28"/>
          <w:lang w:val="uk-UA"/>
        </w:rPr>
        <w:t> </w:t>
      </w:r>
      <w:r w:rsidR="00133D7C" w:rsidRPr="00133D7C">
        <w:rPr>
          <w:caps w:val="0"/>
          <w:szCs w:val="28"/>
          <w:lang w:val="uk-UA"/>
        </w:rPr>
        <w:t>залежать від багатьох причин</w:t>
      </w:r>
      <w:r w:rsidRPr="00133D7C">
        <w:rPr>
          <w:szCs w:val="28"/>
          <w:lang w:val="uk-UA"/>
        </w:rPr>
        <w:t xml:space="preserve">. </w:t>
      </w:r>
      <w:r w:rsidR="00133D7C" w:rsidRPr="00133D7C">
        <w:rPr>
          <w:caps w:val="0"/>
          <w:szCs w:val="28"/>
          <w:lang w:val="uk-UA"/>
        </w:rPr>
        <w:t xml:space="preserve">Все вище зазначене треба враховувати та своєчасно застосовувати засоби профілактики та відновлення функцій дихальної системи. </w:t>
      </w:r>
      <w:r w:rsidR="00133D7C" w:rsidRPr="00133D7C">
        <w:rPr>
          <w:caps w:val="0"/>
          <w:color w:val="000000"/>
          <w:szCs w:val="28"/>
          <w:lang w:val="uk-UA"/>
        </w:rPr>
        <w:t xml:space="preserve">Однак, експериментально доведено, що перед початком призначення процедур треба враховувати механізми </w:t>
      </w:r>
      <w:r w:rsidR="009C5817">
        <w:rPr>
          <w:caps w:val="0"/>
          <w:color w:val="000000"/>
          <w:szCs w:val="28"/>
          <w:lang w:val="uk-UA"/>
        </w:rPr>
        <w:t>віднов</w:t>
      </w:r>
      <w:r w:rsidR="00133D7C" w:rsidRPr="00133D7C">
        <w:rPr>
          <w:caps w:val="0"/>
          <w:color w:val="000000"/>
          <w:szCs w:val="28"/>
          <w:lang w:val="uk-UA"/>
        </w:rPr>
        <w:t>ної дії фізичних вправ</w:t>
      </w:r>
      <w:r w:rsidRPr="00133D7C">
        <w:rPr>
          <w:color w:val="000000"/>
          <w:szCs w:val="28"/>
          <w:lang w:val="uk-UA"/>
        </w:rPr>
        <w:t>.</w:t>
      </w:r>
    </w:p>
    <w:p w14:paraId="6F0CFAB2" w14:textId="77777777" w:rsidR="00163544" w:rsidRDefault="00163544" w:rsidP="00E97EC8">
      <w:pPr>
        <w:pStyle w:val="a5"/>
        <w:spacing w:line="360" w:lineRule="auto"/>
        <w:ind w:firstLine="709"/>
        <w:jc w:val="both"/>
        <w:rPr>
          <w:color w:val="000000"/>
          <w:szCs w:val="28"/>
          <w:lang w:val="uk-UA"/>
        </w:rPr>
      </w:pPr>
    </w:p>
    <w:p w14:paraId="5FFA7B91" w14:textId="77777777" w:rsidR="007228C6" w:rsidRDefault="007228C6" w:rsidP="007228C6">
      <w:pPr>
        <w:pStyle w:val="a6"/>
        <w:rPr>
          <w:lang w:val="uk-UA" w:eastAsia="ar-SA"/>
        </w:rPr>
      </w:pPr>
    </w:p>
    <w:p w14:paraId="27636216" w14:textId="77777777" w:rsidR="007228C6" w:rsidRDefault="007228C6" w:rsidP="007228C6">
      <w:pPr>
        <w:pStyle w:val="a6"/>
        <w:rPr>
          <w:lang w:val="uk-UA" w:eastAsia="ar-SA"/>
        </w:rPr>
      </w:pPr>
    </w:p>
    <w:p w14:paraId="2AB6BBDD" w14:textId="77777777" w:rsidR="007228C6" w:rsidRPr="007228C6" w:rsidRDefault="007228C6" w:rsidP="007228C6">
      <w:pPr>
        <w:pStyle w:val="a6"/>
        <w:rPr>
          <w:lang w:val="uk-UA" w:eastAsia="ar-SA"/>
        </w:rPr>
      </w:pPr>
    </w:p>
    <w:p w14:paraId="3F51C6E8" w14:textId="77777777" w:rsidR="00163544" w:rsidRPr="00133D7C" w:rsidRDefault="00163544" w:rsidP="00E97EC8">
      <w:pPr>
        <w:pStyle w:val="a5"/>
        <w:spacing w:line="360" w:lineRule="auto"/>
        <w:ind w:firstLine="709"/>
        <w:jc w:val="both"/>
        <w:rPr>
          <w:color w:val="000000"/>
          <w:szCs w:val="28"/>
          <w:lang w:val="uk-UA"/>
        </w:rPr>
      </w:pPr>
      <w:r w:rsidRPr="00133D7C">
        <w:rPr>
          <w:color w:val="000000"/>
          <w:szCs w:val="28"/>
          <w:lang w:val="uk-UA"/>
        </w:rPr>
        <w:lastRenderedPageBreak/>
        <w:t>1.</w:t>
      </w:r>
      <w:r w:rsidR="007228C6">
        <w:rPr>
          <w:color w:val="000000"/>
          <w:szCs w:val="28"/>
          <w:lang w:val="uk-UA"/>
        </w:rPr>
        <w:t>2</w:t>
      </w:r>
      <w:r w:rsidR="00133D7C" w:rsidRPr="00133D7C">
        <w:rPr>
          <w:caps w:val="0"/>
          <w:color w:val="000000"/>
          <w:szCs w:val="28"/>
          <w:lang w:val="uk-UA"/>
        </w:rPr>
        <w:t xml:space="preserve"> </w:t>
      </w:r>
      <w:r w:rsidR="007228C6">
        <w:rPr>
          <w:caps w:val="0"/>
          <w:color w:val="000000"/>
          <w:szCs w:val="28"/>
          <w:lang w:val="uk-UA"/>
        </w:rPr>
        <w:t>Характеристика д</w:t>
      </w:r>
      <w:r w:rsidR="007228C6" w:rsidRPr="00133D7C">
        <w:rPr>
          <w:caps w:val="0"/>
          <w:color w:val="000000"/>
          <w:szCs w:val="28"/>
          <w:lang w:val="uk-UA"/>
        </w:rPr>
        <w:t>озован</w:t>
      </w:r>
      <w:r w:rsidR="007228C6">
        <w:rPr>
          <w:caps w:val="0"/>
          <w:color w:val="000000"/>
          <w:szCs w:val="28"/>
          <w:lang w:val="uk-UA"/>
        </w:rPr>
        <w:t>их</w:t>
      </w:r>
      <w:r w:rsidR="007228C6" w:rsidRPr="00133D7C">
        <w:rPr>
          <w:caps w:val="0"/>
          <w:color w:val="000000"/>
          <w:szCs w:val="28"/>
          <w:lang w:val="uk-UA"/>
        </w:rPr>
        <w:t xml:space="preserve"> фізичн</w:t>
      </w:r>
      <w:r w:rsidR="007228C6">
        <w:rPr>
          <w:caps w:val="0"/>
          <w:color w:val="000000"/>
          <w:szCs w:val="28"/>
          <w:lang w:val="uk-UA"/>
        </w:rPr>
        <w:t>их</w:t>
      </w:r>
      <w:r w:rsidR="007228C6" w:rsidRPr="00133D7C">
        <w:rPr>
          <w:caps w:val="0"/>
          <w:color w:val="000000"/>
          <w:szCs w:val="28"/>
          <w:lang w:val="uk-UA"/>
        </w:rPr>
        <w:t xml:space="preserve"> </w:t>
      </w:r>
      <w:r w:rsidR="007228C6">
        <w:rPr>
          <w:caps w:val="0"/>
          <w:color w:val="000000"/>
          <w:szCs w:val="28"/>
          <w:lang w:val="uk-UA"/>
        </w:rPr>
        <w:t xml:space="preserve">навантажень для відновлення </w:t>
      </w:r>
      <w:r w:rsidR="007228C6" w:rsidRPr="00133D7C">
        <w:rPr>
          <w:caps w:val="0"/>
          <w:color w:val="000000"/>
          <w:szCs w:val="28"/>
          <w:lang w:val="uk-UA"/>
        </w:rPr>
        <w:t>системи дихання</w:t>
      </w:r>
      <w:r w:rsidR="007228C6">
        <w:rPr>
          <w:caps w:val="0"/>
          <w:color w:val="000000"/>
          <w:szCs w:val="28"/>
          <w:lang w:val="uk-UA"/>
        </w:rPr>
        <w:t xml:space="preserve"> після захворювань</w:t>
      </w:r>
    </w:p>
    <w:p w14:paraId="3F487FE8" w14:textId="77777777" w:rsidR="00163544" w:rsidRPr="00133D7C" w:rsidRDefault="00163544" w:rsidP="00E97EC8">
      <w:pPr>
        <w:pStyle w:val="a5"/>
        <w:spacing w:line="360" w:lineRule="auto"/>
        <w:ind w:firstLine="709"/>
        <w:jc w:val="both"/>
        <w:rPr>
          <w:color w:val="000000"/>
          <w:szCs w:val="28"/>
          <w:lang w:val="uk-UA"/>
        </w:rPr>
      </w:pPr>
    </w:p>
    <w:p w14:paraId="5B5FC803" w14:textId="75FE3844"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Дозовані фізичні вправи мають значний терапевтичний ефект на осіб з</w:t>
      </w:r>
      <w:r w:rsidR="00163544" w:rsidRPr="00133D7C">
        <w:rPr>
          <w:color w:val="000000"/>
          <w:szCs w:val="28"/>
          <w:lang w:val="uk-UA"/>
        </w:rPr>
        <w:t> </w:t>
      </w:r>
      <w:r w:rsidRPr="00133D7C">
        <w:rPr>
          <w:caps w:val="0"/>
          <w:color w:val="000000"/>
          <w:szCs w:val="28"/>
          <w:lang w:val="uk-UA"/>
        </w:rPr>
        <w:t xml:space="preserve">патологією системи дихання. Фізичні вправи при їх лікувальному застосуванні, рефлекторно сприяють покращанню газообміну в легенях та </w:t>
      </w:r>
      <w:proofErr w:type="spellStart"/>
      <w:r w:rsidRPr="00133D7C">
        <w:rPr>
          <w:caps w:val="0"/>
          <w:color w:val="000000"/>
          <w:szCs w:val="28"/>
          <w:lang w:val="uk-UA"/>
        </w:rPr>
        <w:t>гуморально</w:t>
      </w:r>
      <w:proofErr w:type="spellEnd"/>
      <w:r w:rsidRPr="00133D7C">
        <w:rPr>
          <w:caps w:val="0"/>
          <w:color w:val="000000"/>
          <w:szCs w:val="28"/>
          <w:lang w:val="uk-UA"/>
        </w:rPr>
        <w:t xml:space="preserve"> збуджують дихальні центри</w:t>
      </w:r>
      <w:r w:rsidR="00163544" w:rsidRPr="00133D7C">
        <w:rPr>
          <w:color w:val="000000"/>
          <w:szCs w:val="28"/>
          <w:lang w:val="uk-UA"/>
        </w:rPr>
        <w:t xml:space="preserve"> </w:t>
      </w:r>
      <w:r w:rsidR="00163544" w:rsidRPr="00133D7C">
        <w:rPr>
          <w:snapToGrid w:val="0"/>
          <w:szCs w:val="28"/>
          <w:lang w:val="uk-UA"/>
        </w:rPr>
        <w:t>[</w:t>
      </w:r>
      <w:r w:rsidR="00DD4049">
        <w:rPr>
          <w:snapToGrid w:val="0"/>
          <w:szCs w:val="28"/>
          <w:lang w:val="uk-UA"/>
        </w:rPr>
        <w:t>6</w:t>
      </w:r>
      <w:r w:rsidR="00163544" w:rsidRPr="00133D7C">
        <w:rPr>
          <w:snapToGrid w:val="0"/>
          <w:szCs w:val="28"/>
          <w:lang w:val="uk-UA"/>
        </w:rPr>
        <w:t>]</w:t>
      </w:r>
      <w:r w:rsidR="00163544" w:rsidRPr="00133D7C">
        <w:rPr>
          <w:color w:val="000000"/>
          <w:szCs w:val="28"/>
          <w:lang w:val="uk-UA"/>
        </w:rPr>
        <w:t>.</w:t>
      </w:r>
    </w:p>
    <w:p w14:paraId="0489080A" w14:textId="410563C0"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Нервовий механізм відіграє ведучу роль в регуляції дихання при фізичних вправах. Експериментально доведено, що перед початком та під час м</w:t>
      </w:r>
      <w:r w:rsidR="00163544" w:rsidRPr="00133D7C">
        <w:rPr>
          <w:color w:val="000000"/>
          <w:szCs w:val="28"/>
          <w:lang w:val="uk-UA"/>
        </w:rPr>
        <w:t>’</w:t>
      </w:r>
      <w:r w:rsidRPr="00133D7C">
        <w:rPr>
          <w:caps w:val="0"/>
          <w:color w:val="000000"/>
          <w:szCs w:val="28"/>
          <w:lang w:val="uk-UA"/>
        </w:rPr>
        <w:t>язової роботи</w:t>
      </w:r>
      <w:r w:rsidR="00163544" w:rsidRPr="00133D7C">
        <w:rPr>
          <w:color w:val="000000"/>
          <w:szCs w:val="28"/>
          <w:lang w:val="uk-UA"/>
        </w:rPr>
        <w:t xml:space="preserve"> </w:t>
      </w:r>
      <w:r w:rsidR="00163544" w:rsidRPr="00133D7C">
        <w:rPr>
          <w:snapToGrid w:val="0"/>
          <w:szCs w:val="28"/>
          <w:lang w:val="uk-UA"/>
        </w:rPr>
        <w:t>[</w:t>
      </w:r>
      <w:r w:rsidR="00DD4049">
        <w:rPr>
          <w:snapToGrid w:val="0"/>
          <w:szCs w:val="28"/>
          <w:lang w:val="uk-UA"/>
        </w:rPr>
        <w:t>1</w:t>
      </w:r>
      <w:r w:rsidR="00163544" w:rsidRPr="00133D7C">
        <w:rPr>
          <w:snapToGrid w:val="0"/>
          <w:szCs w:val="28"/>
          <w:lang w:val="uk-UA"/>
        </w:rPr>
        <w:t>]</w:t>
      </w:r>
      <w:r w:rsidR="00163544" w:rsidRPr="00133D7C">
        <w:rPr>
          <w:color w:val="000000"/>
          <w:szCs w:val="28"/>
          <w:lang w:val="uk-UA"/>
        </w:rPr>
        <w:t>:</w:t>
      </w:r>
    </w:p>
    <w:p w14:paraId="18061F28" w14:textId="77777777"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 xml:space="preserve">А) умовно-рефлекторно посилюється дихання. Це відбувається за наступним механізмом </w:t>
      </w:r>
      <w:r w:rsidR="00163544" w:rsidRPr="00133D7C">
        <w:rPr>
          <w:color w:val="000000"/>
          <w:szCs w:val="28"/>
          <w:lang w:val="uk-UA"/>
        </w:rPr>
        <w:t>–</w:t>
      </w:r>
      <w:r w:rsidRPr="00133D7C">
        <w:rPr>
          <w:caps w:val="0"/>
          <w:color w:val="000000"/>
          <w:szCs w:val="28"/>
          <w:lang w:val="uk-UA"/>
        </w:rPr>
        <w:t xml:space="preserve"> дозовані спеціальні фізичні вправи, які співпадають з фазами дихання (рухи руками, ногами, тулубом), стають умовними подразниками дихального центру і рефлекторно викликають прискорення та поглиблення дихання.</w:t>
      </w:r>
    </w:p>
    <w:p w14:paraId="3DE60BDC" w14:textId="77777777"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 xml:space="preserve">Б) велику роль у регуляції процесу дихання відіграє </w:t>
      </w:r>
      <w:proofErr w:type="spellStart"/>
      <w:r w:rsidRPr="00133D7C">
        <w:rPr>
          <w:caps w:val="0"/>
          <w:color w:val="000000"/>
          <w:szCs w:val="28"/>
          <w:lang w:val="uk-UA"/>
        </w:rPr>
        <w:t>носолегеневий</w:t>
      </w:r>
      <w:proofErr w:type="spellEnd"/>
      <w:r w:rsidRPr="00133D7C">
        <w:rPr>
          <w:caps w:val="0"/>
          <w:color w:val="000000"/>
          <w:szCs w:val="28"/>
          <w:lang w:val="uk-UA"/>
        </w:rPr>
        <w:t xml:space="preserve"> рефлекс, виникаючий при диханні через ніс. Подразнення рецепторів у</w:t>
      </w:r>
      <w:r w:rsidR="00163544" w:rsidRPr="00133D7C">
        <w:rPr>
          <w:color w:val="000000"/>
          <w:szCs w:val="28"/>
          <w:lang w:val="uk-UA"/>
        </w:rPr>
        <w:t> </w:t>
      </w:r>
      <w:r w:rsidRPr="00133D7C">
        <w:rPr>
          <w:caps w:val="0"/>
          <w:color w:val="000000"/>
          <w:szCs w:val="28"/>
          <w:lang w:val="uk-UA"/>
        </w:rPr>
        <w:t>верхніх дихальних шляхах рефлекторно призводить до розширення бронхіол та поглиблення дихання.</w:t>
      </w:r>
    </w:p>
    <w:p w14:paraId="3D61D7F4" w14:textId="77777777"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В) на регуляцію дихання при виконанні фізичних вправ значний вплив має кора головного мозку. Вона визначає не лише пусковий, але й</w:t>
      </w:r>
      <w:r w:rsidR="00163544" w:rsidRPr="00133D7C">
        <w:rPr>
          <w:color w:val="000000"/>
          <w:szCs w:val="28"/>
          <w:lang w:val="uk-UA"/>
        </w:rPr>
        <w:t> </w:t>
      </w:r>
      <w:proofErr w:type="spellStart"/>
      <w:r w:rsidRPr="00133D7C">
        <w:rPr>
          <w:caps w:val="0"/>
          <w:color w:val="000000"/>
          <w:szCs w:val="28"/>
          <w:lang w:val="uk-UA"/>
        </w:rPr>
        <w:t>корегуючий</w:t>
      </w:r>
      <w:proofErr w:type="spellEnd"/>
      <w:r w:rsidRPr="00133D7C">
        <w:rPr>
          <w:caps w:val="0"/>
          <w:color w:val="000000"/>
          <w:szCs w:val="28"/>
          <w:lang w:val="uk-UA"/>
        </w:rPr>
        <w:t xml:space="preserve"> вплив, тому що протягом виконання всієї фізичної роботи відбувається відповідні зміни темпу і ритму. Такі корекції відбуваються не лише умовно-рефлекторно, але й з включенням свідомості. А вказівки вчителя про особливості дихання при виконанні фізичних вправ необхідно розглядати як необхідну умову формування дихальної навички.</w:t>
      </w:r>
    </w:p>
    <w:p w14:paraId="6DA68E18" w14:textId="2BD95FD4"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 xml:space="preserve">Гуморальний механізм нормалізації і процесу газообміну, збудження дихального центру при виконанні фізичних вправ полягає у наступному </w:t>
      </w:r>
      <w:r w:rsidR="00163544" w:rsidRPr="00133D7C">
        <w:rPr>
          <w:color w:val="000000"/>
          <w:szCs w:val="28"/>
          <w:lang w:val="uk-UA"/>
        </w:rPr>
        <w:t>–</w:t>
      </w:r>
      <w:r w:rsidRPr="00133D7C">
        <w:rPr>
          <w:caps w:val="0"/>
          <w:color w:val="000000"/>
          <w:szCs w:val="28"/>
          <w:lang w:val="uk-UA"/>
        </w:rPr>
        <w:t xml:space="preserve"> при виконанні фізичних вправ активізується обмін речовин у м</w:t>
      </w:r>
      <w:r w:rsidR="00163544" w:rsidRPr="00133D7C">
        <w:rPr>
          <w:color w:val="000000"/>
          <w:szCs w:val="28"/>
          <w:lang w:val="uk-UA"/>
        </w:rPr>
        <w:t>’</w:t>
      </w:r>
      <w:r w:rsidRPr="00133D7C">
        <w:rPr>
          <w:caps w:val="0"/>
          <w:color w:val="000000"/>
          <w:szCs w:val="28"/>
          <w:lang w:val="uk-UA"/>
        </w:rPr>
        <w:t xml:space="preserve">язах, внаслідок </w:t>
      </w:r>
      <w:r w:rsidRPr="00133D7C">
        <w:rPr>
          <w:caps w:val="0"/>
          <w:color w:val="000000"/>
          <w:szCs w:val="28"/>
          <w:lang w:val="uk-UA"/>
        </w:rPr>
        <w:lastRenderedPageBreak/>
        <w:t>чого в кров надходить більша кількість со</w:t>
      </w:r>
      <w:r w:rsidR="00163544" w:rsidRPr="00133D7C">
        <w:rPr>
          <w:color w:val="000000"/>
          <w:szCs w:val="28"/>
          <w:vertAlign w:val="subscript"/>
          <w:lang w:val="uk-UA"/>
        </w:rPr>
        <w:t>2</w:t>
      </w:r>
      <w:r w:rsidRPr="00133D7C">
        <w:rPr>
          <w:caps w:val="0"/>
          <w:color w:val="000000"/>
          <w:szCs w:val="28"/>
          <w:lang w:val="uk-UA"/>
        </w:rPr>
        <w:t xml:space="preserve"> і молочної кислоти, які подразнюють дихальний центр</w:t>
      </w:r>
      <w:r w:rsidR="00163544" w:rsidRPr="00133D7C">
        <w:rPr>
          <w:color w:val="000000"/>
          <w:szCs w:val="28"/>
          <w:lang w:val="uk-UA"/>
        </w:rPr>
        <w:t xml:space="preserve"> </w:t>
      </w:r>
      <w:r w:rsidR="00163544" w:rsidRPr="00133D7C">
        <w:rPr>
          <w:snapToGrid w:val="0"/>
          <w:szCs w:val="28"/>
          <w:lang w:val="uk-UA"/>
        </w:rPr>
        <w:t>[</w:t>
      </w:r>
      <w:r w:rsidR="00DD4049">
        <w:rPr>
          <w:snapToGrid w:val="0"/>
          <w:szCs w:val="28"/>
          <w:lang w:val="uk-UA"/>
        </w:rPr>
        <w:t>8</w:t>
      </w:r>
      <w:r w:rsidR="00163544" w:rsidRPr="00133D7C">
        <w:rPr>
          <w:snapToGrid w:val="0"/>
          <w:szCs w:val="28"/>
          <w:lang w:val="uk-UA"/>
        </w:rPr>
        <w:t>]</w:t>
      </w:r>
      <w:r w:rsidR="00163544" w:rsidRPr="00133D7C">
        <w:rPr>
          <w:color w:val="000000"/>
          <w:szCs w:val="28"/>
          <w:lang w:val="uk-UA"/>
        </w:rPr>
        <w:t>.</w:t>
      </w:r>
    </w:p>
    <w:p w14:paraId="29A6227C" w14:textId="77777777"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 xml:space="preserve">Під впливом фізичних вправ покращується </w:t>
      </w:r>
      <w:proofErr w:type="spellStart"/>
      <w:r w:rsidRPr="00133D7C">
        <w:rPr>
          <w:caps w:val="0"/>
          <w:color w:val="000000"/>
          <w:szCs w:val="28"/>
          <w:lang w:val="uk-UA"/>
        </w:rPr>
        <w:t>крово</w:t>
      </w:r>
      <w:proofErr w:type="spellEnd"/>
      <w:r w:rsidRPr="00133D7C">
        <w:rPr>
          <w:caps w:val="0"/>
          <w:color w:val="000000"/>
          <w:szCs w:val="28"/>
          <w:lang w:val="uk-UA"/>
        </w:rPr>
        <w:t xml:space="preserve"> та лімфообіг в</w:t>
      </w:r>
      <w:r w:rsidR="00163544" w:rsidRPr="00133D7C">
        <w:rPr>
          <w:color w:val="000000"/>
          <w:szCs w:val="28"/>
          <w:lang w:val="uk-UA"/>
        </w:rPr>
        <w:t> </w:t>
      </w:r>
      <w:r w:rsidRPr="00133D7C">
        <w:rPr>
          <w:caps w:val="0"/>
          <w:color w:val="000000"/>
          <w:szCs w:val="28"/>
          <w:lang w:val="uk-UA"/>
        </w:rPr>
        <w:t>легенях та плеврі, що сприяє активізації регенеративних процесів та попереджує ускладнення: утворення спайок та сполучної тканини, емфіземи.</w:t>
      </w:r>
    </w:p>
    <w:p w14:paraId="6585BAF3" w14:textId="5EFF95C5"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 xml:space="preserve">Спеціально підібрані вихідні положення при виконанні фізичних вправ, покращують дренажну функцію легень та сприяють видаленню з бронхів та альвеол патологічних утворень </w:t>
      </w:r>
      <w:r w:rsidR="00163544" w:rsidRPr="00133D7C">
        <w:rPr>
          <w:color w:val="000000"/>
          <w:szCs w:val="28"/>
          <w:lang w:val="uk-UA"/>
        </w:rPr>
        <w:t>–</w:t>
      </w:r>
      <w:r w:rsidRPr="00133D7C">
        <w:rPr>
          <w:caps w:val="0"/>
          <w:color w:val="000000"/>
          <w:szCs w:val="28"/>
          <w:lang w:val="uk-UA"/>
        </w:rPr>
        <w:t xml:space="preserve"> слизу та гною</w:t>
      </w:r>
      <w:r w:rsidR="00163544" w:rsidRPr="00133D7C">
        <w:rPr>
          <w:color w:val="000000"/>
          <w:szCs w:val="28"/>
          <w:lang w:val="uk-UA"/>
        </w:rPr>
        <w:t xml:space="preserve"> </w:t>
      </w:r>
      <w:r w:rsidR="00163544" w:rsidRPr="00133D7C">
        <w:rPr>
          <w:snapToGrid w:val="0"/>
          <w:szCs w:val="28"/>
          <w:lang w:val="uk-UA"/>
        </w:rPr>
        <w:t>[</w:t>
      </w:r>
      <w:r w:rsidR="00DD4049">
        <w:rPr>
          <w:snapToGrid w:val="0"/>
          <w:szCs w:val="28"/>
          <w:lang w:val="uk-UA"/>
        </w:rPr>
        <w:t>9</w:t>
      </w:r>
      <w:r w:rsidR="00163544" w:rsidRPr="00133D7C">
        <w:rPr>
          <w:snapToGrid w:val="0"/>
          <w:szCs w:val="28"/>
          <w:lang w:val="uk-UA"/>
        </w:rPr>
        <w:t>]</w:t>
      </w:r>
      <w:r w:rsidR="00163544" w:rsidRPr="00133D7C">
        <w:rPr>
          <w:color w:val="000000"/>
          <w:szCs w:val="28"/>
          <w:lang w:val="uk-UA"/>
        </w:rPr>
        <w:t>.</w:t>
      </w:r>
    </w:p>
    <w:p w14:paraId="5661D631" w14:textId="0937ED7D"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 xml:space="preserve">Дихальні вправи, спрямовані на максимальне розширення грудної клітки та посилення роботи діафрагми, допомагають розсмоктуванню та розтягуванню спайок, що утворилися та ліквідації больових </w:t>
      </w:r>
      <w:proofErr w:type="spellStart"/>
      <w:r w:rsidRPr="00133D7C">
        <w:rPr>
          <w:caps w:val="0"/>
          <w:color w:val="000000"/>
          <w:szCs w:val="28"/>
          <w:lang w:val="uk-UA"/>
        </w:rPr>
        <w:t>відчуттів</w:t>
      </w:r>
      <w:proofErr w:type="spellEnd"/>
      <w:r w:rsidRPr="00133D7C">
        <w:rPr>
          <w:caps w:val="0"/>
          <w:color w:val="000000"/>
          <w:szCs w:val="28"/>
          <w:lang w:val="uk-UA"/>
        </w:rPr>
        <w:t xml:space="preserve"> та компенсують недостатність грудного дихання</w:t>
      </w:r>
      <w:r w:rsidR="00163544" w:rsidRPr="00133D7C">
        <w:rPr>
          <w:color w:val="000000"/>
          <w:szCs w:val="28"/>
          <w:lang w:val="uk-UA"/>
        </w:rPr>
        <w:t xml:space="preserve"> </w:t>
      </w:r>
      <w:r w:rsidR="00163544" w:rsidRPr="00133D7C">
        <w:rPr>
          <w:snapToGrid w:val="0"/>
          <w:szCs w:val="28"/>
          <w:lang w:val="uk-UA"/>
        </w:rPr>
        <w:t>[14]</w:t>
      </w:r>
      <w:r w:rsidR="00163544" w:rsidRPr="00133D7C">
        <w:rPr>
          <w:color w:val="000000"/>
          <w:szCs w:val="28"/>
          <w:lang w:val="uk-UA"/>
        </w:rPr>
        <w:t>.</w:t>
      </w:r>
    </w:p>
    <w:p w14:paraId="0262EE72" w14:textId="1C9A7F7E"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Особливості фізичних</w:t>
      </w:r>
      <w:r w:rsidR="00163544" w:rsidRPr="00133D7C">
        <w:rPr>
          <w:color w:val="000000"/>
          <w:szCs w:val="28"/>
          <w:lang w:val="uk-UA"/>
        </w:rPr>
        <w:t xml:space="preserve"> </w:t>
      </w:r>
      <w:r w:rsidRPr="00133D7C">
        <w:rPr>
          <w:caps w:val="0"/>
          <w:color w:val="000000"/>
          <w:szCs w:val="28"/>
          <w:lang w:val="uk-UA"/>
        </w:rPr>
        <w:t>навантажень</w:t>
      </w:r>
      <w:r w:rsidR="00163544" w:rsidRPr="00133D7C">
        <w:rPr>
          <w:color w:val="000000"/>
          <w:szCs w:val="28"/>
          <w:lang w:val="uk-UA"/>
        </w:rPr>
        <w:t xml:space="preserve"> </w:t>
      </w:r>
      <w:r w:rsidRPr="00133D7C">
        <w:rPr>
          <w:caps w:val="0"/>
          <w:color w:val="000000"/>
          <w:szCs w:val="28"/>
          <w:lang w:val="uk-UA"/>
        </w:rPr>
        <w:t xml:space="preserve">при пневмонії. Пневмонія (запалення легень) </w:t>
      </w:r>
      <w:r w:rsidR="00163544" w:rsidRPr="00133D7C">
        <w:rPr>
          <w:color w:val="000000"/>
          <w:szCs w:val="28"/>
          <w:lang w:val="uk-UA"/>
        </w:rPr>
        <w:t>–</w:t>
      </w:r>
      <w:r w:rsidRPr="00133D7C">
        <w:rPr>
          <w:caps w:val="0"/>
          <w:color w:val="000000"/>
          <w:szCs w:val="28"/>
          <w:lang w:val="uk-UA"/>
        </w:rPr>
        <w:t xml:space="preserve"> характеризується запаленням легеневої тканини. Розрізняють крупозне запалення легень, коли запальний процес охоплює цілу долю легень та вогнищне, коли запалення уражає окремі ділянки легень (бронхопневмонія). Вогнищна (</w:t>
      </w:r>
      <w:proofErr w:type="spellStart"/>
      <w:r w:rsidRPr="00133D7C">
        <w:rPr>
          <w:caps w:val="0"/>
          <w:color w:val="000000"/>
          <w:szCs w:val="28"/>
          <w:lang w:val="uk-UA"/>
        </w:rPr>
        <w:t>осередкована</w:t>
      </w:r>
      <w:proofErr w:type="spellEnd"/>
      <w:r w:rsidRPr="00133D7C">
        <w:rPr>
          <w:caps w:val="0"/>
          <w:color w:val="000000"/>
          <w:szCs w:val="28"/>
          <w:lang w:val="uk-UA"/>
        </w:rPr>
        <w:t>) пневмонія виникає як ускладнення після багатьох інфекційних захворювань (грип, кір, тощо), а</w:t>
      </w:r>
      <w:r w:rsidR="00163544" w:rsidRPr="00133D7C">
        <w:rPr>
          <w:color w:val="000000"/>
          <w:szCs w:val="28"/>
          <w:lang w:val="uk-UA"/>
        </w:rPr>
        <w:t> </w:t>
      </w:r>
      <w:r w:rsidRPr="00133D7C">
        <w:rPr>
          <w:caps w:val="0"/>
          <w:color w:val="000000"/>
          <w:szCs w:val="28"/>
          <w:lang w:val="uk-UA"/>
        </w:rPr>
        <w:t xml:space="preserve">крупозна пневмонія </w:t>
      </w:r>
      <w:r w:rsidR="00163544" w:rsidRPr="00133D7C">
        <w:rPr>
          <w:color w:val="000000"/>
          <w:szCs w:val="28"/>
          <w:lang w:val="uk-UA"/>
        </w:rPr>
        <w:t>–</w:t>
      </w:r>
      <w:r w:rsidRPr="00133D7C">
        <w:rPr>
          <w:caps w:val="0"/>
          <w:color w:val="000000"/>
          <w:szCs w:val="28"/>
          <w:lang w:val="uk-UA"/>
        </w:rPr>
        <w:t xml:space="preserve"> це гостре інфекційне захворювання (пневмокок </w:t>
      </w:r>
      <w:proofErr w:type="spellStart"/>
      <w:r w:rsidRPr="00133D7C">
        <w:rPr>
          <w:caps w:val="0"/>
          <w:color w:val="000000"/>
          <w:szCs w:val="28"/>
          <w:lang w:val="uk-UA"/>
        </w:rPr>
        <w:t>френкеля</w:t>
      </w:r>
      <w:proofErr w:type="spellEnd"/>
      <w:r w:rsidRPr="00133D7C">
        <w:rPr>
          <w:caps w:val="0"/>
          <w:color w:val="000000"/>
          <w:szCs w:val="28"/>
          <w:lang w:val="uk-UA"/>
        </w:rPr>
        <w:t>)</w:t>
      </w:r>
      <w:r w:rsidR="00163544" w:rsidRPr="00133D7C">
        <w:rPr>
          <w:color w:val="000000"/>
          <w:szCs w:val="28"/>
          <w:lang w:val="uk-UA"/>
        </w:rPr>
        <w:t xml:space="preserve"> </w:t>
      </w:r>
      <w:r w:rsidR="00163544" w:rsidRPr="00133D7C">
        <w:rPr>
          <w:snapToGrid w:val="0"/>
          <w:szCs w:val="28"/>
          <w:lang w:val="uk-UA"/>
        </w:rPr>
        <w:t>[</w:t>
      </w:r>
      <w:r w:rsidR="00DD4049">
        <w:rPr>
          <w:snapToGrid w:val="0"/>
          <w:szCs w:val="28"/>
          <w:lang w:val="uk-UA"/>
        </w:rPr>
        <w:t>15, 19</w:t>
      </w:r>
      <w:r w:rsidR="00163544" w:rsidRPr="00133D7C">
        <w:rPr>
          <w:snapToGrid w:val="0"/>
          <w:szCs w:val="28"/>
          <w:lang w:val="uk-UA"/>
        </w:rPr>
        <w:t>]</w:t>
      </w:r>
      <w:r w:rsidR="00163544" w:rsidRPr="00133D7C">
        <w:rPr>
          <w:color w:val="000000"/>
          <w:szCs w:val="28"/>
          <w:lang w:val="uk-UA"/>
        </w:rPr>
        <w:t>.</w:t>
      </w:r>
    </w:p>
    <w:p w14:paraId="28623A52" w14:textId="77777777"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 xml:space="preserve">Крупозна та вогнищна пневмонія характеризується утворенням в просвітах альвеол ексудату, який може або розсмоктатися або ускладнитись гниттям. Пневмонія супроводжується високою температурою тіла (39-40), яка при крупозній пневмонії піднімається швидко, а при вогнищній </w:t>
      </w:r>
      <w:r w:rsidR="00163544" w:rsidRPr="00133D7C">
        <w:rPr>
          <w:color w:val="000000"/>
          <w:szCs w:val="28"/>
          <w:lang w:val="uk-UA"/>
        </w:rPr>
        <w:t xml:space="preserve">– </w:t>
      </w:r>
      <w:r w:rsidRPr="00133D7C">
        <w:rPr>
          <w:caps w:val="0"/>
          <w:color w:val="000000"/>
          <w:szCs w:val="28"/>
          <w:lang w:val="uk-UA"/>
        </w:rPr>
        <w:t>протягом кількох днів досягає свого піку; кашлем, біллю в грудях та загальною слабістю. При крупозній пневмонії температура за тиждень критично падає і хворий одужує, а при вогнищній пневмонії температура понижується поступово і одужання наступає за 2-4 тижні.</w:t>
      </w:r>
    </w:p>
    <w:p w14:paraId="5B642A64" w14:textId="77777777"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lastRenderedPageBreak/>
        <w:t>Запущена пневмонія може перейти в хронічну форму (особливо після бронхопневмонії). Тоді в легенях та бронхіолах розростається сполучна тканина, знижується еластичність бронхіальних шляхів та легеневої тканини (</w:t>
      </w:r>
      <w:proofErr w:type="spellStart"/>
      <w:r w:rsidRPr="00133D7C">
        <w:rPr>
          <w:caps w:val="0"/>
          <w:color w:val="000000"/>
          <w:szCs w:val="28"/>
          <w:lang w:val="uk-UA"/>
        </w:rPr>
        <w:t>пневмослероз</w:t>
      </w:r>
      <w:proofErr w:type="spellEnd"/>
      <w:r w:rsidRPr="00133D7C">
        <w:rPr>
          <w:caps w:val="0"/>
          <w:color w:val="000000"/>
          <w:szCs w:val="28"/>
          <w:lang w:val="uk-UA"/>
        </w:rPr>
        <w:t>), що порушує зовнішнє дихання, погіршує кровообіг у малому колі.</w:t>
      </w:r>
    </w:p>
    <w:p w14:paraId="2CBB1D90" w14:textId="74F38925"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 xml:space="preserve">Завданнями фізичної терапії в реабілітації при пневмонії є </w:t>
      </w:r>
      <w:r w:rsidR="00163544" w:rsidRPr="00133D7C">
        <w:rPr>
          <w:color w:val="000000"/>
          <w:szCs w:val="28"/>
          <w:lang w:val="uk-UA"/>
        </w:rPr>
        <w:t xml:space="preserve"> </w:t>
      </w:r>
      <w:r w:rsidR="00163544" w:rsidRPr="00133D7C">
        <w:rPr>
          <w:snapToGrid w:val="0"/>
          <w:szCs w:val="28"/>
          <w:lang w:val="uk-UA"/>
        </w:rPr>
        <w:t>[</w:t>
      </w:r>
      <w:r w:rsidR="00DD4049">
        <w:rPr>
          <w:snapToGrid w:val="0"/>
          <w:szCs w:val="28"/>
          <w:lang w:val="uk-UA"/>
        </w:rPr>
        <w:t>22</w:t>
      </w:r>
      <w:r w:rsidR="00163544" w:rsidRPr="00133D7C">
        <w:rPr>
          <w:snapToGrid w:val="0"/>
          <w:szCs w:val="28"/>
          <w:lang w:val="uk-UA"/>
        </w:rPr>
        <w:t>]</w:t>
      </w:r>
      <w:r w:rsidR="00163544" w:rsidRPr="00133D7C">
        <w:rPr>
          <w:color w:val="000000"/>
          <w:szCs w:val="28"/>
          <w:lang w:val="uk-UA"/>
        </w:rPr>
        <w:t>:</w:t>
      </w:r>
    </w:p>
    <w:p w14:paraId="2169F1FC" w14:textId="77777777"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 посилення кровообігу та лімфообігу в легенях з метою розсмоктування ексудату та попередження ускладнень;</w:t>
      </w:r>
    </w:p>
    <w:p w14:paraId="78750DC3" w14:textId="77777777"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 попередження утворення спайок в порожнині плеври;</w:t>
      </w:r>
    </w:p>
    <w:p w14:paraId="3D9DDB0A" w14:textId="77777777"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 посилення трофічних процесів в легеневій тканині.</w:t>
      </w:r>
    </w:p>
    <w:p w14:paraId="6BE8E95E" w14:textId="5437212C"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Під час занять</w:t>
      </w:r>
      <w:r w:rsidR="00163544" w:rsidRPr="00133D7C">
        <w:rPr>
          <w:color w:val="000000"/>
          <w:szCs w:val="28"/>
          <w:lang w:val="uk-UA"/>
        </w:rPr>
        <w:t xml:space="preserve"> </w:t>
      </w:r>
      <w:r w:rsidRPr="00133D7C">
        <w:rPr>
          <w:caps w:val="0"/>
          <w:color w:val="000000"/>
          <w:szCs w:val="28"/>
          <w:lang w:val="uk-UA"/>
        </w:rPr>
        <w:t>з такими пацієнтами використовуються загальнорозвиваючі та спеціальні вправи в різних вихідних положень. Фізичні вправи виконуються з великою амплітудою. Включаються вправи з предметами. Поступово застосовуються ходьба в середньому та прискореному темпі, біг «підтюпцем» з частими паузами для відпочинку та дихальних вправ</w:t>
      </w:r>
      <w:r w:rsidR="00163544" w:rsidRPr="00133D7C">
        <w:rPr>
          <w:color w:val="000000"/>
          <w:szCs w:val="28"/>
          <w:lang w:val="uk-UA"/>
        </w:rPr>
        <w:t xml:space="preserve"> </w:t>
      </w:r>
      <w:r w:rsidR="00163544" w:rsidRPr="00133D7C">
        <w:rPr>
          <w:snapToGrid w:val="0"/>
          <w:szCs w:val="28"/>
          <w:lang w:val="uk-UA"/>
        </w:rPr>
        <w:t>[</w:t>
      </w:r>
      <w:r w:rsidR="00DD4049">
        <w:rPr>
          <w:snapToGrid w:val="0"/>
          <w:szCs w:val="28"/>
          <w:lang w:val="uk-UA"/>
        </w:rPr>
        <w:t>27</w:t>
      </w:r>
      <w:r w:rsidR="00163544" w:rsidRPr="00133D7C">
        <w:rPr>
          <w:snapToGrid w:val="0"/>
          <w:szCs w:val="28"/>
          <w:lang w:val="uk-UA"/>
        </w:rPr>
        <w:t>]</w:t>
      </w:r>
      <w:r w:rsidR="00163544" w:rsidRPr="00133D7C">
        <w:rPr>
          <w:color w:val="000000"/>
          <w:szCs w:val="28"/>
          <w:lang w:val="uk-UA"/>
        </w:rPr>
        <w:t>.</w:t>
      </w:r>
    </w:p>
    <w:p w14:paraId="614DBA13" w14:textId="77777777"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 xml:space="preserve">Спеціальними дренажними фізичними вправами після запалень легень є: повертання, нахили, розгинання, обертання тулуба з різними рухами руками та глибокими вдихами і видихами. Дозування вправ 6-12 р, темп </w:t>
      </w:r>
      <w:r w:rsidR="00163544" w:rsidRPr="00133D7C">
        <w:rPr>
          <w:color w:val="000000"/>
          <w:szCs w:val="28"/>
          <w:lang w:val="uk-UA"/>
        </w:rPr>
        <w:t>–</w:t>
      </w:r>
      <w:r w:rsidRPr="00133D7C">
        <w:rPr>
          <w:caps w:val="0"/>
          <w:color w:val="000000"/>
          <w:szCs w:val="28"/>
          <w:lang w:val="uk-UA"/>
        </w:rPr>
        <w:t xml:space="preserve"> середній.</w:t>
      </w:r>
    </w:p>
    <w:p w14:paraId="7DE85FB6" w14:textId="55CE5542"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Особливостями фізичних</w:t>
      </w:r>
      <w:r w:rsidR="00163544" w:rsidRPr="00133D7C">
        <w:rPr>
          <w:color w:val="000000"/>
          <w:szCs w:val="28"/>
          <w:lang w:val="uk-UA"/>
        </w:rPr>
        <w:t xml:space="preserve"> </w:t>
      </w:r>
      <w:r w:rsidRPr="00133D7C">
        <w:rPr>
          <w:caps w:val="0"/>
          <w:color w:val="000000"/>
          <w:szCs w:val="28"/>
          <w:lang w:val="uk-UA"/>
        </w:rPr>
        <w:t>навантажень</w:t>
      </w:r>
      <w:r w:rsidR="00163544" w:rsidRPr="00133D7C">
        <w:rPr>
          <w:color w:val="000000"/>
          <w:szCs w:val="28"/>
          <w:lang w:val="uk-UA"/>
        </w:rPr>
        <w:t xml:space="preserve"> </w:t>
      </w:r>
      <w:r w:rsidRPr="00133D7C">
        <w:rPr>
          <w:caps w:val="0"/>
          <w:color w:val="000000"/>
          <w:szCs w:val="28"/>
          <w:lang w:val="uk-UA"/>
        </w:rPr>
        <w:t xml:space="preserve">при плевриті є наступне. Плеврит </w:t>
      </w:r>
      <w:r w:rsidR="00163544" w:rsidRPr="00133D7C">
        <w:rPr>
          <w:color w:val="000000"/>
          <w:szCs w:val="28"/>
          <w:lang w:val="uk-UA"/>
        </w:rPr>
        <w:t>–</w:t>
      </w:r>
      <w:r w:rsidRPr="00133D7C">
        <w:rPr>
          <w:caps w:val="0"/>
          <w:color w:val="000000"/>
          <w:szCs w:val="28"/>
          <w:lang w:val="uk-UA"/>
        </w:rPr>
        <w:t xml:space="preserve"> це запалення плеври, що покриває легені, внутрішню частину грудної клітки, діафрагму. Найчастіше, плеврит виникає, як ускладнення запалення легень, туберкульозу</w:t>
      </w:r>
      <w:r w:rsidR="00163544" w:rsidRPr="00133D7C">
        <w:rPr>
          <w:color w:val="000000"/>
          <w:szCs w:val="28"/>
          <w:lang w:val="uk-UA"/>
        </w:rPr>
        <w:t xml:space="preserve"> </w:t>
      </w:r>
      <w:r w:rsidR="00163544" w:rsidRPr="00133D7C">
        <w:rPr>
          <w:snapToGrid w:val="0"/>
          <w:szCs w:val="28"/>
          <w:lang w:val="uk-UA"/>
        </w:rPr>
        <w:t>[</w:t>
      </w:r>
      <w:r w:rsidR="00DD4049">
        <w:rPr>
          <w:snapToGrid w:val="0"/>
          <w:szCs w:val="28"/>
          <w:lang w:val="uk-UA"/>
        </w:rPr>
        <w:t>28</w:t>
      </w:r>
      <w:r w:rsidR="00163544" w:rsidRPr="00133D7C">
        <w:rPr>
          <w:snapToGrid w:val="0"/>
          <w:szCs w:val="28"/>
          <w:lang w:val="uk-UA"/>
        </w:rPr>
        <w:t>]</w:t>
      </w:r>
      <w:r w:rsidR="00163544" w:rsidRPr="00133D7C">
        <w:rPr>
          <w:color w:val="000000"/>
          <w:szCs w:val="28"/>
          <w:lang w:val="uk-UA"/>
        </w:rPr>
        <w:t>.</w:t>
      </w:r>
    </w:p>
    <w:p w14:paraId="56ACD023" w14:textId="77777777"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Розрізняють плеврит сухий та ексудативний. При плевриті підвищується температура тіла (38-40), супроводжується кашлем, болем у</w:t>
      </w:r>
      <w:r w:rsidR="00163544" w:rsidRPr="00133D7C">
        <w:rPr>
          <w:color w:val="000000"/>
          <w:szCs w:val="28"/>
          <w:lang w:val="uk-UA"/>
        </w:rPr>
        <w:t> </w:t>
      </w:r>
      <w:r w:rsidRPr="00133D7C">
        <w:rPr>
          <w:caps w:val="0"/>
          <w:color w:val="000000"/>
          <w:szCs w:val="28"/>
          <w:lang w:val="uk-UA"/>
        </w:rPr>
        <w:t>боці, загальною слабістю. Захворювання на сухий плеврит триває 2-3 тижні, а</w:t>
      </w:r>
      <w:r w:rsidR="00163544" w:rsidRPr="00133D7C">
        <w:rPr>
          <w:color w:val="000000"/>
          <w:szCs w:val="28"/>
          <w:lang w:val="uk-UA"/>
        </w:rPr>
        <w:t> </w:t>
      </w:r>
      <w:r w:rsidRPr="00133D7C">
        <w:rPr>
          <w:caps w:val="0"/>
          <w:color w:val="000000"/>
          <w:szCs w:val="28"/>
          <w:lang w:val="uk-UA"/>
        </w:rPr>
        <w:t xml:space="preserve">на ексудативний плеврит </w:t>
      </w:r>
      <w:r w:rsidR="00163544" w:rsidRPr="00133D7C">
        <w:rPr>
          <w:color w:val="000000"/>
          <w:szCs w:val="28"/>
          <w:lang w:val="uk-UA"/>
        </w:rPr>
        <w:t>–</w:t>
      </w:r>
      <w:r w:rsidRPr="00133D7C">
        <w:rPr>
          <w:caps w:val="0"/>
          <w:color w:val="000000"/>
          <w:szCs w:val="28"/>
          <w:lang w:val="uk-UA"/>
        </w:rPr>
        <w:t xml:space="preserve"> 3-8 тижнів. Часто після плевриту в</w:t>
      </w:r>
      <w:r w:rsidR="00163544" w:rsidRPr="00133D7C">
        <w:rPr>
          <w:color w:val="000000"/>
          <w:szCs w:val="28"/>
          <w:lang w:val="uk-UA"/>
        </w:rPr>
        <w:t> </w:t>
      </w:r>
      <w:r w:rsidRPr="00133D7C">
        <w:rPr>
          <w:caps w:val="0"/>
          <w:color w:val="000000"/>
          <w:szCs w:val="28"/>
          <w:lang w:val="uk-UA"/>
        </w:rPr>
        <w:t>плевральній порожнині утворюються спайки, які обмежують рухливість легень і діафрагми.</w:t>
      </w:r>
    </w:p>
    <w:p w14:paraId="3EB9B4D8" w14:textId="77777777"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 xml:space="preserve">Завданнями фізичної реабілітації при </w:t>
      </w:r>
      <w:proofErr w:type="spellStart"/>
      <w:r w:rsidRPr="00133D7C">
        <w:rPr>
          <w:caps w:val="0"/>
          <w:color w:val="000000"/>
          <w:szCs w:val="28"/>
          <w:lang w:val="uk-UA"/>
        </w:rPr>
        <w:t>плевритах</w:t>
      </w:r>
      <w:proofErr w:type="spellEnd"/>
      <w:r w:rsidRPr="00133D7C">
        <w:rPr>
          <w:caps w:val="0"/>
          <w:color w:val="000000"/>
          <w:szCs w:val="28"/>
          <w:lang w:val="uk-UA"/>
        </w:rPr>
        <w:t xml:space="preserve"> є:</w:t>
      </w:r>
    </w:p>
    <w:p w14:paraId="755B8C0C" w14:textId="77777777"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lastRenderedPageBreak/>
        <w:t>- запобігти утворення спайок, чи розсмоктуванню тих, що утворились;</w:t>
      </w:r>
    </w:p>
    <w:p w14:paraId="5418906F" w14:textId="77777777"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 розвиток правильного дихання;</w:t>
      </w:r>
    </w:p>
    <w:p w14:paraId="4D69D7B4" w14:textId="370F287B"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 загальне зміцнення організму</w:t>
      </w:r>
      <w:r w:rsidR="00163544" w:rsidRPr="00133D7C">
        <w:rPr>
          <w:color w:val="000000"/>
          <w:szCs w:val="28"/>
          <w:lang w:val="uk-UA"/>
        </w:rPr>
        <w:t xml:space="preserve"> </w:t>
      </w:r>
      <w:r w:rsidR="00163544" w:rsidRPr="00133D7C">
        <w:rPr>
          <w:snapToGrid w:val="0"/>
          <w:szCs w:val="28"/>
          <w:lang w:val="uk-UA"/>
        </w:rPr>
        <w:t>[</w:t>
      </w:r>
      <w:r w:rsidR="00DD4049">
        <w:rPr>
          <w:snapToGrid w:val="0"/>
          <w:szCs w:val="28"/>
          <w:lang w:val="uk-UA"/>
        </w:rPr>
        <w:t>32, 38</w:t>
      </w:r>
      <w:r w:rsidR="00163544" w:rsidRPr="00133D7C">
        <w:rPr>
          <w:snapToGrid w:val="0"/>
          <w:szCs w:val="28"/>
          <w:lang w:val="uk-UA"/>
        </w:rPr>
        <w:t>]</w:t>
      </w:r>
      <w:r w:rsidR="00163544" w:rsidRPr="00133D7C">
        <w:rPr>
          <w:color w:val="000000"/>
          <w:szCs w:val="28"/>
          <w:lang w:val="uk-UA"/>
        </w:rPr>
        <w:t>.</w:t>
      </w:r>
    </w:p>
    <w:p w14:paraId="7084E503" w14:textId="7435B47D" w:rsidR="00163544" w:rsidRPr="00133D7C" w:rsidRDefault="00133D7C" w:rsidP="00E97EC8">
      <w:pPr>
        <w:pStyle w:val="a5"/>
        <w:spacing w:line="360" w:lineRule="auto"/>
        <w:ind w:firstLine="709"/>
        <w:jc w:val="both"/>
        <w:rPr>
          <w:color w:val="000000"/>
          <w:szCs w:val="28"/>
          <w:lang w:val="uk-UA"/>
        </w:rPr>
      </w:pPr>
      <w:r w:rsidRPr="00133D7C">
        <w:rPr>
          <w:caps w:val="0"/>
          <w:color w:val="000000"/>
          <w:szCs w:val="28"/>
          <w:lang w:val="uk-UA"/>
        </w:rPr>
        <w:t>Аналіз літературних джерел довів, що широко застосовуються спеціальн</w:t>
      </w:r>
      <w:r w:rsidR="005A7D31">
        <w:rPr>
          <w:caps w:val="0"/>
          <w:color w:val="000000"/>
          <w:szCs w:val="28"/>
          <w:lang w:val="uk-UA"/>
        </w:rPr>
        <w:t>і</w:t>
      </w:r>
      <w:r w:rsidR="00163544" w:rsidRPr="00133D7C">
        <w:rPr>
          <w:color w:val="000000"/>
          <w:szCs w:val="28"/>
          <w:lang w:val="uk-UA"/>
        </w:rPr>
        <w:t xml:space="preserve"> </w:t>
      </w:r>
      <w:r w:rsidRPr="00133D7C">
        <w:rPr>
          <w:caps w:val="0"/>
          <w:color w:val="000000"/>
          <w:szCs w:val="28"/>
          <w:lang w:val="uk-UA"/>
        </w:rPr>
        <w:t>дренажн</w:t>
      </w:r>
      <w:r w:rsidR="005A7D31">
        <w:rPr>
          <w:caps w:val="0"/>
          <w:color w:val="000000"/>
          <w:szCs w:val="28"/>
          <w:lang w:val="uk-UA"/>
        </w:rPr>
        <w:t>і</w:t>
      </w:r>
      <w:r w:rsidRPr="00133D7C">
        <w:rPr>
          <w:caps w:val="0"/>
          <w:color w:val="000000"/>
          <w:szCs w:val="28"/>
          <w:lang w:val="uk-UA"/>
        </w:rPr>
        <w:t xml:space="preserve"> вправ</w:t>
      </w:r>
      <w:r w:rsidR="005A7D31">
        <w:rPr>
          <w:caps w:val="0"/>
          <w:color w:val="000000"/>
          <w:szCs w:val="28"/>
          <w:lang w:val="uk-UA"/>
        </w:rPr>
        <w:t>и</w:t>
      </w:r>
      <w:r w:rsidRPr="00133D7C">
        <w:rPr>
          <w:caps w:val="0"/>
          <w:color w:val="000000"/>
          <w:szCs w:val="28"/>
          <w:lang w:val="uk-UA"/>
        </w:rPr>
        <w:t xml:space="preserve">: нахили, повороти тулуба під час глибокого вдиху, метання, змішані виси, вправи з палками. В подальшому виконуються вправи, що викликають посилене дихання та невелику задишку </w:t>
      </w:r>
      <w:r w:rsidR="00163544" w:rsidRPr="00133D7C">
        <w:rPr>
          <w:color w:val="000000"/>
          <w:szCs w:val="28"/>
          <w:lang w:val="uk-UA"/>
        </w:rPr>
        <w:t>–</w:t>
      </w:r>
      <w:r w:rsidRPr="00133D7C">
        <w:rPr>
          <w:caps w:val="0"/>
          <w:color w:val="000000"/>
          <w:szCs w:val="28"/>
          <w:lang w:val="uk-UA"/>
        </w:rPr>
        <w:t xml:space="preserve"> саме це сприяє найкращому розтягненню та розсмоктуванню спайок, збільшенню дихальної екскурсії легень. Рекомендовані спортивні ігри, лижі тощо</w:t>
      </w:r>
      <w:r w:rsidR="007C7FE2">
        <w:rPr>
          <w:caps w:val="0"/>
          <w:color w:val="000000"/>
          <w:szCs w:val="28"/>
          <w:lang w:val="uk-UA"/>
        </w:rPr>
        <w:t xml:space="preserve"> </w:t>
      </w:r>
      <w:r w:rsidR="007C7FE2" w:rsidRPr="00112E1A">
        <w:rPr>
          <w:color w:val="000000" w:themeColor="text1"/>
          <w:szCs w:val="28"/>
          <w:lang w:val="uk-UA"/>
        </w:rPr>
        <w:t>[56, 60]</w:t>
      </w:r>
      <w:r w:rsidRPr="00133D7C">
        <w:rPr>
          <w:caps w:val="0"/>
          <w:color w:val="000000"/>
          <w:szCs w:val="28"/>
          <w:lang w:val="uk-UA"/>
        </w:rPr>
        <w:t>.</w:t>
      </w:r>
    </w:p>
    <w:p w14:paraId="35528F03" w14:textId="0EE68B04" w:rsidR="00163544" w:rsidRPr="00133D7C" w:rsidRDefault="00133D7C" w:rsidP="00E97EC8">
      <w:pPr>
        <w:pStyle w:val="a5"/>
        <w:shd w:val="clear" w:color="auto" w:fill="FFFFFF"/>
        <w:spacing w:line="360" w:lineRule="auto"/>
        <w:ind w:firstLine="709"/>
        <w:jc w:val="both"/>
        <w:rPr>
          <w:color w:val="000000"/>
          <w:szCs w:val="28"/>
          <w:lang w:val="uk-UA"/>
        </w:rPr>
      </w:pPr>
      <w:r w:rsidRPr="00133D7C">
        <w:rPr>
          <w:caps w:val="0"/>
          <w:color w:val="000000"/>
          <w:szCs w:val="28"/>
          <w:lang w:val="uk-UA"/>
        </w:rPr>
        <w:t xml:space="preserve">В числі засобів і методів боротьби з хворобами на ранніх стадіях патологічних процесів, методів підвищення функції захисних механізмів організму проти хвороби, тренування цих механізмів значне місце займають фізичні методи лікування і профілактики. Вони вельми різноманітні і різносторонні по своїй дії. Починаючи від короткочасного оголення новонародженого в процесі гігієнічної обробки і проведення таким чином перших повітряних ванн в комфортних умовах температури приміщення, від методик </w:t>
      </w:r>
      <w:r w:rsidR="005A7D31">
        <w:rPr>
          <w:caps w:val="0"/>
          <w:color w:val="000000"/>
          <w:szCs w:val="28"/>
          <w:lang w:val="uk-UA"/>
        </w:rPr>
        <w:t>легкого</w:t>
      </w:r>
      <w:r w:rsidRPr="00133D7C">
        <w:rPr>
          <w:caps w:val="0"/>
          <w:color w:val="000000"/>
          <w:szCs w:val="28"/>
          <w:lang w:val="uk-UA"/>
        </w:rPr>
        <w:t xml:space="preserve"> масажу і послідовного формування рухів до застосування з лікувальною метою природних і </w:t>
      </w:r>
      <w:proofErr w:type="spellStart"/>
      <w:r w:rsidRPr="00133D7C">
        <w:rPr>
          <w:caps w:val="0"/>
          <w:color w:val="000000"/>
          <w:szCs w:val="28"/>
          <w:lang w:val="uk-UA"/>
        </w:rPr>
        <w:t>преформованних</w:t>
      </w:r>
      <w:proofErr w:type="spellEnd"/>
      <w:r w:rsidRPr="00133D7C">
        <w:rPr>
          <w:caps w:val="0"/>
          <w:color w:val="000000"/>
          <w:szCs w:val="28"/>
          <w:lang w:val="uk-UA"/>
        </w:rPr>
        <w:t xml:space="preserve"> чинників фізичної терапії – всі ці процедури складають велику і складну гамму дій на різні фізіологічні системи організму дитини</w:t>
      </w:r>
      <w:r w:rsidR="00163544" w:rsidRPr="00133D7C">
        <w:rPr>
          <w:color w:val="000000"/>
          <w:szCs w:val="28"/>
          <w:lang w:val="uk-UA"/>
        </w:rPr>
        <w:t xml:space="preserve"> </w:t>
      </w:r>
      <w:r w:rsidR="00163544" w:rsidRPr="00133D7C">
        <w:rPr>
          <w:snapToGrid w:val="0"/>
          <w:szCs w:val="28"/>
          <w:lang w:val="uk-UA"/>
        </w:rPr>
        <w:t>[</w:t>
      </w:r>
      <w:r w:rsidR="00DD4049">
        <w:rPr>
          <w:snapToGrid w:val="0"/>
          <w:szCs w:val="28"/>
          <w:lang w:val="uk-UA"/>
        </w:rPr>
        <w:t>40</w:t>
      </w:r>
      <w:r w:rsidR="00163544" w:rsidRPr="00133D7C">
        <w:rPr>
          <w:snapToGrid w:val="0"/>
          <w:szCs w:val="28"/>
          <w:lang w:val="uk-UA"/>
        </w:rPr>
        <w:t>]</w:t>
      </w:r>
      <w:r w:rsidR="00163544" w:rsidRPr="00133D7C">
        <w:rPr>
          <w:color w:val="000000"/>
          <w:szCs w:val="28"/>
          <w:lang w:val="uk-UA"/>
        </w:rPr>
        <w:t xml:space="preserve">. </w:t>
      </w:r>
    </w:p>
    <w:p w14:paraId="3B4547B9" w14:textId="586AFC59" w:rsidR="00163544" w:rsidRPr="00133D7C" w:rsidRDefault="00133D7C" w:rsidP="00E97EC8">
      <w:pPr>
        <w:pStyle w:val="a5"/>
        <w:shd w:val="clear" w:color="auto" w:fill="FFFFFF"/>
        <w:spacing w:line="360" w:lineRule="auto"/>
        <w:ind w:firstLine="709"/>
        <w:jc w:val="both"/>
        <w:rPr>
          <w:color w:val="000000"/>
          <w:szCs w:val="28"/>
          <w:lang w:val="uk-UA"/>
        </w:rPr>
      </w:pPr>
      <w:r w:rsidRPr="00133D7C">
        <w:rPr>
          <w:caps w:val="0"/>
          <w:color w:val="000000"/>
          <w:szCs w:val="28"/>
          <w:lang w:val="uk-UA"/>
        </w:rPr>
        <w:t>При правильному використовуванні фізичних методів терапії лікар, фізичний терапевт</w:t>
      </w:r>
      <w:r w:rsidR="00163544" w:rsidRPr="00133D7C">
        <w:rPr>
          <w:color w:val="000000"/>
          <w:szCs w:val="28"/>
          <w:lang w:val="uk-UA"/>
        </w:rPr>
        <w:t xml:space="preserve"> </w:t>
      </w:r>
      <w:r w:rsidRPr="00133D7C">
        <w:rPr>
          <w:caps w:val="0"/>
          <w:color w:val="000000"/>
          <w:szCs w:val="28"/>
          <w:lang w:val="uk-UA"/>
        </w:rPr>
        <w:t>або реабілітолог може з високою ефективністю впливати цими чинниками на організм або підвищити його опірність хвороботворним чинникам. Отже, сучасний фахівець повинен добре розбиратися не тільки у фармакологічних засобах лікування, але і у фізичних методах лікування і</w:t>
      </w:r>
      <w:r w:rsidR="00163544" w:rsidRPr="00133D7C">
        <w:rPr>
          <w:color w:val="000000"/>
          <w:szCs w:val="28"/>
          <w:lang w:val="uk-UA"/>
        </w:rPr>
        <w:t> </w:t>
      </w:r>
      <w:r w:rsidRPr="00133D7C">
        <w:rPr>
          <w:caps w:val="0"/>
          <w:color w:val="000000"/>
          <w:szCs w:val="28"/>
          <w:lang w:val="uk-UA"/>
        </w:rPr>
        <w:t>профілактики. Це знання не повинне обмежуватися загальними відомостями про неспецифічну дію фізичних чинників, як про це нерідко пишуть в різних підручниках і керівництві</w:t>
      </w:r>
      <w:r w:rsidR="007C7FE2">
        <w:rPr>
          <w:caps w:val="0"/>
          <w:color w:val="000000"/>
          <w:szCs w:val="28"/>
          <w:lang w:val="uk-UA"/>
        </w:rPr>
        <w:t xml:space="preserve"> </w:t>
      </w:r>
      <w:r w:rsidR="007C7FE2" w:rsidRPr="004E4AB1">
        <w:rPr>
          <w:color w:val="000000" w:themeColor="text1"/>
          <w:szCs w:val="28"/>
        </w:rPr>
        <w:t>[</w:t>
      </w:r>
      <w:r w:rsidR="007C7FE2">
        <w:rPr>
          <w:color w:val="000000" w:themeColor="text1"/>
          <w:szCs w:val="28"/>
        </w:rPr>
        <w:t>51, 55</w:t>
      </w:r>
      <w:r w:rsidR="007C7FE2" w:rsidRPr="004E4AB1">
        <w:rPr>
          <w:color w:val="000000" w:themeColor="text1"/>
          <w:szCs w:val="28"/>
        </w:rPr>
        <w:t>]</w:t>
      </w:r>
      <w:r w:rsidRPr="00133D7C">
        <w:rPr>
          <w:caps w:val="0"/>
          <w:color w:val="000000"/>
          <w:szCs w:val="28"/>
          <w:lang w:val="uk-UA"/>
        </w:rPr>
        <w:t xml:space="preserve">. </w:t>
      </w:r>
    </w:p>
    <w:p w14:paraId="6BDD51AE" w14:textId="2379E7A0" w:rsidR="00163544" w:rsidRPr="00133D7C" w:rsidRDefault="00133D7C" w:rsidP="00E97EC8">
      <w:pPr>
        <w:pStyle w:val="a5"/>
        <w:shd w:val="clear" w:color="auto" w:fill="FFFFFF"/>
        <w:spacing w:line="360" w:lineRule="auto"/>
        <w:ind w:firstLine="709"/>
        <w:jc w:val="both"/>
        <w:rPr>
          <w:color w:val="000000"/>
          <w:szCs w:val="28"/>
          <w:lang w:val="uk-UA"/>
        </w:rPr>
      </w:pPr>
      <w:r w:rsidRPr="00133D7C">
        <w:rPr>
          <w:caps w:val="0"/>
          <w:color w:val="000000"/>
          <w:szCs w:val="28"/>
          <w:lang w:val="uk-UA"/>
        </w:rPr>
        <w:lastRenderedPageBreak/>
        <w:t>Реабілітолог повинен добре знати специфічні особливості кожного фізичного чинника, щоб мати нагоду використовувати саме ці особливості дії на організм, вплинути на патогенез хворобливого процесу у бік його зворотного розвитку. Тому або іншому патологічному процесу властиві особливі специфічні риси. Впливати саме на ці специфічні риси відповідно підібраним фізичним чинником з його специфічними фізичними властивостями і значить реалізувати на практиці принцип патогенетичної фізичної терапії</w:t>
      </w:r>
      <w:r w:rsidR="007C7FE2">
        <w:rPr>
          <w:caps w:val="0"/>
          <w:color w:val="000000"/>
          <w:szCs w:val="28"/>
          <w:lang w:val="uk-UA"/>
        </w:rPr>
        <w:t xml:space="preserve"> </w:t>
      </w:r>
      <w:r w:rsidR="007C7FE2" w:rsidRPr="00112E1A">
        <w:rPr>
          <w:color w:val="000000" w:themeColor="text1"/>
          <w:szCs w:val="28"/>
          <w:lang w:val="uk-UA"/>
        </w:rPr>
        <w:t>[50]</w:t>
      </w:r>
      <w:r w:rsidRPr="00133D7C">
        <w:rPr>
          <w:caps w:val="0"/>
          <w:color w:val="000000"/>
          <w:szCs w:val="28"/>
          <w:lang w:val="uk-UA"/>
        </w:rPr>
        <w:t>.</w:t>
      </w:r>
    </w:p>
    <w:p w14:paraId="2493795F" w14:textId="6D4DBBD6" w:rsidR="00163544" w:rsidRPr="00133D7C" w:rsidRDefault="00133D7C" w:rsidP="00E97EC8">
      <w:pPr>
        <w:pStyle w:val="a5"/>
        <w:shd w:val="clear" w:color="auto" w:fill="FFFFFF"/>
        <w:spacing w:line="360" w:lineRule="auto"/>
        <w:ind w:firstLine="709"/>
        <w:jc w:val="both"/>
        <w:rPr>
          <w:color w:val="000000"/>
          <w:szCs w:val="28"/>
          <w:lang w:val="uk-UA"/>
        </w:rPr>
      </w:pPr>
      <w:r w:rsidRPr="00133D7C">
        <w:rPr>
          <w:caps w:val="0"/>
          <w:color w:val="000000"/>
          <w:szCs w:val="28"/>
          <w:lang w:val="uk-UA"/>
        </w:rPr>
        <w:t>Відповідальна роль фізичних чинників в боротьбі організму з патологічним процесом полягає в тому, що їх енергія надходить в тій або іншій кількості і якості в організм і підкріплює його власні енергетичні ресурси, що витрачаються на боротьбу з патологічним процесом і недостатні для перемоги над ним. На фоні загальної неспецифічної дії будь-якого з</w:t>
      </w:r>
      <w:r w:rsidR="00163544" w:rsidRPr="00133D7C">
        <w:rPr>
          <w:color w:val="000000"/>
          <w:szCs w:val="28"/>
          <w:lang w:val="uk-UA"/>
        </w:rPr>
        <w:t> </w:t>
      </w:r>
      <w:r w:rsidRPr="00133D7C">
        <w:rPr>
          <w:caps w:val="0"/>
          <w:color w:val="000000"/>
          <w:szCs w:val="28"/>
          <w:lang w:val="uk-UA"/>
        </w:rPr>
        <w:t xml:space="preserve">фізичних чинників, </w:t>
      </w:r>
      <w:proofErr w:type="spellStart"/>
      <w:r w:rsidRPr="00133D7C">
        <w:rPr>
          <w:caps w:val="0"/>
          <w:color w:val="000000"/>
          <w:szCs w:val="28"/>
          <w:lang w:val="uk-UA"/>
        </w:rPr>
        <w:t>впливаючого</w:t>
      </w:r>
      <w:proofErr w:type="spellEnd"/>
      <w:r w:rsidRPr="00133D7C">
        <w:rPr>
          <w:caps w:val="0"/>
          <w:color w:val="000000"/>
          <w:szCs w:val="28"/>
          <w:lang w:val="uk-UA"/>
        </w:rPr>
        <w:t xml:space="preserve"> на підтримку загальних механізмів гомеостазу, кожному фізичному чиннику властиві тільки йому фізичні якості, дія яких може бути направлена на формування в організмі специфічних, ф</w:t>
      </w:r>
      <w:r w:rsidR="0010082E" w:rsidRPr="0010082E">
        <w:rPr>
          <w:caps w:val="0"/>
          <w:color w:val="000000"/>
          <w:szCs w:val="28"/>
          <w:lang w:val="uk-UA"/>
        </w:rPr>
        <w:t>і</w:t>
      </w:r>
      <w:r w:rsidRPr="00133D7C">
        <w:rPr>
          <w:caps w:val="0"/>
          <w:color w:val="000000"/>
          <w:szCs w:val="28"/>
          <w:lang w:val="uk-UA"/>
        </w:rPr>
        <w:t>зико-хімічних, біохімічних або фізіологічних процесів як відповіді на дану дію</w:t>
      </w:r>
      <w:r w:rsidR="007C7FE2">
        <w:rPr>
          <w:caps w:val="0"/>
          <w:color w:val="000000"/>
          <w:szCs w:val="28"/>
          <w:lang w:val="uk-UA"/>
        </w:rPr>
        <w:t xml:space="preserve"> </w:t>
      </w:r>
      <w:r w:rsidR="007C7FE2" w:rsidRPr="00112E1A">
        <w:rPr>
          <w:color w:val="000000" w:themeColor="text1"/>
          <w:szCs w:val="28"/>
          <w:lang w:val="uk-UA"/>
        </w:rPr>
        <w:t>[42, 47]</w:t>
      </w:r>
      <w:r w:rsidRPr="00133D7C">
        <w:rPr>
          <w:caps w:val="0"/>
          <w:color w:val="000000"/>
          <w:szCs w:val="28"/>
          <w:lang w:val="uk-UA"/>
        </w:rPr>
        <w:t>.</w:t>
      </w:r>
    </w:p>
    <w:p w14:paraId="48A40069" w14:textId="77777777" w:rsidR="00163544" w:rsidRPr="00042432" w:rsidRDefault="00163544" w:rsidP="00E97EC8">
      <w:pPr>
        <w:spacing w:before="0" w:after="0" w:line="360" w:lineRule="auto"/>
        <w:ind w:firstLine="709"/>
        <w:jc w:val="both"/>
        <w:rPr>
          <w:sz w:val="28"/>
          <w:szCs w:val="28"/>
          <w:lang w:val="uk-UA"/>
        </w:rPr>
      </w:pPr>
    </w:p>
    <w:p w14:paraId="56B0A03F" w14:textId="77777777" w:rsidR="00DA1231" w:rsidRPr="00E01FBE" w:rsidRDefault="00DA1231" w:rsidP="00914877">
      <w:pPr>
        <w:pStyle w:val="3"/>
        <w:keepNext w:val="0"/>
        <w:widowControl w:val="0"/>
        <w:spacing w:before="0" w:after="0" w:line="360" w:lineRule="auto"/>
        <w:ind w:firstLine="709"/>
        <w:jc w:val="both"/>
        <w:rPr>
          <w:rFonts w:ascii="Times New Roman" w:hAnsi="Times New Roman" w:cs="Times New Roman"/>
          <w:b w:val="0"/>
          <w:bCs w:val="0"/>
          <w:color w:val="000000" w:themeColor="text1"/>
          <w:sz w:val="28"/>
          <w:szCs w:val="28"/>
          <w:lang w:val="uk-UA"/>
        </w:rPr>
      </w:pPr>
      <w:r w:rsidRPr="00E01FBE">
        <w:rPr>
          <w:rFonts w:ascii="Times New Roman" w:hAnsi="Times New Roman" w:cs="Times New Roman"/>
          <w:b w:val="0"/>
          <w:bCs w:val="0"/>
          <w:color w:val="000000" w:themeColor="text1"/>
          <w:sz w:val="28"/>
          <w:szCs w:val="28"/>
          <w:lang w:val="uk-UA" w:eastAsia="uk-UA"/>
        </w:rPr>
        <w:t xml:space="preserve">1.3 </w:t>
      </w:r>
      <w:r w:rsidR="00851DCA" w:rsidRPr="00E01FBE">
        <w:rPr>
          <w:rFonts w:ascii="Times New Roman" w:hAnsi="Times New Roman" w:cs="Times New Roman"/>
          <w:b w:val="0"/>
          <w:bCs w:val="0"/>
          <w:color w:val="000000" w:themeColor="text1"/>
          <w:sz w:val="28"/>
          <w:szCs w:val="28"/>
          <w:lang w:val="uk-UA"/>
        </w:rPr>
        <w:t xml:space="preserve">Реабілітація </w:t>
      </w:r>
      <w:r w:rsidR="00851DCA">
        <w:rPr>
          <w:rFonts w:ascii="Times New Roman" w:hAnsi="Times New Roman" w:cs="Times New Roman"/>
          <w:b w:val="0"/>
          <w:bCs w:val="0"/>
          <w:color w:val="000000" w:themeColor="text1"/>
          <w:sz w:val="28"/>
          <w:szCs w:val="28"/>
          <w:lang w:val="uk-UA"/>
        </w:rPr>
        <w:t>після</w:t>
      </w:r>
      <w:r w:rsidR="00851DCA" w:rsidRPr="00E01FBE">
        <w:rPr>
          <w:rFonts w:ascii="Times New Roman" w:hAnsi="Times New Roman" w:cs="Times New Roman"/>
          <w:b w:val="0"/>
          <w:bCs w:val="0"/>
          <w:color w:val="000000" w:themeColor="text1"/>
          <w:sz w:val="28"/>
          <w:szCs w:val="28"/>
          <w:lang w:val="uk-UA"/>
        </w:rPr>
        <w:t xml:space="preserve"> </w:t>
      </w:r>
      <w:proofErr w:type="spellStart"/>
      <w:r w:rsidR="00851DCA" w:rsidRPr="00E01FBE">
        <w:rPr>
          <w:rFonts w:ascii="Times New Roman" w:hAnsi="Times New Roman" w:cs="Times New Roman"/>
          <w:b w:val="0"/>
          <w:bCs w:val="0"/>
          <w:color w:val="000000" w:themeColor="text1"/>
          <w:sz w:val="28"/>
          <w:szCs w:val="28"/>
          <w:lang w:val="uk-UA"/>
        </w:rPr>
        <w:t>пневмоні</w:t>
      </w:r>
      <w:r w:rsidR="00851DCA">
        <w:rPr>
          <w:rFonts w:ascii="Times New Roman" w:hAnsi="Times New Roman" w:cs="Times New Roman"/>
          <w:b w:val="0"/>
          <w:bCs w:val="0"/>
          <w:color w:val="000000" w:themeColor="text1"/>
          <w:sz w:val="28"/>
          <w:szCs w:val="28"/>
          <w:lang w:val="uk-UA"/>
        </w:rPr>
        <w:t>й</w:t>
      </w:r>
      <w:proofErr w:type="spellEnd"/>
      <w:r w:rsidR="00851DCA" w:rsidRPr="00E01FBE">
        <w:rPr>
          <w:rFonts w:ascii="Times New Roman" w:hAnsi="Times New Roman" w:cs="Times New Roman"/>
          <w:b w:val="0"/>
          <w:bCs w:val="0"/>
          <w:color w:val="000000" w:themeColor="text1"/>
          <w:sz w:val="28"/>
          <w:szCs w:val="28"/>
          <w:lang w:val="uk-UA"/>
        </w:rPr>
        <w:t>, асоційовани</w:t>
      </w:r>
      <w:r w:rsidR="00851DCA">
        <w:rPr>
          <w:rFonts w:ascii="Times New Roman" w:hAnsi="Times New Roman" w:cs="Times New Roman"/>
          <w:b w:val="0"/>
          <w:bCs w:val="0"/>
          <w:color w:val="000000" w:themeColor="text1"/>
          <w:sz w:val="28"/>
          <w:szCs w:val="28"/>
          <w:lang w:val="uk-UA"/>
        </w:rPr>
        <w:t>х</w:t>
      </w:r>
      <w:r w:rsidR="00851DCA" w:rsidRPr="00E01FBE">
        <w:rPr>
          <w:rFonts w:ascii="Times New Roman" w:hAnsi="Times New Roman" w:cs="Times New Roman"/>
          <w:b w:val="0"/>
          <w:bCs w:val="0"/>
          <w:color w:val="000000" w:themeColor="text1"/>
          <w:sz w:val="28"/>
          <w:szCs w:val="28"/>
          <w:lang w:val="uk-UA"/>
        </w:rPr>
        <w:t xml:space="preserve"> з новою </w:t>
      </w:r>
      <w:proofErr w:type="spellStart"/>
      <w:r w:rsidR="00851DCA" w:rsidRPr="00E01FBE">
        <w:rPr>
          <w:rFonts w:ascii="Times New Roman" w:hAnsi="Times New Roman" w:cs="Times New Roman"/>
          <w:b w:val="0"/>
          <w:bCs w:val="0"/>
          <w:color w:val="000000" w:themeColor="text1"/>
          <w:sz w:val="28"/>
          <w:szCs w:val="28"/>
          <w:lang w:val="uk-UA"/>
        </w:rPr>
        <w:t>коронавірусною</w:t>
      </w:r>
      <w:proofErr w:type="spellEnd"/>
      <w:r w:rsidR="00851DCA" w:rsidRPr="00E01FBE">
        <w:rPr>
          <w:rFonts w:ascii="Times New Roman" w:hAnsi="Times New Roman" w:cs="Times New Roman"/>
          <w:b w:val="0"/>
          <w:bCs w:val="0"/>
          <w:color w:val="000000" w:themeColor="text1"/>
          <w:sz w:val="28"/>
          <w:szCs w:val="28"/>
          <w:lang w:val="uk-UA"/>
        </w:rPr>
        <w:t xml:space="preserve"> інфекцією COVID-</w:t>
      </w:r>
      <w:r w:rsidR="00851DCA" w:rsidRPr="003D61F0">
        <w:rPr>
          <w:rFonts w:ascii="Times New Roman" w:hAnsi="Times New Roman" w:cs="Times New Roman"/>
          <w:b w:val="0"/>
          <w:bCs w:val="0"/>
          <w:color w:val="000000" w:themeColor="text1"/>
          <w:sz w:val="28"/>
          <w:szCs w:val="28"/>
          <w:lang w:val="uk-UA"/>
        </w:rPr>
        <w:t>19</w:t>
      </w:r>
    </w:p>
    <w:p w14:paraId="51008480" w14:textId="77777777" w:rsidR="00DA1231" w:rsidRPr="00914877" w:rsidRDefault="00DA1231" w:rsidP="00914877">
      <w:pPr>
        <w:widowControl w:val="0"/>
        <w:spacing w:before="0" w:after="0" w:line="360" w:lineRule="auto"/>
        <w:ind w:firstLine="709"/>
        <w:jc w:val="both"/>
        <w:rPr>
          <w:color w:val="000000" w:themeColor="text1"/>
          <w:sz w:val="28"/>
          <w:szCs w:val="28"/>
          <w:lang w:val="uk-UA" w:eastAsia="uk-UA"/>
        </w:rPr>
      </w:pPr>
    </w:p>
    <w:p w14:paraId="1BE806C2" w14:textId="490176E9" w:rsidR="00DA1231" w:rsidRPr="00914877" w:rsidRDefault="0010082E" w:rsidP="00914877">
      <w:pPr>
        <w:spacing w:before="0" w:after="0" w:line="360" w:lineRule="auto"/>
        <w:ind w:firstLine="709"/>
        <w:jc w:val="both"/>
        <w:rPr>
          <w:color w:val="000000" w:themeColor="text1"/>
          <w:sz w:val="28"/>
          <w:szCs w:val="28"/>
          <w:lang w:val="uk-UA"/>
        </w:rPr>
      </w:pPr>
      <w:r w:rsidRPr="00914877">
        <w:rPr>
          <w:color w:val="000000" w:themeColor="text1"/>
          <w:sz w:val="28"/>
          <w:szCs w:val="28"/>
          <w:lang w:val="uk-UA"/>
        </w:rPr>
        <w:t>Наразі відомо</w:t>
      </w:r>
      <w:r w:rsidR="00DA1231" w:rsidRPr="00914877">
        <w:rPr>
          <w:color w:val="000000" w:themeColor="text1"/>
          <w:sz w:val="28"/>
          <w:szCs w:val="28"/>
          <w:lang w:val="uk-UA"/>
        </w:rPr>
        <w:t xml:space="preserve">, що після </w:t>
      </w:r>
      <w:r w:rsidRPr="00914877">
        <w:rPr>
          <w:color w:val="000000" w:themeColor="text1"/>
          <w:sz w:val="28"/>
          <w:szCs w:val="28"/>
          <w:lang w:val="uk-UA"/>
        </w:rPr>
        <w:t>перенесеної</w:t>
      </w:r>
      <w:r w:rsidR="00DA1231" w:rsidRPr="00914877">
        <w:rPr>
          <w:color w:val="000000" w:themeColor="text1"/>
          <w:sz w:val="28"/>
          <w:szCs w:val="28"/>
          <w:lang w:val="uk-UA"/>
        </w:rPr>
        <w:t xml:space="preserve"> </w:t>
      </w:r>
      <w:proofErr w:type="spellStart"/>
      <w:r w:rsidRPr="00914877">
        <w:rPr>
          <w:color w:val="000000" w:themeColor="text1"/>
          <w:sz w:val="28"/>
          <w:szCs w:val="28"/>
          <w:lang w:val="uk-UA"/>
        </w:rPr>
        <w:t>коронавірусної</w:t>
      </w:r>
      <w:proofErr w:type="spellEnd"/>
      <w:r w:rsidRPr="00914877">
        <w:rPr>
          <w:color w:val="000000" w:themeColor="text1"/>
          <w:sz w:val="28"/>
          <w:szCs w:val="28"/>
          <w:lang w:val="uk-UA"/>
        </w:rPr>
        <w:t xml:space="preserve"> інфекції</w:t>
      </w:r>
      <w:r w:rsidR="00DA1231" w:rsidRPr="00914877">
        <w:rPr>
          <w:color w:val="000000" w:themeColor="text1"/>
          <w:sz w:val="28"/>
          <w:szCs w:val="28"/>
          <w:lang w:val="uk-UA"/>
        </w:rPr>
        <w:t xml:space="preserve"> </w:t>
      </w:r>
      <w:r w:rsidRPr="00914877">
        <w:rPr>
          <w:color w:val="000000" w:themeColor="text1"/>
          <w:sz w:val="28"/>
          <w:szCs w:val="28"/>
          <w:lang w:val="uk-UA"/>
        </w:rPr>
        <w:t xml:space="preserve">можуть </w:t>
      </w:r>
      <w:r w:rsidR="00DA1231" w:rsidRPr="00914877">
        <w:rPr>
          <w:color w:val="000000" w:themeColor="text1"/>
          <w:sz w:val="28"/>
          <w:szCs w:val="28"/>
          <w:lang w:val="uk-UA"/>
        </w:rPr>
        <w:t>виник</w:t>
      </w:r>
      <w:r w:rsidRPr="00914877">
        <w:rPr>
          <w:color w:val="000000" w:themeColor="text1"/>
          <w:sz w:val="28"/>
          <w:szCs w:val="28"/>
          <w:lang w:val="uk-UA"/>
        </w:rPr>
        <w:t xml:space="preserve">ати певні ускладнення, такі як: </w:t>
      </w:r>
      <w:r w:rsidR="00DA1231" w:rsidRPr="00914877">
        <w:rPr>
          <w:color w:val="000000" w:themeColor="text1"/>
          <w:sz w:val="28"/>
          <w:szCs w:val="28"/>
          <w:lang w:val="uk-UA"/>
        </w:rPr>
        <w:t>м’язова слабкість;</w:t>
      </w:r>
      <w:r w:rsidRPr="00914877">
        <w:rPr>
          <w:color w:val="000000" w:themeColor="text1"/>
          <w:sz w:val="28"/>
          <w:szCs w:val="28"/>
          <w:lang w:val="uk-UA"/>
        </w:rPr>
        <w:t xml:space="preserve"> порушення функції легень; </w:t>
      </w:r>
      <w:r w:rsidR="00DA1231" w:rsidRPr="00914877">
        <w:rPr>
          <w:color w:val="000000" w:themeColor="text1"/>
          <w:sz w:val="28"/>
          <w:szCs w:val="28"/>
          <w:lang w:val="uk-UA"/>
        </w:rPr>
        <w:t>порушення ковтання</w:t>
      </w:r>
      <w:r w:rsidRPr="00914877">
        <w:rPr>
          <w:color w:val="000000" w:themeColor="text1"/>
          <w:sz w:val="28"/>
          <w:szCs w:val="28"/>
          <w:lang w:val="uk-UA"/>
        </w:rPr>
        <w:t xml:space="preserve">; порушення </w:t>
      </w:r>
      <w:r w:rsidR="00DA1231" w:rsidRPr="00914877">
        <w:rPr>
          <w:color w:val="000000" w:themeColor="text1"/>
          <w:sz w:val="28"/>
          <w:szCs w:val="28"/>
          <w:lang w:val="uk-UA"/>
        </w:rPr>
        <w:t>голосу</w:t>
      </w:r>
      <w:r w:rsidRPr="00914877">
        <w:rPr>
          <w:color w:val="000000" w:themeColor="text1"/>
          <w:sz w:val="28"/>
          <w:szCs w:val="28"/>
          <w:lang w:val="uk-UA"/>
        </w:rPr>
        <w:t>;</w:t>
      </w:r>
      <w:r w:rsidR="00DA1231" w:rsidRPr="00914877">
        <w:rPr>
          <w:color w:val="000000" w:themeColor="text1"/>
          <w:sz w:val="28"/>
          <w:szCs w:val="28"/>
          <w:lang w:val="uk-UA"/>
        </w:rPr>
        <w:t xml:space="preserve"> </w:t>
      </w:r>
      <w:r w:rsidRPr="00914877">
        <w:rPr>
          <w:color w:val="000000" w:themeColor="text1"/>
          <w:sz w:val="28"/>
          <w:szCs w:val="28"/>
          <w:lang w:val="uk-UA"/>
        </w:rPr>
        <w:t>ускладнене</w:t>
      </w:r>
      <w:r w:rsidR="00DA1231" w:rsidRPr="00914877">
        <w:rPr>
          <w:color w:val="000000" w:themeColor="text1"/>
          <w:sz w:val="28"/>
          <w:szCs w:val="28"/>
          <w:lang w:val="uk-UA"/>
        </w:rPr>
        <w:t xml:space="preserve"> спілкування;</w:t>
      </w:r>
      <w:r w:rsidRPr="00914877">
        <w:rPr>
          <w:color w:val="000000" w:themeColor="text1"/>
          <w:sz w:val="28"/>
          <w:szCs w:val="28"/>
          <w:lang w:val="uk-UA"/>
        </w:rPr>
        <w:t xml:space="preserve"> іноді і </w:t>
      </w:r>
      <w:r w:rsidR="00DA1231" w:rsidRPr="00914877">
        <w:rPr>
          <w:color w:val="000000" w:themeColor="text1"/>
          <w:sz w:val="28"/>
          <w:szCs w:val="28"/>
          <w:lang w:val="uk-UA"/>
        </w:rPr>
        <w:t xml:space="preserve">розлади психічного здоров’я </w:t>
      </w:r>
      <w:r w:rsidR="00DA1231" w:rsidRPr="00914877">
        <w:rPr>
          <w:iCs/>
          <w:sz w:val="28"/>
          <w:szCs w:val="28"/>
          <w:shd w:val="clear" w:color="auto" w:fill="FFFFFF"/>
          <w:lang w:val="uk-UA"/>
        </w:rPr>
        <w:t>[</w:t>
      </w:r>
      <w:r w:rsidR="007C7FE2">
        <w:rPr>
          <w:iCs/>
          <w:sz w:val="28"/>
          <w:szCs w:val="28"/>
          <w:shd w:val="clear" w:color="auto" w:fill="FFFFFF"/>
          <w:lang w:val="uk-UA"/>
        </w:rPr>
        <w:t>11</w:t>
      </w:r>
      <w:r w:rsidR="00DA1231" w:rsidRPr="00914877">
        <w:rPr>
          <w:iCs/>
          <w:sz w:val="28"/>
          <w:szCs w:val="28"/>
          <w:shd w:val="clear" w:color="auto" w:fill="FFFFFF"/>
          <w:lang w:val="uk-UA"/>
        </w:rPr>
        <w:t>]</w:t>
      </w:r>
      <w:r w:rsidR="00DA1231" w:rsidRPr="00914877">
        <w:rPr>
          <w:color w:val="000000" w:themeColor="text1"/>
          <w:sz w:val="28"/>
          <w:szCs w:val="28"/>
          <w:lang w:val="uk-UA"/>
        </w:rPr>
        <w:t>.</w:t>
      </w:r>
    </w:p>
    <w:p w14:paraId="2F57F54D" w14:textId="77777777" w:rsidR="00DA1231" w:rsidRPr="00914877" w:rsidRDefault="00DA1231" w:rsidP="00914877">
      <w:pPr>
        <w:spacing w:before="0" w:after="0" w:line="360" w:lineRule="auto"/>
        <w:ind w:firstLine="709"/>
        <w:jc w:val="both"/>
        <w:rPr>
          <w:color w:val="000000" w:themeColor="text1"/>
          <w:sz w:val="28"/>
          <w:szCs w:val="28"/>
          <w:lang w:val="uk-UA"/>
        </w:rPr>
      </w:pPr>
      <w:r w:rsidRPr="00914877">
        <w:rPr>
          <w:color w:val="000000" w:themeColor="text1"/>
          <w:sz w:val="28"/>
          <w:szCs w:val="28"/>
          <w:lang w:val="uk-UA"/>
        </w:rPr>
        <w:t xml:space="preserve">Зрозуміло, що </w:t>
      </w:r>
      <w:r w:rsidR="00127DBB" w:rsidRPr="00914877">
        <w:rPr>
          <w:color w:val="000000" w:themeColor="text1"/>
          <w:sz w:val="28"/>
          <w:szCs w:val="28"/>
          <w:lang w:val="uk-UA"/>
        </w:rPr>
        <w:t>подібні</w:t>
      </w:r>
      <w:r w:rsidRPr="00914877">
        <w:rPr>
          <w:color w:val="000000" w:themeColor="text1"/>
          <w:sz w:val="28"/>
          <w:szCs w:val="28"/>
          <w:lang w:val="uk-UA"/>
        </w:rPr>
        <w:t xml:space="preserve"> стани потребують </w:t>
      </w:r>
      <w:r w:rsidR="00280E66" w:rsidRPr="00914877">
        <w:rPr>
          <w:color w:val="000000" w:themeColor="text1"/>
          <w:sz w:val="28"/>
          <w:szCs w:val="28"/>
          <w:lang w:val="uk-UA"/>
        </w:rPr>
        <w:t>своєчасної та професійної</w:t>
      </w:r>
      <w:r w:rsidR="00127DBB" w:rsidRPr="00914877">
        <w:rPr>
          <w:color w:val="000000" w:themeColor="text1"/>
          <w:sz w:val="28"/>
          <w:szCs w:val="28"/>
          <w:lang w:val="uk-UA"/>
        </w:rPr>
        <w:t xml:space="preserve"> </w:t>
      </w:r>
      <w:r w:rsidRPr="00914877">
        <w:rPr>
          <w:color w:val="000000" w:themeColor="text1"/>
          <w:sz w:val="28"/>
          <w:szCs w:val="28"/>
          <w:lang w:val="uk-UA"/>
        </w:rPr>
        <w:t xml:space="preserve">реабілітації. За даними </w:t>
      </w:r>
      <w:r w:rsidR="00280E66" w:rsidRPr="00914877">
        <w:rPr>
          <w:color w:val="000000" w:themeColor="text1"/>
          <w:sz w:val="28"/>
          <w:szCs w:val="28"/>
          <w:lang w:val="uk-UA"/>
        </w:rPr>
        <w:t>науковців</w:t>
      </w:r>
      <w:r w:rsidRPr="00914877">
        <w:rPr>
          <w:color w:val="000000" w:themeColor="text1"/>
          <w:sz w:val="28"/>
          <w:szCs w:val="28"/>
          <w:lang w:val="uk-UA"/>
        </w:rPr>
        <w:t xml:space="preserve">, </w:t>
      </w:r>
      <w:r w:rsidR="00280E66" w:rsidRPr="00914877">
        <w:rPr>
          <w:color w:val="000000" w:themeColor="text1"/>
          <w:sz w:val="28"/>
          <w:szCs w:val="28"/>
          <w:lang w:val="uk-UA"/>
        </w:rPr>
        <w:t>респіраторна</w:t>
      </w:r>
      <w:r w:rsidRPr="00914877">
        <w:rPr>
          <w:color w:val="000000" w:themeColor="text1"/>
          <w:sz w:val="28"/>
          <w:szCs w:val="28"/>
          <w:lang w:val="uk-UA"/>
        </w:rPr>
        <w:t xml:space="preserve"> реабілітація буде корисною пацієнтам із проблемами з дихальною системою.</w:t>
      </w:r>
    </w:p>
    <w:p w14:paraId="5C6A66FC" w14:textId="3218CC22" w:rsidR="00DA1231" w:rsidRPr="00914877" w:rsidRDefault="00DA1231" w:rsidP="00914877">
      <w:pPr>
        <w:spacing w:before="0" w:after="0" w:line="360" w:lineRule="auto"/>
        <w:ind w:firstLine="709"/>
        <w:jc w:val="both"/>
        <w:rPr>
          <w:color w:val="000000" w:themeColor="text1"/>
          <w:sz w:val="28"/>
          <w:szCs w:val="28"/>
          <w:lang w:val="uk-UA"/>
        </w:rPr>
      </w:pPr>
      <w:r w:rsidRPr="00914877">
        <w:rPr>
          <w:color w:val="000000" w:themeColor="text1"/>
          <w:sz w:val="28"/>
          <w:szCs w:val="28"/>
          <w:lang w:val="uk-UA"/>
        </w:rPr>
        <w:lastRenderedPageBreak/>
        <w:t xml:space="preserve">Таке </w:t>
      </w:r>
      <w:r w:rsidR="00280E66" w:rsidRPr="00914877">
        <w:rPr>
          <w:color w:val="000000" w:themeColor="text1"/>
          <w:sz w:val="28"/>
          <w:szCs w:val="28"/>
          <w:lang w:val="uk-UA"/>
        </w:rPr>
        <w:t>втручання повинно носити</w:t>
      </w:r>
      <w:r w:rsidRPr="00914877">
        <w:rPr>
          <w:color w:val="000000" w:themeColor="text1"/>
          <w:sz w:val="28"/>
          <w:szCs w:val="28"/>
          <w:lang w:val="uk-UA"/>
        </w:rPr>
        <w:t xml:space="preserve"> комплексну терапію, </w:t>
      </w:r>
      <w:r w:rsidR="00280E66" w:rsidRPr="00914877">
        <w:rPr>
          <w:color w:val="000000" w:themeColor="text1"/>
          <w:sz w:val="28"/>
          <w:szCs w:val="28"/>
          <w:lang w:val="uk-UA"/>
        </w:rPr>
        <w:t xml:space="preserve">але </w:t>
      </w:r>
      <w:r w:rsidRPr="00914877">
        <w:rPr>
          <w:color w:val="000000" w:themeColor="text1"/>
          <w:sz w:val="28"/>
          <w:szCs w:val="28"/>
          <w:lang w:val="uk-UA"/>
        </w:rPr>
        <w:t>заснован</w:t>
      </w:r>
      <w:r w:rsidR="00280E66" w:rsidRPr="00914877">
        <w:rPr>
          <w:color w:val="000000" w:themeColor="text1"/>
          <w:sz w:val="28"/>
          <w:szCs w:val="28"/>
          <w:lang w:val="uk-UA"/>
        </w:rPr>
        <w:t>ому</w:t>
      </w:r>
      <w:r w:rsidRPr="00914877">
        <w:rPr>
          <w:color w:val="000000" w:themeColor="text1"/>
          <w:sz w:val="28"/>
          <w:szCs w:val="28"/>
          <w:lang w:val="uk-UA"/>
        </w:rPr>
        <w:t xml:space="preserve"> на індивідуальному підході до кожного пацієнта. </w:t>
      </w:r>
      <w:r w:rsidR="00280E66" w:rsidRPr="00914877">
        <w:rPr>
          <w:color w:val="000000" w:themeColor="text1"/>
          <w:sz w:val="28"/>
          <w:szCs w:val="28"/>
          <w:lang w:val="uk-UA"/>
        </w:rPr>
        <w:t>Повинно</w:t>
      </w:r>
      <w:r w:rsidRPr="00914877">
        <w:rPr>
          <w:color w:val="000000" w:themeColor="text1"/>
          <w:sz w:val="28"/>
          <w:szCs w:val="28"/>
          <w:lang w:val="uk-UA"/>
        </w:rPr>
        <w:t xml:space="preserve"> містити тренувальні </w:t>
      </w:r>
      <w:r w:rsidR="00280E66" w:rsidRPr="00914877">
        <w:rPr>
          <w:color w:val="000000" w:themeColor="text1"/>
          <w:sz w:val="28"/>
          <w:szCs w:val="28"/>
          <w:lang w:val="uk-UA"/>
        </w:rPr>
        <w:t xml:space="preserve">терапевтичні </w:t>
      </w:r>
      <w:r w:rsidRPr="00914877">
        <w:rPr>
          <w:color w:val="000000" w:themeColor="text1"/>
          <w:sz w:val="28"/>
          <w:szCs w:val="28"/>
          <w:lang w:val="uk-UA"/>
        </w:rPr>
        <w:t>вправи</w:t>
      </w:r>
      <w:r w:rsidR="00280E66" w:rsidRPr="00914877">
        <w:rPr>
          <w:color w:val="000000" w:themeColor="text1"/>
          <w:sz w:val="28"/>
          <w:szCs w:val="28"/>
          <w:lang w:val="uk-UA"/>
        </w:rPr>
        <w:t xml:space="preserve"> та</w:t>
      </w:r>
      <w:r w:rsidRPr="00914877">
        <w:rPr>
          <w:color w:val="000000" w:themeColor="text1"/>
          <w:sz w:val="28"/>
          <w:szCs w:val="28"/>
          <w:lang w:val="uk-UA"/>
        </w:rPr>
        <w:t xml:space="preserve"> за</w:t>
      </w:r>
      <w:r w:rsidR="00280E66" w:rsidRPr="00914877">
        <w:rPr>
          <w:color w:val="000000" w:themeColor="text1"/>
          <w:sz w:val="28"/>
          <w:szCs w:val="28"/>
          <w:lang w:val="uk-UA"/>
        </w:rPr>
        <w:t>с</w:t>
      </w:r>
      <w:r w:rsidRPr="00914877">
        <w:rPr>
          <w:color w:val="000000" w:themeColor="text1"/>
          <w:sz w:val="28"/>
          <w:szCs w:val="28"/>
          <w:lang w:val="uk-UA"/>
        </w:rPr>
        <w:t>о</w:t>
      </w:r>
      <w:r w:rsidR="00280E66" w:rsidRPr="00914877">
        <w:rPr>
          <w:color w:val="000000" w:themeColor="text1"/>
          <w:sz w:val="28"/>
          <w:szCs w:val="28"/>
          <w:lang w:val="uk-UA"/>
        </w:rPr>
        <w:t>б</w:t>
      </w:r>
      <w:r w:rsidRPr="00914877">
        <w:rPr>
          <w:color w:val="000000" w:themeColor="text1"/>
          <w:sz w:val="28"/>
          <w:szCs w:val="28"/>
          <w:lang w:val="uk-UA"/>
        </w:rPr>
        <w:t xml:space="preserve">и, спрямовані на покращення </w:t>
      </w:r>
      <w:r w:rsidR="00280E66" w:rsidRPr="00914877">
        <w:rPr>
          <w:color w:val="000000" w:themeColor="text1"/>
          <w:sz w:val="28"/>
          <w:szCs w:val="28"/>
          <w:lang w:val="uk-UA"/>
        </w:rPr>
        <w:t xml:space="preserve">психологічного та </w:t>
      </w:r>
      <w:r w:rsidRPr="00914877">
        <w:rPr>
          <w:color w:val="000000" w:themeColor="text1"/>
          <w:sz w:val="28"/>
          <w:szCs w:val="28"/>
          <w:lang w:val="uk-UA"/>
        </w:rPr>
        <w:t xml:space="preserve">фізичного стану </w:t>
      </w:r>
      <w:r w:rsidRPr="00914877">
        <w:rPr>
          <w:iCs/>
          <w:sz w:val="28"/>
          <w:szCs w:val="28"/>
          <w:shd w:val="clear" w:color="auto" w:fill="FFFFFF"/>
        </w:rPr>
        <w:t>[</w:t>
      </w:r>
      <w:r w:rsidR="007C7FE2">
        <w:rPr>
          <w:iCs/>
          <w:sz w:val="28"/>
          <w:szCs w:val="28"/>
          <w:shd w:val="clear" w:color="auto" w:fill="FFFFFF"/>
        </w:rPr>
        <w:t>13</w:t>
      </w:r>
      <w:r w:rsidRPr="00914877">
        <w:rPr>
          <w:iCs/>
          <w:sz w:val="28"/>
          <w:szCs w:val="28"/>
          <w:shd w:val="clear" w:color="auto" w:fill="FFFFFF"/>
        </w:rPr>
        <w:t>]</w:t>
      </w:r>
      <w:r w:rsidRPr="00914877">
        <w:rPr>
          <w:color w:val="000000" w:themeColor="text1"/>
          <w:sz w:val="28"/>
          <w:szCs w:val="28"/>
          <w:lang w:val="uk-UA"/>
        </w:rPr>
        <w:t xml:space="preserve">. </w:t>
      </w:r>
    </w:p>
    <w:p w14:paraId="78FDAD7B" w14:textId="77777777" w:rsidR="00DA1231" w:rsidRPr="00914877" w:rsidRDefault="00F22253" w:rsidP="00914877">
      <w:pPr>
        <w:spacing w:before="0" w:after="0" w:line="360" w:lineRule="auto"/>
        <w:ind w:firstLine="709"/>
        <w:jc w:val="both"/>
        <w:rPr>
          <w:color w:val="000000" w:themeColor="text1"/>
          <w:sz w:val="28"/>
          <w:szCs w:val="28"/>
          <w:lang w:val="uk-UA"/>
        </w:rPr>
      </w:pPr>
      <w:r w:rsidRPr="00914877">
        <w:rPr>
          <w:color w:val="000000" w:themeColor="text1"/>
          <w:sz w:val="28"/>
          <w:szCs w:val="28"/>
          <w:lang w:val="uk-UA"/>
        </w:rPr>
        <w:t>На рівні МОЗ</w:t>
      </w:r>
      <w:r w:rsidR="00DA1231" w:rsidRPr="00914877">
        <w:rPr>
          <w:color w:val="000000" w:themeColor="text1"/>
          <w:sz w:val="28"/>
          <w:szCs w:val="28"/>
          <w:lang w:val="uk-UA"/>
        </w:rPr>
        <w:t xml:space="preserve"> України </w:t>
      </w:r>
      <w:r w:rsidRPr="00914877">
        <w:rPr>
          <w:color w:val="000000" w:themeColor="text1"/>
          <w:sz w:val="28"/>
          <w:szCs w:val="28"/>
          <w:lang w:val="uk-UA"/>
        </w:rPr>
        <w:t>видано</w:t>
      </w:r>
      <w:r w:rsidR="00DA1231" w:rsidRPr="00914877">
        <w:rPr>
          <w:color w:val="000000" w:themeColor="text1"/>
          <w:sz w:val="28"/>
          <w:szCs w:val="28"/>
          <w:lang w:val="uk-UA"/>
        </w:rPr>
        <w:t xml:space="preserve"> наказ</w:t>
      </w:r>
      <w:r w:rsidRPr="00914877">
        <w:rPr>
          <w:color w:val="000000" w:themeColor="text1"/>
          <w:sz w:val="28"/>
          <w:szCs w:val="28"/>
          <w:lang w:val="uk-UA"/>
        </w:rPr>
        <w:t>, який</w:t>
      </w:r>
      <w:r w:rsidR="00DA1231" w:rsidRPr="00914877">
        <w:rPr>
          <w:color w:val="000000" w:themeColor="text1"/>
          <w:sz w:val="28"/>
          <w:szCs w:val="28"/>
          <w:lang w:val="uk-UA"/>
        </w:rPr>
        <w:t xml:space="preserve"> затверди</w:t>
      </w:r>
      <w:r w:rsidRPr="00914877">
        <w:rPr>
          <w:color w:val="000000" w:themeColor="text1"/>
          <w:sz w:val="28"/>
          <w:szCs w:val="28"/>
          <w:lang w:val="uk-UA"/>
        </w:rPr>
        <w:t>в</w:t>
      </w:r>
      <w:r w:rsidR="00DA1231" w:rsidRPr="00914877">
        <w:rPr>
          <w:color w:val="000000" w:themeColor="text1"/>
          <w:sz w:val="28"/>
          <w:szCs w:val="28"/>
          <w:lang w:val="uk-UA"/>
        </w:rPr>
        <w:t xml:space="preserve"> відповідний протокол, </w:t>
      </w:r>
      <w:r w:rsidRPr="00914877">
        <w:rPr>
          <w:color w:val="000000" w:themeColor="text1"/>
          <w:sz w:val="28"/>
          <w:szCs w:val="28"/>
          <w:lang w:val="uk-UA"/>
        </w:rPr>
        <w:t>що</w:t>
      </w:r>
      <w:r w:rsidR="00DA1231" w:rsidRPr="00914877">
        <w:rPr>
          <w:color w:val="000000" w:themeColor="text1"/>
          <w:sz w:val="28"/>
          <w:szCs w:val="28"/>
          <w:lang w:val="uk-UA"/>
        </w:rPr>
        <w:t xml:space="preserve"> регламентує </w:t>
      </w:r>
      <w:r w:rsidRPr="00914877">
        <w:rPr>
          <w:color w:val="000000" w:themeColor="text1"/>
          <w:sz w:val="28"/>
          <w:szCs w:val="28"/>
          <w:lang w:val="uk-UA"/>
        </w:rPr>
        <w:t xml:space="preserve">загальні </w:t>
      </w:r>
      <w:r w:rsidR="00DA1231" w:rsidRPr="00914877">
        <w:rPr>
          <w:color w:val="000000" w:themeColor="text1"/>
          <w:sz w:val="28"/>
          <w:szCs w:val="28"/>
          <w:lang w:val="uk-UA"/>
        </w:rPr>
        <w:t xml:space="preserve">процеси реабілітації </w:t>
      </w:r>
      <w:r w:rsidRPr="00914877">
        <w:rPr>
          <w:color w:val="000000" w:themeColor="text1"/>
          <w:sz w:val="28"/>
          <w:szCs w:val="28"/>
          <w:lang w:val="uk-UA"/>
        </w:rPr>
        <w:t>пацієнтам</w:t>
      </w:r>
      <w:r w:rsidR="00DA1231" w:rsidRPr="00914877">
        <w:rPr>
          <w:color w:val="000000" w:themeColor="text1"/>
          <w:sz w:val="28"/>
          <w:szCs w:val="28"/>
          <w:lang w:val="uk-UA"/>
        </w:rPr>
        <w:t xml:space="preserve"> </w:t>
      </w:r>
      <w:r w:rsidRPr="00914877">
        <w:rPr>
          <w:color w:val="000000" w:themeColor="text1"/>
          <w:sz w:val="28"/>
          <w:szCs w:val="28"/>
          <w:lang w:val="uk-UA"/>
        </w:rPr>
        <w:t xml:space="preserve">які хворіють </w:t>
      </w:r>
      <w:r w:rsidR="00DA1231" w:rsidRPr="00914877">
        <w:rPr>
          <w:color w:val="000000" w:themeColor="text1"/>
          <w:sz w:val="28"/>
          <w:szCs w:val="28"/>
          <w:lang w:val="uk-UA"/>
        </w:rPr>
        <w:t xml:space="preserve">на </w:t>
      </w:r>
      <w:r w:rsidRPr="00914877">
        <w:rPr>
          <w:color w:val="000000" w:themeColor="text1"/>
          <w:sz w:val="28"/>
          <w:szCs w:val="28"/>
          <w:lang w:val="uk-UA"/>
        </w:rPr>
        <w:t>COVID-19</w:t>
      </w:r>
      <w:r w:rsidR="00DA1231" w:rsidRPr="00914877">
        <w:rPr>
          <w:color w:val="000000" w:themeColor="text1"/>
          <w:sz w:val="28"/>
          <w:szCs w:val="28"/>
          <w:lang w:val="uk-UA"/>
        </w:rPr>
        <w:t xml:space="preserve"> та для тих, хто </w:t>
      </w:r>
      <w:r w:rsidRPr="00914877">
        <w:rPr>
          <w:color w:val="000000" w:themeColor="text1"/>
          <w:sz w:val="28"/>
          <w:szCs w:val="28"/>
          <w:lang w:val="uk-UA"/>
        </w:rPr>
        <w:t>переніс це захворювання</w:t>
      </w:r>
      <w:r w:rsidR="00DA1231" w:rsidRPr="00914877">
        <w:rPr>
          <w:color w:val="000000" w:themeColor="text1"/>
          <w:sz w:val="28"/>
          <w:szCs w:val="28"/>
          <w:lang w:val="uk-UA"/>
        </w:rPr>
        <w:t>.</w:t>
      </w:r>
    </w:p>
    <w:p w14:paraId="36F54304" w14:textId="52EAE432" w:rsidR="00DA1231" w:rsidRPr="00914877" w:rsidRDefault="00DB4E69" w:rsidP="00914877">
      <w:pPr>
        <w:spacing w:before="0" w:after="0" w:line="360" w:lineRule="auto"/>
        <w:ind w:firstLine="709"/>
        <w:jc w:val="both"/>
        <w:rPr>
          <w:color w:val="000000" w:themeColor="text1"/>
          <w:sz w:val="28"/>
          <w:szCs w:val="28"/>
          <w:lang w:val="uk-UA"/>
        </w:rPr>
      </w:pPr>
      <w:r w:rsidRPr="00914877">
        <w:rPr>
          <w:color w:val="000000" w:themeColor="text1"/>
          <w:sz w:val="28"/>
          <w:szCs w:val="28"/>
          <w:lang w:val="uk-UA"/>
        </w:rPr>
        <w:t>П</w:t>
      </w:r>
      <w:r w:rsidR="00DA1231" w:rsidRPr="00914877">
        <w:rPr>
          <w:color w:val="000000" w:themeColor="text1"/>
          <w:sz w:val="28"/>
          <w:szCs w:val="28"/>
          <w:lang w:val="uk-UA"/>
        </w:rPr>
        <w:t>ацієнт</w:t>
      </w:r>
      <w:r w:rsidRPr="00914877">
        <w:rPr>
          <w:color w:val="000000" w:themeColor="text1"/>
          <w:sz w:val="28"/>
          <w:szCs w:val="28"/>
          <w:lang w:val="uk-UA"/>
        </w:rPr>
        <w:t>и</w:t>
      </w:r>
      <w:r w:rsidR="00DA1231" w:rsidRPr="00914877">
        <w:rPr>
          <w:color w:val="000000" w:themeColor="text1"/>
          <w:sz w:val="28"/>
          <w:szCs w:val="28"/>
          <w:lang w:val="uk-UA"/>
        </w:rPr>
        <w:t xml:space="preserve"> з тяжким перебігом </w:t>
      </w:r>
      <w:r w:rsidRPr="00914877">
        <w:rPr>
          <w:color w:val="000000" w:themeColor="text1"/>
          <w:sz w:val="28"/>
          <w:szCs w:val="28"/>
          <w:lang w:val="uk-UA"/>
        </w:rPr>
        <w:t>COVID-19 повинні розпочинати</w:t>
      </w:r>
      <w:r w:rsidR="00DA1231" w:rsidRPr="00914877">
        <w:rPr>
          <w:color w:val="000000" w:themeColor="text1"/>
          <w:sz w:val="28"/>
          <w:szCs w:val="28"/>
          <w:lang w:val="uk-UA"/>
        </w:rPr>
        <w:t xml:space="preserve"> </w:t>
      </w:r>
      <w:r w:rsidRPr="00914877">
        <w:rPr>
          <w:color w:val="000000" w:themeColor="text1"/>
          <w:sz w:val="28"/>
          <w:szCs w:val="28"/>
          <w:lang w:val="uk-UA"/>
        </w:rPr>
        <w:t>респіраторну реабілітацію ще</w:t>
      </w:r>
      <w:r w:rsidR="00DA1231" w:rsidRPr="00914877">
        <w:rPr>
          <w:color w:val="000000" w:themeColor="text1"/>
          <w:sz w:val="28"/>
          <w:szCs w:val="28"/>
          <w:lang w:val="uk-UA"/>
        </w:rPr>
        <w:t xml:space="preserve"> в гострий період.</w:t>
      </w:r>
      <w:r w:rsidRPr="00914877">
        <w:rPr>
          <w:color w:val="000000" w:themeColor="text1"/>
          <w:sz w:val="28"/>
          <w:szCs w:val="28"/>
          <w:lang w:val="uk-UA"/>
        </w:rPr>
        <w:t xml:space="preserve"> Програму</w:t>
      </w:r>
      <w:r w:rsidR="00DA1231" w:rsidRPr="00914877">
        <w:rPr>
          <w:color w:val="000000" w:themeColor="text1"/>
          <w:sz w:val="28"/>
          <w:szCs w:val="28"/>
          <w:lang w:val="uk-UA"/>
        </w:rPr>
        <w:t xml:space="preserve"> реабілітації для </w:t>
      </w:r>
      <w:r w:rsidRPr="00914877">
        <w:rPr>
          <w:color w:val="000000" w:themeColor="text1"/>
          <w:sz w:val="28"/>
          <w:szCs w:val="28"/>
          <w:lang w:val="uk-UA"/>
        </w:rPr>
        <w:t>пацієнтів</w:t>
      </w:r>
      <w:r w:rsidR="00DA1231" w:rsidRPr="00914877">
        <w:rPr>
          <w:color w:val="000000" w:themeColor="text1"/>
          <w:sz w:val="28"/>
          <w:szCs w:val="28"/>
          <w:lang w:val="uk-UA"/>
        </w:rPr>
        <w:t xml:space="preserve"> </w:t>
      </w:r>
      <w:r w:rsidRPr="00914877">
        <w:rPr>
          <w:color w:val="000000" w:themeColor="text1"/>
          <w:sz w:val="28"/>
          <w:szCs w:val="28"/>
          <w:lang w:val="uk-UA"/>
        </w:rPr>
        <w:t>з COVID-19</w:t>
      </w:r>
      <w:r w:rsidR="00DA1231" w:rsidRPr="00914877">
        <w:rPr>
          <w:color w:val="000000" w:themeColor="text1"/>
          <w:sz w:val="28"/>
          <w:szCs w:val="28"/>
          <w:lang w:val="uk-UA"/>
        </w:rPr>
        <w:t xml:space="preserve"> визнача</w:t>
      </w:r>
      <w:r w:rsidRPr="00914877">
        <w:rPr>
          <w:color w:val="000000" w:themeColor="text1"/>
          <w:sz w:val="28"/>
          <w:szCs w:val="28"/>
          <w:lang w:val="uk-UA"/>
        </w:rPr>
        <w:t>ють</w:t>
      </w:r>
      <w:r w:rsidR="00DA1231" w:rsidRPr="00914877">
        <w:rPr>
          <w:color w:val="000000" w:themeColor="text1"/>
          <w:sz w:val="28"/>
          <w:szCs w:val="28"/>
          <w:lang w:val="uk-UA"/>
        </w:rPr>
        <w:t xml:space="preserve"> індивідуально для кожного випадку. </w:t>
      </w:r>
      <w:r w:rsidR="00DA1BE3" w:rsidRPr="00914877">
        <w:rPr>
          <w:color w:val="000000" w:themeColor="text1"/>
          <w:sz w:val="28"/>
          <w:szCs w:val="28"/>
          <w:lang w:val="uk-UA"/>
        </w:rPr>
        <w:t>Засоби пропонуються</w:t>
      </w:r>
      <w:r w:rsidR="00DA1231" w:rsidRPr="00914877">
        <w:rPr>
          <w:color w:val="000000" w:themeColor="text1"/>
          <w:sz w:val="28"/>
          <w:szCs w:val="28"/>
          <w:lang w:val="uk-UA"/>
        </w:rPr>
        <w:t xml:space="preserve"> в залежності від особливостей перебігу захворювання,</w:t>
      </w:r>
      <w:r w:rsidR="00D31BE1" w:rsidRPr="00914877">
        <w:rPr>
          <w:color w:val="000000" w:themeColor="text1"/>
          <w:sz w:val="28"/>
          <w:szCs w:val="28"/>
          <w:lang w:val="uk-UA"/>
        </w:rPr>
        <w:t xml:space="preserve"> стану пацієнта,</w:t>
      </w:r>
      <w:r w:rsidR="00DA1231" w:rsidRPr="00914877">
        <w:rPr>
          <w:color w:val="000000" w:themeColor="text1"/>
          <w:sz w:val="28"/>
          <w:szCs w:val="28"/>
          <w:lang w:val="uk-UA"/>
        </w:rPr>
        <w:t xml:space="preserve"> наявності супутніх хвороб та періоду відновлення </w:t>
      </w:r>
      <w:r w:rsidR="00DA1231" w:rsidRPr="00914877">
        <w:rPr>
          <w:iCs/>
          <w:sz w:val="28"/>
          <w:szCs w:val="28"/>
          <w:shd w:val="clear" w:color="auto" w:fill="FFFFFF"/>
        </w:rPr>
        <w:t>[</w:t>
      </w:r>
      <w:r w:rsidR="007C7FE2">
        <w:rPr>
          <w:iCs/>
          <w:sz w:val="28"/>
          <w:szCs w:val="28"/>
          <w:shd w:val="clear" w:color="auto" w:fill="FFFFFF"/>
        </w:rPr>
        <w:t>16, 17</w:t>
      </w:r>
      <w:r w:rsidR="00DA1231" w:rsidRPr="00914877">
        <w:rPr>
          <w:iCs/>
          <w:sz w:val="28"/>
          <w:szCs w:val="28"/>
          <w:shd w:val="clear" w:color="auto" w:fill="FFFFFF"/>
        </w:rPr>
        <w:t>]</w:t>
      </w:r>
      <w:r w:rsidR="00DA1231" w:rsidRPr="00914877">
        <w:rPr>
          <w:color w:val="000000" w:themeColor="text1"/>
          <w:sz w:val="28"/>
          <w:szCs w:val="28"/>
          <w:lang w:val="uk-UA"/>
        </w:rPr>
        <w:t>.</w:t>
      </w:r>
    </w:p>
    <w:p w14:paraId="7A18C9B1" w14:textId="77777777" w:rsidR="00DA1231" w:rsidRPr="00914877" w:rsidRDefault="00DA1231" w:rsidP="00914877">
      <w:pPr>
        <w:spacing w:before="0" w:after="0" w:line="360" w:lineRule="auto"/>
        <w:ind w:firstLine="709"/>
        <w:jc w:val="both"/>
        <w:rPr>
          <w:color w:val="000000" w:themeColor="text1"/>
          <w:sz w:val="28"/>
          <w:szCs w:val="28"/>
          <w:lang w:val="uk-UA"/>
        </w:rPr>
      </w:pPr>
      <w:r w:rsidRPr="00914877">
        <w:rPr>
          <w:color w:val="000000" w:themeColor="text1"/>
          <w:sz w:val="28"/>
          <w:szCs w:val="28"/>
          <w:lang w:val="uk-UA"/>
        </w:rPr>
        <w:t xml:space="preserve">Пацієнти </w:t>
      </w:r>
      <w:r w:rsidR="001F48A8" w:rsidRPr="00914877">
        <w:rPr>
          <w:color w:val="000000" w:themeColor="text1"/>
          <w:sz w:val="28"/>
          <w:szCs w:val="28"/>
          <w:lang w:val="uk-UA"/>
        </w:rPr>
        <w:t xml:space="preserve">з </w:t>
      </w:r>
      <w:proofErr w:type="spellStart"/>
      <w:r w:rsidR="001F48A8" w:rsidRPr="00914877">
        <w:rPr>
          <w:color w:val="000000" w:themeColor="text1"/>
          <w:sz w:val="28"/>
          <w:szCs w:val="28"/>
          <w:lang w:val="uk-UA"/>
        </w:rPr>
        <w:t>коронавірусною</w:t>
      </w:r>
      <w:proofErr w:type="spellEnd"/>
      <w:r w:rsidR="001F48A8" w:rsidRPr="00914877">
        <w:rPr>
          <w:color w:val="000000" w:themeColor="text1"/>
          <w:sz w:val="28"/>
          <w:szCs w:val="28"/>
          <w:lang w:val="uk-UA"/>
        </w:rPr>
        <w:t xml:space="preserve"> хворобою</w:t>
      </w:r>
      <w:r w:rsidRPr="00914877">
        <w:rPr>
          <w:color w:val="000000" w:themeColor="text1"/>
          <w:sz w:val="28"/>
          <w:szCs w:val="28"/>
          <w:lang w:val="uk-UA"/>
        </w:rPr>
        <w:t xml:space="preserve"> потребують реабілітації </w:t>
      </w:r>
      <w:r w:rsidR="001F48A8" w:rsidRPr="00914877">
        <w:rPr>
          <w:color w:val="000000" w:themeColor="text1"/>
          <w:sz w:val="28"/>
          <w:szCs w:val="28"/>
          <w:lang w:val="uk-UA"/>
        </w:rPr>
        <w:t>на всіх етапах лікування і реабілітації</w:t>
      </w:r>
      <w:r w:rsidRPr="00914877">
        <w:rPr>
          <w:color w:val="000000" w:themeColor="text1"/>
          <w:sz w:val="28"/>
          <w:szCs w:val="28"/>
          <w:lang w:val="uk-UA"/>
        </w:rPr>
        <w:t>.</w:t>
      </w:r>
      <w:r w:rsidR="001F48A8" w:rsidRPr="00914877">
        <w:rPr>
          <w:color w:val="000000" w:themeColor="text1"/>
          <w:sz w:val="28"/>
          <w:szCs w:val="28"/>
          <w:lang w:val="uk-UA"/>
        </w:rPr>
        <w:t xml:space="preserve"> </w:t>
      </w:r>
      <w:r w:rsidRPr="00914877">
        <w:rPr>
          <w:color w:val="000000" w:themeColor="text1"/>
          <w:sz w:val="28"/>
          <w:szCs w:val="28"/>
          <w:lang w:val="uk-UA"/>
        </w:rPr>
        <w:t xml:space="preserve">За даними Всесвітньої організації охорони здоров’я, </w:t>
      </w:r>
      <w:r w:rsidR="001F48A8" w:rsidRPr="00914877">
        <w:rPr>
          <w:color w:val="000000" w:themeColor="text1"/>
          <w:sz w:val="28"/>
          <w:szCs w:val="28"/>
          <w:lang w:val="uk-UA"/>
        </w:rPr>
        <w:t xml:space="preserve">за своєчасного втручання </w:t>
      </w:r>
      <w:r w:rsidRPr="00914877">
        <w:rPr>
          <w:color w:val="000000" w:themeColor="text1"/>
          <w:sz w:val="28"/>
          <w:szCs w:val="28"/>
          <w:lang w:val="uk-UA"/>
        </w:rPr>
        <w:t xml:space="preserve">більшість пацієнтів, які </w:t>
      </w:r>
      <w:r w:rsidR="001F48A8" w:rsidRPr="00914877">
        <w:rPr>
          <w:color w:val="000000" w:themeColor="text1"/>
          <w:sz w:val="28"/>
          <w:szCs w:val="28"/>
          <w:lang w:val="uk-UA"/>
        </w:rPr>
        <w:t>перенесли</w:t>
      </w:r>
      <w:r w:rsidRPr="00914877">
        <w:rPr>
          <w:color w:val="000000" w:themeColor="text1"/>
          <w:sz w:val="28"/>
          <w:szCs w:val="28"/>
          <w:lang w:val="uk-UA"/>
        </w:rPr>
        <w:t xml:space="preserve"> COVID-19, повертаються до попереднього стану здоров’я. </w:t>
      </w:r>
    </w:p>
    <w:p w14:paraId="23FE71F4" w14:textId="77777777" w:rsidR="00DA1231" w:rsidRPr="00914877" w:rsidRDefault="002539E8" w:rsidP="00914877">
      <w:pPr>
        <w:spacing w:before="0" w:after="0" w:line="360" w:lineRule="auto"/>
        <w:ind w:firstLine="709"/>
        <w:jc w:val="both"/>
        <w:rPr>
          <w:color w:val="000000" w:themeColor="text1"/>
          <w:sz w:val="28"/>
          <w:szCs w:val="28"/>
          <w:lang w:val="uk-UA"/>
        </w:rPr>
      </w:pPr>
      <w:r w:rsidRPr="00914877">
        <w:rPr>
          <w:color w:val="000000" w:themeColor="text1"/>
          <w:sz w:val="28"/>
          <w:szCs w:val="28"/>
          <w:lang w:val="uk-UA"/>
        </w:rPr>
        <w:t>Однак, кількість осіб, які</w:t>
      </w:r>
      <w:r w:rsidR="00DA1231" w:rsidRPr="00914877">
        <w:rPr>
          <w:color w:val="000000" w:themeColor="text1"/>
          <w:sz w:val="28"/>
          <w:szCs w:val="28"/>
          <w:lang w:val="uk-UA"/>
        </w:rPr>
        <w:t xml:space="preserve"> на сьогодні страждають від тривалих наслідків </w:t>
      </w:r>
      <w:proofErr w:type="spellStart"/>
      <w:r w:rsidR="00DA1231" w:rsidRPr="00914877">
        <w:rPr>
          <w:color w:val="000000" w:themeColor="text1"/>
          <w:sz w:val="28"/>
          <w:szCs w:val="28"/>
          <w:lang w:val="uk-UA"/>
        </w:rPr>
        <w:t>коронавірусної</w:t>
      </w:r>
      <w:proofErr w:type="spellEnd"/>
      <w:r w:rsidR="00DA1231" w:rsidRPr="00914877">
        <w:rPr>
          <w:color w:val="000000" w:themeColor="text1"/>
          <w:sz w:val="28"/>
          <w:szCs w:val="28"/>
          <w:lang w:val="uk-UA"/>
        </w:rPr>
        <w:t xml:space="preserve"> хвороби</w:t>
      </w:r>
      <w:r w:rsidRPr="00914877">
        <w:rPr>
          <w:color w:val="000000" w:themeColor="text1"/>
          <w:sz w:val="28"/>
          <w:szCs w:val="28"/>
          <w:lang w:val="uk-UA"/>
        </w:rPr>
        <w:t>,</w:t>
      </w:r>
      <w:r w:rsidR="00DA1231" w:rsidRPr="00914877">
        <w:rPr>
          <w:color w:val="000000" w:themeColor="text1"/>
          <w:sz w:val="28"/>
          <w:szCs w:val="28"/>
          <w:lang w:val="uk-UA"/>
        </w:rPr>
        <w:t xml:space="preserve"> залишається невідомим. Проте</w:t>
      </w:r>
      <w:r w:rsidRPr="00914877">
        <w:rPr>
          <w:color w:val="000000" w:themeColor="text1"/>
          <w:sz w:val="28"/>
          <w:szCs w:val="28"/>
          <w:lang w:val="uk-UA"/>
        </w:rPr>
        <w:t>,</w:t>
      </w:r>
      <w:r w:rsidR="00DA1231" w:rsidRPr="00914877">
        <w:rPr>
          <w:color w:val="000000" w:themeColor="text1"/>
          <w:sz w:val="28"/>
          <w:szCs w:val="28"/>
          <w:lang w:val="uk-UA"/>
        </w:rPr>
        <w:t xml:space="preserve"> опубліковані дані </w:t>
      </w:r>
      <w:r w:rsidRPr="00914877">
        <w:rPr>
          <w:color w:val="000000" w:themeColor="text1"/>
          <w:sz w:val="28"/>
          <w:szCs w:val="28"/>
          <w:lang w:val="uk-UA"/>
        </w:rPr>
        <w:t>доводять</w:t>
      </w:r>
      <w:r w:rsidR="00DA1231" w:rsidRPr="00914877">
        <w:rPr>
          <w:color w:val="000000" w:themeColor="text1"/>
          <w:sz w:val="28"/>
          <w:szCs w:val="28"/>
          <w:lang w:val="uk-UA"/>
        </w:rPr>
        <w:t>, що приблизно 10-20% (</w:t>
      </w:r>
      <w:r w:rsidRPr="00914877">
        <w:rPr>
          <w:color w:val="000000" w:themeColor="text1"/>
          <w:sz w:val="28"/>
          <w:szCs w:val="28"/>
          <w:lang w:val="uk-UA"/>
        </w:rPr>
        <w:t>інколи</w:t>
      </w:r>
      <w:r w:rsidR="00DA1231" w:rsidRPr="00914877">
        <w:rPr>
          <w:color w:val="000000" w:themeColor="text1"/>
          <w:sz w:val="28"/>
          <w:szCs w:val="28"/>
          <w:lang w:val="uk-UA"/>
        </w:rPr>
        <w:t xml:space="preserve"> навіть до 50%) пацієнтів протягом тижнів </w:t>
      </w:r>
      <w:r w:rsidRPr="00914877">
        <w:rPr>
          <w:color w:val="000000" w:themeColor="text1"/>
          <w:sz w:val="28"/>
          <w:szCs w:val="28"/>
          <w:lang w:val="uk-UA"/>
        </w:rPr>
        <w:t xml:space="preserve">або навіть </w:t>
      </w:r>
      <w:r w:rsidR="00DA1231" w:rsidRPr="00914877">
        <w:rPr>
          <w:color w:val="000000" w:themeColor="text1"/>
          <w:sz w:val="28"/>
          <w:szCs w:val="28"/>
          <w:lang w:val="uk-UA"/>
        </w:rPr>
        <w:t xml:space="preserve">місяців відчувають нездужання після гострого періоду </w:t>
      </w:r>
      <w:r w:rsidRPr="00914877">
        <w:rPr>
          <w:color w:val="000000" w:themeColor="text1"/>
          <w:sz w:val="28"/>
          <w:szCs w:val="28"/>
          <w:lang w:val="uk-UA"/>
        </w:rPr>
        <w:t>COVID-19</w:t>
      </w:r>
      <w:r w:rsidR="00DA1231" w:rsidRPr="00914877">
        <w:rPr>
          <w:color w:val="000000" w:themeColor="text1"/>
          <w:sz w:val="28"/>
          <w:szCs w:val="28"/>
          <w:lang w:val="uk-UA"/>
        </w:rPr>
        <w:t>.</w:t>
      </w:r>
    </w:p>
    <w:p w14:paraId="736671C8" w14:textId="77777777" w:rsidR="00DA1231" w:rsidRPr="00914877" w:rsidRDefault="00877ED1" w:rsidP="00914877">
      <w:pPr>
        <w:spacing w:before="0" w:after="0" w:line="360" w:lineRule="auto"/>
        <w:ind w:firstLine="709"/>
        <w:jc w:val="both"/>
        <w:rPr>
          <w:color w:val="000000" w:themeColor="text1"/>
          <w:sz w:val="28"/>
          <w:szCs w:val="28"/>
          <w:lang w:val="uk-UA"/>
        </w:rPr>
      </w:pPr>
      <w:r w:rsidRPr="00914877">
        <w:rPr>
          <w:color w:val="000000" w:themeColor="text1"/>
          <w:sz w:val="28"/>
          <w:szCs w:val="28"/>
          <w:lang w:val="uk-UA"/>
        </w:rPr>
        <w:t>Пацієнти скаржаться на</w:t>
      </w:r>
      <w:r w:rsidR="00DA1231" w:rsidRPr="00914877">
        <w:rPr>
          <w:color w:val="000000" w:themeColor="text1"/>
          <w:sz w:val="28"/>
          <w:szCs w:val="28"/>
          <w:lang w:val="uk-UA"/>
        </w:rPr>
        <w:t xml:space="preserve"> постійне відчуття втоми, утруднення дихання, кашель, </w:t>
      </w:r>
      <w:r w:rsidRPr="00914877">
        <w:rPr>
          <w:color w:val="000000" w:themeColor="text1"/>
          <w:sz w:val="28"/>
          <w:szCs w:val="28"/>
          <w:lang w:val="uk-UA"/>
        </w:rPr>
        <w:t xml:space="preserve">задишку, </w:t>
      </w:r>
      <w:r w:rsidR="00DA1231" w:rsidRPr="00914877">
        <w:rPr>
          <w:color w:val="000000" w:themeColor="text1"/>
          <w:sz w:val="28"/>
          <w:szCs w:val="28"/>
          <w:lang w:val="uk-UA"/>
        </w:rPr>
        <w:t>головний біль, порушення концентрації уваги</w:t>
      </w:r>
      <w:r w:rsidRPr="00914877">
        <w:rPr>
          <w:color w:val="000000" w:themeColor="text1"/>
          <w:sz w:val="28"/>
          <w:szCs w:val="28"/>
          <w:lang w:val="uk-UA"/>
        </w:rPr>
        <w:t>. Такі скарги</w:t>
      </w:r>
      <w:r w:rsidR="00DA1231" w:rsidRPr="00914877">
        <w:rPr>
          <w:color w:val="000000" w:themeColor="text1"/>
          <w:sz w:val="28"/>
          <w:szCs w:val="28"/>
          <w:lang w:val="uk-UA"/>
        </w:rPr>
        <w:t xml:space="preserve"> можуть супроводжувати довгий час</w:t>
      </w:r>
      <w:r w:rsidRPr="00914877">
        <w:rPr>
          <w:color w:val="000000" w:themeColor="text1"/>
          <w:sz w:val="28"/>
          <w:szCs w:val="28"/>
          <w:lang w:val="uk-UA"/>
        </w:rPr>
        <w:t>,</w:t>
      </w:r>
      <w:r w:rsidR="00DA1231" w:rsidRPr="00914877">
        <w:rPr>
          <w:color w:val="000000" w:themeColor="text1"/>
          <w:sz w:val="28"/>
          <w:szCs w:val="28"/>
          <w:lang w:val="uk-UA"/>
        </w:rPr>
        <w:t xml:space="preserve"> навіть після одужання</w:t>
      </w:r>
      <w:r w:rsidRPr="00914877">
        <w:rPr>
          <w:color w:val="000000" w:themeColor="text1"/>
          <w:sz w:val="28"/>
          <w:szCs w:val="28"/>
          <w:lang w:val="uk-UA"/>
        </w:rPr>
        <w:t xml:space="preserve"> людини</w:t>
      </w:r>
      <w:r w:rsidR="00DA1231" w:rsidRPr="00914877">
        <w:rPr>
          <w:color w:val="000000" w:themeColor="text1"/>
          <w:sz w:val="28"/>
          <w:szCs w:val="28"/>
          <w:lang w:val="uk-UA"/>
        </w:rPr>
        <w:t>.</w:t>
      </w:r>
    </w:p>
    <w:p w14:paraId="3C28052F" w14:textId="4A91434A" w:rsidR="00DA1231" w:rsidRPr="00914877" w:rsidRDefault="00DA1231" w:rsidP="00914877">
      <w:pPr>
        <w:spacing w:before="0" w:after="0" w:line="360" w:lineRule="auto"/>
        <w:ind w:firstLine="709"/>
        <w:jc w:val="both"/>
        <w:rPr>
          <w:color w:val="000000" w:themeColor="text1"/>
          <w:sz w:val="28"/>
          <w:szCs w:val="28"/>
          <w:lang w:val="uk-UA"/>
        </w:rPr>
      </w:pPr>
      <w:r w:rsidRPr="00914877">
        <w:rPr>
          <w:color w:val="000000" w:themeColor="text1"/>
          <w:sz w:val="28"/>
          <w:szCs w:val="28"/>
          <w:lang w:val="uk-UA"/>
        </w:rPr>
        <w:t>Зазвичай реабілітаці</w:t>
      </w:r>
      <w:r w:rsidR="003B485A" w:rsidRPr="00914877">
        <w:rPr>
          <w:color w:val="000000" w:themeColor="text1"/>
          <w:sz w:val="28"/>
          <w:szCs w:val="28"/>
          <w:lang w:val="uk-UA"/>
        </w:rPr>
        <w:t>йний період</w:t>
      </w:r>
      <w:r w:rsidRPr="00914877">
        <w:rPr>
          <w:color w:val="000000" w:themeColor="text1"/>
          <w:sz w:val="28"/>
          <w:szCs w:val="28"/>
          <w:lang w:val="uk-UA"/>
        </w:rPr>
        <w:t xml:space="preserve"> триває протягом </w:t>
      </w:r>
      <w:r w:rsidR="003B485A" w:rsidRPr="00914877">
        <w:rPr>
          <w:color w:val="000000" w:themeColor="text1"/>
          <w:sz w:val="28"/>
          <w:szCs w:val="28"/>
          <w:lang w:val="uk-UA"/>
        </w:rPr>
        <w:t>шести-восьми</w:t>
      </w:r>
      <w:r w:rsidRPr="00914877">
        <w:rPr>
          <w:color w:val="000000" w:themeColor="text1"/>
          <w:sz w:val="28"/>
          <w:szCs w:val="28"/>
          <w:lang w:val="uk-UA"/>
        </w:rPr>
        <w:t xml:space="preserve"> тижнів після виписки </w:t>
      </w:r>
      <w:r w:rsidR="003B485A" w:rsidRPr="00914877">
        <w:rPr>
          <w:color w:val="000000" w:themeColor="text1"/>
          <w:sz w:val="28"/>
          <w:szCs w:val="28"/>
          <w:lang w:val="uk-UA"/>
        </w:rPr>
        <w:t>і</w:t>
      </w:r>
      <w:r w:rsidRPr="00914877">
        <w:rPr>
          <w:color w:val="000000" w:themeColor="text1"/>
          <w:sz w:val="28"/>
          <w:szCs w:val="28"/>
          <w:lang w:val="uk-UA"/>
        </w:rPr>
        <w:t xml:space="preserve">з стаціонару </w:t>
      </w:r>
      <w:r w:rsidRPr="00914877">
        <w:rPr>
          <w:iCs/>
          <w:sz w:val="28"/>
          <w:szCs w:val="28"/>
          <w:shd w:val="clear" w:color="auto" w:fill="FFFFFF"/>
          <w:lang w:val="uk-UA"/>
        </w:rPr>
        <w:t>[</w:t>
      </w:r>
      <w:r w:rsidR="007C7FE2">
        <w:rPr>
          <w:iCs/>
          <w:sz w:val="28"/>
          <w:szCs w:val="28"/>
          <w:shd w:val="clear" w:color="auto" w:fill="FFFFFF"/>
          <w:lang w:val="uk-UA"/>
        </w:rPr>
        <w:t>20</w:t>
      </w:r>
      <w:r w:rsidRPr="00914877">
        <w:rPr>
          <w:iCs/>
          <w:sz w:val="28"/>
          <w:szCs w:val="28"/>
          <w:shd w:val="clear" w:color="auto" w:fill="FFFFFF"/>
          <w:lang w:val="uk-UA"/>
        </w:rPr>
        <w:t>]</w:t>
      </w:r>
      <w:r w:rsidRPr="00914877">
        <w:rPr>
          <w:color w:val="000000" w:themeColor="text1"/>
          <w:sz w:val="28"/>
          <w:szCs w:val="28"/>
          <w:lang w:val="uk-UA"/>
        </w:rPr>
        <w:t>.</w:t>
      </w:r>
    </w:p>
    <w:p w14:paraId="665BBBE8" w14:textId="77777777" w:rsidR="00DA1231" w:rsidRPr="00914877" w:rsidRDefault="003B485A" w:rsidP="00914877">
      <w:pPr>
        <w:spacing w:before="0" w:after="0" w:line="360" w:lineRule="auto"/>
        <w:ind w:firstLine="709"/>
        <w:jc w:val="both"/>
        <w:rPr>
          <w:color w:val="000000" w:themeColor="text1"/>
          <w:sz w:val="28"/>
          <w:szCs w:val="28"/>
          <w:lang w:val="uk-UA"/>
        </w:rPr>
      </w:pPr>
      <w:r w:rsidRPr="00914877">
        <w:rPr>
          <w:color w:val="000000" w:themeColor="text1"/>
          <w:sz w:val="28"/>
          <w:szCs w:val="28"/>
          <w:lang w:val="uk-UA"/>
        </w:rPr>
        <w:t>Респіраторна р</w:t>
      </w:r>
      <w:r w:rsidR="00DA1231" w:rsidRPr="00914877">
        <w:rPr>
          <w:color w:val="000000" w:themeColor="text1"/>
          <w:sz w:val="28"/>
          <w:szCs w:val="28"/>
          <w:lang w:val="uk-UA"/>
        </w:rPr>
        <w:t xml:space="preserve">еабілітація </w:t>
      </w:r>
      <w:r w:rsidRPr="00914877">
        <w:rPr>
          <w:color w:val="000000" w:themeColor="text1"/>
          <w:sz w:val="28"/>
          <w:szCs w:val="28"/>
          <w:lang w:val="uk-UA"/>
        </w:rPr>
        <w:t>пацієнтів</w:t>
      </w:r>
      <w:r w:rsidR="00DA1231" w:rsidRPr="00914877">
        <w:rPr>
          <w:color w:val="000000" w:themeColor="text1"/>
          <w:sz w:val="28"/>
          <w:szCs w:val="28"/>
          <w:lang w:val="uk-UA"/>
        </w:rPr>
        <w:t xml:space="preserve"> </w:t>
      </w:r>
      <w:r w:rsidRPr="00914877">
        <w:rPr>
          <w:color w:val="000000" w:themeColor="text1"/>
          <w:sz w:val="28"/>
          <w:szCs w:val="28"/>
          <w:lang w:val="uk-UA"/>
        </w:rPr>
        <w:t>з</w:t>
      </w:r>
      <w:r w:rsidR="00DA1231" w:rsidRPr="00914877">
        <w:rPr>
          <w:color w:val="000000" w:themeColor="text1"/>
          <w:sz w:val="28"/>
          <w:szCs w:val="28"/>
          <w:lang w:val="uk-UA"/>
        </w:rPr>
        <w:t xml:space="preserve"> коронавірус</w:t>
      </w:r>
      <w:r w:rsidRPr="00914877">
        <w:rPr>
          <w:color w:val="000000" w:themeColor="text1"/>
          <w:sz w:val="28"/>
          <w:szCs w:val="28"/>
          <w:lang w:val="uk-UA"/>
        </w:rPr>
        <w:t>ом</w:t>
      </w:r>
      <w:r w:rsidR="00DA1231" w:rsidRPr="00914877">
        <w:rPr>
          <w:color w:val="000000" w:themeColor="text1"/>
          <w:sz w:val="28"/>
          <w:szCs w:val="28"/>
          <w:lang w:val="uk-UA"/>
        </w:rPr>
        <w:t xml:space="preserve"> повинна </w:t>
      </w:r>
      <w:r w:rsidRPr="00914877">
        <w:rPr>
          <w:color w:val="000000" w:themeColor="text1"/>
          <w:sz w:val="28"/>
          <w:szCs w:val="28"/>
          <w:lang w:val="uk-UA"/>
        </w:rPr>
        <w:t>роз</w:t>
      </w:r>
      <w:r w:rsidR="00DA1231" w:rsidRPr="00914877">
        <w:rPr>
          <w:color w:val="000000" w:themeColor="text1"/>
          <w:sz w:val="28"/>
          <w:szCs w:val="28"/>
          <w:lang w:val="uk-UA"/>
        </w:rPr>
        <w:t xml:space="preserve">починатися на етапі госпіталізації. </w:t>
      </w:r>
      <w:r w:rsidRPr="00914877">
        <w:rPr>
          <w:color w:val="000000" w:themeColor="text1"/>
          <w:sz w:val="28"/>
          <w:szCs w:val="28"/>
          <w:lang w:val="uk-UA"/>
        </w:rPr>
        <w:t>В</w:t>
      </w:r>
      <w:r w:rsidR="00DA1231" w:rsidRPr="00914877">
        <w:rPr>
          <w:color w:val="000000" w:themeColor="text1"/>
          <w:sz w:val="28"/>
          <w:szCs w:val="28"/>
          <w:lang w:val="uk-UA"/>
        </w:rPr>
        <w:t xml:space="preserve">ідновлення </w:t>
      </w:r>
      <w:r w:rsidRPr="00914877">
        <w:rPr>
          <w:color w:val="000000" w:themeColor="text1"/>
          <w:sz w:val="28"/>
          <w:szCs w:val="28"/>
          <w:lang w:val="uk-UA"/>
        </w:rPr>
        <w:t>функціонального стану</w:t>
      </w:r>
      <w:r w:rsidR="00DA1231" w:rsidRPr="00914877">
        <w:rPr>
          <w:color w:val="000000" w:themeColor="text1"/>
          <w:sz w:val="28"/>
          <w:szCs w:val="28"/>
          <w:lang w:val="uk-UA"/>
        </w:rPr>
        <w:t xml:space="preserve"> повинн</w:t>
      </w:r>
      <w:r w:rsidRPr="00914877">
        <w:rPr>
          <w:color w:val="000000" w:themeColor="text1"/>
          <w:sz w:val="28"/>
          <w:szCs w:val="28"/>
          <w:lang w:val="uk-UA"/>
        </w:rPr>
        <w:t>о</w:t>
      </w:r>
      <w:r w:rsidR="00DA1231" w:rsidRPr="00914877">
        <w:rPr>
          <w:color w:val="000000" w:themeColor="text1"/>
          <w:sz w:val="28"/>
          <w:szCs w:val="28"/>
          <w:lang w:val="uk-UA"/>
        </w:rPr>
        <w:t xml:space="preserve"> застосовуватис</w:t>
      </w:r>
      <w:r w:rsidRPr="00914877">
        <w:rPr>
          <w:color w:val="000000" w:themeColor="text1"/>
          <w:sz w:val="28"/>
          <w:szCs w:val="28"/>
          <w:lang w:val="uk-UA"/>
        </w:rPr>
        <w:t>ь</w:t>
      </w:r>
      <w:r w:rsidR="00DA1231" w:rsidRPr="00914877">
        <w:rPr>
          <w:color w:val="000000" w:themeColor="text1"/>
          <w:sz w:val="28"/>
          <w:szCs w:val="28"/>
          <w:lang w:val="uk-UA"/>
        </w:rPr>
        <w:t xml:space="preserve"> </w:t>
      </w:r>
      <w:r w:rsidRPr="00914877">
        <w:rPr>
          <w:color w:val="000000" w:themeColor="text1"/>
          <w:sz w:val="28"/>
          <w:szCs w:val="28"/>
          <w:lang w:val="uk-UA"/>
        </w:rPr>
        <w:t>також</w:t>
      </w:r>
      <w:r w:rsidR="00DA1231" w:rsidRPr="00914877">
        <w:rPr>
          <w:color w:val="000000" w:themeColor="text1"/>
          <w:sz w:val="28"/>
          <w:szCs w:val="28"/>
          <w:lang w:val="uk-UA"/>
        </w:rPr>
        <w:t xml:space="preserve"> для тих пацієнтів, які вже почали одужувати, </w:t>
      </w:r>
      <w:r w:rsidR="00DA1231" w:rsidRPr="00914877">
        <w:rPr>
          <w:color w:val="000000" w:themeColor="text1"/>
          <w:sz w:val="28"/>
          <w:szCs w:val="28"/>
          <w:lang w:val="uk-UA"/>
        </w:rPr>
        <w:lastRenderedPageBreak/>
        <w:t xml:space="preserve">однак у </w:t>
      </w:r>
      <w:r w:rsidRPr="00914877">
        <w:rPr>
          <w:color w:val="000000" w:themeColor="text1"/>
          <w:sz w:val="28"/>
          <w:szCs w:val="28"/>
          <w:lang w:val="uk-UA"/>
        </w:rPr>
        <w:t>н</w:t>
      </w:r>
      <w:r w:rsidR="00DA1231" w:rsidRPr="00914877">
        <w:rPr>
          <w:color w:val="000000" w:themeColor="text1"/>
          <w:sz w:val="28"/>
          <w:szCs w:val="28"/>
          <w:lang w:val="uk-UA"/>
        </w:rPr>
        <w:t xml:space="preserve">их ще зберігаються </w:t>
      </w:r>
      <w:r w:rsidRPr="00914877">
        <w:rPr>
          <w:color w:val="000000" w:themeColor="text1"/>
          <w:sz w:val="28"/>
          <w:szCs w:val="28"/>
          <w:lang w:val="uk-UA"/>
        </w:rPr>
        <w:t xml:space="preserve">загальні </w:t>
      </w:r>
      <w:r w:rsidR="00DA1231" w:rsidRPr="00914877">
        <w:rPr>
          <w:color w:val="000000" w:themeColor="text1"/>
          <w:sz w:val="28"/>
          <w:szCs w:val="28"/>
          <w:lang w:val="uk-UA"/>
        </w:rPr>
        <w:t xml:space="preserve">симптоми захворювання </w:t>
      </w:r>
      <w:r w:rsidRPr="00914877">
        <w:rPr>
          <w:color w:val="000000" w:themeColor="text1"/>
          <w:sz w:val="28"/>
          <w:szCs w:val="28"/>
          <w:lang w:val="uk-UA"/>
        </w:rPr>
        <w:t>і</w:t>
      </w:r>
      <w:r w:rsidR="00DA1231" w:rsidRPr="00914877">
        <w:rPr>
          <w:color w:val="000000" w:themeColor="text1"/>
          <w:sz w:val="28"/>
          <w:szCs w:val="28"/>
          <w:lang w:val="uk-UA"/>
        </w:rPr>
        <w:t xml:space="preserve"> ма</w:t>
      </w:r>
      <w:r w:rsidRPr="00914877">
        <w:rPr>
          <w:color w:val="000000" w:themeColor="text1"/>
          <w:sz w:val="28"/>
          <w:szCs w:val="28"/>
          <w:lang w:val="uk-UA"/>
        </w:rPr>
        <w:t>є</w:t>
      </w:r>
      <w:r w:rsidR="00DA1231" w:rsidRPr="00914877">
        <w:rPr>
          <w:color w:val="000000" w:themeColor="text1"/>
          <w:sz w:val="28"/>
          <w:szCs w:val="28"/>
          <w:lang w:val="uk-UA"/>
        </w:rPr>
        <w:t xml:space="preserve"> місце функціональні порушення </w:t>
      </w:r>
      <w:r w:rsidRPr="00914877">
        <w:rPr>
          <w:color w:val="000000" w:themeColor="text1"/>
          <w:sz w:val="28"/>
          <w:szCs w:val="28"/>
          <w:lang w:val="uk-UA"/>
        </w:rPr>
        <w:t xml:space="preserve">різних систем </w:t>
      </w:r>
      <w:r w:rsidR="00DA1231" w:rsidRPr="00914877">
        <w:rPr>
          <w:color w:val="000000" w:themeColor="text1"/>
          <w:sz w:val="28"/>
          <w:szCs w:val="28"/>
          <w:lang w:val="uk-UA"/>
        </w:rPr>
        <w:t xml:space="preserve">організму. </w:t>
      </w:r>
    </w:p>
    <w:p w14:paraId="68449955" w14:textId="77777777" w:rsidR="00DA1231" w:rsidRPr="00914877" w:rsidRDefault="003B485A" w:rsidP="00914877">
      <w:pPr>
        <w:spacing w:before="0" w:after="0" w:line="360" w:lineRule="auto"/>
        <w:ind w:firstLine="709"/>
        <w:jc w:val="both"/>
        <w:rPr>
          <w:color w:val="000000" w:themeColor="text1"/>
          <w:sz w:val="28"/>
          <w:szCs w:val="28"/>
          <w:lang w:val="uk-UA"/>
        </w:rPr>
      </w:pPr>
      <w:r w:rsidRPr="00914877">
        <w:rPr>
          <w:color w:val="000000" w:themeColor="text1"/>
          <w:sz w:val="28"/>
          <w:szCs w:val="28"/>
          <w:lang w:val="uk-UA"/>
        </w:rPr>
        <w:t>При стабілізації стану пацієнта вирішується питання</w:t>
      </w:r>
      <w:r w:rsidR="00DA1231" w:rsidRPr="00914877">
        <w:rPr>
          <w:color w:val="000000" w:themeColor="text1"/>
          <w:sz w:val="28"/>
          <w:szCs w:val="28"/>
          <w:lang w:val="uk-UA"/>
        </w:rPr>
        <w:t xml:space="preserve"> потреби проведення реабілітації</w:t>
      </w:r>
      <w:r w:rsidRPr="00914877">
        <w:rPr>
          <w:color w:val="000000" w:themeColor="text1"/>
          <w:sz w:val="28"/>
          <w:szCs w:val="28"/>
          <w:lang w:val="uk-UA"/>
        </w:rPr>
        <w:t xml:space="preserve"> та</w:t>
      </w:r>
      <w:r w:rsidR="00DA1231" w:rsidRPr="00914877">
        <w:rPr>
          <w:color w:val="000000" w:themeColor="text1"/>
          <w:sz w:val="28"/>
          <w:szCs w:val="28"/>
          <w:lang w:val="uk-UA"/>
        </w:rPr>
        <w:t xml:space="preserve"> розробляються </w:t>
      </w:r>
      <w:r w:rsidRPr="00914877">
        <w:rPr>
          <w:color w:val="000000" w:themeColor="text1"/>
          <w:sz w:val="28"/>
          <w:szCs w:val="28"/>
          <w:lang w:val="uk-UA"/>
        </w:rPr>
        <w:t>і</w:t>
      </w:r>
      <w:r w:rsidR="00DA1231" w:rsidRPr="00914877">
        <w:rPr>
          <w:color w:val="000000" w:themeColor="text1"/>
          <w:sz w:val="28"/>
          <w:szCs w:val="28"/>
          <w:lang w:val="uk-UA"/>
        </w:rPr>
        <w:t xml:space="preserve"> плануються відповідні заходи для пацієнтів </w:t>
      </w:r>
      <w:r w:rsidR="00A73B3C" w:rsidRPr="00914877">
        <w:rPr>
          <w:color w:val="000000" w:themeColor="text1"/>
          <w:sz w:val="28"/>
          <w:szCs w:val="28"/>
          <w:lang w:val="uk-UA"/>
        </w:rPr>
        <w:t xml:space="preserve">та навчають </w:t>
      </w:r>
      <w:r w:rsidR="00DA1231" w:rsidRPr="00914877">
        <w:rPr>
          <w:color w:val="000000" w:themeColor="text1"/>
          <w:sz w:val="28"/>
          <w:szCs w:val="28"/>
          <w:lang w:val="uk-UA"/>
        </w:rPr>
        <w:t xml:space="preserve">тих, хто за </w:t>
      </w:r>
      <w:r w:rsidR="00A73B3C" w:rsidRPr="00914877">
        <w:rPr>
          <w:color w:val="000000" w:themeColor="text1"/>
          <w:sz w:val="28"/>
          <w:szCs w:val="28"/>
          <w:lang w:val="uk-UA"/>
        </w:rPr>
        <w:t>хворими</w:t>
      </w:r>
      <w:r w:rsidR="00DA1231" w:rsidRPr="00914877">
        <w:rPr>
          <w:color w:val="000000" w:themeColor="text1"/>
          <w:sz w:val="28"/>
          <w:szCs w:val="28"/>
          <w:lang w:val="uk-UA"/>
        </w:rPr>
        <w:t xml:space="preserve"> догляда</w:t>
      </w:r>
      <w:r w:rsidR="00A73B3C" w:rsidRPr="00914877">
        <w:rPr>
          <w:color w:val="000000" w:themeColor="text1"/>
          <w:sz w:val="28"/>
          <w:szCs w:val="28"/>
          <w:lang w:val="uk-UA"/>
        </w:rPr>
        <w:t>є</w:t>
      </w:r>
      <w:r w:rsidR="00DA1231" w:rsidRPr="00914877">
        <w:rPr>
          <w:color w:val="000000" w:themeColor="text1"/>
          <w:sz w:val="28"/>
          <w:szCs w:val="28"/>
          <w:lang w:val="uk-UA"/>
        </w:rPr>
        <w:t>.</w:t>
      </w:r>
    </w:p>
    <w:p w14:paraId="2ABB3ADB" w14:textId="7310426B" w:rsidR="00DA1231" w:rsidRPr="00914877" w:rsidRDefault="00A73B3C" w:rsidP="00914877">
      <w:pPr>
        <w:spacing w:before="0" w:after="0" w:line="360" w:lineRule="auto"/>
        <w:ind w:firstLine="709"/>
        <w:jc w:val="both"/>
        <w:rPr>
          <w:color w:val="000000" w:themeColor="text1"/>
          <w:sz w:val="28"/>
          <w:szCs w:val="28"/>
          <w:lang w:val="uk-UA"/>
        </w:rPr>
      </w:pPr>
      <w:r w:rsidRPr="00914877">
        <w:rPr>
          <w:color w:val="000000" w:themeColor="text1"/>
          <w:sz w:val="28"/>
          <w:szCs w:val="28"/>
          <w:lang w:val="uk-UA"/>
        </w:rPr>
        <w:t>Реабілітаційний</w:t>
      </w:r>
      <w:r w:rsidR="00DA1231" w:rsidRPr="00914877">
        <w:rPr>
          <w:color w:val="000000" w:themeColor="text1"/>
          <w:sz w:val="28"/>
          <w:szCs w:val="28"/>
          <w:lang w:val="uk-UA"/>
        </w:rPr>
        <w:t xml:space="preserve"> план відновлення пацієнта потребуватиме корекції, </w:t>
      </w:r>
      <w:r w:rsidRPr="00914877">
        <w:rPr>
          <w:color w:val="000000" w:themeColor="text1"/>
          <w:sz w:val="28"/>
          <w:szCs w:val="28"/>
          <w:lang w:val="uk-UA"/>
        </w:rPr>
        <w:t xml:space="preserve">після </w:t>
      </w:r>
      <w:r w:rsidR="00DA1231" w:rsidRPr="00914877">
        <w:rPr>
          <w:color w:val="000000" w:themeColor="text1"/>
          <w:sz w:val="28"/>
          <w:szCs w:val="28"/>
          <w:lang w:val="uk-UA"/>
        </w:rPr>
        <w:t>повторн</w:t>
      </w:r>
      <w:r w:rsidRPr="00914877">
        <w:rPr>
          <w:color w:val="000000" w:themeColor="text1"/>
          <w:sz w:val="28"/>
          <w:szCs w:val="28"/>
          <w:lang w:val="uk-UA"/>
        </w:rPr>
        <w:t>ого</w:t>
      </w:r>
      <w:r w:rsidR="00DA1231" w:rsidRPr="00914877">
        <w:rPr>
          <w:color w:val="000000" w:themeColor="text1"/>
          <w:sz w:val="28"/>
          <w:szCs w:val="28"/>
          <w:lang w:val="uk-UA"/>
        </w:rPr>
        <w:t xml:space="preserve"> оцінюва</w:t>
      </w:r>
      <w:r w:rsidRPr="00914877">
        <w:rPr>
          <w:color w:val="000000" w:themeColor="text1"/>
          <w:sz w:val="28"/>
          <w:szCs w:val="28"/>
          <w:lang w:val="uk-UA"/>
        </w:rPr>
        <w:t>ння</w:t>
      </w:r>
      <w:r w:rsidR="00DA1231" w:rsidRPr="00914877">
        <w:rPr>
          <w:color w:val="000000" w:themeColor="text1"/>
          <w:sz w:val="28"/>
          <w:szCs w:val="28"/>
          <w:lang w:val="uk-UA"/>
        </w:rPr>
        <w:t xml:space="preserve"> стан</w:t>
      </w:r>
      <w:r w:rsidRPr="00914877">
        <w:rPr>
          <w:color w:val="000000" w:themeColor="text1"/>
          <w:sz w:val="28"/>
          <w:szCs w:val="28"/>
          <w:lang w:val="uk-UA"/>
        </w:rPr>
        <w:t xml:space="preserve">у </w:t>
      </w:r>
      <w:r w:rsidR="00DA1231" w:rsidRPr="00914877">
        <w:rPr>
          <w:color w:val="000000" w:themeColor="text1"/>
          <w:sz w:val="28"/>
          <w:szCs w:val="28"/>
          <w:lang w:val="uk-UA"/>
        </w:rPr>
        <w:t xml:space="preserve">людини </w:t>
      </w:r>
      <w:r w:rsidRPr="00914877">
        <w:rPr>
          <w:color w:val="000000" w:themeColor="text1"/>
          <w:sz w:val="28"/>
          <w:szCs w:val="28"/>
          <w:lang w:val="uk-UA"/>
        </w:rPr>
        <w:t xml:space="preserve">фізичним терапевтом </w:t>
      </w:r>
      <w:r w:rsidR="00DA1231" w:rsidRPr="00914877">
        <w:rPr>
          <w:color w:val="000000" w:themeColor="text1"/>
          <w:sz w:val="28"/>
          <w:szCs w:val="28"/>
          <w:lang w:val="uk-UA"/>
        </w:rPr>
        <w:t xml:space="preserve">в різні </w:t>
      </w:r>
      <w:r w:rsidR="007A7AA5" w:rsidRPr="00914877">
        <w:rPr>
          <w:color w:val="000000" w:themeColor="text1"/>
          <w:sz w:val="28"/>
          <w:szCs w:val="28"/>
          <w:lang w:val="uk-UA"/>
        </w:rPr>
        <w:t>проміжки</w:t>
      </w:r>
      <w:r w:rsidR="00DA1231" w:rsidRPr="00914877">
        <w:rPr>
          <w:color w:val="000000" w:themeColor="text1"/>
          <w:sz w:val="28"/>
          <w:szCs w:val="28"/>
          <w:lang w:val="uk-UA"/>
        </w:rPr>
        <w:t xml:space="preserve"> часу (через 3</w:t>
      </w:r>
      <w:r w:rsidR="007A7AA5" w:rsidRPr="00914877">
        <w:rPr>
          <w:color w:val="000000" w:themeColor="text1"/>
          <w:sz w:val="28"/>
          <w:szCs w:val="28"/>
          <w:lang w:val="uk-UA"/>
        </w:rPr>
        <w:t xml:space="preserve"> місяці</w:t>
      </w:r>
      <w:r w:rsidR="00DA1231" w:rsidRPr="00914877">
        <w:rPr>
          <w:color w:val="000000" w:themeColor="text1"/>
          <w:sz w:val="28"/>
          <w:szCs w:val="28"/>
          <w:lang w:val="uk-UA"/>
        </w:rPr>
        <w:t>, 6</w:t>
      </w:r>
      <w:r w:rsidR="007A7AA5" w:rsidRPr="00914877">
        <w:rPr>
          <w:color w:val="000000" w:themeColor="text1"/>
          <w:sz w:val="28"/>
          <w:szCs w:val="28"/>
          <w:lang w:val="uk-UA"/>
        </w:rPr>
        <w:t xml:space="preserve"> місяців</w:t>
      </w:r>
      <w:r w:rsidR="00DA1231" w:rsidRPr="00914877">
        <w:rPr>
          <w:color w:val="000000" w:themeColor="text1"/>
          <w:sz w:val="28"/>
          <w:szCs w:val="28"/>
          <w:lang w:val="uk-UA"/>
        </w:rPr>
        <w:t xml:space="preserve"> та 12 місяців після виписки) </w:t>
      </w:r>
      <w:r w:rsidR="00DA1231" w:rsidRPr="00914877">
        <w:rPr>
          <w:iCs/>
          <w:sz w:val="28"/>
          <w:szCs w:val="28"/>
          <w:shd w:val="clear" w:color="auto" w:fill="FFFFFF"/>
          <w:lang w:val="uk-UA"/>
        </w:rPr>
        <w:t>[</w:t>
      </w:r>
      <w:r w:rsidR="007C7FE2">
        <w:rPr>
          <w:iCs/>
          <w:sz w:val="28"/>
          <w:szCs w:val="28"/>
          <w:shd w:val="clear" w:color="auto" w:fill="FFFFFF"/>
          <w:lang w:val="uk-UA"/>
        </w:rPr>
        <w:t>21, 24</w:t>
      </w:r>
      <w:r w:rsidR="00DA1231" w:rsidRPr="00914877">
        <w:rPr>
          <w:iCs/>
          <w:sz w:val="28"/>
          <w:szCs w:val="28"/>
          <w:shd w:val="clear" w:color="auto" w:fill="FFFFFF"/>
          <w:lang w:val="uk-UA"/>
        </w:rPr>
        <w:t>]</w:t>
      </w:r>
      <w:r w:rsidR="00DA1231" w:rsidRPr="00914877">
        <w:rPr>
          <w:color w:val="000000" w:themeColor="text1"/>
          <w:sz w:val="28"/>
          <w:szCs w:val="28"/>
          <w:lang w:val="uk-UA"/>
        </w:rPr>
        <w:t>.</w:t>
      </w:r>
    </w:p>
    <w:p w14:paraId="6BCDA964" w14:textId="77777777" w:rsidR="00DA1231" w:rsidRPr="00914877" w:rsidRDefault="00A84B23" w:rsidP="00914877">
      <w:pPr>
        <w:spacing w:before="0" w:after="0" w:line="360" w:lineRule="auto"/>
        <w:ind w:firstLine="709"/>
        <w:jc w:val="both"/>
        <w:rPr>
          <w:color w:val="000000" w:themeColor="text1"/>
          <w:sz w:val="28"/>
          <w:szCs w:val="28"/>
          <w:lang w:val="uk-UA"/>
        </w:rPr>
      </w:pPr>
      <w:r w:rsidRPr="00914877">
        <w:rPr>
          <w:color w:val="000000" w:themeColor="text1"/>
          <w:sz w:val="28"/>
          <w:szCs w:val="28"/>
          <w:lang w:val="uk-UA"/>
        </w:rPr>
        <w:t>Дуже часто виникають у</w:t>
      </w:r>
      <w:r w:rsidR="00DA1231" w:rsidRPr="00914877">
        <w:rPr>
          <w:color w:val="000000" w:themeColor="text1"/>
          <w:sz w:val="28"/>
          <w:szCs w:val="28"/>
          <w:lang w:val="uk-UA"/>
        </w:rPr>
        <w:t xml:space="preserve">складнення після </w:t>
      </w:r>
      <w:r w:rsidRPr="00914877">
        <w:rPr>
          <w:color w:val="000000" w:themeColor="text1"/>
          <w:sz w:val="28"/>
          <w:szCs w:val="28"/>
          <w:lang w:val="uk-UA"/>
        </w:rPr>
        <w:t xml:space="preserve">перенесеної </w:t>
      </w:r>
      <w:proofErr w:type="spellStart"/>
      <w:r w:rsidRPr="00914877">
        <w:rPr>
          <w:color w:val="000000" w:themeColor="text1"/>
          <w:sz w:val="28"/>
          <w:szCs w:val="28"/>
          <w:lang w:val="uk-UA"/>
        </w:rPr>
        <w:t>коронавірусної</w:t>
      </w:r>
      <w:proofErr w:type="spellEnd"/>
      <w:r w:rsidRPr="00914877">
        <w:rPr>
          <w:color w:val="000000" w:themeColor="text1"/>
          <w:sz w:val="28"/>
          <w:szCs w:val="28"/>
          <w:lang w:val="uk-UA"/>
        </w:rPr>
        <w:t xml:space="preserve"> хвороби</w:t>
      </w:r>
      <w:r w:rsidR="00DA1231" w:rsidRPr="00914877">
        <w:rPr>
          <w:color w:val="000000" w:themeColor="text1"/>
          <w:sz w:val="28"/>
          <w:szCs w:val="28"/>
          <w:lang w:val="uk-UA"/>
        </w:rPr>
        <w:t xml:space="preserve"> з боку дихальної системи</w:t>
      </w:r>
      <w:r w:rsidRPr="00914877">
        <w:rPr>
          <w:color w:val="000000" w:themeColor="text1"/>
          <w:sz w:val="28"/>
          <w:szCs w:val="28"/>
          <w:lang w:val="uk-UA"/>
        </w:rPr>
        <w:t>,</w:t>
      </w:r>
      <w:r w:rsidR="00DA1231" w:rsidRPr="00914877">
        <w:rPr>
          <w:color w:val="000000" w:themeColor="text1"/>
          <w:sz w:val="28"/>
          <w:szCs w:val="28"/>
          <w:lang w:val="uk-UA"/>
        </w:rPr>
        <w:t xml:space="preserve"> збільшується ризик розвитку </w:t>
      </w:r>
      <w:proofErr w:type="spellStart"/>
      <w:r w:rsidR="00DA1231" w:rsidRPr="00914877">
        <w:rPr>
          <w:color w:val="000000" w:themeColor="text1"/>
          <w:sz w:val="28"/>
          <w:szCs w:val="28"/>
          <w:lang w:val="uk-UA"/>
        </w:rPr>
        <w:t>тромбоемболії</w:t>
      </w:r>
      <w:proofErr w:type="spellEnd"/>
      <w:r w:rsidR="00DA1231" w:rsidRPr="00914877">
        <w:rPr>
          <w:color w:val="000000" w:themeColor="text1"/>
          <w:sz w:val="28"/>
          <w:szCs w:val="28"/>
          <w:lang w:val="uk-UA"/>
        </w:rPr>
        <w:t>, зокрема легеневої артерії.</w:t>
      </w:r>
    </w:p>
    <w:p w14:paraId="4BE84642" w14:textId="0269F783" w:rsidR="00DA1231" w:rsidRPr="00914877" w:rsidRDefault="00B1608C" w:rsidP="00914877">
      <w:pPr>
        <w:pStyle w:val="af8"/>
        <w:tabs>
          <w:tab w:val="left" w:pos="851"/>
        </w:tabs>
        <w:spacing w:after="0" w:line="360" w:lineRule="auto"/>
        <w:ind w:left="0" w:firstLine="709"/>
        <w:jc w:val="both"/>
        <w:rPr>
          <w:rFonts w:ascii="Times New Roman" w:hAnsi="Times New Roman"/>
          <w:color w:val="000000" w:themeColor="text1"/>
          <w:sz w:val="28"/>
          <w:szCs w:val="28"/>
          <w:lang w:val="uk-UA" w:eastAsia="ru-RU"/>
        </w:rPr>
      </w:pPr>
      <w:r w:rsidRPr="00914877">
        <w:rPr>
          <w:rFonts w:ascii="Times New Roman" w:hAnsi="Times New Roman"/>
          <w:color w:val="000000" w:themeColor="text1"/>
          <w:sz w:val="28"/>
          <w:szCs w:val="28"/>
          <w:lang w:val="uk-UA" w:eastAsia="ru-RU"/>
        </w:rPr>
        <w:t>Після</w:t>
      </w:r>
      <w:r w:rsidR="00DA1231" w:rsidRPr="00914877">
        <w:rPr>
          <w:rFonts w:ascii="Times New Roman" w:hAnsi="Times New Roman"/>
          <w:color w:val="000000" w:themeColor="text1"/>
          <w:sz w:val="28"/>
          <w:szCs w:val="28"/>
          <w:lang w:val="uk-UA" w:eastAsia="ru-RU"/>
        </w:rPr>
        <w:t xml:space="preserve"> перенесеної пневмонії можуть </w:t>
      </w:r>
      <w:r w:rsidR="001A633D" w:rsidRPr="00914877">
        <w:rPr>
          <w:rFonts w:ascii="Times New Roman" w:hAnsi="Times New Roman"/>
          <w:color w:val="000000" w:themeColor="text1"/>
          <w:sz w:val="28"/>
          <w:szCs w:val="28"/>
          <w:lang w:val="uk-UA" w:eastAsia="ru-RU"/>
        </w:rPr>
        <w:t>відбутись</w:t>
      </w:r>
      <w:r w:rsidR="00DA1231" w:rsidRPr="00914877">
        <w:rPr>
          <w:rFonts w:ascii="Times New Roman" w:hAnsi="Times New Roman"/>
          <w:color w:val="000000" w:themeColor="text1"/>
          <w:sz w:val="28"/>
          <w:szCs w:val="28"/>
          <w:lang w:val="uk-UA" w:eastAsia="ru-RU"/>
        </w:rPr>
        <w:t xml:space="preserve"> незворотні зміни:</w:t>
      </w:r>
      <w:r w:rsidRPr="00914877">
        <w:rPr>
          <w:rFonts w:ascii="Times New Roman" w:hAnsi="Times New Roman"/>
          <w:color w:val="000000" w:themeColor="text1"/>
          <w:sz w:val="28"/>
          <w:szCs w:val="28"/>
          <w:lang w:val="uk-UA" w:eastAsia="ru-RU"/>
        </w:rPr>
        <w:t xml:space="preserve"> </w:t>
      </w:r>
      <w:r w:rsidR="00DA1231" w:rsidRPr="00914877">
        <w:rPr>
          <w:rFonts w:ascii="Times New Roman" w:hAnsi="Times New Roman"/>
          <w:color w:val="000000" w:themeColor="text1"/>
          <w:sz w:val="28"/>
          <w:szCs w:val="28"/>
          <w:lang w:val="uk-UA" w:eastAsia="ru-RU"/>
        </w:rPr>
        <w:t>фіброз (ущільнення сполучної тканини з появою рубцевих змін у різних органах);</w:t>
      </w:r>
      <w:r w:rsidRPr="00914877">
        <w:rPr>
          <w:rFonts w:ascii="Times New Roman" w:hAnsi="Times New Roman"/>
          <w:color w:val="000000" w:themeColor="text1"/>
          <w:sz w:val="28"/>
          <w:szCs w:val="28"/>
          <w:lang w:val="uk-UA" w:eastAsia="ru-RU"/>
        </w:rPr>
        <w:t xml:space="preserve"> </w:t>
      </w:r>
      <w:r w:rsidR="00DA1231" w:rsidRPr="00914877">
        <w:rPr>
          <w:rFonts w:ascii="Times New Roman" w:hAnsi="Times New Roman"/>
          <w:color w:val="000000" w:themeColor="text1"/>
          <w:sz w:val="28"/>
          <w:szCs w:val="28"/>
          <w:lang w:val="uk-UA" w:eastAsia="ru-RU"/>
        </w:rPr>
        <w:t xml:space="preserve">поява </w:t>
      </w:r>
      <w:proofErr w:type="spellStart"/>
      <w:r w:rsidR="00DA1231" w:rsidRPr="00914877">
        <w:rPr>
          <w:rFonts w:ascii="Times New Roman" w:hAnsi="Times New Roman"/>
          <w:color w:val="000000" w:themeColor="text1"/>
          <w:sz w:val="28"/>
          <w:szCs w:val="28"/>
          <w:lang w:val="uk-UA" w:eastAsia="ru-RU"/>
        </w:rPr>
        <w:t>бронхоектазів</w:t>
      </w:r>
      <w:proofErr w:type="spellEnd"/>
      <w:r w:rsidR="00DA1231" w:rsidRPr="00914877">
        <w:rPr>
          <w:rFonts w:ascii="Times New Roman" w:hAnsi="Times New Roman"/>
          <w:color w:val="000000" w:themeColor="text1"/>
          <w:sz w:val="28"/>
          <w:szCs w:val="28"/>
          <w:lang w:val="uk-UA" w:eastAsia="ru-RU"/>
        </w:rPr>
        <w:t xml:space="preserve"> (розширення стінок бронхів);</w:t>
      </w:r>
      <w:r w:rsidRPr="00914877">
        <w:rPr>
          <w:rFonts w:ascii="Times New Roman" w:hAnsi="Times New Roman"/>
          <w:color w:val="000000" w:themeColor="text1"/>
          <w:sz w:val="28"/>
          <w:szCs w:val="28"/>
          <w:lang w:val="uk-UA" w:eastAsia="ru-RU"/>
        </w:rPr>
        <w:t xml:space="preserve"> </w:t>
      </w:r>
      <w:r w:rsidR="00DA1231" w:rsidRPr="00914877">
        <w:rPr>
          <w:rFonts w:ascii="Times New Roman" w:hAnsi="Times New Roman"/>
          <w:color w:val="000000" w:themeColor="text1"/>
          <w:sz w:val="28"/>
          <w:szCs w:val="28"/>
          <w:lang w:val="uk-UA" w:eastAsia="ru-RU"/>
        </w:rPr>
        <w:t>«синдром зникаючої легені» (прогресуюче зникнення тканин легені)</w:t>
      </w:r>
      <w:r w:rsidRPr="00914877">
        <w:rPr>
          <w:rFonts w:ascii="Times New Roman" w:hAnsi="Times New Roman"/>
          <w:color w:val="000000" w:themeColor="text1"/>
          <w:sz w:val="28"/>
          <w:szCs w:val="28"/>
          <w:lang w:val="uk-UA" w:eastAsia="ru-RU"/>
        </w:rPr>
        <w:t xml:space="preserve">, </w:t>
      </w:r>
      <w:r w:rsidRPr="00914877">
        <w:rPr>
          <w:rFonts w:ascii="Times New Roman" w:hAnsi="Times New Roman"/>
          <w:color w:val="000000" w:themeColor="text1"/>
          <w:sz w:val="28"/>
          <w:szCs w:val="28"/>
          <w:lang w:val="uk-UA"/>
        </w:rPr>
        <w:t>м</w:t>
      </w:r>
      <w:r w:rsidR="00DA1231" w:rsidRPr="00914877">
        <w:rPr>
          <w:rFonts w:ascii="Times New Roman" w:hAnsi="Times New Roman"/>
          <w:color w:val="000000" w:themeColor="text1"/>
          <w:sz w:val="28"/>
          <w:szCs w:val="28"/>
          <w:lang w:val="uk-UA"/>
        </w:rPr>
        <w:t xml:space="preserve">ожливий затяжний перебіг </w:t>
      </w:r>
      <w:proofErr w:type="spellStart"/>
      <w:r w:rsidR="00DA1231" w:rsidRPr="00914877">
        <w:rPr>
          <w:rFonts w:ascii="Times New Roman" w:hAnsi="Times New Roman"/>
          <w:color w:val="000000" w:themeColor="text1"/>
          <w:sz w:val="28"/>
          <w:szCs w:val="28"/>
          <w:lang w:val="uk-UA"/>
        </w:rPr>
        <w:t>трахеобронхіту</w:t>
      </w:r>
      <w:proofErr w:type="spellEnd"/>
      <w:r w:rsidR="00DA1231" w:rsidRPr="00914877">
        <w:rPr>
          <w:rFonts w:ascii="Times New Roman" w:hAnsi="Times New Roman"/>
          <w:color w:val="000000" w:themeColor="text1"/>
          <w:sz w:val="28"/>
          <w:szCs w:val="28"/>
          <w:lang w:val="uk-UA"/>
        </w:rPr>
        <w:t xml:space="preserve"> з функціональними порушеннями </w:t>
      </w:r>
      <w:r w:rsidRPr="00914877">
        <w:rPr>
          <w:rFonts w:ascii="Times New Roman" w:hAnsi="Times New Roman"/>
          <w:iCs/>
          <w:sz w:val="28"/>
          <w:szCs w:val="28"/>
          <w:shd w:val="clear" w:color="auto" w:fill="FFFFFF"/>
        </w:rPr>
        <w:t>[</w:t>
      </w:r>
      <w:r w:rsidR="007C7FE2" w:rsidRPr="007C7FE2">
        <w:rPr>
          <w:rFonts w:ascii="Times New Roman" w:hAnsi="Times New Roman"/>
          <w:iCs/>
          <w:sz w:val="28"/>
          <w:szCs w:val="28"/>
          <w:shd w:val="clear" w:color="auto" w:fill="FFFFFF"/>
          <w:lang w:val="uk-UA"/>
        </w:rPr>
        <w:t>25</w:t>
      </w:r>
      <w:r w:rsidRPr="00914877">
        <w:rPr>
          <w:rFonts w:ascii="Times New Roman" w:hAnsi="Times New Roman"/>
          <w:iCs/>
          <w:sz w:val="28"/>
          <w:szCs w:val="28"/>
          <w:shd w:val="clear" w:color="auto" w:fill="FFFFFF"/>
        </w:rPr>
        <w:t>]</w:t>
      </w:r>
      <w:r w:rsidRPr="00914877">
        <w:rPr>
          <w:rFonts w:ascii="Times New Roman" w:hAnsi="Times New Roman"/>
          <w:color w:val="000000" w:themeColor="text1"/>
          <w:sz w:val="28"/>
          <w:szCs w:val="28"/>
          <w:lang w:val="uk-UA" w:eastAsia="ru-RU"/>
        </w:rPr>
        <w:t>.</w:t>
      </w:r>
    </w:p>
    <w:p w14:paraId="28DC1F3B" w14:textId="77777777" w:rsidR="00DA1231" w:rsidRPr="00914877" w:rsidRDefault="001A633D" w:rsidP="00914877">
      <w:pPr>
        <w:spacing w:before="0" w:after="0" w:line="360" w:lineRule="auto"/>
        <w:ind w:firstLine="709"/>
        <w:jc w:val="both"/>
        <w:rPr>
          <w:color w:val="000000" w:themeColor="text1"/>
          <w:sz w:val="28"/>
          <w:szCs w:val="28"/>
          <w:lang w:val="uk-UA"/>
        </w:rPr>
      </w:pPr>
      <w:r w:rsidRPr="00914877">
        <w:rPr>
          <w:color w:val="000000" w:themeColor="text1"/>
          <w:sz w:val="28"/>
          <w:szCs w:val="28"/>
          <w:lang w:val="uk-UA"/>
        </w:rPr>
        <w:t>Наразі, н</w:t>
      </w:r>
      <w:r w:rsidR="00DA1231" w:rsidRPr="00914877">
        <w:rPr>
          <w:color w:val="000000" w:themeColor="text1"/>
          <w:sz w:val="28"/>
          <w:szCs w:val="28"/>
          <w:lang w:val="uk-UA"/>
        </w:rPr>
        <w:t xml:space="preserve">ауковцями доведено, </w:t>
      </w:r>
      <w:r w:rsidRPr="00914877">
        <w:rPr>
          <w:color w:val="000000" w:themeColor="text1"/>
          <w:sz w:val="28"/>
          <w:szCs w:val="28"/>
          <w:lang w:val="uk-UA"/>
        </w:rPr>
        <w:t xml:space="preserve">що остаточно позбутися наслідків </w:t>
      </w:r>
      <w:proofErr w:type="spellStart"/>
      <w:r w:rsidRPr="00914877">
        <w:rPr>
          <w:color w:val="000000" w:themeColor="text1"/>
          <w:sz w:val="28"/>
          <w:szCs w:val="28"/>
          <w:lang w:val="uk-UA"/>
        </w:rPr>
        <w:t>коронавірусної</w:t>
      </w:r>
      <w:proofErr w:type="spellEnd"/>
      <w:r w:rsidRPr="00914877">
        <w:rPr>
          <w:color w:val="000000" w:themeColor="text1"/>
          <w:sz w:val="28"/>
          <w:szCs w:val="28"/>
          <w:lang w:val="uk-UA"/>
        </w:rPr>
        <w:t xml:space="preserve"> хвороби</w:t>
      </w:r>
      <w:r w:rsidR="00B53042" w:rsidRPr="00914877">
        <w:rPr>
          <w:color w:val="000000" w:themeColor="text1"/>
          <w:sz w:val="28"/>
          <w:szCs w:val="28"/>
          <w:lang w:val="uk-UA"/>
        </w:rPr>
        <w:t xml:space="preserve"> </w:t>
      </w:r>
      <w:r w:rsidRPr="00914877">
        <w:rPr>
          <w:color w:val="000000" w:themeColor="text1"/>
          <w:sz w:val="28"/>
          <w:szCs w:val="28"/>
          <w:lang w:val="uk-UA"/>
        </w:rPr>
        <w:t>можна</w:t>
      </w:r>
      <w:r w:rsidR="00B53042" w:rsidRPr="00914877">
        <w:rPr>
          <w:color w:val="000000" w:themeColor="text1"/>
          <w:sz w:val="28"/>
          <w:szCs w:val="28"/>
          <w:lang w:val="uk-UA"/>
        </w:rPr>
        <w:t>,</w:t>
      </w:r>
      <w:r w:rsidRPr="00914877">
        <w:rPr>
          <w:color w:val="000000" w:themeColor="text1"/>
          <w:sz w:val="28"/>
          <w:szCs w:val="28"/>
          <w:lang w:val="uk-UA"/>
        </w:rPr>
        <w:t xml:space="preserve"> </w:t>
      </w:r>
      <w:r w:rsidR="00DA1231" w:rsidRPr="00914877">
        <w:rPr>
          <w:color w:val="000000" w:themeColor="text1"/>
          <w:sz w:val="28"/>
          <w:szCs w:val="28"/>
          <w:lang w:val="uk-UA"/>
        </w:rPr>
        <w:t xml:space="preserve">якщо наслідки мають функціональний характер. </w:t>
      </w:r>
      <w:r w:rsidR="00B53042" w:rsidRPr="00914877">
        <w:rPr>
          <w:color w:val="000000" w:themeColor="text1"/>
          <w:sz w:val="28"/>
          <w:szCs w:val="28"/>
          <w:lang w:val="uk-UA"/>
        </w:rPr>
        <w:t>При цьому,</w:t>
      </w:r>
      <w:r w:rsidR="00DA1231" w:rsidRPr="00914877">
        <w:rPr>
          <w:color w:val="000000" w:themeColor="text1"/>
          <w:sz w:val="28"/>
          <w:szCs w:val="28"/>
          <w:lang w:val="uk-UA"/>
        </w:rPr>
        <w:t xml:space="preserve"> органічні зміни, як правило, незворотні, тому реабілітаці</w:t>
      </w:r>
      <w:r w:rsidR="00B53042" w:rsidRPr="00914877">
        <w:rPr>
          <w:color w:val="000000" w:themeColor="text1"/>
          <w:sz w:val="28"/>
          <w:szCs w:val="28"/>
          <w:lang w:val="uk-UA"/>
        </w:rPr>
        <w:t>я спрямована</w:t>
      </w:r>
      <w:r w:rsidR="00DA1231" w:rsidRPr="00914877">
        <w:rPr>
          <w:color w:val="000000" w:themeColor="text1"/>
          <w:sz w:val="28"/>
          <w:szCs w:val="28"/>
          <w:lang w:val="uk-UA"/>
        </w:rPr>
        <w:t xml:space="preserve"> </w:t>
      </w:r>
      <w:r w:rsidR="00B53042" w:rsidRPr="00914877">
        <w:rPr>
          <w:color w:val="000000" w:themeColor="text1"/>
          <w:sz w:val="28"/>
          <w:szCs w:val="28"/>
          <w:lang w:val="uk-UA"/>
        </w:rPr>
        <w:t xml:space="preserve">на </w:t>
      </w:r>
      <w:r w:rsidR="00DA1231" w:rsidRPr="00914877">
        <w:rPr>
          <w:color w:val="000000" w:themeColor="text1"/>
          <w:sz w:val="28"/>
          <w:szCs w:val="28"/>
          <w:lang w:val="uk-UA"/>
        </w:rPr>
        <w:t>стабілізаці</w:t>
      </w:r>
      <w:r w:rsidR="00B53042" w:rsidRPr="00914877">
        <w:rPr>
          <w:color w:val="000000" w:themeColor="text1"/>
          <w:sz w:val="28"/>
          <w:szCs w:val="28"/>
          <w:lang w:val="uk-UA"/>
        </w:rPr>
        <w:t>ю</w:t>
      </w:r>
      <w:r w:rsidR="00DA1231" w:rsidRPr="00914877">
        <w:rPr>
          <w:color w:val="000000" w:themeColor="text1"/>
          <w:sz w:val="28"/>
          <w:szCs w:val="28"/>
          <w:lang w:val="uk-UA"/>
        </w:rPr>
        <w:t xml:space="preserve"> тих процесів, які вже відбулися в організмі.</w:t>
      </w:r>
    </w:p>
    <w:p w14:paraId="1FA6D854" w14:textId="4CDFE07D" w:rsidR="00DA1231" w:rsidRPr="00914877" w:rsidRDefault="00DA1231" w:rsidP="00914877">
      <w:pPr>
        <w:spacing w:before="0" w:after="0" w:line="360" w:lineRule="auto"/>
        <w:ind w:firstLine="709"/>
        <w:jc w:val="both"/>
        <w:rPr>
          <w:color w:val="000000" w:themeColor="text1"/>
          <w:sz w:val="28"/>
          <w:szCs w:val="28"/>
          <w:lang w:val="uk-UA"/>
        </w:rPr>
      </w:pPr>
      <w:r w:rsidRPr="00914877">
        <w:rPr>
          <w:color w:val="000000" w:themeColor="text1"/>
          <w:sz w:val="28"/>
          <w:szCs w:val="28"/>
          <w:shd w:val="clear" w:color="auto" w:fill="FFFFFF"/>
          <w:lang w:val="uk-UA"/>
        </w:rPr>
        <w:t xml:space="preserve">Фахівці </w:t>
      </w:r>
      <w:r w:rsidR="00446EB0" w:rsidRPr="00914877">
        <w:rPr>
          <w:color w:val="000000" w:themeColor="text1"/>
          <w:sz w:val="28"/>
          <w:szCs w:val="28"/>
          <w:shd w:val="clear" w:color="auto" w:fill="FFFFFF"/>
          <w:lang w:val="uk-UA"/>
        </w:rPr>
        <w:t>доводя</w:t>
      </w:r>
      <w:r w:rsidRPr="00914877">
        <w:rPr>
          <w:color w:val="000000" w:themeColor="text1"/>
          <w:sz w:val="28"/>
          <w:szCs w:val="28"/>
          <w:shd w:val="clear" w:color="auto" w:fill="FFFFFF"/>
          <w:lang w:val="uk-UA"/>
        </w:rPr>
        <w:t>ть, що навіть у відносно легких випадках</w:t>
      </w:r>
      <w:r w:rsidR="00446EB0" w:rsidRPr="00914877">
        <w:rPr>
          <w:color w:val="000000" w:themeColor="text1"/>
          <w:sz w:val="28"/>
          <w:szCs w:val="28"/>
          <w:shd w:val="clear" w:color="auto" w:fill="FFFFFF"/>
          <w:lang w:val="uk-UA"/>
        </w:rPr>
        <w:t>,</w:t>
      </w:r>
      <w:r w:rsidRPr="00914877">
        <w:rPr>
          <w:color w:val="000000" w:themeColor="text1"/>
          <w:sz w:val="28"/>
          <w:szCs w:val="28"/>
          <w:shd w:val="clear" w:color="auto" w:fill="FFFFFF"/>
          <w:lang w:val="uk-UA"/>
        </w:rPr>
        <w:t xml:space="preserve"> це вірус, після якого ще </w:t>
      </w:r>
      <w:r w:rsidR="00446EB0" w:rsidRPr="00914877">
        <w:rPr>
          <w:color w:val="000000" w:themeColor="text1"/>
          <w:sz w:val="28"/>
          <w:szCs w:val="28"/>
          <w:shd w:val="clear" w:color="auto" w:fill="FFFFFF"/>
          <w:lang w:val="uk-UA"/>
        </w:rPr>
        <w:t>можуть</w:t>
      </w:r>
      <w:r w:rsidRPr="00914877">
        <w:rPr>
          <w:color w:val="000000" w:themeColor="text1"/>
          <w:sz w:val="28"/>
          <w:szCs w:val="28"/>
          <w:shd w:val="clear" w:color="auto" w:fill="FFFFFF"/>
          <w:lang w:val="uk-UA"/>
        </w:rPr>
        <w:t xml:space="preserve"> довго відчуваються проблеми з </w:t>
      </w:r>
      <w:r w:rsidR="00446EB0" w:rsidRPr="00914877">
        <w:rPr>
          <w:color w:val="000000" w:themeColor="text1"/>
          <w:sz w:val="28"/>
          <w:szCs w:val="28"/>
          <w:shd w:val="clear" w:color="auto" w:fill="FFFFFF"/>
          <w:lang w:val="uk-UA"/>
        </w:rPr>
        <w:t xml:space="preserve">боку </w:t>
      </w:r>
      <w:r w:rsidRPr="00914877">
        <w:rPr>
          <w:color w:val="000000" w:themeColor="text1"/>
          <w:sz w:val="28"/>
          <w:szCs w:val="28"/>
          <w:shd w:val="clear" w:color="auto" w:fill="FFFFFF"/>
          <w:lang w:val="uk-UA"/>
        </w:rPr>
        <w:t>диха</w:t>
      </w:r>
      <w:r w:rsidR="00446EB0" w:rsidRPr="00914877">
        <w:rPr>
          <w:color w:val="000000" w:themeColor="text1"/>
          <w:sz w:val="28"/>
          <w:szCs w:val="28"/>
          <w:shd w:val="clear" w:color="auto" w:fill="FFFFFF"/>
          <w:lang w:val="uk-UA"/>
        </w:rPr>
        <w:t>льної системи</w:t>
      </w:r>
      <w:r w:rsidRPr="00914877">
        <w:rPr>
          <w:color w:val="000000" w:themeColor="text1"/>
          <w:sz w:val="28"/>
          <w:szCs w:val="28"/>
          <w:shd w:val="clear" w:color="auto" w:fill="FFFFFF"/>
          <w:lang w:val="uk-UA"/>
        </w:rPr>
        <w:t xml:space="preserve"> </w:t>
      </w:r>
      <w:r w:rsidRPr="00914877">
        <w:rPr>
          <w:iCs/>
          <w:sz w:val="28"/>
          <w:szCs w:val="28"/>
          <w:shd w:val="clear" w:color="auto" w:fill="FFFFFF"/>
          <w:lang w:val="uk-UA"/>
        </w:rPr>
        <w:t>[</w:t>
      </w:r>
      <w:r w:rsidR="007C7FE2">
        <w:rPr>
          <w:iCs/>
          <w:sz w:val="28"/>
          <w:szCs w:val="28"/>
          <w:shd w:val="clear" w:color="auto" w:fill="FFFFFF"/>
          <w:lang w:val="uk-UA"/>
        </w:rPr>
        <w:t>30</w:t>
      </w:r>
      <w:r w:rsidRPr="00914877">
        <w:rPr>
          <w:iCs/>
          <w:sz w:val="28"/>
          <w:szCs w:val="28"/>
          <w:shd w:val="clear" w:color="auto" w:fill="FFFFFF"/>
          <w:lang w:val="uk-UA"/>
        </w:rPr>
        <w:t>]</w:t>
      </w:r>
      <w:r w:rsidRPr="00914877">
        <w:rPr>
          <w:color w:val="000000" w:themeColor="text1"/>
          <w:sz w:val="28"/>
          <w:szCs w:val="28"/>
          <w:shd w:val="clear" w:color="auto" w:fill="FFFFFF"/>
          <w:lang w:val="uk-UA"/>
        </w:rPr>
        <w:t>.</w:t>
      </w:r>
    </w:p>
    <w:p w14:paraId="5EC5C357" w14:textId="77777777" w:rsidR="00DA1231" w:rsidRPr="00914877" w:rsidRDefault="00446EB0" w:rsidP="00914877">
      <w:pPr>
        <w:spacing w:before="0" w:after="0" w:line="360" w:lineRule="auto"/>
        <w:ind w:firstLine="709"/>
        <w:jc w:val="both"/>
        <w:rPr>
          <w:color w:val="000000" w:themeColor="text1"/>
          <w:sz w:val="28"/>
          <w:szCs w:val="28"/>
          <w:lang w:val="uk-UA"/>
        </w:rPr>
      </w:pPr>
      <w:r w:rsidRPr="00914877">
        <w:rPr>
          <w:color w:val="000000" w:themeColor="text1"/>
          <w:sz w:val="28"/>
          <w:szCs w:val="28"/>
          <w:lang w:val="uk-UA"/>
        </w:rPr>
        <w:t>Ефективним буде застосування</w:t>
      </w:r>
      <w:r w:rsidR="00DA1231" w:rsidRPr="00914877">
        <w:rPr>
          <w:color w:val="000000" w:themeColor="text1"/>
          <w:sz w:val="28"/>
          <w:szCs w:val="28"/>
          <w:lang w:val="uk-UA"/>
        </w:rPr>
        <w:t xml:space="preserve"> аеробн</w:t>
      </w:r>
      <w:r w:rsidRPr="00914877">
        <w:rPr>
          <w:color w:val="000000" w:themeColor="text1"/>
          <w:sz w:val="28"/>
          <w:szCs w:val="28"/>
          <w:lang w:val="uk-UA"/>
        </w:rPr>
        <w:t>их</w:t>
      </w:r>
      <w:r w:rsidR="00DA1231" w:rsidRPr="00914877">
        <w:rPr>
          <w:color w:val="000000" w:themeColor="text1"/>
          <w:sz w:val="28"/>
          <w:szCs w:val="28"/>
          <w:lang w:val="uk-UA"/>
        </w:rPr>
        <w:t xml:space="preserve"> вправ</w:t>
      </w:r>
      <w:r w:rsidRPr="00914877">
        <w:rPr>
          <w:color w:val="000000" w:themeColor="text1"/>
          <w:sz w:val="28"/>
          <w:szCs w:val="28"/>
          <w:lang w:val="uk-UA"/>
        </w:rPr>
        <w:t xml:space="preserve"> які спрямовані на</w:t>
      </w:r>
      <w:r w:rsidR="00DA1231" w:rsidRPr="00914877">
        <w:rPr>
          <w:color w:val="000000" w:themeColor="text1"/>
          <w:sz w:val="28"/>
          <w:szCs w:val="28"/>
          <w:lang w:val="uk-UA"/>
        </w:rPr>
        <w:t xml:space="preserve"> покращ</w:t>
      </w:r>
      <w:r w:rsidRPr="00914877">
        <w:rPr>
          <w:color w:val="000000" w:themeColor="text1"/>
          <w:sz w:val="28"/>
          <w:szCs w:val="28"/>
          <w:lang w:val="uk-UA"/>
        </w:rPr>
        <w:t>ення</w:t>
      </w:r>
      <w:r w:rsidR="00DA1231" w:rsidRPr="00914877">
        <w:rPr>
          <w:color w:val="000000" w:themeColor="text1"/>
          <w:sz w:val="28"/>
          <w:szCs w:val="28"/>
          <w:lang w:val="uk-UA"/>
        </w:rPr>
        <w:t xml:space="preserve"> робот</w:t>
      </w:r>
      <w:r w:rsidRPr="00914877">
        <w:rPr>
          <w:color w:val="000000" w:themeColor="text1"/>
          <w:sz w:val="28"/>
          <w:szCs w:val="28"/>
          <w:lang w:val="uk-UA"/>
        </w:rPr>
        <w:t>и</w:t>
      </w:r>
      <w:r w:rsidR="00DA1231" w:rsidRPr="00914877">
        <w:rPr>
          <w:color w:val="000000" w:themeColor="text1"/>
          <w:sz w:val="28"/>
          <w:szCs w:val="28"/>
          <w:lang w:val="uk-UA"/>
        </w:rPr>
        <w:t xml:space="preserve"> серця та зміцн</w:t>
      </w:r>
      <w:r w:rsidRPr="00914877">
        <w:rPr>
          <w:color w:val="000000" w:themeColor="text1"/>
          <w:sz w:val="28"/>
          <w:szCs w:val="28"/>
          <w:lang w:val="uk-UA"/>
        </w:rPr>
        <w:t>ення</w:t>
      </w:r>
      <w:r w:rsidR="00DA1231" w:rsidRPr="00914877">
        <w:rPr>
          <w:color w:val="000000" w:themeColor="text1"/>
          <w:sz w:val="28"/>
          <w:szCs w:val="28"/>
          <w:lang w:val="uk-UA"/>
        </w:rPr>
        <w:t xml:space="preserve"> м’яз</w:t>
      </w:r>
      <w:r w:rsidRPr="00914877">
        <w:rPr>
          <w:color w:val="000000" w:themeColor="text1"/>
          <w:sz w:val="28"/>
          <w:szCs w:val="28"/>
          <w:lang w:val="uk-UA"/>
        </w:rPr>
        <w:t>ів</w:t>
      </w:r>
      <w:r w:rsidR="00DA1231" w:rsidRPr="00914877">
        <w:rPr>
          <w:color w:val="000000" w:themeColor="text1"/>
          <w:sz w:val="28"/>
          <w:szCs w:val="28"/>
          <w:lang w:val="uk-UA"/>
        </w:rPr>
        <w:t xml:space="preserve">, </w:t>
      </w:r>
      <w:r w:rsidRPr="00914877">
        <w:rPr>
          <w:color w:val="000000" w:themeColor="text1"/>
          <w:sz w:val="28"/>
          <w:szCs w:val="28"/>
          <w:lang w:val="uk-UA"/>
        </w:rPr>
        <w:t>респіратор</w:t>
      </w:r>
      <w:r w:rsidR="00DA1231" w:rsidRPr="00914877">
        <w:rPr>
          <w:color w:val="000000" w:themeColor="text1"/>
          <w:sz w:val="28"/>
          <w:szCs w:val="28"/>
          <w:lang w:val="uk-UA"/>
        </w:rPr>
        <w:t xml:space="preserve">ні вправи </w:t>
      </w:r>
      <w:r w:rsidRPr="00914877">
        <w:rPr>
          <w:color w:val="000000" w:themeColor="text1"/>
          <w:sz w:val="28"/>
          <w:szCs w:val="28"/>
          <w:lang w:val="uk-UA"/>
        </w:rPr>
        <w:t>сприяють</w:t>
      </w:r>
      <w:r w:rsidR="00DA1231" w:rsidRPr="00914877">
        <w:rPr>
          <w:color w:val="000000" w:themeColor="text1"/>
          <w:sz w:val="28"/>
          <w:szCs w:val="28"/>
          <w:lang w:val="uk-UA"/>
        </w:rPr>
        <w:t xml:space="preserve"> ефективні</w:t>
      </w:r>
      <w:r w:rsidRPr="00914877">
        <w:rPr>
          <w:color w:val="000000" w:themeColor="text1"/>
          <w:sz w:val="28"/>
          <w:szCs w:val="28"/>
          <w:lang w:val="uk-UA"/>
        </w:rPr>
        <w:t xml:space="preserve">й роботі легень і є </w:t>
      </w:r>
      <w:r w:rsidR="00DA1231" w:rsidRPr="00914877">
        <w:rPr>
          <w:color w:val="000000" w:themeColor="text1"/>
          <w:sz w:val="28"/>
          <w:szCs w:val="28"/>
          <w:lang w:val="uk-UA"/>
        </w:rPr>
        <w:t xml:space="preserve">корисним інструментом </w:t>
      </w:r>
      <w:r w:rsidR="00C237A1" w:rsidRPr="00914877">
        <w:rPr>
          <w:color w:val="000000" w:themeColor="text1"/>
          <w:sz w:val="28"/>
          <w:szCs w:val="28"/>
          <w:lang w:val="uk-UA"/>
        </w:rPr>
        <w:t>під час</w:t>
      </w:r>
      <w:r w:rsidR="00DA1231" w:rsidRPr="00914877">
        <w:rPr>
          <w:color w:val="000000" w:themeColor="text1"/>
          <w:sz w:val="28"/>
          <w:szCs w:val="28"/>
          <w:lang w:val="uk-UA"/>
        </w:rPr>
        <w:t xml:space="preserve"> відновлення.</w:t>
      </w:r>
    </w:p>
    <w:p w14:paraId="63E3BC9E" w14:textId="77777777" w:rsidR="00DA1231" w:rsidRPr="00914877" w:rsidRDefault="00C237A1" w:rsidP="00914877">
      <w:pPr>
        <w:spacing w:before="0" w:after="0" w:line="360" w:lineRule="auto"/>
        <w:ind w:firstLine="709"/>
        <w:jc w:val="both"/>
        <w:rPr>
          <w:color w:val="000000" w:themeColor="text1"/>
          <w:sz w:val="28"/>
          <w:szCs w:val="28"/>
          <w:lang w:val="uk-UA"/>
        </w:rPr>
      </w:pPr>
      <w:r w:rsidRPr="00914877">
        <w:rPr>
          <w:color w:val="000000" w:themeColor="text1"/>
          <w:sz w:val="28"/>
          <w:szCs w:val="28"/>
          <w:lang w:val="uk-UA"/>
        </w:rPr>
        <w:t>Загальновідомо, що за</w:t>
      </w:r>
      <w:r w:rsidR="00DA1231" w:rsidRPr="00914877">
        <w:rPr>
          <w:color w:val="000000" w:themeColor="text1"/>
          <w:sz w:val="28"/>
          <w:szCs w:val="28"/>
          <w:lang w:val="uk-UA"/>
        </w:rPr>
        <w:t xml:space="preserve"> ефективного дихання діафрагма </w:t>
      </w:r>
      <w:r w:rsidRPr="00914877">
        <w:rPr>
          <w:color w:val="000000" w:themeColor="text1"/>
          <w:sz w:val="28"/>
          <w:szCs w:val="28"/>
          <w:lang w:val="uk-UA"/>
        </w:rPr>
        <w:t>зд</w:t>
      </w:r>
      <w:r w:rsidR="00C971AE" w:rsidRPr="00914877">
        <w:rPr>
          <w:color w:val="000000" w:themeColor="text1"/>
          <w:sz w:val="28"/>
          <w:szCs w:val="28"/>
          <w:lang w:val="uk-UA"/>
        </w:rPr>
        <w:t>і</w:t>
      </w:r>
      <w:r w:rsidRPr="00914877">
        <w:rPr>
          <w:color w:val="000000" w:themeColor="text1"/>
          <w:sz w:val="28"/>
          <w:szCs w:val="28"/>
          <w:lang w:val="uk-UA"/>
        </w:rPr>
        <w:t>йсню</w:t>
      </w:r>
      <w:r w:rsidR="00DA1231" w:rsidRPr="00914877">
        <w:rPr>
          <w:color w:val="000000" w:themeColor="text1"/>
          <w:sz w:val="28"/>
          <w:szCs w:val="28"/>
          <w:lang w:val="uk-UA"/>
        </w:rPr>
        <w:t>є близько 80% роботи з пере</w:t>
      </w:r>
      <w:r w:rsidR="00C971AE" w:rsidRPr="00914877">
        <w:rPr>
          <w:color w:val="000000" w:themeColor="text1"/>
          <w:sz w:val="28"/>
          <w:szCs w:val="28"/>
          <w:lang w:val="uk-UA"/>
        </w:rPr>
        <w:t>несення</w:t>
      </w:r>
      <w:r w:rsidR="00DA1231" w:rsidRPr="00914877">
        <w:rPr>
          <w:color w:val="000000" w:themeColor="text1"/>
          <w:sz w:val="28"/>
          <w:szCs w:val="28"/>
          <w:lang w:val="uk-UA"/>
        </w:rPr>
        <w:t xml:space="preserve"> кисню у легені та з них. Covid-19 </w:t>
      </w:r>
      <w:r w:rsidR="00C971AE" w:rsidRPr="00914877">
        <w:rPr>
          <w:color w:val="000000" w:themeColor="text1"/>
          <w:sz w:val="28"/>
          <w:szCs w:val="28"/>
          <w:lang w:val="uk-UA"/>
        </w:rPr>
        <w:t>знижує</w:t>
      </w:r>
      <w:r w:rsidR="00DA1231" w:rsidRPr="00914877">
        <w:rPr>
          <w:color w:val="000000" w:themeColor="text1"/>
          <w:sz w:val="28"/>
          <w:szCs w:val="28"/>
          <w:lang w:val="uk-UA"/>
        </w:rPr>
        <w:t xml:space="preserve"> </w:t>
      </w:r>
      <w:r w:rsidR="00C971AE" w:rsidRPr="00914877">
        <w:rPr>
          <w:color w:val="000000" w:themeColor="text1"/>
          <w:sz w:val="28"/>
          <w:szCs w:val="28"/>
          <w:lang w:val="uk-UA"/>
        </w:rPr>
        <w:lastRenderedPageBreak/>
        <w:t>еластичність і</w:t>
      </w:r>
      <w:r w:rsidR="00DA1231" w:rsidRPr="00914877">
        <w:rPr>
          <w:color w:val="000000" w:themeColor="text1"/>
          <w:sz w:val="28"/>
          <w:szCs w:val="28"/>
          <w:lang w:val="uk-UA"/>
        </w:rPr>
        <w:t xml:space="preserve"> легені втрачають частину пружності, тобто </w:t>
      </w:r>
      <w:r w:rsidR="00C971AE" w:rsidRPr="00914877">
        <w:rPr>
          <w:color w:val="000000" w:themeColor="text1"/>
          <w:sz w:val="28"/>
          <w:szCs w:val="28"/>
          <w:lang w:val="uk-UA"/>
        </w:rPr>
        <w:t>легені</w:t>
      </w:r>
      <w:r w:rsidR="00DA1231" w:rsidRPr="00914877">
        <w:rPr>
          <w:color w:val="000000" w:themeColor="text1"/>
          <w:sz w:val="28"/>
          <w:szCs w:val="28"/>
          <w:lang w:val="uk-UA"/>
        </w:rPr>
        <w:t xml:space="preserve"> не приймають кисень та не </w:t>
      </w:r>
      <w:r w:rsidR="00C971AE" w:rsidRPr="00914877">
        <w:rPr>
          <w:color w:val="000000" w:themeColor="text1"/>
          <w:sz w:val="28"/>
          <w:szCs w:val="28"/>
          <w:lang w:val="uk-UA"/>
        </w:rPr>
        <w:t>переносяться</w:t>
      </w:r>
      <w:r w:rsidR="00DA1231" w:rsidRPr="00914877">
        <w:rPr>
          <w:color w:val="000000" w:themeColor="text1"/>
          <w:sz w:val="28"/>
          <w:szCs w:val="28"/>
          <w:lang w:val="uk-UA"/>
        </w:rPr>
        <w:t xml:space="preserve"> відпрацьовані гази </w:t>
      </w:r>
      <w:r w:rsidR="00C971AE" w:rsidRPr="00914877">
        <w:rPr>
          <w:color w:val="000000" w:themeColor="text1"/>
          <w:sz w:val="28"/>
          <w:szCs w:val="28"/>
          <w:lang w:val="uk-UA"/>
        </w:rPr>
        <w:t>так</w:t>
      </w:r>
      <w:r w:rsidR="00DA1231" w:rsidRPr="00914877">
        <w:rPr>
          <w:color w:val="000000" w:themeColor="text1"/>
          <w:sz w:val="28"/>
          <w:szCs w:val="28"/>
          <w:lang w:val="uk-UA"/>
        </w:rPr>
        <w:t xml:space="preserve"> ефективно, як до хвороби.</w:t>
      </w:r>
    </w:p>
    <w:p w14:paraId="32C7D556" w14:textId="43D53A2A" w:rsidR="00DA1231" w:rsidRPr="00914877" w:rsidRDefault="00DA1231" w:rsidP="00914877">
      <w:pPr>
        <w:spacing w:before="0" w:after="0" w:line="360" w:lineRule="auto"/>
        <w:ind w:firstLine="709"/>
        <w:jc w:val="both"/>
        <w:rPr>
          <w:color w:val="000000" w:themeColor="text1"/>
          <w:sz w:val="28"/>
          <w:szCs w:val="28"/>
          <w:lang w:val="uk-UA"/>
        </w:rPr>
      </w:pPr>
      <w:r w:rsidRPr="00914877">
        <w:rPr>
          <w:color w:val="000000" w:themeColor="text1"/>
          <w:sz w:val="28"/>
          <w:szCs w:val="28"/>
          <w:lang w:val="uk-UA"/>
        </w:rPr>
        <w:t>Через це</w:t>
      </w:r>
      <w:r w:rsidR="007F1165" w:rsidRPr="00914877">
        <w:rPr>
          <w:color w:val="000000" w:themeColor="text1"/>
          <w:sz w:val="28"/>
          <w:szCs w:val="28"/>
          <w:lang w:val="uk-UA"/>
        </w:rPr>
        <w:t>,</w:t>
      </w:r>
      <w:r w:rsidRPr="00914877">
        <w:rPr>
          <w:color w:val="000000" w:themeColor="text1"/>
          <w:sz w:val="28"/>
          <w:szCs w:val="28"/>
          <w:lang w:val="uk-UA"/>
        </w:rPr>
        <w:t xml:space="preserve"> </w:t>
      </w:r>
      <w:r w:rsidR="00540123" w:rsidRPr="00914877">
        <w:rPr>
          <w:color w:val="000000" w:themeColor="text1"/>
          <w:sz w:val="28"/>
          <w:szCs w:val="28"/>
          <w:lang w:val="uk-UA"/>
        </w:rPr>
        <w:t>респіраторна реабілітація спрямована на</w:t>
      </w:r>
      <w:r w:rsidRPr="00914877">
        <w:rPr>
          <w:color w:val="000000" w:themeColor="text1"/>
          <w:sz w:val="28"/>
          <w:szCs w:val="28"/>
          <w:lang w:val="uk-UA"/>
        </w:rPr>
        <w:t xml:space="preserve"> компенс</w:t>
      </w:r>
      <w:r w:rsidR="00540123" w:rsidRPr="00914877">
        <w:rPr>
          <w:color w:val="000000" w:themeColor="text1"/>
          <w:sz w:val="28"/>
          <w:szCs w:val="28"/>
          <w:lang w:val="uk-UA"/>
        </w:rPr>
        <w:t>ацію</w:t>
      </w:r>
      <w:r w:rsidRPr="00914877">
        <w:rPr>
          <w:color w:val="000000" w:themeColor="text1"/>
          <w:sz w:val="28"/>
          <w:szCs w:val="28"/>
          <w:lang w:val="uk-UA"/>
        </w:rPr>
        <w:t xml:space="preserve"> ц</w:t>
      </w:r>
      <w:r w:rsidR="00540123" w:rsidRPr="00914877">
        <w:rPr>
          <w:color w:val="000000" w:themeColor="text1"/>
          <w:sz w:val="28"/>
          <w:szCs w:val="28"/>
          <w:lang w:val="uk-UA"/>
        </w:rPr>
        <w:t>ієї</w:t>
      </w:r>
      <w:r w:rsidRPr="00914877">
        <w:rPr>
          <w:color w:val="000000" w:themeColor="text1"/>
          <w:sz w:val="28"/>
          <w:szCs w:val="28"/>
          <w:lang w:val="uk-UA"/>
        </w:rPr>
        <w:t xml:space="preserve"> </w:t>
      </w:r>
      <w:proofErr w:type="spellStart"/>
      <w:r w:rsidRPr="00914877">
        <w:rPr>
          <w:color w:val="000000" w:themeColor="text1"/>
          <w:sz w:val="28"/>
          <w:szCs w:val="28"/>
          <w:lang w:val="uk-UA"/>
        </w:rPr>
        <w:t>нестач</w:t>
      </w:r>
      <w:r w:rsidR="00540123" w:rsidRPr="00914877">
        <w:rPr>
          <w:color w:val="000000" w:themeColor="text1"/>
          <w:sz w:val="28"/>
          <w:szCs w:val="28"/>
          <w:lang w:val="uk-UA"/>
        </w:rPr>
        <w:t>и</w:t>
      </w:r>
      <w:proofErr w:type="spellEnd"/>
      <w:r w:rsidRPr="00914877">
        <w:rPr>
          <w:color w:val="000000" w:themeColor="text1"/>
          <w:sz w:val="28"/>
          <w:szCs w:val="28"/>
          <w:lang w:val="uk-UA"/>
        </w:rPr>
        <w:t xml:space="preserve"> </w:t>
      </w:r>
      <w:r w:rsidR="007F1165" w:rsidRPr="00914877">
        <w:rPr>
          <w:color w:val="000000" w:themeColor="text1"/>
          <w:sz w:val="28"/>
          <w:szCs w:val="28"/>
          <w:lang w:val="uk-UA"/>
        </w:rPr>
        <w:t>за рахунок залучення</w:t>
      </w:r>
      <w:r w:rsidRPr="00914877">
        <w:rPr>
          <w:color w:val="000000" w:themeColor="text1"/>
          <w:sz w:val="28"/>
          <w:szCs w:val="28"/>
          <w:lang w:val="uk-UA"/>
        </w:rPr>
        <w:t xml:space="preserve"> інш</w:t>
      </w:r>
      <w:r w:rsidR="007F1165" w:rsidRPr="00914877">
        <w:rPr>
          <w:color w:val="000000" w:themeColor="text1"/>
          <w:sz w:val="28"/>
          <w:szCs w:val="28"/>
          <w:lang w:val="uk-UA"/>
        </w:rPr>
        <w:t>их</w:t>
      </w:r>
      <w:r w:rsidRPr="00914877">
        <w:rPr>
          <w:color w:val="000000" w:themeColor="text1"/>
          <w:sz w:val="28"/>
          <w:szCs w:val="28"/>
          <w:lang w:val="uk-UA"/>
        </w:rPr>
        <w:t xml:space="preserve"> м’яз</w:t>
      </w:r>
      <w:r w:rsidR="007F1165" w:rsidRPr="00914877">
        <w:rPr>
          <w:color w:val="000000" w:themeColor="text1"/>
          <w:sz w:val="28"/>
          <w:szCs w:val="28"/>
          <w:lang w:val="uk-UA"/>
        </w:rPr>
        <w:t>ів</w:t>
      </w:r>
      <w:r w:rsidRPr="00914877">
        <w:rPr>
          <w:color w:val="000000" w:themeColor="text1"/>
          <w:sz w:val="28"/>
          <w:szCs w:val="28"/>
          <w:lang w:val="uk-UA"/>
        </w:rPr>
        <w:t xml:space="preserve"> шиї та плеч</w:t>
      </w:r>
      <w:r w:rsidR="007F1165" w:rsidRPr="00914877">
        <w:rPr>
          <w:color w:val="000000" w:themeColor="text1"/>
          <w:sz w:val="28"/>
          <w:szCs w:val="28"/>
          <w:lang w:val="uk-UA"/>
        </w:rPr>
        <w:t>ей</w:t>
      </w:r>
      <w:r w:rsidRPr="00914877">
        <w:rPr>
          <w:color w:val="000000" w:themeColor="text1"/>
          <w:sz w:val="28"/>
          <w:szCs w:val="28"/>
          <w:lang w:val="uk-UA"/>
        </w:rPr>
        <w:t xml:space="preserve">, </w:t>
      </w:r>
      <w:r w:rsidR="007F1165" w:rsidRPr="00914877">
        <w:rPr>
          <w:color w:val="000000" w:themeColor="text1"/>
          <w:sz w:val="28"/>
          <w:szCs w:val="28"/>
          <w:lang w:val="uk-UA"/>
        </w:rPr>
        <w:t>для збільшення</w:t>
      </w:r>
      <w:r w:rsidRPr="00914877">
        <w:rPr>
          <w:color w:val="000000" w:themeColor="text1"/>
          <w:sz w:val="28"/>
          <w:szCs w:val="28"/>
          <w:lang w:val="uk-UA"/>
        </w:rPr>
        <w:t xml:space="preserve"> </w:t>
      </w:r>
      <w:proofErr w:type="spellStart"/>
      <w:r w:rsidRPr="00914877">
        <w:rPr>
          <w:color w:val="000000" w:themeColor="text1"/>
          <w:sz w:val="28"/>
          <w:szCs w:val="28"/>
          <w:lang w:val="uk-UA"/>
        </w:rPr>
        <w:t>отрим</w:t>
      </w:r>
      <w:r w:rsidR="007F1165" w:rsidRPr="00914877">
        <w:rPr>
          <w:color w:val="000000" w:themeColor="text1"/>
          <w:sz w:val="28"/>
          <w:szCs w:val="28"/>
          <w:lang w:val="uk-UA"/>
        </w:rPr>
        <w:t>к</w:t>
      </w:r>
      <w:r w:rsidRPr="00914877">
        <w:rPr>
          <w:color w:val="000000" w:themeColor="text1"/>
          <w:sz w:val="28"/>
          <w:szCs w:val="28"/>
          <w:lang w:val="uk-UA"/>
        </w:rPr>
        <w:t>и</w:t>
      </w:r>
      <w:proofErr w:type="spellEnd"/>
      <w:r w:rsidRPr="00914877">
        <w:rPr>
          <w:color w:val="000000" w:themeColor="text1"/>
          <w:sz w:val="28"/>
          <w:szCs w:val="28"/>
          <w:lang w:val="uk-UA"/>
        </w:rPr>
        <w:t xml:space="preserve"> повітря. </w:t>
      </w:r>
      <w:r w:rsidR="00DC19FB" w:rsidRPr="00914877">
        <w:rPr>
          <w:color w:val="000000" w:themeColor="text1"/>
          <w:sz w:val="28"/>
          <w:szCs w:val="28"/>
          <w:lang w:val="uk-UA"/>
        </w:rPr>
        <w:t>Ослаблена робота легень</w:t>
      </w:r>
      <w:r w:rsidRPr="00914877">
        <w:rPr>
          <w:color w:val="000000" w:themeColor="text1"/>
          <w:sz w:val="28"/>
          <w:szCs w:val="28"/>
          <w:lang w:val="uk-UA"/>
        </w:rPr>
        <w:t xml:space="preserve"> призводить до зниження рівня кисню загалом </w:t>
      </w:r>
      <w:r w:rsidR="00DC19FB" w:rsidRPr="00914877">
        <w:rPr>
          <w:color w:val="000000" w:themeColor="text1"/>
          <w:sz w:val="28"/>
          <w:szCs w:val="28"/>
          <w:lang w:val="uk-UA"/>
        </w:rPr>
        <w:t>і</w:t>
      </w:r>
      <w:r w:rsidRPr="00914877">
        <w:rPr>
          <w:color w:val="000000" w:themeColor="text1"/>
          <w:sz w:val="28"/>
          <w:szCs w:val="28"/>
          <w:lang w:val="uk-UA"/>
        </w:rPr>
        <w:t xml:space="preserve"> </w:t>
      </w:r>
      <w:proofErr w:type="spellStart"/>
      <w:r w:rsidR="00DC19FB" w:rsidRPr="00914877">
        <w:rPr>
          <w:color w:val="000000" w:themeColor="text1"/>
          <w:sz w:val="28"/>
          <w:szCs w:val="28"/>
          <w:lang w:val="uk-UA"/>
        </w:rPr>
        <w:t>зменьшення</w:t>
      </w:r>
      <w:proofErr w:type="spellEnd"/>
      <w:r w:rsidRPr="00914877">
        <w:rPr>
          <w:color w:val="000000" w:themeColor="text1"/>
          <w:sz w:val="28"/>
          <w:szCs w:val="28"/>
          <w:lang w:val="uk-UA"/>
        </w:rPr>
        <w:t xml:space="preserve"> кількості повітря </w:t>
      </w:r>
      <w:r w:rsidR="00DC19FB" w:rsidRPr="00914877">
        <w:rPr>
          <w:color w:val="000000" w:themeColor="text1"/>
          <w:sz w:val="28"/>
          <w:szCs w:val="28"/>
          <w:lang w:val="uk-UA"/>
        </w:rPr>
        <w:t xml:space="preserve">у </w:t>
      </w:r>
      <w:r w:rsidRPr="00914877">
        <w:rPr>
          <w:color w:val="000000" w:themeColor="text1"/>
          <w:sz w:val="28"/>
          <w:szCs w:val="28"/>
          <w:lang w:val="uk-UA"/>
        </w:rPr>
        <w:t>нижню частину наших леген</w:t>
      </w:r>
      <w:r w:rsidR="00DC19FB" w:rsidRPr="00914877">
        <w:rPr>
          <w:color w:val="000000" w:themeColor="text1"/>
          <w:sz w:val="28"/>
          <w:szCs w:val="28"/>
          <w:lang w:val="uk-UA"/>
        </w:rPr>
        <w:t>ь</w:t>
      </w:r>
      <w:r w:rsidRPr="00914877">
        <w:rPr>
          <w:color w:val="000000" w:themeColor="text1"/>
          <w:sz w:val="28"/>
          <w:szCs w:val="28"/>
          <w:lang w:val="uk-UA"/>
        </w:rPr>
        <w:t xml:space="preserve">, де об’єм найбільший </w:t>
      </w:r>
      <w:r w:rsidRPr="00914877">
        <w:rPr>
          <w:iCs/>
          <w:sz w:val="28"/>
          <w:szCs w:val="28"/>
          <w:shd w:val="clear" w:color="auto" w:fill="FFFFFF"/>
        </w:rPr>
        <w:t>[</w:t>
      </w:r>
      <w:r w:rsidR="007C7FE2">
        <w:rPr>
          <w:iCs/>
          <w:sz w:val="28"/>
          <w:szCs w:val="28"/>
          <w:shd w:val="clear" w:color="auto" w:fill="FFFFFF"/>
        </w:rPr>
        <w:t>31, 35</w:t>
      </w:r>
      <w:r w:rsidRPr="00914877">
        <w:rPr>
          <w:iCs/>
          <w:sz w:val="28"/>
          <w:szCs w:val="28"/>
          <w:shd w:val="clear" w:color="auto" w:fill="FFFFFF"/>
        </w:rPr>
        <w:t>]</w:t>
      </w:r>
      <w:r w:rsidRPr="00914877">
        <w:rPr>
          <w:color w:val="000000" w:themeColor="text1"/>
          <w:sz w:val="28"/>
          <w:szCs w:val="28"/>
          <w:lang w:val="uk-UA"/>
        </w:rPr>
        <w:t>.</w:t>
      </w:r>
    </w:p>
    <w:p w14:paraId="37501936" w14:textId="77777777" w:rsidR="00DA1231" w:rsidRPr="00914877" w:rsidRDefault="00A67353" w:rsidP="00914877">
      <w:pPr>
        <w:spacing w:before="0" w:after="0" w:line="360" w:lineRule="auto"/>
        <w:ind w:firstLine="709"/>
        <w:jc w:val="both"/>
        <w:rPr>
          <w:color w:val="000000" w:themeColor="text1"/>
          <w:sz w:val="28"/>
          <w:szCs w:val="28"/>
          <w:lang w:val="uk-UA"/>
        </w:rPr>
      </w:pPr>
      <w:r w:rsidRPr="00914877">
        <w:rPr>
          <w:color w:val="000000" w:themeColor="text1"/>
          <w:sz w:val="28"/>
          <w:szCs w:val="28"/>
          <w:lang w:val="uk-UA"/>
        </w:rPr>
        <w:t>При нестачі</w:t>
      </w:r>
      <w:r w:rsidR="00DA1231" w:rsidRPr="00914877">
        <w:rPr>
          <w:color w:val="000000" w:themeColor="text1"/>
          <w:sz w:val="28"/>
          <w:szCs w:val="28"/>
          <w:lang w:val="uk-UA"/>
        </w:rPr>
        <w:t xml:space="preserve"> повітря</w:t>
      </w:r>
      <w:r w:rsidRPr="00914877">
        <w:rPr>
          <w:color w:val="000000" w:themeColor="text1"/>
          <w:sz w:val="28"/>
          <w:szCs w:val="28"/>
          <w:lang w:val="uk-UA"/>
        </w:rPr>
        <w:t xml:space="preserve"> </w:t>
      </w:r>
      <w:r w:rsidR="00DA1231" w:rsidRPr="00914877">
        <w:rPr>
          <w:color w:val="000000" w:themeColor="text1"/>
          <w:sz w:val="28"/>
          <w:szCs w:val="28"/>
          <w:lang w:val="uk-UA"/>
        </w:rPr>
        <w:t xml:space="preserve">тієї області, альвеоли </w:t>
      </w:r>
      <w:r w:rsidRPr="00914877">
        <w:rPr>
          <w:color w:val="000000" w:themeColor="text1"/>
          <w:sz w:val="28"/>
          <w:szCs w:val="28"/>
          <w:lang w:val="uk-UA"/>
        </w:rPr>
        <w:t xml:space="preserve">переходять у стан колапсу, відбувається ателектаз – </w:t>
      </w:r>
      <w:r w:rsidR="00DA1231" w:rsidRPr="00914877">
        <w:rPr>
          <w:color w:val="000000" w:themeColor="text1"/>
          <w:sz w:val="28"/>
          <w:szCs w:val="28"/>
          <w:lang w:val="uk-UA"/>
        </w:rPr>
        <w:t>маленькі мішечки з повітрям, де легені та кровотік обмінюються киснем та вуглекислим газом</w:t>
      </w:r>
      <w:r w:rsidRPr="00914877">
        <w:rPr>
          <w:color w:val="000000" w:themeColor="text1"/>
          <w:sz w:val="28"/>
          <w:szCs w:val="28"/>
          <w:lang w:val="uk-UA"/>
        </w:rPr>
        <w:t xml:space="preserve">. </w:t>
      </w:r>
      <w:r w:rsidR="00DA1231" w:rsidRPr="00914877">
        <w:rPr>
          <w:color w:val="000000" w:themeColor="text1"/>
          <w:sz w:val="28"/>
          <w:szCs w:val="28"/>
          <w:lang w:val="uk-UA"/>
        </w:rPr>
        <w:t xml:space="preserve">Регулярні заняття </w:t>
      </w:r>
      <w:r w:rsidRPr="00914877">
        <w:rPr>
          <w:color w:val="000000" w:themeColor="text1"/>
          <w:sz w:val="28"/>
          <w:szCs w:val="28"/>
          <w:lang w:val="uk-UA"/>
        </w:rPr>
        <w:t>респіраторними</w:t>
      </w:r>
      <w:r w:rsidR="00DA1231" w:rsidRPr="00914877">
        <w:rPr>
          <w:color w:val="000000" w:themeColor="text1"/>
          <w:sz w:val="28"/>
          <w:szCs w:val="28"/>
          <w:lang w:val="uk-UA"/>
        </w:rPr>
        <w:t xml:space="preserve"> вправами можуть поліпшити функцію діафрагми та покращити надходження кисню до наших леген</w:t>
      </w:r>
      <w:r w:rsidRPr="00914877">
        <w:rPr>
          <w:color w:val="000000" w:themeColor="text1"/>
          <w:sz w:val="28"/>
          <w:szCs w:val="28"/>
          <w:lang w:val="uk-UA"/>
        </w:rPr>
        <w:t>ь</w:t>
      </w:r>
      <w:r w:rsidR="00DA1231" w:rsidRPr="00914877">
        <w:rPr>
          <w:color w:val="000000" w:themeColor="text1"/>
          <w:sz w:val="28"/>
          <w:szCs w:val="28"/>
          <w:lang w:val="uk-UA"/>
        </w:rPr>
        <w:t xml:space="preserve"> та альвеол.</w:t>
      </w:r>
    </w:p>
    <w:p w14:paraId="16E405B6" w14:textId="327E12FF" w:rsidR="00DA1231" w:rsidRPr="00914877" w:rsidRDefault="00A67353" w:rsidP="00914877">
      <w:pPr>
        <w:pStyle w:val="af6"/>
        <w:widowControl w:val="0"/>
        <w:spacing w:before="0" w:after="0" w:line="360" w:lineRule="auto"/>
        <w:ind w:firstLine="709"/>
        <w:jc w:val="both"/>
        <w:rPr>
          <w:color w:val="000000" w:themeColor="text1"/>
          <w:sz w:val="28"/>
          <w:szCs w:val="28"/>
          <w:lang w:val="uk-UA"/>
        </w:rPr>
      </w:pPr>
      <w:r w:rsidRPr="00914877">
        <w:rPr>
          <w:color w:val="000000" w:themeColor="text1"/>
          <w:sz w:val="28"/>
          <w:szCs w:val="28"/>
          <w:lang w:val="uk-UA"/>
        </w:rPr>
        <w:t>П</w:t>
      </w:r>
      <w:r w:rsidR="00DA1231" w:rsidRPr="00914877">
        <w:rPr>
          <w:color w:val="000000" w:themeColor="text1"/>
          <w:sz w:val="28"/>
          <w:szCs w:val="28"/>
          <w:lang w:val="uk-UA"/>
        </w:rPr>
        <w:t>ацієнти</w:t>
      </w:r>
      <w:r w:rsidRPr="00914877">
        <w:rPr>
          <w:color w:val="000000" w:themeColor="text1"/>
          <w:sz w:val="28"/>
          <w:szCs w:val="28"/>
          <w:lang w:val="uk-UA"/>
        </w:rPr>
        <w:t>, які важко перенесли інфекцію,</w:t>
      </w:r>
      <w:r w:rsidR="00DA1231" w:rsidRPr="00914877">
        <w:rPr>
          <w:color w:val="000000" w:themeColor="text1"/>
          <w:sz w:val="28"/>
          <w:szCs w:val="28"/>
          <w:lang w:val="uk-UA"/>
        </w:rPr>
        <w:t xml:space="preserve"> страждають від різних ступенів </w:t>
      </w:r>
      <w:proofErr w:type="spellStart"/>
      <w:r w:rsidR="00DA1231" w:rsidRPr="00914877">
        <w:rPr>
          <w:color w:val="000000" w:themeColor="text1"/>
          <w:sz w:val="28"/>
          <w:szCs w:val="28"/>
          <w:lang w:val="uk-UA"/>
        </w:rPr>
        <w:t>дисфункці</w:t>
      </w:r>
      <w:r w:rsidRPr="00914877">
        <w:rPr>
          <w:color w:val="000000" w:themeColor="text1"/>
          <w:sz w:val="28"/>
          <w:szCs w:val="28"/>
          <w:lang w:val="uk-UA"/>
        </w:rPr>
        <w:t>й</w:t>
      </w:r>
      <w:proofErr w:type="spellEnd"/>
      <w:r w:rsidRPr="00914877">
        <w:rPr>
          <w:color w:val="000000" w:themeColor="text1"/>
          <w:sz w:val="28"/>
          <w:szCs w:val="28"/>
          <w:lang w:val="uk-UA"/>
        </w:rPr>
        <w:t>:</w:t>
      </w:r>
      <w:r w:rsidR="00DA1231" w:rsidRPr="00914877">
        <w:rPr>
          <w:color w:val="000000" w:themeColor="text1"/>
          <w:sz w:val="28"/>
          <w:szCs w:val="28"/>
          <w:lang w:val="uk-UA"/>
        </w:rPr>
        <w:t xml:space="preserve"> дихальної недостатності, </w:t>
      </w:r>
      <w:proofErr w:type="spellStart"/>
      <w:r w:rsidR="00DA1231" w:rsidRPr="00914877">
        <w:rPr>
          <w:color w:val="000000" w:themeColor="text1"/>
          <w:sz w:val="28"/>
          <w:szCs w:val="28"/>
          <w:lang w:val="uk-UA"/>
        </w:rPr>
        <w:t>дискінезії</w:t>
      </w:r>
      <w:proofErr w:type="spellEnd"/>
      <w:r w:rsidR="00DA1231" w:rsidRPr="00914877">
        <w:rPr>
          <w:color w:val="000000" w:themeColor="text1"/>
          <w:sz w:val="28"/>
          <w:szCs w:val="28"/>
          <w:lang w:val="uk-UA"/>
        </w:rPr>
        <w:t xml:space="preserve"> і когнітивних порушень, як в гострому, так і у відновлювальному період</w:t>
      </w:r>
      <w:r w:rsidRPr="00914877">
        <w:rPr>
          <w:color w:val="000000" w:themeColor="text1"/>
          <w:sz w:val="28"/>
          <w:szCs w:val="28"/>
          <w:lang w:val="uk-UA"/>
        </w:rPr>
        <w:t>ах</w:t>
      </w:r>
      <w:r w:rsidR="00DA1231" w:rsidRPr="00914877">
        <w:rPr>
          <w:color w:val="000000" w:themeColor="text1"/>
          <w:sz w:val="28"/>
          <w:szCs w:val="28"/>
          <w:lang w:val="uk-UA"/>
        </w:rPr>
        <w:t xml:space="preserve"> </w:t>
      </w:r>
      <w:r w:rsidR="00DA1231" w:rsidRPr="00914877">
        <w:rPr>
          <w:iCs/>
          <w:sz w:val="28"/>
          <w:szCs w:val="28"/>
          <w:shd w:val="clear" w:color="auto" w:fill="FFFFFF"/>
          <w:lang w:val="uk-UA"/>
        </w:rPr>
        <w:t>[</w:t>
      </w:r>
      <w:r w:rsidR="007C7FE2">
        <w:rPr>
          <w:iCs/>
          <w:sz w:val="28"/>
          <w:szCs w:val="28"/>
          <w:shd w:val="clear" w:color="auto" w:fill="FFFFFF"/>
          <w:lang w:val="uk-UA"/>
        </w:rPr>
        <w:t>39</w:t>
      </w:r>
      <w:r w:rsidR="00DA1231" w:rsidRPr="00914877">
        <w:rPr>
          <w:iCs/>
          <w:sz w:val="28"/>
          <w:szCs w:val="28"/>
          <w:shd w:val="clear" w:color="auto" w:fill="FFFFFF"/>
          <w:lang w:val="uk-UA"/>
        </w:rPr>
        <w:t>]</w:t>
      </w:r>
      <w:r w:rsidR="00DA1231" w:rsidRPr="00914877">
        <w:rPr>
          <w:color w:val="000000" w:themeColor="text1"/>
          <w:sz w:val="28"/>
          <w:szCs w:val="28"/>
          <w:lang w:val="uk-UA"/>
        </w:rPr>
        <w:t>.</w:t>
      </w:r>
    </w:p>
    <w:p w14:paraId="44BBC978" w14:textId="7BF36455" w:rsidR="00DA1231" w:rsidRPr="00914877" w:rsidRDefault="00DA1231" w:rsidP="00914877">
      <w:pPr>
        <w:pStyle w:val="af6"/>
        <w:widowControl w:val="0"/>
        <w:spacing w:before="0" w:after="0" w:line="360" w:lineRule="auto"/>
        <w:ind w:firstLine="709"/>
        <w:jc w:val="both"/>
        <w:rPr>
          <w:color w:val="000000" w:themeColor="text1"/>
          <w:sz w:val="28"/>
          <w:szCs w:val="28"/>
          <w:lang w:val="uk-UA"/>
        </w:rPr>
      </w:pPr>
      <w:r w:rsidRPr="00914877">
        <w:rPr>
          <w:color w:val="000000" w:themeColor="text1"/>
          <w:sz w:val="28"/>
          <w:szCs w:val="28"/>
          <w:lang w:val="uk-UA"/>
        </w:rPr>
        <w:t>Мет</w:t>
      </w:r>
      <w:r w:rsidR="00B85CD1" w:rsidRPr="00914877">
        <w:rPr>
          <w:color w:val="000000" w:themeColor="text1"/>
          <w:sz w:val="28"/>
          <w:szCs w:val="28"/>
          <w:lang w:val="uk-UA"/>
        </w:rPr>
        <w:t>ою</w:t>
      </w:r>
      <w:r w:rsidRPr="00914877">
        <w:rPr>
          <w:color w:val="000000" w:themeColor="text1"/>
          <w:sz w:val="28"/>
          <w:szCs w:val="28"/>
          <w:lang w:val="uk-UA"/>
        </w:rPr>
        <w:t xml:space="preserve"> раннього </w:t>
      </w:r>
      <w:r w:rsidR="00B85CD1" w:rsidRPr="00914877">
        <w:rPr>
          <w:color w:val="000000" w:themeColor="text1"/>
          <w:sz w:val="28"/>
          <w:szCs w:val="28"/>
          <w:lang w:val="uk-UA"/>
        </w:rPr>
        <w:t xml:space="preserve">респіраторного </w:t>
      </w:r>
      <w:r w:rsidRPr="00914877">
        <w:rPr>
          <w:color w:val="000000" w:themeColor="text1"/>
          <w:sz w:val="28"/>
          <w:szCs w:val="28"/>
          <w:lang w:val="uk-UA"/>
        </w:rPr>
        <w:t xml:space="preserve">реабілітаційного втручання </w:t>
      </w:r>
      <w:r w:rsidR="00B85CD1" w:rsidRPr="00914877">
        <w:rPr>
          <w:color w:val="000000" w:themeColor="text1"/>
          <w:sz w:val="28"/>
          <w:szCs w:val="28"/>
          <w:lang w:val="uk-UA"/>
        </w:rPr>
        <w:t xml:space="preserve">є </w:t>
      </w:r>
      <w:r w:rsidRPr="00914877">
        <w:rPr>
          <w:color w:val="000000" w:themeColor="text1"/>
          <w:sz w:val="28"/>
          <w:szCs w:val="28"/>
          <w:lang w:val="uk-UA"/>
        </w:rPr>
        <w:t>поліпш</w:t>
      </w:r>
      <w:r w:rsidR="00B85CD1" w:rsidRPr="00914877">
        <w:rPr>
          <w:color w:val="000000" w:themeColor="text1"/>
          <w:sz w:val="28"/>
          <w:szCs w:val="28"/>
          <w:lang w:val="uk-UA"/>
        </w:rPr>
        <w:t>ення</w:t>
      </w:r>
      <w:r w:rsidRPr="00914877">
        <w:rPr>
          <w:color w:val="000000" w:themeColor="text1"/>
          <w:sz w:val="28"/>
          <w:szCs w:val="28"/>
          <w:lang w:val="uk-UA"/>
        </w:rPr>
        <w:t xml:space="preserve"> дихання, полегш</w:t>
      </w:r>
      <w:r w:rsidR="00B85CD1" w:rsidRPr="00914877">
        <w:rPr>
          <w:color w:val="000000" w:themeColor="text1"/>
          <w:sz w:val="28"/>
          <w:szCs w:val="28"/>
          <w:lang w:val="uk-UA"/>
        </w:rPr>
        <w:t>ення</w:t>
      </w:r>
      <w:r w:rsidRPr="00914877">
        <w:rPr>
          <w:color w:val="000000" w:themeColor="text1"/>
          <w:sz w:val="28"/>
          <w:szCs w:val="28"/>
          <w:lang w:val="uk-UA"/>
        </w:rPr>
        <w:t xml:space="preserve"> симптом</w:t>
      </w:r>
      <w:r w:rsidR="00B85CD1" w:rsidRPr="00914877">
        <w:rPr>
          <w:color w:val="000000" w:themeColor="text1"/>
          <w:sz w:val="28"/>
          <w:szCs w:val="28"/>
          <w:lang w:val="uk-UA"/>
        </w:rPr>
        <w:t>атики</w:t>
      </w:r>
      <w:r w:rsidRPr="00914877">
        <w:rPr>
          <w:color w:val="000000" w:themeColor="text1"/>
          <w:sz w:val="28"/>
          <w:szCs w:val="28"/>
          <w:lang w:val="uk-UA"/>
        </w:rPr>
        <w:t>, зни</w:t>
      </w:r>
      <w:r w:rsidR="00B85CD1" w:rsidRPr="00914877">
        <w:rPr>
          <w:color w:val="000000" w:themeColor="text1"/>
          <w:sz w:val="28"/>
          <w:szCs w:val="28"/>
          <w:lang w:val="uk-UA"/>
        </w:rPr>
        <w:t>ження</w:t>
      </w:r>
      <w:r w:rsidRPr="00914877">
        <w:rPr>
          <w:color w:val="000000" w:themeColor="text1"/>
          <w:sz w:val="28"/>
          <w:szCs w:val="28"/>
          <w:lang w:val="uk-UA"/>
        </w:rPr>
        <w:t xml:space="preserve"> тривог</w:t>
      </w:r>
      <w:r w:rsidR="00B85CD1" w:rsidRPr="00914877">
        <w:rPr>
          <w:color w:val="000000" w:themeColor="text1"/>
          <w:sz w:val="28"/>
          <w:szCs w:val="28"/>
          <w:lang w:val="uk-UA"/>
        </w:rPr>
        <w:t>и</w:t>
      </w:r>
      <w:r w:rsidRPr="00914877">
        <w:rPr>
          <w:color w:val="000000" w:themeColor="text1"/>
          <w:sz w:val="28"/>
          <w:szCs w:val="28"/>
          <w:lang w:val="uk-UA"/>
        </w:rPr>
        <w:t xml:space="preserve"> і депресі</w:t>
      </w:r>
      <w:r w:rsidR="00B85CD1" w:rsidRPr="00914877">
        <w:rPr>
          <w:color w:val="000000" w:themeColor="text1"/>
          <w:sz w:val="28"/>
          <w:szCs w:val="28"/>
          <w:lang w:val="uk-UA"/>
        </w:rPr>
        <w:t>ї</w:t>
      </w:r>
      <w:r w:rsidRPr="00914877">
        <w:rPr>
          <w:color w:val="000000" w:themeColor="text1"/>
          <w:sz w:val="28"/>
          <w:szCs w:val="28"/>
          <w:lang w:val="uk-UA"/>
        </w:rPr>
        <w:t xml:space="preserve"> і зни</w:t>
      </w:r>
      <w:r w:rsidR="00B85CD1" w:rsidRPr="00914877">
        <w:rPr>
          <w:color w:val="000000" w:themeColor="text1"/>
          <w:sz w:val="28"/>
          <w:szCs w:val="28"/>
          <w:lang w:val="uk-UA"/>
        </w:rPr>
        <w:t>ження</w:t>
      </w:r>
      <w:r w:rsidRPr="00914877">
        <w:rPr>
          <w:color w:val="000000" w:themeColor="text1"/>
          <w:sz w:val="28"/>
          <w:szCs w:val="28"/>
          <w:lang w:val="uk-UA"/>
        </w:rPr>
        <w:t xml:space="preserve"> частот</w:t>
      </w:r>
      <w:r w:rsidR="00B85CD1" w:rsidRPr="00914877">
        <w:rPr>
          <w:color w:val="000000" w:themeColor="text1"/>
          <w:sz w:val="28"/>
          <w:szCs w:val="28"/>
          <w:lang w:val="uk-UA"/>
        </w:rPr>
        <w:t>и</w:t>
      </w:r>
      <w:r w:rsidRPr="00914877">
        <w:rPr>
          <w:color w:val="000000" w:themeColor="text1"/>
          <w:sz w:val="28"/>
          <w:szCs w:val="28"/>
          <w:lang w:val="uk-UA"/>
        </w:rPr>
        <w:t xml:space="preserve"> ускладнень. Процес </w:t>
      </w:r>
      <w:r w:rsidR="002D6906" w:rsidRPr="00914877">
        <w:rPr>
          <w:color w:val="000000" w:themeColor="text1"/>
          <w:sz w:val="28"/>
          <w:szCs w:val="28"/>
          <w:lang w:val="uk-UA"/>
        </w:rPr>
        <w:t>такого</w:t>
      </w:r>
      <w:r w:rsidRPr="00914877">
        <w:rPr>
          <w:color w:val="000000" w:themeColor="text1"/>
          <w:sz w:val="28"/>
          <w:szCs w:val="28"/>
          <w:lang w:val="uk-UA"/>
        </w:rPr>
        <w:t xml:space="preserve"> втручання полягає в наступному: оцінка реабілітації, </w:t>
      </w:r>
      <w:r w:rsidR="002D6906" w:rsidRPr="00914877">
        <w:rPr>
          <w:color w:val="000000" w:themeColor="text1"/>
          <w:sz w:val="28"/>
          <w:szCs w:val="28"/>
          <w:lang w:val="uk-UA"/>
        </w:rPr>
        <w:t>корекція фізичної</w:t>
      </w:r>
      <w:r w:rsidRPr="00914877">
        <w:rPr>
          <w:color w:val="000000" w:themeColor="text1"/>
          <w:sz w:val="28"/>
          <w:szCs w:val="28"/>
          <w:lang w:val="uk-UA"/>
        </w:rPr>
        <w:t xml:space="preserve"> терапії </w:t>
      </w:r>
      <w:r w:rsidRPr="00914877">
        <w:rPr>
          <w:iCs/>
          <w:sz w:val="28"/>
          <w:szCs w:val="28"/>
          <w:shd w:val="clear" w:color="auto" w:fill="FFFFFF"/>
        </w:rPr>
        <w:t>[</w:t>
      </w:r>
      <w:r w:rsidR="007C7FE2">
        <w:rPr>
          <w:iCs/>
          <w:sz w:val="28"/>
          <w:szCs w:val="28"/>
          <w:shd w:val="clear" w:color="auto" w:fill="FFFFFF"/>
        </w:rPr>
        <w:t>43</w:t>
      </w:r>
      <w:r w:rsidRPr="00914877">
        <w:rPr>
          <w:iCs/>
          <w:sz w:val="28"/>
          <w:szCs w:val="28"/>
          <w:shd w:val="clear" w:color="auto" w:fill="FFFFFF"/>
        </w:rPr>
        <w:t>]</w:t>
      </w:r>
      <w:r w:rsidRPr="00914877">
        <w:rPr>
          <w:color w:val="000000" w:themeColor="text1"/>
          <w:sz w:val="28"/>
          <w:szCs w:val="28"/>
          <w:lang w:val="uk-UA"/>
        </w:rPr>
        <w:t>.</w:t>
      </w:r>
    </w:p>
    <w:p w14:paraId="732CDCD4" w14:textId="093D795D" w:rsidR="00DA1231" w:rsidRPr="00914877" w:rsidRDefault="00DA1231" w:rsidP="00914877">
      <w:pPr>
        <w:pStyle w:val="af6"/>
        <w:widowControl w:val="0"/>
        <w:spacing w:before="0" w:after="0" w:line="360" w:lineRule="auto"/>
        <w:ind w:firstLine="709"/>
        <w:jc w:val="both"/>
        <w:rPr>
          <w:color w:val="000000" w:themeColor="text1"/>
          <w:sz w:val="28"/>
          <w:szCs w:val="28"/>
          <w:lang w:val="uk-UA"/>
        </w:rPr>
      </w:pPr>
      <w:r w:rsidRPr="00914877">
        <w:rPr>
          <w:color w:val="000000" w:themeColor="text1"/>
          <w:sz w:val="28"/>
          <w:szCs w:val="28"/>
          <w:lang w:val="uk-UA"/>
        </w:rPr>
        <w:t xml:space="preserve">Оцінка </w:t>
      </w:r>
      <w:r w:rsidR="002D6906" w:rsidRPr="00914877">
        <w:rPr>
          <w:color w:val="000000" w:themeColor="text1"/>
          <w:sz w:val="28"/>
          <w:szCs w:val="28"/>
          <w:lang w:val="uk-UA"/>
        </w:rPr>
        <w:t xml:space="preserve">ефективності </w:t>
      </w:r>
      <w:r w:rsidRPr="00914877">
        <w:rPr>
          <w:color w:val="000000" w:themeColor="text1"/>
          <w:sz w:val="28"/>
          <w:szCs w:val="28"/>
          <w:lang w:val="uk-UA"/>
        </w:rPr>
        <w:t xml:space="preserve">реабілітації відбувається на основі </w:t>
      </w:r>
      <w:proofErr w:type="spellStart"/>
      <w:r w:rsidRPr="00914877">
        <w:rPr>
          <w:color w:val="000000" w:themeColor="text1"/>
          <w:sz w:val="28"/>
          <w:szCs w:val="28"/>
          <w:lang w:val="uk-UA"/>
        </w:rPr>
        <w:t>загальноклінічної</w:t>
      </w:r>
      <w:proofErr w:type="spellEnd"/>
      <w:r w:rsidRPr="00914877">
        <w:rPr>
          <w:color w:val="000000" w:themeColor="text1"/>
          <w:sz w:val="28"/>
          <w:szCs w:val="28"/>
          <w:lang w:val="uk-UA"/>
        </w:rPr>
        <w:t xml:space="preserve"> оцінки, слід особливо виділити функціональну оцінку, що включає дихання, серцевий статус, рух і АДЛ. Зосередити увагу на оцінці респіраторної реабілітації, яка включає в себе оцінку діяльності</w:t>
      </w:r>
      <w:r w:rsidR="00EB4581" w:rsidRPr="00914877">
        <w:rPr>
          <w:color w:val="000000" w:themeColor="text1"/>
          <w:sz w:val="28"/>
          <w:szCs w:val="28"/>
          <w:lang w:val="uk-UA"/>
        </w:rPr>
        <w:t xml:space="preserve"> грудної клітини</w:t>
      </w:r>
      <w:r w:rsidRPr="00914877">
        <w:rPr>
          <w:color w:val="000000" w:themeColor="text1"/>
          <w:sz w:val="28"/>
          <w:szCs w:val="28"/>
          <w:lang w:val="uk-UA"/>
        </w:rPr>
        <w:t xml:space="preserve">, амплітуди активності діафрагми, дихального </w:t>
      </w:r>
      <w:proofErr w:type="spellStart"/>
      <w:r w:rsidRPr="00914877">
        <w:rPr>
          <w:color w:val="000000" w:themeColor="text1"/>
          <w:sz w:val="28"/>
          <w:szCs w:val="28"/>
          <w:lang w:val="uk-UA"/>
        </w:rPr>
        <w:t>патерну</w:t>
      </w:r>
      <w:proofErr w:type="spellEnd"/>
      <w:r w:rsidRPr="00914877">
        <w:rPr>
          <w:color w:val="000000" w:themeColor="text1"/>
          <w:sz w:val="28"/>
          <w:szCs w:val="28"/>
          <w:lang w:val="uk-UA"/>
        </w:rPr>
        <w:t xml:space="preserve"> і частоти </w:t>
      </w:r>
      <w:r w:rsidRPr="00914877">
        <w:rPr>
          <w:iCs/>
          <w:sz w:val="28"/>
          <w:szCs w:val="28"/>
          <w:shd w:val="clear" w:color="auto" w:fill="FFFFFF"/>
          <w:lang w:val="uk-UA"/>
        </w:rPr>
        <w:t>[</w:t>
      </w:r>
      <w:r w:rsidR="007C7FE2">
        <w:rPr>
          <w:iCs/>
          <w:sz w:val="28"/>
          <w:szCs w:val="28"/>
          <w:shd w:val="clear" w:color="auto" w:fill="FFFFFF"/>
          <w:lang w:val="uk-UA"/>
        </w:rPr>
        <w:t>45</w:t>
      </w:r>
      <w:r w:rsidRPr="00914877">
        <w:rPr>
          <w:iCs/>
          <w:sz w:val="28"/>
          <w:szCs w:val="28"/>
          <w:shd w:val="clear" w:color="auto" w:fill="FFFFFF"/>
          <w:lang w:val="uk-UA"/>
        </w:rPr>
        <w:t>].</w:t>
      </w:r>
    </w:p>
    <w:p w14:paraId="1B20A1DC" w14:textId="77777777" w:rsidR="00DA1231" w:rsidRPr="00914877" w:rsidRDefault="00DA1231" w:rsidP="00914877">
      <w:pPr>
        <w:pStyle w:val="af6"/>
        <w:widowControl w:val="0"/>
        <w:spacing w:before="0" w:after="0" w:line="360" w:lineRule="auto"/>
        <w:ind w:firstLine="709"/>
        <w:jc w:val="both"/>
        <w:rPr>
          <w:color w:val="000000" w:themeColor="text1"/>
          <w:sz w:val="28"/>
          <w:szCs w:val="28"/>
          <w:lang w:val="uk-UA"/>
        </w:rPr>
      </w:pPr>
      <w:r w:rsidRPr="00914877">
        <w:rPr>
          <w:color w:val="000000" w:themeColor="text1"/>
          <w:sz w:val="28"/>
          <w:szCs w:val="28"/>
          <w:lang w:val="uk-UA"/>
        </w:rPr>
        <w:t xml:space="preserve">Рекомендована </w:t>
      </w:r>
      <w:r w:rsidR="005041CF" w:rsidRPr="00914877">
        <w:rPr>
          <w:color w:val="000000" w:themeColor="text1"/>
          <w:sz w:val="28"/>
          <w:szCs w:val="28"/>
          <w:lang w:val="uk-UA"/>
        </w:rPr>
        <w:t xml:space="preserve">респіраторна </w:t>
      </w:r>
      <w:r w:rsidRPr="00914877">
        <w:rPr>
          <w:color w:val="000000" w:themeColor="text1"/>
          <w:sz w:val="28"/>
          <w:szCs w:val="28"/>
          <w:lang w:val="uk-UA"/>
        </w:rPr>
        <w:t>реабілітаційна терапія важких або тяжкохворих пацієнтів COVID-19 в основному включає в себе позиційне керування, дихальн</w:t>
      </w:r>
      <w:r w:rsidR="005041CF" w:rsidRPr="00914877">
        <w:rPr>
          <w:color w:val="000000" w:themeColor="text1"/>
          <w:sz w:val="28"/>
          <w:szCs w:val="28"/>
          <w:lang w:val="uk-UA"/>
        </w:rPr>
        <w:t>е</w:t>
      </w:r>
      <w:r w:rsidRPr="00914877">
        <w:rPr>
          <w:color w:val="000000" w:themeColor="text1"/>
          <w:sz w:val="28"/>
          <w:szCs w:val="28"/>
          <w:lang w:val="uk-UA"/>
        </w:rPr>
        <w:t xml:space="preserve"> тренування і </w:t>
      </w:r>
      <w:r w:rsidR="005041CF" w:rsidRPr="00914877">
        <w:rPr>
          <w:color w:val="000000" w:themeColor="text1"/>
          <w:sz w:val="28"/>
          <w:szCs w:val="28"/>
          <w:lang w:val="uk-UA"/>
        </w:rPr>
        <w:t xml:space="preserve">апаратну </w:t>
      </w:r>
      <w:r w:rsidRPr="00914877">
        <w:rPr>
          <w:color w:val="000000" w:themeColor="text1"/>
          <w:sz w:val="28"/>
          <w:szCs w:val="28"/>
          <w:lang w:val="uk-UA"/>
        </w:rPr>
        <w:t>фізіотерапію</w:t>
      </w:r>
      <w:r w:rsidR="00A651C8" w:rsidRPr="00914877">
        <w:rPr>
          <w:color w:val="000000" w:themeColor="text1"/>
          <w:sz w:val="28"/>
          <w:szCs w:val="28"/>
          <w:lang w:val="uk-UA"/>
        </w:rPr>
        <w:t>.</w:t>
      </w:r>
    </w:p>
    <w:p w14:paraId="4DEE3DAD" w14:textId="5914557B" w:rsidR="00DA1231" w:rsidRPr="00914877" w:rsidRDefault="00A651C8" w:rsidP="00914877">
      <w:pPr>
        <w:pStyle w:val="af6"/>
        <w:widowControl w:val="0"/>
        <w:spacing w:before="0" w:after="0" w:line="360" w:lineRule="auto"/>
        <w:ind w:firstLine="709"/>
        <w:jc w:val="both"/>
        <w:rPr>
          <w:color w:val="000000" w:themeColor="text1"/>
          <w:sz w:val="28"/>
          <w:szCs w:val="28"/>
          <w:lang w:val="uk-UA"/>
        </w:rPr>
      </w:pPr>
      <w:r w:rsidRPr="00914877">
        <w:rPr>
          <w:color w:val="000000" w:themeColor="text1"/>
          <w:sz w:val="28"/>
          <w:szCs w:val="28"/>
          <w:lang w:val="uk-UA"/>
        </w:rPr>
        <w:t>Постійно повинен відбуватись</w:t>
      </w:r>
      <w:r w:rsidR="00DA1231" w:rsidRPr="00914877">
        <w:rPr>
          <w:color w:val="000000" w:themeColor="text1"/>
          <w:sz w:val="28"/>
          <w:szCs w:val="28"/>
          <w:lang w:val="uk-UA"/>
        </w:rPr>
        <w:t xml:space="preserve"> </w:t>
      </w:r>
      <w:r w:rsidRPr="00914877">
        <w:rPr>
          <w:color w:val="000000" w:themeColor="text1"/>
          <w:sz w:val="28"/>
          <w:szCs w:val="28"/>
          <w:lang w:val="uk-UA"/>
        </w:rPr>
        <w:t>к</w:t>
      </w:r>
      <w:r w:rsidR="00DA1231" w:rsidRPr="00914877">
        <w:rPr>
          <w:color w:val="000000" w:themeColor="text1"/>
          <w:sz w:val="28"/>
          <w:szCs w:val="28"/>
          <w:lang w:val="uk-UA"/>
        </w:rPr>
        <w:t xml:space="preserve">онтроль </w:t>
      </w:r>
      <w:r w:rsidR="009250D5" w:rsidRPr="00914877">
        <w:rPr>
          <w:color w:val="000000" w:themeColor="text1"/>
          <w:sz w:val="28"/>
          <w:szCs w:val="28"/>
          <w:lang w:val="uk-UA"/>
        </w:rPr>
        <w:t>положення</w:t>
      </w:r>
      <w:r w:rsidRPr="00914877">
        <w:rPr>
          <w:color w:val="000000" w:themeColor="text1"/>
          <w:sz w:val="28"/>
          <w:szCs w:val="28"/>
          <w:lang w:val="uk-UA"/>
        </w:rPr>
        <w:t xml:space="preserve"> пацієнта</w:t>
      </w:r>
      <w:r w:rsidR="00DA1231" w:rsidRPr="00914877">
        <w:rPr>
          <w:color w:val="000000" w:themeColor="text1"/>
          <w:sz w:val="28"/>
          <w:szCs w:val="28"/>
          <w:lang w:val="uk-UA"/>
        </w:rPr>
        <w:t xml:space="preserve">. </w:t>
      </w:r>
      <w:r w:rsidRPr="00914877">
        <w:rPr>
          <w:color w:val="000000" w:themeColor="text1"/>
          <w:sz w:val="28"/>
          <w:szCs w:val="28"/>
          <w:lang w:val="uk-UA"/>
        </w:rPr>
        <w:t xml:space="preserve">Так, </w:t>
      </w:r>
      <w:proofErr w:type="spellStart"/>
      <w:r w:rsidRPr="00914877">
        <w:rPr>
          <w:color w:val="000000" w:themeColor="text1"/>
          <w:sz w:val="28"/>
          <w:szCs w:val="28"/>
          <w:lang w:val="uk-UA"/>
        </w:rPr>
        <w:t>п</w:t>
      </w:r>
      <w:r w:rsidR="00DA1231" w:rsidRPr="00914877">
        <w:rPr>
          <w:color w:val="000000" w:themeColor="text1"/>
          <w:sz w:val="28"/>
          <w:szCs w:val="28"/>
          <w:lang w:val="uk-UA"/>
        </w:rPr>
        <w:t>остуральне</w:t>
      </w:r>
      <w:proofErr w:type="spellEnd"/>
      <w:r w:rsidR="00DA1231" w:rsidRPr="00914877">
        <w:rPr>
          <w:color w:val="000000" w:themeColor="text1"/>
          <w:sz w:val="28"/>
          <w:szCs w:val="28"/>
          <w:lang w:val="uk-UA"/>
        </w:rPr>
        <w:t xml:space="preserve"> </w:t>
      </w:r>
      <w:r w:rsidRPr="00914877">
        <w:rPr>
          <w:color w:val="000000" w:themeColor="text1"/>
          <w:sz w:val="28"/>
          <w:szCs w:val="28"/>
          <w:lang w:val="uk-UA"/>
        </w:rPr>
        <w:t xml:space="preserve">положення та </w:t>
      </w:r>
      <w:r w:rsidR="00DA1231" w:rsidRPr="00914877">
        <w:rPr>
          <w:color w:val="000000" w:themeColor="text1"/>
          <w:sz w:val="28"/>
          <w:szCs w:val="28"/>
          <w:lang w:val="uk-UA"/>
        </w:rPr>
        <w:t xml:space="preserve">дренування може зменшити вплив мокротиння на </w:t>
      </w:r>
      <w:r w:rsidR="00DA1231" w:rsidRPr="00914877">
        <w:rPr>
          <w:color w:val="000000" w:themeColor="text1"/>
          <w:sz w:val="28"/>
          <w:szCs w:val="28"/>
          <w:lang w:val="uk-UA"/>
        </w:rPr>
        <w:lastRenderedPageBreak/>
        <w:t xml:space="preserve">дихальні шляхи, що особливо важливо для поліпшення </w:t>
      </w:r>
      <w:proofErr w:type="spellStart"/>
      <w:r w:rsidR="00DA1231" w:rsidRPr="00914877">
        <w:rPr>
          <w:color w:val="000000" w:themeColor="text1"/>
          <w:sz w:val="28"/>
          <w:szCs w:val="28"/>
          <w:lang w:val="uk-UA"/>
        </w:rPr>
        <w:t>вентиляційно-перфузійного</w:t>
      </w:r>
      <w:proofErr w:type="spellEnd"/>
      <w:r w:rsidR="00DA1231" w:rsidRPr="00914877">
        <w:rPr>
          <w:color w:val="000000" w:themeColor="text1"/>
          <w:sz w:val="28"/>
          <w:szCs w:val="28"/>
          <w:lang w:val="uk-UA"/>
        </w:rPr>
        <w:t xml:space="preserve"> індексу. Пацієнт</w:t>
      </w:r>
      <w:r w:rsidRPr="00914877">
        <w:rPr>
          <w:color w:val="000000" w:themeColor="text1"/>
          <w:sz w:val="28"/>
          <w:szCs w:val="28"/>
          <w:lang w:val="uk-UA"/>
        </w:rPr>
        <w:t>ів</w:t>
      </w:r>
      <w:r w:rsidR="00DA1231" w:rsidRPr="00914877">
        <w:rPr>
          <w:color w:val="000000" w:themeColor="text1"/>
          <w:sz w:val="28"/>
          <w:szCs w:val="28"/>
          <w:lang w:val="uk-UA"/>
        </w:rPr>
        <w:t xml:space="preserve"> </w:t>
      </w:r>
      <w:r w:rsidRPr="00914877">
        <w:rPr>
          <w:color w:val="000000" w:themeColor="text1"/>
          <w:sz w:val="28"/>
          <w:szCs w:val="28"/>
          <w:lang w:val="uk-UA"/>
        </w:rPr>
        <w:t>потрібно навчити</w:t>
      </w:r>
      <w:r w:rsidR="00DA1231" w:rsidRPr="00914877">
        <w:rPr>
          <w:color w:val="000000" w:themeColor="text1"/>
          <w:sz w:val="28"/>
          <w:szCs w:val="28"/>
          <w:lang w:val="uk-UA"/>
        </w:rPr>
        <w:t xml:space="preserve"> нахилятися в положення, яке дозволяє силі тяжіння допомогти в дренуванні екскреції з </w:t>
      </w:r>
      <w:r w:rsidR="009250D5" w:rsidRPr="00914877">
        <w:rPr>
          <w:color w:val="000000" w:themeColor="text1"/>
          <w:sz w:val="28"/>
          <w:szCs w:val="28"/>
          <w:lang w:val="uk-UA"/>
        </w:rPr>
        <w:t>доле</w:t>
      </w:r>
      <w:r w:rsidR="00DA1231" w:rsidRPr="00914877">
        <w:rPr>
          <w:color w:val="000000" w:themeColor="text1"/>
          <w:sz w:val="28"/>
          <w:szCs w:val="28"/>
          <w:lang w:val="uk-UA"/>
        </w:rPr>
        <w:t>ю леген</w:t>
      </w:r>
      <w:r w:rsidR="009250D5" w:rsidRPr="00914877">
        <w:rPr>
          <w:color w:val="000000" w:themeColor="text1"/>
          <w:sz w:val="28"/>
          <w:szCs w:val="28"/>
          <w:lang w:val="uk-UA"/>
        </w:rPr>
        <w:t>ь</w:t>
      </w:r>
      <w:r w:rsidR="00DA1231" w:rsidRPr="00914877">
        <w:rPr>
          <w:color w:val="000000" w:themeColor="text1"/>
          <w:sz w:val="28"/>
          <w:szCs w:val="28"/>
          <w:lang w:val="uk-UA"/>
        </w:rPr>
        <w:t xml:space="preserve"> або сегмент</w:t>
      </w:r>
      <w:r w:rsidR="009250D5" w:rsidRPr="00914877">
        <w:rPr>
          <w:color w:val="000000" w:themeColor="text1"/>
          <w:sz w:val="28"/>
          <w:szCs w:val="28"/>
          <w:lang w:val="uk-UA"/>
        </w:rPr>
        <w:t>у</w:t>
      </w:r>
      <w:r w:rsidR="00DA1231" w:rsidRPr="00914877">
        <w:rPr>
          <w:color w:val="000000" w:themeColor="text1"/>
          <w:sz w:val="28"/>
          <w:szCs w:val="28"/>
          <w:lang w:val="uk-UA"/>
        </w:rPr>
        <w:t xml:space="preserve"> леген</w:t>
      </w:r>
      <w:r w:rsidR="009250D5" w:rsidRPr="00914877">
        <w:rPr>
          <w:color w:val="000000" w:themeColor="text1"/>
          <w:sz w:val="28"/>
          <w:szCs w:val="28"/>
          <w:lang w:val="uk-UA"/>
        </w:rPr>
        <w:t>ь</w:t>
      </w:r>
      <w:r w:rsidR="00DA1231" w:rsidRPr="00914877">
        <w:rPr>
          <w:color w:val="000000" w:themeColor="text1"/>
          <w:sz w:val="28"/>
          <w:szCs w:val="28"/>
          <w:lang w:val="uk-UA"/>
        </w:rPr>
        <w:t xml:space="preserve">. Для пацієнтів, які використовують седативні засоби та страждають від порушення свідомості, може бути застосована ліжко, що піднімається вертикально або ліжко з нахилом </w:t>
      </w:r>
      <w:proofErr w:type="spellStart"/>
      <w:r w:rsidR="00DA1231" w:rsidRPr="00914877">
        <w:rPr>
          <w:color w:val="000000" w:themeColor="text1"/>
          <w:sz w:val="28"/>
          <w:szCs w:val="28"/>
          <w:lang w:val="uk-UA"/>
        </w:rPr>
        <w:t>підголовника</w:t>
      </w:r>
      <w:proofErr w:type="spellEnd"/>
      <w:r w:rsidR="00DA1231" w:rsidRPr="00914877">
        <w:rPr>
          <w:color w:val="000000" w:themeColor="text1"/>
          <w:sz w:val="28"/>
          <w:szCs w:val="28"/>
          <w:lang w:val="uk-UA"/>
        </w:rPr>
        <w:t xml:space="preserve"> (30°-45°-60°), якщо дозволяє стан пацієнта. Стояння – це найкраще положення тіла для дихання в стані спокою, яке може ефективно підвищити ефективність дихання пацієнта і підтримувати </w:t>
      </w:r>
      <w:r w:rsidR="009250D5" w:rsidRPr="00914877">
        <w:rPr>
          <w:color w:val="000000" w:themeColor="text1"/>
          <w:sz w:val="28"/>
          <w:szCs w:val="28"/>
          <w:lang w:val="uk-UA"/>
        </w:rPr>
        <w:t xml:space="preserve">належний </w:t>
      </w:r>
      <w:r w:rsidR="00DA1231" w:rsidRPr="00914877">
        <w:rPr>
          <w:color w:val="000000" w:themeColor="text1"/>
          <w:sz w:val="28"/>
          <w:szCs w:val="28"/>
          <w:lang w:val="uk-UA"/>
        </w:rPr>
        <w:t>об’єм леген</w:t>
      </w:r>
      <w:r w:rsidR="009250D5" w:rsidRPr="00914877">
        <w:rPr>
          <w:color w:val="000000" w:themeColor="text1"/>
          <w:sz w:val="28"/>
          <w:szCs w:val="28"/>
          <w:lang w:val="uk-UA"/>
        </w:rPr>
        <w:t>ь</w:t>
      </w:r>
      <w:r w:rsidR="00DA1231" w:rsidRPr="00914877">
        <w:rPr>
          <w:color w:val="000000" w:themeColor="text1"/>
          <w:sz w:val="28"/>
          <w:szCs w:val="28"/>
          <w:lang w:val="uk-UA"/>
        </w:rPr>
        <w:t xml:space="preserve">. Якщо пацієнт відчуває себе добре, він повинен приймати стояче положення і поступово збільшувати час стояння </w:t>
      </w:r>
      <w:r w:rsidR="00DA1231" w:rsidRPr="00914877">
        <w:rPr>
          <w:iCs/>
          <w:sz w:val="28"/>
          <w:szCs w:val="28"/>
          <w:shd w:val="clear" w:color="auto" w:fill="FFFFFF"/>
        </w:rPr>
        <w:t>[</w:t>
      </w:r>
      <w:r w:rsidR="007C7FE2">
        <w:rPr>
          <w:iCs/>
          <w:sz w:val="28"/>
          <w:szCs w:val="28"/>
          <w:shd w:val="clear" w:color="auto" w:fill="FFFFFF"/>
        </w:rPr>
        <w:t>46</w:t>
      </w:r>
      <w:r w:rsidR="00DA1231" w:rsidRPr="00914877">
        <w:rPr>
          <w:iCs/>
          <w:sz w:val="28"/>
          <w:szCs w:val="28"/>
          <w:shd w:val="clear" w:color="auto" w:fill="FFFFFF"/>
        </w:rPr>
        <w:t>]</w:t>
      </w:r>
      <w:r w:rsidR="00DA1231" w:rsidRPr="00914877">
        <w:rPr>
          <w:color w:val="000000" w:themeColor="text1"/>
          <w:sz w:val="28"/>
          <w:szCs w:val="28"/>
          <w:lang w:val="uk-UA"/>
        </w:rPr>
        <w:t>.</w:t>
      </w:r>
    </w:p>
    <w:p w14:paraId="47C0FDFF" w14:textId="6FD8FB96" w:rsidR="00DA1231" w:rsidRPr="00914877" w:rsidRDefault="009250D5" w:rsidP="00914877">
      <w:pPr>
        <w:pStyle w:val="af6"/>
        <w:widowControl w:val="0"/>
        <w:spacing w:before="0" w:after="0" w:line="360" w:lineRule="auto"/>
        <w:ind w:firstLine="709"/>
        <w:jc w:val="both"/>
        <w:rPr>
          <w:color w:val="000000" w:themeColor="text1"/>
          <w:sz w:val="28"/>
          <w:szCs w:val="28"/>
          <w:lang w:val="uk-UA"/>
        </w:rPr>
      </w:pPr>
      <w:r w:rsidRPr="00914877">
        <w:rPr>
          <w:color w:val="000000" w:themeColor="text1"/>
          <w:sz w:val="28"/>
          <w:szCs w:val="28"/>
          <w:lang w:val="uk-UA"/>
        </w:rPr>
        <w:t>Обов’язкове виконання дихальних</w:t>
      </w:r>
      <w:r w:rsidR="00DA1231" w:rsidRPr="00914877">
        <w:rPr>
          <w:color w:val="000000" w:themeColor="text1"/>
          <w:sz w:val="28"/>
          <w:szCs w:val="28"/>
          <w:lang w:val="uk-UA"/>
        </w:rPr>
        <w:t xml:space="preserve"> вправ. </w:t>
      </w:r>
      <w:r w:rsidRPr="00914877">
        <w:rPr>
          <w:color w:val="000000" w:themeColor="text1"/>
          <w:sz w:val="28"/>
          <w:szCs w:val="28"/>
          <w:lang w:val="uk-UA"/>
        </w:rPr>
        <w:t>Такі т</w:t>
      </w:r>
      <w:r w:rsidR="00DA1231" w:rsidRPr="00914877">
        <w:rPr>
          <w:color w:val="000000" w:themeColor="text1"/>
          <w:sz w:val="28"/>
          <w:szCs w:val="28"/>
          <w:lang w:val="uk-UA"/>
        </w:rPr>
        <w:t>ренування мож</w:t>
      </w:r>
      <w:r w:rsidRPr="00914877">
        <w:rPr>
          <w:color w:val="000000" w:themeColor="text1"/>
          <w:sz w:val="28"/>
          <w:szCs w:val="28"/>
          <w:lang w:val="uk-UA"/>
        </w:rPr>
        <w:t>уть</w:t>
      </w:r>
      <w:r w:rsidR="00DA1231" w:rsidRPr="00914877">
        <w:rPr>
          <w:color w:val="000000" w:themeColor="text1"/>
          <w:sz w:val="28"/>
          <w:szCs w:val="28"/>
          <w:lang w:val="uk-UA"/>
        </w:rPr>
        <w:t xml:space="preserve"> повністю розширити легені, допомогти </w:t>
      </w:r>
      <w:r w:rsidRPr="00914877">
        <w:rPr>
          <w:color w:val="000000" w:themeColor="text1"/>
          <w:sz w:val="28"/>
          <w:szCs w:val="28"/>
          <w:lang w:val="uk-UA"/>
        </w:rPr>
        <w:t xml:space="preserve">витіснити мокроту </w:t>
      </w:r>
      <w:r w:rsidR="00DA1231" w:rsidRPr="00914877">
        <w:rPr>
          <w:color w:val="000000" w:themeColor="text1"/>
          <w:sz w:val="28"/>
          <w:szCs w:val="28"/>
          <w:lang w:val="uk-UA"/>
        </w:rPr>
        <w:t xml:space="preserve">з легеневих альвеол і дихальних шляхів </w:t>
      </w:r>
      <w:r w:rsidRPr="00914877">
        <w:rPr>
          <w:color w:val="000000" w:themeColor="text1"/>
          <w:sz w:val="28"/>
          <w:szCs w:val="28"/>
          <w:lang w:val="uk-UA"/>
        </w:rPr>
        <w:t>у</w:t>
      </w:r>
      <w:r w:rsidR="00DA1231" w:rsidRPr="00914877">
        <w:rPr>
          <w:color w:val="000000" w:themeColor="text1"/>
          <w:sz w:val="28"/>
          <w:szCs w:val="28"/>
          <w:lang w:val="uk-UA"/>
        </w:rPr>
        <w:t xml:space="preserve"> великі дихальні шляхи, щоб мокрота не накопичувалася на дні леген</w:t>
      </w:r>
      <w:r w:rsidRPr="00914877">
        <w:rPr>
          <w:color w:val="000000" w:themeColor="text1"/>
          <w:sz w:val="28"/>
          <w:szCs w:val="28"/>
          <w:lang w:val="uk-UA"/>
        </w:rPr>
        <w:t>ь</w:t>
      </w:r>
      <w:r w:rsidR="00DA1231" w:rsidRPr="00914877">
        <w:rPr>
          <w:color w:val="000000" w:themeColor="text1"/>
          <w:sz w:val="28"/>
          <w:szCs w:val="28"/>
          <w:lang w:val="uk-UA"/>
        </w:rPr>
        <w:t xml:space="preserve">. </w:t>
      </w:r>
      <w:r w:rsidRPr="00914877">
        <w:rPr>
          <w:color w:val="000000" w:themeColor="text1"/>
          <w:sz w:val="28"/>
          <w:szCs w:val="28"/>
          <w:lang w:val="uk-UA"/>
        </w:rPr>
        <w:t>Респіраторна гімнастика</w:t>
      </w:r>
      <w:r w:rsidR="00DA1231" w:rsidRPr="00914877">
        <w:rPr>
          <w:color w:val="000000" w:themeColor="text1"/>
          <w:sz w:val="28"/>
          <w:szCs w:val="28"/>
          <w:lang w:val="uk-UA"/>
        </w:rPr>
        <w:t xml:space="preserve"> збільшує життєву ємність і посилює функцію леген</w:t>
      </w:r>
      <w:r w:rsidRPr="00914877">
        <w:rPr>
          <w:color w:val="000000" w:themeColor="text1"/>
          <w:sz w:val="28"/>
          <w:szCs w:val="28"/>
          <w:lang w:val="uk-UA"/>
        </w:rPr>
        <w:t>ь</w:t>
      </w:r>
      <w:r w:rsidR="00DA1231" w:rsidRPr="00914877">
        <w:rPr>
          <w:color w:val="000000" w:themeColor="text1"/>
          <w:sz w:val="28"/>
          <w:szCs w:val="28"/>
          <w:lang w:val="uk-UA"/>
        </w:rPr>
        <w:t xml:space="preserve">. Глибоке повільне дихання </w:t>
      </w:r>
      <w:r w:rsidRPr="00914877">
        <w:rPr>
          <w:color w:val="000000" w:themeColor="text1"/>
          <w:sz w:val="28"/>
          <w:szCs w:val="28"/>
          <w:lang w:val="uk-UA"/>
        </w:rPr>
        <w:t>та</w:t>
      </w:r>
      <w:r w:rsidR="00DA1231" w:rsidRPr="00914877">
        <w:rPr>
          <w:color w:val="000000" w:themeColor="text1"/>
          <w:sz w:val="28"/>
          <w:szCs w:val="28"/>
          <w:lang w:val="uk-UA"/>
        </w:rPr>
        <w:t xml:space="preserve"> дихання з розширенням грудної клітки в поєднанні з розширенням плечей </w:t>
      </w:r>
      <w:r w:rsidRPr="00914877">
        <w:rPr>
          <w:color w:val="000000" w:themeColor="text1"/>
          <w:sz w:val="28"/>
          <w:szCs w:val="28"/>
          <w:lang w:val="uk-UA"/>
        </w:rPr>
        <w:t>–</w:t>
      </w:r>
      <w:r w:rsidR="00DA1231" w:rsidRPr="00914877">
        <w:rPr>
          <w:color w:val="000000" w:themeColor="text1"/>
          <w:sz w:val="28"/>
          <w:szCs w:val="28"/>
          <w:lang w:val="uk-UA"/>
        </w:rPr>
        <w:t xml:space="preserve"> основні техніки </w:t>
      </w:r>
      <w:r w:rsidR="002F6ED5" w:rsidRPr="00914877">
        <w:rPr>
          <w:color w:val="000000" w:themeColor="text1"/>
          <w:sz w:val="28"/>
          <w:szCs w:val="28"/>
          <w:lang w:val="uk-UA"/>
        </w:rPr>
        <w:t xml:space="preserve">виконання </w:t>
      </w:r>
      <w:r w:rsidR="00DA1231" w:rsidRPr="00914877">
        <w:rPr>
          <w:color w:val="000000" w:themeColor="text1"/>
          <w:sz w:val="28"/>
          <w:szCs w:val="28"/>
          <w:lang w:val="uk-UA"/>
        </w:rPr>
        <w:t xml:space="preserve">дихальних вправ </w:t>
      </w:r>
      <w:r w:rsidR="00DA1231" w:rsidRPr="00914877">
        <w:rPr>
          <w:iCs/>
          <w:sz w:val="28"/>
          <w:szCs w:val="28"/>
          <w:shd w:val="clear" w:color="auto" w:fill="FFFFFF"/>
          <w:lang w:val="uk-UA"/>
        </w:rPr>
        <w:t>[</w:t>
      </w:r>
      <w:r w:rsidR="007C7FE2">
        <w:rPr>
          <w:iCs/>
          <w:sz w:val="28"/>
          <w:szCs w:val="28"/>
          <w:shd w:val="clear" w:color="auto" w:fill="FFFFFF"/>
          <w:lang w:val="uk-UA"/>
        </w:rPr>
        <w:t>52</w:t>
      </w:r>
      <w:r w:rsidR="00DA1231" w:rsidRPr="00914877">
        <w:rPr>
          <w:iCs/>
          <w:sz w:val="28"/>
          <w:szCs w:val="28"/>
          <w:shd w:val="clear" w:color="auto" w:fill="FFFFFF"/>
          <w:lang w:val="uk-UA"/>
        </w:rPr>
        <w:t>]</w:t>
      </w:r>
      <w:r w:rsidR="00DA1231" w:rsidRPr="00914877">
        <w:rPr>
          <w:color w:val="000000" w:themeColor="text1"/>
          <w:sz w:val="28"/>
          <w:szCs w:val="28"/>
          <w:lang w:val="uk-UA"/>
        </w:rPr>
        <w:t>.</w:t>
      </w:r>
    </w:p>
    <w:p w14:paraId="51DD0BE8" w14:textId="19F0742D" w:rsidR="00DA1231" w:rsidRPr="00914877" w:rsidRDefault="004B3AC2" w:rsidP="00914877">
      <w:pPr>
        <w:pStyle w:val="af6"/>
        <w:widowControl w:val="0"/>
        <w:spacing w:before="0" w:after="0" w:line="360" w:lineRule="auto"/>
        <w:ind w:firstLine="709"/>
        <w:jc w:val="both"/>
        <w:rPr>
          <w:color w:val="000000" w:themeColor="text1"/>
          <w:sz w:val="28"/>
          <w:szCs w:val="28"/>
          <w:lang w:val="uk-UA"/>
        </w:rPr>
      </w:pPr>
      <w:r w:rsidRPr="00914877">
        <w:rPr>
          <w:color w:val="000000" w:themeColor="text1"/>
          <w:sz w:val="28"/>
          <w:szCs w:val="28"/>
          <w:lang w:val="uk-UA"/>
        </w:rPr>
        <w:t xml:space="preserve">Ефективним також є </w:t>
      </w:r>
      <w:proofErr w:type="spellStart"/>
      <w:r w:rsidRPr="00914877">
        <w:rPr>
          <w:color w:val="000000" w:themeColor="text1"/>
          <w:sz w:val="28"/>
          <w:szCs w:val="28"/>
          <w:lang w:val="uk-UA"/>
        </w:rPr>
        <w:t>г</w:t>
      </w:r>
      <w:r w:rsidR="00DA1231" w:rsidRPr="00914877">
        <w:rPr>
          <w:color w:val="000000" w:themeColor="text1"/>
          <w:sz w:val="28"/>
          <w:szCs w:val="28"/>
          <w:lang w:val="uk-UA"/>
        </w:rPr>
        <w:t>либокоповільне</w:t>
      </w:r>
      <w:proofErr w:type="spellEnd"/>
      <w:r w:rsidR="00DA1231" w:rsidRPr="00914877">
        <w:rPr>
          <w:color w:val="000000" w:themeColor="text1"/>
          <w:sz w:val="28"/>
          <w:szCs w:val="28"/>
          <w:lang w:val="uk-UA"/>
        </w:rPr>
        <w:t xml:space="preserve"> дихання: під час вдиху пацієнт повинен намагатися з усіх сил активно рухати діафрагмою. Дихання повинно бути якомога більш глибоким і повільним, щоб уникнути зниження ефективності дихання, викликаного швидким поверхневим диханням. У</w:t>
      </w:r>
      <w:r w:rsidRPr="00914877">
        <w:rPr>
          <w:color w:val="000000" w:themeColor="text1"/>
          <w:sz w:val="28"/>
          <w:szCs w:val="28"/>
          <w:lang w:val="uk-UA"/>
        </w:rPr>
        <w:t> </w:t>
      </w:r>
      <w:r w:rsidR="00DA1231" w:rsidRPr="00914877">
        <w:rPr>
          <w:color w:val="000000" w:themeColor="text1"/>
          <w:sz w:val="28"/>
          <w:szCs w:val="28"/>
          <w:lang w:val="uk-UA"/>
        </w:rPr>
        <w:t xml:space="preserve">порівнянні з грудним диханням, цей вид дихання вимагає менше м’язової сили, але має кращий приливний обсяг і значення </w:t>
      </w:r>
      <w:proofErr w:type="spellStart"/>
      <w:r w:rsidR="00DA1231" w:rsidRPr="00914877">
        <w:rPr>
          <w:color w:val="000000" w:themeColor="text1"/>
          <w:sz w:val="28"/>
          <w:szCs w:val="28"/>
          <w:lang w:val="uk-UA"/>
        </w:rPr>
        <w:t>вентиляційно-перфузійного</w:t>
      </w:r>
      <w:proofErr w:type="spellEnd"/>
      <w:r w:rsidR="00DA1231" w:rsidRPr="00914877">
        <w:rPr>
          <w:color w:val="000000" w:themeColor="text1"/>
          <w:sz w:val="28"/>
          <w:szCs w:val="28"/>
          <w:lang w:val="uk-UA"/>
        </w:rPr>
        <w:t xml:space="preserve"> індексу, які можуть бути використані для регулювання дихання при задишці </w:t>
      </w:r>
      <w:r w:rsidR="00DA1231" w:rsidRPr="00914877">
        <w:rPr>
          <w:iCs/>
          <w:sz w:val="28"/>
          <w:szCs w:val="28"/>
          <w:shd w:val="clear" w:color="auto" w:fill="FFFFFF"/>
          <w:lang w:val="uk-UA"/>
        </w:rPr>
        <w:t>[</w:t>
      </w:r>
      <w:r w:rsidR="007C7FE2">
        <w:rPr>
          <w:iCs/>
          <w:sz w:val="28"/>
          <w:szCs w:val="28"/>
          <w:shd w:val="clear" w:color="auto" w:fill="FFFFFF"/>
          <w:lang w:val="uk-UA"/>
        </w:rPr>
        <w:t>53</w:t>
      </w:r>
      <w:r w:rsidR="00DA1231" w:rsidRPr="00914877">
        <w:rPr>
          <w:iCs/>
          <w:sz w:val="28"/>
          <w:szCs w:val="28"/>
          <w:shd w:val="clear" w:color="auto" w:fill="FFFFFF"/>
          <w:lang w:val="uk-UA"/>
        </w:rPr>
        <w:t>]</w:t>
      </w:r>
      <w:r w:rsidR="00DA1231" w:rsidRPr="00914877">
        <w:rPr>
          <w:color w:val="000000" w:themeColor="text1"/>
          <w:sz w:val="28"/>
          <w:szCs w:val="28"/>
          <w:lang w:val="uk-UA"/>
        </w:rPr>
        <w:t>.</w:t>
      </w:r>
    </w:p>
    <w:p w14:paraId="281EAF2E" w14:textId="38A5948D" w:rsidR="00DA1231" w:rsidRPr="00914877" w:rsidRDefault="004B3AC2" w:rsidP="00914877">
      <w:pPr>
        <w:pStyle w:val="af6"/>
        <w:widowControl w:val="0"/>
        <w:spacing w:before="0" w:after="0" w:line="360" w:lineRule="auto"/>
        <w:ind w:firstLine="709"/>
        <w:jc w:val="both"/>
        <w:rPr>
          <w:color w:val="000000" w:themeColor="text1"/>
          <w:sz w:val="28"/>
          <w:szCs w:val="28"/>
          <w:lang w:val="uk-UA"/>
        </w:rPr>
      </w:pPr>
      <w:r w:rsidRPr="00914877">
        <w:rPr>
          <w:color w:val="000000" w:themeColor="text1"/>
          <w:sz w:val="28"/>
          <w:szCs w:val="28"/>
          <w:lang w:val="uk-UA"/>
        </w:rPr>
        <w:t>Обов’язково виконувати дихальні акти</w:t>
      </w:r>
      <w:r w:rsidR="00DA1231" w:rsidRPr="00914877">
        <w:rPr>
          <w:color w:val="000000" w:themeColor="text1"/>
          <w:sz w:val="28"/>
          <w:szCs w:val="28"/>
          <w:lang w:val="uk-UA"/>
        </w:rPr>
        <w:t xml:space="preserve"> з розширенням грудної клітки в</w:t>
      </w:r>
      <w:r w:rsidRPr="00914877">
        <w:rPr>
          <w:color w:val="000000" w:themeColor="text1"/>
          <w:sz w:val="28"/>
          <w:szCs w:val="28"/>
          <w:lang w:val="uk-UA"/>
        </w:rPr>
        <w:t> </w:t>
      </w:r>
      <w:r w:rsidR="00DA1231" w:rsidRPr="00914877">
        <w:rPr>
          <w:color w:val="000000" w:themeColor="text1"/>
          <w:sz w:val="28"/>
          <w:szCs w:val="28"/>
          <w:lang w:val="uk-UA"/>
        </w:rPr>
        <w:t xml:space="preserve">поєднанні з розширенням плечей: Збільшення легеневої вентиляції. </w:t>
      </w:r>
      <w:r w:rsidRPr="00914877">
        <w:rPr>
          <w:color w:val="000000" w:themeColor="text1"/>
          <w:sz w:val="28"/>
          <w:szCs w:val="28"/>
          <w:lang w:val="uk-UA"/>
        </w:rPr>
        <w:t>Під час виконання</w:t>
      </w:r>
      <w:r w:rsidR="00DA1231" w:rsidRPr="00914877">
        <w:rPr>
          <w:color w:val="000000" w:themeColor="text1"/>
          <w:sz w:val="28"/>
          <w:szCs w:val="28"/>
          <w:lang w:val="uk-UA"/>
        </w:rPr>
        <w:t xml:space="preserve"> глибок</w:t>
      </w:r>
      <w:r w:rsidRPr="00914877">
        <w:rPr>
          <w:color w:val="000000" w:themeColor="text1"/>
          <w:sz w:val="28"/>
          <w:szCs w:val="28"/>
          <w:lang w:val="uk-UA"/>
        </w:rPr>
        <w:t>ого</w:t>
      </w:r>
      <w:r w:rsidR="00DA1231" w:rsidRPr="00914877">
        <w:rPr>
          <w:color w:val="000000" w:themeColor="text1"/>
          <w:sz w:val="28"/>
          <w:szCs w:val="28"/>
          <w:lang w:val="uk-UA"/>
        </w:rPr>
        <w:t xml:space="preserve"> повільн</w:t>
      </w:r>
      <w:r w:rsidRPr="00914877">
        <w:rPr>
          <w:color w:val="000000" w:themeColor="text1"/>
          <w:sz w:val="28"/>
          <w:szCs w:val="28"/>
          <w:lang w:val="uk-UA"/>
        </w:rPr>
        <w:t>ого</w:t>
      </w:r>
      <w:r w:rsidR="00DA1231" w:rsidRPr="00914877">
        <w:rPr>
          <w:color w:val="000000" w:themeColor="text1"/>
          <w:sz w:val="28"/>
          <w:szCs w:val="28"/>
          <w:lang w:val="uk-UA"/>
        </w:rPr>
        <w:t xml:space="preserve"> вдих</w:t>
      </w:r>
      <w:r w:rsidRPr="00914877">
        <w:rPr>
          <w:color w:val="000000" w:themeColor="text1"/>
          <w:sz w:val="28"/>
          <w:szCs w:val="28"/>
          <w:lang w:val="uk-UA"/>
        </w:rPr>
        <w:t>у</w:t>
      </w:r>
      <w:r w:rsidR="00DA1231" w:rsidRPr="00914877">
        <w:rPr>
          <w:color w:val="000000" w:themeColor="text1"/>
          <w:sz w:val="28"/>
          <w:szCs w:val="28"/>
          <w:lang w:val="uk-UA"/>
        </w:rPr>
        <w:t xml:space="preserve">, </w:t>
      </w:r>
      <w:r w:rsidRPr="00914877">
        <w:rPr>
          <w:color w:val="000000" w:themeColor="text1"/>
          <w:sz w:val="28"/>
          <w:szCs w:val="28"/>
          <w:lang w:val="uk-UA"/>
        </w:rPr>
        <w:t>розширюється</w:t>
      </w:r>
      <w:r w:rsidR="00DA1231" w:rsidRPr="00914877">
        <w:rPr>
          <w:color w:val="000000" w:themeColor="text1"/>
          <w:sz w:val="28"/>
          <w:szCs w:val="28"/>
          <w:lang w:val="uk-UA"/>
        </w:rPr>
        <w:t xml:space="preserve"> </w:t>
      </w:r>
      <w:r w:rsidRPr="00914877">
        <w:rPr>
          <w:color w:val="000000" w:themeColor="text1"/>
          <w:sz w:val="28"/>
          <w:szCs w:val="28"/>
          <w:lang w:val="uk-UA"/>
        </w:rPr>
        <w:t>грудна клітина</w:t>
      </w:r>
      <w:r w:rsidR="00DA1231" w:rsidRPr="00914877">
        <w:rPr>
          <w:color w:val="000000" w:themeColor="text1"/>
          <w:sz w:val="28"/>
          <w:szCs w:val="28"/>
          <w:lang w:val="uk-UA"/>
        </w:rPr>
        <w:t xml:space="preserve"> і плечі </w:t>
      </w:r>
      <w:r w:rsidR="00DA1231" w:rsidRPr="00914877">
        <w:rPr>
          <w:color w:val="000000" w:themeColor="text1"/>
          <w:sz w:val="28"/>
          <w:szCs w:val="28"/>
          <w:lang w:val="uk-UA"/>
        </w:rPr>
        <w:lastRenderedPageBreak/>
        <w:t xml:space="preserve">під час вдиху; і рухаєте назад свої груди і плечі під час видиху. Через особливі патологічні фактори вірусної пневмонії слід уникати затримки дихання на тривалий час, щоб не збільшувати навантаження на дихальну функцію і серце, а також споживання кисню. </w:t>
      </w:r>
      <w:r w:rsidRPr="00914877">
        <w:rPr>
          <w:color w:val="000000" w:themeColor="text1"/>
          <w:sz w:val="28"/>
          <w:szCs w:val="28"/>
          <w:lang w:val="uk-UA"/>
        </w:rPr>
        <w:t>Рекомендують рухатись повільно із частотою дихання</w:t>
      </w:r>
      <w:r w:rsidR="00DA1231" w:rsidRPr="00914877">
        <w:rPr>
          <w:color w:val="000000" w:themeColor="text1"/>
          <w:sz w:val="28"/>
          <w:szCs w:val="28"/>
          <w:lang w:val="uk-UA"/>
        </w:rPr>
        <w:t xml:space="preserve"> 12-15 ра</w:t>
      </w:r>
      <w:r w:rsidR="0075325C" w:rsidRPr="00914877">
        <w:rPr>
          <w:color w:val="000000" w:themeColor="text1"/>
          <w:sz w:val="28"/>
          <w:szCs w:val="28"/>
          <w:lang w:val="uk-UA"/>
        </w:rPr>
        <w:t xml:space="preserve">зів на </w:t>
      </w:r>
      <w:r w:rsidR="00DA1231" w:rsidRPr="00914877">
        <w:rPr>
          <w:color w:val="000000" w:themeColor="text1"/>
          <w:sz w:val="28"/>
          <w:szCs w:val="28"/>
          <w:lang w:val="uk-UA"/>
        </w:rPr>
        <w:t>хв</w:t>
      </w:r>
      <w:r w:rsidR="0075325C" w:rsidRPr="00914877">
        <w:rPr>
          <w:color w:val="000000" w:themeColor="text1"/>
          <w:sz w:val="28"/>
          <w:szCs w:val="28"/>
          <w:lang w:val="uk-UA"/>
        </w:rPr>
        <w:t>илину</w:t>
      </w:r>
      <w:r w:rsidR="00DA1231" w:rsidRPr="00914877">
        <w:rPr>
          <w:color w:val="000000" w:themeColor="text1"/>
          <w:sz w:val="28"/>
          <w:szCs w:val="28"/>
          <w:lang w:val="uk-UA"/>
        </w:rPr>
        <w:t xml:space="preserve"> </w:t>
      </w:r>
      <w:r w:rsidR="00DA1231" w:rsidRPr="00914877">
        <w:rPr>
          <w:iCs/>
          <w:sz w:val="28"/>
          <w:szCs w:val="28"/>
          <w:shd w:val="clear" w:color="auto" w:fill="FFFFFF"/>
        </w:rPr>
        <w:t>[</w:t>
      </w:r>
      <w:r w:rsidR="007C7FE2">
        <w:rPr>
          <w:iCs/>
          <w:sz w:val="28"/>
          <w:szCs w:val="28"/>
          <w:shd w:val="clear" w:color="auto" w:fill="FFFFFF"/>
        </w:rPr>
        <w:t>5</w:t>
      </w:r>
      <w:r w:rsidR="00DA1231" w:rsidRPr="00914877">
        <w:rPr>
          <w:iCs/>
          <w:sz w:val="28"/>
          <w:szCs w:val="28"/>
          <w:shd w:val="clear" w:color="auto" w:fill="FFFFFF"/>
          <w:lang w:val="uk-UA"/>
        </w:rPr>
        <w:t>4</w:t>
      </w:r>
      <w:r w:rsidR="00DA1231" w:rsidRPr="00914877">
        <w:rPr>
          <w:iCs/>
          <w:sz w:val="28"/>
          <w:szCs w:val="28"/>
          <w:shd w:val="clear" w:color="auto" w:fill="FFFFFF"/>
        </w:rPr>
        <w:t>]</w:t>
      </w:r>
      <w:r w:rsidR="00DA1231" w:rsidRPr="00914877">
        <w:rPr>
          <w:color w:val="000000" w:themeColor="text1"/>
          <w:sz w:val="28"/>
          <w:szCs w:val="28"/>
          <w:lang w:val="uk-UA"/>
        </w:rPr>
        <w:t>.</w:t>
      </w:r>
    </w:p>
    <w:p w14:paraId="3C3340C4" w14:textId="79FD37AF" w:rsidR="00DA1231" w:rsidRPr="00914877" w:rsidRDefault="0075325C" w:rsidP="00914877">
      <w:pPr>
        <w:pStyle w:val="af6"/>
        <w:widowControl w:val="0"/>
        <w:spacing w:before="0" w:after="0" w:line="360" w:lineRule="auto"/>
        <w:ind w:firstLine="709"/>
        <w:jc w:val="both"/>
        <w:rPr>
          <w:color w:val="000000" w:themeColor="text1"/>
          <w:sz w:val="28"/>
          <w:szCs w:val="28"/>
          <w:lang w:val="uk-UA"/>
        </w:rPr>
      </w:pPr>
      <w:r w:rsidRPr="00914877">
        <w:rPr>
          <w:color w:val="000000" w:themeColor="text1"/>
          <w:sz w:val="28"/>
          <w:szCs w:val="28"/>
          <w:lang w:val="uk-UA"/>
        </w:rPr>
        <w:t>Пропонують до виконання а</w:t>
      </w:r>
      <w:r w:rsidR="00DA1231" w:rsidRPr="00914877">
        <w:rPr>
          <w:color w:val="000000" w:themeColor="text1"/>
          <w:sz w:val="28"/>
          <w:szCs w:val="28"/>
          <w:lang w:val="uk-UA"/>
        </w:rPr>
        <w:t xml:space="preserve">ктивний цикл дихальних технік. </w:t>
      </w:r>
      <w:r w:rsidRPr="00914877">
        <w:rPr>
          <w:color w:val="000000" w:themeColor="text1"/>
          <w:sz w:val="28"/>
          <w:szCs w:val="28"/>
          <w:lang w:val="uk-UA"/>
        </w:rPr>
        <w:t>Такий цикл</w:t>
      </w:r>
      <w:r w:rsidR="00DA1231" w:rsidRPr="00914877">
        <w:rPr>
          <w:color w:val="000000" w:themeColor="text1"/>
          <w:sz w:val="28"/>
          <w:szCs w:val="28"/>
          <w:lang w:val="uk-UA"/>
        </w:rPr>
        <w:t xml:space="preserve"> може ефективно видаляти екскрецію бронхів і покращувати функцію леген</w:t>
      </w:r>
      <w:r w:rsidRPr="00914877">
        <w:rPr>
          <w:color w:val="000000" w:themeColor="text1"/>
          <w:sz w:val="28"/>
          <w:szCs w:val="28"/>
          <w:lang w:val="uk-UA"/>
        </w:rPr>
        <w:t>ь</w:t>
      </w:r>
      <w:r w:rsidR="00DA1231" w:rsidRPr="00914877">
        <w:rPr>
          <w:color w:val="000000" w:themeColor="text1"/>
          <w:sz w:val="28"/>
          <w:szCs w:val="28"/>
          <w:lang w:val="uk-UA"/>
        </w:rPr>
        <w:t xml:space="preserve"> без загострення </w:t>
      </w:r>
      <w:proofErr w:type="spellStart"/>
      <w:r w:rsidR="00DA1231" w:rsidRPr="00914877">
        <w:rPr>
          <w:color w:val="000000" w:themeColor="text1"/>
          <w:sz w:val="28"/>
          <w:szCs w:val="28"/>
          <w:lang w:val="uk-UA"/>
        </w:rPr>
        <w:t>гіпоксемії</w:t>
      </w:r>
      <w:proofErr w:type="spellEnd"/>
      <w:r w:rsidR="00DA1231" w:rsidRPr="00914877">
        <w:rPr>
          <w:color w:val="000000" w:themeColor="text1"/>
          <w:sz w:val="28"/>
          <w:szCs w:val="28"/>
          <w:lang w:val="uk-UA"/>
        </w:rPr>
        <w:t xml:space="preserve"> і обструкції повітряного потоку. </w:t>
      </w:r>
      <w:r w:rsidRPr="00914877">
        <w:rPr>
          <w:color w:val="000000" w:themeColor="text1"/>
          <w:sz w:val="28"/>
          <w:szCs w:val="28"/>
          <w:lang w:val="uk-UA"/>
        </w:rPr>
        <w:t>Активний цикл дихальних технік</w:t>
      </w:r>
      <w:r w:rsidR="00DA1231" w:rsidRPr="00914877">
        <w:rPr>
          <w:color w:val="000000" w:themeColor="text1"/>
          <w:sz w:val="28"/>
          <w:szCs w:val="28"/>
          <w:lang w:val="uk-UA"/>
        </w:rPr>
        <w:t xml:space="preserve"> складається з трьох етапів (контроль дихання, розширення грудної клітки і видих). Потік для формування </w:t>
      </w:r>
      <w:r w:rsidRPr="00914877">
        <w:rPr>
          <w:color w:val="000000" w:themeColor="text1"/>
          <w:sz w:val="28"/>
          <w:szCs w:val="28"/>
          <w:lang w:val="uk-UA"/>
        </w:rPr>
        <w:t xml:space="preserve">такого </w:t>
      </w:r>
      <w:r w:rsidR="00DA1231" w:rsidRPr="00914877">
        <w:rPr>
          <w:color w:val="000000" w:themeColor="text1"/>
          <w:sz w:val="28"/>
          <w:szCs w:val="28"/>
          <w:lang w:val="uk-UA"/>
        </w:rPr>
        <w:t xml:space="preserve">циклу дихання повинен бути розвинений відповідно до стану пацієнта </w:t>
      </w:r>
      <w:r w:rsidR="00DA1231" w:rsidRPr="00914877">
        <w:rPr>
          <w:iCs/>
          <w:sz w:val="28"/>
          <w:szCs w:val="28"/>
          <w:shd w:val="clear" w:color="auto" w:fill="FFFFFF"/>
        </w:rPr>
        <w:t>[</w:t>
      </w:r>
      <w:r w:rsidR="007C7FE2">
        <w:rPr>
          <w:iCs/>
          <w:sz w:val="28"/>
          <w:szCs w:val="28"/>
          <w:shd w:val="clear" w:color="auto" w:fill="FFFFFF"/>
        </w:rPr>
        <w:t>59</w:t>
      </w:r>
      <w:r w:rsidR="00DA1231" w:rsidRPr="00914877">
        <w:rPr>
          <w:iCs/>
          <w:sz w:val="28"/>
          <w:szCs w:val="28"/>
          <w:shd w:val="clear" w:color="auto" w:fill="FFFFFF"/>
        </w:rPr>
        <w:t>]</w:t>
      </w:r>
      <w:r w:rsidR="00DA1231" w:rsidRPr="00914877">
        <w:rPr>
          <w:color w:val="000000" w:themeColor="text1"/>
          <w:sz w:val="28"/>
          <w:szCs w:val="28"/>
          <w:lang w:val="uk-UA"/>
        </w:rPr>
        <w:t>.</w:t>
      </w:r>
    </w:p>
    <w:p w14:paraId="15487CDE" w14:textId="23A64BE3" w:rsidR="00DA1231" w:rsidRPr="00914877" w:rsidRDefault="0075325C" w:rsidP="00914877">
      <w:pPr>
        <w:pStyle w:val="af6"/>
        <w:widowControl w:val="0"/>
        <w:spacing w:before="0" w:after="0" w:line="360" w:lineRule="auto"/>
        <w:ind w:firstLine="709"/>
        <w:jc w:val="both"/>
        <w:rPr>
          <w:color w:val="000000" w:themeColor="text1"/>
          <w:sz w:val="28"/>
          <w:szCs w:val="28"/>
          <w:lang w:val="uk-UA"/>
        </w:rPr>
      </w:pPr>
      <w:r w:rsidRPr="00914877">
        <w:rPr>
          <w:color w:val="000000" w:themeColor="text1"/>
          <w:sz w:val="28"/>
          <w:szCs w:val="28"/>
          <w:lang w:val="uk-UA"/>
        </w:rPr>
        <w:t>Можна застосовувати т</w:t>
      </w:r>
      <w:r w:rsidR="00DA1231" w:rsidRPr="00914877">
        <w:rPr>
          <w:color w:val="000000" w:themeColor="text1"/>
          <w:sz w:val="28"/>
          <w:szCs w:val="28"/>
          <w:lang w:val="uk-UA"/>
        </w:rPr>
        <w:t xml:space="preserve">ренажер </w:t>
      </w:r>
      <w:r w:rsidR="00EC3DC0" w:rsidRPr="00914877">
        <w:rPr>
          <w:color w:val="000000" w:themeColor="text1"/>
          <w:sz w:val="28"/>
          <w:szCs w:val="28"/>
          <w:lang w:val="uk-UA"/>
        </w:rPr>
        <w:t xml:space="preserve">для </w:t>
      </w:r>
      <w:r w:rsidR="00DA1231" w:rsidRPr="00914877">
        <w:rPr>
          <w:color w:val="000000" w:themeColor="text1"/>
          <w:sz w:val="28"/>
          <w:szCs w:val="28"/>
          <w:lang w:val="uk-UA"/>
        </w:rPr>
        <w:t xml:space="preserve">позитивного тиску на видиху. </w:t>
      </w:r>
      <w:r w:rsidR="00EC3DC0" w:rsidRPr="00914877">
        <w:rPr>
          <w:color w:val="000000" w:themeColor="text1"/>
          <w:sz w:val="28"/>
          <w:szCs w:val="28"/>
          <w:lang w:val="uk-UA"/>
        </w:rPr>
        <w:t>У зв’язку з тим, що л</w:t>
      </w:r>
      <w:r w:rsidR="00DA1231" w:rsidRPr="00914877">
        <w:rPr>
          <w:color w:val="000000" w:themeColor="text1"/>
          <w:sz w:val="28"/>
          <w:szCs w:val="28"/>
          <w:lang w:val="uk-UA"/>
        </w:rPr>
        <w:t xml:space="preserve">егенева </w:t>
      </w:r>
      <w:proofErr w:type="spellStart"/>
      <w:r w:rsidR="00DA1231" w:rsidRPr="00914877">
        <w:rPr>
          <w:color w:val="000000" w:themeColor="text1"/>
          <w:sz w:val="28"/>
          <w:szCs w:val="28"/>
          <w:lang w:val="uk-UA"/>
        </w:rPr>
        <w:t>інтерстиціальна</w:t>
      </w:r>
      <w:proofErr w:type="spellEnd"/>
      <w:r w:rsidR="00DA1231" w:rsidRPr="00914877">
        <w:rPr>
          <w:color w:val="000000" w:themeColor="text1"/>
          <w:sz w:val="28"/>
          <w:szCs w:val="28"/>
          <w:lang w:val="uk-UA"/>
        </w:rPr>
        <w:t xml:space="preserve"> тканина пацієнтів з COVID-19 була серйозно пошкоджена</w:t>
      </w:r>
      <w:r w:rsidR="00521C00" w:rsidRPr="00914877">
        <w:rPr>
          <w:color w:val="000000" w:themeColor="text1"/>
          <w:sz w:val="28"/>
          <w:szCs w:val="28"/>
          <w:lang w:val="uk-UA"/>
        </w:rPr>
        <w:t>,</w:t>
      </w:r>
      <w:r w:rsidR="00DA1231" w:rsidRPr="00914877">
        <w:rPr>
          <w:color w:val="000000" w:themeColor="text1"/>
          <w:sz w:val="28"/>
          <w:szCs w:val="28"/>
          <w:lang w:val="uk-UA"/>
        </w:rPr>
        <w:t xml:space="preserve"> </w:t>
      </w:r>
      <w:r w:rsidR="00521C00" w:rsidRPr="00914877">
        <w:rPr>
          <w:color w:val="000000" w:themeColor="text1"/>
          <w:sz w:val="28"/>
          <w:szCs w:val="28"/>
          <w:lang w:val="uk-UA"/>
        </w:rPr>
        <w:t>п</w:t>
      </w:r>
      <w:r w:rsidR="00DA1231" w:rsidRPr="00914877">
        <w:rPr>
          <w:color w:val="000000" w:themeColor="text1"/>
          <w:sz w:val="28"/>
          <w:szCs w:val="28"/>
          <w:lang w:val="uk-UA"/>
        </w:rPr>
        <w:t>ри штучній вентиляції леген</w:t>
      </w:r>
      <w:r w:rsidR="00521C00" w:rsidRPr="00914877">
        <w:rPr>
          <w:color w:val="000000" w:themeColor="text1"/>
          <w:sz w:val="28"/>
          <w:szCs w:val="28"/>
          <w:lang w:val="uk-UA"/>
        </w:rPr>
        <w:t xml:space="preserve">ь </w:t>
      </w:r>
      <w:r w:rsidR="00DA1231" w:rsidRPr="00914877">
        <w:rPr>
          <w:color w:val="000000" w:themeColor="text1"/>
          <w:sz w:val="28"/>
          <w:szCs w:val="28"/>
          <w:lang w:val="uk-UA"/>
        </w:rPr>
        <w:t>низький тиск і низький приливний обсяг</w:t>
      </w:r>
      <w:r w:rsidR="00521C00" w:rsidRPr="00914877">
        <w:rPr>
          <w:color w:val="000000" w:themeColor="text1"/>
          <w:sz w:val="28"/>
          <w:szCs w:val="28"/>
          <w:lang w:val="uk-UA"/>
        </w:rPr>
        <w:t xml:space="preserve"> буде сприяти</w:t>
      </w:r>
      <w:r w:rsidR="00DA1231" w:rsidRPr="00914877">
        <w:rPr>
          <w:color w:val="000000" w:themeColor="text1"/>
          <w:sz w:val="28"/>
          <w:szCs w:val="28"/>
          <w:lang w:val="uk-UA"/>
        </w:rPr>
        <w:t xml:space="preserve"> </w:t>
      </w:r>
      <w:proofErr w:type="spellStart"/>
      <w:r w:rsidR="00521C00" w:rsidRPr="00914877">
        <w:rPr>
          <w:color w:val="000000" w:themeColor="text1"/>
          <w:sz w:val="28"/>
          <w:szCs w:val="28"/>
          <w:lang w:val="uk-UA"/>
        </w:rPr>
        <w:t>зменьшенню</w:t>
      </w:r>
      <w:proofErr w:type="spellEnd"/>
      <w:r w:rsidR="00DA1231" w:rsidRPr="00914877">
        <w:rPr>
          <w:color w:val="000000" w:themeColor="text1"/>
          <w:sz w:val="28"/>
          <w:szCs w:val="28"/>
          <w:lang w:val="uk-UA"/>
        </w:rPr>
        <w:t xml:space="preserve"> пошкодження легеневої </w:t>
      </w:r>
      <w:proofErr w:type="spellStart"/>
      <w:r w:rsidR="00DA1231" w:rsidRPr="00914877">
        <w:rPr>
          <w:color w:val="000000" w:themeColor="text1"/>
          <w:sz w:val="28"/>
          <w:szCs w:val="28"/>
          <w:lang w:val="uk-UA"/>
        </w:rPr>
        <w:t>інтерстиції</w:t>
      </w:r>
      <w:proofErr w:type="spellEnd"/>
      <w:r w:rsidR="00DA1231" w:rsidRPr="00914877">
        <w:rPr>
          <w:color w:val="000000" w:themeColor="text1"/>
          <w:sz w:val="28"/>
          <w:szCs w:val="28"/>
          <w:lang w:val="uk-UA"/>
        </w:rPr>
        <w:t xml:space="preserve">. Тому після </w:t>
      </w:r>
      <w:r w:rsidR="00D32FBA" w:rsidRPr="00914877">
        <w:rPr>
          <w:color w:val="000000" w:themeColor="text1"/>
          <w:sz w:val="28"/>
          <w:szCs w:val="28"/>
          <w:lang w:val="uk-UA"/>
        </w:rPr>
        <w:t>звільнення від</w:t>
      </w:r>
      <w:r w:rsidR="00DA1231" w:rsidRPr="00914877">
        <w:rPr>
          <w:color w:val="000000" w:themeColor="text1"/>
          <w:sz w:val="28"/>
          <w:szCs w:val="28"/>
          <w:lang w:val="uk-UA"/>
        </w:rPr>
        <w:t xml:space="preserve"> штучної вентиляції леген</w:t>
      </w:r>
      <w:r w:rsidR="00521C00" w:rsidRPr="00914877">
        <w:rPr>
          <w:color w:val="000000" w:themeColor="text1"/>
          <w:sz w:val="28"/>
          <w:szCs w:val="28"/>
          <w:lang w:val="uk-UA"/>
        </w:rPr>
        <w:t>ь</w:t>
      </w:r>
      <w:r w:rsidR="00DA1231" w:rsidRPr="00914877">
        <w:rPr>
          <w:color w:val="000000" w:themeColor="text1"/>
          <w:sz w:val="28"/>
          <w:szCs w:val="28"/>
          <w:lang w:val="uk-UA"/>
        </w:rPr>
        <w:t xml:space="preserve"> можна використовувати тренажер позитивного тиску видиху, щоб допомогти руху виділень з </w:t>
      </w:r>
      <w:proofErr w:type="spellStart"/>
      <w:r w:rsidR="00DA1231" w:rsidRPr="00914877">
        <w:rPr>
          <w:color w:val="000000" w:themeColor="text1"/>
          <w:sz w:val="28"/>
          <w:szCs w:val="28"/>
          <w:lang w:val="uk-UA"/>
        </w:rPr>
        <w:t>малооб’ємних</w:t>
      </w:r>
      <w:proofErr w:type="spellEnd"/>
      <w:r w:rsidR="00DA1231" w:rsidRPr="00914877">
        <w:rPr>
          <w:color w:val="000000" w:themeColor="text1"/>
          <w:sz w:val="28"/>
          <w:szCs w:val="28"/>
          <w:lang w:val="uk-UA"/>
        </w:rPr>
        <w:t xml:space="preserve"> сегментів леген</w:t>
      </w:r>
      <w:r w:rsidR="00D32FBA" w:rsidRPr="00914877">
        <w:rPr>
          <w:color w:val="000000" w:themeColor="text1"/>
          <w:sz w:val="28"/>
          <w:szCs w:val="28"/>
          <w:lang w:val="uk-UA"/>
        </w:rPr>
        <w:t>ь</w:t>
      </w:r>
      <w:r w:rsidR="00DA1231" w:rsidRPr="00914877">
        <w:rPr>
          <w:color w:val="000000" w:themeColor="text1"/>
          <w:sz w:val="28"/>
          <w:szCs w:val="28"/>
          <w:lang w:val="uk-UA"/>
        </w:rPr>
        <w:t xml:space="preserve"> в високооб’ємні сегменти, знижуючи труднощі відхаркування. Позитивний тиск на видиху може створюватися за рахунок вібрації повітряного потоку, яка вібрує дихальні шляхи для досягнення підтримки дихальних шляхів. Потім залишки можуть бути видалені, оскільки високошвидкісний потік видиху переміщує їх </w:t>
      </w:r>
      <w:r w:rsidR="00DA1231" w:rsidRPr="00914877">
        <w:rPr>
          <w:iCs/>
          <w:sz w:val="28"/>
          <w:szCs w:val="28"/>
          <w:shd w:val="clear" w:color="auto" w:fill="FFFFFF"/>
        </w:rPr>
        <w:t>[6</w:t>
      </w:r>
      <w:r w:rsidR="007C7FE2">
        <w:rPr>
          <w:iCs/>
          <w:sz w:val="28"/>
          <w:szCs w:val="28"/>
          <w:shd w:val="clear" w:color="auto" w:fill="FFFFFF"/>
        </w:rPr>
        <w:t>1</w:t>
      </w:r>
      <w:r w:rsidR="00DA1231" w:rsidRPr="00914877">
        <w:rPr>
          <w:iCs/>
          <w:sz w:val="28"/>
          <w:szCs w:val="28"/>
          <w:shd w:val="clear" w:color="auto" w:fill="FFFFFF"/>
        </w:rPr>
        <w:t>]</w:t>
      </w:r>
      <w:r w:rsidR="00DA1231" w:rsidRPr="00914877">
        <w:rPr>
          <w:color w:val="000000" w:themeColor="text1"/>
          <w:sz w:val="28"/>
          <w:szCs w:val="28"/>
          <w:lang w:val="uk-UA"/>
        </w:rPr>
        <w:t>.</w:t>
      </w:r>
    </w:p>
    <w:p w14:paraId="18EB0613" w14:textId="1272D040" w:rsidR="00DA1231" w:rsidRPr="00914877" w:rsidRDefault="00D32FBA" w:rsidP="00914877">
      <w:pPr>
        <w:pStyle w:val="af6"/>
        <w:widowControl w:val="0"/>
        <w:spacing w:before="0" w:after="0" w:line="360" w:lineRule="auto"/>
        <w:ind w:firstLine="709"/>
        <w:jc w:val="both"/>
        <w:rPr>
          <w:color w:val="000000" w:themeColor="text1"/>
          <w:sz w:val="28"/>
          <w:szCs w:val="28"/>
          <w:lang w:val="uk-UA"/>
        </w:rPr>
      </w:pPr>
      <w:r w:rsidRPr="00914877">
        <w:rPr>
          <w:color w:val="000000" w:themeColor="text1"/>
          <w:sz w:val="28"/>
          <w:szCs w:val="28"/>
          <w:lang w:val="uk-UA"/>
        </w:rPr>
        <w:t>Апаратна фізіотерапія повинна</w:t>
      </w:r>
      <w:r w:rsidR="00DA1231" w:rsidRPr="00914877">
        <w:rPr>
          <w:color w:val="000000" w:themeColor="text1"/>
          <w:sz w:val="28"/>
          <w:szCs w:val="28"/>
          <w:lang w:val="uk-UA"/>
        </w:rPr>
        <w:t xml:space="preserve"> </w:t>
      </w:r>
      <w:r w:rsidRPr="00914877">
        <w:rPr>
          <w:color w:val="000000" w:themeColor="text1"/>
          <w:sz w:val="28"/>
          <w:szCs w:val="28"/>
          <w:lang w:val="uk-UA"/>
        </w:rPr>
        <w:t>в</w:t>
      </w:r>
      <w:r w:rsidR="00DA1231" w:rsidRPr="00914877">
        <w:rPr>
          <w:color w:val="000000" w:themeColor="text1"/>
          <w:sz w:val="28"/>
          <w:szCs w:val="28"/>
          <w:lang w:val="uk-UA"/>
        </w:rPr>
        <w:t>ключа</w:t>
      </w:r>
      <w:r w:rsidRPr="00914877">
        <w:rPr>
          <w:color w:val="000000" w:themeColor="text1"/>
          <w:sz w:val="28"/>
          <w:szCs w:val="28"/>
          <w:lang w:val="uk-UA"/>
        </w:rPr>
        <w:t>ти</w:t>
      </w:r>
      <w:r w:rsidR="00DA1231" w:rsidRPr="00914877">
        <w:rPr>
          <w:color w:val="000000" w:themeColor="text1"/>
          <w:sz w:val="28"/>
          <w:szCs w:val="28"/>
          <w:lang w:val="uk-UA"/>
        </w:rPr>
        <w:t xml:space="preserve"> ультракоротку хвилю, осцилятори, зовнішній стимулятор діафрагми, електричну стимуляцію м’язів</w:t>
      </w:r>
      <w:r w:rsidRPr="00914877">
        <w:rPr>
          <w:color w:val="000000" w:themeColor="text1"/>
          <w:sz w:val="28"/>
          <w:szCs w:val="28"/>
          <w:lang w:val="uk-UA"/>
        </w:rPr>
        <w:t xml:space="preserve"> </w:t>
      </w:r>
      <w:r w:rsidR="00DA1231" w:rsidRPr="00914877">
        <w:rPr>
          <w:iCs/>
          <w:sz w:val="28"/>
          <w:szCs w:val="28"/>
          <w:shd w:val="clear" w:color="auto" w:fill="FFFFFF"/>
          <w:lang w:val="uk-UA"/>
        </w:rPr>
        <w:t>[</w:t>
      </w:r>
      <w:r w:rsidR="007C7FE2">
        <w:rPr>
          <w:iCs/>
          <w:sz w:val="28"/>
          <w:szCs w:val="28"/>
          <w:shd w:val="clear" w:color="auto" w:fill="FFFFFF"/>
          <w:lang w:val="uk-UA"/>
        </w:rPr>
        <w:t>62</w:t>
      </w:r>
      <w:r w:rsidR="00DA1231" w:rsidRPr="00914877">
        <w:rPr>
          <w:iCs/>
          <w:sz w:val="28"/>
          <w:szCs w:val="28"/>
          <w:shd w:val="clear" w:color="auto" w:fill="FFFFFF"/>
          <w:lang w:val="uk-UA"/>
        </w:rPr>
        <w:t>].</w:t>
      </w:r>
    </w:p>
    <w:p w14:paraId="0B54CDF0" w14:textId="1EC5D611" w:rsidR="00DA1231" w:rsidRPr="00914877" w:rsidRDefault="00473D3B" w:rsidP="00914877">
      <w:pPr>
        <w:widowControl w:val="0"/>
        <w:spacing w:before="0" w:after="0" w:line="360" w:lineRule="auto"/>
        <w:ind w:firstLine="709"/>
        <w:jc w:val="both"/>
        <w:textAlignment w:val="baseline"/>
        <w:rPr>
          <w:color w:val="000000" w:themeColor="text1"/>
          <w:sz w:val="28"/>
          <w:szCs w:val="28"/>
          <w:lang w:val="uk-UA"/>
        </w:rPr>
      </w:pPr>
      <w:r w:rsidRPr="00914877">
        <w:rPr>
          <w:color w:val="000000" w:themeColor="text1"/>
          <w:sz w:val="28"/>
          <w:szCs w:val="28"/>
          <w:lang w:val="uk-UA"/>
        </w:rPr>
        <w:t>Функція легень</w:t>
      </w:r>
      <w:r w:rsidR="00DA1231" w:rsidRPr="00914877">
        <w:rPr>
          <w:color w:val="000000" w:themeColor="text1"/>
          <w:sz w:val="28"/>
          <w:szCs w:val="28"/>
          <w:lang w:val="uk-UA"/>
        </w:rPr>
        <w:t xml:space="preserve"> швидше відновляться при комплексній реабілітації, в</w:t>
      </w:r>
      <w:r w:rsidRPr="00914877">
        <w:rPr>
          <w:color w:val="000000" w:themeColor="text1"/>
          <w:sz w:val="28"/>
          <w:szCs w:val="28"/>
          <w:lang w:val="uk-UA"/>
        </w:rPr>
        <w:t> </w:t>
      </w:r>
      <w:r w:rsidR="00DA1231" w:rsidRPr="00914877">
        <w:rPr>
          <w:color w:val="000000" w:themeColor="text1"/>
          <w:sz w:val="28"/>
          <w:szCs w:val="28"/>
          <w:lang w:val="uk-UA"/>
        </w:rPr>
        <w:t>план заходів якої включають також і лікувальний масаж. Користь масажу після запалення леген</w:t>
      </w:r>
      <w:r w:rsidRPr="00914877">
        <w:rPr>
          <w:color w:val="000000" w:themeColor="text1"/>
          <w:sz w:val="28"/>
          <w:szCs w:val="28"/>
          <w:lang w:val="uk-UA"/>
        </w:rPr>
        <w:t>ь</w:t>
      </w:r>
      <w:r w:rsidR="00DA1231" w:rsidRPr="00914877">
        <w:rPr>
          <w:color w:val="000000" w:themeColor="text1"/>
          <w:sz w:val="28"/>
          <w:szCs w:val="28"/>
          <w:lang w:val="uk-UA"/>
        </w:rPr>
        <w:t xml:space="preserve"> полягає в посиленні кровотоку, активації процесів метаболізму, стимуляції роботи м’язів, підвищення місцевого імунітету. Крім </w:t>
      </w:r>
      <w:r w:rsidR="00DA1231" w:rsidRPr="00914877">
        <w:rPr>
          <w:color w:val="000000" w:themeColor="text1"/>
          <w:sz w:val="28"/>
          <w:szCs w:val="28"/>
          <w:lang w:val="uk-UA"/>
        </w:rPr>
        <w:lastRenderedPageBreak/>
        <w:t>цього, відновлюється і психоемоційний стан пацієнта, поліпшується настрій, з’являється бадьорість</w:t>
      </w:r>
      <w:r w:rsidR="00DA1231" w:rsidRPr="00914877">
        <w:rPr>
          <w:iCs/>
          <w:sz w:val="28"/>
          <w:szCs w:val="28"/>
          <w:shd w:val="clear" w:color="auto" w:fill="FFFFFF"/>
          <w:lang w:val="uk-UA"/>
        </w:rPr>
        <w:t xml:space="preserve"> [</w:t>
      </w:r>
      <w:r w:rsidR="007C7FE2">
        <w:rPr>
          <w:iCs/>
          <w:sz w:val="28"/>
          <w:szCs w:val="28"/>
          <w:shd w:val="clear" w:color="auto" w:fill="FFFFFF"/>
          <w:lang w:val="uk-UA"/>
        </w:rPr>
        <w:t>53</w:t>
      </w:r>
      <w:r w:rsidR="00DA1231" w:rsidRPr="00914877">
        <w:rPr>
          <w:iCs/>
          <w:sz w:val="28"/>
          <w:szCs w:val="28"/>
          <w:shd w:val="clear" w:color="auto" w:fill="FFFFFF"/>
          <w:lang w:val="uk-UA"/>
        </w:rPr>
        <w:t>].</w:t>
      </w:r>
    </w:p>
    <w:p w14:paraId="4F6D2B28" w14:textId="55FD7E8C" w:rsidR="00DA1231" w:rsidRPr="00914877" w:rsidRDefault="00DA1231" w:rsidP="00914877">
      <w:pPr>
        <w:widowControl w:val="0"/>
        <w:spacing w:before="0" w:after="0" w:line="360" w:lineRule="auto"/>
        <w:ind w:firstLine="709"/>
        <w:jc w:val="both"/>
        <w:textAlignment w:val="baseline"/>
        <w:rPr>
          <w:color w:val="000000" w:themeColor="text1"/>
          <w:sz w:val="28"/>
          <w:szCs w:val="28"/>
          <w:lang w:val="uk-UA"/>
        </w:rPr>
      </w:pPr>
      <w:r w:rsidRPr="00914877">
        <w:rPr>
          <w:color w:val="000000" w:themeColor="text1"/>
          <w:sz w:val="28"/>
          <w:szCs w:val="28"/>
          <w:lang w:val="uk-UA"/>
        </w:rPr>
        <w:t>Ефективн</w:t>
      </w:r>
      <w:r w:rsidR="00473D3B" w:rsidRPr="00914877">
        <w:rPr>
          <w:color w:val="000000" w:themeColor="text1"/>
          <w:sz w:val="28"/>
          <w:szCs w:val="28"/>
          <w:lang w:val="uk-UA"/>
        </w:rPr>
        <w:t>ою має</w:t>
      </w:r>
      <w:r w:rsidRPr="00914877">
        <w:rPr>
          <w:color w:val="000000" w:themeColor="text1"/>
          <w:sz w:val="28"/>
          <w:szCs w:val="28"/>
          <w:lang w:val="uk-UA"/>
        </w:rPr>
        <w:t xml:space="preserve"> бу</w:t>
      </w:r>
      <w:r w:rsidR="00473D3B" w:rsidRPr="00914877">
        <w:rPr>
          <w:color w:val="000000" w:themeColor="text1"/>
          <w:sz w:val="28"/>
          <w:szCs w:val="28"/>
          <w:lang w:val="uk-UA"/>
        </w:rPr>
        <w:t>ти</w:t>
      </w:r>
      <w:r w:rsidRPr="00914877">
        <w:rPr>
          <w:color w:val="000000" w:themeColor="text1"/>
          <w:sz w:val="28"/>
          <w:szCs w:val="28"/>
          <w:lang w:val="uk-UA"/>
        </w:rPr>
        <w:t xml:space="preserve"> методика перкус</w:t>
      </w:r>
      <w:r w:rsidR="00473D3B" w:rsidRPr="00914877">
        <w:rPr>
          <w:color w:val="000000" w:themeColor="text1"/>
          <w:sz w:val="28"/>
          <w:szCs w:val="28"/>
          <w:lang w:val="uk-UA"/>
        </w:rPr>
        <w:t>ійн</w:t>
      </w:r>
      <w:r w:rsidRPr="00914877">
        <w:rPr>
          <w:color w:val="000000" w:themeColor="text1"/>
          <w:sz w:val="28"/>
          <w:szCs w:val="28"/>
          <w:lang w:val="uk-UA"/>
        </w:rPr>
        <w:t xml:space="preserve">ого масажу. </w:t>
      </w:r>
      <w:r w:rsidR="00473D3B" w:rsidRPr="00914877">
        <w:rPr>
          <w:color w:val="000000" w:themeColor="text1"/>
          <w:sz w:val="28"/>
          <w:szCs w:val="28"/>
          <w:lang w:val="uk-UA"/>
        </w:rPr>
        <w:t>Спочатку</w:t>
      </w:r>
      <w:r w:rsidRPr="00914877">
        <w:rPr>
          <w:color w:val="000000" w:themeColor="text1"/>
          <w:sz w:val="28"/>
          <w:szCs w:val="28"/>
          <w:lang w:val="uk-UA"/>
        </w:rPr>
        <w:t xml:space="preserve"> виконуються легкі </w:t>
      </w:r>
      <w:proofErr w:type="spellStart"/>
      <w:r w:rsidRPr="00914877">
        <w:rPr>
          <w:color w:val="000000" w:themeColor="text1"/>
          <w:sz w:val="28"/>
          <w:szCs w:val="28"/>
          <w:lang w:val="uk-UA"/>
        </w:rPr>
        <w:t>погладжування</w:t>
      </w:r>
      <w:proofErr w:type="spellEnd"/>
      <w:r w:rsidRPr="00914877">
        <w:rPr>
          <w:color w:val="000000" w:themeColor="text1"/>
          <w:sz w:val="28"/>
          <w:szCs w:val="28"/>
          <w:lang w:val="uk-UA"/>
        </w:rPr>
        <w:t xml:space="preserve">, без натискання </w:t>
      </w:r>
      <w:r w:rsidR="00473D3B" w:rsidRPr="00914877">
        <w:rPr>
          <w:color w:val="000000" w:themeColor="text1"/>
          <w:sz w:val="28"/>
          <w:szCs w:val="28"/>
          <w:lang w:val="uk-UA"/>
        </w:rPr>
        <w:t>за</w:t>
      </w:r>
      <w:r w:rsidRPr="00914877">
        <w:rPr>
          <w:color w:val="000000" w:themeColor="text1"/>
          <w:sz w:val="28"/>
          <w:szCs w:val="28"/>
          <w:lang w:val="uk-UA"/>
        </w:rPr>
        <w:t xml:space="preserve"> масажни</w:t>
      </w:r>
      <w:r w:rsidR="00473D3B" w:rsidRPr="00914877">
        <w:rPr>
          <w:color w:val="000000" w:themeColor="text1"/>
          <w:sz w:val="28"/>
          <w:szCs w:val="28"/>
          <w:lang w:val="uk-UA"/>
        </w:rPr>
        <w:t>ми</w:t>
      </w:r>
      <w:r w:rsidRPr="00914877">
        <w:rPr>
          <w:color w:val="000000" w:themeColor="text1"/>
          <w:sz w:val="28"/>
          <w:szCs w:val="28"/>
          <w:lang w:val="uk-UA"/>
        </w:rPr>
        <w:t xml:space="preserve"> лінія</w:t>
      </w:r>
      <w:r w:rsidR="00473D3B" w:rsidRPr="00914877">
        <w:rPr>
          <w:color w:val="000000" w:themeColor="text1"/>
          <w:sz w:val="28"/>
          <w:szCs w:val="28"/>
          <w:lang w:val="uk-UA"/>
        </w:rPr>
        <w:t>ми</w:t>
      </w:r>
      <w:r w:rsidRPr="00914877">
        <w:rPr>
          <w:color w:val="000000" w:themeColor="text1"/>
          <w:sz w:val="28"/>
          <w:szCs w:val="28"/>
          <w:lang w:val="uk-UA"/>
        </w:rPr>
        <w:t xml:space="preserve"> від грудини і ключиць до пахвових западин. Перкусійн</w:t>
      </w:r>
      <w:r w:rsidR="00473D3B" w:rsidRPr="00914877">
        <w:rPr>
          <w:color w:val="000000" w:themeColor="text1"/>
          <w:sz w:val="28"/>
          <w:szCs w:val="28"/>
          <w:lang w:val="uk-UA"/>
        </w:rPr>
        <w:t>ий</w:t>
      </w:r>
      <w:r w:rsidRPr="00914877">
        <w:rPr>
          <w:color w:val="000000" w:themeColor="text1"/>
          <w:sz w:val="28"/>
          <w:szCs w:val="28"/>
          <w:lang w:val="uk-UA"/>
        </w:rPr>
        <w:t xml:space="preserve"> масаж виконується в положенні пацієнта сидячи або лежачи. На грудну клітку кладеться кисть долонною поверхнею однієї руки, зверху по ній наносяться ритмічні удари кулаком іншої руки. Опрацьовують спершу грудну клітку спереду, далі – спину, удари виконуються симетрично по наступним точкам: </w:t>
      </w:r>
      <w:r w:rsidR="00473D3B" w:rsidRPr="00914877">
        <w:rPr>
          <w:color w:val="000000" w:themeColor="text1"/>
          <w:sz w:val="28"/>
          <w:szCs w:val="28"/>
          <w:lang w:val="uk-UA"/>
        </w:rPr>
        <w:t>с</w:t>
      </w:r>
      <w:r w:rsidRPr="00914877">
        <w:rPr>
          <w:color w:val="000000" w:themeColor="text1"/>
          <w:sz w:val="28"/>
          <w:szCs w:val="28"/>
          <w:lang w:val="uk-UA"/>
        </w:rPr>
        <w:t>переду – підключична область, нижня реберна дуга</w:t>
      </w:r>
      <w:r w:rsidR="00473D3B" w:rsidRPr="00914877">
        <w:rPr>
          <w:color w:val="000000" w:themeColor="text1"/>
          <w:sz w:val="28"/>
          <w:szCs w:val="28"/>
          <w:lang w:val="uk-UA"/>
        </w:rPr>
        <w:t>; з</w:t>
      </w:r>
      <w:r w:rsidRPr="00914877">
        <w:rPr>
          <w:color w:val="000000" w:themeColor="text1"/>
          <w:sz w:val="28"/>
          <w:szCs w:val="28"/>
          <w:lang w:val="uk-UA"/>
        </w:rPr>
        <w:t xml:space="preserve">заду – надлопаткова і підлопаткова області, між лопатками </w:t>
      </w:r>
      <w:r w:rsidRPr="00914877">
        <w:rPr>
          <w:iCs/>
          <w:sz w:val="28"/>
          <w:szCs w:val="28"/>
          <w:shd w:val="clear" w:color="auto" w:fill="FFFFFF"/>
        </w:rPr>
        <w:t>[</w:t>
      </w:r>
      <w:r w:rsidR="007C7FE2">
        <w:rPr>
          <w:iCs/>
          <w:sz w:val="28"/>
          <w:szCs w:val="28"/>
          <w:shd w:val="clear" w:color="auto" w:fill="FFFFFF"/>
        </w:rPr>
        <w:t>59, 62</w:t>
      </w:r>
      <w:r w:rsidRPr="00914877">
        <w:rPr>
          <w:iCs/>
          <w:sz w:val="28"/>
          <w:szCs w:val="28"/>
          <w:shd w:val="clear" w:color="auto" w:fill="FFFFFF"/>
        </w:rPr>
        <w:t>]</w:t>
      </w:r>
      <w:r w:rsidRPr="00914877">
        <w:rPr>
          <w:color w:val="000000" w:themeColor="text1"/>
          <w:sz w:val="28"/>
          <w:szCs w:val="28"/>
          <w:lang w:val="uk-UA"/>
        </w:rPr>
        <w:t>.</w:t>
      </w:r>
    </w:p>
    <w:p w14:paraId="2A1D7580" w14:textId="77777777" w:rsidR="00DA1231" w:rsidRPr="00914877" w:rsidRDefault="00DA1231" w:rsidP="00914877">
      <w:pPr>
        <w:spacing w:before="0" w:after="0" w:line="360" w:lineRule="auto"/>
        <w:ind w:firstLine="709"/>
        <w:jc w:val="both"/>
        <w:textAlignment w:val="baseline"/>
        <w:rPr>
          <w:color w:val="000000" w:themeColor="text1"/>
          <w:sz w:val="28"/>
          <w:szCs w:val="28"/>
          <w:lang w:val="uk-UA"/>
        </w:rPr>
      </w:pPr>
      <w:r w:rsidRPr="00914877">
        <w:rPr>
          <w:color w:val="000000" w:themeColor="text1"/>
          <w:sz w:val="28"/>
          <w:szCs w:val="28"/>
          <w:lang w:val="uk-UA"/>
        </w:rPr>
        <w:t>Дієтичне харчування сприяє зміцненню та відновленню організму. Обов’язково в раціон повинні бути включені продукти</w:t>
      </w:r>
      <w:r w:rsidR="00473D3B" w:rsidRPr="00914877">
        <w:rPr>
          <w:color w:val="000000" w:themeColor="text1"/>
          <w:sz w:val="28"/>
          <w:szCs w:val="28"/>
          <w:lang w:val="uk-UA"/>
        </w:rPr>
        <w:t xml:space="preserve"> з</w:t>
      </w:r>
      <w:r w:rsidRPr="00914877">
        <w:rPr>
          <w:color w:val="000000" w:themeColor="text1"/>
          <w:sz w:val="28"/>
          <w:szCs w:val="28"/>
          <w:lang w:val="uk-UA"/>
        </w:rPr>
        <w:t xml:space="preserve"> противірусною дією</w:t>
      </w:r>
      <w:r w:rsidR="00473D3B" w:rsidRPr="00914877">
        <w:rPr>
          <w:color w:val="000000" w:themeColor="text1"/>
          <w:sz w:val="28"/>
          <w:szCs w:val="28"/>
          <w:lang w:val="uk-UA"/>
        </w:rPr>
        <w:t>,</w:t>
      </w:r>
      <w:r w:rsidRPr="00914877">
        <w:rPr>
          <w:color w:val="000000" w:themeColor="text1"/>
          <w:sz w:val="28"/>
          <w:szCs w:val="28"/>
          <w:lang w:val="uk-UA"/>
        </w:rPr>
        <w:t xml:space="preserve"> </w:t>
      </w:r>
      <w:r w:rsidR="00473D3B" w:rsidRPr="00914877">
        <w:rPr>
          <w:color w:val="000000" w:themeColor="text1"/>
          <w:sz w:val="28"/>
          <w:szCs w:val="28"/>
          <w:lang w:val="uk-UA"/>
        </w:rPr>
        <w:t>п</w:t>
      </w:r>
      <w:r w:rsidRPr="00914877">
        <w:rPr>
          <w:color w:val="000000" w:themeColor="text1"/>
          <w:sz w:val="28"/>
          <w:szCs w:val="28"/>
          <w:lang w:val="uk-UA"/>
        </w:rPr>
        <w:t xml:space="preserve">рянощі і гострі продукти </w:t>
      </w:r>
      <w:r w:rsidR="00473D3B" w:rsidRPr="00914877">
        <w:rPr>
          <w:color w:val="000000" w:themeColor="text1"/>
          <w:sz w:val="28"/>
          <w:szCs w:val="28"/>
          <w:lang w:val="uk-UA"/>
        </w:rPr>
        <w:t>які</w:t>
      </w:r>
      <w:r w:rsidRPr="00914877">
        <w:rPr>
          <w:color w:val="000000" w:themeColor="text1"/>
          <w:sz w:val="28"/>
          <w:szCs w:val="28"/>
          <w:lang w:val="uk-UA"/>
        </w:rPr>
        <w:t xml:space="preserve"> мають бактерицидну дію, стимулюють процеси метаболізму і прискорюють виведення токсинів, активізують захисні сили організму і підтримують роботу шлунково-кишкового тракту. </w:t>
      </w:r>
      <w:r w:rsidR="00473D3B" w:rsidRPr="00914877">
        <w:rPr>
          <w:color w:val="000000" w:themeColor="text1"/>
          <w:sz w:val="28"/>
          <w:szCs w:val="28"/>
          <w:lang w:val="uk-UA"/>
        </w:rPr>
        <w:t>До них відносять –</w:t>
      </w:r>
      <w:r w:rsidRPr="00914877">
        <w:rPr>
          <w:color w:val="000000" w:themeColor="text1"/>
          <w:sz w:val="28"/>
          <w:szCs w:val="28"/>
          <w:lang w:val="uk-UA"/>
        </w:rPr>
        <w:t xml:space="preserve"> імбир, </w:t>
      </w:r>
      <w:proofErr w:type="spellStart"/>
      <w:r w:rsidRPr="00914877">
        <w:rPr>
          <w:color w:val="000000" w:themeColor="text1"/>
          <w:sz w:val="28"/>
          <w:szCs w:val="28"/>
          <w:lang w:val="uk-UA"/>
        </w:rPr>
        <w:t>куркума</w:t>
      </w:r>
      <w:proofErr w:type="spellEnd"/>
      <w:r w:rsidRPr="00914877">
        <w:rPr>
          <w:color w:val="000000" w:themeColor="text1"/>
          <w:sz w:val="28"/>
          <w:szCs w:val="28"/>
          <w:lang w:val="uk-UA"/>
        </w:rPr>
        <w:t xml:space="preserve">, цибуля, часник. </w:t>
      </w:r>
    </w:p>
    <w:p w14:paraId="47316C6B" w14:textId="77777777" w:rsidR="00DA1231" w:rsidRPr="00914877" w:rsidRDefault="00DA1231" w:rsidP="00914877">
      <w:pPr>
        <w:spacing w:before="0" w:after="0" w:line="360" w:lineRule="auto"/>
        <w:ind w:firstLine="709"/>
        <w:jc w:val="both"/>
        <w:textAlignment w:val="baseline"/>
        <w:rPr>
          <w:color w:val="000000" w:themeColor="text1"/>
          <w:sz w:val="28"/>
          <w:szCs w:val="28"/>
          <w:lang w:val="uk-UA"/>
        </w:rPr>
      </w:pPr>
      <w:r w:rsidRPr="00914877">
        <w:rPr>
          <w:color w:val="000000" w:themeColor="text1"/>
          <w:sz w:val="28"/>
          <w:szCs w:val="28"/>
          <w:lang w:val="uk-UA"/>
        </w:rPr>
        <w:t xml:space="preserve">Продукти з Омега3 – морепродукти, жирна морська риба, риб’ячий жир, лляне і гірчичне масло, морські водорості, шпинат. Кислоти сприяють зміцненню імунітету, захищають від зовнішніх факторів. </w:t>
      </w:r>
    </w:p>
    <w:p w14:paraId="4E191232" w14:textId="29698DE4" w:rsidR="00DA1231" w:rsidRPr="00914877" w:rsidRDefault="00DA1231" w:rsidP="00914877">
      <w:pPr>
        <w:spacing w:before="0" w:after="0" w:line="360" w:lineRule="auto"/>
        <w:ind w:firstLine="709"/>
        <w:jc w:val="both"/>
        <w:textAlignment w:val="baseline"/>
        <w:rPr>
          <w:color w:val="000000" w:themeColor="text1"/>
          <w:sz w:val="28"/>
          <w:szCs w:val="28"/>
          <w:lang w:val="uk-UA"/>
        </w:rPr>
      </w:pPr>
      <w:r w:rsidRPr="00914877">
        <w:rPr>
          <w:color w:val="000000" w:themeColor="text1"/>
          <w:sz w:val="28"/>
          <w:szCs w:val="28"/>
          <w:lang w:val="uk-UA"/>
        </w:rPr>
        <w:t xml:space="preserve">Для підтримки роботи кишківника. Дуже важливі, оскільки кишечник також відповідає за стан місцевих захисних сил + дуже страждає від прийому лікарських засобів. Це кисломолочні продукти, висівки, фрукти і овочі, зелень, бобові, квашена капуста, мочені яблука. Складні вуглеводи – коренеплоди, бобові, хліб грубого помелу, крупи, зелені листові овочі. Білкові продукти – м’ясо риби і птиці, морепродукти, молоко, яйця, бобові, горіхи, твердий сир, сир </w:t>
      </w:r>
      <w:r w:rsidRPr="00914877">
        <w:rPr>
          <w:iCs/>
          <w:sz w:val="28"/>
          <w:szCs w:val="28"/>
          <w:shd w:val="clear" w:color="auto" w:fill="FFFFFF"/>
          <w:lang w:val="uk-UA"/>
        </w:rPr>
        <w:t>[</w:t>
      </w:r>
      <w:r w:rsidR="007C7FE2">
        <w:rPr>
          <w:iCs/>
          <w:sz w:val="28"/>
          <w:szCs w:val="28"/>
          <w:shd w:val="clear" w:color="auto" w:fill="FFFFFF"/>
          <w:lang w:val="uk-UA"/>
        </w:rPr>
        <w:t>45, 61</w:t>
      </w:r>
      <w:r w:rsidRPr="00914877">
        <w:rPr>
          <w:iCs/>
          <w:sz w:val="28"/>
          <w:szCs w:val="28"/>
          <w:shd w:val="clear" w:color="auto" w:fill="FFFFFF"/>
          <w:lang w:val="uk-UA"/>
        </w:rPr>
        <w:t>]</w:t>
      </w:r>
      <w:r w:rsidRPr="00914877">
        <w:rPr>
          <w:color w:val="000000" w:themeColor="text1"/>
          <w:sz w:val="28"/>
          <w:szCs w:val="28"/>
          <w:lang w:val="uk-UA"/>
        </w:rPr>
        <w:t>.</w:t>
      </w:r>
    </w:p>
    <w:p w14:paraId="32DBF363" w14:textId="09E1C30F" w:rsidR="00DA1231" w:rsidRPr="00914877" w:rsidRDefault="00C32254" w:rsidP="00914877">
      <w:pPr>
        <w:spacing w:before="0" w:after="0" w:line="360" w:lineRule="auto"/>
        <w:ind w:firstLine="709"/>
        <w:jc w:val="both"/>
        <w:rPr>
          <w:color w:val="000000" w:themeColor="text1"/>
          <w:sz w:val="28"/>
          <w:szCs w:val="28"/>
          <w:lang w:val="uk-UA"/>
        </w:rPr>
      </w:pPr>
      <w:r w:rsidRPr="00914877">
        <w:rPr>
          <w:color w:val="000000" w:themeColor="text1"/>
          <w:sz w:val="28"/>
          <w:szCs w:val="28"/>
          <w:shd w:val="clear" w:color="auto" w:fill="FFFFFF"/>
          <w:lang w:val="uk-UA"/>
        </w:rPr>
        <w:t>Рекомендовано</w:t>
      </w:r>
      <w:r w:rsidR="00DA1231" w:rsidRPr="00914877">
        <w:rPr>
          <w:color w:val="000000" w:themeColor="text1"/>
          <w:sz w:val="28"/>
          <w:szCs w:val="28"/>
          <w:shd w:val="clear" w:color="auto" w:fill="FFFFFF"/>
          <w:lang w:val="uk-UA"/>
        </w:rPr>
        <w:t xml:space="preserve"> їсти часто і невеликими порціями. Обов’язково дотримуватися питн</w:t>
      </w:r>
      <w:r w:rsidRPr="00914877">
        <w:rPr>
          <w:color w:val="000000" w:themeColor="text1"/>
          <w:sz w:val="28"/>
          <w:szCs w:val="28"/>
          <w:shd w:val="clear" w:color="auto" w:fill="FFFFFF"/>
          <w:lang w:val="uk-UA"/>
        </w:rPr>
        <w:t>ого</w:t>
      </w:r>
      <w:r w:rsidR="00DA1231" w:rsidRPr="00914877">
        <w:rPr>
          <w:color w:val="000000" w:themeColor="text1"/>
          <w:sz w:val="28"/>
          <w:szCs w:val="28"/>
          <w:shd w:val="clear" w:color="auto" w:fill="FFFFFF"/>
          <w:lang w:val="uk-UA"/>
        </w:rPr>
        <w:t xml:space="preserve"> режим</w:t>
      </w:r>
      <w:r w:rsidRPr="00914877">
        <w:rPr>
          <w:color w:val="000000" w:themeColor="text1"/>
          <w:sz w:val="28"/>
          <w:szCs w:val="28"/>
          <w:shd w:val="clear" w:color="auto" w:fill="FFFFFF"/>
          <w:lang w:val="uk-UA"/>
        </w:rPr>
        <w:t>у, пити</w:t>
      </w:r>
      <w:r w:rsidR="00DA1231" w:rsidRPr="00914877">
        <w:rPr>
          <w:color w:val="000000" w:themeColor="text1"/>
          <w:sz w:val="28"/>
          <w:szCs w:val="28"/>
          <w:shd w:val="clear" w:color="auto" w:fill="FFFFFF"/>
          <w:lang w:val="uk-UA"/>
        </w:rPr>
        <w:t xml:space="preserve"> не менше 2,5 л води в день, трав’яні чаї, </w:t>
      </w:r>
      <w:r w:rsidR="00DA1231" w:rsidRPr="00914877">
        <w:rPr>
          <w:color w:val="000000" w:themeColor="text1"/>
          <w:sz w:val="28"/>
          <w:szCs w:val="28"/>
          <w:shd w:val="clear" w:color="auto" w:fill="FFFFFF"/>
          <w:lang w:val="uk-UA"/>
        </w:rPr>
        <w:lastRenderedPageBreak/>
        <w:t xml:space="preserve">домашні соки, компоти, відвари, морси. Відмовитися від солодощів, здоби, великої кількості мучного, алкоголю, жирної, копченої їжі, </w:t>
      </w:r>
      <w:r w:rsidRPr="00914877">
        <w:rPr>
          <w:color w:val="000000" w:themeColor="text1"/>
          <w:sz w:val="28"/>
          <w:szCs w:val="28"/>
          <w:shd w:val="clear" w:color="auto" w:fill="FFFFFF"/>
          <w:lang w:val="uk-UA"/>
        </w:rPr>
        <w:t>фаст-фуду</w:t>
      </w:r>
      <w:r w:rsidR="00DA1231" w:rsidRPr="00914877">
        <w:rPr>
          <w:color w:val="000000" w:themeColor="text1"/>
          <w:sz w:val="28"/>
          <w:szCs w:val="28"/>
          <w:shd w:val="clear" w:color="auto" w:fill="FFFFFF"/>
          <w:lang w:val="uk-UA"/>
        </w:rPr>
        <w:t xml:space="preserve">, магазинних соусів </w:t>
      </w:r>
      <w:r w:rsidR="00DA1231" w:rsidRPr="00914877">
        <w:rPr>
          <w:iCs/>
          <w:sz w:val="28"/>
          <w:szCs w:val="28"/>
          <w:shd w:val="clear" w:color="auto" w:fill="FFFFFF"/>
          <w:lang w:val="uk-UA"/>
        </w:rPr>
        <w:t>[</w:t>
      </w:r>
      <w:r w:rsidR="007C7FE2">
        <w:rPr>
          <w:iCs/>
          <w:sz w:val="28"/>
          <w:szCs w:val="28"/>
          <w:shd w:val="clear" w:color="auto" w:fill="FFFFFF"/>
          <w:lang w:val="uk-UA"/>
        </w:rPr>
        <w:t>31</w:t>
      </w:r>
      <w:r w:rsidR="00DA1231" w:rsidRPr="00914877">
        <w:rPr>
          <w:iCs/>
          <w:sz w:val="28"/>
          <w:szCs w:val="28"/>
          <w:shd w:val="clear" w:color="auto" w:fill="FFFFFF"/>
          <w:lang w:val="uk-UA"/>
        </w:rPr>
        <w:t>]</w:t>
      </w:r>
      <w:r w:rsidR="00DA1231" w:rsidRPr="00914877">
        <w:rPr>
          <w:color w:val="000000" w:themeColor="text1"/>
          <w:sz w:val="28"/>
          <w:szCs w:val="28"/>
          <w:shd w:val="clear" w:color="auto" w:fill="FFFFFF"/>
          <w:lang w:val="uk-UA"/>
        </w:rPr>
        <w:t>.</w:t>
      </w:r>
    </w:p>
    <w:p w14:paraId="3B14F408" w14:textId="3BC76E5B" w:rsidR="00DA1231" w:rsidRPr="00914877" w:rsidRDefault="00DA1231" w:rsidP="00914877">
      <w:pPr>
        <w:spacing w:before="0" w:after="0" w:line="360" w:lineRule="auto"/>
        <w:ind w:firstLine="709"/>
        <w:jc w:val="both"/>
        <w:textAlignment w:val="baseline"/>
        <w:rPr>
          <w:color w:val="000000" w:themeColor="text1"/>
          <w:sz w:val="28"/>
          <w:szCs w:val="28"/>
          <w:lang w:val="uk-UA"/>
        </w:rPr>
      </w:pPr>
      <w:r w:rsidRPr="00914877">
        <w:rPr>
          <w:color w:val="000000" w:themeColor="text1"/>
          <w:sz w:val="28"/>
          <w:szCs w:val="28"/>
          <w:lang w:val="uk-UA"/>
        </w:rPr>
        <w:t xml:space="preserve">Основне завдання, яке успішно вирішує сучасна </w:t>
      </w:r>
      <w:r w:rsidR="00C32254" w:rsidRPr="00914877">
        <w:rPr>
          <w:color w:val="000000" w:themeColor="text1"/>
          <w:sz w:val="28"/>
          <w:szCs w:val="28"/>
          <w:lang w:val="uk-UA"/>
        </w:rPr>
        <w:t xml:space="preserve">респіраторна </w:t>
      </w:r>
      <w:r w:rsidRPr="00914877">
        <w:rPr>
          <w:color w:val="000000" w:themeColor="text1"/>
          <w:sz w:val="28"/>
          <w:szCs w:val="28"/>
          <w:lang w:val="uk-UA"/>
        </w:rPr>
        <w:t>реабілітація після пневмонії – це повноцінне відновлення леген</w:t>
      </w:r>
      <w:r w:rsidR="00C32254" w:rsidRPr="00914877">
        <w:rPr>
          <w:color w:val="000000" w:themeColor="text1"/>
          <w:sz w:val="28"/>
          <w:szCs w:val="28"/>
          <w:lang w:val="uk-UA"/>
        </w:rPr>
        <w:t>ь</w:t>
      </w:r>
      <w:r w:rsidRPr="00914877">
        <w:rPr>
          <w:color w:val="000000" w:themeColor="text1"/>
          <w:sz w:val="28"/>
          <w:szCs w:val="28"/>
          <w:lang w:val="uk-UA"/>
        </w:rPr>
        <w:t>. Складність і</w:t>
      </w:r>
      <w:r w:rsidR="00C32254" w:rsidRPr="00914877">
        <w:rPr>
          <w:color w:val="000000" w:themeColor="text1"/>
          <w:sz w:val="28"/>
          <w:szCs w:val="28"/>
          <w:lang w:val="uk-UA"/>
        </w:rPr>
        <w:t> </w:t>
      </w:r>
      <w:r w:rsidRPr="00914877">
        <w:rPr>
          <w:color w:val="000000" w:themeColor="text1"/>
          <w:sz w:val="28"/>
          <w:szCs w:val="28"/>
          <w:lang w:val="uk-UA"/>
        </w:rPr>
        <w:t>тривалість відновлення залежать від ступеня ураження дихальної системи, а</w:t>
      </w:r>
      <w:r w:rsidR="00C32254" w:rsidRPr="00914877">
        <w:rPr>
          <w:color w:val="000000" w:themeColor="text1"/>
          <w:sz w:val="28"/>
          <w:szCs w:val="28"/>
          <w:lang w:val="uk-UA"/>
        </w:rPr>
        <w:t> </w:t>
      </w:r>
      <w:r w:rsidRPr="00914877">
        <w:rPr>
          <w:color w:val="000000" w:themeColor="text1"/>
          <w:sz w:val="28"/>
          <w:szCs w:val="28"/>
          <w:lang w:val="uk-UA"/>
        </w:rPr>
        <w:t xml:space="preserve">також від індивідуальних особливостей людини </w:t>
      </w:r>
      <w:r w:rsidRPr="00914877">
        <w:rPr>
          <w:iCs/>
          <w:sz w:val="28"/>
          <w:szCs w:val="28"/>
          <w:shd w:val="clear" w:color="auto" w:fill="FFFFFF"/>
        </w:rPr>
        <w:t>[</w:t>
      </w:r>
      <w:r w:rsidR="007C7FE2">
        <w:rPr>
          <w:iCs/>
          <w:sz w:val="28"/>
          <w:szCs w:val="28"/>
          <w:shd w:val="clear" w:color="auto" w:fill="FFFFFF"/>
        </w:rPr>
        <w:t>35</w:t>
      </w:r>
      <w:r w:rsidRPr="00914877">
        <w:rPr>
          <w:iCs/>
          <w:sz w:val="28"/>
          <w:szCs w:val="28"/>
          <w:shd w:val="clear" w:color="auto" w:fill="FFFFFF"/>
        </w:rPr>
        <w:t>]</w:t>
      </w:r>
      <w:r w:rsidRPr="00914877">
        <w:rPr>
          <w:color w:val="000000" w:themeColor="text1"/>
          <w:sz w:val="28"/>
          <w:szCs w:val="28"/>
          <w:lang w:val="uk-UA"/>
        </w:rPr>
        <w:t>.</w:t>
      </w:r>
    </w:p>
    <w:p w14:paraId="2DE2B34B" w14:textId="27AC97CA" w:rsidR="00DA1231" w:rsidRPr="00914877" w:rsidRDefault="00DA1231" w:rsidP="00914877">
      <w:pPr>
        <w:spacing w:before="0" w:after="0" w:line="360" w:lineRule="auto"/>
        <w:ind w:firstLine="709"/>
        <w:jc w:val="both"/>
        <w:textAlignment w:val="baseline"/>
        <w:rPr>
          <w:color w:val="000000" w:themeColor="text1"/>
          <w:sz w:val="28"/>
          <w:szCs w:val="28"/>
          <w:lang w:val="uk-UA"/>
        </w:rPr>
      </w:pPr>
      <w:r w:rsidRPr="00914877">
        <w:rPr>
          <w:color w:val="000000" w:themeColor="text1"/>
          <w:sz w:val="28"/>
          <w:szCs w:val="28"/>
          <w:lang w:val="uk-UA"/>
        </w:rPr>
        <w:t xml:space="preserve">При складанні </w:t>
      </w:r>
      <w:r w:rsidR="00C32254" w:rsidRPr="00914877">
        <w:rPr>
          <w:color w:val="000000" w:themeColor="text1"/>
          <w:sz w:val="28"/>
          <w:szCs w:val="28"/>
          <w:lang w:val="uk-UA"/>
        </w:rPr>
        <w:t>програми</w:t>
      </w:r>
      <w:r w:rsidRPr="00914877">
        <w:rPr>
          <w:color w:val="000000" w:themeColor="text1"/>
          <w:sz w:val="28"/>
          <w:szCs w:val="28"/>
          <w:lang w:val="uk-UA"/>
        </w:rPr>
        <w:t xml:space="preserve"> проходження реабілітації важливо:</w:t>
      </w:r>
      <w:r w:rsidR="00C32254" w:rsidRPr="00914877">
        <w:rPr>
          <w:color w:val="000000" w:themeColor="text1"/>
          <w:sz w:val="28"/>
          <w:szCs w:val="28"/>
          <w:lang w:val="uk-UA"/>
        </w:rPr>
        <w:t xml:space="preserve"> з</w:t>
      </w:r>
      <w:r w:rsidRPr="00914877">
        <w:rPr>
          <w:color w:val="000000" w:themeColor="text1"/>
          <w:sz w:val="28"/>
          <w:szCs w:val="28"/>
          <w:lang w:val="uk-UA"/>
        </w:rPr>
        <w:t>абезпечити повноцінне вентилювання уражених ділянок леген</w:t>
      </w:r>
      <w:r w:rsidR="00C32254" w:rsidRPr="00914877">
        <w:rPr>
          <w:color w:val="000000" w:themeColor="text1"/>
          <w:sz w:val="28"/>
          <w:szCs w:val="28"/>
          <w:lang w:val="uk-UA"/>
        </w:rPr>
        <w:t>ь; п</w:t>
      </w:r>
      <w:r w:rsidRPr="00914877">
        <w:rPr>
          <w:color w:val="000000" w:themeColor="text1"/>
          <w:sz w:val="28"/>
          <w:szCs w:val="28"/>
          <w:lang w:val="uk-UA"/>
        </w:rPr>
        <w:t xml:space="preserve">оліпшити </w:t>
      </w:r>
      <w:proofErr w:type="spellStart"/>
      <w:r w:rsidRPr="00914877">
        <w:rPr>
          <w:color w:val="000000" w:themeColor="text1"/>
          <w:sz w:val="28"/>
          <w:szCs w:val="28"/>
          <w:lang w:val="uk-UA"/>
        </w:rPr>
        <w:t>крово</w:t>
      </w:r>
      <w:proofErr w:type="spellEnd"/>
      <w:r w:rsidRPr="00914877">
        <w:rPr>
          <w:color w:val="000000" w:themeColor="text1"/>
          <w:sz w:val="28"/>
          <w:szCs w:val="28"/>
          <w:lang w:val="uk-UA"/>
        </w:rPr>
        <w:t xml:space="preserve">- і </w:t>
      </w:r>
      <w:proofErr w:type="spellStart"/>
      <w:r w:rsidRPr="00914877">
        <w:rPr>
          <w:color w:val="000000" w:themeColor="text1"/>
          <w:sz w:val="28"/>
          <w:szCs w:val="28"/>
          <w:lang w:val="uk-UA"/>
        </w:rPr>
        <w:t>лімфоток</w:t>
      </w:r>
      <w:proofErr w:type="spellEnd"/>
      <w:r w:rsidR="00C32254" w:rsidRPr="00914877">
        <w:rPr>
          <w:color w:val="000000" w:themeColor="text1"/>
          <w:sz w:val="28"/>
          <w:szCs w:val="28"/>
          <w:lang w:val="uk-UA"/>
        </w:rPr>
        <w:t xml:space="preserve"> (р</w:t>
      </w:r>
      <w:r w:rsidRPr="00914877">
        <w:rPr>
          <w:color w:val="000000" w:themeColor="text1"/>
          <w:sz w:val="28"/>
          <w:szCs w:val="28"/>
          <w:lang w:val="uk-UA"/>
        </w:rPr>
        <w:t>азом з кров’ю в клітини будуть надходити живильні речовини і кисень, тому процес регенерації пройде швидше і результативніше</w:t>
      </w:r>
      <w:r w:rsidR="00C32254" w:rsidRPr="00914877">
        <w:rPr>
          <w:color w:val="000000" w:themeColor="text1"/>
          <w:sz w:val="28"/>
          <w:szCs w:val="28"/>
          <w:lang w:val="uk-UA"/>
        </w:rPr>
        <w:t>); п</w:t>
      </w:r>
      <w:r w:rsidRPr="00914877">
        <w:rPr>
          <w:color w:val="000000" w:themeColor="text1"/>
          <w:sz w:val="28"/>
          <w:szCs w:val="28"/>
          <w:lang w:val="uk-UA"/>
        </w:rPr>
        <w:t xml:space="preserve">опередити появу плевральної спайки, </w:t>
      </w:r>
      <w:r w:rsidR="00C32254" w:rsidRPr="00914877">
        <w:rPr>
          <w:color w:val="000000" w:themeColor="text1"/>
          <w:sz w:val="28"/>
          <w:szCs w:val="28"/>
          <w:lang w:val="uk-UA"/>
        </w:rPr>
        <w:t xml:space="preserve">що в подальшому може </w:t>
      </w:r>
      <w:r w:rsidRPr="00914877">
        <w:rPr>
          <w:color w:val="000000" w:themeColor="text1"/>
          <w:sz w:val="28"/>
          <w:szCs w:val="28"/>
          <w:lang w:val="uk-UA"/>
        </w:rPr>
        <w:t xml:space="preserve">негативно </w:t>
      </w:r>
      <w:r w:rsidR="00C32254" w:rsidRPr="00914877">
        <w:rPr>
          <w:color w:val="000000" w:themeColor="text1"/>
          <w:sz w:val="28"/>
          <w:szCs w:val="28"/>
          <w:lang w:val="uk-UA"/>
        </w:rPr>
        <w:t>впливати</w:t>
      </w:r>
      <w:r w:rsidRPr="00914877">
        <w:rPr>
          <w:color w:val="000000" w:themeColor="text1"/>
          <w:sz w:val="28"/>
          <w:szCs w:val="28"/>
          <w:lang w:val="uk-UA"/>
        </w:rPr>
        <w:t xml:space="preserve"> на функціонуванн</w:t>
      </w:r>
      <w:r w:rsidR="00C32254" w:rsidRPr="00914877">
        <w:rPr>
          <w:color w:val="000000" w:themeColor="text1"/>
          <w:sz w:val="28"/>
          <w:szCs w:val="28"/>
          <w:lang w:val="uk-UA"/>
        </w:rPr>
        <w:t>я</w:t>
      </w:r>
      <w:r w:rsidRPr="00914877">
        <w:rPr>
          <w:color w:val="000000" w:themeColor="text1"/>
          <w:sz w:val="28"/>
          <w:szCs w:val="28"/>
          <w:lang w:val="uk-UA"/>
        </w:rPr>
        <w:t xml:space="preserve"> орган</w:t>
      </w:r>
      <w:r w:rsidR="00C32254" w:rsidRPr="00914877">
        <w:rPr>
          <w:color w:val="000000" w:themeColor="text1"/>
          <w:sz w:val="28"/>
          <w:szCs w:val="28"/>
          <w:lang w:val="uk-UA"/>
        </w:rPr>
        <w:t xml:space="preserve">ів </w:t>
      </w:r>
      <w:r w:rsidR="00583F62" w:rsidRPr="00914877">
        <w:rPr>
          <w:color w:val="000000" w:themeColor="text1"/>
          <w:sz w:val="28"/>
          <w:szCs w:val="28"/>
          <w:lang w:val="uk-UA"/>
        </w:rPr>
        <w:t>і</w:t>
      </w:r>
      <w:r w:rsidR="00C32254" w:rsidRPr="00914877">
        <w:rPr>
          <w:color w:val="000000" w:themeColor="text1"/>
          <w:sz w:val="28"/>
          <w:szCs w:val="28"/>
          <w:lang w:val="uk-UA"/>
        </w:rPr>
        <w:t xml:space="preserve"> систем</w:t>
      </w:r>
      <w:r w:rsidR="00583F62" w:rsidRPr="00914877">
        <w:rPr>
          <w:color w:val="000000" w:themeColor="text1"/>
          <w:sz w:val="28"/>
          <w:szCs w:val="28"/>
          <w:lang w:val="uk-UA"/>
        </w:rPr>
        <w:t xml:space="preserve"> людини</w:t>
      </w:r>
      <w:r w:rsidRPr="00914877">
        <w:rPr>
          <w:color w:val="000000" w:themeColor="text1"/>
          <w:sz w:val="28"/>
          <w:szCs w:val="28"/>
          <w:lang w:val="uk-UA"/>
        </w:rPr>
        <w:t xml:space="preserve"> </w:t>
      </w:r>
      <w:r w:rsidR="00583F62" w:rsidRPr="00914877">
        <w:rPr>
          <w:color w:val="000000" w:themeColor="text1"/>
          <w:sz w:val="28"/>
          <w:szCs w:val="28"/>
          <w:lang w:val="uk-UA"/>
        </w:rPr>
        <w:t>та</w:t>
      </w:r>
      <w:r w:rsidRPr="00914877">
        <w:rPr>
          <w:color w:val="000000" w:themeColor="text1"/>
          <w:sz w:val="28"/>
          <w:szCs w:val="28"/>
          <w:lang w:val="uk-UA"/>
        </w:rPr>
        <w:t xml:space="preserve"> здоров’я в цілому </w:t>
      </w:r>
      <w:r w:rsidRPr="00914877">
        <w:rPr>
          <w:iCs/>
          <w:sz w:val="28"/>
          <w:szCs w:val="28"/>
          <w:shd w:val="clear" w:color="auto" w:fill="FFFFFF"/>
          <w:lang w:val="uk-UA"/>
        </w:rPr>
        <w:t>[</w:t>
      </w:r>
      <w:r w:rsidR="007C7FE2">
        <w:rPr>
          <w:iCs/>
          <w:sz w:val="28"/>
          <w:szCs w:val="28"/>
          <w:shd w:val="clear" w:color="auto" w:fill="FFFFFF"/>
          <w:lang w:val="uk-UA"/>
        </w:rPr>
        <w:t>21</w:t>
      </w:r>
      <w:r w:rsidRPr="00914877">
        <w:rPr>
          <w:iCs/>
          <w:sz w:val="28"/>
          <w:szCs w:val="28"/>
          <w:shd w:val="clear" w:color="auto" w:fill="FFFFFF"/>
          <w:lang w:val="uk-UA"/>
        </w:rPr>
        <w:t>]</w:t>
      </w:r>
      <w:r w:rsidRPr="00914877">
        <w:rPr>
          <w:color w:val="000000" w:themeColor="text1"/>
          <w:sz w:val="28"/>
          <w:szCs w:val="28"/>
          <w:lang w:val="uk-UA"/>
        </w:rPr>
        <w:t>.</w:t>
      </w:r>
    </w:p>
    <w:p w14:paraId="6D051CA9" w14:textId="0B7D2D2B" w:rsidR="00DA1231" w:rsidRPr="00914877" w:rsidRDefault="00DA1231" w:rsidP="00914877">
      <w:pPr>
        <w:pStyle w:val="af6"/>
        <w:spacing w:before="0" w:after="0" w:line="360" w:lineRule="auto"/>
        <w:ind w:firstLine="709"/>
        <w:jc w:val="both"/>
        <w:rPr>
          <w:color w:val="000000" w:themeColor="text1"/>
          <w:sz w:val="28"/>
          <w:szCs w:val="28"/>
          <w:lang w:val="uk-UA"/>
        </w:rPr>
      </w:pPr>
      <w:r w:rsidRPr="00914877">
        <w:rPr>
          <w:color w:val="000000" w:themeColor="text1"/>
          <w:sz w:val="28"/>
          <w:szCs w:val="28"/>
          <w:lang w:val="uk-UA"/>
        </w:rPr>
        <w:t xml:space="preserve">З цією метою для реабілітації використовують ізольовані дихальні вправи, гімнастику для м’язів верхнього відділу тулуба та незначні </w:t>
      </w:r>
      <w:proofErr w:type="spellStart"/>
      <w:r w:rsidRPr="00914877">
        <w:rPr>
          <w:color w:val="000000" w:themeColor="text1"/>
          <w:sz w:val="28"/>
          <w:szCs w:val="28"/>
          <w:lang w:val="uk-UA"/>
        </w:rPr>
        <w:t>кардіо</w:t>
      </w:r>
      <w:proofErr w:type="spellEnd"/>
      <w:r w:rsidR="00914877" w:rsidRPr="00914877">
        <w:rPr>
          <w:color w:val="000000" w:themeColor="text1"/>
          <w:sz w:val="28"/>
          <w:szCs w:val="28"/>
          <w:lang w:val="uk-UA"/>
        </w:rPr>
        <w:t>-</w:t>
      </w:r>
      <w:r w:rsidRPr="00914877">
        <w:rPr>
          <w:color w:val="000000" w:themeColor="text1"/>
          <w:sz w:val="28"/>
          <w:szCs w:val="28"/>
          <w:lang w:val="uk-UA"/>
        </w:rPr>
        <w:t>навантаження.</w:t>
      </w:r>
      <w:r w:rsidRPr="00914877">
        <w:rPr>
          <w:rStyle w:val="apple-converted-space"/>
          <w:rFonts w:eastAsiaTheme="majorEastAsia"/>
          <w:color w:val="000000" w:themeColor="text1"/>
          <w:sz w:val="28"/>
          <w:szCs w:val="28"/>
          <w:lang w:val="uk-UA"/>
        </w:rPr>
        <w:t xml:space="preserve"> </w:t>
      </w:r>
      <w:r w:rsidRPr="00914877">
        <w:rPr>
          <w:color w:val="000000" w:themeColor="text1"/>
          <w:sz w:val="28"/>
          <w:szCs w:val="28"/>
          <w:lang w:val="uk-UA"/>
        </w:rPr>
        <w:t xml:space="preserve">Дихальна гімнастика, вправи на групи м’язів грудної клітини допомагають активізувати ті ділянки легень, які не активні у звичайному житті. Як результат, збільшується дихальний об’єм, зникає кисневе голодування м’язів та головного мозку, відновлюється працездатність </w:t>
      </w:r>
      <w:r w:rsidRPr="00914877">
        <w:rPr>
          <w:iCs/>
          <w:sz w:val="28"/>
          <w:szCs w:val="28"/>
          <w:shd w:val="clear" w:color="auto" w:fill="FFFFFF"/>
        </w:rPr>
        <w:t>[</w:t>
      </w:r>
      <w:r w:rsidR="007C7FE2">
        <w:rPr>
          <w:iCs/>
          <w:sz w:val="28"/>
          <w:szCs w:val="28"/>
          <w:shd w:val="clear" w:color="auto" w:fill="FFFFFF"/>
        </w:rPr>
        <w:t>46</w:t>
      </w:r>
      <w:r w:rsidRPr="00914877">
        <w:rPr>
          <w:iCs/>
          <w:sz w:val="28"/>
          <w:szCs w:val="28"/>
          <w:shd w:val="clear" w:color="auto" w:fill="FFFFFF"/>
        </w:rPr>
        <w:t>]</w:t>
      </w:r>
      <w:r w:rsidRPr="00914877">
        <w:rPr>
          <w:color w:val="000000" w:themeColor="text1"/>
          <w:sz w:val="28"/>
          <w:szCs w:val="28"/>
          <w:lang w:val="uk-UA"/>
        </w:rPr>
        <w:t>.</w:t>
      </w:r>
    </w:p>
    <w:p w14:paraId="7829661E" w14:textId="40D82EC5" w:rsidR="00DA1231" w:rsidRPr="00914877" w:rsidRDefault="00DA1231" w:rsidP="00914877">
      <w:pPr>
        <w:pStyle w:val="af6"/>
        <w:spacing w:before="0" w:after="0" w:line="360" w:lineRule="auto"/>
        <w:ind w:firstLine="709"/>
        <w:jc w:val="both"/>
        <w:rPr>
          <w:color w:val="000000" w:themeColor="text1"/>
          <w:sz w:val="28"/>
          <w:szCs w:val="28"/>
          <w:lang w:val="uk-UA"/>
        </w:rPr>
      </w:pPr>
      <w:r w:rsidRPr="00914877">
        <w:rPr>
          <w:color w:val="000000" w:themeColor="text1"/>
          <w:sz w:val="28"/>
          <w:szCs w:val="28"/>
          <w:lang w:val="uk-UA"/>
        </w:rPr>
        <w:t>Рекомендують також дренажні масажі, які при пневмонії спрямовані на</w:t>
      </w:r>
      <w:r w:rsidR="00914877" w:rsidRPr="00914877">
        <w:rPr>
          <w:color w:val="000000" w:themeColor="text1"/>
          <w:sz w:val="28"/>
          <w:szCs w:val="28"/>
          <w:lang w:val="uk-UA"/>
        </w:rPr>
        <w:t xml:space="preserve"> у</w:t>
      </w:r>
      <w:r w:rsidRPr="00914877">
        <w:rPr>
          <w:color w:val="000000" w:themeColor="text1"/>
          <w:sz w:val="28"/>
          <w:szCs w:val="28"/>
          <w:lang w:val="uk-UA"/>
        </w:rPr>
        <w:t>сунення застійних явищ у тканини легень</w:t>
      </w:r>
      <w:r w:rsidR="00914877" w:rsidRPr="00914877">
        <w:rPr>
          <w:color w:val="000000" w:themeColor="text1"/>
          <w:sz w:val="28"/>
          <w:szCs w:val="28"/>
          <w:lang w:val="uk-UA"/>
        </w:rPr>
        <w:t>, п</w:t>
      </w:r>
      <w:r w:rsidRPr="00914877">
        <w:rPr>
          <w:color w:val="000000" w:themeColor="text1"/>
          <w:sz w:val="28"/>
          <w:szCs w:val="28"/>
          <w:lang w:val="uk-UA"/>
        </w:rPr>
        <w:t>оліпшення відтоку слизу з нижніх відділів легень</w:t>
      </w:r>
      <w:r w:rsidR="00914877" w:rsidRPr="00914877">
        <w:rPr>
          <w:color w:val="000000" w:themeColor="text1"/>
          <w:sz w:val="28"/>
          <w:szCs w:val="28"/>
          <w:lang w:val="uk-UA"/>
        </w:rPr>
        <w:t>, в</w:t>
      </w:r>
      <w:r w:rsidRPr="00914877">
        <w:rPr>
          <w:color w:val="000000" w:themeColor="text1"/>
          <w:sz w:val="28"/>
          <w:szCs w:val="28"/>
          <w:lang w:val="uk-UA"/>
        </w:rPr>
        <w:t>ідновлення нормального дихального об‘єму</w:t>
      </w:r>
      <w:r w:rsidR="00914877" w:rsidRPr="00914877">
        <w:rPr>
          <w:color w:val="000000" w:themeColor="text1"/>
          <w:sz w:val="28"/>
          <w:szCs w:val="28"/>
          <w:lang w:val="uk-UA"/>
        </w:rPr>
        <w:t xml:space="preserve"> та п</w:t>
      </w:r>
      <w:r w:rsidRPr="00914877">
        <w:rPr>
          <w:color w:val="000000" w:themeColor="text1"/>
          <w:sz w:val="28"/>
          <w:szCs w:val="28"/>
          <w:lang w:val="uk-UA"/>
        </w:rPr>
        <w:t xml:space="preserve">ідвищення тонусу скелетних м’язів, що беруть участь в диханні </w:t>
      </w:r>
      <w:r w:rsidRPr="00914877">
        <w:rPr>
          <w:iCs/>
          <w:sz w:val="28"/>
          <w:szCs w:val="28"/>
          <w:shd w:val="clear" w:color="auto" w:fill="FFFFFF"/>
          <w:lang w:val="uk-UA"/>
        </w:rPr>
        <w:t>[</w:t>
      </w:r>
      <w:r w:rsidR="007C7FE2">
        <w:rPr>
          <w:iCs/>
          <w:sz w:val="28"/>
          <w:szCs w:val="28"/>
          <w:shd w:val="clear" w:color="auto" w:fill="FFFFFF"/>
          <w:lang w:val="uk-UA"/>
        </w:rPr>
        <w:t>62</w:t>
      </w:r>
      <w:r w:rsidRPr="00914877">
        <w:rPr>
          <w:iCs/>
          <w:sz w:val="28"/>
          <w:szCs w:val="28"/>
          <w:shd w:val="clear" w:color="auto" w:fill="FFFFFF"/>
          <w:lang w:val="uk-UA"/>
        </w:rPr>
        <w:t>]</w:t>
      </w:r>
      <w:r w:rsidRPr="00914877">
        <w:rPr>
          <w:color w:val="000000" w:themeColor="text1"/>
          <w:sz w:val="28"/>
          <w:szCs w:val="28"/>
          <w:lang w:val="uk-UA"/>
        </w:rPr>
        <w:t>.</w:t>
      </w:r>
    </w:p>
    <w:p w14:paraId="673F8E4C" w14:textId="77777777" w:rsidR="00DA1231" w:rsidRPr="00914877" w:rsidRDefault="00DA1231" w:rsidP="00914877">
      <w:pPr>
        <w:pStyle w:val="af6"/>
        <w:spacing w:before="0" w:after="0" w:line="360" w:lineRule="auto"/>
        <w:ind w:firstLine="709"/>
        <w:jc w:val="both"/>
        <w:rPr>
          <w:color w:val="000000" w:themeColor="text1"/>
          <w:sz w:val="28"/>
          <w:szCs w:val="28"/>
          <w:lang w:val="uk-UA"/>
        </w:rPr>
      </w:pPr>
      <w:r w:rsidRPr="00914877">
        <w:rPr>
          <w:color w:val="000000" w:themeColor="text1"/>
          <w:sz w:val="28"/>
          <w:szCs w:val="28"/>
          <w:lang w:val="uk-UA"/>
        </w:rPr>
        <w:t xml:space="preserve">Дренажні масажі рекомендовано поєднувати з </w:t>
      </w:r>
      <w:proofErr w:type="spellStart"/>
      <w:r w:rsidRPr="00914877">
        <w:rPr>
          <w:color w:val="000000" w:themeColor="text1"/>
          <w:sz w:val="28"/>
          <w:szCs w:val="28"/>
          <w:lang w:val="uk-UA"/>
        </w:rPr>
        <w:t>фізіопроцедурами</w:t>
      </w:r>
      <w:proofErr w:type="spellEnd"/>
      <w:r w:rsidRPr="00914877">
        <w:rPr>
          <w:color w:val="000000" w:themeColor="text1"/>
          <w:sz w:val="28"/>
          <w:szCs w:val="28"/>
          <w:lang w:val="uk-UA"/>
        </w:rPr>
        <w:t xml:space="preserve"> та дихальною гімнастикою. В результаті, кожен з компонентів програми відновлення буде працює безперервно, забезпечуючи швидке відновлення.</w:t>
      </w:r>
    </w:p>
    <w:p w14:paraId="0C42EE20" w14:textId="73FDC304" w:rsidR="00DA1231" w:rsidRPr="00914877" w:rsidRDefault="00DA1231" w:rsidP="00914877">
      <w:pPr>
        <w:spacing w:before="0" w:after="0" w:line="360" w:lineRule="auto"/>
        <w:ind w:firstLine="709"/>
        <w:jc w:val="both"/>
        <w:rPr>
          <w:color w:val="000000"/>
          <w:sz w:val="28"/>
          <w:szCs w:val="28"/>
          <w:lang w:val="uk-UA"/>
        </w:rPr>
      </w:pPr>
      <w:r w:rsidRPr="00914877">
        <w:rPr>
          <w:color w:val="000000"/>
          <w:sz w:val="28"/>
          <w:szCs w:val="28"/>
          <w:lang w:val="uk-UA"/>
        </w:rPr>
        <w:t xml:space="preserve">Дозовані фізичні вправи мають значний терапевтичний ефект на осіб з патологією системи дихання. Фізичні вправи при їх лікувальному </w:t>
      </w:r>
      <w:r w:rsidRPr="00914877">
        <w:rPr>
          <w:color w:val="000000"/>
          <w:sz w:val="28"/>
          <w:szCs w:val="28"/>
          <w:lang w:val="uk-UA"/>
        </w:rPr>
        <w:lastRenderedPageBreak/>
        <w:t xml:space="preserve">застосуванні, рефлекторно сприяють покращанню газообміну в легенях та </w:t>
      </w:r>
      <w:proofErr w:type="spellStart"/>
      <w:r w:rsidRPr="00914877">
        <w:rPr>
          <w:color w:val="000000"/>
          <w:sz w:val="28"/>
          <w:szCs w:val="28"/>
          <w:lang w:val="uk-UA"/>
        </w:rPr>
        <w:t>гуморально</w:t>
      </w:r>
      <w:proofErr w:type="spellEnd"/>
      <w:r w:rsidRPr="00914877">
        <w:rPr>
          <w:color w:val="000000"/>
          <w:sz w:val="28"/>
          <w:szCs w:val="28"/>
          <w:lang w:val="uk-UA"/>
        </w:rPr>
        <w:t xml:space="preserve"> збуджують дихальні центри </w:t>
      </w:r>
      <w:r w:rsidRPr="00914877">
        <w:rPr>
          <w:snapToGrid w:val="0"/>
          <w:sz w:val="28"/>
          <w:szCs w:val="28"/>
          <w:lang w:val="uk-UA"/>
        </w:rPr>
        <w:t>[</w:t>
      </w:r>
      <w:r w:rsidR="007C7FE2">
        <w:rPr>
          <w:snapToGrid w:val="0"/>
          <w:sz w:val="28"/>
          <w:szCs w:val="28"/>
          <w:lang w:val="uk-UA"/>
        </w:rPr>
        <w:t>13</w:t>
      </w:r>
      <w:r w:rsidRPr="00914877">
        <w:rPr>
          <w:snapToGrid w:val="0"/>
          <w:sz w:val="28"/>
          <w:szCs w:val="28"/>
          <w:lang w:val="uk-UA"/>
        </w:rPr>
        <w:t>]</w:t>
      </w:r>
      <w:r w:rsidRPr="00914877">
        <w:rPr>
          <w:color w:val="000000"/>
          <w:sz w:val="28"/>
          <w:szCs w:val="28"/>
          <w:lang w:val="uk-UA"/>
        </w:rPr>
        <w:t>.</w:t>
      </w:r>
    </w:p>
    <w:p w14:paraId="7EB60668" w14:textId="77777777" w:rsidR="00DA1231" w:rsidRPr="00914877" w:rsidRDefault="00DA1231" w:rsidP="00914877">
      <w:pPr>
        <w:spacing w:before="0" w:after="0" w:line="360" w:lineRule="auto"/>
        <w:ind w:firstLine="709"/>
        <w:jc w:val="both"/>
        <w:rPr>
          <w:color w:val="000000"/>
          <w:sz w:val="28"/>
          <w:szCs w:val="28"/>
          <w:lang w:val="uk-UA"/>
        </w:rPr>
      </w:pPr>
      <w:r w:rsidRPr="00914877">
        <w:rPr>
          <w:color w:val="000000"/>
          <w:sz w:val="28"/>
          <w:szCs w:val="28"/>
          <w:lang w:val="uk-UA"/>
        </w:rPr>
        <w:t xml:space="preserve">Нервовий механізм відіграє ведучу роль в регуляції дихання при фізичних вправах. Експериментально доведено, що перед початком та під час м’язової роботи </w:t>
      </w:r>
      <w:r w:rsidRPr="00914877">
        <w:rPr>
          <w:snapToGrid w:val="0"/>
          <w:sz w:val="28"/>
          <w:szCs w:val="28"/>
          <w:lang w:val="uk-UA"/>
        </w:rPr>
        <w:t>[21]</w:t>
      </w:r>
      <w:r w:rsidRPr="00914877">
        <w:rPr>
          <w:color w:val="000000"/>
          <w:sz w:val="28"/>
          <w:szCs w:val="28"/>
          <w:lang w:val="uk-UA"/>
        </w:rPr>
        <w:t>:</w:t>
      </w:r>
    </w:p>
    <w:p w14:paraId="2820BA3F" w14:textId="77777777" w:rsidR="00DA1231" w:rsidRPr="00914877" w:rsidRDefault="00DA1231" w:rsidP="00914877">
      <w:pPr>
        <w:spacing w:before="0" w:after="0" w:line="360" w:lineRule="auto"/>
        <w:ind w:firstLine="709"/>
        <w:jc w:val="both"/>
        <w:rPr>
          <w:color w:val="000000"/>
          <w:sz w:val="28"/>
          <w:szCs w:val="28"/>
          <w:lang w:val="uk-UA"/>
        </w:rPr>
      </w:pPr>
      <w:r w:rsidRPr="00914877">
        <w:rPr>
          <w:color w:val="000000"/>
          <w:sz w:val="28"/>
          <w:szCs w:val="28"/>
          <w:lang w:val="uk-UA"/>
        </w:rPr>
        <w:t>а) умовно-рефлекторно посилюється дихання. Це відбувається за наступним механізмом – дозовані спеціальні фізичні вправи, які співпадають з фазами дихання (рухи руками, ногами, тулубом), стають умовними подразниками дихального центру і рефлекторно викликають прискорення та поглиблення дихання.</w:t>
      </w:r>
    </w:p>
    <w:p w14:paraId="0A95BD1C" w14:textId="77777777" w:rsidR="00DA1231" w:rsidRPr="00914877" w:rsidRDefault="00DA1231" w:rsidP="00914877">
      <w:pPr>
        <w:spacing w:before="0" w:after="0" w:line="360" w:lineRule="auto"/>
        <w:ind w:firstLine="709"/>
        <w:jc w:val="both"/>
        <w:rPr>
          <w:color w:val="000000"/>
          <w:sz w:val="28"/>
          <w:szCs w:val="28"/>
          <w:lang w:val="uk-UA"/>
        </w:rPr>
      </w:pPr>
      <w:r w:rsidRPr="00914877">
        <w:rPr>
          <w:color w:val="000000"/>
          <w:sz w:val="28"/>
          <w:szCs w:val="28"/>
          <w:lang w:val="uk-UA"/>
        </w:rPr>
        <w:t xml:space="preserve">б) велику роль у регуляції процесу дихання відіграє </w:t>
      </w:r>
      <w:proofErr w:type="spellStart"/>
      <w:r w:rsidRPr="00914877">
        <w:rPr>
          <w:color w:val="000000"/>
          <w:sz w:val="28"/>
          <w:szCs w:val="28"/>
          <w:lang w:val="uk-UA"/>
        </w:rPr>
        <w:t>носолегеневий</w:t>
      </w:r>
      <w:proofErr w:type="spellEnd"/>
      <w:r w:rsidRPr="00914877">
        <w:rPr>
          <w:color w:val="000000"/>
          <w:sz w:val="28"/>
          <w:szCs w:val="28"/>
          <w:lang w:val="uk-UA"/>
        </w:rPr>
        <w:t xml:space="preserve"> рефлекс, виникаючий при диханні через ніс. Подразнення рецепторів у верхніх дихальних шляхах рефлекторно призводить до розширення бронхіол та поглиблення дихання.</w:t>
      </w:r>
    </w:p>
    <w:p w14:paraId="2D8493D2" w14:textId="2B790210" w:rsidR="00DA1231" w:rsidRPr="00914877" w:rsidRDefault="00DA1231" w:rsidP="00914877">
      <w:pPr>
        <w:spacing w:before="0" w:after="0" w:line="360" w:lineRule="auto"/>
        <w:ind w:firstLine="709"/>
        <w:jc w:val="both"/>
        <w:rPr>
          <w:color w:val="000000"/>
          <w:sz w:val="28"/>
          <w:szCs w:val="28"/>
          <w:lang w:val="uk-UA"/>
        </w:rPr>
      </w:pPr>
      <w:r w:rsidRPr="00914877">
        <w:rPr>
          <w:color w:val="000000"/>
          <w:sz w:val="28"/>
          <w:szCs w:val="28"/>
          <w:lang w:val="uk-UA"/>
        </w:rPr>
        <w:t xml:space="preserve">в) на регуляцію дихання при виконанні фізичних вправ значний вплив має кора головного мозку. Вона визначає не лише пусковий, але й </w:t>
      </w:r>
      <w:proofErr w:type="spellStart"/>
      <w:r w:rsidRPr="00914877">
        <w:rPr>
          <w:color w:val="000000"/>
          <w:sz w:val="28"/>
          <w:szCs w:val="28"/>
          <w:lang w:val="uk-UA"/>
        </w:rPr>
        <w:t>корегуючий</w:t>
      </w:r>
      <w:proofErr w:type="spellEnd"/>
      <w:r w:rsidRPr="00914877">
        <w:rPr>
          <w:color w:val="000000"/>
          <w:sz w:val="28"/>
          <w:szCs w:val="28"/>
          <w:lang w:val="uk-UA"/>
        </w:rPr>
        <w:t xml:space="preserve"> вплив, тому що протягом виконання всієї фізичної роботи відбувається відповідні зміни темпу і ритму. Такі корекції відбуваються не лише умовно-рефлекторно, але й з включенням свідомості. А вказівки вчителя про особливості дихання при виконанні фізичних вправ необхідно розглядати як необхідну умову формування дихальної навички </w:t>
      </w:r>
      <w:r w:rsidRPr="00914877">
        <w:rPr>
          <w:iCs/>
          <w:sz w:val="28"/>
          <w:szCs w:val="28"/>
          <w:shd w:val="clear" w:color="auto" w:fill="FFFFFF"/>
        </w:rPr>
        <w:t>[</w:t>
      </w:r>
      <w:r w:rsidR="007C7FE2">
        <w:rPr>
          <w:iCs/>
          <w:sz w:val="28"/>
          <w:szCs w:val="28"/>
          <w:shd w:val="clear" w:color="auto" w:fill="FFFFFF"/>
        </w:rPr>
        <w:t>59</w:t>
      </w:r>
      <w:r w:rsidRPr="00914877">
        <w:rPr>
          <w:iCs/>
          <w:sz w:val="28"/>
          <w:szCs w:val="28"/>
          <w:shd w:val="clear" w:color="auto" w:fill="FFFFFF"/>
        </w:rPr>
        <w:t>]</w:t>
      </w:r>
      <w:r w:rsidRPr="00914877">
        <w:rPr>
          <w:color w:val="000000"/>
          <w:sz w:val="28"/>
          <w:szCs w:val="28"/>
          <w:lang w:val="uk-UA"/>
        </w:rPr>
        <w:t>.</w:t>
      </w:r>
    </w:p>
    <w:p w14:paraId="52279F0D" w14:textId="29163263" w:rsidR="00DA1231" w:rsidRPr="00914877" w:rsidRDefault="00DA1231" w:rsidP="00914877">
      <w:pPr>
        <w:spacing w:before="0" w:after="0" w:line="360" w:lineRule="auto"/>
        <w:ind w:firstLine="709"/>
        <w:jc w:val="both"/>
        <w:rPr>
          <w:color w:val="000000"/>
          <w:sz w:val="28"/>
          <w:szCs w:val="28"/>
          <w:lang w:val="uk-UA"/>
        </w:rPr>
      </w:pPr>
      <w:r w:rsidRPr="00914877">
        <w:rPr>
          <w:color w:val="000000"/>
          <w:sz w:val="28"/>
          <w:szCs w:val="28"/>
          <w:lang w:val="uk-UA"/>
        </w:rPr>
        <w:t>Гуморальний механізм нормалізації і процесу газообміну, збудження дихального центру при виконанні фізичних вправ полягає у наступному – при виконанні фізичних вправ активізується обмін речовин у м’язах, внаслідок чого в кров надходить більша кількість СО</w:t>
      </w:r>
      <w:r w:rsidRPr="00914877">
        <w:rPr>
          <w:color w:val="000000"/>
          <w:sz w:val="28"/>
          <w:szCs w:val="28"/>
          <w:vertAlign w:val="subscript"/>
          <w:lang w:val="uk-UA"/>
        </w:rPr>
        <w:t>2</w:t>
      </w:r>
      <w:r w:rsidRPr="00914877">
        <w:rPr>
          <w:color w:val="000000"/>
          <w:sz w:val="28"/>
          <w:szCs w:val="28"/>
          <w:lang w:val="uk-UA"/>
        </w:rPr>
        <w:t xml:space="preserve"> і молочної кислоти, які подразнюють дихальний центр </w:t>
      </w:r>
      <w:r w:rsidRPr="00914877">
        <w:rPr>
          <w:snapToGrid w:val="0"/>
          <w:sz w:val="28"/>
          <w:szCs w:val="28"/>
          <w:lang w:val="uk-UA"/>
        </w:rPr>
        <w:t>[1</w:t>
      </w:r>
      <w:r w:rsidR="007C7FE2">
        <w:rPr>
          <w:snapToGrid w:val="0"/>
          <w:sz w:val="28"/>
          <w:szCs w:val="28"/>
          <w:lang w:val="uk-UA"/>
        </w:rPr>
        <w:t>7</w:t>
      </w:r>
      <w:r w:rsidRPr="00914877">
        <w:rPr>
          <w:snapToGrid w:val="0"/>
          <w:sz w:val="28"/>
          <w:szCs w:val="28"/>
          <w:lang w:val="uk-UA"/>
        </w:rPr>
        <w:t>]</w:t>
      </w:r>
      <w:r w:rsidRPr="00914877">
        <w:rPr>
          <w:color w:val="000000"/>
          <w:sz w:val="28"/>
          <w:szCs w:val="28"/>
          <w:lang w:val="uk-UA"/>
        </w:rPr>
        <w:t>.</w:t>
      </w:r>
    </w:p>
    <w:p w14:paraId="550DA5AA" w14:textId="77777777" w:rsidR="00DA1231" w:rsidRPr="00914877" w:rsidRDefault="00DA1231" w:rsidP="00914877">
      <w:pPr>
        <w:spacing w:before="0" w:after="0" w:line="360" w:lineRule="auto"/>
        <w:ind w:firstLine="709"/>
        <w:jc w:val="both"/>
        <w:rPr>
          <w:color w:val="000000"/>
          <w:sz w:val="28"/>
          <w:szCs w:val="28"/>
          <w:lang w:val="uk-UA"/>
        </w:rPr>
      </w:pPr>
      <w:r w:rsidRPr="00914877">
        <w:rPr>
          <w:color w:val="000000"/>
          <w:sz w:val="28"/>
          <w:szCs w:val="28"/>
          <w:lang w:val="uk-UA"/>
        </w:rPr>
        <w:t xml:space="preserve">Під впливом фізичних вправ покращується </w:t>
      </w:r>
      <w:proofErr w:type="spellStart"/>
      <w:r w:rsidRPr="00914877">
        <w:rPr>
          <w:color w:val="000000"/>
          <w:sz w:val="28"/>
          <w:szCs w:val="28"/>
          <w:lang w:val="uk-UA"/>
        </w:rPr>
        <w:t>крово</w:t>
      </w:r>
      <w:proofErr w:type="spellEnd"/>
      <w:r w:rsidRPr="00914877">
        <w:rPr>
          <w:color w:val="000000"/>
          <w:sz w:val="28"/>
          <w:szCs w:val="28"/>
          <w:lang w:val="uk-UA"/>
        </w:rPr>
        <w:t xml:space="preserve"> та лімфообіг в легенях та плеврі, що сприяє активізації регенеративних процесів та попереджує ускладнення: утворення спайок та сполучної тканини, емфіземи.</w:t>
      </w:r>
    </w:p>
    <w:p w14:paraId="079952D6" w14:textId="5A978742" w:rsidR="00DA1231" w:rsidRPr="00914877" w:rsidRDefault="00DA1231" w:rsidP="00914877">
      <w:pPr>
        <w:spacing w:before="0" w:after="0" w:line="360" w:lineRule="auto"/>
        <w:ind w:firstLine="709"/>
        <w:jc w:val="both"/>
        <w:rPr>
          <w:color w:val="000000"/>
          <w:sz w:val="28"/>
          <w:szCs w:val="28"/>
          <w:lang w:val="uk-UA"/>
        </w:rPr>
      </w:pPr>
      <w:r w:rsidRPr="00914877">
        <w:rPr>
          <w:color w:val="000000"/>
          <w:sz w:val="28"/>
          <w:szCs w:val="28"/>
          <w:lang w:val="uk-UA"/>
        </w:rPr>
        <w:lastRenderedPageBreak/>
        <w:t xml:space="preserve">Спеціально підібрані вихідні положення при виконанні фізичних вправ, покращують дренажну функцію легень та сприяють видаленню з бронхів та альвеол патологічних утворень – слизу та гною </w:t>
      </w:r>
      <w:r w:rsidRPr="00914877">
        <w:rPr>
          <w:snapToGrid w:val="0"/>
          <w:sz w:val="28"/>
          <w:szCs w:val="28"/>
          <w:lang w:val="uk-UA"/>
        </w:rPr>
        <w:t>[</w:t>
      </w:r>
      <w:r w:rsidR="007C7FE2">
        <w:rPr>
          <w:snapToGrid w:val="0"/>
          <w:sz w:val="28"/>
          <w:szCs w:val="28"/>
          <w:lang w:val="uk-UA"/>
        </w:rPr>
        <w:t>53</w:t>
      </w:r>
      <w:r w:rsidRPr="00914877">
        <w:rPr>
          <w:snapToGrid w:val="0"/>
          <w:sz w:val="28"/>
          <w:szCs w:val="28"/>
          <w:lang w:val="uk-UA"/>
        </w:rPr>
        <w:t>]</w:t>
      </w:r>
      <w:r w:rsidRPr="00914877">
        <w:rPr>
          <w:color w:val="000000"/>
          <w:sz w:val="28"/>
          <w:szCs w:val="28"/>
          <w:lang w:val="uk-UA"/>
        </w:rPr>
        <w:t>.</w:t>
      </w:r>
    </w:p>
    <w:p w14:paraId="200B9AAF" w14:textId="05D453AD" w:rsidR="00DA1231" w:rsidRPr="00914877" w:rsidRDefault="00DA1231" w:rsidP="00914877">
      <w:pPr>
        <w:spacing w:before="0" w:after="0" w:line="360" w:lineRule="auto"/>
        <w:ind w:firstLine="709"/>
        <w:jc w:val="both"/>
        <w:rPr>
          <w:color w:val="000000"/>
          <w:sz w:val="28"/>
          <w:szCs w:val="28"/>
          <w:lang w:val="uk-UA"/>
        </w:rPr>
      </w:pPr>
      <w:r w:rsidRPr="00914877">
        <w:rPr>
          <w:color w:val="000000"/>
          <w:sz w:val="28"/>
          <w:szCs w:val="28"/>
          <w:lang w:val="uk-UA"/>
        </w:rPr>
        <w:t>Дихальні вправи, спрямовані на максимальне розширення грудної клітки та посилення роботи діафрагми, допомагають розсмоктуванню та розтягуванню спайок, що утворилися та ліквідації больов</w:t>
      </w:r>
      <w:r w:rsidR="00914877" w:rsidRPr="00914877">
        <w:rPr>
          <w:color w:val="000000"/>
          <w:sz w:val="28"/>
          <w:szCs w:val="28"/>
          <w:lang w:val="uk-UA"/>
        </w:rPr>
        <w:t>ого</w:t>
      </w:r>
      <w:r w:rsidRPr="00914877">
        <w:rPr>
          <w:color w:val="000000"/>
          <w:sz w:val="28"/>
          <w:szCs w:val="28"/>
          <w:lang w:val="uk-UA"/>
        </w:rPr>
        <w:t xml:space="preserve"> відчутт</w:t>
      </w:r>
      <w:r w:rsidR="00914877" w:rsidRPr="00914877">
        <w:rPr>
          <w:color w:val="000000"/>
          <w:sz w:val="28"/>
          <w:szCs w:val="28"/>
          <w:lang w:val="uk-UA"/>
        </w:rPr>
        <w:t>я</w:t>
      </w:r>
      <w:r w:rsidRPr="00914877">
        <w:rPr>
          <w:color w:val="000000"/>
          <w:sz w:val="28"/>
          <w:szCs w:val="28"/>
          <w:lang w:val="uk-UA"/>
        </w:rPr>
        <w:t xml:space="preserve"> та компенсують недостатність грудного дихання </w:t>
      </w:r>
      <w:r w:rsidRPr="00914877">
        <w:rPr>
          <w:snapToGrid w:val="0"/>
          <w:sz w:val="28"/>
          <w:szCs w:val="28"/>
          <w:lang w:val="uk-UA"/>
        </w:rPr>
        <w:t>[</w:t>
      </w:r>
      <w:r w:rsidR="007C7FE2">
        <w:rPr>
          <w:snapToGrid w:val="0"/>
          <w:sz w:val="28"/>
          <w:szCs w:val="28"/>
          <w:lang w:val="uk-UA"/>
        </w:rPr>
        <w:t>30</w:t>
      </w:r>
      <w:r w:rsidRPr="00914877">
        <w:rPr>
          <w:snapToGrid w:val="0"/>
          <w:sz w:val="28"/>
          <w:szCs w:val="28"/>
          <w:lang w:val="uk-UA"/>
        </w:rPr>
        <w:t>]</w:t>
      </w:r>
      <w:r w:rsidRPr="00914877">
        <w:rPr>
          <w:color w:val="000000"/>
          <w:sz w:val="28"/>
          <w:szCs w:val="28"/>
          <w:lang w:val="uk-UA"/>
        </w:rPr>
        <w:t>.</w:t>
      </w:r>
    </w:p>
    <w:p w14:paraId="7839F53A" w14:textId="77777777" w:rsidR="00DA1231" w:rsidRPr="00914877" w:rsidRDefault="00DA1231" w:rsidP="00914877">
      <w:pPr>
        <w:spacing w:before="0" w:after="0" w:line="360" w:lineRule="auto"/>
        <w:ind w:firstLine="709"/>
        <w:jc w:val="both"/>
        <w:rPr>
          <w:color w:val="000000"/>
          <w:sz w:val="28"/>
          <w:szCs w:val="28"/>
          <w:lang w:val="uk-UA"/>
        </w:rPr>
      </w:pPr>
      <w:r w:rsidRPr="00914877">
        <w:rPr>
          <w:color w:val="000000"/>
          <w:sz w:val="28"/>
          <w:szCs w:val="28"/>
          <w:lang w:val="uk-UA"/>
        </w:rPr>
        <w:t xml:space="preserve">Таким чином, дозовані фізичні вправи покращують функціональний стан осіб з патологією системи дихання та мобілізують компенсаторні фізичні механізми та спеціально підібрані вихідні положення при виконанні фізичних вправ, покращують дренажну функцію легень та сприяють видаленню з бронхів та альвеол патологічних утворень </w:t>
      </w:r>
      <w:r w:rsidRPr="00914877">
        <w:rPr>
          <w:iCs/>
          <w:sz w:val="28"/>
          <w:szCs w:val="28"/>
          <w:shd w:val="clear" w:color="auto" w:fill="FFFFFF"/>
          <w:lang w:val="uk-UA"/>
        </w:rPr>
        <w:t>[61]</w:t>
      </w:r>
      <w:r w:rsidRPr="00914877">
        <w:rPr>
          <w:color w:val="000000"/>
          <w:sz w:val="28"/>
          <w:szCs w:val="28"/>
          <w:lang w:val="uk-UA"/>
        </w:rPr>
        <w:t>.</w:t>
      </w:r>
    </w:p>
    <w:p w14:paraId="6281A11D" w14:textId="77777777" w:rsidR="00DA1231" w:rsidRPr="00914877" w:rsidRDefault="00DA1231" w:rsidP="00914877">
      <w:pPr>
        <w:pStyle w:val="af6"/>
        <w:spacing w:before="0" w:after="0" w:line="360" w:lineRule="auto"/>
        <w:ind w:firstLine="709"/>
        <w:jc w:val="both"/>
        <w:rPr>
          <w:color w:val="000000" w:themeColor="text1"/>
          <w:sz w:val="28"/>
          <w:szCs w:val="28"/>
          <w:lang w:val="uk-UA"/>
        </w:rPr>
      </w:pPr>
      <w:r w:rsidRPr="00914877">
        <w:rPr>
          <w:color w:val="000000" w:themeColor="text1"/>
          <w:sz w:val="28"/>
          <w:szCs w:val="28"/>
          <w:lang w:val="uk-UA"/>
        </w:rPr>
        <w:t xml:space="preserve">Проведений огляд літератури дозволив зазначити, що легенева реабілітація має науково доведену ефективність щодо поліпшення психічного, фізичного здоров’я і якості життя людей із хронічними захворюваннями та патологічними станами органів дихання. </w:t>
      </w:r>
    </w:p>
    <w:p w14:paraId="220EB6DF" w14:textId="186C3C3E" w:rsidR="00DA1231" w:rsidRPr="00914877" w:rsidRDefault="00DA1231" w:rsidP="00914877">
      <w:pPr>
        <w:pStyle w:val="af6"/>
        <w:spacing w:before="0" w:after="0" w:line="360" w:lineRule="auto"/>
        <w:ind w:firstLine="709"/>
        <w:jc w:val="both"/>
        <w:rPr>
          <w:color w:val="000000" w:themeColor="text1"/>
          <w:sz w:val="28"/>
          <w:szCs w:val="28"/>
          <w:lang w:val="uk-UA"/>
        </w:rPr>
      </w:pPr>
      <w:r w:rsidRPr="00914877">
        <w:rPr>
          <w:color w:val="000000" w:themeColor="text1"/>
          <w:sz w:val="28"/>
          <w:szCs w:val="28"/>
          <w:lang w:val="uk-UA"/>
        </w:rPr>
        <w:t xml:space="preserve">У зв’язку із значною поширеністю хронічних захворювань органів дихання у світі та Україні кількість людей, які потребують легеневу реабілітацію є величезною. Ця ситуація погіршуються внаслідок спалаху пандемії вірусу SARS-CoV-2 та ускладненнями COVID-19 з боку дихальної системи. Низка патологічних змін легень в людей, які хворіли на пневмонію, спричинену COVID-19 є незворотними і потенційно збільшать потребу залучати таких осіб до ефективних програм реабілітації </w:t>
      </w:r>
      <w:r w:rsidRPr="00914877">
        <w:rPr>
          <w:iCs/>
          <w:sz w:val="28"/>
          <w:szCs w:val="28"/>
          <w:shd w:val="clear" w:color="auto" w:fill="FFFFFF"/>
          <w:lang w:val="uk-UA"/>
        </w:rPr>
        <w:t>[</w:t>
      </w:r>
      <w:r w:rsidR="007C7FE2">
        <w:rPr>
          <w:iCs/>
          <w:sz w:val="28"/>
          <w:szCs w:val="28"/>
          <w:shd w:val="clear" w:color="auto" w:fill="FFFFFF"/>
          <w:lang w:val="uk-UA"/>
        </w:rPr>
        <w:t>62</w:t>
      </w:r>
      <w:r w:rsidRPr="00914877">
        <w:rPr>
          <w:iCs/>
          <w:sz w:val="28"/>
          <w:szCs w:val="28"/>
          <w:shd w:val="clear" w:color="auto" w:fill="FFFFFF"/>
          <w:lang w:val="uk-UA"/>
        </w:rPr>
        <w:t>]</w:t>
      </w:r>
      <w:r w:rsidRPr="00914877">
        <w:rPr>
          <w:color w:val="000000" w:themeColor="text1"/>
          <w:sz w:val="28"/>
          <w:szCs w:val="28"/>
          <w:lang w:val="uk-UA"/>
        </w:rPr>
        <w:t xml:space="preserve">. </w:t>
      </w:r>
    </w:p>
    <w:p w14:paraId="298A3A9E" w14:textId="77777777" w:rsidR="00DA1231" w:rsidRPr="00914877" w:rsidRDefault="00DA1231" w:rsidP="00914877">
      <w:pPr>
        <w:pStyle w:val="af6"/>
        <w:spacing w:before="0" w:after="0" w:line="360" w:lineRule="auto"/>
        <w:ind w:firstLine="709"/>
        <w:jc w:val="both"/>
        <w:rPr>
          <w:color w:val="000000" w:themeColor="text1"/>
          <w:sz w:val="28"/>
          <w:szCs w:val="28"/>
          <w:lang w:val="uk-UA"/>
        </w:rPr>
      </w:pPr>
      <w:r w:rsidRPr="00914877">
        <w:rPr>
          <w:color w:val="000000" w:themeColor="text1"/>
          <w:sz w:val="28"/>
          <w:szCs w:val="28"/>
          <w:lang w:val="uk-UA"/>
        </w:rPr>
        <w:t xml:space="preserve">Впровадження якісної, науково обґрунтованої системи легеневої реабілітації в Україні є на початковому етапі. Обґрунтування програми </w:t>
      </w:r>
      <w:r w:rsidR="00540A5E">
        <w:rPr>
          <w:color w:val="000000" w:themeColor="text1"/>
          <w:sz w:val="28"/>
          <w:szCs w:val="28"/>
          <w:lang w:val="uk-UA"/>
        </w:rPr>
        <w:t>респіраторн</w:t>
      </w:r>
      <w:r w:rsidRPr="00914877">
        <w:rPr>
          <w:color w:val="000000" w:themeColor="text1"/>
          <w:sz w:val="28"/>
          <w:szCs w:val="28"/>
          <w:lang w:val="uk-UA"/>
        </w:rPr>
        <w:t xml:space="preserve">ої реабілітації із врахуванням існуючих клінічних настанов та їх адаптація до вітчизняних умов є актуальним. </w:t>
      </w:r>
    </w:p>
    <w:p w14:paraId="36F77C51" w14:textId="77777777" w:rsidR="00163544" w:rsidRPr="00042432" w:rsidRDefault="00163544" w:rsidP="00E97EC8">
      <w:pPr>
        <w:spacing w:before="0" w:after="0" w:line="360" w:lineRule="auto"/>
        <w:ind w:firstLine="709"/>
        <w:jc w:val="center"/>
        <w:rPr>
          <w:sz w:val="28"/>
          <w:szCs w:val="28"/>
          <w:lang w:val="uk-UA"/>
        </w:rPr>
      </w:pPr>
    </w:p>
    <w:p w14:paraId="4F68FCC0" w14:textId="77777777" w:rsidR="00163544" w:rsidRPr="00042432" w:rsidRDefault="00163544" w:rsidP="00E97EC8">
      <w:pPr>
        <w:spacing w:before="0" w:after="0" w:line="360" w:lineRule="auto"/>
        <w:ind w:firstLine="709"/>
        <w:jc w:val="center"/>
        <w:rPr>
          <w:sz w:val="28"/>
          <w:szCs w:val="28"/>
          <w:lang w:val="uk-UA"/>
        </w:rPr>
      </w:pPr>
    </w:p>
    <w:p w14:paraId="09B53CFA"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lastRenderedPageBreak/>
        <w:t>2 ЗАВДАННЯ, МЕТОДИ І ОРГАНІЗАЦІЯ ДОСЛІДЖЕННЯ</w:t>
      </w:r>
    </w:p>
    <w:p w14:paraId="08F0F387" w14:textId="77777777" w:rsidR="00163544" w:rsidRPr="00042432" w:rsidRDefault="00163544" w:rsidP="00E97EC8">
      <w:pPr>
        <w:spacing w:before="0" w:after="0" w:line="360" w:lineRule="auto"/>
        <w:ind w:firstLine="709"/>
        <w:jc w:val="both"/>
        <w:rPr>
          <w:sz w:val="28"/>
          <w:szCs w:val="28"/>
          <w:lang w:val="uk-UA"/>
        </w:rPr>
      </w:pPr>
    </w:p>
    <w:p w14:paraId="1EBB3812"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2.1 Мета і завдання дослідження</w:t>
      </w:r>
    </w:p>
    <w:p w14:paraId="0F62BC98" w14:textId="77777777" w:rsidR="00163544" w:rsidRPr="00042432" w:rsidRDefault="00163544" w:rsidP="00E97EC8">
      <w:pPr>
        <w:spacing w:before="0" w:after="0" w:line="360" w:lineRule="auto"/>
        <w:ind w:firstLine="709"/>
        <w:jc w:val="both"/>
        <w:rPr>
          <w:sz w:val="28"/>
          <w:szCs w:val="28"/>
          <w:lang w:val="uk-UA"/>
        </w:rPr>
      </w:pPr>
    </w:p>
    <w:p w14:paraId="59E9D395" w14:textId="77777777" w:rsidR="00163544" w:rsidRDefault="00C67897" w:rsidP="00C67897">
      <w:pPr>
        <w:keepNext/>
        <w:widowControl w:val="0"/>
        <w:spacing w:before="0" w:after="0" w:line="360" w:lineRule="auto"/>
        <w:ind w:firstLine="709"/>
        <w:jc w:val="both"/>
        <w:rPr>
          <w:sz w:val="28"/>
          <w:szCs w:val="28"/>
          <w:lang w:val="uk-UA"/>
        </w:rPr>
      </w:pPr>
      <w:r w:rsidRPr="00042432">
        <w:rPr>
          <w:sz w:val="28"/>
          <w:szCs w:val="28"/>
          <w:lang w:val="uk-UA"/>
        </w:rPr>
        <w:t>Мета роботи – оцінка ефективності застосування засоб</w:t>
      </w:r>
      <w:r>
        <w:rPr>
          <w:sz w:val="28"/>
          <w:szCs w:val="28"/>
          <w:lang w:val="uk-UA"/>
        </w:rPr>
        <w:t>ів</w:t>
      </w:r>
      <w:r w:rsidRPr="00042432">
        <w:rPr>
          <w:sz w:val="28"/>
          <w:szCs w:val="28"/>
          <w:lang w:val="uk-UA"/>
        </w:rPr>
        <w:t xml:space="preserve"> фізичної терапії </w:t>
      </w:r>
      <w:r>
        <w:rPr>
          <w:sz w:val="28"/>
          <w:szCs w:val="28"/>
          <w:lang w:val="uk-UA"/>
        </w:rPr>
        <w:t>в комплексній реабілітації</w:t>
      </w:r>
      <w:r w:rsidRPr="00042432">
        <w:rPr>
          <w:sz w:val="28"/>
          <w:szCs w:val="28"/>
          <w:lang w:val="uk-UA"/>
        </w:rPr>
        <w:t xml:space="preserve"> пацієнтів з осередковими формами запален</w:t>
      </w:r>
      <w:r>
        <w:rPr>
          <w:sz w:val="28"/>
          <w:szCs w:val="28"/>
          <w:lang w:val="uk-UA"/>
        </w:rPr>
        <w:t>ня</w:t>
      </w:r>
      <w:r w:rsidRPr="00042432">
        <w:rPr>
          <w:sz w:val="28"/>
          <w:szCs w:val="28"/>
          <w:lang w:val="uk-UA"/>
        </w:rPr>
        <w:t xml:space="preserve">  легень </w:t>
      </w:r>
      <w:r>
        <w:rPr>
          <w:sz w:val="28"/>
          <w:szCs w:val="28"/>
          <w:lang w:val="uk-UA"/>
        </w:rPr>
        <w:t xml:space="preserve">після </w:t>
      </w:r>
      <w:r w:rsidRPr="00914877">
        <w:rPr>
          <w:color w:val="000000" w:themeColor="text1"/>
          <w:sz w:val="28"/>
          <w:szCs w:val="28"/>
          <w:lang w:val="uk-UA"/>
        </w:rPr>
        <w:t>COVID-19</w:t>
      </w:r>
      <w:r w:rsidR="00163544" w:rsidRPr="00042432">
        <w:rPr>
          <w:sz w:val="28"/>
          <w:szCs w:val="28"/>
          <w:lang w:val="uk-UA"/>
        </w:rPr>
        <w:t xml:space="preserve">. </w:t>
      </w:r>
    </w:p>
    <w:p w14:paraId="7A66D617"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Основними задачами дослідження є:</w:t>
      </w:r>
    </w:p>
    <w:p w14:paraId="56301DD3"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 xml:space="preserve">1. Визначити </w:t>
      </w:r>
      <w:r w:rsidR="00DE0C40">
        <w:rPr>
          <w:sz w:val="28"/>
          <w:szCs w:val="28"/>
          <w:lang w:val="uk-UA"/>
        </w:rPr>
        <w:t xml:space="preserve">функціональний стан дихальної системи та </w:t>
      </w:r>
      <w:r w:rsidRPr="00042432">
        <w:rPr>
          <w:sz w:val="28"/>
          <w:szCs w:val="28"/>
          <w:lang w:val="uk-UA"/>
        </w:rPr>
        <w:t xml:space="preserve">стан здоров’я </w:t>
      </w:r>
      <w:r w:rsidR="00DE0C40" w:rsidRPr="00042432">
        <w:rPr>
          <w:sz w:val="28"/>
          <w:szCs w:val="28"/>
          <w:lang w:val="uk-UA"/>
        </w:rPr>
        <w:t>пацієнтів з осередковими формами запален</w:t>
      </w:r>
      <w:r w:rsidR="00DE0C40">
        <w:rPr>
          <w:sz w:val="28"/>
          <w:szCs w:val="28"/>
          <w:lang w:val="uk-UA"/>
        </w:rPr>
        <w:t>ня</w:t>
      </w:r>
      <w:r w:rsidR="00DE0C40" w:rsidRPr="00042432">
        <w:rPr>
          <w:sz w:val="28"/>
          <w:szCs w:val="28"/>
          <w:lang w:val="uk-UA"/>
        </w:rPr>
        <w:t xml:space="preserve"> легень </w:t>
      </w:r>
      <w:r w:rsidR="00DE0C40">
        <w:rPr>
          <w:sz w:val="28"/>
          <w:szCs w:val="28"/>
          <w:lang w:val="uk-UA"/>
        </w:rPr>
        <w:t xml:space="preserve">після </w:t>
      </w:r>
      <w:r w:rsidR="00DE0C40" w:rsidRPr="00914877">
        <w:rPr>
          <w:color w:val="000000" w:themeColor="text1"/>
          <w:sz w:val="28"/>
          <w:szCs w:val="28"/>
          <w:lang w:val="uk-UA"/>
        </w:rPr>
        <w:t>COVID-19</w:t>
      </w:r>
      <w:r w:rsidR="00DE0C40">
        <w:rPr>
          <w:color w:val="000000" w:themeColor="text1"/>
          <w:sz w:val="28"/>
          <w:szCs w:val="28"/>
          <w:lang w:val="uk-UA"/>
        </w:rPr>
        <w:t xml:space="preserve"> до проведення комплексної реабілітації</w:t>
      </w:r>
      <w:r w:rsidRPr="00042432">
        <w:rPr>
          <w:sz w:val="28"/>
          <w:szCs w:val="28"/>
          <w:lang w:val="uk-UA"/>
        </w:rPr>
        <w:t>.</w:t>
      </w:r>
    </w:p>
    <w:p w14:paraId="0EF51008" w14:textId="77777777" w:rsidR="00163544" w:rsidRPr="00042432" w:rsidRDefault="004B083E" w:rsidP="00E97EC8">
      <w:pPr>
        <w:spacing w:before="0" w:after="0" w:line="360" w:lineRule="auto"/>
        <w:ind w:firstLine="709"/>
        <w:jc w:val="both"/>
        <w:rPr>
          <w:sz w:val="28"/>
          <w:szCs w:val="28"/>
          <w:lang w:val="uk-UA"/>
        </w:rPr>
      </w:pPr>
      <w:r>
        <w:rPr>
          <w:sz w:val="28"/>
          <w:szCs w:val="28"/>
          <w:lang w:val="uk-UA"/>
        </w:rPr>
        <w:t>2</w:t>
      </w:r>
      <w:r w:rsidR="00163544" w:rsidRPr="00042432">
        <w:rPr>
          <w:sz w:val="28"/>
          <w:szCs w:val="28"/>
          <w:lang w:val="uk-UA"/>
        </w:rPr>
        <w:t>. Розробити та апробувати комплексну програму реабілітації</w:t>
      </w:r>
      <w:r>
        <w:rPr>
          <w:sz w:val="28"/>
          <w:szCs w:val="28"/>
          <w:lang w:val="uk-UA"/>
        </w:rPr>
        <w:t xml:space="preserve"> із застосуванням засобів фізичної терапії</w:t>
      </w:r>
      <w:r w:rsidR="00163544" w:rsidRPr="00042432">
        <w:rPr>
          <w:sz w:val="28"/>
          <w:szCs w:val="28"/>
          <w:lang w:val="uk-UA"/>
        </w:rPr>
        <w:t xml:space="preserve"> для оптимізації стану респіраторної системи пацієнтів з </w:t>
      </w:r>
      <w:r w:rsidR="00580F3D" w:rsidRPr="00042432">
        <w:rPr>
          <w:sz w:val="28"/>
          <w:szCs w:val="28"/>
          <w:lang w:val="uk-UA"/>
        </w:rPr>
        <w:t>осередковими</w:t>
      </w:r>
      <w:r w:rsidR="00163544" w:rsidRPr="00042432">
        <w:rPr>
          <w:sz w:val="28"/>
          <w:szCs w:val="28"/>
          <w:lang w:val="uk-UA"/>
        </w:rPr>
        <w:t xml:space="preserve"> формами запалень легень </w:t>
      </w:r>
      <w:r w:rsidR="00D747CC">
        <w:rPr>
          <w:sz w:val="28"/>
          <w:szCs w:val="28"/>
          <w:lang w:val="uk-UA"/>
        </w:rPr>
        <w:t xml:space="preserve">після </w:t>
      </w:r>
      <w:r w:rsidR="00D747CC" w:rsidRPr="00914877">
        <w:rPr>
          <w:color w:val="000000" w:themeColor="text1"/>
          <w:sz w:val="28"/>
          <w:szCs w:val="28"/>
          <w:lang w:val="uk-UA"/>
        </w:rPr>
        <w:t>COVID-19</w:t>
      </w:r>
      <w:r w:rsidR="00D747CC">
        <w:rPr>
          <w:color w:val="000000" w:themeColor="text1"/>
          <w:sz w:val="28"/>
          <w:szCs w:val="28"/>
          <w:lang w:val="uk-UA"/>
        </w:rPr>
        <w:t xml:space="preserve"> </w:t>
      </w:r>
      <w:r w:rsidR="00163544" w:rsidRPr="00042432">
        <w:rPr>
          <w:sz w:val="28"/>
          <w:szCs w:val="28"/>
          <w:lang w:val="uk-UA"/>
        </w:rPr>
        <w:t>на стаціонарному етапі.</w:t>
      </w:r>
    </w:p>
    <w:p w14:paraId="6A74B75B" w14:textId="77777777" w:rsidR="004B083E" w:rsidRPr="00042432" w:rsidRDefault="004B083E" w:rsidP="004B083E">
      <w:pPr>
        <w:spacing w:before="0" w:after="0" w:line="360" w:lineRule="auto"/>
        <w:ind w:firstLine="709"/>
        <w:jc w:val="both"/>
        <w:rPr>
          <w:sz w:val="28"/>
          <w:szCs w:val="28"/>
          <w:lang w:val="uk-UA"/>
        </w:rPr>
      </w:pPr>
      <w:r>
        <w:rPr>
          <w:sz w:val="28"/>
          <w:szCs w:val="28"/>
          <w:lang w:val="uk-UA"/>
        </w:rPr>
        <w:t>3</w:t>
      </w:r>
      <w:r w:rsidRPr="00042432">
        <w:rPr>
          <w:sz w:val="28"/>
          <w:szCs w:val="28"/>
          <w:lang w:val="uk-UA"/>
        </w:rPr>
        <w:t xml:space="preserve">. Визначити </w:t>
      </w:r>
      <w:r>
        <w:rPr>
          <w:sz w:val="28"/>
          <w:szCs w:val="28"/>
          <w:lang w:val="uk-UA"/>
        </w:rPr>
        <w:t xml:space="preserve">функціональний стан дихальної системи та </w:t>
      </w:r>
      <w:r w:rsidRPr="00042432">
        <w:rPr>
          <w:sz w:val="28"/>
          <w:szCs w:val="28"/>
          <w:lang w:val="uk-UA"/>
        </w:rPr>
        <w:t>стан здоров’я пацієнтів з осередковими формами запален</w:t>
      </w:r>
      <w:r>
        <w:rPr>
          <w:sz w:val="28"/>
          <w:szCs w:val="28"/>
          <w:lang w:val="uk-UA"/>
        </w:rPr>
        <w:t>ня</w:t>
      </w:r>
      <w:r w:rsidRPr="00042432">
        <w:rPr>
          <w:sz w:val="28"/>
          <w:szCs w:val="28"/>
          <w:lang w:val="uk-UA"/>
        </w:rPr>
        <w:t xml:space="preserve">  легень </w:t>
      </w:r>
      <w:r>
        <w:rPr>
          <w:sz w:val="28"/>
          <w:szCs w:val="28"/>
          <w:lang w:val="uk-UA"/>
        </w:rPr>
        <w:t xml:space="preserve">після </w:t>
      </w:r>
      <w:r w:rsidRPr="00914877">
        <w:rPr>
          <w:color w:val="000000" w:themeColor="text1"/>
          <w:sz w:val="28"/>
          <w:szCs w:val="28"/>
          <w:lang w:val="uk-UA"/>
        </w:rPr>
        <w:t>COVID-19</w:t>
      </w:r>
      <w:r>
        <w:rPr>
          <w:color w:val="000000" w:themeColor="text1"/>
          <w:sz w:val="28"/>
          <w:szCs w:val="28"/>
          <w:lang w:val="uk-UA"/>
        </w:rPr>
        <w:t xml:space="preserve"> </w:t>
      </w:r>
      <w:r w:rsidR="00580F3D">
        <w:rPr>
          <w:color w:val="000000" w:themeColor="text1"/>
          <w:sz w:val="28"/>
          <w:szCs w:val="28"/>
          <w:lang w:val="uk-UA"/>
        </w:rPr>
        <w:t>після</w:t>
      </w:r>
      <w:r>
        <w:rPr>
          <w:color w:val="000000" w:themeColor="text1"/>
          <w:sz w:val="28"/>
          <w:szCs w:val="28"/>
          <w:lang w:val="uk-UA"/>
        </w:rPr>
        <w:t xml:space="preserve"> проведення комплексної реабілітації</w:t>
      </w:r>
      <w:r w:rsidRPr="00042432">
        <w:rPr>
          <w:sz w:val="28"/>
          <w:szCs w:val="28"/>
          <w:lang w:val="uk-UA"/>
        </w:rPr>
        <w:t>.</w:t>
      </w:r>
    </w:p>
    <w:p w14:paraId="1AAAFD98"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 xml:space="preserve">4. Оцінити ефективність застосування </w:t>
      </w:r>
      <w:r w:rsidR="00580F3D">
        <w:rPr>
          <w:sz w:val="28"/>
          <w:szCs w:val="28"/>
          <w:lang w:val="uk-UA"/>
        </w:rPr>
        <w:t>фізичної терапії</w:t>
      </w:r>
      <w:r w:rsidRPr="00042432">
        <w:rPr>
          <w:sz w:val="28"/>
          <w:szCs w:val="28"/>
          <w:lang w:val="uk-UA"/>
        </w:rPr>
        <w:t xml:space="preserve"> в комплексній програмі реабілітації за допомогою </w:t>
      </w:r>
      <w:r w:rsidR="00580F3D">
        <w:rPr>
          <w:sz w:val="28"/>
          <w:szCs w:val="28"/>
          <w:lang w:val="uk-UA"/>
        </w:rPr>
        <w:t>клінічного реабілітаційного інструментарію</w:t>
      </w:r>
      <w:r w:rsidRPr="00042432">
        <w:rPr>
          <w:sz w:val="28"/>
          <w:szCs w:val="28"/>
          <w:lang w:val="uk-UA"/>
        </w:rPr>
        <w:t xml:space="preserve"> </w:t>
      </w:r>
      <w:r w:rsidR="00972554" w:rsidRPr="00042432">
        <w:rPr>
          <w:sz w:val="28"/>
          <w:szCs w:val="28"/>
          <w:lang w:val="uk-UA"/>
        </w:rPr>
        <w:t xml:space="preserve">на стаціонарному етапі </w:t>
      </w:r>
      <w:r w:rsidRPr="00042432">
        <w:rPr>
          <w:sz w:val="28"/>
          <w:szCs w:val="28"/>
          <w:lang w:val="uk-UA"/>
        </w:rPr>
        <w:t xml:space="preserve">та дати рекомендації </w:t>
      </w:r>
      <w:r w:rsidR="00972554">
        <w:rPr>
          <w:sz w:val="28"/>
          <w:szCs w:val="28"/>
          <w:lang w:val="uk-UA"/>
        </w:rPr>
        <w:t xml:space="preserve">пацієнтам </w:t>
      </w:r>
      <w:r w:rsidRPr="00042432">
        <w:rPr>
          <w:sz w:val="28"/>
          <w:szCs w:val="28"/>
          <w:lang w:val="uk-UA"/>
        </w:rPr>
        <w:t xml:space="preserve">для </w:t>
      </w:r>
      <w:r w:rsidR="00972554">
        <w:rPr>
          <w:sz w:val="28"/>
          <w:szCs w:val="28"/>
          <w:lang w:val="uk-UA"/>
        </w:rPr>
        <w:t>продовження відновлювання на амбулаторному етапі</w:t>
      </w:r>
      <w:r w:rsidRPr="00042432">
        <w:rPr>
          <w:sz w:val="28"/>
          <w:szCs w:val="28"/>
          <w:lang w:val="uk-UA"/>
        </w:rPr>
        <w:t>.</w:t>
      </w:r>
    </w:p>
    <w:p w14:paraId="2CCF7A66" w14:textId="77777777" w:rsidR="00163544" w:rsidRPr="00042432" w:rsidRDefault="00163544" w:rsidP="00E97EC8">
      <w:pPr>
        <w:widowControl w:val="0"/>
        <w:autoSpaceDE w:val="0"/>
        <w:autoSpaceDN w:val="0"/>
        <w:adjustRightInd w:val="0"/>
        <w:spacing w:before="0" w:after="0" w:line="360" w:lineRule="auto"/>
        <w:ind w:firstLine="709"/>
        <w:jc w:val="both"/>
        <w:rPr>
          <w:sz w:val="28"/>
          <w:szCs w:val="28"/>
          <w:lang w:val="uk-UA"/>
        </w:rPr>
      </w:pPr>
    </w:p>
    <w:p w14:paraId="2E976E27" w14:textId="77777777" w:rsidR="00163544" w:rsidRPr="00042432" w:rsidRDefault="00163544" w:rsidP="00E97EC8">
      <w:pPr>
        <w:widowControl w:val="0"/>
        <w:autoSpaceDE w:val="0"/>
        <w:autoSpaceDN w:val="0"/>
        <w:adjustRightInd w:val="0"/>
        <w:spacing w:before="0" w:after="0" w:line="360" w:lineRule="auto"/>
        <w:ind w:firstLine="709"/>
        <w:jc w:val="both"/>
        <w:rPr>
          <w:sz w:val="28"/>
          <w:szCs w:val="28"/>
          <w:lang w:val="uk-UA"/>
        </w:rPr>
      </w:pPr>
      <w:r w:rsidRPr="00042432">
        <w:rPr>
          <w:sz w:val="28"/>
          <w:szCs w:val="28"/>
          <w:lang w:val="uk-UA"/>
        </w:rPr>
        <w:t>2.2 Методи дослідження</w:t>
      </w:r>
    </w:p>
    <w:p w14:paraId="02699282" w14:textId="77777777" w:rsidR="00163544" w:rsidRPr="00042432" w:rsidRDefault="00163544" w:rsidP="00E97EC8">
      <w:pPr>
        <w:widowControl w:val="0"/>
        <w:autoSpaceDE w:val="0"/>
        <w:autoSpaceDN w:val="0"/>
        <w:adjustRightInd w:val="0"/>
        <w:spacing w:before="0" w:after="0" w:line="360" w:lineRule="auto"/>
        <w:ind w:firstLine="709"/>
        <w:jc w:val="both"/>
        <w:rPr>
          <w:sz w:val="28"/>
          <w:szCs w:val="28"/>
          <w:lang w:val="uk-UA"/>
        </w:rPr>
      </w:pPr>
    </w:p>
    <w:p w14:paraId="27262B84" w14:textId="77777777" w:rsidR="00163544" w:rsidRDefault="00163544" w:rsidP="00E97EC8">
      <w:pPr>
        <w:widowControl w:val="0"/>
        <w:autoSpaceDE w:val="0"/>
        <w:autoSpaceDN w:val="0"/>
        <w:adjustRightInd w:val="0"/>
        <w:spacing w:before="0" w:after="0" w:line="360" w:lineRule="auto"/>
        <w:ind w:firstLine="709"/>
        <w:jc w:val="both"/>
        <w:rPr>
          <w:sz w:val="28"/>
          <w:szCs w:val="28"/>
          <w:lang w:val="uk-UA"/>
        </w:rPr>
      </w:pPr>
      <w:r w:rsidRPr="00042432">
        <w:rPr>
          <w:sz w:val="28"/>
          <w:szCs w:val="28"/>
          <w:lang w:val="uk-UA"/>
        </w:rPr>
        <w:t>Для вирішення поставлених завдань ми провели дослідження, в процесі якого використовували такі методи дослідження:</w:t>
      </w:r>
    </w:p>
    <w:p w14:paraId="7E6039D3" w14:textId="77777777" w:rsidR="00CC526B" w:rsidRDefault="00250FF9" w:rsidP="00250FF9">
      <w:pPr>
        <w:pStyle w:val="af8"/>
        <w:widowControl w:val="0"/>
        <w:numPr>
          <w:ilvl w:val="0"/>
          <w:numId w:val="2"/>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А</w:t>
      </w:r>
      <w:r w:rsidR="00C67897" w:rsidRPr="00C33C29">
        <w:rPr>
          <w:rFonts w:ascii="Times New Roman" w:hAnsi="Times New Roman"/>
          <w:sz w:val="28"/>
          <w:szCs w:val="28"/>
          <w:lang w:val="uk-UA"/>
        </w:rPr>
        <w:t>наліз та узагальнення літературних джерел</w:t>
      </w:r>
      <w:r w:rsidR="00CC526B">
        <w:rPr>
          <w:rFonts w:ascii="Times New Roman" w:hAnsi="Times New Roman"/>
          <w:sz w:val="28"/>
          <w:szCs w:val="28"/>
          <w:lang w:val="uk-UA"/>
        </w:rPr>
        <w:t>.</w:t>
      </w:r>
    </w:p>
    <w:p w14:paraId="4C974073" w14:textId="77777777" w:rsidR="00CC526B" w:rsidRDefault="00C67897" w:rsidP="00250FF9">
      <w:pPr>
        <w:pStyle w:val="af8"/>
        <w:widowControl w:val="0"/>
        <w:numPr>
          <w:ilvl w:val="0"/>
          <w:numId w:val="2"/>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C33C29">
        <w:rPr>
          <w:rFonts w:ascii="Times New Roman" w:hAnsi="Times New Roman"/>
          <w:sz w:val="28"/>
          <w:szCs w:val="28"/>
          <w:lang w:val="uk-UA"/>
        </w:rPr>
        <w:t xml:space="preserve"> </w:t>
      </w:r>
      <w:r w:rsidR="00CC526B">
        <w:rPr>
          <w:rFonts w:ascii="Times New Roman" w:hAnsi="Times New Roman"/>
          <w:sz w:val="28"/>
          <w:szCs w:val="28"/>
          <w:lang w:val="uk-UA"/>
        </w:rPr>
        <w:t>К</w:t>
      </w:r>
      <w:r w:rsidRPr="00C33C29">
        <w:rPr>
          <w:rFonts w:ascii="Times New Roman" w:hAnsi="Times New Roman"/>
          <w:sz w:val="28"/>
          <w:szCs w:val="28"/>
          <w:lang w:val="uk-UA"/>
        </w:rPr>
        <w:t xml:space="preserve">лінічний реабілітаційний інструментарій: </w:t>
      </w:r>
    </w:p>
    <w:p w14:paraId="61904BB9" w14:textId="77777777" w:rsidR="00057BFD" w:rsidRPr="00057BFD" w:rsidRDefault="00C67897" w:rsidP="00541F30">
      <w:pPr>
        <w:pStyle w:val="af8"/>
        <w:widowControl w:val="0"/>
        <w:numPr>
          <w:ilvl w:val="0"/>
          <w:numId w:val="7"/>
        </w:numPr>
        <w:tabs>
          <w:tab w:val="left" w:pos="0"/>
        </w:tabs>
        <w:autoSpaceDE w:val="0"/>
        <w:autoSpaceDN w:val="0"/>
        <w:adjustRightInd w:val="0"/>
        <w:spacing w:after="0" w:line="360" w:lineRule="auto"/>
        <w:ind w:left="0" w:firstLine="709"/>
        <w:jc w:val="both"/>
        <w:rPr>
          <w:rFonts w:ascii="Times New Roman" w:hAnsi="Times New Roman"/>
          <w:sz w:val="28"/>
          <w:szCs w:val="28"/>
          <w:lang w:val="uk-UA"/>
        </w:rPr>
      </w:pPr>
      <w:r w:rsidRPr="00C33C29">
        <w:rPr>
          <w:rFonts w:ascii="Times New Roman" w:hAnsi="Times New Roman"/>
          <w:sz w:val="28"/>
          <w:szCs w:val="28"/>
          <w:lang w:val="uk-UA"/>
        </w:rPr>
        <w:lastRenderedPageBreak/>
        <w:t xml:space="preserve">оцінка </w:t>
      </w:r>
      <w:r w:rsidRPr="00C33C29">
        <w:rPr>
          <w:rFonts w:ascii="Times New Roman" w:hAnsi="Times New Roman"/>
          <w:color w:val="000000" w:themeColor="text1"/>
          <w:sz w:val="28"/>
          <w:szCs w:val="28"/>
          <w:lang w:val="uk-UA"/>
        </w:rPr>
        <w:t xml:space="preserve">категорійного профілю за </w:t>
      </w:r>
      <w:r w:rsidR="00865605" w:rsidRPr="00865605">
        <w:rPr>
          <w:rFonts w:ascii="Times New Roman" w:hAnsi="Times New Roman"/>
          <w:color w:val="000000" w:themeColor="text1"/>
          <w:sz w:val="28"/>
          <w:szCs w:val="28"/>
          <w:lang w:val="uk-UA"/>
        </w:rPr>
        <w:t>Міжнародно</w:t>
      </w:r>
      <w:r w:rsidR="00057BFD" w:rsidRPr="00057BFD">
        <w:rPr>
          <w:rFonts w:ascii="Times New Roman" w:hAnsi="Times New Roman"/>
          <w:color w:val="000000" w:themeColor="text1"/>
          <w:sz w:val="28"/>
          <w:szCs w:val="28"/>
          <w:lang w:val="uk-UA"/>
        </w:rPr>
        <w:t>ю</w:t>
      </w:r>
      <w:r w:rsidR="00865605" w:rsidRPr="00865605">
        <w:rPr>
          <w:rFonts w:ascii="Times New Roman" w:hAnsi="Times New Roman"/>
          <w:color w:val="000000" w:themeColor="text1"/>
          <w:sz w:val="28"/>
          <w:szCs w:val="28"/>
          <w:lang w:val="uk-UA"/>
        </w:rPr>
        <w:t xml:space="preserve"> класифікаці</w:t>
      </w:r>
      <w:r w:rsidR="00057BFD">
        <w:rPr>
          <w:rFonts w:ascii="Times New Roman" w:hAnsi="Times New Roman"/>
          <w:color w:val="000000" w:themeColor="text1"/>
          <w:sz w:val="28"/>
          <w:szCs w:val="28"/>
          <w:lang w:val="uk-UA"/>
        </w:rPr>
        <w:t>єю</w:t>
      </w:r>
      <w:r w:rsidR="00865605" w:rsidRPr="00865605">
        <w:rPr>
          <w:rFonts w:ascii="Times New Roman" w:hAnsi="Times New Roman"/>
          <w:color w:val="000000" w:themeColor="text1"/>
          <w:sz w:val="28"/>
          <w:szCs w:val="28"/>
          <w:lang w:val="uk-UA"/>
        </w:rPr>
        <w:t xml:space="preserve"> функціонування, обмежень життєдіяльності та здоров’я (МКФ)</w:t>
      </w:r>
      <w:r w:rsidR="00865605" w:rsidRPr="005D4829">
        <w:rPr>
          <w:color w:val="000000" w:themeColor="text1"/>
          <w:sz w:val="28"/>
          <w:szCs w:val="28"/>
          <w:lang w:val="uk-UA"/>
        </w:rPr>
        <w:t xml:space="preserve"> </w:t>
      </w:r>
      <w:r w:rsidRPr="00C33C29">
        <w:rPr>
          <w:rFonts w:ascii="Times New Roman" w:hAnsi="Times New Roman"/>
          <w:color w:val="000000" w:themeColor="text1"/>
          <w:sz w:val="28"/>
          <w:szCs w:val="28"/>
          <w:lang w:val="uk-UA"/>
        </w:rPr>
        <w:t xml:space="preserve">на ріні «структури та функції» та «активності та участі»; </w:t>
      </w:r>
    </w:p>
    <w:p w14:paraId="77B5F123" w14:textId="77777777" w:rsidR="00057BFD" w:rsidRDefault="00C67897" w:rsidP="00541F30">
      <w:pPr>
        <w:pStyle w:val="af8"/>
        <w:widowControl w:val="0"/>
        <w:numPr>
          <w:ilvl w:val="0"/>
          <w:numId w:val="7"/>
        </w:numPr>
        <w:tabs>
          <w:tab w:val="left" w:pos="0"/>
        </w:tabs>
        <w:autoSpaceDE w:val="0"/>
        <w:autoSpaceDN w:val="0"/>
        <w:adjustRightInd w:val="0"/>
        <w:spacing w:after="0" w:line="360" w:lineRule="auto"/>
        <w:ind w:left="0" w:firstLine="709"/>
        <w:jc w:val="both"/>
        <w:rPr>
          <w:rFonts w:ascii="Times New Roman" w:hAnsi="Times New Roman"/>
          <w:sz w:val="28"/>
          <w:szCs w:val="28"/>
          <w:lang w:val="uk-UA"/>
        </w:rPr>
      </w:pPr>
      <w:r w:rsidRPr="00C33C29">
        <w:rPr>
          <w:rFonts w:ascii="Times New Roman" w:hAnsi="Times New Roman"/>
          <w:sz w:val="28"/>
          <w:szCs w:val="28"/>
          <w:lang w:val="uk-UA"/>
        </w:rPr>
        <w:t>спірометрія для визначення життєвої ємності легень</w:t>
      </w:r>
      <w:r w:rsidR="009F7B46">
        <w:rPr>
          <w:rFonts w:ascii="Times New Roman" w:hAnsi="Times New Roman"/>
          <w:sz w:val="28"/>
          <w:szCs w:val="28"/>
          <w:lang w:val="uk-UA"/>
        </w:rPr>
        <w:t xml:space="preserve"> (ЖЄЛ, мл)</w:t>
      </w:r>
      <w:r w:rsidRPr="00C33C29">
        <w:rPr>
          <w:rFonts w:ascii="Times New Roman" w:hAnsi="Times New Roman"/>
          <w:sz w:val="28"/>
          <w:szCs w:val="28"/>
          <w:lang w:val="uk-UA"/>
        </w:rPr>
        <w:t xml:space="preserve">; </w:t>
      </w:r>
    </w:p>
    <w:p w14:paraId="19F0D25D" w14:textId="77777777" w:rsidR="00057BFD" w:rsidRDefault="00C67897" w:rsidP="00541F30">
      <w:pPr>
        <w:pStyle w:val="af8"/>
        <w:widowControl w:val="0"/>
        <w:numPr>
          <w:ilvl w:val="0"/>
          <w:numId w:val="7"/>
        </w:numPr>
        <w:tabs>
          <w:tab w:val="left" w:pos="0"/>
        </w:tabs>
        <w:autoSpaceDE w:val="0"/>
        <w:autoSpaceDN w:val="0"/>
        <w:adjustRightInd w:val="0"/>
        <w:spacing w:after="0" w:line="360" w:lineRule="auto"/>
        <w:ind w:left="0" w:firstLine="709"/>
        <w:jc w:val="both"/>
        <w:rPr>
          <w:rFonts w:ascii="Times New Roman" w:hAnsi="Times New Roman"/>
          <w:sz w:val="28"/>
          <w:szCs w:val="28"/>
          <w:lang w:val="uk-UA"/>
        </w:rPr>
      </w:pPr>
      <w:r w:rsidRPr="00C33C29">
        <w:rPr>
          <w:rFonts w:ascii="Times New Roman" w:hAnsi="Times New Roman"/>
          <w:sz w:val="28"/>
          <w:szCs w:val="28"/>
          <w:lang w:val="uk-UA"/>
        </w:rPr>
        <w:t xml:space="preserve">функціональні проби </w:t>
      </w:r>
      <w:proofErr w:type="spellStart"/>
      <w:r w:rsidR="009F7B46" w:rsidRPr="009F7B46">
        <w:rPr>
          <w:rFonts w:ascii="Times New Roman" w:hAnsi="Times New Roman"/>
          <w:sz w:val="28"/>
          <w:szCs w:val="28"/>
          <w:lang w:val="uk-UA"/>
        </w:rPr>
        <w:t>Штанге</w:t>
      </w:r>
      <w:proofErr w:type="spellEnd"/>
      <w:r w:rsidR="009F7B46" w:rsidRPr="009F7B46">
        <w:rPr>
          <w:rFonts w:ascii="Times New Roman" w:hAnsi="Times New Roman"/>
          <w:sz w:val="28"/>
          <w:szCs w:val="28"/>
          <w:lang w:val="uk-UA"/>
        </w:rPr>
        <w:t xml:space="preserve"> та </w:t>
      </w:r>
      <w:proofErr w:type="spellStart"/>
      <w:r w:rsidR="009F7B46" w:rsidRPr="009F7B46">
        <w:rPr>
          <w:rFonts w:ascii="Times New Roman" w:hAnsi="Times New Roman"/>
          <w:sz w:val="28"/>
          <w:szCs w:val="28"/>
          <w:lang w:val="uk-UA"/>
        </w:rPr>
        <w:t>Генчі</w:t>
      </w:r>
      <w:proofErr w:type="spellEnd"/>
      <w:r w:rsidR="009F7B46" w:rsidRPr="00C33C29">
        <w:rPr>
          <w:rFonts w:ascii="Times New Roman" w:hAnsi="Times New Roman"/>
          <w:sz w:val="28"/>
          <w:szCs w:val="28"/>
          <w:lang w:val="uk-UA"/>
        </w:rPr>
        <w:t xml:space="preserve"> </w:t>
      </w:r>
      <w:r w:rsidRPr="00C33C29">
        <w:rPr>
          <w:rFonts w:ascii="Times New Roman" w:hAnsi="Times New Roman"/>
          <w:sz w:val="28"/>
          <w:szCs w:val="28"/>
          <w:lang w:val="uk-UA"/>
        </w:rPr>
        <w:t xml:space="preserve">для визначення </w:t>
      </w:r>
      <w:r w:rsidRPr="00C33C29">
        <w:rPr>
          <w:rFonts w:ascii="Times New Roman" w:hAnsi="Times New Roman"/>
          <w:bCs/>
          <w:iCs/>
          <w:sz w:val="28"/>
          <w:szCs w:val="28"/>
          <w:lang w:val="uk-UA"/>
        </w:rPr>
        <w:t>часу затримки дихання на вдиху</w:t>
      </w:r>
      <w:r w:rsidRPr="00C33C29">
        <w:rPr>
          <w:rFonts w:ascii="Times New Roman" w:hAnsi="Times New Roman"/>
          <w:sz w:val="28"/>
          <w:szCs w:val="28"/>
          <w:lang w:val="uk-UA"/>
        </w:rPr>
        <w:t xml:space="preserve"> і на видиху</w:t>
      </w:r>
      <w:r w:rsidR="009F7B46">
        <w:rPr>
          <w:rFonts w:ascii="Times New Roman" w:hAnsi="Times New Roman"/>
          <w:sz w:val="28"/>
          <w:szCs w:val="28"/>
          <w:lang w:val="uk-UA"/>
        </w:rPr>
        <w:t xml:space="preserve"> (</w:t>
      </w:r>
      <w:proofErr w:type="spellStart"/>
      <w:r w:rsidR="00415A8A" w:rsidRPr="00415A8A">
        <w:rPr>
          <w:rFonts w:ascii="Times New Roman" w:hAnsi="Times New Roman"/>
          <w:sz w:val="28"/>
          <w:szCs w:val="28"/>
          <w:lang w:val="uk-UA"/>
        </w:rPr>
        <w:t>Твд</w:t>
      </w:r>
      <w:proofErr w:type="spellEnd"/>
      <w:r w:rsidR="00415A8A" w:rsidRPr="00415A8A">
        <w:rPr>
          <w:rFonts w:ascii="Times New Roman" w:hAnsi="Times New Roman"/>
          <w:sz w:val="28"/>
          <w:szCs w:val="28"/>
          <w:lang w:val="uk-UA"/>
        </w:rPr>
        <w:t xml:space="preserve">, с; </w:t>
      </w:r>
      <w:proofErr w:type="spellStart"/>
      <w:r w:rsidR="00415A8A" w:rsidRPr="00415A8A">
        <w:rPr>
          <w:rFonts w:ascii="Times New Roman" w:hAnsi="Times New Roman"/>
          <w:sz w:val="28"/>
          <w:szCs w:val="28"/>
          <w:lang w:val="uk-UA"/>
        </w:rPr>
        <w:t>Твид</w:t>
      </w:r>
      <w:proofErr w:type="spellEnd"/>
      <w:r w:rsidR="00415A8A" w:rsidRPr="00415A8A">
        <w:rPr>
          <w:rFonts w:ascii="Times New Roman" w:hAnsi="Times New Roman"/>
          <w:sz w:val="28"/>
          <w:szCs w:val="28"/>
          <w:lang w:val="uk-UA"/>
        </w:rPr>
        <w:t>, с</w:t>
      </w:r>
      <w:r w:rsidR="009F7B46">
        <w:rPr>
          <w:rFonts w:ascii="Times New Roman" w:hAnsi="Times New Roman"/>
          <w:sz w:val="28"/>
          <w:szCs w:val="28"/>
          <w:lang w:val="uk-UA"/>
        </w:rPr>
        <w:t>)</w:t>
      </w:r>
      <w:r w:rsidRPr="00C33C29">
        <w:rPr>
          <w:rFonts w:ascii="Times New Roman" w:hAnsi="Times New Roman"/>
          <w:sz w:val="28"/>
          <w:szCs w:val="28"/>
          <w:lang w:val="uk-UA"/>
        </w:rPr>
        <w:t>;</w:t>
      </w:r>
    </w:p>
    <w:p w14:paraId="46C2FCFF" w14:textId="77777777" w:rsidR="00AB4C0D" w:rsidRPr="00057BFD" w:rsidRDefault="00AB4C0D" w:rsidP="00541F30">
      <w:pPr>
        <w:pStyle w:val="af8"/>
        <w:widowControl w:val="0"/>
        <w:numPr>
          <w:ilvl w:val="0"/>
          <w:numId w:val="7"/>
        </w:numPr>
        <w:tabs>
          <w:tab w:val="left" w:pos="0"/>
        </w:tab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C33C29">
        <w:rPr>
          <w:rFonts w:ascii="Times New Roman" w:hAnsi="Times New Roman"/>
          <w:sz w:val="28"/>
          <w:szCs w:val="28"/>
          <w:lang w:val="uk-UA"/>
        </w:rPr>
        <w:t>тонометрія</w:t>
      </w:r>
      <w:proofErr w:type="spellEnd"/>
      <w:r w:rsidRPr="00C33C29">
        <w:rPr>
          <w:rFonts w:ascii="Times New Roman" w:hAnsi="Times New Roman"/>
          <w:sz w:val="28"/>
          <w:szCs w:val="28"/>
          <w:lang w:val="uk-UA"/>
        </w:rPr>
        <w:t xml:space="preserve"> для визначення артеріального тиску</w:t>
      </w:r>
      <w:r>
        <w:rPr>
          <w:rFonts w:ascii="Times New Roman" w:hAnsi="Times New Roman"/>
          <w:sz w:val="28"/>
          <w:szCs w:val="28"/>
          <w:lang w:val="uk-UA"/>
        </w:rPr>
        <w:t xml:space="preserve"> </w:t>
      </w:r>
      <w:r w:rsidRPr="00057BFD">
        <w:rPr>
          <w:rFonts w:ascii="Times New Roman" w:hAnsi="Times New Roman"/>
          <w:sz w:val="28"/>
          <w:szCs w:val="28"/>
          <w:lang w:val="uk-UA"/>
        </w:rPr>
        <w:t>(</w:t>
      </w:r>
      <w:proofErr w:type="spellStart"/>
      <w:r w:rsidRPr="00057BFD">
        <w:rPr>
          <w:rFonts w:ascii="Times New Roman" w:hAnsi="Times New Roman"/>
          <w:sz w:val="28"/>
          <w:szCs w:val="28"/>
          <w:lang w:val="uk-UA"/>
        </w:rPr>
        <w:t>АТс</w:t>
      </w:r>
      <w:proofErr w:type="spellEnd"/>
      <w:r w:rsidRPr="00057BFD">
        <w:rPr>
          <w:rFonts w:ascii="Times New Roman" w:hAnsi="Times New Roman"/>
          <w:sz w:val="28"/>
          <w:szCs w:val="28"/>
          <w:lang w:val="uk-UA"/>
        </w:rPr>
        <w:t xml:space="preserve">, мм </w:t>
      </w:r>
      <w:proofErr w:type="spellStart"/>
      <w:r w:rsidRPr="00057BFD">
        <w:rPr>
          <w:rFonts w:ascii="Times New Roman" w:hAnsi="Times New Roman"/>
          <w:sz w:val="28"/>
          <w:szCs w:val="28"/>
          <w:lang w:val="uk-UA"/>
        </w:rPr>
        <w:t>рт.ст</w:t>
      </w:r>
      <w:proofErr w:type="spellEnd"/>
      <w:r w:rsidRPr="00057BFD">
        <w:rPr>
          <w:rFonts w:ascii="Times New Roman" w:hAnsi="Times New Roman"/>
          <w:sz w:val="28"/>
          <w:szCs w:val="28"/>
          <w:lang w:val="uk-UA"/>
        </w:rPr>
        <w:t xml:space="preserve">.; </w:t>
      </w:r>
      <w:proofErr w:type="spellStart"/>
      <w:r w:rsidRPr="00057BFD">
        <w:rPr>
          <w:rFonts w:ascii="Times New Roman" w:hAnsi="Times New Roman"/>
          <w:sz w:val="28"/>
          <w:szCs w:val="28"/>
          <w:lang w:val="uk-UA"/>
        </w:rPr>
        <w:t>АТд</w:t>
      </w:r>
      <w:proofErr w:type="spellEnd"/>
      <w:r w:rsidRPr="00057BFD">
        <w:rPr>
          <w:rFonts w:ascii="Times New Roman" w:hAnsi="Times New Roman"/>
          <w:sz w:val="28"/>
          <w:szCs w:val="28"/>
          <w:lang w:val="uk-UA"/>
        </w:rPr>
        <w:t xml:space="preserve">, мм </w:t>
      </w:r>
      <w:proofErr w:type="spellStart"/>
      <w:r w:rsidRPr="00057BFD">
        <w:rPr>
          <w:rFonts w:ascii="Times New Roman" w:hAnsi="Times New Roman"/>
          <w:sz w:val="28"/>
          <w:szCs w:val="28"/>
          <w:lang w:val="uk-UA"/>
        </w:rPr>
        <w:t>рт.ст</w:t>
      </w:r>
      <w:proofErr w:type="spellEnd"/>
      <w:r w:rsidRPr="00057BFD">
        <w:rPr>
          <w:rFonts w:ascii="Times New Roman" w:hAnsi="Times New Roman"/>
          <w:sz w:val="28"/>
          <w:szCs w:val="28"/>
          <w:lang w:val="uk-UA"/>
        </w:rPr>
        <w:t xml:space="preserve">.; ЧСС, </w:t>
      </w:r>
      <w:proofErr w:type="spellStart"/>
      <w:r w:rsidRPr="00057BFD">
        <w:rPr>
          <w:rFonts w:ascii="Times New Roman" w:hAnsi="Times New Roman"/>
          <w:sz w:val="28"/>
          <w:szCs w:val="28"/>
          <w:lang w:val="uk-UA"/>
        </w:rPr>
        <w:t>уд</w:t>
      </w:r>
      <w:proofErr w:type="spellEnd"/>
      <w:r w:rsidRPr="00057BFD">
        <w:rPr>
          <w:rFonts w:ascii="Times New Roman" w:hAnsi="Times New Roman"/>
          <w:sz w:val="28"/>
          <w:szCs w:val="28"/>
          <w:lang w:val="uk-UA"/>
        </w:rPr>
        <w:t xml:space="preserve">/хв); </w:t>
      </w:r>
    </w:p>
    <w:p w14:paraId="417099DA" w14:textId="77777777" w:rsidR="00523E63" w:rsidRDefault="00C67897" w:rsidP="00541F30">
      <w:pPr>
        <w:pStyle w:val="af8"/>
        <w:widowControl w:val="0"/>
        <w:numPr>
          <w:ilvl w:val="0"/>
          <w:numId w:val="7"/>
        </w:numPr>
        <w:tabs>
          <w:tab w:val="left" w:pos="0"/>
        </w:tabs>
        <w:autoSpaceDE w:val="0"/>
        <w:autoSpaceDN w:val="0"/>
        <w:adjustRightInd w:val="0"/>
        <w:spacing w:after="0" w:line="360" w:lineRule="auto"/>
        <w:ind w:left="0" w:firstLine="709"/>
        <w:jc w:val="both"/>
        <w:rPr>
          <w:rFonts w:ascii="Times New Roman" w:hAnsi="Times New Roman"/>
          <w:sz w:val="28"/>
          <w:szCs w:val="28"/>
          <w:lang w:val="uk-UA"/>
        </w:rPr>
      </w:pPr>
      <w:r w:rsidRPr="00C33C29">
        <w:rPr>
          <w:rFonts w:ascii="Times New Roman" w:hAnsi="Times New Roman"/>
          <w:sz w:val="28"/>
          <w:szCs w:val="28"/>
          <w:lang w:val="uk-UA"/>
        </w:rPr>
        <w:t xml:space="preserve"> анкетування для визначення загального стану здоров’я</w:t>
      </w:r>
      <w:r w:rsidR="003C3369">
        <w:rPr>
          <w:rFonts w:ascii="Times New Roman" w:hAnsi="Times New Roman"/>
          <w:sz w:val="28"/>
          <w:szCs w:val="28"/>
          <w:lang w:val="uk-UA"/>
        </w:rPr>
        <w:t xml:space="preserve"> (</w:t>
      </w:r>
      <w:r w:rsidR="003C3369" w:rsidRPr="003C3369">
        <w:rPr>
          <w:rFonts w:ascii="Times New Roman" w:hAnsi="Times New Roman"/>
          <w:sz w:val="28"/>
          <w:szCs w:val="28"/>
          <w:lang w:val="uk-UA"/>
        </w:rPr>
        <w:t>скринінг-тестування стану здоров’я</w:t>
      </w:r>
      <w:r w:rsidR="00D04491">
        <w:rPr>
          <w:rFonts w:ascii="Times New Roman" w:hAnsi="Times New Roman"/>
          <w:sz w:val="28"/>
          <w:szCs w:val="28"/>
          <w:lang w:val="uk-UA"/>
        </w:rPr>
        <w:t>, бали</w:t>
      </w:r>
      <w:r w:rsidR="003C3369" w:rsidRPr="003C3369">
        <w:rPr>
          <w:rFonts w:ascii="Times New Roman" w:hAnsi="Times New Roman"/>
          <w:sz w:val="28"/>
          <w:szCs w:val="28"/>
          <w:lang w:val="uk-UA"/>
        </w:rPr>
        <w:t>)</w:t>
      </w:r>
      <w:r w:rsidRPr="003C3369">
        <w:rPr>
          <w:rFonts w:ascii="Times New Roman" w:hAnsi="Times New Roman"/>
          <w:sz w:val="28"/>
          <w:szCs w:val="28"/>
          <w:lang w:val="uk-UA"/>
        </w:rPr>
        <w:t>;</w:t>
      </w:r>
    </w:p>
    <w:p w14:paraId="17CB2A85" w14:textId="77777777" w:rsidR="00523E63" w:rsidRPr="009C04B3" w:rsidRDefault="00C67897" w:rsidP="00541F30">
      <w:pPr>
        <w:pStyle w:val="af8"/>
        <w:widowControl w:val="0"/>
        <w:numPr>
          <w:ilvl w:val="0"/>
          <w:numId w:val="7"/>
        </w:numPr>
        <w:tabs>
          <w:tab w:val="left" w:pos="0"/>
        </w:tabs>
        <w:autoSpaceDE w:val="0"/>
        <w:autoSpaceDN w:val="0"/>
        <w:adjustRightInd w:val="0"/>
        <w:spacing w:after="0" w:line="360" w:lineRule="auto"/>
        <w:ind w:left="0" w:firstLine="709"/>
        <w:jc w:val="both"/>
        <w:rPr>
          <w:rFonts w:ascii="Times New Roman" w:hAnsi="Times New Roman"/>
          <w:sz w:val="28"/>
          <w:szCs w:val="28"/>
          <w:lang w:val="uk-UA"/>
        </w:rPr>
      </w:pPr>
      <w:r w:rsidRPr="00523E63">
        <w:rPr>
          <w:rFonts w:ascii="Times New Roman" w:hAnsi="Times New Roman"/>
          <w:sz w:val="28"/>
          <w:szCs w:val="28"/>
          <w:lang w:val="uk-UA"/>
        </w:rPr>
        <w:t xml:space="preserve">розрахункові для визначення функціонального стану системи </w:t>
      </w:r>
      <w:r w:rsidRPr="009C04B3">
        <w:rPr>
          <w:rFonts w:ascii="Times New Roman" w:hAnsi="Times New Roman"/>
          <w:sz w:val="28"/>
          <w:szCs w:val="28"/>
          <w:lang w:val="uk-UA"/>
        </w:rPr>
        <w:t>зовнішнього дихання та серцево-судинної системи</w:t>
      </w:r>
      <w:r w:rsidR="00BE5563" w:rsidRPr="009C04B3">
        <w:rPr>
          <w:rFonts w:ascii="Times New Roman" w:hAnsi="Times New Roman"/>
          <w:sz w:val="28"/>
          <w:szCs w:val="28"/>
          <w:lang w:val="uk-UA"/>
        </w:rPr>
        <w:t xml:space="preserve"> (</w:t>
      </w:r>
      <w:proofErr w:type="spellStart"/>
      <w:r w:rsidR="00BE5563" w:rsidRPr="009C04B3">
        <w:rPr>
          <w:rFonts w:ascii="Times New Roman" w:hAnsi="Times New Roman"/>
          <w:sz w:val="28"/>
          <w:szCs w:val="28"/>
          <w:lang w:val="uk-UA"/>
        </w:rPr>
        <w:t>РФСзд</w:t>
      </w:r>
      <w:proofErr w:type="spellEnd"/>
      <w:r w:rsidR="0065216A">
        <w:rPr>
          <w:rFonts w:ascii="Times New Roman" w:hAnsi="Times New Roman"/>
          <w:sz w:val="28"/>
          <w:szCs w:val="28"/>
          <w:lang w:val="uk-UA"/>
        </w:rPr>
        <w:t>, бали</w:t>
      </w:r>
      <w:r w:rsidR="009C04B3" w:rsidRPr="009C04B3">
        <w:rPr>
          <w:rFonts w:ascii="Times New Roman" w:hAnsi="Times New Roman"/>
          <w:sz w:val="28"/>
          <w:szCs w:val="28"/>
          <w:lang w:val="uk-UA"/>
        </w:rPr>
        <w:t xml:space="preserve">; </w:t>
      </w:r>
      <w:proofErr w:type="spellStart"/>
      <w:r w:rsidR="009C04B3" w:rsidRPr="009C04B3">
        <w:rPr>
          <w:rFonts w:ascii="Times New Roman" w:hAnsi="Times New Roman"/>
          <w:sz w:val="28"/>
          <w:szCs w:val="28"/>
          <w:lang w:val="uk-UA"/>
        </w:rPr>
        <w:t>РФСссс</w:t>
      </w:r>
      <w:proofErr w:type="spellEnd"/>
      <w:r w:rsidR="0065216A">
        <w:rPr>
          <w:rFonts w:ascii="Times New Roman" w:hAnsi="Times New Roman"/>
          <w:sz w:val="28"/>
          <w:szCs w:val="28"/>
          <w:lang w:val="uk-UA"/>
        </w:rPr>
        <w:t>, бали</w:t>
      </w:r>
      <w:r w:rsidR="00BE5563" w:rsidRPr="009C04B3">
        <w:rPr>
          <w:rFonts w:ascii="Times New Roman" w:hAnsi="Times New Roman"/>
          <w:sz w:val="28"/>
          <w:szCs w:val="28"/>
          <w:lang w:val="uk-UA"/>
        </w:rPr>
        <w:t>)</w:t>
      </w:r>
      <w:r w:rsidR="00BD5EC3">
        <w:rPr>
          <w:rFonts w:ascii="Times New Roman" w:hAnsi="Times New Roman"/>
          <w:sz w:val="28"/>
          <w:szCs w:val="28"/>
          <w:lang w:val="uk-UA"/>
        </w:rPr>
        <w:t>.</w:t>
      </w:r>
      <w:r w:rsidRPr="009C04B3">
        <w:rPr>
          <w:rFonts w:ascii="Times New Roman" w:hAnsi="Times New Roman"/>
          <w:sz w:val="28"/>
          <w:szCs w:val="28"/>
          <w:lang w:val="uk-UA"/>
        </w:rPr>
        <w:t xml:space="preserve"> </w:t>
      </w:r>
    </w:p>
    <w:p w14:paraId="682B007D" w14:textId="77777777" w:rsidR="00163544" w:rsidRPr="00523E63" w:rsidRDefault="00163544" w:rsidP="00E00552">
      <w:pPr>
        <w:pStyle w:val="af8"/>
        <w:widowControl w:val="0"/>
        <w:numPr>
          <w:ilvl w:val="0"/>
          <w:numId w:val="2"/>
        </w:numPr>
        <w:tabs>
          <w:tab w:val="clear" w:pos="720"/>
          <w:tab w:val="left" w:pos="0"/>
          <w:tab w:val="num" w:pos="284"/>
          <w:tab w:val="num" w:pos="709"/>
          <w:tab w:val="left" w:pos="993"/>
        </w:tabs>
        <w:autoSpaceDE w:val="0"/>
        <w:autoSpaceDN w:val="0"/>
        <w:adjustRightInd w:val="0"/>
        <w:spacing w:after="0" w:line="360" w:lineRule="auto"/>
        <w:ind w:left="-11" w:firstLine="709"/>
        <w:jc w:val="both"/>
        <w:rPr>
          <w:rFonts w:ascii="Times New Roman" w:hAnsi="Times New Roman"/>
          <w:sz w:val="28"/>
          <w:szCs w:val="28"/>
          <w:lang w:val="uk-UA"/>
        </w:rPr>
      </w:pPr>
      <w:r w:rsidRPr="00523E63">
        <w:rPr>
          <w:rFonts w:ascii="Times New Roman" w:hAnsi="Times New Roman"/>
          <w:sz w:val="28"/>
          <w:szCs w:val="28"/>
          <w:lang w:val="uk-UA"/>
        </w:rPr>
        <w:t>Методи математичної статистики.</w:t>
      </w:r>
    </w:p>
    <w:p w14:paraId="54BEA2E3" w14:textId="77777777" w:rsidR="00163544" w:rsidRPr="00042432" w:rsidRDefault="00163544" w:rsidP="00E97EC8">
      <w:pPr>
        <w:widowControl w:val="0"/>
        <w:tabs>
          <w:tab w:val="num" w:pos="720"/>
          <w:tab w:val="left" w:pos="993"/>
        </w:tabs>
        <w:autoSpaceDE w:val="0"/>
        <w:autoSpaceDN w:val="0"/>
        <w:adjustRightInd w:val="0"/>
        <w:spacing w:before="0" w:after="0" w:line="360" w:lineRule="auto"/>
        <w:jc w:val="both"/>
        <w:rPr>
          <w:sz w:val="28"/>
          <w:szCs w:val="28"/>
          <w:lang w:val="uk-UA"/>
        </w:rPr>
      </w:pPr>
    </w:p>
    <w:p w14:paraId="307BB263" w14:textId="77777777" w:rsidR="00163544" w:rsidRPr="00042432" w:rsidRDefault="00163544" w:rsidP="00E97EC8">
      <w:pPr>
        <w:widowControl w:val="0"/>
        <w:autoSpaceDE w:val="0"/>
        <w:autoSpaceDN w:val="0"/>
        <w:adjustRightInd w:val="0"/>
        <w:spacing w:before="0" w:after="0" w:line="360" w:lineRule="auto"/>
        <w:ind w:firstLine="709"/>
        <w:jc w:val="both"/>
        <w:rPr>
          <w:sz w:val="28"/>
          <w:szCs w:val="28"/>
          <w:lang w:val="uk-UA"/>
        </w:rPr>
      </w:pPr>
      <w:r w:rsidRPr="00042432">
        <w:rPr>
          <w:sz w:val="28"/>
          <w:szCs w:val="28"/>
          <w:lang w:val="uk-UA"/>
        </w:rPr>
        <w:t xml:space="preserve">2.2.1 </w:t>
      </w:r>
      <w:r w:rsidR="00B070D1">
        <w:rPr>
          <w:sz w:val="28"/>
          <w:szCs w:val="28"/>
          <w:lang w:val="uk-UA"/>
        </w:rPr>
        <w:t>К</w:t>
      </w:r>
      <w:r w:rsidR="00B070D1" w:rsidRPr="00C33C29">
        <w:rPr>
          <w:sz w:val="28"/>
          <w:szCs w:val="28"/>
          <w:lang w:val="uk-UA"/>
        </w:rPr>
        <w:t>лінічний реабілітаційний інструментарій</w:t>
      </w:r>
      <w:r w:rsidR="00283288">
        <w:rPr>
          <w:sz w:val="28"/>
          <w:szCs w:val="28"/>
          <w:lang w:val="uk-UA"/>
        </w:rPr>
        <w:t xml:space="preserve"> для визначення функціонального стану </w:t>
      </w:r>
      <w:r w:rsidR="00283288" w:rsidRPr="00042432">
        <w:rPr>
          <w:sz w:val="28"/>
          <w:szCs w:val="28"/>
          <w:lang w:val="uk-UA"/>
        </w:rPr>
        <w:t>пацієнтів з осередковими формами запален</w:t>
      </w:r>
      <w:r w:rsidR="00283288">
        <w:rPr>
          <w:sz w:val="28"/>
          <w:szCs w:val="28"/>
          <w:lang w:val="uk-UA"/>
        </w:rPr>
        <w:t>ня</w:t>
      </w:r>
      <w:r w:rsidR="00283288" w:rsidRPr="00042432">
        <w:rPr>
          <w:sz w:val="28"/>
          <w:szCs w:val="28"/>
          <w:lang w:val="uk-UA"/>
        </w:rPr>
        <w:t xml:space="preserve"> легень </w:t>
      </w:r>
      <w:r w:rsidR="00283288">
        <w:rPr>
          <w:sz w:val="28"/>
          <w:szCs w:val="28"/>
          <w:lang w:val="uk-UA"/>
        </w:rPr>
        <w:t xml:space="preserve">після </w:t>
      </w:r>
      <w:r w:rsidR="00283288" w:rsidRPr="00914877">
        <w:rPr>
          <w:color w:val="000000" w:themeColor="text1"/>
          <w:sz w:val="28"/>
          <w:szCs w:val="28"/>
          <w:lang w:val="uk-UA"/>
        </w:rPr>
        <w:t>COVID-19</w:t>
      </w:r>
    </w:p>
    <w:p w14:paraId="1477443A" w14:textId="77777777" w:rsidR="00163544" w:rsidRPr="00042432" w:rsidRDefault="00163544" w:rsidP="00E97EC8">
      <w:pPr>
        <w:widowControl w:val="0"/>
        <w:autoSpaceDE w:val="0"/>
        <w:autoSpaceDN w:val="0"/>
        <w:adjustRightInd w:val="0"/>
        <w:spacing w:before="0" w:after="0" w:line="360" w:lineRule="auto"/>
        <w:ind w:firstLine="709"/>
        <w:jc w:val="both"/>
        <w:rPr>
          <w:sz w:val="28"/>
          <w:szCs w:val="28"/>
          <w:lang w:val="uk-UA"/>
        </w:rPr>
      </w:pPr>
    </w:p>
    <w:p w14:paraId="3E812AC1" w14:textId="77777777" w:rsidR="007F639E" w:rsidRPr="00E80B1A" w:rsidRDefault="007F639E" w:rsidP="00E80B1A">
      <w:pPr>
        <w:widowControl w:val="0"/>
        <w:autoSpaceDE w:val="0"/>
        <w:autoSpaceDN w:val="0"/>
        <w:adjustRightInd w:val="0"/>
        <w:spacing w:before="0" w:after="0" w:line="360" w:lineRule="auto"/>
        <w:ind w:firstLine="709"/>
        <w:jc w:val="both"/>
        <w:rPr>
          <w:sz w:val="28"/>
          <w:szCs w:val="28"/>
          <w:lang w:val="uk-UA"/>
        </w:rPr>
      </w:pPr>
      <w:proofErr w:type="spellStart"/>
      <w:r w:rsidRPr="005D4829">
        <w:rPr>
          <w:color w:val="000000" w:themeColor="text1"/>
          <w:sz w:val="28"/>
          <w:szCs w:val="28"/>
          <w:lang w:val="uk-UA"/>
        </w:rPr>
        <w:t>Реабілітаційне</w:t>
      </w:r>
      <w:proofErr w:type="spellEnd"/>
      <w:r w:rsidRPr="005D4829">
        <w:rPr>
          <w:color w:val="000000" w:themeColor="text1"/>
          <w:sz w:val="28"/>
          <w:szCs w:val="28"/>
          <w:lang w:val="uk-UA"/>
        </w:rPr>
        <w:t xml:space="preserve"> </w:t>
      </w:r>
      <w:r w:rsidR="00AB4C0D">
        <w:rPr>
          <w:color w:val="000000" w:themeColor="text1"/>
          <w:sz w:val="28"/>
          <w:szCs w:val="28"/>
          <w:lang w:val="uk-UA"/>
        </w:rPr>
        <w:t>обстеження</w:t>
      </w:r>
      <w:r>
        <w:rPr>
          <w:color w:val="000000" w:themeColor="text1"/>
          <w:sz w:val="28"/>
          <w:szCs w:val="28"/>
          <w:lang w:val="uk-UA"/>
        </w:rPr>
        <w:t xml:space="preserve"> пацієнтів </w:t>
      </w:r>
      <w:r w:rsidR="00E80B1A" w:rsidRPr="00042432">
        <w:rPr>
          <w:sz w:val="28"/>
          <w:szCs w:val="28"/>
          <w:lang w:val="uk-UA"/>
        </w:rPr>
        <w:t>з осередковими формами запален</w:t>
      </w:r>
      <w:r w:rsidR="00E80B1A">
        <w:rPr>
          <w:sz w:val="28"/>
          <w:szCs w:val="28"/>
          <w:lang w:val="uk-UA"/>
        </w:rPr>
        <w:t>ня</w:t>
      </w:r>
      <w:r w:rsidR="00E80B1A" w:rsidRPr="00042432">
        <w:rPr>
          <w:sz w:val="28"/>
          <w:szCs w:val="28"/>
          <w:lang w:val="uk-UA"/>
        </w:rPr>
        <w:t xml:space="preserve"> легень </w:t>
      </w:r>
      <w:r w:rsidR="00E80B1A">
        <w:rPr>
          <w:sz w:val="28"/>
          <w:szCs w:val="28"/>
          <w:lang w:val="uk-UA"/>
        </w:rPr>
        <w:t xml:space="preserve">після </w:t>
      </w:r>
      <w:r w:rsidR="00E80B1A" w:rsidRPr="00914877">
        <w:rPr>
          <w:color w:val="000000" w:themeColor="text1"/>
          <w:sz w:val="28"/>
          <w:szCs w:val="28"/>
          <w:lang w:val="uk-UA"/>
        </w:rPr>
        <w:t>COVID-19</w:t>
      </w:r>
      <w:r w:rsidR="00E80B1A">
        <w:rPr>
          <w:sz w:val="28"/>
          <w:szCs w:val="28"/>
          <w:lang w:val="uk-UA"/>
        </w:rPr>
        <w:t xml:space="preserve"> </w:t>
      </w:r>
      <w:r>
        <w:rPr>
          <w:color w:val="000000" w:themeColor="text1"/>
          <w:sz w:val="28"/>
          <w:szCs w:val="28"/>
          <w:lang w:val="uk-UA"/>
        </w:rPr>
        <w:t>здійснювали за</w:t>
      </w:r>
      <w:r w:rsidRPr="005D4829">
        <w:rPr>
          <w:color w:val="000000" w:themeColor="text1"/>
          <w:sz w:val="28"/>
          <w:szCs w:val="28"/>
          <w:lang w:val="uk-UA"/>
        </w:rPr>
        <w:t xml:space="preserve"> виб</w:t>
      </w:r>
      <w:r>
        <w:rPr>
          <w:color w:val="000000" w:themeColor="text1"/>
          <w:sz w:val="28"/>
          <w:szCs w:val="28"/>
          <w:lang w:val="uk-UA"/>
        </w:rPr>
        <w:t>о</w:t>
      </w:r>
      <w:r w:rsidRPr="005D4829">
        <w:rPr>
          <w:color w:val="000000" w:themeColor="text1"/>
          <w:sz w:val="28"/>
          <w:szCs w:val="28"/>
          <w:lang w:val="uk-UA"/>
        </w:rPr>
        <w:t>р</w:t>
      </w:r>
      <w:r>
        <w:rPr>
          <w:color w:val="000000" w:themeColor="text1"/>
          <w:sz w:val="28"/>
          <w:szCs w:val="28"/>
          <w:lang w:val="uk-UA"/>
        </w:rPr>
        <w:t>ом</w:t>
      </w:r>
      <w:r w:rsidRPr="005D4829">
        <w:rPr>
          <w:color w:val="000000" w:themeColor="text1"/>
          <w:sz w:val="28"/>
          <w:szCs w:val="28"/>
          <w:lang w:val="uk-UA"/>
        </w:rPr>
        <w:t xml:space="preserve"> інструментів на основі Міжнародно</w:t>
      </w:r>
      <w:r w:rsidR="004876F3">
        <w:rPr>
          <w:color w:val="000000" w:themeColor="text1"/>
          <w:sz w:val="28"/>
          <w:szCs w:val="28"/>
          <w:lang w:val="uk-UA"/>
        </w:rPr>
        <w:t>ї</w:t>
      </w:r>
      <w:r w:rsidRPr="005D4829">
        <w:rPr>
          <w:color w:val="000000" w:themeColor="text1"/>
          <w:sz w:val="28"/>
          <w:szCs w:val="28"/>
          <w:lang w:val="uk-UA"/>
        </w:rPr>
        <w:t xml:space="preserve"> класифікаці</w:t>
      </w:r>
      <w:r w:rsidR="004876F3">
        <w:rPr>
          <w:color w:val="000000" w:themeColor="text1"/>
          <w:sz w:val="28"/>
          <w:szCs w:val="28"/>
          <w:lang w:val="uk-UA"/>
        </w:rPr>
        <w:t>ї</w:t>
      </w:r>
      <w:r w:rsidRPr="005D4829">
        <w:rPr>
          <w:color w:val="000000" w:themeColor="text1"/>
          <w:sz w:val="28"/>
          <w:szCs w:val="28"/>
          <w:lang w:val="uk-UA"/>
        </w:rPr>
        <w:t xml:space="preserve"> функціонування, обмежень життєдіяльності та здоров’я (МКФ) </w:t>
      </w:r>
      <w:r w:rsidR="00AB4C0D">
        <w:rPr>
          <w:color w:val="000000" w:themeColor="text1"/>
          <w:sz w:val="28"/>
          <w:szCs w:val="28"/>
          <w:lang w:val="uk-UA"/>
        </w:rPr>
        <w:t>на рівні «структури та функцій» та «активності та участі»</w:t>
      </w:r>
      <w:r w:rsidR="00A838CF">
        <w:rPr>
          <w:color w:val="000000" w:themeColor="text1"/>
          <w:sz w:val="28"/>
          <w:szCs w:val="28"/>
          <w:lang w:val="uk-UA"/>
        </w:rPr>
        <w:t xml:space="preserve"> </w:t>
      </w:r>
      <w:r w:rsidR="00A838CF" w:rsidRPr="00A838CF">
        <w:rPr>
          <w:color w:val="000000" w:themeColor="text1"/>
          <w:sz w:val="28"/>
          <w:szCs w:val="28"/>
          <w:lang w:val="uk-UA"/>
        </w:rPr>
        <w:t>[</w:t>
      </w:r>
      <w:r w:rsidR="00A838CF">
        <w:rPr>
          <w:color w:val="000000" w:themeColor="text1"/>
          <w:sz w:val="28"/>
          <w:szCs w:val="28"/>
          <w:lang w:val="uk-UA"/>
        </w:rPr>
        <w:t>34</w:t>
      </w:r>
      <w:r w:rsidR="00A838CF" w:rsidRPr="00A838CF">
        <w:rPr>
          <w:color w:val="000000" w:themeColor="text1"/>
          <w:sz w:val="28"/>
          <w:szCs w:val="28"/>
          <w:lang w:val="uk-UA"/>
        </w:rPr>
        <w:t>]</w:t>
      </w:r>
      <w:r w:rsidRPr="005D4829">
        <w:rPr>
          <w:color w:val="000000" w:themeColor="text1"/>
          <w:sz w:val="28"/>
          <w:szCs w:val="28"/>
          <w:lang w:val="uk-UA"/>
        </w:rPr>
        <w:t>.</w:t>
      </w:r>
    </w:p>
    <w:p w14:paraId="7C52051A" w14:textId="77777777" w:rsidR="00163544" w:rsidRPr="00042432" w:rsidRDefault="00AB4C0D" w:rsidP="004876F3">
      <w:pPr>
        <w:widowControl w:val="0"/>
        <w:autoSpaceDE w:val="0"/>
        <w:autoSpaceDN w:val="0"/>
        <w:adjustRightInd w:val="0"/>
        <w:spacing w:before="0" w:after="0" w:line="360" w:lineRule="auto"/>
        <w:ind w:firstLine="709"/>
        <w:jc w:val="both"/>
        <w:rPr>
          <w:sz w:val="28"/>
          <w:szCs w:val="28"/>
          <w:lang w:val="uk-UA"/>
        </w:rPr>
      </w:pPr>
      <w:r>
        <w:rPr>
          <w:sz w:val="28"/>
          <w:szCs w:val="28"/>
          <w:lang w:val="uk-UA"/>
        </w:rPr>
        <w:t>Оцінку функціонального стану дихальної системи здійснювали за</w:t>
      </w:r>
      <w:r w:rsidR="00163544" w:rsidRPr="00042432">
        <w:rPr>
          <w:sz w:val="28"/>
          <w:szCs w:val="28"/>
          <w:lang w:val="uk-UA"/>
        </w:rPr>
        <w:t xml:space="preserve"> показник</w:t>
      </w:r>
      <w:r>
        <w:rPr>
          <w:sz w:val="28"/>
          <w:szCs w:val="28"/>
          <w:lang w:val="uk-UA"/>
        </w:rPr>
        <w:t>ами</w:t>
      </w:r>
      <w:r w:rsidR="00163544" w:rsidRPr="00042432">
        <w:rPr>
          <w:sz w:val="28"/>
          <w:szCs w:val="28"/>
          <w:lang w:val="uk-UA"/>
        </w:rPr>
        <w:t xml:space="preserve"> </w:t>
      </w:r>
      <w:r>
        <w:rPr>
          <w:sz w:val="28"/>
          <w:szCs w:val="28"/>
          <w:lang w:val="uk-UA"/>
        </w:rPr>
        <w:t xml:space="preserve">проведення спірометрії – </w:t>
      </w:r>
      <w:r w:rsidR="00163544" w:rsidRPr="00042432">
        <w:rPr>
          <w:sz w:val="28"/>
          <w:szCs w:val="28"/>
          <w:lang w:val="uk-UA"/>
        </w:rPr>
        <w:t xml:space="preserve">за допомогою сухого спірометру визначається максимальна кількість </w:t>
      </w:r>
      <w:proofErr w:type="spellStart"/>
      <w:r w:rsidR="00163544" w:rsidRPr="00042432">
        <w:rPr>
          <w:sz w:val="28"/>
          <w:szCs w:val="28"/>
          <w:lang w:val="uk-UA"/>
        </w:rPr>
        <w:t>видихнутого</w:t>
      </w:r>
      <w:proofErr w:type="spellEnd"/>
      <w:r w:rsidR="00163544" w:rsidRPr="00042432">
        <w:rPr>
          <w:sz w:val="28"/>
          <w:szCs w:val="28"/>
          <w:lang w:val="uk-UA"/>
        </w:rPr>
        <w:t xml:space="preserve"> </w:t>
      </w:r>
      <w:proofErr w:type="spellStart"/>
      <w:r w:rsidR="00163544" w:rsidRPr="00042432">
        <w:rPr>
          <w:sz w:val="28"/>
          <w:szCs w:val="28"/>
          <w:lang w:val="uk-UA"/>
        </w:rPr>
        <w:t>воздуху</w:t>
      </w:r>
      <w:proofErr w:type="spellEnd"/>
      <w:r w:rsidR="00163544" w:rsidRPr="00042432">
        <w:rPr>
          <w:color w:val="FF0000"/>
          <w:sz w:val="28"/>
          <w:szCs w:val="28"/>
          <w:lang w:val="uk-UA"/>
        </w:rPr>
        <w:t xml:space="preserve"> </w:t>
      </w:r>
      <w:r w:rsidR="00163544" w:rsidRPr="00042432">
        <w:rPr>
          <w:sz w:val="28"/>
          <w:szCs w:val="28"/>
          <w:lang w:val="uk-UA"/>
        </w:rPr>
        <w:t>(обов’язково зі стиснутими ніздрями)</w:t>
      </w:r>
      <w:r>
        <w:rPr>
          <w:sz w:val="28"/>
          <w:szCs w:val="28"/>
          <w:lang w:val="uk-UA"/>
        </w:rPr>
        <w:t xml:space="preserve"> ЖЕЛ, мл</w:t>
      </w:r>
      <w:r w:rsidR="00163544" w:rsidRPr="00042432">
        <w:rPr>
          <w:sz w:val="28"/>
          <w:szCs w:val="28"/>
          <w:lang w:val="uk-UA"/>
        </w:rPr>
        <w:t xml:space="preserve">. Роблять три спроби, </w:t>
      </w:r>
      <w:r>
        <w:rPr>
          <w:sz w:val="28"/>
          <w:szCs w:val="28"/>
          <w:lang w:val="uk-UA"/>
        </w:rPr>
        <w:t>реєструється</w:t>
      </w:r>
      <w:r w:rsidR="00163544" w:rsidRPr="00042432">
        <w:rPr>
          <w:sz w:val="28"/>
          <w:szCs w:val="28"/>
          <w:lang w:val="uk-UA"/>
        </w:rPr>
        <w:t xml:space="preserve"> кращий результат;</w:t>
      </w:r>
      <w:r>
        <w:rPr>
          <w:sz w:val="28"/>
          <w:szCs w:val="28"/>
          <w:lang w:val="uk-UA"/>
        </w:rPr>
        <w:t xml:space="preserve"> показниками </w:t>
      </w:r>
      <w:r w:rsidR="00163544" w:rsidRPr="00042432">
        <w:rPr>
          <w:sz w:val="28"/>
          <w:szCs w:val="28"/>
          <w:lang w:val="uk-UA"/>
        </w:rPr>
        <w:t>функціональн</w:t>
      </w:r>
      <w:r>
        <w:rPr>
          <w:sz w:val="28"/>
          <w:szCs w:val="28"/>
          <w:lang w:val="uk-UA"/>
        </w:rPr>
        <w:t>их</w:t>
      </w:r>
      <w:r w:rsidR="00163544" w:rsidRPr="00042432">
        <w:rPr>
          <w:sz w:val="28"/>
          <w:szCs w:val="28"/>
          <w:lang w:val="uk-UA"/>
        </w:rPr>
        <w:t xml:space="preserve"> проб із затримкою дихання на вдиху</w:t>
      </w:r>
      <w:r>
        <w:rPr>
          <w:sz w:val="28"/>
          <w:szCs w:val="28"/>
          <w:lang w:val="uk-UA"/>
        </w:rPr>
        <w:t xml:space="preserve"> </w:t>
      </w:r>
      <w:r w:rsidR="00163544" w:rsidRPr="00042432">
        <w:rPr>
          <w:sz w:val="28"/>
          <w:szCs w:val="28"/>
          <w:lang w:val="uk-UA"/>
        </w:rPr>
        <w:t xml:space="preserve">– у положенні стоячи, </w:t>
      </w:r>
      <w:r>
        <w:rPr>
          <w:sz w:val="28"/>
          <w:szCs w:val="28"/>
          <w:lang w:val="uk-UA"/>
        </w:rPr>
        <w:t>пацієнт</w:t>
      </w:r>
      <w:r w:rsidR="00163544" w:rsidRPr="00042432">
        <w:rPr>
          <w:sz w:val="28"/>
          <w:szCs w:val="28"/>
          <w:lang w:val="uk-UA"/>
        </w:rPr>
        <w:t xml:space="preserve"> здійснює 2-3 видих</w:t>
      </w:r>
      <w:r>
        <w:rPr>
          <w:sz w:val="28"/>
          <w:szCs w:val="28"/>
          <w:lang w:val="uk-UA"/>
        </w:rPr>
        <w:t>и</w:t>
      </w:r>
      <w:r w:rsidR="00163544" w:rsidRPr="00042432">
        <w:rPr>
          <w:sz w:val="28"/>
          <w:szCs w:val="28"/>
          <w:lang w:val="uk-UA"/>
        </w:rPr>
        <w:t>-вдих</w:t>
      </w:r>
      <w:r>
        <w:rPr>
          <w:sz w:val="28"/>
          <w:szCs w:val="28"/>
          <w:lang w:val="uk-UA"/>
        </w:rPr>
        <w:t>и</w:t>
      </w:r>
      <w:r w:rsidR="00163544" w:rsidRPr="00042432">
        <w:rPr>
          <w:sz w:val="28"/>
          <w:szCs w:val="28"/>
          <w:lang w:val="uk-UA"/>
        </w:rPr>
        <w:t xml:space="preserve"> та після останнього </w:t>
      </w:r>
      <w:r w:rsidR="00163544" w:rsidRPr="00042432">
        <w:rPr>
          <w:sz w:val="28"/>
          <w:szCs w:val="28"/>
          <w:lang w:val="uk-UA"/>
        </w:rPr>
        <w:lastRenderedPageBreak/>
        <w:t xml:space="preserve">вдиху стискає ніздрі пальцями. Секундоміром визначається час затримки дихання </w:t>
      </w:r>
      <w:r w:rsidR="004876F3">
        <w:rPr>
          <w:sz w:val="28"/>
          <w:szCs w:val="28"/>
          <w:lang w:val="uk-UA"/>
        </w:rPr>
        <w:t xml:space="preserve">на вдиху – </w:t>
      </w:r>
      <w:r w:rsidR="00163544" w:rsidRPr="00042432">
        <w:rPr>
          <w:sz w:val="28"/>
          <w:szCs w:val="28"/>
          <w:lang w:val="uk-UA"/>
        </w:rPr>
        <w:t xml:space="preserve">проба </w:t>
      </w:r>
      <w:proofErr w:type="spellStart"/>
      <w:r w:rsidR="00163544" w:rsidRPr="00042432">
        <w:rPr>
          <w:sz w:val="28"/>
          <w:szCs w:val="28"/>
          <w:lang w:val="uk-UA"/>
        </w:rPr>
        <w:t>Генче</w:t>
      </w:r>
      <w:proofErr w:type="spellEnd"/>
      <w:r>
        <w:rPr>
          <w:sz w:val="28"/>
          <w:szCs w:val="28"/>
          <w:lang w:val="uk-UA"/>
        </w:rPr>
        <w:t xml:space="preserve"> – </w:t>
      </w:r>
      <w:proofErr w:type="spellStart"/>
      <w:r w:rsidRPr="00042432">
        <w:rPr>
          <w:sz w:val="28"/>
          <w:szCs w:val="28"/>
          <w:lang w:val="uk-UA"/>
        </w:rPr>
        <w:t>Твд</w:t>
      </w:r>
      <w:proofErr w:type="spellEnd"/>
      <w:r w:rsidR="00163544" w:rsidRPr="00042432">
        <w:rPr>
          <w:sz w:val="28"/>
          <w:szCs w:val="28"/>
          <w:lang w:val="uk-UA"/>
        </w:rPr>
        <w:t>, с</w:t>
      </w:r>
      <w:r w:rsidR="004876F3">
        <w:rPr>
          <w:sz w:val="28"/>
          <w:szCs w:val="28"/>
          <w:lang w:val="uk-UA"/>
        </w:rPr>
        <w:t xml:space="preserve"> та показниками </w:t>
      </w:r>
      <w:r w:rsidR="004876F3" w:rsidRPr="00042432">
        <w:rPr>
          <w:sz w:val="28"/>
          <w:szCs w:val="28"/>
          <w:lang w:val="uk-UA"/>
        </w:rPr>
        <w:t>функціональн</w:t>
      </w:r>
      <w:r w:rsidR="004876F3">
        <w:rPr>
          <w:sz w:val="28"/>
          <w:szCs w:val="28"/>
          <w:lang w:val="uk-UA"/>
        </w:rPr>
        <w:t>их</w:t>
      </w:r>
      <w:r w:rsidR="004876F3" w:rsidRPr="00042432">
        <w:rPr>
          <w:sz w:val="28"/>
          <w:szCs w:val="28"/>
          <w:lang w:val="uk-UA"/>
        </w:rPr>
        <w:t xml:space="preserve"> проб із затримкою дихання на в</w:t>
      </w:r>
      <w:r w:rsidR="004876F3">
        <w:rPr>
          <w:sz w:val="28"/>
          <w:szCs w:val="28"/>
          <w:lang w:val="uk-UA"/>
        </w:rPr>
        <w:t>и</w:t>
      </w:r>
      <w:r w:rsidR="004876F3" w:rsidRPr="00042432">
        <w:rPr>
          <w:sz w:val="28"/>
          <w:szCs w:val="28"/>
          <w:lang w:val="uk-UA"/>
        </w:rPr>
        <w:t>диху</w:t>
      </w:r>
      <w:r w:rsidR="00163544" w:rsidRPr="00042432">
        <w:rPr>
          <w:sz w:val="28"/>
          <w:szCs w:val="28"/>
          <w:lang w:val="uk-UA"/>
        </w:rPr>
        <w:t xml:space="preserve"> </w:t>
      </w:r>
      <w:r w:rsidR="004876F3">
        <w:rPr>
          <w:sz w:val="28"/>
          <w:szCs w:val="28"/>
          <w:lang w:val="uk-UA"/>
        </w:rPr>
        <w:t xml:space="preserve">– у </w:t>
      </w:r>
      <w:r w:rsidR="00163544" w:rsidRPr="00042432">
        <w:rPr>
          <w:sz w:val="28"/>
          <w:szCs w:val="28"/>
          <w:lang w:val="uk-UA"/>
        </w:rPr>
        <w:t xml:space="preserve">положенні стоячи, </w:t>
      </w:r>
      <w:r w:rsidR="004876F3">
        <w:rPr>
          <w:sz w:val="28"/>
          <w:szCs w:val="28"/>
          <w:lang w:val="uk-UA"/>
        </w:rPr>
        <w:t>пацієнт</w:t>
      </w:r>
      <w:r w:rsidR="00163544" w:rsidRPr="00042432">
        <w:rPr>
          <w:sz w:val="28"/>
          <w:szCs w:val="28"/>
          <w:lang w:val="uk-UA"/>
        </w:rPr>
        <w:t xml:space="preserve"> </w:t>
      </w:r>
      <w:r w:rsidR="004876F3">
        <w:rPr>
          <w:sz w:val="28"/>
          <w:szCs w:val="28"/>
          <w:lang w:val="uk-UA"/>
        </w:rPr>
        <w:t>виконує</w:t>
      </w:r>
      <w:r w:rsidR="00163544" w:rsidRPr="00042432">
        <w:rPr>
          <w:sz w:val="28"/>
          <w:szCs w:val="28"/>
          <w:lang w:val="uk-UA"/>
        </w:rPr>
        <w:t xml:space="preserve"> 2-3 вдих</w:t>
      </w:r>
      <w:r w:rsidR="004876F3">
        <w:rPr>
          <w:sz w:val="28"/>
          <w:szCs w:val="28"/>
          <w:lang w:val="uk-UA"/>
        </w:rPr>
        <w:t>и</w:t>
      </w:r>
      <w:r w:rsidR="00163544" w:rsidRPr="00042432">
        <w:rPr>
          <w:sz w:val="28"/>
          <w:szCs w:val="28"/>
          <w:lang w:val="uk-UA"/>
        </w:rPr>
        <w:t>-видих</w:t>
      </w:r>
      <w:r w:rsidR="004876F3">
        <w:rPr>
          <w:sz w:val="28"/>
          <w:szCs w:val="28"/>
          <w:lang w:val="uk-UA"/>
        </w:rPr>
        <w:t>и</w:t>
      </w:r>
      <w:r w:rsidR="00163544" w:rsidRPr="00042432">
        <w:rPr>
          <w:sz w:val="28"/>
          <w:szCs w:val="28"/>
          <w:lang w:val="uk-UA"/>
        </w:rPr>
        <w:t xml:space="preserve"> і після останнього видиху стискає ніздрі пальцями. Секундоміром визначається час затримки дихання </w:t>
      </w:r>
      <w:r w:rsidR="004876F3">
        <w:rPr>
          <w:sz w:val="28"/>
          <w:szCs w:val="28"/>
          <w:lang w:val="uk-UA"/>
        </w:rPr>
        <w:t xml:space="preserve">на видиху </w:t>
      </w:r>
      <w:r w:rsidR="00163544" w:rsidRPr="00042432">
        <w:rPr>
          <w:sz w:val="28"/>
          <w:szCs w:val="28"/>
          <w:lang w:val="uk-UA"/>
        </w:rPr>
        <w:t>в секундах</w:t>
      </w:r>
      <w:r w:rsidR="004876F3">
        <w:rPr>
          <w:sz w:val="28"/>
          <w:szCs w:val="28"/>
          <w:lang w:val="uk-UA"/>
        </w:rPr>
        <w:t xml:space="preserve"> – </w:t>
      </w:r>
      <w:r w:rsidR="004876F3" w:rsidRPr="00042432">
        <w:rPr>
          <w:sz w:val="28"/>
          <w:szCs w:val="28"/>
          <w:lang w:val="uk-UA"/>
        </w:rPr>
        <w:t xml:space="preserve">проба </w:t>
      </w:r>
      <w:proofErr w:type="spellStart"/>
      <w:r w:rsidR="004876F3" w:rsidRPr="00042432">
        <w:rPr>
          <w:sz w:val="28"/>
          <w:szCs w:val="28"/>
          <w:lang w:val="uk-UA"/>
        </w:rPr>
        <w:t>Штанге</w:t>
      </w:r>
      <w:proofErr w:type="spellEnd"/>
      <w:r w:rsidR="004876F3">
        <w:rPr>
          <w:sz w:val="28"/>
          <w:szCs w:val="28"/>
          <w:lang w:val="uk-UA"/>
        </w:rPr>
        <w:t xml:space="preserve"> – </w:t>
      </w:r>
      <w:proofErr w:type="spellStart"/>
      <w:r w:rsidR="004876F3" w:rsidRPr="00042432">
        <w:rPr>
          <w:sz w:val="28"/>
          <w:szCs w:val="28"/>
          <w:lang w:val="uk-UA"/>
        </w:rPr>
        <w:t>Тв</w:t>
      </w:r>
      <w:r w:rsidR="004876F3">
        <w:rPr>
          <w:sz w:val="28"/>
          <w:szCs w:val="28"/>
          <w:lang w:val="uk-UA"/>
        </w:rPr>
        <w:t>и</w:t>
      </w:r>
      <w:r w:rsidR="004876F3" w:rsidRPr="00042432">
        <w:rPr>
          <w:sz w:val="28"/>
          <w:szCs w:val="28"/>
          <w:lang w:val="uk-UA"/>
        </w:rPr>
        <w:t>д</w:t>
      </w:r>
      <w:proofErr w:type="spellEnd"/>
      <w:r w:rsidR="004876F3">
        <w:rPr>
          <w:sz w:val="28"/>
          <w:szCs w:val="28"/>
          <w:lang w:val="uk-UA"/>
        </w:rPr>
        <w:t>, с</w:t>
      </w:r>
      <w:r w:rsidR="00163544" w:rsidRPr="00042432">
        <w:rPr>
          <w:sz w:val="28"/>
          <w:szCs w:val="28"/>
          <w:lang w:val="uk-UA"/>
        </w:rPr>
        <w:t>.</w:t>
      </w:r>
    </w:p>
    <w:p w14:paraId="719AB239" w14:textId="77777777" w:rsidR="00163544" w:rsidRPr="00042432" w:rsidRDefault="00163544" w:rsidP="00E97EC8">
      <w:pPr>
        <w:widowControl w:val="0"/>
        <w:autoSpaceDE w:val="0"/>
        <w:autoSpaceDN w:val="0"/>
        <w:adjustRightInd w:val="0"/>
        <w:spacing w:before="0" w:after="0" w:line="360" w:lineRule="auto"/>
        <w:jc w:val="both"/>
        <w:rPr>
          <w:sz w:val="28"/>
          <w:szCs w:val="28"/>
          <w:lang w:val="uk-UA"/>
        </w:rPr>
      </w:pPr>
    </w:p>
    <w:p w14:paraId="56B4379B" w14:textId="77777777" w:rsidR="00163544" w:rsidRPr="00042432" w:rsidRDefault="004876F3" w:rsidP="00E97EC8">
      <w:pPr>
        <w:widowControl w:val="0"/>
        <w:spacing w:before="0" w:after="0" w:line="360" w:lineRule="auto"/>
        <w:ind w:firstLine="709"/>
        <w:jc w:val="both"/>
        <w:rPr>
          <w:sz w:val="28"/>
          <w:szCs w:val="28"/>
          <w:lang w:val="uk-UA"/>
        </w:rPr>
      </w:pPr>
      <w:r>
        <w:rPr>
          <w:sz w:val="28"/>
          <w:szCs w:val="28"/>
          <w:lang w:val="uk-UA"/>
        </w:rPr>
        <w:t xml:space="preserve">Методом </w:t>
      </w:r>
      <w:proofErr w:type="spellStart"/>
      <w:r w:rsidRPr="00C33C29">
        <w:rPr>
          <w:sz w:val="28"/>
          <w:szCs w:val="28"/>
          <w:lang w:val="uk-UA"/>
        </w:rPr>
        <w:t>тонометрі</w:t>
      </w:r>
      <w:r>
        <w:rPr>
          <w:sz w:val="28"/>
          <w:szCs w:val="28"/>
          <w:lang w:val="uk-UA"/>
        </w:rPr>
        <w:t>ї</w:t>
      </w:r>
      <w:proofErr w:type="spellEnd"/>
      <w:r w:rsidRPr="00C33C29">
        <w:rPr>
          <w:sz w:val="28"/>
          <w:szCs w:val="28"/>
          <w:lang w:val="uk-UA"/>
        </w:rPr>
        <w:t xml:space="preserve"> </w:t>
      </w:r>
      <w:r>
        <w:rPr>
          <w:sz w:val="28"/>
          <w:szCs w:val="28"/>
          <w:lang w:val="uk-UA"/>
        </w:rPr>
        <w:t xml:space="preserve">отримували показники, які характеризують функціональний стан серцево-судинної системи – </w:t>
      </w:r>
      <w:r w:rsidR="00163544" w:rsidRPr="00042432">
        <w:rPr>
          <w:bCs/>
          <w:iCs/>
          <w:sz w:val="28"/>
          <w:szCs w:val="28"/>
          <w:lang w:val="uk-UA"/>
        </w:rPr>
        <w:t>частот</w:t>
      </w:r>
      <w:r>
        <w:rPr>
          <w:bCs/>
          <w:iCs/>
          <w:sz w:val="28"/>
          <w:szCs w:val="28"/>
          <w:lang w:val="uk-UA"/>
        </w:rPr>
        <w:t>у</w:t>
      </w:r>
      <w:r w:rsidR="00163544" w:rsidRPr="00042432">
        <w:rPr>
          <w:bCs/>
          <w:iCs/>
          <w:sz w:val="28"/>
          <w:szCs w:val="28"/>
          <w:lang w:val="uk-UA"/>
        </w:rPr>
        <w:t xml:space="preserve"> серцевих скорочень</w:t>
      </w:r>
      <w:r w:rsidR="00163544" w:rsidRPr="00042432">
        <w:rPr>
          <w:sz w:val="28"/>
          <w:szCs w:val="28"/>
          <w:lang w:val="uk-UA"/>
        </w:rPr>
        <w:t xml:space="preserve"> за 30 секунд – ЧСС</w:t>
      </w:r>
      <w:r w:rsidR="00163544" w:rsidRPr="00042432">
        <w:rPr>
          <w:sz w:val="28"/>
          <w:szCs w:val="28"/>
          <w:vertAlign w:val="subscript"/>
          <w:lang w:val="uk-UA"/>
        </w:rPr>
        <w:t>30</w:t>
      </w:r>
      <w:r w:rsidR="00163544" w:rsidRPr="00042432">
        <w:rPr>
          <w:sz w:val="28"/>
          <w:szCs w:val="28"/>
          <w:lang w:val="uk-UA"/>
        </w:rPr>
        <w:t xml:space="preserve">, </w:t>
      </w:r>
      <w:proofErr w:type="spellStart"/>
      <w:r w:rsidR="00163544" w:rsidRPr="00042432">
        <w:rPr>
          <w:sz w:val="28"/>
          <w:szCs w:val="28"/>
          <w:lang w:val="uk-UA"/>
        </w:rPr>
        <w:t>уд</w:t>
      </w:r>
      <w:proofErr w:type="spellEnd"/>
      <w:r w:rsidR="00163544" w:rsidRPr="00042432">
        <w:rPr>
          <w:sz w:val="28"/>
          <w:szCs w:val="28"/>
          <w:lang w:val="uk-UA"/>
        </w:rPr>
        <w:t xml:space="preserve">/30 с; </w:t>
      </w:r>
      <w:r w:rsidR="00163544" w:rsidRPr="00042432">
        <w:rPr>
          <w:bCs/>
          <w:iCs/>
          <w:sz w:val="28"/>
          <w:szCs w:val="28"/>
          <w:lang w:val="uk-UA"/>
        </w:rPr>
        <w:t>систолічн</w:t>
      </w:r>
      <w:r>
        <w:rPr>
          <w:bCs/>
          <w:iCs/>
          <w:sz w:val="28"/>
          <w:szCs w:val="28"/>
          <w:lang w:val="uk-UA"/>
        </w:rPr>
        <w:t>ий</w:t>
      </w:r>
      <w:r w:rsidR="00163544" w:rsidRPr="00042432">
        <w:rPr>
          <w:bCs/>
          <w:iCs/>
          <w:sz w:val="28"/>
          <w:szCs w:val="28"/>
          <w:lang w:val="uk-UA"/>
        </w:rPr>
        <w:t xml:space="preserve"> артеріальн</w:t>
      </w:r>
      <w:r>
        <w:rPr>
          <w:bCs/>
          <w:iCs/>
          <w:sz w:val="28"/>
          <w:szCs w:val="28"/>
          <w:lang w:val="uk-UA"/>
        </w:rPr>
        <w:t>ий</w:t>
      </w:r>
      <w:r w:rsidR="00163544" w:rsidRPr="00042432">
        <w:rPr>
          <w:bCs/>
          <w:iCs/>
          <w:sz w:val="28"/>
          <w:szCs w:val="28"/>
          <w:lang w:val="uk-UA"/>
        </w:rPr>
        <w:t xml:space="preserve"> тиск </w:t>
      </w:r>
      <w:r w:rsidR="00163544" w:rsidRPr="00042432">
        <w:rPr>
          <w:sz w:val="28"/>
          <w:szCs w:val="28"/>
          <w:lang w:val="uk-UA"/>
        </w:rPr>
        <w:t xml:space="preserve">– </w:t>
      </w:r>
      <w:proofErr w:type="spellStart"/>
      <w:r w:rsidR="00163544" w:rsidRPr="00042432">
        <w:rPr>
          <w:sz w:val="28"/>
          <w:szCs w:val="28"/>
          <w:lang w:val="uk-UA"/>
        </w:rPr>
        <w:t>АТс</w:t>
      </w:r>
      <w:proofErr w:type="spellEnd"/>
      <w:r w:rsidR="00163544" w:rsidRPr="00042432">
        <w:rPr>
          <w:sz w:val="28"/>
          <w:szCs w:val="28"/>
          <w:lang w:val="uk-UA"/>
        </w:rPr>
        <w:t>, мм рт.</w:t>
      </w:r>
      <w:proofErr w:type="spellStart"/>
      <w:r w:rsidR="00163544" w:rsidRPr="00042432">
        <w:rPr>
          <w:sz w:val="28"/>
          <w:szCs w:val="28"/>
          <w:lang w:val="uk-UA"/>
        </w:rPr>
        <w:t>ст</w:t>
      </w:r>
      <w:proofErr w:type="spellEnd"/>
      <w:r w:rsidR="00163544" w:rsidRPr="00042432">
        <w:rPr>
          <w:sz w:val="28"/>
          <w:szCs w:val="28"/>
          <w:lang w:val="uk-UA"/>
        </w:rPr>
        <w:t>.;</w:t>
      </w:r>
      <w:proofErr w:type="spellStart"/>
      <w:r>
        <w:rPr>
          <w:bCs/>
          <w:iCs/>
          <w:sz w:val="28"/>
          <w:szCs w:val="28"/>
          <w:lang w:val="uk-UA"/>
        </w:rPr>
        <w:t>діастолічний</w:t>
      </w:r>
      <w:proofErr w:type="spellEnd"/>
      <w:r>
        <w:rPr>
          <w:bCs/>
          <w:iCs/>
          <w:sz w:val="28"/>
          <w:szCs w:val="28"/>
          <w:lang w:val="uk-UA"/>
        </w:rPr>
        <w:t xml:space="preserve"> артеріальний тик – </w:t>
      </w:r>
      <w:proofErr w:type="spellStart"/>
      <w:r>
        <w:rPr>
          <w:bCs/>
          <w:iCs/>
          <w:sz w:val="28"/>
          <w:szCs w:val="28"/>
          <w:lang w:val="uk-UA"/>
        </w:rPr>
        <w:t>Атд</w:t>
      </w:r>
      <w:proofErr w:type="spellEnd"/>
      <w:r>
        <w:rPr>
          <w:bCs/>
          <w:iCs/>
          <w:sz w:val="28"/>
          <w:szCs w:val="28"/>
          <w:lang w:val="uk-UA"/>
        </w:rPr>
        <w:t xml:space="preserve">, мм </w:t>
      </w:r>
      <w:proofErr w:type="spellStart"/>
      <w:r>
        <w:rPr>
          <w:bCs/>
          <w:iCs/>
          <w:sz w:val="28"/>
          <w:szCs w:val="28"/>
          <w:lang w:val="uk-UA"/>
        </w:rPr>
        <w:t>рт.ст</w:t>
      </w:r>
      <w:proofErr w:type="spellEnd"/>
      <w:r w:rsidR="00163544" w:rsidRPr="00042432">
        <w:rPr>
          <w:sz w:val="28"/>
          <w:szCs w:val="28"/>
          <w:lang w:val="uk-UA"/>
        </w:rPr>
        <w:t xml:space="preserve">. </w:t>
      </w:r>
    </w:p>
    <w:p w14:paraId="5AC61BBC" w14:textId="77777777" w:rsidR="00163544" w:rsidRPr="00042432" w:rsidRDefault="00163544" w:rsidP="00E97EC8">
      <w:pPr>
        <w:widowControl w:val="0"/>
        <w:spacing w:before="0" w:after="0" w:line="360" w:lineRule="auto"/>
        <w:ind w:firstLine="709"/>
        <w:jc w:val="both"/>
        <w:rPr>
          <w:sz w:val="28"/>
          <w:szCs w:val="28"/>
          <w:lang w:val="uk-UA"/>
        </w:rPr>
      </w:pPr>
      <w:r w:rsidRPr="00042432">
        <w:rPr>
          <w:sz w:val="28"/>
          <w:szCs w:val="28"/>
          <w:lang w:val="uk-UA"/>
        </w:rPr>
        <w:t xml:space="preserve">Потім </w:t>
      </w:r>
      <w:r w:rsidR="003B0986">
        <w:rPr>
          <w:sz w:val="28"/>
          <w:szCs w:val="28"/>
          <w:lang w:val="uk-UA"/>
        </w:rPr>
        <w:t xml:space="preserve">у </w:t>
      </w:r>
      <w:r w:rsidR="003B0986" w:rsidRPr="00042432">
        <w:rPr>
          <w:sz w:val="28"/>
          <w:szCs w:val="28"/>
          <w:lang w:val="uk-UA"/>
        </w:rPr>
        <w:t>пацієнтів з осередковими формами запален</w:t>
      </w:r>
      <w:r w:rsidR="003B0986">
        <w:rPr>
          <w:sz w:val="28"/>
          <w:szCs w:val="28"/>
          <w:lang w:val="uk-UA"/>
        </w:rPr>
        <w:t>ня</w:t>
      </w:r>
      <w:r w:rsidR="003B0986" w:rsidRPr="00042432">
        <w:rPr>
          <w:sz w:val="28"/>
          <w:szCs w:val="28"/>
          <w:lang w:val="uk-UA"/>
        </w:rPr>
        <w:t xml:space="preserve"> легень </w:t>
      </w:r>
      <w:r w:rsidR="003B0986">
        <w:rPr>
          <w:sz w:val="28"/>
          <w:szCs w:val="28"/>
          <w:lang w:val="uk-UA"/>
        </w:rPr>
        <w:t xml:space="preserve">після </w:t>
      </w:r>
      <w:r w:rsidR="003B0986" w:rsidRPr="00914877">
        <w:rPr>
          <w:color w:val="000000" w:themeColor="text1"/>
          <w:sz w:val="28"/>
          <w:szCs w:val="28"/>
          <w:lang w:val="uk-UA"/>
        </w:rPr>
        <w:t>COVID-19</w:t>
      </w:r>
      <w:r w:rsidR="003B0986">
        <w:rPr>
          <w:color w:val="000000" w:themeColor="text1"/>
          <w:sz w:val="28"/>
          <w:szCs w:val="28"/>
          <w:lang w:val="uk-UA"/>
        </w:rPr>
        <w:t xml:space="preserve"> </w:t>
      </w:r>
      <w:r w:rsidR="003B0986">
        <w:rPr>
          <w:sz w:val="28"/>
          <w:szCs w:val="28"/>
          <w:lang w:val="uk-UA"/>
        </w:rPr>
        <w:t xml:space="preserve">визначали толерантність до фізичних навантажень та </w:t>
      </w:r>
      <w:r w:rsidR="003B0986" w:rsidRPr="00042432">
        <w:rPr>
          <w:sz w:val="28"/>
          <w:szCs w:val="28"/>
          <w:lang w:val="uk-UA"/>
        </w:rPr>
        <w:t>скринінг стану здоров’я</w:t>
      </w:r>
      <w:r w:rsidRPr="00042432">
        <w:rPr>
          <w:sz w:val="28"/>
          <w:szCs w:val="28"/>
          <w:lang w:val="uk-UA"/>
        </w:rPr>
        <w:t>.</w:t>
      </w:r>
    </w:p>
    <w:p w14:paraId="7D22E0BF" w14:textId="77777777" w:rsidR="00163544" w:rsidRPr="00042432" w:rsidRDefault="00163544" w:rsidP="00E97EC8">
      <w:pPr>
        <w:widowControl w:val="0"/>
        <w:spacing w:before="0" w:after="0" w:line="360" w:lineRule="auto"/>
        <w:ind w:firstLine="709"/>
        <w:jc w:val="both"/>
        <w:rPr>
          <w:sz w:val="28"/>
          <w:szCs w:val="28"/>
          <w:lang w:val="uk-UA"/>
        </w:rPr>
      </w:pPr>
      <w:r w:rsidRPr="00042432">
        <w:rPr>
          <w:sz w:val="28"/>
          <w:szCs w:val="28"/>
          <w:lang w:val="uk-UA"/>
        </w:rPr>
        <w:t>Всі отримані під час тестування первинні дані опрацьовували комп’ютерною</w:t>
      </w:r>
      <w:r w:rsidR="006D2CE2">
        <w:rPr>
          <w:sz w:val="28"/>
          <w:szCs w:val="28"/>
          <w:lang w:val="uk-UA"/>
        </w:rPr>
        <w:t xml:space="preserve"> статистичною </w:t>
      </w:r>
      <w:r w:rsidRPr="00042432">
        <w:rPr>
          <w:sz w:val="28"/>
          <w:szCs w:val="28"/>
          <w:lang w:val="uk-UA"/>
        </w:rPr>
        <w:t xml:space="preserve"> програмою. У результаті цього аналізу </w:t>
      </w:r>
      <w:r w:rsidR="006D2CE2">
        <w:rPr>
          <w:sz w:val="28"/>
          <w:szCs w:val="28"/>
          <w:lang w:val="uk-UA"/>
        </w:rPr>
        <w:t xml:space="preserve">для </w:t>
      </w:r>
      <w:r w:rsidRPr="00042432">
        <w:rPr>
          <w:sz w:val="28"/>
          <w:szCs w:val="28"/>
          <w:lang w:val="uk-UA"/>
        </w:rPr>
        <w:t>кожн</w:t>
      </w:r>
      <w:r w:rsidR="006D2CE2">
        <w:rPr>
          <w:sz w:val="28"/>
          <w:szCs w:val="28"/>
          <w:lang w:val="uk-UA"/>
        </w:rPr>
        <w:t>ого</w:t>
      </w:r>
      <w:r w:rsidRPr="00042432">
        <w:rPr>
          <w:sz w:val="28"/>
          <w:szCs w:val="28"/>
          <w:lang w:val="uk-UA"/>
        </w:rPr>
        <w:t xml:space="preserve"> </w:t>
      </w:r>
      <w:r w:rsidR="006D2CE2">
        <w:rPr>
          <w:sz w:val="28"/>
          <w:szCs w:val="28"/>
          <w:lang w:val="uk-UA"/>
        </w:rPr>
        <w:t xml:space="preserve">пацієнта було розраховано кількісний показник </w:t>
      </w:r>
      <w:r w:rsidRPr="00042432">
        <w:rPr>
          <w:sz w:val="28"/>
          <w:szCs w:val="28"/>
          <w:lang w:val="uk-UA"/>
        </w:rPr>
        <w:t>рів</w:t>
      </w:r>
      <w:r w:rsidR="006D2CE2">
        <w:rPr>
          <w:sz w:val="28"/>
          <w:szCs w:val="28"/>
          <w:lang w:val="uk-UA"/>
        </w:rPr>
        <w:t>ня</w:t>
      </w:r>
      <w:r w:rsidRPr="00042432">
        <w:rPr>
          <w:sz w:val="28"/>
          <w:szCs w:val="28"/>
          <w:lang w:val="uk-UA"/>
        </w:rPr>
        <w:t xml:space="preserve"> </w:t>
      </w:r>
      <w:r w:rsidR="000418C0" w:rsidRPr="00042432">
        <w:rPr>
          <w:sz w:val="28"/>
          <w:szCs w:val="28"/>
          <w:lang w:val="uk-UA"/>
        </w:rPr>
        <w:t>функціональн</w:t>
      </w:r>
      <w:r w:rsidR="000418C0">
        <w:rPr>
          <w:sz w:val="28"/>
          <w:szCs w:val="28"/>
          <w:lang w:val="uk-UA"/>
        </w:rPr>
        <w:t>ого</w:t>
      </w:r>
      <w:r w:rsidR="000418C0" w:rsidRPr="00042432">
        <w:rPr>
          <w:sz w:val="28"/>
          <w:szCs w:val="28"/>
          <w:lang w:val="uk-UA"/>
        </w:rPr>
        <w:t xml:space="preserve"> стан</w:t>
      </w:r>
      <w:r w:rsidR="000418C0">
        <w:rPr>
          <w:sz w:val="28"/>
          <w:szCs w:val="28"/>
          <w:lang w:val="uk-UA"/>
        </w:rPr>
        <w:t>у</w:t>
      </w:r>
      <w:r w:rsidR="000418C0" w:rsidRPr="00042432">
        <w:rPr>
          <w:sz w:val="28"/>
          <w:szCs w:val="28"/>
          <w:lang w:val="uk-UA"/>
        </w:rPr>
        <w:t xml:space="preserve"> системи зовнішнього дихання (</w:t>
      </w:r>
      <w:proofErr w:type="spellStart"/>
      <w:r w:rsidR="000418C0" w:rsidRPr="00042432">
        <w:rPr>
          <w:sz w:val="28"/>
          <w:szCs w:val="28"/>
          <w:lang w:val="uk-UA"/>
        </w:rPr>
        <w:t>РФСзд</w:t>
      </w:r>
      <w:proofErr w:type="spellEnd"/>
      <w:r w:rsidR="000418C0">
        <w:rPr>
          <w:sz w:val="28"/>
          <w:szCs w:val="28"/>
          <w:lang w:val="uk-UA"/>
        </w:rPr>
        <w:t>, бали</w:t>
      </w:r>
      <w:r w:rsidR="000418C0" w:rsidRPr="00042432">
        <w:rPr>
          <w:sz w:val="28"/>
          <w:szCs w:val="28"/>
          <w:lang w:val="uk-UA"/>
        </w:rPr>
        <w:t>)</w:t>
      </w:r>
      <w:r w:rsidR="000418C0">
        <w:rPr>
          <w:sz w:val="28"/>
          <w:szCs w:val="28"/>
          <w:lang w:val="uk-UA"/>
        </w:rPr>
        <w:t xml:space="preserve"> і </w:t>
      </w:r>
      <w:r w:rsidR="000418C0" w:rsidRPr="00042432">
        <w:rPr>
          <w:sz w:val="28"/>
          <w:szCs w:val="28"/>
          <w:lang w:val="uk-UA"/>
        </w:rPr>
        <w:t>серцево-судинної системи (</w:t>
      </w:r>
      <w:proofErr w:type="spellStart"/>
      <w:r w:rsidR="000418C0" w:rsidRPr="00042432">
        <w:rPr>
          <w:sz w:val="28"/>
          <w:szCs w:val="28"/>
          <w:lang w:val="uk-UA"/>
        </w:rPr>
        <w:t>РФСссс</w:t>
      </w:r>
      <w:proofErr w:type="spellEnd"/>
      <w:r w:rsidR="000418C0">
        <w:rPr>
          <w:sz w:val="28"/>
          <w:szCs w:val="28"/>
          <w:lang w:val="uk-UA"/>
        </w:rPr>
        <w:t>, бали</w:t>
      </w:r>
      <w:r w:rsidR="000418C0" w:rsidRPr="00042432">
        <w:rPr>
          <w:sz w:val="28"/>
          <w:szCs w:val="28"/>
          <w:lang w:val="uk-UA"/>
        </w:rPr>
        <w:t xml:space="preserve">) </w:t>
      </w:r>
      <w:r w:rsidR="000418C0">
        <w:rPr>
          <w:sz w:val="28"/>
          <w:szCs w:val="28"/>
          <w:lang w:val="uk-UA"/>
        </w:rPr>
        <w:t>та</w:t>
      </w:r>
      <w:r w:rsidR="000418C0" w:rsidRPr="00042432">
        <w:rPr>
          <w:sz w:val="28"/>
          <w:szCs w:val="28"/>
          <w:lang w:val="uk-UA"/>
        </w:rPr>
        <w:t xml:space="preserve"> </w:t>
      </w:r>
      <w:r w:rsidR="000418C0">
        <w:rPr>
          <w:sz w:val="28"/>
          <w:szCs w:val="28"/>
          <w:lang w:val="uk-UA"/>
        </w:rPr>
        <w:t xml:space="preserve">рівня </w:t>
      </w:r>
      <w:r w:rsidRPr="00042432">
        <w:rPr>
          <w:sz w:val="28"/>
          <w:szCs w:val="28"/>
          <w:lang w:val="uk-UA"/>
        </w:rPr>
        <w:t>фізичного здоров’я (РФЗ)</w:t>
      </w:r>
      <w:r w:rsidR="000418C0">
        <w:rPr>
          <w:sz w:val="28"/>
          <w:szCs w:val="28"/>
          <w:lang w:val="uk-UA"/>
        </w:rPr>
        <w:t xml:space="preserve"> в цілому</w:t>
      </w:r>
      <w:r w:rsidRPr="00042432">
        <w:rPr>
          <w:sz w:val="28"/>
          <w:szCs w:val="28"/>
          <w:lang w:val="uk-UA"/>
        </w:rPr>
        <w:t xml:space="preserve">. </w:t>
      </w:r>
    </w:p>
    <w:p w14:paraId="3E14FD57" w14:textId="77777777" w:rsidR="00163544" w:rsidRDefault="00163544" w:rsidP="000418C0">
      <w:pPr>
        <w:widowControl w:val="0"/>
        <w:tabs>
          <w:tab w:val="left" w:pos="0"/>
          <w:tab w:val="left" w:pos="7920"/>
        </w:tabs>
        <w:spacing w:before="0" w:after="0" w:line="360" w:lineRule="auto"/>
        <w:ind w:firstLine="709"/>
        <w:jc w:val="both"/>
        <w:rPr>
          <w:sz w:val="28"/>
          <w:szCs w:val="28"/>
          <w:lang w:val="uk-UA"/>
        </w:rPr>
      </w:pPr>
      <w:r w:rsidRPr="00042432">
        <w:rPr>
          <w:sz w:val="28"/>
          <w:szCs w:val="28"/>
          <w:lang w:val="uk-UA"/>
        </w:rPr>
        <w:t>Отримані кількісні значення форматували на наступні якісні функціональні рівні:</w:t>
      </w:r>
      <w:r w:rsidR="000418C0">
        <w:rPr>
          <w:sz w:val="28"/>
          <w:szCs w:val="28"/>
          <w:lang w:val="uk-UA"/>
        </w:rPr>
        <w:t xml:space="preserve"> «низький», «нижче від середнього», «середній», «вище за середній» та «високий». Діапазон балів від </w:t>
      </w:r>
      <w:r w:rsidR="000418C0" w:rsidRPr="00042432">
        <w:rPr>
          <w:sz w:val="28"/>
          <w:szCs w:val="28"/>
          <w:lang w:val="uk-UA"/>
        </w:rPr>
        <w:t>&lt;</w:t>
      </w:r>
      <w:r w:rsidR="000418C0">
        <w:rPr>
          <w:sz w:val="28"/>
          <w:szCs w:val="28"/>
          <w:lang w:val="uk-UA"/>
        </w:rPr>
        <w:t xml:space="preserve">33,1 до </w:t>
      </w:r>
      <w:r w:rsidRPr="00042432">
        <w:rPr>
          <w:sz w:val="28"/>
          <w:szCs w:val="28"/>
          <w:lang w:val="uk-UA"/>
        </w:rPr>
        <w:t xml:space="preserve">&gt;82,6. </w:t>
      </w:r>
    </w:p>
    <w:p w14:paraId="4647D97B" w14:textId="77777777" w:rsidR="00163544" w:rsidRPr="00042432" w:rsidRDefault="000418C0" w:rsidP="00E97EC8">
      <w:pPr>
        <w:widowControl w:val="0"/>
        <w:autoSpaceDE w:val="0"/>
        <w:autoSpaceDN w:val="0"/>
        <w:adjustRightInd w:val="0"/>
        <w:spacing w:before="0" w:after="0" w:line="360" w:lineRule="auto"/>
        <w:ind w:firstLine="709"/>
        <w:jc w:val="both"/>
        <w:rPr>
          <w:sz w:val="28"/>
          <w:szCs w:val="28"/>
          <w:lang w:val="uk-UA"/>
        </w:rPr>
      </w:pPr>
      <w:r>
        <w:rPr>
          <w:sz w:val="28"/>
          <w:szCs w:val="28"/>
          <w:lang w:val="uk-UA"/>
        </w:rPr>
        <w:t>С</w:t>
      </w:r>
      <w:r w:rsidR="00163544" w:rsidRPr="00042432">
        <w:rPr>
          <w:sz w:val="28"/>
          <w:szCs w:val="28"/>
          <w:lang w:val="uk-UA"/>
        </w:rPr>
        <w:t xml:space="preserve">кринінг стану здоров’я </w:t>
      </w:r>
      <w:r>
        <w:rPr>
          <w:sz w:val="28"/>
          <w:szCs w:val="28"/>
          <w:lang w:val="uk-UA"/>
        </w:rPr>
        <w:t>проводили за</w:t>
      </w:r>
      <w:r w:rsidR="00163544" w:rsidRPr="00042432">
        <w:rPr>
          <w:sz w:val="28"/>
          <w:szCs w:val="28"/>
          <w:lang w:val="uk-UA"/>
        </w:rPr>
        <w:t xml:space="preserve"> опитувальник</w:t>
      </w:r>
      <w:r>
        <w:rPr>
          <w:sz w:val="28"/>
          <w:szCs w:val="28"/>
          <w:lang w:val="uk-UA"/>
        </w:rPr>
        <w:t>ом який</w:t>
      </w:r>
      <w:r w:rsidR="00163544" w:rsidRPr="00042432">
        <w:rPr>
          <w:sz w:val="28"/>
          <w:szCs w:val="28"/>
          <w:lang w:val="uk-UA"/>
        </w:rPr>
        <w:t xml:space="preserve"> складається з 151 питання, які необхідні для завчасного виявлення можливих порушень стану здоров’я. </w:t>
      </w:r>
    </w:p>
    <w:p w14:paraId="4D6F2C95" w14:textId="77777777" w:rsidR="00163544" w:rsidRPr="00042432" w:rsidRDefault="00163544" w:rsidP="00E97EC8">
      <w:pPr>
        <w:widowControl w:val="0"/>
        <w:autoSpaceDE w:val="0"/>
        <w:autoSpaceDN w:val="0"/>
        <w:adjustRightInd w:val="0"/>
        <w:spacing w:before="0" w:after="0" w:line="360" w:lineRule="auto"/>
        <w:ind w:firstLine="709"/>
        <w:jc w:val="both"/>
        <w:rPr>
          <w:sz w:val="28"/>
          <w:szCs w:val="28"/>
          <w:lang w:val="uk-UA"/>
        </w:rPr>
      </w:pPr>
      <w:r w:rsidRPr="00042432">
        <w:rPr>
          <w:sz w:val="28"/>
          <w:szCs w:val="28"/>
          <w:lang w:val="uk-UA"/>
        </w:rPr>
        <w:t>Перед початком опитування рекоменду</w:t>
      </w:r>
      <w:r w:rsidR="000418C0">
        <w:rPr>
          <w:sz w:val="28"/>
          <w:szCs w:val="28"/>
          <w:lang w:val="uk-UA"/>
        </w:rPr>
        <w:t>вали</w:t>
      </w:r>
      <w:r w:rsidRPr="00042432">
        <w:rPr>
          <w:sz w:val="28"/>
          <w:szCs w:val="28"/>
          <w:lang w:val="uk-UA"/>
        </w:rPr>
        <w:t xml:space="preserve"> </w:t>
      </w:r>
      <w:r w:rsidR="000418C0">
        <w:rPr>
          <w:sz w:val="28"/>
          <w:szCs w:val="28"/>
          <w:lang w:val="uk-UA"/>
        </w:rPr>
        <w:t>про</w:t>
      </w:r>
      <w:r w:rsidRPr="00042432">
        <w:rPr>
          <w:sz w:val="28"/>
          <w:szCs w:val="28"/>
          <w:lang w:val="uk-UA"/>
        </w:rPr>
        <w:t xml:space="preserve">аналізувати свій стан </w:t>
      </w:r>
      <w:r w:rsidR="000418C0">
        <w:rPr>
          <w:sz w:val="28"/>
          <w:szCs w:val="28"/>
          <w:lang w:val="uk-UA"/>
        </w:rPr>
        <w:t>за</w:t>
      </w:r>
      <w:r w:rsidRPr="00042432">
        <w:rPr>
          <w:sz w:val="28"/>
          <w:szCs w:val="28"/>
          <w:lang w:val="uk-UA"/>
        </w:rPr>
        <w:t xml:space="preserve"> останні декільк</w:t>
      </w:r>
      <w:r w:rsidR="000418C0">
        <w:rPr>
          <w:sz w:val="28"/>
          <w:szCs w:val="28"/>
          <w:lang w:val="uk-UA"/>
        </w:rPr>
        <w:t>а</w:t>
      </w:r>
      <w:r w:rsidRPr="00042432">
        <w:rPr>
          <w:sz w:val="28"/>
          <w:szCs w:val="28"/>
          <w:lang w:val="uk-UA"/>
        </w:rPr>
        <w:t xml:space="preserve"> місяців та ураховувати т</w:t>
      </w:r>
      <w:r w:rsidR="000418C0">
        <w:rPr>
          <w:sz w:val="28"/>
          <w:szCs w:val="28"/>
          <w:lang w:val="uk-UA"/>
        </w:rPr>
        <w:t>і зміни що стались у результаті хвороби</w:t>
      </w:r>
      <w:r w:rsidRPr="00042432">
        <w:rPr>
          <w:sz w:val="28"/>
          <w:szCs w:val="28"/>
          <w:lang w:val="uk-UA"/>
        </w:rPr>
        <w:t xml:space="preserve">. Якщо відповідь – «так», фіксується номер, який вказаний в кінці речення. </w:t>
      </w:r>
    </w:p>
    <w:p w14:paraId="3D0E355C" w14:textId="77777777" w:rsidR="00163544" w:rsidRPr="00042432" w:rsidRDefault="00163544" w:rsidP="007A40F8">
      <w:pPr>
        <w:widowControl w:val="0"/>
        <w:autoSpaceDE w:val="0"/>
        <w:autoSpaceDN w:val="0"/>
        <w:adjustRightInd w:val="0"/>
        <w:spacing w:before="0" w:after="0" w:line="360" w:lineRule="auto"/>
        <w:ind w:firstLine="709"/>
        <w:jc w:val="both"/>
        <w:rPr>
          <w:sz w:val="28"/>
          <w:szCs w:val="28"/>
          <w:lang w:val="uk-UA"/>
        </w:rPr>
      </w:pPr>
      <w:r w:rsidRPr="00042432">
        <w:rPr>
          <w:sz w:val="28"/>
          <w:szCs w:val="28"/>
          <w:lang w:val="uk-UA"/>
        </w:rPr>
        <w:lastRenderedPageBreak/>
        <w:t>Кожній групі захворювань та порушенням стану здоров’я присвоюються прогностичні бали, які необхідні для виявлення захворювань, для кожного окремого питання різні та варіюються від 0,09 до 16,5. В анкеті скринінг стану здоров’я передбачені також критичні значення суми прогностичних коефіцієнтів [</w:t>
      </w:r>
      <w:r w:rsidR="00BD5EC3">
        <w:rPr>
          <w:sz w:val="28"/>
          <w:szCs w:val="28"/>
          <w:lang w:val="uk-UA"/>
        </w:rPr>
        <w:t>6</w:t>
      </w:r>
      <w:r w:rsidRPr="00042432">
        <w:rPr>
          <w:sz w:val="28"/>
          <w:szCs w:val="28"/>
          <w:lang w:val="uk-UA"/>
        </w:rPr>
        <w:t>0].</w:t>
      </w:r>
    </w:p>
    <w:p w14:paraId="6521CD1B" w14:textId="77777777" w:rsidR="00163544" w:rsidRPr="00042432" w:rsidRDefault="00163544" w:rsidP="00E97EC8">
      <w:pPr>
        <w:widowControl w:val="0"/>
        <w:autoSpaceDE w:val="0"/>
        <w:autoSpaceDN w:val="0"/>
        <w:adjustRightInd w:val="0"/>
        <w:spacing w:before="0" w:after="0" w:line="360" w:lineRule="auto"/>
        <w:ind w:firstLine="709"/>
        <w:jc w:val="both"/>
        <w:rPr>
          <w:sz w:val="28"/>
          <w:szCs w:val="28"/>
          <w:lang w:val="uk-UA"/>
        </w:rPr>
      </w:pPr>
    </w:p>
    <w:p w14:paraId="5CC677F9" w14:textId="77777777" w:rsidR="00163544" w:rsidRPr="00042432" w:rsidRDefault="00163544" w:rsidP="00541F30">
      <w:pPr>
        <w:widowControl w:val="0"/>
        <w:numPr>
          <w:ilvl w:val="2"/>
          <w:numId w:val="6"/>
        </w:numPr>
        <w:autoSpaceDE w:val="0"/>
        <w:autoSpaceDN w:val="0"/>
        <w:adjustRightInd w:val="0"/>
        <w:spacing w:before="0" w:after="0" w:line="360" w:lineRule="auto"/>
        <w:ind w:left="0" w:firstLine="709"/>
        <w:jc w:val="both"/>
        <w:rPr>
          <w:sz w:val="28"/>
          <w:szCs w:val="28"/>
          <w:lang w:val="uk-UA"/>
        </w:rPr>
      </w:pPr>
      <w:r w:rsidRPr="00042432">
        <w:rPr>
          <w:sz w:val="28"/>
          <w:szCs w:val="28"/>
          <w:lang w:val="uk-UA"/>
        </w:rPr>
        <w:t>Методи математичної статистики</w:t>
      </w:r>
    </w:p>
    <w:p w14:paraId="44F56C44" w14:textId="77777777" w:rsidR="00163544" w:rsidRPr="00042432" w:rsidRDefault="00163544" w:rsidP="00E97EC8">
      <w:pPr>
        <w:widowControl w:val="0"/>
        <w:autoSpaceDE w:val="0"/>
        <w:autoSpaceDN w:val="0"/>
        <w:adjustRightInd w:val="0"/>
        <w:spacing w:before="0" w:after="0" w:line="360" w:lineRule="auto"/>
        <w:jc w:val="both"/>
        <w:rPr>
          <w:sz w:val="28"/>
          <w:szCs w:val="28"/>
          <w:lang w:val="uk-UA"/>
        </w:rPr>
      </w:pPr>
    </w:p>
    <w:p w14:paraId="16473A42" w14:textId="77777777" w:rsidR="00163544" w:rsidRPr="00042432" w:rsidRDefault="00163544" w:rsidP="00E97EC8">
      <w:pPr>
        <w:widowControl w:val="0"/>
        <w:spacing w:before="0" w:after="0" w:line="360" w:lineRule="auto"/>
        <w:ind w:firstLine="709"/>
        <w:jc w:val="both"/>
        <w:rPr>
          <w:sz w:val="28"/>
          <w:szCs w:val="28"/>
          <w:lang w:val="uk-UA"/>
        </w:rPr>
      </w:pPr>
      <w:r w:rsidRPr="00042432">
        <w:rPr>
          <w:sz w:val="28"/>
          <w:szCs w:val="28"/>
          <w:lang w:val="uk-UA"/>
        </w:rPr>
        <w:t xml:space="preserve">Всі отримані упродовж усього періоду досліджень експериментальні дані були оброблені за допомогою статистичного пакета Microsoft </w:t>
      </w:r>
      <w:proofErr w:type="spellStart"/>
      <w:r w:rsidRPr="00042432">
        <w:rPr>
          <w:sz w:val="28"/>
          <w:szCs w:val="28"/>
          <w:lang w:val="uk-UA"/>
        </w:rPr>
        <w:t>Excell</w:t>
      </w:r>
      <w:proofErr w:type="spellEnd"/>
      <w:r w:rsidRPr="00042432">
        <w:rPr>
          <w:sz w:val="28"/>
          <w:szCs w:val="28"/>
          <w:lang w:val="uk-UA"/>
        </w:rPr>
        <w:t xml:space="preserve"> з розрахунком наступних показників: </w:t>
      </w:r>
      <w:r w:rsidRPr="00042432">
        <w:rPr>
          <w:bCs/>
          <w:sz w:val="28"/>
          <w:szCs w:val="28"/>
          <w:lang w:val="uk-UA"/>
        </w:rPr>
        <w:t>середнє арифметичне (М); похибка середньої арифметичної (м); критерій достовірності Стьюдента (t).</w:t>
      </w:r>
    </w:p>
    <w:p w14:paraId="4592A961" w14:textId="77777777" w:rsidR="00163544" w:rsidRPr="00042432" w:rsidRDefault="00163544" w:rsidP="00E97EC8">
      <w:pPr>
        <w:widowControl w:val="0"/>
        <w:autoSpaceDE w:val="0"/>
        <w:autoSpaceDN w:val="0"/>
        <w:adjustRightInd w:val="0"/>
        <w:spacing w:before="0" w:after="0" w:line="360" w:lineRule="auto"/>
        <w:ind w:firstLine="709"/>
        <w:jc w:val="both"/>
        <w:rPr>
          <w:sz w:val="28"/>
          <w:szCs w:val="28"/>
          <w:lang w:val="uk-UA"/>
        </w:rPr>
      </w:pPr>
    </w:p>
    <w:p w14:paraId="2678B8F2" w14:textId="77777777" w:rsidR="00163544" w:rsidRPr="00042432" w:rsidRDefault="00163544" w:rsidP="00E97EC8">
      <w:pPr>
        <w:widowControl w:val="0"/>
        <w:autoSpaceDE w:val="0"/>
        <w:autoSpaceDN w:val="0"/>
        <w:adjustRightInd w:val="0"/>
        <w:spacing w:before="0" w:after="0" w:line="360" w:lineRule="auto"/>
        <w:ind w:firstLine="709"/>
        <w:jc w:val="both"/>
        <w:rPr>
          <w:sz w:val="28"/>
          <w:szCs w:val="28"/>
          <w:lang w:val="uk-UA"/>
        </w:rPr>
      </w:pPr>
      <w:r w:rsidRPr="00042432">
        <w:rPr>
          <w:sz w:val="28"/>
          <w:szCs w:val="28"/>
          <w:lang w:val="uk-UA"/>
        </w:rPr>
        <w:t xml:space="preserve">2.3 </w:t>
      </w:r>
      <w:r w:rsidR="00E55217">
        <w:rPr>
          <w:sz w:val="28"/>
          <w:szCs w:val="28"/>
          <w:lang w:val="uk-UA"/>
        </w:rPr>
        <w:t>К</w:t>
      </w:r>
      <w:r w:rsidR="00E55217" w:rsidRPr="00042432">
        <w:rPr>
          <w:sz w:val="28"/>
          <w:szCs w:val="28"/>
          <w:lang w:val="uk-UA"/>
        </w:rPr>
        <w:t>омплексн</w:t>
      </w:r>
      <w:r w:rsidR="00E55217">
        <w:rPr>
          <w:sz w:val="28"/>
          <w:szCs w:val="28"/>
          <w:lang w:val="uk-UA"/>
        </w:rPr>
        <w:t>а</w:t>
      </w:r>
      <w:r w:rsidR="00E55217" w:rsidRPr="00042432">
        <w:rPr>
          <w:sz w:val="28"/>
          <w:szCs w:val="28"/>
          <w:lang w:val="uk-UA"/>
        </w:rPr>
        <w:t xml:space="preserve"> програм</w:t>
      </w:r>
      <w:r w:rsidR="00E55217">
        <w:rPr>
          <w:sz w:val="28"/>
          <w:szCs w:val="28"/>
          <w:lang w:val="uk-UA"/>
        </w:rPr>
        <w:t>а</w:t>
      </w:r>
      <w:r w:rsidR="00E55217" w:rsidRPr="00042432">
        <w:rPr>
          <w:sz w:val="28"/>
          <w:szCs w:val="28"/>
          <w:lang w:val="uk-UA"/>
        </w:rPr>
        <w:t xml:space="preserve"> реабілітації</w:t>
      </w:r>
      <w:r w:rsidR="00E55217">
        <w:rPr>
          <w:sz w:val="28"/>
          <w:szCs w:val="28"/>
          <w:lang w:val="uk-UA"/>
        </w:rPr>
        <w:t xml:space="preserve"> із застосуванням засобів фізичної терапії</w:t>
      </w:r>
      <w:r w:rsidR="00E55217" w:rsidRPr="00042432">
        <w:rPr>
          <w:sz w:val="28"/>
          <w:szCs w:val="28"/>
          <w:lang w:val="uk-UA"/>
        </w:rPr>
        <w:t xml:space="preserve"> для оптимізації стану респіраторної системи пацієнтів з осередковими формами запалень легень </w:t>
      </w:r>
      <w:r w:rsidR="00E55217">
        <w:rPr>
          <w:sz w:val="28"/>
          <w:szCs w:val="28"/>
          <w:lang w:val="uk-UA"/>
        </w:rPr>
        <w:t xml:space="preserve">після </w:t>
      </w:r>
      <w:r w:rsidR="00E55217" w:rsidRPr="00914877">
        <w:rPr>
          <w:color w:val="000000" w:themeColor="text1"/>
          <w:sz w:val="28"/>
          <w:szCs w:val="28"/>
          <w:lang w:val="uk-UA"/>
        </w:rPr>
        <w:t>COVID-19</w:t>
      </w:r>
      <w:r w:rsidR="00E55217">
        <w:rPr>
          <w:color w:val="000000" w:themeColor="text1"/>
          <w:sz w:val="28"/>
          <w:szCs w:val="28"/>
          <w:lang w:val="uk-UA"/>
        </w:rPr>
        <w:t xml:space="preserve"> </w:t>
      </w:r>
      <w:r w:rsidR="00E55217" w:rsidRPr="00042432">
        <w:rPr>
          <w:sz w:val="28"/>
          <w:szCs w:val="28"/>
          <w:lang w:val="uk-UA"/>
        </w:rPr>
        <w:t>на стаціонарному етапі</w:t>
      </w:r>
    </w:p>
    <w:p w14:paraId="005BD311" w14:textId="77777777" w:rsidR="00163544" w:rsidRPr="00042432" w:rsidRDefault="00163544" w:rsidP="00E97EC8">
      <w:pPr>
        <w:widowControl w:val="0"/>
        <w:autoSpaceDE w:val="0"/>
        <w:autoSpaceDN w:val="0"/>
        <w:adjustRightInd w:val="0"/>
        <w:spacing w:before="0" w:after="0" w:line="360" w:lineRule="auto"/>
        <w:ind w:firstLine="709"/>
        <w:jc w:val="both"/>
        <w:rPr>
          <w:sz w:val="28"/>
          <w:szCs w:val="28"/>
          <w:lang w:val="uk-UA"/>
        </w:rPr>
      </w:pPr>
    </w:p>
    <w:p w14:paraId="5DBCDAA9" w14:textId="77777777" w:rsidR="00163544" w:rsidRPr="00042432" w:rsidRDefault="008579B8" w:rsidP="00E97EC8">
      <w:pPr>
        <w:pStyle w:val="a5"/>
        <w:spacing w:line="360" w:lineRule="auto"/>
        <w:ind w:firstLine="709"/>
        <w:jc w:val="both"/>
        <w:rPr>
          <w:szCs w:val="28"/>
          <w:lang w:val="uk-UA"/>
        </w:rPr>
      </w:pPr>
      <w:r w:rsidRPr="00042432">
        <w:rPr>
          <w:caps w:val="0"/>
          <w:szCs w:val="28"/>
          <w:lang w:val="uk-UA"/>
        </w:rPr>
        <w:t xml:space="preserve">До комплексної </w:t>
      </w:r>
      <w:r w:rsidR="002B4E55" w:rsidRPr="00042432">
        <w:rPr>
          <w:caps w:val="0"/>
          <w:szCs w:val="28"/>
          <w:lang w:val="uk-UA"/>
        </w:rPr>
        <w:t>програми</w:t>
      </w:r>
      <w:r w:rsidRPr="00042432">
        <w:rPr>
          <w:caps w:val="0"/>
          <w:szCs w:val="28"/>
          <w:lang w:val="uk-UA"/>
        </w:rPr>
        <w:t xml:space="preserve"> реабілітації для осіб хворих на пневмонію </w:t>
      </w:r>
      <w:r w:rsidR="002B4E55">
        <w:rPr>
          <w:caps w:val="0"/>
          <w:szCs w:val="28"/>
          <w:lang w:val="uk-UA"/>
        </w:rPr>
        <w:t>після</w:t>
      </w:r>
      <w:r w:rsidR="002B4E55">
        <w:rPr>
          <w:szCs w:val="28"/>
          <w:lang w:val="uk-UA"/>
        </w:rPr>
        <w:t xml:space="preserve"> </w:t>
      </w:r>
      <w:r w:rsidR="002B4E55" w:rsidRPr="00914877">
        <w:rPr>
          <w:color w:val="000000" w:themeColor="text1"/>
          <w:szCs w:val="28"/>
          <w:lang w:val="uk-UA"/>
        </w:rPr>
        <w:t>COVID-19</w:t>
      </w:r>
      <w:r w:rsidR="002B4E55">
        <w:rPr>
          <w:color w:val="000000" w:themeColor="text1"/>
          <w:szCs w:val="28"/>
          <w:lang w:val="uk-UA"/>
        </w:rPr>
        <w:t xml:space="preserve"> </w:t>
      </w:r>
      <w:r w:rsidRPr="00042432">
        <w:rPr>
          <w:bCs/>
          <w:caps w:val="0"/>
          <w:color w:val="000000"/>
          <w:szCs w:val="28"/>
          <w:shd w:val="clear" w:color="auto" w:fill="FFFFFF"/>
          <w:lang w:val="uk-UA"/>
        </w:rPr>
        <w:t>входили засоби</w:t>
      </w:r>
      <w:r w:rsidR="00163544" w:rsidRPr="00042432">
        <w:rPr>
          <w:bCs/>
          <w:color w:val="000000"/>
          <w:szCs w:val="28"/>
          <w:shd w:val="clear" w:color="auto" w:fill="FFFFFF"/>
          <w:lang w:val="uk-UA"/>
        </w:rPr>
        <w:t xml:space="preserve"> </w:t>
      </w:r>
      <w:r w:rsidR="00A167D4">
        <w:rPr>
          <w:bCs/>
          <w:caps w:val="0"/>
          <w:color w:val="000000"/>
          <w:szCs w:val="28"/>
          <w:shd w:val="clear" w:color="auto" w:fill="FFFFFF"/>
          <w:lang w:val="uk-UA"/>
        </w:rPr>
        <w:t>фізичної терапії спр</w:t>
      </w:r>
      <w:r w:rsidR="00841C80" w:rsidRPr="00841C80">
        <w:rPr>
          <w:bCs/>
          <w:caps w:val="0"/>
          <w:color w:val="000000"/>
          <w:szCs w:val="28"/>
          <w:shd w:val="clear" w:color="auto" w:fill="FFFFFF"/>
          <w:lang w:val="uk-UA"/>
        </w:rPr>
        <w:t>я</w:t>
      </w:r>
      <w:r w:rsidR="00A167D4">
        <w:rPr>
          <w:bCs/>
          <w:caps w:val="0"/>
          <w:color w:val="000000"/>
          <w:szCs w:val="28"/>
          <w:shd w:val="clear" w:color="auto" w:fill="FFFFFF"/>
          <w:lang w:val="uk-UA"/>
        </w:rPr>
        <w:t>мовані на</w:t>
      </w:r>
      <w:r w:rsidR="00A167D4" w:rsidRPr="00042432">
        <w:rPr>
          <w:bCs/>
          <w:caps w:val="0"/>
          <w:color w:val="000000"/>
          <w:szCs w:val="28"/>
          <w:shd w:val="clear" w:color="auto" w:fill="FFFFFF"/>
          <w:lang w:val="uk-UA"/>
        </w:rPr>
        <w:t xml:space="preserve"> </w:t>
      </w:r>
      <w:r w:rsidRPr="00042432">
        <w:rPr>
          <w:caps w:val="0"/>
          <w:szCs w:val="28"/>
          <w:lang w:val="uk-UA"/>
        </w:rPr>
        <w:t>підвищення функціонального стану респіраторної системи та вирішення таких задач:</w:t>
      </w:r>
    </w:p>
    <w:p w14:paraId="311D7B09" w14:textId="77777777" w:rsidR="00163544" w:rsidRPr="00042432" w:rsidRDefault="00163544" w:rsidP="00E97EC8">
      <w:pPr>
        <w:pStyle w:val="a5"/>
        <w:spacing w:line="360" w:lineRule="auto"/>
        <w:ind w:firstLine="709"/>
        <w:jc w:val="both"/>
        <w:rPr>
          <w:bCs/>
          <w:color w:val="000000"/>
          <w:szCs w:val="28"/>
          <w:shd w:val="clear" w:color="auto" w:fill="FFFFFF"/>
          <w:lang w:val="uk-UA"/>
        </w:rPr>
      </w:pPr>
      <w:r w:rsidRPr="00042432">
        <w:rPr>
          <w:bCs/>
          <w:color w:val="000000"/>
          <w:szCs w:val="28"/>
          <w:shd w:val="clear" w:color="auto" w:fill="FFFFFF"/>
          <w:lang w:val="uk-UA"/>
        </w:rPr>
        <w:t xml:space="preserve">1. </w:t>
      </w:r>
      <w:r w:rsidR="008579B8" w:rsidRPr="00042432">
        <w:rPr>
          <w:bCs/>
          <w:caps w:val="0"/>
          <w:color w:val="000000"/>
          <w:szCs w:val="28"/>
          <w:shd w:val="clear" w:color="auto" w:fill="FFFFFF"/>
          <w:lang w:val="uk-UA"/>
        </w:rPr>
        <w:t>Відновлення дихального акту з метою підтримки більш рівномірної вентиляції і збільшення насичення артеріальної крові киснем шляхом:</w:t>
      </w:r>
    </w:p>
    <w:p w14:paraId="5305D0E0" w14:textId="77777777" w:rsidR="00163544" w:rsidRPr="00042432" w:rsidRDefault="008579B8"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А) зниження напруги дихальної мускулатури;</w:t>
      </w:r>
    </w:p>
    <w:p w14:paraId="212AFB97" w14:textId="77777777" w:rsidR="00163544" w:rsidRPr="00042432" w:rsidRDefault="008579B8"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Б) встановлення нормального співвідношення дихальних фаз;</w:t>
      </w:r>
    </w:p>
    <w:p w14:paraId="09029E02" w14:textId="77777777" w:rsidR="00163544" w:rsidRPr="00042432" w:rsidRDefault="008579B8"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В) розвитку ритмічного дихання з більш глибоким видихом;</w:t>
      </w:r>
    </w:p>
    <w:p w14:paraId="44747783" w14:textId="77777777" w:rsidR="00163544" w:rsidRPr="00042432" w:rsidRDefault="008579B8"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Г) збільшення дихальних екскурсій діафрагми.</w:t>
      </w:r>
    </w:p>
    <w:p w14:paraId="4319ACB0" w14:textId="77777777" w:rsidR="00163544" w:rsidRPr="00042432" w:rsidRDefault="008579B8"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2. Розвиток компенсаторних механізмів, що забезпечують збільшення вентиляції леген</w:t>
      </w:r>
      <w:r w:rsidR="00A167D4">
        <w:rPr>
          <w:bCs/>
          <w:caps w:val="0"/>
          <w:color w:val="000000"/>
          <w:szCs w:val="28"/>
          <w:shd w:val="clear" w:color="auto" w:fill="FFFFFF"/>
          <w:lang w:val="uk-UA"/>
        </w:rPr>
        <w:t>ь</w:t>
      </w:r>
      <w:r w:rsidRPr="00042432">
        <w:rPr>
          <w:bCs/>
          <w:caps w:val="0"/>
          <w:color w:val="000000"/>
          <w:szCs w:val="28"/>
          <w:shd w:val="clear" w:color="auto" w:fill="FFFFFF"/>
          <w:lang w:val="uk-UA"/>
        </w:rPr>
        <w:t xml:space="preserve"> і підвищення газообміну шляхом:</w:t>
      </w:r>
    </w:p>
    <w:p w14:paraId="4B02BC72" w14:textId="77777777" w:rsidR="00163544" w:rsidRPr="00042432" w:rsidRDefault="008579B8"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А) зміцнення дихальної мускулатури;</w:t>
      </w:r>
    </w:p>
    <w:p w14:paraId="43043974" w14:textId="77777777" w:rsidR="00163544" w:rsidRPr="00042432" w:rsidRDefault="008579B8"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lastRenderedPageBreak/>
        <w:t>Б) збільшення рухливості грудної клітки і хребта;</w:t>
      </w:r>
    </w:p>
    <w:p w14:paraId="141D0164" w14:textId="77777777" w:rsidR="00163544" w:rsidRPr="00042432" w:rsidRDefault="008579B8"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В) поліпшення постави.</w:t>
      </w:r>
    </w:p>
    <w:p w14:paraId="37CB2289" w14:textId="77777777" w:rsidR="00163544" w:rsidRPr="00042432" w:rsidRDefault="008579B8"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3. Поліпшення функції системи кровообігу.</w:t>
      </w:r>
    </w:p>
    <w:p w14:paraId="06F8A702" w14:textId="77777777" w:rsidR="00163544" w:rsidRPr="00042432" w:rsidRDefault="008579B8"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4. Розвиток функціональної пристосованості хворих до помірних побутових і навчальних навантажень.</w:t>
      </w:r>
    </w:p>
    <w:p w14:paraId="0C2BA4E9" w14:textId="77777777" w:rsidR="00163544" w:rsidRPr="00042432" w:rsidRDefault="008579B8" w:rsidP="00E97EC8">
      <w:pPr>
        <w:pStyle w:val="a5"/>
        <w:spacing w:line="360" w:lineRule="auto"/>
        <w:ind w:firstLine="709"/>
        <w:jc w:val="both"/>
        <w:rPr>
          <w:szCs w:val="28"/>
          <w:lang w:val="uk-UA"/>
        </w:rPr>
      </w:pPr>
      <w:r w:rsidRPr="00042432">
        <w:rPr>
          <w:caps w:val="0"/>
          <w:szCs w:val="28"/>
          <w:lang w:val="uk-UA"/>
        </w:rPr>
        <w:t>Особливістю комплексного підходу було поєднання</w:t>
      </w:r>
      <w:r w:rsidR="00163544" w:rsidRPr="00042432">
        <w:rPr>
          <w:szCs w:val="28"/>
          <w:lang w:val="uk-UA"/>
        </w:rPr>
        <w:t xml:space="preserve"> </w:t>
      </w:r>
      <w:r w:rsidR="00841C80">
        <w:rPr>
          <w:caps w:val="0"/>
          <w:szCs w:val="28"/>
          <w:lang w:val="uk-UA"/>
        </w:rPr>
        <w:t xml:space="preserve">респіраторної гімнастики, </w:t>
      </w:r>
      <w:r w:rsidR="00841C80" w:rsidRPr="00042432">
        <w:rPr>
          <w:caps w:val="0"/>
          <w:szCs w:val="28"/>
          <w:lang w:val="uk-UA"/>
        </w:rPr>
        <w:t>дренажн</w:t>
      </w:r>
      <w:r w:rsidR="00841C80">
        <w:rPr>
          <w:caps w:val="0"/>
          <w:szCs w:val="28"/>
          <w:lang w:val="uk-UA"/>
        </w:rPr>
        <w:t>их</w:t>
      </w:r>
      <w:r w:rsidR="00841C80" w:rsidRPr="00042432">
        <w:rPr>
          <w:caps w:val="0"/>
          <w:szCs w:val="28"/>
          <w:lang w:val="uk-UA"/>
        </w:rPr>
        <w:t xml:space="preserve"> вправ, </w:t>
      </w:r>
      <w:r w:rsidR="00841C80">
        <w:rPr>
          <w:caps w:val="0"/>
          <w:szCs w:val="28"/>
          <w:lang w:val="uk-UA"/>
        </w:rPr>
        <w:t xml:space="preserve">реабілітаційного </w:t>
      </w:r>
      <w:r w:rsidR="00841C80" w:rsidRPr="00042432">
        <w:rPr>
          <w:caps w:val="0"/>
          <w:szCs w:val="28"/>
          <w:lang w:val="uk-UA"/>
        </w:rPr>
        <w:t>масаж</w:t>
      </w:r>
      <w:r w:rsidR="00841C80">
        <w:rPr>
          <w:caps w:val="0"/>
          <w:szCs w:val="28"/>
          <w:lang w:val="uk-UA"/>
        </w:rPr>
        <w:t>у</w:t>
      </w:r>
      <w:r w:rsidR="00841C80" w:rsidRPr="00841C80">
        <w:rPr>
          <w:caps w:val="0"/>
          <w:szCs w:val="28"/>
          <w:lang w:val="uk-UA"/>
        </w:rPr>
        <w:t xml:space="preserve"> </w:t>
      </w:r>
      <w:r w:rsidR="00841C80">
        <w:rPr>
          <w:caps w:val="0"/>
          <w:szCs w:val="28"/>
          <w:lang w:val="uk-UA"/>
        </w:rPr>
        <w:t xml:space="preserve">та </w:t>
      </w:r>
      <w:proofErr w:type="spellStart"/>
      <w:r w:rsidR="00841C80">
        <w:rPr>
          <w:caps w:val="0"/>
          <w:szCs w:val="28"/>
          <w:lang w:val="uk-UA"/>
        </w:rPr>
        <w:t>синглетно</w:t>
      </w:r>
      <w:proofErr w:type="spellEnd"/>
      <w:r w:rsidR="00841C80">
        <w:rPr>
          <w:caps w:val="0"/>
          <w:szCs w:val="28"/>
          <w:lang w:val="uk-UA"/>
        </w:rPr>
        <w:t>-киснева терапія</w:t>
      </w:r>
      <w:r w:rsidR="00841C80" w:rsidRPr="00042432">
        <w:rPr>
          <w:caps w:val="0"/>
          <w:szCs w:val="28"/>
          <w:lang w:val="uk-UA"/>
        </w:rPr>
        <w:t>.</w:t>
      </w:r>
    </w:p>
    <w:p w14:paraId="0162466E" w14:textId="77777777" w:rsidR="00163544" w:rsidRPr="00042432" w:rsidRDefault="008579B8" w:rsidP="00E97EC8">
      <w:pPr>
        <w:pStyle w:val="a5"/>
        <w:spacing w:line="360" w:lineRule="auto"/>
        <w:ind w:firstLine="709"/>
        <w:jc w:val="both"/>
        <w:rPr>
          <w:szCs w:val="28"/>
          <w:lang w:val="uk-UA"/>
        </w:rPr>
      </w:pPr>
      <w:r w:rsidRPr="00042432">
        <w:rPr>
          <w:caps w:val="0"/>
          <w:szCs w:val="28"/>
          <w:lang w:val="uk-UA"/>
        </w:rPr>
        <w:t xml:space="preserve">Всі запропоновані засоби застосовувались та виконувались в приміщенні, насиченому ефірними маслами. Тривалість заняття </w:t>
      </w:r>
      <w:r w:rsidR="002B016B">
        <w:rPr>
          <w:caps w:val="0"/>
          <w:szCs w:val="28"/>
          <w:lang w:val="uk-UA"/>
        </w:rPr>
        <w:t xml:space="preserve">респіраторною </w:t>
      </w:r>
      <w:r w:rsidRPr="00042432">
        <w:rPr>
          <w:caps w:val="0"/>
          <w:szCs w:val="28"/>
          <w:lang w:val="uk-UA"/>
        </w:rPr>
        <w:t>гімнастикою 20 хв, кількість сеансів 20.</w:t>
      </w:r>
    </w:p>
    <w:p w14:paraId="32349DE3" w14:textId="77777777" w:rsidR="00163544" w:rsidRPr="00042432" w:rsidRDefault="002B016B" w:rsidP="00E97EC8">
      <w:pPr>
        <w:pStyle w:val="a5"/>
        <w:spacing w:line="360" w:lineRule="auto"/>
        <w:ind w:firstLine="709"/>
        <w:jc w:val="both"/>
        <w:rPr>
          <w:bCs/>
          <w:color w:val="000000"/>
          <w:szCs w:val="28"/>
          <w:shd w:val="clear" w:color="auto" w:fill="FFFFFF"/>
          <w:lang w:val="uk-UA"/>
        </w:rPr>
      </w:pPr>
      <w:r>
        <w:rPr>
          <w:bCs/>
          <w:caps w:val="0"/>
          <w:color w:val="000000"/>
          <w:szCs w:val="28"/>
          <w:shd w:val="clear" w:color="auto" w:fill="FFFFFF"/>
          <w:lang w:val="uk-UA"/>
        </w:rPr>
        <w:t>Респіраторна</w:t>
      </w:r>
      <w:r w:rsidR="008579B8" w:rsidRPr="00042432">
        <w:rPr>
          <w:bCs/>
          <w:caps w:val="0"/>
          <w:color w:val="000000"/>
          <w:szCs w:val="28"/>
          <w:shd w:val="clear" w:color="auto" w:fill="FFFFFF"/>
          <w:lang w:val="uk-UA"/>
        </w:rPr>
        <w:t xml:space="preserve"> гімнастик</w:t>
      </w:r>
      <w:r>
        <w:rPr>
          <w:bCs/>
          <w:caps w:val="0"/>
          <w:color w:val="000000"/>
          <w:szCs w:val="28"/>
          <w:shd w:val="clear" w:color="auto" w:fill="FFFFFF"/>
          <w:lang w:val="uk-UA"/>
        </w:rPr>
        <w:t>а</w:t>
      </w:r>
      <w:r w:rsidR="008579B8" w:rsidRPr="00042432">
        <w:rPr>
          <w:bCs/>
          <w:caps w:val="0"/>
          <w:color w:val="000000"/>
          <w:szCs w:val="28"/>
          <w:shd w:val="clear" w:color="auto" w:fill="FFFFFF"/>
          <w:lang w:val="uk-UA"/>
        </w:rPr>
        <w:t xml:space="preserve"> </w:t>
      </w:r>
      <w:r>
        <w:rPr>
          <w:bCs/>
          <w:caps w:val="0"/>
          <w:color w:val="000000"/>
          <w:szCs w:val="28"/>
          <w:shd w:val="clear" w:color="auto" w:fill="FFFFFF"/>
          <w:lang w:val="uk-UA"/>
        </w:rPr>
        <w:t>пацієнтам</w:t>
      </w:r>
      <w:r w:rsidR="008579B8" w:rsidRPr="00042432">
        <w:rPr>
          <w:bCs/>
          <w:caps w:val="0"/>
          <w:color w:val="000000"/>
          <w:szCs w:val="28"/>
          <w:shd w:val="clear" w:color="auto" w:fill="FFFFFF"/>
          <w:lang w:val="uk-UA"/>
        </w:rPr>
        <w:t xml:space="preserve"> призначал</w:t>
      </w:r>
      <w:r>
        <w:rPr>
          <w:bCs/>
          <w:caps w:val="0"/>
          <w:color w:val="000000"/>
          <w:szCs w:val="28"/>
          <w:shd w:val="clear" w:color="auto" w:fill="FFFFFF"/>
          <w:lang w:val="uk-UA"/>
        </w:rPr>
        <w:t>ась</w:t>
      </w:r>
      <w:r w:rsidR="008579B8" w:rsidRPr="00042432">
        <w:rPr>
          <w:bCs/>
          <w:caps w:val="0"/>
          <w:color w:val="000000"/>
          <w:szCs w:val="28"/>
          <w:shd w:val="clear" w:color="auto" w:fill="FFFFFF"/>
          <w:lang w:val="uk-UA"/>
        </w:rPr>
        <w:t xml:space="preserve"> з урахуванням клінічного перебігу хвороби (стадія захворювання, ступінь порушення функції зовнішнього дихання, стан серцево-судинної системи, рівень фізичного </w:t>
      </w:r>
      <w:r>
        <w:rPr>
          <w:bCs/>
          <w:caps w:val="0"/>
          <w:color w:val="000000"/>
          <w:szCs w:val="28"/>
          <w:shd w:val="clear" w:color="auto" w:fill="FFFFFF"/>
          <w:lang w:val="uk-UA"/>
        </w:rPr>
        <w:t>стану здоров’я та</w:t>
      </w:r>
      <w:r w:rsidR="008579B8" w:rsidRPr="00042432">
        <w:rPr>
          <w:bCs/>
          <w:caps w:val="0"/>
          <w:color w:val="000000"/>
          <w:szCs w:val="28"/>
          <w:shd w:val="clear" w:color="auto" w:fill="FFFFFF"/>
          <w:lang w:val="uk-UA"/>
        </w:rPr>
        <w:t xml:space="preserve"> характер навантажень)</w:t>
      </w:r>
      <w:r w:rsidR="00163544" w:rsidRPr="00042432">
        <w:rPr>
          <w:bCs/>
          <w:color w:val="000000"/>
          <w:szCs w:val="28"/>
          <w:shd w:val="clear" w:color="auto" w:fill="FFFFFF"/>
          <w:lang w:val="uk-UA"/>
        </w:rPr>
        <w:t xml:space="preserve"> [3].</w:t>
      </w:r>
    </w:p>
    <w:p w14:paraId="2799E296" w14:textId="77777777" w:rsidR="00163544" w:rsidRPr="00042432" w:rsidRDefault="00163544" w:rsidP="00E97EC8">
      <w:pPr>
        <w:shd w:val="clear" w:color="auto" w:fill="FFFFFF"/>
        <w:spacing w:before="0" w:after="0" w:line="360" w:lineRule="auto"/>
        <w:ind w:firstLine="709"/>
        <w:jc w:val="both"/>
        <w:rPr>
          <w:sz w:val="28"/>
          <w:szCs w:val="28"/>
          <w:lang w:val="uk-UA"/>
        </w:rPr>
      </w:pPr>
      <w:r w:rsidRPr="00042432">
        <w:rPr>
          <w:sz w:val="28"/>
          <w:szCs w:val="28"/>
          <w:lang w:val="uk-UA"/>
        </w:rPr>
        <w:t xml:space="preserve">Перед </w:t>
      </w:r>
      <w:r w:rsidR="002B016B">
        <w:rPr>
          <w:sz w:val="28"/>
          <w:szCs w:val="28"/>
          <w:lang w:val="uk-UA"/>
        </w:rPr>
        <w:t xml:space="preserve">виконанням </w:t>
      </w:r>
      <w:r w:rsidR="002B016B" w:rsidRPr="002B016B">
        <w:rPr>
          <w:sz w:val="28"/>
          <w:szCs w:val="28"/>
          <w:lang w:val="uk-UA"/>
        </w:rPr>
        <w:t>респіраторно</w:t>
      </w:r>
      <w:r w:rsidR="002B016B">
        <w:rPr>
          <w:sz w:val="28"/>
          <w:szCs w:val="28"/>
          <w:lang w:val="uk-UA"/>
        </w:rPr>
        <w:t>ї</w:t>
      </w:r>
      <w:r w:rsidR="002B016B" w:rsidRPr="00042432">
        <w:rPr>
          <w:sz w:val="28"/>
          <w:szCs w:val="28"/>
          <w:lang w:val="uk-UA"/>
        </w:rPr>
        <w:t xml:space="preserve"> </w:t>
      </w:r>
      <w:r w:rsidRPr="00042432">
        <w:rPr>
          <w:sz w:val="28"/>
          <w:szCs w:val="28"/>
          <w:lang w:val="uk-UA"/>
        </w:rPr>
        <w:t>гімнастик</w:t>
      </w:r>
      <w:r w:rsidR="002B016B">
        <w:rPr>
          <w:sz w:val="28"/>
          <w:szCs w:val="28"/>
          <w:lang w:val="uk-UA"/>
        </w:rPr>
        <w:t>и</w:t>
      </w:r>
      <w:r w:rsidRPr="00042432">
        <w:rPr>
          <w:sz w:val="28"/>
          <w:szCs w:val="28"/>
          <w:lang w:val="uk-UA"/>
        </w:rPr>
        <w:t xml:space="preserve">, </w:t>
      </w:r>
      <w:r w:rsidR="00315C58">
        <w:rPr>
          <w:sz w:val="28"/>
          <w:szCs w:val="28"/>
          <w:lang w:val="uk-UA"/>
        </w:rPr>
        <w:t xml:space="preserve">пацієнтам </w:t>
      </w:r>
      <w:r w:rsidRPr="00042432">
        <w:rPr>
          <w:sz w:val="28"/>
          <w:szCs w:val="28"/>
          <w:lang w:val="uk-UA"/>
        </w:rPr>
        <w:t xml:space="preserve">було запропоновано сеанс самомасажу обличчя для підвищення функціональних можливостей </w:t>
      </w:r>
      <w:r w:rsidR="00315C58">
        <w:rPr>
          <w:sz w:val="28"/>
          <w:szCs w:val="28"/>
          <w:lang w:val="uk-UA"/>
        </w:rPr>
        <w:t>дихаль</w:t>
      </w:r>
      <w:r w:rsidRPr="00042432">
        <w:rPr>
          <w:sz w:val="28"/>
          <w:szCs w:val="28"/>
          <w:lang w:val="uk-UA"/>
        </w:rPr>
        <w:t xml:space="preserve">ної системи, які дозволяють більш повно використовувати лікувальний і тренувальний вплив </w:t>
      </w:r>
      <w:r w:rsidR="00315C58" w:rsidRPr="00315C58">
        <w:rPr>
          <w:sz w:val="28"/>
          <w:szCs w:val="28"/>
          <w:lang w:val="uk-UA"/>
        </w:rPr>
        <w:t>респіратор</w:t>
      </w:r>
      <w:r w:rsidRPr="00042432">
        <w:rPr>
          <w:sz w:val="28"/>
          <w:szCs w:val="28"/>
          <w:lang w:val="uk-UA"/>
        </w:rPr>
        <w:t xml:space="preserve">них вправ </w:t>
      </w:r>
      <w:r w:rsidRPr="00042432">
        <w:rPr>
          <w:bCs/>
          <w:color w:val="000000"/>
          <w:sz w:val="28"/>
          <w:szCs w:val="28"/>
          <w:shd w:val="clear" w:color="auto" w:fill="FFFFFF"/>
          <w:lang w:val="uk-UA"/>
        </w:rPr>
        <w:t>[43, 55]</w:t>
      </w:r>
      <w:r w:rsidRPr="00042432">
        <w:rPr>
          <w:sz w:val="28"/>
          <w:szCs w:val="28"/>
          <w:lang w:val="uk-UA"/>
        </w:rPr>
        <w:t xml:space="preserve">. Процедуру починали з масажу області носа й носо-губного трикутника для стимулювання носо-легеневого рефлексу, що сприяє розширенню бронхів і поглибленню дихання. Застосовувалися основні прийоми класичного масажу: </w:t>
      </w:r>
      <w:proofErr w:type="spellStart"/>
      <w:r w:rsidRPr="00042432">
        <w:rPr>
          <w:sz w:val="28"/>
          <w:szCs w:val="28"/>
          <w:lang w:val="uk-UA"/>
        </w:rPr>
        <w:t>погладжування</w:t>
      </w:r>
      <w:proofErr w:type="spellEnd"/>
      <w:r w:rsidRPr="00042432">
        <w:rPr>
          <w:sz w:val="28"/>
          <w:szCs w:val="28"/>
          <w:lang w:val="uk-UA"/>
        </w:rPr>
        <w:t xml:space="preserve">, розтирання, </w:t>
      </w:r>
      <w:proofErr w:type="spellStart"/>
      <w:r w:rsidRPr="00042432">
        <w:rPr>
          <w:sz w:val="28"/>
          <w:szCs w:val="28"/>
          <w:lang w:val="uk-UA"/>
        </w:rPr>
        <w:t>розминання</w:t>
      </w:r>
      <w:proofErr w:type="spellEnd"/>
      <w:r w:rsidRPr="00042432">
        <w:rPr>
          <w:sz w:val="28"/>
          <w:szCs w:val="28"/>
          <w:lang w:val="uk-UA"/>
        </w:rPr>
        <w:t>, вібрація. Тривалість процедури 3-5 хв, щодня.</w:t>
      </w:r>
    </w:p>
    <w:p w14:paraId="559660A8"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Використовували вправи на розслаблення м</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 xml:space="preserve">язів, статичні і динамічні дихальні вправи (свідоме управління диханням), вправи, що збільшують рухливість діафрагми, грудної клітки і хребта, </w:t>
      </w:r>
      <w:proofErr w:type="spellStart"/>
      <w:r w:rsidRPr="00042432">
        <w:rPr>
          <w:bCs/>
          <w:caps w:val="0"/>
          <w:color w:val="000000"/>
          <w:szCs w:val="28"/>
          <w:shd w:val="clear" w:color="auto" w:fill="FFFFFF"/>
          <w:lang w:val="uk-UA"/>
        </w:rPr>
        <w:t>загальнозміцнюючі</w:t>
      </w:r>
      <w:proofErr w:type="spellEnd"/>
      <w:r w:rsidRPr="00042432">
        <w:rPr>
          <w:bCs/>
          <w:caps w:val="0"/>
          <w:color w:val="000000"/>
          <w:szCs w:val="28"/>
          <w:shd w:val="clear" w:color="auto" w:fill="FFFFFF"/>
          <w:lang w:val="uk-UA"/>
        </w:rPr>
        <w:t xml:space="preserve"> вправи. Застосовують також найпростіші прийоми масажу (</w:t>
      </w:r>
      <w:proofErr w:type="spellStart"/>
      <w:r w:rsidRPr="00042432">
        <w:rPr>
          <w:bCs/>
          <w:caps w:val="0"/>
          <w:color w:val="000000"/>
          <w:szCs w:val="28"/>
          <w:shd w:val="clear" w:color="auto" w:fill="FFFFFF"/>
          <w:lang w:val="uk-UA"/>
        </w:rPr>
        <w:t>погладжування</w:t>
      </w:r>
      <w:proofErr w:type="spellEnd"/>
      <w:r w:rsidRPr="00042432">
        <w:rPr>
          <w:bCs/>
          <w:caps w:val="0"/>
          <w:color w:val="000000"/>
          <w:szCs w:val="28"/>
          <w:shd w:val="clear" w:color="auto" w:fill="FFFFFF"/>
          <w:lang w:val="uk-UA"/>
        </w:rPr>
        <w:t>, розтирання, вібрація)</w:t>
      </w:r>
      <w:r w:rsidR="00163544" w:rsidRPr="00042432">
        <w:rPr>
          <w:bCs/>
          <w:color w:val="000000"/>
          <w:szCs w:val="28"/>
          <w:shd w:val="clear" w:color="auto" w:fill="FFFFFF"/>
          <w:lang w:val="uk-UA"/>
        </w:rPr>
        <w:t xml:space="preserve"> [28].</w:t>
      </w:r>
    </w:p>
    <w:p w14:paraId="0506EC28"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lastRenderedPageBreak/>
        <w:t>Навчання розслабленню починають з м</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язів ніг, потім послідовно переходять до м</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язів рук, грудної клітки, шиї. Вправи на розслаблення м</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язів рук, ніг, грудей, шиї виконують в положенні сидячи і стоячи. Надалі увагу хворих фіксують на тому, що м</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язи, що не беруть участі у виконанні даної вправи, повинні бути розслабленні. Наприклад, при виконанні вправи для ніг, черевного пресу хворі повинні стежити за тим, щоб м</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язи рук, грудної клітки і шиї залишалися максимально розслабленими.</w:t>
      </w:r>
    </w:p>
    <w:p w14:paraId="759E7187"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До загального розслаблення м</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язів приступають після освоєння хворими вправ в частковому (сегментарному) розслабленні. Загальне розслаблення виконується в початковому положенні лежачи на спині. В</w:t>
      </w:r>
      <w:r w:rsidR="00163544" w:rsidRPr="00042432">
        <w:rPr>
          <w:bCs/>
          <w:color w:val="000000"/>
          <w:szCs w:val="28"/>
          <w:shd w:val="clear" w:color="auto" w:fill="FFFFFF"/>
          <w:lang w:val="uk-UA"/>
        </w:rPr>
        <w:t> </w:t>
      </w:r>
      <w:r w:rsidRPr="00042432">
        <w:rPr>
          <w:bCs/>
          <w:caps w:val="0"/>
          <w:color w:val="000000"/>
          <w:szCs w:val="28"/>
          <w:shd w:val="clear" w:color="auto" w:fill="FFFFFF"/>
          <w:lang w:val="uk-UA"/>
        </w:rPr>
        <w:t>цьому положенні руки злегка згинають в ліктьових, а ноги – в тазостегнових суглобах і підтримують їх валами або подушками.</w:t>
      </w:r>
    </w:p>
    <w:p w14:paraId="5A762E52"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 xml:space="preserve">Кожна процедура </w:t>
      </w:r>
      <w:r w:rsidR="00315C58" w:rsidRPr="00315C58">
        <w:rPr>
          <w:caps w:val="0"/>
          <w:szCs w:val="28"/>
          <w:lang w:val="uk-UA"/>
        </w:rPr>
        <w:t>респіратор</w:t>
      </w:r>
      <w:r w:rsidR="00315C58" w:rsidRPr="00042432">
        <w:rPr>
          <w:caps w:val="0"/>
          <w:szCs w:val="28"/>
          <w:lang w:val="uk-UA"/>
        </w:rPr>
        <w:t>н</w:t>
      </w:r>
      <w:r w:rsidR="00315C58">
        <w:rPr>
          <w:caps w:val="0"/>
          <w:szCs w:val="28"/>
          <w:lang w:val="uk-UA"/>
        </w:rPr>
        <w:t>ої</w:t>
      </w:r>
      <w:r w:rsidRPr="00042432">
        <w:rPr>
          <w:bCs/>
          <w:caps w:val="0"/>
          <w:color w:val="000000"/>
          <w:szCs w:val="28"/>
          <w:shd w:val="clear" w:color="auto" w:fill="FFFFFF"/>
          <w:lang w:val="uk-UA"/>
        </w:rPr>
        <w:t xml:space="preserve"> гімнастики закінчується загальним м</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язовим розслабленням.</w:t>
      </w:r>
    </w:p>
    <w:p w14:paraId="02DBD762"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 xml:space="preserve">Правильність виконання вправ на розслаблення контролюється </w:t>
      </w:r>
      <w:r w:rsidR="00E61850">
        <w:rPr>
          <w:bCs/>
          <w:caps w:val="0"/>
          <w:color w:val="000000"/>
          <w:szCs w:val="28"/>
          <w:shd w:val="clear" w:color="auto" w:fill="FFFFFF"/>
          <w:lang w:val="uk-UA"/>
        </w:rPr>
        <w:t>фізичним терапевтом</w:t>
      </w:r>
      <w:r w:rsidRPr="00042432">
        <w:rPr>
          <w:bCs/>
          <w:caps w:val="0"/>
          <w:color w:val="000000"/>
          <w:szCs w:val="28"/>
          <w:shd w:val="clear" w:color="auto" w:fill="FFFFFF"/>
          <w:lang w:val="uk-UA"/>
        </w:rPr>
        <w:t xml:space="preserve">. У міру освоєння вправ, крім використовування їх в процедурі </w:t>
      </w:r>
      <w:r w:rsidR="00E61850" w:rsidRPr="00315C58">
        <w:rPr>
          <w:caps w:val="0"/>
          <w:szCs w:val="28"/>
          <w:lang w:val="uk-UA"/>
        </w:rPr>
        <w:t>респіратор</w:t>
      </w:r>
      <w:r w:rsidR="00E61850" w:rsidRPr="00042432">
        <w:rPr>
          <w:caps w:val="0"/>
          <w:szCs w:val="28"/>
          <w:lang w:val="uk-UA"/>
        </w:rPr>
        <w:t>н</w:t>
      </w:r>
      <w:r w:rsidR="00E61850">
        <w:rPr>
          <w:caps w:val="0"/>
          <w:szCs w:val="28"/>
          <w:lang w:val="uk-UA"/>
        </w:rPr>
        <w:t>ої</w:t>
      </w:r>
      <w:r w:rsidRPr="00042432">
        <w:rPr>
          <w:bCs/>
          <w:caps w:val="0"/>
          <w:color w:val="000000"/>
          <w:szCs w:val="28"/>
          <w:shd w:val="clear" w:color="auto" w:fill="FFFFFF"/>
          <w:lang w:val="uk-UA"/>
        </w:rPr>
        <w:t xml:space="preserve"> гімнастики, хворі повинні самостійно проводити часткове і</w:t>
      </w:r>
      <w:r w:rsidR="00163544" w:rsidRPr="00042432">
        <w:rPr>
          <w:bCs/>
          <w:color w:val="000000"/>
          <w:szCs w:val="28"/>
          <w:shd w:val="clear" w:color="auto" w:fill="FFFFFF"/>
          <w:lang w:val="uk-UA"/>
        </w:rPr>
        <w:t> </w:t>
      </w:r>
      <w:r w:rsidRPr="00042432">
        <w:rPr>
          <w:bCs/>
          <w:caps w:val="0"/>
          <w:color w:val="000000"/>
          <w:szCs w:val="28"/>
          <w:shd w:val="clear" w:color="auto" w:fill="FFFFFF"/>
          <w:lang w:val="uk-UA"/>
        </w:rPr>
        <w:t>загальне розслаблення (2-3 рази протягом дня), а потім постійно стежити за розслабленням м</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язів, особливо грудної клітки і шиї.</w:t>
      </w:r>
    </w:p>
    <w:p w14:paraId="46E28B0A"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Навчання хворих повному диханню і свідомому регулюванню його починається із статичних вправ. Використовують вправи в ритмічному статичному диханні, при якому хворі дещо знижують частоту дихальних рухів за рахунок поглиблення їх (свідоме управління диханням). При виконанні цих вправ увагу хворих необхідно фіксувати на постійному поглибленні і уповільненні видиху.</w:t>
      </w:r>
    </w:p>
    <w:p w14:paraId="7BFCE090"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 xml:space="preserve">Статична дихальна вправа з вимовою приголосних звуків, посилюючи вібрацію грудної клітки, стимулює відкашлювання і таким чином сприяє відділенню мокроти. Деяка затримка видиху, наступаюча при цих вправах, сприяє підвищенню тиску в легенях, зменшенню перепаду його між </w:t>
      </w:r>
      <w:r w:rsidRPr="00042432">
        <w:rPr>
          <w:bCs/>
          <w:caps w:val="0"/>
          <w:color w:val="000000"/>
          <w:szCs w:val="28"/>
          <w:shd w:val="clear" w:color="auto" w:fill="FFFFFF"/>
          <w:lang w:val="uk-UA"/>
        </w:rPr>
        <w:lastRenderedPageBreak/>
        <w:t xml:space="preserve">альвеолами і крупними бронхами і підвищенню </w:t>
      </w:r>
      <w:proofErr w:type="spellStart"/>
      <w:r w:rsidRPr="00042432">
        <w:rPr>
          <w:bCs/>
          <w:caps w:val="0"/>
          <w:color w:val="000000"/>
          <w:szCs w:val="28"/>
          <w:shd w:val="clear" w:color="auto" w:fill="FFFFFF"/>
          <w:lang w:val="uk-UA"/>
        </w:rPr>
        <w:t>парциального</w:t>
      </w:r>
      <w:proofErr w:type="spellEnd"/>
      <w:r w:rsidRPr="00042432">
        <w:rPr>
          <w:bCs/>
          <w:caps w:val="0"/>
          <w:color w:val="000000"/>
          <w:szCs w:val="28"/>
          <w:shd w:val="clear" w:color="auto" w:fill="FFFFFF"/>
          <w:lang w:val="uk-UA"/>
        </w:rPr>
        <w:t xml:space="preserve"> тиску кисню, у</w:t>
      </w:r>
      <w:r w:rsidR="00163544" w:rsidRPr="00042432">
        <w:rPr>
          <w:bCs/>
          <w:color w:val="000000"/>
          <w:szCs w:val="28"/>
          <w:shd w:val="clear" w:color="auto" w:fill="FFFFFF"/>
          <w:lang w:val="uk-UA"/>
        </w:rPr>
        <w:t> </w:t>
      </w:r>
      <w:r w:rsidRPr="00042432">
        <w:rPr>
          <w:bCs/>
          <w:caps w:val="0"/>
          <w:color w:val="000000"/>
          <w:szCs w:val="28"/>
          <w:shd w:val="clear" w:color="auto" w:fill="FFFFFF"/>
          <w:lang w:val="uk-UA"/>
        </w:rPr>
        <w:t>зв</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язку з чим поліпшується насичення артеріальної крові киснем. Статична дихальна вправа дозволяє здійснити контроль та самоконтроль за довжиною видиху.</w:t>
      </w:r>
    </w:p>
    <w:p w14:paraId="2F3FF4AB" w14:textId="77777777" w:rsidR="00163544" w:rsidRPr="00042432" w:rsidRDefault="00DB07ED" w:rsidP="00E97EC8">
      <w:pPr>
        <w:pStyle w:val="a5"/>
        <w:spacing w:line="360" w:lineRule="auto"/>
        <w:ind w:firstLine="709"/>
        <w:jc w:val="both"/>
        <w:rPr>
          <w:bCs/>
          <w:color w:val="000000"/>
          <w:szCs w:val="28"/>
          <w:shd w:val="clear" w:color="auto" w:fill="FFFFFF"/>
          <w:lang w:val="uk-UA"/>
        </w:rPr>
      </w:pPr>
      <w:r>
        <w:rPr>
          <w:bCs/>
          <w:caps w:val="0"/>
          <w:color w:val="000000"/>
          <w:szCs w:val="28"/>
          <w:shd w:val="clear" w:color="auto" w:fill="FFFFFF"/>
          <w:lang w:val="uk-UA"/>
        </w:rPr>
        <w:t>Під час тренування</w:t>
      </w:r>
      <w:r w:rsidR="007C450B" w:rsidRPr="00042432">
        <w:rPr>
          <w:bCs/>
          <w:caps w:val="0"/>
          <w:color w:val="000000"/>
          <w:szCs w:val="28"/>
          <w:shd w:val="clear" w:color="auto" w:fill="FFFFFF"/>
          <w:lang w:val="uk-UA"/>
        </w:rPr>
        <w:t xml:space="preserve"> навиків повного дихання велику увагу надають відновленню дихальних екскурсій діафрагми.</w:t>
      </w:r>
    </w:p>
    <w:p w14:paraId="4399FD71"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При м</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язовій діяльності середньої інтенсивності (ходьба, фізичне навантаження) до дихального апарату хворих пред</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являються підвищені вимоги до регуляції дихання. У зв</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язку з цим важливу роль грає довільне управління диханням: виховання навиків дихання під час фізичної діяльності або контроль за диханням під час фізичних зусиль. Здатність контролювати дихання при навантаженнях підвищує цінність виконуваних фізичних вправ</w:t>
      </w:r>
      <w:r w:rsidR="00163544" w:rsidRPr="00042432">
        <w:rPr>
          <w:bCs/>
          <w:color w:val="000000"/>
          <w:szCs w:val="28"/>
          <w:shd w:val="clear" w:color="auto" w:fill="FFFFFF"/>
          <w:lang w:val="uk-UA"/>
        </w:rPr>
        <w:t>.</w:t>
      </w:r>
    </w:p>
    <w:p w14:paraId="059CB02C"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При вихованні у хворих навиків повного дихання під час ходьби і</w:t>
      </w:r>
      <w:r w:rsidR="00163544" w:rsidRPr="00042432">
        <w:rPr>
          <w:bCs/>
          <w:color w:val="000000"/>
          <w:szCs w:val="28"/>
          <w:shd w:val="clear" w:color="auto" w:fill="FFFFFF"/>
          <w:lang w:val="uk-UA"/>
        </w:rPr>
        <w:t> </w:t>
      </w:r>
      <w:r w:rsidRPr="00042432">
        <w:rPr>
          <w:bCs/>
          <w:caps w:val="0"/>
          <w:color w:val="000000"/>
          <w:szCs w:val="28"/>
          <w:shd w:val="clear" w:color="auto" w:fill="FFFFFF"/>
          <w:lang w:val="uk-UA"/>
        </w:rPr>
        <w:t>різного роду м</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 xml:space="preserve">язової діяльності використовують більшість динамічні дихальні вправи. Хворим пропонують стежити за ритмікою і глибиною дихання під час простої ходьби по рівній місцевості (спочатку довільне дихання, потім видих на 2-3-4-5 кроків). Надалі ходьба </w:t>
      </w:r>
      <w:proofErr w:type="spellStart"/>
      <w:r w:rsidRPr="00042432">
        <w:rPr>
          <w:bCs/>
          <w:caps w:val="0"/>
          <w:color w:val="000000"/>
          <w:szCs w:val="28"/>
          <w:shd w:val="clear" w:color="auto" w:fill="FFFFFF"/>
          <w:lang w:val="uk-UA"/>
        </w:rPr>
        <w:t>ускладнюється</w:t>
      </w:r>
      <w:proofErr w:type="spellEnd"/>
      <w:r w:rsidRPr="00042432">
        <w:rPr>
          <w:bCs/>
          <w:caps w:val="0"/>
          <w:color w:val="000000"/>
          <w:szCs w:val="28"/>
          <w:shd w:val="clear" w:color="auto" w:fill="FFFFFF"/>
          <w:lang w:val="uk-UA"/>
        </w:rPr>
        <w:t xml:space="preserve"> включенням елементарних гімнастичних вправ для рук. По мірі освоєння навиків дихання під час ходьби по рівній місцевості хворі приступають до тренування дихання при сходженні на сходи (вдих 1-2 сходинки, видих на 2-4 сходинки і </w:t>
      </w:r>
      <w:proofErr w:type="spellStart"/>
      <w:r w:rsidRPr="00042432">
        <w:rPr>
          <w:bCs/>
          <w:caps w:val="0"/>
          <w:color w:val="000000"/>
          <w:szCs w:val="28"/>
          <w:shd w:val="clear" w:color="auto" w:fill="FFFFFF"/>
          <w:lang w:val="uk-UA"/>
        </w:rPr>
        <w:t>т.п</w:t>
      </w:r>
      <w:proofErr w:type="spellEnd"/>
      <w:r w:rsidRPr="00042432">
        <w:rPr>
          <w:bCs/>
          <w:caps w:val="0"/>
          <w:color w:val="000000"/>
          <w:szCs w:val="28"/>
          <w:shd w:val="clear" w:color="auto" w:fill="FFFFFF"/>
          <w:lang w:val="uk-UA"/>
        </w:rPr>
        <w:t>.). Для кожного хворого поєднання числа кроків або сходинок сходів, відповідне вдиху або видиху, підбирають індивідуально. Число пройдених сходинок сходів також індивідуалізуються залежно від переносимості хворим цього виду навантажень.</w:t>
      </w:r>
    </w:p>
    <w:p w14:paraId="671F2C79"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 xml:space="preserve">Потім </w:t>
      </w:r>
      <w:r w:rsidR="00DB07ED">
        <w:rPr>
          <w:bCs/>
          <w:caps w:val="0"/>
          <w:color w:val="000000"/>
          <w:szCs w:val="28"/>
          <w:shd w:val="clear" w:color="auto" w:fill="FFFFFF"/>
          <w:lang w:val="uk-UA"/>
        </w:rPr>
        <w:t>пацієнтів</w:t>
      </w:r>
      <w:r w:rsidRPr="00042432">
        <w:rPr>
          <w:bCs/>
          <w:caps w:val="0"/>
          <w:color w:val="000000"/>
          <w:szCs w:val="28"/>
          <w:shd w:val="clear" w:color="auto" w:fill="FFFFFF"/>
          <w:lang w:val="uk-UA"/>
        </w:rPr>
        <w:t xml:space="preserve"> навчають контролювати дихання при фізичному навантаженні, що вимагає велику координацію. Вводять вправи з предметами (гантелі, булави, м</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 xml:space="preserve">ячі </w:t>
      </w:r>
      <w:r w:rsidR="00DB07ED">
        <w:rPr>
          <w:bCs/>
          <w:caps w:val="0"/>
          <w:color w:val="000000"/>
          <w:szCs w:val="28"/>
          <w:shd w:val="clear" w:color="auto" w:fill="FFFFFF"/>
          <w:lang w:val="uk-UA"/>
        </w:rPr>
        <w:t>та</w:t>
      </w:r>
      <w:r w:rsidRPr="00042432">
        <w:rPr>
          <w:bCs/>
          <w:caps w:val="0"/>
          <w:color w:val="000000"/>
          <w:szCs w:val="28"/>
          <w:shd w:val="clear" w:color="auto" w:fill="FFFFFF"/>
          <w:lang w:val="uk-UA"/>
        </w:rPr>
        <w:t xml:space="preserve"> </w:t>
      </w:r>
      <w:proofErr w:type="spellStart"/>
      <w:r w:rsidRPr="00042432">
        <w:rPr>
          <w:bCs/>
          <w:caps w:val="0"/>
          <w:color w:val="000000"/>
          <w:szCs w:val="28"/>
          <w:shd w:val="clear" w:color="auto" w:fill="FFFFFF"/>
          <w:lang w:val="uk-UA"/>
        </w:rPr>
        <w:t>т.</w:t>
      </w:r>
      <w:r w:rsidR="00DB07ED">
        <w:rPr>
          <w:bCs/>
          <w:caps w:val="0"/>
          <w:color w:val="000000"/>
          <w:szCs w:val="28"/>
          <w:shd w:val="clear" w:color="auto" w:fill="FFFFFF"/>
          <w:lang w:val="uk-UA"/>
        </w:rPr>
        <w:t>і</w:t>
      </w:r>
      <w:proofErr w:type="spellEnd"/>
      <w:r w:rsidRPr="00042432">
        <w:rPr>
          <w:bCs/>
          <w:caps w:val="0"/>
          <w:color w:val="000000"/>
          <w:szCs w:val="28"/>
          <w:shd w:val="clear" w:color="auto" w:fill="FFFFFF"/>
          <w:lang w:val="uk-UA"/>
        </w:rPr>
        <w:t>.). В завдання включають переміщення предметів на різні відстані.</w:t>
      </w:r>
    </w:p>
    <w:p w14:paraId="31FA0968"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lastRenderedPageBreak/>
        <w:t xml:space="preserve">Під час виконання більшості вправ </w:t>
      </w:r>
      <w:r w:rsidR="00DB07ED">
        <w:rPr>
          <w:bCs/>
          <w:caps w:val="0"/>
          <w:color w:val="000000"/>
          <w:szCs w:val="28"/>
          <w:shd w:val="clear" w:color="auto" w:fill="FFFFFF"/>
          <w:lang w:val="uk-UA"/>
        </w:rPr>
        <w:t>пацієнти</w:t>
      </w:r>
      <w:r w:rsidRPr="00042432">
        <w:rPr>
          <w:bCs/>
          <w:caps w:val="0"/>
          <w:color w:val="000000"/>
          <w:szCs w:val="28"/>
          <w:shd w:val="clear" w:color="auto" w:fill="FFFFFF"/>
          <w:lang w:val="uk-UA"/>
        </w:rPr>
        <w:t xml:space="preserve"> повинні дихати через ніс і</w:t>
      </w:r>
      <w:r w:rsidR="00163544" w:rsidRPr="00042432">
        <w:rPr>
          <w:bCs/>
          <w:color w:val="000000"/>
          <w:szCs w:val="28"/>
          <w:shd w:val="clear" w:color="auto" w:fill="FFFFFF"/>
          <w:lang w:val="uk-UA"/>
        </w:rPr>
        <w:t> </w:t>
      </w:r>
      <w:r w:rsidRPr="00042432">
        <w:rPr>
          <w:bCs/>
          <w:caps w:val="0"/>
          <w:color w:val="000000"/>
          <w:szCs w:val="28"/>
          <w:shd w:val="clear" w:color="auto" w:fill="FFFFFF"/>
          <w:lang w:val="uk-UA"/>
        </w:rPr>
        <w:t>лише при деяких вправах проводити видих через рот для посилення його і</w:t>
      </w:r>
      <w:r w:rsidR="00163544" w:rsidRPr="00042432">
        <w:rPr>
          <w:bCs/>
          <w:color w:val="000000"/>
          <w:szCs w:val="28"/>
          <w:shd w:val="clear" w:color="auto" w:fill="FFFFFF"/>
          <w:lang w:val="uk-UA"/>
        </w:rPr>
        <w:t> </w:t>
      </w:r>
      <w:r w:rsidRPr="00042432">
        <w:rPr>
          <w:bCs/>
          <w:caps w:val="0"/>
          <w:color w:val="000000"/>
          <w:szCs w:val="28"/>
          <w:shd w:val="clear" w:color="auto" w:fill="FFFFFF"/>
          <w:lang w:val="uk-UA"/>
        </w:rPr>
        <w:t>для контролю за якістю виконання вправ; всі види навантаження, пов</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язані з елементами зусилля, виконують під час видиху.</w:t>
      </w:r>
    </w:p>
    <w:p w14:paraId="6047A063"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Дренажну гімнастику призначають звичайно на 4-6-й день з моменту надходження хворих в стаціонар. Її проводять двічі в день по 12-20 хв в</w:t>
      </w:r>
      <w:r w:rsidR="00163544" w:rsidRPr="00042432">
        <w:rPr>
          <w:bCs/>
          <w:color w:val="000000"/>
          <w:szCs w:val="28"/>
          <w:shd w:val="clear" w:color="auto" w:fill="FFFFFF"/>
          <w:lang w:val="uk-UA"/>
        </w:rPr>
        <w:t> </w:t>
      </w:r>
      <w:r w:rsidRPr="00042432">
        <w:rPr>
          <w:bCs/>
          <w:caps w:val="0"/>
          <w:color w:val="000000"/>
          <w:szCs w:val="28"/>
          <w:shd w:val="clear" w:color="auto" w:fill="FFFFFF"/>
          <w:lang w:val="uk-UA"/>
        </w:rPr>
        <w:t xml:space="preserve">першій половині курсу лікування (7-10 днів) і 25-40 хв. </w:t>
      </w:r>
      <w:r w:rsidR="00163544" w:rsidRPr="00042432">
        <w:rPr>
          <w:bCs/>
          <w:color w:val="000000"/>
          <w:szCs w:val="28"/>
          <w:shd w:val="clear" w:color="auto" w:fill="FFFFFF"/>
          <w:lang w:val="uk-UA"/>
        </w:rPr>
        <w:t>В</w:t>
      </w:r>
      <w:r w:rsidRPr="00042432">
        <w:rPr>
          <w:bCs/>
          <w:caps w:val="0"/>
          <w:color w:val="000000"/>
          <w:szCs w:val="28"/>
          <w:shd w:val="clear" w:color="auto" w:fill="FFFFFF"/>
          <w:lang w:val="uk-UA"/>
        </w:rPr>
        <w:t xml:space="preserve"> другій половині курсу лікування (15-20 днів). Заняття проводять індивідуально до освоєння хворими правильного навику розслаблення м</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язів.</w:t>
      </w:r>
    </w:p>
    <w:p w14:paraId="36E0EC5A"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 xml:space="preserve">Окрім занять </w:t>
      </w:r>
      <w:r w:rsidR="00DB07ED" w:rsidRPr="00315C58">
        <w:rPr>
          <w:caps w:val="0"/>
          <w:szCs w:val="28"/>
          <w:lang w:val="uk-UA"/>
        </w:rPr>
        <w:t>респіратор</w:t>
      </w:r>
      <w:r w:rsidR="00DB07ED" w:rsidRPr="00042432">
        <w:rPr>
          <w:caps w:val="0"/>
          <w:szCs w:val="28"/>
          <w:lang w:val="uk-UA"/>
        </w:rPr>
        <w:t>н</w:t>
      </w:r>
      <w:r w:rsidR="00DB07ED">
        <w:rPr>
          <w:caps w:val="0"/>
          <w:szCs w:val="28"/>
          <w:lang w:val="uk-UA"/>
        </w:rPr>
        <w:t>ою</w:t>
      </w:r>
      <w:r w:rsidRPr="00042432">
        <w:rPr>
          <w:bCs/>
          <w:caps w:val="0"/>
          <w:color w:val="000000"/>
          <w:szCs w:val="28"/>
          <w:shd w:val="clear" w:color="auto" w:fill="FFFFFF"/>
          <w:lang w:val="uk-UA"/>
        </w:rPr>
        <w:t xml:space="preserve"> гімнастикою, хворі повинні самостійно </w:t>
      </w:r>
      <w:r w:rsidRPr="00042432">
        <w:rPr>
          <w:bCs/>
          <w:caps w:val="0"/>
          <w:color w:val="000000"/>
          <w:szCs w:val="28"/>
          <w:shd w:val="clear" w:color="auto" w:fill="FFFFFF"/>
          <w:lang w:val="uk-UA"/>
        </w:rPr>
        <w:br/>
        <w:t xml:space="preserve">3-4 рази на день виконувати завдання </w:t>
      </w:r>
      <w:r w:rsidR="00DB07ED">
        <w:rPr>
          <w:bCs/>
          <w:caps w:val="0"/>
          <w:color w:val="000000"/>
          <w:szCs w:val="28"/>
          <w:shd w:val="clear" w:color="auto" w:fill="FFFFFF"/>
          <w:lang w:val="uk-UA"/>
        </w:rPr>
        <w:t>фізичного терапевта</w:t>
      </w:r>
      <w:r w:rsidRPr="00042432">
        <w:rPr>
          <w:bCs/>
          <w:caps w:val="0"/>
          <w:color w:val="000000"/>
          <w:szCs w:val="28"/>
          <w:shd w:val="clear" w:color="auto" w:fill="FFFFFF"/>
          <w:lang w:val="uk-UA"/>
        </w:rPr>
        <w:t xml:space="preserve">, включи 2-3 </w:t>
      </w:r>
      <w:proofErr w:type="spellStart"/>
      <w:r w:rsidRPr="00042432">
        <w:rPr>
          <w:bCs/>
          <w:caps w:val="0"/>
          <w:color w:val="000000"/>
          <w:szCs w:val="28"/>
          <w:shd w:val="clear" w:color="auto" w:fill="FFFFFF"/>
          <w:lang w:val="uk-UA"/>
        </w:rPr>
        <w:t>загальнозміцнюючі</w:t>
      </w:r>
      <w:proofErr w:type="spellEnd"/>
      <w:r w:rsidRPr="00042432">
        <w:rPr>
          <w:bCs/>
          <w:caps w:val="0"/>
          <w:color w:val="000000"/>
          <w:szCs w:val="28"/>
          <w:shd w:val="clear" w:color="auto" w:fill="FFFFFF"/>
          <w:lang w:val="uk-UA"/>
        </w:rPr>
        <w:t>, 3-4 статичні дихальні вправи і вправи в загальному розслабленні.</w:t>
      </w:r>
      <w:r w:rsidR="00163544" w:rsidRPr="00042432">
        <w:rPr>
          <w:bCs/>
          <w:color w:val="000000"/>
          <w:szCs w:val="28"/>
          <w:shd w:val="clear" w:color="auto" w:fill="FFFFFF"/>
          <w:lang w:val="uk-UA"/>
        </w:rPr>
        <w:t xml:space="preserve"> </w:t>
      </w:r>
      <w:r w:rsidRPr="00042432">
        <w:rPr>
          <w:bCs/>
          <w:caps w:val="0"/>
          <w:color w:val="000000"/>
          <w:szCs w:val="28"/>
          <w:shd w:val="clear" w:color="auto" w:fill="FFFFFF"/>
          <w:lang w:val="uk-UA"/>
        </w:rPr>
        <w:t>Фізичні вправи направлені на активізацію апарату зовнішнього дихання з метою збільшення його резервних можливостей.</w:t>
      </w:r>
    </w:p>
    <w:p w14:paraId="6DD8123B"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 xml:space="preserve">Для створення кращого відтоку патологічного секрету з уражених бронхів необхідно, щоб </w:t>
      </w:r>
      <w:r w:rsidR="00DB07ED">
        <w:rPr>
          <w:bCs/>
          <w:caps w:val="0"/>
          <w:color w:val="000000"/>
          <w:szCs w:val="28"/>
          <w:shd w:val="clear" w:color="auto" w:fill="FFFFFF"/>
          <w:lang w:val="uk-UA"/>
        </w:rPr>
        <w:t>пацієнт</w:t>
      </w:r>
      <w:r w:rsidRPr="00042432">
        <w:rPr>
          <w:bCs/>
          <w:caps w:val="0"/>
          <w:color w:val="000000"/>
          <w:szCs w:val="28"/>
          <w:shd w:val="clear" w:color="auto" w:fill="FFFFFF"/>
          <w:lang w:val="uk-UA"/>
        </w:rPr>
        <w:t xml:space="preserve"> з початкового положення сидячи на стільці або лежачи робив нахил тулуба вліво з одночасним поворотом його на 45° вперед. Хворий робить вдих. Через 30 с</w:t>
      </w:r>
      <w:r w:rsidR="00DB07ED">
        <w:rPr>
          <w:bCs/>
          <w:caps w:val="0"/>
          <w:color w:val="000000"/>
          <w:szCs w:val="28"/>
          <w:shd w:val="clear" w:color="auto" w:fill="FFFFFF"/>
          <w:lang w:val="uk-UA"/>
        </w:rPr>
        <w:t>-</w:t>
      </w:r>
      <w:r w:rsidRPr="00042432">
        <w:rPr>
          <w:bCs/>
          <w:caps w:val="0"/>
          <w:color w:val="000000"/>
          <w:szCs w:val="28"/>
          <w:shd w:val="clear" w:color="auto" w:fill="FFFFFF"/>
          <w:lang w:val="uk-UA"/>
        </w:rPr>
        <w:t>1 хв (з появою кашлю на видиху), покашлюючи, слідує нахил тулуба вперед з діставанням пальцями рук та стоп (наскільки він може це зробити). В цьому положенні, відкашлюючись, він затримується на декілька секунд, а інструктор (або при самостійних заняттях іншого хворого, родич) натискає синхронно з дихальними поштовхами на верхню частину грудної клітки, як би механічно сприяючи виведенню мокроти.</w:t>
      </w:r>
    </w:p>
    <w:p w14:paraId="154063F6"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 xml:space="preserve">З урахуванням топографії бронхів для їх дренування хворому з початкового положення сидячи на кушетці (ніжний кінець кушетки або ліжка підведений на 20-30 см) необхідно в повільному темпі повністю розігнути тулуб назад. </w:t>
      </w:r>
      <w:r w:rsidR="00DB07ED">
        <w:rPr>
          <w:bCs/>
          <w:caps w:val="0"/>
          <w:color w:val="000000"/>
          <w:szCs w:val="28"/>
          <w:shd w:val="clear" w:color="auto" w:fill="FFFFFF"/>
          <w:lang w:val="uk-UA"/>
        </w:rPr>
        <w:t>Фізичний терапевт</w:t>
      </w:r>
      <w:r w:rsidRPr="00042432">
        <w:rPr>
          <w:bCs/>
          <w:caps w:val="0"/>
          <w:color w:val="000000"/>
          <w:szCs w:val="28"/>
          <w:shd w:val="clear" w:color="auto" w:fill="FFFFFF"/>
          <w:lang w:val="uk-UA"/>
        </w:rPr>
        <w:t xml:space="preserve"> при цьому легко натискає на передню поверхню грудної клітки, сприяючи просуванню мокроти. На видиху, </w:t>
      </w:r>
      <w:r w:rsidRPr="00042432">
        <w:rPr>
          <w:bCs/>
          <w:caps w:val="0"/>
          <w:color w:val="000000"/>
          <w:szCs w:val="28"/>
          <w:shd w:val="clear" w:color="auto" w:fill="FFFFFF"/>
          <w:lang w:val="uk-UA"/>
        </w:rPr>
        <w:lastRenderedPageBreak/>
        <w:t xml:space="preserve">покашлюючи, хворий робить повороти тулуба вліво і вперед. Підіймаючись з кушетки, він нахиляється вперед, </w:t>
      </w:r>
      <w:r w:rsidR="00DB07ED" w:rsidRPr="00042432">
        <w:rPr>
          <w:bCs/>
          <w:caps w:val="0"/>
          <w:color w:val="000000"/>
          <w:szCs w:val="28"/>
          <w:shd w:val="clear" w:color="auto" w:fill="FFFFFF"/>
          <w:lang w:val="uk-UA"/>
        </w:rPr>
        <w:t>прагнучі</w:t>
      </w:r>
      <w:r w:rsidRPr="00042432">
        <w:rPr>
          <w:bCs/>
          <w:caps w:val="0"/>
          <w:color w:val="000000"/>
          <w:szCs w:val="28"/>
          <w:shd w:val="clear" w:color="auto" w:fill="FFFFFF"/>
          <w:lang w:val="uk-UA"/>
        </w:rPr>
        <w:t xml:space="preserve"> руками торкнутися стоп. Під час нахилу вперед хворий виділяє мокроту. Реабілітолог під час покашлювання хворого натискає на область середньої частини синхронно з </w:t>
      </w:r>
      <w:proofErr w:type="spellStart"/>
      <w:r w:rsidRPr="00042432">
        <w:rPr>
          <w:bCs/>
          <w:caps w:val="0"/>
          <w:color w:val="000000"/>
          <w:szCs w:val="28"/>
          <w:shd w:val="clear" w:color="auto" w:fill="FFFFFF"/>
          <w:lang w:val="uk-UA"/>
        </w:rPr>
        <w:t>кашльовими</w:t>
      </w:r>
      <w:proofErr w:type="spellEnd"/>
      <w:r w:rsidRPr="00042432">
        <w:rPr>
          <w:bCs/>
          <w:caps w:val="0"/>
          <w:color w:val="000000"/>
          <w:szCs w:val="28"/>
          <w:shd w:val="clear" w:color="auto" w:fill="FFFFFF"/>
          <w:lang w:val="uk-UA"/>
        </w:rPr>
        <w:t xml:space="preserve"> поштовхами. Потім слідує фаза відпочинку від 30 с до 1 хв і повторення вправи до 3-4 разів.</w:t>
      </w:r>
    </w:p>
    <w:p w14:paraId="62479807"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Виконання динамічних дихальних вправ з початкового дренажного положення стоячи рачки сприяє дренуванню бронхів одночасно з двох сторін. Рекомендується наступна вправа: на видиху, згинаючи руки, опустити верхню частину тулуба до кушетки, таз підняти якомога вище. В кінці видиху покашлювання, повернення в початкове положення – вдих. З</w:t>
      </w:r>
      <w:r w:rsidR="00163544" w:rsidRPr="00042432">
        <w:rPr>
          <w:bCs/>
          <w:color w:val="000000"/>
          <w:szCs w:val="28"/>
          <w:shd w:val="clear" w:color="auto" w:fill="FFFFFF"/>
          <w:lang w:val="uk-UA"/>
        </w:rPr>
        <w:t> </w:t>
      </w:r>
      <w:r w:rsidRPr="00042432">
        <w:rPr>
          <w:bCs/>
          <w:caps w:val="0"/>
          <w:color w:val="000000"/>
          <w:szCs w:val="28"/>
          <w:shd w:val="clear" w:color="auto" w:fill="FFFFFF"/>
          <w:lang w:val="uk-UA"/>
        </w:rPr>
        <w:t>основного положення на вдиху по черзі піднімати праву руку убік і вгору з</w:t>
      </w:r>
      <w:r w:rsidR="00163544" w:rsidRPr="00042432">
        <w:rPr>
          <w:bCs/>
          <w:color w:val="000000"/>
          <w:szCs w:val="28"/>
          <w:shd w:val="clear" w:color="auto" w:fill="FFFFFF"/>
          <w:lang w:val="uk-UA"/>
        </w:rPr>
        <w:t> </w:t>
      </w:r>
      <w:r w:rsidRPr="00042432">
        <w:rPr>
          <w:bCs/>
          <w:caps w:val="0"/>
          <w:color w:val="000000"/>
          <w:szCs w:val="28"/>
          <w:shd w:val="clear" w:color="auto" w:fill="FFFFFF"/>
          <w:lang w:val="uk-UA"/>
        </w:rPr>
        <w:t>одночасним опусканням здорової сторони тулуба. На видиху – нахил верхньої частини грудної клітки якнайнижче, таз підняти якомога вище. В кінці видиху – покашлювання.</w:t>
      </w:r>
    </w:p>
    <w:p w14:paraId="6FA01F34"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Особливо необхідно стежити за поліпшенням вентиляції і станом нижніх частин бронхіального дерева, оскільки це найактивніші у функціональному відношенні відділи. Регулярне виконання хворим 4-5 вправ відразу після ліквідації гострого запального процесу в бронхах попереджає перехід гострого процесу в хронічний, сприяє якнайшвидшій ліквідації мокроти, відновленню функції зовнішнього дихання.</w:t>
      </w:r>
    </w:p>
    <w:p w14:paraId="6CDA05D9"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 xml:space="preserve">Тонізує міжреберну мускулатуру, збільшує силу дихальної мускулатури, тренує хворого в частому форсованому диханні вправа з початкового положення сидячи на стільці, коли після глибокого вдиху хворий робить по черзі на форсованому видиху різкі нахили тулуба в сторони з піднятою вгору рукою. Виконання вправи з того ж початкового положення, коли після глибокого вдиху хворий нахиляє тулуб вперед, на повільному видиху, покашлюючи, дістає руками шкарпетки витягнутих ніг, </w:t>
      </w:r>
      <w:r w:rsidRPr="00042432">
        <w:rPr>
          <w:bCs/>
          <w:caps w:val="0"/>
          <w:color w:val="000000"/>
          <w:szCs w:val="28"/>
          <w:shd w:val="clear" w:color="auto" w:fill="FFFFFF"/>
          <w:lang w:val="uk-UA"/>
        </w:rPr>
        <w:lastRenderedPageBreak/>
        <w:t>супроводжується високим підйомом діафрагми, забезпечує дренування бронхів, а покашлювання в кінці видиху сприяє виведенню мокроти.</w:t>
      </w:r>
    </w:p>
    <w:p w14:paraId="031F4EB2"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Для збільшення рухливості діафрагми, підвищення тонусу м</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язів черевного пресу і міжреберної мускулатури доцільно при виконанні динамічних дихальних вправ вводити навантаження у вигляді м</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яча, мішка з</w:t>
      </w:r>
      <w:r w:rsidR="00163544" w:rsidRPr="00042432">
        <w:rPr>
          <w:bCs/>
          <w:color w:val="000000"/>
          <w:szCs w:val="28"/>
          <w:shd w:val="clear" w:color="auto" w:fill="FFFFFF"/>
          <w:lang w:val="uk-UA"/>
        </w:rPr>
        <w:t> </w:t>
      </w:r>
      <w:r w:rsidRPr="00042432">
        <w:rPr>
          <w:bCs/>
          <w:caps w:val="0"/>
          <w:color w:val="000000"/>
          <w:szCs w:val="28"/>
          <w:shd w:val="clear" w:color="auto" w:fill="FFFFFF"/>
          <w:lang w:val="uk-UA"/>
        </w:rPr>
        <w:t xml:space="preserve">піском (0,5-2 кг </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 xml:space="preserve"> в залежності від </w:t>
      </w:r>
      <w:r w:rsidR="00DB07ED">
        <w:rPr>
          <w:bCs/>
          <w:caps w:val="0"/>
          <w:color w:val="000000"/>
          <w:szCs w:val="28"/>
          <w:shd w:val="clear" w:color="auto" w:fill="FFFFFF"/>
          <w:lang w:val="uk-UA"/>
        </w:rPr>
        <w:t>стану пацієнта</w:t>
      </w:r>
      <w:r w:rsidRPr="00042432">
        <w:rPr>
          <w:bCs/>
          <w:caps w:val="0"/>
          <w:color w:val="000000"/>
          <w:szCs w:val="28"/>
          <w:shd w:val="clear" w:color="auto" w:fill="FFFFFF"/>
          <w:lang w:val="uk-UA"/>
        </w:rPr>
        <w:t xml:space="preserve">), гантелей і </w:t>
      </w:r>
      <w:proofErr w:type="spellStart"/>
      <w:r w:rsidRPr="00042432">
        <w:rPr>
          <w:bCs/>
          <w:caps w:val="0"/>
          <w:color w:val="000000"/>
          <w:szCs w:val="28"/>
          <w:shd w:val="clear" w:color="auto" w:fill="FFFFFF"/>
          <w:lang w:val="uk-UA"/>
        </w:rPr>
        <w:t>т.</w:t>
      </w:r>
      <w:r w:rsidR="00DB07ED">
        <w:rPr>
          <w:bCs/>
          <w:caps w:val="0"/>
          <w:color w:val="000000"/>
          <w:szCs w:val="28"/>
          <w:shd w:val="clear" w:color="auto" w:fill="FFFFFF"/>
          <w:lang w:val="uk-UA"/>
        </w:rPr>
        <w:t>і</w:t>
      </w:r>
      <w:proofErr w:type="spellEnd"/>
      <w:r w:rsidRPr="00042432">
        <w:rPr>
          <w:bCs/>
          <w:caps w:val="0"/>
          <w:color w:val="000000"/>
          <w:szCs w:val="28"/>
          <w:shd w:val="clear" w:color="auto" w:fill="FFFFFF"/>
          <w:lang w:val="uk-UA"/>
        </w:rPr>
        <w:t>.</w:t>
      </w:r>
    </w:p>
    <w:p w14:paraId="631AB5B0" w14:textId="77777777" w:rsidR="00163544" w:rsidRPr="00042432" w:rsidRDefault="00163544" w:rsidP="00E97EC8">
      <w:pPr>
        <w:pStyle w:val="a5"/>
        <w:spacing w:line="360" w:lineRule="auto"/>
        <w:ind w:firstLine="709"/>
        <w:jc w:val="both"/>
        <w:rPr>
          <w:bCs/>
          <w:color w:val="000000"/>
          <w:szCs w:val="28"/>
          <w:shd w:val="clear" w:color="auto" w:fill="FFFFFF"/>
          <w:lang w:val="uk-UA"/>
        </w:rPr>
      </w:pPr>
      <w:r w:rsidRPr="00042432">
        <w:rPr>
          <w:bCs/>
          <w:color w:val="000000"/>
          <w:szCs w:val="28"/>
          <w:shd w:val="clear" w:color="auto" w:fill="FFFFFF"/>
          <w:lang w:val="uk-UA"/>
        </w:rPr>
        <w:t>К</w:t>
      </w:r>
      <w:r w:rsidR="007C450B" w:rsidRPr="00042432">
        <w:rPr>
          <w:bCs/>
          <w:caps w:val="0"/>
          <w:color w:val="000000"/>
          <w:szCs w:val="28"/>
          <w:shd w:val="clear" w:color="auto" w:fill="FFFFFF"/>
          <w:lang w:val="uk-UA"/>
        </w:rPr>
        <w:t xml:space="preserve">омплекс дренажних вправ для пацієнтів </w:t>
      </w:r>
      <w:r w:rsidR="00DB07ED">
        <w:rPr>
          <w:bCs/>
          <w:caps w:val="0"/>
          <w:color w:val="000000"/>
          <w:szCs w:val="28"/>
          <w:shd w:val="clear" w:color="auto" w:fill="FFFFFF"/>
          <w:lang w:val="uk-UA"/>
        </w:rPr>
        <w:t>з</w:t>
      </w:r>
      <w:r w:rsidR="007C450B" w:rsidRPr="00042432">
        <w:rPr>
          <w:bCs/>
          <w:caps w:val="0"/>
          <w:color w:val="000000"/>
          <w:szCs w:val="28"/>
          <w:shd w:val="clear" w:color="auto" w:fill="FFFFFF"/>
          <w:lang w:val="uk-UA"/>
        </w:rPr>
        <w:t xml:space="preserve"> пневмонію. Якщо є</w:t>
      </w:r>
      <w:r w:rsidRPr="00042432">
        <w:rPr>
          <w:bCs/>
          <w:color w:val="000000"/>
          <w:szCs w:val="28"/>
          <w:shd w:val="clear" w:color="auto" w:fill="FFFFFF"/>
          <w:lang w:val="uk-UA"/>
        </w:rPr>
        <w:t> </w:t>
      </w:r>
      <w:r w:rsidR="007C450B" w:rsidRPr="00042432">
        <w:rPr>
          <w:bCs/>
          <w:caps w:val="0"/>
          <w:color w:val="000000"/>
          <w:szCs w:val="28"/>
          <w:shd w:val="clear" w:color="auto" w:fill="FFFFFF"/>
          <w:lang w:val="uk-UA"/>
        </w:rPr>
        <w:t xml:space="preserve">мокрота, то залежно від ураження перші 3-4 дні виконують вправи, сприяючі дренуванню бронхів. При перетворенні мокроти із </w:t>
      </w:r>
      <w:proofErr w:type="spellStart"/>
      <w:r w:rsidR="007C450B" w:rsidRPr="00042432">
        <w:rPr>
          <w:bCs/>
          <w:caps w:val="0"/>
          <w:color w:val="000000"/>
          <w:szCs w:val="28"/>
          <w:shd w:val="clear" w:color="auto" w:fill="FFFFFF"/>
          <w:lang w:val="uk-UA"/>
        </w:rPr>
        <w:t>слизисто</w:t>
      </w:r>
      <w:proofErr w:type="spellEnd"/>
      <w:r w:rsidR="007C450B" w:rsidRPr="00042432">
        <w:rPr>
          <w:bCs/>
          <w:caps w:val="0"/>
          <w:color w:val="000000"/>
          <w:szCs w:val="28"/>
          <w:shd w:val="clear" w:color="auto" w:fill="FFFFFF"/>
          <w:lang w:val="uk-UA"/>
        </w:rPr>
        <w:t>-гнійної в слизисту заняття починають також з дренуючих вправ, переходячи потім до динамічних дихальних вправ, направлених на відновлення функціонального стану апарату зовнішнього дихання.</w:t>
      </w:r>
    </w:p>
    <w:p w14:paraId="12B91588" w14:textId="77777777" w:rsidR="00163544" w:rsidRPr="00042432" w:rsidRDefault="00DB07ED" w:rsidP="00E97EC8">
      <w:pPr>
        <w:pStyle w:val="a5"/>
        <w:spacing w:line="360" w:lineRule="auto"/>
        <w:ind w:firstLine="709"/>
        <w:jc w:val="both"/>
        <w:rPr>
          <w:bCs/>
          <w:color w:val="000000"/>
          <w:szCs w:val="28"/>
          <w:shd w:val="clear" w:color="auto" w:fill="FFFFFF"/>
          <w:lang w:val="uk-UA"/>
        </w:rPr>
      </w:pPr>
      <w:r>
        <w:rPr>
          <w:bCs/>
          <w:caps w:val="0"/>
          <w:color w:val="000000"/>
          <w:szCs w:val="28"/>
          <w:shd w:val="clear" w:color="auto" w:fill="FFFFFF"/>
          <w:lang w:val="uk-UA"/>
        </w:rPr>
        <w:t>Реабілітаційн</w:t>
      </w:r>
      <w:r w:rsidR="007C450B" w:rsidRPr="00042432">
        <w:rPr>
          <w:bCs/>
          <w:caps w:val="0"/>
          <w:color w:val="000000"/>
          <w:szCs w:val="28"/>
          <w:shd w:val="clear" w:color="auto" w:fill="FFFFFF"/>
          <w:lang w:val="uk-UA"/>
        </w:rPr>
        <w:t xml:space="preserve">ий масаж також входив до програми комплексної реабілітації. План масажу: дія на </w:t>
      </w:r>
      <w:proofErr w:type="spellStart"/>
      <w:r w:rsidR="007C450B" w:rsidRPr="00042432">
        <w:rPr>
          <w:bCs/>
          <w:caps w:val="0"/>
          <w:color w:val="000000"/>
          <w:szCs w:val="28"/>
          <w:shd w:val="clear" w:color="auto" w:fill="FFFFFF"/>
          <w:lang w:val="uk-UA"/>
        </w:rPr>
        <w:t>паравертебральні</w:t>
      </w:r>
      <w:proofErr w:type="spellEnd"/>
      <w:r w:rsidR="007C450B" w:rsidRPr="00042432">
        <w:rPr>
          <w:bCs/>
          <w:caps w:val="0"/>
          <w:color w:val="000000"/>
          <w:szCs w:val="28"/>
          <w:shd w:val="clear" w:color="auto" w:fill="FFFFFF"/>
          <w:lang w:val="uk-UA"/>
        </w:rPr>
        <w:t xml:space="preserve"> і рефлексогенні зони грудної клітки; непрямий масаж діафрагми, </w:t>
      </w:r>
      <w:proofErr w:type="spellStart"/>
      <w:r w:rsidR="007C450B" w:rsidRPr="00042432">
        <w:rPr>
          <w:bCs/>
          <w:caps w:val="0"/>
          <w:color w:val="000000"/>
          <w:szCs w:val="28"/>
          <w:shd w:val="clear" w:color="auto" w:fill="FFFFFF"/>
          <w:lang w:val="uk-UA"/>
        </w:rPr>
        <w:t>легенів</w:t>
      </w:r>
      <w:proofErr w:type="spellEnd"/>
      <w:r w:rsidR="007C450B" w:rsidRPr="00042432">
        <w:rPr>
          <w:bCs/>
          <w:caps w:val="0"/>
          <w:color w:val="000000"/>
          <w:szCs w:val="28"/>
          <w:shd w:val="clear" w:color="auto" w:fill="FFFFFF"/>
          <w:lang w:val="uk-UA"/>
        </w:rPr>
        <w:t xml:space="preserve"> і серця; дихальні вправи.</w:t>
      </w:r>
    </w:p>
    <w:p w14:paraId="617BBECC" w14:textId="77777777" w:rsidR="00163544" w:rsidRPr="00042432" w:rsidRDefault="007C450B" w:rsidP="009D3416">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Положення хворого: сидячи або лежачи</w:t>
      </w:r>
      <w:r w:rsidR="009D3416">
        <w:rPr>
          <w:bCs/>
          <w:color w:val="000000"/>
          <w:szCs w:val="28"/>
          <w:shd w:val="clear" w:color="auto" w:fill="FFFFFF"/>
          <w:lang w:val="uk-UA"/>
        </w:rPr>
        <w:t xml:space="preserve">. </w:t>
      </w:r>
      <w:r w:rsidRPr="00042432">
        <w:rPr>
          <w:bCs/>
          <w:caps w:val="0"/>
          <w:color w:val="000000"/>
          <w:szCs w:val="28"/>
          <w:shd w:val="clear" w:color="auto" w:fill="FFFFFF"/>
          <w:lang w:val="uk-UA"/>
        </w:rPr>
        <w:t>Методика</w:t>
      </w:r>
      <w:r w:rsidR="009D3416">
        <w:rPr>
          <w:bCs/>
          <w:caps w:val="0"/>
          <w:color w:val="000000"/>
          <w:szCs w:val="28"/>
          <w:shd w:val="clear" w:color="auto" w:fill="FFFFFF"/>
          <w:lang w:val="uk-UA"/>
        </w:rPr>
        <w:t xml:space="preserve"> м</w:t>
      </w:r>
      <w:r w:rsidRPr="00042432">
        <w:rPr>
          <w:bCs/>
          <w:caps w:val="0"/>
          <w:color w:val="000000"/>
          <w:szCs w:val="28"/>
          <w:shd w:val="clear" w:color="auto" w:fill="FFFFFF"/>
          <w:lang w:val="uk-UA"/>
        </w:rPr>
        <w:t>асаж</w:t>
      </w:r>
      <w:r w:rsidR="009D3416">
        <w:rPr>
          <w:bCs/>
          <w:caps w:val="0"/>
          <w:color w:val="000000"/>
          <w:szCs w:val="28"/>
          <w:shd w:val="clear" w:color="auto" w:fill="FFFFFF"/>
          <w:lang w:val="uk-UA"/>
        </w:rPr>
        <w:t>у</w:t>
      </w:r>
      <w:r w:rsidRPr="00042432">
        <w:rPr>
          <w:bCs/>
          <w:caps w:val="0"/>
          <w:color w:val="000000"/>
          <w:szCs w:val="28"/>
          <w:shd w:val="clear" w:color="auto" w:fill="FFFFFF"/>
          <w:lang w:val="uk-UA"/>
        </w:rPr>
        <w:t xml:space="preserve"> </w:t>
      </w:r>
      <w:proofErr w:type="spellStart"/>
      <w:r w:rsidRPr="00042432">
        <w:rPr>
          <w:bCs/>
          <w:caps w:val="0"/>
          <w:color w:val="000000"/>
          <w:szCs w:val="28"/>
          <w:shd w:val="clear" w:color="auto" w:fill="FFFFFF"/>
          <w:lang w:val="uk-UA"/>
        </w:rPr>
        <w:t>паравертебральних</w:t>
      </w:r>
      <w:proofErr w:type="spellEnd"/>
      <w:r w:rsidRPr="00042432">
        <w:rPr>
          <w:bCs/>
          <w:caps w:val="0"/>
          <w:color w:val="000000"/>
          <w:szCs w:val="28"/>
          <w:shd w:val="clear" w:color="auto" w:fill="FFFFFF"/>
          <w:lang w:val="uk-UA"/>
        </w:rPr>
        <w:t xml:space="preserve"> зон l5-l1, d9-d3, с4-с3: </w:t>
      </w:r>
      <w:proofErr w:type="spellStart"/>
      <w:r w:rsidRPr="00042432">
        <w:rPr>
          <w:bCs/>
          <w:caps w:val="0"/>
          <w:color w:val="000000"/>
          <w:szCs w:val="28"/>
          <w:shd w:val="clear" w:color="auto" w:fill="FFFFFF"/>
          <w:lang w:val="uk-UA"/>
        </w:rPr>
        <w:t>погладжування</w:t>
      </w:r>
      <w:proofErr w:type="spellEnd"/>
      <w:r w:rsidRPr="00042432">
        <w:rPr>
          <w:bCs/>
          <w:caps w:val="0"/>
          <w:color w:val="000000"/>
          <w:szCs w:val="28"/>
          <w:shd w:val="clear" w:color="auto" w:fill="FFFFFF"/>
          <w:lang w:val="uk-UA"/>
        </w:rPr>
        <w:t xml:space="preserve"> площинне, поверхневе і глибоке; розтирання-півкругле кінцями пальців і ліктьовим краєм долоні штрихування, стругання, </w:t>
      </w:r>
      <w:proofErr w:type="spellStart"/>
      <w:r w:rsidRPr="00042432">
        <w:rPr>
          <w:bCs/>
          <w:caps w:val="0"/>
          <w:color w:val="000000"/>
          <w:szCs w:val="28"/>
          <w:shd w:val="clear" w:color="auto" w:fill="FFFFFF"/>
          <w:lang w:val="uk-UA"/>
        </w:rPr>
        <w:t>пилення</w:t>
      </w:r>
      <w:proofErr w:type="spellEnd"/>
      <w:r w:rsidRPr="00042432">
        <w:rPr>
          <w:bCs/>
          <w:caps w:val="0"/>
          <w:color w:val="000000"/>
          <w:szCs w:val="28"/>
          <w:shd w:val="clear" w:color="auto" w:fill="FFFFFF"/>
          <w:lang w:val="uk-UA"/>
        </w:rPr>
        <w:t xml:space="preserve">; розминка – подовжнє, зсовування, натискання, розтягування і стиснення; вібрації – непереривиста вібрація, пунктирування. </w:t>
      </w:r>
    </w:p>
    <w:p w14:paraId="63538162"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Масаж широких м</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язів спини і трапецієвидних м</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 xml:space="preserve">язів: </w:t>
      </w:r>
      <w:proofErr w:type="spellStart"/>
      <w:r w:rsidRPr="00042432">
        <w:rPr>
          <w:bCs/>
          <w:caps w:val="0"/>
          <w:color w:val="000000"/>
          <w:szCs w:val="28"/>
          <w:shd w:val="clear" w:color="auto" w:fill="FFFFFF"/>
          <w:lang w:val="uk-UA"/>
        </w:rPr>
        <w:t>погладжування</w:t>
      </w:r>
      <w:proofErr w:type="spellEnd"/>
      <w:r w:rsidRPr="00042432">
        <w:rPr>
          <w:bCs/>
          <w:caps w:val="0"/>
          <w:color w:val="000000"/>
          <w:szCs w:val="28"/>
          <w:shd w:val="clear" w:color="auto" w:fill="FFFFFF"/>
          <w:lang w:val="uk-UA"/>
        </w:rPr>
        <w:t xml:space="preserve">, розтирання, </w:t>
      </w:r>
      <w:proofErr w:type="spellStart"/>
      <w:r w:rsidRPr="00042432">
        <w:rPr>
          <w:bCs/>
          <w:caps w:val="0"/>
          <w:color w:val="000000"/>
          <w:szCs w:val="28"/>
          <w:shd w:val="clear" w:color="auto" w:fill="FFFFFF"/>
          <w:lang w:val="uk-UA"/>
        </w:rPr>
        <w:t>розминання</w:t>
      </w:r>
      <w:proofErr w:type="spellEnd"/>
      <w:r w:rsidRPr="00042432">
        <w:rPr>
          <w:bCs/>
          <w:caps w:val="0"/>
          <w:color w:val="000000"/>
          <w:szCs w:val="28"/>
          <w:shd w:val="clear" w:color="auto" w:fill="FFFFFF"/>
          <w:lang w:val="uk-UA"/>
        </w:rPr>
        <w:t xml:space="preserve">, вібрація, поперечне </w:t>
      </w:r>
      <w:proofErr w:type="spellStart"/>
      <w:r w:rsidRPr="00042432">
        <w:rPr>
          <w:bCs/>
          <w:caps w:val="0"/>
          <w:color w:val="000000"/>
          <w:szCs w:val="28"/>
          <w:shd w:val="clear" w:color="auto" w:fill="FFFFFF"/>
          <w:lang w:val="uk-UA"/>
        </w:rPr>
        <w:t>розминання</w:t>
      </w:r>
      <w:proofErr w:type="spellEnd"/>
      <w:r w:rsidRPr="00042432">
        <w:rPr>
          <w:bCs/>
          <w:caps w:val="0"/>
          <w:color w:val="000000"/>
          <w:szCs w:val="28"/>
          <w:shd w:val="clear" w:color="auto" w:fill="FFFFFF"/>
          <w:lang w:val="uk-UA"/>
        </w:rPr>
        <w:t xml:space="preserve"> від низу до верху широких м</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 xml:space="preserve">язів спини в області западин </w:t>
      </w:r>
      <w:proofErr w:type="spellStart"/>
      <w:r w:rsidRPr="00042432">
        <w:rPr>
          <w:bCs/>
          <w:caps w:val="0"/>
          <w:color w:val="000000"/>
          <w:szCs w:val="28"/>
          <w:shd w:val="clear" w:color="auto" w:fill="FFFFFF"/>
          <w:lang w:val="uk-UA"/>
        </w:rPr>
        <w:t>підкрилець</w:t>
      </w:r>
      <w:proofErr w:type="spellEnd"/>
      <w:r w:rsidRPr="00042432">
        <w:rPr>
          <w:bCs/>
          <w:caps w:val="0"/>
          <w:color w:val="000000"/>
          <w:szCs w:val="28"/>
          <w:shd w:val="clear" w:color="auto" w:fill="FFFFFF"/>
          <w:lang w:val="uk-UA"/>
        </w:rPr>
        <w:t xml:space="preserve"> і надключичних країв трапецієвидних м</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 xml:space="preserve">язів від потилиці до плечових суглобів. </w:t>
      </w:r>
    </w:p>
    <w:p w14:paraId="15976E50"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Масаж грудино-</w:t>
      </w:r>
      <w:proofErr w:type="spellStart"/>
      <w:r w:rsidRPr="00042432">
        <w:rPr>
          <w:bCs/>
          <w:caps w:val="0"/>
          <w:color w:val="000000"/>
          <w:szCs w:val="28"/>
          <w:shd w:val="clear" w:color="auto" w:fill="FFFFFF"/>
          <w:lang w:val="uk-UA"/>
        </w:rPr>
        <w:t>ключично</w:t>
      </w:r>
      <w:proofErr w:type="spellEnd"/>
      <w:r w:rsidRPr="00042432">
        <w:rPr>
          <w:bCs/>
          <w:caps w:val="0"/>
          <w:color w:val="000000"/>
          <w:szCs w:val="28"/>
          <w:shd w:val="clear" w:color="auto" w:fill="FFFFFF"/>
          <w:lang w:val="uk-UA"/>
        </w:rPr>
        <w:t>-</w:t>
      </w:r>
      <w:proofErr w:type="spellStart"/>
      <w:r w:rsidRPr="00042432">
        <w:rPr>
          <w:bCs/>
          <w:caps w:val="0"/>
          <w:color w:val="000000"/>
          <w:szCs w:val="28"/>
          <w:shd w:val="clear" w:color="auto" w:fill="FFFFFF"/>
          <w:lang w:val="uk-UA"/>
        </w:rPr>
        <w:t>сосцевидних</w:t>
      </w:r>
      <w:proofErr w:type="spellEnd"/>
      <w:r w:rsidRPr="00042432">
        <w:rPr>
          <w:bCs/>
          <w:caps w:val="0"/>
          <w:color w:val="000000"/>
          <w:szCs w:val="28"/>
          <w:shd w:val="clear" w:color="auto" w:fill="FFFFFF"/>
          <w:lang w:val="uk-UA"/>
        </w:rPr>
        <w:t xml:space="preserve"> м</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 xml:space="preserve">язів: </w:t>
      </w:r>
      <w:proofErr w:type="spellStart"/>
      <w:r w:rsidRPr="00042432">
        <w:rPr>
          <w:bCs/>
          <w:caps w:val="0"/>
          <w:color w:val="000000"/>
          <w:szCs w:val="28"/>
          <w:shd w:val="clear" w:color="auto" w:fill="FFFFFF"/>
          <w:lang w:val="uk-UA"/>
        </w:rPr>
        <w:t>щипоподібне</w:t>
      </w:r>
      <w:proofErr w:type="spellEnd"/>
      <w:r w:rsidRPr="00042432">
        <w:rPr>
          <w:bCs/>
          <w:caps w:val="0"/>
          <w:color w:val="000000"/>
          <w:szCs w:val="28"/>
          <w:shd w:val="clear" w:color="auto" w:fill="FFFFFF"/>
          <w:lang w:val="uk-UA"/>
        </w:rPr>
        <w:t xml:space="preserve"> </w:t>
      </w:r>
      <w:proofErr w:type="spellStart"/>
      <w:r w:rsidRPr="00042432">
        <w:rPr>
          <w:bCs/>
          <w:caps w:val="0"/>
          <w:color w:val="000000"/>
          <w:szCs w:val="28"/>
          <w:shd w:val="clear" w:color="auto" w:fill="FFFFFF"/>
          <w:lang w:val="uk-UA"/>
        </w:rPr>
        <w:t>погладжування</w:t>
      </w:r>
      <w:proofErr w:type="spellEnd"/>
      <w:r w:rsidRPr="00042432">
        <w:rPr>
          <w:bCs/>
          <w:caps w:val="0"/>
          <w:color w:val="000000"/>
          <w:szCs w:val="28"/>
          <w:shd w:val="clear" w:color="auto" w:fill="FFFFFF"/>
          <w:lang w:val="uk-UA"/>
        </w:rPr>
        <w:t xml:space="preserve"> і </w:t>
      </w:r>
      <w:proofErr w:type="spellStart"/>
      <w:r w:rsidRPr="00042432">
        <w:rPr>
          <w:bCs/>
          <w:caps w:val="0"/>
          <w:color w:val="000000"/>
          <w:szCs w:val="28"/>
          <w:shd w:val="clear" w:color="auto" w:fill="FFFFFF"/>
          <w:lang w:val="uk-UA"/>
        </w:rPr>
        <w:t>розминання</w:t>
      </w:r>
      <w:proofErr w:type="spellEnd"/>
      <w:r w:rsidRPr="00042432">
        <w:rPr>
          <w:bCs/>
          <w:caps w:val="0"/>
          <w:color w:val="000000"/>
          <w:szCs w:val="28"/>
          <w:shd w:val="clear" w:color="auto" w:fill="FFFFFF"/>
          <w:lang w:val="uk-UA"/>
        </w:rPr>
        <w:t xml:space="preserve">, пунктирування і непереривиста вібрація кінцями пальців. Пунктирування і биття в області vii шийного хребця. Масаж </w:t>
      </w:r>
      <w:proofErr w:type="spellStart"/>
      <w:r w:rsidRPr="00042432">
        <w:rPr>
          <w:bCs/>
          <w:caps w:val="0"/>
          <w:color w:val="000000"/>
          <w:szCs w:val="28"/>
          <w:shd w:val="clear" w:color="auto" w:fill="FFFFFF"/>
          <w:lang w:val="uk-UA"/>
        </w:rPr>
        <w:t>міжлопаткової</w:t>
      </w:r>
      <w:proofErr w:type="spellEnd"/>
      <w:r w:rsidRPr="00042432">
        <w:rPr>
          <w:bCs/>
          <w:caps w:val="0"/>
          <w:color w:val="000000"/>
          <w:szCs w:val="28"/>
          <w:shd w:val="clear" w:color="auto" w:fill="FFFFFF"/>
          <w:lang w:val="uk-UA"/>
        </w:rPr>
        <w:t xml:space="preserve"> ділянки і надлопаткових зон: </w:t>
      </w:r>
      <w:proofErr w:type="spellStart"/>
      <w:r w:rsidRPr="00042432">
        <w:rPr>
          <w:bCs/>
          <w:caps w:val="0"/>
          <w:color w:val="000000"/>
          <w:szCs w:val="28"/>
          <w:shd w:val="clear" w:color="auto" w:fill="FFFFFF"/>
          <w:lang w:val="uk-UA"/>
        </w:rPr>
        <w:t>погладжування</w:t>
      </w:r>
      <w:proofErr w:type="spellEnd"/>
      <w:r w:rsidRPr="00042432">
        <w:rPr>
          <w:bCs/>
          <w:caps w:val="0"/>
          <w:color w:val="000000"/>
          <w:szCs w:val="28"/>
          <w:shd w:val="clear" w:color="auto" w:fill="FFFFFF"/>
          <w:lang w:val="uk-UA"/>
        </w:rPr>
        <w:t xml:space="preserve"> подушечками </w:t>
      </w:r>
      <w:r w:rsidRPr="00042432">
        <w:rPr>
          <w:bCs/>
          <w:caps w:val="0"/>
          <w:color w:val="000000"/>
          <w:szCs w:val="28"/>
          <w:shd w:val="clear" w:color="auto" w:fill="FFFFFF"/>
          <w:lang w:val="uk-UA"/>
        </w:rPr>
        <w:lastRenderedPageBreak/>
        <w:t xml:space="preserve">пальців і долонею в півкруглих напрямах; розтирання кінцями пальців опорною поверхнею і ліктьовим краєм кисті, </w:t>
      </w:r>
      <w:proofErr w:type="spellStart"/>
      <w:r w:rsidRPr="00042432">
        <w:rPr>
          <w:bCs/>
          <w:caps w:val="0"/>
          <w:color w:val="000000"/>
          <w:szCs w:val="28"/>
          <w:shd w:val="clear" w:color="auto" w:fill="FFFFFF"/>
          <w:lang w:val="uk-UA"/>
        </w:rPr>
        <w:t>пилення</w:t>
      </w:r>
      <w:proofErr w:type="spellEnd"/>
      <w:r w:rsidRPr="00042432">
        <w:rPr>
          <w:bCs/>
          <w:caps w:val="0"/>
          <w:color w:val="000000"/>
          <w:szCs w:val="28"/>
          <w:shd w:val="clear" w:color="auto" w:fill="FFFFFF"/>
          <w:lang w:val="uk-UA"/>
        </w:rPr>
        <w:t xml:space="preserve">; пунктирування кінцями пальців, непереривиста вібрація. </w:t>
      </w:r>
    </w:p>
    <w:p w14:paraId="6D6FA124"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 xml:space="preserve">Масаж над- і підключичних зон: </w:t>
      </w:r>
      <w:proofErr w:type="spellStart"/>
      <w:r w:rsidRPr="00042432">
        <w:rPr>
          <w:bCs/>
          <w:caps w:val="0"/>
          <w:color w:val="000000"/>
          <w:szCs w:val="28"/>
          <w:shd w:val="clear" w:color="auto" w:fill="FFFFFF"/>
          <w:lang w:val="uk-UA"/>
        </w:rPr>
        <w:t>погладжування</w:t>
      </w:r>
      <w:proofErr w:type="spellEnd"/>
      <w:r w:rsidRPr="00042432">
        <w:rPr>
          <w:bCs/>
          <w:caps w:val="0"/>
          <w:color w:val="000000"/>
          <w:szCs w:val="28"/>
          <w:shd w:val="clear" w:color="auto" w:fill="FFFFFF"/>
          <w:lang w:val="uk-UA"/>
        </w:rPr>
        <w:t xml:space="preserve"> кінцями пальців і</w:t>
      </w:r>
      <w:r w:rsidR="00163544" w:rsidRPr="00042432">
        <w:rPr>
          <w:bCs/>
          <w:color w:val="000000"/>
          <w:szCs w:val="28"/>
          <w:shd w:val="clear" w:color="auto" w:fill="FFFFFF"/>
          <w:lang w:val="uk-UA"/>
        </w:rPr>
        <w:t> </w:t>
      </w:r>
      <w:r w:rsidRPr="00042432">
        <w:rPr>
          <w:bCs/>
          <w:caps w:val="0"/>
          <w:color w:val="000000"/>
          <w:szCs w:val="28"/>
          <w:shd w:val="clear" w:color="auto" w:fill="FFFFFF"/>
          <w:lang w:val="uk-UA"/>
        </w:rPr>
        <w:t xml:space="preserve">ліктьовим краєм долоні від грудини до </w:t>
      </w:r>
      <w:proofErr w:type="spellStart"/>
      <w:r w:rsidRPr="00042432">
        <w:rPr>
          <w:bCs/>
          <w:caps w:val="0"/>
          <w:color w:val="000000"/>
          <w:szCs w:val="28"/>
          <w:shd w:val="clear" w:color="auto" w:fill="FFFFFF"/>
          <w:lang w:val="uk-UA"/>
        </w:rPr>
        <w:t>акроміально</w:t>
      </w:r>
      <w:proofErr w:type="spellEnd"/>
      <w:r w:rsidRPr="00042432">
        <w:rPr>
          <w:bCs/>
          <w:caps w:val="0"/>
          <w:color w:val="000000"/>
          <w:szCs w:val="28"/>
          <w:shd w:val="clear" w:color="auto" w:fill="FFFFFF"/>
          <w:lang w:val="uk-UA"/>
        </w:rPr>
        <w:t>-ключичних суглобів; розтирання циркулярно кінцями пальців, штрихування, розтирання в</w:t>
      </w:r>
      <w:r w:rsidR="00163544" w:rsidRPr="00042432">
        <w:rPr>
          <w:bCs/>
          <w:color w:val="000000"/>
          <w:szCs w:val="28"/>
          <w:shd w:val="clear" w:color="auto" w:fill="FFFFFF"/>
          <w:lang w:val="uk-UA"/>
        </w:rPr>
        <w:t> </w:t>
      </w:r>
      <w:r w:rsidRPr="00042432">
        <w:rPr>
          <w:bCs/>
          <w:caps w:val="0"/>
          <w:color w:val="000000"/>
          <w:szCs w:val="28"/>
          <w:shd w:val="clear" w:color="auto" w:fill="FFFFFF"/>
          <w:lang w:val="uk-UA"/>
        </w:rPr>
        <w:t>повздовжньому напрямі долонним краєм кисті; пунктирування пальцями і</w:t>
      </w:r>
      <w:r w:rsidR="00163544" w:rsidRPr="00042432">
        <w:rPr>
          <w:bCs/>
          <w:color w:val="000000"/>
          <w:szCs w:val="28"/>
          <w:shd w:val="clear" w:color="auto" w:fill="FFFFFF"/>
          <w:lang w:val="uk-UA"/>
        </w:rPr>
        <w:t> </w:t>
      </w:r>
      <w:r w:rsidRPr="00042432">
        <w:rPr>
          <w:bCs/>
          <w:caps w:val="0"/>
          <w:color w:val="000000"/>
          <w:szCs w:val="28"/>
          <w:shd w:val="clear" w:color="auto" w:fill="FFFFFF"/>
          <w:lang w:val="uk-UA"/>
        </w:rPr>
        <w:t xml:space="preserve">непереривиста вібрація. </w:t>
      </w:r>
    </w:p>
    <w:p w14:paraId="6E85D71D"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 xml:space="preserve">Масаж </w:t>
      </w:r>
      <w:proofErr w:type="spellStart"/>
      <w:r w:rsidRPr="00042432">
        <w:rPr>
          <w:bCs/>
          <w:caps w:val="0"/>
          <w:color w:val="000000"/>
          <w:szCs w:val="28"/>
          <w:shd w:val="clear" w:color="auto" w:fill="FFFFFF"/>
          <w:lang w:val="uk-UA"/>
        </w:rPr>
        <w:t>акроміально</w:t>
      </w:r>
      <w:proofErr w:type="spellEnd"/>
      <w:r w:rsidRPr="00042432">
        <w:rPr>
          <w:bCs/>
          <w:caps w:val="0"/>
          <w:color w:val="000000"/>
          <w:szCs w:val="28"/>
          <w:shd w:val="clear" w:color="auto" w:fill="FFFFFF"/>
          <w:lang w:val="uk-UA"/>
        </w:rPr>
        <w:t xml:space="preserve">-ключичних і грудино-ключичних суглобів, </w:t>
      </w:r>
      <w:proofErr w:type="spellStart"/>
      <w:r w:rsidRPr="00042432">
        <w:rPr>
          <w:bCs/>
          <w:caps w:val="0"/>
          <w:color w:val="000000"/>
          <w:szCs w:val="28"/>
          <w:shd w:val="clear" w:color="auto" w:fill="FFFFFF"/>
          <w:lang w:val="uk-UA"/>
        </w:rPr>
        <w:t>погладжування</w:t>
      </w:r>
      <w:proofErr w:type="spellEnd"/>
      <w:r w:rsidRPr="00042432">
        <w:rPr>
          <w:bCs/>
          <w:caps w:val="0"/>
          <w:color w:val="000000"/>
          <w:szCs w:val="28"/>
          <w:shd w:val="clear" w:color="auto" w:fill="FFFFFF"/>
          <w:lang w:val="uk-UA"/>
        </w:rPr>
        <w:t xml:space="preserve"> долонною поверхнею пальців в півкруглих напрямах і у</w:t>
      </w:r>
      <w:r w:rsidR="00163544" w:rsidRPr="00042432">
        <w:rPr>
          <w:bCs/>
          <w:color w:val="000000"/>
          <w:szCs w:val="28"/>
          <w:shd w:val="clear" w:color="auto" w:fill="FFFFFF"/>
          <w:lang w:val="uk-UA"/>
        </w:rPr>
        <w:t> </w:t>
      </w:r>
      <w:r w:rsidRPr="00042432">
        <w:rPr>
          <w:bCs/>
          <w:caps w:val="0"/>
          <w:color w:val="000000"/>
          <w:szCs w:val="28"/>
          <w:shd w:val="clear" w:color="auto" w:fill="FFFFFF"/>
          <w:lang w:val="uk-UA"/>
        </w:rPr>
        <w:t xml:space="preserve">напрямі до підключичних і </w:t>
      </w:r>
      <w:proofErr w:type="spellStart"/>
      <w:r w:rsidRPr="00042432">
        <w:rPr>
          <w:bCs/>
          <w:caps w:val="0"/>
          <w:color w:val="000000"/>
          <w:szCs w:val="28"/>
          <w:shd w:val="clear" w:color="auto" w:fill="FFFFFF"/>
          <w:lang w:val="uk-UA"/>
        </w:rPr>
        <w:t>підкрильцевих</w:t>
      </w:r>
      <w:proofErr w:type="spellEnd"/>
      <w:r w:rsidRPr="00042432">
        <w:rPr>
          <w:bCs/>
          <w:caps w:val="0"/>
          <w:color w:val="000000"/>
          <w:szCs w:val="28"/>
          <w:shd w:val="clear" w:color="auto" w:fill="FFFFFF"/>
          <w:lang w:val="uk-UA"/>
        </w:rPr>
        <w:t xml:space="preserve"> западин; розтирання суглобових сумок; непереривиста вібрація і пунктирування в ділянці суглобів. </w:t>
      </w:r>
    </w:p>
    <w:p w14:paraId="1F9A6940"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Масаж великих грудних м</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язів і передніх зубчастих м</w:t>
      </w:r>
      <w:r w:rsidR="00163544" w:rsidRPr="00042432">
        <w:rPr>
          <w:bCs/>
          <w:color w:val="000000"/>
          <w:szCs w:val="28"/>
          <w:shd w:val="clear" w:color="auto" w:fill="FFFFFF"/>
          <w:lang w:val="uk-UA"/>
        </w:rPr>
        <w:t>’</w:t>
      </w:r>
      <w:r w:rsidRPr="00042432">
        <w:rPr>
          <w:bCs/>
          <w:caps w:val="0"/>
          <w:color w:val="000000"/>
          <w:szCs w:val="28"/>
          <w:shd w:val="clear" w:color="auto" w:fill="FFFFFF"/>
          <w:lang w:val="uk-UA"/>
        </w:rPr>
        <w:t xml:space="preserve">язів: </w:t>
      </w:r>
      <w:proofErr w:type="spellStart"/>
      <w:r w:rsidRPr="00042432">
        <w:rPr>
          <w:bCs/>
          <w:caps w:val="0"/>
          <w:color w:val="000000"/>
          <w:szCs w:val="28"/>
          <w:shd w:val="clear" w:color="auto" w:fill="FFFFFF"/>
          <w:lang w:val="uk-UA"/>
        </w:rPr>
        <w:t>погладжування</w:t>
      </w:r>
      <w:proofErr w:type="spellEnd"/>
      <w:r w:rsidRPr="00042432">
        <w:rPr>
          <w:bCs/>
          <w:caps w:val="0"/>
          <w:color w:val="000000"/>
          <w:szCs w:val="28"/>
          <w:shd w:val="clear" w:color="auto" w:fill="FFFFFF"/>
          <w:lang w:val="uk-UA"/>
        </w:rPr>
        <w:t xml:space="preserve">, розтирання, розминка, вібрація. Масаж міжреберних проміжків: граблеподібне </w:t>
      </w:r>
      <w:proofErr w:type="spellStart"/>
      <w:r w:rsidRPr="00042432">
        <w:rPr>
          <w:bCs/>
          <w:caps w:val="0"/>
          <w:color w:val="000000"/>
          <w:szCs w:val="28"/>
          <w:shd w:val="clear" w:color="auto" w:fill="FFFFFF"/>
          <w:lang w:val="uk-UA"/>
        </w:rPr>
        <w:t>погладжування</w:t>
      </w:r>
      <w:proofErr w:type="spellEnd"/>
      <w:r w:rsidRPr="00042432">
        <w:rPr>
          <w:bCs/>
          <w:caps w:val="0"/>
          <w:color w:val="000000"/>
          <w:szCs w:val="28"/>
          <w:shd w:val="clear" w:color="auto" w:fill="FFFFFF"/>
          <w:lang w:val="uk-UA"/>
        </w:rPr>
        <w:t xml:space="preserve"> кінцями пальців від грудини до хребетного стовпа; півкругле розтирання і штрихування кінцями пальців; ритмічні натискання кінцями пальців міжреберних проміжків; </w:t>
      </w:r>
      <w:proofErr w:type="spellStart"/>
      <w:r w:rsidRPr="00042432">
        <w:rPr>
          <w:bCs/>
          <w:caps w:val="0"/>
          <w:color w:val="000000"/>
          <w:szCs w:val="28"/>
          <w:shd w:val="clear" w:color="auto" w:fill="FFFFFF"/>
          <w:lang w:val="uk-UA"/>
        </w:rPr>
        <w:t>погладжування</w:t>
      </w:r>
      <w:proofErr w:type="spellEnd"/>
      <w:r w:rsidRPr="00042432">
        <w:rPr>
          <w:bCs/>
          <w:caps w:val="0"/>
          <w:color w:val="000000"/>
          <w:szCs w:val="28"/>
          <w:shd w:val="clear" w:color="auto" w:fill="FFFFFF"/>
          <w:lang w:val="uk-UA"/>
        </w:rPr>
        <w:t xml:space="preserve"> і розтирання реберних дуг. </w:t>
      </w:r>
    </w:p>
    <w:p w14:paraId="01C47D84" w14:textId="77777777" w:rsidR="00163544" w:rsidRPr="00042432" w:rsidRDefault="007C450B" w:rsidP="00E97EC8">
      <w:pPr>
        <w:pStyle w:val="a5"/>
        <w:spacing w:line="360" w:lineRule="auto"/>
        <w:ind w:firstLine="709"/>
        <w:jc w:val="both"/>
        <w:rPr>
          <w:bCs/>
          <w:color w:val="000000"/>
          <w:szCs w:val="28"/>
          <w:shd w:val="clear" w:color="auto" w:fill="FFFFFF"/>
          <w:lang w:val="uk-UA"/>
        </w:rPr>
      </w:pPr>
      <w:r w:rsidRPr="00042432">
        <w:rPr>
          <w:bCs/>
          <w:caps w:val="0"/>
          <w:color w:val="000000"/>
          <w:szCs w:val="28"/>
          <w:shd w:val="clear" w:color="auto" w:fill="FFFFFF"/>
          <w:lang w:val="uk-UA"/>
        </w:rPr>
        <w:t xml:space="preserve">Масаж діафрагми непереривиста вібрація і ритмічні натискання долонями по ходу x-xii </w:t>
      </w:r>
      <w:proofErr w:type="spellStart"/>
      <w:r w:rsidRPr="00042432">
        <w:rPr>
          <w:bCs/>
          <w:caps w:val="0"/>
          <w:color w:val="000000"/>
          <w:szCs w:val="28"/>
          <w:shd w:val="clear" w:color="auto" w:fill="FFFFFF"/>
          <w:lang w:val="uk-UA"/>
        </w:rPr>
        <w:t>ребер</w:t>
      </w:r>
      <w:proofErr w:type="spellEnd"/>
      <w:r w:rsidRPr="00042432">
        <w:rPr>
          <w:bCs/>
          <w:caps w:val="0"/>
          <w:color w:val="000000"/>
          <w:szCs w:val="28"/>
          <w:shd w:val="clear" w:color="auto" w:fill="FFFFFF"/>
          <w:lang w:val="uk-UA"/>
        </w:rPr>
        <w:t xml:space="preserve"> від грудини до хребетного стовпа. Непрямий масаж </w:t>
      </w:r>
      <w:proofErr w:type="spellStart"/>
      <w:r w:rsidRPr="00042432">
        <w:rPr>
          <w:bCs/>
          <w:caps w:val="0"/>
          <w:color w:val="000000"/>
          <w:szCs w:val="28"/>
          <w:shd w:val="clear" w:color="auto" w:fill="FFFFFF"/>
          <w:lang w:val="uk-UA"/>
        </w:rPr>
        <w:t>легенів</w:t>
      </w:r>
      <w:proofErr w:type="spellEnd"/>
      <w:r w:rsidRPr="00042432">
        <w:rPr>
          <w:bCs/>
          <w:caps w:val="0"/>
          <w:color w:val="000000"/>
          <w:szCs w:val="28"/>
          <w:shd w:val="clear" w:color="auto" w:fill="FFFFFF"/>
          <w:lang w:val="uk-UA"/>
        </w:rPr>
        <w:t xml:space="preserve">: непереривиста вібрація і ритмічні натискання над легеневими полями ззаду і спереду. </w:t>
      </w:r>
      <w:proofErr w:type="spellStart"/>
      <w:r w:rsidRPr="00042432">
        <w:rPr>
          <w:bCs/>
          <w:caps w:val="0"/>
          <w:color w:val="000000"/>
          <w:szCs w:val="28"/>
          <w:shd w:val="clear" w:color="auto" w:fill="FFFFFF"/>
          <w:lang w:val="uk-UA"/>
        </w:rPr>
        <w:t>Здавлення</w:t>
      </w:r>
      <w:proofErr w:type="spellEnd"/>
      <w:r w:rsidRPr="00042432">
        <w:rPr>
          <w:bCs/>
          <w:caps w:val="0"/>
          <w:color w:val="000000"/>
          <w:szCs w:val="28"/>
          <w:shd w:val="clear" w:color="auto" w:fill="FFFFFF"/>
          <w:lang w:val="uk-UA"/>
        </w:rPr>
        <w:t xml:space="preserve"> долонями грудної клітки по </w:t>
      </w:r>
      <w:proofErr w:type="spellStart"/>
      <w:r w:rsidRPr="00042432">
        <w:rPr>
          <w:bCs/>
          <w:caps w:val="0"/>
          <w:color w:val="000000"/>
          <w:szCs w:val="28"/>
          <w:shd w:val="clear" w:color="auto" w:fill="FFFFFF"/>
          <w:lang w:val="uk-UA"/>
        </w:rPr>
        <w:t>аксилярних</w:t>
      </w:r>
      <w:proofErr w:type="spellEnd"/>
      <w:r w:rsidRPr="00042432">
        <w:rPr>
          <w:bCs/>
          <w:caps w:val="0"/>
          <w:color w:val="000000"/>
          <w:szCs w:val="28"/>
          <w:shd w:val="clear" w:color="auto" w:fill="FFFFFF"/>
          <w:lang w:val="uk-UA"/>
        </w:rPr>
        <w:t xml:space="preserve"> лініях на рівні v-vi ребра. Струс грудної клітки. Стискання і розтягування грудної клітки. Дихальні вправи. Тривалість процедури 12-18 хв. Курс лікування 12 процедур, через день.</w:t>
      </w:r>
    </w:p>
    <w:p w14:paraId="6A0FEC72" w14:textId="77777777" w:rsidR="00163544" w:rsidRPr="00042432" w:rsidRDefault="00163544" w:rsidP="00DB07ED">
      <w:pPr>
        <w:widowControl w:val="0"/>
        <w:autoSpaceDE w:val="0"/>
        <w:autoSpaceDN w:val="0"/>
        <w:adjustRightInd w:val="0"/>
        <w:spacing w:before="0" w:after="0" w:line="360" w:lineRule="auto"/>
        <w:ind w:firstLine="709"/>
        <w:jc w:val="both"/>
        <w:rPr>
          <w:sz w:val="28"/>
          <w:szCs w:val="28"/>
          <w:lang w:val="uk-UA"/>
        </w:rPr>
      </w:pPr>
      <w:proofErr w:type="spellStart"/>
      <w:r w:rsidRPr="00042432">
        <w:rPr>
          <w:sz w:val="28"/>
          <w:szCs w:val="28"/>
          <w:lang w:val="uk-UA"/>
        </w:rPr>
        <w:t>Аромакомпозиція</w:t>
      </w:r>
      <w:proofErr w:type="spellEnd"/>
      <w:r w:rsidRPr="00042432">
        <w:rPr>
          <w:sz w:val="28"/>
          <w:szCs w:val="28"/>
          <w:lang w:val="uk-UA"/>
        </w:rPr>
        <w:t>, яка входила до комплексної програми реабілітації була підібрана з урахуванням показань</w:t>
      </w:r>
      <w:r w:rsidR="00DB07ED">
        <w:rPr>
          <w:sz w:val="28"/>
          <w:szCs w:val="28"/>
          <w:lang w:val="uk-UA"/>
        </w:rPr>
        <w:t>, бажання пацієнта та вподобань аромату пацієнта</w:t>
      </w:r>
      <w:r w:rsidRPr="00042432">
        <w:rPr>
          <w:sz w:val="28"/>
          <w:szCs w:val="28"/>
          <w:lang w:val="uk-UA"/>
        </w:rPr>
        <w:t xml:space="preserve">. </w:t>
      </w:r>
      <w:r w:rsidR="00DB07ED">
        <w:rPr>
          <w:sz w:val="28"/>
          <w:szCs w:val="28"/>
          <w:lang w:val="uk-UA"/>
        </w:rPr>
        <w:t>Курс розраховано тривалістю на</w:t>
      </w:r>
      <w:r w:rsidRPr="00042432">
        <w:rPr>
          <w:sz w:val="28"/>
          <w:szCs w:val="28"/>
          <w:lang w:val="uk-UA"/>
        </w:rPr>
        <w:t xml:space="preserve"> 20 днів. </w:t>
      </w:r>
      <w:r w:rsidR="00DB07ED">
        <w:rPr>
          <w:sz w:val="28"/>
          <w:szCs w:val="28"/>
          <w:lang w:val="uk-UA"/>
        </w:rPr>
        <w:t>За бажанням пацієнта н</w:t>
      </w:r>
      <w:r w:rsidRPr="00042432">
        <w:rPr>
          <w:sz w:val="28"/>
          <w:szCs w:val="28"/>
          <w:lang w:val="uk-UA"/>
        </w:rPr>
        <w:t xml:space="preserve">а початку дослідження було доцільним проведення </w:t>
      </w:r>
      <w:r w:rsidR="00DB07ED">
        <w:rPr>
          <w:sz w:val="28"/>
          <w:szCs w:val="28"/>
          <w:lang w:val="uk-UA"/>
        </w:rPr>
        <w:t xml:space="preserve">алергічної </w:t>
      </w:r>
      <w:r w:rsidR="00DB07ED">
        <w:rPr>
          <w:sz w:val="28"/>
          <w:szCs w:val="28"/>
          <w:lang w:val="uk-UA"/>
        </w:rPr>
        <w:lastRenderedPageBreak/>
        <w:t>проби: к</w:t>
      </w:r>
      <w:r w:rsidRPr="00042432">
        <w:rPr>
          <w:sz w:val="28"/>
          <w:szCs w:val="28"/>
          <w:lang w:val="uk-UA"/>
        </w:rPr>
        <w:t xml:space="preserve">онцентровану ефірною олією наносять на шматочок марлі або </w:t>
      </w:r>
      <w:proofErr w:type="spellStart"/>
      <w:r w:rsidRPr="00042432">
        <w:rPr>
          <w:sz w:val="28"/>
          <w:szCs w:val="28"/>
          <w:lang w:val="uk-UA"/>
        </w:rPr>
        <w:t>фільтровального</w:t>
      </w:r>
      <w:proofErr w:type="spellEnd"/>
      <w:r w:rsidRPr="00042432">
        <w:rPr>
          <w:sz w:val="28"/>
          <w:szCs w:val="28"/>
          <w:lang w:val="uk-UA"/>
        </w:rPr>
        <w:t xml:space="preserve"> папірця, який складений в декілька слоїв, розміром 1 см</w:t>
      </w:r>
      <w:r w:rsidRPr="00042432">
        <w:rPr>
          <w:sz w:val="28"/>
          <w:szCs w:val="28"/>
          <w:vertAlign w:val="superscript"/>
          <w:lang w:val="uk-UA"/>
        </w:rPr>
        <w:t>2</w:t>
      </w:r>
      <w:r w:rsidRPr="00042432">
        <w:rPr>
          <w:sz w:val="28"/>
          <w:szCs w:val="28"/>
          <w:lang w:val="uk-UA"/>
        </w:rPr>
        <w:t xml:space="preserve">. Цей шматок прикладають на шкіру спини, покриваючи зверху шматком поліетилену або целофану та укріплюють медичним пластиром. </w:t>
      </w:r>
    </w:p>
    <w:p w14:paraId="7FEEB3CB" w14:textId="77777777" w:rsidR="00163544" w:rsidRPr="00042432" w:rsidRDefault="00163544" w:rsidP="00E97EC8">
      <w:pPr>
        <w:widowControl w:val="0"/>
        <w:autoSpaceDE w:val="0"/>
        <w:autoSpaceDN w:val="0"/>
        <w:adjustRightInd w:val="0"/>
        <w:spacing w:before="0" w:after="0" w:line="360" w:lineRule="auto"/>
        <w:ind w:firstLine="709"/>
        <w:jc w:val="both"/>
        <w:rPr>
          <w:sz w:val="28"/>
          <w:szCs w:val="28"/>
          <w:lang w:val="uk-UA"/>
        </w:rPr>
      </w:pPr>
      <w:r w:rsidRPr="00042432">
        <w:rPr>
          <w:sz w:val="28"/>
          <w:szCs w:val="28"/>
          <w:lang w:val="uk-UA"/>
        </w:rPr>
        <w:t xml:space="preserve">При підборі композицій ефірних олій можливе одночасне проведення декількох </w:t>
      </w:r>
      <w:proofErr w:type="spellStart"/>
      <w:r w:rsidRPr="00042432">
        <w:rPr>
          <w:sz w:val="28"/>
          <w:szCs w:val="28"/>
          <w:lang w:val="uk-UA"/>
        </w:rPr>
        <w:t>лоскутних</w:t>
      </w:r>
      <w:proofErr w:type="spellEnd"/>
      <w:r w:rsidRPr="00042432">
        <w:rPr>
          <w:sz w:val="28"/>
          <w:szCs w:val="28"/>
          <w:lang w:val="uk-UA"/>
        </w:rPr>
        <w:t xml:space="preserve"> проб (відстань між шматками марлі повинна бути не менш ніж 5 см). </w:t>
      </w:r>
    </w:p>
    <w:p w14:paraId="0374768D" w14:textId="77777777" w:rsidR="00163544" w:rsidRPr="00042432" w:rsidRDefault="00D92C52" w:rsidP="00D92C52">
      <w:pPr>
        <w:widowControl w:val="0"/>
        <w:autoSpaceDE w:val="0"/>
        <w:autoSpaceDN w:val="0"/>
        <w:adjustRightInd w:val="0"/>
        <w:spacing w:before="0" w:after="0" w:line="360" w:lineRule="auto"/>
        <w:ind w:firstLine="709"/>
        <w:jc w:val="both"/>
        <w:rPr>
          <w:sz w:val="28"/>
          <w:szCs w:val="28"/>
          <w:lang w:val="uk-UA"/>
        </w:rPr>
      </w:pPr>
      <w:r w:rsidRPr="00D92C52">
        <w:rPr>
          <w:sz w:val="28"/>
          <w:szCs w:val="28"/>
          <w:lang w:val="uk-UA"/>
        </w:rPr>
        <w:t xml:space="preserve">Враховуючи стан пацієнтів </w:t>
      </w:r>
      <w:r>
        <w:rPr>
          <w:sz w:val="28"/>
          <w:szCs w:val="28"/>
          <w:lang w:val="uk-UA"/>
        </w:rPr>
        <w:t>р</w:t>
      </w:r>
      <w:r w:rsidR="00163544" w:rsidRPr="00D92C52">
        <w:rPr>
          <w:sz w:val="28"/>
          <w:szCs w:val="28"/>
          <w:lang w:val="uk-UA"/>
        </w:rPr>
        <w:t>е</w:t>
      </w:r>
      <w:r w:rsidRPr="00D92C52">
        <w:rPr>
          <w:sz w:val="28"/>
          <w:szCs w:val="28"/>
          <w:lang w:val="uk-UA"/>
        </w:rPr>
        <w:t>є</w:t>
      </w:r>
      <w:r w:rsidR="00163544" w:rsidRPr="00D92C52">
        <w:rPr>
          <w:sz w:val="28"/>
          <w:szCs w:val="28"/>
          <w:lang w:val="uk-UA"/>
        </w:rPr>
        <w:t xml:space="preserve">страцію </w:t>
      </w:r>
      <w:r>
        <w:rPr>
          <w:sz w:val="28"/>
          <w:szCs w:val="28"/>
          <w:lang w:val="uk-UA"/>
        </w:rPr>
        <w:t xml:space="preserve">реакції на ефірну композицію </w:t>
      </w:r>
      <w:r w:rsidR="00163544" w:rsidRPr="00D92C52">
        <w:rPr>
          <w:sz w:val="28"/>
          <w:szCs w:val="28"/>
          <w:lang w:val="uk-UA"/>
        </w:rPr>
        <w:t>провод</w:t>
      </w:r>
      <w:r>
        <w:rPr>
          <w:sz w:val="28"/>
          <w:szCs w:val="28"/>
          <w:lang w:val="uk-UA"/>
        </w:rPr>
        <w:t>или</w:t>
      </w:r>
      <w:r w:rsidR="00163544" w:rsidRPr="00D92C52">
        <w:rPr>
          <w:sz w:val="28"/>
          <w:szCs w:val="28"/>
          <w:lang w:val="uk-UA"/>
        </w:rPr>
        <w:t xml:space="preserve"> за </w:t>
      </w:r>
      <w:r>
        <w:rPr>
          <w:sz w:val="28"/>
          <w:szCs w:val="28"/>
          <w:lang w:val="uk-UA"/>
        </w:rPr>
        <w:t xml:space="preserve">відповідною </w:t>
      </w:r>
      <w:r w:rsidR="00163544" w:rsidRPr="00D92C52">
        <w:rPr>
          <w:sz w:val="28"/>
          <w:szCs w:val="28"/>
          <w:lang w:val="uk-UA"/>
        </w:rPr>
        <w:t>шкалою</w:t>
      </w:r>
      <w:r w:rsidRPr="00D92C52">
        <w:rPr>
          <w:sz w:val="28"/>
          <w:szCs w:val="28"/>
          <w:lang w:val="uk-UA"/>
        </w:rPr>
        <w:t xml:space="preserve"> </w:t>
      </w:r>
      <w:r>
        <w:rPr>
          <w:sz w:val="28"/>
          <w:szCs w:val="28"/>
          <w:lang w:val="uk-UA"/>
        </w:rPr>
        <w:t>з</w:t>
      </w:r>
      <w:r w:rsidRPr="00D92C52">
        <w:rPr>
          <w:sz w:val="28"/>
          <w:szCs w:val="28"/>
          <w:lang w:val="uk-UA"/>
        </w:rPr>
        <w:t xml:space="preserve"> орієнт</w:t>
      </w:r>
      <w:r>
        <w:rPr>
          <w:sz w:val="28"/>
          <w:szCs w:val="28"/>
          <w:lang w:val="uk-UA"/>
        </w:rPr>
        <w:t>иром</w:t>
      </w:r>
      <w:r w:rsidRPr="00D92C52">
        <w:rPr>
          <w:sz w:val="28"/>
          <w:szCs w:val="28"/>
          <w:lang w:val="uk-UA"/>
        </w:rPr>
        <w:t xml:space="preserve"> тільки на появу</w:t>
      </w:r>
      <w:r w:rsidR="00163544" w:rsidRPr="00D92C52">
        <w:rPr>
          <w:sz w:val="28"/>
          <w:szCs w:val="28"/>
          <w:lang w:val="uk-UA"/>
        </w:rPr>
        <w:t xml:space="preserve"> слаб</w:t>
      </w:r>
      <w:r w:rsidRPr="00D92C52">
        <w:rPr>
          <w:sz w:val="28"/>
          <w:szCs w:val="28"/>
          <w:lang w:val="uk-UA"/>
        </w:rPr>
        <w:t>ої</w:t>
      </w:r>
      <w:r w:rsidR="00163544" w:rsidRPr="00D92C52">
        <w:rPr>
          <w:sz w:val="28"/>
          <w:szCs w:val="28"/>
          <w:lang w:val="uk-UA"/>
        </w:rPr>
        <w:t xml:space="preserve"> еритем</w:t>
      </w:r>
      <w:r w:rsidRPr="00D92C52">
        <w:rPr>
          <w:sz w:val="28"/>
          <w:szCs w:val="28"/>
          <w:lang w:val="uk-UA"/>
        </w:rPr>
        <w:t>и або її відсутність.</w:t>
      </w:r>
      <w:r>
        <w:rPr>
          <w:sz w:val="28"/>
          <w:szCs w:val="28"/>
          <w:lang w:val="uk-UA"/>
        </w:rPr>
        <w:t xml:space="preserve"> </w:t>
      </w:r>
      <w:r w:rsidR="00163544" w:rsidRPr="00042432">
        <w:rPr>
          <w:sz w:val="28"/>
          <w:szCs w:val="28"/>
          <w:lang w:val="uk-UA"/>
        </w:rPr>
        <w:t xml:space="preserve">Позитивні реакції свідчать про те, що досліджуваний препарат спричиняє первинне подразнення або про те, що сам пацієнт </w:t>
      </w:r>
      <w:proofErr w:type="spellStart"/>
      <w:r w:rsidR="00163544" w:rsidRPr="00042432">
        <w:rPr>
          <w:sz w:val="28"/>
          <w:szCs w:val="28"/>
          <w:lang w:val="uk-UA"/>
        </w:rPr>
        <w:t>сенсибілізирований</w:t>
      </w:r>
      <w:proofErr w:type="spellEnd"/>
      <w:r w:rsidR="00163544" w:rsidRPr="00042432">
        <w:rPr>
          <w:sz w:val="28"/>
          <w:szCs w:val="28"/>
          <w:lang w:val="uk-UA"/>
        </w:rPr>
        <w:t xml:space="preserve"> до даної ефірної олії </w:t>
      </w:r>
      <w:r w:rsidR="00163544" w:rsidRPr="00042432">
        <w:rPr>
          <w:bCs/>
          <w:color w:val="000000"/>
          <w:sz w:val="28"/>
          <w:szCs w:val="28"/>
          <w:shd w:val="clear" w:color="auto" w:fill="FFFFFF"/>
          <w:lang w:val="uk-UA"/>
        </w:rPr>
        <w:t>[58, 59, 62, 63].</w:t>
      </w:r>
    </w:p>
    <w:p w14:paraId="25F49FD2" w14:textId="77777777" w:rsidR="00163544" w:rsidRPr="00042432" w:rsidRDefault="00163544" w:rsidP="00C03007">
      <w:pPr>
        <w:widowControl w:val="0"/>
        <w:autoSpaceDE w:val="0"/>
        <w:autoSpaceDN w:val="0"/>
        <w:adjustRightInd w:val="0"/>
        <w:spacing w:before="0" w:after="0" w:line="360" w:lineRule="auto"/>
        <w:ind w:firstLine="709"/>
        <w:jc w:val="both"/>
        <w:rPr>
          <w:sz w:val="28"/>
          <w:szCs w:val="28"/>
          <w:lang w:val="uk-UA"/>
        </w:rPr>
      </w:pPr>
      <w:r w:rsidRPr="00042432">
        <w:rPr>
          <w:sz w:val="28"/>
          <w:szCs w:val="28"/>
          <w:lang w:val="uk-UA"/>
        </w:rPr>
        <w:t xml:space="preserve">Сеанси </w:t>
      </w:r>
      <w:proofErr w:type="spellStart"/>
      <w:r w:rsidRPr="00042432">
        <w:rPr>
          <w:sz w:val="28"/>
          <w:szCs w:val="28"/>
          <w:lang w:val="uk-UA"/>
        </w:rPr>
        <w:t>ароматерапії</w:t>
      </w:r>
      <w:proofErr w:type="spellEnd"/>
      <w:r w:rsidRPr="00042432">
        <w:rPr>
          <w:sz w:val="28"/>
          <w:szCs w:val="28"/>
          <w:lang w:val="uk-UA"/>
        </w:rPr>
        <w:t xml:space="preserve"> проводилися за допомогою </w:t>
      </w:r>
      <w:proofErr w:type="spellStart"/>
      <w:r w:rsidRPr="00042432">
        <w:rPr>
          <w:sz w:val="28"/>
          <w:szCs w:val="28"/>
          <w:lang w:val="uk-UA"/>
        </w:rPr>
        <w:t>аромалампи</w:t>
      </w:r>
      <w:proofErr w:type="spellEnd"/>
      <w:r w:rsidRPr="00042432">
        <w:rPr>
          <w:sz w:val="28"/>
          <w:szCs w:val="28"/>
          <w:lang w:val="uk-UA"/>
        </w:rPr>
        <w:t xml:space="preserve"> у другій половині дня, їх тривалість становила 20-25 хвилин.</w:t>
      </w:r>
      <w:r w:rsidR="00C03007">
        <w:rPr>
          <w:sz w:val="28"/>
          <w:szCs w:val="28"/>
          <w:lang w:val="uk-UA"/>
        </w:rPr>
        <w:t xml:space="preserve"> </w:t>
      </w:r>
      <w:r w:rsidRPr="00042432">
        <w:rPr>
          <w:sz w:val="28"/>
          <w:szCs w:val="28"/>
          <w:lang w:val="uk-UA"/>
        </w:rPr>
        <w:t>Концентрація олій в приміщенні становила 0,05 мг/м</w:t>
      </w:r>
      <w:r w:rsidRPr="00042432">
        <w:rPr>
          <w:sz w:val="28"/>
          <w:szCs w:val="28"/>
          <w:vertAlign w:val="superscript"/>
          <w:lang w:val="uk-UA"/>
        </w:rPr>
        <w:t>3</w:t>
      </w:r>
      <w:r w:rsidRPr="00042432">
        <w:rPr>
          <w:sz w:val="28"/>
          <w:szCs w:val="28"/>
          <w:lang w:val="uk-UA"/>
        </w:rPr>
        <w:t>.</w:t>
      </w:r>
    </w:p>
    <w:p w14:paraId="34A3EF4A" w14:textId="77777777" w:rsidR="00163544" w:rsidRPr="00042432" w:rsidRDefault="00163544" w:rsidP="00E97EC8">
      <w:pPr>
        <w:widowControl w:val="0"/>
        <w:autoSpaceDE w:val="0"/>
        <w:autoSpaceDN w:val="0"/>
        <w:adjustRightInd w:val="0"/>
        <w:spacing w:before="0" w:after="0" w:line="360" w:lineRule="auto"/>
        <w:ind w:firstLine="709"/>
        <w:jc w:val="both"/>
        <w:rPr>
          <w:sz w:val="28"/>
          <w:szCs w:val="28"/>
          <w:lang w:val="uk-UA"/>
        </w:rPr>
      </w:pPr>
      <w:r w:rsidRPr="00042432">
        <w:rPr>
          <w:sz w:val="28"/>
          <w:szCs w:val="28"/>
          <w:lang w:val="uk-UA"/>
        </w:rPr>
        <w:t xml:space="preserve">Принцип проведення </w:t>
      </w:r>
      <w:proofErr w:type="spellStart"/>
      <w:r w:rsidRPr="00042432">
        <w:rPr>
          <w:sz w:val="28"/>
          <w:szCs w:val="28"/>
          <w:lang w:val="uk-UA"/>
        </w:rPr>
        <w:t>аромасеансу</w:t>
      </w:r>
      <w:proofErr w:type="spellEnd"/>
      <w:r w:rsidRPr="00042432">
        <w:rPr>
          <w:sz w:val="28"/>
          <w:szCs w:val="28"/>
          <w:lang w:val="uk-UA"/>
        </w:rPr>
        <w:t xml:space="preserve"> був наступним – у кабінеті 10×15 м</w:t>
      </w:r>
      <w:r w:rsidRPr="00042432">
        <w:rPr>
          <w:sz w:val="28"/>
          <w:szCs w:val="28"/>
          <w:vertAlign w:val="superscript"/>
          <w:lang w:val="uk-UA"/>
        </w:rPr>
        <w:t xml:space="preserve">3 </w:t>
      </w:r>
      <w:r w:rsidRPr="00042432">
        <w:rPr>
          <w:sz w:val="28"/>
          <w:szCs w:val="28"/>
          <w:lang w:val="uk-UA"/>
        </w:rPr>
        <w:t xml:space="preserve">розміщувалася група залучених </w:t>
      </w:r>
      <w:r w:rsidR="00C03007">
        <w:rPr>
          <w:sz w:val="28"/>
          <w:szCs w:val="28"/>
          <w:lang w:val="uk-UA"/>
        </w:rPr>
        <w:t>пацієнтів</w:t>
      </w:r>
      <w:r w:rsidRPr="00042432">
        <w:rPr>
          <w:sz w:val="28"/>
          <w:szCs w:val="28"/>
          <w:lang w:val="uk-UA"/>
        </w:rPr>
        <w:t xml:space="preserve">, які протягом всього сеансу вдихали аромат герані, лимонного евкаліпту та розмарину. </w:t>
      </w:r>
    </w:p>
    <w:p w14:paraId="101FC5F9" w14:textId="77777777" w:rsidR="00163544" w:rsidRPr="00042432" w:rsidRDefault="00163544" w:rsidP="00E97EC8">
      <w:pPr>
        <w:widowControl w:val="0"/>
        <w:autoSpaceDE w:val="0"/>
        <w:autoSpaceDN w:val="0"/>
        <w:adjustRightInd w:val="0"/>
        <w:spacing w:before="0" w:after="0" w:line="360" w:lineRule="auto"/>
        <w:ind w:firstLine="709"/>
        <w:jc w:val="both"/>
        <w:rPr>
          <w:sz w:val="28"/>
          <w:szCs w:val="28"/>
          <w:lang w:val="uk-UA"/>
        </w:rPr>
      </w:pPr>
      <w:r w:rsidRPr="00042432">
        <w:rPr>
          <w:sz w:val="28"/>
          <w:szCs w:val="28"/>
          <w:lang w:val="uk-UA"/>
        </w:rPr>
        <w:t xml:space="preserve">Також під час сеансу використовувалося негучне музичне супроводження. Мелодія була підібрана спокійна з елементами звуків природи. </w:t>
      </w:r>
    </w:p>
    <w:p w14:paraId="2DFA9E00" w14:textId="77777777" w:rsidR="00B75A7F" w:rsidRDefault="006A774C" w:rsidP="00E97EC8">
      <w:pPr>
        <w:widowControl w:val="0"/>
        <w:autoSpaceDE w:val="0"/>
        <w:autoSpaceDN w:val="0"/>
        <w:adjustRightInd w:val="0"/>
        <w:spacing w:before="0" w:after="0" w:line="360" w:lineRule="auto"/>
        <w:ind w:firstLine="709"/>
        <w:jc w:val="both"/>
        <w:rPr>
          <w:color w:val="202124"/>
          <w:sz w:val="28"/>
          <w:szCs w:val="28"/>
          <w:shd w:val="clear" w:color="auto" w:fill="FFFFFF"/>
          <w:lang w:val="uk-UA"/>
        </w:rPr>
      </w:pPr>
      <w:r w:rsidRPr="006A774C">
        <w:rPr>
          <w:color w:val="202124"/>
          <w:sz w:val="28"/>
          <w:szCs w:val="28"/>
          <w:shd w:val="clear" w:color="auto" w:fill="FFFFFF"/>
          <w:lang w:val="uk-UA"/>
        </w:rPr>
        <w:t>До комплексно</w:t>
      </w:r>
      <w:r>
        <w:rPr>
          <w:color w:val="202124"/>
          <w:sz w:val="28"/>
          <w:szCs w:val="28"/>
          <w:shd w:val="clear" w:color="auto" w:fill="FFFFFF"/>
          <w:lang w:val="uk-UA"/>
        </w:rPr>
        <w:t xml:space="preserve">ї програми реабілітації входило застосування </w:t>
      </w:r>
      <w:proofErr w:type="spellStart"/>
      <w:r>
        <w:rPr>
          <w:color w:val="202124"/>
          <w:sz w:val="28"/>
          <w:szCs w:val="28"/>
          <w:shd w:val="clear" w:color="auto" w:fill="FFFFFF"/>
          <w:lang w:val="uk-UA"/>
        </w:rPr>
        <w:t>с</w:t>
      </w:r>
      <w:r w:rsidRPr="006A774C">
        <w:rPr>
          <w:color w:val="202124"/>
          <w:sz w:val="28"/>
          <w:szCs w:val="28"/>
          <w:shd w:val="clear" w:color="auto" w:fill="FFFFFF"/>
          <w:lang w:val="uk-UA"/>
        </w:rPr>
        <w:t>инглетно</w:t>
      </w:r>
      <w:proofErr w:type="spellEnd"/>
      <w:r w:rsidRPr="006A774C">
        <w:rPr>
          <w:color w:val="202124"/>
          <w:sz w:val="28"/>
          <w:szCs w:val="28"/>
          <w:shd w:val="clear" w:color="auto" w:fill="FFFFFF"/>
          <w:lang w:val="uk-UA"/>
        </w:rPr>
        <w:t>-киснева терапі</w:t>
      </w:r>
      <w:r>
        <w:rPr>
          <w:color w:val="202124"/>
          <w:sz w:val="28"/>
          <w:szCs w:val="28"/>
          <w:shd w:val="clear" w:color="auto" w:fill="FFFFFF"/>
          <w:lang w:val="uk-UA"/>
        </w:rPr>
        <w:t>ї</w:t>
      </w:r>
      <w:r w:rsidRPr="006A774C">
        <w:rPr>
          <w:color w:val="202124"/>
          <w:sz w:val="28"/>
          <w:szCs w:val="28"/>
          <w:shd w:val="clear" w:color="auto" w:fill="FFFFFF"/>
          <w:lang w:val="uk-UA"/>
        </w:rPr>
        <w:t xml:space="preserve"> </w:t>
      </w:r>
      <w:r>
        <w:rPr>
          <w:color w:val="202124"/>
          <w:sz w:val="28"/>
          <w:szCs w:val="28"/>
          <w:shd w:val="clear" w:color="auto" w:fill="FFFFFF"/>
          <w:lang w:val="uk-UA"/>
        </w:rPr>
        <w:t>з метою</w:t>
      </w:r>
      <w:r w:rsidRPr="006A774C">
        <w:rPr>
          <w:color w:val="040C28"/>
          <w:sz w:val="28"/>
          <w:szCs w:val="28"/>
          <w:lang w:val="uk-UA"/>
        </w:rPr>
        <w:t xml:space="preserve"> лікування порушення окисно-відновних процесів і </w:t>
      </w:r>
      <w:r>
        <w:rPr>
          <w:color w:val="040C28"/>
          <w:sz w:val="28"/>
          <w:szCs w:val="28"/>
          <w:lang w:val="uk-UA"/>
        </w:rPr>
        <w:t>відновлення</w:t>
      </w:r>
      <w:r w:rsidRPr="006A774C">
        <w:rPr>
          <w:color w:val="040C28"/>
          <w:sz w:val="28"/>
          <w:szCs w:val="28"/>
          <w:lang w:val="uk-UA"/>
        </w:rPr>
        <w:t xml:space="preserve"> аеробного обміну в організмі</w:t>
      </w:r>
      <w:r w:rsidRPr="006A774C">
        <w:rPr>
          <w:color w:val="202124"/>
          <w:sz w:val="28"/>
          <w:szCs w:val="28"/>
          <w:shd w:val="clear" w:color="auto" w:fill="FFFFFF"/>
          <w:lang w:val="uk-UA"/>
        </w:rPr>
        <w:t>.</w:t>
      </w:r>
      <w:r w:rsidR="00DF3763">
        <w:rPr>
          <w:color w:val="202124"/>
          <w:sz w:val="28"/>
          <w:szCs w:val="28"/>
          <w:shd w:val="clear" w:color="auto" w:fill="FFFFFF"/>
          <w:lang w:val="uk-UA"/>
        </w:rPr>
        <w:t xml:space="preserve"> </w:t>
      </w:r>
    </w:p>
    <w:p w14:paraId="028C36DA" w14:textId="77777777" w:rsidR="00163544" w:rsidRDefault="00DF3763" w:rsidP="00E97EC8">
      <w:pPr>
        <w:widowControl w:val="0"/>
        <w:autoSpaceDE w:val="0"/>
        <w:autoSpaceDN w:val="0"/>
        <w:adjustRightInd w:val="0"/>
        <w:spacing w:before="0" w:after="0" w:line="360" w:lineRule="auto"/>
        <w:ind w:firstLine="709"/>
        <w:jc w:val="both"/>
        <w:rPr>
          <w:color w:val="303036"/>
          <w:sz w:val="28"/>
          <w:szCs w:val="28"/>
          <w:shd w:val="clear" w:color="auto" w:fill="FFFFFF"/>
          <w:lang w:val="uk-UA"/>
        </w:rPr>
      </w:pPr>
      <w:proofErr w:type="spellStart"/>
      <w:r w:rsidRPr="00DF3763">
        <w:rPr>
          <w:color w:val="202124"/>
          <w:sz w:val="28"/>
          <w:szCs w:val="28"/>
          <w:shd w:val="clear" w:color="auto" w:fill="FFFFFF"/>
          <w:lang w:val="uk-UA"/>
        </w:rPr>
        <w:t>С</w:t>
      </w:r>
      <w:r w:rsidRPr="006A774C">
        <w:rPr>
          <w:color w:val="202124"/>
          <w:sz w:val="28"/>
          <w:szCs w:val="28"/>
          <w:shd w:val="clear" w:color="auto" w:fill="FFFFFF"/>
          <w:lang w:val="uk-UA"/>
        </w:rPr>
        <w:t>инглетно</w:t>
      </w:r>
      <w:proofErr w:type="spellEnd"/>
      <w:r w:rsidRPr="006A774C">
        <w:rPr>
          <w:color w:val="202124"/>
          <w:sz w:val="28"/>
          <w:szCs w:val="28"/>
          <w:shd w:val="clear" w:color="auto" w:fill="FFFFFF"/>
          <w:lang w:val="uk-UA"/>
        </w:rPr>
        <w:t>-киснева терапі</w:t>
      </w:r>
      <w:r>
        <w:rPr>
          <w:color w:val="202124"/>
          <w:sz w:val="28"/>
          <w:szCs w:val="28"/>
          <w:shd w:val="clear" w:color="auto" w:fill="FFFFFF"/>
          <w:lang w:val="uk-UA"/>
        </w:rPr>
        <w:t>я</w:t>
      </w:r>
      <w:r w:rsidRPr="00DF3763">
        <w:rPr>
          <w:color w:val="303036"/>
          <w:sz w:val="28"/>
          <w:szCs w:val="28"/>
          <w:shd w:val="clear" w:color="auto" w:fill="FFFFFF"/>
          <w:lang w:val="uk-UA"/>
        </w:rPr>
        <w:t xml:space="preserve"> спрямован</w:t>
      </w:r>
      <w:r>
        <w:rPr>
          <w:color w:val="303036"/>
          <w:sz w:val="28"/>
          <w:szCs w:val="28"/>
          <w:shd w:val="clear" w:color="auto" w:fill="FFFFFF"/>
          <w:lang w:val="uk-UA"/>
        </w:rPr>
        <w:t>а</w:t>
      </w:r>
      <w:r w:rsidRPr="00DF3763">
        <w:rPr>
          <w:color w:val="303036"/>
          <w:sz w:val="28"/>
          <w:szCs w:val="28"/>
          <w:shd w:val="clear" w:color="auto" w:fill="FFFFFF"/>
          <w:lang w:val="uk-UA"/>
        </w:rPr>
        <w:t xml:space="preserve"> на забезпечення задовільної </w:t>
      </w:r>
      <w:proofErr w:type="spellStart"/>
      <w:r w:rsidRPr="00DF3763">
        <w:rPr>
          <w:color w:val="303036"/>
          <w:sz w:val="28"/>
          <w:szCs w:val="28"/>
          <w:shd w:val="clear" w:color="auto" w:fill="FFFFFF"/>
          <w:lang w:val="uk-UA"/>
        </w:rPr>
        <w:t>оксигенації</w:t>
      </w:r>
      <w:proofErr w:type="spellEnd"/>
      <w:r w:rsidRPr="00DF3763">
        <w:rPr>
          <w:color w:val="303036"/>
          <w:sz w:val="28"/>
          <w:szCs w:val="28"/>
          <w:shd w:val="clear" w:color="auto" w:fill="FFFFFF"/>
          <w:lang w:val="uk-UA"/>
        </w:rPr>
        <w:t xml:space="preserve"> (постачання кисню до органів та тканин) та нормальної вентиляції (видалення вуглекислого газу) для пацієнтів, у яких порушена функція легень або виникла дихальна недостатність.</w:t>
      </w:r>
    </w:p>
    <w:p w14:paraId="5820FC4C" w14:textId="77777777" w:rsidR="00B75A7F" w:rsidRPr="00B75A7F" w:rsidRDefault="009B1CE3" w:rsidP="00B75A7F">
      <w:pPr>
        <w:spacing w:before="0" w:after="0" w:line="360" w:lineRule="auto"/>
        <w:ind w:firstLine="709"/>
        <w:jc w:val="both"/>
        <w:textAlignment w:val="baseline"/>
        <w:rPr>
          <w:color w:val="000000" w:themeColor="text1"/>
          <w:sz w:val="28"/>
          <w:szCs w:val="28"/>
          <w:lang/>
        </w:rPr>
      </w:pPr>
      <w:r w:rsidRPr="009B1CE3">
        <w:rPr>
          <w:color w:val="000000" w:themeColor="text1"/>
          <w:sz w:val="28"/>
          <w:szCs w:val="28"/>
          <w:lang w:val="uk-UA"/>
        </w:rPr>
        <w:lastRenderedPageBreak/>
        <w:t>Враховуючи, що к</w:t>
      </w:r>
      <w:r w:rsidR="00B75A7F" w:rsidRPr="00B75A7F">
        <w:rPr>
          <w:color w:val="000000" w:themeColor="text1"/>
          <w:sz w:val="28"/>
          <w:szCs w:val="28"/>
          <w:lang/>
        </w:rPr>
        <w:t xml:space="preserve">исень </w:t>
      </w:r>
      <w:r>
        <w:rPr>
          <w:color w:val="000000" w:themeColor="text1"/>
          <w:sz w:val="28"/>
          <w:szCs w:val="28"/>
          <w:lang/>
        </w:rPr>
        <w:t>–</w:t>
      </w:r>
      <w:r w:rsidR="00B75A7F" w:rsidRPr="00B75A7F">
        <w:rPr>
          <w:color w:val="000000" w:themeColor="text1"/>
          <w:sz w:val="28"/>
          <w:szCs w:val="28"/>
          <w:lang/>
        </w:rPr>
        <w:t xml:space="preserve"> найважливіший елемент нашого життя</w:t>
      </w:r>
      <w:r w:rsidRPr="009B1CE3">
        <w:rPr>
          <w:color w:val="000000" w:themeColor="text1"/>
          <w:sz w:val="28"/>
          <w:szCs w:val="28"/>
          <w:lang w:val="uk-UA"/>
        </w:rPr>
        <w:t>,</w:t>
      </w:r>
      <w:r>
        <w:rPr>
          <w:color w:val="000000" w:themeColor="text1"/>
          <w:sz w:val="28"/>
          <w:szCs w:val="28"/>
          <w:lang w:val="uk-UA"/>
        </w:rPr>
        <w:t xml:space="preserve"> </w:t>
      </w:r>
      <w:r w:rsidRPr="009B1CE3">
        <w:rPr>
          <w:color w:val="000000" w:themeColor="text1"/>
          <w:sz w:val="28"/>
          <w:szCs w:val="28"/>
          <w:lang w:val="uk-UA"/>
        </w:rPr>
        <w:t>с</w:t>
      </w:r>
      <w:r w:rsidR="00B75A7F" w:rsidRPr="00B75A7F">
        <w:rPr>
          <w:color w:val="000000" w:themeColor="text1"/>
          <w:sz w:val="28"/>
          <w:szCs w:val="28"/>
          <w:lang/>
        </w:rPr>
        <w:t>истема синглетної кисневої терапії здатна відтворити той же процес, який протягом мільярдів років виробляє кисень (О</w:t>
      </w:r>
      <w:r w:rsidR="00B75A7F" w:rsidRPr="00B75A7F">
        <w:rPr>
          <w:color w:val="000000" w:themeColor="text1"/>
          <w:sz w:val="28"/>
          <w:szCs w:val="28"/>
          <w:vertAlign w:val="superscript"/>
          <w:lang/>
        </w:rPr>
        <w:t>2</w:t>
      </w:r>
      <w:r w:rsidR="00B75A7F" w:rsidRPr="00B75A7F">
        <w:rPr>
          <w:color w:val="000000" w:themeColor="text1"/>
          <w:sz w:val="28"/>
          <w:szCs w:val="28"/>
          <w:lang/>
        </w:rPr>
        <w:t>). Однак, синглетний кисень складається з молекули О</w:t>
      </w:r>
      <w:r w:rsidR="00B75A7F" w:rsidRPr="00B75A7F">
        <w:rPr>
          <w:color w:val="000000" w:themeColor="text1"/>
          <w:sz w:val="28"/>
          <w:szCs w:val="28"/>
          <w:vertAlign w:val="superscript"/>
          <w:lang/>
        </w:rPr>
        <w:t>2</w:t>
      </w:r>
      <w:r w:rsidR="00B75A7F" w:rsidRPr="00B75A7F">
        <w:rPr>
          <w:color w:val="000000" w:themeColor="text1"/>
          <w:sz w:val="28"/>
          <w:szCs w:val="28"/>
          <w:lang/>
        </w:rPr>
        <w:t>, що містить більше енергії, ніж звичайний кисень, який ми вдихаємо щодня. В процесі фотосинтезу (сонячне світло і хлорофіл), рослини виробляють саме такий О</w:t>
      </w:r>
      <w:r w:rsidR="00B75A7F" w:rsidRPr="00B75A7F">
        <w:rPr>
          <w:color w:val="000000" w:themeColor="text1"/>
          <w:sz w:val="28"/>
          <w:szCs w:val="28"/>
          <w:vertAlign w:val="superscript"/>
          <w:lang/>
        </w:rPr>
        <w:t>2</w:t>
      </w:r>
      <w:r w:rsidR="00B75A7F" w:rsidRPr="00B75A7F">
        <w:rPr>
          <w:color w:val="000000" w:themeColor="text1"/>
          <w:sz w:val="28"/>
          <w:szCs w:val="28"/>
          <w:lang/>
        </w:rPr>
        <w:t xml:space="preserve"> в довкіллі. Він використовує силу фотосинтезу для запуску власних природних механізмів зцілення, балансування організму.</w:t>
      </w:r>
    </w:p>
    <w:p w14:paraId="047BC4CF" w14:textId="77777777" w:rsidR="00B75A7F" w:rsidRPr="00B75A7F" w:rsidRDefault="00B75A7F" w:rsidP="00B75A7F">
      <w:pPr>
        <w:spacing w:before="0" w:after="0" w:line="360" w:lineRule="auto"/>
        <w:ind w:firstLine="709"/>
        <w:jc w:val="both"/>
        <w:textAlignment w:val="baseline"/>
        <w:rPr>
          <w:color w:val="000000" w:themeColor="text1"/>
          <w:sz w:val="28"/>
          <w:szCs w:val="28"/>
          <w:lang w:val="uk-UA"/>
        </w:rPr>
      </w:pPr>
      <w:r w:rsidRPr="00B75A7F">
        <w:rPr>
          <w:color w:val="000000" w:themeColor="text1"/>
          <w:sz w:val="28"/>
          <w:szCs w:val="28"/>
          <w:lang/>
        </w:rPr>
        <w:t xml:space="preserve">Синглетно киснева терапія </w:t>
      </w:r>
      <w:r w:rsidR="009B1CE3">
        <w:rPr>
          <w:color w:val="000000" w:themeColor="text1"/>
          <w:sz w:val="28"/>
          <w:szCs w:val="28"/>
          <w:lang/>
        </w:rPr>
        <w:t>–</w:t>
      </w:r>
      <w:r w:rsidRPr="00B75A7F">
        <w:rPr>
          <w:color w:val="000000" w:themeColor="text1"/>
          <w:sz w:val="28"/>
          <w:szCs w:val="28"/>
          <w:lang/>
        </w:rPr>
        <w:t xml:space="preserve"> це високотехнологічна і безпечна процедура, в якій звичайний О</w:t>
      </w:r>
      <w:r w:rsidRPr="00B75A7F">
        <w:rPr>
          <w:color w:val="000000" w:themeColor="text1"/>
          <w:sz w:val="28"/>
          <w:szCs w:val="28"/>
          <w:vertAlign w:val="superscript"/>
          <w:lang/>
        </w:rPr>
        <w:t>2</w:t>
      </w:r>
      <w:r w:rsidRPr="00B75A7F">
        <w:rPr>
          <w:color w:val="000000" w:themeColor="text1"/>
          <w:sz w:val="28"/>
          <w:szCs w:val="28"/>
          <w:lang/>
        </w:rPr>
        <w:t xml:space="preserve"> перетворюється в синглетний кисень. </w:t>
      </w:r>
      <w:r w:rsidR="005C53A6" w:rsidRPr="005C53A6">
        <w:rPr>
          <w:color w:val="000000" w:themeColor="text1"/>
          <w:sz w:val="28"/>
          <w:szCs w:val="28"/>
          <w:lang w:val="uk-UA"/>
        </w:rPr>
        <w:t>Перевагою у застосуванні є те, що</w:t>
      </w:r>
      <w:r w:rsidRPr="00B75A7F">
        <w:rPr>
          <w:color w:val="000000" w:themeColor="text1"/>
          <w:sz w:val="28"/>
          <w:szCs w:val="28"/>
          <w:lang w:val="uk-UA"/>
        </w:rPr>
        <w:t xml:space="preserve"> </w:t>
      </w:r>
      <w:r w:rsidR="005C53A6" w:rsidRPr="005C53A6">
        <w:rPr>
          <w:color w:val="000000" w:themeColor="text1"/>
          <w:sz w:val="28"/>
          <w:szCs w:val="28"/>
          <w:lang w:val="uk-UA"/>
        </w:rPr>
        <w:t>т</w:t>
      </w:r>
      <w:r w:rsidRPr="00B75A7F">
        <w:rPr>
          <w:color w:val="000000" w:themeColor="text1"/>
          <w:sz w:val="28"/>
          <w:szCs w:val="28"/>
          <w:lang w:val="uk-UA"/>
        </w:rPr>
        <w:t>акий кисень має високу реакційну</w:t>
      </w:r>
      <w:r w:rsidRPr="00B75A7F">
        <w:rPr>
          <w:color w:val="000000" w:themeColor="text1"/>
          <w:sz w:val="28"/>
          <w:szCs w:val="28"/>
          <w:lang/>
        </w:rPr>
        <w:t xml:space="preserve"> здатність, тому за дуже короткий проміжок часу (2 мільйонних частки секунди), він повертається в свій основний стан, виділяючи енергію у водяну пару в повітрі. Коли це зволожене активоване повітря потрапляє в легені і поглинається клітинами організму, воно запускає наші природні процеси загоєння, відновлення клітин, детоксикації. Це призводить до скорочення вільних радикалів і навіть уповільнення старіння, викликаного негативними емоціями, стресами. Це, в свою чергу, веде до подальшого підвищення </w:t>
      </w:r>
      <w:r w:rsidRPr="00B75A7F">
        <w:rPr>
          <w:color w:val="000000" w:themeColor="text1"/>
          <w:sz w:val="28"/>
          <w:szCs w:val="28"/>
          <w:lang w:val="uk-UA"/>
        </w:rPr>
        <w:t xml:space="preserve">життєздатності, </w:t>
      </w:r>
      <w:r w:rsidR="005C53A6" w:rsidRPr="005C53A6">
        <w:rPr>
          <w:color w:val="000000" w:themeColor="text1"/>
          <w:sz w:val="28"/>
          <w:szCs w:val="28"/>
          <w:lang w:val="uk-UA"/>
        </w:rPr>
        <w:t>функціонального стану дихальної системи та підвищення якості життя</w:t>
      </w:r>
      <w:r w:rsidRPr="00B75A7F">
        <w:rPr>
          <w:color w:val="000000" w:themeColor="text1"/>
          <w:sz w:val="28"/>
          <w:szCs w:val="28"/>
          <w:lang w:val="uk-UA"/>
        </w:rPr>
        <w:t>.</w:t>
      </w:r>
    </w:p>
    <w:p w14:paraId="1B39F179" w14:textId="77777777" w:rsidR="00B75A7F" w:rsidRPr="00DF3763" w:rsidRDefault="00B75A7F" w:rsidP="00E97EC8">
      <w:pPr>
        <w:widowControl w:val="0"/>
        <w:autoSpaceDE w:val="0"/>
        <w:autoSpaceDN w:val="0"/>
        <w:adjustRightInd w:val="0"/>
        <w:spacing w:before="0" w:after="0" w:line="360" w:lineRule="auto"/>
        <w:ind w:firstLine="709"/>
        <w:jc w:val="both"/>
        <w:rPr>
          <w:sz w:val="28"/>
          <w:szCs w:val="28"/>
          <w:lang w:val="uk-UA"/>
        </w:rPr>
      </w:pPr>
    </w:p>
    <w:p w14:paraId="18F1723F" w14:textId="77777777" w:rsidR="00163544" w:rsidRPr="00042432" w:rsidRDefault="00163544" w:rsidP="00E97EC8">
      <w:pPr>
        <w:widowControl w:val="0"/>
        <w:autoSpaceDE w:val="0"/>
        <w:autoSpaceDN w:val="0"/>
        <w:adjustRightInd w:val="0"/>
        <w:spacing w:before="0" w:after="0" w:line="360" w:lineRule="auto"/>
        <w:ind w:firstLine="709"/>
        <w:jc w:val="both"/>
        <w:rPr>
          <w:sz w:val="28"/>
          <w:szCs w:val="28"/>
          <w:lang w:val="uk-UA"/>
        </w:rPr>
      </w:pPr>
      <w:r w:rsidRPr="00042432">
        <w:rPr>
          <w:sz w:val="28"/>
          <w:szCs w:val="28"/>
          <w:lang w:val="uk-UA"/>
        </w:rPr>
        <w:t xml:space="preserve">2.4 Організація дослідження </w:t>
      </w:r>
    </w:p>
    <w:p w14:paraId="01B892B6" w14:textId="77777777" w:rsidR="00163544" w:rsidRPr="00042432" w:rsidRDefault="00163544" w:rsidP="00E97EC8">
      <w:pPr>
        <w:widowControl w:val="0"/>
        <w:autoSpaceDE w:val="0"/>
        <w:autoSpaceDN w:val="0"/>
        <w:adjustRightInd w:val="0"/>
        <w:spacing w:before="0" w:after="0" w:line="360" w:lineRule="auto"/>
        <w:ind w:firstLine="709"/>
        <w:jc w:val="both"/>
        <w:rPr>
          <w:sz w:val="28"/>
          <w:szCs w:val="28"/>
          <w:lang w:val="uk-UA"/>
        </w:rPr>
      </w:pPr>
    </w:p>
    <w:p w14:paraId="20E10FF5" w14:textId="77777777" w:rsidR="00163544" w:rsidRPr="003F4C64" w:rsidRDefault="00163544" w:rsidP="00E97EC8">
      <w:pPr>
        <w:widowControl w:val="0"/>
        <w:autoSpaceDE w:val="0"/>
        <w:autoSpaceDN w:val="0"/>
        <w:adjustRightInd w:val="0"/>
        <w:spacing w:before="0" w:after="0" w:line="360" w:lineRule="auto"/>
        <w:ind w:firstLine="709"/>
        <w:jc w:val="both"/>
        <w:rPr>
          <w:sz w:val="28"/>
          <w:szCs w:val="28"/>
          <w:lang w:val="uk-UA"/>
        </w:rPr>
      </w:pPr>
      <w:r w:rsidRPr="00042432">
        <w:rPr>
          <w:sz w:val="28"/>
          <w:szCs w:val="28"/>
          <w:lang w:val="uk-UA"/>
        </w:rPr>
        <w:t xml:space="preserve">Для визначення функціонального стану дихальної системи </w:t>
      </w:r>
      <w:r w:rsidR="005C53A6" w:rsidRPr="005C53A6">
        <w:rPr>
          <w:sz w:val="28"/>
          <w:szCs w:val="28"/>
          <w:lang w:val="uk-UA"/>
        </w:rPr>
        <w:t>та</w:t>
      </w:r>
      <w:r w:rsidR="005C53A6">
        <w:rPr>
          <w:sz w:val="28"/>
          <w:szCs w:val="28"/>
          <w:lang w:val="uk-UA"/>
        </w:rPr>
        <w:t xml:space="preserve"> </w:t>
      </w:r>
      <w:r w:rsidR="005C53A6" w:rsidRPr="00042432">
        <w:rPr>
          <w:sz w:val="28"/>
          <w:szCs w:val="28"/>
          <w:lang w:val="uk-UA"/>
        </w:rPr>
        <w:t xml:space="preserve">загального рівня здоров’я </w:t>
      </w:r>
      <w:r w:rsidRPr="00042432">
        <w:rPr>
          <w:sz w:val="28"/>
          <w:szCs w:val="28"/>
          <w:lang w:val="uk-UA"/>
        </w:rPr>
        <w:t>залучених до дослідження осіб</w:t>
      </w:r>
      <w:r w:rsidR="003F4C64">
        <w:rPr>
          <w:sz w:val="28"/>
          <w:szCs w:val="28"/>
          <w:lang w:val="uk-UA"/>
        </w:rPr>
        <w:t xml:space="preserve">, </w:t>
      </w:r>
      <w:r w:rsidR="003F4C64" w:rsidRPr="003F4C64">
        <w:rPr>
          <w:sz w:val="28"/>
          <w:szCs w:val="28"/>
          <w:lang w:val="uk-UA"/>
        </w:rPr>
        <w:t>які</w:t>
      </w:r>
      <w:r w:rsidRPr="003F4C64">
        <w:rPr>
          <w:sz w:val="28"/>
          <w:szCs w:val="28"/>
          <w:lang w:val="uk-UA"/>
        </w:rPr>
        <w:t xml:space="preserve"> </w:t>
      </w:r>
      <w:r w:rsidR="00556243" w:rsidRPr="003F4C64">
        <w:rPr>
          <w:sz w:val="28"/>
          <w:szCs w:val="28"/>
          <w:lang w:val="uk-UA"/>
        </w:rPr>
        <w:t>перенесли</w:t>
      </w:r>
      <w:r w:rsidR="00556243" w:rsidRPr="003F4C64">
        <w:rPr>
          <w:szCs w:val="28"/>
          <w:lang w:val="uk-UA"/>
        </w:rPr>
        <w:t xml:space="preserve"> </w:t>
      </w:r>
      <w:proofErr w:type="spellStart"/>
      <w:r w:rsidR="00556243" w:rsidRPr="003F4C64">
        <w:rPr>
          <w:sz w:val="28"/>
          <w:szCs w:val="28"/>
          <w:lang w:val="uk-UA"/>
        </w:rPr>
        <w:t>коронавірусну</w:t>
      </w:r>
      <w:proofErr w:type="spellEnd"/>
      <w:r w:rsidR="00556243" w:rsidRPr="003F4C64">
        <w:rPr>
          <w:szCs w:val="28"/>
          <w:lang w:val="uk-UA"/>
        </w:rPr>
        <w:t xml:space="preserve"> </w:t>
      </w:r>
      <w:r w:rsidR="00556243" w:rsidRPr="003F4C64">
        <w:rPr>
          <w:sz w:val="28"/>
          <w:szCs w:val="28"/>
          <w:lang w:val="uk-UA"/>
        </w:rPr>
        <w:t>пневмонію</w:t>
      </w:r>
      <w:r w:rsidR="00C21FC9">
        <w:rPr>
          <w:sz w:val="28"/>
          <w:szCs w:val="28"/>
          <w:lang w:val="uk-UA"/>
        </w:rPr>
        <w:t>,</w:t>
      </w:r>
      <w:r w:rsidR="00556243" w:rsidRPr="003F4C64">
        <w:rPr>
          <w:spacing w:val="-1"/>
          <w:sz w:val="28"/>
          <w:szCs w:val="28"/>
          <w:lang w:val="uk-UA"/>
        </w:rPr>
        <w:t xml:space="preserve"> </w:t>
      </w:r>
      <w:r w:rsidR="003F4C64" w:rsidRPr="003F4C64">
        <w:rPr>
          <w:sz w:val="28"/>
          <w:szCs w:val="28"/>
          <w:lang w:val="uk-UA"/>
        </w:rPr>
        <w:t>було проведене обстеження</w:t>
      </w:r>
      <w:r w:rsidR="003F4C64">
        <w:rPr>
          <w:sz w:val="28"/>
          <w:szCs w:val="28"/>
          <w:lang w:val="uk-UA"/>
        </w:rPr>
        <w:t xml:space="preserve"> та запропоновано програму реабілітації під час знаходження у спеціалізованому стаціонарному відділенні лікарні</w:t>
      </w:r>
      <w:r w:rsidRPr="003F4C64">
        <w:rPr>
          <w:sz w:val="28"/>
          <w:szCs w:val="28"/>
          <w:lang w:val="uk-UA"/>
        </w:rPr>
        <w:t>.</w:t>
      </w:r>
    </w:p>
    <w:p w14:paraId="752DFA8D" w14:textId="77777777" w:rsidR="00971A6A" w:rsidRDefault="00971A6A" w:rsidP="00E97EC8">
      <w:pPr>
        <w:widowControl w:val="0"/>
        <w:autoSpaceDE w:val="0"/>
        <w:autoSpaceDN w:val="0"/>
        <w:adjustRightInd w:val="0"/>
        <w:spacing w:before="0" w:after="0" w:line="360" w:lineRule="auto"/>
        <w:ind w:firstLine="709"/>
        <w:jc w:val="both"/>
        <w:rPr>
          <w:sz w:val="28"/>
          <w:szCs w:val="28"/>
          <w:lang w:val="uk-UA"/>
        </w:rPr>
      </w:pPr>
    </w:p>
    <w:p w14:paraId="7FF1EE2D" w14:textId="77777777" w:rsidR="00163544" w:rsidRPr="00042432" w:rsidRDefault="00163544" w:rsidP="00E97EC8">
      <w:pPr>
        <w:widowControl w:val="0"/>
        <w:autoSpaceDE w:val="0"/>
        <w:autoSpaceDN w:val="0"/>
        <w:adjustRightInd w:val="0"/>
        <w:spacing w:before="0" w:after="0" w:line="360" w:lineRule="auto"/>
        <w:ind w:firstLine="709"/>
        <w:jc w:val="both"/>
        <w:rPr>
          <w:sz w:val="28"/>
          <w:szCs w:val="28"/>
          <w:lang w:val="uk-UA"/>
        </w:rPr>
      </w:pPr>
      <w:r w:rsidRPr="00042432">
        <w:rPr>
          <w:sz w:val="28"/>
          <w:szCs w:val="28"/>
          <w:lang w:val="uk-UA"/>
        </w:rPr>
        <w:lastRenderedPageBreak/>
        <w:t xml:space="preserve">Дослідження проводилося </w:t>
      </w:r>
      <w:r w:rsidR="003F4C64">
        <w:rPr>
          <w:sz w:val="28"/>
          <w:szCs w:val="28"/>
          <w:lang w:val="uk-UA"/>
        </w:rPr>
        <w:t>з лютого по грудень</w:t>
      </w:r>
      <w:r w:rsidRPr="00042432">
        <w:rPr>
          <w:sz w:val="28"/>
          <w:szCs w:val="28"/>
          <w:lang w:val="uk-UA"/>
        </w:rPr>
        <w:t xml:space="preserve"> 20</w:t>
      </w:r>
      <w:r w:rsidR="003F4C64">
        <w:rPr>
          <w:sz w:val="28"/>
          <w:szCs w:val="28"/>
          <w:lang w:val="uk-UA"/>
        </w:rPr>
        <w:t>23</w:t>
      </w:r>
      <w:r w:rsidRPr="00042432">
        <w:rPr>
          <w:sz w:val="28"/>
          <w:szCs w:val="28"/>
          <w:lang w:val="uk-UA"/>
        </w:rPr>
        <w:t xml:space="preserve"> року. В ньому приймали участь 27 </w:t>
      </w:r>
      <w:r w:rsidR="00C21FC9">
        <w:rPr>
          <w:sz w:val="28"/>
          <w:szCs w:val="28"/>
          <w:lang w:val="uk-UA"/>
        </w:rPr>
        <w:t>чоловіків і жінок</w:t>
      </w:r>
      <w:r w:rsidRPr="00042432">
        <w:rPr>
          <w:sz w:val="28"/>
          <w:szCs w:val="28"/>
          <w:lang w:val="uk-UA"/>
        </w:rPr>
        <w:t xml:space="preserve"> </w:t>
      </w:r>
      <w:r w:rsidR="00C21FC9">
        <w:rPr>
          <w:sz w:val="28"/>
          <w:szCs w:val="28"/>
          <w:lang w:val="uk-UA"/>
        </w:rPr>
        <w:t>3</w:t>
      </w:r>
      <w:r w:rsidRPr="00042432">
        <w:rPr>
          <w:sz w:val="28"/>
          <w:szCs w:val="28"/>
          <w:lang w:val="uk-UA"/>
        </w:rPr>
        <w:t>5-</w:t>
      </w:r>
      <w:r w:rsidR="00C21FC9">
        <w:rPr>
          <w:sz w:val="28"/>
          <w:szCs w:val="28"/>
          <w:lang w:val="uk-UA"/>
        </w:rPr>
        <w:t>5</w:t>
      </w:r>
      <w:r w:rsidRPr="00042432">
        <w:rPr>
          <w:sz w:val="28"/>
          <w:szCs w:val="28"/>
          <w:lang w:val="uk-UA"/>
        </w:rPr>
        <w:t xml:space="preserve">8 років </w:t>
      </w:r>
      <w:r w:rsidR="00C21FC9" w:rsidRPr="00042432">
        <w:rPr>
          <w:sz w:val="28"/>
          <w:szCs w:val="28"/>
          <w:lang w:val="uk-UA"/>
        </w:rPr>
        <w:t xml:space="preserve">з осередковими формами запалень легень </w:t>
      </w:r>
      <w:r w:rsidR="00C21FC9">
        <w:rPr>
          <w:sz w:val="28"/>
          <w:szCs w:val="28"/>
          <w:lang w:val="uk-UA"/>
        </w:rPr>
        <w:t xml:space="preserve">після </w:t>
      </w:r>
      <w:r w:rsidR="00C21FC9" w:rsidRPr="00914877">
        <w:rPr>
          <w:color w:val="000000" w:themeColor="text1"/>
          <w:sz w:val="28"/>
          <w:szCs w:val="28"/>
          <w:lang w:val="uk-UA"/>
        </w:rPr>
        <w:t>COVID-19</w:t>
      </w:r>
      <w:r w:rsidRPr="00042432">
        <w:rPr>
          <w:sz w:val="28"/>
          <w:szCs w:val="28"/>
          <w:lang w:val="uk-UA"/>
        </w:rPr>
        <w:t>. Пацієнтам бу</w:t>
      </w:r>
      <w:r w:rsidR="00C21FC9">
        <w:rPr>
          <w:sz w:val="28"/>
          <w:szCs w:val="28"/>
          <w:lang w:val="uk-UA"/>
        </w:rPr>
        <w:t>ло</w:t>
      </w:r>
      <w:r w:rsidRPr="00042432">
        <w:rPr>
          <w:sz w:val="28"/>
          <w:szCs w:val="28"/>
          <w:lang w:val="uk-UA"/>
        </w:rPr>
        <w:t xml:space="preserve"> запропонован</w:t>
      </w:r>
      <w:r w:rsidR="00C21FC9">
        <w:rPr>
          <w:sz w:val="28"/>
          <w:szCs w:val="28"/>
          <w:lang w:val="uk-UA"/>
        </w:rPr>
        <w:t>о пройти</w:t>
      </w:r>
      <w:r w:rsidRPr="00042432">
        <w:rPr>
          <w:sz w:val="28"/>
          <w:szCs w:val="28"/>
          <w:lang w:val="uk-UA"/>
        </w:rPr>
        <w:t xml:space="preserve"> курс комплексної реабілітації.</w:t>
      </w:r>
    </w:p>
    <w:p w14:paraId="7F4B3765" w14:textId="77777777" w:rsidR="00163544" w:rsidRPr="00042432" w:rsidRDefault="00163544" w:rsidP="00E97EC8">
      <w:pPr>
        <w:widowControl w:val="0"/>
        <w:autoSpaceDE w:val="0"/>
        <w:autoSpaceDN w:val="0"/>
        <w:adjustRightInd w:val="0"/>
        <w:spacing w:before="0" w:after="0" w:line="360" w:lineRule="auto"/>
        <w:ind w:firstLine="709"/>
        <w:jc w:val="both"/>
        <w:rPr>
          <w:sz w:val="28"/>
          <w:szCs w:val="28"/>
          <w:lang w:val="uk-UA"/>
        </w:rPr>
      </w:pPr>
      <w:r w:rsidRPr="00042432">
        <w:rPr>
          <w:sz w:val="28"/>
          <w:szCs w:val="28"/>
          <w:lang w:val="uk-UA"/>
        </w:rPr>
        <w:t xml:space="preserve">Протягом дослідження для оцінки ефективності запропонованої </w:t>
      </w:r>
      <w:r w:rsidR="00F6401D">
        <w:rPr>
          <w:sz w:val="28"/>
          <w:szCs w:val="28"/>
          <w:lang w:val="uk-UA"/>
        </w:rPr>
        <w:t>к</w:t>
      </w:r>
      <w:r w:rsidR="00C21FC9" w:rsidRPr="00042432">
        <w:rPr>
          <w:sz w:val="28"/>
          <w:szCs w:val="28"/>
          <w:lang w:val="uk-UA"/>
        </w:rPr>
        <w:t>омплексн</w:t>
      </w:r>
      <w:r w:rsidR="00F6401D">
        <w:rPr>
          <w:sz w:val="28"/>
          <w:szCs w:val="28"/>
          <w:lang w:val="uk-UA"/>
        </w:rPr>
        <w:t>ої</w:t>
      </w:r>
      <w:r w:rsidR="00C21FC9" w:rsidRPr="00042432">
        <w:rPr>
          <w:sz w:val="28"/>
          <w:szCs w:val="28"/>
          <w:lang w:val="uk-UA"/>
        </w:rPr>
        <w:t xml:space="preserve"> програм</w:t>
      </w:r>
      <w:r w:rsidR="00F6401D">
        <w:rPr>
          <w:sz w:val="28"/>
          <w:szCs w:val="28"/>
          <w:lang w:val="uk-UA"/>
        </w:rPr>
        <w:t>и</w:t>
      </w:r>
      <w:r w:rsidR="00C21FC9" w:rsidRPr="00042432">
        <w:rPr>
          <w:sz w:val="28"/>
          <w:szCs w:val="28"/>
          <w:lang w:val="uk-UA"/>
        </w:rPr>
        <w:t xml:space="preserve"> реабілітації</w:t>
      </w:r>
      <w:r w:rsidR="00C21FC9">
        <w:rPr>
          <w:sz w:val="28"/>
          <w:szCs w:val="28"/>
          <w:lang w:val="uk-UA"/>
        </w:rPr>
        <w:t xml:space="preserve"> із застосуванням засобів фізичної терапії</w:t>
      </w:r>
      <w:r w:rsidR="00C21FC9" w:rsidRPr="00042432">
        <w:rPr>
          <w:sz w:val="28"/>
          <w:szCs w:val="28"/>
          <w:lang w:val="uk-UA"/>
        </w:rPr>
        <w:t xml:space="preserve"> для оптимізації стану респіраторної системи </w:t>
      </w:r>
      <w:r w:rsidR="00F6401D">
        <w:rPr>
          <w:sz w:val="28"/>
          <w:szCs w:val="28"/>
          <w:lang w:val="uk-UA"/>
        </w:rPr>
        <w:t xml:space="preserve">зазначених </w:t>
      </w:r>
      <w:r w:rsidR="00C21FC9" w:rsidRPr="00042432">
        <w:rPr>
          <w:sz w:val="28"/>
          <w:szCs w:val="28"/>
          <w:lang w:val="uk-UA"/>
        </w:rPr>
        <w:t>пацієнтів на стаціонарному етапі</w:t>
      </w:r>
      <w:r w:rsidRPr="00042432">
        <w:rPr>
          <w:sz w:val="28"/>
          <w:szCs w:val="28"/>
          <w:lang w:val="uk-UA"/>
        </w:rPr>
        <w:t xml:space="preserve"> проводився контроль таких показників, як: </w:t>
      </w:r>
      <w:r w:rsidR="00F6401D" w:rsidRPr="00042432">
        <w:rPr>
          <w:sz w:val="28"/>
          <w:szCs w:val="28"/>
          <w:lang w:val="uk-UA"/>
        </w:rPr>
        <w:t>рівень функціонального стану дихальної системи</w:t>
      </w:r>
      <w:r w:rsidR="00F6401D">
        <w:rPr>
          <w:sz w:val="28"/>
          <w:szCs w:val="28"/>
          <w:lang w:val="uk-UA"/>
        </w:rPr>
        <w:t xml:space="preserve"> – ЖЕЛ, </w:t>
      </w:r>
      <w:r w:rsidR="000661DA">
        <w:rPr>
          <w:sz w:val="28"/>
          <w:szCs w:val="28"/>
          <w:lang w:val="uk-UA"/>
        </w:rPr>
        <w:t xml:space="preserve">результати </w:t>
      </w:r>
      <w:r w:rsidR="00F6401D" w:rsidRPr="00042432">
        <w:rPr>
          <w:sz w:val="28"/>
          <w:szCs w:val="28"/>
          <w:lang w:val="uk-UA"/>
        </w:rPr>
        <w:t>проб</w:t>
      </w:r>
      <w:r w:rsidR="000661DA">
        <w:rPr>
          <w:sz w:val="28"/>
          <w:szCs w:val="28"/>
          <w:lang w:val="uk-UA"/>
        </w:rPr>
        <w:t>и</w:t>
      </w:r>
      <w:r w:rsidR="00F6401D" w:rsidRPr="00042432">
        <w:rPr>
          <w:sz w:val="28"/>
          <w:szCs w:val="28"/>
          <w:lang w:val="uk-UA"/>
        </w:rPr>
        <w:t xml:space="preserve"> </w:t>
      </w:r>
      <w:proofErr w:type="spellStart"/>
      <w:r w:rsidR="00F6401D" w:rsidRPr="00042432">
        <w:rPr>
          <w:sz w:val="28"/>
          <w:szCs w:val="28"/>
          <w:lang w:val="uk-UA"/>
        </w:rPr>
        <w:t>Штанге</w:t>
      </w:r>
      <w:proofErr w:type="spellEnd"/>
      <w:r w:rsidR="00F6401D" w:rsidRPr="00042432">
        <w:rPr>
          <w:sz w:val="28"/>
          <w:szCs w:val="28"/>
          <w:lang w:val="uk-UA"/>
        </w:rPr>
        <w:t xml:space="preserve"> та </w:t>
      </w:r>
      <w:proofErr w:type="spellStart"/>
      <w:r w:rsidR="00F6401D" w:rsidRPr="00042432">
        <w:rPr>
          <w:sz w:val="28"/>
          <w:szCs w:val="28"/>
          <w:lang w:val="uk-UA"/>
        </w:rPr>
        <w:t>Генче</w:t>
      </w:r>
      <w:proofErr w:type="spellEnd"/>
      <w:r w:rsidR="00F6401D" w:rsidRPr="00042432">
        <w:rPr>
          <w:sz w:val="28"/>
          <w:szCs w:val="28"/>
          <w:lang w:val="uk-UA"/>
        </w:rPr>
        <w:t>,</w:t>
      </w:r>
      <w:r w:rsidR="00F6401D">
        <w:rPr>
          <w:sz w:val="28"/>
          <w:szCs w:val="28"/>
          <w:lang w:val="uk-UA"/>
        </w:rPr>
        <w:t xml:space="preserve"> </w:t>
      </w:r>
      <w:r w:rsidRPr="00042432">
        <w:rPr>
          <w:sz w:val="28"/>
          <w:szCs w:val="28"/>
          <w:lang w:val="uk-UA"/>
        </w:rPr>
        <w:t>артеріальний тиск систолічний, артеріальний тиск діастолічний, частота серцевих скорочень</w:t>
      </w:r>
      <w:r w:rsidR="000661DA">
        <w:rPr>
          <w:sz w:val="28"/>
          <w:szCs w:val="28"/>
          <w:lang w:val="uk-UA"/>
        </w:rPr>
        <w:t xml:space="preserve">. </w:t>
      </w:r>
      <w:r w:rsidRPr="00042432">
        <w:rPr>
          <w:sz w:val="28"/>
          <w:szCs w:val="28"/>
          <w:lang w:val="uk-UA"/>
        </w:rPr>
        <w:t xml:space="preserve">Контроль показників проводився на початку </w:t>
      </w:r>
      <w:r w:rsidR="000661DA">
        <w:rPr>
          <w:sz w:val="28"/>
          <w:szCs w:val="28"/>
          <w:lang w:val="uk-UA"/>
        </w:rPr>
        <w:t>та</w:t>
      </w:r>
      <w:r w:rsidRPr="00042432">
        <w:rPr>
          <w:sz w:val="28"/>
          <w:szCs w:val="28"/>
          <w:lang w:val="uk-UA"/>
        </w:rPr>
        <w:t xml:space="preserve"> через 10 </w:t>
      </w:r>
      <w:r w:rsidR="000661DA">
        <w:rPr>
          <w:sz w:val="28"/>
          <w:szCs w:val="28"/>
          <w:lang w:val="uk-UA"/>
        </w:rPr>
        <w:t>і</w:t>
      </w:r>
      <w:r w:rsidRPr="00042432">
        <w:rPr>
          <w:sz w:val="28"/>
          <w:szCs w:val="28"/>
          <w:lang w:val="uk-UA"/>
        </w:rPr>
        <w:t xml:space="preserve"> 20 днів проведення реабілітації.</w:t>
      </w:r>
    </w:p>
    <w:p w14:paraId="0399120F" w14:textId="77777777" w:rsidR="00163544" w:rsidRPr="00042432" w:rsidRDefault="00163544" w:rsidP="00541F30">
      <w:pPr>
        <w:pageBreakBefore/>
        <w:widowControl w:val="0"/>
        <w:numPr>
          <w:ilvl w:val="0"/>
          <w:numId w:val="5"/>
        </w:numPr>
        <w:autoSpaceDE w:val="0"/>
        <w:autoSpaceDN w:val="0"/>
        <w:adjustRightInd w:val="0"/>
        <w:spacing w:before="0" w:after="0" w:line="360" w:lineRule="auto"/>
        <w:ind w:left="0" w:hanging="357"/>
        <w:jc w:val="center"/>
        <w:rPr>
          <w:sz w:val="28"/>
          <w:szCs w:val="28"/>
          <w:lang w:val="uk-UA"/>
        </w:rPr>
      </w:pPr>
      <w:r w:rsidRPr="00042432">
        <w:rPr>
          <w:sz w:val="28"/>
          <w:szCs w:val="28"/>
          <w:lang w:val="uk-UA"/>
        </w:rPr>
        <w:lastRenderedPageBreak/>
        <w:t>РЕЗУЛЬТАТИ ДОСЛІДЖЕННЯ</w:t>
      </w:r>
    </w:p>
    <w:p w14:paraId="22568060" w14:textId="77777777" w:rsidR="00163544" w:rsidRPr="001453FF" w:rsidRDefault="00163544" w:rsidP="00E97EC8">
      <w:pPr>
        <w:widowControl w:val="0"/>
        <w:autoSpaceDE w:val="0"/>
        <w:autoSpaceDN w:val="0"/>
        <w:adjustRightInd w:val="0"/>
        <w:spacing w:before="0" w:after="0" w:line="360" w:lineRule="auto"/>
        <w:ind w:firstLine="709"/>
        <w:jc w:val="both"/>
        <w:rPr>
          <w:sz w:val="20"/>
          <w:lang w:val="uk-UA"/>
        </w:rPr>
      </w:pPr>
    </w:p>
    <w:p w14:paraId="6B879BD1" w14:textId="77777777" w:rsidR="00163544" w:rsidRPr="00042432" w:rsidRDefault="00163544" w:rsidP="00E97EC8">
      <w:pPr>
        <w:widowControl w:val="0"/>
        <w:autoSpaceDE w:val="0"/>
        <w:autoSpaceDN w:val="0"/>
        <w:adjustRightInd w:val="0"/>
        <w:spacing w:before="0" w:after="0" w:line="360" w:lineRule="auto"/>
        <w:ind w:firstLine="709"/>
        <w:jc w:val="both"/>
        <w:rPr>
          <w:sz w:val="28"/>
          <w:szCs w:val="28"/>
          <w:lang w:val="uk-UA"/>
        </w:rPr>
      </w:pPr>
      <w:r w:rsidRPr="00042432">
        <w:rPr>
          <w:sz w:val="28"/>
          <w:szCs w:val="28"/>
          <w:lang w:val="uk-UA"/>
        </w:rPr>
        <w:t xml:space="preserve">На початку дослідження було </w:t>
      </w:r>
      <w:r w:rsidR="002E7298">
        <w:rPr>
          <w:sz w:val="28"/>
          <w:szCs w:val="28"/>
          <w:lang w:val="uk-UA"/>
        </w:rPr>
        <w:t>визначено</w:t>
      </w:r>
      <w:r w:rsidRPr="00042432">
        <w:rPr>
          <w:sz w:val="28"/>
          <w:szCs w:val="28"/>
          <w:lang w:val="uk-UA"/>
        </w:rPr>
        <w:t xml:space="preserve"> рівень </w:t>
      </w:r>
      <w:r w:rsidR="002E7298">
        <w:rPr>
          <w:sz w:val="28"/>
          <w:szCs w:val="28"/>
          <w:lang w:val="uk-UA"/>
        </w:rPr>
        <w:t xml:space="preserve">ускладнень пацієнтів з </w:t>
      </w:r>
      <w:proofErr w:type="spellStart"/>
      <w:r w:rsidR="002E7298">
        <w:rPr>
          <w:sz w:val="28"/>
          <w:szCs w:val="28"/>
          <w:lang w:val="uk-UA"/>
        </w:rPr>
        <w:t>постковідною</w:t>
      </w:r>
      <w:proofErr w:type="spellEnd"/>
      <w:r w:rsidR="002E7298">
        <w:rPr>
          <w:sz w:val="28"/>
          <w:szCs w:val="28"/>
          <w:lang w:val="uk-UA"/>
        </w:rPr>
        <w:t xml:space="preserve"> пневмонією</w:t>
      </w:r>
      <w:r w:rsidRPr="00042432">
        <w:rPr>
          <w:sz w:val="28"/>
          <w:szCs w:val="28"/>
          <w:lang w:val="uk-UA"/>
        </w:rPr>
        <w:t xml:space="preserve">. </w:t>
      </w:r>
      <w:r w:rsidR="000F0404">
        <w:rPr>
          <w:sz w:val="28"/>
          <w:szCs w:val="28"/>
          <w:lang w:val="uk-UA"/>
        </w:rPr>
        <w:t>Загальний вигляд ускладнень з боку систем організму</w:t>
      </w:r>
      <w:r w:rsidRPr="00042432">
        <w:rPr>
          <w:sz w:val="28"/>
          <w:szCs w:val="28"/>
          <w:lang w:val="uk-UA"/>
        </w:rPr>
        <w:t xml:space="preserve"> залучених </w:t>
      </w:r>
      <w:r w:rsidR="000F0404">
        <w:rPr>
          <w:sz w:val="28"/>
          <w:szCs w:val="28"/>
          <w:lang w:val="uk-UA"/>
        </w:rPr>
        <w:t>осіб</w:t>
      </w:r>
      <w:r w:rsidRPr="00042432">
        <w:rPr>
          <w:sz w:val="28"/>
          <w:szCs w:val="28"/>
          <w:lang w:val="uk-UA"/>
        </w:rPr>
        <w:t xml:space="preserve">  за результатами скринінг-тестування відображена на рис. 3.1. Як видно з наведених на даних – </w:t>
      </w:r>
      <w:r w:rsidR="000F0404">
        <w:rPr>
          <w:sz w:val="28"/>
          <w:szCs w:val="28"/>
          <w:lang w:val="uk-UA"/>
        </w:rPr>
        <w:t>ускладнення з боку серцево-судинної системи</w:t>
      </w:r>
      <w:r w:rsidRPr="00042432">
        <w:rPr>
          <w:sz w:val="28"/>
          <w:szCs w:val="28"/>
          <w:lang w:val="uk-UA"/>
        </w:rPr>
        <w:t xml:space="preserve"> мають місце у 9,67 % досліджуваних</w:t>
      </w:r>
      <w:r w:rsidR="000F0404">
        <w:rPr>
          <w:sz w:val="28"/>
          <w:szCs w:val="28"/>
          <w:lang w:val="uk-UA"/>
        </w:rPr>
        <w:t>, ускладнення з боку дихальної системи мають місце у</w:t>
      </w:r>
      <w:r w:rsidRPr="00042432">
        <w:rPr>
          <w:sz w:val="28"/>
          <w:szCs w:val="28"/>
          <w:lang w:val="uk-UA"/>
        </w:rPr>
        <w:t xml:space="preserve"> 13,99 % </w:t>
      </w:r>
      <w:r w:rsidR="00AD529D" w:rsidRPr="00042432">
        <w:rPr>
          <w:sz w:val="28"/>
          <w:szCs w:val="28"/>
          <w:lang w:val="uk-UA"/>
        </w:rPr>
        <w:t>досліджуваних</w:t>
      </w:r>
      <w:r w:rsidRPr="00042432">
        <w:rPr>
          <w:sz w:val="28"/>
          <w:szCs w:val="28"/>
          <w:lang w:val="uk-UA"/>
        </w:rPr>
        <w:t xml:space="preserve">, </w:t>
      </w:r>
      <w:r w:rsidR="00AD529D">
        <w:rPr>
          <w:sz w:val="28"/>
          <w:szCs w:val="28"/>
          <w:lang w:val="uk-UA"/>
        </w:rPr>
        <w:t>ускладнення з боку інших систем організму</w:t>
      </w:r>
      <w:r w:rsidRPr="00042432">
        <w:rPr>
          <w:sz w:val="28"/>
          <w:szCs w:val="28"/>
          <w:lang w:val="uk-UA"/>
        </w:rPr>
        <w:t xml:space="preserve"> мають місце у 5,1 відсотків</w:t>
      </w:r>
      <w:r w:rsidR="00AD529D">
        <w:rPr>
          <w:sz w:val="28"/>
          <w:szCs w:val="28"/>
          <w:lang w:val="uk-UA"/>
        </w:rPr>
        <w:t xml:space="preserve"> респондентів</w:t>
      </w:r>
      <w:r w:rsidR="006879A6">
        <w:rPr>
          <w:sz w:val="28"/>
          <w:szCs w:val="28"/>
          <w:lang w:val="uk-UA"/>
        </w:rPr>
        <w:t xml:space="preserve"> та </w:t>
      </w:r>
      <w:r w:rsidR="006879A6" w:rsidRPr="00042432">
        <w:rPr>
          <w:sz w:val="28"/>
          <w:szCs w:val="28"/>
          <w:lang w:val="uk-UA"/>
        </w:rPr>
        <w:t>різноманітні функціональні розлади</w:t>
      </w:r>
      <w:r w:rsidR="006879A6">
        <w:rPr>
          <w:sz w:val="28"/>
          <w:szCs w:val="28"/>
          <w:lang w:val="uk-UA"/>
        </w:rPr>
        <w:t xml:space="preserve"> різних систем організму спостерігаються серед 68,3% пацієнтів</w:t>
      </w:r>
      <w:r w:rsidRPr="00042432">
        <w:rPr>
          <w:sz w:val="28"/>
          <w:szCs w:val="28"/>
          <w:lang w:val="uk-UA"/>
        </w:rPr>
        <w:t>.</w:t>
      </w:r>
    </w:p>
    <w:p w14:paraId="4C71A2ED" w14:textId="77777777" w:rsidR="00163544" w:rsidRPr="00042432" w:rsidRDefault="00163544" w:rsidP="00E97EC8">
      <w:pPr>
        <w:widowControl w:val="0"/>
        <w:autoSpaceDE w:val="0"/>
        <w:autoSpaceDN w:val="0"/>
        <w:adjustRightInd w:val="0"/>
        <w:spacing w:before="0" w:after="0" w:line="360" w:lineRule="auto"/>
        <w:jc w:val="both"/>
        <w:rPr>
          <w:sz w:val="28"/>
          <w:szCs w:val="28"/>
          <w:lang w:val="uk-UA"/>
        </w:rPr>
      </w:pPr>
      <w:r w:rsidRPr="00042432">
        <w:rPr>
          <w:noProof/>
          <w:sz w:val="28"/>
          <w:szCs w:val="28"/>
          <w:lang w:val="en-US" w:eastAsia="en-US"/>
        </w:rPr>
        <w:drawing>
          <wp:inline distT="0" distB="0" distL="0" distR="0" wp14:anchorId="6D54024D" wp14:editId="4AE94693">
            <wp:extent cx="5971540" cy="2567305"/>
            <wp:effectExtent l="0" t="0" r="0" b="0"/>
            <wp:docPr id="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1540" cy="2567305"/>
                    </a:xfrm>
                    <a:prstGeom prst="rect">
                      <a:avLst/>
                    </a:prstGeom>
                    <a:noFill/>
                    <a:ln>
                      <a:noFill/>
                    </a:ln>
                  </pic:spPr>
                </pic:pic>
              </a:graphicData>
            </a:graphic>
          </wp:inline>
        </w:drawing>
      </w:r>
    </w:p>
    <w:p w14:paraId="3E843DA2" w14:textId="77777777" w:rsidR="00163544" w:rsidRPr="00042432" w:rsidRDefault="00163544" w:rsidP="00E97EC8">
      <w:pPr>
        <w:widowControl w:val="0"/>
        <w:autoSpaceDE w:val="0"/>
        <w:autoSpaceDN w:val="0"/>
        <w:adjustRightInd w:val="0"/>
        <w:spacing w:before="0" w:after="0" w:line="360" w:lineRule="auto"/>
        <w:jc w:val="both"/>
        <w:rPr>
          <w:sz w:val="28"/>
          <w:szCs w:val="28"/>
          <w:lang w:val="uk-UA"/>
        </w:rPr>
      </w:pPr>
      <w:r w:rsidRPr="00042432">
        <w:rPr>
          <w:sz w:val="28"/>
          <w:szCs w:val="28"/>
          <w:lang w:val="uk-UA"/>
        </w:rPr>
        <w:t xml:space="preserve">Рис. 3.1 Структура </w:t>
      </w:r>
      <w:r w:rsidR="00B36C8A">
        <w:rPr>
          <w:sz w:val="28"/>
          <w:szCs w:val="28"/>
          <w:lang w:val="uk-UA"/>
        </w:rPr>
        <w:t xml:space="preserve">ускладнень серед </w:t>
      </w:r>
      <w:r w:rsidR="00B36C8A" w:rsidRPr="00042432">
        <w:rPr>
          <w:sz w:val="28"/>
          <w:szCs w:val="28"/>
          <w:lang w:val="uk-UA"/>
        </w:rPr>
        <w:t>досліджуваних</w:t>
      </w:r>
      <w:r w:rsidR="00B36C8A">
        <w:rPr>
          <w:sz w:val="28"/>
          <w:szCs w:val="28"/>
          <w:lang w:val="uk-UA"/>
        </w:rPr>
        <w:t xml:space="preserve"> пацієнтів з </w:t>
      </w:r>
      <w:proofErr w:type="spellStart"/>
      <w:r w:rsidR="00B36C8A">
        <w:rPr>
          <w:sz w:val="28"/>
          <w:szCs w:val="28"/>
          <w:lang w:val="uk-UA"/>
        </w:rPr>
        <w:t>постковідною</w:t>
      </w:r>
      <w:proofErr w:type="spellEnd"/>
      <w:r w:rsidR="00B36C8A">
        <w:rPr>
          <w:sz w:val="28"/>
          <w:szCs w:val="28"/>
          <w:lang w:val="uk-UA"/>
        </w:rPr>
        <w:t xml:space="preserve"> пневмонією</w:t>
      </w:r>
      <w:r w:rsidR="00B36C8A" w:rsidRPr="00042432">
        <w:rPr>
          <w:sz w:val="28"/>
          <w:szCs w:val="28"/>
          <w:lang w:val="uk-UA"/>
        </w:rPr>
        <w:t xml:space="preserve"> </w:t>
      </w:r>
      <w:r w:rsidRPr="00042432">
        <w:rPr>
          <w:sz w:val="28"/>
          <w:szCs w:val="28"/>
          <w:lang w:val="uk-UA"/>
        </w:rPr>
        <w:t>за результатами скринінг-тестування (%):</w:t>
      </w:r>
    </w:p>
    <w:p w14:paraId="723D3A07" w14:textId="77777777" w:rsidR="00163544" w:rsidRPr="00042432" w:rsidRDefault="00163544" w:rsidP="00E97EC8">
      <w:pPr>
        <w:widowControl w:val="0"/>
        <w:autoSpaceDE w:val="0"/>
        <w:autoSpaceDN w:val="0"/>
        <w:adjustRightInd w:val="0"/>
        <w:spacing w:before="0" w:after="0" w:line="360" w:lineRule="auto"/>
        <w:ind w:firstLine="2160"/>
        <w:jc w:val="both"/>
        <w:rPr>
          <w:sz w:val="28"/>
          <w:szCs w:val="28"/>
          <w:lang w:val="uk-UA"/>
        </w:rPr>
      </w:pPr>
      <w:r w:rsidRPr="00042432">
        <w:rPr>
          <w:sz w:val="28"/>
          <w:szCs w:val="28"/>
          <w:lang w:val="uk-UA"/>
        </w:rPr>
        <w:t xml:space="preserve">1 – </w:t>
      </w:r>
      <w:r w:rsidR="006879A6" w:rsidRPr="00042432">
        <w:rPr>
          <w:sz w:val="28"/>
          <w:szCs w:val="28"/>
          <w:lang w:val="uk-UA"/>
        </w:rPr>
        <w:t>функціональні розлади</w:t>
      </w:r>
      <w:r w:rsidR="006879A6">
        <w:rPr>
          <w:sz w:val="28"/>
          <w:szCs w:val="28"/>
          <w:lang w:val="uk-UA"/>
        </w:rPr>
        <w:t xml:space="preserve"> різних систем організму</w:t>
      </w:r>
      <w:r w:rsidRPr="00042432">
        <w:rPr>
          <w:sz w:val="28"/>
          <w:szCs w:val="28"/>
          <w:lang w:val="uk-UA"/>
        </w:rPr>
        <w:t>;</w:t>
      </w:r>
    </w:p>
    <w:p w14:paraId="31E81801" w14:textId="77777777" w:rsidR="00163544" w:rsidRPr="00042432" w:rsidRDefault="00163544" w:rsidP="00E97EC8">
      <w:pPr>
        <w:widowControl w:val="0"/>
        <w:autoSpaceDE w:val="0"/>
        <w:autoSpaceDN w:val="0"/>
        <w:adjustRightInd w:val="0"/>
        <w:spacing w:before="0" w:after="0" w:line="360" w:lineRule="auto"/>
        <w:ind w:firstLine="2160"/>
        <w:jc w:val="both"/>
        <w:rPr>
          <w:sz w:val="28"/>
          <w:szCs w:val="28"/>
          <w:lang w:val="uk-UA"/>
        </w:rPr>
      </w:pPr>
      <w:r w:rsidRPr="00042432">
        <w:rPr>
          <w:sz w:val="28"/>
          <w:szCs w:val="28"/>
          <w:lang w:val="uk-UA"/>
        </w:rPr>
        <w:t xml:space="preserve">2 – </w:t>
      </w:r>
      <w:r w:rsidR="006879A6">
        <w:rPr>
          <w:sz w:val="28"/>
          <w:szCs w:val="28"/>
          <w:lang w:val="uk-UA"/>
        </w:rPr>
        <w:t>ускладнення з боку серцево-судинної системи</w:t>
      </w:r>
      <w:r w:rsidRPr="00042432">
        <w:rPr>
          <w:sz w:val="28"/>
          <w:szCs w:val="28"/>
          <w:lang w:val="uk-UA"/>
        </w:rPr>
        <w:t>;</w:t>
      </w:r>
    </w:p>
    <w:p w14:paraId="2FEDA2C6" w14:textId="77777777" w:rsidR="00163544" w:rsidRPr="00042432" w:rsidRDefault="00163544" w:rsidP="00E97EC8">
      <w:pPr>
        <w:widowControl w:val="0"/>
        <w:autoSpaceDE w:val="0"/>
        <w:autoSpaceDN w:val="0"/>
        <w:adjustRightInd w:val="0"/>
        <w:spacing w:before="0" w:after="0" w:line="360" w:lineRule="auto"/>
        <w:ind w:firstLine="2160"/>
        <w:jc w:val="both"/>
        <w:rPr>
          <w:sz w:val="28"/>
          <w:szCs w:val="28"/>
          <w:lang w:val="uk-UA"/>
        </w:rPr>
      </w:pPr>
      <w:r w:rsidRPr="00042432">
        <w:rPr>
          <w:sz w:val="28"/>
          <w:szCs w:val="28"/>
          <w:lang w:val="uk-UA"/>
        </w:rPr>
        <w:t xml:space="preserve">3 – </w:t>
      </w:r>
      <w:r w:rsidR="006879A6">
        <w:rPr>
          <w:sz w:val="28"/>
          <w:szCs w:val="28"/>
          <w:lang w:val="uk-UA"/>
        </w:rPr>
        <w:t>ускладнення з боку дихальної системи</w:t>
      </w:r>
      <w:r w:rsidRPr="00042432">
        <w:rPr>
          <w:sz w:val="28"/>
          <w:szCs w:val="28"/>
          <w:lang w:val="uk-UA"/>
        </w:rPr>
        <w:t>;</w:t>
      </w:r>
    </w:p>
    <w:p w14:paraId="4A8A598D" w14:textId="77777777" w:rsidR="00163544" w:rsidRPr="00042432" w:rsidRDefault="00163544" w:rsidP="00E97EC8">
      <w:pPr>
        <w:widowControl w:val="0"/>
        <w:autoSpaceDE w:val="0"/>
        <w:autoSpaceDN w:val="0"/>
        <w:adjustRightInd w:val="0"/>
        <w:spacing w:before="0" w:after="0" w:line="360" w:lineRule="auto"/>
        <w:ind w:firstLine="2160"/>
        <w:jc w:val="both"/>
        <w:rPr>
          <w:sz w:val="28"/>
          <w:szCs w:val="28"/>
          <w:lang w:val="uk-UA"/>
        </w:rPr>
      </w:pPr>
      <w:r w:rsidRPr="00042432">
        <w:rPr>
          <w:sz w:val="28"/>
          <w:szCs w:val="28"/>
          <w:lang w:val="uk-UA"/>
        </w:rPr>
        <w:t xml:space="preserve">4 – </w:t>
      </w:r>
      <w:r w:rsidR="006879A6">
        <w:rPr>
          <w:sz w:val="28"/>
          <w:szCs w:val="28"/>
          <w:lang w:val="uk-UA"/>
        </w:rPr>
        <w:t>ускладнення з боку інших систем організму</w:t>
      </w:r>
      <w:r w:rsidRPr="00042432">
        <w:rPr>
          <w:sz w:val="28"/>
          <w:szCs w:val="28"/>
          <w:lang w:val="uk-UA"/>
        </w:rPr>
        <w:t>.</w:t>
      </w:r>
    </w:p>
    <w:p w14:paraId="389A44F9" w14:textId="77777777" w:rsidR="00163544" w:rsidRPr="00042432" w:rsidRDefault="00163544" w:rsidP="00E97EC8">
      <w:pPr>
        <w:widowControl w:val="0"/>
        <w:autoSpaceDE w:val="0"/>
        <w:autoSpaceDN w:val="0"/>
        <w:adjustRightInd w:val="0"/>
        <w:spacing w:before="0" w:after="0" w:line="360" w:lineRule="auto"/>
        <w:ind w:firstLine="709"/>
        <w:jc w:val="both"/>
        <w:rPr>
          <w:sz w:val="28"/>
          <w:szCs w:val="28"/>
          <w:lang w:val="uk-UA"/>
        </w:rPr>
      </w:pPr>
      <w:r w:rsidRPr="00042432">
        <w:rPr>
          <w:sz w:val="28"/>
          <w:szCs w:val="28"/>
          <w:lang w:val="uk-UA"/>
        </w:rPr>
        <w:t>Наступним кроком нашого дослідження було визначення показників</w:t>
      </w:r>
      <w:r w:rsidR="004D1B27">
        <w:rPr>
          <w:sz w:val="28"/>
          <w:szCs w:val="28"/>
          <w:lang w:val="uk-UA"/>
        </w:rPr>
        <w:t>,</w:t>
      </w:r>
      <w:r w:rsidRPr="00042432">
        <w:rPr>
          <w:sz w:val="28"/>
          <w:szCs w:val="28"/>
          <w:lang w:val="uk-UA"/>
        </w:rPr>
        <w:t xml:space="preserve"> що характеризують дихальну систему обстежуваних нами </w:t>
      </w:r>
      <w:r w:rsidR="004949B8">
        <w:rPr>
          <w:sz w:val="28"/>
          <w:szCs w:val="28"/>
          <w:lang w:val="uk-UA"/>
        </w:rPr>
        <w:t xml:space="preserve">чоловіків і жінок </w:t>
      </w:r>
      <w:r w:rsidRPr="00042432">
        <w:rPr>
          <w:sz w:val="28"/>
          <w:szCs w:val="28"/>
          <w:lang w:val="uk-UA"/>
        </w:rPr>
        <w:t xml:space="preserve">хворих на пневмонію до початку проведення комплексної </w:t>
      </w:r>
      <w:r w:rsidR="001453FF">
        <w:rPr>
          <w:sz w:val="28"/>
          <w:szCs w:val="28"/>
          <w:lang w:val="uk-UA"/>
        </w:rPr>
        <w:t xml:space="preserve">програми </w:t>
      </w:r>
      <w:r w:rsidRPr="00042432">
        <w:rPr>
          <w:sz w:val="28"/>
          <w:szCs w:val="28"/>
          <w:lang w:val="uk-UA"/>
        </w:rPr>
        <w:t>реабілітації</w:t>
      </w:r>
      <w:r w:rsidR="001453FF">
        <w:rPr>
          <w:sz w:val="28"/>
          <w:szCs w:val="28"/>
          <w:lang w:val="uk-UA"/>
        </w:rPr>
        <w:t xml:space="preserve"> із застосуванням засобів фізичної терапії</w:t>
      </w:r>
      <w:r w:rsidRPr="00042432">
        <w:rPr>
          <w:sz w:val="28"/>
          <w:szCs w:val="28"/>
          <w:lang w:val="uk-UA"/>
        </w:rPr>
        <w:t>.</w:t>
      </w:r>
    </w:p>
    <w:p w14:paraId="1154DAA1" w14:textId="77777777" w:rsidR="00163544" w:rsidRPr="00042432" w:rsidRDefault="00163544" w:rsidP="00E97EC8">
      <w:pPr>
        <w:widowControl w:val="0"/>
        <w:autoSpaceDE w:val="0"/>
        <w:autoSpaceDN w:val="0"/>
        <w:adjustRightInd w:val="0"/>
        <w:spacing w:before="0" w:after="0" w:line="360" w:lineRule="auto"/>
        <w:ind w:firstLine="709"/>
        <w:jc w:val="both"/>
        <w:rPr>
          <w:sz w:val="28"/>
          <w:szCs w:val="28"/>
          <w:lang w:val="uk-UA"/>
        </w:rPr>
      </w:pPr>
      <w:r w:rsidRPr="00042432">
        <w:rPr>
          <w:sz w:val="28"/>
          <w:szCs w:val="28"/>
          <w:lang w:val="uk-UA"/>
        </w:rPr>
        <w:lastRenderedPageBreak/>
        <w:t xml:space="preserve">Як видно з даних, наведених в таблиці 3.1, при первинному обстеженні </w:t>
      </w:r>
      <w:r w:rsidR="001453FF">
        <w:rPr>
          <w:sz w:val="28"/>
          <w:szCs w:val="28"/>
          <w:lang w:val="uk-UA"/>
        </w:rPr>
        <w:t>дихальної</w:t>
      </w:r>
      <w:r w:rsidRPr="00042432">
        <w:rPr>
          <w:sz w:val="28"/>
          <w:szCs w:val="28"/>
          <w:lang w:val="uk-UA"/>
        </w:rPr>
        <w:t xml:space="preserve"> системи залучених </w:t>
      </w:r>
      <w:r w:rsidR="001453FF">
        <w:rPr>
          <w:sz w:val="28"/>
          <w:szCs w:val="28"/>
          <w:lang w:val="uk-UA"/>
        </w:rPr>
        <w:t>осіб</w:t>
      </w:r>
      <w:r w:rsidRPr="00042432">
        <w:rPr>
          <w:sz w:val="28"/>
          <w:szCs w:val="28"/>
          <w:lang w:val="uk-UA"/>
        </w:rPr>
        <w:t xml:space="preserve"> відмічається підвищений артеріальний тиск як у </w:t>
      </w:r>
      <w:r w:rsidR="004949B8">
        <w:rPr>
          <w:sz w:val="28"/>
          <w:szCs w:val="28"/>
          <w:lang w:val="uk-UA"/>
        </w:rPr>
        <w:t>чоловіків</w:t>
      </w:r>
      <w:r w:rsidRPr="00042432">
        <w:rPr>
          <w:sz w:val="28"/>
          <w:szCs w:val="28"/>
          <w:lang w:val="uk-UA"/>
        </w:rPr>
        <w:t xml:space="preserve"> так і в </w:t>
      </w:r>
      <w:r w:rsidR="004949B8">
        <w:rPr>
          <w:sz w:val="28"/>
          <w:szCs w:val="28"/>
          <w:lang w:val="uk-UA"/>
        </w:rPr>
        <w:t>жінок</w:t>
      </w:r>
      <w:r w:rsidRPr="00042432">
        <w:rPr>
          <w:sz w:val="28"/>
          <w:szCs w:val="28"/>
          <w:lang w:val="uk-UA"/>
        </w:rPr>
        <w:t xml:space="preserve">. Встановлено, артеріальний тиск систолічний у </w:t>
      </w:r>
      <w:r w:rsidR="004949B8">
        <w:rPr>
          <w:sz w:val="28"/>
          <w:szCs w:val="28"/>
          <w:lang w:val="uk-UA"/>
        </w:rPr>
        <w:t>чоловіків</w:t>
      </w:r>
      <w:r w:rsidRPr="00042432">
        <w:rPr>
          <w:sz w:val="28"/>
          <w:szCs w:val="28"/>
          <w:lang w:val="uk-UA"/>
        </w:rPr>
        <w:t xml:space="preserve"> і складає 132,7 мм </w:t>
      </w:r>
      <w:proofErr w:type="spellStart"/>
      <w:r w:rsidRPr="00042432">
        <w:rPr>
          <w:sz w:val="28"/>
          <w:szCs w:val="28"/>
          <w:lang w:val="uk-UA"/>
        </w:rPr>
        <w:t>рт.ст</w:t>
      </w:r>
      <w:proofErr w:type="spellEnd"/>
      <w:r w:rsidRPr="00042432">
        <w:rPr>
          <w:sz w:val="28"/>
          <w:szCs w:val="28"/>
          <w:lang w:val="uk-UA"/>
        </w:rPr>
        <w:t xml:space="preserve">., у </w:t>
      </w:r>
      <w:r w:rsidR="004949B8">
        <w:rPr>
          <w:sz w:val="28"/>
          <w:szCs w:val="28"/>
          <w:lang w:val="uk-UA"/>
        </w:rPr>
        <w:t>жінок</w:t>
      </w:r>
      <w:r w:rsidRPr="00042432">
        <w:rPr>
          <w:sz w:val="28"/>
          <w:szCs w:val="28"/>
          <w:lang w:val="uk-UA"/>
        </w:rPr>
        <w:t xml:space="preserve"> – 127,4 мм </w:t>
      </w:r>
      <w:proofErr w:type="spellStart"/>
      <w:r w:rsidRPr="00042432">
        <w:rPr>
          <w:sz w:val="28"/>
          <w:szCs w:val="28"/>
          <w:lang w:val="uk-UA"/>
        </w:rPr>
        <w:t>рт.ст</w:t>
      </w:r>
      <w:proofErr w:type="spellEnd"/>
      <w:r w:rsidRPr="00042432">
        <w:rPr>
          <w:sz w:val="28"/>
          <w:szCs w:val="28"/>
          <w:lang w:val="uk-UA"/>
        </w:rPr>
        <w:t xml:space="preserve">. Частота серцевих скорочень також вище норми, і складає у </w:t>
      </w:r>
      <w:r w:rsidR="004949B8">
        <w:rPr>
          <w:sz w:val="28"/>
          <w:szCs w:val="28"/>
          <w:lang w:val="uk-UA"/>
        </w:rPr>
        <w:t>жінок</w:t>
      </w:r>
      <w:r w:rsidRPr="00042432">
        <w:rPr>
          <w:sz w:val="28"/>
          <w:szCs w:val="28"/>
          <w:lang w:val="uk-UA"/>
        </w:rPr>
        <w:t xml:space="preserve"> – 78,9 </w:t>
      </w:r>
      <w:proofErr w:type="spellStart"/>
      <w:r w:rsidRPr="00042432">
        <w:rPr>
          <w:sz w:val="28"/>
          <w:szCs w:val="28"/>
          <w:lang w:val="uk-UA"/>
        </w:rPr>
        <w:t>уд</w:t>
      </w:r>
      <w:proofErr w:type="spellEnd"/>
      <w:r w:rsidRPr="00042432">
        <w:rPr>
          <w:sz w:val="28"/>
          <w:szCs w:val="28"/>
          <w:lang w:val="uk-UA"/>
        </w:rPr>
        <w:t xml:space="preserve">/хв та 81,2 </w:t>
      </w:r>
      <w:proofErr w:type="spellStart"/>
      <w:r w:rsidRPr="00042432">
        <w:rPr>
          <w:sz w:val="28"/>
          <w:szCs w:val="28"/>
          <w:lang w:val="uk-UA"/>
        </w:rPr>
        <w:t>уд</w:t>
      </w:r>
      <w:proofErr w:type="spellEnd"/>
      <w:r w:rsidRPr="00042432">
        <w:rPr>
          <w:sz w:val="28"/>
          <w:szCs w:val="28"/>
          <w:lang w:val="uk-UA"/>
        </w:rPr>
        <w:t xml:space="preserve">/хв – відповідно у </w:t>
      </w:r>
      <w:r w:rsidR="004949B8">
        <w:rPr>
          <w:sz w:val="28"/>
          <w:szCs w:val="28"/>
          <w:lang w:val="uk-UA"/>
        </w:rPr>
        <w:t>чоловіків</w:t>
      </w:r>
      <w:r w:rsidRPr="00042432">
        <w:rPr>
          <w:sz w:val="28"/>
          <w:szCs w:val="28"/>
          <w:lang w:val="uk-UA"/>
        </w:rPr>
        <w:t xml:space="preserve">. </w:t>
      </w:r>
    </w:p>
    <w:p w14:paraId="7F54019D" w14:textId="77777777" w:rsidR="00163544" w:rsidRPr="00042432" w:rsidRDefault="00163544" w:rsidP="00E97EC8">
      <w:pPr>
        <w:widowControl w:val="0"/>
        <w:autoSpaceDE w:val="0"/>
        <w:autoSpaceDN w:val="0"/>
        <w:adjustRightInd w:val="0"/>
        <w:spacing w:before="0" w:after="0" w:line="360" w:lineRule="auto"/>
        <w:ind w:firstLine="709"/>
        <w:jc w:val="both"/>
        <w:rPr>
          <w:sz w:val="28"/>
          <w:szCs w:val="28"/>
          <w:lang w:val="uk-UA"/>
        </w:rPr>
      </w:pPr>
      <w:r w:rsidRPr="00042432">
        <w:rPr>
          <w:sz w:val="28"/>
          <w:szCs w:val="28"/>
          <w:lang w:val="uk-UA"/>
        </w:rPr>
        <w:t xml:space="preserve">Нами показано, що життєва ємність легень дорівнює 2998 мл у </w:t>
      </w:r>
      <w:r w:rsidR="004949B8">
        <w:rPr>
          <w:sz w:val="28"/>
          <w:szCs w:val="28"/>
          <w:lang w:val="uk-UA"/>
        </w:rPr>
        <w:t>чоловіків</w:t>
      </w:r>
      <w:r w:rsidRPr="00042432">
        <w:rPr>
          <w:sz w:val="28"/>
          <w:szCs w:val="28"/>
          <w:lang w:val="uk-UA"/>
        </w:rPr>
        <w:t xml:space="preserve"> та 2749 мл у </w:t>
      </w:r>
      <w:r w:rsidR="004949B8">
        <w:rPr>
          <w:sz w:val="28"/>
          <w:szCs w:val="28"/>
          <w:lang w:val="uk-UA"/>
        </w:rPr>
        <w:t>жінок</w:t>
      </w:r>
      <w:r w:rsidRPr="00042432">
        <w:rPr>
          <w:sz w:val="28"/>
          <w:szCs w:val="28"/>
          <w:lang w:val="uk-UA"/>
        </w:rPr>
        <w:t xml:space="preserve">, проби </w:t>
      </w:r>
      <w:proofErr w:type="spellStart"/>
      <w:r w:rsidRPr="00042432">
        <w:rPr>
          <w:sz w:val="28"/>
          <w:szCs w:val="28"/>
          <w:lang w:val="uk-UA"/>
        </w:rPr>
        <w:t>Штанге</w:t>
      </w:r>
      <w:proofErr w:type="spellEnd"/>
      <w:r w:rsidRPr="00042432">
        <w:rPr>
          <w:sz w:val="28"/>
          <w:szCs w:val="28"/>
          <w:lang w:val="uk-UA"/>
        </w:rPr>
        <w:t xml:space="preserve"> 58,6 с у </w:t>
      </w:r>
      <w:r w:rsidR="004949B8">
        <w:rPr>
          <w:sz w:val="28"/>
          <w:szCs w:val="28"/>
          <w:lang w:val="uk-UA"/>
        </w:rPr>
        <w:t>чоловіків</w:t>
      </w:r>
      <w:r w:rsidRPr="00042432">
        <w:rPr>
          <w:sz w:val="28"/>
          <w:szCs w:val="28"/>
          <w:lang w:val="uk-UA"/>
        </w:rPr>
        <w:t xml:space="preserve">, 57,4 – у </w:t>
      </w:r>
      <w:r w:rsidR="004949B8">
        <w:rPr>
          <w:sz w:val="28"/>
          <w:szCs w:val="28"/>
          <w:lang w:val="uk-UA"/>
        </w:rPr>
        <w:t>жінок</w:t>
      </w:r>
      <w:r w:rsidRPr="00042432">
        <w:rPr>
          <w:sz w:val="28"/>
          <w:szCs w:val="28"/>
          <w:lang w:val="uk-UA"/>
        </w:rPr>
        <w:t xml:space="preserve"> та </w:t>
      </w:r>
      <w:proofErr w:type="spellStart"/>
      <w:r w:rsidRPr="00042432">
        <w:rPr>
          <w:sz w:val="28"/>
          <w:szCs w:val="28"/>
          <w:lang w:val="uk-UA"/>
        </w:rPr>
        <w:t>Генче</w:t>
      </w:r>
      <w:proofErr w:type="spellEnd"/>
      <w:r w:rsidRPr="00042432">
        <w:rPr>
          <w:sz w:val="28"/>
          <w:szCs w:val="28"/>
          <w:lang w:val="uk-UA"/>
        </w:rPr>
        <w:t xml:space="preserve"> 27,6 с та 38,5 с відповідно. Середній рівень функціонального стану серцево-судинної системи у </w:t>
      </w:r>
      <w:r w:rsidR="004949B8">
        <w:rPr>
          <w:sz w:val="28"/>
          <w:szCs w:val="28"/>
          <w:lang w:val="uk-UA"/>
        </w:rPr>
        <w:t>чоловіків</w:t>
      </w:r>
      <w:r w:rsidRPr="00042432">
        <w:rPr>
          <w:sz w:val="28"/>
          <w:szCs w:val="28"/>
          <w:lang w:val="uk-UA"/>
        </w:rPr>
        <w:t xml:space="preserve"> – 68,8, а у </w:t>
      </w:r>
      <w:r w:rsidR="004949B8">
        <w:rPr>
          <w:sz w:val="28"/>
          <w:szCs w:val="28"/>
          <w:lang w:val="uk-UA"/>
        </w:rPr>
        <w:t>жінок</w:t>
      </w:r>
      <w:r w:rsidRPr="00042432">
        <w:rPr>
          <w:sz w:val="28"/>
          <w:szCs w:val="28"/>
          <w:lang w:val="uk-UA"/>
        </w:rPr>
        <w:t xml:space="preserve"> вищий від середнього, про що свідчать бали – 72,4. На початку дослідження дихальна система як у </w:t>
      </w:r>
      <w:r w:rsidR="004949B8">
        <w:rPr>
          <w:sz w:val="28"/>
          <w:szCs w:val="28"/>
          <w:lang w:val="uk-UA"/>
        </w:rPr>
        <w:t>чоловіків</w:t>
      </w:r>
      <w:r w:rsidRPr="00042432">
        <w:rPr>
          <w:sz w:val="28"/>
          <w:szCs w:val="28"/>
          <w:lang w:val="uk-UA"/>
        </w:rPr>
        <w:t xml:space="preserve">, так і в </w:t>
      </w:r>
      <w:r w:rsidR="004949B8">
        <w:rPr>
          <w:sz w:val="28"/>
          <w:szCs w:val="28"/>
          <w:lang w:val="uk-UA"/>
        </w:rPr>
        <w:t>жінок</w:t>
      </w:r>
      <w:r w:rsidRPr="00042432">
        <w:rPr>
          <w:sz w:val="28"/>
          <w:szCs w:val="28"/>
          <w:lang w:val="uk-UA"/>
        </w:rPr>
        <w:t xml:space="preserve"> має функціональний рівень нижчий від середнього.</w:t>
      </w:r>
    </w:p>
    <w:p w14:paraId="54CEEDE7" w14:textId="77777777" w:rsidR="00163544" w:rsidRPr="00042432" w:rsidRDefault="00163544" w:rsidP="00E97EC8">
      <w:pPr>
        <w:spacing w:before="0" w:after="0" w:line="360" w:lineRule="auto"/>
        <w:ind w:firstLine="709"/>
        <w:jc w:val="right"/>
        <w:rPr>
          <w:sz w:val="28"/>
          <w:szCs w:val="28"/>
          <w:lang w:val="uk-UA"/>
        </w:rPr>
      </w:pPr>
      <w:r w:rsidRPr="00042432">
        <w:rPr>
          <w:sz w:val="28"/>
          <w:szCs w:val="28"/>
          <w:lang w:val="uk-UA"/>
        </w:rPr>
        <w:t>Таблиця 3.1</w:t>
      </w:r>
    </w:p>
    <w:p w14:paraId="21899927"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Показники функціонального стану пацієнтів з пневмонією до застосування комплексної реабілітації (</w:t>
      </w:r>
      <w:proofErr w:type="spellStart"/>
      <w:r w:rsidRPr="00042432">
        <w:rPr>
          <w:sz w:val="28"/>
          <w:szCs w:val="28"/>
          <w:lang w:val="uk-UA"/>
        </w:rPr>
        <w:t>M±m</w:t>
      </w:r>
      <w:proofErr w:type="spellEnd"/>
      <w:r w:rsidRPr="00042432">
        <w:rPr>
          <w:sz w:val="28"/>
          <w:szCs w:val="28"/>
          <w:lang w:val="uk-UA"/>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2340"/>
        <w:gridCol w:w="2340"/>
        <w:gridCol w:w="1260"/>
        <w:gridCol w:w="963"/>
      </w:tblGrid>
      <w:tr w:rsidR="00163544" w:rsidRPr="00042432" w14:paraId="429EB621" w14:textId="77777777" w:rsidTr="001453FF">
        <w:trPr>
          <w:trHeight w:val="567"/>
        </w:trPr>
        <w:tc>
          <w:tcPr>
            <w:tcW w:w="2453" w:type="dxa"/>
            <w:vMerge w:val="restart"/>
            <w:vAlign w:val="center"/>
          </w:tcPr>
          <w:p w14:paraId="36C525AA"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Показники</w:t>
            </w:r>
          </w:p>
        </w:tc>
        <w:tc>
          <w:tcPr>
            <w:tcW w:w="4680" w:type="dxa"/>
            <w:gridSpan w:val="2"/>
            <w:vAlign w:val="center"/>
          </w:tcPr>
          <w:p w14:paraId="4442C2F3"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До реабілітації</w:t>
            </w:r>
          </w:p>
        </w:tc>
        <w:tc>
          <w:tcPr>
            <w:tcW w:w="1260" w:type="dxa"/>
            <w:vMerge w:val="restart"/>
            <w:vAlign w:val="center"/>
          </w:tcPr>
          <w:p w14:paraId="503DB619"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t</w:t>
            </w:r>
          </w:p>
        </w:tc>
        <w:tc>
          <w:tcPr>
            <w:tcW w:w="963" w:type="dxa"/>
            <w:vMerge w:val="restart"/>
            <w:vAlign w:val="center"/>
          </w:tcPr>
          <w:p w14:paraId="6A7FC468"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t гр.</w:t>
            </w:r>
          </w:p>
        </w:tc>
      </w:tr>
      <w:tr w:rsidR="00163544" w:rsidRPr="00042432" w14:paraId="08E298ED" w14:textId="77777777" w:rsidTr="001453FF">
        <w:trPr>
          <w:trHeight w:val="567"/>
        </w:trPr>
        <w:tc>
          <w:tcPr>
            <w:tcW w:w="2453" w:type="dxa"/>
            <w:vMerge/>
            <w:vAlign w:val="center"/>
          </w:tcPr>
          <w:p w14:paraId="5DBDDC7D" w14:textId="77777777" w:rsidR="00163544" w:rsidRPr="00042432" w:rsidRDefault="00163544" w:rsidP="00E97EC8">
            <w:pPr>
              <w:spacing w:before="0" w:after="0" w:line="360" w:lineRule="auto"/>
              <w:ind w:firstLine="709"/>
              <w:jc w:val="both"/>
              <w:rPr>
                <w:sz w:val="28"/>
                <w:szCs w:val="28"/>
                <w:lang w:val="uk-UA"/>
              </w:rPr>
            </w:pPr>
          </w:p>
        </w:tc>
        <w:tc>
          <w:tcPr>
            <w:tcW w:w="2340" w:type="dxa"/>
            <w:vAlign w:val="center"/>
          </w:tcPr>
          <w:p w14:paraId="57C092B5" w14:textId="77777777" w:rsidR="00163544" w:rsidRPr="00042432" w:rsidRDefault="004949B8" w:rsidP="00E97EC8">
            <w:pPr>
              <w:spacing w:before="0" w:after="0" w:line="360" w:lineRule="auto"/>
              <w:jc w:val="center"/>
              <w:rPr>
                <w:sz w:val="28"/>
                <w:szCs w:val="28"/>
                <w:lang w:val="uk-UA"/>
              </w:rPr>
            </w:pPr>
            <w:r>
              <w:rPr>
                <w:sz w:val="28"/>
                <w:szCs w:val="28"/>
                <w:lang w:val="uk-UA"/>
              </w:rPr>
              <w:t>Чоловіки</w:t>
            </w:r>
          </w:p>
        </w:tc>
        <w:tc>
          <w:tcPr>
            <w:tcW w:w="2340" w:type="dxa"/>
            <w:vAlign w:val="center"/>
          </w:tcPr>
          <w:p w14:paraId="11C907CB" w14:textId="77777777" w:rsidR="00163544" w:rsidRPr="00042432" w:rsidRDefault="004949B8" w:rsidP="00E97EC8">
            <w:pPr>
              <w:spacing w:before="0" w:after="0" w:line="360" w:lineRule="auto"/>
              <w:jc w:val="center"/>
              <w:rPr>
                <w:sz w:val="28"/>
                <w:szCs w:val="28"/>
                <w:lang w:val="uk-UA"/>
              </w:rPr>
            </w:pPr>
            <w:r>
              <w:rPr>
                <w:sz w:val="28"/>
                <w:szCs w:val="28"/>
                <w:lang w:val="uk-UA"/>
              </w:rPr>
              <w:t>Жінки</w:t>
            </w:r>
          </w:p>
        </w:tc>
        <w:tc>
          <w:tcPr>
            <w:tcW w:w="1260" w:type="dxa"/>
            <w:vMerge/>
            <w:vAlign w:val="center"/>
          </w:tcPr>
          <w:p w14:paraId="683CA8A5" w14:textId="77777777" w:rsidR="00163544" w:rsidRPr="00042432" w:rsidRDefault="00163544" w:rsidP="00E97EC8">
            <w:pPr>
              <w:spacing w:before="0" w:after="0" w:line="360" w:lineRule="auto"/>
              <w:ind w:firstLine="709"/>
              <w:jc w:val="center"/>
              <w:rPr>
                <w:sz w:val="28"/>
                <w:szCs w:val="28"/>
                <w:lang w:val="uk-UA"/>
              </w:rPr>
            </w:pPr>
          </w:p>
        </w:tc>
        <w:tc>
          <w:tcPr>
            <w:tcW w:w="963" w:type="dxa"/>
            <w:vMerge/>
            <w:vAlign w:val="center"/>
          </w:tcPr>
          <w:p w14:paraId="7A1EC117" w14:textId="77777777" w:rsidR="00163544" w:rsidRPr="00042432" w:rsidRDefault="00163544" w:rsidP="00E97EC8">
            <w:pPr>
              <w:spacing w:before="0" w:after="0" w:line="360" w:lineRule="auto"/>
              <w:ind w:firstLine="709"/>
              <w:jc w:val="center"/>
              <w:rPr>
                <w:sz w:val="28"/>
                <w:szCs w:val="28"/>
                <w:lang w:val="uk-UA"/>
              </w:rPr>
            </w:pPr>
          </w:p>
        </w:tc>
      </w:tr>
      <w:tr w:rsidR="00163544" w:rsidRPr="00042432" w14:paraId="479CB0EC" w14:textId="77777777" w:rsidTr="001453FF">
        <w:trPr>
          <w:trHeight w:val="567"/>
        </w:trPr>
        <w:tc>
          <w:tcPr>
            <w:tcW w:w="2453" w:type="dxa"/>
            <w:vAlign w:val="center"/>
          </w:tcPr>
          <w:p w14:paraId="78118274" w14:textId="77777777" w:rsidR="00163544" w:rsidRPr="00042432" w:rsidRDefault="00163544" w:rsidP="00E97EC8">
            <w:pPr>
              <w:spacing w:before="0" w:after="0" w:line="360" w:lineRule="auto"/>
              <w:jc w:val="both"/>
              <w:rPr>
                <w:sz w:val="28"/>
                <w:szCs w:val="28"/>
                <w:lang w:val="uk-UA"/>
              </w:rPr>
            </w:pPr>
            <w:proofErr w:type="spellStart"/>
            <w:r w:rsidRPr="00042432">
              <w:rPr>
                <w:sz w:val="28"/>
                <w:szCs w:val="28"/>
                <w:lang w:val="uk-UA"/>
              </w:rPr>
              <w:t>АТс</w:t>
            </w:r>
            <w:proofErr w:type="spellEnd"/>
            <w:r w:rsidRPr="00042432">
              <w:rPr>
                <w:sz w:val="28"/>
                <w:szCs w:val="28"/>
                <w:lang w:val="uk-UA"/>
              </w:rPr>
              <w:t xml:space="preserve">, мм </w:t>
            </w:r>
            <w:proofErr w:type="spellStart"/>
            <w:r w:rsidRPr="00042432">
              <w:rPr>
                <w:sz w:val="28"/>
                <w:szCs w:val="28"/>
                <w:lang w:val="uk-UA"/>
              </w:rPr>
              <w:t>рт.ст</w:t>
            </w:r>
            <w:proofErr w:type="spellEnd"/>
            <w:r w:rsidRPr="00042432">
              <w:rPr>
                <w:sz w:val="28"/>
                <w:szCs w:val="28"/>
                <w:lang w:val="uk-UA"/>
              </w:rPr>
              <w:t>.</w:t>
            </w:r>
          </w:p>
        </w:tc>
        <w:tc>
          <w:tcPr>
            <w:tcW w:w="2340" w:type="dxa"/>
            <w:vAlign w:val="center"/>
          </w:tcPr>
          <w:p w14:paraId="52C68B7C"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132,70±1,90</w:t>
            </w:r>
          </w:p>
        </w:tc>
        <w:tc>
          <w:tcPr>
            <w:tcW w:w="2340" w:type="dxa"/>
            <w:vAlign w:val="center"/>
          </w:tcPr>
          <w:p w14:paraId="25E1EAE4"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127,40±2,10</w:t>
            </w:r>
          </w:p>
        </w:tc>
        <w:tc>
          <w:tcPr>
            <w:tcW w:w="1260" w:type="dxa"/>
            <w:vAlign w:val="center"/>
          </w:tcPr>
          <w:p w14:paraId="66FCF44F"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0,28</w:t>
            </w:r>
          </w:p>
        </w:tc>
        <w:tc>
          <w:tcPr>
            <w:tcW w:w="963" w:type="dxa"/>
            <w:vAlign w:val="center"/>
          </w:tcPr>
          <w:p w14:paraId="11355F7B"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6657517F" w14:textId="77777777" w:rsidTr="001453FF">
        <w:trPr>
          <w:trHeight w:val="567"/>
        </w:trPr>
        <w:tc>
          <w:tcPr>
            <w:tcW w:w="2453" w:type="dxa"/>
            <w:vAlign w:val="center"/>
          </w:tcPr>
          <w:p w14:paraId="613C3343" w14:textId="77777777" w:rsidR="00163544" w:rsidRPr="00042432" w:rsidRDefault="00163544" w:rsidP="00E97EC8">
            <w:pPr>
              <w:spacing w:before="0" w:after="0" w:line="360" w:lineRule="auto"/>
              <w:jc w:val="both"/>
              <w:rPr>
                <w:sz w:val="28"/>
                <w:szCs w:val="28"/>
                <w:lang w:val="uk-UA"/>
              </w:rPr>
            </w:pPr>
            <w:proofErr w:type="spellStart"/>
            <w:r w:rsidRPr="00042432">
              <w:rPr>
                <w:sz w:val="28"/>
                <w:szCs w:val="28"/>
                <w:lang w:val="uk-UA"/>
              </w:rPr>
              <w:t>АТд</w:t>
            </w:r>
            <w:proofErr w:type="spellEnd"/>
            <w:r w:rsidRPr="00042432">
              <w:rPr>
                <w:sz w:val="28"/>
                <w:szCs w:val="28"/>
                <w:lang w:val="uk-UA"/>
              </w:rPr>
              <w:t xml:space="preserve">, мм </w:t>
            </w:r>
            <w:proofErr w:type="spellStart"/>
            <w:r w:rsidRPr="00042432">
              <w:rPr>
                <w:sz w:val="28"/>
                <w:szCs w:val="28"/>
                <w:lang w:val="uk-UA"/>
              </w:rPr>
              <w:t>рт.ст</w:t>
            </w:r>
            <w:proofErr w:type="spellEnd"/>
            <w:r w:rsidRPr="00042432">
              <w:rPr>
                <w:sz w:val="28"/>
                <w:szCs w:val="28"/>
                <w:lang w:val="uk-UA"/>
              </w:rPr>
              <w:t>.</w:t>
            </w:r>
          </w:p>
        </w:tc>
        <w:tc>
          <w:tcPr>
            <w:tcW w:w="2340" w:type="dxa"/>
            <w:vAlign w:val="center"/>
          </w:tcPr>
          <w:p w14:paraId="5D876FE6"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73,40±2,20</w:t>
            </w:r>
          </w:p>
        </w:tc>
        <w:tc>
          <w:tcPr>
            <w:tcW w:w="2340" w:type="dxa"/>
            <w:vAlign w:val="center"/>
          </w:tcPr>
          <w:p w14:paraId="2FDCAD3D"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81,80±3,00</w:t>
            </w:r>
          </w:p>
        </w:tc>
        <w:tc>
          <w:tcPr>
            <w:tcW w:w="1260" w:type="dxa"/>
            <w:vAlign w:val="center"/>
          </w:tcPr>
          <w:p w14:paraId="3FEEB91A"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-0,43</w:t>
            </w:r>
          </w:p>
        </w:tc>
        <w:tc>
          <w:tcPr>
            <w:tcW w:w="963" w:type="dxa"/>
            <w:vAlign w:val="center"/>
          </w:tcPr>
          <w:p w14:paraId="44400046"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5D243BFB" w14:textId="77777777" w:rsidTr="001453FF">
        <w:trPr>
          <w:trHeight w:val="567"/>
        </w:trPr>
        <w:tc>
          <w:tcPr>
            <w:tcW w:w="2453" w:type="dxa"/>
            <w:vAlign w:val="center"/>
          </w:tcPr>
          <w:p w14:paraId="3EDE6DB2" w14:textId="77777777" w:rsidR="00163544" w:rsidRPr="00042432" w:rsidRDefault="00163544" w:rsidP="00E97EC8">
            <w:pPr>
              <w:spacing w:before="0" w:after="0" w:line="360" w:lineRule="auto"/>
              <w:jc w:val="both"/>
              <w:rPr>
                <w:sz w:val="28"/>
                <w:szCs w:val="28"/>
                <w:lang w:val="uk-UA"/>
              </w:rPr>
            </w:pPr>
            <w:r w:rsidRPr="00042432">
              <w:rPr>
                <w:sz w:val="28"/>
                <w:szCs w:val="28"/>
                <w:lang w:val="uk-UA"/>
              </w:rPr>
              <w:t xml:space="preserve">ЧСС, </w:t>
            </w:r>
            <w:proofErr w:type="spellStart"/>
            <w:r w:rsidRPr="00042432">
              <w:rPr>
                <w:sz w:val="28"/>
                <w:szCs w:val="28"/>
                <w:lang w:val="uk-UA"/>
              </w:rPr>
              <w:t>уд</w:t>
            </w:r>
            <w:proofErr w:type="spellEnd"/>
            <w:r w:rsidRPr="00042432">
              <w:rPr>
                <w:sz w:val="28"/>
                <w:szCs w:val="28"/>
                <w:lang w:val="uk-UA"/>
              </w:rPr>
              <w:t>/хв.</w:t>
            </w:r>
          </w:p>
        </w:tc>
        <w:tc>
          <w:tcPr>
            <w:tcW w:w="2340" w:type="dxa"/>
            <w:vAlign w:val="center"/>
          </w:tcPr>
          <w:p w14:paraId="76232977"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78,90±2,80</w:t>
            </w:r>
          </w:p>
        </w:tc>
        <w:tc>
          <w:tcPr>
            <w:tcW w:w="2340" w:type="dxa"/>
            <w:vAlign w:val="center"/>
          </w:tcPr>
          <w:p w14:paraId="3DFAB856"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81,20±1,70</w:t>
            </w:r>
          </w:p>
        </w:tc>
        <w:tc>
          <w:tcPr>
            <w:tcW w:w="1260" w:type="dxa"/>
            <w:vAlign w:val="center"/>
          </w:tcPr>
          <w:p w14:paraId="567E89B1"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-0,12</w:t>
            </w:r>
          </w:p>
        </w:tc>
        <w:tc>
          <w:tcPr>
            <w:tcW w:w="963" w:type="dxa"/>
            <w:vAlign w:val="center"/>
          </w:tcPr>
          <w:p w14:paraId="4F752BF5"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0994CD5D" w14:textId="77777777" w:rsidTr="001453FF">
        <w:trPr>
          <w:trHeight w:val="567"/>
        </w:trPr>
        <w:tc>
          <w:tcPr>
            <w:tcW w:w="2453" w:type="dxa"/>
            <w:vAlign w:val="center"/>
          </w:tcPr>
          <w:p w14:paraId="521DEE30" w14:textId="77777777" w:rsidR="00163544" w:rsidRPr="00042432" w:rsidRDefault="00163544" w:rsidP="00E97EC8">
            <w:pPr>
              <w:spacing w:before="0" w:after="0" w:line="360" w:lineRule="auto"/>
              <w:jc w:val="both"/>
              <w:rPr>
                <w:sz w:val="28"/>
                <w:szCs w:val="28"/>
                <w:lang w:val="uk-UA"/>
              </w:rPr>
            </w:pPr>
            <w:r w:rsidRPr="00042432">
              <w:rPr>
                <w:sz w:val="28"/>
                <w:szCs w:val="28"/>
                <w:lang w:val="uk-UA"/>
              </w:rPr>
              <w:t>ЖЄЛ, мл</w:t>
            </w:r>
          </w:p>
        </w:tc>
        <w:tc>
          <w:tcPr>
            <w:tcW w:w="2340" w:type="dxa"/>
            <w:vAlign w:val="center"/>
          </w:tcPr>
          <w:p w14:paraId="614797C1"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2998,00±51,20</w:t>
            </w:r>
          </w:p>
        </w:tc>
        <w:tc>
          <w:tcPr>
            <w:tcW w:w="2340" w:type="dxa"/>
            <w:vAlign w:val="center"/>
          </w:tcPr>
          <w:p w14:paraId="1295ABAC"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2749,00±48,20</w:t>
            </w:r>
          </w:p>
        </w:tc>
        <w:tc>
          <w:tcPr>
            <w:tcW w:w="1260" w:type="dxa"/>
            <w:vAlign w:val="center"/>
          </w:tcPr>
          <w:p w14:paraId="12E78FD2"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1,30</w:t>
            </w:r>
          </w:p>
        </w:tc>
        <w:tc>
          <w:tcPr>
            <w:tcW w:w="963" w:type="dxa"/>
            <w:vAlign w:val="center"/>
          </w:tcPr>
          <w:p w14:paraId="588536D1"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160203CE" w14:textId="77777777" w:rsidTr="001453FF">
        <w:trPr>
          <w:trHeight w:val="567"/>
        </w:trPr>
        <w:tc>
          <w:tcPr>
            <w:tcW w:w="2453" w:type="dxa"/>
            <w:vAlign w:val="center"/>
          </w:tcPr>
          <w:p w14:paraId="2C972FAB" w14:textId="77777777" w:rsidR="00163544" w:rsidRPr="00042432" w:rsidRDefault="00163544" w:rsidP="00E97EC8">
            <w:pPr>
              <w:spacing w:before="0" w:after="0" w:line="360" w:lineRule="auto"/>
              <w:jc w:val="both"/>
              <w:rPr>
                <w:sz w:val="28"/>
                <w:szCs w:val="28"/>
                <w:lang w:val="uk-UA"/>
              </w:rPr>
            </w:pPr>
            <w:r w:rsidRPr="00042432">
              <w:rPr>
                <w:sz w:val="28"/>
                <w:szCs w:val="28"/>
                <w:lang w:val="uk-UA"/>
              </w:rPr>
              <w:t xml:space="preserve">Проба </w:t>
            </w:r>
            <w:proofErr w:type="spellStart"/>
            <w:r w:rsidRPr="00042432">
              <w:rPr>
                <w:sz w:val="28"/>
                <w:szCs w:val="28"/>
                <w:lang w:val="uk-UA"/>
              </w:rPr>
              <w:t>Штанге</w:t>
            </w:r>
            <w:proofErr w:type="spellEnd"/>
            <w:r w:rsidRPr="00042432">
              <w:rPr>
                <w:sz w:val="28"/>
                <w:szCs w:val="28"/>
                <w:lang w:val="uk-UA"/>
              </w:rPr>
              <w:t>, с</w:t>
            </w:r>
          </w:p>
        </w:tc>
        <w:tc>
          <w:tcPr>
            <w:tcW w:w="2340" w:type="dxa"/>
            <w:vAlign w:val="center"/>
          </w:tcPr>
          <w:p w14:paraId="3F0C8684"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58,60±1,60</w:t>
            </w:r>
          </w:p>
        </w:tc>
        <w:tc>
          <w:tcPr>
            <w:tcW w:w="2340" w:type="dxa"/>
            <w:vAlign w:val="center"/>
          </w:tcPr>
          <w:p w14:paraId="5E915629"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57,40±1,90</w:t>
            </w:r>
          </w:p>
        </w:tc>
        <w:tc>
          <w:tcPr>
            <w:tcW w:w="1260" w:type="dxa"/>
            <w:vAlign w:val="center"/>
          </w:tcPr>
          <w:p w14:paraId="08A3456E"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0,06</w:t>
            </w:r>
          </w:p>
        </w:tc>
        <w:tc>
          <w:tcPr>
            <w:tcW w:w="963" w:type="dxa"/>
            <w:vAlign w:val="center"/>
          </w:tcPr>
          <w:p w14:paraId="7AAB3AF7"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3A1643E0" w14:textId="77777777" w:rsidTr="001453FF">
        <w:trPr>
          <w:trHeight w:val="567"/>
        </w:trPr>
        <w:tc>
          <w:tcPr>
            <w:tcW w:w="2453" w:type="dxa"/>
            <w:vAlign w:val="center"/>
          </w:tcPr>
          <w:p w14:paraId="6658A2DE" w14:textId="77777777" w:rsidR="00163544" w:rsidRPr="00042432" w:rsidRDefault="00163544" w:rsidP="00E97EC8">
            <w:pPr>
              <w:spacing w:before="0" w:after="0" w:line="360" w:lineRule="auto"/>
              <w:jc w:val="both"/>
              <w:rPr>
                <w:sz w:val="28"/>
                <w:szCs w:val="28"/>
                <w:lang w:val="uk-UA"/>
              </w:rPr>
            </w:pPr>
            <w:r w:rsidRPr="00042432">
              <w:rPr>
                <w:sz w:val="28"/>
                <w:szCs w:val="28"/>
                <w:lang w:val="uk-UA"/>
              </w:rPr>
              <w:t xml:space="preserve">Проба </w:t>
            </w:r>
            <w:proofErr w:type="spellStart"/>
            <w:r w:rsidRPr="00042432">
              <w:rPr>
                <w:sz w:val="28"/>
                <w:szCs w:val="28"/>
                <w:lang w:val="uk-UA"/>
              </w:rPr>
              <w:t>Генче</w:t>
            </w:r>
            <w:proofErr w:type="spellEnd"/>
            <w:r w:rsidRPr="00042432">
              <w:rPr>
                <w:sz w:val="28"/>
                <w:szCs w:val="28"/>
                <w:lang w:val="uk-UA"/>
              </w:rPr>
              <w:t>, с</w:t>
            </w:r>
          </w:p>
        </w:tc>
        <w:tc>
          <w:tcPr>
            <w:tcW w:w="2340" w:type="dxa"/>
            <w:vAlign w:val="center"/>
          </w:tcPr>
          <w:p w14:paraId="716CFEDB"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27,60±1,20</w:t>
            </w:r>
          </w:p>
        </w:tc>
        <w:tc>
          <w:tcPr>
            <w:tcW w:w="2340" w:type="dxa"/>
            <w:vAlign w:val="center"/>
          </w:tcPr>
          <w:p w14:paraId="7D79FA16"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28,50±1,50</w:t>
            </w:r>
          </w:p>
        </w:tc>
        <w:tc>
          <w:tcPr>
            <w:tcW w:w="1260" w:type="dxa"/>
            <w:vAlign w:val="center"/>
          </w:tcPr>
          <w:p w14:paraId="4B7C18CD"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-0,04</w:t>
            </w:r>
          </w:p>
        </w:tc>
        <w:tc>
          <w:tcPr>
            <w:tcW w:w="963" w:type="dxa"/>
            <w:vAlign w:val="center"/>
          </w:tcPr>
          <w:p w14:paraId="72D03F38"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6E227F98" w14:textId="77777777" w:rsidTr="001453FF">
        <w:trPr>
          <w:trHeight w:val="567"/>
        </w:trPr>
        <w:tc>
          <w:tcPr>
            <w:tcW w:w="2453" w:type="dxa"/>
            <w:vAlign w:val="center"/>
          </w:tcPr>
          <w:p w14:paraId="0336BE06" w14:textId="77777777" w:rsidR="00163544" w:rsidRPr="00042432" w:rsidRDefault="00163544" w:rsidP="00E97EC8">
            <w:pPr>
              <w:spacing w:before="0" w:after="0" w:line="360" w:lineRule="auto"/>
              <w:jc w:val="both"/>
              <w:rPr>
                <w:sz w:val="28"/>
                <w:szCs w:val="28"/>
                <w:lang w:val="uk-UA"/>
              </w:rPr>
            </w:pPr>
            <w:r w:rsidRPr="00042432">
              <w:rPr>
                <w:sz w:val="28"/>
                <w:szCs w:val="28"/>
                <w:lang w:val="uk-UA"/>
              </w:rPr>
              <w:t xml:space="preserve">РФС </w:t>
            </w:r>
            <w:proofErr w:type="spellStart"/>
            <w:r w:rsidRPr="00042432">
              <w:rPr>
                <w:sz w:val="28"/>
                <w:szCs w:val="28"/>
                <w:lang w:val="uk-UA"/>
              </w:rPr>
              <w:t>ссс</w:t>
            </w:r>
            <w:proofErr w:type="spellEnd"/>
            <w:r w:rsidRPr="00042432">
              <w:rPr>
                <w:sz w:val="28"/>
                <w:szCs w:val="28"/>
                <w:lang w:val="uk-UA"/>
              </w:rPr>
              <w:t>, бали</w:t>
            </w:r>
          </w:p>
        </w:tc>
        <w:tc>
          <w:tcPr>
            <w:tcW w:w="2340" w:type="dxa"/>
            <w:vAlign w:val="center"/>
          </w:tcPr>
          <w:p w14:paraId="662490E4"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68,80±2,70</w:t>
            </w:r>
          </w:p>
        </w:tc>
        <w:tc>
          <w:tcPr>
            <w:tcW w:w="2340" w:type="dxa"/>
            <w:vAlign w:val="center"/>
          </w:tcPr>
          <w:p w14:paraId="23D77B2F"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72,40±2,50</w:t>
            </w:r>
          </w:p>
        </w:tc>
        <w:tc>
          <w:tcPr>
            <w:tcW w:w="1260" w:type="dxa"/>
            <w:vAlign w:val="center"/>
          </w:tcPr>
          <w:p w14:paraId="1C9D8A53"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-0,18</w:t>
            </w:r>
          </w:p>
        </w:tc>
        <w:tc>
          <w:tcPr>
            <w:tcW w:w="963" w:type="dxa"/>
            <w:vAlign w:val="center"/>
          </w:tcPr>
          <w:p w14:paraId="62D05A3B"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5266283F" w14:textId="77777777" w:rsidTr="001453FF">
        <w:trPr>
          <w:trHeight w:val="567"/>
        </w:trPr>
        <w:tc>
          <w:tcPr>
            <w:tcW w:w="2453" w:type="dxa"/>
            <w:vAlign w:val="center"/>
          </w:tcPr>
          <w:p w14:paraId="3C85D538" w14:textId="77777777" w:rsidR="00163544" w:rsidRPr="00042432" w:rsidRDefault="00163544" w:rsidP="00E97EC8">
            <w:pPr>
              <w:spacing w:before="0" w:after="0" w:line="360" w:lineRule="auto"/>
              <w:jc w:val="both"/>
              <w:rPr>
                <w:sz w:val="28"/>
                <w:szCs w:val="28"/>
                <w:lang w:val="uk-UA"/>
              </w:rPr>
            </w:pPr>
            <w:r w:rsidRPr="00042432">
              <w:rPr>
                <w:sz w:val="28"/>
                <w:szCs w:val="28"/>
                <w:lang w:val="uk-UA"/>
              </w:rPr>
              <w:t xml:space="preserve">РФС </w:t>
            </w:r>
            <w:r w:rsidR="00281D3B">
              <w:rPr>
                <w:sz w:val="28"/>
                <w:szCs w:val="28"/>
                <w:lang w:val="uk-UA"/>
              </w:rPr>
              <w:t>дих</w:t>
            </w:r>
            <w:r w:rsidRPr="00042432">
              <w:rPr>
                <w:sz w:val="28"/>
                <w:szCs w:val="28"/>
                <w:lang w:val="uk-UA"/>
              </w:rPr>
              <w:t>, бали</w:t>
            </w:r>
          </w:p>
        </w:tc>
        <w:tc>
          <w:tcPr>
            <w:tcW w:w="2340" w:type="dxa"/>
            <w:vAlign w:val="center"/>
          </w:tcPr>
          <w:p w14:paraId="75518781"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48,10±2,20</w:t>
            </w:r>
          </w:p>
        </w:tc>
        <w:tc>
          <w:tcPr>
            <w:tcW w:w="2340" w:type="dxa"/>
            <w:vAlign w:val="center"/>
          </w:tcPr>
          <w:p w14:paraId="53C8489D"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46,40±2,30</w:t>
            </w:r>
          </w:p>
        </w:tc>
        <w:tc>
          <w:tcPr>
            <w:tcW w:w="1260" w:type="dxa"/>
            <w:vAlign w:val="center"/>
          </w:tcPr>
          <w:p w14:paraId="4596867A"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0,08</w:t>
            </w:r>
          </w:p>
        </w:tc>
        <w:tc>
          <w:tcPr>
            <w:tcW w:w="963" w:type="dxa"/>
            <w:vAlign w:val="center"/>
          </w:tcPr>
          <w:p w14:paraId="3AB1CF30"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bl>
    <w:p w14:paraId="3422E17D" w14:textId="77777777" w:rsidR="00163544" w:rsidRPr="00042432" w:rsidRDefault="00163544" w:rsidP="00E97EC8">
      <w:pPr>
        <w:spacing w:before="0" w:after="0" w:line="360" w:lineRule="auto"/>
        <w:jc w:val="both"/>
        <w:rPr>
          <w:sz w:val="28"/>
          <w:szCs w:val="28"/>
          <w:lang w:val="uk-UA"/>
        </w:rPr>
      </w:pPr>
      <w:r w:rsidRPr="00042432">
        <w:rPr>
          <w:sz w:val="28"/>
          <w:szCs w:val="28"/>
          <w:lang w:val="uk-UA"/>
        </w:rPr>
        <w:t xml:space="preserve">Примітка: </w:t>
      </w:r>
      <w:r w:rsidR="001453FF" w:rsidRPr="00042432">
        <w:rPr>
          <w:sz w:val="28"/>
          <w:szCs w:val="28"/>
          <w:lang w:val="uk-UA"/>
        </w:rPr>
        <w:t>Р&gt;0,05</w:t>
      </w:r>
      <w:r w:rsidR="001453FF">
        <w:rPr>
          <w:sz w:val="28"/>
          <w:szCs w:val="28"/>
          <w:lang w:val="uk-UA"/>
        </w:rPr>
        <w:t xml:space="preserve"> – </w:t>
      </w:r>
      <w:r w:rsidR="001453FF" w:rsidRPr="001453FF">
        <w:rPr>
          <w:sz w:val="28"/>
          <w:szCs w:val="28"/>
          <w:lang w:val="uk-UA"/>
        </w:rPr>
        <w:t xml:space="preserve">рівень </w:t>
      </w:r>
      <w:r w:rsidRPr="001453FF">
        <w:rPr>
          <w:sz w:val="28"/>
          <w:szCs w:val="28"/>
          <w:lang w:val="uk-UA"/>
        </w:rPr>
        <w:t>статев</w:t>
      </w:r>
      <w:r w:rsidR="001453FF">
        <w:rPr>
          <w:sz w:val="28"/>
          <w:szCs w:val="28"/>
          <w:lang w:val="uk-UA"/>
        </w:rPr>
        <w:t>их</w:t>
      </w:r>
      <w:r w:rsidRPr="00042432">
        <w:rPr>
          <w:sz w:val="28"/>
          <w:szCs w:val="28"/>
          <w:lang w:val="uk-UA"/>
        </w:rPr>
        <w:t xml:space="preserve"> і експериментальн</w:t>
      </w:r>
      <w:r w:rsidR="001453FF">
        <w:rPr>
          <w:sz w:val="28"/>
          <w:szCs w:val="28"/>
          <w:lang w:val="uk-UA"/>
        </w:rPr>
        <w:t>их</w:t>
      </w:r>
      <w:r w:rsidRPr="00042432">
        <w:rPr>
          <w:sz w:val="28"/>
          <w:szCs w:val="28"/>
          <w:lang w:val="uk-UA"/>
        </w:rPr>
        <w:t xml:space="preserve"> відмінност</w:t>
      </w:r>
      <w:r w:rsidR="001453FF">
        <w:rPr>
          <w:sz w:val="28"/>
          <w:szCs w:val="28"/>
          <w:lang w:val="uk-UA"/>
        </w:rPr>
        <w:t>ей,</w:t>
      </w:r>
      <w:r w:rsidRPr="00042432">
        <w:rPr>
          <w:sz w:val="28"/>
          <w:szCs w:val="28"/>
          <w:lang w:val="uk-UA"/>
        </w:rPr>
        <w:t xml:space="preserve"> недостовірні </w:t>
      </w:r>
    </w:p>
    <w:p w14:paraId="393141C4" w14:textId="77777777" w:rsidR="00163544" w:rsidRPr="00042432" w:rsidRDefault="00DA3AA2" w:rsidP="00E97EC8">
      <w:pPr>
        <w:widowControl w:val="0"/>
        <w:autoSpaceDE w:val="0"/>
        <w:autoSpaceDN w:val="0"/>
        <w:adjustRightInd w:val="0"/>
        <w:spacing w:before="0" w:after="0" w:line="360" w:lineRule="auto"/>
        <w:ind w:firstLine="709"/>
        <w:jc w:val="both"/>
        <w:rPr>
          <w:sz w:val="28"/>
          <w:szCs w:val="28"/>
          <w:lang w:val="uk-UA"/>
        </w:rPr>
      </w:pPr>
      <w:r>
        <w:rPr>
          <w:sz w:val="28"/>
          <w:szCs w:val="28"/>
          <w:lang w:val="uk-UA"/>
        </w:rPr>
        <w:lastRenderedPageBreak/>
        <w:t>Встановлено, що н</w:t>
      </w:r>
      <w:r w:rsidR="00163544" w:rsidRPr="00042432">
        <w:rPr>
          <w:sz w:val="28"/>
          <w:szCs w:val="28"/>
          <w:lang w:val="uk-UA"/>
        </w:rPr>
        <w:t xml:space="preserve">а початку дослідження </w:t>
      </w:r>
      <w:r>
        <w:rPr>
          <w:sz w:val="28"/>
          <w:szCs w:val="28"/>
          <w:lang w:val="uk-UA"/>
        </w:rPr>
        <w:t>пацієнти</w:t>
      </w:r>
      <w:r w:rsidR="00163544" w:rsidRPr="00042432">
        <w:rPr>
          <w:sz w:val="28"/>
          <w:szCs w:val="28"/>
          <w:lang w:val="uk-UA"/>
        </w:rPr>
        <w:t xml:space="preserve"> за рівнем функціонального стану розподілялися наступним чином: загалом відсоткові показники норми становили – 52 %, у </w:t>
      </w:r>
      <w:r w:rsidR="004949B8">
        <w:rPr>
          <w:sz w:val="28"/>
          <w:szCs w:val="28"/>
          <w:lang w:val="uk-UA"/>
        </w:rPr>
        <w:t>чоловіків</w:t>
      </w:r>
      <w:r w:rsidR="00163544" w:rsidRPr="00042432">
        <w:rPr>
          <w:sz w:val="28"/>
          <w:szCs w:val="28"/>
          <w:lang w:val="uk-UA"/>
        </w:rPr>
        <w:t xml:space="preserve"> цей відсоток дорівнювався 27</w:t>
      </w:r>
      <w:r>
        <w:rPr>
          <w:sz w:val="28"/>
          <w:szCs w:val="28"/>
          <w:lang w:val="uk-UA"/>
        </w:rPr>
        <w:t> </w:t>
      </w:r>
      <w:r w:rsidR="00163544" w:rsidRPr="00042432">
        <w:rPr>
          <w:sz w:val="28"/>
          <w:szCs w:val="28"/>
          <w:lang w:val="uk-UA"/>
        </w:rPr>
        <w:t xml:space="preserve">%, у </w:t>
      </w:r>
      <w:r w:rsidR="004949B8">
        <w:rPr>
          <w:sz w:val="28"/>
          <w:szCs w:val="28"/>
          <w:lang w:val="uk-UA"/>
        </w:rPr>
        <w:t>жінок</w:t>
      </w:r>
      <w:r w:rsidR="00163544" w:rsidRPr="00042432">
        <w:rPr>
          <w:sz w:val="28"/>
          <w:szCs w:val="28"/>
          <w:lang w:val="uk-UA"/>
        </w:rPr>
        <w:t xml:space="preserve"> – 24 %. Показники нижче норми мали 28 % у </w:t>
      </w:r>
      <w:r w:rsidR="004949B8">
        <w:rPr>
          <w:sz w:val="28"/>
          <w:szCs w:val="28"/>
          <w:lang w:val="uk-UA"/>
        </w:rPr>
        <w:t>чоловіків</w:t>
      </w:r>
      <w:r w:rsidR="00163544" w:rsidRPr="00042432">
        <w:rPr>
          <w:sz w:val="28"/>
          <w:szCs w:val="28"/>
          <w:lang w:val="uk-UA"/>
        </w:rPr>
        <w:t xml:space="preserve"> та </w:t>
      </w:r>
      <w:r w:rsidR="004949B8">
        <w:rPr>
          <w:sz w:val="28"/>
          <w:szCs w:val="28"/>
          <w:lang w:val="uk-UA"/>
        </w:rPr>
        <w:t>жінок</w:t>
      </w:r>
      <w:r w:rsidR="00163544" w:rsidRPr="00042432">
        <w:rPr>
          <w:sz w:val="28"/>
          <w:szCs w:val="28"/>
          <w:lang w:val="uk-UA"/>
        </w:rPr>
        <w:t xml:space="preserve"> – 13 % та 15 %, а вище норми – 19 % мали місце у залучених </w:t>
      </w:r>
      <w:r w:rsidR="001453FF">
        <w:rPr>
          <w:sz w:val="28"/>
          <w:szCs w:val="28"/>
          <w:lang w:val="uk-UA"/>
        </w:rPr>
        <w:t>осіб</w:t>
      </w:r>
      <w:r w:rsidR="00163544" w:rsidRPr="00042432">
        <w:rPr>
          <w:sz w:val="28"/>
          <w:szCs w:val="28"/>
          <w:lang w:val="uk-UA"/>
        </w:rPr>
        <w:t xml:space="preserve"> обох статей, 10 % та 9 % відповідно. </w:t>
      </w:r>
    </w:p>
    <w:p w14:paraId="31B4CF60" w14:textId="77777777" w:rsidR="00163544" w:rsidRPr="00042432" w:rsidRDefault="00163544" w:rsidP="00E97EC8">
      <w:pPr>
        <w:widowControl w:val="0"/>
        <w:autoSpaceDE w:val="0"/>
        <w:autoSpaceDN w:val="0"/>
        <w:adjustRightInd w:val="0"/>
        <w:spacing w:before="0" w:after="0" w:line="360" w:lineRule="auto"/>
        <w:ind w:firstLine="709"/>
        <w:jc w:val="right"/>
        <w:rPr>
          <w:sz w:val="28"/>
          <w:szCs w:val="28"/>
          <w:lang w:val="uk-UA"/>
        </w:rPr>
      </w:pPr>
      <w:r w:rsidRPr="00042432">
        <w:rPr>
          <w:sz w:val="28"/>
          <w:szCs w:val="28"/>
          <w:lang w:val="uk-UA"/>
        </w:rPr>
        <w:t>Таблиця 3.2</w:t>
      </w:r>
    </w:p>
    <w:p w14:paraId="0084612F" w14:textId="1A08DC3B"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Перерозподіл пацієнтів з пневмонією у відповідності з функціональним станом організму на початку дослідження</w:t>
      </w:r>
      <w:r w:rsidR="00EB4C15">
        <w:rPr>
          <w:sz w:val="28"/>
          <w:szCs w:val="28"/>
          <w:lang w:val="uk-UA"/>
        </w:rPr>
        <w:t xml:space="preserve"> (кількість)</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993"/>
        <w:gridCol w:w="1984"/>
        <w:gridCol w:w="2126"/>
        <w:gridCol w:w="1857"/>
      </w:tblGrid>
      <w:tr w:rsidR="00163544" w:rsidRPr="00042432" w14:paraId="6B149294" w14:textId="77777777" w:rsidTr="00DA3AA2">
        <w:trPr>
          <w:trHeight w:val="1006"/>
          <w:jc w:val="center"/>
        </w:trPr>
        <w:tc>
          <w:tcPr>
            <w:tcW w:w="2263" w:type="dxa"/>
            <w:tcBorders>
              <w:bottom w:val="single" w:sz="4" w:space="0" w:color="auto"/>
            </w:tcBorders>
            <w:vAlign w:val="center"/>
          </w:tcPr>
          <w:p w14:paraId="7190EA3D"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Показники</w:t>
            </w:r>
          </w:p>
        </w:tc>
        <w:tc>
          <w:tcPr>
            <w:tcW w:w="993" w:type="dxa"/>
            <w:tcBorders>
              <w:bottom w:val="single" w:sz="4" w:space="0" w:color="auto"/>
            </w:tcBorders>
            <w:vAlign w:val="center"/>
          </w:tcPr>
          <w:p w14:paraId="5F771FC5"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Стать</w:t>
            </w:r>
          </w:p>
        </w:tc>
        <w:tc>
          <w:tcPr>
            <w:tcW w:w="1984" w:type="dxa"/>
            <w:tcBorders>
              <w:bottom w:val="single" w:sz="4" w:space="0" w:color="auto"/>
            </w:tcBorders>
            <w:vAlign w:val="center"/>
          </w:tcPr>
          <w:p w14:paraId="780AA673"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Нижче норми (кількість</w:t>
            </w:r>
            <w:r w:rsidR="00DA3AA2">
              <w:rPr>
                <w:sz w:val="28"/>
                <w:szCs w:val="28"/>
                <w:lang w:val="uk-UA"/>
              </w:rPr>
              <w:t>)</w:t>
            </w:r>
          </w:p>
        </w:tc>
        <w:tc>
          <w:tcPr>
            <w:tcW w:w="2126" w:type="dxa"/>
            <w:tcBorders>
              <w:bottom w:val="single" w:sz="4" w:space="0" w:color="auto"/>
            </w:tcBorders>
            <w:vAlign w:val="center"/>
          </w:tcPr>
          <w:p w14:paraId="4BA07A78"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Норма (кількість)</w:t>
            </w:r>
          </w:p>
        </w:tc>
        <w:tc>
          <w:tcPr>
            <w:tcW w:w="1857" w:type="dxa"/>
            <w:tcBorders>
              <w:bottom w:val="single" w:sz="4" w:space="0" w:color="auto"/>
            </w:tcBorders>
            <w:vAlign w:val="center"/>
          </w:tcPr>
          <w:p w14:paraId="66872EA0"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Вище норми (кількість)</w:t>
            </w:r>
          </w:p>
        </w:tc>
      </w:tr>
      <w:tr w:rsidR="00163544" w:rsidRPr="00042432" w14:paraId="23335A80" w14:textId="77777777" w:rsidTr="00DA3AA2">
        <w:trPr>
          <w:trHeight w:val="481"/>
          <w:jc w:val="center"/>
        </w:trPr>
        <w:tc>
          <w:tcPr>
            <w:tcW w:w="2263" w:type="dxa"/>
            <w:vMerge w:val="restart"/>
            <w:vAlign w:val="center"/>
          </w:tcPr>
          <w:p w14:paraId="0F482B88" w14:textId="77777777" w:rsidR="00163544" w:rsidRPr="00042432" w:rsidRDefault="00163544" w:rsidP="00E97EC8">
            <w:pPr>
              <w:spacing w:before="0" w:after="0" w:line="360" w:lineRule="auto"/>
              <w:jc w:val="both"/>
              <w:rPr>
                <w:sz w:val="28"/>
                <w:szCs w:val="28"/>
                <w:lang w:val="uk-UA"/>
              </w:rPr>
            </w:pPr>
            <w:proofErr w:type="spellStart"/>
            <w:r w:rsidRPr="00042432">
              <w:rPr>
                <w:sz w:val="28"/>
                <w:szCs w:val="28"/>
                <w:lang w:val="uk-UA"/>
              </w:rPr>
              <w:t>АТс</w:t>
            </w:r>
            <w:proofErr w:type="spellEnd"/>
            <w:r w:rsidRPr="00042432">
              <w:rPr>
                <w:sz w:val="28"/>
                <w:szCs w:val="28"/>
                <w:lang w:val="uk-UA"/>
              </w:rPr>
              <w:t xml:space="preserve">, мм </w:t>
            </w:r>
            <w:proofErr w:type="spellStart"/>
            <w:r w:rsidRPr="00042432">
              <w:rPr>
                <w:sz w:val="28"/>
                <w:szCs w:val="28"/>
                <w:lang w:val="uk-UA"/>
              </w:rPr>
              <w:t>рт.ст</w:t>
            </w:r>
            <w:proofErr w:type="spellEnd"/>
            <w:r w:rsidRPr="00042432">
              <w:rPr>
                <w:sz w:val="28"/>
                <w:szCs w:val="28"/>
                <w:lang w:val="uk-UA"/>
              </w:rPr>
              <w:t>.</w:t>
            </w:r>
          </w:p>
        </w:tc>
        <w:tc>
          <w:tcPr>
            <w:tcW w:w="993" w:type="dxa"/>
            <w:vAlign w:val="center"/>
          </w:tcPr>
          <w:p w14:paraId="5EBACC4F" w14:textId="77777777" w:rsidR="00163544" w:rsidRPr="00042432" w:rsidRDefault="004949B8" w:rsidP="00E97EC8">
            <w:pPr>
              <w:spacing w:before="0" w:after="0" w:line="360" w:lineRule="auto"/>
              <w:jc w:val="both"/>
              <w:rPr>
                <w:sz w:val="28"/>
                <w:szCs w:val="28"/>
                <w:lang w:val="uk-UA"/>
              </w:rPr>
            </w:pPr>
            <w:r>
              <w:rPr>
                <w:sz w:val="28"/>
                <w:szCs w:val="28"/>
                <w:lang w:val="uk-UA"/>
              </w:rPr>
              <w:t>Ч</w:t>
            </w:r>
          </w:p>
        </w:tc>
        <w:tc>
          <w:tcPr>
            <w:tcW w:w="1984" w:type="dxa"/>
            <w:tcBorders>
              <w:right w:val="single" w:sz="4" w:space="0" w:color="auto"/>
            </w:tcBorders>
            <w:vAlign w:val="center"/>
          </w:tcPr>
          <w:p w14:paraId="3F3CCC9D"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1</w:t>
            </w:r>
          </w:p>
        </w:tc>
        <w:tc>
          <w:tcPr>
            <w:tcW w:w="2126" w:type="dxa"/>
            <w:tcBorders>
              <w:top w:val="single" w:sz="4" w:space="0" w:color="auto"/>
              <w:left w:val="single" w:sz="4" w:space="0" w:color="auto"/>
              <w:bottom w:val="single" w:sz="4" w:space="0" w:color="auto"/>
              <w:right w:val="single" w:sz="4" w:space="0" w:color="auto"/>
            </w:tcBorders>
            <w:vAlign w:val="center"/>
          </w:tcPr>
          <w:p w14:paraId="1A827BAE"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8</w:t>
            </w:r>
          </w:p>
        </w:tc>
        <w:tc>
          <w:tcPr>
            <w:tcW w:w="1857" w:type="dxa"/>
            <w:tcBorders>
              <w:left w:val="single" w:sz="4" w:space="0" w:color="auto"/>
              <w:right w:val="single" w:sz="4" w:space="0" w:color="auto"/>
            </w:tcBorders>
            <w:vAlign w:val="center"/>
          </w:tcPr>
          <w:p w14:paraId="1ACF711E"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3</w:t>
            </w:r>
          </w:p>
        </w:tc>
      </w:tr>
      <w:tr w:rsidR="00163544" w:rsidRPr="00042432" w14:paraId="378CD07B" w14:textId="77777777" w:rsidTr="00DA3AA2">
        <w:trPr>
          <w:trHeight w:val="218"/>
          <w:jc w:val="center"/>
        </w:trPr>
        <w:tc>
          <w:tcPr>
            <w:tcW w:w="2263" w:type="dxa"/>
            <w:vMerge/>
            <w:vAlign w:val="center"/>
          </w:tcPr>
          <w:p w14:paraId="0423A8BC" w14:textId="77777777" w:rsidR="00163544" w:rsidRPr="00042432" w:rsidRDefault="00163544" w:rsidP="00E97EC8">
            <w:pPr>
              <w:spacing w:before="0" w:after="0" w:line="360" w:lineRule="auto"/>
              <w:ind w:firstLine="709"/>
              <w:jc w:val="both"/>
              <w:rPr>
                <w:sz w:val="28"/>
                <w:szCs w:val="28"/>
                <w:lang w:val="uk-UA"/>
              </w:rPr>
            </w:pPr>
          </w:p>
        </w:tc>
        <w:tc>
          <w:tcPr>
            <w:tcW w:w="993" w:type="dxa"/>
            <w:vAlign w:val="center"/>
          </w:tcPr>
          <w:p w14:paraId="670CEBAB" w14:textId="77777777" w:rsidR="00163544" w:rsidRPr="00042432" w:rsidRDefault="004949B8" w:rsidP="00E97EC8">
            <w:pPr>
              <w:spacing w:before="0" w:after="0" w:line="360" w:lineRule="auto"/>
              <w:jc w:val="both"/>
              <w:rPr>
                <w:sz w:val="28"/>
                <w:szCs w:val="28"/>
                <w:lang w:val="uk-UA"/>
              </w:rPr>
            </w:pPr>
            <w:r>
              <w:rPr>
                <w:sz w:val="28"/>
                <w:szCs w:val="28"/>
                <w:lang w:val="uk-UA"/>
              </w:rPr>
              <w:t>Ж</w:t>
            </w:r>
          </w:p>
        </w:tc>
        <w:tc>
          <w:tcPr>
            <w:tcW w:w="1984" w:type="dxa"/>
            <w:tcBorders>
              <w:right w:val="single" w:sz="4" w:space="0" w:color="auto"/>
            </w:tcBorders>
            <w:vAlign w:val="center"/>
          </w:tcPr>
          <w:p w14:paraId="75B9E1E0"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w:t>
            </w:r>
          </w:p>
        </w:tc>
        <w:tc>
          <w:tcPr>
            <w:tcW w:w="2126" w:type="dxa"/>
            <w:tcBorders>
              <w:top w:val="single" w:sz="4" w:space="0" w:color="auto"/>
              <w:left w:val="single" w:sz="4" w:space="0" w:color="auto"/>
              <w:bottom w:val="single" w:sz="4" w:space="0" w:color="auto"/>
              <w:right w:val="single" w:sz="4" w:space="0" w:color="auto"/>
            </w:tcBorders>
            <w:vAlign w:val="center"/>
          </w:tcPr>
          <w:p w14:paraId="771B37A5"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7</w:t>
            </w:r>
          </w:p>
        </w:tc>
        <w:tc>
          <w:tcPr>
            <w:tcW w:w="1857" w:type="dxa"/>
            <w:tcBorders>
              <w:left w:val="single" w:sz="4" w:space="0" w:color="auto"/>
              <w:right w:val="single" w:sz="4" w:space="0" w:color="auto"/>
            </w:tcBorders>
            <w:vAlign w:val="center"/>
          </w:tcPr>
          <w:p w14:paraId="6A32BD15"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4</w:t>
            </w:r>
          </w:p>
        </w:tc>
      </w:tr>
      <w:tr w:rsidR="00163544" w:rsidRPr="00042432" w14:paraId="4511CE72" w14:textId="77777777" w:rsidTr="00DA3AA2">
        <w:trPr>
          <w:trHeight w:val="339"/>
          <w:jc w:val="center"/>
        </w:trPr>
        <w:tc>
          <w:tcPr>
            <w:tcW w:w="2263" w:type="dxa"/>
            <w:vMerge w:val="restart"/>
            <w:vAlign w:val="center"/>
          </w:tcPr>
          <w:p w14:paraId="3026D035" w14:textId="77777777" w:rsidR="00163544" w:rsidRPr="00042432" w:rsidRDefault="00163544" w:rsidP="00E97EC8">
            <w:pPr>
              <w:spacing w:before="0" w:after="0" w:line="360" w:lineRule="auto"/>
              <w:jc w:val="both"/>
              <w:rPr>
                <w:sz w:val="28"/>
                <w:szCs w:val="28"/>
                <w:lang w:val="uk-UA"/>
              </w:rPr>
            </w:pPr>
            <w:proofErr w:type="spellStart"/>
            <w:r w:rsidRPr="00042432">
              <w:rPr>
                <w:sz w:val="28"/>
                <w:szCs w:val="28"/>
                <w:lang w:val="uk-UA"/>
              </w:rPr>
              <w:t>АТд</w:t>
            </w:r>
            <w:proofErr w:type="spellEnd"/>
            <w:r w:rsidRPr="00042432">
              <w:rPr>
                <w:sz w:val="28"/>
                <w:szCs w:val="28"/>
                <w:lang w:val="uk-UA"/>
              </w:rPr>
              <w:t xml:space="preserve">, мм </w:t>
            </w:r>
            <w:proofErr w:type="spellStart"/>
            <w:r w:rsidRPr="00042432">
              <w:rPr>
                <w:sz w:val="28"/>
                <w:szCs w:val="28"/>
                <w:lang w:val="uk-UA"/>
              </w:rPr>
              <w:t>рт.ст</w:t>
            </w:r>
            <w:proofErr w:type="spellEnd"/>
            <w:r w:rsidRPr="00042432">
              <w:rPr>
                <w:sz w:val="28"/>
                <w:szCs w:val="28"/>
                <w:lang w:val="uk-UA"/>
              </w:rPr>
              <w:t>.</w:t>
            </w:r>
          </w:p>
        </w:tc>
        <w:tc>
          <w:tcPr>
            <w:tcW w:w="993" w:type="dxa"/>
            <w:vAlign w:val="center"/>
          </w:tcPr>
          <w:p w14:paraId="5C0E4CB5" w14:textId="77777777" w:rsidR="00163544" w:rsidRPr="00042432" w:rsidRDefault="004949B8" w:rsidP="00E97EC8">
            <w:pPr>
              <w:spacing w:before="0" w:after="0" w:line="360" w:lineRule="auto"/>
              <w:jc w:val="both"/>
              <w:rPr>
                <w:sz w:val="28"/>
                <w:szCs w:val="28"/>
                <w:lang w:val="uk-UA"/>
              </w:rPr>
            </w:pPr>
            <w:r>
              <w:rPr>
                <w:sz w:val="28"/>
                <w:szCs w:val="28"/>
                <w:lang w:val="uk-UA"/>
              </w:rPr>
              <w:t>Ч</w:t>
            </w:r>
          </w:p>
        </w:tc>
        <w:tc>
          <w:tcPr>
            <w:tcW w:w="1984" w:type="dxa"/>
            <w:tcBorders>
              <w:right w:val="single" w:sz="4" w:space="0" w:color="auto"/>
            </w:tcBorders>
            <w:vAlign w:val="center"/>
          </w:tcPr>
          <w:p w14:paraId="2BA19239"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1</w:t>
            </w:r>
          </w:p>
        </w:tc>
        <w:tc>
          <w:tcPr>
            <w:tcW w:w="2126" w:type="dxa"/>
            <w:tcBorders>
              <w:top w:val="single" w:sz="4" w:space="0" w:color="auto"/>
              <w:left w:val="single" w:sz="4" w:space="0" w:color="auto"/>
              <w:bottom w:val="single" w:sz="4" w:space="0" w:color="auto"/>
              <w:right w:val="single" w:sz="4" w:space="0" w:color="auto"/>
            </w:tcBorders>
            <w:vAlign w:val="center"/>
          </w:tcPr>
          <w:p w14:paraId="70735FB5"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9</w:t>
            </w:r>
          </w:p>
        </w:tc>
        <w:tc>
          <w:tcPr>
            <w:tcW w:w="1857" w:type="dxa"/>
            <w:tcBorders>
              <w:left w:val="single" w:sz="4" w:space="0" w:color="auto"/>
            </w:tcBorders>
            <w:vAlign w:val="center"/>
          </w:tcPr>
          <w:p w14:paraId="152B9C24"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4</w:t>
            </w:r>
          </w:p>
        </w:tc>
      </w:tr>
      <w:tr w:rsidR="00163544" w:rsidRPr="00042432" w14:paraId="16BE8E60" w14:textId="77777777" w:rsidTr="00DA3AA2">
        <w:trPr>
          <w:trHeight w:val="383"/>
          <w:jc w:val="center"/>
        </w:trPr>
        <w:tc>
          <w:tcPr>
            <w:tcW w:w="2263" w:type="dxa"/>
            <w:vMerge/>
            <w:vAlign w:val="center"/>
          </w:tcPr>
          <w:p w14:paraId="5729BC30" w14:textId="77777777" w:rsidR="00163544" w:rsidRPr="00042432" w:rsidRDefault="00163544" w:rsidP="00E97EC8">
            <w:pPr>
              <w:spacing w:before="0" w:after="0" w:line="360" w:lineRule="auto"/>
              <w:ind w:firstLine="709"/>
              <w:jc w:val="both"/>
              <w:rPr>
                <w:sz w:val="28"/>
                <w:szCs w:val="28"/>
                <w:lang w:val="uk-UA"/>
              </w:rPr>
            </w:pPr>
          </w:p>
        </w:tc>
        <w:tc>
          <w:tcPr>
            <w:tcW w:w="993" w:type="dxa"/>
            <w:vAlign w:val="center"/>
          </w:tcPr>
          <w:p w14:paraId="77254FEE" w14:textId="77777777" w:rsidR="00163544" w:rsidRPr="00042432" w:rsidRDefault="004949B8" w:rsidP="00E97EC8">
            <w:pPr>
              <w:spacing w:before="0" w:after="0" w:line="360" w:lineRule="auto"/>
              <w:jc w:val="both"/>
              <w:rPr>
                <w:sz w:val="28"/>
                <w:szCs w:val="28"/>
                <w:lang w:val="uk-UA"/>
              </w:rPr>
            </w:pPr>
            <w:r>
              <w:rPr>
                <w:sz w:val="28"/>
                <w:szCs w:val="28"/>
                <w:lang w:val="uk-UA"/>
              </w:rPr>
              <w:t>Ж</w:t>
            </w:r>
          </w:p>
        </w:tc>
        <w:tc>
          <w:tcPr>
            <w:tcW w:w="1984" w:type="dxa"/>
            <w:tcBorders>
              <w:right w:val="single" w:sz="4" w:space="0" w:color="auto"/>
            </w:tcBorders>
            <w:vAlign w:val="center"/>
          </w:tcPr>
          <w:p w14:paraId="6D785D23"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w:t>
            </w:r>
          </w:p>
        </w:tc>
        <w:tc>
          <w:tcPr>
            <w:tcW w:w="2126" w:type="dxa"/>
            <w:tcBorders>
              <w:top w:val="single" w:sz="4" w:space="0" w:color="auto"/>
              <w:left w:val="single" w:sz="4" w:space="0" w:color="auto"/>
              <w:bottom w:val="single" w:sz="4" w:space="0" w:color="auto"/>
              <w:right w:val="single" w:sz="4" w:space="0" w:color="auto"/>
            </w:tcBorders>
            <w:vAlign w:val="center"/>
          </w:tcPr>
          <w:p w14:paraId="3D99F556"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7</w:t>
            </w:r>
          </w:p>
        </w:tc>
        <w:tc>
          <w:tcPr>
            <w:tcW w:w="1857" w:type="dxa"/>
            <w:tcBorders>
              <w:left w:val="single" w:sz="4" w:space="0" w:color="auto"/>
            </w:tcBorders>
            <w:vAlign w:val="center"/>
          </w:tcPr>
          <w:p w14:paraId="5665B431"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4</w:t>
            </w:r>
          </w:p>
        </w:tc>
      </w:tr>
      <w:tr w:rsidR="00DA3AA2" w:rsidRPr="00042432" w14:paraId="77A5600A" w14:textId="77777777" w:rsidTr="00DA3AA2">
        <w:trPr>
          <w:trHeight w:val="391"/>
          <w:jc w:val="center"/>
        </w:trPr>
        <w:tc>
          <w:tcPr>
            <w:tcW w:w="2263" w:type="dxa"/>
            <w:vMerge w:val="restart"/>
            <w:tcBorders>
              <w:top w:val="single" w:sz="4" w:space="0" w:color="auto"/>
            </w:tcBorders>
            <w:vAlign w:val="center"/>
          </w:tcPr>
          <w:p w14:paraId="2768B2CC" w14:textId="77777777" w:rsidR="00DA3AA2" w:rsidRPr="00042432" w:rsidRDefault="00DA3AA2" w:rsidP="00DA3AA2">
            <w:pPr>
              <w:spacing w:before="0" w:after="0" w:line="360" w:lineRule="auto"/>
              <w:jc w:val="both"/>
              <w:rPr>
                <w:sz w:val="28"/>
                <w:szCs w:val="28"/>
                <w:lang w:val="uk-UA"/>
              </w:rPr>
            </w:pPr>
            <w:r w:rsidRPr="00042432">
              <w:rPr>
                <w:sz w:val="28"/>
                <w:szCs w:val="28"/>
                <w:lang w:val="uk-UA"/>
              </w:rPr>
              <w:t xml:space="preserve">ЧСС, </w:t>
            </w:r>
            <w:proofErr w:type="spellStart"/>
            <w:r w:rsidRPr="00042432">
              <w:rPr>
                <w:sz w:val="28"/>
                <w:szCs w:val="28"/>
                <w:lang w:val="uk-UA"/>
              </w:rPr>
              <w:t>уд</w:t>
            </w:r>
            <w:proofErr w:type="spellEnd"/>
            <w:r w:rsidRPr="00042432">
              <w:rPr>
                <w:sz w:val="28"/>
                <w:szCs w:val="28"/>
                <w:lang w:val="uk-UA"/>
              </w:rPr>
              <w:t>/хв</w:t>
            </w:r>
          </w:p>
        </w:tc>
        <w:tc>
          <w:tcPr>
            <w:tcW w:w="993" w:type="dxa"/>
            <w:tcBorders>
              <w:top w:val="single" w:sz="4" w:space="0" w:color="auto"/>
            </w:tcBorders>
            <w:vAlign w:val="center"/>
          </w:tcPr>
          <w:p w14:paraId="769FFF3E" w14:textId="77777777" w:rsidR="00DA3AA2" w:rsidRPr="00042432" w:rsidRDefault="00DA3AA2" w:rsidP="00DA3AA2">
            <w:pPr>
              <w:spacing w:before="0" w:after="0" w:line="360" w:lineRule="auto"/>
              <w:jc w:val="both"/>
              <w:rPr>
                <w:sz w:val="28"/>
                <w:szCs w:val="28"/>
                <w:lang w:val="uk-UA"/>
              </w:rPr>
            </w:pPr>
            <w:r>
              <w:rPr>
                <w:sz w:val="28"/>
                <w:szCs w:val="28"/>
                <w:lang w:val="uk-UA"/>
              </w:rPr>
              <w:t>Ч</w:t>
            </w:r>
          </w:p>
        </w:tc>
        <w:tc>
          <w:tcPr>
            <w:tcW w:w="1984" w:type="dxa"/>
            <w:tcBorders>
              <w:top w:val="single" w:sz="4" w:space="0" w:color="auto"/>
              <w:right w:val="single" w:sz="4" w:space="0" w:color="auto"/>
            </w:tcBorders>
            <w:vAlign w:val="center"/>
          </w:tcPr>
          <w:p w14:paraId="730FE422"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w:t>
            </w:r>
          </w:p>
        </w:tc>
        <w:tc>
          <w:tcPr>
            <w:tcW w:w="2126" w:type="dxa"/>
            <w:tcBorders>
              <w:top w:val="single" w:sz="4" w:space="0" w:color="auto"/>
              <w:left w:val="single" w:sz="4" w:space="0" w:color="auto"/>
              <w:bottom w:val="single" w:sz="4" w:space="0" w:color="auto"/>
              <w:right w:val="single" w:sz="4" w:space="0" w:color="auto"/>
            </w:tcBorders>
            <w:vAlign w:val="center"/>
          </w:tcPr>
          <w:p w14:paraId="43AFDADF"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14</w:t>
            </w:r>
          </w:p>
        </w:tc>
        <w:tc>
          <w:tcPr>
            <w:tcW w:w="1857" w:type="dxa"/>
            <w:tcBorders>
              <w:top w:val="single" w:sz="4" w:space="0" w:color="auto"/>
              <w:left w:val="single" w:sz="4" w:space="0" w:color="auto"/>
            </w:tcBorders>
            <w:vAlign w:val="center"/>
          </w:tcPr>
          <w:p w14:paraId="4C6C73DA"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w:t>
            </w:r>
          </w:p>
        </w:tc>
      </w:tr>
      <w:tr w:rsidR="00DA3AA2" w:rsidRPr="00042432" w14:paraId="3AB105BC" w14:textId="77777777" w:rsidTr="00DA3AA2">
        <w:trPr>
          <w:trHeight w:val="218"/>
          <w:jc w:val="center"/>
        </w:trPr>
        <w:tc>
          <w:tcPr>
            <w:tcW w:w="2263" w:type="dxa"/>
            <w:vMerge/>
            <w:vAlign w:val="center"/>
          </w:tcPr>
          <w:p w14:paraId="1E62446A" w14:textId="77777777" w:rsidR="00DA3AA2" w:rsidRPr="00042432" w:rsidRDefault="00DA3AA2" w:rsidP="00DA3AA2">
            <w:pPr>
              <w:spacing w:before="0" w:after="0" w:line="360" w:lineRule="auto"/>
              <w:ind w:firstLine="709"/>
              <w:jc w:val="both"/>
              <w:rPr>
                <w:sz w:val="28"/>
                <w:szCs w:val="28"/>
                <w:lang w:val="uk-UA"/>
              </w:rPr>
            </w:pPr>
          </w:p>
        </w:tc>
        <w:tc>
          <w:tcPr>
            <w:tcW w:w="993" w:type="dxa"/>
            <w:vAlign w:val="center"/>
          </w:tcPr>
          <w:p w14:paraId="3AE755D3" w14:textId="77777777" w:rsidR="00DA3AA2" w:rsidRPr="00042432" w:rsidRDefault="00DA3AA2" w:rsidP="00DA3AA2">
            <w:pPr>
              <w:spacing w:before="0" w:after="0" w:line="360" w:lineRule="auto"/>
              <w:jc w:val="both"/>
              <w:rPr>
                <w:sz w:val="28"/>
                <w:szCs w:val="28"/>
                <w:lang w:val="uk-UA"/>
              </w:rPr>
            </w:pPr>
            <w:r>
              <w:rPr>
                <w:sz w:val="28"/>
                <w:szCs w:val="28"/>
                <w:lang w:val="uk-UA"/>
              </w:rPr>
              <w:t>Ж</w:t>
            </w:r>
          </w:p>
        </w:tc>
        <w:tc>
          <w:tcPr>
            <w:tcW w:w="1984" w:type="dxa"/>
            <w:tcBorders>
              <w:right w:val="single" w:sz="4" w:space="0" w:color="auto"/>
            </w:tcBorders>
            <w:vAlign w:val="center"/>
          </w:tcPr>
          <w:p w14:paraId="57D445C9"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w:t>
            </w:r>
          </w:p>
        </w:tc>
        <w:tc>
          <w:tcPr>
            <w:tcW w:w="2126" w:type="dxa"/>
            <w:tcBorders>
              <w:top w:val="single" w:sz="4" w:space="0" w:color="auto"/>
              <w:left w:val="single" w:sz="4" w:space="0" w:color="auto"/>
              <w:bottom w:val="single" w:sz="4" w:space="0" w:color="auto"/>
              <w:right w:val="single" w:sz="4" w:space="0" w:color="auto"/>
            </w:tcBorders>
            <w:vAlign w:val="center"/>
          </w:tcPr>
          <w:p w14:paraId="05860A76"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12</w:t>
            </w:r>
          </w:p>
        </w:tc>
        <w:tc>
          <w:tcPr>
            <w:tcW w:w="1857" w:type="dxa"/>
            <w:tcBorders>
              <w:left w:val="single" w:sz="4" w:space="0" w:color="auto"/>
            </w:tcBorders>
            <w:vAlign w:val="center"/>
          </w:tcPr>
          <w:p w14:paraId="024C0D90"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1</w:t>
            </w:r>
          </w:p>
        </w:tc>
      </w:tr>
      <w:tr w:rsidR="00DA3AA2" w:rsidRPr="00042432" w14:paraId="46EE0C73" w14:textId="77777777" w:rsidTr="00DA3AA2">
        <w:trPr>
          <w:trHeight w:val="279"/>
          <w:jc w:val="center"/>
        </w:trPr>
        <w:tc>
          <w:tcPr>
            <w:tcW w:w="2263" w:type="dxa"/>
            <w:vMerge w:val="restart"/>
            <w:vAlign w:val="center"/>
          </w:tcPr>
          <w:p w14:paraId="3435CE86" w14:textId="77777777" w:rsidR="00DA3AA2" w:rsidRPr="00042432" w:rsidRDefault="00DA3AA2" w:rsidP="00DA3AA2">
            <w:pPr>
              <w:spacing w:before="0" w:after="0" w:line="360" w:lineRule="auto"/>
              <w:jc w:val="both"/>
              <w:rPr>
                <w:sz w:val="28"/>
                <w:szCs w:val="28"/>
                <w:lang w:val="uk-UA"/>
              </w:rPr>
            </w:pPr>
            <w:r w:rsidRPr="00042432">
              <w:rPr>
                <w:sz w:val="28"/>
                <w:szCs w:val="28"/>
                <w:lang w:val="uk-UA"/>
              </w:rPr>
              <w:t xml:space="preserve">Проба </w:t>
            </w:r>
            <w:proofErr w:type="spellStart"/>
            <w:r w:rsidRPr="00042432">
              <w:rPr>
                <w:sz w:val="28"/>
                <w:szCs w:val="28"/>
                <w:lang w:val="uk-UA"/>
              </w:rPr>
              <w:t>Штанге</w:t>
            </w:r>
            <w:proofErr w:type="spellEnd"/>
            <w:r w:rsidRPr="00042432">
              <w:rPr>
                <w:sz w:val="28"/>
                <w:szCs w:val="28"/>
                <w:lang w:val="uk-UA"/>
              </w:rPr>
              <w:t>, с</w:t>
            </w:r>
          </w:p>
        </w:tc>
        <w:tc>
          <w:tcPr>
            <w:tcW w:w="993" w:type="dxa"/>
            <w:vAlign w:val="center"/>
          </w:tcPr>
          <w:p w14:paraId="0F40B144" w14:textId="77777777" w:rsidR="00DA3AA2" w:rsidRPr="00042432" w:rsidRDefault="00DA3AA2" w:rsidP="00DA3AA2">
            <w:pPr>
              <w:spacing w:before="0" w:after="0" w:line="360" w:lineRule="auto"/>
              <w:jc w:val="both"/>
              <w:rPr>
                <w:sz w:val="28"/>
                <w:szCs w:val="28"/>
                <w:lang w:val="uk-UA"/>
              </w:rPr>
            </w:pPr>
            <w:r>
              <w:rPr>
                <w:sz w:val="28"/>
                <w:szCs w:val="28"/>
                <w:lang w:val="uk-UA"/>
              </w:rPr>
              <w:t>Ч</w:t>
            </w:r>
          </w:p>
        </w:tc>
        <w:tc>
          <w:tcPr>
            <w:tcW w:w="1984" w:type="dxa"/>
            <w:tcBorders>
              <w:right w:val="single" w:sz="4" w:space="0" w:color="auto"/>
            </w:tcBorders>
            <w:vAlign w:val="center"/>
          </w:tcPr>
          <w:p w14:paraId="3FDD353A"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5</w:t>
            </w:r>
          </w:p>
        </w:tc>
        <w:tc>
          <w:tcPr>
            <w:tcW w:w="2126" w:type="dxa"/>
            <w:tcBorders>
              <w:top w:val="single" w:sz="4" w:space="0" w:color="auto"/>
              <w:left w:val="single" w:sz="4" w:space="0" w:color="auto"/>
              <w:bottom w:val="single" w:sz="4" w:space="0" w:color="auto"/>
              <w:right w:val="single" w:sz="4" w:space="0" w:color="auto"/>
            </w:tcBorders>
            <w:vAlign w:val="center"/>
          </w:tcPr>
          <w:p w14:paraId="244FBC67"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7</w:t>
            </w:r>
          </w:p>
        </w:tc>
        <w:tc>
          <w:tcPr>
            <w:tcW w:w="1857" w:type="dxa"/>
            <w:tcBorders>
              <w:left w:val="single" w:sz="4" w:space="0" w:color="auto"/>
            </w:tcBorders>
            <w:vAlign w:val="center"/>
          </w:tcPr>
          <w:p w14:paraId="21FB7617"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2</w:t>
            </w:r>
          </w:p>
        </w:tc>
      </w:tr>
      <w:tr w:rsidR="00DA3AA2" w:rsidRPr="00042432" w14:paraId="0029C9D0" w14:textId="77777777" w:rsidTr="00DA3AA2">
        <w:trPr>
          <w:trHeight w:val="304"/>
          <w:jc w:val="center"/>
        </w:trPr>
        <w:tc>
          <w:tcPr>
            <w:tcW w:w="2263" w:type="dxa"/>
            <w:vMerge/>
            <w:vAlign w:val="center"/>
          </w:tcPr>
          <w:p w14:paraId="3560652E" w14:textId="77777777" w:rsidR="00DA3AA2" w:rsidRPr="00042432" w:rsidRDefault="00DA3AA2" w:rsidP="00DA3AA2">
            <w:pPr>
              <w:spacing w:before="0" w:after="0" w:line="360" w:lineRule="auto"/>
              <w:ind w:firstLine="709"/>
              <w:jc w:val="both"/>
              <w:rPr>
                <w:sz w:val="28"/>
                <w:szCs w:val="28"/>
                <w:lang w:val="uk-UA"/>
              </w:rPr>
            </w:pPr>
          </w:p>
        </w:tc>
        <w:tc>
          <w:tcPr>
            <w:tcW w:w="993" w:type="dxa"/>
            <w:vAlign w:val="center"/>
          </w:tcPr>
          <w:p w14:paraId="4E16618A" w14:textId="77777777" w:rsidR="00DA3AA2" w:rsidRPr="00042432" w:rsidRDefault="00DA3AA2" w:rsidP="00DA3AA2">
            <w:pPr>
              <w:spacing w:before="0" w:after="0" w:line="360" w:lineRule="auto"/>
              <w:jc w:val="both"/>
              <w:rPr>
                <w:sz w:val="28"/>
                <w:szCs w:val="28"/>
                <w:lang w:val="uk-UA"/>
              </w:rPr>
            </w:pPr>
            <w:r>
              <w:rPr>
                <w:sz w:val="28"/>
                <w:szCs w:val="28"/>
                <w:lang w:val="uk-UA"/>
              </w:rPr>
              <w:t>Ж</w:t>
            </w:r>
          </w:p>
        </w:tc>
        <w:tc>
          <w:tcPr>
            <w:tcW w:w="1984" w:type="dxa"/>
            <w:tcBorders>
              <w:right w:val="single" w:sz="4" w:space="0" w:color="auto"/>
            </w:tcBorders>
            <w:vAlign w:val="center"/>
          </w:tcPr>
          <w:p w14:paraId="4BA8BE14"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6</w:t>
            </w:r>
          </w:p>
        </w:tc>
        <w:tc>
          <w:tcPr>
            <w:tcW w:w="2126" w:type="dxa"/>
            <w:tcBorders>
              <w:top w:val="single" w:sz="4" w:space="0" w:color="auto"/>
              <w:left w:val="single" w:sz="4" w:space="0" w:color="auto"/>
              <w:bottom w:val="single" w:sz="4" w:space="0" w:color="auto"/>
              <w:right w:val="single" w:sz="4" w:space="0" w:color="auto"/>
            </w:tcBorders>
            <w:vAlign w:val="center"/>
          </w:tcPr>
          <w:p w14:paraId="2390E207"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6</w:t>
            </w:r>
          </w:p>
        </w:tc>
        <w:tc>
          <w:tcPr>
            <w:tcW w:w="1857" w:type="dxa"/>
            <w:tcBorders>
              <w:left w:val="single" w:sz="4" w:space="0" w:color="auto"/>
            </w:tcBorders>
            <w:vAlign w:val="center"/>
          </w:tcPr>
          <w:p w14:paraId="083BFB71"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1</w:t>
            </w:r>
          </w:p>
        </w:tc>
      </w:tr>
      <w:tr w:rsidR="00DA3AA2" w:rsidRPr="00042432" w14:paraId="7B726F57" w14:textId="77777777" w:rsidTr="00DA3AA2">
        <w:trPr>
          <w:trHeight w:val="491"/>
          <w:jc w:val="center"/>
        </w:trPr>
        <w:tc>
          <w:tcPr>
            <w:tcW w:w="2263" w:type="dxa"/>
            <w:vMerge w:val="restart"/>
            <w:tcBorders>
              <w:bottom w:val="single" w:sz="4" w:space="0" w:color="auto"/>
            </w:tcBorders>
            <w:vAlign w:val="center"/>
          </w:tcPr>
          <w:p w14:paraId="5E2FE709" w14:textId="77777777" w:rsidR="00DA3AA2" w:rsidRPr="00042432" w:rsidRDefault="00DA3AA2" w:rsidP="00DA3AA2">
            <w:pPr>
              <w:spacing w:before="0" w:after="0" w:line="360" w:lineRule="auto"/>
              <w:jc w:val="both"/>
              <w:rPr>
                <w:sz w:val="28"/>
                <w:szCs w:val="28"/>
                <w:lang w:val="uk-UA"/>
              </w:rPr>
            </w:pPr>
            <w:r w:rsidRPr="00042432">
              <w:rPr>
                <w:sz w:val="28"/>
                <w:szCs w:val="28"/>
                <w:lang w:val="uk-UA"/>
              </w:rPr>
              <w:t xml:space="preserve">Проба </w:t>
            </w:r>
            <w:proofErr w:type="spellStart"/>
            <w:r w:rsidRPr="00042432">
              <w:rPr>
                <w:sz w:val="28"/>
                <w:szCs w:val="28"/>
                <w:lang w:val="uk-UA"/>
              </w:rPr>
              <w:t>Генче</w:t>
            </w:r>
            <w:proofErr w:type="spellEnd"/>
            <w:r w:rsidRPr="00042432">
              <w:rPr>
                <w:sz w:val="28"/>
                <w:szCs w:val="28"/>
                <w:lang w:val="uk-UA"/>
              </w:rPr>
              <w:t>, с</w:t>
            </w:r>
          </w:p>
        </w:tc>
        <w:tc>
          <w:tcPr>
            <w:tcW w:w="993" w:type="dxa"/>
            <w:tcBorders>
              <w:bottom w:val="single" w:sz="4" w:space="0" w:color="auto"/>
            </w:tcBorders>
            <w:vAlign w:val="center"/>
          </w:tcPr>
          <w:p w14:paraId="6EBF2021" w14:textId="77777777" w:rsidR="00DA3AA2" w:rsidRPr="00042432" w:rsidRDefault="00DA3AA2" w:rsidP="00DA3AA2">
            <w:pPr>
              <w:spacing w:before="0" w:after="0" w:line="360" w:lineRule="auto"/>
              <w:jc w:val="both"/>
              <w:rPr>
                <w:sz w:val="28"/>
                <w:szCs w:val="28"/>
                <w:lang w:val="uk-UA"/>
              </w:rPr>
            </w:pPr>
            <w:r>
              <w:rPr>
                <w:sz w:val="28"/>
                <w:szCs w:val="28"/>
                <w:lang w:val="uk-UA"/>
              </w:rPr>
              <w:t>Ч</w:t>
            </w:r>
          </w:p>
        </w:tc>
        <w:tc>
          <w:tcPr>
            <w:tcW w:w="1984" w:type="dxa"/>
            <w:tcBorders>
              <w:bottom w:val="single" w:sz="4" w:space="0" w:color="auto"/>
              <w:right w:val="single" w:sz="4" w:space="0" w:color="auto"/>
            </w:tcBorders>
            <w:vAlign w:val="center"/>
          </w:tcPr>
          <w:p w14:paraId="354094BD"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6</w:t>
            </w:r>
          </w:p>
        </w:tc>
        <w:tc>
          <w:tcPr>
            <w:tcW w:w="2126" w:type="dxa"/>
            <w:tcBorders>
              <w:top w:val="single" w:sz="4" w:space="0" w:color="auto"/>
              <w:left w:val="single" w:sz="4" w:space="0" w:color="auto"/>
              <w:bottom w:val="single" w:sz="4" w:space="0" w:color="auto"/>
              <w:right w:val="single" w:sz="4" w:space="0" w:color="auto"/>
            </w:tcBorders>
            <w:vAlign w:val="center"/>
          </w:tcPr>
          <w:p w14:paraId="0996EF27"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5</w:t>
            </w:r>
          </w:p>
        </w:tc>
        <w:tc>
          <w:tcPr>
            <w:tcW w:w="1857" w:type="dxa"/>
            <w:tcBorders>
              <w:left w:val="single" w:sz="4" w:space="0" w:color="auto"/>
              <w:bottom w:val="single" w:sz="4" w:space="0" w:color="auto"/>
              <w:right w:val="single" w:sz="4" w:space="0" w:color="auto"/>
            </w:tcBorders>
            <w:vAlign w:val="center"/>
          </w:tcPr>
          <w:p w14:paraId="7E61727F"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3</w:t>
            </w:r>
          </w:p>
        </w:tc>
      </w:tr>
      <w:tr w:rsidR="00DA3AA2" w:rsidRPr="00042432" w14:paraId="092F471F" w14:textId="77777777" w:rsidTr="00DA3AA2">
        <w:trPr>
          <w:trHeight w:val="261"/>
          <w:jc w:val="center"/>
        </w:trPr>
        <w:tc>
          <w:tcPr>
            <w:tcW w:w="2263" w:type="dxa"/>
            <w:vMerge/>
            <w:tcBorders>
              <w:top w:val="single" w:sz="4" w:space="0" w:color="auto"/>
              <w:bottom w:val="single" w:sz="4" w:space="0" w:color="auto"/>
            </w:tcBorders>
            <w:vAlign w:val="center"/>
          </w:tcPr>
          <w:p w14:paraId="70264A86" w14:textId="77777777" w:rsidR="00DA3AA2" w:rsidRPr="00042432" w:rsidRDefault="00DA3AA2" w:rsidP="00DA3AA2">
            <w:pPr>
              <w:spacing w:before="0" w:after="0" w:line="360" w:lineRule="auto"/>
              <w:ind w:firstLine="709"/>
              <w:jc w:val="both"/>
              <w:rPr>
                <w:sz w:val="28"/>
                <w:szCs w:val="28"/>
                <w:lang w:val="uk-UA"/>
              </w:rPr>
            </w:pPr>
          </w:p>
        </w:tc>
        <w:tc>
          <w:tcPr>
            <w:tcW w:w="993" w:type="dxa"/>
            <w:tcBorders>
              <w:top w:val="single" w:sz="4" w:space="0" w:color="auto"/>
              <w:bottom w:val="single" w:sz="4" w:space="0" w:color="auto"/>
            </w:tcBorders>
            <w:vAlign w:val="center"/>
          </w:tcPr>
          <w:p w14:paraId="0805E281" w14:textId="77777777" w:rsidR="00DA3AA2" w:rsidRPr="00042432" w:rsidRDefault="00DA3AA2" w:rsidP="00DA3AA2">
            <w:pPr>
              <w:spacing w:before="0" w:after="0" w:line="360" w:lineRule="auto"/>
              <w:jc w:val="both"/>
              <w:rPr>
                <w:sz w:val="28"/>
                <w:szCs w:val="28"/>
                <w:lang w:val="uk-UA"/>
              </w:rPr>
            </w:pPr>
            <w:r>
              <w:rPr>
                <w:sz w:val="28"/>
                <w:szCs w:val="28"/>
                <w:lang w:val="uk-UA"/>
              </w:rPr>
              <w:t>Ж</w:t>
            </w:r>
          </w:p>
        </w:tc>
        <w:tc>
          <w:tcPr>
            <w:tcW w:w="1984" w:type="dxa"/>
            <w:tcBorders>
              <w:top w:val="single" w:sz="4" w:space="0" w:color="auto"/>
              <w:bottom w:val="single" w:sz="4" w:space="0" w:color="auto"/>
              <w:right w:val="single" w:sz="4" w:space="0" w:color="auto"/>
            </w:tcBorders>
            <w:vAlign w:val="center"/>
          </w:tcPr>
          <w:p w14:paraId="64CF3106"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7</w:t>
            </w:r>
          </w:p>
        </w:tc>
        <w:tc>
          <w:tcPr>
            <w:tcW w:w="2126" w:type="dxa"/>
            <w:tcBorders>
              <w:top w:val="single" w:sz="4" w:space="0" w:color="auto"/>
              <w:left w:val="single" w:sz="4" w:space="0" w:color="auto"/>
              <w:bottom w:val="single" w:sz="4" w:space="0" w:color="auto"/>
              <w:right w:val="single" w:sz="4" w:space="0" w:color="auto"/>
            </w:tcBorders>
            <w:vAlign w:val="center"/>
          </w:tcPr>
          <w:p w14:paraId="7B989BED"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5</w:t>
            </w:r>
          </w:p>
        </w:tc>
        <w:tc>
          <w:tcPr>
            <w:tcW w:w="1857" w:type="dxa"/>
            <w:tcBorders>
              <w:top w:val="single" w:sz="4" w:space="0" w:color="auto"/>
              <w:left w:val="single" w:sz="4" w:space="0" w:color="auto"/>
              <w:bottom w:val="single" w:sz="4" w:space="0" w:color="auto"/>
              <w:right w:val="single" w:sz="4" w:space="0" w:color="auto"/>
            </w:tcBorders>
            <w:vAlign w:val="center"/>
          </w:tcPr>
          <w:p w14:paraId="28A2D0C1"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1</w:t>
            </w:r>
          </w:p>
        </w:tc>
      </w:tr>
      <w:tr w:rsidR="00DA3AA2" w:rsidRPr="00042432" w14:paraId="704C5EB1" w14:textId="77777777" w:rsidTr="00DA3AA2">
        <w:trPr>
          <w:trHeight w:val="375"/>
          <w:jc w:val="center"/>
        </w:trPr>
        <w:tc>
          <w:tcPr>
            <w:tcW w:w="2263" w:type="dxa"/>
            <w:vMerge w:val="restart"/>
            <w:tcBorders>
              <w:top w:val="single" w:sz="4" w:space="0" w:color="auto"/>
              <w:bottom w:val="single" w:sz="4" w:space="0" w:color="auto"/>
            </w:tcBorders>
            <w:vAlign w:val="center"/>
          </w:tcPr>
          <w:p w14:paraId="75C81CEB" w14:textId="77777777" w:rsidR="00DA3AA2" w:rsidRPr="00042432" w:rsidRDefault="00DA3AA2" w:rsidP="00DA3AA2">
            <w:pPr>
              <w:spacing w:before="0" w:after="0" w:line="360" w:lineRule="auto"/>
              <w:jc w:val="both"/>
              <w:rPr>
                <w:sz w:val="28"/>
                <w:szCs w:val="28"/>
                <w:lang w:val="uk-UA"/>
              </w:rPr>
            </w:pPr>
            <w:proofErr w:type="spellStart"/>
            <w:r w:rsidRPr="00042432">
              <w:rPr>
                <w:sz w:val="28"/>
                <w:szCs w:val="28"/>
                <w:lang w:val="uk-UA"/>
              </w:rPr>
              <w:t>РФСссс</w:t>
            </w:r>
            <w:proofErr w:type="spellEnd"/>
            <w:r w:rsidRPr="00042432">
              <w:rPr>
                <w:sz w:val="28"/>
                <w:szCs w:val="28"/>
                <w:lang w:val="uk-UA"/>
              </w:rPr>
              <w:t>, бали</w:t>
            </w:r>
          </w:p>
        </w:tc>
        <w:tc>
          <w:tcPr>
            <w:tcW w:w="993" w:type="dxa"/>
            <w:tcBorders>
              <w:top w:val="single" w:sz="4" w:space="0" w:color="auto"/>
              <w:bottom w:val="single" w:sz="4" w:space="0" w:color="auto"/>
            </w:tcBorders>
            <w:vAlign w:val="center"/>
          </w:tcPr>
          <w:p w14:paraId="190A471A" w14:textId="77777777" w:rsidR="00DA3AA2" w:rsidRPr="00042432" w:rsidRDefault="00DA3AA2" w:rsidP="00DA3AA2">
            <w:pPr>
              <w:spacing w:before="0" w:after="0" w:line="360" w:lineRule="auto"/>
              <w:jc w:val="both"/>
              <w:rPr>
                <w:sz w:val="28"/>
                <w:szCs w:val="28"/>
                <w:lang w:val="uk-UA"/>
              </w:rPr>
            </w:pPr>
            <w:r>
              <w:rPr>
                <w:sz w:val="28"/>
                <w:szCs w:val="28"/>
                <w:lang w:val="uk-UA"/>
              </w:rPr>
              <w:t>Ч</w:t>
            </w:r>
          </w:p>
        </w:tc>
        <w:tc>
          <w:tcPr>
            <w:tcW w:w="1984" w:type="dxa"/>
            <w:tcBorders>
              <w:top w:val="single" w:sz="4" w:space="0" w:color="auto"/>
              <w:bottom w:val="single" w:sz="4" w:space="0" w:color="auto"/>
              <w:right w:val="single" w:sz="4" w:space="0" w:color="auto"/>
            </w:tcBorders>
            <w:vAlign w:val="center"/>
          </w:tcPr>
          <w:p w14:paraId="3A56814B"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4</w:t>
            </w:r>
          </w:p>
        </w:tc>
        <w:tc>
          <w:tcPr>
            <w:tcW w:w="2126" w:type="dxa"/>
            <w:tcBorders>
              <w:top w:val="single" w:sz="4" w:space="0" w:color="auto"/>
              <w:left w:val="single" w:sz="4" w:space="0" w:color="auto"/>
              <w:bottom w:val="single" w:sz="4" w:space="0" w:color="auto"/>
              <w:right w:val="single" w:sz="4" w:space="0" w:color="auto"/>
            </w:tcBorders>
            <w:vAlign w:val="center"/>
          </w:tcPr>
          <w:p w14:paraId="23AAF3B6"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6</w:t>
            </w:r>
          </w:p>
        </w:tc>
        <w:tc>
          <w:tcPr>
            <w:tcW w:w="1857" w:type="dxa"/>
            <w:tcBorders>
              <w:top w:val="single" w:sz="4" w:space="0" w:color="auto"/>
              <w:left w:val="single" w:sz="4" w:space="0" w:color="auto"/>
              <w:bottom w:val="single" w:sz="4" w:space="0" w:color="auto"/>
            </w:tcBorders>
            <w:vAlign w:val="center"/>
          </w:tcPr>
          <w:p w14:paraId="7054624F"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4</w:t>
            </w:r>
          </w:p>
        </w:tc>
      </w:tr>
      <w:tr w:rsidR="00DA3AA2" w:rsidRPr="00042432" w14:paraId="2CF73C2E" w14:textId="77777777" w:rsidTr="00DA3AA2">
        <w:trPr>
          <w:trHeight w:val="407"/>
          <w:jc w:val="center"/>
        </w:trPr>
        <w:tc>
          <w:tcPr>
            <w:tcW w:w="2263" w:type="dxa"/>
            <w:vMerge/>
            <w:tcBorders>
              <w:top w:val="single" w:sz="4" w:space="0" w:color="auto"/>
              <w:bottom w:val="single" w:sz="4" w:space="0" w:color="auto"/>
            </w:tcBorders>
            <w:vAlign w:val="center"/>
          </w:tcPr>
          <w:p w14:paraId="3CD99F04" w14:textId="77777777" w:rsidR="00DA3AA2" w:rsidRPr="00042432" w:rsidRDefault="00DA3AA2" w:rsidP="00DA3AA2">
            <w:pPr>
              <w:spacing w:before="0" w:after="0" w:line="360" w:lineRule="auto"/>
              <w:ind w:firstLine="709"/>
              <w:jc w:val="both"/>
              <w:rPr>
                <w:sz w:val="28"/>
                <w:szCs w:val="28"/>
                <w:lang w:val="uk-UA"/>
              </w:rPr>
            </w:pPr>
          </w:p>
        </w:tc>
        <w:tc>
          <w:tcPr>
            <w:tcW w:w="993" w:type="dxa"/>
            <w:tcBorders>
              <w:top w:val="single" w:sz="4" w:space="0" w:color="auto"/>
              <w:bottom w:val="single" w:sz="4" w:space="0" w:color="auto"/>
            </w:tcBorders>
            <w:vAlign w:val="center"/>
          </w:tcPr>
          <w:p w14:paraId="03B639E5" w14:textId="77777777" w:rsidR="00DA3AA2" w:rsidRPr="00042432" w:rsidRDefault="00DA3AA2" w:rsidP="00DA3AA2">
            <w:pPr>
              <w:spacing w:before="0" w:after="0" w:line="360" w:lineRule="auto"/>
              <w:jc w:val="both"/>
              <w:rPr>
                <w:sz w:val="28"/>
                <w:szCs w:val="28"/>
                <w:lang w:val="uk-UA"/>
              </w:rPr>
            </w:pPr>
            <w:r>
              <w:rPr>
                <w:sz w:val="28"/>
                <w:szCs w:val="28"/>
                <w:lang w:val="uk-UA"/>
              </w:rPr>
              <w:t>Ж</w:t>
            </w:r>
          </w:p>
        </w:tc>
        <w:tc>
          <w:tcPr>
            <w:tcW w:w="1984" w:type="dxa"/>
            <w:tcBorders>
              <w:top w:val="single" w:sz="4" w:space="0" w:color="auto"/>
              <w:bottom w:val="single" w:sz="4" w:space="0" w:color="auto"/>
              <w:right w:val="single" w:sz="4" w:space="0" w:color="auto"/>
            </w:tcBorders>
            <w:vAlign w:val="center"/>
          </w:tcPr>
          <w:p w14:paraId="00D7A6B7"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3</w:t>
            </w:r>
          </w:p>
        </w:tc>
        <w:tc>
          <w:tcPr>
            <w:tcW w:w="2126" w:type="dxa"/>
            <w:tcBorders>
              <w:top w:val="single" w:sz="4" w:space="0" w:color="auto"/>
              <w:left w:val="single" w:sz="4" w:space="0" w:color="auto"/>
              <w:bottom w:val="single" w:sz="4" w:space="0" w:color="auto"/>
              <w:right w:val="single" w:sz="4" w:space="0" w:color="auto"/>
            </w:tcBorders>
            <w:vAlign w:val="center"/>
          </w:tcPr>
          <w:p w14:paraId="6C236783"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5</w:t>
            </w:r>
          </w:p>
        </w:tc>
        <w:tc>
          <w:tcPr>
            <w:tcW w:w="1857" w:type="dxa"/>
            <w:tcBorders>
              <w:top w:val="single" w:sz="4" w:space="0" w:color="auto"/>
              <w:left w:val="single" w:sz="4" w:space="0" w:color="auto"/>
              <w:bottom w:val="single" w:sz="4" w:space="0" w:color="auto"/>
            </w:tcBorders>
            <w:vAlign w:val="center"/>
          </w:tcPr>
          <w:p w14:paraId="2546ECCD"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5</w:t>
            </w:r>
          </w:p>
        </w:tc>
      </w:tr>
      <w:tr w:rsidR="00DA3AA2" w:rsidRPr="00042432" w14:paraId="7219DC75" w14:textId="77777777" w:rsidTr="00DA3AA2">
        <w:trPr>
          <w:trHeight w:val="489"/>
          <w:jc w:val="center"/>
        </w:trPr>
        <w:tc>
          <w:tcPr>
            <w:tcW w:w="2263" w:type="dxa"/>
            <w:vMerge w:val="restart"/>
            <w:tcBorders>
              <w:top w:val="single" w:sz="4" w:space="0" w:color="auto"/>
            </w:tcBorders>
            <w:vAlign w:val="center"/>
          </w:tcPr>
          <w:p w14:paraId="23CC8409" w14:textId="77777777" w:rsidR="00DA3AA2" w:rsidRPr="00042432" w:rsidRDefault="00DA3AA2" w:rsidP="00DA3AA2">
            <w:pPr>
              <w:spacing w:before="0" w:after="0" w:line="360" w:lineRule="auto"/>
              <w:jc w:val="both"/>
              <w:rPr>
                <w:sz w:val="28"/>
                <w:szCs w:val="28"/>
                <w:lang w:val="uk-UA"/>
              </w:rPr>
            </w:pPr>
            <w:proofErr w:type="spellStart"/>
            <w:r w:rsidRPr="00042432">
              <w:rPr>
                <w:sz w:val="28"/>
                <w:szCs w:val="28"/>
                <w:lang w:val="uk-UA"/>
              </w:rPr>
              <w:t>РФС</w:t>
            </w:r>
            <w:r w:rsidR="00281D3B">
              <w:rPr>
                <w:sz w:val="28"/>
                <w:szCs w:val="28"/>
                <w:lang w:val="uk-UA"/>
              </w:rPr>
              <w:t>дих</w:t>
            </w:r>
            <w:proofErr w:type="spellEnd"/>
            <w:r w:rsidRPr="00042432">
              <w:rPr>
                <w:sz w:val="28"/>
                <w:szCs w:val="28"/>
                <w:lang w:val="uk-UA"/>
              </w:rPr>
              <w:t>, бали</w:t>
            </w:r>
          </w:p>
        </w:tc>
        <w:tc>
          <w:tcPr>
            <w:tcW w:w="993" w:type="dxa"/>
            <w:tcBorders>
              <w:top w:val="single" w:sz="4" w:space="0" w:color="auto"/>
              <w:bottom w:val="single" w:sz="4" w:space="0" w:color="auto"/>
            </w:tcBorders>
            <w:vAlign w:val="center"/>
          </w:tcPr>
          <w:p w14:paraId="77F20025" w14:textId="77777777" w:rsidR="00DA3AA2" w:rsidRPr="00042432" w:rsidRDefault="00DA3AA2" w:rsidP="00DA3AA2">
            <w:pPr>
              <w:spacing w:before="0" w:after="0" w:line="360" w:lineRule="auto"/>
              <w:jc w:val="both"/>
              <w:rPr>
                <w:sz w:val="28"/>
                <w:szCs w:val="28"/>
                <w:lang w:val="uk-UA"/>
              </w:rPr>
            </w:pPr>
            <w:r>
              <w:rPr>
                <w:sz w:val="28"/>
                <w:szCs w:val="28"/>
                <w:lang w:val="uk-UA"/>
              </w:rPr>
              <w:t>Ч</w:t>
            </w:r>
          </w:p>
        </w:tc>
        <w:tc>
          <w:tcPr>
            <w:tcW w:w="1984" w:type="dxa"/>
            <w:tcBorders>
              <w:top w:val="single" w:sz="4" w:space="0" w:color="auto"/>
              <w:bottom w:val="single" w:sz="4" w:space="0" w:color="auto"/>
              <w:right w:val="single" w:sz="4" w:space="0" w:color="auto"/>
            </w:tcBorders>
            <w:vAlign w:val="center"/>
          </w:tcPr>
          <w:p w14:paraId="19FC7219"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8</w:t>
            </w:r>
          </w:p>
        </w:tc>
        <w:tc>
          <w:tcPr>
            <w:tcW w:w="2126" w:type="dxa"/>
            <w:tcBorders>
              <w:top w:val="single" w:sz="4" w:space="0" w:color="auto"/>
              <w:left w:val="single" w:sz="4" w:space="0" w:color="auto"/>
              <w:bottom w:val="single" w:sz="4" w:space="0" w:color="auto"/>
              <w:right w:val="single" w:sz="4" w:space="0" w:color="auto"/>
            </w:tcBorders>
            <w:vAlign w:val="center"/>
          </w:tcPr>
          <w:p w14:paraId="04B1D6DE"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3</w:t>
            </w:r>
          </w:p>
        </w:tc>
        <w:tc>
          <w:tcPr>
            <w:tcW w:w="1857" w:type="dxa"/>
            <w:tcBorders>
              <w:top w:val="single" w:sz="4" w:space="0" w:color="auto"/>
              <w:left w:val="single" w:sz="4" w:space="0" w:color="auto"/>
              <w:bottom w:val="single" w:sz="4" w:space="0" w:color="auto"/>
            </w:tcBorders>
            <w:vAlign w:val="center"/>
          </w:tcPr>
          <w:p w14:paraId="358CB573"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3</w:t>
            </w:r>
          </w:p>
        </w:tc>
      </w:tr>
      <w:tr w:rsidR="00DA3AA2" w:rsidRPr="00042432" w14:paraId="3721E9B9" w14:textId="77777777" w:rsidTr="00DA3AA2">
        <w:trPr>
          <w:trHeight w:val="375"/>
          <w:jc w:val="center"/>
        </w:trPr>
        <w:tc>
          <w:tcPr>
            <w:tcW w:w="2263" w:type="dxa"/>
            <w:vMerge/>
            <w:vAlign w:val="center"/>
          </w:tcPr>
          <w:p w14:paraId="652B72FB" w14:textId="77777777" w:rsidR="00DA3AA2" w:rsidRPr="00042432" w:rsidRDefault="00DA3AA2" w:rsidP="00DA3AA2">
            <w:pPr>
              <w:spacing w:before="0" w:after="0" w:line="360" w:lineRule="auto"/>
              <w:ind w:firstLine="709"/>
              <w:jc w:val="both"/>
              <w:rPr>
                <w:sz w:val="28"/>
                <w:szCs w:val="28"/>
                <w:lang w:val="uk-UA"/>
              </w:rPr>
            </w:pPr>
          </w:p>
        </w:tc>
        <w:tc>
          <w:tcPr>
            <w:tcW w:w="993" w:type="dxa"/>
            <w:tcBorders>
              <w:top w:val="single" w:sz="4" w:space="0" w:color="auto"/>
            </w:tcBorders>
            <w:vAlign w:val="center"/>
          </w:tcPr>
          <w:p w14:paraId="4EE6F866" w14:textId="77777777" w:rsidR="00DA3AA2" w:rsidRPr="00042432" w:rsidRDefault="00DA3AA2" w:rsidP="00DA3AA2">
            <w:pPr>
              <w:spacing w:before="0" w:after="0" w:line="360" w:lineRule="auto"/>
              <w:jc w:val="both"/>
              <w:rPr>
                <w:sz w:val="28"/>
                <w:szCs w:val="28"/>
                <w:lang w:val="uk-UA"/>
              </w:rPr>
            </w:pPr>
            <w:r>
              <w:rPr>
                <w:sz w:val="28"/>
                <w:szCs w:val="28"/>
                <w:lang w:val="uk-UA"/>
              </w:rPr>
              <w:t>Ж</w:t>
            </w:r>
          </w:p>
        </w:tc>
        <w:tc>
          <w:tcPr>
            <w:tcW w:w="1984" w:type="dxa"/>
            <w:tcBorders>
              <w:top w:val="single" w:sz="4" w:space="0" w:color="auto"/>
              <w:right w:val="single" w:sz="4" w:space="0" w:color="auto"/>
            </w:tcBorders>
            <w:vAlign w:val="center"/>
          </w:tcPr>
          <w:p w14:paraId="0DD44C81"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9</w:t>
            </w:r>
          </w:p>
        </w:tc>
        <w:tc>
          <w:tcPr>
            <w:tcW w:w="2126" w:type="dxa"/>
            <w:tcBorders>
              <w:top w:val="single" w:sz="4" w:space="0" w:color="auto"/>
              <w:left w:val="single" w:sz="4" w:space="0" w:color="auto"/>
              <w:bottom w:val="single" w:sz="4" w:space="0" w:color="auto"/>
              <w:right w:val="single" w:sz="4" w:space="0" w:color="auto"/>
            </w:tcBorders>
            <w:vAlign w:val="center"/>
          </w:tcPr>
          <w:p w14:paraId="2487B679"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2</w:t>
            </w:r>
          </w:p>
        </w:tc>
        <w:tc>
          <w:tcPr>
            <w:tcW w:w="1857" w:type="dxa"/>
            <w:tcBorders>
              <w:top w:val="single" w:sz="4" w:space="0" w:color="auto"/>
              <w:left w:val="single" w:sz="4" w:space="0" w:color="auto"/>
            </w:tcBorders>
            <w:vAlign w:val="center"/>
          </w:tcPr>
          <w:p w14:paraId="05700FFC" w14:textId="77777777" w:rsidR="00DA3AA2" w:rsidRPr="00042432" w:rsidRDefault="00DA3AA2" w:rsidP="00DA3AA2">
            <w:pPr>
              <w:spacing w:before="0" w:after="0" w:line="360" w:lineRule="auto"/>
              <w:jc w:val="center"/>
              <w:rPr>
                <w:sz w:val="28"/>
                <w:szCs w:val="28"/>
                <w:lang w:val="uk-UA"/>
              </w:rPr>
            </w:pPr>
            <w:r w:rsidRPr="00042432">
              <w:rPr>
                <w:sz w:val="28"/>
                <w:szCs w:val="28"/>
                <w:lang w:val="uk-UA"/>
              </w:rPr>
              <w:t>2</w:t>
            </w:r>
          </w:p>
        </w:tc>
      </w:tr>
    </w:tbl>
    <w:p w14:paraId="2B103A5F" w14:textId="77777777" w:rsidR="00163544" w:rsidRPr="00042432" w:rsidRDefault="00163544" w:rsidP="00E97EC8">
      <w:pPr>
        <w:widowControl w:val="0"/>
        <w:spacing w:before="0" w:after="0" w:line="360" w:lineRule="auto"/>
        <w:ind w:firstLine="709"/>
        <w:jc w:val="both"/>
        <w:rPr>
          <w:sz w:val="28"/>
          <w:szCs w:val="28"/>
          <w:lang w:val="uk-UA"/>
        </w:rPr>
      </w:pPr>
    </w:p>
    <w:p w14:paraId="289C1206" w14:textId="77777777" w:rsidR="00DA3AA2" w:rsidRPr="00042432" w:rsidRDefault="00DA3AA2" w:rsidP="00DA3AA2">
      <w:pPr>
        <w:widowControl w:val="0"/>
        <w:autoSpaceDE w:val="0"/>
        <w:autoSpaceDN w:val="0"/>
        <w:adjustRightInd w:val="0"/>
        <w:spacing w:before="0" w:after="0" w:line="360" w:lineRule="auto"/>
        <w:ind w:firstLine="709"/>
        <w:jc w:val="both"/>
        <w:rPr>
          <w:sz w:val="28"/>
          <w:szCs w:val="28"/>
          <w:lang w:val="uk-UA"/>
        </w:rPr>
      </w:pPr>
      <w:r w:rsidRPr="00042432">
        <w:rPr>
          <w:sz w:val="28"/>
          <w:szCs w:val="28"/>
          <w:lang w:val="uk-UA"/>
        </w:rPr>
        <w:t xml:space="preserve">З </w:t>
      </w:r>
      <w:r>
        <w:rPr>
          <w:sz w:val="28"/>
          <w:szCs w:val="28"/>
          <w:lang w:val="uk-UA"/>
        </w:rPr>
        <w:t>наведених</w:t>
      </w:r>
      <w:r w:rsidRPr="00042432">
        <w:rPr>
          <w:sz w:val="28"/>
          <w:szCs w:val="28"/>
          <w:lang w:val="uk-UA"/>
        </w:rPr>
        <w:t xml:space="preserve"> вихідних даних, представлених у табл. 3.2, </w:t>
      </w:r>
      <w:r>
        <w:rPr>
          <w:sz w:val="28"/>
          <w:szCs w:val="28"/>
          <w:lang w:val="uk-UA"/>
        </w:rPr>
        <w:t xml:space="preserve">видно, що </w:t>
      </w:r>
      <w:r w:rsidRPr="00042432">
        <w:rPr>
          <w:sz w:val="28"/>
          <w:szCs w:val="28"/>
          <w:lang w:val="uk-UA"/>
        </w:rPr>
        <w:t xml:space="preserve">показники норми частоти серцевих скорочень мали місце у 14 </w:t>
      </w:r>
      <w:r>
        <w:rPr>
          <w:sz w:val="28"/>
          <w:szCs w:val="28"/>
          <w:lang w:val="uk-UA"/>
        </w:rPr>
        <w:t>чоловіків</w:t>
      </w:r>
      <w:r w:rsidRPr="00042432">
        <w:rPr>
          <w:sz w:val="28"/>
          <w:szCs w:val="28"/>
          <w:lang w:val="uk-UA"/>
        </w:rPr>
        <w:t xml:space="preserve"> та 12</w:t>
      </w:r>
      <w:r>
        <w:rPr>
          <w:sz w:val="28"/>
          <w:szCs w:val="28"/>
          <w:lang w:val="uk-UA"/>
        </w:rPr>
        <w:t> жінок</w:t>
      </w:r>
      <w:r w:rsidRPr="00042432">
        <w:rPr>
          <w:sz w:val="28"/>
          <w:szCs w:val="28"/>
          <w:lang w:val="uk-UA"/>
        </w:rPr>
        <w:t xml:space="preserve">, артеріальний тиск систолічний та діастолічний в середньому </w:t>
      </w:r>
      <w:r>
        <w:rPr>
          <w:sz w:val="28"/>
          <w:szCs w:val="28"/>
          <w:lang w:val="uk-UA"/>
        </w:rPr>
        <w:br/>
      </w:r>
      <w:r w:rsidRPr="00042432">
        <w:rPr>
          <w:sz w:val="28"/>
          <w:szCs w:val="28"/>
          <w:lang w:val="uk-UA"/>
        </w:rPr>
        <w:lastRenderedPageBreak/>
        <w:t xml:space="preserve">у 8 </w:t>
      </w:r>
      <w:r>
        <w:rPr>
          <w:sz w:val="28"/>
          <w:szCs w:val="28"/>
          <w:lang w:val="uk-UA"/>
        </w:rPr>
        <w:t>чоловіків</w:t>
      </w:r>
      <w:r w:rsidRPr="00042432">
        <w:rPr>
          <w:sz w:val="28"/>
          <w:szCs w:val="28"/>
          <w:lang w:val="uk-UA"/>
        </w:rPr>
        <w:t xml:space="preserve"> та </w:t>
      </w:r>
      <w:r>
        <w:rPr>
          <w:sz w:val="28"/>
          <w:szCs w:val="28"/>
          <w:lang w:val="uk-UA"/>
        </w:rPr>
        <w:t>жінок</w:t>
      </w:r>
      <w:r w:rsidRPr="00042432">
        <w:rPr>
          <w:sz w:val="28"/>
          <w:szCs w:val="28"/>
          <w:lang w:val="uk-UA"/>
        </w:rPr>
        <w:t xml:space="preserve">. У 9 досліджуваних </w:t>
      </w:r>
      <w:r>
        <w:rPr>
          <w:sz w:val="28"/>
          <w:szCs w:val="28"/>
          <w:lang w:val="uk-UA"/>
        </w:rPr>
        <w:t>жінки</w:t>
      </w:r>
      <w:r w:rsidRPr="00042432">
        <w:rPr>
          <w:sz w:val="28"/>
          <w:szCs w:val="28"/>
          <w:lang w:val="uk-UA"/>
        </w:rPr>
        <w:t xml:space="preserve"> та 8 </w:t>
      </w:r>
      <w:r>
        <w:rPr>
          <w:sz w:val="28"/>
          <w:szCs w:val="28"/>
          <w:lang w:val="uk-UA"/>
        </w:rPr>
        <w:t>чоловіків</w:t>
      </w:r>
      <w:r w:rsidRPr="00042432">
        <w:rPr>
          <w:sz w:val="28"/>
          <w:szCs w:val="28"/>
          <w:lang w:val="uk-UA"/>
        </w:rPr>
        <w:t xml:space="preserve"> відмічався знижений рівень функціонального стану дихальної системи.</w:t>
      </w:r>
    </w:p>
    <w:p w14:paraId="066C3CE9" w14:textId="77777777" w:rsidR="00163544" w:rsidRPr="00042432" w:rsidRDefault="00163544" w:rsidP="00E97EC8">
      <w:pPr>
        <w:widowControl w:val="0"/>
        <w:spacing w:before="0" w:after="0" w:line="360" w:lineRule="auto"/>
        <w:ind w:firstLine="709"/>
        <w:jc w:val="both"/>
        <w:rPr>
          <w:sz w:val="28"/>
          <w:szCs w:val="28"/>
          <w:lang w:val="uk-UA"/>
        </w:rPr>
      </w:pPr>
      <w:r w:rsidRPr="00042432">
        <w:rPr>
          <w:sz w:val="28"/>
          <w:szCs w:val="28"/>
          <w:lang w:val="uk-UA"/>
        </w:rPr>
        <w:t xml:space="preserve">Після </w:t>
      </w:r>
      <w:r w:rsidR="00DA3AA2">
        <w:rPr>
          <w:sz w:val="28"/>
          <w:szCs w:val="28"/>
          <w:lang w:val="uk-UA"/>
        </w:rPr>
        <w:t>застосування запропонованих засобів фізичної терапії в</w:t>
      </w:r>
      <w:r w:rsidRPr="00042432">
        <w:rPr>
          <w:sz w:val="28"/>
          <w:szCs w:val="28"/>
          <w:lang w:val="uk-UA"/>
        </w:rPr>
        <w:t xml:space="preserve"> комплексн</w:t>
      </w:r>
      <w:r w:rsidR="00DA3AA2">
        <w:rPr>
          <w:sz w:val="28"/>
          <w:szCs w:val="28"/>
          <w:lang w:val="uk-UA"/>
        </w:rPr>
        <w:t>ій</w:t>
      </w:r>
      <w:r w:rsidRPr="00042432">
        <w:rPr>
          <w:sz w:val="28"/>
          <w:szCs w:val="28"/>
          <w:lang w:val="uk-UA"/>
        </w:rPr>
        <w:t xml:space="preserve"> реабілітації ми провели повторне обстеження залучених пацієнтів з пневмонією</w:t>
      </w:r>
      <w:r w:rsidR="00A519B4">
        <w:rPr>
          <w:sz w:val="28"/>
          <w:szCs w:val="28"/>
          <w:lang w:val="uk-UA"/>
        </w:rPr>
        <w:t xml:space="preserve"> (табл. 3.3)</w:t>
      </w:r>
      <w:r w:rsidRPr="00042432">
        <w:rPr>
          <w:sz w:val="28"/>
          <w:szCs w:val="28"/>
          <w:lang w:val="uk-UA"/>
        </w:rPr>
        <w:t xml:space="preserve">. </w:t>
      </w:r>
    </w:p>
    <w:p w14:paraId="01696A20" w14:textId="77777777" w:rsidR="00163544" w:rsidRPr="00042432" w:rsidRDefault="00163544" w:rsidP="00E97EC8">
      <w:pPr>
        <w:spacing w:before="0" w:after="0" w:line="360" w:lineRule="auto"/>
        <w:jc w:val="right"/>
        <w:rPr>
          <w:sz w:val="28"/>
          <w:szCs w:val="28"/>
          <w:lang w:val="uk-UA"/>
        </w:rPr>
      </w:pPr>
      <w:r w:rsidRPr="00042432">
        <w:rPr>
          <w:sz w:val="28"/>
          <w:szCs w:val="28"/>
          <w:lang w:val="uk-UA"/>
        </w:rPr>
        <w:t>Таблиця 3.3</w:t>
      </w:r>
    </w:p>
    <w:tbl>
      <w:tblPr>
        <w:tblpPr w:leftFromText="180" w:rightFromText="180" w:vertAnchor="text" w:horzAnchor="margin" w:tblpY="10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2334"/>
        <w:gridCol w:w="2334"/>
        <w:gridCol w:w="1253"/>
        <w:gridCol w:w="1164"/>
      </w:tblGrid>
      <w:tr w:rsidR="00163544" w:rsidRPr="00042432" w14:paraId="7E0940F9" w14:textId="77777777" w:rsidTr="004C0DAA">
        <w:trPr>
          <w:trHeight w:val="567"/>
        </w:trPr>
        <w:tc>
          <w:tcPr>
            <w:tcW w:w="2268" w:type="dxa"/>
            <w:vMerge w:val="restart"/>
            <w:vAlign w:val="center"/>
          </w:tcPr>
          <w:p w14:paraId="4418F8EF"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Показники</w:t>
            </w:r>
          </w:p>
        </w:tc>
        <w:tc>
          <w:tcPr>
            <w:tcW w:w="4680" w:type="dxa"/>
            <w:gridSpan w:val="2"/>
            <w:vAlign w:val="center"/>
          </w:tcPr>
          <w:p w14:paraId="0D12C238"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Після реабілітації</w:t>
            </w:r>
          </w:p>
        </w:tc>
        <w:tc>
          <w:tcPr>
            <w:tcW w:w="1260" w:type="dxa"/>
            <w:vMerge w:val="restart"/>
            <w:vAlign w:val="center"/>
          </w:tcPr>
          <w:p w14:paraId="23B191AC"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t</w:t>
            </w:r>
          </w:p>
        </w:tc>
        <w:tc>
          <w:tcPr>
            <w:tcW w:w="1170" w:type="dxa"/>
            <w:vMerge w:val="restart"/>
            <w:vAlign w:val="center"/>
          </w:tcPr>
          <w:p w14:paraId="6E2E3738"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t гр.</w:t>
            </w:r>
          </w:p>
        </w:tc>
      </w:tr>
      <w:tr w:rsidR="00163544" w:rsidRPr="00042432" w14:paraId="4E9CCBF5" w14:textId="77777777" w:rsidTr="004C0DAA">
        <w:trPr>
          <w:trHeight w:val="567"/>
        </w:trPr>
        <w:tc>
          <w:tcPr>
            <w:tcW w:w="2268" w:type="dxa"/>
            <w:vMerge/>
            <w:vAlign w:val="center"/>
          </w:tcPr>
          <w:p w14:paraId="440E845F" w14:textId="77777777" w:rsidR="00163544" w:rsidRPr="00042432" w:rsidRDefault="00163544" w:rsidP="00E97EC8">
            <w:pPr>
              <w:spacing w:before="0" w:after="0" w:line="360" w:lineRule="auto"/>
              <w:ind w:firstLine="709"/>
              <w:jc w:val="center"/>
              <w:rPr>
                <w:sz w:val="28"/>
                <w:szCs w:val="28"/>
                <w:lang w:val="uk-UA"/>
              </w:rPr>
            </w:pPr>
          </w:p>
        </w:tc>
        <w:tc>
          <w:tcPr>
            <w:tcW w:w="2340" w:type="dxa"/>
            <w:vAlign w:val="center"/>
          </w:tcPr>
          <w:p w14:paraId="7BF90A59" w14:textId="77777777" w:rsidR="00163544" w:rsidRPr="00042432" w:rsidRDefault="004949B8" w:rsidP="00E97EC8">
            <w:pPr>
              <w:spacing w:before="0" w:after="0" w:line="360" w:lineRule="auto"/>
              <w:jc w:val="center"/>
              <w:rPr>
                <w:sz w:val="28"/>
                <w:szCs w:val="28"/>
                <w:lang w:val="uk-UA"/>
              </w:rPr>
            </w:pPr>
            <w:r>
              <w:rPr>
                <w:sz w:val="28"/>
                <w:szCs w:val="28"/>
                <w:lang w:val="uk-UA"/>
              </w:rPr>
              <w:t>Чоловіки</w:t>
            </w:r>
          </w:p>
        </w:tc>
        <w:tc>
          <w:tcPr>
            <w:tcW w:w="2340" w:type="dxa"/>
            <w:vAlign w:val="center"/>
          </w:tcPr>
          <w:p w14:paraId="1C0EF05F" w14:textId="77777777" w:rsidR="00163544" w:rsidRPr="00042432" w:rsidRDefault="004949B8" w:rsidP="00E97EC8">
            <w:pPr>
              <w:spacing w:before="0" w:after="0" w:line="360" w:lineRule="auto"/>
              <w:jc w:val="center"/>
              <w:rPr>
                <w:sz w:val="28"/>
                <w:szCs w:val="28"/>
                <w:lang w:val="uk-UA"/>
              </w:rPr>
            </w:pPr>
            <w:r>
              <w:rPr>
                <w:sz w:val="28"/>
                <w:szCs w:val="28"/>
                <w:lang w:val="uk-UA"/>
              </w:rPr>
              <w:t>Жінки</w:t>
            </w:r>
          </w:p>
        </w:tc>
        <w:tc>
          <w:tcPr>
            <w:tcW w:w="1260" w:type="dxa"/>
            <w:vMerge/>
            <w:vAlign w:val="center"/>
          </w:tcPr>
          <w:p w14:paraId="04281FB1" w14:textId="77777777" w:rsidR="00163544" w:rsidRPr="00042432" w:rsidRDefault="00163544" w:rsidP="00E97EC8">
            <w:pPr>
              <w:spacing w:before="0" w:after="0" w:line="360" w:lineRule="auto"/>
              <w:ind w:firstLine="709"/>
              <w:jc w:val="center"/>
              <w:rPr>
                <w:sz w:val="28"/>
                <w:szCs w:val="28"/>
                <w:lang w:val="uk-UA"/>
              </w:rPr>
            </w:pPr>
          </w:p>
        </w:tc>
        <w:tc>
          <w:tcPr>
            <w:tcW w:w="1170" w:type="dxa"/>
            <w:vMerge/>
            <w:vAlign w:val="center"/>
          </w:tcPr>
          <w:p w14:paraId="12547F1A" w14:textId="77777777" w:rsidR="00163544" w:rsidRPr="00042432" w:rsidRDefault="00163544" w:rsidP="00E97EC8">
            <w:pPr>
              <w:spacing w:before="0" w:after="0" w:line="360" w:lineRule="auto"/>
              <w:ind w:firstLine="709"/>
              <w:jc w:val="center"/>
              <w:rPr>
                <w:sz w:val="28"/>
                <w:szCs w:val="28"/>
                <w:lang w:val="uk-UA"/>
              </w:rPr>
            </w:pPr>
          </w:p>
        </w:tc>
      </w:tr>
      <w:tr w:rsidR="00163544" w:rsidRPr="00042432" w14:paraId="4A1213A0" w14:textId="77777777" w:rsidTr="004C0DAA">
        <w:trPr>
          <w:trHeight w:val="567"/>
        </w:trPr>
        <w:tc>
          <w:tcPr>
            <w:tcW w:w="2268" w:type="dxa"/>
            <w:vAlign w:val="center"/>
          </w:tcPr>
          <w:p w14:paraId="704942BA" w14:textId="77777777" w:rsidR="00163544" w:rsidRPr="00042432" w:rsidRDefault="00163544" w:rsidP="00E97EC8">
            <w:pPr>
              <w:spacing w:before="0" w:after="0" w:line="360" w:lineRule="auto"/>
              <w:jc w:val="center"/>
              <w:rPr>
                <w:sz w:val="28"/>
                <w:szCs w:val="28"/>
                <w:lang w:val="uk-UA"/>
              </w:rPr>
            </w:pPr>
            <w:proofErr w:type="spellStart"/>
            <w:r w:rsidRPr="00042432">
              <w:rPr>
                <w:sz w:val="28"/>
                <w:szCs w:val="28"/>
                <w:lang w:val="uk-UA"/>
              </w:rPr>
              <w:t>АТс</w:t>
            </w:r>
            <w:proofErr w:type="spellEnd"/>
            <w:r w:rsidRPr="00042432">
              <w:rPr>
                <w:sz w:val="28"/>
                <w:szCs w:val="28"/>
                <w:lang w:val="uk-UA"/>
              </w:rPr>
              <w:t xml:space="preserve">, мм </w:t>
            </w:r>
            <w:proofErr w:type="spellStart"/>
            <w:r w:rsidRPr="00042432">
              <w:rPr>
                <w:sz w:val="28"/>
                <w:szCs w:val="28"/>
                <w:lang w:val="uk-UA"/>
              </w:rPr>
              <w:t>рт.ст</w:t>
            </w:r>
            <w:proofErr w:type="spellEnd"/>
            <w:r w:rsidRPr="00042432">
              <w:rPr>
                <w:sz w:val="28"/>
                <w:szCs w:val="28"/>
                <w:lang w:val="uk-UA"/>
              </w:rPr>
              <w:t>.</w:t>
            </w:r>
          </w:p>
        </w:tc>
        <w:tc>
          <w:tcPr>
            <w:tcW w:w="2340" w:type="dxa"/>
            <w:vAlign w:val="center"/>
          </w:tcPr>
          <w:p w14:paraId="4591D9C6"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129,50±1,50</w:t>
            </w:r>
          </w:p>
        </w:tc>
        <w:tc>
          <w:tcPr>
            <w:tcW w:w="2340" w:type="dxa"/>
            <w:vAlign w:val="center"/>
          </w:tcPr>
          <w:p w14:paraId="075C52AE"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128,30±1,20</w:t>
            </w:r>
          </w:p>
        </w:tc>
        <w:tc>
          <w:tcPr>
            <w:tcW w:w="1260" w:type="dxa"/>
            <w:vAlign w:val="center"/>
          </w:tcPr>
          <w:p w14:paraId="7BDC9734"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0,06</w:t>
            </w:r>
          </w:p>
        </w:tc>
        <w:tc>
          <w:tcPr>
            <w:tcW w:w="1170" w:type="dxa"/>
            <w:vAlign w:val="center"/>
          </w:tcPr>
          <w:p w14:paraId="58A1965B"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4DAD1BAD" w14:textId="77777777" w:rsidTr="004C0DAA">
        <w:trPr>
          <w:trHeight w:val="567"/>
        </w:trPr>
        <w:tc>
          <w:tcPr>
            <w:tcW w:w="2268" w:type="dxa"/>
            <w:vAlign w:val="center"/>
          </w:tcPr>
          <w:p w14:paraId="3287B08D" w14:textId="77777777" w:rsidR="00163544" w:rsidRPr="00042432" w:rsidRDefault="00163544" w:rsidP="00E97EC8">
            <w:pPr>
              <w:spacing w:before="0" w:after="0" w:line="360" w:lineRule="auto"/>
              <w:jc w:val="center"/>
              <w:rPr>
                <w:sz w:val="28"/>
                <w:szCs w:val="28"/>
                <w:lang w:val="uk-UA"/>
              </w:rPr>
            </w:pPr>
            <w:proofErr w:type="spellStart"/>
            <w:r w:rsidRPr="00042432">
              <w:rPr>
                <w:sz w:val="28"/>
                <w:szCs w:val="28"/>
                <w:lang w:val="uk-UA"/>
              </w:rPr>
              <w:t>АТд</w:t>
            </w:r>
            <w:proofErr w:type="spellEnd"/>
            <w:r w:rsidRPr="00042432">
              <w:rPr>
                <w:sz w:val="28"/>
                <w:szCs w:val="28"/>
                <w:lang w:val="uk-UA"/>
              </w:rPr>
              <w:t xml:space="preserve">, мм </w:t>
            </w:r>
            <w:proofErr w:type="spellStart"/>
            <w:r w:rsidRPr="00042432">
              <w:rPr>
                <w:sz w:val="28"/>
                <w:szCs w:val="28"/>
                <w:lang w:val="uk-UA"/>
              </w:rPr>
              <w:t>рт.ст</w:t>
            </w:r>
            <w:proofErr w:type="spellEnd"/>
            <w:r w:rsidRPr="00042432">
              <w:rPr>
                <w:sz w:val="28"/>
                <w:szCs w:val="28"/>
                <w:lang w:val="uk-UA"/>
              </w:rPr>
              <w:t>.</w:t>
            </w:r>
          </w:p>
        </w:tc>
        <w:tc>
          <w:tcPr>
            <w:tcW w:w="2340" w:type="dxa"/>
            <w:vAlign w:val="center"/>
          </w:tcPr>
          <w:p w14:paraId="1A8CD962"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75,20±1,80</w:t>
            </w:r>
          </w:p>
        </w:tc>
        <w:tc>
          <w:tcPr>
            <w:tcW w:w="2340" w:type="dxa"/>
            <w:vAlign w:val="center"/>
          </w:tcPr>
          <w:p w14:paraId="287C3502"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76,80±1,90</w:t>
            </w:r>
          </w:p>
        </w:tc>
        <w:tc>
          <w:tcPr>
            <w:tcW w:w="1260" w:type="dxa"/>
            <w:vAlign w:val="center"/>
          </w:tcPr>
          <w:p w14:paraId="400A4E3D"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-0,08</w:t>
            </w:r>
          </w:p>
        </w:tc>
        <w:tc>
          <w:tcPr>
            <w:tcW w:w="1170" w:type="dxa"/>
            <w:vAlign w:val="center"/>
          </w:tcPr>
          <w:p w14:paraId="6668630F"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61B9D6F3" w14:textId="77777777" w:rsidTr="004C0DAA">
        <w:trPr>
          <w:trHeight w:val="567"/>
        </w:trPr>
        <w:tc>
          <w:tcPr>
            <w:tcW w:w="2268" w:type="dxa"/>
            <w:vAlign w:val="center"/>
          </w:tcPr>
          <w:p w14:paraId="050BA4E7"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 xml:space="preserve">ЧСС, </w:t>
            </w:r>
            <w:proofErr w:type="spellStart"/>
            <w:r w:rsidRPr="00042432">
              <w:rPr>
                <w:sz w:val="28"/>
                <w:szCs w:val="28"/>
                <w:lang w:val="uk-UA"/>
              </w:rPr>
              <w:t>уд</w:t>
            </w:r>
            <w:proofErr w:type="spellEnd"/>
            <w:r w:rsidRPr="00042432">
              <w:rPr>
                <w:sz w:val="28"/>
                <w:szCs w:val="28"/>
                <w:lang w:val="uk-UA"/>
              </w:rPr>
              <w:t>/хв.</w:t>
            </w:r>
          </w:p>
        </w:tc>
        <w:tc>
          <w:tcPr>
            <w:tcW w:w="2340" w:type="dxa"/>
            <w:vAlign w:val="center"/>
          </w:tcPr>
          <w:p w14:paraId="2AC1D85C"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81,80±1,90</w:t>
            </w:r>
          </w:p>
        </w:tc>
        <w:tc>
          <w:tcPr>
            <w:tcW w:w="2340" w:type="dxa"/>
            <w:vAlign w:val="center"/>
          </w:tcPr>
          <w:p w14:paraId="6995FBDD"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76,70±2,00</w:t>
            </w:r>
          </w:p>
        </w:tc>
        <w:tc>
          <w:tcPr>
            <w:tcW w:w="1260" w:type="dxa"/>
            <w:vAlign w:val="center"/>
          </w:tcPr>
          <w:p w14:paraId="39EC4133"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0,26</w:t>
            </w:r>
          </w:p>
        </w:tc>
        <w:tc>
          <w:tcPr>
            <w:tcW w:w="1170" w:type="dxa"/>
            <w:vAlign w:val="center"/>
          </w:tcPr>
          <w:p w14:paraId="378E1B4B"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34FAC132" w14:textId="77777777" w:rsidTr="004C0DAA">
        <w:trPr>
          <w:trHeight w:val="567"/>
        </w:trPr>
        <w:tc>
          <w:tcPr>
            <w:tcW w:w="2268" w:type="dxa"/>
            <w:vAlign w:val="center"/>
          </w:tcPr>
          <w:p w14:paraId="317805CA"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ЖЄЛ, мл</w:t>
            </w:r>
          </w:p>
        </w:tc>
        <w:tc>
          <w:tcPr>
            <w:tcW w:w="2340" w:type="dxa"/>
            <w:vAlign w:val="center"/>
          </w:tcPr>
          <w:p w14:paraId="6482E43B"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3110,00±61,10</w:t>
            </w:r>
          </w:p>
        </w:tc>
        <w:tc>
          <w:tcPr>
            <w:tcW w:w="2340" w:type="dxa"/>
            <w:vAlign w:val="center"/>
          </w:tcPr>
          <w:p w14:paraId="0C7AA113"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2950,00±49,00</w:t>
            </w:r>
          </w:p>
        </w:tc>
        <w:tc>
          <w:tcPr>
            <w:tcW w:w="1260" w:type="dxa"/>
            <w:vAlign w:val="center"/>
          </w:tcPr>
          <w:p w14:paraId="5782101F"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1,80</w:t>
            </w:r>
          </w:p>
        </w:tc>
        <w:tc>
          <w:tcPr>
            <w:tcW w:w="1170" w:type="dxa"/>
            <w:vAlign w:val="center"/>
          </w:tcPr>
          <w:p w14:paraId="33B15446"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411E4C3C" w14:textId="77777777" w:rsidTr="004C0DAA">
        <w:trPr>
          <w:trHeight w:val="567"/>
        </w:trPr>
        <w:tc>
          <w:tcPr>
            <w:tcW w:w="2268" w:type="dxa"/>
            <w:vAlign w:val="center"/>
          </w:tcPr>
          <w:p w14:paraId="12D264BF"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 xml:space="preserve">Проба </w:t>
            </w:r>
            <w:proofErr w:type="spellStart"/>
            <w:r w:rsidRPr="00042432">
              <w:rPr>
                <w:sz w:val="28"/>
                <w:szCs w:val="28"/>
                <w:lang w:val="uk-UA"/>
              </w:rPr>
              <w:t>Штанге</w:t>
            </w:r>
            <w:proofErr w:type="spellEnd"/>
            <w:r w:rsidRPr="00042432">
              <w:rPr>
                <w:sz w:val="28"/>
                <w:szCs w:val="28"/>
                <w:lang w:val="uk-UA"/>
              </w:rPr>
              <w:t>, с</w:t>
            </w:r>
          </w:p>
        </w:tc>
        <w:tc>
          <w:tcPr>
            <w:tcW w:w="2340" w:type="dxa"/>
            <w:vAlign w:val="center"/>
          </w:tcPr>
          <w:p w14:paraId="2C6FB51A"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61,40±2,10</w:t>
            </w:r>
          </w:p>
        </w:tc>
        <w:tc>
          <w:tcPr>
            <w:tcW w:w="2340" w:type="dxa"/>
            <w:vAlign w:val="center"/>
          </w:tcPr>
          <w:p w14:paraId="54836562"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57,60±2,20</w:t>
            </w:r>
          </w:p>
        </w:tc>
        <w:tc>
          <w:tcPr>
            <w:tcW w:w="1260" w:type="dxa"/>
            <w:vAlign w:val="center"/>
          </w:tcPr>
          <w:p w14:paraId="4FD5509E"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0,19</w:t>
            </w:r>
          </w:p>
        </w:tc>
        <w:tc>
          <w:tcPr>
            <w:tcW w:w="1170" w:type="dxa"/>
            <w:vAlign w:val="center"/>
          </w:tcPr>
          <w:p w14:paraId="4582AC71"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38297198" w14:textId="77777777" w:rsidTr="004C0DAA">
        <w:trPr>
          <w:trHeight w:val="567"/>
        </w:trPr>
        <w:tc>
          <w:tcPr>
            <w:tcW w:w="2268" w:type="dxa"/>
            <w:vAlign w:val="center"/>
          </w:tcPr>
          <w:p w14:paraId="425F63D4"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 xml:space="preserve">Проба </w:t>
            </w:r>
            <w:proofErr w:type="spellStart"/>
            <w:r w:rsidRPr="00042432">
              <w:rPr>
                <w:sz w:val="28"/>
                <w:szCs w:val="28"/>
                <w:lang w:val="uk-UA"/>
              </w:rPr>
              <w:t>Генче</w:t>
            </w:r>
            <w:proofErr w:type="spellEnd"/>
            <w:r w:rsidRPr="00042432">
              <w:rPr>
                <w:sz w:val="28"/>
                <w:szCs w:val="28"/>
                <w:lang w:val="uk-UA"/>
              </w:rPr>
              <w:t>, с</w:t>
            </w:r>
          </w:p>
        </w:tc>
        <w:tc>
          <w:tcPr>
            <w:tcW w:w="2340" w:type="dxa"/>
            <w:vAlign w:val="center"/>
          </w:tcPr>
          <w:p w14:paraId="6085812C"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29,40±0,90</w:t>
            </w:r>
          </w:p>
        </w:tc>
        <w:tc>
          <w:tcPr>
            <w:tcW w:w="2340" w:type="dxa"/>
            <w:vAlign w:val="center"/>
          </w:tcPr>
          <w:p w14:paraId="7CB967EC"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27,00±1,60</w:t>
            </w:r>
          </w:p>
        </w:tc>
        <w:tc>
          <w:tcPr>
            <w:tcW w:w="1260" w:type="dxa"/>
            <w:vAlign w:val="center"/>
          </w:tcPr>
          <w:p w14:paraId="6FD4BAFF"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0,12</w:t>
            </w:r>
          </w:p>
        </w:tc>
        <w:tc>
          <w:tcPr>
            <w:tcW w:w="1170" w:type="dxa"/>
            <w:vAlign w:val="center"/>
          </w:tcPr>
          <w:p w14:paraId="4F16C8FD"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4A7D1A0B" w14:textId="77777777" w:rsidTr="004C0DAA">
        <w:trPr>
          <w:trHeight w:val="567"/>
        </w:trPr>
        <w:tc>
          <w:tcPr>
            <w:tcW w:w="2268" w:type="dxa"/>
            <w:vAlign w:val="center"/>
          </w:tcPr>
          <w:p w14:paraId="28F7AC56" w14:textId="77777777" w:rsidR="00163544" w:rsidRPr="00042432" w:rsidRDefault="00163544" w:rsidP="00E97EC8">
            <w:pPr>
              <w:spacing w:before="0" w:after="0" w:line="360" w:lineRule="auto"/>
              <w:jc w:val="center"/>
              <w:rPr>
                <w:sz w:val="28"/>
                <w:szCs w:val="28"/>
                <w:lang w:val="uk-UA"/>
              </w:rPr>
            </w:pPr>
            <w:proofErr w:type="spellStart"/>
            <w:r w:rsidRPr="00042432">
              <w:rPr>
                <w:sz w:val="28"/>
                <w:szCs w:val="28"/>
                <w:lang w:val="uk-UA"/>
              </w:rPr>
              <w:t>РФСссс</w:t>
            </w:r>
            <w:proofErr w:type="spellEnd"/>
            <w:r w:rsidRPr="00042432">
              <w:rPr>
                <w:sz w:val="28"/>
                <w:szCs w:val="28"/>
                <w:lang w:val="uk-UA"/>
              </w:rPr>
              <w:t>, бали</w:t>
            </w:r>
          </w:p>
        </w:tc>
        <w:tc>
          <w:tcPr>
            <w:tcW w:w="2340" w:type="dxa"/>
            <w:vAlign w:val="center"/>
          </w:tcPr>
          <w:p w14:paraId="409B2A19"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67,40±3,10</w:t>
            </w:r>
          </w:p>
        </w:tc>
        <w:tc>
          <w:tcPr>
            <w:tcW w:w="2340" w:type="dxa"/>
            <w:vAlign w:val="center"/>
          </w:tcPr>
          <w:p w14:paraId="1BAAC62B"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70,50±3,20</w:t>
            </w:r>
          </w:p>
        </w:tc>
        <w:tc>
          <w:tcPr>
            <w:tcW w:w="1260" w:type="dxa"/>
            <w:vAlign w:val="center"/>
          </w:tcPr>
          <w:p w14:paraId="0181253C"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-0,16</w:t>
            </w:r>
          </w:p>
        </w:tc>
        <w:tc>
          <w:tcPr>
            <w:tcW w:w="1170" w:type="dxa"/>
            <w:vAlign w:val="center"/>
          </w:tcPr>
          <w:p w14:paraId="527E1875"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3FF516E8" w14:textId="77777777" w:rsidTr="004C0DAA">
        <w:trPr>
          <w:trHeight w:val="567"/>
        </w:trPr>
        <w:tc>
          <w:tcPr>
            <w:tcW w:w="2268" w:type="dxa"/>
            <w:vAlign w:val="center"/>
          </w:tcPr>
          <w:p w14:paraId="3C5CFF9F" w14:textId="77777777" w:rsidR="00163544" w:rsidRPr="00042432" w:rsidRDefault="00163544" w:rsidP="00E97EC8">
            <w:pPr>
              <w:spacing w:before="0" w:after="0" w:line="360" w:lineRule="auto"/>
              <w:jc w:val="center"/>
              <w:rPr>
                <w:sz w:val="28"/>
                <w:szCs w:val="28"/>
                <w:lang w:val="uk-UA"/>
              </w:rPr>
            </w:pPr>
            <w:proofErr w:type="spellStart"/>
            <w:r w:rsidRPr="00042432">
              <w:rPr>
                <w:sz w:val="28"/>
                <w:szCs w:val="28"/>
                <w:lang w:val="uk-UA"/>
              </w:rPr>
              <w:t>РФСдих</w:t>
            </w:r>
            <w:proofErr w:type="spellEnd"/>
            <w:r w:rsidRPr="00042432">
              <w:rPr>
                <w:sz w:val="28"/>
                <w:szCs w:val="28"/>
                <w:lang w:val="uk-UA"/>
              </w:rPr>
              <w:t>, бали</w:t>
            </w:r>
          </w:p>
        </w:tc>
        <w:tc>
          <w:tcPr>
            <w:tcW w:w="2340" w:type="dxa"/>
            <w:vAlign w:val="center"/>
          </w:tcPr>
          <w:p w14:paraId="56C7589E"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50,30±2,60</w:t>
            </w:r>
          </w:p>
        </w:tc>
        <w:tc>
          <w:tcPr>
            <w:tcW w:w="2340" w:type="dxa"/>
            <w:vAlign w:val="center"/>
          </w:tcPr>
          <w:p w14:paraId="389F87C8"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48,40±2,10</w:t>
            </w:r>
          </w:p>
        </w:tc>
        <w:tc>
          <w:tcPr>
            <w:tcW w:w="1260" w:type="dxa"/>
            <w:vAlign w:val="center"/>
          </w:tcPr>
          <w:p w14:paraId="5B28CA16"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0,09</w:t>
            </w:r>
          </w:p>
        </w:tc>
        <w:tc>
          <w:tcPr>
            <w:tcW w:w="1170" w:type="dxa"/>
            <w:vAlign w:val="center"/>
          </w:tcPr>
          <w:p w14:paraId="46DDA44E"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bl>
    <w:p w14:paraId="387CA291"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Показники функціонального стану пацієнтів з пневмонією в середині курсу комплексної реабілітації (</w:t>
      </w:r>
      <w:proofErr w:type="spellStart"/>
      <w:r w:rsidRPr="00042432">
        <w:rPr>
          <w:sz w:val="28"/>
          <w:szCs w:val="28"/>
          <w:lang w:val="uk-UA"/>
        </w:rPr>
        <w:t>M±m</w:t>
      </w:r>
      <w:proofErr w:type="spellEnd"/>
      <w:r w:rsidRPr="00042432">
        <w:rPr>
          <w:sz w:val="28"/>
          <w:szCs w:val="28"/>
          <w:lang w:val="uk-UA"/>
        </w:rPr>
        <w:t>)</w:t>
      </w:r>
    </w:p>
    <w:p w14:paraId="207557D0" w14:textId="77777777" w:rsidR="002D4704" w:rsidRPr="00042432" w:rsidRDefault="002D4704" w:rsidP="002D4704">
      <w:pPr>
        <w:spacing w:before="0" w:after="0" w:line="360" w:lineRule="auto"/>
        <w:jc w:val="both"/>
        <w:rPr>
          <w:sz w:val="28"/>
          <w:szCs w:val="28"/>
          <w:lang w:val="uk-UA"/>
        </w:rPr>
      </w:pPr>
      <w:r w:rsidRPr="00042432">
        <w:rPr>
          <w:sz w:val="28"/>
          <w:szCs w:val="28"/>
          <w:lang w:val="uk-UA"/>
        </w:rPr>
        <w:t>Примітка: Р&gt;0,05</w:t>
      </w:r>
      <w:r>
        <w:rPr>
          <w:sz w:val="28"/>
          <w:szCs w:val="28"/>
          <w:lang w:val="uk-UA"/>
        </w:rPr>
        <w:t xml:space="preserve"> – </w:t>
      </w:r>
      <w:r w:rsidRPr="001453FF">
        <w:rPr>
          <w:sz w:val="28"/>
          <w:szCs w:val="28"/>
          <w:lang w:val="uk-UA"/>
        </w:rPr>
        <w:t>рівень статев</w:t>
      </w:r>
      <w:r>
        <w:rPr>
          <w:sz w:val="28"/>
          <w:szCs w:val="28"/>
          <w:lang w:val="uk-UA"/>
        </w:rPr>
        <w:t>их</w:t>
      </w:r>
      <w:r w:rsidRPr="00042432">
        <w:rPr>
          <w:sz w:val="28"/>
          <w:szCs w:val="28"/>
          <w:lang w:val="uk-UA"/>
        </w:rPr>
        <w:t xml:space="preserve"> і експериментальн</w:t>
      </w:r>
      <w:r>
        <w:rPr>
          <w:sz w:val="28"/>
          <w:szCs w:val="28"/>
          <w:lang w:val="uk-UA"/>
        </w:rPr>
        <w:t>их</w:t>
      </w:r>
      <w:r w:rsidRPr="00042432">
        <w:rPr>
          <w:sz w:val="28"/>
          <w:szCs w:val="28"/>
          <w:lang w:val="uk-UA"/>
        </w:rPr>
        <w:t xml:space="preserve"> відмінност</w:t>
      </w:r>
      <w:r>
        <w:rPr>
          <w:sz w:val="28"/>
          <w:szCs w:val="28"/>
          <w:lang w:val="uk-UA"/>
        </w:rPr>
        <w:t>ей,</w:t>
      </w:r>
      <w:r w:rsidRPr="00042432">
        <w:rPr>
          <w:sz w:val="28"/>
          <w:szCs w:val="28"/>
          <w:lang w:val="uk-UA"/>
        </w:rPr>
        <w:t xml:space="preserve"> недостовірні </w:t>
      </w:r>
    </w:p>
    <w:p w14:paraId="50B696CF" w14:textId="77777777" w:rsidR="00163544" w:rsidRPr="00042432" w:rsidRDefault="00163544" w:rsidP="00E97EC8">
      <w:pPr>
        <w:spacing w:before="0" w:after="0" w:line="360" w:lineRule="auto"/>
        <w:ind w:firstLine="709"/>
        <w:jc w:val="both"/>
        <w:rPr>
          <w:sz w:val="28"/>
          <w:szCs w:val="28"/>
          <w:lang w:val="uk-UA"/>
        </w:rPr>
      </w:pPr>
    </w:p>
    <w:p w14:paraId="07C471A6" w14:textId="77777777" w:rsidR="002D4704" w:rsidRPr="00042432" w:rsidRDefault="002D4704" w:rsidP="002D4704">
      <w:pPr>
        <w:widowControl w:val="0"/>
        <w:spacing w:before="0" w:after="0" w:line="360" w:lineRule="auto"/>
        <w:ind w:firstLine="709"/>
        <w:jc w:val="both"/>
        <w:rPr>
          <w:sz w:val="28"/>
          <w:szCs w:val="28"/>
          <w:lang w:val="uk-UA"/>
        </w:rPr>
      </w:pPr>
      <w:r w:rsidRPr="00042432">
        <w:rPr>
          <w:sz w:val="28"/>
          <w:szCs w:val="28"/>
          <w:lang w:val="uk-UA"/>
        </w:rPr>
        <w:t>З наведених даних в табл. 3.3</w:t>
      </w:r>
      <w:r>
        <w:rPr>
          <w:sz w:val="28"/>
          <w:szCs w:val="28"/>
          <w:lang w:val="uk-UA"/>
        </w:rPr>
        <w:t>,</w:t>
      </w:r>
      <w:r w:rsidRPr="00042432">
        <w:rPr>
          <w:sz w:val="28"/>
          <w:szCs w:val="28"/>
          <w:lang w:val="uk-UA"/>
        </w:rPr>
        <w:t xml:space="preserve"> перерозподіл у відповідності з функціональним станом організму на початку дослідження, видно, що через 10 днів простежувалися незначні зміни показників </w:t>
      </w:r>
      <w:r>
        <w:rPr>
          <w:sz w:val="28"/>
          <w:szCs w:val="28"/>
          <w:lang w:val="uk-UA"/>
        </w:rPr>
        <w:t>серцево-судинної та дихальної</w:t>
      </w:r>
      <w:r w:rsidRPr="00042432">
        <w:rPr>
          <w:sz w:val="28"/>
          <w:szCs w:val="28"/>
          <w:lang w:val="uk-UA"/>
        </w:rPr>
        <w:t xml:space="preserve"> систем, а саме у </w:t>
      </w:r>
      <w:r>
        <w:rPr>
          <w:sz w:val="28"/>
          <w:szCs w:val="28"/>
          <w:lang w:val="uk-UA"/>
        </w:rPr>
        <w:t>чоловіків</w:t>
      </w:r>
      <w:r w:rsidRPr="00042432">
        <w:rPr>
          <w:sz w:val="28"/>
          <w:szCs w:val="28"/>
          <w:lang w:val="uk-UA"/>
        </w:rPr>
        <w:t xml:space="preserve"> артеріальний тиск систолічний з 132,7 знизився до 129,5 мм </w:t>
      </w:r>
      <w:proofErr w:type="spellStart"/>
      <w:r w:rsidRPr="00042432">
        <w:rPr>
          <w:sz w:val="28"/>
          <w:szCs w:val="28"/>
          <w:lang w:val="uk-UA"/>
        </w:rPr>
        <w:t>рт.ст</w:t>
      </w:r>
      <w:proofErr w:type="spellEnd"/>
      <w:r w:rsidRPr="00042432">
        <w:rPr>
          <w:sz w:val="28"/>
          <w:szCs w:val="28"/>
          <w:lang w:val="uk-UA"/>
        </w:rPr>
        <w:t xml:space="preserve">., артеріальний тиск діастолічний зменшився та став дорівнювати 75,2 мм </w:t>
      </w:r>
      <w:proofErr w:type="spellStart"/>
      <w:r w:rsidRPr="00042432">
        <w:rPr>
          <w:sz w:val="28"/>
          <w:szCs w:val="28"/>
          <w:lang w:val="uk-UA"/>
        </w:rPr>
        <w:t>рт.ст</w:t>
      </w:r>
      <w:proofErr w:type="spellEnd"/>
      <w:r w:rsidRPr="00042432">
        <w:rPr>
          <w:sz w:val="28"/>
          <w:szCs w:val="28"/>
          <w:lang w:val="uk-UA"/>
        </w:rPr>
        <w:t xml:space="preserve">., частота серцевих скорочень з 78,9 збільшився до </w:t>
      </w:r>
      <w:r w:rsidRPr="00042432">
        <w:rPr>
          <w:sz w:val="28"/>
          <w:szCs w:val="28"/>
          <w:lang w:val="uk-UA"/>
        </w:rPr>
        <w:lastRenderedPageBreak/>
        <w:t xml:space="preserve">81,8 </w:t>
      </w:r>
      <w:proofErr w:type="spellStart"/>
      <w:r w:rsidRPr="00042432">
        <w:rPr>
          <w:sz w:val="28"/>
          <w:szCs w:val="28"/>
          <w:lang w:val="uk-UA"/>
        </w:rPr>
        <w:t>уд</w:t>
      </w:r>
      <w:proofErr w:type="spellEnd"/>
      <w:r w:rsidRPr="00042432">
        <w:rPr>
          <w:sz w:val="28"/>
          <w:szCs w:val="28"/>
          <w:lang w:val="uk-UA"/>
        </w:rPr>
        <w:t xml:space="preserve">/хв., життєва ємність легень збільшилася з 2998 мл до позначки 3110 мл, проби </w:t>
      </w:r>
      <w:proofErr w:type="spellStart"/>
      <w:r w:rsidRPr="00042432">
        <w:rPr>
          <w:sz w:val="28"/>
          <w:szCs w:val="28"/>
          <w:lang w:val="uk-UA"/>
        </w:rPr>
        <w:t>Штанге</w:t>
      </w:r>
      <w:proofErr w:type="spellEnd"/>
      <w:r w:rsidRPr="00042432">
        <w:rPr>
          <w:sz w:val="28"/>
          <w:szCs w:val="28"/>
          <w:lang w:val="uk-UA"/>
        </w:rPr>
        <w:t xml:space="preserve"> та </w:t>
      </w:r>
      <w:proofErr w:type="spellStart"/>
      <w:r w:rsidRPr="00042432">
        <w:rPr>
          <w:sz w:val="28"/>
          <w:szCs w:val="28"/>
          <w:lang w:val="uk-UA"/>
        </w:rPr>
        <w:t>Генче</w:t>
      </w:r>
      <w:proofErr w:type="spellEnd"/>
      <w:r w:rsidRPr="00042432">
        <w:rPr>
          <w:sz w:val="28"/>
          <w:szCs w:val="28"/>
          <w:lang w:val="uk-UA"/>
        </w:rPr>
        <w:t xml:space="preserve"> мали такі показники – з 58,6 збільшилися до 61,4 с, з 27,6 с до 29,4 с відповідно. Рівень функціонального стану серцево-судинної та дихальної систем мали незначні зміни з 68,8 балів до 67,4 балів, та з 48,1 балів до 50,3 балів.</w:t>
      </w:r>
    </w:p>
    <w:p w14:paraId="164896BE" w14:textId="77777777" w:rsidR="00A519B4" w:rsidRDefault="00163544" w:rsidP="00E97EC8">
      <w:pPr>
        <w:spacing w:before="0" w:after="0" w:line="360" w:lineRule="auto"/>
        <w:ind w:firstLine="709"/>
        <w:jc w:val="both"/>
        <w:rPr>
          <w:sz w:val="28"/>
          <w:szCs w:val="28"/>
          <w:lang w:val="uk-UA"/>
        </w:rPr>
      </w:pPr>
      <w:r w:rsidRPr="00042432">
        <w:rPr>
          <w:sz w:val="28"/>
          <w:szCs w:val="28"/>
          <w:lang w:val="uk-UA"/>
        </w:rPr>
        <w:t xml:space="preserve">У </w:t>
      </w:r>
      <w:r w:rsidR="004949B8">
        <w:rPr>
          <w:sz w:val="28"/>
          <w:szCs w:val="28"/>
          <w:lang w:val="uk-UA"/>
        </w:rPr>
        <w:t>жінок</w:t>
      </w:r>
      <w:r w:rsidRPr="00042432">
        <w:rPr>
          <w:sz w:val="28"/>
          <w:szCs w:val="28"/>
          <w:lang w:val="uk-UA"/>
        </w:rPr>
        <w:t xml:space="preserve"> приріст показників відбувся в меншій мірі. Артеріальний тиск систолічний, артеріальний тиск діастолічний та частота серцевих скорочень на початку дослідження дорівнювали 127,4/81,8 мм </w:t>
      </w:r>
      <w:proofErr w:type="spellStart"/>
      <w:r w:rsidRPr="00042432">
        <w:rPr>
          <w:sz w:val="28"/>
          <w:szCs w:val="28"/>
          <w:lang w:val="uk-UA"/>
        </w:rPr>
        <w:t>рт.ст</w:t>
      </w:r>
      <w:proofErr w:type="spellEnd"/>
      <w:r w:rsidRPr="00042432">
        <w:rPr>
          <w:sz w:val="28"/>
          <w:szCs w:val="28"/>
          <w:lang w:val="uk-UA"/>
        </w:rPr>
        <w:t>. та 81,2 </w:t>
      </w:r>
      <w:proofErr w:type="spellStart"/>
      <w:r w:rsidRPr="00042432">
        <w:rPr>
          <w:sz w:val="28"/>
          <w:szCs w:val="28"/>
          <w:lang w:val="uk-UA"/>
        </w:rPr>
        <w:t>уд</w:t>
      </w:r>
      <w:proofErr w:type="spellEnd"/>
      <w:r w:rsidRPr="00042432">
        <w:rPr>
          <w:sz w:val="28"/>
          <w:szCs w:val="28"/>
          <w:lang w:val="uk-UA"/>
        </w:rPr>
        <w:t xml:space="preserve">/хв. Однак після 10 днів застосування комплексної реабілітації ці показники стали наступними: 128,3/76,8 мм </w:t>
      </w:r>
      <w:proofErr w:type="spellStart"/>
      <w:r w:rsidRPr="00042432">
        <w:rPr>
          <w:sz w:val="28"/>
          <w:szCs w:val="28"/>
          <w:lang w:val="uk-UA"/>
        </w:rPr>
        <w:t>рт.ст</w:t>
      </w:r>
      <w:proofErr w:type="spellEnd"/>
      <w:r w:rsidRPr="00042432">
        <w:rPr>
          <w:sz w:val="28"/>
          <w:szCs w:val="28"/>
          <w:lang w:val="uk-UA"/>
        </w:rPr>
        <w:t xml:space="preserve">. та 76,7 </w:t>
      </w:r>
      <w:proofErr w:type="spellStart"/>
      <w:r w:rsidRPr="00042432">
        <w:rPr>
          <w:sz w:val="28"/>
          <w:szCs w:val="28"/>
          <w:lang w:val="uk-UA"/>
        </w:rPr>
        <w:t>уд</w:t>
      </w:r>
      <w:proofErr w:type="spellEnd"/>
      <w:r w:rsidRPr="00042432">
        <w:rPr>
          <w:sz w:val="28"/>
          <w:szCs w:val="28"/>
          <w:lang w:val="uk-UA"/>
        </w:rPr>
        <w:t xml:space="preserve">/хв. </w:t>
      </w:r>
    </w:p>
    <w:p w14:paraId="79CBBBA8"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 xml:space="preserve">Стосовно дихальної системи приріст показників відмічався також незначний: життєва ємність легень на початку дослідження складала 2749 мл, а проби </w:t>
      </w:r>
      <w:proofErr w:type="spellStart"/>
      <w:r w:rsidRPr="00042432">
        <w:rPr>
          <w:sz w:val="28"/>
          <w:szCs w:val="28"/>
          <w:lang w:val="uk-UA"/>
        </w:rPr>
        <w:t>Штанге</w:t>
      </w:r>
      <w:proofErr w:type="spellEnd"/>
      <w:r w:rsidRPr="00042432">
        <w:rPr>
          <w:sz w:val="28"/>
          <w:szCs w:val="28"/>
          <w:lang w:val="uk-UA"/>
        </w:rPr>
        <w:t xml:space="preserve"> та </w:t>
      </w:r>
      <w:proofErr w:type="spellStart"/>
      <w:r w:rsidRPr="00042432">
        <w:rPr>
          <w:sz w:val="28"/>
          <w:szCs w:val="28"/>
          <w:lang w:val="uk-UA"/>
        </w:rPr>
        <w:t>Генче</w:t>
      </w:r>
      <w:proofErr w:type="spellEnd"/>
      <w:r w:rsidRPr="00042432">
        <w:rPr>
          <w:sz w:val="28"/>
          <w:szCs w:val="28"/>
          <w:lang w:val="uk-UA"/>
        </w:rPr>
        <w:t xml:space="preserve"> становили – 57,4 с та 28,5 с , </w:t>
      </w:r>
      <w:proofErr w:type="spellStart"/>
      <w:r w:rsidRPr="00042432">
        <w:rPr>
          <w:sz w:val="28"/>
          <w:szCs w:val="28"/>
          <w:lang w:val="uk-UA"/>
        </w:rPr>
        <w:t>РФСссс</w:t>
      </w:r>
      <w:proofErr w:type="spellEnd"/>
      <w:r w:rsidRPr="00042432">
        <w:rPr>
          <w:sz w:val="28"/>
          <w:szCs w:val="28"/>
          <w:lang w:val="uk-UA"/>
        </w:rPr>
        <w:t xml:space="preserve"> – 72,4 балів, </w:t>
      </w:r>
      <w:proofErr w:type="spellStart"/>
      <w:r w:rsidRPr="00042432">
        <w:rPr>
          <w:sz w:val="28"/>
          <w:szCs w:val="28"/>
          <w:lang w:val="uk-UA"/>
        </w:rPr>
        <w:t>РФС</w:t>
      </w:r>
      <w:r w:rsidR="00281D3B">
        <w:rPr>
          <w:sz w:val="28"/>
          <w:szCs w:val="28"/>
          <w:lang w:val="uk-UA"/>
        </w:rPr>
        <w:t>дих</w:t>
      </w:r>
      <w:proofErr w:type="spellEnd"/>
      <w:r w:rsidRPr="00042432">
        <w:rPr>
          <w:sz w:val="28"/>
          <w:szCs w:val="28"/>
          <w:lang w:val="uk-UA"/>
        </w:rPr>
        <w:t xml:space="preserve"> – 46,4 балів. На 10 день ці показники стали наступними: ЖЄЛ, проби </w:t>
      </w:r>
      <w:proofErr w:type="spellStart"/>
      <w:r w:rsidRPr="00042432">
        <w:rPr>
          <w:sz w:val="28"/>
          <w:szCs w:val="28"/>
          <w:lang w:val="uk-UA"/>
        </w:rPr>
        <w:t>Штанге</w:t>
      </w:r>
      <w:proofErr w:type="spellEnd"/>
      <w:r w:rsidRPr="00042432">
        <w:rPr>
          <w:sz w:val="28"/>
          <w:szCs w:val="28"/>
          <w:lang w:val="uk-UA"/>
        </w:rPr>
        <w:t xml:space="preserve">, та </w:t>
      </w:r>
      <w:proofErr w:type="spellStart"/>
      <w:r w:rsidRPr="00042432">
        <w:rPr>
          <w:sz w:val="28"/>
          <w:szCs w:val="28"/>
          <w:lang w:val="uk-UA"/>
        </w:rPr>
        <w:t>Генче</w:t>
      </w:r>
      <w:proofErr w:type="spellEnd"/>
      <w:r w:rsidRPr="00042432">
        <w:rPr>
          <w:sz w:val="28"/>
          <w:szCs w:val="28"/>
          <w:lang w:val="uk-UA"/>
        </w:rPr>
        <w:t xml:space="preserve"> складали – 2950 мл, 57,6 с, 27,0 с – відповідно. </w:t>
      </w:r>
      <w:proofErr w:type="spellStart"/>
      <w:r w:rsidRPr="00042432">
        <w:rPr>
          <w:sz w:val="28"/>
          <w:szCs w:val="28"/>
          <w:lang w:val="uk-UA"/>
        </w:rPr>
        <w:t>РФСссс</w:t>
      </w:r>
      <w:proofErr w:type="spellEnd"/>
      <w:r w:rsidRPr="00042432">
        <w:rPr>
          <w:sz w:val="28"/>
          <w:szCs w:val="28"/>
          <w:lang w:val="uk-UA"/>
        </w:rPr>
        <w:t xml:space="preserve"> та </w:t>
      </w:r>
      <w:proofErr w:type="spellStart"/>
      <w:r w:rsidRPr="00042432">
        <w:rPr>
          <w:sz w:val="28"/>
          <w:szCs w:val="28"/>
          <w:lang w:val="uk-UA"/>
        </w:rPr>
        <w:t>РФС</w:t>
      </w:r>
      <w:r w:rsidR="00281D3B">
        <w:rPr>
          <w:sz w:val="28"/>
          <w:szCs w:val="28"/>
          <w:lang w:val="uk-UA"/>
        </w:rPr>
        <w:t>дих</w:t>
      </w:r>
      <w:proofErr w:type="spellEnd"/>
      <w:r w:rsidRPr="00042432">
        <w:rPr>
          <w:sz w:val="28"/>
          <w:szCs w:val="28"/>
          <w:lang w:val="uk-UA"/>
        </w:rPr>
        <w:t xml:space="preserve"> дорівнювали 70,5 балів та 48,4 бали – відповідно.</w:t>
      </w:r>
    </w:p>
    <w:p w14:paraId="17EB048F"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 xml:space="preserve">Наприкінці дослідження був проведений контроль показників для оцінки ефективності запропонованої комплексної </w:t>
      </w:r>
      <w:r w:rsidR="00A519B4">
        <w:rPr>
          <w:sz w:val="28"/>
          <w:szCs w:val="28"/>
          <w:lang w:val="uk-UA"/>
        </w:rPr>
        <w:t>програми</w:t>
      </w:r>
      <w:r w:rsidRPr="00042432">
        <w:rPr>
          <w:sz w:val="28"/>
          <w:szCs w:val="28"/>
          <w:lang w:val="uk-UA"/>
        </w:rPr>
        <w:t xml:space="preserve"> реабілітації серед </w:t>
      </w:r>
      <w:r w:rsidR="004949B8">
        <w:rPr>
          <w:sz w:val="28"/>
          <w:szCs w:val="28"/>
          <w:lang w:val="uk-UA"/>
        </w:rPr>
        <w:t>чоловіків</w:t>
      </w:r>
      <w:r w:rsidRPr="00042432">
        <w:rPr>
          <w:sz w:val="28"/>
          <w:szCs w:val="28"/>
          <w:lang w:val="uk-UA"/>
        </w:rPr>
        <w:t xml:space="preserve"> та </w:t>
      </w:r>
      <w:r w:rsidR="004949B8">
        <w:rPr>
          <w:sz w:val="28"/>
          <w:szCs w:val="28"/>
          <w:lang w:val="uk-UA"/>
        </w:rPr>
        <w:t>жінок</w:t>
      </w:r>
      <w:r w:rsidRPr="00042432">
        <w:rPr>
          <w:sz w:val="28"/>
          <w:szCs w:val="28"/>
          <w:lang w:val="uk-UA"/>
        </w:rPr>
        <w:t xml:space="preserve">. Відмічається значне покращення стану респіраторної системи. У табл. 3.4 наведено результати функціонального стану </w:t>
      </w:r>
      <w:r w:rsidR="00A519B4">
        <w:rPr>
          <w:sz w:val="28"/>
          <w:szCs w:val="28"/>
          <w:lang w:val="uk-UA"/>
        </w:rPr>
        <w:t>тематичних пацієнтів</w:t>
      </w:r>
      <w:r w:rsidRPr="00042432">
        <w:rPr>
          <w:sz w:val="28"/>
          <w:szCs w:val="28"/>
          <w:lang w:val="uk-UA"/>
        </w:rPr>
        <w:t xml:space="preserve"> після проведеного курсу реабілітації (через 20 днів).</w:t>
      </w:r>
    </w:p>
    <w:p w14:paraId="2E1AA469"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 xml:space="preserve">Після застосування комплексного підходу спостерігалася тенденція до нормалізації показників. Так, у </w:t>
      </w:r>
      <w:r w:rsidR="004949B8">
        <w:rPr>
          <w:sz w:val="28"/>
          <w:szCs w:val="28"/>
          <w:lang w:val="uk-UA"/>
        </w:rPr>
        <w:t>чоловіків</w:t>
      </w:r>
      <w:r w:rsidRPr="00042432">
        <w:rPr>
          <w:sz w:val="28"/>
          <w:szCs w:val="28"/>
          <w:lang w:val="uk-UA"/>
        </w:rPr>
        <w:t xml:space="preserve"> простежувалися приріст показників серцево-судинної системи. У порівнянні з вихідними даними артеріальний тиск систолічний, артеріальний тиск діастолічний та частота серцевих скорочень оптимізувалися з 132,7/73,4 мм </w:t>
      </w:r>
      <w:proofErr w:type="spellStart"/>
      <w:r w:rsidRPr="00042432">
        <w:rPr>
          <w:sz w:val="28"/>
          <w:szCs w:val="28"/>
          <w:lang w:val="uk-UA"/>
        </w:rPr>
        <w:t>рт.ст</w:t>
      </w:r>
      <w:proofErr w:type="spellEnd"/>
      <w:r w:rsidRPr="00042432">
        <w:rPr>
          <w:sz w:val="28"/>
          <w:szCs w:val="28"/>
          <w:lang w:val="uk-UA"/>
        </w:rPr>
        <w:t xml:space="preserve">., 78,9 </w:t>
      </w:r>
      <w:proofErr w:type="spellStart"/>
      <w:r w:rsidRPr="00042432">
        <w:rPr>
          <w:sz w:val="28"/>
          <w:szCs w:val="28"/>
          <w:lang w:val="uk-UA"/>
        </w:rPr>
        <w:t>уд</w:t>
      </w:r>
      <w:proofErr w:type="spellEnd"/>
      <w:r w:rsidRPr="00042432">
        <w:rPr>
          <w:sz w:val="28"/>
          <w:szCs w:val="28"/>
          <w:lang w:val="uk-UA"/>
        </w:rPr>
        <w:t xml:space="preserve">/хв до 122/79,9 мм </w:t>
      </w:r>
      <w:proofErr w:type="spellStart"/>
      <w:r w:rsidRPr="00042432">
        <w:rPr>
          <w:sz w:val="28"/>
          <w:szCs w:val="28"/>
          <w:lang w:val="uk-UA"/>
        </w:rPr>
        <w:t>рт.ст</w:t>
      </w:r>
      <w:proofErr w:type="spellEnd"/>
      <w:r w:rsidRPr="00042432">
        <w:rPr>
          <w:sz w:val="28"/>
          <w:szCs w:val="28"/>
          <w:lang w:val="uk-UA"/>
        </w:rPr>
        <w:t xml:space="preserve">., 71,7 </w:t>
      </w:r>
      <w:proofErr w:type="spellStart"/>
      <w:r w:rsidRPr="00042432">
        <w:rPr>
          <w:sz w:val="28"/>
          <w:szCs w:val="28"/>
          <w:lang w:val="uk-UA"/>
        </w:rPr>
        <w:t>уд</w:t>
      </w:r>
      <w:proofErr w:type="spellEnd"/>
      <w:r w:rsidRPr="00042432">
        <w:rPr>
          <w:sz w:val="28"/>
          <w:szCs w:val="28"/>
          <w:lang w:val="uk-UA"/>
        </w:rPr>
        <w:t xml:space="preserve">/хв відповідно. </w:t>
      </w:r>
    </w:p>
    <w:p w14:paraId="4F222E67" w14:textId="77777777" w:rsidR="00A519B4" w:rsidRDefault="00163544" w:rsidP="00E97EC8">
      <w:pPr>
        <w:spacing w:before="0" w:after="0" w:line="360" w:lineRule="auto"/>
        <w:ind w:firstLine="709"/>
        <w:jc w:val="both"/>
        <w:rPr>
          <w:sz w:val="28"/>
          <w:szCs w:val="28"/>
          <w:lang w:val="uk-UA"/>
        </w:rPr>
      </w:pPr>
      <w:r w:rsidRPr="00042432">
        <w:rPr>
          <w:sz w:val="28"/>
          <w:szCs w:val="28"/>
          <w:lang w:val="uk-UA"/>
        </w:rPr>
        <w:t xml:space="preserve">Показники життєвої ємності – 2998 мл та функціональні проби </w:t>
      </w:r>
      <w:proofErr w:type="spellStart"/>
      <w:r w:rsidRPr="00042432">
        <w:rPr>
          <w:sz w:val="28"/>
          <w:szCs w:val="28"/>
          <w:lang w:val="uk-UA"/>
        </w:rPr>
        <w:t>Штанге</w:t>
      </w:r>
      <w:proofErr w:type="spellEnd"/>
      <w:r w:rsidRPr="00042432">
        <w:rPr>
          <w:sz w:val="28"/>
          <w:szCs w:val="28"/>
          <w:lang w:val="uk-UA"/>
        </w:rPr>
        <w:t xml:space="preserve"> – 58,6 </w:t>
      </w:r>
      <w:proofErr w:type="spellStart"/>
      <w:r w:rsidRPr="00042432">
        <w:rPr>
          <w:sz w:val="28"/>
          <w:szCs w:val="28"/>
          <w:lang w:val="uk-UA"/>
        </w:rPr>
        <w:t>с,та</w:t>
      </w:r>
      <w:proofErr w:type="spellEnd"/>
      <w:r w:rsidRPr="00042432">
        <w:rPr>
          <w:sz w:val="28"/>
          <w:szCs w:val="28"/>
          <w:lang w:val="uk-UA"/>
        </w:rPr>
        <w:t xml:space="preserve"> </w:t>
      </w:r>
      <w:proofErr w:type="spellStart"/>
      <w:r w:rsidRPr="00042432">
        <w:rPr>
          <w:sz w:val="28"/>
          <w:szCs w:val="28"/>
          <w:lang w:val="uk-UA"/>
        </w:rPr>
        <w:t>Генче</w:t>
      </w:r>
      <w:proofErr w:type="spellEnd"/>
      <w:r w:rsidRPr="00042432">
        <w:rPr>
          <w:sz w:val="28"/>
          <w:szCs w:val="28"/>
          <w:lang w:val="uk-UA"/>
        </w:rPr>
        <w:t xml:space="preserve"> – 27,6 с покращилися до відміток 3010 мл, 65,2 с, 28,4 с. </w:t>
      </w:r>
    </w:p>
    <w:p w14:paraId="6D5B1296"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lastRenderedPageBreak/>
        <w:t>Рівень функціонального стану серцево-судинної та дихальної систем та становили на початку дослідження – 68,8 балів та 48,1 балів відповідно, а на 12 день дослідження 63,2 бали та 52,3 балів відповідно.</w:t>
      </w:r>
    </w:p>
    <w:p w14:paraId="59E4F748"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 xml:space="preserve">У </w:t>
      </w:r>
      <w:r w:rsidR="004949B8">
        <w:rPr>
          <w:sz w:val="28"/>
          <w:szCs w:val="28"/>
          <w:lang w:val="uk-UA"/>
        </w:rPr>
        <w:t>жінок</w:t>
      </w:r>
      <w:r w:rsidRPr="00042432">
        <w:rPr>
          <w:sz w:val="28"/>
          <w:szCs w:val="28"/>
          <w:lang w:val="uk-UA"/>
        </w:rPr>
        <w:t xml:space="preserve"> приріст функціонального стану серцево-судинної системи після проведеного курсу реабілітації відбувся в показниках артеріального тиску </w:t>
      </w:r>
      <w:r w:rsidR="00A519B4">
        <w:rPr>
          <w:sz w:val="28"/>
          <w:szCs w:val="28"/>
          <w:lang w:val="uk-UA"/>
        </w:rPr>
        <w:br/>
      </w:r>
      <w:r w:rsidRPr="00042432">
        <w:rPr>
          <w:sz w:val="28"/>
          <w:szCs w:val="28"/>
          <w:lang w:val="uk-UA"/>
        </w:rPr>
        <w:t>з 127,4/81,8 мм </w:t>
      </w:r>
      <w:proofErr w:type="spellStart"/>
      <w:r w:rsidRPr="00042432">
        <w:rPr>
          <w:sz w:val="28"/>
          <w:szCs w:val="28"/>
          <w:lang w:val="uk-UA"/>
        </w:rPr>
        <w:t>рт.ст</w:t>
      </w:r>
      <w:proofErr w:type="spellEnd"/>
      <w:r w:rsidRPr="00042432">
        <w:rPr>
          <w:sz w:val="28"/>
          <w:szCs w:val="28"/>
          <w:lang w:val="uk-UA"/>
        </w:rPr>
        <w:t xml:space="preserve">. до 119,1/76,6 мм </w:t>
      </w:r>
      <w:proofErr w:type="spellStart"/>
      <w:r w:rsidRPr="00042432">
        <w:rPr>
          <w:sz w:val="28"/>
          <w:szCs w:val="28"/>
          <w:lang w:val="uk-UA"/>
        </w:rPr>
        <w:t>рт.ст</w:t>
      </w:r>
      <w:proofErr w:type="spellEnd"/>
      <w:r w:rsidRPr="00042432">
        <w:rPr>
          <w:sz w:val="28"/>
          <w:szCs w:val="28"/>
          <w:lang w:val="uk-UA"/>
        </w:rPr>
        <w:t xml:space="preserve">. та частота серцевих скорочень </w:t>
      </w:r>
      <w:r w:rsidR="00A519B4">
        <w:rPr>
          <w:sz w:val="28"/>
          <w:szCs w:val="28"/>
          <w:lang w:val="uk-UA"/>
        </w:rPr>
        <w:br/>
      </w:r>
      <w:r w:rsidRPr="00042432">
        <w:rPr>
          <w:sz w:val="28"/>
          <w:szCs w:val="28"/>
          <w:lang w:val="uk-UA"/>
        </w:rPr>
        <w:t xml:space="preserve">з 81,2 до 71 </w:t>
      </w:r>
      <w:proofErr w:type="spellStart"/>
      <w:r w:rsidRPr="00042432">
        <w:rPr>
          <w:sz w:val="28"/>
          <w:szCs w:val="28"/>
          <w:lang w:val="uk-UA"/>
        </w:rPr>
        <w:t>уд</w:t>
      </w:r>
      <w:proofErr w:type="spellEnd"/>
      <w:r w:rsidRPr="00042432">
        <w:rPr>
          <w:sz w:val="28"/>
          <w:szCs w:val="28"/>
          <w:lang w:val="uk-UA"/>
        </w:rPr>
        <w:t xml:space="preserve">/хв, що свідчить про оптимізацію артеріального тиску систолічного та діастолічного, частоти серцевих скорочень. </w:t>
      </w:r>
    </w:p>
    <w:p w14:paraId="3FEF697C"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 xml:space="preserve">Життєва ємність легень змінилася з відмітки 2749 мл до 2862 мл, в той час, як зміни в показниках проб </w:t>
      </w:r>
      <w:proofErr w:type="spellStart"/>
      <w:r w:rsidRPr="00042432">
        <w:rPr>
          <w:sz w:val="28"/>
          <w:szCs w:val="28"/>
          <w:lang w:val="uk-UA"/>
        </w:rPr>
        <w:t>Штанге</w:t>
      </w:r>
      <w:proofErr w:type="spellEnd"/>
      <w:r w:rsidRPr="00042432">
        <w:rPr>
          <w:sz w:val="28"/>
          <w:szCs w:val="28"/>
          <w:lang w:val="uk-UA"/>
        </w:rPr>
        <w:t xml:space="preserve"> та </w:t>
      </w:r>
      <w:proofErr w:type="spellStart"/>
      <w:r w:rsidRPr="00042432">
        <w:rPr>
          <w:sz w:val="28"/>
          <w:szCs w:val="28"/>
          <w:lang w:val="uk-UA"/>
        </w:rPr>
        <w:t>Генче</w:t>
      </w:r>
      <w:proofErr w:type="spellEnd"/>
      <w:r w:rsidRPr="00042432">
        <w:rPr>
          <w:sz w:val="28"/>
          <w:szCs w:val="28"/>
          <w:lang w:val="uk-UA"/>
        </w:rPr>
        <w:t xml:space="preserve"> складали 57,4 с та 28,5 с – на початку, 63,1</w:t>
      </w:r>
      <w:r w:rsidR="00A519B4">
        <w:rPr>
          <w:sz w:val="28"/>
          <w:szCs w:val="28"/>
          <w:lang w:val="uk-UA"/>
        </w:rPr>
        <w:t xml:space="preserve"> </w:t>
      </w:r>
      <w:r w:rsidRPr="00042432">
        <w:rPr>
          <w:sz w:val="28"/>
          <w:szCs w:val="28"/>
          <w:lang w:val="uk-UA"/>
        </w:rPr>
        <w:t xml:space="preserve">с </w:t>
      </w:r>
      <w:proofErr w:type="spellStart"/>
      <w:r w:rsidRPr="00042432">
        <w:rPr>
          <w:sz w:val="28"/>
          <w:szCs w:val="28"/>
          <w:lang w:val="uk-UA"/>
        </w:rPr>
        <w:t>с</w:t>
      </w:r>
      <w:proofErr w:type="spellEnd"/>
      <w:r w:rsidRPr="00042432">
        <w:rPr>
          <w:sz w:val="28"/>
          <w:szCs w:val="28"/>
          <w:lang w:val="uk-UA"/>
        </w:rPr>
        <w:t xml:space="preserve"> та 26,8</w:t>
      </w:r>
      <w:r w:rsidR="00A519B4">
        <w:rPr>
          <w:sz w:val="28"/>
          <w:szCs w:val="28"/>
          <w:lang w:val="uk-UA"/>
        </w:rPr>
        <w:t xml:space="preserve"> </w:t>
      </w:r>
      <w:r w:rsidRPr="00042432">
        <w:rPr>
          <w:sz w:val="28"/>
          <w:szCs w:val="28"/>
          <w:lang w:val="uk-UA"/>
        </w:rPr>
        <w:t xml:space="preserve">с після курсу реабілітації. </w:t>
      </w:r>
    </w:p>
    <w:p w14:paraId="5EAE9C34" w14:textId="77777777" w:rsidR="00163544" w:rsidRPr="00042432" w:rsidRDefault="00163544" w:rsidP="00E97EC8">
      <w:pPr>
        <w:spacing w:before="0" w:after="0" w:line="360" w:lineRule="auto"/>
        <w:ind w:firstLine="709"/>
        <w:jc w:val="right"/>
        <w:rPr>
          <w:sz w:val="28"/>
          <w:szCs w:val="28"/>
          <w:lang w:val="uk-UA"/>
        </w:rPr>
      </w:pPr>
      <w:r w:rsidRPr="00042432">
        <w:rPr>
          <w:sz w:val="28"/>
          <w:szCs w:val="28"/>
          <w:lang w:val="uk-UA"/>
        </w:rPr>
        <w:t>Таблиця 3.4</w:t>
      </w:r>
    </w:p>
    <w:p w14:paraId="6BAB4EC7"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Показники функціонального стану пацієнтів з пневмонією після застосування комплексної реабілітації (</w:t>
      </w:r>
      <w:proofErr w:type="spellStart"/>
      <w:r w:rsidRPr="00042432">
        <w:rPr>
          <w:sz w:val="28"/>
          <w:szCs w:val="28"/>
          <w:lang w:val="uk-UA"/>
        </w:rPr>
        <w:t>M±m</w:t>
      </w:r>
      <w:proofErr w:type="spellEnd"/>
      <w:r w:rsidRPr="00042432">
        <w:rPr>
          <w:sz w:val="28"/>
          <w:szCs w:val="28"/>
          <w:lang w:val="uk-UA"/>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268"/>
        <w:gridCol w:w="2268"/>
        <w:gridCol w:w="992"/>
        <w:gridCol w:w="1134"/>
      </w:tblGrid>
      <w:tr w:rsidR="00163544" w:rsidRPr="00042432" w14:paraId="59F63A8F" w14:textId="77777777" w:rsidTr="002728F2">
        <w:trPr>
          <w:trHeight w:val="567"/>
        </w:trPr>
        <w:tc>
          <w:tcPr>
            <w:tcW w:w="2694" w:type="dxa"/>
            <w:vMerge w:val="restart"/>
            <w:vAlign w:val="center"/>
          </w:tcPr>
          <w:p w14:paraId="25FA2AF8"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Показники</w:t>
            </w:r>
          </w:p>
        </w:tc>
        <w:tc>
          <w:tcPr>
            <w:tcW w:w="4536" w:type="dxa"/>
            <w:gridSpan w:val="2"/>
            <w:vAlign w:val="center"/>
          </w:tcPr>
          <w:p w14:paraId="094F3D8B"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Після реабілітації</w:t>
            </w:r>
          </w:p>
        </w:tc>
        <w:tc>
          <w:tcPr>
            <w:tcW w:w="992" w:type="dxa"/>
            <w:vMerge w:val="restart"/>
            <w:vAlign w:val="center"/>
          </w:tcPr>
          <w:p w14:paraId="3FF8C1FB"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t</w:t>
            </w:r>
          </w:p>
        </w:tc>
        <w:tc>
          <w:tcPr>
            <w:tcW w:w="1134" w:type="dxa"/>
            <w:vMerge w:val="restart"/>
            <w:tcBorders>
              <w:top w:val="single" w:sz="4" w:space="0" w:color="auto"/>
            </w:tcBorders>
            <w:vAlign w:val="center"/>
          </w:tcPr>
          <w:p w14:paraId="453694C6"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t гр.</w:t>
            </w:r>
          </w:p>
        </w:tc>
      </w:tr>
      <w:tr w:rsidR="00163544" w:rsidRPr="00042432" w14:paraId="46B4ED34" w14:textId="77777777" w:rsidTr="002728F2">
        <w:trPr>
          <w:trHeight w:val="567"/>
        </w:trPr>
        <w:tc>
          <w:tcPr>
            <w:tcW w:w="2694" w:type="dxa"/>
            <w:vMerge/>
            <w:vAlign w:val="center"/>
          </w:tcPr>
          <w:p w14:paraId="5631567E" w14:textId="77777777" w:rsidR="00163544" w:rsidRPr="00042432" w:rsidRDefault="00163544" w:rsidP="00E97EC8">
            <w:pPr>
              <w:spacing w:before="0" w:after="0" w:line="360" w:lineRule="auto"/>
              <w:ind w:firstLine="709"/>
              <w:jc w:val="center"/>
              <w:rPr>
                <w:sz w:val="28"/>
                <w:szCs w:val="28"/>
                <w:lang w:val="uk-UA"/>
              </w:rPr>
            </w:pPr>
          </w:p>
        </w:tc>
        <w:tc>
          <w:tcPr>
            <w:tcW w:w="2268" w:type="dxa"/>
            <w:vAlign w:val="center"/>
          </w:tcPr>
          <w:p w14:paraId="3DCFF1BF" w14:textId="77777777" w:rsidR="00163544" w:rsidRPr="00042432" w:rsidRDefault="004949B8" w:rsidP="00E97EC8">
            <w:pPr>
              <w:spacing w:before="0" w:after="0" w:line="360" w:lineRule="auto"/>
              <w:jc w:val="center"/>
              <w:rPr>
                <w:sz w:val="28"/>
                <w:szCs w:val="28"/>
                <w:lang w:val="uk-UA"/>
              </w:rPr>
            </w:pPr>
            <w:r>
              <w:rPr>
                <w:sz w:val="28"/>
                <w:szCs w:val="28"/>
                <w:lang w:val="uk-UA"/>
              </w:rPr>
              <w:t>Чоловіки</w:t>
            </w:r>
          </w:p>
        </w:tc>
        <w:tc>
          <w:tcPr>
            <w:tcW w:w="2268" w:type="dxa"/>
            <w:vAlign w:val="center"/>
          </w:tcPr>
          <w:p w14:paraId="6D79FB49" w14:textId="77777777" w:rsidR="00163544" w:rsidRPr="00042432" w:rsidRDefault="004949B8" w:rsidP="00E97EC8">
            <w:pPr>
              <w:spacing w:before="0" w:after="0" w:line="360" w:lineRule="auto"/>
              <w:jc w:val="center"/>
              <w:rPr>
                <w:sz w:val="28"/>
                <w:szCs w:val="28"/>
                <w:lang w:val="uk-UA"/>
              </w:rPr>
            </w:pPr>
            <w:r>
              <w:rPr>
                <w:sz w:val="28"/>
                <w:szCs w:val="28"/>
                <w:lang w:val="uk-UA"/>
              </w:rPr>
              <w:t>Жінки</w:t>
            </w:r>
          </w:p>
        </w:tc>
        <w:tc>
          <w:tcPr>
            <w:tcW w:w="992" w:type="dxa"/>
            <w:vMerge/>
            <w:vAlign w:val="center"/>
          </w:tcPr>
          <w:p w14:paraId="7BAA039F" w14:textId="77777777" w:rsidR="00163544" w:rsidRPr="00042432" w:rsidRDefault="00163544" w:rsidP="00E97EC8">
            <w:pPr>
              <w:spacing w:before="0" w:after="0" w:line="360" w:lineRule="auto"/>
              <w:jc w:val="center"/>
              <w:rPr>
                <w:sz w:val="28"/>
                <w:szCs w:val="28"/>
                <w:lang w:val="uk-UA"/>
              </w:rPr>
            </w:pPr>
          </w:p>
        </w:tc>
        <w:tc>
          <w:tcPr>
            <w:tcW w:w="1134" w:type="dxa"/>
            <w:vMerge/>
            <w:vAlign w:val="center"/>
          </w:tcPr>
          <w:p w14:paraId="4459DE60" w14:textId="77777777" w:rsidR="00163544" w:rsidRPr="00042432" w:rsidRDefault="00163544" w:rsidP="00E97EC8">
            <w:pPr>
              <w:spacing w:before="0" w:after="0" w:line="360" w:lineRule="auto"/>
              <w:ind w:firstLine="709"/>
              <w:jc w:val="center"/>
              <w:rPr>
                <w:sz w:val="28"/>
                <w:szCs w:val="28"/>
                <w:lang w:val="uk-UA"/>
              </w:rPr>
            </w:pPr>
          </w:p>
        </w:tc>
      </w:tr>
      <w:tr w:rsidR="00163544" w:rsidRPr="00042432" w14:paraId="781DF1BD" w14:textId="77777777" w:rsidTr="002728F2">
        <w:trPr>
          <w:trHeight w:val="567"/>
        </w:trPr>
        <w:tc>
          <w:tcPr>
            <w:tcW w:w="2694" w:type="dxa"/>
            <w:vAlign w:val="center"/>
          </w:tcPr>
          <w:p w14:paraId="25FCC60C" w14:textId="77777777" w:rsidR="00163544" w:rsidRPr="00042432" w:rsidRDefault="00163544" w:rsidP="00E97EC8">
            <w:pPr>
              <w:spacing w:before="0" w:after="0" w:line="360" w:lineRule="auto"/>
              <w:jc w:val="both"/>
              <w:rPr>
                <w:sz w:val="28"/>
                <w:szCs w:val="28"/>
                <w:lang w:val="uk-UA"/>
              </w:rPr>
            </w:pPr>
            <w:proofErr w:type="spellStart"/>
            <w:r w:rsidRPr="00042432">
              <w:rPr>
                <w:sz w:val="28"/>
                <w:szCs w:val="28"/>
                <w:lang w:val="uk-UA"/>
              </w:rPr>
              <w:t>АТс</w:t>
            </w:r>
            <w:proofErr w:type="spellEnd"/>
            <w:r w:rsidRPr="00042432">
              <w:rPr>
                <w:sz w:val="28"/>
                <w:szCs w:val="28"/>
                <w:lang w:val="uk-UA"/>
              </w:rPr>
              <w:t xml:space="preserve">, мм </w:t>
            </w:r>
            <w:proofErr w:type="spellStart"/>
            <w:r w:rsidRPr="00042432">
              <w:rPr>
                <w:sz w:val="28"/>
                <w:szCs w:val="28"/>
                <w:lang w:val="uk-UA"/>
              </w:rPr>
              <w:t>рт.ст</w:t>
            </w:r>
            <w:proofErr w:type="spellEnd"/>
            <w:r w:rsidRPr="00042432">
              <w:rPr>
                <w:sz w:val="28"/>
                <w:szCs w:val="28"/>
                <w:lang w:val="uk-UA"/>
              </w:rPr>
              <w:t>.</w:t>
            </w:r>
          </w:p>
        </w:tc>
        <w:tc>
          <w:tcPr>
            <w:tcW w:w="2268" w:type="dxa"/>
            <w:vAlign w:val="center"/>
          </w:tcPr>
          <w:p w14:paraId="6D46923F"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122,80±0,80</w:t>
            </w:r>
          </w:p>
        </w:tc>
        <w:tc>
          <w:tcPr>
            <w:tcW w:w="2268" w:type="dxa"/>
            <w:vAlign w:val="center"/>
          </w:tcPr>
          <w:p w14:paraId="47657D90"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119,10±1,20</w:t>
            </w:r>
          </w:p>
        </w:tc>
        <w:tc>
          <w:tcPr>
            <w:tcW w:w="992" w:type="dxa"/>
            <w:vAlign w:val="center"/>
          </w:tcPr>
          <w:p w14:paraId="1B8ECEC3"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0,19</w:t>
            </w:r>
          </w:p>
        </w:tc>
        <w:tc>
          <w:tcPr>
            <w:tcW w:w="1134" w:type="dxa"/>
            <w:vAlign w:val="center"/>
          </w:tcPr>
          <w:p w14:paraId="509ED353"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25537299" w14:textId="77777777" w:rsidTr="002728F2">
        <w:trPr>
          <w:trHeight w:val="567"/>
        </w:trPr>
        <w:tc>
          <w:tcPr>
            <w:tcW w:w="2694" w:type="dxa"/>
            <w:vAlign w:val="center"/>
          </w:tcPr>
          <w:p w14:paraId="2FCFD0A7" w14:textId="77777777" w:rsidR="00163544" w:rsidRPr="00042432" w:rsidRDefault="00163544" w:rsidP="00E97EC8">
            <w:pPr>
              <w:spacing w:before="0" w:after="0" w:line="360" w:lineRule="auto"/>
              <w:jc w:val="both"/>
              <w:rPr>
                <w:sz w:val="28"/>
                <w:szCs w:val="28"/>
                <w:lang w:val="uk-UA"/>
              </w:rPr>
            </w:pPr>
            <w:proofErr w:type="spellStart"/>
            <w:r w:rsidRPr="00042432">
              <w:rPr>
                <w:sz w:val="28"/>
                <w:szCs w:val="28"/>
                <w:lang w:val="uk-UA"/>
              </w:rPr>
              <w:t>АТд</w:t>
            </w:r>
            <w:proofErr w:type="spellEnd"/>
            <w:r w:rsidRPr="00042432">
              <w:rPr>
                <w:sz w:val="28"/>
                <w:szCs w:val="28"/>
                <w:lang w:val="uk-UA"/>
              </w:rPr>
              <w:t xml:space="preserve">, мм </w:t>
            </w:r>
            <w:proofErr w:type="spellStart"/>
            <w:r w:rsidRPr="00042432">
              <w:rPr>
                <w:sz w:val="28"/>
                <w:szCs w:val="28"/>
                <w:lang w:val="uk-UA"/>
              </w:rPr>
              <w:t>рт.ст</w:t>
            </w:r>
            <w:proofErr w:type="spellEnd"/>
            <w:r w:rsidRPr="00042432">
              <w:rPr>
                <w:sz w:val="28"/>
                <w:szCs w:val="28"/>
                <w:lang w:val="uk-UA"/>
              </w:rPr>
              <w:t>.</w:t>
            </w:r>
          </w:p>
        </w:tc>
        <w:tc>
          <w:tcPr>
            <w:tcW w:w="2268" w:type="dxa"/>
            <w:vAlign w:val="center"/>
          </w:tcPr>
          <w:p w14:paraId="52846D36"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79,90±1,10</w:t>
            </w:r>
          </w:p>
        </w:tc>
        <w:tc>
          <w:tcPr>
            <w:tcW w:w="2268" w:type="dxa"/>
            <w:vAlign w:val="center"/>
          </w:tcPr>
          <w:p w14:paraId="3D5E8297"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76,60±1,10</w:t>
            </w:r>
          </w:p>
        </w:tc>
        <w:tc>
          <w:tcPr>
            <w:tcW w:w="992" w:type="dxa"/>
            <w:vAlign w:val="center"/>
          </w:tcPr>
          <w:p w14:paraId="6DC4A9C1"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0,17</w:t>
            </w:r>
          </w:p>
        </w:tc>
        <w:tc>
          <w:tcPr>
            <w:tcW w:w="1134" w:type="dxa"/>
            <w:vAlign w:val="center"/>
          </w:tcPr>
          <w:p w14:paraId="2CB13538"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6A1D89E2" w14:textId="77777777" w:rsidTr="002728F2">
        <w:trPr>
          <w:trHeight w:val="567"/>
        </w:trPr>
        <w:tc>
          <w:tcPr>
            <w:tcW w:w="2694" w:type="dxa"/>
            <w:vAlign w:val="center"/>
          </w:tcPr>
          <w:p w14:paraId="0D60157A" w14:textId="77777777" w:rsidR="00163544" w:rsidRPr="00042432" w:rsidRDefault="00163544" w:rsidP="00E97EC8">
            <w:pPr>
              <w:spacing w:before="0" w:after="0" w:line="360" w:lineRule="auto"/>
              <w:jc w:val="both"/>
              <w:rPr>
                <w:sz w:val="28"/>
                <w:szCs w:val="28"/>
                <w:lang w:val="uk-UA"/>
              </w:rPr>
            </w:pPr>
            <w:r w:rsidRPr="00042432">
              <w:rPr>
                <w:sz w:val="28"/>
                <w:szCs w:val="28"/>
                <w:lang w:val="uk-UA"/>
              </w:rPr>
              <w:t xml:space="preserve">ЧСС, </w:t>
            </w:r>
            <w:proofErr w:type="spellStart"/>
            <w:r w:rsidRPr="00042432">
              <w:rPr>
                <w:sz w:val="28"/>
                <w:szCs w:val="28"/>
                <w:lang w:val="uk-UA"/>
              </w:rPr>
              <w:t>уд</w:t>
            </w:r>
            <w:proofErr w:type="spellEnd"/>
            <w:r w:rsidRPr="00042432">
              <w:rPr>
                <w:sz w:val="28"/>
                <w:szCs w:val="28"/>
                <w:lang w:val="uk-UA"/>
              </w:rPr>
              <w:t>/хв</w:t>
            </w:r>
          </w:p>
        </w:tc>
        <w:tc>
          <w:tcPr>
            <w:tcW w:w="2268" w:type="dxa"/>
            <w:vAlign w:val="center"/>
          </w:tcPr>
          <w:p w14:paraId="3A249E25"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71,70±0,90</w:t>
            </w:r>
          </w:p>
        </w:tc>
        <w:tc>
          <w:tcPr>
            <w:tcW w:w="2268" w:type="dxa"/>
            <w:vAlign w:val="center"/>
          </w:tcPr>
          <w:p w14:paraId="29D3CD74"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71,00±0,90</w:t>
            </w:r>
          </w:p>
        </w:tc>
        <w:tc>
          <w:tcPr>
            <w:tcW w:w="992" w:type="dxa"/>
            <w:vAlign w:val="center"/>
          </w:tcPr>
          <w:p w14:paraId="3D7DB714"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0,04</w:t>
            </w:r>
          </w:p>
        </w:tc>
        <w:tc>
          <w:tcPr>
            <w:tcW w:w="1134" w:type="dxa"/>
            <w:vAlign w:val="center"/>
          </w:tcPr>
          <w:p w14:paraId="1AE54F3D"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2539809F" w14:textId="77777777" w:rsidTr="002728F2">
        <w:trPr>
          <w:trHeight w:val="567"/>
        </w:trPr>
        <w:tc>
          <w:tcPr>
            <w:tcW w:w="2694" w:type="dxa"/>
            <w:vAlign w:val="center"/>
          </w:tcPr>
          <w:p w14:paraId="0A3FA22F" w14:textId="77777777" w:rsidR="00163544" w:rsidRPr="00042432" w:rsidRDefault="00163544" w:rsidP="00E97EC8">
            <w:pPr>
              <w:spacing w:before="0" w:after="0" w:line="360" w:lineRule="auto"/>
              <w:jc w:val="both"/>
              <w:rPr>
                <w:sz w:val="28"/>
                <w:szCs w:val="28"/>
                <w:lang w:val="uk-UA"/>
              </w:rPr>
            </w:pPr>
            <w:r w:rsidRPr="00042432">
              <w:rPr>
                <w:sz w:val="28"/>
                <w:szCs w:val="28"/>
                <w:lang w:val="uk-UA"/>
              </w:rPr>
              <w:t>ЖЄЛ, мл</w:t>
            </w:r>
          </w:p>
        </w:tc>
        <w:tc>
          <w:tcPr>
            <w:tcW w:w="2268" w:type="dxa"/>
            <w:vAlign w:val="center"/>
          </w:tcPr>
          <w:p w14:paraId="463D9AF3"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3010,00±42,10</w:t>
            </w:r>
          </w:p>
        </w:tc>
        <w:tc>
          <w:tcPr>
            <w:tcW w:w="2268" w:type="dxa"/>
            <w:vAlign w:val="center"/>
          </w:tcPr>
          <w:p w14:paraId="446E26C2"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2862,00±40,40</w:t>
            </w:r>
          </w:p>
        </w:tc>
        <w:tc>
          <w:tcPr>
            <w:tcW w:w="992" w:type="dxa"/>
            <w:vAlign w:val="center"/>
          </w:tcPr>
          <w:p w14:paraId="50D1A915"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1,70</w:t>
            </w:r>
          </w:p>
        </w:tc>
        <w:tc>
          <w:tcPr>
            <w:tcW w:w="1134" w:type="dxa"/>
            <w:vAlign w:val="center"/>
          </w:tcPr>
          <w:p w14:paraId="165064D8"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68D7D3DD" w14:textId="77777777" w:rsidTr="002728F2">
        <w:trPr>
          <w:trHeight w:val="567"/>
        </w:trPr>
        <w:tc>
          <w:tcPr>
            <w:tcW w:w="2694" w:type="dxa"/>
            <w:vAlign w:val="center"/>
          </w:tcPr>
          <w:p w14:paraId="2A08188C" w14:textId="77777777" w:rsidR="00163544" w:rsidRPr="00042432" w:rsidRDefault="00163544" w:rsidP="00E97EC8">
            <w:pPr>
              <w:spacing w:before="0" w:after="0" w:line="360" w:lineRule="auto"/>
              <w:jc w:val="both"/>
              <w:rPr>
                <w:sz w:val="28"/>
                <w:szCs w:val="28"/>
                <w:lang w:val="uk-UA"/>
              </w:rPr>
            </w:pPr>
            <w:r w:rsidRPr="00042432">
              <w:rPr>
                <w:sz w:val="28"/>
                <w:szCs w:val="28"/>
                <w:lang w:val="uk-UA"/>
              </w:rPr>
              <w:t xml:space="preserve">Проба </w:t>
            </w:r>
            <w:proofErr w:type="spellStart"/>
            <w:r w:rsidRPr="00042432">
              <w:rPr>
                <w:sz w:val="28"/>
                <w:szCs w:val="28"/>
                <w:lang w:val="uk-UA"/>
              </w:rPr>
              <w:t>Штанге</w:t>
            </w:r>
            <w:proofErr w:type="spellEnd"/>
            <w:r w:rsidRPr="00042432">
              <w:rPr>
                <w:sz w:val="28"/>
                <w:szCs w:val="28"/>
                <w:lang w:val="uk-UA"/>
              </w:rPr>
              <w:t>, с</w:t>
            </w:r>
          </w:p>
        </w:tc>
        <w:tc>
          <w:tcPr>
            <w:tcW w:w="2268" w:type="dxa"/>
            <w:vAlign w:val="center"/>
          </w:tcPr>
          <w:p w14:paraId="13A282F6"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65,20±1,20</w:t>
            </w:r>
          </w:p>
        </w:tc>
        <w:tc>
          <w:tcPr>
            <w:tcW w:w="2268" w:type="dxa"/>
            <w:vAlign w:val="center"/>
          </w:tcPr>
          <w:p w14:paraId="5C86D183"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63,10±1,60</w:t>
            </w:r>
          </w:p>
        </w:tc>
        <w:tc>
          <w:tcPr>
            <w:tcW w:w="992" w:type="dxa"/>
            <w:vAlign w:val="center"/>
          </w:tcPr>
          <w:p w14:paraId="3B2066A2"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0,11</w:t>
            </w:r>
          </w:p>
        </w:tc>
        <w:tc>
          <w:tcPr>
            <w:tcW w:w="1134" w:type="dxa"/>
            <w:vAlign w:val="center"/>
          </w:tcPr>
          <w:p w14:paraId="650E18BC"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4D11B675" w14:textId="77777777" w:rsidTr="002728F2">
        <w:trPr>
          <w:trHeight w:val="567"/>
        </w:trPr>
        <w:tc>
          <w:tcPr>
            <w:tcW w:w="2694" w:type="dxa"/>
            <w:vAlign w:val="center"/>
          </w:tcPr>
          <w:p w14:paraId="3AE7B0E2" w14:textId="77777777" w:rsidR="00163544" w:rsidRPr="00042432" w:rsidRDefault="00163544" w:rsidP="00E97EC8">
            <w:pPr>
              <w:spacing w:before="0" w:after="0" w:line="360" w:lineRule="auto"/>
              <w:jc w:val="both"/>
              <w:rPr>
                <w:sz w:val="28"/>
                <w:szCs w:val="28"/>
                <w:lang w:val="uk-UA"/>
              </w:rPr>
            </w:pPr>
            <w:r w:rsidRPr="00042432">
              <w:rPr>
                <w:sz w:val="28"/>
                <w:szCs w:val="28"/>
                <w:lang w:val="uk-UA"/>
              </w:rPr>
              <w:t xml:space="preserve">Проба </w:t>
            </w:r>
            <w:proofErr w:type="spellStart"/>
            <w:r w:rsidRPr="00042432">
              <w:rPr>
                <w:sz w:val="28"/>
                <w:szCs w:val="28"/>
                <w:lang w:val="uk-UA"/>
              </w:rPr>
              <w:t>Генче</w:t>
            </w:r>
            <w:proofErr w:type="spellEnd"/>
            <w:r w:rsidRPr="00042432">
              <w:rPr>
                <w:sz w:val="28"/>
                <w:szCs w:val="28"/>
                <w:lang w:val="uk-UA"/>
              </w:rPr>
              <w:t>, с</w:t>
            </w:r>
          </w:p>
        </w:tc>
        <w:tc>
          <w:tcPr>
            <w:tcW w:w="2268" w:type="dxa"/>
            <w:vAlign w:val="center"/>
          </w:tcPr>
          <w:p w14:paraId="6579A1A5"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28,40±1,10</w:t>
            </w:r>
          </w:p>
        </w:tc>
        <w:tc>
          <w:tcPr>
            <w:tcW w:w="2268" w:type="dxa"/>
            <w:vAlign w:val="center"/>
          </w:tcPr>
          <w:p w14:paraId="063B2517"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26,80±1,30</w:t>
            </w:r>
          </w:p>
        </w:tc>
        <w:tc>
          <w:tcPr>
            <w:tcW w:w="992" w:type="dxa"/>
            <w:vAlign w:val="center"/>
          </w:tcPr>
          <w:p w14:paraId="260A9748"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0,08</w:t>
            </w:r>
          </w:p>
        </w:tc>
        <w:tc>
          <w:tcPr>
            <w:tcW w:w="1134" w:type="dxa"/>
            <w:vAlign w:val="center"/>
          </w:tcPr>
          <w:p w14:paraId="7F5A7A45"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5F97FE26" w14:textId="77777777" w:rsidTr="002728F2">
        <w:trPr>
          <w:trHeight w:val="567"/>
        </w:trPr>
        <w:tc>
          <w:tcPr>
            <w:tcW w:w="2694" w:type="dxa"/>
            <w:vAlign w:val="center"/>
          </w:tcPr>
          <w:p w14:paraId="3B91770D" w14:textId="77777777" w:rsidR="00163544" w:rsidRPr="00042432" w:rsidRDefault="00163544" w:rsidP="00E97EC8">
            <w:pPr>
              <w:spacing w:before="0" w:after="0" w:line="360" w:lineRule="auto"/>
              <w:jc w:val="both"/>
              <w:rPr>
                <w:sz w:val="28"/>
                <w:szCs w:val="28"/>
                <w:lang w:val="uk-UA"/>
              </w:rPr>
            </w:pPr>
            <w:proofErr w:type="spellStart"/>
            <w:r w:rsidRPr="00042432">
              <w:rPr>
                <w:sz w:val="28"/>
                <w:szCs w:val="28"/>
                <w:lang w:val="uk-UA"/>
              </w:rPr>
              <w:t>РФСссс</w:t>
            </w:r>
            <w:proofErr w:type="spellEnd"/>
            <w:r w:rsidRPr="00042432">
              <w:rPr>
                <w:sz w:val="28"/>
                <w:szCs w:val="28"/>
                <w:lang w:val="uk-UA"/>
              </w:rPr>
              <w:t>, бали</w:t>
            </w:r>
          </w:p>
        </w:tc>
        <w:tc>
          <w:tcPr>
            <w:tcW w:w="2268" w:type="dxa"/>
            <w:vAlign w:val="center"/>
          </w:tcPr>
          <w:p w14:paraId="569111AD"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63,20±2,10</w:t>
            </w:r>
          </w:p>
        </w:tc>
        <w:tc>
          <w:tcPr>
            <w:tcW w:w="2268" w:type="dxa"/>
            <w:vAlign w:val="center"/>
          </w:tcPr>
          <w:p w14:paraId="165FFF87"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68,60±2,40</w:t>
            </w:r>
          </w:p>
        </w:tc>
        <w:tc>
          <w:tcPr>
            <w:tcW w:w="992" w:type="dxa"/>
            <w:vAlign w:val="center"/>
          </w:tcPr>
          <w:p w14:paraId="7BDAA42C"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-0,28</w:t>
            </w:r>
          </w:p>
        </w:tc>
        <w:tc>
          <w:tcPr>
            <w:tcW w:w="1134" w:type="dxa"/>
            <w:vAlign w:val="center"/>
          </w:tcPr>
          <w:p w14:paraId="0DD92CCA"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1CF5C4E3" w14:textId="77777777" w:rsidTr="002728F2">
        <w:trPr>
          <w:trHeight w:val="567"/>
        </w:trPr>
        <w:tc>
          <w:tcPr>
            <w:tcW w:w="2694" w:type="dxa"/>
            <w:vAlign w:val="center"/>
          </w:tcPr>
          <w:p w14:paraId="64FDDD8E" w14:textId="77777777" w:rsidR="00163544" w:rsidRPr="00042432" w:rsidRDefault="00163544" w:rsidP="00E97EC8">
            <w:pPr>
              <w:spacing w:before="0" w:after="0" w:line="360" w:lineRule="auto"/>
              <w:jc w:val="both"/>
              <w:rPr>
                <w:sz w:val="28"/>
                <w:szCs w:val="28"/>
                <w:lang w:val="uk-UA"/>
              </w:rPr>
            </w:pPr>
            <w:proofErr w:type="spellStart"/>
            <w:r w:rsidRPr="00042432">
              <w:rPr>
                <w:sz w:val="28"/>
                <w:szCs w:val="28"/>
                <w:lang w:val="uk-UA"/>
              </w:rPr>
              <w:t>РФС</w:t>
            </w:r>
            <w:r w:rsidR="00281D3B">
              <w:rPr>
                <w:sz w:val="28"/>
                <w:szCs w:val="28"/>
                <w:lang w:val="uk-UA"/>
              </w:rPr>
              <w:t>дих</w:t>
            </w:r>
            <w:proofErr w:type="spellEnd"/>
            <w:r w:rsidRPr="00042432">
              <w:rPr>
                <w:sz w:val="28"/>
                <w:szCs w:val="28"/>
                <w:lang w:val="uk-UA"/>
              </w:rPr>
              <w:t>, бали</w:t>
            </w:r>
          </w:p>
        </w:tc>
        <w:tc>
          <w:tcPr>
            <w:tcW w:w="2268" w:type="dxa"/>
            <w:vAlign w:val="center"/>
          </w:tcPr>
          <w:p w14:paraId="7A29840C"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52,30±2,00</w:t>
            </w:r>
          </w:p>
        </w:tc>
        <w:tc>
          <w:tcPr>
            <w:tcW w:w="2268" w:type="dxa"/>
            <w:vAlign w:val="center"/>
          </w:tcPr>
          <w:p w14:paraId="25BBBD0B"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50,20±2,70</w:t>
            </w:r>
          </w:p>
        </w:tc>
        <w:tc>
          <w:tcPr>
            <w:tcW w:w="992" w:type="dxa"/>
            <w:vAlign w:val="center"/>
          </w:tcPr>
          <w:p w14:paraId="2E500C10"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0,11</w:t>
            </w:r>
          </w:p>
        </w:tc>
        <w:tc>
          <w:tcPr>
            <w:tcW w:w="1134" w:type="dxa"/>
            <w:vAlign w:val="center"/>
          </w:tcPr>
          <w:p w14:paraId="4FEB9D13"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bl>
    <w:p w14:paraId="1B8EE9EC" w14:textId="77777777" w:rsidR="00A519B4" w:rsidRPr="00042432" w:rsidRDefault="00A519B4" w:rsidP="00A519B4">
      <w:pPr>
        <w:spacing w:before="0" w:after="0" w:line="360" w:lineRule="auto"/>
        <w:jc w:val="both"/>
        <w:rPr>
          <w:sz w:val="28"/>
          <w:szCs w:val="28"/>
          <w:lang w:val="uk-UA"/>
        </w:rPr>
      </w:pPr>
      <w:r w:rsidRPr="00042432">
        <w:rPr>
          <w:sz w:val="28"/>
          <w:szCs w:val="28"/>
          <w:lang w:val="uk-UA"/>
        </w:rPr>
        <w:t>Примітка: Р&gt;0,05</w:t>
      </w:r>
      <w:r>
        <w:rPr>
          <w:sz w:val="28"/>
          <w:szCs w:val="28"/>
          <w:lang w:val="uk-UA"/>
        </w:rPr>
        <w:t xml:space="preserve"> – </w:t>
      </w:r>
      <w:r w:rsidRPr="001453FF">
        <w:rPr>
          <w:sz w:val="28"/>
          <w:szCs w:val="28"/>
          <w:lang w:val="uk-UA"/>
        </w:rPr>
        <w:t>рівень статев</w:t>
      </w:r>
      <w:r>
        <w:rPr>
          <w:sz w:val="28"/>
          <w:szCs w:val="28"/>
          <w:lang w:val="uk-UA"/>
        </w:rPr>
        <w:t>их</w:t>
      </w:r>
      <w:r w:rsidRPr="00042432">
        <w:rPr>
          <w:sz w:val="28"/>
          <w:szCs w:val="28"/>
          <w:lang w:val="uk-UA"/>
        </w:rPr>
        <w:t xml:space="preserve"> і експериментальн</w:t>
      </w:r>
      <w:r>
        <w:rPr>
          <w:sz w:val="28"/>
          <w:szCs w:val="28"/>
          <w:lang w:val="uk-UA"/>
        </w:rPr>
        <w:t>их</w:t>
      </w:r>
      <w:r w:rsidRPr="00042432">
        <w:rPr>
          <w:sz w:val="28"/>
          <w:szCs w:val="28"/>
          <w:lang w:val="uk-UA"/>
        </w:rPr>
        <w:t xml:space="preserve"> відмінност</w:t>
      </w:r>
      <w:r>
        <w:rPr>
          <w:sz w:val="28"/>
          <w:szCs w:val="28"/>
          <w:lang w:val="uk-UA"/>
        </w:rPr>
        <w:t>ей,</w:t>
      </w:r>
      <w:r w:rsidRPr="00042432">
        <w:rPr>
          <w:sz w:val="28"/>
          <w:szCs w:val="28"/>
          <w:lang w:val="uk-UA"/>
        </w:rPr>
        <w:t xml:space="preserve"> недостовірні </w:t>
      </w:r>
    </w:p>
    <w:p w14:paraId="54B0B1B7" w14:textId="77777777" w:rsidR="00163544" w:rsidRPr="00042432" w:rsidRDefault="00163544" w:rsidP="00E97EC8">
      <w:pPr>
        <w:spacing w:before="0" w:after="0" w:line="360" w:lineRule="auto"/>
        <w:ind w:firstLine="709"/>
        <w:jc w:val="both"/>
        <w:rPr>
          <w:sz w:val="28"/>
          <w:szCs w:val="28"/>
          <w:lang w:val="uk-UA"/>
        </w:rPr>
      </w:pPr>
    </w:p>
    <w:p w14:paraId="199E8F0D" w14:textId="77777777" w:rsidR="00A519B4" w:rsidRPr="00042432" w:rsidRDefault="00A519B4" w:rsidP="00A519B4">
      <w:pPr>
        <w:spacing w:before="0" w:after="0" w:line="360" w:lineRule="auto"/>
        <w:ind w:firstLine="709"/>
        <w:jc w:val="both"/>
        <w:rPr>
          <w:sz w:val="28"/>
          <w:szCs w:val="28"/>
          <w:lang w:val="uk-UA"/>
        </w:rPr>
      </w:pPr>
      <w:r w:rsidRPr="00042432">
        <w:rPr>
          <w:sz w:val="28"/>
          <w:szCs w:val="28"/>
          <w:lang w:val="uk-UA"/>
        </w:rPr>
        <w:lastRenderedPageBreak/>
        <w:t>Рівень функціонального стану серцево-судинної системи дорівнював 72,4 бали, а рівень функціонального стану дихальної системи – 46,4 бали – на початку дослідження та 68,6 бали, 50,2 бали по закінченні дванадцятиденного денного курсу реабілітації, запропоновано</w:t>
      </w:r>
      <w:r>
        <w:rPr>
          <w:sz w:val="28"/>
          <w:szCs w:val="28"/>
          <w:lang w:val="uk-UA"/>
        </w:rPr>
        <w:t>го</w:t>
      </w:r>
      <w:r w:rsidRPr="00042432">
        <w:rPr>
          <w:sz w:val="28"/>
          <w:szCs w:val="28"/>
          <w:lang w:val="uk-UA"/>
        </w:rPr>
        <w:t xml:space="preserve"> </w:t>
      </w:r>
      <w:r>
        <w:rPr>
          <w:sz w:val="28"/>
          <w:szCs w:val="28"/>
          <w:lang w:val="uk-UA"/>
        </w:rPr>
        <w:t xml:space="preserve">особам, які перенесли </w:t>
      </w:r>
      <w:proofErr w:type="spellStart"/>
      <w:r>
        <w:rPr>
          <w:sz w:val="28"/>
          <w:szCs w:val="28"/>
          <w:lang w:val="uk-UA"/>
        </w:rPr>
        <w:t>постковідну</w:t>
      </w:r>
      <w:proofErr w:type="spellEnd"/>
      <w:r>
        <w:rPr>
          <w:sz w:val="28"/>
          <w:szCs w:val="28"/>
          <w:lang w:val="uk-UA"/>
        </w:rPr>
        <w:t xml:space="preserve"> пневмонію</w:t>
      </w:r>
      <w:r w:rsidRPr="00042432">
        <w:rPr>
          <w:sz w:val="28"/>
          <w:szCs w:val="28"/>
          <w:lang w:val="uk-UA"/>
        </w:rPr>
        <w:t>.</w:t>
      </w:r>
    </w:p>
    <w:p w14:paraId="72E2A9D4"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 xml:space="preserve">Як видно, з отриманих даних відмічався також і відсотковий приріст показників </w:t>
      </w:r>
      <w:r w:rsidR="00A519B4" w:rsidRPr="00A519B4">
        <w:rPr>
          <w:sz w:val="28"/>
          <w:szCs w:val="28"/>
          <w:lang w:val="uk-UA"/>
        </w:rPr>
        <w:t>серц</w:t>
      </w:r>
      <w:r w:rsidR="00A519B4">
        <w:rPr>
          <w:sz w:val="28"/>
          <w:szCs w:val="28"/>
          <w:lang w:val="uk-UA"/>
        </w:rPr>
        <w:t xml:space="preserve">ево-судинної і </w:t>
      </w:r>
      <w:r w:rsidRPr="00042432">
        <w:rPr>
          <w:sz w:val="28"/>
          <w:szCs w:val="28"/>
          <w:lang w:val="uk-UA"/>
        </w:rPr>
        <w:t xml:space="preserve">респіраторної системи як у </w:t>
      </w:r>
      <w:r w:rsidR="004949B8">
        <w:rPr>
          <w:sz w:val="28"/>
          <w:szCs w:val="28"/>
          <w:lang w:val="uk-UA"/>
        </w:rPr>
        <w:t>чоловіків</w:t>
      </w:r>
      <w:r w:rsidRPr="00042432">
        <w:rPr>
          <w:sz w:val="28"/>
          <w:szCs w:val="28"/>
          <w:lang w:val="uk-UA"/>
        </w:rPr>
        <w:t xml:space="preserve"> (рис. 3.6), так і у </w:t>
      </w:r>
      <w:r w:rsidR="004949B8">
        <w:rPr>
          <w:sz w:val="28"/>
          <w:szCs w:val="28"/>
          <w:lang w:val="uk-UA"/>
        </w:rPr>
        <w:t>жінок</w:t>
      </w:r>
      <w:r w:rsidRPr="00042432">
        <w:rPr>
          <w:sz w:val="28"/>
          <w:szCs w:val="28"/>
          <w:lang w:val="uk-UA"/>
        </w:rPr>
        <w:t xml:space="preserve"> (рис. 3.7). </w:t>
      </w:r>
    </w:p>
    <w:p w14:paraId="7C9A2E7C" w14:textId="77777777" w:rsidR="00163544" w:rsidRPr="00042432" w:rsidRDefault="00163544" w:rsidP="00E97EC8">
      <w:pPr>
        <w:spacing w:before="0" w:after="0" w:line="360" w:lineRule="auto"/>
        <w:jc w:val="both"/>
        <w:rPr>
          <w:sz w:val="28"/>
          <w:szCs w:val="28"/>
          <w:lang w:val="uk-UA"/>
        </w:rPr>
      </w:pPr>
      <w:r w:rsidRPr="00042432">
        <w:rPr>
          <w:noProof/>
          <w:sz w:val="28"/>
          <w:szCs w:val="28"/>
          <w:lang w:val="en-US" w:eastAsia="en-US"/>
        </w:rPr>
        <w:drawing>
          <wp:inline distT="0" distB="0" distL="0" distR="0" wp14:anchorId="72453FF4" wp14:editId="65B36993">
            <wp:extent cx="5943600" cy="2799715"/>
            <wp:effectExtent l="0" t="0" r="0" b="0"/>
            <wp:docPr id="6"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99715"/>
                    </a:xfrm>
                    <a:prstGeom prst="rect">
                      <a:avLst/>
                    </a:prstGeom>
                    <a:noFill/>
                    <a:ln>
                      <a:noFill/>
                    </a:ln>
                  </pic:spPr>
                </pic:pic>
              </a:graphicData>
            </a:graphic>
          </wp:inline>
        </w:drawing>
      </w:r>
    </w:p>
    <w:p w14:paraId="41F650A5" w14:textId="77777777" w:rsidR="00163544" w:rsidRPr="00042432" w:rsidRDefault="00163544" w:rsidP="00E97EC8">
      <w:pPr>
        <w:spacing w:before="0" w:after="0" w:line="360" w:lineRule="auto"/>
        <w:jc w:val="both"/>
        <w:rPr>
          <w:sz w:val="28"/>
          <w:szCs w:val="28"/>
          <w:lang w:val="uk-UA"/>
        </w:rPr>
      </w:pPr>
      <w:r w:rsidRPr="00042432">
        <w:rPr>
          <w:sz w:val="28"/>
          <w:szCs w:val="28"/>
          <w:lang w:val="uk-UA"/>
        </w:rPr>
        <w:t xml:space="preserve">Рис. 3.6 Відсотковий приріст показників </w:t>
      </w:r>
      <w:r w:rsidR="00C57E3C" w:rsidRPr="00A519B4">
        <w:rPr>
          <w:sz w:val="28"/>
          <w:szCs w:val="28"/>
          <w:lang w:val="uk-UA"/>
        </w:rPr>
        <w:t>серц</w:t>
      </w:r>
      <w:r w:rsidR="00C57E3C">
        <w:rPr>
          <w:sz w:val="28"/>
          <w:szCs w:val="28"/>
          <w:lang w:val="uk-UA"/>
        </w:rPr>
        <w:t xml:space="preserve">ево-судинної і </w:t>
      </w:r>
      <w:r w:rsidRPr="00042432">
        <w:rPr>
          <w:sz w:val="28"/>
          <w:szCs w:val="28"/>
          <w:lang w:val="uk-UA"/>
        </w:rPr>
        <w:t>респіраторної системи у </w:t>
      </w:r>
      <w:r w:rsidR="004949B8">
        <w:rPr>
          <w:sz w:val="28"/>
          <w:szCs w:val="28"/>
          <w:lang w:val="uk-UA"/>
        </w:rPr>
        <w:t>чоловіків</w:t>
      </w:r>
      <w:r w:rsidRPr="00042432">
        <w:rPr>
          <w:sz w:val="28"/>
          <w:szCs w:val="28"/>
          <w:lang w:val="uk-UA"/>
        </w:rPr>
        <w:t>.</w:t>
      </w:r>
    </w:p>
    <w:p w14:paraId="21809EB0" w14:textId="77777777" w:rsidR="00163544" w:rsidRDefault="00163544" w:rsidP="00E97EC8">
      <w:pPr>
        <w:spacing w:before="0" w:after="0" w:line="360" w:lineRule="auto"/>
        <w:jc w:val="both"/>
        <w:rPr>
          <w:sz w:val="28"/>
          <w:szCs w:val="28"/>
          <w:lang w:val="uk-UA"/>
        </w:rPr>
      </w:pPr>
    </w:p>
    <w:p w14:paraId="5E548A1F" w14:textId="77777777" w:rsidR="00DB16F8" w:rsidRDefault="00C57E3C" w:rsidP="00C57E3C">
      <w:pPr>
        <w:spacing w:before="0" w:after="0" w:line="360" w:lineRule="auto"/>
        <w:ind w:firstLine="709"/>
        <w:jc w:val="both"/>
        <w:rPr>
          <w:sz w:val="28"/>
          <w:szCs w:val="28"/>
          <w:lang w:val="uk-UA"/>
        </w:rPr>
      </w:pPr>
      <w:r w:rsidRPr="00042432">
        <w:rPr>
          <w:sz w:val="28"/>
          <w:szCs w:val="28"/>
          <w:lang w:val="uk-UA"/>
        </w:rPr>
        <w:t xml:space="preserve">У </w:t>
      </w:r>
      <w:r>
        <w:rPr>
          <w:sz w:val="28"/>
          <w:szCs w:val="28"/>
          <w:lang w:val="uk-UA"/>
        </w:rPr>
        <w:t>жінок</w:t>
      </w:r>
      <w:r w:rsidRPr="00042432">
        <w:rPr>
          <w:sz w:val="28"/>
          <w:szCs w:val="28"/>
          <w:lang w:val="uk-UA"/>
        </w:rPr>
        <w:t xml:space="preserve"> відмічається значно більший відсотковий приріст показників життєвої ємності легень (4,11%), проби </w:t>
      </w:r>
      <w:proofErr w:type="spellStart"/>
      <w:r w:rsidRPr="00042432">
        <w:rPr>
          <w:sz w:val="28"/>
          <w:szCs w:val="28"/>
          <w:lang w:val="uk-UA"/>
        </w:rPr>
        <w:t>Генче</w:t>
      </w:r>
      <w:proofErr w:type="spellEnd"/>
      <w:r w:rsidRPr="00042432">
        <w:rPr>
          <w:sz w:val="28"/>
          <w:szCs w:val="28"/>
          <w:lang w:val="uk-UA"/>
        </w:rPr>
        <w:t xml:space="preserve"> (5,97%), а також частоти серцевих скорочень (12,57%), в той час, як у </w:t>
      </w:r>
      <w:r>
        <w:rPr>
          <w:sz w:val="28"/>
          <w:szCs w:val="28"/>
          <w:lang w:val="uk-UA"/>
        </w:rPr>
        <w:t>чоловіків</w:t>
      </w:r>
      <w:r w:rsidRPr="00042432">
        <w:rPr>
          <w:sz w:val="28"/>
          <w:szCs w:val="28"/>
          <w:lang w:val="uk-UA"/>
        </w:rPr>
        <w:t xml:space="preserve"> приріст показників в більшій мірі, ніж у </w:t>
      </w:r>
      <w:r>
        <w:rPr>
          <w:sz w:val="28"/>
          <w:szCs w:val="28"/>
          <w:lang w:val="uk-UA"/>
        </w:rPr>
        <w:t>жінок</w:t>
      </w:r>
      <w:r w:rsidRPr="00042432">
        <w:rPr>
          <w:sz w:val="28"/>
          <w:szCs w:val="28"/>
          <w:lang w:val="uk-UA"/>
        </w:rPr>
        <w:t xml:space="preserve">, відбувся у показниках артеріального тиску систолічного та (8,07 %), артеріального тиску діастолічного (8,81 %), пробі </w:t>
      </w:r>
      <w:proofErr w:type="spellStart"/>
      <w:r w:rsidRPr="00042432">
        <w:rPr>
          <w:sz w:val="28"/>
          <w:szCs w:val="28"/>
          <w:lang w:val="uk-UA"/>
        </w:rPr>
        <w:t>Штанге</w:t>
      </w:r>
      <w:proofErr w:type="spellEnd"/>
      <w:r w:rsidRPr="00042432">
        <w:rPr>
          <w:sz w:val="28"/>
          <w:szCs w:val="28"/>
          <w:lang w:val="uk-UA"/>
        </w:rPr>
        <w:t xml:space="preserve"> (11,26 %), рівні функціонального стану серцево-судинної системи (8,14 %), рівні функціонального стану дихальної системи (8,73 %).</w:t>
      </w:r>
    </w:p>
    <w:p w14:paraId="6C43AC56" w14:textId="77777777" w:rsidR="00C57E3C" w:rsidRPr="00042432" w:rsidRDefault="00C57E3C" w:rsidP="00E97EC8">
      <w:pPr>
        <w:spacing w:before="0" w:after="0" w:line="360" w:lineRule="auto"/>
        <w:jc w:val="both"/>
        <w:rPr>
          <w:sz w:val="28"/>
          <w:szCs w:val="28"/>
          <w:lang w:val="uk-UA"/>
        </w:rPr>
      </w:pPr>
    </w:p>
    <w:p w14:paraId="7B3760B7" w14:textId="77777777" w:rsidR="00163544" w:rsidRPr="00042432" w:rsidRDefault="00163544" w:rsidP="00E97EC8">
      <w:pPr>
        <w:spacing w:before="0" w:after="0" w:line="360" w:lineRule="auto"/>
        <w:jc w:val="both"/>
        <w:rPr>
          <w:sz w:val="28"/>
          <w:szCs w:val="28"/>
          <w:lang w:val="uk-UA"/>
        </w:rPr>
      </w:pPr>
      <w:r w:rsidRPr="00042432">
        <w:rPr>
          <w:noProof/>
          <w:sz w:val="28"/>
          <w:szCs w:val="28"/>
          <w:lang w:val="en-US" w:eastAsia="en-US"/>
        </w:rPr>
        <w:lastRenderedPageBreak/>
        <w:drawing>
          <wp:inline distT="0" distB="0" distL="0" distR="0" wp14:anchorId="2EE62902" wp14:editId="4EC00E30">
            <wp:extent cx="5943600" cy="2672715"/>
            <wp:effectExtent l="0" t="0" r="0" b="0"/>
            <wp:docPr id="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72715"/>
                    </a:xfrm>
                    <a:prstGeom prst="rect">
                      <a:avLst/>
                    </a:prstGeom>
                    <a:noFill/>
                    <a:ln>
                      <a:noFill/>
                    </a:ln>
                  </pic:spPr>
                </pic:pic>
              </a:graphicData>
            </a:graphic>
          </wp:inline>
        </w:drawing>
      </w:r>
    </w:p>
    <w:p w14:paraId="168647E4" w14:textId="380C23A7" w:rsidR="00163544" w:rsidRPr="00042432" w:rsidRDefault="00163544" w:rsidP="00E97EC8">
      <w:pPr>
        <w:spacing w:before="0" w:after="0" w:line="360" w:lineRule="auto"/>
        <w:jc w:val="both"/>
        <w:rPr>
          <w:sz w:val="28"/>
          <w:szCs w:val="28"/>
          <w:lang w:val="uk-UA"/>
        </w:rPr>
      </w:pPr>
      <w:r w:rsidRPr="00042432">
        <w:rPr>
          <w:sz w:val="28"/>
          <w:szCs w:val="28"/>
          <w:lang w:val="uk-UA"/>
        </w:rPr>
        <w:t xml:space="preserve">Рис. 3.7 Відсотковий приріст показників </w:t>
      </w:r>
      <w:r w:rsidR="00C57E3C" w:rsidRPr="00A519B4">
        <w:rPr>
          <w:sz w:val="28"/>
          <w:szCs w:val="28"/>
          <w:lang w:val="uk-UA"/>
        </w:rPr>
        <w:t>серц</w:t>
      </w:r>
      <w:r w:rsidR="00C57E3C">
        <w:rPr>
          <w:sz w:val="28"/>
          <w:szCs w:val="28"/>
          <w:lang w:val="uk-UA"/>
        </w:rPr>
        <w:t>ево-судинної</w:t>
      </w:r>
      <w:r w:rsidR="00C57E3C" w:rsidRPr="00042432">
        <w:rPr>
          <w:sz w:val="28"/>
          <w:szCs w:val="28"/>
          <w:lang w:val="uk-UA"/>
        </w:rPr>
        <w:t xml:space="preserve"> </w:t>
      </w:r>
      <w:r w:rsidR="00C57E3C" w:rsidRPr="00C57E3C">
        <w:rPr>
          <w:sz w:val="28"/>
          <w:szCs w:val="28"/>
          <w:lang w:val="uk-UA"/>
        </w:rPr>
        <w:t>і</w:t>
      </w:r>
      <w:r w:rsidR="00C57E3C">
        <w:rPr>
          <w:b/>
          <w:bCs/>
          <w:sz w:val="28"/>
          <w:szCs w:val="28"/>
          <w:lang w:val="uk-UA"/>
        </w:rPr>
        <w:t xml:space="preserve"> </w:t>
      </w:r>
      <w:r w:rsidRPr="00042432">
        <w:rPr>
          <w:sz w:val="28"/>
          <w:szCs w:val="28"/>
          <w:lang w:val="uk-UA"/>
        </w:rPr>
        <w:t>респіраторної системи у </w:t>
      </w:r>
      <w:r w:rsidR="004949B8">
        <w:rPr>
          <w:sz w:val="28"/>
          <w:szCs w:val="28"/>
          <w:lang w:val="uk-UA"/>
        </w:rPr>
        <w:t>жінок</w:t>
      </w:r>
    </w:p>
    <w:p w14:paraId="3880AF99" w14:textId="77777777" w:rsidR="007A1BD1" w:rsidRDefault="007A1BD1" w:rsidP="00E97EC8">
      <w:pPr>
        <w:spacing w:before="0" w:after="0" w:line="360" w:lineRule="auto"/>
        <w:ind w:firstLine="709"/>
        <w:jc w:val="both"/>
        <w:rPr>
          <w:sz w:val="28"/>
          <w:szCs w:val="28"/>
          <w:lang w:val="uk-UA"/>
        </w:rPr>
      </w:pPr>
    </w:p>
    <w:p w14:paraId="3BDD5C25" w14:textId="77777777" w:rsidR="00163544" w:rsidRPr="00042432" w:rsidRDefault="007A1BD1" w:rsidP="00E97EC8">
      <w:pPr>
        <w:spacing w:before="0" w:after="0" w:line="360" w:lineRule="auto"/>
        <w:ind w:firstLine="709"/>
        <w:jc w:val="both"/>
        <w:rPr>
          <w:sz w:val="28"/>
          <w:szCs w:val="28"/>
          <w:lang w:val="uk-UA"/>
        </w:rPr>
      </w:pPr>
      <w:r w:rsidRPr="00042432">
        <w:rPr>
          <w:sz w:val="28"/>
          <w:szCs w:val="28"/>
          <w:lang w:val="uk-UA"/>
        </w:rPr>
        <w:t xml:space="preserve">Найменший приріст показників був зафіксований нами у </w:t>
      </w:r>
      <w:r>
        <w:rPr>
          <w:sz w:val="28"/>
          <w:szCs w:val="28"/>
          <w:lang w:val="uk-UA"/>
        </w:rPr>
        <w:t>чоловіків</w:t>
      </w:r>
      <w:r w:rsidRPr="00042432">
        <w:rPr>
          <w:sz w:val="28"/>
          <w:szCs w:val="28"/>
          <w:lang w:val="uk-UA"/>
        </w:rPr>
        <w:t xml:space="preserve"> в показниках життєвої ємності легень, які склали 0,42 %.</w:t>
      </w:r>
    </w:p>
    <w:p w14:paraId="3624CFEF" w14:textId="77777777" w:rsidR="00163544" w:rsidRPr="00042432" w:rsidRDefault="00163544" w:rsidP="00E97EC8">
      <w:pPr>
        <w:spacing w:before="0" w:after="0" w:line="360" w:lineRule="auto"/>
        <w:ind w:firstLine="709"/>
        <w:jc w:val="right"/>
        <w:rPr>
          <w:sz w:val="28"/>
          <w:szCs w:val="28"/>
          <w:lang w:val="uk-UA"/>
        </w:rPr>
      </w:pPr>
      <w:r w:rsidRPr="00042432">
        <w:rPr>
          <w:sz w:val="28"/>
          <w:szCs w:val="28"/>
          <w:lang w:val="uk-UA"/>
        </w:rPr>
        <w:t>Таблиця 3.5</w:t>
      </w:r>
    </w:p>
    <w:p w14:paraId="3D49CB28"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 xml:space="preserve">Показники функціонального стану </w:t>
      </w:r>
      <w:r w:rsidR="004949B8">
        <w:rPr>
          <w:sz w:val="28"/>
          <w:szCs w:val="28"/>
          <w:lang w:val="uk-UA"/>
        </w:rPr>
        <w:t>чоловіків</w:t>
      </w:r>
      <w:r w:rsidRPr="00042432">
        <w:rPr>
          <w:sz w:val="28"/>
          <w:szCs w:val="28"/>
          <w:lang w:val="uk-UA"/>
        </w:rPr>
        <w:t xml:space="preserve"> до та після застосування комплексної реабілітації (</w:t>
      </w:r>
      <w:proofErr w:type="spellStart"/>
      <w:r w:rsidRPr="00042432">
        <w:rPr>
          <w:sz w:val="28"/>
          <w:szCs w:val="28"/>
          <w:lang w:val="uk-UA"/>
        </w:rPr>
        <w:t>M±m</w:t>
      </w:r>
      <w:proofErr w:type="spellEnd"/>
      <w:r w:rsidRPr="00042432">
        <w:rPr>
          <w:sz w:val="28"/>
          <w:szCs w:val="28"/>
          <w:lang w:val="uk-UA"/>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2045"/>
        <w:gridCol w:w="2268"/>
        <w:gridCol w:w="1134"/>
        <w:gridCol w:w="1276"/>
      </w:tblGrid>
      <w:tr w:rsidR="00163544" w:rsidRPr="00042432" w14:paraId="0C7067C6" w14:textId="77777777" w:rsidTr="002728F2">
        <w:trPr>
          <w:trHeight w:val="567"/>
        </w:trPr>
        <w:tc>
          <w:tcPr>
            <w:tcW w:w="2633" w:type="dxa"/>
            <w:vAlign w:val="center"/>
          </w:tcPr>
          <w:p w14:paraId="5303945F"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Показники</w:t>
            </w:r>
          </w:p>
        </w:tc>
        <w:tc>
          <w:tcPr>
            <w:tcW w:w="2045" w:type="dxa"/>
            <w:vAlign w:val="center"/>
          </w:tcPr>
          <w:p w14:paraId="4B5FEE5B"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На початку дослідження</w:t>
            </w:r>
          </w:p>
        </w:tc>
        <w:tc>
          <w:tcPr>
            <w:tcW w:w="2268" w:type="dxa"/>
            <w:vAlign w:val="center"/>
          </w:tcPr>
          <w:p w14:paraId="3A47FDD6"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Наприкінці дослідження</w:t>
            </w:r>
          </w:p>
        </w:tc>
        <w:tc>
          <w:tcPr>
            <w:tcW w:w="1134" w:type="dxa"/>
            <w:vAlign w:val="center"/>
          </w:tcPr>
          <w:p w14:paraId="76E1E058"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t</w:t>
            </w:r>
          </w:p>
        </w:tc>
        <w:tc>
          <w:tcPr>
            <w:tcW w:w="1276" w:type="dxa"/>
            <w:vAlign w:val="center"/>
          </w:tcPr>
          <w:p w14:paraId="5268757F"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t гр.</w:t>
            </w:r>
          </w:p>
        </w:tc>
      </w:tr>
      <w:tr w:rsidR="00163544" w:rsidRPr="00042432" w14:paraId="1C49E816" w14:textId="77777777" w:rsidTr="002728F2">
        <w:trPr>
          <w:trHeight w:val="567"/>
        </w:trPr>
        <w:tc>
          <w:tcPr>
            <w:tcW w:w="2633" w:type="dxa"/>
            <w:vAlign w:val="center"/>
          </w:tcPr>
          <w:p w14:paraId="4F49DA37" w14:textId="77777777" w:rsidR="00163544" w:rsidRPr="00042432" w:rsidRDefault="00163544" w:rsidP="00E97EC8">
            <w:pPr>
              <w:spacing w:before="0" w:after="0" w:line="360" w:lineRule="auto"/>
              <w:rPr>
                <w:sz w:val="28"/>
                <w:szCs w:val="28"/>
                <w:lang w:val="uk-UA"/>
              </w:rPr>
            </w:pPr>
            <w:proofErr w:type="spellStart"/>
            <w:r w:rsidRPr="00042432">
              <w:rPr>
                <w:sz w:val="28"/>
                <w:szCs w:val="28"/>
                <w:lang w:val="uk-UA"/>
              </w:rPr>
              <w:t>АТс</w:t>
            </w:r>
            <w:proofErr w:type="spellEnd"/>
            <w:r w:rsidRPr="00042432">
              <w:rPr>
                <w:sz w:val="28"/>
                <w:szCs w:val="28"/>
                <w:lang w:val="uk-UA"/>
              </w:rPr>
              <w:t xml:space="preserve">, мм </w:t>
            </w:r>
            <w:proofErr w:type="spellStart"/>
            <w:r w:rsidRPr="00042432">
              <w:rPr>
                <w:sz w:val="28"/>
                <w:szCs w:val="28"/>
                <w:lang w:val="uk-UA"/>
              </w:rPr>
              <w:t>рт.ст</w:t>
            </w:r>
            <w:proofErr w:type="spellEnd"/>
            <w:r w:rsidRPr="00042432">
              <w:rPr>
                <w:sz w:val="28"/>
                <w:szCs w:val="28"/>
                <w:lang w:val="uk-UA"/>
              </w:rPr>
              <w:t>.</w:t>
            </w:r>
          </w:p>
        </w:tc>
        <w:tc>
          <w:tcPr>
            <w:tcW w:w="2045" w:type="dxa"/>
            <w:vAlign w:val="center"/>
          </w:tcPr>
          <w:p w14:paraId="5F454E2A"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132,70±1,90</w:t>
            </w:r>
          </w:p>
        </w:tc>
        <w:tc>
          <w:tcPr>
            <w:tcW w:w="2268" w:type="dxa"/>
            <w:vAlign w:val="center"/>
          </w:tcPr>
          <w:p w14:paraId="00D48777"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122,80±0,80</w:t>
            </w:r>
          </w:p>
        </w:tc>
        <w:tc>
          <w:tcPr>
            <w:tcW w:w="1134" w:type="dxa"/>
            <w:vAlign w:val="center"/>
          </w:tcPr>
          <w:p w14:paraId="745D8A6A"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0,51</w:t>
            </w:r>
          </w:p>
        </w:tc>
        <w:tc>
          <w:tcPr>
            <w:tcW w:w="1276" w:type="dxa"/>
            <w:vAlign w:val="center"/>
          </w:tcPr>
          <w:p w14:paraId="4393E877"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13EEAA1D" w14:textId="77777777" w:rsidTr="002728F2">
        <w:trPr>
          <w:trHeight w:val="567"/>
        </w:trPr>
        <w:tc>
          <w:tcPr>
            <w:tcW w:w="2633" w:type="dxa"/>
            <w:vAlign w:val="center"/>
          </w:tcPr>
          <w:p w14:paraId="5A595913" w14:textId="77777777" w:rsidR="00163544" w:rsidRPr="00042432" w:rsidRDefault="00163544" w:rsidP="00E97EC8">
            <w:pPr>
              <w:spacing w:before="0" w:after="0" w:line="360" w:lineRule="auto"/>
              <w:rPr>
                <w:sz w:val="28"/>
                <w:szCs w:val="28"/>
                <w:lang w:val="uk-UA"/>
              </w:rPr>
            </w:pPr>
            <w:proofErr w:type="spellStart"/>
            <w:r w:rsidRPr="00042432">
              <w:rPr>
                <w:sz w:val="28"/>
                <w:szCs w:val="28"/>
                <w:lang w:val="uk-UA"/>
              </w:rPr>
              <w:t>АТд</w:t>
            </w:r>
            <w:proofErr w:type="spellEnd"/>
            <w:r w:rsidRPr="00042432">
              <w:rPr>
                <w:sz w:val="28"/>
                <w:szCs w:val="28"/>
                <w:lang w:val="uk-UA"/>
              </w:rPr>
              <w:t xml:space="preserve">, мм </w:t>
            </w:r>
            <w:proofErr w:type="spellStart"/>
            <w:r w:rsidRPr="00042432">
              <w:rPr>
                <w:sz w:val="28"/>
                <w:szCs w:val="28"/>
                <w:lang w:val="uk-UA"/>
              </w:rPr>
              <w:t>рт.ст</w:t>
            </w:r>
            <w:proofErr w:type="spellEnd"/>
            <w:r w:rsidRPr="00042432">
              <w:rPr>
                <w:sz w:val="28"/>
                <w:szCs w:val="28"/>
                <w:lang w:val="uk-UA"/>
              </w:rPr>
              <w:t>.</w:t>
            </w:r>
          </w:p>
        </w:tc>
        <w:tc>
          <w:tcPr>
            <w:tcW w:w="2045" w:type="dxa"/>
            <w:vAlign w:val="center"/>
          </w:tcPr>
          <w:p w14:paraId="30BB19E0"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73,40±2,20</w:t>
            </w:r>
          </w:p>
        </w:tc>
        <w:tc>
          <w:tcPr>
            <w:tcW w:w="2268" w:type="dxa"/>
            <w:vAlign w:val="center"/>
          </w:tcPr>
          <w:p w14:paraId="14DC7667"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79,90±1,10</w:t>
            </w:r>
          </w:p>
        </w:tc>
        <w:tc>
          <w:tcPr>
            <w:tcW w:w="1134" w:type="dxa"/>
            <w:vAlign w:val="center"/>
          </w:tcPr>
          <w:p w14:paraId="68B70098"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-0,34</w:t>
            </w:r>
          </w:p>
        </w:tc>
        <w:tc>
          <w:tcPr>
            <w:tcW w:w="1276" w:type="dxa"/>
            <w:vAlign w:val="center"/>
          </w:tcPr>
          <w:p w14:paraId="4F9EA361"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5B0CF540" w14:textId="77777777" w:rsidTr="002728F2">
        <w:trPr>
          <w:trHeight w:val="567"/>
        </w:trPr>
        <w:tc>
          <w:tcPr>
            <w:tcW w:w="2633" w:type="dxa"/>
            <w:vAlign w:val="center"/>
          </w:tcPr>
          <w:p w14:paraId="4600E743" w14:textId="77777777" w:rsidR="00163544" w:rsidRPr="00042432" w:rsidRDefault="00163544" w:rsidP="00E97EC8">
            <w:pPr>
              <w:spacing w:before="0" w:after="0" w:line="360" w:lineRule="auto"/>
              <w:rPr>
                <w:sz w:val="28"/>
                <w:szCs w:val="28"/>
                <w:lang w:val="uk-UA"/>
              </w:rPr>
            </w:pPr>
            <w:r w:rsidRPr="00042432">
              <w:rPr>
                <w:sz w:val="28"/>
                <w:szCs w:val="28"/>
                <w:lang w:val="uk-UA"/>
              </w:rPr>
              <w:t xml:space="preserve">ЧСС, </w:t>
            </w:r>
            <w:proofErr w:type="spellStart"/>
            <w:r w:rsidRPr="00042432">
              <w:rPr>
                <w:sz w:val="28"/>
                <w:szCs w:val="28"/>
                <w:lang w:val="uk-UA"/>
              </w:rPr>
              <w:t>уд</w:t>
            </w:r>
            <w:proofErr w:type="spellEnd"/>
            <w:r w:rsidRPr="00042432">
              <w:rPr>
                <w:sz w:val="28"/>
                <w:szCs w:val="28"/>
                <w:lang w:val="uk-UA"/>
              </w:rPr>
              <w:t>/хв.</w:t>
            </w:r>
          </w:p>
        </w:tc>
        <w:tc>
          <w:tcPr>
            <w:tcW w:w="2045" w:type="dxa"/>
            <w:vAlign w:val="center"/>
          </w:tcPr>
          <w:p w14:paraId="2BB4CF2E"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78,90±2,80</w:t>
            </w:r>
          </w:p>
        </w:tc>
        <w:tc>
          <w:tcPr>
            <w:tcW w:w="2268" w:type="dxa"/>
            <w:vAlign w:val="center"/>
          </w:tcPr>
          <w:p w14:paraId="527CE962"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71,70±0,90</w:t>
            </w:r>
          </w:p>
        </w:tc>
        <w:tc>
          <w:tcPr>
            <w:tcW w:w="1134" w:type="dxa"/>
            <w:vAlign w:val="center"/>
          </w:tcPr>
          <w:p w14:paraId="1D122DFE"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0,37</w:t>
            </w:r>
          </w:p>
        </w:tc>
        <w:tc>
          <w:tcPr>
            <w:tcW w:w="1276" w:type="dxa"/>
            <w:vAlign w:val="center"/>
          </w:tcPr>
          <w:p w14:paraId="5D7B377F"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4FC4EEB4" w14:textId="77777777" w:rsidTr="002728F2">
        <w:trPr>
          <w:trHeight w:val="567"/>
        </w:trPr>
        <w:tc>
          <w:tcPr>
            <w:tcW w:w="2633" w:type="dxa"/>
            <w:vAlign w:val="center"/>
          </w:tcPr>
          <w:p w14:paraId="1B298A98" w14:textId="77777777" w:rsidR="00163544" w:rsidRPr="00042432" w:rsidRDefault="00163544" w:rsidP="00E97EC8">
            <w:pPr>
              <w:spacing w:before="0" w:after="0" w:line="360" w:lineRule="auto"/>
              <w:rPr>
                <w:sz w:val="28"/>
                <w:szCs w:val="28"/>
                <w:lang w:val="uk-UA"/>
              </w:rPr>
            </w:pPr>
            <w:r w:rsidRPr="00042432">
              <w:rPr>
                <w:sz w:val="28"/>
                <w:szCs w:val="28"/>
                <w:lang w:val="uk-UA"/>
              </w:rPr>
              <w:t>ЖЄЛ, мл</w:t>
            </w:r>
          </w:p>
        </w:tc>
        <w:tc>
          <w:tcPr>
            <w:tcW w:w="2045" w:type="dxa"/>
            <w:vAlign w:val="center"/>
          </w:tcPr>
          <w:p w14:paraId="23B6A3BD"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2998,00±51,20</w:t>
            </w:r>
          </w:p>
        </w:tc>
        <w:tc>
          <w:tcPr>
            <w:tcW w:w="2268" w:type="dxa"/>
            <w:vAlign w:val="center"/>
          </w:tcPr>
          <w:p w14:paraId="30B45E2E"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3010,00±42,10</w:t>
            </w:r>
          </w:p>
        </w:tc>
        <w:tc>
          <w:tcPr>
            <w:tcW w:w="1134" w:type="dxa"/>
            <w:vAlign w:val="center"/>
          </w:tcPr>
          <w:p w14:paraId="128DE05B"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-0,62</w:t>
            </w:r>
          </w:p>
        </w:tc>
        <w:tc>
          <w:tcPr>
            <w:tcW w:w="1276" w:type="dxa"/>
            <w:vAlign w:val="center"/>
          </w:tcPr>
          <w:p w14:paraId="67E4CE22"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625E085A" w14:textId="77777777" w:rsidTr="002728F2">
        <w:trPr>
          <w:trHeight w:val="567"/>
        </w:trPr>
        <w:tc>
          <w:tcPr>
            <w:tcW w:w="2633" w:type="dxa"/>
            <w:vAlign w:val="center"/>
          </w:tcPr>
          <w:p w14:paraId="51064F00" w14:textId="77777777" w:rsidR="00163544" w:rsidRPr="00042432" w:rsidRDefault="00163544" w:rsidP="00E97EC8">
            <w:pPr>
              <w:spacing w:before="0" w:after="0" w:line="360" w:lineRule="auto"/>
              <w:rPr>
                <w:sz w:val="28"/>
                <w:szCs w:val="28"/>
                <w:lang w:val="uk-UA"/>
              </w:rPr>
            </w:pPr>
            <w:r w:rsidRPr="00042432">
              <w:rPr>
                <w:sz w:val="28"/>
                <w:szCs w:val="28"/>
                <w:lang w:val="uk-UA"/>
              </w:rPr>
              <w:t xml:space="preserve">Проба </w:t>
            </w:r>
            <w:proofErr w:type="spellStart"/>
            <w:r w:rsidRPr="00042432">
              <w:rPr>
                <w:sz w:val="28"/>
                <w:szCs w:val="28"/>
                <w:lang w:val="uk-UA"/>
              </w:rPr>
              <w:t>Штанге</w:t>
            </w:r>
            <w:proofErr w:type="spellEnd"/>
            <w:r w:rsidRPr="00042432">
              <w:rPr>
                <w:sz w:val="28"/>
                <w:szCs w:val="28"/>
                <w:lang w:val="uk-UA"/>
              </w:rPr>
              <w:t>, с</w:t>
            </w:r>
          </w:p>
        </w:tc>
        <w:tc>
          <w:tcPr>
            <w:tcW w:w="2045" w:type="dxa"/>
            <w:vAlign w:val="center"/>
          </w:tcPr>
          <w:p w14:paraId="7A118425"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58,60±1,60</w:t>
            </w:r>
          </w:p>
        </w:tc>
        <w:tc>
          <w:tcPr>
            <w:tcW w:w="2268" w:type="dxa"/>
            <w:vAlign w:val="center"/>
          </w:tcPr>
          <w:p w14:paraId="0D0774C8"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65,20±1,20</w:t>
            </w:r>
          </w:p>
        </w:tc>
        <w:tc>
          <w:tcPr>
            <w:tcW w:w="1134" w:type="dxa"/>
            <w:vAlign w:val="center"/>
          </w:tcPr>
          <w:p w14:paraId="7217E183"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-0,34</w:t>
            </w:r>
          </w:p>
        </w:tc>
        <w:tc>
          <w:tcPr>
            <w:tcW w:w="1276" w:type="dxa"/>
            <w:vAlign w:val="center"/>
          </w:tcPr>
          <w:p w14:paraId="19335C06"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4ACD1B5D" w14:textId="77777777" w:rsidTr="002728F2">
        <w:trPr>
          <w:trHeight w:val="567"/>
        </w:trPr>
        <w:tc>
          <w:tcPr>
            <w:tcW w:w="2633" w:type="dxa"/>
            <w:vAlign w:val="center"/>
          </w:tcPr>
          <w:p w14:paraId="4C734B0C" w14:textId="77777777" w:rsidR="00163544" w:rsidRPr="00042432" w:rsidRDefault="00163544" w:rsidP="00E97EC8">
            <w:pPr>
              <w:spacing w:before="0" w:after="0" w:line="360" w:lineRule="auto"/>
              <w:rPr>
                <w:sz w:val="28"/>
                <w:szCs w:val="28"/>
                <w:lang w:val="uk-UA"/>
              </w:rPr>
            </w:pPr>
            <w:r w:rsidRPr="00042432">
              <w:rPr>
                <w:sz w:val="28"/>
                <w:szCs w:val="28"/>
                <w:lang w:val="uk-UA"/>
              </w:rPr>
              <w:t xml:space="preserve">Проба </w:t>
            </w:r>
            <w:proofErr w:type="spellStart"/>
            <w:r w:rsidRPr="00042432">
              <w:rPr>
                <w:sz w:val="28"/>
                <w:szCs w:val="28"/>
                <w:lang w:val="uk-UA"/>
              </w:rPr>
              <w:t>Генче</w:t>
            </w:r>
            <w:proofErr w:type="spellEnd"/>
            <w:r w:rsidRPr="00042432">
              <w:rPr>
                <w:sz w:val="28"/>
                <w:szCs w:val="28"/>
                <w:lang w:val="uk-UA"/>
              </w:rPr>
              <w:t>, с</w:t>
            </w:r>
          </w:p>
        </w:tc>
        <w:tc>
          <w:tcPr>
            <w:tcW w:w="2045" w:type="dxa"/>
            <w:vAlign w:val="center"/>
          </w:tcPr>
          <w:p w14:paraId="7E12E9D7"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27,60±1,20</w:t>
            </w:r>
          </w:p>
        </w:tc>
        <w:tc>
          <w:tcPr>
            <w:tcW w:w="2268" w:type="dxa"/>
            <w:vAlign w:val="center"/>
          </w:tcPr>
          <w:p w14:paraId="36A1DF2F"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28,40±1,10</w:t>
            </w:r>
          </w:p>
        </w:tc>
        <w:tc>
          <w:tcPr>
            <w:tcW w:w="1134" w:type="dxa"/>
            <w:vAlign w:val="center"/>
          </w:tcPr>
          <w:p w14:paraId="7AFBCE22"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-0,04</w:t>
            </w:r>
          </w:p>
        </w:tc>
        <w:tc>
          <w:tcPr>
            <w:tcW w:w="1276" w:type="dxa"/>
            <w:vAlign w:val="center"/>
          </w:tcPr>
          <w:p w14:paraId="291FFA2B"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01D6A465" w14:textId="77777777" w:rsidTr="002728F2">
        <w:trPr>
          <w:trHeight w:val="567"/>
        </w:trPr>
        <w:tc>
          <w:tcPr>
            <w:tcW w:w="2633" w:type="dxa"/>
            <w:vAlign w:val="center"/>
          </w:tcPr>
          <w:p w14:paraId="399F8D29" w14:textId="77777777" w:rsidR="00163544" w:rsidRPr="00042432" w:rsidRDefault="00163544" w:rsidP="00E97EC8">
            <w:pPr>
              <w:spacing w:before="0" w:after="0" w:line="360" w:lineRule="auto"/>
              <w:rPr>
                <w:sz w:val="28"/>
                <w:szCs w:val="28"/>
                <w:lang w:val="uk-UA"/>
              </w:rPr>
            </w:pPr>
            <w:proofErr w:type="spellStart"/>
            <w:r w:rsidRPr="00042432">
              <w:rPr>
                <w:sz w:val="28"/>
                <w:szCs w:val="28"/>
                <w:lang w:val="uk-UA"/>
              </w:rPr>
              <w:t>РФСссс</w:t>
            </w:r>
            <w:proofErr w:type="spellEnd"/>
            <w:r w:rsidRPr="00042432">
              <w:rPr>
                <w:sz w:val="28"/>
                <w:szCs w:val="28"/>
                <w:lang w:val="uk-UA"/>
              </w:rPr>
              <w:t>, бали</w:t>
            </w:r>
          </w:p>
        </w:tc>
        <w:tc>
          <w:tcPr>
            <w:tcW w:w="2045" w:type="dxa"/>
            <w:vAlign w:val="center"/>
          </w:tcPr>
          <w:p w14:paraId="38F73796"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68,80±2,70</w:t>
            </w:r>
          </w:p>
        </w:tc>
        <w:tc>
          <w:tcPr>
            <w:tcW w:w="2268" w:type="dxa"/>
            <w:vAlign w:val="center"/>
          </w:tcPr>
          <w:p w14:paraId="7F1C3939"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63,20±2,10</w:t>
            </w:r>
          </w:p>
        </w:tc>
        <w:tc>
          <w:tcPr>
            <w:tcW w:w="1134" w:type="dxa"/>
            <w:vAlign w:val="center"/>
          </w:tcPr>
          <w:p w14:paraId="78CC47B3"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0,29</w:t>
            </w:r>
          </w:p>
        </w:tc>
        <w:tc>
          <w:tcPr>
            <w:tcW w:w="1276" w:type="dxa"/>
            <w:vAlign w:val="center"/>
          </w:tcPr>
          <w:p w14:paraId="4FE791F1"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4BD28443" w14:textId="77777777" w:rsidTr="002728F2">
        <w:trPr>
          <w:trHeight w:val="567"/>
        </w:trPr>
        <w:tc>
          <w:tcPr>
            <w:tcW w:w="2633" w:type="dxa"/>
            <w:vAlign w:val="center"/>
          </w:tcPr>
          <w:p w14:paraId="226D6201" w14:textId="77777777" w:rsidR="00163544" w:rsidRPr="00042432" w:rsidRDefault="00163544" w:rsidP="00E97EC8">
            <w:pPr>
              <w:spacing w:before="0" w:after="0" w:line="360" w:lineRule="auto"/>
              <w:rPr>
                <w:sz w:val="28"/>
                <w:szCs w:val="28"/>
                <w:lang w:val="uk-UA"/>
              </w:rPr>
            </w:pPr>
            <w:r w:rsidRPr="00042432">
              <w:rPr>
                <w:sz w:val="28"/>
                <w:szCs w:val="28"/>
                <w:lang w:val="uk-UA"/>
              </w:rPr>
              <w:t>РФС дих, бали</w:t>
            </w:r>
          </w:p>
        </w:tc>
        <w:tc>
          <w:tcPr>
            <w:tcW w:w="2045" w:type="dxa"/>
            <w:vAlign w:val="center"/>
          </w:tcPr>
          <w:p w14:paraId="59557364"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48,10±2,20</w:t>
            </w:r>
          </w:p>
        </w:tc>
        <w:tc>
          <w:tcPr>
            <w:tcW w:w="2268" w:type="dxa"/>
            <w:vAlign w:val="center"/>
          </w:tcPr>
          <w:p w14:paraId="3E38A88F"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52,30±2,00</w:t>
            </w:r>
          </w:p>
        </w:tc>
        <w:tc>
          <w:tcPr>
            <w:tcW w:w="1134" w:type="dxa"/>
            <w:vAlign w:val="center"/>
          </w:tcPr>
          <w:p w14:paraId="1EA738A3"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-0,21</w:t>
            </w:r>
          </w:p>
        </w:tc>
        <w:tc>
          <w:tcPr>
            <w:tcW w:w="1276" w:type="dxa"/>
            <w:vAlign w:val="center"/>
          </w:tcPr>
          <w:p w14:paraId="10349205"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bl>
    <w:p w14:paraId="6628CBE3" w14:textId="77777777" w:rsidR="00163544" w:rsidRPr="00042432" w:rsidRDefault="00163544" w:rsidP="00E97EC8">
      <w:pPr>
        <w:spacing w:before="0" w:after="0" w:line="360" w:lineRule="auto"/>
        <w:jc w:val="both"/>
        <w:rPr>
          <w:sz w:val="28"/>
          <w:szCs w:val="28"/>
          <w:lang w:val="uk-UA"/>
        </w:rPr>
      </w:pPr>
      <w:r w:rsidRPr="00042432">
        <w:rPr>
          <w:sz w:val="28"/>
          <w:szCs w:val="28"/>
          <w:lang w:val="uk-UA"/>
        </w:rPr>
        <w:t xml:space="preserve">   Примітка: статеві і експериментальні відмінності недостовірні (Р&gt;0,05). </w:t>
      </w:r>
    </w:p>
    <w:p w14:paraId="4622C398" w14:textId="77777777" w:rsidR="00DB16F8" w:rsidRPr="00042432" w:rsidRDefault="00DB16F8" w:rsidP="00DB16F8">
      <w:pPr>
        <w:spacing w:before="0" w:after="0" w:line="360" w:lineRule="auto"/>
        <w:ind w:firstLine="709"/>
        <w:jc w:val="both"/>
        <w:rPr>
          <w:sz w:val="28"/>
          <w:szCs w:val="28"/>
          <w:lang w:val="uk-UA"/>
        </w:rPr>
      </w:pPr>
      <w:r w:rsidRPr="00042432">
        <w:rPr>
          <w:sz w:val="28"/>
          <w:szCs w:val="28"/>
          <w:lang w:val="uk-UA"/>
        </w:rPr>
        <w:lastRenderedPageBreak/>
        <w:t xml:space="preserve">А найбільший приріст показників частоти серцевих скорочень, ми відмітили у </w:t>
      </w:r>
      <w:r>
        <w:rPr>
          <w:sz w:val="28"/>
          <w:szCs w:val="28"/>
          <w:lang w:val="uk-UA"/>
        </w:rPr>
        <w:t>жінок</w:t>
      </w:r>
      <w:r w:rsidRPr="00042432">
        <w:rPr>
          <w:sz w:val="28"/>
          <w:szCs w:val="28"/>
          <w:lang w:val="uk-UA"/>
        </w:rPr>
        <w:t xml:space="preserve">, вони дорівнювався 12,57 %. В середньому відсотковий приріст всіх показників </w:t>
      </w:r>
      <w:r>
        <w:rPr>
          <w:sz w:val="28"/>
          <w:szCs w:val="28"/>
          <w:lang w:val="uk-UA"/>
        </w:rPr>
        <w:t xml:space="preserve">серцево-судинної і </w:t>
      </w:r>
      <w:r w:rsidRPr="00042432">
        <w:rPr>
          <w:sz w:val="28"/>
          <w:szCs w:val="28"/>
          <w:lang w:val="uk-UA"/>
        </w:rPr>
        <w:t xml:space="preserve">респіраторної системи між </w:t>
      </w:r>
      <w:r>
        <w:rPr>
          <w:sz w:val="28"/>
          <w:szCs w:val="28"/>
          <w:lang w:val="uk-UA"/>
        </w:rPr>
        <w:t>чоловіками</w:t>
      </w:r>
      <w:r w:rsidRPr="00042432">
        <w:rPr>
          <w:sz w:val="28"/>
          <w:szCs w:val="28"/>
          <w:lang w:val="uk-UA"/>
        </w:rPr>
        <w:t xml:space="preserve"> та </w:t>
      </w:r>
      <w:r>
        <w:rPr>
          <w:sz w:val="28"/>
          <w:szCs w:val="28"/>
          <w:lang w:val="uk-UA"/>
        </w:rPr>
        <w:t>жінка</w:t>
      </w:r>
      <w:r w:rsidRPr="00042432">
        <w:rPr>
          <w:sz w:val="28"/>
          <w:szCs w:val="28"/>
          <w:lang w:val="uk-UA"/>
        </w:rPr>
        <w:t>ми склав 7,18 % та 7,36 % відповідно.</w:t>
      </w:r>
    </w:p>
    <w:p w14:paraId="3EB668EC" w14:textId="77777777" w:rsidR="00DB16F8" w:rsidRPr="00042432" w:rsidRDefault="00DB16F8" w:rsidP="00DB16F8">
      <w:pPr>
        <w:spacing w:before="0" w:after="0" w:line="360" w:lineRule="auto"/>
        <w:ind w:firstLine="709"/>
        <w:jc w:val="both"/>
        <w:rPr>
          <w:sz w:val="28"/>
          <w:szCs w:val="28"/>
          <w:lang w:val="uk-UA"/>
        </w:rPr>
      </w:pPr>
      <w:r w:rsidRPr="00042432">
        <w:rPr>
          <w:sz w:val="28"/>
          <w:szCs w:val="28"/>
          <w:lang w:val="uk-UA"/>
        </w:rPr>
        <w:t xml:space="preserve">Порівняльні дані показників до та після застосування комплексної реабілітації серед </w:t>
      </w:r>
      <w:r>
        <w:rPr>
          <w:sz w:val="28"/>
          <w:szCs w:val="28"/>
          <w:lang w:val="uk-UA"/>
        </w:rPr>
        <w:t>чоловіків</w:t>
      </w:r>
      <w:r w:rsidRPr="00042432">
        <w:rPr>
          <w:sz w:val="28"/>
          <w:szCs w:val="28"/>
          <w:lang w:val="uk-UA"/>
        </w:rPr>
        <w:t xml:space="preserve"> з пневмонією представлені у табл. 3.5. У показниках простежується тенденція до нормалізації показників </w:t>
      </w:r>
      <w:proofErr w:type="spellStart"/>
      <w:r w:rsidRPr="00042432">
        <w:rPr>
          <w:sz w:val="28"/>
          <w:szCs w:val="28"/>
          <w:lang w:val="uk-UA"/>
        </w:rPr>
        <w:t>кардіо</w:t>
      </w:r>
      <w:proofErr w:type="spellEnd"/>
      <w:r w:rsidRPr="00042432">
        <w:rPr>
          <w:sz w:val="28"/>
          <w:szCs w:val="28"/>
          <w:lang w:val="uk-UA"/>
        </w:rPr>
        <w:t>-респіраторної системи.</w:t>
      </w:r>
    </w:p>
    <w:p w14:paraId="76E4033E"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 xml:space="preserve">Порівняльні дані показників до та після застосування комплексної реабілітації серед </w:t>
      </w:r>
      <w:r w:rsidR="004949B8">
        <w:rPr>
          <w:sz w:val="28"/>
          <w:szCs w:val="28"/>
          <w:lang w:val="uk-UA"/>
        </w:rPr>
        <w:t>жінок</w:t>
      </w:r>
      <w:r w:rsidRPr="00042432">
        <w:rPr>
          <w:sz w:val="28"/>
          <w:szCs w:val="28"/>
          <w:lang w:val="uk-UA"/>
        </w:rPr>
        <w:t xml:space="preserve"> з пневмонією представлені у табл. 3.6. З даних, наведених в таблиці видно, що серед представниць жіночої статі простежується тенденція до оптимізації показників </w:t>
      </w:r>
      <w:proofErr w:type="spellStart"/>
      <w:r w:rsidRPr="00042432">
        <w:rPr>
          <w:sz w:val="28"/>
          <w:szCs w:val="28"/>
          <w:lang w:val="uk-UA"/>
        </w:rPr>
        <w:t>кардіо</w:t>
      </w:r>
      <w:proofErr w:type="spellEnd"/>
      <w:r w:rsidRPr="00042432">
        <w:rPr>
          <w:sz w:val="28"/>
          <w:szCs w:val="28"/>
          <w:lang w:val="uk-UA"/>
        </w:rPr>
        <w:t>-респіраторної системи.</w:t>
      </w:r>
    </w:p>
    <w:p w14:paraId="245D55BD" w14:textId="77777777" w:rsidR="00163544" w:rsidRPr="00042432" w:rsidRDefault="00163544" w:rsidP="00E97EC8">
      <w:pPr>
        <w:tabs>
          <w:tab w:val="left" w:pos="7590"/>
          <w:tab w:val="right" w:pos="9354"/>
        </w:tabs>
        <w:spacing w:before="0" w:after="0" w:line="360" w:lineRule="auto"/>
        <w:ind w:firstLine="709"/>
        <w:jc w:val="right"/>
        <w:rPr>
          <w:sz w:val="28"/>
          <w:szCs w:val="28"/>
          <w:lang w:val="uk-UA"/>
        </w:rPr>
      </w:pPr>
      <w:r w:rsidRPr="00042432">
        <w:rPr>
          <w:sz w:val="28"/>
          <w:szCs w:val="28"/>
          <w:lang w:val="uk-UA"/>
        </w:rPr>
        <w:t>Таблиця 3.6</w:t>
      </w:r>
    </w:p>
    <w:p w14:paraId="2BAF0303"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 xml:space="preserve">Показники функціонального стану </w:t>
      </w:r>
      <w:r w:rsidR="004949B8">
        <w:rPr>
          <w:sz w:val="28"/>
          <w:szCs w:val="28"/>
          <w:lang w:val="uk-UA"/>
        </w:rPr>
        <w:t>жінок</w:t>
      </w:r>
      <w:r w:rsidRPr="00042432">
        <w:rPr>
          <w:sz w:val="28"/>
          <w:szCs w:val="28"/>
          <w:lang w:val="uk-UA"/>
        </w:rPr>
        <w:t xml:space="preserve"> до та після застосування комплексної реабілітації (</w:t>
      </w:r>
      <w:proofErr w:type="spellStart"/>
      <w:r w:rsidRPr="00042432">
        <w:rPr>
          <w:sz w:val="28"/>
          <w:szCs w:val="28"/>
          <w:lang w:val="uk-UA"/>
        </w:rPr>
        <w:t>M±m</w:t>
      </w:r>
      <w:proofErr w:type="spellEnd"/>
      <w:r w:rsidRPr="00042432">
        <w:rPr>
          <w:sz w:val="28"/>
          <w:szCs w:val="28"/>
          <w:lang w:val="uk-U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1"/>
        <w:gridCol w:w="2318"/>
        <w:gridCol w:w="2318"/>
        <w:gridCol w:w="1061"/>
        <w:gridCol w:w="1061"/>
      </w:tblGrid>
      <w:tr w:rsidR="00163544" w:rsidRPr="00042432" w14:paraId="62569453" w14:textId="77777777" w:rsidTr="00B649BA">
        <w:trPr>
          <w:trHeight w:val="567"/>
        </w:trPr>
        <w:tc>
          <w:tcPr>
            <w:tcW w:w="2591" w:type="dxa"/>
            <w:vAlign w:val="center"/>
          </w:tcPr>
          <w:p w14:paraId="74134B46"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Показники</w:t>
            </w:r>
          </w:p>
        </w:tc>
        <w:tc>
          <w:tcPr>
            <w:tcW w:w="2318" w:type="dxa"/>
            <w:vAlign w:val="center"/>
          </w:tcPr>
          <w:p w14:paraId="233BBDAF"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На початку дослідження</w:t>
            </w:r>
          </w:p>
        </w:tc>
        <w:tc>
          <w:tcPr>
            <w:tcW w:w="2318" w:type="dxa"/>
            <w:vAlign w:val="center"/>
          </w:tcPr>
          <w:p w14:paraId="45E8A2CA"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Наприкінці дослідження</w:t>
            </w:r>
          </w:p>
        </w:tc>
        <w:tc>
          <w:tcPr>
            <w:tcW w:w="1061" w:type="dxa"/>
            <w:vAlign w:val="center"/>
          </w:tcPr>
          <w:p w14:paraId="08B9EC6A"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t</w:t>
            </w:r>
          </w:p>
        </w:tc>
        <w:tc>
          <w:tcPr>
            <w:tcW w:w="1061" w:type="dxa"/>
            <w:vAlign w:val="center"/>
          </w:tcPr>
          <w:p w14:paraId="5FAF477E"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t гр.</w:t>
            </w:r>
          </w:p>
        </w:tc>
      </w:tr>
      <w:tr w:rsidR="00163544" w:rsidRPr="00042432" w14:paraId="1B0C19D9" w14:textId="77777777" w:rsidTr="00B649BA">
        <w:trPr>
          <w:trHeight w:val="567"/>
        </w:trPr>
        <w:tc>
          <w:tcPr>
            <w:tcW w:w="2591" w:type="dxa"/>
            <w:vAlign w:val="center"/>
          </w:tcPr>
          <w:p w14:paraId="2E850F0B" w14:textId="77777777" w:rsidR="00163544" w:rsidRPr="00042432" w:rsidRDefault="00163544" w:rsidP="00E97EC8">
            <w:pPr>
              <w:spacing w:before="0" w:after="0" w:line="360" w:lineRule="auto"/>
              <w:jc w:val="both"/>
              <w:rPr>
                <w:sz w:val="28"/>
                <w:szCs w:val="28"/>
                <w:lang w:val="uk-UA"/>
              </w:rPr>
            </w:pPr>
            <w:proofErr w:type="spellStart"/>
            <w:r w:rsidRPr="00042432">
              <w:rPr>
                <w:sz w:val="28"/>
                <w:szCs w:val="28"/>
                <w:lang w:val="uk-UA"/>
              </w:rPr>
              <w:t>АТс</w:t>
            </w:r>
            <w:proofErr w:type="spellEnd"/>
            <w:r w:rsidRPr="00042432">
              <w:rPr>
                <w:sz w:val="28"/>
                <w:szCs w:val="28"/>
                <w:lang w:val="uk-UA"/>
              </w:rPr>
              <w:t xml:space="preserve">, мм </w:t>
            </w:r>
            <w:proofErr w:type="spellStart"/>
            <w:r w:rsidRPr="00042432">
              <w:rPr>
                <w:sz w:val="28"/>
                <w:szCs w:val="28"/>
                <w:lang w:val="uk-UA"/>
              </w:rPr>
              <w:t>рт.ст</w:t>
            </w:r>
            <w:proofErr w:type="spellEnd"/>
            <w:r w:rsidRPr="00042432">
              <w:rPr>
                <w:sz w:val="28"/>
                <w:szCs w:val="28"/>
                <w:lang w:val="uk-UA"/>
              </w:rPr>
              <w:t>.</w:t>
            </w:r>
          </w:p>
        </w:tc>
        <w:tc>
          <w:tcPr>
            <w:tcW w:w="2318" w:type="dxa"/>
            <w:vAlign w:val="center"/>
          </w:tcPr>
          <w:p w14:paraId="419ED923"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127,40±2,10</w:t>
            </w:r>
          </w:p>
        </w:tc>
        <w:tc>
          <w:tcPr>
            <w:tcW w:w="2318" w:type="dxa"/>
            <w:vAlign w:val="center"/>
          </w:tcPr>
          <w:p w14:paraId="05FCD9C7"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119,10±1,20</w:t>
            </w:r>
          </w:p>
        </w:tc>
        <w:tc>
          <w:tcPr>
            <w:tcW w:w="1061" w:type="dxa"/>
            <w:vAlign w:val="center"/>
          </w:tcPr>
          <w:p w14:paraId="503B5466"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0,43</w:t>
            </w:r>
          </w:p>
        </w:tc>
        <w:tc>
          <w:tcPr>
            <w:tcW w:w="1061" w:type="dxa"/>
            <w:vAlign w:val="center"/>
          </w:tcPr>
          <w:p w14:paraId="0F21B43C"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4E0C3DCD" w14:textId="77777777" w:rsidTr="00B649BA">
        <w:trPr>
          <w:trHeight w:val="567"/>
        </w:trPr>
        <w:tc>
          <w:tcPr>
            <w:tcW w:w="2591" w:type="dxa"/>
            <w:vAlign w:val="center"/>
          </w:tcPr>
          <w:p w14:paraId="3A484837" w14:textId="77777777" w:rsidR="00163544" w:rsidRPr="00042432" w:rsidRDefault="00163544" w:rsidP="00E97EC8">
            <w:pPr>
              <w:spacing w:before="0" w:after="0" w:line="360" w:lineRule="auto"/>
              <w:jc w:val="both"/>
              <w:rPr>
                <w:sz w:val="28"/>
                <w:szCs w:val="28"/>
                <w:lang w:val="uk-UA"/>
              </w:rPr>
            </w:pPr>
            <w:proofErr w:type="spellStart"/>
            <w:r w:rsidRPr="00042432">
              <w:rPr>
                <w:sz w:val="28"/>
                <w:szCs w:val="28"/>
                <w:lang w:val="uk-UA"/>
              </w:rPr>
              <w:t>АТд</w:t>
            </w:r>
            <w:proofErr w:type="spellEnd"/>
            <w:r w:rsidRPr="00042432">
              <w:rPr>
                <w:sz w:val="28"/>
                <w:szCs w:val="28"/>
                <w:lang w:val="uk-UA"/>
              </w:rPr>
              <w:t xml:space="preserve">, мм </w:t>
            </w:r>
            <w:proofErr w:type="spellStart"/>
            <w:r w:rsidRPr="00042432">
              <w:rPr>
                <w:sz w:val="28"/>
                <w:szCs w:val="28"/>
                <w:lang w:val="uk-UA"/>
              </w:rPr>
              <w:t>рт.ст</w:t>
            </w:r>
            <w:proofErr w:type="spellEnd"/>
            <w:r w:rsidRPr="00042432">
              <w:rPr>
                <w:sz w:val="28"/>
                <w:szCs w:val="28"/>
                <w:lang w:val="uk-UA"/>
              </w:rPr>
              <w:t>.</w:t>
            </w:r>
          </w:p>
        </w:tc>
        <w:tc>
          <w:tcPr>
            <w:tcW w:w="2318" w:type="dxa"/>
            <w:vAlign w:val="center"/>
          </w:tcPr>
          <w:p w14:paraId="02072A2B"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81,80±3,00</w:t>
            </w:r>
          </w:p>
        </w:tc>
        <w:tc>
          <w:tcPr>
            <w:tcW w:w="2318" w:type="dxa"/>
            <w:vAlign w:val="center"/>
          </w:tcPr>
          <w:p w14:paraId="67E97255"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76,60±1,10</w:t>
            </w:r>
          </w:p>
        </w:tc>
        <w:tc>
          <w:tcPr>
            <w:tcW w:w="1061" w:type="dxa"/>
            <w:vAlign w:val="center"/>
          </w:tcPr>
          <w:p w14:paraId="01D4285D"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0,27</w:t>
            </w:r>
          </w:p>
        </w:tc>
        <w:tc>
          <w:tcPr>
            <w:tcW w:w="1061" w:type="dxa"/>
            <w:vAlign w:val="center"/>
          </w:tcPr>
          <w:p w14:paraId="431D171B"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2B57EEDE" w14:textId="77777777" w:rsidTr="00B649BA">
        <w:trPr>
          <w:trHeight w:val="567"/>
        </w:trPr>
        <w:tc>
          <w:tcPr>
            <w:tcW w:w="2591" w:type="dxa"/>
            <w:vAlign w:val="center"/>
          </w:tcPr>
          <w:p w14:paraId="46ABCDE5" w14:textId="77777777" w:rsidR="00163544" w:rsidRPr="00042432" w:rsidRDefault="00163544" w:rsidP="00E97EC8">
            <w:pPr>
              <w:spacing w:before="0" w:after="0" w:line="360" w:lineRule="auto"/>
              <w:jc w:val="both"/>
              <w:rPr>
                <w:sz w:val="28"/>
                <w:szCs w:val="28"/>
                <w:lang w:val="uk-UA"/>
              </w:rPr>
            </w:pPr>
            <w:r w:rsidRPr="00042432">
              <w:rPr>
                <w:sz w:val="28"/>
                <w:szCs w:val="28"/>
                <w:lang w:val="uk-UA"/>
              </w:rPr>
              <w:t xml:space="preserve">ЧСС, </w:t>
            </w:r>
            <w:proofErr w:type="spellStart"/>
            <w:r w:rsidRPr="00042432">
              <w:rPr>
                <w:sz w:val="28"/>
                <w:szCs w:val="28"/>
                <w:lang w:val="uk-UA"/>
              </w:rPr>
              <w:t>уд</w:t>
            </w:r>
            <w:proofErr w:type="spellEnd"/>
            <w:r w:rsidRPr="00042432">
              <w:rPr>
                <w:sz w:val="28"/>
                <w:szCs w:val="28"/>
                <w:lang w:val="uk-UA"/>
              </w:rPr>
              <w:t>/хв</w:t>
            </w:r>
          </w:p>
        </w:tc>
        <w:tc>
          <w:tcPr>
            <w:tcW w:w="2318" w:type="dxa"/>
            <w:vAlign w:val="center"/>
          </w:tcPr>
          <w:p w14:paraId="48069DA9"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81,20±1,70</w:t>
            </w:r>
          </w:p>
        </w:tc>
        <w:tc>
          <w:tcPr>
            <w:tcW w:w="2318" w:type="dxa"/>
            <w:vAlign w:val="center"/>
          </w:tcPr>
          <w:p w14:paraId="40DB4392"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71,00±0,90</w:t>
            </w:r>
          </w:p>
        </w:tc>
        <w:tc>
          <w:tcPr>
            <w:tcW w:w="1061" w:type="dxa"/>
            <w:vAlign w:val="center"/>
          </w:tcPr>
          <w:p w14:paraId="36BC1673"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0,53</w:t>
            </w:r>
          </w:p>
        </w:tc>
        <w:tc>
          <w:tcPr>
            <w:tcW w:w="1061" w:type="dxa"/>
            <w:vAlign w:val="center"/>
          </w:tcPr>
          <w:p w14:paraId="68B60E85"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4DC39C98" w14:textId="77777777" w:rsidTr="00B649BA">
        <w:trPr>
          <w:trHeight w:val="567"/>
        </w:trPr>
        <w:tc>
          <w:tcPr>
            <w:tcW w:w="2591" w:type="dxa"/>
            <w:vAlign w:val="center"/>
          </w:tcPr>
          <w:p w14:paraId="6773795D" w14:textId="77777777" w:rsidR="00163544" w:rsidRPr="00042432" w:rsidRDefault="00163544" w:rsidP="00E97EC8">
            <w:pPr>
              <w:spacing w:before="0" w:after="0" w:line="360" w:lineRule="auto"/>
              <w:jc w:val="both"/>
              <w:rPr>
                <w:sz w:val="28"/>
                <w:szCs w:val="28"/>
                <w:lang w:val="uk-UA"/>
              </w:rPr>
            </w:pPr>
            <w:r w:rsidRPr="00042432">
              <w:rPr>
                <w:sz w:val="28"/>
                <w:szCs w:val="28"/>
                <w:lang w:val="uk-UA"/>
              </w:rPr>
              <w:t>ЖЄЛ, мл</w:t>
            </w:r>
          </w:p>
        </w:tc>
        <w:tc>
          <w:tcPr>
            <w:tcW w:w="2318" w:type="dxa"/>
            <w:vAlign w:val="center"/>
          </w:tcPr>
          <w:p w14:paraId="5403BFE6"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2749,00±48,20</w:t>
            </w:r>
          </w:p>
        </w:tc>
        <w:tc>
          <w:tcPr>
            <w:tcW w:w="2318" w:type="dxa"/>
            <w:vAlign w:val="center"/>
          </w:tcPr>
          <w:p w14:paraId="2EE5AF9A"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2862,00±40,40</w:t>
            </w:r>
          </w:p>
        </w:tc>
        <w:tc>
          <w:tcPr>
            <w:tcW w:w="1061" w:type="dxa"/>
            <w:vAlign w:val="center"/>
          </w:tcPr>
          <w:p w14:paraId="3C8E60A4"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-5,91</w:t>
            </w:r>
          </w:p>
        </w:tc>
        <w:tc>
          <w:tcPr>
            <w:tcW w:w="1061" w:type="dxa"/>
            <w:vAlign w:val="center"/>
          </w:tcPr>
          <w:p w14:paraId="3D1E482C"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09874392" w14:textId="77777777" w:rsidTr="00B649BA">
        <w:trPr>
          <w:trHeight w:val="567"/>
        </w:trPr>
        <w:tc>
          <w:tcPr>
            <w:tcW w:w="2591" w:type="dxa"/>
            <w:vAlign w:val="center"/>
          </w:tcPr>
          <w:p w14:paraId="645B608A" w14:textId="77777777" w:rsidR="00163544" w:rsidRPr="00042432" w:rsidRDefault="00163544" w:rsidP="00E97EC8">
            <w:pPr>
              <w:spacing w:before="0" w:after="0" w:line="360" w:lineRule="auto"/>
              <w:jc w:val="both"/>
              <w:rPr>
                <w:sz w:val="28"/>
                <w:szCs w:val="28"/>
                <w:lang w:val="uk-UA"/>
              </w:rPr>
            </w:pPr>
            <w:r w:rsidRPr="00042432">
              <w:rPr>
                <w:sz w:val="28"/>
                <w:szCs w:val="28"/>
                <w:lang w:val="uk-UA"/>
              </w:rPr>
              <w:t xml:space="preserve">Проба </w:t>
            </w:r>
            <w:proofErr w:type="spellStart"/>
            <w:r w:rsidRPr="00042432">
              <w:rPr>
                <w:sz w:val="28"/>
                <w:szCs w:val="28"/>
                <w:lang w:val="uk-UA"/>
              </w:rPr>
              <w:t>Штанге</w:t>
            </w:r>
            <w:proofErr w:type="spellEnd"/>
            <w:r w:rsidRPr="00042432">
              <w:rPr>
                <w:sz w:val="28"/>
                <w:szCs w:val="28"/>
                <w:lang w:val="uk-UA"/>
              </w:rPr>
              <w:t>, с</w:t>
            </w:r>
          </w:p>
        </w:tc>
        <w:tc>
          <w:tcPr>
            <w:tcW w:w="2318" w:type="dxa"/>
            <w:vAlign w:val="center"/>
          </w:tcPr>
          <w:p w14:paraId="20936880"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57,40±1,90</w:t>
            </w:r>
          </w:p>
        </w:tc>
        <w:tc>
          <w:tcPr>
            <w:tcW w:w="2318" w:type="dxa"/>
            <w:vAlign w:val="center"/>
          </w:tcPr>
          <w:p w14:paraId="521CAC39"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63,10±1,60</w:t>
            </w:r>
          </w:p>
        </w:tc>
        <w:tc>
          <w:tcPr>
            <w:tcW w:w="1061" w:type="dxa"/>
            <w:vAlign w:val="center"/>
          </w:tcPr>
          <w:p w14:paraId="3107E99D"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-0,29</w:t>
            </w:r>
          </w:p>
        </w:tc>
        <w:tc>
          <w:tcPr>
            <w:tcW w:w="1061" w:type="dxa"/>
            <w:vAlign w:val="center"/>
          </w:tcPr>
          <w:p w14:paraId="1799FCE3"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605303C5" w14:textId="77777777" w:rsidTr="00B649BA">
        <w:trPr>
          <w:trHeight w:val="567"/>
        </w:trPr>
        <w:tc>
          <w:tcPr>
            <w:tcW w:w="2591" w:type="dxa"/>
            <w:vAlign w:val="center"/>
          </w:tcPr>
          <w:p w14:paraId="2537E6DF" w14:textId="77777777" w:rsidR="00163544" w:rsidRPr="00042432" w:rsidRDefault="00163544" w:rsidP="00E97EC8">
            <w:pPr>
              <w:spacing w:before="0" w:after="0" w:line="360" w:lineRule="auto"/>
              <w:jc w:val="both"/>
              <w:rPr>
                <w:sz w:val="28"/>
                <w:szCs w:val="28"/>
                <w:lang w:val="uk-UA"/>
              </w:rPr>
            </w:pPr>
            <w:r w:rsidRPr="00042432">
              <w:rPr>
                <w:sz w:val="28"/>
                <w:szCs w:val="28"/>
                <w:lang w:val="uk-UA"/>
              </w:rPr>
              <w:t xml:space="preserve">Проба </w:t>
            </w:r>
            <w:proofErr w:type="spellStart"/>
            <w:r w:rsidRPr="00042432">
              <w:rPr>
                <w:sz w:val="28"/>
                <w:szCs w:val="28"/>
                <w:lang w:val="uk-UA"/>
              </w:rPr>
              <w:t>Генче</w:t>
            </w:r>
            <w:proofErr w:type="spellEnd"/>
            <w:r w:rsidRPr="00042432">
              <w:rPr>
                <w:sz w:val="28"/>
                <w:szCs w:val="28"/>
                <w:lang w:val="uk-UA"/>
              </w:rPr>
              <w:t>, с</w:t>
            </w:r>
          </w:p>
        </w:tc>
        <w:tc>
          <w:tcPr>
            <w:tcW w:w="2318" w:type="dxa"/>
            <w:vAlign w:val="center"/>
          </w:tcPr>
          <w:p w14:paraId="6CA0C0A4"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28,50±1,50</w:t>
            </w:r>
          </w:p>
        </w:tc>
        <w:tc>
          <w:tcPr>
            <w:tcW w:w="2318" w:type="dxa"/>
            <w:vAlign w:val="center"/>
          </w:tcPr>
          <w:p w14:paraId="6E0B464A"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26,80±1,30</w:t>
            </w:r>
          </w:p>
        </w:tc>
        <w:tc>
          <w:tcPr>
            <w:tcW w:w="1061" w:type="dxa"/>
            <w:vAlign w:val="center"/>
          </w:tcPr>
          <w:p w14:paraId="419488AF"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0,08</w:t>
            </w:r>
          </w:p>
        </w:tc>
        <w:tc>
          <w:tcPr>
            <w:tcW w:w="1061" w:type="dxa"/>
            <w:vAlign w:val="center"/>
          </w:tcPr>
          <w:p w14:paraId="7A4C6887"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4D895A96" w14:textId="77777777" w:rsidTr="00B649BA">
        <w:trPr>
          <w:trHeight w:val="567"/>
        </w:trPr>
        <w:tc>
          <w:tcPr>
            <w:tcW w:w="2591" w:type="dxa"/>
            <w:vAlign w:val="center"/>
          </w:tcPr>
          <w:p w14:paraId="6BC478CD" w14:textId="77777777" w:rsidR="00163544" w:rsidRPr="00042432" w:rsidRDefault="00163544" w:rsidP="00E97EC8">
            <w:pPr>
              <w:spacing w:before="0" w:after="0" w:line="360" w:lineRule="auto"/>
              <w:jc w:val="both"/>
              <w:rPr>
                <w:sz w:val="28"/>
                <w:szCs w:val="28"/>
                <w:lang w:val="uk-UA"/>
              </w:rPr>
            </w:pPr>
            <w:proofErr w:type="spellStart"/>
            <w:r w:rsidRPr="00042432">
              <w:rPr>
                <w:sz w:val="28"/>
                <w:szCs w:val="28"/>
                <w:lang w:val="uk-UA"/>
              </w:rPr>
              <w:t>РФСссс</w:t>
            </w:r>
            <w:proofErr w:type="spellEnd"/>
            <w:r w:rsidRPr="00042432">
              <w:rPr>
                <w:sz w:val="28"/>
                <w:szCs w:val="28"/>
                <w:lang w:val="uk-UA"/>
              </w:rPr>
              <w:t>, бали</w:t>
            </w:r>
          </w:p>
        </w:tc>
        <w:tc>
          <w:tcPr>
            <w:tcW w:w="2318" w:type="dxa"/>
            <w:vAlign w:val="center"/>
          </w:tcPr>
          <w:p w14:paraId="6B5B4150"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72,40±2,50</w:t>
            </w:r>
          </w:p>
        </w:tc>
        <w:tc>
          <w:tcPr>
            <w:tcW w:w="2318" w:type="dxa"/>
            <w:vAlign w:val="center"/>
          </w:tcPr>
          <w:p w14:paraId="26E5892F"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68,60±2,40</w:t>
            </w:r>
          </w:p>
        </w:tc>
        <w:tc>
          <w:tcPr>
            <w:tcW w:w="1061" w:type="dxa"/>
            <w:vAlign w:val="center"/>
          </w:tcPr>
          <w:p w14:paraId="4ECC91F0"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0,19</w:t>
            </w:r>
          </w:p>
        </w:tc>
        <w:tc>
          <w:tcPr>
            <w:tcW w:w="1061" w:type="dxa"/>
            <w:vAlign w:val="center"/>
          </w:tcPr>
          <w:p w14:paraId="19077111"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r w:rsidR="00163544" w:rsidRPr="00042432" w14:paraId="2059D149" w14:textId="77777777" w:rsidTr="00B649BA">
        <w:trPr>
          <w:trHeight w:val="567"/>
        </w:trPr>
        <w:tc>
          <w:tcPr>
            <w:tcW w:w="2591" w:type="dxa"/>
            <w:vAlign w:val="center"/>
          </w:tcPr>
          <w:p w14:paraId="29651C49" w14:textId="77777777" w:rsidR="00163544" w:rsidRPr="00042432" w:rsidRDefault="00163544" w:rsidP="00E97EC8">
            <w:pPr>
              <w:spacing w:before="0" w:after="0" w:line="360" w:lineRule="auto"/>
              <w:jc w:val="both"/>
              <w:rPr>
                <w:sz w:val="28"/>
                <w:szCs w:val="28"/>
                <w:lang w:val="uk-UA"/>
              </w:rPr>
            </w:pPr>
            <w:proofErr w:type="spellStart"/>
            <w:r w:rsidRPr="00042432">
              <w:rPr>
                <w:sz w:val="28"/>
                <w:szCs w:val="28"/>
                <w:lang w:val="uk-UA"/>
              </w:rPr>
              <w:t>РФСдих</w:t>
            </w:r>
            <w:proofErr w:type="spellEnd"/>
            <w:r w:rsidRPr="00042432">
              <w:rPr>
                <w:sz w:val="28"/>
                <w:szCs w:val="28"/>
                <w:lang w:val="uk-UA"/>
              </w:rPr>
              <w:t>, бали</w:t>
            </w:r>
          </w:p>
        </w:tc>
        <w:tc>
          <w:tcPr>
            <w:tcW w:w="2318" w:type="dxa"/>
            <w:vAlign w:val="center"/>
          </w:tcPr>
          <w:p w14:paraId="26FAF6A9"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46,40±2,30</w:t>
            </w:r>
          </w:p>
        </w:tc>
        <w:tc>
          <w:tcPr>
            <w:tcW w:w="2318" w:type="dxa"/>
            <w:vAlign w:val="center"/>
          </w:tcPr>
          <w:p w14:paraId="04D57895"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50,20±2,70</w:t>
            </w:r>
          </w:p>
        </w:tc>
        <w:tc>
          <w:tcPr>
            <w:tcW w:w="1061" w:type="dxa"/>
            <w:vAlign w:val="center"/>
          </w:tcPr>
          <w:p w14:paraId="0C7F8EAD"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-0,19</w:t>
            </w:r>
          </w:p>
        </w:tc>
        <w:tc>
          <w:tcPr>
            <w:tcW w:w="1061" w:type="dxa"/>
            <w:vAlign w:val="center"/>
          </w:tcPr>
          <w:p w14:paraId="14912C36"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2,06</w:t>
            </w:r>
          </w:p>
        </w:tc>
      </w:tr>
    </w:tbl>
    <w:p w14:paraId="30BEA3CE" w14:textId="77777777" w:rsidR="007A1BD1" w:rsidRPr="00042432" w:rsidRDefault="007A1BD1" w:rsidP="007A1BD1">
      <w:pPr>
        <w:spacing w:before="0" w:after="0" w:line="360" w:lineRule="auto"/>
        <w:jc w:val="both"/>
        <w:rPr>
          <w:sz w:val="28"/>
          <w:szCs w:val="28"/>
          <w:lang w:val="uk-UA"/>
        </w:rPr>
      </w:pPr>
      <w:r w:rsidRPr="00042432">
        <w:rPr>
          <w:sz w:val="28"/>
          <w:szCs w:val="28"/>
          <w:lang w:val="uk-UA"/>
        </w:rPr>
        <w:t>Примітка: Р&gt;0,05</w:t>
      </w:r>
      <w:r>
        <w:rPr>
          <w:sz w:val="28"/>
          <w:szCs w:val="28"/>
          <w:lang w:val="uk-UA"/>
        </w:rPr>
        <w:t xml:space="preserve"> – </w:t>
      </w:r>
      <w:r w:rsidRPr="001453FF">
        <w:rPr>
          <w:sz w:val="28"/>
          <w:szCs w:val="28"/>
          <w:lang w:val="uk-UA"/>
        </w:rPr>
        <w:t>рівень статев</w:t>
      </w:r>
      <w:r>
        <w:rPr>
          <w:sz w:val="28"/>
          <w:szCs w:val="28"/>
          <w:lang w:val="uk-UA"/>
        </w:rPr>
        <w:t>их</w:t>
      </w:r>
      <w:r w:rsidRPr="00042432">
        <w:rPr>
          <w:sz w:val="28"/>
          <w:szCs w:val="28"/>
          <w:lang w:val="uk-UA"/>
        </w:rPr>
        <w:t xml:space="preserve"> і експериментальн</w:t>
      </w:r>
      <w:r>
        <w:rPr>
          <w:sz w:val="28"/>
          <w:szCs w:val="28"/>
          <w:lang w:val="uk-UA"/>
        </w:rPr>
        <w:t>их</w:t>
      </w:r>
      <w:r w:rsidRPr="00042432">
        <w:rPr>
          <w:sz w:val="28"/>
          <w:szCs w:val="28"/>
          <w:lang w:val="uk-UA"/>
        </w:rPr>
        <w:t xml:space="preserve"> відмінност</w:t>
      </w:r>
      <w:r>
        <w:rPr>
          <w:sz w:val="28"/>
          <w:szCs w:val="28"/>
          <w:lang w:val="uk-UA"/>
        </w:rPr>
        <w:t>ей,</w:t>
      </w:r>
      <w:r w:rsidRPr="00042432">
        <w:rPr>
          <w:sz w:val="28"/>
          <w:szCs w:val="28"/>
          <w:lang w:val="uk-UA"/>
        </w:rPr>
        <w:t xml:space="preserve"> недостовірні </w:t>
      </w:r>
    </w:p>
    <w:p w14:paraId="1C9ED7DA"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lastRenderedPageBreak/>
        <w:t xml:space="preserve">Після курсу комплексної реабілітації відбувся перерозподіл залучених </w:t>
      </w:r>
      <w:r w:rsidR="00FC7AEC">
        <w:rPr>
          <w:sz w:val="28"/>
          <w:szCs w:val="28"/>
          <w:lang w:val="uk-UA"/>
        </w:rPr>
        <w:t>пацієнтів</w:t>
      </w:r>
      <w:r w:rsidRPr="00042432">
        <w:rPr>
          <w:sz w:val="28"/>
          <w:szCs w:val="28"/>
          <w:lang w:val="uk-UA"/>
        </w:rPr>
        <w:t xml:space="preserve"> у відповідності із функціональним станом організму, отримані дані представлено в порівняльній табл. 3.7</w:t>
      </w:r>
    </w:p>
    <w:p w14:paraId="14CB7AA6"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Після використання повного курсу комплексної реабілітації ми обробили, проаналізували та порівняли отримані результати з вихідними даними. Було встановлено, що до комплексної реабілітації показники норми складали 52</w:t>
      </w:r>
      <w:r w:rsidR="00FC7AEC">
        <w:rPr>
          <w:sz w:val="28"/>
          <w:szCs w:val="28"/>
          <w:lang w:val="uk-UA"/>
        </w:rPr>
        <w:t> </w:t>
      </w:r>
      <w:r w:rsidRPr="00042432">
        <w:rPr>
          <w:sz w:val="28"/>
          <w:szCs w:val="28"/>
          <w:lang w:val="uk-UA"/>
        </w:rPr>
        <w:t xml:space="preserve">% </w:t>
      </w:r>
      <w:r w:rsidR="004949B8">
        <w:rPr>
          <w:sz w:val="28"/>
          <w:szCs w:val="28"/>
          <w:lang w:val="uk-UA"/>
        </w:rPr>
        <w:t>чоловіків</w:t>
      </w:r>
      <w:r w:rsidRPr="00042432">
        <w:rPr>
          <w:sz w:val="28"/>
          <w:szCs w:val="28"/>
          <w:lang w:val="uk-UA"/>
        </w:rPr>
        <w:t xml:space="preserve"> і </w:t>
      </w:r>
      <w:r w:rsidR="004949B8">
        <w:rPr>
          <w:sz w:val="28"/>
          <w:szCs w:val="28"/>
          <w:lang w:val="uk-UA"/>
        </w:rPr>
        <w:t>жінок</w:t>
      </w:r>
      <w:r w:rsidRPr="00042432">
        <w:rPr>
          <w:sz w:val="28"/>
          <w:szCs w:val="28"/>
          <w:lang w:val="uk-UA"/>
        </w:rPr>
        <w:t>, а після застосування – 67 %. Показники вихідних даних нижче норми складали 28 %, а вище норми – 19 %. Після курсу запропонованої програми реабілітації ці показники склали 16 % та 12 % – відповідно.</w:t>
      </w:r>
    </w:p>
    <w:p w14:paraId="5D2CEB79"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 xml:space="preserve">Порівнюючи отримані дані з вихідними серед </w:t>
      </w:r>
      <w:r w:rsidR="004949B8">
        <w:rPr>
          <w:sz w:val="28"/>
          <w:szCs w:val="28"/>
          <w:lang w:val="uk-UA"/>
        </w:rPr>
        <w:t>чоловіків</w:t>
      </w:r>
      <w:r w:rsidRPr="00042432">
        <w:rPr>
          <w:sz w:val="28"/>
          <w:szCs w:val="28"/>
          <w:lang w:val="uk-UA"/>
        </w:rPr>
        <w:t xml:space="preserve"> нами були зафіксовані наступні зміни – до застосування комплексної реабілітації показники були такими: норма – 27 %, нижче норми – 13 % та вище норми – 10%.</w:t>
      </w:r>
    </w:p>
    <w:p w14:paraId="1F527180"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 xml:space="preserve">Після закінчення курсу комплексної реабілітації – 35 % – норма, 8 % – нижче норми, 6 % – вище норми. У </w:t>
      </w:r>
      <w:r w:rsidR="004949B8">
        <w:rPr>
          <w:sz w:val="28"/>
          <w:szCs w:val="28"/>
          <w:lang w:val="uk-UA"/>
        </w:rPr>
        <w:t>жінок</w:t>
      </w:r>
      <w:r w:rsidRPr="00042432">
        <w:rPr>
          <w:sz w:val="28"/>
          <w:szCs w:val="28"/>
          <w:lang w:val="uk-UA"/>
        </w:rPr>
        <w:t xml:space="preserve"> з відсоткових вихідних значень норми у 24 %, змінилися до 31 %, показники нижче норми та вище норми складали – 15 % та 9 %, однак після застосованої комплексної реабілітації вони складали – 8 % та 6 % – відповідно.</w:t>
      </w:r>
    </w:p>
    <w:p w14:paraId="38D90E99"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 xml:space="preserve">Після проведеного курсу відновлення спостерігався відсотковий приріст показників. У </w:t>
      </w:r>
      <w:r w:rsidR="004949B8">
        <w:rPr>
          <w:sz w:val="28"/>
          <w:szCs w:val="28"/>
          <w:lang w:val="uk-UA"/>
        </w:rPr>
        <w:t>чоловіків</w:t>
      </w:r>
      <w:r w:rsidRPr="00042432">
        <w:rPr>
          <w:sz w:val="28"/>
          <w:szCs w:val="28"/>
          <w:lang w:val="uk-UA"/>
        </w:rPr>
        <w:t xml:space="preserve"> </w:t>
      </w:r>
      <w:proofErr w:type="spellStart"/>
      <w:r w:rsidRPr="00042432">
        <w:rPr>
          <w:sz w:val="28"/>
          <w:szCs w:val="28"/>
          <w:lang w:val="uk-UA"/>
        </w:rPr>
        <w:t>АТс</w:t>
      </w:r>
      <w:proofErr w:type="spellEnd"/>
      <w:r w:rsidRPr="00042432">
        <w:rPr>
          <w:sz w:val="28"/>
          <w:szCs w:val="28"/>
          <w:lang w:val="uk-UA"/>
        </w:rPr>
        <w:t xml:space="preserve"> змінився на 8,07 %, </w:t>
      </w:r>
      <w:proofErr w:type="spellStart"/>
      <w:r w:rsidRPr="00042432">
        <w:rPr>
          <w:sz w:val="28"/>
          <w:szCs w:val="28"/>
          <w:lang w:val="uk-UA"/>
        </w:rPr>
        <w:t>АТд</w:t>
      </w:r>
      <w:proofErr w:type="spellEnd"/>
      <w:r w:rsidRPr="00042432">
        <w:rPr>
          <w:sz w:val="28"/>
          <w:szCs w:val="28"/>
          <w:lang w:val="uk-UA"/>
        </w:rPr>
        <w:t xml:space="preserve"> – на 8,81 %, ЧСС – 9,13</w:t>
      </w:r>
      <w:r w:rsidR="00E86200">
        <w:rPr>
          <w:sz w:val="28"/>
          <w:szCs w:val="28"/>
          <w:lang w:val="uk-UA"/>
        </w:rPr>
        <w:t> </w:t>
      </w:r>
      <w:r w:rsidRPr="00042432">
        <w:rPr>
          <w:sz w:val="28"/>
          <w:szCs w:val="28"/>
          <w:lang w:val="uk-UA"/>
        </w:rPr>
        <w:t xml:space="preserve">%, </w:t>
      </w:r>
      <w:proofErr w:type="spellStart"/>
      <w:r w:rsidRPr="00042432">
        <w:rPr>
          <w:sz w:val="28"/>
          <w:szCs w:val="28"/>
          <w:lang w:val="uk-UA"/>
        </w:rPr>
        <w:t>РФСссс</w:t>
      </w:r>
      <w:proofErr w:type="spellEnd"/>
      <w:r w:rsidRPr="00042432">
        <w:rPr>
          <w:sz w:val="28"/>
          <w:szCs w:val="28"/>
          <w:lang w:val="uk-UA"/>
        </w:rPr>
        <w:t xml:space="preserve"> змінилася на 8,14 %, а </w:t>
      </w:r>
      <w:proofErr w:type="spellStart"/>
      <w:r w:rsidRPr="00042432">
        <w:rPr>
          <w:sz w:val="28"/>
          <w:szCs w:val="28"/>
          <w:lang w:val="uk-UA"/>
        </w:rPr>
        <w:t>РФС</w:t>
      </w:r>
      <w:r w:rsidR="00FC7AEC">
        <w:rPr>
          <w:sz w:val="28"/>
          <w:szCs w:val="28"/>
          <w:lang w:val="uk-UA"/>
        </w:rPr>
        <w:t>дих</w:t>
      </w:r>
      <w:proofErr w:type="spellEnd"/>
      <w:r w:rsidRPr="00042432">
        <w:rPr>
          <w:sz w:val="28"/>
          <w:szCs w:val="28"/>
          <w:lang w:val="uk-UA"/>
        </w:rPr>
        <w:t xml:space="preserve">  – на 8,73 %, проба </w:t>
      </w:r>
      <w:proofErr w:type="spellStart"/>
      <w:r w:rsidRPr="00042432">
        <w:rPr>
          <w:sz w:val="28"/>
          <w:szCs w:val="28"/>
          <w:lang w:val="uk-UA"/>
        </w:rPr>
        <w:t>Штанге</w:t>
      </w:r>
      <w:proofErr w:type="spellEnd"/>
      <w:r w:rsidRPr="00042432">
        <w:rPr>
          <w:sz w:val="28"/>
          <w:szCs w:val="28"/>
          <w:lang w:val="uk-UA"/>
        </w:rPr>
        <w:t xml:space="preserve">, після завершення курсу </w:t>
      </w:r>
      <w:r w:rsidR="00FC7AEC">
        <w:rPr>
          <w:sz w:val="28"/>
          <w:szCs w:val="28"/>
          <w:lang w:val="uk-UA"/>
        </w:rPr>
        <w:t>респіраторної гімнастики</w:t>
      </w:r>
      <w:r w:rsidRPr="00042432">
        <w:rPr>
          <w:sz w:val="28"/>
          <w:szCs w:val="28"/>
          <w:lang w:val="uk-UA"/>
        </w:rPr>
        <w:t xml:space="preserve">, змінилася на 11,26 %. </w:t>
      </w:r>
    </w:p>
    <w:p w14:paraId="7A11C7EA"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 xml:space="preserve">У </w:t>
      </w:r>
      <w:r w:rsidR="004949B8">
        <w:rPr>
          <w:sz w:val="28"/>
          <w:szCs w:val="28"/>
          <w:lang w:val="uk-UA"/>
        </w:rPr>
        <w:t>жінок</w:t>
      </w:r>
      <w:r w:rsidRPr="00042432">
        <w:rPr>
          <w:sz w:val="28"/>
          <w:szCs w:val="28"/>
          <w:lang w:val="uk-UA"/>
        </w:rPr>
        <w:t xml:space="preserve"> показники ЖЄЛ покращ</w:t>
      </w:r>
      <w:r w:rsidR="00FC7AEC">
        <w:rPr>
          <w:sz w:val="28"/>
          <w:szCs w:val="28"/>
          <w:lang w:val="uk-UA"/>
        </w:rPr>
        <w:t>и</w:t>
      </w:r>
      <w:r w:rsidRPr="00042432">
        <w:rPr>
          <w:sz w:val="28"/>
          <w:szCs w:val="28"/>
          <w:lang w:val="uk-UA"/>
        </w:rPr>
        <w:t xml:space="preserve">лися на 4,11 %, </w:t>
      </w:r>
      <w:proofErr w:type="spellStart"/>
      <w:r w:rsidRPr="00042432">
        <w:rPr>
          <w:sz w:val="28"/>
          <w:szCs w:val="28"/>
          <w:lang w:val="uk-UA"/>
        </w:rPr>
        <w:t>РФСссс</w:t>
      </w:r>
      <w:proofErr w:type="spellEnd"/>
      <w:r w:rsidRPr="00042432">
        <w:rPr>
          <w:sz w:val="28"/>
          <w:szCs w:val="28"/>
          <w:lang w:val="uk-UA"/>
        </w:rPr>
        <w:t xml:space="preserve"> – 5,25 %, проба </w:t>
      </w:r>
      <w:proofErr w:type="spellStart"/>
      <w:r w:rsidRPr="00042432">
        <w:rPr>
          <w:sz w:val="28"/>
          <w:szCs w:val="28"/>
          <w:lang w:val="uk-UA"/>
        </w:rPr>
        <w:t>Генче</w:t>
      </w:r>
      <w:proofErr w:type="spellEnd"/>
      <w:r w:rsidRPr="00042432">
        <w:rPr>
          <w:sz w:val="28"/>
          <w:szCs w:val="28"/>
          <w:lang w:val="uk-UA"/>
        </w:rPr>
        <w:t xml:space="preserve"> – 5,97 %, </w:t>
      </w:r>
      <w:proofErr w:type="spellStart"/>
      <w:r w:rsidRPr="00042432">
        <w:rPr>
          <w:sz w:val="28"/>
          <w:szCs w:val="28"/>
          <w:lang w:val="uk-UA"/>
        </w:rPr>
        <w:t>АТд</w:t>
      </w:r>
      <w:proofErr w:type="spellEnd"/>
      <w:r w:rsidRPr="00042432">
        <w:rPr>
          <w:sz w:val="28"/>
          <w:szCs w:val="28"/>
          <w:lang w:val="uk-UA"/>
        </w:rPr>
        <w:t xml:space="preserve"> – на 6,36 % , в той час,</w:t>
      </w:r>
      <w:r w:rsidR="00FC7AEC">
        <w:rPr>
          <w:sz w:val="28"/>
          <w:szCs w:val="28"/>
          <w:lang w:val="uk-UA"/>
        </w:rPr>
        <w:t xml:space="preserve"> </w:t>
      </w:r>
      <w:r w:rsidRPr="00042432">
        <w:rPr>
          <w:sz w:val="28"/>
          <w:szCs w:val="28"/>
          <w:lang w:val="uk-UA"/>
        </w:rPr>
        <w:t xml:space="preserve">як АТс – на 6,52 %, </w:t>
      </w:r>
      <w:proofErr w:type="spellStart"/>
      <w:r w:rsidRPr="00042432">
        <w:rPr>
          <w:sz w:val="28"/>
          <w:szCs w:val="28"/>
          <w:lang w:val="uk-UA"/>
        </w:rPr>
        <w:t>РФСд</w:t>
      </w:r>
      <w:r w:rsidR="00FC7AEC">
        <w:rPr>
          <w:sz w:val="28"/>
          <w:szCs w:val="28"/>
          <w:lang w:val="uk-UA"/>
        </w:rPr>
        <w:t>их</w:t>
      </w:r>
      <w:proofErr w:type="spellEnd"/>
      <w:r w:rsidRPr="00042432">
        <w:rPr>
          <w:sz w:val="28"/>
          <w:szCs w:val="28"/>
          <w:lang w:val="uk-UA"/>
        </w:rPr>
        <w:t xml:space="preserve"> – 8,18</w:t>
      </w:r>
      <w:r w:rsidR="00FC7AEC">
        <w:rPr>
          <w:sz w:val="28"/>
          <w:szCs w:val="28"/>
          <w:lang w:val="uk-UA"/>
        </w:rPr>
        <w:t> </w:t>
      </w:r>
      <w:r w:rsidRPr="00042432">
        <w:rPr>
          <w:sz w:val="28"/>
          <w:szCs w:val="28"/>
          <w:lang w:val="uk-UA"/>
        </w:rPr>
        <w:t xml:space="preserve">%, проба </w:t>
      </w:r>
      <w:proofErr w:type="spellStart"/>
      <w:r w:rsidRPr="00042432">
        <w:rPr>
          <w:sz w:val="28"/>
          <w:szCs w:val="28"/>
          <w:lang w:val="uk-UA"/>
        </w:rPr>
        <w:t>Штанге</w:t>
      </w:r>
      <w:proofErr w:type="spellEnd"/>
      <w:r w:rsidRPr="00042432">
        <w:rPr>
          <w:sz w:val="28"/>
          <w:szCs w:val="28"/>
          <w:lang w:val="uk-UA"/>
        </w:rPr>
        <w:t xml:space="preserve"> – 9,93 %, ЧСС відреагувала на </w:t>
      </w:r>
      <w:r w:rsidR="00281D3B">
        <w:rPr>
          <w:sz w:val="28"/>
          <w:szCs w:val="28"/>
          <w:lang w:val="uk-UA"/>
        </w:rPr>
        <w:t>фізичну терапію</w:t>
      </w:r>
      <w:r w:rsidRPr="00042432">
        <w:rPr>
          <w:sz w:val="28"/>
          <w:szCs w:val="28"/>
          <w:lang w:val="uk-UA"/>
        </w:rPr>
        <w:t xml:space="preserve"> – на 12,57 %. Приріст показників дихальної системи в більшій мірі відбувся у </w:t>
      </w:r>
      <w:r w:rsidR="004949B8">
        <w:rPr>
          <w:sz w:val="28"/>
          <w:szCs w:val="28"/>
          <w:lang w:val="uk-UA"/>
        </w:rPr>
        <w:t>жінок</w:t>
      </w:r>
      <w:r w:rsidRPr="00042432">
        <w:rPr>
          <w:sz w:val="28"/>
          <w:szCs w:val="28"/>
          <w:lang w:val="uk-UA"/>
        </w:rPr>
        <w:t>, однак стосовно серцево-судинної системи, показники покращ</w:t>
      </w:r>
      <w:r w:rsidR="00FC7AEC">
        <w:rPr>
          <w:sz w:val="28"/>
          <w:szCs w:val="28"/>
          <w:lang w:val="uk-UA"/>
        </w:rPr>
        <w:t>и</w:t>
      </w:r>
      <w:r w:rsidRPr="00042432">
        <w:rPr>
          <w:sz w:val="28"/>
          <w:szCs w:val="28"/>
          <w:lang w:val="uk-UA"/>
        </w:rPr>
        <w:t>лися у</w:t>
      </w:r>
      <w:r w:rsidR="00E86200">
        <w:rPr>
          <w:sz w:val="28"/>
          <w:szCs w:val="28"/>
          <w:lang w:val="uk-UA"/>
        </w:rPr>
        <w:t> </w:t>
      </w:r>
      <w:r w:rsidR="004949B8">
        <w:rPr>
          <w:sz w:val="28"/>
          <w:szCs w:val="28"/>
          <w:lang w:val="uk-UA"/>
        </w:rPr>
        <w:t>чоловіків</w:t>
      </w:r>
      <w:r w:rsidRPr="00042432">
        <w:rPr>
          <w:sz w:val="28"/>
          <w:szCs w:val="28"/>
          <w:lang w:val="uk-UA"/>
        </w:rPr>
        <w:t xml:space="preserve"> більше, ніж у </w:t>
      </w:r>
      <w:r w:rsidR="004949B8">
        <w:rPr>
          <w:sz w:val="28"/>
          <w:szCs w:val="28"/>
          <w:lang w:val="uk-UA"/>
        </w:rPr>
        <w:t>жінок</w:t>
      </w:r>
      <w:r w:rsidRPr="00042432">
        <w:rPr>
          <w:sz w:val="28"/>
          <w:szCs w:val="28"/>
          <w:lang w:val="uk-UA"/>
        </w:rPr>
        <w:t>.</w:t>
      </w:r>
    </w:p>
    <w:p w14:paraId="172F4F07" w14:textId="77777777" w:rsidR="00163544" w:rsidRPr="00042432" w:rsidRDefault="00163544" w:rsidP="00E97EC8">
      <w:pPr>
        <w:spacing w:before="0" w:after="0" w:line="360" w:lineRule="auto"/>
        <w:ind w:firstLine="709"/>
        <w:jc w:val="right"/>
        <w:rPr>
          <w:sz w:val="28"/>
          <w:szCs w:val="28"/>
          <w:lang w:val="uk-UA"/>
        </w:rPr>
      </w:pPr>
      <w:r w:rsidRPr="00042432">
        <w:rPr>
          <w:sz w:val="28"/>
          <w:szCs w:val="28"/>
          <w:lang w:val="uk-UA"/>
        </w:rPr>
        <w:lastRenderedPageBreak/>
        <w:t>Таблиця 3.7</w:t>
      </w:r>
    </w:p>
    <w:p w14:paraId="0CF76C21" w14:textId="77777777" w:rsidR="00163544" w:rsidRPr="00042432" w:rsidRDefault="00163544" w:rsidP="00E97EC8">
      <w:pPr>
        <w:spacing w:before="0" w:after="0" w:line="360" w:lineRule="auto"/>
        <w:ind w:firstLine="709"/>
        <w:jc w:val="both"/>
        <w:rPr>
          <w:sz w:val="28"/>
          <w:szCs w:val="28"/>
          <w:lang w:val="uk-UA"/>
        </w:rPr>
      </w:pPr>
      <w:r w:rsidRPr="00042432">
        <w:rPr>
          <w:sz w:val="28"/>
          <w:szCs w:val="28"/>
          <w:lang w:val="uk-UA"/>
        </w:rPr>
        <w:t>Перерозподіл залучених пацієнтів з пневмонією у відповідності з функціональним станом організму під впливом комплексної реабілітації</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1308"/>
        <w:gridCol w:w="922"/>
        <w:gridCol w:w="922"/>
        <w:gridCol w:w="922"/>
        <w:gridCol w:w="922"/>
        <w:gridCol w:w="922"/>
        <w:gridCol w:w="1057"/>
      </w:tblGrid>
      <w:tr w:rsidR="00163544" w:rsidRPr="00042432" w14:paraId="7F954585" w14:textId="77777777" w:rsidTr="00B649BA">
        <w:trPr>
          <w:trHeight w:val="510"/>
        </w:trPr>
        <w:tc>
          <w:tcPr>
            <w:tcW w:w="2381" w:type="dxa"/>
            <w:vMerge w:val="restart"/>
            <w:shd w:val="clear" w:color="auto" w:fill="auto"/>
            <w:vAlign w:val="center"/>
          </w:tcPr>
          <w:p w14:paraId="0AFBE464"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Показники</w:t>
            </w:r>
          </w:p>
        </w:tc>
        <w:tc>
          <w:tcPr>
            <w:tcW w:w="1308" w:type="dxa"/>
            <w:vMerge w:val="restart"/>
            <w:shd w:val="clear" w:color="auto" w:fill="auto"/>
            <w:vAlign w:val="center"/>
          </w:tcPr>
          <w:p w14:paraId="7C757EDB"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Стать</w:t>
            </w:r>
          </w:p>
        </w:tc>
        <w:tc>
          <w:tcPr>
            <w:tcW w:w="1844" w:type="dxa"/>
            <w:gridSpan w:val="2"/>
            <w:shd w:val="clear" w:color="auto" w:fill="auto"/>
            <w:vAlign w:val="center"/>
          </w:tcPr>
          <w:p w14:paraId="4290900B"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Вище норми</w:t>
            </w:r>
          </w:p>
        </w:tc>
        <w:tc>
          <w:tcPr>
            <w:tcW w:w="1844" w:type="dxa"/>
            <w:gridSpan w:val="2"/>
            <w:shd w:val="clear" w:color="auto" w:fill="auto"/>
            <w:vAlign w:val="center"/>
          </w:tcPr>
          <w:p w14:paraId="3EF2D2D5"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Норма</w:t>
            </w:r>
          </w:p>
        </w:tc>
        <w:tc>
          <w:tcPr>
            <w:tcW w:w="1979" w:type="dxa"/>
            <w:gridSpan w:val="2"/>
            <w:shd w:val="clear" w:color="auto" w:fill="auto"/>
            <w:vAlign w:val="center"/>
          </w:tcPr>
          <w:p w14:paraId="048F113F" w14:textId="77777777" w:rsidR="00163544" w:rsidRPr="00042432" w:rsidRDefault="00163544" w:rsidP="00E97EC8">
            <w:pPr>
              <w:spacing w:before="0" w:after="0" w:line="360" w:lineRule="auto"/>
              <w:rPr>
                <w:sz w:val="28"/>
                <w:szCs w:val="28"/>
                <w:lang w:val="uk-UA"/>
              </w:rPr>
            </w:pPr>
            <w:r w:rsidRPr="00042432">
              <w:rPr>
                <w:sz w:val="28"/>
                <w:szCs w:val="28"/>
                <w:lang w:val="uk-UA"/>
              </w:rPr>
              <w:t>Нижче норми</w:t>
            </w:r>
          </w:p>
        </w:tc>
      </w:tr>
      <w:tr w:rsidR="00163544" w:rsidRPr="00042432" w14:paraId="3A6D13F9" w14:textId="77777777" w:rsidTr="00B649BA">
        <w:trPr>
          <w:trHeight w:val="510"/>
        </w:trPr>
        <w:tc>
          <w:tcPr>
            <w:tcW w:w="2381" w:type="dxa"/>
            <w:vMerge/>
            <w:shd w:val="clear" w:color="auto" w:fill="auto"/>
            <w:vAlign w:val="center"/>
          </w:tcPr>
          <w:p w14:paraId="1C9902E5" w14:textId="77777777" w:rsidR="00163544" w:rsidRPr="00042432" w:rsidRDefault="00163544" w:rsidP="00E97EC8">
            <w:pPr>
              <w:spacing w:before="0" w:after="0" w:line="360" w:lineRule="auto"/>
              <w:ind w:firstLine="709"/>
              <w:jc w:val="both"/>
              <w:rPr>
                <w:sz w:val="28"/>
                <w:szCs w:val="28"/>
                <w:lang w:val="uk-UA"/>
              </w:rPr>
            </w:pPr>
          </w:p>
        </w:tc>
        <w:tc>
          <w:tcPr>
            <w:tcW w:w="1308" w:type="dxa"/>
            <w:vMerge/>
            <w:shd w:val="clear" w:color="auto" w:fill="auto"/>
            <w:vAlign w:val="center"/>
          </w:tcPr>
          <w:p w14:paraId="3510BD2B" w14:textId="77777777" w:rsidR="00163544" w:rsidRPr="00042432" w:rsidRDefault="00163544" w:rsidP="00E97EC8">
            <w:pPr>
              <w:spacing w:before="0" w:after="0" w:line="360" w:lineRule="auto"/>
              <w:ind w:firstLine="709"/>
              <w:jc w:val="center"/>
              <w:rPr>
                <w:sz w:val="28"/>
                <w:szCs w:val="28"/>
                <w:lang w:val="uk-UA"/>
              </w:rPr>
            </w:pPr>
          </w:p>
        </w:tc>
        <w:tc>
          <w:tcPr>
            <w:tcW w:w="922" w:type="dxa"/>
            <w:shd w:val="clear" w:color="auto" w:fill="auto"/>
            <w:vAlign w:val="center"/>
          </w:tcPr>
          <w:p w14:paraId="5E35FA61"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I</w:t>
            </w:r>
          </w:p>
        </w:tc>
        <w:tc>
          <w:tcPr>
            <w:tcW w:w="922" w:type="dxa"/>
            <w:shd w:val="clear" w:color="auto" w:fill="auto"/>
            <w:vAlign w:val="center"/>
          </w:tcPr>
          <w:p w14:paraId="57D33A52"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II</w:t>
            </w:r>
          </w:p>
        </w:tc>
        <w:tc>
          <w:tcPr>
            <w:tcW w:w="922" w:type="dxa"/>
            <w:shd w:val="clear" w:color="auto" w:fill="auto"/>
            <w:vAlign w:val="center"/>
          </w:tcPr>
          <w:p w14:paraId="5D7148E2"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I</w:t>
            </w:r>
          </w:p>
        </w:tc>
        <w:tc>
          <w:tcPr>
            <w:tcW w:w="922" w:type="dxa"/>
            <w:shd w:val="clear" w:color="auto" w:fill="auto"/>
            <w:vAlign w:val="center"/>
          </w:tcPr>
          <w:p w14:paraId="5E05F1EC"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II</w:t>
            </w:r>
          </w:p>
        </w:tc>
        <w:tc>
          <w:tcPr>
            <w:tcW w:w="922" w:type="dxa"/>
            <w:shd w:val="clear" w:color="auto" w:fill="auto"/>
            <w:vAlign w:val="center"/>
          </w:tcPr>
          <w:p w14:paraId="251ED330"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I</w:t>
            </w:r>
          </w:p>
        </w:tc>
        <w:tc>
          <w:tcPr>
            <w:tcW w:w="1057" w:type="dxa"/>
            <w:shd w:val="clear" w:color="auto" w:fill="auto"/>
            <w:vAlign w:val="center"/>
          </w:tcPr>
          <w:p w14:paraId="2A9893DB" w14:textId="77777777" w:rsidR="00163544" w:rsidRPr="00042432" w:rsidRDefault="00163544" w:rsidP="00E97EC8">
            <w:pPr>
              <w:spacing w:before="0" w:after="0" w:line="360" w:lineRule="auto"/>
              <w:jc w:val="center"/>
              <w:rPr>
                <w:sz w:val="28"/>
                <w:szCs w:val="28"/>
                <w:lang w:val="uk-UA"/>
              </w:rPr>
            </w:pPr>
            <w:r w:rsidRPr="00042432">
              <w:rPr>
                <w:sz w:val="28"/>
                <w:szCs w:val="28"/>
                <w:lang w:val="uk-UA"/>
              </w:rPr>
              <w:t>II</w:t>
            </w:r>
          </w:p>
        </w:tc>
      </w:tr>
      <w:tr w:rsidR="00281D3B" w:rsidRPr="00042432" w14:paraId="7E9CE95F" w14:textId="77777777" w:rsidTr="00281D3B">
        <w:trPr>
          <w:trHeight w:val="342"/>
        </w:trPr>
        <w:tc>
          <w:tcPr>
            <w:tcW w:w="2381" w:type="dxa"/>
            <w:vMerge w:val="restart"/>
            <w:shd w:val="clear" w:color="auto" w:fill="auto"/>
            <w:vAlign w:val="center"/>
          </w:tcPr>
          <w:p w14:paraId="05A40204" w14:textId="77777777" w:rsidR="00281D3B" w:rsidRPr="00042432" w:rsidRDefault="00281D3B" w:rsidP="00281D3B">
            <w:pPr>
              <w:spacing w:before="0" w:after="0" w:line="360" w:lineRule="auto"/>
              <w:jc w:val="both"/>
              <w:rPr>
                <w:sz w:val="28"/>
                <w:szCs w:val="28"/>
                <w:lang w:val="uk-UA"/>
              </w:rPr>
            </w:pPr>
            <w:proofErr w:type="spellStart"/>
            <w:r w:rsidRPr="00042432">
              <w:rPr>
                <w:sz w:val="28"/>
                <w:szCs w:val="28"/>
                <w:lang w:val="uk-UA"/>
              </w:rPr>
              <w:t>АТс</w:t>
            </w:r>
            <w:proofErr w:type="spellEnd"/>
            <w:r w:rsidRPr="00042432">
              <w:rPr>
                <w:sz w:val="28"/>
                <w:szCs w:val="28"/>
                <w:lang w:val="uk-UA"/>
              </w:rPr>
              <w:t xml:space="preserve">, мм </w:t>
            </w:r>
            <w:proofErr w:type="spellStart"/>
            <w:r w:rsidRPr="00042432">
              <w:rPr>
                <w:sz w:val="28"/>
                <w:szCs w:val="28"/>
                <w:lang w:val="uk-UA"/>
              </w:rPr>
              <w:t>рт.ст</w:t>
            </w:r>
            <w:proofErr w:type="spellEnd"/>
            <w:r w:rsidRPr="00042432">
              <w:rPr>
                <w:sz w:val="28"/>
                <w:szCs w:val="28"/>
                <w:lang w:val="uk-UA"/>
              </w:rPr>
              <w:t>.</w:t>
            </w:r>
          </w:p>
        </w:tc>
        <w:tc>
          <w:tcPr>
            <w:tcW w:w="1308" w:type="dxa"/>
            <w:shd w:val="clear" w:color="auto" w:fill="auto"/>
            <w:vAlign w:val="center"/>
          </w:tcPr>
          <w:p w14:paraId="7FEDFCA9" w14:textId="77777777" w:rsidR="00281D3B" w:rsidRPr="00042432" w:rsidRDefault="00281D3B" w:rsidP="00281D3B">
            <w:pPr>
              <w:spacing w:before="0" w:after="0" w:line="360" w:lineRule="auto"/>
              <w:jc w:val="center"/>
              <w:rPr>
                <w:sz w:val="28"/>
                <w:szCs w:val="28"/>
                <w:lang w:val="uk-UA"/>
              </w:rPr>
            </w:pPr>
            <w:r>
              <w:rPr>
                <w:sz w:val="28"/>
                <w:szCs w:val="28"/>
                <w:lang w:val="uk-UA"/>
              </w:rPr>
              <w:t>Ч</w:t>
            </w:r>
          </w:p>
        </w:tc>
        <w:tc>
          <w:tcPr>
            <w:tcW w:w="922" w:type="dxa"/>
            <w:shd w:val="clear" w:color="auto" w:fill="auto"/>
            <w:vAlign w:val="center"/>
          </w:tcPr>
          <w:p w14:paraId="6802DBD9"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1</w:t>
            </w:r>
          </w:p>
        </w:tc>
        <w:tc>
          <w:tcPr>
            <w:tcW w:w="922" w:type="dxa"/>
            <w:shd w:val="clear" w:color="auto" w:fill="auto"/>
            <w:vAlign w:val="center"/>
          </w:tcPr>
          <w:p w14:paraId="50B908CB"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w:t>
            </w:r>
          </w:p>
        </w:tc>
        <w:tc>
          <w:tcPr>
            <w:tcW w:w="922" w:type="dxa"/>
            <w:shd w:val="clear" w:color="auto" w:fill="auto"/>
            <w:vAlign w:val="center"/>
          </w:tcPr>
          <w:p w14:paraId="65934257"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8</w:t>
            </w:r>
          </w:p>
        </w:tc>
        <w:tc>
          <w:tcPr>
            <w:tcW w:w="922" w:type="dxa"/>
            <w:shd w:val="clear" w:color="auto" w:fill="auto"/>
            <w:vAlign w:val="center"/>
          </w:tcPr>
          <w:p w14:paraId="5D64E157"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14</w:t>
            </w:r>
          </w:p>
        </w:tc>
        <w:tc>
          <w:tcPr>
            <w:tcW w:w="922" w:type="dxa"/>
            <w:shd w:val="clear" w:color="auto" w:fill="auto"/>
            <w:vAlign w:val="center"/>
          </w:tcPr>
          <w:p w14:paraId="0225A95D"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3</w:t>
            </w:r>
          </w:p>
        </w:tc>
        <w:tc>
          <w:tcPr>
            <w:tcW w:w="1057" w:type="dxa"/>
            <w:shd w:val="clear" w:color="auto" w:fill="auto"/>
            <w:vAlign w:val="center"/>
          </w:tcPr>
          <w:p w14:paraId="79DF17B1"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w:t>
            </w:r>
          </w:p>
        </w:tc>
      </w:tr>
      <w:tr w:rsidR="00281D3B" w:rsidRPr="00042432" w14:paraId="6F297720" w14:textId="77777777" w:rsidTr="00281D3B">
        <w:trPr>
          <w:trHeight w:val="391"/>
        </w:trPr>
        <w:tc>
          <w:tcPr>
            <w:tcW w:w="2381" w:type="dxa"/>
            <w:vMerge/>
            <w:shd w:val="clear" w:color="auto" w:fill="auto"/>
            <w:vAlign w:val="center"/>
          </w:tcPr>
          <w:p w14:paraId="64B1CD08" w14:textId="77777777" w:rsidR="00281D3B" w:rsidRPr="00042432" w:rsidRDefault="00281D3B" w:rsidP="00281D3B">
            <w:pPr>
              <w:spacing w:before="0" w:after="0" w:line="360" w:lineRule="auto"/>
              <w:ind w:firstLine="709"/>
              <w:jc w:val="both"/>
              <w:rPr>
                <w:sz w:val="28"/>
                <w:szCs w:val="28"/>
                <w:lang w:val="uk-UA"/>
              </w:rPr>
            </w:pPr>
          </w:p>
        </w:tc>
        <w:tc>
          <w:tcPr>
            <w:tcW w:w="1308" w:type="dxa"/>
            <w:shd w:val="clear" w:color="auto" w:fill="auto"/>
            <w:vAlign w:val="center"/>
          </w:tcPr>
          <w:p w14:paraId="14139EED" w14:textId="77777777" w:rsidR="00281D3B" w:rsidRPr="00042432" w:rsidRDefault="00281D3B" w:rsidP="00281D3B">
            <w:pPr>
              <w:spacing w:before="0" w:after="0" w:line="360" w:lineRule="auto"/>
              <w:jc w:val="center"/>
              <w:rPr>
                <w:sz w:val="28"/>
                <w:szCs w:val="28"/>
                <w:lang w:val="uk-UA"/>
              </w:rPr>
            </w:pPr>
            <w:r>
              <w:rPr>
                <w:sz w:val="28"/>
                <w:szCs w:val="28"/>
                <w:lang w:val="uk-UA"/>
              </w:rPr>
              <w:t>Ж</w:t>
            </w:r>
          </w:p>
        </w:tc>
        <w:tc>
          <w:tcPr>
            <w:tcW w:w="922" w:type="dxa"/>
            <w:shd w:val="clear" w:color="auto" w:fill="auto"/>
            <w:vAlign w:val="center"/>
          </w:tcPr>
          <w:p w14:paraId="4FC4969B"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2</w:t>
            </w:r>
          </w:p>
        </w:tc>
        <w:tc>
          <w:tcPr>
            <w:tcW w:w="922" w:type="dxa"/>
            <w:shd w:val="clear" w:color="auto" w:fill="auto"/>
            <w:vAlign w:val="center"/>
          </w:tcPr>
          <w:p w14:paraId="43D28E1A"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w:t>
            </w:r>
          </w:p>
        </w:tc>
        <w:tc>
          <w:tcPr>
            <w:tcW w:w="922" w:type="dxa"/>
            <w:shd w:val="clear" w:color="auto" w:fill="auto"/>
            <w:vAlign w:val="center"/>
          </w:tcPr>
          <w:p w14:paraId="7FA25475"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7</w:t>
            </w:r>
          </w:p>
        </w:tc>
        <w:tc>
          <w:tcPr>
            <w:tcW w:w="922" w:type="dxa"/>
            <w:shd w:val="clear" w:color="auto" w:fill="auto"/>
            <w:vAlign w:val="center"/>
          </w:tcPr>
          <w:p w14:paraId="118F049E"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13</w:t>
            </w:r>
          </w:p>
        </w:tc>
        <w:tc>
          <w:tcPr>
            <w:tcW w:w="922" w:type="dxa"/>
            <w:shd w:val="clear" w:color="auto" w:fill="auto"/>
            <w:vAlign w:val="center"/>
          </w:tcPr>
          <w:p w14:paraId="36B0DB78"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4</w:t>
            </w:r>
          </w:p>
        </w:tc>
        <w:tc>
          <w:tcPr>
            <w:tcW w:w="1057" w:type="dxa"/>
            <w:shd w:val="clear" w:color="auto" w:fill="auto"/>
            <w:vAlign w:val="center"/>
          </w:tcPr>
          <w:p w14:paraId="39E05BAB"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w:t>
            </w:r>
          </w:p>
        </w:tc>
      </w:tr>
      <w:tr w:rsidR="00281D3B" w:rsidRPr="00042432" w14:paraId="29722BA6" w14:textId="77777777" w:rsidTr="00281D3B">
        <w:trPr>
          <w:trHeight w:val="261"/>
        </w:trPr>
        <w:tc>
          <w:tcPr>
            <w:tcW w:w="2381" w:type="dxa"/>
            <w:vMerge w:val="restart"/>
            <w:shd w:val="clear" w:color="auto" w:fill="auto"/>
            <w:vAlign w:val="center"/>
          </w:tcPr>
          <w:p w14:paraId="24CBF5D2" w14:textId="77777777" w:rsidR="00281D3B" w:rsidRPr="00042432" w:rsidRDefault="00281D3B" w:rsidP="00281D3B">
            <w:pPr>
              <w:spacing w:before="0" w:after="0" w:line="360" w:lineRule="auto"/>
              <w:jc w:val="both"/>
              <w:rPr>
                <w:sz w:val="28"/>
                <w:szCs w:val="28"/>
                <w:lang w:val="uk-UA"/>
              </w:rPr>
            </w:pPr>
            <w:proofErr w:type="spellStart"/>
            <w:r w:rsidRPr="00042432">
              <w:rPr>
                <w:sz w:val="28"/>
                <w:szCs w:val="28"/>
                <w:lang w:val="uk-UA"/>
              </w:rPr>
              <w:t>АТд</w:t>
            </w:r>
            <w:proofErr w:type="spellEnd"/>
            <w:r w:rsidRPr="00042432">
              <w:rPr>
                <w:sz w:val="28"/>
                <w:szCs w:val="28"/>
                <w:lang w:val="uk-UA"/>
              </w:rPr>
              <w:t xml:space="preserve">, мм </w:t>
            </w:r>
            <w:proofErr w:type="spellStart"/>
            <w:r w:rsidRPr="00042432">
              <w:rPr>
                <w:sz w:val="28"/>
                <w:szCs w:val="28"/>
                <w:lang w:val="uk-UA"/>
              </w:rPr>
              <w:t>рт.ст</w:t>
            </w:r>
            <w:proofErr w:type="spellEnd"/>
            <w:r w:rsidRPr="00042432">
              <w:rPr>
                <w:sz w:val="28"/>
                <w:szCs w:val="28"/>
                <w:lang w:val="uk-UA"/>
              </w:rPr>
              <w:t>.</w:t>
            </w:r>
          </w:p>
        </w:tc>
        <w:tc>
          <w:tcPr>
            <w:tcW w:w="1308" w:type="dxa"/>
            <w:shd w:val="clear" w:color="auto" w:fill="auto"/>
            <w:vAlign w:val="center"/>
          </w:tcPr>
          <w:p w14:paraId="3FA2420B" w14:textId="77777777" w:rsidR="00281D3B" w:rsidRPr="00042432" w:rsidRDefault="00281D3B" w:rsidP="00281D3B">
            <w:pPr>
              <w:spacing w:before="0" w:after="0" w:line="360" w:lineRule="auto"/>
              <w:jc w:val="center"/>
              <w:rPr>
                <w:sz w:val="28"/>
                <w:szCs w:val="28"/>
                <w:lang w:val="uk-UA"/>
              </w:rPr>
            </w:pPr>
            <w:r>
              <w:rPr>
                <w:sz w:val="28"/>
                <w:szCs w:val="28"/>
                <w:lang w:val="uk-UA"/>
              </w:rPr>
              <w:t>Ч</w:t>
            </w:r>
          </w:p>
        </w:tc>
        <w:tc>
          <w:tcPr>
            <w:tcW w:w="922" w:type="dxa"/>
            <w:shd w:val="clear" w:color="auto" w:fill="auto"/>
            <w:vAlign w:val="center"/>
          </w:tcPr>
          <w:p w14:paraId="4ECC8825"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1</w:t>
            </w:r>
          </w:p>
        </w:tc>
        <w:tc>
          <w:tcPr>
            <w:tcW w:w="922" w:type="dxa"/>
            <w:shd w:val="clear" w:color="auto" w:fill="auto"/>
            <w:vAlign w:val="center"/>
          </w:tcPr>
          <w:p w14:paraId="178FDFB7"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w:t>
            </w:r>
          </w:p>
        </w:tc>
        <w:tc>
          <w:tcPr>
            <w:tcW w:w="922" w:type="dxa"/>
            <w:shd w:val="clear" w:color="auto" w:fill="auto"/>
            <w:vAlign w:val="center"/>
          </w:tcPr>
          <w:p w14:paraId="05863505"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9</w:t>
            </w:r>
          </w:p>
        </w:tc>
        <w:tc>
          <w:tcPr>
            <w:tcW w:w="922" w:type="dxa"/>
            <w:shd w:val="clear" w:color="auto" w:fill="auto"/>
            <w:vAlign w:val="center"/>
          </w:tcPr>
          <w:p w14:paraId="08ACA383"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13</w:t>
            </w:r>
          </w:p>
        </w:tc>
        <w:tc>
          <w:tcPr>
            <w:tcW w:w="922" w:type="dxa"/>
            <w:shd w:val="clear" w:color="auto" w:fill="auto"/>
            <w:vAlign w:val="center"/>
          </w:tcPr>
          <w:p w14:paraId="62098FE3"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4</w:t>
            </w:r>
          </w:p>
        </w:tc>
        <w:tc>
          <w:tcPr>
            <w:tcW w:w="1057" w:type="dxa"/>
            <w:shd w:val="clear" w:color="auto" w:fill="auto"/>
            <w:vAlign w:val="center"/>
          </w:tcPr>
          <w:p w14:paraId="23E1D341"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1</w:t>
            </w:r>
          </w:p>
        </w:tc>
      </w:tr>
      <w:tr w:rsidR="00281D3B" w:rsidRPr="00042432" w14:paraId="39DC7AE5" w14:textId="77777777" w:rsidTr="00281D3B">
        <w:trPr>
          <w:trHeight w:val="297"/>
        </w:trPr>
        <w:tc>
          <w:tcPr>
            <w:tcW w:w="2381" w:type="dxa"/>
            <w:vMerge/>
            <w:shd w:val="clear" w:color="auto" w:fill="auto"/>
            <w:vAlign w:val="center"/>
          </w:tcPr>
          <w:p w14:paraId="1C013A47" w14:textId="77777777" w:rsidR="00281D3B" w:rsidRPr="00042432" w:rsidRDefault="00281D3B" w:rsidP="00281D3B">
            <w:pPr>
              <w:spacing w:before="0" w:after="0" w:line="360" w:lineRule="auto"/>
              <w:ind w:firstLine="709"/>
              <w:jc w:val="both"/>
              <w:rPr>
                <w:sz w:val="28"/>
                <w:szCs w:val="28"/>
                <w:lang w:val="uk-UA"/>
              </w:rPr>
            </w:pPr>
          </w:p>
        </w:tc>
        <w:tc>
          <w:tcPr>
            <w:tcW w:w="1308" w:type="dxa"/>
            <w:shd w:val="clear" w:color="auto" w:fill="auto"/>
            <w:vAlign w:val="center"/>
          </w:tcPr>
          <w:p w14:paraId="76256764" w14:textId="77777777" w:rsidR="00281D3B" w:rsidRPr="00042432" w:rsidRDefault="00281D3B" w:rsidP="00281D3B">
            <w:pPr>
              <w:spacing w:before="0" w:after="0" w:line="360" w:lineRule="auto"/>
              <w:jc w:val="center"/>
              <w:rPr>
                <w:sz w:val="28"/>
                <w:szCs w:val="28"/>
                <w:lang w:val="uk-UA"/>
              </w:rPr>
            </w:pPr>
            <w:r>
              <w:rPr>
                <w:sz w:val="28"/>
                <w:szCs w:val="28"/>
                <w:lang w:val="uk-UA"/>
              </w:rPr>
              <w:t>Ж</w:t>
            </w:r>
          </w:p>
        </w:tc>
        <w:tc>
          <w:tcPr>
            <w:tcW w:w="922" w:type="dxa"/>
            <w:shd w:val="clear" w:color="auto" w:fill="auto"/>
            <w:vAlign w:val="center"/>
          </w:tcPr>
          <w:p w14:paraId="13FC70F9"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2</w:t>
            </w:r>
          </w:p>
        </w:tc>
        <w:tc>
          <w:tcPr>
            <w:tcW w:w="922" w:type="dxa"/>
            <w:shd w:val="clear" w:color="auto" w:fill="auto"/>
            <w:vAlign w:val="center"/>
          </w:tcPr>
          <w:p w14:paraId="5686CDDB"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w:t>
            </w:r>
          </w:p>
        </w:tc>
        <w:tc>
          <w:tcPr>
            <w:tcW w:w="922" w:type="dxa"/>
            <w:shd w:val="clear" w:color="auto" w:fill="auto"/>
            <w:vAlign w:val="center"/>
          </w:tcPr>
          <w:p w14:paraId="0C943CC1"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7</w:t>
            </w:r>
          </w:p>
        </w:tc>
        <w:tc>
          <w:tcPr>
            <w:tcW w:w="922" w:type="dxa"/>
            <w:shd w:val="clear" w:color="auto" w:fill="auto"/>
            <w:vAlign w:val="center"/>
          </w:tcPr>
          <w:p w14:paraId="2DEB64B2"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11</w:t>
            </w:r>
          </w:p>
        </w:tc>
        <w:tc>
          <w:tcPr>
            <w:tcW w:w="922" w:type="dxa"/>
            <w:shd w:val="clear" w:color="auto" w:fill="auto"/>
            <w:vAlign w:val="center"/>
          </w:tcPr>
          <w:p w14:paraId="3A82DD6D"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4</w:t>
            </w:r>
          </w:p>
        </w:tc>
        <w:tc>
          <w:tcPr>
            <w:tcW w:w="1057" w:type="dxa"/>
            <w:shd w:val="clear" w:color="auto" w:fill="auto"/>
            <w:vAlign w:val="center"/>
          </w:tcPr>
          <w:p w14:paraId="4975737E"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2</w:t>
            </w:r>
          </w:p>
        </w:tc>
      </w:tr>
      <w:tr w:rsidR="00281D3B" w:rsidRPr="00042432" w14:paraId="7669EE3D" w14:textId="77777777" w:rsidTr="00281D3B">
        <w:trPr>
          <w:trHeight w:val="347"/>
        </w:trPr>
        <w:tc>
          <w:tcPr>
            <w:tcW w:w="2381" w:type="dxa"/>
            <w:vMerge w:val="restart"/>
            <w:shd w:val="clear" w:color="auto" w:fill="auto"/>
            <w:vAlign w:val="center"/>
          </w:tcPr>
          <w:p w14:paraId="5A638007" w14:textId="77777777" w:rsidR="00281D3B" w:rsidRPr="00042432" w:rsidRDefault="00281D3B" w:rsidP="00281D3B">
            <w:pPr>
              <w:spacing w:before="0" w:after="0" w:line="360" w:lineRule="auto"/>
              <w:jc w:val="both"/>
              <w:rPr>
                <w:sz w:val="28"/>
                <w:szCs w:val="28"/>
                <w:lang w:val="uk-UA"/>
              </w:rPr>
            </w:pPr>
            <w:r w:rsidRPr="00042432">
              <w:rPr>
                <w:sz w:val="28"/>
                <w:szCs w:val="28"/>
                <w:lang w:val="uk-UA"/>
              </w:rPr>
              <w:t xml:space="preserve">ЧСС, </w:t>
            </w:r>
            <w:proofErr w:type="spellStart"/>
            <w:r w:rsidRPr="00042432">
              <w:rPr>
                <w:sz w:val="28"/>
                <w:szCs w:val="28"/>
                <w:lang w:val="uk-UA"/>
              </w:rPr>
              <w:t>уд</w:t>
            </w:r>
            <w:proofErr w:type="spellEnd"/>
            <w:r w:rsidRPr="00042432">
              <w:rPr>
                <w:sz w:val="28"/>
                <w:szCs w:val="28"/>
                <w:lang w:val="uk-UA"/>
              </w:rPr>
              <w:t>/хв</w:t>
            </w:r>
          </w:p>
        </w:tc>
        <w:tc>
          <w:tcPr>
            <w:tcW w:w="1308" w:type="dxa"/>
            <w:shd w:val="clear" w:color="auto" w:fill="auto"/>
            <w:vAlign w:val="center"/>
          </w:tcPr>
          <w:p w14:paraId="36336868" w14:textId="77777777" w:rsidR="00281D3B" w:rsidRPr="00042432" w:rsidRDefault="00281D3B" w:rsidP="00281D3B">
            <w:pPr>
              <w:spacing w:before="0" w:after="0" w:line="360" w:lineRule="auto"/>
              <w:jc w:val="center"/>
              <w:rPr>
                <w:sz w:val="28"/>
                <w:szCs w:val="28"/>
                <w:lang w:val="uk-UA"/>
              </w:rPr>
            </w:pPr>
            <w:r>
              <w:rPr>
                <w:sz w:val="28"/>
                <w:szCs w:val="28"/>
                <w:lang w:val="uk-UA"/>
              </w:rPr>
              <w:t>Ч</w:t>
            </w:r>
          </w:p>
        </w:tc>
        <w:tc>
          <w:tcPr>
            <w:tcW w:w="922" w:type="dxa"/>
            <w:shd w:val="clear" w:color="auto" w:fill="auto"/>
            <w:vAlign w:val="center"/>
          </w:tcPr>
          <w:p w14:paraId="6D392BC7"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w:t>
            </w:r>
          </w:p>
        </w:tc>
        <w:tc>
          <w:tcPr>
            <w:tcW w:w="922" w:type="dxa"/>
            <w:shd w:val="clear" w:color="auto" w:fill="auto"/>
            <w:vAlign w:val="center"/>
          </w:tcPr>
          <w:p w14:paraId="455174DE"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w:t>
            </w:r>
          </w:p>
        </w:tc>
        <w:tc>
          <w:tcPr>
            <w:tcW w:w="922" w:type="dxa"/>
            <w:shd w:val="clear" w:color="auto" w:fill="auto"/>
            <w:vAlign w:val="center"/>
          </w:tcPr>
          <w:p w14:paraId="60FD40FD"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14</w:t>
            </w:r>
          </w:p>
        </w:tc>
        <w:tc>
          <w:tcPr>
            <w:tcW w:w="922" w:type="dxa"/>
            <w:shd w:val="clear" w:color="auto" w:fill="auto"/>
            <w:vAlign w:val="center"/>
          </w:tcPr>
          <w:p w14:paraId="6EB309AA"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14</w:t>
            </w:r>
          </w:p>
        </w:tc>
        <w:tc>
          <w:tcPr>
            <w:tcW w:w="922" w:type="dxa"/>
            <w:shd w:val="clear" w:color="auto" w:fill="auto"/>
            <w:vAlign w:val="center"/>
          </w:tcPr>
          <w:p w14:paraId="6586C434"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w:t>
            </w:r>
          </w:p>
        </w:tc>
        <w:tc>
          <w:tcPr>
            <w:tcW w:w="1057" w:type="dxa"/>
            <w:shd w:val="clear" w:color="auto" w:fill="auto"/>
            <w:vAlign w:val="center"/>
          </w:tcPr>
          <w:p w14:paraId="7E21EC0F"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w:t>
            </w:r>
          </w:p>
        </w:tc>
      </w:tr>
      <w:tr w:rsidR="00281D3B" w:rsidRPr="00042432" w14:paraId="72E296DA" w14:textId="77777777" w:rsidTr="00281D3B">
        <w:trPr>
          <w:trHeight w:val="204"/>
        </w:trPr>
        <w:tc>
          <w:tcPr>
            <w:tcW w:w="2381" w:type="dxa"/>
            <w:vMerge/>
            <w:shd w:val="clear" w:color="auto" w:fill="auto"/>
            <w:vAlign w:val="center"/>
          </w:tcPr>
          <w:p w14:paraId="58E57E7D" w14:textId="77777777" w:rsidR="00281D3B" w:rsidRPr="00042432" w:rsidRDefault="00281D3B" w:rsidP="00281D3B">
            <w:pPr>
              <w:spacing w:before="0" w:after="0" w:line="360" w:lineRule="auto"/>
              <w:ind w:firstLine="709"/>
              <w:jc w:val="both"/>
              <w:rPr>
                <w:sz w:val="28"/>
                <w:szCs w:val="28"/>
                <w:lang w:val="uk-UA"/>
              </w:rPr>
            </w:pPr>
          </w:p>
        </w:tc>
        <w:tc>
          <w:tcPr>
            <w:tcW w:w="1308" w:type="dxa"/>
            <w:shd w:val="clear" w:color="auto" w:fill="auto"/>
            <w:vAlign w:val="center"/>
          </w:tcPr>
          <w:p w14:paraId="773263A3" w14:textId="77777777" w:rsidR="00281D3B" w:rsidRPr="00042432" w:rsidRDefault="00281D3B" w:rsidP="00281D3B">
            <w:pPr>
              <w:spacing w:before="0" w:after="0" w:line="360" w:lineRule="auto"/>
              <w:jc w:val="center"/>
              <w:rPr>
                <w:sz w:val="28"/>
                <w:szCs w:val="28"/>
                <w:lang w:val="uk-UA"/>
              </w:rPr>
            </w:pPr>
            <w:r>
              <w:rPr>
                <w:sz w:val="28"/>
                <w:szCs w:val="28"/>
                <w:lang w:val="uk-UA"/>
              </w:rPr>
              <w:t>Ж</w:t>
            </w:r>
          </w:p>
        </w:tc>
        <w:tc>
          <w:tcPr>
            <w:tcW w:w="922" w:type="dxa"/>
            <w:shd w:val="clear" w:color="auto" w:fill="auto"/>
            <w:vAlign w:val="center"/>
          </w:tcPr>
          <w:p w14:paraId="6325696F"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w:t>
            </w:r>
          </w:p>
        </w:tc>
        <w:tc>
          <w:tcPr>
            <w:tcW w:w="922" w:type="dxa"/>
            <w:shd w:val="clear" w:color="auto" w:fill="auto"/>
            <w:vAlign w:val="center"/>
          </w:tcPr>
          <w:p w14:paraId="2D4AC608"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w:t>
            </w:r>
          </w:p>
        </w:tc>
        <w:tc>
          <w:tcPr>
            <w:tcW w:w="922" w:type="dxa"/>
            <w:shd w:val="clear" w:color="auto" w:fill="auto"/>
            <w:vAlign w:val="center"/>
          </w:tcPr>
          <w:p w14:paraId="289BDA4E"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12</w:t>
            </w:r>
          </w:p>
        </w:tc>
        <w:tc>
          <w:tcPr>
            <w:tcW w:w="922" w:type="dxa"/>
            <w:shd w:val="clear" w:color="auto" w:fill="auto"/>
            <w:vAlign w:val="center"/>
          </w:tcPr>
          <w:p w14:paraId="7E129B0E"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13</w:t>
            </w:r>
          </w:p>
        </w:tc>
        <w:tc>
          <w:tcPr>
            <w:tcW w:w="922" w:type="dxa"/>
            <w:shd w:val="clear" w:color="auto" w:fill="auto"/>
            <w:vAlign w:val="center"/>
          </w:tcPr>
          <w:p w14:paraId="2AD3552F"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1</w:t>
            </w:r>
          </w:p>
        </w:tc>
        <w:tc>
          <w:tcPr>
            <w:tcW w:w="1057" w:type="dxa"/>
            <w:shd w:val="clear" w:color="auto" w:fill="auto"/>
            <w:vAlign w:val="center"/>
          </w:tcPr>
          <w:p w14:paraId="0877B189"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w:t>
            </w:r>
          </w:p>
        </w:tc>
      </w:tr>
      <w:tr w:rsidR="00281D3B" w:rsidRPr="00042432" w14:paraId="6F267138" w14:textId="77777777" w:rsidTr="00281D3B">
        <w:trPr>
          <w:trHeight w:val="268"/>
        </w:trPr>
        <w:tc>
          <w:tcPr>
            <w:tcW w:w="2381" w:type="dxa"/>
            <w:vMerge w:val="restart"/>
            <w:shd w:val="clear" w:color="auto" w:fill="auto"/>
            <w:vAlign w:val="center"/>
          </w:tcPr>
          <w:p w14:paraId="79C23156" w14:textId="77777777" w:rsidR="00281D3B" w:rsidRPr="00042432" w:rsidRDefault="00281D3B" w:rsidP="00281D3B">
            <w:pPr>
              <w:spacing w:before="0" w:after="0" w:line="360" w:lineRule="auto"/>
              <w:jc w:val="both"/>
              <w:rPr>
                <w:sz w:val="28"/>
                <w:szCs w:val="28"/>
                <w:lang w:val="uk-UA"/>
              </w:rPr>
            </w:pPr>
            <w:r w:rsidRPr="00042432">
              <w:rPr>
                <w:sz w:val="28"/>
                <w:szCs w:val="28"/>
                <w:lang w:val="uk-UA"/>
              </w:rPr>
              <w:t xml:space="preserve">Проба </w:t>
            </w:r>
            <w:proofErr w:type="spellStart"/>
            <w:r w:rsidRPr="00042432">
              <w:rPr>
                <w:sz w:val="28"/>
                <w:szCs w:val="28"/>
                <w:lang w:val="uk-UA"/>
              </w:rPr>
              <w:t>Штанге</w:t>
            </w:r>
            <w:proofErr w:type="spellEnd"/>
            <w:r w:rsidRPr="00042432">
              <w:rPr>
                <w:sz w:val="28"/>
                <w:szCs w:val="28"/>
                <w:lang w:val="uk-UA"/>
              </w:rPr>
              <w:t>, с</w:t>
            </w:r>
          </w:p>
        </w:tc>
        <w:tc>
          <w:tcPr>
            <w:tcW w:w="1308" w:type="dxa"/>
            <w:shd w:val="clear" w:color="auto" w:fill="auto"/>
            <w:vAlign w:val="center"/>
          </w:tcPr>
          <w:p w14:paraId="29EBB218" w14:textId="77777777" w:rsidR="00281D3B" w:rsidRPr="00042432" w:rsidRDefault="00281D3B" w:rsidP="00281D3B">
            <w:pPr>
              <w:spacing w:before="0" w:after="0" w:line="360" w:lineRule="auto"/>
              <w:jc w:val="center"/>
              <w:rPr>
                <w:sz w:val="28"/>
                <w:szCs w:val="28"/>
                <w:lang w:val="uk-UA"/>
              </w:rPr>
            </w:pPr>
            <w:r>
              <w:rPr>
                <w:sz w:val="28"/>
                <w:szCs w:val="28"/>
                <w:lang w:val="uk-UA"/>
              </w:rPr>
              <w:t>Ч</w:t>
            </w:r>
          </w:p>
        </w:tc>
        <w:tc>
          <w:tcPr>
            <w:tcW w:w="922" w:type="dxa"/>
            <w:shd w:val="clear" w:color="auto" w:fill="auto"/>
            <w:vAlign w:val="center"/>
          </w:tcPr>
          <w:p w14:paraId="521C1451"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5</w:t>
            </w:r>
          </w:p>
        </w:tc>
        <w:tc>
          <w:tcPr>
            <w:tcW w:w="922" w:type="dxa"/>
            <w:shd w:val="clear" w:color="auto" w:fill="auto"/>
            <w:vAlign w:val="center"/>
          </w:tcPr>
          <w:p w14:paraId="1A4439D9"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1</w:t>
            </w:r>
          </w:p>
        </w:tc>
        <w:tc>
          <w:tcPr>
            <w:tcW w:w="922" w:type="dxa"/>
            <w:shd w:val="clear" w:color="auto" w:fill="auto"/>
            <w:vAlign w:val="center"/>
          </w:tcPr>
          <w:p w14:paraId="466C0C2E"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7</w:t>
            </w:r>
          </w:p>
        </w:tc>
        <w:tc>
          <w:tcPr>
            <w:tcW w:w="922" w:type="dxa"/>
            <w:shd w:val="clear" w:color="auto" w:fill="auto"/>
            <w:vAlign w:val="center"/>
          </w:tcPr>
          <w:p w14:paraId="3A1C0C17"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8</w:t>
            </w:r>
          </w:p>
        </w:tc>
        <w:tc>
          <w:tcPr>
            <w:tcW w:w="922" w:type="dxa"/>
            <w:shd w:val="clear" w:color="auto" w:fill="auto"/>
            <w:vAlign w:val="center"/>
          </w:tcPr>
          <w:p w14:paraId="61089DDA"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2</w:t>
            </w:r>
          </w:p>
        </w:tc>
        <w:tc>
          <w:tcPr>
            <w:tcW w:w="1057" w:type="dxa"/>
            <w:shd w:val="clear" w:color="auto" w:fill="auto"/>
            <w:vAlign w:val="center"/>
          </w:tcPr>
          <w:p w14:paraId="229CA9AF"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2</w:t>
            </w:r>
          </w:p>
        </w:tc>
      </w:tr>
      <w:tr w:rsidR="00281D3B" w:rsidRPr="00042432" w14:paraId="0526BCB8" w14:textId="77777777" w:rsidTr="00281D3B">
        <w:trPr>
          <w:trHeight w:val="304"/>
        </w:trPr>
        <w:tc>
          <w:tcPr>
            <w:tcW w:w="2381" w:type="dxa"/>
            <w:vMerge/>
            <w:shd w:val="clear" w:color="auto" w:fill="auto"/>
            <w:vAlign w:val="center"/>
          </w:tcPr>
          <w:p w14:paraId="30D25899" w14:textId="77777777" w:rsidR="00281D3B" w:rsidRPr="00042432" w:rsidRDefault="00281D3B" w:rsidP="00281D3B">
            <w:pPr>
              <w:spacing w:before="0" w:after="0" w:line="360" w:lineRule="auto"/>
              <w:ind w:firstLine="709"/>
              <w:jc w:val="both"/>
              <w:rPr>
                <w:sz w:val="28"/>
                <w:szCs w:val="28"/>
                <w:lang w:val="uk-UA"/>
              </w:rPr>
            </w:pPr>
          </w:p>
        </w:tc>
        <w:tc>
          <w:tcPr>
            <w:tcW w:w="1308" w:type="dxa"/>
            <w:shd w:val="clear" w:color="auto" w:fill="auto"/>
            <w:vAlign w:val="center"/>
          </w:tcPr>
          <w:p w14:paraId="109DA4C0" w14:textId="77777777" w:rsidR="00281D3B" w:rsidRPr="00042432" w:rsidRDefault="00281D3B" w:rsidP="00281D3B">
            <w:pPr>
              <w:spacing w:before="0" w:after="0" w:line="360" w:lineRule="auto"/>
              <w:jc w:val="center"/>
              <w:rPr>
                <w:sz w:val="28"/>
                <w:szCs w:val="28"/>
                <w:lang w:val="uk-UA"/>
              </w:rPr>
            </w:pPr>
            <w:r>
              <w:rPr>
                <w:sz w:val="28"/>
                <w:szCs w:val="28"/>
                <w:lang w:val="uk-UA"/>
              </w:rPr>
              <w:t>Ж</w:t>
            </w:r>
          </w:p>
        </w:tc>
        <w:tc>
          <w:tcPr>
            <w:tcW w:w="922" w:type="dxa"/>
            <w:shd w:val="clear" w:color="auto" w:fill="auto"/>
            <w:vAlign w:val="center"/>
          </w:tcPr>
          <w:p w14:paraId="0AC611F3"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6</w:t>
            </w:r>
          </w:p>
        </w:tc>
        <w:tc>
          <w:tcPr>
            <w:tcW w:w="922" w:type="dxa"/>
            <w:shd w:val="clear" w:color="auto" w:fill="auto"/>
            <w:vAlign w:val="center"/>
          </w:tcPr>
          <w:p w14:paraId="6BAB5398"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1</w:t>
            </w:r>
          </w:p>
        </w:tc>
        <w:tc>
          <w:tcPr>
            <w:tcW w:w="922" w:type="dxa"/>
            <w:shd w:val="clear" w:color="auto" w:fill="auto"/>
            <w:vAlign w:val="center"/>
          </w:tcPr>
          <w:p w14:paraId="26B2D087"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6</w:t>
            </w:r>
          </w:p>
        </w:tc>
        <w:tc>
          <w:tcPr>
            <w:tcW w:w="922" w:type="dxa"/>
            <w:shd w:val="clear" w:color="auto" w:fill="auto"/>
            <w:vAlign w:val="center"/>
          </w:tcPr>
          <w:p w14:paraId="34F68A82"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7</w:t>
            </w:r>
          </w:p>
        </w:tc>
        <w:tc>
          <w:tcPr>
            <w:tcW w:w="922" w:type="dxa"/>
            <w:shd w:val="clear" w:color="auto" w:fill="auto"/>
            <w:vAlign w:val="center"/>
          </w:tcPr>
          <w:p w14:paraId="712C714B"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1</w:t>
            </w:r>
          </w:p>
        </w:tc>
        <w:tc>
          <w:tcPr>
            <w:tcW w:w="1057" w:type="dxa"/>
            <w:shd w:val="clear" w:color="auto" w:fill="auto"/>
            <w:vAlign w:val="center"/>
          </w:tcPr>
          <w:p w14:paraId="510342CE"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1</w:t>
            </w:r>
          </w:p>
        </w:tc>
      </w:tr>
      <w:tr w:rsidR="00281D3B" w:rsidRPr="00042432" w14:paraId="255652DB" w14:textId="77777777" w:rsidTr="00281D3B">
        <w:trPr>
          <w:trHeight w:val="354"/>
        </w:trPr>
        <w:tc>
          <w:tcPr>
            <w:tcW w:w="2381" w:type="dxa"/>
            <w:vMerge w:val="restart"/>
            <w:shd w:val="clear" w:color="auto" w:fill="auto"/>
            <w:vAlign w:val="center"/>
          </w:tcPr>
          <w:p w14:paraId="3A229731" w14:textId="77777777" w:rsidR="00281D3B" w:rsidRPr="00042432" w:rsidRDefault="00281D3B" w:rsidP="00281D3B">
            <w:pPr>
              <w:spacing w:before="0" w:after="0" w:line="360" w:lineRule="auto"/>
              <w:jc w:val="both"/>
              <w:rPr>
                <w:sz w:val="28"/>
                <w:szCs w:val="28"/>
                <w:lang w:val="uk-UA"/>
              </w:rPr>
            </w:pPr>
            <w:r w:rsidRPr="00042432">
              <w:rPr>
                <w:sz w:val="28"/>
                <w:szCs w:val="28"/>
                <w:lang w:val="uk-UA"/>
              </w:rPr>
              <w:t xml:space="preserve">Проба </w:t>
            </w:r>
            <w:proofErr w:type="spellStart"/>
            <w:r w:rsidRPr="00042432">
              <w:rPr>
                <w:sz w:val="28"/>
                <w:szCs w:val="28"/>
                <w:lang w:val="uk-UA"/>
              </w:rPr>
              <w:t>Генче</w:t>
            </w:r>
            <w:proofErr w:type="spellEnd"/>
            <w:r w:rsidRPr="00042432">
              <w:rPr>
                <w:sz w:val="28"/>
                <w:szCs w:val="28"/>
                <w:lang w:val="uk-UA"/>
              </w:rPr>
              <w:t>, с</w:t>
            </w:r>
          </w:p>
        </w:tc>
        <w:tc>
          <w:tcPr>
            <w:tcW w:w="1308" w:type="dxa"/>
            <w:shd w:val="clear" w:color="auto" w:fill="auto"/>
            <w:vAlign w:val="center"/>
          </w:tcPr>
          <w:p w14:paraId="5C0EFD0E" w14:textId="77777777" w:rsidR="00281D3B" w:rsidRPr="00042432" w:rsidRDefault="00281D3B" w:rsidP="00281D3B">
            <w:pPr>
              <w:spacing w:before="0" w:after="0" w:line="360" w:lineRule="auto"/>
              <w:jc w:val="center"/>
              <w:rPr>
                <w:sz w:val="28"/>
                <w:szCs w:val="28"/>
                <w:lang w:val="uk-UA"/>
              </w:rPr>
            </w:pPr>
            <w:r>
              <w:rPr>
                <w:sz w:val="28"/>
                <w:szCs w:val="28"/>
                <w:lang w:val="uk-UA"/>
              </w:rPr>
              <w:t>Ч</w:t>
            </w:r>
          </w:p>
        </w:tc>
        <w:tc>
          <w:tcPr>
            <w:tcW w:w="922" w:type="dxa"/>
            <w:shd w:val="clear" w:color="auto" w:fill="auto"/>
            <w:vAlign w:val="center"/>
          </w:tcPr>
          <w:p w14:paraId="460EDC26"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6</w:t>
            </w:r>
          </w:p>
        </w:tc>
        <w:tc>
          <w:tcPr>
            <w:tcW w:w="922" w:type="dxa"/>
            <w:shd w:val="clear" w:color="auto" w:fill="auto"/>
            <w:vAlign w:val="center"/>
          </w:tcPr>
          <w:p w14:paraId="43208462"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3</w:t>
            </w:r>
          </w:p>
        </w:tc>
        <w:tc>
          <w:tcPr>
            <w:tcW w:w="922" w:type="dxa"/>
            <w:shd w:val="clear" w:color="auto" w:fill="auto"/>
            <w:vAlign w:val="center"/>
          </w:tcPr>
          <w:p w14:paraId="518370A1"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5</w:t>
            </w:r>
          </w:p>
        </w:tc>
        <w:tc>
          <w:tcPr>
            <w:tcW w:w="922" w:type="dxa"/>
            <w:shd w:val="clear" w:color="auto" w:fill="auto"/>
            <w:vAlign w:val="center"/>
          </w:tcPr>
          <w:p w14:paraId="3A849FD7"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8</w:t>
            </w:r>
          </w:p>
        </w:tc>
        <w:tc>
          <w:tcPr>
            <w:tcW w:w="922" w:type="dxa"/>
            <w:shd w:val="clear" w:color="auto" w:fill="auto"/>
            <w:vAlign w:val="center"/>
          </w:tcPr>
          <w:p w14:paraId="0CF4BC4C"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3</w:t>
            </w:r>
          </w:p>
        </w:tc>
        <w:tc>
          <w:tcPr>
            <w:tcW w:w="1057" w:type="dxa"/>
            <w:shd w:val="clear" w:color="auto" w:fill="auto"/>
            <w:vAlign w:val="center"/>
          </w:tcPr>
          <w:p w14:paraId="23E86423"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2</w:t>
            </w:r>
          </w:p>
        </w:tc>
      </w:tr>
      <w:tr w:rsidR="00281D3B" w:rsidRPr="00042432" w14:paraId="1F70722A" w14:textId="77777777" w:rsidTr="00281D3B">
        <w:trPr>
          <w:trHeight w:val="403"/>
        </w:trPr>
        <w:tc>
          <w:tcPr>
            <w:tcW w:w="2381" w:type="dxa"/>
            <w:vMerge/>
            <w:shd w:val="clear" w:color="auto" w:fill="auto"/>
            <w:vAlign w:val="center"/>
          </w:tcPr>
          <w:p w14:paraId="7BB5619D" w14:textId="77777777" w:rsidR="00281D3B" w:rsidRPr="00042432" w:rsidRDefault="00281D3B" w:rsidP="00281D3B">
            <w:pPr>
              <w:spacing w:before="0" w:after="0" w:line="360" w:lineRule="auto"/>
              <w:ind w:firstLine="709"/>
              <w:jc w:val="both"/>
              <w:rPr>
                <w:sz w:val="28"/>
                <w:szCs w:val="28"/>
                <w:lang w:val="uk-UA"/>
              </w:rPr>
            </w:pPr>
          </w:p>
        </w:tc>
        <w:tc>
          <w:tcPr>
            <w:tcW w:w="1308" w:type="dxa"/>
            <w:shd w:val="clear" w:color="auto" w:fill="auto"/>
            <w:vAlign w:val="center"/>
          </w:tcPr>
          <w:p w14:paraId="786EBDDE" w14:textId="77777777" w:rsidR="00281D3B" w:rsidRPr="00042432" w:rsidRDefault="00281D3B" w:rsidP="00281D3B">
            <w:pPr>
              <w:spacing w:before="0" w:after="0" w:line="360" w:lineRule="auto"/>
              <w:jc w:val="center"/>
              <w:rPr>
                <w:sz w:val="28"/>
                <w:szCs w:val="28"/>
                <w:lang w:val="uk-UA"/>
              </w:rPr>
            </w:pPr>
            <w:r>
              <w:rPr>
                <w:sz w:val="28"/>
                <w:szCs w:val="28"/>
                <w:lang w:val="uk-UA"/>
              </w:rPr>
              <w:t>Ж</w:t>
            </w:r>
          </w:p>
        </w:tc>
        <w:tc>
          <w:tcPr>
            <w:tcW w:w="922" w:type="dxa"/>
            <w:shd w:val="clear" w:color="auto" w:fill="auto"/>
            <w:vAlign w:val="center"/>
          </w:tcPr>
          <w:p w14:paraId="4B76D4F9"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7</w:t>
            </w:r>
          </w:p>
        </w:tc>
        <w:tc>
          <w:tcPr>
            <w:tcW w:w="922" w:type="dxa"/>
            <w:shd w:val="clear" w:color="auto" w:fill="auto"/>
            <w:vAlign w:val="center"/>
          </w:tcPr>
          <w:p w14:paraId="28D540E1"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4</w:t>
            </w:r>
          </w:p>
        </w:tc>
        <w:tc>
          <w:tcPr>
            <w:tcW w:w="922" w:type="dxa"/>
            <w:shd w:val="clear" w:color="auto" w:fill="auto"/>
            <w:vAlign w:val="center"/>
          </w:tcPr>
          <w:p w14:paraId="1826CB36"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5</w:t>
            </w:r>
          </w:p>
        </w:tc>
        <w:tc>
          <w:tcPr>
            <w:tcW w:w="922" w:type="dxa"/>
            <w:shd w:val="clear" w:color="auto" w:fill="auto"/>
            <w:vAlign w:val="center"/>
          </w:tcPr>
          <w:p w14:paraId="234E976F"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6</w:t>
            </w:r>
          </w:p>
        </w:tc>
        <w:tc>
          <w:tcPr>
            <w:tcW w:w="922" w:type="dxa"/>
            <w:shd w:val="clear" w:color="auto" w:fill="auto"/>
            <w:vAlign w:val="center"/>
          </w:tcPr>
          <w:p w14:paraId="19143560"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1</w:t>
            </w:r>
          </w:p>
        </w:tc>
        <w:tc>
          <w:tcPr>
            <w:tcW w:w="1057" w:type="dxa"/>
            <w:shd w:val="clear" w:color="auto" w:fill="auto"/>
            <w:vAlign w:val="center"/>
          </w:tcPr>
          <w:p w14:paraId="37505242"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3</w:t>
            </w:r>
          </w:p>
        </w:tc>
      </w:tr>
      <w:tr w:rsidR="00281D3B" w:rsidRPr="00042432" w14:paraId="194DE856" w14:textId="77777777" w:rsidTr="00281D3B">
        <w:trPr>
          <w:trHeight w:val="259"/>
        </w:trPr>
        <w:tc>
          <w:tcPr>
            <w:tcW w:w="2381" w:type="dxa"/>
            <w:vMerge w:val="restart"/>
            <w:shd w:val="clear" w:color="auto" w:fill="auto"/>
            <w:vAlign w:val="center"/>
          </w:tcPr>
          <w:p w14:paraId="37D873F9" w14:textId="77777777" w:rsidR="00281D3B" w:rsidRPr="00042432" w:rsidRDefault="00281D3B" w:rsidP="00281D3B">
            <w:pPr>
              <w:spacing w:before="0" w:after="0" w:line="360" w:lineRule="auto"/>
              <w:jc w:val="both"/>
              <w:rPr>
                <w:sz w:val="28"/>
                <w:szCs w:val="28"/>
                <w:lang w:val="uk-UA"/>
              </w:rPr>
            </w:pPr>
            <w:proofErr w:type="spellStart"/>
            <w:r w:rsidRPr="00042432">
              <w:rPr>
                <w:sz w:val="28"/>
                <w:szCs w:val="28"/>
                <w:lang w:val="uk-UA"/>
              </w:rPr>
              <w:t>РФСссс</w:t>
            </w:r>
            <w:proofErr w:type="spellEnd"/>
            <w:r w:rsidRPr="00042432">
              <w:rPr>
                <w:sz w:val="28"/>
                <w:szCs w:val="28"/>
                <w:lang w:val="uk-UA"/>
              </w:rPr>
              <w:t>, бали</w:t>
            </w:r>
          </w:p>
        </w:tc>
        <w:tc>
          <w:tcPr>
            <w:tcW w:w="1308" w:type="dxa"/>
            <w:shd w:val="clear" w:color="auto" w:fill="auto"/>
            <w:vAlign w:val="center"/>
          </w:tcPr>
          <w:p w14:paraId="05E5F293" w14:textId="77777777" w:rsidR="00281D3B" w:rsidRPr="00042432" w:rsidRDefault="00281D3B" w:rsidP="00281D3B">
            <w:pPr>
              <w:spacing w:before="0" w:after="0" w:line="360" w:lineRule="auto"/>
              <w:jc w:val="center"/>
              <w:rPr>
                <w:sz w:val="28"/>
                <w:szCs w:val="28"/>
                <w:lang w:val="uk-UA"/>
              </w:rPr>
            </w:pPr>
            <w:r>
              <w:rPr>
                <w:sz w:val="28"/>
                <w:szCs w:val="28"/>
                <w:lang w:val="uk-UA"/>
              </w:rPr>
              <w:t>Ч</w:t>
            </w:r>
          </w:p>
        </w:tc>
        <w:tc>
          <w:tcPr>
            <w:tcW w:w="922" w:type="dxa"/>
            <w:shd w:val="clear" w:color="auto" w:fill="auto"/>
            <w:vAlign w:val="center"/>
          </w:tcPr>
          <w:p w14:paraId="6197A015"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4</w:t>
            </w:r>
          </w:p>
        </w:tc>
        <w:tc>
          <w:tcPr>
            <w:tcW w:w="922" w:type="dxa"/>
            <w:shd w:val="clear" w:color="auto" w:fill="auto"/>
            <w:vAlign w:val="center"/>
          </w:tcPr>
          <w:p w14:paraId="10E525B1"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4</w:t>
            </w:r>
          </w:p>
        </w:tc>
        <w:tc>
          <w:tcPr>
            <w:tcW w:w="922" w:type="dxa"/>
            <w:shd w:val="clear" w:color="auto" w:fill="auto"/>
            <w:vAlign w:val="center"/>
          </w:tcPr>
          <w:p w14:paraId="41E3A588"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6</w:t>
            </w:r>
          </w:p>
        </w:tc>
        <w:tc>
          <w:tcPr>
            <w:tcW w:w="922" w:type="dxa"/>
            <w:shd w:val="clear" w:color="auto" w:fill="auto"/>
            <w:vAlign w:val="center"/>
          </w:tcPr>
          <w:p w14:paraId="55522F04"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7</w:t>
            </w:r>
          </w:p>
        </w:tc>
        <w:tc>
          <w:tcPr>
            <w:tcW w:w="922" w:type="dxa"/>
            <w:shd w:val="clear" w:color="auto" w:fill="auto"/>
            <w:vAlign w:val="center"/>
          </w:tcPr>
          <w:p w14:paraId="4CE299C6"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4</w:t>
            </w:r>
          </w:p>
        </w:tc>
        <w:tc>
          <w:tcPr>
            <w:tcW w:w="1057" w:type="dxa"/>
            <w:shd w:val="clear" w:color="auto" w:fill="auto"/>
            <w:vAlign w:val="center"/>
          </w:tcPr>
          <w:p w14:paraId="2C321B4B"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3</w:t>
            </w:r>
          </w:p>
        </w:tc>
      </w:tr>
      <w:tr w:rsidR="00281D3B" w:rsidRPr="00042432" w14:paraId="4541FD71" w14:textId="77777777" w:rsidTr="00281D3B">
        <w:trPr>
          <w:trHeight w:val="309"/>
        </w:trPr>
        <w:tc>
          <w:tcPr>
            <w:tcW w:w="2381" w:type="dxa"/>
            <w:vMerge/>
            <w:shd w:val="clear" w:color="auto" w:fill="auto"/>
            <w:vAlign w:val="center"/>
          </w:tcPr>
          <w:p w14:paraId="5CD6E7C8" w14:textId="77777777" w:rsidR="00281D3B" w:rsidRPr="00042432" w:rsidRDefault="00281D3B" w:rsidP="00281D3B">
            <w:pPr>
              <w:spacing w:before="0" w:after="0" w:line="360" w:lineRule="auto"/>
              <w:ind w:firstLine="709"/>
              <w:jc w:val="both"/>
              <w:rPr>
                <w:sz w:val="28"/>
                <w:szCs w:val="28"/>
                <w:lang w:val="uk-UA"/>
              </w:rPr>
            </w:pPr>
          </w:p>
        </w:tc>
        <w:tc>
          <w:tcPr>
            <w:tcW w:w="1308" w:type="dxa"/>
            <w:shd w:val="clear" w:color="auto" w:fill="auto"/>
            <w:vAlign w:val="center"/>
          </w:tcPr>
          <w:p w14:paraId="3B86DADE" w14:textId="77777777" w:rsidR="00281D3B" w:rsidRPr="00042432" w:rsidRDefault="00281D3B" w:rsidP="00281D3B">
            <w:pPr>
              <w:spacing w:before="0" w:after="0" w:line="360" w:lineRule="auto"/>
              <w:jc w:val="center"/>
              <w:rPr>
                <w:sz w:val="28"/>
                <w:szCs w:val="28"/>
                <w:lang w:val="uk-UA"/>
              </w:rPr>
            </w:pPr>
            <w:r>
              <w:rPr>
                <w:sz w:val="28"/>
                <w:szCs w:val="28"/>
                <w:lang w:val="uk-UA"/>
              </w:rPr>
              <w:t>Ж</w:t>
            </w:r>
          </w:p>
        </w:tc>
        <w:tc>
          <w:tcPr>
            <w:tcW w:w="922" w:type="dxa"/>
            <w:shd w:val="clear" w:color="auto" w:fill="auto"/>
            <w:vAlign w:val="center"/>
          </w:tcPr>
          <w:p w14:paraId="3F87501D"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3</w:t>
            </w:r>
          </w:p>
        </w:tc>
        <w:tc>
          <w:tcPr>
            <w:tcW w:w="922" w:type="dxa"/>
            <w:shd w:val="clear" w:color="auto" w:fill="auto"/>
            <w:vAlign w:val="center"/>
          </w:tcPr>
          <w:p w14:paraId="45193DBB"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3</w:t>
            </w:r>
          </w:p>
        </w:tc>
        <w:tc>
          <w:tcPr>
            <w:tcW w:w="922" w:type="dxa"/>
            <w:shd w:val="clear" w:color="auto" w:fill="auto"/>
            <w:vAlign w:val="center"/>
          </w:tcPr>
          <w:p w14:paraId="7461F690"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5</w:t>
            </w:r>
          </w:p>
        </w:tc>
        <w:tc>
          <w:tcPr>
            <w:tcW w:w="922" w:type="dxa"/>
            <w:shd w:val="clear" w:color="auto" w:fill="auto"/>
            <w:vAlign w:val="center"/>
          </w:tcPr>
          <w:p w14:paraId="6D3CE506"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6</w:t>
            </w:r>
          </w:p>
        </w:tc>
        <w:tc>
          <w:tcPr>
            <w:tcW w:w="922" w:type="dxa"/>
            <w:shd w:val="clear" w:color="auto" w:fill="auto"/>
            <w:vAlign w:val="center"/>
          </w:tcPr>
          <w:p w14:paraId="542B1AFA"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5</w:t>
            </w:r>
          </w:p>
        </w:tc>
        <w:tc>
          <w:tcPr>
            <w:tcW w:w="1057" w:type="dxa"/>
            <w:shd w:val="clear" w:color="auto" w:fill="auto"/>
            <w:vAlign w:val="center"/>
          </w:tcPr>
          <w:p w14:paraId="14B6D625"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4</w:t>
            </w:r>
          </w:p>
        </w:tc>
      </w:tr>
      <w:tr w:rsidR="00281D3B" w:rsidRPr="00042432" w14:paraId="6039A5E9" w14:textId="77777777" w:rsidTr="00281D3B">
        <w:trPr>
          <w:trHeight w:val="345"/>
        </w:trPr>
        <w:tc>
          <w:tcPr>
            <w:tcW w:w="2381" w:type="dxa"/>
            <w:vMerge w:val="restart"/>
            <w:shd w:val="clear" w:color="auto" w:fill="auto"/>
            <w:vAlign w:val="center"/>
          </w:tcPr>
          <w:p w14:paraId="0FA4B424" w14:textId="77777777" w:rsidR="00281D3B" w:rsidRPr="00042432" w:rsidRDefault="00281D3B" w:rsidP="00281D3B">
            <w:pPr>
              <w:spacing w:before="0" w:after="0" w:line="360" w:lineRule="auto"/>
              <w:jc w:val="both"/>
              <w:rPr>
                <w:sz w:val="28"/>
                <w:szCs w:val="28"/>
                <w:lang w:val="uk-UA"/>
              </w:rPr>
            </w:pPr>
            <w:proofErr w:type="spellStart"/>
            <w:r w:rsidRPr="00042432">
              <w:rPr>
                <w:sz w:val="28"/>
                <w:szCs w:val="28"/>
                <w:lang w:val="uk-UA"/>
              </w:rPr>
              <w:t>РФС</w:t>
            </w:r>
            <w:r>
              <w:rPr>
                <w:sz w:val="28"/>
                <w:szCs w:val="28"/>
                <w:lang w:val="uk-UA"/>
              </w:rPr>
              <w:t>дих</w:t>
            </w:r>
            <w:proofErr w:type="spellEnd"/>
            <w:r w:rsidRPr="00042432">
              <w:rPr>
                <w:sz w:val="28"/>
                <w:szCs w:val="28"/>
                <w:lang w:val="uk-UA"/>
              </w:rPr>
              <w:t>, бали</w:t>
            </w:r>
          </w:p>
        </w:tc>
        <w:tc>
          <w:tcPr>
            <w:tcW w:w="1308" w:type="dxa"/>
            <w:shd w:val="clear" w:color="auto" w:fill="auto"/>
            <w:vAlign w:val="center"/>
          </w:tcPr>
          <w:p w14:paraId="3C9F859F" w14:textId="77777777" w:rsidR="00281D3B" w:rsidRPr="00042432" w:rsidRDefault="00281D3B" w:rsidP="00281D3B">
            <w:pPr>
              <w:spacing w:before="0" w:after="0" w:line="360" w:lineRule="auto"/>
              <w:jc w:val="center"/>
              <w:rPr>
                <w:sz w:val="28"/>
                <w:szCs w:val="28"/>
                <w:lang w:val="uk-UA"/>
              </w:rPr>
            </w:pPr>
            <w:r>
              <w:rPr>
                <w:sz w:val="28"/>
                <w:szCs w:val="28"/>
                <w:lang w:val="uk-UA"/>
              </w:rPr>
              <w:t>Ч</w:t>
            </w:r>
          </w:p>
        </w:tc>
        <w:tc>
          <w:tcPr>
            <w:tcW w:w="922" w:type="dxa"/>
            <w:shd w:val="clear" w:color="auto" w:fill="auto"/>
            <w:vAlign w:val="center"/>
          </w:tcPr>
          <w:p w14:paraId="4ED5F59C"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8</w:t>
            </w:r>
          </w:p>
        </w:tc>
        <w:tc>
          <w:tcPr>
            <w:tcW w:w="922" w:type="dxa"/>
            <w:shd w:val="clear" w:color="auto" w:fill="auto"/>
            <w:vAlign w:val="center"/>
          </w:tcPr>
          <w:p w14:paraId="013C3B24"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7</w:t>
            </w:r>
          </w:p>
        </w:tc>
        <w:tc>
          <w:tcPr>
            <w:tcW w:w="922" w:type="dxa"/>
            <w:shd w:val="clear" w:color="auto" w:fill="auto"/>
            <w:vAlign w:val="center"/>
          </w:tcPr>
          <w:p w14:paraId="7EB582E8"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3</w:t>
            </w:r>
          </w:p>
        </w:tc>
        <w:tc>
          <w:tcPr>
            <w:tcW w:w="922" w:type="dxa"/>
            <w:shd w:val="clear" w:color="auto" w:fill="auto"/>
            <w:vAlign w:val="center"/>
          </w:tcPr>
          <w:p w14:paraId="146BEC48"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4</w:t>
            </w:r>
          </w:p>
        </w:tc>
        <w:tc>
          <w:tcPr>
            <w:tcW w:w="922" w:type="dxa"/>
            <w:shd w:val="clear" w:color="auto" w:fill="auto"/>
            <w:vAlign w:val="center"/>
          </w:tcPr>
          <w:p w14:paraId="0B5437B0"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3</w:t>
            </w:r>
          </w:p>
        </w:tc>
        <w:tc>
          <w:tcPr>
            <w:tcW w:w="1057" w:type="dxa"/>
            <w:shd w:val="clear" w:color="auto" w:fill="auto"/>
            <w:vAlign w:val="center"/>
          </w:tcPr>
          <w:p w14:paraId="38E910E3"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3</w:t>
            </w:r>
          </w:p>
        </w:tc>
      </w:tr>
      <w:tr w:rsidR="00281D3B" w:rsidRPr="00042432" w14:paraId="4F774B84" w14:textId="77777777" w:rsidTr="00281D3B">
        <w:trPr>
          <w:trHeight w:val="216"/>
        </w:trPr>
        <w:tc>
          <w:tcPr>
            <w:tcW w:w="2381" w:type="dxa"/>
            <w:vMerge/>
            <w:shd w:val="clear" w:color="auto" w:fill="auto"/>
            <w:vAlign w:val="center"/>
          </w:tcPr>
          <w:p w14:paraId="1E9EC67F" w14:textId="77777777" w:rsidR="00281D3B" w:rsidRPr="00042432" w:rsidRDefault="00281D3B" w:rsidP="00281D3B">
            <w:pPr>
              <w:spacing w:before="0" w:after="0" w:line="360" w:lineRule="auto"/>
              <w:ind w:firstLine="709"/>
              <w:jc w:val="both"/>
              <w:rPr>
                <w:sz w:val="28"/>
                <w:szCs w:val="28"/>
                <w:lang w:val="uk-UA"/>
              </w:rPr>
            </w:pPr>
          </w:p>
        </w:tc>
        <w:tc>
          <w:tcPr>
            <w:tcW w:w="1308" w:type="dxa"/>
            <w:shd w:val="clear" w:color="auto" w:fill="auto"/>
            <w:vAlign w:val="center"/>
          </w:tcPr>
          <w:p w14:paraId="4C31AA5C" w14:textId="77777777" w:rsidR="00281D3B" w:rsidRPr="00042432" w:rsidRDefault="00281D3B" w:rsidP="00281D3B">
            <w:pPr>
              <w:spacing w:before="0" w:after="0" w:line="360" w:lineRule="auto"/>
              <w:jc w:val="center"/>
              <w:rPr>
                <w:sz w:val="28"/>
                <w:szCs w:val="28"/>
                <w:lang w:val="uk-UA"/>
              </w:rPr>
            </w:pPr>
            <w:r>
              <w:rPr>
                <w:sz w:val="28"/>
                <w:szCs w:val="28"/>
                <w:lang w:val="uk-UA"/>
              </w:rPr>
              <w:t>Ж</w:t>
            </w:r>
          </w:p>
        </w:tc>
        <w:tc>
          <w:tcPr>
            <w:tcW w:w="922" w:type="dxa"/>
            <w:shd w:val="clear" w:color="auto" w:fill="auto"/>
            <w:vAlign w:val="center"/>
          </w:tcPr>
          <w:p w14:paraId="28617C6A"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9</w:t>
            </w:r>
          </w:p>
        </w:tc>
        <w:tc>
          <w:tcPr>
            <w:tcW w:w="922" w:type="dxa"/>
            <w:shd w:val="clear" w:color="auto" w:fill="auto"/>
            <w:vAlign w:val="center"/>
          </w:tcPr>
          <w:p w14:paraId="3EEEC50D"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8</w:t>
            </w:r>
          </w:p>
        </w:tc>
        <w:tc>
          <w:tcPr>
            <w:tcW w:w="922" w:type="dxa"/>
            <w:shd w:val="clear" w:color="auto" w:fill="auto"/>
            <w:vAlign w:val="center"/>
          </w:tcPr>
          <w:p w14:paraId="690A55B1"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2</w:t>
            </w:r>
          </w:p>
        </w:tc>
        <w:tc>
          <w:tcPr>
            <w:tcW w:w="922" w:type="dxa"/>
            <w:shd w:val="clear" w:color="auto" w:fill="auto"/>
            <w:vAlign w:val="center"/>
          </w:tcPr>
          <w:p w14:paraId="4C865C90"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3</w:t>
            </w:r>
          </w:p>
        </w:tc>
        <w:tc>
          <w:tcPr>
            <w:tcW w:w="922" w:type="dxa"/>
            <w:shd w:val="clear" w:color="auto" w:fill="auto"/>
            <w:vAlign w:val="center"/>
          </w:tcPr>
          <w:p w14:paraId="5999E46A"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2</w:t>
            </w:r>
          </w:p>
        </w:tc>
        <w:tc>
          <w:tcPr>
            <w:tcW w:w="1057" w:type="dxa"/>
            <w:shd w:val="clear" w:color="auto" w:fill="auto"/>
            <w:vAlign w:val="center"/>
          </w:tcPr>
          <w:p w14:paraId="7FDCAA1E" w14:textId="77777777" w:rsidR="00281D3B" w:rsidRPr="00042432" w:rsidRDefault="00281D3B" w:rsidP="00281D3B">
            <w:pPr>
              <w:spacing w:before="0" w:after="0" w:line="360" w:lineRule="auto"/>
              <w:jc w:val="center"/>
              <w:rPr>
                <w:sz w:val="28"/>
                <w:szCs w:val="28"/>
                <w:lang w:val="uk-UA"/>
              </w:rPr>
            </w:pPr>
            <w:r w:rsidRPr="00042432">
              <w:rPr>
                <w:sz w:val="28"/>
                <w:szCs w:val="28"/>
                <w:lang w:val="uk-UA"/>
              </w:rPr>
              <w:t>2</w:t>
            </w:r>
          </w:p>
        </w:tc>
      </w:tr>
    </w:tbl>
    <w:p w14:paraId="2E98E24B" w14:textId="77777777" w:rsidR="00163544" w:rsidRPr="00042432" w:rsidRDefault="00163544" w:rsidP="00E97EC8">
      <w:pPr>
        <w:spacing w:before="0" w:after="0" w:line="360" w:lineRule="auto"/>
        <w:jc w:val="both"/>
        <w:rPr>
          <w:sz w:val="28"/>
          <w:szCs w:val="28"/>
          <w:lang w:val="uk-UA"/>
        </w:rPr>
      </w:pPr>
      <w:r w:rsidRPr="00042432">
        <w:rPr>
          <w:sz w:val="28"/>
          <w:szCs w:val="28"/>
          <w:lang w:val="uk-UA"/>
        </w:rPr>
        <w:t>Примітка : I – до реабілітації; II – після курсу реабілітації.</w:t>
      </w:r>
    </w:p>
    <w:p w14:paraId="3A2E1AD5" w14:textId="77777777" w:rsidR="00163544" w:rsidRPr="00042432" w:rsidRDefault="00163544" w:rsidP="00E97EC8">
      <w:pPr>
        <w:spacing w:before="0" w:after="0" w:line="360" w:lineRule="auto"/>
        <w:ind w:firstLine="709"/>
        <w:jc w:val="both"/>
        <w:rPr>
          <w:sz w:val="28"/>
          <w:szCs w:val="28"/>
          <w:lang w:val="uk-UA"/>
        </w:rPr>
      </w:pPr>
    </w:p>
    <w:p w14:paraId="15C83114" w14:textId="77777777" w:rsidR="004B78FB" w:rsidRDefault="004B78FB" w:rsidP="00281D3B">
      <w:pPr>
        <w:widowControl w:val="0"/>
        <w:autoSpaceDE w:val="0"/>
        <w:autoSpaceDN w:val="0"/>
        <w:adjustRightInd w:val="0"/>
        <w:spacing w:before="0" w:after="0" w:line="360" w:lineRule="auto"/>
        <w:ind w:firstLine="709"/>
        <w:jc w:val="both"/>
        <w:rPr>
          <w:sz w:val="28"/>
          <w:szCs w:val="28"/>
          <w:lang w:val="uk-UA"/>
        </w:rPr>
      </w:pPr>
      <w:r w:rsidRPr="00203E22">
        <w:rPr>
          <w:sz w:val="28"/>
          <w:szCs w:val="28"/>
          <w:lang w:val="uk-UA"/>
        </w:rPr>
        <w:t>Після завершення курсу реабілітації нами проаналізовано зміни у показниках, що характеризують</w:t>
      </w:r>
      <w:r w:rsidR="00281D3B" w:rsidRPr="00203E22">
        <w:rPr>
          <w:sz w:val="28"/>
          <w:szCs w:val="28"/>
          <w:lang w:val="uk-UA"/>
        </w:rPr>
        <w:t xml:space="preserve"> функціональний стан </w:t>
      </w:r>
      <w:r w:rsidRPr="00203E22">
        <w:rPr>
          <w:sz w:val="28"/>
          <w:szCs w:val="28"/>
          <w:lang w:val="uk-UA"/>
        </w:rPr>
        <w:t>дихальної системи</w:t>
      </w:r>
      <w:r w:rsidR="00281D3B" w:rsidRPr="00203E22">
        <w:rPr>
          <w:sz w:val="28"/>
          <w:szCs w:val="28"/>
          <w:lang w:val="uk-UA"/>
        </w:rPr>
        <w:t xml:space="preserve"> </w:t>
      </w:r>
      <w:r w:rsidRPr="00042432">
        <w:rPr>
          <w:sz w:val="28"/>
          <w:szCs w:val="28"/>
          <w:lang w:val="uk-UA"/>
        </w:rPr>
        <w:t xml:space="preserve">пацієнтів з осередковими формами запалень легень </w:t>
      </w:r>
      <w:r>
        <w:rPr>
          <w:sz w:val="28"/>
          <w:szCs w:val="28"/>
          <w:lang w:val="uk-UA"/>
        </w:rPr>
        <w:t xml:space="preserve">після </w:t>
      </w:r>
      <w:r w:rsidRPr="00914877">
        <w:rPr>
          <w:color w:val="000000" w:themeColor="text1"/>
          <w:sz w:val="28"/>
          <w:szCs w:val="28"/>
          <w:lang w:val="uk-UA"/>
        </w:rPr>
        <w:t>COVID-19</w:t>
      </w:r>
      <w:r>
        <w:rPr>
          <w:color w:val="000000" w:themeColor="text1"/>
          <w:sz w:val="28"/>
          <w:szCs w:val="28"/>
          <w:lang w:val="uk-UA"/>
        </w:rPr>
        <w:t xml:space="preserve"> </w:t>
      </w:r>
      <w:r w:rsidR="00281D3B" w:rsidRPr="00042432">
        <w:rPr>
          <w:sz w:val="28"/>
          <w:szCs w:val="28"/>
          <w:lang w:val="uk-UA"/>
        </w:rPr>
        <w:t xml:space="preserve">протягом всього періоду </w:t>
      </w:r>
      <w:r>
        <w:rPr>
          <w:sz w:val="28"/>
          <w:szCs w:val="28"/>
          <w:lang w:val="uk-UA"/>
        </w:rPr>
        <w:t xml:space="preserve">перебування на </w:t>
      </w:r>
      <w:r w:rsidRPr="00042432">
        <w:rPr>
          <w:sz w:val="28"/>
          <w:szCs w:val="28"/>
          <w:lang w:val="uk-UA"/>
        </w:rPr>
        <w:t>стаціонарному етапі</w:t>
      </w:r>
      <w:r>
        <w:rPr>
          <w:sz w:val="28"/>
          <w:szCs w:val="28"/>
          <w:lang w:val="uk-UA"/>
        </w:rPr>
        <w:t xml:space="preserve">. </w:t>
      </w:r>
    </w:p>
    <w:p w14:paraId="3C0F7B9F" w14:textId="77777777" w:rsidR="004B78FB" w:rsidRDefault="004B78FB" w:rsidP="00281D3B">
      <w:pPr>
        <w:widowControl w:val="0"/>
        <w:autoSpaceDE w:val="0"/>
        <w:autoSpaceDN w:val="0"/>
        <w:adjustRightInd w:val="0"/>
        <w:spacing w:before="0" w:after="0" w:line="360" w:lineRule="auto"/>
        <w:ind w:firstLine="709"/>
        <w:jc w:val="both"/>
        <w:rPr>
          <w:sz w:val="28"/>
          <w:szCs w:val="28"/>
          <w:lang w:val="uk-UA"/>
        </w:rPr>
      </w:pPr>
      <w:r>
        <w:rPr>
          <w:sz w:val="28"/>
          <w:szCs w:val="28"/>
          <w:lang w:val="uk-UA"/>
        </w:rPr>
        <w:t xml:space="preserve">Було </w:t>
      </w:r>
      <w:r w:rsidR="00203E22">
        <w:rPr>
          <w:sz w:val="28"/>
          <w:szCs w:val="28"/>
          <w:lang w:val="uk-UA"/>
        </w:rPr>
        <w:t>доведено про</w:t>
      </w:r>
      <w:r>
        <w:rPr>
          <w:sz w:val="28"/>
          <w:szCs w:val="28"/>
          <w:lang w:val="uk-UA"/>
        </w:rPr>
        <w:t xml:space="preserve"> позитивні зміни у роботі серцево-судинної і дихальної систем, що відобразилось на покращенні загального функціонального стану організму тематичних хворих після застосування засобів фізичної терапії в комплексній програмі реабілітації.</w:t>
      </w:r>
      <w:r w:rsidR="00281D3B" w:rsidRPr="00042432">
        <w:rPr>
          <w:sz w:val="28"/>
          <w:szCs w:val="28"/>
          <w:lang w:val="uk-UA"/>
        </w:rPr>
        <w:t xml:space="preserve"> </w:t>
      </w:r>
    </w:p>
    <w:p w14:paraId="390654CF" w14:textId="77777777" w:rsidR="00203E22" w:rsidRPr="00042432" w:rsidRDefault="00203E22" w:rsidP="00203E22">
      <w:pPr>
        <w:widowControl w:val="0"/>
        <w:autoSpaceDE w:val="0"/>
        <w:autoSpaceDN w:val="0"/>
        <w:adjustRightInd w:val="0"/>
        <w:spacing w:before="0" w:after="0" w:line="360" w:lineRule="auto"/>
        <w:ind w:firstLine="709"/>
        <w:jc w:val="both"/>
        <w:rPr>
          <w:sz w:val="28"/>
          <w:szCs w:val="28"/>
          <w:lang w:val="uk-UA"/>
        </w:rPr>
      </w:pPr>
      <w:r>
        <w:rPr>
          <w:sz w:val="28"/>
          <w:szCs w:val="28"/>
          <w:lang w:val="uk-UA"/>
        </w:rPr>
        <w:lastRenderedPageBreak/>
        <w:t>Також, п</w:t>
      </w:r>
      <w:r w:rsidRPr="00042432">
        <w:rPr>
          <w:sz w:val="28"/>
          <w:szCs w:val="28"/>
          <w:lang w:val="uk-UA"/>
        </w:rPr>
        <w:t xml:space="preserve">роведене дослідження дозволило </w:t>
      </w:r>
      <w:r>
        <w:rPr>
          <w:sz w:val="28"/>
          <w:szCs w:val="28"/>
          <w:lang w:val="uk-UA"/>
        </w:rPr>
        <w:t>встановити</w:t>
      </w:r>
      <w:r w:rsidRPr="00042432">
        <w:rPr>
          <w:sz w:val="28"/>
          <w:szCs w:val="28"/>
          <w:lang w:val="uk-UA"/>
        </w:rPr>
        <w:t xml:space="preserve">, що застосування засобів фізичної терапії </w:t>
      </w:r>
      <w:r>
        <w:rPr>
          <w:sz w:val="28"/>
          <w:szCs w:val="28"/>
          <w:lang w:val="uk-UA"/>
        </w:rPr>
        <w:t xml:space="preserve">(респіраторної гімнастики, </w:t>
      </w:r>
      <w:r w:rsidRPr="00042432">
        <w:rPr>
          <w:sz w:val="28"/>
          <w:szCs w:val="28"/>
          <w:lang w:val="uk-UA"/>
        </w:rPr>
        <w:t>дренажн</w:t>
      </w:r>
      <w:r>
        <w:rPr>
          <w:sz w:val="28"/>
          <w:szCs w:val="28"/>
          <w:lang w:val="uk-UA"/>
        </w:rPr>
        <w:t>их</w:t>
      </w:r>
      <w:r w:rsidRPr="00042432">
        <w:rPr>
          <w:sz w:val="28"/>
          <w:szCs w:val="28"/>
          <w:lang w:val="uk-UA"/>
        </w:rPr>
        <w:t xml:space="preserve"> вправ, </w:t>
      </w:r>
      <w:r>
        <w:rPr>
          <w:sz w:val="28"/>
          <w:szCs w:val="28"/>
          <w:lang w:val="uk-UA"/>
        </w:rPr>
        <w:t xml:space="preserve">реабілітаційного </w:t>
      </w:r>
      <w:r w:rsidRPr="00042432">
        <w:rPr>
          <w:sz w:val="28"/>
          <w:szCs w:val="28"/>
          <w:lang w:val="uk-UA"/>
        </w:rPr>
        <w:t>масаж</w:t>
      </w:r>
      <w:r>
        <w:rPr>
          <w:sz w:val="28"/>
          <w:szCs w:val="28"/>
          <w:lang w:val="uk-UA"/>
        </w:rPr>
        <w:t xml:space="preserve">у, </w:t>
      </w:r>
      <w:proofErr w:type="spellStart"/>
      <w:r>
        <w:rPr>
          <w:sz w:val="28"/>
          <w:szCs w:val="28"/>
          <w:lang w:val="uk-UA"/>
        </w:rPr>
        <w:t>синглетно</w:t>
      </w:r>
      <w:proofErr w:type="spellEnd"/>
      <w:r>
        <w:rPr>
          <w:sz w:val="28"/>
          <w:szCs w:val="28"/>
          <w:lang w:val="uk-UA"/>
        </w:rPr>
        <w:t xml:space="preserve">-киснева терапія) в комплексній </w:t>
      </w:r>
      <w:proofErr w:type="spellStart"/>
      <w:r>
        <w:rPr>
          <w:sz w:val="28"/>
          <w:szCs w:val="28"/>
          <w:lang w:val="uk-UA"/>
        </w:rPr>
        <w:t>прогамі</w:t>
      </w:r>
      <w:proofErr w:type="spellEnd"/>
      <w:r>
        <w:rPr>
          <w:sz w:val="28"/>
          <w:szCs w:val="28"/>
          <w:lang w:val="uk-UA"/>
        </w:rPr>
        <w:t xml:space="preserve"> реабілітації в умовах спеціалізованого відділення, сприяє </w:t>
      </w:r>
      <w:r w:rsidRPr="00042432">
        <w:rPr>
          <w:sz w:val="28"/>
          <w:szCs w:val="28"/>
          <w:lang w:val="uk-UA"/>
        </w:rPr>
        <w:t xml:space="preserve">нормалізації показників </w:t>
      </w:r>
      <w:r>
        <w:rPr>
          <w:sz w:val="28"/>
          <w:szCs w:val="28"/>
          <w:lang w:val="uk-UA"/>
        </w:rPr>
        <w:t xml:space="preserve">та </w:t>
      </w:r>
      <w:r w:rsidRPr="00042432">
        <w:rPr>
          <w:sz w:val="28"/>
          <w:szCs w:val="28"/>
          <w:lang w:val="uk-UA"/>
        </w:rPr>
        <w:t>оптимізації функціональн</w:t>
      </w:r>
      <w:r>
        <w:rPr>
          <w:sz w:val="28"/>
          <w:szCs w:val="28"/>
          <w:lang w:val="uk-UA"/>
        </w:rPr>
        <w:t>ого</w:t>
      </w:r>
      <w:r w:rsidRPr="00042432">
        <w:rPr>
          <w:sz w:val="28"/>
          <w:szCs w:val="28"/>
          <w:lang w:val="uk-UA"/>
        </w:rPr>
        <w:t xml:space="preserve"> стан</w:t>
      </w:r>
      <w:r>
        <w:rPr>
          <w:sz w:val="28"/>
          <w:szCs w:val="28"/>
          <w:lang w:val="uk-UA"/>
        </w:rPr>
        <w:t>у</w:t>
      </w:r>
      <w:r w:rsidRPr="00042432">
        <w:rPr>
          <w:sz w:val="28"/>
          <w:szCs w:val="28"/>
          <w:lang w:val="uk-UA"/>
        </w:rPr>
        <w:t xml:space="preserve"> дихальної системи </w:t>
      </w:r>
      <w:r>
        <w:rPr>
          <w:sz w:val="28"/>
          <w:szCs w:val="28"/>
          <w:lang w:val="uk-UA"/>
        </w:rPr>
        <w:t xml:space="preserve">осіб із пневмонією після перенесеного </w:t>
      </w:r>
      <w:r w:rsidRPr="00914877">
        <w:rPr>
          <w:color w:val="000000" w:themeColor="text1"/>
          <w:sz w:val="28"/>
          <w:szCs w:val="28"/>
          <w:lang w:val="uk-UA"/>
        </w:rPr>
        <w:t>COVID-19</w:t>
      </w:r>
      <w:r w:rsidRPr="00042432">
        <w:rPr>
          <w:sz w:val="28"/>
          <w:szCs w:val="28"/>
          <w:lang w:val="uk-UA"/>
        </w:rPr>
        <w:t>.</w:t>
      </w:r>
    </w:p>
    <w:p w14:paraId="42F05F11" w14:textId="77777777" w:rsidR="00281D3B" w:rsidRPr="00042432" w:rsidRDefault="00203E22" w:rsidP="00281D3B">
      <w:pPr>
        <w:widowControl w:val="0"/>
        <w:autoSpaceDE w:val="0"/>
        <w:autoSpaceDN w:val="0"/>
        <w:adjustRightInd w:val="0"/>
        <w:spacing w:before="0" w:after="0" w:line="360" w:lineRule="auto"/>
        <w:ind w:firstLine="709"/>
        <w:jc w:val="both"/>
        <w:rPr>
          <w:sz w:val="28"/>
          <w:szCs w:val="28"/>
          <w:lang w:val="uk-UA"/>
        </w:rPr>
      </w:pPr>
      <w:r>
        <w:rPr>
          <w:sz w:val="28"/>
          <w:szCs w:val="28"/>
          <w:lang w:val="uk-UA"/>
        </w:rPr>
        <w:t>У зв’язку з вище зазначеним, можна</w:t>
      </w:r>
      <w:r w:rsidR="00281D3B" w:rsidRPr="00042432">
        <w:rPr>
          <w:sz w:val="28"/>
          <w:szCs w:val="28"/>
          <w:lang w:val="uk-UA"/>
        </w:rPr>
        <w:t xml:space="preserve"> запропонувати елементи з комплексної програми реабілітації, </w:t>
      </w:r>
      <w:r>
        <w:rPr>
          <w:sz w:val="28"/>
          <w:szCs w:val="28"/>
          <w:lang w:val="uk-UA"/>
        </w:rPr>
        <w:t xml:space="preserve">для виконання на амбулаторному етапі відновлення після перенесеної </w:t>
      </w:r>
      <w:proofErr w:type="spellStart"/>
      <w:r>
        <w:rPr>
          <w:sz w:val="28"/>
          <w:szCs w:val="28"/>
          <w:lang w:val="uk-UA"/>
        </w:rPr>
        <w:t>постковідної</w:t>
      </w:r>
      <w:proofErr w:type="spellEnd"/>
      <w:r>
        <w:rPr>
          <w:sz w:val="28"/>
          <w:szCs w:val="28"/>
          <w:lang w:val="uk-UA"/>
        </w:rPr>
        <w:t xml:space="preserve"> пневмонії</w:t>
      </w:r>
      <w:r w:rsidR="00281D3B" w:rsidRPr="00042432">
        <w:rPr>
          <w:sz w:val="28"/>
          <w:szCs w:val="28"/>
          <w:lang w:val="uk-UA"/>
        </w:rPr>
        <w:t xml:space="preserve"> з метою превентивної реабілітації </w:t>
      </w:r>
      <w:r>
        <w:rPr>
          <w:sz w:val="28"/>
          <w:szCs w:val="28"/>
          <w:lang w:val="uk-UA"/>
        </w:rPr>
        <w:t xml:space="preserve">повторної </w:t>
      </w:r>
      <w:r w:rsidR="00281D3B" w:rsidRPr="00042432">
        <w:rPr>
          <w:sz w:val="28"/>
          <w:szCs w:val="28"/>
          <w:lang w:val="uk-UA"/>
        </w:rPr>
        <w:t xml:space="preserve">гострої респіраторної вірусної інфекції, профілактики рецидиву хронічних захворювань </w:t>
      </w:r>
      <w:proofErr w:type="spellStart"/>
      <w:r w:rsidR="00281D3B" w:rsidRPr="00042432">
        <w:rPr>
          <w:sz w:val="28"/>
          <w:szCs w:val="28"/>
          <w:lang w:val="uk-UA"/>
        </w:rPr>
        <w:t>бронхо</w:t>
      </w:r>
      <w:proofErr w:type="spellEnd"/>
      <w:r w:rsidR="00281D3B" w:rsidRPr="00042432">
        <w:rPr>
          <w:sz w:val="28"/>
          <w:szCs w:val="28"/>
          <w:lang w:val="uk-UA"/>
        </w:rPr>
        <w:t>-легеневої системи</w:t>
      </w:r>
      <w:r>
        <w:rPr>
          <w:sz w:val="28"/>
          <w:szCs w:val="28"/>
          <w:lang w:val="uk-UA"/>
        </w:rPr>
        <w:t>,</w:t>
      </w:r>
      <w:r w:rsidR="00281D3B" w:rsidRPr="00042432">
        <w:rPr>
          <w:sz w:val="28"/>
          <w:szCs w:val="28"/>
          <w:lang w:val="uk-UA"/>
        </w:rPr>
        <w:t xml:space="preserve"> враховуючи функціональний стан систем організму, вікові, статеві, фізіологічні та індивідуальні особливості </w:t>
      </w:r>
      <w:r>
        <w:rPr>
          <w:sz w:val="28"/>
          <w:szCs w:val="28"/>
          <w:lang w:val="uk-UA"/>
        </w:rPr>
        <w:t>осіб</w:t>
      </w:r>
      <w:r w:rsidR="00281D3B" w:rsidRPr="00042432">
        <w:rPr>
          <w:sz w:val="28"/>
          <w:szCs w:val="28"/>
          <w:lang w:val="uk-UA"/>
        </w:rPr>
        <w:t xml:space="preserve"> які перенесли </w:t>
      </w:r>
      <w:proofErr w:type="spellStart"/>
      <w:r w:rsidR="00281D3B" w:rsidRPr="00042432">
        <w:rPr>
          <w:sz w:val="28"/>
          <w:szCs w:val="28"/>
          <w:lang w:val="uk-UA"/>
        </w:rPr>
        <w:t>осередковані</w:t>
      </w:r>
      <w:proofErr w:type="spellEnd"/>
      <w:r w:rsidR="00281D3B" w:rsidRPr="00042432">
        <w:rPr>
          <w:sz w:val="28"/>
          <w:szCs w:val="28"/>
          <w:lang w:val="uk-UA"/>
        </w:rPr>
        <w:t xml:space="preserve"> форми запалення легень.</w:t>
      </w:r>
      <w:r>
        <w:rPr>
          <w:sz w:val="28"/>
          <w:szCs w:val="28"/>
          <w:lang w:val="uk-UA"/>
        </w:rPr>
        <w:t xml:space="preserve"> При цьому, </w:t>
      </w:r>
      <w:r w:rsidRPr="00042432">
        <w:rPr>
          <w:sz w:val="28"/>
          <w:szCs w:val="28"/>
          <w:lang w:val="uk-UA"/>
        </w:rPr>
        <w:t xml:space="preserve">засоби </w:t>
      </w:r>
      <w:r>
        <w:rPr>
          <w:sz w:val="28"/>
          <w:szCs w:val="28"/>
          <w:lang w:val="uk-UA"/>
        </w:rPr>
        <w:t xml:space="preserve">фізичної терапії, поєднання </w:t>
      </w:r>
      <w:r w:rsidRPr="00042432">
        <w:rPr>
          <w:sz w:val="28"/>
          <w:szCs w:val="28"/>
          <w:lang w:val="uk-UA"/>
        </w:rPr>
        <w:t>та їх кількість можуть корегуватися</w:t>
      </w:r>
      <w:r>
        <w:rPr>
          <w:sz w:val="28"/>
          <w:szCs w:val="28"/>
          <w:lang w:val="uk-UA"/>
        </w:rPr>
        <w:t xml:space="preserve"> самим пацієнтом.</w:t>
      </w:r>
    </w:p>
    <w:p w14:paraId="1A7BEF29" w14:textId="77777777" w:rsidR="004B78FB" w:rsidRPr="00042432" w:rsidRDefault="00203E22" w:rsidP="004B78FB">
      <w:pPr>
        <w:widowControl w:val="0"/>
        <w:autoSpaceDE w:val="0"/>
        <w:autoSpaceDN w:val="0"/>
        <w:adjustRightInd w:val="0"/>
        <w:spacing w:before="0" w:after="0" w:line="360" w:lineRule="auto"/>
        <w:ind w:firstLine="709"/>
        <w:jc w:val="both"/>
        <w:rPr>
          <w:sz w:val="28"/>
          <w:szCs w:val="28"/>
          <w:lang w:val="uk-UA"/>
        </w:rPr>
      </w:pPr>
      <w:r w:rsidRPr="00203E22">
        <w:rPr>
          <w:sz w:val="28"/>
          <w:szCs w:val="28"/>
          <w:lang w:val="uk-UA"/>
        </w:rPr>
        <w:t>Доведена висока ефективність</w:t>
      </w:r>
      <w:r>
        <w:rPr>
          <w:sz w:val="28"/>
          <w:szCs w:val="28"/>
          <w:lang w:val="uk-UA"/>
        </w:rPr>
        <w:t xml:space="preserve"> к</w:t>
      </w:r>
      <w:r w:rsidR="004B78FB" w:rsidRPr="00042432">
        <w:rPr>
          <w:sz w:val="28"/>
          <w:szCs w:val="28"/>
          <w:lang w:val="uk-UA"/>
        </w:rPr>
        <w:t>омплексн</w:t>
      </w:r>
      <w:r>
        <w:rPr>
          <w:sz w:val="28"/>
          <w:szCs w:val="28"/>
          <w:lang w:val="uk-UA"/>
        </w:rPr>
        <w:t>ої</w:t>
      </w:r>
      <w:r w:rsidR="004B78FB" w:rsidRPr="00042432">
        <w:rPr>
          <w:sz w:val="28"/>
          <w:szCs w:val="28"/>
          <w:lang w:val="uk-UA"/>
        </w:rPr>
        <w:t xml:space="preserve"> програм</w:t>
      </w:r>
      <w:r>
        <w:rPr>
          <w:sz w:val="28"/>
          <w:szCs w:val="28"/>
          <w:lang w:val="uk-UA"/>
        </w:rPr>
        <w:t>и</w:t>
      </w:r>
      <w:r w:rsidR="004B78FB" w:rsidRPr="00042432">
        <w:rPr>
          <w:sz w:val="28"/>
          <w:szCs w:val="28"/>
          <w:lang w:val="uk-UA"/>
        </w:rPr>
        <w:t xml:space="preserve"> реабілітації</w:t>
      </w:r>
      <w:r w:rsidR="004B78FB">
        <w:rPr>
          <w:sz w:val="28"/>
          <w:szCs w:val="28"/>
          <w:lang w:val="uk-UA"/>
        </w:rPr>
        <w:t xml:space="preserve"> із застосуванням засобів фізичної терапії</w:t>
      </w:r>
      <w:r w:rsidR="004B78FB" w:rsidRPr="00042432">
        <w:rPr>
          <w:sz w:val="28"/>
          <w:szCs w:val="28"/>
          <w:lang w:val="uk-UA"/>
        </w:rPr>
        <w:t xml:space="preserve"> для оптимізації стану респіраторної системи пацієнтів з осередковими формами запалень легень </w:t>
      </w:r>
      <w:r w:rsidR="004B78FB">
        <w:rPr>
          <w:sz w:val="28"/>
          <w:szCs w:val="28"/>
          <w:lang w:val="uk-UA"/>
        </w:rPr>
        <w:t xml:space="preserve">після </w:t>
      </w:r>
      <w:r w:rsidR="004B78FB" w:rsidRPr="00914877">
        <w:rPr>
          <w:color w:val="000000" w:themeColor="text1"/>
          <w:sz w:val="28"/>
          <w:szCs w:val="28"/>
          <w:lang w:val="uk-UA"/>
        </w:rPr>
        <w:t>COVID-19</w:t>
      </w:r>
      <w:r w:rsidR="004B78FB">
        <w:rPr>
          <w:color w:val="000000" w:themeColor="text1"/>
          <w:sz w:val="28"/>
          <w:szCs w:val="28"/>
          <w:lang w:val="uk-UA"/>
        </w:rPr>
        <w:t xml:space="preserve"> </w:t>
      </w:r>
      <w:r w:rsidR="004B78FB" w:rsidRPr="00042432">
        <w:rPr>
          <w:sz w:val="28"/>
          <w:szCs w:val="28"/>
          <w:lang w:val="uk-UA"/>
        </w:rPr>
        <w:t>на стаціонарному етапі</w:t>
      </w:r>
      <w:r>
        <w:rPr>
          <w:sz w:val="28"/>
          <w:szCs w:val="28"/>
          <w:lang w:val="uk-UA"/>
        </w:rPr>
        <w:t xml:space="preserve"> та показана </w:t>
      </w:r>
      <w:r w:rsidRPr="00042432">
        <w:rPr>
          <w:sz w:val="28"/>
          <w:szCs w:val="28"/>
          <w:lang w:val="uk-UA"/>
        </w:rPr>
        <w:t xml:space="preserve">можливість застосування в </w:t>
      </w:r>
      <w:r w:rsidR="002D5BDC">
        <w:rPr>
          <w:sz w:val="28"/>
          <w:szCs w:val="28"/>
          <w:lang w:val="uk-UA"/>
        </w:rPr>
        <w:t xml:space="preserve">домашніх </w:t>
      </w:r>
      <w:r w:rsidRPr="00042432">
        <w:rPr>
          <w:sz w:val="28"/>
          <w:szCs w:val="28"/>
          <w:lang w:val="uk-UA"/>
        </w:rPr>
        <w:t>умовах.</w:t>
      </w:r>
    </w:p>
    <w:p w14:paraId="1F92C586" w14:textId="77777777" w:rsidR="00163544" w:rsidRPr="00042432" w:rsidRDefault="00163544" w:rsidP="00E97EC8">
      <w:pPr>
        <w:pageBreakBefore/>
        <w:widowControl w:val="0"/>
        <w:spacing w:before="0" w:after="0" w:line="360" w:lineRule="auto"/>
        <w:jc w:val="center"/>
        <w:rPr>
          <w:sz w:val="28"/>
          <w:szCs w:val="28"/>
          <w:lang w:val="uk-UA"/>
        </w:rPr>
      </w:pPr>
      <w:r w:rsidRPr="00042432">
        <w:rPr>
          <w:sz w:val="28"/>
          <w:szCs w:val="28"/>
          <w:lang w:val="uk-UA"/>
        </w:rPr>
        <w:lastRenderedPageBreak/>
        <w:t>ВИСНОВКИ</w:t>
      </w:r>
    </w:p>
    <w:p w14:paraId="5CB0600C" w14:textId="77777777" w:rsidR="00163544" w:rsidRPr="009C014A" w:rsidRDefault="00163544" w:rsidP="00E97EC8">
      <w:pPr>
        <w:spacing w:before="0" w:after="0" w:line="360" w:lineRule="auto"/>
        <w:ind w:firstLine="709"/>
        <w:jc w:val="center"/>
        <w:rPr>
          <w:sz w:val="20"/>
          <w:lang w:val="uk-UA"/>
        </w:rPr>
      </w:pPr>
    </w:p>
    <w:p w14:paraId="7561994D" w14:textId="77777777" w:rsidR="00163544" w:rsidRPr="00042432" w:rsidRDefault="00163544" w:rsidP="00E97EC8">
      <w:pPr>
        <w:numPr>
          <w:ilvl w:val="0"/>
          <w:numId w:val="3"/>
        </w:numPr>
        <w:spacing w:before="0" w:after="0" w:line="360" w:lineRule="auto"/>
        <w:ind w:left="0" w:firstLine="709"/>
        <w:jc w:val="both"/>
        <w:rPr>
          <w:sz w:val="28"/>
          <w:szCs w:val="28"/>
          <w:lang w:val="uk-UA"/>
        </w:rPr>
      </w:pPr>
      <w:r w:rsidRPr="00042432">
        <w:rPr>
          <w:sz w:val="28"/>
          <w:szCs w:val="28"/>
          <w:lang w:val="uk-UA"/>
        </w:rPr>
        <w:t>На основі аналізу літературних джерел запропонована програма комплексної реабілітації, спрямована на покращ</w:t>
      </w:r>
      <w:r w:rsidR="0040429A">
        <w:rPr>
          <w:sz w:val="28"/>
          <w:szCs w:val="28"/>
          <w:lang w:val="uk-UA"/>
        </w:rPr>
        <w:t>е</w:t>
      </w:r>
      <w:r w:rsidRPr="00042432">
        <w:rPr>
          <w:sz w:val="28"/>
          <w:szCs w:val="28"/>
          <w:lang w:val="uk-UA"/>
        </w:rPr>
        <w:t xml:space="preserve">ння функціонального стану організму </w:t>
      </w:r>
      <w:r w:rsidR="0040429A">
        <w:rPr>
          <w:sz w:val="28"/>
          <w:szCs w:val="28"/>
          <w:lang w:val="uk-UA"/>
        </w:rPr>
        <w:t xml:space="preserve">осіб із пневмонією після перенесеного </w:t>
      </w:r>
      <w:r w:rsidR="0040429A" w:rsidRPr="00914877">
        <w:rPr>
          <w:color w:val="000000" w:themeColor="text1"/>
          <w:sz w:val="28"/>
          <w:szCs w:val="28"/>
          <w:lang w:val="uk-UA"/>
        </w:rPr>
        <w:t>COVID-19</w:t>
      </w:r>
      <w:r w:rsidR="0040429A">
        <w:rPr>
          <w:color w:val="000000" w:themeColor="text1"/>
          <w:sz w:val="28"/>
          <w:szCs w:val="28"/>
          <w:lang w:val="uk-UA"/>
        </w:rPr>
        <w:t xml:space="preserve"> </w:t>
      </w:r>
      <w:r w:rsidRPr="00042432">
        <w:rPr>
          <w:sz w:val="28"/>
          <w:szCs w:val="28"/>
          <w:lang w:val="uk-UA"/>
        </w:rPr>
        <w:t xml:space="preserve">за рахунок </w:t>
      </w:r>
      <w:r w:rsidR="0040429A">
        <w:rPr>
          <w:sz w:val="28"/>
          <w:szCs w:val="28"/>
          <w:lang w:val="uk-UA"/>
        </w:rPr>
        <w:t>застосування засобів фізичної терапії</w:t>
      </w:r>
      <w:r w:rsidRPr="00042432">
        <w:rPr>
          <w:sz w:val="28"/>
          <w:szCs w:val="28"/>
          <w:lang w:val="uk-UA"/>
        </w:rPr>
        <w:t>.</w:t>
      </w:r>
    </w:p>
    <w:p w14:paraId="3C432339" w14:textId="77777777" w:rsidR="00163544" w:rsidRPr="00042432" w:rsidRDefault="00163544" w:rsidP="00E97EC8">
      <w:pPr>
        <w:numPr>
          <w:ilvl w:val="0"/>
          <w:numId w:val="3"/>
        </w:numPr>
        <w:spacing w:before="0" w:after="0" w:line="360" w:lineRule="auto"/>
        <w:ind w:left="0" w:firstLine="709"/>
        <w:jc w:val="both"/>
        <w:rPr>
          <w:sz w:val="28"/>
          <w:szCs w:val="28"/>
          <w:lang w:val="uk-UA"/>
        </w:rPr>
      </w:pPr>
      <w:r w:rsidRPr="00042432">
        <w:rPr>
          <w:sz w:val="28"/>
          <w:szCs w:val="28"/>
          <w:lang w:val="uk-UA"/>
        </w:rPr>
        <w:t>Ознайомившись з діапазоном дії комплексного підходу</w:t>
      </w:r>
      <w:r w:rsidR="0040429A">
        <w:rPr>
          <w:sz w:val="28"/>
          <w:szCs w:val="28"/>
          <w:lang w:val="uk-UA"/>
        </w:rPr>
        <w:t xml:space="preserve"> в </w:t>
      </w:r>
      <w:r w:rsidR="0040429A" w:rsidRPr="00042432">
        <w:rPr>
          <w:sz w:val="28"/>
          <w:szCs w:val="28"/>
          <w:lang w:val="uk-UA"/>
        </w:rPr>
        <w:t>реабілітації</w:t>
      </w:r>
      <w:r w:rsidRPr="00042432">
        <w:rPr>
          <w:sz w:val="28"/>
          <w:szCs w:val="28"/>
          <w:lang w:val="uk-UA"/>
        </w:rPr>
        <w:t xml:space="preserve">, </w:t>
      </w:r>
      <w:r w:rsidR="0040429A">
        <w:rPr>
          <w:sz w:val="28"/>
          <w:szCs w:val="28"/>
          <w:lang w:val="uk-UA"/>
        </w:rPr>
        <w:t>встановлено</w:t>
      </w:r>
      <w:r w:rsidRPr="00042432">
        <w:rPr>
          <w:sz w:val="28"/>
          <w:szCs w:val="28"/>
          <w:lang w:val="uk-UA"/>
        </w:rPr>
        <w:t xml:space="preserve">, що він дійсно надзвичайно широкий та охоплює різні системи та різноманітні фізіологічні процеси. Кожен засіб </w:t>
      </w:r>
      <w:r w:rsidR="0040429A">
        <w:rPr>
          <w:sz w:val="28"/>
          <w:szCs w:val="28"/>
          <w:lang w:val="uk-UA"/>
        </w:rPr>
        <w:t xml:space="preserve">фізичної терапії </w:t>
      </w:r>
      <w:r w:rsidRPr="00042432">
        <w:rPr>
          <w:sz w:val="28"/>
          <w:szCs w:val="28"/>
          <w:lang w:val="uk-UA"/>
        </w:rPr>
        <w:t xml:space="preserve">має </w:t>
      </w:r>
      <w:r w:rsidR="0040429A">
        <w:rPr>
          <w:sz w:val="28"/>
          <w:szCs w:val="28"/>
          <w:lang w:val="uk-UA"/>
        </w:rPr>
        <w:t xml:space="preserve">свій механізм впливу і </w:t>
      </w:r>
      <w:r w:rsidRPr="00042432">
        <w:rPr>
          <w:sz w:val="28"/>
          <w:szCs w:val="28"/>
          <w:lang w:val="uk-UA"/>
        </w:rPr>
        <w:t>свою особливу складову комбінацію, в залежності від якої і відбувається дія на респіраторну систему.</w:t>
      </w:r>
    </w:p>
    <w:p w14:paraId="76AB0C1C" w14:textId="77777777" w:rsidR="00163544" w:rsidRPr="00042432" w:rsidRDefault="0040429A" w:rsidP="00E97EC8">
      <w:pPr>
        <w:numPr>
          <w:ilvl w:val="0"/>
          <w:numId w:val="3"/>
        </w:numPr>
        <w:spacing w:before="0" w:after="0" w:line="360" w:lineRule="auto"/>
        <w:ind w:left="0" w:firstLine="709"/>
        <w:jc w:val="both"/>
        <w:rPr>
          <w:sz w:val="28"/>
          <w:szCs w:val="28"/>
          <w:lang w:val="uk-UA"/>
        </w:rPr>
      </w:pPr>
      <w:r>
        <w:rPr>
          <w:sz w:val="28"/>
          <w:szCs w:val="28"/>
          <w:lang w:val="uk-UA"/>
        </w:rPr>
        <w:t>Показано</w:t>
      </w:r>
      <w:r w:rsidR="00163544" w:rsidRPr="00042432">
        <w:rPr>
          <w:sz w:val="28"/>
          <w:szCs w:val="28"/>
          <w:lang w:val="uk-UA"/>
        </w:rPr>
        <w:t>, що після п</w:t>
      </w:r>
      <w:r>
        <w:rPr>
          <w:sz w:val="28"/>
          <w:szCs w:val="28"/>
          <w:lang w:val="uk-UA"/>
        </w:rPr>
        <w:t>ере</w:t>
      </w:r>
      <w:r w:rsidR="00163544" w:rsidRPr="00042432">
        <w:rPr>
          <w:sz w:val="28"/>
          <w:szCs w:val="28"/>
          <w:lang w:val="uk-UA"/>
        </w:rPr>
        <w:t xml:space="preserve">бування на стаціонарному лікуванні у </w:t>
      </w:r>
      <w:r>
        <w:rPr>
          <w:sz w:val="28"/>
          <w:szCs w:val="28"/>
          <w:lang w:val="uk-UA"/>
        </w:rPr>
        <w:t>пацієнтів</w:t>
      </w:r>
      <w:r w:rsidR="00163544" w:rsidRPr="00042432">
        <w:rPr>
          <w:sz w:val="28"/>
          <w:szCs w:val="28"/>
          <w:lang w:val="uk-UA"/>
        </w:rPr>
        <w:t xml:space="preserve"> </w:t>
      </w:r>
      <w:r>
        <w:rPr>
          <w:sz w:val="28"/>
          <w:szCs w:val="28"/>
          <w:lang w:val="uk-UA"/>
        </w:rPr>
        <w:t>з</w:t>
      </w:r>
      <w:r w:rsidR="00163544" w:rsidRPr="00042432">
        <w:rPr>
          <w:sz w:val="28"/>
          <w:szCs w:val="28"/>
          <w:lang w:val="uk-UA"/>
        </w:rPr>
        <w:t xml:space="preserve"> пневмонію не спостерігались достовірні зміни показників серцево-судинної і дихальної систем, проте мали місце тенденція до їх нормалізації та перерозподіл залучених </w:t>
      </w:r>
      <w:r>
        <w:rPr>
          <w:sz w:val="28"/>
          <w:szCs w:val="28"/>
          <w:lang w:val="uk-UA"/>
        </w:rPr>
        <w:t>чоловіків і жінок</w:t>
      </w:r>
      <w:r w:rsidR="00163544" w:rsidRPr="00042432">
        <w:rPr>
          <w:sz w:val="28"/>
          <w:szCs w:val="28"/>
          <w:lang w:val="uk-UA"/>
        </w:rPr>
        <w:t xml:space="preserve"> у відповідності з рівнями функціонального стану </w:t>
      </w:r>
      <w:r>
        <w:rPr>
          <w:sz w:val="28"/>
          <w:szCs w:val="28"/>
          <w:lang w:val="uk-UA"/>
        </w:rPr>
        <w:t>дихальної і серцево-судинної систем</w:t>
      </w:r>
      <w:r w:rsidR="00163544" w:rsidRPr="00042432">
        <w:rPr>
          <w:sz w:val="28"/>
          <w:szCs w:val="28"/>
          <w:lang w:val="uk-UA"/>
        </w:rPr>
        <w:t xml:space="preserve">. Після реабілітації показники стану серцево-судинної та дихальної систем нормалізувалися у 7,5 % </w:t>
      </w:r>
      <w:r w:rsidR="00930EA8">
        <w:rPr>
          <w:sz w:val="28"/>
          <w:szCs w:val="28"/>
          <w:lang w:val="uk-UA"/>
        </w:rPr>
        <w:t>осіб</w:t>
      </w:r>
      <w:r w:rsidR="00163544" w:rsidRPr="00042432">
        <w:rPr>
          <w:sz w:val="28"/>
          <w:szCs w:val="28"/>
          <w:lang w:val="uk-UA"/>
        </w:rPr>
        <w:t>.</w:t>
      </w:r>
    </w:p>
    <w:p w14:paraId="1AFC762D" w14:textId="77777777" w:rsidR="00163544" w:rsidRPr="00042432" w:rsidRDefault="00930EA8" w:rsidP="00E97EC8">
      <w:pPr>
        <w:numPr>
          <w:ilvl w:val="0"/>
          <w:numId w:val="3"/>
        </w:numPr>
        <w:spacing w:before="0" w:after="0" w:line="360" w:lineRule="auto"/>
        <w:ind w:left="0" w:firstLine="709"/>
        <w:jc w:val="both"/>
        <w:rPr>
          <w:sz w:val="28"/>
          <w:szCs w:val="28"/>
          <w:lang w:val="uk-UA"/>
        </w:rPr>
      </w:pPr>
      <w:r>
        <w:rPr>
          <w:sz w:val="28"/>
          <w:szCs w:val="28"/>
          <w:lang w:val="uk-UA"/>
        </w:rPr>
        <w:t>Встановле</w:t>
      </w:r>
      <w:r w:rsidR="00163544" w:rsidRPr="00042432">
        <w:rPr>
          <w:sz w:val="28"/>
          <w:szCs w:val="28"/>
          <w:lang w:val="uk-UA"/>
        </w:rPr>
        <w:t xml:space="preserve">ні статеві зміни рівнів функціонального стану серцево-судинної та дихальної систем </w:t>
      </w:r>
      <w:r>
        <w:rPr>
          <w:sz w:val="28"/>
          <w:szCs w:val="28"/>
          <w:lang w:val="uk-UA"/>
        </w:rPr>
        <w:t>чоловіків і жінок</w:t>
      </w:r>
      <w:r w:rsidR="00163544" w:rsidRPr="00042432">
        <w:rPr>
          <w:sz w:val="28"/>
          <w:szCs w:val="28"/>
          <w:lang w:val="uk-UA"/>
        </w:rPr>
        <w:t xml:space="preserve">, на основі чого запропоновано включати до комплексної програми реабілітації з метою оптимізації роботи респіраторної системи хворих на пневмонію </w:t>
      </w:r>
      <w:r>
        <w:rPr>
          <w:sz w:val="28"/>
          <w:szCs w:val="28"/>
          <w:lang w:val="uk-UA"/>
        </w:rPr>
        <w:t xml:space="preserve">респіраторної гімнастики, </w:t>
      </w:r>
      <w:r w:rsidRPr="00042432">
        <w:rPr>
          <w:sz w:val="28"/>
          <w:szCs w:val="28"/>
          <w:lang w:val="uk-UA"/>
        </w:rPr>
        <w:t>дренажн</w:t>
      </w:r>
      <w:r>
        <w:rPr>
          <w:sz w:val="28"/>
          <w:szCs w:val="28"/>
          <w:lang w:val="uk-UA"/>
        </w:rPr>
        <w:t>их</w:t>
      </w:r>
      <w:r w:rsidRPr="00042432">
        <w:rPr>
          <w:sz w:val="28"/>
          <w:szCs w:val="28"/>
          <w:lang w:val="uk-UA"/>
        </w:rPr>
        <w:t xml:space="preserve"> вправ, </w:t>
      </w:r>
      <w:r>
        <w:rPr>
          <w:sz w:val="28"/>
          <w:szCs w:val="28"/>
          <w:lang w:val="uk-UA"/>
        </w:rPr>
        <w:t xml:space="preserve">реабілітаційного </w:t>
      </w:r>
      <w:r w:rsidRPr="00042432">
        <w:rPr>
          <w:sz w:val="28"/>
          <w:szCs w:val="28"/>
          <w:lang w:val="uk-UA"/>
        </w:rPr>
        <w:t>масаж</w:t>
      </w:r>
      <w:r>
        <w:rPr>
          <w:sz w:val="28"/>
          <w:szCs w:val="28"/>
          <w:lang w:val="uk-UA"/>
        </w:rPr>
        <w:t xml:space="preserve">у, </w:t>
      </w:r>
      <w:proofErr w:type="spellStart"/>
      <w:r>
        <w:rPr>
          <w:sz w:val="28"/>
          <w:szCs w:val="28"/>
          <w:lang w:val="uk-UA"/>
        </w:rPr>
        <w:t>синглетно</w:t>
      </w:r>
      <w:proofErr w:type="spellEnd"/>
      <w:r>
        <w:rPr>
          <w:sz w:val="28"/>
          <w:szCs w:val="28"/>
          <w:lang w:val="uk-UA"/>
        </w:rPr>
        <w:t>-кисневої терапії</w:t>
      </w:r>
      <w:r w:rsidR="00163544" w:rsidRPr="00042432">
        <w:rPr>
          <w:sz w:val="28"/>
          <w:szCs w:val="28"/>
          <w:lang w:val="uk-UA"/>
        </w:rPr>
        <w:t>.</w:t>
      </w:r>
    </w:p>
    <w:p w14:paraId="624E5451" w14:textId="77777777" w:rsidR="00A17899" w:rsidRPr="00042432" w:rsidRDefault="00163544" w:rsidP="00A17899">
      <w:pPr>
        <w:widowControl w:val="0"/>
        <w:autoSpaceDE w:val="0"/>
        <w:autoSpaceDN w:val="0"/>
        <w:adjustRightInd w:val="0"/>
        <w:spacing w:before="0" w:after="0" w:line="360" w:lineRule="auto"/>
        <w:ind w:firstLine="709"/>
        <w:jc w:val="both"/>
        <w:rPr>
          <w:sz w:val="28"/>
          <w:szCs w:val="28"/>
          <w:lang w:val="uk-UA"/>
        </w:rPr>
      </w:pPr>
      <w:r w:rsidRPr="00042432">
        <w:rPr>
          <w:sz w:val="28"/>
          <w:szCs w:val="28"/>
          <w:lang w:val="uk-UA"/>
        </w:rPr>
        <w:t xml:space="preserve">5. </w:t>
      </w:r>
      <w:r w:rsidR="00A17899" w:rsidRPr="00203E22">
        <w:rPr>
          <w:sz w:val="28"/>
          <w:szCs w:val="28"/>
          <w:lang w:val="uk-UA"/>
        </w:rPr>
        <w:t>Доведена висока ефективність</w:t>
      </w:r>
      <w:r w:rsidR="00A17899">
        <w:rPr>
          <w:sz w:val="28"/>
          <w:szCs w:val="28"/>
          <w:lang w:val="uk-UA"/>
        </w:rPr>
        <w:t xml:space="preserve"> к</w:t>
      </w:r>
      <w:r w:rsidR="00A17899" w:rsidRPr="00042432">
        <w:rPr>
          <w:sz w:val="28"/>
          <w:szCs w:val="28"/>
          <w:lang w:val="uk-UA"/>
        </w:rPr>
        <w:t>омплексн</w:t>
      </w:r>
      <w:r w:rsidR="00A17899">
        <w:rPr>
          <w:sz w:val="28"/>
          <w:szCs w:val="28"/>
          <w:lang w:val="uk-UA"/>
        </w:rPr>
        <w:t>ої</w:t>
      </w:r>
      <w:r w:rsidR="00A17899" w:rsidRPr="00042432">
        <w:rPr>
          <w:sz w:val="28"/>
          <w:szCs w:val="28"/>
          <w:lang w:val="uk-UA"/>
        </w:rPr>
        <w:t xml:space="preserve"> програм</w:t>
      </w:r>
      <w:r w:rsidR="00A17899">
        <w:rPr>
          <w:sz w:val="28"/>
          <w:szCs w:val="28"/>
          <w:lang w:val="uk-UA"/>
        </w:rPr>
        <w:t>и</w:t>
      </w:r>
      <w:r w:rsidR="00A17899" w:rsidRPr="00042432">
        <w:rPr>
          <w:sz w:val="28"/>
          <w:szCs w:val="28"/>
          <w:lang w:val="uk-UA"/>
        </w:rPr>
        <w:t xml:space="preserve"> реабілітації</w:t>
      </w:r>
      <w:r w:rsidR="00A17899">
        <w:rPr>
          <w:sz w:val="28"/>
          <w:szCs w:val="28"/>
          <w:lang w:val="uk-UA"/>
        </w:rPr>
        <w:t xml:space="preserve"> із застосуванням засобів фізичної терапії</w:t>
      </w:r>
      <w:r w:rsidR="00A17899" w:rsidRPr="00042432">
        <w:rPr>
          <w:sz w:val="28"/>
          <w:szCs w:val="28"/>
          <w:lang w:val="uk-UA"/>
        </w:rPr>
        <w:t xml:space="preserve"> для оптимізації стану респіраторної системи пацієнтів з осередковими формами запалень легень </w:t>
      </w:r>
      <w:r w:rsidR="00A17899">
        <w:rPr>
          <w:sz w:val="28"/>
          <w:szCs w:val="28"/>
          <w:lang w:val="uk-UA"/>
        </w:rPr>
        <w:t xml:space="preserve">після </w:t>
      </w:r>
      <w:r w:rsidR="00A17899" w:rsidRPr="00914877">
        <w:rPr>
          <w:color w:val="000000" w:themeColor="text1"/>
          <w:sz w:val="28"/>
          <w:szCs w:val="28"/>
          <w:lang w:val="uk-UA"/>
        </w:rPr>
        <w:t>COVID-19</w:t>
      </w:r>
      <w:r w:rsidR="00A17899">
        <w:rPr>
          <w:color w:val="000000" w:themeColor="text1"/>
          <w:sz w:val="28"/>
          <w:szCs w:val="28"/>
          <w:lang w:val="uk-UA"/>
        </w:rPr>
        <w:t xml:space="preserve"> </w:t>
      </w:r>
      <w:r w:rsidR="00A17899" w:rsidRPr="00042432">
        <w:rPr>
          <w:sz w:val="28"/>
          <w:szCs w:val="28"/>
          <w:lang w:val="uk-UA"/>
        </w:rPr>
        <w:t>на стаціонарному етапі</w:t>
      </w:r>
      <w:r w:rsidR="00A17899">
        <w:rPr>
          <w:sz w:val="28"/>
          <w:szCs w:val="28"/>
          <w:lang w:val="uk-UA"/>
        </w:rPr>
        <w:t>.</w:t>
      </w:r>
    </w:p>
    <w:p w14:paraId="72059B90" w14:textId="77777777" w:rsidR="00163544" w:rsidRPr="00042432" w:rsidRDefault="00A17899" w:rsidP="00E97EC8">
      <w:pPr>
        <w:spacing w:before="0" w:after="0" w:line="360" w:lineRule="auto"/>
        <w:ind w:firstLine="709"/>
        <w:jc w:val="both"/>
        <w:rPr>
          <w:sz w:val="28"/>
          <w:szCs w:val="28"/>
          <w:lang w:val="uk-UA"/>
        </w:rPr>
      </w:pPr>
      <w:r>
        <w:rPr>
          <w:sz w:val="28"/>
          <w:szCs w:val="28"/>
          <w:lang w:val="uk-UA"/>
        </w:rPr>
        <w:t xml:space="preserve">6. </w:t>
      </w:r>
      <w:r w:rsidR="00163544" w:rsidRPr="00042432">
        <w:rPr>
          <w:sz w:val="28"/>
          <w:szCs w:val="28"/>
          <w:lang w:val="uk-UA"/>
        </w:rPr>
        <w:t xml:space="preserve">Отримані в роботі дані дають можливість рекомендувати </w:t>
      </w:r>
      <w:r w:rsidR="0040429A">
        <w:rPr>
          <w:sz w:val="28"/>
          <w:szCs w:val="28"/>
          <w:lang w:val="uk-UA"/>
        </w:rPr>
        <w:t>засоби фізичної терапії</w:t>
      </w:r>
      <w:r w:rsidR="00163544" w:rsidRPr="00042432">
        <w:rPr>
          <w:sz w:val="28"/>
          <w:szCs w:val="28"/>
          <w:lang w:val="uk-UA"/>
        </w:rPr>
        <w:t xml:space="preserve"> для використання </w:t>
      </w:r>
      <w:r>
        <w:rPr>
          <w:sz w:val="28"/>
          <w:szCs w:val="28"/>
          <w:lang w:val="uk-UA"/>
        </w:rPr>
        <w:t xml:space="preserve">та показана </w:t>
      </w:r>
      <w:r w:rsidRPr="00042432">
        <w:rPr>
          <w:sz w:val="28"/>
          <w:szCs w:val="28"/>
          <w:lang w:val="uk-UA"/>
        </w:rPr>
        <w:t xml:space="preserve">можливість застосування в </w:t>
      </w:r>
      <w:r>
        <w:rPr>
          <w:sz w:val="28"/>
          <w:szCs w:val="28"/>
          <w:lang w:val="uk-UA"/>
        </w:rPr>
        <w:t xml:space="preserve">домашніх </w:t>
      </w:r>
      <w:r w:rsidRPr="00042432">
        <w:rPr>
          <w:sz w:val="28"/>
          <w:szCs w:val="28"/>
          <w:lang w:val="uk-UA"/>
        </w:rPr>
        <w:t>умовах</w:t>
      </w:r>
      <w:r>
        <w:rPr>
          <w:sz w:val="28"/>
          <w:szCs w:val="28"/>
          <w:lang w:val="uk-UA"/>
        </w:rPr>
        <w:t xml:space="preserve"> </w:t>
      </w:r>
      <w:r w:rsidR="00163544" w:rsidRPr="00042432">
        <w:rPr>
          <w:sz w:val="28"/>
          <w:szCs w:val="28"/>
          <w:lang w:val="uk-UA"/>
        </w:rPr>
        <w:t>для профілактики захворювань дихальної системи.</w:t>
      </w:r>
    </w:p>
    <w:p w14:paraId="5C2DD1FB" w14:textId="77777777" w:rsidR="00163544" w:rsidRPr="00042432" w:rsidRDefault="00163544" w:rsidP="00E97EC8">
      <w:pPr>
        <w:pStyle w:val="13"/>
        <w:shd w:val="clear" w:color="auto" w:fill="auto"/>
        <w:spacing w:after="0" w:line="360" w:lineRule="auto"/>
        <w:jc w:val="center"/>
        <w:rPr>
          <w:rFonts w:ascii="Times New Roman" w:hAnsi="Times New Roman" w:cs="Times New Roman"/>
          <w:sz w:val="28"/>
          <w:szCs w:val="28"/>
          <w:lang w:val="uk-UA"/>
        </w:rPr>
      </w:pPr>
      <w:bookmarkStart w:id="2" w:name="bookmark0"/>
      <w:r w:rsidRPr="00042432">
        <w:rPr>
          <w:rFonts w:ascii="Times New Roman" w:hAnsi="Times New Roman" w:cs="Times New Roman"/>
          <w:sz w:val="28"/>
          <w:szCs w:val="28"/>
          <w:lang w:val="uk-UA"/>
        </w:rPr>
        <w:lastRenderedPageBreak/>
        <w:t>ПЕРЕЛІК ПОСИЛАНЬ</w:t>
      </w:r>
      <w:bookmarkEnd w:id="2"/>
    </w:p>
    <w:p w14:paraId="64DD6EF6" w14:textId="77777777" w:rsidR="00163544" w:rsidRPr="00042432" w:rsidRDefault="00163544" w:rsidP="00E97EC8">
      <w:pPr>
        <w:pStyle w:val="13"/>
        <w:shd w:val="clear" w:color="auto" w:fill="auto"/>
        <w:spacing w:after="0" w:line="360" w:lineRule="auto"/>
        <w:ind w:firstLine="709"/>
        <w:jc w:val="center"/>
        <w:rPr>
          <w:rFonts w:ascii="Times New Roman" w:hAnsi="Times New Roman" w:cs="Times New Roman"/>
          <w:sz w:val="28"/>
          <w:szCs w:val="28"/>
          <w:lang w:val="uk-UA"/>
        </w:rPr>
      </w:pPr>
    </w:p>
    <w:p w14:paraId="1DF6B8F9" w14:textId="77777777" w:rsidR="0018697B" w:rsidRPr="006358DE" w:rsidRDefault="008B0D1E" w:rsidP="00541F30">
      <w:pPr>
        <w:pStyle w:val="af8"/>
        <w:numPr>
          <w:ilvl w:val="0"/>
          <w:numId w:val="8"/>
        </w:numPr>
        <w:tabs>
          <w:tab w:val="left" w:pos="1134"/>
        </w:tabs>
        <w:spacing w:after="0" w:line="360" w:lineRule="auto"/>
        <w:ind w:left="0" w:firstLine="709"/>
        <w:jc w:val="both"/>
        <w:rPr>
          <w:rFonts w:ascii="Times New Roman" w:hAnsi="Times New Roman"/>
          <w:color w:val="2D0502"/>
          <w:sz w:val="28"/>
          <w:szCs w:val="28"/>
          <w:lang w:val="uk-UA"/>
        </w:rPr>
      </w:pPr>
      <w:r w:rsidRPr="006358DE">
        <w:rPr>
          <w:rFonts w:ascii="Times New Roman" w:hAnsi="Times New Roman"/>
          <w:color w:val="2D0502"/>
          <w:sz w:val="28"/>
          <w:szCs w:val="28"/>
          <w:lang w:val="uk-UA"/>
        </w:rPr>
        <w:t>Астахова В. Засоби захисту для медично</w:t>
      </w:r>
      <w:r w:rsidR="00591330">
        <w:rPr>
          <w:rFonts w:ascii="Times New Roman" w:hAnsi="Times New Roman"/>
          <w:color w:val="2D0502"/>
          <w:sz w:val="28"/>
          <w:szCs w:val="28"/>
          <w:lang w:val="uk-UA"/>
        </w:rPr>
        <w:t>ї</w:t>
      </w:r>
      <w:r w:rsidRPr="006358DE">
        <w:rPr>
          <w:rFonts w:ascii="Times New Roman" w:hAnsi="Times New Roman"/>
          <w:color w:val="2D0502"/>
          <w:sz w:val="28"/>
          <w:szCs w:val="28"/>
          <w:lang w:val="uk-UA"/>
        </w:rPr>
        <w:t xml:space="preserve"> сестри в умовах пандемі</w:t>
      </w:r>
      <w:r w:rsidR="00591330">
        <w:rPr>
          <w:rFonts w:ascii="Times New Roman" w:hAnsi="Times New Roman"/>
          <w:color w:val="2D0502"/>
          <w:sz w:val="28"/>
          <w:szCs w:val="28"/>
          <w:lang w:val="uk-UA"/>
        </w:rPr>
        <w:t xml:space="preserve">ї </w:t>
      </w:r>
      <w:r w:rsidRPr="006358DE">
        <w:rPr>
          <w:rFonts w:ascii="Times New Roman" w:hAnsi="Times New Roman"/>
          <w:color w:val="2D0502"/>
          <w:sz w:val="28"/>
          <w:szCs w:val="28"/>
          <w:lang w:val="uk-UA"/>
        </w:rPr>
        <w:t xml:space="preserve">COVID-19. </w:t>
      </w:r>
      <w:r w:rsidRPr="006358DE">
        <w:rPr>
          <w:rFonts w:ascii="Times New Roman" w:hAnsi="Times New Roman"/>
          <w:i/>
          <w:iCs/>
          <w:color w:val="2D0502"/>
          <w:sz w:val="28"/>
          <w:szCs w:val="28"/>
          <w:lang w:val="uk-UA"/>
        </w:rPr>
        <w:t>Журнал головно</w:t>
      </w:r>
      <w:r w:rsidR="00591330">
        <w:rPr>
          <w:rFonts w:ascii="Times New Roman" w:hAnsi="Times New Roman"/>
          <w:i/>
          <w:iCs/>
          <w:color w:val="2D0502"/>
          <w:sz w:val="28"/>
          <w:szCs w:val="28"/>
          <w:lang w:val="uk-UA"/>
        </w:rPr>
        <w:t>ї</w:t>
      </w:r>
      <w:r w:rsidRPr="006358DE">
        <w:rPr>
          <w:rFonts w:ascii="Times New Roman" w:hAnsi="Times New Roman"/>
          <w:i/>
          <w:iCs/>
          <w:color w:val="2D0502"/>
          <w:sz w:val="28"/>
          <w:szCs w:val="28"/>
          <w:lang w:val="uk-UA"/>
        </w:rPr>
        <w:t xml:space="preserve"> медично</w:t>
      </w:r>
      <w:r w:rsidR="00591330">
        <w:rPr>
          <w:rFonts w:ascii="Times New Roman" w:hAnsi="Times New Roman"/>
          <w:i/>
          <w:iCs/>
          <w:color w:val="2D0502"/>
          <w:sz w:val="28"/>
          <w:szCs w:val="28"/>
          <w:lang w:val="uk-UA"/>
        </w:rPr>
        <w:t>ї</w:t>
      </w:r>
      <w:r w:rsidRPr="006358DE">
        <w:rPr>
          <w:rFonts w:ascii="Times New Roman" w:hAnsi="Times New Roman"/>
          <w:i/>
          <w:iCs/>
          <w:color w:val="2D0502"/>
          <w:sz w:val="28"/>
          <w:szCs w:val="28"/>
          <w:lang w:val="uk-UA"/>
        </w:rPr>
        <w:t xml:space="preserve"> сестри</w:t>
      </w:r>
      <w:r w:rsidRPr="006358DE">
        <w:rPr>
          <w:rFonts w:ascii="Times New Roman" w:hAnsi="Times New Roman"/>
          <w:color w:val="2D0502"/>
          <w:sz w:val="28"/>
          <w:szCs w:val="28"/>
          <w:lang w:val="uk-UA"/>
        </w:rPr>
        <w:t xml:space="preserve">. 2020. № 4. С. 14-31. </w:t>
      </w:r>
    </w:p>
    <w:p w14:paraId="1D22E7A0" w14:textId="77777777" w:rsidR="0018697B" w:rsidRPr="006358DE" w:rsidRDefault="008B0D1E" w:rsidP="00541F30">
      <w:pPr>
        <w:pStyle w:val="af8"/>
        <w:numPr>
          <w:ilvl w:val="0"/>
          <w:numId w:val="8"/>
        </w:numPr>
        <w:tabs>
          <w:tab w:val="left" w:pos="1134"/>
        </w:tabs>
        <w:spacing w:after="0" w:line="360" w:lineRule="auto"/>
        <w:ind w:left="0" w:firstLine="709"/>
        <w:jc w:val="both"/>
        <w:rPr>
          <w:rFonts w:ascii="Times New Roman" w:hAnsi="Times New Roman"/>
          <w:color w:val="2D0502"/>
          <w:sz w:val="28"/>
          <w:szCs w:val="28"/>
          <w:lang w:val="uk-UA"/>
        </w:rPr>
      </w:pPr>
      <w:proofErr w:type="spellStart"/>
      <w:r w:rsidRPr="006358DE">
        <w:rPr>
          <w:rFonts w:ascii="Times New Roman" w:hAnsi="Times New Roman"/>
          <w:color w:val="444444"/>
          <w:sz w:val="28"/>
          <w:szCs w:val="28"/>
          <w:shd w:val="clear" w:color="auto" w:fill="F9F9F9"/>
          <w:lang w:val="uk-UA"/>
        </w:rPr>
        <w:t>Бабінець</w:t>
      </w:r>
      <w:proofErr w:type="spellEnd"/>
      <w:r w:rsidRPr="006358DE">
        <w:rPr>
          <w:rFonts w:ascii="Times New Roman" w:hAnsi="Times New Roman"/>
          <w:color w:val="444444"/>
          <w:sz w:val="28"/>
          <w:szCs w:val="28"/>
          <w:shd w:val="clear" w:color="auto" w:fill="F9F9F9"/>
          <w:lang w:val="uk-UA"/>
        </w:rPr>
        <w:t xml:space="preserve"> Л.С. </w:t>
      </w:r>
      <w:proofErr w:type="spellStart"/>
      <w:r w:rsidRPr="006358DE">
        <w:rPr>
          <w:rFonts w:ascii="Times New Roman" w:hAnsi="Times New Roman"/>
          <w:color w:val="444444"/>
          <w:sz w:val="28"/>
          <w:szCs w:val="28"/>
          <w:shd w:val="clear" w:color="auto" w:fill="F9F9F9"/>
          <w:lang w:val="uk-UA"/>
        </w:rPr>
        <w:t>Коронавірусна</w:t>
      </w:r>
      <w:proofErr w:type="spellEnd"/>
      <w:r w:rsidRPr="006358DE">
        <w:rPr>
          <w:rFonts w:ascii="Times New Roman" w:hAnsi="Times New Roman"/>
          <w:color w:val="444444"/>
          <w:sz w:val="28"/>
          <w:szCs w:val="28"/>
          <w:shd w:val="clear" w:color="auto" w:fill="F9F9F9"/>
          <w:lang w:val="uk-UA"/>
        </w:rPr>
        <w:t xml:space="preserve"> хвороба: підходи до ведення пацієнтів: навч.-наук. </w:t>
      </w:r>
      <w:proofErr w:type="spellStart"/>
      <w:r w:rsidRPr="006358DE">
        <w:rPr>
          <w:rFonts w:ascii="Times New Roman" w:hAnsi="Times New Roman"/>
          <w:color w:val="444444"/>
          <w:sz w:val="28"/>
          <w:szCs w:val="28"/>
          <w:shd w:val="clear" w:color="auto" w:fill="F9F9F9"/>
          <w:lang w:val="uk-UA"/>
        </w:rPr>
        <w:t>посіб</w:t>
      </w:r>
      <w:proofErr w:type="spellEnd"/>
      <w:r w:rsidRPr="006358DE">
        <w:rPr>
          <w:rFonts w:ascii="Times New Roman" w:hAnsi="Times New Roman"/>
          <w:color w:val="444444"/>
          <w:sz w:val="28"/>
          <w:szCs w:val="28"/>
          <w:shd w:val="clear" w:color="auto" w:fill="F9F9F9"/>
          <w:lang w:val="uk-UA"/>
        </w:rPr>
        <w:t xml:space="preserve">. Тернопіль: Видавництво </w:t>
      </w:r>
      <w:proofErr w:type="spellStart"/>
      <w:r w:rsidRPr="006358DE">
        <w:rPr>
          <w:rFonts w:ascii="Times New Roman" w:hAnsi="Times New Roman"/>
          <w:color w:val="444444"/>
          <w:sz w:val="28"/>
          <w:szCs w:val="28"/>
          <w:shd w:val="clear" w:color="auto" w:fill="F9F9F9"/>
          <w:lang w:val="uk-UA"/>
        </w:rPr>
        <w:t>Осадца</w:t>
      </w:r>
      <w:proofErr w:type="spellEnd"/>
      <w:r w:rsidRPr="006358DE">
        <w:rPr>
          <w:rFonts w:ascii="Times New Roman" w:hAnsi="Times New Roman"/>
          <w:color w:val="444444"/>
          <w:sz w:val="28"/>
          <w:szCs w:val="28"/>
          <w:shd w:val="clear" w:color="auto" w:fill="F9F9F9"/>
          <w:lang w:val="uk-UA"/>
        </w:rPr>
        <w:t xml:space="preserve"> Ю.В., 2021. 767 с. </w:t>
      </w:r>
    </w:p>
    <w:p w14:paraId="5F1C9D52" w14:textId="77777777" w:rsidR="008B0D1E" w:rsidRPr="006358DE" w:rsidRDefault="008B0D1E" w:rsidP="00541F30">
      <w:pPr>
        <w:pStyle w:val="af8"/>
        <w:numPr>
          <w:ilvl w:val="0"/>
          <w:numId w:val="8"/>
        </w:numPr>
        <w:tabs>
          <w:tab w:val="left" w:pos="1134"/>
        </w:tabs>
        <w:spacing w:after="0" w:line="360" w:lineRule="auto"/>
        <w:ind w:left="0" w:firstLine="709"/>
        <w:jc w:val="both"/>
        <w:rPr>
          <w:rFonts w:ascii="Times New Roman" w:hAnsi="Times New Roman"/>
          <w:color w:val="2D0502"/>
          <w:sz w:val="28"/>
          <w:szCs w:val="28"/>
          <w:lang w:val="uk-UA"/>
        </w:rPr>
      </w:pPr>
      <w:proofErr w:type="spellStart"/>
      <w:r w:rsidRPr="006358DE">
        <w:rPr>
          <w:rFonts w:ascii="Times New Roman" w:hAnsi="Times New Roman"/>
          <w:color w:val="2D0502"/>
          <w:sz w:val="28"/>
          <w:szCs w:val="28"/>
          <w:lang w:val="uk-UA"/>
        </w:rPr>
        <w:t>Багрєєв</w:t>
      </w:r>
      <w:proofErr w:type="spellEnd"/>
      <w:r w:rsidRPr="006358DE">
        <w:rPr>
          <w:rFonts w:ascii="Times New Roman" w:hAnsi="Times New Roman"/>
          <w:color w:val="2D0502"/>
          <w:sz w:val="28"/>
          <w:szCs w:val="28"/>
          <w:lang w:val="uk-UA"/>
        </w:rPr>
        <w:t xml:space="preserve"> М. Covid-19: законодавство та регулятивни</w:t>
      </w:r>
      <w:r w:rsidR="00591330">
        <w:rPr>
          <w:rFonts w:ascii="Times New Roman" w:hAnsi="Times New Roman"/>
          <w:color w:val="2D0502"/>
          <w:sz w:val="28"/>
          <w:szCs w:val="28"/>
          <w:lang w:val="uk-UA"/>
        </w:rPr>
        <w:t>й</w:t>
      </w:r>
      <w:r w:rsidRPr="006358DE">
        <w:rPr>
          <w:rFonts w:ascii="Times New Roman" w:hAnsi="Times New Roman"/>
          <w:color w:val="2D0502"/>
          <w:sz w:val="28"/>
          <w:szCs w:val="28"/>
          <w:lang w:val="uk-UA"/>
        </w:rPr>
        <w:t xml:space="preserve"> вплив. </w:t>
      </w:r>
      <w:r w:rsidRPr="006358DE">
        <w:rPr>
          <w:rFonts w:ascii="Times New Roman" w:hAnsi="Times New Roman"/>
          <w:i/>
          <w:iCs/>
          <w:color w:val="2D0502"/>
          <w:sz w:val="28"/>
          <w:szCs w:val="28"/>
          <w:lang w:val="uk-UA"/>
        </w:rPr>
        <w:t>Лабораторна справа</w:t>
      </w:r>
      <w:r w:rsidRPr="006358DE">
        <w:rPr>
          <w:rFonts w:ascii="Times New Roman" w:hAnsi="Times New Roman"/>
          <w:color w:val="2D0502"/>
          <w:sz w:val="28"/>
          <w:szCs w:val="28"/>
          <w:lang w:val="uk-UA"/>
        </w:rPr>
        <w:t xml:space="preserve">. 2020. № 3. С. 44-49. </w:t>
      </w:r>
    </w:p>
    <w:p w14:paraId="67CC3578"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proofErr w:type="spellStart"/>
      <w:r w:rsidRPr="006358DE">
        <w:rPr>
          <w:rFonts w:ascii="Times New Roman" w:hAnsi="Times New Roman"/>
          <w:color w:val="444444"/>
          <w:sz w:val="28"/>
          <w:szCs w:val="28"/>
          <w:shd w:val="clear" w:color="auto" w:fill="F9F9F9"/>
          <w:lang w:val="uk-UA"/>
        </w:rPr>
        <w:t>Байдик</w:t>
      </w:r>
      <w:proofErr w:type="spellEnd"/>
      <w:r w:rsidRPr="006358DE">
        <w:rPr>
          <w:rFonts w:ascii="Times New Roman" w:hAnsi="Times New Roman"/>
          <w:color w:val="444444"/>
          <w:sz w:val="28"/>
          <w:szCs w:val="28"/>
          <w:shd w:val="clear" w:color="auto" w:fill="F9F9F9"/>
          <w:lang w:val="uk-UA"/>
        </w:rPr>
        <w:t xml:space="preserve"> В.В., Рибалка В.В., </w:t>
      </w:r>
      <w:proofErr w:type="spellStart"/>
      <w:r w:rsidRPr="006358DE">
        <w:rPr>
          <w:rFonts w:ascii="Times New Roman" w:hAnsi="Times New Roman"/>
          <w:color w:val="444444"/>
          <w:sz w:val="28"/>
          <w:szCs w:val="28"/>
          <w:shd w:val="clear" w:color="auto" w:fill="F9F9F9"/>
          <w:lang w:val="uk-UA"/>
        </w:rPr>
        <w:t>Самодрін</w:t>
      </w:r>
      <w:proofErr w:type="spellEnd"/>
      <w:r w:rsidRPr="006358DE">
        <w:rPr>
          <w:rFonts w:ascii="Times New Roman" w:hAnsi="Times New Roman"/>
          <w:color w:val="444444"/>
          <w:sz w:val="28"/>
          <w:szCs w:val="28"/>
          <w:shd w:val="clear" w:color="auto" w:fill="F9F9F9"/>
          <w:lang w:val="uk-UA"/>
        </w:rPr>
        <w:t xml:space="preserve"> А.П. COVID-19 у вимірах філософії, психології та педагогіки: посібник. Київ: Медицина, 2020. 395 с.</w:t>
      </w:r>
    </w:p>
    <w:p w14:paraId="202C1EE7" w14:textId="77777777" w:rsidR="008B0D1E" w:rsidRPr="006358DE" w:rsidRDefault="008B0D1E" w:rsidP="006358DE">
      <w:pPr>
        <w:pStyle w:val="af8"/>
        <w:numPr>
          <w:ilvl w:val="0"/>
          <w:numId w:val="2"/>
        </w:numPr>
        <w:tabs>
          <w:tab w:val="left" w:pos="1134"/>
        </w:tabs>
        <w:spacing w:after="0" w:line="360" w:lineRule="auto"/>
        <w:ind w:left="0" w:firstLine="720"/>
        <w:jc w:val="both"/>
        <w:outlineLvl w:val="0"/>
        <w:rPr>
          <w:rFonts w:ascii="Times New Roman" w:hAnsi="Times New Roman"/>
          <w:color w:val="222222"/>
          <w:kern w:val="36"/>
          <w:sz w:val="28"/>
          <w:szCs w:val="28"/>
          <w:lang w:val="uk-UA"/>
        </w:rPr>
      </w:pPr>
      <w:r w:rsidRPr="006358DE">
        <w:rPr>
          <w:rFonts w:ascii="Times New Roman" w:hAnsi="Times New Roman"/>
          <w:color w:val="222222"/>
          <w:kern w:val="36"/>
          <w:sz w:val="28"/>
          <w:szCs w:val="28"/>
          <w:lang w:val="uk-UA"/>
        </w:rPr>
        <w:t>Баранова А. Коронавірус. Інструкція з виживання. К.: Наш формат. 2020. 143 с.</w:t>
      </w:r>
    </w:p>
    <w:p w14:paraId="57AA4362"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proofErr w:type="spellStart"/>
      <w:r w:rsidRPr="006358DE">
        <w:rPr>
          <w:rFonts w:ascii="Times New Roman" w:hAnsi="Times New Roman"/>
          <w:color w:val="444444"/>
          <w:sz w:val="28"/>
          <w:szCs w:val="28"/>
          <w:shd w:val="clear" w:color="auto" w:fill="F9F9F9"/>
          <w:lang w:val="uk-UA"/>
        </w:rPr>
        <w:t>Батушкін</w:t>
      </w:r>
      <w:proofErr w:type="spellEnd"/>
      <w:r w:rsidRPr="006358DE">
        <w:rPr>
          <w:rFonts w:ascii="Times New Roman" w:hAnsi="Times New Roman"/>
          <w:color w:val="444444"/>
          <w:sz w:val="28"/>
          <w:szCs w:val="28"/>
          <w:shd w:val="clear" w:color="auto" w:fill="F9F9F9"/>
          <w:lang w:val="uk-UA"/>
        </w:rPr>
        <w:t xml:space="preserve"> В.В., </w:t>
      </w:r>
      <w:proofErr w:type="spellStart"/>
      <w:r w:rsidRPr="006358DE">
        <w:rPr>
          <w:rFonts w:ascii="Times New Roman" w:hAnsi="Times New Roman"/>
          <w:color w:val="444444"/>
          <w:sz w:val="28"/>
          <w:szCs w:val="28"/>
          <w:shd w:val="clear" w:color="auto" w:fill="F9F9F9"/>
          <w:lang w:val="uk-UA"/>
        </w:rPr>
        <w:t>Дакалов</w:t>
      </w:r>
      <w:proofErr w:type="spellEnd"/>
      <w:r w:rsidRPr="006358DE">
        <w:rPr>
          <w:rFonts w:ascii="Times New Roman" w:hAnsi="Times New Roman"/>
          <w:color w:val="444444"/>
          <w:sz w:val="28"/>
          <w:szCs w:val="28"/>
          <w:shd w:val="clear" w:color="auto" w:fill="F9F9F9"/>
          <w:lang w:val="uk-UA"/>
        </w:rPr>
        <w:t xml:space="preserve"> Д.С. Фактори смертності хворих на серцево-судинну </w:t>
      </w:r>
      <w:r w:rsidR="00591330" w:rsidRPr="006358DE">
        <w:rPr>
          <w:rFonts w:ascii="Times New Roman" w:hAnsi="Times New Roman"/>
          <w:color w:val="444444"/>
          <w:sz w:val="28"/>
          <w:szCs w:val="28"/>
          <w:shd w:val="clear" w:color="auto" w:fill="F9F9F9"/>
          <w:lang w:val="uk-UA"/>
        </w:rPr>
        <w:t>патологію</w:t>
      </w:r>
      <w:r w:rsidRPr="006358DE">
        <w:rPr>
          <w:rFonts w:ascii="Times New Roman" w:hAnsi="Times New Roman"/>
          <w:color w:val="444444"/>
          <w:sz w:val="28"/>
          <w:szCs w:val="28"/>
          <w:shd w:val="clear" w:color="auto" w:fill="F9F9F9"/>
          <w:lang w:val="uk-UA"/>
        </w:rPr>
        <w:t xml:space="preserve"> з </w:t>
      </w:r>
      <w:proofErr w:type="spellStart"/>
      <w:r w:rsidRPr="006358DE">
        <w:rPr>
          <w:rFonts w:ascii="Times New Roman" w:hAnsi="Times New Roman"/>
          <w:color w:val="444444"/>
          <w:sz w:val="28"/>
          <w:szCs w:val="28"/>
          <w:shd w:val="clear" w:color="auto" w:fill="F9F9F9"/>
          <w:lang w:val="uk-UA"/>
        </w:rPr>
        <w:t>коронавірусною</w:t>
      </w:r>
      <w:proofErr w:type="spellEnd"/>
      <w:r w:rsidRPr="006358DE">
        <w:rPr>
          <w:rFonts w:ascii="Times New Roman" w:hAnsi="Times New Roman"/>
          <w:color w:val="444444"/>
          <w:sz w:val="28"/>
          <w:szCs w:val="28"/>
          <w:shd w:val="clear" w:color="auto" w:fill="F9F9F9"/>
          <w:lang w:val="uk-UA"/>
        </w:rPr>
        <w:t xml:space="preserve"> інфекцією. </w:t>
      </w:r>
      <w:r w:rsidRPr="006358DE">
        <w:rPr>
          <w:rFonts w:ascii="Times New Roman" w:hAnsi="Times New Roman"/>
          <w:i/>
          <w:iCs/>
          <w:color w:val="444444"/>
          <w:sz w:val="28"/>
          <w:szCs w:val="28"/>
          <w:shd w:val="clear" w:color="auto" w:fill="F9F9F9"/>
          <w:lang w:val="uk-UA"/>
        </w:rPr>
        <w:t>Кард</w:t>
      </w:r>
      <w:r w:rsidR="00591330">
        <w:rPr>
          <w:rFonts w:ascii="Times New Roman" w:hAnsi="Times New Roman"/>
          <w:i/>
          <w:iCs/>
          <w:color w:val="444444"/>
          <w:sz w:val="28"/>
          <w:szCs w:val="28"/>
          <w:shd w:val="clear" w:color="auto" w:fill="F9F9F9"/>
          <w:lang w:val="uk-UA"/>
        </w:rPr>
        <w:t>і</w:t>
      </w:r>
      <w:r w:rsidRPr="006358DE">
        <w:rPr>
          <w:rFonts w:ascii="Times New Roman" w:hAnsi="Times New Roman"/>
          <w:i/>
          <w:iCs/>
          <w:color w:val="444444"/>
          <w:sz w:val="28"/>
          <w:szCs w:val="28"/>
          <w:shd w:val="clear" w:color="auto" w:fill="F9F9F9"/>
          <w:lang w:val="uk-UA"/>
        </w:rPr>
        <w:t>олог</w:t>
      </w:r>
      <w:r w:rsidR="00591330">
        <w:rPr>
          <w:rFonts w:ascii="Times New Roman" w:hAnsi="Times New Roman"/>
          <w:i/>
          <w:iCs/>
          <w:color w:val="444444"/>
          <w:sz w:val="28"/>
          <w:szCs w:val="28"/>
          <w:shd w:val="clear" w:color="auto" w:fill="F9F9F9"/>
          <w:lang w:val="uk-UA"/>
        </w:rPr>
        <w:t>і</w:t>
      </w:r>
      <w:r w:rsidRPr="006358DE">
        <w:rPr>
          <w:rFonts w:ascii="Times New Roman" w:hAnsi="Times New Roman"/>
          <w:i/>
          <w:iCs/>
          <w:color w:val="444444"/>
          <w:sz w:val="28"/>
          <w:szCs w:val="28"/>
          <w:shd w:val="clear" w:color="auto" w:fill="F9F9F9"/>
          <w:lang w:val="uk-UA"/>
        </w:rPr>
        <w:t xml:space="preserve">я: </w:t>
      </w:r>
      <w:r w:rsidR="00591330">
        <w:rPr>
          <w:rFonts w:ascii="Times New Roman" w:hAnsi="Times New Roman"/>
          <w:i/>
          <w:iCs/>
          <w:color w:val="444444"/>
          <w:sz w:val="28"/>
          <w:szCs w:val="28"/>
          <w:shd w:val="clear" w:color="auto" w:fill="F9F9F9"/>
          <w:lang w:val="uk-UA"/>
        </w:rPr>
        <w:t>від</w:t>
      </w:r>
      <w:r w:rsidRPr="006358DE">
        <w:rPr>
          <w:rFonts w:ascii="Times New Roman" w:hAnsi="Times New Roman"/>
          <w:i/>
          <w:iCs/>
          <w:color w:val="444444"/>
          <w:sz w:val="28"/>
          <w:szCs w:val="28"/>
          <w:shd w:val="clear" w:color="auto" w:fill="F9F9F9"/>
          <w:lang w:val="uk-UA"/>
        </w:rPr>
        <w:t xml:space="preserve"> науки </w:t>
      </w:r>
      <w:r w:rsidR="00591330">
        <w:rPr>
          <w:rFonts w:ascii="Times New Roman" w:hAnsi="Times New Roman"/>
          <w:i/>
          <w:iCs/>
          <w:color w:val="444444"/>
          <w:sz w:val="28"/>
          <w:szCs w:val="28"/>
          <w:shd w:val="clear" w:color="auto" w:fill="F9F9F9"/>
          <w:lang w:val="uk-UA"/>
        </w:rPr>
        <w:t>до</w:t>
      </w:r>
      <w:r w:rsidRPr="006358DE">
        <w:rPr>
          <w:rFonts w:ascii="Times New Roman" w:hAnsi="Times New Roman"/>
          <w:i/>
          <w:iCs/>
          <w:color w:val="444444"/>
          <w:sz w:val="28"/>
          <w:szCs w:val="28"/>
          <w:shd w:val="clear" w:color="auto" w:fill="F9F9F9"/>
          <w:lang w:val="uk-UA"/>
        </w:rPr>
        <w:t xml:space="preserve"> практик</w:t>
      </w:r>
      <w:r w:rsidR="00591330">
        <w:rPr>
          <w:rFonts w:ascii="Times New Roman" w:hAnsi="Times New Roman"/>
          <w:i/>
          <w:iCs/>
          <w:color w:val="444444"/>
          <w:sz w:val="28"/>
          <w:szCs w:val="28"/>
          <w:shd w:val="clear" w:color="auto" w:fill="F9F9F9"/>
          <w:lang w:val="uk-UA"/>
        </w:rPr>
        <w:t>и</w:t>
      </w:r>
      <w:r w:rsidRPr="006358DE">
        <w:rPr>
          <w:rFonts w:ascii="Times New Roman" w:hAnsi="Times New Roman"/>
          <w:i/>
          <w:iCs/>
          <w:color w:val="444444"/>
          <w:sz w:val="28"/>
          <w:szCs w:val="28"/>
          <w:shd w:val="clear" w:color="auto" w:fill="F9F9F9"/>
          <w:lang w:val="uk-UA"/>
        </w:rPr>
        <w:t>.</w:t>
      </w:r>
      <w:r w:rsidRPr="006358DE">
        <w:rPr>
          <w:rFonts w:ascii="Times New Roman" w:hAnsi="Times New Roman"/>
          <w:color w:val="444444"/>
          <w:sz w:val="28"/>
          <w:szCs w:val="28"/>
          <w:shd w:val="clear" w:color="auto" w:fill="F9F9F9"/>
          <w:lang w:val="uk-UA"/>
        </w:rPr>
        <w:t xml:space="preserve"> 2020. № 1. С. 91-107.</w:t>
      </w:r>
    </w:p>
    <w:p w14:paraId="39E7DAAC"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r w:rsidRPr="006358DE">
        <w:rPr>
          <w:rFonts w:ascii="Times New Roman" w:hAnsi="Times New Roman"/>
          <w:color w:val="444444"/>
          <w:sz w:val="28"/>
          <w:szCs w:val="28"/>
          <w:shd w:val="clear" w:color="auto" w:fill="F9F9F9"/>
          <w:lang w:val="uk-UA"/>
        </w:rPr>
        <w:t xml:space="preserve">Білоус М.В., </w:t>
      </w:r>
      <w:proofErr w:type="spellStart"/>
      <w:r w:rsidRPr="006358DE">
        <w:rPr>
          <w:rFonts w:ascii="Times New Roman" w:hAnsi="Times New Roman"/>
          <w:color w:val="444444"/>
          <w:sz w:val="28"/>
          <w:szCs w:val="28"/>
          <w:shd w:val="clear" w:color="auto" w:fill="F9F9F9"/>
          <w:lang w:val="uk-UA"/>
        </w:rPr>
        <w:t>Білинська</w:t>
      </w:r>
      <w:proofErr w:type="spellEnd"/>
      <w:r w:rsidRPr="006358DE">
        <w:rPr>
          <w:rFonts w:ascii="Times New Roman" w:hAnsi="Times New Roman"/>
          <w:color w:val="444444"/>
          <w:sz w:val="28"/>
          <w:szCs w:val="28"/>
          <w:shd w:val="clear" w:color="auto" w:fill="F9F9F9"/>
          <w:lang w:val="uk-UA"/>
        </w:rPr>
        <w:t xml:space="preserve"> М.М. Аналіз захворюваності фармацевтичних працівників в умовах пандемії коронавірусу COVID-19. </w:t>
      </w:r>
      <w:proofErr w:type="spellStart"/>
      <w:r w:rsidRPr="006358DE">
        <w:rPr>
          <w:rFonts w:ascii="Times New Roman" w:hAnsi="Times New Roman"/>
          <w:i/>
          <w:iCs/>
          <w:color w:val="444444"/>
          <w:sz w:val="28"/>
          <w:szCs w:val="28"/>
          <w:shd w:val="clear" w:color="auto" w:fill="F9F9F9"/>
          <w:lang w:val="uk-UA"/>
        </w:rPr>
        <w:t>Запоріз</w:t>
      </w:r>
      <w:proofErr w:type="spellEnd"/>
      <w:r w:rsidRPr="006358DE">
        <w:rPr>
          <w:rFonts w:ascii="Times New Roman" w:hAnsi="Times New Roman"/>
          <w:i/>
          <w:iCs/>
          <w:color w:val="444444"/>
          <w:sz w:val="28"/>
          <w:szCs w:val="28"/>
          <w:shd w:val="clear" w:color="auto" w:fill="F9F9F9"/>
          <w:lang w:val="uk-UA"/>
        </w:rPr>
        <w:t xml:space="preserve">. мед. </w:t>
      </w:r>
      <w:proofErr w:type="spellStart"/>
      <w:r w:rsidRPr="006358DE">
        <w:rPr>
          <w:rFonts w:ascii="Times New Roman" w:hAnsi="Times New Roman"/>
          <w:i/>
          <w:iCs/>
          <w:color w:val="444444"/>
          <w:sz w:val="28"/>
          <w:szCs w:val="28"/>
          <w:shd w:val="clear" w:color="auto" w:fill="F9F9F9"/>
          <w:lang w:val="uk-UA"/>
        </w:rPr>
        <w:t>журн</w:t>
      </w:r>
      <w:proofErr w:type="spellEnd"/>
      <w:r w:rsidRPr="006358DE">
        <w:rPr>
          <w:rFonts w:ascii="Times New Roman" w:hAnsi="Times New Roman"/>
          <w:i/>
          <w:iCs/>
          <w:color w:val="444444"/>
          <w:sz w:val="28"/>
          <w:szCs w:val="28"/>
          <w:shd w:val="clear" w:color="auto" w:fill="F9F9F9"/>
          <w:lang w:val="uk-UA"/>
        </w:rPr>
        <w:t>.</w:t>
      </w:r>
      <w:r w:rsidRPr="006358DE">
        <w:rPr>
          <w:rFonts w:ascii="Times New Roman" w:hAnsi="Times New Roman"/>
          <w:color w:val="444444"/>
          <w:sz w:val="28"/>
          <w:szCs w:val="28"/>
          <w:shd w:val="clear" w:color="auto" w:fill="F9F9F9"/>
          <w:lang w:val="uk-UA"/>
        </w:rPr>
        <w:t xml:space="preserve"> 2021. Т. 23. № 6. С. 839-844.</w:t>
      </w:r>
    </w:p>
    <w:p w14:paraId="0EBCCAAF"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r w:rsidRPr="006358DE">
        <w:rPr>
          <w:rFonts w:ascii="Times New Roman" w:hAnsi="Times New Roman"/>
          <w:color w:val="444444"/>
          <w:sz w:val="28"/>
          <w:szCs w:val="28"/>
          <w:shd w:val="clear" w:color="auto" w:fill="F9F9F9"/>
          <w:lang w:val="uk-UA"/>
        </w:rPr>
        <w:t xml:space="preserve">Боброва О.В., </w:t>
      </w:r>
      <w:proofErr w:type="spellStart"/>
      <w:r w:rsidRPr="006358DE">
        <w:rPr>
          <w:rFonts w:ascii="Times New Roman" w:hAnsi="Times New Roman"/>
          <w:color w:val="444444"/>
          <w:sz w:val="28"/>
          <w:szCs w:val="28"/>
          <w:shd w:val="clear" w:color="auto" w:fill="F9F9F9"/>
          <w:lang w:val="uk-UA"/>
        </w:rPr>
        <w:t>Міхановська</w:t>
      </w:r>
      <w:proofErr w:type="spellEnd"/>
      <w:r w:rsidRPr="006358DE">
        <w:rPr>
          <w:rFonts w:ascii="Times New Roman" w:hAnsi="Times New Roman"/>
          <w:color w:val="444444"/>
          <w:sz w:val="28"/>
          <w:szCs w:val="28"/>
          <w:shd w:val="clear" w:color="auto" w:fill="F9F9F9"/>
          <w:lang w:val="uk-UA"/>
        </w:rPr>
        <w:t xml:space="preserve"> Н.Г., </w:t>
      </w:r>
      <w:proofErr w:type="spellStart"/>
      <w:r w:rsidRPr="006358DE">
        <w:rPr>
          <w:rFonts w:ascii="Times New Roman" w:hAnsi="Times New Roman"/>
          <w:color w:val="444444"/>
          <w:sz w:val="28"/>
          <w:szCs w:val="28"/>
          <w:shd w:val="clear" w:color="auto" w:fill="F9F9F9"/>
          <w:lang w:val="uk-UA"/>
        </w:rPr>
        <w:t>Кривонос</w:t>
      </w:r>
      <w:proofErr w:type="spellEnd"/>
      <w:r w:rsidRPr="006358DE">
        <w:rPr>
          <w:rFonts w:ascii="Times New Roman" w:hAnsi="Times New Roman"/>
          <w:color w:val="444444"/>
          <w:sz w:val="28"/>
          <w:szCs w:val="28"/>
          <w:shd w:val="clear" w:color="auto" w:fill="F9F9F9"/>
          <w:lang w:val="uk-UA"/>
        </w:rPr>
        <w:t xml:space="preserve"> К.А., Воробйов С.М. Основні </w:t>
      </w:r>
      <w:proofErr w:type="spellStart"/>
      <w:r w:rsidRPr="006358DE">
        <w:rPr>
          <w:rFonts w:ascii="Times New Roman" w:hAnsi="Times New Roman"/>
          <w:color w:val="444444"/>
          <w:sz w:val="28"/>
          <w:szCs w:val="28"/>
          <w:shd w:val="clear" w:color="auto" w:fill="F9F9F9"/>
          <w:lang w:val="uk-UA"/>
        </w:rPr>
        <w:t>предиктори</w:t>
      </w:r>
      <w:proofErr w:type="spellEnd"/>
      <w:r w:rsidRPr="006358DE">
        <w:rPr>
          <w:rFonts w:ascii="Times New Roman" w:hAnsi="Times New Roman"/>
          <w:color w:val="444444"/>
          <w:sz w:val="28"/>
          <w:szCs w:val="28"/>
          <w:shd w:val="clear" w:color="auto" w:fill="F9F9F9"/>
          <w:lang w:val="uk-UA"/>
        </w:rPr>
        <w:t xml:space="preserve"> прогнозування тяжкості перебігу </w:t>
      </w:r>
      <w:proofErr w:type="spellStart"/>
      <w:r w:rsidRPr="006358DE">
        <w:rPr>
          <w:rFonts w:ascii="Times New Roman" w:hAnsi="Times New Roman"/>
          <w:color w:val="444444"/>
          <w:sz w:val="28"/>
          <w:szCs w:val="28"/>
          <w:shd w:val="clear" w:color="auto" w:fill="F9F9F9"/>
          <w:lang w:val="uk-UA"/>
        </w:rPr>
        <w:t>коронавірусної</w:t>
      </w:r>
      <w:proofErr w:type="spellEnd"/>
      <w:r w:rsidRPr="006358DE">
        <w:rPr>
          <w:rFonts w:ascii="Times New Roman" w:hAnsi="Times New Roman"/>
          <w:color w:val="444444"/>
          <w:sz w:val="28"/>
          <w:szCs w:val="28"/>
          <w:shd w:val="clear" w:color="auto" w:fill="F9F9F9"/>
          <w:lang w:val="uk-UA"/>
        </w:rPr>
        <w:t xml:space="preserve"> хвороби. </w:t>
      </w:r>
      <w:proofErr w:type="spellStart"/>
      <w:r w:rsidRPr="006358DE">
        <w:rPr>
          <w:rFonts w:ascii="Times New Roman" w:hAnsi="Times New Roman"/>
          <w:i/>
          <w:iCs/>
          <w:color w:val="444444"/>
          <w:sz w:val="28"/>
          <w:szCs w:val="28"/>
          <w:shd w:val="clear" w:color="auto" w:fill="F9F9F9"/>
          <w:lang w:val="uk-UA"/>
        </w:rPr>
        <w:t>Міжнар</w:t>
      </w:r>
      <w:proofErr w:type="spellEnd"/>
      <w:r w:rsidRPr="006358DE">
        <w:rPr>
          <w:rFonts w:ascii="Times New Roman" w:hAnsi="Times New Roman"/>
          <w:i/>
          <w:iCs/>
          <w:color w:val="444444"/>
          <w:sz w:val="28"/>
          <w:szCs w:val="28"/>
          <w:shd w:val="clear" w:color="auto" w:fill="F9F9F9"/>
          <w:lang w:val="uk-UA"/>
        </w:rPr>
        <w:t xml:space="preserve">. мед. </w:t>
      </w:r>
      <w:proofErr w:type="spellStart"/>
      <w:r w:rsidRPr="006358DE">
        <w:rPr>
          <w:rFonts w:ascii="Times New Roman" w:hAnsi="Times New Roman"/>
          <w:i/>
          <w:iCs/>
          <w:color w:val="444444"/>
          <w:sz w:val="28"/>
          <w:szCs w:val="28"/>
          <w:shd w:val="clear" w:color="auto" w:fill="F9F9F9"/>
          <w:lang w:val="uk-UA"/>
        </w:rPr>
        <w:t>журн</w:t>
      </w:r>
      <w:proofErr w:type="spellEnd"/>
      <w:r w:rsidRPr="006358DE">
        <w:rPr>
          <w:rFonts w:ascii="Times New Roman" w:hAnsi="Times New Roman"/>
          <w:color w:val="444444"/>
          <w:sz w:val="28"/>
          <w:szCs w:val="28"/>
          <w:shd w:val="clear" w:color="auto" w:fill="F9F9F9"/>
          <w:lang w:val="uk-UA"/>
        </w:rPr>
        <w:t>. 2020. Т. 26. № 4. С. 76-82.</w:t>
      </w:r>
    </w:p>
    <w:p w14:paraId="7BB85903"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r w:rsidRPr="006358DE">
        <w:rPr>
          <w:rFonts w:ascii="Times New Roman" w:hAnsi="Times New Roman"/>
          <w:color w:val="444444"/>
          <w:sz w:val="28"/>
          <w:szCs w:val="28"/>
          <w:shd w:val="clear" w:color="auto" w:fill="F9F9F9"/>
          <w:lang w:val="uk-UA"/>
        </w:rPr>
        <w:t xml:space="preserve">Боженко Н.Л., Боженко М.І., Боженко О.Б, Особливості головного болю при COVID-19. </w:t>
      </w:r>
      <w:proofErr w:type="spellStart"/>
      <w:r w:rsidRPr="006358DE">
        <w:rPr>
          <w:rFonts w:ascii="Times New Roman" w:hAnsi="Times New Roman"/>
          <w:i/>
          <w:iCs/>
          <w:color w:val="444444"/>
          <w:sz w:val="28"/>
          <w:szCs w:val="28"/>
          <w:shd w:val="clear" w:color="auto" w:fill="F9F9F9"/>
          <w:lang w:val="uk-UA"/>
        </w:rPr>
        <w:t>Журн</w:t>
      </w:r>
      <w:proofErr w:type="spellEnd"/>
      <w:r w:rsidRPr="006358DE">
        <w:rPr>
          <w:rFonts w:ascii="Times New Roman" w:hAnsi="Times New Roman"/>
          <w:i/>
          <w:iCs/>
          <w:color w:val="444444"/>
          <w:sz w:val="28"/>
          <w:szCs w:val="28"/>
          <w:shd w:val="clear" w:color="auto" w:fill="F9F9F9"/>
          <w:lang w:val="uk-UA"/>
        </w:rPr>
        <w:t>. неврології ім. Б. М. Маньковського</w:t>
      </w:r>
      <w:r w:rsidRPr="006358DE">
        <w:rPr>
          <w:rFonts w:ascii="Times New Roman" w:hAnsi="Times New Roman"/>
          <w:color w:val="444444"/>
          <w:sz w:val="28"/>
          <w:szCs w:val="28"/>
          <w:shd w:val="clear" w:color="auto" w:fill="F9F9F9"/>
          <w:lang w:val="uk-UA"/>
        </w:rPr>
        <w:t>. 2021. № 2. С. 92-93.</w:t>
      </w:r>
    </w:p>
    <w:p w14:paraId="6A3BC631"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r w:rsidRPr="006358DE">
        <w:rPr>
          <w:rFonts w:ascii="Times New Roman" w:hAnsi="Times New Roman"/>
          <w:color w:val="444444"/>
          <w:sz w:val="28"/>
          <w:szCs w:val="28"/>
          <w:shd w:val="clear" w:color="auto" w:fill="F9F9F9"/>
          <w:lang w:val="uk-UA"/>
        </w:rPr>
        <w:t xml:space="preserve">Бондар М.В., Пилипенко М.М., </w:t>
      </w:r>
      <w:proofErr w:type="spellStart"/>
      <w:r w:rsidRPr="006358DE">
        <w:rPr>
          <w:rFonts w:ascii="Times New Roman" w:hAnsi="Times New Roman"/>
          <w:color w:val="444444"/>
          <w:sz w:val="28"/>
          <w:szCs w:val="28"/>
          <w:shd w:val="clear" w:color="auto" w:fill="F9F9F9"/>
          <w:lang w:val="uk-UA"/>
        </w:rPr>
        <w:t>Лоскутов</w:t>
      </w:r>
      <w:proofErr w:type="spellEnd"/>
      <w:r w:rsidRPr="006358DE">
        <w:rPr>
          <w:rFonts w:ascii="Times New Roman" w:hAnsi="Times New Roman"/>
          <w:color w:val="444444"/>
          <w:sz w:val="28"/>
          <w:szCs w:val="28"/>
          <w:shd w:val="clear" w:color="auto" w:fill="F9F9F9"/>
          <w:lang w:val="uk-UA"/>
        </w:rPr>
        <w:t xml:space="preserve"> О.А. COVID-19: </w:t>
      </w:r>
      <w:proofErr w:type="spellStart"/>
      <w:r w:rsidRPr="006358DE">
        <w:rPr>
          <w:rFonts w:ascii="Times New Roman" w:hAnsi="Times New Roman"/>
          <w:color w:val="444444"/>
          <w:sz w:val="28"/>
          <w:szCs w:val="28"/>
          <w:shd w:val="clear" w:color="auto" w:fill="F9F9F9"/>
          <w:lang w:val="uk-UA"/>
        </w:rPr>
        <w:t>цитокінови</w:t>
      </w:r>
      <w:r w:rsidR="00591330">
        <w:rPr>
          <w:rFonts w:ascii="Times New Roman" w:hAnsi="Times New Roman"/>
          <w:color w:val="444444"/>
          <w:sz w:val="28"/>
          <w:szCs w:val="28"/>
          <w:shd w:val="clear" w:color="auto" w:fill="F9F9F9"/>
          <w:lang w:val="uk-UA"/>
        </w:rPr>
        <w:t>й</w:t>
      </w:r>
      <w:proofErr w:type="spellEnd"/>
      <w:r w:rsidRPr="006358DE">
        <w:rPr>
          <w:rFonts w:ascii="Times New Roman" w:hAnsi="Times New Roman"/>
          <w:color w:val="444444"/>
          <w:sz w:val="28"/>
          <w:szCs w:val="28"/>
          <w:shd w:val="clear" w:color="auto" w:fill="F9F9F9"/>
          <w:lang w:val="uk-UA"/>
        </w:rPr>
        <w:t xml:space="preserve"> шторм й </w:t>
      </w:r>
      <w:proofErr w:type="spellStart"/>
      <w:r w:rsidRPr="006358DE">
        <w:rPr>
          <w:rFonts w:ascii="Times New Roman" w:hAnsi="Times New Roman"/>
          <w:color w:val="444444"/>
          <w:sz w:val="28"/>
          <w:szCs w:val="28"/>
          <w:shd w:val="clear" w:color="auto" w:fill="F9F9F9"/>
          <w:lang w:val="uk-UA"/>
        </w:rPr>
        <w:t>антицитокінова</w:t>
      </w:r>
      <w:proofErr w:type="spellEnd"/>
      <w:r w:rsidRPr="006358DE">
        <w:rPr>
          <w:rFonts w:ascii="Times New Roman" w:hAnsi="Times New Roman"/>
          <w:color w:val="444444"/>
          <w:sz w:val="28"/>
          <w:szCs w:val="28"/>
          <w:shd w:val="clear" w:color="auto" w:fill="F9F9F9"/>
          <w:lang w:val="uk-UA"/>
        </w:rPr>
        <w:t xml:space="preserve"> терапія. </w:t>
      </w:r>
      <w:r w:rsidRPr="006358DE">
        <w:rPr>
          <w:rFonts w:ascii="Times New Roman" w:hAnsi="Times New Roman"/>
          <w:i/>
          <w:iCs/>
          <w:color w:val="444444"/>
          <w:sz w:val="28"/>
          <w:szCs w:val="28"/>
          <w:shd w:val="clear" w:color="auto" w:fill="F9F9F9"/>
          <w:lang w:val="uk-UA"/>
        </w:rPr>
        <w:t>Медицина невідкладних станів</w:t>
      </w:r>
      <w:r w:rsidRPr="006358DE">
        <w:rPr>
          <w:rFonts w:ascii="Times New Roman" w:hAnsi="Times New Roman"/>
          <w:color w:val="444444"/>
          <w:sz w:val="28"/>
          <w:szCs w:val="28"/>
          <w:shd w:val="clear" w:color="auto" w:fill="F9F9F9"/>
          <w:lang w:val="uk-UA"/>
        </w:rPr>
        <w:t>. 2021. № 2. С. 6-13.</w:t>
      </w:r>
    </w:p>
    <w:p w14:paraId="122F3A9E"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proofErr w:type="spellStart"/>
      <w:r w:rsidRPr="006358DE">
        <w:rPr>
          <w:rFonts w:ascii="Times New Roman" w:hAnsi="Times New Roman"/>
          <w:color w:val="444444"/>
          <w:sz w:val="28"/>
          <w:szCs w:val="28"/>
          <w:shd w:val="clear" w:color="auto" w:fill="F9F9F9"/>
          <w:lang w:val="uk-UA"/>
        </w:rPr>
        <w:t>Брюханова</w:t>
      </w:r>
      <w:proofErr w:type="spellEnd"/>
      <w:r w:rsidRPr="006358DE">
        <w:rPr>
          <w:rFonts w:ascii="Times New Roman" w:hAnsi="Times New Roman"/>
          <w:color w:val="444444"/>
          <w:sz w:val="28"/>
          <w:szCs w:val="28"/>
          <w:shd w:val="clear" w:color="auto" w:fill="F9F9F9"/>
          <w:lang w:val="uk-UA"/>
        </w:rPr>
        <w:t xml:space="preserve"> Т.О., Загайко А.Л., </w:t>
      </w:r>
      <w:proofErr w:type="spellStart"/>
      <w:r w:rsidRPr="006358DE">
        <w:rPr>
          <w:rFonts w:ascii="Times New Roman" w:hAnsi="Times New Roman"/>
          <w:color w:val="444444"/>
          <w:sz w:val="28"/>
          <w:szCs w:val="28"/>
          <w:shd w:val="clear" w:color="auto" w:fill="F9F9F9"/>
          <w:lang w:val="uk-UA"/>
        </w:rPr>
        <w:t>Литкін</w:t>
      </w:r>
      <w:proofErr w:type="spellEnd"/>
      <w:r w:rsidRPr="006358DE">
        <w:rPr>
          <w:rFonts w:ascii="Times New Roman" w:hAnsi="Times New Roman"/>
          <w:color w:val="444444"/>
          <w:sz w:val="28"/>
          <w:szCs w:val="28"/>
          <w:shd w:val="clear" w:color="auto" w:fill="F9F9F9"/>
          <w:lang w:val="uk-UA"/>
        </w:rPr>
        <w:t xml:space="preserve"> Д.В. Патофізіологічні механізми прогресування та фатальних ускладнень </w:t>
      </w:r>
      <w:proofErr w:type="spellStart"/>
      <w:r w:rsidRPr="006358DE">
        <w:rPr>
          <w:rFonts w:ascii="Times New Roman" w:hAnsi="Times New Roman"/>
          <w:color w:val="444444"/>
          <w:sz w:val="28"/>
          <w:szCs w:val="28"/>
          <w:shd w:val="clear" w:color="auto" w:fill="F9F9F9"/>
          <w:lang w:val="uk-UA"/>
        </w:rPr>
        <w:t>коронавірусної</w:t>
      </w:r>
      <w:proofErr w:type="spellEnd"/>
      <w:r w:rsidRPr="006358DE">
        <w:rPr>
          <w:rFonts w:ascii="Times New Roman" w:hAnsi="Times New Roman"/>
          <w:color w:val="444444"/>
          <w:sz w:val="28"/>
          <w:szCs w:val="28"/>
          <w:shd w:val="clear" w:color="auto" w:fill="F9F9F9"/>
          <w:lang w:val="uk-UA"/>
        </w:rPr>
        <w:t xml:space="preserve"> хвороби </w:t>
      </w:r>
      <w:r w:rsidRPr="006358DE">
        <w:rPr>
          <w:rFonts w:ascii="Times New Roman" w:hAnsi="Times New Roman"/>
          <w:color w:val="444444"/>
          <w:sz w:val="28"/>
          <w:szCs w:val="28"/>
          <w:shd w:val="clear" w:color="auto" w:fill="F9F9F9"/>
          <w:lang w:val="uk-UA"/>
        </w:rPr>
        <w:lastRenderedPageBreak/>
        <w:t xml:space="preserve">(COVID-19) у пацієнтів із цукровим діабетом. </w:t>
      </w:r>
      <w:r w:rsidRPr="006358DE">
        <w:rPr>
          <w:rFonts w:ascii="Times New Roman" w:hAnsi="Times New Roman"/>
          <w:i/>
          <w:iCs/>
          <w:color w:val="444444"/>
          <w:sz w:val="28"/>
          <w:szCs w:val="28"/>
          <w:shd w:val="clear" w:color="auto" w:fill="F9F9F9"/>
          <w:lang w:val="uk-UA"/>
        </w:rPr>
        <w:t>Патологія</w:t>
      </w:r>
      <w:r w:rsidRPr="006358DE">
        <w:rPr>
          <w:rFonts w:ascii="Times New Roman" w:hAnsi="Times New Roman"/>
          <w:color w:val="444444"/>
          <w:sz w:val="28"/>
          <w:szCs w:val="28"/>
          <w:shd w:val="clear" w:color="auto" w:fill="F9F9F9"/>
          <w:lang w:val="uk-UA"/>
        </w:rPr>
        <w:t>. 2020. Т. 17. № 2. С.</w:t>
      </w:r>
      <w:r w:rsidR="006358DE">
        <w:rPr>
          <w:rFonts w:ascii="Times New Roman" w:hAnsi="Times New Roman"/>
          <w:color w:val="444444"/>
          <w:sz w:val="28"/>
          <w:szCs w:val="28"/>
          <w:shd w:val="clear" w:color="auto" w:fill="F9F9F9"/>
          <w:lang w:val="uk-UA"/>
        </w:rPr>
        <w:t> </w:t>
      </w:r>
      <w:r w:rsidRPr="006358DE">
        <w:rPr>
          <w:rFonts w:ascii="Times New Roman" w:hAnsi="Times New Roman"/>
          <w:color w:val="444444"/>
          <w:sz w:val="28"/>
          <w:szCs w:val="28"/>
          <w:shd w:val="clear" w:color="auto" w:fill="F9F9F9"/>
          <w:lang w:val="uk-UA"/>
        </w:rPr>
        <w:t>256-263.</w:t>
      </w:r>
    </w:p>
    <w:p w14:paraId="38E879B2"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proofErr w:type="spellStart"/>
      <w:r w:rsidRPr="006358DE">
        <w:rPr>
          <w:rFonts w:ascii="Times New Roman" w:hAnsi="Times New Roman"/>
          <w:color w:val="444444"/>
          <w:sz w:val="28"/>
          <w:szCs w:val="28"/>
          <w:shd w:val="clear" w:color="auto" w:fill="F9F9F9"/>
          <w:lang w:val="uk-UA"/>
        </w:rPr>
        <w:t>Бугерук</w:t>
      </w:r>
      <w:proofErr w:type="spellEnd"/>
      <w:r w:rsidRPr="006358DE">
        <w:rPr>
          <w:rFonts w:ascii="Times New Roman" w:hAnsi="Times New Roman"/>
          <w:color w:val="444444"/>
          <w:sz w:val="28"/>
          <w:szCs w:val="28"/>
          <w:shd w:val="clear" w:color="auto" w:fill="F9F9F9"/>
          <w:lang w:val="uk-UA"/>
        </w:rPr>
        <w:t xml:space="preserve"> В.В., Волошина О.Б., Балашова І.В. Запальне ураження міокарда у хворих на </w:t>
      </w:r>
      <w:proofErr w:type="spellStart"/>
      <w:r w:rsidRPr="006358DE">
        <w:rPr>
          <w:rFonts w:ascii="Times New Roman" w:hAnsi="Times New Roman"/>
          <w:color w:val="444444"/>
          <w:sz w:val="28"/>
          <w:szCs w:val="28"/>
          <w:shd w:val="clear" w:color="auto" w:fill="F9F9F9"/>
          <w:lang w:val="uk-UA"/>
        </w:rPr>
        <w:t>коронавірусну</w:t>
      </w:r>
      <w:proofErr w:type="spellEnd"/>
      <w:r w:rsidRPr="006358DE">
        <w:rPr>
          <w:rFonts w:ascii="Times New Roman" w:hAnsi="Times New Roman"/>
          <w:color w:val="444444"/>
          <w:sz w:val="28"/>
          <w:szCs w:val="28"/>
          <w:shd w:val="clear" w:color="auto" w:fill="F9F9F9"/>
          <w:lang w:val="uk-UA"/>
        </w:rPr>
        <w:t xml:space="preserve"> хворобу 2019 (COVID-19). </w:t>
      </w:r>
      <w:proofErr w:type="spellStart"/>
      <w:r w:rsidRPr="006358DE">
        <w:rPr>
          <w:rFonts w:ascii="Times New Roman" w:hAnsi="Times New Roman"/>
          <w:i/>
          <w:iCs/>
          <w:color w:val="444444"/>
          <w:sz w:val="28"/>
          <w:szCs w:val="28"/>
          <w:shd w:val="clear" w:color="auto" w:fill="F9F9F9"/>
          <w:lang w:val="uk-UA"/>
        </w:rPr>
        <w:t>Запоріз</w:t>
      </w:r>
      <w:proofErr w:type="spellEnd"/>
      <w:r w:rsidRPr="006358DE">
        <w:rPr>
          <w:rFonts w:ascii="Times New Roman" w:hAnsi="Times New Roman"/>
          <w:i/>
          <w:iCs/>
          <w:color w:val="444444"/>
          <w:sz w:val="28"/>
          <w:szCs w:val="28"/>
          <w:shd w:val="clear" w:color="auto" w:fill="F9F9F9"/>
          <w:lang w:val="uk-UA"/>
        </w:rPr>
        <w:t xml:space="preserve">. мед. </w:t>
      </w:r>
      <w:proofErr w:type="spellStart"/>
      <w:r w:rsidRPr="006358DE">
        <w:rPr>
          <w:rFonts w:ascii="Times New Roman" w:hAnsi="Times New Roman"/>
          <w:i/>
          <w:iCs/>
          <w:color w:val="444444"/>
          <w:sz w:val="28"/>
          <w:szCs w:val="28"/>
          <w:shd w:val="clear" w:color="auto" w:fill="F9F9F9"/>
          <w:lang w:val="uk-UA"/>
        </w:rPr>
        <w:t>журн</w:t>
      </w:r>
      <w:proofErr w:type="spellEnd"/>
      <w:r w:rsidRPr="006358DE">
        <w:rPr>
          <w:rFonts w:ascii="Times New Roman" w:hAnsi="Times New Roman"/>
          <w:i/>
          <w:iCs/>
          <w:color w:val="444444"/>
          <w:sz w:val="28"/>
          <w:szCs w:val="28"/>
          <w:shd w:val="clear" w:color="auto" w:fill="F9F9F9"/>
          <w:lang w:val="uk-UA"/>
        </w:rPr>
        <w:t xml:space="preserve">. </w:t>
      </w:r>
      <w:r w:rsidRPr="006358DE">
        <w:rPr>
          <w:rFonts w:ascii="Times New Roman" w:hAnsi="Times New Roman"/>
          <w:color w:val="444444"/>
          <w:sz w:val="28"/>
          <w:szCs w:val="28"/>
          <w:shd w:val="clear" w:color="auto" w:fill="F9F9F9"/>
          <w:lang w:val="uk-UA"/>
        </w:rPr>
        <w:t>2021. Т. 23. № 4. С. 555-565.</w:t>
      </w:r>
    </w:p>
    <w:p w14:paraId="49916147"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r w:rsidRPr="006358DE">
        <w:rPr>
          <w:rFonts w:ascii="Times New Roman" w:hAnsi="Times New Roman"/>
          <w:color w:val="444444"/>
          <w:sz w:val="28"/>
          <w:szCs w:val="28"/>
          <w:shd w:val="clear" w:color="auto" w:fill="F9F9F9"/>
          <w:lang w:val="uk-UA"/>
        </w:rPr>
        <w:t xml:space="preserve">Галушко О.А., </w:t>
      </w:r>
      <w:proofErr w:type="spellStart"/>
      <w:r w:rsidRPr="006358DE">
        <w:rPr>
          <w:rFonts w:ascii="Times New Roman" w:hAnsi="Times New Roman"/>
          <w:color w:val="444444"/>
          <w:sz w:val="28"/>
          <w:szCs w:val="28"/>
          <w:shd w:val="clear" w:color="auto" w:fill="F9F9F9"/>
          <w:lang w:val="uk-UA"/>
        </w:rPr>
        <w:t>Лоскутов</w:t>
      </w:r>
      <w:proofErr w:type="spellEnd"/>
      <w:r w:rsidRPr="006358DE">
        <w:rPr>
          <w:rFonts w:ascii="Times New Roman" w:hAnsi="Times New Roman"/>
          <w:color w:val="444444"/>
          <w:sz w:val="28"/>
          <w:szCs w:val="28"/>
          <w:shd w:val="clear" w:color="auto" w:fill="F9F9F9"/>
          <w:lang w:val="uk-UA"/>
        </w:rPr>
        <w:t xml:space="preserve"> О.А., </w:t>
      </w:r>
      <w:proofErr w:type="spellStart"/>
      <w:r w:rsidRPr="006358DE">
        <w:rPr>
          <w:rFonts w:ascii="Times New Roman" w:hAnsi="Times New Roman"/>
          <w:color w:val="444444"/>
          <w:sz w:val="28"/>
          <w:szCs w:val="28"/>
          <w:shd w:val="clear" w:color="auto" w:fill="F9F9F9"/>
          <w:lang w:val="uk-UA"/>
        </w:rPr>
        <w:t>Тріщинська</w:t>
      </w:r>
      <w:proofErr w:type="spellEnd"/>
      <w:r w:rsidRPr="006358DE">
        <w:rPr>
          <w:rFonts w:ascii="Times New Roman" w:hAnsi="Times New Roman"/>
          <w:color w:val="444444"/>
          <w:sz w:val="28"/>
          <w:szCs w:val="28"/>
          <w:shd w:val="clear" w:color="auto" w:fill="F9F9F9"/>
          <w:lang w:val="uk-UA"/>
        </w:rPr>
        <w:t xml:space="preserve"> М.А. Аналіз причин ускладненого перебігу COVID-19 у пацієнтів із цукровим діабетом. </w:t>
      </w:r>
      <w:r w:rsidRPr="006358DE">
        <w:rPr>
          <w:rFonts w:ascii="Times New Roman" w:hAnsi="Times New Roman"/>
          <w:i/>
          <w:iCs/>
          <w:color w:val="444444"/>
          <w:sz w:val="28"/>
          <w:szCs w:val="28"/>
          <w:shd w:val="clear" w:color="auto" w:fill="F9F9F9"/>
          <w:lang w:val="uk-UA"/>
        </w:rPr>
        <w:t>Медицина невідкладних станів</w:t>
      </w:r>
      <w:r w:rsidRPr="006358DE">
        <w:rPr>
          <w:rFonts w:ascii="Times New Roman" w:hAnsi="Times New Roman"/>
          <w:color w:val="444444"/>
          <w:sz w:val="28"/>
          <w:szCs w:val="28"/>
          <w:shd w:val="clear" w:color="auto" w:fill="F9F9F9"/>
          <w:lang w:val="uk-UA"/>
        </w:rPr>
        <w:t>. 2021. № 4. С. 23-28.</w:t>
      </w:r>
    </w:p>
    <w:p w14:paraId="694DC2CC"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proofErr w:type="spellStart"/>
      <w:r w:rsidRPr="006358DE">
        <w:rPr>
          <w:rFonts w:ascii="Times New Roman" w:hAnsi="Times New Roman"/>
          <w:color w:val="444444"/>
          <w:sz w:val="28"/>
          <w:szCs w:val="28"/>
          <w:shd w:val="clear" w:color="auto" w:fill="F9F9F9"/>
          <w:lang w:val="uk-UA"/>
        </w:rPr>
        <w:t>Гасанов</w:t>
      </w:r>
      <w:proofErr w:type="spellEnd"/>
      <w:r w:rsidRPr="006358DE">
        <w:rPr>
          <w:rFonts w:ascii="Times New Roman" w:hAnsi="Times New Roman"/>
          <w:color w:val="444444"/>
          <w:sz w:val="28"/>
          <w:szCs w:val="28"/>
          <w:shd w:val="clear" w:color="auto" w:fill="F9F9F9"/>
          <w:lang w:val="uk-UA"/>
        </w:rPr>
        <w:t xml:space="preserve"> А.Г., </w:t>
      </w:r>
      <w:proofErr w:type="spellStart"/>
      <w:r w:rsidRPr="006358DE">
        <w:rPr>
          <w:rFonts w:ascii="Times New Roman" w:hAnsi="Times New Roman"/>
          <w:color w:val="444444"/>
          <w:sz w:val="28"/>
          <w:szCs w:val="28"/>
          <w:shd w:val="clear" w:color="auto" w:fill="F9F9F9"/>
          <w:lang w:val="uk-UA"/>
        </w:rPr>
        <w:t>Гусейнова</w:t>
      </w:r>
      <w:proofErr w:type="spellEnd"/>
      <w:r w:rsidRPr="006358DE">
        <w:rPr>
          <w:rFonts w:ascii="Times New Roman" w:hAnsi="Times New Roman"/>
          <w:color w:val="444444"/>
          <w:sz w:val="28"/>
          <w:szCs w:val="28"/>
          <w:shd w:val="clear" w:color="auto" w:fill="F9F9F9"/>
          <w:lang w:val="uk-UA"/>
        </w:rPr>
        <w:t xml:space="preserve"> І.Є.</w:t>
      </w:r>
      <w:r w:rsidRPr="006358DE">
        <w:rPr>
          <w:rFonts w:ascii="Times New Roman" w:hAnsi="Times New Roman"/>
          <w:sz w:val="28"/>
          <w:szCs w:val="28"/>
          <w:lang w:val="uk-UA"/>
        </w:rPr>
        <w:t xml:space="preserve"> </w:t>
      </w:r>
      <w:r w:rsidRPr="006358DE">
        <w:rPr>
          <w:rFonts w:ascii="Times New Roman" w:hAnsi="Times New Roman"/>
          <w:color w:val="444444"/>
          <w:sz w:val="28"/>
          <w:szCs w:val="28"/>
          <w:shd w:val="clear" w:color="auto" w:fill="F9F9F9"/>
          <w:lang w:val="uk-UA"/>
        </w:rPr>
        <w:t xml:space="preserve">Показники вітаміну D при </w:t>
      </w:r>
      <w:proofErr w:type="spellStart"/>
      <w:r w:rsidRPr="006358DE">
        <w:rPr>
          <w:rFonts w:ascii="Times New Roman" w:hAnsi="Times New Roman"/>
          <w:color w:val="444444"/>
          <w:sz w:val="28"/>
          <w:szCs w:val="28"/>
          <w:shd w:val="clear" w:color="auto" w:fill="F9F9F9"/>
          <w:lang w:val="uk-UA"/>
        </w:rPr>
        <w:t>коронавірусній</w:t>
      </w:r>
      <w:proofErr w:type="spellEnd"/>
      <w:r w:rsidRPr="006358DE">
        <w:rPr>
          <w:rFonts w:ascii="Times New Roman" w:hAnsi="Times New Roman"/>
          <w:color w:val="444444"/>
          <w:sz w:val="28"/>
          <w:szCs w:val="28"/>
          <w:shd w:val="clear" w:color="auto" w:fill="F9F9F9"/>
          <w:lang w:val="uk-UA"/>
        </w:rPr>
        <w:t xml:space="preserve"> інфекції COVID-19 у дітей. </w:t>
      </w:r>
      <w:r w:rsidRPr="006358DE">
        <w:rPr>
          <w:rFonts w:ascii="Times New Roman" w:hAnsi="Times New Roman"/>
          <w:i/>
          <w:iCs/>
          <w:color w:val="444444"/>
          <w:sz w:val="28"/>
          <w:szCs w:val="28"/>
          <w:shd w:val="clear" w:color="auto" w:fill="F9F9F9"/>
          <w:lang w:val="uk-UA"/>
        </w:rPr>
        <w:t>Сучасна педіатрія України</w:t>
      </w:r>
      <w:r w:rsidRPr="006358DE">
        <w:rPr>
          <w:rFonts w:ascii="Times New Roman" w:hAnsi="Times New Roman"/>
          <w:color w:val="444444"/>
          <w:sz w:val="28"/>
          <w:szCs w:val="28"/>
          <w:shd w:val="clear" w:color="auto" w:fill="F9F9F9"/>
          <w:lang w:val="uk-UA"/>
        </w:rPr>
        <w:t>. 2021. № 7. С. 34-39..</w:t>
      </w:r>
    </w:p>
    <w:p w14:paraId="6736FC6D"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r w:rsidRPr="006358DE">
        <w:rPr>
          <w:rFonts w:ascii="Times New Roman" w:hAnsi="Times New Roman"/>
          <w:color w:val="2D0502"/>
          <w:sz w:val="28"/>
          <w:szCs w:val="28"/>
          <w:lang w:val="uk-UA"/>
        </w:rPr>
        <w:t>Грищенко О. Нові стандарти медично</w:t>
      </w:r>
      <w:r w:rsidR="006358DE">
        <w:rPr>
          <w:rFonts w:ascii="Times New Roman" w:hAnsi="Times New Roman"/>
          <w:color w:val="2D0502"/>
          <w:sz w:val="28"/>
          <w:szCs w:val="28"/>
          <w:lang w:val="uk-UA"/>
        </w:rPr>
        <w:t>ї</w:t>
      </w:r>
      <w:r w:rsidRPr="006358DE">
        <w:rPr>
          <w:rFonts w:ascii="Times New Roman" w:hAnsi="Times New Roman"/>
          <w:color w:val="2D0502"/>
          <w:sz w:val="28"/>
          <w:szCs w:val="28"/>
          <w:lang w:val="uk-UA"/>
        </w:rPr>
        <w:t xml:space="preserve"> допомоги пацієнтам з COVID-19. </w:t>
      </w:r>
      <w:r w:rsidRPr="006358DE">
        <w:rPr>
          <w:rFonts w:ascii="Times New Roman" w:hAnsi="Times New Roman"/>
          <w:i/>
          <w:iCs/>
          <w:color w:val="2D0502"/>
          <w:sz w:val="28"/>
          <w:szCs w:val="28"/>
          <w:lang w:val="uk-UA"/>
        </w:rPr>
        <w:t>Довідник головно</w:t>
      </w:r>
      <w:r w:rsidR="00BD5EC3">
        <w:rPr>
          <w:rFonts w:ascii="Times New Roman" w:hAnsi="Times New Roman"/>
          <w:i/>
          <w:iCs/>
          <w:color w:val="2D0502"/>
          <w:sz w:val="28"/>
          <w:szCs w:val="28"/>
          <w:lang w:val="uk-UA"/>
        </w:rPr>
        <w:t>ї</w:t>
      </w:r>
      <w:r w:rsidRPr="006358DE">
        <w:rPr>
          <w:rFonts w:ascii="Times New Roman" w:hAnsi="Times New Roman"/>
          <w:i/>
          <w:iCs/>
          <w:color w:val="2D0502"/>
          <w:sz w:val="28"/>
          <w:szCs w:val="28"/>
          <w:lang w:val="uk-UA"/>
        </w:rPr>
        <w:t xml:space="preserve"> медично</w:t>
      </w:r>
      <w:r w:rsidR="00BD5EC3">
        <w:rPr>
          <w:rFonts w:ascii="Times New Roman" w:hAnsi="Times New Roman"/>
          <w:i/>
          <w:iCs/>
          <w:color w:val="2D0502"/>
          <w:sz w:val="28"/>
          <w:szCs w:val="28"/>
          <w:lang w:val="uk-UA"/>
        </w:rPr>
        <w:t>ї</w:t>
      </w:r>
      <w:r w:rsidRPr="006358DE">
        <w:rPr>
          <w:rFonts w:ascii="Times New Roman" w:hAnsi="Times New Roman"/>
          <w:i/>
          <w:iCs/>
          <w:color w:val="2D0502"/>
          <w:sz w:val="28"/>
          <w:szCs w:val="28"/>
          <w:lang w:val="uk-UA"/>
        </w:rPr>
        <w:t xml:space="preserve"> сестри</w:t>
      </w:r>
      <w:r w:rsidRPr="006358DE">
        <w:rPr>
          <w:rFonts w:ascii="Times New Roman" w:hAnsi="Times New Roman"/>
          <w:color w:val="2D0502"/>
          <w:sz w:val="28"/>
          <w:szCs w:val="28"/>
          <w:lang w:val="uk-UA"/>
        </w:rPr>
        <w:t xml:space="preserve">. 2020. № 4. С. 16-22. </w:t>
      </w:r>
    </w:p>
    <w:p w14:paraId="437EC627"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proofErr w:type="spellStart"/>
      <w:r w:rsidRPr="006358DE">
        <w:rPr>
          <w:rFonts w:ascii="Times New Roman" w:hAnsi="Times New Roman"/>
          <w:color w:val="444444"/>
          <w:sz w:val="28"/>
          <w:szCs w:val="28"/>
          <w:shd w:val="clear" w:color="auto" w:fill="F9F9F9"/>
          <w:lang w:val="uk-UA"/>
        </w:rPr>
        <w:t>Джужа</w:t>
      </w:r>
      <w:proofErr w:type="spellEnd"/>
      <w:r w:rsidRPr="006358DE">
        <w:rPr>
          <w:rFonts w:ascii="Times New Roman" w:hAnsi="Times New Roman"/>
          <w:color w:val="444444"/>
          <w:sz w:val="28"/>
          <w:szCs w:val="28"/>
          <w:shd w:val="clear" w:color="auto" w:fill="F9F9F9"/>
          <w:lang w:val="uk-UA"/>
        </w:rPr>
        <w:t xml:space="preserve"> О.М., </w:t>
      </w:r>
      <w:proofErr w:type="spellStart"/>
      <w:r w:rsidRPr="006358DE">
        <w:rPr>
          <w:rFonts w:ascii="Times New Roman" w:hAnsi="Times New Roman"/>
          <w:color w:val="444444"/>
          <w:sz w:val="28"/>
          <w:szCs w:val="28"/>
          <w:shd w:val="clear" w:color="auto" w:fill="F9F9F9"/>
          <w:lang w:val="uk-UA"/>
        </w:rPr>
        <w:t>Вереш</w:t>
      </w:r>
      <w:proofErr w:type="spellEnd"/>
      <w:r w:rsidRPr="006358DE">
        <w:rPr>
          <w:rFonts w:ascii="Times New Roman" w:hAnsi="Times New Roman"/>
          <w:color w:val="444444"/>
          <w:sz w:val="28"/>
          <w:szCs w:val="28"/>
          <w:shd w:val="clear" w:color="auto" w:fill="F9F9F9"/>
          <w:lang w:val="uk-UA"/>
        </w:rPr>
        <w:t xml:space="preserve"> Р.В., Василевич В.В., Тичина Д.М. Кримінологічна політика в умовах поширення гострої респіраторної хвороби COVID-19. </w:t>
      </w:r>
      <w:r w:rsidRPr="006358DE">
        <w:rPr>
          <w:rFonts w:ascii="Times New Roman" w:hAnsi="Times New Roman"/>
          <w:i/>
          <w:iCs/>
          <w:color w:val="444444"/>
          <w:sz w:val="28"/>
          <w:szCs w:val="28"/>
          <w:shd w:val="clear" w:color="auto" w:fill="F9F9F9"/>
          <w:lang w:val="uk-UA"/>
        </w:rPr>
        <w:t xml:space="preserve">Вісник </w:t>
      </w:r>
      <w:proofErr w:type="spellStart"/>
      <w:r w:rsidRPr="006358DE">
        <w:rPr>
          <w:rFonts w:ascii="Times New Roman" w:hAnsi="Times New Roman"/>
          <w:i/>
          <w:iCs/>
          <w:color w:val="444444"/>
          <w:sz w:val="28"/>
          <w:szCs w:val="28"/>
          <w:shd w:val="clear" w:color="auto" w:fill="F9F9F9"/>
          <w:lang w:val="uk-UA"/>
        </w:rPr>
        <w:t>Нац</w:t>
      </w:r>
      <w:proofErr w:type="spellEnd"/>
      <w:r w:rsidRPr="006358DE">
        <w:rPr>
          <w:rFonts w:ascii="Times New Roman" w:hAnsi="Times New Roman"/>
          <w:i/>
          <w:iCs/>
          <w:color w:val="444444"/>
          <w:sz w:val="28"/>
          <w:szCs w:val="28"/>
          <w:shd w:val="clear" w:color="auto" w:fill="F9F9F9"/>
          <w:lang w:val="uk-UA"/>
        </w:rPr>
        <w:t>. академії прав. наук України</w:t>
      </w:r>
      <w:r w:rsidRPr="006358DE">
        <w:rPr>
          <w:rFonts w:ascii="Times New Roman" w:hAnsi="Times New Roman"/>
          <w:color w:val="444444"/>
          <w:sz w:val="28"/>
          <w:szCs w:val="28"/>
          <w:shd w:val="clear" w:color="auto" w:fill="F9F9F9"/>
          <w:lang w:val="uk-UA"/>
        </w:rPr>
        <w:t>. 2020. № 2. С. 190-209.</w:t>
      </w:r>
    </w:p>
    <w:p w14:paraId="718496DD"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proofErr w:type="spellStart"/>
      <w:r w:rsidRPr="006358DE">
        <w:rPr>
          <w:rFonts w:ascii="Times New Roman" w:hAnsi="Times New Roman"/>
          <w:color w:val="2D0502"/>
          <w:sz w:val="28"/>
          <w:szCs w:val="28"/>
          <w:lang w:val="uk-UA"/>
        </w:rPr>
        <w:t>Дземан</w:t>
      </w:r>
      <w:proofErr w:type="spellEnd"/>
      <w:r w:rsidRPr="006358DE">
        <w:rPr>
          <w:rFonts w:ascii="Times New Roman" w:hAnsi="Times New Roman"/>
          <w:color w:val="2D0502"/>
          <w:sz w:val="28"/>
          <w:szCs w:val="28"/>
          <w:lang w:val="uk-UA"/>
        </w:rPr>
        <w:t xml:space="preserve"> М.І. Пандемія СOVID-19: укра</w:t>
      </w:r>
      <w:r w:rsidR="006358DE">
        <w:rPr>
          <w:rFonts w:ascii="Times New Roman" w:hAnsi="Times New Roman"/>
          <w:color w:val="2D0502"/>
          <w:sz w:val="28"/>
          <w:szCs w:val="28"/>
          <w:lang w:val="uk-UA"/>
        </w:rPr>
        <w:t>ї</w:t>
      </w:r>
      <w:r w:rsidRPr="006358DE">
        <w:rPr>
          <w:rFonts w:ascii="Times New Roman" w:hAnsi="Times New Roman"/>
          <w:color w:val="2D0502"/>
          <w:sz w:val="28"/>
          <w:szCs w:val="28"/>
          <w:lang w:val="uk-UA"/>
        </w:rPr>
        <w:t>нськи</w:t>
      </w:r>
      <w:r w:rsidR="006358DE">
        <w:rPr>
          <w:rFonts w:ascii="Times New Roman" w:hAnsi="Times New Roman"/>
          <w:color w:val="2D0502"/>
          <w:sz w:val="28"/>
          <w:szCs w:val="28"/>
          <w:lang w:val="uk-UA"/>
        </w:rPr>
        <w:t>й</w:t>
      </w:r>
      <w:r w:rsidRPr="006358DE">
        <w:rPr>
          <w:rFonts w:ascii="Times New Roman" w:hAnsi="Times New Roman"/>
          <w:color w:val="2D0502"/>
          <w:sz w:val="28"/>
          <w:szCs w:val="28"/>
          <w:lang w:val="uk-UA"/>
        </w:rPr>
        <w:t xml:space="preserve"> контекст проблеми з точки зору пересічного лікаря загально</w:t>
      </w:r>
      <w:r w:rsidR="00BD5EC3">
        <w:rPr>
          <w:rFonts w:ascii="Times New Roman" w:hAnsi="Times New Roman"/>
          <w:color w:val="2D0502"/>
          <w:sz w:val="28"/>
          <w:szCs w:val="28"/>
          <w:lang w:val="uk-UA"/>
        </w:rPr>
        <w:t>ї</w:t>
      </w:r>
      <w:r w:rsidRPr="006358DE">
        <w:rPr>
          <w:rFonts w:ascii="Times New Roman" w:hAnsi="Times New Roman"/>
          <w:color w:val="2D0502"/>
          <w:sz w:val="28"/>
          <w:szCs w:val="28"/>
          <w:lang w:val="uk-UA"/>
        </w:rPr>
        <w:t xml:space="preserve"> практики. </w:t>
      </w:r>
      <w:r w:rsidRPr="006358DE">
        <w:rPr>
          <w:rFonts w:ascii="Times New Roman" w:hAnsi="Times New Roman"/>
          <w:i/>
          <w:iCs/>
          <w:color w:val="2D0502"/>
          <w:sz w:val="28"/>
          <w:szCs w:val="28"/>
          <w:lang w:val="uk-UA"/>
        </w:rPr>
        <w:t>Практикуючи</w:t>
      </w:r>
      <w:r w:rsidR="006358DE">
        <w:rPr>
          <w:rFonts w:ascii="Times New Roman" w:hAnsi="Times New Roman"/>
          <w:i/>
          <w:iCs/>
          <w:color w:val="2D0502"/>
          <w:sz w:val="28"/>
          <w:szCs w:val="28"/>
          <w:lang w:val="uk-UA"/>
        </w:rPr>
        <w:t>й</w:t>
      </w:r>
      <w:r w:rsidRPr="006358DE">
        <w:rPr>
          <w:rFonts w:ascii="Times New Roman" w:hAnsi="Times New Roman"/>
          <w:i/>
          <w:iCs/>
          <w:color w:val="2D0502"/>
          <w:sz w:val="28"/>
          <w:szCs w:val="28"/>
          <w:lang w:val="uk-UA"/>
        </w:rPr>
        <w:t xml:space="preserve"> лікар</w:t>
      </w:r>
      <w:r w:rsidRPr="006358DE">
        <w:rPr>
          <w:rFonts w:ascii="Times New Roman" w:hAnsi="Times New Roman"/>
          <w:color w:val="2D0502"/>
          <w:sz w:val="28"/>
          <w:szCs w:val="28"/>
          <w:lang w:val="uk-UA"/>
        </w:rPr>
        <w:t xml:space="preserve">. 2020. № 2. С. 25-43. </w:t>
      </w:r>
    </w:p>
    <w:p w14:paraId="069C8E2E"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r w:rsidRPr="006358DE">
        <w:rPr>
          <w:rFonts w:ascii="Times New Roman" w:hAnsi="Times New Roman"/>
          <w:color w:val="444444"/>
          <w:sz w:val="28"/>
          <w:szCs w:val="28"/>
          <w:shd w:val="clear" w:color="auto" w:fill="F9F9F9"/>
          <w:lang w:val="uk-UA"/>
        </w:rPr>
        <w:t xml:space="preserve">Железняк М.Г., Іщенко О.С. Про </w:t>
      </w:r>
      <w:proofErr w:type="spellStart"/>
      <w:r w:rsidRPr="006358DE">
        <w:rPr>
          <w:rFonts w:ascii="Times New Roman" w:hAnsi="Times New Roman"/>
          <w:color w:val="444444"/>
          <w:sz w:val="28"/>
          <w:szCs w:val="28"/>
          <w:shd w:val="clear" w:color="auto" w:fill="F9F9F9"/>
          <w:lang w:val="uk-UA"/>
        </w:rPr>
        <w:t>коронавірусну</w:t>
      </w:r>
      <w:proofErr w:type="spellEnd"/>
      <w:r w:rsidRPr="006358DE">
        <w:rPr>
          <w:rFonts w:ascii="Times New Roman" w:hAnsi="Times New Roman"/>
          <w:color w:val="444444"/>
          <w:sz w:val="28"/>
          <w:szCs w:val="28"/>
          <w:shd w:val="clear" w:color="auto" w:fill="F9F9F9"/>
          <w:lang w:val="uk-UA"/>
        </w:rPr>
        <w:t xml:space="preserve"> інфекцію COVID-19 в українських та європейських енциклопедіях. </w:t>
      </w:r>
      <w:proofErr w:type="spellStart"/>
      <w:r w:rsidRPr="006358DE">
        <w:rPr>
          <w:rFonts w:ascii="Times New Roman" w:hAnsi="Times New Roman"/>
          <w:i/>
          <w:iCs/>
          <w:color w:val="444444"/>
          <w:sz w:val="28"/>
          <w:szCs w:val="28"/>
          <w:shd w:val="clear" w:color="auto" w:fill="F9F9F9"/>
          <w:lang w:val="uk-UA"/>
        </w:rPr>
        <w:t>Енциклопед</w:t>
      </w:r>
      <w:proofErr w:type="spellEnd"/>
      <w:r w:rsidRPr="006358DE">
        <w:rPr>
          <w:rFonts w:ascii="Times New Roman" w:hAnsi="Times New Roman"/>
          <w:i/>
          <w:iCs/>
          <w:color w:val="444444"/>
          <w:sz w:val="28"/>
          <w:szCs w:val="28"/>
          <w:shd w:val="clear" w:color="auto" w:fill="F9F9F9"/>
          <w:lang w:val="uk-UA"/>
        </w:rPr>
        <w:t>. вісник України</w:t>
      </w:r>
      <w:r w:rsidRPr="006358DE">
        <w:rPr>
          <w:rFonts w:ascii="Times New Roman" w:hAnsi="Times New Roman"/>
          <w:color w:val="444444"/>
          <w:sz w:val="28"/>
          <w:szCs w:val="28"/>
          <w:shd w:val="clear" w:color="auto" w:fill="F9F9F9"/>
          <w:lang w:val="uk-UA"/>
        </w:rPr>
        <w:t xml:space="preserve">. 2020. С. 44-57. </w:t>
      </w:r>
    </w:p>
    <w:p w14:paraId="3F0731C9"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r w:rsidRPr="006358DE">
        <w:rPr>
          <w:rFonts w:ascii="Times New Roman" w:hAnsi="Times New Roman"/>
          <w:color w:val="2D0502"/>
          <w:sz w:val="28"/>
          <w:szCs w:val="28"/>
          <w:lang w:val="uk-UA"/>
        </w:rPr>
        <w:t xml:space="preserve">Зайцев А.А., </w:t>
      </w:r>
      <w:proofErr w:type="spellStart"/>
      <w:r w:rsidRPr="006358DE">
        <w:rPr>
          <w:rFonts w:ascii="Times New Roman" w:hAnsi="Times New Roman"/>
          <w:color w:val="2D0502"/>
          <w:sz w:val="28"/>
          <w:szCs w:val="28"/>
          <w:lang w:val="uk-UA"/>
        </w:rPr>
        <w:t>Синопальников</w:t>
      </w:r>
      <w:proofErr w:type="spellEnd"/>
      <w:r w:rsidRPr="006358DE">
        <w:rPr>
          <w:rFonts w:ascii="Times New Roman" w:hAnsi="Times New Roman"/>
          <w:color w:val="2D0502"/>
          <w:sz w:val="28"/>
          <w:szCs w:val="28"/>
          <w:lang w:val="uk-UA"/>
        </w:rPr>
        <w:t xml:space="preserve"> А.І. Практичні рекомендації щодо ведення пацієнтів з легкою </w:t>
      </w:r>
      <w:proofErr w:type="spellStart"/>
      <w:r w:rsidRPr="006358DE">
        <w:rPr>
          <w:rFonts w:ascii="Times New Roman" w:hAnsi="Times New Roman"/>
          <w:color w:val="2D0502"/>
          <w:sz w:val="28"/>
          <w:szCs w:val="28"/>
          <w:lang w:val="uk-UA"/>
        </w:rPr>
        <w:t>позалікарняною</w:t>
      </w:r>
      <w:proofErr w:type="spellEnd"/>
      <w:r w:rsidRPr="006358DE">
        <w:rPr>
          <w:rFonts w:ascii="Times New Roman" w:hAnsi="Times New Roman"/>
          <w:color w:val="2D0502"/>
          <w:sz w:val="28"/>
          <w:szCs w:val="28"/>
          <w:lang w:val="uk-UA"/>
        </w:rPr>
        <w:t xml:space="preserve"> пневмонією. </w:t>
      </w:r>
      <w:r w:rsidRPr="006358DE">
        <w:rPr>
          <w:rFonts w:ascii="Times New Roman" w:hAnsi="Times New Roman"/>
          <w:i/>
          <w:iCs/>
          <w:color w:val="2D0502"/>
          <w:sz w:val="28"/>
          <w:szCs w:val="28"/>
          <w:lang w:val="uk-UA"/>
        </w:rPr>
        <w:t>Медичний журнал.</w:t>
      </w:r>
      <w:r w:rsidRPr="006358DE">
        <w:rPr>
          <w:rFonts w:ascii="Times New Roman" w:hAnsi="Times New Roman"/>
          <w:color w:val="2D0502"/>
          <w:sz w:val="28"/>
          <w:szCs w:val="28"/>
          <w:lang w:val="uk-UA"/>
        </w:rPr>
        <w:t xml:space="preserve"> 2020. № 4. С. 19-23. </w:t>
      </w:r>
    </w:p>
    <w:p w14:paraId="120DB2E8"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proofErr w:type="spellStart"/>
      <w:r w:rsidRPr="006358DE">
        <w:rPr>
          <w:rFonts w:ascii="Times New Roman" w:hAnsi="Times New Roman"/>
          <w:color w:val="2D0502"/>
          <w:sz w:val="28"/>
          <w:szCs w:val="28"/>
          <w:lang w:val="uk-UA"/>
        </w:rPr>
        <w:t>Заплатников</w:t>
      </w:r>
      <w:proofErr w:type="spellEnd"/>
      <w:r w:rsidRPr="006358DE">
        <w:rPr>
          <w:rFonts w:ascii="Times New Roman" w:hAnsi="Times New Roman"/>
          <w:color w:val="2D0502"/>
          <w:sz w:val="28"/>
          <w:szCs w:val="28"/>
          <w:lang w:val="uk-UA"/>
        </w:rPr>
        <w:t xml:space="preserve"> А.Л., </w:t>
      </w:r>
      <w:proofErr w:type="spellStart"/>
      <w:r w:rsidRPr="006358DE">
        <w:rPr>
          <w:rFonts w:ascii="Times New Roman" w:hAnsi="Times New Roman"/>
          <w:color w:val="2D0502"/>
          <w:sz w:val="28"/>
          <w:szCs w:val="28"/>
          <w:lang w:val="uk-UA"/>
        </w:rPr>
        <w:t>Свинцицка</w:t>
      </w:r>
      <w:proofErr w:type="spellEnd"/>
      <w:r w:rsidRPr="006358DE">
        <w:rPr>
          <w:rFonts w:ascii="Times New Roman" w:hAnsi="Times New Roman"/>
          <w:color w:val="2D0502"/>
          <w:sz w:val="28"/>
          <w:szCs w:val="28"/>
          <w:lang w:val="uk-UA"/>
        </w:rPr>
        <w:t xml:space="preserve"> В.І. COVID-19 і діти</w:t>
      </w:r>
      <w:r w:rsidRPr="006358DE">
        <w:rPr>
          <w:rFonts w:ascii="Times New Roman" w:hAnsi="Times New Roman"/>
          <w:i/>
          <w:iCs/>
          <w:color w:val="2D0502"/>
          <w:sz w:val="28"/>
          <w:szCs w:val="28"/>
          <w:lang w:val="uk-UA"/>
        </w:rPr>
        <w:t>. Медични</w:t>
      </w:r>
      <w:r w:rsidR="006358DE">
        <w:rPr>
          <w:rFonts w:ascii="Times New Roman" w:hAnsi="Times New Roman"/>
          <w:i/>
          <w:iCs/>
          <w:color w:val="2D0502"/>
          <w:sz w:val="28"/>
          <w:szCs w:val="28"/>
          <w:lang w:val="uk-UA"/>
        </w:rPr>
        <w:t>й</w:t>
      </w:r>
      <w:r w:rsidRPr="006358DE">
        <w:rPr>
          <w:rFonts w:ascii="Times New Roman" w:hAnsi="Times New Roman"/>
          <w:color w:val="2D0502"/>
          <w:sz w:val="28"/>
          <w:szCs w:val="28"/>
          <w:lang w:val="uk-UA"/>
        </w:rPr>
        <w:t xml:space="preserve"> </w:t>
      </w:r>
      <w:r w:rsidRPr="006358DE">
        <w:rPr>
          <w:rFonts w:ascii="Times New Roman" w:hAnsi="Times New Roman"/>
          <w:i/>
          <w:iCs/>
          <w:color w:val="2D0502"/>
          <w:sz w:val="28"/>
          <w:szCs w:val="28"/>
          <w:lang w:val="uk-UA"/>
        </w:rPr>
        <w:t>журнал</w:t>
      </w:r>
      <w:r w:rsidRPr="006358DE">
        <w:rPr>
          <w:rFonts w:ascii="Times New Roman" w:hAnsi="Times New Roman"/>
          <w:color w:val="2D0502"/>
          <w:sz w:val="28"/>
          <w:szCs w:val="28"/>
          <w:lang w:val="uk-UA"/>
        </w:rPr>
        <w:t xml:space="preserve">. 2020. № 6. С. 20-22. </w:t>
      </w:r>
    </w:p>
    <w:p w14:paraId="32951B50"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proofErr w:type="spellStart"/>
      <w:r w:rsidRPr="006358DE">
        <w:rPr>
          <w:rFonts w:ascii="Times New Roman" w:hAnsi="Times New Roman"/>
          <w:color w:val="444444"/>
          <w:sz w:val="28"/>
          <w:szCs w:val="28"/>
          <w:shd w:val="clear" w:color="auto" w:fill="F9F9F9"/>
          <w:lang w:val="uk-UA"/>
        </w:rPr>
        <w:lastRenderedPageBreak/>
        <w:t>Казмирчук</w:t>
      </w:r>
      <w:proofErr w:type="spellEnd"/>
      <w:r w:rsidRPr="006358DE">
        <w:rPr>
          <w:rFonts w:ascii="Times New Roman" w:hAnsi="Times New Roman"/>
          <w:color w:val="444444"/>
          <w:sz w:val="28"/>
          <w:szCs w:val="28"/>
          <w:shd w:val="clear" w:color="auto" w:fill="F9F9F9"/>
          <w:lang w:val="uk-UA"/>
        </w:rPr>
        <w:t xml:space="preserve"> В.Є., Орлик В.Ф.</w:t>
      </w:r>
      <w:r w:rsidRPr="006358DE">
        <w:rPr>
          <w:rFonts w:ascii="Times New Roman" w:hAnsi="Times New Roman"/>
          <w:sz w:val="28"/>
          <w:szCs w:val="28"/>
          <w:lang w:val="uk-UA"/>
        </w:rPr>
        <w:t xml:space="preserve"> </w:t>
      </w:r>
      <w:r w:rsidRPr="006358DE">
        <w:rPr>
          <w:rFonts w:ascii="Times New Roman" w:hAnsi="Times New Roman"/>
          <w:color w:val="444444"/>
          <w:sz w:val="28"/>
          <w:szCs w:val="28"/>
          <w:shd w:val="clear" w:color="auto" w:fill="F9F9F9"/>
          <w:lang w:val="uk-UA"/>
        </w:rPr>
        <w:t xml:space="preserve">Досвід профілактики та ефективності лікування </w:t>
      </w:r>
      <w:proofErr w:type="spellStart"/>
      <w:r w:rsidRPr="006358DE">
        <w:rPr>
          <w:rFonts w:ascii="Times New Roman" w:hAnsi="Times New Roman"/>
          <w:color w:val="444444"/>
          <w:sz w:val="28"/>
          <w:szCs w:val="28"/>
          <w:shd w:val="clear" w:color="auto" w:fill="F9F9F9"/>
          <w:lang w:val="uk-UA"/>
        </w:rPr>
        <w:t>коронавірусної</w:t>
      </w:r>
      <w:proofErr w:type="spellEnd"/>
      <w:r w:rsidRPr="006358DE">
        <w:rPr>
          <w:rFonts w:ascii="Times New Roman" w:hAnsi="Times New Roman"/>
          <w:color w:val="444444"/>
          <w:sz w:val="28"/>
          <w:szCs w:val="28"/>
          <w:shd w:val="clear" w:color="auto" w:fill="F9F9F9"/>
          <w:lang w:val="uk-UA"/>
        </w:rPr>
        <w:t xml:space="preserve"> інфекції на </w:t>
      </w:r>
      <w:proofErr w:type="spellStart"/>
      <w:r w:rsidRPr="006358DE">
        <w:rPr>
          <w:rFonts w:ascii="Times New Roman" w:hAnsi="Times New Roman"/>
          <w:color w:val="444444"/>
          <w:sz w:val="28"/>
          <w:szCs w:val="28"/>
          <w:shd w:val="clear" w:color="auto" w:fill="F9F9F9"/>
          <w:lang w:val="uk-UA"/>
        </w:rPr>
        <w:t>догоспітальному</w:t>
      </w:r>
      <w:proofErr w:type="spellEnd"/>
      <w:r w:rsidRPr="006358DE">
        <w:rPr>
          <w:rFonts w:ascii="Times New Roman" w:hAnsi="Times New Roman"/>
          <w:color w:val="444444"/>
          <w:sz w:val="28"/>
          <w:szCs w:val="28"/>
          <w:shd w:val="clear" w:color="auto" w:fill="F9F9F9"/>
          <w:lang w:val="uk-UA"/>
        </w:rPr>
        <w:t xml:space="preserve"> етапі. </w:t>
      </w:r>
      <w:r w:rsidRPr="006358DE">
        <w:rPr>
          <w:rFonts w:ascii="Times New Roman" w:hAnsi="Times New Roman"/>
          <w:i/>
          <w:iCs/>
          <w:color w:val="444444"/>
          <w:sz w:val="28"/>
          <w:szCs w:val="28"/>
          <w:shd w:val="clear" w:color="auto" w:fill="F9F9F9"/>
          <w:lang w:val="uk-UA"/>
        </w:rPr>
        <w:t>Лікарська справа</w:t>
      </w:r>
      <w:r w:rsidRPr="006358DE">
        <w:rPr>
          <w:rFonts w:ascii="Times New Roman" w:hAnsi="Times New Roman"/>
          <w:color w:val="444444"/>
          <w:sz w:val="28"/>
          <w:szCs w:val="28"/>
          <w:shd w:val="clear" w:color="auto" w:fill="F9F9F9"/>
          <w:lang w:val="uk-UA"/>
        </w:rPr>
        <w:t>. 2020. № 7. С. 3-7.</w:t>
      </w:r>
      <w:r w:rsidRPr="006358DE">
        <w:rPr>
          <w:rFonts w:ascii="Times New Roman" w:hAnsi="Times New Roman"/>
          <w:sz w:val="28"/>
          <w:szCs w:val="28"/>
          <w:lang w:val="uk-UA"/>
        </w:rPr>
        <w:t xml:space="preserve"> </w:t>
      </w:r>
    </w:p>
    <w:p w14:paraId="1D45AC46"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r w:rsidRPr="006358DE">
        <w:rPr>
          <w:rFonts w:ascii="Times New Roman" w:hAnsi="Times New Roman"/>
          <w:color w:val="444444"/>
          <w:sz w:val="28"/>
          <w:szCs w:val="28"/>
          <w:shd w:val="clear" w:color="auto" w:fill="F9F9F9"/>
          <w:lang w:val="uk-UA"/>
        </w:rPr>
        <w:t xml:space="preserve">Ковальова С.С. Відповідальність за порушення карантину та санітарних правил і норм щодо запобігання поширенню </w:t>
      </w:r>
      <w:proofErr w:type="spellStart"/>
      <w:r w:rsidRPr="006358DE">
        <w:rPr>
          <w:rFonts w:ascii="Times New Roman" w:hAnsi="Times New Roman"/>
          <w:color w:val="444444"/>
          <w:sz w:val="28"/>
          <w:szCs w:val="28"/>
          <w:shd w:val="clear" w:color="auto" w:fill="F9F9F9"/>
          <w:lang w:val="uk-UA"/>
        </w:rPr>
        <w:t>коронавірусної</w:t>
      </w:r>
      <w:proofErr w:type="spellEnd"/>
      <w:r w:rsidRPr="006358DE">
        <w:rPr>
          <w:rFonts w:ascii="Times New Roman" w:hAnsi="Times New Roman"/>
          <w:color w:val="444444"/>
          <w:sz w:val="28"/>
          <w:szCs w:val="28"/>
          <w:shd w:val="clear" w:color="auto" w:fill="F9F9F9"/>
          <w:lang w:val="uk-UA"/>
        </w:rPr>
        <w:t xml:space="preserve"> інфекції (COVID-19) в Україні. </w:t>
      </w:r>
      <w:r w:rsidRPr="006358DE">
        <w:rPr>
          <w:rFonts w:ascii="Times New Roman" w:hAnsi="Times New Roman"/>
          <w:i/>
          <w:iCs/>
          <w:color w:val="444444"/>
          <w:sz w:val="28"/>
          <w:szCs w:val="28"/>
          <w:shd w:val="clear" w:color="auto" w:fill="F9F9F9"/>
          <w:lang w:val="uk-UA"/>
        </w:rPr>
        <w:t>Право. Людина. Довкілля</w:t>
      </w:r>
      <w:r w:rsidRPr="006358DE">
        <w:rPr>
          <w:rFonts w:ascii="Times New Roman" w:hAnsi="Times New Roman"/>
          <w:color w:val="444444"/>
          <w:sz w:val="28"/>
          <w:szCs w:val="28"/>
          <w:shd w:val="clear" w:color="auto" w:fill="F9F9F9"/>
          <w:lang w:val="uk-UA"/>
        </w:rPr>
        <w:t xml:space="preserve">. 2020. </w:t>
      </w:r>
      <w:proofErr w:type="spellStart"/>
      <w:r w:rsidRPr="006358DE">
        <w:rPr>
          <w:rFonts w:ascii="Times New Roman" w:hAnsi="Times New Roman"/>
          <w:color w:val="444444"/>
          <w:sz w:val="28"/>
          <w:szCs w:val="28"/>
          <w:shd w:val="clear" w:color="auto" w:fill="F9F9F9"/>
          <w:lang w:val="uk-UA"/>
        </w:rPr>
        <w:t>Vol</w:t>
      </w:r>
      <w:proofErr w:type="spellEnd"/>
      <w:r w:rsidRPr="006358DE">
        <w:rPr>
          <w:rFonts w:ascii="Times New Roman" w:hAnsi="Times New Roman"/>
          <w:color w:val="444444"/>
          <w:sz w:val="28"/>
          <w:szCs w:val="28"/>
          <w:shd w:val="clear" w:color="auto" w:fill="F9F9F9"/>
          <w:lang w:val="uk-UA"/>
        </w:rPr>
        <w:t>. 11. № 2. С. 158-168.</w:t>
      </w:r>
    </w:p>
    <w:p w14:paraId="14EEB59A"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r w:rsidRPr="006358DE">
        <w:rPr>
          <w:rFonts w:ascii="Times New Roman" w:hAnsi="Times New Roman"/>
          <w:color w:val="444444"/>
          <w:sz w:val="28"/>
          <w:szCs w:val="28"/>
          <w:shd w:val="clear" w:color="auto" w:fill="F9F9F9"/>
          <w:lang w:val="uk-UA"/>
        </w:rPr>
        <w:t xml:space="preserve">Комісаренко С.В. Дослідження коронавірусу SARS-CoV-2 та захворювання COVID-19, яке він викликає. </w:t>
      </w:r>
      <w:proofErr w:type="spellStart"/>
      <w:r w:rsidRPr="006358DE">
        <w:rPr>
          <w:rFonts w:ascii="Times New Roman" w:hAnsi="Times New Roman"/>
          <w:i/>
          <w:iCs/>
          <w:color w:val="444444"/>
          <w:sz w:val="28"/>
          <w:szCs w:val="28"/>
          <w:shd w:val="clear" w:color="auto" w:fill="F9F9F9"/>
          <w:lang w:val="uk-UA"/>
        </w:rPr>
        <w:t>Вісн</w:t>
      </w:r>
      <w:proofErr w:type="spellEnd"/>
      <w:r w:rsidRPr="006358DE">
        <w:rPr>
          <w:rFonts w:ascii="Times New Roman" w:hAnsi="Times New Roman"/>
          <w:i/>
          <w:iCs/>
          <w:color w:val="444444"/>
          <w:sz w:val="28"/>
          <w:szCs w:val="28"/>
          <w:shd w:val="clear" w:color="auto" w:fill="F9F9F9"/>
          <w:lang w:val="uk-UA"/>
        </w:rPr>
        <w:t>. НАН України</w:t>
      </w:r>
      <w:r w:rsidRPr="006358DE">
        <w:rPr>
          <w:rFonts w:ascii="Times New Roman" w:hAnsi="Times New Roman"/>
          <w:color w:val="444444"/>
          <w:sz w:val="28"/>
          <w:szCs w:val="28"/>
          <w:shd w:val="clear" w:color="auto" w:fill="F9F9F9"/>
          <w:lang w:val="uk-UA"/>
        </w:rPr>
        <w:t>. 2021. № 6. С. 37-41.</w:t>
      </w:r>
    </w:p>
    <w:p w14:paraId="24B982F4"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r w:rsidRPr="006358DE">
        <w:rPr>
          <w:rFonts w:ascii="Times New Roman" w:hAnsi="Times New Roman"/>
          <w:color w:val="444444"/>
          <w:sz w:val="28"/>
          <w:szCs w:val="28"/>
          <w:shd w:val="clear" w:color="auto" w:fill="F9F9F9"/>
          <w:lang w:val="uk-UA"/>
        </w:rPr>
        <w:t xml:space="preserve">Комісаренко С.В. Світова </w:t>
      </w:r>
      <w:proofErr w:type="spellStart"/>
      <w:r w:rsidRPr="006358DE">
        <w:rPr>
          <w:rFonts w:ascii="Times New Roman" w:hAnsi="Times New Roman"/>
          <w:color w:val="444444"/>
          <w:sz w:val="28"/>
          <w:szCs w:val="28"/>
          <w:shd w:val="clear" w:color="auto" w:fill="F9F9F9"/>
          <w:lang w:val="uk-UA"/>
        </w:rPr>
        <w:t>коронавірусна</w:t>
      </w:r>
      <w:proofErr w:type="spellEnd"/>
      <w:r w:rsidRPr="006358DE">
        <w:rPr>
          <w:rFonts w:ascii="Times New Roman" w:hAnsi="Times New Roman"/>
          <w:color w:val="444444"/>
          <w:sz w:val="28"/>
          <w:szCs w:val="28"/>
          <w:shd w:val="clear" w:color="auto" w:fill="F9F9F9"/>
          <w:lang w:val="uk-UA"/>
        </w:rPr>
        <w:t xml:space="preserve"> криза. Київ: ЛАТ&amp;K, 2020. 119 с.</w:t>
      </w:r>
    </w:p>
    <w:p w14:paraId="7BE19258"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proofErr w:type="spellStart"/>
      <w:r w:rsidRPr="006358DE">
        <w:rPr>
          <w:rFonts w:ascii="Times New Roman" w:hAnsi="Times New Roman"/>
          <w:color w:val="444444"/>
          <w:sz w:val="28"/>
          <w:szCs w:val="28"/>
          <w:shd w:val="clear" w:color="auto" w:fill="F9F9F9"/>
          <w:lang w:val="uk-UA"/>
        </w:rPr>
        <w:t>Кубко</w:t>
      </w:r>
      <w:proofErr w:type="spellEnd"/>
      <w:r w:rsidRPr="006358DE">
        <w:rPr>
          <w:rFonts w:ascii="Times New Roman" w:hAnsi="Times New Roman"/>
          <w:color w:val="444444"/>
          <w:sz w:val="28"/>
          <w:szCs w:val="28"/>
          <w:shd w:val="clear" w:color="auto" w:fill="F9F9F9"/>
          <w:lang w:val="uk-UA"/>
        </w:rPr>
        <w:t xml:space="preserve"> А. Епідемія у </w:t>
      </w:r>
      <w:proofErr w:type="spellStart"/>
      <w:r w:rsidRPr="006358DE">
        <w:rPr>
          <w:rFonts w:ascii="Times New Roman" w:hAnsi="Times New Roman"/>
          <w:color w:val="444444"/>
          <w:sz w:val="28"/>
          <w:szCs w:val="28"/>
          <w:shd w:val="clear" w:color="auto" w:fill="F9F9F9"/>
          <w:lang w:val="uk-UA"/>
        </w:rPr>
        <w:t>наукометричному</w:t>
      </w:r>
      <w:proofErr w:type="spellEnd"/>
      <w:r w:rsidRPr="006358DE">
        <w:rPr>
          <w:rFonts w:ascii="Times New Roman" w:hAnsi="Times New Roman"/>
          <w:color w:val="444444"/>
          <w:sz w:val="28"/>
          <w:szCs w:val="28"/>
          <w:shd w:val="clear" w:color="auto" w:fill="F9F9F9"/>
          <w:lang w:val="uk-UA"/>
        </w:rPr>
        <w:t xml:space="preserve"> вимірі: частина третя. Особливості пандемії COVID-19 в Україні. </w:t>
      </w:r>
      <w:r w:rsidRPr="006358DE">
        <w:rPr>
          <w:rFonts w:ascii="Times New Roman" w:hAnsi="Times New Roman"/>
          <w:i/>
          <w:iCs/>
          <w:color w:val="444444"/>
          <w:sz w:val="28"/>
          <w:szCs w:val="28"/>
          <w:shd w:val="clear" w:color="auto" w:fill="F9F9F9"/>
          <w:lang w:val="uk-UA"/>
        </w:rPr>
        <w:t>Бібліотечний вісник</w:t>
      </w:r>
      <w:r w:rsidRPr="006358DE">
        <w:rPr>
          <w:rFonts w:ascii="Times New Roman" w:hAnsi="Times New Roman"/>
          <w:color w:val="444444"/>
          <w:sz w:val="28"/>
          <w:szCs w:val="28"/>
          <w:shd w:val="clear" w:color="auto" w:fill="F9F9F9"/>
          <w:lang w:val="uk-UA"/>
        </w:rPr>
        <w:t>. 2021. № 2. С. 42-50.</w:t>
      </w:r>
    </w:p>
    <w:p w14:paraId="17B833A8"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r w:rsidRPr="006358DE">
        <w:rPr>
          <w:rFonts w:ascii="Times New Roman" w:hAnsi="Times New Roman"/>
          <w:color w:val="444444"/>
          <w:sz w:val="28"/>
          <w:szCs w:val="28"/>
          <w:shd w:val="clear" w:color="auto" w:fill="F9F9F9"/>
          <w:lang w:val="uk-UA"/>
        </w:rPr>
        <w:t xml:space="preserve">Кучма О.Л., </w:t>
      </w:r>
      <w:proofErr w:type="spellStart"/>
      <w:r w:rsidRPr="006358DE">
        <w:rPr>
          <w:rFonts w:ascii="Times New Roman" w:hAnsi="Times New Roman"/>
          <w:color w:val="444444"/>
          <w:sz w:val="28"/>
          <w:szCs w:val="28"/>
          <w:shd w:val="clear" w:color="auto" w:fill="F9F9F9"/>
          <w:lang w:val="uk-UA"/>
        </w:rPr>
        <w:t>Сіньова</w:t>
      </w:r>
      <w:proofErr w:type="spellEnd"/>
      <w:r w:rsidRPr="006358DE">
        <w:rPr>
          <w:rFonts w:ascii="Times New Roman" w:hAnsi="Times New Roman"/>
          <w:color w:val="444444"/>
          <w:sz w:val="28"/>
          <w:szCs w:val="28"/>
          <w:shd w:val="clear" w:color="auto" w:fill="F9F9F9"/>
          <w:lang w:val="uk-UA"/>
        </w:rPr>
        <w:t xml:space="preserve"> Л.М. Юридичний та психологічний вплив на поведінку людини в період пандемії </w:t>
      </w:r>
      <w:proofErr w:type="spellStart"/>
      <w:r w:rsidRPr="006358DE">
        <w:rPr>
          <w:rFonts w:ascii="Times New Roman" w:hAnsi="Times New Roman"/>
          <w:color w:val="444444"/>
          <w:sz w:val="28"/>
          <w:szCs w:val="28"/>
          <w:shd w:val="clear" w:color="auto" w:fill="F9F9F9"/>
          <w:lang w:val="uk-UA"/>
        </w:rPr>
        <w:t>коронавірусної</w:t>
      </w:r>
      <w:proofErr w:type="spellEnd"/>
      <w:r w:rsidRPr="006358DE">
        <w:rPr>
          <w:rFonts w:ascii="Times New Roman" w:hAnsi="Times New Roman"/>
          <w:color w:val="444444"/>
          <w:sz w:val="28"/>
          <w:szCs w:val="28"/>
          <w:shd w:val="clear" w:color="auto" w:fill="F9F9F9"/>
          <w:lang w:val="uk-UA"/>
        </w:rPr>
        <w:t xml:space="preserve"> хвороби (COVID-19): соціальний аспект. </w:t>
      </w:r>
      <w:r w:rsidRPr="006358DE">
        <w:rPr>
          <w:rFonts w:ascii="Times New Roman" w:hAnsi="Times New Roman"/>
          <w:i/>
          <w:iCs/>
          <w:color w:val="444444"/>
          <w:sz w:val="28"/>
          <w:szCs w:val="28"/>
          <w:shd w:val="clear" w:color="auto" w:fill="F9F9F9"/>
          <w:lang w:val="uk-UA"/>
        </w:rPr>
        <w:t>Молодий вчений</w:t>
      </w:r>
      <w:r w:rsidRPr="006358DE">
        <w:rPr>
          <w:rFonts w:ascii="Times New Roman" w:hAnsi="Times New Roman"/>
          <w:color w:val="444444"/>
          <w:sz w:val="28"/>
          <w:szCs w:val="28"/>
          <w:shd w:val="clear" w:color="auto" w:fill="F9F9F9"/>
          <w:lang w:val="uk-UA"/>
        </w:rPr>
        <w:t>. 2021. № 2. С. 227-232.</w:t>
      </w:r>
    </w:p>
    <w:p w14:paraId="10A266E9"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r w:rsidRPr="006358DE">
        <w:rPr>
          <w:rFonts w:ascii="Times New Roman" w:hAnsi="Times New Roman"/>
          <w:color w:val="2D0502"/>
          <w:sz w:val="28"/>
          <w:szCs w:val="28"/>
          <w:lang w:val="uk-UA"/>
        </w:rPr>
        <w:t>Леонов Ю. Проводимо заключну дезінфекцію в умовах пандемі</w:t>
      </w:r>
      <w:r w:rsidR="006358DE">
        <w:rPr>
          <w:rFonts w:ascii="Times New Roman" w:hAnsi="Times New Roman"/>
          <w:color w:val="2D0502"/>
          <w:sz w:val="28"/>
          <w:szCs w:val="28"/>
          <w:lang w:val="uk-UA"/>
        </w:rPr>
        <w:t>ї</w:t>
      </w:r>
      <w:r w:rsidRPr="006358DE">
        <w:rPr>
          <w:rFonts w:ascii="Times New Roman" w:hAnsi="Times New Roman"/>
          <w:color w:val="2D0502"/>
          <w:sz w:val="28"/>
          <w:szCs w:val="28"/>
          <w:lang w:val="uk-UA"/>
        </w:rPr>
        <w:t xml:space="preserve"> COVID-19 за три кроки. </w:t>
      </w:r>
      <w:r w:rsidRPr="006358DE">
        <w:rPr>
          <w:rFonts w:ascii="Times New Roman" w:hAnsi="Times New Roman"/>
          <w:i/>
          <w:iCs/>
          <w:color w:val="2D0502"/>
          <w:sz w:val="28"/>
          <w:szCs w:val="28"/>
          <w:lang w:val="uk-UA"/>
        </w:rPr>
        <w:t>Довідник головно</w:t>
      </w:r>
      <w:r w:rsidR="006358DE">
        <w:rPr>
          <w:rFonts w:ascii="Times New Roman" w:hAnsi="Times New Roman"/>
          <w:i/>
          <w:iCs/>
          <w:color w:val="2D0502"/>
          <w:sz w:val="28"/>
          <w:szCs w:val="28"/>
          <w:lang w:val="uk-UA"/>
        </w:rPr>
        <w:t>ї</w:t>
      </w:r>
      <w:r w:rsidRPr="006358DE">
        <w:rPr>
          <w:rFonts w:ascii="Times New Roman" w:hAnsi="Times New Roman"/>
          <w:i/>
          <w:iCs/>
          <w:color w:val="2D0502"/>
          <w:sz w:val="28"/>
          <w:szCs w:val="28"/>
          <w:lang w:val="uk-UA"/>
        </w:rPr>
        <w:t xml:space="preserve"> медично</w:t>
      </w:r>
      <w:r w:rsidR="006358DE">
        <w:rPr>
          <w:rFonts w:ascii="Times New Roman" w:hAnsi="Times New Roman"/>
          <w:i/>
          <w:iCs/>
          <w:color w:val="2D0502"/>
          <w:sz w:val="28"/>
          <w:szCs w:val="28"/>
          <w:lang w:val="uk-UA"/>
        </w:rPr>
        <w:t>ї</w:t>
      </w:r>
      <w:r w:rsidRPr="006358DE">
        <w:rPr>
          <w:rFonts w:ascii="Times New Roman" w:hAnsi="Times New Roman"/>
          <w:i/>
          <w:iCs/>
          <w:color w:val="2D0502"/>
          <w:sz w:val="28"/>
          <w:szCs w:val="28"/>
          <w:lang w:val="uk-UA"/>
        </w:rPr>
        <w:t xml:space="preserve"> сестри</w:t>
      </w:r>
      <w:r w:rsidRPr="006358DE">
        <w:rPr>
          <w:rFonts w:ascii="Times New Roman" w:hAnsi="Times New Roman"/>
          <w:color w:val="2D0502"/>
          <w:sz w:val="28"/>
          <w:szCs w:val="28"/>
          <w:lang w:val="uk-UA"/>
        </w:rPr>
        <w:t xml:space="preserve">. 2020. № 6. С. 16-19. </w:t>
      </w:r>
    </w:p>
    <w:p w14:paraId="4152B8EF" w14:textId="77777777" w:rsidR="008B0D1E" w:rsidRPr="006358DE" w:rsidRDefault="008B0D1E" w:rsidP="006358DE">
      <w:pPr>
        <w:pStyle w:val="af6"/>
        <w:numPr>
          <w:ilvl w:val="0"/>
          <w:numId w:val="2"/>
        </w:numPr>
        <w:tabs>
          <w:tab w:val="left" w:pos="1134"/>
        </w:tabs>
        <w:spacing w:before="0" w:after="0" w:line="360" w:lineRule="auto"/>
        <w:ind w:left="0" w:firstLine="720"/>
        <w:jc w:val="both"/>
        <w:rPr>
          <w:color w:val="2D0502"/>
          <w:sz w:val="28"/>
          <w:szCs w:val="28"/>
          <w:lang w:val="uk-UA"/>
        </w:rPr>
      </w:pPr>
      <w:proofErr w:type="spellStart"/>
      <w:r w:rsidRPr="006358DE">
        <w:rPr>
          <w:color w:val="2D0502"/>
          <w:sz w:val="28"/>
          <w:szCs w:val="28"/>
          <w:lang w:val="uk-UA"/>
        </w:rPr>
        <w:t>Леус</w:t>
      </w:r>
      <w:proofErr w:type="spellEnd"/>
      <w:r w:rsidRPr="006358DE">
        <w:rPr>
          <w:color w:val="2D0502"/>
          <w:sz w:val="28"/>
          <w:szCs w:val="28"/>
          <w:lang w:val="uk-UA"/>
        </w:rPr>
        <w:t xml:space="preserve"> А. Щось новеньке: </w:t>
      </w:r>
      <w:proofErr w:type="spellStart"/>
      <w:r w:rsidRPr="006358DE">
        <w:rPr>
          <w:color w:val="2D0502"/>
          <w:sz w:val="28"/>
          <w:szCs w:val="28"/>
          <w:lang w:val="uk-UA"/>
        </w:rPr>
        <w:t>імуноферементнии</w:t>
      </w:r>
      <w:proofErr w:type="spellEnd"/>
      <w:r w:rsidRPr="006358DE">
        <w:rPr>
          <w:color w:val="2D0502"/>
          <w:sz w:val="28"/>
          <w:szCs w:val="28"/>
          <w:lang w:val="uk-UA"/>
        </w:rPr>
        <w:t xml:space="preserve">̆ аналіз при COVID-19. </w:t>
      </w:r>
      <w:r w:rsidRPr="006358DE">
        <w:rPr>
          <w:i/>
          <w:iCs/>
          <w:color w:val="2D0502"/>
          <w:sz w:val="28"/>
          <w:szCs w:val="28"/>
          <w:lang w:val="uk-UA"/>
        </w:rPr>
        <w:t>Управління закладом охорони здоров’я</w:t>
      </w:r>
      <w:r w:rsidRPr="006358DE">
        <w:rPr>
          <w:color w:val="2D0502"/>
          <w:sz w:val="28"/>
          <w:szCs w:val="28"/>
          <w:lang w:val="uk-UA"/>
        </w:rPr>
        <w:t xml:space="preserve">. 2020. № 6. С. 32-34. </w:t>
      </w:r>
    </w:p>
    <w:p w14:paraId="1D8D7CD2"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r w:rsidRPr="006358DE">
        <w:rPr>
          <w:rFonts w:ascii="Times New Roman" w:hAnsi="Times New Roman"/>
          <w:color w:val="444444"/>
          <w:sz w:val="28"/>
          <w:szCs w:val="28"/>
          <w:shd w:val="clear" w:color="auto" w:fill="F9F9F9"/>
          <w:lang w:val="uk-UA"/>
        </w:rPr>
        <w:t xml:space="preserve">Максименко Н.В., Троянський О.А. Вплив пандемії коронавірусу COVID-19 на правове регулювання трудових відносин в Україні. </w:t>
      </w:r>
      <w:r w:rsidRPr="006358DE">
        <w:rPr>
          <w:rFonts w:ascii="Times New Roman" w:hAnsi="Times New Roman"/>
          <w:i/>
          <w:iCs/>
          <w:color w:val="444444"/>
          <w:sz w:val="28"/>
          <w:szCs w:val="28"/>
          <w:shd w:val="clear" w:color="auto" w:fill="F9F9F9"/>
          <w:lang w:val="uk-UA"/>
        </w:rPr>
        <w:t>Вісник Університету ім. Альфреда Нобеля. Серія: Право</w:t>
      </w:r>
      <w:r w:rsidRPr="006358DE">
        <w:rPr>
          <w:rFonts w:ascii="Times New Roman" w:hAnsi="Times New Roman"/>
          <w:color w:val="444444"/>
          <w:sz w:val="28"/>
          <w:szCs w:val="28"/>
          <w:shd w:val="clear" w:color="auto" w:fill="F9F9F9"/>
          <w:lang w:val="uk-UA"/>
        </w:rPr>
        <w:t>. 2021. № 1. С. 90-95.</w:t>
      </w:r>
    </w:p>
    <w:p w14:paraId="57FA4F84"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r w:rsidRPr="006358DE">
        <w:rPr>
          <w:rFonts w:ascii="Times New Roman" w:hAnsi="Times New Roman"/>
          <w:color w:val="444444"/>
          <w:sz w:val="28"/>
          <w:szCs w:val="28"/>
          <w:shd w:val="clear" w:color="auto" w:fill="F9F9F9"/>
          <w:lang w:val="uk-UA"/>
        </w:rPr>
        <w:t xml:space="preserve">Марченко В.Г., </w:t>
      </w:r>
      <w:proofErr w:type="spellStart"/>
      <w:r w:rsidRPr="006358DE">
        <w:rPr>
          <w:rFonts w:ascii="Times New Roman" w:hAnsi="Times New Roman"/>
          <w:color w:val="444444"/>
          <w:sz w:val="28"/>
          <w:szCs w:val="28"/>
          <w:shd w:val="clear" w:color="auto" w:fill="F9F9F9"/>
          <w:lang w:val="uk-UA"/>
        </w:rPr>
        <w:t>Більченко</w:t>
      </w:r>
      <w:proofErr w:type="spellEnd"/>
      <w:r w:rsidRPr="006358DE">
        <w:rPr>
          <w:rFonts w:ascii="Times New Roman" w:hAnsi="Times New Roman"/>
          <w:color w:val="444444"/>
          <w:sz w:val="28"/>
          <w:szCs w:val="28"/>
          <w:shd w:val="clear" w:color="auto" w:fill="F9F9F9"/>
          <w:lang w:val="uk-UA"/>
        </w:rPr>
        <w:t xml:space="preserve"> О.В. </w:t>
      </w:r>
      <w:proofErr w:type="spellStart"/>
      <w:r w:rsidRPr="006358DE">
        <w:rPr>
          <w:rFonts w:ascii="Times New Roman" w:hAnsi="Times New Roman"/>
          <w:color w:val="444444"/>
          <w:sz w:val="28"/>
          <w:szCs w:val="28"/>
          <w:shd w:val="clear" w:color="auto" w:fill="F9F9F9"/>
          <w:lang w:val="uk-UA"/>
        </w:rPr>
        <w:t>Мультидисциплінарний</w:t>
      </w:r>
      <w:proofErr w:type="spellEnd"/>
      <w:r w:rsidRPr="006358DE">
        <w:rPr>
          <w:rFonts w:ascii="Times New Roman" w:hAnsi="Times New Roman"/>
          <w:color w:val="444444"/>
          <w:sz w:val="28"/>
          <w:szCs w:val="28"/>
          <w:shd w:val="clear" w:color="auto" w:fill="F9F9F9"/>
          <w:lang w:val="uk-UA"/>
        </w:rPr>
        <w:t xml:space="preserve"> підхід до ведення хворих на COVID-19. Харків: Вид-во Іванченка І.С., 2021. 239 с.</w:t>
      </w:r>
    </w:p>
    <w:p w14:paraId="38C962E1"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r w:rsidRPr="006358DE">
        <w:rPr>
          <w:rFonts w:ascii="Times New Roman" w:hAnsi="Times New Roman"/>
          <w:color w:val="2D0502"/>
          <w:sz w:val="28"/>
          <w:szCs w:val="28"/>
          <w:lang w:val="uk-UA"/>
        </w:rPr>
        <w:lastRenderedPageBreak/>
        <w:t xml:space="preserve">Мельник А.А. Можливості лікування інфекції COVID-19, спричиненої новим коронавірусом SARS-CoV-2. </w:t>
      </w:r>
      <w:r w:rsidRPr="006358DE">
        <w:rPr>
          <w:rFonts w:ascii="Times New Roman" w:hAnsi="Times New Roman"/>
          <w:i/>
          <w:iCs/>
          <w:color w:val="2D0502"/>
          <w:sz w:val="28"/>
          <w:szCs w:val="28"/>
          <w:lang w:val="uk-UA"/>
        </w:rPr>
        <w:t>Новини медицини та фармації</w:t>
      </w:r>
      <w:r w:rsidRPr="006358DE">
        <w:rPr>
          <w:rFonts w:ascii="Times New Roman" w:hAnsi="Times New Roman"/>
          <w:color w:val="2D0502"/>
          <w:sz w:val="28"/>
          <w:szCs w:val="28"/>
          <w:lang w:val="uk-UA"/>
        </w:rPr>
        <w:t>. 2020. № 3. С. 20-22.</w:t>
      </w:r>
    </w:p>
    <w:p w14:paraId="20E3291B" w14:textId="77777777" w:rsidR="008B0D1E" w:rsidRPr="006358DE" w:rsidRDefault="008B0D1E" w:rsidP="006358DE">
      <w:pPr>
        <w:pStyle w:val="af6"/>
        <w:numPr>
          <w:ilvl w:val="0"/>
          <w:numId w:val="2"/>
        </w:numPr>
        <w:tabs>
          <w:tab w:val="left" w:pos="1134"/>
        </w:tabs>
        <w:spacing w:before="0" w:after="0" w:line="360" w:lineRule="auto"/>
        <w:ind w:left="0" w:firstLine="720"/>
        <w:jc w:val="both"/>
        <w:rPr>
          <w:color w:val="2D0502"/>
          <w:sz w:val="28"/>
          <w:szCs w:val="28"/>
          <w:lang w:val="uk-UA"/>
        </w:rPr>
      </w:pPr>
      <w:r w:rsidRPr="006358DE">
        <w:rPr>
          <w:color w:val="2D0502"/>
          <w:sz w:val="28"/>
          <w:szCs w:val="28"/>
          <w:lang w:val="uk-UA"/>
        </w:rPr>
        <w:t xml:space="preserve">Мельник О.О. Методи лабораторного аналізу для діагностики нового коронавірусу SARS-CoV-2, що викликає небезпечне інфекційне захворювання COVID-19. </w:t>
      </w:r>
      <w:r w:rsidRPr="006358DE">
        <w:rPr>
          <w:i/>
          <w:iCs/>
          <w:color w:val="2D0502"/>
          <w:sz w:val="28"/>
          <w:szCs w:val="28"/>
          <w:lang w:val="uk-UA"/>
        </w:rPr>
        <w:t>Здоров</w:t>
      </w:r>
      <w:r w:rsidR="006358DE">
        <w:rPr>
          <w:i/>
          <w:iCs/>
          <w:color w:val="2D0502"/>
          <w:sz w:val="28"/>
          <w:szCs w:val="28"/>
          <w:lang w:val="uk-UA"/>
        </w:rPr>
        <w:t>’</w:t>
      </w:r>
      <w:r w:rsidRPr="006358DE">
        <w:rPr>
          <w:i/>
          <w:iCs/>
          <w:color w:val="2D0502"/>
          <w:sz w:val="28"/>
          <w:szCs w:val="28"/>
          <w:lang w:val="uk-UA"/>
        </w:rPr>
        <w:t>я України</w:t>
      </w:r>
      <w:r w:rsidRPr="006358DE">
        <w:rPr>
          <w:color w:val="2D0502"/>
          <w:sz w:val="28"/>
          <w:szCs w:val="28"/>
          <w:lang w:val="uk-UA"/>
        </w:rPr>
        <w:t xml:space="preserve">. 2020. № 6. С. 40-41. </w:t>
      </w:r>
    </w:p>
    <w:p w14:paraId="45ACC2B5"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proofErr w:type="spellStart"/>
      <w:r w:rsidRPr="006358DE">
        <w:rPr>
          <w:rFonts w:ascii="Times New Roman" w:hAnsi="Times New Roman"/>
          <w:color w:val="2D0502"/>
          <w:sz w:val="28"/>
          <w:szCs w:val="28"/>
          <w:lang w:val="uk-UA"/>
        </w:rPr>
        <w:t>Миколаєць</w:t>
      </w:r>
      <w:proofErr w:type="spellEnd"/>
      <w:r w:rsidRPr="006358DE">
        <w:rPr>
          <w:rFonts w:ascii="Times New Roman" w:hAnsi="Times New Roman"/>
          <w:color w:val="2D0502"/>
          <w:sz w:val="28"/>
          <w:szCs w:val="28"/>
          <w:lang w:val="uk-UA"/>
        </w:rPr>
        <w:t xml:space="preserve"> Ю. Мобільна бригада якого ЦПМСД обслуговуватимете пацієнта з підозрою на COVID-19. </w:t>
      </w:r>
      <w:r w:rsidRPr="006358DE">
        <w:rPr>
          <w:rFonts w:ascii="Times New Roman" w:hAnsi="Times New Roman"/>
          <w:i/>
          <w:iCs/>
          <w:color w:val="2D0502"/>
          <w:sz w:val="28"/>
          <w:szCs w:val="28"/>
          <w:lang w:val="uk-UA"/>
        </w:rPr>
        <w:t>Управління закладом охорони здоров’я.</w:t>
      </w:r>
      <w:r w:rsidRPr="006358DE">
        <w:rPr>
          <w:rFonts w:ascii="Times New Roman" w:hAnsi="Times New Roman"/>
          <w:color w:val="2D0502"/>
          <w:sz w:val="28"/>
          <w:szCs w:val="28"/>
          <w:lang w:val="uk-UA"/>
        </w:rPr>
        <w:t xml:space="preserve"> 2020. № 6. С. 47-49. </w:t>
      </w:r>
    </w:p>
    <w:p w14:paraId="0FB661B0"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eastAsia="Times New Roman" w:hAnsi="Times New Roman"/>
          <w:sz w:val="28"/>
          <w:szCs w:val="28"/>
          <w:lang w:val="uk-UA" w:eastAsia="ru-RU"/>
        </w:rPr>
      </w:pPr>
      <w:r w:rsidRPr="006358DE">
        <w:rPr>
          <w:rFonts w:ascii="Times New Roman" w:hAnsi="Times New Roman"/>
          <w:sz w:val="28"/>
          <w:szCs w:val="28"/>
          <w:lang w:val="uk-UA"/>
        </w:rPr>
        <w:t>Міжнародна класифікація функціонування, обмежень життєдіяльності та здоров’я: МКФ. Пер. з англ. ВООЗ 2001 р. МОЗ України. Київ, 2018. 259 с.</w:t>
      </w:r>
    </w:p>
    <w:p w14:paraId="62CE5ECC"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r w:rsidRPr="006358DE">
        <w:rPr>
          <w:rFonts w:ascii="Times New Roman" w:hAnsi="Times New Roman"/>
          <w:color w:val="444444"/>
          <w:sz w:val="28"/>
          <w:szCs w:val="28"/>
          <w:shd w:val="clear" w:color="auto" w:fill="F9F9F9"/>
          <w:lang w:val="uk-UA"/>
        </w:rPr>
        <w:t xml:space="preserve">Мірошник З.М., </w:t>
      </w:r>
      <w:proofErr w:type="spellStart"/>
      <w:r w:rsidRPr="006358DE">
        <w:rPr>
          <w:rFonts w:ascii="Times New Roman" w:hAnsi="Times New Roman"/>
          <w:color w:val="444444"/>
          <w:sz w:val="28"/>
          <w:szCs w:val="28"/>
          <w:shd w:val="clear" w:color="auto" w:fill="F9F9F9"/>
          <w:lang w:val="uk-UA"/>
        </w:rPr>
        <w:t>Гапоненко</w:t>
      </w:r>
      <w:proofErr w:type="spellEnd"/>
      <w:r w:rsidRPr="006358DE">
        <w:rPr>
          <w:rFonts w:ascii="Times New Roman" w:hAnsi="Times New Roman"/>
          <w:color w:val="444444"/>
          <w:sz w:val="28"/>
          <w:szCs w:val="28"/>
          <w:shd w:val="clear" w:color="auto" w:fill="F9F9F9"/>
          <w:lang w:val="uk-UA"/>
        </w:rPr>
        <w:t xml:space="preserve"> Л.О., Горбачова О.Ю. COVID-19: </w:t>
      </w:r>
      <w:proofErr w:type="spellStart"/>
      <w:r w:rsidRPr="006358DE">
        <w:rPr>
          <w:rFonts w:ascii="Times New Roman" w:hAnsi="Times New Roman"/>
          <w:color w:val="444444"/>
          <w:sz w:val="28"/>
          <w:szCs w:val="28"/>
          <w:shd w:val="clear" w:color="auto" w:fill="F9F9F9"/>
          <w:lang w:val="uk-UA"/>
        </w:rPr>
        <w:t>Психоедукаційні</w:t>
      </w:r>
      <w:proofErr w:type="spellEnd"/>
      <w:r w:rsidRPr="006358DE">
        <w:rPr>
          <w:rFonts w:ascii="Times New Roman" w:hAnsi="Times New Roman"/>
          <w:color w:val="444444"/>
          <w:sz w:val="28"/>
          <w:szCs w:val="28"/>
          <w:shd w:val="clear" w:color="auto" w:fill="F9F9F9"/>
          <w:lang w:val="uk-UA"/>
        </w:rPr>
        <w:t xml:space="preserve"> нотатки: пам’ятка-дорадник. Одеса: «</w:t>
      </w:r>
      <w:proofErr w:type="spellStart"/>
      <w:r w:rsidRPr="006358DE">
        <w:rPr>
          <w:rFonts w:ascii="Times New Roman" w:hAnsi="Times New Roman"/>
          <w:color w:val="444444"/>
          <w:sz w:val="28"/>
          <w:szCs w:val="28"/>
          <w:shd w:val="clear" w:color="auto" w:fill="F9F9F9"/>
          <w:lang w:val="uk-UA"/>
        </w:rPr>
        <w:t>Гельветика</w:t>
      </w:r>
      <w:proofErr w:type="spellEnd"/>
      <w:r w:rsidRPr="006358DE">
        <w:rPr>
          <w:rFonts w:ascii="Times New Roman" w:hAnsi="Times New Roman"/>
          <w:color w:val="444444"/>
          <w:sz w:val="28"/>
          <w:szCs w:val="28"/>
          <w:shd w:val="clear" w:color="auto" w:fill="F9F9F9"/>
          <w:lang w:val="uk-UA"/>
        </w:rPr>
        <w:t>», 2020. 101</w:t>
      </w:r>
      <w:r w:rsidR="006358DE">
        <w:rPr>
          <w:rFonts w:ascii="Times New Roman" w:hAnsi="Times New Roman"/>
          <w:color w:val="444444"/>
          <w:sz w:val="28"/>
          <w:szCs w:val="28"/>
          <w:shd w:val="clear" w:color="auto" w:fill="F9F9F9"/>
          <w:lang w:val="uk-UA"/>
        </w:rPr>
        <w:t> </w:t>
      </w:r>
      <w:r w:rsidRPr="006358DE">
        <w:rPr>
          <w:rFonts w:ascii="Times New Roman" w:hAnsi="Times New Roman"/>
          <w:color w:val="444444"/>
          <w:sz w:val="28"/>
          <w:szCs w:val="28"/>
          <w:shd w:val="clear" w:color="auto" w:fill="F9F9F9"/>
          <w:lang w:val="uk-UA"/>
        </w:rPr>
        <w:t>с.</w:t>
      </w:r>
    </w:p>
    <w:p w14:paraId="2217AB5A"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r w:rsidRPr="006358DE">
        <w:rPr>
          <w:rFonts w:ascii="Times New Roman" w:hAnsi="Times New Roman"/>
          <w:color w:val="2D0502"/>
          <w:sz w:val="28"/>
          <w:szCs w:val="28"/>
          <w:lang w:val="uk-UA"/>
        </w:rPr>
        <w:t>Наказ МОЗ України № 552 від 25.02.2020. Про стандарти медично</w:t>
      </w:r>
      <w:r w:rsidR="006358DE">
        <w:rPr>
          <w:rFonts w:ascii="Times New Roman" w:hAnsi="Times New Roman"/>
          <w:color w:val="2D0502"/>
          <w:sz w:val="28"/>
          <w:szCs w:val="28"/>
          <w:lang w:val="uk-UA"/>
        </w:rPr>
        <w:t>ї</w:t>
      </w:r>
      <w:r w:rsidRPr="006358DE">
        <w:rPr>
          <w:rFonts w:ascii="Times New Roman" w:hAnsi="Times New Roman"/>
          <w:color w:val="2D0502"/>
          <w:sz w:val="28"/>
          <w:szCs w:val="28"/>
          <w:lang w:val="uk-UA"/>
        </w:rPr>
        <w:t xml:space="preserve"> допомоги при </w:t>
      </w:r>
      <w:proofErr w:type="spellStart"/>
      <w:r w:rsidR="006358DE">
        <w:rPr>
          <w:rFonts w:ascii="Times New Roman" w:hAnsi="Times New Roman"/>
          <w:color w:val="2D0502"/>
          <w:sz w:val="28"/>
          <w:szCs w:val="28"/>
          <w:lang w:val="uk-UA"/>
        </w:rPr>
        <w:t>к</w:t>
      </w:r>
      <w:r w:rsidRPr="006358DE">
        <w:rPr>
          <w:rFonts w:ascii="Times New Roman" w:hAnsi="Times New Roman"/>
          <w:color w:val="2D0502"/>
          <w:sz w:val="28"/>
          <w:szCs w:val="28"/>
          <w:lang w:val="uk-UA"/>
        </w:rPr>
        <w:t>оронавірусні</w:t>
      </w:r>
      <w:proofErr w:type="spellEnd"/>
      <w:r w:rsidR="006358DE">
        <w:rPr>
          <w:rFonts w:ascii="Times New Roman" w:hAnsi="Times New Roman"/>
          <w:color w:val="2D0502"/>
          <w:sz w:val="28"/>
          <w:szCs w:val="28"/>
          <w:lang w:val="ru-RU"/>
        </w:rPr>
        <w:t>й</w:t>
      </w:r>
      <w:r w:rsidRPr="006358DE">
        <w:rPr>
          <w:rFonts w:ascii="Times New Roman" w:hAnsi="Times New Roman"/>
          <w:color w:val="2D0502"/>
          <w:sz w:val="28"/>
          <w:szCs w:val="28"/>
          <w:lang w:val="uk-UA"/>
        </w:rPr>
        <w:t xml:space="preserve"> хворобі (Covid-19). </w:t>
      </w:r>
      <w:r w:rsidRPr="006358DE">
        <w:rPr>
          <w:rFonts w:ascii="Times New Roman" w:hAnsi="Times New Roman"/>
          <w:i/>
          <w:iCs/>
          <w:color w:val="2D0502"/>
          <w:sz w:val="28"/>
          <w:szCs w:val="28"/>
          <w:lang w:val="uk-UA"/>
        </w:rPr>
        <w:t>Новини медицини та фармаці</w:t>
      </w:r>
      <w:r w:rsidR="00ED1658">
        <w:rPr>
          <w:rFonts w:ascii="Times New Roman" w:hAnsi="Times New Roman"/>
          <w:i/>
          <w:iCs/>
          <w:color w:val="2D0502"/>
          <w:sz w:val="28"/>
          <w:szCs w:val="28"/>
          <w:lang w:val="uk-UA"/>
        </w:rPr>
        <w:t>ї</w:t>
      </w:r>
      <w:r w:rsidRPr="006358DE">
        <w:rPr>
          <w:rFonts w:ascii="Times New Roman" w:hAnsi="Times New Roman"/>
          <w:i/>
          <w:iCs/>
          <w:color w:val="2D0502"/>
          <w:sz w:val="28"/>
          <w:szCs w:val="28"/>
          <w:lang w:val="uk-UA"/>
        </w:rPr>
        <w:t>.</w:t>
      </w:r>
      <w:r w:rsidRPr="006358DE">
        <w:rPr>
          <w:rFonts w:ascii="Times New Roman" w:hAnsi="Times New Roman"/>
          <w:color w:val="2D0502"/>
          <w:sz w:val="28"/>
          <w:szCs w:val="28"/>
          <w:lang w:val="uk-UA"/>
        </w:rPr>
        <w:t xml:space="preserve"> 2020. </w:t>
      </w:r>
      <w:r w:rsidR="00ED1658">
        <w:rPr>
          <w:rFonts w:ascii="Times New Roman" w:hAnsi="Times New Roman"/>
          <w:color w:val="2D0502"/>
          <w:sz w:val="28"/>
          <w:szCs w:val="28"/>
          <w:lang w:val="uk-UA"/>
        </w:rPr>
        <w:t>№</w:t>
      </w:r>
      <w:r w:rsidRPr="006358DE">
        <w:rPr>
          <w:rFonts w:ascii="Times New Roman" w:hAnsi="Times New Roman"/>
          <w:color w:val="2D0502"/>
          <w:sz w:val="28"/>
          <w:szCs w:val="28"/>
          <w:lang w:val="uk-UA"/>
        </w:rPr>
        <w:t xml:space="preserve"> 2. С. 14-19. </w:t>
      </w:r>
    </w:p>
    <w:p w14:paraId="01155D1D"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r w:rsidRPr="006358DE">
        <w:rPr>
          <w:rFonts w:ascii="Times New Roman" w:hAnsi="Times New Roman"/>
          <w:color w:val="2D0502"/>
          <w:sz w:val="28"/>
          <w:szCs w:val="28"/>
          <w:lang w:val="uk-UA"/>
        </w:rPr>
        <w:t>Наказ МОЗ України № 722 від 28.03.2020. Про організацію надання медично</w:t>
      </w:r>
      <w:r w:rsidR="00BD5EC3">
        <w:rPr>
          <w:rFonts w:ascii="Times New Roman" w:hAnsi="Times New Roman"/>
          <w:color w:val="2D0502"/>
          <w:sz w:val="28"/>
          <w:szCs w:val="28"/>
          <w:lang w:val="uk-UA"/>
        </w:rPr>
        <w:t>ї</w:t>
      </w:r>
      <w:r w:rsidRPr="006358DE">
        <w:rPr>
          <w:rFonts w:ascii="Times New Roman" w:hAnsi="Times New Roman"/>
          <w:color w:val="2D0502"/>
          <w:sz w:val="28"/>
          <w:szCs w:val="28"/>
          <w:lang w:val="uk-UA"/>
        </w:rPr>
        <w:t xml:space="preserve"> допомоги хворим на </w:t>
      </w:r>
      <w:proofErr w:type="spellStart"/>
      <w:r w:rsidRPr="006358DE">
        <w:rPr>
          <w:rFonts w:ascii="Times New Roman" w:hAnsi="Times New Roman"/>
          <w:color w:val="2D0502"/>
          <w:sz w:val="28"/>
          <w:szCs w:val="28"/>
          <w:lang w:val="uk-UA"/>
        </w:rPr>
        <w:t>коронавірусну</w:t>
      </w:r>
      <w:proofErr w:type="spellEnd"/>
      <w:r w:rsidRPr="006358DE">
        <w:rPr>
          <w:rFonts w:ascii="Times New Roman" w:hAnsi="Times New Roman"/>
          <w:color w:val="2D0502"/>
          <w:sz w:val="28"/>
          <w:szCs w:val="28"/>
          <w:lang w:val="uk-UA"/>
        </w:rPr>
        <w:t xml:space="preserve"> хворобу (COVID-19). </w:t>
      </w:r>
      <w:r w:rsidRPr="006358DE">
        <w:rPr>
          <w:rFonts w:ascii="Times New Roman" w:hAnsi="Times New Roman"/>
          <w:i/>
          <w:iCs/>
          <w:color w:val="2D0502"/>
          <w:sz w:val="28"/>
          <w:szCs w:val="28"/>
          <w:lang w:val="uk-UA"/>
        </w:rPr>
        <w:t>Збірник нормативно-директивних документів з охорони здоров'я</w:t>
      </w:r>
      <w:r w:rsidRPr="006358DE">
        <w:rPr>
          <w:rFonts w:ascii="Times New Roman" w:hAnsi="Times New Roman"/>
          <w:color w:val="2D0502"/>
          <w:sz w:val="28"/>
          <w:szCs w:val="28"/>
          <w:lang w:val="uk-UA"/>
        </w:rPr>
        <w:t xml:space="preserve">. 2020. № 6. С. 87-89. </w:t>
      </w:r>
    </w:p>
    <w:p w14:paraId="2BA1C49A"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r w:rsidRPr="006358DE">
        <w:rPr>
          <w:rFonts w:ascii="Times New Roman" w:hAnsi="Times New Roman"/>
          <w:color w:val="2D0502"/>
          <w:sz w:val="28"/>
          <w:szCs w:val="28"/>
          <w:lang w:val="uk-UA"/>
        </w:rPr>
        <w:t>Наконечна А.А. Британські рекомендаці</w:t>
      </w:r>
      <w:r w:rsidR="006358DE">
        <w:rPr>
          <w:rFonts w:ascii="Times New Roman" w:hAnsi="Times New Roman"/>
          <w:color w:val="2D0502"/>
          <w:sz w:val="28"/>
          <w:szCs w:val="28"/>
          <w:lang w:val="uk-UA"/>
        </w:rPr>
        <w:t>ї</w:t>
      </w:r>
      <w:r w:rsidRPr="006358DE">
        <w:rPr>
          <w:rFonts w:ascii="Times New Roman" w:hAnsi="Times New Roman"/>
          <w:color w:val="2D0502"/>
          <w:sz w:val="28"/>
          <w:szCs w:val="28"/>
          <w:lang w:val="uk-UA"/>
        </w:rPr>
        <w:t xml:space="preserve"> щодо ведення пацієнтів з алергічними захворюваннями під час пандемі</w:t>
      </w:r>
      <w:r w:rsidR="006358DE">
        <w:rPr>
          <w:rFonts w:ascii="Times New Roman" w:hAnsi="Times New Roman"/>
          <w:color w:val="2D0502"/>
          <w:sz w:val="28"/>
          <w:szCs w:val="28"/>
          <w:lang w:val="uk-UA"/>
        </w:rPr>
        <w:t>ї</w:t>
      </w:r>
      <w:r w:rsidRPr="006358DE">
        <w:rPr>
          <w:rFonts w:ascii="Times New Roman" w:hAnsi="Times New Roman"/>
          <w:color w:val="2D0502"/>
          <w:sz w:val="28"/>
          <w:szCs w:val="28"/>
          <w:lang w:val="uk-UA"/>
        </w:rPr>
        <w:t xml:space="preserve"> COVID-19. </w:t>
      </w:r>
      <w:r w:rsidRPr="006358DE">
        <w:rPr>
          <w:rFonts w:ascii="Times New Roman" w:hAnsi="Times New Roman"/>
          <w:i/>
          <w:iCs/>
          <w:color w:val="2D0502"/>
          <w:sz w:val="28"/>
          <w:szCs w:val="28"/>
          <w:lang w:val="uk-UA"/>
        </w:rPr>
        <w:t>Астма та алергія</w:t>
      </w:r>
      <w:r w:rsidRPr="006358DE">
        <w:rPr>
          <w:rFonts w:ascii="Times New Roman" w:hAnsi="Times New Roman"/>
          <w:color w:val="2D0502"/>
          <w:sz w:val="28"/>
          <w:szCs w:val="28"/>
          <w:lang w:val="uk-UA"/>
        </w:rPr>
        <w:t xml:space="preserve">. 2020. № 2. С. 67-72. </w:t>
      </w:r>
    </w:p>
    <w:p w14:paraId="78002215"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r w:rsidRPr="006358DE">
        <w:rPr>
          <w:rFonts w:ascii="Times New Roman" w:hAnsi="Times New Roman"/>
          <w:color w:val="444444"/>
          <w:sz w:val="28"/>
          <w:szCs w:val="28"/>
          <w:shd w:val="clear" w:color="auto" w:fill="F9F9F9"/>
          <w:lang w:val="uk-UA"/>
        </w:rPr>
        <w:t xml:space="preserve">Онищук М. COVID-19: </w:t>
      </w:r>
      <w:r w:rsidR="00BD5EC3">
        <w:rPr>
          <w:rFonts w:ascii="Times New Roman" w:hAnsi="Times New Roman"/>
          <w:color w:val="444444"/>
          <w:sz w:val="28"/>
          <w:szCs w:val="28"/>
          <w:shd w:val="clear" w:color="auto" w:fill="F9F9F9"/>
          <w:lang w:val="uk-UA"/>
        </w:rPr>
        <w:t>у</w:t>
      </w:r>
      <w:r w:rsidRPr="006358DE">
        <w:rPr>
          <w:rFonts w:ascii="Times New Roman" w:hAnsi="Times New Roman"/>
          <w:color w:val="444444"/>
          <w:sz w:val="28"/>
          <w:szCs w:val="28"/>
          <w:shd w:val="clear" w:color="auto" w:fill="F9F9F9"/>
          <w:lang w:val="uk-UA"/>
        </w:rPr>
        <w:t xml:space="preserve">країнський вимір: (за матеріалами вітчизняних і зарубіжних ЗМІ). </w:t>
      </w:r>
      <w:proofErr w:type="spellStart"/>
      <w:r w:rsidRPr="006358DE">
        <w:rPr>
          <w:rFonts w:ascii="Times New Roman" w:hAnsi="Times New Roman"/>
          <w:i/>
          <w:iCs/>
          <w:color w:val="444444"/>
          <w:sz w:val="28"/>
          <w:szCs w:val="28"/>
          <w:shd w:val="clear" w:color="auto" w:fill="F9F9F9"/>
          <w:lang w:val="uk-UA"/>
        </w:rPr>
        <w:t>Вісн</w:t>
      </w:r>
      <w:proofErr w:type="spellEnd"/>
      <w:r w:rsidRPr="006358DE">
        <w:rPr>
          <w:rFonts w:ascii="Times New Roman" w:hAnsi="Times New Roman"/>
          <w:i/>
          <w:iCs/>
          <w:color w:val="444444"/>
          <w:sz w:val="28"/>
          <w:szCs w:val="28"/>
          <w:shd w:val="clear" w:color="auto" w:fill="F9F9F9"/>
          <w:lang w:val="uk-UA"/>
        </w:rPr>
        <w:t xml:space="preserve">. </w:t>
      </w:r>
      <w:proofErr w:type="spellStart"/>
      <w:r w:rsidRPr="006358DE">
        <w:rPr>
          <w:rFonts w:ascii="Times New Roman" w:hAnsi="Times New Roman"/>
          <w:i/>
          <w:iCs/>
          <w:color w:val="444444"/>
          <w:sz w:val="28"/>
          <w:szCs w:val="28"/>
          <w:shd w:val="clear" w:color="auto" w:fill="F9F9F9"/>
          <w:lang w:val="uk-UA"/>
        </w:rPr>
        <w:t>Кн</w:t>
      </w:r>
      <w:proofErr w:type="spellEnd"/>
      <w:r w:rsidRPr="006358DE">
        <w:rPr>
          <w:rFonts w:ascii="Times New Roman" w:hAnsi="Times New Roman"/>
          <w:i/>
          <w:iCs/>
          <w:color w:val="444444"/>
          <w:sz w:val="28"/>
          <w:szCs w:val="28"/>
          <w:shd w:val="clear" w:color="auto" w:fill="F9F9F9"/>
          <w:lang w:val="uk-UA"/>
        </w:rPr>
        <w:t>. палати</w:t>
      </w:r>
      <w:r w:rsidRPr="006358DE">
        <w:rPr>
          <w:rFonts w:ascii="Times New Roman" w:hAnsi="Times New Roman"/>
          <w:color w:val="444444"/>
          <w:sz w:val="28"/>
          <w:szCs w:val="28"/>
          <w:shd w:val="clear" w:color="auto" w:fill="F9F9F9"/>
          <w:lang w:val="uk-UA"/>
        </w:rPr>
        <w:t>. 2020. № 5. С. 31-39.</w:t>
      </w:r>
    </w:p>
    <w:p w14:paraId="382878AD"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proofErr w:type="spellStart"/>
      <w:r w:rsidRPr="006358DE">
        <w:rPr>
          <w:rFonts w:ascii="Times New Roman" w:hAnsi="Times New Roman"/>
          <w:color w:val="2D0502"/>
          <w:sz w:val="28"/>
          <w:szCs w:val="28"/>
          <w:lang w:val="uk-UA"/>
        </w:rPr>
        <w:t>Осадчии</w:t>
      </w:r>
      <w:proofErr w:type="spellEnd"/>
      <w:r w:rsidRPr="006358DE">
        <w:rPr>
          <w:rFonts w:ascii="Times New Roman" w:hAnsi="Times New Roman"/>
          <w:color w:val="2D0502"/>
          <w:sz w:val="28"/>
          <w:szCs w:val="28"/>
          <w:lang w:val="uk-UA"/>
        </w:rPr>
        <w:t>̆ О. SARS-CoV-2 – безпека роботи в операці</w:t>
      </w:r>
      <w:r w:rsidR="006358DE">
        <w:rPr>
          <w:rFonts w:ascii="Times New Roman" w:hAnsi="Times New Roman"/>
          <w:color w:val="2D0502"/>
          <w:sz w:val="28"/>
          <w:szCs w:val="28"/>
          <w:lang w:val="uk-UA"/>
        </w:rPr>
        <w:t>й</w:t>
      </w:r>
      <w:r w:rsidRPr="006358DE">
        <w:rPr>
          <w:rFonts w:ascii="Times New Roman" w:hAnsi="Times New Roman"/>
          <w:color w:val="2D0502"/>
          <w:sz w:val="28"/>
          <w:szCs w:val="28"/>
          <w:lang w:val="uk-UA"/>
        </w:rPr>
        <w:t>ні</w:t>
      </w:r>
      <w:r w:rsidR="006358DE">
        <w:rPr>
          <w:rFonts w:ascii="Times New Roman" w:hAnsi="Times New Roman"/>
          <w:color w:val="2D0502"/>
          <w:sz w:val="28"/>
          <w:szCs w:val="28"/>
          <w:lang w:val="uk-UA"/>
        </w:rPr>
        <w:t>й</w:t>
      </w:r>
      <w:r w:rsidRPr="006358DE">
        <w:rPr>
          <w:rFonts w:ascii="Times New Roman" w:hAnsi="Times New Roman"/>
          <w:color w:val="2D0502"/>
          <w:sz w:val="28"/>
          <w:szCs w:val="28"/>
          <w:lang w:val="uk-UA"/>
        </w:rPr>
        <w:t xml:space="preserve">. </w:t>
      </w:r>
      <w:r w:rsidRPr="006358DE">
        <w:rPr>
          <w:rFonts w:ascii="Times New Roman" w:hAnsi="Times New Roman"/>
          <w:i/>
          <w:iCs/>
          <w:color w:val="2D0502"/>
          <w:sz w:val="28"/>
          <w:szCs w:val="28"/>
          <w:lang w:val="uk-UA"/>
        </w:rPr>
        <w:t>Укра</w:t>
      </w:r>
      <w:r w:rsidR="00ED1658">
        <w:rPr>
          <w:rFonts w:ascii="Times New Roman" w:hAnsi="Times New Roman"/>
          <w:i/>
          <w:iCs/>
          <w:color w:val="2D0502"/>
          <w:sz w:val="28"/>
          <w:szCs w:val="28"/>
          <w:lang w:val="uk-UA"/>
        </w:rPr>
        <w:t>ї</w:t>
      </w:r>
      <w:r w:rsidRPr="006358DE">
        <w:rPr>
          <w:rFonts w:ascii="Times New Roman" w:hAnsi="Times New Roman"/>
          <w:i/>
          <w:iCs/>
          <w:color w:val="2D0502"/>
          <w:sz w:val="28"/>
          <w:szCs w:val="28"/>
          <w:lang w:val="uk-UA"/>
        </w:rPr>
        <w:t>нськи</w:t>
      </w:r>
      <w:r w:rsidR="00ED1658">
        <w:rPr>
          <w:rFonts w:ascii="Times New Roman" w:hAnsi="Times New Roman"/>
          <w:i/>
          <w:iCs/>
          <w:color w:val="2D0502"/>
          <w:sz w:val="28"/>
          <w:szCs w:val="28"/>
          <w:lang w:val="uk-UA"/>
        </w:rPr>
        <w:t>й</w:t>
      </w:r>
      <w:r w:rsidRPr="006358DE">
        <w:rPr>
          <w:rFonts w:ascii="Times New Roman" w:hAnsi="Times New Roman"/>
          <w:i/>
          <w:iCs/>
          <w:color w:val="2D0502"/>
          <w:sz w:val="28"/>
          <w:szCs w:val="28"/>
          <w:lang w:val="uk-UA"/>
        </w:rPr>
        <w:t xml:space="preserve"> медични</w:t>
      </w:r>
      <w:r w:rsidR="00ED1658">
        <w:rPr>
          <w:rFonts w:ascii="Times New Roman" w:hAnsi="Times New Roman"/>
          <w:i/>
          <w:iCs/>
          <w:color w:val="2D0502"/>
          <w:sz w:val="28"/>
          <w:szCs w:val="28"/>
          <w:lang w:val="uk-UA"/>
        </w:rPr>
        <w:t>й</w:t>
      </w:r>
      <w:r w:rsidRPr="006358DE">
        <w:rPr>
          <w:rFonts w:ascii="Times New Roman" w:hAnsi="Times New Roman"/>
          <w:i/>
          <w:iCs/>
          <w:color w:val="2D0502"/>
          <w:sz w:val="28"/>
          <w:szCs w:val="28"/>
          <w:lang w:val="uk-UA"/>
        </w:rPr>
        <w:t xml:space="preserve"> часопис</w:t>
      </w:r>
      <w:r w:rsidRPr="006358DE">
        <w:rPr>
          <w:rFonts w:ascii="Times New Roman" w:hAnsi="Times New Roman"/>
          <w:color w:val="2D0502"/>
          <w:sz w:val="28"/>
          <w:szCs w:val="28"/>
          <w:lang w:val="uk-UA"/>
        </w:rPr>
        <w:t xml:space="preserve">. 2020. № 3. Т.1. С. 15-16. </w:t>
      </w:r>
    </w:p>
    <w:p w14:paraId="03AA5C71"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proofErr w:type="spellStart"/>
      <w:r w:rsidRPr="006358DE">
        <w:rPr>
          <w:rFonts w:ascii="Times New Roman" w:hAnsi="Times New Roman"/>
          <w:color w:val="444444"/>
          <w:sz w:val="28"/>
          <w:szCs w:val="28"/>
          <w:shd w:val="clear" w:color="auto" w:fill="F9F9F9"/>
          <w:lang w:val="uk-UA"/>
        </w:rPr>
        <w:lastRenderedPageBreak/>
        <w:t>Пальян</w:t>
      </w:r>
      <w:proofErr w:type="spellEnd"/>
      <w:r w:rsidRPr="006358DE">
        <w:rPr>
          <w:rFonts w:ascii="Times New Roman" w:hAnsi="Times New Roman"/>
          <w:color w:val="444444"/>
          <w:sz w:val="28"/>
          <w:szCs w:val="28"/>
          <w:shd w:val="clear" w:color="auto" w:fill="F9F9F9"/>
          <w:lang w:val="uk-UA"/>
        </w:rPr>
        <w:t xml:space="preserve"> З.О., </w:t>
      </w:r>
      <w:proofErr w:type="spellStart"/>
      <w:r w:rsidRPr="006358DE">
        <w:rPr>
          <w:rFonts w:ascii="Times New Roman" w:hAnsi="Times New Roman"/>
          <w:color w:val="444444"/>
          <w:sz w:val="28"/>
          <w:szCs w:val="28"/>
          <w:shd w:val="clear" w:color="auto" w:fill="F9F9F9"/>
          <w:lang w:val="uk-UA"/>
        </w:rPr>
        <w:t>Золотенкова</w:t>
      </w:r>
      <w:proofErr w:type="spellEnd"/>
      <w:r w:rsidRPr="006358DE">
        <w:rPr>
          <w:rFonts w:ascii="Times New Roman" w:hAnsi="Times New Roman"/>
          <w:color w:val="444444"/>
          <w:sz w:val="28"/>
          <w:szCs w:val="28"/>
          <w:shd w:val="clear" w:color="auto" w:fill="F9F9F9"/>
          <w:lang w:val="uk-UA"/>
        </w:rPr>
        <w:t xml:space="preserve"> О.І., Савченко А.С. Пандемія COVID-19 в Україні: оцінювання перебігу, аналіз думок. </w:t>
      </w:r>
      <w:r w:rsidRPr="006358DE">
        <w:rPr>
          <w:rFonts w:ascii="Times New Roman" w:hAnsi="Times New Roman"/>
          <w:i/>
          <w:iCs/>
          <w:color w:val="444444"/>
          <w:sz w:val="28"/>
          <w:szCs w:val="28"/>
          <w:shd w:val="clear" w:color="auto" w:fill="F9F9F9"/>
          <w:lang w:val="uk-UA"/>
        </w:rPr>
        <w:t>Статистика України</w:t>
      </w:r>
      <w:r w:rsidRPr="006358DE">
        <w:rPr>
          <w:rFonts w:ascii="Times New Roman" w:hAnsi="Times New Roman"/>
          <w:color w:val="444444"/>
          <w:sz w:val="28"/>
          <w:szCs w:val="28"/>
          <w:shd w:val="clear" w:color="auto" w:fill="F9F9F9"/>
          <w:lang w:val="uk-UA"/>
        </w:rPr>
        <w:t>. 2021. № 2. С. 67-78.</w:t>
      </w:r>
    </w:p>
    <w:p w14:paraId="39A91B7D"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proofErr w:type="spellStart"/>
      <w:r w:rsidRPr="006358DE">
        <w:rPr>
          <w:rFonts w:ascii="Times New Roman" w:hAnsi="Times New Roman"/>
          <w:color w:val="2D0502"/>
          <w:sz w:val="28"/>
          <w:szCs w:val="28"/>
          <w:lang w:val="uk-UA"/>
        </w:rPr>
        <w:t>Паненко</w:t>
      </w:r>
      <w:proofErr w:type="spellEnd"/>
      <w:r w:rsidRPr="006358DE">
        <w:rPr>
          <w:rFonts w:ascii="Times New Roman" w:hAnsi="Times New Roman"/>
          <w:color w:val="2D0502"/>
          <w:sz w:val="28"/>
          <w:szCs w:val="28"/>
          <w:lang w:val="uk-UA"/>
        </w:rPr>
        <w:t xml:space="preserve"> В. COVID-19: зразки локальних документів. </w:t>
      </w:r>
      <w:r w:rsidRPr="006358DE">
        <w:rPr>
          <w:rFonts w:ascii="Times New Roman" w:hAnsi="Times New Roman"/>
          <w:i/>
          <w:iCs/>
          <w:color w:val="2D0502"/>
          <w:sz w:val="28"/>
          <w:szCs w:val="28"/>
          <w:lang w:val="uk-UA"/>
        </w:rPr>
        <w:t>Управління закладом охорони здоров</w:t>
      </w:r>
      <w:r w:rsidR="00BD5EC3">
        <w:rPr>
          <w:rFonts w:ascii="Times New Roman" w:hAnsi="Times New Roman"/>
          <w:i/>
          <w:iCs/>
          <w:color w:val="2D0502"/>
          <w:sz w:val="28"/>
          <w:szCs w:val="28"/>
          <w:lang w:val="uk-UA"/>
        </w:rPr>
        <w:t>’</w:t>
      </w:r>
      <w:r w:rsidRPr="006358DE">
        <w:rPr>
          <w:rFonts w:ascii="Times New Roman" w:hAnsi="Times New Roman"/>
          <w:i/>
          <w:iCs/>
          <w:color w:val="2D0502"/>
          <w:sz w:val="28"/>
          <w:szCs w:val="28"/>
          <w:lang w:val="uk-UA"/>
        </w:rPr>
        <w:t>я</w:t>
      </w:r>
      <w:r w:rsidRPr="006358DE">
        <w:rPr>
          <w:rFonts w:ascii="Times New Roman" w:hAnsi="Times New Roman"/>
          <w:color w:val="2D0502"/>
          <w:sz w:val="28"/>
          <w:szCs w:val="28"/>
          <w:lang w:val="uk-UA"/>
        </w:rPr>
        <w:t xml:space="preserve">. 2020. N 4. С. 25-32. </w:t>
      </w:r>
    </w:p>
    <w:p w14:paraId="27906C58"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proofErr w:type="spellStart"/>
      <w:r w:rsidRPr="006358DE">
        <w:rPr>
          <w:rFonts w:ascii="Times New Roman" w:hAnsi="Times New Roman"/>
          <w:color w:val="2D0502"/>
          <w:sz w:val="28"/>
          <w:szCs w:val="28"/>
          <w:lang w:val="uk-UA"/>
        </w:rPr>
        <w:t>Пройєтті</w:t>
      </w:r>
      <w:proofErr w:type="spellEnd"/>
      <w:r w:rsidRPr="006358DE">
        <w:rPr>
          <w:rFonts w:ascii="Times New Roman" w:hAnsi="Times New Roman"/>
          <w:color w:val="2D0502"/>
          <w:sz w:val="28"/>
          <w:szCs w:val="28"/>
          <w:lang w:val="uk-UA"/>
        </w:rPr>
        <w:t xml:space="preserve"> С. Тактика ведення пацієнтів із сечокам</w:t>
      </w:r>
      <w:r w:rsidR="00BD5EC3">
        <w:rPr>
          <w:rFonts w:ascii="Times New Roman" w:hAnsi="Times New Roman"/>
          <w:color w:val="2D0502"/>
          <w:sz w:val="28"/>
          <w:szCs w:val="28"/>
          <w:lang w:val="uk-UA"/>
        </w:rPr>
        <w:t>’</w:t>
      </w:r>
      <w:r w:rsidRPr="006358DE">
        <w:rPr>
          <w:rFonts w:ascii="Times New Roman" w:hAnsi="Times New Roman"/>
          <w:color w:val="2D0502"/>
          <w:sz w:val="28"/>
          <w:szCs w:val="28"/>
          <w:lang w:val="uk-UA"/>
        </w:rPr>
        <w:t xml:space="preserve">яною хворобою під час пандемії COVID-19. </w:t>
      </w:r>
      <w:r w:rsidRPr="006358DE">
        <w:rPr>
          <w:rFonts w:ascii="Times New Roman" w:hAnsi="Times New Roman"/>
          <w:i/>
          <w:iCs/>
          <w:color w:val="2D0502"/>
          <w:sz w:val="28"/>
          <w:szCs w:val="28"/>
          <w:lang w:val="uk-UA"/>
        </w:rPr>
        <w:t>Здоров’я України. Урологія. Нефрологія. Андрологія</w:t>
      </w:r>
      <w:r w:rsidRPr="006358DE">
        <w:rPr>
          <w:rFonts w:ascii="Times New Roman" w:hAnsi="Times New Roman"/>
          <w:color w:val="2D0502"/>
          <w:sz w:val="28"/>
          <w:szCs w:val="28"/>
          <w:lang w:val="uk-UA"/>
        </w:rPr>
        <w:t>. 2020. № 1. С. 2-6.</w:t>
      </w:r>
    </w:p>
    <w:p w14:paraId="6A992EF4"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r w:rsidRPr="006358DE">
        <w:rPr>
          <w:rFonts w:ascii="Times New Roman" w:hAnsi="Times New Roman"/>
          <w:color w:val="2D0502"/>
          <w:sz w:val="28"/>
          <w:szCs w:val="28"/>
          <w:lang w:val="uk-UA"/>
        </w:rPr>
        <w:t xml:space="preserve">Радченко О.М. COVID-19 і хронічне обструктивне захворювання легень: точки дотику та зони ризику. </w:t>
      </w:r>
      <w:r w:rsidRPr="006358DE">
        <w:rPr>
          <w:rFonts w:ascii="Times New Roman" w:hAnsi="Times New Roman"/>
          <w:i/>
          <w:iCs/>
          <w:color w:val="2D0502"/>
          <w:sz w:val="28"/>
          <w:szCs w:val="28"/>
          <w:lang w:val="uk-UA"/>
        </w:rPr>
        <w:t>Здоров’я України</w:t>
      </w:r>
      <w:r w:rsidRPr="006358DE">
        <w:rPr>
          <w:rFonts w:ascii="Times New Roman" w:hAnsi="Times New Roman"/>
          <w:color w:val="2D0502"/>
          <w:sz w:val="28"/>
          <w:szCs w:val="28"/>
          <w:lang w:val="uk-UA"/>
        </w:rPr>
        <w:t xml:space="preserve">. 2020. № 8. С. 16-17. </w:t>
      </w:r>
    </w:p>
    <w:p w14:paraId="11AB2F52"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proofErr w:type="spellStart"/>
      <w:r w:rsidRPr="006358DE">
        <w:rPr>
          <w:rFonts w:ascii="Times New Roman" w:hAnsi="Times New Roman"/>
          <w:color w:val="444444"/>
          <w:sz w:val="28"/>
          <w:szCs w:val="28"/>
          <w:shd w:val="clear" w:color="auto" w:fill="F9F9F9"/>
          <w:lang w:val="uk-UA"/>
        </w:rPr>
        <w:t>Романовська</w:t>
      </w:r>
      <w:proofErr w:type="spellEnd"/>
      <w:r w:rsidRPr="006358DE">
        <w:rPr>
          <w:rFonts w:ascii="Times New Roman" w:hAnsi="Times New Roman"/>
          <w:color w:val="444444"/>
          <w:sz w:val="28"/>
          <w:szCs w:val="28"/>
          <w:shd w:val="clear" w:color="auto" w:fill="F9F9F9"/>
          <w:lang w:val="uk-UA"/>
        </w:rPr>
        <w:t xml:space="preserve"> Д.Д., </w:t>
      </w:r>
      <w:proofErr w:type="spellStart"/>
      <w:r w:rsidRPr="006358DE">
        <w:rPr>
          <w:rFonts w:ascii="Times New Roman" w:hAnsi="Times New Roman"/>
          <w:color w:val="444444"/>
          <w:sz w:val="28"/>
          <w:szCs w:val="28"/>
          <w:shd w:val="clear" w:color="auto" w:fill="F9F9F9"/>
          <w:lang w:val="uk-UA"/>
        </w:rPr>
        <w:t>Швачій</w:t>
      </w:r>
      <w:proofErr w:type="spellEnd"/>
      <w:r w:rsidRPr="006358DE">
        <w:rPr>
          <w:rFonts w:ascii="Times New Roman" w:hAnsi="Times New Roman"/>
          <w:color w:val="444444"/>
          <w:sz w:val="28"/>
          <w:szCs w:val="28"/>
          <w:shd w:val="clear" w:color="auto" w:fill="F9F9F9"/>
          <w:lang w:val="uk-UA"/>
        </w:rPr>
        <w:t xml:space="preserve"> Р.А. Гармонізація психічного здоров’я, розвиток життєстійкості, </w:t>
      </w:r>
      <w:proofErr w:type="spellStart"/>
      <w:r w:rsidR="006358DE" w:rsidRPr="006358DE">
        <w:rPr>
          <w:rFonts w:ascii="Times New Roman" w:hAnsi="Times New Roman"/>
          <w:color w:val="444444"/>
          <w:sz w:val="28"/>
          <w:szCs w:val="28"/>
          <w:shd w:val="clear" w:color="auto" w:fill="F9F9F9"/>
          <w:lang w:val="uk-UA"/>
        </w:rPr>
        <w:t>стрес</w:t>
      </w:r>
      <w:r w:rsidR="006358DE">
        <w:rPr>
          <w:rFonts w:ascii="Times New Roman" w:hAnsi="Times New Roman"/>
          <w:color w:val="444444"/>
          <w:sz w:val="28"/>
          <w:szCs w:val="28"/>
          <w:shd w:val="clear" w:color="auto" w:fill="F9F9F9"/>
          <w:lang w:val="uk-UA"/>
        </w:rPr>
        <w:t>о</w:t>
      </w:r>
      <w:r w:rsidR="006358DE" w:rsidRPr="006358DE">
        <w:rPr>
          <w:rFonts w:ascii="Times New Roman" w:hAnsi="Times New Roman"/>
          <w:color w:val="444444"/>
          <w:sz w:val="28"/>
          <w:szCs w:val="28"/>
          <w:shd w:val="clear" w:color="auto" w:fill="F9F9F9"/>
          <w:lang w:val="uk-UA"/>
        </w:rPr>
        <w:t>сті</w:t>
      </w:r>
      <w:r w:rsidR="006358DE">
        <w:rPr>
          <w:rFonts w:ascii="Times New Roman" w:hAnsi="Times New Roman"/>
          <w:color w:val="444444"/>
          <w:sz w:val="28"/>
          <w:szCs w:val="28"/>
          <w:shd w:val="clear" w:color="auto" w:fill="F9F9F9"/>
          <w:lang w:val="uk-UA"/>
        </w:rPr>
        <w:t>й</w:t>
      </w:r>
      <w:r w:rsidR="006358DE" w:rsidRPr="006358DE">
        <w:rPr>
          <w:rFonts w:ascii="Times New Roman" w:hAnsi="Times New Roman"/>
          <w:color w:val="444444"/>
          <w:sz w:val="28"/>
          <w:szCs w:val="28"/>
          <w:shd w:val="clear" w:color="auto" w:fill="F9F9F9"/>
          <w:lang w:val="uk-UA"/>
        </w:rPr>
        <w:t>кості</w:t>
      </w:r>
      <w:proofErr w:type="spellEnd"/>
      <w:r w:rsidRPr="006358DE">
        <w:rPr>
          <w:rFonts w:ascii="Times New Roman" w:hAnsi="Times New Roman"/>
          <w:color w:val="444444"/>
          <w:sz w:val="28"/>
          <w:szCs w:val="28"/>
          <w:shd w:val="clear" w:color="auto" w:fill="F9F9F9"/>
          <w:lang w:val="uk-UA"/>
        </w:rPr>
        <w:t xml:space="preserve"> </w:t>
      </w:r>
      <w:r w:rsidR="006358DE" w:rsidRPr="006358DE">
        <w:rPr>
          <w:rFonts w:ascii="Times New Roman" w:hAnsi="Times New Roman"/>
          <w:color w:val="444444"/>
          <w:sz w:val="28"/>
          <w:szCs w:val="28"/>
          <w:shd w:val="clear" w:color="auto" w:fill="F9F9F9"/>
          <w:lang w:val="uk-UA"/>
        </w:rPr>
        <w:t>учасників</w:t>
      </w:r>
      <w:r w:rsidRPr="006358DE">
        <w:rPr>
          <w:rFonts w:ascii="Times New Roman" w:hAnsi="Times New Roman"/>
          <w:color w:val="444444"/>
          <w:sz w:val="28"/>
          <w:szCs w:val="28"/>
          <w:shd w:val="clear" w:color="auto" w:fill="F9F9F9"/>
          <w:lang w:val="uk-UA"/>
        </w:rPr>
        <w:t xml:space="preserve"> освітнього процесу: метод. комплекс для подолання наслідків пандемії COVID-19 працівниками </w:t>
      </w:r>
      <w:proofErr w:type="spellStart"/>
      <w:r w:rsidRPr="006358DE">
        <w:rPr>
          <w:rFonts w:ascii="Times New Roman" w:hAnsi="Times New Roman"/>
          <w:color w:val="444444"/>
          <w:sz w:val="28"/>
          <w:szCs w:val="28"/>
          <w:shd w:val="clear" w:color="auto" w:fill="F9F9F9"/>
          <w:lang w:val="uk-UA"/>
        </w:rPr>
        <w:t>психол</w:t>
      </w:r>
      <w:proofErr w:type="spellEnd"/>
      <w:r w:rsidRPr="006358DE">
        <w:rPr>
          <w:rFonts w:ascii="Times New Roman" w:hAnsi="Times New Roman"/>
          <w:color w:val="444444"/>
          <w:sz w:val="28"/>
          <w:szCs w:val="28"/>
          <w:shd w:val="clear" w:color="auto" w:fill="F9F9F9"/>
          <w:lang w:val="uk-UA"/>
        </w:rPr>
        <w:t xml:space="preserve">. служби в закладі освіти. Чернівці: </w:t>
      </w:r>
      <w:proofErr w:type="spellStart"/>
      <w:r w:rsidRPr="006358DE">
        <w:rPr>
          <w:rFonts w:ascii="Times New Roman" w:hAnsi="Times New Roman"/>
          <w:color w:val="444444"/>
          <w:sz w:val="28"/>
          <w:szCs w:val="28"/>
          <w:shd w:val="clear" w:color="auto" w:fill="F9F9F9"/>
          <w:lang w:val="uk-UA"/>
        </w:rPr>
        <w:t>Технодрук</w:t>
      </w:r>
      <w:proofErr w:type="spellEnd"/>
      <w:r w:rsidRPr="006358DE">
        <w:rPr>
          <w:rFonts w:ascii="Times New Roman" w:hAnsi="Times New Roman"/>
          <w:color w:val="444444"/>
          <w:sz w:val="28"/>
          <w:szCs w:val="28"/>
          <w:shd w:val="clear" w:color="auto" w:fill="F9F9F9"/>
          <w:lang w:val="uk-UA"/>
        </w:rPr>
        <w:t>, 2021. 112 с.</w:t>
      </w:r>
    </w:p>
    <w:p w14:paraId="6F4306BF"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r w:rsidRPr="006358DE">
        <w:rPr>
          <w:rFonts w:ascii="Times New Roman" w:hAnsi="Times New Roman"/>
          <w:color w:val="2D0502"/>
          <w:sz w:val="28"/>
          <w:szCs w:val="28"/>
          <w:lang w:val="uk-UA"/>
        </w:rPr>
        <w:t>Романюк С. COVID-19: від епідеміологі</w:t>
      </w:r>
      <w:r w:rsidR="006358DE">
        <w:rPr>
          <w:rFonts w:ascii="Times New Roman" w:hAnsi="Times New Roman"/>
          <w:color w:val="2D0502"/>
          <w:sz w:val="28"/>
          <w:szCs w:val="28"/>
          <w:lang w:val="uk-UA"/>
        </w:rPr>
        <w:t>ї</w:t>
      </w:r>
      <w:r w:rsidRPr="006358DE">
        <w:rPr>
          <w:rFonts w:ascii="Times New Roman" w:hAnsi="Times New Roman"/>
          <w:color w:val="2D0502"/>
          <w:sz w:val="28"/>
          <w:szCs w:val="28"/>
          <w:lang w:val="uk-UA"/>
        </w:rPr>
        <w:t xml:space="preserve"> до лікування. </w:t>
      </w:r>
      <w:r w:rsidRPr="006358DE">
        <w:rPr>
          <w:rFonts w:ascii="Times New Roman" w:hAnsi="Times New Roman"/>
          <w:i/>
          <w:iCs/>
          <w:color w:val="2D0502"/>
          <w:sz w:val="28"/>
          <w:szCs w:val="28"/>
          <w:lang w:val="uk-UA"/>
        </w:rPr>
        <w:t>Здоров’я України. Кардіологія. Ревматологія. Кардіохірургія.</w:t>
      </w:r>
      <w:r w:rsidRPr="006358DE">
        <w:rPr>
          <w:rFonts w:ascii="Times New Roman" w:hAnsi="Times New Roman"/>
          <w:color w:val="2D0502"/>
          <w:sz w:val="28"/>
          <w:szCs w:val="28"/>
          <w:lang w:val="uk-UA"/>
        </w:rPr>
        <w:t xml:space="preserve"> 2020. №3. С. 11-13. </w:t>
      </w:r>
    </w:p>
    <w:p w14:paraId="7966C2CC"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r w:rsidRPr="006358DE">
        <w:rPr>
          <w:rFonts w:ascii="Times New Roman" w:hAnsi="Times New Roman"/>
          <w:color w:val="2D0502"/>
          <w:sz w:val="28"/>
          <w:szCs w:val="28"/>
          <w:lang w:val="uk-UA"/>
        </w:rPr>
        <w:t>Сорокіна О.Ю. Можливості використання внутрішньовенного імуноглобуліну людини для лікування пневмоні</w:t>
      </w:r>
      <w:r w:rsidR="006358DE">
        <w:rPr>
          <w:rFonts w:ascii="Times New Roman" w:hAnsi="Times New Roman"/>
          <w:color w:val="2D0502"/>
          <w:sz w:val="28"/>
          <w:szCs w:val="28"/>
          <w:lang w:val="uk-UA"/>
        </w:rPr>
        <w:t>ї</w:t>
      </w:r>
      <w:r w:rsidRPr="006358DE">
        <w:rPr>
          <w:rFonts w:ascii="Times New Roman" w:hAnsi="Times New Roman"/>
          <w:color w:val="2D0502"/>
          <w:sz w:val="28"/>
          <w:szCs w:val="28"/>
          <w:lang w:val="uk-UA"/>
        </w:rPr>
        <w:t xml:space="preserve"> тяжкого ступеня, пов</w:t>
      </w:r>
      <w:r w:rsidR="006358DE">
        <w:rPr>
          <w:rFonts w:ascii="Times New Roman" w:hAnsi="Times New Roman"/>
          <w:color w:val="2D0502"/>
          <w:sz w:val="28"/>
          <w:szCs w:val="28"/>
          <w:lang w:val="uk-UA"/>
        </w:rPr>
        <w:t>’</w:t>
      </w:r>
      <w:r w:rsidRPr="006358DE">
        <w:rPr>
          <w:rFonts w:ascii="Times New Roman" w:hAnsi="Times New Roman"/>
          <w:color w:val="2D0502"/>
          <w:sz w:val="28"/>
          <w:szCs w:val="28"/>
          <w:lang w:val="uk-UA"/>
        </w:rPr>
        <w:t>язано</w:t>
      </w:r>
      <w:r w:rsidR="006358DE">
        <w:rPr>
          <w:rFonts w:ascii="Times New Roman" w:hAnsi="Times New Roman"/>
          <w:color w:val="2D0502"/>
          <w:sz w:val="28"/>
          <w:szCs w:val="28"/>
          <w:lang w:val="uk-UA"/>
        </w:rPr>
        <w:t>ї</w:t>
      </w:r>
      <w:r w:rsidRPr="006358DE">
        <w:rPr>
          <w:rFonts w:ascii="Times New Roman" w:hAnsi="Times New Roman"/>
          <w:color w:val="2D0502"/>
          <w:sz w:val="28"/>
          <w:szCs w:val="28"/>
          <w:lang w:val="uk-UA"/>
        </w:rPr>
        <w:t xml:space="preserve"> з COVID-19. </w:t>
      </w:r>
      <w:r w:rsidRPr="006358DE">
        <w:rPr>
          <w:rFonts w:ascii="Times New Roman" w:hAnsi="Times New Roman"/>
          <w:i/>
          <w:iCs/>
          <w:color w:val="2D0502"/>
          <w:sz w:val="28"/>
          <w:szCs w:val="28"/>
          <w:lang w:val="uk-UA"/>
        </w:rPr>
        <w:t>Здоров’я України</w:t>
      </w:r>
      <w:r w:rsidRPr="006358DE">
        <w:rPr>
          <w:rFonts w:ascii="Times New Roman" w:hAnsi="Times New Roman"/>
          <w:color w:val="2D0502"/>
          <w:sz w:val="28"/>
          <w:szCs w:val="28"/>
          <w:lang w:val="uk-UA"/>
        </w:rPr>
        <w:t xml:space="preserve">. 2020. № 6. С. 43-45. </w:t>
      </w:r>
    </w:p>
    <w:p w14:paraId="764BFE39" w14:textId="77777777" w:rsidR="008B0D1E" w:rsidRPr="006358DE" w:rsidRDefault="008B0D1E" w:rsidP="006358DE">
      <w:pPr>
        <w:pStyle w:val="af6"/>
        <w:numPr>
          <w:ilvl w:val="0"/>
          <w:numId w:val="2"/>
        </w:numPr>
        <w:tabs>
          <w:tab w:val="left" w:pos="1134"/>
        </w:tabs>
        <w:spacing w:before="0" w:after="0" w:line="360" w:lineRule="auto"/>
        <w:ind w:left="0" w:firstLine="720"/>
        <w:jc w:val="both"/>
        <w:rPr>
          <w:color w:val="2D0502"/>
          <w:sz w:val="28"/>
          <w:szCs w:val="28"/>
          <w:lang w:val="uk-UA"/>
        </w:rPr>
      </w:pPr>
      <w:r w:rsidRPr="006358DE">
        <w:rPr>
          <w:color w:val="2D0502"/>
          <w:sz w:val="28"/>
          <w:szCs w:val="28"/>
          <w:lang w:val="uk-UA"/>
        </w:rPr>
        <w:t xml:space="preserve">Телець Ю. ІФА-тести на COVID-19: кому і для чого робити. </w:t>
      </w:r>
      <w:r w:rsidRPr="006358DE">
        <w:rPr>
          <w:i/>
          <w:iCs/>
          <w:color w:val="2D0502"/>
          <w:sz w:val="28"/>
          <w:szCs w:val="28"/>
          <w:lang w:val="uk-UA"/>
        </w:rPr>
        <w:t>Довідник головно</w:t>
      </w:r>
      <w:r w:rsidR="006358DE">
        <w:rPr>
          <w:i/>
          <w:iCs/>
          <w:color w:val="2D0502"/>
          <w:sz w:val="28"/>
          <w:szCs w:val="28"/>
          <w:lang w:val="uk-UA"/>
        </w:rPr>
        <w:t>ї</w:t>
      </w:r>
      <w:r w:rsidRPr="006358DE">
        <w:rPr>
          <w:i/>
          <w:iCs/>
          <w:color w:val="2D0502"/>
          <w:sz w:val="28"/>
          <w:szCs w:val="28"/>
          <w:lang w:val="uk-UA"/>
        </w:rPr>
        <w:t xml:space="preserve"> медично</w:t>
      </w:r>
      <w:r w:rsidR="006358DE">
        <w:rPr>
          <w:i/>
          <w:iCs/>
          <w:color w:val="2D0502"/>
          <w:sz w:val="28"/>
          <w:szCs w:val="28"/>
          <w:lang w:val="uk-UA"/>
        </w:rPr>
        <w:t>ї</w:t>
      </w:r>
      <w:r w:rsidRPr="006358DE">
        <w:rPr>
          <w:i/>
          <w:iCs/>
          <w:color w:val="2D0502"/>
          <w:sz w:val="28"/>
          <w:szCs w:val="28"/>
          <w:lang w:val="uk-UA"/>
        </w:rPr>
        <w:t xml:space="preserve"> сестри</w:t>
      </w:r>
      <w:r w:rsidRPr="006358DE">
        <w:rPr>
          <w:color w:val="2D0502"/>
          <w:sz w:val="28"/>
          <w:szCs w:val="28"/>
          <w:lang w:val="uk-UA"/>
        </w:rPr>
        <w:t xml:space="preserve">. 2020. № 6. С. 8-9. </w:t>
      </w:r>
    </w:p>
    <w:p w14:paraId="5C64C31F"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proofErr w:type="spellStart"/>
      <w:r w:rsidRPr="006358DE">
        <w:rPr>
          <w:rFonts w:ascii="Times New Roman" w:hAnsi="Times New Roman"/>
          <w:color w:val="444444"/>
          <w:sz w:val="28"/>
          <w:szCs w:val="28"/>
          <w:shd w:val="clear" w:color="auto" w:fill="F9F9F9"/>
          <w:lang w:val="uk-UA"/>
        </w:rPr>
        <w:t>Терент’єва</w:t>
      </w:r>
      <w:proofErr w:type="spellEnd"/>
      <w:r w:rsidRPr="006358DE">
        <w:rPr>
          <w:rFonts w:ascii="Times New Roman" w:hAnsi="Times New Roman"/>
          <w:color w:val="444444"/>
          <w:sz w:val="28"/>
          <w:szCs w:val="28"/>
          <w:shd w:val="clear" w:color="auto" w:fill="F9F9F9"/>
          <w:lang w:val="uk-UA"/>
        </w:rPr>
        <w:t xml:space="preserve"> А., Твердохліб О. Механізм цивільного захисту ЄС в умовах пандемії COVID-19. </w:t>
      </w:r>
      <w:proofErr w:type="spellStart"/>
      <w:r w:rsidRPr="006358DE">
        <w:rPr>
          <w:rFonts w:ascii="Times New Roman" w:hAnsi="Times New Roman"/>
          <w:i/>
          <w:iCs/>
          <w:color w:val="444444"/>
          <w:sz w:val="28"/>
          <w:szCs w:val="28"/>
          <w:shd w:val="clear" w:color="auto" w:fill="F9F9F9"/>
          <w:lang w:val="uk-UA"/>
        </w:rPr>
        <w:t>Зб</w:t>
      </w:r>
      <w:proofErr w:type="spellEnd"/>
      <w:r w:rsidRPr="006358DE">
        <w:rPr>
          <w:rFonts w:ascii="Times New Roman" w:hAnsi="Times New Roman"/>
          <w:i/>
          <w:iCs/>
          <w:color w:val="444444"/>
          <w:sz w:val="28"/>
          <w:szCs w:val="28"/>
          <w:shd w:val="clear" w:color="auto" w:fill="F9F9F9"/>
          <w:lang w:val="uk-UA"/>
        </w:rPr>
        <w:t xml:space="preserve">. наук. пр. </w:t>
      </w:r>
      <w:proofErr w:type="spellStart"/>
      <w:r w:rsidRPr="006358DE">
        <w:rPr>
          <w:rFonts w:ascii="Times New Roman" w:hAnsi="Times New Roman"/>
          <w:i/>
          <w:iCs/>
          <w:color w:val="444444"/>
          <w:sz w:val="28"/>
          <w:szCs w:val="28"/>
          <w:shd w:val="clear" w:color="auto" w:fill="F9F9F9"/>
          <w:lang w:val="uk-UA"/>
        </w:rPr>
        <w:t>Нац</w:t>
      </w:r>
      <w:proofErr w:type="spellEnd"/>
      <w:r w:rsidRPr="006358DE">
        <w:rPr>
          <w:rFonts w:ascii="Times New Roman" w:hAnsi="Times New Roman"/>
          <w:i/>
          <w:iCs/>
          <w:color w:val="444444"/>
          <w:sz w:val="28"/>
          <w:szCs w:val="28"/>
          <w:shd w:val="clear" w:color="auto" w:fill="F9F9F9"/>
          <w:lang w:val="uk-UA"/>
        </w:rPr>
        <w:t xml:space="preserve">. акад. </w:t>
      </w:r>
      <w:proofErr w:type="spellStart"/>
      <w:r w:rsidRPr="006358DE">
        <w:rPr>
          <w:rFonts w:ascii="Times New Roman" w:hAnsi="Times New Roman"/>
          <w:i/>
          <w:iCs/>
          <w:color w:val="444444"/>
          <w:sz w:val="28"/>
          <w:szCs w:val="28"/>
          <w:shd w:val="clear" w:color="auto" w:fill="F9F9F9"/>
          <w:lang w:val="uk-UA"/>
        </w:rPr>
        <w:t>держ</w:t>
      </w:r>
      <w:proofErr w:type="spellEnd"/>
      <w:r w:rsidRPr="006358DE">
        <w:rPr>
          <w:rFonts w:ascii="Times New Roman" w:hAnsi="Times New Roman"/>
          <w:i/>
          <w:iCs/>
          <w:color w:val="444444"/>
          <w:sz w:val="28"/>
          <w:szCs w:val="28"/>
          <w:shd w:val="clear" w:color="auto" w:fill="F9F9F9"/>
          <w:lang w:val="uk-UA"/>
        </w:rPr>
        <w:t xml:space="preserve">. </w:t>
      </w:r>
      <w:proofErr w:type="spellStart"/>
      <w:r w:rsidRPr="006358DE">
        <w:rPr>
          <w:rFonts w:ascii="Times New Roman" w:hAnsi="Times New Roman"/>
          <w:i/>
          <w:iCs/>
          <w:color w:val="444444"/>
          <w:sz w:val="28"/>
          <w:szCs w:val="28"/>
          <w:shd w:val="clear" w:color="auto" w:fill="F9F9F9"/>
          <w:lang w:val="uk-UA"/>
        </w:rPr>
        <w:t>упр</w:t>
      </w:r>
      <w:proofErr w:type="spellEnd"/>
      <w:r w:rsidRPr="006358DE">
        <w:rPr>
          <w:rFonts w:ascii="Times New Roman" w:hAnsi="Times New Roman"/>
          <w:i/>
          <w:iCs/>
          <w:color w:val="444444"/>
          <w:sz w:val="28"/>
          <w:szCs w:val="28"/>
          <w:shd w:val="clear" w:color="auto" w:fill="F9F9F9"/>
          <w:lang w:val="uk-UA"/>
        </w:rPr>
        <w:t>. при Президентові України.</w:t>
      </w:r>
      <w:r w:rsidRPr="006358DE">
        <w:rPr>
          <w:rFonts w:ascii="Times New Roman" w:hAnsi="Times New Roman"/>
          <w:color w:val="444444"/>
          <w:sz w:val="28"/>
          <w:szCs w:val="28"/>
          <w:shd w:val="clear" w:color="auto" w:fill="F9F9F9"/>
          <w:lang w:val="uk-UA"/>
        </w:rPr>
        <w:t xml:space="preserve"> 2020. </w:t>
      </w:r>
      <w:proofErr w:type="spellStart"/>
      <w:r w:rsidRPr="006358DE">
        <w:rPr>
          <w:rFonts w:ascii="Times New Roman" w:hAnsi="Times New Roman"/>
          <w:color w:val="444444"/>
          <w:sz w:val="28"/>
          <w:szCs w:val="28"/>
          <w:shd w:val="clear" w:color="auto" w:fill="F9F9F9"/>
          <w:lang w:val="uk-UA"/>
        </w:rPr>
        <w:t>Вип</w:t>
      </w:r>
      <w:proofErr w:type="spellEnd"/>
      <w:r w:rsidRPr="006358DE">
        <w:rPr>
          <w:rFonts w:ascii="Times New Roman" w:hAnsi="Times New Roman"/>
          <w:color w:val="444444"/>
          <w:sz w:val="28"/>
          <w:szCs w:val="28"/>
          <w:shd w:val="clear" w:color="auto" w:fill="F9F9F9"/>
          <w:lang w:val="uk-UA"/>
        </w:rPr>
        <w:t>. 2. С. 110-117.</w:t>
      </w:r>
    </w:p>
    <w:p w14:paraId="209E6431"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r w:rsidRPr="006358DE">
        <w:rPr>
          <w:rFonts w:ascii="Times New Roman" w:hAnsi="Times New Roman"/>
          <w:color w:val="2D0502"/>
          <w:sz w:val="28"/>
          <w:szCs w:val="28"/>
          <w:lang w:val="uk-UA"/>
        </w:rPr>
        <w:t xml:space="preserve">Ткач С.М., </w:t>
      </w:r>
      <w:proofErr w:type="spellStart"/>
      <w:r w:rsidRPr="006358DE">
        <w:rPr>
          <w:rFonts w:ascii="Times New Roman" w:hAnsi="Times New Roman"/>
          <w:color w:val="2D0502"/>
          <w:sz w:val="28"/>
          <w:szCs w:val="28"/>
          <w:lang w:val="uk-UA"/>
        </w:rPr>
        <w:t>Юзвенко</w:t>
      </w:r>
      <w:proofErr w:type="spellEnd"/>
      <w:r w:rsidRPr="006358DE">
        <w:rPr>
          <w:rFonts w:ascii="Times New Roman" w:hAnsi="Times New Roman"/>
          <w:color w:val="2D0502"/>
          <w:sz w:val="28"/>
          <w:szCs w:val="28"/>
          <w:lang w:val="uk-UA"/>
        </w:rPr>
        <w:t xml:space="preserve"> Т.Ю., Товкай А.А. Особливості ведення хворих на ендокринні та метаболічні розлади в період пандемії COVID-19: основні положення європейського суспільства ендокринології. </w:t>
      </w:r>
      <w:r w:rsidRPr="006358DE">
        <w:rPr>
          <w:rFonts w:ascii="Times New Roman" w:hAnsi="Times New Roman"/>
          <w:i/>
          <w:iCs/>
          <w:color w:val="2D0502"/>
          <w:sz w:val="28"/>
          <w:szCs w:val="28"/>
          <w:lang w:val="uk-UA"/>
        </w:rPr>
        <w:t>Клінічна ендокринологія та ендокринна хірургія</w:t>
      </w:r>
      <w:r w:rsidRPr="006358DE">
        <w:rPr>
          <w:rFonts w:ascii="Times New Roman" w:hAnsi="Times New Roman"/>
          <w:color w:val="2D0502"/>
          <w:sz w:val="28"/>
          <w:szCs w:val="28"/>
          <w:lang w:val="uk-UA"/>
        </w:rPr>
        <w:t xml:space="preserve">. 2020. № 2. С. 7-14. </w:t>
      </w:r>
    </w:p>
    <w:p w14:paraId="77765CCD"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r w:rsidRPr="006358DE">
        <w:rPr>
          <w:rFonts w:ascii="Times New Roman" w:hAnsi="Times New Roman"/>
          <w:color w:val="2D0502"/>
          <w:sz w:val="28"/>
          <w:szCs w:val="28"/>
          <w:lang w:val="uk-UA"/>
        </w:rPr>
        <w:lastRenderedPageBreak/>
        <w:t>Ткаченко О.В. Ураження нервово</w:t>
      </w:r>
      <w:r w:rsidR="00BD5EC3">
        <w:rPr>
          <w:rFonts w:ascii="Times New Roman" w:hAnsi="Times New Roman"/>
          <w:color w:val="2D0502"/>
          <w:sz w:val="28"/>
          <w:szCs w:val="28"/>
          <w:lang w:val="uk-UA"/>
        </w:rPr>
        <w:t>ї</w:t>
      </w:r>
      <w:r w:rsidRPr="006358DE">
        <w:rPr>
          <w:rFonts w:ascii="Times New Roman" w:hAnsi="Times New Roman"/>
          <w:color w:val="2D0502"/>
          <w:sz w:val="28"/>
          <w:szCs w:val="28"/>
          <w:lang w:val="uk-UA"/>
        </w:rPr>
        <w:t xml:space="preserve"> системи при </w:t>
      </w:r>
      <w:proofErr w:type="spellStart"/>
      <w:r w:rsidRPr="006358DE">
        <w:rPr>
          <w:rFonts w:ascii="Times New Roman" w:hAnsi="Times New Roman"/>
          <w:color w:val="2D0502"/>
          <w:sz w:val="28"/>
          <w:szCs w:val="28"/>
          <w:lang w:val="uk-UA"/>
        </w:rPr>
        <w:t>коронавірусніи</w:t>
      </w:r>
      <w:proofErr w:type="spellEnd"/>
      <w:r w:rsidRPr="006358DE">
        <w:rPr>
          <w:rFonts w:ascii="Times New Roman" w:hAnsi="Times New Roman"/>
          <w:color w:val="2D0502"/>
          <w:sz w:val="28"/>
          <w:szCs w:val="28"/>
          <w:lang w:val="uk-UA"/>
        </w:rPr>
        <w:t>̆ інфекці</w:t>
      </w:r>
      <w:r w:rsidR="00BD5EC3">
        <w:rPr>
          <w:rFonts w:ascii="Times New Roman" w:hAnsi="Times New Roman"/>
          <w:color w:val="2D0502"/>
          <w:sz w:val="28"/>
          <w:szCs w:val="28"/>
          <w:lang w:val="uk-UA"/>
        </w:rPr>
        <w:t>ї</w:t>
      </w:r>
      <w:r w:rsidRPr="006358DE">
        <w:rPr>
          <w:rFonts w:ascii="Times New Roman" w:hAnsi="Times New Roman"/>
          <w:color w:val="2D0502"/>
          <w:sz w:val="28"/>
          <w:szCs w:val="28"/>
          <w:lang w:val="uk-UA"/>
        </w:rPr>
        <w:t xml:space="preserve"> COVID-19. </w:t>
      </w:r>
      <w:r w:rsidRPr="006358DE">
        <w:rPr>
          <w:rFonts w:ascii="Times New Roman" w:hAnsi="Times New Roman"/>
          <w:i/>
          <w:iCs/>
          <w:color w:val="2D0502"/>
          <w:sz w:val="28"/>
          <w:szCs w:val="28"/>
          <w:lang w:val="uk-UA"/>
        </w:rPr>
        <w:t>Укра</w:t>
      </w:r>
      <w:r w:rsidR="00BD5EC3">
        <w:rPr>
          <w:rFonts w:ascii="Times New Roman" w:hAnsi="Times New Roman"/>
          <w:i/>
          <w:iCs/>
          <w:color w:val="2D0502"/>
          <w:sz w:val="28"/>
          <w:szCs w:val="28"/>
          <w:lang w:val="uk-UA"/>
        </w:rPr>
        <w:t>ї</w:t>
      </w:r>
      <w:r w:rsidRPr="006358DE">
        <w:rPr>
          <w:rFonts w:ascii="Times New Roman" w:hAnsi="Times New Roman"/>
          <w:i/>
          <w:iCs/>
          <w:color w:val="2D0502"/>
          <w:sz w:val="28"/>
          <w:szCs w:val="28"/>
          <w:lang w:val="uk-UA"/>
        </w:rPr>
        <w:t>нськи</w:t>
      </w:r>
      <w:r w:rsidR="00BD5EC3">
        <w:rPr>
          <w:rFonts w:ascii="Times New Roman" w:hAnsi="Times New Roman"/>
          <w:i/>
          <w:iCs/>
          <w:color w:val="2D0502"/>
          <w:sz w:val="28"/>
          <w:szCs w:val="28"/>
          <w:lang w:val="ru-RU"/>
        </w:rPr>
        <w:t>й</w:t>
      </w:r>
      <w:r w:rsidRPr="006358DE">
        <w:rPr>
          <w:rFonts w:ascii="Times New Roman" w:hAnsi="Times New Roman"/>
          <w:i/>
          <w:iCs/>
          <w:color w:val="2D0502"/>
          <w:sz w:val="28"/>
          <w:szCs w:val="28"/>
          <w:lang w:val="uk-UA"/>
        </w:rPr>
        <w:t xml:space="preserve"> неврологічни</w:t>
      </w:r>
      <w:r w:rsidR="00BD5EC3">
        <w:rPr>
          <w:rFonts w:ascii="Times New Roman" w:hAnsi="Times New Roman"/>
          <w:i/>
          <w:iCs/>
          <w:color w:val="2D0502"/>
          <w:sz w:val="28"/>
          <w:szCs w:val="28"/>
          <w:lang w:val="uk-UA"/>
        </w:rPr>
        <w:t>й</w:t>
      </w:r>
      <w:r w:rsidRPr="006358DE">
        <w:rPr>
          <w:rFonts w:ascii="Times New Roman" w:hAnsi="Times New Roman"/>
          <w:i/>
          <w:iCs/>
          <w:color w:val="2D0502"/>
          <w:sz w:val="28"/>
          <w:szCs w:val="28"/>
          <w:lang w:val="uk-UA"/>
        </w:rPr>
        <w:t xml:space="preserve"> журнал</w:t>
      </w:r>
      <w:r w:rsidRPr="006358DE">
        <w:rPr>
          <w:rFonts w:ascii="Times New Roman" w:hAnsi="Times New Roman"/>
          <w:color w:val="2D0502"/>
          <w:sz w:val="28"/>
          <w:szCs w:val="28"/>
          <w:lang w:val="uk-UA"/>
        </w:rPr>
        <w:t xml:space="preserve">. 2020. № 2. С. 7-14. </w:t>
      </w:r>
    </w:p>
    <w:p w14:paraId="12D31CBC"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r w:rsidRPr="006358DE">
        <w:rPr>
          <w:rFonts w:ascii="Times New Roman" w:hAnsi="Times New Roman"/>
          <w:color w:val="444444"/>
          <w:sz w:val="28"/>
          <w:szCs w:val="28"/>
          <w:shd w:val="clear" w:color="auto" w:fill="F9F9F9"/>
          <w:lang w:val="uk-UA"/>
        </w:rPr>
        <w:t xml:space="preserve">Токарєва К.О. Фонд боротьби з гострою респіраторною хворобою COVID-19, спричиненою коронавірусом SARS-COV-2, та її наслідками: дискусійні аспекти правової природи. </w:t>
      </w:r>
      <w:r w:rsidRPr="006358DE">
        <w:rPr>
          <w:rFonts w:ascii="Times New Roman" w:hAnsi="Times New Roman"/>
          <w:i/>
          <w:iCs/>
          <w:color w:val="444444"/>
          <w:sz w:val="28"/>
          <w:szCs w:val="28"/>
          <w:shd w:val="clear" w:color="auto" w:fill="F9F9F9"/>
          <w:lang w:val="uk-UA"/>
        </w:rPr>
        <w:t xml:space="preserve">Право та </w:t>
      </w:r>
      <w:proofErr w:type="spellStart"/>
      <w:r w:rsidRPr="006358DE">
        <w:rPr>
          <w:rFonts w:ascii="Times New Roman" w:hAnsi="Times New Roman"/>
          <w:i/>
          <w:iCs/>
          <w:color w:val="444444"/>
          <w:sz w:val="28"/>
          <w:szCs w:val="28"/>
          <w:shd w:val="clear" w:color="auto" w:fill="F9F9F9"/>
          <w:lang w:val="uk-UA"/>
        </w:rPr>
        <w:t>інновац</w:t>
      </w:r>
      <w:proofErr w:type="spellEnd"/>
      <w:r w:rsidRPr="006358DE">
        <w:rPr>
          <w:rFonts w:ascii="Times New Roman" w:hAnsi="Times New Roman"/>
          <w:i/>
          <w:iCs/>
          <w:color w:val="444444"/>
          <w:sz w:val="28"/>
          <w:szCs w:val="28"/>
          <w:shd w:val="clear" w:color="auto" w:fill="F9F9F9"/>
          <w:lang w:val="uk-UA"/>
        </w:rPr>
        <w:t xml:space="preserve">. </w:t>
      </w:r>
      <w:proofErr w:type="spellStart"/>
      <w:r w:rsidRPr="006358DE">
        <w:rPr>
          <w:rFonts w:ascii="Times New Roman" w:hAnsi="Times New Roman"/>
          <w:i/>
          <w:iCs/>
          <w:color w:val="444444"/>
          <w:sz w:val="28"/>
          <w:szCs w:val="28"/>
          <w:shd w:val="clear" w:color="auto" w:fill="F9F9F9"/>
          <w:lang w:val="uk-UA"/>
        </w:rPr>
        <w:t>сусп</w:t>
      </w:r>
      <w:proofErr w:type="spellEnd"/>
      <w:r w:rsidRPr="006358DE">
        <w:rPr>
          <w:rFonts w:ascii="Times New Roman" w:hAnsi="Times New Roman"/>
          <w:i/>
          <w:iCs/>
          <w:color w:val="444444"/>
          <w:sz w:val="28"/>
          <w:szCs w:val="28"/>
          <w:shd w:val="clear" w:color="auto" w:fill="F9F9F9"/>
          <w:lang w:val="uk-UA"/>
        </w:rPr>
        <w:t>-во.</w:t>
      </w:r>
      <w:r w:rsidRPr="006358DE">
        <w:rPr>
          <w:rFonts w:ascii="Times New Roman" w:hAnsi="Times New Roman"/>
          <w:color w:val="444444"/>
          <w:sz w:val="28"/>
          <w:szCs w:val="28"/>
          <w:shd w:val="clear" w:color="auto" w:fill="F9F9F9"/>
          <w:lang w:val="uk-UA"/>
        </w:rPr>
        <w:t xml:space="preserve"> 2021. № 1. С.</w:t>
      </w:r>
      <w:r w:rsidR="006358DE">
        <w:rPr>
          <w:rFonts w:ascii="Times New Roman" w:hAnsi="Times New Roman"/>
          <w:color w:val="444444"/>
          <w:sz w:val="28"/>
          <w:szCs w:val="28"/>
          <w:shd w:val="clear" w:color="auto" w:fill="F9F9F9"/>
          <w:lang w:val="uk-UA"/>
        </w:rPr>
        <w:t> </w:t>
      </w:r>
      <w:r w:rsidRPr="006358DE">
        <w:rPr>
          <w:rFonts w:ascii="Times New Roman" w:hAnsi="Times New Roman"/>
          <w:color w:val="444444"/>
          <w:sz w:val="28"/>
          <w:szCs w:val="28"/>
          <w:shd w:val="clear" w:color="auto" w:fill="F9F9F9"/>
          <w:lang w:val="uk-UA"/>
        </w:rPr>
        <w:t>154-160.</w:t>
      </w:r>
    </w:p>
    <w:p w14:paraId="4802204E"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proofErr w:type="spellStart"/>
      <w:r w:rsidRPr="006358DE">
        <w:rPr>
          <w:rFonts w:ascii="Times New Roman" w:hAnsi="Times New Roman"/>
          <w:color w:val="2D0502"/>
          <w:sz w:val="28"/>
          <w:szCs w:val="28"/>
          <w:lang w:val="uk-UA"/>
        </w:rPr>
        <w:t>Трихліб</w:t>
      </w:r>
      <w:proofErr w:type="spellEnd"/>
      <w:r w:rsidRPr="006358DE">
        <w:rPr>
          <w:rFonts w:ascii="Times New Roman" w:hAnsi="Times New Roman"/>
          <w:color w:val="2D0502"/>
          <w:sz w:val="28"/>
          <w:szCs w:val="28"/>
          <w:lang w:val="uk-UA"/>
        </w:rPr>
        <w:t xml:space="preserve"> В. І. Ускладнення у хворих на COVID-19. </w:t>
      </w:r>
      <w:r w:rsidRPr="006358DE">
        <w:rPr>
          <w:rFonts w:ascii="Times New Roman" w:hAnsi="Times New Roman"/>
          <w:i/>
          <w:iCs/>
          <w:color w:val="2D0502"/>
          <w:sz w:val="28"/>
          <w:szCs w:val="28"/>
          <w:lang w:val="uk-UA"/>
        </w:rPr>
        <w:t>Інфекці</w:t>
      </w:r>
      <w:r w:rsidR="00BD5EC3">
        <w:rPr>
          <w:rFonts w:ascii="Times New Roman" w:hAnsi="Times New Roman"/>
          <w:i/>
          <w:iCs/>
          <w:color w:val="2D0502"/>
          <w:sz w:val="28"/>
          <w:szCs w:val="28"/>
          <w:lang w:val="uk-UA"/>
        </w:rPr>
        <w:t>й</w:t>
      </w:r>
      <w:r w:rsidRPr="006358DE">
        <w:rPr>
          <w:rFonts w:ascii="Times New Roman" w:hAnsi="Times New Roman"/>
          <w:i/>
          <w:iCs/>
          <w:color w:val="2D0502"/>
          <w:sz w:val="28"/>
          <w:szCs w:val="28"/>
          <w:lang w:val="uk-UA"/>
        </w:rPr>
        <w:t>ні хвороби</w:t>
      </w:r>
      <w:r w:rsidRPr="006358DE">
        <w:rPr>
          <w:rFonts w:ascii="Times New Roman" w:hAnsi="Times New Roman"/>
          <w:color w:val="2D0502"/>
          <w:sz w:val="28"/>
          <w:szCs w:val="28"/>
          <w:lang w:val="uk-UA"/>
        </w:rPr>
        <w:t xml:space="preserve">. 2020. № 1. С. 37-46. </w:t>
      </w:r>
    </w:p>
    <w:p w14:paraId="149E192B"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r w:rsidRPr="006358DE">
        <w:rPr>
          <w:rFonts w:ascii="Times New Roman" w:hAnsi="Times New Roman"/>
          <w:color w:val="444444"/>
          <w:sz w:val="28"/>
          <w:szCs w:val="28"/>
          <w:shd w:val="clear" w:color="auto" w:fill="F9F9F9"/>
          <w:lang w:val="uk-UA"/>
        </w:rPr>
        <w:t xml:space="preserve">Тукало М.А. Про участь вчених НАН України в протидії COVID-19. Розроблення діагностичних систем, лікарських засобів і моніторинг небезпечних штамів. </w:t>
      </w:r>
      <w:proofErr w:type="spellStart"/>
      <w:r w:rsidRPr="006358DE">
        <w:rPr>
          <w:rFonts w:ascii="Times New Roman" w:hAnsi="Times New Roman"/>
          <w:i/>
          <w:iCs/>
          <w:color w:val="444444"/>
          <w:sz w:val="28"/>
          <w:szCs w:val="28"/>
          <w:shd w:val="clear" w:color="auto" w:fill="F9F9F9"/>
          <w:lang w:val="uk-UA"/>
        </w:rPr>
        <w:t>Вісн</w:t>
      </w:r>
      <w:proofErr w:type="spellEnd"/>
      <w:r w:rsidRPr="006358DE">
        <w:rPr>
          <w:rFonts w:ascii="Times New Roman" w:hAnsi="Times New Roman"/>
          <w:i/>
          <w:iCs/>
          <w:color w:val="444444"/>
          <w:sz w:val="28"/>
          <w:szCs w:val="28"/>
          <w:shd w:val="clear" w:color="auto" w:fill="F9F9F9"/>
          <w:lang w:val="uk-UA"/>
        </w:rPr>
        <w:t>. НАН України</w:t>
      </w:r>
      <w:r w:rsidRPr="006358DE">
        <w:rPr>
          <w:rFonts w:ascii="Times New Roman" w:hAnsi="Times New Roman"/>
          <w:color w:val="444444"/>
          <w:sz w:val="28"/>
          <w:szCs w:val="28"/>
          <w:shd w:val="clear" w:color="auto" w:fill="F9F9F9"/>
          <w:lang w:val="uk-UA"/>
        </w:rPr>
        <w:t>. 2021. № 8. С. 56-61.</w:t>
      </w:r>
    </w:p>
    <w:p w14:paraId="10384F61"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proofErr w:type="spellStart"/>
      <w:r w:rsidRPr="006358DE">
        <w:rPr>
          <w:rFonts w:ascii="Times New Roman" w:hAnsi="Times New Roman"/>
          <w:color w:val="2D0502"/>
          <w:sz w:val="28"/>
          <w:szCs w:val="28"/>
          <w:lang w:val="uk-UA"/>
        </w:rPr>
        <w:t>Хиць</w:t>
      </w:r>
      <w:proofErr w:type="spellEnd"/>
      <w:r w:rsidRPr="006358DE">
        <w:rPr>
          <w:rFonts w:ascii="Times New Roman" w:hAnsi="Times New Roman"/>
          <w:color w:val="2D0502"/>
          <w:sz w:val="28"/>
          <w:szCs w:val="28"/>
          <w:lang w:val="uk-UA"/>
        </w:rPr>
        <w:t xml:space="preserve"> А. COVID-19: тимчасові </w:t>
      </w:r>
      <w:proofErr w:type="spellStart"/>
      <w:r w:rsidRPr="006358DE">
        <w:rPr>
          <w:rFonts w:ascii="Times New Roman" w:hAnsi="Times New Roman"/>
          <w:color w:val="2D0502"/>
          <w:sz w:val="28"/>
          <w:szCs w:val="28"/>
          <w:lang w:val="uk-UA"/>
        </w:rPr>
        <w:t>рекомендаціі</w:t>
      </w:r>
      <w:proofErr w:type="spellEnd"/>
      <w:r w:rsidRPr="006358DE">
        <w:rPr>
          <w:rFonts w:ascii="Times New Roman" w:hAnsi="Times New Roman"/>
          <w:color w:val="2D0502"/>
          <w:sz w:val="28"/>
          <w:szCs w:val="28"/>
          <w:lang w:val="uk-UA"/>
        </w:rPr>
        <w:t xml:space="preserve">̈ щодо виявлення та </w:t>
      </w:r>
      <w:proofErr w:type="spellStart"/>
      <w:r w:rsidRPr="006358DE">
        <w:rPr>
          <w:rFonts w:ascii="Times New Roman" w:hAnsi="Times New Roman"/>
          <w:color w:val="2D0502"/>
          <w:sz w:val="28"/>
          <w:szCs w:val="28"/>
          <w:lang w:val="uk-UA"/>
        </w:rPr>
        <w:t>корекціі</w:t>
      </w:r>
      <w:proofErr w:type="spellEnd"/>
      <w:r w:rsidRPr="006358DE">
        <w:rPr>
          <w:rFonts w:ascii="Times New Roman" w:hAnsi="Times New Roman"/>
          <w:color w:val="2D0502"/>
          <w:sz w:val="28"/>
          <w:szCs w:val="28"/>
          <w:lang w:val="uk-UA"/>
        </w:rPr>
        <w:t xml:space="preserve">̈ </w:t>
      </w:r>
      <w:proofErr w:type="spellStart"/>
      <w:r w:rsidRPr="006358DE">
        <w:rPr>
          <w:rFonts w:ascii="Times New Roman" w:hAnsi="Times New Roman"/>
          <w:color w:val="2D0502"/>
          <w:sz w:val="28"/>
          <w:szCs w:val="28"/>
          <w:lang w:val="uk-UA"/>
        </w:rPr>
        <w:t>коагулопатіи</w:t>
      </w:r>
      <w:proofErr w:type="spellEnd"/>
      <w:r w:rsidRPr="006358DE">
        <w:rPr>
          <w:rFonts w:ascii="Times New Roman" w:hAnsi="Times New Roman"/>
          <w:color w:val="2D0502"/>
          <w:sz w:val="28"/>
          <w:szCs w:val="28"/>
          <w:lang w:val="uk-UA"/>
        </w:rPr>
        <w:t xml:space="preserve">̆. </w:t>
      </w:r>
      <w:proofErr w:type="spellStart"/>
      <w:r w:rsidRPr="006358DE">
        <w:rPr>
          <w:rFonts w:ascii="Times New Roman" w:hAnsi="Times New Roman"/>
          <w:i/>
          <w:iCs/>
          <w:color w:val="2D0502"/>
          <w:sz w:val="28"/>
          <w:szCs w:val="28"/>
          <w:lang w:val="uk-UA"/>
        </w:rPr>
        <w:t>Українськии</w:t>
      </w:r>
      <w:proofErr w:type="spellEnd"/>
      <w:r w:rsidRPr="006358DE">
        <w:rPr>
          <w:rFonts w:ascii="Times New Roman" w:hAnsi="Times New Roman"/>
          <w:i/>
          <w:iCs/>
          <w:color w:val="2D0502"/>
          <w:sz w:val="28"/>
          <w:szCs w:val="28"/>
          <w:lang w:val="uk-UA"/>
        </w:rPr>
        <w:t xml:space="preserve">̆ </w:t>
      </w:r>
      <w:proofErr w:type="spellStart"/>
      <w:r w:rsidRPr="006358DE">
        <w:rPr>
          <w:rFonts w:ascii="Times New Roman" w:hAnsi="Times New Roman"/>
          <w:i/>
          <w:iCs/>
          <w:color w:val="2D0502"/>
          <w:sz w:val="28"/>
          <w:szCs w:val="28"/>
          <w:lang w:val="uk-UA"/>
        </w:rPr>
        <w:t>медичнии</w:t>
      </w:r>
      <w:proofErr w:type="spellEnd"/>
      <w:r w:rsidRPr="006358DE">
        <w:rPr>
          <w:rFonts w:ascii="Times New Roman" w:hAnsi="Times New Roman"/>
          <w:i/>
          <w:iCs/>
          <w:color w:val="2D0502"/>
          <w:sz w:val="28"/>
          <w:szCs w:val="28"/>
          <w:lang w:val="uk-UA"/>
        </w:rPr>
        <w:t>̆ часопис</w:t>
      </w:r>
      <w:r w:rsidRPr="006358DE">
        <w:rPr>
          <w:rFonts w:ascii="Times New Roman" w:hAnsi="Times New Roman"/>
          <w:color w:val="2D0502"/>
          <w:sz w:val="28"/>
          <w:szCs w:val="28"/>
          <w:lang w:val="uk-UA"/>
        </w:rPr>
        <w:t xml:space="preserve">. 2020. № 3. Т.1. С. 13-14. </w:t>
      </w:r>
    </w:p>
    <w:p w14:paraId="5B49FE06"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r w:rsidRPr="006358DE">
        <w:rPr>
          <w:rFonts w:ascii="Times New Roman" w:hAnsi="Times New Roman"/>
          <w:color w:val="2D0502"/>
          <w:sz w:val="28"/>
          <w:szCs w:val="28"/>
          <w:lang w:val="uk-UA"/>
        </w:rPr>
        <w:t xml:space="preserve">Холін A.A. Міжнародні рекомендації щодо ведення пацієнтів з епілепсією в умовах пандемії COVID-19. </w:t>
      </w:r>
      <w:r w:rsidRPr="006358DE">
        <w:rPr>
          <w:rFonts w:ascii="Times New Roman" w:hAnsi="Times New Roman"/>
          <w:i/>
          <w:iCs/>
          <w:color w:val="2D0502"/>
          <w:sz w:val="28"/>
          <w:szCs w:val="28"/>
          <w:lang w:val="uk-UA"/>
        </w:rPr>
        <w:t>Медичний журнал</w:t>
      </w:r>
      <w:r w:rsidRPr="006358DE">
        <w:rPr>
          <w:rFonts w:ascii="Times New Roman" w:hAnsi="Times New Roman"/>
          <w:color w:val="2D0502"/>
          <w:sz w:val="28"/>
          <w:szCs w:val="28"/>
          <w:lang w:val="uk-UA"/>
        </w:rPr>
        <w:t xml:space="preserve">. 2020. № 8. С. 2-4. </w:t>
      </w:r>
    </w:p>
    <w:p w14:paraId="40A31874"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r w:rsidRPr="006358DE">
        <w:rPr>
          <w:rFonts w:ascii="Times New Roman" w:hAnsi="Times New Roman"/>
          <w:color w:val="444444"/>
          <w:sz w:val="28"/>
          <w:szCs w:val="28"/>
          <w:shd w:val="clear" w:color="auto" w:fill="F9F9F9"/>
          <w:lang w:val="uk-UA"/>
        </w:rPr>
        <w:t>Чорний О.В. Державна політика у галузі охорони здоров’я в період викликів пандемії COVID-19: соціально-економічні та гуманітарні аспекти. Дрогобич: Коло, 2021. 319 с.</w:t>
      </w:r>
    </w:p>
    <w:p w14:paraId="4BEDDFAC"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r w:rsidRPr="006358DE">
        <w:rPr>
          <w:rFonts w:ascii="Times New Roman" w:hAnsi="Times New Roman"/>
          <w:color w:val="444444"/>
          <w:sz w:val="28"/>
          <w:szCs w:val="28"/>
          <w:shd w:val="clear" w:color="auto" w:fill="F9F9F9"/>
          <w:lang w:val="uk-UA"/>
        </w:rPr>
        <w:t xml:space="preserve">Шевченко О.А., </w:t>
      </w:r>
      <w:proofErr w:type="spellStart"/>
      <w:r w:rsidRPr="006358DE">
        <w:rPr>
          <w:rFonts w:ascii="Times New Roman" w:hAnsi="Times New Roman"/>
          <w:color w:val="444444"/>
          <w:sz w:val="28"/>
          <w:szCs w:val="28"/>
          <w:shd w:val="clear" w:color="auto" w:fill="F9F9F9"/>
          <w:lang w:val="uk-UA"/>
        </w:rPr>
        <w:t>Рублевська</w:t>
      </w:r>
      <w:proofErr w:type="spellEnd"/>
      <w:r w:rsidRPr="006358DE">
        <w:rPr>
          <w:rFonts w:ascii="Times New Roman" w:hAnsi="Times New Roman"/>
          <w:color w:val="444444"/>
          <w:sz w:val="28"/>
          <w:szCs w:val="28"/>
          <w:shd w:val="clear" w:color="auto" w:fill="F9F9F9"/>
          <w:lang w:val="uk-UA"/>
        </w:rPr>
        <w:t xml:space="preserve"> Н.І., Андрєєва І.А. Практичний посібник для медичного закладу при організації допомоги госпіталізованим хворим на COVID-19. Дніпро: Акцент ПП, 2020. 171 с.</w:t>
      </w:r>
    </w:p>
    <w:p w14:paraId="7FAAB8E6"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proofErr w:type="spellStart"/>
      <w:r w:rsidRPr="006358DE">
        <w:rPr>
          <w:rFonts w:ascii="Times New Roman" w:hAnsi="Times New Roman"/>
          <w:color w:val="2D0502"/>
          <w:sz w:val="28"/>
          <w:szCs w:val="28"/>
          <w:lang w:val="uk-UA"/>
        </w:rPr>
        <w:t>Skulstad</w:t>
      </w:r>
      <w:proofErr w:type="spellEnd"/>
      <w:r w:rsidRPr="006358DE">
        <w:rPr>
          <w:rFonts w:ascii="Times New Roman" w:hAnsi="Times New Roman"/>
          <w:color w:val="2D0502"/>
          <w:sz w:val="28"/>
          <w:szCs w:val="28"/>
          <w:lang w:val="uk-UA"/>
        </w:rPr>
        <w:t xml:space="preserve"> H. Пандемія COVID-19 та візуалізація серця. Рекомендації EACVI про запобіжні заходи, показання пріоритетності досліджень, захист пацієнтів та медичного персоналу. </w:t>
      </w:r>
      <w:r w:rsidRPr="006358DE">
        <w:rPr>
          <w:rFonts w:ascii="Times New Roman" w:hAnsi="Times New Roman"/>
          <w:i/>
          <w:iCs/>
          <w:color w:val="2D0502"/>
          <w:sz w:val="28"/>
          <w:szCs w:val="28"/>
          <w:lang w:val="uk-UA"/>
        </w:rPr>
        <w:t>Здоров</w:t>
      </w:r>
      <w:r w:rsidR="00BD5EC3">
        <w:rPr>
          <w:rFonts w:ascii="Times New Roman" w:hAnsi="Times New Roman"/>
          <w:i/>
          <w:iCs/>
          <w:color w:val="2D0502"/>
          <w:sz w:val="28"/>
          <w:szCs w:val="28"/>
          <w:lang w:val="uk-UA"/>
        </w:rPr>
        <w:t>’</w:t>
      </w:r>
      <w:r w:rsidRPr="006358DE">
        <w:rPr>
          <w:rFonts w:ascii="Times New Roman" w:hAnsi="Times New Roman"/>
          <w:i/>
          <w:iCs/>
          <w:color w:val="2D0502"/>
          <w:sz w:val="28"/>
          <w:szCs w:val="28"/>
          <w:lang w:val="uk-UA"/>
        </w:rPr>
        <w:t>я України</w:t>
      </w:r>
      <w:r w:rsidRPr="006358DE">
        <w:rPr>
          <w:rFonts w:ascii="Times New Roman" w:hAnsi="Times New Roman"/>
          <w:color w:val="2D0502"/>
          <w:sz w:val="28"/>
          <w:szCs w:val="28"/>
          <w:lang w:val="uk-UA"/>
        </w:rPr>
        <w:t>. 2020. № 7. С. 11-12.</w:t>
      </w:r>
    </w:p>
    <w:p w14:paraId="53845394"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proofErr w:type="spellStart"/>
      <w:r w:rsidRPr="006358DE">
        <w:rPr>
          <w:rFonts w:ascii="Times New Roman" w:hAnsi="Times New Roman"/>
          <w:color w:val="2D0502"/>
          <w:sz w:val="28"/>
          <w:szCs w:val="28"/>
          <w:lang w:val="uk-UA"/>
        </w:rPr>
        <w:t>Sultan</w:t>
      </w:r>
      <w:proofErr w:type="spellEnd"/>
      <w:r w:rsidRPr="006358DE">
        <w:rPr>
          <w:rFonts w:ascii="Times New Roman" w:hAnsi="Times New Roman"/>
          <w:color w:val="2D0502"/>
          <w:sz w:val="28"/>
          <w:szCs w:val="28"/>
          <w:lang w:val="uk-UA"/>
        </w:rPr>
        <w:t xml:space="preserve"> S. </w:t>
      </w:r>
      <w:proofErr w:type="spellStart"/>
      <w:r w:rsidRPr="006358DE">
        <w:rPr>
          <w:rFonts w:ascii="Times New Roman" w:hAnsi="Times New Roman"/>
          <w:color w:val="2D0502"/>
          <w:sz w:val="28"/>
          <w:szCs w:val="28"/>
          <w:lang w:val="uk-UA"/>
        </w:rPr>
        <w:t>Короткии</w:t>
      </w:r>
      <w:proofErr w:type="spellEnd"/>
      <w:r w:rsidRPr="006358DE">
        <w:rPr>
          <w:rFonts w:ascii="Times New Roman" w:hAnsi="Times New Roman"/>
          <w:color w:val="2D0502"/>
          <w:sz w:val="28"/>
          <w:szCs w:val="28"/>
          <w:lang w:val="uk-UA"/>
        </w:rPr>
        <w:t xml:space="preserve">̆ огляд проявів COVID-9 з боку шлунково-кишкового тракту та печінки, </w:t>
      </w:r>
      <w:proofErr w:type="spellStart"/>
      <w:r w:rsidRPr="006358DE">
        <w:rPr>
          <w:rFonts w:ascii="Times New Roman" w:hAnsi="Times New Roman"/>
          <w:color w:val="2D0502"/>
          <w:sz w:val="28"/>
          <w:szCs w:val="28"/>
          <w:lang w:val="uk-UA"/>
        </w:rPr>
        <w:t>метааналіз</w:t>
      </w:r>
      <w:proofErr w:type="spellEnd"/>
      <w:r w:rsidRPr="006358DE">
        <w:rPr>
          <w:rFonts w:ascii="Times New Roman" w:hAnsi="Times New Roman"/>
          <w:color w:val="2D0502"/>
          <w:sz w:val="28"/>
          <w:szCs w:val="28"/>
          <w:lang w:val="uk-UA"/>
        </w:rPr>
        <w:t xml:space="preserve"> міжнародних даних і </w:t>
      </w:r>
      <w:proofErr w:type="spellStart"/>
      <w:r w:rsidRPr="006358DE">
        <w:rPr>
          <w:rFonts w:ascii="Times New Roman" w:hAnsi="Times New Roman"/>
          <w:color w:val="2D0502"/>
          <w:sz w:val="28"/>
          <w:szCs w:val="28"/>
          <w:lang w:val="uk-UA"/>
        </w:rPr>
        <w:t>рекомендаціі</w:t>
      </w:r>
      <w:proofErr w:type="spellEnd"/>
      <w:r w:rsidRPr="006358DE">
        <w:rPr>
          <w:rFonts w:ascii="Times New Roman" w:hAnsi="Times New Roman"/>
          <w:color w:val="2D0502"/>
          <w:sz w:val="28"/>
          <w:szCs w:val="28"/>
          <w:lang w:val="uk-UA"/>
        </w:rPr>
        <w:t xml:space="preserve">̈ для консультативного ведення пацієнтів із COVID-19. Американська гастроентерологічна асоціація. </w:t>
      </w:r>
      <w:r w:rsidRPr="006358DE">
        <w:rPr>
          <w:rFonts w:ascii="Times New Roman" w:hAnsi="Times New Roman"/>
          <w:i/>
          <w:iCs/>
          <w:color w:val="2D0502"/>
          <w:sz w:val="28"/>
          <w:szCs w:val="28"/>
          <w:lang w:val="uk-UA"/>
        </w:rPr>
        <w:t>Здоров’я України</w:t>
      </w:r>
      <w:r w:rsidRPr="006358DE">
        <w:rPr>
          <w:rFonts w:ascii="Times New Roman" w:hAnsi="Times New Roman"/>
          <w:color w:val="2D0502"/>
          <w:sz w:val="28"/>
          <w:szCs w:val="28"/>
          <w:lang w:val="uk-UA"/>
        </w:rPr>
        <w:t xml:space="preserve">. 2020. № 9. С. 34-35. </w:t>
      </w:r>
    </w:p>
    <w:p w14:paraId="168730B5"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sz w:val="28"/>
          <w:szCs w:val="28"/>
          <w:lang w:val="uk-UA"/>
        </w:rPr>
      </w:pPr>
      <w:proofErr w:type="spellStart"/>
      <w:r w:rsidRPr="006358DE">
        <w:rPr>
          <w:rFonts w:ascii="Times New Roman" w:hAnsi="Times New Roman"/>
          <w:color w:val="444444"/>
          <w:sz w:val="28"/>
          <w:szCs w:val="28"/>
          <w:shd w:val="clear" w:color="auto" w:fill="F9F9F9"/>
          <w:lang w:val="uk-UA"/>
        </w:rPr>
        <w:lastRenderedPageBreak/>
        <w:t>Svyrydenko</w:t>
      </w:r>
      <w:proofErr w:type="spellEnd"/>
      <w:r w:rsidRPr="006358DE">
        <w:rPr>
          <w:rFonts w:ascii="Times New Roman" w:hAnsi="Times New Roman"/>
          <w:color w:val="444444"/>
          <w:sz w:val="28"/>
          <w:szCs w:val="28"/>
          <w:shd w:val="clear" w:color="auto" w:fill="F9F9F9"/>
          <w:lang w:val="uk-UA"/>
        </w:rPr>
        <w:t xml:space="preserve"> D. COVID-19 </w:t>
      </w:r>
      <w:proofErr w:type="spellStart"/>
      <w:r w:rsidRPr="006358DE">
        <w:rPr>
          <w:rFonts w:ascii="Times New Roman" w:hAnsi="Times New Roman"/>
          <w:color w:val="444444"/>
          <w:sz w:val="28"/>
          <w:szCs w:val="28"/>
          <w:shd w:val="clear" w:color="auto" w:fill="F9F9F9"/>
          <w:lang w:val="uk-UA"/>
        </w:rPr>
        <w:t>pandemic</w:t>
      </w:r>
      <w:proofErr w:type="spellEnd"/>
      <w:r w:rsidRPr="006358DE">
        <w:rPr>
          <w:rFonts w:ascii="Times New Roman" w:hAnsi="Times New Roman"/>
          <w:color w:val="444444"/>
          <w:sz w:val="28"/>
          <w:szCs w:val="28"/>
          <w:shd w:val="clear" w:color="auto" w:fill="F9F9F9"/>
          <w:lang w:val="uk-UA"/>
        </w:rPr>
        <w:t xml:space="preserve"> </w:t>
      </w:r>
      <w:proofErr w:type="spellStart"/>
      <w:r w:rsidRPr="006358DE">
        <w:rPr>
          <w:rFonts w:ascii="Times New Roman" w:hAnsi="Times New Roman"/>
          <w:color w:val="444444"/>
          <w:sz w:val="28"/>
          <w:szCs w:val="28"/>
          <w:shd w:val="clear" w:color="auto" w:fill="F9F9F9"/>
          <w:lang w:val="uk-UA"/>
        </w:rPr>
        <w:t>through</w:t>
      </w:r>
      <w:proofErr w:type="spellEnd"/>
      <w:r w:rsidRPr="006358DE">
        <w:rPr>
          <w:rFonts w:ascii="Times New Roman" w:hAnsi="Times New Roman"/>
          <w:color w:val="444444"/>
          <w:sz w:val="28"/>
          <w:szCs w:val="28"/>
          <w:shd w:val="clear" w:color="auto" w:fill="F9F9F9"/>
          <w:lang w:val="uk-UA"/>
        </w:rPr>
        <w:t xml:space="preserve"> </w:t>
      </w:r>
      <w:proofErr w:type="spellStart"/>
      <w:r w:rsidRPr="006358DE">
        <w:rPr>
          <w:rFonts w:ascii="Times New Roman" w:hAnsi="Times New Roman"/>
          <w:color w:val="444444"/>
          <w:sz w:val="28"/>
          <w:szCs w:val="28"/>
          <w:shd w:val="clear" w:color="auto" w:fill="F9F9F9"/>
          <w:lang w:val="uk-UA"/>
        </w:rPr>
        <w:t>the</w:t>
      </w:r>
      <w:proofErr w:type="spellEnd"/>
      <w:r w:rsidRPr="006358DE">
        <w:rPr>
          <w:rFonts w:ascii="Times New Roman" w:hAnsi="Times New Roman"/>
          <w:color w:val="444444"/>
          <w:sz w:val="28"/>
          <w:szCs w:val="28"/>
          <w:shd w:val="clear" w:color="auto" w:fill="F9F9F9"/>
          <w:lang w:val="uk-UA"/>
        </w:rPr>
        <w:t xml:space="preserve"> </w:t>
      </w:r>
      <w:proofErr w:type="spellStart"/>
      <w:r w:rsidRPr="006358DE">
        <w:rPr>
          <w:rFonts w:ascii="Times New Roman" w:hAnsi="Times New Roman"/>
          <w:color w:val="444444"/>
          <w:sz w:val="28"/>
          <w:szCs w:val="28"/>
          <w:shd w:val="clear" w:color="auto" w:fill="F9F9F9"/>
          <w:lang w:val="uk-UA"/>
        </w:rPr>
        <w:t>lens</w:t>
      </w:r>
      <w:proofErr w:type="spellEnd"/>
      <w:r w:rsidRPr="006358DE">
        <w:rPr>
          <w:rFonts w:ascii="Times New Roman" w:hAnsi="Times New Roman"/>
          <w:color w:val="444444"/>
          <w:sz w:val="28"/>
          <w:szCs w:val="28"/>
          <w:shd w:val="clear" w:color="auto" w:fill="F9F9F9"/>
          <w:lang w:val="uk-UA"/>
        </w:rPr>
        <w:t xml:space="preserve"> </w:t>
      </w:r>
      <w:proofErr w:type="spellStart"/>
      <w:r w:rsidRPr="006358DE">
        <w:rPr>
          <w:rFonts w:ascii="Times New Roman" w:hAnsi="Times New Roman"/>
          <w:color w:val="444444"/>
          <w:sz w:val="28"/>
          <w:szCs w:val="28"/>
          <w:shd w:val="clear" w:color="auto" w:fill="F9F9F9"/>
          <w:lang w:val="uk-UA"/>
        </w:rPr>
        <w:t>of</w:t>
      </w:r>
      <w:proofErr w:type="spellEnd"/>
      <w:r w:rsidRPr="006358DE">
        <w:rPr>
          <w:rFonts w:ascii="Times New Roman" w:hAnsi="Times New Roman"/>
          <w:color w:val="444444"/>
          <w:sz w:val="28"/>
          <w:szCs w:val="28"/>
          <w:shd w:val="clear" w:color="auto" w:fill="F9F9F9"/>
          <w:lang w:val="uk-UA"/>
        </w:rPr>
        <w:t xml:space="preserve"> </w:t>
      </w:r>
      <w:proofErr w:type="spellStart"/>
      <w:r w:rsidRPr="006358DE">
        <w:rPr>
          <w:rFonts w:ascii="Times New Roman" w:hAnsi="Times New Roman"/>
          <w:color w:val="444444"/>
          <w:sz w:val="28"/>
          <w:szCs w:val="28"/>
          <w:shd w:val="clear" w:color="auto" w:fill="F9F9F9"/>
          <w:lang w:val="uk-UA"/>
        </w:rPr>
        <w:t>modern</w:t>
      </w:r>
      <w:proofErr w:type="spellEnd"/>
      <w:r w:rsidRPr="006358DE">
        <w:rPr>
          <w:rFonts w:ascii="Times New Roman" w:hAnsi="Times New Roman"/>
          <w:color w:val="444444"/>
          <w:sz w:val="28"/>
          <w:szCs w:val="28"/>
          <w:shd w:val="clear" w:color="auto" w:fill="F9F9F9"/>
          <w:lang w:val="uk-UA"/>
        </w:rPr>
        <w:t xml:space="preserve"> </w:t>
      </w:r>
      <w:proofErr w:type="spellStart"/>
      <w:r w:rsidRPr="006358DE">
        <w:rPr>
          <w:rFonts w:ascii="Times New Roman" w:hAnsi="Times New Roman"/>
          <w:color w:val="444444"/>
          <w:sz w:val="28"/>
          <w:szCs w:val="28"/>
          <w:shd w:val="clear" w:color="auto" w:fill="F9F9F9"/>
          <w:lang w:val="uk-UA"/>
        </w:rPr>
        <w:t>humanities</w:t>
      </w:r>
      <w:proofErr w:type="spellEnd"/>
      <w:r w:rsidRPr="006358DE">
        <w:rPr>
          <w:rFonts w:ascii="Times New Roman" w:hAnsi="Times New Roman"/>
          <w:color w:val="444444"/>
          <w:sz w:val="28"/>
          <w:szCs w:val="28"/>
          <w:shd w:val="clear" w:color="auto" w:fill="F9F9F9"/>
          <w:lang w:val="uk-UA"/>
        </w:rPr>
        <w:t xml:space="preserve"> </w:t>
      </w:r>
      <w:proofErr w:type="spellStart"/>
      <w:r w:rsidRPr="006358DE">
        <w:rPr>
          <w:rFonts w:ascii="Times New Roman" w:hAnsi="Times New Roman"/>
          <w:color w:val="444444"/>
          <w:sz w:val="28"/>
          <w:szCs w:val="28"/>
          <w:shd w:val="clear" w:color="auto" w:fill="F9F9F9"/>
          <w:lang w:val="uk-UA"/>
        </w:rPr>
        <w:t>and</w:t>
      </w:r>
      <w:proofErr w:type="spellEnd"/>
      <w:r w:rsidRPr="006358DE">
        <w:rPr>
          <w:rFonts w:ascii="Times New Roman" w:hAnsi="Times New Roman"/>
          <w:color w:val="444444"/>
          <w:sz w:val="28"/>
          <w:szCs w:val="28"/>
          <w:shd w:val="clear" w:color="auto" w:fill="F9F9F9"/>
          <w:lang w:val="uk-UA"/>
        </w:rPr>
        <w:t xml:space="preserve"> </w:t>
      </w:r>
      <w:proofErr w:type="spellStart"/>
      <w:r w:rsidRPr="006358DE">
        <w:rPr>
          <w:rFonts w:ascii="Times New Roman" w:hAnsi="Times New Roman"/>
          <w:color w:val="444444"/>
          <w:sz w:val="28"/>
          <w:szCs w:val="28"/>
          <w:shd w:val="clear" w:color="auto" w:fill="F9F9F9"/>
          <w:lang w:val="uk-UA"/>
        </w:rPr>
        <w:t>law</w:t>
      </w:r>
      <w:proofErr w:type="spellEnd"/>
      <w:r w:rsidRPr="006358DE">
        <w:rPr>
          <w:rFonts w:ascii="Times New Roman" w:hAnsi="Times New Roman"/>
          <w:color w:val="444444"/>
          <w:sz w:val="28"/>
          <w:szCs w:val="28"/>
          <w:shd w:val="clear" w:color="auto" w:fill="F9F9F9"/>
          <w:lang w:val="uk-UA"/>
        </w:rPr>
        <w:t xml:space="preserve">. </w:t>
      </w:r>
      <w:proofErr w:type="spellStart"/>
      <w:r w:rsidRPr="006358DE">
        <w:rPr>
          <w:rFonts w:ascii="Times New Roman" w:hAnsi="Times New Roman"/>
          <w:color w:val="444444"/>
          <w:sz w:val="28"/>
          <w:szCs w:val="28"/>
          <w:shd w:val="clear" w:color="auto" w:fill="F9F9F9"/>
          <w:lang w:val="uk-UA"/>
        </w:rPr>
        <w:t>Kyiv</w:t>
      </w:r>
      <w:proofErr w:type="spellEnd"/>
      <w:r w:rsidRPr="006358DE">
        <w:rPr>
          <w:rFonts w:ascii="Times New Roman" w:hAnsi="Times New Roman"/>
          <w:color w:val="444444"/>
          <w:sz w:val="28"/>
          <w:szCs w:val="28"/>
          <w:shd w:val="clear" w:color="auto" w:fill="F9F9F9"/>
          <w:lang w:val="uk-UA"/>
        </w:rPr>
        <w:t xml:space="preserve">: </w:t>
      </w:r>
      <w:proofErr w:type="spellStart"/>
      <w:r w:rsidRPr="006358DE">
        <w:rPr>
          <w:rFonts w:ascii="Times New Roman" w:hAnsi="Times New Roman"/>
          <w:color w:val="444444"/>
          <w:sz w:val="28"/>
          <w:szCs w:val="28"/>
          <w:shd w:val="clear" w:color="auto" w:fill="F9F9F9"/>
          <w:lang w:val="uk-UA"/>
        </w:rPr>
        <w:t>Publ</w:t>
      </w:r>
      <w:proofErr w:type="spellEnd"/>
      <w:r w:rsidRPr="006358DE">
        <w:rPr>
          <w:rFonts w:ascii="Times New Roman" w:hAnsi="Times New Roman"/>
          <w:color w:val="444444"/>
          <w:sz w:val="28"/>
          <w:szCs w:val="28"/>
          <w:shd w:val="clear" w:color="auto" w:fill="F9F9F9"/>
          <w:lang w:val="uk-UA"/>
        </w:rPr>
        <w:t xml:space="preserve">. </w:t>
      </w:r>
      <w:proofErr w:type="spellStart"/>
      <w:r w:rsidRPr="006358DE">
        <w:rPr>
          <w:rFonts w:ascii="Times New Roman" w:hAnsi="Times New Roman"/>
          <w:color w:val="444444"/>
          <w:sz w:val="28"/>
          <w:szCs w:val="28"/>
          <w:shd w:val="clear" w:color="auto" w:fill="F9F9F9"/>
          <w:lang w:val="uk-UA"/>
        </w:rPr>
        <w:t>house</w:t>
      </w:r>
      <w:proofErr w:type="spellEnd"/>
      <w:r w:rsidRPr="006358DE">
        <w:rPr>
          <w:rFonts w:ascii="Times New Roman" w:hAnsi="Times New Roman"/>
          <w:color w:val="444444"/>
          <w:sz w:val="28"/>
          <w:szCs w:val="28"/>
          <w:shd w:val="clear" w:color="auto" w:fill="F9F9F9"/>
          <w:lang w:val="uk-UA"/>
        </w:rPr>
        <w:t xml:space="preserve"> «</w:t>
      </w:r>
      <w:proofErr w:type="spellStart"/>
      <w:r w:rsidRPr="006358DE">
        <w:rPr>
          <w:rFonts w:ascii="Times New Roman" w:hAnsi="Times New Roman"/>
          <w:color w:val="444444"/>
          <w:sz w:val="28"/>
          <w:szCs w:val="28"/>
          <w:shd w:val="clear" w:color="auto" w:fill="F9F9F9"/>
          <w:lang w:val="uk-UA"/>
        </w:rPr>
        <w:t>Ludmyla</w:t>
      </w:r>
      <w:proofErr w:type="spellEnd"/>
      <w:r w:rsidRPr="006358DE">
        <w:rPr>
          <w:rFonts w:ascii="Times New Roman" w:hAnsi="Times New Roman"/>
          <w:color w:val="444444"/>
          <w:sz w:val="28"/>
          <w:szCs w:val="28"/>
          <w:shd w:val="clear" w:color="auto" w:fill="F9F9F9"/>
          <w:lang w:val="uk-UA"/>
        </w:rPr>
        <w:t>», 2020. 131 p.</w:t>
      </w:r>
    </w:p>
    <w:p w14:paraId="5B643E5C" w14:textId="77777777" w:rsidR="008B0D1E" w:rsidRPr="006358DE" w:rsidRDefault="008B0D1E" w:rsidP="006358DE">
      <w:pPr>
        <w:pStyle w:val="af8"/>
        <w:numPr>
          <w:ilvl w:val="0"/>
          <w:numId w:val="2"/>
        </w:numPr>
        <w:tabs>
          <w:tab w:val="left" w:pos="1134"/>
        </w:tabs>
        <w:spacing w:after="0" w:line="360" w:lineRule="auto"/>
        <w:ind w:left="0" w:firstLine="720"/>
        <w:jc w:val="both"/>
        <w:rPr>
          <w:rFonts w:ascii="Times New Roman" w:hAnsi="Times New Roman"/>
          <w:color w:val="2D0502"/>
          <w:sz w:val="28"/>
          <w:szCs w:val="28"/>
          <w:lang w:val="uk-UA"/>
        </w:rPr>
      </w:pPr>
      <w:proofErr w:type="spellStart"/>
      <w:r w:rsidRPr="006358DE">
        <w:rPr>
          <w:rFonts w:ascii="Times New Roman" w:hAnsi="Times New Roman"/>
          <w:color w:val="2D0502"/>
          <w:sz w:val="28"/>
          <w:szCs w:val="28"/>
          <w:lang w:val="uk-UA"/>
        </w:rPr>
        <w:t>Tingbo</w:t>
      </w:r>
      <w:proofErr w:type="spellEnd"/>
      <w:r w:rsidRPr="006358DE">
        <w:rPr>
          <w:rFonts w:ascii="Times New Roman" w:hAnsi="Times New Roman"/>
          <w:color w:val="2D0502"/>
          <w:sz w:val="28"/>
          <w:szCs w:val="28"/>
          <w:lang w:val="uk-UA"/>
        </w:rPr>
        <w:t xml:space="preserve"> </w:t>
      </w:r>
      <w:proofErr w:type="spellStart"/>
      <w:r w:rsidRPr="006358DE">
        <w:rPr>
          <w:rFonts w:ascii="Times New Roman" w:hAnsi="Times New Roman"/>
          <w:color w:val="2D0502"/>
          <w:sz w:val="28"/>
          <w:szCs w:val="28"/>
          <w:lang w:val="uk-UA"/>
        </w:rPr>
        <w:t>Liang</w:t>
      </w:r>
      <w:proofErr w:type="spellEnd"/>
      <w:r w:rsidRPr="006358DE">
        <w:rPr>
          <w:rFonts w:ascii="Times New Roman" w:hAnsi="Times New Roman"/>
          <w:color w:val="2D0502"/>
          <w:sz w:val="28"/>
          <w:szCs w:val="28"/>
          <w:lang w:val="uk-UA"/>
        </w:rPr>
        <w:t xml:space="preserve">. </w:t>
      </w:r>
      <w:proofErr w:type="spellStart"/>
      <w:r w:rsidRPr="006358DE">
        <w:rPr>
          <w:rFonts w:ascii="Times New Roman" w:hAnsi="Times New Roman"/>
          <w:color w:val="2D0502"/>
          <w:sz w:val="28"/>
          <w:szCs w:val="28"/>
          <w:lang w:val="uk-UA"/>
        </w:rPr>
        <w:t>Рекомендаціі</w:t>
      </w:r>
      <w:proofErr w:type="spellEnd"/>
      <w:r w:rsidRPr="006358DE">
        <w:rPr>
          <w:rFonts w:ascii="Times New Roman" w:hAnsi="Times New Roman"/>
          <w:color w:val="2D0502"/>
          <w:sz w:val="28"/>
          <w:szCs w:val="28"/>
          <w:lang w:val="uk-UA"/>
        </w:rPr>
        <w:t xml:space="preserve">̈ з профілактики та лікування COVID-19. </w:t>
      </w:r>
      <w:proofErr w:type="spellStart"/>
      <w:r w:rsidRPr="006358DE">
        <w:rPr>
          <w:rFonts w:ascii="Times New Roman" w:hAnsi="Times New Roman"/>
          <w:i/>
          <w:iCs/>
          <w:color w:val="2D0502"/>
          <w:sz w:val="28"/>
          <w:szCs w:val="28"/>
          <w:lang w:val="uk-UA"/>
        </w:rPr>
        <w:t>Практикуючии</w:t>
      </w:r>
      <w:proofErr w:type="spellEnd"/>
      <w:r w:rsidRPr="006358DE">
        <w:rPr>
          <w:rFonts w:ascii="Times New Roman" w:hAnsi="Times New Roman"/>
          <w:i/>
          <w:iCs/>
          <w:color w:val="2D0502"/>
          <w:sz w:val="28"/>
          <w:szCs w:val="28"/>
          <w:lang w:val="uk-UA"/>
        </w:rPr>
        <w:t>̆ лікар</w:t>
      </w:r>
      <w:r w:rsidRPr="006358DE">
        <w:rPr>
          <w:rFonts w:ascii="Times New Roman" w:hAnsi="Times New Roman"/>
          <w:color w:val="2D0502"/>
          <w:sz w:val="28"/>
          <w:szCs w:val="28"/>
          <w:lang w:val="uk-UA"/>
        </w:rPr>
        <w:t xml:space="preserve">. 2020. № 2. С. 7-12. </w:t>
      </w:r>
    </w:p>
    <w:p w14:paraId="2FB92883" w14:textId="77777777" w:rsidR="00B03F5D" w:rsidRPr="009C014A" w:rsidRDefault="00B03F5D" w:rsidP="00E97EC8">
      <w:pPr>
        <w:spacing w:before="0" w:after="0" w:line="360" w:lineRule="auto"/>
        <w:rPr>
          <w:sz w:val="28"/>
          <w:szCs w:val="28"/>
          <w:lang w:val="uk-UA"/>
        </w:rPr>
      </w:pPr>
    </w:p>
    <w:sectPr w:rsidR="00B03F5D" w:rsidRPr="009C014A" w:rsidSect="007C64DC">
      <w:headerReference w:type="even" r:id="rId10"/>
      <w:headerReference w:type="default" r:id="rId11"/>
      <w:pgSz w:w="11906" w:h="16838"/>
      <w:pgMar w:top="1134" w:right="851" w:bottom="1134" w:left="1701"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785A8" w14:textId="77777777" w:rsidR="000A7BCF" w:rsidRDefault="000A7BCF" w:rsidP="007C64DC">
      <w:pPr>
        <w:spacing w:before="0" w:after="0"/>
      </w:pPr>
      <w:r>
        <w:separator/>
      </w:r>
    </w:p>
  </w:endnote>
  <w:endnote w:type="continuationSeparator" w:id="0">
    <w:p w14:paraId="5F2BDAFE" w14:textId="77777777" w:rsidR="000A7BCF" w:rsidRDefault="000A7BCF" w:rsidP="007C64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08DB6" w14:textId="77777777" w:rsidR="000A7BCF" w:rsidRDefault="000A7BCF" w:rsidP="007C64DC">
      <w:pPr>
        <w:spacing w:before="0" w:after="0"/>
      </w:pPr>
      <w:r>
        <w:separator/>
      </w:r>
    </w:p>
  </w:footnote>
  <w:footnote w:type="continuationSeparator" w:id="0">
    <w:p w14:paraId="7E44E62D" w14:textId="77777777" w:rsidR="000A7BCF" w:rsidRDefault="000A7BCF" w:rsidP="007C64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04A06" w14:textId="77777777" w:rsidR="00EA0CBF" w:rsidRDefault="00541F30" w:rsidP="007C64DC">
    <w:pPr>
      <w:pStyle w:val="a7"/>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09497D4" w14:textId="77777777" w:rsidR="00EA0CBF" w:rsidRDefault="00EA0CBF" w:rsidP="00363D40">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1371690135"/>
      <w:docPartObj>
        <w:docPartGallery w:val="Page Numbers (Top of Page)"/>
        <w:docPartUnique/>
      </w:docPartObj>
    </w:sdtPr>
    <w:sdtEndPr>
      <w:rPr>
        <w:rStyle w:val="a9"/>
      </w:rPr>
    </w:sdtEndPr>
    <w:sdtContent>
      <w:p w14:paraId="3B7832AC" w14:textId="55678C0D" w:rsidR="007C64DC" w:rsidRDefault="007C64DC" w:rsidP="00AD1960">
        <w:pPr>
          <w:pStyle w:val="a7"/>
          <w:framePr w:wrap="none" w:vAnchor="text" w:hAnchor="margin" w:xAlign="right" w:y="1"/>
          <w:rPr>
            <w:rStyle w:val="a9"/>
          </w:rPr>
        </w:pPr>
        <w:r w:rsidRPr="00D965C3">
          <w:rPr>
            <w:rStyle w:val="a9"/>
            <w:sz w:val="28"/>
            <w:szCs w:val="28"/>
          </w:rPr>
          <w:fldChar w:fldCharType="begin"/>
        </w:r>
        <w:r w:rsidRPr="00D965C3">
          <w:rPr>
            <w:rStyle w:val="a9"/>
            <w:sz w:val="28"/>
            <w:szCs w:val="28"/>
          </w:rPr>
          <w:instrText xml:space="preserve"> PAGE </w:instrText>
        </w:r>
        <w:r w:rsidRPr="00D965C3">
          <w:rPr>
            <w:rStyle w:val="a9"/>
            <w:sz w:val="28"/>
            <w:szCs w:val="28"/>
          </w:rPr>
          <w:fldChar w:fldCharType="separate"/>
        </w:r>
        <w:r w:rsidR="000F3D85">
          <w:rPr>
            <w:rStyle w:val="a9"/>
            <w:noProof/>
            <w:sz w:val="28"/>
            <w:szCs w:val="28"/>
          </w:rPr>
          <w:t>5</w:t>
        </w:r>
        <w:r w:rsidRPr="00D965C3">
          <w:rPr>
            <w:rStyle w:val="a9"/>
            <w:sz w:val="28"/>
            <w:szCs w:val="28"/>
          </w:rPr>
          <w:fldChar w:fldCharType="end"/>
        </w:r>
      </w:p>
    </w:sdtContent>
  </w:sdt>
  <w:p w14:paraId="0D3CB233" w14:textId="77777777" w:rsidR="00EA0CBF" w:rsidRPr="00BC5CB2" w:rsidRDefault="00EA0CBF" w:rsidP="007C64DC">
    <w:pPr>
      <w:pStyle w:val="a7"/>
      <w:ind w:right="360"/>
      <w:jc w:val="right"/>
      <w:rPr>
        <w:sz w:val="28"/>
        <w:szCs w:val="28"/>
      </w:rPr>
    </w:pPr>
  </w:p>
  <w:p w14:paraId="6C8D0D77" w14:textId="77777777" w:rsidR="00EA0CBF" w:rsidRPr="00E35DCE" w:rsidRDefault="00EA0CBF" w:rsidP="00363D40">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decimal"/>
      <w:lvlText w:val="%1."/>
      <w:lvlJc w:val="left"/>
      <w:pPr>
        <w:tabs>
          <w:tab w:val="num" w:pos="1440"/>
        </w:tabs>
        <w:ind w:left="1440" w:hanging="360"/>
      </w:pPr>
    </w:lvl>
  </w:abstractNum>
  <w:abstractNum w:abstractNumId="1" w15:restartNumberingAfterBreak="0">
    <w:nsid w:val="00000016"/>
    <w:multiLevelType w:val="singleLevel"/>
    <w:tmpl w:val="00000016"/>
    <w:name w:val="WW8Num38"/>
    <w:lvl w:ilvl="0">
      <w:start w:val="1"/>
      <w:numFmt w:val="decimal"/>
      <w:lvlText w:val="%1."/>
      <w:lvlJc w:val="left"/>
      <w:pPr>
        <w:tabs>
          <w:tab w:val="num" w:pos="1069"/>
        </w:tabs>
        <w:ind w:left="1069" w:hanging="360"/>
      </w:pPr>
    </w:lvl>
  </w:abstractNum>
  <w:abstractNum w:abstractNumId="2" w15:restartNumberingAfterBreak="0">
    <w:nsid w:val="15F459AC"/>
    <w:multiLevelType w:val="hybridMultilevel"/>
    <w:tmpl w:val="E6F4B016"/>
    <w:lvl w:ilvl="0" w:tplc="EFE6D63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ED76561"/>
    <w:multiLevelType w:val="hybridMultilevel"/>
    <w:tmpl w:val="EE9671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F53049"/>
    <w:multiLevelType w:val="hybridMultilevel"/>
    <w:tmpl w:val="2794C6C4"/>
    <w:lvl w:ilvl="0" w:tplc="3C922572">
      <w:start w:val="1"/>
      <w:numFmt w:val="decimal"/>
      <w:lvlText w:val="%1."/>
      <w:lvlJc w:val="left"/>
      <w:pPr>
        <w:tabs>
          <w:tab w:val="num" w:pos="720"/>
        </w:tabs>
        <w:ind w:left="720" w:hanging="360"/>
      </w:pPr>
      <w:rPr>
        <w:rFonts w:hint="default"/>
      </w:rPr>
    </w:lvl>
    <w:lvl w:ilvl="1" w:tplc="FACC2A34">
      <w:numFmt w:val="none"/>
      <w:lvlText w:val=""/>
      <w:lvlJc w:val="left"/>
      <w:pPr>
        <w:tabs>
          <w:tab w:val="num" w:pos="360"/>
        </w:tabs>
      </w:pPr>
    </w:lvl>
    <w:lvl w:ilvl="2" w:tplc="807A3F74">
      <w:numFmt w:val="none"/>
      <w:lvlText w:val=""/>
      <w:lvlJc w:val="left"/>
      <w:pPr>
        <w:tabs>
          <w:tab w:val="num" w:pos="360"/>
        </w:tabs>
      </w:pPr>
    </w:lvl>
    <w:lvl w:ilvl="3" w:tplc="938AAB9A">
      <w:numFmt w:val="none"/>
      <w:lvlText w:val=""/>
      <w:lvlJc w:val="left"/>
      <w:pPr>
        <w:tabs>
          <w:tab w:val="num" w:pos="360"/>
        </w:tabs>
      </w:pPr>
    </w:lvl>
    <w:lvl w:ilvl="4" w:tplc="BD645CF0">
      <w:numFmt w:val="none"/>
      <w:lvlText w:val=""/>
      <w:lvlJc w:val="left"/>
      <w:pPr>
        <w:tabs>
          <w:tab w:val="num" w:pos="360"/>
        </w:tabs>
      </w:pPr>
    </w:lvl>
    <w:lvl w:ilvl="5" w:tplc="EDFA4CD0">
      <w:numFmt w:val="none"/>
      <w:lvlText w:val=""/>
      <w:lvlJc w:val="left"/>
      <w:pPr>
        <w:tabs>
          <w:tab w:val="num" w:pos="360"/>
        </w:tabs>
      </w:pPr>
    </w:lvl>
    <w:lvl w:ilvl="6" w:tplc="3A34538A">
      <w:numFmt w:val="none"/>
      <w:lvlText w:val=""/>
      <w:lvlJc w:val="left"/>
      <w:pPr>
        <w:tabs>
          <w:tab w:val="num" w:pos="360"/>
        </w:tabs>
      </w:pPr>
    </w:lvl>
    <w:lvl w:ilvl="7" w:tplc="520C16FE">
      <w:numFmt w:val="none"/>
      <w:lvlText w:val=""/>
      <w:lvlJc w:val="left"/>
      <w:pPr>
        <w:tabs>
          <w:tab w:val="num" w:pos="360"/>
        </w:tabs>
      </w:pPr>
    </w:lvl>
    <w:lvl w:ilvl="8" w:tplc="7F08E5FC">
      <w:numFmt w:val="none"/>
      <w:lvlText w:val=""/>
      <w:lvlJc w:val="left"/>
      <w:pPr>
        <w:tabs>
          <w:tab w:val="num" w:pos="360"/>
        </w:tabs>
      </w:pPr>
    </w:lvl>
  </w:abstractNum>
  <w:abstractNum w:abstractNumId="5" w15:restartNumberingAfterBreak="0">
    <w:nsid w:val="495D30AA"/>
    <w:multiLevelType w:val="hybridMultilevel"/>
    <w:tmpl w:val="9F004CC2"/>
    <w:lvl w:ilvl="0" w:tplc="4790C8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CCF5E01"/>
    <w:multiLevelType w:val="multilevel"/>
    <w:tmpl w:val="AD3076EC"/>
    <w:lvl w:ilvl="0">
      <w:start w:val="1"/>
      <w:numFmt w:val="decimal"/>
      <w:pStyle w:val="1"/>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pStyle w:val="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567B7696"/>
    <w:multiLevelType w:val="multilevel"/>
    <w:tmpl w:val="645215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5E123624"/>
    <w:multiLevelType w:val="multilevel"/>
    <w:tmpl w:val="642093C4"/>
    <w:lvl w:ilvl="0">
      <w:start w:val="2"/>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5EE96680"/>
    <w:multiLevelType w:val="hybridMultilevel"/>
    <w:tmpl w:val="BBDECCBC"/>
    <w:lvl w:ilvl="0" w:tplc="832E16B0">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2"/>
  </w:num>
  <w:num w:numId="6">
    <w:abstractNumId w:val="8"/>
  </w:num>
  <w:num w:numId="7">
    <w:abstractNumId w:val="9"/>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5D"/>
    <w:rsid w:val="000418C0"/>
    <w:rsid w:val="00042432"/>
    <w:rsid w:val="00056E86"/>
    <w:rsid w:val="00057BFD"/>
    <w:rsid w:val="000661DA"/>
    <w:rsid w:val="00076A07"/>
    <w:rsid w:val="0009243C"/>
    <w:rsid w:val="000A7BCF"/>
    <w:rsid w:val="000B43B3"/>
    <w:rsid w:val="000B7EA4"/>
    <w:rsid w:val="000E2256"/>
    <w:rsid w:val="000F0404"/>
    <w:rsid w:val="000F3D85"/>
    <w:rsid w:val="0010082E"/>
    <w:rsid w:val="00101430"/>
    <w:rsid w:val="00112E1A"/>
    <w:rsid w:val="00127DBB"/>
    <w:rsid w:val="00133D7C"/>
    <w:rsid w:val="001453FF"/>
    <w:rsid w:val="00145F0A"/>
    <w:rsid w:val="00154147"/>
    <w:rsid w:val="00163544"/>
    <w:rsid w:val="0016586D"/>
    <w:rsid w:val="0018697B"/>
    <w:rsid w:val="001A633D"/>
    <w:rsid w:val="001D3D73"/>
    <w:rsid w:val="001D5D4B"/>
    <w:rsid w:val="001D7DC8"/>
    <w:rsid w:val="001F48A8"/>
    <w:rsid w:val="00203E22"/>
    <w:rsid w:val="00220C2D"/>
    <w:rsid w:val="00250FF9"/>
    <w:rsid w:val="002539E8"/>
    <w:rsid w:val="002728F2"/>
    <w:rsid w:val="00275078"/>
    <w:rsid w:val="00277BED"/>
    <w:rsid w:val="00280E66"/>
    <w:rsid w:val="00281D3B"/>
    <w:rsid w:val="00283288"/>
    <w:rsid w:val="002A1AA9"/>
    <w:rsid w:val="002B016B"/>
    <w:rsid w:val="002B4E55"/>
    <w:rsid w:val="002C2185"/>
    <w:rsid w:val="002D4704"/>
    <w:rsid w:val="002D5BDC"/>
    <w:rsid w:val="002D6906"/>
    <w:rsid w:val="002E7298"/>
    <w:rsid w:val="002F6ED5"/>
    <w:rsid w:val="00315C58"/>
    <w:rsid w:val="003268C3"/>
    <w:rsid w:val="0035667A"/>
    <w:rsid w:val="00381609"/>
    <w:rsid w:val="00391BB6"/>
    <w:rsid w:val="00397E63"/>
    <w:rsid w:val="003A7D09"/>
    <w:rsid w:val="003B0986"/>
    <w:rsid w:val="003B485A"/>
    <w:rsid w:val="003B7489"/>
    <w:rsid w:val="003C3369"/>
    <w:rsid w:val="003D61F0"/>
    <w:rsid w:val="003F1C76"/>
    <w:rsid w:val="003F4C64"/>
    <w:rsid w:val="0040429A"/>
    <w:rsid w:val="00415A8A"/>
    <w:rsid w:val="00431314"/>
    <w:rsid w:val="00445FC6"/>
    <w:rsid w:val="00446C93"/>
    <w:rsid w:val="00446EB0"/>
    <w:rsid w:val="00473D3B"/>
    <w:rsid w:val="004876F3"/>
    <w:rsid w:val="0049023E"/>
    <w:rsid w:val="004949B8"/>
    <w:rsid w:val="004B083E"/>
    <w:rsid w:val="004B3AC2"/>
    <w:rsid w:val="004B78FB"/>
    <w:rsid w:val="004C4FBD"/>
    <w:rsid w:val="004D1B27"/>
    <w:rsid w:val="004E4AB1"/>
    <w:rsid w:val="005041CF"/>
    <w:rsid w:val="005152C3"/>
    <w:rsid w:val="00521C00"/>
    <w:rsid w:val="00523E63"/>
    <w:rsid w:val="00540123"/>
    <w:rsid w:val="00540A5E"/>
    <w:rsid w:val="00541F30"/>
    <w:rsid w:val="00556243"/>
    <w:rsid w:val="00580F3D"/>
    <w:rsid w:val="00583F62"/>
    <w:rsid w:val="00591330"/>
    <w:rsid w:val="0059184F"/>
    <w:rsid w:val="00596194"/>
    <w:rsid w:val="005A7D31"/>
    <w:rsid w:val="005B3A22"/>
    <w:rsid w:val="005C53A6"/>
    <w:rsid w:val="00607F05"/>
    <w:rsid w:val="006358DE"/>
    <w:rsid w:val="0065216A"/>
    <w:rsid w:val="00652DE6"/>
    <w:rsid w:val="00655287"/>
    <w:rsid w:val="00662460"/>
    <w:rsid w:val="006879A6"/>
    <w:rsid w:val="006947BB"/>
    <w:rsid w:val="006A774C"/>
    <w:rsid w:val="006B1AFF"/>
    <w:rsid w:val="006B6E87"/>
    <w:rsid w:val="006D2CE2"/>
    <w:rsid w:val="006F0FBA"/>
    <w:rsid w:val="006F5DD4"/>
    <w:rsid w:val="00702E05"/>
    <w:rsid w:val="00710394"/>
    <w:rsid w:val="007156FE"/>
    <w:rsid w:val="007228C6"/>
    <w:rsid w:val="00741807"/>
    <w:rsid w:val="0075325C"/>
    <w:rsid w:val="00761591"/>
    <w:rsid w:val="00781F9A"/>
    <w:rsid w:val="007A1BD1"/>
    <w:rsid w:val="007A40F8"/>
    <w:rsid w:val="007A4537"/>
    <w:rsid w:val="007A7AA5"/>
    <w:rsid w:val="007B5842"/>
    <w:rsid w:val="007C450B"/>
    <w:rsid w:val="007C64DC"/>
    <w:rsid w:val="007C7FE2"/>
    <w:rsid w:val="007F1165"/>
    <w:rsid w:val="007F4DA1"/>
    <w:rsid w:val="007F639E"/>
    <w:rsid w:val="00841C80"/>
    <w:rsid w:val="00851DCA"/>
    <w:rsid w:val="0085725C"/>
    <w:rsid w:val="008579B8"/>
    <w:rsid w:val="008634A4"/>
    <w:rsid w:val="00865605"/>
    <w:rsid w:val="008767C3"/>
    <w:rsid w:val="00877ED1"/>
    <w:rsid w:val="008A05EB"/>
    <w:rsid w:val="008B0D1E"/>
    <w:rsid w:val="008B6B5C"/>
    <w:rsid w:val="008D102F"/>
    <w:rsid w:val="008F0AE6"/>
    <w:rsid w:val="008F132E"/>
    <w:rsid w:val="00900632"/>
    <w:rsid w:val="00905F03"/>
    <w:rsid w:val="00914877"/>
    <w:rsid w:val="009250D5"/>
    <w:rsid w:val="00926CF8"/>
    <w:rsid w:val="00930EA8"/>
    <w:rsid w:val="00955ABF"/>
    <w:rsid w:val="00971A6A"/>
    <w:rsid w:val="00972554"/>
    <w:rsid w:val="009909EB"/>
    <w:rsid w:val="009B1CE3"/>
    <w:rsid w:val="009B7D21"/>
    <w:rsid w:val="009C014A"/>
    <w:rsid w:val="009C04B3"/>
    <w:rsid w:val="009C5817"/>
    <w:rsid w:val="009D3416"/>
    <w:rsid w:val="009E17B0"/>
    <w:rsid w:val="009F7B46"/>
    <w:rsid w:val="00A04DC9"/>
    <w:rsid w:val="00A167D4"/>
    <w:rsid w:val="00A17899"/>
    <w:rsid w:val="00A34E21"/>
    <w:rsid w:val="00A519B4"/>
    <w:rsid w:val="00A651C8"/>
    <w:rsid w:val="00A65305"/>
    <w:rsid w:val="00A67353"/>
    <w:rsid w:val="00A73B3C"/>
    <w:rsid w:val="00A838CF"/>
    <w:rsid w:val="00A83F78"/>
    <w:rsid w:val="00A845A4"/>
    <w:rsid w:val="00A84B23"/>
    <w:rsid w:val="00AA0B67"/>
    <w:rsid w:val="00AB4C0D"/>
    <w:rsid w:val="00AD529D"/>
    <w:rsid w:val="00AF10E6"/>
    <w:rsid w:val="00AF3DEC"/>
    <w:rsid w:val="00AF7E74"/>
    <w:rsid w:val="00B03F5D"/>
    <w:rsid w:val="00B070D1"/>
    <w:rsid w:val="00B1608C"/>
    <w:rsid w:val="00B208E8"/>
    <w:rsid w:val="00B3270A"/>
    <w:rsid w:val="00B36C8A"/>
    <w:rsid w:val="00B53042"/>
    <w:rsid w:val="00B63B41"/>
    <w:rsid w:val="00B649BA"/>
    <w:rsid w:val="00B75A7F"/>
    <w:rsid w:val="00B85C81"/>
    <w:rsid w:val="00B85CD1"/>
    <w:rsid w:val="00B9373D"/>
    <w:rsid w:val="00B960F1"/>
    <w:rsid w:val="00BD5EC3"/>
    <w:rsid w:val="00BE5563"/>
    <w:rsid w:val="00C03007"/>
    <w:rsid w:val="00C21FC9"/>
    <w:rsid w:val="00C237A1"/>
    <w:rsid w:val="00C32254"/>
    <w:rsid w:val="00C33C29"/>
    <w:rsid w:val="00C42A90"/>
    <w:rsid w:val="00C45913"/>
    <w:rsid w:val="00C57E3C"/>
    <w:rsid w:val="00C67897"/>
    <w:rsid w:val="00C9577C"/>
    <w:rsid w:val="00C971AE"/>
    <w:rsid w:val="00CC526B"/>
    <w:rsid w:val="00CD6106"/>
    <w:rsid w:val="00CE21B5"/>
    <w:rsid w:val="00D04491"/>
    <w:rsid w:val="00D06FE3"/>
    <w:rsid w:val="00D23E51"/>
    <w:rsid w:val="00D31BE1"/>
    <w:rsid w:val="00D32FBA"/>
    <w:rsid w:val="00D635D4"/>
    <w:rsid w:val="00D65067"/>
    <w:rsid w:val="00D65D0C"/>
    <w:rsid w:val="00D747CC"/>
    <w:rsid w:val="00D92C52"/>
    <w:rsid w:val="00D959E5"/>
    <w:rsid w:val="00D965C3"/>
    <w:rsid w:val="00DA1231"/>
    <w:rsid w:val="00DA1BE3"/>
    <w:rsid w:val="00DA3AA2"/>
    <w:rsid w:val="00DA597C"/>
    <w:rsid w:val="00DB07ED"/>
    <w:rsid w:val="00DB16F8"/>
    <w:rsid w:val="00DB4E69"/>
    <w:rsid w:val="00DC19FB"/>
    <w:rsid w:val="00DD4049"/>
    <w:rsid w:val="00DD723D"/>
    <w:rsid w:val="00DE0C40"/>
    <w:rsid w:val="00DF3763"/>
    <w:rsid w:val="00E0107D"/>
    <w:rsid w:val="00E01A02"/>
    <w:rsid w:val="00E01FBE"/>
    <w:rsid w:val="00E02213"/>
    <w:rsid w:val="00E26C85"/>
    <w:rsid w:val="00E40F9A"/>
    <w:rsid w:val="00E55217"/>
    <w:rsid w:val="00E570C6"/>
    <w:rsid w:val="00E61850"/>
    <w:rsid w:val="00E80B1A"/>
    <w:rsid w:val="00E86200"/>
    <w:rsid w:val="00E97EC8"/>
    <w:rsid w:val="00EA0CBF"/>
    <w:rsid w:val="00EA0FCC"/>
    <w:rsid w:val="00EA5116"/>
    <w:rsid w:val="00EB275A"/>
    <w:rsid w:val="00EB4581"/>
    <w:rsid w:val="00EB4C15"/>
    <w:rsid w:val="00EC3DC0"/>
    <w:rsid w:val="00ED1658"/>
    <w:rsid w:val="00ED2A57"/>
    <w:rsid w:val="00EF3A2F"/>
    <w:rsid w:val="00EF408F"/>
    <w:rsid w:val="00F058C3"/>
    <w:rsid w:val="00F123ED"/>
    <w:rsid w:val="00F219E9"/>
    <w:rsid w:val="00F22253"/>
    <w:rsid w:val="00F6289E"/>
    <w:rsid w:val="00F6401D"/>
    <w:rsid w:val="00F86484"/>
    <w:rsid w:val="00F97AA1"/>
    <w:rsid w:val="00FC7AEC"/>
    <w:rsid w:val="00FF4B8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59BC"/>
  <w15:chartTrackingRefBased/>
  <w15:docId w15:val="{9B4E6DE3-8C2E-BF44-973F-A16708DF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544"/>
    <w:pPr>
      <w:spacing w:before="100" w:after="100"/>
    </w:pPr>
    <w:rPr>
      <w:rFonts w:ascii="Times New Roman" w:eastAsia="Times New Roman" w:hAnsi="Times New Roman" w:cs="Times New Roman"/>
      <w:kern w:val="0"/>
      <w:szCs w:val="20"/>
      <w:lang w:val="ru-RU" w:eastAsia="ru-RU"/>
      <w14:ligatures w14:val="none"/>
    </w:rPr>
  </w:style>
  <w:style w:type="paragraph" w:styleId="1">
    <w:name w:val="heading 1"/>
    <w:basedOn w:val="a"/>
    <w:next w:val="a"/>
    <w:link w:val="10"/>
    <w:qFormat/>
    <w:rsid w:val="00163544"/>
    <w:pPr>
      <w:keepNext/>
      <w:numPr>
        <w:numId w:val="1"/>
      </w:numPr>
      <w:suppressAutoHyphens/>
      <w:spacing w:before="0" w:after="0" w:line="360" w:lineRule="exact"/>
      <w:ind w:firstLine="720"/>
      <w:jc w:val="right"/>
      <w:outlineLvl w:val="0"/>
    </w:pPr>
    <w:rPr>
      <w:sz w:val="28"/>
      <w:lang w:eastAsia="ar-SA"/>
    </w:rPr>
  </w:style>
  <w:style w:type="paragraph" w:styleId="2">
    <w:name w:val="heading 2"/>
    <w:basedOn w:val="a"/>
    <w:next w:val="a"/>
    <w:link w:val="20"/>
    <w:qFormat/>
    <w:rsid w:val="00163544"/>
    <w:pPr>
      <w:keepNext/>
      <w:numPr>
        <w:ilvl w:val="1"/>
        <w:numId w:val="1"/>
      </w:numPr>
      <w:suppressAutoHyphens/>
      <w:spacing w:before="0" w:after="0" w:line="360" w:lineRule="exact"/>
      <w:ind w:firstLine="720"/>
      <w:jc w:val="center"/>
      <w:outlineLvl w:val="1"/>
    </w:pPr>
    <w:rPr>
      <w:sz w:val="28"/>
      <w:lang w:eastAsia="ar-SA"/>
    </w:rPr>
  </w:style>
  <w:style w:type="paragraph" w:styleId="3">
    <w:name w:val="heading 3"/>
    <w:basedOn w:val="a"/>
    <w:next w:val="a"/>
    <w:link w:val="30"/>
    <w:qFormat/>
    <w:rsid w:val="00163544"/>
    <w:pPr>
      <w:keepNext/>
      <w:spacing w:before="240" w:after="60"/>
      <w:outlineLvl w:val="2"/>
    </w:pPr>
    <w:rPr>
      <w:rFonts w:ascii="Arial" w:hAnsi="Arial" w:cs="Arial"/>
      <w:b/>
      <w:bCs/>
      <w:sz w:val="26"/>
      <w:szCs w:val="26"/>
    </w:rPr>
  </w:style>
  <w:style w:type="paragraph" w:styleId="4">
    <w:name w:val="heading 4"/>
    <w:basedOn w:val="a"/>
    <w:next w:val="a"/>
    <w:link w:val="40"/>
    <w:qFormat/>
    <w:rsid w:val="00DA1231"/>
    <w:pPr>
      <w:keepNext/>
      <w:tabs>
        <w:tab w:val="num" w:pos="864"/>
      </w:tabs>
      <w:spacing w:before="0" w:after="0" w:line="360" w:lineRule="auto"/>
      <w:ind w:left="4536"/>
      <w:outlineLvl w:val="3"/>
    </w:pPr>
    <w:rPr>
      <w:b/>
      <w:sz w:val="28"/>
      <w:lang w:val="uk-UA"/>
    </w:rPr>
  </w:style>
  <w:style w:type="paragraph" w:styleId="5">
    <w:name w:val="heading 5"/>
    <w:basedOn w:val="a"/>
    <w:next w:val="a"/>
    <w:link w:val="50"/>
    <w:qFormat/>
    <w:rsid w:val="00163544"/>
    <w:pPr>
      <w:spacing w:before="240" w:after="60"/>
      <w:outlineLvl w:val="4"/>
    </w:pPr>
    <w:rPr>
      <w:b/>
      <w:bCs/>
      <w:i/>
      <w:iCs/>
      <w:sz w:val="26"/>
      <w:szCs w:val="26"/>
    </w:rPr>
  </w:style>
  <w:style w:type="paragraph" w:styleId="6">
    <w:name w:val="heading 6"/>
    <w:basedOn w:val="a"/>
    <w:next w:val="a"/>
    <w:link w:val="60"/>
    <w:qFormat/>
    <w:rsid w:val="00163544"/>
    <w:pPr>
      <w:spacing w:before="240" w:after="60"/>
      <w:outlineLvl w:val="5"/>
    </w:pPr>
    <w:rPr>
      <w:b/>
      <w:bCs/>
      <w:sz w:val="22"/>
      <w:szCs w:val="22"/>
    </w:rPr>
  </w:style>
  <w:style w:type="paragraph" w:styleId="8">
    <w:name w:val="heading 8"/>
    <w:basedOn w:val="a"/>
    <w:next w:val="a"/>
    <w:link w:val="80"/>
    <w:qFormat/>
    <w:rsid w:val="00163544"/>
    <w:pPr>
      <w:spacing w:before="240" w:after="60"/>
      <w:outlineLvl w:val="7"/>
    </w:pPr>
    <w:rPr>
      <w:i/>
      <w:iCs/>
      <w:szCs w:val="24"/>
      <w:lang w:eastAsia="uk-UA"/>
    </w:rPr>
  </w:style>
  <w:style w:type="paragraph" w:styleId="9">
    <w:name w:val="heading 9"/>
    <w:basedOn w:val="a"/>
    <w:next w:val="a"/>
    <w:link w:val="90"/>
    <w:qFormat/>
    <w:rsid w:val="00163544"/>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3544"/>
    <w:rPr>
      <w:rFonts w:ascii="Times New Roman" w:eastAsia="Times New Roman" w:hAnsi="Times New Roman" w:cs="Times New Roman"/>
      <w:kern w:val="0"/>
      <w:sz w:val="28"/>
      <w:szCs w:val="20"/>
      <w:lang w:val="ru-RU" w:eastAsia="ar-SA"/>
      <w14:ligatures w14:val="none"/>
    </w:rPr>
  </w:style>
  <w:style w:type="character" w:customStyle="1" w:styleId="20">
    <w:name w:val="Заголовок 2 Знак"/>
    <w:basedOn w:val="a0"/>
    <w:link w:val="2"/>
    <w:rsid w:val="00163544"/>
    <w:rPr>
      <w:rFonts w:ascii="Times New Roman" w:eastAsia="Times New Roman" w:hAnsi="Times New Roman" w:cs="Times New Roman"/>
      <w:kern w:val="0"/>
      <w:sz w:val="28"/>
      <w:szCs w:val="20"/>
      <w:lang w:val="ru-RU" w:eastAsia="ar-SA"/>
      <w14:ligatures w14:val="none"/>
    </w:rPr>
  </w:style>
  <w:style w:type="character" w:customStyle="1" w:styleId="30">
    <w:name w:val="Заголовок 3 Знак"/>
    <w:basedOn w:val="a0"/>
    <w:link w:val="3"/>
    <w:rsid w:val="00163544"/>
    <w:rPr>
      <w:rFonts w:ascii="Arial" w:eastAsia="Times New Roman" w:hAnsi="Arial" w:cs="Arial"/>
      <w:b/>
      <w:bCs/>
      <w:kern w:val="0"/>
      <w:sz w:val="26"/>
      <w:szCs w:val="26"/>
      <w:lang w:val="ru-RU" w:eastAsia="ru-RU"/>
      <w14:ligatures w14:val="none"/>
    </w:rPr>
  </w:style>
  <w:style w:type="character" w:customStyle="1" w:styleId="50">
    <w:name w:val="Заголовок 5 Знак"/>
    <w:basedOn w:val="a0"/>
    <w:link w:val="5"/>
    <w:rsid w:val="00163544"/>
    <w:rPr>
      <w:rFonts w:ascii="Times New Roman" w:eastAsia="Times New Roman" w:hAnsi="Times New Roman" w:cs="Times New Roman"/>
      <w:b/>
      <w:bCs/>
      <w:i/>
      <w:iCs/>
      <w:kern w:val="0"/>
      <w:sz w:val="26"/>
      <w:szCs w:val="26"/>
      <w:lang w:val="ru-RU" w:eastAsia="ru-RU"/>
      <w14:ligatures w14:val="none"/>
    </w:rPr>
  </w:style>
  <w:style w:type="character" w:customStyle="1" w:styleId="60">
    <w:name w:val="Заголовок 6 Знак"/>
    <w:basedOn w:val="a0"/>
    <w:link w:val="6"/>
    <w:rsid w:val="00163544"/>
    <w:rPr>
      <w:rFonts w:ascii="Times New Roman" w:eastAsia="Times New Roman" w:hAnsi="Times New Roman" w:cs="Times New Roman"/>
      <w:b/>
      <w:bCs/>
      <w:kern w:val="0"/>
      <w:sz w:val="22"/>
      <w:szCs w:val="22"/>
      <w:lang w:val="ru-RU" w:eastAsia="ru-RU"/>
      <w14:ligatures w14:val="none"/>
    </w:rPr>
  </w:style>
  <w:style w:type="character" w:customStyle="1" w:styleId="80">
    <w:name w:val="Заголовок 8 Знак"/>
    <w:basedOn w:val="a0"/>
    <w:link w:val="8"/>
    <w:rsid w:val="00163544"/>
    <w:rPr>
      <w:rFonts w:ascii="Times New Roman" w:eastAsia="Times New Roman" w:hAnsi="Times New Roman" w:cs="Times New Roman"/>
      <w:i/>
      <w:iCs/>
      <w:kern w:val="0"/>
      <w:lang w:val="ru-RU" w:eastAsia="uk-UA"/>
      <w14:ligatures w14:val="none"/>
    </w:rPr>
  </w:style>
  <w:style w:type="character" w:customStyle="1" w:styleId="90">
    <w:name w:val="Заголовок 9 Знак"/>
    <w:basedOn w:val="a0"/>
    <w:link w:val="9"/>
    <w:rsid w:val="00163544"/>
    <w:rPr>
      <w:rFonts w:ascii="Arial" w:eastAsia="Times New Roman" w:hAnsi="Arial" w:cs="Arial"/>
      <w:kern w:val="0"/>
      <w:sz w:val="22"/>
      <w:szCs w:val="22"/>
      <w:lang w:val="uk-UA" w:eastAsia="ru-RU"/>
      <w14:ligatures w14:val="none"/>
    </w:rPr>
  </w:style>
  <w:style w:type="character" w:customStyle="1" w:styleId="a3">
    <w:name w:val="Основной текст Знак"/>
    <w:link w:val="a4"/>
    <w:locked/>
    <w:rsid w:val="00163544"/>
    <w:rPr>
      <w:sz w:val="22"/>
      <w:szCs w:val="22"/>
      <w:shd w:val="clear" w:color="auto" w:fill="FFFFFF"/>
    </w:rPr>
  </w:style>
  <w:style w:type="paragraph" w:styleId="a4">
    <w:name w:val="Body Text"/>
    <w:basedOn w:val="a"/>
    <w:link w:val="a3"/>
    <w:rsid w:val="00163544"/>
    <w:pPr>
      <w:shd w:val="clear" w:color="auto" w:fill="FFFFFF"/>
      <w:spacing w:before="0" w:after="540" w:line="240" w:lineRule="atLeast"/>
    </w:pPr>
    <w:rPr>
      <w:rFonts w:asciiTheme="minorHAnsi" w:eastAsiaTheme="minorHAnsi" w:hAnsiTheme="minorHAnsi" w:cstheme="minorBidi"/>
      <w:kern w:val="2"/>
      <w:sz w:val="22"/>
      <w:szCs w:val="22"/>
      <w:lang w:eastAsia="en-US"/>
      <w14:ligatures w14:val="standardContextual"/>
    </w:rPr>
  </w:style>
  <w:style w:type="character" w:customStyle="1" w:styleId="11">
    <w:name w:val="Основной текст Знак1"/>
    <w:basedOn w:val="a0"/>
    <w:semiHidden/>
    <w:rsid w:val="00163544"/>
    <w:rPr>
      <w:rFonts w:ascii="Times New Roman" w:eastAsia="Times New Roman" w:hAnsi="Times New Roman" w:cs="Times New Roman"/>
      <w:kern w:val="0"/>
      <w:szCs w:val="20"/>
      <w:lang w:val="ru-RU" w:eastAsia="ru-RU"/>
      <w14:ligatures w14:val="none"/>
    </w:rPr>
  </w:style>
  <w:style w:type="character" w:customStyle="1" w:styleId="12">
    <w:name w:val="Заголовок №1_"/>
    <w:link w:val="13"/>
    <w:locked/>
    <w:rsid w:val="00163544"/>
    <w:rPr>
      <w:shd w:val="clear" w:color="auto" w:fill="FFFFFF"/>
    </w:rPr>
  </w:style>
  <w:style w:type="paragraph" w:customStyle="1" w:styleId="13">
    <w:name w:val="Заголовок №1"/>
    <w:basedOn w:val="a"/>
    <w:link w:val="12"/>
    <w:rsid w:val="00163544"/>
    <w:pPr>
      <w:shd w:val="clear" w:color="auto" w:fill="FFFFFF"/>
      <w:spacing w:before="0" w:after="540" w:line="240" w:lineRule="atLeast"/>
      <w:outlineLvl w:val="0"/>
    </w:pPr>
    <w:rPr>
      <w:rFonts w:asciiTheme="minorHAnsi" w:eastAsiaTheme="minorHAnsi" w:hAnsiTheme="minorHAnsi" w:cstheme="minorBidi"/>
      <w:kern w:val="2"/>
      <w:szCs w:val="24"/>
      <w:lang w:eastAsia="en-US"/>
      <w14:ligatures w14:val="standardContextual"/>
    </w:rPr>
  </w:style>
  <w:style w:type="character" w:customStyle="1" w:styleId="0pt">
    <w:name w:val="Основной текст + Интервал 0 pt"/>
    <w:rsid w:val="00163544"/>
    <w:rPr>
      <w:rFonts w:ascii="Times New Roman" w:hAnsi="Times New Roman"/>
      <w:spacing w:val="10"/>
      <w:sz w:val="20"/>
      <w:szCs w:val="20"/>
      <w:lang w:bidi="ar-SA"/>
    </w:rPr>
  </w:style>
  <w:style w:type="paragraph" w:customStyle="1" w:styleId="a5">
    <w:basedOn w:val="a"/>
    <w:next w:val="a6"/>
    <w:qFormat/>
    <w:rsid w:val="00163544"/>
    <w:pPr>
      <w:suppressAutoHyphens/>
      <w:spacing w:before="0" w:after="0" w:line="360" w:lineRule="exact"/>
      <w:ind w:firstLine="720"/>
      <w:jc w:val="center"/>
    </w:pPr>
    <w:rPr>
      <w:caps/>
      <w:sz w:val="28"/>
      <w:lang w:eastAsia="ar-SA"/>
    </w:rPr>
  </w:style>
  <w:style w:type="paragraph" w:styleId="a7">
    <w:name w:val="header"/>
    <w:basedOn w:val="a"/>
    <w:link w:val="a8"/>
    <w:uiPriority w:val="99"/>
    <w:rsid w:val="00163544"/>
    <w:pPr>
      <w:tabs>
        <w:tab w:val="center" w:pos="4677"/>
        <w:tab w:val="right" w:pos="9355"/>
      </w:tabs>
    </w:pPr>
  </w:style>
  <w:style w:type="character" w:customStyle="1" w:styleId="a8">
    <w:name w:val="Верхний колонтитул Знак"/>
    <w:basedOn w:val="a0"/>
    <w:link w:val="a7"/>
    <w:uiPriority w:val="99"/>
    <w:rsid w:val="00163544"/>
    <w:rPr>
      <w:rFonts w:ascii="Times New Roman" w:eastAsia="Times New Roman" w:hAnsi="Times New Roman" w:cs="Times New Roman"/>
      <w:kern w:val="0"/>
      <w:szCs w:val="20"/>
      <w:lang w:val="ru-RU" w:eastAsia="ru-RU"/>
      <w14:ligatures w14:val="none"/>
    </w:rPr>
  </w:style>
  <w:style w:type="character" w:styleId="a9">
    <w:name w:val="page number"/>
    <w:uiPriority w:val="99"/>
    <w:rsid w:val="00163544"/>
    <w:rPr>
      <w:rFonts w:cs="Times New Roman"/>
    </w:rPr>
  </w:style>
  <w:style w:type="character" w:customStyle="1" w:styleId="9pt">
    <w:name w:val="Основной текст + 9 pt"/>
    <w:aliases w:val="Полужирный1"/>
    <w:rsid w:val="00163544"/>
    <w:rPr>
      <w:rFonts w:ascii="Times New Roman" w:hAnsi="Times New Roman"/>
      <w:b/>
      <w:bCs/>
      <w:spacing w:val="0"/>
      <w:sz w:val="18"/>
      <w:szCs w:val="18"/>
      <w:lang w:bidi="ar-SA"/>
    </w:rPr>
  </w:style>
  <w:style w:type="character" w:customStyle="1" w:styleId="apple-style-span">
    <w:name w:val="apple-style-span"/>
    <w:basedOn w:val="a0"/>
    <w:rsid w:val="00163544"/>
  </w:style>
  <w:style w:type="table" w:styleId="14">
    <w:name w:val="Table Subtle 1"/>
    <w:basedOn w:val="a1"/>
    <w:rsid w:val="00163544"/>
    <w:pPr>
      <w:spacing w:before="100" w:after="100"/>
    </w:pPr>
    <w:rPr>
      <w:rFonts w:ascii="Times New Roman" w:eastAsia="Times New Roman" w:hAnsi="Times New Roman" w:cs="Times New Roman"/>
      <w:kern w:val="0"/>
      <w:sz w:val="20"/>
      <w:szCs w:val="20"/>
      <w:lang w:eastAsia="ru-RU"/>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a">
    <w:name w:val="Hyperlink"/>
    <w:rsid w:val="00163544"/>
    <w:rPr>
      <w:color w:val="0000FF"/>
      <w:u w:val="single"/>
    </w:rPr>
  </w:style>
  <w:style w:type="paragraph" w:styleId="a6">
    <w:name w:val="Subtitle"/>
    <w:basedOn w:val="a"/>
    <w:link w:val="ab"/>
    <w:qFormat/>
    <w:rsid w:val="00163544"/>
    <w:pPr>
      <w:spacing w:after="60"/>
      <w:jc w:val="center"/>
      <w:outlineLvl w:val="1"/>
    </w:pPr>
    <w:rPr>
      <w:rFonts w:ascii="Arial" w:hAnsi="Arial" w:cs="Arial"/>
      <w:szCs w:val="24"/>
    </w:rPr>
  </w:style>
  <w:style w:type="character" w:customStyle="1" w:styleId="ab">
    <w:name w:val="Подзаголовок Знак"/>
    <w:basedOn w:val="a0"/>
    <w:link w:val="a6"/>
    <w:rsid w:val="00163544"/>
    <w:rPr>
      <w:rFonts w:ascii="Arial" w:eastAsia="Times New Roman" w:hAnsi="Arial" w:cs="Arial"/>
      <w:kern w:val="0"/>
      <w:lang w:val="ru-RU" w:eastAsia="ru-RU"/>
      <w14:ligatures w14:val="none"/>
    </w:rPr>
  </w:style>
  <w:style w:type="paragraph" w:styleId="21">
    <w:name w:val="Body Text 2"/>
    <w:basedOn w:val="a"/>
    <w:link w:val="22"/>
    <w:rsid w:val="00163544"/>
    <w:pPr>
      <w:suppressAutoHyphens/>
      <w:spacing w:before="0" w:after="120" w:line="480" w:lineRule="auto"/>
    </w:pPr>
    <w:rPr>
      <w:szCs w:val="24"/>
      <w:lang w:eastAsia="ar-SA"/>
    </w:rPr>
  </w:style>
  <w:style w:type="character" w:customStyle="1" w:styleId="22">
    <w:name w:val="Основной текст 2 Знак"/>
    <w:basedOn w:val="a0"/>
    <w:link w:val="21"/>
    <w:rsid w:val="00163544"/>
    <w:rPr>
      <w:rFonts w:ascii="Times New Roman" w:eastAsia="Times New Roman" w:hAnsi="Times New Roman" w:cs="Times New Roman"/>
      <w:kern w:val="0"/>
      <w:lang w:val="ru-RU" w:eastAsia="ar-SA"/>
      <w14:ligatures w14:val="none"/>
    </w:rPr>
  </w:style>
  <w:style w:type="paragraph" w:styleId="ac">
    <w:name w:val="Body Text Indent"/>
    <w:basedOn w:val="a"/>
    <w:link w:val="ad"/>
    <w:rsid w:val="00163544"/>
    <w:pPr>
      <w:spacing w:after="120"/>
      <w:ind w:left="283"/>
    </w:pPr>
  </w:style>
  <w:style w:type="character" w:customStyle="1" w:styleId="ad">
    <w:name w:val="Основной текст с отступом Знак"/>
    <w:basedOn w:val="a0"/>
    <w:link w:val="ac"/>
    <w:rsid w:val="00163544"/>
    <w:rPr>
      <w:rFonts w:ascii="Times New Roman" w:eastAsia="Times New Roman" w:hAnsi="Times New Roman" w:cs="Times New Roman"/>
      <w:kern w:val="0"/>
      <w:szCs w:val="20"/>
      <w:lang w:val="ru-RU" w:eastAsia="ru-RU"/>
      <w14:ligatures w14:val="none"/>
    </w:rPr>
  </w:style>
  <w:style w:type="paragraph" w:styleId="31">
    <w:name w:val="Body Text 3"/>
    <w:basedOn w:val="a"/>
    <w:link w:val="32"/>
    <w:rsid w:val="00163544"/>
    <w:pPr>
      <w:spacing w:after="120"/>
    </w:pPr>
    <w:rPr>
      <w:sz w:val="16"/>
      <w:szCs w:val="16"/>
    </w:rPr>
  </w:style>
  <w:style w:type="character" w:customStyle="1" w:styleId="32">
    <w:name w:val="Основной текст 3 Знак"/>
    <w:basedOn w:val="a0"/>
    <w:link w:val="31"/>
    <w:rsid w:val="00163544"/>
    <w:rPr>
      <w:rFonts w:ascii="Times New Roman" w:eastAsia="Times New Roman" w:hAnsi="Times New Roman" w:cs="Times New Roman"/>
      <w:kern w:val="0"/>
      <w:sz w:val="16"/>
      <w:szCs w:val="16"/>
      <w:lang w:val="ru-RU" w:eastAsia="ru-RU"/>
      <w14:ligatures w14:val="none"/>
    </w:rPr>
  </w:style>
  <w:style w:type="character" w:customStyle="1" w:styleId="FontStyle28">
    <w:name w:val="Font Style28"/>
    <w:rsid w:val="00163544"/>
    <w:rPr>
      <w:rFonts w:ascii="Times New Roman" w:hAnsi="Times New Roman" w:cs="Times New Roman"/>
      <w:sz w:val="24"/>
      <w:szCs w:val="24"/>
    </w:rPr>
  </w:style>
  <w:style w:type="paragraph" w:customStyle="1" w:styleId="Style5">
    <w:name w:val="Style5"/>
    <w:basedOn w:val="a"/>
    <w:rsid w:val="00163544"/>
    <w:pPr>
      <w:widowControl w:val="0"/>
      <w:autoSpaceDE w:val="0"/>
      <w:autoSpaceDN w:val="0"/>
      <w:adjustRightInd w:val="0"/>
      <w:spacing w:before="0" w:after="0" w:line="320" w:lineRule="exact"/>
      <w:jc w:val="center"/>
    </w:pPr>
    <w:rPr>
      <w:szCs w:val="24"/>
      <w:lang w:val="en-US" w:eastAsia="en-US"/>
    </w:rPr>
  </w:style>
  <w:style w:type="paragraph" w:customStyle="1" w:styleId="Style15">
    <w:name w:val="Style15"/>
    <w:basedOn w:val="a"/>
    <w:rsid w:val="00163544"/>
    <w:pPr>
      <w:widowControl w:val="0"/>
      <w:autoSpaceDE w:val="0"/>
      <w:autoSpaceDN w:val="0"/>
      <w:adjustRightInd w:val="0"/>
      <w:spacing w:before="0" w:after="0" w:line="323" w:lineRule="exact"/>
      <w:ind w:firstLine="533"/>
      <w:jc w:val="both"/>
    </w:pPr>
    <w:rPr>
      <w:szCs w:val="24"/>
      <w:lang w:val="en-US" w:eastAsia="en-US"/>
    </w:rPr>
  </w:style>
  <w:style w:type="paragraph" w:customStyle="1" w:styleId="Style18">
    <w:name w:val="Style18"/>
    <w:basedOn w:val="a"/>
    <w:rsid w:val="00163544"/>
    <w:pPr>
      <w:widowControl w:val="0"/>
      <w:autoSpaceDE w:val="0"/>
      <w:autoSpaceDN w:val="0"/>
      <w:adjustRightInd w:val="0"/>
      <w:spacing w:before="0" w:after="0" w:line="320" w:lineRule="exact"/>
      <w:ind w:hanging="346"/>
      <w:jc w:val="both"/>
    </w:pPr>
    <w:rPr>
      <w:szCs w:val="24"/>
      <w:lang w:val="en-US" w:eastAsia="en-US"/>
    </w:rPr>
  </w:style>
  <w:style w:type="character" w:customStyle="1" w:styleId="15">
    <w:name w:val="Заголовок Знак1"/>
    <w:link w:val="ae"/>
    <w:rsid w:val="00163544"/>
    <w:rPr>
      <w:caps/>
      <w:sz w:val="28"/>
      <w:lang w:val="ru-RU" w:eastAsia="ar-SA"/>
    </w:rPr>
  </w:style>
  <w:style w:type="paragraph" w:styleId="af">
    <w:name w:val="caption"/>
    <w:basedOn w:val="a"/>
    <w:qFormat/>
    <w:rsid w:val="00163544"/>
    <w:pPr>
      <w:widowControl w:val="0"/>
      <w:autoSpaceDE w:val="0"/>
      <w:autoSpaceDN w:val="0"/>
      <w:adjustRightInd w:val="0"/>
      <w:spacing w:before="0" w:after="0" w:line="360" w:lineRule="auto"/>
      <w:ind w:firstLine="709"/>
      <w:jc w:val="center"/>
    </w:pPr>
    <w:rPr>
      <w:b/>
      <w:bCs/>
      <w:sz w:val="28"/>
      <w:szCs w:val="28"/>
    </w:rPr>
  </w:style>
  <w:style w:type="paragraph" w:styleId="af0">
    <w:name w:val="annotation text"/>
    <w:basedOn w:val="a"/>
    <w:link w:val="af1"/>
    <w:rsid w:val="00163544"/>
    <w:pPr>
      <w:spacing w:before="0" w:after="0"/>
    </w:pPr>
    <w:rPr>
      <w:sz w:val="20"/>
      <w:lang w:val="uk-UA"/>
    </w:rPr>
  </w:style>
  <w:style w:type="character" w:customStyle="1" w:styleId="af1">
    <w:name w:val="Текст примечания Знак"/>
    <w:basedOn w:val="a0"/>
    <w:link w:val="af0"/>
    <w:rsid w:val="00163544"/>
    <w:rPr>
      <w:rFonts w:ascii="Times New Roman" w:eastAsia="Times New Roman" w:hAnsi="Times New Roman" w:cs="Times New Roman"/>
      <w:kern w:val="0"/>
      <w:sz w:val="20"/>
      <w:szCs w:val="20"/>
      <w:lang w:val="uk-UA" w:eastAsia="ru-RU"/>
      <w14:ligatures w14:val="none"/>
    </w:rPr>
  </w:style>
  <w:style w:type="paragraph" w:styleId="af2">
    <w:name w:val="footer"/>
    <w:basedOn w:val="a"/>
    <w:link w:val="af3"/>
    <w:uiPriority w:val="99"/>
    <w:rsid w:val="00163544"/>
    <w:pPr>
      <w:tabs>
        <w:tab w:val="center" w:pos="4819"/>
        <w:tab w:val="right" w:pos="9639"/>
      </w:tabs>
    </w:pPr>
  </w:style>
  <w:style w:type="character" w:customStyle="1" w:styleId="af3">
    <w:name w:val="Нижний колонтитул Знак"/>
    <w:basedOn w:val="a0"/>
    <w:link w:val="af2"/>
    <w:uiPriority w:val="99"/>
    <w:rsid w:val="00163544"/>
    <w:rPr>
      <w:rFonts w:ascii="Times New Roman" w:eastAsia="Times New Roman" w:hAnsi="Times New Roman" w:cs="Times New Roman"/>
      <w:kern w:val="0"/>
      <w:szCs w:val="20"/>
      <w:lang w:val="ru-RU" w:eastAsia="ru-RU"/>
      <w14:ligatures w14:val="none"/>
    </w:rPr>
  </w:style>
  <w:style w:type="paragraph" w:styleId="HTML">
    <w:name w:val="HTML Preformatted"/>
    <w:basedOn w:val="a"/>
    <w:link w:val="HTML0"/>
    <w:uiPriority w:val="99"/>
    <w:unhideWhenUsed/>
    <w:rsid w:val="0016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lang w:val="uk-UA" w:eastAsia="uk-UA"/>
    </w:rPr>
  </w:style>
  <w:style w:type="character" w:customStyle="1" w:styleId="HTML0">
    <w:name w:val="Стандартный HTML Знак"/>
    <w:basedOn w:val="a0"/>
    <w:link w:val="HTML"/>
    <w:uiPriority w:val="99"/>
    <w:rsid w:val="00163544"/>
    <w:rPr>
      <w:rFonts w:ascii="Courier New" w:eastAsia="Times New Roman" w:hAnsi="Courier New" w:cs="Courier New"/>
      <w:kern w:val="0"/>
      <w:sz w:val="20"/>
      <w:szCs w:val="20"/>
      <w:lang w:val="uk-UA" w:eastAsia="uk-UA"/>
      <w14:ligatures w14:val="none"/>
    </w:rPr>
  </w:style>
  <w:style w:type="paragraph" w:styleId="af4">
    <w:name w:val="Balloon Text"/>
    <w:basedOn w:val="a"/>
    <w:link w:val="af5"/>
    <w:rsid w:val="00163544"/>
    <w:pPr>
      <w:spacing w:before="0" w:after="0"/>
    </w:pPr>
    <w:rPr>
      <w:rFonts w:ascii="Tahoma" w:hAnsi="Tahoma" w:cs="Tahoma"/>
      <w:sz w:val="16"/>
      <w:szCs w:val="16"/>
    </w:rPr>
  </w:style>
  <w:style w:type="character" w:customStyle="1" w:styleId="af5">
    <w:name w:val="Текст выноски Знак"/>
    <w:basedOn w:val="a0"/>
    <w:link w:val="af4"/>
    <w:rsid w:val="00163544"/>
    <w:rPr>
      <w:rFonts w:ascii="Tahoma" w:eastAsia="Times New Roman" w:hAnsi="Tahoma" w:cs="Tahoma"/>
      <w:kern w:val="0"/>
      <w:sz w:val="16"/>
      <w:szCs w:val="16"/>
      <w:lang w:val="ru-RU" w:eastAsia="ru-RU"/>
      <w14:ligatures w14:val="none"/>
    </w:rPr>
  </w:style>
  <w:style w:type="paragraph" w:styleId="af6">
    <w:name w:val="Normal (Web)"/>
    <w:basedOn w:val="a"/>
    <w:uiPriority w:val="99"/>
    <w:unhideWhenUsed/>
    <w:rsid w:val="00163544"/>
    <w:rPr>
      <w:szCs w:val="24"/>
    </w:rPr>
  </w:style>
  <w:style w:type="paragraph" w:styleId="ae">
    <w:name w:val="Title"/>
    <w:basedOn w:val="a"/>
    <w:next w:val="a"/>
    <w:link w:val="15"/>
    <w:qFormat/>
    <w:rsid w:val="00163544"/>
    <w:pPr>
      <w:spacing w:before="0" w:after="0"/>
      <w:contextualSpacing/>
    </w:pPr>
    <w:rPr>
      <w:rFonts w:asciiTheme="minorHAnsi" w:eastAsiaTheme="minorHAnsi" w:hAnsiTheme="minorHAnsi" w:cstheme="minorBidi"/>
      <w:caps/>
      <w:kern w:val="2"/>
      <w:sz w:val="28"/>
      <w:szCs w:val="24"/>
      <w:lang w:eastAsia="ar-SA"/>
      <w14:ligatures w14:val="standardContextual"/>
    </w:rPr>
  </w:style>
  <w:style w:type="character" w:customStyle="1" w:styleId="af7">
    <w:name w:val="Заголовок Знак"/>
    <w:basedOn w:val="a0"/>
    <w:rsid w:val="00163544"/>
    <w:rPr>
      <w:rFonts w:asciiTheme="majorHAnsi" w:eastAsiaTheme="majorEastAsia" w:hAnsiTheme="majorHAnsi" w:cstheme="majorBidi"/>
      <w:spacing w:val="-10"/>
      <w:kern w:val="28"/>
      <w:sz w:val="56"/>
      <w:szCs w:val="56"/>
      <w:lang w:val="ru-RU" w:eastAsia="ru-RU"/>
      <w14:ligatures w14:val="none"/>
    </w:rPr>
  </w:style>
  <w:style w:type="character" w:customStyle="1" w:styleId="40">
    <w:name w:val="Заголовок 4 Знак"/>
    <w:basedOn w:val="a0"/>
    <w:link w:val="4"/>
    <w:rsid w:val="00DA1231"/>
    <w:rPr>
      <w:rFonts w:ascii="Times New Roman" w:eastAsia="Times New Roman" w:hAnsi="Times New Roman" w:cs="Times New Roman"/>
      <w:b/>
      <w:kern w:val="0"/>
      <w:sz w:val="28"/>
      <w:szCs w:val="20"/>
      <w:lang w:val="uk-UA" w:eastAsia="ru-RU"/>
      <w14:ligatures w14:val="none"/>
    </w:rPr>
  </w:style>
  <w:style w:type="paragraph" w:customStyle="1" w:styleId="16">
    <w:name w:val="Обычный1"/>
    <w:rsid w:val="00DA1231"/>
    <w:pPr>
      <w:widowControl w:val="0"/>
      <w:suppressAutoHyphens/>
      <w:spacing w:line="259" w:lineRule="auto"/>
      <w:ind w:firstLine="360"/>
      <w:jc w:val="both"/>
    </w:pPr>
    <w:rPr>
      <w:rFonts w:ascii="Times New Roman" w:eastAsia="Arial" w:hAnsi="Times New Roman" w:cs="Times New Roman"/>
      <w:kern w:val="0"/>
      <w:sz w:val="18"/>
      <w:szCs w:val="20"/>
      <w:lang w:val="ru-RU" w:eastAsia="ar-SA"/>
      <w14:ligatures w14:val="none"/>
    </w:rPr>
  </w:style>
  <w:style w:type="paragraph" w:customStyle="1" w:styleId="140">
    <w:name w:val="Стиль 14 пт По ширине Междустр.интервал:  полуторный"/>
    <w:basedOn w:val="a"/>
    <w:rsid w:val="00DA1231"/>
    <w:pPr>
      <w:spacing w:before="0" w:after="0" w:line="360" w:lineRule="auto"/>
      <w:ind w:firstLine="709"/>
      <w:jc w:val="both"/>
    </w:pPr>
    <w:rPr>
      <w:sz w:val="28"/>
      <w:lang/>
    </w:rPr>
  </w:style>
  <w:style w:type="paragraph" w:styleId="af8">
    <w:name w:val="List Paragraph"/>
    <w:basedOn w:val="a"/>
    <w:uiPriority w:val="34"/>
    <w:qFormat/>
    <w:rsid w:val="00DA1231"/>
    <w:pPr>
      <w:spacing w:before="0" w:after="200" w:line="276" w:lineRule="auto"/>
      <w:ind w:left="720"/>
      <w:contextualSpacing/>
    </w:pPr>
    <w:rPr>
      <w:rFonts w:ascii="Calibri" w:eastAsia="Calibri" w:hAnsi="Calibri"/>
      <w:sz w:val="22"/>
      <w:szCs w:val="22"/>
      <w:lang w:eastAsia="en-US"/>
    </w:rPr>
  </w:style>
  <w:style w:type="table" w:styleId="af9">
    <w:name w:val="Table Grid"/>
    <w:basedOn w:val="a1"/>
    <w:uiPriority w:val="39"/>
    <w:rsid w:val="00DA1231"/>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A1231"/>
  </w:style>
  <w:style w:type="character" w:styleId="afa">
    <w:name w:val="Strong"/>
    <w:basedOn w:val="a0"/>
    <w:uiPriority w:val="22"/>
    <w:qFormat/>
    <w:rsid w:val="00DA1231"/>
    <w:rPr>
      <w:b/>
      <w:bCs/>
    </w:rPr>
  </w:style>
  <w:style w:type="character" w:customStyle="1" w:styleId="jlqj4b">
    <w:name w:val="jlqj4b"/>
    <w:basedOn w:val="a0"/>
    <w:rsid w:val="00DA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1213">
      <w:bodyDiv w:val="1"/>
      <w:marLeft w:val="0"/>
      <w:marRight w:val="0"/>
      <w:marTop w:val="0"/>
      <w:marBottom w:val="0"/>
      <w:divBdr>
        <w:top w:val="none" w:sz="0" w:space="0" w:color="auto"/>
        <w:left w:val="none" w:sz="0" w:space="0" w:color="auto"/>
        <w:bottom w:val="none" w:sz="0" w:space="0" w:color="auto"/>
        <w:right w:val="none" w:sz="0" w:space="0" w:color="auto"/>
      </w:divBdr>
    </w:div>
    <w:div w:id="634919468">
      <w:bodyDiv w:val="1"/>
      <w:marLeft w:val="0"/>
      <w:marRight w:val="0"/>
      <w:marTop w:val="0"/>
      <w:marBottom w:val="0"/>
      <w:divBdr>
        <w:top w:val="none" w:sz="0" w:space="0" w:color="auto"/>
        <w:left w:val="none" w:sz="0" w:space="0" w:color="auto"/>
        <w:bottom w:val="none" w:sz="0" w:space="0" w:color="auto"/>
        <w:right w:val="none" w:sz="0" w:space="0" w:color="auto"/>
      </w:divBdr>
    </w:div>
    <w:div w:id="1151219148">
      <w:bodyDiv w:val="1"/>
      <w:marLeft w:val="0"/>
      <w:marRight w:val="0"/>
      <w:marTop w:val="0"/>
      <w:marBottom w:val="0"/>
      <w:divBdr>
        <w:top w:val="none" w:sz="0" w:space="0" w:color="auto"/>
        <w:left w:val="none" w:sz="0" w:space="0" w:color="auto"/>
        <w:bottom w:val="none" w:sz="0" w:space="0" w:color="auto"/>
        <w:right w:val="none" w:sz="0" w:space="0" w:color="auto"/>
      </w:divBdr>
    </w:div>
    <w:div w:id="16532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62</Pages>
  <Words>14385</Words>
  <Characters>81997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249</cp:revision>
  <cp:lastPrinted>2024-02-24T16:53:00Z</cp:lastPrinted>
  <dcterms:created xsi:type="dcterms:W3CDTF">2024-02-20T18:13:00Z</dcterms:created>
  <dcterms:modified xsi:type="dcterms:W3CDTF">2024-03-21T08:03:00Z</dcterms:modified>
</cp:coreProperties>
</file>