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10EAE" w14:textId="77777777" w:rsidR="009238DC" w:rsidRPr="00B2780B" w:rsidRDefault="009238DC" w:rsidP="009238DC">
      <w:pPr>
        <w:spacing w:after="0" w:line="240" w:lineRule="auto"/>
        <w:jc w:val="center"/>
        <w:rPr>
          <w:rFonts w:ascii="Times New Roman" w:hAnsi="Times New Roman"/>
          <w:sz w:val="28"/>
          <w:szCs w:val="28"/>
          <w:lang w:val="uk-UA"/>
        </w:rPr>
      </w:pPr>
      <w:r>
        <w:rPr>
          <w:rFonts w:ascii="Times New Roman" w:hAnsi="Times New Roman"/>
          <w:sz w:val="28"/>
          <w:szCs w:val="28"/>
        </w:rPr>
        <w:t>МІНІСТЕРСТВО ОСВІТИ І НАУКИ УКРАЇНИ</w:t>
      </w:r>
    </w:p>
    <w:p w14:paraId="26BD27EB" w14:textId="77777777" w:rsidR="009238DC" w:rsidRDefault="009238DC" w:rsidP="009238DC">
      <w:pPr>
        <w:spacing w:after="0" w:line="240" w:lineRule="auto"/>
        <w:jc w:val="center"/>
        <w:rPr>
          <w:rFonts w:ascii="Times New Roman" w:hAnsi="Times New Roman"/>
          <w:sz w:val="28"/>
          <w:szCs w:val="28"/>
        </w:rPr>
      </w:pPr>
      <w:r>
        <w:rPr>
          <w:rFonts w:ascii="Times New Roman" w:hAnsi="Times New Roman"/>
          <w:sz w:val="28"/>
          <w:szCs w:val="28"/>
        </w:rPr>
        <w:t>ЗАПОРІЗЬКИЙ НАЦІОНАЛЬНИЙ УНІВЕРСИТЕТ</w:t>
      </w:r>
    </w:p>
    <w:p w14:paraId="41B11BD7" w14:textId="77777777" w:rsidR="009238DC" w:rsidRDefault="009238DC" w:rsidP="009238DC">
      <w:pPr>
        <w:spacing w:after="0" w:line="240" w:lineRule="auto"/>
        <w:jc w:val="center"/>
        <w:rPr>
          <w:rFonts w:ascii="Times New Roman" w:hAnsi="Times New Roman"/>
          <w:sz w:val="28"/>
          <w:szCs w:val="28"/>
        </w:rPr>
      </w:pPr>
    </w:p>
    <w:p w14:paraId="4285ED28" w14:textId="77777777" w:rsidR="009238DC" w:rsidRDefault="009238DC" w:rsidP="009238DC">
      <w:pPr>
        <w:spacing w:after="0" w:line="240" w:lineRule="auto"/>
        <w:jc w:val="center"/>
        <w:rPr>
          <w:rFonts w:ascii="Times New Roman" w:hAnsi="Times New Roman"/>
          <w:sz w:val="28"/>
          <w:szCs w:val="28"/>
          <w:lang w:val="uk-UA"/>
        </w:rPr>
      </w:pPr>
      <w:r>
        <w:rPr>
          <w:rFonts w:ascii="Times New Roman" w:hAnsi="Times New Roman"/>
          <w:sz w:val="28"/>
          <w:szCs w:val="28"/>
        </w:rPr>
        <w:t xml:space="preserve">ФАКУЛЬТЕТ </w:t>
      </w:r>
      <w:r>
        <w:rPr>
          <w:rFonts w:ascii="Times New Roman" w:hAnsi="Times New Roman"/>
          <w:sz w:val="28"/>
          <w:szCs w:val="28"/>
          <w:lang w:val="uk-UA"/>
        </w:rPr>
        <w:t>ФІЗИЧНОГО ВИХОВАННЯ, ЗДОРОВ’Я ТА ТУРИЗМУ</w:t>
      </w:r>
    </w:p>
    <w:p w14:paraId="26E80082" w14:textId="77777777" w:rsidR="009238DC" w:rsidRDefault="009238DC" w:rsidP="009238DC">
      <w:pPr>
        <w:spacing w:after="0" w:line="240" w:lineRule="auto"/>
        <w:jc w:val="center"/>
        <w:rPr>
          <w:rFonts w:ascii="Times New Roman" w:hAnsi="Times New Roman"/>
          <w:sz w:val="28"/>
          <w:szCs w:val="28"/>
          <w:lang w:val="uk-UA"/>
        </w:rPr>
      </w:pPr>
      <w:r w:rsidRPr="00DA690A">
        <w:rPr>
          <w:rFonts w:ascii="Times New Roman" w:hAnsi="Times New Roman"/>
          <w:sz w:val="28"/>
          <w:szCs w:val="28"/>
          <w:lang w:val="uk-UA"/>
        </w:rPr>
        <w:t xml:space="preserve">КАФЕДРА </w:t>
      </w:r>
      <w:r>
        <w:rPr>
          <w:rFonts w:ascii="Times New Roman" w:hAnsi="Times New Roman"/>
          <w:sz w:val="28"/>
          <w:szCs w:val="28"/>
          <w:lang w:val="uk-UA"/>
        </w:rPr>
        <w:t>ФІЗИЧНОЇ ТЕРАПІЇ, ЕРГОТЕРАПІЇ</w:t>
      </w:r>
    </w:p>
    <w:p w14:paraId="2D684110" w14:textId="77777777" w:rsidR="009238DC" w:rsidRPr="00080769" w:rsidRDefault="009238DC" w:rsidP="009238DC">
      <w:pPr>
        <w:spacing w:after="0" w:line="240" w:lineRule="auto"/>
        <w:jc w:val="center"/>
        <w:rPr>
          <w:rFonts w:ascii="Times New Roman" w:hAnsi="Times New Roman"/>
          <w:sz w:val="28"/>
          <w:szCs w:val="28"/>
          <w:lang w:val="uk-UA"/>
        </w:rPr>
      </w:pPr>
    </w:p>
    <w:p w14:paraId="1394C161" w14:textId="77777777" w:rsidR="009238DC" w:rsidRPr="00080769" w:rsidRDefault="009238DC" w:rsidP="009238DC">
      <w:pPr>
        <w:spacing w:after="0" w:line="240" w:lineRule="auto"/>
        <w:jc w:val="center"/>
        <w:rPr>
          <w:rFonts w:ascii="Times New Roman" w:hAnsi="Times New Roman"/>
          <w:sz w:val="28"/>
          <w:szCs w:val="28"/>
          <w:lang w:val="uk-UA"/>
        </w:rPr>
      </w:pPr>
    </w:p>
    <w:p w14:paraId="4CCB736A" w14:textId="77777777" w:rsidR="009238DC" w:rsidRPr="00080769" w:rsidRDefault="009238DC" w:rsidP="009238DC">
      <w:pPr>
        <w:spacing w:after="0" w:line="240" w:lineRule="auto"/>
        <w:jc w:val="center"/>
        <w:rPr>
          <w:rFonts w:ascii="Times New Roman" w:hAnsi="Times New Roman"/>
          <w:sz w:val="28"/>
          <w:szCs w:val="28"/>
          <w:lang w:val="uk-UA"/>
        </w:rPr>
      </w:pPr>
    </w:p>
    <w:p w14:paraId="341786CB" w14:textId="77777777" w:rsidR="009238DC" w:rsidRPr="00080769" w:rsidRDefault="009238DC" w:rsidP="009238DC">
      <w:pPr>
        <w:spacing w:after="0" w:line="240" w:lineRule="auto"/>
        <w:jc w:val="center"/>
        <w:rPr>
          <w:rFonts w:ascii="Times New Roman" w:hAnsi="Times New Roman"/>
          <w:sz w:val="28"/>
          <w:szCs w:val="28"/>
          <w:lang w:val="uk-UA"/>
        </w:rPr>
      </w:pPr>
    </w:p>
    <w:p w14:paraId="059AF90F" w14:textId="77777777" w:rsidR="009238DC" w:rsidRPr="00080769" w:rsidRDefault="009238DC" w:rsidP="009238DC">
      <w:pPr>
        <w:spacing w:after="0" w:line="240" w:lineRule="auto"/>
        <w:jc w:val="center"/>
        <w:rPr>
          <w:rFonts w:ascii="Times New Roman" w:hAnsi="Times New Roman"/>
          <w:sz w:val="28"/>
          <w:szCs w:val="28"/>
          <w:lang w:val="uk-UA"/>
        </w:rPr>
      </w:pPr>
    </w:p>
    <w:p w14:paraId="255169BA" w14:textId="77777777" w:rsidR="009238DC" w:rsidRPr="00080769" w:rsidRDefault="009238DC" w:rsidP="009238DC">
      <w:pPr>
        <w:spacing w:after="0" w:line="240" w:lineRule="auto"/>
        <w:jc w:val="center"/>
        <w:rPr>
          <w:rFonts w:ascii="Times New Roman" w:hAnsi="Times New Roman"/>
          <w:sz w:val="28"/>
          <w:szCs w:val="28"/>
          <w:lang w:val="uk-UA"/>
        </w:rPr>
      </w:pPr>
    </w:p>
    <w:p w14:paraId="3F51BDAB" w14:textId="77777777" w:rsidR="009238DC" w:rsidRPr="00E630B0" w:rsidRDefault="009238DC" w:rsidP="009238DC">
      <w:pPr>
        <w:spacing w:after="0" w:line="240" w:lineRule="auto"/>
        <w:jc w:val="center"/>
        <w:rPr>
          <w:rFonts w:ascii="Times New Roman" w:hAnsi="Times New Roman"/>
          <w:b/>
          <w:sz w:val="28"/>
          <w:szCs w:val="28"/>
          <w:lang w:val="uk-UA"/>
        </w:rPr>
      </w:pPr>
      <w:r w:rsidRPr="00E630B0">
        <w:rPr>
          <w:rFonts w:ascii="Times New Roman" w:hAnsi="Times New Roman"/>
          <w:b/>
          <w:sz w:val="28"/>
          <w:szCs w:val="28"/>
          <w:lang w:val="uk-UA"/>
        </w:rPr>
        <w:t>Кваліфікаційна робота</w:t>
      </w:r>
    </w:p>
    <w:p w14:paraId="3DE60C55" w14:textId="77777777" w:rsidR="009238DC" w:rsidRPr="00E630B0" w:rsidRDefault="009238DC" w:rsidP="009238DC">
      <w:pPr>
        <w:spacing w:after="0" w:line="240" w:lineRule="auto"/>
        <w:jc w:val="center"/>
        <w:rPr>
          <w:rFonts w:ascii="Times New Roman" w:hAnsi="Times New Roman"/>
          <w:b/>
          <w:sz w:val="28"/>
          <w:szCs w:val="28"/>
          <w:lang w:val="uk-UA"/>
        </w:rPr>
      </w:pPr>
      <w:r w:rsidRPr="00E630B0">
        <w:rPr>
          <w:rFonts w:ascii="Times New Roman" w:hAnsi="Times New Roman"/>
          <w:b/>
          <w:sz w:val="28"/>
          <w:szCs w:val="28"/>
          <w:lang w:val="uk-UA"/>
        </w:rPr>
        <w:t>магістра</w:t>
      </w:r>
    </w:p>
    <w:p w14:paraId="3D73F019" w14:textId="77777777" w:rsidR="009238DC" w:rsidRPr="00E630B0" w:rsidRDefault="009238DC" w:rsidP="009238DC">
      <w:pPr>
        <w:spacing w:after="0" w:line="240" w:lineRule="auto"/>
        <w:jc w:val="center"/>
        <w:rPr>
          <w:rFonts w:ascii="Times New Roman" w:hAnsi="Times New Roman"/>
          <w:sz w:val="28"/>
          <w:szCs w:val="28"/>
          <w:lang w:val="uk-UA"/>
        </w:rPr>
      </w:pPr>
    </w:p>
    <w:p w14:paraId="23CEB30B" w14:textId="77777777" w:rsidR="009238DC" w:rsidRPr="00E630B0" w:rsidRDefault="009238DC" w:rsidP="009238DC">
      <w:pPr>
        <w:spacing w:after="0" w:line="240" w:lineRule="auto"/>
        <w:jc w:val="center"/>
        <w:rPr>
          <w:rFonts w:ascii="Times New Roman" w:hAnsi="Times New Roman"/>
          <w:sz w:val="28"/>
          <w:szCs w:val="28"/>
          <w:lang w:val="uk-UA"/>
        </w:rPr>
      </w:pPr>
    </w:p>
    <w:p w14:paraId="4BB77D2B" w14:textId="77777777" w:rsidR="009238DC" w:rsidRPr="00E630B0" w:rsidRDefault="009238DC" w:rsidP="009238DC">
      <w:pPr>
        <w:spacing w:after="0" w:line="240" w:lineRule="auto"/>
        <w:jc w:val="center"/>
        <w:rPr>
          <w:rFonts w:ascii="Times New Roman" w:hAnsi="Times New Roman"/>
          <w:sz w:val="28"/>
          <w:szCs w:val="28"/>
          <w:lang w:val="uk-UA"/>
        </w:rPr>
      </w:pPr>
      <w:r w:rsidRPr="00E630B0">
        <w:rPr>
          <w:rFonts w:ascii="Times New Roman" w:hAnsi="Times New Roman"/>
          <w:sz w:val="28"/>
          <w:szCs w:val="28"/>
          <w:lang w:val="uk-UA"/>
        </w:rPr>
        <w:t>на тему: «КОМПЛЕКСНА РЕАБІЛІТАЦІЯ ХРОНІЧНИХ ВЕРТЕБРОГЕННИХ БОЛЬОВИХ СИНДРОМІВ У СПОРТСМЕНІВ СИЛОВИХ ВИДІВ СПОРТУ»</w:t>
      </w:r>
    </w:p>
    <w:p w14:paraId="5949C219" w14:textId="77777777" w:rsidR="009238DC" w:rsidRPr="00E630B0" w:rsidRDefault="009238DC" w:rsidP="009238DC">
      <w:pPr>
        <w:spacing w:after="0" w:line="240" w:lineRule="auto"/>
        <w:jc w:val="center"/>
        <w:rPr>
          <w:rFonts w:ascii="Times New Roman" w:hAnsi="Times New Roman"/>
          <w:sz w:val="28"/>
          <w:szCs w:val="28"/>
          <w:lang w:val="uk-UA"/>
        </w:rPr>
      </w:pPr>
    </w:p>
    <w:p w14:paraId="7DA80D00" w14:textId="77777777" w:rsidR="009238DC" w:rsidRDefault="009238DC" w:rsidP="009238DC">
      <w:pPr>
        <w:spacing w:after="0" w:line="240" w:lineRule="auto"/>
        <w:jc w:val="center"/>
        <w:rPr>
          <w:rFonts w:ascii="Times New Roman" w:hAnsi="Times New Roman"/>
          <w:sz w:val="28"/>
          <w:szCs w:val="28"/>
        </w:rPr>
      </w:pPr>
    </w:p>
    <w:p w14:paraId="3307A3A0" w14:textId="77777777" w:rsidR="009238DC" w:rsidRDefault="009238DC" w:rsidP="009238DC">
      <w:pPr>
        <w:spacing w:after="0" w:line="240" w:lineRule="auto"/>
        <w:jc w:val="center"/>
        <w:rPr>
          <w:rFonts w:ascii="Times New Roman" w:hAnsi="Times New Roman"/>
          <w:sz w:val="28"/>
          <w:szCs w:val="28"/>
        </w:rPr>
      </w:pPr>
    </w:p>
    <w:p w14:paraId="471CF6E2" w14:textId="77777777" w:rsidR="009238DC" w:rsidRDefault="009238DC" w:rsidP="009238DC">
      <w:pPr>
        <w:spacing w:after="0" w:line="240" w:lineRule="auto"/>
        <w:jc w:val="center"/>
        <w:rPr>
          <w:rFonts w:ascii="Times New Roman" w:hAnsi="Times New Roman"/>
          <w:sz w:val="28"/>
          <w:szCs w:val="28"/>
        </w:rPr>
      </w:pPr>
    </w:p>
    <w:p w14:paraId="3D381A10" w14:textId="77777777" w:rsidR="009238DC" w:rsidRDefault="009238DC" w:rsidP="009238DC">
      <w:pPr>
        <w:spacing w:after="0" w:line="240" w:lineRule="auto"/>
        <w:jc w:val="center"/>
        <w:rPr>
          <w:rFonts w:ascii="Times New Roman" w:hAnsi="Times New Roman"/>
          <w:sz w:val="28"/>
          <w:szCs w:val="28"/>
        </w:rPr>
      </w:pPr>
    </w:p>
    <w:p w14:paraId="2C4CA91C" w14:textId="77777777" w:rsidR="009238DC" w:rsidRDefault="009238DC" w:rsidP="009238DC">
      <w:pPr>
        <w:spacing w:after="0" w:line="240" w:lineRule="auto"/>
        <w:jc w:val="center"/>
        <w:rPr>
          <w:rFonts w:ascii="Times New Roman" w:hAnsi="Times New Roman"/>
          <w:sz w:val="28"/>
          <w:szCs w:val="28"/>
        </w:rPr>
      </w:pPr>
    </w:p>
    <w:p w14:paraId="14007416" w14:textId="77777777" w:rsidR="009238DC" w:rsidRDefault="009238DC" w:rsidP="009238DC">
      <w:pPr>
        <w:spacing w:after="0" w:line="240" w:lineRule="auto"/>
        <w:jc w:val="center"/>
        <w:rPr>
          <w:rFonts w:ascii="Times New Roman" w:hAnsi="Times New Roman"/>
          <w:sz w:val="28"/>
          <w:szCs w:val="28"/>
        </w:rPr>
      </w:pPr>
    </w:p>
    <w:p w14:paraId="70722C75" w14:textId="77777777" w:rsidR="009238DC" w:rsidRPr="005E1EB7" w:rsidRDefault="009238DC" w:rsidP="009238DC">
      <w:pPr>
        <w:spacing w:after="0" w:line="240" w:lineRule="auto"/>
        <w:ind w:firstLine="3261"/>
        <w:rPr>
          <w:rFonts w:ascii="Times New Roman" w:hAnsi="Times New Roman"/>
          <w:color w:val="000000" w:themeColor="text1"/>
          <w:sz w:val="28"/>
          <w:szCs w:val="28"/>
          <w:lang w:val="uk-UA"/>
        </w:rPr>
      </w:pPr>
      <w:r w:rsidRPr="005E1EB7">
        <w:rPr>
          <w:rFonts w:ascii="Times New Roman" w:hAnsi="Times New Roman"/>
          <w:color w:val="000000" w:themeColor="text1"/>
          <w:sz w:val="28"/>
          <w:szCs w:val="28"/>
          <w:lang w:val="uk-UA"/>
        </w:rPr>
        <w:t xml:space="preserve">Виконав: студент </w:t>
      </w:r>
      <w:r w:rsidRPr="004A12EE">
        <w:rPr>
          <w:rFonts w:ascii="Times New Roman" w:hAnsi="Times New Roman"/>
          <w:color w:val="000000" w:themeColor="text1"/>
          <w:sz w:val="28"/>
          <w:szCs w:val="28"/>
          <w:u w:val="single"/>
          <w:lang w:val="uk-UA"/>
        </w:rPr>
        <w:t>ІІ</w:t>
      </w:r>
      <w:r w:rsidRPr="005E1EB7">
        <w:rPr>
          <w:rFonts w:ascii="Times New Roman" w:hAnsi="Times New Roman"/>
          <w:color w:val="000000" w:themeColor="text1"/>
          <w:sz w:val="28"/>
          <w:szCs w:val="28"/>
          <w:lang w:val="uk-UA"/>
        </w:rPr>
        <w:t xml:space="preserve"> курсу, групи </w:t>
      </w:r>
      <w:r w:rsidRPr="005E1EB7">
        <w:rPr>
          <w:rFonts w:ascii="Times New Roman" w:hAnsi="Times New Roman"/>
          <w:color w:val="000000" w:themeColor="text1"/>
          <w:sz w:val="28"/>
          <w:szCs w:val="28"/>
          <w:u w:val="single"/>
          <w:lang w:val="uk-UA"/>
        </w:rPr>
        <w:t>8.2272</w:t>
      </w:r>
    </w:p>
    <w:p w14:paraId="672074BF" w14:textId="77777777" w:rsidR="009238DC" w:rsidRPr="005E1EB7" w:rsidRDefault="009238DC" w:rsidP="009238DC">
      <w:pPr>
        <w:spacing w:after="0" w:line="240" w:lineRule="auto"/>
        <w:ind w:firstLine="3261"/>
        <w:rPr>
          <w:rFonts w:ascii="Times New Roman" w:hAnsi="Times New Roman"/>
          <w:color w:val="000000" w:themeColor="text1"/>
          <w:sz w:val="28"/>
          <w:szCs w:val="28"/>
          <w:u w:val="single"/>
          <w:lang w:val="uk-UA"/>
        </w:rPr>
      </w:pPr>
      <w:r w:rsidRPr="005E1EB7">
        <w:rPr>
          <w:rFonts w:ascii="Times New Roman" w:hAnsi="Times New Roman"/>
          <w:color w:val="000000" w:themeColor="text1"/>
          <w:sz w:val="28"/>
          <w:szCs w:val="28"/>
          <w:lang w:val="uk-UA"/>
        </w:rPr>
        <w:t xml:space="preserve">спеціальності </w:t>
      </w:r>
      <w:r w:rsidRPr="005E1EB7">
        <w:rPr>
          <w:rFonts w:ascii="Times New Roman" w:hAnsi="Times New Roman"/>
          <w:color w:val="000000" w:themeColor="text1"/>
          <w:sz w:val="28"/>
          <w:szCs w:val="28"/>
          <w:u w:val="single"/>
          <w:lang w:val="uk-UA"/>
        </w:rPr>
        <w:t>227 «Фізична терапія, ерготерапія»</w:t>
      </w:r>
    </w:p>
    <w:p w14:paraId="632BA11F" w14:textId="77777777" w:rsidR="009238DC" w:rsidRPr="005E1EB7" w:rsidRDefault="009238DC" w:rsidP="009238DC">
      <w:pPr>
        <w:spacing w:after="0" w:line="240" w:lineRule="auto"/>
        <w:ind w:firstLine="3261"/>
        <w:rPr>
          <w:rFonts w:ascii="Times New Roman" w:hAnsi="Times New Roman"/>
          <w:color w:val="000000" w:themeColor="text1"/>
          <w:sz w:val="28"/>
          <w:szCs w:val="28"/>
          <w:lang w:val="uk-UA"/>
        </w:rPr>
      </w:pPr>
      <w:r w:rsidRPr="005E1EB7">
        <w:rPr>
          <w:rFonts w:ascii="Times New Roman" w:hAnsi="Times New Roman"/>
          <w:color w:val="000000" w:themeColor="text1"/>
          <w:sz w:val="28"/>
          <w:szCs w:val="28"/>
          <w:lang w:val="uk-UA"/>
        </w:rPr>
        <w:t xml:space="preserve">спеціалізації </w:t>
      </w:r>
      <w:r w:rsidRPr="005E1EB7">
        <w:rPr>
          <w:rFonts w:ascii="Times New Roman" w:hAnsi="Times New Roman"/>
          <w:color w:val="000000" w:themeColor="text1"/>
          <w:sz w:val="28"/>
          <w:szCs w:val="28"/>
          <w:u w:val="single"/>
          <w:lang w:val="uk-UA"/>
        </w:rPr>
        <w:t>227.1 «Фізична терапія»</w:t>
      </w:r>
    </w:p>
    <w:p w14:paraId="1BD10505" w14:textId="77777777" w:rsidR="009238DC" w:rsidRPr="005E1EB7" w:rsidRDefault="009238DC" w:rsidP="009238DC">
      <w:pPr>
        <w:spacing w:after="0" w:line="240" w:lineRule="auto"/>
        <w:ind w:firstLine="3261"/>
        <w:rPr>
          <w:rFonts w:ascii="Times New Roman" w:hAnsi="Times New Roman"/>
          <w:color w:val="000000" w:themeColor="text1"/>
          <w:sz w:val="28"/>
          <w:szCs w:val="28"/>
          <w:lang w:val="uk-UA"/>
        </w:rPr>
      </w:pPr>
      <w:r w:rsidRPr="005E1EB7">
        <w:rPr>
          <w:rFonts w:ascii="Times New Roman" w:hAnsi="Times New Roman"/>
          <w:color w:val="000000" w:themeColor="text1"/>
          <w:sz w:val="28"/>
          <w:szCs w:val="28"/>
          <w:lang w:val="uk-UA"/>
        </w:rPr>
        <w:t xml:space="preserve">освітньо-професійної програми </w:t>
      </w:r>
      <w:r w:rsidRPr="005E1EB7">
        <w:rPr>
          <w:rFonts w:ascii="Times New Roman" w:hAnsi="Times New Roman"/>
          <w:color w:val="000000" w:themeColor="text1"/>
          <w:sz w:val="28"/>
          <w:szCs w:val="28"/>
          <w:u w:val="single"/>
          <w:lang w:val="uk-UA"/>
        </w:rPr>
        <w:t>«Фізична терапія»</w:t>
      </w:r>
    </w:p>
    <w:p w14:paraId="3CBA53BA" w14:textId="77777777" w:rsidR="009238DC" w:rsidRPr="004A12EE" w:rsidRDefault="009238DC" w:rsidP="009238DC">
      <w:pPr>
        <w:spacing w:after="0" w:line="240" w:lineRule="auto"/>
        <w:ind w:firstLine="1843"/>
        <w:rPr>
          <w:rFonts w:ascii="Times New Roman" w:hAnsi="Times New Roman"/>
          <w:color w:val="000000" w:themeColor="text1"/>
          <w:sz w:val="28"/>
          <w:szCs w:val="28"/>
          <w:u w:val="single"/>
          <w:lang w:val="uk-UA"/>
        </w:rPr>
      </w:pPr>
      <w:r w:rsidRPr="005E1EB7">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      </w:t>
      </w:r>
      <w:proofErr w:type="spellStart"/>
      <w:r w:rsidRPr="00E630B0">
        <w:rPr>
          <w:rFonts w:ascii="Times New Roman" w:hAnsi="Times New Roman"/>
          <w:color w:val="000000" w:themeColor="text1"/>
          <w:sz w:val="28"/>
          <w:szCs w:val="28"/>
          <w:u w:val="single"/>
          <w:lang w:val="uk-UA"/>
        </w:rPr>
        <w:t>Парпалес</w:t>
      </w:r>
      <w:proofErr w:type="spellEnd"/>
      <w:r w:rsidRPr="00E630B0">
        <w:rPr>
          <w:rFonts w:ascii="Times New Roman" w:hAnsi="Times New Roman"/>
          <w:color w:val="000000" w:themeColor="text1"/>
          <w:sz w:val="28"/>
          <w:szCs w:val="28"/>
          <w:u w:val="single"/>
          <w:lang w:val="uk-UA"/>
        </w:rPr>
        <w:t xml:space="preserve"> Артем Олегович</w:t>
      </w:r>
    </w:p>
    <w:p w14:paraId="532AE847" w14:textId="77777777" w:rsidR="009238DC" w:rsidRPr="004A12EE" w:rsidRDefault="009238DC" w:rsidP="009238DC">
      <w:pPr>
        <w:spacing w:after="0" w:line="240" w:lineRule="auto"/>
        <w:ind w:firstLine="1843"/>
        <w:rPr>
          <w:rFonts w:ascii="Times New Roman" w:hAnsi="Times New Roman"/>
          <w:color w:val="000000" w:themeColor="text1"/>
          <w:sz w:val="28"/>
          <w:szCs w:val="28"/>
          <w:u w:val="single"/>
          <w:lang w:val="uk-UA"/>
        </w:rPr>
      </w:pPr>
    </w:p>
    <w:p w14:paraId="301DC03D" w14:textId="77777777" w:rsidR="009238DC" w:rsidRPr="005E1EB7" w:rsidRDefault="009238DC" w:rsidP="009238DC">
      <w:pPr>
        <w:spacing w:after="0" w:line="240" w:lineRule="auto"/>
        <w:jc w:val="center"/>
        <w:rPr>
          <w:lang w:val="uk-UA"/>
        </w:rPr>
      </w:pPr>
    </w:p>
    <w:p w14:paraId="0064B2D7" w14:textId="77777777" w:rsidR="009238DC" w:rsidRDefault="009238DC" w:rsidP="009238DC">
      <w:pPr>
        <w:spacing w:after="0" w:line="240" w:lineRule="auto"/>
        <w:ind w:left="3261"/>
        <w:rPr>
          <w:rFonts w:ascii="Times New Roman" w:hAnsi="Times New Roman"/>
          <w:color w:val="000000" w:themeColor="text1"/>
          <w:sz w:val="28"/>
          <w:szCs w:val="28"/>
          <w:u w:val="single"/>
          <w:lang w:val="uk-UA"/>
        </w:rPr>
      </w:pPr>
      <w:r>
        <w:rPr>
          <w:rFonts w:ascii="Times New Roman" w:hAnsi="Times New Roman"/>
          <w:color w:val="000000" w:themeColor="text1"/>
          <w:sz w:val="28"/>
          <w:szCs w:val="28"/>
          <w:lang w:val="uk-UA"/>
        </w:rPr>
        <w:t xml:space="preserve"> </w:t>
      </w:r>
      <w:r w:rsidRPr="00B2780B">
        <w:rPr>
          <w:rFonts w:ascii="Times New Roman" w:hAnsi="Times New Roman"/>
          <w:color w:val="000000" w:themeColor="text1"/>
          <w:sz w:val="28"/>
          <w:szCs w:val="28"/>
          <w:lang w:val="uk-UA"/>
        </w:rPr>
        <w:t xml:space="preserve">Керівник </w:t>
      </w:r>
      <w:r w:rsidRPr="00E630B0">
        <w:rPr>
          <w:rFonts w:ascii="Times New Roman" w:hAnsi="Times New Roman"/>
          <w:color w:val="000000" w:themeColor="text1"/>
          <w:sz w:val="28"/>
          <w:szCs w:val="28"/>
          <w:u w:val="single"/>
          <w:lang w:val="uk-UA"/>
        </w:rPr>
        <w:t xml:space="preserve">доцент, </w:t>
      </w:r>
      <w:proofErr w:type="spellStart"/>
      <w:r w:rsidRPr="00E630B0">
        <w:rPr>
          <w:rFonts w:ascii="Times New Roman" w:hAnsi="Times New Roman"/>
          <w:color w:val="000000" w:themeColor="text1"/>
          <w:sz w:val="28"/>
          <w:szCs w:val="28"/>
          <w:u w:val="single"/>
          <w:lang w:val="uk-UA"/>
        </w:rPr>
        <w:t>к.пед.н</w:t>
      </w:r>
      <w:proofErr w:type="spellEnd"/>
      <w:r w:rsidRPr="00E630B0">
        <w:rPr>
          <w:rFonts w:ascii="Times New Roman" w:hAnsi="Times New Roman"/>
          <w:color w:val="000000" w:themeColor="text1"/>
          <w:sz w:val="28"/>
          <w:szCs w:val="28"/>
          <w:u w:val="single"/>
          <w:lang w:val="uk-UA"/>
        </w:rPr>
        <w:t>. Бессарабова О.В</w:t>
      </w:r>
    </w:p>
    <w:p w14:paraId="322D8AF1" w14:textId="77777777" w:rsidR="009238DC" w:rsidRPr="00B2780B" w:rsidRDefault="009238DC" w:rsidP="009238DC">
      <w:pPr>
        <w:spacing w:after="0" w:line="240" w:lineRule="auto"/>
        <w:rPr>
          <w:rFonts w:ascii="Times New Roman" w:hAnsi="Times New Roman"/>
          <w:color w:val="000000" w:themeColor="text1"/>
          <w:sz w:val="28"/>
          <w:szCs w:val="28"/>
          <w:lang w:val="uk-UA"/>
        </w:rPr>
      </w:pPr>
    </w:p>
    <w:p w14:paraId="1838192B" w14:textId="77777777" w:rsidR="009238DC" w:rsidRPr="00E630B0" w:rsidRDefault="009238DC" w:rsidP="009238DC">
      <w:pPr>
        <w:spacing w:after="0" w:line="240" w:lineRule="auto"/>
        <w:ind w:left="-142" w:firstLine="3403"/>
        <w:rPr>
          <w:rFonts w:ascii="Times New Roman" w:hAnsi="Times New Roman"/>
          <w:color w:val="000000" w:themeColor="text1"/>
          <w:sz w:val="28"/>
          <w:szCs w:val="28"/>
          <w:u w:val="single"/>
          <w:lang w:val="uk-UA"/>
        </w:rPr>
      </w:pPr>
      <w:r>
        <w:rPr>
          <w:rFonts w:ascii="Times New Roman" w:hAnsi="Times New Roman"/>
          <w:color w:val="000000" w:themeColor="text1"/>
          <w:sz w:val="28"/>
          <w:szCs w:val="28"/>
          <w:lang w:val="uk-UA"/>
        </w:rPr>
        <w:t xml:space="preserve"> </w:t>
      </w:r>
      <w:r w:rsidRPr="00B2780B">
        <w:rPr>
          <w:rFonts w:ascii="Times New Roman" w:hAnsi="Times New Roman"/>
          <w:color w:val="000000" w:themeColor="text1"/>
          <w:sz w:val="28"/>
          <w:szCs w:val="28"/>
          <w:lang w:val="uk-UA"/>
        </w:rPr>
        <w:t xml:space="preserve">Рецензент </w:t>
      </w:r>
      <w:r w:rsidRPr="00E630B0">
        <w:rPr>
          <w:rFonts w:ascii="Times New Roman" w:hAnsi="Times New Roman"/>
          <w:color w:val="000000" w:themeColor="text1"/>
          <w:sz w:val="28"/>
          <w:szCs w:val="28"/>
          <w:u w:val="single"/>
          <w:lang w:val="uk-UA"/>
        </w:rPr>
        <w:t>доцент, к.мед.н. Кальонова І.В.</w:t>
      </w:r>
    </w:p>
    <w:p w14:paraId="3B2A51C6" w14:textId="77777777" w:rsidR="009238DC" w:rsidRPr="001A11D1" w:rsidRDefault="009238DC" w:rsidP="009238DC">
      <w:pPr>
        <w:spacing w:after="0" w:line="240" w:lineRule="auto"/>
        <w:ind w:left="-142" w:firstLine="3403"/>
        <w:rPr>
          <w:rFonts w:ascii="Times New Roman" w:hAnsi="Times New Roman"/>
          <w:color w:val="000000" w:themeColor="text1"/>
          <w:sz w:val="28"/>
          <w:szCs w:val="28"/>
          <w:lang w:val="uk-UA"/>
        </w:rPr>
      </w:pPr>
    </w:p>
    <w:p w14:paraId="618FF9E3" w14:textId="77777777" w:rsidR="009238DC" w:rsidRPr="00E630B0" w:rsidRDefault="009238DC" w:rsidP="009238DC">
      <w:pPr>
        <w:spacing w:after="0" w:line="240" w:lineRule="auto"/>
        <w:jc w:val="center"/>
        <w:rPr>
          <w:rFonts w:ascii="Times New Roman" w:hAnsi="Times New Roman"/>
          <w:sz w:val="28"/>
          <w:szCs w:val="28"/>
          <w:lang w:val="uk-UA"/>
        </w:rPr>
      </w:pPr>
    </w:p>
    <w:p w14:paraId="6B7254F3" w14:textId="77777777" w:rsidR="009238DC" w:rsidRDefault="009238DC" w:rsidP="009238DC">
      <w:pPr>
        <w:spacing w:after="0" w:line="240" w:lineRule="auto"/>
        <w:jc w:val="center"/>
        <w:rPr>
          <w:rFonts w:ascii="Times New Roman" w:hAnsi="Times New Roman"/>
          <w:sz w:val="28"/>
          <w:szCs w:val="28"/>
        </w:rPr>
      </w:pPr>
    </w:p>
    <w:p w14:paraId="1C31E62A" w14:textId="77777777" w:rsidR="009238DC" w:rsidRDefault="009238DC" w:rsidP="009238DC">
      <w:pPr>
        <w:spacing w:after="0" w:line="240" w:lineRule="auto"/>
        <w:jc w:val="center"/>
        <w:rPr>
          <w:rFonts w:ascii="Times New Roman" w:hAnsi="Times New Roman"/>
          <w:sz w:val="28"/>
          <w:szCs w:val="28"/>
        </w:rPr>
      </w:pPr>
    </w:p>
    <w:p w14:paraId="4157A4B6" w14:textId="77777777" w:rsidR="009238DC" w:rsidRDefault="009238DC" w:rsidP="009238DC">
      <w:pPr>
        <w:spacing w:after="0" w:line="240" w:lineRule="auto"/>
        <w:jc w:val="center"/>
        <w:rPr>
          <w:rFonts w:ascii="Times New Roman" w:hAnsi="Times New Roman"/>
          <w:sz w:val="28"/>
          <w:szCs w:val="28"/>
        </w:rPr>
      </w:pPr>
    </w:p>
    <w:p w14:paraId="5A56B095" w14:textId="77777777" w:rsidR="009238DC" w:rsidRDefault="009238DC" w:rsidP="009238DC">
      <w:pPr>
        <w:spacing w:after="0" w:line="240" w:lineRule="auto"/>
        <w:jc w:val="center"/>
        <w:rPr>
          <w:rFonts w:ascii="Times New Roman" w:hAnsi="Times New Roman"/>
          <w:sz w:val="28"/>
          <w:szCs w:val="28"/>
        </w:rPr>
      </w:pPr>
    </w:p>
    <w:p w14:paraId="4AC1357F" w14:textId="77777777" w:rsidR="009238DC" w:rsidRDefault="009238DC" w:rsidP="009238DC">
      <w:pPr>
        <w:spacing w:after="0" w:line="240" w:lineRule="auto"/>
        <w:jc w:val="center"/>
        <w:rPr>
          <w:rFonts w:ascii="Times New Roman" w:hAnsi="Times New Roman"/>
          <w:sz w:val="28"/>
          <w:szCs w:val="28"/>
        </w:rPr>
      </w:pPr>
    </w:p>
    <w:p w14:paraId="712E1C28" w14:textId="77777777" w:rsidR="009238DC" w:rsidRDefault="009238DC" w:rsidP="009238DC">
      <w:pPr>
        <w:spacing w:after="0" w:line="240" w:lineRule="auto"/>
        <w:jc w:val="center"/>
        <w:rPr>
          <w:rFonts w:ascii="Times New Roman" w:hAnsi="Times New Roman"/>
          <w:sz w:val="28"/>
          <w:szCs w:val="28"/>
        </w:rPr>
      </w:pPr>
    </w:p>
    <w:p w14:paraId="10FB0E44" w14:textId="77777777" w:rsidR="009238DC" w:rsidRDefault="009238DC" w:rsidP="009238DC">
      <w:pPr>
        <w:spacing w:after="0" w:line="240" w:lineRule="auto"/>
        <w:jc w:val="center"/>
        <w:rPr>
          <w:rFonts w:ascii="Times New Roman" w:hAnsi="Times New Roman"/>
          <w:sz w:val="28"/>
          <w:szCs w:val="28"/>
        </w:rPr>
      </w:pPr>
    </w:p>
    <w:p w14:paraId="0A5EF131" w14:textId="77777777" w:rsidR="009238DC" w:rsidRPr="00E630B0" w:rsidRDefault="009238DC" w:rsidP="009238DC">
      <w:pPr>
        <w:spacing w:after="0" w:line="240" w:lineRule="auto"/>
        <w:jc w:val="center"/>
        <w:rPr>
          <w:rFonts w:ascii="Times New Roman" w:hAnsi="Times New Roman"/>
          <w:sz w:val="28"/>
          <w:szCs w:val="28"/>
          <w:lang w:val="uk-UA"/>
        </w:rPr>
      </w:pPr>
      <w:r>
        <w:rPr>
          <w:rFonts w:ascii="Times New Roman" w:hAnsi="Times New Roman"/>
          <w:sz w:val="28"/>
          <w:szCs w:val="28"/>
          <w:lang w:val="uk-UA"/>
        </w:rPr>
        <w:t>Запоріжжя-2024</w:t>
      </w:r>
    </w:p>
    <w:p w14:paraId="057B2397" w14:textId="77777777" w:rsidR="00620F82" w:rsidRPr="00247A91" w:rsidRDefault="00620F82" w:rsidP="00620F82">
      <w:pPr>
        <w:pageBreakBefore/>
        <w:shd w:val="clear" w:color="auto" w:fill="FFFFFF"/>
        <w:spacing w:after="0" w:line="360" w:lineRule="auto"/>
        <w:jc w:val="center"/>
        <w:rPr>
          <w:rFonts w:ascii="Times New Roman" w:hAnsi="Times New Roman"/>
          <w:sz w:val="28"/>
          <w:szCs w:val="28"/>
          <w:lang w:val="uk-UA"/>
        </w:rPr>
      </w:pPr>
      <w:r w:rsidRPr="00247A91">
        <w:rPr>
          <w:rFonts w:ascii="Times New Roman" w:hAnsi="Times New Roman"/>
          <w:bCs/>
          <w:sz w:val="28"/>
          <w:szCs w:val="28"/>
          <w:lang w:val="uk-UA"/>
        </w:rPr>
        <w:lastRenderedPageBreak/>
        <w:t>ЗМІСТ</w:t>
      </w:r>
    </w:p>
    <w:p w14:paraId="601118AB" w14:textId="77777777" w:rsidR="00620F82" w:rsidRPr="00247A91" w:rsidRDefault="00620F82" w:rsidP="00620F82">
      <w:pPr>
        <w:shd w:val="clear" w:color="auto" w:fill="FFFFFF"/>
        <w:spacing w:after="0" w:line="360" w:lineRule="auto"/>
        <w:rPr>
          <w:rFonts w:ascii="Times New Roman" w:hAnsi="Times New Roman"/>
          <w:sz w:val="28"/>
          <w:szCs w:val="28"/>
          <w:lang w:val="uk-UA"/>
        </w:rPr>
      </w:pPr>
    </w:p>
    <w:tbl>
      <w:tblPr>
        <w:tblW w:w="9468" w:type="dxa"/>
        <w:tblLayout w:type="fixed"/>
        <w:tblLook w:val="01E0" w:firstRow="1" w:lastRow="1" w:firstColumn="1" w:lastColumn="1" w:noHBand="0" w:noVBand="0"/>
      </w:tblPr>
      <w:tblGrid>
        <w:gridCol w:w="817"/>
        <w:gridCol w:w="8111"/>
        <w:gridCol w:w="540"/>
      </w:tblGrid>
      <w:tr w:rsidR="00620F82" w:rsidRPr="000656CA" w14:paraId="257BA05B" w14:textId="77777777" w:rsidTr="00547C94">
        <w:tc>
          <w:tcPr>
            <w:tcW w:w="8928" w:type="dxa"/>
            <w:gridSpan w:val="2"/>
            <w:vAlign w:val="center"/>
          </w:tcPr>
          <w:p w14:paraId="0AEC3689" w14:textId="77777777" w:rsidR="00620F82" w:rsidRPr="000656CA" w:rsidRDefault="00620F82" w:rsidP="00547C94">
            <w:pPr>
              <w:widowControl w:val="0"/>
              <w:spacing w:after="0" w:line="360" w:lineRule="auto"/>
              <w:jc w:val="both"/>
              <w:rPr>
                <w:rFonts w:ascii="Times New Roman" w:hAnsi="Times New Roman"/>
                <w:caps/>
                <w:sz w:val="28"/>
                <w:szCs w:val="28"/>
                <w:lang w:val="uk-UA"/>
              </w:rPr>
            </w:pPr>
            <w:r w:rsidRPr="000656CA">
              <w:rPr>
                <w:rFonts w:ascii="Times New Roman" w:hAnsi="Times New Roman"/>
                <w:sz w:val="28"/>
                <w:szCs w:val="28"/>
                <w:lang w:val="uk-UA"/>
              </w:rPr>
              <w:t>Реферат</w:t>
            </w:r>
            <w:r w:rsidRPr="000656CA">
              <w:rPr>
                <w:rFonts w:ascii="Times New Roman" w:hAnsi="Times New Roman"/>
                <w:caps/>
                <w:sz w:val="28"/>
                <w:szCs w:val="28"/>
                <w:lang w:val="uk-UA"/>
              </w:rPr>
              <w:t>……………………………………………………………………...</w:t>
            </w:r>
          </w:p>
        </w:tc>
        <w:tc>
          <w:tcPr>
            <w:tcW w:w="540" w:type="dxa"/>
            <w:vAlign w:val="center"/>
          </w:tcPr>
          <w:p w14:paraId="22F4D427" w14:textId="77777777" w:rsidR="00620F82" w:rsidRPr="000656CA" w:rsidRDefault="00620F82" w:rsidP="00547C94">
            <w:pPr>
              <w:widowControl w:val="0"/>
              <w:spacing w:after="0" w:line="360" w:lineRule="auto"/>
              <w:jc w:val="center"/>
              <w:rPr>
                <w:rFonts w:ascii="Times New Roman" w:hAnsi="Times New Roman"/>
                <w:sz w:val="28"/>
                <w:szCs w:val="28"/>
                <w:lang w:val="uk-UA"/>
              </w:rPr>
            </w:pPr>
            <w:r w:rsidRPr="000656CA">
              <w:rPr>
                <w:rFonts w:ascii="Times New Roman" w:hAnsi="Times New Roman"/>
                <w:sz w:val="28"/>
                <w:szCs w:val="28"/>
                <w:lang w:val="uk-UA"/>
              </w:rPr>
              <w:t>5</w:t>
            </w:r>
          </w:p>
        </w:tc>
      </w:tr>
      <w:tr w:rsidR="00620F82" w:rsidRPr="000656CA" w14:paraId="1A48CF0B" w14:textId="77777777" w:rsidTr="00547C94">
        <w:tc>
          <w:tcPr>
            <w:tcW w:w="8928" w:type="dxa"/>
            <w:gridSpan w:val="2"/>
            <w:vAlign w:val="center"/>
          </w:tcPr>
          <w:p w14:paraId="12C381C7" w14:textId="77777777" w:rsidR="00620F82" w:rsidRPr="000656CA" w:rsidRDefault="00620F82" w:rsidP="00547C94">
            <w:pPr>
              <w:widowControl w:val="0"/>
              <w:spacing w:after="0" w:line="360" w:lineRule="auto"/>
              <w:jc w:val="both"/>
              <w:rPr>
                <w:rFonts w:ascii="Times New Roman" w:hAnsi="Times New Roman"/>
                <w:caps/>
                <w:sz w:val="28"/>
                <w:szCs w:val="28"/>
                <w:lang w:val="uk-UA"/>
              </w:rPr>
            </w:pPr>
            <w:r w:rsidRPr="000656CA">
              <w:rPr>
                <w:rFonts w:ascii="Times New Roman" w:hAnsi="Times New Roman"/>
                <w:sz w:val="28"/>
                <w:szCs w:val="28"/>
                <w:lang w:val="uk-UA"/>
              </w:rPr>
              <w:t>Перелік умовних позначень, символів, одиниць, скорочень і термінів</w:t>
            </w:r>
            <w:r w:rsidRPr="000656CA">
              <w:rPr>
                <w:rFonts w:ascii="Times New Roman" w:hAnsi="Times New Roman"/>
                <w:caps/>
                <w:sz w:val="28"/>
                <w:szCs w:val="28"/>
                <w:lang w:val="uk-UA"/>
              </w:rPr>
              <w:t>…..</w:t>
            </w:r>
          </w:p>
        </w:tc>
        <w:tc>
          <w:tcPr>
            <w:tcW w:w="540" w:type="dxa"/>
            <w:vAlign w:val="center"/>
          </w:tcPr>
          <w:p w14:paraId="7156640A" w14:textId="77777777" w:rsidR="00620F82" w:rsidRPr="000656CA" w:rsidRDefault="00620F82" w:rsidP="00547C94">
            <w:pPr>
              <w:widowControl w:val="0"/>
              <w:spacing w:after="0" w:line="360" w:lineRule="auto"/>
              <w:jc w:val="center"/>
              <w:rPr>
                <w:rFonts w:ascii="Times New Roman" w:hAnsi="Times New Roman"/>
                <w:sz w:val="28"/>
                <w:szCs w:val="28"/>
                <w:lang w:val="uk-UA"/>
              </w:rPr>
            </w:pPr>
            <w:r w:rsidRPr="000656CA">
              <w:rPr>
                <w:rFonts w:ascii="Times New Roman" w:hAnsi="Times New Roman"/>
                <w:sz w:val="28"/>
                <w:szCs w:val="28"/>
                <w:lang w:val="uk-UA"/>
              </w:rPr>
              <w:t>7</w:t>
            </w:r>
          </w:p>
        </w:tc>
      </w:tr>
      <w:tr w:rsidR="00620F82" w:rsidRPr="000656CA" w14:paraId="7BACEBD7" w14:textId="77777777" w:rsidTr="00547C94">
        <w:tc>
          <w:tcPr>
            <w:tcW w:w="8928" w:type="dxa"/>
            <w:gridSpan w:val="2"/>
            <w:vAlign w:val="center"/>
          </w:tcPr>
          <w:p w14:paraId="763B92C3" w14:textId="77777777" w:rsidR="00620F82" w:rsidRPr="000656CA" w:rsidRDefault="00620F82" w:rsidP="00547C94">
            <w:pPr>
              <w:widowControl w:val="0"/>
              <w:spacing w:after="0" w:line="360" w:lineRule="auto"/>
              <w:rPr>
                <w:rFonts w:ascii="Times New Roman" w:hAnsi="Times New Roman"/>
                <w:caps/>
                <w:sz w:val="28"/>
                <w:szCs w:val="28"/>
                <w:lang w:val="uk-UA"/>
              </w:rPr>
            </w:pPr>
            <w:r w:rsidRPr="000656CA">
              <w:rPr>
                <w:rFonts w:ascii="Times New Roman" w:hAnsi="Times New Roman"/>
                <w:sz w:val="28"/>
                <w:szCs w:val="28"/>
                <w:lang w:val="uk-UA"/>
              </w:rPr>
              <w:t>Вступ</w:t>
            </w:r>
            <w:r w:rsidRPr="000656CA">
              <w:rPr>
                <w:rFonts w:ascii="Times New Roman" w:hAnsi="Times New Roman"/>
                <w:caps/>
                <w:sz w:val="28"/>
                <w:szCs w:val="28"/>
                <w:lang w:val="uk-UA"/>
              </w:rPr>
              <w:t>…….…………………………………………………………………….</w:t>
            </w:r>
          </w:p>
        </w:tc>
        <w:tc>
          <w:tcPr>
            <w:tcW w:w="540" w:type="dxa"/>
            <w:vAlign w:val="center"/>
          </w:tcPr>
          <w:p w14:paraId="667A44C3" w14:textId="77777777" w:rsidR="00620F82" w:rsidRPr="000656CA" w:rsidRDefault="00620F82" w:rsidP="00547C94">
            <w:pPr>
              <w:widowControl w:val="0"/>
              <w:spacing w:after="0" w:line="360" w:lineRule="auto"/>
              <w:jc w:val="center"/>
              <w:rPr>
                <w:rFonts w:ascii="Times New Roman" w:hAnsi="Times New Roman"/>
                <w:sz w:val="28"/>
                <w:szCs w:val="28"/>
                <w:lang w:val="uk-UA"/>
              </w:rPr>
            </w:pPr>
            <w:r w:rsidRPr="000656CA">
              <w:rPr>
                <w:rFonts w:ascii="Times New Roman" w:hAnsi="Times New Roman"/>
                <w:sz w:val="28"/>
                <w:szCs w:val="28"/>
                <w:lang w:val="uk-UA"/>
              </w:rPr>
              <w:t>8</w:t>
            </w:r>
          </w:p>
        </w:tc>
      </w:tr>
      <w:tr w:rsidR="00620F82" w:rsidRPr="000656CA" w14:paraId="09103151" w14:textId="77777777" w:rsidTr="00547C94">
        <w:tc>
          <w:tcPr>
            <w:tcW w:w="8928" w:type="dxa"/>
            <w:gridSpan w:val="2"/>
            <w:vAlign w:val="center"/>
          </w:tcPr>
          <w:p w14:paraId="33E092BD" w14:textId="77777777" w:rsidR="00620F82" w:rsidRPr="000656CA" w:rsidRDefault="00620F82" w:rsidP="00547C94">
            <w:pPr>
              <w:widowControl w:val="0"/>
              <w:spacing w:after="0" w:line="360" w:lineRule="auto"/>
              <w:rPr>
                <w:rFonts w:ascii="Times New Roman" w:hAnsi="Times New Roman"/>
                <w:sz w:val="28"/>
                <w:szCs w:val="28"/>
                <w:lang w:val="uk-UA"/>
              </w:rPr>
            </w:pPr>
            <w:r w:rsidRPr="000656CA">
              <w:rPr>
                <w:rFonts w:ascii="Times New Roman" w:hAnsi="Times New Roman"/>
                <w:sz w:val="28"/>
                <w:szCs w:val="28"/>
                <w:lang w:val="uk-UA"/>
              </w:rPr>
              <w:t>1 Огляд літератури…….……………………………………………………..</w:t>
            </w:r>
          </w:p>
        </w:tc>
        <w:tc>
          <w:tcPr>
            <w:tcW w:w="540" w:type="dxa"/>
            <w:vAlign w:val="center"/>
          </w:tcPr>
          <w:p w14:paraId="496A2B69" w14:textId="77777777" w:rsidR="00620F82" w:rsidRPr="000656CA" w:rsidRDefault="00620F82" w:rsidP="00547C94">
            <w:pPr>
              <w:widowControl w:val="0"/>
              <w:spacing w:after="0" w:line="360" w:lineRule="auto"/>
              <w:jc w:val="center"/>
              <w:rPr>
                <w:rFonts w:ascii="Times New Roman" w:hAnsi="Times New Roman"/>
                <w:sz w:val="28"/>
                <w:szCs w:val="28"/>
                <w:lang w:val="uk-UA"/>
              </w:rPr>
            </w:pPr>
            <w:r w:rsidRPr="000656CA">
              <w:rPr>
                <w:rFonts w:ascii="Times New Roman" w:hAnsi="Times New Roman"/>
                <w:sz w:val="28"/>
                <w:szCs w:val="28"/>
                <w:lang w:val="uk-UA"/>
              </w:rPr>
              <w:t>10</w:t>
            </w:r>
          </w:p>
        </w:tc>
      </w:tr>
      <w:tr w:rsidR="00620F82" w:rsidRPr="00ED58EC" w14:paraId="4BFB43E3" w14:textId="77777777" w:rsidTr="00547C94">
        <w:trPr>
          <w:trHeight w:val="454"/>
        </w:trPr>
        <w:tc>
          <w:tcPr>
            <w:tcW w:w="817" w:type="dxa"/>
          </w:tcPr>
          <w:p w14:paraId="4D409F8E" w14:textId="77777777" w:rsidR="00620F82" w:rsidRPr="00122C10" w:rsidRDefault="00620F82" w:rsidP="00547C94">
            <w:pPr>
              <w:widowControl w:val="0"/>
              <w:spacing w:after="0" w:line="360" w:lineRule="auto"/>
              <w:rPr>
                <w:rFonts w:ascii="Times New Roman" w:hAnsi="Times New Roman"/>
                <w:sz w:val="28"/>
                <w:szCs w:val="28"/>
                <w:lang w:val="uk-UA"/>
              </w:rPr>
            </w:pPr>
            <w:r w:rsidRPr="00122C10">
              <w:rPr>
                <w:rFonts w:ascii="Times New Roman" w:hAnsi="Times New Roman"/>
                <w:sz w:val="28"/>
                <w:szCs w:val="28"/>
                <w:lang w:val="uk-UA"/>
              </w:rPr>
              <w:t xml:space="preserve">   1.1</w:t>
            </w:r>
          </w:p>
        </w:tc>
        <w:tc>
          <w:tcPr>
            <w:tcW w:w="8111" w:type="dxa"/>
          </w:tcPr>
          <w:p w14:paraId="4335EE17" w14:textId="4B44DFC1" w:rsidR="00620F82" w:rsidRPr="00122C10" w:rsidRDefault="00033134" w:rsidP="00547C94">
            <w:pPr>
              <w:pStyle w:val="af3"/>
              <w:widowControl w:val="0"/>
              <w:spacing w:after="0" w:line="360" w:lineRule="auto"/>
              <w:ind w:left="0"/>
              <w:rPr>
                <w:rFonts w:ascii="Times New Roman" w:hAnsi="Times New Roman"/>
                <w:sz w:val="28"/>
                <w:szCs w:val="28"/>
              </w:rPr>
            </w:pPr>
            <w:r>
              <w:rPr>
                <w:rStyle w:val="apple-converted-space"/>
                <w:rFonts w:ascii="Times New Roman" w:hAnsi="Times New Roman"/>
                <w:color w:val="000000"/>
                <w:sz w:val="28"/>
                <w:szCs w:val="28"/>
                <w:shd w:val="clear" w:color="auto" w:fill="FFFFFF"/>
                <w:lang w:val="uk-UA"/>
              </w:rPr>
              <w:t>Механізми</w:t>
            </w:r>
            <w:r w:rsidR="00122C10" w:rsidRPr="00122C10">
              <w:rPr>
                <w:rStyle w:val="apple-converted-space"/>
                <w:rFonts w:ascii="Times New Roman" w:hAnsi="Times New Roman"/>
                <w:color w:val="000000"/>
                <w:sz w:val="28"/>
                <w:szCs w:val="28"/>
                <w:shd w:val="clear" w:color="auto" w:fill="FFFFFF"/>
                <w:lang w:val="uk-UA"/>
              </w:rPr>
              <w:t xml:space="preserve"> виникнення функціональних порушень </w:t>
            </w:r>
            <w:r w:rsidR="00620F82" w:rsidRPr="00122C10">
              <w:rPr>
                <w:rStyle w:val="apple-converted-space"/>
                <w:rFonts w:ascii="Times New Roman" w:hAnsi="Times New Roman"/>
                <w:color w:val="000000"/>
                <w:sz w:val="28"/>
                <w:szCs w:val="28"/>
                <w:shd w:val="clear" w:color="auto" w:fill="FFFFFF"/>
                <w:lang w:val="uk-UA"/>
              </w:rPr>
              <w:t xml:space="preserve">що призводять до </w:t>
            </w:r>
            <w:r w:rsidR="00122C10" w:rsidRPr="00122C10">
              <w:rPr>
                <w:rStyle w:val="apple-converted-space"/>
                <w:rFonts w:ascii="Times New Roman" w:hAnsi="Times New Roman"/>
                <w:color w:val="000000"/>
                <w:sz w:val="28"/>
                <w:szCs w:val="28"/>
                <w:shd w:val="clear" w:color="auto" w:fill="FFFFFF"/>
                <w:lang w:val="uk-UA"/>
              </w:rPr>
              <w:t>вертеброгенних больових синдромів</w:t>
            </w:r>
            <w:r w:rsidR="00620F82" w:rsidRPr="00122C10">
              <w:rPr>
                <w:rFonts w:ascii="Times New Roman" w:hAnsi="Times New Roman"/>
                <w:sz w:val="28"/>
                <w:szCs w:val="28"/>
                <w:lang w:val="uk-UA"/>
              </w:rPr>
              <w:t xml:space="preserve"> </w:t>
            </w:r>
            <w:r w:rsidR="00620F82" w:rsidRPr="00122C10">
              <w:rPr>
                <w:rFonts w:ascii="Times New Roman" w:hAnsi="Times New Roman"/>
                <w:sz w:val="28"/>
                <w:szCs w:val="28"/>
              </w:rPr>
              <w:t>……………</w:t>
            </w:r>
            <w:r>
              <w:rPr>
                <w:rFonts w:ascii="Times New Roman" w:hAnsi="Times New Roman"/>
                <w:sz w:val="28"/>
                <w:szCs w:val="28"/>
              </w:rPr>
              <w:t>...</w:t>
            </w:r>
          </w:p>
        </w:tc>
        <w:tc>
          <w:tcPr>
            <w:tcW w:w="540" w:type="dxa"/>
            <w:vAlign w:val="center"/>
          </w:tcPr>
          <w:p w14:paraId="06FBCA97" w14:textId="77777777" w:rsidR="00620F82" w:rsidRPr="00ED58EC" w:rsidRDefault="00620F82" w:rsidP="00547C94">
            <w:pPr>
              <w:widowControl w:val="0"/>
              <w:spacing w:after="0" w:line="360" w:lineRule="auto"/>
              <w:rPr>
                <w:rFonts w:ascii="Times New Roman" w:hAnsi="Times New Roman"/>
                <w:sz w:val="28"/>
                <w:szCs w:val="28"/>
                <w:highlight w:val="yellow"/>
                <w:lang w:val="uk-UA"/>
              </w:rPr>
            </w:pPr>
          </w:p>
          <w:p w14:paraId="0497BB5B" w14:textId="77777777" w:rsidR="00620F82" w:rsidRPr="00ED58EC" w:rsidRDefault="00620F82" w:rsidP="00547C94">
            <w:pPr>
              <w:widowControl w:val="0"/>
              <w:spacing w:after="0" w:line="360" w:lineRule="auto"/>
              <w:rPr>
                <w:rFonts w:ascii="Times New Roman" w:hAnsi="Times New Roman"/>
                <w:sz w:val="28"/>
                <w:szCs w:val="28"/>
                <w:highlight w:val="yellow"/>
                <w:lang w:val="uk-UA"/>
              </w:rPr>
            </w:pPr>
            <w:r w:rsidRPr="005D038F">
              <w:rPr>
                <w:rFonts w:ascii="Times New Roman" w:hAnsi="Times New Roman"/>
                <w:sz w:val="28"/>
                <w:szCs w:val="28"/>
                <w:lang w:val="uk-UA"/>
              </w:rPr>
              <w:t>10</w:t>
            </w:r>
          </w:p>
        </w:tc>
      </w:tr>
      <w:tr w:rsidR="00620F82" w:rsidRPr="00ED58EC" w14:paraId="7D3FBBED" w14:textId="77777777" w:rsidTr="00547C94">
        <w:tc>
          <w:tcPr>
            <w:tcW w:w="817" w:type="dxa"/>
          </w:tcPr>
          <w:p w14:paraId="01682D4A" w14:textId="77777777" w:rsidR="00620F82" w:rsidRPr="003514EA" w:rsidRDefault="00620F82" w:rsidP="00547C94">
            <w:pPr>
              <w:widowControl w:val="0"/>
              <w:spacing w:after="0" w:line="360" w:lineRule="auto"/>
              <w:jc w:val="right"/>
              <w:rPr>
                <w:rFonts w:ascii="Times New Roman" w:hAnsi="Times New Roman"/>
                <w:sz w:val="28"/>
                <w:szCs w:val="28"/>
                <w:lang w:val="uk-UA"/>
              </w:rPr>
            </w:pPr>
            <w:r w:rsidRPr="003514EA">
              <w:rPr>
                <w:rFonts w:ascii="Times New Roman" w:hAnsi="Times New Roman"/>
                <w:sz w:val="28"/>
                <w:szCs w:val="28"/>
                <w:lang w:val="uk-UA"/>
              </w:rPr>
              <w:t>1.2</w:t>
            </w:r>
          </w:p>
        </w:tc>
        <w:tc>
          <w:tcPr>
            <w:tcW w:w="8111" w:type="dxa"/>
          </w:tcPr>
          <w:p w14:paraId="149E30D9" w14:textId="6762537C" w:rsidR="00620F82" w:rsidRPr="003514EA" w:rsidRDefault="003514EA" w:rsidP="003514EA">
            <w:pPr>
              <w:pStyle w:val="13"/>
              <w:shd w:val="clear" w:color="auto" w:fill="FFFFFF"/>
              <w:spacing w:after="0" w:line="360" w:lineRule="auto"/>
              <w:ind w:left="0"/>
              <w:jc w:val="both"/>
              <w:rPr>
                <w:rFonts w:ascii="Times New Roman" w:hAnsi="Times New Roman"/>
                <w:color w:val="000000"/>
                <w:sz w:val="28"/>
                <w:szCs w:val="28"/>
                <w:lang w:val="ru-RU"/>
              </w:rPr>
            </w:pPr>
            <w:r w:rsidRPr="003514EA">
              <w:rPr>
                <w:rFonts w:ascii="Times New Roman" w:hAnsi="Times New Roman"/>
                <w:color w:val="000000"/>
                <w:sz w:val="28"/>
                <w:szCs w:val="28"/>
              </w:rPr>
              <w:t xml:space="preserve">Загальна характеристика засобів реабілітації при </w:t>
            </w:r>
            <w:proofErr w:type="spellStart"/>
            <w:r w:rsidRPr="003514EA">
              <w:rPr>
                <w:rFonts w:ascii="Times New Roman" w:hAnsi="Times New Roman"/>
                <w:color w:val="000000"/>
                <w:sz w:val="28"/>
                <w:szCs w:val="28"/>
              </w:rPr>
              <w:t>вертеброгенних</w:t>
            </w:r>
            <w:proofErr w:type="spellEnd"/>
            <w:r w:rsidRPr="003514EA">
              <w:rPr>
                <w:rFonts w:ascii="Times New Roman" w:hAnsi="Times New Roman"/>
                <w:color w:val="000000"/>
                <w:sz w:val="28"/>
                <w:szCs w:val="28"/>
              </w:rPr>
              <w:t xml:space="preserve"> больових </w:t>
            </w:r>
            <w:proofErr w:type="spellStart"/>
            <w:r w:rsidRPr="003514EA">
              <w:rPr>
                <w:rFonts w:ascii="Times New Roman" w:hAnsi="Times New Roman"/>
                <w:color w:val="000000"/>
                <w:sz w:val="28"/>
                <w:szCs w:val="28"/>
              </w:rPr>
              <w:t>синдрома</w:t>
            </w:r>
            <w:proofErr w:type="spellEnd"/>
            <w:r w:rsidRPr="003514EA">
              <w:rPr>
                <w:rFonts w:ascii="Times New Roman" w:hAnsi="Times New Roman"/>
                <w:color w:val="000000"/>
                <w:sz w:val="28"/>
                <w:szCs w:val="28"/>
                <w:lang w:val="ru-RU"/>
              </w:rPr>
              <w:t>х</w:t>
            </w:r>
            <w:r w:rsidR="00620F82" w:rsidRPr="003514EA">
              <w:rPr>
                <w:rFonts w:ascii="Times New Roman" w:hAnsi="Times New Roman"/>
                <w:color w:val="000000"/>
                <w:sz w:val="28"/>
                <w:szCs w:val="28"/>
              </w:rPr>
              <w:t>…………………………………………………</w:t>
            </w:r>
            <w:r w:rsidRPr="003514EA">
              <w:rPr>
                <w:rFonts w:ascii="Times New Roman" w:hAnsi="Times New Roman"/>
                <w:color w:val="000000"/>
                <w:sz w:val="28"/>
                <w:szCs w:val="28"/>
                <w:lang w:val="ru-RU"/>
              </w:rPr>
              <w:t>.</w:t>
            </w:r>
          </w:p>
        </w:tc>
        <w:tc>
          <w:tcPr>
            <w:tcW w:w="540" w:type="dxa"/>
            <w:vAlign w:val="center"/>
          </w:tcPr>
          <w:p w14:paraId="13C4BAD2" w14:textId="77777777" w:rsidR="00620F82" w:rsidRPr="003514EA" w:rsidRDefault="00620F82" w:rsidP="00547C94">
            <w:pPr>
              <w:widowControl w:val="0"/>
              <w:spacing w:after="0" w:line="360" w:lineRule="auto"/>
              <w:jc w:val="center"/>
              <w:rPr>
                <w:rFonts w:ascii="Times New Roman" w:hAnsi="Times New Roman"/>
                <w:sz w:val="28"/>
                <w:szCs w:val="28"/>
                <w:lang w:val="uk-UA"/>
              </w:rPr>
            </w:pPr>
            <w:r w:rsidRPr="003514EA">
              <w:rPr>
                <w:rFonts w:ascii="Times New Roman" w:hAnsi="Times New Roman"/>
                <w:sz w:val="28"/>
                <w:szCs w:val="28"/>
                <w:lang w:val="uk-UA"/>
              </w:rPr>
              <w:t>16</w:t>
            </w:r>
          </w:p>
        </w:tc>
      </w:tr>
      <w:tr w:rsidR="00620F82" w:rsidRPr="000656CA" w14:paraId="33CF545A" w14:textId="77777777" w:rsidTr="00547C94">
        <w:tc>
          <w:tcPr>
            <w:tcW w:w="817" w:type="dxa"/>
          </w:tcPr>
          <w:p w14:paraId="11196D0C" w14:textId="77777777" w:rsidR="00620F82" w:rsidRPr="00033134" w:rsidRDefault="00620F82" w:rsidP="00547C94">
            <w:pPr>
              <w:widowControl w:val="0"/>
              <w:spacing w:after="0" w:line="360" w:lineRule="auto"/>
              <w:jc w:val="right"/>
              <w:rPr>
                <w:rFonts w:ascii="Times New Roman" w:hAnsi="Times New Roman"/>
                <w:sz w:val="28"/>
                <w:szCs w:val="28"/>
                <w:lang w:val="uk-UA"/>
              </w:rPr>
            </w:pPr>
            <w:r w:rsidRPr="00033134">
              <w:rPr>
                <w:rFonts w:ascii="Times New Roman" w:hAnsi="Times New Roman"/>
                <w:sz w:val="28"/>
                <w:szCs w:val="28"/>
                <w:lang w:val="uk-UA"/>
              </w:rPr>
              <w:t>1.3</w:t>
            </w:r>
          </w:p>
        </w:tc>
        <w:tc>
          <w:tcPr>
            <w:tcW w:w="8111" w:type="dxa"/>
          </w:tcPr>
          <w:p w14:paraId="17791D7C" w14:textId="5E42F607" w:rsidR="00620F82" w:rsidRPr="00033134" w:rsidRDefault="00033134" w:rsidP="00547C94">
            <w:pPr>
              <w:widowControl w:val="0"/>
              <w:spacing w:after="0" w:line="360" w:lineRule="auto"/>
              <w:jc w:val="both"/>
              <w:rPr>
                <w:rFonts w:ascii="Times New Roman" w:hAnsi="Times New Roman"/>
                <w:sz w:val="28"/>
                <w:szCs w:val="28"/>
                <w:lang w:val="uk-UA"/>
              </w:rPr>
            </w:pPr>
            <w:r w:rsidRPr="00033134">
              <w:rPr>
                <w:rFonts w:ascii="Times New Roman" w:hAnsi="Times New Roman"/>
                <w:color w:val="000000"/>
                <w:sz w:val="28"/>
                <w:szCs w:val="28"/>
                <w:shd w:val="clear" w:color="auto" w:fill="FFFFFF"/>
                <w:lang w:val="uk-UA"/>
              </w:rPr>
              <w:t xml:space="preserve">Причини вертеброгенних </w:t>
            </w:r>
            <w:r w:rsidRPr="00033134">
              <w:rPr>
                <w:rFonts w:ascii="Times New Roman" w:hAnsi="Times New Roman"/>
                <w:color w:val="000000"/>
                <w:sz w:val="28"/>
                <w:szCs w:val="28"/>
                <w:lang w:val="uk-UA"/>
              </w:rPr>
              <w:t>больових синдромів</w:t>
            </w:r>
            <w:r w:rsidRPr="00033134">
              <w:rPr>
                <w:rFonts w:ascii="Times New Roman" w:hAnsi="Times New Roman"/>
                <w:color w:val="000000"/>
                <w:sz w:val="28"/>
                <w:szCs w:val="28"/>
                <w:shd w:val="clear" w:color="auto" w:fill="FFFFFF"/>
                <w:lang w:val="uk-UA"/>
              </w:rPr>
              <w:t xml:space="preserve"> у спортсменів і засоби боротьби з ними………………………..</w:t>
            </w:r>
            <w:r w:rsidR="00620F82" w:rsidRPr="00033134">
              <w:rPr>
                <w:rFonts w:ascii="Times New Roman" w:hAnsi="Times New Roman"/>
                <w:sz w:val="28"/>
                <w:szCs w:val="28"/>
                <w:lang w:val="uk-UA"/>
              </w:rPr>
              <w:t>…………………</w:t>
            </w:r>
            <w:r w:rsidRPr="00033134">
              <w:rPr>
                <w:rFonts w:ascii="Times New Roman" w:hAnsi="Times New Roman"/>
                <w:sz w:val="28"/>
                <w:szCs w:val="28"/>
                <w:lang w:val="uk-UA"/>
              </w:rPr>
              <w:t>…..</w:t>
            </w:r>
          </w:p>
        </w:tc>
        <w:tc>
          <w:tcPr>
            <w:tcW w:w="540" w:type="dxa"/>
            <w:vAlign w:val="center"/>
          </w:tcPr>
          <w:p w14:paraId="1C6CD366" w14:textId="77777777" w:rsidR="00620F82" w:rsidRPr="00033134" w:rsidRDefault="00620F82" w:rsidP="00547C94">
            <w:pPr>
              <w:widowControl w:val="0"/>
              <w:spacing w:after="0" w:line="360" w:lineRule="auto"/>
              <w:jc w:val="center"/>
              <w:rPr>
                <w:rFonts w:ascii="Times New Roman" w:hAnsi="Times New Roman"/>
                <w:sz w:val="28"/>
                <w:szCs w:val="28"/>
                <w:lang w:val="uk-UA"/>
              </w:rPr>
            </w:pPr>
          </w:p>
          <w:p w14:paraId="15F6B01F" w14:textId="77777777" w:rsidR="00620F82" w:rsidRPr="000656CA" w:rsidRDefault="00620F82" w:rsidP="00547C94">
            <w:pPr>
              <w:widowControl w:val="0"/>
              <w:spacing w:after="0" w:line="360" w:lineRule="auto"/>
              <w:jc w:val="center"/>
              <w:rPr>
                <w:rFonts w:ascii="Times New Roman" w:hAnsi="Times New Roman"/>
                <w:sz w:val="28"/>
                <w:szCs w:val="28"/>
                <w:lang w:val="uk-UA"/>
              </w:rPr>
            </w:pPr>
            <w:r w:rsidRPr="00033134">
              <w:rPr>
                <w:rFonts w:ascii="Times New Roman" w:hAnsi="Times New Roman"/>
                <w:sz w:val="28"/>
                <w:szCs w:val="28"/>
                <w:lang w:val="uk-UA"/>
              </w:rPr>
              <w:t>25</w:t>
            </w:r>
          </w:p>
        </w:tc>
      </w:tr>
      <w:tr w:rsidR="00620F82" w:rsidRPr="000656CA" w14:paraId="1908DEB9" w14:textId="77777777" w:rsidTr="00547C94">
        <w:tc>
          <w:tcPr>
            <w:tcW w:w="8928" w:type="dxa"/>
            <w:gridSpan w:val="2"/>
          </w:tcPr>
          <w:p w14:paraId="33E3D84A" w14:textId="77777777" w:rsidR="00620F82" w:rsidRPr="000656CA" w:rsidRDefault="00620F82" w:rsidP="00547C94">
            <w:pPr>
              <w:widowControl w:val="0"/>
              <w:spacing w:after="0" w:line="360" w:lineRule="auto"/>
              <w:rPr>
                <w:rFonts w:ascii="Times New Roman" w:hAnsi="Times New Roman"/>
                <w:sz w:val="28"/>
                <w:szCs w:val="28"/>
                <w:lang w:val="uk-UA"/>
              </w:rPr>
            </w:pPr>
            <w:r w:rsidRPr="000656CA">
              <w:rPr>
                <w:rFonts w:ascii="Times New Roman" w:hAnsi="Times New Roman"/>
                <w:sz w:val="28"/>
                <w:szCs w:val="28"/>
                <w:lang w:val="uk-UA"/>
              </w:rPr>
              <w:t>2 Завдання, методи та організація дослідження…………………...……….</w:t>
            </w:r>
          </w:p>
        </w:tc>
        <w:tc>
          <w:tcPr>
            <w:tcW w:w="540" w:type="dxa"/>
            <w:vAlign w:val="center"/>
          </w:tcPr>
          <w:p w14:paraId="46ED4F52" w14:textId="77777777" w:rsidR="00620F82" w:rsidRPr="000656CA" w:rsidRDefault="00620F82" w:rsidP="00547C94">
            <w:pPr>
              <w:widowControl w:val="0"/>
              <w:spacing w:after="0" w:line="360" w:lineRule="auto"/>
              <w:jc w:val="center"/>
              <w:rPr>
                <w:rFonts w:ascii="Times New Roman" w:hAnsi="Times New Roman"/>
                <w:sz w:val="28"/>
                <w:szCs w:val="28"/>
                <w:lang w:val="uk-UA"/>
              </w:rPr>
            </w:pPr>
            <w:r w:rsidRPr="000656CA">
              <w:rPr>
                <w:rFonts w:ascii="Times New Roman" w:hAnsi="Times New Roman"/>
                <w:sz w:val="28"/>
                <w:szCs w:val="28"/>
                <w:lang w:val="uk-UA"/>
              </w:rPr>
              <w:t>32</w:t>
            </w:r>
          </w:p>
        </w:tc>
      </w:tr>
      <w:tr w:rsidR="00620F82" w:rsidRPr="000656CA" w14:paraId="27612AFE" w14:textId="77777777" w:rsidTr="00547C94">
        <w:tc>
          <w:tcPr>
            <w:tcW w:w="817" w:type="dxa"/>
          </w:tcPr>
          <w:p w14:paraId="04552232" w14:textId="77777777" w:rsidR="00620F82" w:rsidRPr="000656CA" w:rsidRDefault="00620F82" w:rsidP="00547C94">
            <w:pPr>
              <w:widowControl w:val="0"/>
              <w:spacing w:after="0" w:line="360" w:lineRule="auto"/>
              <w:jc w:val="right"/>
              <w:rPr>
                <w:rFonts w:ascii="Times New Roman" w:hAnsi="Times New Roman"/>
                <w:sz w:val="28"/>
                <w:szCs w:val="28"/>
                <w:lang w:val="uk-UA"/>
              </w:rPr>
            </w:pPr>
            <w:r w:rsidRPr="000656CA">
              <w:rPr>
                <w:rFonts w:ascii="Times New Roman" w:hAnsi="Times New Roman"/>
                <w:sz w:val="28"/>
                <w:szCs w:val="28"/>
                <w:lang w:val="uk-UA"/>
              </w:rPr>
              <w:t>2.1</w:t>
            </w:r>
          </w:p>
        </w:tc>
        <w:tc>
          <w:tcPr>
            <w:tcW w:w="8111" w:type="dxa"/>
          </w:tcPr>
          <w:p w14:paraId="510D9A7A" w14:textId="77777777" w:rsidR="00620F82" w:rsidRPr="000656CA" w:rsidRDefault="00620F82" w:rsidP="00547C94">
            <w:pPr>
              <w:widowControl w:val="0"/>
              <w:spacing w:after="0" w:line="360" w:lineRule="auto"/>
              <w:rPr>
                <w:rFonts w:ascii="Times New Roman" w:hAnsi="Times New Roman"/>
                <w:sz w:val="28"/>
                <w:szCs w:val="28"/>
                <w:lang w:val="uk-UA"/>
              </w:rPr>
            </w:pPr>
            <w:r w:rsidRPr="000656CA">
              <w:rPr>
                <w:rFonts w:ascii="Times New Roman" w:hAnsi="Times New Roman"/>
                <w:sz w:val="28"/>
                <w:szCs w:val="28"/>
                <w:lang w:val="uk-UA"/>
              </w:rPr>
              <w:t>Завдання дослідження.……………………………………………….</w:t>
            </w:r>
          </w:p>
        </w:tc>
        <w:tc>
          <w:tcPr>
            <w:tcW w:w="540" w:type="dxa"/>
            <w:vAlign w:val="center"/>
          </w:tcPr>
          <w:p w14:paraId="11EC0AA6" w14:textId="77777777" w:rsidR="00620F82" w:rsidRPr="000656CA" w:rsidRDefault="00620F82" w:rsidP="00547C94">
            <w:pPr>
              <w:widowControl w:val="0"/>
              <w:spacing w:after="0" w:line="360" w:lineRule="auto"/>
              <w:jc w:val="center"/>
              <w:rPr>
                <w:rFonts w:ascii="Times New Roman" w:hAnsi="Times New Roman"/>
                <w:sz w:val="28"/>
                <w:szCs w:val="28"/>
                <w:lang w:val="uk-UA"/>
              </w:rPr>
            </w:pPr>
            <w:r w:rsidRPr="000656CA">
              <w:rPr>
                <w:rFonts w:ascii="Times New Roman" w:hAnsi="Times New Roman"/>
                <w:sz w:val="28"/>
                <w:szCs w:val="28"/>
                <w:lang w:val="uk-UA"/>
              </w:rPr>
              <w:t>32</w:t>
            </w:r>
          </w:p>
        </w:tc>
      </w:tr>
      <w:tr w:rsidR="00620F82" w:rsidRPr="000656CA" w14:paraId="05DB89D9" w14:textId="77777777" w:rsidTr="00547C94">
        <w:tc>
          <w:tcPr>
            <w:tcW w:w="817" w:type="dxa"/>
          </w:tcPr>
          <w:p w14:paraId="55BB1DF3" w14:textId="77777777" w:rsidR="00620F82" w:rsidRPr="000656CA" w:rsidRDefault="00620F82" w:rsidP="00547C94">
            <w:pPr>
              <w:widowControl w:val="0"/>
              <w:spacing w:after="0" w:line="360" w:lineRule="auto"/>
              <w:jc w:val="right"/>
              <w:rPr>
                <w:rFonts w:ascii="Times New Roman" w:hAnsi="Times New Roman"/>
                <w:sz w:val="28"/>
                <w:szCs w:val="28"/>
                <w:lang w:val="uk-UA"/>
              </w:rPr>
            </w:pPr>
            <w:r w:rsidRPr="000656CA">
              <w:rPr>
                <w:rFonts w:ascii="Times New Roman" w:hAnsi="Times New Roman"/>
                <w:sz w:val="28"/>
                <w:szCs w:val="28"/>
                <w:lang w:val="uk-UA"/>
              </w:rPr>
              <w:t>2.2</w:t>
            </w:r>
          </w:p>
        </w:tc>
        <w:tc>
          <w:tcPr>
            <w:tcW w:w="8111" w:type="dxa"/>
          </w:tcPr>
          <w:p w14:paraId="0678DEA7" w14:textId="77777777" w:rsidR="00620F82" w:rsidRPr="000656CA" w:rsidRDefault="00620F82" w:rsidP="00547C94">
            <w:pPr>
              <w:widowControl w:val="0"/>
              <w:spacing w:after="0" w:line="360" w:lineRule="auto"/>
              <w:rPr>
                <w:rFonts w:ascii="Times New Roman" w:hAnsi="Times New Roman"/>
                <w:sz w:val="28"/>
                <w:szCs w:val="28"/>
                <w:lang w:val="uk-UA"/>
              </w:rPr>
            </w:pPr>
            <w:r w:rsidRPr="000656CA">
              <w:rPr>
                <w:rFonts w:ascii="Times New Roman" w:hAnsi="Times New Roman"/>
                <w:sz w:val="28"/>
                <w:szCs w:val="28"/>
                <w:lang w:val="uk-UA"/>
              </w:rPr>
              <w:t>Методи дослідження…..…………………………………………….</w:t>
            </w:r>
          </w:p>
        </w:tc>
        <w:tc>
          <w:tcPr>
            <w:tcW w:w="540" w:type="dxa"/>
            <w:vAlign w:val="center"/>
          </w:tcPr>
          <w:p w14:paraId="66026B4E" w14:textId="77777777" w:rsidR="00620F82" w:rsidRPr="000656CA" w:rsidRDefault="00620F82" w:rsidP="00547C94">
            <w:pPr>
              <w:widowControl w:val="0"/>
              <w:spacing w:after="0" w:line="360" w:lineRule="auto"/>
              <w:jc w:val="center"/>
              <w:rPr>
                <w:rFonts w:ascii="Times New Roman" w:hAnsi="Times New Roman"/>
                <w:sz w:val="28"/>
                <w:szCs w:val="28"/>
                <w:lang w:val="uk-UA"/>
              </w:rPr>
            </w:pPr>
            <w:r w:rsidRPr="000656CA">
              <w:rPr>
                <w:rFonts w:ascii="Times New Roman" w:hAnsi="Times New Roman"/>
                <w:sz w:val="28"/>
                <w:szCs w:val="28"/>
                <w:lang w:val="uk-UA"/>
              </w:rPr>
              <w:t>32</w:t>
            </w:r>
          </w:p>
        </w:tc>
      </w:tr>
      <w:tr w:rsidR="00620F82" w:rsidRPr="000656CA" w14:paraId="6DD51451" w14:textId="77777777" w:rsidTr="00547C94">
        <w:tc>
          <w:tcPr>
            <w:tcW w:w="817" w:type="dxa"/>
          </w:tcPr>
          <w:p w14:paraId="5243FCA2" w14:textId="77777777" w:rsidR="00620F82" w:rsidRPr="000656CA" w:rsidRDefault="00620F82" w:rsidP="00547C94">
            <w:pPr>
              <w:widowControl w:val="0"/>
              <w:spacing w:after="0" w:line="360" w:lineRule="auto"/>
              <w:jc w:val="right"/>
              <w:rPr>
                <w:rFonts w:ascii="Times New Roman" w:hAnsi="Times New Roman"/>
                <w:sz w:val="28"/>
                <w:szCs w:val="28"/>
                <w:lang w:val="uk-UA"/>
              </w:rPr>
            </w:pPr>
            <w:r w:rsidRPr="000656CA">
              <w:rPr>
                <w:rFonts w:ascii="Times New Roman" w:hAnsi="Times New Roman"/>
                <w:sz w:val="28"/>
                <w:szCs w:val="28"/>
                <w:lang w:val="uk-UA"/>
              </w:rPr>
              <w:t>2.3</w:t>
            </w:r>
          </w:p>
        </w:tc>
        <w:tc>
          <w:tcPr>
            <w:tcW w:w="8111" w:type="dxa"/>
          </w:tcPr>
          <w:p w14:paraId="153FB28A" w14:textId="77777777" w:rsidR="00620F82" w:rsidRPr="000656CA" w:rsidRDefault="00620F82" w:rsidP="00547C94">
            <w:pPr>
              <w:widowControl w:val="0"/>
              <w:spacing w:after="0" w:line="360" w:lineRule="auto"/>
              <w:jc w:val="both"/>
              <w:rPr>
                <w:rFonts w:ascii="Times New Roman" w:hAnsi="Times New Roman"/>
                <w:sz w:val="28"/>
                <w:szCs w:val="28"/>
                <w:lang w:val="uk-UA"/>
              </w:rPr>
            </w:pPr>
            <w:r w:rsidRPr="000656CA">
              <w:rPr>
                <w:rFonts w:ascii="Times New Roman" w:hAnsi="Times New Roman"/>
                <w:sz w:val="28"/>
                <w:szCs w:val="28"/>
                <w:lang w:val="uk-UA"/>
              </w:rPr>
              <w:t>Організація дослідження….………………………………………….</w:t>
            </w:r>
          </w:p>
        </w:tc>
        <w:tc>
          <w:tcPr>
            <w:tcW w:w="540" w:type="dxa"/>
            <w:vAlign w:val="center"/>
          </w:tcPr>
          <w:p w14:paraId="47B109E3" w14:textId="6A4C8B5F" w:rsidR="00620F82" w:rsidRPr="000656CA" w:rsidRDefault="00620F82" w:rsidP="00547C94">
            <w:pPr>
              <w:widowControl w:val="0"/>
              <w:spacing w:after="0" w:line="360" w:lineRule="auto"/>
              <w:jc w:val="center"/>
              <w:rPr>
                <w:rFonts w:ascii="Times New Roman" w:hAnsi="Times New Roman"/>
                <w:sz w:val="28"/>
                <w:szCs w:val="28"/>
                <w:lang w:val="uk-UA"/>
              </w:rPr>
            </w:pPr>
            <w:r w:rsidRPr="000656CA">
              <w:rPr>
                <w:rFonts w:ascii="Times New Roman" w:hAnsi="Times New Roman"/>
                <w:sz w:val="28"/>
                <w:szCs w:val="28"/>
                <w:lang w:val="uk-UA"/>
              </w:rPr>
              <w:t>4</w:t>
            </w:r>
            <w:r w:rsidR="005D038F">
              <w:rPr>
                <w:rFonts w:ascii="Times New Roman" w:hAnsi="Times New Roman"/>
                <w:sz w:val="28"/>
                <w:szCs w:val="28"/>
                <w:lang w:val="uk-UA"/>
              </w:rPr>
              <w:t>5</w:t>
            </w:r>
          </w:p>
        </w:tc>
      </w:tr>
      <w:tr w:rsidR="00620F82" w:rsidRPr="000656CA" w14:paraId="2C9CF350" w14:textId="77777777" w:rsidTr="00547C94">
        <w:tc>
          <w:tcPr>
            <w:tcW w:w="8928" w:type="dxa"/>
            <w:gridSpan w:val="2"/>
          </w:tcPr>
          <w:p w14:paraId="227952E0" w14:textId="77777777" w:rsidR="00620F82" w:rsidRPr="000656CA" w:rsidRDefault="00620F82" w:rsidP="00547C94">
            <w:pPr>
              <w:widowControl w:val="0"/>
              <w:spacing w:after="0" w:line="360" w:lineRule="auto"/>
              <w:jc w:val="both"/>
              <w:rPr>
                <w:rFonts w:ascii="Times New Roman" w:hAnsi="Times New Roman"/>
                <w:sz w:val="28"/>
                <w:szCs w:val="28"/>
                <w:lang w:val="uk-UA"/>
              </w:rPr>
            </w:pPr>
            <w:r w:rsidRPr="000656CA">
              <w:rPr>
                <w:rFonts w:ascii="Times New Roman" w:hAnsi="Times New Roman"/>
                <w:sz w:val="28"/>
                <w:szCs w:val="28"/>
                <w:lang w:val="uk-UA"/>
              </w:rPr>
              <w:t>3 Результати дослідження………...………………………….………………</w:t>
            </w:r>
          </w:p>
        </w:tc>
        <w:tc>
          <w:tcPr>
            <w:tcW w:w="540" w:type="dxa"/>
            <w:vAlign w:val="center"/>
          </w:tcPr>
          <w:p w14:paraId="236D2123" w14:textId="27AE06B4" w:rsidR="00620F82" w:rsidRPr="000656CA" w:rsidRDefault="00620F82" w:rsidP="00547C94">
            <w:pPr>
              <w:widowControl w:val="0"/>
              <w:spacing w:after="0" w:line="360" w:lineRule="auto"/>
              <w:jc w:val="center"/>
              <w:rPr>
                <w:rFonts w:ascii="Times New Roman" w:hAnsi="Times New Roman"/>
                <w:sz w:val="28"/>
                <w:szCs w:val="28"/>
                <w:lang w:val="uk-UA"/>
              </w:rPr>
            </w:pPr>
            <w:r w:rsidRPr="000656CA">
              <w:rPr>
                <w:rFonts w:ascii="Times New Roman" w:hAnsi="Times New Roman"/>
                <w:sz w:val="28"/>
                <w:szCs w:val="28"/>
                <w:lang w:val="uk-UA"/>
              </w:rPr>
              <w:t>4</w:t>
            </w:r>
            <w:r w:rsidR="005D038F">
              <w:rPr>
                <w:rFonts w:ascii="Times New Roman" w:hAnsi="Times New Roman"/>
                <w:sz w:val="28"/>
                <w:szCs w:val="28"/>
                <w:lang w:val="uk-UA"/>
              </w:rPr>
              <w:t>6</w:t>
            </w:r>
          </w:p>
        </w:tc>
      </w:tr>
      <w:tr w:rsidR="00620F82" w:rsidRPr="000656CA" w14:paraId="76E46AB5" w14:textId="77777777" w:rsidTr="00547C94">
        <w:tc>
          <w:tcPr>
            <w:tcW w:w="8928" w:type="dxa"/>
            <w:gridSpan w:val="2"/>
          </w:tcPr>
          <w:p w14:paraId="1C2F155D" w14:textId="77777777" w:rsidR="00620F82" w:rsidRPr="000656CA" w:rsidRDefault="00620F82" w:rsidP="00547C94">
            <w:pPr>
              <w:widowControl w:val="0"/>
              <w:spacing w:after="0" w:line="360" w:lineRule="auto"/>
              <w:jc w:val="both"/>
              <w:rPr>
                <w:rFonts w:ascii="Times New Roman" w:hAnsi="Times New Roman"/>
                <w:sz w:val="28"/>
                <w:szCs w:val="28"/>
                <w:lang w:val="uk-UA"/>
              </w:rPr>
            </w:pPr>
            <w:r w:rsidRPr="000656CA">
              <w:rPr>
                <w:rFonts w:ascii="Times New Roman" w:hAnsi="Times New Roman"/>
                <w:sz w:val="28"/>
                <w:szCs w:val="28"/>
                <w:lang w:val="uk-UA"/>
              </w:rPr>
              <w:t>Висновки…...…………………………………………………………………</w:t>
            </w:r>
          </w:p>
        </w:tc>
        <w:tc>
          <w:tcPr>
            <w:tcW w:w="540" w:type="dxa"/>
            <w:vAlign w:val="center"/>
          </w:tcPr>
          <w:p w14:paraId="55534755" w14:textId="31CCB911" w:rsidR="00620F82" w:rsidRPr="000656CA" w:rsidRDefault="00620F82" w:rsidP="00547C94">
            <w:pPr>
              <w:widowControl w:val="0"/>
              <w:spacing w:after="0" w:line="360" w:lineRule="auto"/>
              <w:jc w:val="center"/>
              <w:rPr>
                <w:rFonts w:ascii="Times New Roman" w:hAnsi="Times New Roman"/>
                <w:sz w:val="28"/>
                <w:szCs w:val="28"/>
                <w:lang w:val="uk-UA"/>
              </w:rPr>
            </w:pPr>
            <w:r w:rsidRPr="000656CA">
              <w:rPr>
                <w:rFonts w:ascii="Times New Roman" w:hAnsi="Times New Roman"/>
                <w:sz w:val="28"/>
                <w:szCs w:val="28"/>
                <w:lang w:val="uk-UA"/>
              </w:rPr>
              <w:t>5</w:t>
            </w:r>
            <w:r w:rsidR="00B07B83">
              <w:rPr>
                <w:rFonts w:ascii="Times New Roman" w:hAnsi="Times New Roman"/>
                <w:sz w:val="28"/>
                <w:szCs w:val="28"/>
                <w:lang w:val="uk-UA"/>
              </w:rPr>
              <w:t>6</w:t>
            </w:r>
          </w:p>
        </w:tc>
      </w:tr>
      <w:tr w:rsidR="00620F82" w:rsidRPr="000656CA" w14:paraId="4B6E3C44" w14:textId="77777777" w:rsidTr="00547C94">
        <w:tc>
          <w:tcPr>
            <w:tcW w:w="8928" w:type="dxa"/>
            <w:gridSpan w:val="2"/>
          </w:tcPr>
          <w:p w14:paraId="33DE91FF" w14:textId="77777777" w:rsidR="00620F82" w:rsidRPr="000656CA" w:rsidRDefault="00620F82" w:rsidP="00547C94">
            <w:pPr>
              <w:widowControl w:val="0"/>
              <w:spacing w:after="0" w:line="360" w:lineRule="auto"/>
              <w:jc w:val="both"/>
              <w:rPr>
                <w:rFonts w:ascii="Times New Roman" w:hAnsi="Times New Roman"/>
                <w:sz w:val="28"/>
                <w:szCs w:val="28"/>
                <w:lang w:val="uk-UA"/>
              </w:rPr>
            </w:pPr>
            <w:r w:rsidRPr="000656CA">
              <w:rPr>
                <w:rFonts w:ascii="Times New Roman" w:hAnsi="Times New Roman"/>
                <w:sz w:val="28"/>
                <w:szCs w:val="28"/>
                <w:lang w:val="uk-UA"/>
              </w:rPr>
              <w:t>Перелік посилань……...…………………………….………………………..</w:t>
            </w:r>
          </w:p>
        </w:tc>
        <w:tc>
          <w:tcPr>
            <w:tcW w:w="540" w:type="dxa"/>
            <w:vAlign w:val="center"/>
          </w:tcPr>
          <w:p w14:paraId="7C93C15E" w14:textId="7D1BE5A2" w:rsidR="00620F82" w:rsidRPr="000656CA" w:rsidRDefault="00620F82" w:rsidP="00547C94">
            <w:pPr>
              <w:widowControl w:val="0"/>
              <w:spacing w:after="0" w:line="360" w:lineRule="auto"/>
              <w:jc w:val="center"/>
              <w:rPr>
                <w:rFonts w:ascii="Times New Roman" w:hAnsi="Times New Roman"/>
                <w:sz w:val="28"/>
                <w:szCs w:val="28"/>
                <w:lang w:val="uk-UA"/>
              </w:rPr>
            </w:pPr>
            <w:r w:rsidRPr="000656CA">
              <w:rPr>
                <w:rFonts w:ascii="Times New Roman" w:hAnsi="Times New Roman"/>
                <w:sz w:val="28"/>
                <w:szCs w:val="28"/>
                <w:lang w:val="uk-UA"/>
              </w:rPr>
              <w:t>5</w:t>
            </w:r>
            <w:r w:rsidR="00B07B83">
              <w:rPr>
                <w:rFonts w:ascii="Times New Roman" w:hAnsi="Times New Roman"/>
                <w:sz w:val="28"/>
                <w:szCs w:val="28"/>
                <w:lang w:val="uk-UA"/>
              </w:rPr>
              <w:t>7</w:t>
            </w:r>
          </w:p>
        </w:tc>
      </w:tr>
    </w:tbl>
    <w:p w14:paraId="5F0AE620" w14:textId="77777777" w:rsidR="00620F82" w:rsidRPr="00247A91" w:rsidRDefault="00620F82" w:rsidP="00620F82">
      <w:pPr>
        <w:shd w:val="clear" w:color="auto" w:fill="FFFFFF"/>
        <w:spacing w:after="0" w:line="360" w:lineRule="auto"/>
        <w:rPr>
          <w:rFonts w:ascii="Times New Roman" w:hAnsi="Times New Roman"/>
          <w:sz w:val="28"/>
          <w:szCs w:val="28"/>
          <w:lang w:val="uk-UA"/>
        </w:rPr>
      </w:pPr>
    </w:p>
    <w:p w14:paraId="402B4945" w14:textId="77777777" w:rsidR="00620F82" w:rsidRPr="00247A91" w:rsidRDefault="00620F82" w:rsidP="00620F82">
      <w:pPr>
        <w:shd w:val="clear" w:color="auto" w:fill="FFFFFF"/>
        <w:spacing w:after="0" w:line="360" w:lineRule="auto"/>
        <w:rPr>
          <w:rFonts w:ascii="Times New Roman" w:hAnsi="Times New Roman"/>
          <w:caps/>
          <w:sz w:val="28"/>
          <w:szCs w:val="28"/>
          <w:lang w:val="uk-UA"/>
        </w:rPr>
      </w:pPr>
    </w:p>
    <w:p w14:paraId="57A6A844" w14:textId="77777777" w:rsidR="00620F82" w:rsidRPr="00247A91" w:rsidRDefault="00620F82" w:rsidP="00620F82">
      <w:pPr>
        <w:shd w:val="clear" w:color="auto" w:fill="FFFFFF"/>
        <w:spacing w:after="0" w:line="360" w:lineRule="auto"/>
        <w:rPr>
          <w:rFonts w:ascii="Times New Roman" w:hAnsi="Times New Roman"/>
          <w:caps/>
          <w:sz w:val="28"/>
          <w:szCs w:val="28"/>
          <w:lang w:val="uk-UA"/>
        </w:rPr>
      </w:pPr>
    </w:p>
    <w:p w14:paraId="2F922E7E" w14:textId="77777777" w:rsidR="00620F82" w:rsidRPr="00247A91" w:rsidRDefault="00620F82" w:rsidP="00620F82">
      <w:pPr>
        <w:shd w:val="clear" w:color="auto" w:fill="FFFFFF"/>
        <w:spacing w:after="0" w:line="360" w:lineRule="auto"/>
        <w:rPr>
          <w:rFonts w:ascii="Times New Roman" w:hAnsi="Times New Roman"/>
          <w:caps/>
          <w:sz w:val="28"/>
          <w:szCs w:val="28"/>
          <w:lang w:val="uk-UA"/>
        </w:rPr>
      </w:pPr>
    </w:p>
    <w:p w14:paraId="160E5FEF" w14:textId="77777777" w:rsidR="00620F82" w:rsidRPr="00247A91" w:rsidRDefault="00620F82" w:rsidP="00620F82">
      <w:pPr>
        <w:spacing w:after="0" w:line="360" w:lineRule="auto"/>
        <w:jc w:val="center"/>
        <w:rPr>
          <w:rFonts w:ascii="Times New Roman" w:hAnsi="Times New Roman"/>
          <w:sz w:val="28"/>
          <w:szCs w:val="28"/>
          <w:lang w:val="uk-UA"/>
        </w:rPr>
      </w:pPr>
    </w:p>
    <w:p w14:paraId="4083043A" w14:textId="77777777" w:rsidR="00620F82" w:rsidRPr="00247A91" w:rsidRDefault="00620F82" w:rsidP="00620F82">
      <w:pPr>
        <w:pageBreakBefore/>
        <w:widowControl w:val="0"/>
        <w:spacing w:after="0" w:line="360" w:lineRule="auto"/>
        <w:jc w:val="center"/>
        <w:rPr>
          <w:rFonts w:ascii="Times New Roman" w:hAnsi="Times New Roman"/>
          <w:sz w:val="28"/>
          <w:szCs w:val="28"/>
          <w:lang w:val="uk-UA"/>
        </w:rPr>
      </w:pPr>
      <w:r w:rsidRPr="00247A91">
        <w:rPr>
          <w:rFonts w:ascii="Times New Roman" w:hAnsi="Times New Roman"/>
          <w:sz w:val="28"/>
          <w:szCs w:val="28"/>
          <w:lang w:val="uk-UA"/>
        </w:rPr>
        <w:lastRenderedPageBreak/>
        <w:t>РЕФЕРАТ</w:t>
      </w:r>
    </w:p>
    <w:p w14:paraId="7D460BF2" w14:textId="77777777" w:rsidR="00620F82" w:rsidRPr="00247A91" w:rsidRDefault="00620F82" w:rsidP="00620F82">
      <w:pPr>
        <w:spacing w:after="0" w:line="360" w:lineRule="auto"/>
        <w:jc w:val="center"/>
        <w:rPr>
          <w:rFonts w:ascii="Times New Roman" w:hAnsi="Times New Roman"/>
          <w:sz w:val="28"/>
          <w:szCs w:val="28"/>
          <w:lang w:val="uk-UA"/>
        </w:rPr>
      </w:pPr>
    </w:p>
    <w:p w14:paraId="03452BD1" w14:textId="6BFA27D2" w:rsidR="00620F82" w:rsidRPr="00247A91" w:rsidRDefault="00620F82" w:rsidP="00620F82">
      <w:pPr>
        <w:spacing w:after="0" w:line="360" w:lineRule="auto"/>
        <w:jc w:val="both"/>
        <w:rPr>
          <w:rFonts w:ascii="Times New Roman" w:hAnsi="Times New Roman"/>
          <w:sz w:val="28"/>
          <w:szCs w:val="28"/>
          <w:lang w:val="uk-UA"/>
        </w:rPr>
      </w:pPr>
      <w:r w:rsidRPr="00247A91">
        <w:rPr>
          <w:rFonts w:ascii="Times New Roman" w:hAnsi="Times New Roman"/>
          <w:sz w:val="28"/>
          <w:szCs w:val="28"/>
          <w:lang w:val="uk-UA"/>
        </w:rPr>
        <w:tab/>
      </w:r>
      <w:r w:rsidR="00E96933">
        <w:rPr>
          <w:rFonts w:ascii="Times New Roman" w:hAnsi="Times New Roman"/>
          <w:sz w:val="28"/>
          <w:szCs w:val="28"/>
          <w:lang w:val="uk-UA"/>
        </w:rPr>
        <w:t>Кваліфікаційна</w:t>
      </w:r>
      <w:r w:rsidRPr="00247A91">
        <w:rPr>
          <w:rFonts w:ascii="Times New Roman" w:hAnsi="Times New Roman"/>
          <w:sz w:val="28"/>
          <w:szCs w:val="28"/>
          <w:lang w:val="uk-UA"/>
        </w:rPr>
        <w:t xml:space="preserve"> робота: </w:t>
      </w:r>
      <w:r w:rsidRPr="000B43A3">
        <w:rPr>
          <w:rFonts w:ascii="Times New Roman" w:hAnsi="Times New Roman"/>
          <w:sz w:val="28"/>
          <w:szCs w:val="28"/>
          <w:lang w:val="uk-UA"/>
        </w:rPr>
        <w:t>6</w:t>
      </w:r>
      <w:r w:rsidR="00951B80">
        <w:rPr>
          <w:rFonts w:ascii="Times New Roman" w:hAnsi="Times New Roman"/>
          <w:sz w:val="28"/>
          <w:szCs w:val="28"/>
        </w:rPr>
        <w:t>3</w:t>
      </w:r>
      <w:r w:rsidRPr="00247A91">
        <w:rPr>
          <w:rFonts w:ascii="Times New Roman" w:hAnsi="Times New Roman"/>
          <w:sz w:val="28"/>
          <w:szCs w:val="28"/>
          <w:lang w:val="uk-UA"/>
        </w:rPr>
        <w:t xml:space="preserve"> сторінк</w:t>
      </w:r>
      <w:r w:rsidR="00951B80">
        <w:rPr>
          <w:rFonts w:ascii="Times New Roman" w:hAnsi="Times New Roman"/>
          <w:sz w:val="28"/>
          <w:szCs w:val="28"/>
          <w:lang w:val="uk-UA"/>
        </w:rPr>
        <w:t>и</w:t>
      </w:r>
      <w:r w:rsidRPr="00247A91">
        <w:rPr>
          <w:rFonts w:ascii="Times New Roman" w:hAnsi="Times New Roman"/>
          <w:sz w:val="28"/>
          <w:szCs w:val="28"/>
          <w:lang w:val="uk-UA"/>
        </w:rPr>
        <w:t xml:space="preserve">, 4 таблиці, </w:t>
      </w:r>
      <w:r w:rsidR="00B07B83">
        <w:rPr>
          <w:rFonts w:ascii="Times New Roman" w:hAnsi="Times New Roman"/>
          <w:sz w:val="28"/>
          <w:szCs w:val="28"/>
          <w:lang w:val="uk-UA"/>
        </w:rPr>
        <w:t>13</w:t>
      </w:r>
      <w:r w:rsidRPr="00247A91">
        <w:rPr>
          <w:rFonts w:ascii="Times New Roman" w:hAnsi="Times New Roman"/>
          <w:sz w:val="28"/>
          <w:szCs w:val="28"/>
          <w:lang w:val="uk-UA"/>
        </w:rPr>
        <w:t xml:space="preserve"> рисунків, </w:t>
      </w:r>
      <w:r w:rsidR="00F76194">
        <w:rPr>
          <w:rFonts w:ascii="Times New Roman" w:hAnsi="Times New Roman"/>
          <w:sz w:val="28"/>
          <w:szCs w:val="28"/>
          <w:lang w:val="uk-UA"/>
        </w:rPr>
        <w:t>6</w:t>
      </w:r>
      <w:r w:rsidR="00B07B83">
        <w:rPr>
          <w:rFonts w:ascii="Times New Roman" w:hAnsi="Times New Roman"/>
          <w:sz w:val="28"/>
          <w:szCs w:val="28"/>
          <w:lang w:val="uk-UA"/>
        </w:rPr>
        <w:t>8</w:t>
      </w:r>
      <w:r w:rsidRPr="00247A91">
        <w:rPr>
          <w:rFonts w:ascii="Times New Roman" w:hAnsi="Times New Roman"/>
          <w:sz w:val="28"/>
          <w:szCs w:val="28"/>
          <w:lang w:val="uk-UA"/>
        </w:rPr>
        <w:t xml:space="preserve"> літературних джерел.</w:t>
      </w:r>
    </w:p>
    <w:p w14:paraId="0FAEAFCB" w14:textId="77777777" w:rsidR="00620F82" w:rsidRPr="00247A91" w:rsidRDefault="00620F82" w:rsidP="00620F82">
      <w:pPr>
        <w:spacing w:after="0" w:line="360" w:lineRule="auto"/>
        <w:jc w:val="both"/>
        <w:rPr>
          <w:rFonts w:ascii="Times New Roman" w:hAnsi="Times New Roman"/>
          <w:sz w:val="28"/>
          <w:szCs w:val="28"/>
          <w:lang w:val="uk-UA"/>
        </w:rPr>
      </w:pPr>
      <w:r w:rsidRPr="00247A91">
        <w:rPr>
          <w:rFonts w:ascii="Times New Roman" w:hAnsi="Times New Roman"/>
          <w:sz w:val="28"/>
          <w:szCs w:val="28"/>
          <w:lang w:val="uk-UA"/>
        </w:rPr>
        <w:tab/>
        <w:t>Об’єкт дослідження – за</w:t>
      </w:r>
      <w:r w:rsidR="00016A9F">
        <w:rPr>
          <w:rFonts w:ascii="Times New Roman" w:hAnsi="Times New Roman"/>
          <w:sz w:val="28"/>
          <w:szCs w:val="28"/>
          <w:lang w:val="uk-UA"/>
        </w:rPr>
        <w:t>соб</w:t>
      </w:r>
      <w:r w:rsidRPr="00247A91">
        <w:rPr>
          <w:rFonts w:ascii="Times New Roman" w:hAnsi="Times New Roman"/>
          <w:sz w:val="28"/>
          <w:szCs w:val="28"/>
          <w:lang w:val="uk-UA"/>
        </w:rPr>
        <w:t xml:space="preserve">и реабілітації </w:t>
      </w:r>
      <w:r w:rsidR="00016A9F">
        <w:rPr>
          <w:rFonts w:ascii="Times New Roman" w:hAnsi="Times New Roman"/>
          <w:iCs/>
          <w:sz w:val="28"/>
          <w:szCs w:val="28"/>
          <w:lang w:val="uk-UA"/>
        </w:rPr>
        <w:t>в корекції</w:t>
      </w:r>
      <w:r w:rsidR="00016A9F" w:rsidRPr="00777BEA">
        <w:rPr>
          <w:rFonts w:ascii="Times New Roman" w:hAnsi="Times New Roman"/>
          <w:iCs/>
          <w:sz w:val="28"/>
          <w:szCs w:val="28"/>
          <w:lang w:val="uk-UA"/>
        </w:rPr>
        <w:t xml:space="preserve"> хронічних вертеброгенних больових синдром</w:t>
      </w:r>
      <w:r w:rsidR="00016A9F">
        <w:rPr>
          <w:rFonts w:ascii="Times New Roman" w:hAnsi="Times New Roman"/>
          <w:iCs/>
          <w:sz w:val="28"/>
          <w:szCs w:val="28"/>
          <w:lang w:val="uk-UA"/>
        </w:rPr>
        <w:t>ів</w:t>
      </w:r>
      <w:r w:rsidR="00016A9F" w:rsidRPr="00777BEA">
        <w:rPr>
          <w:rFonts w:ascii="Times New Roman" w:hAnsi="Times New Roman"/>
          <w:iCs/>
          <w:sz w:val="28"/>
          <w:szCs w:val="28"/>
          <w:lang w:val="uk-UA"/>
        </w:rPr>
        <w:t xml:space="preserve"> у спортсменів</w:t>
      </w:r>
      <w:r w:rsidRPr="00247A91">
        <w:rPr>
          <w:rFonts w:ascii="Times New Roman" w:hAnsi="Times New Roman"/>
          <w:sz w:val="28"/>
          <w:szCs w:val="28"/>
          <w:lang w:val="uk-UA"/>
        </w:rPr>
        <w:t>.</w:t>
      </w:r>
    </w:p>
    <w:p w14:paraId="3B9AC16F" w14:textId="77777777" w:rsidR="00620F82" w:rsidRPr="00247A91" w:rsidRDefault="00620F82" w:rsidP="00620F82">
      <w:pPr>
        <w:spacing w:after="0" w:line="360" w:lineRule="auto"/>
        <w:jc w:val="both"/>
        <w:rPr>
          <w:rFonts w:ascii="Times New Roman" w:hAnsi="Times New Roman"/>
          <w:sz w:val="28"/>
          <w:szCs w:val="28"/>
          <w:lang w:val="uk-UA"/>
        </w:rPr>
      </w:pPr>
      <w:r w:rsidRPr="00247A91">
        <w:rPr>
          <w:rFonts w:ascii="Times New Roman" w:hAnsi="Times New Roman"/>
          <w:sz w:val="28"/>
          <w:szCs w:val="28"/>
          <w:lang w:val="uk-UA"/>
        </w:rPr>
        <w:tab/>
        <w:t>Мета дослідження – оцін</w:t>
      </w:r>
      <w:r w:rsidR="00016A9F">
        <w:rPr>
          <w:rFonts w:ascii="Times New Roman" w:hAnsi="Times New Roman"/>
          <w:sz w:val="28"/>
          <w:szCs w:val="28"/>
          <w:lang w:val="uk-UA"/>
        </w:rPr>
        <w:t>ка</w:t>
      </w:r>
      <w:r w:rsidRPr="00247A91">
        <w:rPr>
          <w:rFonts w:ascii="Times New Roman" w:hAnsi="Times New Roman"/>
          <w:sz w:val="28"/>
          <w:szCs w:val="28"/>
          <w:lang w:val="uk-UA"/>
        </w:rPr>
        <w:t xml:space="preserve"> </w:t>
      </w:r>
      <w:r w:rsidR="00016A9F" w:rsidRPr="00777BEA">
        <w:rPr>
          <w:rFonts w:ascii="Times New Roman" w:hAnsi="Times New Roman"/>
          <w:sz w:val="28"/>
          <w:szCs w:val="28"/>
          <w:lang w:val="uk-UA"/>
        </w:rPr>
        <w:t xml:space="preserve">ефективності застосування </w:t>
      </w:r>
      <w:r w:rsidR="00016A9F" w:rsidRPr="00777BEA">
        <w:rPr>
          <w:rFonts w:ascii="Times New Roman" w:hAnsi="Times New Roman"/>
          <w:iCs/>
          <w:sz w:val="28"/>
          <w:szCs w:val="28"/>
          <w:lang w:val="uk-UA"/>
        </w:rPr>
        <w:t>комплексної реабілітації при хронічних вертеброгенних больових синдромах у спортсменів силових видів спорту</w:t>
      </w:r>
      <w:r w:rsidRPr="00247A91">
        <w:rPr>
          <w:rFonts w:ascii="Times New Roman" w:hAnsi="Times New Roman"/>
          <w:sz w:val="28"/>
          <w:szCs w:val="28"/>
          <w:lang w:val="uk-UA"/>
        </w:rPr>
        <w:t>.</w:t>
      </w:r>
    </w:p>
    <w:p w14:paraId="3AFBA321" w14:textId="77777777" w:rsidR="00620F82" w:rsidRPr="00F03A0B" w:rsidRDefault="00566EE1" w:rsidP="00F03A0B">
      <w:pPr>
        <w:pStyle w:val="13"/>
        <w:tabs>
          <w:tab w:val="left" w:pos="709"/>
        </w:tabs>
        <w:spacing w:after="0" w:line="360" w:lineRule="auto"/>
        <w:ind w:left="0"/>
        <w:jc w:val="both"/>
        <w:rPr>
          <w:rFonts w:ascii="Times New Roman" w:hAnsi="Times New Roman"/>
          <w:color w:val="000000"/>
          <w:sz w:val="28"/>
          <w:szCs w:val="28"/>
          <w:shd w:val="clear" w:color="auto" w:fill="FFFFFF"/>
        </w:rPr>
      </w:pPr>
      <w:r>
        <w:rPr>
          <w:rFonts w:ascii="Times New Roman" w:hAnsi="Times New Roman"/>
          <w:sz w:val="28"/>
          <w:szCs w:val="28"/>
        </w:rPr>
        <w:tab/>
      </w:r>
      <w:r w:rsidR="00620F82" w:rsidRPr="00247A91">
        <w:rPr>
          <w:rFonts w:ascii="Times New Roman" w:hAnsi="Times New Roman"/>
          <w:sz w:val="28"/>
          <w:szCs w:val="28"/>
        </w:rPr>
        <w:t>Методи дослідження</w:t>
      </w:r>
      <w:r w:rsidRPr="00566EE1">
        <w:rPr>
          <w:rFonts w:ascii="Times New Roman" w:hAnsi="Times New Roman"/>
          <w:sz w:val="28"/>
          <w:szCs w:val="28"/>
        </w:rPr>
        <w:t>:</w:t>
      </w:r>
      <w:r w:rsidR="00620F82" w:rsidRPr="00247A91">
        <w:rPr>
          <w:rFonts w:ascii="Times New Roman" w:hAnsi="Times New Roman"/>
          <w:sz w:val="28"/>
          <w:szCs w:val="28"/>
        </w:rPr>
        <w:t xml:space="preserve"> </w:t>
      </w:r>
      <w:r w:rsidRPr="00566EE1">
        <w:rPr>
          <w:rFonts w:ascii="Times New Roman" w:hAnsi="Times New Roman"/>
          <w:color w:val="000000"/>
          <w:sz w:val="28"/>
          <w:szCs w:val="28"/>
          <w:shd w:val="clear" w:color="auto" w:fill="FFFFFF"/>
        </w:rPr>
        <w:t>т</w:t>
      </w:r>
      <w:r w:rsidRPr="00777BEA">
        <w:rPr>
          <w:rFonts w:ascii="Times New Roman" w:hAnsi="Times New Roman"/>
          <w:color w:val="000000"/>
          <w:sz w:val="28"/>
          <w:szCs w:val="28"/>
          <w:shd w:val="clear" w:color="auto" w:fill="FFFFFF"/>
        </w:rPr>
        <w:t>еоретичні: вивчення, аналіз та узагальнення спеціальної літератури з питань досліджуваної проблеми; аналіз спеціальних методик для теоретичного обґрунтування реабілітаційної програми для спортсменів.</w:t>
      </w:r>
      <w:r w:rsidRPr="00566EE1">
        <w:rPr>
          <w:rFonts w:ascii="Times New Roman" w:hAnsi="Times New Roman"/>
          <w:color w:val="000000"/>
          <w:sz w:val="28"/>
          <w:szCs w:val="28"/>
          <w:shd w:val="clear" w:color="auto" w:fill="FFFFFF"/>
        </w:rPr>
        <w:t xml:space="preserve"> </w:t>
      </w:r>
      <w:r w:rsidRPr="00777BEA">
        <w:rPr>
          <w:rFonts w:ascii="Times New Roman" w:hAnsi="Times New Roman"/>
          <w:color w:val="000000"/>
          <w:sz w:val="28"/>
          <w:szCs w:val="28"/>
          <w:shd w:val="clear" w:color="auto" w:fill="FFFFFF"/>
        </w:rPr>
        <w:t>Емпіричні: спостереження за корекційним процесом хребта</w:t>
      </w:r>
      <w:r w:rsidR="0088217F" w:rsidRPr="0088217F">
        <w:rPr>
          <w:rFonts w:ascii="Times New Roman" w:hAnsi="Times New Roman"/>
          <w:color w:val="000000"/>
          <w:sz w:val="28"/>
          <w:szCs w:val="28"/>
          <w:shd w:val="clear" w:color="auto" w:fill="FFFFFF"/>
        </w:rPr>
        <w:t xml:space="preserve"> за МКФ</w:t>
      </w:r>
      <w:r w:rsidRPr="00777BEA">
        <w:rPr>
          <w:rFonts w:ascii="Times New Roman" w:hAnsi="Times New Roman"/>
          <w:color w:val="000000"/>
          <w:sz w:val="28"/>
          <w:szCs w:val="28"/>
          <w:shd w:val="clear" w:color="auto" w:fill="FFFFFF"/>
        </w:rPr>
        <w:t xml:space="preserve">, збір анамнезу (загальні відомості; загальне самопочуття; скарги; бажання тренуватися; анамнез життя з урахуванням перенесених хвороб, соціальних умов, професійних та спортивних особливостей). Проведення методу соматоскопії (оцінка гігієни пози, розвиток мускулатури, вгодованість, стан зовнішнього покрову), метод візуального </w:t>
      </w:r>
      <w:proofErr w:type="spellStart"/>
      <w:r w:rsidRPr="00777BEA">
        <w:rPr>
          <w:rFonts w:ascii="Times New Roman" w:hAnsi="Times New Roman"/>
          <w:color w:val="000000"/>
          <w:sz w:val="28"/>
          <w:szCs w:val="28"/>
          <w:shd w:val="clear" w:color="auto" w:fill="FFFFFF"/>
        </w:rPr>
        <w:t>скринінга</w:t>
      </w:r>
      <w:proofErr w:type="spellEnd"/>
      <w:r w:rsidRPr="00777BEA">
        <w:rPr>
          <w:rFonts w:ascii="Times New Roman" w:hAnsi="Times New Roman"/>
          <w:color w:val="000000"/>
          <w:sz w:val="28"/>
          <w:szCs w:val="28"/>
          <w:shd w:val="clear" w:color="auto" w:fill="FFFFFF"/>
        </w:rPr>
        <w:t xml:space="preserve">, який засновано за картою рейтингу постави </w:t>
      </w:r>
      <w:proofErr w:type="spellStart"/>
      <w:r w:rsidRPr="00777BEA">
        <w:rPr>
          <w:rFonts w:ascii="Times New Roman" w:hAnsi="Times New Roman"/>
          <w:color w:val="000000"/>
          <w:sz w:val="28"/>
          <w:szCs w:val="28"/>
          <w:shd w:val="clear" w:color="auto" w:fill="FFFFFF"/>
        </w:rPr>
        <w:t>Хоулі</w:t>
      </w:r>
      <w:proofErr w:type="spellEnd"/>
      <w:r w:rsidRPr="00777BEA">
        <w:rPr>
          <w:rFonts w:ascii="Times New Roman" w:hAnsi="Times New Roman"/>
          <w:color w:val="000000"/>
          <w:sz w:val="28"/>
          <w:szCs w:val="28"/>
          <w:shd w:val="clear" w:color="auto" w:fill="FFFFFF"/>
        </w:rPr>
        <w:t xml:space="preserve"> та </w:t>
      </w:r>
      <w:proofErr w:type="spellStart"/>
      <w:r w:rsidRPr="00777BEA">
        <w:rPr>
          <w:rFonts w:ascii="Times New Roman" w:hAnsi="Times New Roman"/>
          <w:color w:val="000000"/>
          <w:sz w:val="28"/>
          <w:szCs w:val="28"/>
          <w:shd w:val="clear" w:color="auto" w:fill="FFFFFF"/>
        </w:rPr>
        <w:t>Френкса</w:t>
      </w:r>
      <w:proofErr w:type="spellEnd"/>
      <w:r w:rsidRPr="00777BEA">
        <w:rPr>
          <w:rFonts w:ascii="Times New Roman" w:hAnsi="Times New Roman"/>
          <w:color w:val="000000"/>
          <w:sz w:val="28"/>
          <w:szCs w:val="28"/>
          <w:shd w:val="clear" w:color="auto" w:fill="FFFFFF"/>
        </w:rPr>
        <w:t xml:space="preserve">, тести на рухливість хребта). Статистичні: кількісна та якісна обробка одержаних результатів дослідження, статистична обробка й узагальнення одержаних результатів дослідження за критерієм Стьюдента, з метою перевірки ефективності дослідження. </w:t>
      </w:r>
    </w:p>
    <w:p w14:paraId="62AE00BA" w14:textId="77777777" w:rsidR="00620F82" w:rsidRPr="00247A91" w:rsidRDefault="00620F82" w:rsidP="00620F82">
      <w:pPr>
        <w:widowControl w:val="0"/>
        <w:suppressAutoHyphens/>
        <w:spacing w:after="0" w:line="360" w:lineRule="auto"/>
        <w:ind w:firstLine="652"/>
        <w:jc w:val="both"/>
        <w:rPr>
          <w:rFonts w:ascii="Times New Roman" w:hAnsi="Times New Roman"/>
          <w:kern w:val="28"/>
          <w:sz w:val="28"/>
          <w:szCs w:val="28"/>
          <w:lang w:val="uk-UA"/>
        </w:rPr>
      </w:pPr>
      <w:r w:rsidRPr="00247A91">
        <w:rPr>
          <w:rFonts w:ascii="Times New Roman" w:hAnsi="Times New Roman"/>
          <w:kern w:val="28"/>
          <w:sz w:val="28"/>
          <w:szCs w:val="28"/>
          <w:lang w:val="uk-UA"/>
        </w:rPr>
        <w:t xml:space="preserve">Проведеним дослідженням доведено, що комплексне </w:t>
      </w:r>
      <w:r w:rsidR="00F03A0B">
        <w:rPr>
          <w:rFonts w:ascii="Times New Roman" w:hAnsi="Times New Roman"/>
          <w:kern w:val="28"/>
          <w:sz w:val="28"/>
          <w:szCs w:val="28"/>
          <w:lang w:val="uk-UA"/>
        </w:rPr>
        <w:t>застосування засобів фізичної терапії в</w:t>
      </w:r>
      <w:r w:rsidRPr="00247A91">
        <w:rPr>
          <w:rFonts w:ascii="Times New Roman" w:hAnsi="Times New Roman"/>
          <w:kern w:val="28"/>
          <w:sz w:val="28"/>
          <w:szCs w:val="28"/>
          <w:lang w:val="uk-UA"/>
        </w:rPr>
        <w:t xml:space="preserve"> реабілітації для поліпшення </w:t>
      </w:r>
      <w:r w:rsidRPr="00247A91">
        <w:rPr>
          <w:rFonts w:ascii="Times New Roman" w:hAnsi="Times New Roman"/>
          <w:sz w:val="28"/>
          <w:szCs w:val="28"/>
          <w:lang w:val="uk-UA"/>
        </w:rPr>
        <w:t>функцій кістково-м’язового апарату</w:t>
      </w:r>
      <w:r>
        <w:rPr>
          <w:rFonts w:ascii="Times New Roman" w:hAnsi="Times New Roman"/>
          <w:sz w:val="28"/>
          <w:szCs w:val="28"/>
          <w:lang w:val="uk-UA"/>
        </w:rPr>
        <w:t xml:space="preserve"> при </w:t>
      </w:r>
      <w:r w:rsidR="00F03A0B" w:rsidRPr="00777BEA">
        <w:rPr>
          <w:rFonts w:ascii="Times New Roman" w:hAnsi="Times New Roman"/>
          <w:iCs/>
          <w:sz w:val="28"/>
          <w:szCs w:val="28"/>
          <w:lang w:val="uk-UA"/>
        </w:rPr>
        <w:t>хронічних вертеброгенних больових синдромах у</w:t>
      </w:r>
      <w:r w:rsidR="00F03A0B">
        <w:rPr>
          <w:rFonts w:ascii="Times New Roman" w:hAnsi="Times New Roman"/>
          <w:iCs/>
          <w:sz w:val="28"/>
          <w:szCs w:val="28"/>
          <w:lang w:val="uk-UA"/>
        </w:rPr>
        <w:t> </w:t>
      </w:r>
      <w:r w:rsidR="00F03A0B" w:rsidRPr="00777BEA">
        <w:rPr>
          <w:rFonts w:ascii="Times New Roman" w:hAnsi="Times New Roman"/>
          <w:iCs/>
          <w:sz w:val="28"/>
          <w:szCs w:val="28"/>
          <w:lang w:val="uk-UA"/>
        </w:rPr>
        <w:t>спортсменів силових видів спорту</w:t>
      </w:r>
      <w:r w:rsidRPr="00247A91">
        <w:rPr>
          <w:rFonts w:ascii="Times New Roman" w:hAnsi="Times New Roman"/>
          <w:sz w:val="28"/>
          <w:szCs w:val="28"/>
          <w:lang w:val="uk-UA"/>
        </w:rPr>
        <w:t xml:space="preserve">, </w:t>
      </w:r>
      <w:r w:rsidR="00F03A0B">
        <w:rPr>
          <w:rFonts w:ascii="Times New Roman" w:hAnsi="Times New Roman"/>
          <w:kern w:val="28"/>
          <w:sz w:val="28"/>
          <w:szCs w:val="28"/>
          <w:lang w:val="uk-UA"/>
        </w:rPr>
        <w:t>сприяє кращим</w:t>
      </w:r>
      <w:r w:rsidRPr="00247A91">
        <w:rPr>
          <w:rFonts w:ascii="Times New Roman" w:hAnsi="Times New Roman"/>
          <w:kern w:val="28"/>
          <w:sz w:val="28"/>
          <w:szCs w:val="28"/>
          <w:lang w:val="uk-UA"/>
        </w:rPr>
        <w:t xml:space="preserve"> результат</w:t>
      </w:r>
      <w:r w:rsidR="00F03A0B">
        <w:rPr>
          <w:rFonts w:ascii="Times New Roman" w:hAnsi="Times New Roman"/>
          <w:kern w:val="28"/>
          <w:sz w:val="28"/>
          <w:szCs w:val="28"/>
          <w:lang w:val="uk-UA"/>
        </w:rPr>
        <w:t>ам</w:t>
      </w:r>
      <w:r w:rsidRPr="00247A91">
        <w:rPr>
          <w:rFonts w:ascii="Times New Roman" w:hAnsi="Times New Roman"/>
          <w:kern w:val="28"/>
          <w:sz w:val="28"/>
          <w:szCs w:val="28"/>
          <w:lang w:val="uk-UA"/>
        </w:rPr>
        <w:t xml:space="preserve">, ніж використання окремих методів реабілітації. </w:t>
      </w:r>
    </w:p>
    <w:p w14:paraId="485ED44F" w14:textId="77777777" w:rsidR="00620F82" w:rsidRPr="00453450" w:rsidRDefault="00620F82" w:rsidP="00620F82">
      <w:pPr>
        <w:spacing w:after="0" w:line="360" w:lineRule="auto"/>
        <w:jc w:val="both"/>
        <w:rPr>
          <w:rFonts w:ascii="Times New Roman" w:hAnsi="Times New Roman"/>
          <w:sz w:val="28"/>
          <w:szCs w:val="28"/>
          <w:lang w:val="uk-UA"/>
        </w:rPr>
      </w:pPr>
      <w:r w:rsidRPr="00247A91">
        <w:rPr>
          <w:rFonts w:ascii="Times New Roman" w:hAnsi="Times New Roman"/>
          <w:sz w:val="28"/>
          <w:szCs w:val="28"/>
          <w:lang w:val="uk-UA"/>
        </w:rPr>
        <w:t xml:space="preserve">РЕАБІЛІТАЦІЯ, </w:t>
      </w:r>
      <w:r w:rsidR="0096573C" w:rsidRPr="00453450">
        <w:rPr>
          <w:rFonts w:ascii="Times New Roman" w:hAnsi="Times New Roman"/>
          <w:sz w:val="28"/>
          <w:szCs w:val="28"/>
          <w:lang w:val="uk-UA"/>
        </w:rPr>
        <w:t>КОМПЛЕКСН</w:t>
      </w:r>
      <w:r w:rsidR="0096573C">
        <w:rPr>
          <w:rFonts w:ascii="Times New Roman" w:hAnsi="Times New Roman"/>
          <w:sz w:val="28"/>
          <w:szCs w:val="28"/>
          <w:lang w:val="uk-UA"/>
        </w:rPr>
        <w:t>ИЙ ПІДХІД,</w:t>
      </w:r>
      <w:r w:rsidR="0096573C" w:rsidRPr="00453450">
        <w:rPr>
          <w:rFonts w:ascii="Times New Roman" w:hAnsi="Times New Roman"/>
          <w:sz w:val="28"/>
          <w:szCs w:val="28"/>
          <w:lang w:val="uk-UA"/>
        </w:rPr>
        <w:t xml:space="preserve"> </w:t>
      </w:r>
      <w:r w:rsidR="0096573C" w:rsidRPr="00777BEA">
        <w:rPr>
          <w:rFonts w:ascii="Times New Roman" w:hAnsi="Times New Roman"/>
          <w:iCs/>
          <w:sz w:val="28"/>
          <w:szCs w:val="28"/>
          <w:lang w:val="uk-UA"/>
        </w:rPr>
        <w:t>ВЕРТЕБРОГЕНН</w:t>
      </w:r>
      <w:r w:rsidR="0096573C">
        <w:rPr>
          <w:rFonts w:ascii="Times New Roman" w:hAnsi="Times New Roman"/>
          <w:iCs/>
          <w:sz w:val="28"/>
          <w:szCs w:val="28"/>
          <w:lang w:val="uk-UA"/>
        </w:rPr>
        <w:t>І</w:t>
      </w:r>
      <w:r w:rsidR="0096573C" w:rsidRPr="00777BEA">
        <w:rPr>
          <w:rFonts w:ascii="Times New Roman" w:hAnsi="Times New Roman"/>
          <w:iCs/>
          <w:sz w:val="28"/>
          <w:szCs w:val="28"/>
          <w:lang w:val="uk-UA"/>
        </w:rPr>
        <w:t xml:space="preserve"> БОЛЬОВ</w:t>
      </w:r>
      <w:r w:rsidR="0096573C">
        <w:rPr>
          <w:rFonts w:ascii="Times New Roman" w:hAnsi="Times New Roman"/>
          <w:iCs/>
          <w:sz w:val="28"/>
          <w:szCs w:val="28"/>
          <w:lang w:val="uk-UA"/>
        </w:rPr>
        <w:t>І</w:t>
      </w:r>
      <w:r w:rsidR="0096573C" w:rsidRPr="00777BEA">
        <w:rPr>
          <w:rFonts w:ascii="Times New Roman" w:hAnsi="Times New Roman"/>
          <w:iCs/>
          <w:sz w:val="28"/>
          <w:szCs w:val="28"/>
          <w:lang w:val="uk-UA"/>
        </w:rPr>
        <w:t xml:space="preserve"> СИНДРОМ</w:t>
      </w:r>
      <w:r w:rsidR="0096573C">
        <w:rPr>
          <w:rFonts w:ascii="Times New Roman" w:hAnsi="Times New Roman"/>
          <w:iCs/>
          <w:sz w:val="28"/>
          <w:szCs w:val="28"/>
          <w:lang w:val="uk-UA"/>
        </w:rPr>
        <w:t>И,</w:t>
      </w:r>
      <w:r w:rsidR="0096573C" w:rsidRPr="00777BEA">
        <w:rPr>
          <w:rFonts w:ascii="Times New Roman" w:hAnsi="Times New Roman"/>
          <w:iCs/>
          <w:sz w:val="28"/>
          <w:szCs w:val="28"/>
          <w:lang w:val="uk-UA"/>
        </w:rPr>
        <w:t xml:space="preserve"> </w:t>
      </w:r>
      <w:r w:rsidRPr="00453450">
        <w:rPr>
          <w:rFonts w:ascii="Times New Roman" w:hAnsi="Times New Roman"/>
          <w:sz w:val="28"/>
          <w:szCs w:val="28"/>
          <w:lang w:val="uk-UA"/>
        </w:rPr>
        <w:t>ПОСТІЗОМЕТРИЧНА РЕЛАКСАЦІЯ,</w:t>
      </w:r>
      <w:r w:rsidRPr="00341689">
        <w:rPr>
          <w:rFonts w:ascii="Times New Roman" w:hAnsi="Times New Roman"/>
          <w:sz w:val="28"/>
          <w:szCs w:val="28"/>
          <w:lang w:val="uk-UA"/>
        </w:rPr>
        <w:t xml:space="preserve"> </w:t>
      </w:r>
      <w:r w:rsidR="00F03A0B">
        <w:rPr>
          <w:rFonts w:ascii="Times New Roman" w:hAnsi="Times New Roman"/>
          <w:sz w:val="28"/>
          <w:szCs w:val="28"/>
          <w:lang w:val="uk-UA"/>
        </w:rPr>
        <w:t>ФУНКЦІОНАЛЬНІ ВПРАВИ</w:t>
      </w:r>
      <w:r w:rsidRPr="00247A91">
        <w:rPr>
          <w:rFonts w:ascii="Times New Roman" w:hAnsi="Times New Roman"/>
          <w:sz w:val="28"/>
          <w:szCs w:val="28"/>
          <w:lang w:val="uk-UA"/>
        </w:rPr>
        <w:t>, МАСАЖ</w:t>
      </w:r>
      <w:r w:rsidR="0096573C">
        <w:rPr>
          <w:rFonts w:ascii="Times New Roman" w:hAnsi="Times New Roman"/>
          <w:sz w:val="28"/>
          <w:szCs w:val="28"/>
          <w:lang w:val="uk-UA"/>
        </w:rPr>
        <w:t xml:space="preserve">, </w:t>
      </w:r>
      <w:r w:rsidR="0096573C" w:rsidRPr="00777BEA">
        <w:rPr>
          <w:rFonts w:ascii="Times New Roman" w:hAnsi="Times New Roman"/>
          <w:iCs/>
          <w:sz w:val="28"/>
          <w:szCs w:val="28"/>
          <w:lang w:val="uk-UA"/>
        </w:rPr>
        <w:t>СПОРТСМЕН</w:t>
      </w:r>
      <w:r w:rsidR="0096573C">
        <w:rPr>
          <w:rFonts w:ascii="Times New Roman" w:hAnsi="Times New Roman"/>
          <w:iCs/>
          <w:sz w:val="28"/>
          <w:szCs w:val="28"/>
          <w:lang w:val="uk-UA"/>
        </w:rPr>
        <w:t>И,</w:t>
      </w:r>
      <w:r w:rsidR="0096573C" w:rsidRPr="00777BEA">
        <w:rPr>
          <w:rFonts w:ascii="Times New Roman" w:hAnsi="Times New Roman"/>
          <w:iCs/>
          <w:sz w:val="28"/>
          <w:szCs w:val="28"/>
          <w:lang w:val="uk-UA"/>
        </w:rPr>
        <w:t xml:space="preserve"> СИЛОВ</w:t>
      </w:r>
      <w:r w:rsidR="0096573C">
        <w:rPr>
          <w:rFonts w:ascii="Times New Roman" w:hAnsi="Times New Roman"/>
          <w:iCs/>
          <w:sz w:val="28"/>
          <w:szCs w:val="28"/>
          <w:lang w:val="uk-UA"/>
        </w:rPr>
        <w:t>І</w:t>
      </w:r>
      <w:r w:rsidR="0096573C" w:rsidRPr="00777BEA">
        <w:rPr>
          <w:rFonts w:ascii="Times New Roman" w:hAnsi="Times New Roman"/>
          <w:iCs/>
          <w:sz w:val="28"/>
          <w:szCs w:val="28"/>
          <w:lang w:val="uk-UA"/>
        </w:rPr>
        <w:t xml:space="preserve"> ВИД</w:t>
      </w:r>
      <w:r w:rsidR="0096573C">
        <w:rPr>
          <w:rFonts w:ascii="Times New Roman" w:hAnsi="Times New Roman"/>
          <w:iCs/>
          <w:sz w:val="28"/>
          <w:szCs w:val="28"/>
          <w:lang w:val="uk-UA"/>
        </w:rPr>
        <w:t>И</w:t>
      </w:r>
      <w:r w:rsidR="0096573C" w:rsidRPr="00777BEA">
        <w:rPr>
          <w:rFonts w:ascii="Times New Roman" w:hAnsi="Times New Roman"/>
          <w:iCs/>
          <w:sz w:val="28"/>
          <w:szCs w:val="28"/>
          <w:lang w:val="uk-UA"/>
        </w:rPr>
        <w:t xml:space="preserve"> СПОРТУ</w:t>
      </w:r>
    </w:p>
    <w:p w14:paraId="7903B463" w14:textId="77777777" w:rsidR="00620F82" w:rsidRPr="00247A91" w:rsidRDefault="00620F82" w:rsidP="00F047C0">
      <w:pPr>
        <w:widowControl w:val="0"/>
        <w:spacing w:after="0" w:line="360" w:lineRule="auto"/>
        <w:jc w:val="center"/>
        <w:rPr>
          <w:rFonts w:ascii="Times New Roman" w:hAnsi="Times New Roman"/>
          <w:sz w:val="28"/>
          <w:szCs w:val="28"/>
          <w:lang w:val="uk-UA"/>
        </w:rPr>
      </w:pPr>
      <w:r w:rsidRPr="00247A91">
        <w:rPr>
          <w:rFonts w:ascii="Times New Roman" w:hAnsi="Times New Roman"/>
          <w:sz w:val="28"/>
          <w:szCs w:val="28"/>
          <w:lang w:val="uk-UA"/>
        </w:rPr>
        <w:lastRenderedPageBreak/>
        <w:t>ABSTRACT</w:t>
      </w:r>
    </w:p>
    <w:p w14:paraId="1E2C2411" w14:textId="77777777" w:rsidR="00620F82" w:rsidRPr="00247A91" w:rsidRDefault="00620F82" w:rsidP="00E20880">
      <w:pPr>
        <w:widowControl w:val="0"/>
        <w:spacing w:after="0" w:line="360" w:lineRule="auto"/>
        <w:ind w:firstLine="709"/>
        <w:jc w:val="both"/>
        <w:rPr>
          <w:rFonts w:ascii="Times New Roman" w:hAnsi="Times New Roman"/>
          <w:sz w:val="28"/>
          <w:szCs w:val="28"/>
          <w:lang w:val="uk-UA"/>
        </w:rPr>
      </w:pPr>
    </w:p>
    <w:p w14:paraId="1E705B72" w14:textId="0F114DE7" w:rsidR="00B26EF8" w:rsidRPr="00B26EF8" w:rsidRDefault="00B26EF8" w:rsidP="00E20880">
      <w:pPr>
        <w:widowControl w:val="0"/>
        <w:spacing w:after="0" w:line="360" w:lineRule="auto"/>
        <w:ind w:firstLine="709"/>
        <w:jc w:val="both"/>
        <w:rPr>
          <w:rFonts w:ascii="Times New Roman" w:hAnsi="Times New Roman"/>
          <w:sz w:val="28"/>
          <w:szCs w:val="28"/>
          <w:lang w:val="en-US"/>
        </w:rPr>
      </w:pPr>
      <w:bookmarkStart w:id="0" w:name="_GoBack"/>
      <w:r w:rsidRPr="00B26EF8">
        <w:rPr>
          <w:rFonts w:ascii="Times New Roman" w:hAnsi="Times New Roman"/>
          <w:sz w:val="28"/>
          <w:szCs w:val="28"/>
          <w:lang w:val="en-US"/>
        </w:rPr>
        <w:t>Qualification work: 6</w:t>
      </w:r>
      <w:r w:rsidR="00951B80" w:rsidRPr="00951B80">
        <w:rPr>
          <w:rFonts w:ascii="Times New Roman" w:hAnsi="Times New Roman"/>
          <w:sz w:val="28"/>
          <w:szCs w:val="28"/>
          <w:lang w:val="en-US"/>
        </w:rPr>
        <w:t>3</w:t>
      </w:r>
      <w:r w:rsidRPr="00B26EF8">
        <w:rPr>
          <w:rFonts w:ascii="Times New Roman" w:hAnsi="Times New Roman"/>
          <w:sz w:val="28"/>
          <w:szCs w:val="28"/>
          <w:lang w:val="en-US"/>
        </w:rPr>
        <w:t xml:space="preserve"> pages, 4 tables, </w:t>
      </w:r>
      <w:r w:rsidR="00B07B83" w:rsidRPr="00B07B83">
        <w:rPr>
          <w:rFonts w:ascii="Times New Roman" w:hAnsi="Times New Roman"/>
          <w:sz w:val="28"/>
          <w:szCs w:val="28"/>
          <w:lang w:val="en-US"/>
        </w:rPr>
        <w:t>13</w:t>
      </w:r>
      <w:r w:rsidRPr="00B26EF8">
        <w:rPr>
          <w:rFonts w:ascii="Times New Roman" w:hAnsi="Times New Roman"/>
          <w:sz w:val="28"/>
          <w:szCs w:val="28"/>
          <w:lang w:val="en-US"/>
        </w:rPr>
        <w:t xml:space="preserve"> figures, 6</w:t>
      </w:r>
      <w:r w:rsidR="00B07B83" w:rsidRPr="00B07B83">
        <w:rPr>
          <w:rFonts w:ascii="Times New Roman" w:hAnsi="Times New Roman"/>
          <w:sz w:val="28"/>
          <w:szCs w:val="28"/>
          <w:lang w:val="en-US"/>
        </w:rPr>
        <w:t>8</w:t>
      </w:r>
      <w:r w:rsidRPr="00B26EF8">
        <w:rPr>
          <w:rFonts w:ascii="Times New Roman" w:hAnsi="Times New Roman"/>
          <w:sz w:val="28"/>
          <w:szCs w:val="28"/>
          <w:lang w:val="en-US"/>
        </w:rPr>
        <w:t xml:space="preserve"> literary sources.</w:t>
      </w:r>
    </w:p>
    <w:p w14:paraId="5770F1E4" w14:textId="77777777" w:rsidR="00B26EF8" w:rsidRPr="00B26EF8" w:rsidRDefault="00B26EF8" w:rsidP="00E20880">
      <w:pPr>
        <w:widowControl w:val="0"/>
        <w:spacing w:after="0" w:line="360" w:lineRule="auto"/>
        <w:ind w:firstLine="709"/>
        <w:jc w:val="both"/>
        <w:rPr>
          <w:rFonts w:ascii="Times New Roman" w:hAnsi="Times New Roman"/>
          <w:sz w:val="28"/>
          <w:szCs w:val="28"/>
          <w:lang w:val="en-US"/>
        </w:rPr>
      </w:pPr>
      <w:r w:rsidRPr="00B26EF8">
        <w:rPr>
          <w:rFonts w:ascii="Times New Roman" w:hAnsi="Times New Roman"/>
          <w:sz w:val="28"/>
          <w:szCs w:val="28"/>
          <w:lang w:val="en-US"/>
        </w:rPr>
        <w:t xml:space="preserve">The object of the study is the means of rehabilitation in the correction of chronic </w:t>
      </w:r>
      <w:proofErr w:type="spellStart"/>
      <w:r w:rsidRPr="00B26EF8">
        <w:rPr>
          <w:rFonts w:ascii="Times New Roman" w:hAnsi="Times New Roman"/>
          <w:sz w:val="28"/>
          <w:szCs w:val="28"/>
          <w:lang w:val="en-US"/>
        </w:rPr>
        <w:t>vertebrogenic</w:t>
      </w:r>
      <w:proofErr w:type="spellEnd"/>
      <w:r w:rsidRPr="00B26EF8">
        <w:rPr>
          <w:rFonts w:ascii="Times New Roman" w:hAnsi="Times New Roman"/>
          <w:sz w:val="28"/>
          <w:szCs w:val="28"/>
          <w:lang w:val="en-US"/>
        </w:rPr>
        <w:t xml:space="preserve"> pain syndromes in athletes.</w:t>
      </w:r>
    </w:p>
    <w:p w14:paraId="22FC8AA0" w14:textId="77777777" w:rsidR="00B26EF8" w:rsidRPr="00B26EF8" w:rsidRDefault="00B26EF8" w:rsidP="00E20880">
      <w:pPr>
        <w:widowControl w:val="0"/>
        <w:spacing w:after="0" w:line="360" w:lineRule="auto"/>
        <w:ind w:firstLine="709"/>
        <w:jc w:val="both"/>
        <w:rPr>
          <w:rFonts w:ascii="Times New Roman" w:hAnsi="Times New Roman"/>
          <w:sz w:val="28"/>
          <w:szCs w:val="28"/>
          <w:lang w:val="en-US"/>
        </w:rPr>
      </w:pPr>
      <w:r w:rsidRPr="00B26EF8">
        <w:rPr>
          <w:rFonts w:ascii="Times New Roman" w:hAnsi="Times New Roman"/>
          <w:sz w:val="28"/>
          <w:szCs w:val="28"/>
          <w:lang w:val="en-US"/>
        </w:rPr>
        <w:t>The purpose of the study is to assess the effectiveness of complex rehabilitation in chronic vertebral pain syndromes in strength sports athletes.</w:t>
      </w:r>
    </w:p>
    <w:p w14:paraId="4D5EEAF3" w14:textId="77777777" w:rsidR="00B26EF8" w:rsidRPr="00B26EF8" w:rsidRDefault="00B26EF8" w:rsidP="00E20880">
      <w:pPr>
        <w:widowControl w:val="0"/>
        <w:spacing w:after="0" w:line="360" w:lineRule="auto"/>
        <w:ind w:firstLine="709"/>
        <w:jc w:val="both"/>
        <w:rPr>
          <w:rFonts w:ascii="Times New Roman" w:hAnsi="Times New Roman"/>
          <w:sz w:val="28"/>
          <w:szCs w:val="28"/>
          <w:lang w:val="en-US"/>
        </w:rPr>
      </w:pPr>
      <w:r w:rsidRPr="00B26EF8">
        <w:rPr>
          <w:rFonts w:ascii="Times New Roman" w:hAnsi="Times New Roman"/>
          <w:sz w:val="28"/>
          <w:szCs w:val="28"/>
          <w:lang w:val="en-US"/>
        </w:rPr>
        <w:t xml:space="preserve">Research methods: theoretical: study, analysis and generalization of special literature on the issues under study; analysis of special methods for the theoretical justification of the rehabilitation program for athletes. Empirical: observation of the corrective process of the spine according to the ICF, collection of anamnesis (general information; general well-being; complaints; desire to train; life anamnesis taking into account past illnesses, social conditions, professional and sports characteristics). Carrying out the </w:t>
      </w:r>
      <w:proofErr w:type="spellStart"/>
      <w:r w:rsidRPr="00B26EF8">
        <w:rPr>
          <w:rFonts w:ascii="Times New Roman" w:hAnsi="Times New Roman"/>
          <w:sz w:val="28"/>
          <w:szCs w:val="28"/>
          <w:lang w:val="en-US"/>
        </w:rPr>
        <w:t>somatoscopy</w:t>
      </w:r>
      <w:proofErr w:type="spellEnd"/>
      <w:r w:rsidRPr="00B26EF8">
        <w:rPr>
          <w:rFonts w:ascii="Times New Roman" w:hAnsi="Times New Roman"/>
          <w:sz w:val="28"/>
          <w:szCs w:val="28"/>
          <w:lang w:val="en-US"/>
        </w:rPr>
        <w:t xml:space="preserve"> method (assessment of posture hygiene, muscle development, fatness, condition of the outer covering), visual screening method based on the Hawley and Franks posture rating map, spine mobility tests). Statistical: quantitative and qualitative processing of the obtained research results, statistical processing and generalization of the obtained research results according to the Student criterion, in order to check the effectiveness of the research.</w:t>
      </w:r>
    </w:p>
    <w:p w14:paraId="4D68496A" w14:textId="77777777" w:rsidR="00B26EF8" w:rsidRPr="00B26EF8" w:rsidRDefault="00B26EF8" w:rsidP="00E20880">
      <w:pPr>
        <w:widowControl w:val="0"/>
        <w:spacing w:after="0" w:line="360" w:lineRule="auto"/>
        <w:ind w:firstLine="709"/>
        <w:jc w:val="both"/>
        <w:rPr>
          <w:rFonts w:ascii="Times New Roman" w:hAnsi="Times New Roman"/>
          <w:sz w:val="28"/>
          <w:szCs w:val="28"/>
          <w:lang w:val="en-US"/>
        </w:rPr>
      </w:pPr>
      <w:r w:rsidRPr="00B26EF8">
        <w:rPr>
          <w:rFonts w:ascii="Times New Roman" w:hAnsi="Times New Roman"/>
          <w:sz w:val="28"/>
          <w:szCs w:val="28"/>
          <w:lang w:val="en-US"/>
        </w:rPr>
        <w:t xml:space="preserve">The conducted research proved that the complex use of physical therapy in rehabilitation to improve the functions of the musculoskeletal system in chronic </w:t>
      </w:r>
      <w:proofErr w:type="spellStart"/>
      <w:r w:rsidRPr="00B26EF8">
        <w:rPr>
          <w:rFonts w:ascii="Times New Roman" w:hAnsi="Times New Roman"/>
          <w:sz w:val="28"/>
          <w:szCs w:val="28"/>
          <w:lang w:val="en-US"/>
        </w:rPr>
        <w:t>vertebrogenic</w:t>
      </w:r>
      <w:proofErr w:type="spellEnd"/>
      <w:r w:rsidRPr="00B26EF8">
        <w:rPr>
          <w:rFonts w:ascii="Times New Roman" w:hAnsi="Times New Roman"/>
          <w:sz w:val="28"/>
          <w:szCs w:val="28"/>
          <w:lang w:val="en-US"/>
        </w:rPr>
        <w:t xml:space="preserve"> pain syndromes in strength sports athletes contributes to better results than the use of individual rehabilitation methods.</w:t>
      </w:r>
    </w:p>
    <w:p w14:paraId="34D538E2" w14:textId="77777777" w:rsidR="00F047C0" w:rsidRDefault="00F047C0" w:rsidP="00F047C0">
      <w:pPr>
        <w:widowControl w:val="0"/>
        <w:spacing w:after="0" w:line="360" w:lineRule="auto"/>
        <w:jc w:val="both"/>
        <w:rPr>
          <w:rFonts w:ascii="Times New Roman" w:hAnsi="Times New Roman"/>
          <w:sz w:val="28"/>
          <w:szCs w:val="28"/>
          <w:lang w:val="en-US"/>
        </w:rPr>
      </w:pPr>
    </w:p>
    <w:p w14:paraId="72F3F39D" w14:textId="77777777" w:rsidR="00F047C0" w:rsidRDefault="00F047C0" w:rsidP="00F047C0">
      <w:pPr>
        <w:widowControl w:val="0"/>
        <w:spacing w:after="0" w:line="360" w:lineRule="auto"/>
        <w:jc w:val="both"/>
        <w:rPr>
          <w:rFonts w:ascii="Times New Roman" w:hAnsi="Times New Roman"/>
          <w:sz w:val="28"/>
          <w:szCs w:val="28"/>
          <w:lang w:val="en-US"/>
        </w:rPr>
      </w:pPr>
    </w:p>
    <w:p w14:paraId="13D5D31C" w14:textId="77777777" w:rsidR="00F047C0" w:rsidRDefault="00F047C0" w:rsidP="00F047C0">
      <w:pPr>
        <w:widowControl w:val="0"/>
        <w:spacing w:after="0" w:line="360" w:lineRule="auto"/>
        <w:jc w:val="both"/>
        <w:rPr>
          <w:rFonts w:ascii="Times New Roman" w:hAnsi="Times New Roman"/>
          <w:sz w:val="28"/>
          <w:szCs w:val="28"/>
          <w:lang w:val="en-US"/>
        </w:rPr>
      </w:pPr>
    </w:p>
    <w:p w14:paraId="0D10A36E" w14:textId="77777777" w:rsidR="00B26EF8" w:rsidRDefault="00B26EF8" w:rsidP="00F047C0">
      <w:pPr>
        <w:widowControl w:val="0"/>
        <w:spacing w:after="0" w:line="360" w:lineRule="auto"/>
        <w:jc w:val="both"/>
        <w:rPr>
          <w:rFonts w:ascii="Times New Roman" w:hAnsi="Times New Roman"/>
          <w:sz w:val="28"/>
          <w:szCs w:val="28"/>
          <w:lang w:val="en-US"/>
        </w:rPr>
      </w:pPr>
      <w:r w:rsidRPr="00B26EF8">
        <w:rPr>
          <w:rFonts w:ascii="Times New Roman" w:hAnsi="Times New Roman"/>
          <w:sz w:val="28"/>
          <w:szCs w:val="28"/>
          <w:lang w:val="en-US"/>
        </w:rPr>
        <w:t>REHABILITATION, COMPLEX APPROACH, VERTEBROGENIC PAIN SYNDROMES, POSTISOMETRICAL RELAXATION, FUNCTIONAL EXERCISES, MASSAGE, ATHLETES, STRENGTH SPORTS</w:t>
      </w:r>
    </w:p>
    <w:bookmarkEnd w:id="0"/>
    <w:p w14:paraId="525A66A9" w14:textId="77777777" w:rsidR="00620F82" w:rsidRPr="00247A91" w:rsidRDefault="00620F82" w:rsidP="00B26EF8">
      <w:pPr>
        <w:pageBreakBefore/>
        <w:widowControl w:val="0"/>
        <w:spacing w:after="0" w:line="360" w:lineRule="auto"/>
        <w:jc w:val="center"/>
        <w:rPr>
          <w:rFonts w:ascii="Times New Roman" w:hAnsi="Times New Roman"/>
          <w:sz w:val="28"/>
          <w:szCs w:val="28"/>
          <w:lang w:val="uk-UA"/>
        </w:rPr>
      </w:pPr>
      <w:r w:rsidRPr="00247A91">
        <w:rPr>
          <w:rFonts w:ascii="Times New Roman" w:hAnsi="Times New Roman"/>
          <w:sz w:val="28"/>
          <w:szCs w:val="28"/>
          <w:lang w:val="uk-UA"/>
        </w:rPr>
        <w:lastRenderedPageBreak/>
        <w:t>ПЕРЕЛІК УМОВНИХ ПОЗНАЧЕНЬ, СИМВОЛІВ, ОДИНИЦЬ, СКОРОЧЕНЬ І ТЕРМІНІВ</w:t>
      </w:r>
    </w:p>
    <w:p w14:paraId="712147F8" w14:textId="77777777" w:rsidR="00620F82" w:rsidRPr="00247A91" w:rsidRDefault="00620F82" w:rsidP="00620F82">
      <w:pPr>
        <w:spacing w:after="0" w:line="360" w:lineRule="auto"/>
        <w:jc w:val="center"/>
        <w:rPr>
          <w:rFonts w:ascii="Times New Roman" w:hAnsi="Times New Roman"/>
          <w:sz w:val="28"/>
          <w:szCs w:val="28"/>
          <w:lang w:val="uk-UA"/>
        </w:rPr>
      </w:pPr>
    </w:p>
    <w:p w14:paraId="24D2E87C" w14:textId="77777777" w:rsidR="00620F82" w:rsidRPr="00247A91" w:rsidRDefault="00620F82" w:rsidP="00620F82">
      <w:pPr>
        <w:spacing w:after="0" w:line="360" w:lineRule="auto"/>
        <w:jc w:val="both"/>
        <w:rPr>
          <w:rFonts w:ascii="Times New Roman" w:hAnsi="Times New Roman"/>
          <w:sz w:val="28"/>
          <w:szCs w:val="28"/>
          <w:lang w:val="uk-UA"/>
        </w:rPr>
      </w:pPr>
      <w:r w:rsidRPr="00247A91">
        <w:rPr>
          <w:rFonts w:ascii="Times New Roman" w:hAnsi="Times New Roman"/>
          <w:sz w:val="28"/>
          <w:szCs w:val="28"/>
          <w:lang w:val="uk-UA"/>
        </w:rPr>
        <w:t xml:space="preserve">МФР – </w:t>
      </w:r>
      <w:proofErr w:type="spellStart"/>
      <w:r w:rsidRPr="00247A91">
        <w:rPr>
          <w:rFonts w:ascii="Times New Roman" w:hAnsi="Times New Roman"/>
          <w:sz w:val="28"/>
          <w:szCs w:val="28"/>
          <w:lang w:val="uk-UA"/>
        </w:rPr>
        <w:t>міофасціальний</w:t>
      </w:r>
      <w:proofErr w:type="spellEnd"/>
      <w:r w:rsidRPr="00247A91">
        <w:rPr>
          <w:rFonts w:ascii="Times New Roman" w:hAnsi="Times New Roman"/>
          <w:sz w:val="28"/>
          <w:szCs w:val="28"/>
          <w:lang w:val="uk-UA"/>
        </w:rPr>
        <w:t xml:space="preserve"> реліз</w:t>
      </w:r>
    </w:p>
    <w:p w14:paraId="4A2DAC65" w14:textId="77777777" w:rsidR="00620F82" w:rsidRPr="00247A91" w:rsidRDefault="00620F82" w:rsidP="00620F82">
      <w:pPr>
        <w:spacing w:after="0" w:line="360" w:lineRule="auto"/>
        <w:jc w:val="both"/>
        <w:rPr>
          <w:rFonts w:ascii="Times New Roman" w:hAnsi="Times New Roman"/>
          <w:sz w:val="28"/>
          <w:szCs w:val="28"/>
          <w:lang w:val="uk-UA"/>
        </w:rPr>
      </w:pPr>
      <w:r w:rsidRPr="00247A91">
        <w:rPr>
          <w:rFonts w:ascii="Times New Roman" w:hAnsi="Times New Roman"/>
          <w:sz w:val="28"/>
          <w:szCs w:val="28"/>
          <w:lang w:val="uk-UA"/>
        </w:rPr>
        <w:t>ОРА – опорно-руховий апарат;</w:t>
      </w:r>
    </w:p>
    <w:p w14:paraId="6799D369" w14:textId="77777777" w:rsidR="00620F82" w:rsidRPr="00247A91" w:rsidRDefault="00620F82" w:rsidP="00620F82">
      <w:pPr>
        <w:spacing w:after="0" w:line="360" w:lineRule="auto"/>
        <w:jc w:val="both"/>
        <w:rPr>
          <w:rFonts w:ascii="Times New Roman" w:hAnsi="Times New Roman"/>
          <w:sz w:val="28"/>
          <w:szCs w:val="28"/>
          <w:lang w:val="uk-UA"/>
        </w:rPr>
      </w:pPr>
      <w:r w:rsidRPr="00247A91">
        <w:rPr>
          <w:rFonts w:ascii="Times New Roman" w:hAnsi="Times New Roman"/>
          <w:sz w:val="28"/>
          <w:szCs w:val="28"/>
          <w:lang w:val="uk-UA"/>
        </w:rPr>
        <w:t>ФВ – ф</w:t>
      </w:r>
      <w:r w:rsidR="0049211E">
        <w:rPr>
          <w:rFonts w:ascii="Times New Roman" w:hAnsi="Times New Roman"/>
          <w:sz w:val="28"/>
          <w:szCs w:val="28"/>
          <w:lang w:val="uk-UA"/>
        </w:rPr>
        <w:t>ункціональні</w:t>
      </w:r>
      <w:r w:rsidRPr="00247A91">
        <w:rPr>
          <w:rFonts w:ascii="Times New Roman" w:hAnsi="Times New Roman"/>
          <w:sz w:val="28"/>
          <w:szCs w:val="28"/>
          <w:lang w:val="uk-UA"/>
        </w:rPr>
        <w:t xml:space="preserve"> вправи;</w:t>
      </w:r>
    </w:p>
    <w:p w14:paraId="135049A6" w14:textId="77777777" w:rsidR="00620F82" w:rsidRPr="00247A91" w:rsidRDefault="00620F82" w:rsidP="00620F82">
      <w:pPr>
        <w:spacing w:after="0" w:line="360" w:lineRule="auto"/>
        <w:jc w:val="both"/>
        <w:rPr>
          <w:rFonts w:ascii="Times New Roman" w:hAnsi="Times New Roman"/>
          <w:sz w:val="28"/>
          <w:szCs w:val="28"/>
          <w:lang w:val="uk-UA"/>
        </w:rPr>
      </w:pPr>
      <w:r w:rsidRPr="00247A91">
        <w:rPr>
          <w:rFonts w:ascii="Times New Roman" w:hAnsi="Times New Roman"/>
          <w:sz w:val="28"/>
          <w:szCs w:val="28"/>
          <w:lang w:val="uk-UA"/>
        </w:rPr>
        <w:t xml:space="preserve">МФС – </w:t>
      </w:r>
      <w:proofErr w:type="spellStart"/>
      <w:r w:rsidRPr="00247A91">
        <w:rPr>
          <w:rFonts w:ascii="Times New Roman" w:hAnsi="Times New Roman"/>
          <w:sz w:val="28"/>
          <w:szCs w:val="28"/>
          <w:lang w:val="uk-UA"/>
        </w:rPr>
        <w:t>міофасціальний</w:t>
      </w:r>
      <w:proofErr w:type="spellEnd"/>
      <w:r w:rsidRPr="00247A91">
        <w:rPr>
          <w:rFonts w:ascii="Times New Roman" w:hAnsi="Times New Roman"/>
          <w:sz w:val="28"/>
          <w:szCs w:val="28"/>
          <w:lang w:val="uk-UA"/>
        </w:rPr>
        <w:t xml:space="preserve"> синдром;</w:t>
      </w:r>
    </w:p>
    <w:p w14:paraId="0A262B5E" w14:textId="77777777" w:rsidR="00620F82" w:rsidRPr="00247A91" w:rsidRDefault="00620F82" w:rsidP="00620F82">
      <w:pPr>
        <w:spacing w:after="0" w:line="360" w:lineRule="auto"/>
        <w:jc w:val="both"/>
        <w:rPr>
          <w:rFonts w:ascii="Times New Roman" w:hAnsi="Times New Roman"/>
          <w:sz w:val="28"/>
          <w:szCs w:val="28"/>
          <w:lang w:val="uk-UA"/>
        </w:rPr>
      </w:pPr>
      <w:r w:rsidRPr="00247A91">
        <w:rPr>
          <w:rFonts w:ascii="Times New Roman" w:hAnsi="Times New Roman"/>
          <w:sz w:val="28"/>
          <w:szCs w:val="28"/>
          <w:lang w:val="uk-UA"/>
        </w:rPr>
        <w:t>МКХ – Міжнародна кваліфікація хвороб;</w:t>
      </w:r>
    </w:p>
    <w:p w14:paraId="755A6241" w14:textId="77777777" w:rsidR="000E3513" w:rsidRDefault="000E3513" w:rsidP="00620F82">
      <w:pPr>
        <w:spacing w:after="0" w:line="360" w:lineRule="auto"/>
        <w:jc w:val="both"/>
        <w:rPr>
          <w:rFonts w:ascii="Times New Roman" w:hAnsi="Times New Roman"/>
          <w:sz w:val="28"/>
          <w:szCs w:val="28"/>
          <w:lang w:val="uk-UA"/>
        </w:rPr>
      </w:pPr>
      <w:r>
        <w:rPr>
          <w:rFonts w:ascii="Times New Roman" w:hAnsi="Times New Roman"/>
          <w:sz w:val="28"/>
          <w:szCs w:val="28"/>
          <w:lang w:val="uk-UA"/>
        </w:rPr>
        <w:t>МКФ – Міжнародна класифікація функціонування;</w:t>
      </w:r>
    </w:p>
    <w:p w14:paraId="27783ECB" w14:textId="77777777" w:rsidR="00620F82" w:rsidRPr="00247A91" w:rsidRDefault="00620F82" w:rsidP="00620F82">
      <w:pPr>
        <w:spacing w:after="0" w:line="360" w:lineRule="auto"/>
        <w:jc w:val="both"/>
        <w:rPr>
          <w:rFonts w:ascii="Times New Roman" w:hAnsi="Times New Roman"/>
          <w:sz w:val="28"/>
          <w:szCs w:val="28"/>
          <w:lang w:val="uk-UA"/>
        </w:rPr>
      </w:pPr>
      <w:r w:rsidRPr="00247A91">
        <w:rPr>
          <w:rFonts w:ascii="Times New Roman" w:hAnsi="Times New Roman"/>
          <w:sz w:val="28"/>
          <w:szCs w:val="28"/>
          <w:lang w:val="uk-UA"/>
        </w:rPr>
        <w:t>РЗ – реабілітаційні заходи;</w:t>
      </w:r>
    </w:p>
    <w:p w14:paraId="4B0DA9DE" w14:textId="77777777" w:rsidR="00620F82" w:rsidRPr="00247A91" w:rsidRDefault="00620F82" w:rsidP="00620F82">
      <w:pPr>
        <w:spacing w:after="0" w:line="360" w:lineRule="auto"/>
        <w:jc w:val="both"/>
        <w:rPr>
          <w:rFonts w:ascii="Times New Roman" w:hAnsi="Times New Roman"/>
          <w:sz w:val="28"/>
          <w:szCs w:val="28"/>
          <w:lang w:val="uk-UA"/>
        </w:rPr>
      </w:pPr>
      <w:r w:rsidRPr="00247A91">
        <w:rPr>
          <w:rFonts w:ascii="Times New Roman" w:hAnsi="Times New Roman"/>
          <w:sz w:val="28"/>
          <w:szCs w:val="28"/>
          <w:lang w:val="uk-UA"/>
        </w:rPr>
        <w:t xml:space="preserve">ІМС – </w:t>
      </w:r>
      <w:r w:rsidRPr="00247A91">
        <w:rPr>
          <w:rFonts w:ascii="Times New Roman" w:hAnsi="Times New Roman"/>
          <w:color w:val="000000"/>
          <w:sz w:val="28"/>
          <w:szCs w:val="28"/>
          <w:shd w:val="clear" w:color="auto" w:fill="FFFFFF"/>
          <w:lang w:val="uk-UA"/>
        </w:rPr>
        <w:t>індекс м’язового синдрому;</w:t>
      </w:r>
    </w:p>
    <w:p w14:paraId="663A855C" w14:textId="77777777" w:rsidR="00620F82" w:rsidRDefault="00620F82" w:rsidP="00620F82">
      <w:pPr>
        <w:spacing w:after="0" w:line="360" w:lineRule="auto"/>
        <w:jc w:val="both"/>
        <w:rPr>
          <w:rFonts w:ascii="Times New Roman" w:hAnsi="Times New Roman"/>
          <w:sz w:val="28"/>
          <w:szCs w:val="28"/>
          <w:lang w:val="uk-UA"/>
        </w:rPr>
      </w:pPr>
      <w:r>
        <w:rPr>
          <w:rStyle w:val="apple-converted-space"/>
          <w:rFonts w:ascii="Times New Roman" w:hAnsi="Times New Roman"/>
          <w:color w:val="000000"/>
          <w:sz w:val="28"/>
          <w:szCs w:val="28"/>
          <w:shd w:val="clear" w:color="auto" w:fill="FFFFFF"/>
        </w:rPr>
        <w:t>ПІ</w:t>
      </w:r>
      <w:r w:rsidRPr="00A91529">
        <w:rPr>
          <w:rStyle w:val="apple-converted-space"/>
          <w:rFonts w:ascii="Times New Roman" w:hAnsi="Times New Roman"/>
          <w:color w:val="000000"/>
          <w:sz w:val="28"/>
          <w:szCs w:val="28"/>
          <w:shd w:val="clear" w:color="auto" w:fill="FFFFFF"/>
        </w:rPr>
        <w:t>Р</w:t>
      </w:r>
      <w:r w:rsidRPr="00247A91">
        <w:rPr>
          <w:rFonts w:ascii="Times New Roman" w:hAnsi="Times New Roman"/>
          <w:sz w:val="28"/>
          <w:szCs w:val="28"/>
          <w:lang w:val="uk-UA"/>
        </w:rPr>
        <w:t xml:space="preserve"> </w:t>
      </w:r>
      <w:r>
        <w:rPr>
          <w:rFonts w:ascii="Times New Roman" w:hAnsi="Times New Roman"/>
          <w:sz w:val="28"/>
          <w:szCs w:val="28"/>
          <w:lang w:val="uk-UA"/>
        </w:rPr>
        <w:t xml:space="preserve">– </w:t>
      </w:r>
      <w:proofErr w:type="spellStart"/>
      <w:r>
        <w:rPr>
          <w:rFonts w:ascii="Times New Roman" w:hAnsi="Times New Roman"/>
          <w:sz w:val="28"/>
          <w:szCs w:val="28"/>
          <w:lang w:val="uk-UA"/>
        </w:rPr>
        <w:t>постізометрична</w:t>
      </w:r>
      <w:proofErr w:type="spellEnd"/>
      <w:r>
        <w:rPr>
          <w:rFonts w:ascii="Times New Roman" w:hAnsi="Times New Roman"/>
          <w:sz w:val="28"/>
          <w:szCs w:val="28"/>
          <w:lang w:val="uk-UA"/>
        </w:rPr>
        <w:t xml:space="preserve"> релаксація;</w:t>
      </w:r>
    </w:p>
    <w:p w14:paraId="6E1B00D9" w14:textId="77777777" w:rsidR="00620F82" w:rsidRPr="00247A91" w:rsidRDefault="00620F82" w:rsidP="00620F82">
      <w:pPr>
        <w:spacing w:after="0" w:line="360" w:lineRule="auto"/>
        <w:jc w:val="both"/>
        <w:rPr>
          <w:rFonts w:ascii="Times New Roman" w:hAnsi="Times New Roman"/>
          <w:sz w:val="28"/>
          <w:szCs w:val="28"/>
          <w:lang w:val="uk-UA"/>
        </w:rPr>
      </w:pPr>
      <w:r w:rsidRPr="00247A91">
        <w:rPr>
          <w:rFonts w:ascii="Times New Roman" w:hAnsi="Times New Roman"/>
          <w:sz w:val="28"/>
          <w:szCs w:val="28"/>
          <w:lang w:val="uk-UA"/>
        </w:rPr>
        <w:t>КР – комплексна реабілітація;</w:t>
      </w:r>
    </w:p>
    <w:p w14:paraId="1CFC6A4A" w14:textId="23795CC3" w:rsidR="00620F82" w:rsidRPr="00247A91" w:rsidRDefault="00855EAA" w:rsidP="00620F82">
      <w:pPr>
        <w:spacing w:after="0" w:line="360" w:lineRule="auto"/>
        <w:jc w:val="both"/>
        <w:rPr>
          <w:rFonts w:ascii="Times New Roman" w:hAnsi="Times New Roman"/>
          <w:sz w:val="28"/>
          <w:szCs w:val="28"/>
          <w:lang w:val="uk-UA"/>
        </w:rPr>
      </w:pPr>
      <w:r>
        <w:rPr>
          <w:rFonts w:ascii="Times New Roman" w:hAnsi="Times New Roman"/>
          <w:sz w:val="28"/>
          <w:szCs w:val="28"/>
          <w:lang w:val="uk-UA"/>
        </w:rPr>
        <w:t>Ф</w:t>
      </w:r>
      <w:r w:rsidR="00620F82" w:rsidRPr="00247A91">
        <w:rPr>
          <w:rFonts w:ascii="Times New Roman" w:hAnsi="Times New Roman"/>
          <w:sz w:val="28"/>
          <w:szCs w:val="28"/>
          <w:lang w:val="uk-UA"/>
        </w:rPr>
        <w:t xml:space="preserve">Г – </w:t>
      </w:r>
      <w:r>
        <w:rPr>
          <w:rFonts w:ascii="Times New Roman" w:hAnsi="Times New Roman"/>
          <w:sz w:val="28"/>
          <w:szCs w:val="28"/>
          <w:lang w:val="uk-UA"/>
        </w:rPr>
        <w:t>функціональ</w:t>
      </w:r>
      <w:r w:rsidR="00620F82" w:rsidRPr="00247A91">
        <w:rPr>
          <w:rFonts w:ascii="Times New Roman" w:hAnsi="Times New Roman"/>
          <w:sz w:val="28"/>
          <w:szCs w:val="28"/>
          <w:lang w:val="uk-UA"/>
        </w:rPr>
        <w:t>на гімнастика;</w:t>
      </w:r>
    </w:p>
    <w:p w14:paraId="1A864A43" w14:textId="77777777" w:rsidR="00620F82" w:rsidRPr="00247A91" w:rsidRDefault="00620F82" w:rsidP="00620F82">
      <w:pPr>
        <w:spacing w:after="0" w:line="360" w:lineRule="auto"/>
        <w:jc w:val="both"/>
        <w:rPr>
          <w:rFonts w:ascii="Times New Roman" w:hAnsi="Times New Roman"/>
          <w:sz w:val="28"/>
          <w:szCs w:val="28"/>
          <w:lang w:val="uk-UA"/>
        </w:rPr>
      </w:pPr>
      <w:r w:rsidRPr="00247A91">
        <w:rPr>
          <w:rFonts w:ascii="Times New Roman" w:hAnsi="Times New Roman"/>
          <w:sz w:val="28"/>
          <w:szCs w:val="28"/>
          <w:lang w:val="uk-UA"/>
        </w:rPr>
        <w:t>ДГ – дихальна гімнастика.</w:t>
      </w:r>
    </w:p>
    <w:p w14:paraId="2CDBBAB7" w14:textId="77777777" w:rsidR="00620F82" w:rsidRPr="00247A91" w:rsidRDefault="00620F82" w:rsidP="00620F82">
      <w:pPr>
        <w:spacing w:after="0" w:line="360" w:lineRule="auto"/>
        <w:jc w:val="both"/>
        <w:rPr>
          <w:rFonts w:ascii="Times New Roman" w:hAnsi="Times New Roman"/>
          <w:sz w:val="28"/>
          <w:szCs w:val="28"/>
          <w:lang w:val="uk-UA"/>
        </w:rPr>
      </w:pPr>
    </w:p>
    <w:p w14:paraId="0496D82C" w14:textId="77777777" w:rsidR="00620F82" w:rsidRPr="00247A91" w:rsidRDefault="00620F82" w:rsidP="00620F82">
      <w:pPr>
        <w:spacing w:after="0" w:line="360" w:lineRule="auto"/>
        <w:jc w:val="both"/>
        <w:rPr>
          <w:rFonts w:ascii="Times New Roman" w:hAnsi="Times New Roman"/>
          <w:sz w:val="28"/>
          <w:szCs w:val="28"/>
          <w:lang w:val="uk-UA"/>
        </w:rPr>
      </w:pPr>
    </w:p>
    <w:p w14:paraId="29EFD3B9" w14:textId="77777777" w:rsidR="00620F82" w:rsidRPr="00247A91" w:rsidRDefault="00620F82" w:rsidP="00620F82">
      <w:pPr>
        <w:spacing w:after="0" w:line="360" w:lineRule="auto"/>
        <w:jc w:val="center"/>
        <w:rPr>
          <w:rFonts w:ascii="Times New Roman" w:hAnsi="Times New Roman"/>
          <w:sz w:val="28"/>
          <w:szCs w:val="28"/>
          <w:lang w:val="uk-UA"/>
        </w:rPr>
      </w:pPr>
    </w:p>
    <w:p w14:paraId="709A1B79" w14:textId="77777777" w:rsidR="00620F82" w:rsidRPr="00247A91" w:rsidRDefault="00620F82" w:rsidP="00620F82">
      <w:pPr>
        <w:spacing w:after="0" w:line="360" w:lineRule="auto"/>
        <w:rPr>
          <w:rFonts w:ascii="Times New Roman" w:hAnsi="Times New Roman"/>
          <w:sz w:val="28"/>
          <w:szCs w:val="28"/>
          <w:lang w:val="uk-UA"/>
        </w:rPr>
      </w:pPr>
    </w:p>
    <w:p w14:paraId="631CE4CB" w14:textId="77777777" w:rsidR="00620F82" w:rsidRPr="00247A91" w:rsidRDefault="00620F82" w:rsidP="00620F82">
      <w:pPr>
        <w:spacing w:after="0" w:line="360" w:lineRule="auto"/>
        <w:rPr>
          <w:rFonts w:ascii="Times New Roman" w:hAnsi="Times New Roman"/>
          <w:sz w:val="28"/>
          <w:szCs w:val="28"/>
          <w:lang w:val="uk-UA"/>
        </w:rPr>
      </w:pPr>
    </w:p>
    <w:p w14:paraId="6682390E" w14:textId="77777777" w:rsidR="00620F82" w:rsidRPr="00247A91" w:rsidRDefault="00620F82" w:rsidP="00620F82">
      <w:pPr>
        <w:spacing w:after="0" w:line="360" w:lineRule="auto"/>
        <w:rPr>
          <w:rFonts w:ascii="Times New Roman" w:hAnsi="Times New Roman"/>
          <w:sz w:val="28"/>
          <w:szCs w:val="28"/>
          <w:lang w:val="uk-UA"/>
        </w:rPr>
      </w:pPr>
    </w:p>
    <w:p w14:paraId="2CD3AAD9" w14:textId="77777777" w:rsidR="00620F82" w:rsidRPr="00247A91" w:rsidRDefault="00620F82" w:rsidP="00620F82">
      <w:pPr>
        <w:spacing w:after="0" w:line="360" w:lineRule="auto"/>
        <w:rPr>
          <w:rFonts w:ascii="Times New Roman" w:hAnsi="Times New Roman"/>
          <w:sz w:val="28"/>
          <w:szCs w:val="28"/>
          <w:lang w:val="uk-UA"/>
        </w:rPr>
      </w:pPr>
    </w:p>
    <w:p w14:paraId="4F4E1BBA" w14:textId="77777777" w:rsidR="00620F82" w:rsidRPr="00247A91" w:rsidRDefault="00620F82" w:rsidP="00620F82">
      <w:pPr>
        <w:spacing w:after="0" w:line="360" w:lineRule="auto"/>
        <w:rPr>
          <w:rFonts w:ascii="Times New Roman" w:hAnsi="Times New Roman"/>
          <w:sz w:val="28"/>
          <w:szCs w:val="28"/>
          <w:lang w:val="uk-UA"/>
        </w:rPr>
      </w:pPr>
    </w:p>
    <w:p w14:paraId="028A80B2" w14:textId="77777777" w:rsidR="00620F82" w:rsidRPr="00247A91" w:rsidRDefault="00620F82" w:rsidP="00620F82">
      <w:pPr>
        <w:spacing w:after="0" w:line="360" w:lineRule="auto"/>
        <w:rPr>
          <w:rFonts w:ascii="Times New Roman" w:hAnsi="Times New Roman"/>
          <w:sz w:val="28"/>
          <w:szCs w:val="28"/>
          <w:lang w:val="uk-UA"/>
        </w:rPr>
      </w:pPr>
    </w:p>
    <w:p w14:paraId="1677E324" w14:textId="77777777" w:rsidR="00620F82" w:rsidRPr="00247A91" w:rsidRDefault="00620F82" w:rsidP="00620F82">
      <w:pPr>
        <w:spacing w:after="0" w:line="360" w:lineRule="auto"/>
        <w:rPr>
          <w:rFonts w:ascii="Times New Roman" w:hAnsi="Times New Roman"/>
          <w:sz w:val="28"/>
          <w:szCs w:val="28"/>
          <w:lang w:val="uk-UA"/>
        </w:rPr>
      </w:pPr>
    </w:p>
    <w:p w14:paraId="10519195" w14:textId="77777777" w:rsidR="00620F82" w:rsidRPr="00247A91" w:rsidRDefault="00620F82" w:rsidP="00620F82">
      <w:pPr>
        <w:spacing w:after="0" w:line="360" w:lineRule="auto"/>
        <w:rPr>
          <w:rFonts w:ascii="Times New Roman" w:hAnsi="Times New Roman"/>
          <w:sz w:val="28"/>
          <w:szCs w:val="28"/>
          <w:lang w:val="uk-UA"/>
        </w:rPr>
      </w:pPr>
    </w:p>
    <w:p w14:paraId="244ABFC5" w14:textId="77777777" w:rsidR="00620F82" w:rsidRPr="00247A91" w:rsidRDefault="00620F82" w:rsidP="00620F82">
      <w:pPr>
        <w:spacing w:after="0" w:line="360" w:lineRule="auto"/>
        <w:rPr>
          <w:rFonts w:ascii="Times New Roman" w:hAnsi="Times New Roman"/>
          <w:sz w:val="28"/>
          <w:szCs w:val="28"/>
          <w:lang w:val="uk-UA"/>
        </w:rPr>
      </w:pPr>
    </w:p>
    <w:p w14:paraId="62ABBCB6" w14:textId="77777777" w:rsidR="00620F82" w:rsidRPr="00247A91" w:rsidRDefault="00620F82" w:rsidP="00620F82">
      <w:pPr>
        <w:spacing w:after="0" w:line="360" w:lineRule="auto"/>
        <w:rPr>
          <w:rFonts w:ascii="Times New Roman" w:hAnsi="Times New Roman"/>
          <w:sz w:val="28"/>
          <w:szCs w:val="28"/>
          <w:lang w:val="uk-UA"/>
        </w:rPr>
      </w:pPr>
    </w:p>
    <w:p w14:paraId="08802820" w14:textId="77777777" w:rsidR="00122C10" w:rsidRDefault="00122C10" w:rsidP="00122C10">
      <w:pPr>
        <w:spacing w:after="0" w:line="360" w:lineRule="auto"/>
        <w:jc w:val="both"/>
        <w:rPr>
          <w:rFonts w:ascii="Times New Roman" w:hAnsi="Times New Roman"/>
          <w:sz w:val="28"/>
          <w:szCs w:val="28"/>
          <w:lang w:val="uk-UA"/>
        </w:rPr>
      </w:pPr>
    </w:p>
    <w:p w14:paraId="2CD491F4" w14:textId="77777777" w:rsidR="00122C10" w:rsidRDefault="00122C10" w:rsidP="00122C10">
      <w:pPr>
        <w:spacing w:after="0" w:line="360" w:lineRule="auto"/>
        <w:jc w:val="both"/>
        <w:rPr>
          <w:rFonts w:ascii="Times New Roman" w:hAnsi="Times New Roman"/>
          <w:sz w:val="28"/>
          <w:szCs w:val="28"/>
          <w:lang w:val="uk-UA"/>
        </w:rPr>
      </w:pPr>
    </w:p>
    <w:p w14:paraId="73E788D6" w14:textId="37901078" w:rsidR="00620F82" w:rsidRPr="00247A91" w:rsidRDefault="00620F82" w:rsidP="00122C10">
      <w:pPr>
        <w:spacing w:after="0" w:line="360" w:lineRule="auto"/>
        <w:jc w:val="center"/>
        <w:rPr>
          <w:rFonts w:ascii="Times New Roman" w:hAnsi="Times New Roman"/>
          <w:sz w:val="28"/>
          <w:szCs w:val="28"/>
          <w:lang w:val="uk-UA"/>
        </w:rPr>
      </w:pPr>
      <w:r w:rsidRPr="00247A91">
        <w:rPr>
          <w:rFonts w:ascii="Times New Roman" w:hAnsi="Times New Roman"/>
          <w:sz w:val="28"/>
          <w:szCs w:val="28"/>
          <w:lang w:val="uk-UA"/>
        </w:rPr>
        <w:lastRenderedPageBreak/>
        <w:t>ВСТУП</w:t>
      </w:r>
    </w:p>
    <w:p w14:paraId="1479784D" w14:textId="77777777" w:rsidR="00620F82" w:rsidRPr="00247A91" w:rsidRDefault="00620F82" w:rsidP="00F66850">
      <w:pPr>
        <w:spacing w:after="0" w:line="360" w:lineRule="auto"/>
        <w:ind w:firstLine="709"/>
        <w:jc w:val="both"/>
        <w:rPr>
          <w:rFonts w:ascii="Times New Roman" w:hAnsi="Times New Roman"/>
          <w:sz w:val="28"/>
          <w:szCs w:val="28"/>
          <w:lang w:val="uk-UA"/>
        </w:rPr>
      </w:pPr>
    </w:p>
    <w:p w14:paraId="1308CD82" w14:textId="1B1D748F" w:rsidR="00620F82" w:rsidRDefault="00620F82" w:rsidP="00F66850">
      <w:pPr>
        <w:pStyle w:val="13"/>
        <w:spacing w:after="0" w:line="360" w:lineRule="auto"/>
        <w:ind w:left="0" w:firstLine="709"/>
        <w:jc w:val="both"/>
        <w:rPr>
          <w:rFonts w:ascii="Times New Roman" w:hAnsi="Times New Roman"/>
          <w:sz w:val="28"/>
          <w:szCs w:val="28"/>
          <w:shd w:val="clear" w:color="auto" w:fill="FFFFFF"/>
        </w:rPr>
      </w:pPr>
      <w:r w:rsidRPr="00247A91">
        <w:rPr>
          <w:rFonts w:ascii="Times New Roman" w:hAnsi="Times New Roman"/>
          <w:sz w:val="28"/>
          <w:szCs w:val="28"/>
          <w:shd w:val="clear" w:color="auto" w:fill="FFFFFF"/>
        </w:rPr>
        <w:t xml:space="preserve">На сьогоднішній день </w:t>
      </w:r>
      <w:r>
        <w:rPr>
          <w:rFonts w:ascii="Times New Roman" w:hAnsi="Times New Roman"/>
          <w:sz w:val="28"/>
          <w:szCs w:val="28"/>
          <w:shd w:val="clear" w:color="auto" w:fill="FFFFFF"/>
          <w:lang w:val="ru-RU"/>
        </w:rPr>
        <w:t>з</w:t>
      </w:r>
      <w:r w:rsidRPr="009A212D">
        <w:rPr>
          <w:rFonts w:ascii="Times New Roman" w:hAnsi="Times New Roman"/>
          <w:sz w:val="28"/>
          <w:szCs w:val="28"/>
          <w:shd w:val="clear" w:color="auto" w:fill="FFFFFF"/>
        </w:rPr>
        <w:t xml:space="preserve">а даними Всесвітньої організації </w:t>
      </w:r>
      <w:proofErr w:type="spellStart"/>
      <w:r>
        <w:rPr>
          <w:rFonts w:ascii="Times New Roman" w:hAnsi="Times New Roman"/>
          <w:sz w:val="28"/>
          <w:szCs w:val="28"/>
          <w:shd w:val="clear" w:color="auto" w:fill="FFFFFF"/>
          <w:lang w:val="ru-RU"/>
        </w:rPr>
        <w:t>охорони</w:t>
      </w:r>
      <w:proofErr w:type="spellEnd"/>
      <w:r>
        <w:rPr>
          <w:rFonts w:ascii="Times New Roman" w:hAnsi="Times New Roman"/>
          <w:sz w:val="28"/>
          <w:szCs w:val="28"/>
          <w:shd w:val="clear" w:color="auto" w:fill="FFFFFF"/>
          <w:lang w:val="ru-RU"/>
        </w:rPr>
        <w:t xml:space="preserve"> здоров’я</w:t>
      </w:r>
      <w:r w:rsidRPr="009A212D">
        <w:rPr>
          <w:rFonts w:ascii="Times New Roman" w:hAnsi="Times New Roman"/>
          <w:sz w:val="28"/>
          <w:szCs w:val="28"/>
          <w:shd w:val="clear" w:color="auto" w:fill="FFFFFF"/>
        </w:rPr>
        <w:t>, від болів в спині страждає до 50</w:t>
      </w:r>
      <w:r>
        <w:rPr>
          <w:rFonts w:ascii="Times New Roman" w:hAnsi="Times New Roman"/>
          <w:sz w:val="28"/>
          <w:szCs w:val="28"/>
          <w:shd w:val="clear" w:color="auto" w:fill="FFFFFF"/>
          <w:lang w:val="ru-RU"/>
        </w:rPr>
        <w:t> </w:t>
      </w:r>
      <w:r w:rsidRPr="009A212D">
        <w:rPr>
          <w:rFonts w:ascii="Times New Roman" w:hAnsi="Times New Roman"/>
          <w:sz w:val="28"/>
          <w:szCs w:val="28"/>
          <w:shd w:val="clear" w:color="auto" w:fill="FFFFFF"/>
        </w:rPr>
        <w:t xml:space="preserve">% населення розвинених країн світу. Хоча б один епізод болю в спині протягом життя відзначається </w:t>
      </w:r>
      <w:r>
        <w:rPr>
          <w:rFonts w:ascii="Times New Roman" w:hAnsi="Times New Roman"/>
          <w:sz w:val="28"/>
          <w:szCs w:val="28"/>
          <w:shd w:val="clear" w:color="auto" w:fill="FFFFFF"/>
        </w:rPr>
        <w:br/>
      </w:r>
      <w:r w:rsidRPr="009A212D">
        <w:rPr>
          <w:rFonts w:ascii="Times New Roman" w:hAnsi="Times New Roman"/>
          <w:sz w:val="28"/>
          <w:szCs w:val="28"/>
          <w:shd w:val="clear" w:color="auto" w:fill="FFFFFF"/>
        </w:rPr>
        <w:t>у</w:t>
      </w:r>
      <w:r>
        <w:rPr>
          <w:rFonts w:ascii="Times New Roman" w:hAnsi="Times New Roman"/>
          <w:sz w:val="28"/>
          <w:szCs w:val="28"/>
          <w:shd w:val="clear" w:color="auto" w:fill="FFFFFF"/>
          <w:lang w:val="ru-RU"/>
        </w:rPr>
        <w:t> </w:t>
      </w:r>
      <w:r w:rsidRPr="009A212D">
        <w:rPr>
          <w:rFonts w:ascii="Times New Roman" w:hAnsi="Times New Roman"/>
          <w:sz w:val="28"/>
          <w:szCs w:val="28"/>
          <w:shd w:val="clear" w:color="auto" w:fill="FFFFFF"/>
        </w:rPr>
        <w:t>70-80</w:t>
      </w:r>
      <w:r>
        <w:rPr>
          <w:rFonts w:ascii="Times New Roman" w:hAnsi="Times New Roman"/>
          <w:sz w:val="28"/>
          <w:szCs w:val="28"/>
          <w:shd w:val="clear" w:color="auto" w:fill="FFFFFF"/>
          <w:lang w:val="ru-RU"/>
        </w:rPr>
        <w:t> </w:t>
      </w:r>
      <w:r w:rsidRPr="009A212D">
        <w:rPr>
          <w:rFonts w:ascii="Times New Roman" w:hAnsi="Times New Roman"/>
          <w:sz w:val="28"/>
          <w:szCs w:val="28"/>
          <w:shd w:val="clear" w:color="auto" w:fill="FFFFFF"/>
        </w:rPr>
        <w:t>% людей, в 25-30</w:t>
      </w:r>
      <w:r>
        <w:rPr>
          <w:rFonts w:ascii="Times New Roman" w:hAnsi="Times New Roman"/>
          <w:sz w:val="28"/>
          <w:szCs w:val="28"/>
          <w:shd w:val="clear" w:color="auto" w:fill="FFFFFF"/>
          <w:lang w:val="ru-RU"/>
        </w:rPr>
        <w:t> </w:t>
      </w:r>
      <w:r w:rsidRPr="009A212D">
        <w:rPr>
          <w:rFonts w:ascii="Times New Roman" w:hAnsi="Times New Roman"/>
          <w:sz w:val="28"/>
          <w:szCs w:val="28"/>
          <w:shd w:val="clear" w:color="auto" w:fill="FFFFFF"/>
        </w:rPr>
        <w:t xml:space="preserve">% випадків </w:t>
      </w:r>
      <w:proofErr w:type="spellStart"/>
      <w:r w:rsidRPr="009A212D">
        <w:rPr>
          <w:rFonts w:ascii="Times New Roman" w:hAnsi="Times New Roman"/>
          <w:sz w:val="28"/>
          <w:szCs w:val="28"/>
          <w:shd w:val="clear" w:color="auto" w:fill="FFFFFF"/>
        </w:rPr>
        <w:t>дорсалгія</w:t>
      </w:r>
      <w:proofErr w:type="spellEnd"/>
      <w:r w:rsidRPr="009A212D">
        <w:rPr>
          <w:rFonts w:ascii="Times New Roman" w:hAnsi="Times New Roman"/>
          <w:sz w:val="28"/>
          <w:szCs w:val="28"/>
          <w:shd w:val="clear" w:color="auto" w:fill="FFFFFF"/>
        </w:rPr>
        <w:t xml:space="preserve"> носить постійний характер</w:t>
      </w:r>
      <w:r w:rsidR="00A73B1A">
        <w:rPr>
          <w:rFonts w:ascii="Times New Roman" w:hAnsi="Times New Roman"/>
          <w:sz w:val="28"/>
          <w:szCs w:val="28"/>
          <w:shd w:val="clear" w:color="auto" w:fill="FFFFFF"/>
          <w:lang w:val="ru-RU"/>
        </w:rPr>
        <w:t xml:space="preserve"> </w:t>
      </w:r>
      <w:r w:rsidR="00A73B1A">
        <w:rPr>
          <w:rFonts w:ascii="Times New Roman" w:hAnsi="Times New Roman"/>
          <w:sz w:val="28"/>
          <w:szCs w:val="28"/>
          <w:shd w:val="clear" w:color="auto" w:fill="FFFFFF"/>
        </w:rPr>
        <w:t>[</w:t>
      </w:r>
      <w:r w:rsidR="00A73B1A">
        <w:rPr>
          <w:rFonts w:ascii="Times New Roman" w:hAnsi="Times New Roman"/>
          <w:sz w:val="28"/>
          <w:szCs w:val="28"/>
          <w:shd w:val="clear" w:color="auto" w:fill="FFFFFF"/>
          <w:lang w:val="ru-RU"/>
        </w:rPr>
        <w:t>6</w:t>
      </w:r>
      <w:r w:rsidR="00A73B1A" w:rsidRPr="009A212D">
        <w:rPr>
          <w:rFonts w:ascii="Times New Roman" w:hAnsi="Times New Roman"/>
          <w:sz w:val="28"/>
          <w:szCs w:val="28"/>
          <w:shd w:val="clear" w:color="auto" w:fill="FFFFFF"/>
        </w:rPr>
        <w:t>]</w:t>
      </w:r>
      <w:r w:rsidRPr="009A212D">
        <w:rPr>
          <w:rFonts w:ascii="Times New Roman" w:hAnsi="Times New Roman"/>
          <w:sz w:val="28"/>
          <w:szCs w:val="28"/>
          <w:shd w:val="clear" w:color="auto" w:fill="FFFFFF"/>
        </w:rPr>
        <w:t>.</w:t>
      </w:r>
    </w:p>
    <w:p w14:paraId="53C0BC28" w14:textId="13A851C2" w:rsidR="003B1E07" w:rsidRPr="00A73B1A" w:rsidRDefault="002C5B0D" w:rsidP="00F66850">
      <w:pPr>
        <w:pStyle w:val="13"/>
        <w:widowControl w:val="0"/>
        <w:spacing w:after="0" w:line="360" w:lineRule="auto"/>
        <w:ind w:left="0" w:firstLine="709"/>
        <w:jc w:val="both"/>
        <w:rPr>
          <w:rFonts w:ascii="Times New Roman" w:hAnsi="Times New Roman"/>
          <w:sz w:val="28"/>
          <w:szCs w:val="28"/>
        </w:rPr>
      </w:pPr>
      <w:r w:rsidRPr="00B41191">
        <w:rPr>
          <w:rFonts w:ascii="Times New Roman" w:hAnsi="Times New Roman"/>
          <w:sz w:val="28"/>
          <w:szCs w:val="28"/>
        </w:rPr>
        <w:t xml:space="preserve">Біль у спині представляє собою серйозну соціальну та економічну  проблему. </w:t>
      </w:r>
      <w:r w:rsidR="003B1E07" w:rsidRPr="003B1E07">
        <w:rPr>
          <w:rFonts w:ascii="Times New Roman" w:hAnsi="Times New Roman"/>
          <w:sz w:val="28"/>
          <w:szCs w:val="28"/>
        </w:rPr>
        <w:t>За даними фахівців, п</w:t>
      </w:r>
      <w:r w:rsidRPr="003B1E07">
        <w:rPr>
          <w:rFonts w:ascii="Times New Roman" w:hAnsi="Times New Roman"/>
          <w:sz w:val="28"/>
          <w:szCs w:val="28"/>
        </w:rPr>
        <w:t>оширеність</w:t>
      </w:r>
      <w:r w:rsidRPr="00B41191">
        <w:rPr>
          <w:rFonts w:ascii="Times New Roman" w:hAnsi="Times New Roman"/>
          <w:sz w:val="28"/>
          <w:szCs w:val="28"/>
        </w:rPr>
        <w:t xml:space="preserve"> хронічного болю в спині в США серед дорослих склала 13,1</w:t>
      </w:r>
      <w:r w:rsidR="003B1E07">
        <w:rPr>
          <w:rFonts w:ascii="Times New Roman" w:hAnsi="Times New Roman"/>
          <w:sz w:val="28"/>
          <w:szCs w:val="28"/>
          <w:lang w:val="ru-RU"/>
        </w:rPr>
        <w:t> </w:t>
      </w:r>
      <w:r w:rsidRPr="00B41191">
        <w:rPr>
          <w:rFonts w:ascii="Times New Roman" w:hAnsi="Times New Roman"/>
          <w:sz w:val="28"/>
          <w:szCs w:val="28"/>
        </w:rPr>
        <w:t xml:space="preserve">%. Біль у спині має різні потенційні анатомічні джерела, такі як нервове коріння, м’язи, фасції, кістки, міжхребцеві диски, органи черевної порожнини та </w:t>
      </w:r>
      <w:proofErr w:type="spellStart"/>
      <w:r w:rsidR="003B1E07" w:rsidRPr="003B1E07">
        <w:rPr>
          <w:rFonts w:ascii="Times New Roman" w:hAnsi="Times New Roman"/>
          <w:sz w:val="28"/>
          <w:szCs w:val="28"/>
        </w:rPr>
        <w:t>т.</w:t>
      </w:r>
      <w:r w:rsidRPr="00B41191">
        <w:rPr>
          <w:rFonts w:ascii="Times New Roman" w:hAnsi="Times New Roman"/>
          <w:sz w:val="28"/>
          <w:szCs w:val="28"/>
        </w:rPr>
        <w:t>ін</w:t>
      </w:r>
      <w:proofErr w:type="spellEnd"/>
      <w:r w:rsidRPr="00B41191">
        <w:rPr>
          <w:rFonts w:ascii="Times New Roman" w:hAnsi="Times New Roman"/>
          <w:sz w:val="28"/>
          <w:szCs w:val="28"/>
        </w:rPr>
        <w:t>.</w:t>
      </w:r>
      <w:r w:rsidR="00A73B1A" w:rsidRPr="00A73B1A">
        <w:rPr>
          <w:rFonts w:ascii="Times New Roman" w:hAnsi="Times New Roman"/>
          <w:sz w:val="28"/>
          <w:szCs w:val="28"/>
        </w:rPr>
        <w:t xml:space="preserve"> </w:t>
      </w:r>
      <w:r w:rsidR="00A73B1A">
        <w:rPr>
          <w:rFonts w:ascii="Times New Roman" w:hAnsi="Times New Roman"/>
          <w:sz w:val="28"/>
          <w:szCs w:val="28"/>
          <w:shd w:val="clear" w:color="auto" w:fill="FFFFFF"/>
        </w:rPr>
        <w:t>[</w:t>
      </w:r>
      <w:r w:rsidR="00A73B1A" w:rsidRPr="00A73B1A">
        <w:rPr>
          <w:rFonts w:ascii="Times New Roman" w:hAnsi="Times New Roman"/>
          <w:sz w:val="28"/>
          <w:szCs w:val="28"/>
          <w:shd w:val="clear" w:color="auto" w:fill="FFFFFF"/>
        </w:rPr>
        <w:t>5</w:t>
      </w:r>
      <w:r w:rsidR="00A73B1A" w:rsidRPr="009A212D">
        <w:rPr>
          <w:rFonts w:ascii="Times New Roman" w:hAnsi="Times New Roman"/>
          <w:sz w:val="28"/>
          <w:szCs w:val="28"/>
          <w:shd w:val="clear" w:color="auto" w:fill="FFFFFF"/>
        </w:rPr>
        <w:t>]</w:t>
      </w:r>
    </w:p>
    <w:p w14:paraId="23FF32C2" w14:textId="3B553773" w:rsidR="003B1E07" w:rsidRDefault="003B1E07" w:rsidP="003B1E07">
      <w:pPr>
        <w:pStyle w:val="13"/>
        <w:spacing w:after="0" w:line="360" w:lineRule="auto"/>
        <w:ind w:left="0" w:firstLine="709"/>
        <w:jc w:val="both"/>
        <w:rPr>
          <w:rFonts w:ascii="Times New Roman" w:hAnsi="Times New Roman"/>
          <w:sz w:val="28"/>
          <w:szCs w:val="28"/>
          <w:shd w:val="clear" w:color="auto" w:fill="FFFFFF"/>
        </w:rPr>
      </w:pPr>
      <w:r w:rsidRPr="009A212D">
        <w:rPr>
          <w:rFonts w:ascii="Times New Roman" w:hAnsi="Times New Roman"/>
          <w:sz w:val="28"/>
          <w:szCs w:val="28"/>
          <w:shd w:val="clear" w:color="auto" w:fill="FFFFFF"/>
        </w:rPr>
        <w:t>За</w:t>
      </w:r>
      <w:r>
        <w:rPr>
          <w:rFonts w:ascii="Times New Roman" w:hAnsi="Times New Roman"/>
          <w:sz w:val="28"/>
          <w:szCs w:val="28"/>
          <w:shd w:val="clear" w:color="auto" w:fill="FFFFFF"/>
          <w:lang w:val="ru-RU"/>
        </w:rPr>
        <w:t> </w:t>
      </w:r>
      <w:r w:rsidRPr="009A212D">
        <w:rPr>
          <w:rFonts w:ascii="Times New Roman" w:hAnsi="Times New Roman"/>
          <w:sz w:val="28"/>
          <w:szCs w:val="28"/>
          <w:shd w:val="clear" w:color="auto" w:fill="FFFFFF"/>
        </w:rPr>
        <w:t>даними різних авторів, основними причинами больового синдрому в</w:t>
      </w:r>
      <w:r>
        <w:rPr>
          <w:rFonts w:ascii="Times New Roman" w:hAnsi="Times New Roman"/>
          <w:sz w:val="28"/>
          <w:szCs w:val="28"/>
          <w:shd w:val="clear" w:color="auto" w:fill="FFFFFF"/>
          <w:lang w:val="ru-RU"/>
        </w:rPr>
        <w:t> </w:t>
      </w:r>
      <w:r w:rsidRPr="009A212D">
        <w:rPr>
          <w:rFonts w:ascii="Times New Roman" w:hAnsi="Times New Roman"/>
          <w:sz w:val="28"/>
          <w:szCs w:val="28"/>
          <w:shd w:val="clear" w:color="auto" w:fill="FFFFFF"/>
        </w:rPr>
        <w:t>спині у доросл</w:t>
      </w:r>
      <w:r w:rsidRPr="005073D3">
        <w:rPr>
          <w:rFonts w:ascii="Times New Roman" w:hAnsi="Times New Roman"/>
          <w:sz w:val="28"/>
          <w:szCs w:val="28"/>
          <w:shd w:val="clear" w:color="auto" w:fill="FFFFFF"/>
        </w:rPr>
        <w:t>ій</w:t>
      </w:r>
      <w:r w:rsidRPr="009A212D">
        <w:rPr>
          <w:rFonts w:ascii="Times New Roman" w:hAnsi="Times New Roman"/>
          <w:sz w:val="28"/>
          <w:szCs w:val="28"/>
          <w:shd w:val="clear" w:color="auto" w:fill="FFFFFF"/>
        </w:rPr>
        <w:t xml:space="preserve"> популяції є дегенеративні зміни (</w:t>
      </w:r>
      <w:proofErr w:type="spellStart"/>
      <w:r w:rsidRPr="009A212D">
        <w:rPr>
          <w:rFonts w:ascii="Times New Roman" w:hAnsi="Times New Roman"/>
          <w:sz w:val="28"/>
          <w:szCs w:val="28"/>
          <w:shd w:val="clear" w:color="auto" w:fill="FFFFFF"/>
        </w:rPr>
        <w:t>міжхребцевий</w:t>
      </w:r>
      <w:proofErr w:type="spellEnd"/>
      <w:r w:rsidRPr="009A212D">
        <w:rPr>
          <w:rFonts w:ascii="Times New Roman" w:hAnsi="Times New Roman"/>
          <w:sz w:val="28"/>
          <w:szCs w:val="28"/>
          <w:shd w:val="clear" w:color="auto" w:fill="FFFFFF"/>
        </w:rPr>
        <w:t xml:space="preserve"> остеохондроз, деформуючий спондилоартроз, спондильоз, остеопороз, </w:t>
      </w:r>
      <w:proofErr w:type="spellStart"/>
      <w:r w:rsidRPr="009A212D">
        <w:rPr>
          <w:rFonts w:ascii="Times New Roman" w:hAnsi="Times New Roman"/>
          <w:sz w:val="28"/>
          <w:szCs w:val="28"/>
          <w:shd w:val="clear" w:color="auto" w:fill="FFFFFF"/>
        </w:rPr>
        <w:t>анкілозуючий</w:t>
      </w:r>
      <w:proofErr w:type="spellEnd"/>
      <w:r w:rsidRPr="009A212D">
        <w:rPr>
          <w:rFonts w:ascii="Times New Roman" w:hAnsi="Times New Roman"/>
          <w:sz w:val="28"/>
          <w:szCs w:val="28"/>
          <w:shd w:val="clear" w:color="auto" w:fill="FFFFFF"/>
        </w:rPr>
        <w:t xml:space="preserve"> спондилоартроз, соматичні захворювання</w:t>
      </w:r>
      <w:r w:rsidRPr="005073D3">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00A73B1A" w:rsidRPr="00A73B1A">
        <w:rPr>
          <w:rFonts w:ascii="Times New Roman" w:hAnsi="Times New Roman"/>
          <w:sz w:val="28"/>
          <w:szCs w:val="28"/>
          <w:shd w:val="clear" w:color="auto" w:fill="FFFFFF"/>
        </w:rPr>
        <w:t>7</w:t>
      </w:r>
      <w:r w:rsidRPr="009A212D">
        <w:rPr>
          <w:rFonts w:ascii="Times New Roman" w:hAnsi="Times New Roman"/>
          <w:sz w:val="28"/>
          <w:szCs w:val="28"/>
          <w:shd w:val="clear" w:color="auto" w:fill="FFFFFF"/>
        </w:rPr>
        <w:t xml:space="preserve">]. </w:t>
      </w:r>
    </w:p>
    <w:p w14:paraId="104B095B" w14:textId="6FA437DF" w:rsidR="003B1E07" w:rsidRDefault="003B1E07" w:rsidP="003B1E07">
      <w:pPr>
        <w:pStyle w:val="13"/>
        <w:widowControl w:val="0"/>
        <w:spacing w:after="0" w:line="360" w:lineRule="auto"/>
        <w:ind w:left="0" w:firstLine="709"/>
        <w:jc w:val="both"/>
        <w:rPr>
          <w:rFonts w:ascii="Times New Roman" w:hAnsi="Times New Roman"/>
          <w:sz w:val="28"/>
          <w:szCs w:val="28"/>
        </w:rPr>
      </w:pPr>
      <w:r w:rsidRPr="00FA3CC9">
        <w:rPr>
          <w:rFonts w:ascii="Times New Roman" w:hAnsi="Times New Roman"/>
          <w:sz w:val="28"/>
          <w:szCs w:val="28"/>
        </w:rPr>
        <w:t>Н</w:t>
      </w:r>
      <w:proofErr w:type="spellStart"/>
      <w:r w:rsidR="00122C10">
        <w:rPr>
          <w:rFonts w:ascii="Times New Roman" w:hAnsi="Times New Roman"/>
          <w:sz w:val="28"/>
          <w:szCs w:val="28"/>
          <w:lang w:val="ru-RU"/>
        </w:rPr>
        <w:t>аразі</w:t>
      </w:r>
      <w:proofErr w:type="spellEnd"/>
      <w:r w:rsidRPr="00FA3CC9">
        <w:rPr>
          <w:rFonts w:ascii="Times New Roman" w:hAnsi="Times New Roman"/>
          <w:sz w:val="28"/>
          <w:szCs w:val="28"/>
        </w:rPr>
        <w:t>, п</w:t>
      </w:r>
      <w:r w:rsidRPr="00B41191">
        <w:rPr>
          <w:rFonts w:ascii="Times New Roman" w:hAnsi="Times New Roman"/>
          <w:sz w:val="28"/>
          <w:szCs w:val="28"/>
        </w:rPr>
        <w:t xml:space="preserve">оширеність гострого та хронічного болю в спині подвоїлася </w:t>
      </w:r>
      <w:r>
        <w:rPr>
          <w:rFonts w:ascii="Times New Roman" w:hAnsi="Times New Roman"/>
          <w:sz w:val="28"/>
          <w:szCs w:val="28"/>
          <w:lang w:val="ru-RU"/>
        </w:rPr>
        <w:t xml:space="preserve">та </w:t>
      </w:r>
      <w:r w:rsidRPr="00054502">
        <w:rPr>
          <w:rFonts w:ascii="Times New Roman" w:hAnsi="Times New Roman"/>
          <w:sz w:val="28"/>
          <w:szCs w:val="28"/>
        </w:rPr>
        <w:t>продовжує</w:t>
      </w:r>
      <w:r w:rsidRPr="00B41191">
        <w:rPr>
          <w:rFonts w:ascii="Times New Roman" w:hAnsi="Times New Roman"/>
          <w:sz w:val="28"/>
          <w:szCs w:val="28"/>
        </w:rPr>
        <w:t xml:space="preserve"> зростати.  Біль істотно впливає на функціональну </w:t>
      </w:r>
      <w:r w:rsidRPr="00FA3CC9">
        <w:rPr>
          <w:rFonts w:ascii="Times New Roman" w:hAnsi="Times New Roman"/>
          <w:sz w:val="28"/>
          <w:szCs w:val="28"/>
        </w:rPr>
        <w:t>активність</w:t>
      </w:r>
      <w:r w:rsidRPr="00B41191">
        <w:rPr>
          <w:rFonts w:ascii="Times New Roman" w:hAnsi="Times New Roman"/>
          <w:sz w:val="28"/>
          <w:szCs w:val="28"/>
        </w:rPr>
        <w:t xml:space="preserve">, оскільки обмежує можливість займатися майже всіма видами  професійної </w:t>
      </w:r>
      <w:r w:rsidRPr="00FA3CC9">
        <w:rPr>
          <w:rFonts w:ascii="Times New Roman" w:hAnsi="Times New Roman"/>
          <w:sz w:val="28"/>
          <w:szCs w:val="28"/>
        </w:rPr>
        <w:t xml:space="preserve">і спортивної </w:t>
      </w:r>
      <w:r w:rsidRPr="00B41191">
        <w:rPr>
          <w:rFonts w:ascii="Times New Roman" w:hAnsi="Times New Roman"/>
          <w:sz w:val="28"/>
          <w:szCs w:val="28"/>
        </w:rPr>
        <w:t>діяльності</w:t>
      </w:r>
      <w:r w:rsidR="00A73B1A" w:rsidRPr="00A73B1A">
        <w:rPr>
          <w:rFonts w:ascii="Times New Roman" w:hAnsi="Times New Roman"/>
          <w:sz w:val="28"/>
          <w:szCs w:val="28"/>
        </w:rPr>
        <w:t xml:space="preserve"> </w:t>
      </w:r>
      <w:r w:rsidR="00A73B1A">
        <w:rPr>
          <w:rFonts w:ascii="Times New Roman" w:hAnsi="Times New Roman"/>
          <w:sz w:val="28"/>
          <w:szCs w:val="28"/>
          <w:shd w:val="clear" w:color="auto" w:fill="FFFFFF"/>
        </w:rPr>
        <w:t>[</w:t>
      </w:r>
      <w:r w:rsidR="00A73B1A" w:rsidRPr="00A73B1A">
        <w:rPr>
          <w:rFonts w:ascii="Times New Roman" w:hAnsi="Times New Roman"/>
          <w:sz w:val="28"/>
          <w:szCs w:val="28"/>
          <w:shd w:val="clear" w:color="auto" w:fill="FFFFFF"/>
        </w:rPr>
        <w:t>10</w:t>
      </w:r>
      <w:r w:rsidR="00A73B1A" w:rsidRPr="009A212D">
        <w:rPr>
          <w:rFonts w:ascii="Times New Roman" w:hAnsi="Times New Roman"/>
          <w:sz w:val="28"/>
          <w:szCs w:val="28"/>
          <w:shd w:val="clear" w:color="auto" w:fill="FFFFFF"/>
        </w:rPr>
        <w:t>]</w:t>
      </w:r>
      <w:r w:rsidRPr="00B41191">
        <w:rPr>
          <w:rFonts w:ascii="Times New Roman" w:hAnsi="Times New Roman"/>
          <w:sz w:val="28"/>
          <w:szCs w:val="28"/>
        </w:rPr>
        <w:t xml:space="preserve">. </w:t>
      </w:r>
    </w:p>
    <w:p w14:paraId="29B2A979" w14:textId="0D86F0FD" w:rsidR="003B1E07" w:rsidRDefault="002C5B0D" w:rsidP="00F66850">
      <w:pPr>
        <w:pStyle w:val="13"/>
        <w:widowControl w:val="0"/>
        <w:spacing w:after="0" w:line="360" w:lineRule="auto"/>
        <w:ind w:left="0" w:firstLine="709"/>
        <w:jc w:val="both"/>
        <w:rPr>
          <w:rFonts w:ascii="Times New Roman" w:hAnsi="Times New Roman"/>
          <w:sz w:val="28"/>
          <w:szCs w:val="28"/>
        </w:rPr>
      </w:pPr>
      <w:r w:rsidRPr="00B41191">
        <w:rPr>
          <w:rFonts w:ascii="Times New Roman" w:hAnsi="Times New Roman"/>
          <w:sz w:val="28"/>
          <w:szCs w:val="28"/>
        </w:rPr>
        <w:t>Багато авторів пропонують визначати хронічний біль як простий біль, який триває довше за очікуваний період, уникаючи точних показників часу. Це визначення дуже важливе, оскільки воно підкреслює концепцію, згідно з</w:t>
      </w:r>
      <w:r w:rsidR="003B1E07">
        <w:rPr>
          <w:rFonts w:ascii="Times New Roman" w:hAnsi="Times New Roman"/>
          <w:sz w:val="28"/>
          <w:szCs w:val="28"/>
          <w:lang w:val="ru-RU"/>
        </w:rPr>
        <w:t> </w:t>
      </w:r>
      <w:r w:rsidRPr="00B41191">
        <w:rPr>
          <w:rFonts w:ascii="Times New Roman" w:hAnsi="Times New Roman"/>
          <w:sz w:val="28"/>
          <w:szCs w:val="28"/>
        </w:rPr>
        <w:t>якою хронічний біль у спині має чітко визначені основні патологічні причини і є хворобою, а не симптомом</w:t>
      </w:r>
      <w:r w:rsidR="00A73B1A" w:rsidRPr="00A73B1A">
        <w:rPr>
          <w:rFonts w:ascii="Times New Roman" w:hAnsi="Times New Roman"/>
          <w:sz w:val="28"/>
          <w:szCs w:val="28"/>
        </w:rPr>
        <w:t xml:space="preserve"> </w:t>
      </w:r>
      <w:r w:rsidR="00A73B1A">
        <w:rPr>
          <w:rFonts w:ascii="Times New Roman" w:hAnsi="Times New Roman"/>
          <w:sz w:val="28"/>
          <w:szCs w:val="28"/>
          <w:shd w:val="clear" w:color="auto" w:fill="FFFFFF"/>
        </w:rPr>
        <w:t>[</w:t>
      </w:r>
      <w:r w:rsidR="00A73B1A" w:rsidRPr="00A73B1A">
        <w:rPr>
          <w:rFonts w:ascii="Times New Roman" w:hAnsi="Times New Roman"/>
          <w:sz w:val="28"/>
          <w:szCs w:val="28"/>
          <w:shd w:val="clear" w:color="auto" w:fill="FFFFFF"/>
        </w:rPr>
        <w:t>14, 15, 17</w:t>
      </w:r>
      <w:r w:rsidR="00A73B1A" w:rsidRPr="009A212D">
        <w:rPr>
          <w:rFonts w:ascii="Times New Roman" w:hAnsi="Times New Roman"/>
          <w:sz w:val="28"/>
          <w:szCs w:val="28"/>
          <w:shd w:val="clear" w:color="auto" w:fill="FFFFFF"/>
        </w:rPr>
        <w:t>]</w:t>
      </w:r>
      <w:r w:rsidRPr="00B41191">
        <w:rPr>
          <w:rFonts w:ascii="Times New Roman" w:hAnsi="Times New Roman"/>
          <w:sz w:val="28"/>
          <w:szCs w:val="28"/>
        </w:rPr>
        <w:t xml:space="preserve">. </w:t>
      </w:r>
    </w:p>
    <w:p w14:paraId="461C5063" w14:textId="66959AAF" w:rsidR="003B1E07" w:rsidRDefault="002C5B0D" w:rsidP="00F66850">
      <w:pPr>
        <w:pStyle w:val="13"/>
        <w:widowControl w:val="0"/>
        <w:spacing w:after="0" w:line="360" w:lineRule="auto"/>
        <w:ind w:left="0" w:firstLine="709"/>
        <w:jc w:val="both"/>
        <w:rPr>
          <w:rFonts w:ascii="Times New Roman" w:hAnsi="Times New Roman"/>
          <w:sz w:val="28"/>
          <w:szCs w:val="28"/>
        </w:rPr>
      </w:pPr>
      <w:r w:rsidRPr="00B41191">
        <w:rPr>
          <w:rFonts w:ascii="Times New Roman" w:hAnsi="Times New Roman"/>
          <w:sz w:val="28"/>
          <w:szCs w:val="28"/>
        </w:rPr>
        <w:t xml:space="preserve">Хронічний біль у спині є основною причиною інвалідності у всьому світі. Діагностична оцінка пацієнтів з больовим синдромом є складним процесом і вимагає точних клінічних рішень. Проте, визначення джерела болю має фундаментальне значення під час виборів </w:t>
      </w:r>
      <w:r w:rsidRPr="00A73B1A">
        <w:rPr>
          <w:rFonts w:ascii="Times New Roman" w:hAnsi="Times New Roman"/>
          <w:sz w:val="28"/>
          <w:szCs w:val="28"/>
        </w:rPr>
        <w:t>терапе</w:t>
      </w:r>
      <w:r w:rsidR="00A73B1A" w:rsidRPr="00A73B1A">
        <w:rPr>
          <w:rFonts w:ascii="Times New Roman" w:hAnsi="Times New Roman"/>
          <w:sz w:val="28"/>
          <w:szCs w:val="28"/>
        </w:rPr>
        <w:t>вт</w:t>
      </w:r>
      <w:r w:rsidRPr="00A73B1A">
        <w:rPr>
          <w:rFonts w:ascii="Times New Roman" w:hAnsi="Times New Roman"/>
          <w:sz w:val="28"/>
          <w:szCs w:val="28"/>
        </w:rPr>
        <w:t>ичного</w:t>
      </w:r>
      <w:r w:rsidRPr="00B41191">
        <w:rPr>
          <w:rFonts w:ascii="Times New Roman" w:hAnsi="Times New Roman"/>
          <w:sz w:val="28"/>
          <w:szCs w:val="28"/>
        </w:rPr>
        <w:t xml:space="preserve"> підходу [</w:t>
      </w:r>
      <w:r w:rsidR="00A73B1A">
        <w:rPr>
          <w:rFonts w:ascii="Times New Roman" w:hAnsi="Times New Roman"/>
          <w:sz w:val="28"/>
          <w:szCs w:val="28"/>
          <w:lang w:val="ru-RU"/>
        </w:rPr>
        <w:t>20</w:t>
      </w:r>
      <w:r w:rsidRPr="00B41191">
        <w:rPr>
          <w:rFonts w:ascii="Times New Roman" w:hAnsi="Times New Roman"/>
          <w:sz w:val="28"/>
          <w:szCs w:val="28"/>
        </w:rPr>
        <w:t>].</w:t>
      </w:r>
    </w:p>
    <w:p w14:paraId="4744C01A" w14:textId="4A90023A" w:rsidR="002C5B0D" w:rsidRPr="004E2366" w:rsidRDefault="002C5B0D" w:rsidP="004E2366">
      <w:pPr>
        <w:pStyle w:val="13"/>
        <w:spacing w:after="0" w:line="360" w:lineRule="auto"/>
        <w:ind w:left="0" w:firstLine="709"/>
        <w:jc w:val="both"/>
        <w:rPr>
          <w:rFonts w:ascii="Times New Roman" w:hAnsi="Times New Roman"/>
          <w:color w:val="000000"/>
          <w:sz w:val="28"/>
          <w:szCs w:val="28"/>
          <w:shd w:val="clear" w:color="auto" w:fill="FFFFFF"/>
        </w:rPr>
      </w:pPr>
      <w:r w:rsidRPr="00B41191">
        <w:rPr>
          <w:rFonts w:ascii="Times New Roman" w:hAnsi="Times New Roman"/>
          <w:sz w:val="28"/>
          <w:szCs w:val="28"/>
        </w:rPr>
        <w:t>Хребет у спортсменів є відносно частим джерелом проблем. Хронічні проблеми з хребтом зустрічаються набагато частіше, ніж гострі травми</w:t>
      </w:r>
      <w:r w:rsidR="004E2366">
        <w:rPr>
          <w:rFonts w:ascii="Times New Roman" w:hAnsi="Times New Roman"/>
          <w:sz w:val="28"/>
          <w:szCs w:val="28"/>
          <w:lang w:val="ru-RU"/>
        </w:rPr>
        <w:t xml:space="preserve"> </w:t>
      </w:r>
      <w:r w:rsidR="004E2366" w:rsidRPr="009A212D">
        <w:rPr>
          <w:rFonts w:ascii="Times New Roman" w:hAnsi="Times New Roman"/>
          <w:color w:val="000000"/>
          <w:sz w:val="28"/>
          <w:szCs w:val="28"/>
          <w:shd w:val="clear" w:color="auto" w:fill="FFFFFF"/>
        </w:rPr>
        <w:t>[</w:t>
      </w:r>
      <w:r w:rsidR="00A73B1A">
        <w:rPr>
          <w:rFonts w:ascii="Times New Roman" w:hAnsi="Times New Roman"/>
          <w:color w:val="000000"/>
          <w:sz w:val="28"/>
          <w:szCs w:val="28"/>
          <w:shd w:val="clear" w:color="auto" w:fill="FFFFFF"/>
          <w:lang w:val="ru-RU"/>
        </w:rPr>
        <w:t>21</w:t>
      </w:r>
      <w:r w:rsidR="004E2366" w:rsidRPr="009A212D">
        <w:rPr>
          <w:rFonts w:ascii="Times New Roman" w:hAnsi="Times New Roman"/>
          <w:color w:val="000000"/>
          <w:sz w:val="28"/>
          <w:szCs w:val="28"/>
          <w:shd w:val="clear" w:color="auto" w:fill="FFFFFF"/>
        </w:rPr>
        <w:t>]</w:t>
      </w:r>
      <w:r w:rsidRPr="00B41191">
        <w:rPr>
          <w:rFonts w:ascii="Times New Roman" w:hAnsi="Times New Roman"/>
          <w:sz w:val="28"/>
          <w:szCs w:val="28"/>
        </w:rPr>
        <w:t>.</w:t>
      </w:r>
    </w:p>
    <w:p w14:paraId="338A92FE" w14:textId="53F225EC" w:rsidR="002C5B0D" w:rsidRPr="00926A37" w:rsidRDefault="002C5B0D" w:rsidP="00926A37">
      <w:pPr>
        <w:shd w:val="clear" w:color="auto" w:fill="FFFFFF"/>
        <w:suppressAutoHyphens/>
        <w:spacing w:after="0" w:line="360" w:lineRule="auto"/>
        <w:ind w:firstLine="709"/>
        <w:jc w:val="both"/>
        <w:rPr>
          <w:rFonts w:ascii="Times New Roman" w:hAnsi="Times New Roman"/>
          <w:color w:val="2D2D2D"/>
          <w:sz w:val="28"/>
          <w:szCs w:val="28"/>
          <w:lang w:val="uk-UA"/>
        </w:rPr>
      </w:pPr>
      <w:r w:rsidRPr="00B41191">
        <w:rPr>
          <w:rFonts w:ascii="Times New Roman" w:hAnsi="Times New Roman"/>
          <w:sz w:val="28"/>
          <w:szCs w:val="28"/>
          <w:shd w:val="clear" w:color="auto" w:fill="FFFFFF"/>
        </w:rPr>
        <w:lastRenderedPageBreak/>
        <w:t xml:space="preserve">Хронічні травми хребта </w:t>
      </w:r>
      <w:r w:rsidRPr="00B41191">
        <w:rPr>
          <w:rFonts w:ascii="Times New Roman" w:hAnsi="Times New Roman"/>
          <w:sz w:val="28"/>
          <w:szCs w:val="28"/>
        </w:rPr>
        <w:t xml:space="preserve">найчастіше виникають у менш контактних видах спорту, і найчастіше є результатом надмірного навантаження. </w:t>
      </w:r>
      <w:r w:rsidR="00926A37" w:rsidRPr="00777BEA">
        <w:rPr>
          <w:rFonts w:ascii="Times New Roman" w:hAnsi="Times New Roman"/>
          <w:color w:val="2D2D2D"/>
          <w:sz w:val="28"/>
          <w:szCs w:val="28"/>
          <w:shd w:val="clear" w:color="auto" w:fill="FFFFFF"/>
          <w:lang w:val="uk-UA"/>
        </w:rPr>
        <w:t xml:space="preserve">Особливо зазнає перевантажень спина у тих, хто активно займається такими видами спорту, як футбол, хокей, теніс, баскетбол, спортивна боротьба, </w:t>
      </w:r>
      <w:proofErr w:type="spellStart"/>
      <w:r w:rsidR="00926A37" w:rsidRPr="00777BEA">
        <w:rPr>
          <w:rFonts w:ascii="Times New Roman" w:hAnsi="Times New Roman"/>
          <w:color w:val="2D2D2D"/>
          <w:sz w:val="28"/>
          <w:szCs w:val="28"/>
          <w:shd w:val="clear" w:color="auto" w:fill="FFFFFF"/>
          <w:lang w:val="uk-UA"/>
        </w:rPr>
        <w:t>пауерліфтинг</w:t>
      </w:r>
      <w:proofErr w:type="spellEnd"/>
      <w:r w:rsidR="00926A37" w:rsidRPr="00777BEA">
        <w:rPr>
          <w:rFonts w:ascii="Times New Roman" w:hAnsi="Times New Roman"/>
          <w:color w:val="2D2D2D"/>
          <w:sz w:val="28"/>
          <w:szCs w:val="28"/>
          <w:shd w:val="clear" w:color="auto" w:fill="FFFFFF"/>
          <w:lang w:val="uk-UA"/>
        </w:rPr>
        <w:t>, важка атлетика, гімнастика, гірськолижний спорт. Згідно зі статистичними даними, на травми спини у спорті припадає до 10% від загальної кількості</w:t>
      </w:r>
      <w:r w:rsidR="00175CB4">
        <w:rPr>
          <w:rFonts w:ascii="Times New Roman" w:hAnsi="Times New Roman"/>
          <w:sz w:val="28"/>
          <w:szCs w:val="28"/>
        </w:rPr>
        <w:t xml:space="preserve"> </w:t>
      </w:r>
      <w:r w:rsidR="00175CB4" w:rsidRPr="009A212D">
        <w:rPr>
          <w:rFonts w:ascii="Times New Roman" w:hAnsi="Times New Roman"/>
          <w:color w:val="000000"/>
          <w:sz w:val="28"/>
          <w:szCs w:val="28"/>
          <w:shd w:val="clear" w:color="auto" w:fill="FFFFFF"/>
        </w:rPr>
        <w:t>[</w:t>
      </w:r>
      <w:r w:rsidR="00A73B1A">
        <w:rPr>
          <w:rFonts w:ascii="Times New Roman" w:hAnsi="Times New Roman"/>
          <w:color w:val="000000"/>
          <w:sz w:val="28"/>
          <w:szCs w:val="28"/>
          <w:shd w:val="clear" w:color="auto" w:fill="FFFFFF"/>
        </w:rPr>
        <w:t>21</w:t>
      </w:r>
      <w:r w:rsidR="00175CB4" w:rsidRPr="009A212D">
        <w:rPr>
          <w:rFonts w:ascii="Times New Roman" w:hAnsi="Times New Roman"/>
          <w:color w:val="000000"/>
          <w:sz w:val="28"/>
          <w:szCs w:val="28"/>
          <w:shd w:val="clear" w:color="auto" w:fill="FFFFFF"/>
        </w:rPr>
        <w:t>]</w:t>
      </w:r>
      <w:r w:rsidR="00B41191" w:rsidRPr="00B41191">
        <w:rPr>
          <w:rFonts w:ascii="Times New Roman" w:hAnsi="Times New Roman"/>
          <w:sz w:val="28"/>
          <w:szCs w:val="28"/>
        </w:rPr>
        <w:t>.</w:t>
      </w:r>
    </w:p>
    <w:p w14:paraId="6635E32D" w14:textId="6E562DD2" w:rsidR="00175CB4" w:rsidRPr="00777BEA" w:rsidRDefault="00175CB4" w:rsidP="00935205">
      <w:pPr>
        <w:shd w:val="clear" w:color="auto" w:fill="FFFFFF"/>
        <w:suppressAutoHyphens/>
        <w:spacing w:after="0" w:line="360" w:lineRule="auto"/>
        <w:ind w:firstLine="709"/>
        <w:jc w:val="both"/>
        <w:rPr>
          <w:rFonts w:ascii="Times New Roman" w:hAnsi="Times New Roman"/>
          <w:color w:val="2D2D2D"/>
          <w:sz w:val="28"/>
          <w:szCs w:val="28"/>
          <w:shd w:val="clear" w:color="auto" w:fill="FFFFFF"/>
          <w:lang w:val="uk-UA"/>
        </w:rPr>
      </w:pPr>
      <w:r w:rsidRPr="00777BEA">
        <w:rPr>
          <w:rFonts w:ascii="Times New Roman" w:hAnsi="Times New Roman"/>
          <w:color w:val="2D2D2D"/>
          <w:sz w:val="28"/>
          <w:szCs w:val="28"/>
          <w:shd w:val="clear" w:color="auto" w:fill="FFFFFF"/>
          <w:lang w:val="uk-UA"/>
        </w:rPr>
        <w:t xml:space="preserve">Найбільш частими причинами болю в спині спортсменів є розтягнення м’язів і зв’язок, </w:t>
      </w:r>
      <w:proofErr w:type="spellStart"/>
      <w:r w:rsidRPr="00777BEA">
        <w:rPr>
          <w:rFonts w:ascii="Times New Roman" w:hAnsi="Times New Roman"/>
          <w:color w:val="2D2D2D"/>
          <w:sz w:val="28"/>
          <w:szCs w:val="28"/>
          <w:shd w:val="clear" w:color="auto" w:fill="FFFFFF"/>
          <w:lang w:val="uk-UA"/>
        </w:rPr>
        <w:t>спондилоліз</w:t>
      </w:r>
      <w:proofErr w:type="spellEnd"/>
      <w:r w:rsidRPr="00777BEA">
        <w:rPr>
          <w:rFonts w:ascii="Times New Roman" w:hAnsi="Times New Roman"/>
          <w:color w:val="2D2D2D"/>
          <w:sz w:val="28"/>
          <w:szCs w:val="28"/>
          <w:shd w:val="clear" w:color="auto" w:fill="FFFFFF"/>
          <w:lang w:val="uk-UA"/>
        </w:rPr>
        <w:t xml:space="preserve"> або </w:t>
      </w:r>
      <w:proofErr w:type="spellStart"/>
      <w:r w:rsidRPr="00777BEA">
        <w:rPr>
          <w:rFonts w:ascii="Times New Roman" w:hAnsi="Times New Roman"/>
          <w:color w:val="2D2D2D"/>
          <w:sz w:val="28"/>
          <w:szCs w:val="28"/>
          <w:shd w:val="clear" w:color="auto" w:fill="FFFFFF"/>
          <w:lang w:val="uk-UA"/>
        </w:rPr>
        <w:t>спондилолістез</w:t>
      </w:r>
      <w:proofErr w:type="spellEnd"/>
      <w:r w:rsidRPr="00777BEA">
        <w:rPr>
          <w:rFonts w:ascii="Times New Roman" w:hAnsi="Times New Roman"/>
          <w:color w:val="2D2D2D"/>
          <w:sz w:val="28"/>
          <w:szCs w:val="28"/>
          <w:shd w:val="clear" w:color="auto" w:fill="FFFFFF"/>
          <w:lang w:val="uk-UA"/>
        </w:rPr>
        <w:t xml:space="preserve">. Спортсменам часто доводиться мати справу з сильними нахилами та поворотами тіла, стрибками, підняттям ваги. Різке підвищення </w:t>
      </w:r>
      <w:proofErr w:type="spellStart"/>
      <w:r w:rsidRPr="00777BEA">
        <w:rPr>
          <w:rFonts w:ascii="Times New Roman" w:hAnsi="Times New Roman"/>
          <w:color w:val="2D2D2D"/>
          <w:sz w:val="28"/>
          <w:szCs w:val="28"/>
          <w:shd w:val="clear" w:color="auto" w:fill="FFFFFF"/>
          <w:lang w:val="uk-UA"/>
        </w:rPr>
        <w:t>внутрішньодискового</w:t>
      </w:r>
      <w:proofErr w:type="spellEnd"/>
      <w:r w:rsidRPr="00777BEA">
        <w:rPr>
          <w:rFonts w:ascii="Times New Roman" w:hAnsi="Times New Roman"/>
          <w:color w:val="2D2D2D"/>
          <w:sz w:val="28"/>
          <w:szCs w:val="28"/>
          <w:shd w:val="clear" w:color="auto" w:fill="FFFFFF"/>
          <w:lang w:val="uk-UA"/>
        </w:rPr>
        <w:t xml:space="preserve"> тиску, що виникає при цьому, може викликати зміщення хребців і спровокувати розвиток </w:t>
      </w:r>
      <w:proofErr w:type="spellStart"/>
      <w:r w:rsidRPr="00777BEA">
        <w:rPr>
          <w:rFonts w:ascii="Times New Roman" w:hAnsi="Times New Roman"/>
          <w:color w:val="2D2D2D"/>
          <w:sz w:val="28"/>
          <w:szCs w:val="28"/>
          <w:shd w:val="clear" w:color="auto" w:fill="FFFFFF"/>
          <w:lang w:val="uk-UA"/>
        </w:rPr>
        <w:t>міжхребцевої</w:t>
      </w:r>
      <w:proofErr w:type="spellEnd"/>
      <w:r w:rsidRPr="00777BEA">
        <w:rPr>
          <w:rFonts w:ascii="Times New Roman" w:hAnsi="Times New Roman"/>
          <w:color w:val="2D2D2D"/>
          <w:sz w:val="28"/>
          <w:szCs w:val="28"/>
          <w:shd w:val="clear" w:color="auto" w:fill="FFFFFF"/>
          <w:lang w:val="uk-UA"/>
        </w:rPr>
        <w:t xml:space="preserve"> грижі</w:t>
      </w:r>
      <w:r w:rsidR="00A73B1A">
        <w:rPr>
          <w:rFonts w:ascii="Times New Roman" w:hAnsi="Times New Roman"/>
          <w:color w:val="2D2D2D"/>
          <w:sz w:val="28"/>
          <w:szCs w:val="28"/>
          <w:shd w:val="clear" w:color="auto" w:fill="FFFFFF"/>
          <w:lang w:val="uk-UA"/>
        </w:rPr>
        <w:t xml:space="preserve"> </w:t>
      </w:r>
      <w:r w:rsidR="00A73B1A" w:rsidRPr="00A73B1A">
        <w:rPr>
          <w:rFonts w:ascii="Times New Roman" w:hAnsi="Times New Roman"/>
          <w:sz w:val="28"/>
          <w:szCs w:val="28"/>
          <w:shd w:val="clear" w:color="auto" w:fill="FFFFFF"/>
          <w:lang w:val="uk-UA"/>
        </w:rPr>
        <w:t>[22]</w:t>
      </w:r>
      <w:r w:rsidRPr="00777BEA">
        <w:rPr>
          <w:rFonts w:ascii="Times New Roman" w:hAnsi="Times New Roman"/>
          <w:color w:val="2D2D2D"/>
          <w:sz w:val="28"/>
          <w:szCs w:val="28"/>
          <w:shd w:val="clear" w:color="auto" w:fill="FFFFFF"/>
          <w:lang w:val="uk-UA"/>
        </w:rPr>
        <w:t xml:space="preserve">. </w:t>
      </w:r>
    </w:p>
    <w:p w14:paraId="3C592B6F" w14:textId="01FB8E2F" w:rsidR="00175CB4" w:rsidRPr="00777BEA" w:rsidRDefault="00175CB4" w:rsidP="00935205">
      <w:pPr>
        <w:shd w:val="clear" w:color="auto" w:fill="FFFFFF"/>
        <w:suppressAutoHyphens/>
        <w:spacing w:after="0" w:line="360" w:lineRule="auto"/>
        <w:ind w:firstLine="709"/>
        <w:jc w:val="both"/>
        <w:rPr>
          <w:rFonts w:ascii="Times New Roman" w:hAnsi="Times New Roman"/>
          <w:color w:val="2D2D2D"/>
          <w:sz w:val="28"/>
          <w:szCs w:val="28"/>
          <w:shd w:val="clear" w:color="auto" w:fill="FFFFFF"/>
          <w:lang w:val="uk-UA"/>
        </w:rPr>
      </w:pPr>
      <w:r w:rsidRPr="00777BEA">
        <w:rPr>
          <w:rFonts w:ascii="Times New Roman" w:hAnsi="Times New Roman"/>
          <w:color w:val="2D2D2D"/>
          <w:sz w:val="28"/>
          <w:szCs w:val="28"/>
          <w:shd w:val="clear" w:color="auto" w:fill="FFFFFF"/>
          <w:lang w:val="uk-UA"/>
        </w:rPr>
        <w:t>Крім того, болі в спині можуть набути хронічного характеру, що підвищує ймовірність рецидиву. Тим часом вчасно розпочате лікування може повністю позбавити спортсмена від болючих відчуттів консервативними методами</w:t>
      </w:r>
      <w:r w:rsidR="00A73B1A">
        <w:rPr>
          <w:rFonts w:ascii="Times New Roman" w:hAnsi="Times New Roman"/>
          <w:color w:val="2D2D2D"/>
          <w:sz w:val="28"/>
          <w:szCs w:val="28"/>
          <w:shd w:val="clear" w:color="auto" w:fill="FFFFFF"/>
          <w:lang w:val="uk-UA"/>
        </w:rPr>
        <w:t xml:space="preserve"> </w:t>
      </w:r>
      <w:r w:rsidR="00A73B1A">
        <w:rPr>
          <w:rFonts w:ascii="Times New Roman" w:hAnsi="Times New Roman"/>
          <w:sz w:val="28"/>
          <w:szCs w:val="28"/>
          <w:shd w:val="clear" w:color="auto" w:fill="FFFFFF"/>
        </w:rPr>
        <w:t>[28</w:t>
      </w:r>
      <w:r w:rsidR="00A73B1A" w:rsidRPr="009A212D">
        <w:rPr>
          <w:rFonts w:ascii="Times New Roman" w:hAnsi="Times New Roman"/>
          <w:sz w:val="28"/>
          <w:szCs w:val="28"/>
          <w:shd w:val="clear" w:color="auto" w:fill="FFFFFF"/>
        </w:rPr>
        <w:t>]</w:t>
      </w:r>
      <w:r w:rsidRPr="00777BEA">
        <w:rPr>
          <w:rFonts w:ascii="Times New Roman" w:hAnsi="Times New Roman"/>
          <w:color w:val="2D2D2D"/>
          <w:sz w:val="28"/>
          <w:szCs w:val="28"/>
          <w:shd w:val="clear" w:color="auto" w:fill="FFFFFF"/>
          <w:lang w:val="uk-UA"/>
        </w:rPr>
        <w:t xml:space="preserve">. </w:t>
      </w:r>
    </w:p>
    <w:p w14:paraId="43E4255B" w14:textId="4188BE8F" w:rsidR="00175CB4" w:rsidRPr="00777BEA" w:rsidRDefault="00175CB4" w:rsidP="00935205">
      <w:pPr>
        <w:pStyle w:val="13"/>
        <w:spacing w:after="0" w:line="360" w:lineRule="auto"/>
        <w:ind w:left="0" w:firstLine="709"/>
        <w:jc w:val="both"/>
        <w:rPr>
          <w:rStyle w:val="apple-converted-space"/>
          <w:rFonts w:ascii="Times New Roman" w:hAnsi="Times New Roman"/>
          <w:color w:val="000000"/>
          <w:sz w:val="28"/>
          <w:szCs w:val="28"/>
          <w:shd w:val="clear" w:color="auto" w:fill="FFFFFF"/>
        </w:rPr>
      </w:pPr>
      <w:r w:rsidRPr="00777BEA">
        <w:rPr>
          <w:rStyle w:val="apple-converted-space"/>
          <w:rFonts w:ascii="Times New Roman" w:hAnsi="Times New Roman"/>
          <w:color w:val="000000"/>
          <w:sz w:val="28"/>
          <w:szCs w:val="28"/>
          <w:shd w:val="clear" w:color="auto" w:fill="FFFFFF"/>
        </w:rPr>
        <w:t xml:space="preserve">В період останніх двох десятиліть набуває активного використання </w:t>
      </w:r>
      <w:r w:rsidRPr="00777BEA">
        <w:rPr>
          <w:rFonts w:ascii="Times New Roman" w:hAnsi="Times New Roman"/>
          <w:color w:val="000000"/>
          <w:sz w:val="28"/>
          <w:szCs w:val="28"/>
        </w:rPr>
        <w:t xml:space="preserve">комплексний підхід до лікування </w:t>
      </w:r>
      <w:r w:rsidRPr="00777BEA">
        <w:rPr>
          <w:rFonts w:ascii="Times New Roman" w:hAnsi="Times New Roman"/>
          <w:color w:val="2D2D2D"/>
          <w:sz w:val="28"/>
          <w:szCs w:val="28"/>
          <w:shd w:val="clear" w:color="auto" w:fill="FFFFFF"/>
        </w:rPr>
        <w:t xml:space="preserve">болю в спині </w:t>
      </w:r>
      <w:r w:rsidRPr="00777BEA">
        <w:rPr>
          <w:rFonts w:ascii="Times New Roman" w:hAnsi="Times New Roman"/>
          <w:color w:val="000000"/>
          <w:sz w:val="28"/>
          <w:szCs w:val="28"/>
        </w:rPr>
        <w:t>який дозволяє призупинити прогресування захворювання та досягти функціонально значимого регресу больового синдрому у відносно короткий період часу, поліпшити якість життя і прогноз, достовірно скоротивши при цьому повернення до тренування і участі у змаганнях</w:t>
      </w:r>
      <w:r w:rsidR="00A73B1A" w:rsidRPr="00A73B1A">
        <w:rPr>
          <w:rFonts w:ascii="Times New Roman" w:hAnsi="Times New Roman"/>
          <w:color w:val="000000"/>
          <w:sz w:val="28"/>
          <w:szCs w:val="28"/>
        </w:rPr>
        <w:t xml:space="preserve"> </w:t>
      </w:r>
      <w:r w:rsidR="00A73B1A">
        <w:rPr>
          <w:rFonts w:ascii="Times New Roman" w:hAnsi="Times New Roman"/>
          <w:sz w:val="28"/>
          <w:szCs w:val="28"/>
          <w:shd w:val="clear" w:color="auto" w:fill="FFFFFF"/>
        </w:rPr>
        <w:t>[</w:t>
      </w:r>
      <w:r w:rsidR="00A73B1A" w:rsidRPr="00A73B1A">
        <w:rPr>
          <w:rFonts w:ascii="Times New Roman" w:hAnsi="Times New Roman"/>
          <w:sz w:val="28"/>
          <w:szCs w:val="28"/>
          <w:shd w:val="clear" w:color="auto" w:fill="FFFFFF"/>
        </w:rPr>
        <w:t>30</w:t>
      </w:r>
      <w:r w:rsidR="00A73B1A" w:rsidRPr="009A212D">
        <w:rPr>
          <w:rFonts w:ascii="Times New Roman" w:hAnsi="Times New Roman"/>
          <w:sz w:val="28"/>
          <w:szCs w:val="28"/>
          <w:shd w:val="clear" w:color="auto" w:fill="FFFFFF"/>
        </w:rPr>
        <w:t>]</w:t>
      </w:r>
      <w:r w:rsidRPr="00777BEA">
        <w:rPr>
          <w:rFonts w:ascii="Times New Roman" w:hAnsi="Times New Roman"/>
          <w:color w:val="000000"/>
          <w:sz w:val="28"/>
          <w:szCs w:val="28"/>
          <w:shd w:val="clear" w:color="auto" w:fill="FFFFFF"/>
        </w:rPr>
        <w:t>.</w:t>
      </w:r>
      <w:r w:rsidRPr="00777BEA">
        <w:rPr>
          <w:rFonts w:ascii="Times New Roman" w:hAnsi="Times New Roman"/>
          <w:color w:val="000000"/>
          <w:sz w:val="28"/>
          <w:szCs w:val="28"/>
        </w:rPr>
        <w:t xml:space="preserve"> </w:t>
      </w:r>
    </w:p>
    <w:p w14:paraId="2279DA58" w14:textId="77777777" w:rsidR="008112A5" w:rsidRPr="00247A91" w:rsidRDefault="00620F82" w:rsidP="008112A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 зв’язку з актуальністю даної проблеми м</w:t>
      </w:r>
      <w:r w:rsidRPr="00247A91">
        <w:rPr>
          <w:rFonts w:ascii="Times New Roman" w:hAnsi="Times New Roman"/>
          <w:sz w:val="28"/>
          <w:szCs w:val="28"/>
          <w:lang w:val="uk-UA"/>
        </w:rPr>
        <w:t>ет</w:t>
      </w:r>
      <w:r>
        <w:rPr>
          <w:rFonts w:ascii="Times New Roman" w:hAnsi="Times New Roman"/>
          <w:sz w:val="28"/>
          <w:szCs w:val="28"/>
          <w:lang w:val="uk-UA"/>
        </w:rPr>
        <w:t>ою</w:t>
      </w:r>
      <w:r w:rsidRPr="00247A91">
        <w:rPr>
          <w:rFonts w:ascii="Times New Roman" w:hAnsi="Times New Roman"/>
          <w:sz w:val="28"/>
          <w:szCs w:val="28"/>
          <w:lang w:val="uk-UA"/>
        </w:rPr>
        <w:t xml:space="preserve"> дослідження </w:t>
      </w:r>
      <w:r>
        <w:rPr>
          <w:rFonts w:ascii="Times New Roman" w:hAnsi="Times New Roman"/>
          <w:sz w:val="28"/>
          <w:szCs w:val="28"/>
          <w:lang w:val="uk-UA"/>
        </w:rPr>
        <w:t>стала</w:t>
      </w:r>
      <w:r w:rsidRPr="00247A91">
        <w:rPr>
          <w:rFonts w:ascii="Times New Roman" w:hAnsi="Times New Roman"/>
          <w:sz w:val="28"/>
          <w:szCs w:val="28"/>
          <w:lang w:val="uk-UA"/>
        </w:rPr>
        <w:t xml:space="preserve"> </w:t>
      </w:r>
      <w:r w:rsidR="008112A5" w:rsidRPr="00247A91">
        <w:rPr>
          <w:rFonts w:ascii="Times New Roman" w:hAnsi="Times New Roman"/>
          <w:sz w:val="28"/>
          <w:szCs w:val="28"/>
          <w:lang w:val="uk-UA"/>
        </w:rPr>
        <w:t>оцін</w:t>
      </w:r>
      <w:r w:rsidR="008112A5">
        <w:rPr>
          <w:rFonts w:ascii="Times New Roman" w:hAnsi="Times New Roman"/>
          <w:sz w:val="28"/>
          <w:szCs w:val="28"/>
          <w:lang w:val="uk-UA"/>
        </w:rPr>
        <w:t>ка</w:t>
      </w:r>
      <w:r w:rsidR="008112A5" w:rsidRPr="00247A91">
        <w:rPr>
          <w:rFonts w:ascii="Times New Roman" w:hAnsi="Times New Roman"/>
          <w:sz w:val="28"/>
          <w:szCs w:val="28"/>
          <w:lang w:val="uk-UA"/>
        </w:rPr>
        <w:t xml:space="preserve"> </w:t>
      </w:r>
      <w:r w:rsidR="008112A5" w:rsidRPr="00777BEA">
        <w:rPr>
          <w:rFonts w:ascii="Times New Roman" w:hAnsi="Times New Roman"/>
          <w:sz w:val="28"/>
          <w:szCs w:val="28"/>
          <w:lang w:val="uk-UA"/>
        </w:rPr>
        <w:t xml:space="preserve">ефективності застосування </w:t>
      </w:r>
      <w:r w:rsidR="008112A5" w:rsidRPr="00777BEA">
        <w:rPr>
          <w:rFonts w:ascii="Times New Roman" w:hAnsi="Times New Roman"/>
          <w:iCs/>
          <w:sz w:val="28"/>
          <w:szCs w:val="28"/>
          <w:lang w:val="uk-UA"/>
        </w:rPr>
        <w:t>комплексної реабілітації при хронічних вертеброгенних больових синдромах у спортсменів силових видів спорту</w:t>
      </w:r>
      <w:r w:rsidR="008112A5" w:rsidRPr="00247A91">
        <w:rPr>
          <w:rFonts w:ascii="Times New Roman" w:hAnsi="Times New Roman"/>
          <w:sz w:val="28"/>
          <w:szCs w:val="28"/>
          <w:lang w:val="uk-UA"/>
        </w:rPr>
        <w:t>.</w:t>
      </w:r>
    </w:p>
    <w:p w14:paraId="37BA23FB" w14:textId="77777777" w:rsidR="008112A5" w:rsidRPr="00247A91" w:rsidRDefault="008112A5" w:rsidP="008112A5">
      <w:pPr>
        <w:spacing w:after="0" w:line="360" w:lineRule="auto"/>
        <w:ind w:firstLine="708"/>
        <w:jc w:val="both"/>
        <w:rPr>
          <w:rFonts w:ascii="Times New Roman" w:hAnsi="Times New Roman"/>
          <w:sz w:val="28"/>
          <w:szCs w:val="28"/>
          <w:lang w:val="uk-UA"/>
        </w:rPr>
      </w:pPr>
      <w:r w:rsidRPr="00247A91">
        <w:rPr>
          <w:rFonts w:ascii="Times New Roman" w:hAnsi="Times New Roman"/>
          <w:sz w:val="28"/>
          <w:szCs w:val="28"/>
          <w:lang w:val="uk-UA"/>
        </w:rPr>
        <w:t>Об’єкт</w:t>
      </w:r>
      <w:r>
        <w:rPr>
          <w:rFonts w:ascii="Times New Roman" w:hAnsi="Times New Roman"/>
          <w:sz w:val="28"/>
          <w:szCs w:val="28"/>
          <w:lang w:val="uk-UA"/>
        </w:rPr>
        <w:t>ом</w:t>
      </w:r>
      <w:r w:rsidRPr="00247A91">
        <w:rPr>
          <w:rFonts w:ascii="Times New Roman" w:hAnsi="Times New Roman"/>
          <w:sz w:val="28"/>
          <w:szCs w:val="28"/>
          <w:lang w:val="uk-UA"/>
        </w:rPr>
        <w:t xml:space="preserve"> дослідження – за</w:t>
      </w:r>
      <w:r>
        <w:rPr>
          <w:rFonts w:ascii="Times New Roman" w:hAnsi="Times New Roman"/>
          <w:sz w:val="28"/>
          <w:szCs w:val="28"/>
          <w:lang w:val="uk-UA"/>
        </w:rPr>
        <w:t>соб</w:t>
      </w:r>
      <w:r w:rsidRPr="00247A91">
        <w:rPr>
          <w:rFonts w:ascii="Times New Roman" w:hAnsi="Times New Roman"/>
          <w:sz w:val="28"/>
          <w:szCs w:val="28"/>
          <w:lang w:val="uk-UA"/>
        </w:rPr>
        <w:t xml:space="preserve">и реабілітації </w:t>
      </w:r>
      <w:r>
        <w:rPr>
          <w:rFonts w:ascii="Times New Roman" w:hAnsi="Times New Roman"/>
          <w:iCs/>
          <w:sz w:val="28"/>
          <w:szCs w:val="28"/>
          <w:lang w:val="uk-UA"/>
        </w:rPr>
        <w:t>в корекції</w:t>
      </w:r>
      <w:r w:rsidRPr="00777BEA">
        <w:rPr>
          <w:rFonts w:ascii="Times New Roman" w:hAnsi="Times New Roman"/>
          <w:iCs/>
          <w:sz w:val="28"/>
          <w:szCs w:val="28"/>
          <w:lang w:val="uk-UA"/>
        </w:rPr>
        <w:t xml:space="preserve"> хронічних вертеброгенних больових синдром</w:t>
      </w:r>
      <w:r>
        <w:rPr>
          <w:rFonts w:ascii="Times New Roman" w:hAnsi="Times New Roman"/>
          <w:iCs/>
          <w:sz w:val="28"/>
          <w:szCs w:val="28"/>
          <w:lang w:val="uk-UA"/>
        </w:rPr>
        <w:t>ів</w:t>
      </w:r>
      <w:r w:rsidRPr="00777BEA">
        <w:rPr>
          <w:rFonts w:ascii="Times New Roman" w:hAnsi="Times New Roman"/>
          <w:iCs/>
          <w:sz w:val="28"/>
          <w:szCs w:val="28"/>
          <w:lang w:val="uk-UA"/>
        </w:rPr>
        <w:t xml:space="preserve"> у спортсменів</w:t>
      </w:r>
      <w:r w:rsidRPr="00247A91">
        <w:rPr>
          <w:rFonts w:ascii="Times New Roman" w:hAnsi="Times New Roman"/>
          <w:sz w:val="28"/>
          <w:szCs w:val="28"/>
          <w:lang w:val="uk-UA"/>
        </w:rPr>
        <w:t>.</w:t>
      </w:r>
    </w:p>
    <w:p w14:paraId="7B032EFE" w14:textId="77777777" w:rsidR="00620F82" w:rsidRPr="00A91529" w:rsidRDefault="00620F82" w:rsidP="00D26C3D">
      <w:pPr>
        <w:pStyle w:val="13"/>
        <w:pageBreakBefore/>
        <w:widowControl w:val="0"/>
        <w:spacing w:after="0" w:line="360" w:lineRule="auto"/>
        <w:ind w:left="0"/>
        <w:jc w:val="center"/>
        <w:rPr>
          <w:rStyle w:val="apple-converted-space"/>
          <w:rFonts w:ascii="Times New Roman" w:hAnsi="Times New Roman"/>
          <w:color w:val="000000"/>
          <w:sz w:val="28"/>
          <w:szCs w:val="28"/>
          <w:shd w:val="clear" w:color="auto" w:fill="FFFFFF"/>
        </w:rPr>
      </w:pPr>
      <w:r w:rsidRPr="00A91529">
        <w:rPr>
          <w:rStyle w:val="apple-converted-space"/>
          <w:rFonts w:ascii="Times New Roman" w:hAnsi="Times New Roman"/>
          <w:color w:val="000000"/>
          <w:sz w:val="28"/>
          <w:szCs w:val="28"/>
          <w:shd w:val="clear" w:color="auto" w:fill="FFFFFF"/>
        </w:rPr>
        <w:lastRenderedPageBreak/>
        <w:t>1 ОГЛЯД ЛІТЕРАТУРИ</w:t>
      </w:r>
    </w:p>
    <w:p w14:paraId="442ECC2C" w14:textId="77777777" w:rsidR="00620F82" w:rsidRPr="00A91529" w:rsidRDefault="00620F82" w:rsidP="00620F82">
      <w:pPr>
        <w:pStyle w:val="13"/>
        <w:spacing w:after="0" w:line="360" w:lineRule="auto"/>
        <w:ind w:left="0" w:firstLine="709"/>
        <w:jc w:val="both"/>
        <w:rPr>
          <w:rStyle w:val="apple-converted-space"/>
          <w:rFonts w:ascii="Times New Roman" w:hAnsi="Times New Roman"/>
          <w:color w:val="000000"/>
          <w:sz w:val="28"/>
          <w:szCs w:val="28"/>
          <w:shd w:val="clear" w:color="auto" w:fill="FFFFFF"/>
        </w:rPr>
      </w:pPr>
    </w:p>
    <w:p w14:paraId="1B06C43A" w14:textId="7731C051" w:rsidR="00620F82" w:rsidRDefault="00122C10" w:rsidP="00122C10">
      <w:pPr>
        <w:spacing w:after="0" w:line="360" w:lineRule="auto"/>
        <w:ind w:firstLine="708"/>
        <w:jc w:val="both"/>
        <w:rPr>
          <w:rStyle w:val="apple-converted-space"/>
          <w:rFonts w:ascii="Times New Roman" w:hAnsi="Times New Roman"/>
          <w:color w:val="000000"/>
          <w:sz w:val="28"/>
          <w:szCs w:val="28"/>
          <w:shd w:val="clear" w:color="auto" w:fill="FFFFFF"/>
          <w:lang w:val="uk-UA"/>
        </w:rPr>
      </w:pPr>
      <w:r>
        <w:rPr>
          <w:rStyle w:val="apple-converted-space"/>
          <w:rFonts w:ascii="Times New Roman" w:hAnsi="Times New Roman"/>
          <w:color w:val="000000"/>
          <w:sz w:val="28"/>
          <w:szCs w:val="28"/>
          <w:shd w:val="clear" w:color="auto" w:fill="FFFFFF"/>
          <w:lang w:val="uk-UA"/>
        </w:rPr>
        <w:t xml:space="preserve">1.1 </w:t>
      </w:r>
      <w:r w:rsidR="00A0782B">
        <w:rPr>
          <w:rStyle w:val="apple-converted-space"/>
          <w:rFonts w:ascii="Times New Roman" w:hAnsi="Times New Roman"/>
          <w:color w:val="000000"/>
          <w:sz w:val="28"/>
          <w:szCs w:val="28"/>
          <w:shd w:val="clear" w:color="auto" w:fill="FFFFFF"/>
          <w:lang w:val="uk-UA"/>
        </w:rPr>
        <w:t>Механізм</w:t>
      </w:r>
      <w:r w:rsidRPr="00122C10">
        <w:rPr>
          <w:rStyle w:val="apple-converted-space"/>
          <w:rFonts w:ascii="Times New Roman" w:hAnsi="Times New Roman"/>
          <w:color w:val="000000"/>
          <w:sz w:val="28"/>
          <w:szCs w:val="28"/>
          <w:shd w:val="clear" w:color="auto" w:fill="FFFFFF"/>
          <w:lang w:val="uk-UA"/>
        </w:rPr>
        <w:t>и виникнення функціональних порушень</w:t>
      </w:r>
      <w:r w:rsidR="00A31539">
        <w:rPr>
          <w:rStyle w:val="apple-converted-space"/>
          <w:rFonts w:ascii="Times New Roman" w:hAnsi="Times New Roman"/>
          <w:color w:val="000000"/>
          <w:sz w:val="28"/>
          <w:szCs w:val="28"/>
          <w:shd w:val="clear" w:color="auto" w:fill="FFFFFF"/>
          <w:lang w:val="uk-UA"/>
        </w:rPr>
        <w:t>,</w:t>
      </w:r>
      <w:r w:rsidRPr="00122C10">
        <w:rPr>
          <w:rStyle w:val="apple-converted-space"/>
          <w:rFonts w:ascii="Times New Roman" w:hAnsi="Times New Roman"/>
          <w:color w:val="000000"/>
          <w:sz w:val="28"/>
          <w:szCs w:val="28"/>
          <w:shd w:val="clear" w:color="auto" w:fill="FFFFFF"/>
          <w:lang w:val="uk-UA"/>
        </w:rPr>
        <w:t xml:space="preserve"> що призводять до</w:t>
      </w:r>
      <w:r w:rsidR="00A31539">
        <w:rPr>
          <w:rStyle w:val="apple-converted-space"/>
          <w:rFonts w:ascii="Times New Roman" w:hAnsi="Times New Roman"/>
          <w:color w:val="000000"/>
          <w:sz w:val="28"/>
          <w:szCs w:val="28"/>
          <w:shd w:val="clear" w:color="auto" w:fill="FFFFFF"/>
          <w:lang w:val="uk-UA"/>
        </w:rPr>
        <w:t> </w:t>
      </w:r>
      <w:r w:rsidRPr="00122C10">
        <w:rPr>
          <w:rStyle w:val="apple-converted-space"/>
          <w:rFonts w:ascii="Times New Roman" w:hAnsi="Times New Roman"/>
          <w:color w:val="000000"/>
          <w:sz w:val="28"/>
          <w:szCs w:val="28"/>
          <w:shd w:val="clear" w:color="auto" w:fill="FFFFFF"/>
          <w:lang w:val="uk-UA"/>
        </w:rPr>
        <w:t>вертеброгенних больових синдромів</w:t>
      </w:r>
    </w:p>
    <w:p w14:paraId="29BBF5BF" w14:textId="77777777" w:rsidR="00122C10" w:rsidRPr="00A91529" w:rsidRDefault="00122C10" w:rsidP="00620F82">
      <w:pPr>
        <w:spacing w:after="0" w:line="360" w:lineRule="auto"/>
        <w:jc w:val="both"/>
        <w:rPr>
          <w:rStyle w:val="apple-converted-space"/>
          <w:rFonts w:ascii="Times New Roman" w:hAnsi="Times New Roman"/>
          <w:color w:val="000000"/>
          <w:sz w:val="28"/>
          <w:szCs w:val="28"/>
          <w:shd w:val="clear" w:color="auto" w:fill="FFFFFF"/>
          <w:lang w:val="uk-UA"/>
        </w:rPr>
      </w:pPr>
    </w:p>
    <w:p w14:paraId="6DA2A548" w14:textId="6222092E" w:rsidR="00620F82" w:rsidRPr="00A91529" w:rsidRDefault="00620F82" w:rsidP="00620F82">
      <w:pPr>
        <w:spacing w:after="0" w:line="360" w:lineRule="auto"/>
        <w:ind w:firstLine="709"/>
        <w:jc w:val="both"/>
        <w:rPr>
          <w:rStyle w:val="apple-converted-space"/>
          <w:rFonts w:ascii="Times New Roman" w:hAnsi="Times New Roman"/>
          <w:color w:val="000000"/>
          <w:sz w:val="28"/>
          <w:szCs w:val="28"/>
          <w:shd w:val="clear" w:color="auto" w:fill="FFFFFF"/>
          <w:lang w:val="uk-UA"/>
        </w:rPr>
      </w:pPr>
      <w:r w:rsidRPr="00A91529">
        <w:rPr>
          <w:rStyle w:val="apple-converted-space"/>
          <w:rFonts w:ascii="Times New Roman" w:hAnsi="Times New Roman"/>
          <w:color w:val="000000"/>
          <w:sz w:val="28"/>
          <w:szCs w:val="28"/>
          <w:shd w:val="clear" w:color="auto" w:fill="FFFFFF"/>
          <w:lang w:val="uk-UA"/>
        </w:rPr>
        <w:t>Опорно-руховий апарат (ОРА) – це сукупність структур, які утворюють каркас тіла. Він виконує деякі функції: надає форму організму, захищає всі внутрішні органи, дає опору, а також можливість вільного переміщення в просторі. Складовими частинами цієї системи є м’язи, сухожилля, суглоби, кістки, фасції та апоневрози</w:t>
      </w:r>
      <w:r w:rsidR="00A73B1A">
        <w:rPr>
          <w:rStyle w:val="apple-converted-space"/>
          <w:rFonts w:ascii="Times New Roman" w:hAnsi="Times New Roman"/>
          <w:color w:val="000000"/>
          <w:sz w:val="28"/>
          <w:szCs w:val="28"/>
          <w:shd w:val="clear" w:color="auto" w:fill="FFFFFF"/>
          <w:lang w:val="uk-UA"/>
        </w:rPr>
        <w:t xml:space="preserve"> </w:t>
      </w:r>
      <w:r w:rsidR="00A73B1A">
        <w:rPr>
          <w:rFonts w:ascii="Times New Roman" w:hAnsi="Times New Roman"/>
          <w:sz w:val="28"/>
          <w:szCs w:val="28"/>
          <w:shd w:val="clear" w:color="auto" w:fill="FFFFFF"/>
        </w:rPr>
        <w:t>[</w:t>
      </w:r>
      <w:r w:rsidR="00CC4F34">
        <w:rPr>
          <w:rFonts w:ascii="Times New Roman" w:hAnsi="Times New Roman"/>
          <w:sz w:val="28"/>
          <w:szCs w:val="28"/>
          <w:shd w:val="clear" w:color="auto" w:fill="FFFFFF"/>
        </w:rPr>
        <w:t>46</w:t>
      </w:r>
      <w:r w:rsidR="00A73B1A" w:rsidRPr="009A212D">
        <w:rPr>
          <w:rFonts w:ascii="Times New Roman" w:hAnsi="Times New Roman"/>
          <w:sz w:val="28"/>
          <w:szCs w:val="28"/>
          <w:shd w:val="clear" w:color="auto" w:fill="FFFFFF"/>
        </w:rPr>
        <w:t>]</w:t>
      </w:r>
      <w:r w:rsidRPr="00A91529">
        <w:rPr>
          <w:rStyle w:val="apple-converted-space"/>
          <w:rFonts w:ascii="Times New Roman" w:hAnsi="Times New Roman"/>
          <w:color w:val="000000"/>
          <w:sz w:val="28"/>
          <w:szCs w:val="28"/>
          <w:shd w:val="clear" w:color="auto" w:fill="FFFFFF"/>
          <w:lang w:val="uk-UA"/>
        </w:rPr>
        <w:t xml:space="preserve">. </w:t>
      </w:r>
    </w:p>
    <w:p w14:paraId="13ABAE8D" w14:textId="41B44407" w:rsidR="00620F82" w:rsidRPr="00A91529" w:rsidRDefault="00620F82" w:rsidP="00620F82">
      <w:pPr>
        <w:spacing w:after="0" w:line="360" w:lineRule="auto"/>
        <w:ind w:firstLine="709"/>
        <w:jc w:val="both"/>
        <w:rPr>
          <w:rStyle w:val="apple-converted-space"/>
          <w:rFonts w:ascii="Times New Roman" w:hAnsi="Times New Roman"/>
          <w:color w:val="000000"/>
          <w:sz w:val="28"/>
          <w:szCs w:val="28"/>
          <w:shd w:val="clear" w:color="auto" w:fill="FFFFFF"/>
          <w:lang w:val="uk-UA"/>
        </w:rPr>
      </w:pPr>
      <w:r w:rsidRPr="00A91529">
        <w:rPr>
          <w:rStyle w:val="apple-converted-space"/>
          <w:rFonts w:ascii="Times New Roman" w:hAnsi="Times New Roman"/>
          <w:color w:val="000000"/>
          <w:sz w:val="28"/>
          <w:szCs w:val="28"/>
          <w:shd w:val="clear" w:color="auto" w:fill="FFFFFF"/>
          <w:lang w:val="uk-UA"/>
        </w:rPr>
        <w:t>Рух відіграє величезну роль у житті людини, є необхідною складовою взаємодії людини з навколишнім середовищем. Рух здійснює ОРА, до складу якого входять кістки кістяка із суглобами (місця з’єднання кісток), зв’язки і м’язи із сухожиллям. Кістки і суглоби беруть участь у русі пасивно, підкоряючись дії м’язів, але відіграють провідну роль у здійсненні опорної функції</w:t>
      </w:r>
      <w:r w:rsidR="00CC4F34">
        <w:rPr>
          <w:rStyle w:val="apple-converted-space"/>
          <w:rFonts w:ascii="Times New Roman" w:hAnsi="Times New Roman"/>
          <w:color w:val="000000"/>
          <w:sz w:val="28"/>
          <w:szCs w:val="28"/>
          <w:shd w:val="clear" w:color="auto" w:fill="FFFFFF"/>
          <w:lang w:val="uk-UA"/>
        </w:rPr>
        <w:t xml:space="preserve"> </w:t>
      </w:r>
      <w:r w:rsidR="00CC4F34" w:rsidRPr="00CC4F34">
        <w:rPr>
          <w:rFonts w:ascii="Times New Roman" w:hAnsi="Times New Roman"/>
          <w:sz w:val="28"/>
          <w:szCs w:val="28"/>
          <w:shd w:val="clear" w:color="auto" w:fill="FFFFFF"/>
          <w:lang w:val="uk-UA"/>
        </w:rPr>
        <w:t>[5</w:t>
      </w:r>
      <w:r w:rsidR="00CC4F34">
        <w:rPr>
          <w:rFonts w:ascii="Times New Roman" w:hAnsi="Times New Roman"/>
          <w:sz w:val="28"/>
          <w:szCs w:val="28"/>
          <w:shd w:val="clear" w:color="auto" w:fill="FFFFFF"/>
          <w:lang w:val="uk-UA"/>
        </w:rPr>
        <w:t>3</w:t>
      </w:r>
      <w:r w:rsidR="00CC4F34" w:rsidRPr="00CC4F34">
        <w:rPr>
          <w:rFonts w:ascii="Times New Roman" w:hAnsi="Times New Roman"/>
          <w:sz w:val="28"/>
          <w:szCs w:val="28"/>
          <w:shd w:val="clear" w:color="auto" w:fill="FFFFFF"/>
          <w:lang w:val="uk-UA"/>
        </w:rPr>
        <w:t>]</w:t>
      </w:r>
      <w:r w:rsidRPr="00A91529">
        <w:rPr>
          <w:rStyle w:val="apple-converted-space"/>
          <w:rFonts w:ascii="Times New Roman" w:hAnsi="Times New Roman"/>
          <w:color w:val="000000"/>
          <w:sz w:val="28"/>
          <w:szCs w:val="28"/>
          <w:shd w:val="clear" w:color="auto" w:fill="FFFFFF"/>
          <w:lang w:val="uk-UA"/>
        </w:rPr>
        <w:t>.</w:t>
      </w:r>
    </w:p>
    <w:p w14:paraId="3C540036" w14:textId="5654A8F3" w:rsidR="00620F82" w:rsidRPr="00A91529" w:rsidRDefault="00620F82" w:rsidP="00620F82">
      <w:pPr>
        <w:spacing w:after="0" w:line="360" w:lineRule="auto"/>
        <w:ind w:firstLine="709"/>
        <w:jc w:val="both"/>
        <w:rPr>
          <w:rStyle w:val="apple-converted-space"/>
          <w:rFonts w:ascii="Times New Roman" w:hAnsi="Times New Roman"/>
          <w:color w:val="000000"/>
          <w:sz w:val="28"/>
          <w:szCs w:val="28"/>
          <w:shd w:val="clear" w:color="auto" w:fill="FFFFFF"/>
          <w:lang w:val="uk-UA"/>
        </w:rPr>
      </w:pPr>
      <w:r w:rsidRPr="00A91529">
        <w:rPr>
          <w:rStyle w:val="apple-converted-space"/>
          <w:rFonts w:ascii="Times New Roman" w:hAnsi="Times New Roman"/>
          <w:color w:val="000000"/>
          <w:sz w:val="28"/>
          <w:szCs w:val="28"/>
          <w:shd w:val="clear" w:color="auto" w:fill="FFFFFF"/>
          <w:lang w:val="uk-UA"/>
        </w:rPr>
        <w:t xml:space="preserve">Пошкодження </w:t>
      </w:r>
      <w:r w:rsidR="00073A50">
        <w:rPr>
          <w:rStyle w:val="apple-converted-space"/>
          <w:rFonts w:ascii="Times New Roman" w:hAnsi="Times New Roman"/>
          <w:color w:val="000000"/>
          <w:sz w:val="28"/>
          <w:szCs w:val="28"/>
          <w:shd w:val="clear" w:color="auto" w:fill="FFFFFF"/>
          <w:lang w:val="uk-UA"/>
        </w:rPr>
        <w:t>структур о</w:t>
      </w:r>
      <w:r w:rsidR="00073A50" w:rsidRPr="00A91529">
        <w:rPr>
          <w:rStyle w:val="apple-converted-space"/>
          <w:rFonts w:ascii="Times New Roman" w:hAnsi="Times New Roman"/>
          <w:color w:val="000000"/>
          <w:sz w:val="28"/>
          <w:szCs w:val="28"/>
          <w:shd w:val="clear" w:color="auto" w:fill="FFFFFF"/>
          <w:lang w:val="uk-UA"/>
        </w:rPr>
        <w:t>порно-рухов</w:t>
      </w:r>
      <w:r w:rsidR="00073A50">
        <w:rPr>
          <w:rStyle w:val="apple-converted-space"/>
          <w:rFonts w:ascii="Times New Roman" w:hAnsi="Times New Roman"/>
          <w:color w:val="000000"/>
          <w:sz w:val="28"/>
          <w:szCs w:val="28"/>
          <w:shd w:val="clear" w:color="auto" w:fill="FFFFFF"/>
          <w:lang w:val="uk-UA"/>
        </w:rPr>
        <w:t>ого</w:t>
      </w:r>
      <w:r w:rsidR="00073A50" w:rsidRPr="00A91529">
        <w:rPr>
          <w:rStyle w:val="apple-converted-space"/>
          <w:rFonts w:ascii="Times New Roman" w:hAnsi="Times New Roman"/>
          <w:color w:val="000000"/>
          <w:sz w:val="28"/>
          <w:szCs w:val="28"/>
          <w:shd w:val="clear" w:color="auto" w:fill="FFFFFF"/>
          <w:lang w:val="uk-UA"/>
        </w:rPr>
        <w:t xml:space="preserve"> апарат</w:t>
      </w:r>
      <w:r w:rsidR="00073A50">
        <w:rPr>
          <w:rStyle w:val="apple-converted-space"/>
          <w:rFonts w:ascii="Times New Roman" w:hAnsi="Times New Roman"/>
          <w:color w:val="000000"/>
          <w:sz w:val="28"/>
          <w:szCs w:val="28"/>
          <w:shd w:val="clear" w:color="auto" w:fill="FFFFFF"/>
          <w:lang w:val="uk-UA"/>
        </w:rPr>
        <w:t>у</w:t>
      </w:r>
      <w:r w:rsidRPr="00A91529">
        <w:rPr>
          <w:rStyle w:val="apple-converted-space"/>
          <w:rFonts w:ascii="Times New Roman" w:hAnsi="Times New Roman"/>
          <w:color w:val="000000"/>
          <w:sz w:val="28"/>
          <w:szCs w:val="28"/>
          <w:shd w:val="clear" w:color="auto" w:fill="FFFFFF"/>
          <w:lang w:val="uk-UA"/>
        </w:rPr>
        <w:t xml:space="preserve"> нерідко супроводжуються значними функціональними розладами, що призводять до тривалої втрати працездатності, у ряді випадків є причиною стійкої інвалідізації потерпілих</w:t>
      </w:r>
      <w:r w:rsidR="00CC4F34">
        <w:rPr>
          <w:rStyle w:val="apple-converted-space"/>
          <w:rFonts w:ascii="Times New Roman" w:hAnsi="Times New Roman"/>
          <w:color w:val="000000"/>
          <w:sz w:val="28"/>
          <w:szCs w:val="28"/>
          <w:shd w:val="clear" w:color="auto" w:fill="FFFFFF"/>
          <w:lang w:val="uk-UA"/>
        </w:rPr>
        <w:t xml:space="preserve"> </w:t>
      </w:r>
      <w:r w:rsidRPr="00C977D0">
        <w:rPr>
          <w:rFonts w:ascii="Times New Roman" w:hAnsi="Times New Roman"/>
          <w:sz w:val="28"/>
          <w:szCs w:val="28"/>
          <w:shd w:val="clear" w:color="auto" w:fill="FFFFFF"/>
          <w:lang w:val="uk-UA"/>
        </w:rPr>
        <w:t>[</w:t>
      </w:r>
      <w:r w:rsidR="00CC4F34">
        <w:rPr>
          <w:rFonts w:ascii="Times New Roman" w:hAnsi="Times New Roman"/>
          <w:sz w:val="28"/>
          <w:szCs w:val="28"/>
          <w:shd w:val="clear" w:color="auto" w:fill="FFFFFF"/>
          <w:lang w:val="uk-UA"/>
        </w:rPr>
        <w:t>7</w:t>
      </w:r>
      <w:r w:rsidRPr="00C977D0">
        <w:rPr>
          <w:rFonts w:ascii="Times New Roman" w:hAnsi="Times New Roman"/>
          <w:sz w:val="28"/>
          <w:szCs w:val="28"/>
          <w:shd w:val="clear" w:color="auto" w:fill="FFFFFF"/>
          <w:lang w:val="uk-UA"/>
        </w:rPr>
        <w:t>]</w:t>
      </w:r>
      <w:r w:rsidRPr="00A91529">
        <w:rPr>
          <w:rStyle w:val="apple-converted-space"/>
          <w:rFonts w:ascii="Times New Roman" w:hAnsi="Times New Roman"/>
          <w:color w:val="000000"/>
          <w:sz w:val="28"/>
          <w:szCs w:val="28"/>
          <w:shd w:val="clear" w:color="auto" w:fill="FFFFFF"/>
          <w:lang w:val="uk-UA"/>
        </w:rPr>
        <w:t xml:space="preserve">. </w:t>
      </w:r>
    </w:p>
    <w:p w14:paraId="7D98D8CD" w14:textId="77777777" w:rsidR="00620F82" w:rsidRPr="00A91529" w:rsidRDefault="00620F82" w:rsidP="00620F82">
      <w:pPr>
        <w:spacing w:after="0" w:line="360" w:lineRule="auto"/>
        <w:ind w:firstLine="709"/>
        <w:jc w:val="both"/>
        <w:rPr>
          <w:rStyle w:val="apple-converted-space"/>
          <w:rFonts w:ascii="Times New Roman" w:hAnsi="Times New Roman"/>
          <w:color w:val="000000"/>
          <w:sz w:val="28"/>
          <w:szCs w:val="28"/>
          <w:shd w:val="clear" w:color="auto" w:fill="FFFFFF"/>
          <w:lang w:val="uk-UA"/>
        </w:rPr>
      </w:pPr>
      <w:r w:rsidRPr="00A91529">
        <w:rPr>
          <w:rStyle w:val="apple-converted-space"/>
          <w:rFonts w:ascii="Times New Roman" w:hAnsi="Times New Roman"/>
          <w:color w:val="000000"/>
          <w:sz w:val="28"/>
          <w:szCs w:val="28"/>
          <w:shd w:val="clear" w:color="auto" w:fill="FFFFFF"/>
          <w:lang w:val="uk-UA"/>
        </w:rPr>
        <w:t xml:space="preserve">Усі функціональні порушення при захворюваннях і травмах ОРА виражаються в зменшенні амплітуди рухів у суглобах, сили і тонусу мускулатури, іноді призводять до втрати здатності до пересування і виконання ряду побутових навичок. </w:t>
      </w:r>
    </w:p>
    <w:p w14:paraId="6BC231B9" w14:textId="6815B6DA" w:rsidR="00620F82" w:rsidRPr="00A91529" w:rsidRDefault="00620F82" w:rsidP="00620F82">
      <w:pPr>
        <w:spacing w:after="0" w:line="360" w:lineRule="auto"/>
        <w:ind w:firstLine="709"/>
        <w:jc w:val="both"/>
        <w:rPr>
          <w:rStyle w:val="apple-converted-space"/>
          <w:rFonts w:ascii="Times New Roman" w:hAnsi="Times New Roman"/>
          <w:color w:val="000000"/>
          <w:sz w:val="28"/>
          <w:szCs w:val="28"/>
          <w:shd w:val="clear" w:color="auto" w:fill="FFFFFF"/>
          <w:lang w:val="uk-UA"/>
        </w:rPr>
      </w:pPr>
      <w:r w:rsidRPr="00A91529">
        <w:rPr>
          <w:rStyle w:val="apple-converted-space"/>
          <w:rFonts w:ascii="Times New Roman" w:hAnsi="Times New Roman"/>
          <w:color w:val="000000"/>
          <w:sz w:val="28"/>
          <w:szCs w:val="28"/>
          <w:shd w:val="clear" w:color="auto" w:fill="FFFFFF"/>
          <w:lang w:val="uk-UA"/>
        </w:rPr>
        <w:t>Причиною виникнення функціональних порушень є нервово-рефлекторні реакції, що мають загальні та місцеві прояви</w:t>
      </w:r>
      <w:r w:rsidRPr="00C977D0">
        <w:rPr>
          <w:rStyle w:val="apple-converted-space"/>
          <w:rFonts w:ascii="Times New Roman" w:hAnsi="Times New Roman"/>
          <w:color w:val="000000"/>
          <w:sz w:val="28"/>
          <w:szCs w:val="28"/>
          <w:shd w:val="clear" w:color="auto" w:fill="FFFFFF"/>
          <w:lang w:val="uk-UA"/>
        </w:rPr>
        <w:t xml:space="preserve"> </w:t>
      </w:r>
      <w:r w:rsidRPr="00C977D0">
        <w:rPr>
          <w:rFonts w:ascii="Times New Roman" w:hAnsi="Times New Roman"/>
          <w:sz w:val="28"/>
          <w:szCs w:val="28"/>
          <w:shd w:val="clear" w:color="auto" w:fill="FFFFFF"/>
          <w:lang w:val="uk-UA"/>
        </w:rPr>
        <w:t>[</w:t>
      </w:r>
      <w:r w:rsidR="00CC4F34">
        <w:rPr>
          <w:rFonts w:ascii="Times New Roman" w:hAnsi="Times New Roman"/>
          <w:sz w:val="28"/>
          <w:szCs w:val="28"/>
          <w:shd w:val="clear" w:color="auto" w:fill="FFFFFF"/>
          <w:lang w:val="uk-UA"/>
        </w:rPr>
        <w:t>36</w:t>
      </w:r>
      <w:r w:rsidRPr="00C977D0">
        <w:rPr>
          <w:rFonts w:ascii="Times New Roman" w:hAnsi="Times New Roman"/>
          <w:sz w:val="28"/>
          <w:szCs w:val="28"/>
          <w:shd w:val="clear" w:color="auto" w:fill="FFFFFF"/>
          <w:lang w:val="uk-UA"/>
        </w:rPr>
        <w:t>]</w:t>
      </w:r>
      <w:r w:rsidRPr="00A91529">
        <w:rPr>
          <w:rStyle w:val="apple-converted-space"/>
          <w:rFonts w:ascii="Times New Roman" w:hAnsi="Times New Roman"/>
          <w:color w:val="000000"/>
          <w:sz w:val="28"/>
          <w:szCs w:val="28"/>
          <w:shd w:val="clear" w:color="auto" w:fill="FFFFFF"/>
          <w:lang w:val="uk-UA"/>
        </w:rPr>
        <w:t xml:space="preserve">. </w:t>
      </w:r>
    </w:p>
    <w:p w14:paraId="13FA6CC9" w14:textId="507CE04A" w:rsidR="00620F82" w:rsidRPr="00A91529" w:rsidRDefault="00620F82" w:rsidP="00620F82">
      <w:pPr>
        <w:spacing w:after="0" w:line="360" w:lineRule="auto"/>
        <w:ind w:firstLine="709"/>
        <w:jc w:val="both"/>
        <w:rPr>
          <w:rStyle w:val="apple-converted-space"/>
          <w:rFonts w:ascii="Times New Roman" w:hAnsi="Times New Roman"/>
          <w:color w:val="000000"/>
          <w:sz w:val="28"/>
          <w:szCs w:val="28"/>
          <w:shd w:val="clear" w:color="auto" w:fill="FFFFFF"/>
          <w:lang w:val="uk-UA"/>
        </w:rPr>
      </w:pPr>
      <w:r w:rsidRPr="00A91529">
        <w:rPr>
          <w:rStyle w:val="apple-converted-space"/>
          <w:rFonts w:ascii="Times New Roman" w:hAnsi="Times New Roman"/>
          <w:color w:val="000000"/>
          <w:sz w:val="28"/>
          <w:szCs w:val="28"/>
          <w:shd w:val="clear" w:color="auto" w:fill="FFFFFF"/>
          <w:lang w:val="uk-UA"/>
        </w:rPr>
        <w:t xml:space="preserve">Загальні прояви виражаються в поступовому зниженні основних показників гемодинаміки, функції зовнішнього дихання та обмінних процесів під час іммобілізації чи постільного режиму. Різко порушується обмін речовин у кістковій і навколишніх м’яких тканинах, настає дисбаланс мускулатури. </w:t>
      </w:r>
      <w:r w:rsidRPr="00A91529">
        <w:rPr>
          <w:rStyle w:val="apple-converted-space"/>
          <w:rFonts w:ascii="Times New Roman" w:hAnsi="Times New Roman"/>
          <w:color w:val="000000"/>
          <w:sz w:val="28"/>
          <w:szCs w:val="28"/>
          <w:shd w:val="clear" w:color="auto" w:fill="FFFFFF"/>
          <w:lang w:val="uk-UA"/>
        </w:rPr>
        <w:lastRenderedPageBreak/>
        <w:t>Усі</w:t>
      </w:r>
      <w:r w:rsidR="00122C10">
        <w:rPr>
          <w:rStyle w:val="apple-converted-space"/>
          <w:rFonts w:ascii="Times New Roman" w:hAnsi="Times New Roman"/>
          <w:color w:val="000000"/>
          <w:sz w:val="28"/>
          <w:szCs w:val="28"/>
          <w:shd w:val="clear" w:color="auto" w:fill="FFFFFF"/>
          <w:lang w:val="uk-UA"/>
        </w:rPr>
        <w:t> </w:t>
      </w:r>
      <w:r w:rsidRPr="00A91529">
        <w:rPr>
          <w:rStyle w:val="apple-converted-space"/>
          <w:rFonts w:ascii="Times New Roman" w:hAnsi="Times New Roman"/>
          <w:color w:val="000000"/>
          <w:sz w:val="28"/>
          <w:szCs w:val="28"/>
          <w:shd w:val="clear" w:color="auto" w:fill="FFFFFF"/>
          <w:lang w:val="uk-UA"/>
        </w:rPr>
        <w:t xml:space="preserve">ці зміни є результатом не лише іммобілізації, а і локального впливу травми </w:t>
      </w:r>
      <w:r>
        <w:rPr>
          <w:rFonts w:ascii="Times New Roman" w:hAnsi="Times New Roman"/>
          <w:color w:val="000000"/>
          <w:sz w:val="28"/>
          <w:szCs w:val="28"/>
          <w:shd w:val="clear" w:color="auto" w:fill="FFFFFF"/>
          <w:lang w:val="uk-UA"/>
        </w:rPr>
        <w:t>[</w:t>
      </w:r>
      <w:r w:rsidR="00CC4F34">
        <w:rPr>
          <w:rFonts w:ascii="Times New Roman" w:hAnsi="Times New Roman"/>
          <w:color w:val="000000"/>
          <w:sz w:val="28"/>
          <w:szCs w:val="28"/>
          <w:shd w:val="clear" w:color="auto" w:fill="FFFFFF"/>
        </w:rPr>
        <w:t>43</w:t>
      </w:r>
      <w:r w:rsidRPr="00A91529">
        <w:rPr>
          <w:rFonts w:ascii="Times New Roman" w:hAnsi="Times New Roman"/>
          <w:color w:val="000000"/>
          <w:sz w:val="28"/>
          <w:szCs w:val="28"/>
          <w:shd w:val="clear" w:color="auto" w:fill="FFFFFF"/>
          <w:lang w:val="uk-UA"/>
        </w:rPr>
        <w:t>].</w:t>
      </w:r>
    </w:p>
    <w:p w14:paraId="092C2820" w14:textId="6CC0935E" w:rsidR="00620F82" w:rsidRPr="00A91529" w:rsidRDefault="00620F82" w:rsidP="00620F82">
      <w:pPr>
        <w:shd w:val="clear" w:color="auto" w:fill="FFFFFF"/>
        <w:spacing w:after="0" w:line="360" w:lineRule="auto"/>
        <w:ind w:firstLine="708"/>
        <w:jc w:val="both"/>
        <w:rPr>
          <w:rFonts w:ascii="Times New Roman" w:hAnsi="Times New Roman"/>
          <w:color w:val="000000"/>
          <w:sz w:val="28"/>
          <w:szCs w:val="28"/>
          <w:lang w:val="uk-UA"/>
        </w:rPr>
      </w:pPr>
      <w:r w:rsidRPr="00A91529">
        <w:rPr>
          <w:rFonts w:ascii="Times New Roman" w:hAnsi="Times New Roman"/>
          <w:color w:val="000000"/>
          <w:sz w:val="28"/>
          <w:szCs w:val="28"/>
          <w:lang w:val="uk-UA"/>
        </w:rPr>
        <w:t>Будучи каркасом для всього організму, недуги, які виникають в ОРА, автоматично відображаються на інших органах і системах, знижують життєву активність людини і негативно впливають на якість життя</w:t>
      </w:r>
      <w:r w:rsidR="00CC4F34">
        <w:rPr>
          <w:rFonts w:ascii="Times New Roman" w:hAnsi="Times New Roman"/>
          <w:color w:val="000000"/>
          <w:sz w:val="28"/>
          <w:szCs w:val="28"/>
          <w:lang w:val="uk-UA"/>
        </w:rPr>
        <w:t xml:space="preserve"> </w:t>
      </w:r>
      <w:r w:rsidR="00CC4F34">
        <w:rPr>
          <w:rFonts w:ascii="Times New Roman" w:hAnsi="Times New Roman"/>
          <w:sz w:val="28"/>
          <w:szCs w:val="28"/>
          <w:shd w:val="clear" w:color="auto" w:fill="FFFFFF"/>
        </w:rPr>
        <w:t>[42</w:t>
      </w:r>
      <w:r w:rsidR="00CC4F34" w:rsidRPr="009A212D">
        <w:rPr>
          <w:rFonts w:ascii="Times New Roman" w:hAnsi="Times New Roman"/>
          <w:sz w:val="28"/>
          <w:szCs w:val="28"/>
          <w:shd w:val="clear" w:color="auto" w:fill="FFFFFF"/>
        </w:rPr>
        <w:t>]</w:t>
      </w:r>
      <w:r w:rsidRPr="00A91529">
        <w:rPr>
          <w:rFonts w:ascii="Times New Roman" w:hAnsi="Times New Roman"/>
          <w:color w:val="000000"/>
          <w:sz w:val="28"/>
          <w:szCs w:val="28"/>
          <w:lang w:val="uk-UA"/>
        </w:rPr>
        <w:t>.</w:t>
      </w:r>
    </w:p>
    <w:p w14:paraId="7E0C0393" w14:textId="1944617F" w:rsidR="00620F82" w:rsidRPr="00A91529" w:rsidRDefault="00620F82" w:rsidP="00620F82">
      <w:pPr>
        <w:pStyle w:val="af1"/>
        <w:shd w:val="clear" w:color="auto" w:fill="FFFFFF"/>
        <w:spacing w:before="0" w:beforeAutospacing="0" w:after="0" w:afterAutospacing="0" w:line="360" w:lineRule="auto"/>
        <w:ind w:firstLine="708"/>
        <w:jc w:val="both"/>
        <w:rPr>
          <w:color w:val="000000"/>
          <w:sz w:val="28"/>
          <w:szCs w:val="28"/>
          <w:lang w:val="uk-UA"/>
        </w:rPr>
      </w:pPr>
      <w:r w:rsidRPr="00A91529">
        <w:rPr>
          <w:color w:val="000000"/>
          <w:sz w:val="28"/>
          <w:szCs w:val="28"/>
          <w:lang w:val="uk-UA"/>
        </w:rPr>
        <w:t>Найпоширеніша причина поразки ОРА – це невідповідність між навантаженням на суглоби і здатністю хрящів опиратися їй. Як наслідок – відбувається швидке «старіння» суглобового хряща. Він втрачає свою еластичність, суглобові поверхні стають шорсткими, на них з’являються тріщини. Пізніше приєднується запалення, у відповідь на яке відбувається розростання кісткової тканини</w:t>
      </w:r>
      <w:r w:rsidRPr="006350CF">
        <w:rPr>
          <w:color w:val="000000"/>
          <w:sz w:val="28"/>
          <w:szCs w:val="28"/>
        </w:rPr>
        <w:t xml:space="preserve"> </w:t>
      </w:r>
      <w:r>
        <w:rPr>
          <w:sz w:val="28"/>
          <w:szCs w:val="28"/>
          <w:shd w:val="clear" w:color="auto" w:fill="FFFFFF"/>
        </w:rPr>
        <w:t>[</w:t>
      </w:r>
      <w:r w:rsidR="00CC4F34">
        <w:rPr>
          <w:sz w:val="28"/>
          <w:szCs w:val="28"/>
          <w:shd w:val="clear" w:color="auto" w:fill="FFFFFF"/>
        </w:rPr>
        <w:t>47</w:t>
      </w:r>
      <w:r>
        <w:rPr>
          <w:sz w:val="28"/>
          <w:szCs w:val="28"/>
          <w:shd w:val="clear" w:color="auto" w:fill="FFFFFF"/>
        </w:rPr>
        <w:t>]</w:t>
      </w:r>
      <w:r w:rsidRPr="00A91529">
        <w:rPr>
          <w:color w:val="000000"/>
          <w:sz w:val="28"/>
          <w:szCs w:val="28"/>
          <w:lang w:val="uk-UA"/>
        </w:rPr>
        <w:t>.</w:t>
      </w:r>
    </w:p>
    <w:p w14:paraId="2DF22832" w14:textId="46CD4BAE" w:rsidR="00620F82" w:rsidRPr="00A91529" w:rsidRDefault="00620F82" w:rsidP="00620F82">
      <w:pPr>
        <w:pStyle w:val="af1"/>
        <w:shd w:val="clear" w:color="auto" w:fill="FFFFFF"/>
        <w:spacing w:before="0" w:beforeAutospacing="0" w:after="0" w:afterAutospacing="0" w:line="360" w:lineRule="auto"/>
        <w:ind w:firstLine="708"/>
        <w:jc w:val="both"/>
        <w:rPr>
          <w:color w:val="000000"/>
          <w:sz w:val="28"/>
          <w:szCs w:val="28"/>
          <w:lang w:val="uk-UA"/>
        </w:rPr>
      </w:pPr>
      <w:r w:rsidRPr="00A91529">
        <w:rPr>
          <w:color w:val="000000"/>
          <w:sz w:val="28"/>
          <w:szCs w:val="28"/>
          <w:lang w:val="uk-UA"/>
        </w:rPr>
        <w:t>Суглоби починають боліти і деформуватися. Напади радикуліту, загострення артриту, артрозу і подагри провокують не тільки підвищені навантаження (робота на дачній ділянці), але також і холод, протяг, холодна вода в спекотний літній день тощо. Крім цього, сильні болі при цих хворобах пов’язані з хронічним запаленням суглобів, одна з причин якого – імунні порушення (це головна причина ревматичних захворювань суглобів)</w:t>
      </w:r>
      <w:r w:rsidRPr="006350CF">
        <w:rPr>
          <w:color w:val="000000"/>
          <w:sz w:val="28"/>
          <w:szCs w:val="28"/>
          <w:lang w:val="uk-UA"/>
        </w:rPr>
        <w:t xml:space="preserve"> </w:t>
      </w:r>
      <w:r w:rsidRPr="006350CF">
        <w:rPr>
          <w:sz w:val="28"/>
          <w:szCs w:val="28"/>
          <w:shd w:val="clear" w:color="auto" w:fill="FFFFFF"/>
          <w:lang w:val="uk-UA"/>
        </w:rPr>
        <w:t>[</w:t>
      </w:r>
      <w:r w:rsidR="00CC4F34">
        <w:rPr>
          <w:sz w:val="28"/>
          <w:szCs w:val="28"/>
          <w:shd w:val="clear" w:color="auto" w:fill="FFFFFF"/>
          <w:lang w:val="uk-UA"/>
        </w:rPr>
        <w:t>49</w:t>
      </w:r>
      <w:r w:rsidRPr="006350CF">
        <w:rPr>
          <w:sz w:val="28"/>
          <w:szCs w:val="28"/>
          <w:shd w:val="clear" w:color="auto" w:fill="FFFFFF"/>
          <w:lang w:val="uk-UA"/>
        </w:rPr>
        <w:t>]</w:t>
      </w:r>
      <w:r w:rsidRPr="00A91529">
        <w:rPr>
          <w:color w:val="000000"/>
          <w:sz w:val="28"/>
          <w:szCs w:val="28"/>
          <w:lang w:val="uk-UA"/>
        </w:rPr>
        <w:t>.</w:t>
      </w:r>
    </w:p>
    <w:p w14:paraId="3DFCE181" w14:textId="087FEDBB" w:rsidR="00620F82" w:rsidRPr="00A91529" w:rsidRDefault="00620F82" w:rsidP="00620F82">
      <w:pPr>
        <w:shd w:val="clear" w:color="auto" w:fill="FFFFFF"/>
        <w:spacing w:after="0" w:line="360" w:lineRule="auto"/>
        <w:ind w:firstLine="708"/>
        <w:jc w:val="both"/>
        <w:rPr>
          <w:rFonts w:ascii="Times New Roman" w:hAnsi="Times New Roman"/>
          <w:color w:val="000000"/>
          <w:sz w:val="28"/>
          <w:szCs w:val="28"/>
          <w:lang w:val="uk-UA"/>
        </w:rPr>
      </w:pPr>
      <w:r w:rsidRPr="00A91529">
        <w:rPr>
          <w:rFonts w:ascii="Times New Roman" w:hAnsi="Times New Roman"/>
          <w:color w:val="000000"/>
          <w:sz w:val="28"/>
          <w:szCs w:val="28"/>
          <w:lang w:val="uk-UA"/>
        </w:rPr>
        <w:t>Другий супутник недуги – порушення циркуляції крові в суглобах, тобто судинні порушення. Ці проблеми, у свою чергу, тісно пов’язані з порушенням обміну речовин. І, нарешті, коливання гормонального фону, які ведуть до порушень обміну речовин (через що жінки після 45 років нерідко повніють). Таким чином, в основі захворювань опорно-рухової системи лежить клубок тісно пов’язаних порушень у роботі основних систем організму</w:t>
      </w:r>
      <w:r w:rsidRPr="006350CF">
        <w:rPr>
          <w:rFonts w:ascii="Times New Roman" w:hAnsi="Times New Roman"/>
          <w:color w:val="000000"/>
          <w:sz w:val="28"/>
          <w:szCs w:val="28"/>
        </w:rPr>
        <w:t xml:space="preserve"> </w:t>
      </w:r>
      <w:r>
        <w:rPr>
          <w:rFonts w:ascii="Times New Roman" w:hAnsi="Times New Roman"/>
          <w:sz w:val="28"/>
          <w:szCs w:val="28"/>
          <w:shd w:val="clear" w:color="auto" w:fill="FFFFFF"/>
        </w:rPr>
        <w:t>[</w:t>
      </w:r>
      <w:r w:rsidR="00404466">
        <w:rPr>
          <w:rFonts w:ascii="Times New Roman" w:hAnsi="Times New Roman"/>
          <w:sz w:val="28"/>
          <w:szCs w:val="28"/>
          <w:shd w:val="clear" w:color="auto" w:fill="FFFFFF"/>
        </w:rPr>
        <w:t>52</w:t>
      </w:r>
      <w:r>
        <w:rPr>
          <w:rFonts w:ascii="Times New Roman" w:hAnsi="Times New Roman"/>
          <w:sz w:val="28"/>
          <w:szCs w:val="28"/>
          <w:shd w:val="clear" w:color="auto" w:fill="FFFFFF"/>
        </w:rPr>
        <w:t>]</w:t>
      </w:r>
      <w:r w:rsidRPr="00A91529">
        <w:rPr>
          <w:rFonts w:ascii="Times New Roman" w:hAnsi="Times New Roman"/>
          <w:color w:val="000000"/>
          <w:sz w:val="28"/>
          <w:szCs w:val="28"/>
          <w:lang w:val="uk-UA"/>
        </w:rPr>
        <w:t xml:space="preserve">. </w:t>
      </w:r>
    </w:p>
    <w:p w14:paraId="2963D573" w14:textId="10F789D5" w:rsidR="00620F82" w:rsidRPr="00A91529" w:rsidRDefault="00620F82" w:rsidP="00620F82">
      <w:pPr>
        <w:pStyle w:val="af1"/>
        <w:shd w:val="clear" w:color="auto" w:fill="FFFFFF"/>
        <w:spacing w:before="0" w:beforeAutospacing="0" w:after="0" w:afterAutospacing="0" w:line="360" w:lineRule="auto"/>
        <w:ind w:firstLine="708"/>
        <w:jc w:val="both"/>
        <w:rPr>
          <w:color w:val="000000"/>
          <w:sz w:val="28"/>
          <w:szCs w:val="28"/>
          <w:lang w:val="uk-UA"/>
        </w:rPr>
      </w:pPr>
      <w:r w:rsidRPr="00A91529">
        <w:rPr>
          <w:color w:val="000000"/>
          <w:sz w:val="28"/>
          <w:szCs w:val="28"/>
          <w:lang w:val="uk-UA"/>
        </w:rPr>
        <w:t>Також основною з причин захворювання опорно-рухового апарату є недолік рухової активності – гіподинамія. Вона виникає у зв’язку з активною заміною ручної праці механізованим, розвитком побутової техніки, транспортних засобів тощо. Негативно позначається на стані всіх органів і систем організму, сприяє появі зайвої ваги тіла, розвитку ожиріння, атеросклерозу, гіпертонічної хвороби, ішемічної хвороби серця. У літніх людей під впливом природних вікових змін нервових структур і опорно-</w:t>
      </w:r>
      <w:r w:rsidRPr="00A91529">
        <w:rPr>
          <w:color w:val="000000"/>
          <w:sz w:val="28"/>
          <w:szCs w:val="28"/>
          <w:lang w:val="uk-UA"/>
        </w:rPr>
        <w:lastRenderedPageBreak/>
        <w:t>рухового апарату зменшуються обсяг і швидкість рухів, порушується координація складних і тонких рухів, послаблюється тонус м’язів, виникає деяка скутість. Все це зазвичай проявляється раніше і в більш вираженій формі у тих, хто веде сидячий спосіб життя</w:t>
      </w:r>
      <w:r w:rsidR="00404466">
        <w:rPr>
          <w:color w:val="000000"/>
          <w:sz w:val="28"/>
          <w:szCs w:val="28"/>
          <w:lang w:val="uk-UA"/>
        </w:rPr>
        <w:t xml:space="preserve"> </w:t>
      </w:r>
      <w:r w:rsidR="00404466">
        <w:rPr>
          <w:sz w:val="28"/>
          <w:szCs w:val="28"/>
          <w:shd w:val="clear" w:color="auto" w:fill="FFFFFF"/>
        </w:rPr>
        <w:t>[54</w:t>
      </w:r>
      <w:r w:rsidR="00404466" w:rsidRPr="009A212D">
        <w:rPr>
          <w:sz w:val="28"/>
          <w:szCs w:val="28"/>
          <w:shd w:val="clear" w:color="auto" w:fill="FFFFFF"/>
        </w:rPr>
        <w:t>]</w:t>
      </w:r>
      <w:r w:rsidRPr="00A91529">
        <w:rPr>
          <w:color w:val="000000"/>
          <w:sz w:val="28"/>
          <w:szCs w:val="28"/>
          <w:lang w:val="uk-UA"/>
        </w:rPr>
        <w:t>.</w:t>
      </w:r>
    </w:p>
    <w:p w14:paraId="76007078" w14:textId="16FD0134" w:rsidR="00620F82" w:rsidRPr="00A91529" w:rsidRDefault="00620F82" w:rsidP="00620F82">
      <w:pPr>
        <w:pStyle w:val="af1"/>
        <w:shd w:val="clear" w:color="auto" w:fill="FFFFFF"/>
        <w:spacing w:before="0" w:beforeAutospacing="0" w:after="0" w:afterAutospacing="0" w:line="360" w:lineRule="auto"/>
        <w:ind w:firstLine="708"/>
        <w:jc w:val="both"/>
        <w:rPr>
          <w:color w:val="000000"/>
          <w:sz w:val="28"/>
          <w:szCs w:val="28"/>
          <w:lang w:val="uk-UA"/>
        </w:rPr>
      </w:pPr>
      <w:r w:rsidRPr="00A91529">
        <w:rPr>
          <w:color w:val="000000"/>
          <w:sz w:val="28"/>
          <w:szCs w:val="28"/>
          <w:lang w:val="uk-UA"/>
        </w:rPr>
        <w:t>Відсутність рухової активності м’язів, що оточують кістки, призводить до порушення обміну речовин в кістковій тканині та втрати їх міцності, звідси погана постава, вузькі плечі, запалі груди і інше, що шкідливо відбивається на здоров’ї внутрішніх органів</w:t>
      </w:r>
      <w:r w:rsidR="00404466">
        <w:rPr>
          <w:color w:val="000000"/>
          <w:sz w:val="28"/>
          <w:szCs w:val="28"/>
          <w:lang w:val="uk-UA"/>
        </w:rPr>
        <w:t xml:space="preserve"> </w:t>
      </w:r>
      <w:r w:rsidR="00404466" w:rsidRPr="00404466">
        <w:rPr>
          <w:sz w:val="28"/>
          <w:szCs w:val="28"/>
          <w:shd w:val="clear" w:color="auto" w:fill="FFFFFF"/>
          <w:lang w:val="uk-UA"/>
        </w:rPr>
        <w:t>[</w:t>
      </w:r>
      <w:r w:rsidR="00404466">
        <w:rPr>
          <w:sz w:val="28"/>
          <w:szCs w:val="28"/>
          <w:shd w:val="clear" w:color="auto" w:fill="FFFFFF"/>
          <w:lang w:val="uk-UA"/>
        </w:rPr>
        <w:t>55</w:t>
      </w:r>
      <w:r w:rsidR="00404466" w:rsidRPr="00404466">
        <w:rPr>
          <w:sz w:val="28"/>
          <w:szCs w:val="28"/>
          <w:shd w:val="clear" w:color="auto" w:fill="FFFFFF"/>
          <w:lang w:val="uk-UA"/>
        </w:rPr>
        <w:t>]</w:t>
      </w:r>
      <w:r w:rsidRPr="00A91529">
        <w:rPr>
          <w:color w:val="000000"/>
          <w:sz w:val="28"/>
          <w:szCs w:val="28"/>
          <w:lang w:val="uk-UA"/>
        </w:rPr>
        <w:t>.</w:t>
      </w:r>
    </w:p>
    <w:p w14:paraId="09E7A7AE" w14:textId="150BAA43" w:rsidR="00620F82" w:rsidRPr="00A91529" w:rsidRDefault="00620F82" w:rsidP="00620F82">
      <w:pPr>
        <w:pStyle w:val="af1"/>
        <w:shd w:val="clear" w:color="auto" w:fill="FFFFFF"/>
        <w:spacing w:before="0" w:beforeAutospacing="0" w:after="0" w:afterAutospacing="0" w:line="360" w:lineRule="auto"/>
        <w:ind w:firstLine="708"/>
        <w:jc w:val="both"/>
        <w:rPr>
          <w:color w:val="000000"/>
          <w:sz w:val="28"/>
          <w:szCs w:val="28"/>
          <w:lang w:val="uk-UA"/>
        </w:rPr>
      </w:pPr>
      <w:r w:rsidRPr="00A91529">
        <w:rPr>
          <w:color w:val="000000"/>
          <w:sz w:val="28"/>
          <w:szCs w:val="28"/>
          <w:lang w:val="uk-UA"/>
        </w:rPr>
        <w:t>Відсутність достатньої рухової активності в режимі дня призводить до розпушення суглобового хряща і зміни поверхонь, що зчленовують кістки, до появи больових відчуттів, створюються умови для утворе</w:t>
      </w:r>
      <w:r>
        <w:rPr>
          <w:color w:val="000000"/>
          <w:sz w:val="28"/>
          <w:szCs w:val="28"/>
          <w:lang w:val="uk-UA"/>
        </w:rPr>
        <w:t>ння в них запальних процесів [</w:t>
      </w:r>
      <w:r w:rsidR="00404466">
        <w:rPr>
          <w:color w:val="000000"/>
          <w:sz w:val="28"/>
          <w:szCs w:val="28"/>
          <w:lang w:val="uk-UA"/>
        </w:rPr>
        <w:t>58</w:t>
      </w:r>
      <w:r w:rsidRPr="00A91529">
        <w:rPr>
          <w:color w:val="000000"/>
          <w:sz w:val="28"/>
          <w:szCs w:val="28"/>
          <w:lang w:val="uk-UA"/>
        </w:rPr>
        <w:t>].</w:t>
      </w:r>
    </w:p>
    <w:p w14:paraId="171869E6" w14:textId="6DC70094" w:rsidR="00620F82" w:rsidRPr="00A91529" w:rsidRDefault="00620F82" w:rsidP="00620F82">
      <w:pPr>
        <w:shd w:val="clear" w:color="auto" w:fill="FFFFFF"/>
        <w:spacing w:after="0" w:line="360" w:lineRule="auto"/>
        <w:ind w:firstLine="360"/>
        <w:jc w:val="both"/>
        <w:rPr>
          <w:rFonts w:ascii="Times New Roman" w:hAnsi="Times New Roman"/>
          <w:color w:val="000000"/>
          <w:sz w:val="28"/>
          <w:szCs w:val="28"/>
          <w:lang w:val="uk-UA"/>
        </w:rPr>
      </w:pPr>
      <w:r w:rsidRPr="00A91529">
        <w:rPr>
          <w:rFonts w:ascii="Times New Roman" w:hAnsi="Times New Roman"/>
          <w:color w:val="000000"/>
          <w:sz w:val="28"/>
          <w:szCs w:val="28"/>
          <w:lang w:val="uk-UA"/>
        </w:rPr>
        <w:t xml:space="preserve">На сьогодні Міжнародна класифікація хвороб (МКХ-10) вказує </w:t>
      </w:r>
      <w:r>
        <w:rPr>
          <w:rFonts w:ascii="Times New Roman" w:hAnsi="Times New Roman"/>
          <w:color w:val="000000"/>
          <w:sz w:val="28"/>
          <w:szCs w:val="28"/>
          <w:lang w:val="uk-UA"/>
        </w:rPr>
        <w:t>на основні види порушень ОРА [</w:t>
      </w:r>
      <w:r w:rsidR="00404466">
        <w:rPr>
          <w:rFonts w:ascii="Times New Roman" w:hAnsi="Times New Roman"/>
          <w:color w:val="000000"/>
          <w:sz w:val="28"/>
          <w:szCs w:val="28"/>
          <w:lang w:val="uk-UA"/>
        </w:rPr>
        <w:t>67</w:t>
      </w:r>
      <w:r w:rsidRPr="00A91529">
        <w:rPr>
          <w:rFonts w:ascii="Times New Roman" w:hAnsi="Times New Roman"/>
          <w:color w:val="000000"/>
          <w:sz w:val="28"/>
          <w:szCs w:val="28"/>
          <w:lang w:val="uk-UA"/>
        </w:rPr>
        <w:t>]:</w:t>
      </w:r>
    </w:p>
    <w:p w14:paraId="1EA34C10" w14:textId="77777777" w:rsidR="00620F82" w:rsidRPr="00A91529" w:rsidRDefault="00620F82" w:rsidP="00620F82">
      <w:pPr>
        <w:pStyle w:val="13"/>
        <w:numPr>
          <w:ilvl w:val="0"/>
          <w:numId w:val="19"/>
        </w:num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в</w:t>
      </w:r>
      <w:r w:rsidRPr="00A91529">
        <w:rPr>
          <w:rFonts w:ascii="Times New Roman" w:hAnsi="Times New Roman"/>
          <w:color w:val="000000"/>
          <w:sz w:val="28"/>
          <w:szCs w:val="28"/>
        </w:rPr>
        <w:t>роджені деформації</w:t>
      </w:r>
      <w:r>
        <w:rPr>
          <w:rFonts w:ascii="Times New Roman" w:hAnsi="Times New Roman"/>
          <w:color w:val="000000"/>
          <w:sz w:val="28"/>
          <w:szCs w:val="28"/>
        </w:rPr>
        <w:t>;</w:t>
      </w:r>
    </w:p>
    <w:p w14:paraId="79A9BB6E" w14:textId="77777777" w:rsidR="00620F82" w:rsidRPr="00A91529" w:rsidRDefault="00620F82" w:rsidP="00620F82">
      <w:pPr>
        <w:pStyle w:val="13"/>
        <w:numPr>
          <w:ilvl w:val="0"/>
          <w:numId w:val="19"/>
        </w:num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п</w:t>
      </w:r>
      <w:r w:rsidRPr="00A91529">
        <w:rPr>
          <w:rFonts w:ascii="Times New Roman" w:hAnsi="Times New Roman"/>
          <w:color w:val="000000"/>
          <w:sz w:val="28"/>
          <w:szCs w:val="28"/>
        </w:rPr>
        <w:t>ухлини кісток</w:t>
      </w:r>
      <w:r>
        <w:rPr>
          <w:rFonts w:ascii="Times New Roman" w:hAnsi="Times New Roman"/>
          <w:color w:val="000000"/>
          <w:sz w:val="28"/>
          <w:szCs w:val="28"/>
        </w:rPr>
        <w:t>;</w:t>
      </w:r>
    </w:p>
    <w:p w14:paraId="7F885EF2" w14:textId="77777777" w:rsidR="00620F82" w:rsidRPr="00A91529" w:rsidRDefault="00620F82" w:rsidP="00620F82">
      <w:pPr>
        <w:pStyle w:val="13"/>
        <w:numPr>
          <w:ilvl w:val="0"/>
          <w:numId w:val="19"/>
        </w:num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п</w:t>
      </w:r>
      <w:r w:rsidRPr="00A91529">
        <w:rPr>
          <w:rFonts w:ascii="Times New Roman" w:hAnsi="Times New Roman"/>
          <w:color w:val="000000"/>
          <w:sz w:val="28"/>
          <w:szCs w:val="28"/>
        </w:rPr>
        <w:t>рикордонні з пухлинами кісток захворювання</w:t>
      </w:r>
      <w:r>
        <w:rPr>
          <w:rFonts w:ascii="Times New Roman" w:hAnsi="Times New Roman"/>
          <w:color w:val="000000"/>
          <w:sz w:val="28"/>
          <w:szCs w:val="28"/>
        </w:rPr>
        <w:t>;</w:t>
      </w:r>
    </w:p>
    <w:p w14:paraId="2DAF7103" w14:textId="77777777" w:rsidR="00620F82" w:rsidRPr="00A91529" w:rsidRDefault="00620F82" w:rsidP="00620F82">
      <w:pPr>
        <w:pStyle w:val="13"/>
        <w:numPr>
          <w:ilvl w:val="0"/>
          <w:numId w:val="19"/>
        </w:num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а</w:t>
      </w:r>
      <w:r w:rsidRPr="00A91529">
        <w:rPr>
          <w:rFonts w:ascii="Times New Roman" w:hAnsi="Times New Roman"/>
          <w:color w:val="000000"/>
          <w:sz w:val="28"/>
          <w:szCs w:val="28"/>
        </w:rPr>
        <w:t xml:space="preserve">септичний некроз, або </w:t>
      </w:r>
      <w:proofErr w:type="spellStart"/>
      <w:r w:rsidRPr="00A91529">
        <w:rPr>
          <w:rFonts w:ascii="Times New Roman" w:hAnsi="Times New Roman"/>
          <w:color w:val="000000"/>
          <w:sz w:val="28"/>
          <w:szCs w:val="28"/>
        </w:rPr>
        <w:t>остеохондропатія</w:t>
      </w:r>
      <w:proofErr w:type="spellEnd"/>
      <w:r>
        <w:rPr>
          <w:rFonts w:ascii="Times New Roman" w:hAnsi="Times New Roman"/>
          <w:color w:val="000000"/>
          <w:sz w:val="28"/>
          <w:szCs w:val="28"/>
        </w:rPr>
        <w:t>;</w:t>
      </w:r>
    </w:p>
    <w:p w14:paraId="3E8F46BF" w14:textId="77777777" w:rsidR="00620F82" w:rsidRPr="00A91529" w:rsidRDefault="00620F82" w:rsidP="00620F82">
      <w:pPr>
        <w:pStyle w:val="13"/>
        <w:numPr>
          <w:ilvl w:val="0"/>
          <w:numId w:val="19"/>
        </w:num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і</w:t>
      </w:r>
      <w:r w:rsidRPr="00A91529">
        <w:rPr>
          <w:rFonts w:ascii="Times New Roman" w:hAnsi="Times New Roman"/>
          <w:color w:val="000000"/>
          <w:sz w:val="28"/>
          <w:szCs w:val="28"/>
        </w:rPr>
        <w:t>нфекційний (хронічний) поліартрит і артрит</w:t>
      </w:r>
      <w:r>
        <w:rPr>
          <w:rFonts w:ascii="Times New Roman" w:hAnsi="Times New Roman"/>
          <w:color w:val="000000"/>
          <w:sz w:val="28"/>
          <w:szCs w:val="28"/>
        </w:rPr>
        <w:t>;</w:t>
      </w:r>
    </w:p>
    <w:p w14:paraId="1999F23E" w14:textId="77777777" w:rsidR="00620F82" w:rsidRPr="00A91529" w:rsidRDefault="00620F82" w:rsidP="00620F82">
      <w:pPr>
        <w:pStyle w:val="13"/>
        <w:numPr>
          <w:ilvl w:val="0"/>
          <w:numId w:val="19"/>
        </w:num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з</w:t>
      </w:r>
      <w:r w:rsidRPr="00A91529">
        <w:rPr>
          <w:rFonts w:ascii="Times New Roman" w:hAnsi="Times New Roman"/>
          <w:color w:val="000000"/>
          <w:sz w:val="28"/>
          <w:szCs w:val="28"/>
        </w:rPr>
        <w:t>апальні захворювання кісток та їх наслідки.</w:t>
      </w:r>
    </w:p>
    <w:p w14:paraId="41EEFABB" w14:textId="6C3A2AE4" w:rsidR="00620F82" w:rsidRPr="00A91529" w:rsidRDefault="00620F82" w:rsidP="00620F82">
      <w:pPr>
        <w:spacing w:after="0" w:line="360" w:lineRule="auto"/>
        <w:ind w:firstLine="709"/>
        <w:jc w:val="both"/>
        <w:rPr>
          <w:rStyle w:val="apple-converted-space"/>
          <w:rFonts w:ascii="Times New Roman" w:hAnsi="Times New Roman"/>
          <w:color w:val="000000"/>
          <w:sz w:val="28"/>
          <w:szCs w:val="28"/>
          <w:shd w:val="clear" w:color="auto" w:fill="FFFFFF"/>
          <w:lang w:val="uk-UA"/>
        </w:rPr>
      </w:pPr>
      <w:r w:rsidRPr="00A91529">
        <w:rPr>
          <w:rStyle w:val="apple-converted-space"/>
          <w:rFonts w:ascii="Times New Roman" w:hAnsi="Times New Roman"/>
          <w:color w:val="000000"/>
          <w:sz w:val="28"/>
          <w:szCs w:val="28"/>
          <w:shd w:val="clear" w:color="auto" w:fill="FFFFFF"/>
          <w:lang w:val="uk-UA"/>
        </w:rPr>
        <w:t xml:space="preserve">Захворювання ОРА поділяють на два види: самостійні і вторинні. Вторинні виникають унаслідок ускладнення іншого патологічного процесу, який відбувається в організмі. Самостійні захворювання ОРА діляться на артрити і артрози. Артрити трапляються через будь-які запальні процеси, а артрози – через дегенеративні процеси безпосередньо в суглобах. Найпоширенішим захворюванням також є остеохондроз, що виникає через зношування або деформацію хребетного диска. Може розвинутися в будь-якому віці, але найчастіше виникає у чоловіків від 40 до 60 років.  Ще одне захворювання ОРА – </w:t>
      </w:r>
      <w:proofErr w:type="spellStart"/>
      <w:r w:rsidRPr="00A91529">
        <w:rPr>
          <w:rStyle w:val="apple-converted-space"/>
          <w:rFonts w:ascii="Times New Roman" w:hAnsi="Times New Roman"/>
          <w:color w:val="000000"/>
          <w:sz w:val="28"/>
          <w:szCs w:val="28"/>
          <w:shd w:val="clear" w:color="auto" w:fill="FFFFFF"/>
          <w:lang w:val="uk-UA"/>
        </w:rPr>
        <w:t>остеоартроз</w:t>
      </w:r>
      <w:proofErr w:type="spellEnd"/>
      <w:r w:rsidRPr="00A91529">
        <w:rPr>
          <w:rStyle w:val="apple-converted-space"/>
          <w:rFonts w:ascii="Times New Roman" w:hAnsi="Times New Roman"/>
          <w:color w:val="000000"/>
          <w:sz w:val="28"/>
          <w:szCs w:val="28"/>
          <w:shd w:val="clear" w:color="auto" w:fill="FFFFFF"/>
          <w:lang w:val="uk-UA"/>
        </w:rPr>
        <w:t xml:space="preserve">, який вражає колінні і тазостегнові суглоби, </w:t>
      </w:r>
      <w:r w:rsidRPr="00A91529">
        <w:rPr>
          <w:rStyle w:val="apple-converted-space"/>
          <w:rFonts w:ascii="Times New Roman" w:hAnsi="Times New Roman"/>
          <w:color w:val="000000"/>
          <w:sz w:val="28"/>
          <w:szCs w:val="28"/>
          <w:shd w:val="clear" w:color="auto" w:fill="FFFFFF"/>
          <w:lang w:val="uk-UA"/>
        </w:rPr>
        <w:lastRenderedPageBreak/>
        <w:t>а також суглоби кистей рук. У дітей від 6 до 14 років найчастіше зустрічаються деформуючий артроз ендемічний</w:t>
      </w:r>
      <w:r>
        <w:rPr>
          <w:rStyle w:val="apple-converted-space"/>
          <w:rFonts w:ascii="Times New Roman" w:hAnsi="Times New Roman"/>
          <w:color w:val="000000"/>
          <w:sz w:val="28"/>
          <w:szCs w:val="28"/>
          <w:shd w:val="clear" w:color="auto" w:fill="FFFFFF"/>
          <w:lang w:val="uk-UA"/>
        </w:rPr>
        <w:t xml:space="preserve"> </w:t>
      </w:r>
      <w:r>
        <w:rPr>
          <w:rFonts w:ascii="Times New Roman" w:hAnsi="Times New Roman"/>
          <w:sz w:val="28"/>
          <w:szCs w:val="28"/>
          <w:shd w:val="clear" w:color="auto" w:fill="FFFFFF"/>
        </w:rPr>
        <w:t>[</w:t>
      </w:r>
      <w:r w:rsidR="00404466">
        <w:rPr>
          <w:rFonts w:ascii="Times New Roman" w:hAnsi="Times New Roman"/>
          <w:sz w:val="28"/>
          <w:szCs w:val="28"/>
          <w:shd w:val="clear" w:color="auto" w:fill="FFFFFF"/>
        </w:rPr>
        <w:t>47</w:t>
      </w:r>
      <w:r>
        <w:rPr>
          <w:rFonts w:ascii="Times New Roman" w:hAnsi="Times New Roman"/>
          <w:sz w:val="28"/>
          <w:szCs w:val="28"/>
          <w:shd w:val="clear" w:color="auto" w:fill="FFFFFF"/>
        </w:rPr>
        <w:t>]</w:t>
      </w:r>
      <w:r w:rsidRPr="00A91529">
        <w:rPr>
          <w:rStyle w:val="apple-converted-space"/>
          <w:rFonts w:ascii="Times New Roman" w:hAnsi="Times New Roman"/>
          <w:color w:val="000000"/>
          <w:sz w:val="28"/>
          <w:szCs w:val="28"/>
          <w:shd w:val="clear" w:color="auto" w:fill="FFFFFF"/>
          <w:lang w:val="uk-UA"/>
        </w:rPr>
        <w:t xml:space="preserve">. </w:t>
      </w:r>
    </w:p>
    <w:p w14:paraId="0815B958" w14:textId="1804E14E" w:rsidR="00620F82" w:rsidRPr="00A91529" w:rsidRDefault="00620F82" w:rsidP="00620F82">
      <w:pPr>
        <w:shd w:val="clear" w:color="auto" w:fill="FFFFFF"/>
        <w:spacing w:after="0" w:line="360" w:lineRule="auto"/>
        <w:ind w:firstLine="708"/>
        <w:jc w:val="both"/>
        <w:rPr>
          <w:rFonts w:ascii="Times New Roman" w:hAnsi="Times New Roman"/>
          <w:color w:val="000000"/>
          <w:sz w:val="28"/>
          <w:szCs w:val="28"/>
          <w:shd w:val="clear" w:color="auto" w:fill="FFFFFF"/>
          <w:lang w:val="uk-UA"/>
        </w:rPr>
      </w:pPr>
      <w:r w:rsidRPr="00A91529">
        <w:rPr>
          <w:rFonts w:ascii="Times New Roman" w:hAnsi="Times New Roman"/>
          <w:color w:val="000000"/>
          <w:sz w:val="28"/>
          <w:szCs w:val="28"/>
          <w:lang w:val="uk-UA"/>
        </w:rPr>
        <w:t xml:space="preserve">Останнім часом спостерігається стійка тенденція до розвитку різних захворювань хребта і кінцівок у молодому віці.  До того ж далеко не всі з них пов’язані з перенесеними травмами, а викликані неправильним способом життя, поганою спадковістю, шкідливим впливом навколишнього середовища тощо.  Наприклад, дані </w:t>
      </w:r>
      <w:r w:rsidRPr="00A91529">
        <w:rPr>
          <w:rFonts w:ascii="Times New Roman" w:hAnsi="Times New Roman"/>
          <w:sz w:val="28"/>
          <w:szCs w:val="28"/>
          <w:lang w:val="uk-UA"/>
        </w:rPr>
        <w:t>щорічних медоглядів студентів першого курсу свідчать, що близько 20 % їх мають проблеми у ста</w:t>
      </w:r>
      <w:r>
        <w:rPr>
          <w:rFonts w:ascii="Times New Roman" w:hAnsi="Times New Roman"/>
          <w:sz w:val="28"/>
          <w:szCs w:val="28"/>
          <w:lang w:val="uk-UA"/>
        </w:rPr>
        <w:t>ні опорно-рухового апарату [6</w:t>
      </w:r>
      <w:r w:rsidRPr="00A91529">
        <w:rPr>
          <w:rFonts w:ascii="Times New Roman" w:hAnsi="Times New Roman"/>
          <w:sz w:val="28"/>
          <w:szCs w:val="28"/>
          <w:lang w:val="uk-UA"/>
        </w:rPr>
        <w:t>]. Одне з найчастіших захворювань цієї групи – це порушення постави. На наш погляд, подібна ситуація розвивається дуже інтенсивно серед учнів шкіл.</w:t>
      </w:r>
      <w:r w:rsidRPr="00A91529">
        <w:rPr>
          <w:rFonts w:ascii="Times New Roman" w:hAnsi="Times New Roman"/>
          <w:color w:val="000000"/>
          <w:sz w:val="28"/>
          <w:szCs w:val="28"/>
          <w:shd w:val="clear" w:color="auto" w:fill="FFFFFF"/>
          <w:lang w:val="uk-UA"/>
        </w:rPr>
        <w:t xml:space="preserve"> Цьому сприяє занадто м’яке ліжко, меблі у школах, які не відповідають зросту дитини, нераціональний одяг та взуття, неправильне і тривале сидіння за столом, читання і малювання в ліжку, носіння портфеля в одній і тій же руці, звичка стояти з опорою на одну ногу, тривала хвороба (рахіт) або часті захворювання, що ослабляють організм, зниження зору, і слуху. Негативний вплив, на формування постави, роблять також несприятливі умови навколишнього середовища, соціально-гігієнічні фактори, зокрема, тривале перебування дитини в неправильному положенні тіла</w:t>
      </w:r>
      <w:r>
        <w:rPr>
          <w:rFonts w:ascii="Times New Roman" w:hAnsi="Times New Roman"/>
          <w:color w:val="000000"/>
          <w:sz w:val="28"/>
          <w:szCs w:val="28"/>
          <w:shd w:val="clear" w:color="auto" w:fill="FFFFFF"/>
          <w:lang w:val="uk-UA"/>
        </w:rPr>
        <w:t xml:space="preserve"> </w:t>
      </w:r>
      <w:r>
        <w:rPr>
          <w:rFonts w:ascii="Times New Roman" w:hAnsi="Times New Roman"/>
          <w:sz w:val="28"/>
          <w:szCs w:val="28"/>
          <w:shd w:val="clear" w:color="auto" w:fill="FFFFFF"/>
        </w:rPr>
        <w:t>[</w:t>
      </w:r>
      <w:r w:rsidR="00404466">
        <w:rPr>
          <w:rFonts w:ascii="Times New Roman" w:hAnsi="Times New Roman"/>
          <w:sz w:val="28"/>
          <w:szCs w:val="28"/>
          <w:shd w:val="clear" w:color="auto" w:fill="FFFFFF"/>
        </w:rPr>
        <w:t>48</w:t>
      </w:r>
      <w:r>
        <w:rPr>
          <w:rFonts w:ascii="Times New Roman" w:hAnsi="Times New Roman"/>
          <w:sz w:val="28"/>
          <w:szCs w:val="28"/>
          <w:shd w:val="clear" w:color="auto" w:fill="FFFFFF"/>
        </w:rPr>
        <w:t>]</w:t>
      </w:r>
      <w:r w:rsidRPr="00A91529">
        <w:rPr>
          <w:rFonts w:ascii="Times New Roman" w:hAnsi="Times New Roman"/>
          <w:color w:val="000000"/>
          <w:sz w:val="28"/>
          <w:szCs w:val="28"/>
          <w:shd w:val="clear" w:color="auto" w:fill="FFFFFF"/>
          <w:lang w:val="uk-UA"/>
        </w:rPr>
        <w:t xml:space="preserve">. </w:t>
      </w:r>
    </w:p>
    <w:p w14:paraId="44741D8A" w14:textId="77777777" w:rsidR="00620F82" w:rsidRPr="00A91529" w:rsidRDefault="00620F82" w:rsidP="00620F82">
      <w:pPr>
        <w:shd w:val="clear" w:color="auto" w:fill="FFFFFF"/>
        <w:spacing w:after="0" w:line="360" w:lineRule="auto"/>
        <w:ind w:firstLine="708"/>
        <w:jc w:val="both"/>
        <w:rPr>
          <w:rFonts w:ascii="Times New Roman" w:hAnsi="Times New Roman"/>
          <w:color w:val="000000"/>
          <w:sz w:val="28"/>
          <w:szCs w:val="28"/>
          <w:shd w:val="clear" w:color="auto" w:fill="FFFFFF"/>
          <w:lang w:val="uk-UA"/>
        </w:rPr>
      </w:pPr>
      <w:r w:rsidRPr="00A91529">
        <w:rPr>
          <w:rFonts w:ascii="Times New Roman" w:hAnsi="Times New Roman"/>
          <w:color w:val="000000"/>
          <w:sz w:val="28"/>
          <w:szCs w:val="28"/>
          <w:shd w:val="clear" w:color="auto" w:fill="FFFFFF"/>
          <w:lang w:val="uk-UA"/>
        </w:rPr>
        <w:t xml:space="preserve">Розрізняють 5 видів пози людини: </w:t>
      </w:r>
    </w:p>
    <w:p w14:paraId="359E164B" w14:textId="77777777" w:rsidR="00620F82" w:rsidRPr="00A91529" w:rsidRDefault="00620F82" w:rsidP="00620F82">
      <w:pPr>
        <w:pStyle w:val="13"/>
        <w:numPr>
          <w:ilvl w:val="0"/>
          <w:numId w:val="7"/>
        </w:numPr>
        <w:shd w:val="clear" w:color="auto" w:fill="FFFFFF"/>
        <w:spacing w:after="0" w:line="360" w:lineRule="auto"/>
        <w:ind w:left="0" w:firstLine="708"/>
        <w:jc w:val="both"/>
        <w:rPr>
          <w:rFonts w:ascii="Times New Roman" w:hAnsi="Times New Roman"/>
          <w:color w:val="000000"/>
          <w:sz w:val="28"/>
          <w:szCs w:val="28"/>
        </w:rPr>
      </w:pPr>
      <w:r w:rsidRPr="00A91529">
        <w:rPr>
          <w:rFonts w:ascii="Times New Roman" w:hAnsi="Times New Roman"/>
          <w:color w:val="000000"/>
          <w:sz w:val="28"/>
          <w:szCs w:val="28"/>
          <w:shd w:val="clear" w:color="auto" w:fill="FFFFFF"/>
        </w:rPr>
        <w:t xml:space="preserve">природна поза – це невимушена, звичайна поза, що приймається без будь-яких зусиль з боку приймаючого її людини.  </w:t>
      </w:r>
    </w:p>
    <w:p w14:paraId="0CCA08F3" w14:textId="77777777" w:rsidR="00620F82" w:rsidRPr="00A91529" w:rsidRDefault="00620F82" w:rsidP="00620F82">
      <w:pPr>
        <w:pStyle w:val="13"/>
        <w:numPr>
          <w:ilvl w:val="0"/>
          <w:numId w:val="7"/>
        </w:numPr>
        <w:shd w:val="clear" w:color="auto" w:fill="FFFFFF"/>
        <w:spacing w:after="0" w:line="360" w:lineRule="auto"/>
        <w:ind w:left="0" w:firstLine="708"/>
        <w:jc w:val="both"/>
        <w:rPr>
          <w:rFonts w:ascii="Times New Roman" w:hAnsi="Times New Roman"/>
          <w:color w:val="000000"/>
          <w:sz w:val="28"/>
          <w:szCs w:val="28"/>
        </w:rPr>
      </w:pPr>
      <w:r w:rsidRPr="00A91529">
        <w:rPr>
          <w:rFonts w:ascii="Times New Roman" w:hAnsi="Times New Roman"/>
          <w:color w:val="000000"/>
          <w:sz w:val="28"/>
          <w:szCs w:val="28"/>
          <w:shd w:val="clear" w:color="auto" w:fill="FFFFFF"/>
        </w:rPr>
        <w:t xml:space="preserve">неприродна поза – поза не характерна для живої здорової людини у свідомості. </w:t>
      </w:r>
    </w:p>
    <w:p w14:paraId="3DC6139E" w14:textId="77777777" w:rsidR="00620F82" w:rsidRPr="00A91529" w:rsidRDefault="00620F82" w:rsidP="00620F82">
      <w:pPr>
        <w:pStyle w:val="13"/>
        <w:numPr>
          <w:ilvl w:val="0"/>
          <w:numId w:val="7"/>
        </w:numPr>
        <w:shd w:val="clear" w:color="auto" w:fill="FFFFFF"/>
        <w:spacing w:after="0" w:line="360" w:lineRule="auto"/>
        <w:ind w:left="0" w:firstLine="708"/>
        <w:jc w:val="both"/>
        <w:rPr>
          <w:rFonts w:ascii="Times New Roman" w:hAnsi="Times New Roman"/>
          <w:color w:val="000000"/>
          <w:sz w:val="28"/>
          <w:szCs w:val="28"/>
        </w:rPr>
      </w:pPr>
      <w:r w:rsidRPr="00A91529">
        <w:rPr>
          <w:rFonts w:ascii="Times New Roman" w:hAnsi="Times New Roman"/>
          <w:color w:val="000000"/>
          <w:sz w:val="28"/>
          <w:szCs w:val="28"/>
          <w:shd w:val="clear" w:color="auto" w:fill="FFFFFF"/>
        </w:rPr>
        <w:t xml:space="preserve">патологічна поза – поза внаслідок захворювань ОРА та нервової системи. </w:t>
      </w:r>
    </w:p>
    <w:p w14:paraId="72EB56DB" w14:textId="77777777" w:rsidR="00620F82" w:rsidRPr="00A91529" w:rsidRDefault="00620F82" w:rsidP="00620F82">
      <w:pPr>
        <w:pStyle w:val="13"/>
        <w:numPr>
          <w:ilvl w:val="0"/>
          <w:numId w:val="7"/>
        </w:numPr>
        <w:shd w:val="clear" w:color="auto" w:fill="FFFFFF"/>
        <w:spacing w:after="0" w:line="360" w:lineRule="auto"/>
        <w:ind w:left="0" w:firstLine="708"/>
        <w:jc w:val="both"/>
        <w:rPr>
          <w:rFonts w:ascii="Times New Roman" w:hAnsi="Times New Roman"/>
          <w:color w:val="000000"/>
          <w:sz w:val="28"/>
          <w:szCs w:val="28"/>
        </w:rPr>
      </w:pPr>
      <w:r w:rsidRPr="00A91529">
        <w:rPr>
          <w:rFonts w:ascii="Times New Roman" w:hAnsi="Times New Roman"/>
          <w:color w:val="000000"/>
          <w:sz w:val="28"/>
          <w:szCs w:val="28"/>
          <w:shd w:val="clear" w:color="auto" w:fill="FFFFFF"/>
        </w:rPr>
        <w:t>вимушена поза – поза, що приймається під впливом зовнішніх обставин або для полегшення больових відчуттів.</w:t>
      </w:r>
    </w:p>
    <w:p w14:paraId="4970142E" w14:textId="593E5704" w:rsidR="00620F82" w:rsidRPr="00A91529" w:rsidRDefault="00620F82" w:rsidP="00620F82">
      <w:pPr>
        <w:pStyle w:val="13"/>
        <w:numPr>
          <w:ilvl w:val="0"/>
          <w:numId w:val="7"/>
        </w:numPr>
        <w:shd w:val="clear" w:color="auto" w:fill="FFFFFF"/>
        <w:spacing w:after="0" w:line="360" w:lineRule="auto"/>
        <w:ind w:left="0" w:firstLine="708"/>
        <w:jc w:val="both"/>
        <w:rPr>
          <w:rFonts w:ascii="Times New Roman" w:hAnsi="Times New Roman"/>
          <w:color w:val="000000"/>
          <w:sz w:val="28"/>
          <w:szCs w:val="28"/>
        </w:rPr>
      </w:pPr>
      <w:r w:rsidRPr="00A91529">
        <w:rPr>
          <w:rFonts w:ascii="Times New Roman" w:hAnsi="Times New Roman"/>
          <w:color w:val="000000"/>
          <w:sz w:val="28"/>
          <w:szCs w:val="28"/>
          <w:shd w:val="clear" w:color="auto" w:fill="FFFFFF"/>
        </w:rPr>
        <w:t>звична поза – особливість пози конкретної людини, яку він приймає без зайвої м’язової напруги, автоматично, без участі свідомості</w:t>
      </w:r>
      <w:r>
        <w:rPr>
          <w:rFonts w:ascii="Times New Roman" w:hAnsi="Times New Roman"/>
          <w:color w:val="000000"/>
          <w:sz w:val="28"/>
          <w:szCs w:val="28"/>
          <w:shd w:val="clear" w:color="auto" w:fill="FFFFFF"/>
        </w:rPr>
        <w:t xml:space="preserve"> </w:t>
      </w:r>
      <w:r>
        <w:rPr>
          <w:rFonts w:ascii="Times New Roman" w:hAnsi="Times New Roman"/>
          <w:sz w:val="28"/>
          <w:szCs w:val="28"/>
          <w:shd w:val="clear" w:color="auto" w:fill="FFFFFF"/>
        </w:rPr>
        <w:t>[</w:t>
      </w:r>
      <w:r w:rsidR="00DD1B78">
        <w:rPr>
          <w:rFonts w:ascii="Times New Roman" w:hAnsi="Times New Roman"/>
          <w:sz w:val="28"/>
          <w:szCs w:val="28"/>
          <w:shd w:val="clear" w:color="auto" w:fill="FFFFFF"/>
          <w:lang w:val="ru-RU"/>
        </w:rPr>
        <w:t>63</w:t>
      </w:r>
      <w:r>
        <w:rPr>
          <w:rFonts w:ascii="Times New Roman" w:hAnsi="Times New Roman"/>
          <w:sz w:val="28"/>
          <w:szCs w:val="28"/>
          <w:shd w:val="clear" w:color="auto" w:fill="FFFFFF"/>
        </w:rPr>
        <w:t>]</w:t>
      </w:r>
      <w:r w:rsidRPr="00A91529">
        <w:rPr>
          <w:rFonts w:ascii="Times New Roman" w:hAnsi="Times New Roman"/>
          <w:color w:val="000000"/>
          <w:sz w:val="28"/>
          <w:szCs w:val="28"/>
          <w:shd w:val="clear" w:color="auto" w:fill="FFFFFF"/>
        </w:rPr>
        <w:t>.</w:t>
      </w:r>
    </w:p>
    <w:p w14:paraId="6BC31607" w14:textId="229258CA" w:rsidR="00620F82" w:rsidRPr="00A91529" w:rsidRDefault="00620F82" w:rsidP="00620F82">
      <w:pPr>
        <w:pStyle w:val="13"/>
        <w:shd w:val="clear" w:color="auto" w:fill="FFFFFF"/>
        <w:spacing w:after="0" w:line="360" w:lineRule="auto"/>
        <w:ind w:left="0" w:firstLine="709"/>
        <w:jc w:val="both"/>
        <w:rPr>
          <w:rFonts w:ascii="Times New Roman" w:hAnsi="Times New Roman"/>
          <w:color w:val="000000"/>
          <w:sz w:val="28"/>
          <w:szCs w:val="28"/>
          <w:shd w:val="clear" w:color="auto" w:fill="FFFFFF"/>
        </w:rPr>
      </w:pPr>
      <w:r w:rsidRPr="00A91529">
        <w:rPr>
          <w:rFonts w:ascii="Times New Roman" w:hAnsi="Times New Roman"/>
          <w:color w:val="000000"/>
          <w:sz w:val="28"/>
          <w:szCs w:val="28"/>
          <w:shd w:val="clear" w:color="auto" w:fill="FFFFFF"/>
        </w:rPr>
        <w:lastRenderedPageBreak/>
        <w:t>Поняття «поза» і «постава» часто плутають. Обидві поняття характеризують положення тіла людини, яка під впливом зовнішніх обставин або зусиллям волі може прийняти будь-яку доступну для його опорно-рухової системи позу. Однак постава – це звична поза, яка визначається рефлекторно, руховим стереотипом – комплексом безумовних рефлексів, скелетною рівновагою та м’язовим балансом</w:t>
      </w:r>
      <w:r>
        <w:rPr>
          <w:rFonts w:ascii="Times New Roman" w:hAnsi="Times New Roman"/>
          <w:color w:val="000000"/>
          <w:sz w:val="28"/>
          <w:szCs w:val="28"/>
          <w:shd w:val="clear" w:color="auto" w:fill="FFFFFF"/>
        </w:rPr>
        <w:t xml:space="preserve"> </w:t>
      </w:r>
      <w:r>
        <w:rPr>
          <w:rFonts w:ascii="Times New Roman" w:hAnsi="Times New Roman"/>
          <w:sz w:val="28"/>
          <w:szCs w:val="28"/>
          <w:shd w:val="clear" w:color="auto" w:fill="FFFFFF"/>
        </w:rPr>
        <w:t>[</w:t>
      </w:r>
      <w:r w:rsidR="00DD1B78">
        <w:rPr>
          <w:rFonts w:ascii="Times New Roman" w:hAnsi="Times New Roman"/>
          <w:sz w:val="28"/>
          <w:szCs w:val="28"/>
          <w:shd w:val="clear" w:color="auto" w:fill="FFFFFF"/>
          <w:lang w:val="ru-RU"/>
        </w:rPr>
        <w:t>5</w:t>
      </w:r>
      <w:r>
        <w:rPr>
          <w:rFonts w:ascii="Times New Roman" w:hAnsi="Times New Roman"/>
          <w:sz w:val="28"/>
          <w:szCs w:val="28"/>
          <w:shd w:val="clear" w:color="auto" w:fill="FFFFFF"/>
        </w:rPr>
        <w:t>]</w:t>
      </w:r>
      <w:r w:rsidRPr="00A91529">
        <w:rPr>
          <w:rFonts w:ascii="Times New Roman" w:hAnsi="Times New Roman"/>
          <w:color w:val="000000"/>
          <w:sz w:val="28"/>
          <w:szCs w:val="28"/>
          <w:shd w:val="clear" w:color="auto" w:fill="FFFFFF"/>
        </w:rPr>
        <w:t>.</w:t>
      </w:r>
    </w:p>
    <w:p w14:paraId="36310B45" w14:textId="77777777" w:rsidR="00620F82" w:rsidRPr="00A91529" w:rsidRDefault="00620F82" w:rsidP="00620F82">
      <w:pPr>
        <w:pStyle w:val="13"/>
        <w:shd w:val="clear" w:color="auto" w:fill="FFFFFF"/>
        <w:spacing w:after="0" w:line="360" w:lineRule="auto"/>
        <w:ind w:left="0" w:firstLine="708"/>
        <w:jc w:val="both"/>
        <w:rPr>
          <w:rFonts w:ascii="Times New Roman" w:hAnsi="Times New Roman"/>
          <w:color w:val="000000"/>
          <w:sz w:val="28"/>
          <w:szCs w:val="28"/>
        </w:rPr>
      </w:pPr>
      <w:r w:rsidRPr="00A91529">
        <w:rPr>
          <w:rFonts w:ascii="Times New Roman" w:hAnsi="Times New Roman"/>
          <w:color w:val="000000"/>
          <w:sz w:val="28"/>
          <w:szCs w:val="28"/>
        </w:rPr>
        <w:t xml:space="preserve">Поза сидячи – поза для відпочинку або для виконання яких-небудь дій з опорою на сідниці або стегна, при якій тулуб зберігає вертикальне положення. </w:t>
      </w:r>
    </w:p>
    <w:p w14:paraId="128A324E" w14:textId="77777777" w:rsidR="00620F82" w:rsidRPr="00A91529" w:rsidRDefault="00620F82" w:rsidP="00620F82">
      <w:pPr>
        <w:pStyle w:val="13"/>
        <w:shd w:val="clear" w:color="auto" w:fill="FFFFFF"/>
        <w:spacing w:after="0" w:line="360" w:lineRule="auto"/>
        <w:ind w:left="0" w:firstLine="708"/>
        <w:jc w:val="both"/>
        <w:rPr>
          <w:rFonts w:ascii="Times New Roman" w:hAnsi="Times New Roman"/>
          <w:color w:val="000000"/>
          <w:sz w:val="28"/>
          <w:szCs w:val="28"/>
        </w:rPr>
      </w:pPr>
      <w:r w:rsidRPr="00A91529">
        <w:rPr>
          <w:rFonts w:ascii="Times New Roman" w:hAnsi="Times New Roman"/>
          <w:color w:val="000000"/>
          <w:sz w:val="28"/>
          <w:szCs w:val="28"/>
        </w:rPr>
        <w:t>Поза сидячи характеризується кутом, утвореним променями, проведеними від нижньої частини грудини до площини особи і до згину колінного суглоба. Цей кут називається кутом нахилу тулуба. В залежності від кута нахилу тулуба, розрізняють:</w:t>
      </w:r>
    </w:p>
    <w:p w14:paraId="5AB8A4D0" w14:textId="77777777" w:rsidR="00620F82" w:rsidRPr="00A91529" w:rsidRDefault="00620F82" w:rsidP="00620F82">
      <w:pPr>
        <w:pStyle w:val="13"/>
        <w:numPr>
          <w:ilvl w:val="0"/>
          <w:numId w:val="20"/>
        </w:numPr>
        <w:shd w:val="clear" w:color="auto" w:fill="FFFFFF"/>
        <w:spacing w:after="0" w:line="360" w:lineRule="auto"/>
        <w:jc w:val="both"/>
        <w:rPr>
          <w:rFonts w:ascii="Times New Roman" w:hAnsi="Times New Roman"/>
          <w:color w:val="000000"/>
          <w:sz w:val="28"/>
          <w:szCs w:val="28"/>
        </w:rPr>
      </w:pPr>
      <w:r w:rsidRPr="00A91529">
        <w:rPr>
          <w:rFonts w:ascii="Times New Roman" w:hAnsi="Times New Roman"/>
          <w:color w:val="000000"/>
          <w:sz w:val="28"/>
          <w:szCs w:val="28"/>
        </w:rPr>
        <w:t>нормальний кут нахилу (при гарній поставі)</w:t>
      </w:r>
    </w:p>
    <w:p w14:paraId="7897AE87" w14:textId="77777777" w:rsidR="00620F82" w:rsidRPr="00A91529" w:rsidRDefault="00620F82" w:rsidP="00620F82">
      <w:pPr>
        <w:pStyle w:val="13"/>
        <w:numPr>
          <w:ilvl w:val="0"/>
          <w:numId w:val="20"/>
        </w:numPr>
        <w:shd w:val="clear" w:color="auto" w:fill="FFFFFF"/>
        <w:spacing w:after="0" w:line="360" w:lineRule="auto"/>
        <w:jc w:val="both"/>
        <w:rPr>
          <w:rFonts w:ascii="Times New Roman" w:hAnsi="Times New Roman"/>
          <w:color w:val="000000"/>
          <w:sz w:val="28"/>
          <w:szCs w:val="28"/>
        </w:rPr>
      </w:pPr>
      <w:r w:rsidRPr="00A91529">
        <w:rPr>
          <w:rFonts w:ascii="Times New Roman" w:hAnsi="Times New Roman"/>
          <w:color w:val="000000"/>
          <w:sz w:val="28"/>
          <w:szCs w:val="28"/>
        </w:rPr>
        <w:t>кут сутулості</w:t>
      </w:r>
    </w:p>
    <w:p w14:paraId="6E0F719E" w14:textId="4D9A8499" w:rsidR="00620F82" w:rsidRPr="00A91529" w:rsidRDefault="00620F82" w:rsidP="00620F82">
      <w:pPr>
        <w:pStyle w:val="13"/>
        <w:numPr>
          <w:ilvl w:val="0"/>
          <w:numId w:val="20"/>
        </w:numPr>
        <w:shd w:val="clear" w:color="auto" w:fill="FFFFFF"/>
        <w:spacing w:after="0" w:line="360" w:lineRule="auto"/>
        <w:jc w:val="both"/>
        <w:rPr>
          <w:rFonts w:ascii="Times New Roman" w:hAnsi="Times New Roman"/>
          <w:color w:val="000000"/>
          <w:sz w:val="28"/>
          <w:szCs w:val="28"/>
        </w:rPr>
      </w:pPr>
      <w:r w:rsidRPr="00A91529">
        <w:rPr>
          <w:rFonts w:ascii="Times New Roman" w:hAnsi="Times New Roman"/>
          <w:color w:val="000000"/>
          <w:sz w:val="28"/>
          <w:szCs w:val="28"/>
        </w:rPr>
        <w:t>кут компресії (така поза характеризує дуже погану поставу або дуже погану звичку сидіти «склавшись»)</w:t>
      </w:r>
      <w:r w:rsidR="00DD1B78">
        <w:rPr>
          <w:rFonts w:ascii="Times New Roman" w:hAnsi="Times New Roman"/>
          <w:color w:val="000000"/>
          <w:sz w:val="28"/>
          <w:szCs w:val="28"/>
          <w:lang w:val="ru-RU"/>
        </w:rPr>
        <w:t xml:space="preserve"> </w:t>
      </w:r>
      <w:r w:rsidR="00DD1B78">
        <w:rPr>
          <w:rFonts w:ascii="Times New Roman" w:hAnsi="Times New Roman"/>
          <w:sz w:val="28"/>
          <w:szCs w:val="28"/>
          <w:shd w:val="clear" w:color="auto" w:fill="FFFFFF"/>
        </w:rPr>
        <w:t>[</w:t>
      </w:r>
      <w:r w:rsidR="00DD1B78">
        <w:rPr>
          <w:rFonts w:ascii="Times New Roman" w:hAnsi="Times New Roman"/>
          <w:sz w:val="28"/>
          <w:szCs w:val="28"/>
          <w:shd w:val="clear" w:color="auto" w:fill="FFFFFF"/>
          <w:lang w:val="ru-RU"/>
        </w:rPr>
        <w:t>59</w:t>
      </w:r>
      <w:r w:rsidR="00DD1B78" w:rsidRPr="009A212D">
        <w:rPr>
          <w:rFonts w:ascii="Times New Roman" w:hAnsi="Times New Roman"/>
          <w:sz w:val="28"/>
          <w:szCs w:val="28"/>
          <w:shd w:val="clear" w:color="auto" w:fill="FFFFFF"/>
        </w:rPr>
        <w:t>]</w:t>
      </w:r>
      <w:r w:rsidRPr="00A91529">
        <w:rPr>
          <w:rFonts w:ascii="Times New Roman" w:hAnsi="Times New Roman"/>
          <w:color w:val="000000"/>
          <w:sz w:val="28"/>
          <w:szCs w:val="28"/>
        </w:rPr>
        <w:t>.</w:t>
      </w:r>
    </w:p>
    <w:p w14:paraId="6186AEE9" w14:textId="77777777" w:rsidR="00620F82" w:rsidRPr="00A91529" w:rsidRDefault="00620F82" w:rsidP="00620F82">
      <w:pPr>
        <w:shd w:val="clear" w:color="auto" w:fill="FFFFFF"/>
        <w:spacing w:after="0" w:line="360" w:lineRule="auto"/>
        <w:ind w:firstLine="708"/>
        <w:jc w:val="both"/>
        <w:rPr>
          <w:rFonts w:ascii="Times New Roman" w:hAnsi="Times New Roman"/>
          <w:color w:val="000000"/>
          <w:sz w:val="28"/>
          <w:szCs w:val="28"/>
          <w:lang w:val="uk-UA"/>
        </w:rPr>
      </w:pPr>
      <w:r w:rsidRPr="00A91529">
        <w:rPr>
          <w:rFonts w:ascii="Times New Roman" w:hAnsi="Times New Roman"/>
          <w:color w:val="000000"/>
          <w:sz w:val="28"/>
          <w:szCs w:val="28"/>
          <w:lang w:val="uk-UA"/>
        </w:rPr>
        <w:t xml:space="preserve">Сидячу позу вивчає наука ергономіка. Погана постава є профзахворюванням офісних працівників. Як відомо, остеохондроз хребта, шийні і поперекові болі це проблеми не лише бухгалтерів і економістів, але й водіїв. </w:t>
      </w:r>
    </w:p>
    <w:p w14:paraId="06F10BDF" w14:textId="63A11688" w:rsidR="00620F82" w:rsidRPr="00A91529" w:rsidRDefault="00620F82" w:rsidP="00620F82">
      <w:pPr>
        <w:shd w:val="clear" w:color="auto" w:fill="FFFFFF"/>
        <w:spacing w:after="0" w:line="360" w:lineRule="auto"/>
        <w:ind w:firstLine="708"/>
        <w:jc w:val="both"/>
        <w:rPr>
          <w:rFonts w:ascii="Times New Roman" w:hAnsi="Times New Roman"/>
          <w:color w:val="000000"/>
          <w:sz w:val="28"/>
          <w:szCs w:val="28"/>
          <w:lang w:val="uk-UA"/>
        </w:rPr>
      </w:pPr>
      <w:r w:rsidRPr="00A91529">
        <w:rPr>
          <w:rFonts w:ascii="Times New Roman" w:hAnsi="Times New Roman"/>
          <w:color w:val="000000"/>
          <w:sz w:val="28"/>
          <w:szCs w:val="28"/>
          <w:lang w:val="uk-UA"/>
        </w:rPr>
        <w:t>Поза лежачи найменше вивчена внаслідок низького інтересу дослідників до цієї форми рухової активності. Є дуже економічною в енергетичному відношенні позою</w:t>
      </w:r>
      <w:r w:rsidR="00DD1B78">
        <w:rPr>
          <w:rFonts w:ascii="Times New Roman" w:hAnsi="Times New Roman"/>
          <w:color w:val="000000"/>
          <w:sz w:val="28"/>
          <w:szCs w:val="28"/>
          <w:lang w:val="uk-UA"/>
        </w:rPr>
        <w:t xml:space="preserve"> </w:t>
      </w:r>
      <w:r w:rsidR="00DD1B78">
        <w:rPr>
          <w:rFonts w:ascii="Times New Roman" w:hAnsi="Times New Roman"/>
          <w:sz w:val="28"/>
          <w:szCs w:val="28"/>
          <w:shd w:val="clear" w:color="auto" w:fill="FFFFFF"/>
        </w:rPr>
        <w:t>[17</w:t>
      </w:r>
      <w:r w:rsidR="00DD1B78" w:rsidRPr="009A212D">
        <w:rPr>
          <w:rFonts w:ascii="Times New Roman" w:hAnsi="Times New Roman"/>
          <w:sz w:val="28"/>
          <w:szCs w:val="28"/>
          <w:shd w:val="clear" w:color="auto" w:fill="FFFFFF"/>
        </w:rPr>
        <w:t>]</w:t>
      </w:r>
      <w:r w:rsidRPr="00A91529">
        <w:rPr>
          <w:rFonts w:ascii="Times New Roman" w:hAnsi="Times New Roman"/>
          <w:color w:val="000000"/>
          <w:sz w:val="28"/>
          <w:szCs w:val="28"/>
          <w:lang w:val="uk-UA"/>
        </w:rPr>
        <w:t xml:space="preserve">. </w:t>
      </w:r>
    </w:p>
    <w:p w14:paraId="68611AB7" w14:textId="77777777" w:rsidR="00620F82" w:rsidRPr="00A91529" w:rsidRDefault="00620F82" w:rsidP="00620F82">
      <w:pPr>
        <w:pStyle w:val="13"/>
        <w:shd w:val="clear" w:color="auto" w:fill="FFFFFF"/>
        <w:spacing w:after="0" w:line="360" w:lineRule="auto"/>
        <w:ind w:left="0" w:firstLine="708"/>
        <w:jc w:val="both"/>
        <w:rPr>
          <w:rFonts w:ascii="Times New Roman" w:hAnsi="Times New Roman"/>
          <w:color w:val="000000"/>
          <w:sz w:val="28"/>
          <w:szCs w:val="28"/>
        </w:rPr>
      </w:pPr>
      <w:r w:rsidRPr="00A91529">
        <w:rPr>
          <w:rFonts w:ascii="Times New Roman" w:hAnsi="Times New Roman"/>
          <w:color w:val="000000"/>
          <w:sz w:val="28"/>
          <w:szCs w:val="28"/>
        </w:rPr>
        <w:t>Поза стоячи – основна характеристика таких важливих рухових актів людини, як стояння і ходьба.</w:t>
      </w:r>
    </w:p>
    <w:p w14:paraId="704ABADD" w14:textId="5583F5B9" w:rsidR="00620F82" w:rsidRPr="00A91529" w:rsidRDefault="00620F82" w:rsidP="00620F82">
      <w:pPr>
        <w:shd w:val="clear" w:color="auto" w:fill="FFFFFF"/>
        <w:spacing w:after="0" w:line="360" w:lineRule="auto"/>
        <w:ind w:firstLine="708"/>
        <w:jc w:val="both"/>
        <w:rPr>
          <w:rFonts w:ascii="Times New Roman" w:hAnsi="Times New Roman"/>
          <w:sz w:val="28"/>
          <w:szCs w:val="28"/>
          <w:lang w:val="uk-UA"/>
        </w:rPr>
      </w:pPr>
      <w:r w:rsidRPr="00A91529">
        <w:rPr>
          <w:rFonts w:ascii="Times New Roman" w:hAnsi="Times New Roman"/>
          <w:sz w:val="28"/>
          <w:szCs w:val="28"/>
          <w:lang w:val="uk-UA"/>
        </w:rPr>
        <w:t xml:space="preserve">Правильна постава стоячи характеризується наступними ознаками: пряме положення голови і симетричність </w:t>
      </w:r>
      <w:proofErr w:type="spellStart"/>
      <w:r w:rsidRPr="00A91529">
        <w:rPr>
          <w:rFonts w:ascii="Times New Roman" w:hAnsi="Times New Roman"/>
          <w:sz w:val="28"/>
          <w:szCs w:val="28"/>
          <w:lang w:val="uk-UA"/>
        </w:rPr>
        <w:t>шийно</w:t>
      </w:r>
      <w:proofErr w:type="spellEnd"/>
      <w:r w:rsidRPr="00A91529">
        <w:rPr>
          <w:rFonts w:ascii="Times New Roman" w:hAnsi="Times New Roman"/>
          <w:sz w:val="28"/>
          <w:szCs w:val="28"/>
          <w:lang w:val="uk-UA"/>
        </w:rPr>
        <w:t>-плечових ліній; однаковий рівень кутів лопаток і відсутність надмірної їх розбіжності; симетричність тулуба відносно хребта; відсутність сутулої, круглої і плоскої спини – нормальне вигини шийного та поперекового відділів хребта (Рис. 1.1)</w:t>
      </w:r>
      <w:r>
        <w:rPr>
          <w:rFonts w:ascii="Times New Roman" w:hAnsi="Times New Roman"/>
          <w:sz w:val="28"/>
          <w:szCs w:val="28"/>
          <w:lang w:val="uk-UA"/>
        </w:rPr>
        <w:t xml:space="preserve"> </w:t>
      </w:r>
      <w:r w:rsidRPr="00C72FA2">
        <w:rPr>
          <w:rFonts w:ascii="Times New Roman" w:hAnsi="Times New Roman"/>
          <w:sz w:val="28"/>
          <w:szCs w:val="28"/>
          <w:shd w:val="clear" w:color="auto" w:fill="FFFFFF"/>
          <w:lang w:val="uk-UA"/>
        </w:rPr>
        <w:t>[</w:t>
      </w:r>
      <w:r w:rsidR="00DD1B78">
        <w:rPr>
          <w:rFonts w:ascii="Times New Roman" w:hAnsi="Times New Roman"/>
          <w:sz w:val="28"/>
          <w:szCs w:val="28"/>
          <w:shd w:val="clear" w:color="auto" w:fill="FFFFFF"/>
          <w:lang w:val="uk-UA"/>
        </w:rPr>
        <w:t>21</w:t>
      </w:r>
      <w:r w:rsidRPr="00C72FA2">
        <w:rPr>
          <w:rFonts w:ascii="Times New Roman" w:hAnsi="Times New Roman"/>
          <w:sz w:val="28"/>
          <w:szCs w:val="28"/>
          <w:shd w:val="clear" w:color="auto" w:fill="FFFFFF"/>
          <w:lang w:val="uk-UA"/>
        </w:rPr>
        <w:t>]</w:t>
      </w:r>
      <w:r w:rsidRPr="00A91529">
        <w:rPr>
          <w:rFonts w:ascii="Times New Roman" w:hAnsi="Times New Roman"/>
          <w:sz w:val="28"/>
          <w:szCs w:val="28"/>
          <w:lang w:val="uk-UA"/>
        </w:rPr>
        <w:t>.</w:t>
      </w:r>
    </w:p>
    <w:p w14:paraId="7DEFAF0F" w14:textId="699FB1AE" w:rsidR="00620F82" w:rsidRPr="00A91529" w:rsidRDefault="00620F82" w:rsidP="00620F82">
      <w:pPr>
        <w:shd w:val="clear" w:color="auto" w:fill="FFFFFF"/>
        <w:spacing w:after="0" w:line="360" w:lineRule="auto"/>
        <w:ind w:firstLine="708"/>
        <w:jc w:val="both"/>
        <w:rPr>
          <w:rFonts w:ascii="Times New Roman" w:hAnsi="Times New Roman"/>
          <w:color w:val="000000"/>
          <w:sz w:val="28"/>
          <w:szCs w:val="28"/>
          <w:shd w:val="clear" w:color="auto" w:fill="FFFFFF"/>
          <w:lang w:val="uk-UA"/>
        </w:rPr>
      </w:pPr>
      <w:r w:rsidRPr="00A91529">
        <w:rPr>
          <w:rFonts w:ascii="Times New Roman" w:hAnsi="Times New Roman"/>
          <w:sz w:val="28"/>
          <w:szCs w:val="28"/>
          <w:lang w:val="uk-UA"/>
        </w:rPr>
        <w:lastRenderedPageBreak/>
        <w:t xml:space="preserve">Більш виразне відхилення у формі спини відбувається при </w:t>
      </w:r>
      <w:proofErr w:type="spellStart"/>
      <w:r w:rsidRPr="00A91529">
        <w:rPr>
          <w:rFonts w:ascii="Times New Roman" w:hAnsi="Times New Roman"/>
          <w:sz w:val="28"/>
          <w:szCs w:val="28"/>
          <w:lang w:val="uk-UA"/>
        </w:rPr>
        <w:t>сколіозах</w:t>
      </w:r>
      <w:proofErr w:type="spellEnd"/>
      <w:r w:rsidRPr="00A91529">
        <w:rPr>
          <w:rFonts w:ascii="Times New Roman" w:hAnsi="Times New Roman"/>
          <w:sz w:val="28"/>
          <w:szCs w:val="28"/>
          <w:lang w:val="uk-UA"/>
        </w:rPr>
        <w:t xml:space="preserve"> (важке прогресуюче захворювання </w:t>
      </w:r>
      <w:r w:rsidR="00CD11AC">
        <w:rPr>
          <w:rStyle w:val="apple-converted-space"/>
          <w:rFonts w:ascii="Times New Roman" w:hAnsi="Times New Roman"/>
          <w:color w:val="000000"/>
          <w:sz w:val="28"/>
          <w:szCs w:val="28"/>
          <w:shd w:val="clear" w:color="auto" w:fill="FFFFFF"/>
          <w:lang w:val="uk-UA"/>
        </w:rPr>
        <w:t>о</w:t>
      </w:r>
      <w:r w:rsidR="00CD11AC" w:rsidRPr="00A91529">
        <w:rPr>
          <w:rStyle w:val="apple-converted-space"/>
          <w:rFonts w:ascii="Times New Roman" w:hAnsi="Times New Roman"/>
          <w:color w:val="000000"/>
          <w:sz w:val="28"/>
          <w:szCs w:val="28"/>
          <w:shd w:val="clear" w:color="auto" w:fill="FFFFFF"/>
          <w:lang w:val="uk-UA"/>
        </w:rPr>
        <w:t>порно-рухов</w:t>
      </w:r>
      <w:r w:rsidR="00CD11AC">
        <w:rPr>
          <w:rStyle w:val="apple-converted-space"/>
          <w:rFonts w:ascii="Times New Roman" w:hAnsi="Times New Roman"/>
          <w:color w:val="000000"/>
          <w:sz w:val="28"/>
          <w:szCs w:val="28"/>
          <w:shd w:val="clear" w:color="auto" w:fill="FFFFFF"/>
          <w:lang w:val="uk-UA"/>
        </w:rPr>
        <w:t>ого</w:t>
      </w:r>
      <w:r w:rsidR="00CD11AC" w:rsidRPr="00A91529">
        <w:rPr>
          <w:rStyle w:val="apple-converted-space"/>
          <w:rFonts w:ascii="Times New Roman" w:hAnsi="Times New Roman"/>
          <w:color w:val="000000"/>
          <w:sz w:val="28"/>
          <w:szCs w:val="28"/>
          <w:shd w:val="clear" w:color="auto" w:fill="FFFFFF"/>
          <w:lang w:val="uk-UA"/>
        </w:rPr>
        <w:t xml:space="preserve"> апарат</w:t>
      </w:r>
      <w:r w:rsidR="00CD11AC">
        <w:rPr>
          <w:rStyle w:val="apple-converted-space"/>
          <w:rFonts w:ascii="Times New Roman" w:hAnsi="Times New Roman"/>
          <w:color w:val="000000"/>
          <w:sz w:val="28"/>
          <w:szCs w:val="28"/>
          <w:shd w:val="clear" w:color="auto" w:fill="FFFFFF"/>
          <w:lang w:val="uk-UA"/>
        </w:rPr>
        <w:t>у</w:t>
      </w:r>
      <w:r w:rsidRPr="00A91529">
        <w:rPr>
          <w:rFonts w:ascii="Times New Roman" w:hAnsi="Times New Roman"/>
          <w:sz w:val="28"/>
          <w:szCs w:val="28"/>
          <w:lang w:val="uk-UA"/>
        </w:rPr>
        <w:t xml:space="preserve">, що характеризується дугоподібним викривленням хребта у фронтальній площині і розворотом хребців навколо своєї осі). Згідно з даними медичної статистики, близько 90 % дорослого населення страждає від остеохондрозу. </w:t>
      </w:r>
      <w:r w:rsidR="00CD11AC">
        <w:rPr>
          <w:rFonts w:ascii="Times New Roman" w:hAnsi="Times New Roman"/>
          <w:sz w:val="28"/>
          <w:szCs w:val="28"/>
          <w:lang w:val="uk-UA"/>
        </w:rPr>
        <w:t>Так,</w:t>
      </w:r>
      <w:r w:rsidRPr="00A91529">
        <w:rPr>
          <w:rFonts w:ascii="Times New Roman" w:hAnsi="Times New Roman"/>
          <w:sz w:val="28"/>
          <w:szCs w:val="28"/>
          <w:lang w:val="uk-UA"/>
        </w:rPr>
        <w:t xml:space="preserve"> якщо 15-20 років тому це захворювання</w:t>
      </w:r>
      <w:r>
        <w:rPr>
          <w:rFonts w:ascii="Times New Roman" w:hAnsi="Times New Roman"/>
          <w:sz w:val="28"/>
          <w:szCs w:val="28"/>
          <w:lang w:val="uk-UA"/>
        </w:rPr>
        <w:t xml:space="preserve"> </w:t>
      </w:r>
      <w:r w:rsidRPr="00A91529">
        <w:rPr>
          <w:rFonts w:ascii="Times New Roman" w:hAnsi="Times New Roman"/>
          <w:sz w:val="28"/>
          <w:szCs w:val="28"/>
          <w:lang w:val="uk-UA"/>
        </w:rPr>
        <w:t xml:space="preserve">було </w:t>
      </w:r>
      <w:r>
        <w:rPr>
          <w:rFonts w:ascii="Times New Roman" w:hAnsi="Times New Roman"/>
          <w:sz w:val="28"/>
          <w:szCs w:val="28"/>
          <w:lang w:val="uk-UA"/>
        </w:rPr>
        <w:t xml:space="preserve"> </w:t>
      </w:r>
      <w:r w:rsidRPr="00A91529">
        <w:rPr>
          <w:rFonts w:ascii="Times New Roman" w:hAnsi="Times New Roman"/>
          <w:sz w:val="28"/>
          <w:szCs w:val="28"/>
          <w:lang w:val="uk-UA"/>
        </w:rPr>
        <w:t xml:space="preserve">«привілеєм» </w:t>
      </w:r>
      <w:r w:rsidR="00CD11AC">
        <w:rPr>
          <w:rFonts w:ascii="Times New Roman" w:hAnsi="Times New Roman"/>
          <w:sz w:val="28"/>
          <w:szCs w:val="28"/>
          <w:lang w:val="uk-UA"/>
        </w:rPr>
        <w:t>людей більш старшого віку</w:t>
      </w:r>
      <w:r w:rsidRPr="00A91529">
        <w:rPr>
          <w:rFonts w:ascii="Times New Roman" w:hAnsi="Times New Roman"/>
          <w:sz w:val="28"/>
          <w:szCs w:val="28"/>
          <w:lang w:val="uk-UA"/>
        </w:rPr>
        <w:t>, то</w:t>
      </w:r>
      <w:r>
        <w:rPr>
          <w:rFonts w:ascii="Times New Roman" w:hAnsi="Times New Roman"/>
          <w:sz w:val="28"/>
          <w:szCs w:val="28"/>
          <w:lang w:val="uk-UA"/>
        </w:rPr>
        <w:t xml:space="preserve"> </w:t>
      </w:r>
      <w:r w:rsidR="00CD11AC">
        <w:rPr>
          <w:rFonts w:ascii="Times New Roman" w:hAnsi="Times New Roman"/>
          <w:sz w:val="28"/>
          <w:szCs w:val="28"/>
          <w:lang w:val="uk-UA"/>
        </w:rPr>
        <w:t>на сьогодні відмічається серед осіб молодого віку</w:t>
      </w:r>
      <w:r w:rsidR="00DD1B78">
        <w:rPr>
          <w:rFonts w:ascii="Times New Roman" w:hAnsi="Times New Roman"/>
          <w:sz w:val="28"/>
          <w:szCs w:val="28"/>
          <w:lang w:val="uk-UA"/>
        </w:rPr>
        <w:t xml:space="preserve"> </w:t>
      </w:r>
      <w:r>
        <w:rPr>
          <w:rFonts w:ascii="Times New Roman" w:hAnsi="Times New Roman"/>
          <w:color w:val="000000"/>
          <w:sz w:val="28"/>
          <w:szCs w:val="28"/>
          <w:shd w:val="clear" w:color="auto" w:fill="FFFFFF"/>
          <w:lang w:val="uk-UA"/>
        </w:rPr>
        <w:t>[</w:t>
      </w:r>
      <w:r w:rsidR="00DD1B78">
        <w:rPr>
          <w:rFonts w:ascii="Times New Roman" w:hAnsi="Times New Roman"/>
          <w:color w:val="000000"/>
          <w:sz w:val="28"/>
          <w:szCs w:val="28"/>
          <w:shd w:val="clear" w:color="auto" w:fill="FFFFFF"/>
          <w:lang w:val="uk-UA"/>
        </w:rPr>
        <w:t>36</w:t>
      </w:r>
      <w:r w:rsidRPr="00A91529">
        <w:rPr>
          <w:rFonts w:ascii="Times New Roman" w:hAnsi="Times New Roman"/>
          <w:color w:val="000000"/>
          <w:sz w:val="28"/>
          <w:szCs w:val="28"/>
          <w:shd w:val="clear" w:color="auto" w:fill="FFFFFF"/>
          <w:lang w:val="uk-UA"/>
        </w:rPr>
        <w:t>].</w:t>
      </w:r>
    </w:p>
    <w:p w14:paraId="6F1BDF89" w14:textId="77777777" w:rsidR="00620F82" w:rsidRPr="00A91529" w:rsidRDefault="00620F82" w:rsidP="00620F82">
      <w:pPr>
        <w:shd w:val="clear" w:color="auto" w:fill="FFFFFF"/>
        <w:spacing w:after="0" w:line="360" w:lineRule="auto"/>
        <w:ind w:firstLine="708"/>
        <w:jc w:val="both"/>
        <w:rPr>
          <w:rFonts w:ascii="Times New Roman" w:hAnsi="Times New Roman"/>
          <w:color w:val="000000"/>
          <w:sz w:val="28"/>
          <w:szCs w:val="28"/>
          <w:lang w:val="uk-UA"/>
        </w:rPr>
      </w:pPr>
    </w:p>
    <w:p w14:paraId="6DE102EB" w14:textId="7C3E4887" w:rsidR="005B5FCC" w:rsidRPr="00A91529" w:rsidRDefault="005B5FCC" w:rsidP="005B5FCC">
      <w:pPr>
        <w:shd w:val="clear" w:color="auto" w:fill="FFFFFF"/>
        <w:spacing w:after="0" w:line="360" w:lineRule="auto"/>
        <w:jc w:val="both"/>
        <w:rPr>
          <w:rFonts w:ascii="Times New Roman" w:hAnsi="Times New Roman"/>
          <w:sz w:val="28"/>
          <w:szCs w:val="28"/>
          <w:lang w:val="uk-UA"/>
        </w:rPr>
      </w:pPr>
      <w:r>
        <w:fldChar w:fldCharType="begin"/>
      </w:r>
      <w:r>
        <w:instrText xml:space="preserve"> INCLUDEPICTURE "/Users/nadezhda/Library/Group Containers/UBF8T346G9.ms/WebArchiveCopyPasteTempFiles/com.microsoft.Word/osanka.gif" \* MERGEFORMATINET </w:instrText>
      </w:r>
      <w:r>
        <w:fldChar w:fldCharType="separate"/>
      </w:r>
      <w:r>
        <w:rPr>
          <w:noProof/>
          <w:lang w:val="en-US" w:eastAsia="en-US"/>
        </w:rPr>
        <w:drawing>
          <wp:inline distT="0" distB="0" distL="0" distR="0" wp14:anchorId="00CBA714" wp14:editId="33206137">
            <wp:extent cx="5939790" cy="3464560"/>
            <wp:effectExtent l="0" t="0" r="3810" b="2540"/>
            <wp:docPr id="181305868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3464560"/>
                    </a:xfrm>
                    <a:prstGeom prst="rect">
                      <a:avLst/>
                    </a:prstGeom>
                    <a:noFill/>
                    <a:ln>
                      <a:noFill/>
                    </a:ln>
                  </pic:spPr>
                </pic:pic>
              </a:graphicData>
            </a:graphic>
          </wp:inline>
        </w:drawing>
      </w:r>
      <w:r>
        <w:fldChar w:fldCharType="end"/>
      </w:r>
    </w:p>
    <w:p w14:paraId="577EFD7F" w14:textId="644680EA" w:rsidR="00620F82" w:rsidRPr="00A91529" w:rsidRDefault="00620F82" w:rsidP="00620F82">
      <w:pPr>
        <w:shd w:val="clear" w:color="auto" w:fill="FFFFFF"/>
        <w:spacing w:after="0" w:line="360" w:lineRule="auto"/>
        <w:jc w:val="both"/>
        <w:rPr>
          <w:rFonts w:ascii="Times New Roman" w:hAnsi="Times New Roman"/>
          <w:sz w:val="28"/>
          <w:szCs w:val="28"/>
          <w:lang w:val="uk-UA"/>
        </w:rPr>
      </w:pPr>
      <w:r w:rsidRPr="00A91529">
        <w:rPr>
          <w:rFonts w:ascii="Times New Roman" w:hAnsi="Times New Roman"/>
          <w:sz w:val="28"/>
          <w:szCs w:val="28"/>
          <w:lang w:val="uk-UA"/>
        </w:rPr>
        <w:t xml:space="preserve">Рис. 1.1 </w:t>
      </w:r>
      <w:r w:rsidR="0096185B">
        <w:rPr>
          <w:rFonts w:ascii="Times New Roman" w:hAnsi="Times New Roman"/>
          <w:sz w:val="28"/>
          <w:szCs w:val="28"/>
          <w:lang w:val="uk-UA"/>
        </w:rPr>
        <w:t>Загальний вигляд людини з фізіологічно п</w:t>
      </w:r>
      <w:r w:rsidRPr="00A91529">
        <w:rPr>
          <w:rFonts w:ascii="Times New Roman" w:hAnsi="Times New Roman"/>
          <w:sz w:val="28"/>
          <w:szCs w:val="28"/>
          <w:lang w:val="uk-UA"/>
        </w:rPr>
        <w:t>равильн</w:t>
      </w:r>
      <w:r w:rsidR="0096185B">
        <w:rPr>
          <w:rFonts w:ascii="Times New Roman" w:hAnsi="Times New Roman"/>
          <w:sz w:val="28"/>
          <w:szCs w:val="28"/>
          <w:lang w:val="uk-UA"/>
        </w:rPr>
        <w:t>ою</w:t>
      </w:r>
      <w:r w:rsidRPr="00A91529">
        <w:rPr>
          <w:rFonts w:ascii="Times New Roman" w:hAnsi="Times New Roman"/>
          <w:sz w:val="28"/>
          <w:szCs w:val="28"/>
          <w:lang w:val="uk-UA"/>
        </w:rPr>
        <w:t xml:space="preserve"> постав</w:t>
      </w:r>
      <w:r w:rsidR="0096185B">
        <w:rPr>
          <w:rFonts w:ascii="Times New Roman" w:hAnsi="Times New Roman"/>
          <w:sz w:val="28"/>
          <w:szCs w:val="28"/>
          <w:lang w:val="uk-UA"/>
        </w:rPr>
        <w:t>ою (норма)</w:t>
      </w:r>
      <w:r w:rsidRPr="00A91529">
        <w:rPr>
          <w:rFonts w:ascii="Times New Roman" w:hAnsi="Times New Roman"/>
          <w:sz w:val="28"/>
          <w:szCs w:val="28"/>
          <w:lang w:val="uk-UA"/>
        </w:rPr>
        <w:t xml:space="preserve"> та </w:t>
      </w:r>
      <w:r w:rsidR="0096185B">
        <w:rPr>
          <w:rFonts w:ascii="Times New Roman" w:hAnsi="Times New Roman"/>
          <w:sz w:val="28"/>
          <w:szCs w:val="28"/>
          <w:lang w:val="uk-UA"/>
        </w:rPr>
        <w:t>види</w:t>
      </w:r>
      <w:r w:rsidRPr="00A91529">
        <w:rPr>
          <w:rFonts w:ascii="Times New Roman" w:hAnsi="Times New Roman"/>
          <w:sz w:val="28"/>
          <w:szCs w:val="28"/>
          <w:lang w:val="uk-UA"/>
        </w:rPr>
        <w:t xml:space="preserve"> порушення</w:t>
      </w:r>
      <w:r w:rsidR="0096185B">
        <w:rPr>
          <w:rFonts w:ascii="Times New Roman" w:hAnsi="Times New Roman"/>
          <w:sz w:val="28"/>
          <w:szCs w:val="28"/>
          <w:lang w:val="uk-UA"/>
        </w:rPr>
        <w:t xml:space="preserve"> постави</w:t>
      </w:r>
    </w:p>
    <w:p w14:paraId="3DCFE799" w14:textId="77777777" w:rsidR="00620F82" w:rsidRPr="00A91529" w:rsidRDefault="00620F82" w:rsidP="00620F82">
      <w:pPr>
        <w:shd w:val="clear" w:color="auto" w:fill="FFFFFF"/>
        <w:spacing w:after="0" w:line="360" w:lineRule="auto"/>
        <w:ind w:firstLine="708"/>
        <w:jc w:val="both"/>
        <w:rPr>
          <w:rFonts w:ascii="Times New Roman" w:hAnsi="Times New Roman"/>
          <w:color w:val="000000"/>
          <w:sz w:val="28"/>
          <w:szCs w:val="28"/>
          <w:lang w:val="uk-UA"/>
        </w:rPr>
      </w:pPr>
    </w:p>
    <w:p w14:paraId="6BF4B916" w14:textId="4172DA57" w:rsidR="00620F82" w:rsidRPr="00A91529" w:rsidRDefault="00620F82" w:rsidP="00620F82">
      <w:pPr>
        <w:shd w:val="clear" w:color="auto" w:fill="FFFFFF"/>
        <w:spacing w:after="0" w:line="360" w:lineRule="auto"/>
        <w:ind w:firstLine="708"/>
        <w:jc w:val="both"/>
        <w:rPr>
          <w:rFonts w:ascii="Times New Roman" w:hAnsi="Times New Roman"/>
          <w:color w:val="000000"/>
          <w:sz w:val="28"/>
          <w:szCs w:val="28"/>
          <w:lang w:val="uk-UA"/>
        </w:rPr>
      </w:pPr>
      <w:r w:rsidRPr="00A91529">
        <w:rPr>
          <w:rFonts w:ascii="Times New Roman" w:hAnsi="Times New Roman"/>
          <w:color w:val="000000"/>
          <w:sz w:val="28"/>
          <w:szCs w:val="28"/>
          <w:lang w:val="uk-UA"/>
        </w:rPr>
        <w:t xml:space="preserve">Для прикладу, якщо раніше такі поширені захворювання, як остеохондроз, </w:t>
      </w:r>
      <w:proofErr w:type="spellStart"/>
      <w:r w:rsidRPr="00A91529">
        <w:rPr>
          <w:rFonts w:ascii="Times New Roman" w:hAnsi="Times New Roman"/>
          <w:color w:val="000000"/>
          <w:sz w:val="28"/>
          <w:szCs w:val="28"/>
          <w:lang w:val="uk-UA"/>
        </w:rPr>
        <w:t>міжхребцеві</w:t>
      </w:r>
      <w:proofErr w:type="spellEnd"/>
      <w:r w:rsidRPr="00A91529">
        <w:rPr>
          <w:rFonts w:ascii="Times New Roman" w:hAnsi="Times New Roman"/>
          <w:color w:val="000000"/>
          <w:sz w:val="28"/>
          <w:szCs w:val="28"/>
          <w:lang w:val="uk-UA"/>
        </w:rPr>
        <w:t xml:space="preserve"> грижі, остеопороз тощо найчастіше переслідували людей пенсійного віку, але сьогодні їх нерідко діагностують у пацієнтів, які не досягли середніх років</w:t>
      </w:r>
      <w:r>
        <w:rPr>
          <w:rFonts w:ascii="Times New Roman" w:hAnsi="Times New Roman"/>
          <w:color w:val="000000"/>
          <w:sz w:val="28"/>
          <w:szCs w:val="28"/>
          <w:lang w:val="uk-UA"/>
        </w:rPr>
        <w:t xml:space="preserve"> </w:t>
      </w:r>
      <w:r w:rsidRPr="001312B7">
        <w:rPr>
          <w:rFonts w:ascii="Times New Roman" w:hAnsi="Times New Roman"/>
          <w:sz w:val="28"/>
          <w:szCs w:val="28"/>
          <w:shd w:val="clear" w:color="auto" w:fill="FFFFFF"/>
          <w:lang w:val="uk-UA"/>
        </w:rPr>
        <w:t>[</w:t>
      </w:r>
      <w:r w:rsidR="00DD1B78">
        <w:rPr>
          <w:rFonts w:ascii="Times New Roman" w:hAnsi="Times New Roman"/>
          <w:sz w:val="28"/>
          <w:szCs w:val="28"/>
          <w:shd w:val="clear" w:color="auto" w:fill="FFFFFF"/>
          <w:lang w:val="uk-UA"/>
        </w:rPr>
        <w:t>43</w:t>
      </w:r>
      <w:r w:rsidRPr="001312B7">
        <w:rPr>
          <w:rFonts w:ascii="Times New Roman" w:hAnsi="Times New Roman"/>
          <w:sz w:val="28"/>
          <w:szCs w:val="28"/>
          <w:shd w:val="clear" w:color="auto" w:fill="FFFFFF"/>
          <w:lang w:val="uk-UA"/>
        </w:rPr>
        <w:t>]</w:t>
      </w:r>
      <w:r w:rsidRPr="00A91529">
        <w:rPr>
          <w:rFonts w:ascii="Times New Roman" w:hAnsi="Times New Roman"/>
          <w:color w:val="000000"/>
          <w:sz w:val="28"/>
          <w:szCs w:val="28"/>
          <w:lang w:val="uk-UA"/>
        </w:rPr>
        <w:t>. </w:t>
      </w:r>
    </w:p>
    <w:p w14:paraId="301DA7C0" w14:textId="77777777" w:rsidR="00F24893" w:rsidRDefault="00620F82" w:rsidP="00620F82">
      <w:pPr>
        <w:shd w:val="clear" w:color="auto" w:fill="FFFFFF"/>
        <w:spacing w:after="0" w:line="360" w:lineRule="auto"/>
        <w:ind w:firstLine="708"/>
        <w:jc w:val="both"/>
        <w:rPr>
          <w:rFonts w:ascii="Times New Roman" w:hAnsi="Times New Roman"/>
          <w:sz w:val="28"/>
          <w:szCs w:val="28"/>
          <w:lang w:val="uk-UA"/>
        </w:rPr>
      </w:pPr>
      <w:r w:rsidRPr="00A91529">
        <w:rPr>
          <w:rFonts w:ascii="Times New Roman" w:hAnsi="Times New Roman"/>
          <w:sz w:val="28"/>
          <w:szCs w:val="28"/>
          <w:lang w:val="uk-UA"/>
        </w:rPr>
        <w:t xml:space="preserve">Із-за несприятливих умов зовнішнього середовища можуть виникнути різні порушення постави, які характеризуються такими ознаками: голова опущена, спина зігнута, плечі зведені вперед </w:t>
      </w:r>
      <w:r w:rsidR="00CD11AC">
        <w:rPr>
          <w:rFonts w:ascii="Times New Roman" w:hAnsi="Times New Roman"/>
          <w:sz w:val="28"/>
          <w:szCs w:val="28"/>
          <w:lang w:val="uk-UA"/>
        </w:rPr>
        <w:t>та</w:t>
      </w:r>
      <w:r w:rsidRPr="00A91529">
        <w:rPr>
          <w:rFonts w:ascii="Times New Roman" w:hAnsi="Times New Roman"/>
          <w:sz w:val="28"/>
          <w:szCs w:val="28"/>
          <w:lang w:val="uk-UA"/>
        </w:rPr>
        <w:t xml:space="preserve"> </w:t>
      </w:r>
      <w:proofErr w:type="spellStart"/>
      <w:r w:rsidRPr="00A91529">
        <w:rPr>
          <w:rFonts w:ascii="Times New Roman" w:hAnsi="Times New Roman"/>
          <w:sz w:val="28"/>
          <w:szCs w:val="28"/>
          <w:lang w:val="uk-UA"/>
        </w:rPr>
        <w:t>т.</w:t>
      </w:r>
      <w:r w:rsidR="00016A9F">
        <w:rPr>
          <w:rFonts w:ascii="Times New Roman" w:hAnsi="Times New Roman"/>
          <w:sz w:val="28"/>
          <w:szCs w:val="28"/>
          <w:lang w:val="uk-UA"/>
        </w:rPr>
        <w:t>ін</w:t>
      </w:r>
      <w:proofErr w:type="spellEnd"/>
      <w:r w:rsidRPr="00A91529">
        <w:rPr>
          <w:rFonts w:ascii="Times New Roman" w:hAnsi="Times New Roman"/>
          <w:sz w:val="28"/>
          <w:szCs w:val="28"/>
          <w:lang w:val="uk-UA"/>
        </w:rPr>
        <w:t xml:space="preserve">. </w:t>
      </w:r>
    </w:p>
    <w:p w14:paraId="6B35D71D" w14:textId="77777777" w:rsidR="00F24893" w:rsidRDefault="00620F82" w:rsidP="00620F82">
      <w:pPr>
        <w:shd w:val="clear" w:color="auto" w:fill="FFFFFF"/>
        <w:spacing w:after="0" w:line="360" w:lineRule="auto"/>
        <w:ind w:firstLine="708"/>
        <w:jc w:val="both"/>
        <w:rPr>
          <w:rFonts w:ascii="Times New Roman" w:hAnsi="Times New Roman"/>
          <w:sz w:val="28"/>
          <w:szCs w:val="28"/>
          <w:lang w:val="uk-UA"/>
        </w:rPr>
      </w:pPr>
      <w:r w:rsidRPr="00A91529">
        <w:rPr>
          <w:rFonts w:ascii="Times New Roman" w:hAnsi="Times New Roman"/>
          <w:sz w:val="28"/>
          <w:szCs w:val="28"/>
          <w:lang w:val="uk-UA"/>
        </w:rPr>
        <w:lastRenderedPageBreak/>
        <w:t>Надалі це може привести до викривлення хребта. Встановлення початкових форм порушень постави та їх профілактика невід’ємна частина фізичних вправ. Серед початкових дефектів постави найчастіше спостерігається так звана в’яла постава. Це</w:t>
      </w:r>
      <w:r w:rsidR="00CD11AC">
        <w:rPr>
          <w:rFonts w:ascii="Times New Roman" w:hAnsi="Times New Roman"/>
          <w:sz w:val="28"/>
          <w:szCs w:val="28"/>
          <w:lang w:val="uk-UA"/>
        </w:rPr>
        <w:t> </w:t>
      </w:r>
      <w:r w:rsidRPr="00A91529">
        <w:rPr>
          <w:rFonts w:ascii="Times New Roman" w:hAnsi="Times New Roman"/>
          <w:sz w:val="28"/>
          <w:szCs w:val="28"/>
          <w:lang w:val="uk-UA"/>
        </w:rPr>
        <w:t>порушення виникає із-за недостатнього розвитку м’язів спини й живота. Людина з такою поставою часто змінює положення тіла і має стомлений вигляд</w:t>
      </w:r>
      <w:r>
        <w:rPr>
          <w:rFonts w:ascii="Times New Roman" w:hAnsi="Times New Roman"/>
          <w:sz w:val="28"/>
          <w:szCs w:val="28"/>
          <w:lang w:val="uk-UA"/>
        </w:rPr>
        <w:t xml:space="preserve"> </w:t>
      </w:r>
      <w:r>
        <w:rPr>
          <w:rFonts w:ascii="Times New Roman" w:hAnsi="Times New Roman"/>
          <w:sz w:val="28"/>
          <w:szCs w:val="28"/>
          <w:shd w:val="clear" w:color="auto" w:fill="FFFFFF"/>
        </w:rPr>
        <w:t>[</w:t>
      </w:r>
      <w:r w:rsidR="00DD1B78">
        <w:rPr>
          <w:rFonts w:ascii="Times New Roman" w:hAnsi="Times New Roman"/>
          <w:sz w:val="28"/>
          <w:szCs w:val="28"/>
          <w:shd w:val="clear" w:color="auto" w:fill="FFFFFF"/>
          <w:lang w:val="uk-UA"/>
        </w:rPr>
        <w:t>42</w:t>
      </w:r>
      <w:r>
        <w:rPr>
          <w:rFonts w:ascii="Times New Roman" w:hAnsi="Times New Roman"/>
          <w:sz w:val="28"/>
          <w:szCs w:val="28"/>
          <w:shd w:val="clear" w:color="auto" w:fill="FFFFFF"/>
        </w:rPr>
        <w:t>]</w:t>
      </w:r>
      <w:r w:rsidRPr="00A91529">
        <w:rPr>
          <w:rFonts w:ascii="Times New Roman" w:hAnsi="Times New Roman"/>
          <w:sz w:val="28"/>
          <w:szCs w:val="28"/>
          <w:lang w:val="uk-UA"/>
        </w:rPr>
        <w:t xml:space="preserve">. </w:t>
      </w:r>
    </w:p>
    <w:p w14:paraId="266D7F66" w14:textId="7CB94916" w:rsidR="00620F82" w:rsidRPr="00A91529" w:rsidRDefault="00620F82" w:rsidP="00620F82">
      <w:pPr>
        <w:shd w:val="clear" w:color="auto" w:fill="FFFFFF"/>
        <w:spacing w:after="0" w:line="360" w:lineRule="auto"/>
        <w:ind w:firstLine="708"/>
        <w:jc w:val="both"/>
        <w:rPr>
          <w:rFonts w:ascii="Times New Roman" w:hAnsi="Times New Roman"/>
          <w:sz w:val="28"/>
          <w:szCs w:val="28"/>
          <w:lang w:val="uk-UA"/>
        </w:rPr>
      </w:pPr>
      <w:r w:rsidRPr="00A91529">
        <w:rPr>
          <w:rFonts w:ascii="Times New Roman" w:hAnsi="Times New Roman"/>
          <w:sz w:val="28"/>
          <w:szCs w:val="28"/>
          <w:lang w:val="uk-UA"/>
        </w:rPr>
        <w:t>Виділяють три ступені порушення постави. При порушеннях першого ступеня відхилення від норми виражені слабо і зникають при стоянні. При порушенні постави другого ступеня відхилення від норми стійкі, вони пов’язані лише із тонусом м’язів і тому піддаються виправленню. Викривлення хребта третього ступеня зачіпають кістки скелету і корегування гімнастикою піддаються з великим трудом. Експериментальні роботи багатьох авторів обґрунтовують широке застосування фізичних впр</w:t>
      </w:r>
      <w:r>
        <w:rPr>
          <w:rFonts w:ascii="Times New Roman" w:hAnsi="Times New Roman"/>
          <w:sz w:val="28"/>
          <w:szCs w:val="28"/>
          <w:lang w:val="uk-UA"/>
        </w:rPr>
        <w:t>ав при різних порушеннях ОРА [</w:t>
      </w:r>
      <w:r w:rsidR="00DD1B78">
        <w:rPr>
          <w:rFonts w:ascii="Times New Roman" w:hAnsi="Times New Roman"/>
          <w:sz w:val="28"/>
          <w:szCs w:val="28"/>
          <w:lang w:val="uk-UA"/>
        </w:rPr>
        <w:t>46</w:t>
      </w:r>
      <w:r w:rsidRPr="00A91529">
        <w:rPr>
          <w:rFonts w:ascii="Times New Roman" w:hAnsi="Times New Roman"/>
          <w:sz w:val="28"/>
          <w:szCs w:val="28"/>
          <w:lang w:val="uk-UA"/>
        </w:rPr>
        <w:t>].</w:t>
      </w:r>
    </w:p>
    <w:p w14:paraId="51BD3004" w14:textId="5042D4DC" w:rsidR="00620F82" w:rsidRPr="00A91529" w:rsidRDefault="00620F82" w:rsidP="00620F82">
      <w:pPr>
        <w:shd w:val="clear" w:color="auto" w:fill="FFFFFF"/>
        <w:spacing w:after="0" w:line="360" w:lineRule="auto"/>
        <w:ind w:firstLine="708"/>
        <w:jc w:val="both"/>
        <w:rPr>
          <w:rFonts w:ascii="Times New Roman" w:hAnsi="Times New Roman"/>
          <w:sz w:val="28"/>
          <w:szCs w:val="28"/>
          <w:lang w:val="uk-UA"/>
        </w:rPr>
      </w:pPr>
      <w:r w:rsidRPr="00A91529">
        <w:rPr>
          <w:rFonts w:ascii="Times New Roman" w:hAnsi="Times New Roman"/>
          <w:sz w:val="28"/>
          <w:szCs w:val="28"/>
          <w:lang w:val="uk-UA"/>
        </w:rPr>
        <w:t>У діагностиці порушень постави велике значення має ретельно зібраний анамнез, об’єктивні дані. Оцінка повинна бути комплексною з вико</w:t>
      </w:r>
      <w:r>
        <w:rPr>
          <w:rFonts w:ascii="Times New Roman" w:hAnsi="Times New Roman"/>
          <w:sz w:val="28"/>
          <w:szCs w:val="28"/>
          <w:lang w:val="uk-UA"/>
        </w:rPr>
        <w:t>ристанням даних соматоскопії [</w:t>
      </w:r>
      <w:r w:rsidR="00DD1B78">
        <w:rPr>
          <w:rFonts w:ascii="Times New Roman" w:hAnsi="Times New Roman"/>
          <w:sz w:val="28"/>
          <w:szCs w:val="28"/>
          <w:lang w:val="uk-UA"/>
        </w:rPr>
        <w:t>9</w:t>
      </w:r>
      <w:r w:rsidRPr="00A91529">
        <w:rPr>
          <w:rFonts w:ascii="Times New Roman" w:hAnsi="Times New Roman"/>
          <w:sz w:val="28"/>
          <w:szCs w:val="28"/>
          <w:lang w:val="uk-UA"/>
        </w:rPr>
        <w:t>].</w:t>
      </w:r>
    </w:p>
    <w:p w14:paraId="61E7D9A0" w14:textId="77777777" w:rsidR="00620F82" w:rsidRPr="00A91529" w:rsidRDefault="00620F82" w:rsidP="00620F82">
      <w:pPr>
        <w:shd w:val="clear" w:color="auto" w:fill="FFFFFF"/>
        <w:spacing w:after="0" w:line="360" w:lineRule="auto"/>
        <w:ind w:firstLine="708"/>
        <w:jc w:val="both"/>
        <w:rPr>
          <w:rFonts w:ascii="Times New Roman" w:hAnsi="Times New Roman"/>
          <w:color w:val="000000"/>
          <w:sz w:val="28"/>
          <w:szCs w:val="28"/>
          <w:lang w:val="uk-UA"/>
        </w:rPr>
      </w:pPr>
    </w:p>
    <w:p w14:paraId="1694B69B" w14:textId="02BBB502" w:rsidR="00620F82" w:rsidRPr="005B76E6" w:rsidRDefault="005B76E6" w:rsidP="005B76E6">
      <w:pPr>
        <w:pStyle w:val="13"/>
        <w:numPr>
          <w:ilvl w:val="1"/>
          <w:numId w:val="28"/>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lang w:val="ru-RU"/>
        </w:rPr>
        <w:t xml:space="preserve"> </w:t>
      </w:r>
      <w:r w:rsidRPr="005B76E6">
        <w:rPr>
          <w:rFonts w:ascii="Times New Roman" w:hAnsi="Times New Roman"/>
          <w:color w:val="000000"/>
          <w:sz w:val="28"/>
          <w:szCs w:val="28"/>
        </w:rPr>
        <w:t>Загальна х</w:t>
      </w:r>
      <w:r w:rsidR="00016A9F" w:rsidRPr="005B76E6">
        <w:rPr>
          <w:rFonts w:ascii="Times New Roman" w:hAnsi="Times New Roman"/>
          <w:color w:val="000000"/>
          <w:sz w:val="28"/>
          <w:szCs w:val="28"/>
        </w:rPr>
        <w:t xml:space="preserve">арактеристика </w:t>
      </w:r>
      <w:r w:rsidR="00620F82" w:rsidRPr="005B76E6">
        <w:rPr>
          <w:rFonts w:ascii="Times New Roman" w:hAnsi="Times New Roman"/>
          <w:color w:val="000000"/>
          <w:sz w:val="28"/>
          <w:szCs w:val="28"/>
        </w:rPr>
        <w:t>засоб</w:t>
      </w:r>
      <w:r w:rsidR="00016A9F" w:rsidRPr="005B76E6">
        <w:rPr>
          <w:rFonts w:ascii="Times New Roman" w:hAnsi="Times New Roman"/>
          <w:color w:val="000000"/>
          <w:sz w:val="28"/>
          <w:szCs w:val="28"/>
        </w:rPr>
        <w:t>ів</w:t>
      </w:r>
      <w:r w:rsidR="00620F82" w:rsidRPr="005B76E6">
        <w:rPr>
          <w:rFonts w:ascii="Times New Roman" w:hAnsi="Times New Roman"/>
          <w:color w:val="000000"/>
          <w:sz w:val="28"/>
          <w:szCs w:val="28"/>
        </w:rPr>
        <w:t xml:space="preserve"> реабілітації при </w:t>
      </w:r>
      <w:r w:rsidRPr="005B76E6">
        <w:rPr>
          <w:rFonts w:ascii="Times New Roman" w:hAnsi="Times New Roman"/>
          <w:color w:val="000000"/>
          <w:sz w:val="28"/>
          <w:szCs w:val="28"/>
        </w:rPr>
        <w:t>вертеброгенних больових синдромах</w:t>
      </w:r>
    </w:p>
    <w:p w14:paraId="622E05DD" w14:textId="77777777" w:rsidR="00620F82" w:rsidRPr="00A91529" w:rsidRDefault="00620F82" w:rsidP="00620F82">
      <w:pPr>
        <w:pStyle w:val="13"/>
        <w:shd w:val="clear" w:color="auto" w:fill="FFFFFF"/>
        <w:spacing w:after="0" w:line="360" w:lineRule="auto"/>
        <w:ind w:left="0"/>
        <w:jc w:val="both"/>
        <w:rPr>
          <w:rFonts w:ascii="Times New Roman" w:hAnsi="Times New Roman"/>
          <w:color w:val="000000"/>
          <w:sz w:val="28"/>
          <w:szCs w:val="28"/>
        </w:rPr>
      </w:pPr>
    </w:p>
    <w:p w14:paraId="1AA3D9E9" w14:textId="43B6AD24" w:rsidR="00620F82" w:rsidRPr="003B3C1C" w:rsidRDefault="00620F82" w:rsidP="003B3C1C">
      <w:pPr>
        <w:pStyle w:val="13"/>
        <w:shd w:val="clear" w:color="auto" w:fill="FFFFFF"/>
        <w:spacing w:after="0" w:line="360" w:lineRule="auto"/>
        <w:ind w:left="0" w:firstLine="708"/>
        <w:jc w:val="both"/>
        <w:rPr>
          <w:rFonts w:ascii="Times New Roman" w:hAnsi="Times New Roman"/>
          <w:color w:val="000000"/>
          <w:sz w:val="28"/>
          <w:szCs w:val="28"/>
        </w:rPr>
      </w:pPr>
      <w:r w:rsidRPr="00A91529">
        <w:rPr>
          <w:rFonts w:ascii="Times New Roman" w:hAnsi="Times New Roman"/>
          <w:color w:val="000000"/>
          <w:sz w:val="28"/>
          <w:szCs w:val="28"/>
          <w:shd w:val="clear" w:color="auto" w:fill="FFFFFF"/>
        </w:rPr>
        <w:t xml:space="preserve">Проведення реабілітації </w:t>
      </w:r>
      <w:r w:rsidR="003B3C1C" w:rsidRPr="003B3C1C">
        <w:rPr>
          <w:rFonts w:ascii="Times New Roman" w:hAnsi="Times New Roman"/>
          <w:color w:val="000000"/>
          <w:sz w:val="28"/>
          <w:szCs w:val="28"/>
          <w:shd w:val="clear" w:color="auto" w:fill="FFFFFF"/>
        </w:rPr>
        <w:t xml:space="preserve">набуває необхідності та </w:t>
      </w:r>
      <w:r w:rsidRPr="00A91529">
        <w:rPr>
          <w:rFonts w:ascii="Times New Roman" w:hAnsi="Times New Roman"/>
          <w:color w:val="000000"/>
          <w:sz w:val="28"/>
          <w:szCs w:val="28"/>
          <w:shd w:val="clear" w:color="auto" w:fill="FFFFFF"/>
        </w:rPr>
        <w:t xml:space="preserve">найчастіше здійснюється </w:t>
      </w:r>
      <w:r w:rsidR="003514EA">
        <w:rPr>
          <w:rFonts w:ascii="Times New Roman" w:hAnsi="Times New Roman"/>
          <w:color w:val="000000"/>
          <w:sz w:val="28"/>
          <w:szCs w:val="28"/>
          <w:shd w:val="clear" w:color="auto" w:fill="FFFFFF"/>
        </w:rPr>
        <w:t>на всіх етапах вин</w:t>
      </w:r>
      <w:r w:rsidR="00DC19CC" w:rsidRPr="00DC19CC">
        <w:rPr>
          <w:rFonts w:ascii="Times New Roman" w:hAnsi="Times New Roman"/>
          <w:color w:val="000000"/>
          <w:sz w:val="28"/>
          <w:szCs w:val="28"/>
          <w:shd w:val="clear" w:color="auto" w:fill="FFFFFF"/>
        </w:rPr>
        <w:t>и</w:t>
      </w:r>
      <w:r w:rsidR="003514EA">
        <w:rPr>
          <w:rFonts w:ascii="Times New Roman" w:hAnsi="Times New Roman"/>
          <w:color w:val="000000"/>
          <w:sz w:val="28"/>
          <w:szCs w:val="28"/>
          <w:shd w:val="clear" w:color="auto" w:fill="FFFFFF"/>
        </w:rPr>
        <w:t xml:space="preserve">кнення </w:t>
      </w:r>
      <w:r w:rsidR="003B3C1C" w:rsidRPr="003B3C1C">
        <w:rPr>
          <w:rFonts w:ascii="Times New Roman" w:hAnsi="Times New Roman"/>
          <w:color w:val="000000"/>
          <w:sz w:val="28"/>
          <w:szCs w:val="28"/>
          <w:shd w:val="clear" w:color="auto" w:fill="FFFFFF"/>
        </w:rPr>
        <w:t xml:space="preserve">больових ознак у хребті. </w:t>
      </w:r>
      <w:r w:rsidRPr="00A91529">
        <w:rPr>
          <w:rFonts w:ascii="Times New Roman" w:hAnsi="Times New Roman"/>
          <w:color w:val="000000"/>
          <w:sz w:val="28"/>
          <w:szCs w:val="28"/>
          <w:shd w:val="clear" w:color="auto" w:fill="FFFFFF"/>
        </w:rPr>
        <w:t xml:space="preserve">Організаційною формою відновного лікування є денні стаціонари, в яких створено умови для комплексної реабілітації (КР) (наявність апаратної фізіотерапії, бальнеотерапії, кабінету масажу і кабінету лікувальної фізичної культури, </w:t>
      </w:r>
      <w:proofErr w:type="spellStart"/>
      <w:r w:rsidRPr="00A91529">
        <w:rPr>
          <w:rFonts w:ascii="Times New Roman" w:hAnsi="Times New Roman"/>
          <w:color w:val="000000"/>
          <w:sz w:val="28"/>
          <w:szCs w:val="28"/>
          <w:shd w:val="clear" w:color="auto" w:fill="FFFFFF"/>
        </w:rPr>
        <w:t>гідрокінезотерапії</w:t>
      </w:r>
      <w:proofErr w:type="spellEnd"/>
      <w:r w:rsidRPr="00A91529">
        <w:rPr>
          <w:rFonts w:ascii="Times New Roman" w:hAnsi="Times New Roman"/>
          <w:color w:val="000000"/>
          <w:sz w:val="28"/>
          <w:szCs w:val="28"/>
          <w:shd w:val="clear" w:color="auto" w:fill="FFFFFF"/>
        </w:rPr>
        <w:t xml:space="preserve">, голкотерапії, </w:t>
      </w:r>
      <w:proofErr w:type="spellStart"/>
      <w:r w:rsidRPr="00A91529">
        <w:rPr>
          <w:rFonts w:ascii="Times New Roman" w:hAnsi="Times New Roman"/>
          <w:color w:val="000000"/>
          <w:sz w:val="28"/>
          <w:szCs w:val="28"/>
          <w:shd w:val="clear" w:color="auto" w:fill="FFFFFF"/>
        </w:rPr>
        <w:t>рефлексотерапії</w:t>
      </w:r>
      <w:proofErr w:type="spellEnd"/>
      <w:r w:rsidRPr="00A9152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1312B7">
        <w:rPr>
          <w:rFonts w:ascii="Times New Roman" w:hAnsi="Times New Roman"/>
          <w:sz w:val="28"/>
          <w:szCs w:val="28"/>
          <w:shd w:val="clear" w:color="auto" w:fill="FFFFFF"/>
        </w:rPr>
        <w:t>[</w:t>
      </w:r>
      <w:r w:rsidR="00D24B53">
        <w:rPr>
          <w:rFonts w:ascii="Times New Roman" w:hAnsi="Times New Roman"/>
          <w:sz w:val="28"/>
          <w:szCs w:val="28"/>
          <w:shd w:val="clear" w:color="auto" w:fill="FFFFFF"/>
        </w:rPr>
        <w:t>1</w:t>
      </w:r>
      <w:r w:rsidRPr="001312B7">
        <w:rPr>
          <w:rFonts w:ascii="Times New Roman" w:hAnsi="Times New Roman"/>
          <w:sz w:val="28"/>
          <w:szCs w:val="28"/>
          <w:shd w:val="clear" w:color="auto" w:fill="FFFFFF"/>
        </w:rPr>
        <w:t>]</w:t>
      </w:r>
      <w:r w:rsidRPr="00A91529">
        <w:rPr>
          <w:rFonts w:ascii="Times New Roman" w:hAnsi="Times New Roman"/>
          <w:color w:val="000000"/>
          <w:sz w:val="28"/>
          <w:szCs w:val="28"/>
          <w:shd w:val="clear" w:color="auto" w:fill="FFFFFF"/>
        </w:rPr>
        <w:t xml:space="preserve">. </w:t>
      </w:r>
    </w:p>
    <w:p w14:paraId="54906491" w14:textId="77777777" w:rsidR="00F24893" w:rsidRDefault="00620F82" w:rsidP="00620F82">
      <w:pPr>
        <w:shd w:val="clear" w:color="auto" w:fill="FFFFFF"/>
        <w:spacing w:after="0" w:line="360" w:lineRule="auto"/>
        <w:ind w:firstLine="708"/>
        <w:jc w:val="both"/>
        <w:rPr>
          <w:rFonts w:ascii="Times New Roman" w:hAnsi="Times New Roman"/>
          <w:color w:val="000000"/>
          <w:sz w:val="28"/>
          <w:szCs w:val="28"/>
          <w:shd w:val="clear" w:color="auto" w:fill="FFFFFF"/>
          <w:lang w:val="uk-UA"/>
        </w:rPr>
      </w:pPr>
      <w:r w:rsidRPr="00A91529">
        <w:rPr>
          <w:rFonts w:ascii="Times New Roman" w:hAnsi="Times New Roman"/>
          <w:color w:val="000000"/>
          <w:sz w:val="28"/>
          <w:szCs w:val="28"/>
          <w:shd w:val="clear" w:color="auto" w:fill="FFFFFF"/>
          <w:lang w:val="uk-UA"/>
        </w:rPr>
        <w:t xml:space="preserve">Раннє застосування фізичних вправ пов’язане з попередженням ймовірних ускладнень, стимуляцією </w:t>
      </w:r>
      <w:proofErr w:type="spellStart"/>
      <w:r w:rsidRPr="00A91529">
        <w:rPr>
          <w:rFonts w:ascii="Times New Roman" w:hAnsi="Times New Roman"/>
          <w:color w:val="000000"/>
          <w:sz w:val="28"/>
          <w:szCs w:val="28"/>
          <w:shd w:val="clear" w:color="auto" w:fill="FFFFFF"/>
          <w:lang w:val="uk-UA"/>
        </w:rPr>
        <w:t>компенсаторно</w:t>
      </w:r>
      <w:proofErr w:type="spellEnd"/>
      <w:r w:rsidRPr="00A91529">
        <w:rPr>
          <w:rFonts w:ascii="Times New Roman" w:hAnsi="Times New Roman"/>
          <w:color w:val="000000"/>
          <w:sz w:val="28"/>
          <w:szCs w:val="28"/>
          <w:shd w:val="clear" w:color="auto" w:fill="FFFFFF"/>
          <w:lang w:val="uk-UA"/>
        </w:rPr>
        <w:t xml:space="preserve">-пристосувальних реакцій і діяльності органів і систем організму. </w:t>
      </w:r>
    </w:p>
    <w:p w14:paraId="1AEB8555" w14:textId="0B8A529F" w:rsidR="00620F82" w:rsidRPr="00A91529" w:rsidRDefault="00620F82" w:rsidP="00620F82">
      <w:pPr>
        <w:shd w:val="clear" w:color="auto" w:fill="FFFFFF"/>
        <w:spacing w:after="0" w:line="360" w:lineRule="auto"/>
        <w:ind w:firstLine="708"/>
        <w:jc w:val="both"/>
        <w:rPr>
          <w:rFonts w:ascii="Times New Roman" w:hAnsi="Times New Roman"/>
          <w:color w:val="000000"/>
          <w:sz w:val="28"/>
          <w:szCs w:val="28"/>
          <w:shd w:val="clear" w:color="auto" w:fill="FFFFFF"/>
          <w:lang w:val="uk-UA"/>
        </w:rPr>
      </w:pPr>
      <w:r w:rsidRPr="00A91529">
        <w:rPr>
          <w:rFonts w:ascii="Times New Roman" w:hAnsi="Times New Roman"/>
          <w:color w:val="000000"/>
          <w:sz w:val="28"/>
          <w:szCs w:val="28"/>
          <w:shd w:val="clear" w:color="auto" w:fill="FFFFFF"/>
          <w:lang w:val="uk-UA"/>
        </w:rPr>
        <w:lastRenderedPageBreak/>
        <w:t>Лікувальна дія фізичних вправ чітко проявляється у вигляді всіх чотирьох основних механізмів: тонізуючого впливу, трофічної дії, формування компенсацій, нормалізації функцій</w:t>
      </w:r>
      <w:r>
        <w:rPr>
          <w:rFonts w:ascii="Times New Roman" w:hAnsi="Times New Roman"/>
          <w:color w:val="000000"/>
          <w:sz w:val="28"/>
          <w:szCs w:val="28"/>
          <w:shd w:val="clear" w:color="auto" w:fill="FFFFFF"/>
          <w:lang w:val="uk-UA"/>
        </w:rPr>
        <w:t xml:space="preserve"> </w:t>
      </w:r>
      <w:r w:rsidRPr="00180656">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2</w:t>
      </w:r>
      <w:r w:rsidRPr="00180656">
        <w:rPr>
          <w:rFonts w:ascii="Times New Roman" w:hAnsi="Times New Roman"/>
          <w:sz w:val="28"/>
          <w:szCs w:val="28"/>
          <w:shd w:val="clear" w:color="auto" w:fill="FFFFFF"/>
          <w:lang w:val="uk-UA"/>
        </w:rPr>
        <w:t>]</w:t>
      </w:r>
      <w:r w:rsidRPr="00A91529">
        <w:rPr>
          <w:rFonts w:ascii="Times New Roman" w:hAnsi="Times New Roman"/>
          <w:color w:val="000000"/>
          <w:sz w:val="28"/>
          <w:szCs w:val="28"/>
          <w:shd w:val="clear" w:color="auto" w:fill="FFFFFF"/>
          <w:lang w:val="uk-UA"/>
        </w:rPr>
        <w:t>.</w:t>
      </w:r>
    </w:p>
    <w:p w14:paraId="5866BE82" w14:textId="4A129C89" w:rsidR="00620F82" w:rsidRPr="00A91529" w:rsidRDefault="00620F82" w:rsidP="00620F82">
      <w:pPr>
        <w:shd w:val="clear" w:color="auto" w:fill="FFFFFF"/>
        <w:spacing w:after="0" w:line="360" w:lineRule="auto"/>
        <w:ind w:firstLine="708"/>
        <w:jc w:val="both"/>
        <w:rPr>
          <w:rFonts w:ascii="Times New Roman" w:hAnsi="Times New Roman"/>
          <w:color w:val="000000"/>
          <w:sz w:val="28"/>
          <w:szCs w:val="28"/>
          <w:shd w:val="clear" w:color="auto" w:fill="FFFFFF"/>
          <w:lang w:val="uk-UA"/>
        </w:rPr>
      </w:pPr>
      <w:r w:rsidRPr="00A91529">
        <w:rPr>
          <w:rFonts w:ascii="Times New Roman" w:hAnsi="Times New Roman"/>
          <w:color w:val="000000"/>
          <w:sz w:val="28"/>
          <w:szCs w:val="28"/>
          <w:shd w:val="clear" w:color="auto" w:fill="FFFFFF"/>
          <w:lang w:val="uk-UA"/>
        </w:rPr>
        <w:t>Виконання фізичних вправ залучає хворого до свідомої і активної участі в здійсненні власного лікування, що підвищує його психоемоційний стан і загальний тонус організму, надає впевненості у своїх силах й близькому одужанні</w:t>
      </w:r>
      <w:r>
        <w:rPr>
          <w:rFonts w:ascii="Times New Roman" w:hAnsi="Times New Roman"/>
          <w:color w:val="000000"/>
          <w:sz w:val="28"/>
          <w:szCs w:val="28"/>
          <w:shd w:val="clear" w:color="auto" w:fill="FFFFFF"/>
          <w:lang w:val="uk-UA"/>
        </w:rPr>
        <w:t xml:space="preserve"> </w:t>
      </w:r>
      <w:r w:rsidRPr="00180656">
        <w:rPr>
          <w:rFonts w:ascii="Times New Roman" w:hAnsi="Times New Roman"/>
          <w:sz w:val="28"/>
          <w:szCs w:val="28"/>
          <w:shd w:val="clear" w:color="auto" w:fill="FFFFFF"/>
          <w:lang w:val="uk-UA"/>
        </w:rPr>
        <w:t>[</w:t>
      </w:r>
      <w:r w:rsidR="00D24B53">
        <w:rPr>
          <w:rFonts w:ascii="Times New Roman" w:hAnsi="Times New Roman"/>
          <w:sz w:val="28"/>
          <w:szCs w:val="28"/>
          <w:shd w:val="clear" w:color="auto" w:fill="FFFFFF"/>
          <w:lang w:val="uk-UA"/>
        </w:rPr>
        <w:t>3</w:t>
      </w:r>
      <w:r w:rsidRPr="00180656">
        <w:rPr>
          <w:rFonts w:ascii="Times New Roman" w:hAnsi="Times New Roman"/>
          <w:sz w:val="28"/>
          <w:szCs w:val="28"/>
          <w:shd w:val="clear" w:color="auto" w:fill="FFFFFF"/>
          <w:lang w:val="uk-UA"/>
        </w:rPr>
        <w:t>]</w:t>
      </w:r>
      <w:r w:rsidRPr="00A91529">
        <w:rPr>
          <w:rFonts w:ascii="Times New Roman" w:hAnsi="Times New Roman"/>
          <w:color w:val="000000"/>
          <w:sz w:val="28"/>
          <w:szCs w:val="28"/>
          <w:shd w:val="clear" w:color="auto" w:fill="FFFFFF"/>
          <w:lang w:val="uk-UA"/>
        </w:rPr>
        <w:t xml:space="preserve">. </w:t>
      </w:r>
    </w:p>
    <w:p w14:paraId="78A756A4" w14:textId="129F924B" w:rsidR="00620F82" w:rsidRPr="00A91529" w:rsidRDefault="00620F82" w:rsidP="00620F82">
      <w:pPr>
        <w:shd w:val="clear" w:color="auto" w:fill="FFFFFF"/>
        <w:spacing w:after="0" w:line="360" w:lineRule="auto"/>
        <w:ind w:firstLine="708"/>
        <w:jc w:val="both"/>
        <w:rPr>
          <w:rFonts w:ascii="Times New Roman" w:hAnsi="Times New Roman"/>
          <w:color w:val="000000"/>
          <w:sz w:val="28"/>
          <w:szCs w:val="28"/>
          <w:lang w:val="uk-UA"/>
        </w:rPr>
      </w:pPr>
      <w:r w:rsidRPr="00A91529">
        <w:rPr>
          <w:rFonts w:ascii="Times New Roman" w:hAnsi="Times New Roman"/>
          <w:color w:val="000000"/>
          <w:sz w:val="28"/>
          <w:szCs w:val="28"/>
          <w:lang w:val="uk-UA"/>
        </w:rPr>
        <w:t xml:space="preserve">Безпосередньою дією вправ є певні зрушення, що виникають у серцево-судинній системі. Вони проявляються в активізації </w:t>
      </w:r>
      <w:proofErr w:type="spellStart"/>
      <w:r w:rsidRPr="00A91529">
        <w:rPr>
          <w:rFonts w:ascii="Times New Roman" w:hAnsi="Times New Roman"/>
          <w:color w:val="000000"/>
          <w:sz w:val="28"/>
          <w:szCs w:val="28"/>
          <w:lang w:val="uk-UA"/>
        </w:rPr>
        <w:t>крово</w:t>
      </w:r>
      <w:proofErr w:type="spellEnd"/>
      <w:r w:rsidRPr="00A91529">
        <w:rPr>
          <w:rFonts w:ascii="Times New Roman" w:hAnsi="Times New Roman"/>
          <w:color w:val="000000"/>
          <w:sz w:val="28"/>
          <w:szCs w:val="28"/>
          <w:lang w:val="uk-UA"/>
        </w:rPr>
        <w:t>- і лімфообігу в зоні</w:t>
      </w:r>
      <w:r w:rsidRPr="00A91529">
        <w:rPr>
          <w:rStyle w:val="apple-converted-space"/>
          <w:rFonts w:ascii="Times New Roman" w:hAnsi="Times New Roman"/>
          <w:color w:val="000000"/>
          <w:sz w:val="28"/>
          <w:szCs w:val="28"/>
          <w:lang w:val="uk-UA"/>
        </w:rPr>
        <w:t xml:space="preserve"> </w:t>
      </w:r>
      <w:r w:rsidRPr="00A91529">
        <w:rPr>
          <w:rFonts w:ascii="Times New Roman" w:hAnsi="Times New Roman"/>
          <w:color w:val="000000"/>
          <w:sz w:val="28"/>
          <w:szCs w:val="28"/>
          <w:lang w:val="uk-UA"/>
        </w:rPr>
        <w:t>пошкодження, збільшенні об’єму і швидкості протікання крові, що усуває порушення периферичного кровообігу, набряки. Рухи зменшують застійні явища</w:t>
      </w:r>
      <w:r w:rsidRPr="00A91529">
        <w:rPr>
          <w:rStyle w:val="apple-converted-space"/>
          <w:rFonts w:ascii="Times New Roman" w:hAnsi="Times New Roman"/>
          <w:color w:val="000000"/>
          <w:sz w:val="28"/>
          <w:szCs w:val="28"/>
          <w:lang w:val="uk-UA"/>
        </w:rPr>
        <w:t xml:space="preserve"> </w:t>
      </w:r>
      <w:r w:rsidRPr="00A91529">
        <w:rPr>
          <w:rFonts w:ascii="Times New Roman" w:hAnsi="Times New Roman"/>
          <w:color w:val="000000"/>
          <w:sz w:val="28"/>
          <w:szCs w:val="28"/>
          <w:lang w:val="uk-UA"/>
        </w:rPr>
        <w:t xml:space="preserve">і у паренхіматозних органах, порожнистих венах, сприяючи проходженню крові до серця і полегшенню його роботи. Все це разом з іншими методами лікування запобігає </w:t>
      </w:r>
      <w:proofErr w:type="spellStart"/>
      <w:r w:rsidRPr="00A91529">
        <w:rPr>
          <w:rFonts w:ascii="Times New Roman" w:hAnsi="Times New Roman"/>
          <w:color w:val="000000"/>
          <w:sz w:val="28"/>
          <w:szCs w:val="28"/>
          <w:lang w:val="uk-UA"/>
        </w:rPr>
        <w:t>тромбоемболіям</w:t>
      </w:r>
      <w:proofErr w:type="spellEnd"/>
      <w:r>
        <w:rPr>
          <w:rFonts w:ascii="Times New Roman" w:hAnsi="Times New Roman"/>
          <w:color w:val="000000"/>
          <w:sz w:val="28"/>
          <w:szCs w:val="28"/>
          <w:lang w:val="uk-UA"/>
        </w:rPr>
        <w:t xml:space="preserve"> </w:t>
      </w:r>
      <w:r w:rsidRPr="00147FDC">
        <w:rPr>
          <w:rFonts w:ascii="Times New Roman" w:hAnsi="Times New Roman"/>
          <w:sz w:val="28"/>
          <w:szCs w:val="28"/>
          <w:shd w:val="clear" w:color="auto" w:fill="FFFFFF"/>
          <w:lang w:val="uk-UA"/>
        </w:rPr>
        <w:t>[</w:t>
      </w:r>
      <w:r w:rsidR="00D24B53">
        <w:rPr>
          <w:rFonts w:ascii="Times New Roman" w:hAnsi="Times New Roman"/>
          <w:sz w:val="28"/>
          <w:szCs w:val="28"/>
          <w:shd w:val="clear" w:color="auto" w:fill="FFFFFF"/>
          <w:lang w:val="uk-UA"/>
        </w:rPr>
        <w:t>4</w:t>
      </w:r>
      <w:r w:rsidRPr="00147FDC">
        <w:rPr>
          <w:rFonts w:ascii="Times New Roman" w:hAnsi="Times New Roman"/>
          <w:sz w:val="28"/>
          <w:szCs w:val="28"/>
          <w:shd w:val="clear" w:color="auto" w:fill="FFFFFF"/>
          <w:lang w:val="uk-UA"/>
        </w:rPr>
        <w:t>]</w:t>
      </w:r>
      <w:r w:rsidRPr="00A91529">
        <w:rPr>
          <w:rFonts w:ascii="Times New Roman" w:hAnsi="Times New Roman"/>
          <w:color w:val="000000"/>
          <w:sz w:val="28"/>
          <w:szCs w:val="28"/>
          <w:lang w:val="uk-UA"/>
        </w:rPr>
        <w:t>.</w:t>
      </w:r>
    </w:p>
    <w:p w14:paraId="46B3D47A" w14:textId="780841C4" w:rsidR="00620F82" w:rsidRPr="00A91529" w:rsidRDefault="00620F82" w:rsidP="00620F82">
      <w:pPr>
        <w:shd w:val="clear" w:color="auto" w:fill="FFFFFF"/>
        <w:spacing w:after="0" w:line="360" w:lineRule="auto"/>
        <w:ind w:firstLine="709"/>
        <w:jc w:val="both"/>
        <w:rPr>
          <w:rFonts w:ascii="Times New Roman" w:hAnsi="Times New Roman"/>
          <w:color w:val="000000"/>
          <w:sz w:val="28"/>
          <w:szCs w:val="28"/>
          <w:lang w:val="uk-UA"/>
        </w:rPr>
      </w:pPr>
      <w:r w:rsidRPr="00A91529">
        <w:rPr>
          <w:rFonts w:ascii="Times New Roman" w:hAnsi="Times New Roman"/>
          <w:color w:val="000000"/>
          <w:sz w:val="28"/>
          <w:szCs w:val="28"/>
          <w:lang w:val="uk-UA"/>
        </w:rPr>
        <w:t xml:space="preserve">Кращий метод попередження легеневих ускладнень і поліпшення діяльності легень після травм, це </w:t>
      </w:r>
      <w:r w:rsidRPr="00A91529">
        <w:rPr>
          <w:rFonts w:ascii="Times New Roman" w:hAnsi="Times New Roman"/>
          <w:iCs/>
          <w:color w:val="000000"/>
          <w:sz w:val="28"/>
          <w:szCs w:val="28"/>
          <w:lang w:val="uk-UA"/>
        </w:rPr>
        <w:t>дихальна гімнастика</w:t>
      </w:r>
      <w:r w:rsidRPr="00A91529">
        <w:rPr>
          <w:rFonts w:ascii="Times New Roman" w:hAnsi="Times New Roman"/>
          <w:color w:val="000000"/>
          <w:sz w:val="28"/>
          <w:szCs w:val="28"/>
          <w:lang w:val="uk-UA"/>
        </w:rPr>
        <w:t>. Людині підвладне вольове регулювання дихання і тому під час занять, за словесними вказівками, є можливість змінювати ритм, темп, амплітуду і глибину дихальних рухів, цілеспрямовано посилювати легеневу вентиляцію за рахунок грудного або черевного компонента дихання. Фізичні вправи (ФВ) прискорюють відновлення повноцінного механізму дихання</w:t>
      </w:r>
      <w:r>
        <w:rPr>
          <w:rFonts w:ascii="Times New Roman" w:hAnsi="Times New Roman"/>
          <w:color w:val="000000"/>
          <w:sz w:val="28"/>
          <w:szCs w:val="28"/>
          <w:lang w:val="uk-UA"/>
        </w:rPr>
        <w:t xml:space="preserve"> </w:t>
      </w:r>
      <w:r w:rsidRPr="00180656">
        <w:rPr>
          <w:rFonts w:ascii="Times New Roman" w:hAnsi="Times New Roman"/>
          <w:sz w:val="28"/>
          <w:szCs w:val="28"/>
          <w:shd w:val="clear" w:color="auto" w:fill="FFFFFF"/>
          <w:lang w:val="uk-UA"/>
        </w:rPr>
        <w:t>[</w:t>
      </w:r>
      <w:r w:rsidR="00D24B53">
        <w:rPr>
          <w:rFonts w:ascii="Times New Roman" w:hAnsi="Times New Roman"/>
          <w:sz w:val="28"/>
          <w:szCs w:val="28"/>
          <w:shd w:val="clear" w:color="auto" w:fill="FFFFFF"/>
          <w:lang w:val="uk-UA"/>
        </w:rPr>
        <w:t>8</w:t>
      </w:r>
      <w:r w:rsidRPr="00180656">
        <w:rPr>
          <w:rFonts w:ascii="Times New Roman" w:hAnsi="Times New Roman"/>
          <w:sz w:val="28"/>
          <w:szCs w:val="28"/>
          <w:shd w:val="clear" w:color="auto" w:fill="FFFFFF"/>
          <w:lang w:val="uk-UA"/>
        </w:rPr>
        <w:t>]</w:t>
      </w:r>
      <w:r w:rsidRPr="00A91529">
        <w:rPr>
          <w:rFonts w:ascii="Times New Roman" w:hAnsi="Times New Roman"/>
          <w:color w:val="000000"/>
          <w:sz w:val="28"/>
          <w:szCs w:val="28"/>
          <w:lang w:val="uk-UA"/>
        </w:rPr>
        <w:t>.</w:t>
      </w:r>
    </w:p>
    <w:p w14:paraId="7BEB32BE" w14:textId="4BD69CA3" w:rsidR="00620F82" w:rsidRPr="00A91529" w:rsidRDefault="00620F82" w:rsidP="00620F82">
      <w:pPr>
        <w:shd w:val="clear" w:color="auto" w:fill="FFFFFF"/>
        <w:tabs>
          <w:tab w:val="left" w:pos="9354"/>
        </w:tabs>
        <w:spacing w:after="0" w:line="360" w:lineRule="auto"/>
        <w:ind w:firstLine="709"/>
        <w:jc w:val="both"/>
        <w:rPr>
          <w:rFonts w:ascii="Times New Roman" w:hAnsi="Times New Roman"/>
          <w:color w:val="000000"/>
          <w:sz w:val="28"/>
          <w:szCs w:val="28"/>
          <w:lang w:val="uk-UA"/>
        </w:rPr>
      </w:pPr>
      <w:r w:rsidRPr="00A91529">
        <w:rPr>
          <w:rFonts w:ascii="Times New Roman" w:hAnsi="Times New Roman"/>
          <w:color w:val="000000"/>
          <w:sz w:val="28"/>
          <w:szCs w:val="28"/>
          <w:lang w:val="uk-UA"/>
        </w:rPr>
        <w:t>Внаслідок позитивних змін у гемодинаміці і газообміні у легенях підвищується насичення артеріальної крові киснем, зменшується кисневе голодування тканин, поліпшуються окисно-відновні і обмінні процеси, що є фізіологічною основою регенерації тканин</w:t>
      </w:r>
      <w:r>
        <w:rPr>
          <w:rFonts w:ascii="Times New Roman" w:hAnsi="Times New Roman"/>
          <w:color w:val="000000"/>
          <w:sz w:val="28"/>
          <w:szCs w:val="28"/>
          <w:lang w:val="uk-UA"/>
        </w:rPr>
        <w:t xml:space="preserve"> </w:t>
      </w:r>
      <w:r w:rsidRPr="00180656">
        <w:rPr>
          <w:rFonts w:ascii="Times New Roman" w:hAnsi="Times New Roman"/>
          <w:sz w:val="28"/>
          <w:szCs w:val="28"/>
          <w:shd w:val="clear" w:color="auto" w:fill="FFFFFF"/>
          <w:lang w:val="uk-UA"/>
        </w:rPr>
        <w:t>[</w:t>
      </w:r>
      <w:r w:rsidR="00D24B53">
        <w:rPr>
          <w:rFonts w:ascii="Times New Roman" w:hAnsi="Times New Roman"/>
          <w:sz w:val="28"/>
          <w:szCs w:val="28"/>
          <w:shd w:val="clear" w:color="auto" w:fill="FFFFFF"/>
          <w:lang w:val="uk-UA"/>
        </w:rPr>
        <w:t>9</w:t>
      </w:r>
      <w:r w:rsidRPr="00180656">
        <w:rPr>
          <w:rFonts w:ascii="Times New Roman" w:hAnsi="Times New Roman"/>
          <w:sz w:val="28"/>
          <w:szCs w:val="28"/>
          <w:shd w:val="clear" w:color="auto" w:fill="FFFFFF"/>
          <w:lang w:val="uk-UA"/>
        </w:rPr>
        <w:t>]</w:t>
      </w:r>
      <w:r w:rsidRPr="00A91529">
        <w:rPr>
          <w:rFonts w:ascii="Times New Roman" w:hAnsi="Times New Roman"/>
          <w:color w:val="000000"/>
          <w:sz w:val="28"/>
          <w:szCs w:val="28"/>
          <w:lang w:val="uk-UA"/>
        </w:rPr>
        <w:t xml:space="preserve">. </w:t>
      </w:r>
    </w:p>
    <w:p w14:paraId="0906AED8" w14:textId="584F2C8B" w:rsidR="00620F82" w:rsidRPr="00A91529" w:rsidRDefault="00CD11AC" w:rsidP="00620F82">
      <w:pPr>
        <w:shd w:val="clear" w:color="auto" w:fill="FFFFFF"/>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Фізичні навантаження</w:t>
      </w:r>
      <w:r w:rsidR="00620F82" w:rsidRPr="00A91529">
        <w:rPr>
          <w:rFonts w:ascii="Times New Roman" w:hAnsi="Times New Roman"/>
          <w:color w:val="000000"/>
          <w:sz w:val="28"/>
          <w:szCs w:val="28"/>
          <w:lang w:val="uk-UA"/>
        </w:rPr>
        <w:t xml:space="preserve"> протиді</w:t>
      </w:r>
      <w:r>
        <w:rPr>
          <w:rFonts w:ascii="Times New Roman" w:hAnsi="Times New Roman"/>
          <w:color w:val="000000"/>
          <w:sz w:val="28"/>
          <w:szCs w:val="28"/>
          <w:lang w:val="uk-UA"/>
        </w:rPr>
        <w:t>ють</w:t>
      </w:r>
      <w:r w:rsidR="00620F82" w:rsidRPr="00A91529">
        <w:rPr>
          <w:rFonts w:ascii="Times New Roman" w:hAnsi="Times New Roman"/>
          <w:color w:val="000000"/>
          <w:sz w:val="28"/>
          <w:szCs w:val="28"/>
          <w:lang w:val="uk-UA"/>
        </w:rPr>
        <w:t xml:space="preserve"> атрофії м’язів, розвиткові контрактур, </w:t>
      </w:r>
      <w:proofErr w:type="spellStart"/>
      <w:r w:rsidR="00620F82" w:rsidRPr="00A91529">
        <w:rPr>
          <w:rFonts w:ascii="Times New Roman" w:hAnsi="Times New Roman"/>
          <w:color w:val="000000"/>
          <w:sz w:val="28"/>
          <w:szCs w:val="28"/>
          <w:lang w:val="uk-UA"/>
        </w:rPr>
        <w:t>тугорухливості</w:t>
      </w:r>
      <w:proofErr w:type="spellEnd"/>
      <w:r w:rsidR="00620F82" w:rsidRPr="00A91529">
        <w:rPr>
          <w:rFonts w:ascii="Times New Roman" w:hAnsi="Times New Roman"/>
          <w:color w:val="000000"/>
          <w:sz w:val="28"/>
          <w:szCs w:val="28"/>
          <w:lang w:val="uk-UA"/>
        </w:rPr>
        <w:t xml:space="preserve"> у суглобах, анкілозу; сприя</w:t>
      </w:r>
      <w:r>
        <w:rPr>
          <w:rFonts w:ascii="Times New Roman" w:hAnsi="Times New Roman"/>
          <w:color w:val="000000"/>
          <w:sz w:val="28"/>
          <w:szCs w:val="28"/>
          <w:lang w:val="uk-UA"/>
        </w:rPr>
        <w:t>ють</w:t>
      </w:r>
      <w:r w:rsidR="00620F82" w:rsidRPr="00A91529">
        <w:rPr>
          <w:rFonts w:ascii="Times New Roman" w:hAnsi="Times New Roman"/>
          <w:color w:val="000000"/>
          <w:sz w:val="28"/>
          <w:szCs w:val="28"/>
          <w:lang w:val="uk-UA"/>
        </w:rPr>
        <w:t xml:space="preserve"> утворенню тимчасових компенсацій, відновленню порушених операцією або травмою функцій органів і систем. Вон</w:t>
      </w:r>
      <w:r>
        <w:rPr>
          <w:rFonts w:ascii="Times New Roman" w:hAnsi="Times New Roman"/>
          <w:color w:val="000000"/>
          <w:sz w:val="28"/>
          <w:szCs w:val="28"/>
          <w:lang w:val="uk-UA"/>
        </w:rPr>
        <w:t>и</w:t>
      </w:r>
      <w:r w:rsidR="00620F82" w:rsidRPr="00A91529">
        <w:rPr>
          <w:rFonts w:ascii="Times New Roman" w:hAnsi="Times New Roman"/>
          <w:color w:val="000000"/>
          <w:sz w:val="28"/>
          <w:szCs w:val="28"/>
          <w:lang w:val="uk-UA"/>
        </w:rPr>
        <w:t xml:space="preserve"> відновлю</w:t>
      </w:r>
      <w:r>
        <w:rPr>
          <w:rFonts w:ascii="Times New Roman" w:hAnsi="Times New Roman"/>
          <w:color w:val="000000"/>
          <w:sz w:val="28"/>
          <w:szCs w:val="28"/>
          <w:lang w:val="uk-UA"/>
        </w:rPr>
        <w:t>ють</w:t>
      </w:r>
      <w:r w:rsidR="00620F82" w:rsidRPr="00A91529">
        <w:rPr>
          <w:rFonts w:ascii="Times New Roman" w:hAnsi="Times New Roman"/>
          <w:color w:val="000000"/>
          <w:sz w:val="28"/>
          <w:szCs w:val="28"/>
          <w:lang w:val="uk-UA"/>
        </w:rPr>
        <w:t xml:space="preserve"> рухові навички, ходьбу, </w:t>
      </w:r>
      <w:r w:rsidR="00620F82" w:rsidRPr="00A91529">
        <w:rPr>
          <w:rFonts w:ascii="Times New Roman" w:hAnsi="Times New Roman"/>
          <w:color w:val="000000"/>
          <w:sz w:val="28"/>
          <w:szCs w:val="28"/>
          <w:lang w:val="uk-UA"/>
        </w:rPr>
        <w:lastRenderedPageBreak/>
        <w:t>правильну поставу, зміцнює м’язи, тренує пацієнта і готує його до фізичних навантажень побутового і виробничого характеру</w:t>
      </w:r>
      <w:r w:rsidR="00620F82">
        <w:rPr>
          <w:rFonts w:ascii="Times New Roman" w:hAnsi="Times New Roman"/>
          <w:color w:val="000000"/>
          <w:sz w:val="28"/>
          <w:szCs w:val="28"/>
          <w:lang w:val="uk-UA"/>
        </w:rPr>
        <w:t xml:space="preserve"> </w:t>
      </w:r>
      <w:r w:rsidR="00620F82" w:rsidRPr="00180656">
        <w:rPr>
          <w:rFonts w:ascii="Times New Roman" w:hAnsi="Times New Roman"/>
          <w:sz w:val="28"/>
          <w:szCs w:val="28"/>
          <w:shd w:val="clear" w:color="auto" w:fill="FFFFFF"/>
          <w:lang w:val="uk-UA"/>
        </w:rPr>
        <w:t>[</w:t>
      </w:r>
      <w:r w:rsidR="00D24B53">
        <w:rPr>
          <w:rFonts w:ascii="Times New Roman" w:hAnsi="Times New Roman"/>
          <w:sz w:val="28"/>
          <w:szCs w:val="28"/>
          <w:shd w:val="clear" w:color="auto" w:fill="FFFFFF"/>
          <w:lang w:val="uk-UA"/>
        </w:rPr>
        <w:t>11, 12</w:t>
      </w:r>
      <w:r w:rsidR="00620F82" w:rsidRPr="00180656">
        <w:rPr>
          <w:rFonts w:ascii="Times New Roman" w:hAnsi="Times New Roman"/>
          <w:sz w:val="28"/>
          <w:szCs w:val="28"/>
          <w:shd w:val="clear" w:color="auto" w:fill="FFFFFF"/>
          <w:lang w:val="uk-UA"/>
        </w:rPr>
        <w:t>]</w:t>
      </w:r>
      <w:r w:rsidR="00620F82" w:rsidRPr="00A91529">
        <w:rPr>
          <w:rFonts w:ascii="Times New Roman" w:hAnsi="Times New Roman"/>
          <w:color w:val="000000"/>
          <w:sz w:val="28"/>
          <w:szCs w:val="28"/>
          <w:lang w:val="uk-UA"/>
        </w:rPr>
        <w:t>. </w:t>
      </w:r>
    </w:p>
    <w:p w14:paraId="606E45D8" w14:textId="6E8A923B" w:rsidR="00620F82" w:rsidRPr="00A91529" w:rsidRDefault="00620F82" w:rsidP="00620F82">
      <w:pPr>
        <w:shd w:val="clear" w:color="auto" w:fill="FFFFFF"/>
        <w:spacing w:after="0" w:line="360" w:lineRule="auto"/>
        <w:ind w:firstLine="709"/>
        <w:jc w:val="both"/>
        <w:rPr>
          <w:rFonts w:ascii="Times New Roman" w:hAnsi="Times New Roman"/>
          <w:color w:val="000000"/>
          <w:sz w:val="28"/>
          <w:szCs w:val="28"/>
          <w:lang w:val="uk-UA"/>
        </w:rPr>
      </w:pPr>
      <w:r w:rsidRPr="00A91529">
        <w:rPr>
          <w:rFonts w:ascii="Times New Roman" w:hAnsi="Times New Roman"/>
          <w:color w:val="000000"/>
          <w:sz w:val="28"/>
          <w:szCs w:val="28"/>
          <w:lang w:val="uk-UA"/>
        </w:rPr>
        <w:t xml:space="preserve">Засоби, форми й методика </w:t>
      </w:r>
      <w:r w:rsidR="005B76E6">
        <w:rPr>
          <w:rFonts w:ascii="Times New Roman" w:hAnsi="Times New Roman"/>
          <w:color w:val="000000"/>
          <w:sz w:val="28"/>
          <w:szCs w:val="28"/>
          <w:lang w:val="uk-UA"/>
        </w:rPr>
        <w:t>лікувальної фізичної культури</w:t>
      </w:r>
      <w:r w:rsidRPr="00A91529">
        <w:rPr>
          <w:rFonts w:ascii="Times New Roman" w:hAnsi="Times New Roman"/>
          <w:color w:val="000000"/>
          <w:sz w:val="28"/>
          <w:szCs w:val="28"/>
          <w:lang w:val="uk-UA"/>
        </w:rPr>
        <w:t xml:space="preserve"> залежать від загального стану </w:t>
      </w:r>
      <w:r w:rsidR="005B76E6">
        <w:rPr>
          <w:rFonts w:ascii="Times New Roman" w:hAnsi="Times New Roman"/>
          <w:color w:val="000000"/>
          <w:sz w:val="28"/>
          <w:szCs w:val="28"/>
          <w:lang w:val="uk-UA"/>
        </w:rPr>
        <w:t>людини</w:t>
      </w:r>
      <w:r w:rsidRPr="00A91529">
        <w:rPr>
          <w:rFonts w:ascii="Times New Roman" w:hAnsi="Times New Roman"/>
          <w:color w:val="000000"/>
          <w:sz w:val="28"/>
          <w:szCs w:val="28"/>
          <w:lang w:val="uk-UA"/>
        </w:rPr>
        <w:t>, характеру і локалізації травми, методу лікування і способу іммобілізації, наявності</w:t>
      </w:r>
      <w:r w:rsidRPr="00A91529">
        <w:rPr>
          <w:rStyle w:val="apple-converted-space"/>
          <w:rFonts w:ascii="Times New Roman" w:hAnsi="Times New Roman"/>
          <w:color w:val="000000"/>
          <w:sz w:val="28"/>
          <w:szCs w:val="28"/>
          <w:lang w:val="uk-UA"/>
        </w:rPr>
        <w:t xml:space="preserve"> </w:t>
      </w:r>
      <w:r w:rsidRPr="00A91529">
        <w:rPr>
          <w:rFonts w:ascii="Times New Roman" w:hAnsi="Times New Roman"/>
          <w:color w:val="000000"/>
          <w:sz w:val="28"/>
          <w:szCs w:val="28"/>
          <w:lang w:val="uk-UA"/>
        </w:rPr>
        <w:t>супутніх захворювань, віку хворого, рухового режиму, періоду реабілітації і</w:t>
      </w:r>
      <w:r w:rsidRPr="00A91529">
        <w:rPr>
          <w:rStyle w:val="apple-converted-space"/>
          <w:rFonts w:ascii="Times New Roman" w:hAnsi="Times New Roman"/>
          <w:color w:val="000000"/>
          <w:sz w:val="28"/>
          <w:szCs w:val="28"/>
          <w:lang w:val="uk-UA"/>
        </w:rPr>
        <w:t xml:space="preserve"> </w:t>
      </w:r>
      <w:r w:rsidRPr="00A91529">
        <w:rPr>
          <w:rFonts w:ascii="Times New Roman" w:hAnsi="Times New Roman"/>
          <w:color w:val="000000"/>
          <w:sz w:val="28"/>
          <w:szCs w:val="28"/>
          <w:lang w:val="uk-UA"/>
        </w:rPr>
        <w:t>періоду застосування фізичних вправ</w:t>
      </w:r>
      <w:r>
        <w:rPr>
          <w:rFonts w:ascii="Times New Roman" w:hAnsi="Times New Roman"/>
          <w:color w:val="000000"/>
          <w:sz w:val="28"/>
          <w:szCs w:val="28"/>
          <w:lang w:val="uk-UA"/>
        </w:rPr>
        <w:t xml:space="preserve"> </w:t>
      </w:r>
      <w:r w:rsidRPr="00180656">
        <w:rPr>
          <w:rFonts w:ascii="Times New Roman" w:hAnsi="Times New Roman"/>
          <w:sz w:val="28"/>
          <w:szCs w:val="28"/>
          <w:shd w:val="clear" w:color="auto" w:fill="FFFFFF"/>
          <w:lang w:val="uk-UA"/>
        </w:rPr>
        <w:t>[</w:t>
      </w:r>
      <w:r w:rsidR="00D24B53">
        <w:rPr>
          <w:rFonts w:ascii="Times New Roman" w:hAnsi="Times New Roman"/>
          <w:sz w:val="28"/>
          <w:szCs w:val="28"/>
          <w:shd w:val="clear" w:color="auto" w:fill="FFFFFF"/>
          <w:lang w:val="uk-UA"/>
        </w:rPr>
        <w:t>16</w:t>
      </w:r>
      <w:r w:rsidRPr="00180656">
        <w:rPr>
          <w:rFonts w:ascii="Times New Roman" w:hAnsi="Times New Roman"/>
          <w:sz w:val="28"/>
          <w:szCs w:val="28"/>
          <w:shd w:val="clear" w:color="auto" w:fill="FFFFFF"/>
          <w:lang w:val="uk-UA"/>
        </w:rPr>
        <w:t>]</w:t>
      </w:r>
      <w:r w:rsidRPr="00A91529">
        <w:rPr>
          <w:rFonts w:ascii="Times New Roman" w:hAnsi="Times New Roman"/>
          <w:color w:val="000000"/>
          <w:sz w:val="28"/>
          <w:szCs w:val="28"/>
          <w:lang w:val="uk-UA"/>
        </w:rPr>
        <w:t>.</w:t>
      </w:r>
    </w:p>
    <w:p w14:paraId="017A6436" w14:textId="525DCE53" w:rsidR="00620F82" w:rsidRPr="00A91529" w:rsidRDefault="00620F82" w:rsidP="00620F82">
      <w:pPr>
        <w:shd w:val="clear" w:color="auto" w:fill="FFFFFF"/>
        <w:spacing w:after="0" w:line="360" w:lineRule="auto"/>
        <w:ind w:firstLine="709"/>
        <w:jc w:val="both"/>
        <w:rPr>
          <w:rFonts w:ascii="Times New Roman" w:hAnsi="Times New Roman"/>
          <w:color w:val="000000"/>
          <w:sz w:val="28"/>
          <w:szCs w:val="28"/>
          <w:lang w:val="uk-UA"/>
        </w:rPr>
      </w:pPr>
      <w:r w:rsidRPr="00A91529">
        <w:rPr>
          <w:rFonts w:ascii="Times New Roman" w:hAnsi="Times New Roman"/>
          <w:iCs/>
          <w:color w:val="000000"/>
          <w:sz w:val="28"/>
          <w:szCs w:val="28"/>
          <w:lang w:val="uk-UA"/>
        </w:rPr>
        <w:t>Лікувальний масаж</w:t>
      </w:r>
      <w:r w:rsidRPr="00A91529">
        <w:rPr>
          <w:rStyle w:val="apple-converted-space"/>
          <w:rFonts w:ascii="Times New Roman" w:hAnsi="Times New Roman"/>
          <w:iCs/>
          <w:color w:val="000000"/>
          <w:sz w:val="28"/>
          <w:szCs w:val="28"/>
          <w:lang w:val="uk-UA"/>
        </w:rPr>
        <w:t xml:space="preserve"> </w:t>
      </w:r>
      <w:r w:rsidRPr="00A91529">
        <w:rPr>
          <w:rFonts w:ascii="Times New Roman" w:hAnsi="Times New Roman"/>
          <w:color w:val="000000"/>
          <w:sz w:val="28"/>
          <w:szCs w:val="28"/>
          <w:lang w:val="uk-UA"/>
        </w:rPr>
        <w:t>після травм у лікарняний період реабілітації призначають, при відсутності протипоказань, у першу-другу добу. Раннє його застосування викликано тими ж причинами, що і застосування</w:t>
      </w:r>
      <w:r w:rsidRPr="00A91529">
        <w:rPr>
          <w:rStyle w:val="apple-converted-space"/>
          <w:rFonts w:ascii="Times New Roman" w:hAnsi="Times New Roman"/>
          <w:color w:val="000000"/>
          <w:sz w:val="28"/>
          <w:szCs w:val="28"/>
          <w:lang w:val="uk-UA"/>
        </w:rPr>
        <w:t xml:space="preserve"> </w:t>
      </w:r>
      <w:r w:rsidR="00CD11AC">
        <w:rPr>
          <w:rFonts w:ascii="Times New Roman" w:hAnsi="Times New Roman"/>
          <w:color w:val="000000"/>
          <w:sz w:val="28"/>
          <w:szCs w:val="28"/>
          <w:lang w:val="uk-UA"/>
        </w:rPr>
        <w:t>форм лікувальної фізичної культури</w:t>
      </w:r>
      <w:r w:rsidRPr="00A91529">
        <w:rPr>
          <w:rFonts w:ascii="Times New Roman" w:hAnsi="Times New Roman"/>
          <w:color w:val="000000"/>
          <w:sz w:val="28"/>
          <w:szCs w:val="28"/>
          <w:lang w:val="uk-UA"/>
        </w:rPr>
        <w:t xml:space="preserve">: попередження ускладнень, покращання </w:t>
      </w:r>
      <w:proofErr w:type="spellStart"/>
      <w:r w:rsidRPr="00A91529">
        <w:rPr>
          <w:rFonts w:ascii="Times New Roman" w:hAnsi="Times New Roman"/>
          <w:color w:val="000000"/>
          <w:sz w:val="28"/>
          <w:szCs w:val="28"/>
          <w:lang w:val="uk-UA"/>
        </w:rPr>
        <w:t>крово</w:t>
      </w:r>
      <w:proofErr w:type="spellEnd"/>
      <w:r w:rsidRPr="00A91529">
        <w:rPr>
          <w:rFonts w:ascii="Times New Roman" w:hAnsi="Times New Roman"/>
          <w:color w:val="000000"/>
          <w:sz w:val="28"/>
          <w:szCs w:val="28"/>
          <w:lang w:val="uk-UA"/>
        </w:rPr>
        <w:t>- і лімфообігу, стимуляція</w:t>
      </w:r>
      <w:r w:rsidRPr="00A91529">
        <w:rPr>
          <w:rStyle w:val="apple-converted-space"/>
          <w:rFonts w:ascii="Times New Roman" w:hAnsi="Times New Roman"/>
          <w:color w:val="000000"/>
          <w:sz w:val="28"/>
          <w:szCs w:val="28"/>
          <w:lang w:val="uk-UA"/>
        </w:rPr>
        <w:t xml:space="preserve"> </w:t>
      </w:r>
      <w:r w:rsidRPr="00A91529">
        <w:rPr>
          <w:rFonts w:ascii="Times New Roman" w:hAnsi="Times New Roman"/>
          <w:color w:val="000000"/>
          <w:sz w:val="28"/>
          <w:szCs w:val="28"/>
          <w:lang w:val="uk-UA"/>
        </w:rPr>
        <w:t>функцій систем організму. Лікувальна дія масажу на організм проявляється</w:t>
      </w:r>
      <w:r w:rsidRPr="00A91529">
        <w:rPr>
          <w:rStyle w:val="apple-converted-space"/>
          <w:rFonts w:ascii="Times New Roman" w:hAnsi="Times New Roman"/>
          <w:color w:val="000000"/>
          <w:sz w:val="28"/>
          <w:szCs w:val="28"/>
          <w:lang w:val="uk-UA"/>
        </w:rPr>
        <w:t xml:space="preserve"> </w:t>
      </w:r>
      <w:r w:rsidRPr="00A91529">
        <w:rPr>
          <w:rFonts w:ascii="Times New Roman" w:hAnsi="Times New Roman"/>
          <w:color w:val="000000"/>
          <w:sz w:val="28"/>
          <w:szCs w:val="28"/>
          <w:lang w:val="uk-UA"/>
        </w:rPr>
        <w:t>трьома основними механізмами:</w:t>
      </w:r>
      <w:r w:rsidRPr="00A91529">
        <w:rPr>
          <w:rStyle w:val="apple-converted-space"/>
          <w:rFonts w:ascii="Times New Roman" w:hAnsi="Times New Roman"/>
          <w:color w:val="000000"/>
          <w:sz w:val="28"/>
          <w:szCs w:val="28"/>
          <w:lang w:val="uk-UA"/>
        </w:rPr>
        <w:t xml:space="preserve"> </w:t>
      </w:r>
      <w:r w:rsidRPr="00A91529">
        <w:rPr>
          <w:rFonts w:ascii="Times New Roman" w:hAnsi="Times New Roman"/>
          <w:iCs/>
          <w:color w:val="000000"/>
          <w:sz w:val="28"/>
          <w:szCs w:val="28"/>
          <w:lang w:val="uk-UA"/>
        </w:rPr>
        <w:t>нервово-рефлекторним</w:t>
      </w:r>
      <w:r w:rsidRPr="00A91529">
        <w:rPr>
          <w:rFonts w:ascii="Times New Roman" w:hAnsi="Times New Roman"/>
          <w:color w:val="000000"/>
          <w:sz w:val="28"/>
          <w:szCs w:val="28"/>
          <w:lang w:val="uk-UA"/>
        </w:rPr>
        <w:t>,</w:t>
      </w:r>
      <w:r w:rsidRPr="00A91529">
        <w:rPr>
          <w:rStyle w:val="apple-converted-space"/>
          <w:rFonts w:ascii="Times New Roman" w:hAnsi="Times New Roman"/>
          <w:color w:val="000000"/>
          <w:sz w:val="28"/>
          <w:szCs w:val="28"/>
          <w:lang w:val="uk-UA"/>
        </w:rPr>
        <w:t xml:space="preserve"> </w:t>
      </w:r>
      <w:r w:rsidRPr="00A91529">
        <w:rPr>
          <w:rFonts w:ascii="Times New Roman" w:hAnsi="Times New Roman"/>
          <w:iCs/>
          <w:color w:val="000000"/>
          <w:sz w:val="28"/>
          <w:szCs w:val="28"/>
          <w:lang w:val="uk-UA"/>
        </w:rPr>
        <w:t>гуморальним</w:t>
      </w:r>
      <w:r w:rsidRPr="00A91529">
        <w:rPr>
          <w:rStyle w:val="apple-converted-space"/>
          <w:rFonts w:ascii="Times New Roman" w:hAnsi="Times New Roman"/>
          <w:color w:val="000000"/>
          <w:sz w:val="28"/>
          <w:szCs w:val="28"/>
          <w:lang w:val="uk-UA"/>
        </w:rPr>
        <w:t xml:space="preserve"> </w:t>
      </w:r>
      <w:r w:rsidRPr="00A91529">
        <w:rPr>
          <w:rFonts w:ascii="Times New Roman" w:hAnsi="Times New Roman"/>
          <w:color w:val="000000"/>
          <w:sz w:val="28"/>
          <w:szCs w:val="28"/>
          <w:lang w:val="uk-UA"/>
        </w:rPr>
        <w:t>і</w:t>
      </w:r>
      <w:r w:rsidRPr="00A91529">
        <w:rPr>
          <w:rStyle w:val="apple-converted-space"/>
          <w:rFonts w:ascii="Times New Roman" w:hAnsi="Times New Roman"/>
          <w:color w:val="000000"/>
          <w:sz w:val="28"/>
          <w:szCs w:val="28"/>
          <w:lang w:val="uk-UA"/>
        </w:rPr>
        <w:t> </w:t>
      </w:r>
      <w:r w:rsidRPr="00A91529">
        <w:rPr>
          <w:rFonts w:ascii="Times New Roman" w:hAnsi="Times New Roman"/>
          <w:iCs/>
          <w:color w:val="000000"/>
          <w:sz w:val="28"/>
          <w:szCs w:val="28"/>
          <w:lang w:val="uk-UA"/>
        </w:rPr>
        <w:t>механічним</w:t>
      </w:r>
      <w:r>
        <w:rPr>
          <w:rFonts w:ascii="Times New Roman" w:hAnsi="Times New Roman"/>
          <w:iCs/>
          <w:color w:val="000000"/>
          <w:sz w:val="28"/>
          <w:szCs w:val="28"/>
          <w:lang w:val="uk-UA"/>
        </w:rPr>
        <w:t xml:space="preserve"> </w:t>
      </w:r>
      <w:r>
        <w:rPr>
          <w:rFonts w:ascii="Times New Roman" w:hAnsi="Times New Roman"/>
          <w:sz w:val="28"/>
          <w:szCs w:val="28"/>
          <w:shd w:val="clear" w:color="auto" w:fill="FFFFFF"/>
        </w:rPr>
        <w:t>[</w:t>
      </w:r>
      <w:r w:rsidR="00D24B53">
        <w:rPr>
          <w:rFonts w:ascii="Times New Roman" w:hAnsi="Times New Roman"/>
          <w:sz w:val="28"/>
          <w:szCs w:val="28"/>
          <w:shd w:val="clear" w:color="auto" w:fill="FFFFFF"/>
          <w:lang w:val="uk-UA"/>
        </w:rPr>
        <w:t>18</w:t>
      </w:r>
      <w:r>
        <w:rPr>
          <w:rFonts w:ascii="Times New Roman" w:hAnsi="Times New Roman"/>
          <w:sz w:val="28"/>
          <w:szCs w:val="28"/>
          <w:shd w:val="clear" w:color="auto" w:fill="FFFFFF"/>
        </w:rPr>
        <w:t>]</w:t>
      </w:r>
      <w:r w:rsidRPr="00A91529">
        <w:rPr>
          <w:rFonts w:ascii="Times New Roman" w:hAnsi="Times New Roman"/>
          <w:color w:val="000000"/>
          <w:sz w:val="28"/>
          <w:szCs w:val="28"/>
          <w:lang w:val="uk-UA"/>
        </w:rPr>
        <w:t xml:space="preserve">. </w:t>
      </w:r>
    </w:p>
    <w:p w14:paraId="4F631EF1" w14:textId="717077F0" w:rsidR="00620F82" w:rsidRPr="00A91529" w:rsidRDefault="00620F82" w:rsidP="00620F82">
      <w:pPr>
        <w:shd w:val="clear" w:color="auto" w:fill="FFFFFF"/>
        <w:spacing w:after="0" w:line="360" w:lineRule="auto"/>
        <w:ind w:firstLine="709"/>
        <w:jc w:val="both"/>
        <w:rPr>
          <w:rFonts w:ascii="Times New Roman" w:hAnsi="Times New Roman"/>
          <w:color w:val="000000"/>
          <w:sz w:val="28"/>
          <w:szCs w:val="28"/>
          <w:lang w:val="uk-UA"/>
        </w:rPr>
      </w:pPr>
      <w:r w:rsidRPr="00A91529">
        <w:rPr>
          <w:rFonts w:ascii="Times New Roman" w:hAnsi="Times New Roman"/>
          <w:color w:val="000000"/>
          <w:sz w:val="28"/>
          <w:szCs w:val="28"/>
          <w:lang w:val="uk-UA"/>
        </w:rPr>
        <w:t>Проводиться масаж не втягнутих у патологічний процес ділянок тіла. Він зменшує больові відчуття, відвертає увагу хворого від травми чи операції, викликає позитивні емоції, підвищує психічний тонус</w:t>
      </w:r>
      <w:r>
        <w:rPr>
          <w:rFonts w:ascii="Times New Roman" w:hAnsi="Times New Roman"/>
          <w:color w:val="000000"/>
          <w:sz w:val="28"/>
          <w:szCs w:val="28"/>
          <w:lang w:val="uk-UA"/>
        </w:rPr>
        <w:t xml:space="preserve"> </w:t>
      </w:r>
      <w:r w:rsidRPr="00180656">
        <w:rPr>
          <w:rFonts w:ascii="Times New Roman" w:hAnsi="Times New Roman"/>
          <w:sz w:val="28"/>
          <w:szCs w:val="28"/>
          <w:shd w:val="clear" w:color="auto" w:fill="FFFFFF"/>
          <w:lang w:val="uk-UA"/>
        </w:rPr>
        <w:t>[</w:t>
      </w:r>
      <w:r w:rsidR="00D24B53">
        <w:rPr>
          <w:rFonts w:ascii="Times New Roman" w:hAnsi="Times New Roman"/>
          <w:sz w:val="28"/>
          <w:szCs w:val="28"/>
          <w:shd w:val="clear" w:color="auto" w:fill="FFFFFF"/>
          <w:lang w:val="uk-UA"/>
        </w:rPr>
        <w:t>19</w:t>
      </w:r>
      <w:r w:rsidRPr="00180656">
        <w:rPr>
          <w:rFonts w:ascii="Times New Roman" w:hAnsi="Times New Roman"/>
          <w:sz w:val="28"/>
          <w:szCs w:val="28"/>
          <w:shd w:val="clear" w:color="auto" w:fill="FFFFFF"/>
          <w:lang w:val="uk-UA"/>
        </w:rPr>
        <w:t>]</w:t>
      </w:r>
      <w:r w:rsidRPr="00A91529">
        <w:rPr>
          <w:rFonts w:ascii="Times New Roman" w:hAnsi="Times New Roman"/>
          <w:color w:val="000000"/>
          <w:sz w:val="28"/>
          <w:szCs w:val="28"/>
          <w:lang w:val="uk-UA"/>
        </w:rPr>
        <w:t>.</w:t>
      </w:r>
    </w:p>
    <w:p w14:paraId="28A6EDA7" w14:textId="6B0D266D" w:rsidR="00620F82" w:rsidRPr="00A91529" w:rsidRDefault="00620F82" w:rsidP="00620F82">
      <w:pPr>
        <w:shd w:val="clear" w:color="auto" w:fill="FFFFFF"/>
        <w:spacing w:after="0" w:line="360" w:lineRule="auto"/>
        <w:ind w:firstLine="709"/>
        <w:jc w:val="both"/>
        <w:rPr>
          <w:rFonts w:ascii="Times New Roman" w:hAnsi="Times New Roman"/>
          <w:color w:val="000000"/>
          <w:sz w:val="28"/>
          <w:szCs w:val="28"/>
          <w:lang w:val="uk-UA"/>
        </w:rPr>
      </w:pPr>
      <w:r w:rsidRPr="00A91529">
        <w:rPr>
          <w:rFonts w:ascii="Times New Roman" w:hAnsi="Times New Roman"/>
          <w:color w:val="000000"/>
          <w:sz w:val="28"/>
          <w:szCs w:val="28"/>
          <w:lang w:val="uk-UA"/>
        </w:rPr>
        <w:t xml:space="preserve">У першу добу, особливо коли хворий не може виконувати активні рухи ногами, роблять легкий масаж нижніх кінцівок, а також грудної клітки і спини. Масажування ніг прискорює протікання венозної крові та лімфи, підсилює артеріальну гемодинаміку, ліквідує застійні явища. Це разом із загальним підсиленням кровообігу запобігає утворенню </w:t>
      </w:r>
      <w:proofErr w:type="spellStart"/>
      <w:r w:rsidRPr="00A91529">
        <w:rPr>
          <w:rFonts w:ascii="Times New Roman" w:hAnsi="Times New Roman"/>
          <w:color w:val="000000"/>
          <w:sz w:val="28"/>
          <w:szCs w:val="28"/>
          <w:lang w:val="uk-UA"/>
        </w:rPr>
        <w:t>тромбоемболій</w:t>
      </w:r>
      <w:proofErr w:type="spellEnd"/>
      <w:r w:rsidRPr="00A91529">
        <w:rPr>
          <w:rFonts w:ascii="Times New Roman" w:hAnsi="Times New Roman"/>
          <w:color w:val="000000"/>
          <w:sz w:val="28"/>
          <w:szCs w:val="28"/>
          <w:lang w:val="uk-UA"/>
        </w:rPr>
        <w:t>, що формуються переважно у венах нижніх кінцівок і малого тазу</w:t>
      </w:r>
      <w:r>
        <w:rPr>
          <w:rFonts w:ascii="Times New Roman" w:hAnsi="Times New Roman"/>
          <w:color w:val="000000"/>
          <w:sz w:val="28"/>
          <w:szCs w:val="28"/>
          <w:lang w:val="uk-UA"/>
        </w:rPr>
        <w:t xml:space="preserve"> </w:t>
      </w:r>
      <w:r>
        <w:rPr>
          <w:rFonts w:ascii="Times New Roman" w:hAnsi="Times New Roman"/>
          <w:sz w:val="28"/>
          <w:szCs w:val="28"/>
          <w:shd w:val="clear" w:color="auto" w:fill="FFFFFF"/>
        </w:rPr>
        <w:t>[</w:t>
      </w:r>
      <w:r w:rsidR="00D24B53">
        <w:rPr>
          <w:rFonts w:ascii="Times New Roman" w:hAnsi="Times New Roman"/>
          <w:sz w:val="28"/>
          <w:szCs w:val="28"/>
          <w:shd w:val="clear" w:color="auto" w:fill="FFFFFF"/>
          <w:lang w:val="uk-UA"/>
        </w:rPr>
        <w:t>23</w:t>
      </w:r>
      <w:r>
        <w:rPr>
          <w:rFonts w:ascii="Times New Roman" w:hAnsi="Times New Roman"/>
          <w:sz w:val="28"/>
          <w:szCs w:val="28"/>
          <w:shd w:val="clear" w:color="auto" w:fill="FFFFFF"/>
        </w:rPr>
        <w:t>]</w:t>
      </w:r>
      <w:r w:rsidRPr="00A91529">
        <w:rPr>
          <w:rFonts w:ascii="Times New Roman" w:hAnsi="Times New Roman"/>
          <w:color w:val="000000"/>
          <w:sz w:val="28"/>
          <w:szCs w:val="28"/>
          <w:lang w:val="uk-UA"/>
        </w:rPr>
        <w:t>.</w:t>
      </w:r>
    </w:p>
    <w:p w14:paraId="0B872F0E" w14:textId="77777777" w:rsidR="00F24893" w:rsidRDefault="00620F82" w:rsidP="00620F82">
      <w:pPr>
        <w:shd w:val="clear" w:color="auto" w:fill="FFFFFF"/>
        <w:spacing w:after="0" w:line="360" w:lineRule="auto"/>
        <w:ind w:firstLine="709"/>
        <w:jc w:val="both"/>
        <w:rPr>
          <w:rFonts w:ascii="Times New Roman" w:hAnsi="Times New Roman"/>
          <w:color w:val="000000"/>
          <w:sz w:val="28"/>
          <w:szCs w:val="28"/>
          <w:lang w:val="uk-UA"/>
        </w:rPr>
      </w:pPr>
      <w:r w:rsidRPr="00A91529">
        <w:rPr>
          <w:rFonts w:ascii="Times New Roman" w:hAnsi="Times New Roman"/>
          <w:color w:val="000000"/>
          <w:sz w:val="28"/>
          <w:szCs w:val="28"/>
          <w:lang w:val="uk-UA"/>
        </w:rPr>
        <w:t>Масаж грудної клітки і спини підвищує тонус дихальних м’язів, рефлекторно покращує легеневу вентиляцію, сприяє відходженню харкотиння, покращенню бронхіальної прохідності, і тим самим у комплексі з</w:t>
      </w:r>
      <w:r w:rsidR="00F24893">
        <w:rPr>
          <w:rFonts w:ascii="Times New Roman" w:hAnsi="Times New Roman"/>
          <w:color w:val="000000"/>
          <w:sz w:val="28"/>
          <w:szCs w:val="28"/>
          <w:lang w:val="uk-UA"/>
        </w:rPr>
        <w:t> </w:t>
      </w:r>
      <w:r w:rsidRPr="00A91529">
        <w:rPr>
          <w:rFonts w:ascii="Times New Roman" w:hAnsi="Times New Roman"/>
          <w:color w:val="000000"/>
          <w:sz w:val="28"/>
          <w:szCs w:val="28"/>
          <w:lang w:val="uk-UA"/>
        </w:rPr>
        <w:t xml:space="preserve">іншими методами лікування допомагає попередити </w:t>
      </w:r>
      <w:proofErr w:type="spellStart"/>
      <w:r w:rsidRPr="00A91529">
        <w:rPr>
          <w:rFonts w:ascii="Times New Roman" w:hAnsi="Times New Roman"/>
          <w:color w:val="000000"/>
          <w:sz w:val="28"/>
          <w:szCs w:val="28"/>
          <w:lang w:val="uk-UA"/>
        </w:rPr>
        <w:t>гіпостатичну</w:t>
      </w:r>
      <w:proofErr w:type="spellEnd"/>
      <w:r w:rsidRPr="00A91529">
        <w:rPr>
          <w:rFonts w:ascii="Times New Roman" w:hAnsi="Times New Roman"/>
          <w:color w:val="000000"/>
          <w:sz w:val="28"/>
          <w:szCs w:val="28"/>
          <w:lang w:val="uk-UA"/>
        </w:rPr>
        <w:t xml:space="preserve"> пневмонію, ателектази, бронхіти. На це також спрямований непрямий масаж легень у</w:t>
      </w:r>
      <w:r w:rsidR="00F24893">
        <w:rPr>
          <w:rFonts w:ascii="Times New Roman" w:hAnsi="Times New Roman"/>
          <w:color w:val="000000"/>
          <w:sz w:val="28"/>
          <w:szCs w:val="28"/>
          <w:lang w:val="uk-UA"/>
        </w:rPr>
        <w:t> </w:t>
      </w:r>
      <w:r w:rsidRPr="00A91529">
        <w:rPr>
          <w:rFonts w:ascii="Times New Roman" w:hAnsi="Times New Roman"/>
          <w:color w:val="000000"/>
          <w:sz w:val="28"/>
          <w:szCs w:val="28"/>
          <w:lang w:val="uk-UA"/>
        </w:rPr>
        <w:t xml:space="preserve">вигляді безперервної вібрації і ритмічних натискань долонею над легеневими полями. </w:t>
      </w:r>
    </w:p>
    <w:p w14:paraId="26F7E667" w14:textId="4E256457" w:rsidR="00620F82" w:rsidRPr="00A91529" w:rsidRDefault="00620F82" w:rsidP="00620F82">
      <w:pPr>
        <w:shd w:val="clear" w:color="auto" w:fill="FFFFFF"/>
        <w:spacing w:after="0" w:line="360" w:lineRule="auto"/>
        <w:ind w:firstLine="709"/>
        <w:jc w:val="both"/>
        <w:rPr>
          <w:rFonts w:ascii="Times New Roman" w:hAnsi="Times New Roman"/>
          <w:color w:val="000000"/>
          <w:sz w:val="28"/>
          <w:szCs w:val="28"/>
          <w:lang w:val="uk-UA"/>
        </w:rPr>
      </w:pPr>
      <w:r w:rsidRPr="00A91529">
        <w:rPr>
          <w:rFonts w:ascii="Times New Roman" w:hAnsi="Times New Roman"/>
          <w:color w:val="000000"/>
          <w:sz w:val="28"/>
          <w:szCs w:val="28"/>
          <w:lang w:val="uk-UA"/>
        </w:rPr>
        <w:lastRenderedPageBreak/>
        <w:t xml:space="preserve">Виконання аналогічних мануальних дій по ходу 10-12 </w:t>
      </w:r>
      <w:proofErr w:type="spellStart"/>
      <w:r w:rsidRPr="00A91529">
        <w:rPr>
          <w:rFonts w:ascii="Times New Roman" w:hAnsi="Times New Roman"/>
          <w:color w:val="000000"/>
          <w:sz w:val="28"/>
          <w:szCs w:val="28"/>
          <w:lang w:val="uk-UA"/>
        </w:rPr>
        <w:t>ребер</w:t>
      </w:r>
      <w:proofErr w:type="spellEnd"/>
      <w:r w:rsidRPr="00A91529">
        <w:rPr>
          <w:rFonts w:ascii="Times New Roman" w:hAnsi="Times New Roman"/>
          <w:color w:val="000000"/>
          <w:sz w:val="28"/>
          <w:szCs w:val="28"/>
          <w:lang w:val="uk-UA"/>
        </w:rPr>
        <w:t xml:space="preserve"> від груднини до хребта впливає на діафрагму. У випадку виникнення легеневих ускладнень масаж грудної клітки не протипоказаний</w:t>
      </w:r>
      <w:r>
        <w:rPr>
          <w:rFonts w:ascii="Times New Roman" w:hAnsi="Times New Roman"/>
          <w:color w:val="000000"/>
          <w:sz w:val="28"/>
          <w:szCs w:val="28"/>
          <w:lang w:val="uk-UA"/>
        </w:rPr>
        <w:t xml:space="preserve"> </w:t>
      </w:r>
      <w:r>
        <w:rPr>
          <w:rFonts w:ascii="Times New Roman" w:hAnsi="Times New Roman"/>
          <w:sz w:val="28"/>
          <w:szCs w:val="28"/>
          <w:shd w:val="clear" w:color="auto" w:fill="FFFFFF"/>
        </w:rPr>
        <w:t>[</w:t>
      </w:r>
      <w:r w:rsidR="00D24B53">
        <w:rPr>
          <w:rFonts w:ascii="Times New Roman" w:hAnsi="Times New Roman"/>
          <w:sz w:val="28"/>
          <w:szCs w:val="28"/>
          <w:shd w:val="clear" w:color="auto" w:fill="FFFFFF"/>
          <w:lang w:val="uk-UA"/>
        </w:rPr>
        <w:t>24</w:t>
      </w:r>
      <w:r>
        <w:rPr>
          <w:rFonts w:ascii="Times New Roman" w:hAnsi="Times New Roman"/>
          <w:sz w:val="28"/>
          <w:szCs w:val="28"/>
          <w:shd w:val="clear" w:color="auto" w:fill="FFFFFF"/>
        </w:rPr>
        <w:t>]</w:t>
      </w:r>
      <w:r w:rsidRPr="00A91529">
        <w:rPr>
          <w:rFonts w:ascii="Times New Roman" w:hAnsi="Times New Roman"/>
          <w:color w:val="000000"/>
          <w:sz w:val="28"/>
          <w:szCs w:val="28"/>
          <w:lang w:val="uk-UA"/>
        </w:rPr>
        <w:t>.</w:t>
      </w:r>
    </w:p>
    <w:p w14:paraId="0F4EC2E1" w14:textId="261C9BCE" w:rsidR="00620F82" w:rsidRPr="00A91529" w:rsidRDefault="00620F82" w:rsidP="00620F82">
      <w:pPr>
        <w:shd w:val="clear" w:color="auto" w:fill="FFFFFF"/>
        <w:spacing w:after="0" w:line="360" w:lineRule="auto"/>
        <w:ind w:firstLine="709"/>
        <w:jc w:val="both"/>
        <w:rPr>
          <w:rFonts w:ascii="Times New Roman" w:hAnsi="Times New Roman"/>
          <w:color w:val="000000"/>
          <w:sz w:val="28"/>
          <w:szCs w:val="28"/>
          <w:lang w:val="uk-UA"/>
        </w:rPr>
      </w:pPr>
      <w:r w:rsidRPr="00A91529">
        <w:rPr>
          <w:rFonts w:ascii="Times New Roman" w:hAnsi="Times New Roman"/>
          <w:color w:val="000000"/>
          <w:sz w:val="28"/>
          <w:szCs w:val="28"/>
          <w:lang w:val="uk-UA"/>
        </w:rPr>
        <w:t xml:space="preserve">Масаж активізує діяльність шлунково-кишкового тракту, стимулює відходження газів, ліквідує затримку випорожнення та сечовипускання. Проводиться обережний масаж м’язів живота, непрямий масаж внутрішніх органів, з акцентом на товстий кишечник. Масажують ободову кишку по ходу годинникової стрілки: спочатку висхідний, а потім поперечний і низхідний відділи. Використовують </w:t>
      </w:r>
      <w:proofErr w:type="spellStart"/>
      <w:r w:rsidRPr="00A91529">
        <w:rPr>
          <w:rFonts w:ascii="Times New Roman" w:hAnsi="Times New Roman"/>
          <w:color w:val="000000"/>
          <w:sz w:val="28"/>
          <w:szCs w:val="28"/>
          <w:lang w:val="uk-UA"/>
        </w:rPr>
        <w:t>погладжування</w:t>
      </w:r>
      <w:proofErr w:type="spellEnd"/>
      <w:r w:rsidRPr="00A91529">
        <w:rPr>
          <w:rFonts w:ascii="Times New Roman" w:hAnsi="Times New Roman"/>
          <w:color w:val="000000"/>
          <w:sz w:val="28"/>
          <w:szCs w:val="28"/>
          <w:lang w:val="uk-UA"/>
        </w:rPr>
        <w:t>, поверхневу стабільну і лабільну вібрацію долонною поверхнею пальців, постукування та ритмічні натискування кінчиками пальців</w:t>
      </w:r>
      <w:r>
        <w:rPr>
          <w:rFonts w:ascii="Times New Roman" w:hAnsi="Times New Roman"/>
          <w:color w:val="000000"/>
          <w:sz w:val="28"/>
          <w:szCs w:val="28"/>
          <w:lang w:val="uk-UA"/>
        </w:rPr>
        <w:t xml:space="preserve"> </w:t>
      </w:r>
      <w:r w:rsidRPr="0084462E">
        <w:rPr>
          <w:rFonts w:ascii="Times New Roman" w:hAnsi="Times New Roman"/>
          <w:sz w:val="28"/>
          <w:szCs w:val="28"/>
          <w:shd w:val="clear" w:color="auto" w:fill="FFFFFF"/>
          <w:lang w:val="uk-UA"/>
        </w:rPr>
        <w:t>[</w:t>
      </w:r>
      <w:r w:rsidR="00D24B53">
        <w:rPr>
          <w:rFonts w:ascii="Times New Roman" w:hAnsi="Times New Roman"/>
          <w:sz w:val="28"/>
          <w:szCs w:val="28"/>
          <w:shd w:val="clear" w:color="auto" w:fill="FFFFFF"/>
          <w:lang w:val="uk-UA"/>
        </w:rPr>
        <w:t>26</w:t>
      </w:r>
      <w:r w:rsidRPr="0084462E">
        <w:rPr>
          <w:rFonts w:ascii="Times New Roman" w:hAnsi="Times New Roman"/>
          <w:sz w:val="28"/>
          <w:szCs w:val="28"/>
          <w:shd w:val="clear" w:color="auto" w:fill="FFFFFF"/>
          <w:lang w:val="uk-UA"/>
        </w:rPr>
        <w:t>]</w:t>
      </w:r>
      <w:r w:rsidRPr="00A91529">
        <w:rPr>
          <w:rFonts w:ascii="Times New Roman" w:hAnsi="Times New Roman"/>
          <w:color w:val="000000"/>
          <w:sz w:val="28"/>
          <w:szCs w:val="28"/>
          <w:lang w:val="uk-UA"/>
        </w:rPr>
        <w:t>.</w:t>
      </w:r>
    </w:p>
    <w:p w14:paraId="5B96F3D3" w14:textId="0976051E" w:rsidR="00620F82" w:rsidRPr="00A91529" w:rsidRDefault="00620F82" w:rsidP="00620F82">
      <w:pPr>
        <w:shd w:val="clear" w:color="auto" w:fill="FFFFFF"/>
        <w:spacing w:after="0" w:line="360" w:lineRule="auto"/>
        <w:ind w:firstLine="709"/>
        <w:jc w:val="both"/>
        <w:rPr>
          <w:rFonts w:ascii="Times New Roman" w:hAnsi="Times New Roman"/>
          <w:color w:val="000000"/>
          <w:sz w:val="28"/>
          <w:szCs w:val="28"/>
          <w:lang w:val="uk-UA"/>
        </w:rPr>
      </w:pPr>
      <w:r w:rsidRPr="00A91529">
        <w:rPr>
          <w:rFonts w:ascii="Times New Roman" w:hAnsi="Times New Roman"/>
          <w:color w:val="000000"/>
          <w:sz w:val="28"/>
          <w:szCs w:val="28"/>
          <w:lang w:val="uk-UA"/>
        </w:rPr>
        <w:t xml:space="preserve">При проведенні масажу місце травми обходять. Дозволяється робити навколо нього ніжні </w:t>
      </w:r>
      <w:proofErr w:type="spellStart"/>
      <w:r w:rsidRPr="00A91529">
        <w:rPr>
          <w:rFonts w:ascii="Times New Roman" w:hAnsi="Times New Roman"/>
          <w:color w:val="000000"/>
          <w:sz w:val="28"/>
          <w:szCs w:val="28"/>
          <w:lang w:val="uk-UA"/>
        </w:rPr>
        <w:t>погладжування</w:t>
      </w:r>
      <w:proofErr w:type="spellEnd"/>
      <w:r w:rsidRPr="00A91529">
        <w:rPr>
          <w:rFonts w:ascii="Times New Roman" w:hAnsi="Times New Roman"/>
          <w:color w:val="000000"/>
          <w:sz w:val="28"/>
          <w:szCs w:val="28"/>
          <w:lang w:val="uk-UA"/>
        </w:rPr>
        <w:t xml:space="preserve"> долонною поверхнею пальців у напрямку найближчих лімфатичних вузлів. Такі маніпуляції покращують мікроциркуляцію в зоні пошкодження, підсилюють </w:t>
      </w:r>
      <w:proofErr w:type="spellStart"/>
      <w:r w:rsidRPr="00A91529">
        <w:rPr>
          <w:rFonts w:ascii="Times New Roman" w:hAnsi="Times New Roman"/>
          <w:color w:val="000000"/>
          <w:sz w:val="28"/>
          <w:szCs w:val="28"/>
          <w:lang w:val="uk-UA"/>
        </w:rPr>
        <w:t>крово</w:t>
      </w:r>
      <w:proofErr w:type="spellEnd"/>
      <w:r w:rsidRPr="00A91529">
        <w:rPr>
          <w:rFonts w:ascii="Times New Roman" w:hAnsi="Times New Roman"/>
          <w:color w:val="000000"/>
          <w:sz w:val="28"/>
          <w:szCs w:val="28"/>
          <w:lang w:val="uk-UA"/>
        </w:rPr>
        <w:t>- і лімфообіг, зменшують лімфостаз і набряки, гіпоксію тканин. Все це пожвавлює окисно-відновні процеси, збільшує протікання поживних речовин до ділянки, що масажується, звільняє її від продуктів розпаду і обміну, стимулюючи регенерацію тканин</w:t>
      </w:r>
      <w:r>
        <w:rPr>
          <w:rFonts w:ascii="Times New Roman" w:hAnsi="Times New Roman"/>
          <w:color w:val="000000"/>
          <w:sz w:val="28"/>
          <w:szCs w:val="28"/>
          <w:lang w:val="uk-UA"/>
        </w:rPr>
        <w:t xml:space="preserve"> </w:t>
      </w:r>
      <w:r w:rsidRPr="00875634">
        <w:rPr>
          <w:rFonts w:ascii="Times New Roman" w:hAnsi="Times New Roman"/>
          <w:sz w:val="28"/>
          <w:szCs w:val="28"/>
          <w:shd w:val="clear" w:color="auto" w:fill="FFFFFF"/>
          <w:lang w:val="uk-UA"/>
        </w:rPr>
        <w:t>[</w:t>
      </w:r>
      <w:r w:rsidR="00D24B53">
        <w:rPr>
          <w:rFonts w:ascii="Times New Roman" w:hAnsi="Times New Roman"/>
          <w:sz w:val="28"/>
          <w:szCs w:val="28"/>
          <w:shd w:val="clear" w:color="auto" w:fill="FFFFFF"/>
          <w:lang w:val="uk-UA"/>
        </w:rPr>
        <w:t>27</w:t>
      </w:r>
      <w:r w:rsidRPr="00875634">
        <w:rPr>
          <w:rFonts w:ascii="Times New Roman" w:hAnsi="Times New Roman"/>
          <w:sz w:val="28"/>
          <w:szCs w:val="28"/>
          <w:shd w:val="clear" w:color="auto" w:fill="FFFFFF"/>
          <w:lang w:val="uk-UA"/>
        </w:rPr>
        <w:t>]</w:t>
      </w:r>
      <w:r w:rsidRPr="00A91529">
        <w:rPr>
          <w:rFonts w:ascii="Times New Roman" w:hAnsi="Times New Roman"/>
          <w:color w:val="000000"/>
          <w:sz w:val="28"/>
          <w:szCs w:val="28"/>
          <w:lang w:val="uk-UA"/>
        </w:rPr>
        <w:t>.</w:t>
      </w:r>
    </w:p>
    <w:p w14:paraId="4914C76F" w14:textId="1250FB72" w:rsidR="00620F82" w:rsidRPr="00A91529" w:rsidRDefault="00620F82" w:rsidP="00620F82">
      <w:pPr>
        <w:shd w:val="clear" w:color="auto" w:fill="FFFFFF"/>
        <w:spacing w:after="0" w:line="360" w:lineRule="auto"/>
        <w:ind w:firstLine="709"/>
        <w:jc w:val="both"/>
        <w:rPr>
          <w:rFonts w:ascii="Times New Roman" w:hAnsi="Times New Roman"/>
          <w:color w:val="000000"/>
          <w:sz w:val="28"/>
          <w:szCs w:val="28"/>
          <w:lang w:val="uk-UA"/>
        </w:rPr>
      </w:pPr>
      <w:r w:rsidRPr="00A91529">
        <w:rPr>
          <w:rFonts w:ascii="Times New Roman" w:hAnsi="Times New Roman"/>
          <w:color w:val="000000"/>
          <w:sz w:val="28"/>
          <w:szCs w:val="28"/>
          <w:lang w:val="uk-UA"/>
        </w:rPr>
        <w:t>При переломах кінцівок з 2-3-го дня починають масажувати здорову кінцівку  і відповідні рефлексогенні зони. Потім на пошкодженій кінцівці застосовують поза вогнищевий масаж, при якому масажують сегменти вище місця ушкодження</w:t>
      </w:r>
      <w:r w:rsidR="00D24B53">
        <w:rPr>
          <w:rFonts w:ascii="Times New Roman" w:hAnsi="Times New Roman"/>
          <w:color w:val="000000"/>
          <w:sz w:val="28"/>
          <w:szCs w:val="28"/>
          <w:lang w:val="uk-UA"/>
        </w:rPr>
        <w:t xml:space="preserve"> </w:t>
      </w:r>
      <w:r w:rsidR="00D24B53">
        <w:rPr>
          <w:rFonts w:ascii="Times New Roman" w:hAnsi="Times New Roman"/>
          <w:sz w:val="28"/>
          <w:szCs w:val="28"/>
          <w:shd w:val="clear" w:color="auto" w:fill="FFFFFF"/>
        </w:rPr>
        <w:t>[29</w:t>
      </w:r>
      <w:r w:rsidR="00D24B53" w:rsidRPr="009A212D">
        <w:rPr>
          <w:rFonts w:ascii="Times New Roman" w:hAnsi="Times New Roman"/>
          <w:sz w:val="28"/>
          <w:szCs w:val="28"/>
          <w:shd w:val="clear" w:color="auto" w:fill="FFFFFF"/>
        </w:rPr>
        <w:t>]</w:t>
      </w:r>
      <w:r w:rsidRPr="00A91529">
        <w:rPr>
          <w:rFonts w:ascii="Times New Roman" w:hAnsi="Times New Roman"/>
          <w:color w:val="000000"/>
          <w:sz w:val="28"/>
          <w:szCs w:val="28"/>
          <w:lang w:val="uk-UA"/>
        </w:rPr>
        <w:t>.</w:t>
      </w:r>
    </w:p>
    <w:p w14:paraId="3D33C8BD" w14:textId="70DCC193" w:rsidR="00620F82" w:rsidRPr="00A91529" w:rsidRDefault="00620F82" w:rsidP="00620F82">
      <w:pPr>
        <w:shd w:val="clear" w:color="auto" w:fill="FFFFFF"/>
        <w:spacing w:after="0" w:line="360" w:lineRule="auto"/>
        <w:ind w:firstLine="709"/>
        <w:jc w:val="both"/>
        <w:rPr>
          <w:rFonts w:ascii="Times New Roman" w:hAnsi="Times New Roman"/>
          <w:color w:val="000000"/>
          <w:sz w:val="28"/>
          <w:szCs w:val="28"/>
          <w:lang w:val="uk-UA"/>
        </w:rPr>
      </w:pPr>
      <w:r w:rsidRPr="00A91529">
        <w:rPr>
          <w:rFonts w:ascii="Times New Roman" w:hAnsi="Times New Roman"/>
          <w:color w:val="000000"/>
          <w:sz w:val="28"/>
          <w:szCs w:val="28"/>
          <w:lang w:val="uk-UA"/>
        </w:rPr>
        <w:t xml:space="preserve">Враховуючи, що класичний масаж не можна застосовувати на травмованій ділянці, а також для масажування внутрішніх органів під час іммобілізації широко використовують </w:t>
      </w:r>
      <w:proofErr w:type="spellStart"/>
      <w:r w:rsidRPr="00A91529">
        <w:rPr>
          <w:rFonts w:ascii="Times New Roman" w:hAnsi="Times New Roman"/>
          <w:color w:val="000000"/>
          <w:sz w:val="28"/>
          <w:szCs w:val="28"/>
          <w:lang w:val="uk-UA"/>
        </w:rPr>
        <w:t>сегментарно</w:t>
      </w:r>
      <w:proofErr w:type="spellEnd"/>
      <w:r w:rsidRPr="00A91529">
        <w:rPr>
          <w:rFonts w:ascii="Times New Roman" w:hAnsi="Times New Roman"/>
          <w:color w:val="000000"/>
          <w:sz w:val="28"/>
          <w:szCs w:val="28"/>
          <w:lang w:val="uk-UA"/>
        </w:rPr>
        <w:t>-рефлекторний масаж відповідних спинномозкових сегментів</w:t>
      </w:r>
      <w:r>
        <w:rPr>
          <w:rFonts w:ascii="Times New Roman" w:hAnsi="Times New Roman"/>
          <w:color w:val="000000"/>
          <w:sz w:val="28"/>
          <w:szCs w:val="28"/>
          <w:lang w:val="uk-UA"/>
        </w:rPr>
        <w:t xml:space="preserve"> </w:t>
      </w:r>
      <w:r w:rsidRPr="00875634">
        <w:rPr>
          <w:rFonts w:ascii="Times New Roman" w:hAnsi="Times New Roman"/>
          <w:sz w:val="28"/>
          <w:szCs w:val="28"/>
          <w:shd w:val="clear" w:color="auto" w:fill="FFFFFF"/>
          <w:lang w:val="uk-UA"/>
        </w:rPr>
        <w:t>[</w:t>
      </w:r>
      <w:r w:rsidR="00D24B53">
        <w:rPr>
          <w:rFonts w:ascii="Times New Roman" w:hAnsi="Times New Roman"/>
          <w:sz w:val="28"/>
          <w:szCs w:val="28"/>
          <w:shd w:val="clear" w:color="auto" w:fill="FFFFFF"/>
          <w:lang w:val="uk-UA"/>
        </w:rPr>
        <w:t>31</w:t>
      </w:r>
      <w:r w:rsidRPr="00875634">
        <w:rPr>
          <w:rFonts w:ascii="Times New Roman" w:hAnsi="Times New Roman"/>
          <w:sz w:val="28"/>
          <w:szCs w:val="28"/>
          <w:shd w:val="clear" w:color="auto" w:fill="FFFFFF"/>
          <w:lang w:val="uk-UA"/>
        </w:rPr>
        <w:t>]</w:t>
      </w:r>
      <w:r w:rsidRPr="00A91529">
        <w:rPr>
          <w:rFonts w:ascii="Times New Roman" w:hAnsi="Times New Roman"/>
          <w:color w:val="000000"/>
          <w:sz w:val="28"/>
          <w:szCs w:val="28"/>
          <w:lang w:val="uk-UA"/>
        </w:rPr>
        <w:t>.</w:t>
      </w:r>
    </w:p>
    <w:p w14:paraId="06A8C538" w14:textId="3BDAA509" w:rsidR="00620F82" w:rsidRPr="00A91529" w:rsidRDefault="00620F82" w:rsidP="00620F82">
      <w:pPr>
        <w:shd w:val="clear" w:color="auto" w:fill="FFFFFF"/>
        <w:spacing w:after="0" w:line="360" w:lineRule="auto"/>
        <w:ind w:firstLine="709"/>
        <w:jc w:val="both"/>
        <w:rPr>
          <w:rFonts w:ascii="Times New Roman" w:hAnsi="Times New Roman"/>
          <w:color w:val="000000"/>
          <w:sz w:val="28"/>
          <w:szCs w:val="28"/>
          <w:lang w:val="uk-UA"/>
        </w:rPr>
      </w:pPr>
      <w:r w:rsidRPr="00A91529">
        <w:rPr>
          <w:rFonts w:ascii="Times New Roman" w:hAnsi="Times New Roman"/>
          <w:color w:val="000000"/>
          <w:sz w:val="28"/>
          <w:szCs w:val="28"/>
          <w:lang w:val="uk-UA"/>
        </w:rPr>
        <w:t xml:space="preserve">Після іммобілізації застосовують масаж місцево для ліквідації наслідків патологічного процесу і вимушеного обмеження рухів або повної нерухомості травмованої ділянки тіла. У перших процедурах проводять ніжні поверхневі </w:t>
      </w:r>
      <w:proofErr w:type="spellStart"/>
      <w:r w:rsidRPr="00A91529">
        <w:rPr>
          <w:rFonts w:ascii="Times New Roman" w:hAnsi="Times New Roman"/>
          <w:color w:val="000000"/>
          <w:sz w:val="28"/>
          <w:szCs w:val="28"/>
          <w:lang w:val="uk-UA"/>
        </w:rPr>
        <w:lastRenderedPageBreak/>
        <w:t>погладжування</w:t>
      </w:r>
      <w:proofErr w:type="spellEnd"/>
      <w:r w:rsidRPr="00A91529">
        <w:rPr>
          <w:rFonts w:ascii="Times New Roman" w:hAnsi="Times New Roman"/>
          <w:color w:val="000000"/>
          <w:sz w:val="28"/>
          <w:szCs w:val="28"/>
          <w:lang w:val="uk-UA"/>
        </w:rPr>
        <w:t xml:space="preserve">, неглибокі розтирання, легкі </w:t>
      </w:r>
      <w:proofErr w:type="spellStart"/>
      <w:r w:rsidRPr="00A91529">
        <w:rPr>
          <w:rFonts w:ascii="Times New Roman" w:hAnsi="Times New Roman"/>
          <w:color w:val="000000"/>
          <w:sz w:val="28"/>
          <w:szCs w:val="28"/>
          <w:lang w:val="uk-UA"/>
        </w:rPr>
        <w:t>розминання</w:t>
      </w:r>
      <w:proofErr w:type="spellEnd"/>
      <w:r w:rsidRPr="00A91529">
        <w:rPr>
          <w:rFonts w:ascii="Times New Roman" w:hAnsi="Times New Roman"/>
          <w:color w:val="000000"/>
          <w:sz w:val="28"/>
          <w:szCs w:val="28"/>
          <w:lang w:val="uk-UA"/>
        </w:rPr>
        <w:t xml:space="preserve"> пошкоджених м’язів, вібрацію, </w:t>
      </w:r>
      <w:proofErr w:type="spellStart"/>
      <w:r w:rsidRPr="00A91529">
        <w:rPr>
          <w:rFonts w:ascii="Times New Roman" w:hAnsi="Times New Roman"/>
          <w:color w:val="000000"/>
          <w:sz w:val="28"/>
          <w:szCs w:val="28"/>
          <w:lang w:val="uk-UA"/>
        </w:rPr>
        <w:t>погладжування</w:t>
      </w:r>
      <w:proofErr w:type="spellEnd"/>
      <w:r w:rsidRPr="00A91529">
        <w:rPr>
          <w:rFonts w:ascii="Times New Roman" w:hAnsi="Times New Roman"/>
          <w:color w:val="000000"/>
          <w:sz w:val="28"/>
          <w:szCs w:val="28"/>
          <w:lang w:val="uk-UA"/>
        </w:rPr>
        <w:t xml:space="preserve"> і розтирання суглобів та </w:t>
      </w:r>
      <w:proofErr w:type="spellStart"/>
      <w:r w:rsidRPr="00A91529">
        <w:rPr>
          <w:rFonts w:ascii="Times New Roman" w:hAnsi="Times New Roman"/>
          <w:color w:val="000000"/>
          <w:sz w:val="28"/>
          <w:szCs w:val="28"/>
          <w:lang w:val="uk-UA"/>
        </w:rPr>
        <w:t>сумково</w:t>
      </w:r>
      <w:proofErr w:type="spellEnd"/>
      <w:r w:rsidRPr="00A91529">
        <w:rPr>
          <w:rFonts w:ascii="Times New Roman" w:hAnsi="Times New Roman"/>
          <w:color w:val="000000"/>
          <w:sz w:val="28"/>
          <w:szCs w:val="28"/>
          <w:lang w:val="uk-UA"/>
        </w:rPr>
        <w:t xml:space="preserve">-зв’язкового апарату. У місці перелому застосовують циркулярне </w:t>
      </w:r>
      <w:proofErr w:type="spellStart"/>
      <w:r w:rsidRPr="00A91529">
        <w:rPr>
          <w:rFonts w:ascii="Times New Roman" w:hAnsi="Times New Roman"/>
          <w:color w:val="000000"/>
          <w:sz w:val="28"/>
          <w:szCs w:val="28"/>
          <w:lang w:val="uk-UA"/>
        </w:rPr>
        <w:t>погладжування</w:t>
      </w:r>
      <w:proofErr w:type="spellEnd"/>
      <w:r w:rsidRPr="00A91529">
        <w:rPr>
          <w:rFonts w:ascii="Times New Roman" w:hAnsi="Times New Roman"/>
          <w:color w:val="000000"/>
          <w:sz w:val="28"/>
          <w:szCs w:val="28"/>
          <w:lang w:val="uk-UA"/>
        </w:rPr>
        <w:t>, розтирання, ніжні вібрації, зсунення і розтягнення м’яких тканин, що спаяні з кістковим мозолем. Згодом інтенсивність масажних рухів поступово зростає</w:t>
      </w:r>
      <w:r>
        <w:rPr>
          <w:rFonts w:ascii="Times New Roman" w:hAnsi="Times New Roman"/>
          <w:color w:val="000000"/>
          <w:sz w:val="28"/>
          <w:szCs w:val="28"/>
          <w:lang w:val="uk-UA"/>
        </w:rPr>
        <w:t xml:space="preserve"> </w:t>
      </w:r>
      <w:r w:rsidRPr="00147FDC">
        <w:rPr>
          <w:rFonts w:ascii="Times New Roman" w:hAnsi="Times New Roman"/>
          <w:sz w:val="28"/>
          <w:szCs w:val="28"/>
          <w:shd w:val="clear" w:color="auto" w:fill="FFFFFF"/>
          <w:lang w:val="uk-UA"/>
        </w:rPr>
        <w:t>[</w:t>
      </w:r>
      <w:r w:rsidR="00D24B53">
        <w:rPr>
          <w:rFonts w:ascii="Times New Roman" w:hAnsi="Times New Roman"/>
          <w:sz w:val="28"/>
          <w:szCs w:val="28"/>
          <w:shd w:val="clear" w:color="auto" w:fill="FFFFFF"/>
          <w:lang w:val="uk-UA"/>
        </w:rPr>
        <w:t>33</w:t>
      </w:r>
      <w:r w:rsidRPr="00147FDC">
        <w:rPr>
          <w:rFonts w:ascii="Times New Roman" w:hAnsi="Times New Roman"/>
          <w:sz w:val="28"/>
          <w:szCs w:val="28"/>
          <w:shd w:val="clear" w:color="auto" w:fill="FFFFFF"/>
          <w:lang w:val="uk-UA"/>
        </w:rPr>
        <w:t>]</w:t>
      </w:r>
      <w:r w:rsidRPr="00A91529">
        <w:rPr>
          <w:rFonts w:ascii="Times New Roman" w:hAnsi="Times New Roman"/>
          <w:color w:val="000000"/>
          <w:sz w:val="28"/>
          <w:szCs w:val="28"/>
          <w:lang w:val="uk-UA"/>
        </w:rPr>
        <w:t>.</w:t>
      </w:r>
    </w:p>
    <w:p w14:paraId="13A29E8F" w14:textId="6569F96B" w:rsidR="00620F82" w:rsidRPr="00A91529" w:rsidRDefault="00620F82" w:rsidP="00620F82">
      <w:pPr>
        <w:shd w:val="clear" w:color="auto" w:fill="FFFFFF"/>
        <w:spacing w:after="0" w:line="360" w:lineRule="auto"/>
        <w:ind w:firstLine="709"/>
        <w:jc w:val="both"/>
        <w:rPr>
          <w:rFonts w:ascii="Times New Roman" w:hAnsi="Times New Roman"/>
          <w:color w:val="000000"/>
          <w:sz w:val="28"/>
          <w:szCs w:val="28"/>
          <w:lang w:val="uk-UA"/>
        </w:rPr>
      </w:pPr>
      <w:r w:rsidRPr="00A91529">
        <w:rPr>
          <w:rFonts w:ascii="Times New Roman" w:hAnsi="Times New Roman"/>
          <w:color w:val="000000"/>
          <w:sz w:val="28"/>
          <w:szCs w:val="28"/>
          <w:lang w:val="uk-UA"/>
        </w:rPr>
        <w:t xml:space="preserve">Використовується </w:t>
      </w:r>
      <w:proofErr w:type="spellStart"/>
      <w:r w:rsidRPr="00A91529">
        <w:rPr>
          <w:rFonts w:ascii="Times New Roman" w:hAnsi="Times New Roman"/>
          <w:color w:val="000000"/>
          <w:sz w:val="28"/>
          <w:szCs w:val="28"/>
          <w:lang w:val="uk-UA"/>
        </w:rPr>
        <w:t>відсмоктуючий</w:t>
      </w:r>
      <w:proofErr w:type="spellEnd"/>
      <w:r w:rsidRPr="00A91529">
        <w:rPr>
          <w:rFonts w:ascii="Times New Roman" w:hAnsi="Times New Roman"/>
          <w:color w:val="000000"/>
          <w:sz w:val="28"/>
          <w:szCs w:val="28"/>
          <w:lang w:val="uk-UA"/>
        </w:rPr>
        <w:t xml:space="preserve"> (дренажний) масаж, який прискорює </w:t>
      </w:r>
      <w:proofErr w:type="spellStart"/>
      <w:r w:rsidRPr="00A91529">
        <w:rPr>
          <w:rFonts w:ascii="Times New Roman" w:hAnsi="Times New Roman"/>
          <w:color w:val="000000"/>
          <w:sz w:val="28"/>
          <w:szCs w:val="28"/>
          <w:lang w:val="uk-UA"/>
        </w:rPr>
        <w:t>крово</w:t>
      </w:r>
      <w:proofErr w:type="spellEnd"/>
      <w:r w:rsidRPr="00A91529">
        <w:rPr>
          <w:rFonts w:ascii="Times New Roman" w:hAnsi="Times New Roman"/>
          <w:color w:val="000000"/>
          <w:sz w:val="28"/>
          <w:szCs w:val="28"/>
          <w:lang w:val="uk-UA"/>
        </w:rPr>
        <w:t>- і лімфообіг і тим самим ліквідує чи зменшує застійні явища і набряки. Виконується він таким чином: спочатку масажують сегменти вище хворої ділянки, потім її дистальні відділи. Масажні рухи мають бути ковзними, ніжними, м’якими. Не слід застосовувати такі способи, як постукування, поплескування, рубання, шмагання</w:t>
      </w:r>
      <w:r>
        <w:rPr>
          <w:rFonts w:ascii="Times New Roman" w:hAnsi="Times New Roman"/>
          <w:color w:val="000000"/>
          <w:sz w:val="28"/>
          <w:szCs w:val="28"/>
          <w:lang w:val="uk-UA"/>
        </w:rPr>
        <w:t xml:space="preserve"> </w:t>
      </w:r>
      <w:r>
        <w:rPr>
          <w:rFonts w:ascii="Times New Roman" w:hAnsi="Times New Roman"/>
          <w:sz w:val="28"/>
          <w:szCs w:val="28"/>
          <w:shd w:val="clear" w:color="auto" w:fill="FFFFFF"/>
        </w:rPr>
        <w:t>[</w:t>
      </w:r>
      <w:r w:rsidR="00D24B53">
        <w:rPr>
          <w:rFonts w:ascii="Times New Roman" w:hAnsi="Times New Roman"/>
          <w:sz w:val="28"/>
          <w:szCs w:val="28"/>
          <w:shd w:val="clear" w:color="auto" w:fill="FFFFFF"/>
          <w:lang w:val="uk-UA"/>
        </w:rPr>
        <w:t>34</w:t>
      </w:r>
      <w:r>
        <w:rPr>
          <w:rFonts w:ascii="Times New Roman" w:hAnsi="Times New Roman"/>
          <w:sz w:val="28"/>
          <w:szCs w:val="28"/>
          <w:shd w:val="clear" w:color="auto" w:fill="FFFFFF"/>
        </w:rPr>
        <w:t>]</w:t>
      </w:r>
      <w:r w:rsidRPr="00A91529">
        <w:rPr>
          <w:rFonts w:ascii="Times New Roman" w:hAnsi="Times New Roman"/>
          <w:color w:val="000000"/>
          <w:sz w:val="28"/>
          <w:szCs w:val="28"/>
          <w:lang w:val="uk-UA"/>
        </w:rPr>
        <w:t>.</w:t>
      </w:r>
    </w:p>
    <w:p w14:paraId="60A983AD" w14:textId="670FAB6F" w:rsidR="00620F82" w:rsidRPr="00A91529" w:rsidRDefault="00620F82" w:rsidP="00620F82">
      <w:pPr>
        <w:shd w:val="clear" w:color="auto" w:fill="FFFFFF"/>
        <w:spacing w:after="0" w:line="360" w:lineRule="auto"/>
        <w:ind w:firstLine="709"/>
        <w:jc w:val="both"/>
        <w:rPr>
          <w:rFonts w:ascii="Times New Roman" w:hAnsi="Times New Roman"/>
          <w:color w:val="000000"/>
          <w:sz w:val="28"/>
          <w:szCs w:val="28"/>
          <w:lang w:val="uk-UA"/>
        </w:rPr>
      </w:pPr>
      <w:r w:rsidRPr="00A91529">
        <w:rPr>
          <w:rFonts w:ascii="Times New Roman" w:hAnsi="Times New Roman"/>
          <w:iCs/>
          <w:color w:val="000000"/>
          <w:sz w:val="28"/>
          <w:szCs w:val="28"/>
          <w:lang w:val="uk-UA"/>
        </w:rPr>
        <w:t>Фізіотерапію</w:t>
      </w:r>
      <w:r w:rsidRPr="00A91529">
        <w:rPr>
          <w:rStyle w:val="apple-converted-space"/>
          <w:rFonts w:ascii="Times New Roman" w:hAnsi="Times New Roman"/>
          <w:iCs/>
          <w:color w:val="000000"/>
          <w:sz w:val="28"/>
          <w:szCs w:val="28"/>
          <w:lang w:val="uk-UA"/>
        </w:rPr>
        <w:t xml:space="preserve"> </w:t>
      </w:r>
      <w:r w:rsidRPr="00A91529">
        <w:rPr>
          <w:rFonts w:ascii="Times New Roman" w:hAnsi="Times New Roman"/>
          <w:color w:val="000000"/>
          <w:sz w:val="28"/>
          <w:szCs w:val="28"/>
          <w:lang w:val="uk-UA"/>
        </w:rPr>
        <w:t>після травм застосовують з метою профілактики</w:t>
      </w:r>
      <w:r w:rsidRPr="00A91529">
        <w:rPr>
          <w:rStyle w:val="apple-converted-space"/>
          <w:rFonts w:ascii="Times New Roman" w:hAnsi="Times New Roman"/>
          <w:color w:val="000000"/>
          <w:sz w:val="28"/>
          <w:szCs w:val="28"/>
          <w:lang w:val="uk-UA"/>
        </w:rPr>
        <w:t xml:space="preserve"> </w:t>
      </w:r>
      <w:r w:rsidRPr="00A91529">
        <w:rPr>
          <w:rFonts w:ascii="Times New Roman" w:hAnsi="Times New Roman"/>
          <w:color w:val="000000"/>
          <w:sz w:val="28"/>
          <w:szCs w:val="28"/>
          <w:lang w:val="uk-UA"/>
        </w:rPr>
        <w:t>і лікування на всіх етапах реабілітації. Використання певних методів залежить</w:t>
      </w:r>
      <w:r w:rsidRPr="00A91529">
        <w:rPr>
          <w:rStyle w:val="apple-converted-space"/>
          <w:rFonts w:ascii="Times New Roman" w:hAnsi="Times New Roman"/>
          <w:color w:val="000000"/>
          <w:sz w:val="28"/>
          <w:szCs w:val="28"/>
          <w:lang w:val="uk-UA"/>
        </w:rPr>
        <w:t xml:space="preserve"> </w:t>
      </w:r>
      <w:r w:rsidRPr="00A91529">
        <w:rPr>
          <w:rFonts w:ascii="Times New Roman" w:hAnsi="Times New Roman"/>
          <w:color w:val="000000"/>
          <w:sz w:val="28"/>
          <w:szCs w:val="28"/>
          <w:lang w:val="uk-UA"/>
        </w:rPr>
        <w:t>від завдань, що ставлять перед фізіотерапією, виходячи з характеру захворювання і обсягу перенесеної травми,</w:t>
      </w:r>
      <w:r w:rsidRPr="00A91529">
        <w:rPr>
          <w:rStyle w:val="apple-converted-space"/>
          <w:rFonts w:ascii="Times New Roman" w:hAnsi="Times New Roman"/>
          <w:color w:val="000000"/>
          <w:sz w:val="28"/>
          <w:szCs w:val="28"/>
          <w:lang w:val="uk-UA"/>
        </w:rPr>
        <w:t> </w:t>
      </w:r>
      <w:r w:rsidRPr="00A91529">
        <w:rPr>
          <w:rFonts w:ascii="Times New Roman" w:hAnsi="Times New Roman"/>
          <w:color w:val="000000"/>
          <w:sz w:val="28"/>
          <w:szCs w:val="28"/>
          <w:lang w:val="uk-UA"/>
        </w:rPr>
        <w:t>загального стану хворого, утворення кісткового мозоля. Лікувальна дія фізичних чинників на організм після травм проявляється у вигляді нервово-рефлекторного і гуморального механізмів, але кожен із чинників має свої особливості в шляхах реалізації лікувального ефекту</w:t>
      </w:r>
      <w:r>
        <w:rPr>
          <w:rFonts w:ascii="Times New Roman" w:hAnsi="Times New Roman"/>
          <w:color w:val="000000"/>
          <w:sz w:val="28"/>
          <w:szCs w:val="28"/>
          <w:lang w:val="uk-UA"/>
        </w:rPr>
        <w:t xml:space="preserve"> </w:t>
      </w:r>
      <w:r w:rsidRPr="00875634">
        <w:rPr>
          <w:rFonts w:ascii="Times New Roman" w:hAnsi="Times New Roman"/>
          <w:sz w:val="28"/>
          <w:szCs w:val="28"/>
          <w:shd w:val="clear" w:color="auto" w:fill="FFFFFF"/>
          <w:lang w:val="uk-UA"/>
        </w:rPr>
        <w:t>[</w:t>
      </w:r>
      <w:r w:rsidR="00644283">
        <w:rPr>
          <w:rFonts w:ascii="Times New Roman" w:hAnsi="Times New Roman"/>
          <w:sz w:val="28"/>
          <w:szCs w:val="28"/>
          <w:shd w:val="clear" w:color="auto" w:fill="FFFFFF"/>
          <w:lang w:val="uk-UA"/>
        </w:rPr>
        <w:t>35</w:t>
      </w:r>
      <w:r w:rsidRPr="00875634">
        <w:rPr>
          <w:rFonts w:ascii="Times New Roman" w:hAnsi="Times New Roman"/>
          <w:sz w:val="28"/>
          <w:szCs w:val="28"/>
          <w:shd w:val="clear" w:color="auto" w:fill="FFFFFF"/>
          <w:lang w:val="uk-UA"/>
        </w:rPr>
        <w:t>]</w:t>
      </w:r>
      <w:r w:rsidRPr="00A91529">
        <w:rPr>
          <w:rFonts w:ascii="Times New Roman" w:hAnsi="Times New Roman"/>
          <w:color w:val="000000"/>
          <w:sz w:val="28"/>
          <w:szCs w:val="28"/>
          <w:lang w:val="uk-UA"/>
        </w:rPr>
        <w:t>.</w:t>
      </w:r>
    </w:p>
    <w:p w14:paraId="622D78BC" w14:textId="50965579" w:rsidR="00620F82" w:rsidRPr="00A91529" w:rsidRDefault="00620F82" w:rsidP="00620F82">
      <w:pPr>
        <w:shd w:val="clear" w:color="auto" w:fill="FFFFFF"/>
        <w:spacing w:after="0" w:line="360" w:lineRule="auto"/>
        <w:ind w:firstLine="709"/>
        <w:jc w:val="both"/>
        <w:rPr>
          <w:rFonts w:ascii="Times New Roman" w:hAnsi="Times New Roman"/>
          <w:color w:val="000000"/>
          <w:sz w:val="28"/>
          <w:szCs w:val="28"/>
          <w:lang w:val="uk-UA"/>
        </w:rPr>
      </w:pPr>
      <w:r w:rsidRPr="00A91529">
        <w:rPr>
          <w:rFonts w:ascii="Times New Roman" w:hAnsi="Times New Roman"/>
          <w:color w:val="000000"/>
          <w:sz w:val="28"/>
          <w:szCs w:val="28"/>
          <w:lang w:val="uk-UA"/>
        </w:rPr>
        <w:t xml:space="preserve">Після гострих травм, таких, як удари, розтягнення </w:t>
      </w:r>
      <w:proofErr w:type="spellStart"/>
      <w:r w:rsidRPr="00A91529">
        <w:rPr>
          <w:rFonts w:ascii="Times New Roman" w:hAnsi="Times New Roman"/>
          <w:color w:val="000000"/>
          <w:sz w:val="28"/>
          <w:szCs w:val="28"/>
          <w:lang w:val="uk-UA"/>
        </w:rPr>
        <w:t>сумково</w:t>
      </w:r>
      <w:proofErr w:type="spellEnd"/>
      <w:r w:rsidRPr="00A91529">
        <w:rPr>
          <w:rFonts w:ascii="Times New Roman" w:hAnsi="Times New Roman"/>
          <w:color w:val="000000"/>
          <w:sz w:val="28"/>
          <w:szCs w:val="28"/>
          <w:lang w:val="uk-UA"/>
        </w:rPr>
        <w:t>-зв’язкового апарату суглобів і м’язів, крововиливи в порожнину суглобів (гемартроз) і м’які тканини (гематома), вивихи та інші, одразу місцево застосовують холод: зрошення хлоретилом, міхур з льодом, холодний компрес. Він викликає спазм дрібних судин, знижує їх проникність, сповільнює кровообіг, зменшує крововилив і набряк, знижує збудливість нервових закінчень, що значно послаблює біль. На наступний день призначають теплові процедури, які сприяють розсмоктуванню травматичних набряків і крововиливів, діють як болезаспокійливе і анти-спастичн</w:t>
      </w:r>
      <w:r w:rsidR="00644283">
        <w:rPr>
          <w:rFonts w:ascii="Times New Roman" w:hAnsi="Times New Roman"/>
          <w:color w:val="000000"/>
          <w:sz w:val="28"/>
          <w:szCs w:val="28"/>
          <w:lang w:val="uk-UA"/>
        </w:rPr>
        <w:t>е</w:t>
      </w:r>
      <w:r>
        <w:rPr>
          <w:rFonts w:ascii="Times New Roman" w:hAnsi="Times New Roman"/>
          <w:color w:val="000000"/>
          <w:sz w:val="28"/>
          <w:szCs w:val="28"/>
          <w:lang w:val="uk-UA"/>
        </w:rPr>
        <w:t xml:space="preserve"> </w:t>
      </w:r>
      <w:r>
        <w:rPr>
          <w:rFonts w:ascii="Times New Roman" w:hAnsi="Times New Roman"/>
          <w:sz w:val="28"/>
          <w:szCs w:val="28"/>
          <w:shd w:val="clear" w:color="auto" w:fill="FFFFFF"/>
        </w:rPr>
        <w:t>[</w:t>
      </w:r>
      <w:r w:rsidR="00644283">
        <w:rPr>
          <w:rFonts w:ascii="Times New Roman" w:hAnsi="Times New Roman"/>
          <w:sz w:val="28"/>
          <w:szCs w:val="28"/>
          <w:shd w:val="clear" w:color="auto" w:fill="FFFFFF"/>
        </w:rPr>
        <w:t>37</w:t>
      </w:r>
      <w:r>
        <w:rPr>
          <w:rFonts w:ascii="Times New Roman" w:hAnsi="Times New Roman"/>
          <w:sz w:val="28"/>
          <w:szCs w:val="28"/>
          <w:shd w:val="clear" w:color="auto" w:fill="FFFFFF"/>
        </w:rPr>
        <w:t>]</w:t>
      </w:r>
      <w:r w:rsidRPr="00A91529">
        <w:rPr>
          <w:rFonts w:ascii="Times New Roman" w:hAnsi="Times New Roman"/>
          <w:color w:val="000000"/>
          <w:sz w:val="28"/>
          <w:szCs w:val="28"/>
          <w:lang w:val="uk-UA"/>
        </w:rPr>
        <w:t>.</w:t>
      </w:r>
    </w:p>
    <w:p w14:paraId="057DABED" w14:textId="00087A30" w:rsidR="00620F82" w:rsidRPr="00A91529" w:rsidRDefault="00620F82" w:rsidP="00620F82">
      <w:pPr>
        <w:shd w:val="clear" w:color="auto" w:fill="FFFFFF"/>
        <w:spacing w:after="0" w:line="360" w:lineRule="auto"/>
        <w:ind w:firstLine="709"/>
        <w:jc w:val="both"/>
        <w:rPr>
          <w:rFonts w:ascii="Times New Roman" w:hAnsi="Times New Roman"/>
          <w:color w:val="000000"/>
          <w:sz w:val="28"/>
          <w:szCs w:val="28"/>
          <w:lang w:val="uk-UA"/>
        </w:rPr>
      </w:pPr>
      <w:r w:rsidRPr="00A91529">
        <w:rPr>
          <w:rFonts w:ascii="Times New Roman" w:hAnsi="Times New Roman"/>
          <w:color w:val="000000"/>
          <w:sz w:val="28"/>
          <w:szCs w:val="28"/>
          <w:lang w:val="uk-UA"/>
        </w:rPr>
        <w:lastRenderedPageBreak/>
        <w:t xml:space="preserve">Для зняття больового синдрому після травм застосовують </w:t>
      </w:r>
      <w:proofErr w:type="spellStart"/>
      <w:r w:rsidRPr="00A91529">
        <w:rPr>
          <w:rFonts w:ascii="Times New Roman" w:hAnsi="Times New Roman"/>
          <w:iCs/>
          <w:color w:val="000000"/>
          <w:sz w:val="28"/>
          <w:szCs w:val="28"/>
          <w:lang w:val="uk-UA"/>
        </w:rPr>
        <w:t>діадинамотерапію</w:t>
      </w:r>
      <w:proofErr w:type="spellEnd"/>
      <w:r w:rsidRPr="00A91529">
        <w:rPr>
          <w:rFonts w:ascii="Times New Roman" w:hAnsi="Times New Roman"/>
          <w:color w:val="000000"/>
          <w:sz w:val="28"/>
          <w:szCs w:val="28"/>
          <w:lang w:val="uk-UA"/>
        </w:rPr>
        <w:t xml:space="preserve">. Болезаспокійлива дія </w:t>
      </w:r>
      <w:proofErr w:type="spellStart"/>
      <w:r w:rsidRPr="00A91529">
        <w:rPr>
          <w:rFonts w:ascii="Times New Roman" w:hAnsi="Times New Roman"/>
          <w:color w:val="000000"/>
          <w:sz w:val="28"/>
          <w:szCs w:val="28"/>
          <w:lang w:val="uk-UA"/>
        </w:rPr>
        <w:t>діадинамічних</w:t>
      </w:r>
      <w:proofErr w:type="spellEnd"/>
      <w:r w:rsidRPr="00A91529">
        <w:rPr>
          <w:rFonts w:ascii="Times New Roman" w:hAnsi="Times New Roman"/>
          <w:color w:val="000000"/>
          <w:sz w:val="28"/>
          <w:szCs w:val="28"/>
          <w:lang w:val="uk-UA"/>
        </w:rPr>
        <w:t xml:space="preserve"> струмів виникає відразу після процедури. Вона пов’язана з розвитком тимчасового гальмування у нервових закінченнях і зниженням їх лабільності. Одночасно з цим вони здійснюють </w:t>
      </w:r>
      <w:proofErr w:type="spellStart"/>
      <w:r w:rsidRPr="00A91529">
        <w:rPr>
          <w:rFonts w:ascii="Times New Roman" w:hAnsi="Times New Roman"/>
          <w:color w:val="000000"/>
          <w:sz w:val="28"/>
          <w:szCs w:val="28"/>
          <w:lang w:val="uk-UA"/>
        </w:rPr>
        <w:t>протиспазматичну</w:t>
      </w:r>
      <w:proofErr w:type="spellEnd"/>
      <w:r w:rsidRPr="00A91529">
        <w:rPr>
          <w:rFonts w:ascii="Times New Roman" w:hAnsi="Times New Roman"/>
          <w:color w:val="000000"/>
          <w:sz w:val="28"/>
          <w:szCs w:val="28"/>
          <w:lang w:val="uk-UA"/>
        </w:rPr>
        <w:t xml:space="preserve"> дію, розширюють судини, прискорюють циркуляцію крові та лімфи, підсилюють обмінні і регенеративні процеси. У подальшому використовують </w:t>
      </w:r>
      <w:proofErr w:type="spellStart"/>
      <w:r w:rsidRPr="00A91529">
        <w:rPr>
          <w:rFonts w:ascii="Times New Roman" w:hAnsi="Times New Roman"/>
          <w:color w:val="000000"/>
          <w:sz w:val="28"/>
          <w:szCs w:val="28"/>
          <w:lang w:val="uk-UA"/>
        </w:rPr>
        <w:t>розсмоктувальну</w:t>
      </w:r>
      <w:proofErr w:type="spellEnd"/>
      <w:r w:rsidRPr="00A91529">
        <w:rPr>
          <w:rFonts w:ascii="Times New Roman" w:hAnsi="Times New Roman"/>
          <w:color w:val="000000"/>
          <w:sz w:val="28"/>
          <w:szCs w:val="28"/>
          <w:lang w:val="uk-UA"/>
        </w:rPr>
        <w:t xml:space="preserve"> властивість </w:t>
      </w:r>
      <w:proofErr w:type="spellStart"/>
      <w:r w:rsidRPr="00A91529">
        <w:rPr>
          <w:rFonts w:ascii="Times New Roman" w:hAnsi="Times New Roman"/>
          <w:color w:val="000000"/>
          <w:sz w:val="28"/>
          <w:szCs w:val="28"/>
          <w:lang w:val="uk-UA"/>
        </w:rPr>
        <w:t>діадинамотерапії</w:t>
      </w:r>
      <w:proofErr w:type="spellEnd"/>
      <w:r w:rsidRPr="00A91529">
        <w:rPr>
          <w:rFonts w:ascii="Times New Roman" w:hAnsi="Times New Roman"/>
          <w:color w:val="000000"/>
          <w:sz w:val="28"/>
          <w:szCs w:val="28"/>
          <w:lang w:val="uk-UA"/>
        </w:rPr>
        <w:t xml:space="preserve"> при лікуванні рубців, м’язових контрактур, обмеженні рухливості суглобів після їх тривалої іммобілізації</w:t>
      </w:r>
      <w:r>
        <w:rPr>
          <w:rFonts w:ascii="Times New Roman" w:hAnsi="Times New Roman"/>
          <w:color w:val="000000"/>
          <w:sz w:val="28"/>
          <w:szCs w:val="28"/>
          <w:lang w:val="uk-UA"/>
        </w:rPr>
        <w:t xml:space="preserve"> </w:t>
      </w:r>
      <w:r w:rsidRPr="00A96D11">
        <w:rPr>
          <w:rFonts w:ascii="Times New Roman" w:hAnsi="Times New Roman"/>
          <w:sz w:val="28"/>
          <w:szCs w:val="28"/>
          <w:shd w:val="clear" w:color="auto" w:fill="FFFFFF"/>
          <w:lang w:val="uk-UA"/>
        </w:rPr>
        <w:t>[</w:t>
      </w:r>
      <w:r w:rsidR="00644283">
        <w:rPr>
          <w:rFonts w:ascii="Times New Roman" w:hAnsi="Times New Roman"/>
          <w:sz w:val="28"/>
          <w:szCs w:val="28"/>
          <w:shd w:val="clear" w:color="auto" w:fill="FFFFFF"/>
          <w:lang w:val="uk-UA"/>
        </w:rPr>
        <w:t>38</w:t>
      </w:r>
      <w:r w:rsidRPr="00A96D11">
        <w:rPr>
          <w:rFonts w:ascii="Times New Roman" w:hAnsi="Times New Roman"/>
          <w:sz w:val="28"/>
          <w:szCs w:val="28"/>
          <w:shd w:val="clear" w:color="auto" w:fill="FFFFFF"/>
          <w:lang w:val="uk-UA"/>
        </w:rPr>
        <w:t>]</w:t>
      </w:r>
      <w:r w:rsidRPr="00A91529">
        <w:rPr>
          <w:rFonts w:ascii="Times New Roman" w:hAnsi="Times New Roman"/>
          <w:color w:val="000000"/>
          <w:sz w:val="28"/>
          <w:szCs w:val="28"/>
          <w:lang w:val="uk-UA"/>
        </w:rPr>
        <w:t>.</w:t>
      </w:r>
    </w:p>
    <w:p w14:paraId="41395E97" w14:textId="66E60910" w:rsidR="00620F82" w:rsidRPr="00A91529" w:rsidRDefault="00620F82" w:rsidP="00620F82">
      <w:pPr>
        <w:shd w:val="clear" w:color="auto" w:fill="FFFFFF"/>
        <w:spacing w:after="0" w:line="360" w:lineRule="auto"/>
        <w:ind w:firstLine="709"/>
        <w:jc w:val="both"/>
        <w:rPr>
          <w:rFonts w:ascii="Times New Roman" w:hAnsi="Times New Roman"/>
          <w:color w:val="000000"/>
          <w:sz w:val="28"/>
          <w:szCs w:val="28"/>
          <w:lang w:val="uk-UA"/>
        </w:rPr>
      </w:pPr>
      <w:r w:rsidRPr="00A91529">
        <w:rPr>
          <w:rFonts w:ascii="Times New Roman" w:hAnsi="Times New Roman"/>
          <w:color w:val="000000"/>
          <w:sz w:val="28"/>
          <w:szCs w:val="28"/>
          <w:lang w:val="uk-UA"/>
        </w:rPr>
        <w:t>Ефективно зменшує або усуває біль </w:t>
      </w:r>
      <w:r w:rsidRPr="00A91529">
        <w:rPr>
          <w:rFonts w:ascii="Times New Roman" w:hAnsi="Times New Roman"/>
          <w:iCs/>
          <w:color w:val="000000"/>
          <w:sz w:val="28"/>
          <w:szCs w:val="28"/>
          <w:lang w:val="uk-UA"/>
        </w:rPr>
        <w:t>електрофорез</w:t>
      </w:r>
      <w:r w:rsidRPr="00A91529">
        <w:rPr>
          <w:rFonts w:ascii="Times New Roman" w:hAnsi="Times New Roman"/>
          <w:color w:val="000000"/>
          <w:sz w:val="28"/>
          <w:szCs w:val="28"/>
          <w:lang w:val="uk-UA"/>
        </w:rPr>
        <w:t xml:space="preserve"> з новокаїном та іншими знеболюючими ліками. У цій процедурі поєднується знеболююча дія ліків і гальванічного струму, який, у свою чергу, посилює мікроциркуляцію крові та лімфи, трофічні і обмінні процеси у місці пошкодження. Для покращання </w:t>
      </w:r>
      <w:proofErr w:type="spellStart"/>
      <w:r w:rsidRPr="00A91529">
        <w:rPr>
          <w:rFonts w:ascii="Times New Roman" w:hAnsi="Times New Roman"/>
          <w:color w:val="000000"/>
          <w:sz w:val="28"/>
          <w:szCs w:val="28"/>
          <w:lang w:val="uk-UA"/>
        </w:rPr>
        <w:t>кісткоутворення</w:t>
      </w:r>
      <w:proofErr w:type="spellEnd"/>
      <w:r w:rsidRPr="00A91529">
        <w:rPr>
          <w:rFonts w:ascii="Times New Roman" w:hAnsi="Times New Roman"/>
          <w:color w:val="000000"/>
          <w:sz w:val="28"/>
          <w:szCs w:val="28"/>
          <w:lang w:val="uk-UA"/>
        </w:rPr>
        <w:t xml:space="preserve"> через два тижні призначають електрофорез почергово з кальцієм і фосфором</w:t>
      </w:r>
      <w:r>
        <w:rPr>
          <w:rFonts w:ascii="Times New Roman" w:hAnsi="Times New Roman"/>
          <w:color w:val="000000"/>
          <w:sz w:val="28"/>
          <w:szCs w:val="28"/>
          <w:lang w:val="uk-UA"/>
        </w:rPr>
        <w:t xml:space="preserve"> </w:t>
      </w:r>
      <w:r>
        <w:rPr>
          <w:rFonts w:ascii="Times New Roman" w:hAnsi="Times New Roman"/>
          <w:sz w:val="28"/>
          <w:szCs w:val="28"/>
          <w:shd w:val="clear" w:color="auto" w:fill="FFFFFF"/>
        </w:rPr>
        <w:t>[</w:t>
      </w:r>
      <w:r w:rsidR="00644283">
        <w:rPr>
          <w:rFonts w:ascii="Times New Roman" w:hAnsi="Times New Roman"/>
          <w:sz w:val="28"/>
          <w:szCs w:val="28"/>
          <w:shd w:val="clear" w:color="auto" w:fill="FFFFFF"/>
          <w:lang w:val="uk-UA"/>
        </w:rPr>
        <w:t>39</w:t>
      </w:r>
      <w:r>
        <w:rPr>
          <w:rFonts w:ascii="Times New Roman" w:hAnsi="Times New Roman"/>
          <w:sz w:val="28"/>
          <w:szCs w:val="28"/>
          <w:shd w:val="clear" w:color="auto" w:fill="FFFFFF"/>
        </w:rPr>
        <w:t>]</w:t>
      </w:r>
      <w:r w:rsidRPr="00A91529">
        <w:rPr>
          <w:rFonts w:ascii="Times New Roman" w:hAnsi="Times New Roman"/>
          <w:color w:val="000000"/>
          <w:sz w:val="28"/>
          <w:szCs w:val="28"/>
          <w:lang w:val="uk-UA"/>
        </w:rPr>
        <w:t>.</w:t>
      </w:r>
    </w:p>
    <w:p w14:paraId="50EEA93C" w14:textId="3F83310E" w:rsidR="00620F82" w:rsidRPr="00A91529" w:rsidRDefault="00620F82" w:rsidP="00620F82">
      <w:pPr>
        <w:shd w:val="clear" w:color="auto" w:fill="FFFFFF"/>
        <w:spacing w:after="0" w:line="360" w:lineRule="auto"/>
        <w:ind w:firstLine="709"/>
        <w:jc w:val="both"/>
        <w:rPr>
          <w:rFonts w:ascii="Times New Roman" w:hAnsi="Times New Roman"/>
          <w:color w:val="000000"/>
          <w:sz w:val="28"/>
          <w:szCs w:val="28"/>
          <w:lang w:val="uk-UA"/>
        </w:rPr>
      </w:pPr>
      <w:r w:rsidRPr="00A91529">
        <w:rPr>
          <w:rFonts w:ascii="Times New Roman" w:hAnsi="Times New Roman"/>
          <w:color w:val="000000"/>
          <w:sz w:val="28"/>
          <w:szCs w:val="28"/>
          <w:lang w:val="uk-UA"/>
        </w:rPr>
        <w:t xml:space="preserve">На 2-3-тю добу після переломів, незалежно від виду іммобілізації, призначається </w:t>
      </w:r>
      <w:r w:rsidRPr="00A91529">
        <w:rPr>
          <w:rFonts w:ascii="Times New Roman" w:hAnsi="Times New Roman"/>
          <w:iCs/>
          <w:color w:val="000000"/>
          <w:sz w:val="28"/>
          <w:szCs w:val="28"/>
          <w:lang w:val="uk-UA"/>
        </w:rPr>
        <w:t>УВЧ-терапія.</w:t>
      </w:r>
      <w:r w:rsidRPr="00A91529">
        <w:rPr>
          <w:rFonts w:ascii="Times New Roman" w:hAnsi="Times New Roman"/>
          <w:color w:val="000000"/>
          <w:sz w:val="28"/>
          <w:szCs w:val="28"/>
          <w:lang w:val="uk-UA"/>
        </w:rPr>
        <w:t xml:space="preserve"> Вона виразно діє на запальний процес, підвищує активність та інтенсивність фагоцитозу, сповільнює всмоктування токсичних продуктів з вогнища запалення; </w:t>
      </w:r>
      <w:proofErr w:type="spellStart"/>
      <w:r w:rsidRPr="00A91529">
        <w:rPr>
          <w:rFonts w:ascii="Times New Roman" w:hAnsi="Times New Roman"/>
          <w:color w:val="000000"/>
          <w:sz w:val="28"/>
          <w:szCs w:val="28"/>
          <w:lang w:val="uk-UA"/>
        </w:rPr>
        <w:t>антиспастично</w:t>
      </w:r>
      <w:proofErr w:type="spellEnd"/>
      <w:r w:rsidRPr="00A91529">
        <w:rPr>
          <w:rFonts w:ascii="Times New Roman" w:hAnsi="Times New Roman"/>
          <w:color w:val="000000"/>
          <w:sz w:val="28"/>
          <w:szCs w:val="28"/>
          <w:lang w:val="uk-UA"/>
        </w:rPr>
        <w:t xml:space="preserve"> впливає на непосмуговану мускулатуру шлунку, кишок, жовчного міхура, бронхів і бронхіол; розширює судини, прискорює кровообіг, обмінні і регенеративні процеси. УВЧ-терапія запобігає або зменшує можливість виникнення інфільтратів, парезу кишок, запалення легень, стимулює процеси загоєння тканин. Процедура діє болезаспокійливо, що, до речі, більшою або меншою мірою, притаманне практично усім фізіотерапевтичним процедурам. Ця особливість позитивно впливає на психічний і загальний стан хворого, активізує його і розширює показання для застосування інших відновних функціональних засобів лікування</w:t>
      </w:r>
      <w:r>
        <w:rPr>
          <w:rFonts w:ascii="Times New Roman" w:hAnsi="Times New Roman"/>
          <w:color w:val="000000"/>
          <w:sz w:val="28"/>
          <w:szCs w:val="28"/>
          <w:lang w:val="uk-UA"/>
        </w:rPr>
        <w:t xml:space="preserve"> </w:t>
      </w:r>
      <w:r w:rsidRPr="00A96D11">
        <w:rPr>
          <w:rFonts w:ascii="Times New Roman" w:hAnsi="Times New Roman"/>
          <w:sz w:val="28"/>
          <w:szCs w:val="28"/>
          <w:shd w:val="clear" w:color="auto" w:fill="FFFFFF"/>
          <w:lang w:val="uk-UA"/>
        </w:rPr>
        <w:t>[</w:t>
      </w:r>
      <w:r w:rsidR="00644283">
        <w:rPr>
          <w:rFonts w:ascii="Times New Roman" w:hAnsi="Times New Roman"/>
          <w:sz w:val="28"/>
          <w:szCs w:val="28"/>
          <w:shd w:val="clear" w:color="auto" w:fill="FFFFFF"/>
          <w:lang w:val="uk-UA"/>
        </w:rPr>
        <w:t>40</w:t>
      </w:r>
      <w:r w:rsidRPr="00A96D11">
        <w:rPr>
          <w:rFonts w:ascii="Times New Roman" w:hAnsi="Times New Roman"/>
          <w:sz w:val="28"/>
          <w:szCs w:val="28"/>
          <w:shd w:val="clear" w:color="auto" w:fill="FFFFFF"/>
          <w:lang w:val="uk-UA"/>
        </w:rPr>
        <w:t>]</w:t>
      </w:r>
      <w:r w:rsidRPr="00A91529">
        <w:rPr>
          <w:rFonts w:ascii="Times New Roman" w:hAnsi="Times New Roman"/>
          <w:color w:val="000000"/>
          <w:sz w:val="28"/>
          <w:szCs w:val="28"/>
          <w:lang w:val="uk-UA"/>
        </w:rPr>
        <w:t>.</w:t>
      </w:r>
    </w:p>
    <w:p w14:paraId="6EDF4F97" w14:textId="0F75096D" w:rsidR="00620F82" w:rsidRPr="00A91529" w:rsidRDefault="00620F82" w:rsidP="00620F82">
      <w:pPr>
        <w:shd w:val="clear" w:color="auto" w:fill="FFFFFF"/>
        <w:spacing w:after="0" w:line="360" w:lineRule="auto"/>
        <w:ind w:firstLine="709"/>
        <w:jc w:val="both"/>
        <w:rPr>
          <w:rFonts w:ascii="Times New Roman" w:hAnsi="Times New Roman"/>
          <w:color w:val="000000"/>
          <w:sz w:val="28"/>
          <w:szCs w:val="28"/>
          <w:lang w:val="uk-UA"/>
        </w:rPr>
      </w:pPr>
      <w:r w:rsidRPr="00A91529">
        <w:rPr>
          <w:rFonts w:ascii="Times New Roman" w:hAnsi="Times New Roman"/>
          <w:color w:val="000000"/>
          <w:sz w:val="28"/>
          <w:szCs w:val="28"/>
          <w:lang w:val="uk-UA"/>
        </w:rPr>
        <w:t xml:space="preserve">Подальше застосування фізіотерапевтичних методів лікування у лікарняний період реабілітації націлене на посилення </w:t>
      </w:r>
      <w:proofErr w:type="spellStart"/>
      <w:r w:rsidRPr="00A91529">
        <w:rPr>
          <w:rFonts w:ascii="Times New Roman" w:hAnsi="Times New Roman"/>
          <w:color w:val="000000"/>
          <w:sz w:val="28"/>
          <w:szCs w:val="28"/>
          <w:lang w:val="uk-UA"/>
        </w:rPr>
        <w:t>крово</w:t>
      </w:r>
      <w:proofErr w:type="spellEnd"/>
      <w:r w:rsidRPr="00A91529">
        <w:rPr>
          <w:rFonts w:ascii="Times New Roman" w:hAnsi="Times New Roman"/>
          <w:color w:val="000000"/>
          <w:sz w:val="28"/>
          <w:szCs w:val="28"/>
          <w:lang w:val="uk-UA"/>
        </w:rPr>
        <w:t xml:space="preserve">- і лімфообігу, </w:t>
      </w:r>
      <w:r w:rsidRPr="00A91529">
        <w:rPr>
          <w:rFonts w:ascii="Times New Roman" w:hAnsi="Times New Roman"/>
          <w:color w:val="000000"/>
          <w:sz w:val="28"/>
          <w:szCs w:val="28"/>
          <w:lang w:val="uk-UA"/>
        </w:rPr>
        <w:lastRenderedPageBreak/>
        <w:t>обмінних процесів в місці ушкодження; протидію утворенню злук і контрактур, атрофії м’язів і обмежень рухливості у суглобах; прискорення процесів регенерації і загоєння тканин; покращання функціонування органів і систем організму і загального стану хворого. У першу чергу назначаються теплові процедури. Використовують такі апаратні методики, що здатні викликати тепло в тканинах безконтактним способом: індуктотермія, інфрачервоне опромінювання, мікрохвильова терапія тощо</w:t>
      </w:r>
      <w:r>
        <w:rPr>
          <w:rFonts w:ascii="Times New Roman" w:hAnsi="Times New Roman"/>
          <w:color w:val="000000"/>
          <w:sz w:val="28"/>
          <w:szCs w:val="28"/>
          <w:lang w:val="uk-UA"/>
        </w:rPr>
        <w:t xml:space="preserve"> </w:t>
      </w:r>
      <w:r w:rsidRPr="00A96D11">
        <w:rPr>
          <w:rFonts w:ascii="Times New Roman" w:hAnsi="Times New Roman"/>
          <w:sz w:val="28"/>
          <w:szCs w:val="28"/>
          <w:shd w:val="clear" w:color="auto" w:fill="FFFFFF"/>
          <w:lang w:val="uk-UA"/>
        </w:rPr>
        <w:t>[</w:t>
      </w:r>
      <w:r w:rsidR="00644283">
        <w:rPr>
          <w:rFonts w:ascii="Times New Roman" w:hAnsi="Times New Roman"/>
          <w:sz w:val="28"/>
          <w:szCs w:val="28"/>
          <w:shd w:val="clear" w:color="auto" w:fill="FFFFFF"/>
          <w:lang w:val="uk-UA"/>
        </w:rPr>
        <w:t>41</w:t>
      </w:r>
      <w:r w:rsidRPr="00A96D11">
        <w:rPr>
          <w:rFonts w:ascii="Times New Roman" w:hAnsi="Times New Roman"/>
          <w:sz w:val="28"/>
          <w:szCs w:val="28"/>
          <w:shd w:val="clear" w:color="auto" w:fill="FFFFFF"/>
          <w:lang w:val="uk-UA"/>
        </w:rPr>
        <w:t>]</w:t>
      </w:r>
      <w:r w:rsidRPr="00A91529">
        <w:rPr>
          <w:rFonts w:ascii="Times New Roman" w:hAnsi="Times New Roman"/>
          <w:color w:val="000000"/>
          <w:sz w:val="28"/>
          <w:szCs w:val="28"/>
          <w:lang w:val="uk-UA"/>
        </w:rPr>
        <w:t>.</w:t>
      </w:r>
    </w:p>
    <w:p w14:paraId="07FD4A2C" w14:textId="4744F50C" w:rsidR="00620F82" w:rsidRPr="00A91529" w:rsidRDefault="00620F82" w:rsidP="00620F82">
      <w:pPr>
        <w:shd w:val="clear" w:color="auto" w:fill="FFFFFF"/>
        <w:spacing w:after="0" w:line="360" w:lineRule="auto"/>
        <w:ind w:firstLine="709"/>
        <w:jc w:val="both"/>
        <w:rPr>
          <w:rFonts w:ascii="Times New Roman" w:hAnsi="Times New Roman"/>
          <w:color w:val="000000"/>
          <w:sz w:val="28"/>
          <w:szCs w:val="28"/>
          <w:lang w:val="uk-UA"/>
        </w:rPr>
      </w:pPr>
      <w:r w:rsidRPr="00A91529">
        <w:rPr>
          <w:rFonts w:ascii="Times New Roman" w:hAnsi="Times New Roman"/>
          <w:iCs/>
          <w:color w:val="000000"/>
          <w:sz w:val="28"/>
          <w:szCs w:val="28"/>
          <w:lang w:val="uk-UA"/>
        </w:rPr>
        <w:t>Індуктотермія</w:t>
      </w:r>
      <w:r w:rsidRPr="00A91529">
        <w:rPr>
          <w:rFonts w:ascii="Times New Roman" w:hAnsi="Times New Roman"/>
          <w:color w:val="000000"/>
          <w:sz w:val="28"/>
          <w:szCs w:val="28"/>
          <w:lang w:val="uk-UA"/>
        </w:rPr>
        <w:t xml:space="preserve"> викликає підвищення температури тканин на 1-3°С на глибині 5-6 см, за рахунок чого виникає активна гіпертермія, активізується </w:t>
      </w:r>
      <w:proofErr w:type="spellStart"/>
      <w:r w:rsidRPr="00A91529">
        <w:rPr>
          <w:rFonts w:ascii="Times New Roman" w:hAnsi="Times New Roman"/>
          <w:color w:val="000000"/>
          <w:sz w:val="28"/>
          <w:szCs w:val="28"/>
          <w:lang w:val="uk-UA"/>
        </w:rPr>
        <w:t>крово</w:t>
      </w:r>
      <w:proofErr w:type="spellEnd"/>
      <w:r w:rsidRPr="00A91529">
        <w:rPr>
          <w:rFonts w:ascii="Times New Roman" w:hAnsi="Times New Roman"/>
          <w:color w:val="000000"/>
          <w:sz w:val="28"/>
          <w:szCs w:val="28"/>
          <w:lang w:val="uk-UA"/>
        </w:rPr>
        <w:t>- і лімфообіг, обмін речовин, стимулюються процеси розсмоктування. Індуктотермія сприяє накопиченню кальцію у кістках, прискорює регенерацію і загоєння, широко використовується як у попередженні, так і в лікуванні ускладнень з боку легень, шлунково-кишкового тракту, операційної рани  і травмованих тканин</w:t>
      </w:r>
      <w:r>
        <w:rPr>
          <w:rFonts w:ascii="Times New Roman" w:hAnsi="Times New Roman"/>
          <w:color w:val="000000"/>
          <w:sz w:val="28"/>
          <w:szCs w:val="28"/>
          <w:lang w:val="uk-UA"/>
        </w:rPr>
        <w:t xml:space="preserve"> </w:t>
      </w:r>
      <w:r w:rsidRPr="008F1BE3">
        <w:rPr>
          <w:rFonts w:ascii="Times New Roman" w:hAnsi="Times New Roman"/>
          <w:sz w:val="28"/>
          <w:szCs w:val="28"/>
          <w:shd w:val="clear" w:color="auto" w:fill="FFFFFF"/>
          <w:lang w:val="uk-UA"/>
        </w:rPr>
        <w:t>[</w:t>
      </w:r>
      <w:r w:rsidR="00644283">
        <w:rPr>
          <w:rFonts w:ascii="Times New Roman" w:hAnsi="Times New Roman"/>
          <w:sz w:val="28"/>
          <w:szCs w:val="28"/>
          <w:shd w:val="clear" w:color="auto" w:fill="FFFFFF"/>
          <w:lang w:val="uk-UA"/>
        </w:rPr>
        <w:t>44</w:t>
      </w:r>
      <w:r w:rsidRPr="008F1BE3">
        <w:rPr>
          <w:rFonts w:ascii="Times New Roman" w:hAnsi="Times New Roman"/>
          <w:sz w:val="28"/>
          <w:szCs w:val="28"/>
          <w:shd w:val="clear" w:color="auto" w:fill="FFFFFF"/>
          <w:lang w:val="uk-UA"/>
        </w:rPr>
        <w:t>]</w:t>
      </w:r>
      <w:r w:rsidRPr="00A91529">
        <w:rPr>
          <w:rFonts w:ascii="Times New Roman" w:hAnsi="Times New Roman"/>
          <w:color w:val="000000"/>
          <w:sz w:val="28"/>
          <w:szCs w:val="28"/>
          <w:lang w:val="uk-UA"/>
        </w:rPr>
        <w:t>.</w:t>
      </w:r>
    </w:p>
    <w:p w14:paraId="1B132645" w14:textId="102DEBA1" w:rsidR="00620F82" w:rsidRPr="00A91529" w:rsidRDefault="00620F82" w:rsidP="00620F82">
      <w:pPr>
        <w:shd w:val="clear" w:color="auto" w:fill="FFFFFF"/>
        <w:spacing w:after="0" w:line="360" w:lineRule="auto"/>
        <w:ind w:firstLine="709"/>
        <w:jc w:val="both"/>
        <w:rPr>
          <w:rFonts w:ascii="Times New Roman" w:hAnsi="Times New Roman"/>
          <w:color w:val="000000"/>
          <w:sz w:val="28"/>
          <w:szCs w:val="28"/>
          <w:lang w:val="uk-UA"/>
        </w:rPr>
      </w:pPr>
      <w:r w:rsidRPr="00A91529">
        <w:rPr>
          <w:rFonts w:ascii="Times New Roman" w:hAnsi="Times New Roman"/>
          <w:iCs/>
          <w:color w:val="000000"/>
          <w:sz w:val="28"/>
          <w:szCs w:val="28"/>
          <w:lang w:val="uk-UA"/>
        </w:rPr>
        <w:t>Інфрачервоні промені</w:t>
      </w:r>
      <w:r w:rsidRPr="00A91529">
        <w:rPr>
          <w:rFonts w:ascii="Times New Roman" w:hAnsi="Times New Roman"/>
          <w:color w:val="000000"/>
          <w:sz w:val="28"/>
          <w:szCs w:val="28"/>
          <w:lang w:val="uk-UA"/>
        </w:rPr>
        <w:t> підвищують температуру поверхневих тканин і викликають появу гіперемії та пов’язаних з нею наслідків. Тепло заспокоює біль, має протизапальну дію, знижує тонус м’язів, прискорює ферментативні реакції, посилює процеси регенерації і загоєння, особливо ран та виразок, що погано го</w:t>
      </w:r>
      <w:r w:rsidR="00F24893">
        <w:rPr>
          <w:rFonts w:ascii="Times New Roman" w:hAnsi="Times New Roman"/>
          <w:color w:val="000000"/>
          <w:sz w:val="28"/>
          <w:szCs w:val="28"/>
          <w:lang w:val="uk-UA"/>
        </w:rPr>
        <w:t>ю</w:t>
      </w:r>
      <w:r w:rsidRPr="00A91529">
        <w:rPr>
          <w:rFonts w:ascii="Times New Roman" w:hAnsi="Times New Roman"/>
          <w:color w:val="000000"/>
          <w:sz w:val="28"/>
          <w:szCs w:val="28"/>
          <w:lang w:val="uk-UA"/>
        </w:rPr>
        <w:t>ться</w:t>
      </w:r>
      <w:r>
        <w:rPr>
          <w:rFonts w:ascii="Times New Roman" w:hAnsi="Times New Roman"/>
          <w:color w:val="000000"/>
          <w:sz w:val="28"/>
          <w:szCs w:val="28"/>
          <w:lang w:val="uk-UA"/>
        </w:rPr>
        <w:t xml:space="preserve"> </w:t>
      </w:r>
      <w:r w:rsidRPr="008F1BE3">
        <w:rPr>
          <w:rFonts w:ascii="Times New Roman" w:hAnsi="Times New Roman"/>
          <w:sz w:val="28"/>
          <w:szCs w:val="28"/>
          <w:shd w:val="clear" w:color="auto" w:fill="FFFFFF"/>
          <w:lang w:val="uk-UA"/>
        </w:rPr>
        <w:t>[</w:t>
      </w:r>
      <w:r w:rsidR="00644283">
        <w:rPr>
          <w:rFonts w:ascii="Times New Roman" w:hAnsi="Times New Roman"/>
          <w:sz w:val="28"/>
          <w:szCs w:val="28"/>
          <w:shd w:val="clear" w:color="auto" w:fill="FFFFFF"/>
          <w:lang w:val="uk-UA"/>
        </w:rPr>
        <w:t>45</w:t>
      </w:r>
      <w:r w:rsidRPr="008F1BE3">
        <w:rPr>
          <w:rFonts w:ascii="Times New Roman" w:hAnsi="Times New Roman"/>
          <w:sz w:val="28"/>
          <w:szCs w:val="28"/>
          <w:shd w:val="clear" w:color="auto" w:fill="FFFFFF"/>
          <w:lang w:val="uk-UA"/>
        </w:rPr>
        <w:t>]</w:t>
      </w:r>
      <w:r w:rsidRPr="00A91529">
        <w:rPr>
          <w:rFonts w:ascii="Times New Roman" w:hAnsi="Times New Roman"/>
          <w:color w:val="000000"/>
          <w:sz w:val="28"/>
          <w:szCs w:val="28"/>
          <w:lang w:val="uk-UA"/>
        </w:rPr>
        <w:t>.</w:t>
      </w:r>
    </w:p>
    <w:p w14:paraId="48AFE5F4" w14:textId="4660BEAE" w:rsidR="00620F82" w:rsidRPr="00A91529" w:rsidRDefault="00620F82" w:rsidP="00620F82">
      <w:pPr>
        <w:shd w:val="clear" w:color="auto" w:fill="FFFFFF"/>
        <w:spacing w:after="0" w:line="360" w:lineRule="auto"/>
        <w:ind w:firstLine="709"/>
        <w:jc w:val="both"/>
        <w:rPr>
          <w:rFonts w:ascii="Times New Roman" w:hAnsi="Times New Roman"/>
          <w:color w:val="000000"/>
          <w:sz w:val="28"/>
          <w:szCs w:val="28"/>
          <w:lang w:val="uk-UA"/>
        </w:rPr>
      </w:pPr>
      <w:r w:rsidRPr="00A91529">
        <w:rPr>
          <w:rFonts w:ascii="Times New Roman" w:hAnsi="Times New Roman"/>
          <w:iCs/>
          <w:color w:val="000000"/>
          <w:sz w:val="28"/>
          <w:szCs w:val="28"/>
          <w:lang w:val="uk-UA"/>
        </w:rPr>
        <w:t>Мікрохвильова терапія</w:t>
      </w:r>
      <w:r w:rsidRPr="00A91529">
        <w:rPr>
          <w:rFonts w:ascii="Times New Roman" w:hAnsi="Times New Roman"/>
          <w:color w:val="000000"/>
          <w:sz w:val="28"/>
          <w:szCs w:val="28"/>
          <w:lang w:val="uk-UA"/>
        </w:rPr>
        <w:t xml:space="preserve"> здатна локально на 1-4°С підвищувати температуру тканин на глибині 5-9 см. Вона добре діє на гемодинаміку, регенеративні і обмінні процеси, посмуговану мускулатуру кінцівок. Опромінювання грудної клітки прискорює кровообіг у судинах малого кола, позитивно впливає на легеневу вентиляцію і газообмін за рахунок зменшення </w:t>
      </w:r>
      <w:proofErr w:type="spellStart"/>
      <w:r w:rsidRPr="00A91529">
        <w:rPr>
          <w:rFonts w:ascii="Times New Roman" w:hAnsi="Times New Roman"/>
          <w:color w:val="000000"/>
          <w:sz w:val="28"/>
          <w:szCs w:val="28"/>
          <w:lang w:val="uk-UA"/>
        </w:rPr>
        <w:t>бронхо</w:t>
      </w:r>
      <w:proofErr w:type="spellEnd"/>
      <w:r w:rsidRPr="00A91529">
        <w:rPr>
          <w:rFonts w:ascii="Times New Roman" w:hAnsi="Times New Roman"/>
          <w:color w:val="000000"/>
          <w:sz w:val="28"/>
          <w:szCs w:val="28"/>
          <w:lang w:val="uk-UA"/>
        </w:rPr>
        <w:t>-спазму, покращання дифузії і осмосу в легенях</w:t>
      </w:r>
      <w:r>
        <w:rPr>
          <w:rFonts w:ascii="Times New Roman" w:hAnsi="Times New Roman"/>
          <w:color w:val="000000"/>
          <w:sz w:val="28"/>
          <w:szCs w:val="28"/>
          <w:lang w:val="uk-UA"/>
        </w:rPr>
        <w:t xml:space="preserve"> </w:t>
      </w:r>
      <w:r>
        <w:rPr>
          <w:rFonts w:ascii="Times New Roman" w:hAnsi="Times New Roman"/>
          <w:sz w:val="28"/>
          <w:szCs w:val="28"/>
          <w:shd w:val="clear" w:color="auto" w:fill="FFFFFF"/>
        </w:rPr>
        <w:t>[</w:t>
      </w:r>
      <w:r w:rsidR="00644283">
        <w:rPr>
          <w:rFonts w:ascii="Times New Roman" w:hAnsi="Times New Roman"/>
          <w:sz w:val="28"/>
          <w:szCs w:val="28"/>
          <w:shd w:val="clear" w:color="auto" w:fill="FFFFFF"/>
        </w:rPr>
        <w:t>51</w:t>
      </w:r>
      <w:r>
        <w:rPr>
          <w:rFonts w:ascii="Times New Roman" w:hAnsi="Times New Roman"/>
          <w:sz w:val="28"/>
          <w:szCs w:val="28"/>
          <w:shd w:val="clear" w:color="auto" w:fill="FFFFFF"/>
        </w:rPr>
        <w:t>]</w:t>
      </w:r>
      <w:r w:rsidRPr="00A91529">
        <w:rPr>
          <w:rFonts w:ascii="Times New Roman" w:hAnsi="Times New Roman"/>
          <w:color w:val="000000"/>
          <w:sz w:val="28"/>
          <w:szCs w:val="28"/>
          <w:lang w:val="uk-UA"/>
        </w:rPr>
        <w:t>.</w:t>
      </w:r>
    </w:p>
    <w:p w14:paraId="1F15A705" w14:textId="32ECC817" w:rsidR="00620F82" w:rsidRPr="00A91529" w:rsidRDefault="00620F82" w:rsidP="00620F82">
      <w:pPr>
        <w:shd w:val="clear" w:color="auto" w:fill="FFFFFF"/>
        <w:spacing w:after="0" w:line="360" w:lineRule="auto"/>
        <w:ind w:firstLine="709"/>
        <w:jc w:val="both"/>
        <w:rPr>
          <w:rFonts w:ascii="Times New Roman" w:hAnsi="Times New Roman"/>
          <w:color w:val="000000"/>
          <w:sz w:val="28"/>
          <w:szCs w:val="28"/>
          <w:lang w:val="uk-UA"/>
        </w:rPr>
      </w:pPr>
      <w:r w:rsidRPr="00A91529">
        <w:rPr>
          <w:rFonts w:ascii="Times New Roman" w:hAnsi="Times New Roman"/>
          <w:color w:val="000000"/>
          <w:sz w:val="28"/>
          <w:szCs w:val="28"/>
          <w:lang w:val="uk-UA"/>
        </w:rPr>
        <w:t xml:space="preserve">Після загоєння рани, зняття постійної іммобілізації фізіотерапію використовують для прискорення і завершення процесів регенерації пошкоджених тканин, створення еластичного і рухомого рубця та повноцінного кісткового мозоля; ліквідації </w:t>
      </w:r>
      <w:proofErr w:type="spellStart"/>
      <w:r w:rsidRPr="00A91529">
        <w:rPr>
          <w:rFonts w:ascii="Times New Roman" w:hAnsi="Times New Roman"/>
          <w:color w:val="000000"/>
          <w:sz w:val="28"/>
          <w:szCs w:val="28"/>
          <w:lang w:val="uk-UA"/>
        </w:rPr>
        <w:t>тугорухливості</w:t>
      </w:r>
      <w:proofErr w:type="spellEnd"/>
      <w:r w:rsidRPr="00A91529">
        <w:rPr>
          <w:rFonts w:ascii="Times New Roman" w:hAnsi="Times New Roman"/>
          <w:color w:val="000000"/>
          <w:sz w:val="28"/>
          <w:szCs w:val="28"/>
          <w:lang w:val="uk-UA"/>
        </w:rPr>
        <w:t xml:space="preserve"> суглобів, зміцнення ослаблених м’язів і відновлення обсягу рухів; лікування можливих </w:t>
      </w:r>
      <w:r w:rsidRPr="00A91529">
        <w:rPr>
          <w:rFonts w:ascii="Times New Roman" w:hAnsi="Times New Roman"/>
          <w:color w:val="000000"/>
          <w:sz w:val="28"/>
          <w:szCs w:val="28"/>
          <w:lang w:val="uk-UA"/>
        </w:rPr>
        <w:lastRenderedPageBreak/>
        <w:t>ускладнень у вигляді контрактур, злук, зрощень, пролежнів; підвищення психофізичного і емоційного тонусу</w:t>
      </w:r>
      <w:r>
        <w:rPr>
          <w:rFonts w:ascii="Times New Roman" w:hAnsi="Times New Roman"/>
          <w:color w:val="000000"/>
          <w:sz w:val="28"/>
          <w:szCs w:val="28"/>
          <w:lang w:val="uk-UA"/>
        </w:rPr>
        <w:t xml:space="preserve"> </w:t>
      </w:r>
      <w:r w:rsidRPr="008F1BE3">
        <w:rPr>
          <w:rFonts w:ascii="Times New Roman" w:hAnsi="Times New Roman"/>
          <w:sz w:val="28"/>
          <w:szCs w:val="28"/>
          <w:shd w:val="clear" w:color="auto" w:fill="FFFFFF"/>
          <w:lang w:val="uk-UA"/>
        </w:rPr>
        <w:t>[</w:t>
      </w:r>
      <w:r w:rsidR="00644283">
        <w:rPr>
          <w:rFonts w:ascii="Times New Roman" w:hAnsi="Times New Roman"/>
          <w:sz w:val="28"/>
          <w:szCs w:val="28"/>
          <w:shd w:val="clear" w:color="auto" w:fill="FFFFFF"/>
          <w:lang w:val="uk-UA"/>
        </w:rPr>
        <w:t>50</w:t>
      </w:r>
      <w:r w:rsidRPr="008F1BE3">
        <w:rPr>
          <w:rFonts w:ascii="Times New Roman" w:hAnsi="Times New Roman"/>
          <w:sz w:val="28"/>
          <w:szCs w:val="28"/>
          <w:shd w:val="clear" w:color="auto" w:fill="FFFFFF"/>
          <w:lang w:val="uk-UA"/>
        </w:rPr>
        <w:t>]</w:t>
      </w:r>
      <w:r w:rsidRPr="00A91529">
        <w:rPr>
          <w:rFonts w:ascii="Times New Roman" w:hAnsi="Times New Roman"/>
          <w:color w:val="000000"/>
          <w:sz w:val="28"/>
          <w:szCs w:val="28"/>
          <w:lang w:val="uk-UA"/>
        </w:rPr>
        <w:t>.</w:t>
      </w:r>
    </w:p>
    <w:p w14:paraId="1CB53B71" w14:textId="6FDAF69F" w:rsidR="00620F82" w:rsidRPr="00A91529" w:rsidRDefault="00620F82" w:rsidP="00620F82">
      <w:pPr>
        <w:shd w:val="clear" w:color="auto" w:fill="FFFFFF"/>
        <w:spacing w:after="0" w:line="360" w:lineRule="auto"/>
        <w:ind w:firstLine="709"/>
        <w:jc w:val="both"/>
        <w:rPr>
          <w:rFonts w:ascii="Times New Roman" w:hAnsi="Times New Roman"/>
          <w:color w:val="000000"/>
          <w:sz w:val="28"/>
          <w:szCs w:val="28"/>
          <w:lang w:val="uk-UA"/>
        </w:rPr>
      </w:pPr>
      <w:r w:rsidRPr="00A91529">
        <w:rPr>
          <w:rFonts w:ascii="Times New Roman" w:hAnsi="Times New Roman"/>
          <w:color w:val="000000"/>
          <w:sz w:val="28"/>
          <w:szCs w:val="28"/>
          <w:lang w:val="uk-UA"/>
        </w:rPr>
        <w:t xml:space="preserve">На цьому етапі лікування можна застосовувати і контактні з ураженою ділянкою тіла фізіотерапевтичні методи: </w:t>
      </w:r>
      <w:proofErr w:type="spellStart"/>
      <w:r w:rsidRPr="00A91529">
        <w:rPr>
          <w:rFonts w:ascii="Times New Roman" w:hAnsi="Times New Roman"/>
          <w:color w:val="000000"/>
          <w:sz w:val="28"/>
          <w:szCs w:val="28"/>
          <w:lang w:val="uk-UA"/>
        </w:rPr>
        <w:t>парафіно</w:t>
      </w:r>
      <w:proofErr w:type="spellEnd"/>
      <w:r w:rsidRPr="00A91529">
        <w:rPr>
          <w:rFonts w:ascii="Times New Roman" w:hAnsi="Times New Roman"/>
          <w:color w:val="000000"/>
          <w:sz w:val="28"/>
          <w:szCs w:val="28"/>
          <w:lang w:val="uk-UA"/>
        </w:rPr>
        <w:t xml:space="preserve">- і </w:t>
      </w:r>
      <w:proofErr w:type="spellStart"/>
      <w:r w:rsidRPr="00A91529">
        <w:rPr>
          <w:rFonts w:ascii="Times New Roman" w:hAnsi="Times New Roman"/>
          <w:color w:val="000000"/>
          <w:sz w:val="28"/>
          <w:szCs w:val="28"/>
          <w:lang w:val="uk-UA"/>
        </w:rPr>
        <w:t>озокерито</w:t>
      </w:r>
      <w:proofErr w:type="spellEnd"/>
      <w:r w:rsidRPr="00A91529">
        <w:rPr>
          <w:rFonts w:ascii="Times New Roman" w:hAnsi="Times New Roman"/>
          <w:color w:val="000000"/>
          <w:sz w:val="28"/>
          <w:szCs w:val="28"/>
          <w:lang w:val="uk-UA"/>
        </w:rPr>
        <w:t>-лікування, гідротерапевтичні процедури (компрес, ванни загальні і локальні), електростимуляцію, ультразвук</w:t>
      </w:r>
      <w:r w:rsidR="00644283">
        <w:rPr>
          <w:rFonts w:ascii="Times New Roman" w:hAnsi="Times New Roman"/>
          <w:color w:val="000000"/>
          <w:sz w:val="28"/>
          <w:szCs w:val="28"/>
          <w:lang w:val="uk-UA"/>
        </w:rPr>
        <w:t xml:space="preserve"> </w:t>
      </w:r>
      <w:r w:rsidR="00644283" w:rsidRPr="00644283">
        <w:rPr>
          <w:rFonts w:ascii="Times New Roman" w:hAnsi="Times New Roman"/>
          <w:sz w:val="28"/>
          <w:szCs w:val="28"/>
          <w:shd w:val="clear" w:color="auto" w:fill="FFFFFF"/>
          <w:lang w:val="uk-UA"/>
        </w:rPr>
        <w:t>[56]</w:t>
      </w:r>
      <w:r w:rsidRPr="00A91529">
        <w:rPr>
          <w:rFonts w:ascii="Times New Roman" w:hAnsi="Times New Roman"/>
          <w:color w:val="000000"/>
          <w:sz w:val="28"/>
          <w:szCs w:val="28"/>
          <w:lang w:val="uk-UA"/>
        </w:rPr>
        <w:t>.</w:t>
      </w:r>
    </w:p>
    <w:p w14:paraId="6FB6229C" w14:textId="67E2A9A8" w:rsidR="00620F82" w:rsidRPr="00A91529" w:rsidRDefault="00620F82" w:rsidP="00620F82">
      <w:pPr>
        <w:shd w:val="clear" w:color="auto" w:fill="FFFFFF"/>
        <w:spacing w:after="0" w:line="360" w:lineRule="auto"/>
        <w:ind w:firstLine="709"/>
        <w:jc w:val="both"/>
        <w:rPr>
          <w:rFonts w:ascii="Times New Roman" w:hAnsi="Times New Roman"/>
          <w:color w:val="000000"/>
          <w:sz w:val="28"/>
          <w:szCs w:val="28"/>
          <w:lang w:val="uk-UA"/>
        </w:rPr>
      </w:pPr>
      <w:r w:rsidRPr="00A91529">
        <w:rPr>
          <w:rFonts w:ascii="Times New Roman" w:hAnsi="Times New Roman"/>
          <w:iCs/>
          <w:color w:val="000000"/>
          <w:sz w:val="28"/>
          <w:szCs w:val="28"/>
          <w:lang w:val="uk-UA"/>
        </w:rPr>
        <w:t>Парафін чи озокерит</w:t>
      </w:r>
      <w:r w:rsidRPr="00A91529">
        <w:rPr>
          <w:rFonts w:ascii="Times New Roman" w:hAnsi="Times New Roman"/>
          <w:color w:val="000000"/>
          <w:sz w:val="28"/>
          <w:szCs w:val="28"/>
          <w:lang w:val="uk-UA"/>
        </w:rPr>
        <w:t>, накладені на визначене місце, добре прогрівають і</w:t>
      </w:r>
      <w:r w:rsidR="004A533B">
        <w:rPr>
          <w:rFonts w:ascii="Times New Roman" w:hAnsi="Times New Roman"/>
          <w:color w:val="000000"/>
          <w:sz w:val="28"/>
          <w:szCs w:val="28"/>
          <w:lang w:val="uk-UA"/>
        </w:rPr>
        <w:t> </w:t>
      </w:r>
      <w:r w:rsidRPr="00A91529">
        <w:rPr>
          <w:rFonts w:ascii="Times New Roman" w:hAnsi="Times New Roman"/>
          <w:color w:val="000000"/>
          <w:sz w:val="28"/>
          <w:szCs w:val="28"/>
          <w:lang w:val="uk-UA"/>
        </w:rPr>
        <w:t>довго утримують тепло, за рахунок цього підвищується температура тканин, особливо шкіри, покращуються циркуляція крові і лімфи, обмінні і трофічні процеси. Це сприяє розпушенню фіброзної сполучної тканини, розм’якшенню і розсмоктуванню рубцевих змін і зрощень, поліпшенню еластичних властивостей шкіри, м’язів та їх розслабленню</w:t>
      </w:r>
      <w:r>
        <w:rPr>
          <w:rFonts w:ascii="Times New Roman" w:hAnsi="Times New Roman"/>
          <w:color w:val="000000"/>
          <w:sz w:val="28"/>
          <w:szCs w:val="28"/>
          <w:lang w:val="uk-UA"/>
        </w:rPr>
        <w:t xml:space="preserve"> </w:t>
      </w:r>
      <w:r>
        <w:rPr>
          <w:rFonts w:ascii="Times New Roman" w:hAnsi="Times New Roman"/>
          <w:sz w:val="28"/>
          <w:szCs w:val="28"/>
          <w:shd w:val="clear" w:color="auto" w:fill="FFFFFF"/>
        </w:rPr>
        <w:t>[</w:t>
      </w:r>
      <w:r w:rsidR="00644283">
        <w:rPr>
          <w:rFonts w:ascii="Times New Roman" w:hAnsi="Times New Roman"/>
          <w:sz w:val="28"/>
          <w:szCs w:val="28"/>
          <w:shd w:val="clear" w:color="auto" w:fill="FFFFFF"/>
          <w:lang w:val="uk-UA"/>
        </w:rPr>
        <w:t>57</w:t>
      </w:r>
      <w:r>
        <w:rPr>
          <w:rFonts w:ascii="Times New Roman" w:hAnsi="Times New Roman"/>
          <w:sz w:val="28"/>
          <w:szCs w:val="28"/>
          <w:shd w:val="clear" w:color="auto" w:fill="FFFFFF"/>
        </w:rPr>
        <w:t>]</w:t>
      </w:r>
      <w:r w:rsidRPr="00A91529">
        <w:rPr>
          <w:rFonts w:ascii="Times New Roman" w:hAnsi="Times New Roman"/>
          <w:color w:val="000000"/>
          <w:sz w:val="28"/>
          <w:szCs w:val="28"/>
          <w:lang w:val="uk-UA"/>
        </w:rPr>
        <w:t>.</w:t>
      </w:r>
    </w:p>
    <w:p w14:paraId="395A9C3B" w14:textId="57AD4ECA" w:rsidR="00620F82" w:rsidRPr="00A91529" w:rsidRDefault="00620F82" w:rsidP="00620F82">
      <w:pPr>
        <w:shd w:val="clear" w:color="auto" w:fill="FFFFFF"/>
        <w:spacing w:after="0" w:line="360" w:lineRule="auto"/>
        <w:ind w:firstLine="709"/>
        <w:jc w:val="both"/>
        <w:rPr>
          <w:rFonts w:ascii="Times New Roman" w:hAnsi="Times New Roman"/>
          <w:color w:val="000000"/>
          <w:sz w:val="28"/>
          <w:szCs w:val="28"/>
          <w:lang w:val="uk-UA"/>
        </w:rPr>
      </w:pPr>
      <w:r w:rsidRPr="00A91529">
        <w:rPr>
          <w:rFonts w:ascii="Times New Roman" w:hAnsi="Times New Roman"/>
          <w:iCs/>
          <w:color w:val="000000"/>
          <w:sz w:val="28"/>
          <w:szCs w:val="28"/>
          <w:lang w:val="uk-UA"/>
        </w:rPr>
        <w:t>Гідротерапія</w:t>
      </w:r>
      <w:r w:rsidRPr="00A91529">
        <w:rPr>
          <w:rFonts w:ascii="Times New Roman" w:hAnsi="Times New Roman"/>
          <w:color w:val="000000"/>
          <w:sz w:val="28"/>
          <w:szCs w:val="28"/>
          <w:lang w:val="uk-UA"/>
        </w:rPr>
        <w:t xml:space="preserve"> проводиться, переважно, у вигляді теплих локальних ручних та ножних ванн. Тепла вода рівномірно прогріває тканини ушкодженої кінцівки, активізуються гемодинаміка і обмінні процеси, м’язи розслабляються, покращується еластичність </w:t>
      </w:r>
      <w:proofErr w:type="spellStart"/>
      <w:r w:rsidRPr="00A91529">
        <w:rPr>
          <w:rFonts w:ascii="Times New Roman" w:hAnsi="Times New Roman"/>
          <w:color w:val="000000"/>
          <w:sz w:val="28"/>
          <w:szCs w:val="28"/>
          <w:lang w:val="uk-UA"/>
        </w:rPr>
        <w:t>сухожилково</w:t>
      </w:r>
      <w:proofErr w:type="spellEnd"/>
      <w:r w:rsidRPr="00A91529">
        <w:rPr>
          <w:rFonts w:ascii="Times New Roman" w:hAnsi="Times New Roman"/>
          <w:color w:val="000000"/>
          <w:sz w:val="28"/>
          <w:szCs w:val="28"/>
          <w:lang w:val="uk-UA"/>
        </w:rPr>
        <w:t>-сумкового апарату суглобів, розм’якшуються рубці, зменшуються стягнення тканин і болючість рухів. Все це дає змогу збільшити амплітуду рухів, прискорити ліквідацію наслідків травми</w:t>
      </w:r>
      <w:r>
        <w:rPr>
          <w:rFonts w:ascii="Times New Roman" w:hAnsi="Times New Roman"/>
          <w:color w:val="000000"/>
          <w:sz w:val="28"/>
          <w:szCs w:val="28"/>
          <w:lang w:val="uk-UA"/>
        </w:rPr>
        <w:t xml:space="preserve"> </w:t>
      </w:r>
      <w:r w:rsidRPr="008F1BE3">
        <w:rPr>
          <w:rFonts w:ascii="Times New Roman" w:hAnsi="Times New Roman"/>
          <w:sz w:val="28"/>
          <w:szCs w:val="28"/>
          <w:shd w:val="clear" w:color="auto" w:fill="FFFFFF"/>
          <w:lang w:val="uk-UA"/>
        </w:rPr>
        <w:t>[</w:t>
      </w:r>
      <w:r w:rsidR="00644283">
        <w:rPr>
          <w:rFonts w:ascii="Times New Roman" w:hAnsi="Times New Roman"/>
          <w:sz w:val="28"/>
          <w:szCs w:val="28"/>
          <w:shd w:val="clear" w:color="auto" w:fill="FFFFFF"/>
          <w:lang w:val="uk-UA"/>
        </w:rPr>
        <w:t>60</w:t>
      </w:r>
      <w:r w:rsidRPr="008F1BE3">
        <w:rPr>
          <w:rFonts w:ascii="Times New Roman" w:hAnsi="Times New Roman"/>
          <w:sz w:val="28"/>
          <w:szCs w:val="28"/>
          <w:shd w:val="clear" w:color="auto" w:fill="FFFFFF"/>
          <w:lang w:val="uk-UA"/>
        </w:rPr>
        <w:t>]</w:t>
      </w:r>
      <w:r w:rsidRPr="00A91529">
        <w:rPr>
          <w:rFonts w:ascii="Times New Roman" w:hAnsi="Times New Roman"/>
          <w:color w:val="000000"/>
          <w:sz w:val="28"/>
          <w:szCs w:val="28"/>
          <w:lang w:val="uk-UA"/>
        </w:rPr>
        <w:t>.</w:t>
      </w:r>
    </w:p>
    <w:p w14:paraId="64284A17" w14:textId="7B32E470" w:rsidR="00620F82" w:rsidRPr="00A91529" w:rsidRDefault="00620F82" w:rsidP="00620F82">
      <w:pPr>
        <w:shd w:val="clear" w:color="auto" w:fill="FFFFFF"/>
        <w:spacing w:after="0" w:line="360" w:lineRule="auto"/>
        <w:ind w:firstLine="709"/>
        <w:jc w:val="both"/>
        <w:rPr>
          <w:rFonts w:ascii="Times New Roman" w:hAnsi="Times New Roman"/>
          <w:color w:val="000000"/>
          <w:sz w:val="28"/>
          <w:szCs w:val="28"/>
          <w:lang w:val="uk-UA"/>
        </w:rPr>
      </w:pPr>
      <w:r w:rsidRPr="00A91529">
        <w:rPr>
          <w:rFonts w:ascii="Times New Roman" w:hAnsi="Times New Roman"/>
          <w:iCs/>
          <w:color w:val="000000"/>
          <w:sz w:val="28"/>
          <w:szCs w:val="28"/>
          <w:lang w:val="uk-UA"/>
        </w:rPr>
        <w:t>Електростимуляція</w:t>
      </w:r>
      <w:r w:rsidRPr="00A91529">
        <w:rPr>
          <w:rFonts w:ascii="Times New Roman" w:hAnsi="Times New Roman"/>
          <w:color w:val="000000"/>
          <w:sz w:val="28"/>
          <w:szCs w:val="28"/>
          <w:lang w:val="uk-UA"/>
        </w:rPr>
        <w:t xml:space="preserve"> викликає скорочення ослаблених м’язів, що підвищує їх функціональну здатність, стимулює кровообіг, обмінні і трофічні процеси. </w:t>
      </w:r>
      <w:proofErr w:type="spellStart"/>
      <w:r w:rsidRPr="00A91529">
        <w:rPr>
          <w:rFonts w:ascii="Times New Roman" w:hAnsi="Times New Roman"/>
          <w:color w:val="000000"/>
          <w:sz w:val="28"/>
          <w:szCs w:val="28"/>
          <w:lang w:val="uk-UA"/>
        </w:rPr>
        <w:t>Електрогімнастика</w:t>
      </w:r>
      <w:proofErr w:type="spellEnd"/>
      <w:r w:rsidRPr="00A91529">
        <w:rPr>
          <w:rFonts w:ascii="Times New Roman" w:hAnsi="Times New Roman"/>
          <w:color w:val="000000"/>
          <w:sz w:val="28"/>
          <w:szCs w:val="28"/>
          <w:lang w:val="uk-UA"/>
        </w:rPr>
        <w:t xml:space="preserve"> сприяє зміцненню м’язів і </w:t>
      </w:r>
      <w:proofErr w:type="spellStart"/>
      <w:r w:rsidRPr="00A91529">
        <w:rPr>
          <w:rFonts w:ascii="Times New Roman" w:hAnsi="Times New Roman"/>
          <w:color w:val="000000"/>
          <w:sz w:val="28"/>
          <w:szCs w:val="28"/>
          <w:lang w:val="uk-UA"/>
        </w:rPr>
        <w:t>зв’язково</w:t>
      </w:r>
      <w:proofErr w:type="spellEnd"/>
      <w:r w:rsidRPr="00A91529">
        <w:rPr>
          <w:rFonts w:ascii="Times New Roman" w:hAnsi="Times New Roman"/>
          <w:color w:val="000000"/>
          <w:sz w:val="28"/>
          <w:szCs w:val="28"/>
          <w:lang w:val="uk-UA"/>
        </w:rPr>
        <w:t xml:space="preserve">-сумкового апарату суглобів, ліквідації </w:t>
      </w:r>
      <w:proofErr w:type="spellStart"/>
      <w:r w:rsidRPr="00A91529">
        <w:rPr>
          <w:rFonts w:ascii="Times New Roman" w:hAnsi="Times New Roman"/>
          <w:color w:val="000000"/>
          <w:sz w:val="28"/>
          <w:szCs w:val="28"/>
          <w:lang w:val="uk-UA"/>
        </w:rPr>
        <w:t>тугорухливості</w:t>
      </w:r>
      <w:proofErr w:type="spellEnd"/>
      <w:r w:rsidRPr="00A91529">
        <w:rPr>
          <w:rFonts w:ascii="Times New Roman" w:hAnsi="Times New Roman"/>
          <w:color w:val="000000"/>
          <w:sz w:val="28"/>
          <w:szCs w:val="28"/>
          <w:lang w:val="uk-UA"/>
        </w:rPr>
        <w:t xml:space="preserve"> в них, відновленню рухової активності хворого</w:t>
      </w:r>
      <w:r w:rsidR="00644283">
        <w:rPr>
          <w:rFonts w:ascii="Times New Roman" w:hAnsi="Times New Roman"/>
          <w:color w:val="000000"/>
          <w:sz w:val="28"/>
          <w:szCs w:val="28"/>
          <w:lang w:val="uk-UA"/>
        </w:rPr>
        <w:t xml:space="preserve"> </w:t>
      </w:r>
      <w:r w:rsidR="00644283" w:rsidRPr="00644283">
        <w:rPr>
          <w:rFonts w:ascii="Times New Roman" w:hAnsi="Times New Roman"/>
          <w:sz w:val="28"/>
          <w:szCs w:val="28"/>
          <w:shd w:val="clear" w:color="auto" w:fill="FFFFFF"/>
          <w:lang w:val="uk-UA"/>
        </w:rPr>
        <w:t>[6</w:t>
      </w:r>
      <w:r w:rsidR="00644283">
        <w:rPr>
          <w:rFonts w:ascii="Times New Roman" w:hAnsi="Times New Roman"/>
          <w:sz w:val="28"/>
          <w:szCs w:val="28"/>
          <w:shd w:val="clear" w:color="auto" w:fill="FFFFFF"/>
          <w:lang w:val="uk-UA"/>
        </w:rPr>
        <w:t>1</w:t>
      </w:r>
      <w:r w:rsidR="00644283" w:rsidRPr="00644283">
        <w:rPr>
          <w:rFonts w:ascii="Times New Roman" w:hAnsi="Times New Roman"/>
          <w:sz w:val="28"/>
          <w:szCs w:val="28"/>
          <w:shd w:val="clear" w:color="auto" w:fill="FFFFFF"/>
          <w:lang w:val="uk-UA"/>
        </w:rPr>
        <w:t>]</w:t>
      </w:r>
      <w:r w:rsidRPr="00A91529">
        <w:rPr>
          <w:rFonts w:ascii="Times New Roman" w:hAnsi="Times New Roman"/>
          <w:color w:val="000000"/>
          <w:sz w:val="28"/>
          <w:szCs w:val="28"/>
          <w:lang w:val="uk-UA"/>
        </w:rPr>
        <w:t>.</w:t>
      </w:r>
    </w:p>
    <w:p w14:paraId="78AF3935" w14:textId="79A93A2C" w:rsidR="00620F82" w:rsidRPr="00A91529" w:rsidRDefault="00620F82" w:rsidP="00620F82">
      <w:pPr>
        <w:shd w:val="clear" w:color="auto" w:fill="FFFFFF"/>
        <w:spacing w:after="0" w:line="360" w:lineRule="auto"/>
        <w:ind w:firstLine="709"/>
        <w:jc w:val="both"/>
        <w:rPr>
          <w:rFonts w:ascii="Times New Roman" w:hAnsi="Times New Roman"/>
          <w:color w:val="000000"/>
          <w:sz w:val="28"/>
          <w:szCs w:val="28"/>
          <w:lang w:val="uk-UA"/>
        </w:rPr>
      </w:pPr>
      <w:r w:rsidRPr="00A91529">
        <w:rPr>
          <w:rFonts w:ascii="Times New Roman" w:hAnsi="Times New Roman"/>
          <w:iCs/>
          <w:color w:val="000000"/>
          <w:sz w:val="28"/>
          <w:szCs w:val="28"/>
          <w:lang w:val="uk-UA"/>
        </w:rPr>
        <w:t>Ультразвук</w:t>
      </w:r>
      <w:r w:rsidRPr="00A91529">
        <w:rPr>
          <w:rFonts w:ascii="Times New Roman" w:hAnsi="Times New Roman"/>
          <w:color w:val="000000"/>
          <w:sz w:val="28"/>
          <w:szCs w:val="28"/>
          <w:lang w:val="uk-UA"/>
        </w:rPr>
        <w:t xml:space="preserve"> проникає у тканини на глибину 4-6 см, викликає своєрідний </w:t>
      </w:r>
      <w:proofErr w:type="spellStart"/>
      <w:r w:rsidRPr="00A91529">
        <w:rPr>
          <w:rFonts w:ascii="Times New Roman" w:hAnsi="Times New Roman"/>
          <w:color w:val="000000"/>
          <w:sz w:val="28"/>
          <w:szCs w:val="28"/>
          <w:lang w:val="uk-UA"/>
        </w:rPr>
        <w:t>мікромасаж</w:t>
      </w:r>
      <w:proofErr w:type="spellEnd"/>
      <w:r w:rsidRPr="00A91529">
        <w:rPr>
          <w:rFonts w:ascii="Times New Roman" w:hAnsi="Times New Roman"/>
          <w:color w:val="000000"/>
          <w:sz w:val="28"/>
          <w:szCs w:val="28"/>
          <w:lang w:val="uk-UA"/>
        </w:rPr>
        <w:t xml:space="preserve"> і утворення тепла. В зоні дії ультразвукових коливань інтенсифікуються </w:t>
      </w:r>
      <w:proofErr w:type="spellStart"/>
      <w:r w:rsidRPr="00A91529">
        <w:rPr>
          <w:rFonts w:ascii="Times New Roman" w:hAnsi="Times New Roman"/>
          <w:color w:val="000000"/>
          <w:sz w:val="28"/>
          <w:szCs w:val="28"/>
          <w:lang w:val="uk-UA"/>
        </w:rPr>
        <w:t>обмінно</w:t>
      </w:r>
      <w:proofErr w:type="spellEnd"/>
      <w:r w:rsidRPr="00A91529">
        <w:rPr>
          <w:rFonts w:ascii="Times New Roman" w:hAnsi="Times New Roman"/>
          <w:color w:val="000000"/>
          <w:sz w:val="28"/>
          <w:szCs w:val="28"/>
          <w:lang w:val="uk-UA"/>
        </w:rPr>
        <w:t xml:space="preserve">-трофічні і </w:t>
      </w:r>
      <w:proofErr w:type="spellStart"/>
      <w:r w:rsidRPr="00A91529">
        <w:rPr>
          <w:rFonts w:ascii="Times New Roman" w:hAnsi="Times New Roman"/>
          <w:color w:val="000000"/>
          <w:sz w:val="28"/>
          <w:szCs w:val="28"/>
          <w:lang w:val="uk-UA"/>
        </w:rPr>
        <w:t>гемодинамічні</w:t>
      </w:r>
      <w:proofErr w:type="spellEnd"/>
      <w:r w:rsidRPr="00A91529">
        <w:rPr>
          <w:rFonts w:ascii="Times New Roman" w:hAnsi="Times New Roman"/>
          <w:color w:val="000000"/>
          <w:sz w:val="28"/>
          <w:szCs w:val="28"/>
          <w:lang w:val="uk-UA"/>
        </w:rPr>
        <w:t xml:space="preserve"> процеси, зростає активність окремих ферментів, підвищується протизапальна і </w:t>
      </w:r>
      <w:proofErr w:type="spellStart"/>
      <w:r w:rsidRPr="00A91529">
        <w:rPr>
          <w:rFonts w:ascii="Times New Roman" w:hAnsi="Times New Roman"/>
          <w:color w:val="000000"/>
          <w:sz w:val="28"/>
          <w:szCs w:val="28"/>
          <w:lang w:val="uk-UA"/>
        </w:rPr>
        <w:t>розсмоктуюча</w:t>
      </w:r>
      <w:proofErr w:type="spellEnd"/>
      <w:r w:rsidRPr="00A91529">
        <w:rPr>
          <w:rFonts w:ascii="Times New Roman" w:hAnsi="Times New Roman"/>
          <w:color w:val="000000"/>
          <w:sz w:val="28"/>
          <w:szCs w:val="28"/>
          <w:lang w:val="uk-UA"/>
        </w:rPr>
        <w:t xml:space="preserve"> здатність, виникає знеболюючий ефект. Ультразвук зменшує набряки, протидіє утворенню або лікує деформуючі рубці і злуки поверхневих та </w:t>
      </w:r>
      <w:r w:rsidRPr="00A91529">
        <w:rPr>
          <w:rFonts w:ascii="Times New Roman" w:hAnsi="Times New Roman"/>
          <w:color w:val="000000"/>
          <w:sz w:val="28"/>
          <w:szCs w:val="28"/>
          <w:lang w:val="uk-UA"/>
        </w:rPr>
        <w:lastRenderedPageBreak/>
        <w:t xml:space="preserve">глибоких тканин, у тому числі внутрішньо-порожнинних і внутрішньо-суглобових. Дію ультразвуку можна підсилити впливом відповідних ліків, що вводяться у тканини з його допомогою методом </w:t>
      </w:r>
      <w:proofErr w:type="spellStart"/>
      <w:r w:rsidRPr="00A91529">
        <w:rPr>
          <w:rFonts w:ascii="Times New Roman" w:hAnsi="Times New Roman"/>
          <w:color w:val="000000"/>
          <w:sz w:val="28"/>
          <w:szCs w:val="28"/>
          <w:lang w:val="uk-UA"/>
        </w:rPr>
        <w:t>ультрафонофорезу</w:t>
      </w:r>
      <w:proofErr w:type="spellEnd"/>
      <w:r>
        <w:rPr>
          <w:rFonts w:ascii="Times New Roman" w:hAnsi="Times New Roman"/>
          <w:color w:val="000000"/>
          <w:sz w:val="28"/>
          <w:szCs w:val="28"/>
          <w:lang w:val="uk-UA"/>
        </w:rPr>
        <w:t xml:space="preserve"> </w:t>
      </w:r>
      <w:r>
        <w:rPr>
          <w:rFonts w:ascii="Times New Roman" w:hAnsi="Times New Roman"/>
          <w:sz w:val="28"/>
          <w:szCs w:val="28"/>
          <w:shd w:val="clear" w:color="auto" w:fill="FFFFFF"/>
        </w:rPr>
        <w:t>[</w:t>
      </w:r>
      <w:r w:rsidR="00644283">
        <w:rPr>
          <w:rFonts w:ascii="Times New Roman" w:hAnsi="Times New Roman"/>
          <w:sz w:val="28"/>
          <w:szCs w:val="28"/>
          <w:shd w:val="clear" w:color="auto" w:fill="FFFFFF"/>
          <w:lang w:val="uk-UA"/>
        </w:rPr>
        <w:t>62</w:t>
      </w:r>
      <w:r>
        <w:rPr>
          <w:rFonts w:ascii="Times New Roman" w:hAnsi="Times New Roman"/>
          <w:sz w:val="28"/>
          <w:szCs w:val="28"/>
          <w:shd w:val="clear" w:color="auto" w:fill="FFFFFF"/>
        </w:rPr>
        <w:t>]</w:t>
      </w:r>
      <w:r w:rsidRPr="00A91529">
        <w:rPr>
          <w:rFonts w:ascii="Times New Roman" w:hAnsi="Times New Roman"/>
          <w:color w:val="000000"/>
          <w:sz w:val="28"/>
          <w:szCs w:val="28"/>
          <w:lang w:val="uk-UA"/>
        </w:rPr>
        <w:t>.</w:t>
      </w:r>
    </w:p>
    <w:p w14:paraId="753292D2" w14:textId="6B87E2CB" w:rsidR="00620F82" w:rsidRPr="00A91529" w:rsidRDefault="00620F82" w:rsidP="00620F82">
      <w:pPr>
        <w:shd w:val="clear" w:color="auto" w:fill="FFFFFF"/>
        <w:spacing w:after="0" w:line="360" w:lineRule="auto"/>
        <w:ind w:firstLine="709"/>
        <w:jc w:val="both"/>
        <w:rPr>
          <w:rFonts w:ascii="Times New Roman" w:hAnsi="Times New Roman"/>
          <w:color w:val="000000"/>
          <w:sz w:val="28"/>
          <w:szCs w:val="28"/>
          <w:lang w:val="uk-UA"/>
        </w:rPr>
      </w:pPr>
      <w:r w:rsidRPr="00A91529">
        <w:rPr>
          <w:rFonts w:ascii="Times New Roman" w:hAnsi="Times New Roman"/>
          <w:color w:val="000000"/>
          <w:sz w:val="28"/>
          <w:szCs w:val="28"/>
          <w:lang w:val="uk-UA"/>
        </w:rPr>
        <w:t xml:space="preserve">У реабілітаційних центрах, </w:t>
      </w:r>
      <w:proofErr w:type="spellStart"/>
      <w:r w:rsidRPr="00A91529">
        <w:rPr>
          <w:rFonts w:ascii="Times New Roman" w:hAnsi="Times New Roman"/>
          <w:color w:val="000000"/>
          <w:sz w:val="28"/>
          <w:szCs w:val="28"/>
          <w:lang w:val="uk-UA"/>
        </w:rPr>
        <w:t>поліклініках</w:t>
      </w:r>
      <w:proofErr w:type="spellEnd"/>
      <w:r w:rsidRPr="00A91529">
        <w:rPr>
          <w:rFonts w:ascii="Times New Roman" w:hAnsi="Times New Roman"/>
          <w:color w:val="000000"/>
          <w:sz w:val="28"/>
          <w:szCs w:val="28"/>
          <w:lang w:val="uk-UA"/>
        </w:rPr>
        <w:t xml:space="preserve">, санаторіях широко використовують </w:t>
      </w:r>
      <w:proofErr w:type="spellStart"/>
      <w:r w:rsidRPr="00A91529">
        <w:rPr>
          <w:rFonts w:ascii="Times New Roman" w:hAnsi="Times New Roman"/>
          <w:color w:val="000000"/>
          <w:sz w:val="28"/>
          <w:szCs w:val="28"/>
          <w:lang w:val="uk-UA"/>
        </w:rPr>
        <w:t>електро</w:t>
      </w:r>
      <w:proofErr w:type="spellEnd"/>
      <w:r w:rsidRPr="00A91529">
        <w:rPr>
          <w:rFonts w:ascii="Times New Roman" w:hAnsi="Times New Roman"/>
          <w:color w:val="000000"/>
          <w:sz w:val="28"/>
          <w:szCs w:val="28"/>
          <w:lang w:val="uk-UA"/>
        </w:rPr>
        <w:t xml:space="preserve">- і світлолікування, тепло-лікувальні чинники, </w:t>
      </w:r>
      <w:proofErr w:type="spellStart"/>
      <w:r w:rsidRPr="00A91529">
        <w:rPr>
          <w:rFonts w:ascii="Times New Roman" w:hAnsi="Times New Roman"/>
          <w:color w:val="000000"/>
          <w:sz w:val="28"/>
          <w:szCs w:val="28"/>
          <w:lang w:val="uk-UA"/>
        </w:rPr>
        <w:t>геліо</w:t>
      </w:r>
      <w:proofErr w:type="spellEnd"/>
      <w:r w:rsidRPr="00A91529">
        <w:rPr>
          <w:rFonts w:ascii="Times New Roman" w:hAnsi="Times New Roman"/>
          <w:color w:val="000000"/>
          <w:sz w:val="28"/>
          <w:szCs w:val="28"/>
          <w:lang w:val="uk-UA"/>
        </w:rPr>
        <w:t>- і аероіонотерапію, баротерапію, гідро- і бальнеотерапію, таласотерапію, кліматолікування</w:t>
      </w:r>
      <w:r>
        <w:rPr>
          <w:rFonts w:ascii="Times New Roman" w:hAnsi="Times New Roman"/>
          <w:color w:val="000000"/>
          <w:sz w:val="28"/>
          <w:szCs w:val="28"/>
          <w:lang w:val="uk-UA"/>
        </w:rPr>
        <w:t xml:space="preserve"> </w:t>
      </w:r>
      <w:r w:rsidRPr="008F1BE3">
        <w:rPr>
          <w:rFonts w:ascii="Times New Roman" w:hAnsi="Times New Roman"/>
          <w:sz w:val="28"/>
          <w:szCs w:val="28"/>
          <w:shd w:val="clear" w:color="auto" w:fill="FFFFFF"/>
          <w:lang w:val="uk-UA"/>
        </w:rPr>
        <w:t>[</w:t>
      </w:r>
      <w:r w:rsidR="003D6275">
        <w:rPr>
          <w:rFonts w:ascii="Times New Roman" w:hAnsi="Times New Roman"/>
          <w:sz w:val="28"/>
          <w:szCs w:val="28"/>
          <w:shd w:val="clear" w:color="auto" w:fill="FFFFFF"/>
          <w:lang w:val="uk-UA"/>
        </w:rPr>
        <w:t>64</w:t>
      </w:r>
      <w:r w:rsidRPr="008F1BE3">
        <w:rPr>
          <w:rFonts w:ascii="Times New Roman" w:hAnsi="Times New Roman"/>
          <w:sz w:val="28"/>
          <w:szCs w:val="28"/>
          <w:shd w:val="clear" w:color="auto" w:fill="FFFFFF"/>
          <w:lang w:val="uk-UA"/>
        </w:rPr>
        <w:t>]</w:t>
      </w:r>
      <w:r w:rsidRPr="00A91529">
        <w:rPr>
          <w:rFonts w:ascii="Times New Roman" w:hAnsi="Times New Roman"/>
          <w:color w:val="000000"/>
          <w:sz w:val="28"/>
          <w:szCs w:val="28"/>
          <w:lang w:val="uk-UA"/>
        </w:rPr>
        <w:t xml:space="preserve">. </w:t>
      </w:r>
    </w:p>
    <w:p w14:paraId="30378A23" w14:textId="09D2D72F" w:rsidR="00620F82" w:rsidRPr="00A91529" w:rsidRDefault="00620F82" w:rsidP="00620F82">
      <w:pPr>
        <w:shd w:val="clear" w:color="auto" w:fill="FFFFFF"/>
        <w:spacing w:after="0" w:line="360" w:lineRule="auto"/>
        <w:ind w:firstLine="709"/>
        <w:jc w:val="both"/>
        <w:rPr>
          <w:rFonts w:ascii="Times New Roman" w:hAnsi="Times New Roman"/>
          <w:color w:val="000000"/>
          <w:sz w:val="28"/>
          <w:szCs w:val="28"/>
          <w:lang w:val="uk-UA"/>
        </w:rPr>
      </w:pPr>
      <w:r w:rsidRPr="00A91529">
        <w:rPr>
          <w:rFonts w:ascii="Times New Roman" w:hAnsi="Times New Roman"/>
          <w:color w:val="000000"/>
          <w:sz w:val="28"/>
          <w:szCs w:val="28"/>
          <w:lang w:val="uk-UA"/>
        </w:rPr>
        <w:t xml:space="preserve">Застосовують електрофорез, </w:t>
      </w:r>
      <w:proofErr w:type="spellStart"/>
      <w:r w:rsidRPr="00A91529">
        <w:rPr>
          <w:rFonts w:ascii="Times New Roman" w:hAnsi="Times New Roman"/>
          <w:color w:val="000000"/>
          <w:sz w:val="28"/>
          <w:szCs w:val="28"/>
          <w:lang w:val="uk-UA"/>
        </w:rPr>
        <w:t>фонофорез</w:t>
      </w:r>
      <w:proofErr w:type="spellEnd"/>
      <w:r w:rsidRPr="00A91529">
        <w:rPr>
          <w:rFonts w:ascii="Times New Roman" w:hAnsi="Times New Roman"/>
          <w:color w:val="000000"/>
          <w:sz w:val="28"/>
          <w:szCs w:val="28"/>
          <w:lang w:val="uk-UA"/>
        </w:rPr>
        <w:t xml:space="preserve"> з </w:t>
      </w:r>
      <w:proofErr w:type="spellStart"/>
      <w:r w:rsidRPr="00A91529">
        <w:rPr>
          <w:rFonts w:ascii="Times New Roman" w:hAnsi="Times New Roman"/>
          <w:color w:val="000000"/>
          <w:sz w:val="28"/>
          <w:szCs w:val="28"/>
          <w:lang w:val="uk-UA"/>
        </w:rPr>
        <w:t>розсмоктуючими</w:t>
      </w:r>
      <w:proofErr w:type="spellEnd"/>
      <w:r w:rsidRPr="00A91529">
        <w:rPr>
          <w:rFonts w:ascii="Times New Roman" w:hAnsi="Times New Roman"/>
          <w:color w:val="000000"/>
          <w:sz w:val="28"/>
          <w:szCs w:val="28"/>
          <w:lang w:val="uk-UA"/>
        </w:rPr>
        <w:t xml:space="preserve"> ліками, </w:t>
      </w:r>
      <w:proofErr w:type="spellStart"/>
      <w:r w:rsidRPr="00A91529">
        <w:rPr>
          <w:rFonts w:ascii="Times New Roman" w:hAnsi="Times New Roman"/>
          <w:color w:val="000000"/>
          <w:sz w:val="28"/>
          <w:szCs w:val="28"/>
          <w:lang w:val="uk-UA"/>
        </w:rPr>
        <w:t>гальвано</w:t>
      </w:r>
      <w:proofErr w:type="spellEnd"/>
      <w:r w:rsidRPr="00A91529">
        <w:rPr>
          <w:rFonts w:ascii="Times New Roman" w:hAnsi="Times New Roman"/>
          <w:color w:val="000000"/>
          <w:sz w:val="28"/>
          <w:szCs w:val="28"/>
          <w:lang w:val="uk-UA"/>
        </w:rPr>
        <w:t xml:space="preserve">-грязелікування; лікування піском, глиною, парафіном, озокеритом, грязями, які добре прогрівають тканини, стимулюють </w:t>
      </w:r>
      <w:proofErr w:type="spellStart"/>
      <w:r w:rsidRPr="00A91529">
        <w:rPr>
          <w:rFonts w:ascii="Times New Roman" w:hAnsi="Times New Roman"/>
          <w:color w:val="000000"/>
          <w:sz w:val="28"/>
          <w:szCs w:val="28"/>
          <w:lang w:val="uk-UA"/>
        </w:rPr>
        <w:t>обмінно</w:t>
      </w:r>
      <w:proofErr w:type="spellEnd"/>
      <w:r w:rsidRPr="00A91529">
        <w:rPr>
          <w:rFonts w:ascii="Times New Roman" w:hAnsi="Times New Roman"/>
          <w:color w:val="000000"/>
          <w:sz w:val="28"/>
          <w:szCs w:val="28"/>
          <w:lang w:val="uk-UA"/>
        </w:rPr>
        <w:t xml:space="preserve">-трофічні процеси, відновлюють еластичність тканин, амплітуду рухів у суглобах. Цьому допомагає </w:t>
      </w:r>
      <w:proofErr w:type="spellStart"/>
      <w:r w:rsidRPr="00A91529">
        <w:rPr>
          <w:rFonts w:ascii="Times New Roman" w:hAnsi="Times New Roman"/>
          <w:color w:val="000000"/>
          <w:sz w:val="28"/>
          <w:szCs w:val="28"/>
          <w:lang w:val="uk-UA"/>
        </w:rPr>
        <w:t>ампліпульсотерапія</w:t>
      </w:r>
      <w:proofErr w:type="spellEnd"/>
      <w:r w:rsidRPr="00A91529">
        <w:rPr>
          <w:rFonts w:ascii="Times New Roman" w:hAnsi="Times New Roman"/>
          <w:color w:val="000000"/>
          <w:sz w:val="28"/>
          <w:szCs w:val="28"/>
          <w:lang w:val="uk-UA"/>
        </w:rPr>
        <w:t>, що здійснює збуджуючу дію на нервово-м’язовий апарат, підвищує скорочувальну здатність м’язів</w:t>
      </w:r>
      <w:r>
        <w:rPr>
          <w:rFonts w:ascii="Times New Roman" w:hAnsi="Times New Roman"/>
          <w:color w:val="000000"/>
          <w:sz w:val="28"/>
          <w:szCs w:val="28"/>
          <w:lang w:val="uk-UA"/>
        </w:rPr>
        <w:t xml:space="preserve"> </w:t>
      </w:r>
      <w:r w:rsidRPr="008F1BE3">
        <w:rPr>
          <w:rFonts w:ascii="Times New Roman" w:hAnsi="Times New Roman"/>
          <w:sz w:val="28"/>
          <w:szCs w:val="28"/>
          <w:shd w:val="clear" w:color="auto" w:fill="FFFFFF"/>
          <w:lang w:val="uk-UA"/>
        </w:rPr>
        <w:t>[</w:t>
      </w:r>
      <w:r w:rsidR="003D6275">
        <w:rPr>
          <w:rFonts w:ascii="Times New Roman" w:hAnsi="Times New Roman"/>
          <w:sz w:val="28"/>
          <w:szCs w:val="28"/>
          <w:shd w:val="clear" w:color="auto" w:fill="FFFFFF"/>
          <w:lang w:val="uk-UA"/>
        </w:rPr>
        <w:t>65</w:t>
      </w:r>
      <w:r w:rsidRPr="008F1BE3">
        <w:rPr>
          <w:rFonts w:ascii="Times New Roman" w:hAnsi="Times New Roman"/>
          <w:sz w:val="28"/>
          <w:szCs w:val="28"/>
          <w:shd w:val="clear" w:color="auto" w:fill="FFFFFF"/>
          <w:lang w:val="uk-UA"/>
        </w:rPr>
        <w:t>]</w:t>
      </w:r>
      <w:r w:rsidRPr="00A91529">
        <w:rPr>
          <w:rFonts w:ascii="Times New Roman" w:hAnsi="Times New Roman"/>
          <w:color w:val="000000"/>
          <w:sz w:val="28"/>
          <w:szCs w:val="28"/>
          <w:lang w:val="uk-UA"/>
        </w:rPr>
        <w:t>.</w:t>
      </w:r>
    </w:p>
    <w:p w14:paraId="5DBB2054" w14:textId="599CB53C" w:rsidR="00620F82" w:rsidRPr="00A91529" w:rsidRDefault="00620F82" w:rsidP="00620F82">
      <w:pPr>
        <w:shd w:val="clear" w:color="auto" w:fill="FFFFFF"/>
        <w:spacing w:after="0" w:line="360" w:lineRule="auto"/>
        <w:ind w:firstLine="709"/>
        <w:jc w:val="both"/>
        <w:rPr>
          <w:rFonts w:ascii="Times New Roman" w:hAnsi="Times New Roman"/>
          <w:color w:val="000000"/>
          <w:sz w:val="28"/>
          <w:szCs w:val="28"/>
          <w:lang w:val="uk-UA"/>
        </w:rPr>
      </w:pPr>
      <w:r w:rsidRPr="00A91529">
        <w:rPr>
          <w:rFonts w:ascii="Times New Roman" w:hAnsi="Times New Roman"/>
          <w:color w:val="000000"/>
          <w:sz w:val="28"/>
          <w:szCs w:val="28"/>
          <w:lang w:val="uk-UA"/>
        </w:rPr>
        <w:t>Гідро- і бальнеотерапія на цьому етапі реабілітації використовується у вигляді медикаментозних (шавлієвих), газових (азотних), мінеральних (</w:t>
      </w:r>
      <w:proofErr w:type="spellStart"/>
      <w:r w:rsidRPr="00A91529">
        <w:rPr>
          <w:rFonts w:ascii="Times New Roman" w:hAnsi="Times New Roman"/>
          <w:color w:val="000000"/>
          <w:sz w:val="28"/>
          <w:szCs w:val="28"/>
          <w:lang w:val="uk-UA"/>
        </w:rPr>
        <w:t>йодобромних</w:t>
      </w:r>
      <w:proofErr w:type="spellEnd"/>
      <w:r w:rsidRPr="00A91529">
        <w:rPr>
          <w:rFonts w:ascii="Times New Roman" w:hAnsi="Times New Roman"/>
          <w:color w:val="000000"/>
          <w:sz w:val="28"/>
          <w:szCs w:val="28"/>
          <w:lang w:val="uk-UA"/>
        </w:rPr>
        <w:t>, сольових) ванн. Вони впливають на організм специфічно лікарськими і мінеральними речовинами та загально – теплою водою</w:t>
      </w:r>
      <w:r w:rsidR="003D6275">
        <w:rPr>
          <w:rFonts w:ascii="Times New Roman" w:hAnsi="Times New Roman"/>
          <w:color w:val="000000"/>
          <w:sz w:val="28"/>
          <w:szCs w:val="28"/>
          <w:lang w:val="uk-UA"/>
        </w:rPr>
        <w:t xml:space="preserve"> </w:t>
      </w:r>
      <w:r w:rsidR="003D6275" w:rsidRPr="00685460">
        <w:rPr>
          <w:rFonts w:ascii="Times New Roman" w:hAnsi="Times New Roman"/>
          <w:sz w:val="28"/>
          <w:szCs w:val="28"/>
          <w:shd w:val="clear" w:color="auto" w:fill="FFFFFF"/>
          <w:lang w:val="uk-UA"/>
        </w:rPr>
        <w:t>[66]</w:t>
      </w:r>
      <w:r w:rsidRPr="00A91529">
        <w:rPr>
          <w:rFonts w:ascii="Times New Roman" w:hAnsi="Times New Roman"/>
          <w:color w:val="000000"/>
          <w:sz w:val="28"/>
          <w:szCs w:val="28"/>
          <w:lang w:val="uk-UA"/>
        </w:rPr>
        <w:t>.</w:t>
      </w:r>
    </w:p>
    <w:p w14:paraId="6ED41885" w14:textId="78EDB40D" w:rsidR="00620F82" w:rsidRPr="00A91529" w:rsidRDefault="00620F82" w:rsidP="00620F82">
      <w:pPr>
        <w:shd w:val="clear" w:color="auto" w:fill="FFFFFF"/>
        <w:spacing w:after="0" w:line="360" w:lineRule="auto"/>
        <w:ind w:firstLine="709"/>
        <w:jc w:val="both"/>
        <w:rPr>
          <w:rFonts w:ascii="Times New Roman" w:hAnsi="Times New Roman"/>
          <w:color w:val="000000"/>
          <w:sz w:val="28"/>
          <w:szCs w:val="28"/>
          <w:lang w:val="uk-UA"/>
        </w:rPr>
      </w:pPr>
      <w:r w:rsidRPr="00A91529">
        <w:rPr>
          <w:rFonts w:ascii="Times New Roman" w:hAnsi="Times New Roman"/>
          <w:color w:val="000000"/>
          <w:sz w:val="28"/>
          <w:szCs w:val="28"/>
          <w:lang w:val="uk-UA"/>
        </w:rPr>
        <w:t>Специфічна дія </w:t>
      </w:r>
      <w:r w:rsidRPr="00A91529">
        <w:rPr>
          <w:rFonts w:ascii="Times New Roman" w:hAnsi="Times New Roman"/>
          <w:iCs/>
          <w:color w:val="000000"/>
          <w:sz w:val="28"/>
          <w:szCs w:val="28"/>
          <w:lang w:val="uk-UA"/>
        </w:rPr>
        <w:t>шавлієвих ванн</w:t>
      </w:r>
      <w:r w:rsidRPr="00A91529">
        <w:rPr>
          <w:rFonts w:ascii="Times New Roman" w:hAnsi="Times New Roman"/>
          <w:color w:val="000000"/>
          <w:sz w:val="28"/>
          <w:szCs w:val="28"/>
          <w:lang w:val="uk-UA"/>
        </w:rPr>
        <w:t xml:space="preserve"> виявляється в стимуляції трофічних процесів у пошкоджених м’язах і </w:t>
      </w:r>
      <w:proofErr w:type="spellStart"/>
      <w:r w:rsidRPr="00A91529">
        <w:rPr>
          <w:rFonts w:ascii="Times New Roman" w:hAnsi="Times New Roman"/>
          <w:color w:val="000000"/>
          <w:sz w:val="28"/>
          <w:szCs w:val="28"/>
          <w:lang w:val="uk-UA"/>
        </w:rPr>
        <w:t>сумково</w:t>
      </w:r>
      <w:proofErr w:type="spellEnd"/>
      <w:r w:rsidRPr="00A91529">
        <w:rPr>
          <w:rFonts w:ascii="Times New Roman" w:hAnsi="Times New Roman"/>
          <w:color w:val="000000"/>
          <w:sz w:val="28"/>
          <w:szCs w:val="28"/>
          <w:lang w:val="uk-UA"/>
        </w:rPr>
        <w:t xml:space="preserve">-зв’язковому </w:t>
      </w:r>
      <w:proofErr w:type="spellStart"/>
      <w:r w:rsidRPr="00A91529">
        <w:rPr>
          <w:rFonts w:ascii="Times New Roman" w:hAnsi="Times New Roman"/>
          <w:color w:val="000000"/>
          <w:sz w:val="28"/>
          <w:szCs w:val="28"/>
          <w:lang w:val="uk-UA"/>
        </w:rPr>
        <w:t>апараті</w:t>
      </w:r>
      <w:proofErr w:type="spellEnd"/>
      <w:r w:rsidRPr="00A91529">
        <w:rPr>
          <w:rFonts w:ascii="Times New Roman" w:hAnsi="Times New Roman"/>
          <w:color w:val="000000"/>
          <w:sz w:val="28"/>
          <w:szCs w:val="28"/>
          <w:lang w:val="uk-UA"/>
        </w:rPr>
        <w:t xml:space="preserve">; </w:t>
      </w:r>
      <w:proofErr w:type="spellStart"/>
      <w:r w:rsidRPr="00A91529">
        <w:rPr>
          <w:rFonts w:ascii="Times New Roman" w:hAnsi="Times New Roman"/>
          <w:iCs/>
          <w:color w:val="000000"/>
          <w:sz w:val="28"/>
          <w:szCs w:val="28"/>
          <w:lang w:val="uk-UA"/>
        </w:rPr>
        <w:t>йодобромних</w:t>
      </w:r>
      <w:proofErr w:type="spellEnd"/>
      <w:r w:rsidRPr="00A91529">
        <w:rPr>
          <w:rFonts w:ascii="Times New Roman" w:hAnsi="Times New Roman"/>
          <w:color w:val="000000"/>
          <w:sz w:val="28"/>
          <w:szCs w:val="28"/>
          <w:lang w:val="uk-UA"/>
        </w:rPr>
        <w:t xml:space="preserve"> – у підсиленні процесів гальмування у ЦНС та покращанні діяльності ендокринної системи, нормалізації </w:t>
      </w:r>
      <w:proofErr w:type="spellStart"/>
      <w:r w:rsidRPr="00A91529">
        <w:rPr>
          <w:rFonts w:ascii="Times New Roman" w:hAnsi="Times New Roman"/>
          <w:color w:val="000000"/>
          <w:sz w:val="28"/>
          <w:szCs w:val="28"/>
          <w:lang w:val="uk-UA"/>
        </w:rPr>
        <w:t>сухожилкових</w:t>
      </w:r>
      <w:proofErr w:type="spellEnd"/>
      <w:r w:rsidRPr="00A91529">
        <w:rPr>
          <w:rFonts w:ascii="Times New Roman" w:hAnsi="Times New Roman"/>
          <w:color w:val="000000"/>
          <w:sz w:val="28"/>
          <w:szCs w:val="28"/>
          <w:lang w:val="uk-UA"/>
        </w:rPr>
        <w:t xml:space="preserve"> рефлексів і м’язового тонусу; </w:t>
      </w:r>
      <w:r w:rsidRPr="00A91529">
        <w:rPr>
          <w:rFonts w:ascii="Times New Roman" w:hAnsi="Times New Roman"/>
          <w:iCs/>
          <w:color w:val="000000"/>
          <w:sz w:val="28"/>
          <w:szCs w:val="28"/>
          <w:lang w:val="uk-UA"/>
        </w:rPr>
        <w:t>сольових</w:t>
      </w:r>
      <w:r w:rsidRPr="00A91529">
        <w:rPr>
          <w:rFonts w:ascii="Times New Roman" w:hAnsi="Times New Roman"/>
          <w:color w:val="000000"/>
          <w:sz w:val="28"/>
          <w:szCs w:val="28"/>
          <w:lang w:val="uk-UA"/>
        </w:rPr>
        <w:t xml:space="preserve"> – в активізації кровообігу і окисно-відновних процесів у шкірі, ліквідації набряків. Одночасно з цим всі ванни за рахунок теплої води діють заспокійливо, </w:t>
      </w:r>
      <w:proofErr w:type="spellStart"/>
      <w:r w:rsidRPr="00A91529">
        <w:rPr>
          <w:rFonts w:ascii="Times New Roman" w:hAnsi="Times New Roman"/>
          <w:color w:val="000000"/>
          <w:sz w:val="28"/>
          <w:szCs w:val="28"/>
          <w:lang w:val="uk-UA"/>
        </w:rPr>
        <w:t>антиспазматично</w:t>
      </w:r>
      <w:proofErr w:type="spellEnd"/>
      <w:r w:rsidRPr="00A91529">
        <w:rPr>
          <w:rFonts w:ascii="Times New Roman" w:hAnsi="Times New Roman"/>
          <w:color w:val="000000"/>
          <w:sz w:val="28"/>
          <w:szCs w:val="28"/>
          <w:lang w:val="uk-UA"/>
        </w:rPr>
        <w:t>; стимулюють діяльність органів і систем організму; зменшують психоемоційну лабільність</w:t>
      </w:r>
      <w:r>
        <w:rPr>
          <w:rFonts w:ascii="Times New Roman" w:hAnsi="Times New Roman"/>
          <w:color w:val="000000"/>
          <w:sz w:val="28"/>
          <w:szCs w:val="28"/>
          <w:lang w:val="uk-UA"/>
        </w:rPr>
        <w:t xml:space="preserve"> </w:t>
      </w:r>
      <w:r w:rsidRPr="008F1BE3">
        <w:rPr>
          <w:rFonts w:ascii="Times New Roman" w:hAnsi="Times New Roman"/>
          <w:sz w:val="28"/>
          <w:szCs w:val="28"/>
          <w:shd w:val="clear" w:color="auto" w:fill="FFFFFF"/>
          <w:lang w:val="uk-UA"/>
        </w:rPr>
        <w:t>[</w:t>
      </w:r>
      <w:r w:rsidR="003D6275">
        <w:rPr>
          <w:rFonts w:ascii="Times New Roman" w:hAnsi="Times New Roman"/>
          <w:sz w:val="28"/>
          <w:szCs w:val="28"/>
          <w:shd w:val="clear" w:color="auto" w:fill="FFFFFF"/>
          <w:lang w:val="uk-UA"/>
        </w:rPr>
        <w:t>60</w:t>
      </w:r>
      <w:r w:rsidRPr="008F1BE3">
        <w:rPr>
          <w:rFonts w:ascii="Times New Roman" w:hAnsi="Times New Roman"/>
          <w:sz w:val="28"/>
          <w:szCs w:val="28"/>
          <w:shd w:val="clear" w:color="auto" w:fill="FFFFFF"/>
          <w:lang w:val="uk-UA"/>
        </w:rPr>
        <w:t>]</w:t>
      </w:r>
      <w:r w:rsidRPr="00A91529">
        <w:rPr>
          <w:rFonts w:ascii="Times New Roman" w:hAnsi="Times New Roman"/>
          <w:color w:val="000000"/>
          <w:sz w:val="28"/>
          <w:szCs w:val="28"/>
          <w:lang w:val="uk-UA"/>
        </w:rPr>
        <w:t>.</w:t>
      </w:r>
    </w:p>
    <w:p w14:paraId="59BD96A2" w14:textId="77777777" w:rsidR="00620F82" w:rsidRPr="00A91529" w:rsidRDefault="00620F82" w:rsidP="00620F82">
      <w:pPr>
        <w:shd w:val="clear" w:color="auto" w:fill="FFFFFF"/>
        <w:spacing w:after="0" w:line="360" w:lineRule="auto"/>
        <w:ind w:firstLine="709"/>
        <w:jc w:val="both"/>
        <w:rPr>
          <w:rFonts w:ascii="Times New Roman" w:hAnsi="Times New Roman"/>
          <w:color w:val="000000"/>
          <w:sz w:val="28"/>
          <w:szCs w:val="28"/>
          <w:lang w:val="uk-UA"/>
        </w:rPr>
      </w:pPr>
      <w:r w:rsidRPr="00A91529">
        <w:rPr>
          <w:rFonts w:ascii="Times New Roman" w:hAnsi="Times New Roman"/>
          <w:color w:val="000000"/>
          <w:sz w:val="28"/>
          <w:szCs w:val="28"/>
          <w:lang w:val="uk-UA"/>
        </w:rPr>
        <w:t>При відсутності протипоказань можна застосовувати сауну, яка викликає більш значні порівняно з ваннами зміни у діяльності органів і систем організму та фізичній терморегуляції.</w:t>
      </w:r>
    </w:p>
    <w:p w14:paraId="5948A97B" w14:textId="4BE9F9AB" w:rsidR="00620F82" w:rsidRPr="00A91529" w:rsidRDefault="00620F82" w:rsidP="00620F82">
      <w:pPr>
        <w:shd w:val="clear" w:color="auto" w:fill="FFFFFF"/>
        <w:spacing w:after="0" w:line="360" w:lineRule="auto"/>
        <w:ind w:firstLine="709"/>
        <w:jc w:val="both"/>
        <w:rPr>
          <w:rFonts w:ascii="Times New Roman" w:hAnsi="Times New Roman"/>
          <w:color w:val="000000"/>
          <w:sz w:val="28"/>
          <w:szCs w:val="28"/>
          <w:lang w:val="uk-UA"/>
        </w:rPr>
      </w:pPr>
      <w:r w:rsidRPr="00A91529">
        <w:rPr>
          <w:rFonts w:ascii="Times New Roman" w:hAnsi="Times New Roman"/>
          <w:color w:val="000000"/>
          <w:sz w:val="28"/>
          <w:szCs w:val="28"/>
          <w:lang w:val="uk-UA"/>
        </w:rPr>
        <w:t xml:space="preserve">Для загартування і оздоровлення організму, зміцнення фізичного і психоемоційного тонусу, відновлення або підтримки працездатності </w:t>
      </w:r>
      <w:r w:rsidRPr="00A91529">
        <w:rPr>
          <w:rFonts w:ascii="Times New Roman" w:hAnsi="Times New Roman"/>
          <w:color w:val="000000"/>
          <w:sz w:val="28"/>
          <w:szCs w:val="28"/>
          <w:lang w:val="uk-UA"/>
        </w:rPr>
        <w:lastRenderedPageBreak/>
        <w:t xml:space="preserve">пацієнта на диспансерному етапі реабілітації застосовують </w:t>
      </w:r>
      <w:proofErr w:type="spellStart"/>
      <w:r w:rsidRPr="00A91529">
        <w:rPr>
          <w:rFonts w:ascii="Times New Roman" w:hAnsi="Times New Roman"/>
          <w:color w:val="000000"/>
          <w:sz w:val="28"/>
          <w:szCs w:val="28"/>
          <w:lang w:val="uk-UA"/>
        </w:rPr>
        <w:t>геліо</w:t>
      </w:r>
      <w:proofErr w:type="spellEnd"/>
      <w:r w:rsidRPr="00A91529">
        <w:rPr>
          <w:rFonts w:ascii="Times New Roman" w:hAnsi="Times New Roman"/>
          <w:color w:val="000000"/>
          <w:sz w:val="28"/>
          <w:szCs w:val="28"/>
          <w:lang w:val="uk-UA"/>
        </w:rPr>
        <w:t xml:space="preserve">- і аероіонотерапію, </w:t>
      </w:r>
      <w:proofErr w:type="spellStart"/>
      <w:r w:rsidRPr="00A91529">
        <w:rPr>
          <w:rFonts w:ascii="Times New Roman" w:hAnsi="Times New Roman"/>
          <w:color w:val="000000"/>
          <w:sz w:val="28"/>
          <w:szCs w:val="28"/>
          <w:lang w:val="uk-UA"/>
        </w:rPr>
        <w:t>таласо</w:t>
      </w:r>
      <w:proofErr w:type="spellEnd"/>
      <w:r w:rsidRPr="00A91529">
        <w:rPr>
          <w:rFonts w:ascii="Times New Roman" w:hAnsi="Times New Roman"/>
          <w:color w:val="000000"/>
          <w:sz w:val="28"/>
          <w:szCs w:val="28"/>
          <w:lang w:val="uk-UA"/>
        </w:rPr>
        <w:t xml:space="preserve">- і кліматотерапію. </w:t>
      </w:r>
      <w:proofErr w:type="spellStart"/>
      <w:r w:rsidRPr="00A91529">
        <w:rPr>
          <w:rFonts w:ascii="Times New Roman" w:hAnsi="Times New Roman"/>
          <w:color w:val="000000"/>
          <w:sz w:val="28"/>
          <w:szCs w:val="28"/>
          <w:lang w:val="uk-UA"/>
        </w:rPr>
        <w:t>Сонячно</w:t>
      </w:r>
      <w:proofErr w:type="spellEnd"/>
      <w:r w:rsidRPr="00A91529">
        <w:rPr>
          <w:rFonts w:ascii="Times New Roman" w:hAnsi="Times New Roman"/>
          <w:color w:val="000000"/>
          <w:sz w:val="28"/>
          <w:szCs w:val="28"/>
          <w:lang w:val="uk-UA"/>
        </w:rPr>
        <w:t>-повітряні ванни, купання в морі, озерах, річках, прогулянки на чистому повітрі стимулюють функції всіх систем організму, підвищують його реактивність і загальну опірність. Це, разом з іншими засобами фізичної реабілітації, дає змогу пацієнтам досягнути бажаного функціонального стану і фізичної дієздатності або виробити стійку і постійну компенсацію при незворотних анатомо-структурних дефектах</w:t>
      </w:r>
      <w:r>
        <w:rPr>
          <w:rFonts w:ascii="Times New Roman" w:hAnsi="Times New Roman"/>
          <w:color w:val="000000"/>
          <w:sz w:val="28"/>
          <w:szCs w:val="28"/>
          <w:lang w:val="uk-UA"/>
        </w:rPr>
        <w:t xml:space="preserve"> </w:t>
      </w:r>
      <w:r w:rsidRPr="008F1BE3">
        <w:rPr>
          <w:rFonts w:ascii="Times New Roman" w:hAnsi="Times New Roman"/>
          <w:sz w:val="28"/>
          <w:szCs w:val="28"/>
          <w:shd w:val="clear" w:color="auto" w:fill="FFFFFF"/>
          <w:lang w:val="uk-UA"/>
        </w:rPr>
        <w:t>[</w:t>
      </w:r>
      <w:r w:rsidR="003D6275">
        <w:rPr>
          <w:rFonts w:ascii="Times New Roman" w:hAnsi="Times New Roman"/>
          <w:sz w:val="28"/>
          <w:szCs w:val="28"/>
          <w:shd w:val="clear" w:color="auto" w:fill="FFFFFF"/>
          <w:lang w:val="uk-UA"/>
        </w:rPr>
        <w:t>44</w:t>
      </w:r>
      <w:r w:rsidRPr="008F1BE3">
        <w:rPr>
          <w:rFonts w:ascii="Times New Roman" w:hAnsi="Times New Roman"/>
          <w:sz w:val="28"/>
          <w:szCs w:val="28"/>
          <w:shd w:val="clear" w:color="auto" w:fill="FFFFFF"/>
          <w:lang w:val="uk-UA"/>
        </w:rPr>
        <w:t>]</w:t>
      </w:r>
      <w:r w:rsidRPr="00A91529">
        <w:rPr>
          <w:rFonts w:ascii="Times New Roman" w:hAnsi="Times New Roman"/>
          <w:color w:val="000000"/>
          <w:sz w:val="28"/>
          <w:szCs w:val="28"/>
          <w:lang w:val="uk-UA"/>
        </w:rPr>
        <w:t>.</w:t>
      </w:r>
    </w:p>
    <w:p w14:paraId="539AAB59" w14:textId="38CB4E50" w:rsidR="00620F82" w:rsidRPr="00A91529" w:rsidRDefault="00620F82" w:rsidP="00620F82">
      <w:pPr>
        <w:shd w:val="clear" w:color="auto" w:fill="FFFFFF"/>
        <w:spacing w:after="0" w:line="360" w:lineRule="auto"/>
        <w:ind w:firstLine="709"/>
        <w:jc w:val="both"/>
        <w:rPr>
          <w:rFonts w:ascii="Times New Roman" w:hAnsi="Times New Roman"/>
          <w:color w:val="000000"/>
          <w:sz w:val="28"/>
          <w:szCs w:val="28"/>
          <w:lang w:val="uk-UA"/>
        </w:rPr>
      </w:pPr>
      <w:r w:rsidRPr="00A91529">
        <w:rPr>
          <w:rFonts w:ascii="Times New Roman" w:hAnsi="Times New Roman"/>
          <w:iCs/>
          <w:color w:val="000000"/>
          <w:sz w:val="28"/>
          <w:szCs w:val="28"/>
          <w:lang w:val="uk-UA"/>
        </w:rPr>
        <w:t>Механотерапію</w:t>
      </w:r>
      <w:r w:rsidRPr="00A91529">
        <w:rPr>
          <w:rFonts w:ascii="Times New Roman" w:hAnsi="Times New Roman"/>
          <w:color w:val="000000"/>
          <w:sz w:val="28"/>
          <w:szCs w:val="28"/>
          <w:lang w:val="uk-UA"/>
        </w:rPr>
        <w:t xml:space="preserve"> застосовують, в основному, у </w:t>
      </w:r>
      <w:proofErr w:type="spellStart"/>
      <w:r w:rsidRPr="00A91529">
        <w:rPr>
          <w:rFonts w:ascii="Times New Roman" w:hAnsi="Times New Roman"/>
          <w:color w:val="000000"/>
          <w:sz w:val="28"/>
          <w:szCs w:val="28"/>
          <w:lang w:val="uk-UA"/>
        </w:rPr>
        <w:t>післялікарняний</w:t>
      </w:r>
      <w:proofErr w:type="spellEnd"/>
      <w:r w:rsidRPr="00A91529">
        <w:rPr>
          <w:rFonts w:ascii="Times New Roman" w:hAnsi="Times New Roman"/>
          <w:color w:val="000000"/>
          <w:sz w:val="28"/>
          <w:szCs w:val="28"/>
          <w:lang w:val="uk-UA"/>
        </w:rPr>
        <w:t xml:space="preserve"> період реабілітації. Головна мета цього методу відновного лікування – ліквідація </w:t>
      </w:r>
      <w:proofErr w:type="spellStart"/>
      <w:r w:rsidRPr="00A91529">
        <w:rPr>
          <w:rFonts w:ascii="Times New Roman" w:hAnsi="Times New Roman"/>
          <w:color w:val="000000"/>
          <w:sz w:val="28"/>
          <w:szCs w:val="28"/>
          <w:lang w:val="uk-UA"/>
        </w:rPr>
        <w:t>тугорухливості</w:t>
      </w:r>
      <w:proofErr w:type="spellEnd"/>
      <w:r w:rsidRPr="00A91529">
        <w:rPr>
          <w:rFonts w:ascii="Times New Roman" w:hAnsi="Times New Roman"/>
          <w:color w:val="000000"/>
          <w:sz w:val="28"/>
          <w:szCs w:val="28"/>
          <w:lang w:val="uk-UA"/>
        </w:rPr>
        <w:t xml:space="preserve"> суглобів, контрактур, рубцевих зрощень, гіпотрофії і зменшення сили м’язів. Застосовують </w:t>
      </w:r>
      <w:proofErr w:type="spellStart"/>
      <w:r w:rsidRPr="00A91529">
        <w:rPr>
          <w:rFonts w:ascii="Times New Roman" w:hAnsi="Times New Roman"/>
          <w:color w:val="000000"/>
          <w:sz w:val="28"/>
          <w:szCs w:val="28"/>
          <w:lang w:val="uk-UA"/>
        </w:rPr>
        <w:t>механотерапевтичні</w:t>
      </w:r>
      <w:proofErr w:type="spellEnd"/>
      <w:r w:rsidRPr="00A91529">
        <w:rPr>
          <w:rFonts w:ascii="Times New Roman" w:hAnsi="Times New Roman"/>
          <w:color w:val="000000"/>
          <w:sz w:val="28"/>
          <w:szCs w:val="28"/>
          <w:lang w:val="uk-UA"/>
        </w:rPr>
        <w:t xml:space="preserve"> апарати маятникового типу, що збільшують амплітуду рухів у суглобах, а також блокового типу та важелі – для полегшення рухів і зміцнення м’язів</w:t>
      </w:r>
      <w:r w:rsidR="003D6275">
        <w:rPr>
          <w:rFonts w:ascii="Times New Roman" w:hAnsi="Times New Roman"/>
          <w:color w:val="000000"/>
          <w:sz w:val="28"/>
          <w:szCs w:val="28"/>
          <w:lang w:val="uk-UA"/>
        </w:rPr>
        <w:t xml:space="preserve"> </w:t>
      </w:r>
      <w:r w:rsidR="003D6275" w:rsidRPr="003D6275">
        <w:rPr>
          <w:rFonts w:ascii="Times New Roman" w:hAnsi="Times New Roman"/>
          <w:sz w:val="28"/>
          <w:szCs w:val="28"/>
          <w:shd w:val="clear" w:color="auto" w:fill="FFFFFF"/>
          <w:lang w:val="uk-UA"/>
        </w:rPr>
        <w:t>[3</w:t>
      </w:r>
      <w:r w:rsidR="003D6275">
        <w:rPr>
          <w:rFonts w:ascii="Times New Roman" w:hAnsi="Times New Roman"/>
          <w:sz w:val="28"/>
          <w:szCs w:val="28"/>
          <w:shd w:val="clear" w:color="auto" w:fill="FFFFFF"/>
          <w:lang w:val="uk-UA"/>
        </w:rPr>
        <w:t>4</w:t>
      </w:r>
      <w:r w:rsidR="003D6275" w:rsidRPr="003D6275">
        <w:rPr>
          <w:rFonts w:ascii="Times New Roman" w:hAnsi="Times New Roman"/>
          <w:sz w:val="28"/>
          <w:szCs w:val="28"/>
          <w:shd w:val="clear" w:color="auto" w:fill="FFFFFF"/>
          <w:lang w:val="uk-UA"/>
        </w:rPr>
        <w:t>]</w:t>
      </w:r>
      <w:r w:rsidRPr="00A91529">
        <w:rPr>
          <w:rFonts w:ascii="Times New Roman" w:hAnsi="Times New Roman"/>
          <w:color w:val="000000"/>
          <w:sz w:val="28"/>
          <w:szCs w:val="28"/>
          <w:lang w:val="uk-UA"/>
        </w:rPr>
        <w:t>.</w:t>
      </w:r>
    </w:p>
    <w:p w14:paraId="6FAC6319" w14:textId="7D5C0995" w:rsidR="00620F82" w:rsidRPr="00A91529" w:rsidRDefault="00620F82" w:rsidP="00620F82">
      <w:pPr>
        <w:shd w:val="clear" w:color="auto" w:fill="FFFFFF"/>
        <w:spacing w:after="0" w:line="360" w:lineRule="auto"/>
        <w:ind w:firstLine="709"/>
        <w:jc w:val="both"/>
        <w:rPr>
          <w:rStyle w:val="apple-converted-space"/>
          <w:rFonts w:ascii="Times New Roman" w:hAnsi="Times New Roman"/>
          <w:color w:val="000000"/>
          <w:sz w:val="28"/>
          <w:szCs w:val="28"/>
          <w:lang w:val="uk-UA"/>
        </w:rPr>
      </w:pPr>
      <w:r w:rsidRPr="00A91529">
        <w:rPr>
          <w:rFonts w:ascii="Times New Roman" w:hAnsi="Times New Roman"/>
          <w:color w:val="000000"/>
          <w:sz w:val="28"/>
          <w:szCs w:val="28"/>
          <w:lang w:val="uk-UA"/>
        </w:rPr>
        <w:t xml:space="preserve">Вправи на апаратах зміщують і розтягують поверхневі тканини, м’язи, сухожилки, зв’язки; підсилюють місцевий </w:t>
      </w:r>
      <w:proofErr w:type="spellStart"/>
      <w:r w:rsidRPr="00A91529">
        <w:rPr>
          <w:rFonts w:ascii="Times New Roman" w:hAnsi="Times New Roman"/>
          <w:color w:val="000000"/>
          <w:sz w:val="28"/>
          <w:szCs w:val="28"/>
          <w:lang w:val="uk-UA"/>
        </w:rPr>
        <w:t>крово</w:t>
      </w:r>
      <w:proofErr w:type="spellEnd"/>
      <w:r w:rsidRPr="00A91529">
        <w:rPr>
          <w:rFonts w:ascii="Times New Roman" w:hAnsi="Times New Roman"/>
          <w:color w:val="000000"/>
          <w:sz w:val="28"/>
          <w:szCs w:val="28"/>
          <w:lang w:val="uk-UA"/>
        </w:rPr>
        <w:t>- і лімфообіг, обмін речовин у м’язах і суглобах; зміцнюють м’язи і підвищують рухливість у суглобах</w:t>
      </w:r>
      <w:r w:rsidR="0054382C">
        <w:rPr>
          <w:rFonts w:ascii="Times New Roman" w:hAnsi="Times New Roman"/>
          <w:color w:val="000000"/>
          <w:sz w:val="28"/>
          <w:szCs w:val="28"/>
          <w:lang w:val="uk-UA"/>
        </w:rPr>
        <w:t xml:space="preserve"> </w:t>
      </w:r>
      <w:r>
        <w:rPr>
          <w:rFonts w:ascii="Times New Roman" w:hAnsi="Times New Roman"/>
          <w:color w:val="000000"/>
          <w:sz w:val="28"/>
          <w:szCs w:val="28"/>
          <w:shd w:val="clear" w:color="auto" w:fill="FFFFFF"/>
          <w:lang w:val="uk-UA"/>
        </w:rPr>
        <w:t>[</w:t>
      </w:r>
      <w:r w:rsidR="003D6275">
        <w:rPr>
          <w:rFonts w:ascii="Times New Roman" w:hAnsi="Times New Roman"/>
          <w:color w:val="000000"/>
          <w:sz w:val="28"/>
          <w:szCs w:val="28"/>
          <w:shd w:val="clear" w:color="auto" w:fill="FFFFFF"/>
          <w:lang w:val="uk-UA"/>
        </w:rPr>
        <w:t>44</w:t>
      </w:r>
      <w:r w:rsidRPr="00A91529">
        <w:rPr>
          <w:rFonts w:ascii="Times New Roman" w:hAnsi="Times New Roman"/>
          <w:color w:val="000000"/>
          <w:sz w:val="28"/>
          <w:szCs w:val="28"/>
          <w:shd w:val="clear" w:color="auto" w:fill="FFFFFF"/>
          <w:lang w:val="uk-UA"/>
        </w:rPr>
        <w:t>].</w:t>
      </w:r>
      <w:r w:rsidRPr="00A91529">
        <w:rPr>
          <w:rFonts w:ascii="Times New Roman" w:hAnsi="Times New Roman"/>
          <w:sz w:val="28"/>
          <w:szCs w:val="28"/>
          <w:lang w:val="uk-UA"/>
        </w:rPr>
        <w:t xml:space="preserve"> </w:t>
      </w:r>
    </w:p>
    <w:p w14:paraId="4362BA41" w14:textId="77777777" w:rsidR="00620F82" w:rsidRPr="00A91529" w:rsidRDefault="00620F82" w:rsidP="00620F82">
      <w:pPr>
        <w:autoSpaceDE w:val="0"/>
        <w:autoSpaceDN w:val="0"/>
        <w:adjustRightInd w:val="0"/>
        <w:spacing w:after="0" w:line="360" w:lineRule="auto"/>
        <w:ind w:firstLine="709"/>
        <w:jc w:val="both"/>
        <w:rPr>
          <w:rStyle w:val="apple-converted-space"/>
          <w:rFonts w:ascii="Times New Roman" w:hAnsi="Times New Roman"/>
          <w:color w:val="000000"/>
          <w:sz w:val="28"/>
          <w:szCs w:val="28"/>
          <w:shd w:val="clear" w:color="auto" w:fill="FFFFFF"/>
          <w:lang w:val="uk-UA"/>
        </w:rPr>
      </w:pPr>
    </w:p>
    <w:p w14:paraId="3D903956" w14:textId="3F5108C6" w:rsidR="00620F82" w:rsidRPr="00685D67" w:rsidRDefault="00620F82" w:rsidP="00620F82">
      <w:pPr>
        <w:autoSpaceDE w:val="0"/>
        <w:autoSpaceDN w:val="0"/>
        <w:adjustRightInd w:val="0"/>
        <w:spacing w:after="0" w:line="360" w:lineRule="auto"/>
        <w:ind w:firstLine="709"/>
        <w:jc w:val="both"/>
        <w:rPr>
          <w:rStyle w:val="apple-converted-space"/>
          <w:rFonts w:ascii="Times New Roman" w:hAnsi="Times New Roman"/>
          <w:color w:val="000000"/>
          <w:sz w:val="28"/>
          <w:szCs w:val="28"/>
          <w:shd w:val="clear" w:color="auto" w:fill="FFFFFF"/>
          <w:lang w:val="uk-UA"/>
        </w:rPr>
      </w:pPr>
      <w:r w:rsidRPr="00685D67">
        <w:rPr>
          <w:rStyle w:val="apple-converted-space"/>
          <w:rFonts w:ascii="Times New Roman" w:hAnsi="Times New Roman"/>
          <w:color w:val="000000"/>
          <w:sz w:val="28"/>
          <w:szCs w:val="28"/>
          <w:shd w:val="clear" w:color="auto" w:fill="FFFFFF"/>
          <w:lang w:val="uk-UA"/>
        </w:rPr>
        <w:t xml:space="preserve">1.3 </w:t>
      </w:r>
      <w:r w:rsidR="00A31539" w:rsidRPr="00033134">
        <w:rPr>
          <w:rFonts w:ascii="Times New Roman" w:hAnsi="Times New Roman"/>
          <w:color w:val="000000"/>
          <w:sz w:val="28"/>
          <w:szCs w:val="28"/>
          <w:shd w:val="clear" w:color="auto" w:fill="FFFFFF"/>
          <w:lang w:val="uk-UA"/>
        </w:rPr>
        <w:t xml:space="preserve">Причини вертеброгенних </w:t>
      </w:r>
      <w:r w:rsidR="00A31539" w:rsidRPr="00033134">
        <w:rPr>
          <w:rFonts w:ascii="Times New Roman" w:hAnsi="Times New Roman"/>
          <w:color w:val="000000"/>
          <w:sz w:val="28"/>
          <w:szCs w:val="28"/>
          <w:lang w:val="uk-UA"/>
        </w:rPr>
        <w:t>больових синдромів</w:t>
      </w:r>
      <w:r w:rsidR="00A31539" w:rsidRPr="00033134">
        <w:rPr>
          <w:rFonts w:ascii="Times New Roman" w:hAnsi="Times New Roman"/>
          <w:color w:val="000000"/>
          <w:sz w:val="28"/>
          <w:szCs w:val="28"/>
          <w:shd w:val="clear" w:color="auto" w:fill="FFFFFF"/>
          <w:lang w:val="uk-UA"/>
        </w:rPr>
        <w:t xml:space="preserve"> у спортсменів і засоби боротьби з ними</w:t>
      </w:r>
    </w:p>
    <w:p w14:paraId="60F47D65" w14:textId="77777777" w:rsidR="00620F82" w:rsidRPr="00685D67" w:rsidRDefault="00620F82" w:rsidP="00620F82">
      <w:pPr>
        <w:autoSpaceDE w:val="0"/>
        <w:autoSpaceDN w:val="0"/>
        <w:adjustRightInd w:val="0"/>
        <w:spacing w:after="0" w:line="360" w:lineRule="auto"/>
        <w:ind w:firstLine="709"/>
        <w:jc w:val="both"/>
        <w:rPr>
          <w:rStyle w:val="apple-converted-space"/>
          <w:rFonts w:ascii="Times New Roman" w:hAnsi="Times New Roman"/>
          <w:color w:val="000000"/>
          <w:sz w:val="28"/>
          <w:szCs w:val="28"/>
          <w:shd w:val="clear" w:color="auto" w:fill="FFFFFF"/>
          <w:lang w:val="uk-UA"/>
        </w:rPr>
      </w:pPr>
    </w:p>
    <w:p w14:paraId="1E7B6DC6" w14:textId="0DD20CA9" w:rsidR="00620F82" w:rsidRPr="00685D67" w:rsidRDefault="00620F82" w:rsidP="00620F82">
      <w:pPr>
        <w:shd w:val="clear" w:color="auto" w:fill="FFFFFF"/>
        <w:spacing w:after="0" w:line="360" w:lineRule="auto"/>
        <w:ind w:firstLine="709"/>
        <w:jc w:val="both"/>
        <w:rPr>
          <w:rFonts w:ascii="Times New Roman" w:hAnsi="Times New Roman"/>
          <w:color w:val="000000"/>
          <w:sz w:val="28"/>
          <w:szCs w:val="28"/>
          <w:shd w:val="clear" w:color="auto" w:fill="FFFFFF"/>
          <w:lang w:val="uk-UA"/>
        </w:rPr>
      </w:pPr>
      <w:r w:rsidRPr="00685D67">
        <w:rPr>
          <w:rFonts w:ascii="Times New Roman" w:hAnsi="Times New Roman"/>
          <w:color w:val="000000"/>
          <w:sz w:val="28"/>
          <w:szCs w:val="28"/>
          <w:shd w:val="clear" w:color="auto" w:fill="FFFFFF"/>
          <w:lang w:val="uk-UA"/>
        </w:rPr>
        <w:t>Окрім методів реабілітації</w:t>
      </w:r>
      <w:r w:rsidR="00FD6752">
        <w:rPr>
          <w:rFonts w:ascii="Times New Roman" w:hAnsi="Times New Roman"/>
          <w:color w:val="000000"/>
          <w:sz w:val="28"/>
          <w:szCs w:val="28"/>
          <w:shd w:val="clear" w:color="auto" w:fill="FFFFFF"/>
          <w:lang w:val="uk-UA"/>
        </w:rPr>
        <w:t>, що широко застосовуються у</w:t>
      </w:r>
      <w:r w:rsidRPr="00685D67">
        <w:rPr>
          <w:rFonts w:ascii="Times New Roman" w:hAnsi="Times New Roman"/>
          <w:color w:val="000000"/>
          <w:sz w:val="28"/>
          <w:szCs w:val="28"/>
          <w:shd w:val="clear" w:color="auto" w:fill="FFFFFF"/>
          <w:lang w:val="uk-UA"/>
        </w:rPr>
        <w:t xml:space="preserve"> багатьох клінічних лікарнях</w:t>
      </w:r>
      <w:r w:rsidR="00FD6752">
        <w:rPr>
          <w:rFonts w:ascii="Times New Roman" w:hAnsi="Times New Roman"/>
          <w:color w:val="000000"/>
          <w:sz w:val="28"/>
          <w:szCs w:val="28"/>
          <w:shd w:val="clear" w:color="auto" w:fill="FFFFFF"/>
          <w:lang w:val="uk-UA"/>
        </w:rPr>
        <w:t xml:space="preserve"> і</w:t>
      </w:r>
      <w:r w:rsidRPr="00685D67">
        <w:rPr>
          <w:rFonts w:ascii="Times New Roman" w:hAnsi="Times New Roman"/>
          <w:color w:val="000000"/>
          <w:sz w:val="28"/>
          <w:szCs w:val="28"/>
          <w:shd w:val="clear" w:color="auto" w:fill="FFFFFF"/>
          <w:lang w:val="uk-UA"/>
        </w:rPr>
        <w:t xml:space="preserve"> реабілітаційних центрах</w:t>
      </w:r>
      <w:r w:rsidR="00FD6752">
        <w:rPr>
          <w:rFonts w:ascii="Times New Roman" w:hAnsi="Times New Roman"/>
          <w:color w:val="000000"/>
          <w:sz w:val="28"/>
          <w:szCs w:val="28"/>
          <w:shd w:val="clear" w:color="auto" w:fill="FFFFFF"/>
          <w:lang w:val="uk-UA"/>
        </w:rPr>
        <w:t>,</w:t>
      </w:r>
      <w:r w:rsidRPr="00685D67">
        <w:rPr>
          <w:rFonts w:ascii="Times New Roman" w:hAnsi="Times New Roman"/>
          <w:color w:val="000000"/>
          <w:sz w:val="28"/>
          <w:szCs w:val="28"/>
          <w:shd w:val="clear" w:color="auto" w:fill="FFFFFF"/>
          <w:lang w:val="uk-UA"/>
        </w:rPr>
        <w:t xml:space="preserve"> </w:t>
      </w:r>
      <w:r w:rsidR="00FD6752">
        <w:rPr>
          <w:rFonts w:ascii="Times New Roman" w:hAnsi="Times New Roman"/>
          <w:color w:val="000000"/>
          <w:sz w:val="28"/>
          <w:szCs w:val="28"/>
          <w:shd w:val="clear" w:color="auto" w:fill="FFFFFF"/>
          <w:lang w:val="uk-UA"/>
        </w:rPr>
        <w:t>у</w:t>
      </w:r>
      <w:r w:rsidR="00504C5F">
        <w:rPr>
          <w:rFonts w:ascii="Times New Roman" w:hAnsi="Times New Roman"/>
          <w:color w:val="000000"/>
          <w:sz w:val="28"/>
          <w:szCs w:val="28"/>
          <w:shd w:val="clear" w:color="auto" w:fill="FFFFFF"/>
          <w:lang w:val="uk-UA"/>
        </w:rPr>
        <w:t xml:space="preserve"> спортивних клубах </w:t>
      </w:r>
      <w:r w:rsidRPr="00685D67">
        <w:rPr>
          <w:rFonts w:ascii="Times New Roman" w:hAnsi="Times New Roman"/>
          <w:color w:val="000000"/>
          <w:sz w:val="28"/>
          <w:szCs w:val="28"/>
          <w:shd w:val="clear" w:color="auto" w:fill="FFFFFF"/>
          <w:lang w:val="uk-UA"/>
        </w:rPr>
        <w:t xml:space="preserve">все частіше </w:t>
      </w:r>
      <w:r w:rsidR="00FD6752">
        <w:rPr>
          <w:rFonts w:ascii="Times New Roman" w:hAnsi="Times New Roman"/>
          <w:color w:val="000000"/>
          <w:sz w:val="28"/>
          <w:szCs w:val="28"/>
          <w:shd w:val="clear" w:color="auto" w:fill="FFFFFF"/>
          <w:lang w:val="uk-UA"/>
        </w:rPr>
        <w:t>набуває практичного втілення</w:t>
      </w:r>
      <w:r w:rsidRPr="00685D67">
        <w:rPr>
          <w:rFonts w:ascii="Times New Roman" w:hAnsi="Times New Roman"/>
          <w:color w:val="000000"/>
          <w:sz w:val="28"/>
          <w:szCs w:val="28"/>
          <w:shd w:val="clear" w:color="auto" w:fill="FFFFFF"/>
          <w:lang w:val="uk-UA"/>
        </w:rPr>
        <w:t xml:space="preserve"> нетрадиційні методи реабілітації </w:t>
      </w:r>
      <w:r w:rsidR="00504C5F">
        <w:rPr>
          <w:rFonts w:ascii="Times New Roman" w:hAnsi="Times New Roman"/>
          <w:color w:val="000000"/>
          <w:sz w:val="28"/>
          <w:szCs w:val="28"/>
          <w:shd w:val="clear" w:color="auto" w:fill="FFFFFF"/>
          <w:lang w:val="uk-UA"/>
        </w:rPr>
        <w:t>осіб</w:t>
      </w:r>
      <w:r w:rsidRPr="00685D67">
        <w:rPr>
          <w:rFonts w:ascii="Times New Roman" w:hAnsi="Times New Roman"/>
          <w:color w:val="000000"/>
          <w:sz w:val="28"/>
          <w:szCs w:val="28"/>
          <w:shd w:val="clear" w:color="auto" w:fill="FFFFFF"/>
          <w:lang w:val="uk-UA"/>
        </w:rPr>
        <w:t xml:space="preserve"> з порушеннями </w:t>
      </w:r>
      <w:r w:rsidR="0054382C">
        <w:rPr>
          <w:rFonts w:ascii="Times New Roman" w:hAnsi="Times New Roman"/>
          <w:color w:val="000000"/>
          <w:sz w:val="28"/>
          <w:szCs w:val="28"/>
          <w:shd w:val="clear" w:color="auto" w:fill="FFFFFF"/>
          <w:lang w:val="uk-UA"/>
        </w:rPr>
        <w:t>різних сегментів опорно-рухового апарату (ОРА)</w:t>
      </w:r>
      <w:r w:rsidR="009B310B">
        <w:rPr>
          <w:rFonts w:ascii="Times New Roman" w:hAnsi="Times New Roman"/>
          <w:color w:val="000000"/>
          <w:sz w:val="28"/>
          <w:szCs w:val="28"/>
          <w:shd w:val="clear" w:color="auto" w:fill="FFFFFF"/>
          <w:lang w:val="uk-UA"/>
        </w:rPr>
        <w:t>, що виникають внаслідок інтенсивних фізичних навантажень</w:t>
      </w:r>
      <w:r w:rsidRPr="00685D67">
        <w:rPr>
          <w:rFonts w:ascii="Times New Roman" w:hAnsi="Times New Roman"/>
          <w:color w:val="000000"/>
          <w:sz w:val="28"/>
          <w:szCs w:val="28"/>
          <w:shd w:val="clear" w:color="auto" w:fill="FFFFFF"/>
          <w:lang w:val="uk-UA"/>
        </w:rPr>
        <w:t>.</w:t>
      </w:r>
    </w:p>
    <w:p w14:paraId="002F15DB" w14:textId="0A3B79D3" w:rsidR="00620F82" w:rsidRPr="00685D67" w:rsidRDefault="00620F82" w:rsidP="00620F82">
      <w:pPr>
        <w:shd w:val="clear" w:color="auto" w:fill="FFFFFF"/>
        <w:spacing w:after="0" w:line="360" w:lineRule="auto"/>
        <w:ind w:firstLine="709"/>
        <w:jc w:val="both"/>
        <w:rPr>
          <w:rFonts w:ascii="Times New Roman" w:hAnsi="Times New Roman"/>
          <w:color w:val="000000"/>
          <w:sz w:val="28"/>
          <w:szCs w:val="28"/>
          <w:shd w:val="clear" w:color="auto" w:fill="FFFFFF"/>
          <w:lang w:val="uk-UA"/>
        </w:rPr>
      </w:pPr>
      <w:r w:rsidRPr="00685D67">
        <w:rPr>
          <w:rFonts w:ascii="Times New Roman" w:hAnsi="Times New Roman"/>
          <w:color w:val="000000"/>
          <w:sz w:val="28"/>
          <w:szCs w:val="28"/>
          <w:shd w:val="clear" w:color="auto" w:fill="FFFFFF"/>
          <w:lang w:val="uk-UA"/>
        </w:rPr>
        <w:t xml:space="preserve">Для позбавлення від хронічного болю, при наявності проблем </w:t>
      </w:r>
      <w:r w:rsidR="00545781">
        <w:rPr>
          <w:rFonts w:ascii="Times New Roman" w:hAnsi="Times New Roman"/>
          <w:color w:val="000000"/>
          <w:sz w:val="28"/>
          <w:szCs w:val="28"/>
          <w:shd w:val="clear" w:color="auto" w:fill="FFFFFF"/>
          <w:lang w:val="uk-UA"/>
        </w:rPr>
        <w:t>серед спортсменів силових видів спорту</w:t>
      </w:r>
      <w:r w:rsidRPr="00685D67">
        <w:rPr>
          <w:rFonts w:ascii="Times New Roman" w:hAnsi="Times New Roman"/>
          <w:color w:val="000000"/>
          <w:sz w:val="28"/>
          <w:szCs w:val="28"/>
          <w:shd w:val="clear" w:color="auto" w:fill="FFFFFF"/>
          <w:lang w:val="uk-UA"/>
        </w:rPr>
        <w:t>, відновлення після тілесних ушкоджень все більше набуває популярності сучасна інноваційна методика постізометричної релаксації (ПІР)</w:t>
      </w:r>
      <w:r>
        <w:rPr>
          <w:rFonts w:ascii="Times New Roman" w:hAnsi="Times New Roman"/>
          <w:color w:val="000000"/>
          <w:sz w:val="28"/>
          <w:szCs w:val="28"/>
          <w:shd w:val="clear" w:color="auto" w:fill="FFFFFF"/>
          <w:lang w:val="uk-UA"/>
        </w:rPr>
        <w:t xml:space="preserve"> </w:t>
      </w:r>
      <w:r w:rsidRPr="006F296A">
        <w:rPr>
          <w:rFonts w:ascii="Times New Roman" w:hAnsi="Times New Roman"/>
          <w:sz w:val="28"/>
          <w:szCs w:val="28"/>
          <w:shd w:val="clear" w:color="auto" w:fill="FFFFFF"/>
          <w:lang w:val="uk-UA"/>
        </w:rPr>
        <w:t>[</w:t>
      </w:r>
      <w:r w:rsidR="003D6275">
        <w:rPr>
          <w:rFonts w:ascii="Times New Roman" w:hAnsi="Times New Roman"/>
          <w:sz w:val="28"/>
          <w:szCs w:val="28"/>
          <w:shd w:val="clear" w:color="auto" w:fill="FFFFFF"/>
          <w:lang w:val="uk-UA"/>
        </w:rPr>
        <w:t>1</w:t>
      </w:r>
      <w:r w:rsidRPr="006F296A">
        <w:rPr>
          <w:rFonts w:ascii="Times New Roman" w:hAnsi="Times New Roman"/>
          <w:sz w:val="28"/>
          <w:szCs w:val="28"/>
          <w:shd w:val="clear" w:color="auto" w:fill="FFFFFF"/>
          <w:lang w:val="uk-UA"/>
        </w:rPr>
        <w:t>]</w:t>
      </w:r>
      <w:r w:rsidRPr="00685D67">
        <w:rPr>
          <w:rFonts w:ascii="Times New Roman" w:hAnsi="Times New Roman"/>
          <w:color w:val="000000"/>
          <w:sz w:val="28"/>
          <w:szCs w:val="28"/>
          <w:shd w:val="clear" w:color="auto" w:fill="FFFFFF"/>
          <w:lang w:val="uk-UA"/>
        </w:rPr>
        <w:t>.</w:t>
      </w:r>
    </w:p>
    <w:p w14:paraId="29662CA1" w14:textId="77777777" w:rsidR="00620F82" w:rsidRPr="00685D67" w:rsidRDefault="00620F82" w:rsidP="00620F82">
      <w:pPr>
        <w:spacing w:after="0" w:line="360" w:lineRule="auto"/>
        <w:ind w:firstLine="709"/>
        <w:jc w:val="both"/>
        <w:rPr>
          <w:rFonts w:ascii="Times New Roman" w:hAnsi="Times New Roman"/>
          <w:color w:val="000000"/>
          <w:sz w:val="28"/>
          <w:szCs w:val="28"/>
          <w:lang w:val="uk-UA"/>
        </w:rPr>
      </w:pPr>
      <w:r w:rsidRPr="00685D67">
        <w:rPr>
          <w:rFonts w:ascii="Times New Roman" w:hAnsi="Times New Roman"/>
          <w:color w:val="000000"/>
          <w:sz w:val="28"/>
          <w:szCs w:val="28"/>
          <w:lang w:val="uk-UA"/>
        </w:rPr>
        <w:lastRenderedPageBreak/>
        <w:t xml:space="preserve">Сутність методики </w:t>
      </w:r>
      <w:r w:rsidRPr="00685D67">
        <w:rPr>
          <w:rFonts w:ascii="Times New Roman" w:hAnsi="Times New Roman"/>
          <w:iCs/>
          <w:color w:val="000000"/>
          <w:sz w:val="28"/>
          <w:szCs w:val="28"/>
          <w:lang w:val="uk-UA"/>
        </w:rPr>
        <w:t>постізометричної релаксації</w:t>
      </w:r>
      <w:r w:rsidRPr="00685D67">
        <w:rPr>
          <w:rFonts w:ascii="Times New Roman" w:hAnsi="Times New Roman"/>
          <w:i/>
          <w:iCs/>
          <w:color w:val="000000"/>
          <w:sz w:val="28"/>
          <w:szCs w:val="28"/>
          <w:lang w:val="uk-UA"/>
        </w:rPr>
        <w:t xml:space="preserve"> </w:t>
      </w:r>
      <w:r w:rsidRPr="00685D67">
        <w:rPr>
          <w:rFonts w:ascii="Times New Roman" w:hAnsi="Times New Roman"/>
          <w:color w:val="000000"/>
          <w:sz w:val="28"/>
          <w:szCs w:val="28"/>
          <w:lang w:val="uk-UA"/>
        </w:rPr>
        <w:t>полягає в поєднанні короткочасної 5-10 з ізометричної</w:t>
      </w:r>
      <w:r w:rsidR="00CC3863">
        <w:rPr>
          <w:rFonts w:ascii="Times New Roman" w:hAnsi="Times New Roman"/>
          <w:color w:val="000000"/>
          <w:sz w:val="28"/>
          <w:szCs w:val="28"/>
          <w:lang w:val="uk-UA"/>
        </w:rPr>
        <w:t xml:space="preserve"> роботи</w:t>
      </w:r>
      <w:r w:rsidRPr="00685D67">
        <w:rPr>
          <w:rStyle w:val="apple-converted-space"/>
          <w:rFonts w:ascii="Times New Roman" w:hAnsi="Times New Roman"/>
          <w:color w:val="000000"/>
          <w:sz w:val="28"/>
          <w:szCs w:val="28"/>
          <w:lang w:val="uk-UA"/>
        </w:rPr>
        <w:t xml:space="preserve"> </w:t>
      </w:r>
      <w:r w:rsidRPr="00685D67">
        <w:rPr>
          <w:rFonts w:ascii="Times New Roman" w:hAnsi="Times New Roman"/>
          <w:color w:val="000000"/>
          <w:sz w:val="28"/>
          <w:szCs w:val="28"/>
          <w:lang w:val="uk-UA"/>
        </w:rPr>
        <w:t>мінімальної інтенсивності і пасивного розтягнення м’яза в наступні також 5-10 с. Повторення таких поєднань проводиться 3-6 разів. У результаті в м’язі виникає стійка гіпотонія і зникає вихідна хворобливість. Основні передумови ПІР скелетної мускулатури наступні:</w:t>
      </w:r>
      <w:r w:rsidRPr="00685D67">
        <w:rPr>
          <w:rStyle w:val="apple-converted-space"/>
          <w:rFonts w:ascii="Times New Roman" w:hAnsi="Times New Roman"/>
          <w:color w:val="000000"/>
          <w:sz w:val="28"/>
          <w:szCs w:val="28"/>
          <w:lang w:val="uk-UA"/>
        </w:rPr>
        <w:t xml:space="preserve"> </w:t>
      </w:r>
    </w:p>
    <w:p w14:paraId="4FCAED90" w14:textId="77777777" w:rsidR="00620F82" w:rsidRPr="00685D67" w:rsidRDefault="00620F82" w:rsidP="00620F82">
      <w:pPr>
        <w:spacing w:after="0" w:line="360" w:lineRule="auto"/>
        <w:ind w:firstLine="709"/>
        <w:jc w:val="both"/>
        <w:rPr>
          <w:rFonts w:ascii="Times New Roman" w:hAnsi="Times New Roman"/>
          <w:color w:val="000000"/>
          <w:sz w:val="28"/>
          <w:szCs w:val="28"/>
          <w:lang w:val="uk-UA"/>
        </w:rPr>
      </w:pPr>
      <w:r w:rsidRPr="00685D67">
        <w:rPr>
          <w:rFonts w:ascii="Times New Roman" w:hAnsi="Times New Roman"/>
          <w:color w:val="000000"/>
          <w:sz w:val="28"/>
          <w:szCs w:val="28"/>
          <w:lang w:val="uk-UA"/>
        </w:rPr>
        <w:t>1. Активне зусилля пацієнта – ізометрична</w:t>
      </w:r>
      <w:r w:rsidR="00504C5F">
        <w:rPr>
          <w:rFonts w:ascii="Times New Roman" w:hAnsi="Times New Roman"/>
          <w:color w:val="000000"/>
          <w:sz w:val="28"/>
          <w:szCs w:val="28"/>
          <w:lang w:val="uk-UA"/>
        </w:rPr>
        <w:t xml:space="preserve"> робота</w:t>
      </w:r>
      <w:r w:rsidRPr="00685D67">
        <w:rPr>
          <w:rStyle w:val="apple-converted-space"/>
          <w:rFonts w:ascii="Times New Roman" w:hAnsi="Times New Roman"/>
          <w:color w:val="000000"/>
          <w:sz w:val="28"/>
          <w:szCs w:val="28"/>
          <w:lang w:val="uk-UA"/>
        </w:rPr>
        <w:t xml:space="preserve"> </w:t>
      </w:r>
      <w:r w:rsidRPr="00685D67">
        <w:rPr>
          <w:rFonts w:ascii="Times New Roman" w:hAnsi="Times New Roman"/>
          <w:color w:val="000000"/>
          <w:sz w:val="28"/>
          <w:szCs w:val="28"/>
          <w:lang w:val="uk-UA"/>
        </w:rPr>
        <w:t>– має бути мінімальної інтенсивності і досить короткочасним.</w:t>
      </w:r>
      <w:r w:rsidRPr="00685D67">
        <w:rPr>
          <w:rStyle w:val="apple-converted-space"/>
          <w:rFonts w:ascii="Times New Roman" w:hAnsi="Times New Roman"/>
          <w:color w:val="000000"/>
          <w:sz w:val="28"/>
          <w:szCs w:val="28"/>
          <w:lang w:val="uk-UA"/>
        </w:rPr>
        <w:t xml:space="preserve"> </w:t>
      </w:r>
    </w:p>
    <w:p w14:paraId="370883B5" w14:textId="77777777" w:rsidR="00620F82" w:rsidRPr="00685D67" w:rsidRDefault="00620F82" w:rsidP="00620F82">
      <w:pPr>
        <w:spacing w:after="0" w:line="360" w:lineRule="auto"/>
        <w:ind w:firstLine="709"/>
        <w:jc w:val="both"/>
        <w:rPr>
          <w:rFonts w:ascii="Times New Roman" w:hAnsi="Times New Roman"/>
          <w:color w:val="000000"/>
          <w:sz w:val="28"/>
          <w:szCs w:val="28"/>
          <w:lang w:val="uk-UA"/>
        </w:rPr>
      </w:pPr>
      <w:r w:rsidRPr="00685D67">
        <w:rPr>
          <w:rFonts w:ascii="Times New Roman" w:hAnsi="Times New Roman"/>
          <w:color w:val="000000"/>
          <w:sz w:val="28"/>
          <w:szCs w:val="28"/>
          <w:lang w:val="uk-UA"/>
        </w:rPr>
        <w:t>2. Зусилля середньої, тим більше великої інтенсивності, викликає в мускулатуру зміни абсолютно іншого роду, в результаті чого релаксація м’язів не настає.</w:t>
      </w:r>
      <w:r w:rsidRPr="00685D67">
        <w:rPr>
          <w:rStyle w:val="apple-converted-space"/>
          <w:rFonts w:ascii="Times New Roman" w:hAnsi="Times New Roman"/>
          <w:color w:val="000000"/>
          <w:sz w:val="28"/>
          <w:szCs w:val="28"/>
          <w:lang w:val="uk-UA"/>
        </w:rPr>
        <w:t xml:space="preserve"> </w:t>
      </w:r>
    </w:p>
    <w:p w14:paraId="5CB17ACA" w14:textId="6C0C437F" w:rsidR="00620F82" w:rsidRPr="00685D67" w:rsidRDefault="00620F82" w:rsidP="00620F82">
      <w:pPr>
        <w:spacing w:after="0" w:line="360" w:lineRule="auto"/>
        <w:ind w:firstLine="709"/>
        <w:jc w:val="both"/>
        <w:rPr>
          <w:rFonts w:ascii="Times New Roman" w:hAnsi="Times New Roman"/>
          <w:color w:val="000000"/>
          <w:sz w:val="28"/>
          <w:szCs w:val="28"/>
          <w:lang w:val="uk-UA"/>
        </w:rPr>
      </w:pPr>
      <w:r w:rsidRPr="00685D67">
        <w:rPr>
          <w:rFonts w:ascii="Times New Roman" w:hAnsi="Times New Roman"/>
          <w:color w:val="000000"/>
          <w:sz w:val="28"/>
          <w:szCs w:val="28"/>
          <w:lang w:val="uk-UA"/>
        </w:rPr>
        <w:t>3. Значні тимчасові інтервали викликають</w:t>
      </w:r>
      <w:r w:rsidR="00504C5F">
        <w:rPr>
          <w:rFonts w:ascii="Times New Roman" w:hAnsi="Times New Roman"/>
          <w:color w:val="000000"/>
          <w:sz w:val="28"/>
          <w:szCs w:val="28"/>
          <w:lang w:val="uk-UA"/>
        </w:rPr>
        <w:t xml:space="preserve"> стомлення</w:t>
      </w:r>
      <w:r w:rsidRPr="00685D67">
        <w:rPr>
          <w:rStyle w:val="apple-converted-space"/>
          <w:rFonts w:ascii="Times New Roman" w:hAnsi="Times New Roman"/>
          <w:color w:val="000000"/>
          <w:sz w:val="28"/>
          <w:szCs w:val="28"/>
          <w:lang w:val="uk-UA"/>
        </w:rPr>
        <w:t xml:space="preserve"> </w:t>
      </w:r>
      <w:r w:rsidRPr="00685D67">
        <w:rPr>
          <w:rFonts w:ascii="Times New Roman" w:hAnsi="Times New Roman"/>
          <w:color w:val="000000"/>
          <w:sz w:val="28"/>
          <w:szCs w:val="28"/>
          <w:lang w:val="uk-UA"/>
        </w:rPr>
        <w:t>м’яза, надто короткочасне зусилля не здатне викликати в м’язі просторові перебудови скорочувального субстрату, що в лікувальному відношенні неефективно</w:t>
      </w:r>
      <w:r>
        <w:rPr>
          <w:rFonts w:ascii="Times New Roman" w:hAnsi="Times New Roman"/>
          <w:color w:val="000000"/>
          <w:sz w:val="28"/>
          <w:szCs w:val="28"/>
          <w:lang w:val="uk-UA"/>
        </w:rPr>
        <w:t xml:space="preserve"> </w:t>
      </w:r>
      <w:r>
        <w:rPr>
          <w:rFonts w:ascii="Times New Roman" w:hAnsi="Times New Roman"/>
          <w:sz w:val="28"/>
          <w:szCs w:val="28"/>
          <w:shd w:val="clear" w:color="auto" w:fill="FFFFFF"/>
        </w:rPr>
        <w:t>[</w:t>
      </w:r>
      <w:r w:rsidR="003D6275">
        <w:rPr>
          <w:rFonts w:ascii="Times New Roman" w:hAnsi="Times New Roman"/>
          <w:sz w:val="28"/>
          <w:szCs w:val="28"/>
          <w:shd w:val="clear" w:color="auto" w:fill="FFFFFF"/>
        </w:rPr>
        <w:t>2, 3</w:t>
      </w:r>
      <w:r>
        <w:rPr>
          <w:rFonts w:ascii="Times New Roman" w:hAnsi="Times New Roman"/>
          <w:sz w:val="28"/>
          <w:szCs w:val="28"/>
          <w:shd w:val="clear" w:color="auto" w:fill="FFFFFF"/>
        </w:rPr>
        <w:t>]</w:t>
      </w:r>
      <w:r w:rsidRPr="00685D67">
        <w:rPr>
          <w:rFonts w:ascii="Times New Roman" w:hAnsi="Times New Roman"/>
          <w:color w:val="000000"/>
          <w:sz w:val="28"/>
          <w:szCs w:val="28"/>
          <w:lang w:val="uk-UA"/>
        </w:rPr>
        <w:t>.</w:t>
      </w:r>
    </w:p>
    <w:p w14:paraId="1FC06E87" w14:textId="0034A459" w:rsidR="00620F82" w:rsidRPr="00504C5F" w:rsidRDefault="00620F82" w:rsidP="00620F82">
      <w:pPr>
        <w:spacing w:after="0" w:line="360" w:lineRule="auto"/>
        <w:ind w:firstLine="709"/>
        <w:jc w:val="both"/>
        <w:rPr>
          <w:rFonts w:ascii="Times New Roman" w:hAnsi="Times New Roman"/>
          <w:color w:val="000000"/>
          <w:sz w:val="28"/>
          <w:szCs w:val="28"/>
          <w:lang w:val="uk-UA"/>
        </w:rPr>
      </w:pPr>
      <w:r w:rsidRPr="00504C5F">
        <w:rPr>
          <w:rFonts w:ascii="Times New Roman" w:hAnsi="Times New Roman"/>
          <w:color w:val="000000"/>
          <w:sz w:val="28"/>
          <w:szCs w:val="28"/>
          <w:lang w:val="uk-UA"/>
        </w:rPr>
        <w:t xml:space="preserve">Вважається, що методика постізометричної релаксації є порівняно «молодим» технічним різновидом мануальної терапії. У 1979 році в Америці ця методика була описана під назвою </w:t>
      </w:r>
      <w:proofErr w:type="spellStart"/>
      <w:r w:rsidRPr="00504C5F">
        <w:rPr>
          <w:rFonts w:ascii="Times New Roman" w:hAnsi="Times New Roman"/>
          <w:color w:val="000000"/>
          <w:sz w:val="28"/>
          <w:szCs w:val="28"/>
          <w:lang w:val="uk-UA"/>
        </w:rPr>
        <w:t>Muscle</w:t>
      </w:r>
      <w:proofErr w:type="spellEnd"/>
      <w:r w:rsidRPr="00504C5F">
        <w:rPr>
          <w:rFonts w:ascii="Times New Roman" w:hAnsi="Times New Roman"/>
          <w:color w:val="000000"/>
          <w:sz w:val="28"/>
          <w:szCs w:val="28"/>
          <w:lang w:val="uk-UA"/>
        </w:rPr>
        <w:t xml:space="preserve"> </w:t>
      </w:r>
      <w:proofErr w:type="spellStart"/>
      <w:r w:rsidRPr="00504C5F">
        <w:rPr>
          <w:rFonts w:ascii="Times New Roman" w:hAnsi="Times New Roman"/>
          <w:color w:val="000000"/>
          <w:sz w:val="28"/>
          <w:szCs w:val="28"/>
          <w:lang w:val="uk-UA"/>
        </w:rPr>
        <w:t>Energy</w:t>
      </w:r>
      <w:proofErr w:type="spellEnd"/>
      <w:r w:rsidRPr="00504C5F">
        <w:rPr>
          <w:rFonts w:ascii="Times New Roman" w:hAnsi="Times New Roman"/>
          <w:color w:val="000000"/>
          <w:sz w:val="28"/>
          <w:szCs w:val="28"/>
          <w:lang w:val="uk-UA"/>
        </w:rPr>
        <w:t xml:space="preserve"> </w:t>
      </w:r>
      <w:proofErr w:type="spellStart"/>
      <w:r w:rsidRPr="00504C5F">
        <w:rPr>
          <w:rFonts w:ascii="Times New Roman" w:hAnsi="Times New Roman"/>
          <w:color w:val="000000"/>
          <w:sz w:val="28"/>
          <w:szCs w:val="28"/>
          <w:lang w:val="uk-UA"/>
        </w:rPr>
        <w:t>Procedures</w:t>
      </w:r>
      <w:proofErr w:type="spellEnd"/>
      <w:r w:rsidRPr="00504C5F">
        <w:rPr>
          <w:rFonts w:ascii="Times New Roman" w:hAnsi="Times New Roman"/>
          <w:color w:val="000000"/>
          <w:sz w:val="28"/>
          <w:szCs w:val="28"/>
          <w:lang w:val="uk-UA"/>
        </w:rPr>
        <w:t xml:space="preserve">. Вона застосовувалася для мобілізації суглобів перед проведенням деблокування. У подальшому методика була позначена як </w:t>
      </w:r>
      <w:proofErr w:type="spellStart"/>
      <w:r w:rsidRPr="00504C5F">
        <w:rPr>
          <w:rFonts w:ascii="Times New Roman" w:hAnsi="Times New Roman"/>
          <w:color w:val="000000"/>
          <w:sz w:val="28"/>
          <w:szCs w:val="28"/>
          <w:lang w:val="uk-UA"/>
        </w:rPr>
        <w:t>постізометрична</w:t>
      </w:r>
      <w:proofErr w:type="spellEnd"/>
      <w:r w:rsidRPr="00504C5F">
        <w:rPr>
          <w:rFonts w:ascii="Times New Roman" w:hAnsi="Times New Roman"/>
          <w:color w:val="000000"/>
          <w:sz w:val="28"/>
          <w:szCs w:val="28"/>
          <w:lang w:val="uk-UA"/>
        </w:rPr>
        <w:t xml:space="preserve"> релаксація (ПІР), що застосовувалася для викликання гіпотонії м’яза в лікуванні </w:t>
      </w:r>
      <w:proofErr w:type="spellStart"/>
      <w:r w:rsidRPr="00504C5F">
        <w:rPr>
          <w:rFonts w:ascii="Times New Roman" w:hAnsi="Times New Roman"/>
          <w:color w:val="000000"/>
          <w:sz w:val="28"/>
          <w:szCs w:val="28"/>
          <w:lang w:val="uk-UA"/>
        </w:rPr>
        <w:t>тендінозов</w:t>
      </w:r>
      <w:proofErr w:type="spellEnd"/>
      <w:r w:rsidRPr="00504C5F">
        <w:rPr>
          <w:rFonts w:ascii="Times New Roman" w:hAnsi="Times New Roman"/>
          <w:color w:val="000000"/>
          <w:sz w:val="28"/>
          <w:szCs w:val="28"/>
          <w:lang w:val="uk-UA"/>
        </w:rPr>
        <w:t>,</w:t>
      </w:r>
      <w:r w:rsidRPr="00504C5F">
        <w:rPr>
          <w:rStyle w:val="apple-converted-space"/>
          <w:rFonts w:ascii="Times New Roman" w:hAnsi="Times New Roman"/>
          <w:color w:val="000000"/>
          <w:sz w:val="28"/>
          <w:szCs w:val="28"/>
          <w:lang w:val="uk-UA"/>
        </w:rPr>
        <w:t xml:space="preserve"> </w:t>
      </w:r>
      <w:r w:rsidR="00504C5F" w:rsidRPr="00504C5F">
        <w:rPr>
          <w:rStyle w:val="apple-converted-space"/>
          <w:rFonts w:ascii="Times New Roman" w:hAnsi="Times New Roman"/>
          <w:color w:val="000000"/>
          <w:sz w:val="28"/>
          <w:szCs w:val="28"/>
          <w:lang w:val="uk-UA"/>
        </w:rPr>
        <w:t>патолог</w:t>
      </w:r>
      <w:r w:rsidR="00504C5F">
        <w:rPr>
          <w:rStyle w:val="apple-converted-space"/>
          <w:rFonts w:ascii="Times New Roman" w:hAnsi="Times New Roman"/>
          <w:color w:val="000000"/>
          <w:sz w:val="28"/>
          <w:szCs w:val="28"/>
          <w:lang w:val="uk-UA"/>
        </w:rPr>
        <w:t xml:space="preserve">ічних </w:t>
      </w:r>
      <w:r w:rsidRPr="00504C5F">
        <w:rPr>
          <w:rFonts w:ascii="Times New Roman" w:hAnsi="Times New Roman"/>
          <w:color w:val="000000"/>
          <w:sz w:val="28"/>
          <w:szCs w:val="28"/>
          <w:lang w:val="uk-UA"/>
        </w:rPr>
        <w:t>моторних</w:t>
      </w:r>
      <w:r w:rsidR="00504C5F">
        <w:rPr>
          <w:rFonts w:ascii="Times New Roman" w:hAnsi="Times New Roman"/>
          <w:color w:val="000000"/>
          <w:sz w:val="28"/>
          <w:szCs w:val="28"/>
          <w:lang w:val="uk-UA"/>
        </w:rPr>
        <w:t xml:space="preserve"> стереотипів</w:t>
      </w:r>
      <w:r w:rsidRPr="00504C5F">
        <w:rPr>
          <w:rStyle w:val="apple-converted-space"/>
          <w:rFonts w:ascii="Times New Roman" w:hAnsi="Times New Roman"/>
          <w:color w:val="000000"/>
          <w:sz w:val="28"/>
          <w:szCs w:val="28"/>
          <w:lang w:val="uk-UA"/>
        </w:rPr>
        <w:t xml:space="preserve"> </w:t>
      </w:r>
      <w:r w:rsidRPr="00504C5F">
        <w:rPr>
          <w:rFonts w:ascii="Times New Roman" w:hAnsi="Times New Roman"/>
          <w:color w:val="000000"/>
          <w:sz w:val="28"/>
          <w:szCs w:val="28"/>
          <w:lang w:val="uk-UA"/>
        </w:rPr>
        <w:t>і в якості самостійного лікувального</w:t>
      </w:r>
      <w:r w:rsidR="00504C5F">
        <w:rPr>
          <w:rFonts w:ascii="Times New Roman" w:hAnsi="Times New Roman"/>
          <w:color w:val="000000"/>
          <w:sz w:val="28"/>
          <w:szCs w:val="28"/>
          <w:lang w:val="uk-UA"/>
        </w:rPr>
        <w:t xml:space="preserve"> прийому</w:t>
      </w:r>
      <w:r w:rsidRPr="00504C5F">
        <w:rPr>
          <w:rFonts w:ascii="Times New Roman" w:hAnsi="Times New Roman"/>
          <w:color w:val="000000"/>
          <w:sz w:val="28"/>
          <w:szCs w:val="28"/>
          <w:lang w:val="uk-UA"/>
        </w:rPr>
        <w:t xml:space="preserve">. Були обґрунтовані нейрофізіологічні передумови постізометричної релаксації </w:t>
      </w:r>
      <w:r w:rsidRPr="00504C5F">
        <w:rPr>
          <w:rFonts w:ascii="Times New Roman" w:hAnsi="Times New Roman"/>
          <w:sz w:val="28"/>
          <w:szCs w:val="28"/>
          <w:shd w:val="clear" w:color="auto" w:fill="FFFFFF"/>
          <w:lang w:val="uk-UA"/>
        </w:rPr>
        <w:t>[</w:t>
      </w:r>
      <w:r w:rsidR="003D6275">
        <w:rPr>
          <w:rFonts w:ascii="Times New Roman" w:hAnsi="Times New Roman"/>
          <w:sz w:val="28"/>
          <w:szCs w:val="28"/>
          <w:shd w:val="clear" w:color="auto" w:fill="FFFFFF"/>
          <w:lang w:val="uk-UA"/>
        </w:rPr>
        <w:t>4, 7</w:t>
      </w:r>
      <w:r w:rsidRPr="00504C5F">
        <w:rPr>
          <w:rFonts w:ascii="Times New Roman" w:hAnsi="Times New Roman"/>
          <w:sz w:val="28"/>
          <w:szCs w:val="28"/>
          <w:shd w:val="clear" w:color="auto" w:fill="FFFFFF"/>
          <w:lang w:val="uk-UA"/>
        </w:rPr>
        <w:t>]</w:t>
      </w:r>
      <w:r w:rsidRPr="00504C5F">
        <w:rPr>
          <w:rFonts w:ascii="Times New Roman" w:hAnsi="Times New Roman"/>
          <w:color w:val="000000"/>
          <w:sz w:val="28"/>
          <w:szCs w:val="28"/>
          <w:lang w:val="uk-UA"/>
        </w:rPr>
        <w:t>.</w:t>
      </w:r>
      <w:r w:rsidRPr="00504C5F">
        <w:rPr>
          <w:rStyle w:val="apple-converted-space"/>
          <w:rFonts w:ascii="Times New Roman" w:hAnsi="Times New Roman"/>
          <w:color w:val="000000"/>
          <w:sz w:val="28"/>
          <w:szCs w:val="28"/>
          <w:lang w:val="uk-UA"/>
        </w:rPr>
        <w:t xml:space="preserve"> </w:t>
      </w:r>
    </w:p>
    <w:p w14:paraId="345CEE09" w14:textId="33F34DE8" w:rsidR="00620F82" w:rsidRPr="00685D67" w:rsidRDefault="00620F82" w:rsidP="00620F82">
      <w:pPr>
        <w:spacing w:after="0" w:line="360" w:lineRule="auto"/>
        <w:ind w:firstLine="709"/>
        <w:jc w:val="both"/>
        <w:rPr>
          <w:rFonts w:ascii="Times New Roman" w:hAnsi="Times New Roman"/>
          <w:color w:val="000000"/>
          <w:sz w:val="28"/>
          <w:szCs w:val="28"/>
          <w:lang w:val="uk-UA"/>
        </w:rPr>
      </w:pPr>
      <w:r w:rsidRPr="00685D67">
        <w:rPr>
          <w:rFonts w:ascii="Times New Roman" w:hAnsi="Times New Roman"/>
          <w:color w:val="000000"/>
          <w:sz w:val="28"/>
          <w:szCs w:val="28"/>
          <w:lang w:val="uk-UA"/>
        </w:rPr>
        <w:t>У порядку відновлення</w:t>
      </w:r>
      <w:r w:rsidRPr="00685D67">
        <w:rPr>
          <w:rStyle w:val="apple-converted-space"/>
          <w:rFonts w:ascii="Times New Roman" w:hAnsi="Times New Roman"/>
          <w:color w:val="000000"/>
          <w:sz w:val="28"/>
          <w:szCs w:val="28"/>
          <w:lang w:val="uk-UA"/>
        </w:rPr>
        <w:t xml:space="preserve"> </w:t>
      </w:r>
      <w:r w:rsidRPr="00685D67">
        <w:rPr>
          <w:rFonts w:ascii="Times New Roman" w:hAnsi="Times New Roman"/>
          <w:color w:val="000000"/>
          <w:sz w:val="28"/>
          <w:szCs w:val="28"/>
          <w:lang w:val="uk-UA"/>
        </w:rPr>
        <w:t xml:space="preserve">справедливості слід підкреслити, що пріоритет опису ПІР належить вітчизняним авторам. Відомий нейрохірург </w:t>
      </w:r>
      <w:proofErr w:type="spellStart"/>
      <w:r w:rsidRPr="00685D67">
        <w:rPr>
          <w:rFonts w:ascii="Times New Roman" w:hAnsi="Times New Roman"/>
          <w:color w:val="000000"/>
          <w:sz w:val="28"/>
          <w:szCs w:val="28"/>
          <w:lang w:val="uk-UA"/>
        </w:rPr>
        <w:t>Пуусеп</w:t>
      </w:r>
      <w:proofErr w:type="spellEnd"/>
      <w:r w:rsidRPr="00685D67">
        <w:rPr>
          <w:rFonts w:ascii="Times New Roman" w:hAnsi="Times New Roman"/>
          <w:color w:val="000000"/>
          <w:sz w:val="28"/>
          <w:szCs w:val="28"/>
          <w:lang w:val="uk-UA"/>
        </w:rPr>
        <w:t xml:space="preserve"> </w:t>
      </w:r>
      <w:r w:rsidR="00F24893">
        <w:rPr>
          <w:rFonts w:ascii="Times New Roman" w:hAnsi="Times New Roman"/>
          <w:color w:val="000000"/>
          <w:sz w:val="28"/>
          <w:szCs w:val="28"/>
          <w:lang w:val="uk-UA"/>
        </w:rPr>
        <w:br/>
        <w:t>у</w:t>
      </w:r>
      <w:r w:rsidRPr="00685D67">
        <w:rPr>
          <w:rFonts w:ascii="Times New Roman" w:hAnsi="Times New Roman"/>
          <w:color w:val="000000"/>
          <w:sz w:val="28"/>
          <w:szCs w:val="28"/>
          <w:lang w:val="uk-UA"/>
        </w:rPr>
        <w:t xml:space="preserve"> 1906 році описав методику так званого безкровного витягнення сідничного </w:t>
      </w:r>
      <w:proofErr w:type="spellStart"/>
      <w:r w:rsidRPr="00685D67">
        <w:rPr>
          <w:rFonts w:ascii="Times New Roman" w:hAnsi="Times New Roman"/>
          <w:color w:val="000000"/>
          <w:sz w:val="28"/>
          <w:szCs w:val="28"/>
          <w:lang w:val="uk-UA"/>
        </w:rPr>
        <w:t>нерва</w:t>
      </w:r>
      <w:proofErr w:type="spellEnd"/>
      <w:r w:rsidRPr="00685D67">
        <w:rPr>
          <w:rFonts w:ascii="Times New Roman" w:hAnsi="Times New Roman"/>
          <w:color w:val="000000"/>
          <w:sz w:val="28"/>
          <w:szCs w:val="28"/>
          <w:lang w:val="uk-UA"/>
        </w:rPr>
        <w:t xml:space="preserve">. Описова характеристика цього технічного прийому не залишає сумнівів у тому, що автор запропонував методику релаксації м’язів </w:t>
      </w:r>
      <w:proofErr w:type="spellStart"/>
      <w:r w:rsidRPr="00685D67">
        <w:rPr>
          <w:rFonts w:ascii="Times New Roman" w:hAnsi="Times New Roman"/>
          <w:color w:val="000000"/>
          <w:sz w:val="28"/>
          <w:szCs w:val="28"/>
          <w:lang w:val="uk-UA"/>
        </w:rPr>
        <w:t>ішиокруральної</w:t>
      </w:r>
      <w:proofErr w:type="spellEnd"/>
      <w:r w:rsidRPr="00685D67">
        <w:rPr>
          <w:rFonts w:ascii="Times New Roman" w:hAnsi="Times New Roman"/>
          <w:color w:val="000000"/>
          <w:sz w:val="28"/>
          <w:szCs w:val="28"/>
          <w:lang w:val="uk-UA"/>
        </w:rPr>
        <w:t xml:space="preserve"> групи. Досягнутий лікувальний ефект – релаксація і аналгезія м’язів, згідно </w:t>
      </w:r>
      <w:r w:rsidR="00F24893">
        <w:rPr>
          <w:rFonts w:ascii="Times New Roman" w:hAnsi="Times New Roman"/>
          <w:color w:val="000000"/>
          <w:sz w:val="28"/>
          <w:szCs w:val="28"/>
          <w:lang w:val="uk-UA"/>
        </w:rPr>
        <w:br/>
      </w:r>
      <w:r w:rsidRPr="00685D67">
        <w:rPr>
          <w:rFonts w:ascii="Times New Roman" w:hAnsi="Times New Roman"/>
          <w:color w:val="000000"/>
          <w:sz w:val="28"/>
          <w:szCs w:val="28"/>
          <w:lang w:val="uk-UA"/>
        </w:rPr>
        <w:t>з уявленнями</w:t>
      </w:r>
      <w:r w:rsidRPr="00685D67">
        <w:rPr>
          <w:rStyle w:val="apple-converted-space"/>
          <w:rFonts w:ascii="Times New Roman" w:hAnsi="Times New Roman"/>
          <w:color w:val="000000"/>
          <w:sz w:val="28"/>
          <w:szCs w:val="28"/>
          <w:lang w:val="uk-UA"/>
        </w:rPr>
        <w:t xml:space="preserve"> </w:t>
      </w:r>
      <w:r w:rsidRPr="00685D67">
        <w:rPr>
          <w:rFonts w:ascii="Times New Roman" w:hAnsi="Times New Roman"/>
          <w:color w:val="000000"/>
          <w:sz w:val="28"/>
          <w:szCs w:val="28"/>
          <w:lang w:val="uk-UA"/>
        </w:rPr>
        <w:t>часу, пов’язані з вивільненням стовбура сідничного нерв</w:t>
      </w:r>
      <w:r w:rsidR="00F24893">
        <w:rPr>
          <w:rFonts w:ascii="Times New Roman" w:hAnsi="Times New Roman"/>
          <w:color w:val="000000"/>
          <w:sz w:val="28"/>
          <w:szCs w:val="28"/>
          <w:lang w:val="uk-UA"/>
        </w:rPr>
        <w:t>у</w:t>
      </w:r>
      <w:r w:rsidRPr="00685D67">
        <w:rPr>
          <w:rFonts w:ascii="Times New Roman" w:hAnsi="Times New Roman"/>
          <w:color w:val="000000"/>
          <w:sz w:val="28"/>
          <w:szCs w:val="28"/>
          <w:lang w:val="uk-UA"/>
        </w:rPr>
        <w:t xml:space="preserve"> </w:t>
      </w:r>
      <w:r w:rsidRPr="00685D67">
        <w:rPr>
          <w:rFonts w:ascii="Times New Roman" w:hAnsi="Times New Roman"/>
          <w:color w:val="000000"/>
          <w:sz w:val="28"/>
          <w:szCs w:val="28"/>
          <w:lang w:val="uk-UA"/>
        </w:rPr>
        <w:lastRenderedPageBreak/>
        <w:t>з</w:t>
      </w:r>
      <w:r w:rsidR="00F24893">
        <w:rPr>
          <w:rFonts w:ascii="Times New Roman" w:hAnsi="Times New Roman"/>
          <w:color w:val="000000"/>
          <w:sz w:val="28"/>
          <w:szCs w:val="28"/>
          <w:lang w:val="uk-UA"/>
        </w:rPr>
        <w:t> </w:t>
      </w:r>
      <w:r w:rsidRPr="00685D67">
        <w:rPr>
          <w:rFonts w:ascii="Times New Roman" w:hAnsi="Times New Roman"/>
          <w:color w:val="000000"/>
          <w:sz w:val="28"/>
          <w:szCs w:val="28"/>
          <w:lang w:val="uk-UA"/>
        </w:rPr>
        <w:t>рубців, що формуються в результаті ішіасу.</w:t>
      </w:r>
      <w:r w:rsidRPr="00685D67">
        <w:rPr>
          <w:rStyle w:val="apple-converted-space"/>
          <w:rFonts w:ascii="Times New Roman" w:hAnsi="Times New Roman"/>
          <w:color w:val="000000"/>
          <w:sz w:val="28"/>
          <w:szCs w:val="28"/>
          <w:lang w:val="uk-UA"/>
        </w:rPr>
        <w:t xml:space="preserve"> </w:t>
      </w:r>
      <w:r w:rsidR="00CC3863" w:rsidRPr="00CC3863">
        <w:rPr>
          <w:rFonts w:ascii="Times New Roman" w:hAnsi="Times New Roman"/>
          <w:sz w:val="28"/>
          <w:szCs w:val="28"/>
          <w:lang w:val="uk-UA"/>
        </w:rPr>
        <w:t>Наразі,</w:t>
      </w:r>
      <w:r w:rsidRPr="00CC3863">
        <w:rPr>
          <w:rFonts w:ascii="Times New Roman" w:hAnsi="Times New Roman"/>
          <w:color w:val="000000"/>
          <w:sz w:val="28"/>
          <w:szCs w:val="28"/>
          <w:lang w:val="uk-UA"/>
        </w:rPr>
        <w:t xml:space="preserve"> технічне</w:t>
      </w:r>
      <w:r w:rsidRPr="00685D67">
        <w:rPr>
          <w:rFonts w:ascii="Times New Roman" w:hAnsi="Times New Roman"/>
          <w:color w:val="000000"/>
          <w:sz w:val="28"/>
          <w:szCs w:val="28"/>
          <w:lang w:val="uk-UA"/>
        </w:rPr>
        <w:t xml:space="preserve"> виконання ПІР того часу відрізнялося від сучасної техніки</w:t>
      </w:r>
      <w:r w:rsidR="003D6275">
        <w:rPr>
          <w:rFonts w:ascii="Times New Roman" w:hAnsi="Times New Roman"/>
          <w:color w:val="000000"/>
          <w:sz w:val="28"/>
          <w:szCs w:val="28"/>
          <w:lang w:val="uk-UA"/>
        </w:rPr>
        <w:t xml:space="preserve"> </w:t>
      </w:r>
      <w:r w:rsidR="003D6275" w:rsidRPr="003D6275">
        <w:rPr>
          <w:rFonts w:ascii="Times New Roman" w:hAnsi="Times New Roman"/>
          <w:sz w:val="28"/>
          <w:szCs w:val="28"/>
          <w:shd w:val="clear" w:color="auto" w:fill="FFFFFF"/>
          <w:lang w:val="uk-UA"/>
        </w:rPr>
        <w:t>[8]</w:t>
      </w:r>
      <w:r w:rsidRPr="00685D67">
        <w:rPr>
          <w:rFonts w:ascii="Times New Roman" w:hAnsi="Times New Roman"/>
          <w:color w:val="000000"/>
          <w:sz w:val="28"/>
          <w:szCs w:val="28"/>
          <w:lang w:val="uk-UA"/>
        </w:rPr>
        <w:t>.</w:t>
      </w:r>
      <w:r w:rsidRPr="00685D67">
        <w:rPr>
          <w:rStyle w:val="apple-converted-space"/>
          <w:rFonts w:ascii="Times New Roman" w:hAnsi="Times New Roman"/>
          <w:color w:val="000000"/>
          <w:sz w:val="28"/>
          <w:szCs w:val="28"/>
          <w:lang w:val="uk-UA"/>
        </w:rPr>
        <w:t xml:space="preserve"> </w:t>
      </w:r>
    </w:p>
    <w:p w14:paraId="6C24A390" w14:textId="30996973" w:rsidR="00620F82" w:rsidRPr="00685D67" w:rsidRDefault="00620F82" w:rsidP="00620F82">
      <w:pPr>
        <w:spacing w:after="0" w:line="360" w:lineRule="auto"/>
        <w:ind w:firstLine="709"/>
        <w:jc w:val="both"/>
        <w:rPr>
          <w:rFonts w:ascii="Times New Roman" w:hAnsi="Times New Roman"/>
          <w:color w:val="000000"/>
          <w:sz w:val="28"/>
          <w:szCs w:val="28"/>
          <w:lang w:val="uk-UA"/>
        </w:rPr>
      </w:pPr>
      <w:r w:rsidRPr="00685D67">
        <w:rPr>
          <w:rFonts w:ascii="Times New Roman" w:hAnsi="Times New Roman"/>
          <w:color w:val="000000"/>
          <w:sz w:val="28"/>
          <w:szCs w:val="28"/>
          <w:lang w:val="uk-UA"/>
        </w:rPr>
        <w:t>У подальшому можливість релаксації м’язів під впливом ваги кінцівки</w:t>
      </w:r>
      <w:r>
        <w:rPr>
          <w:rFonts w:ascii="Times New Roman" w:hAnsi="Times New Roman"/>
          <w:color w:val="000000"/>
          <w:sz w:val="28"/>
          <w:szCs w:val="28"/>
          <w:lang w:val="uk-UA"/>
        </w:rPr>
        <w:t>, що</w:t>
      </w:r>
      <w:r w:rsidRPr="00685D67">
        <w:rPr>
          <w:rFonts w:ascii="Times New Roman" w:hAnsi="Times New Roman"/>
          <w:color w:val="000000"/>
          <w:sz w:val="28"/>
          <w:szCs w:val="28"/>
          <w:lang w:val="uk-UA"/>
        </w:rPr>
        <w:t xml:space="preserve"> звисає</w:t>
      </w:r>
      <w:r>
        <w:rPr>
          <w:rFonts w:ascii="Times New Roman" w:hAnsi="Times New Roman"/>
          <w:color w:val="000000"/>
          <w:sz w:val="28"/>
          <w:szCs w:val="28"/>
          <w:lang w:val="uk-UA"/>
        </w:rPr>
        <w:t>,</w:t>
      </w:r>
      <w:r w:rsidRPr="00685D67">
        <w:rPr>
          <w:rFonts w:ascii="Times New Roman" w:hAnsi="Times New Roman"/>
          <w:color w:val="000000"/>
          <w:sz w:val="28"/>
          <w:szCs w:val="28"/>
          <w:lang w:val="uk-UA"/>
        </w:rPr>
        <w:t xml:space="preserve"> хірурги з успіхом використовували для вправляння вивихнутої кінцівки за методикою </w:t>
      </w:r>
      <w:proofErr w:type="spellStart"/>
      <w:r w:rsidRPr="00685D67">
        <w:rPr>
          <w:rFonts w:ascii="Times New Roman" w:hAnsi="Times New Roman"/>
          <w:color w:val="000000"/>
          <w:sz w:val="28"/>
          <w:szCs w:val="28"/>
          <w:lang w:val="uk-UA"/>
        </w:rPr>
        <w:t>Джанелидзе</w:t>
      </w:r>
      <w:proofErr w:type="spellEnd"/>
      <w:r w:rsidRPr="00685D67">
        <w:rPr>
          <w:rFonts w:ascii="Times New Roman" w:hAnsi="Times New Roman"/>
          <w:color w:val="000000"/>
          <w:sz w:val="28"/>
          <w:szCs w:val="28"/>
          <w:lang w:val="uk-UA"/>
        </w:rPr>
        <w:t>. Хворого укладають на високу кушетку таким чином, що його кінцівка вільно звисала протягом декількох хвилин. У результаті цього в м’язі виникала стійка гіпотонія, не перешкоджала вправлянню вивихнутого суглоба</w:t>
      </w:r>
      <w:r>
        <w:rPr>
          <w:rFonts w:ascii="Times New Roman" w:hAnsi="Times New Roman"/>
          <w:color w:val="000000"/>
          <w:sz w:val="28"/>
          <w:szCs w:val="28"/>
          <w:lang w:val="uk-UA"/>
        </w:rPr>
        <w:t xml:space="preserve"> </w:t>
      </w:r>
      <w:r w:rsidRPr="00685D67">
        <w:rPr>
          <w:rFonts w:ascii="Times New Roman" w:hAnsi="Times New Roman"/>
          <w:color w:val="000000"/>
          <w:sz w:val="28"/>
          <w:szCs w:val="28"/>
          <w:lang w:val="uk-UA"/>
        </w:rPr>
        <w:t>кінцівки</w:t>
      </w:r>
      <w:r w:rsidRPr="00E810C2">
        <w:rPr>
          <w:rFonts w:ascii="Times New Roman" w:hAnsi="Times New Roman"/>
          <w:color w:val="000000"/>
          <w:sz w:val="28"/>
          <w:szCs w:val="28"/>
        </w:rPr>
        <w:t xml:space="preserve"> [</w:t>
      </w:r>
      <w:r w:rsidR="003D6275">
        <w:rPr>
          <w:rFonts w:ascii="Times New Roman" w:hAnsi="Times New Roman"/>
          <w:color w:val="000000"/>
          <w:sz w:val="28"/>
          <w:szCs w:val="28"/>
        </w:rPr>
        <w:t>11</w:t>
      </w:r>
      <w:r w:rsidRPr="00E810C2">
        <w:rPr>
          <w:rFonts w:ascii="Times New Roman" w:hAnsi="Times New Roman"/>
          <w:color w:val="000000"/>
          <w:sz w:val="28"/>
          <w:szCs w:val="28"/>
        </w:rPr>
        <w:t>]</w:t>
      </w:r>
      <w:r w:rsidRPr="00685D67">
        <w:rPr>
          <w:rFonts w:ascii="Times New Roman" w:hAnsi="Times New Roman"/>
          <w:color w:val="000000"/>
          <w:sz w:val="28"/>
          <w:szCs w:val="28"/>
          <w:lang w:val="uk-UA"/>
        </w:rPr>
        <w:t>.</w:t>
      </w:r>
      <w:r w:rsidRPr="00685D67">
        <w:rPr>
          <w:rStyle w:val="apple-converted-space"/>
          <w:rFonts w:ascii="Times New Roman" w:hAnsi="Times New Roman"/>
          <w:color w:val="000000"/>
          <w:sz w:val="28"/>
          <w:szCs w:val="28"/>
          <w:lang w:val="uk-UA"/>
        </w:rPr>
        <w:t xml:space="preserve"> </w:t>
      </w:r>
    </w:p>
    <w:p w14:paraId="54A3B26A" w14:textId="04C7BFA4" w:rsidR="00620F82" w:rsidRPr="00685D67" w:rsidRDefault="00620F82" w:rsidP="00620F82">
      <w:pPr>
        <w:spacing w:after="0" w:line="360" w:lineRule="auto"/>
        <w:ind w:firstLine="709"/>
        <w:jc w:val="both"/>
        <w:rPr>
          <w:rFonts w:ascii="Times New Roman" w:hAnsi="Times New Roman"/>
          <w:color w:val="000000"/>
          <w:sz w:val="28"/>
          <w:szCs w:val="28"/>
          <w:lang w:val="uk-UA"/>
        </w:rPr>
      </w:pPr>
      <w:r w:rsidRPr="00685D67">
        <w:rPr>
          <w:rFonts w:ascii="Times New Roman" w:hAnsi="Times New Roman"/>
          <w:color w:val="000000"/>
          <w:sz w:val="28"/>
          <w:szCs w:val="28"/>
          <w:lang w:val="uk-UA"/>
        </w:rPr>
        <w:t>У сучасній мануальної терапії ця техніка часто застосовується як одна з методик самостійного лікування. Як вже говорилося, при виконанні ізометричної роботи пацієнт повинен докласти мінімальне зусилля. Удавана легкість виконання цієї рекомендації часто порушується застосуванням зусиль середньої та великої інтенсивності, що не дозволяє домогтися релаксації і аналгезії м’яза</w:t>
      </w:r>
      <w:r w:rsidR="003D6275">
        <w:rPr>
          <w:rFonts w:ascii="Times New Roman" w:hAnsi="Times New Roman"/>
          <w:color w:val="000000"/>
          <w:sz w:val="28"/>
          <w:szCs w:val="28"/>
          <w:lang w:val="uk-UA"/>
        </w:rPr>
        <w:t xml:space="preserve"> </w:t>
      </w:r>
      <w:r w:rsidR="003D6275" w:rsidRPr="003D6275">
        <w:rPr>
          <w:rFonts w:ascii="Times New Roman" w:hAnsi="Times New Roman"/>
          <w:sz w:val="28"/>
          <w:szCs w:val="28"/>
          <w:shd w:val="clear" w:color="auto" w:fill="FFFFFF"/>
          <w:lang w:val="uk-UA"/>
        </w:rPr>
        <w:t>[1</w:t>
      </w:r>
      <w:r w:rsidR="003D6275">
        <w:rPr>
          <w:rFonts w:ascii="Times New Roman" w:hAnsi="Times New Roman"/>
          <w:sz w:val="28"/>
          <w:szCs w:val="28"/>
          <w:shd w:val="clear" w:color="auto" w:fill="FFFFFF"/>
          <w:lang w:val="uk-UA"/>
        </w:rPr>
        <w:t>3</w:t>
      </w:r>
      <w:r w:rsidR="003D6275" w:rsidRPr="003D6275">
        <w:rPr>
          <w:rFonts w:ascii="Times New Roman" w:hAnsi="Times New Roman"/>
          <w:sz w:val="28"/>
          <w:szCs w:val="28"/>
          <w:shd w:val="clear" w:color="auto" w:fill="FFFFFF"/>
          <w:lang w:val="uk-UA"/>
        </w:rPr>
        <w:t>]</w:t>
      </w:r>
      <w:r w:rsidRPr="00685D67">
        <w:rPr>
          <w:rFonts w:ascii="Times New Roman" w:hAnsi="Times New Roman"/>
          <w:color w:val="000000"/>
          <w:sz w:val="28"/>
          <w:szCs w:val="28"/>
          <w:lang w:val="uk-UA"/>
        </w:rPr>
        <w:t>.</w:t>
      </w:r>
      <w:r w:rsidRPr="00685D67">
        <w:rPr>
          <w:rStyle w:val="apple-converted-space"/>
          <w:rFonts w:ascii="Times New Roman" w:hAnsi="Times New Roman"/>
          <w:color w:val="000000"/>
          <w:sz w:val="28"/>
          <w:szCs w:val="28"/>
          <w:lang w:val="uk-UA"/>
        </w:rPr>
        <w:t xml:space="preserve"> </w:t>
      </w:r>
    </w:p>
    <w:p w14:paraId="270063F3" w14:textId="37A57B03" w:rsidR="00620F82" w:rsidRPr="00685D67" w:rsidRDefault="00620F82" w:rsidP="00620F82">
      <w:pPr>
        <w:spacing w:after="0" w:line="360" w:lineRule="auto"/>
        <w:ind w:firstLine="709"/>
        <w:jc w:val="both"/>
        <w:rPr>
          <w:rFonts w:ascii="Times New Roman" w:hAnsi="Times New Roman"/>
          <w:color w:val="000000"/>
          <w:sz w:val="28"/>
          <w:szCs w:val="28"/>
          <w:lang w:val="uk-UA"/>
        </w:rPr>
      </w:pPr>
      <w:r w:rsidRPr="00685D67">
        <w:rPr>
          <w:rFonts w:ascii="Times New Roman" w:hAnsi="Times New Roman"/>
          <w:color w:val="000000"/>
          <w:sz w:val="28"/>
          <w:szCs w:val="28"/>
          <w:lang w:val="uk-UA"/>
        </w:rPr>
        <w:t>Основні рекомендації до ПІР скелетної мускулатури наступні. Активна протидія пацієнта (ізометричну роботу) можна замінити напругою м’язів, які виникають в якості синергії при вдиху. Найбільш помітно це явище в проксимальних групах, менше – в дистальних м’язах. Активність м’язів поступається за своєю вираженості активності вольової напруги, а досягається лікувальний ефект однаковий. У паузу проводиться пасивне розтягнення м </w:t>
      </w:r>
      <w:proofErr w:type="spellStart"/>
      <w:r w:rsidRPr="00685D67">
        <w:rPr>
          <w:rFonts w:ascii="Times New Roman" w:hAnsi="Times New Roman"/>
          <w:color w:val="000000"/>
          <w:sz w:val="28"/>
          <w:szCs w:val="28"/>
          <w:lang w:val="uk-UA"/>
        </w:rPr>
        <w:t>яза</w:t>
      </w:r>
      <w:proofErr w:type="spellEnd"/>
      <w:r w:rsidRPr="00685D67">
        <w:rPr>
          <w:rFonts w:ascii="Times New Roman" w:hAnsi="Times New Roman"/>
          <w:color w:val="000000"/>
          <w:sz w:val="28"/>
          <w:szCs w:val="28"/>
          <w:lang w:val="uk-UA"/>
        </w:rPr>
        <w:t xml:space="preserve"> до появи легкої хворобливості. У цьому положенні м’яз фіксується натягом для повторення ізометричної роботи з іншою вихідною довжиною</w:t>
      </w:r>
      <w:r>
        <w:rPr>
          <w:rFonts w:ascii="Times New Roman" w:hAnsi="Times New Roman"/>
          <w:color w:val="000000"/>
          <w:sz w:val="28"/>
          <w:szCs w:val="28"/>
          <w:lang w:val="uk-UA"/>
        </w:rPr>
        <w:t xml:space="preserve"> </w:t>
      </w:r>
      <w:r w:rsidRPr="00147FDC">
        <w:rPr>
          <w:rFonts w:ascii="Times New Roman" w:hAnsi="Times New Roman"/>
          <w:color w:val="000000"/>
          <w:sz w:val="28"/>
          <w:szCs w:val="28"/>
          <w:lang w:val="uk-UA"/>
        </w:rPr>
        <w:t>[</w:t>
      </w:r>
      <w:r w:rsidR="003D6275">
        <w:rPr>
          <w:rFonts w:ascii="Times New Roman" w:hAnsi="Times New Roman"/>
          <w:color w:val="000000"/>
          <w:sz w:val="28"/>
          <w:szCs w:val="28"/>
          <w:lang w:val="uk-UA"/>
        </w:rPr>
        <w:t>18</w:t>
      </w:r>
      <w:r w:rsidRPr="00147FDC">
        <w:rPr>
          <w:rFonts w:ascii="Times New Roman" w:hAnsi="Times New Roman"/>
          <w:color w:val="000000"/>
          <w:sz w:val="28"/>
          <w:szCs w:val="28"/>
          <w:lang w:val="uk-UA"/>
        </w:rPr>
        <w:t>]</w:t>
      </w:r>
      <w:r w:rsidRPr="00685D67">
        <w:rPr>
          <w:rFonts w:ascii="Times New Roman" w:hAnsi="Times New Roman"/>
          <w:color w:val="000000"/>
          <w:sz w:val="28"/>
          <w:szCs w:val="28"/>
          <w:lang w:val="uk-UA"/>
        </w:rPr>
        <w:t>.</w:t>
      </w:r>
      <w:r w:rsidRPr="00685D67">
        <w:rPr>
          <w:rStyle w:val="apple-converted-space"/>
          <w:rFonts w:ascii="Times New Roman" w:hAnsi="Times New Roman"/>
          <w:color w:val="000000"/>
          <w:sz w:val="28"/>
          <w:szCs w:val="28"/>
          <w:lang w:val="uk-UA"/>
        </w:rPr>
        <w:t xml:space="preserve"> </w:t>
      </w:r>
    </w:p>
    <w:p w14:paraId="55073A24" w14:textId="77777777" w:rsidR="00620F82" w:rsidRPr="00685D67" w:rsidRDefault="00620F82" w:rsidP="00620F82">
      <w:pPr>
        <w:spacing w:after="0" w:line="360" w:lineRule="auto"/>
        <w:ind w:firstLine="709"/>
        <w:jc w:val="both"/>
        <w:rPr>
          <w:rFonts w:ascii="Times New Roman" w:hAnsi="Times New Roman"/>
          <w:color w:val="000000"/>
          <w:sz w:val="28"/>
          <w:szCs w:val="28"/>
          <w:lang w:val="uk-UA"/>
        </w:rPr>
      </w:pPr>
      <w:r w:rsidRPr="00685D67">
        <w:rPr>
          <w:rFonts w:ascii="Times New Roman" w:hAnsi="Times New Roman"/>
          <w:color w:val="000000"/>
          <w:sz w:val="28"/>
          <w:szCs w:val="28"/>
          <w:lang w:val="uk-UA"/>
        </w:rPr>
        <w:t>Наступною модифікацією цього прийому слід назвати поєднання синергетичної напруги м’язів, які виникають при зміні напрямку руху.</w:t>
      </w:r>
      <w:r w:rsidRPr="00685D67">
        <w:rPr>
          <w:rStyle w:val="apple-converted-space"/>
          <w:rFonts w:ascii="Times New Roman" w:hAnsi="Times New Roman"/>
          <w:color w:val="000000"/>
          <w:sz w:val="28"/>
          <w:szCs w:val="28"/>
          <w:lang w:val="uk-UA"/>
        </w:rPr>
        <w:t xml:space="preserve"> </w:t>
      </w:r>
    </w:p>
    <w:p w14:paraId="114E6141" w14:textId="4FA3421B" w:rsidR="00620F82" w:rsidRPr="00685D67" w:rsidRDefault="00620F82" w:rsidP="00620F82">
      <w:pPr>
        <w:spacing w:after="0" w:line="360" w:lineRule="auto"/>
        <w:ind w:firstLine="709"/>
        <w:jc w:val="both"/>
        <w:rPr>
          <w:rFonts w:ascii="Times New Roman" w:hAnsi="Times New Roman"/>
          <w:color w:val="000000"/>
          <w:sz w:val="28"/>
          <w:szCs w:val="28"/>
          <w:lang w:val="uk-UA"/>
        </w:rPr>
      </w:pPr>
      <w:r w:rsidRPr="00685D67">
        <w:rPr>
          <w:rFonts w:ascii="Times New Roman" w:hAnsi="Times New Roman"/>
          <w:color w:val="000000"/>
          <w:sz w:val="28"/>
          <w:szCs w:val="28"/>
          <w:lang w:val="uk-UA"/>
        </w:rPr>
        <w:t>При погляді вгору напружуються м’язи-розгиначі шиї і спини, при погляді вниз – згиначі шиї і тулуба, вправо – м’язи-ротатори, повертаючи голову і тулуб вправо, і навпаки, коли погляд звернений вліво</w:t>
      </w:r>
      <w:r w:rsidR="003D6275">
        <w:rPr>
          <w:rFonts w:ascii="Times New Roman" w:hAnsi="Times New Roman"/>
          <w:color w:val="000000"/>
          <w:sz w:val="28"/>
          <w:szCs w:val="28"/>
          <w:lang w:val="uk-UA"/>
        </w:rPr>
        <w:t xml:space="preserve"> </w:t>
      </w:r>
      <w:r w:rsidR="003D6275" w:rsidRPr="003D6275">
        <w:rPr>
          <w:rFonts w:ascii="Times New Roman" w:hAnsi="Times New Roman"/>
          <w:sz w:val="28"/>
          <w:szCs w:val="28"/>
          <w:shd w:val="clear" w:color="auto" w:fill="FFFFFF"/>
          <w:lang w:val="uk-UA"/>
        </w:rPr>
        <w:t>[1</w:t>
      </w:r>
      <w:r w:rsidR="003D6275">
        <w:rPr>
          <w:rFonts w:ascii="Times New Roman" w:hAnsi="Times New Roman"/>
          <w:sz w:val="28"/>
          <w:szCs w:val="28"/>
          <w:shd w:val="clear" w:color="auto" w:fill="FFFFFF"/>
          <w:lang w:val="uk-UA"/>
        </w:rPr>
        <w:t>9</w:t>
      </w:r>
      <w:r w:rsidR="003D6275" w:rsidRPr="003D6275">
        <w:rPr>
          <w:rFonts w:ascii="Times New Roman" w:hAnsi="Times New Roman"/>
          <w:sz w:val="28"/>
          <w:szCs w:val="28"/>
          <w:shd w:val="clear" w:color="auto" w:fill="FFFFFF"/>
          <w:lang w:val="uk-UA"/>
        </w:rPr>
        <w:t>]</w:t>
      </w:r>
      <w:r w:rsidRPr="00685D67">
        <w:rPr>
          <w:rFonts w:ascii="Times New Roman" w:hAnsi="Times New Roman"/>
          <w:color w:val="000000"/>
          <w:sz w:val="28"/>
          <w:szCs w:val="28"/>
          <w:lang w:val="uk-UA"/>
        </w:rPr>
        <w:t>.</w:t>
      </w:r>
      <w:r w:rsidRPr="00685D67">
        <w:rPr>
          <w:rStyle w:val="apple-converted-space"/>
          <w:rFonts w:ascii="Times New Roman" w:hAnsi="Times New Roman"/>
          <w:color w:val="000000"/>
          <w:sz w:val="28"/>
          <w:szCs w:val="28"/>
          <w:lang w:val="uk-UA"/>
        </w:rPr>
        <w:t xml:space="preserve"> </w:t>
      </w:r>
    </w:p>
    <w:p w14:paraId="06F5BCDB" w14:textId="77777777" w:rsidR="00620F82" w:rsidRPr="00685D67" w:rsidRDefault="00620F82" w:rsidP="00620F82">
      <w:pPr>
        <w:spacing w:after="0" w:line="360" w:lineRule="auto"/>
        <w:ind w:firstLine="709"/>
        <w:jc w:val="both"/>
        <w:rPr>
          <w:rFonts w:ascii="Times New Roman" w:hAnsi="Times New Roman"/>
          <w:color w:val="000000"/>
          <w:sz w:val="28"/>
          <w:szCs w:val="28"/>
          <w:lang w:val="uk-UA"/>
        </w:rPr>
      </w:pPr>
      <w:r w:rsidRPr="00685D67">
        <w:rPr>
          <w:rFonts w:ascii="Times New Roman" w:hAnsi="Times New Roman"/>
          <w:color w:val="000000"/>
          <w:sz w:val="28"/>
          <w:szCs w:val="28"/>
          <w:lang w:val="uk-UA"/>
        </w:rPr>
        <w:t xml:space="preserve">В основі окорухових </w:t>
      </w:r>
      <w:proofErr w:type="spellStart"/>
      <w:r w:rsidRPr="00685D67">
        <w:rPr>
          <w:rFonts w:ascii="Times New Roman" w:hAnsi="Times New Roman"/>
          <w:color w:val="000000"/>
          <w:sz w:val="28"/>
          <w:szCs w:val="28"/>
          <w:lang w:val="uk-UA"/>
        </w:rPr>
        <w:t>синергій</w:t>
      </w:r>
      <w:proofErr w:type="spellEnd"/>
      <w:r w:rsidRPr="00685D67">
        <w:rPr>
          <w:rFonts w:ascii="Times New Roman" w:hAnsi="Times New Roman"/>
          <w:color w:val="000000"/>
          <w:sz w:val="28"/>
          <w:szCs w:val="28"/>
          <w:lang w:val="uk-UA"/>
        </w:rPr>
        <w:t xml:space="preserve"> лежить механізм </w:t>
      </w:r>
      <w:proofErr w:type="spellStart"/>
      <w:r w:rsidRPr="00685D67">
        <w:rPr>
          <w:rFonts w:ascii="Times New Roman" w:hAnsi="Times New Roman"/>
          <w:color w:val="000000"/>
          <w:sz w:val="28"/>
          <w:szCs w:val="28"/>
          <w:lang w:val="uk-UA"/>
        </w:rPr>
        <w:t>вестибулотонічних</w:t>
      </w:r>
      <w:proofErr w:type="spellEnd"/>
      <w:r w:rsidRPr="00685D67">
        <w:rPr>
          <w:rFonts w:ascii="Times New Roman" w:hAnsi="Times New Roman"/>
          <w:color w:val="000000"/>
          <w:sz w:val="28"/>
          <w:szCs w:val="28"/>
          <w:lang w:val="uk-UA"/>
        </w:rPr>
        <w:t xml:space="preserve"> реакцій.</w:t>
      </w:r>
      <w:r w:rsidRPr="00685D67">
        <w:rPr>
          <w:rStyle w:val="apple-converted-space"/>
          <w:rFonts w:ascii="Times New Roman" w:hAnsi="Times New Roman"/>
          <w:color w:val="000000"/>
          <w:sz w:val="28"/>
          <w:szCs w:val="28"/>
          <w:lang w:val="uk-UA"/>
        </w:rPr>
        <w:t xml:space="preserve"> </w:t>
      </w:r>
      <w:r w:rsidR="00CC3863" w:rsidRPr="007D487C">
        <w:rPr>
          <w:rFonts w:ascii="Times New Roman" w:hAnsi="Times New Roman"/>
          <w:sz w:val="28"/>
          <w:szCs w:val="28"/>
          <w:lang w:val="uk-UA"/>
        </w:rPr>
        <w:t>А саме,</w:t>
      </w:r>
      <w:r w:rsidRPr="00685D67">
        <w:rPr>
          <w:rFonts w:ascii="Times New Roman" w:hAnsi="Times New Roman"/>
          <w:color w:val="000000"/>
          <w:sz w:val="28"/>
          <w:szCs w:val="28"/>
          <w:lang w:val="uk-UA"/>
        </w:rPr>
        <w:t xml:space="preserve"> чим краніальні мускули, тим </w:t>
      </w:r>
      <w:proofErr w:type="spellStart"/>
      <w:r w:rsidRPr="00685D67">
        <w:rPr>
          <w:rFonts w:ascii="Times New Roman" w:hAnsi="Times New Roman"/>
          <w:color w:val="000000"/>
          <w:sz w:val="28"/>
          <w:szCs w:val="28"/>
          <w:lang w:val="uk-UA"/>
        </w:rPr>
        <w:t>вестибулотонічні</w:t>
      </w:r>
      <w:proofErr w:type="spellEnd"/>
      <w:r w:rsidRPr="00685D67">
        <w:rPr>
          <w:rFonts w:ascii="Times New Roman" w:hAnsi="Times New Roman"/>
          <w:color w:val="000000"/>
          <w:sz w:val="28"/>
          <w:szCs w:val="28"/>
          <w:lang w:val="uk-UA"/>
        </w:rPr>
        <w:t xml:space="preserve"> реакції виражено. Для м’язів нижньої половини тіла окорухові синергії неефективні.</w:t>
      </w:r>
      <w:r w:rsidRPr="00685D67">
        <w:rPr>
          <w:rStyle w:val="apple-converted-space"/>
          <w:rFonts w:ascii="Times New Roman" w:hAnsi="Times New Roman"/>
          <w:color w:val="000000"/>
          <w:sz w:val="28"/>
          <w:szCs w:val="28"/>
          <w:lang w:val="uk-UA"/>
        </w:rPr>
        <w:t xml:space="preserve"> </w:t>
      </w:r>
    </w:p>
    <w:p w14:paraId="1C5AC08D" w14:textId="27BDF327" w:rsidR="00620F82" w:rsidRPr="00685D67" w:rsidRDefault="00620F82" w:rsidP="00620F82">
      <w:pPr>
        <w:spacing w:after="0" w:line="360" w:lineRule="auto"/>
        <w:ind w:firstLine="709"/>
        <w:jc w:val="both"/>
        <w:rPr>
          <w:rFonts w:ascii="Times New Roman" w:hAnsi="Times New Roman"/>
          <w:color w:val="000000"/>
          <w:sz w:val="28"/>
          <w:szCs w:val="28"/>
          <w:lang w:val="uk-UA"/>
        </w:rPr>
      </w:pPr>
      <w:r w:rsidRPr="00685D67">
        <w:rPr>
          <w:rFonts w:ascii="Times New Roman" w:hAnsi="Times New Roman"/>
          <w:color w:val="000000"/>
          <w:sz w:val="28"/>
          <w:szCs w:val="28"/>
          <w:lang w:val="uk-UA"/>
        </w:rPr>
        <w:lastRenderedPageBreak/>
        <w:t xml:space="preserve">Найкращий ефект у виконанні технічного прийому досягається одночасним застосуванням дихальних і окорухових </w:t>
      </w:r>
      <w:proofErr w:type="spellStart"/>
      <w:r w:rsidRPr="00685D67">
        <w:rPr>
          <w:rFonts w:ascii="Times New Roman" w:hAnsi="Times New Roman"/>
          <w:color w:val="000000"/>
          <w:sz w:val="28"/>
          <w:szCs w:val="28"/>
          <w:lang w:val="uk-UA"/>
        </w:rPr>
        <w:t>синергій</w:t>
      </w:r>
      <w:proofErr w:type="spellEnd"/>
      <w:r w:rsidRPr="00685D67">
        <w:rPr>
          <w:rFonts w:ascii="Times New Roman" w:hAnsi="Times New Roman"/>
          <w:color w:val="000000"/>
          <w:sz w:val="28"/>
          <w:szCs w:val="28"/>
          <w:lang w:val="uk-UA"/>
        </w:rPr>
        <w:t>. Відомо, що вдих підвищує тонус попередньо активованого м’язу, а видих збільшує розслаблення попередньо розслабленій м’яз. Технічне виконання цього поєднання передбачає таку послідовність команд: подивіться праворуч, вдих, затримайте вдих (пауза до 7-10 с), подивіться ліворуч, видих, або: подивіться вгору, вдих, затримайте вдих (пауза 7-10 с), подивіться вниз, видих. Інша комбінація з попередніми зміною</w:t>
      </w:r>
      <w:r w:rsidRPr="00685D67">
        <w:rPr>
          <w:rStyle w:val="apple-converted-space"/>
          <w:rFonts w:ascii="Times New Roman" w:hAnsi="Times New Roman"/>
          <w:color w:val="000000"/>
          <w:sz w:val="28"/>
          <w:szCs w:val="28"/>
          <w:lang w:val="uk-UA"/>
        </w:rPr>
        <w:t xml:space="preserve"> </w:t>
      </w:r>
      <w:r w:rsidR="007D487C" w:rsidRPr="007D487C">
        <w:rPr>
          <w:rFonts w:ascii="Times New Roman" w:hAnsi="Times New Roman"/>
          <w:sz w:val="28"/>
          <w:szCs w:val="28"/>
          <w:lang w:val="uk-UA"/>
        </w:rPr>
        <w:t xml:space="preserve">дихання </w:t>
      </w:r>
      <w:r w:rsidRPr="00685D67">
        <w:rPr>
          <w:rFonts w:ascii="Times New Roman" w:hAnsi="Times New Roman"/>
          <w:color w:val="000000"/>
          <w:sz w:val="28"/>
          <w:szCs w:val="28"/>
          <w:lang w:val="uk-UA"/>
        </w:rPr>
        <w:t>і наступною зміною погляду малоефективна</w:t>
      </w:r>
      <w:r>
        <w:rPr>
          <w:rFonts w:ascii="Times New Roman" w:hAnsi="Times New Roman"/>
          <w:color w:val="000000"/>
          <w:sz w:val="28"/>
          <w:szCs w:val="28"/>
          <w:lang w:val="uk-UA"/>
        </w:rPr>
        <w:t xml:space="preserve"> </w:t>
      </w:r>
      <w:r w:rsidRPr="00E810C2">
        <w:rPr>
          <w:rFonts w:ascii="Times New Roman" w:hAnsi="Times New Roman"/>
          <w:color w:val="000000"/>
          <w:sz w:val="28"/>
          <w:szCs w:val="28"/>
          <w:lang w:val="uk-UA"/>
        </w:rPr>
        <w:t>[</w:t>
      </w:r>
      <w:r w:rsidR="003D6275">
        <w:rPr>
          <w:rFonts w:ascii="Times New Roman" w:hAnsi="Times New Roman"/>
          <w:color w:val="000000"/>
          <w:sz w:val="28"/>
          <w:szCs w:val="28"/>
          <w:lang w:val="uk-UA"/>
        </w:rPr>
        <w:t>29</w:t>
      </w:r>
      <w:r w:rsidRPr="00E810C2">
        <w:rPr>
          <w:rFonts w:ascii="Times New Roman" w:hAnsi="Times New Roman"/>
          <w:color w:val="000000"/>
          <w:sz w:val="28"/>
          <w:szCs w:val="28"/>
          <w:lang w:val="uk-UA"/>
        </w:rPr>
        <w:t>]</w:t>
      </w:r>
      <w:r w:rsidRPr="00685D67">
        <w:rPr>
          <w:rFonts w:ascii="Times New Roman" w:hAnsi="Times New Roman"/>
          <w:color w:val="000000"/>
          <w:sz w:val="28"/>
          <w:szCs w:val="28"/>
          <w:lang w:val="uk-UA"/>
        </w:rPr>
        <w:t>.</w:t>
      </w:r>
      <w:r w:rsidRPr="00685D67">
        <w:rPr>
          <w:rStyle w:val="apple-converted-space"/>
          <w:rFonts w:ascii="Times New Roman" w:hAnsi="Times New Roman"/>
          <w:color w:val="000000"/>
          <w:sz w:val="28"/>
          <w:szCs w:val="28"/>
          <w:lang w:val="uk-UA"/>
        </w:rPr>
        <w:t xml:space="preserve"> </w:t>
      </w:r>
    </w:p>
    <w:p w14:paraId="6099B464" w14:textId="6F507E73" w:rsidR="00620F82" w:rsidRPr="00685D67" w:rsidRDefault="00D5714E" w:rsidP="00620F82">
      <w:pPr>
        <w:spacing w:after="0" w:line="360" w:lineRule="auto"/>
        <w:ind w:firstLine="709"/>
        <w:jc w:val="both"/>
        <w:rPr>
          <w:rFonts w:ascii="Times New Roman" w:hAnsi="Times New Roman"/>
          <w:color w:val="000000"/>
          <w:sz w:val="28"/>
          <w:szCs w:val="28"/>
          <w:lang w:val="uk-UA"/>
        </w:rPr>
      </w:pPr>
      <w:r w:rsidRPr="00D5714E">
        <w:rPr>
          <w:rFonts w:ascii="Times New Roman" w:hAnsi="Times New Roman"/>
          <w:sz w:val="28"/>
          <w:szCs w:val="28"/>
          <w:lang w:val="uk-UA"/>
        </w:rPr>
        <w:t xml:space="preserve">Механізм </w:t>
      </w:r>
      <w:r w:rsidR="00620F82" w:rsidRPr="00685D67">
        <w:rPr>
          <w:rFonts w:ascii="Times New Roman" w:hAnsi="Times New Roman"/>
          <w:color w:val="000000"/>
          <w:sz w:val="28"/>
          <w:szCs w:val="28"/>
          <w:lang w:val="uk-UA"/>
        </w:rPr>
        <w:t>лікувальної дії ПІР складний. На думку, в основі релаксації лежить комплекс чинників, найважливішим з яких є нормалізація діяльності рефлекторного апарату спинного мозку, відновлення нормального динамічного стереотипу</w:t>
      </w:r>
      <w:r w:rsidR="003D6275">
        <w:rPr>
          <w:rFonts w:ascii="Times New Roman" w:hAnsi="Times New Roman"/>
          <w:color w:val="000000"/>
          <w:sz w:val="28"/>
          <w:szCs w:val="28"/>
          <w:lang w:val="uk-UA"/>
        </w:rPr>
        <w:t xml:space="preserve"> </w:t>
      </w:r>
      <w:r w:rsidR="003D6275">
        <w:rPr>
          <w:rFonts w:ascii="Times New Roman" w:hAnsi="Times New Roman"/>
          <w:sz w:val="28"/>
          <w:szCs w:val="28"/>
          <w:shd w:val="clear" w:color="auto" w:fill="FFFFFF"/>
        </w:rPr>
        <w:t>[</w:t>
      </w:r>
      <w:r w:rsidR="009E47B4">
        <w:rPr>
          <w:rFonts w:ascii="Times New Roman" w:hAnsi="Times New Roman"/>
          <w:sz w:val="28"/>
          <w:szCs w:val="28"/>
          <w:shd w:val="clear" w:color="auto" w:fill="FFFFFF"/>
        </w:rPr>
        <w:t>32</w:t>
      </w:r>
      <w:r w:rsidR="003D6275" w:rsidRPr="009A212D">
        <w:rPr>
          <w:rFonts w:ascii="Times New Roman" w:hAnsi="Times New Roman"/>
          <w:sz w:val="28"/>
          <w:szCs w:val="28"/>
          <w:shd w:val="clear" w:color="auto" w:fill="FFFFFF"/>
        </w:rPr>
        <w:t>]</w:t>
      </w:r>
      <w:r w:rsidR="00620F82" w:rsidRPr="00685D67">
        <w:rPr>
          <w:rFonts w:ascii="Times New Roman" w:hAnsi="Times New Roman"/>
          <w:color w:val="000000"/>
          <w:sz w:val="28"/>
          <w:szCs w:val="28"/>
          <w:lang w:val="uk-UA"/>
        </w:rPr>
        <w:t>.</w:t>
      </w:r>
      <w:r w:rsidR="00620F82" w:rsidRPr="00685D67">
        <w:rPr>
          <w:rStyle w:val="apple-converted-space"/>
          <w:rFonts w:ascii="Times New Roman" w:hAnsi="Times New Roman"/>
          <w:color w:val="000000"/>
          <w:sz w:val="28"/>
          <w:szCs w:val="28"/>
          <w:lang w:val="uk-UA"/>
        </w:rPr>
        <w:t xml:space="preserve"> </w:t>
      </w:r>
    </w:p>
    <w:p w14:paraId="03AA5200" w14:textId="77777777" w:rsidR="00620F82" w:rsidRPr="00EA6E74" w:rsidRDefault="00620F82" w:rsidP="00620F82">
      <w:pPr>
        <w:spacing w:after="0" w:line="360" w:lineRule="auto"/>
        <w:ind w:firstLine="709"/>
        <w:jc w:val="both"/>
        <w:rPr>
          <w:rFonts w:ascii="Times New Roman" w:hAnsi="Times New Roman"/>
          <w:color w:val="000000"/>
          <w:sz w:val="28"/>
          <w:szCs w:val="28"/>
          <w:lang w:val="uk-UA"/>
        </w:rPr>
      </w:pPr>
      <w:r w:rsidRPr="00685D67">
        <w:rPr>
          <w:rFonts w:ascii="Times New Roman" w:hAnsi="Times New Roman"/>
          <w:color w:val="000000"/>
          <w:sz w:val="28"/>
          <w:szCs w:val="28"/>
          <w:lang w:val="uk-UA"/>
        </w:rPr>
        <w:t>За</w:t>
      </w:r>
      <w:r w:rsidRPr="00685D67">
        <w:rPr>
          <w:rStyle w:val="apple-converted-space"/>
          <w:rFonts w:ascii="Times New Roman" w:hAnsi="Times New Roman"/>
          <w:color w:val="000000"/>
          <w:sz w:val="28"/>
          <w:szCs w:val="28"/>
          <w:lang w:val="uk-UA"/>
        </w:rPr>
        <w:t xml:space="preserve"> </w:t>
      </w:r>
      <w:r w:rsidR="00D5714E" w:rsidRPr="00EA6E74">
        <w:rPr>
          <w:rFonts w:ascii="Times New Roman" w:hAnsi="Times New Roman"/>
          <w:sz w:val="28"/>
          <w:szCs w:val="28"/>
          <w:lang w:val="uk-UA"/>
        </w:rPr>
        <w:t xml:space="preserve">сучасними </w:t>
      </w:r>
      <w:r w:rsidRPr="00EA6E74">
        <w:rPr>
          <w:rFonts w:ascii="Times New Roman" w:hAnsi="Times New Roman"/>
          <w:color w:val="000000"/>
          <w:sz w:val="28"/>
          <w:szCs w:val="28"/>
          <w:lang w:val="uk-UA"/>
        </w:rPr>
        <w:t xml:space="preserve">уявленнями </w:t>
      </w:r>
      <w:proofErr w:type="spellStart"/>
      <w:r w:rsidRPr="00EA6E74">
        <w:rPr>
          <w:rFonts w:ascii="Times New Roman" w:hAnsi="Times New Roman"/>
          <w:color w:val="000000"/>
          <w:sz w:val="28"/>
          <w:szCs w:val="28"/>
          <w:lang w:val="uk-UA"/>
        </w:rPr>
        <w:t>релаксуючий</w:t>
      </w:r>
      <w:proofErr w:type="spellEnd"/>
      <w:r w:rsidRPr="00EA6E74">
        <w:rPr>
          <w:rFonts w:ascii="Times New Roman" w:hAnsi="Times New Roman"/>
          <w:color w:val="000000"/>
          <w:sz w:val="28"/>
          <w:szCs w:val="28"/>
          <w:lang w:val="uk-UA"/>
        </w:rPr>
        <w:t xml:space="preserve"> і </w:t>
      </w:r>
      <w:proofErr w:type="spellStart"/>
      <w:r w:rsidRPr="00EA6E74">
        <w:rPr>
          <w:rFonts w:ascii="Times New Roman" w:hAnsi="Times New Roman"/>
          <w:color w:val="000000"/>
          <w:sz w:val="28"/>
          <w:szCs w:val="28"/>
          <w:lang w:val="uk-UA"/>
        </w:rPr>
        <w:t>анальгезуючий</w:t>
      </w:r>
      <w:proofErr w:type="spellEnd"/>
      <w:r w:rsidRPr="00EA6E74">
        <w:rPr>
          <w:rFonts w:ascii="Times New Roman" w:hAnsi="Times New Roman"/>
          <w:color w:val="000000"/>
          <w:sz w:val="28"/>
          <w:szCs w:val="28"/>
          <w:lang w:val="uk-UA"/>
        </w:rPr>
        <w:t xml:space="preserve"> ефекти пояснюються наступним чином.</w:t>
      </w:r>
      <w:r w:rsidRPr="00EA6E74">
        <w:rPr>
          <w:rStyle w:val="apple-converted-space"/>
          <w:rFonts w:ascii="Times New Roman" w:hAnsi="Times New Roman"/>
          <w:color w:val="000000"/>
          <w:sz w:val="28"/>
          <w:szCs w:val="28"/>
          <w:lang w:val="uk-UA"/>
        </w:rPr>
        <w:t xml:space="preserve"> </w:t>
      </w:r>
    </w:p>
    <w:p w14:paraId="38186C2B" w14:textId="4A62689D" w:rsidR="00620F82" w:rsidRPr="00685D67" w:rsidRDefault="00620F82" w:rsidP="00620F82">
      <w:pPr>
        <w:spacing w:after="0" w:line="360" w:lineRule="auto"/>
        <w:ind w:firstLine="709"/>
        <w:jc w:val="both"/>
        <w:rPr>
          <w:rFonts w:ascii="Times New Roman" w:hAnsi="Times New Roman"/>
          <w:color w:val="000000"/>
          <w:sz w:val="28"/>
          <w:szCs w:val="28"/>
          <w:lang w:val="uk-UA"/>
        </w:rPr>
      </w:pPr>
      <w:r w:rsidRPr="00685D67">
        <w:rPr>
          <w:rFonts w:ascii="Times New Roman" w:hAnsi="Times New Roman"/>
          <w:color w:val="000000"/>
          <w:sz w:val="28"/>
          <w:szCs w:val="28"/>
          <w:lang w:val="uk-UA"/>
        </w:rPr>
        <w:t xml:space="preserve">Ізометрична робота вимагає участі всього м’яза проти зовнішнього зусилля. М’яз з </w:t>
      </w:r>
      <w:proofErr w:type="spellStart"/>
      <w:r w:rsidRPr="00685D67">
        <w:rPr>
          <w:rFonts w:ascii="Times New Roman" w:hAnsi="Times New Roman"/>
          <w:color w:val="000000"/>
          <w:sz w:val="28"/>
          <w:szCs w:val="28"/>
          <w:lang w:val="uk-UA"/>
        </w:rPr>
        <w:t>міофасцікулярним</w:t>
      </w:r>
      <w:proofErr w:type="spellEnd"/>
      <w:r w:rsidRPr="00685D67">
        <w:rPr>
          <w:rFonts w:ascii="Times New Roman" w:hAnsi="Times New Roman"/>
          <w:color w:val="000000"/>
          <w:sz w:val="28"/>
          <w:szCs w:val="28"/>
          <w:lang w:val="uk-UA"/>
        </w:rPr>
        <w:t xml:space="preserve"> </w:t>
      </w:r>
      <w:proofErr w:type="spellStart"/>
      <w:r w:rsidRPr="00685D67">
        <w:rPr>
          <w:rFonts w:ascii="Times New Roman" w:hAnsi="Times New Roman"/>
          <w:color w:val="000000"/>
          <w:sz w:val="28"/>
          <w:szCs w:val="28"/>
          <w:lang w:val="uk-UA"/>
        </w:rPr>
        <w:t>гіпертонусом</w:t>
      </w:r>
      <w:proofErr w:type="spellEnd"/>
      <w:r w:rsidRPr="00685D67">
        <w:rPr>
          <w:rFonts w:ascii="Times New Roman" w:hAnsi="Times New Roman"/>
          <w:color w:val="000000"/>
          <w:sz w:val="28"/>
          <w:szCs w:val="28"/>
          <w:lang w:val="uk-UA"/>
        </w:rPr>
        <w:t xml:space="preserve"> здатен реалізувати цю напругу тільки за рахунок своєї неураженої частини. Оскільки при цьому режим роботи всього м’яза залишається незмінним у своїй вихідній довжині, функціонально активна її частина при скороченні починає розтягувати цю пасивну (в даних умовах) ділянку </w:t>
      </w:r>
      <w:proofErr w:type="spellStart"/>
      <w:r w:rsidRPr="00685D67">
        <w:rPr>
          <w:rFonts w:ascii="Times New Roman" w:hAnsi="Times New Roman"/>
          <w:color w:val="000000"/>
          <w:sz w:val="28"/>
          <w:szCs w:val="28"/>
          <w:lang w:val="uk-UA"/>
        </w:rPr>
        <w:t>гіпертонусу</w:t>
      </w:r>
      <w:proofErr w:type="spellEnd"/>
      <w:r w:rsidRPr="00685D67">
        <w:rPr>
          <w:rFonts w:ascii="Times New Roman" w:hAnsi="Times New Roman"/>
          <w:color w:val="000000"/>
          <w:sz w:val="28"/>
          <w:szCs w:val="28"/>
          <w:lang w:val="uk-UA"/>
        </w:rPr>
        <w:t xml:space="preserve">. Подальше пасивне розтягування всього м’яза до максимальної величини сприяє подальшому зменшенню розмірів </w:t>
      </w:r>
      <w:proofErr w:type="spellStart"/>
      <w:r w:rsidRPr="00685D67">
        <w:rPr>
          <w:rFonts w:ascii="Times New Roman" w:hAnsi="Times New Roman"/>
          <w:color w:val="000000"/>
          <w:sz w:val="28"/>
          <w:szCs w:val="28"/>
          <w:lang w:val="uk-UA"/>
        </w:rPr>
        <w:t>гіпертонусу</w:t>
      </w:r>
      <w:proofErr w:type="spellEnd"/>
      <w:r w:rsidRPr="00685D67">
        <w:rPr>
          <w:rFonts w:ascii="Times New Roman" w:hAnsi="Times New Roman"/>
          <w:color w:val="000000"/>
          <w:sz w:val="28"/>
          <w:szCs w:val="28"/>
          <w:lang w:val="uk-UA"/>
        </w:rPr>
        <w:t xml:space="preserve"> з периферії. При повторній ізометричній роботі в умовах зафіксованої довжини м’яз </w:t>
      </w:r>
      <w:proofErr w:type="spellStart"/>
      <w:r w:rsidRPr="00685D67">
        <w:rPr>
          <w:rFonts w:ascii="Times New Roman" w:hAnsi="Times New Roman"/>
          <w:color w:val="000000"/>
          <w:sz w:val="28"/>
          <w:szCs w:val="28"/>
          <w:lang w:val="uk-UA"/>
        </w:rPr>
        <w:t>розтягуюче</w:t>
      </w:r>
      <w:proofErr w:type="spellEnd"/>
      <w:r w:rsidRPr="00685D67">
        <w:rPr>
          <w:rFonts w:ascii="Times New Roman" w:hAnsi="Times New Roman"/>
          <w:color w:val="000000"/>
          <w:sz w:val="28"/>
          <w:szCs w:val="28"/>
          <w:lang w:val="uk-UA"/>
        </w:rPr>
        <w:t xml:space="preserve"> виникає «здорових» ділянок і вплив на уражену ще більш посилюється. Це призводить до повторного зменшення розміру </w:t>
      </w:r>
      <w:proofErr w:type="spellStart"/>
      <w:r w:rsidRPr="00685D67">
        <w:rPr>
          <w:rFonts w:ascii="Times New Roman" w:hAnsi="Times New Roman"/>
          <w:color w:val="000000"/>
          <w:sz w:val="28"/>
          <w:szCs w:val="28"/>
          <w:lang w:val="uk-UA"/>
        </w:rPr>
        <w:t>гіпертонусу</w:t>
      </w:r>
      <w:proofErr w:type="spellEnd"/>
      <w:r w:rsidRPr="00685D67">
        <w:rPr>
          <w:rFonts w:ascii="Times New Roman" w:hAnsi="Times New Roman"/>
          <w:color w:val="000000"/>
          <w:sz w:val="28"/>
          <w:szCs w:val="28"/>
          <w:lang w:val="uk-UA"/>
        </w:rPr>
        <w:t>. При максимальному пасивному розтягуванні м’яза до її можливих</w:t>
      </w:r>
      <w:r w:rsidR="00EB1E83">
        <w:rPr>
          <w:rFonts w:ascii="Times New Roman" w:hAnsi="Times New Roman"/>
          <w:color w:val="000000"/>
          <w:sz w:val="28"/>
          <w:szCs w:val="28"/>
          <w:lang w:val="uk-UA"/>
        </w:rPr>
        <w:t xml:space="preserve"> фізіологічних</w:t>
      </w:r>
      <w:r w:rsidRPr="00685D67">
        <w:rPr>
          <w:rStyle w:val="apple-converted-space"/>
          <w:rFonts w:ascii="Times New Roman" w:hAnsi="Times New Roman"/>
          <w:color w:val="000000"/>
          <w:sz w:val="28"/>
          <w:szCs w:val="28"/>
          <w:lang w:val="uk-UA"/>
        </w:rPr>
        <w:t xml:space="preserve"> </w:t>
      </w:r>
      <w:r w:rsidRPr="00685D67">
        <w:rPr>
          <w:rFonts w:ascii="Times New Roman" w:hAnsi="Times New Roman"/>
          <w:color w:val="000000"/>
          <w:sz w:val="28"/>
          <w:szCs w:val="28"/>
          <w:lang w:val="uk-UA"/>
        </w:rPr>
        <w:t xml:space="preserve">характеристик скорочувальна здатність взагалі падає до нуля. Як правило, це означає, що в м язі виникла гіпотонія. Через 25-30 хвилин вона повертає «звичну» для себе довжину без відновлення наявного </w:t>
      </w:r>
      <w:proofErr w:type="spellStart"/>
      <w:r w:rsidRPr="00685D67">
        <w:rPr>
          <w:rFonts w:ascii="Times New Roman" w:hAnsi="Times New Roman"/>
          <w:color w:val="000000"/>
          <w:sz w:val="28"/>
          <w:szCs w:val="28"/>
          <w:lang w:val="uk-UA"/>
        </w:rPr>
        <w:t>гіпертонусу</w:t>
      </w:r>
      <w:proofErr w:type="spellEnd"/>
      <w:r w:rsidR="009E47B4">
        <w:rPr>
          <w:rFonts w:ascii="Times New Roman" w:hAnsi="Times New Roman"/>
          <w:color w:val="000000"/>
          <w:sz w:val="28"/>
          <w:szCs w:val="28"/>
          <w:lang w:val="uk-UA"/>
        </w:rPr>
        <w:t xml:space="preserve"> </w:t>
      </w:r>
      <w:r w:rsidR="009E47B4">
        <w:rPr>
          <w:rFonts w:ascii="Times New Roman" w:hAnsi="Times New Roman"/>
          <w:sz w:val="28"/>
          <w:szCs w:val="28"/>
          <w:shd w:val="clear" w:color="auto" w:fill="FFFFFF"/>
        </w:rPr>
        <w:t>[25, 33</w:t>
      </w:r>
      <w:r w:rsidR="009E47B4" w:rsidRPr="009A212D">
        <w:rPr>
          <w:rFonts w:ascii="Times New Roman" w:hAnsi="Times New Roman"/>
          <w:sz w:val="28"/>
          <w:szCs w:val="28"/>
          <w:shd w:val="clear" w:color="auto" w:fill="FFFFFF"/>
        </w:rPr>
        <w:t>]</w:t>
      </w:r>
      <w:r w:rsidRPr="00685D67">
        <w:rPr>
          <w:rFonts w:ascii="Times New Roman" w:hAnsi="Times New Roman"/>
          <w:color w:val="000000"/>
          <w:sz w:val="28"/>
          <w:szCs w:val="28"/>
          <w:lang w:val="uk-UA"/>
        </w:rPr>
        <w:t xml:space="preserve">. </w:t>
      </w:r>
    </w:p>
    <w:p w14:paraId="1BFA80DE" w14:textId="3C2DB293" w:rsidR="00620F82" w:rsidRPr="00685D67" w:rsidRDefault="00620F82" w:rsidP="00620F82">
      <w:pPr>
        <w:spacing w:after="0" w:line="360" w:lineRule="auto"/>
        <w:ind w:firstLine="709"/>
        <w:jc w:val="both"/>
        <w:rPr>
          <w:rFonts w:ascii="Times New Roman" w:hAnsi="Times New Roman"/>
          <w:color w:val="000000"/>
          <w:sz w:val="28"/>
          <w:szCs w:val="28"/>
          <w:lang w:val="uk-UA"/>
        </w:rPr>
      </w:pPr>
      <w:r w:rsidRPr="00685D67">
        <w:rPr>
          <w:rFonts w:ascii="Times New Roman" w:hAnsi="Times New Roman"/>
          <w:color w:val="000000"/>
          <w:sz w:val="28"/>
          <w:szCs w:val="28"/>
          <w:lang w:val="uk-UA"/>
        </w:rPr>
        <w:lastRenderedPageBreak/>
        <w:t xml:space="preserve">При збереженні патологічного динамічного стереотипу </w:t>
      </w:r>
      <w:proofErr w:type="spellStart"/>
      <w:r w:rsidRPr="00685D67">
        <w:rPr>
          <w:rFonts w:ascii="Times New Roman" w:hAnsi="Times New Roman"/>
          <w:color w:val="000000"/>
          <w:sz w:val="28"/>
          <w:szCs w:val="28"/>
          <w:lang w:val="uk-UA"/>
        </w:rPr>
        <w:t>гіпертонус</w:t>
      </w:r>
      <w:proofErr w:type="spellEnd"/>
      <w:r w:rsidRPr="00685D67">
        <w:rPr>
          <w:rFonts w:ascii="Times New Roman" w:hAnsi="Times New Roman"/>
          <w:color w:val="000000"/>
          <w:sz w:val="28"/>
          <w:szCs w:val="28"/>
          <w:lang w:val="uk-UA"/>
        </w:rPr>
        <w:t xml:space="preserve"> може виникнути через 36-48 годин. Повторення ПІР викликає подовження терміну рецидиву </w:t>
      </w:r>
      <w:proofErr w:type="spellStart"/>
      <w:r w:rsidRPr="00685D67">
        <w:rPr>
          <w:rFonts w:ascii="Times New Roman" w:hAnsi="Times New Roman"/>
          <w:color w:val="000000"/>
          <w:sz w:val="28"/>
          <w:szCs w:val="28"/>
          <w:lang w:val="uk-UA"/>
        </w:rPr>
        <w:t>гіпертонусу</w:t>
      </w:r>
      <w:proofErr w:type="spellEnd"/>
      <w:r w:rsidRPr="00685D67">
        <w:rPr>
          <w:rFonts w:ascii="Times New Roman" w:hAnsi="Times New Roman"/>
          <w:color w:val="000000"/>
          <w:sz w:val="28"/>
          <w:szCs w:val="28"/>
          <w:lang w:val="uk-UA"/>
        </w:rPr>
        <w:t xml:space="preserve">, для повного його усунення буває досить 5-7 сеансів ПІР. Умовою позитивного ефекту лікування є також усунення етіологічного чинника, що викликав появу </w:t>
      </w:r>
      <w:proofErr w:type="spellStart"/>
      <w:r w:rsidRPr="00685D67">
        <w:rPr>
          <w:rFonts w:ascii="Times New Roman" w:hAnsi="Times New Roman"/>
          <w:color w:val="000000"/>
          <w:sz w:val="28"/>
          <w:szCs w:val="28"/>
          <w:lang w:val="uk-UA"/>
        </w:rPr>
        <w:t>гіпертонусу</w:t>
      </w:r>
      <w:proofErr w:type="spellEnd"/>
      <w:r>
        <w:rPr>
          <w:rFonts w:ascii="Times New Roman" w:hAnsi="Times New Roman"/>
          <w:color w:val="000000"/>
          <w:sz w:val="28"/>
          <w:szCs w:val="28"/>
          <w:lang w:val="uk-UA"/>
        </w:rPr>
        <w:t xml:space="preserve"> </w:t>
      </w:r>
      <w:r w:rsidRPr="00E810C2">
        <w:rPr>
          <w:rFonts w:ascii="Times New Roman" w:hAnsi="Times New Roman"/>
          <w:color w:val="000000"/>
          <w:sz w:val="28"/>
          <w:szCs w:val="28"/>
        </w:rPr>
        <w:t>[</w:t>
      </w:r>
      <w:r w:rsidR="009E47B4">
        <w:rPr>
          <w:rFonts w:ascii="Times New Roman" w:hAnsi="Times New Roman"/>
          <w:color w:val="000000"/>
          <w:sz w:val="28"/>
          <w:szCs w:val="28"/>
          <w:lang w:val="uk-UA"/>
        </w:rPr>
        <w:t>34</w:t>
      </w:r>
      <w:r w:rsidRPr="00E810C2">
        <w:rPr>
          <w:rFonts w:ascii="Times New Roman" w:hAnsi="Times New Roman"/>
          <w:color w:val="000000"/>
          <w:sz w:val="28"/>
          <w:szCs w:val="28"/>
        </w:rPr>
        <w:t>]</w:t>
      </w:r>
      <w:r w:rsidRPr="00685D67">
        <w:rPr>
          <w:rFonts w:ascii="Times New Roman" w:hAnsi="Times New Roman"/>
          <w:color w:val="000000"/>
          <w:sz w:val="28"/>
          <w:szCs w:val="28"/>
          <w:lang w:val="uk-UA"/>
        </w:rPr>
        <w:t>.</w:t>
      </w:r>
      <w:r w:rsidRPr="00685D67">
        <w:rPr>
          <w:rStyle w:val="apple-converted-space"/>
          <w:rFonts w:ascii="Times New Roman" w:hAnsi="Times New Roman"/>
          <w:color w:val="000000"/>
          <w:sz w:val="28"/>
          <w:szCs w:val="28"/>
          <w:lang w:val="uk-UA"/>
        </w:rPr>
        <w:t xml:space="preserve"> </w:t>
      </w:r>
    </w:p>
    <w:p w14:paraId="742E96EB" w14:textId="77777777" w:rsidR="00620F82" w:rsidRPr="00685D67" w:rsidRDefault="00620F82" w:rsidP="00620F82">
      <w:pPr>
        <w:spacing w:after="0" w:line="360" w:lineRule="auto"/>
        <w:ind w:firstLine="709"/>
        <w:jc w:val="both"/>
        <w:rPr>
          <w:rFonts w:ascii="Times New Roman" w:hAnsi="Times New Roman"/>
          <w:color w:val="000000"/>
          <w:sz w:val="28"/>
          <w:szCs w:val="28"/>
          <w:lang w:val="uk-UA"/>
        </w:rPr>
      </w:pPr>
      <w:r w:rsidRPr="00685D67">
        <w:rPr>
          <w:rFonts w:ascii="Times New Roman" w:hAnsi="Times New Roman"/>
          <w:color w:val="000000"/>
          <w:sz w:val="28"/>
          <w:szCs w:val="28"/>
          <w:lang w:val="uk-UA"/>
        </w:rPr>
        <w:t>Уявлення пр</w:t>
      </w:r>
      <w:r>
        <w:rPr>
          <w:rFonts w:ascii="Times New Roman" w:hAnsi="Times New Roman"/>
          <w:color w:val="000000"/>
          <w:sz w:val="28"/>
          <w:szCs w:val="28"/>
          <w:lang w:val="uk-UA"/>
        </w:rPr>
        <w:t xml:space="preserve">о механічний – розтягувальний </w:t>
      </w:r>
      <w:r w:rsidRPr="00685D67">
        <w:rPr>
          <w:rFonts w:ascii="Times New Roman" w:hAnsi="Times New Roman"/>
          <w:color w:val="000000"/>
          <w:sz w:val="28"/>
          <w:szCs w:val="28"/>
          <w:lang w:val="uk-UA"/>
        </w:rPr>
        <w:t>ефект як єдиний, лікувальний фактор, звичайно, є спрощенням складного явища. Якщо навіть допустити, що від розтягування м’яз стає млявим, гіпотонічним, то яким же чином у ній розвивається аналгезія?</w:t>
      </w:r>
      <w:r w:rsidRPr="00685D67">
        <w:rPr>
          <w:rStyle w:val="apple-converted-space"/>
          <w:rFonts w:ascii="Times New Roman" w:hAnsi="Times New Roman"/>
          <w:color w:val="000000"/>
          <w:sz w:val="28"/>
          <w:szCs w:val="28"/>
          <w:lang w:val="uk-UA"/>
        </w:rPr>
        <w:t xml:space="preserve"> </w:t>
      </w:r>
    </w:p>
    <w:p w14:paraId="3A60A025" w14:textId="77777777" w:rsidR="00620F82" w:rsidRPr="00685D67" w:rsidRDefault="00620F82" w:rsidP="00620F82">
      <w:pPr>
        <w:spacing w:after="0" w:line="360" w:lineRule="auto"/>
        <w:ind w:firstLine="709"/>
        <w:jc w:val="both"/>
        <w:rPr>
          <w:rFonts w:ascii="Times New Roman" w:hAnsi="Times New Roman"/>
          <w:color w:val="000000"/>
          <w:sz w:val="28"/>
          <w:szCs w:val="28"/>
          <w:lang w:val="uk-UA"/>
        </w:rPr>
      </w:pPr>
      <w:r w:rsidRPr="00685D67">
        <w:rPr>
          <w:rFonts w:ascii="Times New Roman" w:hAnsi="Times New Roman"/>
          <w:color w:val="000000"/>
          <w:sz w:val="28"/>
          <w:szCs w:val="28"/>
          <w:lang w:val="uk-UA"/>
        </w:rPr>
        <w:t xml:space="preserve">На нашу думку, </w:t>
      </w:r>
      <w:proofErr w:type="spellStart"/>
      <w:r w:rsidRPr="00685D67">
        <w:rPr>
          <w:rFonts w:ascii="Times New Roman" w:hAnsi="Times New Roman"/>
          <w:color w:val="000000"/>
          <w:sz w:val="28"/>
          <w:szCs w:val="28"/>
          <w:lang w:val="uk-UA"/>
        </w:rPr>
        <w:t>релаксуючий</w:t>
      </w:r>
      <w:proofErr w:type="spellEnd"/>
      <w:r w:rsidRPr="00685D67">
        <w:rPr>
          <w:rFonts w:ascii="Times New Roman" w:hAnsi="Times New Roman"/>
          <w:color w:val="000000"/>
          <w:sz w:val="28"/>
          <w:szCs w:val="28"/>
          <w:lang w:val="uk-UA"/>
        </w:rPr>
        <w:t xml:space="preserve"> і </w:t>
      </w:r>
      <w:proofErr w:type="spellStart"/>
      <w:r w:rsidRPr="00685D67">
        <w:rPr>
          <w:rFonts w:ascii="Times New Roman" w:hAnsi="Times New Roman"/>
          <w:color w:val="000000"/>
          <w:sz w:val="28"/>
          <w:szCs w:val="28"/>
          <w:lang w:val="uk-UA"/>
        </w:rPr>
        <w:t>анальгезуючий</w:t>
      </w:r>
      <w:proofErr w:type="spellEnd"/>
      <w:r w:rsidRPr="00685D67">
        <w:rPr>
          <w:rFonts w:ascii="Times New Roman" w:hAnsi="Times New Roman"/>
          <w:color w:val="000000"/>
          <w:sz w:val="28"/>
          <w:szCs w:val="28"/>
          <w:lang w:val="uk-UA"/>
        </w:rPr>
        <w:t xml:space="preserve"> ефекти ПІР пов’язані із складними односпрямованими змінами в системах </w:t>
      </w:r>
      <w:proofErr w:type="spellStart"/>
      <w:r w:rsidRPr="00685D67">
        <w:rPr>
          <w:rFonts w:ascii="Times New Roman" w:hAnsi="Times New Roman"/>
          <w:color w:val="000000"/>
          <w:sz w:val="28"/>
          <w:szCs w:val="28"/>
          <w:lang w:val="uk-UA"/>
        </w:rPr>
        <w:t>афферентаціі</w:t>
      </w:r>
      <w:proofErr w:type="spellEnd"/>
      <w:r w:rsidRPr="00685D67">
        <w:rPr>
          <w:rFonts w:ascii="Times New Roman" w:hAnsi="Times New Roman"/>
          <w:color w:val="000000"/>
          <w:sz w:val="28"/>
          <w:szCs w:val="28"/>
          <w:lang w:val="uk-UA"/>
        </w:rPr>
        <w:t xml:space="preserve"> в діяльності сегментарного апарату спинного мозку.</w:t>
      </w:r>
      <w:r w:rsidRPr="00685D67">
        <w:rPr>
          <w:rStyle w:val="apple-converted-space"/>
          <w:rFonts w:ascii="Times New Roman" w:hAnsi="Times New Roman"/>
          <w:color w:val="000000"/>
          <w:sz w:val="28"/>
          <w:szCs w:val="28"/>
          <w:lang w:val="uk-UA"/>
        </w:rPr>
        <w:t xml:space="preserve"> </w:t>
      </w:r>
    </w:p>
    <w:p w14:paraId="27EC7F23" w14:textId="3ADA2F95" w:rsidR="00620F82" w:rsidRPr="00685D67" w:rsidRDefault="00620F82" w:rsidP="00620F82">
      <w:pPr>
        <w:spacing w:after="0" w:line="360" w:lineRule="auto"/>
        <w:ind w:firstLine="709"/>
        <w:jc w:val="both"/>
        <w:rPr>
          <w:rFonts w:ascii="Times New Roman" w:hAnsi="Times New Roman"/>
          <w:color w:val="000000"/>
          <w:sz w:val="28"/>
          <w:szCs w:val="28"/>
          <w:lang w:val="uk-UA"/>
        </w:rPr>
      </w:pPr>
      <w:r w:rsidRPr="00685D67">
        <w:rPr>
          <w:rFonts w:ascii="Times New Roman" w:hAnsi="Times New Roman"/>
          <w:color w:val="000000"/>
          <w:sz w:val="28"/>
          <w:szCs w:val="28"/>
          <w:lang w:val="uk-UA"/>
        </w:rPr>
        <w:t xml:space="preserve">Вище підкреслювалося, що в результаті зниження загальної </w:t>
      </w:r>
      <w:proofErr w:type="spellStart"/>
      <w:r w:rsidRPr="00685D67">
        <w:rPr>
          <w:rFonts w:ascii="Times New Roman" w:hAnsi="Times New Roman"/>
          <w:color w:val="000000"/>
          <w:sz w:val="28"/>
          <w:szCs w:val="28"/>
          <w:lang w:val="uk-UA"/>
        </w:rPr>
        <w:t>афферентації</w:t>
      </w:r>
      <w:proofErr w:type="spellEnd"/>
      <w:r w:rsidRPr="00685D67">
        <w:rPr>
          <w:rFonts w:ascii="Times New Roman" w:hAnsi="Times New Roman"/>
          <w:color w:val="000000"/>
          <w:sz w:val="28"/>
          <w:szCs w:val="28"/>
          <w:lang w:val="uk-UA"/>
        </w:rPr>
        <w:t xml:space="preserve"> і її дисбалансу з </w:t>
      </w:r>
      <w:proofErr w:type="spellStart"/>
      <w:r w:rsidRPr="00685D67">
        <w:rPr>
          <w:rFonts w:ascii="Times New Roman" w:hAnsi="Times New Roman"/>
          <w:color w:val="000000"/>
          <w:sz w:val="28"/>
          <w:szCs w:val="28"/>
          <w:lang w:val="uk-UA"/>
        </w:rPr>
        <w:t>гіпертонусу</w:t>
      </w:r>
      <w:proofErr w:type="spellEnd"/>
      <w:r w:rsidRPr="00685D67">
        <w:rPr>
          <w:rFonts w:ascii="Times New Roman" w:hAnsi="Times New Roman"/>
          <w:color w:val="000000"/>
          <w:sz w:val="28"/>
          <w:szCs w:val="28"/>
          <w:lang w:val="uk-UA"/>
        </w:rPr>
        <w:t xml:space="preserve"> по </w:t>
      </w:r>
      <w:proofErr w:type="spellStart"/>
      <w:r w:rsidRPr="00685D67">
        <w:rPr>
          <w:rFonts w:ascii="Times New Roman" w:hAnsi="Times New Roman"/>
          <w:color w:val="000000"/>
          <w:sz w:val="28"/>
          <w:szCs w:val="28"/>
          <w:lang w:val="uk-UA"/>
        </w:rPr>
        <w:t>афферентам</w:t>
      </w:r>
      <w:proofErr w:type="spellEnd"/>
      <w:r w:rsidRPr="00685D67">
        <w:rPr>
          <w:rFonts w:ascii="Times New Roman" w:hAnsi="Times New Roman"/>
          <w:color w:val="000000"/>
          <w:sz w:val="28"/>
          <w:szCs w:val="28"/>
          <w:lang w:val="uk-UA"/>
        </w:rPr>
        <w:t xml:space="preserve"> групи I і II розгортаються механізми підкріплення існуючого </w:t>
      </w:r>
      <w:proofErr w:type="spellStart"/>
      <w:r w:rsidRPr="00685D67">
        <w:rPr>
          <w:rFonts w:ascii="Times New Roman" w:hAnsi="Times New Roman"/>
          <w:color w:val="000000"/>
          <w:sz w:val="28"/>
          <w:szCs w:val="28"/>
          <w:lang w:val="uk-UA"/>
        </w:rPr>
        <w:t>гіпертонусу</w:t>
      </w:r>
      <w:proofErr w:type="spellEnd"/>
      <w:r w:rsidRPr="00685D67">
        <w:rPr>
          <w:rFonts w:ascii="Times New Roman" w:hAnsi="Times New Roman"/>
          <w:color w:val="000000"/>
          <w:sz w:val="28"/>
          <w:szCs w:val="28"/>
          <w:lang w:val="uk-UA"/>
        </w:rPr>
        <w:t xml:space="preserve">. Незмінний </w:t>
      </w:r>
      <w:proofErr w:type="spellStart"/>
      <w:r w:rsidRPr="00685D67">
        <w:rPr>
          <w:rFonts w:ascii="Times New Roman" w:hAnsi="Times New Roman"/>
          <w:color w:val="000000"/>
          <w:sz w:val="28"/>
          <w:szCs w:val="28"/>
          <w:lang w:val="uk-UA"/>
        </w:rPr>
        <w:t>екстрацептивний</w:t>
      </w:r>
      <w:proofErr w:type="spellEnd"/>
      <w:r w:rsidRPr="00685D67">
        <w:rPr>
          <w:rFonts w:ascii="Times New Roman" w:hAnsi="Times New Roman"/>
          <w:color w:val="000000"/>
          <w:sz w:val="28"/>
          <w:szCs w:val="28"/>
          <w:lang w:val="uk-UA"/>
        </w:rPr>
        <w:t xml:space="preserve"> і </w:t>
      </w:r>
      <w:proofErr w:type="spellStart"/>
      <w:r w:rsidRPr="00685D67">
        <w:rPr>
          <w:rFonts w:ascii="Times New Roman" w:hAnsi="Times New Roman"/>
          <w:color w:val="000000"/>
          <w:sz w:val="28"/>
          <w:szCs w:val="28"/>
          <w:lang w:val="uk-UA"/>
        </w:rPr>
        <w:t>інтерцептивний</w:t>
      </w:r>
      <w:proofErr w:type="spellEnd"/>
      <w:r w:rsidRPr="00685D67">
        <w:rPr>
          <w:rFonts w:ascii="Times New Roman" w:hAnsi="Times New Roman"/>
          <w:color w:val="000000"/>
          <w:sz w:val="28"/>
          <w:szCs w:val="28"/>
          <w:lang w:val="uk-UA"/>
        </w:rPr>
        <w:t xml:space="preserve"> потоки </w:t>
      </w:r>
      <w:proofErr w:type="spellStart"/>
      <w:r w:rsidRPr="00685D67">
        <w:rPr>
          <w:rFonts w:ascii="Times New Roman" w:hAnsi="Times New Roman"/>
          <w:color w:val="000000"/>
          <w:sz w:val="28"/>
          <w:szCs w:val="28"/>
          <w:lang w:val="uk-UA"/>
        </w:rPr>
        <w:t>імпульсації</w:t>
      </w:r>
      <w:proofErr w:type="spellEnd"/>
      <w:r w:rsidRPr="00685D67">
        <w:rPr>
          <w:rFonts w:ascii="Times New Roman" w:hAnsi="Times New Roman"/>
          <w:color w:val="000000"/>
          <w:sz w:val="28"/>
          <w:szCs w:val="28"/>
          <w:lang w:val="uk-UA"/>
        </w:rPr>
        <w:t xml:space="preserve">, що проводяться в системі клітин широкого динамічного ряду в II-IV шарах сегмента спинного мозку, не відчувають ефективного </w:t>
      </w:r>
      <w:proofErr w:type="spellStart"/>
      <w:r w:rsidRPr="00685D67">
        <w:rPr>
          <w:rFonts w:ascii="Times New Roman" w:hAnsi="Times New Roman"/>
          <w:color w:val="000000"/>
          <w:sz w:val="28"/>
          <w:szCs w:val="28"/>
          <w:lang w:val="uk-UA"/>
        </w:rPr>
        <w:t>пресинаптичного</w:t>
      </w:r>
      <w:proofErr w:type="spellEnd"/>
      <w:r w:rsidRPr="00685D67">
        <w:rPr>
          <w:rFonts w:ascii="Times New Roman" w:hAnsi="Times New Roman"/>
          <w:color w:val="000000"/>
          <w:sz w:val="28"/>
          <w:szCs w:val="28"/>
          <w:lang w:val="uk-UA"/>
        </w:rPr>
        <w:t xml:space="preserve"> гальмування з боку так званих </w:t>
      </w:r>
      <w:proofErr w:type="spellStart"/>
      <w:r w:rsidRPr="00685D67">
        <w:rPr>
          <w:rFonts w:ascii="Times New Roman" w:hAnsi="Times New Roman"/>
          <w:color w:val="000000"/>
          <w:sz w:val="28"/>
          <w:szCs w:val="28"/>
          <w:lang w:val="uk-UA"/>
        </w:rPr>
        <w:t>острівцевих</w:t>
      </w:r>
      <w:proofErr w:type="spellEnd"/>
      <w:r w:rsidRPr="00685D67">
        <w:rPr>
          <w:rFonts w:ascii="Times New Roman" w:hAnsi="Times New Roman"/>
          <w:color w:val="000000"/>
          <w:sz w:val="28"/>
          <w:szCs w:val="28"/>
          <w:lang w:val="uk-UA"/>
        </w:rPr>
        <w:t xml:space="preserve"> клітин. Активність же </w:t>
      </w:r>
      <w:proofErr w:type="spellStart"/>
      <w:r w:rsidRPr="00685D67">
        <w:rPr>
          <w:rFonts w:ascii="Times New Roman" w:hAnsi="Times New Roman"/>
          <w:color w:val="000000"/>
          <w:sz w:val="28"/>
          <w:szCs w:val="28"/>
          <w:lang w:val="uk-UA"/>
        </w:rPr>
        <w:t>острівцевих</w:t>
      </w:r>
      <w:proofErr w:type="spellEnd"/>
      <w:r w:rsidRPr="00685D67">
        <w:rPr>
          <w:rFonts w:ascii="Times New Roman" w:hAnsi="Times New Roman"/>
          <w:color w:val="000000"/>
          <w:sz w:val="28"/>
          <w:szCs w:val="28"/>
          <w:lang w:val="uk-UA"/>
        </w:rPr>
        <w:t xml:space="preserve"> клітин знижується внаслідок загального дефіциту </w:t>
      </w:r>
      <w:proofErr w:type="spellStart"/>
      <w:r w:rsidRPr="00685D67">
        <w:rPr>
          <w:rFonts w:ascii="Times New Roman" w:hAnsi="Times New Roman"/>
          <w:color w:val="000000"/>
          <w:sz w:val="28"/>
          <w:szCs w:val="28"/>
          <w:lang w:val="uk-UA"/>
        </w:rPr>
        <w:t>пропріоцепці</w:t>
      </w:r>
      <w:r w:rsidR="002F4398" w:rsidRPr="002F4398">
        <w:rPr>
          <w:rFonts w:ascii="Times New Roman" w:hAnsi="Times New Roman"/>
          <w:color w:val="000000"/>
          <w:sz w:val="28"/>
          <w:szCs w:val="28"/>
          <w:lang w:val="uk-UA"/>
        </w:rPr>
        <w:t>ї</w:t>
      </w:r>
      <w:proofErr w:type="spellEnd"/>
      <w:r w:rsidRPr="00685D67">
        <w:rPr>
          <w:rFonts w:ascii="Times New Roman" w:hAnsi="Times New Roman"/>
          <w:color w:val="000000"/>
          <w:sz w:val="28"/>
          <w:szCs w:val="28"/>
          <w:lang w:val="uk-UA"/>
        </w:rPr>
        <w:t xml:space="preserve"> і її дисбалансу. Іншими словами, знижується ефективність</w:t>
      </w:r>
      <w:r w:rsidR="00F44AC8">
        <w:rPr>
          <w:rFonts w:ascii="Times New Roman" w:hAnsi="Times New Roman"/>
          <w:color w:val="000000"/>
          <w:sz w:val="28"/>
          <w:szCs w:val="28"/>
          <w:lang w:val="uk-UA"/>
        </w:rPr>
        <w:t xml:space="preserve"> механізмів</w:t>
      </w:r>
      <w:r w:rsidRPr="00685D67">
        <w:rPr>
          <w:rStyle w:val="apple-converted-space"/>
          <w:rFonts w:ascii="Times New Roman" w:hAnsi="Times New Roman"/>
          <w:color w:val="000000"/>
          <w:sz w:val="28"/>
          <w:szCs w:val="28"/>
          <w:lang w:val="uk-UA"/>
        </w:rPr>
        <w:t xml:space="preserve"> </w:t>
      </w:r>
      <w:r w:rsidR="00F44AC8" w:rsidRPr="00F44AC8">
        <w:rPr>
          <w:rFonts w:ascii="Times New Roman" w:hAnsi="Times New Roman"/>
          <w:sz w:val="28"/>
          <w:szCs w:val="28"/>
          <w:lang w:val="uk-UA"/>
        </w:rPr>
        <w:t>з</w:t>
      </w:r>
      <w:r w:rsidR="00F44AC8" w:rsidRPr="00F44AC8">
        <w:rPr>
          <w:rFonts w:ascii="Times New Roman" w:hAnsi="Times New Roman"/>
          <w:color w:val="000000"/>
          <w:sz w:val="28"/>
          <w:szCs w:val="28"/>
          <w:lang w:val="uk-UA"/>
        </w:rPr>
        <w:t>воротного</w:t>
      </w:r>
      <w:r>
        <w:rPr>
          <w:rFonts w:ascii="Times New Roman" w:hAnsi="Times New Roman"/>
          <w:color w:val="000000"/>
          <w:sz w:val="28"/>
          <w:szCs w:val="28"/>
          <w:lang w:val="uk-UA"/>
        </w:rPr>
        <w:t xml:space="preserve"> контролю сегменту </w:t>
      </w:r>
      <w:r w:rsidRPr="004565E1">
        <w:rPr>
          <w:rFonts w:ascii="Times New Roman" w:hAnsi="Times New Roman"/>
          <w:color w:val="000000"/>
          <w:sz w:val="28"/>
          <w:szCs w:val="28"/>
          <w:lang w:val="uk-UA"/>
        </w:rPr>
        <w:t>[</w:t>
      </w:r>
      <w:r w:rsidR="009E47B4">
        <w:rPr>
          <w:rFonts w:ascii="Times New Roman" w:hAnsi="Times New Roman"/>
          <w:color w:val="000000"/>
          <w:sz w:val="28"/>
          <w:szCs w:val="28"/>
          <w:lang w:val="uk-UA"/>
        </w:rPr>
        <w:t>35</w:t>
      </w:r>
      <w:r w:rsidRPr="004565E1">
        <w:rPr>
          <w:rFonts w:ascii="Times New Roman" w:hAnsi="Times New Roman"/>
          <w:color w:val="000000"/>
          <w:sz w:val="28"/>
          <w:szCs w:val="28"/>
          <w:lang w:val="uk-UA"/>
        </w:rPr>
        <w:t>]</w:t>
      </w:r>
      <w:r w:rsidRPr="00685D67">
        <w:rPr>
          <w:rFonts w:ascii="Times New Roman" w:hAnsi="Times New Roman"/>
          <w:color w:val="000000"/>
          <w:sz w:val="28"/>
          <w:szCs w:val="28"/>
          <w:lang w:val="uk-UA"/>
        </w:rPr>
        <w:t xml:space="preserve">. </w:t>
      </w:r>
    </w:p>
    <w:p w14:paraId="36D6376F" w14:textId="7F9EDAE0" w:rsidR="00620F82" w:rsidRPr="00685D67" w:rsidRDefault="00620F82" w:rsidP="00620F82">
      <w:pPr>
        <w:spacing w:after="0" w:line="360" w:lineRule="auto"/>
        <w:ind w:firstLine="709"/>
        <w:jc w:val="both"/>
        <w:rPr>
          <w:rFonts w:ascii="Times New Roman" w:hAnsi="Times New Roman"/>
          <w:color w:val="000000"/>
          <w:sz w:val="28"/>
          <w:szCs w:val="28"/>
          <w:lang w:val="uk-UA"/>
        </w:rPr>
      </w:pPr>
      <w:r w:rsidRPr="00685D67">
        <w:rPr>
          <w:rFonts w:ascii="Times New Roman" w:hAnsi="Times New Roman"/>
          <w:color w:val="000000"/>
          <w:sz w:val="28"/>
          <w:szCs w:val="28"/>
          <w:lang w:val="uk-UA"/>
        </w:rPr>
        <w:t xml:space="preserve">У зв’язку з цим зникнення </w:t>
      </w:r>
      <w:proofErr w:type="spellStart"/>
      <w:r w:rsidRPr="00685D67">
        <w:rPr>
          <w:rFonts w:ascii="Times New Roman" w:hAnsi="Times New Roman"/>
          <w:color w:val="000000"/>
          <w:sz w:val="28"/>
          <w:szCs w:val="28"/>
          <w:lang w:val="uk-UA"/>
        </w:rPr>
        <w:t>гіпертонусу</w:t>
      </w:r>
      <w:proofErr w:type="spellEnd"/>
      <w:r w:rsidRPr="00685D67">
        <w:rPr>
          <w:rFonts w:ascii="Times New Roman" w:hAnsi="Times New Roman"/>
          <w:color w:val="000000"/>
          <w:sz w:val="28"/>
          <w:szCs w:val="28"/>
          <w:lang w:val="uk-UA"/>
        </w:rPr>
        <w:t xml:space="preserve"> є скоріше</w:t>
      </w:r>
      <w:r w:rsidR="00EA6E74" w:rsidRPr="00EA6E74">
        <w:rPr>
          <w:rFonts w:ascii="Times New Roman" w:hAnsi="Times New Roman"/>
          <w:color w:val="000000"/>
          <w:sz w:val="28"/>
          <w:szCs w:val="28"/>
          <w:lang w:val="uk-UA"/>
        </w:rPr>
        <w:t xml:space="preserve"> </w:t>
      </w:r>
      <w:r w:rsidR="00EA6E74">
        <w:rPr>
          <w:rFonts w:ascii="Times New Roman" w:hAnsi="Times New Roman"/>
          <w:color w:val="000000"/>
          <w:sz w:val="28"/>
          <w:szCs w:val="28"/>
          <w:lang w:val="uk-UA"/>
        </w:rPr>
        <w:t>функціональним</w:t>
      </w:r>
      <w:r w:rsidRPr="00685D67">
        <w:rPr>
          <w:rFonts w:ascii="Times New Roman" w:hAnsi="Times New Roman"/>
          <w:color w:val="000000"/>
          <w:sz w:val="28"/>
          <w:szCs w:val="28"/>
          <w:lang w:val="uk-UA"/>
        </w:rPr>
        <w:t xml:space="preserve">, ніж структурним феноменом, що означає відновлення загального рівня </w:t>
      </w:r>
      <w:proofErr w:type="spellStart"/>
      <w:r w:rsidR="0000079E" w:rsidRPr="00685D67">
        <w:rPr>
          <w:rFonts w:ascii="Times New Roman" w:hAnsi="Times New Roman"/>
          <w:color w:val="000000"/>
          <w:sz w:val="28"/>
          <w:szCs w:val="28"/>
          <w:lang w:val="uk-UA"/>
        </w:rPr>
        <w:t>пропри</w:t>
      </w:r>
      <w:r w:rsidR="0000079E">
        <w:rPr>
          <w:rFonts w:ascii="Times New Roman" w:hAnsi="Times New Roman"/>
          <w:color w:val="000000"/>
          <w:sz w:val="28"/>
          <w:szCs w:val="28"/>
          <w:lang w:val="uk-UA"/>
        </w:rPr>
        <w:t>ре</w:t>
      </w:r>
      <w:r w:rsidR="0000079E" w:rsidRPr="00685D67">
        <w:rPr>
          <w:rFonts w:ascii="Times New Roman" w:hAnsi="Times New Roman"/>
          <w:color w:val="000000"/>
          <w:sz w:val="28"/>
          <w:szCs w:val="28"/>
          <w:lang w:val="uk-UA"/>
        </w:rPr>
        <w:t>цептивного</w:t>
      </w:r>
      <w:proofErr w:type="spellEnd"/>
      <w:r w:rsidRPr="00685D67">
        <w:rPr>
          <w:rFonts w:ascii="Times New Roman" w:hAnsi="Times New Roman"/>
          <w:color w:val="000000"/>
          <w:sz w:val="28"/>
          <w:szCs w:val="28"/>
          <w:lang w:val="uk-UA"/>
        </w:rPr>
        <w:t xml:space="preserve"> потоку і нормалізацію його складових. Паралельно відновлюються механізми контролю та регуляції тонусу м’яза в межах сегментарного апарату спинного мозку. Тим самим ліквідується вогнище патологічного збудження в сегментарному </w:t>
      </w:r>
      <w:proofErr w:type="spellStart"/>
      <w:r w:rsidRPr="00685D67">
        <w:rPr>
          <w:rFonts w:ascii="Times New Roman" w:hAnsi="Times New Roman"/>
          <w:color w:val="000000"/>
          <w:sz w:val="28"/>
          <w:szCs w:val="28"/>
          <w:lang w:val="uk-UA"/>
        </w:rPr>
        <w:t>апараті</w:t>
      </w:r>
      <w:proofErr w:type="spellEnd"/>
      <w:r w:rsidRPr="00685D67">
        <w:rPr>
          <w:rFonts w:ascii="Times New Roman" w:hAnsi="Times New Roman"/>
          <w:color w:val="000000"/>
          <w:sz w:val="28"/>
          <w:szCs w:val="28"/>
          <w:lang w:val="uk-UA"/>
        </w:rPr>
        <w:t xml:space="preserve"> (задній ріг) – усувається діяльність генератора периферичної детермінантних структури, що означає розпад цієї</w:t>
      </w:r>
      <w:r w:rsidRPr="00685D67">
        <w:rPr>
          <w:rStyle w:val="apple-converted-space"/>
          <w:rFonts w:ascii="Times New Roman" w:hAnsi="Times New Roman"/>
          <w:color w:val="000000"/>
          <w:sz w:val="28"/>
          <w:szCs w:val="28"/>
          <w:lang w:val="uk-UA"/>
        </w:rPr>
        <w:t xml:space="preserve"> </w:t>
      </w:r>
      <w:r w:rsidR="00EA6E74" w:rsidRPr="00EA6E74">
        <w:rPr>
          <w:rFonts w:ascii="Times New Roman" w:hAnsi="Times New Roman"/>
          <w:sz w:val="28"/>
          <w:szCs w:val="28"/>
          <w:lang w:val="uk-UA"/>
        </w:rPr>
        <w:t>патологічної</w:t>
      </w:r>
      <w:r w:rsidR="00EA6E74">
        <w:rPr>
          <w:lang w:val="uk-UA"/>
        </w:rPr>
        <w:t xml:space="preserve"> </w:t>
      </w:r>
      <w:r w:rsidRPr="00685D67">
        <w:rPr>
          <w:rFonts w:ascii="Times New Roman" w:hAnsi="Times New Roman"/>
          <w:color w:val="000000"/>
          <w:sz w:val="28"/>
          <w:szCs w:val="28"/>
          <w:lang w:val="uk-UA"/>
        </w:rPr>
        <w:t>системи</w:t>
      </w:r>
      <w:r>
        <w:rPr>
          <w:rFonts w:ascii="Times New Roman" w:hAnsi="Times New Roman"/>
          <w:color w:val="000000"/>
          <w:sz w:val="28"/>
          <w:szCs w:val="28"/>
          <w:lang w:val="uk-UA"/>
        </w:rPr>
        <w:t xml:space="preserve"> </w:t>
      </w:r>
      <w:r w:rsidRPr="00721165">
        <w:rPr>
          <w:rFonts w:ascii="Times New Roman" w:hAnsi="Times New Roman"/>
          <w:color w:val="000000"/>
          <w:sz w:val="28"/>
          <w:szCs w:val="28"/>
          <w:lang w:val="uk-UA"/>
        </w:rPr>
        <w:t>[</w:t>
      </w:r>
      <w:r w:rsidR="009E47B4">
        <w:rPr>
          <w:rFonts w:ascii="Times New Roman" w:hAnsi="Times New Roman"/>
          <w:color w:val="000000"/>
          <w:sz w:val="28"/>
          <w:szCs w:val="28"/>
          <w:lang w:val="uk-UA"/>
        </w:rPr>
        <w:t>38</w:t>
      </w:r>
      <w:r w:rsidRPr="00721165">
        <w:rPr>
          <w:rFonts w:ascii="Times New Roman" w:hAnsi="Times New Roman"/>
          <w:color w:val="000000"/>
          <w:sz w:val="28"/>
          <w:szCs w:val="28"/>
          <w:lang w:val="uk-UA"/>
        </w:rPr>
        <w:t>]</w:t>
      </w:r>
      <w:r w:rsidRPr="00685D67">
        <w:rPr>
          <w:rFonts w:ascii="Times New Roman" w:hAnsi="Times New Roman"/>
          <w:color w:val="000000"/>
          <w:sz w:val="28"/>
          <w:szCs w:val="28"/>
          <w:lang w:val="uk-UA"/>
        </w:rPr>
        <w:t>.</w:t>
      </w:r>
      <w:r w:rsidRPr="00685D67">
        <w:rPr>
          <w:rStyle w:val="apple-converted-space"/>
          <w:rFonts w:ascii="Times New Roman" w:hAnsi="Times New Roman"/>
          <w:color w:val="000000"/>
          <w:sz w:val="28"/>
          <w:szCs w:val="28"/>
          <w:lang w:val="uk-UA"/>
        </w:rPr>
        <w:t xml:space="preserve"> </w:t>
      </w:r>
    </w:p>
    <w:p w14:paraId="53196F5F" w14:textId="064D0A5C" w:rsidR="00620F82" w:rsidRPr="00685D67" w:rsidRDefault="00620F82" w:rsidP="00620F82">
      <w:pPr>
        <w:spacing w:after="0" w:line="360" w:lineRule="auto"/>
        <w:ind w:firstLine="709"/>
        <w:jc w:val="both"/>
        <w:rPr>
          <w:rFonts w:ascii="Times New Roman" w:hAnsi="Times New Roman"/>
          <w:color w:val="000000"/>
          <w:sz w:val="28"/>
          <w:szCs w:val="28"/>
          <w:lang w:val="uk-UA"/>
        </w:rPr>
      </w:pPr>
      <w:r w:rsidRPr="00685D67">
        <w:rPr>
          <w:rFonts w:ascii="Times New Roman" w:hAnsi="Times New Roman"/>
          <w:color w:val="000000"/>
          <w:sz w:val="28"/>
          <w:szCs w:val="28"/>
          <w:lang w:val="uk-UA"/>
        </w:rPr>
        <w:lastRenderedPageBreak/>
        <w:t xml:space="preserve">У цих умовах застосовується метод зрошування шкіри </w:t>
      </w:r>
      <w:proofErr w:type="spellStart"/>
      <w:r w:rsidRPr="00685D67">
        <w:rPr>
          <w:rFonts w:ascii="Times New Roman" w:hAnsi="Times New Roman"/>
          <w:color w:val="000000"/>
          <w:sz w:val="28"/>
          <w:szCs w:val="28"/>
          <w:lang w:val="uk-UA"/>
        </w:rPr>
        <w:t>хладоагентом</w:t>
      </w:r>
      <w:proofErr w:type="spellEnd"/>
      <w:r w:rsidRPr="00685D67">
        <w:rPr>
          <w:rFonts w:ascii="Times New Roman" w:hAnsi="Times New Roman"/>
          <w:color w:val="000000"/>
          <w:sz w:val="28"/>
          <w:szCs w:val="28"/>
          <w:lang w:val="uk-UA"/>
        </w:rPr>
        <w:t xml:space="preserve"> служить додатковим чинником зниження рівня </w:t>
      </w:r>
      <w:proofErr w:type="spellStart"/>
      <w:r w:rsidRPr="00685D67">
        <w:rPr>
          <w:rFonts w:ascii="Times New Roman" w:hAnsi="Times New Roman"/>
          <w:color w:val="000000"/>
          <w:sz w:val="28"/>
          <w:szCs w:val="28"/>
          <w:lang w:val="uk-UA"/>
        </w:rPr>
        <w:t>екстрацептівної</w:t>
      </w:r>
      <w:proofErr w:type="spellEnd"/>
      <w:r w:rsidRPr="00685D67">
        <w:rPr>
          <w:rFonts w:ascii="Times New Roman" w:hAnsi="Times New Roman"/>
          <w:color w:val="000000"/>
          <w:sz w:val="28"/>
          <w:szCs w:val="28"/>
          <w:lang w:val="uk-UA"/>
        </w:rPr>
        <w:t xml:space="preserve"> </w:t>
      </w:r>
      <w:proofErr w:type="spellStart"/>
      <w:r w:rsidRPr="00685D67">
        <w:rPr>
          <w:rFonts w:ascii="Times New Roman" w:hAnsi="Times New Roman"/>
          <w:color w:val="000000"/>
          <w:sz w:val="28"/>
          <w:szCs w:val="28"/>
          <w:lang w:val="uk-UA"/>
        </w:rPr>
        <w:t>імпульсаці</w:t>
      </w:r>
      <w:r w:rsidR="0000079E" w:rsidRPr="0000079E">
        <w:rPr>
          <w:rFonts w:ascii="Times New Roman" w:hAnsi="Times New Roman"/>
          <w:color w:val="000000"/>
          <w:sz w:val="28"/>
          <w:szCs w:val="28"/>
          <w:lang w:val="uk-UA"/>
        </w:rPr>
        <w:t>ї</w:t>
      </w:r>
      <w:proofErr w:type="spellEnd"/>
      <w:r w:rsidRPr="00685D67">
        <w:rPr>
          <w:rFonts w:ascii="Times New Roman" w:hAnsi="Times New Roman"/>
          <w:color w:val="000000"/>
          <w:sz w:val="28"/>
          <w:szCs w:val="28"/>
          <w:lang w:val="uk-UA"/>
        </w:rPr>
        <w:t xml:space="preserve">, що зменшує внесок цього виду </w:t>
      </w:r>
      <w:proofErr w:type="spellStart"/>
      <w:r w:rsidRPr="00685D67">
        <w:rPr>
          <w:rFonts w:ascii="Times New Roman" w:hAnsi="Times New Roman"/>
          <w:color w:val="000000"/>
          <w:sz w:val="28"/>
          <w:szCs w:val="28"/>
          <w:lang w:val="uk-UA"/>
        </w:rPr>
        <w:t>афферентаці</w:t>
      </w:r>
      <w:r w:rsidR="00EA6E74">
        <w:rPr>
          <w:rFonts w:ascii="Times New Roman" w:hAnsi="Times New Roman"/>
          <w:color w:val="000000"/>
          <w:sz w:val="28"/>
          <w:szCs w:val="28"/>
          <w:lang w:val="uk-UA"/>
        </w:rPr>
        <w:t>ї</w:t>
      </w:r>
      <w:proofErr w:type="spellEnd"/>
      <w:r w:rsidRPr="00685D67">
        <w:rPr>
          <w:rFonts w:ascii="Times New Roman" w:hAnsi="Times New Roman"/>
          <w:color w:val="000000"/>
          <w:sz w:val="28"/>
          <w:szCs w:val="28"/>
          <w:lang w:val="uk-UA"/>
        </w:rPr>
        <w:t xml:space="preserve"> в діяльність механізмів генерації болю</w:t>
      </w:r>
      <w:r w:rsidR="009E47B4">
        <w:rPr>
          <w:rFonts w:ascii="Times New Roman" w:hAnsi="Times New Roman"/>
          <w:color w:val="000000"/>
          <w:sz w:val="28"/>
          <w:szCs w:val="28"/>
          <w:lang w:val="uk-UA"/>
        </w:rPr>
        <w:t xml:space="preserve"> </w:t>
      </w:r>
      <w:r w:rsidR="009E47B4">
        <w:rPr>
          <w:rFonts w:ascii="Times New Roman" w:hAnsi="Times New Roman"/>
          <w:sz w:val="28"/>
          <w:szCs w:val="28"/>
          <w:shd w:val="clear" w:color="auto" w:fill="FFFFFF"/>
        </w:rPr>
        <w:t>[41</w:t>
      </w:r>
      <w:r w:rsidR="009E47B4" w:rsidRPr="009A212D">
        <w:rPr>
          <w:rFonts w:ascii="Times New Roman" w:hAnsi="Times New Roman"/>
          <w:sz w:val="28"/>
          <w:szCs w:val="28"/>
          <w:shd w:val="clear" w:color="auto" w:fill="FFFFFF"/>
        </w:rPr>
        <w:t>]</w:t>
      </w:r>
      <w:r w:rsidRPr="00685D67">
        <w:rPr>
          <w:rFonts w:ascii="Times New Roman" w:hAnsi="Times New Roman"/>
          <w:color w:val="000000"/>
          <w:sz w:val="28"/>
          <w:szCs w:val="28"/>
          <w:lang w:val="uk-UA"/>
        </w:rPr>
        <w:t>.</w:t>
      </w:r>
      <w:r w:rsidRPr="00685D67">
        <w:rPr>
          <w:rStyle w:val="apple-converted-space"/>
          <w:rFonts w:ascii="Times New Roman" w:hAnsi="Times New Roman"/>
          <w:color w:val="000000"/>
          <w:sz w:val="28"/>
          <w:szCs w:val="28"/>
          <w:lang w:val="uk-UA"/>
        </w:rPr>
        <w:t xml:space="preserve"> </w:t>
      </w:r>
    </w:p>
    <w:p w14:paraId="11D26562" w14:textId="2EA0FFE3" w:rsidR="00620F82" w:rsidRPr="00685D67" w:rsidRDefault="00620F82" w:rsidP="00620F82">
      <w:pPr>
        <w:spacing w:after="0" w:line="360" w:lineRule="auto"/>
        <w:ind w:firstLine="709"/>
        <w:jc w:val="both"/>
        <w:rPr>
          <w:rFonts w:ascii="Times New Roman" w:hAnsi="Times New Roman"/>
          <w:color w:val="000000"/>
          <w:sz w:val="28"/>
          <w:szCs w:val="28"/>
          <w:lang w:val="uk-UA"/>
        </w:rPr>
      </w:pPr>
      <w:r w:rsidRPr="00685D67">
        <w:rPr>
          <w:rFonts w:ascii="Times New Roman" w:hAnsi="Times New Roman"/>
          <w:color w:val="000000"/>
          <w:sz w:val="28"/>
          <w:szCs w:val="28"/>
          <w:lang w:val="uk-UA"/>
        </w:rPr>
        <w:t xml:space="preserve">Таким чином, </w:t>
      </w:r>
      <w:r w:rsidR="00EA6E74">
        <w:rPr>
          <w:rFonts w:ascii="Times New Roman" w:hAnsi="Times New Roman"/>
          <w:color w:val="000000"/>
          <w:sz w:val="28"/>
          <w:szCs w:val="28"/>
          <w:lang w:val="uk-UA"/>
        </w:rPr>
        <w:t>ПІР</w:t>
      </w:r>
      <w:r w:rsidRPr="00685D67">
        <w:rPr>
          <w:rFonts w:ascii="Times New Roman" w:hAnsi="Times New Roman"/>
          <w:color w:val="000000"/>
          <w:sz w:val="28"/>
          <w:szCs w:val="28"/>
          <w:lang w:val="uk-UA"/>
        </w:rPr>
        <w:t xml:space="preserve"> здійснює багатобічну дію на </w:t>
      </w:r>
      <w:proofErr w:type="spellStart"/>
      <w:r w:rsidRPr="00685D67">
        <w:rPr>
          <w:rFonts w:ascii="Times New Roman" w:hAnsi="Times New Roman"/>
          <w:color w:val="000000"/>
          <w:sz w:val="28"/>
          <w:szCs w:val="28"/>
          <w:lang w:val="uk-UA"/>
        </w:rPr>
        <w:t>нейромоторну</w:t>
      </w:r>
      <w:proofErr w:type="spellEnd"/>
      <w:r w:rsidRPr="00685D67">
        <w:rPr>
          <w:rFonts w:ascii="Times New Roman" w:hAnsi="Times New Roman"/>
          <w:color w:val="000000"/>
          <w:sz w:val="28"/>
          <w:szCs w:val="28"/>
          <w:lang w:val="uk-UA"/>
        </w:rPr>
        <w:t xml:space="preserve"> систему регуляції тонусу поперечно-смугастого м’яза. Вона, по-перше, сприяє нормалізації </w:t>
      </w:r>
      <w:proofErr w:type="spellStart"/>
      <w:r w:rsidRPr="00685D67">
        <w:rPr>
          <w:rFonts w:ascii="Times New Roman" w:hAnsi="Times New Roman"/>
          <w:color w:val="000000"/>
          <w:sz w:val="28"/>
          <w:szCs w:val="28"/>
          <w:lang w:val="uk-UA"/>
        </w:rPr>
        <w:t>пропріоцептивної</w:t>
      </w:r>
      <w:proofErr w:type="spellEnd"/>
      <w:r w:rsidRPr="00685D67">
        <w:rPr>
          <w:rFonts w:ascii="Times New Roman" w:hAnsi="Times New Roman"/>
          <w:color w:val="000000"/>
          <w:sz w:val="28"/>
          <w:szCs w:val="28"/>
          <w:lang w:val="uk-UA"/>
        </w:rPr>
        <w:t xml:space="preserve"> </w:t>
      </w:r>
      <w:proofErr w:type="spellStart"/>
      <w:r w:rsidRPr="00685D67">
        <w:rPr>
          <w:rFonts w:ascii="Times New Roman" w:hAnsi="Times New Roman"/>
          <w:color w:val="000000"/>
          <w:sz w:val="28"/>
          <w:szCs w:val="28"/>
          <w:lang w:val="uk-UA"/>
        </w:rPr>
        <w:t>імпульсації</w:t>
      </w:r>
      <w:proofErr w:type="spellEnd"/>
      <w:r w:rsidRPr="00685D67">
        <w:rPr>
          <w:rFonts w:ascii="Times New Roman" w:hAnsi="Times New Roman"/>
          <w:color w:val="000000"/>
          <w:sz w:val="28"/>
          <w:szCs w:val="28"/>
          <w:lang w:val="uk-UA"/>
        </w:rPr>
        <w:t>, по-друге</w:t>
      </w:r>
      <w:r w:rsidR="00033134">
        <w:rPr>
          <w:rFonts w:ascii="Times New Roman" w:hAnsi="Times New Roman"/>
          <w:color w:val="000000"/>
          <w:sz w:val="28"/>
          <w:szCs w:val="28"/>
          <w:lang w:val="uk-UA"/>
        </w:rPr>
        <w:t xml:space="preserve"> встановлює фізіологічне</w:t>
      </w:r>
      <w:r w:rsidRPr="00685D67">
        <w:rPr>
          <w:rStyle w:val="apple-converted-space"/>
          <w:rFonts w:ascii="Times New Roman" w:hAnsi="Times New Roman"/>
          <w:color w:val="000000"/>
          <w:sz w:val="28"/>
          <w:szCs w:val="28"/>
          <w:lang w:val="uk-UA"/>
        </w:rPr>
        <w:t xml:space="preserve"> </w:t>
      </w:r>
      <w:r w:rsidRPr="00685D67">
        <w:rPr>
          <w:rFonts w:ascii="Times New Roman" w:hAnsi="Times New Roman"/>
          <w:color w:val="000000"/>
          <w:sz w:val="28"/>
          <w:szCs w:val="28"/>
          <w:lang w:val="uk-UA"/>
        </w:rPr>
        <w:t xml:space="preserve">співвідношення між </w:t>
      </w:r>
      <w:proofErr w:type="spellStart"/>
      <w:r w:rsidRPr="00685D67">
        <w:rPr>
          <w:rFonts w:ascii="Times New Roman" w:hAnsi="Times New Roman"/>
          <w:color w:val="000000"/>
          <w:sz w:val="28"/>
          <w:szCs w:val="28"/>
          <w:lang w:val="uk-UA"/>
        </w:rPr>
        <w:t>пропріоцептивної</w:t>
      </w:r>
      <w:proofErr w:type="spellEnd"/>
      <w:r w:rsidRPr="00685D67">
        <w:rPr>
          <w:rFonts w:ascii="Times New Roman" w:hAnsi="Times New Roman"/>
          <w:color w:val="000000"/>
          <w:sz w:val="28"/>
          <w:szCs w:val="28"/>
          <w:lang w:val="uk-UA"/>
        </w:rPr>
        <w:t xml:space="preserve"> та іншими видами </w:t>
      </w:r>
      <w:proofErr w:type="spellStart"/>
      <w:r w:rsidRPr="00685D67">
        <w:rPr>
          <w:rFonts w:ascii="Times New Roman" w:hAnsi="Times New Roman"/>
          <w:color w:val="000000"/>
          <w:sz w:val="28"/>
          <w:szCs w:val="28"/>
          <w:lang w:val="uk-UA"/>
        </w:rPr>
        <w:t>афферентації</w:t>
      </w:r>
      <w:proofErr w:type="spellEnd"/>
      <w:r w:rsidRPr="00685D67">
        <w:rPr>
          <w:rFonts w:ascii="Times New Roman" w:hAnsi="Times New Roman"/>
          <w:color w:val="000000"/>
          <w:sz w:val="28"/>
          <w:szCs w:val="28"/>
          <w:lang w:val="uk-UA"/>
        </w:rPr>
        <w:t>. Результатом цього є відновлення ефективності механізмів гальмування, тобто усунення активності першого пункту генераторної системи. Слід підкреслити, що ПІР є абсолютно безпечною технікою мануальної терапії</w:t>
      </w:r>
      <w:r w:rsidR="00EA6E74">
        <w:rPr>
          <w:rFonts w:ascii="Times New Roman" w:hAnsi="Times New Roman"/>
          <w:color w:val="000000"/>
          <w:sz w:val="28"/>
          <w:szCs w:val="28"/>
          <w:lang w:val="uk-UA"/>
        </w:rPr>
        <w:t xml:space="preserve">, який </w:t>
      </w:r>
      <w:r w:rsidRPr="00685D67">
        <w:rPr>
          <w:rFonts w:ascii="Times New Roman" w:hAnsi="Times New Roman"/>
          <w:color w:val="000000"/>
          <w:sz w:val="28"/>
          <w:szCs w:val="28"/>
          <w:lang w:val="uk-UA"/>
        </w:rPr>
        <w:t>може бути використан</w:t>
      </w:r>
      <w:r w:rsidR="00EA6E74">
        <w:rPr>
          <w:rFonts w:ascii="Times New Roman" w:hAnsi="Times New Roman"/>
          <w:color w:val="000000"/>
          <w:sz w:val="28"/>
          <w:szCs w:val="28"/>
          <w:lang w:val="uk-UA"/>
        </w:rPr>
        <w:t>о</w:t>
      </w:r>
      <w:r w:rsidRPr="00685D67">
        <w:rPr>
          <w:rFonts w:ascii="Times New Roman" w:hAnsi="Times New Roman"/>
          <w:color w:val="000000"/>
          <w:sz w:val="28"/>
          <w:szCs w:val="28"/>
          <w:lang w:val="uk-UA"/>
        </w:rPr>
        <w:t xml:space="preserve"> як альтернатива маніпуляції на суглобах. </w:t>
      </w:r>
      <w:r w:rsidR="00EA6E74">
        <w:rPr>
          <w:rFonts w:ascii="Times New Roman" w:hAnsi="Times New Roman"/>
          <w:color w:val="000000"/>
          <w:sz w:val="28"/>
          <w:szCs w:val="28"/>
          <w:lang w:val="uk-UA"/>
        </w:rPr>
        <w:t>Він</w:t>
      </w:r>
      <w:r w:rsidRPr="00685D67">
        <w:rPr>
          <w:rFonts w:ascii="Times New Roman" w:hAnsi="Times New Roman"/>
          <w:color w:val="000000"/>
          <w:sz w:val="28"/>
          <w:szCs w:val="28"/>
          <w:lang w:val="uk-UA"/>
        </w:rPr>
        <w:t xml:space="preserve"> є основою так званої м’якої техніки. </w:t>
      </w:r>
      <w:proofErr w:type="spellStart"/>
      <w:r w:rsidRPr="00685D67">
        <w:rPr>
          <w:rFonts w:ascii="Times New Roman" w:hAnsi="Times New Roman"/>
          <w:color w:val="000000"/>
          <w:sz w:val="28"/>
          <w:szCs w:val="28"/>
          <w:lang w:val="uk-UA"/>
        </w:rPr>
        <w:t>Релаксуючий</w:t>
      </w:r>
      <w:proofErr w:type="spellEnd"/>
      <w:r w:rsidRPr="00685D67">
        <w:rPr>
          <w:rFonts w:ascii="Times New Roman" w:hAnsi="Times New Roman"/>
          <w:color w:val="000000"/>
          <w:sz w:val="28"/>
          <w:szCs w:val="28"/>
          <w:lang w:val="uk-UA"/>
        </w:rPr>
        <w:t xml:space="preserve"> ефект ПІР практично не реалізується на клінічно здорових м’язах, що виключає побічну дію методики</w:t>
      </w:r>
      <w:r>
        <w:rPr>
          <w:rFonts w:ascii="Times New Roman" w:hAnsi="Times New Roman"/>
          <w:color w:val="000000"/>
          <w:sz w:val="28"/>
          <w:szCs w:val="28"/>
          <w:lang w:val="uk-UA"/>
        </w:rPr>
        <w:t xml:space="preserve"> </w:t>
      </w:r>
      <w:r w:rsidRPr="00A73B1A">
        <w:rPr>
          <w:rFonts w:ascii="Times New Roman" w:hAnsi="Times New Roman"/>
          <w:color w:val="000000"/>
          <w:sz w:val="28"/>
          <w:szCs w:val="28"/>
          <w:lang w:val="uk-UA"/>
        </w:rPr>
        <w:t>[</w:t>
      </w:r>
      <w:r w:rsidR="009E47B4">
        <w:rPr>
          <w:rFonts w:ascii="Times New Roman" w:hAnsi="Times New Roman"/>
          <w:color w:val="000000"/>
          <w:sz w:val="28"/>
          <w:szCs w:val="28"/>
          <w:lang w:val="uk-UA"/>
        </w:rPr>
        <w:t>64</w:t>
      </w:r>
      <w:r w:rsidRPr="00A73B1A">
        <w:rPr>
          <w:rFonts w:ascii="Times New Roman" w:hAnsi="Times New Roman"/>
          <w:color w:val="000000"/>
          <w:sz w:val="28"/>
          <w:szCs w:val="28"/>
          <w:lang w:val="uk-UA"/>
        </w:rPr>
        <w:t>]</w:t>
      </w:r>
      <w:r w:rsidRPr="00685D67">
        <w:rPr>
          <w:rFonts w:ascii="Times New Roman" w:hAnsi="Times New Roman"/>
          <w:color w:val="000000"/>
          <w:sz w:val="28"/>
          <w:szCs w:val="28"/>
          <w:lang w:val="uk-UA"/>
        </w:rPr>
        <w:t>.</w:t>
      </w:r>
      <w:r w:rsidRPr="00685D67">
        <w:rPr>
          <w:rStyle w:val="apple-converted-space"/>
          <w:rFonts w:ascii="Times New Roman" w:hAnsi="Times New Roman"/>
          <w:color w:val="000000"/>
          <w:sz w:val="28"/>
          <w:szCs w:val="28"/>
          <w:lang w:val="uk-UA"/>
        </w:rPr>
        <w:t xml:space="preserve"> </w:t>
      </w:r>
    </w:p>
    <w:p w14:paraId="03D0D209" w14:textId="77777777" w:rsidR="00EE6650" w:rsidRDefault="00EE6650" w:rsidP="00A978DB">
      <w:pPr>
        <w:shd w:val="clear" w:color="auto" w:fill="FFFFFF"/>
        <w:suppressAutoHyphens/>
        <w:spacing w:after="0" w:line="360" w:lineRule="auto"/>
        <w:ind w:firstLine="709"/>
        <w:jc w:val="both"/>
        <w:rPr>
          <w:rFonts w:ascii="Times New Roman" w:hAnsi="Times New Roman"/>
          <w:color w:val="000000"/>
          <w:sz w:val="28"/>
          <w:szCs w:val="28"/>
          <w:shd w:val="clear" w:color="auto" w:fill="FFFFFF"/>
          <w:lang w:val="uk-UA"/>
        </w:rPr>
      </w:pPr>
    </w:p>
    <w:p w14:paraId="4F881A39" w14:textId="5ADA4D35" w:rsidR="007D4D5A" w:rsidRPr="00777BEA" w:rsidRDefault="00620F82" w:rsidP="00A978DB">
      <w:pPr>
        <w:shd w:val="clear" w:color="auto" w:fill="FFFFFF"/>
        <w:suppressAutoHyphens/>
        <w:spacing w:after="0" w:line="360" w:lineRule="auto"/>
        <w:ind w:firstLine="709"/>
        <w:jc w:val="both"/>
        <w:rPr>
          <w:rFonts w:ascii="Times New Roman" w:hAnsi="Times New Roman"/>
          <w:color w:val="2D2D2D"/>
          <w:sz w:val="28"/>
          <w:szCs w:val="28"/>
          <w:shd w:val="clear" w:color="auto" w:fill="FFFFFF"/>
          <w:lang w:val="uk-UA"/>
        </w:rPr>
      </w:pPr>
      <w:r w:rsidRPr="00A978DB">
        <w:rPr>
          <w:rFonts w:ascii="Times New Roman" w:hAnsi="Times New Roman"/>
          <w:color w:val="000000"/>
          <w:sz w:val="28"/>
          <w:szCs w:val="28"/>
          <w:shd w:val="clear" w:color="auto" w:fill="FFFFFF"/>
          <w:lang w:val="uk-UA"/>
        </w:rPr>
        <w:t xml:space="preserve">Аналіз та узагальнення спеціальної літератури з питань досліджуваної проблеми дозволив встановити, що провідними причинами </w:t>
      </w:r>
      <w:proofErr w:type="spellStart"/>
      <w:r w:rsidRPr="00A978DB">
        <w:rPr>
          <w:rFonts w:ascii="Times New Roman" w:hAnsi="Times New Roman"/>
          <w:color w:val="000000"/>
          <w:sz w:val="28"/>
          <w:szCs w:val="28"/>
          <w:shd w:val="clear" w:color="auto" w:fill="FFFFFF"/>
          <w:lang w:val="uk-UA"/>
        </w:rPr>
        <w:t>вертеброгенних</w:t>
      </w:r>
      <w:proofErr w:type="spellEnd"/>
      <w:r w:rsidRPr="00A978DB">
        <w:rPr>
          <w:rFonts w:ascii="Times New Roman" w:hAnsi="Times New Roman"/>
          <w:color w:val="000000"/>
          <w:sz w:val="28"/>
          <w:szCs w:val="28"/>
          <w:shd w:val="clear" w:color="auto" w:fill="FFFFFF"/>
          <w:lang w:val="uk-UA"/>
        </w:rPr>
        <w:t xml:space="preserve"> </w:t>
      </w:r>
      <w:proofErr w:type="spellStart"/>
      <w:r w:rsidRPr="00A978DB">
        <w:rPr>
          <w:rFonts w:ascii="Times New Roman" w:hAnsi="Times New Roman"/>
          <w:color w:val="000000"/>
          <w:sz w:val="28"/>
          <w:szCs w:val="28"/>
          <w:shd w:val="clear" w:color="auto" w:fill="FFFFFF"/>
          <w:lang w:val="uk-UA"/>
        </w:rPr>
        <w:t>дорсалгій</w:t>
      </w:r>
      <w:proofErr w:type="spellEnd"/>
      <w:r w:rsidRPr="00A978DB">
        <w:rPr>
          <w:rFonts w:ascii="Times New Roman" w:hAnsi="Times New Roman"/>
          <w:color w:val="000000"/>
          <w:sz w:val="28"/>
          <w:szCs w:val="28"/>
          <w:shd w:val="clear" w:color="auto" w:fill="FFFFFF"/>
          <w:lang w:val="uk-UA"/>
        </w:rPr>
        <w:t xml:space="preserve"> </w:t>
      </w:r>
      <w:r w:rsidR="00EA6E74" w:rsidRPr="00EA6E74">
        <w:rPr>
          <w:rFonts w:ascii="Times New Roman" w:hAnsi="Times New Roman"/>
          <w:color w:val="000000"/>
          <w:sz w:val="28"/>
          <w:szCs w:val="28"/>
          <w:shd w:val="clear" w:color="auto" w:fill="FFFFFF"/>
          <w:lang w:val="uk-UA"/>
        </w:rPr>
        <w:t>в спор</w:t>
      </w:r>
      <w:r w:rsidR="009E47B4">
        <w:rPr>
          <w:rFonts w:ascii="Times New Roman" w:hAnsi="Times New Roman"/>
          <w:color w:val="000000"/>
          <w:sz w:val="28"/>
          <w:szCs w:val="28"/>
          <w:shd w:val="clear" w:color="auto" w:fill="FFFFFF"/>
          <w:lang w:val="uk-UA"/>
        </w:rPr>
        <w:t>т</w:t>
      </w:r>
      <w:r w:rsidR="00EA6E74" w:rsidRPr="00EA6E74">
        <w:rPr>
          <w:rFonts w:ascii="Times New Roman" w:hAnsi="Times New Roman"/>
          <w:color w:val="000000"/>
          <w:sz w:val="28"/>
          <w:szCs w:val="28"/>
          <w:shd w:val="clear" w:color="auto" w:fill="FFFFFF"/>
          <w:lang w:val="uk-UA"/>
        </w:rPr>
        <w:t>сменів</w:t>
      </w:r>
      <w:r w:rsidRPr="00A978DB">
        <w:rPr>
          <w:rFonts w:ascii="Times New Roman" w:hAnsi="Times New Roman"/>
          <w:color w:val="000000"/>
          <w:sz w:val="28"/>
          <w:szCs w:val="28"/>
          <w:shd w:val="clear" w:color="auto" w:fill="FFFFFF"/>
          <w:lang w:val="uk-UA"/>
        </w:rPr>
        <w:t xml:space="preserve"> є </w:t>
      </w:r>
      <w:r w:rsidR="00A978DB" w:rsidRPr="00A978DB">
        <w:rPr>
          <w:rFonts w:ascii="Times New Roman" w:hAnsi="Times New Roman"/>
          <w:color w:val="000000"/>
          <w:sz w:val="28"/>
          <w:szCs w:val="28"/>
          <w:shd w:val="clear" w:color="auto" w:fill="FFFFFF"/>
          <w:lang w:val="uk-UA"/>
        </w:rPr>
        <w:t>пост</w:t>
      </w:r>
      <w:r w:rsidR="00A978DB">
        <w:rPr>
          <w:rFonts w:ascii="Times New Roman" w:hAnsi="Times New Roman"/>
          <w:color w:val="000000"/>
          <w:sz w:val="28"/>
          <w:szCs w:val="28"/>
          <w:shd w:val="clear" w:color="auto" w:fill="FFFFFF"/>
          <w:lang w:val="uk-UA"/>
        </w:rPr>
        <w:t xml:space="preserve">ійні фізичні навантаження, що призводять до </w:t>
      </w:r>
      <w:r w:rsidRPr="00A978DB">
        <w:rPr>
          <w:rFonts w:ascii="Times New Roman" w:hAnsi="Times New Roman"/>
          <w:color w:val="000000"/>
          <w:sz w:val="28"/>
          <w:szCs w:val="28"/>
          <w:shd w:val="clear" w:color="auto" w:fill="FFFFFF"/>
          <w:lang w:val="uk-UA"/>
        </w:rPr>
        <w:t>патологі</w:t>
      </w:r>
      <w:r w:rsidR="00A978DB">
        <w:rPr>
          <w:rFonts w:ascii="Times New Roman" w:hAnsi="Times New Roman"/>
          <w:color w:val="000000"/>
          <w:sz w:val="28"/>
          <w:szCs w:val="28"/>
          <w:shd w:val="clear" w:color="auto" w:fill="FFFFFF"/>
          <w:lang w:val="uk-UA"/>
        </w:rPr>
        <w:t>ї</w:t>
      </w:r>
      <w:r w:rsidRPr="00A978DB">
        <w:rPr>
          <w:rFonts w:ascii="Times New Roman" w:hAnsi="Times New Roman"/>
          <w:color w:val="000000"/>
          <w:sz w:val="28"/>
          <w:szCs w:val="28"/>
          <w:shd w:val="clear" w:color="auto" w:fill="FFFFFF"/>
          <w:lang w:val="uk-UA"/>
        </w:rPr>
        <w:t xml:space="preserve"> сполучної тканини, </w:t>
      </w:r>
      <w:r w:rsidR="00A978DB">
        <w:rPr>
          <w:rFonts w:ascii="Times New Roman" w:hAnsi="Times New Roman"/>
          <w:color w:val="000000"/>
          <w:sz w:val="28"/>
          <w:szCs w:val="28"/>
          <w:shd w:val="clear" w:color="auto" w:fill="FFFFFF"/>
          <w:lang w:val="uk-UA"/>
        </w:rPr>
        <w:t>в подальшому</w:t>
      </w:r>
      <w:r w:rsidRPr="00A978DB">
        <w:rPr>
          <w:rFonts w:ascii="Times New Roman" w:hAnsi="Times New Roman"/>
          <w:color w:val="000000"/>
          <w:sz w:val="28"/>
          <w:szCs w:val="28"/>
          <w:shd w:val="clear" w:color="auto" w:fill="FFFFFF"/>
          <w:lang w:val="uk-UA"/>
        </w:rPr>
        <w:t xml:space="preserve"> виявляється функціональною нестабільністю </w:t>
      </w:r>
      <w:proofErr w:type="spellStart"/>
      <w:r w:rsidRPr="00A978DB">
        <w:rPr>
          <w:rFonts w:ascii="Times New Roman" w:hAnsi="Times New Roman"/>
          <w:color w:val="000000"/>
          <w:sz w:val="28"/>
          <w:szCs w:val="28"/>
          <w:shd w:val="clear" w:color="auto" w:fill="FFFFFF"/>
          <w:lang w:val="uk-UA"/>
        </w:rPr>
        <w:t>позвонково</w:t>
      </w:r>
      <w:proofErr w:type="spellEnd"/>
      <w:r w:rsidRPr="00A978DB">
        <w:rPr>
          <w:rFonts w:ascii="Times New Roman" w:hAnsi="Times New Roman"/>
          <w:color w:val="000000"/>
          <w:sz w:val="28"/>
          <w:szCs w:val="28"/>
          <w:shd w:val="clear" w:color="auto" w:fill="FFFFFF"/>
          <w:lang w:val="uk-UA"/>
        </w:rPr>
        <w:t xml:space="preserve">-рухового сегмента, </w:t>
      </w:r>
      <w:proofErr w:type="spellStart"/>
      <w:r w:rsidRPr="00A978DB">
        <w:rPr>
          <w:rFonts w:ascii="Times New Roman" w:hAnsi="Times New Roman"/>
          <w:color w:val="000000"/>
          <w:sz w:val="28"/>
          <w:szCs w:val="28"/>
          <w:shd w:val="clear" w:color="auto" w:fill="FFFFFF"/>
          <w:lang w:val="uk-UA"/>
        </w:rPr>
        <w:t>спондилолістез</w:t>
      </w:r>
      <w:proofErr w:type="spellEnd"/>
      <w:r w:rsidRPr="00A978DB">
        <w:rPr>
          <w:rFonts w:ascii="Times New Roman" w:hAnsi="Times New Roman"/>
          <w:color w:val="000000"/>
          <w:sz w:val="28"/>
          <w:szCs w:val="28"/>
          <w:shd w:val="clear" w:color="auto" w:fill="FFFFFF"/>
          <w:lang w:val="uk-UA"/>
        </w:rPr>
        <w:t xml:space="preserve"> внаслідок слабкості зв’язкового апарату, протрузіями дисків. </w:t>
      </w:r>
      <w:r w:rsidR="007D4D5A" w:rsidRPr="00777BEA">
        <w:rPr>
          <w:rFonts w:ascii="Times New Roman" w:hAnsi="Times New Roman"/>
          <w:color w:val="2D2D2D"/>
          <w:sz w:val="28"/>
          <w:szCs w:val="28"/>
          <w:shd w:val="clear" w:color="auto" w:fill="FFFFFF"/>
          <w:lang w:val="uk-UA"/>
        </w:rPr>
        <w:t>Крім того, болі в спині можуть набути хронічного характеру, що підвищує ймовірність рецидиву. Тим часом вчасно розпочате лікування може повністю позбавити спортсмена від болючих відчуттів консервативними методами</w:t>
      </w:r>
      <w:r w:rsidR="009E47B4">
        <w:rPr>
          <w:rFonts w:ascii="Times New Roman" w:hAnsi="Times New Roman"/>
          <w:color w:val="2D2D2D"/>
          <w:sz w:val="28"/>
          <w:szCs w:val="28"/>
          <w:shd w:val="clear" w:color="auto" w:fill="FFFFFF"/>
          <w:lang w:val="uk-UA"/>
        </w:rPr>
        <w:t xml:space="preserve"> </w:t>
      </w:r>
      <w:r w:rsidR="009E47B4">
        <w:rPr>
          <w:rFonts w:ascii="Times New Roman" w:hAnsi="Times New Roman"/>
          <w:sz w:val="28"/>
          <w:szCs w:val="28"/>
          <w:shd w:val="clear" w:color="auto" w:fill="FFFFFF"/>
        </w:rPr>
        <w:t>[65</w:t>
      </w:r>
      <w:r w:rsidR="009E47B4" w:rsidRPr="009A212D">
        <w:rPr>
          <w:rFonts w:ascii="Times New Roman" w:hAnsi="Times New Roman"/>
          <w:sz w:val="28"/>
          <w:szCs w:val="28"/>
          <w:shd w:val="clear" w:color="auto" w:fill="FFFFFF"/>
        </w:rPr>
        <w:t>]</w:t>
      </w:r>
      <w:r w:rsidR="007D4D5A" w:rsidRPr="00777BEA">
        <w:rPr>
          <w:rFonts w:ascii="Times New Roman" w:hAnsi="Times New Roman"/>
          <w:color w:val="2D2D2D"/>
          <w:sz w:val="28"/>
          <w:szCs w:val="28"/>
          <w:shd w:val="clear" w:color="auto" w:fill="FFFFFF"/>
          <w:lang w:val="uk-UA"/>
        </w:rPr>
        <w:t xml:space="preserve">. </w:t>
      </w:r>
    </w:p>
    <w:p w14:paraId="3362CA55" w14:textId="4543B2AB" w:rsidR="00D03E85" w:rsidRDefault="007D4D5A" w:rsidP="00D03E85">
      <w:pPr>
        <w:pStyle w:val="13"/>
        <w:spacing w:after="0" w:line="360" w:lineRule="auto"/>
        <w:ind w:left="0" w:firstLine="709"/>
        <w:jc w:val="both"/>
        <w:rPr>
          <w:rFonts w:ascii="Times New Roman" w:hAnsi="Times New Roman"/>
          <w:color w:val="000000"/>
          <w:sz w:val="28"/>
          <w:szCs w:val="28"/>
          <w:shd w:val="clear" w:color="auto" w:fill="FFFFFF"/>
        </w:rPr>
      </w:pPr>
      <w:r w:rsidRPr="00777BEA">
        <w:rPr>
          <w:rStyle w:val="apple-converted-space"/>
          <w:rFonts w:ascii="Times New Roman" w:hAnsi="Times New Roman"/>
          <w:color w:val="000000"/>
          <w:sz w:val="28"/>
          <w:szCs w:val="28"/>
          <w:shd w:val="clear" w:color="auto" w:fill="FFFFFF"/>
        </w:rPr>
        <w:t xml:space="preserve">В період останніх двох десятиліть набуває активного використання </w:t>
      </w:r>
      <w:r w:rsidRPr="00777BEA">
        <w:rPr>
          <w:rFonts w:ascii="Times New Roman" w:hAnsi="Times New Roman"/>
          <w:color w:val="000000"/>
          <w:sz w:val="28"/>
          <w:szCs w:val="28"/>
        </w:rPr>
        <w:t xml:space="preserve">комплексний підхід до лікування </w:t>
      </w:r>
      <w:r w:rsidRPr="00777BEA">
        <w:rPr>
          <w:rFonts w:ascii="Times New Roman" w:hAnsi="Times New Roman"/>
          <w:color w:val="2D2D2D"/>
          <w:sz w:val="28"/>
          <w:szCs w:val="28"/>
          <w:shd w:val="clear" w:color="auto" w:fill="FFFFFF"/>
        </w:rPr>
        <w:t xml:space="preserve">болю в спині </w:t>
      </w:r>
      <w:r w:rsidRPr="00777BEA">
        <w:rPr>
          <w:rFonts w:ascii="Times New Roman" w:hAnsi="Times New Roman"/>
          <w:color w:val="000000"/>
          <w:sz w:val="28"/>
          <w:szCs w:val="28"/>
        </w:rPr>
        <w:t>який дозволяє призупинити прогресування захворювання та досягти функціонально значимого регресу больового синдрому у відносно короткий період часу, поліпшити якість життя і прогноз, достовірно скоротивши при цьому повернення до тренування і участі у змаганнях</w:t>
      </w:r>
      <w:r w:rsidR="00D03E85" w:rsidRPr="00D03E85">
        <w:rPr>
          <w:rFonts w:ascii="Times New Roman" w:hAnsi="Times New Roman"/>
          <w:color w:val="000000"/>
          <w:sz w:val="28"/>
          <w:szCs w:val="28"/>
          <w:shd w:val="clear" w:color="auto" w:fill="FFFFFF"/>
        </w:rPr>
        <w:t xml:space="preserve"> </w:t>
      </w:r>
      <w:r w:rsidR="00620F82">
        <w:rPr>
          <w:rFonts w:ascii="Times New Roman" w:hAnsi="Times New Roman"/>
          <w:color w:val="000000"/>
          <w:sz w:val="28"/>
          <w:szCs w:val="28"/>
          <w:shd w:val="clear" w:color="auto" w:fill="FFFFFF"/>
        </w:rPr>
        <w:t>[</w:t>
      </w:r>
      <w:r w:rsidR="009E47B4" w:rsidRPr="009E47B4">
        <w:rPr>
          <w:rFonts w:ascii="Times New Roman" w:hAnsi="Times New Roman"/>
          <w:color w:val="000000"/>
          <w:sz w:val="28"/>
          <w:szCs w:val="28"/>
          <w:shd w:val="clear" w:color="auto" w:fill="FFFFFF"/>
        </w:rPr>
        <w:t xml:space="preserve">64, </w:t>
      </w:r>
      <w:r w:rsidR="009E47B4" w:rsidRPr="00685460">
        <w:rPr>
          <w:rFonts w:ascii="Times New Roman" w:hAnsi="Times New Roman"/>
          <w:color w:val="000000"/>
          <w:sz w:val="28"/>
          <w:szCs w:val="28"/>
          <w:shd w:val="clear" w:color="auto" w:fill="FFFFFF"/>
        </w:rPr>
        <w:t>65</w:t>
      </w:r>
      <w:r w:rsidR="00620F82" w:rsidRPr="00685D67">
        <w:rPr>
          <w:rFonts w:ascii="Times New Roman" w:hAnsi="Times New Roman"/>
          <w:color w:val="000000"/>
          <w:sz w:val="28"/>
          <w:szCs w:val="28"/>
          <w:shd w:val="clear" w:color="auto" w:fill="FFFFFF"/>
        </w:rPr>
        <w:t>]</w:t>
      </w:r>
      <w:r w:rsidR="00D03E85" w:rsidRPr="00D03E85">
        <w:rPr>
          <w:rFonts w:ascii="Times New Roman" w:hAnsi="Times New Roman"/>
          <w:color w:val="000000"/>
          <w:sz w:val="28"/>
          <w:szCs w:val="28"/>
          <w:shd w:val="clear" w:color="auto" w:fill="FFFFFF"/>
        </w:rPr>
        <w:t>.</w:t>
      </w:r>
    </w:p>
    <w:p w14:paraId="1E9A23E2" w14:textId="77777777" w:rsidR="00266302" w:rsidRDefault="00266302" w:rsidP="00620F82">
      <w:pPr>
        <w:keepNext/>
        <w:spacing w:after="0" w:line="360" w:lineRule="auto"/>
        <w:ind w:firstLine="709"/>
        <w:jc w:val="both"/>
        <w:rPr>
          <w:rFonts w:ascii="Times New Roman" w:hAnsi="Times New Roman"/>
          <w:sz w:val="28"/>
          <w:lang w:val="uk-UA"/>
        </w:rPr>
      </w:pPr>
    </w:p>
    <w:p w14:paraId="6FF8FF9C" w14:textId="1A5088BB" w:rsidR="00620F82" w:rsidRPr="00685D67" w:rsidRDefault="00620F82" w:rsidP="00620F82">
      <w:pPr>
        <w:keepNext/>
        <w:spacing w:after="0" w:line="360" w:lineRule="auto"/>
        <w:ind w:firstLine="709"/>
        <w:jc w:val="both"/>
        <w:rPr>
          <w:rFonts w:ascii="Times New Roman" w:hAnsi="Times New Roman"/>
          <w:sz w:val="28"/>
          <w:lang w:val="uk-UA"/>
        </w:rPr>
      </w:pPr>
      <w:r w:rsidRPr="00685D67">
        <w:rPr>
          <w:rFonts w:ascii="Times New Roman" w:hAnsi="Times New Roman"/>
          <w:sz w:val="28"/>
          <w:lang w:val="uk-UA"/>
        </w:rPr>
        <w:t xml:space="preserve">Гіпотеза даного дослідження заснована на тому, що раціональне використання та поєднання засобів </w:t>
      </w:r>
      <w:r w:rsidR="00D03E85">
        <w:rPr>
          <w:rFonts w:ascii="Times New Roman" w:hAnsi="Times New Roman"/>
          <w:sz w:val="28"/>
          <w:lang w:val="uk-UA"/>
        </w:rPr>
        <w:t xml:space="preserve">фізичної терапії в </w:t>
      </w:r>
      <w:r w:rsidRPr="00685D67">
        <w:rPr>
          <w:rFonts w:ascii="Times New Roman" w:hAnsi="Times New Roman"/>
          <w:sz w:val="28"/>
          <w:lang w:val="uk-UA"/>
        </w:rPr>
        <w:t xml:space="preserve">реабілітації може сприяти більш високому відбудовному ефекту та підвищенню функціональних можливостей </w:t>
      </w:r>
      <w:r w:rsidR="00A51E32">
        <w:rPr>
          <w:rFonts w:ascii="Times New Roman" w:hAnsi="Times New Roman"/>
          <w:sz w:val="28"/>
          <w:lang w:val="uk-UA"/>
        </w:rPr>
        <w:t>спортсмен</w:t>
      </w:r>
      <w:r w:rsidR="00D32482">
        <w:rPr>
          <w:rFonts w:ascii="Times New Roman" w:hAnsi="Times New Roman"/>
          <w:sz w:val="28"/>
          <w:lang w:val="uk-UA"/>
        </w:rPr>
        <w:t>і</w:t>
      </w:r>
      <w:r w:rsidR="00A51E32">
        <w:rPr>
          <w:rFonts w:ascii="Times New Roman" w:hAnsi="Times New Roman"/>
          <w:sz w:val="28"/>
          <w:lang w:val="uk-UA"/>
        </w:rPr>
        <w:t>в</w:t>
      </w:r>
      <w:r w:rsidRPr="00685D67">
        <w:rPr>
          <w:rFonts w:ascii="Times New Roman" w:hAnsi="Times New Roman"/>
          <w:sz w:val="28"/>
          <w:lang w:val="uk-UA"/>
        </w:rPr>
        <w:t>.</w:t>
      </w:r>
    </w:p>
    <w:p w14:paraId="3E72F09E" w14:textId="77777777" w:rsidR="00620F82" w:rsidRPr="00A91529" w:rsidRDefault="00620F82" w:rsidP="00620F82">
      <w:pPr>
        <w:pageBreakBefore/>
        <w:widowControl w:val="0"/>
        <w:spacing w:after="0" w:line="360" w:lineRule="auto"/>
        <w:jc w:val="center"/>
        <w:rPr>
          <w:rFonts w:ascii="Times New Roman" w:hAnsi="Times New Roman"/>
          <w:color w:val="000000"/>
          <w:sz w:val="28"/>
          <w:szCs w:val="28"/>
          <w:shd w:val="clear" w:color="auto" w:fill="FFFFFF"/>
          <w:lang w:val="uk-UA"/>
        </w:rPr>
      </w:pPr>
      <w:r w:rsidRPr="00A91529">
        <w:rPr>
          <w:rFonts w:ascii="Times New Roman" w:hAnsi="Times New Roman"/>
          <w:color w:val="000000"/>
          <w:sz w:val="28"/>
          <w:szCs w:val="28"/>
          <w:shd w:val="clear" w:color="auto" w:fill="FFFFFF"/>
          <w:lang w:val="uk-UA"/>
        </w:rPr>
        <w:lastRenderedPageBreak/>
        <w:t>2 ЗАВДАННЯ, МЕТОДИ ТА ОРГАНІЗАЦІЯ ДОСЛІДЖЕННЯ</w:t>
      </w:r>
    </w:p>
    <w:p w14:paraId="5A85BB6F" w14:textId="77777777" w:rsidR="00620F82" w:rsidRPr="00A91529" w:rsidRDefault="00620F82" w:rsidP="00620F82">
      <w:pPr>
        <w:spacing w:after="0" w:line="360" w:lineRule="auto"/>
        <w:jc w:val="both"/>
        <w:rPr>
          <w:rFonts w:ascii="Times New Roman" w:hAnsi="Times New Roman"/>
          <w:color w:val="000000"/>
          <w:sz w:val="28"/>
          <w:szCs w:val="28"/>
          <w:shd w:val="clear" w:color="auto" w:fill="FFFFFF"/>
          <w:lang w:val="uk-UA"/>
        </w:rPr>
      </w:pPr>
    </w:p>
    <w:p w14:paraId="57746997" w14:textId="77777777" w:rsidR="00620F82" w:rsidRPr="00A91529" w:rsidRDefault="00620F82" w:rsidP="00620F82">
      <w:pPr>
        <w:spacing w:after="0" w:line="360" w:lineRule="auto"/>
        <w:ind w:firstLine="709"/>
        <w:jc w:val="both"/>
        <w:rPr>
          <w:rFonts w:ascii="Times New Roman" w:hAnsi="Times New Roman"/>
          <w:color w:val="000000"/>
          <w:sz w:val="28"/>
          <w:szCs w:val="28"/>
          <w:shd w:val="clear" w:color="auto" w:fill="FFFFFF"/>
          <w:lang w:val="uk-UA"/>
        </w:rPr>
      </w:pPr>
      <w:r w:rsidRPr="00A91529">
        <w:rPr>
          <w:rFonts w:ascii="Times New Roman" w:hAnsi="Times New Roman"/>
          <w:color w:val="000000"/>
          <w:sz w:val="28"/>
          <w:szCs w:val="28"/>
          <w:shd w:val="clear" w:color="auto" w:fill="FFFFFF"/>
          <w:lang w:val="uk-UA"/>
        </w:rPr>
        <w:t>2.1 Завдання дослідження</w:t>
      </w:r>
    </w:p>
    <w:p w14:paraId="28039EA6" w14:textId="77777777" w:rsidR="00620F82" w:rsidRPr="00A91529" w:rsidRDefault="00620F82" w:rsidP="00620F82">
      <w:pPr>
        <w:spacing w:after="0" w:line="360" w:lineRule="auto"/>
        <w:jc w:val="both"/>
        <w:rPr>
          <w:rFonts w:ascii="Times New Roman" w:hAnsi="Times New Roman"/>
          <w:color w:val="000000"/>
          <w:sz w:val="28"/>
          <w:szCs w:val="28"/>
          <w:shd w:val="clear" w:color="auto" w:fill="FFFFFF"/>
          <w:lang w:val="uk-UA"/>
        </w:rPr>
      </w:pPr>
    </w:p>
    <w:p w14:paraId="2DEA0326" w14:textId="061FF538" w:rsidR="00620F82" w:rsidRPr="00D32482" w:rsidRDefault="00620F82" w:rsidP="00620F82">
      <w:pPr>
        <w:pStyle w:val="13"/>
        <w:spacing w:after="0" w:line="360" w:lineRule="auto"/>
        <w:ind w:left="0" w:firstLine="709"/>
        <w:jc w:val="both"/>
        <w:rPr>
          <w:rStyle w:val="apple-converted-space"/>
          <w:rFonts w:ascii="Times New Roman" w:hAnsi="Times New Roman"/>
          <w:color w:val="000000"/>
          <w:sz w:val="28"/>
          <w:szCs w:val="28"/>
          <w:shd w:val="clear" w:color="auto" w:fill="FFFFFF"/>
        </w:rPr>
      </w:pPr>
      <w:r w:rsidRPr="00A91529">
        <w:rPr>
          <w:rFonts w:ascii="Times New Roman" w:hAnsi="Times New Roman"/>
          <w:color w:val="000000"/>
          <w:sz w:val="28"/>
          <w:szCs w:val="28"/>
          <w:shd w:val="clear" w:color="auto" w:fill="FFFFFF"/>
        </w:rPr>
        <w:t xml:space="preserve">Аналіз науково-методичної літератури виявив, що вплив </w:t>
      </w:r>
      <w:r w:rsidRPr="003B6BF0">
        <w:rPr>
          <w:rFonts w:ascii="Times New Roman" w:hAnsi="Times New Roman"/>
          <w:color w:val="000000"/>
          <w:sz w:val="28"/>
          <w:szCs w:val="28"/>
          <w:shd w:val="clear" w:color="auto" w:fill="FFFFFF"/>
        </w:rPr>
        <w:t>постізометричної релаксаці</w:t>
      </w:r>
      <w:r w:rsidRPr="00CC1198">
        <w:rPr>
          <w:rFonts w:ascii="Times New Roman" w:hAnsi="Times New Roman"/>
          <w:color w:val="000000"/>
          <w:sz w:val="28"/>
          <w:szCs w:val="28"/>
          <w:shd w:val="clear" w:color="auto" w:fill="FFFFFF"/>
        </w:rPr>
        <w:t>ї</w:t>
      </w:r>
      <w:r w:rsidRPr="00A91529">
        <w:rPr>
          <w:rFonts w:ascii="Times New Roman" w:hAnsi="Times New Roman"/>
          <w:color w:val="000000"/>
          <w:sz w:val="28"/>
          <w:szCs w:val="28"/>
          <w:shd w:val="clear" w:color="auto" w:fill="FFFFFF"/>
        </w:rPr>
        <w:t xml:space="preserve"> при </w:t>
      </w:r>
      <w:r w:rsidR="00A4791F" w:rsidRPr="00A4791F">
        <w:rPr>
          <w:rFonts w:ascii="Times New Roman" w:hAnsi="Times New Roman"/>
          <w:color w:val="000000"/>
          <w:sz w:val="28"/>
          <w:szCs w:val="28"/>
          <w:shd w:val="clear" w:color="auto" w:fill="FFFFFF"/>
        </w:rPr>
        <w:t>силових фізичних навантаженнях та їх наслідках</w:t>
      </w:r>
      <w:r w:rsidR="00A4791F" w:rsidRPr="005B5FCC">
        <w:rPr>
          <w:rFonts w:ascii="Times New Roman" w:hAnsi="Times New Roman"/>
          <w:color w:val="000000"/>
          <w:sz w:val="28"/>
          <w:szCs w:val="28"/>
          <w:shd w:val="clear" w:color="auto" w:fill="FFFFFF"/>
        </w:rPr>
        <w:t>,</w:t>
      </w:r>
      <w:r w:rsidR="00A4791F" w:rsidRPr="00A4791F">
        <w:rPr>
          <w:rFonts w:ascii="Times New Roman" w:hAnsi="Times New Roman"/>
          <w:color w:val="000000"/>
          <w:sz w:val="28"/>
          <w:szCs w:val="28"/>
          <w:shd w:val="clear" w:color="auto" w:fill="FFFFFF"/>
        </w:rPr>
        <w:t xml:space="preserve"> </w:t>
      </w:r>
      <w:r w:rsidRPr="00D32482">
        <w:rPr>
          <w:rStyle w:val="apple-converted-space"/>
          <w:rFonts w:ascii="Times New Roman" w:hAnsi="Times New Roman"/>
          <w:color w:val="000000"/>
          <w:sz w:val="28"/>
          <w:szCs w:val="28"/>
          <w:shd w:val="clear" w:color="auto" w:fill="FFFFFF"/>
        </w:rPr>
        <w:t>вивчено недостатньо.</w:t>
      </w:r>
    </w:p>
    <w:p w14:paraId="05878F2B" w14:textId="77777777" w:rsidR="00E7340B" w:rsidRPr="00247A91" w:rsidRDefault="00620F82" w:rsidP="00E7340B">
      <w:pPr>
        <w:spacing w:after="0" w:line="360" w:lineRule="auto"/>
        <w:ind w:firstLine="708"/>
        <w:jc w:val="both"/>
        <w:rPr>
          <w:rFonts w:ascii="Times New Roman" w:hAnsi="Times New Roman"/>
          <w:sz w:val="28"/>
          <w:szCs w:val="28"/>
          <w:lang w:val="uk-UA"/>
        </w:rPr>
      </w:pPr>
      <w:r w:rsidRPr="00A91529">
        <w:rPr>
          <w:rFonts w:ascii="Times New Roman" w:hAnsi="Times New Roman"/>
          <w:sz w:val="28"/>
          <w:szCs w:val="28"/>
        </w:rPr>
        <w:t xml:space="preserve">Мета дослідження – </w:t>
      </w:r>
      <w:r w:rsidR="00E7340B" w:rsidRPr="00247A91">
        <w:rPr>
          <w:rFonts w:ascii="Times New Roman" w:hAnsi="Times New Roman"/>
          <w:sz w:val="28"/>
          <w:szCs w:val="28"/>
          <w:lang w:val="uk-UA"/>
        </w:rPr>
        <w:t>оцін</w:t>
      </w:r>
      <w:r w:rsidR="00E7340B">
        <w:rPr>
          <w:rFonts w:ascii="Times New Roman" w:hAnsi="Times New Roman"/>
          <w:sz w:val="28"/>
          <w:szCs w:val="28"/>
          <w:lang w:val="uk-UA"/>
        </w:rPr>
        <w:t>ка</w:t>
      </w:r>
      <w:r w:rsidR="00E7340B" w:rsidRPr="00247A91">
        <w:rPr>
          <w:rFonts w:ascii="Times New Roman" w:hAnsi="Times New Roman"/>
          <w:sz w:val="28"/>
          <w:szCs w:val="28"/>
          <w:lang w:val="uk-UA"/>
        </w:rPr>
        <w:t xml:space="preserve"> </w:t>
      </w:r>
      <w:r w:rsidR="00E7340B" w:rsidRPr="00777BEA">
        <w:rPr>
          <w:rFonts w:ascii="Times New Roman" w:hAnsi="Times New Roman"/>
          <w:sz w:val="28"/>
          <w:szCs w:val="28"/>
          <w:lang w:val="uk-UA"/>
        </w:rPr>
        <w:t xml:space="preserve">ефективності застосування </w:t>
      </w:r>
      <w:r w:rsidR="00E7340B" w:rsidRPr="00777BEA">
        <w:rPr>
          <w:rFonts w:ascii="Times New Roman" w:hAnsi="Times New Roman"/>
          <w:iCs/>
          <w:sz w:val="28"/>
          <w:szCs w:val="28"/>
          <w:lang w:val="uk-UA"/>
        </w:rPr>
        <w:t>комплексної реабілітації при хронічних вертеброгенних больових синдромах у спортсменів силових видів спорту</w:t>
      </w:r>
      <w:r w:rsidR="00E7340B" w:rsidRPr="00247A91">
        <w:rPr>
          <w:rFonts w:ascii="Times New Roman" w:hAnsi="Times New Roman"/>
          <w:sz w:val="28"/>
          <w:szCs w:val="28"/>
          <w:lang w:val="uk-UA"/>
        </w:rPr>
        <w:t>.</w:t>
      </w:r>
    </w:p>
    <w:p w14:paraId="3C8C073D" w14:textId="77777777" w:rsidR="00620F82" w:rsidRPr="00762148" w:rsidRDefault="00620F82" w:rsidP="00D32482">
      <w:pPr>
        <w:pStyle w:val="13"/>
        <w:spacing w:after="0" w:line="360" w:lineRule="auto"/>
        <w:ind w:left="0" w:firstLine="709"/>
        <w:jc w:val="both"/>
        <w:rPr>
          <w:rStyle w:val="apple-converted-space"/>
          <w:rFonts w:ascii="Times New Roman" w:hAnsi="Times New Roman"/>
          <w:color w:val="000000"/>
          <w:sz w:val="28"/>
          <w:szCs w:val="28"/>
          <w:shd w:val="clear" w:color="auto" w:fill="FFFFFF"/>
        </w:rPr>
      </w:pPr>
      <w:r w:rsidRPr="00762148">
        <w:rPr>
          <w:rFonts w:ascii="Times New Roman" w:hAnsi="Times New Roman"/>
          <w:color w:val="000000"/>
          <w:sz w:val="28"/>
          <w:szCs w:val="28"/>
          <w:shd w:val="clear" w:color="auto" w:fill="FFFFFF"/>
        </w:rPr>
        <w:t xml:space="preserve">Для </w:t>
      </w:r>
      <w:r w:rsidRPr="00762148">
        <w:rPr>
          <w:rStyle w:val="apple-converted-space"/>
          <w:rFonts w:ascii="Times New Roman" w:hAnsi="Times New Roman"/>
          <w:color w:val="000000"/>
          <w:sz w:val="28"/>
          <w:szCs w:val="28"/>
          <w:shd w:val="clear" w:color="auto" w:fill="FFFFFF"/>
        </w:rPr>
        <w:t xml:space="preserve"> реалізації поставленої мети було поставлено такі завдання:</w:t>
      </w:r>
    </w:p>
    <w:p w14:paraId="62FE85DA" w14:textId="77777777" w:rsidR="00D32482" w:rsidRPr="00777BEA" w:rsidRDefault="00D32482" w:rsidP="00D32482">
      <w:pPr>
        <w:pStyle w:val="13"/>
        <w:numPr>
          <w:ilvl w:val="0"/>
          <w:numId w:val="4"/>
        </w:numPr>
        <w:tabs>
          <w:tab w:val="left" w:pos="993"/>
        </w:tabs>
        <w:spacing w:after="0" w:line="360" w:lineRule="auto"/>
        <w:ind w:left="0" w:firstLine="709"/>
        <w:jc w:val="both"/>
        <w:rPr>
          <w:rStyle w:val="apple-converted-space"/>
          <w:rFonts w:ascii="Times New Roman" w:hAnsi="Times New Roman"/>
          <w:color w:val="000000"/>
          <w:sz w:val="28"/>
          <w:szCs w:val="28"/>
          <w:shd w:val="clear" w:color="auto" w:fill="FFFFFF"/>
        </w:rPr>
      </w:pPr>
      <w:r w:rsidRPr="00777BEA">
        <w:rPr>
          <w:rStyle w:val="apple-converted-space"/>
          <w:rFonts w:ascii="Times New Roman" w:hAnsi="Times New Roman"/>
          <w:color w:val="000000"/>
          <w:sz w:val="28"/>
          <w:szCs w:val="28"/>
          <w:shd w:val="clear" w:color="auto" w:fill="FFFFFF"/>
        </w:rPr>
        <w:t xml:space="preserve">Визначити функціональний стан хребта </w:t>
      </w:r>
      <w:r w:rsidRPr="00777BEA">
        <w:rPr>
          <w:rFonts w:ascii="Times New Roman" w:hAnsi="Times New Roman"/>
          <w:iCs/>
          <w:sz w:val="28"/>
          <w:szCs w:val="28"/>
        </w:rPr>
        <w:t>у спортсменів силових видів спорту</w:t>
      </w:r>
      <w:r w:rsidRPr="00777BEA">
        <w:rPr>
          <w:rStyle w:val="apple-converted-space"/>
          <w:rFonts w:ascii="Times New Roman" w:hAnsi="Times New Roman"/>
          <w:color w:val="000000"/>
          <w:sz w:val="28"/>
          <w:szCs w:val="28"/>
          <w:shd w:val="clear" w:color="auto" w:fill="FFFFFF"/>
        </w:rPr>
        <w:t xml:space="preserve"> </w:t>
      </w:r>
      <w:r w:rsidRPr="00777BEA">
        <w:rPr>
          <w:rFonts w:ascii="Times New Roman" w:hAnsi="Times New Roman"/>
          <w:sz w:val="28"/>
          <w:szCs w:val="28"/>
        </w:rPr>
        <w:t xml:space="preserve">з </w:t>
      </w:r>
      <w:r w:rsidRPr="00777BEA">
        <w:rPr>
          <w:rFonts w:ascii="Times New Roman" w:hAnsi="Times New Roman"/>
          <w:iCs/>
          <w:sz w:val="28"/>
          <w:szCs w:val="28"/>
        </w:rPr>
        <w:t xml:space="preserve">хронічними </w:t>
      </w:r>
      <w:proofErr w:type="spellStart"/>
      <w:r w:rsidRPr="00777BEA">
        <w:rPr>
          <w:rFonts w:ascii="Times New Roman" w:hAnsi="Times New Roman"/>
          <w:iCs/>
          <w:sz w:val="28"/>
          <w:szCs w:val="28"/>
        </w:rPr>
        <w:t>вертеброгенними</w:t>
      </w:r>
      <w:proofErr w:type="spellEnd"/>
      <w:r w:rsidRPr="00777BEA">
        <w:rPr>
          <w:rFonts w:ascii="Times New Roman" w:hAnsi="Times New Roman"/>
          <w:iCs/>
          <w:sz w:val="28"/>
          <w:szCs w:val="28"/>
        </w:rPr>
        <w:t xml:space="preserve"> больовими синдромами до проведення реабілітації.</w:t>
      </w:r>
    </w:p>
    <w:p w14:paraId="5961DC1A" w14:textId="77777777" w:rsidR="00D32482" w:rsidRPr="00777BEA" w:rsidRDefault="00D32482" w:rsidP="00D32482">
      <w:pPr>
        <w:pStyle w:val="13"/>
        <w:numPr>
          <w:ilvl w:val="0"/>
          <w:numId w:val="4"/>
        </w:numPr>
        <w:tabs>
          <w:tab w:val="left" w:pos="993"/>
        </w:tabs>
        <w:spacing w:after="0" w:line="360" w:lineRule="auto"/>
        <w:ind w:left="0" w:firstLine="709"/>
        <w:jc w:val="both"/>
        <w:rPr>
          <w:rStyle w:val="apple-converted-space"/>
          <w:rFonts w:ascii="Times New Roman" w:hAnsi="Times New Roman"/>
          <w:color w:val="000000"/>
          <w:sz w:val="28"/>
          <w:szCs w:val="28"/>
          <w:shd w:val="clear" w:color="auto" w:fill="FFFFFF"/>
        </w:rPr>
      </w:pPr>
      <w:r w:rsidRPr="00777BEA">
        <w:rPr>
          <w:rStyle w:val="apple-converted-space"/>
          <w:rFonts w:ascii="Times New Roman" w:hAnsi="Times New Roman"/>
          <w:color w:val="000000"/>
          <w:sz w:val="28"/>
          <w:szCs w:val="28"/>
          <w:shd w:val="clear" w:color="auto" w:fill="FFFFFF"/>
        </w:rPr>
        <w:t xml:space="preserve">Розробити </w:t>
      </w:r>
      <w:r w:rsidRPr="00777BEA">
        <w:rPr>
          <w:rFonts w:ascii="Times New Roman" w:hAnsi="Times New Roman"/>
          <w:iCs/>
          <w:sz w:val="28"/>
          <w:szCs w:val="28"/>
        </w:rPr>
        <w:t>комплексну програму реабілітації із застосуванням постізометричної релаксації для спортсменів силових видів спорту при хронічних вертеброгенних больових синдромах</w:t>
      </w:r>
      <w:r w:rsidRPr="00777BEA">
        <w:rPr>
          <w:rStyle w:val="apple-converted-space"/>
          <w:rFonts w:ascii="Times New Roman" w:hAnsi="Times New Roman"/>
          <w:color w:val="000000"/>
          <w:sz w:val="28"/>
          <w:szCs w:val="28"/>
          <w:shd w:val="clear" w:color="auto" w:fill="FFFFFF"/>
        </w:rPr>
        <w:t>.</w:t>
      </w:r>
    </w:p>
    <w:p w14:paraId="1A45BE78" w14:textId="77777777" w:rsidR="00D32482" w:rsidRPr="00777BEA" w:rsidRDefault="00D32482" w:rsidP="00D32482">
      <w:pPr>
        <w:pStyle w:val="13"/>
        <w:numPr>
          <w:ilvl w:val="0"/>
          <w:numId w:val="4"/>
        </w:numPr>
        <w:tabs>
          <w:tab w:val="left" w:pos="993"/>
        </w:tabs>
        <w:spacing w:after="0" w:line="360" w:lineRule="auto"/>
        <w:ind w:left="0" w:firstLine="709"/>
        <w:jc w:val="both"/>
        <w:rPr>
          <w:rStyle w:val="apple-converted-space"/>
          <w:rFonts w:ascii="Times New Roman" w:hAnsi="Times New Roman"/>
          <w:color w:val="000000"/>
          <w:sz w:val="28"/>
          <w:szCs w:val="28"/>
          <w:shd w:val="clear" w:color="auto" w:fill="FFFFFF"/>
        </w:rPr>
      </w:pPr>
      <w:r w:rsidRPr="00777BEA">
        <w:rPr>
          <w:rStyle w:val="apple-converted-space"/>
          <w:rFonts w:ascii="Times New Roman" w:hAnsi="Times New Roman"/>
          <w:color w:val="000000"/>
          <w:sz w:val="28"/>
          <w:szCs w:val="28"/>
          <w:shd w:val="clear" w:color="auto" w:fill="FFFFFF"/>
        </w:rPr>
        <w:t xml:space="preserve">Визначити функціональний стан хребта </w:t>
      </w:r>
      <w:r w:rsidRPr="00777BEA">
        <w:rPr>
          <w:rFonts w:ascii="Times New Roman" w:hAnsi="Times New Roman"/>
          <w:iCs/>
          <w:sz w:val="28"/>
          <w:szCs w:val="28"/>
        </w:rPr>
        <w:t>у спортсменів силових видів спорту</w:t>
      </w:r>
      <w:r w:rsidRPr="00777BEA">
        <w:rPr>
          <w:rStyle w:val="apple-converted-space"/>
          <w:rFonts w:ascii="Times New Roman" w:hAnsi="Times New Roman"/>
          <w:color w:val="000000"/>
          <w:sz w:val="28"/>
          <w:szCs w:val="28"/>
          <w:shd w:val="clear" w:color="auto" w:fill="FFFFFF"/>
        </w:rPr>
        <w:t xml:space="preserve"> </w:t>
      </w:r>
      <w:r w:rsidRPr="00777BEA">
        <w:rPr>
          <w:rFonts w:ascii="Times New Roman" w:hAnsi="Times New Roman"/>
          <w:sz w:val="28"/>
          <w:szCs w:val="28"/>
        </w:rPr>
        <w:t xml:space="preserve">з </w:t>
      </w:r>
      <w:r w:rsidRPr="00777BEA">
        <w:rPr>
          <w:rFonts w:ascii="Times New Roman" w:hAnsi="Times New Roman"/>
          <w:iCs/>
          <w:sz w:val="28"/>
          <w:szCs w:val="28"/>
        </w:rPr>
        <w:t xml:space="preserve">хронічними </w:t>
      </w:r>
      <w:proofErr w:type="spellStart"/>
      <w:r w:rsidRPr="00777BEA">
        <w:rPr>
          <w:rFonts w:ascii="Times New Roman" w:hAnsi="Times New Roman"/>
          <w:iCs/>
          <w:sz w:val="28"/>
          <w:szCs w:val="28"/>
        </w:rPr>
        <w:t>вертеброгенними</w:t>
      </w:r>
      <w:proofErr w:type="spellEnd"/>
      <w:r w:rsidRPr="00777BEA">
        <w:rPr>
          <w:rFonts w:ascii="Times New Roman" w:hAnsi="Times New Roman"/>
          <w:iCs/>
          <w:sz w:val="28"/>
          <w:szCs w:val="28"/>
        </w:rPr>
        <w:t xml:space="preserve"> больовими синдромами до проведення реабілітації.</w:t>
      </w:r>
    </w:p>
    <w:p w14:paraId="00A8C017" w14:textId="77777777" w:rsidR="00D32482" w:rsidRPr="00777BEA" w:rsidRDefault="00D32482" w:rsidP="00D32482">
      <w:pPr>
        <w:pStyle w:val="13"/>
        <w:numPr>
          <w:ilvl w:val="0"/>
          <w:numId w:val="4"/>
        </w:numPr>
        <w:tabs>
          <w:tab w:val="left" w:pos="993"/>
        </w:tabs>
        <w:spacing w:after="0" w:line="360" w:lineRule="auto"/>
        <w:ind w:left="0" w:firstLine="709"/>
        <w:jc w:val="both"/>
        <w:rPr>
          <w:rStyle w:val="apple-converted-space"/>
          <w:rFonts w:ascii="Times New Roman" w:hAnsi="Times New Roman"/>
          <w:color w:val="000000"/>
          <w:sz w:val="28"/>
          <w:szCs w:val="28"/>
          <w:shd w:val="clear" w:color="auto" w:fill="FFFFFF"/>
        </w:rPr>
      </w:pPr>
      <w:r w:rsidRPr="00777BEA">
        <w:rPr>
          <w:rFonts w:ascii="Times New Roman" w:hAnsi="Times New Roman"/>
          <w:sz w:val="28"/>
          <w:szCs w:val="28"/>
        </w:rPr>
        <w:t xml:space="preserve">Дати оцінку ефективності застосування постізометричної релаксації м’язів у комплексній реабілітації </w:t>
      </w:r>
      <w:r w:rsidRPr="00777BEA">
        <w:rPr>
          <w:rFonts w:ascii="Times New Roman" w:hAnsi="Times New Roman"/>
          <w:iCs/>
          <w:sz w:val="28"/>
          <w:szCs w:val="28"/>
        </w:rPr>
        <w:t>спортсменів силових видів спорту при хронічних вертеброгенних больових синдромах</w:t>
      </w:r>
      <w:r w:rsidRPr="00777BEA">
        <w:rPr>
          <w:rStyle w:val="apple-converted-space"/>
          <w:rFonts w:ascii="Times New Roman" w:hAnsi="Times New Roman"/>
          <w:color w:val="000000"/>
          <w:sz w:val="28"/>
          <w:szCs w:val="28"/>
          <w:shd w:val="clear" w:color="auto" w:fill="FFFFFF"/>
        </w:rPr>
        <w:t>.</w:t>
      </w:r>
    </w:p>
    <w:p w14:paraId="64DDD233" w14:textId="77777777" w:rsidR="00620F82" w:rsidRPr="00762148" w:rsidRDefault="00620F82" w:rsidP="00620F82">
      <w:pPr>
        <w:pStyle w:val="13"/>
        <w:tabs>
          <w:tab w:val="left" w:pos="993"/>
        </w:tabs>
        <w:spacing w:after="0" w:line="360" w:lineRule="auto"/>
        <w:ind w:left="709"/>
        <w:jc w:val="both"/>
        <w:rPr>
          <w:rFonts w:ascii="Times New Roman" w:hAnsi="Times New Roman"/>
          <w:color w:val="000000"/>
          <w:sz w:val="28"/>
          <w:szCs w:val="28"/>
          <w:shd w:val="clear" w:color="auto" w:fill="FFFFFF"/>
        </w:rPr>
      </w:pPr>
    </w:p>
    <w:p w14:paraId="2CD5CFF0" w14:textId="77777777" w:rsidR="00620F82" w:rsidRPr="00A91529" w:rsidRDefault="00620F82" w:rsidP="00620F82">
      <w:pPr>
        <w:spacing w:after="0" w:line="360" w:lineRule="auto"/>
        <w:ind w:left="708"/>
        <w:jc w:val="both"/>
        <w:rPr>
          <w:rFonts w:ascii="Times New Roman" w:hAnsi="Times New Roman"/>
          <w:color w:val="000000"/>
          <w:sz w:val="28"/>
          <w:szCs w:val="28"/>
          <w:shd w:val="clear" w:color="auto" w:fill="FFFFFF"/>
          <w:lang w:val="uk-UA"/>
        </w:rPr>
      </w:pPr>
      <w:r w:rsidRPr="00A91529">
        <w:rPr>
          <w:rFonts w:ascii="Times New Roman" w:hAnsi="Times New Roman"/>
          <w:color w:val="000000"/>
          <w:sz w:val="28"/>
          <w:szCs w:val="28"/>
          <w:shd w:val="clear" w:color="auto" w:fill="FFFFFF"/>
          <w:lang w:val="uk-UA"/>
        </w:rPr>
        <w:t>2.2 Методи дослідження</w:t>
      </w:r>
    </w:p>
    <w:p w14:paraId="2196EE39" w14:textId="77777777" w:rsidR="00620F82" w:rsidRPr="00A91529" w:rsidRDefault="00620F82" w:rsidP="00620F82">
      <w:pPr>
        <w:spacing w:after="0" w:line="360" w:lineRule="auto"/>
        <w:ind w:left="708"/>
        <w:jc w:val="both"/>
        <w:rPr>
          <w:rFonts w:ascii="Times New Roman" w:hAnsi="Times New Roman"/>
          <w:color w:val="000000"/>
          <w:sz w:val="28"/>
          <w:szCs w:val="28"/>
          <w:shd w:val="clear" w:color="auto" w:fill="FFFFFF"/>
          <w:lang w:val="uk-UA"/>
        </w:rPr>
      </w:pPr>
    </w:p>
    <w:p w14:paraId="363DD7D9" w14:textId="77777777" w:rsidR="00620F82" w:rsidRPr="00A91529" w:rsidRDefault="00620F82" w:rsidP="00620F82">
      <w:pPr>
        <w:spacing w:after="0" w:line="360" w:lineRule="auto"/>
        <w:ind w:firstLine="709"/>
        <w:jc w:val="both"/>
        <w:rPr>
          <w:rFonts w:ascii="Times New Roman" w:hAnsi="Times New Roman"/>
          <w:color w:val="000000"/>
          <w:sz w:val="28"/>
          <w:szCs w:val="28"/>
          <w:shd w:val="clear" w:color="auto" w:fill="FFFFFF"/>
          <w:lang w:val="uk-UA"/>
        </w:rPr>
      </w:pPr>
      <w:r w:rsidRPr="00A91529">
        <w:rPr>
          <w:rFonts w:ascii="Times New Roman" w:hAnsi="Times New Roman"/>
          <w:color w:val="000000"/>
          <w:sz w:val="28"/>
          <w:szCs w:val="28"/>
          <w:shd w:val="clear" w:color="auto" w:fill="FFFFFF"/>
          <w:lang w:val="uk-UA"/>
        </w:rPr>
        <w:t xml:space="preserve">Для розв’язання поставлених завдань і досягнення мети застосовували наступні методи дослідження: </w:t>
      </w:r>
    </w:p>
    <w:p w14:paraId="7D8E832F" w14:textId="77777777" w:rsidR="000A7BD8" w:rsidRPr="00777BEA" w:rsidRDefault="000A7BD8" w:rsidP="000A7BD8">
      <w:pPr>
        <w:pStyle w:val="13"/>
        <w:numPr>
          <w:ilvl w:val="0"/>
          <w:numId w:val="5"/>
        </w:numPr>
        <w:tabs>
          <w:tab w:val="left" w:pos="1134"/>
        </w:tabs>
        <w:spacing w:after="0" w:line="360" w:lineRule="auto"/>
        <w:ind w:left="0" w:firstLine="708"/>
        <w:jc w:val="both"/>
        <w:rPr>
          <w:rFonts w:ascii="Times New Roman" w:hAnsi="Times New Roman"/>
          <w:color w:val="000000"/>
          <w:sz w:val="28"/>
          <w:szCs w:val="28"/>
          <w:shd w:val="clear" w:color="auto" w:fill="FFFFFF"/>
        </w:rPr>
      </w:pPr>
      <w:r w:rsidRPr="00777BEA">
        <w:rPr>
          <w:rFonts w:ascii="Times New Roman" w:hAnsi="Times New Roman"/>
          <w:color w:val="000000"/>
          <w:sz w:val="28"/>
          <w:szCs w:val="28"/>
          <w:shd w:val="clear" w:color="auto" w:fill="FFFFFF"/>
        </w:rPr>
        <w:lastRenderedPageBreak/>
        <w:t>Теоретичні: вивчення, аналіз та узагальнення спеціальної літератури з питань досліджуваної проблеми; аналіз спеціальних методик для теоретичного обґрунтування реабілітаційної програми для спортсменів.</w:t>
      </w:r>
    </w:p>
    <w:p w14:paraId="5F4B9CBB" w14:textId="77777777" w:rsidR="000A7BD8" w:rsidRPr="00777BEA" w:rsidRDefault="000A7BD8" w:rsidP="000A7BD8">
      <w:pPr>
        <w:pStyle w:val="13"/>
        <w:numPr>
          <w:ilvl w:val="0"/>
          <w:numId w:val="5"/>
        </w:numPr>
        <w:tabs>
          <w:tab w:val="left" w:pos="993"/>
        </w:tabs>
        <w:spacing w:after="0" w:line="360" w:lineRule="auto"/>
        <w:ind w:left="0" w:firstLine="708"/>
        <w:jc w:val="both"/>
        <w:rPr>
          <w:rFonts w:ascii="Times New Roman" w:hAnsi="Times New Roman"/>
          <w:color w:val="000000"/>
          <w:sz w:val="28"/>
          <w:szCs w:val="28"/>
          <w:shd w:val="clear" w:color="auto" w:fill="FFFFFF"/>
        </w:rPr>
      </w:pPr>
      <w:r w:rsidRPr="00777BEA">
        <w:rPr>
          <w:rFonts w:ascii="Times New Roman" w:hAnsi="Times New Roman"/>
          <w:color w:val="000000"/>
          <w:sz w:val="28"/>
          <w:szCs w:val="28"/>
          <w:shd w:val="clear" w:color="auto" w:fill="FFFFFF"/>
        </w:rPr>
        <w:t>Емпіричні: спостереження за корекційним процесом хребта</w:t>
      </w:r>
      <w:r w:rsidRPr="00F67D77">
        <w:rPr>
          <w:rFonts w:ascii="Times New Roman" w:hAnsi="Times New Roman"/>
          <w:color w:val="000000"/>
          <w:sz w:val="28"/>
          <w:szCs w:val="28"/>
          <w:shd w:val="clear" w:color="auto" w:fill="FFFFFF"/>
        </w:rPr>
        <w:t xml:space="preserve"> за МКФ</w:t>
      </w:r>
      <w:r w:rsidRPr="00777BEA">
        <w:rPr>
          <w:rFonts w:ascii="Times New Roman" w:hAnsi="Times New Roman"/>
          <w:color w:val="000000"/>
          <w:sz w:val="28"/>
          <w:szCs w:val="28"/>
          <w:shd w:val="clear" w:color="auto" w:fill="FFFFFF"/>
        </w:rPr>
        <w:t xml:space="preserve">, збір анамнезу за певним планом (загальні відомості; загальне самопочуття; скарги; бажання тренуватися; анамнез життя з урахуванням перенесених хвороб, соціальних умов, професійних та спортивних особливостей). Проведення методу соматоскопії (оцінка гігієни пози, розвиток мускулатури, вгодованість, стан зовнішнього покрову), метод візуального </w:t>
      </w:r>
      <w:proofErr w:type="spellStart"/>
      <w:r w:rsidRPr="00777BEA">
        <w:rPr>
          <w:rFonts w:ascii="Times New Roman" w:hAnsi="Times New Roman"/>
          <w:color w:val="000000"/>
          <w:sz w:val="28"/>
          <w:szCs w:val="28"/>
          <w:shd w:val="clear" w:color="auto" w:fill="FFFFFF"/>
        </w:rPr>
        <w:t>скринінга</w:t>
      </w:r>
      <w:proofErr w:type="spellEnd"/>
      <w:r w:rsidRPr="00777BEA">
        <w:rPr>
          <w:rFonts w:ascii="Times New Roman" w:hAnsi="Times New Roman"/>
          <w:color w:val="000000"/>
          <w:sz w:val="28"/>
          <w:szCs w:val="28"/>
          <w:shd w:val="clear" w:color="auto" w:fill="FFFFFF"/>
        </w:rPr>
        <w:t xml:space="preserve">, який засновано за картою рейтингу постави </w:t>
      </w:r>
      <w:proofErr w:type="spellStart"/>
      <w:r w:rsidRPr="00777BEA">
        <w:rPr>
          <w:rFonts w:ascii="Times New Roman" w:hAnsi="Times New Roman"/>
          <w:color w:val="000000"/>
          <w:sz w:val="28"/>
          <w:szCs w:val="28"/>
          <w:shd w:val="clear" w:color="auto" w:fill="FFFFFF"/>
        </w:rPr>
        <w:t>Хоулі</w:t>
      </w:r>
      <w:proofErr w:type="spellEnd"/>
      <w:r w:rsidRPr="00777BEA">
        <w:rPr>
          <w:rFonts w:ascii="Times New Roman" w:hAnsi="Times New Roman"/>
          <w:color w:val="000000"/>
          <w:sz w:val="28"/>
          <w:szCs w:val="28"/>
          <w:shd w:val="clear" w:color="auto" w:fill="FFFFFF"/>
        </w:rPr>
        <w:t xml:space="preserve"> та </w:t>
      </w:r>
      <w:proofErr w:type="spellStart"/>
      <w:r w:rsidRPr="00777BEA">
        <w:rPr>
          <w:rFonts w:ascii="Times New Roman" w:hAnsi="Times New Roman"/>
          <w:color w:val="000000"/>
          <w:sz w:val="28"/>
          <w:szCs w:val="28"/>
          <w:shd w:val="clear" w:color="auto" w:fill="FFFFFF"/>
        </w:rPr>
        <w:t>Френкса</w:t>
      </w:r>
      <w:proofErr w:type="spellEnd"/>
      <w:r w:rsidRPr="00777BEA">
        <w:rPr>
          <w:rFonts w:ascii="Times New Roman" w:hAnsi="Times New Roman"/>
          <w:color w:val="000000"/>
          <w:sz w:val="28"/>
          <w:szCs w:val="28"/>
          <w:shd w:val="clear" w:color="auto" w:fill="FFFFFF"/>
        </w:rPr>
        <w:t xml:space="preserve">, тести на рухливість хребта). </w:t>
      </w:r>
    </w:p>
    <w:p w14:paraId="72C8991B" w14:textId="77777777" w:rsidR="000A7BD8" w:rsidRPr="00777BEA" w:rsidRDefault="000A7BD8" w:rsidP="000A7BD8">
      <w:pPr>
        <w:pStyle w:val="13"/>
        <w:numPr>
          <w:ilvl w:val="0"/>
          <w:numId w:val="5"/>
        </w:numPr>
        <w:tabs>
          <w:tab w:val="left" w:pos="1134"/>
        </w:tabs>
        <w:spacing w:after="0" w:line="360" w:lineRule="auto"/>
        <w:ind w:left="0" w:firstLine="708"/>
        <w:jc w:val="both"/>
        <w:rPr>
          <w:rFonts w:ascii="Times New Roman" w:hAnsi="Times New Roman"/>
          <w:color w:val="000000"/>
          <w:sz w:val="28"/>
          <w:szCs w:val="28"/>
          <w:shd w:val="clear" w:color="auto" w:fill="FFFFFF"/>
        </w:rPr>
      </w:pPr>
      <w:r w:rsidRPr="00777BEA">
        <w:rPr>
          <w:rFonts w:ascii="Times New Roman" w:hAnsi="Times New Roman"/>
          <w:color w:val="000000"/>
          <w:sz w:val="28"/>
          <w:szCs w:val="28"/>
          <w:shd w:val="clear" w:color="auto" w:fill="FFFFFF"/>
        </w:rPr>
        <w:t xml:space="preserve">Статистичні: кількісна та якісна обробка одержаних результатів дослідження, статистична обробка й узагальнення одержаних результатів дослідження за критерієм Стьюдента, з метою перевірки ефективності дослідження. </w:t>
      </w:r>
    </w:p>
    <w:p w14:paraId="14A6A596" w14:textId="77777777" w:rsidR="00620F82" w:rsidRPr="00A91529" w:rsidRDefault="00620F82" w:rsidP="00620F82">
      <w:pPr>
        <w:pStyle w:val="13"/>
        <w:tabs>
          <w:tab w:val="left" w:pos="993"/>
        </w:tabs>
        <w:spacing w:after="0" w:line="360" w:lineRule="auto"/>
        <w:ind w:left="708"/>
        <w:jc w:val="both"/>
        <w:rPr>
          <w:rFonts w:ascii="Times New Roman" w:hAnsi="Times New Roman"/>
          <w:color w:val="000000"/>
          <w:sz w:val="28"/>
          <w:szCs w:val="28"/>
          <w:shd w:val="clear" w:color="auto" w:fill="FFFFFF"/>
        </w:rPr>
      </w:pPr>
    </w:p>
    <w:p w14:paraId="582B19DF" w14:textId="77777777" w:rsidR="00620F82" w:rsidRPr="00C53BE3" w:rsidRDefault="00620F82" w:rsidP="00620F82">
      <w:pPr>
        <w:pStyle w:val="13"/>
        <w:tabs>
          <w:tab w:val="left" w:pos="993"/>
        </w:tabs>
        <w:spacing w:after="0" w:line="360" w:lineRule="auto"/>
        <w:ind w:left="0" w:firstLine="709"/>
        <w:jc w:val="both"/>
        <w:rPr>
          <w:rFonts w:ascii="Times New Roman" w:hAnsi="Times New Roman"/>
          <w:color w:val="000000"/>
          <w:sz w:val="28"/>
          <w:szCs w:val="28"/>
          <w:shd w:val="clear" w:color="auto" w:fill="FFFFFF"/>
        </w:rPr>
      </w:pPr>
      <w:r w:rsidRPr="00C53BE3">
        <w:rPr>
          <w:rFonts w:ascii="Times New Roman" w:hAnsi="Times New Roman"/>
          <w:color w:val="000000"/>
          <w:sz w:val="28"/>
          <w:szCs w:val="28"/>
          <w:shd w:val="clear" w:color="auto" w:fill="FFFFFF"/>
        </w:rPr>
        <w:t xml:space="preserve">2.2.3 </w:t>
      </w:r>
      <w:r w:rsidR="00C53BE3" w:rsidRPr="00C53BE3">
        <w:rPr>
          <w:rFonts w:ascii="Times New Roman" w:hAnsi="Times New Roman"/>
          <w:iCs/>
          <w:sz w:val="28"/>
          <w:szCs w:val="28"/>
        </w:rPr>
        <w:t xml:space="preserve">Комплексна програма реабілітації для спортсменів силових видів спорту з хронічними </w:t>
      </w:r>
      <w:proofErr w:type="spellStart"/>
      <w:r w:rsidR="00C53BE3" w:rsidRPr="00C53BE3">
        <w:rPr>
          <w:rFonts w:ascii="Times New Roman" w:hAnsi="Times New Roman"/>
          <w:iCs/>
          <w:sz w:val="28"/>
          <w:szCs w:val="28"/>
        </w:rPr>
        <w:t>вертеброгенними</w:t>
      </w:r>
      <w:proofErr w:type="spellEnd"/>
      <w:r w:rsidR="00C53BE3" w:rsidRPr="00C53BE3">
        <w:rPr>
          <w:rFonts w:ascii="Times New Roman" w:hAnsi="Times New Roman"/>
          <w:iCs/>
          <w:sz w:val="28"/>
          <w:szCs w:val="28"/>
        </w:rPr>
        <w:t xml:space="preserve"> больовими синдромами</w:t>
      </w:r>
    </w:p>
    <w:p w14:paraId="088C6A90" w14:textId="77777777" w:rsidR="00620F82" w:rsidRPr="00A91529" w:rsidRDefault="00620F82" w:rsidP="00620F82">
      <w:pPr>
        <w:pStyle w:val="13"/>
        <w:tabs>
          <w:tab w:val="left" w:pos="993"/>
        </w:tabs>
        <w:spacing w:after="0" w:line="360" w:lineRule="auto"/>
        <w:ind w:left="708"/>
        <w:jc w:val="both"/>
        <w:rPr>
          <w:rFonts w:ascii="Times New Roman" w:hAnsi="Times New Roman"/>
          <w:color w:val="000000"/>
          <w:sz w:val="28"/>
          <w:szCs w:val="28"/>
          <w:shd w:val="clear" w:color="auto" w:fill="FFFFFF"/>
        </w:rPr>
      </w:pPr>
    </w:p>
    <w:p w14:paraId="0DE0D508" w14:textId="0F63D75F" w:rsidR="00620F82" w:rsidRPr="00A91529" w:rsidRDefault="00620F82" w:rsidP="00620F82">
      <w:pPr>
        <w:pStyle w:val="13"/>
        <w:tabs>
          <w:tab w:val="left" w:pos="993"/>
        </w:tabs>
        <w:spacing w:after="0" w:line="360" w:lineRule="auto"/>
        <w:ind w:left="0" w:firstLine="708"/>
        <w:jc w:val="both"/>
        <w:rPr>
          <w:rFonts w:ascii="Times New Roman" w:hAnsi="Times New Roman"/>
          <w:color w:val="000000"/>
          <w:sz w:val="28"/>
          <w:szCs w:val="28"/>
          <w:shd w:val="clear" w:color="auto" w:fill="FFFFFF"/>
        </w:rPr>
      </w:pPr>
      <w:r w:rsidRPr="00A91529">
        <w:rPr>
          <w:rFonts w:ascii="Times New Roman" w:hAnsi="Times New Roman"/>
          <w:color w:val="000000"/>
          <w:sz w:val="28"/>
          <w:szCs w:val="28"/>
          <w:shd w:val="clear" w:color="auto" w:fill="FFFFFF"/>
        </w:rPr>
        <w:t xml:space="preserve">Програма реабілітації для представників </w:t>
      </w:r>
      <w:r>
        <w:rPr>
          <w:rFonts w:ascii="Times New Roman" w:hAnsi="Times New Roman"/>
          <w:color w:val="000000"/>
          <w:sz w:val="28"/>
          <w:szCs w:val="28"/>
          <w:shd w:val="clear" w:color="auto" w:fill="FFFFFF"/>
        </w:rPr>
        <w:t>основної</w:t>
      </w:r>
      <w:r w:rsidRPr="00A91529">
        <w:rPr>
          <w:rFonts w:ascii="Times New Roman" w:hAnsi="Times New Roman"/>
          <w:color w:val="000000"/>
          <w:sz w:val="28"/>
          <w:szCs w:val="28"/>
          <w:shd w:val="clear" w:color="auto" w:fill="FFFFFF"/>
        </w:rPr>
        <w:t xml:space="preserve"> групи включала в себе методику </w:t>
      </w:r>
      <w:proofErr w:type="spellStart"/>
      <w:r w:rsidRPr="00C53BE3">
        <w:rPr>
          <w:rFonts w:ascii="Times New Roman" w:hAnsi="Times New Roman"/>
          <w:color w:val="000000"/>
          <w:sz w:val="28"/>
          <w:szCs w:val="28"/>
          <w:shd w:val="clear" w:color="auto" w:fill="FFFFFF"/>
        </w:rPr>
        <w:t>міофасціального</w:t>
      </w:r>
      <w:proofErr w:type="spellEnd"/>
      <w:r w:rsidRPr="00C53BE3">
        <w:rPr>
          <w:rFonts w:ascii="Times New Roman" w:hAnsi="Times New Roman"/>
          <w:color w:val="000000"/>
          <w:sz w:val="28"/>
          <w:szCs w:val="28"/>
          <w:shd w:val="clear" w:color="auto" w:fill="FFFFFF"/>
        </w:rPr>
        <w:t xml:space="preserve"> релізу та </w:t>
      </w:r>
      <w:r w:rsidR="00C53BE3" w:rsidRPr="00C53BE3">
        <w:rPr>
          <w:rFonts w:ascii="Times New Roman" w:hAnsi="Times New Roman"/>
          <w:color w:val="000000"/>
          <w:sz w:val="28"/>
          <w:szCs w:val="28"/>
          <w:shd w:val="clear" w:color="auto" w:fill="FFFFFF"/>
        </w:rPr>
        <w:t xml:space="preserve">функціональні </w:t>
      </w:r>
      <w:r w:rsidRPr="00C53BE3">
        <w:rPr>
          <w:rFonts w:ascii="Times New Roman" w:hAnsi="Times New Roman"/>
          <w:color w:val="000000"/>
          <w:sz w:val="28"/>
          <w:szCs w:val="28"/>
          <w:shd w:val="clear" w:color="auto" w:fill="FFFFFF"/>
        </w:rPr>
        <w:t xml:space="preserve">вправи </w:t>
      </w:r>
      <w:r w:rsidR="00C53BE3" w:rsidRPr="00C53BE3">
        <w:rPr>
          <w:rFonts w:ascii="Times New Roman" w:hAnsi="Times New Roman"/>
          <w:color w:val="000000"/>
          <w:sz w:val="28"/>
          <w:szCs w:val="28"/>
          <w:shd w:val="clear" w:color="auto" w:fill="FFFFFF"/>
        </w:rPr>
        <w:t>і масаж</w:t>
      </w:r>
      <w:r w:rsidRPr="00A91529">
        <w:rPr>
          <w:rFonts w:ascii="Times New Roman" w:hAnsi="Times New Roman"/>
          <w:color w:val="000000"/>
          <w:sz w:val="28"/>
          <w:szCs w:val="28"/>
          <w:shd w:val="clear" w:color="auto" w:fill="FFFFFF"/>
        </w:rPr>
        <w:t>. У</w:t>
      </w:r>
      <w:r w:rsidR="005B5FCC">
        <w:rPr>
          <w:rFonts w:ascii="Times New Roman" w:hAnsi="Times New Roman"/>
          <w:color w:val="000000"/>
          <w:sz w:val="28"/>
          <w:szCs w:val="28"/>
          <w:shd w:val="clear" w:color="auto" w:fill="FFFFFF"/>
          <w:lang w:val="ru-RU"/>
        </w:rPr>
        <w:t> </w:t>
      </w:r>
      <w:r w:rsidRPr="00A91529">
        <w:rPr>
          <w:rFonts w:ascii="Times New Roman" w:hAnsi="Times New Roman"/>
          <w:color w:val="000000"/>
          <w:sz w:val="28"/>
          <w:szCs w:val="28"/>
          <w:shd w:val="clear" w:color="auto" w:fill="FFFFFF"/>
        </w:rPr>
        <w:t xml:space="preserve">контрольній групі програму було націлено на проведення масажу та лікувальної гімнастики. </w:t>
      </w:r>
    </w:p>
    <w:p w14:paraId="055948A9" w14:textId="77777777" w:rsidR="00620F82" w:rsidRPr="00C53BE3" w:rsidRDefault="00620F82" w:rsidP="00C53BE3">
      <w:pPr>
        <w:pStyle w:val="13"/>
        <w:tabs>
          <w:tab w:val="left" w:pos="993"/>
          <w:tab w:val="left" w:pos="8222"/>
          <w:tab w:val="left" w:pos="8789"/>
        </w:tabs>
        <w:spacing w:after="0" w:line="360" w:lineRule="auto"/>
        <w:ind w:left="0" w:firstLine="708"/>
        <w:jc w:val="both"/>
        <w:rPr>
          <w:rFonts w:ascii="Times New Roman" w:hAnsi="Times New Roman"/>
          <w:color w:val="000000"/>
          <w:sz w:val="28"/>
          <w:szCs w:val="28"/>
          <w:shd w:val="clear" w:color="auto" w:fill="FFFFFF"/>
        </w:rPr>
      </w:pPr>
      <w:r w:rsidRPr="00A91529">
        <w:rPr>
          <w:rFonts w:ascii="Times New Roman" w:hAnsi="Times New Roman"/>
          <w:color w:val="000000"/>
          <w:sz w:val="28"/>
          <w:szCs w:val="28"/>
          <w:shd w:val="clear" w:color="auto" w:fill="FFFFFF"/>
        </w:rPr>
        <w:t xml:space="preserve">Кожному пацієнту спочатку було проведено первинне обстеження з опитуванням (анамнезом), що допомогло зробити попередній висновок про стан здоров’я і функціональний стан опорно-рухового апарату, а також фізичну або спортивну підготовленість. Проведено візуальний скринінг за картою рейтингу постави </w:t>
      </w:r>
      <w:proofErr w:type="spellStart"/>
      <w:r w:rsidRPr="00A91529">
        <w:rPr>
          <w:rFonts w:ascii="Times New Roman" w:hAnsi="Times New Roman"/>
          <w:color w:val="000000"/>
          <w:sz w:val="28"/>
          <w:szCs w:val="28"/>
          <w:shd w:val="clear" w:color="auto" w:fill="FFFFFF"/>
        </w:rPr>
        <w:t>Хоулі</w:t>
      </w:r>
      <w:proofErr w:type="spellEnd"/>
      <w:r w:rsidRPr="00A91529">
        <w:rPr>
          <w:rFonts w:ascii="Times New Roman" w:hAnsi="Times New Roman"/>
          <w:color w:val="000000"/>
          <w:sz w:val="28"/>
          <w:szCs w:val="28"/>
          <w:shd w:val="clear" w:color="auto" w:fill="FFFFFF"/>
        </w:rPr>
        <w:t xml:space="preserve"> та </w:t>
      </w:r>
      <w:proofErr w:type="spellStart"/>
      <w:r w:rsidRPr="00A91529">
        <w:rPr>
          <w:rFonts w:ascii="Times New Roman" w:hAnsi="Times New Roman"/>
          <w:color w:val="000000"/>
          <w:sz w:val="28"/>
          <w:szCs w:val="28"/>
          <w:shd w:val="clear" w:color="auto" w:fill="FFFFFF"/>
        </w:rPr>
        <w:t>Френкса</w:t>
      </w:r>
      <w:proofErr w:type="spellEnd"/>
      <w:r w:rsidRPr="00A91529">
        <w:rPr>
          <w:rFonts w:ascii="Times New Roman" w:hAnsi="Times New Roman"/>
          <w:sz w:val="28"/>
          <w:szCs w:val="28"/>
          <w:shd w:val="clear" w:color="auto" w:fill="FFFFFF"/>
        </w:rPr>
        <w:t xml:space="preserve"> (табл. 2.1).</w:t>
      </w:r>
    </w:p>
    <w:p w14:paraId="4D452A13" w14:textId="77777777" w:rsidR="00620F82" w:rsidRPr="00A91529" w:rsidRDefault="00620F82" w:rsidP="00620F82">
      <w:pPr>
        <w:pStyle w:val="13"/>
        <w:tabs>
          <w:tab w:val="left" w:pos="993"/>
          <w:tab w:val="left" w:pos="8222"/>
          <w:tab w:val="left" w:pos="8789"/>
        </w:tabs>
        <w:spacing w:after="0" w:line="360" w:lineRule="auto"/>
        <w:ind w:left="0" w:firstLine="708"/>
        <w:jc w:val="both"/>
        <w:rPr>
          <w:rFonts w:ascii="Times New Roman" w:hAnsi="Times New Roman"/>
          <w:color w:val="000000"/>
          <w:sz w:val="28"/>
          <w:szCs w:val="28"/>
        </w:rPr>
      </w:pPr>
      <w:r w:rsidRPr="00A91529">
        <w:rPr>
          <w:rFonts w:ascii="Times New Roman" w:hAnsi="Times New Roman"/>
          <w:color w:val="000000"/>
          <w:sz w:val="28"/>
          <w:szCs w:val="28"/>
          <w:shd w:val="clear" w:color="auto" w:fill="FFFFFF"/>
        </w:rPr>
        <w:t xml:space="preserve">За обов’язковий елемент комплексної реабілітації вважаємо огляд гігієни пози пацієнта. Багато чого може розказати звична поза пацієнта, </w:t>
      </w:r>
      <w:r w:rsidRPr="00A91529">
        <w:rPr>
          <w:rFonts w:ascii="Times New Roman" w:hAnsi="Times New Roman"/>
          <w:color w:val="000000"/>
          <w:sz w:val="28"/>
          <w:szCs w:val="28"/>
          <w:shd w:val="clear" w:color="auto" w:fill="FFFFFF"/>
        </w:rPr>
        <w:lastRenderedPageBreak/>
        <w:t xml:space="preserve">а також патологічна чи вимушена поза. </w:t>
      </w:r>
      <w:r w:rsidRPr="00A91529">
        <w:rPr>
          <w:rFonts w:ascii="Times New Roman" w:hAnsi="Times New Roman"/>
          <w:color w:val="000000"/>
          <w:sz w:val="28"/>
          <w:szCs w:val="28"/>
        </w:rPr>
        <w:t>Ігнорування вимог гігієни пози, порушення безпеки сидячої праці призводить до ряду хронічних захворювань</w:t>
      </w:r>
      <w:r w:rsidRPr="00B919F1">
        <w:rPr>
          <w:rFonts w:ascii="Times New Roman" w:hAnsi="Times New Roman"/>
          <w:color w:val="000000"/>
          <w:sz w:val="28"/>
          <w:szCs w:val="28"/>
        </w:rPr>
        <w:t xml:space="preserve"> які викликають </w:t>
      </w:r>
      <w:proofErr w:type="spellStart"/>
      <w:r w:rsidRPr="00B919F1">
        <w:rPr>
          <w:rFonts w:ascii="Times New Roman" w:hAnsi="Times New Roman"/>
          <w:color w:val="000000"/>
          <w:sz w:val="28"/>
          <w:szCs w:val="28"/>
        </w:rPr>
        <w:t>дорсалгічні</w:t>
      </w:r>
      <w:proofErr w:type="spellEnd"/>
      <w:r w:rsidRPr="00B919F1">
        <w:rPr>
          <w:rFonts w:ascii="Times New Roman" w:hAnsi="Times New Roman"/>
          <w:color w:val="000000"/>
          <w:sz w:val="28"/>
          <w:szCs w:val="28"/>
        </w:rPr>
        <w:t xml:space="preserve"> синдроми</w:t>
      </w:r>
      <w:r w:rsidRPr="00A91529">
        <w:rPr>
          <w:rFonts w:ascii="Times New Roman" w:hAnsi="Times New Roman"/>
          <w:color w:val="000000"/>
          <w:sz w:val="28"/>
          <w:szCs w:val="28"/>
        </w:rPr>
        <w:t xml:space="preserve">. </w:t>
      </w:r>
    </w:p>
    <w:p w14:paraId="716BFAF5" w14:textId="77777777" w:rsidR="00620F82" w:rsidRPr="00A91529" w:rsidRDefault="00620F82" w:rsidP="00620F82">
      <w:pPr>
        <w:pStyle w:val="13"/>
        <w:tabs>
          <w:tab w:val="left" w:pos="993"/>
          <w:tab w:val="left" w:pos="8222"/>
          <w:tab w:val="left" w:pos="8789"/>
        </w:tabs>
        <w:spacing w:after="0" w:line="360" w:lineRule="auto"/>
        <w:ind w:left="0" w:firstLine="708"/>
        <w:jc w:val="right"/>
        <w:rPr>
          <w:rFonts w:ascii="Times New Roman" w:hAnsi="Times New Roman"/>
          <w:sz w:val="28"/>
          <w:szCs w:val="28"/>
          <w:shd w:val="clear" w:color="auto" w:fill="FFFFFF"/>
        </w:rPr>
      </w:pPr>
      <w:r w:rsidRPr="00A91529">
        <w:rPr>
          <w:rFonts w:ascii="Times New Roman" w:hAnsi="Times New Roman"/>
          <w:sz w:val="28"/>
          <w:szCs w:val="28"/>
          <w:shd w:val="clear" w:color="auto" w:fill="FFFFFF"/>
        </w:rPr>
        <w:t>Таблиця 2.1</w:t>
      </w:r>
    </w:p>
    <w:p w14:paraId="568783F6" w14:textId="77777777" w:rsidR="00620F82" w:rsidRPr="00A91529" w:rsidRDefault="00620F82" w:rsidP="00620F82">
      <w:pPr>
        <w:pStyle w:val="13"/>
        <w:tabs>
          <w:tab w:val="left" w:pos="0"/>
          <w:tab w:val="left" w:pos="8222"/>
          <w:tab w:val="left" w:pos="8789"/>
        </w:tabs>
        <w:spacing w:after="0" w:line="360" w:lineRule="auto"/>
        <w:ind w:left="0" w:firstLine="708"/>
        <w:rPr>
          <w:shd w:val="clear" w:color="auto" w:fill="FFFFFF"/>
        </w:rPr>
      </w:pPr>
      <w:r w:rsidRPr="00A91529">
        <w:rPr>
          <w:rFonts w:ascii="Times New Roman" w:hAnsi="Times New Roman"/>
          <w:color w:val="000000"/>
          <w:sz w:val="28"/>
          <w:szCs w:val="28"/>
          <w:shd w:val="clear" w:color="auto" w:fill="FFFFFF"/>
        </w:rPr>
        <w:t xml:space="preserve">Візуальний скринінг за картою рейтингу постави </w:t>
      </w:r>
      <w:proofErr w:type="spellStart"/>
      <w:r w:rsidRPr="00A91529">
        <w:rPr>
          <w:rFonts w:ascii="Times New Roman" w:hAnsi="Times New Roman"/>
          <w:color w:val="000000"/>
          <w:sz w:val="28"/>
          <w:szCs w:val="28"/>
          <w:shd w:val="clear" w:color="auto" w:fill="FFFFFF"/>
        </w:rPr>
        <w:t>Хоулі</w:t>
      </w:r>
      <w:proofErr w:type="spellEnd"/>
      <w:r w:rsidRPr="00A91529">
        <w:rPr>
          <w:rFonts w:ascii="Times New Roman" w:hAnsi="Times New Roman"/>
          <w:color w:val="000000"/>
          <w:sz w:val="28"/>
          <w:szCs w:val="28"/>
          <w:shd w:val="clear" w:color="auto" w:fill="FFFFFF"/>
        </w:rPr>
        <w:t xml:space="preserve"> та </w:t>
      </w:r>
      <w:proofErr w:type="spellStart"/>
      <w:r w:rsidRPr="00A91529">
        <w:rPr>
          <w:rFonts w:ascii="Times New Roman" w:hAnsi="Times New Roman"/>
          <w:color w:val="000000"/>
          <w:sz w:val="28"/>
          <w:szCs w:val="28"/>
          <w:shd w:val="clear" w:color="auto" w:fill="FFFFFF"/>
        </w:rPr>
        <w:t>Френкса</w:t>
      </w:r>
      <w:proofErr w:type="spellEnd"/>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2268"/>
        <w:gridCol w:w="1984"/>
        <w:gridCol w:w="3006"/>
      </w:tblGrid>
      <w:tr w:rsidR="00F24893" w:rsidRPr="000656CA" w14:paraId="734972FD" w14:textId="77777777" w:rsidTr="00F24893">
        <w:tc>
          <w:tcPr>
            <w:tcW w:w="2098" w:type="dxa"/>
            <w:vMerge w:val="restart"/>
          </w:tcPr>
          <w:p w14:paraId="27DE510E" w14:textId="77777777" w:rsidR="00F24893" w:rsidRPr="00F24893" w:rsidRDefault="00F24893" w:rsidP="00547C94">
            <w:pPr>
              <w:pStyle w:val="13"/>
              <w:tabs>
                <w:tab w:val="left" w:pos="993"/>
              </w:tabs>
              <w:spacing w:after="0" w:line="240" w:lineRule="auto"/>
              <w:ind w:left="0"/>
              <w:jc w:val="center"/>
              <w:rPr>
                <w:rFonts w:ascii="Times New Roman" w:hAnsi="Times New Roman"/>
                <w:color w:val="000000"/>
                <w:sz w:val="24"/>
                <w:szCs w:val="24"/>
                <w:shd w:val="clear" w:color="auto" w:fill="FFFFFF"/>
              </w:rPr>
            </w:pPr>
            <w:r w:rsidRPr="00F24893">
              <w:rPr>
                <w:rFonts w:ascii="Times New Roman" w:hAnsi="Times New Roman"/>
                <w:color w:val="000000"/>
                <w:sz w:val="24"/>
                <w:szCs w:val="24"/>
                <w:shd w:val="clear" w:color="auto" w:fill="FFFFFF"/>
              </w:rPr>
              <w:t>Показники постави</w:t>
            </w:r>
          </w:p>
        </w:tc>
        <w:tc>
          <w:tcPr>
            <w:tcW w:w="7258" w:type="dxa"/>
            <w:gridSpan w:val="3"/>
          </w:tcPr>
          <w:p w14:paraId="16D85404" w14:textId="25D8B0DF" w:rsidR="00F24893" w:rsidRPr="00F24893" w:rsidRDefault="00F24893" w:rsidP="00547C94">
            <w:pPr>
              <w:pStyle w:val="13"/>
              <w:tabs>
                <w:tab w:val="left" w:pos="993"/>
              </w:tabs>
              <w:spacing w:after="0" w:line="240" w:lineRule="auto"/>
              <w:ind w:left="0"/>
              <w:jc w:val="center"/>
              <w:rPr>
                <w:rFonts w:ascii="Times New Roman" w:hAnsi="Times New Roman"/>
                <w:color w:val="000000"/>
                <w:shd w:val="clear" w:color="auto" w:fill="FFFFFF"/>
                <w:lang w:val="ru-RU"/>
              </w:rPr>
            </w:pPr>
            <w:r w:rsidRPr="00F24893">
              <w:rPr>
                <w:rFonts w:ascii="Times New Roman" w:hAnsi="Times New Roman"/>
                <w:color w:val="000000"/>
                <w:sz w:val="24"/>
                <w:szCs w:val="24"/>
                <w:shd w:val="clear" w:color="auto" w:fill="FFFFFF"/>
              </w:rPr>
              <w:t>Оцінка за</w:t>
            </w:r>
            <w:r>
              <w:rPr>
                <w:rFonts w:ascii="Times New Roman" w:hAnsi="Times New Roman"/>
                <w:color w:val="000000"/>
                <w:shd w:val="clear" w:color="auto" w:fill="FFFFFF"/>
                <w:lang w:val="ru-RU"/>
              </w:rPr>
              <w:t xml:space="preserve"> </w:t>
            </w:r>
            <w:r w:rsidRPr="00F24893">
              <w:rPr>
                <w:rFonts w:ascii="Times New Roman" w:hAnsi="Times New Roman"/>
                <w:color w:val="000000"/>
                <w:sz w:val="24"/>
                <w:szCs w:val="24"/>
                <w:shd w:val="clear" w:color="auto" w:fill="FFFFFF"/>
              </w:rPr>
              <w:t>картою рейтингу постави</w:t>
            </w:r>
          </w:p>
        </w:tc>
      </w:tr>
      <w:tr w:rsidR="00F24893" w:rsidRPr="000656CA" w14:paraId="5F27C3AD" w14:textId="77777777" w:rsidTr="00F24893">
        <w:tc>
          <w:tcPr>
            <w:tcW w:w="2098" w:type="dxa"/>
            <w:vMerge/>
          </w:tcPr>
          <w:p w14:paraId="63CD3684"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p>
        </w:tc>
        <w:tc>
          <w:tcPr>
            <w:tcW w:w="2268" w:type="dxa"/>
          </w:tcPr>
          <w:p w14:paraId="52B1414A"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Добре – 10</w:t>
            </w:r>
          </w:p>
        </w:tc>
        <w:tc>
          <w:tcPr>
            <w:tcW w:w="1984" w:type="dxa"/>
          </w:tcPr>
          <w:p w14:paraId="75229DD4"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Задовільно – 5</w:t>
            </w:r>
          </w:p>
        </w:tc>
        <w:tc>
          <w:tcPr>
            <w:tcW w:w="3006" w:type="dxa"/>
          </w:tcPr>
          <w:p w14:paraId="4C0DC813" w14:textId="77777777" w:rsidR="00F24893" w:rsidRPr="000656CA" w:rsidRDefault="00F24893" w:rsidP="00F24893">
            <w:pPr>
              <w:pStyle w:val="13"/>
              <w:tabs>
                <w:tab w:val="left" w:pos="993"/>
              </w:tabs>
              <w:spacing w:after="0" w:line="240" w:lineRule="auto"/>
              <w:ind w:left="0" w:right="-424"/>
              <w:jc w:val="center"/>
              <w:rPr>
                <w:rFonts w:ascii="Times New Roman" w:hAnsi="Times New Roman"/>
                <w:color w:val="000000"/>
                <w:shd w:val="clear" w:color="auto" w:fill="FFFFFF"/>
              </w:rPr>
            </w:pPr>
            <w:r w:rsidRPr="000656CA">
              <w:rPr>
                <w:rFonts w:ascii="Times New Roman" w:hAnsi="Times New Roman"/>
                <w:color w:val="000000"/>
                <w:shd w:val="clear" w:color="auto" w:fill="FFFFFF"/>
              </w:rPr>
              <w:t>Погано – 0</w:t>
            </w:r>
          </w:p>
        </w:tc>
      </w:tr>
      <w:tr w:rsidR="00F24893" w:rsidRPr="000656CA" w14:paraId="3F7AC21F" w14:textId="77777777" w:rsidTr="00F24893">
        <w:tc>
          <w:tcPr>
            <w:tcW w:w="2098" w:type="dxa"/>
          </w:tcPr>
          <w:p w14:paraId="138ABBF6"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Голова</w:t>
            </w:r>
          </w:p>
          <w:p w14:paraId="4C59865C"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ліва права</w:t>
            </w:r>
          </w:p>
          <w:p w14:paraId="218467E4"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частина</w:t>
            </w:r>
          </w:p>
        </w:tc>
        <w:tc>
          <w:tcPr>
            <w:tcW w:w="2268" w:type="dxa"/>
          </w:tcPr>
          <w:p w14:paraId="6F9261F4"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Пряме положення лінії сили тяжіння проходить по центру</w:t>
            </w:r>
          </w:p>
        </w:tc>
        <w:tc>
          <w:tcPr>
            <w:tcW w:w="1984" w:type="dxa"/>
          </w:tcPr>
          <w:p w14:paraId="5DC4BC75"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Злегка повернута чи нахилена в одну сторону</w:t>
            </w:r>
          </w:p>
        </w:tc>
        <w:tc>
          <w:tcPr>
            <w:tcW w:w="3006" w:type="dxa"/>
          </w:tcPr>
          <w:p w14:paraId="5F7EC738"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Значно повернута чи нахилена в одну сторону</w:t>
            </w:r>
          </w:p>
          <w:p w14:paraId="1DAD8CB5"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p>
        </w:tc>
      </w:tr>
      <w:tr w:rsidR="00F24893" w:rsidRPr="000656CA" w14:paraId="3BFC5B4D" w14:textId="77777777" w:rsidTr="00F24893">
        <w:tc>
          <w:tcPr>
            <w:tcW w:w="2098" w:type="dxa"/>
          </w:tcPr>
          <w:p w14:paraId="6375E518"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Плечі</w:t>
            </w:r>
          </w:p>
          <w:p w14:paraId="3CE2AEA6"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ліве праве</w:t>
            </w:r>
          </w:p>
        </w:tc>
        <w:tc>
          <w:tcPr>
            <w:tcW w:w="2268" w:type="dxa"/>
          </w:tcPr>
          <w:p w14:paraId="5F52E37B"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Рівень плечей (горизонтальний)</w:t>
            </w:r>
          </w:p>
        </w:tc>
        <w:tc>
          <w:tcPr>
            <w:tcW w:w="1984" w:type="dxa"/>
          </w:tcPr>
          <w:p w14:paraId="09EDC2F9"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Одне плече трохи підняте</w:t>
            </w:r>
          </w:p>
        </w:tc>
        <w:tc>
          <w:tcPr>
            <w:tcW w:w="3006" w:type="dxa"/>
          </w:tcPr>
          <w:p w14:paraId="015D8368"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Одне плече помітно віще за інше</w:t>
            </w:r>
          </w:p>
          <w:p w14:paraId="7B86E20D"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p>
        </w:tc>
      </w:tr>
      <w:tr w:rsidR="00F24893" w:rsidRPr="000656CA" w14:paraId="7B293A77" w14:textId="77777777" w:rsidTr="00F24893">
        <w:tc>
          <w:tcPr>
            <w:tcW w:w="2098" w:type="dxa"/>
          </w:tcPr>
          <w:p w14:paraId="5B476A7E"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Хребет</w:t>
            </w:r>
          </w:p>
          <w:p w14:paraId="5DCD5597"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ліва права частина</w:t>
            </w:r>
          </w:p>
        </w:tc>
        <w:tc>
          <w:tcPr>
            <w:tcW w:w="2268" w:type="dxa"/>
          </w:tcPr>
          <w:p w14:paraId="29595853"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Прямий</w:t>
            </w:r>
          </w:p>
        </w:tc>
        <w:tc>
          <w:tcPr>
            <w:tcW w:w="1984" w:type="dxa"/>
          </w:tcPr>
          <w:p w14:paraId="639E3327"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Незначний латеральний вигін</w:t>
            </w:r>
          </w:p>
        </w:tc>
        <w:tc>
          <w:tcPr>
            <w:tcW w:w="3006" w:type="dxa"/>
          </w:tcPr>
          <w:p w14:paraId="471D588D"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Значний латеральний вигін</w:t>
            </w:r>
          </w:p>
          <w:p w14:paraId="4BDAFCF4"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p>
        </w:tc>
      </w:tr>
      <w:tr w:rsidR="00F24893" w:rsidRPr="000656CA" w14:paraId="2D12861C" w14:textId="77777777" w:rsidTr="00F24893">
        <w:tc>
          <w:tcPr>
            <w:tcW w:w="2098" w:type="dxa"/>
          </w:tcPr>
          <w:p w14:paraId="77B4D958"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Стегно</w:t>
            </w:r>
          </w:p>
          <w:p w14:paraId="7002F762"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ліве праве</w:t>
            </w:r>
          </w:p>
        </w:tc>
        <w:tc>
          <w:tcPr>
            <w:tcW w:w="2268" w:type="dxa"/>
          </w:tcPr>
          <w:p w14:paraId="3CD95287"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Рівень стегна (горизонтальний)</w:t>
            </w:r>
          </w:p>
        </w:tc>
        <w:tc>
          <w:tcPr>
            <w:tcW w:w="1984" w:type="dxa"/>
          </w:tcPr>
          <w:p w14:paraId="783FDC7B"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Одне стегно трохи підняте</w:t>
            </w:r>
          </w:p>
        </w:tc>
        <w:tc>
          <w:tcPr>
            <w:tcW w:w="3006" w:type="dxa"/>
          </w:tcPr>
          <w:p w14:paraId="44FA59E9"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Одне стегно помітно віще за інше</w:t>
            </w:r>
          </w:p>
          <w:p w14:paraId="535829F8"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p>
        </w:tc>
      </w:tr>
      <w:tr w:rsidR="00F24893" w:rsidRPr="000656CA" w14:paraId="0B0BD0BC" w14:textId="77777777" w:rsidTr="00F24893">
        <w:tc>
          <w:tcPr>
            <w:tcW w:w="2098" w:type="dxa"/>
          </w:tcPr>
          <w:p w14:paraId="3AAFB78A"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Щиколотки</w:t>
            </w:r>
          </w:p>
        </w:tc>
        <w:tc>
          <w:tcPr>
            <w:tcW w:w="2268" w:type="dxa"/>
          </w:tcPr>
          <w:p w14:paraId="0220FB09"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Ступні направлено точно вперед</w:t>
            </w:r>
          </w:p>
        </w:tc>
        <w:tc>
          <w:tcPr>
            <w:tcW w:w="1984" w:type="dxa"/>
          </w:tcPr>
          <w:p w14:paraId="464B29D6"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Ступні направлено в сторони</w:t>
            </w:r>
          </w:p>
        </w:tc>
        <w:tc>
          <w:tcPr>
            <w:tcW w:w="3006" w:type="dxa"/>
          </w:tcPr>
          <w:p w14:paraId="4C90DEF8"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Ступні помітно направлені в сторони (щиколотки вигнуті (пронація)</w:t>
            </w:r>
          </w:p>
          <w:p w14:paraId="6CC6B3F9"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p>
        </w:tc>
      </w:tr>
      <w:tr w:rsidR="00F24893" w:rsidRPr="000656CA" w14:paraId="66A87D2A" w14:textId="77777777" w:rsidTr="00F24893">
        <w:tc>
          <w:tcPr>
            <w:tcW w:w="2098" w:type="dxa"/>
          </w:tcPr>
          <w:p w14:paraId="5F536548"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Шия</w:t>
            </w:r>
          </w:p>
        </w:tc>
        <w:tc>
          <w:tcPr>
            <w:tcW w:w="2268" w:type="dxa"/>
          </w:tcPr>
          <w:p w14:paraId="1D6162B6"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 xml:space="preserve">Шия пряма, підборіддя підібрано, голова безпосередньо над </w:t>
            </w:r>
            <w:proofErr w:type="spellStart"/>
            <w:r w:rsidRPr="000656CA">
              <w:rPr>
                <w:rFonts w:ascii="Times New Roman" w:hAnsi="Times New Roman"/>
                <w:color w:val="000000"/>
                <w:shd w:val="clear" w:color="auto" w:fill="FFFFFF"/>
              </w:rPr>
              <w:t>плечима</w:t>
            </w:r>
            <w:proofErr w:type="spellEnd"/>
          </w:p>
        </w:tc>
        <w:tc>
          <w:tcPr>
            <w:tcW w:w="1984" w:type="dxa"/>
          </w:tcPr>
          <w:p w14:paraId="3C1494A4"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Шия злегка висунута вперед, підборіддя злегка висунутий назовні</w:t>
            </w:r>
          </w:p>
        </w:tc>
        <w:tc>
          <w:tcPr>
            <w:tcW w:w="3006" w:type="dxa"/>
          </w:tcPr>
          <w:p w14:paraId="7C973E14"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Шия значно висунута вперед, підборіддя значно висунутий назовні</w:t>
            </w:r>
          </w:p>
          <w:p w14:paraId="513571B0"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p>
        </w:tc>
      </w:tr>
      <w:tr w:rsidR="00F24893" w:rsidRPr="000656CA" w14:paraId="05FCDB79" w14:textId="77777777" w:rsidTr="00F24893">
        <w:tc>
          <w:tcPr>
            <w:tcW w:w="2098" w:type="dxa"/>
          </w:tcPr>
          <w:p w14:paraId="68D6AB18"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Верхня</w:t>
            </w:r>
          </w:p>
          <w:p w14:paraId="0E6E94B5"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частина спини</w:t>
            </w:r>
          </w:p>
        </w:tc>
        <w:tc>
          <w:tcPr>
            <w:tcW w:w="2268" w:type="dxa"/>
          </w:tcPr>
          <w:p w14:paraId="434BA731"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Верхня частина спини нормально вигнута</w:t>
            </w:r>
          </w:p>
          <w:p w14:paraId="4859C88F"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p>
        </w:tc>
        <w:tc>
          <w:tcPr>
            <w:tcW w:w="1984" w:type="dxa"/>
          </w:tcPr>
          <w:p w14:paraId="376FF3E9"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Злегка вигнута</w:t>
            </w:r>
          </w:p>
        </w:tc>
        <w:tc>
          <w:tcPr>
            <w:tcW w:w="3006" w:type="dxa"/>
          </w:tcPr>
          <w:p w14:paraId="5CED02F1"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Помітно вигнута</w:t>
            </w:r>
          </w:p>
        </w:tc>
      </w:tr>
      <w:tr w:rsidR="00F24893" w:rsidRPr="000656CA" w14:paraId="43D819D7" w14:textId="77777777" w:rsidTr="00F24893">
        <w:tc>
          <w:tcPr>
            <w:tcW w:w="2098" w:type="dxa"/>
          </w:tcPr>
          <w:p w14:paraId="507C55BF"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Тулуб</w:t>
            </w:r>
          </w:p>
        </w:tc>
        <w:tc>
          <w:tcPr>
            <w:tcW w:w="2268" w:type="dxa"/>
          </w:tcPr>
          <w:p w14:paraId="4CF26158"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Прямий</w:t>
            </w:r>
          </w:p>
        </w:tc>
        <w:tc>
          <w:tcPr>
            <w:tcW w:w="1984" w:type="dxa"/>
          </w:tcPr>
          <w:p w14:paraId="098D4876"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Тулуб злегка нахилено назад</w:t>
            </w:r>
          </w:p>
        </w:tc>
        <w:tc>
          <w:tcPr>
            <w:tcW w:w="3006" w:type="dxa"/>
          </w:tcPr>
          <w:p w14:paraId="0C218208"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Тулуб помітно нахилено назад</w:t>
            </w:r>
          </w:p>
          <w:p w14:paraId="7C8611FE"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p>
        </w:tc>
      </w:tr>
      <w:tr w:rsidR="00F24893" w:rsidRPr="000656CA" w14:paraId="0858C4C1" w14:textId="77777777" w:rsidTr="00F24893">
        <w:tc>
          <w:tcPr>
            <w:tcW w:w="2098" w:type="dxa"/>
          </w:tcPr>
          <w:p w14:paraId="546436AE"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proofErr w:type="spellStart"/>
            <w:r w:rsidRPr="000656CA">
              <w:rPr>
                <w:rFonts w:ascii="Times New Roman" w:hAnsi="Times New Roman"/>
                <w:color w:val="000000"/>
                <w:shd w:val="clear" w:color="auto" w:fill="FFFFFF"/>
              </w:rPr>
              <w:t>Живот</w:t>
            </w:r>
            <w:proofErr w:type="spellEnd"/>
          </w:p>
        </w:tc>
        <w:tc>
          <w:tcPr>
            <w:tcW w:w="2268" w:type="dxa"/>
          </w:tcPr>
          <w:p w14:paraId="2392886E"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Плаский</w:t>
            </w:r>
          </w:p>
        </w:tc>
        <w:tc>
          <w:tcPr>
            <w:tcW w:w="1984" w:type="dxa"/>
          </w:tcPr>
          <w:p w14:paraId="4788A7EC"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Видатний вперед</w:t>
            </w:r>
          </w:p>
        </w:tc>
        <w:tc>
          <w:tcPr>
            <w:tcW w:w="3006" w:type="dxa"/>
          </w:tcPr>
          <w:p w14:paraId="609ED8E8"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Видатний вперед та провисаючий</w:t>
            </w:r>
          </w:p>
          <w:p w14:paraId="48F423C2"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p>
        </w:tc>
      </w:tr>
      <w:tr w:rsidR="00F24893" w:rsidRPr="000656CA" w14:paraId="5BE2A823" w14:textId="77777777" w:rsidTr="00F24893">
        <w:trPr>
          <w:trHeight w:val="441"/>
        </w:trPr>
        <w:tc>
          <w:tcPr>
            <w:tcW w:w="2098" w:type="dxa"/>
          </w:tcPr>
          <w:p w14:paraId="5080DD41"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Поперек</w:t>
            </w:r>
          </w:p>
        </w:tc>
        <w:tc>
          <w:tcPr>
            <w:tcW w:w="2268" w:type="dxa"/>
          </w:tcPr>
          <w:p w14:paraId="7AB4E8D7"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Нормально вигнутий</w:t>
            </w:r>
          </w:p>
        </w:tc>
        <w:tc>
          <w:tcPr>
            <w:tcW w:w="1984" w:type="dxa"/>
          </w:tcPr>
          <w:p w14:paraId="09558555"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Злегка вигнутий</w:t>
            </w:r>
          </w:p>
        </w:tc>
        <w:tc>
          <w:tcPr>
            <w:tcW w:w="3006" w:type="dxa"/>
          </w:tcPr>
          <w:p w14:paraId="30E8BFDB"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Помітно вигнутий</w:t>
            </w:r>
          </w:p>
          <w:p w14:paraId="6C151451"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p>
        </w:tc>
      </w:tr>
      <w:tr w:rsidR="00F24893" w:rsidRPr="000656CA" w14:paraId="1F974FEB" w14:textId="77777777" w:rsidTr="00F24893">
        <w:tc>
          <w:tcPr>
            <w:tcW w:w="6350" w:type="dxa"/>
            <w:gridSpan w:val="3"/>
          </w:tcPr>
          <w:p w14:paraId="21593C48"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p>
        </w:tc>
        <w:tc>
          <w:tcPr>
            <w:tcW w:w="3006" w:type="dxa"/>
          </w:tcPr>
          <w:p w14:paraId="776A4967"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r w:rsidRPr="000656CA">
              <w:rPr>
                <w:rFonts w:ascii="Times New Roman" w:hAnsi="Times New Roman"/>
                <w:color w:val="000000"/>
                <w:shd w:val="clear" w:color="auto" w:fill="FFFFFF"/>
              </w:rPr>
              <w:t>Підсумковий показник</w:t>
            </w:r>
          </w:p>
          <w:p w14:paraId="438EFDE9" w14:textId="77777777" w:rsidR="00F24893" w:rsidRPr="000656CA" w:rsidRDefault="00F24893" w:rsidP="00547C94">
            <w:pPr>
              <w:pStyle w:val="13"/>
              <w:tabs>
                <w:tab w:val="left" w:pos="993"/>
              </w:tabs>
              <w:spacing w:after="0" w:line="240" w:lineRule="auto"/>
              <w:ind w:left="0"/>
              <w:jc w:val="center"/>
              <w:rPr>
                <w:rFonts w:ascii="Times New Roman" w:hAnsi="Times New Roman"/>
                <w:color w:val="000000"/>
                <w:shd w:val="clear" w:color="auto" w:fill="FFFFFF"/>
              </w:rPr>
            </w:pPr>
          </w:p>
        </w:tc>
      </w:tr>
    </w:tbl>
    <w:p w14:paraId="0AE1BB99" w14:textId="77777777" w:rsidR="00620F82" w:rsidRPr="00A91529" w:rsidRDefault="00620F82" w:rsidP="00620F82">
      <w:pPr>
        <w:tabs>
          <w:tab w:val="left" w:pos="993"/>
          <w:tab w:val="left" w:pos="8222"/>
          <w:tab w:val="left" w:pos="8789"/>
        </w:tabs>
        <w:spacing w:after="0" w:line="360" w:lineRule="auto"/>
        <w:jc w:val="both"/>
        <w:rPr>
          <w:rFonts w:ascii="Times New Roman" w:hAnsi="Times New Roman"/>
          <w:color w:val="000000"/>
          <w:sz w:val="28"/>
          <w:szCs w:val="28"/>
          <w:shd w:val="clear" w:color="auto" w:fill="FFFFFF"/>
          <w:lang w:val="uk-UA"/>
        </w:rPr>
      </w:pPr>
    </w:p>
    <w:p w14:paraId="10E68C2A" w14:textId="77777777" w:rsidR="00620F82" w:rsidRPr="00A91529" w:rsidRDefault="00620F82" w:rsidP="00620F82">
      <w:pPr>
        <w:pStyle w:val="13"/>
        <w:tabs>
          <w:tab w:val="left" w:pos="993"/>
          <w:tab w:val="left" w:pos="8222"/>
          <w:tab w:val="left" w:pos="8789"/>
        </w:tabs>
        <w:spacing w:after="0" w:line="360" w:lineRule="auto"/>
        <w:ind w:left="0" w:firstLine="708"/>
        <w:jc w:val="both"/>
        <w:rPr>
          <w:rFonts w:ascii="Times New Roman" w:hAnsi="Times New Roman"/>
          <w:color w:val="000000"/>
          <w:sz w:val="28"/>
          <w:szCs w:val="28"/>
        </w:rPr>
      </w:pPr>
      <w:r w:rsidRPr="00A91529">
        <w:rPr>
          <w:rFonts w:ascii="Times New Roman" w:hAnsi="Times New Roman"/>
          <w:color w:val="000000"/>
          <w:sz w:val="28"/>
          <w:szCs w:val="28"/>
        </w:rPr>
        <w:t>В зв</w:t>
      </w:r>
      <w:r w:rsidRPr="00A91529">
        <w:rPr>
          <w:rFonts w:ascii="Times New Roman" w:hAnsi="Times New Roman"/>
          <w:color w:val="000000"/>
          <w:sz w:val="28"/>
          <w:szCs w:val="28"/>
          <w:shd w:val="clear" w:color="auto" w:fill="FFFFFF"/>
        </w:rPr>
        <w:t>’</w:t>
      </w:r>
      <w:r w:rsidRPr="00A91529">
        <w:rPr>
          <w:rFonts w:ascii="Times New Roman" w:hAnsi="Times New Roman"/>
          <w:color w:val="000000"/>
          <w:sz w:val="28"/>
          <w:szCs w:val="28"/>
        </w:rPr>
        <w:t xml:space="preserve">язку з цим, головним завданням </w:t>
      </w:r>
      <w:r w:rsidR="00C53BE3" w:rsidRPr="00C53BE3">
        <w:rPr>
          <w:rFonts w:ascii="Times New Roman" w:hAnsi="Times New Roman"/>
          <w:color w:val="000000"/>
          <w:sz w:val="28"/>
          <w:szCs w:val="28"/>
        </w:rPr>
        <w:t>фізичного терапевта</w:t>
      </w:r>
      <w:r w:rsidRPr="00A91529">
        <w:rPr>
          <w:rFonts w:ascii="Times New Roman" w:hAnsi="Times New Roman"/>
          <w:color w:val="000000"/>
          <w:sz w:val="28"/>
          <w:szCs w:val="28"/>
        </w:rPr>
        <w:t xml:space="preserve"> навчити пацієнта правильно сидіти та стояти з урахуванням фізіологічних особливостей тіла людини. </w:t>
      </w:r>
    </w:p>
    <w:p w14:paraId="779BE7D8" w14:textId="77777777" w:rsidR="00620F82" w:rsidRPr="00A91529" w:rsidRDefault="00620F82" w:rsidP="00620F82">
      <w:pPr>
        <w:pStyle w:val="13"/>
        <w:tabs>
          <w:tab w:val="left" w:pos="993"/>
          <w:tab w:val="left" w:pos="8222"/>
          <w:tab w:val="left" w:pos="8789"/>
        </w:tabs>
        <w:spacing w:after="0" w:line="360" w:lineRule="auto"/>
        <w:ind w:left="0" w:firstLine="708"/>
        <w:jc w:val="both"/>
        <w:rPr>
          <w:rFonts w:ascii="Times New Roman" w:hAnsi="Times New Roman"/>
          <w:color w:val="000000"/>
          <w:sz w:val="28"/>
          <w:szCs w:val="28"/>
        </w:rPr>
      </w:pPr>
      <w:r w:rsidRPr="00A91529">
        <w:rPr>
          <w:rFonts w:ascii="Times New Roman" w:hAnsi="Times New Roman"/>
          <w:color w:val="000000"/>
          <w:sz w:val="28"/>
          <w:szCs w:val="28"/>
        </w:rPr>
        <w:t xml:space="preserve">Рухливість хребта визначаємо навколо трьох осей руху (фронтальна – флексія та екстензія; сагітальна – нахили вліво та вправо; поздовжня – ротація </w:t>
      </w:r>
      <w:r w:rsidRPr="00A91529">
        <w:rPr>
          <w:rFonts w:ascii="Times New Roman" w:hAnsi="Times New Roman"/>
          <w:color w:val="000000"/>
          <w:sz w:val="28"/>
          <w:szCs w:val="28"/>
        </w:rPr>
        <w:lastRenderedPageBreak/>
        <w:t>тулуба чи голови) (Рис. 2.1). Окрім нормальної, рухливість може бути обмеженою, збільшеною та патологічною.</w:t>
      </w:r>
    </w:p>
    <w:p w14:paraId="3EB4F024" w14:textId="77777777" w:rsidR="003169EA" w:rsidRDefault="006109BD" w:rsidP="006109BD">
      <w:pPr>
        <w:pStyle w:val="13"/>
        <w:tabs>
          <w:tab w:val="left" w:pos="709"/>
          <w:tab w:val="left" w:pos="8222"/>
          <w:tab w:val="left" w:pos="8789"/>
        </w:tabs>
        <w:spacing w:line="360" w:lineRule="auto"/>
        <w:ind w:left="0"/>
        <w:jc w:val="both"/>
        <w:rPr>
          <w:rFonts w:ascii="Times New Roman" w:hAnsi="Times New Roman"/>
          <w:color w:val="000000"/>
          <w:sz w:val="28"/>
          <w:szCs w:val="28"/>
        </w:rPr>
      </w:pPr>
      <w:r>
        <w:rPr>
          <w:rFonts w:ascii="Times New Roman" w:hAnsi="Times New Roman"/>
          <w:b/>
          <w:bCs/>
          <w:color w:val="000000"/>
          <w:sz w:val="28"/>
          <w:szCs w:val="28"/>
        </w:rPr>
        <w:tab/>
      </w:r>
      <w:r w:rsidRPr="00E609C5">
        <w:rPr>
          <w:rFonts w:ascii="Times New Roman" w:hAnsi="Times New Roman"/>
          <w:color w:val="000000"/>
          <w:sz w:val="28"/>
          <w:szCs w:val="28"/>
        </w:rPr>
        <w:t>Для в</w:t>
      </w:r>
      <w:r w:rsidRPr="006109BD">
        <w:rPr>
          <w:rFonts w:ascii="Times New Roman" w:hAnsi="Times New Roman"/>
          <w:color w:val="000000"/>
          <w:sz w:val="28"/>
          <w:szCs w:val="28"/>
        </w:rPr>
        <w:t>имірювання вигинів хребта у сагітальній площині</w:t>
      </w:r>
      <w:r w:rsidRPr="006109BD">
        <w:rPr>
          <w:rFonts w:ascii="Times New Roman" w:hAnsi="Times New Roman"/>
          <w:b/>
          <w:bCs/>
          <w:color w:val="000000"/>
          <w:sz w:val="28"/>
          <w:szCs w:val="28"/>
        </w:rPr>
        <w:t xml:space="preserve"> </w:t>
      </w:r>
      <w:r w:rsidRPr="006109BD">
        <w:rPr>
          <w:rFonts w:ascii="Times New Roman" w:hAnsi="Times New Roman"/>
          <w:color w:val="000000"/>
          <w:sz w:val="28"/>
          <w:szCs w:val="28"/>
        </w:rPr>
        <w:t>проводять з допомогою механічного інклінометра «Ва</w:t>
      </w:r>
      <w:proofErr w:type="spellStart"/>
      <w:r w:rsidRPr="006109BD">
        <w:rPr>
          <w:rFonts w:ascii="Times New Roman" w:hAnsi="Times New Roman"/>
          <w:color w:val="000000"/>
          <w:sz w:val="28"/>
          <w:szCs w:val="28"/>
          <w:lang w:val="en-US"/>
        </w:rPr>
        <w:t>seline</w:t>
      </w:r>
      <w:proofErr w:type="spellEnd"/>
      <w:r w:rsidRPr="006109BD">
        <w:rPr>
          <w:rFonts w:ascii="Times New Roman" w:hAnsi="Times New Roman"/>
          <w:color w:val="000000"/>
          <w:sz w:val="28"/>
          <w:szCs w:val="28"/>
        </w:rPr>
        <w:t xml:space="preserve">». </w:t>
      </w:r>
    </w:p>
    <w:p w14:paraId="5B512985" w14:textId="77777777" w:rsidR="003169EA" w:rsidRDefault="003169EA" w:rsidP="006109BD">
      <w:pPr>
        <w:pStyle w:val="13"/>
        <w:tabs>
          <w:tab w:val="left" w:pos="709"/>
          <w:tab w:val="left" w:pos="8222"/>
          <w:tab w:val="left" w:pos="8789"/>
        </w:tabs>
        <w:spacing w:line="360" w:lineRule="auto"/>
        <w:ind w:left="0"/>
        <w:jc w:val="both"/>
        <w:rPr>
          <w:rFonts w:ascii="Times New Roman" w:hAnsi="Times New Roman"/>
          <w:color w:val="000000"/>
          <w:sz w:val="28"/>
          <w:szCs w:val="28"/>
          <w:lang w:val="ru-RU"/>
        </w:rPr>
      </w:pPr>
      <w:r>
        <w:rPr>
          <w:rFonts w:ascii="Times New Roman" w:hAnsi="Times New Roman"/>
          <w:color w:val="000000"/>
          <w:sz w:val="28"/>
          <w:szCs w:val="28"/>
        </w:rPr>
        <w:tab/>
      </w:r>
      <w:r w:rsidR="006109BD" w:rsidRPr="006109BD">
        <w:rPr>
          <w:rFonts w:ascii="Times New Roman" w:hAnsi="Times New Roman"/>
          <w:color w:val="000000"/>
          <w:sz w:val="28"/>
          <w:szCs w:val="28"/>
        </w:rPr>
        <w:t>Даний метод вимірювання характеризується простотою, високим рівнем інформативності і швидкістю отримання результатів.</w:t>
      </w:r>
      <w:r w:rsidR="006109BD" w:rsidRPr="006109BD">
        <w:rPr>
          <w:rFonts w:ascii="Times New Roman" w:hAnsi="Times New Roman"/>
          <w:color w:val="000000"/>
          <w:sz w:val="28"/>
          <w:szCs w:val="28"/>
          <w:lang w:val="ru-RU"/>
        </w:rPr>
        <w:t xml:space="preserve"> </w:t>
      </w:r>
    </w:p>
    <w:p w14:paraId="0B16657A" w14:textId="53B2C19C" w:rsidR="006109BD" w:rsidRPr="006109BD" w:rsidRDefault="003169EA" w:rsidP="006109BD">
      <w:pPr>
        <w:pStyle w:val="13"/>
        <w:tabs>
          <w:tab w:val="left" w:pos="709"/>
          <w:tab w:val="left" w:pos="8222"/>
          <w:tab w:val="left" w:pos="8789"/>
        </w:tabs>
        <w:spacing w:line="360" w:lineRule="auto"/>
        <w:ind w:left="0"/>
        <w:jc w:val="both"/>
        <w:rPr>
          <w:rFonts w:ascii="Times New Roman" w:hAnsi="Times New Roman"/>
          <w:color w:val="000000"/>
          <w:sz w:val="28"/>
          <w:szCs w:val="28"/>
          <w:lang/>
        </w:rPr>
      </w:pPr>
      <w:r>
        <w:rPr>
          <w:rFonts w:ascii="Times New Roman" w:hAnsi="Times New Roman"/>
          <w:color w:val="000000"/>
          <w:sz w:val="28"/>
          <w:szCs w:val="28"/>
          <w:lang w:val="ru-RU"/>
        </w:rPr>
        <w:tab/>
      </w:r>
      <w:r w:rsidR="006109BD" w:rsidRPr="006109BD">
        <w:rPr>
          <w:rFonts w:ascii="Times New Roman" w:hAnsi="Times New Roman"/>
          <w:color w:val="000000"/>
          <w:sz w:val="28"/>
          <w:szCs w:val="28"/>
        </w:rPr>
        <w:t>Дослідження виконується в положенні стоячи. Вимірювання здійснюється в наступних топографічних точках:</w:t>
      </w:r>
    </w:p>
    <w:p w14:paraId="753FA2D4" w14:textId="1BDF5B52" w:rsidR="006109BD" w:rsidRPr="006109BD" w:rsidRDefault="003169EA" w:rsidP="003169EA">
      <w:pPr>
        <w:pStyle w:val="13"/>
        <w:tabs>
          <w:tab w:val="left" w:pos="0"/>
          <w:tab w:val="left" w:pos="8222"/>
          <w:tab w:val="left" w:pos="8789"/>
        </w:tabs>
        <w:spacing w:line="360" w:lineRule="auto"/>
        <w:ind w:left="0" w:firstLine="720"/>
        <w:jc w:val="both"/>
        <w:rPr>
          <w:rFonts w:ascii="Times New Roman" w:hAnsi="Times New Roman"/>
          <w:color w:val="000000"/>
          <w:sz w:val="28"/>
          <w:szCs w:val="28"/>
          <w:lang w:val="ru-RU"/>
        </w:rPr>
      </w:pPr>
      <w:r>
        <w:rPr>
          <w:rFonts w:ascii="Times New Roman" w:hAnsi="Times New Roman"/>
          <w:color w:val="000000"/>
          <w:sz w:val="28"/>
          <w:szCs w:val="28"/>
          <w:lang w:val="ru-RU"/>
        </w:rPr>
        <w:t>- т</w:t>
      </w:r>
      <w:r w:rsidR="006109BD" w:rsidRPr="006109BD">
        <w:rPr>
          <w:rFonts w:ascii="Times New Roman" w:hAnsi="Times New Roman"/>
          <w:color w:val="000000"/>
          <w:sz w:val="28"/>
          <w:szCs w:val="28"/>
        </w:rPr>
        <w:t>очно посередині крижової кістки</w:t>
      </w:r>
      <w:r>
        <w:rPr>
          <w:rFonts w:ascii="Times New Roman" w:hAnsi="Times New Roman"/>
          <w:color w:val="000000"/>
          <w:sz w:val="28"/>
          <w:szCs w:val="28"/>
          <w:lang w:val="ru-RU"/>
        </w:rPr>
        <w:t>;</w:t>
      </w:r>
    </w:p>
    <w:p w14:paraId="255690FC" w14:textId="7C6C3901" w:rsidR="006109BD" w:rsidRPr="006109BD" w:rsidRDefault="003169EA" w:rsidP="003169EA">
      <w:pPr>
        <w:pStyle w:val="13"/>
        <w:tabs>
          <w:tab w:val="left" w:pos="0"/>
          <w:tab w:val="left" w:pos="8222"/>
          <w:tab w:val="left" w:pos="8789"/>
        </w:tabs>
        <w:spacing w:line="360" w:lineRule="auto"/>
        <w:ind w:left="0" w:firstLine="720"/>
        <w:jc w:val="both"/>
        <w:rPr>
          <w:rFonts w:ascii="Times New Roman" w:hAnsi="Times New Roman"/>
          <w:color w:val="000000"/>
          <w:sz w:val="28"/>
          <w:szCs w:val="28"/>
          <w:lang/>
        </w:rPr>
      </w:pPr>
      <w:r>
        <w:rPr>
          <w:rFonts w:ascii="Times New Roman" w:hAnsi="Times New Roman"/>
          <w:color w:val="000000"/>
          <w:sz w:val="28"/>
          <w:szCs w:val="28"/>
          <w:lang w:val="ru-RU"/>
        </w:rPr>
        <w:t>- у</w:t>
      </w:r>
      <w:r w:rsidR="006109BD" w:rsidRPr="006109BD">
        <w:rPr>
          <w:rFonts w:ascii="Times New Roman" w:hAnsi="Times New Roman"/>
          <w:color w:val="000000"/>
          <w:sz w:val="28"/>
          <w:szCs w:val="28"/>
        </w:rPr>
        <w:t xml:space="preserve"> </w:t>
      </w:r>
      <w:proofErr w:type="spellStart"/>
      <w:r w:rsidR="006109BD" w:rsidRPr="006109BD">
        <w:rPr>
          <w:rFonts w:ascii="Times New Roman" w:hAnsi="Times New Roman"/>
          <w:color w:val="000000"/>
          <w:sz w:val="28"/>
          <w:szCs w:val="28"/>
        </w:rPr>
        <w:t>міжхребцевому</w:t>
      </w:r>
      <w:proofErr w:type="spellEnd"/>
      <w:r w:rsidR="006109BD" w:rsidRPr="006109BD">
        <w:rPr>
          <w:rFonts w:ascii="Times New Roman" w:hAnsi="Times New Roman"/>
          <w:color w:val="000000"/>
          <w:sz w:val="28"/>
          <w:szCs w:val="28"/>
        </w:rPr>
        <w:t xml:space="preserve"> просторі на рівні Т</w:t>
      </w:r>
      <w:r w:rsidR="006109BD" w:rsidRPr="006109BD">
        <w:rPr>
          <w:rFonts w:ascii="Times New Roman" w:hAnsi="Times New Roman"/>
          <w:color w:val="000000"/>
          <w:sz w:val="28"/>
          <w:szCs w:val="28"/>
          <w:lang w:val="ru-RU"/>
        </w:rPr>
        <w:t>12</w:t>
      </w:r>
      <w:r>
        <w:rPr>
          <w:rFonts w:ascii="Times New Roman" w:hAnsi="Times New Roman"/>
          <w:color w:val="000000"/>
          <w:sz w:val="28"/>
          <w:szCs w:val="28"/>
          <w:lang w:val="ru-RU"/>
        </w:rPr>
        <w:t>-</w:t>
      </w:r>
      <w:r w:rsidR="006109BD" w:rsidRPr="006109BD">
        <w:rPr>
          <w:rFonts w:ascii="Times New Roman" w:hAnsi="Times New Roman"/>
          <w:color w:val="000000"/>
          <w:sz w:val="28"/>
          <w:szCs w:val="28"/>
          <w:lang w:val="en-US"/>
        </w:rPr>
        <w:t>L</w:t>
      </w:r>
      <w:r w:rsidR="006109BD" w:rsidRPr="006109BD">
        <w:rPr>
          <w:rFonts w:ascii="Times New Roman" w:hAnsi="Times New Roman"/>
          <w:color w:val="000000"/>
          <w:sz w:val="28"/>
          <w:szCs w:val="28"/>
          <w:lang w:val="ru-RU"/>
        </w:rPr>
        <w:t>1</w:t>
      </w:r>
      <w:r w:rsidR="006109BD" w:rsidRPr="006109BD">
        <w:rPr>
          <w:rFonts w:ascii="Times New Roman" w:hAnsi="Times New Roman"/>
          <w:color w:val="000000"/>
          <w:sz w:val="28"/>
          <w:szCs w:val="28"/>
        </w:rPr>
        <w:t>.</w:t>
      </w:r>
    </w:p>
    <w:p w14:paraId="0504D1AB" w14:textId="6E7C478B" w:rsidR="006109BD" w:rsidRPr="006109BD" w:rsidRDefault="003169EA" w:rsidP="003169EA">
      <w:pPr>
        <w:pStyle w:val="13"/>
        <w:tabs>
          <w:tab w:val="left" w:pos="0"/>
          <w:tab w:val="left" w:pos="8222"/>
          <w:tab w:val="left" w:pos="8789"/>
        </w:tabs>
        <w:spacing w:line="360" w:lineRule="auto"/>
        <w:ind w:left="0" w:firstLine="720"/>
        <w:jc w:val="both"/>
        <w:rPr>
          <w:rFonts w:ascii="Times New Roman" w:hAnsi="Times New Roman"/>
          <w:color w:val="000000"/>
          <w:sz w:val="28"/>
          <w:szCs w:val="28"/>
          <w:lang/>
        </w:rPr>
      </w:pPr>
      <w:r>
        <w:rPr>
          <w:rFonts w:ascii="Times New Roman" w:hAnsi="Times New Roman"/>
          <w:color w:val="000000"/>
          <w:sz w:val="28"/>
          <w:szCs w:val="28"/>
          <w:lang w:val="ru-RU"/>
        </w:rPr>
        <w:t>- у</w:t>
      </w:r>
      <w:r w:rsidR="006109BD" w:rsidRPr="006109BD">
        <w:rPr>
          <w:rFonts w:ascii="Times New Roman" w:hAnsi="Times New Roman"/>
          <w:color w:val="000000"/>
          <w:sz w:val="28"/>
          <w:szCs w:val="28"/>
        </w:rPr>
        <w:t xml:space="preserve"> </w:t>
      </w:r>
      <w:proofErr w:type="spellStart"/>
      <w:r w:rsidR="006109BD" w:rsidRPr="006109BD">
        <w:rPr>
          <w:rFonts w:ascii="Times New Roman" w:hAnsi="Times New Roman"/>
          <w:color w:val="000000"/>
          <w:sz w:val="28"/>
          <w:szCs w:val="28"/>
        </w:rPr>
        <w:t>міжхребцевому</w:t>
      </w:r>
      <w:proofErr w:type="spellEnd"/>
      <w:r w:rsidR="006109BD" w:rsidRPr="006109BD">
        <w:rPr>
          <w:rFonts w:ascii="Times New Roman" w:hAnsi="Times New Roman"/>
          <w:color w:val="000000"/>
          <w:sz w:val="28"/>
          <w:szCs w:val="28"/>
        </w:rPr>
        <w:t xml:space="preserve"> просторі на рівні </w:t>
      </w:r>
      <w:r w:rsidR="006109BD" w:rsidRPr="006109BD">
        <w:rPr>
          <w:rFonts w:ascii="Times New Roman" w:hAnsi="Times New Roman"/>
          <w:color w:val="000000"/>
          <w:sz w:val="28"/>
          <w:szCs w:val="28"/>
          <w:lang w:val="en-US"/>
        </w:rPr>
        <w:t>C</w:t>
      </w:r>
      <w:r w:rsidR="006109BD" w:rsidRPr="006109BD">
        <w:rPr>
          <w:rFonts w:ascii="Times New Roman" w:hAnsi="Times New Roman"/>
          <w:color w:val="000000"/>
          <w:sz w:val="28"/>
          <w:szCs w:val="28"/>
          <w:lang w:val="ru-RU"/>
        </w:rPr>
        <w:t>7</w:t>
      </w:r>
      <w:r w:rsidR="006109BD" w:rsidRPr="006109BD">
        <w:rPr>
          <w:rFonts w:ascii="Times New Roman" w:hAnsi="Times New Roman"/>
          <w:color w:val="000000"/>
          <w:sz w:val="28"/>
          <w:szCs w:val="28"/>
        </w:rPr>
        <w:t xml:space="preserve"> – Т</w:t>
      </w:r>
      <w:r w:rsidR="006109BD" w:rsidRPr="006109BD">
        <w:rPr>
          <w:rFonts w:ascii="Times New Roman" w:hAnsi="Times New Roman"/>
          <w:color w:val="000000"/>
          <w:sz w:val="28"/>
          <w:szCs w:val="28"/>
          <w:lang w:val="ru-RU"/>
        </w:rPr>
        <w:t>1</w:t>
      </w:r>
    </w:p>
    <w:p w14:paraId="764391E1" w14:textId="047906E0" w:rsidR="00620F82" w:rsidRPr="003169EA" w:rsidRDefault="003169EA" w:rsidP="003169EA">
      <w:pPr>
        <w:pStyle w:val="13"/>
        <w:tabs>
          <w:tab w:val="left" w:pos="0"/>
          <w:tab w:val="left" w:pos="8222"/>
          <w:tab w:val="left" w:pos="8789"/>
        </w:tabs>
        <w:spacing w:line="360" w:lineRule="auto"/>
        <w:ind w:left="0" w:firstLine="720"/>
        <w:jc w:val="both"/>
        <w:rPr>
          <w:rFonts w:ascii="Times New Roman" w:hAnsi="Times New Roman"/>
          <w:color w:val="000000"/>
          <w:sz w:val="28"/>
          <w:szCs w:val="28"/>
          <w:lang/>
        </w:rPr>
      </w:pPr>
      <w:r>
        <w:rPr>
          <w:rFonts w:ascii="Times New Roman" w:hAnsi="Times New Roman"/>
          <w:color w:val="000000"/>
          <w:sz w:val="28"/>
          <w:szCs w:val="28"/>
          <w:lang w:val="ru-RU"/>
        </w:rPr>
        <w:t>- у</w:t>
      </w:r>
      <w:r w:rsidR="006109BD" w:rsidRPr="006109BD">
        <w:rPr>
          <w:rFonts w:ascii="Times New Roman" w:hAnsi="Times New Roman"/>
          <w:color w:val="000000"/>
          <w:sz w:val="28"/>
          <w:szCs w:val="28"/>
        </w:rPr>
        <w:t xml:space="preserve"> кожній точці вимірювання виконують тричі, відкидаючи два крайніх результати</w:t>
      </w:r>
      <w:r>
        <w:rPr>
          <w:rFonts w:ascii="Times New Roman" w:hAnsi="Times New Roman"/>
          <w:color w:val="000000"/>
          <w:sz w:val="28"/>
          <w:szCs w:val="28"/>
          <w:lang w:val="ru-RU"/>
        </w:rPr>
        <w:t xml:space="preserve"> </w:t>
      </w:r>
      <w:r w:rsidR="00620F82" w:rsidRPr="00A91529">
        <w:rPr>
          <w:rFonts w:ascii="Times New Roman" w:hAnsi="Times New Roman"/>
          <w:color w:val="000000"/>
          <w:sz w:val="28"/>
          <w:szCs w:val="28"/>
          <w:shd w:val="clear" w:color="auto" w:fill="FFFFFF"/>
        </w:rPr>
        <w:t>[</w:t>
      </w:r>
      <w:r w:rsidR="00CD7BA0">
        <w:rPr>
          <w:rFonts w:ascii="Times New Roman" w:hAnsi="Times New Roman"/>
          <w:color w:val="000000"/>
          <w:sz w:val="28"/>
          <w:szCs w:val="28"/>
          <w:shd w:val="clear" w:color="auto" w:fill="FFFFFF"/>
          <w:lang w:val="ru-RU"/>
        </w:rPr>
        <w:t>68</w:t>
      </w:r>
      <w:r w:rsidR="00620F82" w:rsidRPr="00A91529">
        <w:rPr>
          <w:rFonts w:ascii="Times New Roman" w:hAnsi="Times New Roman"/>
          <w:color w:val="000000"/>
          <w:sz w:val="28"/>
          <w:szCs w:val="28"/>
          <w:shd w:val="clear" w:color="auto" w:fill="FFFFFF"/>
        </w:rPr>
        <w:t>].</w:t>
      </w:r>
    </w:p>
    <w:p w14:paraId="54569B5A" w14:textId="403D1BB6" w:rsidR="00620F82" w:rsidRPr="00A91529" w:rsidRDefault="00C228BC" w:rsidP="00C228BC">
      <w:pPr>
        <w:pStyle w:val="13"/>
        <w:tabs>
          <w:tab w:val="left" w:pos="993"/>
          <w:tab w:val="left" w:pos="8222"/>
          <w:tab w:val="left" w:pos="8789"/>
        </w:tabs>
        <w:spacing w:after="0" w:line="360" w:lineRule="auto"/>
        <w:ind w:left="0"/>
        <w:jc w:val="both"/>
        <w:rPr>
          <w:rFonts w:ascii="Times New Roman" w:hAnsi="Times New Roman"/>
          <w:color w:val="000000"/>
          <w:sz w:val="28"/>
          <w:szCs w:val="28"/>
          <w:shd w:val="clear" w:color="auto" w:fill="FFFFFF"/>
        </w:rPr>
      </w:pPr>
      <w:r w:rsidRPr="00C228BC">
        <w:rPr>
          <w:rFonts w:ascii="Times New Roman" w:hAnsi="Times New Roman"/>
          <w:noProof/>
          <w:color w:val="000000"/>
          <w:sz w:val="28"/>
          <w:szCs w:val="28"/>
          <w:shd w:val="clear" w:color="auto" w:fill="FFFFFF"/>
          <w:lang w:val="en-US" w:eastAsia="en-US"/>
        </w:rPr>
        <w:drawing>
          <wp:inline distT="0" distB="0" distL="0" distR="0" wp14:anchorId="2094C77E" wp14:editId="63D1DF74">
            <wp:extent cx="5938370" cy="2165684"/>
            <wp:effectExtent l="0" t="0" r="5715" b="6350"/>
            <wp:docPr id="41990" name="Picture 6">
              <a:extLst xmlns:a="http://schemas.openxmlformats.org/drawingml/2006/main">
                <a:ext uri="{FF2B5EF4-FFF2-40B4-BE49-F238E27FC236}">
                  <a16:creationId xmlns:a16="http://schemas.microsoft.com/office/drawing/2014/main" id="{59283A57-2760-E7FF-10CA-C795DB2233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90" name="Picture 6">
                      <a:extLst>
                        <a:ext uri="{FF2B5EF4-FFF2-40B4-BE49-F238E27FC236}">
                          <a16:creationId xmlns:a16="http://schemas.microsoft.com/office/drawing/2014/main" id="{59283A57-2760-E7FF-10CA-C795DB2233C3}"/>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1633" cy="2199696"/>
                    </a:xfrm>
                    <a:prstGeom prst="rect">
                      <a:avLst/>
                    </a:prstGeom>
                    <a:noFill/>
                    <a:ln>
                      <a:noFill/>
                    </a:ln>
                    <a:effectLst/>
                  </pic:spPr>
                </pic:pic>
              </a:graphicData>
            </a:graphic>
          </wp:inline>
        </w:drawing>
      </w:r>
      <w:r w:rsidRPr="00C228BC">
        <w:rPr>
          <w:rFonts w:ascii="Times New Roman" w:hAnsi="Times New Roman"/>
          <w:color w:val="000000"/>
          <w:sz w:val="28"/>
          <w:szCs w:val="28"/>
          <w:shd w:val="clear" w:color="auto" w:fill="FFFFFF"/>
          <w:lang w:val="ru-RU"/>
        </w:rPr>
        <w:t xml:space="preserve"> </w:t>
      </w:r>
    </w:p>
    <w:p w14:paraId="1992AB4E" w14:textId="7EC3B033" w:rsidR="00620F82" w:rsidRPr="00C96567" w:rsidRDefault="00620F82" w:rsidP="00620F82">
      <w:pPr>
        <w:tabs>
          <w:tab w:val="left" w:pos="993"/>
          <w:tab w:val="left" w:pos="8222"/>
          <w:tab w:val="left" w:pos="8789"/>
        </w:tabs>
        <w:spacing w:after="0" w:line="360" w:lineRule="auto"/>
        <w:jc w:val="both"/>
        <w:rPr>
          <w:rFonts w:ascii="Times New Roman" w:hAnsi="Times New Roman"/>
          <w:color w:val="000000"/>
          <w:sz w:val="28"/>
          <w:szCs w:val="28"/>
          <w:shd w:val="clear" w:color="auto" w:fill="FFFFFF"/>
          <w:lang w:val="uk-UA"/>
        </w:rPr>
      </w:pPr>
      <w:r w:rsidRPr="00A91529">
        <w:rPr>
          <w:rFonts w:ascii="Times New Roman" w:hAnsi="Times New Roman"/>
          <w:color w:val="000000"/>
          <w:sz w:val="28"/>
          <w:szCs w:val="28"/>
          <w:shd w:val="clear" w:color="auto" w:fill="FFFFFF"/>
          <w:lang w:val="uk-UA"/>
        </w:rPr>
        <w:t xml:space="preserve">Рис. 2.1 </w:t>
      </w:r>
      <w:r w:rsidR="00C96567" w:rsidRPr="00C96567">
        <w:rPr>
          <w:rFonts w:ascii="Times New Roman" w:hAnsi="Times New Roman"/>
          <w:color w:val="000000"/>
          <w:sz w:val="28"/>
          <w:szCs w:val="28"/>
          <w:shd w:val="clear" w:color="auto" w:fill="FFFFFF"/>
          <w:lang w:val="uk-UA"/>
        </w:rPr>
        <w:t>Загальний вигляд методики проведення в</w:t>
      </w:r>
      <w:r w:rsidRPr="00C96567">
        <w:rPr>
          <w:rFonts w:ascii="Times New Roman" w:hAnsi="Times New Roman"/>
          <w:color w:val="000000"/>
          <w:sz w:val="28"/>
          <w:szCs w:val="28"/>
          <w:shd w:val="clear" w:color="auto" w:fill="FFFFFF"/>
          <w:lang w:val="uk-UA"/>
        </w:rPr>
        <w:t xml:space="preserve">изначення </w:t>
      </w:r>
      <w:r w:rsidRPr="00C96567">
        <w:rPr>
          <w:rFonts w:ascii="Times New Roman" w:hAnsi="Times New Roman"/>
          <w:color w:val="000000"/>
          <w:sz w:val="28"/>
          <w:szCs w:val="28"/>
          <w:lang w:val="uk-UA"/>
        </w:rPr>
        <w:t>рухливості хребта</w:t>
      </w:r>
    </w:p>
    <w:p w14:paraId="2AC2A07C" w14:textId="77777777" w:rsidR="00620F82" w:rsidRPr="00C96567" w:rsidRDefault="00620F82" w:rsidP="00620F82">
      <w:pPr>
        <w:pStyle w:val="13"/>
        <w:tabs>
          <w:tab w:val="left" w:pos="993"/>
          <w:tab w:val="left" w:pos="8222"/>
          <w:tab w:val="left" w:pos="8789"/>
        </w:tabs>
        <w:spacing w:after="0" w:line="360" w:lineRule="auto"/>
        <w:ind w:left="0" w:firstLine="708"/>
        <w:jc w:val="both"/>
        <w:rPr>
          <w:rFonts w:ascii="Times New Roman" w:hAnsi="Times New Roman"/>
          <w:color w:val="000000"/>
          <w:sz w:val="28"/>
          <w:szCs w:val="28"/>
        </w:rPr>
      </w:pPr>
    </w:p>
    <w:p w14:paraId="07938406" w14:textId="77777777" w:rsidR="00620F82" w:rsidRPr="00A91529" w:rsidRDefault="00620F82" w:rsidP="00620F82">
      <w:pPr>
        <w:pStyle w:val="13"/>
        <w:tabs>
          <w:tab w:val="left" w:pos="993"/>
          <w:tab w:val="left" w:pos="8222"/>
          <w:tab w:val="left" w:pos="8789"/>
        </w:tabs>
        <w:spacing w:after="0" w:line="360" w:lineRule="auto"/>
        <w:ind w:left="0" w:firstLine="708"/>
        <w:jc w:val="both"/>
        <w:rPr>
          <w:rFonts w:ascii="Times New Roman" w:hAnsi="Times New Roman"/>
          <w:color w:val="000000"/>
          <w:sz w:val="28"/>
          <w:szCs w:val="28"/>
        </w:rPr>
      </w:pPr>
      <w:r w:rsidRPr="00A91529">
        <w:rPr>
          <w:rFonts w:ascii="Times New Roman" w:hAnsi="Times New Roman"/>
          <w:color w:val="000000"/>
          <w:sz w:val="28"/>
          <w:szCs w:val="28"/>
        </w:rPr>
        <w:t>Рухливість хребта в різних відділах досліджують головним чином в відношенні згинання та розгинання (флексії та екстензії) за допомогою наступних тестів:</w:t>
      </w:r>
    </w:p>
    <w:p w14:paraId="317090E2" w14:textId="77777777" w:rsidR="00CD7BA0" w:rsidRDefault="00620F82" w:rsidP="00620F82">
      <w:pPr>
        <w:pStyle w:val="13"/>
        <w:tabs>
          <w:tab w:val="left" w:pos="993"/>
          <w:tab w:val="left" w:pos="8222"/>
          <w:tab w:val="left" w:pos="8789"/>
        </w:tabs>
        <w:spacing w:after="0" w:line="360" w:lineRule="auto"/>
        <w:ind w:left="0"/>
        <w:jc w:val="both"/>
        <w:rPr>
          <w:rFonts w:ascii="Times New Roman" w:hAnsi="Times New Roman"/>
          <w:color w:val="000000"/>
          <w:sz w:val="28"/>
          <w:szCs w:val="28"/>
          <w:shd w:val="clear" w:color="auto" w:fill="FFFFFF"/>
        </w:rPr>
      </w:pPr>
      <w:r w:rsidRPr="00A91529">
        <w:rPr>
          <w:rFonts w:ascii="Times New Roman" w:hAnsi="Times New Roman"/>
          <w:color w:val="000000"/>
          <w:sz w:val="28"/>
          <w:szCs w:val="28"/>
        </w:rPr>
        <w:tab/>
        <w:t xml:space="preserve">а) </w:t>
      </w:r>
      <w:r w:rsidRPr="00A91529">
        <w:rPr>
          <w:rFonts w:ascii="Times New Roman" w:hAnsi="Times New Roman"/>
          <w:color w:val="000000"/>
          <w:sz w:val="28"/>
          <w:szCs w:val="28"/>
          <w:shd w:val="clear" w:color="auto" w:fill="FFFFFF"/>
        </w:rPr>
        <w:t xml:space="preserve">вимір максимального нахилу тулуба вперед. В цьому русі приймають участь як шийний та поперековий частини хребта, так і тазостегнові суглоби. Пацієнт становиться на підлозі, ноги на ширині плечей, після чого нахиляється максимально вперед з витягнутими руками, не згинаючи нижніх кінцівок у колінних суглобах. </w:t>
      </w:r>
    </w:p>
    <w:p w14:paraId="413C9EE4" w14:textId="25CC6E55" w:rsidR="00620F82" w:rsidRPr="00CD7BA0" w:rsidRDefault="00620F82" w:rsidP="00620F82">
      <w:pPr>
        <w:pStyle w:val="13"/>
        <w:tabs>
          <w:tab w:val="left" w:pos="993"/>
          <w:tab w:val="left" w:pos="8222"/>
          <w:tab w:val="left" w:pos="8789"/>
        </w:tabs>
        <w:spacing w:after="0" w:line="360" w:lineRule="auto"/>
        <w:ind w:left="0"/>
        <w:jc w:val="both"/>
        <w:rPr>
          <w:rFonts w:ascii="Times New Roman" w:hAnsi="Times New Roman"/>
          <w:color w:val="000000"/>
          <w:sz w:val="28"/>
          <w:szCs w:val="28"/>
          <w:shd w:val="clear" w:color="auto" w:fill="FFFFFF"/>
          <w:lang w:val="ru-RU"/>
        </w:rPr>
      </w:pPr>
      <w:r w:rsidRPr="00A91529">
        <w:rPr>
          <w:rFonts w:ascii="Times New Roman" w:hAnsi="Times New Roman"/>
          <w:color w:val="000000"/>
          <w:sz w:val="28"/>
          <w:szCs w:val="28"/>
          <w:shd w:val="clear" w:color="auto" w:fill="FFFFFF"/>
        </w:rPr>
        <w:lastRenderedPageBreak/>
        <w:t xml:space="preserve">Відстань від кінчиків пальців до поверхні підставки у см, характеризує згинальну (флексійну) рухливість. </w:t>
      </w:r>
      <w:r w:rsidRPr="001F3CBF">
        <w:rPr>
          <w:rFonts w:ascii="Times New Roman" w:hAnsi="Times New Roman"/>
          <w:color w:val="000000"/>
          <w:sz w:val="28"/>
          <w:szCs w:val="28"/>
          <w:shd w:val="clear" w:color="auto" w:fill="FFFFFF"/>
        </w:rPr>
        <w:t xml:space="preserve">Визначення </w:t>
      </w:r>
      <w:r w:rsidRPr="001F3CBF">
        <w:rPr>
          <w:rFonts w:ascii="Times New Roman" w:hAnsi="Times New Roman"/>
          <w:color w:val="000000"/>
          <w:sz w:val="28"/>
          <w:szCs w:val="28"/>
        </w:rPr>
        <w:t xml:space="preserve">рухливості хребта  наведено на </w:t>
      </w:r>
      <w:r w:rsidR="00CD7BA0">
        <w:rPr>
          <w:rFonts w:ascii="Times New Roman" w:hAnsi="Times New Roman"/>
          <w:color w:val="000000"/>
          <w:sz w:val="28"/>
          <w:szCs w:val="28"/>
          <w:shd w:val="clear" w:color="auto" w:fill="FFFFFF"/>
          <w:lang w:val="ru-RU"/>
        </w:rPr>
        <w:t>рисунку.</w:t>
      </w:r>
    </w:p>
    <w:p w14:paraId="4DA859F5" w14:textId="77777777" w:rsidR="00620F82" w:rsidRPr="00A91529" w:rsidRDefault="00620F82" w:rsidP="00620F82">
      <w:pPr>
        <w:pStyle w:val="13"/>
        <w:tabs>
          <w:tab w:val="left" w:pos="993"/>
          <w:tab w:val="left" w:pos="8222"/>
          <w:tab w:val="left" w:pos="8789"/>
        </w:tabs>
        <w:spacing w:after="0" w:line="360" w:lineRule="auto"/>
        <w:ind w:left="0" w:firstLine="708"/>
        <w:jc w:val="both"/>
        <w:rPr>
          <w:rFonts w:ascii="Times New Roman" w:hAnsi="Times New Roman"/>
          <w:color w:val="000000"/>
          <w:sz w:val="28"/>
          <w:szCs w:val="28"/>
          <w:shd w:val="clear" w:color="auto" w:fill="FFFFFF"/>
        </w:rPr>
      </w:pPr>
      <w:r w:rsidRPr="00A91529">
        <w:rPr>
          <w:rFonts w:ascii="Times New Roman" w:hAnsi="Times New Roman"/>
          <w:color w:val="000000"/>
          <w:sz w:val="28"/>
          <w:szCs w:val="28"/>
          <w:shd w:val="clear" w:color="auto" w:fill="FFFFFF"/>
        </w:rPr>
        <w:t xml:space="preserve">б) тест </w:t>
      </w:r>
      <w:proofErr w:type="spellStart"/>
      <w:r w:rsidRPr="00A91529">
        <w:rPr>
          <w:rFonts w:ascii="Times New Roman" w:hAnsi="Times New Roman"/>
          <w:color w:val="000000"/>
          <w:sz w:val="28"/>
          <w:szCs w:val="28"/>
          <w:shd w:val="clear" w:color="auto" w:fill="FFFFFF"/>
        </w:rPr>
        <w:t>Форест’є</w:t>
      </w:r>
      <w:proofErr w:type="spellEnd"/>
      <w:r w:rsidRPr="00A91529">
        <w:rPr>
          <w:rFonts w:ascii="Times New Roman" w:hAnsi="Times New Roman"/>
          <w:color w:val="000000"/>
          <w:sz w:val="28"/>
          <w:szCs w:val="28"/>
          <w:shd w:val="clear" w:color="auto" w:fill="FFFFFF"/>
        </w:rPr>
        <w:t xml:space="preserve"> (</w:t>
      </w:r>
      <w:proofErr w:type="spellStart"/>
      <w:r w:rsidRPr="00A91529">
        <w:rPr>
          <w:rFonts w:ascii="Times New Roman" w:hAnsi="Times New Roman"/>
          <w:color w:val="000000"/>
          <w:sz w:val="28"/>
          <w:szCs w:val="28"/>
          <w:shd w:val="clear" w:color="auto" w:fill="FFFFFF"/>
        </w:rPr>
        <w:t>Forestier</w:t>
      </w:r>
      <w:proofErr w:type="spellEnd"/>
      <w:r w:rsidRPr="00A91529">
        <w:rPr>
          <w:rFonts w:ascii="Times New Roman" w:hAnsi="Times New Roman"/>
          <w:color w:val="000000"/>
          <w:sz w:val="28"/>
          <w:szCs w:val="28"/>
          <w:shd w:val="clear" w:color="auto" w:fill="FFFFFF"/>
        </w:rPr>
        <w:t xml:space="preserve">) визначає екстензію (розгинання) грудного відділу хребта. Пацієнт стає спиною до стінки, торкаючись її п’ятами та областю крижі. При нормальній </w:t>
      </w:r>
      <w:proofErr w:type="spellStart"/>
      <w:r w:rsidRPr="00A91529">
        <w:rPr>
          <w:rFonts w:ascii="Times New Roman" w:hAnsi="Times New Roman"/>
          <w:color w:val="000000"/>
          <w:sz w:val="28"/>
          <w:szCs w:val="28"/>
          <w:shd w:val="clear" w:color="auto" w:fill="FFFFFF"/>
        </w:rPr>
        <w:t>екстензійній</w:t>
      </w:r>
      <w:proofErr w:type="spellEnd"/>
      <w:r w:rsidRPr="00A91529">
        <w:rPr>
          <w:rFonts w:ascii="Times New Roman" w:hAnsi="Times New Roman"/>
          <w:color w:val="000000"/>
          <w:sz w:val="28"/>
          <w:szCs w:val="28"/>
          <w:shd w:val="clear" w:color="auto" w:fill="FFFFFF"/>
        </w:rPr>
        <w:t xml:space="preserve"> рухливості хворий може доторкнутися потилицею до стіни. При обмеженій – голова хворого не може торкнутися стіни, та її відстань до неї вимірюють в сантиметрах. Розгинання можна визначити також за допомогою наступного тесту: пацієнт стає обличчям до стіни, впираючись до неї пальцями стопи. При максимальній екстензії вимірюється від носу до стіни, яке при нормальній рухливості повинно рівнятися 30 см. </w:t>
      </w:r>
    </w:p>
    <w:p w14:paraId="7D440BB8" w14:textId="628C808F" w:rsidR="00620F82" w:rsidRPr="00A91529" w:rsidRDefault="00620F82" w:rsidP="00620F82">
      <w:pPr>
        <w:pStyle w:val="13"/>
        <w:tabs>
          <w:tab w:val="left" w:pos="709"/>
          <w:tab w:val="left" w:pos="8222"/>
          <w:tab w:val="left" w:pos="8789"/>
        </w:tabs>
        <w:spacing w:before="240" w:after="0" w:line="360" w:lineRule="auto"/>
        <w:ind w:left="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r>
      <w:r w:rsidRPr="00A91529">
        <w:rPr>
          <w:rFonts w:ascii="Times New Roman" w:hAnsi="Times New Roman"/>
          <w:color w:val="000000"/>
          <w:sz w:val="28"/>
          <w:szCs w:val="28"/>
          <w:shd w:val="clear" w:color="auto" w:fill="FFFFFF"/>
        </w:rPr>
        <w:t xml:space="preserve">в) тест </w:t>
      </w:r>
      <w:proofErr w:type="spellStart"/>
      <w:r w:rsidRPr="00A91529">
        <w:rPr>
          <w:rFonts w:ascii="Times New Roman" w:hAnsi="Times New Roman"/>
          <w:color w:val="000000"/>
          <w:sz w:val="28"/>
          <w:szCs w:val="28"/>
          <w:shd w:val="clear" w:color="auto" w:fill="FFFFFF"/>
        </w:rPr>
        <w:t>Шобера</w:t>
      </w:r>
      <w:proofErr w:type="spellEnd"/>
      <w:r w:rsidRPr="00A91529">
        <w:rPr>
          <w:rFonts w:ascii="Times New Roman" w:hAnsi="Times New Roman"/>
          <w:color w:val="000000"/>
          <w:sz w:val="28"/>
          <w:szCs w:val="28"/>
          <w:shd w:val="clear" w:color="auto" w:fill="FFFFFF"/>
        </w:rPr>
        <w:t xml:space="preserve"> (</w:t>
      </w:r>
      <w:proofErr w:type="spellStart"/>
      <w:r w:rsidRPr="00A91529">
        <w:rPr>
          <w:rFonts w:ascii="Times New Roman" w:hAnsi="Times New Roman"/>
          <w:color w:val="000000"/>
          <w:sz w:val="28"/>
          <w:szCs w:val="28"/>
          <w:shd w:val="clear" w:color="auto" w:fill="FFFFFF"/>
        </w:rPr>
        <w:t>Schober</w:t>
      </w:r>
      <w:proofErr w:type="spellEnd"/>
      <w:r w:rsidRPr="00A91529">
        <w:rPr>
          <w:rFonts w:ascii="Times New Roman" w:hAnsi="Times New Roman"/>
          <w:color w:val="000000"/>
          <w:sz w:val="28"/>
          <w:szCs w:val="28"/>
          <w:shd w:val="clear" w:color="auto" w:fill="FFFFFF"/>
        </w:rPr>
        <w:t xml:space="preserve">) допомагає встановити згинання (флексію) у поперековому відділі хребта: пацієнт стає прямо, відмірюють 10 см </w:t>
      </w:r>
      <w:proofErr w:type="spellStart"/>
      <w:r w:rsidRPr="00A91529">
        <w:rPr>
          <w:rFonts w:ascii="Times New Roman" w:hAnsi="Times New Roman"/>
          <w:color w:val="000000"/>
          <w:sz w:val="28"/>
          <w:szCs w:val="28"/>
          <w:shd w:val="clear" w:color="auto" w:fill="FFFFFF"/>
        </w:rPr>
        <w:t>краніально</w:t>
      </w:r>
      <w:proofErr w:type="spellEnd"/>
      <w:r w:rsidRPr="00A91529">
        <w:rPr>
          <w:rFonts w:ascii="Times New Roman" w:hAnsi="Times New Roman"/>
          <w:color w:val="000000"/>
          <w:sz w:val="28"/>
          <w:szCs w:val="28"/>
          <w:shd w:val="clear" w:color="auto" w:fill="FFFFFF"/>
        </w:rPr>
        <w:t xml:space="preserve"> від </w:t>
      </w:r>
      <w:proofErr w:type="spellStart"/>
      <w:r w:rsidRPr="00A91529">
        <w:rPr>
          <w:rFonts w:ascii="Times New Roman" w:hAnsi="Times New Roman"/>
          <w:color w:val="000000"/>
          <w:sz w:val="28"/>
          <w:szCs w:val="28"/>
          <w:shd w:val="clear" w:color="auto" w:fill="FFFFFF"/>
        </w:rPr>
        <w:t>pr.spinosus</w:t>
      </w:r>
      <w:proofErr w:type="spellEnd"/>
      <w:r w:rsidRPr="00A91529">
        <w:rPr>
          <w:rFonts w:ascii="Times New Roman" w:hAnsi="Times New Roman"/>
          <w:color w:val="000000"/>
          <w:sz w:val="28"/>
          <w:szCs w:val="28"/>
          <w:shd w:val="clear" w:color="auto" w:fill="FFFFFF"/>
        </w:rPr>
        <w:t xml:space="preserve"> L5, відзначаючи відстань олівцем при максимальній флексії ця відстань зазвичай збільшується на 3,5-4 см. Також у цій позиції ми можемо діагностувати рух остистих відростків.</w:t>
      </w:r>
    </w:p>
    <w:p w14:paraId="36829605" w14:textId="77777777" w:rsidR="00620F82" w:rsidRPr="00A91529" w:rsidRDefault="00620F82" w:rsidP="00620F82">
      <w:pPr>
        <w:shd w:val="clear" w:color="auto" w:fill="FFFFFF"/>
        <w:spacing w:after="0" w:line="360" w:lineRule="auto"/>
        <w:ind w:firstLine="708"/>
        <w:jc w:val="both"/>
        <w:rPr>
          <w:rFonts w:ascii="Times New Roman" w:hAnsi="Times New Roman"/>
          <w:color w:val="000000"/>
          <w:sz w:val="28"/>
          <w:szCs w:val="28"/>
          <w:shd w:val="clear" w:color="auto" w:fill="FFFFFF"/>
          <w:lang w:val="uk-UA"/>
        </w:rPr>
      </w:pPr>
      <w:r w:rsidRPr="00A91529">
        <w:rPr>
          <w:rFonts w:ascii="Times New Roman" w:hAnsi="Times New Roman"/>
          <w:color w:val="000000"/>
          <w:sz w:val="28"/>
          <w:szCs w:val="28"/>
          <w:shd w:val="clear" w:color="auto" w:fill="FFFFFF"/>
          <w:lang w:val="uk-UA"/>
        </w:rPr>
        <w:t>Наступним елементом діагностики є м’язові тести (</w:t>
      </w:r>
      <w:proofErr w:type="spellStart"/>
      <w:r w:rsidRPr="00A91529">
        <w:rPr>
          <w:rFonts w:ascii="Times New Roman" w:hAnsi="Times New Roman"/>
          <w:color w:val="000000"/>
          <w:sz w:val="28"/>
          <w:szCs w:val="28"/>
          <w:shd w:val="clear" w:color="auto" w:fill="FFFFFF"/>
          <w:lang w:val="uk-UA"/>
        </w:rPr>
        <w:t>кінезологічні</w:t>
      </w:r>
      <w:proofErr w:type="spellEnd"/>
      <w:r w:rsidRPr="00A91529">
        <w:rPr>
          <w:rFonts w:ascii="Times New Roman" w:hAnsi="Times New Roman"/>
          <w:color w:val="000000"/>
          <w:sz w:val="28"/>
          <w:szCs w:val="28"/>
          <w:shd w:val="clear" w:color="auto" w:fill="FFFFFF"/>
          <w:lang w:val="uk-UA"/>
        </w:rPr>
        <w:t>). М’язові тести проводяться при русі середньою силою, рівномірно та плавно, з доброю фіксацією пацієнта</w:t>
      </w:r>
      <w:r>
        <w:rPr>
          <w:rFonts w:ascii="Times New Roman" w:hAnsi="Times New Roman"/>
          <w:color w:val="000000"/>
          <w:sz w:val="28"/>
          <w:szCs w:val="28"/>
          <w:shd w:val="clear" w:color="auto" w:fill="FFFFFF"/>
          <w:lang w:val="uk-UA"/>
        </w:rPr>
        <w:t xml:space="preserve"> (табл. 2.2)</w:t>
      </w:r>
      <w:r w:rsidRPr="00A91529">
        <w:rPr>
          <w:rFonts w:ascii="Times New Roman" w:hAnsi="Times New Roman"/>
          <w:color w:val="000000"/>
          <w:sz w:val="28"/>
          <w:szCs w:val="28"/>
          <w:shd w:val="clear" w:color="auto" w:fill="FFFFFF"/>
          <w:lang w:val="uk-UA"/>
        </w:rPr>
        <w:t xml:space="preserve">. </w:t>
      </w:r>
    </w:p>
    <w:p w14:paraId="60652B1B" w14:textId="77777777" w:rsidR="00CD7BA0" w:rsidRPr="00A91529" w:rsidRDefault="00CD7BA0" w:rsidP="00CD7BA0">
      <w:pPr>
        <w:shd w:val="clear" w:color="auto" w:fill="FFFFFF"/>
        <w:spacing w:after="0" w:line="360" w:lineRule="auto"/>
        <w:ind w:firstLine="708"/>
        <w:jc w:val="both"/>
        <w:rPr>
          <w:rFonts w:ascii="Times New Roman" w:hAnsi="Times New Roman"/>
          <w:color w:val="000000"/>
          <w:sz w:val="28"/>
          <w:szCs w:val="28"/>
          <w:shd w:val="clear" w:color="auto" w:fill="FFFFFF"/>
          <w:lang w:val="uk-UA"/>
        </w:rPr>
      </w:pPr>
      <w:r w:rsidRPr="00A91529">
        <w:rPr>
          <w:rFonts w:ascii="Times New Roman" w:hAnsi="Times New Roman"/>
          <w:color w:val="000000"/>
          <w:sz w:val="28"/>
          <w:szCs w:val="28"/>
          <w:shd w:val="clear" w:color="auto" w:fill="FFFFFF"/>
          <w:lang w:val="uk-UA"/>
        </w:rPr>
        <w:t>Тестуються як м’язи агоністик, так і синергісти, антагоністи, стабілізатори та нейтралізатори. Послідовність тестування різних груп м’язів розглянемо у табл. 2.2.</w:t>
      </w:r>
    </w:p>
    <w:p w14:paraId="24339FD9" w14:textId="77777777" w:rsidR="00CD7BA0" w:rsidRDefault="00CD7BA0" w:rsidP="00CD7BA0">
      <w:pPr>
        <w:shd w:val="clear" w:color="auto" w:fill="FFFFFF"/>
        <w:spacing w:after="0" w:line="360" w:lineRule="auto"/>
        <w:ind w:firstLine="708"/>
        <w:jc w:val="both"/>
        <w:rPr>
          <w:rFonts w:ascii="Times New Roman" w:hAnsi="Times New Roman"/>
          <w:color w:val="000000"/>
          <w:sz w:val="28"/>
          <w:szCs w:val="28"/>
          <w:shd w:val="clear" w:color="auto" w:fill="FFFFFF"/>
          <w:lang w:val="uk-UA"/>
        </w:rPr>
      </w:pPr>
      <w:proofErr w:type="spellStart"/>
      <w:r w:rsidRPr="00A91529">
        <w:rPr>
          <w:rFonts w:ascii="Times New Roman" w:hAnsi="Times New Roman"/>
          <w:color w:val="000000"/>
          <w:sz w:val="28"/>
          <w:szCs w:val="28"/>
          <w:shd w:val="clear" w:color="auto" w:fill="FFFFFF"/>
          <w:lang w:val="uk-UA"/>
        </w:rPr>
        <w:t>Кінезологічне</w:t>
      </w:r>
      <w:proofErr w:type="spellEnd"/>
      <w:r w:rsidRPr="00A91529">
        <w:rPr>
          <w:rFonts w:ascii="Times New Roman" w:hAnsi="Times New Roman"/>
          <w:color w:val="000000"/>
          <w:sz w:val="28"/>
          <w:szCs w:val="28"/>
          <w:shd w:val="clear" w:color="auto" w:fill="FFFFFF"/>
          <w:lang w:val="uk-UA"/>
        </w:rPr>
        <w:t xml:space="preserve"> дослідження дозволяє визначити тонус м’язів. Для кількісного виразу отриманих при обстеженні даних надано індекс м’язового синдрому (ІМС), що визначається як сума балів суб’єктивних та об’єктивних найбільш значущих ознак, які складають клініку м’язового синдрому (35). Таким чином: ІМС = ВСБ+Т+ГТ+КВ+Х+ТХ+СІ. </w:t>
      </w:r>
    </w:p>
    <w:p w14:paraId="6B881707" w14:textId="77777777" w:rsidR="00CD7BA0" w:rsidRDefault="00CD7BA0" w:rsidP="00CD7BA0">
      <w:pPr>
        <w:shd w:val="clear" w:color="auto" w:fill="FFFFFF"/>
        <w:spacing w:after="0" w:line="360" w:lineRule="auto"/>
        <w:ind w:firstLine="708"/>
        <w:jc w:val="both"/>
        <w:rPr>
          <w:rFonts w:ascii="Times New Roman" w:hAnsi="Times New Roman"/>
          <w:color w:val="000000"/>
          <w:sz w:val="28"/>
          <w:szCs w:val="28"/>
          <w:shd w:val="clear" w:color="auto" w:fill="FFFFFF"/>
          <w:lang w:val="uk-UA"/>
        </w:rPr>
      </w:pPr>
      <w:r w:rsidRPr="00A91529">
        <w:rPr>
          <w:rFonts w:ascii="Times New Roman" w:hAnsi="Times New Roman"/>
          <w:color w:val="000000"/>
          <w:sz w:val="28"/>
          <w:szCs w:val="28"/>
          <w:shd w:val="clear" w:color="auto" w:fill="FFFFFF"/>
          <w:lang w:val="uk-UA"/>
        </w:rPr>
        <w:lastRenderedPageBreak/>
        <w:t xml:space="preserve">У нормі ІМС здорової людини тонус м’язів дорівнює 1 бал. Використання ІМС можливо для характеристики окремих м’язових груп, що залучені до патологічного процесу. </w:t>
      </w:r>
    </w:p>
    <w:p w14:paraId="5EE86785" w14:textId="77777777" w:rsidR="00CD7BA0" w:rsidRDefault="00CD7BA0" w:rsidP="00CD7BA0">
      <w:pPr>
        <w:shd w:val="clear" w:color="auto" w:fill="FFFFFF"/>
        <w:spacing w:after="0" w:line="360" w:lineRule="auto"/>
        <w:ind w:firstLine="708"/>
        <w:jc w:val="both"/>
        <w:rPr>
          <w:rFonts w:ascii="Times New Roman" w:hAnsi="Times New Roman"/>
          <w:color w:val="000000"/>
          <w:sz w:val="28"/>
          <w:szCs w:val="28"/>
          <w:shd w:val="clear" w:color="auto" w:fill="FFFFFF"/>
          <w:lang w:val="uk-UA"/>
        </w:rPr>
      </w:pPr>
      <w:r w:rsidRPr="00A91529">
        <w:rPr>
          <w:rFonts w:ascii="Times New Roman" w:hAnsi="Times New Roman"/>
          <w:color w:val="000000"/>
          <w:sz w:val="28"/>
          <w:szCs w:val="28"/>
          <w:shd w:val="clear" w:color="auto" w:fill="FFFFFF"/>
          <w:lang w:val="uk-UA"/>
        </w:rPr>
        <w:t xml:space="preserve">На підставі ІМС виокремлюється 3 степені тяжкості м’язового синдрому: </w:t>
      </w:r>
    </w:p>
    <w:p w14:paraId="14D83C73" w14:textId="77777777" w:rsidR="00CD7BA0" w:rsidRPr="00A75C4E" w:rsidRDefault="00CD7BA0" w:rsidP="00CD7BA0">
      <w:pPr>
        <w:pStyle w:val="13"/>
        <w:shd w:val="clear" w:color="auto" w:fill="FFFFFF"/>
        <w:spacing w:after="0" w:line="360" w:lineRule="auto"/>
        <w:ind w:left="106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ru-RU"/>
        </w:rPr>
        <w:t xml:space="preserve"> І </w:t>
      </w:r>
      <w:r w:rsidRPr="00A75C4E">
        <w:rPr>
          <w:rFonts w:ascii="Times New Roman" w:hAnsi="Times New Roman"/>
          <w:color w:val="000000"/>
          <w:sz w:val="28"/>
          <w:szCs w:val="28"/>
          <w:shd w:val="clear" w:color="auto" w:fill="FFFFFF"/>
        </w:rPr>
        <w:t xml:space="preserve">– легка (до 8 балів), </w:t>
      </w:r>
    </w:p>
    <w:p w14:paraId="4693C72B" w14:textId="77777777" w:rsidR="00CD7BA0" w:rsidRPr="00A75C4E" w:rsidRDefault="00CD7BA0" w:rsidP="00CD7BA0">
      <w:pPr>
        <w:pStyle w:val="13"/>
        <w:shd w:val="clear" w:color="auto" w:fill="FFFFFF"/>
        <w:spacing w:after="0" w:line="360" w:lineRule="auto"/>
        <w:ind w:left="780" w:firstLine="28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ru-RU"/>
        </w:rPr>
        <w:t xml:space="preserve">ІІ </w:t>
      </w:r>
      <w:r w:rsidRPr="00A75C4E">
        <w:rPr>
          <w:rFonts w:ascii="Times New Roman" w:hAnsi="Times New Roman"/>
          <w:color w:val="000000"/>
          <w:sz w:val="28"/>
          <w:szCs w:val="28"/>
          <w:shd w:val="clear" w:color="auto" w:fill="FFFFFF"/>
        </w:rPr>
        <w:t xml:space="preserve">– середня (від 9 до 15 балів), </w:t>
      </w:r>
    </w:p>
    <w:p w14:paraId="2E4C89B9" w14:textId="77777777" w:rsidR="00CD7BA0" w:rsidRPr="00A75C4E" w:rsidRDefault="00CD7BA0" w:rsidP="00CD7BA0">
      <w:pPr>
        <w:pStyle w:val="13"/>
        <w:shd w:val="clear" w:color="auto" w:fill="FFFFFF"/>
        <w:spacing w:after="0" w:line="360" w:lineRule="auto"/>
        <w:ind w:left="1068"/>
        <w:jc w:val="both"/>
        <w:rPr>
          <w:rFonts w:ascii="Times New Roman" w:hAnsi="Times New Roman"/>
          <w:color w:val="000000"/>
          <w:sz w:val="28"/>
          <w:szCs w:val="28"/>
          <w:shd w:val="clear" w:color="auto" w:fill="FFFFFF"/>
        </w:rPr>
      </w:pPr>
      <w:r w:rsidRPr="00A75C4E">
        <w:rPr>
          <w:rFonts w:ascii="Times New Roman" w:hAnsi="Times New Roman"/>
          <w:color w:val="000000"/>
          <w:sz w:val="28"/>
          <w:szCs w:val="28"/>
          <w:shd w:val="clear" w:color="auto" w:fill="FFFFFF"/>
        </w:rPr>
        <w:t xml:space="preserve">ІІІ – тяжка (більш ніж 16 балів). </w:t>
      </w:r>
    </w:p>
    <w:p w14:paraId="494C5486" w14:textId="77777777" w:rsidR="00CD7BA0" w:rsidRPr="00A91529" w:rsidRDefault="00CD7BA0" w:rsidP="00CD7BA0">
      <w:pPr>
        <w:shd w:val="clear" w:color="auto" w:fill="FFFFFF"/>
        <w:spacing w:after="0" w:line="360" w:lineRule="auto"/>
        <w:ind w:firstLine="708"/>
        <w:jc w:val="both"/>
        <w:rPr>
          <w:lang w:val="uk-UA"/>
        </w:rPr>
      </w:pPr>
      <w:r>
        <w:rPr>
          <w:rFonts w:ascii="Times New Roman" w:hAnsi="Times New Roman"/>
          <w:color w:val="000000"/>
          <w:sz w:val="28"/>
          <w:szCs w:val="28"/>
          <w:shd w:val="clear" w:color="auto" w:fill="FFFFFF"/>
          <w:lang w:val="uk-UA"/>
        </w:rPr>
        <w:t>Отримані результати заносил</w:t>
      </w:r>
      <w:r w:rsidRPr="00A91529">
        <w:rPr>
          <w:rFonts w:ascii="Times New Roman" w:hAnsi="Times New Roman"/>
          <w:color w:val="000000"/>
          <w:sz w:val="28"/>
          <w:szCs w:val="28"/>
          <w:shd w:val="clear" w:color="auto" w:fill="FFFFFF"/>
          <w:lang w:val="uk-UA"/>
        </w:rPr>
        <w:t xml:space="preserve">и в індивідуальну карту пацієнта. </w:t>
      </w:r>
    </w:p>
    <w:p w14:paraId="4AC21841" w14:textId="77777777" w:rsidR="00620F82" w:rsidRDefault="00620F82" w:rsidP="00620F82">
      <w:pPr>
        <w:shd w:val="clear" w:color="auto" w:fill="FFFFFF"/>
        <w:spacing w:after="0" w:line="360" w:lineRule="auto"/>
        <w:ind w:firstLine="708"/>
        <w:jc w:val="right"/>
        <w:rPr>
          <w:rFonts w:ascii="Times New Roman" w:hAnsi="Times New Roman"/>
          <w:color w:val="000000"/>
          <w:sz w:val="28"/>
          <w:szCs w:val="28"/>
          <w:shd w:val="clear" w:color="auto" w:fill="FFFFFF"/>
          <w:lang w:val="uk-UA"/>
        </w:rPr>
      </w:pPr>
      <w:r w:rsidRPr="00A91529">
        <w:rPr>
          <w:rFonts w:ascii="Times New Roman" w:hAnsi="Times New Roman"/>
          <w:color w:val="000000"/>
          <w:sz w:val="28"/>
          <w:szCs w:val="28"/>
          <w:shd w:val="clear" w:color="auto" w:fill="FFFFFF"/>
          <w:lang w:val="uk-UA"/>
        </w:rPr>
        <w:t>Таблиця 2.2</w:t>
      </w:r>
    </w:p>
    <w:p w14:paraId="132958AC" w14:textId="77777777" w:rsidR="00620F82" w:rsidRPr="00A91529" w:rsidRDefault="00620F82" w:rsidP="00620F82">
      <w:pPr>
        <w:shd w:val="clear" w:color="auto" w:fill="FFFFFF"/>
        <w:spacing w:after="0" w:line="360" w:lineRule="auto"/>
        <w:ind w:firstLine="708"/>
        <w:jc w:val="both"/>
        <w:rPr>
          <w:rFonts w:ascii="Times New Roman" w:hAnsi="Times New Roman"/>
          <w:color w:val="000000"/>
          <w:sz w:val="28"/>
          <w:szCs w:val="28"/>
          <w:shd w:val="clear" w:color="auto" w:fill="FFFFFF"/>
          <w:lang w:val="uk-UA"/>
        </w:rPr>
      </w:pPr>
      <w:r w:rsidRPr="00A91529">
        <w:rPr>
          <w:rFonts w:ascii="Times New Roman" w:hAnsi="Times New Roman"/>
          <w:color w:val="000000"/>
          <w:sz w:val="28"/>
          <w:szCs w:val="28"/>
          <w:shd w:val="clear" w:color="auto" w:fill="FFFFFF"/>
          <w:lang w:val="uk-UA"/>
        </w:rPr>
        <w:t xml:space="preserve">Послідовність тестування різних груп м’язів </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5245"/>
        <w:gridCol w:w="850"/>
      </w:tblGrid>
      <w:tr w:rsidR="00620F82" w:rsidRPr="000656CA" w14:paraId="2EEDD90A" w14:textId="77777777" w:rsidTr="00547C94">
        <w:tc>
          <w:tcPr>
            <w:tcW w:w="675" w:type="dxa"/>
          </w:tcPr>
          <w:p w14:paraId="343B76E8" w14:textId="77777777" w:rsidR="00620F82" w:rsidRPr="000656CA" w:rsidRDefault="00620F82" w:rsidP="00547C94">
            <w:pPr>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w:t>
            </w:r>
          </w:p>
        </w:tc>
        <w:tc>
          <w:tcPr>
            <w:tcW w:w="2835" w:type="dxa"/>
          </w:tcPr>
          <w:p w14:paraId="684D7380" w14:textId="77777777" w:rsidR="00620F82" w:rsidRPr="000656CA" w:rsidRDefault="00620F82" w:rsidP="00547C94">
            <w:pPr>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М’язовий синдром</w:t>
            </w:r>
          </w:p>
        </w:tc>
        <w:tc>
          <w:tcPr>
            <w:tcW w:w="5245" w:type="dxa"/>
          </w:tcPr>
          <w:p w14:paraId="7E54F1CD" w14:textId="77777777" w:rsidR="00620F82" w:rsidRPr="000656CA" w:rsidRDefault="00620F82" w:rsidP="00547C94">
            <w:pPr>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Тестування</w:t>
            </w:r>
          </w:p>
        </w:tc>
        <w:tc>
          <w:tcPr>
            <w:tcW w:w="850" w:type="dxa"/>
          </w:tcPr>
          <w:p w14:paraId="1BCD52CA" w14:textId="77777777" w:rsidR="00620F82" w:rsidRPr="000656CA" w:rsidRDefault="00620F82" w:rsidP="00547C94">
            <w:pPr>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Бали</w:t>
            </w:r>
          </w:p>
        </w:tc>
      </w:tr>
      <w:tr w:rsidR="00620F82" w:rsidRPr="000656CA" w14:paraId="359646F9" w14:textId="77777777" w:rsidTr="00547C94">
        <w:tc>
          <w:tcPr>
            <w:tcW w:w="675" w:type="dxa"/>
            <w:vMerge w:val="restart"/>
          </w:tcPr>
          <w:p w14:paraId="75AC1D4F"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1</w:t>
            </w:r>
          </w:p>
          <w:p w14:paraId="66ED673E"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p>
          <w:p w14:paraId="3C9EA5FE"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p>
          <w:p w14:paraId="2D52CD67"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p>
          <w:p w14:paraId="5C9EB0DF"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p>
        </w:tc>
        <w:tc>
          <w:tcPr>
            <w:tcW w:w="2835" w:type="dxa"/>
            <w:vMerge w:val="restart"/>
          </w:tcPr>
          <w:p w14:paraId="4EF44DA7"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Вираженість спонтанних болів (ВСБ)</w:t>
            </w:r>
          </w:p>
        </w:tc>
        <w:tc>
          <w:tcPr>
            <w:tcW w:w="5245" w:type="dxa"/>
          </w:tcPr>
          <w:p w14:paraId="0D53D610"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У спокої болів немає, але з’являються при навантаженні</w:t>
            </w:r>
          </w:p>
        </w:tc>
        <w:tc>
          <w:tcPr>
            <w:tcW w:w="850" w:type="dxa"/>
          </w:tcPr>
          <w:p w14:paraId="6447E7D8"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1</w:t>
            </w:r>
          </w:p>
        </w:tc>
      </w:tr>
      <w:tr w:rsidR="00620F82" w:rsidRPr="000656CA" w14:paraId="681F109B" w14:textId="77777777" w:rsidTr="00547C94">
        <w:tc>
          <w:tcPr>
            <w:tcW w:w="675" w:type="dxa"/>
            <w:vMerge/>
          </w:tcPr>
          <w:p w14:paraId="612DA1CF"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p>
        </w:tc>
        <w:tc>
          <w:tcPr>
            <w:tcW w:w="2835" w:type="dxa"/>
            <w:vMerge/>
          </w:tcPr>
          <w:p w14:paraId="2EA57CDC"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p>
        </w:tc>
        <w:tc>
          <w:tcPr>
            <w:tcW w:w="5245" w:type="dxa"/>
          </w:tcPr>
          <w:p w14:paraId="1DB3C4AA"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Незначні болі у спокої, посилюються при русі</w:t>
            </w:r>
          </w:p>
        </w:tc>
        <w:tc>
          <w:tcPr>
            <w:tcW w:w="850" w:type="dxa"/>
          </w:tcPr>
          <w:p w14:paraId="148C5ED7"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2</w:t>
            </w:r>
          </w:p>
        </w:tc>
      </w:tr>
      <w:tr w:rsidR="00620F82" w:rsidRPr="000656CA" w14:paraId="2E20221C" w14:textId="77777777" w:rsidTr="00547C94">
        <w:tc>
          <w:tcPr>
            <w:tcW w:w="675" w:type="dxa"/>
            <w:vMerge/>
          </w:tcPr>
          <w:p w14:paraId="0ACCF47C"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p>
        </w:tc>
        <w:tc>
          <w:tcPr>
            <w:tcW w:w="2835" w:type="dxa"/>
            <w:vMerge/>
          </w:tcPr>
          <w:p w14:paraId="73CBFB48"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p>
        </w:tc>
        <w:tc>
          <w:tcPr>
            <w:tcW w:w="5245" w:type="dxa"/>
          </w:tcPr>
          <w:p w14:paraId="7373E8DF"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Болі в спокої, порушується сон, вимушена поза</w:t>
            </w:r>
          </w:p>
        </w:tc>
        <w:tc>
          <w:tcPr>
            <w:tcW w:w="850" w:type="dxa"/>
          </w:tcPr>
          <w:p w14:paraId="40B9AC9F"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3</w:t>
            </w:r>
          </w:p>
        </w:tc>
      </w:tr>
      <w:tr w:rsidR="00620F82" w:rsidRPr="000656CA" w14:paraId="48696DEE" w14:textId="77777777" w:rsidTr="00547C94">
        <w:tc>
          <w:tcPr>
            <w:tcW w:w="675" w:type="dxa"/>
          </w:tcPr>
          <w:p w14:paraId="21C9578D"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2</w:t>
            </w:r>
          </w:p>
        </w:tc>
        <w:tc>
          <w:tcPr>
            <w:tcW w:w="2835" w:type="dxa"/>
          </w:tcPr>
          <w:p w14:paraId="44308BB9"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Тонус м’язів (Т)</w:t>
            </w:r>
          </w:p>
        </w:tc>
        <w:tc>
          <w:tcPr>
            <w:tcW w:w="5245" w:type="dxa"/>
          </w:tcPr>
          <w:p w14:paraId="156D0756"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Палець легко занурюється у м’яз</w:t>
            </w:r>
          </w:p>
        </w:tc>
        <w:tc>
          <w:tcPr>
            <w:tcW w:w="850" w:type="dxa"/>
          </w:tcPr>
          <w:p w14:paraId="12BF1A87"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1</w:t>
            </w:r>
          </w:p>
        </w:tc>
      </w:tr>
      <w:tr w:rsidR="00620F82" w:rsidRPr="000656CA" w14:paraId="48B2C463" w14:textId="77777777" w:rsidTr="00547C94">
        <w:tc>
          <w:tcPr>
            <w:tcW w:w="675" w:type="dxa"/>
          </w:tcPr>
          <w:p w14:paraId="0FAB28D8"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p>
        </w:tc>
        <w:tc>
          <w:tcPr>
            <w:tcW w:w="2835" w:type="dxa"/>
          </w:tcPr>
          <w:p w14:paraId="344A90BB"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p>
        </w:tc>
        <w:tc>
          <w:tcPr>
            <w:tcW w:w="5245" w:type="dxa"/>
          </w:tcPr>
          <w:p w14:paraId="2B9F1A7F"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 xml:space="preserve">При зануренні пальця потребується певне зусилля </w:t>
            </w:r>
          </w:p>
        </w:tc>
        <w:tc>
          <w:tcPr>
            <w:tcW w:w="850" w:type="dxa"/>
          </w:tcPr>
          <w:p w14:paraId="11C83555"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2</w:t>
            </w:r>
          </w:p>
        </w:tc>
      </w:tr>
      <w:tr w:rsidR="00620F82" w:rsidRPr="000656CA" w14:paraId="3C3DF15D" w14:textId="77777777" w:rsidTr="00547C94">
        <w:tc>
          <w:tcPr>
            <w:tcW w:w="675" w:type="dxa"/>
          </w:tcPr>
          <w:p w14:paraId="0D24E0E3"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p>
        </w:tc>
        <w:tc>
          <w:tcPr>
            <w:tcW w:w="2835" w:type="dxa"/>
          </w:tcPr>
          <w:p w14:paraId="5AD40C8D"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p>
        </w:tc>
        <w:tc>
          <w:tcPr>
            <w:tcW w:w="5245" w:type="dxa"/>
          </w:tcPr>
          <w:p w14:paraId="13F25DE2"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М’яз кам’янистої щільності</w:t>
            </w:r>
          </w:p>
        </w:tc>
        <w:tc>
          <w:tcPr>
            <w:tcW w:w="850" w:type="dxa"/>
          </w:tcPr>
          <w:p w14:paraId="540866B7"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3</w:t>
            </w:r>
          </w:p>
          <w:p w14:paraId="61595C7C"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p>
        </w:tc>
      </w:tr>
      <w:tr w:rsidR="00620F82" w:rsidRPr="000656CA" w14:paraId="507EB517" w14:textId="77777777" w:rsidTr="00547C94">
        <w:tc>
          <w:tcPr>
            <w:tcW w:w="675" w:type="dxa"/>
          </w:tcPr>
          <w:p w14:paraId="2F616157"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3</w:t>
            </w:r>
          </w:p>
        </w:tc>
        <w:tc>
          <w:tcPr>
            <w:tcW w:w="2835" w:type="dxa"/>
          </w:tcPr>
          <w:p w14:paraId="45E0174E"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Гіпотрофія м’язів (ГТ)</w:t>
            </w:r>
          </w:p>
        </w:tc>
        <w:tc>
          <w:tcPr>
            <w:tcW w:w="5245" w:type="dxa"/>
          </w:tcPr>
          <w:p w14:paraId="40EAD6DD"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 xml:space="preserve">Гіпотрофія </w:t>
            </w:r>
            <w:proofErr w:type="spellStart"/>
            <w:r w:rsidRPr="000656CA">
              <w:rPr>
                <w:rFonts w:ascii="Times New Roman" w:hAnsi="Times New Roman"/>
                <w:color w:val="000000"/>
                <w:sz w:val="24"/>
                <w:szCs w:val="24"/>
                <w:shd w:val="clear" w:color="auto" w:fill="FFFFFF"/>
                <w:lang w:val="uk-UA"/>
              </w:rPr>
              <w:t>колосуглобових</w:t>
            </w:r>
            <w:proofErr w:type="spellEnd"/>
            <w:r w:rsidRPr="000656CA">
              <w:rPr>
                <w:rFonts w:ascii="Times New Roman" w:hAnsi="Times New Roman"/>
                <w:color w:val="000000"/>
                <w:sz w:val="24"/>
                <w:szCs w:val="24"/>
                <w:shd w:val="clear" w:color="auto" w:fill="FFFFFF"/>
                <w:lang w:val="uk-UA"/>
              </w:rPr>
              <w:t xml:space="preserve"> м’язів</w:t>
            </w:r>
          </w:p>
        </w:tc>
        <w:tc>
          <w:tcPr>
            <w:tcW w:w="850" w:type="dxa"/>
          </w:tcPr>
          <w:p w14:paraId="0C41B9B9"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1</w:t>
            </w:r>
          </w:p>
        </w:tc>
      </w:tr>
      <w:tr w:rsidR="00620F82" w:rsidRPr="000656CA" w14:paraId="74BBD8C8" w14:textId="77777777" w:rsidTr="00547C94">
        <w:tc>
          <w:tcPr>
            <w:tcW w:w="675" w:type="dxa"/>
          </w:tcPr>
          <w:p w14:paraId="27F606C1"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p>
        </w:tc>
        <w:tc>
          <w:tcPr>
            <w:tcW w:w="2835" w:type="dxa"/>
          </w:tcPr>
          <w:p w14:paraId="246DD3F6"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p>
        </w:tc>
        <w:tc>
          <w:tcPr>
            <w:tcW w:w="5245" w:type="dxa"/>
          </w:tcPr>
          <w:p w14:paraId="24694089"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Гіпотрофія по усій кінцівки</w:t>
            </w:r>
          </w:p>
        </w:tc>
        <w:tc>
          <w:tcPr>
            <w:tcW w:w="850" w:type="dxa"/>
          </w:tcPr>
          <w:p w14:paraId="74DD9C23"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2</w:t>
            </w:r>
          </w:p>
        </w:tc>
      </w:tr>
      <w:tr w:rsidR="00620F82" w:rsidRPr="000656CA" w14:paraId="068C5E18" w14:textId="77777777" w:rsidTr="00547C94">
        <w:tc>
          <w:tcPr>
            <w:tcW w:w="675" w:type="dxa"/>
          </w:tcPr>
          <w:p w14:paraId="65786A6A"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p>
        </w:tc>
        <w:tc>
          <w:tcPr>
            <w:tcW w:w="2835" w:type="dxa"/>
          </w:tcPr>
          <w:p w14:paraId="579744CA"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p>
        </w:tc>
        <w:tc>
          <w:tcPr>
            <w:tcW w:w="5245" w:type="dxa"/>
          </w:tcPr>
          <w:p w14:paraId="6136E2E1"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Розповсюджується і на м’язи тулуба</w:t>
            </w:r>
          </w:p>
        </w:tc>
        <w:tc>
          <w:tcPr>
            <w:tcW w:w="850" w:type="dxa"/>
          </w:tcPr>
          <w:p w14:paraId="11AAC85A"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3</w:t>
            </w:r>
          </w:p>
          <w:p w14:paraId="5FD4ECC6"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p>
        </w:tc>
      </w:tr>
      <w:tr w:rsidR="00620F82" w:rsidRPr="000656CA" w14:paraId="0D664F06" w14:textId="77777777" w:rsidTr="00547C94">
        <w:tc>
          <w:tcPr>
            <w:tcW w:w="675" w:type="dxa"/>
          </w:tcPr>
          <w:p w14:paraId="5202835A"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4</w:t>
            </w:r>
          </w:p>
        </w:tc>
        <w:tc>
          <w:tcPr>
            <w:tcW w:w="2835" w:type="dxa"/>
          </w:tcPr>
          <w:p w14:paraId="4575FC38"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 xml:space="preserve">Наявність та кількість вузлів </w:t>
            </w:r>
            <w:proofErr w:type="spellStart"/>
            <w:r w:rsidRPr="000656CA">
              <w:rPr>
                <w:rFonts w:ascii="Times New Roman" w:hAnsi="Times New Roman"/>
                <w:color w:val="000000"/>
                <w:sz w:val="24"/>
                <w:szCs w:val="24"/>
                <w:shd w:val="clear" w:color="auto" w:fill="FFFFFF"/>
                <w:lang w:val="uk-UA"/>
              </w:rPr>
              <w:t>міофіброза</w:t>
            </w:r>
            <w:proofErr w:type="spellEnd"/>
            <w:r w:rsidRPr="000656CA">
              <w:rPr>
                <w:rFonts w:ascii="Times New Roman" w:hAnsi="Times New Roman"/>
                <w:color w:val="000000"/>
                <w:sz w:val="24"/>
                <w:szCs w:val="24"/>
                <w:shd w:val="clear" w:color="auto" w:fill="FFFFFF"/>
                <w:lang w:val="uk-UA"/>
              </w:rPr>
              <w:t xml:space="preserve"> (КВ)</w:t>
            </w:r>
          </w:p>
        </w:tc>
        <w:tc>
          <w:tcPr>
            <w:tcW w:w="5245" w:type="dxa"/>
          </w:tcPr>
          <w:p w14:paraId="5A59D918"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У м’язі 1-2 вузла</w:t>
            </w:r>
          </w:p>
        </w:tc>
        <w:tc>
          <w:tcPr>
            <w:tcW w:w="850" w:type="dxa"/>
          </w:tcPr>
          <w:p w14:paraId="43EA4503"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1</w:t>
            </w:r>
          </w:p>
        </w:tc>
      </w:tr>
      <w:tr w:rsidR="00620F82" w:rsidRPr="000656CA" w14:paraId="70648FD4" w14:textId="77777777" w:rsidTr="00547C94">
        <w:tc>
          <w:tcPr>
            <w:tcW w:w="675" w:type="dxa"/>
          </w:tcPr>
          <w:p w14:paraId="28F23EDF"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p>
        </w:tc>
        <w:tc>
          <w:tcPr>
            <w:tcW w:w="2835" w:type="dxa"/>
          </w:tcPr>
          <w:p w14:paraId="7062B27F"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p>
        </w:tc>
        <w:tc>
          <w:tcPr>
            <w:tcW w:w="5245" w:type="dxa"/>
          </w:tcPr>
          <w:p w14:paraId="1566A8E7"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proofErr w:type="spellStart"/>
            <w:r w:rsidRPr="000656CA">
              <w:rPr>
                <w:rFonts w:ascii="Times New Roman" w:hAnsi="Times New Roman"/>
                <w:color w:val="000000"/>
                <w:sz w:val="24"/>
                <w:szCs w:val="24"/>
                <w:shd w:val="clear" w:color="auto" w:fill="FFFFFF"/>
                <w:lang w:val="uk-UA"/>
              </w:rPr>
              <w:t>Пальпується</w:t>
            </w:r>
            <w:proofErr w:type="spellEnd"/>
            <w:r w:rsidRPr="000656CA">
              <w:rPr>
                <w:rFonts w:ascii="Times New Roman" w:hAnsi="Times New Roman"/>
                <w:color w:val="000000"/>
                <w:sz w:val="24"/>
                <w:szCs w:val="24"/>
                <w:shd w:val="clear" w:color="auto" w:fill="FFFFFF"/>
                <w:lang w:val="uk-UA"/>
              </w:rPr>
              <w:t xml:space="preserve"> 3-4 вузла</w:t>
            </w:r>
          </w:p>
        </w:tc>
        <w:tc>
          <w:tcPr>
            <w:tcW w:w="850" w:type="dxa"/>
          </w:tcPr>
          <w:p w14:paraId="1E6A55A6"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2</w:t>
            </w:r>
          </w:p>
        </w:tc>
      </w:tr>
      <w:tr w:rsidR="00620F82" w:rsidRPr="000656CA" w14:paraId="6750BEE7" w14:textId="77777777" w:rsidTr="00547C94">
        <w:tc>
          <w:tcPr>
            <w:tcW w:w="675" w:type="dxa"/>
          </w:tcPr>
          <w:p w14:paraId="5CEE9FA4"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p>
        </w:tc>
        <w:tc>
          <w:tcPr>
            <w:tcW w:w="2835" w:type="dxa"/>
          </w:tcPr>
          <w:p w14:paraId="496F3882"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p>
        </w:tc>
        <w:tc>
          <w:tcPr>
            <w:tcW w:w="5245" w:type="dxa"/>
          </w:tcPr>
          <w:p w14:paraId="4AD7BC93"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proofErr w:type="spellStart"/>
            <w:r w:rsidRPr="000656CA">
              <w:rPr>
                <w:rFonts w:ascii="Times New Roman" w:hAnsi="Times New Roman"/>
                <w:color w:val="000000"/>
                <w:sz w:val="24"/>
                <w:szCs w:val="24"/>
                <w:shd w:val="clear" w:color="auto" w:fill="FFFFFF"/>
                <w:lang w:val="uk-UA"/>
              </w:rPr>
              <w:t>Пальпується</w:t>
            </w:r>
            <w:proofErr w:type="spellEnd"/>
            <w:r w:rsidRPr="000656CA">
              <w:rPr>
                <w:rFonts w:ascii="Times New Roman" w:hAnsi="Times New Roman"/>
                <w:color w:val="000000"/>
                <w:sz w:val="24"/>
                <w:szCs w:val="24"/>
                <w:shd w:val="clear" w:color="auto" w:fill="FFFFFF"/>
                <w:lang w:val="uk-UA"/>
              </w:rPr>
              <w:t xml:space="preserve"> більш ніж 4 вузла</w:t>
            </w:r>
          </w:p>
        </w:tc>
        <w:tc>
          <w:tcPr>
            <w:tcW w:w="850" w:type="dxa"/>
          </w:tcPr>
          <w:p w14:paraId="516A3C14"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3</w:t>
            </w:r>
          </w:p>
          <w:p w14:paraId="738F9B96"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p>
        </w:tc>
      </w:tr>
      <w:tr w:rsidR="00620F82" w:rsidRPr="000656CA" w14:paraId="6D5C9BA2" w14:textId="77777777" w:rsidTr="00547C94">
        <w:tc>
          <w:tcPr>
            <w:tcW w:w="675" w:type="dxa"/>
          </w:tcPr>
          <w:p w14:paraId="1FB89609"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5</w:t>
            </w:r>
          </w:p>
        </w:tc>
        <w:tc>
          <w:tcPr>
            <w:tcW w:w="2835" w:type="dxa"/>
          </w:tcPr>
          <w:p w14:paraId="0760A340"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Хворобливість м’язів (Х)</w:t>
            </w:r>
          </w:p>
        </w:tc>
        <w:tc>
          <w:tcPr>
            <w:tcW w:w="5245" w:type="dxa"/>
          </w:tcPr>
          <w:p w14:paraId="216388C5"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При пальпації хворий каже про наявність болі</w:t>
            </w:r>
          </w:p>
        </w:tc>
        <w:tc>
          <w:tcPr>
            <w:tcW w:w="850" w:type="dxa"/>
          </w:tcPr>
          <w:p w14:paraId="0282C217"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1</w:t>
            </w:r>
          </w:p>
        </w:tc>
      </w:tr>
      <w:tr w:rsidR="00620F82" w:rsidRPr="000656CA" w14:paraId="7AB434E2" w14:textId="77777777" w:rsidTr="00547C94">
        <w:tc>
          <w:tcPr>
            <w:tcW w:w="675" w:type="dxa"/>
          </w:tcPr>
          <w:p w14:paraId="14CB874C"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p>
        </w:tc>
        <w:tc>
          <w:tcPr>
            <w:tcW w:w="2835" w:type="dxa"/>
          </w:tcPr>
          <w:p w14:paraId="5F123950"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p>
        </w:tc>
        <w:tc>
          <w:tcPr>
            <w:tcW w:w="5245" w:type="dxa"/>
          </w:tcPr>
          <w:p w14:paraId="592D8F92"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Відповідь на пальпацію мімічною реакцією</w:t>
            </w:r>
          </w:p>
        </w:tc>
        <w:tc>
          <w:tcPr>
            <w:tcW w:w="850" w:type="dxa"/>
          </w:tcPr>
          <w:p w14:paraId="43E9C841"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2</w:t>
            </w:r>
          </w:p>
        </w:tc>
      </w:tr>
      <w:tr w:rsidR="00620F82" w:rsidRPr="000656CA" w14:paraId="41BECC5E" w14:textId="77777777" w:rsidTr="00547C94">
        <w:tc>
          <w:tcPr>
            <w:tcW w:w="675" w:type="dxa"/>
          </w:tcPr>
          <w:p w14:paraId="6E5DC90B"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p>
        </w:tc>
        <w:tc>
          <w:tcPr>
            <w:tcW w:w="2835" w:type="dxa"/>
          </w:tcPr>
          <w:p w14:paraId="1EF6B072"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p>
        </w:tc>
        <w:tc>
          <w:tcPr>
            <w:tcW w:w="5245" w:type="dxa"/>
          </w:tcPr>
          <w:p w14:paraId="78DBCC38"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Відповідь на пальпацію руховою реакцією</w:t>
            </w:r>
          </w:p>
        </w:tc>
        <w:tc>
          <w:tcPr>
            <w:tcW w:w="850" w:type="dxa"/>
          </w:tcPr>
          <w:p w14:paraId="7AEBC3AD" w14:textId="0FE9C89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3</w:t>
            </w:r>
          </w:p>
        </w:tc>
      </w:tr>
      <w:tr w:rsidR="00620F82" w:rsidRPr="000656CA" w14:paraId="525FB264" w14:textId="77777777" w:rsidTr="00547C94">
        <w:tc>
          <w:tcPr>
            <w:tcW w:w="675" w:type="dxa"/>
          </w:tcPr>
          <w:p w14:paraId="4FB30A30"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6</w:t>
            </w:r>
          </w:p>
        </w:tc>
        <w:tc>
          <w:tcPr>
            <w:tcW w:w="2835" w:type="dxa"/>
          </w:tcPr>
          <w:p w14:paraId="229ABDB0"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Тривалість хворобливості (ТХ)</w:t>
            </w:r>
          </w:p>
        </w:tc>
        <w:tc>
          <w:tcPr>
            <w:tcW w:w="5245" w:type="dxa"/>
          </w:tcPr>
          <w:p w14:paraId="256BD225"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Хворобливість зупиняється зразу</w:t>
            </w:r>
          </w:p>
        </w:tc>
        <w:tc>
          <w:tcPr>
            <w:tcW w:w="850" w:type="dxa"/>
          </w:tcPr>
          <w:p w14:paraId="34699AAD"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1</w:t>
            </w:r>
          </w:p>
        </w:tc>
      </w:tr>
      <w:tr w:rsidR="00620F82" w:rsidRPr="000656CA" w14:paraId="61AD3BCD" w14:textId="77777777" w:rsidTr="00547C94">
        <w:tc>
          <w:tcPr>
            <w:tcW w:w="675" w:type="dxa"/>
          </w:tcPr>
          <w:p w14:paraId="3C4B9479"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p>
        </w:tc>
        <w:tc>
          <w:tcPr>
            <w:tcW w:w="2835" w:type="dxa"/>
          </w:tcPr>
          <w:p w14:paraId="3A8BC03F"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p>
        </w:tc>
        <w:tc>
          <w:tcPr>
            <w:tcW w:w="5245" w:type="dxa"/>
          </w:tcPr>
          <w:p w14:paraId="1E5B0602"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Продовжується до 1 хв</w:t>
            </w:r>
          </w:p>
        </w:tc>
        <w:tc>
          <w:tcPr>
            <w:tcW w:w="850" w:type="dxa"/>
          </w:tcPr>
          <w:p w14:paraId="25023B64"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2</w:t>
            </w:r>
          </w:p>
        </w:tc>
      </w:tr>
      <w:tr w:rsidR="00620F82" w:rsidRPr="000656CA" w14:paraId="1826E624" w14:textId="77777777" w:rsidTr="00547C94">
        <w:tc>
          <w:tcPr>
            <w:tcW w:w="675" w:type="dxa"/>
          </w:tcPr>
          <w:p w14:paraId="4DDC0475"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p>
        </w:tc>
        <w:tc>
          <w:tcPr>
            <w:tcW w:w="2835" w:type="dxa"/>
          </w:tcPr>
          <w:p w14:paraId="0CA3E64E"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p>
        </w:tc>
        <w:tc>
          <w:tcPr>
            <w:tcW w:w="5245" w:type="dxa"/>
          </w:tcPr>
          <w:p w14:paraId="06C70419"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Продовжується більш ніж 1 хв</w:t>
            </w:r>
          </w:p>
        </w:tc>
        <w:tc>
          <w:tcPr>
            <w:tcW w:w="850" w:type="dxa"/>
          </w:tcPr>
          <w:p w14:paraId="1BF4EAAE"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3</w:t>
            </w:r>
          </w:p>
          <w:p w14:paraId="1DDBE683"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p>
        </w:tc>
      </w:tr>
      <w:tr w:rsidR="00620F82" w:rsidRPr="000656CA" w14:paraId="070B5EE9" w14:textId="77777777" w:rsidTr="00547C94">
        <w:tc>
          <w:tcPr>
            <w:tcW w:w="675" w:type="dxa"/>
          </w:tcPr>
          <w:p w14:paraId="2757AF8C"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7</w:t>
            </w:r>
          </w:p>
        </w:tc>
        <w:tc>
          <w:tcPr>
            <w:tcW w:w="2835" w:type="dxa"/>
          </w:tcPr>
          <w:p w14:paraId="69F657BD"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Ступінь іррадіації болі при пальпації (СІ)</w:t>
            </w:r>
          </w:p>
        </w:tc>
        <w:tc>
          <w:tcPr>
            <w:tcW w:w="5245" w:type="dxa"/>
          </w:tcPr>
          <w:p w14:paraId="2A90CB3F"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Хворобливість локалізується в місці пальпації</w:t>
            </w:r>
          </w:p>
        </w:tc>
        <w:tc>
          <w:tcPr>
            <w:tcW w:w="850" w:type="dxa"/>
          </w:tcPr>
          <w:p w14:paraId="0FD204B5"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1</w:t>
            </w:r>
          </w:p>
        </w:tc>
      </w:tr>
      <w:tr w:rsidR="00620F82" w:rsidRPr="000656CA" w14:paraId="6E70D10F" w14:textId="77777777" w:rsidTr="00547C94">
        <w:tc>
          <w:tcPr>
            <w:tcW w:w="675" w:type="dxa"/>
          </w:tcPr>
          <w:p w14:paraId="5A44CB3D"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p>
        </w:tc>
        <w:tc>
          <w:tcPr>
            <w:tcW w:w="2835" w:type="dxa"/>
          </w:tcPr>
          <w:p w14:paraId="1C35BEA6"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p>
        </w:tc>
        <w:tc>
          <w:tcPr>
            <w:tcW w:w="5245" w:type="dxa"/>
          </w:tcPr>
          <w:p w14:paraId="54DFB7D3"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Розповсюджується на рядом розташовані м’язи</w:t>
            </w:r>
          </w:p>
        </w:tc>
        <w:tc>
          <w:tcPr>
            <w:tcW w:w="850" w:type="dxa"/>
          </w:tcPr>
          <w:p w14:paraId="259C0B78"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2</w:t>
            </w:r>
          </w:p>
        </w:tc>
      </w:tr>
      <w:tr w:rsidR="00620F82" w:rsidRPr="000656CA" w14:paraId="41DD1B12" w14:textId="77777777" w:rsidTr="00547C94">
        <w:tc>
          <w:tcPr>
            <w:tcW w:w="675" w:type="dxa"/>
          </w:tcPr>
          <w:p w14:paraId="79111DD0"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p>
        </w:tc>
        <w:tc>
          <w:tcPr>
            <w:tcW w:w="2835" w:type="dxa"/>
          </w:tcPr>
          <w:p w14:paraId="20B1AE06"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p>
        </w:tc>
        <w:tc>
          <w:tcPr>
            <w:tcW w:w="5245" w:type="dxa"/>
          </w:tcPr>
          <w:p w14:paraId="5B6DE096"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Розповсюджується на віддалені області</w:t>
            </w:r>
          </w:p>
        </w:tc>
        <w:tc>
          <w:tcPr>
            <w:tcW w:w="850" w:type="dxa"/>
          </w:tcPr>
          <w:p w14:paraId="214DD47A" w14:textId="77777777" w:rsidR="00620F82" w:rsidRPr="000656CA" w:rsidRDefault="00620F82" w:rsidP="00547C94">
            <w:pPr>
              <w:spacing w:after="0" w:line="240" w:lineRule="auto"/>
              <w:jc w:val="both"/>
              <w:rPr>
                <w:rFonts w:ascii="Times New Roman" w:hAnsi="Times New Roman"/>
                <w:color w:val="000000"/>
                <w:sz w:val="24"/>
                <w:szCs w:val="24"/>
                <w:shd w:val="clear" w:color="auto" w:fill="FFFFFF"/>
                <w:lang w:val="uk-UA"/>
              </w:rPr>
            </w:pPr>
            <w:r w:rsidRPr="000656CA">
              <w:rPr>
                <w:rFonts w:ascii="Times New Roman" w:hAnsi="Times New Roman"/>
                <w:color w:val="000000"/>
                <w:sz w:val="24"/>
                <w:szCs w:val="24"/>
                <w:shd w:val="clear" w:color="auto" w:fill="FFFFFF"/>
                <w:lang w:val="uk-UA"/>
              </w:rPr>
              <w:t>3</w:t>
            </w:r>
          </w:p>
        </w:tc>
      </w:tr>
    </w:tbl>
    <w:p w14:paraId="4E331856" w14:textId="7B1E5E6F" w:rsidR="00620F82" w:rsidRPr="00A91529" w:rsidRDefault="005A1A5A" w:rsidP="00620F82">
      <w:pPr>
        <w:shd w:val="clear" w:color="auto" w:fill="FFFFFF"/>
        <w:spacing w:after="0" w:line="360" w:lineRule="auto"/>
        <w:ind w:firstLine="708"/>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lastRenderedPageBreak/>
        <w:t xml:space="preserve">Після проведення ретельної діагностики та визначення місця впливу можна приступати до </w:t>
      </w:r>
      <w:r w:rsidRPr="005A1A5A">
        <w:rPr>
          <w:rFonts w:ascii="Times New Roman" w:hAnsi="Times New Roman"/>
          <w:color w:val="000000"/>
          <w:sz w:val="28"/>
          <w:szCs w:val="28"/>
          <w:shd w:val="clear" w:color="auto" w:fill="FFFFFF"/>
          <w:lang w:val="uk-UA"/>
        </w:rPr>
        <w:t>безпосередньо</w:t>
      </w:r>
      <w:r>
        <w:rPr>
          <w:rFonts w:ascii="Times New Roman" w:hAnsi="Times New Roman"/>
          <w:color w:val="000000"/>
          <w:sz w:val="28"/>
          <w:szCs w:val="28"/>
          <w:shd w:val="clear" w:color="auto" w:fill="FFFFFF"/>
          <w:lang w:val="uk-UA"/>
        </w:rPr>
        <w:t xml:space="preserve"> т</w:t>
      </w:r>
      <w:r w:rsidR="00620F82">
        <w:rPr>
          <w:rFonts w:ascii="Times New Roman" w:hAnsi="Times New Roman"/>
          <w:color w:val="000000"/>
          <w:sz w:val="28"/>
          <w:szCs w:val="28"/>
          <w:shd w:val="clear" w:color="auto" w:fill="FFFFFF"/>
          <w:lang w:val="uk-UA"/>
        </w:rPr>
        <w:t>ехнік</w:t>
      </w:r>
      <w:r>
        <w:rPr>
          <w:rFonts w:ascii="Times New Roman" w:hAnsi="Times New Roman"/>
          <w:color w:val="000000"/>
          <w:sz w:val="28"/>
          <w:szCs w:val="28"/>
          <w:shd w:val="clear" w:color="auto" w:fill="FFFFFF"/>
          <w:lang w:val="uk-UA"/>
        </w:rPr>
        <w:t>и</w:t>
      </w:r>
      <w:r w:rsidR="00620F82">
        <w:rPr>
          <w:rFonts w:ascii="Times New Roman" w:hAnsi="Times New Roman"/>
          <w:color w:val="000000"/>
          <w:sz w:val="28"/>
          <w:szCs w:val="28"/>
          <w:shd w:val="clear" w:color="auto" w:fill="FFFFFF"/>
          <w:lang w:val="uk-UA"/>
        </w:rPr>
        <w:t xml:space="preserve"> виконання </w:t>
      </w:r>
      <w:proofErr w:type="spellStart"/>
      <w:r w:rsidR="00620F82">
        <w:rPr>
          <w:rFonts w:ascii="Times New Roman" w:hAnsi="Times New Roman"/>
          <w:color w:val="000000"/>
          <w:sz w:val="28"/>
          <w:szCs w:val="28"/>
          <w:shd w:val="clear" w:color="auto" w:fill="FFFFFF"/>
          <w:lang w:val="uk-UA"/>
        </w:rPr>
        <w:t>постізометричної</w:t>
      </w:r>
      <w:proofErr w:type="spellEnd"/>
      <w:r w:rsidR="00620F82">
        <w:rPr>
          <w:rFonts w:ascii="Times New Roman" w:hAnsi="Times New Roman"/>
          <w:color w:val="000000"/>
          <w:sz w:val="28"/>
          <w:szCs w:val="28"/>
          <w:shd w:val="clear" w:color="auto" w:fill="FFFFFF"/>
          <w:lang w:val="uk-UA"/>
        </w:rPr>
        <w:t xml:space="preserve"> релаксації (ПІ</w:t>
      </w:r>
      <w:r w:rsidR="00620F82" w:rsidRPr="00A91529">
        <w:rPr>
          <w:rFonts w:ascii="Times New Roman" w:hAnsi="Times New Roman"/>
          <w:color w:val="000000"/>
          <w:sz w:val="28"/>
          <w:szCs w:val="28"/>
          <w:shd w:val="clear" w:color="auto" w:fill="FFFFFF"/>
          <w:lang w:val="uk-UA"/>
        </w:rPr>
        <w:t>Р</w:t>
      </w:r>
      <w:r w:rsidR="00620F82">
        <w:rPr>
          <w:rFonts w:ascii="Times New Roman" w:hAnsi="Times New Roman"/>
          <w:color w:val="000000"/>
          <w:sz w:val="28"/>
          <w:szCs w:val="28"/>
          <w:shd w:val="clear" w:color="auto" w:fill="FFFFFF"/>
          <w:lang w:val="uk-UA"/>
        </w:rPr>
        <w:t>)</w:t>
      </w:r>
      <w:r w:rsidR="00620F82" w:rsidRPr="00A91529">
        <w:rPr>
          <w:rFonts w:ascii="Times New Roman" w:hAnsi="Times New Roman"/>
          <w:color w:val="000000"/>
          <w:sz w:val="28"/>
          <w:szCs w:val="28"/>
          <w:shd w:val="clear" w:color="auto" w:fill="FFFFFF"/>
          <w:lang w:val="uk-UA"/>
        </w:rPr>
        <w:t xml:space="preserve"> </w:t>
      </w:r>
      <w:proofErr w:type="spellStart"/>
      <w:r w:rsidR="00620F82" w:rsidRPr="00A91529">
        <w:rPr>
          <w:rFonts w:ascii="Times New Roman" w:hAnsi="Times New Roman"/>
          <w:color w:val="000000"/>
          <w:sz w:val="28"/>
          <w:szCs w:val="28"/>
          <w:shd w:val="clear" w:color="auto" w:fill="FFFFFF"/>
          <w:lang w:val="uk-UA"/>
        </w:rPr>
        <w:t>ший</w:t>
      </w:r>
      <w:r w:rsidR="00620F82">
        <w:rPr>
          <w:rFonts w:ascii="Times New Roman" w:hAnsi="Times New Roman"/>
          <w:color w:val="000000"/>
          <w:sz w:val="28"/>
          <w:szCs w:val="28"/>
          <w:shd w:val="clear" w:color="auto" w:fill="FFFFFF"/>
          <w:lang w:val="uk-UA"/>
        </w:rPr>
        <w:t>но-комірцевої</w:t>
      </w:r>
      <w:proofErr w:type="spellEnd"/>
      <w:r w:rsidR="00620F82">
        <w:rPr>
          <w:rFonts w:ascii="Times New Roman" w:hAnsi="Times New Roman"/>
          <w:color w:val="000000"/>
          <w:sz w:val="28"/>
          <w:szCs w:val="28"/>
          <w:shd w:val="clear" w:color="auto" w:fill="FFFFFF"/>
          <w:lang w:val="uk-UA"/>
        </w:rPr>
        <w:t xml:space="preserve"> зони:</w:t>
      </w:r>
      <w:r w:rsidR="00620F82" w:rsidRPr="00A91529">
        <w:rPr>
          <w:rFonts w:ascii="Times New Roman" w:hAnsi="Times New Roman"/>
          <w:color w:val="000000"/>
          <w:sz w:val="28"/>
          <w:szCs w:val="28"/>
          <w:shd w:val="clear" w:color="auto" w:fill="FFFFFF"/>
          <w:lang w:val="uk-UA"/>
        </w:rPr>
        <w:t xml:space="preserve"> </w:t>
      </w:r>
    </w:p>
    <w:p w14:paraId="193967BF" w14:textId="77777777" w:rsidR="00620F82" w:rsidRPr="00A91529" w:rsidRDefault="00620F82" w:rsidP="00620F82">
      <w:pPr>
        <w:shd w:val="clear" w:color="auto" w:fill="FFFFFF"/>
        <w:spacing w:after="0" w:line="360" w:lineRule="auto"/>
        <w:ind w:firstLine="708"/>
        <w:jc w:val="both"/>
        <w:rPr>
          <w:rFonts w:ascii="Times New Roman" w:hAnsi="Times New Roman"/>
          <w:b/>
          <w:color w:val="000000"/>
          <w:sz w:val="28"/>
          <w:szCs w:val="28"/>
          <w:lang w:val="uk-UA"/>
        </w:rPr>
      </w:pPr>
      <w:r w:rsidRPr="00A91529">
        <w:rPr>
          <w:rFonts w:ascii="Times New Roman" w:hAnsi="Times New Roman"/>
          <w:color w:val="000000"/>
          <w:sz w:val="28"/>
          <w:szCs w:val="28"/>
          <w:shd w:val="clear" w:color="auto" w:fill="FFFFFF"/>
          <w:lang w:val="uk-UA"/>
        </w:rPr>
        <w:t>Спочатку проводиться діагностика тригерних зон:</w:t>
      </w:r>
    </w:p>
    <w:p w14:paraId="4A4DCF52" w14:textId="77777777" w:rsidR="00620F82" w:rsidRPr="00A91529" w:rsidRDefault="00620F82" w:rsidP="00620F82">
      <w:pPr>
        <w:pStyle w:val="af1"/>
        <w:shd w:val="clear" w:color="auto" w:fill="FFFFFF"/>
        <w:spacing w:before="0" w:beforeAutospacing="0" w:after="0" w:afterAutospacing="0" w:line="360" w:lineRule="auto"/>
        <w:ind w:firstLine="708"/>
        <w:jc w:val="both"/>
        <w:rPr>
          <w:sz w:val="28"/>
          <w:szCs w:val="28"/>
          <w:lang w:val="uk-UA"/>
        </w:rPr>
      </w:pPr>
      <w:r w:rsidRPr="00A91529">
        <w:rPr>
          <w:sz w:val="28"/>
          <w:szCs w:val="28"/>
          <w:lang w:val="uk-UA"/>
        </w:rPr>
        <w:t>1. У повільному темпі без ривків потрібно зігнути, потім розігнути шию, утримуючи кожне положення кілька секунд. Визначити і запам’ятати, в</w:t>
      </w:r>
      <w:r>
        <w:rPr>
          <w:sz w:val="28"/>
          <w:szCs w:val="28"/>
          <w:lang w:val="uk-UA"/>
        </w:rPr>
        <w:t> </w:t>
      </w:r>
      <w:r w:rsidRPr="00A91529">
        <w:rPr>
          <w:sz w:val="28"/>
          <w:szCs w:val="28"/>
          <w:lang w:val="uk-UA"/>
        </w:rPr>
        <w:t>якому положенні відчувається найбільший комфорт і зменшення болю, після чого потрібно повернутися до нейтрального положення.</w:t>
      </w:r>
    </w:p>
    <w:p w14:paraId="26175AD3" w14:textId="77777777" w:rsidR="00620F82" w:rsidRPr="00A91529" w:rsidRDefault="00620F82" w:rsidP="00620F82">
      <w:pPr>
        <w:pStyle w:val="af1"/>
        <w:shd w:val="clear" w:color="auto" w:fill="FFFFFF"/>
        <w:spacing w:before="0" w:beforeAutospacing="0" w:after="0" w:afterAutospacing="0" w:line="360" w:lineRule="auto"/>
        <w:ind w:firstLine="708"/>
        <w:jc w:val="both"/>
        <w:rPr>
          <w:sz w:val="28"/>
          <w:szCs w:val="28"/>
          <w:lang w:val="uk-UA"/>
        </w:rPr>
      </w:pPr>
      <w:r w:rsidRPr="00A91529">
        <w:rPr>
          <w:sz w:val="28"/>
          <w:szCs w:val="28"/>
          <w:lang w:val="uk-UA"/>
        </w:rPr>
        <w:t>2. У такому ж повільному темпі виконуються нахили вліво і вправо. Визначається комфортне положення, запам’ятовується. Повертаємося до нейтрального положення.</w:t>
      </w:r>
    </w:p>
    <w:p w14:paraId="690428EA" w14:textId="77777777" w:rsidR="00620F82" w:rsidRPr="00A91529" w:rsidRDefault="00620F82" w:rsidP="00620F82">
      <w:pPr>
        <w:pStyle w:val="af1"/>
        <w:shd w:val="clear" w:color="auto" w:fill="FFFFFF"/>
        <w:spacing w:before="0" w:beforeAutospacing="0" w:after="0" w:afterAutospacing="0" w:line="360" w:lineRule="auto"/>
        <w:ind w:firstLine="708"/>
        <w:jc w:val="both"/>
        <w:rPr>
          <w:sz w:val="28"/>
          <w:szCs w:val="28"/>
          <w:lang w:val="uk-UA"/>
        </w:rPr>
      </w:pPr>
      <w:r w:rsidRPr="00A91529">
        <w:rPr>
          <w:sz w:val="28"/>
          <w:szCs w:val="28"/>
          <w:lang w:val="uk-UA"/>
        </w:rPr>
        <w:t xml:space="preserve">3. Повертаючи шию в різні боки, визначаємо положення, в якому </w:t>
      </w:r>
      <w:proofErr w:type="spellStart"/>
      <w:r w:rsidRPr="00A91529">
        <w:rPr>
          <w:sz w:val="28"/>
          <w:szCs w:val="28"/>
          <w:lang w:val="uk-UA"/>
        </w:rPr>
        <w:t>комфортно</w:t>
      </w:r>
      <w:proofErr w:type="spellEnd"/>
      <w:r w:rsidRPr="00A91529">
        <w:rPr>
          <w:sz w:val="28"/>
          <w:szCs w:val="28"/>
          <w:lang w:val="uk-UA"/>
        </w:rPr>
        <w:t>.  Запам’ятавши його, займаємо нейтральне положення.</w:t>
      </w:r>
    </w:p>
    <w:p w14:paraId="5FA29829" w14:textId="77777777" w:rsidR="00620F82" w:rsidRPr="00A91529" w:rsidRDefault="00620F82" w:rsidP="00620F82">
      <w:pPr>
        <w:pStyle w:val="af1"/>
        <w:shd w:val="clear" w:color="auto" w:fill="FFFFFF"/>
        <w:spacing w:before="0" w:beforeAutospacing="0" w:after="0" w:afterAutospacing="0" w:line="360" w:lineRule="auto"/>
        <w:ind w:firstLine="708"/>
        <w:jc w:val="both"/>
        <w:rPr>
          <w:sz w:val="28"/>
          <w:szCs w:val="28"/>
          <w:lang w:val="uk-UA"/>
        </w:rPr>
      </w:pPr>
      <w:r w:rsidRPr="00A91529">
        <w:rPr>
          <w:sz w:val="28"/>
          <w:szCs w:val="28"/>
          <w:lang w:val="uk-UA"/>
        </w:rPr>
        <w:t>Таким чином, ми визначили три положення, при яких відчувається найбільший комфорт.  Наступна фаза це лікування цих тригерних зон.</w:t>
      </w:r>
    </w:p>
    <w:p w14:paraId="7BB44019" w14:textId="77777777" w:rsidR="00620F82" w:rsidRPr="00A91529" w:rsidRDefault="00620F82" w:rsidP="00620F82">
      <w:pPr>
        <w:pStyle w:val="af1"/>
        <w:shd w:val="clear" w:color="auto" w:fill="FFFFFF"/>
        <w:spacing w:before="0" w:beforeAutospacing="0" w:after="0" w:afterAutospacing="0" w:line="360" w:lineRule="auto"/>
        <w:ind w:firstLine="708"/>
        <w:jc w:val="both"/>
        <w:rPr>
          <w:sz w:val="28"/>
          <w:szCs w:val="28"/>
          <w:lang w:val="uk-UA"/>
        </w:rPr>
      </w:pPr>
      <w:r w:rsidRPr="00A91529">
        <w:rPr>
          <w:sz w:val="28"/>
          <w:szCs w:val="28"/>
          <w:lang w:val="uk-UA"/>
        </w:rPr>
        <w:t xml:space="preserve">На цьому етапі потрібно повільно переводити шию в положення найбільшого комфорту при згинанні-розгинанні. Потім повторити це при нахилах в сторони, а також при повороті голови. У кожній точці потрібно затриматися на 30 секунд, після чого плавно повернутися у середнє положення, чотири рази глибоко вдихнути і видихнути. </w:t>
      </w:r>
    </w:p>
    <w:p w14:paraId="4D0BEBCD" w14:textId="77777777" w:rsidR="00620F82" w:rsidRPr="00A91529" w:rsidRDefault="00620F82" w:rsidP="00620F82">
      <w:pPr>
        <w:pStyle w:val="af1"/>
        <w:shd w:val="clear" w:color="auto" w:fill="FFFFFF"/>
        <w:spacing w:before="0" w:beforeAutospacing="0" w:after="0" w:afterAutospacing="0" w:line="360" w:lineRule="auto"/>
        <w:ind w:firstLine="708"/>
        <w:jc w:val="both"/>
        <w:rPr>
          <w:sz w:val="28"/>
          <w:szCs w:val="28"/>
          <w:lang w:val="uk-UA"/>
        </w:rPr>
      </w:pPr>
      <w:r w:rsidRPr="00A91529">
        <w:rPr>
          <w:sz w:val="28"/>
          <w:szCs w:val="28"/>
          <w:lang w:val="uk-UA"/>
        </w:rPr>
        <w:t>Вже на цьому етапі відчувається зниження болю і дискомфорту, що говорить про правильну техніку виконання методики.</w:t>
      </w:r>
    </w:p>
    <w:p w14:paraId="5D6206E4" w14:textId="77777777" w:rsidR="00620F82" w:rsidRPr="00A91529" w:rsidRDefault="00620F82" w:rsidP="00620F82">
      <w:pPr>
        <w:pStyle w:val="af1"/>
        <w:shd w:val="clear" w:color="auto" w:fill="FFFFFF"/>
        <w:spacing w:before="0" w:beforeAutospacing="0" w:after="0" w:afterAutospacing="0" w:line="360" w:lineRule="auto"/>
        <w:ind w:firstLine="708"/>
        <w:jc w:val="both"/>
        <w:rPr>
          <w:sz w:val="28"/>
          <w:szCs w:val="28"/>
          <w:lang w:val="uk-UA"/>
        </w:rPr>
      </w:pPr>
      <w:r w:rsidRPr="00A91529">
        <w:rPr>
          <w:sz w:val="28"/>
          <w:szCs w:val="28"/>
          <w:lang w:val="uk-UA"/>
        </w:rPr>
        <w:t>Потім вправа повторюється з утриманням положення протягом однієї хвилини. Наступне повторення відбувається з затримкою в кожному положенні на 90 секунд. Закінчується цикл повторенням вдихів і видихів.</w:t>
      </w:r>
    </w:p>
    <w:p w14:paraId="0F7A1F78" w14:textId="77777777" w:rsidR="005A1A5A" w:rsidRDefault="00620F82" w:rsidP="00620F82">
      <w:pPr>
        <w:spacing w:after="0" w:line="360" w:lineRule="auto"/>
        <w:ind w:firstLine="709"/>
        <w:jc w:val="both"/>
        <w:rPr>
          <w:rFonts w:ascii="Times New Roman" w:hAnsi="Times New Roman"/>
          <w:sz w:val="28"/>
          <w:szCs w:val="28"/>
          <w:lang w:val="uk-UA"/>
        </w:rPr>
      </w:pPr>
      <w:proofErr w:type="spellStart"/>
      <w:r w:rsidRPr="00B00058">
        <w:rPr>
          <w:rFonts w:ascii="Times New Roman" w:hAnsi="Times New Roman"/>
          <w:sz w:val="28"/>
          <w:szCs w:val="28"/>
          <w:lang w:val="uk-UA"/>
        </w:rPr>
        <w:t>Постізометричн</w:t>
      </w:r>
      <w:r>
        <w:rPr>
          <w:rFonts w:ascii="Times New Roman" w:hAnsi="Times New Roman"/>
          <w:sz w:val="28"/>
          <w:szCs w:val="28"/>
          <w:lang w:val="uk-UA"/>
        </w:rPr>
        <w:t>у</w:t>
      </w:r>
      <w:proofErr w:type="spellEnd"/>
      <w:r w:rsidRPr="00B00058">
        <w:rPr>
          <w:rFonts w:ascii="Times New Roman" w:hAnsi="Times New Roman"/>
          <w:sz w:val="28"/>
          <w:szCs w:val="28"/>
          <w:lang w:val="uk-UA"/>
        </w:rPr>
        <w:t xml:space="preserve"> релаксаці</w:t>
      </w:r>
      <w:r>
        <w:rPr>
          <w:rFonts w:ascii="Times New Roman" w:hAnsi="Times New Roman"/>
          <w:sz w:val="28"/>
          <w:szCs w:val="28"/>
          <w:lang w:val="uk-UA"/>
        </w:rPr>
        <w:t>ю треба</w:t>
      </w:r>
      <w:r w:rsidRPr="00B00058">
        <w:rPr>
          <w:rFonts w:ascii="Times New Roman" w:hAnsi="Times New Roman"/>
          <w:sz w:val="28"/>
          <w:szCs w:val="28"/>
          <w:lang w:val="uk-UA"/>
        </w:rPr>
        <w:t xml:space="preserve"> проводи</w:t>
      </w:r>
      <w:r>
        <w:rPr>
          <w:rFonts w:ascii="Times New Roman" w:hAnsi="Times New Roman"/>
          <w:sz w:val="28"/>
          <w:szCs w:val="28"/>
          <w:lang w:val="uk-UA"/>
        </w:rPr>
        <w:t>ти</w:t>
      </w:r>
      <w:r w:rsidRPr="00B00058">
        <w:rPr>
          <w:rFonts w:ascii="Times New Roman" w:hAnsi="Times New Roman"/>
          <w:sz w:val="28"/>
          <w:szCs w:val="28"/>
          <w:lang w:val="uk-UA"/>
        </w:rPr>
        <w:t xml:space="preserve"> з метою зменшення м’язового спазму, больових відчуттів та збільшення амплітуди руху в суглобах, зокрема в плечовому. Пасивни</w:t>
      </w:r>
      <w:r w:rsidR="00C53BE3">
        <w:rPr>
          <w:rFonts w:ascii="Times New Roman" w:hAnsi="Times New Roman"/>
          <w:sz w:val="28"/>
          <w:szCs w:val="28"/>
          <w:lang w:val="uk-UA"/>
        </w:rPr>
        <w:t>й</w:t>
      </w:r>
      <w:r w:rsidRPr="00B00058">
        <w:rPr>
          <w:rFonts w:ascii="Times New Roman" w:hAnsi="Times New Roman"/>
          <w:sz w:val="28"/>
          <w:szCs w:val="28"/>
          <w:lang w:val="uk-UA"/>
        </w:rPr>
        <w:t xml:space="preserve"> розтяг м’язів проводи</w:t>
      </w:r>
      <w:proofErr w:type="spellStart"/>
      <w:r>
        <w:rPr>
          <w:rFonts w:ascii="Times New Roman" w:hAnsi="Times New Roman"/>
          <w:sz w:val="28"/>
          <w:szCs w:val="28"/>
        </w:rPr>
        <w:t>ться</w:t>
      </w:r>
      <w:proofErr w:type="spellEnd"/>
      <w:r w:rsidRPr="00B00058">
        <w:rPr>
          <w:rFonts w:ascii="Times New Roman" w:hAnsi="Times New Roman"/>
          <w:sz w:val="28"/>
          <w:szCs w:val="28"/>
          <w:lang w:val="uk-UA"/>
        </w:rPr>
        <w:t xml:space="preserve"> до відчуття легкого напруження, але до безболісно</w:t>
      </w:r>
      <w:r w:rsidR="00C53BE3">
        <w:rPr>
          <w:rFonts w:ascii="Times New Roman" w:hAnsi="Times New Roman"/>
          <w:sz w:val="28"/>
          <w:szCs w:val="28"/>
          <w:lang w:val="uk-UA"/>
        </w:rPr>
        <w:t>ї</w:t>
      </w:r>
      <w:r w:rsidRPr="00B00058">
        <w:rPr>
          <w:rFonts w:ascii="Times New Roman" w:hAnsi="Times New Roman"/>
          <w:sz w:val="28"/>
          <w:szCs w:val="28"/>
          <w:lang w:val="uk-UA"/>
        </w:rPr>
        <w:t xml:space="preserve"> точки амплітуди. </w:t>
      </w:r>
    </w:p>
    <w:p w14:paraId="14AF367E" w14:textId="5719AFCD" w:rsidR="00620F82" w:rsidRPr="00B00058" w:rsidRDefault="00620F82" w:rsidP="00620F82">
      <w:pPr>
        <w:spacing w:after="0" w:line="360" w:lineRule="auto"/>
        <w:ind w:firstLine="709"/>
        <w:jc w:val="both"/>
        <w:rPr>
          <w:rFonts w:ascii="Times New Roman" w:hAnsi="Times New Roman"/>
          <w:lang w:val="uk-UA"/>
        </w:rPr>
      </w:pPr>
      <w:r w:rsidRPr="00B00058">
        <w:rPr>
          <w:rFonts w:ascii="Times New Roman" w:hAnsi="Times New Roman"/>
          <w:sz w:val="28"/>
          <w:szCs w:val="28"/>
          <w:lang w:val="uk-UA"/>
        </w:rPr>
        <w:lastRenderedPageBreak/>
        <w:t>Головна умова при проведенні ПІР скелетно</w:t>
      </w:r>
      <w:r w:rsidR="00C53BE3">
        <w:rPr>
          <w:rFonts w:ascii="Times New Roman" w:hAnsi="Times New Roman"/>
          <w:sz w:val="28"/>
          <w:szCs w:val="28"/>
          <w:lang w:val="uk-UA"/>
        </w:rPr>
        <w:t xml:space="preserve">ї </w:t>
      </w:r>
      <w:r w:rsidRPr="00B00058">
        <w:rPr>
          <w:rFonts w:ascii="Times New Roman" w:hAnsi="Times New Roman"/>
          <w:sz w:val="28"/>
          <w:szCs w:val="28"/>
          <w:lang w:val="uk-UA"/>
        </w:rPr>
        <w:t>мускулатури – активне зусилля пацієнта (ізометрична робота), що має бути мінімально</w:t>
      </w:r>
      <w:r w:rsidR="00C53BE3">
        <w:rPr>
          <w:rFonts w:ascii="Times New Roman" w:hAnsi="Times New Roman"/>
          <w:sz w:val="28"/>
          <w:szCs w:val="28"/>
          <w:lang w:val="uk-UA"/>
        </w:rPr>
        <w:t>ї</w:t>
      </w:r>
      <w:r w:rsidRPr="00B00058">
        <w:rPr>
          <w:rFonts w:ascii="Times New Roman" w:hAnsi="Times New Roman"/>
          <w:sz w:val="28"/>
          <w:szCs w:val="28"/>
          <w:lang w:val="uk-UA"/>
        </w:rPr>
        <w:t xml:space="preserve"> інтенсивності і досить короткочасн</w:t>
      </w:r>
      <w:r>
        <w:rPr>
          <w:rFonts w:ascii="Times New Roman" w:hAnsi="Times New Roman"/>
          <w:sz w:val="28"/>
          <w:szCs w:val="28"/>
          <w:lang w:val="uk-UA"/>
        </w:rPr>
        <w:t xml:space="preserve">ою. </w:t>
      </w:r>
      <w:r w:rsidRPr="00B00058">
        <w:rPr>
          <w:rFonts w:ascii="Times New Roman" w:hAnsi="Times New Roman"/>
          <w:sz w:val="28"/>
          <w:szCs w:val="28"/>
          <w:lang w:val="uk-UA"/>
        </w:rPr>
        <w:t>Час зді</w:t>
      </w:r>
      <w:r w:rsidR="00C53BE3">
        <w:rPr>
          <w:rFonts w:ascii="Times New Roman" w:hAnsi="Times New Roman"/>
          <w:sz w:val="28"/>
          <w:szCs w:val="28"/>
          <w:lang w:val="uk-UA"/>
        </w:rPr>
        <w:t>й</w:t>
      </w:r>
      <w:r w:rsidRPr="00B00058">
        <w:rPr>
          <w:rFonts w:ascii="Times New Roman" w:hAnsi="Times New Roman"/>
          <w:sz w:val="28"/>
          <w:szCs w:val="28"/>
          <w:lang w:val="uk-UA"/>
        </w:rPr>
        <w:t>снення протиді</w:t>
      </w:r>
      <w:r w:rsidR="00C53BE3">
        <w:rPr>
          <w:rFonts w:ascii="Times New Roman" w:hAnsi="Times New Roman"/>
          <w:sz w:val="28"/>
          <w:szCs w:val="28"/>
          <w:lang w:val="uk-UA"/>
        </w:rPr>
        <w:t>ї</w:t>
      </w:r>
      <w:r w:rsidRPr="00B00058">
        <w:rPr>
          <w:rFonts w:ascii="Times New Roman" w:hAnsi="Times New Roman"/>
          <w:sz w:val="28"/>
          <w:szCs w:val="28"/>
          <w:lang w:val="uk-UA"/>
        </w:rPr>
        <w:t xml:space="preserve"> </w:t>
      </w:r>
      <w:r>
        <w:rPr>
          <w:rFonts w:ascii="Times New Roman" w:hAnsi="Times New Roman"/>
          <w:sz w:val="28"/>
          <w:szCs w:val="28"/>
          <w:lang w:val="uk-UA"/>
        </w:rPr>
        <w:t>під час проведення процедури</w:t>
      </w:r>
      <w:r w:rsidRPr="00B00058">
        <w:rPr>
          <w:rFonts w:ascii="Times New Roman" w:hAnsi="Times New Roman"/>
          <w:sz w:val="28"/>
          <w:szCs w:val="28"/>
          <w:lang w:val="uk-UA"/>
        </w:rPr>
        <w:t xml:space="preserve"> </w:t>
      </w:r>
      <w:r>
        <w:rPr>
          <w:rFonts w:ascii="Times New Roman" w:hAnsi="Times New Roman"/>
          <w:sz w:val="28"/>
          <w:szCs w:val="28"/>
          <w:lang w:val="uk-UA"/>
        </w:rPr>
        <w:t xml:space="preserve">повинен поступово збільшуватись </w:t>
      </w:r>
      <w:r w:rsidRPr="00B00058">
        <w:rPr>
          <w:rFonts w:ascii="Times New Roman" w:hAnsi="Times New Roman"/>
          <w:sz w:val="28"/>
          <w:szCs w:val="28"/>
          <w:lang w:val="uk-UA"/>
        </w:rPr>
        <w:t>до 8</w:t>
      </w:r>
      <w:r>
        <w:rPr>
          <w:rFonts w:ascii="Times New Roman" w:hAnsi="Times New Roman"/>
          <w:sz w:val="28"/>
          <w:szCs w:val="28"/>
          <w:lang w:val="uk-UA"/>
        </w:rPr>
        <w:t>-</w:t>
      </w:r>
      <w:r w:rsidRPr="00B00058">
        <w:rPr>
          <w:rFonts w:ascii="Times New Roman" w:hAnsi="Times New Roman"/>
          <w:sz w:val="28"/>
          <w:szCs w:val="28"/>
          <w:lang w:val="uk-UA"/>
        </w:rPr>
        <w:t xml:space="preserve">10 с, </w:t>
      </w:r>
      <w:r>
        <w:rPr>
          <w:rFonts w:ascii="Times New Roman" w:hAnsi="Times New Roman"/>
          <w:sz w:val="28"/>
          <w:szCs w:val="28"/>
          <w:lang w:val="uk-UA"/>
        </w:rPr>
        <w:t>т</w:t>
      </w:r>
      <w:r w:rsidRPr="00B00058">
        <w:rPr>
          <w:rFonts w:ascii="Times New Roman" w:hAnsi="Times New Roman"/>
          <w:sz w:val="28"/>
          <w:szCs w:val="28"/>
          <w:lang w:val="uk-UA"/>
        </w:rPr>
        <w:t>а кількість підходів</w:t>
      </w:r>
      <w:r>
        <w:rPr>
          <w:rFonts w:ascii="Times New Roman" w:hAnsi="Times New Roman"/>
          <w:sz w:val="28"/>
          <w:szCs w:val="28"/>
          <w:lang w:val="uk-UA"/>
        </w:rPr>
        <w:t xml:space="preserve"> збільшуватись</w:t>
      </w:r>
      <w:r w:rsidRPr="00B00058">
        <w:rPr>
          <w:rFonts w:ascii="Times New Roman" w:hAnsi="Times New Roman"/>
          <w:sz w:val="28"/>
          <w:szCs w:val="28"/>
          <w:lang w:val="uk-UA"/>
        </w:rPr>
        <w:t xml:space="preserve"> до 4</w:t>
      </w:r>
      <w:r>
        <w:rPr>
          <w:rFonts w:ascii="Times New Roman" w:hAnsi="Times New Roman"/>
          <w:sz w:val="28"/>
          <w:szCs w:val="28"/>
          <w:lang w:val="uk-UA"/>
        </w:rPr>
        <w:t>-</w:t>
      </w:r>
      <w:r w:rsidRPr="00B00058">
        <w:rPr>
          <w:rFonts w:ascii="Times New Roman" w:hAnsi="Times New Roman"/>
          <w:sz w:val="28"/>
          <w:szCs w:val="28"/>
          <w:lang w:val="uk-UA"/>
        </w:rPr>
        <w:t>6.</w:t>
      </w:r>
      <w:r>
        <w:rPr>
          <w:rFonts w:ascii="Times New Roman" w:hAnsi="Times New Roman"/>
          <w:sz w:val="28"/>
          <w:szCs w:val="28"/>
          <w:lang w:val="uk-UA"/>
        </w:rPr>
        <w:t xml:space="preserve"> Техніка виконання постізометричної релаксації представлена в Додатку до кваліфікаційної роботи.</w:t>
      </w:r>
      <w:r w:rsidRPr="00B00058">
        <w:rPr>
          <w:rFonts w:ascii="Times New Roman" w:hAnsi="Times New Roman"/>
          <w:sz w:val="28"/>
          <w:szCs w:val="28"/>
          <w:lang w:val="uk-UA"/>
        </w:rPr>
        <w:t xml:space="preserve"> </w:t>
      </w:r>
    </w:p>
    <w:p w14:paraId="20CA3533" w14:textId="77777777" w:rsidR="00620F82" w:rsidRPr="00B41691" w:rsidRDefault="00620F82" w:rsidP="00620F82">
      <w:pPr>
        <w:spacing w:after="0" w:line="360" w:lineRule="auto"/>
        <w:ind w:firstLine="709"/>
        <w:jc w:val="both"/>
        <w:rPr>
          <w:rFonts w:ascii="Times New Roman" w:hAnsi="Times New Roman"/>
          <w:lang w:val="uk-UA"/>
        </w:rPr>
      </w:pPr>
      <w:r w:rsidRPr="00B41691">
        <w:rPr>
          <w:rFonts w:ascii="Times New Roman" w:hAnsi="Times New Roman"/>
          <w:iCs/>
          <w:sz w:val="28"/>
          <w:szCs w:val="28"/>
          <w:lang w:val="uk-UA"/>
        </w:rPr>
        <w:t>Під</w:t>
      </w:r>
      <w:r>
        <w:rPr>
          <w:rFonts w:ascii="Times New Roman" w:hAnsi="Times New Roman"/>
          <w:iCs/>
          <w:sz w:val="28"/>
          <w:szCs w:val="28"/>
          <w:lang w:val="uk-UA"/>
        </w:rPr>
        <w:t xml:space="preserve"> </w:t>
      </w:r>
      <w:r w:rsidRPr="00B41691">
        <w:rPr>
          <w:rFonts w:ascii="Times New Roman" w:hAnsi="Times New Roman"/>
          <w:iCs/>
          <w:sz w:val="28"/>
          <w:szCs w:val="28"/>
          <w:lang w:val="uk-UA"/>
        </w:rPr>
        <w:t>час проведення постізометрично</w:t>
      </w:r>
      <w:r w:rsidR="00C53BE3">
        <w:rPr>
          <w:rFonts w:ascii="Times New Roman" w:hAnsi="Times New Roman"/>
          <w:iCs/>
          <w:sz w:val="28"/>
          <w:szCs w:val="28"/>
          <w:lang w:val="uk-UA"/>
        </w:rPr>
        <w:t>ї</w:t>
      </w:r>
      <w:r w:rsidRPr="00B41691">
        <w:rPr>
          <w:rFonts w:ascii="Times New Roman" w:hAnsi="Times New Roman"/>
          <w:iCs/>
          <w:sz w:val="28"/>
          <w:szCs w:val="28"/>
          <w:lang w:val="uk-UA"/>
        </w:rPr>
        <w:t xml:space="preserve"> релаксаці</w:t>
      </w:r>
      <w:r w:rsidR="00C53BE3">
        <w:rPr>
          <w:rFonts w:ascii="Times New Roman" w:hAnsi="Times New Roman"/>
          <w:iCs/>
          <w:sz w:val="28"/>
          <w:szCs w:val="28"/>
          <w:lang w:val="uk-UA"/>
        </w:rPr>
        <w:t>ї</w:t>
      </w:r>
      <w:r w:rsidRPr="00B41691">
        <w:rPr>
          <w:rFonts w:ascii="Times New Roman" w:hAnsi="Times New Roman"/>
          <w:iCs/>
          <w:sz w:val="28"/>
          <w:szCs w:val="28"/>
          <w:lang w:val="uk-UA"/>
        </w:rPr>
        <w:t xml:space="preserve"> </w:t>
      </w:r>
      <w:r>
        <w:rPr>
          <w:rFonts w:ascii="Times New Roman" w:hAnsi="Times New Roman"/>
          <w:iCs/>
          <w:sz w:val="28"/>
          <w:szCs w:val="28"/>
          <w:lang w:val="uk-UA"/>
        </w:rPr>
        <w:t>ми</w:t>
      </w:r>
      <w:r w:rsidRPr="00B41691">
        <w:rPr>
          <w:rFonts w:ascii="Times New Roman" w:hAnsi="Times New Roman"/>
          <w:iCs/>
          <w:sz w:val="28"/>
          <w:szCs w:val="28"/>
          <w:lang w:val="uk-UA"/>
        </w:rPr>
        <w:t xml:space="preserve"> дотримува</w:t>
      </w:r>
      <w:r>
        <w:rPr>
          <w:rFonts w:ascii="Times New Roman" w:hAnsi="Times New Roman"/>
          <w:iCs/>
          <w:sz w:val="28"/>
          <w:szCs w:val="28"/>
          <w:lang w:val="uk-UA"/>
        </w:rPr>
        <w:t>л</w:t>
      </w:r>
      <w:r w:rsidRPr="00B41691">
        <w:rPr>
          <w:rFonts w:ascii="Times New Roman" w:hAnsi="Times New Roman"/>
          <w:iCs/>
          <w:sz w:val="28"/>
          <w:szCs w:val="28"/>
          <w:lang w:val="uk-UA"/>
        </w:rPr>
        <w:t xml:space="preserve">ись наступних методичних рекомендацій: </w:t>
      </w:r>
    </w:p>
    <w:p w14:paraId="0867AC90" w14:textId="77777777" w:rsidR="00620F82" w:rsidRPr="00B00058" w:rsidRDefault="00620F82" w:rsidP="00620F82">
      <w:pPr>
        <w:spacing w:after="0" w:line="360" w:lineRule="auto"/>
        <w:ind w:firstLine="709"/>
        <w:jc w:val="both"/>
        <w:rPr>
          <w:rFonts w:ascii="Times New Roman" w:hAnsi="Times New Roman"/>
          <w:lang w:val="uk-UA"/>
        </w:rPr>
      </w:pPr>
      <w:r w:rsidRPr="00B00058">
        <w:rPr>
          <w:rFonts w:ascii="Times New Roman" w:hAnsi="Times New Roman"/>
          <w:sz w:val="28"/>
          <w:szCs w:val="28"/>
          <w:lang w:val="uk-UA"/>
        </w:rPr>
        <w:t xml:space="preserve">1. Перед виконанням ПІР потрібно провести інструктування пацієнта про методику </w:t>
      </w:r>
      <w:r w:rsidR="00C53BE3">
        <w:rPr>
          <w:rFonts w:ascii="Times New Roman" w:hAnsi="Times New Roman"/>
          <w:sz w:val="28"/>
          <w:szCs w:val="28"/>
          <w:lang w:val="uk-UA"/>
        </w:rPr>
        <w:t>й</w:t>
      </w:r>
      <w:r w:rsidRPr="00B00058">
        <w:rPr>
          <w:rFonts w:ascii="Times New Roman" w:hAnsi="Times New Roman"/>
          <w:sz w:val="28"/>
          <w:szCs w:val="28"/>
          <w:lang w:val="uk-UA"/>
        </w:rPr>
        <w:t xml:space="preserve">ого застосування, а також тривалості і силі ізометричного скорочення і розтягнення м’яза. </w:t>
      </w:r>
    </w:p>
    <w:p w14:paraId="0C53CB49" w14:textId="77777777" w:rsidR="00620F82" w:rsidRPr="00B00058" w:rsidRDefault="00620F82" w:rsidP="00620F82">
      <w:pPr>
        <w:spacing w:after="0" w:line="360" w:lineRule="auto"/>
        <w:ind w:firstLine="709"/>
        <w:jc w:val="both"/>
        <w:rPr>
          <w:rFonts w:ascii="Times New Roman" w:hAnsi="Times New Roman"/>
          <w:lang w:val="uk-UA"/>
        </w:rPr>
      </w:pPr>
      <w:r w:rsidRPr="00B00058">
        <w:rPr>
          <w:rFonts w:ascii="Times New Roman" w:hAnsi="Times New Roman"/>
          <w:sz w:val="28"/>
          <w:szCs w:val="28"/>
          <w:lang w:val="uk-UA"/>
        </w:rPr>
        <w:t>2. Забезпечити пацієнтові належне вихідне положення, яке сприятиме проведенню ПІР у заданому напрямку і фіксаці</w:t>
      </w:r>
      <w:r w:rsidR="00C53BE3">
        <w:rPr>
          <w:rFonts w:ascii="Times New Roman" w:hAnsi="Times New Roman"/>
          <w:sz w:val="28"/>
          <w:szCs w:val="28"/>
          <w:lang w:val="uk-UA"/>
        </w:rPr>
        <w:t xml:space="preserve">ї </w:t>
      </w:r>
      <w:r w:rsidRPr="00B00058">
        <w:rPr>
          <w:rFonts w:ascii="Times New Roman" w:hAnsi="Times New Roman"/>
          <w:sz w:val="28"/>
          <w:szCs w:val="28"/>
          <w:lang w:val="uk-UA"/>
        </w:rPr>
        <w:t>нерухомо</w:t>
      </w:r>
      <w:r w:rsidR="00C53BE3">
        <w:rPr>
          <w:rFonts w:ascii="Times New Roman" w:hAnsi="Times New Roman"/>
          <w:sz w:val="28"/>
          <w:szCs w:val="28"/>
          <w:lang w:val="uk-UA"/>
        </w:rPr>
        <w:t xml:space="preserve">ї </w:t>
      </w:r>
      <w:r w:rsidRPr="00B00058">
        <w:rPr>
          <w:rFonts w:ascii="Times New Roman" w:hAnsi="Times New Roman"/>
          <w:sz w:val="28"/>
          <w:szCs w:val="28"/>
          <w:lang w:val="uk-UA"/>
        </w:rPr>
        <w:t xml:space="preserve">частини тіла. </w:t>
      </w:r>
    </w:p>
    <w:p w14:paraId="05AA6120" w14:textId="77777777" w:rsidR="00620F82" w:rsidRPr="00B00058" w:rsidRDefault="00620F82" w:rsidP="00620F82">
      <w:pPr>
        <w:spacing w:after="0" w:line="360" w:lineRule="auto"/>
        <w:ind w:firstLine="709"/>
        <w:jc w:val="both"/>
        <w:rPr>
          <w:rFonts w:ascii="Times New Roman" w:hAnsi="Times New Roman"/>
          <w:lang w:val="uk-UA"/>
        </w:rPr>
      </w:pPr>
      <w:r w:rsidRPr="00B00058">
        <w:rPr>
          <w:rFonts w:ascii="Times New Roman" w:hAnsi="Times New Roman"/>
          <w:sz w:val="28"/>
          <w:szCs w:val="28"/>
          <w:lang w:val="uk-UA"/>
        </w:rPr>
        <w:t>3. Пасивне розтягування потрібно проводити у напрямку поздовжньо</w:t>
      </w:r>
      <w:r w:rsidR="00C53BE3">
        <w:rPr>
          <w:rFonts w:ascii="Times New Roman" w:hAnsi="Times New Roman"/>
          <w:sz w:val="28"/>
          <w:szCs w:val="28"/>
          <w:lang w:val="uk-UA"/>
        </w:rPr>
        <w:t xml:space="preserve">ї </w:t>
      </w:r>
      <w:r w:rsidRPr="00B00058">
        <w:rPr>
          <w:rFonts w:ascii="Times New Roman" w:hAnsi="Times New Roman"/>
          <w:sz w:val="28"/>
          <w:szCs w:val="28"/>
          <w:lang w:val="uk-UA"/>
        </w:rPr>
        <w:t xml:space="preserve">осі м’яза та уникати посилення наявних больових відчуттів. </w:t>
      </w:r>
    </w:p>
    <w:p w14:paraId="745CC58A" w14:textId="77777777" w:rsidR="00620F82" w:rsidRPr="00B00058" w:rsidRDefault="00620F82" w:rsidP="00620F82">
      <w:pPr>
        <w:spacing w:after="0" w:line="360" w:lineRule="auto"/>
        <w:ind w:firstLine="709"/>
        <w:jc w:val="both"/>
        <w:rPr>
          <w:rFonts w:ascii="Times New Roman" w:hAnsi="Times New Roman"/>
          <w:lang w:val="uk-UA"/>
        </w:rPr>
      </w:pPr>
      <w:r w:rsidRPr="00B00058">
        <w:rPr>
          <w:rFonts w:ascii="Times New Roman" w:hAnsi="Times New Roman"/>
          <w:sz w:val="28"/>
          <w:szCs w:val="28"/>
          <w:lang w:val="uk-UA"/>
        </w:rPr>
        <w:t>4. Реабілітолог повинен пості</w:t>
      </w:r>
      <w:r w:rsidR="00C53BE3">
        <w:rPr>
          <w:rFonts w:ascii="Times New Roman" w:hAnsi="Times New Roman"/>
          <w:sz w:val="28"/>
          <w:szCs w:val="28"/>
          <w:lang w:val="uk-UA"/>
        </w:rPr>
        <w:t>й</w:t>
      </w:r>
      <w:r w:rsidRPr="00B00058">
        <w:rPr>
          <w:rFonts w:ascii="Times New Roman" w:hAnsi="Times New Roman"/>
          <w:sz w:val="28"/>
          <w:szCs w:val="28"/>
          <w:lang w:val="uk-UA"/>
        </w:rPr>
        <w:t xml:space="preserve">но контролювати напруження та розслаблення м’язів пацієнта. </w:t>
      </w:r>
    </w:p>
    <w:p w14:paraId="261332D3" w14:textId="77777777" w:rsidR="00620F82" w:rsidRPr="00B00058" w:rsidRDefault="00620F82" w:rsidP="00620F82">
      <w:pPr>
        <w:spacing w:after="0" w:line="360" w:lineRule="auto"/>
        <w:ind w:firstLine="709"/>
        <w:jc w:val="both"/>
        <w:rPr>
          <w:rFonts w:ascii="Times New Roman" w:hAnsi="Times New Roman"/>
          <w:lang w:val="uk-UA"/>
        </w:rPr>
      </w:pPr>
      <w:r w:rsidRPr="00B00058">
        <w:rPr>
          <w:rFonts w:ascii="Times New Roman" w:hAnsi="Times New Roman"/>
          <w:sz w:val="28"/>
          <w:szCs w:val="28"/>
          <w:lang w:val="uk-UA"/>
        </w:rPr>
        <w:t xml:space="preserve">5. Пасивне розтягування припиняється в момент появи деякого опору подальшому розтягуванню розслаблених м’язів. </w:t>
      </w:r>
    </w:p>
    <w:p w14:paraId="49918D83" w14:textId="77777777" w:rsidR="00620F82" w:rsidRPr="00B00058" w:rsidRDefault="00620F82" w:rsidP="00620F82">
      <w:pPr>
        <w:spacing w:after="0" w:line="360" w:lineRule="auto"/>
        <w:ind w:firstLine="709"/>
        <w:jc w:val="both"/>
        <w:rPr>
          <w:rFonts w:ascii="Times New Roman" w:hAnsi="Times New Roman"/>
          <w:lang w:val="uk-UA"/>
        </w:rPr>
      </w:pPr>
      <w:r w:rsidRPr="00B00058">
        <w:rPr>
          <w:rFonts w:ascii="Times New Roman" w:hAnsi="Times New Roman"/>
          <w:sz w:val="28"/>
          <w:szCs w:val="28"/>
          <w:lang w:val="uk-UA"/>
        </w:rPr>
        <w:t xml:space="preserve">6. Повторні ізометричні скорочення потрібно проводити в новому вихідному положенні з урахуванням збільшеного обсягу пасивних рухів. </w:t>
      </w:r>
    </w:p>
    <w:p w14:paraId="6FEEB1A7" w14:textId="77777777" w:rsidR="00620F82" w:rsidRPr="00B00058" w:rsidRDefault="00620F82" w:rsidP="00620F82">
      <w:pPr>
        <w:spacing w:after="0" w:line="360" w:lineRule="auto"/>
        <w:ind w:firstLine="709"/>
        <w:jc w:val="both"/>
        <w:rPr>
          <w:rFonts w:ascii="Times New Roman" w:hAnsi="Times New Roman"/>
          <w:lang w:val="uk-UA"/>
        </w:rPr>
      </w:pPr>
      <w:r w:rsidRPr="00B00058">
        <w:rPr>
          <w:rFonts w:ascii="Times New Roman" w:hAnsi="Times New Roman"/>
          <w:sz w:val="28"/>
          <w:szCs w:val="28"/>
          <w:lang w:val="uk-UA"/>
        </w:rPr>
        <w:t>7. При послідовному застосуванні ПІР на різних м’язових групах, виконання на окремі</w:t>
      </w:r>
      <w:r w:rsidR="00C53BE3">
        <w:rPr>
          <w:rFonts w:ascii="Times New Roman" w:hAnsi="Times New Roman"/>
          <w:sz w:val="28"/>
          <w:szCs w:val="28"/>
        </w:rPr>
        <w:t>й</w:t>
      </w:r>
      <w:r w:rsidRPr="00B00058">
        <w:rPr>
          <w:rFonts w:ascii="Times New Roman" w:hAnsi="Times New Roman"/>
          <w:sz w:val="28"/>
          <w:szCs w:val="28"/>
          <w:lang w:val="uk-UA"/>
        </w:rPr>
        <w:t xml:space="preserve"> групі не повинна перевищувати 4–6 мобілізаці</w:t>
      </w:r>
      <w:r w:rsidR="00C53BE3">
        <w:rPr>
          <w:rFonts w:ascii="Times New Roman" w:hAnsi="Times New Roman"/>
          <w:sz w:val="28"/>
          <w:szCs w:val="28"/>
          <w:lang w:val="uk-UA"/>
        </w:rPr>
        <w:t>й</w:t>
      </w:r>
      <w:r w:rsidRPr="00B00058">
        <w:rPr>
          <w:rFonts w:ascii="Times New Roman" w:hAnsi="Times New Roman"/>
          <w:sz w:val="28"/>
          <w:szCs w:val="28"/>
          <w:lang w:val="uk-UA"/>
        </w:rPr>
        <w:t>них при</w:t>
      </w:r>
      <w:r w:rsidR="00C53BE3">
        <w:rPr>
          <w:rFonts w:ascii="Times New Roman" w:hAnsi="Times New Roman"/>
          <w:sz w:val="28"/>
          <w:szCs w:val="28"/>
          <w:lang w:val="uk-UA"/>
        </w:rPr>
        <w:t>й</w:t>
      </w:r>
      <w:r w:rsidRPr="00B00058">
        <w:rPr>
          <w:rFonts w:ascii="Times New Roman" w:hAnsi="Times New Roman"/>
          <w:sz w:val="28"/>
          <w:szCs w:val="28"/>
          <w:lang w:val="uk-UA"/>
        </w:rPr>
        <w:t xml:space="preserve">омів. </w:t>
      </w:r>
    </w:p>
    <w:p w14:paraId="3322566B" w14:textId="77777777" w:rsidR="00620F82" w:rsidRPr="00B00058" w:rsidRDefault="00620F82" w:rsidP="00620F82">
      <w:pPr>
        <w:spacing w:after="0" w:line="360" w:lineRule="auto"/>
        <w:ind w:firstLine="709"/>
        <w:jc w:val="both"/>
        <w:rPr>
          <w:rFonts w:ascii="Times New Roman" w:hAnsi="Times New Roman"/>
          <w:lang w:val="uk-UA"/>
        </w:rPr>
      </w:pPr>
      <w:r w:rsidRPr="00B00058">
        <w:rPr>
          <w:rFonts w:ascii="Times New Roman" w:hAnsi="Times New Roman"/>
          <w:sz w:val="28"/>
          <w:szCs w:val="28"/>
          <w:lang w:val="uk-UA"/>
        </w:rPr>
        <w:t>8. Для досягнення більш позитивного ефекту ПІР потрібно враховувати окорухові та дихальні синергі</w:t>
      </w:r>
      <w:r w:rsidR="00C53BE3">
        <w:rPr>
          <w:rFonts w:ascii="Times New Roman" w:hAnsi="Times New Roman"/>
          <w:sz w:val="28"/>
          <w:szCs w:val="28"/>
          <w:lang w:val="uk-UA"/>
        </w:rPr>
        <w:t>ї.</w:t>
      </w:r>
      <w:r w:rsidRPr="00B00058">
        <w:rPr>
          <w:rFonts w:ascii="Times New Roman" w:hAnsi="Times New Roman"/>
          <w:sz w:val="28"/>
          <w:szCs w:val="28"/>
          <w:lang w:val="uk-UA"/>
        </w:rPr>
        <w:t xml:space="preserve"> </w:t>
      </w:r>
    </w:p>
    <w:p w14:paraId="475A1F5C" w14:textId="77777777" w:rsidR="00620F82" w:rsidRPr="00B00058" w:rsidRDefault="00620F82" w:rsidP="00620F82">
      <w:pPr>
        <w:spacing w:after="0" w:line="360" w:lineRule="auto"/>
        <w:ind w:firstLine="709"/>
        <w:jc w:val="both"/>
        <w:rPr>
          <w:rFonts w:ascii="Times New Roman" w:hAnsi="Times New Roman"/>
          <w:lang w:val="uk-UA"/>
        </w:rPr>
      </w:pPr>
      <w:proofErr w:type="spellStart"/>
      <w:r w:rsidRPr="00B00058">
        <w:rPr>
          <w:rFonts w:ascii="Times New Roman" w:hAnsi="Times New Roman"/>
          <w:sz w:val="28"/>
          <w:szCs w:val="28"/>
          <w:lang w:val="uk-UA"/>
        </w:rPr>
        <w:t>Постізометрична</w:t>
      </w:r>
      <w:proofErr w:type="spellEnd"/>
      <w:r w:rsidRPr="00B00058">
        <w:rPr>
          <w:rFonts w:ascii="Times New Roman" w:hAnsi="Times New Roman"/>
          <w:sz w:val="28"/>
          <w:szCs w:val="28"/>
          <w:lang w:val="uk-UA"/>
        </w:rPr>
        <w:t xml:space="preserve"> релаксація </w:t>
      </w:r>
      <w:r>
        <w:rPr>
          <w:rFonts w:ascii="Times New Roman" w:hAnsi="Times New Roman"/>
          <w:sz w:val="28"/>
          <w:szCs w:val="28"/>
          <w:lang w:val="uk-UA"/>
        </w:rPr>
        <w:t xml:space="preserve">може </w:t>
      </w:r>
      <w:r w:rsidRPr="00B00058">
        <w:rPr>
          <w:rFonts w:ascii="Times New Roman" w:hAnsi="Times New Roman"/>
          <w:sz w:val="28"/>
          <w:szCs w:val="28"/>
          <w:lang w:val="uk-UA"/>
        </w:rPr>
        <w:t>виконува</w:t>
      </w:r>
      <w:r>
        <w:rPr>
          <w:rFonts w:ascii="Times New Roman" w:hAnsi="Times New Roman"/>
          <w:sz w:val="28"/>
          <w:szCs w:val="28"/>
          <w:lang w:val="uk-UA"/>
        </w:rPr>
        <w:t>тись</w:t>
      </w:r>
      <w:r w:rsidRPr="00B00058">
        <w:rPr>
          <w:rFonts w:ascii="Times New Roman" w:hAnsi="Times New Roman"/>
          <w:sz w:val="28"/>
          <w:szCs w:val="28"/>
          <w:lang w:val="uk-UA"/>
        </w:rPr>
        <w:t xml:space="preserve"> на м’язах </w:t>
      </w:r>
      <w:proofErr w:type="spellStart"/>
      <w:r w:rsidRPr="00B00058">
        <w:rPr>
          <w:rFonts w:ascii="Times New Roman" w:hAnsi="Times New Roman"/>
          <w:sz w:val="28"/>
          <w:szCs w:val="28"/>
          <w:lang w:val="uk-UA"/>
        </w:rPr>
        <w:t>комірцево</w:t>
      </w:r>
      <w:r w:rsidR="00C53BE3" w:rsidRPr="00C53BE3">
        <w:rPr>
          <w:rFonts w:ascii="Times New Roman" w:hAnsi="Times New Roman"/>
          <w:sz w:val="28"/>
          <w:szCs w:val="28"/>
          <w:lang w:val="uk-UA"/>
        </w:rPr>
        <w:t>ї</w:t>
      </w:r>
      <w:proofErr w:type="spellEnd"/>
      <w:r w:rsidRPr="00B00058">
        <w:rPr>
          <w:rFonts w:ascii="Times New Roman" w:hAnsi="Times New Roman"/>
          <w:sz w:val="28"/>
          <w:szCs w:val="28"/>
          <w:lang w:val="uk-UA"/>
        </w:rPr>
        <w:t xml:space="preserve"> зони, груде</w:t>
      </w:r>
      <w:r w:rsidR="00C53BE3">
        <w:rPr>
          <w:rFonts w:ascii="Times New Roman" w:hAnsi="Times New Roman"/>
          <w:sz w:val="28"/>
          <w:szCs w:val="28"/>
          <w:lang w:val="uk-UA"/>
        </w:rPr>
        <w:t>й</w:t>
      </w:r>
      <w:r w:rsidRPr="00B00058">
        <w:rPr>
          <w:rFonts w:ascii="Times New Roman" w:hAnsi="Times New Roman"/>
          <w:sz w:val="28"/>
          <w:szCs w:val="28"/>
          <w:lang w:val="uk-UA"/>
        </w:rPr>
        <w:t xml:space="preserve"> та верхньо</w:t>
      </w:r>
      <w:r w:rsidR="00C53BE3">
        <w:rPr>
          <w:rFonts w:ascii="Times New Roman" w:hAnsi="Times New Roman"/>
          <w:sz w:val="28"/>
          <w:szCs w:val="28"/>
          <w:lang w:val="uk-UA"/>
        </w:rPr>
        <w:t>ї</w:t>
      </w:r>
      <w:r w:rsidRPr="00B00058">
        <w:rPr>
          <w:rFonts w:ascii="Times New Roman" w:hAnsi="Times New Roman"/>
          <w:sz w:val="28"/>
          <w:szCs w:val="28"/>
          <w:lang w:val="uk-UA"/>
        </w:rPr>
        <w:t xml:space="preserve"> </w:t>
      </w:r>
      <w:r>
        <w:rPr>
          <w:rFonts w:ascii="Times New Roman" w:hAnsi="Times New Roman"/>
          <w:sz w:val="28"/>
          <w:szCs w:val="28"/>
          <w:lang w:val="uk-UA"/>
        </w:rPr>
        <w:t xml:space="preserve">та </w:t>
      </w:r>
      <w:proofErr w:type="spellStart"/>
      <w:r>
        <w:rPr>
          <w:rFonts w:ascii="Times New Roman" w:hAnsi="Times New Roman"/>
          <w:sz w:val="28"/>
          <w:szCs w:val="28"/>
          <w:lang w:val="uk-UA"/>
        </w:rPr>
        <w:t>ніжньо</w:t>
      </w:r>
      <w:r w:rsidR="00C53BE3">
        <w:rPr>
          <w:rFonts w:ascii="Times New Roman" w:hAnsi="Times New Roman"/>
          <w:sz w:val="28"/>
          <w:szCs w:val="28"/>
          <w:lang w:val="uk-UA"/>
        </w:rPr>
        <w:t>ї</w:t>
      </w:r>
      <w:proofErr w:type="spellEnd"/>
      <w:r>
        <w:rPr>
          <w:rFonts w:ascii="Times New Roman" w:hAnsi="Times New Roman"/>
          <w:sz w:val="28"/>
          <w:szCs w:val="28"/>
          <w:lang w:val="uk-UA"/>
        </w:rPr>
        <w:t xml:space="preserve"> </w:t>
      </w:r>
      <w:r w:rsidRPr="00B00058">
        <w:rPr>
          <w:rFonts w:ascii="Times New Roman" w:hAnsi="Times New Roman"/>
          <w:sz w:val="28"/>
          <w:szCs w:val="28"/>
          <w:lang w:val="uk-UA"/>
        </w:rPr>
        <w:t xml:space="preserve">кінцівки для зменшення больових відчуттів, м’язового дисбалансу, збільшення амплітуди руху в суглобах [11]. </w:t>
      </w:r>
    </w:p>
    <w:p w14:paraId="6771FA1D" w14:textId="77777777" w:rsidR="00620F82" w:rsidRPr="00C53BE3" w:rsidRDefault="00620F82" w:rsidP="00620F82">
      <w:pPr>
        <w:pStyle w:val="13"/>
        <w:tabs>
          <w:tab w:val="left" w:pos="0"/>
        </w:tabs>
        <w:spacing w:after="0" w:line="360" w:lineRule="auto"/>
        <w:ind w:left="0" w:firstLine="709"/>
        <w:jc w:val="both"/>
        <w:rPr>
          <w:rFonts w:ascii="Times New Roman" w:hAnsi="Times New Roman"/>
          <w:color w:val="000000"/>
          <w:shd w:val="clear" w:color="auto" w:fill="FFFFFF"/>
          <w:lang w:val="ru-RU"/>
        </w:rPr>
      </w:pPr>
      <w:r w:rsidRPr="00A91529">
        <w:rPr>
          <w:rFonts w:ascii="Times New Roman" w:hAnsi="Times New Roman"/>
          <w:color w:val="000000"/>
          <w:sz w:val="28"/>
          <w:szCs w:val="28"/>
          <w:shd w:val="clear" w:color="auto" w:fill="FFFFFF"/>
        </w:rPr>
        <w:lastRenderedPageBreak/>
        <w:t xml:space="preserve">Особливістю </w:t>
      </w:r>
      <w:r w:rsidRPr="00345420">
        <w:rPr>
          <w:rFonts w:ascii="Times New Roman" w:hAnsi="Times New Roman"/>
          <w:color w:val="000000"/>
          <w:sz w:val="28"/>
          <w:szCs w:val="28"/>
          <w:shd w:val="clear" w:color="auto" w:fill="FFFFFF"/>
        </w:rPr>
        <w:t xml:space="preserve">нашої програми реабілітації стало поєднання </w:t>
      </w:r>
      <w:r w:rsidRPr="00A91529">
        <w:rPr>
          <w:rFonts w:ascii="Times New Roman" w:hAnsi="Times New Roman"/>
          <w:color w:val="000000"/>
          <w:sz w:val="28"/>
          <w:szCs w:val="28"/>
          <w:shd w:val="clear" w:color="auto" w:fill="FFFFFF"/>
        </w:rPr>
        <w:t xml:space="preserve">методики </w:t>
      </w:r>
      <w:r w:rsidRPr="00DF637E">
        <w:rPr>
          <w:rFonts w:ascii="Times New Roman" w:hAnsi="Times New Roman"/>
          <w:color w:val="000000"/>
          <w:sz w:val="28"/>
          <w:szCs w:val="28"/>
          <w:shd w:val="clear" w:color="auto" w:fill="FFFFFF"/>
        </w:rPr>
        <w:t>ПІ</w:t>
      </w:r>
      <w:r w:rsidRPr="00A91529">
        <w:rPr>
          <w:rFonts w:ascii="Times New Roman" w:hAnsi="Times New Roman"/>
          <w:color w:val="000000"/>
          <w:sz w:val="28"/>
          <w:szCs w:val="28"/>
          <w:shd w:val="clear" w:color="auto" w:fill="FFFFFF"/>
        </w:rPr>
        <w:t>Р з функціональними вправами</w:t>
      </w:r>
      <w:r w:rsidR="00C53BE3">
        <w:rPr>
          <w:rFonts w:ascii="Times New Roman" w:hAnsi="Times New Roman"/>
          <w:color w:val="000000"/>
          <w:sz w:val="28"/>
          <w:szCs w:val="28"/>
          <w:shd w:val="clear" w:color="auto" w:fill="FFFFFF"/>
          <w:lang w:val="ru-RU"/>
        </w:rPr>
        <w:t>.</w:t>
      </w:r>
    </w:p>
    <w:p w14:paraId="1A9527BE" w14:textId="77777777" w:rsidR="00EF3CF3" w:rsidRPr="00B9744E" w:rsidRDefault="00EF3CF3" w:rsidP="00101806">
      <w:pPr>
        <w:pStyle w:val="stk-reset"/>
        <w:widowControl w:val="0"/>
        <w:spacing w:before="0" w:beforeAutospacing="0" w:after="0" w:afterAutospacing="0" w:line="360" w:lineRule="auto"/>
        <w:ind w:firstLine="709"/>
        <w:jc w:val="both"/>
        <w:textAlignment w:val="baseline"/>
        <w:rPr>
          <w:color w:val="1E1E20"/>
          <w:sz w:val="28"/>
          <w:szCs w:val="28"/>
        </w:rPr>
      </w:pPr>
      <w:r w:rsidRPr="008A3269">
        <w:rPr>
          <w:color w:val="1E1E20"/>
          <w:sz w:val="28"/>
          <w:szCs w:val="28"/>
          <w:lang w:val="uk-UA"/>
        </w:rPr>
        <w:t>Вр</w:t>
      </w:r>
      <w:r>
        <w:rPr>
          <w:color w:val="1E1E20"/>
          <w:sz w:val="28"/>
          <w:szCs w:val="28"/>
          <w:lang w:val="uk-UA"/>
        </w:rPr>
        <w:t>аховуючи те, що на</w:t>
      </w:r>
      <w:r w:rsidRPr="00B9744E">
        <w:rPr>
          <w:color w:val="1E1E20"/>
          <w:sz w:val="28"/>
          <w:szCs w:val="28"/>
        </w:rPr>
        <w:t xml:space="preserve"> практиці 80% звернень – це болі, пов</w:t>
      </w:r>
      <w:r>
        <w:rPr>
          <w:color w:val="1E1E20"/>
          <w:sz w:val="28"/>
          <w:szCs w:val="28"/>
        </w:rPr>
        <w:t>’</w:t>
      </w:r>
      <w:r w:rsidRPr="00B9744E">
        <w:rPr>
          <w:color w:val="1E1E20"/>
          <w:sz w:val="28"/>
          <w:szCs w:val="28"/>
        </w:rPr>
        <w:t>язані з м’язовими спазмами, дисфункцією м</w:t>
      </w:r>
      <w:r>
        <w:rPr>
          <w:color w:val="1E1E20"/>
          <w:sz w:val="28"/>
          <w:szCs w:val="28"/>
        </w:rPr>
        <w:t>’</w:t>
      </w:r>
      <w:r w:rsidRPr="00B9744E">
        <w:rPr>
          <w:color w:val="1E1E20"/>
          <w:sz w:val="28"/>
          <w:szCs w:val="28"/>
        </w:rPr>
        <w:t>язів, які кріпляться до хребта</w:t>
      </w:r>
      <w:r w:rsidR="00101806">
        <w:rPr>
          <w:color w:val="1E1E20"/>
          <w:sz w:val="28"/>
          <w:szCs w:val="28"/>
          <w:lang w:val="ru-RU"/>
        </w:rPr>
        <w:t xml:space="preserve">, то </w:t>
      </w:r>
      <w:r w:rsidRPr="00B9744E">
        <w:rPr>
          <w:color w:val="1E1E20"/>
          <w:sz w:val="28"/>
          <w:szCs w:val="28"/>
        </w:rPr>
        <w:t>вони не скорочуються</w:t>
      </w:r>
      <w:r w:rsidR="00101806">
        <w:rPr>
          <w:color w:val="1E1E20"/>
          <w:sz w:val="28"/>
          <w:szCs w:val="28"/>
          <w:lang w:val="ru-RU"/>
        </w:rPr>
        <w:t xml:space="preserve"> і </w:t>
      </w:r>
      <w:r w:rsidRPr="00B9744E">
        <w:rPr>
          <w:color w:val="1E1E20"/>
          <w:sz w:val="28"/>
          <w:szCs w:val="28"/>
        </w:rPr>
        <w:t>погіршується кровообіг, а значить, обмежується приплив кисню та поживних речовин. Організм за допомогою болю намагається сигналізувати, що треба щось змінювати.</w:t>
      </w:r>
      <w:r w:rsidRPr="00B9744E">
        <w:rPr>
          <w:rStyle w:val="apple-converted-space"/>
          <w:color w:val="1E1E20"/>
          <w:sz w:val="28"/>
          <w:szCs w:val="28"/>
        </w:rPr>
        <w:t> </w:t>
      </w:r>
    </w:p>
    <w:p w14:paraId="67226B81" w14:textId="77777777" w:rsidR="00EF3CF3" w:rsidRPr="00B9744E" w:rsidRDefault="00EF3CF3" w:rsidP="00EF3CF3">
      <w:pPr>
        <w:pStyle w:val="stk-reset"/>
        <w:widowControl w:val="0"/>
        <w:spacing w:before="0" w:beforeAutospacing="0" w:after="0" w:afterAutospacing="0" w:line="360" w:lineRule="auto"/>
        <w:ind w:firstLine="709"/>
        <w:jc w:val="both"/>
        <w:textAlignment w:val="baseline"/>
        <w:rPr>
          <w:color w:val="1E1E20"/>
          <w:sz w:val="28"/>
          <w:szCs w:val="28"/>
        </w:rPr>
      </w:pPr>
      <w:r w:rsidRPr="00B9744E">
        <w:rPr>
          <w:color w:val="1E1E20"/>
          <w:sz w:val="28"/>
          <w:szCs w:val="28"/>
        </w:rPr>
        <w:t>У спортсменів м</w:t>
      </w:r>
      <w:r>
        <w:rPr>
          <w:color w:val="1E1E20"/>
          <w:sz w:val="28"/>
          <w:szCs w:val="28"/>
          <w:lang w:val="ru-RU"/>
        </w:rPr>
        <w:t>’</w:t>
      </w:r>
      <w:r w:rsidRPr="00B9744E">
        <w:rPr>
          <w:color w:val="1E1E20"/>
          <w:sz w:val="28"/>
          <w:szCs w:val="28"/>
        </w:rPr>
        <w:t>язи постійно в стані шоку, постійних скорочень і перевантаження. Ситуація лише погіршується, якщо робити вправи неправильно. Наприклад, найчастіше отримують травми на становій тязі, бо люди підіймають штангу, напружуючи поперек. Так само, до речі, з будь-якими важкими речами – сумками з продуктами, посилками на пошті тощо. Потрібно обов’язково присісти та встати з прямою спиною, напружуючи сідниці та руки.</w:t>
      </w:r>
      <w:r w:rsidRPr="00B9744E">
        <w:rPr>
          <w:rStyle w:val="apple-converted-space"/>
          <w:color w:val="1E1E20"/>
          <w:sz w:val="28"/>
          <w:szCs w:val="28"/>
        </w:rPr>
        <w:t> </w:t>
      </w:r>
    </w:p>
    <w:p w14:paraId="2E8318A5" w14:textId="77777777" w:rsidR="00EF3CF3" w:rsidRPr="00B9744E" w:rsidRDefault="00EF3CF3" w:rsidP="00EF3CF3">
      <w:pPr>
        <w:pStyle w:val="stk-reset"/>
        <w:widowControl w:val="0"/>
        <w:spacing w:before="0" w:beforeAutospacing="0" w:after="0" w:afterAutospacing="0" w:line="360" w:lineRule="auto"/>
        <w:ind w:firstLine="709"/>
        <w:jc w:val="both"/>
        <w:textAlignment w:val="baseline"/>
        <w:rPr>
          <w:color w:val="1E1E20"/>
          <w:sz w:val="28"/>
          <w:szCs w:val="28"/>
        </w:rPr>
      </w:pPr>
      <w:r w:rsidRPr="00B9744E">
        <w:rPr>
          <w:color w:val="1E1E20"/>
          <w:sz w:val="28"/>
          <w:szCs w:val="28"/>
        </w:rPr>
        <w:t>Також проблемою буває те, що люди дуже довго не мають ніякої фізичної активності, а потім в один день вирішують піти в зал або почати бігати й максимально себе навантажують. Так не можна робити, бо можна отримати гіршу травму, аніж якби ви продовжували далі нічого не робити.</w:t>
      </w:r>
    </w:p>
    <w:p w14:paraId="7655312E" w14:textId="77777777" w:rsidR="00EF3CF3" w:rsidRPr="00B9744E" w:rsidRDefault="00EF3CF3" w:rsidP="00EF3CF3">
      <w:pPr>
        <w:pStyle w:val="stk-reset"/>
        <w:widowControl w:val="0"/>
        <w:spacing w:before="0" w:beforeAutospacing="0" w:after="0" w:afterAutospacing="0" w:line="360" w:lineRule="auto"/>
        <w:ind w:firstLine="709"/>
        <w:jc w:val="both"/>
        <w:textAlignment w:val="baseline"/>
        <w:rPr>
          <w:color w:val="1E1E20"/>
          <w:sz w:val="28"/>
          <w:szCs w:val="28"/>
        </w:rPr>
      </w:pPr>
      <w:r w:rsidRPr="00B9744E">
        <w:rPr>
          <w:color w:val="1E1E20"/>
          <w:sz w:val="28"/>
          <w:szCs w:val="28"/>
        </w:rPr>
        <w:t>Серед інших причин може бути надмірна вага. Вона взагалі впливає на весь опорно-руховий апарат, і насамперед руйнуються хрящі суглобів хребта та нижніх кінцівок, значно</w:t>
      </w:r>
      <w:r w:rsidRPr="008A3269">
        <w:rPr>
          <w:rStyle w:val="apple-converted-space"/>
          <w:color w:val="1E1E20"/>
          <w:sz w:val="28"/>
          <w:szCs w:val="28"/>
        </w:rPr>
        <w:t xml:space="preserve"> зростає ризик</w:t>
      </w:r>
      <w:r w:rsidRPr="00B9744E">
        <w:rPr>
          <w:color w:val="1E1E20"/>
          <w:sz w:val="28"/>
          <w:szCs w:val="28"/>
        </w:rPr>
        <w:t xml:space="preserve"> хронічного болю в попереку. Поглиблювати проблему може діабет другого типу, який ще більше погіршує проблеми зі здоров’ям.</w:t>
      </w:r>
    </w:p>
    <w:p w14:paraId="3D4C973D" w14:textId="77777777" w:rsidR="00EF3CF3" w:rsidRPr="00101806" w:rsidRDefault="00101806" w:rsidP="00101806">
      <w:pPr>
        <w:pStyle w:val="stk-reset"/>
        <w:widowControl w:val="0"/>
        <w:spacing w:before="0" w:beforeAutospacing="0" w:after="0" w:afterAutospacing="0" w:line="360" w:lineRule="auto"/>
        <w:ind w:firstLine="708"/>
        <w:jc w:val="both"/>
        <w:textAlignment w:val="baseline"/>
        <w:rPr>
          <w:color w:val="1E1E20"/>
          <w:sz w:val="28"/>
          <w:szCs w:val="28"/>
          <w:lang w:val="uk-UA"/>
        </w:rPr>
      </w:pPr>
      <w:r w:rsidRPr="00101806">
        <w:rPr>
          <w:color w:val="1E1E20"/>
          <w:sz w:val="28"/>
          <w:szCs w:val="28"/>
          <w:lang w:val="uk-UA"/>
        </w:rPr>
        <w:t>При таких наявних проблемах, як біль з іррадіацією в руки та ноги, оніміння пальців або частини спини, болі не знімають звичайні знеболювальні, біль не проходить 48 годин після відпочинку</w:t>
      </w:r>
      <w:r w:rsidR="00EF3CF3" w:rsidRPr="00101806">
        <w:rPr>
          <w:color w:val="1E1E20"/>
          <w:sz w:val="28"/>
          <w:szCs w:val="28"/>
          <w:lang w:val="uk-UA"/>
        </w:rPr>
        <w:t xml:space="preserve">, </w:t>
      </w:r>
      <w:r w:rsidRPr="00101806">
        <w:rPr>
          <w:color w:val="1E1E20"/>
          <w:sz w:val="28"/>
          <w:szCs w:val="28"/>
          <w:lang w:val="uk-UA"/>
        </w:rPr>
        <w:t>це</w:t>
      </w:r>
      <w:r w:rsidR="00EF3CF3" w:rsidRPr="00101806">
        <w:rPr>
          <w:color w:val="1E1E20"/>
          <w:sz w:val="28"/>
          <w:szCs w:val="28"/>
          <w:lang w:val="uk-UA"/>
        </w:rPr>
        <w:t xml:space="preserve"> означають, що треба точно звертатися за допомогою:</w:t>
      </w:r>
      <w:r w:rsidR="00EF3CF3" w:rsidRPr="00101806">
        <w:rPr>
          <w:rStyle w:val="apple-converted-space"/>
          <w:color w:val="1E1E20"/>
          <w:sz w:val="28"/>
          <w:szCs w:val="28"/>
          <w:lang w:val="uk-UA"/>
        </w:rPr>
        <w:t> </w:t>
      </w:r>
    </w:p>
    <w:p w14:paraId="3E52DDCC" w14:textId="77777777" w:rsidR="00EF3CF3" w:rsidRPr="00B9744E" w:rsidRDefault="00EF3CF3" w:rsidP="00EF3CF3">
      <w:pPr>
        <w:pStyle w:val="stk-reset"/>
        <w:widowControl w:val="0"/>
        <w:spacing w:before="0" w:beforeAutospacing="0" w:after="0" w:afterAutospacing="0" w:line="360" w:lineRule="auto"/>
        <w:ind w:firstLine="709"/>
        <w:jc w:val="both"/>
        <w:textAlignment w:val="baseline"/>
        <w:rPr>
          <w:color w:val="1E1E20"/>
          <w:sz w:val="28"/>
          <w:szCs w:val="28"/>
        </w:rPr>
      </w:pPr>
      <w:r w:rsidRPr="00B9744E">
        <w:rPr>
          <w:color w:val="1E1E20"/>
          <w:sz w:val="28"/>
          <w:szCs w:val="28"/>
        </w:rPr>
        <w:t>Варто розуміти, що напружений м’яз не варто навантажувати ще сильніше. Якщо у вас щось болить, не треба відразу бігти до залу та «закачувати» спину, потрібно почекати, доки біль не вщухне.</w:t>
      </w:r>
      <w:r w:rsidRPr="00B9744E">
        <w:rPr>
          <w:rStyle w:val="apple-converted-space"/>
          <w:color w:val="1E1E20"/>
          <w:sz w:val="28"/>
          <w:szCs w:val="28"/>
        </w:rPr>
        <w:t> </w:t>
      </w:r>
    </w:p>
    <w:p w14:paraId="0C139E66" w14:textId="77777777" w:rsidR="00EF3CF3" w:rsidRPr="00B9744E" w:rsidRDefault="00EF3CF3" w:rsidP="00EF3CF3">
      <w:pPr>
        <w:pStyle w:val="stk-reset"/>
        <w:widowControl w:val="0"/>
        <w:spacing w:before="0" w:beforeAutospacing="0" w:after="0" w:afterAutospacing="0" w:line="360" w:lineRule="auto"/>
        <w:ind w:firstLine="709"/>
        <w:jc w:val="both"/>
        <w:textAlignment w:val="baseline"/>
        <w:rPr>
          <w:color w:val="1E1E20"/>
          <w:sz w:val="28"/>
          <w:szCs w:val="28"/>
        </w:rPr>
      </w:pPr>
      <w:r w:rsidRPr="00B9744E">
        <w:rPr>
          <w:color w:val="1E1E20"/>
          <w:sz w:val="28"/>
          <w:szCs w:val="28"/>
        </w:rPr>
        <w:lastRenderedPageBreak/>
        <w:t>У період болю можна прогулятися, проте ні в якому разі не займатися стрибками або бігом. Ходьба – це дуже лагідна активність, яка не дуже напружує спину, але допомагає зняти біль. Також добре допомагає розвантаження – стретчинг, пілатес.</w:t>
      </w:r>
      <w:r w:rsidRPr="00B9744E">
        <w:rPr>
          <w:rStyle w:val="apple-converted-space"/>
          <w:color w:val="1E1E20"/>
          <w:sz w:val="28"/>
          <w:szCs w:val="28"/>
        </w:rPr>
        <w:t> </w:t>
      </w:r>
    </w:p>
    <w:p w14:paraId="67B066E0" w14:textId="77777777" w:rsidR="00EF3CF3" w:rsidRPr="00101806" w:rsidRDefault="00101806" w:rsidP="00EF3CF3">
      <w:pPr>
        <w:pStyle w:val="stk-reset"/>
        <w:widowControl w:val="0"/>
        <w:spacing w:before="0" w:beforeAutospacing="0" w:after="0" w:afterAutospacing="0" w:line="360" w:lineRule="auto"/>
        <w:ind w:firstLine="709"/>
        <w:jc w:val="both"/>
        <w:textAlignment w:val="baseline"/>
        <w:rPr>
          <w:color w:val="1E1E20"/>
          <w:sz w:val="28"/>
          <w:szCs w:val="28"/>
          <w:lang w:val="uk-UA"/>
        </w:rPr>
      </w:pPr>
      <w:r w:rsidRPr="00101806">
        <w:rPr>
          <w:color w:val="1E1E20"/>
          <w:sz w:val="28"/>
          <w:szCs w:val="28"/>
          <w:lang w:val="uk-UA"/>
        </w:rPr>
        <w:t>Ф</w:t>
      </w:r>
      <w:r w:rsidR="00EF3CF3" w:rsidRPr="00101806">
        <w:rPr>
          <w:color w:val="1E1E20"/>
          <w:sz w:val="28"/>
          <w:szCs w:val="28"/>
          <w:lang w:val="uk-UA"/>
        </w:rPr>
        <w:t>із</w:t>
      </w:r>
      <w:r w:rsidRPr="00101806">
        <w:rPr>
          <w:color w:val="1E1E20"/>
          <w:sz w:val="28"/>
          <w:szCs w:val="28"/>
          <w:lang w:val="uk-UA"/>
        </w:rPr>
        <w:t xml:space="preserve">ичний терапевт </w:t>
      </w:r>
      <w:r w:rsidR="00EF3CF3" w:rsidRPr="00101806">
        <w:rPr>
          <w:color w:val="1E1E20"/>
          <w:sz w:val="28"/>
          <w:szCs w:val="28"/>
          <w:lang w:val="uk-UA"/>
        </w:rPr>
        <w:t>індивідуально</w:t>
      </w:r>
      <w:r w:rsidRPr="00101806">
        <w:rPr>
          <w:color w:val="1E1E20"/>
          <w:sz w:val="28"/>
          <w:szCs w:val="28"/>
          <w:lang w:val="uk-UA"/>
        </w:rPr>
        <w:t xml:space="preserve"> підбирає функціональні вправи</w:t>
      </w:r>
      <w:r w:rsidR="00EF3CF3" w:rsidRPr="00101806">
        <w:rPr>
          <w:color w:val="1E1E20"/>
          <w:sz w:val="28"/>
          <w:szCs w:val="28"/>
          <w:lang w:val="uk-UA"/>
        </w:rPr>
        <w:t xml:space="preserve">. </w:t>
      </w:r>
      <w:r w:rsidRPr="00101806">
        <w:rPr>
          <w:color w:val="1E1E20"/>
          <w:sz w:val="28"/>
          <w:szCs w:val="28"/>
          <w:lang w:val="uk-UA"/>
        </w:rPr>
        <w:t>Перед тим він ретельно</w:t>
      </w:r>
      <w:r w:rsidR="00EF3CF3" w:rsidRPr="00101806">
        <w:rPr>
          <w:color w:val="1E1E20"/>
          <w:sz w:val="28"/>
          <w:szCs w:val="28"/>
          <w:lang w:val="uk-UA"/>
        </w:rPr>
        <w:t xml:space="preserve"> перевіряє кожен м’яз тіла – чи він сильний, слабкий, перевантажений чи взагалі не в тонусі. Наприклад, одна ваша сторона може бути слабша, аніж друга, тому на неї потрібно робити більше навантаження, і</w:t>
      </w:r>
      <w:r w:rsidR="00C72BAA">
        <w:rPr>
          <w:color w:val="1E1E20"/>
          <w:sz w:val="28"/>
          <w:szCs w:val="28"/>
          <w:lang w:val="ru-RU"/>
        </w:rPr>
        <w:t> </w:t>
      </w:r>
      <w:r w:rsidR="00EF3CF3" w:rsidRPr="00101806">
        <w:rPr>
          <w:color w:val="1E1E20"/>
          <w:sz w:val="28"/>
          <w:szCs w:val="28"/>
          <w:lang w:val="uk-UA"/>
        </w:rPr>
        <w:t>фахівець це враховує та розробляє індивідуальний план під вас.</w:t>
      </w:r>
    </w:p>
    <w:p w14:paraId="75678593" w14:textId="77777777" w:rsidR="00EF3CF3" w:rsidRDefault="00C72BAA" w:rsidP="00EF3CF3">
      <w:pPr>
        <w:pStyle w:val="stk-reset"/>
        <w:widowControl w:val="0"/>
        <w:spacing w:before="0" w:beforeAutospacing="0" w:after="0" w:afterAutospacing="0" w:line="360" w:lineRule="auto"/>
        <w:ind w:firstLine="709"/>
        <w:jc w:val="both"/>
        <w:textAlignment w:val="baseline"/>
        <w:rPr>
          <w:color w:val="1E1E20"/>
          <w:sz w:val="28"/>
          <w:szCs w:val="28"/>
          <w:lang w:val="uk-UA"/>
        </w:rPr>
      </w:pPr>
      <w:r>
        <w:rPr>
          <w:color w:val="1E1E20"/>
          <w:sz w:val="28"/>
          <w:szCs w:val="28"/>
          <w:lang w:val="uk-UA"/>
        </w:rPr>
        <w:t>Рекомендовані ф</w:t>
      </w:r>
      <w:r w:rsidR="00EF3CF3" w:rsidRPr="008A3269">
        <w:rPr>
          <w:color w:val="1E1E20"/>
          <w:sz w:val="28"/>
          <w:szCs w:val="28"/>
          <w:lang w:val="uk-UA"/>
        </w:rPr>
        <w:t>ункціональні вправи на розслаблення м’язів попереку</w:t>
      </w:r>
    </w:p>
    <w:p w14:paraId="1F7C4F51" w14:textId="7783A536" w:rsidR="00C72BAA" w:rsidRPr="00C72BAA" w:rsidRDefault="00C72BAA" w:rsidP="00EF3CF3">
      <w:pPr>
        <w:pStyle w:val="stk-reset"/>
        <w:widowControl w:val="0"/>
        <w:spacing w:before="0" w:beforeAutospacing="0" w:after="0" w:afterAutospacing="0" w:line="360" w:lineRule="auto"/>
        <w:ind w:firstLine="709"/>
        <w:jc w:val="both"/>
        <w:textAlignment w:val="baseline"/>
        <w:rPr>
          <w:color w:val="1E1E20"/>
          <w:sz w:val="28"/>
          <w:szCs w:val="28"/>
          <w:lang w:val="ru-RU"/>
        </w:rPr>
      </w:pPr>
      <w:r>
        <w:rPr>
          <w:color w:val="1E1E20"/>
          <w:sz w:val="28"/>
          <w:szCs w:val="28"/>
          <w:lang w:val="uk-UA"/>
        </w:rPr>
        <w:t xml:space="preserve">Розтягування м’язів спини Станьте на коліна, кісті мають бути під </w:t>
      </w:r>
      <w:proofErr w:type="spellStart"/>
      <w:r>
        <w:rPr>
          <w:color w:val="1E1E20"/>
          <w:sz w:val="28"/>
          <w:szCs w:val="28"/>
          <w:lang w:val="uk-UA"/>
        </w:rPr>
        <w:t>плечима</w:t>
      </w:r>
      <w:proofErr w:type="spellEnd"/>
      <w:r>
        <w:rPr>
          <w:color w:val="1E1E20"/>
          <w:sz w:val="28"/>
          <w:szCs w:val="28"/>
          <w:lang w:val="uk-UA"/>
        </w:rPr>
        <w:t>. Погляд спрямуйте на підлогу, шия рівна. Перенесіть вагу на руки, округліть спину. Затримайтесь в цьому положенні на п’ять секунд. Відхиліться назад, сядьте на стопи, витягніть руки й зафіксуйте на п’ять секунд</w:t>
      </w:r>
      <w:r>
        <w:rPr>
          <w:color w:val="1E1E20"/>
          <w:sz w:val="28"/>
          <w:szCs w:val="28"/>
          <w:lang w:val="ru-RU"/>
        </w:rPr>
        <w:t xml:space="preserve"> (рис. 2.</w:t>
      </w:r>
      <w:r w:rsidR="005A1A5A">
        <w:rPr>
          <w:color w:val="1E1E20"/>
          <w:sz w:val="28"/>
          <w:szCs w:val="28"/>
          <w:lang w:val="ru-RU"/>
        </w:rPr>
        <w:t>2</w:t>
      </w:r>
      <w:r>
        <w:rPr>
          <w:color w:val="1E1E20"/>
          <w:sz w:val="28"/>
          <w:szCs w:val="28"/>
          <w:lang w:val="ru-RU"/>
        </w:rPr>
        <w:t>).</w:t>
      </w:r>
    </w:p>
    <w:p w14:paraId="39E49F87" w14:textId="77777777" w:rsidR="00EF3CF3" w:rsidRPr="00B9744E" w:rsidRDefault="00EF3CF3" w:rsidP="00C72BAA">
      <w:pPr>
        <w:pStyle w:val="1"/>
        <w:keepNext w:val="0"/>
        <w:widowControl w:val="0"/>
        <w:spacing w:line="360" w:lineRule="auto"/>
        <w:ind w:firstLine="142"/>
        <w:jc w:val="center"/>
        <w:rPr>
          <w:szCs w:val="28"/>
        </w:rPr>
      </w:pPr>
      <w:r w:rsidRPr="00B9744E">
        <w:rPr>
          <w:szCs w:val="28"/>
        </w:rPr>
        <w:fldChar w:fldCharType="begin"/>
      </w:r>
      <w:r w:rsidRPr="00B9744E">
        <w:rPr>
          <w:szCs w:val="28"/>
        </w:rPr>
        <w:instrText xml:space="preserve"> INCLUDEPICTURE "/Users/nadezhda/Library/Group Containers/UBF8T346G9.ms/WebArchiveCopyPasteTempFiles/com.microsoft.Word/H2BSZiy5-ez16YDQPxNxGg.png" \* MERGEFORMATINET </w:instrText>
      </w:r>
      <w:r w:rsidRPr="00B9744E">
        <w:rPr>
          <w:szCs w:val="28"/>
        </w:rPr>
        <w:fldChar w:fldCharType="separate"/>
      </w:r>
      <w:r w:rsidRPr="00B9744E">
        <w:rPr>
          <w:noProof/>
          <w:szCs w:val="28"/>
          <w:lang w:val="en-US" w:eastAsia="en-US"/>
        </w:rPr>
        <w:drawing>
          <wp:inline distT="0" distB="0" distL="0" distR="0" wp14:anchorId="6B7CA02F" wp14:editId="271A29B4">
            <wp:extent cx="2954216" cy="2954216"/>
            <wp:effectExtent l="0" t="0" r="5080" b="5080"/>
            <wp:docPr id="74858219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3639" cy="2973639"/>
                    </a:xfrm>
                    <a:prstGeom prst="rect">
                      <a:avLst/>
                    </a:prstGeom>
                    <a:noFill/>
                    <a:ln>
                      <a:noFill/>
                    </a:ln>
                  </pic:spPr>
                </pic:pic>
              </a:graphicData>
            </a:graphic>
          </wp:inline>
        </w:drawing>
      </w:r>
      <w:r w:rsidRPr="00B9744E">
        <w:rPr>
          <w:szCs w:val="28"/>
        </w:rPr>
        <w:fldChar w:fldCharType="end"/>
      </w:r>
    </w:p>
    <w:p w14:paraId="12C8C06F" w14:textId="3FD437F4" w:rsidR="00EF3CF3" w:rsidRPr="00FF4B29" w:rsidRDefault="00C72BAA" w:rsidP="00C72BAA">
      <w:pPr>
        <w:pStyle w:val="1"/>
        <w:keepNext w:val="0"/>
        <w:widowControl w:val="0"/>
        <w:spacing w:line="360" w:lineRule="auto"/>
        <w:rPr>
          <w:b w:val="0"/>
          <w:bCs/>
          <w:szCs w:val="28"/>
          <w:lang w:val="ru-RU"/>
        </w:rPr>
      </w:pPr>
      <w:r w:rsidRPr="00C72BAA">
        <w:rPr>
          <w:b w:val="0"/>
          <w:bCs/>
          <w:szCs w:val="28"/>
          <w:lang w:val="ru-RU"/>
        </w:rPr>
        <w:t>Рис. 2.</w:t>
      </w:r>
      <w:r w:rsidR="005A1A5A">
        <w:rPr>
          <w:b w:val="0"/>
          <w:bCs/>
          <w:szCs w:val="28"/>
          <w:lang w:val="ru-RU"/>
        </w:rPr>
        <w:t>2</w:t>
      </w:r>
      <w:r w:rsidRPr="00C72BAA">
        <w:rPr>
          <w:b w:val="0"/>
          <w:bCs/>
          <w:szCs w:val="28"/>
          <w:lang w:val="ru-RU"/>
        </w:rPr>
        <w:t xml:space="preserve"> </w:t>
      </w:r>
      <w:r w:rsidRPr="00C72BAA">
        <w:rPr>
          <w:b w:val="0"/>
          <w:bCs/>
          <w:color w:val="1E1E20"/>
          <w:szCs w:val="28"/>
          <w:lang w:val="ru-RU"/>
        </w:rPr>
        <w:t>Ф</w:t>
      </w:r>
      <w:proofErr w:type="spellStart"/>
      <w:r w:rsidRPr="00C72BAA">
        <w:rPr>
          <w:b w:val="0"/>
          <w:bCs/>
          <w:color w:val="1E1E20"/>
          <w:szCs w:val="28"/>
        </w:rPr>
        <w:t>ункціональні</w:t>
      </w:r>
      <w:proofErr w:type="spellEnd"/>
      <w:r w:rsidRPr="00C72BAA">
        <w:rPr>
          <w:b w:val="0"/>
          <w:bCs/>
          <w:color w:val="1E1E20"/>
          <w:szCs w:val="28"/>
        </w:rPr>
        <w:t xml:space="preserve"> вправи на розслаблення м’язів попереку</w:t>
      </w:r>
      <w:r w:rsidR="00FF4B29">
        <w:rPr>
          <w:b w:val="0"/>
          <w:bCs/>
          <w:color w:val="1E1E20"/>
          <w:szCs w:val="28"/>
          <w:lang w:val="ru-RU"/>
        </w:rPr>
        <w:t xml:space="preserve"> (1)</w:t>
      </w:r>
      <w:r>
        <w:rPr>
          <w:b w:val="0"/>
          <w:bCs/>
          <w:color w:val="1E1E20"/>
          <w:szCs w:val="28"/>
          <w:lang w:val="ru-RU"/>
        </w:rPr>
        <w:t xml:space="preserve"> та </w:t>
      </w:r>
      <w:r w:rsidRPr="00C72BAA">
        <w:rPr>
          <w:b w:val="0"/>
          <w:bCs/>
          <w:color w:val="1E1E20"/>
          <w:szCs w:val="28"/>
        </w:rPr>
        <w:t>вправа коліно до грудей</w:t>
      </w:r>
      <w:r w:rsidR="00FF4B29">
        <w:rPr>
          <w:b w:val="0"/>
          <w:bCs/>
          <w:color w:val="1E1E20"/>
          <w:szCs w:val="28"/>
          <w:lang w:val="ru-RU"/>
        </w:rPr>
        <w:t xml:space="preserve"> (2)</w:t>
      </w:r>
    </w:p>
    <w:p w14:paraId="4B7366AE" w14:textId="77777777" w:rsidR="005A1A5A" w:rsidRPr="008A3269" w:rsidRDefault="005A1A5A" w:rsidP="005A1A5A">
      <w:pPr>
        <w:pStyle w:val="stk-reset"/>
        <w:widowControl w:val="0"/>
        <w:spacing w:before="0" w:beforeAutospacing="0" w:after="0" w:afterAutospacing="0" w:line="360" w:lineRule="auto"/>
        <w:ind w:firstLine="709"/>
        <w:jc w:val="both"/>
        <w:textAlignment w:val="baseline"/>
        <w:rPr>
          <w:color w:val="1E1E20"/>
          <w:sz w:val="28"/>
          <w:szCs w:val="28"/>
          <w:lang w:val="uk-UA"/>
        </w:rPr>
      </w:pPr>
      <w:r w:rsidRPr="008A3269">
        <w:rPr>
          <w:color w:val="1E1E20"/>
          <w:sz w:val="28"/>
          <w:szCs w:val="28"/>
          <w:lang w:val="uk-UA"/>
        </w:rPr>
        <w:t>Функціональна вправа коліно до грудей</w:t>
      </w:r>
    </w:p>
    <w:p w14:paraId="2536EF4A" w14:textId="48334444" w:rsidR="005A1A5A" w:rsidRPr="00B9744E" w:rsidRDefault="005A1A5A" w:rsidP="005A1A5A">
      <w:pPr>
        <w:pStyle w:val="stk-reset"/>
        <w:widowControl w:val="0"/>
        <w:spacing w:before="0" w:beforeAutospacing="0" w:after="0" w:afterAutospacing="0" w:line="360" w:lineRule="auto"/>
        <w:ind w:firstLine="709"/>
        <w:jc w:val="both"/>
        <w:textAlignment w:val="baseline"/>
        <w:rPr>
          <w:color w:val="1E1E20"/>
          <w:sz w:val="28"/>
          <w:szCs w:val="28"/>
        </w:rPr>
      </w:pPr>
      <w:r w:rsidRPr="00B9744E">
        <w:rPr>
          <w:color w:val="1E1E20"/>
          <w:sz w:val="28"/>
          <w:szCs w:val="28"/>
        </w:rPr>
        <w:t>Ляжте на спину. Зігніть праву ногу в коліні та притягніть руками коліно до грудей. Напружте черевний прес і притисніть хребет до підлоги. Затримайтеся на п</w:t>
      </w:r>
      <w:r>
        <w:rPr>
          <w:color w:val="1E1E20"/>
          <w:sz w:val="28"/>
          <w:szCs w:val="28"/>
        </w:rPr>
        <w:t>’</w:t>
      </w:r>
      <w:r w:rsidRPr="00B9744E">
        <w:rPr>
          <w:color w:val="1E1E20"/>
          <w:sz w:val="28"/>
          <w:szCs w:val="28"/>
        </w:rPr>
        <w:t>ять секунд, потім повторіть усе з лівою ногою.</w:t>
      </w:r>
      <w:r>
        <w:rPr>
          <w:color w:val="1E1E20"/>
          <w:sz w:val="28"/>
          <w:szCs w:val="28"/>
          <w:lang w:val="ru-RU"/>
        </w:rPr>
        <w:t xml:space="preserve"> </w:t>
      </w:r>
      <w:r w:rsidRPr="00B9744E">
        <w:rPr>
          <w:color w:val="1E1E20"/>
          <w:sz w:val="28"/>
          <w:szCs w:val="28"/>
        </w:rPr>
        <w:t xml:space="preserve">Щоб зробити </w:t>
      </w:r>
      <w:r w:rsidRPr="00B9744E">
        <w:rPr>
          <w:color w:val="1E1E20"/>
          <w:sz w:val="28"/>
          <w:szCs w:val="28"/>
        </w:rPr>
        <w:lastRenderedPageBreak/>
        <w:t>вправу легшою, ви можете зігнути в коліні другу ногу, тримати коліно рушником або резинкою для фітнесу, якщо не можете дотягнутися руками</w:t>
      </w:r>
      <w:r>
        <w:rPr>
          <w:color w:val="1E1E20"/>
          <w:sz w:val="28"/>
          <w:szCs w:val="28"/>
          <w:lang w:val="ru-RU"/>
        </w:rPr>
        <w:t xml:space="preserve"> (рис. 2.2 (2))</w:t>
      </w:r>
      <w:r w:rsidRPr="00B9744E">
        <w:rPr>
          <w:color w:val="1E1E20"/>
          <w:sz w:val="28"/>
          <w:szCs w:val="28"/>
        </w:rPr>
        <w:t>.</w:t>
      </w:r>
    </w:p>
    <w:p w14:paraId="046E6F8C" w14:textId="77777777" w:rsidR="00EF3CF3" w:rsidRPr="008A3269" w:rsidRDefault="00EF3CF3" w:rsidP="00EF3CF3">
      <w:pPr>
        <w:pStyle w:val="stk-reset"/>
        <w:widowControl w:val="0"/>
        <w:spacing w:before="0" w:beforeAutospacing="0" w:after="0" w:afterAutospacing="0" w:line="360" w:lineRule="auto"/>
        <w:ind w:firstLine="709"/>
        <w:jc w:val="both"/>
        <w:textAlignment w:val="baseline"/>
        <w:rPr>
          <w:color w:val="1E1E20"/>
          <w:sz w:val="28"/>
          <w:szCs w:val="28"/>
          <w:lang w:val="uk-UA"/>
        </w:rPr>
      </w:pPr>
      <w:r w:rsidRPr="008A3269">
        <w:rPr>
          <w:color w:val="1E1E20"/>
          <w:sz w:val="28"/>
          <w:szCs w:val="28"/>
          <w:lang w:val="uk-UA"/>
        </w:rPr>
        <w:t xml:space="preserve">Функціональна вправа </w:t>
      </w:r>
      <w:r>
        <w:rPr>
          <w:color w:val="1E1E20"/>
          <w:sz w:val="28"/>
          <w:szCs w:val="28"/>
          <w:lang w:val="uk-UA"/>
        </w:rPr>
        <w:t>р</w:t>
      </w:r>
      <w:r w:rsidRPr="00B9744E">
        <w:rPr>
          <w:color w:val="1E1E20"/>
          <w:sz w:val="28"/>
          <w:szCs w:val="28"/>
        </w:rPr>
        <w:t>озтягування м’язів спини при поворотах</w:t>
      </w:r>
    </w:p>
    <w:p w14:paraId="1BB9F38D" w14:textId="77777777" w:rsidR="00EF3CF3" w:rsidRPr="00B9744E" w:rsidRDefault="00EF3CF3" w:rsidP="00EF3CF3">
      <w:pPr>
        <w:pStyle w:val="stk-reset"/>
        <w:widowControl w:val="0"/>
        <w:spacing w:before="0" w:beforeAutospacing="0" w:after="0" w:afterAutospacing="0" w:line="360" w:lineRule="auto"/>
        <w:ind w:firstLine="709"/>
        <w:jc w:val="both"/>
        <w:textAlignment w:val="baseline"/>
        <w:rPr>
          <w:color w:val="1E1E20"/>
          <w:sz w:val="28"/>
          <w:szCs w:val="28"/>
        </w:rPr>
      </w:pPr>
      <w:r w:rsidRPr="00B9744E">
        <w:rPr>
          <w:color w:val="1E1E20"/>
          <w:sz w:val="28"/>
          <w:szCs w:val="28"/>
        </w:rPr>
        <w:t>Сядьте на підлогу, випряміть ноги. Перекиньте ногу за стегно й повільно поверніть корпус у протилежну сторону. Протилежну від ноги руку покладіть на бічну поверхню зігнутого стегна, іншу руку – на підлогу. Утримуйте положення протягом 30 секунд. Повільно поверніться у вихідне положення і повторіть з іншого боку.</w:t>
      </w:r>
    </w:p>
    <w:p w14:paraId="47C129B6" w14:textId="22FDB158" w:rsidR="00EF3CF3" w:rsidRPr="00B9744E" w:rsidRDefault="00EF3CF3" w:rsidP="00EF3CF3">
      <w:pPr>
        <w:pStyle w:val="stk-reset"/>
        <w:widowControl w:val="0"/>
        <w:spacing w:before="0" w:beforeAutospacing="0" w:after="0" w:afterAutospacing="0" w:line="360" w:lineRule="auto"/>
        <w:ind w:firstLine="709"/>
        <w:jc w:val="both"/>
        <w:textAlignment w:val="baseline"/>
        <w:rPr>
          <w:color w:val="1E1E20"/>
          <w:sz w:val="28"/>
          <w:szCs w:val="28"/>
        </w:rPr>
      </w:pPr>
      <w:r w:rsidRPr="00B9744E">
        <w:rPr>
          <w:color w:val="1E1E20"/>
          <w:sz w:val="28"/>
          <w:szCs w:val="28"/>
        </w:rPr>
        <w:t>Можна зробити вправу легшою, виправивши обидві ноги. Щоб відчути більшу розтяжку, ви можете повернути голову у сторону ніг</w:t>
      </w:r>
      <w:r w:rsidR="00FF4B29">
        <w:rPr>
          <w:color w:val="1E1E20"/>
          <w:sz w:val="28"/>
          <w:szCs w:val="28"/>
          <w:lang w:val="ru-RU"/>
        </w:rPr>
        <w:t xml:space="preserve"> (рис. 2.</w:t>
      </w:r>
      <w:r w:rsidR="005A1A5A">
        <w:rPr>
          <w:color w:val="1E1E20"/>
          <w:sz w:val="28"/>
          <w:szCs w:val="28"/>
          <w:lang w:val="ru-RU"/>
        </w:rPr>
        <w:t>3</w:t>
      </w:r>
      <w:r w:rsidR="00FF4B29">
        <w:rPr>
          <w:color w:val="1E1E20"/>
          <w:sz w:val="28"/>
          <w:szCs w:val="28"/>
          <w:lang w:val="ru-RU"/>
        </w:rPr>
        <w:t>)</w:t>
      </w:r>
      <w:r w:rsidRPr="00B9744E">
        <w:rPr>
          <w:color w:val="1E1E20"/>
          <w:sz w:val="28"/>
          <w:szCs w:val="28"/>
        </w:rPr>
        <w:t>.</w:t>
      </w:r>
    </w:p>
    <w:p w14:paraId="5869FB84" w14:textId="77777777" w:rsidR="00EF3CF3" w:rsidRPr="00B9744E" w:rsidRDefault="00EF3CF3" w:rsidP="00EF3CF3">
      <w:pPr>
        <w:pStyle w:val="1"/>
        <w:keepNext w:val="0"/>
        <w:widowControl w:val="0"/>
        <w:spacing w:line="360" w:lineRule="auto"/>
        <w:ind w:firstLine="709"/>
        <w:rPr>
          <w:b w:val="0"/>
          <w:bCs/>
          <w:szCs w:val="28"/>
        </w:rPr>
      </w:pPr>
    </w:p>
    <w:p w14:paraId="74E2CCF8" w14:textId="77777777" w:rsidR="00EF3CF3" w:rsidRPr="00B9744E" w:rsidRDefault="00EF3CF3" w:rsidP="003471D0">
      <w:pPr>
        <w:pStyle w:val="1"/>
        <w:keepNext w:val="0"/>
        <w:widowControl w:val="0"/>
        <w:spacing w:line="360" w:lineRule="auto"/>
        <w:jc w:val="center"/>
        <w:rPr>
          <w:szCs w:val="28"/>
        </w:rPr>
      </w:pPr>
      <w:r w:rsidRPr="00B9744E">
        <w:rPr>
          <w:szCs w:val="28"/>
        </w:rPr>
        <w:fldChar w:fldCharType="begin"/>
      </w:r>
      <w:r w:rsidRPr="00B9744E">
        <w:rPr>
          <w:szCs w:val="28"/>
        </w:rPr>
        <w:instrText xml:space="preserve"> INCLUDEPICTURE "/Users/nadezhda/Library/Group Containers/UBF8T346G9.ms/WebArchiveCopyPasteTempFiles/com.microsoft.Word/TEP4v2dDZ6LIjlUxQwcxPw.png" \* MERGEFORMATINET </w:instrText>
      </w:r>
      <w:r w:rsidRPr="00B9744E">
        <w:rPr>
          <w:szCs w:val="28"/>
        </w:rPr>
        <w:fldChar w:fldCharType="separate"/>
      </w:r>
      <w:r w:rsidRPr="00B9744E">
        <w:rPr>
          <w:noProof/>
          <w:szCs w:val="28"/>
          <w:lang w:val="en-US" w:eastAsia="en-US"/>
        </w:rPr>
        <w:drawing>
          <wp:inline distT="0" distB="0" distL="0" distR="0" wp14:anchorId="31BEB755" wp14:editId="68714592">
            <wp:extent cx="2369918" cy="2369918"/>
            <wp:effectExtent l="0" t="0" r="5080" b="5080"/>
            <wp:docPr id="139500699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2257" cy="2392257"/>
                    </a:xfrm>
                    <a:prstGeom prst="rect">
                      <a:avLst/>
                    </a:prstGeom>
                    <a:noFill/>
                    <a:ln>
                      <a:noFill/>
                    </a:ln>
                  </pic:spPr>
                </pic:pic>
              </a:graphicData>
            </a:graphic>
          </wp:inline>
        </w:drawing>
      </w:r>
      <w:r w:rsidRPr="00B9744E">
        <w:rPr>
          <w:szCs w:val="28"/>
        </w:rPr>
        <w:fldChar w:fldCharType="end"/>
      </w:r>
    </w:p>
    <w:p w14:paraId="3BDE3404" w14:textId="20B80435" w:rsidR="00FF4B29" w:rsidRPr="00FF4B29" w:rsidRDefault="00FF4B29" w:rsidP="00FF4B29">
      <w:pPr>
        <w:pStyle w:val="stk-reset"/>
        <w:widowControl w:val="0"/>
        <w:spacing w:before="0" w:beforeAutospacing="0" w:after="0" w:afterAutospacing="0" w:line="360" w:lineRule="auto"/>
        <w:jc w:val="both"/>
        <w:textAlignment w:val="baseline"/>
        <w:rPr>
          <w:color w:val="1E1E20"/>
          <w:sz w:val="28"/>
          <w:szCs w:val="28"/>
          <w:lang w:val="uk-UA"/>
        </w:rPr>
      </w:pPr>
      <w:r w:rsidRPr="00FF4B29">
        <w:rPr>
          <w:sz w:val="28"/>
          <w:szCs w:val="28"/>
          <w:lang w:val="ru-RU"/>
        </w:rPr>
        <w:t>Рис. 2.</w:t>
      </w:r>
      <w:r w:rsidR="005A1A5A">
        <w:rPr>
          <w:sz w:val="28"/>
          <w:szCs w:val="28"/>
          <w:lang w:val="ru-RU"/>
        </w:rPr>
        <w:t>3</w:t>
      </w:r>
      <w:r w:rsidRPr="00FF4B29">
        <w:rPr>
          <w:sz w:val="28"/>
          <w:szCs w:val="28"/>
          <w:lang w:val="ru-RU"/>
        </w:rPr>
        <w:t xml:space="preserve"> </w:t>
      </w:r>
      <w:r w:rsidRPr="00FF4B29">
        <w:rPr>
          <w:color w:val="1E1E20"/>
          <w:sz w:val="28"/>
          <w:szCs w:val="28"/>
          <w:lang w:val="uk-UA"/>
        </w:rPr>
        <w:t>Функціональна вправа р</w:t>
      </w:r>
      <w:r w:rsidRPr="00FF4B29">
        <w:rPr>
          <w:color w:val="1E1E20"/>
          <w:sz w:val="28"/>
          <w:szCs w:val="28"/>
        </w:rPr>
        <w:t>озтягування м’язів спини при поворотах</w:t>
      </w:r>
    </w:p>
    <w:p w14:paraId="567E42E9" w14:textId="77777777" w:rsidR="00EF3CF3" w:rsidRPr="00FF4B29" w:rsidRDefault="00EF3CF3" w:rsidP="00EF3CF3">
      <w:pPr>
        <w:pStyle w:val="1"/>
        <w:keepNext w:val="0"/>
        <w:widowControl w:val="0"/>
        <w:spacing w:line="360" w:lineRule="auto"/>
        <w:ind w:firstLine="709"/>
        <w:rPr>
          <w:szCs w:val="28"/>
        </w:rPr>
      </w:pPr>
    </w:p>
    <w:p w14:paraId="44D9CD18" w14:textId="77777777" w:rsidR="00EF3CF3" w:rsidRPr="008A3269" w:rsidRDefault="00EF3CF3" w:rsidP="00EF3CF3">
      <w:pPr>
        <w:pStyle w:val="stk-reset"/>
        <w:widowControl w:val="0"/>
        <w:spacing w:before="0" w:beforeAutospacing="0" w:after="0" w:afterAutospacing="0" w:line="360" w:lineRule="auto"/>
        <w:ind w:firstLine="709"/>
        <w:jc w:val="both"/>
        <w:textAlignment w:val="baseline"/>
        <w:rPr>
          <w:color w:val="1E1E20"/>
          <w:sz w:val="28"/>
          <w:szCs w:val="28"/>
          <w:lang w:val="uk-UA"/>
        </w:rPr>
      </w:pPr>
      <w:r w:rsidRPr="008A3269">
        <w:rPr>
          <w:color w:val="1E1E20"/>
          <w:sz w:val="28"/>
          <w:szCs w:val="28"/>
          <w:lang w:val="uk-UA"/>
        </w:rPr>
        <w:t xml:space="preserve">Функціональна вправа </w:t>
      </w:r>
      <w:r>
        <w:rPr>
          <w:color w:val="1E1E20"/>
          <w:sz w:val="28"/>
          <w:szCs w:val="28"/>
          <w:lang w:val="ru-RU"/>
        </w:rPr>
        <w:t>н</w:t>
      </w:r>
      <w:r w:rsidRPr="00B9744E">
        <w:rPr>
          <w:color w:val="1E1E20"/>
          <w:sz w:val="28"/>
          <w:szCs w:val="28"/>
        </w:rPr>
        <w:t>ахили тазу</w:t>
      </w:r>
    </w:p>
    <w:p w14:paraId="729DF37F" w14:textId="0B2FFB6F" w:rsidR="00EF3CF3" w:rsidRPr="00B9744E" w:rsidRDefault="00EF3CF3" w:rsidP="00EF3CF3">
      <w:pPr>
        <w:pStyle w:val="stk-reset"/>
        <w:widowControl w:val="0"/>
        <w:spacing w:before="0" w:beforeAutospacing="0" w:after="0" w:afterAutospacing="0" w:line="360" w:lineRule="auto"/>
        <w:ind w:firstLine="709"/>
        <w:jc w:val="both"/>
        <w:textAlignment w:val="baseline"/>
        <w:rPr>
          <w:color w:val="1E1E20"/>
          <w:sz w:val="28"/>
          <w:szCs w:val="28"/>
        </w:rPr>
      </w:pPr>
      <w:r w:rsidRPr="00B9744E">
        <w:rPr>
          <w:color w:val="1E1E20"/>
          <w:sz w:val="28"/>
          <w:szCs w:val="28"/>
        </w:rPr>
        <w:t xml:space="preserve">Ляжте на спину, зігніть коліна та поставте стопи на підлогу. Притисніть усю спину до підлоги. Підніміть таз трошки вгору, напружуючи м’язи преса та сідниці. Таз не має відриватися від підлоги, </w:t>
      </w:r>
      <w:r w:rsidR="00E51E37" w:rsidRPr="00A73B1A">
        <w:rPr>
          <w:color w:val="1E1E20"/>
          <w:sz w:val="28"/>
          <w:szCs w:val="28"/>
        </w:rPr>
        <w:t>треба</w:t>
      </w:r>
      <w:r w:rsidRPr="00B9744E">
        <w:rPr>
          <w:color w:val="1E1E20"/>
          <w:sz w:val="28"/>
          <w:szCs w:val="28"/>
        </w:rPr>
        <w:t xml:space="preserve"> відчувати, наче поперек втискається в підлогу. Затримайтеся на 5</w:t>
      </w:r>
      <w:r>
        <w:rPr>
          <w:color w:val="1E1E20"/>
          <w:sz w:val="28"/>
          <w:szCs w:val="28"/>
          <w:lang w:val="ru-RU"/>
        </w:rPr>
        <w:t>-</w:t>
      </w:r>
      <w:r w:rsidRPr="00B9744E">
        <w:rPr>
          <w:color w:val="1E1E20"/>
          <w:sz w:val="28"/>
          <w:szCs w:val="28"/>
        </w:rPr>
        <w:t>10 секунд, розслабтеся</w:t>
      </w:r>
      <w:r w:rsidR="00E51E37">
        <w:rPr>
          <w:color w:val="1E1E20"/>
          <w:sz w:val="28"/>
          <w:szCs w:val="28"/>
          <w:lang w:val="ru-RU"/>
        </w:rPr>
        <w:t xml:space="preserve"> (рис. 2.</w:t>
      </w:r>
      <w:r w:rsidR="005A1A5A">
        <w:rPr>
          <w:color w:val="1E1E20"/>
          <w:sz w:val="28"/>
          <w:szCs w:val="28"/>
          <w:lang w:val="ru-RU"/>
        </w:rPr>
        <w:t>4</w:t>
      </w:r>
      <w:r w:rsidR="00E51E37">
        <w:rPr>
          <w:color w:val="1E1E20"/>
          <w:sz w:val="28"/>
          <w:szCs w:val="28"/>
          <w:lang w:val="ru-RU"/>
        </w:rPr>
        <w:t>)</w:t>
      </w:r>
      <w:r w:rsidRPr="00B9744E">
        <w:rPr>
          <w:color w:val="1E1E20"/>
          <w:sz w:val="28"/>
          <w:szCs w:val="28"/>
        </w:rPr>
        <w:t>.</w:t>
      </w:r>
    </w:p>
    <w:p w14:paraId="309350EA" w14:textId="77777777" w:rsidR="00EF3CF3" w:rsidRPr="00B9744E" w:rsidRDefault="00EF3CF3" w:rsidP="00E51E37">
      <w:pPr>
        <w:pStyle w:val="1"/>
        <w:keepNext w:val="0"/>
        <w:widowControl w:val="0"/>
        <w:spacing w:line="360" w:lineRule="auto"/>
        <w:jc w:val="center"/>
        <w:rPr>
          <w:b w:val="0"/>
          <w:bCs/>
          <w:szCs w:val="28"/>
        </w:rPr>
      </w:pPr>
      <w:r w:rsidRPr="00B9744E">
        <w:rPr>
          <w:szCs w:val="28"/>
        </w:rPr>
        <w:lastRenderedPageBreak/>
        <w:fldChar w:fldCharType="begin"/>
      </w:r>
      <w:r w:rsidRPr="00B9744E">
        <w:rPr>
          <w:szCs w:val="28"/>
        </w:rPr>
        <w:instrText xml:space="preserve"> INCLUDEPICTURE "/Users/nadezhda/Library/Group Containers/UBF8T346G9.ms/WebArchiveCopyPasteTempFiles/com.microsoft.Word/Wqyz2Q450z633j6PW5F_Rg.png" \* MERGEFORMATINET </w:instrText>
      </w:r>
      <w:r w:rsidRPr="00B9744E">
        <w:rPr>
          <w:szCs w:val="28"/>
        </w:rPr>
        <w:fldChar w:fldCharType="separate"/>
      </w:r>
      <w:r w:rsidRPr="00B9744E">
        <w:rPr>
          <w:noProof/>
          <w:szCs w:val="28"/>
          <w:lang w:val="en-US" w:eastAsia="en-US"/>
        </w:rPr>
        <w:drawing>
          <wp:inline distT="0" distB="0" distL="0" distR="0" wp14:anchorId="224ECB83" wp14:editId="696BD257">
            <wp:extent cx="2264899" cy="2264899"/>
            <wp:effectExtent l="0" t="0" r="0" b="0"/>
            <wp:docPr id="73928507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8677" cy="2278677"/>
                    </a:xfrm>
                    <a:prstGeom prst="rect">
                      <a:avLst/>
                    </a:prstGeom>
                    <a:noFill/>
                    <a:ln>
                      <a:noFill/>
                    </a:ln>
                  </pic:spPr>
                </pic:pic>
              </a:graphicData>
            </a:graphic>
          </wp:inline>
        </w:drawing>
      </w:r>
      <w:r w:rsidRPr="00B9744E">
        <w:rPr>
          <w:szCs w:val="28"/>
        </w:rPr>
        <w:fldChar w:fldCharType="end"/>
      </w:r>
    </w:p>
    <w:p w14:paraId="1E93EB90" w14:textId="4ABFAEE2" w:rsidR="00E51E37" w:rsidRPr="00E51E37" w:rsidRDefault="00E51E37" w:rsidP="00E51E37">
      <w:pPr>
        <w:pStyle w:val="stk-reset"/>
        <w:widowControl w:val="0"/>
        <w:spacing w:before="0" w:beforeAutospacing="0" w:after="0" w:afterAutospacing="0" w:line="360" w:lineRule="auto"/>
        <w:jc w:val="both"/>
        <w:textAlignment w:val="baseline"/>
        <w:rPr>
          <w:color w:val="1E1E20"/>
          <w:sz w:val="28"/>
          <w:szCs w:val="28"/>
          <w:lang w:val="ru-RU"/>
        </w:rPr>
      </w:pPr>
      <w:r w:rsidRPr="00FF4B29">
        <w:rPr>
          <w:sz w:val="28"/>
          <w:szCs w:val="28"/>
          <w:lang w:val="ru-RU"/>
        </w:rPr>
        <w:t>Рис. 2.</w:t>
      </w:r>
      <w:r w:rsidR="005A1A5A">
        <w:rPr>
          <w:sz w:val="28"/>
          <w:szCs w:val="28"/>
          <w:lang w:val="ru-RU"/>
        </w:rPr>
        <w:t>4</w:t>
      </w:r>
      <w:r w:rsidRPr="00FF4B29">
        <w:rPr>
          <w:sz w:val="28"/>
          <w:szCs w:val="28"/>
          <w:lang w:val="ru-RU"/>
        </w:rPr>
        <w:t xml:space="preserve"> </w:t>
      </w:r>
      <w:r w:rsidRPr="00FF4B29">
        <w:rPr>
          <w:color w:val="1E1E20"/>
          <w:sz w:val="28"/>
          <w:szCs w:val="28"/>
          <w:lang w:val="uk-UA"/>
        </w:rPr>
        <w:t xml:space="preserve">Функціональна вправа </w:t>
      </w:r>
      <w:r>
        <w:rPr>
          <w:color w:val="1E1E20"/>
          <w:sz w:val="28"/>
          <w:szCs w:val="28"/>
          <w:lang w:val="ru-RU"/>
        </w:rPr>
        <w:t>н</w:t>
      </w:r>
      <w:r w:rsidRPr="00B9744E">
        <w:rPr>
          <w:color w:val="1E1E20"/>
          <w:sz w:val="28"/>
          <w:szCs w:val="28"/>
        </w:rPr>
        <w:t>ахили тазу</w:t>
      </w:r>
      <w:r>
        <w:rPr>
          <w:color w:val="1E1E20"/>
          <w:sz w:val="28"/>
          <w:szCs w:val="28"/>
          <w:lang w:val="ru-RU"/>
        </w:rPr>
        <w:t xml:space="preserve"> (1, 2, 3)</w:t>
      </w:r>
    </w:p>
    <w:p w14:paraId="2BC0C2E3" w14:textId="77777777" w:rsidR="00E51E37" w:rsidRDefault="00E51E37" w:rsidP="00E51E37">
      <w:pPr>
        <w:pStyle w:val="stk-reset"/>
        <w:widowControl w:val="0"/>
        <w:spacing w:before="0" w:beforeAutospacing="0" w:after="0" w:afterAutospacing="0" w:line="360" w:lineRule="auto"/>
        <w:ind w:firstLine="709"/>
        <w:jc w:val="both"/>
        <w:textAlignment w:val="baseline"/>
        <w:rPr>
          <w:color w:val="1E1E20"/>
          <w:sz w:val="28"/>
          <w:szCs w:val="28"/>
          <w:lang w:val="uk-UA"/>
        </w:rPr>
      </w:pPr>
    </w:p>
    <w:p w14:paraId="1D01548F" w14:textId="77777777" w:rsidR="00E51E37" w:rsidRPr="008A3269" w:rsidRDefault="00E51E37" w:rsidP="00E51E37">
      <w:pPr>
        <w:pStyle w:val="stk-reset"/>
        <w:widowControl w:val="0"/>
        <w:spacing w:before="0" w:beforeAutospacing="0" w:after="0" w:afterAutospacing="0" w:line="360" w:lineRule="auto"/>
        <w:ind w:firstLine="709"/>
        <w:jc w:val="both"/>
        <w:textAlignment w:val="baseline"/>
        <w:rPr>
          <w:color w:val="1E1E20"/>
          <w:sz w:val="28"/>
          <w:szCs w:val="28"/>
          <w:lang w:val="uk-UA"/>
        </w:rPr>
      </w:pPr>
      <w:r w:rsidRPr="008A3269">
        <w:rPr>
          <w:color w:val="1E1E20"/>
          <w:sz w:val="28"/>
          <w:szCs w:val="28"/>
          <w:lang w:val="uk-UA"/>
        </w:rPr>
        <w:t xml:space="preserve">Функціональна вправа </w:t>
      </w:r>
      <w:r>
        <w:rPr>
          <w:color w:val="1E1E20"/>
          <w:sz w:val="28"/>
          <w:szCs w:val="28"/>
          <w:lang w:val="ru-RU"/>
        </w:rPr>
        <w:t>п</w:t>
      </w:r>
      <w:r w:rsidRPr="00B9744E">
        <w:rPr>
          <w:color w:val="1E1E20"/>
          <w:sz w:val="28"/>
          <w:szCs w:val="28"/>
        </w:rPr>
        <w:t>оза кішки-верблюда</w:t>
      </w:r>
    </w:p>
    <w:p w14:paraId="5715C079" w14:textId="77777777" w:rsidR="00E51E37" w:rsidRPr="00B9744E" w:rsidRDefault="00E51E37" w:rsidP="00E51E37">
      <w:pPr>
        <w:pStyle w:val="stk-reset"/>
        <w:widowControl w:val="0"/>
        <w:spacing w:before="0" w:beforeAutospacing="0" w:after="0" w:afterAutospacing="0" w:line="360" w:lineRule="auto"/>
        <w:ind w:firstLine="709"/>
        <w:jc w:val="both"/>
        <w:textAlignment w:val="baseline"/>
        <w:rPr>
          <w:color w:val="1E1E20"/>
          <w:sz w:val="28"/>
          <w:szCs w:val="28"/>
        </w:rPr>
      </w:pPr>
      <w:r w:rsidRPr="00B9744E">
        <w:rPr>
          <w:color w:val="1E1E20"/>
          <w:sz w:val="28"/>
          <w:szCs w:val="28"/>
        </w:rPr>
        <w:t>Станьте на коліна, щоб коліна були під стегнами, а зап</w:t>
      </w:r>
      <w:r>
        <w:rPr>
          <w:color w:val="1E1E20"/>
          <w:sz w:val="28"/>
          <w:szCs w:val="28"/>
        </w:rPr>
        <w:t>’</w:t>
      </w:r>
      <w:r w:rsidRPr="00B9744E">
        <w:rPr>
          <w:color w:val="1E1E20"/>
          <w:sz w:val="28"/>
          <w:szCs w:val="28"/>
        </w:rPr>
        <w:t>ястя – на рівні плечей. Вигніть спину дугою, підборіддям тягніться до грудної клітини та зафіксуйтеся на 15</w:t>
      </w:r>
      <w:r>
        <w:rPr>
          <w:color w:val="1E1E20"/>
          <w:sz w:val="28"/>
          <w:szCs w:val="28"/>
          <w:lang w:val="ru-RU"/>
        </w:rPr>
        <w:t>-</w:t>
      </w:r>
      <w:r w:rsidRPr="00B9744E">
        <w:rPr>
          <w:color w:val="1E1E20"/>
          <w:sz w:val="28"/>
          <w:szCs w:val="28"/>
        </w:rPr>
        <w:t>30 секунд. Прогніть спину, погляд націлений вперед і знову затримайтеся на 15</w:t>
      </w:r>
      <w:r>
        <w:rPr>
          <w:color w:val="1E1E20"/>
          <w:sz w:val="28"/>
          <w:szCs w:val="28"/>
          <w:lang w:val="ru-RU"/>
        </w:rPr>
        <w:t>-</w:t>
      </w:r>
      <w:r w:rsidRPr="00B9744E">
        <w:rPr>
          <w:color w:val="1E1E20"/>
          <w:sz w:val="28"/>
          <w:szCs w:val="28"/>
        </w:rPr>
        <w:t>30 секунд.</w:t>
      </w:r>
    </w:p>
    <w:p w14:paraId="7885C994" w14:textId="77777777" w:rsidR="00E51E37" w:rsidRPr="008A3269" w:rsidRDefault="00E51E37" w:rsidP="00E51E37">
      <w:pPr>
        <w:pStyle w:val="stk-reset"/>
        <w:widowControl w:val="0"/>
        <w:spacing w:before="0" w:beforeAutospacing="0" w:after="0" w:afterAutospacing="0" w:line="360" w:lineRule="auto"/>
        <w:ind w:firstLine="709"/>
        <w:jc w:val="both"/>
        <w:textAlignment w:val="baseline"/>
        <w:rPr>
          <w:color w:val="1E1E20"/>
          <w:sz w:val="28"/>
          <w:szCs w:val="28"/>
          <w:lang w:val="uk-UA"/>
        </w:rPr>
      </w:pPr>
      <w:r w:rsidRPr="008A3269">
        <w:rPr>
          <w:color w:val="1E1E20"/>
          <w:sz w:val="28"/>
          <w:szCs w:val="28"/>
          <w:lang w:val="uk-UA"/>
        </w:rPr>
        <w:t xml:space="preserve">Функціональна вправа </w:t>
      </w:r>
      <w:r>
        <w:rPr>
          <w:color w:val="1E1E20"/>
          <w:sz w:val="28"/>
          <w:szCs w:val="28"/>
          <w:lang w:val="ru-RU"/>
        </w:rPr>
        <w:t>р</w:t>
      </w:r>
      <w:r w:rsidRPr="00B9744E">
        <w:rPr>
          <w:color w:val="1E1E20"/>
          <w:sz w:val="28"/>
          <w:szCs w:val="28"/>
        </w:rPr>
        <w:t>озтяжка нижньої частини спини</w:t>
      </w:r>
    </w:p>
    <w:p w14:paraId="3F933AFC" w14:textId="77777777" w:rsidR="00E51E37" w:rsidRPr="00B9744E" w:rsidRDefault="00E51E37" w:rsidP="00E51E37">
      <w:pPr>
        <w:pStyle w:val="stk-reset"/>
        <w:widowControl w:val="0"/>
        <w:spacing w:before="0" w:beforeAutospacing="0" w:after="0" w:afterAutospacing="0" w:line="360" w:lineRule="auto"/>
        <w:ind w:firstLine="709"/>
        <w:jc w:val="both"/>
        <w:textAlignment w:val="baseline"/>
        <w:rPr>
          <w:color w:val="1E1E20"/>
          <w:sz w:val="28"/>
          <w:szCs w:val="28"/>
        </w:rPr>
      </w:pPr>
      <w:r w:rsidRPr="00B9744E">
        <w:rPr>
          <w:color w:val="1E1E20"/>
          <w:sz w:val="28"/>
          <w:szCs w:val="28"/>
        </w:rPr>
        <w:t>Ляжте на спину, зігнувши коліна, і поставте стопи на підлогу, руки витягнути в сторони, долонями вниз. Утримуючи плечі на підлозі, поверніть зігнуті коліна вбік, стегна тримайте разом. Утримуйтеся положення 5</w:t>
      </w:r>
      <w:r>
        <w:rPr>
          <w:color w:val="1E1E20"/>
          <w:sz w:val="28"/>
          <w:szCs w:val="28"/>
          <w:lang w:val="ru-RU"/>
        </w:rPr>
        <w:t>-</w:t>
      </w:r>
      <w:r w:rsidRPr="00B9744E">
        <w:rPr>
          <w:color w:val="1E1E20"/>
          <w:sz w:val="28"/>
          <w:szCs w:val="28"/>
        </w:rPr>
        <w:t>10 секунд, повільно поверніться у вихідне положення та повторіть з іншого боку.</w:t>
      </w:r>
    </w:p>
    <w:p w14:paraId="0E4AB815" w14:textId="77777777" w:rsidR="00EF3CF3" w:rsidRPr="00F75E8C" w:rsidRDefault="00EF3CF3" w:rsidP="00E51E37">
      <w:pPr>
        <w:pStyle w:val="stk-reset"/>
        <w:widowControl w:val="0"/>
        <w:spacing w:before="0" w:beforeAutospacing="0" w:after="0" w:afterAutospacing="0" w:line="360" w:lineRule="auto"/>
        <w:ind w:firstLine="709"/>
        <w:jc w:val="both"/>
        <w:textAlignment w:val="baseline"/>
        <w:rPr>
          <w:color w:val="1E1E20"/>
          <w:sz w:val="28"/>
          <w:szCs w:val="28"/>
          <w:lang w:val="uk-UA"/>
        </w:rPr>
      </w:pPr>
      <w:r w:rsidRPr="008A3269">
        <w:rPr>
          <w:color w:val="1E1E20"/>
          <w:sz w:val="28"/>
          <w:szCs w:val="28"/>
          <w:lang w:val="uk-UA"/>
        </w:rPr>
        <w:t xml:space="preserve">Функціональна вправа </w:t>
      </w:r>
      <w:r>
        <w:rPr>
          <w:color w:val="1E1E20"/>
          <w:sz w:val="28"/>
          <w:szCs w:val="28"/>
          <w:lang w:val="ru-RU"/>
        </w:rPr>
        <w:t>п</w:t>
      </w:r>
      <w:r w:rsidRPr="00B9744E">
        <w:rPr>
          <w:color w:val="1E1E20"/>
          <w:sz w:val="28"/>
          <w:szCs w:val="28"/>
        </w:rPr>
        <w:t>оза дитини</w:t>
      </w:r>
    </w:p>
    <w:p w14:paraId="6384ABA2" w14:textId="77777777" w:rsidR="00EF3CF3" w:rsidRPr="00B9744E" w:rsidRDefault="00EF3CF3" w:rsidP="009225CA">
      <w:pPr>
        <w:pStyle w:val="stk-reset"/>
        <w:widowControl w:val="0"/>
        <w:spacing w:before="0" w:beforeAutospacing="0" w:after="0" w:afterAutospacing="0" w:line="360" w:lineRule="auto"/>
        <w:ind w:firstLine="709"/>
        <w:jc w:val="both"/>
        <w:textAlignment w:val="baseline"/>
        <w:rPr>
          <w:color w:val="1E1E20"/>
          <w:sz w:val="28"/>
          <w:szCs w:val="28"/>
        </w:rPr>
      </w:pPr>
      <w:r w:rsidRPr="00B9744E">
        <w:rPr>
          <w:color w:val="1E1E20"/>
          <w:sz w:val="28"/>
          <w:szCs w:val="28"/>
        </w:rPr>
        <w:t>Встаньте на коліна та розведіть ноги в сторону або ж тримайте разом. З</w:t>
      </w:r>
      <w:r w:rsidR="00E51E37">
        <w:rPr>
          <w:color w:val="1E1E20"/>
          <w:sz w:val="28"/>
          <w:szCs w:val="28"/>
          <w:lang w:val="ru-RU"/>
        </w:rPr>
        <w:t> </w:t>
      </w:r>
      <w:r w:rsidRPr="00B9744E">
        <w:rPr>
          <w:color w:val="1E1E20"/>
          <w:sz w:val="28"/>
          <w:szCs w:val="28"/>
        </w:rPr>
        <w:t>видихом повільно нахиліться вперед між стегнами, опустіть голову на підлогу. Затримайтеся на 1</w:t>
      </w:r>
      <w:r w:rsidR="00E51E37">
        <w:rPr>
          <w:color w:val="1E1E20"/>
          <w:sz w:val="28"/>
          <w:szCs w:val="28"/>
          <w:lang w:val="ru-RU"/>
        </w:rPr>
        <w:t>-</w:t>
      </w:r>
      <w:r w:rsidRPr="00B9744E">
        <w:rPr>
          <w:color w:val="1E1E20"/>
          <w:sz w:val="28"/>
          <w:szCs w:val="28"/>
        </w:rPr>
        <w:t>2 хвилини.</w:t>
      </w:r>
      <w:r w:rsidR="009225CA">
        <w:rPr>
          <w:color w:val="1E1E20"/>
          <w:sz w:val="28"/>
          <w:szCs w:val="28"/>
          <w:lang w:val="ru-RU"/>
        </w:rPr>
        <w:t xml:space="preserve"> </w:t>
      </w:r>
      <w:r w:rsidRPr="00B9744E">
        <w:rPr>
          <w:color w:val="1E1E20"/>
          <w:sz w:val="28"/>
          <w:szCs w:val="28"/>
        </w:rPr>
        <w:t>Якщо вам не вистачає підтримки, ви можете покласти згорнутий рушник під сідниці.</w:t>
      </w:r>
    </w:p>
    <w:p w14:paraId="73B953EB" w14:textId="77777777" w:rsidR="00EF3CF3" w:rsidRPr="00F75E8C" w:rsidRDefault="00EF3CF3" w:rsidP="00E51E37">
      <w:pPr>
        <w:pStyle w:val="stk-reset"/>
        <w:widowControl w:val="0"/>
        <w:spacing w:before="0" w:beforeAutospacing="0" w:after="0" w:afterAutospacing="0" w:line="360" w:lineRule="auto"/>
        <w:ind w:firstLine="709"/>
        <w:jc w:val="both"/>
        <w:textAlignment w:val="baseline"/>
        <w:rPr>
          <w:color w:val="1E1E20"/>
          <w:sz w:val="28"/>
          <w:szCs w:val="28"/>
          <w:lang w:val="uk-UA"/>
        </w:rPr>
      </w:pPr>
      <w:r w:rsidRPr="008A3269">
        <w:rPr>
          <w:color w:val="1E1E20"/>
          <w:sz w:val="28"/>
          <w:szCs w:val="28"/>
          <w:lang w:val="uk-UA"/>
        </w:rPr>
        <w:t>Функціональна вправа коліно до грудей</w:t>
      </w:r>
      <w:r>
        <w:rPr>
          <w:color w:val="1E1E20"/>
          <w:sz w:val="28"/>
          <w:szCs w:val="28"/>
          <w:lang w:val="uk-UA"/>
        </w:rPr>
        <w:t xml:space="preserve"> </w:t>
      </w:r>
      <w:r>
        <w:rPr>
          <w:color w:val="1E1E20"/>
          <w:sz w:val="28"/>
          <w:szCs w:val="28"/>
          <w:lang w:val="ru-RU"/>
        </w:rPr>
        <w:t>п</w:t>
      </w:r>
      <w:r w:rsidRPr="00B9744E">
        <w:rPr>
          <w:color w:val="1E1E20"/>
          <w:sz w:val="28"/>
          <w:szCs w:val="28"/>
        </w:rPr>
        <w:t>оза щасливої дитини</w:t>
      </w:r>
    </w:p>
    <w:p w14:paraId="27D5580E" w14:textId="7214F387" w:rsidR="00EF3CF3" w:rsidRPr="00B9744E" w:rsidRDefault="00EF3CF3" w:rsidP="00E51E37">
      <w:pPr>
        <w:pStyle w:val="stk-reset"/>
        <w:widowControl w:val="0"/>
        <w:spacing w:before="0" w:beforeAutospacing="0" w:after="0" w:afterAutospacing="0" w:line="360" w:lineRule="auto"/>
        <w:ind w:firstLine="709"/>
        <w:jc w:val="both"/>
        <w:textAlignment w:val="baseline"/>
        <w:rPr>
          <w:color w:val="1E1E20"/>
          <w:sz w:val="28"/>
          <w:szCs w:val="28"/>
        </w:rPr>
      </w:pPr>
      <w:r w:rsidRPr="00B9744E">
        <w:rPr>
          <w:color w:val="1E1E20"/>
          <w:sz w:val="28"/>
          <w:szCs w:val="28"/>
        </w:rPr>
        <w:t>Підніміть ноги вгору, зігнувши їх у колінах, і візьміться руками за стопи. Затримайтеся в положенні на 10</w:t>
      </w:r>
      <w:r w:rsidR="00E51E37">
        <w:rPr>
          <w:color w:val="1E1E20"/>
          <w:sz w:val="28"/>
          <w:szCs w:val="28"/>
          <w:lang w:val="ru-RU"/>
        </w:rPr>
        <w:t>-</w:t>
      </w:r>
      <w:r w:rsidRPr="00B9744E">
        <w:rPr>
          <w:color w:val="1E1E20"/>
          <w:sz w:val="28"/>
          <w:szCs w:val="28"/>
        </w:rPr>
        <w:t>15 секунд</w:t>
      </w:r>
      <w:r w:rsidR="00E51E37">
        <w:rPr>
          <w:color w:val="1E1E20"/>
          <w:sz w:val="28"/>
          <w:szCs w:val="28"/>
          <w:lang w:val="ru-RU"/>
        </w:rPr>
        <w:t xml:space="preserve"> (рис. 2.</w:t>
      </w:r>
      <w:r w:rsidR="005A1A5A">
        <w:rPr>
          <w:color w:val="1E1E20"/>
          <w:sz w:val="28"/>
          <w:szCs w:val="28"/>
          <w:lang w:val="ru-RU"/>
        </w:rPr>
        <w:t>5</w:t>
      </w:r>
      <w:r w:rsidR="00E51E37">
        <w:rPr>
          <w:color w:val="1E1E20"/>
          <w:sz w:val="28"/>
          <w:szCs w:val="28"/>
          <w:lang w:val="ru-RU"/>
        </w:rPr>
        <w:t>)</w:t>
      </w:r>
      <w:r w:rsidRPr="00B9744E">
        <w:rPr>
          <w:color w:val="1E1E20"/>
          <w:sz w:val="28"/>
          <w:szCs w:val="28"/>
        </w:rPr>
        <w:t>.</w:t>
      </w:r>
    </w:p>
    <w:p w14:paraId="3E9FEA53" w14:textId="77777777" w:rsidR="00EF3CF3" w:rsidRPr="00B9744E" w:rsidRDefault="00E51E37" w:rsidP="00E51E37">
      <w:pPr>
        <w:pStyle w:val="1"/>
        <w:keepNext w:val="0"/>
        <w:widowControl w:val="0"/>
        <w:spacing w:line="360" w:lineRule="auto"/>
        <w:jc w:val="center"/>
        <w:rPr>
          <w:szCs w:val="28"/>
        </w:rPr>
      </w:pPr>
      <w:r w:rsidRPr="00B9744E">
        <w:rPr>
          <w:szCs w:val="28"/>
        </w:rPr>
        <w:lastRenderedPageBreak/>
        <w:fldChar w:fldCharType="begin"/>
      </w:r>
      <w:r w:rsidRPr="00B9744E">
        <w:rPr>
          <w:szCs w:val="28"/>
        </w:rPr>
        <w:instrText xml:space="preserve"> INCLUDEPICTURE "/Users/nadezhda/Library/Group Containers/UBF8T346G9.ms/WebArchiveCopyPasteTempFiles/com.microsoft.Word/eu-z2DwWeJxfaR5IZkBItw.png" \* MERGEFORMATINET </w:instrText>
      </w:r>
      <w:r w:rsidRPr="00B9744E">
        <w:rPr>
          <w:szCs w:val="28"/>
        </w:rPr>
        <w:fldChar w:fldCharType="separate"/>
      </w:r>
      <w:r w:rsidRPr="00B9744E">
        <w:rPr>
          <w:noProof/>
          <w:szCs w:val="28"/>
          <w:lang w:val="en-US" w:eastAsia="en-US"/>
        </w:rPr>
        <w:drawing>
          <wp:inline distT="0" distB="0" distL="0" distR="0" wp14:anchorId="56813B4F" wp14:editId="765D03E8">
            <wp:extent cx="2229729" cy="2229729"/>
            <wp:effectExtent l="0" t="0" r="5715" b="5715"/>
            <wp:docPr id="137964702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8775" cy="2258775"/>
                    </a:xfrm>
                    <a:prstGeom prst="rect">
                      <a:avLst/>
                    </a:prstGeom>
                    <a:noFill/>
                    <a:ln>
                      <a:noFill/>
                    </a:ln>
                  </pic:spPr>
                </pic:pic>
              </a:graphicData>
            </a:graphic>
          </wp:inline>
        </w:drawing>
      </w:r>
      <w:r w:rsidRPr="00B9744E">
        <w:rPr>
          <w:szCs w:val="28"/>
        </w:rPr>
        <w:fldChar w:fldCharType="end"/>
      </w:r>
    </w:p>
    <w:p w14:paraId="17ED58CF" w14:textId="3A9F49D3" w:rsidR="00E51E37" w:rsidRPr="00FF4B29" w:rsidRDefault="00E51E37" w:rsidP="00E51E37">
      <w:pPr>
        <w:pStyle w:val="stk-reset"/>
        <w:widowControl w:val="0"/>
        <w:spacing w:before="0" w:beforeAutospacing="0" w:after="0" w:afterAutospacing="0" w:line="360" w:lineRule="auto"/>
        <w:jc w:val="both"/>
        <w:textAlignment w:val="baseline"/>
        <w:rPr>
          <w:color w:val="1E1E20"/>
          <w:sz w:val="28"/>
          <w:szCs w:val="28"/>
          <w:lang w:val="uk-UA"/>
        </w:rPr>
      </w:pPr>
      <w:r w:rsidRPr="00FF4B29">
        <w:rPr>
          <w:sz w:val="28"/>
          <w:szCs w:val="28"/>
          <w:lang w:val="ru-RU"/>
        </w:rPr>
        <w:t>Рис. 2.</w:t>
      </w:r>
      <w:r w:rsidR="005A1A5A">
        <w:rPr>
          <w:sz w:val="28"/>
          <w:szCs w:val="28"/>
          <w:lang w:val="ru-RU"/>
        </w:rPr>
        <w:t>5</w:t>
      </w:r>
      <w:r w:rsidRPr="00FF4B29">
        <w:rPr>
          <w:sz w:val="28"/>
          <w:szCs w:val="28"/>
          <w:lang w:val="ru-RU"/>
        </w:rPr>
        <w:t xml:space="preserve"> </w:t>
      </w:r>
      <w:r w:rsidRPr="00FF4B29">
        <w:rPr>
          <w:color w:val="1E1E20"/>
          <w:sz w:val="28"/>
          <w:szCs w:val="28"/>
          <w:lang w:val="uk-UA"/>
        </w:rPr>
        <w:t xml:space="preserve">Функціональна вправа </w:t>
      </w:r>
      <w:r>
        <w:rPr>
          <w:color w:val="1E1E20"/>
          <w:sz w:val="28"/>
          <w:szCs w:val="28"/>
          <w:lang w:val="ru-RU"/>
        </w:rPr>
        <w:t>п</w:t>
      </w:r>
      <w:r w:rsidRPr="00B9744E">
        <w:rPr>
          <w:color w:val="1E1E20"/>
          <w:sz w:val="28"/>
          <w:szCs w:val="28"/>
        </w:rPr>
        <w:t>оза дитини</w:t>
      </w:r>
    </w:p>
    <w:p w14:paraId="0774AAD6" w14:textId="77777777" w:rsidR="00EF3CF3" w:rsidRPr="00B9744E" w:rsidRDefault="00EF3CF3" w:rsidP="00EF3CF3">
      <w:pPr>
        <w:pStyle w:val="1"/>
        <w:keepNext w:val="0"/>
        <w:widowControl w:val="0"/>
        <w:spacing w:line="360" w:lineRule="auto"/>
        <w:ind w:firstLine="709"/>
        <w:rPr>
          <w:szCs w:val="28"/>
        </w:rPr>
      </w:pPr>
    </w:p>
    <w:p w14:paraId="21CA789C" w14:textId="77777777" w:rsidR="00EF3CF3" w:rsidRPr="00B9744E" w:rsidRDefault="00EF3CF3" w:rsidP="00EF3CF3">
      <w:pPr>
        <w:pStyle w:val="stk-reset"/>
        <w:widowControl w:val="0"/>
        <w:spacing w:before="0" w:beforeAutospacing="0" w:after="0" w:afterAutospacing="0" w:line="360" w:lineRule="auto"/>
        <w:ind w:firstLine="709"/>
        <w:jc w:val="both"/>
        <w:textAlignment w:val="baseline"/>
        <w:rPr>
          <w:color w:val="1E1E20"/>
          <w:sz w:val="28"/>
          <w:szCs w:val="28"/>
        </w:rPr>
      </w:pPr>
      <w:r w:rsidRPr="00B9744E">
        <w:rPr>
          <w:color w:val="1E1E20"/>
          <w:sz w:val="28"/>
          <w:szCs w:val="28"/>
        </w:rPr>
        <w:t xml:space="preserve">Якщо для роботи вам треба багато сидіти, то варто робити паузу кожні 40–50 хвилин і робити мінімальну зарядку, давати м’язам якесь навантаження. Також варто додати до життя фізичну активність і поза роботою – біг, тренування, йога тощо. Щоб попередити біль, варто особливу увагу приділити вправам на всі м’язи спини, сідниць, пресу та косих м’язів живота. </w:t>
      </w:r>
    </w:p>
    <w:p w14:paraId="6F81BA3B" w14:textId="77777777" w:rsidR="009225CA" w:rsidRPr="00B9744E" w:rsidRDefault="00EF3CF3" w:rsidP="009225CA">
      <w:pPr>
        <w:pStyle w:val="stk-reset"/>
        <w:widowControl w:val="0"/>
        <w:spacing w:before="0" w:beforeAutospacing="0" w:after="0" w:afterAutospacing="0" w:line="360" w:lineRule="auto"/>
        <w:ind w:firstLine="709"/>
        <w:jc w:val="both"/>
        <w:textAlignment w:val="baseline"/>
        <w:rPr>
          <w:color w:val="1E1E20"/>
          <w:sz w:val="28"/>
          <w:szCs w:val="28"/>
        </w:rPr>
      </w:pPr>
      <w:r w:rsidRPr="00B9744E">
        <w:rPr>
          <w:color w:val="1E1E20"/>
          <w:sz w:val="28"/>
          <w:szCs w:val="28"/>
        </w:rPr>
        <w:t>Також варто проходити курс масаж</w:t>
      </w:r>
      <w:r w:rsidR="009225CA">
        <w:rPr>
          <w:color w:val="1E1E20"/>
          <w:sz w:val="28"/>
          <w:szCs w:val="28"/>
          <w:lang w:val="ru-RU"/>
        </w:rPr>
        <w:t>у</w:t>
      </w:r>
      <w:r w:rsidRPr="00B9744E">
        <w:rPr>
          <w:color w:val="1E1E20"/>
          <w:sz w:val="28"/>
          <w:szCs w:val="28"/>
        </w:rPr>
        <w:t xml:space="preserve"> раз на пів року. Якщо є можливість, варто ходити взагалі раз на тиждень. </w:t>
      </w:r>
    </w:p>
    <w:p w14:paraId="5ED26729" w14:textId="77777777" w:rsidR="00620F82" w:rsidRPr="00A91529" w:rsidRDefault="00620F82" w:rsidP="00620F82">
      <w:pPr>
        <w:tabs>
          <w:tab w:val="left" w:pos="709"/>
        </w:tabs>
        <w:spacing w:after="0" w:line="360" w:lineRule="auto"/>
        <w:jc w:val="both"/>
        <w:rPr>
          <w:rFonts w:ascii="Times New Roman" w:hAnsi="Times New Roman"/>
          <w:color w:val="000000"/>
          <w:sz w:val="28"/>
          <w:szCs w:val="28"/>
          <w:shd w:val="clear" w:color="auto" w:fill="FFFFFF"/>
          <w:lang w:val="uk-UA"/>
        </w:rPr>
      </w:pPr>
      <w:r w:rsidRPr="00A91529">
        <w:rPr>
          <w:rFonts w:ascii="Times New Roman" w:hAnsi="Times New Roman"/>
          <w:color w:val="000000"/>
          <w:sz w:val="28"/>
          <w:szCs w:val="28"/>
          <w:shd w:val="clear" w:color="auto" w:fill="FFFFFF"/>
          <w:lang w:val="uk-UA"/>
        </w:rPr>
        <w:tab/>
        <w:t xml:space="preserve">В контрольній групі проводили класичний масаж спини із застосуванням основних прийомів: прогладжування, розтирання, </w:t>
      </w:r>
      <w:proofErr w:type="spellStart"/>
      <w:r w:rsidRPr="00A91529">
        <w:rPr>
          <w:rFonts w:ascii="Times New Roman" w:hAnsi="Times New Roman"/>
          <w:color w:val="000000"/>
          <w:sz w:val="28"/>
          <w:szCs w:val="28"/>
          <w:shd w:val="clear" w:color="auto" w:fill="FFFFFF"/>
          <w:lang w:val="uk-UA"/>
        </w:rPr>
        <w:t>розминання</w:t>
      </w:r>
      <w:proofErr w:type="spellEnd"/>
      <w:r w:rsidRPr="00A91529">
        <w:rPr>
          <w:rFonts w:ascii="Times New Roman" w:hAnsi="Times New Roman"/>
          <w:color w:val="000000"/>
          <w:sz w:val="28"/>
          <w:szCs w:val="28"/>
          <w:shd w:val="clear" w:color="auto" w:fill="FFFFFF"/>
          <w:lang w:val="uk-UA"/>
        </w:rPr>
        <w:t>, вібрація. Тривалість процедури 30 хв</w:t>
      </w:r>
      <w:r>
        <w:rPr>
          <w:rFonts w:ascii="Times New Roman" w:hAnsi="Times New Roman"/>
          <w:color w:val="000000"/>
          <w:sz w:val="28"/>
          <w:szCs w:val="28"/>
          <w:shd w:val="clear" w:color="auto" w:fill="FFFFFF"/>
          <w:lang w:val="uk-UA"/>
        </w:rPr>
        <w:t>илин</w:t>
      </w:r>
      <w:r w:rsidRPr="00A91529">
        <w:rPr>
          <w:rFonts w:ascii="Times New Roman" w:hAnsi="Times New Roman"/>
          <w:color w:val="000000"/>
          <w:sz w:val="28"/>
          <w:szCs w:val="28"/>
          <w:shd w:val="clear" w:color="auto" w:fill="FFFFFF"/>
          <w:lang w:val="uk-UA"/>
        </w:rPr>
        <w:t xml:space="preserve"> щодня, орієнтовна кількість сеансів 10. </w:t>
      </w:r>
    </w:p>
    <w:p w14:paraId="48CC884E" w14:textId="77777777" w:rsidR="00620F82" w:rsidRPr="00A91529" w:rsidRDefault="00620F82" w:rsidP="00620F82">
      <w:pPr>
        <w:tabs>
          <w:tab w:val="left" w:pos="709"/>
        </w:tabs>
        <w:spacing w:after="0" w:line="360" w:lineRule="auto"/>
        <w:jc w:val="both"/>
        <w:rPr>
          <w:rFonts w:ascii="Times New Roman" w:hAnsi="Times New Roman"/>
          <w:color w:val="000000"/>
          <w:sz w:val="28"/>
          <w:szCs w:val="28"/>
          <w:shd w:val="clear" w:color="auto" w:fill="FFFFFF"/>
          <w:lang w:val="uk-UA"/>
        </w:rPr>
      </w:pPr>
    </w:p>
    <w:p w14:paraId="6995EE34" w14:textId="77777777" w:rsidR="00620F82" w:rsidRPr="00A91529" w:rsidRDefault="00620F82" w:rsidP="00620F82">
      <w:pPr>
        <w:pStyle w:val="13"/>
        <w:tabs>
          <w:tab w:val="left" w:pos="993"/>
        </w:tabs>
        <w:spacing w:after="0" w:line="360" w:lineRule="auto"/>
        <w:ind w:left="0" w:firstLine="708"/>
        <w:jc w:val="both"/>
        <w:rPr>
          <w:rFonts w:ascii="Times New Roman" w:hAnsi="Times New Roman"/>
          <w:color w:val="000000"/>
          <w:sz w:val="28"/>
          <w:szCs w:val="28"/>
          <w:shd w:val="clear" w:color="auto" w:fill="FFFFFF"/>
        </w:rPr>
      </w:pPr>
      <w:r w:rsidRPr="00A91529">
        <w:rPr>
          <w:rFonts w:ascii="Times New Roman" w:hAnsi="Times New Roman"/>
          <w:color w:val="000000"/>
          <w:sz w:val="28"/>
          <w:szCs w:val="28"/>
          <w:shd w:val="clear" w:color="auto" w:fill="FFFFFF"/>
        </w:rPr>
        <w:t>2.2.4  Методи математичної статистики</w:t>
      </w:r>
    </w:p>
    <w:p w14:paraId="37E020E0" w14:textId="77777777" w:rsidR="00620F82" w:rsidRPr="00A91529" w:rsidRDefault="00620F82" w:rsidP="00620F82">
      <w:pPr>
        <w:pStyle w:val="13"/>
        <w:tabs>
          <w:tab w:val="left" w:pos="993"/>
        </w:tabs>
        <w:spacing w:after="0" w:line="360" w:lineRule="auto"/>
        <w:ind w:left="0" w:firstLine="708"/>
        <w:jc w:val="both"/>
        <w:rPr>
          <w:rFonts w:ascii="Times New Roman" w:hAnsi="Times New Roman"/>
          <w:color w:val="000000"/>
          <w:sz w:val="28"/>
          <w:szCs w:val="28"/>
          <w:shd w:val="clear" w:color="auto" w:fill="FFFFFF"/>
        </w:rPr>
      </w:pPr>
    </w:p>
    <w:p w14:paraId="158C9225" w14:textId="77777777" w:rsidR="00B72213" w:rsidRDefault="00620F82" w:rsidP="00620F82">
      <w:pPr>
        <w:pStyle w:val="13"/>
        <w:tabs>
          <w:tab w:val="left" w:pos="993"/>
        </w:tabs>
        <w:spacing w:after="0" w:line="360" w:lineRule="auto"/>
        <w:ind w:left="0" w:firstLine="708"/>
        <w:jc w:val="both"/>
        <w:rPr>
          <w:rFonts w:ascii="Times New Roman" w:hAnsi="Times New Roman"/>
          <w:color w:val="000000"/>
          <w:sz w:val="28"/>
          <w:szCs w:val="28"/>
          <w:shd w:val="clear" w:color="auto" w:fill="FFFFFF"/>
        </w:rPr>
      </w:pPr>
      <w:r w:rsidRPr="00A91529">
        <w:rPr>
          <w:rFonts w:ascii="Times New Roman" w:hAnsi="Times New Roman"/>
          <w:color w:val="000000"/>
          <w:sz w:val="28"/>
          <w:szCs w:val="28"/>
          <w:shd w:val="clear" w:color="auto" w:fill="FFFFFF"/>
        </w:rPr>
        <w:t>У ході обробки отриманих результатів дослідження було використано методи математичної статистики:</w:t>
      </w:r>
    </w:p>
    <w:p w14:paraId="47D6C96A" w14:textId="77777777" w:rsidR="00B72213" w:rsidRDefault="00620F82" w:rsidP="00620F82">
      <w:pPr>
        <w:pStyle w:val="13"/>
        <w:tabs>
          <w:tab w:val="left" w:pos="993"/>
        </w:tabs>
        <w:spacing w:after="0" w:line="360" w:lineRule="auto"/>
        <w:ind w:left="0" w:firstLine="708"/>
        <w:jc w:val="both"/>
        <w:rPr>
          <w:rFonts w:ascii="Times New Roman" w:hAnsi="Times New Roman"/>
          <w:color w:val="000000"/>
          <w:sz w:val="28"/>
          <w:szCs w:val="28"/>
          <w:shd w:val="clear" w:color="auto" w:fill="FFFFFF"/>
        </w:rPr>
      </w:pPr>
      <w:r w:rsidRPr="00630EB3">
        <w:rPr>
          <w:rFonts w:ascii="Times New Roman" w:hAnsi="Times New Roman"/>
          <w:color w:val="000000"/>
          <w:sz w:val="28"/>
          <w:szCs w:val="28"/>
          <w:shd w:val="clear" w:color="auto" w:fill="FFFFFF"/>
        </w:rPr>
        <w:t>розрахунок середньої арифметичної величини (х);</w:t>
      </w:r>
      <w:r w:rsidRPr="007631D3">
        <w:rPr>
          <w:rFonts w:ascii="Times New Roman" w:hAnsi="Times New Roman"/>
          <w:color w:val="000000"/>
          <w:sz w:val="28"/>
          <w:szCs w:val="28"/>
          <w:shd w:val="clear" w:color="auto" w:fill="FFFFFF"/>
        </w:rPr>
        <w:t xml:space="preserve"> </w:t>
      </w:r>
    </w:p>
    <w:p w14:paraId="2778BC28" w14:textId="77777777" w:rsidR="00B72213" w:rsidRDefault="00620F82" w:rsidP="00620F82">
      <w:pPr>
        <w:pStyle w:val="13"/>
        <w:tabs>
          <w:tab w:val="left" w:pos="993"/>
        </w:tabs>
        <w:spacing w:after="0" w:line="360" w:lineRule="auto"/>
        <w:ind w:left="0" w:firstLine="708"/>
        <w:jc w:val="both"/>
        <w:rPr>
          <w:rFonts w:ascii="Times New Roman" w:hAnsi="Times New Roman"/>
          <w:color w:val="000000"/>
          <w:sz w:val="28"/>
          <w:szCs w:val="28"/>
          <w:shd w:val="clear" w:color="auto" w:fill="FFFFFF"/>
        </w:rPr>
      </w:pPr>
      <w:r w:rsidRPr="00630EB3">
        <w:rPr>
          <w:rFonts w:ascii="Times New Roman" w:hAnsi="Times New Roman"/>
          <w:color w:val="000000"/>
          <w:sz w:val="28"/>
          <w:szCs w:val="28"/>
          <w:shd w:val="clear" w:color="auto" w:fill="FFFFFF"/>
        </w:rPr>
        <w:t>середнього квадратичного відхилення (δ );</w:t>
      </w:r>
      <w:r w:rsidRPr="007631D3">
        <w:rPr>
          <w:rFonts w:ascii="Times New Roman" w:hAnsi="Times New Roman"/>
          <w:color w:val="000000"/>
          <w:sz w:val="28"/>
          <w:szCs w:val="28"/>
          <w:shd w:val="clear" w:color="auto" w:fill="FFFFFF"/>
        </w:rPr>
        <w:t xml:space="preserve"> </w:t>
      </w:r>
    </w:p>
    <w:p w14:paraId="1D1A760C" w14:textId="77777777" w:rsidR="00B72213" w:rsidRDefault="00620F82" w:rsidP="00620F82">
      <w:pPr>
        <w:pStyle w:val="13"/>
        <w:tabs>
          <w:tab w:val="left" w:pos="993"/>
        </w:tabs>
        <w:spacing w:after="0" w:line="360" w:lineRule="auto"/>
        <w:ind w:left="0" w:firstLine="708"/>
        <w:jc w:val="both"/>
        <w:rPr>
          <w:rFonts w:ascii="Times New Roman" w:hAnsi="Times New Roman"/>
          <w:color w:val="000000"/>
          <w:sz w:val="28"/>
          <w:szCs w:val="28"/>
          <w:shd w:val="clear" w:color="auto" w:fill="FFFFFF"/>
        </w:rPr>
      </w:pPr>
      <w:r w:rsidRPr="00630EB3">
        <w:rPr>
          <w:rFonts w:ascii="Times New Roman" w:hAnsi="Times New Roman"/>
          <w:color w:val="000000"/>
          <w:sz w:val="28"/>
          <w:szCs w:val="28"/>
          <w:shd w:val="clear" w:color="auto" w:fill="FFFFFF"/>
        </w:rPr>
        <w:t>помилки середнього квадратичного (m)</w:t>
      </w:r>
      <w:r w:rsidRPr="007631D3">
        <w:rPr>
          <w:rFonts w:ascii="Times New Roman" w:hAnsi="Times New Roman"/>
          <w:color w:val="000000"/>
          <w:sz w:val="28"/>
          <w:szCs w:val="28"/>
          <w:shd w:val="clear" w:color="auto" w:fill="FFFFFF"/>
        </w:rPr>
        <w:t>;</w:t>
      </w:r>
      <w:r w:rsidRPr="00630EB3">
        <w:rPr>
          <w:rFonts w:ascii="Times New Roman" w:hAnsi="Times New Roman"/>
          <w:color w:val="000000"/>
          <w:sz w:val="28"/>
          <w:szCs w:val="28"/>
          <w:shd w:val="clear" w:color="auto" w:fill="FFFFFF"/>
        </w:rPr>
        <w:t xml:space="preserve"> </w:t>
      </w:r>
    </w:p>
    <w:p w14:paraId="2C59FF01" w14:textId="5DD70653" w:rsidR="00620F82" w:rsidRPr="00630EB3" w:rsidRDefault="00620F82" w:rsidP="00620F82">
      <w:pPr>
        <w:pStyle w:val="13"/>
        <w:tabs>
          <w:tab w:val="left" w:pos="993"/>
        </w:tabs>
        <w:spacing w:after="0" w:line="360" w:lineRule="auto"/>
        <w:ind w:left="0" w:firstLine="708"/>
        <w:jc w:val="both"/>
        <w:rPr>
          <w:rFonts w:ascii="Times New Roman" w:hAnsi="Times New Roman"/>
          <w:color w:val="000000"/>
          <w:sz w:val="28"/>
          <w:szCs w:val="28"/>
          <w:shd w:val="clear" w:color="auto" w:fill="FFFFFF"/>
        </w:rPr>
      </w:pPr>
      <w:r w:rsidRPr="00630EB3">
        <w:rPr>
          <w:rFonts w:ascii="Times New Roman" w:hAnsi="Times New Roman"/>
          <w:color w:val="000000"/>
          <w:sz w:val="28"/>
          <w:szCs w:val="28"/>
          <w:shd w:val="clear" w:color="auto" w:fill="FFFFFF"/>
        </w:rPr>
        <w:t>коефіцієнта вірогідності (t )</w:t>
      </w:r>
    </w:p>
    <w:p w14:paraId="5D0289E1" w14:textId="77777777" w:rsidR="00620F82" w:rsidRPr="00A91529" w:rsidRDefault="00620F82" w:rsidP="00620F82">
      <w:pPr>
        <w:pStyle w:val="13"/>
        <w:tabs>
          <w:tab w:val="left" w:pos="993"/>
        </w:tabs>
        <w:spacing w:after="0" w:line="360" w:lineRule="auto"/>
        <w:ind w:left="0" w:firstLine="708"/>
        <w:jc w:val="both"/>
        <w:rPr>
          <w:rFonts w:ascii="Times New Roman" w:hAnsi="Times New Roman"/>
          <w:color w:val="000000"/>
          <w:sz w:val="28"/>
          <w:szCs w:val="28"/>
          <w:shd w:val="clear" w:color="auto" w:fill="FFFFFF"/>
        </w:rPr>
      </w:pPr>
      <w:r w:rsidRPr="00A91529">
        <w:rPr>
          <w:rFonts w:ascii="Times New Roman" w:hAnsi="Times New Roman"/>
          <w:color w:val="000000"/>
          <w:sz w:val="28"/>
          <w:szCs w:val="28"/>
          <w:shd w:val="clear" w:color="auto" w:fill="FFFFFF"/>
        </w:rPr>
        <w:lastRenderedPageBreak/>
        <w:t>2.3 Організація дослідження</w:t>
      </w:r>
    </w:p>
    <w:p w14:paraId="45705AA0" w14:textId="77777777" w:rsidR="00620F82" w:rsidRPr="00A91529" w:rsidRDefault="00620F82" w:rsidP="00620F82">
      <w:pPr>
        <w:pStyle w:val="13"/>
        <w:tabs>
          <w:tab w:val="left" w:pos="993"/>
        </w:tabs>
        <w:spacing w:after="0" w:line="360" w:lineRule="auto"/>
        <w:ind w:left="0" w:firstLine="708"/>
        <w:jc w:val="both"/>
        <w:rPr>
          <w:rFonts w:ascii="Times New Roman" w:hAnsi="Times New Roman"/>
          <w:color w:val="000000"/>
          <w:sz w:val="28"/>
          <w:szCs w:val="28"/>
          <w:shd w:val="clear" w:color="auto" w:fill="FFFFFF"/>
        </w:rPr>
      </w:pPr>
    </w:p>
    <w:p w14:paraId="02517675" w14:textId="5A7A38DF" w:rsidR="00620F82" w:rsidRPr="00147FDC" w:rsidRDefault="00620F82" w:rsidP="00620F82">
      <w:pPr>
        <w:pStyle w:val="13"/>
        <w:tabs>
          <w:tab w:val="left" w:pos="993"/>
        </w:tabs>
        <w:spacing w:after="0" w:line="360" w:lineRule="auto"/>
        <w:ind w:left="0" w:firstLine="708"/>
        <w:jc w:val="both"/>
        <w:rPr>
          <w:rFonts w:ascii="Times New Roman" w:hAnsi="Times New Roman"/>
          <w:color w:val="000000"/>
          <w:sz w:val="28"/>
          <w:szCs w:val="28"/>
          <w:shd w:val="clear" w:color="auto" w:fill="FFFFFF"/>
        </w:rPr>
      </w:pPr>
      <w:r w:rsidRPr="00FA09C1">
        <w:rPr>
          <w:rFonts w:ascii="Times New Roman" w:hAnsi="Times New Roman"/>
          <w:color w:val="000000"/>
          <w:sz w:val="28"/>
          <w:szCs w:val="28"/>
          <w:shd w:val="clear" w:color="auto" w:fill="FFFFFF"/>
        </w:rPr>
        <w:t xml:space="preserve">Дослідження проводилось на базі медичного кабінету </w:t>
      </w:r>
      <w:r w:rsidR="000C10E9" w:rsidRPr="00FA09C1">
        <w:rPr>
          <w:rFonts w:ascii="Times New Roman" w:hAnsi="Times New Roman"/>
          <w:color w:val="000000"/>
          <w:sz w:val="28"/>
          <w:szCs w:val="28"/>
          <w:shd w:val="clear" w:color="auto" w:fill="FFFFFF"/>
          <w:lang w:val="ru-RU"/>
        </w:rPr>
        <w:t>спортивного клубу</w:t>
      </w:r>
      <w:r w:rsidRPr="00FA09C1">
        <w:rPr>
          <w:rFonts w:ascii="Times New Roman" w:hAnsi="Times New Roman"/>
          <w:color w:val="000000"/>
          <w:sz w:val="28"/>
          <w:szCs w:val="28"/>
          <w:shd w:val="clear" w:color="auto" w:fill="FFFFFF"/>
        </w:rPr>
        <w:t xml:space="preserve"> міста </w:t>
      </w:r>
      <w:r w:rsidR="0085338C" w:rsidRPr="00FA09C1">
        <w:rPr>
          <w:rFonts w:ascii="Times New Roman" w:hAnsi="Times New Roman"/>
          <w:color w:val="000000"/>
          <w:sz w:val="28"/>
          <w:szCs w:val="28"/>
          <w:shd w:val="clear" w:color="auto" w:fill="FFFFFF"/>
        </w:rPr>
        <w:t>Харків</w:t>
      </w:r>
      <w:r w:rsidRPr="00FA09C1">
        <w:rPr>
          <w:rFonts w:ascii="Times New Roman" w:hAnsi="Times New Roman"/>
          <w:color w:val="000000"/>
          <w:sz w:val="28"/>
          <w:szCs w:val="28"/>
          <w:shd w:val="clear" w:color="auto" w:fill="FFFFFF"/>
        </w:rPr>
        <w:t xml:space="preserve"> в </w:t>
      </w:r>
      <w:r w:rsidR="0085338C" w:rsidRPr="00FA09C1">
        <w:rPr>
          <w:rFonts w:ascii="Times New Roman" w:hAnsi="Times New Roman"/>
          <w:color w:val="000000"/>
          <w:sz w:val="28"/>
          <w:szCs w:val="28"/>
          <w:shd w:val="clear" w:color="auto" w:fill="FFFFFF"/>
        </w:rPr>
        <w:t>три</w:t>
      </w:r>
      <w:r w:rsidRPr="00FA09C1">
        <w:rPr>
          <w:rFonts w:ascii="Times New Roman" w:hAnsi="Times New Roman"/>
          <w:color w:val="000000"/>
          <w:sz w:val="28"/>
          <w:szCs w:val="28"/>
          <w:shd w:val="clear" w:color="auto" w:fill="FFFFFF"/>
        </w:rPr>
        <w:t xml:space="preserve"> етапи.</w:t>
      </w:r>
    </w:p>
    <w:p w14:paraId="0A3A212D" w14:textId="77777777" w:rsidR="00806286" w:rsidRPr="00777BEA" w:rsidRDefault="00806286" w:rsidP="00ED02B2">
      <w:pPr>
        <w:pStyle w:val="13"/>
        <w:tabs>
          <w:tab w:val="left" w:pos="993"/>
        </w:tabs>
        <w:spacing w:after="0" w:line="360" w:lineRule="auto"/>
        <w:ind w:left="0" w:firstLine="708"/>
        <w:jc w:val="both"/>
        <w:rPr>
          <w:rFonts w:ascii="Times New Roman" w:hAnsi="Times New Roman"/>
          <w:color w:val="000000"/>
          <w:sz w:val="28"/>
          <w:szCs w:val="28"/>
          <w:shd w:val="clear" w:color="auto" w:fill="FFFFFF"/>
        </w:rPr>
      </w:pPr>
      <w:r w:rsidRPr="00777BEA">
        <w:rPr>
          <w:rFonts w:ascii="Times New Roman" w:hAnsi="Times New Roman"/>
          <w:color w:val="000000"/>
          <w:sz w:val="28"/>
          <w:szCs w:val="28"/>
          <w:shd w:val="clear" w:color="auto" w:fill="FFFFFF"/>
        </w:rPr>
        <w:t>Перший етап (лютий-травень 2023 р.) включав:</w:t>
      </w:r>
    </w:p>
    <w:p w14:paraId="73177771" w14:textId="77777777" w:rsidR="00806286" w:rsidRPr="00777BEA" w:rsidRDefault="00806286" w:rsidP="00ED02B2">
      <w:pPr>
        <w:pStyle w:val="13"/>
        <w:numPr>
          <w:ilvl w:val="0"/>
          <w:numId w:val="6"/>
        </w:numPr>
        <w:tabs>
          <w:tab w:val="left" w:pos="0"/>
        </w:tabs>
        <w:spacing w:after="0" w:line="360" w:lineRule="auto"/>
        <w:ind w:left="0" w:firstLine="708"/>
        <w:jc w:val="both"/>
        <w:rPr>
          <w:rFonts w:ascii="Times New Roman" w:hAnsi="Times New Roman"/>
          <w:color w:val="000000"/>
          <w:sz w:val="28"/>
          <w:szCs w:val="28"/>
          <w:shd w:val="clear" w:color="auto" w:fill="FFFFFF"/>
        </w:rPr>
      </w:pPr>
      <w:r w:rsidRPr="00777BEA">
        <w:rPr>
          <w:rFonts w:ascii="Times New Roman" w:hAnsi="Times New Roman"/>
          <w:color w:val="000000"/>
          <w:sz w:val="28"/>
          <w:szCs w:val="28"/>
          <w:shd w:val="clear" w:color="auto" w:fill="FFFFFF"/>
        </w:rPr>
        <w:t>Підбір, вивчення й узагальнення науково-методичної літератури за обраною темою.</w:t>
      </w:r>
    </w:p>
    <w:p w14:paraId="664E0E71" w14:textId="77777777" w:rsidR="00806286" w:rsidRPr="00777BEA" w:rsidRDefault="00806286" w:rsidP="00ED02B2">
      <w:pPr>
        <w:pStyle w:val="13"/>
        <w:numPr>
          <w:ilvl w:val="0"/>
          <w:numId w:val="6"/>
        </w:numPr>
        <w:tabs>
          <w:tab w:val="left" w:pos="0"/>
        </w:tabs>
        <w:spacing w:after="0" w:line="360" w:lineRule="auto"/>
        <w:ind w:left="0" w:firstLine="708"/>
        <w:jc w:val="both"/>
        <w:rPr>
          <w:rFonts w:ascii="Times New Roman" w:hAnsi="Times New Roman"/>
          <w:color w:val="000000"/>
          <w:sz w:val="28"/>
          <w:szCs w:val="28"/>
          <w:shd w:val="clear" w:color="auto" w:fill="FFFFFF"/>
        </w:rPr>
      </w:pPr>
      <w:r w:rsidRPr="00777BEA">
        <w:rPr>
          <w:rFonts w:ascii="Times New Roman" w:hAnsi="Times New Roman"/>
          <w:color w:val="000000"/>
          <w:sz w:val="28"/>
          <w:szCs w:val="28"/>
          <w:shd w:val="clear" w:color="auto" w:fill="FFFFFF"/>
        </w:rPr>
        <w:t xml:space="preserve">Розробку та конкретизацію об’єкта, предмета, мети, завдань і методів дослідницької роботи. </w:t>
      </w:r>
    </w:p>
    <w:p w14:paraId="5B8D0567" w14:textId="77777777" w:rsidR="00806286" w:rsidRPr="00777BEA" w:rsidRDefault="00806286" w:rsidP="00ED02B2">
      <w:pPr>
        <w:pStyle w:val="13"/>
        <w:tabs>
          <w:tab w:val="left" w:pos="0"/>
        </w:tabs>
        <w:spacing w:after="0" w:line="360" w:lineRule="auto"/>
        <w:ind w:left="0" w:firstLine="708"/>
        <w:jc w:val="both"/>
        <w:rPr>
          <w:rFonts w:ascii="Times New Roman" w:hAnsi="Times New Roman"/>
          <w:color w:val="000000"/>
          <w:sz w:val="28"/>
          <w:szCs w:val="28"/>
          <w:shd w:val="clear" w:color="auto" w:fill="FFFFFF"/>
        </w:rPr>
      </w:pPr>
      <w:r w:rsidRPr="00777BEA">
        <w:rPr>
          <w:rFonts w:ascii="Times New Roman" w:hAnsi="Times New Roman"/>
          <w:color w:val="000000"/>
          <w:sz w:val="28"/>
          <w:szCs w:val="28"/>
          <w:shd w:val="clear" w:color="auto" w:fill="FFFFFF"/>
        </w:rPr>
        <w:t xml:space="preserve">На другому етапі (червень-жовтень 2023 р.) проводилося обстеження серед </w:t>
      </w:r>
      <w:r w:rsidRPr="00777BEA">
        <w:rPr>
          <w:rFonts w:ascii="Times New Roman" w:hAnsi="Times New Roman"/>
          <w:iCs/>
          <w:sz w:val="28"/>
          <w:szCs w:val="28"/>
        </w:rPr>
        <w:t xml:space="preserve">спортсменів силових видів спорту з хронічними </w:t>
      </w:r>
      <w:proofErr w:type="spellStart"/>
      <w:r w:rsidRPr="00777BEA">
        <w:rPr>
          <w:rFonts w:ascii="Times New Roman" w:hAnsi="Times New Roman"/>
          <w:iCs/>
          <w:sz w:val="28"/>
          <w:szCs w:val="28"/>
        </w:rPr>
        <w:t>вертеброгенними</w:t>
      </w:r>
      <w:proofErr w:type="spellEnd"/>
      <w:r w:rsidRPr="00777BEA">
        <w:rPr>
          <w:rFonts w:ascii="Times New Roman" w:hAnsi="Times New Roman"/>
          <w:iCs/>
          <w:sz w:val="28"/>
          <w:szCs w:val="28"/>
        </w:rPr>
        <w:t xml:space="preserve"> больовими синдромами</w:t>
      </w:r>
      <w:r w:rsidRPr="00777BEA">
        <w:rPr>
          <w:rFonts w:ascii="Times New Roman" w:hAnsi="Times New Roman"/>
          <w:color w:val="000000"/>
          <w:sz w:val="28"/>
          <w:szCs w:val="28"/>
          <w:shd w:val="clear" w:color="auto" w:fill="FFFFFF"/>
        </w:rPr>
        <w:t xml:space="preserve"> у </w:t>
      </w:r>
      <w:proofErr w:type="spellStart"/>
      <w:r w:rsidRPr="00777BEA">
        <w:rPr>
          <w:rFonts w:ascii="Times New Roman" w:hAnsi="Times New Roman"/>
          <w:color w:val="000000"/>
          <w:sz w:val="28"/>
          <w:szCs w:val="28"/>
          <w:shd w:val="clear" w:color="auto" w:fill="FFFFFF"/>
        </w:rPr>
        <w:t>підгострій</w:t>
      </w:r>
      <w:proofErr w:type="spellEnd"/>
      <w:r w:rsidRPr="00777BEA">
        <w:rPr>
          <w:rFonts w:ascii="Times New Roman" w:hAnsi="Times New Roman"/>
          <w:color w:val="000000"/>
          <w:sz w:val="28"/>
          <w:szCs w:val="28"/>
          <w:shd w:val="clear" w:color="auto" w:fill="FFFFFF"/>
        </w:rPr>
        <w:t xml:space="preserve"> фазі (у всіх осіб, які прийняли участь в дослідженні була наявність болів різної інтенсивності в певних ділянках хребта). </w:t>
      </w:r>
    </w:p>
    <w:p w14:paraId="4C152007" w14:textId="77777777" w:rsidR="00806286" w:rsidRPr="00777BEA" w:rsidRDefault="00806286" w:rsidP="00ED02B2">
      <w:pPr>
        <w:pStyle w:val="13"/>
        <w:tabs>
          <w:tab w:val="left" w:pos="0"/>
        </w:tabs>
        <w:spacing w:after="0" w:line="360" w:lineRule="auto"/>
        <w:ind w:left="0" w:firstLine="708"/>
        <w:jc w:val="both"/>
        <w:rPr>
          <w:rFonts w:ascii="Times New Roman" w:hAnsi="Times New Roman"/>
          <w:color w:val="000000"/>
          <w:sz w:val="28"/>
          <w:szCs w:val="28"/>
          <w:shd w:val="clear" w:color="auto" w:fill="FFFFFF"/>
        </w:rPr>
      </w:pPr>
      <w:r w:rsidRPr="00777BEA">
        <w:rPr>
          <w:rFonts w:ascii="Times New Roman" w:hAnsi="Times New Roman"/>
          <w:color w:val="000000"/>
          <w:sz w:val="28"/>
          <w:szCs w:val="28"/>
          <w:shd w:val="clear" w:color="auto" w:fill="FFFFFF"/>
        </w:rPr>
        <w:t xml:space="preserve">Основна група складалася з 20 осіб юнацького віку; контрольна – з 15 осіб. Групи було сформовано з урахуванням даних медичного огляду та спортивної приналежності. </w:t>
      </w:r>
    </w:p>
    <w:p w14:paraId="617A7DB0" w14:textId="77777777" w:rsidR="00806286" w:rsidRPr="00777BEA" w:rsidRDefault="00806286" w:rsidP="00ED02B2">
      <w:pPr>
        <w:pStyle w:val="13"/>
        <w:tabs>
          <w:tab w:val="left" w:pos="0"/>
        </w:tabs>
        <w:spacing w:after="0" w:line="360" w:lineRule="auto"/>
        <w:ind w:left="0" w:firstLine="708"/>
        <w:jc w:val="both"/>
        <w:rPr>
          <w:rFonts w:ascii="Times New Roman" w:hAnsi="Times New Roman"/>
          <w:color w:val="000000"/>
          <w:sz w:val="28"/>
          <w:szCs w:val="28"/>
          <w:shd w:val="clear" w:color="auto" w:fill="FFFFFF"/>
        </w:rPr>
      </w:pPr>
      <w:r w:rsidRPr="00777BEA">
        <w:rPr>
          <w:rFonts w:ascii="Times New Roman" w:hAnsi="Times New Roman"/>
          <w:color w:val="000000"/>
          <w:sz w:val="28"/>
          <w:szCs w:val="28"/>
          <w:shd w:val="clear" w:color="auto" w:fill="FFFFFF"/>
        </w:rPr>
        <w:t>Перед початком впровадження комплексної програми реабілітації (</w:t>
      </w:r>
      <w:proofErr w:type="spellStart"/>
      <w:r w:rsidRPr="00777BEA">
        <w:rPr>
          <w:rFonts w:ascii="Times New Roman" w:hAnsi="Times New Roman"/>
          <w:color w:val="000000"/>
          <w:sz w:val="28"/>
          <w:szCs w:val="28"/>
          <w:shd w:val="clear" w:color="auto" w:fill="FFFFFF"/>
        </w:rPr>
        <w:t>постізометрична</w:t>
      </w:r>
      <w:proofErr w:type="spellEnd"/>
      <w:r w:rsidRPr="00777BEA">
        <w:rPr>
          <w:rFonts w:ascii="Times New Roman" w:hAnsi="Times New Roman"/>
          <w:color w:val="000000"/>
          <w:sz w:val="28"/>
          <w:szCs w:val="28"/>
          <w:shd w:val="clear" w:color="auto" w:fill="FFFFFF"/>
        </w:rPr>
        <w:t xml:space="preserve"> релаксація, функціональні вправи та масаж) було проведено оцінку функціонального стану хребта. </w:t>
      </w:r>
    </w:p>
    <w:p w14:paraId="3334BE47" w14:textId="77777777" w:rsidR="00806286" w:rsidRPr="00777BEA" w:rsidRDefault="00806286" w:rsidP="00ED02B2">
      <w:pPr>
        <w:pStyle w:val="13"/>
        <w:tabs>
          <w:tab w:val="left" w:pos="0"/>
        </w:tabs>
        <w:spacing w:after="0" w:line="360" w:lineRule="auto"/>
        <w:ind w:left="0" w:firstLine="708"/>
        <w:jc w:val="both"/>
        <w:rPr>
          <w:rFonts w:ascii="Times New Roman" w:hAnsi="Times New Roman"/>
          <w:color w:val="000000"/>
          <w:sz w:val="28"/>
          <w:szCs w:val="28"/>
          <w:shd w:val="clear" w:color="auto" w:fill="FFFFFF"/>
        </w:rPr>
      </w:pPr>
      <w:r w:rsidRPr="00777BEA">
        <w:rPr>
          <w:rFonts w:ascii="Times New Roman" w:hAnsi="Times New Roman"/>
          <w:color w:val="000000"/>
          <w:sz w:val="28"/>
          <w:szCs w:val="28"/>
          <w:shd w:val="clear" w:color="auto" w:fill="FFFFFF"/>
        </w:rPr>
        <w:t xml:space="preserve">На третьому етапі (листопад 2023 – січень 2024 р.) проводилась обробка отриманих даних, </w:t>
      </w:r>
      <w:proofErr w:type="spellStart"/>
      <w:r w:rsidRPr="00777BEA">
        <w:rPr>
          <w:rFonts w:ascii="Times New Roman" w:hAnsi="Times New Roman"/>
          <w:color w:val="000000"/>
          <w:sz w:val="28"/>
          <w:szCs w:val="28"/>
          <w:shd w:val="clear" w:color="auto" w:fill="FFFFFF"/>
        </w:rPr>
        <w:t>формулювались</w:t>
      </w:r>
      <w:proofErr w:type="spellEnd"/>
      <w:r w:rsidRPr="00777BEA">
        <w:rPr>
          <w:rFonts w:ascii="Times New Roman" w:hAnsi="Times New Roman"/>
          <w:color w:val="000000"/>
          <w:sz w:val="28"/>
          <w:szCs w:val="28"/>
          <w:shd w:val="clear" w:color="auto" w:fill="FFFFFF"/>
        </w:rPr>
        <w:t xml:space="preserve"> висновки. </w:t>
      </w:r>
    </w:p>
    <w:p w14:paraId="09746E82" w14:textId="77777777" w:rsidR="00806286" w:rsidRPr="00777BEA" w:rsidRDefault="00806286" w:rsidP="00ED02B2">
      <w:pPr>
        <w:pStyle w:val="13"/>
        <w:tabs>
          <w:tab w:val="left" w:pos="0"/>
        </w:tabs>
        <w:spacing w:after="0" w:line="360" w:lineRule="auto"/>
        <w:ind w:left="0" w:firstLine="708"/>
        <w:jc w:val="both"/>
        <w:rPr>
          <w:rFonts w:ascii="Times New Roman" w:hAnsi="Times New Roman"/>
          <w:color w:val="000000"/>
          <w:sz w:val="28"/>
          <w:szCs w:val="28"/>
          <w:shd w:val="clear" w:color="auto" w:fill="FFFFFF"/>
        </w:rPr>
      </w:pPr>
      <w:r w:rsidRPr="00777BEA">
        <w:rPr>
          <w:rFonts w:ascii="Times New Roman" w:hAnsi="Times New Roman"/>
          <w:color w:val="000000"/>
          <w:sz w:val="28"/>
          <w:szCs w:val="28"/>
          <w:shd w:val="clear" w:color="auto" w:fill="FFFFFF"/>
        </w:rPr>
        <w:t>Усі отримані в ході роботи дані було оброблено стандартними методами математичної статистики.</w:t>
      </w:r>
    </w:p>
    <w:p w14:paraId="52C013FE" w14:textId="77777777" w:rsidR="00620F82" w:rsidRPr="007434AE" w:rsidRDefault="00620F82" w:rsidP="00620F82">
      <w:pPr>
        <w:pageBreakBefore/>
        <w:widowControl w:val="0"/>
        <w:tabs>
          <w:tab w:val="left" w:pos="0"/>
        </w:tabs>
        <w:spacing w:after="0" w:line="360" w:lineRule="auto"/>
        <w:jc w:val="center"/>
        <w:rPr>
          <w:rFonts w:ascii="Times New Roman" w:hAnsi="Times New Roman"/>
          <w:color w:val="000000"/>
          <w:sz w:val="28"/>
          <w:szCs w:val="28"/>
          <w:shd w:val="clear" w:color="auto" w:fill="FFFFFF"/>
          <w:lang w:val="uk-UA"/>
        </w:rPr>
      </w:pPr>
      <w:r w:rsidRPr="007434AE">
        <w:rPr>
          <w:rFonts w:ascii="Times New Roman" w:hAnsi="Times New Roman"/>
          <w:color w:val="000000"/>
          <w:sz w:val="28"/>
          <w:szCs w:val="28"/>
          <w:shd w:val="clear" w:color="auto" w:fill="FFFFFF"/>
          <w:lang w:val="uk-UA"/>
        </w:rPr>
        <w:lastRenderedPageBreak/>
        <w:t>3 РЕЗУЛЬТАТИ ДОСЛІДЖЕННЯ</w:t>
      </w:r>
    </w:p>
    <w:p w14:paraId="2DCBDBE7" w14:textId="77777777" w:rsidR="00620F82" w:rsidRPr="00A91529" w:rsidRDefault="00620F82" w:rsidP="00620F82">
      <w:pPr>
        <w:pStyle w:val="13"/>
        <w:tabs>
          <w:tab w:val="left" w:pos="0"/>
        </w:tabs>
        <w:spacing w:after="0" w:line="360" w:lineRule="auto"/>
        <w:ind w:left="420"/>
        <w:rPr>
          <w:rFonts w:ascii="Times New Roman" w:hAnsi="Times New Roman"/>
          <w:color w:val="000000"/>
          <w:sz w:val="28"/>
          <w:szCs w:val="28"/>
          <w:shd w:val="clear" w:color="auto" w:fill="FFFFFF"/>
        </w:rPr>
      </w:pPr>
    </w:p>
    <w:p w14:paraId="00C00497" w14:textId="77777777" w:rsidR="00620F82" w:rsidRPr="00A91529" w:rsidRDefault="00620F82" w:rsidP="00620F82">
      <w:pPr>
        <w:tabs>
          <w:tab w:val="left" w:pos="0"/>
        </w:tabs>
        <w:spacing w:after="0" w:line="360" w:lineRule="auto"/>
        <w:jc w:val="both"/>
        <w:rPr>
          <w:rFonts w:ascii="Times New Roman" w:hAnsi="Times New Roman"/>
          <w:color w:val="000000"/>
          <w:sz w:val="28"/>
          <w:szCs w:val="28"/>
          <w:shd w:val="clear" w:color="auto" w:fill="FFFFFF"/>
          <w:lang w:val="uk-UA"/>
        </w:rPr>
      </w:pPr>
      <w:r w:rsidRPr="00A91529">
        <w:rPr>
          <w:rFonts w:ascii="Times New Roman" w:hAnsi="Times New Roman"/>
          <w:color w:val="000000"/>
          <w:sz w:val="28"/>
          <w:szCs w:val="28"/>
          <w:shd w:val="clear" w:color="auto" w:fill="FFFFFF"/>
          <w:lang w:val="uk-UA"/>
        </w:rPr>
        <w:tab/>
        <w:t xml:space="preserve">Підбір раціональних і ефективних засобів </w:t>
      </w:r>
      <w:r w:rsidR="00E41446">
        <w:rPr>
          <w:rFonts w:ascii="Times New Roman" w:hAnsi="Times New Roman"/>
          <w:color w:val="000000"/>
          <w:sz w:val="28"/>
          <w:szCs w:val="28"/>
          <w:shd w:val="clear" w:color="auto" w:fill="FFFFFF"/>
          <w:lang w:val="uk-UA"/>
        </w:rPr>
        <w:t>фізичної терапії в комплексній</w:t>
      </w:r>
      <w:r w:rsidRPr="00A91529">
        <w:rPr>
          <w:rFonts w:ascii="Times New Roman" w:hAnsi="Times New Roman"/>
          <w:color w:val="000000"/>
          <w:sz w:val="28"/>
          <w:szCs w:val="28"/>
          <w:shd w:val="clear" w:color="auto" w:fill="FFFFFF"/>
          <w:lang w:val="uk-UA"/>
        </w:rPr>
        <w:t xml:space="preserve"> реабілітації при </w:t>
      </w:r>
      <w:r w:rsidR="00852CBC">
        <w:rPr>
          <w:rFonts w:ascii="Times New Roman" w:hAnsi="Times New Roman"/>
          <w:color w:val="000000"/>
          <w:sz w:val="28"/>
          <w:szCs w:val="28"/>
          <w:shd w:val="clear" w:color="auto" w:fill="FFFFFF"/>
          <w:lang w:val="uk-UA"/>
        </w:rPr>
        <w:t>захворюваннях</w:t>
      </w:r>
      <w:r w:rsidRPr="00A91529">
        <w:rPr>
          <w:rFonts w:ascii="Times New Roman" w:hAnsi="Times New Roman"/>
          <w:color w:val="000000"/>
          <w:sz w:val="28"/>
          <w:szCs w:val="28"/>
          <w:shd w:val="clear" w:color="auto" w:fill="FFFFFF"/>
          <w:lang w:val="uk-UA"/>
        </w:rPr>
        <w:t xml:space="preserve"> </w:t>
      </w:r>
      <w:r w:rsidR="00852CBC">
        <w:rPr>
          <w:rFonts w:ascii="Times New Roman" w:hAnsi="Times New Roman"/>
          <w:color w:val="000000"/>
          <w:sz w:val="28"/>
          <w:szCs w:val="28"/>
          <w:shd w:val="clear" w:color="auto" w:fill="FFFFFF"/>
          <w:lang w:val="uk-UA"/>
        </w:rPr>
        <w:t>хребта</w:t>
      </w:r>
      <w:r w:rsidRPr="00A91529">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 xml:space="preserve">з </w:t>
      </w:r>
      <w:proofErr w:type="spellStart"/>
      <w:r w:rsidR="00852CBC" w:rsidRPr="00777BEA">
        <w:rPr>
          <w:rFonts w:ascii="Times New Roman" w:hAnsi="Times New Roman"/>
          <w:iCs/>
          <w:sz w:val="28"/>
          <w:szCs w:val="28"/>
          <w:lang w:val="uk-UA"/>
        </w:rPr>
        <w:t>вертеброгенними</w:t>
      </w:r>
      <w:proofErr w:type="spellEnd"/>
      <w:r w:rsidR="00852CBC" w:rsidRPr="00777BEA">
        <w:rPr>
          <w:rFonts w:ascii="Times New Roman" w:hAnsi="Times New Roman"/>
          <w:iCs/>
          <w:sz w:val="28"/>
          <w:szCs w:val="28"/>
          <w:lang w:val="uk-UA"/>
        </w:rPr>
        <w:t xml:space="preserve"> больовими синдромами</w:t>
      </w:r>
      <w:r>
        <w:rPr>
          <w:rFonts w:ascii="Times New Roman" w:hAnsi="Times New Roman"/>
          <w:color w:val="000000"/>
          <w:sz w:val="28"/>
          <w:szCs w:val="28"/>
          <w:shd w:val="clear" w:color="auto" w:fill="FFFFFF"/>
          <w:lang w:val="uk-UA"/>
        </w:rPr>
        <w:t xml:space="preserve"> </w:t>
      </w:r>
      <w:r w:rsidRPr="00A91529">
        <w:rPr>
          <w:rFonts w:ascii="Times New Roman" w:hAnsi="Times New Roman"/>
          <w:color w:val="000000"/>
          <w:sz w:val="28"/>
          <w:szCs w:val="28"/>
          <w:shd w:val="clear" w:color="auto" w:fill="FFFFFF"/>
          <w:lang w:val="uk-UA"/>
        </w:rPr>
        <w:t>можливий лише на основі всебічного вивчення особливостей функціонального стану опорно-рухової системи.</w:t>
      </w:r>
    </w:p>
    <w:p w14:paraId="617CB5E6" w14:textId="77777777" w:rsidR="00620F82" w:rsidRPr="00A91529" w:rsidRDefault="00620F82" w:rsidP="00620F82">
      <w:pPr>
        <w:tabs>
          <w:tab w:val="left" w:pos="0"/>
        </w:tabs>
        <w:spacing w:after="0" w:line="360" w:lineRule="auto"/>
        <w:jc w:val="both"/>
        <w:rPr>
          <w:rFonts w:ascii="Times New Roman" w:hAnsi="Times New Roman"/>
          <w:color w:val="000000"/>
          <w:sz w:val="28"/>
          <w:szCs w:val="28"/>
          <w:shd w:val="clear" w:color="auto" w:fill="FFFFFF"/>
          <w:lang w:val="uk-UA"/>
        </w:rPr>
      </w:pPr>
      <w:r w:rsidRPr="00A91529">
        <w:rPr>
          <w:rFonts w:ascii="Times New Roman" w:hAnsi="Times New Roman"/>
          <w:color w:val="000000"/>
          <w:sz w:val="28"/>
          <w:szCs w:val="28"/>
          <w:shd w:val="clear" w:color="auto" w:fill="FFFFFF"/>
          <w:lang w:val="uk-UA"/>
        </w:rPr>
        <w:tab/>
        <w:t>Обом групам було проведено первинне обстеження з опитуванням (анамнезом), який допоміг зробити попередній висновок про стан здоров’я та функціональний стан організму, спортивну направленість пацієнтів.</w:t>
      </w:r>
    </w:p>
    <w:p w14:paraId="085B165F" w14:textId="77777777" w:rsidR="00620F82" w:rsidRDefault="00620F82" w:rsidP="00620F82">
      <w:pPr>
        <w:tabs>
          <w:tab w:val="left" w:pos="0"/>
        </w:tabs>
        <w:spacing w:after="0" w:line="360" w:lineRule="auto"/>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ab/>
        <w:t xml:space="preserve">Отримані дані </w:t>
      </w:r>
      <w:r w:rsidRPr="00A91529">
        <w:rPr>
          <w:rFonts w:ascii="Times New Roman" w:hAnsi="Times New Roman"/>
          <w:color w:val="000000"/>
          <w:sz w:val="28"/>
          <w:szCs w:val="28"/>
          <w:shd w:val="clear" w:color="auto" w:fill="FFFFFF"/>
          <w:lang w:val="uk-UA"/>
        </w:rPr>
        <w:t>вікових особливостей</w:t>
      </w:r>
      <w:r>
        <w:rPr>
          <w:rFonts w:ascii="Times New Roman" w:hAnsi="Times New Roman"/>
          <w:color w:val="000000"/>
          <w:sz w:val="28"/>
          <w:szCs w:val="28"/>
          <w:shd w:val="clear" w:color="auto" w:fill="FFFFFF"/>
          <w:lang w:val="uk-UA"/>
        </w:rPr>
        <w:t xml:space="preserve">, </w:t>
      </w:r>
      <w:r w:rsidRPr="00A91529">
        <w:rPr>
          <w:rFonts w:ascii="Times New Roman" w:hAnsi="Times New Roman"/>
          <w:color w:val="000000"/>
          <w:sz w:val="28"/>
          <w:szCs w:val="28"/>
          <w:shd w:val="clear" w:color="auto" w:fill="FFFFFF"/>
          <w:lang w:val="uk-UA"/>
        </w:rPr>
        <w:t>рів</w:t>
      </w:r>
      <w:r>
        <w:rPr>
          <w:rFonts w:ascii="Times New Roman" w:hAnsi="Times New Roman"/>
          <w:color w:val="000000"/>
          <w:sz w:val="28"/>
          <w:szCs w:val="28"/>
          <w:shd w:val="clear" w:color="auto" w:fill="FFFFFF"/>
          <w:lang w:val="uk-UA"/>
        </w:rPr>
        <w:t xml:space="preserve">ня спортивної  підготовленості </w:t>
      </w:r>
      <w:r w:rsidRPr="00A91529">
        <w:rPr>
          <w:rFonts w:ascii="Times New Roman" w:hAnsi="Times New Roman"/>
          <w:color w:val="000000"/>
          <w:sz w:val="28"/>
          <w:szCs w:val="28"/>
          <w:shd w:val="clear" w:color="auto" w:fill="FFFFFF"/>
          <w:lang w:val="uk-UA"/>
        </w:rPr>
        <w:t>та способу життя</w:t>
      </w:r>
      <w:r>
        <w:rPr>
          <w:rFonts w:ascii="Times New Roman" w:hAnsi="Times New Roman"/>
          <w:color w:val="000000"/>
          <w:sz w:val="28"/>
          <w:szCs w:val="28"/>
          <w:shd w:val="clear" w:color="auto" w:fill="FFFFFF"/>
          <w:lang w:val="uk-UA"/>
        </w:rPr>
        <w:t xml:space="preserve"> представлені на рис. 3.1.</w:t>
      </w:r>
    </w:p>
    <w:p w14:paraId="2975E2FA" w14:textId="77777777" w:rsidR="00620F82" w:rsidRPr="00A91529" w:rsidRDefault="00620F82" w:rsidP="00620F82">
      <w:pPr>
        <w:tabs>
          <w:tab w:val="left" w:pos="0"/>
        </w:tabs>
        <w:spacing w:after="0" w:line="360" w:lineRule="auto"/>
        <w:jc w:val="both"/>
        <w:rPr>
          <w:rFonts w:ascii="Times New Roman" w:hAnsi="Times New Roman"/>
          <w:color w:val="000000"/>
          <w:sz w:val="28"/>
          <w:szCs w:val="28"/>
          <w:shd w:val="clear" w:color="auto" w:fill="FFFFFF"/>
          <w:lang w:val="uk-UA"/>
        </w:rPr>
      </w:pPr>
    </w:p>
    <w:p w14:paraId="2A914798" w14:textId="77777777" w:rsidR="00620F82" w:rsidRPr="00A91529" w:rsidRDefault="008D6DE9" w:rsidP="00620F82">
      <w:pPr>
        <w:tabs>
          <w:tab w:val="left" w:pos="0"/>
        </w:tabs>
        <w:spacing w:after="0" w:line="360" w:lineRule="auto"/>
        <w:jc w:val="both"/>
        <w:rPr>
          <w:rFonts w:ascii="Times New Roman" w:hAnsi="Times New Roman"/>
          <w:color w:val="000000"/>
          <w:sz w:val="28"/>
          <w:szCs w:val="28"/>
          <w:shd w:val="clear" w:color="auto" w:fill="FFFFFF"/>
          <w:lang w:val="uk-UA"/>
        </w:rPr>
      </w:pPr>
      <w:r w:rsidRPr="008D6DE9">
        <w:rPr>
          <w:rFonts w:ascii="Times New Roman" w:hAnsi="Times New Roman"/>
          <w:noProof/>
          <w:color w:val="000000"/>
          <w:sz w:val="28"/>
          <w:szCs w:val="28"/>
          <w:shd w:val="clear" w:color="auto" w:fill="FFFFFF"/>
          <w14:ligatures w14:val="standardContextual"/>
        </w:rPr>
        <w:object w:dxaOrig="9380" w:dyaOrig="3917" w14:anchorId="3DB87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33" o:spid="_x0000_i1025" type="#_x0000_t75" alt="" style="width:468.75pt;height:195.75pt;visibility:visible;mso-width-percent:0;mso-height-percent:0;mso-width-percent:0;mso-height-percent:0" o:ole="">
            <v:imagedata r:id="rId13" o:title="" cropbottom="-17f"/>
            <o:lock v:ext="edit" aspectratio="f"/>
          </v:shape>
          <o:OLEObject Type="Embed" ProgID="Excel.Sheet.8" ShapeID="Диаграмма 33" DrawAspect="Content" ObjectID="_1772521975" r:id="rId14"/>
        </w:object>
      </w:r>
    </w:p>
    <w:p w14:paraId="22746398" w14:textId="77777777" w:rsidR="00620F82" w:rsidRPr="00A91529" w:rsidRDefault="00620F82" w:rsidP="00620F82">
      <w:pPr>
        <w:tabs>
          <w:tab w:val="left" w:pos="0"/>
        </w:tabs>
        <w:spacing w:after="0" w:line="360" w:lineRule="auto"/>
        <w:jc w:val="both"/>
        <w:rPr>
          <w:rFonts w:ascii="Times New Roman" w:hAnsi="Times New Roman"/>
          <w:color w:val="000000"/>
          <w:sz w:val="28"/>
          <w:szCs w:val="28"/>
          <w:shd w:val="clear" w:color="auto" w:fill="FFFFFF"/>
          <w:lang w:val="uk-UA"/>
        </w:rPr>
      </w:pPr>
      <w:r w:rsidRPr="00A91529">
        <w:rPr>
          <w:rFonts w:ascii="Times New Roman" w:hAnsi="Times New Roman"/>
          <w:color w:val="000000"/>
          <w:sz w:val="28"/>
          <w:szCs w:val="28"/>
          <w:shd w:val="clear" w:color="auto" w:fill="FFFFFF"/>
          <w:lang w:val="uk-UA"/>
        </w:rPr>
        <w:t>Рис. 3.1 Показники вікових особливостей</w:t>
      </w:r>
      <w:r>
        <w:rPr>
          <w:rFonts w:ascii="Times New Roman" w:hAnsi="Times New Roman"/>
          <w:color w:val="000000"/>
          <w:sz w:val="28"/>
          <w:szCs w:val="28"/>
          <w:shd w:val="clear" w:color="auto" w:fill="FFFFFF"/>
          <w:lang w:val="uk-UA"/>
        </w:rPr>
        <w:t xml:space="preserve">, </w:t>
      </w:r>
      <w:r w:rsidRPr="00A91529">
        <w:rPr>
          <w:rFonts w:ascii="Times New Roman" w:hAnsi="Times New Roman"/>
          <w:color w:val="000000"/>
          <w:sz w:val="28"/>
          <w:szCs w:val="28"/>
          <w:shd w:val="clear" w:color="auto" w:fill="FFFFFF"/>
          <w:lang w:val="uk-UA"/>
        </w:rPr>
        <w:t>рів</w:t>
      </w:r>
      <w:r>
        <w:rPr>
          <w:rFonts w:ascii="Times New Roman" w:hAnsi="Times New Roman"/>
          <w:color w:val="000000"/>
          <w:sz w:val="28"/>
          <w:szCs w:val="28"/>
          <w:shd w:val="clear" w:color="auto" w:fill="FFFFFF"/>
          <w:lang w:val="uk-UA"/>
        </w:rPr>
        <w:t xml:space="preserve">ня спортивної  підготовленості </w:t>
      </w:r>
      <w:r w:rsidRPr="00A91529">
        <w:rPr>
          <w:rFonts w:ascii="Times New Roman" w:hAnsi="Times New Roman"/>
          <w:color w:val="000000"/>
          <w:sz w:val="28"/>
          <w:szCs w:val="28"/>
          <w:shd w:val="clear" w:color="auto" w:fill="FFFFFF"/>
          <w:lang w:val="uk-UA"/>
        </w:rPr>
        <w:t>та способу життя</w:t>
      </w:r>
    </w:p>
    <w:p w14:paraId="661D7BBC" w14:textId="77777777" w:rsidR="00620F82" w:rsidRDefault="00620F82" w:rsidP="00620F82">
      <w:pPr>
        <w:tabs>
          <w:tab w:val="left" w:pos="0"/>
          <w:tab w:val="left" w:pos="2285"/>
        </w:tabs>
        <w:spacing w:after="0" w:line="360" w:lineRule="auto"/>
        <w:jc w:val="both"/>
        <w:rPr>
          <w:rFonts w:ascii="Times New Roman" w:hAnsi="Times New Roman"/>
          <w:color w:val="000000"/>
          <w:sz w:val="28"/>
          <w:szCs w:val="28"/>
          <w:shd w:val="clear" w:color="auto" w:fill="FFFFFF"/>
          <w:lang w:val="uk-UA"/>
        </w:rPr>
      </w:pPr>
      <w:r>
        <w:rPr>
          <w:noProof/>
          <w:lang w:val="en-US" w:eastAsia="en-US"/>
        </w:rPr>
        <mc:AlternateContent>
          <mc:Choice Requires="wps">
            <w:drawing>
              <wp:anchor distT="0" distB="0" distL="114300" distR="114300" simplePos="0" relativeHeight="251662336" behindDoc="0" locked="0" layoutInCell="1" allowOverlap="1" wp14:anchorId="77FCE6EF" wp14:editId="3C345BCE">
                <wp:simplePos x="0" y="0"/>
                <wp:positionH relativeFrom="column">
                  <wp:posOffset>3034030</wp:posOffset>
                </wp:positionH>
                <wp:positionV relativeFrom="paragraph">
                  <wp:posOffset>0</wp:posOffset>
                </wp:positionV>
                <wp:extent cx="365760" cy="274320"/>
                <wp:effectExtent l="0" t="0" r="2540" b="5080"/>
                <wp:wrapNone/>
                <wp:docPr id="9049503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27432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602B89" id="Rectangle 15" o:spid="_x0000_s1026" style="position:absolute;margin-left:238.9pt;margin-top:0;width:28.8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" fillcolor="red">
                <v:path arrowok="t"/>
              </v:rect>
            </w:pict>
          </mc:Fallback>
        </mc:AlternateContent>
      </w:r>
      <w:r>
        <w:rPr>
          <w:noProof/>
          <w:lang w:val="en-US" w:eastAsia="en-US"/>
        </w:rPr>
        <mc:AlternateContent>
          <mc:Choice Requires="wps">
            <w:drawing>
              <wp:anchor distT="0" distB="0" distL="114300" distR="114300" simplePos="0" relativeHeight="251661312" behindDoc="0" locked="0" layoutInCell="1" allowOverlap="1" wp14:anchorId="3FB2C6C7" wp14:editId="48808B12">
                <wp:simplePos x="0" y="0"/>
                <wp:positionH relativeFrom="column">
                  <wp:posOffset>834390</wp:posOffset>
                </wp:positionH>
                <wp:positionV relativeFrom="paragraph">
                  <wp:posOffset>0</wp:posOffset>
                </wp:positionV>
                <wp:extent cx="365760" cy="274320"/>
                <wp:effectExtent l="0" t="0" r="2540" b="5080"/>
                <wp:wrapNone/>
                <wp:docPr id="115852185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274320"/>
                        </a:xfrm>
                        <a:prstGeom prst="rect">
                          <a:avLst/>
                        </a:prstGeom>
                        <a:solidFill>
                          <a:srgbClr val="00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ED12BB" id="Rectangle 14" o:spid="_x0000_s1026" style="position:absolute;margin-left:65.7pt;margin-top:0;width:28.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" fillcolor="#030">
                <v:path arrowok="t"/>
              </v:rect>
            </w:pict>
          </mc:Fallback>
        </mc:AlternateContent>
      </w:r>
      <w:r>
        <w:rPr>
          <w:rFonts w:ascii="Times New Roman" w:hAnsi="Times New Roman"/>
          <w:color w:val="000000"/>
          <w:sz w:val="28"/>
          <w:szCs w:val="28"/>
          <w:shd w:val="clear" w:color="auto" w:fill="FFFFFF"/>
          <w:lang w:val="uk-UA"/>
        </w:rPr>
        <w:t xml:space="preserve">Примітка:         </w:t>
      </w:r>
      <w:r>
        <w:rPr>
          <w:rFonts w:ascii="Times New Roman" w:hAnsi="Times New Roman"/>
          <w:color w:val="000000"/>
          <w:sz w:val="28"/>
          <w:szCs w:val="28"/>
          <w:shd w:val="clear" w:color="auto" w:fill="FFFFFF"/>
          <w:lang w:val="uk-UA"/>
        </w:rPr>
        <w:tab/>
        <w:t>– контрольна група;            – основна група</w:t>
      </w:r>
    </w:p>
    <w:p w14:paraId="1420BA02" w14:textId="77777777" w:rsidR="00620F82" w:rsidRPr="00A91529" w:rsidRDefault="00620F82" w:rsidP="00620F82">
      <w:pPr>
        <w:tabs>
          <w:tab w:val="left" w:pos="0"/>
          <w:tab w:val="left" w:pos="2285"/>
        </w:tabs>
        <w:spacing w:after="0" w:line="360" w:lineRule="auto"/>
        <w:jc w:val="both"/>
        <w:rPr>
          <w:rFonts w:ascii="Times New Roman" w:hAnsi="Times New Roman"/>
          <w:color w:val="000000"/>
          <w:sz w:val="28"/>
          <w:szCs w:val="28"/>
          <w:shd w:val="clear" w:color="auto" w:fill="FFFFFF"/>
          <w:lang w:val="uk-UA"/>
        </w:rPr>
      </w:pPr>
    </w:p>
    <w:p w14:paraId="468CA8FB" w14:textId="77777777" w:rsidR="00620F82" w:rsidRPr="00A91529" w:rsidRDefault="00620F82" w:rsidP="00620F82">
      <w:pPr>
        <w:tabs>
          <w:tab w:val="left" w:pos="0"/>
        </w:tabs>
        <w:spacing w:after="0" w:line="360" w:lineRule="auto"/>
        <w:jc w:val="both"/>
        <w:rPr>
          <w:rFonts w:ascii="Times New Roman" w:hAnsi="Times New Roman"/>
          <w:color w:val="000000"/>
          <w:sz w:val="28"/>
          <w:szCs w:val="28"/>
          <w:shd w:val="clear" w:color="auto" w:fill="FFFFFF"/>
          <w:lang w:val="uk-UA"/>
        </w:rPr>
      </w:pPr>
      <w:r w:rsidRPr="00A91529">
        <w:rPr>
          <w:rFonts w:ascii="Times New Roman" w:hAnsi="Times New Roman"/>
          <w:color w:val="000000"/>
          <w:sz w:val="28"/>
          <w:szCs w:val="28"/>
          <w:shd w:val="clear" w:color="auto" w:fill="FFFFFF"/>
          <w:lang w:val="uk-UA"/>
        </w:rPr>
        <w:tab/>
        <w:t>До контрольної групи увійшли насамперед пацієнти, що активно займаються фізкультурою, в навіть професійним спортом, що складає 33</w:t>
      </w:r>
      <w:r>
        <w:rPr>
          <w:rFonts w:ascii="Times New Roman" w:hAnsi="Times New Roman"/>
          <w:color w:val="000000"/>
          <w:sz w:val="28"/>
          <w:szCs w:val="28"/>
          <w:shd w:val="clear" w:color="auto" w:fill="FFFFFF"/>
          <w:lang w:val="uk-UA"/>
        </w:rPr>
        <w:t> </w:t>
      </w:r>
      <w:r w:rsidRPr="00A91529">
        <w:rPr>
          <w:rFonts w:ascii="Times New Roman" w:hAnsi="Times New Roman"/>
          <w:color w:val="000000"/>
          <w:sz w:val="28"/>
          <w:szCs w:val="28"/>
          <w:shd w:val="clear" w:color="auto" w:fill="FFFFFF"/>
          <w:lang w:val="uk-UA"/>
        </w:rPr>
        <w:t xml:space="preserve">% від загальної кількості в цій групі, вони ведуть активний спосіб життя та віком від </w:t>
      </w:r>
      <w:r>
        <w:rPr>
          <w:rFonts w:ascii="Times New Roman" w:hAnsi="Times New Roman"/>
          <w:color w:val="000000"/>
          <w:sz w:val="28"/>
          <w:szCs w:val="28"/>
          <w:shd w:val="clear" w:color="auto" w:fill="FFFFFF"/>
          <w:lang w:val="uk-UA"/>
        </w:rPr>
        <w:t>18</w:t>
      </w:r>
      <w:r w:rsidRPr="00A91529">
        <w:rPr>
          <w:rFonts w:ascii="Times New Roman" w:hAnsi="Times New Roman"/>
          <w:color w:val="000000"/>
          <w:sz w:val="28"/>
          <w:szCs w:val="28"/>
          <w:shd w:val="clear" w:color="auto" w:fill="FFFFFF"/>
          <w:lang w:val="uk-UA"/>
        </w:rPr>
        <w:t xml:space="preserve"> до </w:t>
      </w:r>
      <w:r>
        <w:rPr>
          <w:rFonts w:ascii="Times New Roman" w:hAnsi="Times New Roman"/>
          <w:color w:val="000000"/>
          <w:sz w:val="28"/>
          <w:szCs w:val="28"/>
          <w:shd w:val="clear" w:color="auto" w:fill="FFFFFF"/>
          <w:lang w:val="uk-UA"/>
        </w:rPr>
        <w:t>25</w:t>
      </w:r>
      <w:r w:rsidRPr="00A91529">
        <w:rPr>
          <w:rFonts w:ascii="Times New Roman" w:hAnsi="Times New Roman"/>
          <w:color w:val="000000"/>
          <w:sz w:val="28"/>
          <w:szCs w:val="28"/>
          <w:shd w:val="clear" w:color="auto" w:fill="FFFFFF"/>
          <w:lang w:val="uk-UA"/>
        </w:rPr>
        <w:t xml:space="preserve"> років. До </w:t>
      </w:r>
      <w:r>
        <w:rPr>
          <w:rFonts w:ascii="Times New Roman" w:hAnsi="Times New Roman"/>
          <w:color w:val="000000"/>
          <w:sz w:val="28"/>
          <w:szCs w:val="28"/>
          <w:shd w:val="clear" w:color="auto" w:fill="FFFFFF"/>
          <w:lang w:val="uk-UA"/>
        </w:rPr>
        <w:t>основної</w:t>
      </w:r>
      <w:r w:rsidRPr="00A91529">
        <w:rPr>
          <w:rFonts w:ascii="Times New Roman" w:hAnsi="Times New Roman"/>
          <w:color w:val="000000"/>
          <w:sz w:val="28"/>
          <w:szCs w:val="28"/>
          <w:shd w:val="clear" w:color="auto" w:fill="FFFFFF"/>
          <w:lang w:val="uk-UA"/>
        </w:rPr>
        <w:t xml:space="preserve"> групи увійшли пацієнти, що мають надто низький рівень фізичної та рухової активності та різний вік (Рис. 3.1).</w:t>
      </w:r>
    </w:p>
    <w:p w14:paraId="1D3B7F40" w14:textId="77777777" w:rsidR="00620F82" w:rsidRPr="00A91529" w:rsidRDefault="00620F82" w:rsidP="00620F82">
      <w:pPr>
        <w:tabs>
          <w:tab w:val="left" w:pos="0"/>
        </w:tabs>
        <w:spacing w:after="0" w:line="360" w:lineRule="auto"/>
        <w:jc w:val="both"/>
        <w:rPr>
          <w:rFonts w:ascii="Times New Roman" w:hAnsi="Times New Roman"/>
          <w:color w:val="000000"/>
          <w:sz w:val="28"/>
          <w:szCs w:val="28"/>
          <w:shd w:val="clear" w:color="auto" w:fill="FFFFFF"/>
          <w:lang w:val="uk-UA"/>
        </w:rPr>
      </w:pPr>
      <w:r w:rsidRPr="00A91529">
        <w:rPr>
          <w:rFonts w:ascii="Times New Roman" w:hAnsi="Times New Roman"/>
          <w:color w:val="000000"/>
          <w:sz w:val="28"/>
          <w:szCs w:val="28"/>
          <w:shd w:val="clear" w:color="auto" w:fill="FFFFFF"/>
          <w:lang w:val="uk-UA"/>
        </w:rPr>
        <w:lastRenderedPageBreak/>
        <w:tab/>
        <w:t>Основна з причин, з якою звернулися пацієнти обох груп (25 пацієнтів) – це наявність болів різної інтенсивності в певних областях хребта</w:t>
      </w:r>
      <w:r>
        <w:rPr>
          <w:rFonts w:ascii="Times New Roman" w:hAnsi="Times New Roman"/>
          <w:color w:val="000000"/>
          <w:sz w:val="28"/>
          <w:szCs w:val="28"/>
          <w:shd w:val="clear" w:color="auto" w:fill="FFFFFF"/>
          <w:lang w:val="uk-UA"/>
        </w:rPr>
        <w:t>. Як видно з даних, наведених на</w:t>
      </w:r>
      <w:r w:rsidRPr="00A91529">
        <w:rPr>
          <w:rFonts w:ascii="Times New Roman" w:hAnsi="Times New Roman"/>
          <w:color w:val="000000"/>
          <w:sz w:val="28"/>
          <w:szCs w:val="28"/>
          <w:shd w:val="clear" w:color="auto" w:fill="FFFFFF"/>
          <w:lang w:val="uk-UA"/>
        </w:rPr>
        <w:t xml:space="preserve"> Рис. 3.2</w:t>
      </w:r>
      <w:r>
        <w:rPr>
          <w:rFonts w:ascii="Times New Roman" w:hAnsi="Times New Roman"/>
          <w:color w:val="000000"/>
          <w:sz w:val="28"/>
          <w:szCs w:val="28"/>
          <w:shd w:val="clear" w:color="auto" w:fill="FFFFFF"/>
          <w:lang w:val="uk-UA"/>
        </w:rPr>
        <w:t>,</w:t>
      </w:r>
      <w:r w:rsidRPr="00A91529">
        <w:rPr>
          <w:rFonts w:ascii="Times New Roman" w:hAnsi="Times New Roman"/>
          <w:color w:val="000000"/>
          <w:sz w:val="28"/>
          <w:szCs w:val="28"/>
          <w:shd w:val="clear" w:color="auto" w:fill="FFFFFF"/>
          <w:lang w:val="uk-UA"/>
        </w:rPr>
        <w:t xml:space="preserve"> відсотковий показник </w:t>
      </w:r>
      <w:r>
        <w:rPr>
          <w:rFonts w:ascii="Times New Roman" w:hAnsi="Times New Roman"/>
          <w:color w:val="000000"/>
          <w:sz w:val="28"/>
          <w:szCs w:val="28"/>
          <w:shd w:val="clear" w:color="auto" w:fill="FFFFFF"/>
          <w:lang w:val="uk-UA"/>
        </w:rPr>
        <w:t>вказує на наявність</w:t>
      </w:r>
      <w:r w:rsidRPr="00A91529">
        <w:rPr>
          <w:rFonts w:ascii="Times New Roman" w:hAnsi="Times New Roman"/>
          <w:color w:val="000000"/>
          <w:sz w:val="28"/>
          <w:szCs w:val="28"/>
          <w:shd w:val="clear" w:color="auto" w:fill="FFFFFF"/>
          <w:lang w:val="uk-UA"/>
        </w:rPr>
        <w:t xml:space="preserve"> травм та процесів порушення ОРА. </w:t>
      </w:r>
      <w:r>
        <w:rPr>
          <w:rFonts w:ascii="Times New Roman" w:hAnsi="Times New Roman"/>
          <w:color w:val="000000"/>
          <w:sz w:val="28"/>
          <w:szCs w:val="28"/>
          <w:shd w:val="clear" w:color="auto" w:fill="FFFFFF"/>
          <w:lang w:val="uk-UA"/>
        </w:rPr>
        <w:t>З отриманих даних видно</w:t>
      </w:r>
      <w:r w:rsidRPr="00A91529">
        <w:rPr>
          <w:rFonts w:ascii="Times New Roman" w:hAnsi="Times New Roman"/>
          <w:color w:val="000000"/>
          <w:sz w:val="28"/>
          <w:szCs w:val="28"/>
          <w:shd w:val="clear" w:color="auto" w:fill="FFFFFF"/>
          <w:lang w:val="uk-UA"/>
        </w:rPr>
        <w:t xml:space="preserve">, що в обох групах високий відсоток запальних процесів, зв’язаних в порушенням </w:t>
      </w:r>
      <w:r>
        <w:rPr>
          <w:rFonts w:ascii="Times New Roman" w:hAnsi="Times New Roman"/>
          <w:color w:val="000000"/>
          <w:sz w:val="28"/>
          <w:szCs w:val="28"/>
          <w:shd w:val="clear" w:color="auto" w:fill="FFFFFF"/>
          <w:lang w:val="uk-UA"/>
        </w:rPr>
        <w:t>опорно-рухового апарату</w:t>
      </w:r>
      <w:r w:rsidRPr="00A91529">
        <w:rPr>
          <w:rFonts w:ascii="Times New Roman" w:hAnsi="Times New Roman"/>
          <w:color w:val="000000"/>
          <w:sz w:val="28"/>
          <w:szCs w:val="28"/>
          <w:shd w:val="clear" w:color="auto" w:fill="FFFFFF"/>
          <w:lang w:val="uk-UA"/>
        </w:rPr>
        <w:t>. Травми здебільшого притаманні</w:t>
      </w:r>
      <w:r>
        <w:rPr>
          <w:rFonts w:ascii="Times New Roman" w:hAnsi="Times New Roman"/>
          <w:color w:val="000000"/>
          <w:sz w:val="28"/>
          <w:szCs w:val="28"/>
          <w:shd w:val="clear" w:color="auto" w:fill="FFFFFF"/>
          <w:lang w:val="uk-UA"/>
        </w:rPr>
        <w:t xml:space="preserve"> представникам контрольної групи</w:t>
      </w:r>
      <w:r w:rsidRPr="00A91529">
        <w:rPr>
          <w:rFonts w:ascii="Times New Roman" w:hAnsi="Times New Roman"/>
          <w:color w:val="000000"/>
          <w:sz w:val="28"/>
          <w:szCs w:val="28"/>
          <w:shd w:val="clear" w:color="auto" w:fill="FFFFFF"/>
          <w:lang w:val="uk-UA"/>
        </w:rPr>
        <w:t>.</w:t>
      </w:r>
    </w:p>
    <w:p w14:paraId="0E8D7A78" w14:textId="77777777" w:rsidR="00620F82" w:rsidRPr="00A91529" w:rsidRDefault="00620F82" w:rsidP="00620F82">
      <w:pPr>
        <w:tabs>
          <w:tab w:val="left" w:pos="0"/>
        </w:tabs>
        <w:spacing w:after="0" w:line="360" w:lineRule="auto"/>
        <w:jc w:val="both"/>
        <w:rPr>
          <w:rFonts w:ascii="Times New Roman" w:hAnsi="Times New Roman"/>
          <w:color w:val="000000"/>
          <w:sz w:val="28"/>
          <w:szCs w:val="28"/>
          <w:shd w:val="clear" w:color="auto" w:fill="FFFFFF"/>
          <w:lang w:val="uk-UA"/>
        </w:rPr>
      </w:pPr>
    </w:p>
    <w:p w14:paraId="649FF441" w14:textId="77777777" w:rsidR="00620F82" w:rsidRPr="00A91529" w:rsidRDefault="008D6DE9" w:rsidP="00620F82">
      <w:pPr>
        <w:tabs>
          <w:tab w:val="left" w:pos="0"/>
        </w:tabs>
        <w:spacing w:after="0" w:line="360" w:lineRule="auto"/>
        <w:jc w:val="both"/>
        <w:rPr>
          <w:rFonts w:ascii="Times New Roman" w:hAnsi="Times New Roman"/>
          <w:i/>
          <w:color w:val="000000"/>
          <w:sz w:val="28"/>
          <w:szCs w:val="28"/>
          <w:shd w:val="clear" w:color="auto" w:fill="FFFFFF"/>
          <w:lang w:val="uk-UA"/>
        </w:rPr>
      </w:pPr>
      <w:r w:rsidRPr="008D6DE9">
        <w:rPr>
          <w:rFonts w:ascii="Times New Roman" w:hAnsi="Times New Roman"/>
          <w:i/>
          <w:noProof/>
          <w:color w:val="000000"/>
          <w:sz w:val="28"/>
          <w:szCs w:val="28"/>
          <w:shd w:val="clear" w:color="auto" w:fill="FFFFFF"/>
          <w14:ligatures w14:val="standardContextual"/>
        </w:rPr>
        <w:object w:dxaOrig="9255" w:dyaOrig="3552" w14:anchorId="6BFC4E15">
          <v:shape id="Диаграмма 2" o:spid="_x0000_i1026" type="#_x0000_t75" alt="" style="width:463.5pt;height:178.5pt;visibility:visible;mso-width-percent:0;mso-height-percent:0;mso-width-percent:0;mso-height-percent:0" o:ole="">
            <v:imagedata r:id="rId15" o:title=""/>
            <o:lock v:ext="edit" aspectratio="f"/>
          </v:shape>
          <o:OLEObject Type="Embed" ProgID="Excel.Sheet.8" ShapeID="Диаграмма 2" DrawAspect="Content" ObjectID="_1772521976" r:id="rId16"/>
        </w:object>
      </w:r>
    </w:p>
    <w:p w14:paraId="676A5753" w14:textId="77777777" w:rsidR="00620F82" w:rsidRPr="00A91529" w:rsidRDefault="00620F82" w:rsidP="00620F82">
      <w:pPr>
        <w:tabs>
          <w:tab w:val="left" w:pos="0"/>
        </w:tabs>
        <w:spacing w:after="0" w:line="360" w:lineRule="auto"/>
        <w:jc w:val="both"/>
        <w:rPr>
          <w:rFonts w:ascii="Times New Roman" w:hAnsi="Times New Roman"/>
          <w:color w:val="000000"/>
          <w:sz w:val="28"/>
          <w:szCs w:val="28"/>
          <w:shd w:val="clear" w:color="auto" w:fill="FFFFFF"/>
          <w:lang w:val="uk-UA"/>
        </w:rPr>
      </w:pPr>
      <w:r w:rsidRPr="00A91529">
        <w:rPr>
          <w:rFonts w:ascii="Times New Roman" w:hAnsi="Times New Roman"/>
          <w:color w:val="000000"/>
          <w:sz w:val="28"/>
          <w:szCs w:val="28"/>
          <w:shd w:val="clear" w:color="auto" w:fill="FFFFFF"/>
          <w:lang w:val="uk-UA"/>
        </w:rPr>
        <w:t xml:space="preserve">Рис. 3.2 Показники порушень </w:t>
      </w:r>
      <w:r>
        <w:rPr>
          <w:rFonts w:ascii="Times New Roman" w:hAnsi="Times New Roman"/>
          <w:color w:val="000000"/>
          <w:sz w:val="28"/>
          <w:szCs w:val="28"/>
          <w:shd w:val="clear" w:color="auto" w:fill="FFFFFF"/>
          <w:lang w:val="uk-UA"/>
        </w:rPr>
        <w:t>опорно-рухового апарату</w:t>
      </w:r>
      <w:r w:rsidRPr="00A91529">
        <w:rPr>
          <w:rFonts w:ascii="Times New Roman" w:hAnsi="Times New Roman"/>
          <w:color w:val="000000"/>
          <w:sz w:val="28"/>
          <w:szCs w:val="28"/>
          <w:shd w:val="clear" w:color="auto" w:fill="FFFFFF"/>
          <w:lang w:val="uk-UA"/>
        </w:rPr>
        <w:t xml:space="preserve"> в досліджуваних групах</w:t>
      </w:r>
    </w:p>
    <w:p w14:paraId="75A4F2B3" w14:textId="77777777" w:rsidR="00620F82" w:rsidRDefault="00620F82" w:rsidP="00620F82">
      <w:pPr>
        <w:tabs>
          <w:tab w:val="left" w:pos="0"/>
          <w:tab w:val="left" w:pos="2285"/>
        </w:tabs>
        <w:spacing w:after="0" w:line="360" w:lineRule="auto"/>
        <w:jc w:val="both"/>
        <w:rPr>
          <w:rFonts w:ascii="Times New Roman" w:hAnsi="Times New Roman"/>
          <w:color w:val="000000"/>
          <w:sz w:val="28"/>
          <w:szCs w:val="28"/>
          <w:shd w:val="clear" w:color="auto" w:fill="FFFFFF"/>
          <w:lang w:val="uk-UA"/>
        </w:rPr>
      </w:pPr>
      <w:r>
        <w:rPr>
          <w:noProof/>
          <w:lang w:val="en-US" w:eastAsia="en-US"/>
        </w:rPr>
        <mc:AlternateContent>
          <mc:Choice Requires="wps">
            <w:drawing>
              <wp:anchor distT="0" distB="0" distL="114300" distR="114300" simplePos="0" relativeHeight="251664384" behindDoc="0" locked="0" layoutInCell="1" allowOverlap="1" wp14:anchorId="4435D582" wp14:editId="604CB949">
                <wp:simplePos x="0" y="0"/>
                <wp:positionH relativeFrom="column">
                  <wp:posOffset>3034030</wp:posOffset>
                </wp:positionH>
                <wp:positionV relativeFrom="paragraph">
                  <wp:posOffset>0</wp:posOffset>
                </wp:positionV>
                <wp:extent cx="365760" cy="274320"/>
                <wp:effectExtent l="0" t="0" r="2540" b="5080"/>
                <wp:wrapNone/>
                <wp:docPr id="150324689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27432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183226" id="Rectangle 13" o:spid="_x0000_s1026" style="position:absolute;margin-left:238.9pt;margin-top:0;width:28.8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" fillcolor="red">
                <v:path arrowok="t"/>
              </v:rect>
            </w:pict>
          </mc:Fallback>
        </mc:AlternateContent>
      </w:r>
      <w:r>
        <w:rPr>
          <w:noProof/>
          <w:lang w:val="en-US" w:eastAsia="en-US"/>
        </w:rPr>
        <mc:AlternateContent>
          <mc:Choice Requires="wps">
            <w:drawing>
              <wp:anchor distT="0" distB="0" distL="114300" distR="114300" simplePos="0" relativeHeight="251663360" behindDoc="0" locked="0" layoutInCell="1" allowOverlap="1" wp14:anchorId="7A6D1649" wp14:editId="45FCD685">
                <wp:simplePos x="0" y="0"/>
                <wp:positionH relativeFrom="column">
                  <wp:posOffset>834390</wp:posOffset>
                </wp:positionH>
                <wp:positionV relativeFrom="paragraph">
                  <wp:posOffset>0</wp:posOffset>
                </wp:positionV>
                <wp:extent cx="365760" cy="274320"/>
                <wp:effectExtent l="0" t="0" r="2540" b="5080"/>
                <wp:wrapNone/>
                <wp:docPr id="107056284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274320"/>
                        </a:xfrm>
                        <a:prstGeom prst="rect">
                          <a:avLst/>
                        </a:prstGeom>
                        <a:solidFill>
                          <a:srgbClr val="00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39D177" id="Rectangle 12" o:spid="_x0000_s1026" style="position:absolute;margin-left:65.7pt;margin-top:0;width:28.8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" fillcolor="#030">
                <v:path arrowok="t"/>
              </v:rect>
            </w:pict>
          </mc:Fallback>
        </mc:AlternateContent>
      </w:r>
      <w:r>
        <w:rPr>
          <w:rFonts w:ascii="Times New Roman" w:hAnsi="Times New Roman"/>
          <w:color w:val="000000"/>
          <w:sz w:val="28"/>
          <w:szCs w:val="28"/>
          <w:shd w:val="clear" w:color="auto" w:fill="FFFFFF"/>
          <w:lang w:val="uk-UA"/>
        </w:rPr>
        <w:t xml:space="preserve">Примітка:         </w:t>
      </w:r>
      <w:r>
        <w:rPr>
          <w:rFonts w:ascii="Times New Roman" w:hAnsi="Times New Roman"/>
          <w:color w:val="000000"/>
          <w:sz w:val="28"/>
          <w:szCs w:val="28"/>
          <w:shd w:val="clear" w:color="auto" w:fill="FFFFFF"/>
          <w:lang w:val="uk-UA"/>
        </w:rPr>
        <w:tab/>
        <w:t>– контрольна група;            – основна група</w:t>
      </w:r>
    </w:p>
    <w:p w14:paraId="53FFBE47" w14:textId="77777777" w:rsidR="00620F82" w:rsidRPr="00A91529" w:rsidRDefault="00620F82" w:rsidP="00620F82">
      <w:pPr>
        <w:tabs>
          <w:tab w:val="left" w:pos="0"/>
        </w:tabs>
        <w:spacing w:after="0" w:line="360" w:lineRule="auto"/>
        <w:jc w:val="both"/>
        <w:rPr>
          <w:rFonts w:ascii="Times New Roman" w:hAnsi="Times New Roman"/>
          <w:color w:val="000000"/>
          <w:sz w:val="28"/>
          <w:szCs w:val="28"/>
          <w:shd w:val="clear" w:color="auto" w:fill="FFFFFF"/>
          <w:lang w:val="uk-UA"/>
        </w:rPr>
      </w:pPr>
    </w:p>
    <w:p w14:paraId="1533905F" w14:textId="77777777" w:rsidR="00620F82" w:rsidRPr="00A91529" w:rsidRDefault="00620F82" w:rsidP="00620F82">
      <w:pPr>
        <w:tabs>
          <w:tab w:val="left" w:pos="0"/>
        </w:tabs>
        <w:spacing w:after="0" w:line="360" w:lineRule="auto"/>
        <w:jc w:val="both"/>
        <w:rPr>
          <w:rFonts w:ascii="Times New Roman" w:hAnsi="Times New Roman"/>
          <w:color w:val="000000"/>
          <w:sz w:val="28"/>
          <w:szCs w:val="28"/>
          <w:shd w:val="clear" w:color="auto" w:fill="FFFFFF"/>
          <w:lang w:val="uk-UA"/>
        </w:rPr>
      </w:pPr>
      <w:r w:rsidRPr="00A91529">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 xml:space="preserve">Наступим кроком нашого дослідження стало визначення рухливості хребта представників контрольної та основної груп. </w:t>
      </w:r>
      <w:r w:rsidRPr="00A91529">
        <w:rPr>
          <w:rFonts w:ascii="Times New Roman" w:hAnsi="Times New Roman"/>
          <w:color w:val="000000"/>
          <w:sz w:val="28"/>
          <w:szCs w:val="28"/>
          <w:shd w:val="clear" w:color="auto" w:fill="FFFFFF"/>
          <w:lang w:val="uk-UA"/>
        </w:rPr>
        <w:t xml:space="preserve">Рухливість хребта вимірюємо навколо трьох осей руху: фронтальній – флексія та екстензія, сагітальній. Також проводимо візуальний скринінг по карті рейтингу постави </w:t>
      </w:r>
      <w:proofErr w:type="spellStart"/>
      <w:r w:rsidRPr="00A91529">
        <w:rPr>
          <w:rFonts w:ascii="Times New Roman" w:hAnsi="Times New Roman"/>
          <w:color w:val="000000"/>
          <w:sz w:val="28"/>
          <w:szCs w:val="28"/>
          <w:shd w:val="clear" w:color="auto" w:fill="FFFFFF"/>
          <w:lang w:val="uk-UA"/>
        </w:rPr>
        <w:t>Хоулі</w:t>
      </w:r>
      <w:proofErr w:type="spellEnd"/>
      <w:r w:rsidRPr="00A91529">
        <w:rPr>
          <w:rFonts w:ascii="Times New Roman" w:hAnsi="Times New Roman"/>
          <w:color w:val="000000"/>
          <w:sz w:val="28"/>
          <w:szCs w:val="28"/>
          <w:shd w:val="clear" w:color="auto" w:fill="FFFFFF"/>
          <w:lang w:val="uk-UA"/>
        </w:rPr>
        <w:t xml:space="preserve"> та </w:t>
      </w:r>
      <w:proofErr w:type="spellStart"/>
      <w:r w:rsidRPr="00A91529">
        <w:rPr>
          <w:rFonts w:ascii="Times New Roman" w:hAnsi="Times New Roman"/>
          <w:color w:val="000000"/>
          <w:sz w:val="28"/>
          <w:szCs w:val="28"/>
          <w:shd w:val="clear" w:color="auto" w:fill="FFFFFF"/>
          <w:lang w:val="uk-UA"/>
        </w:rPr>
        <w:t>Френкса</w:t>
      </w:r>
      <w:proofErr w:type="spellEnd"/>
      <w:r w:rsidRPr="00A91529">
        <w:rPr>
          <w:rFonts w:ascii="Times New Roman" w:hAnsi="Times New Roman"/>
          <w:color w:val="000000"/>
          <w:sz w:val="28"/>
          <w:szCs w:val="28"/>
          <w:shd w:val="clear" w:color="auto" w:fill="FFFFFF"/>
          <w:lang w:val="uk-UA"/>
        </w:rPr>
        <w:t xml:space="preserve"> та </w:t>
      </w:r>
      <w:proofErr w:type="spellStart"/>
      <w:r w:rsidRPr="00A91529">
        <w:rPr>
          <w:rFonts w:ascii="Times New Roman" w:hAnsi="Times New Roman"/>
          <w:color w:val="000000"/>
          <w:sz w:val="28"/>
          <w:szCs w:val="28"/>
          <w:shd w:val="clear" w:color="auto" w:fill="FFFFFF"/>
          <w:lang w:val="uk-UA"/>
        </w:rPr>
        <w:t>кінезологічні</w:t>
      </w:r>
      <w:proofErr w:type="spellEnd"/>
      <w:r w:rsidRPr="00A91529">
        <w:rPr>
          <w:rFonts w:ascii="Times New Roman" w:hAnsi="Times New Roman"/>
          <w:color w:val="000000"/>
          <w:sz w:val="28"/>
          <w:szCs w:val="28"/>
          <w:shd w:val="clear" w:color="auto" w:fill="FFFFFF"/>
          <w:lang w:val="uk-UA"/>
        </w:rPr>
        <w:t xml:space="preserve"> м’язові тести. </w:t>
      </w:r>
    </w:p>
    <w:p w14:paraId="76365989" w14:textId="77777777" w:rsidR="00620F82" w:rsidRPr="00A91529" w:rsidRDefault="00620F82" w:rsidP="00620F82">
      <w:pPr>
        <w:tabs>
          <w:tab w:val="left" w:pos="0"/>
        </w:tabs>
        <w:spacing w:after="0" w:line="360" w:lineRule="auto"/>
        <w:jc w:val="both"/>
        <w:rPr>
          <w:rFonts w:ascii="Times New Roman" w:hAnsi="Times New Roman"/>
          <w:color w:val="000000"/>
          <w:sz w:val="28"/>
          <w:szCs w:val="28"/>
          <w:shd w:val="clear" w:color="auto" w:fill="FFFFFF"/>
          <w:lang w:val="uk-UA"/>
        </w:rPr>
      </w:pPr>
      <w:r w:rsidRPr="00A91529">
        <w:rPr>
          <w:rFonts w:ascii="Times New Roman" w:hAnsi="Times New Roman"/>
          <w:color w:val="000000"/>
          <w:sz w:val="28"/>
          <w:szCs w:val="28"/>
          <w:shd w:val="clear" w:color="auto" w:fill="FFFFFF"/>
          <w:lang w:val="uk-UA"/>
        </w:rPr>
        <w:tab/>
        <w:t xml:space="preserve">Порівняльний аналіз показників рейтингу постави контрольної та </w:t>
      </w:r>
      <w:r>
        <w:rPr>
          <w:rFonts w:ascii="Times New Roman" w:hAnsi="Times New Roman"/>
          <w:color w:val="000000"/>
          <w:sz w:val="28"/>
          <w:szCs w:val="28"/>
          <w:shd w:val="clear" w:color="auto" w:fill="FFFFFF"/>
          <w:lang w:val="uk-UA"/>
        </w:rPr>
        <w:t>основної</w:t>
      </w:r>
      <w:r w:rsidRPr="00A91529">
        <w:rPr>
          <w:rFonts w:ascii="Times New Roman" w:hAnsi="Times New Roman"/>
          <w:color w:val="000000"/>
          <w:sz w:val="28"/>
          <w:szCs w:val="28"/>
          <w:shd w:val="clear" w:color="auto" w:fill="FFFFFF"/>
          <w:lang w:val="uk-UA"/>
        </w:rPr>
        <w:t xml:space="preserve"> груп не виявив достовірної різниці в показниках до початку проведення </w:t>
      </w:r>
      <w:r>
        <w:rPr>
          <w:rFonts w:ascii="Times New Roman" w:hAnsi="Times New Roman"/>
          <w:color w:val="000000"/>
          <w:sz w:val="28"/>
          <w:szCs w:val="28"/>
          <w:shd w:val="clear" w:color="auto" w:fill="FFFFFF"/>
          <w:lang w:val="uk-UA"/>
        </w:rPr>
        <w:t>реабілітаційних заходів</w:t>
      </w:r>
      <w:r w:rsidRPr="00A91529">
        <w:rPr>
          <w:rFonts w:ascii="Times New Roman" w:hAnsi="Times New Roman"/>
          <w:color w:val="000000"/>
          <w:sz w:val="28"/>
          <w:szCs w:val="28"/>
          <w:shd w:val="clear" w:color="auto" w:fill="FFFFFF"/>
          <w:lang w:val="uk-UA"/>
        </w:rPr>
        <w:t>.</w:t>
      </w:r>
    </w:p>
    <w:p w14:paraId="1E15D27C" w14:textId="77777777" w:rsidR="00620F82" w:rsidRPr="00A91529" w:rsidRDefault="00620F82" w:rsidP="00620F82">
      <w:pPr>
        <w:tabs>
          <w:tab w:val="left" w:pos="0"/>
        </w:tabs>
        <w:spacing w:after="0" w:line="360" w:lineRule="auto"/>
        <w:jc w:val="both"/>
        <w:rPr>
          <w:rFonts w:ascii="Times New Roman" w:hAnsi="Times New Roman"/>
          <w:color w:val="000000"/>
          <w:sz w:val="28"/>
          <w:szCs w:val="28"/>
          <w:shd w:val="clear" w:color="auto" w:fill="FFFFFF"/>
          <w:lang w:val="uk-UA"/>
        </w:rPr>
      </w:pPr>
      <w:r w:rsidRPr="00A91529">
        <w:rPr>
          <w:rFonts w:ascii="Times New Roman" w:hAnsi="Times New Roman"/>
          <w:color w:val="000000"/>
          <w:sz w:val="28"/>
          <w:szCs w:val="28"/>
          <w:shd w:val="clear" w:color="auto" w:fill="FFFFFF"/>
          <w:lang w:val="uk-UA"/>
        </w:rPr>
        <w:tab/>
        <w:t xml:space="preserve">Так, показник рейтингу постави контрольної групи склав від 60 до 80 балів, </w:t>
      </w:r>
      <w:r>
        <w:rPr>
          <w:rFonts w:ascii="Times New Roman" w:hAnsi="Times New Roman"/>
          <w:color w:val="000000"/>
          <w:sz w:val="28"/>
          <w:szCs w:val="28"/>
          <w:shd w:val="clear" w:color="auto" w:fill="FFFFFF"/>
          <w:lang w:val="uk-UA"/>
        </w:rPr>
        <w:t>основної</w:t>
      </w:r>
      <w:r w:rsidRPr="00A91529">
        <w:rPr>
          <w:rFonts w:ascii="Times New Roman" w:hAnsi="Times New Roman"/>
          <w:color w:val="000000"/>
          <w:sz w:val="28"/>
          <w:szCs w:val="28"/>
          <w:shd w:val="clear" w:color="auto" w:fill="FFFFFF"/>
          <w:lang w:val="uk-UA"/>
        </w:rPr>
        <w:t xml:space="preserve"> групи – від 25 до 75 балів, що становить у середньому </w:t>
      </w:r>
      <w:r w:rsidRPr="00A91529">
        <w:rPr>
          <w:rFonts w:ascii="Times New Roman" w:hAnsi="Times New Roman"/>
          <w:color w:val="000000"/>
          <w:sz w:val="28"/>
          <w:szCs w:val="28"/>
          <w:shd w:val="clear" w:color="auto" w:fill="FFFFFF"/>
          <w:lang w:val="uk-UA"/>
        </w:rPr>
        <w:lastRenderedPageBreak/>
        <w:t>71,67±5,36 балів  і 58,26±12,22 балів відповідно (t=12,89), що є</w:t>
      </w:r>
      <w:r>
        <w:rPr>
          <w:rFonts w:ascii="Times New Roman" w:hAnsi="Times New Roman"/>
          <w:color w:val="000000"/>
          <w:sz w:val="28"/>
          <w:szCs w:val="28"/>
          <w:shd w:val="clear" w:color="auto" w:fill="FFFFFF"/>
          <w:lang w:val="uk-UA"/>
        </w:rPr>
        <w:t> </w:t>
      </w:r>
      <w:r w:rsidRPr="00A91529">
        <w:rPr>
          <w:rFonts w:ascii="Times New Roman" w:hAnsi="Times New Roman"/>
          <w:color w:val="000000"/>
          <w:sz w:val="28"/>
          <w:szCs w:val="28"/>
          <w:shd w:val="clear" w:color="auto" w:fill="FFFFFF"/>
          <w:lang w:val="uk-UA"/>
        </w:rPr>
        <w:t>достовірною відмінністю (табл. 3.1).</w:t>
      </w:r>
    </w:p>
    <w:p w14:paraId="4638A04F" w14:textId="77777777" w:rsidR="00620F82" w:rsidRPr="00A91529" w:rsidRDefault="00620F82" w:rsidP="00620F82">
      <w:pPr>
        <w:tabs>
          <w:tab w:val="left" w:pos="0"/>
        </w:tabs>
        <w:spacing w:after="0" w:line="360" w:lineRule="auto"/>
        <w:jc w:val="both"/>
        <w:rPr>
          <w:rFonts w:ascii="Times New Roman" w:hAnsi="Times New Roman"/>
          <w:color w:val="000000"/>
          <w:sz w:val="28"/>
          <w:szCs w:val="28"/>
          <w:shd w:val="clear" w:color="auto" w:fill="FFFFFF"/>
          <w:lang w:val="uk-UA"/>
        </w:rPr>
      </w:pPr>
      <w:r w:rsidRPr="00A91529">
        <w:rPr>
          <w:rFonts w:ascii="Times New Roman" w:hAnsi="Times New Roman"/>
          <w:color w:val="000000"/>
          <w:sz w:val="28"/>
          <w:szCs w:val="28"/>
          <w:shd w:val="clear" w:color="auto" w:fill="FFFFFF"/>
          <w:lang w:val="uk-UA"/>
        </w:rPr>
        <w:tab/>
        <w:t xml:space="preserve">Щодо </w:t>
      </w:r>
      <w:r>
        <w:rPr>
          <w:rFonts w:ascii="Times New Roman" w:hAnsi="Times New Roman"/>
          <w:color w:val="000000"/>
          <w:sz w:val="28"/>
          <w:szCs w:val="28"/>
          <w:shd w:val="clear" w:color="auto" w:fill="FFFFFF"/>
          <w:lang w:val="uk-UA"/>
        </w:rPr>
        <w:t xml:space="preserve">отриманих </w:t>
      </w:r>
      <w:r w:rsidRPr="00A91529">
        <w:rPr>
          <w:rFonts w:ascii="Times New Roman" w:hAnsi="Times New Roman"/>
          <w:color w:val="000000"/>
          <w:sz w:val="28"/>
          <w:szCs w:val="28"/>
          <w:shd w:val="clear" w:color="auto" w:fill="FFFFFF"/>
          <w:lang w:val="uk-UA"/>
        </w:rPr>
        <w:t xml:space="preserve">показників рухливості хребта, тесту </w:t>
      </w:r>
      <w:proofErr w:type="spellStart"/>
      <w:r w:rsidRPr="00A91529">
        <w:rPr>
          <w:rFonts w:ascii="Times New Roman" w:hAnsi="Times New Roman"/>
          <w:color w:val="000000"/>
          <w:sz w:val="28"/>
          <w:szCs w:val="28"/>
          <w:shd w:val="clear" w:color="auto" w:fill="FFFFFF"/>
          <w:lang w:val="uk-UA"/>
        </w:rPr>
        <w:t>Форест’є</w:t>
      </w:r>
      <w:proofErr w:type="spellEnd"/>
      <w:r w:rsidRPr="00A91529">
        <w:rPr>
          <w:rFonts w:ascii="Times New Roman" w:hAnsi="Times New Roman"/>
          <w:color w:val="000000"/>
          <w:sz w:val="28"/>
          <w:szCs w:val="28"/>
          <w:shd w:val="clear" w:color="auto" w:fill="FFFFFF"/>
          <w:lang w:val="uk-UA"/>
        </w:rPr>
        <w:t xml:space="preserve">, тесту </w:t>
      </w:r>
      <w:proofErr w:type="spellStart"/>
      <w:r w:rsidRPr="00A91529">
        <w:rPr>
          <w:rFonts w:ascii="Times New Roman" w:hAnsi="Times New Roman"/>
          <w:color w:val="000000"/>
          <w:sz w:val="28"/>
          <w:szCs w:val="28"/>
          <w:shd w:val="clear" w:color="auto" w:fill="FFFFFF"/>
          <w:lang w:val="uk-UA"/>
        </w:rPr>
        <w:t>Шобера</w:t>
      </w:r>
      <w:proofErr w:type="spellEnd"/>
      <w:r w:rsidRPr="00A91529">
        <w:rPr>
          <w:rFonts w:ascii="Times New Roman" w:hAnsi="Times New Roman"/>
          <w:color w:val="000000"/>
          <w:sz w:val="28"/>
          <w:szCs w:val="28"/>
          <w:shd w:val="clear" w:color="auto" w:fill="FFFFFF"/>
          <w:lang w:val="uk-UA"/>
        </w:rPr>
        <w:t xml:space="preserve"> та м’язових тестів </w:t>
      </w:r>
      <w:r>
        <w:rPr>
          <w:rFonts w:ascii="Times New Roman" w:hAnsi="Times New Roman"/>
          <w:color w:val="000000"/>
          <w:sz w:val="28"/>
          <w:szCs w:val="28"/>
          <w:shd w:val="clear" w:color="auto" w:fill="FFFFFF"/>
          <w:lang w:val="uk-UA"/>
        </w:rPr>
        <w:t xml:space="preserve">в представників </w:t>
      </w:r>
      <w:r w:rsidRPr="00A91529">
        <w:rPr>
          <w:rFonts w:ascii="Times New Roman" w:hAnsi="Times New Roman"/>
          <w:color w:val="000000"/>
          <w:sz w:val="28"/>
          <w:szCs w:val="28"/>
          <w:shd w:val="clear" w:color="auto" w:fill="FFFFFF"/>
          <w:lang w:val="uk-UA"/>
        </w:rPr>
        <w:t xml:space="preserve">контрольної та </w:t>
      </w:r>
      <w:r>
        <w:rPr>
          <w:rFonts w:ascii="Times New Roman" w:hAnsi="Times New Roman"/>
          <w:color w:val="000000"/>
          <w:sz w:val="28"/>
          <w:szCs w:val="28"/>
          <w:shd w:val="clear" w:color="auto" w:fill="FFFFFF"/>
          <w:lang w:val="uk-UA"/>
        </w:rPr>
        <w:t>основної</w:t>
      </w:r>
      <w:r w:rsidRPr="00A91529">
        <w:rPr>
          <w:rFonts w:ascii="Times New Roman" w:hAnsi="Times New Roman"/>
          <w:color w:val="000000"/>
          <w:sz w:val="28"/>
          <w:szCs w:val="28"/>
          <w:shd w:val="clear" w:color="auto" w:fill="FFFFFF"/>
          <w:lang w:val="uk-UA"/>
        </w:rPr>
        <w:t xml:space="preserve"> груп виявив достовірну різницю.</w:t>
      </w:r>
    </w:p>
    <w:p w14:paraId="056AD88F" w14:textId="77777777" w:rsidR="00620F82" w:rsidRDefault="00620F82" w:rsidP="00620F82">
      <w:pPr>
        <w:tabs>
          <w:tab w:val="left" w:pos="0"/>
        </w:tabs>
        <w:spacing w:after="0" w:line="360" w:lineRule="auto"/>
        <w:jc w:val="both"/>
        <w:rPr>
          <w:rFonts w:ascii="Times New Roman" w:hAnsi="Times New Roman"/>
          <w:color w:val="000000"/>
          <w:sz w:val="28"/>
          <w:szCs w:val="28"/>
          <w:shd w:val="clear" w:color="auto" w:fill="FFFFFF"/>
          <w:lang w:val="uk-UA"/>
        </w:rPr>
      </w:pPr>
      <w:r w:rsidRPr="00A91529">
        <w:rPr>
          <w:rFonts w:ascii="Times New Roman" w:hAnsi="Times New Roman"/>
          <w:color w:val="000000"/>
          <w:sz w:val="28"/>
          <w:szCs w:val="28"/>
          <w:shd w:val="clear" w:color="auto" w:fill="FFFFFF"/>
          <w:lang w:val="uk-UA"/>
        </w:rPr>
        <w:tab/>
        <w:t>Максимальна амплітуда нахилу людини становить 0-2 см. Як бачимо із</w:t>
      </w:r>
      <w:r>
        <w:rPr>
          <w:rFonts w:ascii="Times New Roman" w:hAnsi="Times New Roman"/>
          <w:color w:val="000000"/>
          <w:sz w:val="28"/>
          <w:szCs w:val="28"/>
          <w:shd w:val="clear" w:color="auto" w:fill="FFFFFF"/>
          <w:lang w:val="uk-UA"/>
        </w:rPr>
        <w:t xml:space="preserve"> даних наведених в</w:t>
      </w:r>
      <w:r w:rsidRPr="00A91529">
        <w:rPr>
          <w:rFonts w:ascii="Times New Roman" w:hAnsi="Times New Roman"/>
          <w:color w:val="000000"/>
          <w:sz w:val="28"/>
          <w:szCs w:val="28"/>
          <w:shd w:val="clear" w:color="auto" w:fill="FFFFFF"/>
          <w:lang w:val="uk-UA"/>
        </w:rPr>
        <w:t xml:space="preserve"> табл. 3.1</w:t>
      </w:r>
      <w:r>
        <w:rPr>
          <w:rFonts w:ascii="Times New Roman" w:hAnsi="Times New Roman"/>
          <w:color w:val="000000"/>
          <w:sz w:val="28"/>
          <w:szCs w:val="28"/>
          <w:shd w:val="clear" w:color="auto" w:fill="FFFFFF"/>
          <w:lang w:val="uk-UA"/>
        </w:rPr>
        <w:t>,</w:t>
      </w:r>
      <w:r w:rsidRPr="00A91529">
        <w:rPr>
          <w:rFonts w:ascii="Times New Roman" w:hAnsi="Times New Roman"/>
          <w:color w:val="000000"/>
          <w:sz w:val="28"/>
          <w:szCs w:val="28"/>
          <w:shd w:val="clear" w:color="auto" w:fill="FFFFFF"/>
          <w:lang w:val="uk-UA"/>
        </w:rPr>
        <w:t xml:space="preserve"> у </w:t>
      </w:r>
      <w:r>
        <w:rPr>
          <w:rFonts w:ascii="Times New Roman" w:hAnsi="Times New Roman"/>
          <w:color w:val="000000"/>
          <w:sz w:val="28"/>
          <w:szCs w:val="28"/>
          <w:shd w:val="clear" w:color="auto" w:fill="FFFFFF"/>
          <w:lang w:val="uk-UA"/>
        </w:rPr>
        <w:t xml:space="preserve">представників </w:t>
      </w:r>
      <w:r w:rsidRPr="00A91529">
        <w:rPr>
          <w:rFonts w:ascii="Times New Roman" w:hAnsi="Times New Roman"/>
          <w:color w:val="000000"/>
          <w:sz w:val="28"/>
          <w:szCs w:val="28"/>
          <w:shd w:val="clear" w:color="auto" w:fill="FFFFFF"/>
          <w:lang w:val="uk-UA"/>
        </w:rPr>
        <w:t>контрольн</w:t>
      </w:r>
      <w:r>
        <w:rPr>
          <w:rFonts w:ascii="Times New Roman" w:hAnsi="Times New Roman"/>
          <w:color w:val="000000"/>
          <w:sz w:val="28"/>
          <w:szCs w:val="28"/>
          <w:shd w:val="clear" w:color="auto" w:fill="FFFFFF"/>
          <w:lang w:val="uk-UA"/>
        </w:rPr>
        <w:t>ої</w:t>
      </w:r>
      <w:r w:rsidRPr="00A91529">
        <w:rPr>
          <w:rFonts w:ascii="Times New Roman" w:hAnsi="Times New Roman"/>
          <w:color w:val="000000"/>
          <w:sz w:val="28"/>
          <w:szCs w:val="28"/>
          <w:shd w:val="clear" w:color="auto" w:fill="FFFFFF"/>
          <w:lang w:val="uk-UA"/>
        </w:rPr>
        <w:t xml:space="preserve"> груп</w:t>
      </w:r>
      <w:r>
        <w:rPr>
          <w:rFonts w:ascii="Times New Roman" w:hAnsi="Times New Roman"/>
          <w:color w:val="000000"/>
          <w:sz w:val="28"/>
          <w:szCs w:val="28"/>
          <w:shd w:val="clear" w:color="auto" w:fill="FFFFFF"/>
          <w:lang w:val="uk-UA"/>
        </w:rPr>
        <w:t>и</w:t>
      </w:r>
      <w:r w:rsidRPr="00A91529">
        <w:rPr>
          <w:rFonts w:ascii="Times New Roman" w:hAnsi="Times New Roman"/>
          <w:color w:val="000000"/>
          <w:sz w:val="28"/>
          <w:szCs w:val="28"/>
          <w:shd w:val="clear" w:color="auto" w:fill="FFFFFF"/>
          <w:lang w:val="uk-UA"/>
        </w:rPr>
        <w:t xml:space="preserve"> середній показник рухливості хребта дорівнює 15,16±6,70 см, у </w:t>
      </w:r>
      <w:r>
        <w:rPr>
          <w:rFonts w:ascii="Times New Roman" w:hAnsi="Times New Roman"/>
          <w:color w:val="000000"/>
          <w:sz w:val="28"/>
          <w:szCs w:val="28"/>
          <w:shd w:val="clear" w:color="auto" w:fill="FFFFFF"/>
          <w:lang w:val="uk-UA"/>
        </w:rPr>
        <w:t>представників основної групи</w:t>
      </w:r>
      <w:r w:rsidRPr="00A91529">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w:t>
      </w:r>
      <w:r w:rsidRPr="00A91529">
        <w:rPr>
          <w:rFonts w:ascii="Times New Roman" w:hAnsi="Times New Roman"/>
          <w:color w:val="000000"/>
          <w:sz w:val="28"/>
          <w:szCs w:val="28"/>
          <w:shd w:val="clear" w:color="auto" w:fill="FFFFFF"/>
          <w:lang w:val="uk-UA"/>
        </w:rPr>
        <w:t xml:space="preserve"> 23,91±8,62 см (t=8,75), при мінімальному нахил</w:t>
      </w:r>
      <w:r>
        <w:rPr>
          <w:rFonts w:ascii="Times New Roman" w:hAnsi="Times New Roman"/>
          <w:color w:val="000000"/>
          <w:sz w:val="28"/>
          <w:szCs w:val="28"/>
          <w:shd w:val="clear" w:color="auto" w:fill="FFFFFF"/>
          <w:lang w:val="uk-UA"/>
        </w:rPr>
        <w:t>і</w:t>
      </w:r>
      <w:r w:rsidRPr="00A91529">
        <w:rPr>
          <w:rFonts w:ascii="Times New Roman" w:hAnsi="Times New Roman"/>
          <w:color w:val="000000"/>
          <w:sz w:val="28"/>
          <w:szCs w:val="28"/>
          <w:shd w:val="clear" w:color="auto" w:fill="FFFFFF"/>
          <w:lang w:val="uk-UA"/>
        </w:rPr>
        <w:t xml:space="preserve"> 30 см, максимальному</w:t>
      </w:r>
      <w:r>
        <w:rPr>
          <w:rFonts w:ascii="Times New Roman" w:hAnsi="Times New Roman"/>
          <w:color w:val="000000"/>
          <w:sz w:val="28"/>
          <w:szCs w:val="28"/>
          <w:shd w:val="clear" w:color="auto" w:fill="FFFFFF"/>
          <w:lang w:val="uk-UA"/>
        </w:rPr>
        <w:t xml:space="preserve"> нахилі</w:t>
      </w:r>
      <w:r w:rsidRPr="00A91529">
        <w:rPr>
          <w:rFonts w:ascii="Times New Roman" w:hAnsi="Times New Roman"/>
          <w:color w:val="000000"/>
          <w:sz w:val="28"/>
          <w:szCs w:val="28"/>
          <w:shd w:val="clear" w:color="auto" w:fill="FFFFFF"/>
          <w:lang w:val="uk-UA"/>
        </w:rPr>
        <w:t xml:space="preserve"> – 5 см. </w:t>
      </w:r>
    </w:p>
    <w:p w14:paraId="6F02A1F7" w14:textId="77777777" w:rsidR="00620F82" w:rsidRPr="00A91529" w:rsidRDefault="00620F82" w:rsidP="00620F82">
      <w:pPr>
        <w:tabs>
          <w:tab w:val="left" w:pos="0"/>
        </w:tabs>
        <w:spacing w:after="0" w:line="360" w:lineRule="auto"/>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ab/>
        <w:t>Важливо вказати на те, що результати виконання тесту – н</w:t>
      </w:r>
      <w:r w:rsidRPr="00A91529">
        <w:rPr>
          <w:rFonts w:ascii="Times New Roman" w:hAnsi="Times New Roman"/>
          <w:color w:val="000000"/>
          <w:sz w:val="28"/>
          <w:szCs w:val="28"/>
          <w:shd w:val="clear" w:color="auto" w:fill="FFFFFF"/>
          <w:lang w:val="uk-UA"/>
        </w:rPr>
        <w:t xml:space="preserve">ахил </w:t>
      </w:r>
      <w:r>
        <w:rPr>
          <w:rFonts w:ascii="Times New Roman" w:hAnsi="Times New Roman"/>
          <w:color w:val="000000"/>
          <w:sz w:val="28"/>
          <w:szCs w:val="28"/>
          <w:shd w:val="clear" w:color="auto" w:fill="FFFFFF"/>
          <w:lang w:val="uk-UA"/>
        </w:rPr>
        <w:t xml:space="preserve">тулуба вперед </w:t>
      </w:r>
      <w:r w:rsidRPr="00A91529">
        <w:rPr>
          <w:rFonts w:ascii="Times New Roman" w:hAnsi="Times New Roman"/>
          <w:color w:val="000000"/>
          <w:sz w:val="28"/>
          <w:szCs w:val="28"/>
          <w:shd w:val="clear" w:color="auto" w:fill="FFFFFF"/>
          <w:lang w:val="uk-UA"/>
        </w:rPr>
        <w:t xml:space="preserve">пацієнтів з порушеннями </w:t>
      </w:r>
      <w:r>
        <w:rPr>
          <w:rFonts w:ascii="Times New Roman" w:hAnsi="Times New Roman"/>
          <w:color w:val="000000"/>
          <w:sz w:val="28"/>
          <w:szCs w:val="28"/>
          <w:shd w:val="clear" w:color="auto" w:fill="FFFFFF"/>
          <w:lang w:val="uk-UA"/>
        </w:rPr>
        <w:t>опорно-рухового апарату</w:t>
      </w:r>
      <w:r w:rsidRPr="00A91529">
        <w:rPr>
          <w:rFonts w:ascii="Times New Roman" w:hAnsi="Times New Roman"/>
          <w:color w:val="000000"/>
          <w:sz w:val="28"/>
          <w:szCs w:val="28"/>
          <w:shd w:val="clear" w:color="auto" w:fill="FFFFFF"/>
          <w:lang w:val="uk-UA"/>
        </w:rPr>
        <w:t xml:space="preserve"> дуже відстає від норми в обох досліджуваних групах.</w:t>
      </w:r>
    </w:p>
    <w:p w14:paraId="530C6D87" w14:textId="77777777" w:rsidR="00620F82" w:rsidRDefault="00620F82" w:rsidP="00620F82">
      <w:pPr>
        <w:tabs>
          <w:tab w:val="left" w:pos="0"/>
        </w:tabs>
        <w:spacing w:after="0" w:line="360" w:lineRule="auto"/>
        <w:jc w:val="both"/>
        <w:rPr>
          <w:rFonts w:ascii="Times New Roman" w:hAnsi="Times New Roman"/>
          <w:color w:val="000000"/>
          <w:sz w:val="28"/>
          <w:szCs w:val="28"/>
          <w:shd w:val="clear" w:color="auto" w:fill="FFFFFF"/>
          <w:lang w:val="uk-UA"/>
        </w:rPr>
      </w:pPr>
      <w:r w:rsidRPr="00A91529">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Відомо, що Т</w:t>
      </w:r>
      <w:r w:rsidRPr="00A91529">
        <w:rPr>
          <w:rFonts w:ascii="Times New Roman" w:hAnsi="Times New Roman"/>
          <w:color w:val="000000"/>
          <w:sz w:val="28"/>
          <w:szCs w:val="28"/>
          <w:shd w:val="clear" w:color="auto" w:fill="FFFFFF"/>
          <w:lang w:val="uk-UA"/>
        </w:rPr>
        <w:t xml:space="preserve">ест </w:t>
      </w:r>
      <w:proofErr w:type="spellStart"/>
      <w:r w:rsidRPr="00A91529">
        <w:rPr>
          <w:rFonts w:ascii="Times New Roman" w:hAnsi="Times New Roman"/>
          <w:color w:val="000000"/>
          <w:sz w:val="28"/>
          <w:szCs w:val="28"/>
          <w:shd w:val="clear" w:color="auto" w:fill="FFFFFF"/>
          <w:lang w:val="uk-UA"/>
        </w:rPr>
        <w:t>Форест’є</w:t>
      </w:r>
      <w:proofErr w:type="spellEnd"/>
      <w:r w:rsidRPr="00A91529">
        <w:rPr>
          <w:rFonts w:ascii="Times New Roman" w:hAnsi="Times New Roman"/>
          <w:color w:val="000000"/>
          <w:sz w:val="28"/>
          <w:szCs w:val="28"/>
          <w:shd w:val="clear" w:color="auto" w:fill="FFFFFF"/>
          <w:lang w:val="uk-UA"/>
        </w:rPr>
        <w:t xml:space="preserve"> при нормі становить 30 см. У досліджуваній   контрольній групі мінімальний показ</w:t>
      </w:r>
      <w:r>
        <w:rPr>
          <w:rFonts w:ascii="Times New Roman" w:hAnsi="Times New Roman"/>
          <w:color w:val="000000"/>
          <w:sz w:val="28"/>
          <w:szCs w:val="28"/>
          <w:shd w:val="clear" w:color="auto" w:fill="FFFFFF"/>
          <w:lang w:val="uk-UA"/>
        </w:rPr>
        <w:t>ник 18 см, максимальний – 28 см</w:t>
      </w:r>
      <w:r w:rsidRPr="00A91529">
        <w:rPr>
          <w:rFonts w:ascii="Times New Roman" w:hAnsi="Times New Roman"/>
          <w:color w:val="000000"/>
          <w:sz w:val="28"/>
          <w:szCs w:val="28"/>
          <w:shd w:val="clear" w:color="auto" w:fill="FFFFFF"/>
          <w:lang w:val="uk-UA"/>
        </w:rPr>
        <w:t>, середній по</w:t>
      </w:r>
      <w:r>
        <w:rPr>
          <w:rFonts w:ascii="Times New Roman" w:hAnsi="Times New Roman"/>
          <w:color w:val="000000"/>
          <w:sz w:val="28"/>
          <w:szCs w:val="28"/>
          <w:shd w:val="clear" w:color="auto" w:fill="FFFFFF"/>
          <w:lang w:val="uk-UA"/>
        </w:rPr>
        <w:t xml:space="preserve">казник дорівнює 25,08±2,93 см. </w:t>
      </w:r>
      <w:r w:rsidRPr="00A91529">
        <w:rPr>
          <w:rFonts w:ascii="Times New Roman" w:hAnsi="Times New Roman"/>
          <w:color w:val="000000"/>
          <w:sz w:val="28"/>
          <w:szCs w:val="28"/>
          <w:shd w:val="clear" w:color="auto" w:fill="FFFFFF"/>
          <w:lang w:val="uk-UA"/>
        </w:rPr>
        <w:t xml:space="preserve">У </w:t>
      </w:r>
      <w:r>
        <w:rPr>
          <w:rFonts w:ascii="Times New Roman" w:hAnsi="Times New Roman"/>
          <w:color w:val="000000"/>
          <w:sz w:val="28"/>
          <w:szCs w:val="28"/>
          <w:shd w:val="clear" w:color="auto" w:fill="FFFFFF"/>
          <w:lang w:val="uk-UA"/>
        </w:rPr>
        <w:t>основній</w:t>
      </w:r>
      <w:r w:rsidRPr="00A91529">
        <w:rPr>
          <w:rFonts w:ascii="Times New Roman" w:hAnsi="Times New Roman"/>
          <w:color w:val="000000"/>
          <w:sz w:val="28"/>
          <w:szCs w:val="28"/>
          <w:shd w:val="clear" w:color="auto" w:fill="FFFFFF"/>
          <w:lang w:val="uk-UA"/>
        </w:rPr>
        <w:t xml:space="preserve"> групі мінімальний показ</w:t>
      </w:r>
      <w:r>
        <w:rPr>
          <w:rFonts w:ascii="Times New Roman" w:hAnsi="Times New Roman"/>
          <w:color w:val="000000"/>
          <w:sz w:val="28"/>
          <w:szCs w:val="28"/>
          <w:shd w:val="clear" w:color="auto" w:fill="FFFFFF"/>
          <w:lang w:val="uk-UA"/>
        </w:rPr>
        <w:t>ник 13 см, максимальний – 28 см, середній – 20,39±3,67 см</w:t>
      </w:r>
      <w:r w:rsidRPr="00A91529">
        <w:rPr>
          <w:rFonts w:ascii="Times New Roman" w:hAnsi="Times New Roman"/>
          <w:color w:val="000000"/>
          <w:sz w:val="28"/>
          <w:szCs w:val="28"/>
          <w:shd w:val="clear" w:color="auto" w:fill="FFFFFF"/>
          <w:lang w:val="uk-UA"/>
        </w:rPr>
        <w:t xml:space="preserve"> (t=10,65). </w:t>
      </w:r>
    </w:p>
    <w:p w14:paraId="1ED2A3FE" w14:textId="77777777" w:rsidR="00620F82" w:rsidRPr="00A91529" w:rsidRDefault="00620F82" w:rsidP="00620F82">
      <w:pPr>
        <w:tabs>
          <w:tab w:val="left" w:pos="0"/>
        </w:tabs>
        <w:spacing w:after="0" w:line="360" w:lineRule="auto"/>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ab/>
        <w:t xml:space="preserve">Так, на початку дослідження виконання </w:t>
      </w:r>
      <w:r w:rsidRPr="00A91529">
        <w:rPr>
          <w:rFonts w:ascii="Times New Roman" w:hAnsi="Times New Roman"/>
          <w:color w:val="000000"/>
          <w:sz w:val="28"/>
          <w:szCs w:val="28"/>
          <w:shd w:val="clear" w:color="auto" w:fill="FFFFFF"/>
          <w:lang w:val="uk-UA"/>
        </w:rPr>
        <w:t>Тест</w:t>
      </w:r>
      <w:r>
        <w:rPr>
          <w:rFonts w:ascii="Times New Roman" w:hAnsi="Times New Roman"/>
          <w:color w:val="000000"/>
          <w:sz w:val="28"/>
          <w:szCs w:val="28"/>
          <w:shd w:val="clear" w:color="auto" w:fill="FFFFFF"/>
          <w:lang w:val="uk-UA"/>
        </w:rPr>
        <w:t>у</w:t>
      </w:r>
      <w:r w:rsidRPr="00A91529">
        <w:rPr>
          <w:rFonts w:ascii="Times New Roman" w:hAnsi="Times New Roman"/>
          <w:color w:val="000000"/>
          <w:sz w:val="28"/>
          <w:szCs w:val="28"/>
          <w:shd w:val="clear" w:color="auto" w:fill="FFFFFF"/>
          <w:lang w:val="uk-UA"/>
        </w:rPr>
        <w:t xml:space="preserve"> </w:t>
      </w:r>
      <w:proofErr w:type="spellStart"/>
      <w:r w:rsidRPr="00A91529">
        <w:rPr>
          <w:rFonts w:ascii="Times New Roman" w:hAnsi="Times New Roman"/>
          <w:color w:val="000000"/>
          <w:sz w:val="28"/>
          <w:szCs w:val="28"/>
          <w:shd w:val="clear" w:color="auto" w:fill="FFFFFF"/>
          <w:lang w:val="uk-UA"/>
        </w:rPr>
        <w:t>Форест’є</w:t>
      </w:r>
      <w:proofErr w:type="spellEnd"/>
      <w:r w:rsidRPr="00A91529">
        <w:rPr>
          <w:rFonts w:ascii="Times New Roman" w:hAnsi="Times New Roman"/>
          <w:color w:val="000000"/>
          <w:sz w:val="28"/>
          <w:szCs w:val="28"/>
          <w:shd w:val="clear" w:color="auto" w:fill="FFFFFF"/>
          <w:lang w:val="uk-UA"/>
        </w:rPr>
        <w:t xml:space="preserve"> показ</w:t>
      </w:r>
      <w:r>
        <w:rPr>
          <w:rFonts w:ascii="Times New Roman" w:hAnsi="Times New Roman"/>
          <w:color w:val="000000"/>
          <w:sz w:val="28"/>
          <w:szCs w:val="28"/>
          <w:shd w:val="clear" w:color="auto" w:fill="FFFFFF"/>
          <w:lang w:val="uk-UA"/>
        </w:rPr>
        <w:t>ало</w:t>
      </w:r>
      <w:r w:rsidRPr="00A91529">
        <w:rPr>
          <w:rFonts w:ascii="Times New Roman" w:hAnsi="Times New Roman"/>
          <w:color w:val="000000"/>
          <w:sz w:val="28"/>
          <w:szCs w:val="28"/>
          <w:shd w:val="clear" w:color="auto" w:fill="FFFFFF"/>
          <w:lang w:val="uk-UA"/>
        </w:rPr>
        <w:t xml:space="preserve"> екстензію грудного відділу хребта нижчу за норму в обох групах. </w:t>
      </w:r>
    </w:p>
    <w:p w14:paraId="11EA19D9" w14:textId="77777777" w:rsidR="00620F82" w:rsidRDefault="00620F82" w:rsidP="00620F82">
      <w:pPr>
        <w:tabs>
          <w:tab w:val="left" w:pos="0"/>
        </w:tabs>
        <w:spacing w:after="0" w:line="360" w:lineRule="auto"/>
        <w:jc w:val="both"/>
        <w:rPr>
          <w:rFonts w:ascii="Times New Roman" w:hAnsi="Times New Roman"/>
          <w:color w:val="000000"/>
          <w:sz w:val="28"/>
          <w:szCs w:val="28"/>
          <w:shd w:val="clear" w:color="auto" w:fill="FFFFFF"/>
          <w:lang w:val="uk-UA"/>
        </w:rPr>
      </w:pPr>
      <w:r w:rsidRPr="00A91529">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 xml:space="preserve">Також відомо, що виконання </w:t>
      </w:r>
      <w:r w:rsidRPr="00A91529">
        <w:rPr>
          <w:rFonts w:ascii="Times New Roman" w:hAnsi="Times New Roman"/>
          <w:color w:val="000000"/>
          <w:sz w:val="28"/>
          <w:szCs w:val="28"/>
          <w:shd w:val="clear" w:color="auto" w:fill="FFFFFF"/>
          <w:lang w:val="uk-UA"/>
        </w:rPr>
        <w:t>Тест</w:t>
      </w:r>
      <w:r>
        <w:rPr>
          <w:rFonts w:ascii="Times New Roman" w:hAnsi="Times New Roman"/>
          <w:color w:val="000000"/>
          <w:sz w:val="28"/>
          <w:szCs w:val="28"/>
          <w:shd w:val="clear" w:color="auto" w:fill="FFFFFF"/>
          <w:lang w:val="uk-UA"/>
        </w:rPr>
        <w:t>у</w:t>
      </w:r>
      <w:r w:rsidRPr="00A91529">
        <w:rPr>
          <w:rFonts w:ascii="Times New Roman" w:hAnsi="Times New Roman"/>
          <w:color w:val="000000"/>
          <w:sz w:val="28"/>
          <w:szCs w:val="28"/>
          <w:shd w:val="clear" w:color="auto" w:fill="FFFFFF"/>
          <w:lang w:val="uk-UA"/>
        </w:rPr>
        <w:t xml:space="preserve"> </w:t>
      </w:r>
      <w:proofErr w:type="spellStart"/>
      <w:r w:rsidRPr="00A91529">
        <w:rPr>
          <w:rFonts w:ascii="Times New Roman" w:hAnsi="Times New Roman"/>
          <w:color w:val="000000"/>
          <w:sz w:val="28"/>
          <w:szCs w:val="28"/>
          <w:shd w:val="clear" w:color="auto" w:fill="FFFFFF"/>
          <w:lang w:val="uk-UA"/>
        </w:rPr>
        <w:t>Шобера</w:t>
      </w:r>
      <w:proofErr w:type="spellEnd"/>
      <w:r w:rsidRPr="00A91529">
        <w:rPr>
          <w:rFonts w:ascii="Times New Roman" w:hAnsi="Times New Roman"/>
          <w:color w:val="000000"/>
          <w:sz w:val="28"/>
          <w:szCs w:val="28"/>
          <w:shd w:val="clear" w:color="auto" w:fill="FFFFFF"/>
          <w:lang w:val="uk-UA"/>
        </w:rPr>
        <w:t xml:space="preserve"> при нормі становить 3,5-4 см. У контрольній групі мінімальний показник 2 см, максимальний – 4</w:t>
      </w:r>
      <w:r>
        <w:rPr>
          <w:rFonts w:ascii="Times New Roman" w:hAnsi="Times New Roman"/>
          <w:color w:val="000000"/>
          <w:sz w:val="28"/>
          <w:szCs w:val="28"/>
          <w:shd w:val="clear" w:color="auto" w:fill="FFFFFF"/>
          <w:lang w:val="uk-UA"/>
        </w:rPr>
        <w:t xml:space="preserve"> см</w:t>
      </w:r>
      <w:r w:rsidRPr="00A91529">
        <w:rPr>
          <w:rFonts w:ascii="Times New Roman" w:hAnsi="Times New Roman"/>
          <w:color w:val="000000"/>
          <w:sz w:val="28"/>
          <w:szCs w:val="28"/>
          <w:shd w:val="clear" w:color="auto" w:fill="FFFFFF"/>
          <w:lang w:val="uk-UA"/>
        </w:rPr>
        <w:t xml:space="preserve">, середній показник дорівнює 3,17±0,53 см.  У </w:t>
      </w:r>
      <w:r>
        <w:rPr>
          <w:rFonts w:ascii="Times New Roman" w:hAnsi="Times New Roman"/>
          <w:color w:val="000000"/>
          <w:sz w:val="28"/>
          <w:szCs w:val="28"/>
          <w:shd w:val="clear" w:color="auto" w:fill="FFFFFF"/>
          <w:lang w:val="uk-UA"/>
        </w:rPr>
        <w:t>основній</w:t>
      </w:r>
      <w:r w:rsidRPr="00A91529">
        <w:rPr>
          <w:rFonts w:ascii="Times New Roman" w:hAnsi="Times New Roman"/>
          <w:color w:val="000000"/>
          <w:sz w:val="28"/>
          <w:szCs w:val="28"/>
          <w:shd w:val="clear" w:color="auto" w:fill="FFFFFF"/>
          <w:lang w:val="uk-UA"/>
        </w:rPr>
        <w:t xml:space="preserve"> групі мінімальний показник 1 см, максимальний – 4 </w:t>
      </w:r>
      <w:r>
        <w:rPr>
          <w:rFonts w:ascii="Times New Roman" w:hAnsi="Times New Roman"/>
          <w:color w:val="000000"/>
          <w:sz w:val="28"/>
          <w:szCs w:val="28"/>
          <w:shd w:val="clear" w:color="auto" w:fill="FFFFFF"/>
          <w:lang w:val="uk-UA"/>
        </w:rPr>
        <w:t>см</w:t>
      </w:r>
      <w:r w:rsidRPr="00A91529">
        <w:rPr>
          <w:rFonts w:ascii="Times New Roman" w:hAnsi="Times New Roman"/>
          <w:color w:val="000000"/>
          <w:sz w:val="28"/>
          <w:szCs w:val="28"/>
          <w:shd w:val="clear" w:color="auto" w:fill="FFFFFF"/>
          <w:lang w:val="uk-UA"/>
        </w:rPr>
        <w:t xml:space="preserve">, середній – 2,39±0,73 см. (t=9,75). </w:t>
      </w:r>
    </w:p>
    <w:p w14:paraId="5CEE53C0" w14:textId="77777777" w:rsidR="00620F82" w:rsidRPr="00A91529" w:rsidRDefault="00620F82" w:rsidP="00620F82">
      <w:pPr>
        <w:tabs>
          <w:tab w:val="left" w:pos="0"/>
        </w:tabs>
        <w:spacing w:after="0" w:line="360" w:lineRule="auto"/>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ab/>
        <w:t xml:space="preserve">Встановлено, що виконання </w:t>
      </w:r>
      <w:r w:rsidRPr="00A91529">
        <w:rPr>
          <w:rFonts w:ascii="Times New Roman" w:hAnsi="Times New Roman"/>
          <w:color w:val="000000"/>
          <w:sz w:val="28"/>
          <w:szCs w:val="28"/>
          <w:shd w:val="clear" w:color="auto" w:fill="FFFFFF"/>
          <w:lang w:val="uk-UA"/>
        </w:rPr>
        <w:t>Тест</w:t>
      </w:r>
      <w:r>
        <w:rPr>
          <w:rFonts w:ascii="Times New Roman" w:hAnsi="Times New Roman"/>
          <w:color w:val="000000"/>
          <w:sz w:val="28"/>
          <w:szCs w:val="28"/>
          <w:shd w:val="clear" w:color="auto" w:fill="FFFFFF"/>
          <w:lang w:val="uk-UA"/>
        </w:rPr>
        <w:t>у</w:t>
      </w:r>
      <w:r w:rsidRPr="00A91529">
        <w:rPr>
          <w:rFonts w:ascii="Times New Roman" w:hAnsi="Times New Roman"/>
          <w:color w:val="000000"/>
          <w:sz w:val="28"/>
          <w:szCs w:val="28"/>
          <w:shd w:val="clear" w:color="auto" w:fill="FFFFFF"/>
          <w:lang w:val="uk-UA"/>
        </w:rPr>
        <w:t xml:space="preserve"> </w:t>
      </w:r>
      <w:proofErr w:type="spellStart"/>
      <w:r w:rsidRPr="00A91529">
        <w:rPr>
          <w:rFonts w:ascii="Times New Roman" w:hAnsi="Times New Roman"/>
          <w:color w:val="000000"/>
          <w:sz w:val="28"/>
          <w:szCs w:val="28"/>
          <w:shd w:val="clear" w:color="auto" w:fill="FFFFFF"/>
          <w:lang w:val="uk-UA"/>
        </w:rPr>
        <w:t>Шобера</w:t>
      </w:r>
      <w:proofErr w:type="spellEnd"/>
      <w:r w:rsidRPr="00A91529">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також показало</w:t>
      </w:r>
      <w:r w:rsidRPr="00A91529">
        <w:rPr>
          <w:rFonts w:ascii="Times New Roman" w:hAnsi="Times New Roman"/>
          <w:color w:val="000000"/>
          <w:sz w:val="28"/>
          <w:szCs w:val="28"/>
          <w:shd w:val="clear" w:color="auto" w:fill="FFFFFF"/>
          <w:lang w:val="uk-UA"/>
        </w:rPr>
        <w:t xml:space="preserve"> недостатню флексію у поперековому відділі хребта в обох групах.</w:t>
      </w:r>
    </w:p>
    <w:p w14:paraId="3E0FD640" w14:textId="77777777" w:rsidR="00620F82" w:rsidRPr="00A91529" w:rsidRDefault="00620F82" w:rsidP="00620F82">
      <w:pPr>
        <w:tabs>
          <w:tab w:val="left" w:pos="0"/>
        </w:tabs>
        <w:spacing w:after="0" w:line="360" w:lineRule="auto"/>
        <w:jc w:val="both"/>
        <w:rPr>
          <w:rFonts w:ascii="Times New Roman" w:hAnsi="Times New Roman"/>
          <w:color w:val="000000"/>
          <w:sz w:val="28"/>
          <w:szCs w:val="28"/>
          <w:shd w:val="clear" w:color="auto" w:fill="FFFFFF"/>
          <w:lang w:val="uk-UA"/>
        </w:rPr>
      </w:pPr>
      <w:r w:rsidRPr="00A91529">
        <w:rPr>
          <w:rFonts w:ascii="Times New Roman" w:hAnsi="Times New Roman"/>
          <w:color w:val="000000"/>
          <w:sz w:val="28"/>
          <w:szCs w:val="28"/>
          <w:shd w:val="clear" w:color="auto" w:fill="FFFFFF"/>
          <w:lang w:val="uk-UA"/>
        </w:rPr>
        <w:tab/>
        <w:t>Щодо м’язових тестів нормою є 1 бал. У контрольній групі мінімальний показн</w:t>
      </w:r>
      <w:r>
        <w:rPr>
          <w:rFonts w:ascii="Times New Roman" w:hAnsi="Times New Roman"/>
          <w:color w:val="000000"/>
          <w:sz w:val="28"/>
          <w:szCs w:val="28"/>
          <w:shd w:val="clear" w:color="auto" w:fill="FFFFFF"/>
          <w:lang w:val="uk-UA"/>
        </w:rPr>
        <w:t>ик 4 бали, максимальний – 13 балів</w:t>
      </w:r>
      <w:r w:rsidRPr="00A91529">
        <w:rPr>
          <w:rFonts w:ascii="Times New Roman" w:hAnsi="Times New Roman"/>
          <w:color w:val="000000"/>
          <w:sz w:val="28"/>
          <w:szCs w:val="28"/>
          <w:shd w:val="clear" w:color="auto" w:fill="FFFFFF"/>
          <w:lang w:val="uk-UA"/>
        </w:rPr>
        <w:t xml:space="preserve">, середній показник дорівнює 6,08±2,14 бали.  У </w:t>
      </w:r>
      <w:r>
        <w:rPr>
          <w:rFonts w:ascii="Times New Roman" w:hAnsi="Times New Roman"/>
          <w:color w:val="000000"/>
          <w:sz w:val="28"/>
          <w:szCs w:val="28"/>
          <w:shd w:val="clear" w:color="auto" w:fill="FFFFFF"/>
          <w:lang w:val="uk-UA"/>
        </w:rPr>
        <w:t>основній</w:t>
      </w:r>
      <w:r w:rsidRPr="00A91529">
        <w:rPr>
          <w:rFonts w:ascii="Times New Roman" w:hAnsi="Times New Roman"/>
          <w:color w:val="000000"/>
          <w:sz w:val="28"/>
          <w:szCs w:val="28"/>
          <w:shd w:val="clear" w:color="auto" w:fill="FFFFFF"/>
          <w:lang w:val="uk-UA"/>
        </w:rPr>
        <w:t xml:space="preserve"> групі мінімальний показник 5 балів, максимальний – 15 балів, середній – 8,22±2,44 балів (t=9,75). Усі показники свідчать про середню ступінь тяжкості м’язового синдрому.</w:t>
      </w:r>
    </w:p>
    <w:p w14:paraId="009B2581" w14:textId="77777777" w:rsidR="00620F82" w:rsidRPr="00A91529" w:rsidRDefault="00620F82" w:rsidP="00620F82">
      <w:pPr>
        <w:tabs>
          <w:tab w:val="left" w:pos="0"/>
        </w:tabs>
        <w:spacing w:after="0" w:line="360" w:lineRule="auto"/>
        <w:jc w:val="right"/>
        <w:rPr>
          <w:rFonts w:ascii="Times New Roman" w:hAnsi="Times New Roman"/>
          <w:color w:val="000000"/>
          <w:sz w:val="28"/>
          <w:szCs w:val="28"/>
          <w:shd w:val="clear" w:color="auto" w:fill="FFFFFF"/>
          <w:lang w:val="uk-UA"/>
        </w:rPr>
      </w:pPr>
      <w:r w:rsidRPr="00A91529">
        <w:rPr>
          <w:rFonts w:ascii="Times New Roman" w:hAnsi="Times New Roman"/>
          <w:color w:val="000000"/>
          <w:sz w:val="28"/>
          <w:szCs w:val="28"/>
          <w:shd w:val="clear" w:color="auto" w:fill="FFFFFF"/>
          <w:lang w:val="uk-UA"/>
        </w:rPr>
        <w:lastRenderedPageBreak/>
        <w:t xml:space="preserve">Таблиця 3.1 </w:t>
      </w:r>
    </w:p>
    <w:p w14:paraId="5AFA6794" w14:textId="77777777" w:rsidR="00620F82" w:rsidRPr="00A91529" w:rsidRDefault="00620F82" w:rsidP="00620F82">
      <w:pPr>
        <w:tabs>
          <w:tab w:val="left" w:pos="0"/>
        </w:tabs>
        <w:spacing w:after="0" w:line="360" w:lineRule="auto"/>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ab/>
      </w:r>
      <w:r w:rsidRPr="00A91529">
        <w:rPr>
          <w:rFonts w:ascii="Times New Roman" w:hAnsi="Times New Roman"/>
          <w:color w:val="000000"/>
          <w:sz w:val="28"/>
          <w:szCs w:val="28"/>
          <w:shd w:val="clear" w:color="auto" w:fill="FFFFFF"/>
          <w:lang w:val="uk-UA"/>
        </w:rPr>
        <w:t xml:space="preserve">Показники </w:t>
      </w:r>
      <w:r>
        <w:rPr>
          <w:rFonts w:ascii="Times New Roman" w:hAnsi="Times New Roman"/>
          <w:color w:val="000000"/>
          <w:sz w:val="28"/>
          <w:szCs w:val="28"/>
          <w:shd w:val="clear" w:color="auto" w:fill="FFFFFF"/>
          <w:lang w:val="uk-UA"/>
        </w:rPr>
        <w:t xml:space="preserve">функціонального </w:t>
      </w:r>
      <w:r w:rsidRPr="00A91529">
        <w:rPr>
          <w:rFonts w:ascii="Times New Roman" w:hAnsi="Times New Roman"/>
          <w:color w:val="000000"/>
          <w:sz w:val="28"/>
          <w:szCs w:val="28"/>
          <w:shd w:val="clear" w:color="auto" w:fill="FFFFFF"/>
          <w:lang w:val="uk-UA"/>
        </w:rPr>
        <w:t xml:space="preserve">стану </w:t>
      </w:r>
      <w:r>
        <w:rPr>
          <w:rFonts w:ascii="Times New Roman" w:hAnsi="Times New Roman"/>
          <w:color w:val="000000"/>
          <w:sz w:val="28"/>
          <w:szCs w:val="28"/>
          <w:shd w:val="clear" w:color="auto" w:fill="FFFFFF"/>
          <w:lang w:val="uk-UA"/>
        </w:rPr>
        <w:t>опорно-рухового апарату</w:t>
      </w:r>
      <w:r w:rsidRPr="00A91529">
        <w:rPr>
          <w:rFonts w:ascii="Times New Roman" w:hAnsi="Times New Roman"/>
          <w:color w:val="000000"/>
          <w:sz w:val="28"/>
          <w:szCs w:val="28"/>
          <w:shd w:val="clear" w:color="auto" w:fill="FFFFFF"/>
          <w:lang w:val="uk-UA"/>
        </w:rPr>
        <w:t xml:space="preserve"> в контрольній та </w:t>
      </w:r>
      <w:r>
        <w:rPr>
          <w:rFonts w:ascii="Times New Roman" w:hAnsi="Times New Roman"/>
          <w:color w:val="000000"/>
          <w:sz w:val="28"/>
          <w:szCs w:val="28"/>
          <w:shd w:val="clear" w:color="auto" w:fill="FFFFFF"/>
          <w:lang w:val="uk-UA"/>
        </w:rPr>
        <w:t>основній</w:t>
      </w:r>
      <w:r w:rsidRPr="00A91529">
        <w:rPr>
          <w:rFonts w:ascii="Times New Roman" w:hAnsi="Times New Roman"/>
          <w:color w:val="000000"/>
          <w:sz w:val="28"/>
          <w:szCs w:val="28"/>
          <w:shd w:val="clear" w:color="auto" w:fill="FFFFFF"/>
          <w:lang w:val="uk-UA"/>
        </w:rPr>
        <w:t xml:space="preserve"> групах</w:t>
      </w:r>
      <w:r>
        <w:rPr>
          <w:rFonts w:ascii="Times New Roman" w:hAnsi="Times New Roman"/>
          <w:color w:val="000000"/>
          <w:sz w:val="28"/>
          <w:szCs w:val="28"/>
          <w:shd w:val="clear" w:color="auto" w:fill="FFFFFF"/>
          <w:lang w:val="uk-UA"/>
        </w:rPr>
        <w:t xml:space="preserve"> </w:t>
      </w:r>
      <w:r w:rsidRPr="00A91529">
        <w:rPr>
          <w:rFonts w:ascii="Times New Roman" w:hAnsi="Times New Roman"/>
          <w:color w:val="000000"/>
          <w:sz w:val="28"/>
          <w:szCs w:val="28"/>
          <w:shd w:val="clear" w:color="auto" w:fill="FFFFFF"/>
          <w:lang w:val="uk-UA"/>
        </w:rPr>
        <w:t xml:space="preserve">до застосування </w:t>
      </w:r>
      <w:r>
        <w:rPr>
          <w:rFonts w:ascii="Times New Roman" w:hAnsi="Times New Roman"/>
          <w:color w:val="000000"/>
          <w:sz w:val="28"/>
          <w:szCs w:val="28"/>
          <w:shd w:val="clear" w:color="auto" w:fill="FFFFFF"/>
          <w:lang w:val="uk-UA"/>
        </w:rPr>
        <w:t>реабілітаційних заходів (</w:t>
      </w:r>
      <w:r>
        <w:rPr>
          <w:rFonts w:ascii="Times New Roman" w:hAnsi="Times New Roman"/>
          <w:color w:val="000000"/>
          <w:sz w:val="28"/>
          <w:szCs w:val="28"/>
          <w:shd w:val="clear" w:color="auto" w:fill="FFFFFF"/>
          <w:lang w:val="en-US"/>
        </w:rPr>
        <w:t>M</w:t>
      </w:r>
      <w:r w:rsidRPr="00F07647">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en-US"/>
        </w:rPr>
        <w:t>m</w:t>
      </w:r>
      <w:r>
        <w:rPr>
          <w:rFonts w:ascii="Times New Roman" w:hAnsi="Times New Roman"/>
          <w:color w:val="000000"/>
          <w:sz w:val="28"/>
          <w:szCs w:val="28"/>
          <w:shd w:val="clear" w:color="auto" w:fill="FFFFFF"/>
          <w:lang w:val="uk-UA"/>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380"/>
        <w:gridCol w:w="2451"/>
        <w:gridCol w:w="1548"/>
      </w:tblGrid>
      <w:tr w:rsidR="00620F82" w:rsidRPr="000656CA" w14:paraId="72FD64BD" w14:textId="77777777" w:rsidTr="00547C94">
        <w:trPr>
          <w:trHeight w:val="567"/>
        </w:trPr>
        <w:tc>
          <w:tcPr>
            <w:tcW w:w="2977" w:type="dxa"/>
            <w:vMerge w:val="restart"/>
          </w:tcPr>
          <w:p w14:paraId="53648EEE"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p>
          <w:p w14:paraId="53CC108F"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Показники</w:t>
            </w:r>
          </w:p>
        </w:tc>
        <w:tc>
          <w:tcPr>
            <w:tcW w:w="4831" w:type="dxa"/>
            <w:gridSpan w:val="2"/>
          </w:tcPr>
          <w:p w14:paraId="56A41E75"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Група</w:t>
            </w:r>
          </w:p>
        </w:tc>
        <w:tc>
          <w:tcPr>
            <w:tcW w:w="1548" w:type="dxa"/>
            <w:vMerge w:val="restart"/>
          </w:tcPr>
          <w:p w14:paraId="7131468B"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p>
          <w:p w14:paraId="0A6C2CBF"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t</w:t>
            </w:r>
          </w:p>
        </w:tc>
      </w:tr>
      <w:tr w:rsidR="00620F82" w:rsidRPr="000656CA" w14:paraId="18819E95" w14:textId="77777777" w:rsidTr="00547C94">
        <w:trPr>
          <w:trHeight w:val="567"/>
        </w:trPr>
        <w:tc>
          <w:tcPr>
            <w:tcW w:w="2977" w:type="dxa"/>
            <w:vMerge/>
          </w:tcPr>
          <w:p w14:paraId="7E0EA031"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p>
        </w:tc>
        <w:tc>
          <w:tcPr>
            <w:tcW w:w="2380" w:type="dxa"/>
          </w:tcPr>
          <w:p w14:paraId="1224699F"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контрольна</w:t>
            </w:r>
          </w:p>
        </w:tc>
        <w:tc>
          <w:tcPr>
            <w:tcW w:w="2451" w:type="dxa"/>
          </w:tcPr>
          <w:p w14:paraId="19F4A8F1"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основна</w:t>
            </w:r>
          </w:p>
        </w:tc>
        <w:tc>
          <w:tcPr>
            <w:tcW w:w="1548" w:type="dxa"/>
            <w:vMerge/>
          </w:tcPr>
          <w:p w14:paraId="5A01F785" w14:textId="77777777" w:rsidR="00620F82" w:rsidRPr="000656CA" w:rsidRDefault="00620F82" w:rsidP="00547C94">
            <w:pPr>
              <w:tabs>
                <w:tab w:val="left" w:pos="0"/>
              </w:tabs>
              <w:spacing w:after="0" w:line="360" w:lineRule="auto"/>
              <w:jc w:val="both"/>
              <w:rPr>
                <w:rFonts w:ascii="Times New Roman" w:hAnsi="Times New Roman"/>
                <w:color w:val="000000"/>
                <w:sz w:val="28"/>
                <w:szCs w:val="28"/>
                <w:shd w:val="clear" w:color="auto" w:fill="FFFFFF"/>
                <w:lang w:val="uk-UA"/>
              </w:rPr>
            </w:pPr>
          </w:p>
        </w:tc>
      </w:tr>
      <w:tr w:rsidR="00620F82" w:rsidRPr="000656CA" w14:paraId="78FD2888" w14:textId="77777777" w:rsidTr="00547C94">
        <w:trPr>
          <w:trHeight w:val="567"/>
        </w:trPr>
        <w:tc>
          <w:tcPr>
            <w:tcW w:w="2977" w:type="dxa"/>
          </w:tcPr>
          <w:p w14:paraId="3FAD77DF" w14:textId="77777777" w:rsidR="00620F82" w:rsidRPr="000656CA" w:rsidRDefault="00620F82" w:rsidP="00547C94">
            <w:pPr>
              <w:tabs>
                <w:tab w:val="left" w:pos="0"/>
              </w:tabs>
              <w:spacing w:after="0" w:line="360" w:lineRule="auto"/>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Рейтинг постави, бали</w:t>
            </w:r>
          </w:p>
        </w:tc>
        <w:tc>
          <w:tcPr>
            <w:tcW w:w="2380" w:type="dxa"/>
          </w:tcPr>
          <w:p w14:paraId="7CDC7342"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71,67±5,36</w:t>
            </w:r>
          </w:p>
        </w:tc>
        <w:tc>
          <w:tcPr>
            <w:tcW w:w="2451" w:type="dxa"/>
          </w:tcPr>
          <w:p w14:paraId="303EB598"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58,26±12,22</w:t>
            </w:r>
          </w:p>
        </w:tc>
        <w:tc>
          <w:tcPr>
            <w:tcW w:w="1548" w:type="dxa"/>
          </w:tcPr>
          <w:p w14:paraId="70C9638E"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12,89</w:t>
            </w:r>
          </w:p>
        </w:tc>
      </w:tr>
      <w:tr w:rsidR="00620F82" w:rsidRPr="000656CA" w14:paraId="6321CDBD" w14:textId="77777777" w:rsidTr="00547C94">
        <w:trPr>
          <w:trHeight w:val="567"/>
        </w:trPr>
        <w:tc>
          <w:tcPr>
            <w:tcW w:w="2977" w:type="dxa"/>
          </w:tcPr>
          <w:p w14:paraId="2308E39E" w14:textId="77777777" w:rsidR="00620F82" w:rsidRPr="000656CA" w:rsidRDefault="00620F82" w:rsidP="00547C94">
            <w:pPr>
              <w:tabs>
                <w:tab w:val="left" w:pos="0"/>
              </w:tabs>
              <w:spacing w:after="0" w:line="360" w:lineRule="auto"/>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Рухливість хребта, см</w:t>
            </w:r>
          </w:p>
        </w:tc>
        <w:tc>
          <w:tcPr>
            <w:tcW w:w="2380" w:type="dxa"/>
          </w:tcPr>
          <w:p w14:paraId="2710E1C4"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15,16±6,70</w:t>
            </w:r>
          </w:p>
        </w:tc>
        <w:tc>
          <w:tcPr>
            <w:tcW w:w="2451" w:type="dxa"/>
          </w:tcPr>
          <w:p w14:paraId="4DB1ECFA"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23,91±8,62</w:t>
            </w:r>
          </w:p>
        </w:tc>
        <w:tc>
          <w:tcPr>
            <w:tcW w:w="1548" w:type="dxa"/>
          </w:tcPr>
          <w:p w14:paraId="3DDD0551"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8,75</w:t>
            </w:r>
          </w:p>
        </w:tc>
      </w:tr>
      <w:tr w:rsidR="00620F82" w:rsidRPr="000656CA" w14:paraId="728E059C" w14:textId="77777777" w:rsidTr="00547C94">
        <w:trPr>
          <w:trHeight w:val="567"/>
        </w:trPr>
        <w:tc>
          <w:tcPr>
            <w:tcW w:w="2977" w:type="dxa"/>
          </w:tcPr>
          <w:p w14:paraId="22DEB948" w14:textId="77777777" w:rsidR="00620F82" w:rsidRPr="000656CA" w:rsidRDefault="00620F82" w:rsidP="00547C94">
            <w:pPr>
              <w:tabs>
                <w:tab w:val="left" w:pos="0"/>
              </w:tabs>
              <w:spacing w:after="0" w:line="360" w:lineRule="auto"/>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 xml:space="preserve">Тест </w:t>
            </w:r>
            <w:proofErr w:type="spellStart"/>
            <w:r w:rsidRPr="000656CA">
              <w:rPr>
                <w:rFonts w:ascii="Times New Roman" w:hAnsi="Times New Roman"/>
                <w:color w:val="000000"/>
                <w:sz w:val="28"/>
                <w:szCs w:val="28"/>
                <w:shd w:val="clear" w:color="auto" w:fill="FFFFFF"/>
                <w:lang w:val="uk-UA"/>
              </w:rPr>
              <w:t>Форест’є</w:t>
            </w:r>
            <w:proofErr w:type="spellEnd"/>
            <w:r w:rsidRPr="000656CA">
              <w:rPr>
                <w:rFonts w:ascii="Times New Roman" w:hAnsi="Times New Roman"/>
                <w:color w:val="000000"/>
                <w:sz w:val="28"/>
                <w:szCs w:val="28"/>
                <w:shd w:val="clear" w:color="auto" w:fill="FFFFFF"/>
                <w:lang w:val="uk-UA"/>
              </w:rPr>
              <w:t>, см</w:t>
            </w:r>
          </w:p>
        </w:tc>
        <w:tc>
          <w:tcPr>
            <w:tcW w:w="2380" w:type="dxa"/>
          </w:tcPr>
          <w:p w14:paraId="5576CF07"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25,08±2,93</w:t>
            </w:r>
          </w:p>
        </w:tc>
        <w:tc>
          <w:tcPr>
            <w:tcW w:w="2451" w:type="dxa"/>
          </w:tcPr>
          <w:p w14:paraId="49F13182"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20,39±3,67</w:t>
            </w:r>
          </w:p>
        </w:tc>
        <w:tc>
          <w:tcPr>
            <w:tcW w:w="1548" w:type="dxa"/>
          </w:tcPr>
          <w:p w14:paraId="45052CA1"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10,65</w:t>
            </w:r>
          </w:p>
        </w:tc>
      </w:tr>
      <w:tr w:rsidR="00620F82" w:rsidRPr="000656CA" w14:paraId="24DCA217" w14:textId="77777777" w:rsidTr="00547C94">
        <w:trPr>
          <w:trHeight w:val="567"/>
        </w:trPr>
        <w:tc>
          <w:tcPr>
            <w:tcW w:w="2977" w:type="dxa"/>
          </w:tcPr>
          <w:p w14:paraId="4D7A2BCE" w14:textId="77777777" w:rsidR="00620F82" w:rsidRPr="000656CA" w:rsidRDefault="00620F82" w:rsidP="00547C94">
            <w:pPr>
              <w:tabs>
                <w:tab w:val="left" w:pos="0"/>
              </w:tabs>
              <w:spacing w:after="0" w:line="360" w:lineRule="auto"/>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 xml:space="preserve">Тест </w:t>
            </w:r>
            <w:proofErr w:type="spellStart"/>
            <w:r w:rsidRPr="000656CA">
              <w:rPr>
                <w:rFonts w:ascii="Times New Roman" w:hAnsi="Times New Roman"/>
                <w:color w:val="000000"/>
                <w:sz w:val="28"/>
                <w:szCs w:val="28"/>
                <w:shd w:val="clear" w:color="auto" w:fill="FFFFFF"/>
                <w:lang w:val="uk-UA"/>
              </w:rPr>
              <w:t>Шобера</w:t>
            </w:r>
            <w:proofErr w:type="spellEnd"/>
            <w:r w:rsidRPr="000656CA">
              <w:rPr>
                <w:rFonts w:ascii="Times New Roman" w:hAnsi="Times New Roman"/>
                <w:color w:val="000000"/>
                <w:sz w:val="28"/>
                <w:szCs w:val="28"/>
                <w:shd w:val="clear" w:color="auto" w:fill="FFFFFF"/>
                <w:lang w:val="uk-UA"/>
              </w:rPr>
              <w:t>, см</w:t>
            </w:r>
          </w:p>
        </w:tc>
        <w:tc>
          <w:tcPr>
            <w:tcW w:w="2380" w:type="dxa"/>
          </w:tcPr>
          <w:p w14:paraId="62EF5AAC"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3,17±0,53</w:t>
            </w:r>
          </w:p>
        </w:tc>
        <w:tc>
          <w:tcPr>
            <w:tcW w:w="2451" w:type="dxa"/>
          </w:tcPr>
          <w:p w14:paraId="13765459"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2,39±0,73</w:t>
            </w:r>
          </w:p>
        </w:tc>
        <w:tc>
          <w:tcPr>
            <w:tcW w:w="1548" w:type="dxa"/>
          </w:tcPr>
          <w:p w14:paraId="3D8EA855"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9,75</w:t>
            </w:r>
          </w:p>
        </w:tc>
      </w:tr>
      <w:tr w:rsidR="00620F82" w:rsidRPr="000656CA" w14:paraId="5533C823" w14:textId="77777777" w:rsidTr="00547C94">
        <w:trPr>
          <w:trHeight w:val="567"/>
        </w:trPr>
        <w:tc>
          <w:tcPr>
            <w:tcW w:w="2977" w:type="dxa"/>
          </w:tcPr>
          <w:p w14:paraId="3F4324B2" w14:textId="77777777" w:rsidR="00620F82" w:rsidRPr="000656CA" w:rsidRDefault="00620F82" w:rsidP="00547C94">
            <w:pPr>
              <w:tabs>
                <w:tab w:val="left" w:pos="0"/>
              </w:tabs>
              <w:spacing w:after="0" w:line="360" w:lineRule="auto"/>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М’язові тести, бали</w:t>
            </w:r>
          </w:p>
        </w:tc>
        <w:tc>
          <w:tcPr>
            <w:tcW w:w="2380" w:type="dxa"/>
          </w:tcPr>
          <w:p w14:paraId="0DE3A06D"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6,08±2,14</w:t>
            </w:r>
          </w:p>
        </w:tc>
        <w:tc>
          <w:tcPr>
            <w:tcW w:w="2451" w:type="dxa"/>
          </w:tcPr>
          <w:p w14:paraId="708E2E51"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8,22±2,44</w:t>
            </w:r>
          </w:p>
        </w:tc>
        <w:tc>
          <w:tcPr>
            <w:tcW w:w="1548" w:type="dxa"/>
          </w:tcPr>
          <w:p w14:paraId="1993C686"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7,13</w:t>
            </w:r>
          </w:p>
        </w:tc>
      </w:tr>
    </w:tbl>
    <w:p w14:paraId="3E91CF2A" w14:textId="77777777" w:rsidR="00620F82" w:rsidRPr="00A91529" w:rsidRDefault="00620F82" w:rsidP="00620F82">
      <w:pPr>
        <w:tabs>
          <w:tab w:val="left" w:pos="0"/>
        </w:tabs>
        <w:spacing w:after="0" w:line="360" w:lineRule="auto"/>
        <w:ind w:firstLine="709"/>
        <w:jc w:val="both"/>
        <w:rPr>
          <w:rFonts w:ascii="Times New Roman" w:hAnsi="Times New Roman"/>
          <w:color w:val="000000"/>
          <w:sz w:val="28"/>
          <w:szCs w:val="28"/>
          <w:shd w:val="clear" w:color="auto" w:fill="FFFFFF"/>
          <w:lang w:val="uk-UA"/>
        </w:rPr>
      </w:pPr>
    </w:p>
    <w:p w14:paraId="7AC56009" w14:textId="77777777" w:rsidR="00620F82" w:rsidRPr="00A91529" w:rsidRDefault="00620F82" w:rsidP="00620F82">
      <w:pPr>
        <w:tabs>
          <w:tab w:val="left" w:pos="0"/>
        </w:tabs>
        <w:spacing w:after="0" w:line="360" w:lineRule="auto"/>
        <w:ind w:firstLine="709"/>
        <w:jc w:val="both"/>
        <w:rPr>
          <w:rFonts w:ascii="Times New Roman" w:hAnsi="Times New Roman"/>
          <w:color w:val="000000"/>
          <w:sz w:val="28"/>
          <w:szCs w:val="28"/>
          <w:shd w:val="clear" w:color="auto" w:fill="FFFFFF"/>
          <w:lang w:val="uk-UA"/>
        </w:rPr>
      </w:pPr>
      <w:r w:rsidRPr="00A91529">
        <w:rPr>
          <w:rFonts w:ascii="Times New Roman" w:hAnsi="Times New Roman"/>
          <w:color w:val="000000"/>
          <w:sz w:val="28"/>
          <w:szCs w:val="28"/>
          <w:shd w:val="clear" w:color="auto" w:fill="FFFFFF"/>
          <w:lang w:val="uk-UA"/>
        </w:rPr>
        <w:t xml:space="preserve">Таким чином, проведений порівняльний аналіз </w:t>
      </w:r>
      <w:r>
        <w:rPr>
          <w:rFonts w:ascii="Times New Roman" w:hAnsi="Times New Roman"/>
          <w:color w:val="000000"/>
          <w:sz w:val="28"/>
          <w:szCs w:val="28"/>
          <w:shd w:val="clear" w:color="auto" w:fill="FFFFFF"/>
          <w:lang w:val="uk-UA"/>
        </w:rPr>
        <w:t>функціонального стану опорно-рухового апарату</w:t>
      </w:r>
      <w:r w:rsidRPr="00A91529">
        <w:rPr>
          <w:rFonts w:ascii="Times New Roman" w:hAnsi="Times New Roman"/>
          <w:color w:val="000000"/>
          <w:sz w:val="28"/>
          <w:szCs w:val="28"/>
          <w:shd w:val="clear" w:color="auto" w:fill="FFFFFF"/>
          <w:lang w:val="uk-UA"/>
        </w:rPr>
        <w:t xml:space="preserve"> серед пацієнтів контрольної та </w:t>
      </w:r>
      <w:r>
        <w:rPr>
          <w:rFonts w:ascii="Times New Roman" w:hAnsi="Times New Roman"/>
          <w:color w:val="000000"/>
          <w:sz w:val="28"/>
          <w:szCs w:val="28"/>
          <w:shd w:val="clear" w:color="auto" w:fill="FFFFFF"/>
          <w:lang w:val="uk-UA"/>
        </w:rPr>
        <w:t>основної</w:t>
      </w:r>
      <w:r w:rsidRPr="00A91529">
        <w:rPr>
          <w:rFonts w:ascii="Times New Roman" w:hAnsi="Times New Roman"/>
          <w:color w:val="000000"/>
          <w:sz w:val="28"/>
          <w:szCs w:val="28"/>
          <w:shd w:val="clear" w:color="auto" w:fill="FFFFFF"/>
          <w:lang w:val="uk-UA"/>
        </w:rPr>
        <w:t xml:space="preserve"> груп дозволив нам зробити висновок про те, що відмінності фактично за всіма </w:t>
      </w:r>
      <w:r>
        <w:rPr>
          <w:rFonts w:ascii="Times New Roman" w:hAnsi="Times New Roman"/>
          <w:color w:val="000000"/>
          <w:sz w:val="28"/>
          <w:szCs w:val="28"/>
          <w:shd w:val="clear" w:color="auto" w:fill="FFFFFF"/>
          <w:lang w:val="uk-UA"/>
        </w:rPr>
        <w:t xml:space="preserve">показниками </w:t>
      </w:r>
      <w:r w:rsidRPr="00A91529">
        <w:rPr>
          <w:rFonts w:ascii="Times New Roman" w:hAnsi="Times New Roman"/>
          <w:color w:val="000000"/>
          <w:sz w:val="28"/>
          <w:szCs w:val="28"/>
          <w:shd w:val="clear" w:color="auto" w:fill="FFFFFF"/>
          <w:lang w:val="uk-UA"/>
        </w:rPr>
        <w:t xml:space="preserve">є достовірними. </w:t>
      </w:r>
    </w:p>
    <w:p w14:paraId="01023B0D" w14:textId="77777777" w:rsidR="00620F82" w:rsidRPr="00A91529" w:rsidRDefault="00620F82" w:rsidP="00620F82">
      <w:pPr>
        <w:tabs>
          <w:tab w:val="left" w:pos="0"/>
        </w:tabs>
        <w:spacing w:after="0" w:line="360" w:lineRule="auto"/>
        <w:ind w:firstLine="709"/>
        <w:jc w:val="both"/>
        <w:rPr>
          <w:rFonts w:ascii="Times New Roman" w:hAnsi="Times New Roman"/>
          <w:color w:val="000000"/>
          <w:sz w:val="28"/>
          <w:szCs w:val="28"/>
          <w:shd w:val="clear" w:color="auto" w:fill="FFFFFF"/>
          <w:lang w:val="uk-UA"/>
        </w:rPr>
      </w:pPr>
      <w:r w:rsidRPr="00A91529">
        <w:rPr>
          <w:rFonts w:ascii="Times New Roman" w:hAnsi="Times New Roman"/>
          <w:color w:val="000000"/>
          <w:sz w:val="28"/>
          <w:szCs w:val="28"/>
          <w:shd w:val="clear" w:color="auto" w:fill="FFFFFF"/>
          <w:lang w:val="uk-UA"/>
        </w:rPr>
        <w:t xml:space="preserve">Порівняльна характеристика функціонального стану </w:t>
      </w:r>
      <w:r>
        <w:rPr>
          <w:rFonts w:ascii="Times New Roman" w:hAnsi="Times New Roman"/>
          <w:color w:val="000000"/>
          <w:sz w:val="28"/>
          <w:szCs w:val="28"/>
          <w:shd w:val="clear" w:color="auto" w:fill="FFFFFF"/>
          <w:lang w:val="uk-UA"/>
        </w:rPr>
        <w:t>опорно-рухового апарату</w:t>
      </w:r>
      <w:r w:rsidRPr="00A91529">
        <w:rPr>
          <w:rFonts w:ascii="Times New Roman" w:hAnsi="Times New Roman"/>
          <w:color w:val="000000"/>
          <w:sz w:val="28"/>
          <w:szCs w:val="28"/>
          <w:shd w:val="clear" w:color="auto" w:fill="FFFFFF"/>
          <w:lang w:val="uk-UA"/>
        </w:rPr>
        <w:t xml:space="preserve"> пацієнтів із порушеннями після проходження </w:t>
      </w:r>
      <w:r>
        <w:rPr>
          <w:rFonts w:ascii="Times New Roman" w:hAnsi="Times New Roman"/>
          <w:color w:val="000000"/>
          <w:sz w:val="28"/>
          <w:szCs w:val="28"/>
          <w:shd w:val="clear" w:color="auto" w:fill="FFFFFF"/>
          <w:lang w:val="uk-UA"/>
        </w:rPr>
        <w:t>реабілітаційних заходів</w:t>
      </w:r>
      <w:r w:rsidRPr="00A91529">
        <w:rPr>
          <w:rFonts w:ascii="Times New Roman" w:hAnsi="Times New Roman"/>
          <w:color w:val="000000"/>
          <w:sz w:val="28"/>
          <w:szCs w:val="28"/>
          <w:shd w:val="clear" w:color="auto" w:fill="FFFFFF"/>
          <w:lang w:val="uk-UA"/>
        </w:rPr>
        <w:t xml:space="preserve">, що включала в себе </w:t>
      </w:r>
      <w:proofErr w:type="spellStart"/>
      <w:r>
        <w:rPr>
          <w:rFonts w:ascii="Times New Roman" w:hAnsi="Times New Roman"/>
          <w:color w:val="000000"/>
          <w:sz w:val="28"/>
          <w:szCs w:val="28"/>
          <w:shd w:val="clear" w:color="auto" w:fill="FFFFFF"/>
          <w:lang w:val="uk-UA"/>
        </w:rPr>
        <w:t>постізометричну</w:t>
      </w:r>
      <w:proofErr w:type="spellEnd"/>
      <w:r>
        <w:rPr>
          <w:rFonts w:ascii="Times New Roman" w:hAnsi="Times New Roman"/>
          <w:color w:val="000000"/>
          <w:sz w:val="28"/>
          <w:szCs w:val="28"/>
          <w:shd w:val="clear" w:color="auto" w:fill="FFFFFF"/>
          <w:lang w:val="uk-UA"/>
        </w:rPr>
        <w:t xml:space="preserve"> релаксацію</w:t>
      </w:r>
      <w:r w:rsidRPr="00A91529">
        <w:rPr>
          <w:rFonts w:ascii="Times New Roman" w:hAnsi="Times New Roman"/>
          <w:color w:val="000000"/>
          <w:sz w:val="28"/>
          <w:szCs w:val="28"/>
          <w:shd w:val="clear" w:color="auto" w:fill="FFFFFF"/>
          <w:lang w:val="uk-UA"/>
        </w:rPr>
        <w:t>, в поєднанні з</w:t>
      </w:r>
      <w:r>
        <w:rPr>
          <w:rFonts w:ascii="Times New Roman" w:hAnsi="Times New Roman"/>
          <w:color w:val="000000"/>
          <w:sz w:val="28"/>
          <w:szCs w:val="28"/>
          <w:shd w:val="clear" w:color="auto" w:fill="FFFFFF"/>
          <w:lang w:val="uk-UA"/>
        </w:rPr>
        <w:t> лікувальною гімнастикою</w:t>
      </w:r>
      <w:r w:rsidRPr="00A91529">
        <w:rPr>
          <w:rFonts w:ascii="Times New Roman" w:hAnsi="Times New Roman"/>
          <w:color w:val="000000"/>
          <w:sz w:val="28"/>
          <w:szCs w:val="28"/>
          <w:shd w:val="clear" w:color="auto" w:fill="FFFFFF"/>
          <w:lang w:val="uk-UA"/>
        </w:rPr>
        <w:t xml:space="preserve"> з елементами </w:t>
      </w:r>
      <w:r>
        <w:rPr>
          <w:rFonts w:ascii="Times New Roman" w:hAnsi="Times New Roman"/>
          <w:color w:val="000000"/>
          <w:sz w:val="28"/>
          <w:szCs w:val="28"/>
          <w:shd w:val="clear" w:color="auto" w:fill="FFFFFF"/>
          <w:lang w:val="uk-UA"/>
        </w:rPr>
        <w:t>дихальної гімнастики</w:t>
      </w:r>
      <w:r w:rsidRPr="00A91529">
        <w:rPr>
          <w:rFonts w:ascii="Times New Roman" w:hAnsi="Times New Roman"/>
          <w:color w:val="000000"/>
          <w:sz w:val="28"/>
          <w:szCs w:val="28"/>
          <w:shd w:val="clear" w:color="auto" w:fill="FFFFFF"/>
          <w:lang w:val="uk-UA"/>
        </w:rPr>
        <w:t xml:space="preserve"> та масажем, виявила значні поліпшення. При цьому в групі, де застосовували </w:t>
      </w:r>
      <w:proofErr w:type="spellStart"/>
      <w:r>
        <w:rPr>
          <w:rFonts w:ascii="Times New Roman" w:hAnsi="Times New Roman"/>
          <w:color w:val="000000"/>
          <w:sz w:val="28"/>
          <w:szCs w:val="28"/>
          <w:shd w:val="clear" w:color="auto" w:fill="FFFFFF"/>
          <w:lang w:val="uk-UA"/>
        </w:rPr>
        <w:t>постізометричну</w:t>
      </w:r>
      <w:proofErr w:type="spellEnd"/>
      <w:r>
        <w:rPr>
          <w:rFonts w:ascii="Times New Roman" w:hAnsi="Times New Roman"/>
          <w:color w:val="000000"/>
          <w:sz w:val="28"/>
          <w:szCs w:val="28"/>
          <w:shd w:val="clear" w:color="auto" w:fill="FFFFFF"/>
          <w:lang w:val="uk-UA"/>
        </w:rPr>
        <w:t xml:space="preserve"> релаксацію</w:t>
      </w:r>
      <w:r w:rsidRPr="00A91529">
        <w:rPr>
          <w:rFonts w:ascii="Times New Roman" w:hAnsi="Times New Roman"/>
          <w:color w:val="000000"/>
          <w:sz w:val="28"/>
          <w:szCs w:val="28"/>
          <w:shd w:val="clear" w:color="auto" w:fill="FFFFFF"/>
          <w:lang w:val="uk-UA"/>
        </w:rPr>
        <w:t xml:space="preserve">, показники функціонального стану </w:t>
      </w:r>
      <w:r>
        <w:rPr>
          <w:rFonts w:ascii="Times New Roman" w:hAnsi="Times New Roman"/>
          <w:color w:val="000000"/>
          <w:sz w:val="28"/>
          <w:szCs w:val="28"/>
          <w:shd w:val="clear" w:color="auto" w:fill="FFFFFF"/>
          <w:lang w:val="uk-UA"/>
        </w:rPr>
        <w:t>опорно-рухового апарату</w:t>
      </w:r>
      <w:r w:rsidRPr="00A91529">
        <w:rPr>
          <w:rFonts w:ascii="Times New Roman" w:hAnsi="Times New Roman"/>
          <w:color w:val="000000"/>
          <w:sz w:val="28"/>
          <w:szCs w:val="28"/>
          <w:shd w:val="clear" w:color="auto" w:fill="FFFFFF"/>
          <w:lang w:val="uk-UA"/>
        </w:rPr>
        <w:t xml:space="preserve"> мають достовірні розходження в порівнянні з показниками в групі, де </w:t>
      </w:r>
      <w:proofErr w:type="spellStart"/>
      <w:r>
        <w:rPr>
          <w:rFonts w:ascii="Times New Roman" w:hAnsi="Times New Roman"/>
          <w:color w:val="000000"/>
          <w:sz w:val="28"/>
          <w:szCs w:val="28"/>
          <w:shd w:val="clear" w:color="auto" w:fill="FFFFFF"/>
          <w:lang w:val="uk-UA"/>
        </w:rPr>
        <w:t>постізометрична</w:t>
      </w:r>
      <w:proofErr w:type="spellEnd"/>
      <w:r>
        <w:rPr>
          <w:rFonts w:ascii="Times New Roman" w:hAnsi="Times New Roman"/>
          <w:color w:val="000000"/>
          <w:sz w:val="28"/>
          <w:szCs w:val="28"/>
          <w:shd w:val="clear" w:color="auto" w:fill="FFFFFF"/>
          <w:lang w:val="uk-UA"/>
        </w:rPr>
        <w:t xml:space="preserve"> релаксація</w:t>
      </w:r>
      <w:r w:rsidRPr="00A91529">
        <w:rPr>
          <w:rFonts w:ascii="Times New Roman" w:hAnsi="Times New Roman"/>
          <w:color w:val="000000"/>
          <w:sz w:val="28"/>
          <w:szCs w:val="28"/>
          <w:shd w:val="clear" w:color="auto" w:fill="FFFFFF"/>
          <w:lang w:val="uk-UA"/>
        </w:rPr>
        <w:t xml:space="preserve"> не проводився. </w:t>
      </w:r>
    </w:p>
    <w:p w14:paraId="4DA005EA" w14:textId="77777777" w:rsidR="00620F82" w:rsidRPr="00A91529" w:rsidRDefault="00620F82" w:rsidP="00620F82">
      <w:pPr>
        <w:tabs>
          <w:tab w:val="left" w:pos="0"/>
        </w:tabs>
        <w:spacing w:after="0" w:line="360" w:lineRule="auto"/>
        <w:ind w:firstLine="70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Як видно з даних, наведених в табл. 3.2 та рис. 3.2., р</w:t>
      </w:r>
      <w:r w:rsidRPr="00A91529">
        <w:rPr>
          <w:rFonts w:ascii="Times New Roman" w:hAnsi="Times New Roman"/>
          <w:color w:val="000000"/>
          <w:sz w:val="28"/>
          <w:szCs w:val="28"/>
          <w:shd w:val="clear" w:color="auto" w:fill="FFFFFF"/>
          <w:lang w:val="uk-UA"/>
        </w:rPr>
        <w:t>ейтинг постави у</w:t>
      </w:r>
      <w:r>
        <w:rPr>
          <w:rFonts w:ascii="Times New Roman" w:hAnsi="Times New Roman"/>
          <w:color w:val="000000"/>
          <w:sz w:val="28"/>
          <w:szCs w:val="28"/>
          <w:shd w:val="clear" w:color="auto" w:fill="FFFFFF"/>
          <w:lang w:val="uk-UA"/>
        </w:rPr>
        <w:t> </w:t>
      </w:r>
      <w:r w:rsidRPr="00A91529">
        <w:rPr>
          <w:rFonts w:ascii="Times New Roman" w:hAnsi="Times New Roman"/>
          <w:color w:val="000000"/>
          <w:sz w:val="28"/>
          <w:szCs w:val="28"/>
          <w:shd w:val="clear" w:color="auto" w:fill="FFFFFF"/>
          <w:lang w:val="uk-UA"/>
        </w:rPr>
        <w:t>контрольній групі пацієнтів у середньому підвищився до 78,75±5,36 балів, в</w:t>
      </w:r>
      <w:r>
        <w:rPr>
          <w:rFonts w:ascii="Times New Roman" w:hAnsi="Times New Roman"/>
          <w:color w:val="000000"/>
          <w:sz w:val="28"/>
          <w:szCs w:val="28"/>
          <w:shd w:val="clear" w:color="auto" w:fill="FFFFFF"/>
          <w:lang w:val="uk-UA"/>
        </w:rPr>
        <w:t> основній</w:t>
      </w:r>
      <w:r w:rsidRPr="00A91529">
        <w:rPr>
          <w:rFonts w:ascii="Times New Roman" w:hAnsi="Times New Roman"/>
          <w:color w:val="000000"/>
          <w:sz w:val="28"/>
          <w:szCs w:val="28"/>
          <w:shd w:val="clear" w:color="auto" w:fill="FFFFFF"/>
          <w:lang w:val="uk-UA"/>
        </w:rPr>
        <w:t xml:space="preserve"> групі – до 70,3±13,45 балів. Хоча в обох групах результати покращились, в </w:t>
      </w:r>
      <w:r>
        <w:rPr>
          <w:rFonts w:ascii="Times New Roman" w:hAnsi="Times New Roman"/>
          <w:color w:val="000000"/>
          <w:sz w:val="28"/>
          <w:szCs w:val="28"/>
          <w:shd w:val="clear" w:color="auto" w:fill="FFFFFF"/>
          <w:lang w:val="uk-UA"/>
        </w:rPr>
        <w:t>основній</w:t>
      </w:r>
      <w:r w:rsidRPr="00A91529">
        <w:rPr>
          <w:rFonts w:ascii="Times New Roman" w:hAnsi="Times New Roman"/>
          <w:color w:val="000000"/>
          <w:sz w:val="28"/>
          <w:szCs w:val="28"/>
          <w:shd w:val="clear" w:color="auto" w:fill="FFFFFF"/>
          <w:lang w:val="uk-UA"/>
        </w:rPr>
        <w:t xml:space="preserve"> групі рейтинг постави </w:t>
      </w:r>
      <w:r>
        <w:rPr>
          <w:rFonts w:ascii="Times New Roman" w:hAnsi="Times New Roman"/>
          <w:color w:val="000000"/>
          <w:sz w:val="28"/>
          <w:szCs w:val="28"/>
          <w:shd w:val="clear" w:color="auto" w:fill="FFFFFF"/>
          <w:lang w:val="uk-UA"/>
        </w:rPr>
        <w:t xml:space="preserve">значно </w:t>
      </w:r>
      <w:r w:rsidRPr="00A91529">
        <w:rPr>
          <w:rFonts w:ascii="Times New Roman" w:hAnsi="Times New Roman"/>
          <w:color w:val="000000"/>
          <w:sz w:val="28"/>
          <w:szCs w:val="28"/>
          <w:shd w:val="clear" w:color="auto" w:fill="FFFFFF"/>
          <w:lang w:val="uk-UA"/>
        </w:rPr>
        <w:t>збільшився порівняно з контрольною (t=7,75) (дані наведено на рис. 3.</w:t>
      </w:r>
      <w:r>
        <w:rPr>
          <w:rFonts w:ascii="Times New Roman" w:hAnsi="Times New Roman"/>
          <w:color w:val="000000"/>
          <w:sz w:val="28"/>
          <w:szCs w:val="28"/>
          <w:shd w:val="clear" w:color="auto" w:fill="FFFFFF"/>
          <w:lang w:val="uk-UA"/>
        </w:rPr>
        <w:t>2</w:t>
      </w:r>
      <w:r w:rsidRPr="00A91529">
        <w:rPr>
          <w:rFonts w:ascii="Times New Roman" w:hAnsi="Times New Roman"/>
          <w:color w:val="000000"/>
          <w:sz w:val="28"/>
          <w:szCs w:val="28"/>
          <w:shd w:val="clear" w:color="auto" w:fill="FFFFFF"/>
          <w:lang w:val="uk-UA"/>
        </w:rPr>
        <w:t xml:space="preserve"> та в табл. 3.</w:t>
      </w:r>
      <w:r>
        <w:rPr>
          <w:rFonts w:ascii="Times New Roman" w:hAnsi="Times New Roman"/>
          <w:color w:val="000000"/>
          <w:sz w:val="28"/>
          <w:szCs w:val="28"/>
          <w:shd w:val="clear" w:color="auto" w:fill="FFFFFF"/>
          <w:lang w:val="uk-UA"/>
        </w:rPr>
        <w:t>2</w:t>
      </w:r>
      <w:r w:rsidRPr="00A91529">
        <w:rPr>
          <w:rFonts w:ascii="Times New Roman" w:hAnsi="Times New Roman"/>
          <w:color w:val="000000"/>
          <w:sz w:val="28"/>
          <w:szCs w:val="28"/>
          <w:shd w:val="clear" w:color="auto" w:fill="FFFFFF"/>
          <w:lang w:val="uk-UA"/>
        </w:rPr>
        <w:t>).</w:t>
      </w:r>
    </w:p>
    <w:p w14:paraId="0F0FB196" w14:textId="77777777" w:rsidR="00620F82" w:rsidRPr="00A91529" w:rsidRDefault="00620F82" w:rsidP="00620F82">
      <w:pPr>
        <w:tabs>
          <w:tab w:val="left" w:pos="0"/>
        </w:tabs>
        <w:spacing w:after="0" w:line="360" w:lineRule="auto"/>
        <w:ind w:firstLine="709"/>
        <w:jc w:val="both"/>
        <w:rPr>
          <w:rFonts w:ascii="Times New Roman" w:hAnsi="Times New Roman"/>
          <w:color w:val="000000"/>
          <w:sz w:val="28"/>
          <w:szCs w:val="28"/>
          <w:shd w:val="clear" w:color="auto" w:fill="FFFFFF"/>
          <w:lang w:val="uk-UA"/>
        </w:rPr>
      </w:pPr>
    </w:p>
    <w:p w14:paraId="681C82AF" w14:textId="77777777" w:rsidR="00620F82" w:rsidRPr="00A91529" w:rsidRDefault="008D6DE9" w:rsidP="00620F82">
      <w:pPr>
        <w:tabs>
          <w:tab w:val="left" w:pos="0"/>
        </w:tabs>
        <w:spacing w:after="0" w:line="360" w:lineRule="auto"/>
        <w:jc w:val="both"/>
        <w:rPr>
          <w:rFonts w:ascii="Times New Roman" w:hAnsi="Times New Roman"/>
          <w:color w:val="000000"/>
          <w:sz w:val="28"/>
          <w:szCs w:val="28"/>
          <w:shd w:val="clear" w:color="auto" w:fill="FFFFFF"/>
          <w:lang w:val="uk-UA"/>
        </w:rPr>
      </w:pPr>
      <w:r w:rsidRPr="008D6DE9">
        <w:rPr>
          <w:rFonts w:ascii="Times New Roman" w:hAnsi="Times New Roman"/>
          <w:noProof/>
          <w:color w:val="000000"/>
          <w:sz w:val="28"/>
          <w:szCs w:val="28"/>
          <w:shd w:val="clear" w:color="auto" w:fill="FFFFFF"/>
          <w14:ligatures w14:val="standardContextual"/>
        </w:rPr>
        <w:object w:dxaOrig="8670" w:dyaOrig="5050" w14:anchorId="14DC154C">
          <v:shape id="Диаграмма 5" o:spid="_x0000_i1027" type="#_x0000_t75" alt="" style="width:433.5pt;height:252pt;visibility:visible;mso-width-percent:0;mso-height-percent:0;mso-width-percent:0;mso-height-percent:0" o:ole="">
            <v:imagedata r:id="rId17" o:title=""/>
            <o:lock v:ext="edit" aspectratio="f"/>
          </v:shape>
          <o:OLEObject Type="Embed" ProgID="Excel.Sheet.8" ShapeID="Диаграмма 5" DrawAspect="Content" ObjectID="_1772521977" r:id="rId18"/>
        </w:object>
      </w:r>
    </w:p>
    <w:p w14:paraId="28CE6072" w14:textId="77777777" w:rsidR="00620F82" w:rsidRPr="00A91529" w:rsidRDefault="00620F82" w:rsidP="00620F82">
      <w:pPr>
        <w:tabs>
          <w:tab w:val="left" w:pos="0"/>
        </w:tabs>
        <w:spacing w:after="0" w:line="360" w:lineRule="auto"/>
        <w:rPr>
          <w:rFonts w:ascii="Times New Roman" w:hAnsi="Times New Roman"/>
          <w:color w:val="000000"/>
          <w:sz w:val="28"/>
          <w:szCs w:val="28"/>
          <w:shd w:val="clear" w:color="auto" w:fill="FFFFFF"/>
          <w:lang w:val="uk-UA"/>
        </w:rPr>
      </w:pPr>
      <w:r w:rsidRPr="00A91529">
        <w:rPr>
          <w:rFonts w:ascii="Times New Roman" w:hAnsi="Times New Roman"/>
          <w:color w:val="000000"/>
          <w:sz w:val="28"/>
          <w:szCs w:val="28"/>
          <w:shd w:val="clear" w:color="auto" w:fill="FFFFFF"/>
          <w:lang w:val="uk-UA"/>
        </w:rPr>
        <w:t>Рис. 3.</w:t>
      </w:r>
      <w:r>
        <w:rPr>
          <w:rFonts w:ascii="Times New Roman" w:hAnsi="Times New Roman"/>
          <w:color w:val="000000"/>
          <w:sz w:val="28"/>
          <w:szCs w:val="28"/>
          <w:shd w:val="clear" w:color="auto" w:fill="FFFFFF"/>
          <w:lang w:val="uk-UA"/>
        </w:rPr>
        <w:t>3</w:t>
      </w:r>
      <w:r w:rsidRPr="00A91529">
        <w:rPr>
          <w:rFonts w:ascii="Times New Roman" w:hAnsi="Times New Roman"/>
          <w:color w:val="000000"/>
          <w:sz w:val="28"/>
          <w:szCs w:val="28"/>
          <w:shd w:val="clear" w:color="auto" w:fill="FFFFFF"/>
          <w:lang w:val="uk-UA"/>
        </w:rPr>
        <w:t xml:space="preserve"> Показники рейтингу постави до і після застосування </w:t>
      </w:r>
      <w:r>
        <w:rPr>
          <w:rFonts w:ascii="Times New Roman" w:hAnsi="Times New Roman"/>
          <w:color w:val="000000"/>
          <w:sz w:val="28"/>
          <w:szCs w:val="28"/>
          <w:shd w:val="clear" w:color="auto" w:fill="FFFFFF"/>
          <w:lang w:val="uk-UA"/>
        </w:rPr>
        <w:t>реабілітаційних заходів</w:t>
      </w:r>
    </w:p>
    <w:p w14:paraId="1056CC56" w14:textId="77777777" w:rsidR="00620F82" w:rsidRDefault="00620F82" w:rsidP="00620F82">
      <w:pPr>
        <w:tabs>
          <w:tab w:val="left" w:pos="0"/>
          <w:tab w:val="left" w:pos="2285"/>
        </w:tabs>
        <w:spacing w:after="0" w:line="360" w:lineRule="auto"/>
        <w:jc w:val="both"/>
        <w:rPr>
          <w:rFonts w:ascii="Times New Roman" w:hAnsi="Times New Roman"/>
          <w:color w:val="000000"/>
          <w:sz w:val="28"/>
          <w:szCs w:val="28"/>
          <w:shd w:val="clear" w:color="auto" w:fill="FFFFFF"/>
          <w:lang w:val="uk-UA"/>
        </w:rPr>
      </w:pPr>
      <w:r>
        <w:rPr>
          <w:noProof/>
          <w:lang w:val="en-US" w:eastAsia="en-US"/>
        </w:rPr>
        <mc:AlternateContent>
          <mc:Choice Requires="wps">
            <w:drawing>
              <wp:anchor distT="0" distB="0" distL="114300" distR="114300" simplePos="0" relativeHeight="251666432" behindDoc="0" locked="0" layoutInCell="1" allowOverlap="1" wp14:anchorId="13D03BB9" wp14:editId="368FE68C">
                <wp:simplePos x="0" y="0"/>
                <wp:positionH relativeFrom="column">
                  <wp:posOffset>3034030</wp:posOffset>
                </wp:positionH>
                <wp:positionV relativeFrom="paragraph">
                  <wp:posOffset>0</wp:posOffset>
                </wp:positionV>
                <wp:extent cx="365760" cy="274320"/>
                <wp:effectExtent l="0" t="0" r="2540" b="5080"/>
                <wp:wrapNone/>
                <wp:docPr id="38477774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27432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B96EA1" id="Rectangle 11" o:spid="_x0000_s1026" style="position:absolute;margin-left:238.9pt;margin-top:0;width:28.8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" fillcolor="red">
                <v:path arrowok="t"/>
              </v:rect>
            </w:pict>
          </mc:Fallback>
        </mc:AlternateContent>
      </w:r>
      <w:r>
        <w:rPr>
          <w:noProof/>
          <w:lang w:val="en-US" w:eastAsia="en-US"/>
        </w:rPr>
        <mc:AlternateContent>
          <mc:Choice Requires="wps">
            <w:drawing>
              <wp:anchor distT="0" distB="0" distL="114300" distR="114300" simplePos="0" relativeHeight="251665408" behindDoc="0" locked="0" layoutInCell="1" allowOverlap="1" wp14:anchorId="498C677E" wp14:editId="2A6B366D">
                <wp:simplePos x="0" y="0"/>
                <wp:positionH relativeFrom="column">
                  <wp:posOffset>834390</wp:posOffset>
                </wp:positionH>
                <wp:positionV relativeFrom="paragraph">
                  <wp:posOffset>0</wp:posOffset>
                </wp:positionV>
                <wp:extent cx="365760" cy="274320"/>
                <wp:effectExtent l="0" t="0" r="2540" b="5080"/>
                <wp:wrapNone/>
                <wp:docPr id="78302317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274320"/>
                        </a:xfrm>
                        <a:prstGeom prst="rect">
                          <a:avLst/>
                        </a:prstGeom>
                        <a:solidFill>
                          <a:srgbClr val="00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0B3347" id="Rectangle 10" o:spid="_x0000_s1026" style="position:absolute;margin-left:65.7pt;margin-top:0;width:28.8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" fillcolor="#030">
                <v:path arrowok="t"/>
              </v:rect>
            </w:pict>
          </mc:Fallback>
        </mc:AlternateContent>
      </w:r>
      <w:r>
        <w:rPr>
          <w:rFonts w:ascii="Times New Roman" w:hAnsi="Times New Roman"/>
          <w:color w:val="000000"/>
          <w:sz w:val="28"/>
          <w:szCs w:val="28"/>
          <w:shd w:val="clear" w:color="auto" w:fill="FFFFFF"/>
          <w:lang w:val="uk-UA"/>
        </w:rPr>
        <w:t xml:space="preserve">Примітка:         </w:t>
      </w:r>
      <w:r>
        <w:rPr>
          <w:rFonts w:ascii="Times New Roman" w:hAnsi="Times New Roman"/>
          <w:color w:val="000000"/>
          <w:sz w:val="28"/>
          <w:szCs w:val="28"/>
          <w:shd w:val="clear" w:color="auto" w:fill="FFFFFF"/>
          <w:lang w:val="uk-UA"/>
        </w:rPr>
        <w:tab/>
        <w:t>– контрольна група;            – основна група</w:t>
      </w:r>
    </w:p>
    <w:p w14:paraId="6CE9A754" w14:textId="77777777" w:rsidR="00620F82" w:rsidRPr="00A91529" w:rsidRDefault="00620F82" w:rsidP="00620F82">
      <w:pPr>
        <w:tabs>
          <w:tab w:val="left" w:pos="0"/>
        </w:tabs>
        <w:spacing w:after="0" w:line="360" w:lineRule="auto"/>
        <w:ind w:firstLine="709"/>
        <w:jc w:val="both"/>
        <w:rPr>
          <w:rFonts w:ascii="Times New Roman" w:hAnsi="Times New Roman"/>
          <w:color w:val="000000"/>
          <w:sz w:val="28"/>
          <w:szCs w:val="28"/>
          <w:shd w:val="clear" w:color="auto" w:fill="FFFFFF"/>
          <w:lang w:val="uk-UA"/>
        </w:rPr>
      </w:pPr>
    </w:p>
    <w:p w14:paraId="5AC5222C" w14:textId="77777777" w:rsidR="00620F82" w:rsidRDefault="00620F82" w:rsidP="00620F82">
      <w:pPr>
        <w:tabs>
          <w:tab w:val="left" w:pos="0"/>
        </w:tabs>
        <w:spacing w:after="0" w:line="360" w:lineRule="auto"/>
        <w:ind w:firstLine="70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В таблиці 3.2 та рисунку 3.3 представлено результати, з яких видно, що м</w:t>
      </w:r>
      <w:r w:rsidRPr="00A91529">
        <w:rPr>
          <w:rFonts w:ascii="Times New Roman" w:hAnsi="Times New Roman"/>
          <w:color w:val="000000"/>
          <w:sz w:val="28"/>
          <w:szCs w:val="28"/>
          <w:shd w:val="clear" w:color="auto" w:fill="FFFFFF"/>
          <w:lang w:val="uk-UA"/>
        </w:rPr>
        <w:t>аксимальна амплітуда нахилу пацієнті</w:t>
      </w:r>
      <w:r>
        <w:rPr>
          <w:rFonts w:ascii="Times New Roman" w:hAnsi="Times New Roman"/>
          <w:color w:val="000000"/>
          <w:sz w:val="28"/>
          <w:szCs w:val="28"/>
          <w:shd w:val="clear" w:color="auto" w:fill="FFFFFF"/>
          <w:lang w:val="uk-UA"/>
        </w:rPr>
        <w:t>в теж покращилась. Як бачимо з наведених даних, в</w:t>
      </w:r>
      <w:r w:rsidRPr="00A91529">
        <w:rPr>
          <w:rFonts w:ascii="Times New Roman" w:hAnsi="Times New Roman"/>
          <w:color w:val="000000"/>
          <w:sz w:val="28"/>
          <w:szCs w:val="28"/>
          <w:shd w:val="clear" w:color="auto" w:fill="FFFFFF"/>
          <w:lang w:val="uk-UA"/>
        </w:rPr>
        <w:t xml:space="preserve"> контрольній групі відстань від полу до пальців рук  зменшилась в середньому до 11,42±6,16 см, а в </w:t>
      </w:r>
      <w:r>
        <w:rPr>
          <w:rFonts w:ascii="Times New Roman" w:hAnsi="Times New Roman"/>
          <w:color w:val="000000"/>
          <w:sz w:val="28"/>
          <w:szCs w:val="28"/>
          <w:shd w:val="clear" w:color="auto" w:fill="FFFFFF"/>
          <w:lang w:val="uk-UA"/>
        </w:rPr>
        <w:t>основній</w:t>
      </w:r>
      <w:r w:rsidRPr="00A91529">
        <w:rPr>
          <w:rFonts w:ascii="Times New Roman" w:hAnsi="Times New Roman"/>
          <w:color w:val="000000"/>
          <w:sz w:val="28"/>
          <w:szCs w:val="28"/>
          <w:shd w:val="clear" w:color="auto" w:fill="FFFFFF"/>
          <w:lang w:val="uk-UA"/>
        </w:rPr>
        <w:t xml:space="preserve"> групі – до 18,00±7,58 см. Достовірність результатів за критерієм Стьюдента склала t=9,72 (табл. 3.</w:t>
      </w:r>
      <w:r>
        <w:rPr>
          <w:rFonts w:ascii="Times New Roman" w:hAnsi="Times New Roman"/>
          <w:color w:val="000000"/>
          <w:sz w:val="28"/>
          <w:szCs w:val="28"/>
          <w:shd w:val="clear" w:color="auto" w:fill="FFFFFF"/>
          <w:lang w:val="uk-UA"/>
        </w:rPr>
        <w:t>2</w:t>
      </w:r>
      <w:r w:rsidRPr="00A91529">
        <w:rPr>
          <w:rFonts w:ascii="Times New Roman" w:hAnsi="Times New Roman"/>
          <w:color w:val="000000"/>
          <w:sz w:val="28"/>
          <w:szCs w:val="28"/>
          <w:shd w:val="clear" w:color="auto" w:fill="FFFFFF"/>
          <w:lang w:val="uk-UA"/>
        </w:rPr>
        <w:t xml:space="preserve">, рис. 3.2). </w:t>
      </w:r>
    </w:p>
    <w:p w14:paraId="57BCD81C" w14:textId="77777777" w:rsidR="00620F82" w:rsidRPr="00271896" w:rsidRDefault="00620F82" w:rsidP="00620F82">
      <w:pPr>
        <w:pStyle w:val="13"/>
        <w:tabs>
          <w:tab w:val="left" w:pos="993"/>
        </w:tabs>
        <w:spacing w:after="0" w:line="360" w:lineRule="auto"/>
        <w:ind w:left="0" w:firstLine="708"/>
        <w:jc w:val="both"/>
        <w:rPr>
          <w:rFonts w:ascii="Times New Roman" w:hAnsi="Times New Roman"/>
          <w:color w:val="000000"/>
          <w:sz w:val="28"/>
          <w:szCs w:val="28"/>
          <w:shd w:val="clear" w:color="auto" w:fill="FFFFFF"/>
        </w:rPr>
      </w:pPr>
      <w:r w:rsidRPr="00A91529">
        <w:rPr>
          <w:rFonts w:ascii="Times New Roman" w:hAnsi="Times New Roman"/>
          <w:color w:val="000000"/>
          <w:sz w:val="28"/>
          <w:szCs w:val="28"/>
          <w:shd w:val="clear" w:color="auto" w:fill="FFFFFF"/>
        </w:rPr>
        <w:t xml:space="preserve">Завдяки використанню в програмі </w:t>
      </w:r>
      <w:r w:rsidRPr="00271896">
        <w:rPr>
          <w:rFonts w:ascii="Times New Roman" w:hAnsi="Times New Roman"/>
          <w:color w:val="000000"/>
          <w:sz w:val="28"/>
          <w:szCs w:val="28"/>
          <w:shd w:val="clear" w:color="auto" w:fill="FFFFFF"/>
        </w:rPr>
        <w:t>реабілітації комплексного підходу, а</w:t>
      </w:r>
      <w:r>
        <w:rPr>
          <w:rFonts w:ascii="Times New Roman" w:hAnsi="Times New Roman"/>
          <w:color w:val="000000"/>
          <w:sz w:val="28"/>
          <w:szCs w:val="28"/>
          <w:shd w:val="clear" w:color="auto" w:fill="FFFFFF"/>
          <w:lang w:val="ru-RU"/>
        </w:rPr>
        <w:t> </w:t>
      </w:r>
      <w:r w:rsidRPr="00271896">
        <w:rPr>
          <w:rFonts w:ascii="Times New Roman" w:hAnsi="Times New Roman"/>
          <w:color w:val="000000"/>
          <w:sz w:val="28"/>
          <w:szCs w:val="28"/>
          <w:shd w:val="clear" w:color="auto" w:fill="FFFFFF"/>
        </w:rPr>
        <w:t xml:space="preserve">саме – </w:t>
      </w:r>
      <w:r>
        <w:rPr>
          <w:rFonts w:ascii="Times New Roman" w:hAnsi="Times New Roman"/>
          <w:color w:val="000000"/>
          <w:sz w:val="28"/>
          <w:szCs w:val="28"/>
          <w:shd w:val="clear" w:color="auto" w:fill="FFFFFF"/>
        </w:rPr>
        <w:t>постізометричн</w:t>
      </w:r>
      <w:r w:rsidRPr="00A724B1">
        <w:rPr>
          <w:rFonts w:ascii="Times New Roman" w:hAnsi="Times New Roman"/>
          <w:color w:val="000000"/>
          <w:sz w:val="28"/>
          <w:szCs w:val="28"/>
          <w:shd w:val="clear" w:color="auto" w:fill="FFFFFF"/>
        </w:rPr>
        <w:t>ої</w:t>
      </w:r>
      <w:r>
        <w:rPr>
          <w:rFonts w:ascii="Times New Roman" w:hAnsi="Times New Roman"/>
          <w:color w:val="000000"/>
          <w:sz w:val="28"/>
          <w:szCs w:val="28"/>
          <w:shd w:val="clear" w:color="auto" w:fill="FFFFFF"/>
        </w:rPr>
        <w:t xml:space="preserve"> релаксаці</w:t>
      </w:r>
      <w:r w:rsidRPr="00A724B1">
        <w:rPr>
          <w:rFonts w:ascii="Times New Roman" w:hAnsi="Times New Roman"/>
          <w:color w:val="000000"/>
          <w:sz w:val="28"/>
          <w:szCs w:val="28"/>
          <w:shd w:val="clear" w:color="auto" w:fill="FFFFFF"/>
        </w:rPr>
        <w:t>ї</w:t>
      </w:r>
      <w:r w:rsidRPr="00271896">
        <w:rPr>
          <w:rFonts w:ascii="Times New Roman" w:hAnsi="Times New Roman"/>
          <w:color w:val="000000"/>
          <w:sz w:val="28"/>
          <w:szCs w:val="28"/>
          <w:shd w:val="clear" w:color="auto" w:fill="FFFFFF"/>
        </w:rPr>
        <w:t xml:space="preserve"> у пацієнтів відбувається нормалізація </w:t>
      </w:r>
      <w:proofErr w:type="spellStart"/>
      <w:r w:rsidRPr="00271896">
        <w:rPr>
          <w:rFonts w:ascii="Times New Roman" w:hAnsi="Times New Roman"/>
          <w:color w:val="000000"/>
          <w:sz w:val="28"/>
          <w:szCs w:val="28"/>
          <w:shd w:val="clear" w:color="auto" w:fill="FFFFFF"/>
        </w:rPr>
        <w:t>міофасціального</w:t>
      </w:r>
      <w:proofErr w:type="spellEnd"/>
      <w:r w:rsidRPr="00271896">
        <w:rPr>
          <w:rFonts w:ascii="Times New Roman" w:hAnsi="Times New Roman"/>
          <w:color w:val="000000"/>
          <w:sz w:val="28"/>
          <w:szCs w:val="28"/>
          <w:shd w:val="clear" w:color="auto" w:fill="FFFFFF"/>
        </w:rPr>
        <w:t xml:space="preserve"> тонусу тілесних</w:t>
      </w:r>
      <w:r>
        <w:rPr>
          <w:rFonts w:ascii="Times New Roman" w:hAnsi="Times New Roman"/>
          <w:color w:val="000000"/>
          <w:sz w:val="28"/>
          <w:szCs w:val="28"/>
          <w:shd w:val="clear" w:color="auto" w:fill="FFFFFF"/>
        </w:rPr>
        <w:t xml:space="preserve"> структур, покращення </w:t>
      </w:r>
      <w:proofErr w:type="spellStart"/>
      <w:r w:rsidRPr="00C23FCF">
        <w:rPr>
          <w:rFonts w:ascii="Times New Roman" w:hAnsi="Times New Roman"/>
          <w:color w:val="000000"/>
          <w:sz w:val="28"/>
          <w:szCs w:val="28"/>
          <w:shd w:val="clear" w:color="auto" w:fill="FFFFFF"/>
        </w:rPr>
        <w:t>лімфовідтоку</w:t>
      </w:r>
      <w:proofErr w:type="spellEnd"/>
      <w:r w:rsidRPr="00C23FCF">
        <w:rPr>
          <w:rFonts w:ascii="Times New Roman" w:hAnsi="Times New Roman"/>
          <w:color w:val="000000"/>
          <w:sz w:val="28"/>
          <w:szCs w:val="28"/>
          <w:shd w:val="clear" w:color="auto" w:fill="FFFFFF"/>
        </w:rPr>
        <w:t xml:space="preserve"> </w:t>
      </w:r>
      <w:r w:rsidRPr="00271896">
        <w:rPr>
          <w:rFonts w:ascii="Times New Roman" w:hAnsi="Times New Roman"/>
          <w:color w:val="000000"/>
          <w:sz w:val="28"/>
          <w:szCs w:val="28"/>
          <w:shd w:val="clear" w:color="auto" w:fill="FFFFFF"/>
        </w:rPr>
        <w:t xml:space="preserve">та кровообігу тканин. </w:t>
      </w:r>
    </w:p>
    <w:p w14:paraId="02BB9A1E" w14:textId="77777777" w:rsidR="00620F82" w:rsidRDefault="00620F82" w:rsidP="00620F82">
      <w:pPr>
        <w:pStyle w:val="13"/>
        <w:tabs>
          <w:tab w:val="left" w:pos="993"/>
        </w:tabs>
        <w:spacing w:after="0" w:line="360" w:lineRule="auto"/>
        <w:ind w:left="0" w:firstLine="708"/>
        <w:jc w:val="both"/>
        <w:rPr>
          <w:rFonts w:ascii="Times New Roman" w:hAnsi="Times New Roman"/>
          <w:color w:val="000000"/>
          <w:sz w:val="28"/>
          <w:szCs w:val="28"/>
          <w:shd w:val="clear" w:color="auto" w:fill="FFFFFF"/>
        </w:rPr>
      </w:pPr>
      <w:r w:rsidRPr="00271896">
        <w:rPr>
          <w:rFonts w:ascii="Times New Roman" w:hAnsi="Times New Roman"/>
          <w:color w:val="000000"/>
          <w:sz w:val="28"/>
          <w:szCs w:val="28"/>
          <w:shd w:val="clear" w:color="auto" w:fill="FFFFFF"/>
        </w:rPr>
        <w:t xml:space="preserve">При цьому, важливо було дослідити вплив застосування поєднання </w:t>
      </w:r>
      <w:r>
        <w:rPr>
          <w:rFonts w:ascii="Times New Roman" w:hAnsi="Times New Roman"/>
          <w:color w:val="000000"/>
          <w:sz w:val="28"/>
          <w:szCs w:val="28"/>
          <w:shd w:val="clear" w:color="auto" w:fill="FFFFFF"/>
        </w:rPr>
        <w:t>постізометричн</w:t>
      </w:r>
      <w:r w:rsidRPr="00A724B1">
        <w:rPr>
          <w:rFonts w:ascii="Times New Roman" w:hAnsi="Times New Roman"/>
          <w:color w:val="000000"/>
          <w:sz w:val="28"/>
          <w:szCs w:val="28"/>
          <w:shd w:val="clear" w:color="auto" w:fill="FFFFFF"/>
        </w:rPr>
        <w:t>ої</w:t>
      </w:r>
      <w:r>
        <w:rPr>
          <w:rFonts w:ascii="Times New Roman" w:hAnsi="Times New Roman"/>
          <w:color w:val="000000"/>
          <w:sz w:val="28"/>
          <w:szCs w:val="28"/>
          <w:shd w:val="clear" w:color="auto" w:fill="FFFFFF"/>
        </w:rPr>
        <w:t xml:space="preserve"> релаксаці</w:t>
      </w:r>
      <w:r w:rsidRPr="00A724B1">
        <w:rPr>
          <w:rFonts w:ascii="Times New Roman" w:hAnsi="Times New Roman"/>
          <w:color w:val="000000"/>
          <w:sz w:val="28"/>
          <w:szCs w:val="28"/>
          <w:shd w:val="clear" w:color="auto" w:fill="FFFFFF"/>
        </w:rPr>
        <w:t>ї</w:t>
      </w:r>
      <w:r w:rsidRPr="00271896">
        <w:rPr>
          <w:rFonts w:ascii="Times New Roman" w:hAnsi="Times New Roman"/>
          <w:color w:val="000000"/>
          <w:sz w:val="28"/>
          <w:szCs w:val="28"/>
          <w:shd w:val="clear" w:color="auto" w:fill="FFFFFF"/>
        </w:rPr>
        <w:t xml:space="preserve"> в поєднанні з лікувальною гімнастикою з</w:t>
      </w:r>
      <w:r>
        <w:rPr>
          <w:rFonts w:ascii="Times New Roman" w:hAnsi="Times New Roman"/>
          <w:color w:val="000000"/>
          <w:sz w:val="28"/>
          <w:szCs w:val="28"/>
          <w:shd w:val="clear" w:color="auto" w:fill="FFFFFF"/>
          <w:lang w:val="ru-RU"/>
        </w:rPr>
        <w:t> </w:t>
      </w:r>
      <w:r w:rsidRPr="00271896">
        <w:rPr>
          <w:rFonts w:ascii="Times New Roman" w:hAnsi="Times New Roman"/>
          <w:color w:val="000000"/>
          <w:sz w:val="28"/>
          <w:szCs w:val="28"/>
          <w:shd w:val="clear" w:color="auto" w:fill="FFFFFF"/>
        </w:rPr>
        <w:t>елементами дихальної гімнастики та окремо вплив лікувальної гімнастики в</w:t>
      </w:r>
      <w:r>
        <w:rPr>
          <w:rFonts w:ascii="Times New Roman" w:hAnsi="Times New Roman"/>
          <w:color w:val="000000"/>
          <w:sz w:val="28"/>
          <w:szCs w:val="28"/>
          <w:shd w:val="clear" w:color="auto" w:fill="FFFFFF"/>
          <w:lang w:val="ru-RU"/>
        </w:rPr>
        <w:t> </w:t>
      </w:r>
      <w:r w:rsidRPr="00271896">
        <w:rPr>
          <w:rFonts w:ascii="Times New Roman" w:hAnsi="Times New Roman"/>
          <w:color w:val="000000"/>
          <w:sz w:val="28"/>
          <w:szCs w:val="28"/>
          <w:shd w:val="clear" w:color="auto" w:fill="FFFFFF"/>
        </w:rPr>
        <w:t xml:space="preserve">поєднанні з </w:t>
      </w:r>
      <w:r w:rsidRPr="00A724B1">
        <w:rPr>
          <w:rFonts w:ascii="Times New Roman" w:hAnsi="Times New Roman"/>
          <w:color w:val="000000"/>
          <w:sz w:val="28"/>
          <w:szCs w:val="28"/>
          <w:shd w:val="clear" w:color="auto" w:fill="FFFFFF"/>
        </w:rPr>
        <w:t xml:space="preserve">класичним </w:t>
      </w:r>
      <w:r w:rsidRPr="00271896">
        <w:rPr>
          <w:rFonts w:ascii="Times New Roman" w:hAnsi="Times New Roman"/>
          <w:color w:val="000000"/>
          <w:sz w:val="28"/>
          <w:szCs w:val="28"/>
          <w:shd w:val="clear" w:color="auto" w:fill="FFFFFF"/>
        </w:rPr>
        <w:t xml:space="preserve">масажем.  </w:t>
      </w:r>
    </w:p>
    <w:p w14:paraId="7214329C" w14:textId="77777777" w:rsidR="00620F82" w:rsidRPr="00A91529" w:rsidRDefault="00620F82" w:rsidP="00620F82">
      <w:pPr>
        <w:pStyle w:val="13"/>
        <w:tabs>
          <w:tab w:val="left" w:pos="993"/>
        </w:tabs>
        <w:spacing w:after="0" w:line="360" w:lineRule="auto"/>
        <w:ind w:left="0" w:firstLine="708"/>
        <w:jc w:val="both"/>
        <w:rPr>
          <w:rFonts w:ascii="Times New Roman" w:hAnsi="Times New Roman"/>
          <w:color w:val="000000"/>
          <w:sz w:val="28"/>
          <w:szCs w:val="28"/>
          <w:shd w:val="clear" w:color="auto" w:fill="FFFFFF"/>
        </w:rPr>
      </w:pPr>
      <w:r w:rsidRPr="00271896">
        <w:rPr>
          <w:rFonts w:ascii="Times New Roman" w:hAnsi="Times New Roman"/>
          <w:color w:val="000000"/>
          <w:sz w:val="28"/>
          <w:szCs w:val="28"/>
          <w:shd w:val="clear" w:color="auto" w:fill="FFFFFF"/>
        </w:rPr>
        <w:lastRenderedPageBreak/>
        <w:t xml:space="preserve"> </w:t>
      </w:r>
    </w:p>
    <w:p w14:paraId="0BE66FFB" w14:textId="77777777" w:rsidR="00620F82" w:rsidRPr="00A91529" w:rsidRDefault="008D6DE9" w:rsidP="00620F82">
      <w:pPr>
        <w:tabs>
          <w:tab w:val="left" w:pos="0"/>
        </w:tabs>
        <w:spacing w:after="0" w:line="360" w:lineRule="auto"/>
        <w:jc w:val="both"/>
        <w:rPr>
          <w:rFonts w:ascii="Times New Roman" w:hAnsi="Times New Roman"/>
          <w:color w:val="000000"/>
          <w:sz w:val="28"/>
          <w:szCs w:val="28"/>
          <w:shd w:val="clear" w:color="auto" w:fill="FFFFFF"/>
          <w:lang w:val="uk-UA"/>
        </w:rPr>
      </w:pPr>
      <w:r w:rsidRPr="008D6DE9">
        <w:rPr>
          <w:rFonts w:ascii="Times New Roman" w:hAnsi="Times New Roman"/>
          <w:noProof/>
          <w:color w:val="000000"/>
          <w:sz w:val="28"/>
          <w:szCs w:val="28"/>
          <w:shd w:val="clear" w:color="auto" w:fill="FFFFFF"/>
          <w14:ligatures w14:val="standardContextual"/>
        </w:rPr>
        <w:object w:dxaOrig="8670" w:dyaOrig="5050" w14:anchorId="732C8B93">
          <v:shape id="Диаграмма 7" o:spid="_x0000_i1028" type="#_x0000_t75" alt="" style="width:433.5pt;height:252pt;visibility:visible;mso-width-percent:0;mso-height-percent:0;mso-width-percent:0;mso-height-percent:0" o:ole="">
            <v:imagedata r:id="rId19" o:title=""/>
            <o:lock v:ext="edit" aspectratio="f"/>
          </v:shape>
          <o:OLEObject Type="Embed" ProgID="Excel.Sheet.8" ShapeID="Диаграмма 7" DrawAspect="Content" ObjectID="_1772521978" r:id="rId20"/>
        </w:object>
      </w:r>
    </w:p>
    <w:p w14:paraId="2262AA8E" w14:textId="77777777" w:rsidR="00620F82" w:rsidRPr="00A810BE" w:rsidRDefault="00620F82" w:rsidP="00620F82">
      <w:pPr>
        <w:pStyle w:val="13"/>
        <w:tabs>
          <w:tab w:val="left" w:pos="0"/>
        </w:tabs>
        <w:spacing w:after="0" w:line="360" w:lineRule="auto"/>
        <w:ind w:left="0"/>
        <w:rPr>
          <w:rFonts w:ascii="Times New Roman" w:hAnsi="Times New Roman"/>
          <w:color w:val="000000"/>
          <w:sz w:val="28"/>
          <w:szCs w:val="28"/>
          <w:shd w:val="clear" w:color="auto" w:fill="FFFFFF"/>
        </w:rPr>
      </w:pPr>
      <w:r w:rsidRPr="00A810BE">
        <w:rPr>
          <w:rFonts w:ascii="Times New Roman" w:hAnsi="Times New Roman"/>
          <w:color w:val="000000"/>
          <w:sz w:val="28"/>
          <w:szCs w:val="28"/>
          <w:shd w:val="clear" w:color="auto" w:fill="FFFFFF"/>
        </w:rPr>
        <w:t>Рис. 3.</w:t>
      </w:r>
      <w:r>
        <w:rPr>
          <w:rFonts w:ascii="Times New Roman" w:hAnsi="Times New Roman"/>
          <w:color w:val="000000"/>
          <w:sz w:val="28"/>
          <w:szCs w:val="28"/>
          <w:shd w:val="clear" w:color="auto" w:fill="FFFFFF"/>
          <w:lang w:val="ru-RU"/>
        </w:rPr>
        <w:t>4</w:t>
      </w:r>
      <w:r w:rsidRPr="00A810BE">
        <w:rPr>
          <w:rFonts w:ascii="Times New Roman" w:hAnsi="Times New Roman"/>
          <w:color w:val="000000"/>
          <w:sz w:val="28"/>
          <w:szCs w:val="28"/>
          <w:shd w:val="clear" w:color="auto" w:fill="FFFFFF"/>
        </w:rPr>
        <w:t xml:space="preserve"> Показники рухливості хребта до і після застосування реабілітаційних заходів</w:t>
      </w:r>
    </w:p>
    <w:p w14:paraId="3E35D02B" w14:textId="77777777" w:rsidR="00620F82" w:rsidRDefault="00620F82" w:rsidP="00620F82">
      <w:pPr>
        <w:tabs>
          <w:tab w:val="left" w:pos="0"/>
          <w:tab w:val="left" w:pos="2285"/>
        </w:tabs>
        <w:spacing w:after="0" w:line="360" w:lineRule="auto"/>
        <w:jc w:val="both"/>
        <w:rPr>
          <w:rFonts w:ascii="Times New Roman" w:hAnsi="Times New Roman"/>
          <w:color w:val="000000"/>
          <w:sz w:val="28"/>
          <w:szCs w:val="28"/>
          <w:shd w:val="clear" w:color="auto" w:fill="FFFFFF"/>
          <w:lang w:val="uk-UA"/>
        </w:rPr>
      </w:pPr>
      <w:r>
        <w:rPr>
          <w:noProof/>
          <w:lang w:val="en-US" w:eastAsia="en-US"/>
        </w:rPr>
        <mc:AlternateContent>
          <mc:Choice Requires="wps">
            <w:drawing>
              <wp:anchor distT="0" distB="0" distL="114300" distR="114300" simplePos="0" relativeHeight="251668480" behindDoc="0" locked="0" layoutInCell="1" allowOverlap="1" wp14:anchorId="47BCBF73" wp14:editId="2F0982BC">
                <wp:simplePos x="0" y="0"/>
                <wp:positionH relativeFrom="column">
                  <wp:posOffset>3034030</wp:posOffset>
                </wp:positionH>
                <wp:positionV relativeFrom="paragraph">
                  <wp:posOffset>0</wp:posOffset>
                </wp:positionV>
                <wp:extent cx="365760" cy="274320"/>
                <wp:effectExtent l="0" t="0" r="2540" b="5080"/>
                <wp:wrapNone/>
                <wp:docPr id="156497140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27432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EC8B98" id="Rectangle 9" o:spid="_x0000_s1026" style="position:absolute;margin-left:238.9pt;margin-top:0;width:28.8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" fillcolor="red">
                <v:path arrowok="t"/>
              </v:rect>
            </w:pict>
          </mc:Fallback>
        </mc:AlternateContent>
      </w:r>
      <w:r>
        <w:rPr>
          <w:noProof/>
          <w:lang w:val="en-US" w:eastAsia="en-US"/>
        </w:rPr>
        <mc:AlternateContent>
          <mc:Choice Requires="wps">
            <w:drawing>
              <wp:anchor distT="0" distB="0" distL="114300" distR="114300" simplePos="0" relativeHeight="251667456" behindDoc="0" locked="0" layoutInCell="1" allowOverlap="1" wp14:anchorId="1AE9259D" wp14:editId="7D54BE2A">
                <wp:simplePos x="0" y="0"/>
                <wp:positionH relativeFrom="column">
                  <wp:posOffset>834390</wp:posOffset>
                </wp:positionH>
                <wp:positionV relativeFrom="paragraph">
                  <wp:posOffset>0</wp:posOffset>
                </wp:positionV>
                <wp:extent cx="365760" cy="274320"/>
                <wp:effectExtent l="0" t="0" r="2540" b="5080"/>
                <wp:wrapNone/>
                <wp:docPr id="148375000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274320"/>
                        </a:xfrm>
                        <a:prstGeom prst="rect">
                          <a:avLst/>
                        </a:prstGeom>
                        <a:solidFill>
                          <a:srgbClr val="00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2A0083" id="Rectangle 8" o:spid="_x0000_s1026" style="position:absolute;margin-left:65.7pt;margin-top:0;width:28.8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" fillcolor="#030">
                <v:path arrowok="t"/>
              </v:rect>
            </w:pict>
          </mc:Fallback>
        </mc:AlternateContent>
      </w:r>
      <w:r>
        <w:rPr>
          <w:rFonts w:ascii="Times New Roman" w:hAnsi="Times New Roman"/>
          <w:color w:val="000000"/>
          <w:sz w:val="28"/>
          <w:szCs w:val="28"/>
          <w:shd w:val="clear" w:color="auto" w:fill="FFFFFF"/>
          <w:lang w:val="uk-UA"/>
        </w:rPr>
        <w:t xml:space="preserve">Примітка:         </w:t>
      </w:r>
      <w:r>
        <w:rPr>
          <w:rFonts w:ascii="Times New Roman" w:hAnsi="Times New Roman"/>
          <w:color w:val="000000"/>
          <w:sz w:val="28"/>
          <w:szCs w:val="28"/>
          <w:shd w:val="clear" w:color="auto" w:fill="FFFFFF"/>
          <w:lang w:val="uk-UA"/>
        </w:rPr>
        <w:tab/>
        <w:t>– контрольна група;            – основна група</w:t>
      </w:r>
    </w:p>
    <w:p w14:paraId="317FDF82" w14:textId="77777777" w:rsidR="00620F82" w:rsidRDefault="00620F82" w:rsidP="00620F82">
      <w:pPr>
        <w:pStyle w:val="13"/>
        <w:tabs>
          <w:tab w:val="left" w:pos="0"/>
        </w:tabs>
        <w:spacing w:after="0" w:line="360" w:lineRule="auto"/>
        <w:ind w:left="0"/>
        <w:jc w:val="both"/>
        <w:rPr>
          <w:rFonts w:ascii="Times New Roman" w:hAnsi="Times New Roman"/>
          <w:color w:val="000000"/>
          <w:sz w:val="28"/>
          <w:szCs w:val="28"/>
          <w:shd w:val="clear" w:color="auto" w:fill="FFFFFF"/>
        </w:rPr>
      </w:pPr>
    </w:p>
    <w:p w14:paraId="11AE488F" w14:textId="77777777" w:rsidR="00620F82" w:rsidRPr="00A91529" w:rsidRDefault="00620F82" w:rsidP="00620F82">
      <w:pPr>
        <w:pStyle w:val="13"/>
        <w:tabs>
          <w:tab w:val="left" w:pos="0"/>
        </w:tabs>
        <w:spacing w:after="0" w:line="360" w:lineRule="auto"/>
        <w:ind w:left="0" w:firstLine="709"/>
        <w:jc w:val="both"/>
        <w:rPr>
          <w:rFonts w:ascii="Times New Roman" w:hAnsi="Times New Roman"/>
          <w:color w:val="000000"/>
          <w:sz w:val="28"/>
          <w:szCs w:val="28"/>
          <w:shd w:val="clear" w:color="auto" w:fill="FFFFFF"/>
        </w:rPr>
      </w:pPr>
      <w:r w:rsidRPr="00A91529">
        <w:rPr>
          <w:rFonts w:ascii="Times New Roman" w:hAnsi="Times New Roman"/>
          <w:color w:val="000000"/>
          <w:sz w:val="28"/>
          <w:szCs w:val="28"/>
          <w:shd w:val="clear" w:color="auto" w:fill="FFFFFF"/>
        </w:rPr>
        <w:t xml:space="preserve">Як видно з даних, представлених в таблиці 3.2 та на рисунку 3.3 в обох групах по тесту </w:t>
      </w:r>
      <w:proofErr w:type="spellStart"/>
      <w:r w:rsidRPr="00A91529">
        <w:rPr>
          <w:rFonts w:ascii="Times New Roman" w:hAnsi="Times New Roman"/>
          <w:color w:val="000000"/>
          <w:sz w:val="28"/>
          <w:szCs w:val="28"/>
          <w:shd w:val="clear" w:color="auto" w:fill="FFFFFF"/>
        </w:rPr>
        <w:t>Форест’є</w:t>
      </w:r>
      <w:proofErr w:type="spellEnd"/>
      <w:r w:rsidRPr="00A91529">
        <w:rPr>
          <w:rFonts w:ascii="Times New Roman" w:hAnsi="Times New Roman"/>
          <w:color w:val="000000"/>
          <w:sz w:val="28"/>
          <w:szCs w:val="28"/>
          <w:shd w:val="clear" w:color="auto" w:fill="FFFFFF"/>
        </w:rPr>
        <w:t xml:space="preserve"> відбулись зміни в бік покращення, після проведення РЗ тест </w:t>
      </w:r>
      <w:proofErr w:type="spellStart"/>
      <w:r w:rsidRPr="00A91529">
        <w:rPr>
          <w:rFonts w:ascii="Times New Roman" w:hAnsi="Times New Roman"/>
          <w:color w:val="000000"/>
          <w:sz w:val="28"/>
          <w:szCs w:val="28"/>
          <w:shd w:val="clear" w:color="auto" w:fill="FFFFFF"/>
        </w:rPr>
        <w:t>Форест’є</w:t>
      </w:r>
      <w:proofErr w:type="spellEnd"/>
      <w:r w:rsidRPr="00A91529">
        <w:rPr>
          <w:rFonts w:ascii="Times New Roman" w:hAnsi="Times New Roman"/>
          <w:color w:val="000000"/>
          <w:sz w:val="28"/>
          <w:szCs w:val="28"/>
          <w:shd w:val="clear" w:color="auto" w:fill="FFFFFF"/>
        </w:rPr>
        <w:t xml:space="preserve"> у пацієнтів контрольної та </w:t>
      </w:r>
      <w:r>
        <w:rPr>
          <w:rFonts w:ascii="Times New Roman" w:hAnsi="Times New Roman"/>
          <w:color w:val="000000"/>
          <w:sz w:val="28"/>
          <w:szCs w:val="28"/>
          <w:shd w:val="clear" w:color="auto" w:fill="FFFFFF"/>
        </w:rPr>
        <w:t>основної</w:t>
      </w:r>
      <w:r w:rsidRPr="00A91529">
        <w:rPr>
          <w:rFonts w:ascii="Times New Roman" w:hAnsi="Times New Roman"/>
          <w:color w:val="000000"/>
          <w:sz w:val="28"/>
          <w:szCs w:val="28"/>
          <w:shd w:val="clear" w:color="auto" w:fill="FFFFFF"/>
        </w:rPr>
        <w:t xml:space="preserve"> груп підвищився до 27,±2,68 і 23,78±3,42 см відповідно. </w:t>
      </w:r>
    </w:p>
    <w:p w14:paraId="6622509E" w14:textId="77777777" w:rsidR="00620F82" w:rsidRPr="00F645E3" w:rsidRDefault="00620F82" w:rsidP="00620F82">
      <w:pPr>
        <w:pStyle w:val="13"/>
        <w:tabs>
          <w:tab w:val="left" w:pos="0"/>
        </w:tabs>
        <w:spacing w:after="0" w:line="360" w:lineRule="auto"/>
        <w:ind w:left="0" w:firstLine="709"/>
        <w:jc w:val="both"/>
        <w:rPr>
          <w:rFonts w:ascii="Times New Roman" w:hAnsi="Times New Roman"/>
          <w:color w:val="000000"/>
          <w:sz w:val="28"/>
          <w:szCs w:val="28"/>
          <w:shd w:val="clear" w:color="auto" w:fill="FFFFFF"/>
          <w:lang w:val="ru-RU"/>
        </w:rPr>
      </w:pPr>
      <w:r w:rsidRPr="00F645E3">
        <w:rPr>
          <w:rFonts w:ascii="Times New Roman" w:hAnsi="Times New Roman"/>
          <w:color w:val="000000"/>
          <w:sz w:val="28"/>
          <w:szCs w:val="28"/>
          <w:shd w:val="clear" w:color="auto" w:fill="FFFFFF"/>
        </w:rPr>
        <w:t xml:space="preserve">Після проведення реабілітаційних заходів було </w:t>
      </w:r>
      <w:proofErr w:type="spellStart"/>
      <w:r w:rsidRPr="00F645E3">
        <w:rPr>
          <w:rFonts w:ascii="Times New Roman" w:hAnsi="Times New Roman"/>
          <w:color w:val="000000"/>
          <w:sz w:val="28"/>
          <w:szCs w:val="28"/>
          <w:shd w:val="clear" w:color="auto" w:fill="FFFFFF"/>
        </w:rPr>
        <w:t>здийснено</w:t>
      </w:r>
      <w:proofErr w:type="spellEnd"/>
      <w:r w:rsidRPr="00F645E3">
        <w:rPr>
          <w:rFonts w:ascii="Times New Roman" w:hAnsi="Times New Roman"/>
          <w:color w:val="000000"/>
          <w:sz w:val="28"/>
          <w:szCs w:val="28"/>
          <w:shd w:val="clear" w:color="auto" w:fill="FFFFFF"/>
        </w:rPr>
        <w:t xml:space="preserve"> повторне обстеження представників контрольної та основної груп юнаків, які прийняли участь в дослідженні</w:t>
      </w:r>
      <w:r>
        <w:rPr>
          <w:rFonts w:ascii="Times New Roman" w:hAnsi="Times New Roman"/>
          <w:color w:val="000000"/>
          <w:sz w:val="28"/>
          <w:szCs w:val="28"/>
          <w:shd w:val="clear" w:color="auto" w:fill="FFFFFF"/>
          <w:lang w:val="ru-RU"/>
        </w:rPr>
        <w:t xml:space="preserve">. Так, </w:t>
      </w:r>
      <w:r w:rsidRPr="00D5534D">
        <w:rPr>
          <w:rFonts w:ascii="Times New Roman" w:hAnsi="Times New Roman"/>
          <w:color w:val="000000"/>
          <w:sz w:val="28"/>
          <w:szCs w:val="28"/>
          <w:shd w:val="clear" w:color="auto" w:fill="FFFFFF"/>
        </w:rPr>
        <w:t xml:space="preserve">за тестом </w:t>
      </w:r>
      <w:proofErr w:type="spellStart"/>
      <w:r w:rsidRPr="00D5534D">
        <w:rPr>
          <w:rFonts w:ascii="Times New Roman" w:hAnsi="Times New Roman"/>
          <w:color w:val="000000"/>
          <w:sz w:val="28"/>
          <w:szCs w:val="28"/>
          <w:shd w:val="clear" w:color="auto" w:fill="FFFFFF"/>
        </w:rPr>
        <w:t>Шобера</w:t>
      </w:r>
      <w:proofErr w:type="spellEnd"/>
      <w:r w:rsidRPr="00D5534D">
        <w:rPr>
          <w:rFonts w:ascii="Times New Roman" w:hAnsi="Times New Roman"/>
          <w:color w:val="000000"/>
          <w:sz w:val="28"/>
          <w:szCs w:val="28"/>
          <w:shd w:val="clear" w:color="auto" w:fill="FFFFFF"/>
        </w:rPr>
        <w:t xml:space="preserve"> також було отримано позитивні результати. Середні величини у представників контрольної групи, яким було запропоновано масаж та лікувальна гімнастика, склали 3,29±0,48 см, де лікувальна гімнастика поєднувалась </w:t>
      </w:r>
      <w:proofErr w:type="spellStart"/>
      <w:r>
        <w:rPr>
          <w:rFonts w:ascii="Times New Roman" w:hAnsi="Times New Roman"/>
          <w:color w:val="000000"/>
          <w:sz w:val="28"/>
          <w:szCs w:val="28"/>
          <w:shd w:val="clear" w:color="auto" w:fill="FFFFFF"/>
          <w:lang w:val="ru-RU"/>
        </w:rPr>
        <w:t>із</w:t>
      </w:r>
      <w:proofErr w:type="spellEnd"/>
      <w:r w:rsidRPr="00D5534D">
        <w:rPr>
          <w:rFonts w:ascii="Times New Roman" w:hAnsi="Times New Roman"/>
          <w:color w:val="000000"/>
          <w:sz w:val="28"/>
          <w:szCs w:val="28"/>
          <w:shd w:val="clear" w:color="auto" w:fill="FFFFFF"/>
        </w:rPr>
        <w:t xml:space="preserve"> сеансами </w:t>
      </w:r>
      <w:proofErr w:type="spellStart"/>
      <w:r w:rsidRPr="00F645E3">
        <w:rPr>
          <w:rFonts w:ascii="Times New Roman" w:hAnsi="Times New Roman"/>
          <w:color w:val="000000"/>
          <w:sz w:val="28"/>
          <w:szCs w:val="28"/>
          <w:shd w:val="clear" w:color="auto" w:fill="FFFFFF"/>
        </w:rPr>
        <w:t>постізометричної</w:t>
      </w:r>
      <w:proofErr w:type="spellEnd"/>
      <w:r w:rsidRPr="00F645E3">
        <w:rPr>
          <w:rFonts w:ascii="Times New Roman" w:hAnsi="Times New Roman"/>
          <w:color w:val="000000"/>
          <w:sz w:val="28"/>
          <w:szCs w:val="28"/>
          <w:shd w:val="clear" w:color="auto" w:fill="FFFFFF"/>
        </w:rPr>
        <w:t xml:space="preserve"> </w:t>
      </w:r>
      <w:proofErr w:type="spellStart"/>
      <w:r w:rsidRPr="00F645E3">
        <w:rPr>
          <w:rFonts w:ascii="Times New Roman" w:hAnsi="Times New Roman"/>
          <w:color w:val="000000"/>
          <w:sz w:val="28"/>
          <w:szCs w:val="28"/>
          <w:shd w:val="clear" w:color="auto" w:fill="FFFFFF"/>
        </w:rPr>
        <w:t>релаксаці</w:t>
      </w:r>
      <w:proofErr w:type="spellEnd"/>
      <w:r>
        <w:rPr>
          <w:rFonts w:ascii="Times New Roman" w:hAnsi="Times New Roman"/>
          <w:color w:val="000000"/>
          <w:sz w:val="28"/>
          <w:szCs w:val="28"/>
          <w:shd w:val="clear" w:color="auto" w:fill="FFFFFF"/>
          <w:lang w:val="ru-RU"/>
        </w:rPr>
        <w:t>ї</w:t>
      </w:r>
      <w:r w:rsidRPr="00D5534D">
        <w:rPr>
          <w:rFonts w:ascii="Times New Roman" w:hAnsi="Times New Roman"/>
          <w:color w:val="000000"/>
          <w:sz w:val="28"/>
          <w:szCs w:val="28"/>
          <w:shd w:val="clear" w:color="auto" w:fill="FFFFFF"/>
        </w:rPr>
        <w:t xml:space="preserve">, ця величина склала 2,72±0,68 см. Між показниками є достовірне розходження – t=2,00 (табл. 3.3, рис. 3.4). </w:t>
      </w:r>
    </w:p>
    <w:p w14:paraId="6AD3D953" w14:textId="77777777" w:rsidR="001A36ED" w:rsidRDefault="001A36ED" w:rsidP="00620F82">
      <w:pPr>
        <w:pStyle w:val="13"/>
        <w:tabs>
          <w:tab w:val="left" w:pos="993"/>
        </w:tabs>
        <w:spacing w:after="0" w:line="360" w:lineRule="auto"/>
        <w:ind w:left="0" w:firstLine="708"/>
        <w:jc w:val="right"/>
        <w:rPr>
          <w:rFonts w:ascii="Times New Roman" w:hAnsi="Times New Roman"/>
          <w:color w:val="000000"/>
          <w:sz w:val="28"/>
          <w:szCs w:val="28"/>
          <w:shd w:val="clear" w:color="auto" w:fill="FFFFFF"/>
        </w:rPr>
      </w:pPr>
    </w:p>
    <w:p w14:paraId="66C4F9C6" w14:textId="77777777" w:rsidR="001A36ED" w:rsidRDefault="001A36ED" w:rsidP="00620F82">
      <w:pPr>
        <w:pStyle w:val="13"/>
        <w:tabs>
          <w:tab w:val="left" w:pos="993"/>
        </w:tabs>
        <w:spacing w:after="0" w:line="360" w:lineRule="auto"/>
        <w:ind w:left="0" w:firstLine="708"/>
        <w:jc w:val="right"/>
        <w:rPr>
          <w:rFonts w:ascii="Times New Roman" w:hAnsi="Times New Roman"/>
          <w:color w:val="000000"/>
          <w:sz w:val="28"/>
          <w:szCs w:val="28"/>
          <w:shd w:val="clear" w:color="auto" w:fill="FFFFFF"/>
        </w:rPr>
      </w:pPr>
    </w:p>
    <w:p w14:paraId="4D7B9FDB" w14:textId="5C4539BD" w:rsidR="00620F82" w:rsidRPr="00A91529" w:rsidRDefault="00620F82" w:rsidP="00620F82">
      <w:pPr>
        <w:pStyle w:val="13"/>
        <w:tabs>
          <w:tab w:val="left" w:pos="993"/>
        </w:tabs>
        <w:spacing w:after="0" w:line="360" w:lineRule="auto"/>
        <w:ind w:left="0" w:firstLine="708"/>
        <w:jc w:val="right"/>
        <w:rPr>
          <w:rFonts w:ascii="Times New Roman" w:hAnsi="Times New Roman"/>
          <w:color w:val="000000"/>
          <w:sz w:val="28"/>
          <w:szCs w:val="28"/>
          <w:shd w:val="clear" w:color="auto" w:fill="FFFFFF"/>
        </w:rPr>
      </w:pPr>
      <w:r w:rsidRPr="00A91529">
        <w:rPr>
          <w:rFonts w:ascii="Times New Roman" w:hAnsi="Times New Roman"/>
          <w:color w:val="000000"/>
          <w:sz w:val="28"/>
          <w:szCs w:val="28"/>
          <w:shd w:val="clear" w:color="auto" w:fill="FFFFFF"/>
        </w:rPr>
        <w:lastRenderedPageBreak/>
        <w:t>Таблиця 3.2</w:t>
      </w:r>
    </w:p>
    <w:p w14:paraId="1AB061F6" w14:textId="77777777" w:rsidR="00620F82" w:rsidRPr="00A91529" w:rsidRDefault="00620F82" w:rsidP="00620F82">
      <w:pPr>
        <w:tabs>
          <w:tab w:val="left" w:pos="0"/>
        </w:tabs>
        <w:spacing w:after="0" w:line="360" w:lineRule="auto"/>
        <w:jc w:val="both"/>
        <w:rPr>
          <w:rFonts w:ascii="Times New Roman" w:hAnsi="Times New Roman"/>
          <w:color w:val="000000"/>
          <w:sz w:val="28"/>
          <w:szCs w:val="28"/>
          <w:shd w:val="clear" w:color="auto" w:fill="FFFFFF"/>
          <w:lang w:val="uk-UA"/>
        </w:rPr>
      </w:pPr>
      <w:r w:rsidRPr="00A91529">
        <w:rPr>
          <w:rFonts w:ascii="Times New Roman" w:hAnsi="Times New Roman"/>
          <w:color w:val="000000"/>
          <w:sz w:val="28"/>
          <w:szCs w:val="28"/>
          <w:shd w:val="clear" w:color="auto" w:fill="FFFFFF"/>
          <w:lang w:val="uk-UA"/>
        </w:rPr>
        <w:t xml:space="preserve">Показники </w:t>
      </w:r>
      <w:r>
        <w:rPr>
          <w:rFonts w:ascii="Times New Roman" w:hAnsi="Times New Roman"/>
          <w:color w:val="000000"/>
          <w:sz w:val="28"/>
          <w:szCs w:val="28"/>
          <w:shd w:val="clear" w:color="auto" w:fill="FFFFFF"/>
          <w:lang w:val="uk-UA"/>
        </w:rPr>
        <w:t xml:space="preserve">функціонального </w:t>
      </w:r>
      <w:r w:rsidRPr="00A91529">
        <w:rPr>
          <w:rFonts w:ascii="Times New Roman" w:hAnsi="Times New Roman"/>
          <w:color w:val="000000"/>
          <w:sz w:val="28"/>
          <w:szCs w:val="28"/>
          <w:shd w:val="clear" w:color="auto" w:fill="FFFFFF"/>
          <w:lang w:val="uk-UA"/>
        </w:rPr>
        <w:t xml:space="preserve">стану </w:t>
      </w:r>
      <w:r>
        <w:rPr>
          <w:rFonts w:ascii="Times New Roman" w:hAnsi="Times New Roman"/>
          <w:color w:val="000000"/>
          <w:sz w:val="28"/>
          <w:szCs w:val="28"/>
          <w:shd w:val="clear" w:color="auto" w:fill="FFFFFF"/>
          <w:lang w:val="uk-UA"/>
        </w:rPr>
        <w:t>опорно-рухового апарату</w:t>
      </w:r>
      <w:r w:rsidRPr="00A91529">
        <w:rPr>
          <w:rFonts w:ascii="Times New Roman" w:hAnsi="Times New Roman"/>
          <w:color w:val="000000"/>
          <w:sz w:val="28"/>
          <w:szCs w:val="28"/>
          <w:shd w:val="clear" w:color="auto" w:fill="FFFFFF"/>
          <w:lang w:val="uk-UA"/>
        </w:rPr>
        <w:t xml:space="preserve"> в контрольній та </w:t>
      </w:r>
      <w:r>
        <w:rPr>
          <w:rFonts w:ascii="Times New Roman" w:hAnsi="Times New Roman"/>
          <w:color w:val="000000"/>
          <w:sz w:val="28"/>
          <w:szCs w:val="28"/>
          <w:shd w:val="clear" w:color="auto" w:fill="FFFFFF"/>
          <w:lang w:val="uk-UA"/>
        </w:rPr>
        <w:t>основній</w:t>
      </w:r>
      <w:r w:rsidRPr="00A91529">
        <w:rPr>
          <w:rFonts w:ascii="Times New Roman" w:hAnsi="Times New Roman"/>
          <w:color w:val="000000"/>
          <w:sz w:val="28"/>
          <w:szCs w:val="28"/>
          <w:shd w:val="clear" w:color="auto" w:fill="FFFFFF"/>
          <w:lang w:val="uk-UA"/>
        </w:rPr>
        <w:t xml:space="preserve"> групах</w:t>
      </w:r>
      <w:r>
        <w:rPr>
          <w:rFonts w:ascii="Times New Roman" w:hAnsi="Times New Roman"/>
          <w:color w:val="000000"/>
          <w:sz w:val="28"/>
          <w:szCs w:val="28"/>
          <w:shd w:val="clear" w:color="auto" w:fill="FFFFFF"/>
          <w:lang w:val="uk-UA"/>
        </w:rPr>
        <w:t xml:space="preserve"> після</w:t>
      </w:r>
      <w:r w:rsidRPr="00A91529">
        <w:rPr>
          <w:rFonts w:ascii="Times New Roman" w:hAnsi="Times New Roman"/>
          <w:color w:val="000000"/>
          <w:sz w:val="28"/>
          <w:szCs w:val="28"/>
          <w:shd w:val="clear" w:color="auto" w:fill="FFFFFF"/>
          <w:lang w:val="uk-UA"/>
        </w:rPr>
        <w:t xml:space="preserve"> застосування </w:t>
      </w:r>
      <w:r>
        <w:rPr>
          <w:rFonts w:ascii="Times New Roman" w:hAnsi="Times New Roman"/>
          <w:color w:val="000000"/>
          <w:sz w:val="28"/>
          <w:szCs w:val="28"/>
          <w:shd w:val="clear" w:color="auto" w:fill="FFFFFF"/>
          <w:lang w:val="uk-UA"/>
        </w:rPr>
        <w:t>реабілітаційних заходів (</w:t>
      </w:r>
      <w:r>
        <w:rPr>
          <w:rFonts w:ascii="Times New Roman" w:hAnsi="Times New Roman"/>
          <w:color w:val="000000"/>
          <w:sz w:val="28"/>
          <w:szCs w:val="28"/>
          <w:shd w:val="clear" w:color="auto" w:fill="FFFFFF"/>
          <w:lang w:val="en-US"/>
        </w:rPr>
        <w:t>M</w:t>
      </w:r>
      <w:r w:rsidRPr="00F07647">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en-US"/>
        </w:rPr>
        <w:t>m</w:t>
      </w:r>
      <w:r>
        <w:rPr>
          <w:rFonts w:ascii="Times New Roman" w:hAnsi="Times New Roman"/>
          <w:color w:val="000000"/>
          <w:sz w:val="28"/>
          <w:szCs w:val="28"/>
          <w:shd w:val="clear" w:color="auto" w:fill="FFFFFF"/>
          <w:lang w:val="uk-UA"/>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380"/>
        <w:gridCol w:w="2451"/>
        <w:gridCol w:w="1548"/>
      </w:tblGrid>
      <w:tr w:rsidR="00620F82" w:rsidRPr="000656CA" w14:paraId="779666C4" w14:textId="77777777" w:rsidTr="00547C94">
        <w:trPr>
          <w:trHeight w:val="567"/>
        </w:trPr>
        <w:tc>
          <w:tcPr>
            <w:tcW w:w="2977" w:type="dxa"/>
            <w:vMerge w:val="restart"/>
          </w:tcPr>
          <w:p w14:paraId="7BAAE631"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p>
          <w:p w14:paraId="664DDF1C"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Показники</w:t>
            </w:r>
          </w:p>
        </w:tc>
        <w:tc>
          <w:tcPr>
            <w:tcW w:w="4831" w:type="dxa"/>
            <w:gridSpan w:val="2"/>
          </w:tcPr>
          <w:p w14:paraId="54751202"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Група</w:t>
            </w:r>
          </w:p>
        </w:tc>
        <w:tc>
          <w:tcPr>
            <w:tcW w:w="1548" w:type="dxa"/>
            <w:vMerge w:val="restart"/>
          </w:tcPr>
          <w:p w14:paraId="2A40B297"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p>
          <w:p w14:paraId="0F1018DC"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t</w:t>
            </w:r>
          </w:p>
        </w:tc>
      </w:tr>
      <w:tr w:rsidR="00620F82" w:rsidRPr="000656CA" w14:paraId="372EF581" w14:textId="77777777" w:rsidTr="00547C94">
        <w:trPr>
          <w:trHeight w:val="567"/>
        </w:trPr>
        <w:tc>
          <w:tcPr>
            <w:tcW w:w="2977" w:type="dxa"/>
            <w:vMerge/>
          </w:tcPr>
          <w:p w14:paraId="5FF16BE8"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p>
        </w:tc>
        <w:tc>
          <w:tcPr>
            <w:tcW w:w="2380" w:type="dxa"/>
          </w:tcPr>
          <w:p w14:paraId="4BC5831D"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контрольна</w:t>
            </w:r>
          </w:p>
        </w:tc>
        <w:tc>
          <w:tcPr>
            <w:tcW w:w="2451" w:type="dxa"/>
          </w:tcPr>
          <w:p w14:paraId="7343D596"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основна</w:t>
            </w:r>
          </w:p>
        </w:tc>
        <w:tc>
          <w:tcPr>
            <w:tcW w:w="1548" w:type="dxa"/>
            <w:vMerge/>
          </w:tcPr>
          <w:p w14:paraId="0C65C478" w14:textId="77777777" w:rsidR="00620F82" w:rsidRPr="000656CA" w:rsidRDefault="00620F82" w:rsidP="00547C94">
            <w:pPr>
              <w:tabs>
                <w:tab w:val="left" w:pos="0"/>
              </w:tabs>
              <w:spacing w:after="0" w:line="360" w:lineRule="auto"/>
              <w:jc w:val="both"/>
              <w:rPr>
                <w:rFonts w:ascii="Times New Roman" w:hAnsi="Times New Roman"/>
                <w:color w:val="000000"/>
                <w:sz w:val="28"/>
                <w:szCs w:val="28"/>
                <w:shd w:val="clear" w:color="auto" w:fill="FFFFFF"/>
                <w:lang w:val="uk-UA"/>
              </w:rPr>
            </w:pPr>
          </w:p>
        </w:tc>
      </w:tr>
      <w:tr w:rsidR="00620F82" w:rsidRPr="000656CA" w14:paraId="5D05AFA7" w14:textId="77777777" w:rsidTr="00547C94">
        <w:trPr>
          <w:trHeight w:val="567"/>
        </w:trPr>
        <w:tc>
          <w:tcPr>
            <w:tcW w:w="2977" w:type="dxa"/>
          </w:tcPr>
          <w:p w14:paraId="1F8D1B66" w14:textId="77777777" w:rsidR="00620F82" w:rsidRPr="000656CA" w:rsidRDefault="00620F82" w:rsidP="00547C94">
            <w:pPr>
              <w:tabs>
                <w:tab w:val="left" w:pos="0"/>
              </w:tabs>
              <w:spacing w:after="0" w:line="360" w:lineRule="auto"/>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Рейтинг постави, бали</w:t>
            </w:r>
          </w:p>
        </w:tc>
        <w:tc>
          <w:tcPr>
            <w:tcW w:w="2380" w:type="dxa"/>
          </w:tcPr>
          <w:p w14:paraId="0360E11D"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78,75±5,36</w:t>
            </w:r>
          </w:p>
        </w:tc>
        <w:tc>
          <w:tcPr>
            <w:tcW w:w="2451" w:type="dxa"/>
          </w:tcPr>
          <w:p w14:paraId="36A8CCD5"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70,3±13,45</w:t>
            </w:r>
          </w:p>
        </w:tc>
        <w:tc>
          <w:tcPr>
            <w:tcW w:w="1548" w:type="dxa"/>
          </w:tcPr>
          <w:p w14:paraId="04C6E32C"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7,75</w:t>
            </w:r>
          </w:p>
        </w:tc>
      </w:tr>
      <w:tr w:rsidR="00620F82" w:rsidRPr="000656CA" w14:paraId="5C700ABB" w14:textId="77777777" w:rsidTr="00547C94">
        <w:trPr>
          <w:trHeight w:val="567"/>
        </w:trPr>
        <w:tc>
          <w:tcPr>
            <w:tcW w:w="2977" w:type="dxa"/>
          </w:tcPr>
          <w:p w14:paraId="3E307B00" w14:textId="77777777" w:rsidR="00620F82" w:rsidRPr="000656CA" w:rsidRDefault="00620F82" w:rsidP="00547C94">
            <w:pPr>
              <w:tabs>
                <w:tab w:val="left" w:pos="0"/>
              </w:tabs>
              <w:spacing w:after="0" w:line="360" w:lineRule="auto"/>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Рухливість хребта, см</w:t>
            </w:r>
          </w:p>
        </w:tc>
        <w:tc>
          <w:tcPr>
            <w:tcW w:w="2380" w:type="dxa"/>
          </w:tcPr>
          <w:p w14:paraId="64EB86F7"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11,42±6,16</w:t>
            </w:r>
          </w:p>
        </w:tc>
        <w:tc>
          <w:tcPr>
            <w:tcW w:w="2451" w:type="dxa"/>
          </w:tcPr>
          <w:p w14:paraId="3AA59503"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18,00±7,58</w:t>
            </w:r>
          </w:p>
        </w:tc>
        <w:tc>
          <w:tcPr>
            <w:tcW w:w="1548" w:type="dxa"/>
          </w:tcPr>
          <w:p w14:paraId="7D52616A"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9,72</w:t>
            </w:r>
          </w:p>
        </w:tc>
      </w:tr>
      <w:tr w:rsidR="00620F82" w:rsidRPr="000656CA" w14:paraId="62EEA210" w14:textId="77777777" w:rsidTr="00547C94">
        <w:trPr>
          <w:trHeight w:val="567"/>
        </w:trPr>
        <w:tc>
          <w:tcPr>
            <w:tcW w:w="2977" w:type="dxa"/>
          </w:tcPr>
          <w:p w14:paraId="51587F13" w14:textId="77777777" w:rsidR="00620F82" w:rsidRPr="000656CA" w:rsidRDefault="00620F82" w:rsidP="00547C94">
            <w:pPr>
              <w:tabs>
                <w:tab w:val="left" w:pos="0"/>
              </w:tabs>
              <w:spacing w:after="0" w:line="360" w:lineRule="auto"/>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 xml:space="preserve">Тест </w:t>
            </w:r>
            <w:proofErr w:type="spellStart"/>
            <w:r w:rsidRPr="000656CA">
              <w:rPr>
                <w:rFonts w:ascii="Times New Roman" w:hAnsi="Times New Roman"/>
                <w:color w:val="000000"/>
                <w:sz w:val="28"/>
                <w:szCs w:val="28"/>
                <w:shd w:val="clear" w:color="auto" w:fill="FFFFFF"/>
                <w:lang w:val="uk-UA"/>
              </w:rPr>
              <w:t>Форест’є</w:t>
            </w:r>
            <w:proofErr w:type="spellEnd"/>
            <w:r w:rsidRPr="000656CA">
              <w:rPr>
                <w:rFonts w:ascii="Times New Roman" w:hAnsi="Times New Roman"/>
                <w:color w:val="000000"/>
                <w:sz w:val="28"/>
                <w:szCs w:val="28"/>
                <w:shd w:val="clear" w:color="auto" w:fill="FFFFFF"/>
                <w:lang w:val="uk-UA"/>
              </w:rPr>
              <w:t>, см</w:t>
            </w:r>
          </w:p>
        </w:tc>
        <w:tc>
          <w:tcPr>
            <w:tcW w:w="2380" w:type="dxa"/>
          </w:tcPr>
          <w:p w14:paraId="4B0FDF42"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27,00±2,68</w:t>
            </w:r>
          </w:p>
        </w:tc>
        <w:tc>
          <w:tcPr>
            <w:tcW w:w="2451" w:type="dxa"/>
          </w:tcPr>
          <w:p w14:paraId="3AF4BB46"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23,78±3,42</w:t>
            </w:r>
          </w:p>
        </w:tc>
        <w:tc>
          <w:tcPr>
            <w:tcW w:w="1548" w:type="dxa"/>
          </w:tcPr>
          <w:p w14:paraId="59C12D2B"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8,05</w:t>
            </w:r>
          </w:p>
        </w:tc>
      </w:tr>
      <w:tr w:rsidR="00620F82" w:rsidRPr="000656CA" w14:paraId="54C5CB00" w14:textId="77777777" w:rsidTr="00547C94">
        <w:trPr>
          <w:trHeight w:val="567"/>
        </w:trPr>
        <w:tc>
          <w:tcPr>
            <w:tcW w:w="2977" w:type="dxa"/>
          </w:tcPr>
          <w:p w14:paraId="77CC18AD" w14:textId="77777777" w:rsidR="00620F82" w:rsidRPr="000656CA" w:rsidRDefault="00620F82" w:rsidP="00547C94">
            <w:pPr>
              <w:tabs>
                <w:tab w:val="left" w:pos="0"/>
              </w:tabs>
              <w:spacing w:after="0" w:line="360" w:lineRule="auto"/>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 xml:space="preserve">Тест </w:t>
            </w:r>
            <w:proofErr w:type="spellStart"/>
            <w:r w:rsidRPr="000656CA">
              <w:rPr>
                <w:rFonts w:ascii="Times New Roman" w:hAnsi="Times New Roman"/>
                <w:color w:val="000000"/>
                <w:sz w:val="28"/>
                <w:szCs w:val="28"/>
                <w:shd w:val="clear" w:color="auto" w:fill="FFFFFF"/>
                <w:lang w:val="uk-UA"/>
              </w:rPr>
              <w:t>Шобера</w:t>
            </w:r>
            <w:proofErr w:type="spellEnd"/>
            <w:r w:rsidRPr="000656CA">
              <w:rPr>
                <w:rFonts w:ascii="Times New Roman" w:hAnsi="Times New Roman"/>
                <w:color w:val="000000"/>
                <w:sz w:val="28"/>
                <w:szCs w:val="28"/>
                <w:shd w:val="clear" w:color="auto" w:fill="FFFFFF"/>
                <w:lang w:val="uk-UA"/>
              </w:rPr>
              <w:t>, см</w:t>
            </w:r>
          </w:p>
        </w:tc>
        <w:tc>
          <w:tcPr>
            <w:tcW w:w="2380" w:type="dxa"/>
          </w:tcPr>
          <w:p w14:paraId="6BDB8F05"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3,29±0,48</w:t>
            </w:r>
          </w:p>
        </w:tc>
        <w:tc>
          <w:tcPr>
            <w:tcW w:w="2451" w:type="dxa"/>
          </w:tcPr>
          <w:p w14:paraId="610A9B7D"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2,72±0,68</w:t>
            </w:r>
          </w:p>
        </w:tc>
        <w:tc>
          <w:tcPr>
            <w:tcW w:w="1548" w:type="dxa"/>
          </w:tcPr>
          <w:p w14:paraId="6EFC012B"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8,14</w:t>
            </w:r>
          </w:p>
        </w:tc>
      </w:tr>
      <w:tr w:rsidR="00620F82" w:rsidRPr="000656CA" w14:paraId="566A0E1D" w14:textId="77777777" w:rsidTr="00547C94">
        <w:trPr>
          <w:trHeight w:val="567"/>
        </w:trPr>
        <w:tc>
          <w:tcPr>
            <w:tcW w:w="2977" w:type="dxa"/>
          </w:tcPr>
          <w:p w14:paraId="4309ACEC" w14:textId="77777777" w:rsidR="00620F82" w:rsidRPr="000656CA" w:rsidRDefault="00620F82" w:rsidP="00547C94">
            <w:pPr>
              <w:tabs>
                <w:tab w:val="left" w:pos="0"/>
              </w:tabs>
              <w:spacing w:after="0" w:line="360" w:lineRule="auto"/>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М’язові тести, бали</w:t>
            </w:r>
          </w:p>
        </w:tc>
        <w:tc>
          <w:tcPr>
            <w:tcW w:w="2380" w:type="dxa"/>
          </w:tcPr>
          <w:p w14:paraId="653B9F1E"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4,83±1,88</w:t>
            </w:r>
          </w:p>
        </w:tc>
        <w:tc>
          <w:tcPr>
            <w:tcW w:w="2451" w:type="dxa"/>
          </w:tcPr>
          <w:p w14:paraId="3B542361"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5,35±1,96</w:t>
            </w:r>
          </w:p>
        </w:tc>
        <w:tc>
          <w:tcPr>
            <w:tcW w:w="1548" w:type="dxa"/>
          </w:tcPr>
          <w:p w14:paraId="25DE2625" w14:textId="77777777" w:rsidR="00620F82" w:rsidRPr="000656CA" w:rsidRDefault="00620F82" w:rsidP="00547C94">
            <w:pPr>
              <w:tabs>
                <w:tab w:val="left" w:pos="0"/>
              </w:tabs>
              <w:spacing w:after="0" w:line="360" w:lineRule="auto"/>
              <w:jc w:val="center"/>
              <w:rPr>
                <w:rFonts w:ascii="Times New Roman" w:hAnsi="Times New Roman"/>
                <w:color w:val="000000"/>
                <w:sz w:val="28"/>
                <w:szCs w:val="28"/>
                <w:shd w:val="clear" w:color="auto" w:fill="FFFFFF"/>
                <w:lang w:val="uk-UA"/>
              </w:rPr>
            </w:pPr>
            <w:r w:rsidRPr="000656CA">
              <w:rPr>
                <w:rFonts w:ascii="Times New Roman" w:hAnsi="Times New Roman"/>
                <w:color w:val="000000"/>
                <w:sz w:val="28"/>
                <w:szCs w:val="28"/>
                <w:shd w:val="clear" w:color="auto" w:fill="FFFFFF"/>
                <w:lang w:val="uk-UA"/>
              </w:rPr>
              <w:t>2,00</w:t>
            </w:r>
          </w:p>
        </w:tc>
      </w:tr>
    </w:tbl>
    <w:p w14:paraId="3DAC62F9" w14:textId="77777777" w:rsidR="00620F82" w:rsidRPr="00A91529" w:rsidRDefault="00620F82" w:rsidP="00620F82">
      <w:pPr>
        <w:pStyle w:val="13"/>
        <w:tabs>
          <w:tab w:val="left" w:pos="0"/>
        </w:tabs>
        <w:spacing w:after="0" w:line="360" w:lineRule="auto"/>
        <w:ind w:left="0" w:firstLine="709"/>
        <w:jc w:val="both"/>
        <w:rPr>
          <w:rFonts w:ascii="Times New Roman" w:hAnsi="Times New Roman"/>
          <w:color w:val="000000"/>
          <w:sz w:val="28"/>
          <w:szCs w:val="28"/>
          <w:shd w:val="clear" w:color="auto" w:fill="FFFFFF"/>
        </w:rPr>
      </w:pPr>
    </w:p>
    <w:p w14:paraId="195DCEA4" w14:textId="77777777" w:rsidR="00620F82" w:rsidRDefault="00620F82" w:rsidP="00620F82">
      <w:pPr>
        <w:tabs>
          <w:tab w:val="left" w:pos="0"/>
        </w:tabs>
        <w:spacing w:after="0" w:line="360" w:lineRule="auto"/>
        <w:jc w:val="both"/>
        <w:rPr>
          <w:rFonts w:ascii="Times New Roman" w:hAnsi="Times New Roman"/>
          <w:color w:val="000000"/>
          <w:sz w:val="28"/>
          <w:szCs w:val="28"/>
          <w:shd w:val="clear" w:color="auto" w:fill="FFFFFF"/>
        </w:rPr>
      </w:pPr>
    </w:p>
    <w:p w14:paraId="3ECD176F" w14:textId="77777777" w:rsidR="00620F82" w:rsidRPr="00D5534D" w:rsidRDefault="00620F82" w:rsidP="00620F82">
      <w:pPr>
        <w:tabs>
          <w:tab w:val="left" w:pos="0"/>
        </w:tabs>
        <w:spacing w:after="0" w:line="360" w:lineRule="auto"/>
        <w:jc w:val="both"/>
        <w:rPr>
          <w:rFonts w:ascii="Times New Roman" w:hAnsi="Times New Roman"/>
          <w:color w:val="000000"/>
          <w:sz w:val="28"/>
          <w:szCs w:val="28"/>
          <w:shd w:val="clear" w:color="auto" w:fill="FFFFFF"/>
        </w:rPr>
      </w:pPr>
    </w:p>
    <w:p w14:paraId="5D08DD75" w14:textId="77777777" w:rsidR="00620F82" w:rsidRPr="00A91529" w:rsidRDefault="008D6DE9" w:rsidP="00620F82">
      <w:pPr>
        <w:pStyle w:val="13"/>
        <w:tabs>
          <w:tab w:val="left" w:pos="0"/>
        </w:tabs>
        <w:spacing w:after="0" w:line="360" w:lineRule="auto"/>
        <w:ind w:left="0"/>
        <w:jc w:val="both"/>
        <w:rPr>
          <w:rFonts w:ascii="Times New Roman" w:hAnsi="Times New Roman"/>
          <w:color w:val="000000"/>
          <w:sz w:val="28"/>
          <w:szCs w:val="28"/>
          <w:shd w:val="clear" w:color="auto" w:fill="FFFFFF"/>
        </w:rPr>
      </w:pPr>
      <w:r w:rsidRPr="008D6DE9">
        <w:rPr>
          <w:rFonts w:ascii="Times New Roman" w:hAnsi="Times New Roman"/>
          <w:noProof/>
          <w:color w:val="000000"/>
          <w:sz w:val="28"/>
          <w:szCs w:val="28"/>
          <w:shd w:val="clear" w:color="auto" w:fill="FFFFFF"/>
          <w:lang w:val="ru-RU"/>
          <w14:ligatures w14:val="standardContextual"/>
        </w:rPr>
        <w:object w:dxaOrig="8670" w:dyaOrig="5050" w14:anchorId="40481BAD">
          <v:shape id="Диаграмма 9" o:spid="_x0000_i1029" type="#_x0000_t75" alt="" style="width:433.5pt;height:252pt;visibility:visible;mso-width-percent:0;mso-height-percent:0;mso-width-percent:0;mso-height-percent:0" o:ole="">
            <v:imagedata r:id="rId21" o:title=""/>
            <o:lock v:ext="edit" aspectratio="f"/>
          </v:shape>
          <o:OLEObject Type="Embed" ProgID="Excel.Sheet.8" ShapeID="Диаграмма 9" DrawAspect="Content" ObjectID="_1772521979" r:id="rId22"/>
        </w:object>
      </w:r>
    </w:p>
    <w:p w14:paraId="3824AD11" w14:textId="77777777" w:rsidR="00620F82" w:rsidRPr="00D5534D" w:rsidRDefault="00620F82" w:rsidP="00620F82">
      <w:pPr>
        <w:tabs>
          <w:tab w:val="left" w:pos="0"/>
        </w:tabs>
        <w:spacing w:after="0" w:line="360" w:lineRule="auto"/>
        <w:jc w:val="both"/>
        <w:rPr>
          <w:rFonts w:ascii="Times New Roman" w:hAnsi="Times New Roman"/>
          <w:color w:val="000000"/>
          <w:sz w:val="28"/>
          <w:szCs w:val="28"/>
          <w:shd w:val="clear" w:color="auto" w:fill="FFFFFF"/>
          <w:lang w:val="uk-UA"/>
        </w:rPr>
      </w:pPr>
      <w:r w:rsidRPr="00D5534D">
        <w:rPr>
          <w:rFonts w:ascii="Times New Roman" w:hAnsi="Times New Roman"/>
          <w:color w:val="000000"/>
          <w:sz w:val="28"/>
          <w:szCs w:val="28"/>
          <w:shd w:val="clear" w:color="auto" w:fill="FFFFFF"/>
          <w:lang w:val="uk-UA"/>
        </w:rPr>
        <w:t>Рис. 3.</w:t>
      </w:r>
      <w:r>
        <w:rPr>
          <w:rFonts w:ascii="Times New Roman" w:hAnsi="Times New Roman"/>
          <w:color w:val="000000"/>
          <w:sz w:val="28"/>
          <w:szCs w:val="28"/>
          <w:shd w:val="clear" w:color="auto" w:fill="FFFFFF"/>
          <w:lang w:val="uk-UA"/>
        </w:rPr>
        <w:t>5</w:t>
      </w:r>
      <w:r w:rsidRPr="00D5534D">
        <w:rPr>
          <w:rFonts w:ascii="Times New Roman" w:hAnsi="Times New Roman"/>
          <w:color w:val="000000"/>
          <w:sz w:val="28"/>
          <w:szCs w:val="28"/>
          <w:shd w:val="clear" w:color="auto" w:fill="FFFFFF"/>
          <w:lang w:val="uk-UA"/>
        </w:rPr>
        <w:t xml:space="preserve"> Показники тесту </w:t>
      </w:r>
      <w:proofErr w:type="spellStart"/>
      <w:r w:rsidRPr="00D5534D">
        <w:rPr>
          <w:rFonts w:ascii="Times New Roman" w:hAnsi="Times New Roman"/>
          <w:color w:val="000000"/>
          <w:sz w:val="28"/>
          <w:szCs w:val="28"/>
          <w:shd w:val="clear" w:color="auto" w:fill="FFFFFF"/>
          <w:lang w:val="uk-UA"/>
        </w:rPr>
        <w:t>Форест’є</w:t>
      </w:r>
      <w:proofErr w:type="spellEnd"/>
      <w:r w:rsidRPr="00D5534D">
        <w:rPr>
          <w:rFonts w:ascii="Times New Roman" w:hAnsi="Times New Roman"/>
          <w:color w:val="000000"/>
          <w:sz w:val="28"/>
          <w:szCs w:val="28"/>
          <w:shd w:val="clear" w:color="auto" w:fill="FFFFFF"/>
          <w:lang w:val="uk-UA"/>
        </w:rPr>
        <w:t xml:space="preserve"> до і після застосування реабілітаційних заходів</w:t>
      </w:r>
    </w:p>
    <w:p w14:paraId="72103DAA" w14:textId="77777777" w:rsidR="00620F82" w:rsidRDefault="00620F82" w:rsidP="00620F82">
      <w:pPr>
        <w:tabs>
          <w:tab w:val="left" w:pos="0"/>
          <w:tab w:val="left" w:pos="2285"/>
        </w:tabs>
        <w:spacing w:after="0" w:line="360" w:lineRule="auto"/>
        <w:jc w:val="both"/>
        <w:rPr>
          <w:rFonts w:ascii="Times New Roman" w:hAnsi="Times New Roman"/>
          <w:color w:val="000000"/>
          <w:sz w:val="28"/>
          <w:szCs w:val="28"/>
          <w:shd w:val="clear" w:color="auto" w:fill="FFFFFF"/>
          <w:lang w:val="uk-UA"/>
        </w:rPr>
      </w:pPr>
      <w:r>
        <w:rPr>
          <w:noProof/>
          <w:lang w:val="en-US" w:eastAsia="en-US"/>
        </w:rPr>
        <mc:AlternateContent>
          <mc:Choice Requires="wps">
            <w:drawing>
              <wp:anchor distT="0" distB="0" distL="114300" distR="114300" simplePos="0" relativeHeight="251670528" behindDoc="0" locked="0" layoutInCell="1" allowOverlap="1" wp14:anchorId="2508CF85" wp14:editId="5E0DEE6B">
                <wp:simplePos x="0" y="0"/>
                <wp:positionH relativeFrom="column">
                  <wp:posOffset>3034030</wp:posOffset>
                </wp:positionH>
                <wp:positionV relativeFrom="paragraph">
                  <wp:posOffset>0</wp:posOffset>
                </wp:positionV>
                <wp:extent cx="365760" cy="274320"/>
                <wp:effectExtent l="0" t="0" r="2540" b="5080"/>
                <wp:wrapNone/>
                <wp:docPr id="19158047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27432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8126E3" id="Rectangle 7" o:spid="_x0000_s1026" style="position:absolute;margin-left:238.9pt;margin-top:0;width:28.8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" fillcolor="red">
                <v:path arrowok="t"/>
              </v:rect>
            </w:pict>
          </mc:Fallback>
        </mc:AlternateContent>
      </w:r>
      <w:r>
        <w:rPr>
          <w:noProof/>
          <w:lang w:val="en-US" w:eastAsia="en-US"/>
        </w:rPr>
        <mc:AlternateContent>
          <mc:Choice Requires="wps">
            <w:drawing>
              <wp:anchor distT="0" distB="0" distL="114300" distR="114300" simplePos="0" relativeHeight="251669504" behindDoc="0" locked="0" layoutInCell="1" allowOverlap="1" wp14:anchorId="57805530" wp14:editId="7150F5DD">
                <wp:simplePos x="0" y="0"/>
                <wp:positionH relativeFrom="column">
                  <wp:posOffset>834390</wp:posOffset>
                </wp:positionH>
                <wp:positionV relativeFrom="paragraph">
                  <wp:posOffset>0</wp:posOffset>
                </wp:positionV>
                <wp:extent cx="365760" cy="274320"/>
                <wp:effectExtent l="0" t="0" r="2540" b="5080"/>
                <wp:wrapNone/>
                <wp:docPr id="11835167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274320"/>
                        </a:xfrm>
                        <a:prstGeom prst="rect">
                          <a:avLst/>
                        </a:prstGeom>
                        <a:solidFill>
                          <a:srgbClr val="00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163311" id="Rectangle 6" o:spid="_x0000_s1026" style="position:absolute;margin-left:65.7pt;margin-top:0;width:28.8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" fillcolor="#030">
                <v:path arrowok="t"/>
              </v:rect>
            </w:pict>
          </mc:Fallback>
        </mc:AlternateContent>
      </w:r>
      <w:r>
        <w:rPr>
          <w:rFonts w:ascii="Times New Roman" w:hAnsi="Times New Roman"/>
          <w:color w:val="000000"/>
          <w:sz w:val="28"/>
          <w:szCs w:val="28"/>
          <w:shd w:val="clear" w:color="auto" w:fill="FFFFFF"/>
          <w:lang w:val="uk-UA"/>
        </w:rPr>
        <w:t xml:space="preserve">Примітка:         </w:t>
      </w:r>
      <w:r>
        <w:rPr>
          <w:rFonts w:ascii="Times New Roman" w:hAnsi="Times New Roman"/>
          <w:color w:val="000000"/>
          <w:sz w:val="28"/>
          <w:szCs w:val="28"/>
          <w:shd w:val="clear" w:color="auto" w:fill="FFFFFF"/>
          <w:lang w:val="uk-UA"/>
        </w:rPr>
        <w:tab/>
        <w:t>– контрольна група;            – основна група</w:t>
      </w:r>
    </w:p>
    <w:p w14:paraId="741A9073" w14:textId="77777777" w:rsidR="00620F82" w:rsidRPr="00A91529" w:rsidRDefault="00620F82" w:rsidP="00620F82">
      <w:pPr>
        <w:pStyle w:val="13"/>
        <w:tabs>
          <w:tab w:val="left" w:pos="0"/>
        </w:tabs>
        <w:spacing w:after="0" w:line="360" w:lineRule="auto"/>
        <w:ind w:left="0" w:firstLine="709"/>
        <w:jc w:val="both"/>
        <w:rPr>
          <w:rFonts w:ascii="Times New Roman" w:hAnsi="Times New Roman"/>
          <w:color w:val="000000"/>
          <w:sz w:val="28"/>
          <w:szCs w:val="28"/>
          <w:shd w:val="clear" w:color="auto" w:fill="FFFFFF"/>
        </w:rPr>
      </w:pPr>
    </w:p>
    <w:p w14:paraId="3A2488FC" w14:textId="77777777" w:rsidR="00620F82" w:rsidRDefault="00620F82" w:rsidP="00620F82">
      <w:pPr>
        <w:pStyle w:val="13"/>
        <w:tabs>
          <w:tab w:val="left" w:pos="0"/>
        </w:tabs>
        <w:spacing w:after="0" w:line="360" w:lineRule="auto"/>
        <w:ind w:left="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ab/>
      </w:r>
      <w:r w:rsidRPr="00D5534D">
        <w:rPr>
          <w:rFonts w:ascii="Times New Roman" w:hAnsi="Times New Roman"/>
          <w:color w:val="000000"/>
          <w:sz w:val="28"/>
          <w:szCs w:val="28"/>
          <w:shd w:val="clear" w:color="auto" w:fill="FFFFFF"/>
        </w:rPr>
        <w:t xml:space="preserve">В обох групах відбулися незначні зміни на краще, але це є стійким стимулом для пацієнтів розвивати гнучкість свого хребта через рекомендовані вправи в домашніх умовах. </w:t>
      </w:r>
    </w:p>
    <w:p w14:paraId="26A7F31B" w14:textId="77777777" w:rsidR="00620F82" w:rsidRPr="00A91529" w:rsidRDefault="00620F82" w:rsidP="00620F82">
      <w:pPr>
        <w:pStyle w:val="13"/>
        <w:tabs>
          <w:tab w:val="left" w:pos="0"/>
        </w:tabs>
        <w:spacing w:after="0" w:line="360" w:lineRule="auto"/>
        <w:ind w:left="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r>
      <w:r w:rsidRPr="00405917">
        <w:rPr>
          <w:rFonts w:ascii="Times New Roman" w:hAnsi="Times New Roman"/>
          <w:color w:val="000000"/>
          <w:sz w:val="28"/>
          <w:szCs w:val="28"/>
          <w:shd w:val="clear" w:color="auto" w:fill="FFFFFF"/>
        </w:rPr>
        <w:t>Як видно з даних, наведених в таблиці 3.</w:t>
      </w:r>
      <w:r>
        <w:rPr>
          <w:rFonts w:ascii="Times New Roman" w:hAnsi="Times New Roman"/>
          <w:color w:val="000000"/>
          <w:sz w:val="28"/>
          <w:szCs w:val="28"/>
          <w:shd w:val="clear" w:color="auto" w:fill="FFFFFF"/>
          <w:lang w:val="ru-RU"/>
        </w:rPr>
        <w:t>2</w:t>
      </w:r>
      <w:r w:rsidRPr="00405917">
        <w:rPr>
          <w:rFonts w:ascii="Times New Roman" w:hAnsi="Times New Roman"/>
          <w:color w:val="000000"/>
          <w:sz w:val="28"/>
          <w:szCs w:val="28"/>
          <w:shd w:val="clear" w:color="auto" w:fill="FFFFFF"/>
        </w:rPr>
        <w:t xml:space="preserve"> та рисунку 3.5, у пацієнтів з порушеннями опорно-рухового апарату</w:t>
      </w:r>
      <w:r w:rsidRPr="00A91529">
        <w:rPr>
          <w:rFonts w:ascii="Times New Roman" w:hAnsi="Times New Roman"/>
          <w:color w:val="000000"/>
          <w:sz w:val="28"/>
          <w:szCs w:val="28"/>
          <w:shd w:val="clear" w:color="auto" w:fill="FFFFFF"/>
        </w:rPr>
        <w:t xml:space="preserve"> після м’язових тестів теж відбулись покращення результатів. Так, в контрольній групі при нормі 1 бал, середні результати знизились до 4,83±1,88 балів, а в </w:t>
      </w:r>
      <w:r>
        <w:rPr>
          <w:rFonts w:ascii="Times New Roman" w:hAnsi="Times New Roman"/>
          <w:color w:val="000000"/>
          <w:sz w:val="28"/>
          <w:szCs w:val="28"/>
          <w:shd w:val="clear" w:color="auto" w:fill="FFFFFF"/>
        </w:rPr>
        <w:t>основній</w:t>
      </w:r>
      <w:r w:rsidRPr="00A91529">
        <w:rPr>
          <w:rFonts w:ascii="Times New Roman" w:hAnsi="Times New Roman"/>
          <w:color w:val="000000"/>
          <w:sz w:val="28"/>
          <w:szCs w:val="28"/>
          <w:shd w:val="clear" w:color="auto" w:fill="FFFFFF"/>
        </w:rPr>
        <w:t xml:space="preserve"> – до 5,35±1,96 бали. Вірогідність розходжень між двома групами дорівнює t=2 (дані наведено в табл. 3.</w:t>
      </w:r>
      <w:r>
        <w:rPr>
          <w:rFonts w:ascii="Times New Roman" w:hAnsi="Times New Roman"/>
          <w:color w:val="000000"/>
          <w:sz w:val="28"/>
          <w:szCs w:val="28"/>
          <w:shd w:val="clear" w:color="auto" w:fill="FFFFFF"/>
          <w:lang w:val="ru-RU"/>
        </w:rPr>
        <w:t>2</w:t>
      </w:r>
      <w:r w:rsidRPr="00A91529">
        <w:rPr>
          <w:rFonts w:ascii="Times New Roman" w:hAnsi="Times New Roman"/>
          <w:color w:val="000000"/>
          <w:sz w:val="28"/>
          <w:szCs w:val="28"/>
          <w:shd w:val="clear" w:color="auto" w:fill="FFFFFF"/>
        </w:rPr>
        <w:t xml:space="preserve"> та рис. 3.5). </w:t>
      </w:r>
    </w:p>
    <w:p w14:paraId="14261832" w14:textId="77777777" w:rsidR="00620F82" w:rsidRPr="00D5534D" w:rsidRDefault="00620F82" w:rsidP="00620F82">
      <w:pPr>
        <w:pStyle w:val="13"/>
        <w:tabs>
          <w:tab w:val="left" w:pos="0"/>
        </w:tabs>
        <w:spacing w:after="0" w:line="360" w:lineRule="auto"/>
        <w:ind w:left="0"/>
        <w:jc w:val="both"/>
        <w:rPr>
          <w:rFonts w:ascii="Times New Roman" w:hAnsi="Times New Roman"/>
          <w:color w:val="000000"/>
          <w:sz w:val="28"/>
          <w:szCs w:val="28"/>
          <w:shd w:val="clear" w:color="auto" w:fill="FFFFFF"/>
        </w:rPr>
      </w:pPr>
    </w:p>
    <w:p w14:paraId="147AF149" w14:textId="77777777" w:rsidR="00620F82" w:rsidRPr="00A91529" w:rsidRDefault="00620F82" w:rsidP="00620F82">
      <w:pPr>
        <w:pStyle w:val="13"/>
        <w:tabs>
          <w:tab w:val="left" w:pos="0"/>
        </w:tabs>
        <w:spacing w:after="0" w:line="360" w:lineRule="auto"/>
        <w:ind w:left="0"/>
        <w:jc w:val="both"/>
        <w:rPr>
          <w:rFonts w:ascii="Times New Roman" w:hAnsi="Times New Roman"/>
          <w:color w:val="000000"/>
          <w:sz w:val="28"/>
          <w:szCs w:val="28"/>
          <w:shd w:val="clear" w:color="auto" w:fill="FFFFFF"/>
        </w:rPr>
      </w:pPr>
      <w:r w:rsidRPr="00A91529">
        <w:rPr>
          <w:rFonts w:ascii="Times New Roman" w:hAnsi="Times New Roman"/>
          <w:color w:val="000000"/>
          <w:sz w:val="28"/>
          <w:szCs w:val="28"/>
          <w:shd w:val="clear" w:color="auto" w:fill="FFFFFF"/>
        </w:rPr>
        <w:tab/>
      </w:r>
      <w:r w:rsidR="008D6DE9" w:rsidRPr="008D6DE9">
        <w:rPr>
          <w:rFonts w:ascii="Times New Roman" w:hAnsi="Times New Roman"/>
          <w:noProof/>
          <w:color w:val="000000"/>
          <w:sz w:val="28"/>
          <w:szCs w:val="28"/>
          <w:shd w:val="clear" w:color="auto" w:fill="FFFFFF"/>
          <w:lang w:val="ru-RU"/>
          <w14:ligatures w14:val="standardContextual"/>
        </w:rPr>
        <w:object w:dxaOrig="8670" w:dyaOrig="5050" w14:anchorId="6C13E413">
          <v:shape id="Диаграмма 10" o:spid="_x0000_i1030" type="#_x0000_t75" alt="" style="width:433.5pt;height:252pt;visibility:visible;mso-width-percent:0;mso-height-percent:0;mso-width-percent:0;mso-height-percent:0" o:ole="">
            <v:imagedata r:id="rId23" o:title=""/>
            <o:lock v:ext="edit" aspectratio="f"/>
          </v:shape>
          <o:OLEObject Type="Embed" ProgID="Excel.Sheet.8" ShapeID="Диаграмма 10" DrawAspect="Content" ObjectID="_1772521980" r:id="rId24"/>
        </w:object>
      </w:r>
    </w:p>
    <w:p w14:paraId="4B873D0F" w14:textId="77777777" w:rsidR="00620F82" w:rsidRPr="00D5534D" w:rsidRDefault="00620F82" w:rsidP="00620F82">
      <w:pPr>
        <w:tabs>
          <w:tab w:val="left" w:pos="0"/>
        </w:tabs>
        <w:spacing w:after="0" w:line="360" w:lineRule="auto"/>
        <w:jc w:val="both"/>
        <w:rPr>
          <w:rFonts w:ascii="Times New Roman" w:hAnsi="Times New Roman"/>
          <w:color w:val="000000"/>
          <w:sz w:val="28"/>
          <w:szCs w:val="28"/>
          <w:shd w:val="clear" w:color="auto" w:fill="FFFFFF"/>
          <w:lang w:val="uk-UA"/>
        </w:rPr>
      </w:pPr>
      <w:r w:rsidRPr="00A91529">
        <w:rPr>
          <w:rFonts w:ascii="Times New Roman" w:hAnsi="Times New Roman"/>
          <w:color w:val="000000"/>
          <w:sz w:val="28"/>
          <w:szCs w:val="28"/>
          <w:shd w:val="clear" w:color="auto" w:fill="FFFFFF"/>
          <w:lang w:val="uk-UA"/>
        </w:rPr>
        <w:t>Рис. 3.</w:t>
      </w:r>
      <w:r>
        <w:rPr>
          <w:rFonts w:ascii="Times New Roman" w:hAnsi="Times New Roman"/>
          <w:color w:val="000000"/>
          <w:sz w:val="28"/>
          <w:szCs w:val="28"/>
          <w:shd w:val="clear" w:color="auto" w:fill="FFFFFF"/>
          <w:lang w:val="uk-UA"/>
        </w:rPr>
        <w:t>6</w:t>
      </w:r>
      <w:r w:rsidRPr="00A91529">
        <w:rPr>
          <w:rFonts w:ascii="Times New Roman" w:hAnsi="Times New Roman"/>
          <w:color w:val="000000"/>
          <w:sz w:val="28"/>
          <w:szCs w:val="28"/>
          <w:shd w:val="clear" w:color="auto" w:fill="FFFFFF"/>
          <w:lang w:val="uk-UA"/>
        </w:rPr>
        <w:t xml:space="preserve"> Показники тесту </w:t>
      </w:r>
      <w:proofErr w:type="spellStart"/>
      <w:r w:rsidRPr="00A91529">
        <w:rPr>
          <w:rFonts w:ascii="Times New Roman" w:hAnsi="Times New Roman"/>
          <w:color w:val="000000"/>
          <w:sz w:val="28"/>
          <w:szCs w:val="28"/>
          <w:shd w:val="clear" w:color="auto" w:fill="FFFFFF"/>
          <w:lang w:val="uk-UA"/>
        </w:rPr>
        <w:t>Шобера</w:t>
      </w:r>
      <w:proofErr w:type="spellEnd"/>
      <w:r w:rsidRPr="00A91529">
        <w:rPr>
          <w:rFonts w:ascii="Times New Roman" w:hAnsi="Times New Roman"/>
          <w:color w:val="000000"/>
          <w:sz w:val="28"/>
          <w:szCs w:val="28"/>
          <w:shd w:val="clear" w:color="auto" w:fill="FFFFFF"/>
          <w:lang w:val="uk-UA"/>
        </w:rPr>
        <w:t xml:space="preserve"> до і після застосування </w:t>
      </w:r>
      <w:r w:rsidRPr="00D5534D">
        <w:rPr>
          <w:rFonts w:ascii="Times New Roman" w:hAnsi="Times New Roman"/>
          <w:color w:val="000000"/>
          <w:sz w:val="28"/>
          <w:szCs w:val="28"/>
          <w:shd w:val="clear" w:color="auto" w:fill="FFFFFF"/>
          <w:lang w:val="uk-UA"/>
        </w:rPr>
        <w:t>реабілітаційних заходів</w:t>
      </w:r>
    </w:p>
    <w:p w14:paraId="1E3E437D" w14:textId="77777777" w:rsidR="00620F82" w:rsidRDefault="00620F82" w:rsidP="00620F82">
      <w:pPr>
        <w:tabs>
          <w:tab w:val="left" w:pos="0"/>
          <w:tab w:val="left" w:pos="2285"/>
        </w:tabs>
        <w:spacing w:after="0" w:line="360" w:lineRule="auto"/>
        <w:jc w:val="both"/>
        <w:rPr>
          <w:rFonts w:ascii="Times New Roman" w:hAnsi="Times New Roman"/>
          <w:color w:val="000000"/>
          <w:sz w:val="28"/>
          <w:szCs w:val="28"/>
          <w:shd w:val="clear" w:color="auto" w:fill="FFFFFF"/>
          <w:lang w:val="uk-UA"/>
        </w:rPr>
      </w:pPr>
      <w:r>
        <w:rPr>
          <w:noProof/>
          <w:lang w:val="en-US" w:eastAsia="en-US"/>
        </w:rPr>
        <mc:AlternateContent>
          <mc:Choice Requires="wps">
            <w:drawing>
              <wp:anchor distT="0" distB="0" distL="114300" distR="114300" simplePos="0" relativeHeight="251672576" behindDoc="0" locked="0" layoutInCell="1" allowOverlap="1" wp14:anchorId="7E0C2AAE" wp14:editId="33CE48AD">
                <wp:simplePos x="0" y="0"/>
                <wp:positionH relativeFrom="column">
                  <wp:posOffset>3034030</wp:posOffset>
                </wp:positionH>
                <wp:positionV relativeFrom="paragraph">
                  <wp:posOffset>0</wp:posOffset>
                </wp:positionV>
                <wp:extent cx="365760" cy="274320"/>
                <wp:effectExtent l="0" t="0" r="2540" b="5080"/>
                <wp:wrapNone/>
                <wp:docPr id="19465559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27432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8602CF" id="Rectangle 5" o:spid="_x0000_s1026" style="position:absolute;margin-left:238.9pt;margin-top:0;width:28.8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" fillcolor="red">
                <v:path arrowok="t"/>
              </v:rect>
            </w:pict>
          </mc:Fallback>
        </mc:AlternateContent>
      </w:r>
      <w:r>
        <w:rPr>
          <w:noProof/>
          <w:lang w:val="en-US" w:eastAsia="en-US"/>
        </w:rPr>
        <mc:AlternateContent>
          <mc:Choice Requires="wps">
            <w:drawing>
              <wp:anchor distT="0" distB="0" distL="114300" distR="114300" simplePos="0" relativeHeight="251671552" behindDoc="0" locked="0" layoutInCell="1" allowOverlap="1" wp14:anchorId="0BC6EB3E" wp14:editId="693B6D8E">
                <wp:simplePos x="0" y="0"/>
                <wp:positionH relativeFrom="column">
                  <wp:posOffset>834390</wp:posOffset>
                </wp:positionH>
                <wp:positionV relativeFrom="paragraph">
                  <wp:posOffset>0</wp:posOffset>
                </wp:positionV>
                <wp:extent cx="365760" cy="274320"/>
                <wp:effectExtent l="0" t="0" r="2540" b="5080"/>
                <wp:wrapNone/>
                <wp:docPr id="9527522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274320"/>
                        </a:xfrm>
                        <a:prstGeom prst="rect">
                          <a:avLst/>
                        </a:prstGeom>
                        <a:solidFill>
                          <a:srgbClr val="00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3211EB" id="Rectangle 4" o:spid="_x0000_s1026" style="position:absolute;margin-left:65.7pt;margin-top:0;width:28.8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" fillcolor="#030">
                <v:path arrowok="t"/>
              </v:rect>
            </w:pict>
          </mc:Fallback>
        </mc:AlternateContent>
      </w:r>
      <w:r>
        <w:rPr>
          <w:rFonts w:ascii="Times New Roman" w:hAnsi="Times New Roman"/>
          <w:color w:val="000000"/>
          <w:sz w:val="28"/>
          <w:szCs w:val="28"/>
          <w:shd w:val="clear" w:color="auto" w:fill="FFFFFF"/>
          <w:lang w:val="uk-UA"/>
        </w:rPr>
        <w:t xml:space="preserve">Примітка:         </w:t>
      </w:r>
      <w:r>
        <w:rPr>
          <w:rFonts w:ascii="Times New Roman" w:hAnsi="Times New Roman"/>
          <w:color w:val="000000"/>
          <w:sz w:val="28"/>
          <w:szCs w:val="28"/>
          <w:shd w:val="clear" w:color="auto" w:fill="FFFFFF"/>
          <w:lang w:val="uk-UA"/>
        </w:rPr>
        <w:tab/>
        <w:t>– контрольна група;            – основна група</w:t>
      </w:r>
    </w:p>
    <w:p w14:paraId="55AFE07C" w14:textId="77777777" w:rsidR="00620F82" w:rsidRPr="00A91529" w:rsidRDefault="00620F82" w:rsidP="00620F82">
      <w:pPr>
        <w:pStyle w:val="13"/>
        <w:tabs>
          <w:tab w:val="left" w:pos="0"/>
        </w:tabs>
        <w:spacing w:after="0" w:line="360" w:lineRule="auto"/>
        <w:ind w:left="0"/>
        <w:rPr>
          <w:rFonts w:ascii="Times New Roman" w:hAnsi="Times New Roman"/>
          <w:color w:val="000000"/>
          <w:sz w:val="28"/>
          <w:szCs w:val="28"/>
          <w:shd w:val="clear" w:color="auto" w:fill="FFFFFF"/>
        </w:rPr>
      </w:pPr>
    </w:p>
    <w:p w14:paraId="5743D93A" w14:textId="430AB7A3" w:rsidR="00620F82" w:rsidRPr="00A91529" w:rsidRDefault="00620F82" w:rsidP="00620F82">
      <w:pPr>
        <w:pStyle w:val="13"/>
        <w:tabs>
          <w:tab w:val="left" w:pos="0"/>
        </w:tabs>
        <w:spacing w:after="0" w:line="360" w:lineRule="auto"/>
        <w:ind w:left="0"/>
        <w:jc w:val="both"/>
        <w:rPr>
          <w:rFonts w:ascii="Times New Roman" w:hAnsi="Times New Roman"/>
          <w:color w:val="000000"/>
          <w:sz w:val="28"/>
          <w:szCs w:val="28"/>
          <w:shd w:val="clear" w:color="auto" w:fill="FFFFFF"/>
        </w:rPr>
      </w:pPr>
      <w:r w:rsidRPr="00A91529">
        <w:rPr>
          <w:rFonts w:ascii="Times New Roman" w:hAnsi="Times New Roman"/>
          <w:color w:val="000000"/>
          <w:sz w:val="28"/>
          <w:szCs w:val="28"/>
          <w:shd w:val="clear" w:color="auto" w:fill="FFFFFF"/>
        </w:rPr>
        <w:tab/>
        <w:t xml:space="preserve">Таким чином, порівняльна оцінка показників функціонального стану </w:t>
      </w:r>
      <w:r w:rsidR="00065F07" w:rsidRPr="00065F07">
        <w:rPr>
          <w:rFonts w:ascii="Times New Roman" w:hAnsi="Times New Roman"/>
          <w:color w:val="000000"/>
          <w:sz w:val="28"/>
          <w:szCs w:val="28"/>
          <w:shd w:val="clear" w:color="auto" w:fill="FFFFFF"/>
        </w:rPr>
        <w:t>хребта пацієнтів</w:t>
      </w:r>
      <w:r w:rsidRPr="00A91529">
        <w:rPr>
          <w:rFonts w:ascii="Times New Roman" w:hAnsi="Times New Roman"/>
          <w:color w:val="000000"/>
          <w:sz w:val="28"/>
          <w:szCs w:val="28"/>
          <w:shd w:val="clear" w:color="auto" w:fill="FFFFFF"/>
        </w:rPr>
        <w:t xml:space="preserve"> контрольної групи, що проходила курс </w:t>
      </w:r>
      <w:r w:rsidRPr="00F645E3">
        <w:rPr>
          <w:rFonts w:ascii="Times New Roman" w:hAnsi="Times New Roman"/>
          <w:color w:val="000000"/>
          <w:sz w:val="28"/>
          <w:szCs w:val="28"/>
          <w:shd w:val="clear" w:color="auto" w:fill="FFFFFF"/>
        </w:rPr>
        <w:t>постізометричної релаксації</w:t>
      </w:r>
      <w:r w:rsidRPr="00271896">
        <w:rPr>
          <w:rFonts w:ascii="Times New Roman" w:hAnsi="Times New Roman"/>
          <w:color w:val="000000"/>
          <w:sz w:val="28"/>
          <w:szCs w:val="28"/>
          <w:shd w:val="clear" w:color="auto" w:fill="FFFFFF"/>
        </w:rPr>
        <w:t xml:space="preserve"> в поєднанні з </w:t>
      </w:r>
      <w:r w:rsidR="00B55F0D" w:rsidRPr="00B55F0D">
        <w:rPr>
          <w:rFonts w:ascii="Times New Roman" w:hAnsi="Times New Roman"/>
          <w:color w:val="000000"/>
          <w:sz w:val="28"/>
          <w:szCs w:val="28"/>
          <w:shd w:val="clear" w:color="auto" w:fill="FFFFFF"/>
        </w:rPr>
        <w:t>функціональними вправами та масажем</w:t>
      </w:r>
      <w:r w:rsidRPr="00A91529">
        <w:rPr>
          <w:rFonts w:ascii="Times New Roman" w:hAnsi="Times New Roman"/>
          <w:color w:val="000000"/>
          <w:sz w:val="28"/>
          <w:szCs w:val="28"/>
          <w:shd w:val="clear" w:color="auto" w:fill="FFFFFF"/>
        </w:rPr>
        <w:t xml:space="preserve">, та </w:t>
      </w:r>
      <w:r>
        <w:rPr>
          <w:rFonts w:ascii="Times New Roman" w:hAnsi="Times New Roman"/>
          <w:color w:val="000000"/>
          <w:sz w:val="28"/>
          <w:szCs w:val="28"/>
          <w:shd w:val="clear" w:color="auto" w:fill="FFFFFF"/>
        </w:rPr>
        <w:t>основної</w:t>
      </w:r>
      <w:r w:rsidRPr="00A91529">
        <w:rPr>
          <w:rFonts w:ascii="Times New Roman" w:hAnsi="Times New Roman"/>
          <w:color w:val="000000"/>
          <w:sz w:val="28"/>
          <w:szCs w:val="28"/>
          <w:shd w:val="clear" w:color="auto" w:fill="FFFFFF"/>
        </w:rPr>
        <w:t xml:space="preserve"> групи</w:t>
      </w:r>
      <w:r>
        <w:rPr>
          <w:rFonts w:ascii="Times New Roman" w:hAnsi="Times New Roman"/>
          <w:color w:val="000000"/>
          <w:sz w:val="28"/>
          <w:szCs w:val="28"/>
          <w:shd w:val="clear" w:color="auto" w:fill="FFFFFF"/>
        </w:rPr>
        <w:t>, що було запропоновано курс лікувально</w:t>
      </w:r>
      <w:r w:rsidRPr="00B925FB">
        <w:rPr>
          <w:rFonts w:ascii="Times New Roman" w:hAnsi="Times New Roman"/>
          <w:color w:val="000000"/>
          <w:sz w:val="28"/>
          <w:szCs w:val="28"/>
          <w:shd w:val="clear" w:color="auto" w:fill="FFFFFF"/>
        </w:rPr>
        <w:t>ї</w:t>
      </w:r>
      <w:r>
        <w:rPr>
          <w:rFonts w:ascii="Times New Roman" w:hAnsi="Times New Roman"/>
          <w:color w:val="000000"/>
          <w:sz w:val="28"/>
          <w:szCs w:val="28"/>
          <w:shd w:val="clear" w:color="auto" w:fill="FFFFFF"/>
        </w:rPr>
        <w:t xml:space="preserve"> гімнастик</w:t>
      </w:r>
      <w:r w:rsidRPr="00D6557C">
        <w:rPr>
          <w:rFonts w:ascii="Times New Roman" w:hAnsi="Times New Roman"/>
          <w:color w:val="000000"/>
          <w:sz w:val="28"/>
          <w:szCs w:val="28"/>
          <w:shd w:val="clear" w:color="auto" w:fill="FFFFFF"/>
        </w:rPr>
        <w:t>и</w:t>
      </w:r>
      <w:r w:rsidRPr="00A91529">
        <w:rPr>
          <w:rFonts w:ascii="Times New Roman" w:hAnsi="Times New Roman"/>
          <w:color w:val="000000"/>
          <w:sz w:val="28"/>
          <w:szCs w:val="28"/>
          <w:shd w:val="clear" w:color="auto" w:fill="FFFFFF"/>
        </w:rPr>
        <w:t xml:space="preserve"> з масажем, </w:t>
      </w:r>
      <w:r w:rsidRPr="00A91529">
        <w:rPr>
          <w:rFonts w:ascii="Times New Roman" w:hAnsi="Times New Roman"/>
          <w:color w:val="000000"/>
          <w:sz w:val="28"/>
          <w:szCs w:val="28"/>
          <w:shd w:val="clear" w:color="auto" w:fill="FFFFFF"/>
        </w:rPr>
        <w:lastRenderedPageBreak/>
        <w:t xml:space="preserve">виявила позитивну динаміку. Після проходження </w:t>
      </w:r>
      <w:proofErr w:type="spellStart"/>
      <w:r>
        <w:rPr>
          <w:rFonts w:ascii="Times New Roman" w:hAnsi="Times New Roman"/>
          <w:color w:val="000000"/>
          <w:sz w:val="28"/>
          <w:szCs w:val="28"/>
          <w:shd w:val="clear" w:color="auto" w:fill="FFFFFF"/>
          <w:lang w:val="ru-RU"/>
        </w:rPr>
        <w:t>реабілітаційних</w:t>
      </w:r>
      <w:proofErr w:type="spellEnd"/>
      <w:r>
        <w:rPr>
          <w:rFonts w:ascii="Times New Roman" w:hAnsi="Times New Roman"/>
          <w:color w:val="000000"/>
          <w:sz w:val="28"/>
          <w:szCs w:val="28"/>
          <w:shd w:val="clear" w:color="auto" w:fill="FFFFFF"/>
          <w:lang w:val="ru-RU"/>
        </w:rPr>
        <w:t xml:space="preserve"> </w:t>
      </w:r>
      <w:proofErr w:type="spellStart"/>
      <w:r>
        <w:rPr>
          <w:rFonts w:ascii="Times New Roman" w:hAnsi="Times New Roman"/>
          <w:color w:val="000000"/>
          <w:sz w:val="28"/>
          <w:szCs w:val="28"/>
          <w:shd w:val="clear" w:color="auto" w:fill="FFFFFF"/>
          <w:lang w:val="ru-RU"/>
        </w:rPr>
        <w:t>заходів</w:t>
      </w:r>
      <w:proofErr w:type="spellEnd"/>
      <w:r w:rsidRPr="00A91529">
        <w:rPr>
          <w:rFonts w:ascii="Times New Roman" w:hAnsi="Times New Roman"/>
          <w:color w:val="000000"/>
          <w:sz w:val="28"/>
          <w:szCs w:val="28"/>
          <w:shd w:val="clear" w:color="auto" w:fill="FFFFFF"/>
        </w:rPr>
        <w:t xml:space="preserve"> в обох групах покращилися показники опорно-рухової системи та підвищилась функціональність хребта. </w:t>
      </w:r>
    </w:p>
    <w:p w14:paraId="60F15A4A" w14:textId="77777777" w:rsidR="00620F82" w:rsidRPr="00A91529" w:rsidRDefault="00620F82" w:rsidP="00620F82">
      <w:pPr>
        <w:pStyle w:val="13"/>
        <w:tabs>
          <w:tab w:val="left" w:pos="0"/>
        </w:tabs>
        <w:spacing w:after="0" w:line="360" w:lineRule="auto"/>
        <w:ind w:left="0"/>
        <w:jc w:val="both"/>
        <w:rPr>
          <w:rFonts w:ascii="Times New Roman" w:hAnsi="Times New Roman"/>
          <w:color w:val="000000"/>
          <w:sz w:val="28"/>
          <w:szCs w:val="28"/>
          <w:shd w:val="clear" w:color="auto" w:fill="FFFFFF"/>
        </w:rPr>
      </w:pPr>
      <w:r w:rsidRPr="00A91529">
        <w:rPr>
          <w:rFonts w:ascii="Times New Roman" w:hAnsi="Times New Roman"/>
          <w:color w:val="000000"/>
          <w:sz w:val="28"/>
          <w:szCs w:val="28"/>
          <w:shd w:val="clear" w:color="auto" w:fill="FFFFFF"/>
        </w:rPr>
        <w:tab/>
      </w:r>
      <w:r w:rsidR="008D6DE9" w:rsidRPr="008D6DE9">
        <w:rPr>
          <w:rFonts w:ascii="Times New Roman" w:hAnsi="Times New Roman"/>
          <w:noProof/>
          <w:color w:val="000000"/>
          <w:sz w:val="28"/>
          <w:szCs w:val="28"/>
          <w:shd w:val="clear" w:color="auto" w:fill="FFFFFF"/>
          <w:lang w:val="ru-RU"/>
          <w14:ligatures w14:val="standardContextual"/>
        </w:rPr>
        <w:object w:dxaOrig="8670" w:dyaOrig="5050" w14:anchorId="5F164B4C">
          <v:shape id="Диаграмма 11" o:spid="_x0000_i1031" type="#_x0000_t75" alt="" style="width:433.5pt;height:252pt;visibility:visible;mso-width-percent:0;mso-height-percent:0;mso-width-percent:0;mso-height-percent:0" o:ole="">
            <v:imagedata r:id="rId25" o:title=""/>
            <o:lock v:ext="edit" aspectratio="f"/>
          </v:shape>
          <o:OLEObject Type="Embed" ProgID="Excel.Sheet.8" ShapeID="Диаграмма 11" DrawAspect="Content" ObjectID="_1772521981" r:id="rId26"/>
        </w:object>
      </w:r>
    </w:p>
    <w:p w14:paraId="2621A905" w14:textId="77777777" w:rsidR="00620F82" w:rsidRPr="00D5534D" w:rsidRDefault="00620F82" w:rsidP="00620F82">
      <w:pPr>
        <w:tabs>
          <w:tab w:val="left" w:pos="0"/>
        </w:tabs>
        <w:spacing w:after="0" w:line="360" w:lineRule="auto"/>
        <w:jc w:val="both"/>
        <w:rPr>
          <w:rFonts w:ascii="Times New Roman" w:hAnsi="Times New Roman"/>
          <w:color w:val="000000"/>
          <w:sz w:val="28"/>
          <w:szCs w:val="28"/>
          <w:shd w:val="clear" w:color="auto" w:fill="FFFFFF"/>
          <w:lang w:val="uk-UA"/>
        </w:rPr>
      </w:pPr>
      <w:r w:rsidRPr="00A91529">
        <w:rPr>
          <w:rFonts w:ascii="Times New Roman" w:hAnsi="Times New Roman"/>
          <w:color w:val="000000"/>
          <w:sz w:val="28"/>
          <w:szCs w:val="28"/>
          <w:shd w:val="clear" w:color="auto" w:fill="FFFFFF"/>
          <w:lang w:val="uk-UA"/>
        </w:rPr>
        <w:t>Рис. 3.</w:t>
      </w:r>
      <w:r>
        <w:rPr>
          <w:rFonts w:ascii="Times New Roman" w:hAnsi="Times New Roman"/>
          <w:color w:val="000000"/>
          <w:sz w:val="28"/>
          <w:szCs w:val="28"/>
          <w:shd w:val="clear" w:color="auto" w:fill="FFFFFF"/>
          <w:lang w:val="uk-UA"/>
        </w:rPr>
        <w:t>7</w:t>
      </w:r>
      <w:r w:rsidRPr="00A91529">
        <w:rPr>
          <w:rFonts w:ascii="Times New Roman" w:hAnsi="Times New Roman"/>
          <w:color w:val="000000"/>
          <w:sz w:val="28"/>
          <w:szCs w:val="28"/>
          <w:shd w:val="clear" w:color="auto" w:fill="FFFFFF"/>
          <w:lang w:val="uk-UA"/>
        </w:rPr>
        <w:t xml:space="preserve"> Показники м’язових тестів до і після застосування </w:t>
      </w:r>
      <w:r w:rsidRPr="00D5534D">
        <w:rPr>
          <w:rFonts w:ascii="Times New Roman" w:hAnsi="Times New Roman"/>
          <w:color w:val="000000"/>
          <w:sz w:val="28"/>
          <w:szCs w:val="28"/>
          <w:shd w:val="clear" w:color="auto" w:fill="FFFFFF"/>
          <w:lang w:val="uk-UA"/>
        </w:rPr>
        <w:t>реабілітаційних заходів</w:t>
      </w:r>
    </w:p>
    <w:p w14:paraId="745DDA03" w14:textId="77777777" w:rsidR="00620F82" w:rsidRDefault="00620F82" w:rsidP="00620F82">
      <w:pPr>
        <w:tabs>
          <w:tab w:val="left" w:pos="0"/>
          <w:tab w:val="left" w:pos="2285"/>
        </w:tabs>
        <w:spacing w:after="0" w:line="360" w:lineRule="auto"/>
        <w:jc w:val="both"/>
        <w:rPr>
          <w:rFonts w:ascii="Times New Roman" w:hAnsi="Times New Roman"/>
          <w:color w:val="000000"/>
          <w:sz w:val="28"/>
          <w:szCs w:val="28"/>
          <w:shd w:val="clear" w:color="auto" w:fill="FFFFFF"/>
          <w:lang w:val="uk-UA"/>
        </w:rPr>
      </w:pPr>
      <w:r>
        <w:rPr>
          <w:noProof/>
          <w:lang w:val="en-US" w:eastAsia="en-US"/>
        </w:rPr>
        <mc:AlternateContent>
          <mc:Choice Requires="wps">
            <w:drawing>
              <wp:anchor distT="0" distB="0" distL="114300" distR="114300" simplePos="0" relativeHeight="251674624" behindDoc="0" locked="0" layoutInCell="1" allowOverlap="1" wp14:anchorId="44DF4969" wp14:editId="4510283F">
                <wp:simplePos x="0" y="0"/>
                <wp:positionH relativeFrom="column">
                  <wp:posOffset>3034030</wp:posOffset>
                </wp:positionH>
                <wp:positionV relativeFrom="paragraph">
                  <wp:posOffset>0</wp:posOffset>
                </wp:positionV>
                <wp:extent cx="365760" cy="274320"/>
                <wp:effectExtent l="0" t="0" r="2540" b="5080"/>
                <wp:wrapNone/>
                <wp:docPr id="12839395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27432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CC42B7" id="Rectangle 3" o:spid="_x0000_s1026" style="position:absolute;margin-left:238.9pt;margin-top:0;width:28.8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" fillcolor="red">
                <v:path arrowok="t"/>
              </v:rect>
            </w:pict>
          </mc:Fallback>
        </mc:AlternateContent>
      </w:r>
      <w:r>
        <w:rPr>
          <w:noProof/>
          <w:lang w:val="en-US" w:eastAsia="en-US"/>
        </w:rPr>
        <mc:AlternateContent>
          <mc:Choice Requires="wps">
            <w:drawing>
              <wp:anchor distT="0" distB="0" distL="114300" distR="114300" simplePos="0" relativeHeight="251673600" behindDoc="0" locked="0" layoutInCell="1" allowOverlap="1" wp14:anchorId="17E4D055" wp14:editId="4018FF62">
                <wp:simplePos x="0" y="0"/>
                <wp:positionH relativeFrom="column">
                  <wp:posOffset>834390</wp:posOffset>
                </wp:positionH>
                <wp:positionV relativeFrom="paragraph">
                  <wp:posOffset>0</wp:posOffset>
                </wp:positionV>
                <wp:extent cx="365760" cy="274320"/>
                <wp:effectExtent l="0" t="0" r="2540" b="5080"/>
                <wp:wrapNone/>
                <wp:docPr id="147468508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274320"/>
                        </a:xfrm>
                        <a:prstGeom prst="rect">
                          <a:avLst/>
                        </a:prstGeom>
                        <a:solidFill>
                          <a:srgbClr val="00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50FE6B" id="Rectangle 2" o:spid="_x0000_s1026" style="position:absolute;margin-left:65.7pt;margin-top:0;width:28.8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" fillcolor="#030">
                <v:path arrowok="t"/>
              </v:rect>
            </w:pict>
          </mc:Fallback>
        </mc:AlternateContent>
      </w:r>
      <w:r>
        <w:rPr>
          <w:rFonts w:ascii="Times New Roman" w:hAnsi="Times New Roman"/>
          <w:color w:val="000000"/>
          <w:sz w:val="28"/>
          <w:szCs w:val="28"/>
          <w:shd w:val="clear" w:color="auto" w:fill="FFFFFF"/>
          <w:lang w:val="uk-UA"/>
        </w:rPr>
        <w:t xml:space="preserve">Примітка:         </w:t>
      </w:r>
      <w:r>
        <w:rPr>
          <w:rFonts w:ascii="Times New Roman" w:hAnsi="Times New Roman"/>
          <w:color w:val="000000"/>
          <w:sz w:val="28"/>
          <w:szCs w:val="28"/>
          <w:shd w:val="clear" w:color="auto" w:fill="FFFFFF"/>
          <w:lang w:val="uk-UA"/>
        </w:rPr>
        <w:tab/>
        <w:t>– контрольна група;            – основна група</w:t>
      </w:r>
    </w:p>
    <w:p w14:paraId="4F81A3F1" w14:textId="77777777" w:rsidR="00620F82" w:rsidRPr="00A91529" w:rsidRDefault="00620F82" w:rsidP="00620F82">
      <w:pPr>
        <w:pStyle w:val="13"/>
        <w:tabs>
          <w:tab w:val="left" w:pos="0"/>
        </w:tabs>
        <w:spacing w:after="0" w:line="360" w:lineRule="auto"/>
        <w:ind w:left="0"/>
        <w:jc w:val="both"/>
        <w:rPr>
          <w:rFonts w:ascii="Times New Roman" w:hAnsi="Times New Roman"/>
          <w:color w:val="000000"/>
          <w:sz w:val="28"/>
          <w:szCs w:val="28"/>
          <w:shd w:val="clear" w:color="auto" w:fill="FFFFFF"/>
        </w:rPr>
      </w:pPr>
    </w:p>
    <w:p w14:paraId="0D84294F" w14:textId="40572FE0" w:rsidR="00B55F0D" w:rsidRPr="00777BEA" w:rsidRDefault="00B55F0D" w:rsidP="00B55F0D">
      <w:pPr>
        <w:pStyle w:val="13"/>
        <w:tabs>
          <w:tab w:val="left" w:pos="0"/>
        </w:tabs>
        <w:spacing w:after="0" w:line="360" w:lineRule="auto"/>
        <w:ind w:left="0" w:firstLine="709"/>
        <w:jc w:val="both"/>
        <w:rPr>
          <w:rFonts w:ascii="Times New Roman" w:hAnsi="Times New Roman"/>
          <w:color w:val="000000"/>
          <w:sz w:val="28"/>
          <w:szCs w:val="28"/>
          <w:shd w:val="clear" w:color="auto" w:fill="FFFFFF"/>
        </w:rPr>
      </w:pPr>
      <w:r w:rsidRPr="00777BEA">
        <w:rPr>
          <w:rFonts w:ascii="Times New Roman" w:hAnsi="Times New Roman"/>
          <w:color w:val="000000"/>
          <w:sz w:val="28"/>
          <w:szCs w:val="28"/>
          <w:shd w:val="clear" w:color="auto" w:fill="FFFFFF"/>
        </w:rPr>
        <w:t xml:space="preserve">Таким чином, порівняльна оцінка показників функціонального стану хребта виявила позитивну динаміку. Однак, основна група, яка проходила курс постізометричної релаксації в поєднанні функціональними вправами та реабілітаційний масаж безсумнівно дала кращі результати, ніж при проходженні </w:t>
      </w:r>
      <w:proofErr w:type="spellStart"/>
      <w:r w:rsidRPr="00777BEA">
        <w:rPr>
          <w:rFonts w:ascii="Times New Roman" w:hAnsi="Times New Roman"/>
          <w:color w:val="000000"/>
          <w:sz w:val="28"/>
          <w:szCs w:val="28"/>
          <w:shd w:val="clear" w:color="auto" w:fill="FFFFFF"/>
        </w:rPr>
        <w:t>реаблітаційних</w:t>
      </w:r>
      <w:proofErr w:type="spellEnd"/>
      <w:r w:rsidRPr="00777BEA">
        <w:rPr>
          <w:rFonts w:ascii="Times New Roman" w:hAnsi="Times New Roman"/>
          <w:color w:val="000000"/>
          <w:sz w:val="28"/>
          <w:szCs w:val="28"/>
          <w:shd w:val="clear" w:color="auto" w:fill="FFFFFF"/>
        </w:rPr>
        <w:t xml:space="preserve"> заходів з лікувальної гімнастики та масаж</w:t>
      </w:r>
      <w:r w:rsidRPr="00727B4C">
        <w:rPr>
          <w:rFonts w:ascii="Times New Roman" w:hAnsi="Times New Roman"/>
          <w:color w:val="000000"/>
          <w:sz w:val="28"/>
          <w:szCs w:val="28"/>
          <w:shd w:val="clear" w:color="auto" w:fill="FFFFFF"/>
        </w:rPr>
        <w:t>у</w:t>
      </w:r>
      <w:r w:rsidRPr="00777BEA">
        <w:rPr>
          <w:rFonts w:ascii="Times New Roman" w:hAnsi="Times New Roman"/>
          <w:color w:val="000000"/>
          <w:sz w:val="28"/>
          <w:szCs w:val="28"/>
          <w:shd w:val="clear" w:color="auto" w:fill="FFFFFF"/>
        </w:rPr>
        <w:t>, отримавши 4 сеанси на протязі 3 тижнів (2 сеанси в перший тиждень, та по 1</w:t>
      </w:r>
      <w:r w:rsidR="00725C8F">
        <w:rPr>
          <w:rFonts w:ascii="Times New Roman" w:hAnsi="Times New Roman"/>
          <w:color w:val="000000"/>
          <w:sz w:val="28"/>
          <w:szCs w:val="28"/>
          <w:shd w:val="clear" w:color="auto" w:fill="FFFFFF"/>
          <w:lang w:val="ru-RU"/>
        </w:rPr>
        <w:t> </w:t>
      </w:r>
      <w:r w:rsidRPr="00777BEA">
        <w:rPr>
          <w:rFonts w:ascii="Times New Roman" w:hAnsi="Times New Roman"/>
          <w:color w:val="000000"/>
          <w:sz w:val="28"/>
          <w:szCs w:val="28"/>
          <w:shd w:val="clear" w:color="auto" w:fill="FFFFFF"/>
        </w:rPr>
        <w:t xml:space="preserve">сеансу в наступні 2 тижні). Контрольна група проходила курс реабілітації також 3 тижні, але отримала при цьому 9 сеансів (по 3 сеанси на тиждень), тобто на 5 сеансів більше, ніж основна група, не отримавши при цьому кращий результат. </w:t>
      </w:r>
    </w:p>
    <w:p w14:paraId="10A60CBE" w14:textId="34796A5F" w:rsidR="00D325EE" w:rsidRPr="00A91529" w:rsidRDefault="00D325EE" w:rsidP="00D325EE">
      <w:pPr>
        <w:pStyle w:val="13"/>
        <w:tabs>
          <w:tab w:val="left" w:pos="0"/>
        </w:tabs>
        <w:spacing w:after="0" w:line="360" w:lineRule="auto"/>
        <w:ind w:left="0" w:firstLine="709"/>
        <w:jc w:val="both"/>
        <w:rPr>
          <w:rFonts w:ascii="Times New Roman" w:hAnsi="Times New Roman"/>
          <w:color w:val="000000"/>
          <w:sz w:val="28"/>
          <w:szCs w:val="28"/>
          <w:shd w:val="clear" w:color="auto" w:fill="FFFFFF"/>
        </w:rPr>
      </w:pPr>
      <w:r w:rsidRPr="00A91529">
        <w:rPr>
          <w:rFonts w:ascii="Times New Roman" w:hAnsi="Times New Roman"/>
          <w:color w:val="000000"/>
          <w:sz w:val="28"/>
          <w:szCs w:val="28"/>
          <w:shd w:val="clear" w:color="auto" w:fill="FFFFFF"/>
        </w:rPr>
        <w:lastRenderedPageBreak/>
        <w:t xml:space="preserve">Для закріплення результату обом групам надавались домашні завдання </w:t>
      </w:r>
      <w:r w:rsidR="00B43E4E">
        <w:rPr>
          <w:rFonts w:ascii="Times New Roman" w:hAnsi="Times New Roman"/>
          <w:color w:val="000000"/>
          <w:sz w:val="28"/>
          <w:szCs w:val="28"/>
          <w:shd w:val="clear" w:color="auto" w:fill="FFFFFF"/>
          <w:lang w:val="ru-RU"/>
        </w:rPr>
        <w:t>для</w:t>
      </w:r>
      <w:r w:rsidRPr="00A91529">
        <w:rPr>
          <w:rFonts w:ascii="Times New Roman" w:hAnsi="Times New Roman"/>
          <w:color w:val="000000"/>
          <w:sz w:val="28"/>
          <w:szCs w:val="28"/>
          <w:shd w:val="clear" w:color="auto" w:fill="FFFFFF"/>
        </w:rPr>
        <w:t xml:space="preserve"> </w:t>
      </w:r>
      <w:r w:rsidR="00B43E4E" w:rsidRPr="00A91529">
        <w:rPr>
          <w:rFonts w:ascii="Times New Roman" w:hAnsi="Times New Roman"/>
          <w:color w:val="000000"/>
          <w:sz w:val="28"/>
          <w:szCs w:val="28"/>
          <w:shd w:val="clear" w:color="auto" w:fill="FFFFFF"/>
        </w:rPr>
        <w:t>виконання</w:t>
      </w:r>
      <w:r w:rsidRPr="00A91529">
        <w:rPr>
          <w:rFonts w:ascii="Times New Roman" w:hAnsi="Times New Roman"/>
          <w:color w:val="000000"/>
          <w:sz w:val="28"/>
          <w:szCs w:val="28"/>
          <w:shd w:val="clear" w:color="auto" w:fill="FFFFFF"/>
        </w:rPr>
        <w:t xml:space="preserve"> комплексу </w:t>
      </w:r>
      <w:proofErr w:type="spellStart"/>
      <w:r w:rsidR="00B43E4E">
        <w:rPr>
          <w:rFonts w:ascii="Times New Roman" w:hAnsi="Times New Roman"/>
          <w:color w:val="000000"/>
          <w:sz w:val="28"/>
          <w:szCs w:val="28"/>
          <w:shd w:val="clear" w:color="auto" w:fill="FFFFFF"/>
          <w:lang w:val="ru-RU"/>
        </w:rPr>
        <w:t>релаксаційних</w:t>
      </w:r>
      <w:proofErr w:type="spellEnd"/>
      <w:r w:rsidR="00B43E4E">
        <w:rPr>
          <w:rFonts w:ascii="Times New Roman" w:hAnsi="Times New Roman"/>
          <w:color w:val="000000"/>
          <w:sz w:val="28"/>
          <w:szCs w:val="28"/>
          <w:shd w:val="clear" w:color="auto" w:fill="FFFFFF"/>
          <w:lang w:val="ru-RU"/>
        </w:rPr>
        <w:t xml:space="preserve"> </w:t>
      </w:r>
      <w:r w:rsidRPr="00A91529">
        <w:rPr>
          <w:rFonts w:ascii="Times New Roman" w:hAnsi="Times New Roman"/>
          <w:color w:val="000000"/>
          <w:sz w:val="28"/>
          <w:szCs w:val="28"/>
          <w:shd w:val="clear" w:color="auto" w:fill="FFFFFF"/>
        </w:rPr>
        <w:t xml:space="preserve">функціональних вправ </w:t>
      </w:r>
      <w:proofErr w:type="spellStart"/>
      <w:r w:rsidRPr="00A91529">
        <w:rPr>
          <w:rFonts w:ascii="Times New Roman" w:hAnsi="Times New Roman"/>
          <w:color w:val="000000"/>
          <w:sz w:val="28"/>
          <w:szCs w:val="28"/>
          <w:shd w:val="clear" w:color="auto" w:fill="FFFFFF"/>
        </w:rPr>
        <w:t>протя</w:t>
      </w:r>
      <w:proofErr w:type="spellEnd"/>
      <w:r w:rsidR="00B43E4E">
        <w:rPr>
          <w:rFonts w:ascii="Times New Roman" w:hAnsi="Times New Roman"/>
          <w:color w:val="000000"/>
          <w:sz w:val="28"/>
          <w:szCs w:val="28"/>
          <w:shd w:val="clear" w:color="auto" w:fill="FFFFFF"/>
          <w:lang w:val="ru-RU"/>
        </w:rPr>
        <w:t>гом</w:t>
      </w:r>
      <w:r w:rsidRPr="00A91529">
        <w:rPr>
          <w:rFonts w:ascii="Times New Roman" w:hAnsi="Times New Roman"/>
          <w:color w:val="000000"/>
          <w:sz w:val="28"/>
          <w:szCs w:val="28"/>
          <w:shd w:val="clear" w:color="auto" w:fill="FFFFFF"/>
        </w:rPr>
        <w:t xml:space="preserve"> 1</w:t>
      </w:r>
      <w:r w:rsidR="00B43E4E">
        <w:rPr>
          <w:rFonts w:ascii="Times New Roman" w:hAnsi="Times New Roman"/>
          <w:color w:val="000000"/>
          <w:sz w:val="28"/>
          <w:szCs w:val="28"/>
          <w:shd w:val="clear" w:color="auto" w:fill="FFFFFF"/>
          <w:lang w:val="ru-RU"/>
        </w:rPr>
        <w:t> </w:t>
      </w:r>
      <w:r w:rsidRPr="00A91529">
        <w:rPr>
          <w:rFonts w:ascii="Times New Roman" w:hAnsi="Times New Roman"/>
          <w:color w:val="000000"/>
          <w:sz w:val="28"/>
          <w:szCs w:val="28"/>
          <w:shd w:val="clear" w:color="auto" w:fill="FFFFFF"/>
        </w:rPr>
        <w:t xml:space="preserve">місяця, а за бажанням ще від 1 до 3 місяців. </w:t>
      </w:r>
    </w:p>
    <w:p w14:paraId="223184C2" w14:textId="67F7A803" w:rsidR="00B55F0D" w:rsidRPr="00777BEA" w:rsidRDefault="00B55F0D" w:rsidP="00B55F0D">
      <w:pPr>
        <w:pStyle w:val="13"/>
        <w:tabs>
          <w:tab w:val="left" w:pos="0"/>
        </w:tabs>
        <w:spacing w:after="0" w:line="360" w:lineRule="auto"/>
        <w:ind w:left="0" w:firstLine="709"/>
        <w:jc w:val="both"/>
        <w:rPr>
          <w:rFonts w:ascii="Times New Roman" w:hAnsi="Times New Roman"/>
          <w:color w:val="000000"/>
          <w:sz w:val="28"/>
          <w:szCs w:val="28"/>
          <w:shd w:val="clear" w:color="auto" w:fill="FFFFFF"/>
        </w:rPr>
      </w:pPr>
      <w:r w:rsidRPr="00777BEA">
        <w:rPr>
          <w:rFonts w:ascii="Times New Roman" w:hAnsi="Times New Roman"/>
          <w:color w:val="000000"/>
          <w:sz w:val="28"/>
          <w:szCs w:val="28"/>
          <w:shd w:val="clear" w:color="auto" w:fill="FFFFFF"/>
        </w:rPr>
        <w:t xml:space="preserve">Запропоноване комплексне застосування реабілітаційних заходів продемонструвало високу ефективність і може бути використано в практиці фізичних терапевтів у роботі із </w:t>
      </w:r>
      <w:r w:rsidRPr="00777BEA">
        <w:rPr>
          <w:rFonts w:ascii="Times New Roman" w:hAnsi="Times New Roman"/>
          <w:iCs/>
          <w:sz w:val="28"/>
          <w:szCs w:val="28"/>
        </w:rPr>
        <w:t>спортсменами силових видів спорту</w:t>
      </w:r>
      <w:r w:rsidRPr="00777BEA">
        <w:rPr>
          <w:rStyle w:val="apple-converted-space"/>
          <w:rFonts w:ascii="Times New Roman" w:hAnsi="Times New Roman"/>
          <w:color w:val="000000"/>
          <w:sz w:val="28"/>
          <w:szCs w:val="28"/>
          <w:shd w:val="clear" w:color="auto" w:fill="FFFFFF"/>
        </w:rPr>
        <w:t xml:space="preserve"> </w:t>
      </w:r>
      <w:r w:rsidRPr="00777BEA">
        <w:rPr>
          <w:rFonts w:ascii="Times New Roman" w:hAnsi="Times New Roman"/>
          <w:sz w:val="28"/>
          <w:szCs w:val="28"/>
        </w:rPr>
        <w:t xml:space="preserve">з </w:t>
      </w:r>
      <w:r w:rsidRPr="00777BEA">
        <w:rPr>
          <w:rFonts w:ascii="Times New Roman" w:hAnsi="Times New Roman"/>
          <w:iCs/>
          <w:sz w:val="28"/>
          <w:szCs w:val="28"/>
        </w:rPr>
        <w:t xml:space="preserve">хронічними </w:t>
      </w:r>
      <w:proofErr w:type="spellStart"/>
      <w:r w:rsidRPr="00777BEA">
        <w:rPr>
          <w:rFonts w:ascii="Times New Roman" w:hAnsi="Times New Roman"/>
          <w:iCs/>
          <w:sz w:val="28"/>
          <w:szCs w:val="28"/>
        </w:rPr>
        <w:t>вертеброгенними</w:t>
      </w:r>
      <w:proofErr w:type="spellEnd"/>
      <w:r w:rsidRPr="00777BEA">
        <w:rPr>
          <w:rFonts w:ascii="Times New Roman" w:hAnsi="Times New Roman"/>
          <w:iCs/>
          <w:sz w:val="28"/>
          <w:szCs w:val="28"/>
        </w:rPr>
        <w:t xml:space="preserve"> больовими синдромами</w:t>
      </w:r>
      <w:r w:rsidRPr="00777BEA">
        <w:rPr>
          <w:rFonts w:ascii="Times New Roman" w:hAnsi="Times New Roman"/>
          <w:color w:val="000000"/>
          <w:sz w:val="28"/>
          <w:szCs w:val="28"/>
          <w:shd w:val="clear" w:color="auto" w:fill="FFFFFF"/>
        </w:rPr>
        <w:t xml:space="preserve">. </w:t>
      </w:r>
    </w:p>
    <w:p w14:paraId="5430DED9" w14:textId="1B2571CE" w:rsidR="00B55F0D" w:rsidRPr="009977E2" w:rsidRDefault="00B55F0D" w:rsidP="00B55F0D">
      <w:pPr>
        <w:pStyle w:val="13"/>
        <w:tabs>
          <w:tab w:val="left" w:pos="0"/>
        </w:tabs>
        <w:spacing w:after="0" w:line="360" w:lineRule="auto"/>
        <w:ind w:left="0" w:firstLine="709"/>
        <w:jc w:val="both"/>
        <w:rPr>
          <w:rFonts w:ascii="Times New Roman" w:hAnsi="Times New Roman"/>
          <w:color w:val="000000"/>
          <w:sz w:val="28"/>
          <w:szCs w:val="28"/>
          <w:shd w:val="clear" w:color="auto" w:fill="FFFFFF"/>
          <w:lang w:val="ru-RU"/>
        </w:rPr>
      </w:pPr>
      <w:r w:rsidRPr="00777BEA">
        <w:rPr>
          <w:rFonts w:ascii="Times New Roman" w:hAnsi="Times New Roman"/>
          <w:color w:val="000000"/>
          <w:sz w:val="28"/>
          <w:szCs w:val="28"/>
          <w:shd w:val="clear" w:color="auto" w:fill="FFFFFF"/>
        </w:rPr>
        <w:t>Також такий підхід може бути рекомендовано спортсменам з профілактичною метою для покращення функціонального стану опорно-рухового апарату, особливо хребта</w:t>
      </w:r>
      <w:r w:rsidR="009977E2">
        <w:rPr>
          <w:rFonts w:ascii="Times New Roman" w:hAnsi="Times New Roman"/>
          <w:color w:val="000000"/>
          <w:sz w:val="28"/>
          <w:szCs w:val="28"/>
          <w:shd w:val="clear" w:color="auto" w:fill="FFFFFF"/>
          <w:lang w:val="ru-RU"/>
        </w:rPr>
        <w:t>.</w:t>
      </w:r>
    </w:p>
    <w:p w14:paraId="092FF143" w14:textId="77777777" w:rsidR="00B55F0D" w:rsidRDefault="00B55F0D" w:rsidP="00B55F0D">
      <w:pPr>
        <w:pStyle w:val="13"/>
        <w:tabs>
          <w:tab w:val="left" w:pos="0"/>
        </w:tabs>
        <w:spacing w:after="0" w:line="360" w:lineRule="auto"/>
        <w:ind w:left="0" w:firstLine="709"/>
        <w:jc w:val="both"/>
        <w:rPr>
          <w:rFonts w:ascii="Times New Roman" w:hAnsi="Times New Roman"/>
          <w:color w:val="000000"/>
          <w:sz w:val="28"/>
          <w:szCs w:val="28"/>
          <w:shd w:val="clear" w:color="auto" w:fill="FFFFFF"/>
        </w:rPr>
      </w:pPr>
    </w:p>
    <w:p w14:paraId="3B02DD23" w14:textId="77777777" w:rsidR="00B55F0D" w:rsidRPr="00A91529" w:rsidRDefault="00B55F0D" w:rsidP="00620F82">
      <w:pPr>
        <w:pStyle w:val="13"/>
        <w:tabs>
          <w:tab w:val="left" w:pos="0"/>
        </w:tabs>
        <w:spacing w:after="0" w:line="360" w:lineRule="auto"/>
        <w:ind w:left="0"/>
        <w:jc w:val="both"/>
        <w:rPr>
          <w:rFonts w:ascii="Times New Roman" w:hAnsi="Times New Roman"/>
          <w:color w:val="000000"/>
          <w:sz w:val="28"/>
          <w:szCs w:val="28"/>
          <w:shd w:val="clear" w:color="auto" w:fill="FFFFFF"/>
        </w:rPr>
      </w:pPr>
    </w:p>
    <w:p w14:paraId="158A997F" w14:textId="77777777" w:rsidR="00620F82" w:rsidRPr="00A91529" w:rsidRDefault="00620F82" w:rsidP="00620F82">
      <w:pPr>
        <w:pStyle w:val="13"/>
        <w:pageBreakBefore/>
        <w:widowControl w:val="0"/>
        <w:tabs>
          <w:tab w:val="left" w:pos="0"/>
        </w:tabs>
        <w:spacing w:after="0" w:line="360" w:lineRule="auto"/>
        <w:ind w:left="0"/>
        <w:jc w:val="center"/>
        <w:rPr>
          <w:rFonts w:ascii="Times New Roman" w:hAnsi="Times New Roman"/>
          <w:color w:val="000000"/>
          <w:sz w:val="28"/>
          <w:szCs w:val="28"/>
          <w:shd w:val="clear" w:color="auto" w:fill="FFFFFF"/>
        </w:rPr>
      </w:pPr>
      <w:r w:rsidRPr="00A91529">
        <w:rPr>
          <w:rFonts w:ascii="Times New Roman" w:hAnsi="Times New Roman"/>
          <w:color w:val="000000"/>
          <w:sz w:val="28"/>
          <w:szCs w:val="28"/>
          <w:shd w:val="clear" w:color="auto" w:fill="FFFFFF"/>
        </w:rPr>
        <w:lastRenderedPageBreak/>
        <w:t>ВИСНОВКИ</w:t>
      </w:r>
    </w:p>
    <w:p w14:paraId="012F4980" w14:textId="77777777" w:rsidR="00620F82" w:rsidRPr="00A91529" w:rsidRDefault="00620F82" w:rsidP="0084469F">
      <w:pPr>
        <w:pStyle w:val="13"/>
        <w:tabs>
          <w:tab w:val="left" w:pos="0"/>
          <w:tab w:val="left" w:pos="993"/>
        </w:tabs>
        <w:spacing w:after="0" w:line="360" w:lineRule="auto"/>
        <w:ind w:left="0"/>
        <w:jc w:val="center"/>
        <w:rPr>
          <w:rFonts w:ascii="Times New Roman" w:hAnsi="Times New Roman"/>
          <w:color w:val="000000"/>
          <w:sz w:val="28"/>
          <w:szCs w:val="28"/>
          <w:shd w:val="clear" w:color="auto" w:fill="FFFFFF"/>
        </w:rPr>
      </w:pPr>
    </w:p>
    <w:p w14:paraId="0E2354FF" w14:textId="27FF2775" w:rsidR="00620F82" w:rsidRPr="00A91529" w:rsidRDefault="00620F82" w:rsidP="0084469F">
      <w:pPr>
        <w:pStyle w:val="13"/>
        <w:numPr>
          <w:ilvl w:val="0"/>
          <w:numId w:val="16"/>
        </w:numPr>
        <w:tabs>
          <w:tab w:val="left" w:pos="0"/>
          <w:tab w:val="left" w:pos="993"/>
        </w:tabs>
        <w:spacing w:after="0" w:line="360" w:lineRule="auto"/>
        <w:ind w:left="0" w:firstLine="705"/>
        <w:jc w:val="both"/>
        <w:rPr>
          <w:rFonts w:ascii="Times New Roman" w:hAnsi="Times New Roman"/>
          <w:color w:val="000000"/>
          <w:sz w:val="28"/>
          <w:szCs w:val="28"/>
          <w:shd w:val="clear" w:color="auto" w:fill="FFFFFF"/>
        </w:rPr>
      </w:pPr>
      <w:r w:rsidRPr="00A91529">
        <w:rPr>
          <w:rFonts w:ascii="Times New Roman" w:hAnsi="Times New Roman"/>
          <w:color w:val="000000"/>
          <w:sz w:val="28"/>
          <w:szCs w:val="28"/>
          <w:shd w:val="clear" w:color="auto" w:fill="FFFFFF"/>
        </w:rPr>
        <w:t xml:space="preserve">Вивчення функціонального стану </w:t>
      </w:r>
      <w:r w:rsidR="0029254E" w:rsidRPr="0029254E">
        <w:rPr>
          <w:rFonts w:ascii="Times New Roman" w:hAnsi="Times New Roman"/>
          <w:color w:val="000000"/>
          <w:sz w:val="28"/>
          <w:szCs w:val="28"/>
          <w:shd w:val="clear" w:color="auto" w:fill="FFFFFF"/>
        </w:rPr>
        <w:t xml:space="preserve">хребта </w:t>
      </w:r>
      <w:r w:rsidR="00A91E36" w:rsidRPr="00777BEA">
        <w:rPr>
          <w:rFonts w:ascii="Times New Roman" w:hAnsi="Times New Roman"/>
          <w:iCs/>
          <w:sz w:val="28"/>
          <w:szCs w:val="28"/>
        </w:rPr>
        <w:t>спортсмен</w:t>
      </w:r>
      <w:r w:rsidR="00A91E36" w:rsidRPr="00A91E36">
        <w:rPr>
          <w:rFonts w:ascii="Times New Roman" w:hAnsi="Times New Roman"/>
          <w:iCs/>
          <w:sz w:val="28"/>
          <w:szCs w:val="28"/>
        </w:rPr>
        <w:t>ів</w:t>
      </w:r>
      <w:r w:rsidR="00A91E36" w:rsidRPr="00777BEA">
        <w:rPr>
          <w:rFonts w:ascii="Times New Roman" w:hAnsi="Times New Roman"/>
          <w:iCs/>
          <w:sz w:val="28"/>
          <w:szCs w:val="28"/>
        </w:rPr>
        <w:t xml:space="preserve"> силових видів спорту</w:t>
      </w:r>
      <w:r w:rsidR="00A91E36" w:rsidRPr="00777BEA">
        <w:rPr>
          <w:rStyle w:val="apple-converted-space"/>
          <w:rFonts w:ascii="Times New Roman" w:hAnsi="Times New Roman"/>
          <w:color w:val="000000"/>
          <w:sz w:val="28"/>
          <w:szCs w:val="28"/>
          <w:shd w:val="clear" w:color="auto" w:fill="FFFFFF"/>
        </w:rPr>
        <w:t xml:space="preserve"> </w:t>
      </w:r>
      <w:r w:rsidR="00A91E36" w:rsidRPr="00777BEA">
        <w:rPr>
          <w:rFonts w:ascii="Times New Roman" w:hAnsi="Times New Roman"/>
          <w:sz w:val="28"/>
          <w:szCs w:val="28"/>
        </w:rPr>
        <w:t xml:space="preserve">з </w:t>
      </w:r>
      <w:r w:rsidR="00A91E36" w:rsidRPr="00777BEA">
        <w:rPr>
          <w:rFonts w:ascii="Times New Roman" w:hAnsi="Times New Roman"/>
          <w:iCs/>
          <w:sz w:val="28"/>
          <w:szCs w:val="28"/>
        </w:rPr>
        <w:t xml:space="preserve">хронічними </w:t>
      </w:r>
      <w:proofErr w:type="spellStart"/>
      <w:r w:rsidR="00A91E36" w:rsidRPr="00777BEA">
        <w:rPr>
          <w:rFonts w:ascii="Times New Roman" w:hAnsi="Times New Roman"/>
          <w:iCs/>
          <w:sz w:val="28"/>
          <w:szCs w:val="28"/>
        </w:rPr>
        <w:t>вертеброгенними</w:t>
      </w:r>
      <w:proofErr w:type="spellEnd"/>
      <w:r w:rsidR="00A91E36" w:rsidRPr="00777BEA">
        <w:rPr>
          <w:rFonts w:ascii="Times New Roman" w:hAnsi="Times New Roman"/>
          <w:iCs/>
          <w:sz w:val="28"/>
          <w:szCs w:val="28"/>
        </w:rPr>
        <w:t xml:space="preserve"> больовими синдромами</w:t>
      </w:r>
      <w:r w:rsidRPr="00A91529">
        <w:rPr>
          <w:rFonts w:ascii="Times New Roman" w:hAnsi="Times New Roman"/>
          <w:color w:val="000000"/>
          <w:sz w:val="28"/>
          <w:szCs w:val="28"/>
          <w:shd w:val="clear" w:color="auto" w:fill="FFFFFF"/>
        </w:rPr>
        <w:t xml:space="preserve">, виявило істотне покращення досліджуваних показників (рейтинг постави, рухливість хребта, тести </w:t>
      </w:r>
      <w:proofErr w:type="spellStart"/>
      <w:r w:rsidRPr="00A91529">
        <w:rPr>
          <w:rFonts w:ascii="Times New Roman" w:hAnsi="Times New Roman"/>
          <w:color w:val="000000"/>
          <w:sz w:val="28"/>
          <w:szCs w:val="28"/>
          <w:shd w:val="clear" w:color="auto" w:fill="FFFFFF"/>
        </w:rPr>
        <w:t>Форест’є</w:t>
      </w:r>
      <w:proofErr w:type="spellEnd"/>
      <w:r w:rsidRPr="00A91529">
        <w:rPr>
          <w:rFonts w:ascii="Times New Roman" w:hAnsi="Times New Roman"/>
          <w:color w:val="000000"/>
          <w:sz w:val="28"/>
          <w:szCs w:val="28"/>
          <w:shd w:val="clear" w:color="auto" w:fill="FFFFFF"/>
        </w:rPr>
        <w:t xml:space="preserve"> та </w:t>
      </w:r>
      <w:proofErr w:type="spellStart"/>
      <w:r w:rsidRPr="00A91529">
        <w:rPr>
          <w:rFonts w:ascii="Times New Roman" w:hAnsi="Times New Roman"/>
          <w:color w:val="000000"/>
          <w:sz w:val="28"/>
          <w:szCs w:val="28"/>
          <w:shd w:val="clear" w:color="auto" w:fill="FFFFFF"/>
        </w:rPr>
        <w:t>Шобера</w:t>
      </w:r>
      <w:proofErr w:type="spellEnd"/>
      <w:r w:rsidRPr="00A91529">
        <w:rPr>
          <w:rFonts w:ascii="Times New Roman" w:hAnsi="Times New Roman"/>
          <w:color w:val="000000"/>
          <w:sz w:val="28"/>
          <w:szCs w:val="28"/>
          <w:shd w:val="clear" w:color="auto" w:fill="FFFFFF"/>
        </w:rPr>
        <w:t xml:space="preserve">, м’язові тести). </w:t>
      </w:r>
    </w:p>
    <w:p w14:paraId="7C807587" w14:textId="28BC6A79" w:rsidR="00620F82" w:rsidRPr="00A91529" w:rsidRDefault="00620F82" w:rsidP="0084469F">
      <w:pPr>
        <w:pStyle w:val="13"/>
        <w:numPr>
          <w:ilvl w:val="0"/>
          <w:numId w:val="16"/>
        </w:numPr>
        <w:tabs>
          <w:tab w:val="left" w:pos="0"/>
          <w:tab w:val="left" w:pos="993"/>
        </w:tabs>
        <w:spacing w:after="0" w:line="360" w:lineRule="auto"/>
        <w:ind w:left="0" w:firstLine="705"/>
        <w:jc w:val="both"/>
        <w:rPr>
          <w:rFonts w:ascii="Times New Roman" w:hAnsi="Times New Roman"/>
          <w:color w:val="000000"/>
          <w:sz w:val="28"/>
          <w:szCs w:val="28"/>
          <w:shd w:val="clear" w:color="auto" w:fill="FFFFFF"/>
        </w:rPr>
      </w:pPr>
      <w:r w:rsidRPr="00A91529">
        <w:rPr>
          <w:rFonts w:ascii="Times New Roman" w:hAnsi="Times New Roman"/>
          <w:color w:val="000000"/>
          <w:sz w:val="28"/>
          <w:szCs w:val="28"/>
          <w:shd w:val="clear" w:color="auto" w:fill="FFFFFF"/>
        </w:rPr>
        <w:t xml:space="preserve">Після проведення реабілітаційних заходів, що включають методику </w:t>
      </w:r>
      <w:r w:rsidRPr="00F645E3">
        <w:rPr>
          <w:rFonts w:ascii="Times New Roman" w:hAnsi="Times New Roman"/>
          <w:color w:val="000000"/>
          <w:sz w:val="28"/>
          <w:szCs w:val="28"/>
          <w:shd w:val="clear" w:color="auto" w:fill="FFFFFF"/>
        </w:rPr>
        <w:t>постізометричної релаксаці</w:t>
      </w:r>
      <w:r w:rsidRPr="00B04B76">
        <w:rPr>
          <w:rFonts w:ascii="Times New Roman" w:hAnsi="Times New Roman"/>
          <w:color w:val="000000"/>
          <w:sz w:val="28"/>
          <w:szCs w:val="28"/>
          <w:shd w:val="clear" w:color="auto" w:fill="FFFFFF"/>
        </w:rPr>
        <w:t>ї</w:t>
      </w:r>
      <w:r w:rsidRPr="00A91529">
        <w:rPr>
          <w:rFonts w:ascii="Times New Roman" w:hAnsi="Times New Roman"/>
          <w:color w:val="000000"/>
          <w:sz w:val="28"/>
          <w:szCs w:val="28"/>
          <w:shd w:val="clear" w:color="auto" w:fill="FFFFFF"/>
        </w:rPr>
        <w:t xml:space="preserve"> з поєднанням </w:t>
      </w:r>
      <w:r w:rsidR="00A91E36" w:rsidRPr="00A91E36">
        <w:rPr>
          <w:rFonts w:ascii="Times New Roman" w:hAnsi="Times New Roman"/>
          <w:color w:val="000000"/>
          <w:sz w:val="28"/>
          <w:szCs w:val="28"/>
          <w:shd w:val="clear" w:color="auto" w:fill="FFFFFF"/>
        </w:rPr>
        <w:t xml:space="preserve">функціональних </w:t>
      </w:r>
      <w:r w:rsidRPr="00A91529">
        <w:rPr>
          <w:rFonts w:ascii="Times New Roman" w:hAnsi="Times New Roman"/>
          <w:color w:val="000000"/>
          <w:sz w:val="28"/>
          <w:szCs w:val="28"/>
          <w:shd w:val="clear" w:color="auto" w:fill="FFFFFF"/>
        </w:rPr>
        <w:t>вправ (в</w:t>
      </w:r>
      <w:r w:rsidR="009977E2">
        <w:rPr>
          <w:rFonts w:ascii="Times New Roman" w:hAnsi="Times New Roman"/>
          <w:color w:val="000000"/>
          <w:sz w:val="28"/>
          <w:szCs w:val="28"/>
          <w:shd w:val="clear" w:color="auto" w:fill="FFFFFF"/>
          <w:lang w:val="ru-RU"/>
        </w:rPr>
        <w:t> </w:t>
      </w:r>
      <w:r>
        <w:rPr>
          <w:rFonts w:ascii="Times New Roman" w:hAnsi="Times New Roman"/>
          <w:color w:val="000000"/>
          <w:sz w:val="28"/>
          <w:szCs w:val="28"/>
          <w:shd w:val="clear" w:color="auto" w:fill="FFFFFF"/>
        </w:rPr>
        <w:t>основній</w:t>
      </w:r>
      <w:r w:rsidRPr="00A91529">
        <w:rPr>
          <w:rFonts w:ascii="Times New Roman" w:hAnsi="Times New Roman"/>
          <w:color w:val="000000"/>
          <w:sz w:val="28"/>
          <w:szCs w:val="28"/>
          <w:shd w:val="clear" w:color="auto" w:fill="FFFFFF"/>
        </w:rPr>
        <w:t xml:space="preserve"> групі), були виявлені помітні покращення показників </w:t>
      </w:r>
      <w:r w:rsidR="009977E2" w:rsidRPr="009977E2">
        <w:rPr>
          <w:rFonts w:ascii="Times New Roman" w:hAnsi="Times New Roman"/>
          <w:color w:val="000000"/>
          <w:sz w:val="28"/>
          <w:szCs w:val="28"/>
          <w:shd w:val="clear" w:color="auto" w:fill="FFFFFF"/>
        </w:rPr>
        <w:t>що характеризують стан хребта</w:t>
      </w:r>
      <w:r w:rsidRPr="00A91529">
        <w:rPr>
          <w:rFonts w:ascii="Times New Roman" w:hAnsi="Times New Roman"/>
          <w:color w:val="000000"/>
          <w:sz w:val="28"/>
          <w:szCs w:val="28"/>
          <w:shd w:val="clear" w:color="auto" w:fill="FFFFFF"/>
        </w:rPr>
        <w:t>, з</w:t>
      </w:r>
      <w:r>
        <w:rPr>
          <w:rFonts w:ascii="Times New Roman" w:hAnsi="Times New Roman"/>
          <w:color w:val="000000"/>
          <w:sz w:val="28"/>
          <w:szCs w:val="28"/>
          <w:shd w:val="clear" w:color="auto" w:fill="FFFFFF"/>
          <w:lang w:val="ru-RU"/>
        </w:rPr>
        <w:t> </w:t>
      </w:r>
      <w:r w:rsidRPr="00A91529">
        <w:rPr>
          <w:rFonts w:ascii="Times New Roman" w:hAnsi="Times New Roman"/>
          <w:color w:val="000000"/>
          <w:sz w:val="28"/>
          <w:szCs w:val="28"/>
          <w:shd w:val="clear" w:color="auto" w:fill="FFFFFF"/>
        </w:rPr>
        <w:t xml:space="preserve">меншою кількістю сеансів. </w:t>
      </w:r>
    </w:p>
    <w:p w14:paraId="6729BEE7" w14:textId="5A6EE15F" w:rsidR="00620F82" w:rsidRPr="00A91529" w:rsidRDefault="00620F82" w:rsidP="0084469F">
      <w:pPr>
        <w:pStyle w:val="13"/>
        <w:numPr>
          <w:ilvl w:val="0"/>
          <w:numId w:val="16"/>
        </w:numPr>
        <w:tabs>
          <w:tab w:val="left" w:pos="0"/>
          <w:tab w:val="left" w:pos="993"/>
        </w:tabs>
        <w:spacing w:after="0" w:line="360" w:lineRule="auto"/>
        <w:ind w:left="0" w:firstLine="705"/>
        <w:jc w:val="both"/>
        <w:rPr>
          <w:rFonts w:ascii="Times New Roman" w:hAnsi="Times New Roman"/>
          <w:color w:val="000000"/>
          <w:sz w:val="28"/>
          <w:szCs w:val="28"/>
          <w:shd w:val="clear" w:color="auto" w:fill="FFFFFF"/>
        </w:rPr>
      </w:pPr>
      <w:r w:rsidRPr="00A91529">
        <w:rPr>
          <w:rFonts w:ascii="Times New Roman" w:hAnsi="Times New Roman"/>
          <w:color w:val="000000"/>
          <w:sz w:val="28"/>
          <w:szCs w:val="28"/>
          <w:shd w:val="clear" w:color="auto" w:fill="FFFFFF"/>
        </w:rPr>
        <w:t>Порівняльний аналіз показників функціонального стану</w:t>
      </w:r>
      <w:r w:rsidR="009977E2" w:rsidRPr="009977E2">
        <w:rPr>
          <w:rFonts w:ascii="Times New Roman" w:hAnsi="Times New Roman"/>
          <w:color w:val="000000"/>
          <w:sz w:val="28"/>
          <w:szCs w:val="28"/>
          <w:shd w:val="clear" w:color="auto" w:fill="FFFFFF"/>
        </w:rPr>
        <w:t xml:space="preserve"> хребта</w:t>
      </w:r>
      <w:r w:rsidRPr="00A91529">
        <w:rPr>
          <w:rFonts w:ascii="Times New Roman" w:hAnsi="Times New Roman"/>
          <w:color w:val="000000"/>
          <w:sz w:val="28"/>
          <w:szCs w:val="28"/>
          <w:shd w:val="clear" w:color="auto" w:fill="FFFFFF"/>
        </w:rPr>
        <w:t xml:space="preserve"> </w:t>
      </w:r>
      <w:r w:rsidR="009977E2" w:rsidRPr="00777BEA">
        <w:rPr>
          <w:rFonts w:ascii="Times New Roman" w:hAnsi="Times New Roman"/>
          <w:iCs/>
          <w:sz w:val="28"/>
          <w:szCs w:val="28"/>
        </w:rPr>
        <w:t>спортсмен</w:t>
      </w:r>
      <w:r w:rsidR="009977E2" w:rsidRPr="009977E2">
        <w:rPr>
          <w:rFonts w:ascii="Times New Roman" w:hAnsi="Times New Roman"/>
          <w:iCs/>
          <w:sz w:val="28"/>
          <w:szCs w:val="28"/>
        </w:rPr>
        <w:t>ів</w:t>
      </w:r>
      <w:r w:rsidR="009977E2" w:rsidRPr="00777BEA">
        <w:rPr>
          <w:rFonts w:ascii="Times New Roman" w:hAnsi="Times New Roman"/>
          <w:iCs/>
          <w:sz w:val="28"/>
          <w:szCs w:val="28"/>
        </w:rPr>
        <w:t xml:space="preserve"> силових видів спорту</w:t>
      </w:r>
      <w:r w:rsidR="009977E2" w:rsidRPr="00777BEA">
        <w:rPr>
          <w:rStyle w:val="apple-converted-space"/>
          <w:rFonts w:ascii="Times New Roman" w:hAnsi="Times New Roman"/>
          <w:color w:val="000000"/>
          <w:sz w:val="28"/>
          <w:szCs w:val="28"/>
          <w:shd w:val="clear" w:color="auto" w:fill="FFFFFF"/>
        </w:rPr>
        <w:t xml:space="preserve"> </w:t>
      </w:r>
      <w:r w:rsidR="009977E2" w:rsidRPr="00777BEA">
        <w:rPr>
          <w:rFonts w:ascii="Times New Roman" w:hAnsi="Times New Roman"/>
          <w:sz w:val="28"/>
          <w:szCs w:val="28"/>
        </w:rPr>
        <w:t xml:space="preserve">з </w:t>
      </w:r>
      <w:r w:rsidR="009977E2" w:rsidRPr="00777BEA">
        <w:rPr>
          <w:rFonts w:ascii="Times New Roman" w:hAnsi="Times New Roman"/>
          <w:iCs/>
          <w:sz w:val="28"/>
          <w:szCs w:val="28"/>
        </w:rPr>
        <w:t xml:space="preserve">хронічними </w:t>
      </w:r>
      <w:proofErr w:type="spellStart"/>
      <w:r w:rsidR="009977E2" w:rsidRPr="00777BEA">
        <w:rPr>
          <w:rFonts w:ascii="Times New Roman" w:hAnsi="Times New Roman"/>
          <w:iCs/>
          <w:sz w:val="28"/>
          <w:szCs w:val="28"/>
        </w:rPr>
        <w:t>вертеброгенними</w:t>
      </w:r>
      <w:proofErr w:type="spellEnd"/>
      <w:r w:rsidR="009977E2" w:rsidRPr="00777BEA">
        <w:rPr>
          <w:rFonts w:ascii="Times New Roman" w:hAnsi="Times New Roman"/>
          <w:iCs/>
          <w:sz w:val="28"/>
          <w:szCs w:val="28"/>
        </w:rPr>
        <w:t xml:space="preserve"> больовими синдромами</w:t>
      </w:r>
      <w:r w:rsidR="009977E2" w:rsidRPr="00A91529">
        <w:rPr>
          <w:rFonts w:ascii="Times New Roman" w:hAnsi="Times New Roman"/>
          <w:color w:val="000000"/>
          <w:sz w:val="28"/>
          <w:szCs w:val="28"/>
          <w:shd w:val="clear" w:color="auto" w:fill="FFFFFF"/>
        </w:rPr>
        <w:t xml:space="preserve"> </w:t>
      </w:r>
      <w:r w:rsidRPr="00A91529">
        <w:rPr>
          <w:rFonts w:ascii="Times New Roman" w:hAnsi="Times New Roman"/>
          <w:color w:val="000000"/>
          <w:sz w:val="28"/>
          <w:szCs w:val="28"/>
          <w:shd w:val="clear" w:color="auto" w:fill="FFFFFF"/>
        </w:rPr>
        <w:t xml:space="preserve">виявив достовірні розходження за всіма величинами (рейтинг постави, рухливість хребта, тести </w:t>
      </w:r>
      <w:proofErr w:type="spellStart"/>
      <w:r w:rsidRPr="00A91529">
        <w:rPr>
          <w:rFonts w:ascii="Times New Roman" w:hAnsi="Times New Roman"/>
          <w:color w:val="000000"/>
          <w:sz w:val="28"/>
          <w:szCs w:val="28"/>
          <w:shd w:val="clear" w:color="auto" w:fill="FFFFFF"/>
        </w:rPr>
        <w:t>Форест’є</w:t>
      </w:r>
      <w:proofErr w:type="spellEnd"/>
      <w:r w:rsidRPr="00A91529">
        <w:rPr>
          <w:rFonts w:ascii="Times New Roman" w:hAnsi="Times New Roman"/>
          <w:color w:val="000000"/>
          <w:sz w:val="28"/>
          <w:szCs w:val="28"/>
          <w:shd w:val="clear" w:color="auto" w:fill="FFFFFF"/>
        </w:rPr>
        <w:t xml:space="preserve"> та </w:t>
      </w:r>
      <w:proofErr w:type="spellStart"/>
      <w:r w:rsidRPr="00A91529">
        <w:rPr>
          <w:rFonts w:ascii="Times New Roman" w:hAnsi="Times New Roman"/>
          <w:color w:val="000000"/>
          <w:sz w:val="28"/>
          <w:szCs w:val="28"/>
          <w:shd w:val="clear" w:color="auto" w:fill="FFFFFF"/>
        </w:rPr>
        <w:t>Шобера</w:t>
      </w:r>
      <w:proofErr w:type="spellEnd"/>
      <w:r w:rsidRPr="00A91529">
        <w:rPr>
          <w:rFonts w:ascii="Times New Roman" w:hAnsi="Times New Roman"/>
          <w:color w:val="000000"/>
          <w:sz w:val="28"/>
          <w:szCs w:val="28"/>
          <w:shd w:val="clear" w:color="auto" w:fill="FFFFFF"/>
        </w:rPr>
        <w:t>, м’язові тести). У</w:t>
      </w:r>
      <w:r w:rsidR="009977E2">
        <w:rPr>
          <w:rFonts w:ascii="Times New Roman" w:hAnsi="Times New Roman"/>
          <w:color w:val="000000"/>
          <w:sz w:val="28"/>
          <w:szCs w:val="28"/>
          <w:shd w:val="clear" w:color="auto" w:fill="FFFFFF"/>
          <w:lang w:val="ru-RU"/>
        </w:rPr>
        <w:t> основ</w:t>
      </w:r>
      <w:r w:rsidRPr="00A91529">
        <w:rPr>
          <w:rFonts w:ascii="Times New Roman" w:hAnsi="Times New Roman"/>
          <w:color w:val="000000"/>
          <w:sz w:val="28"/>
          <w:szCs w:val="28"/>
          <w:shd w:val="clear" w:color="auto" w:fill="FFFFFF"/>
        </w:rPr>
        <w:t>ній групі, де проводи</w:t>
      </w:r>
      <w:proofErr w:type="spellStart"/>
      <w:r>
        <w:rPr>
          <w:rFonts w:ascii="Times New Roman" w:hAnsi="Times New Roman"/>
          <w:color w:val="000000"/>
          <w:sz w:val="28"/>
          <w:szCs w:val="28"/>
          <w:shd w:val="clear" w:color="auto" w:fill="FFFFFF"/>
          <w:lang w:val="ru-RU"/>
        </w:rPr>
        <w:t>лась</w:t>
      </w:r>
      <w:proofErr w:type="spellEnd"/>
      <w:r w:rsidRPr="00A91529">
        <w:rPr>
          <w:rFonts w:ascii="Times New Roman" w:hAnsi="Times New Roman"/>
          <w:color w:val="000000"/>
          <w:sz w:val="28"/>
          <w:szCs w:val="28"/>
          <w:shd w:val="clear" w:color="auto" w:fill="FFFFFF"/>
        </w:rPr>
        <w:t xml:space="preserve"> </w:t>
      </w:r>
      <w:proofErr w:type="spellStart"/>
      <w:r w:rsidRPr="00F645E3">
        <w:rPr>
          <w:rFonts w:ascii="Times New Roman" w:hAnsi="Times New Roman"/>
          <w:color w:val="000000"/>
          <w:sz w:val="28"/>
          <w:szCs w:val="28"/>
          <w:shd w:val="clear" w:color="auto" w:fill="FFFFFF"/>
        </w:rPr>
        <w:t>постізометричн</w:t>
      </w:r>
      <w:proofErr w:type="spellEnd"/>
      <w:r>
        <w:rPr>
          <w:rFonts w:ascii="Times New Roman" w:hAnsi="Times New Roman"/>
          <w:color w:val="000000"/>
          <w:sz w:val="28"/>
          <w:szCs w:val="28"/>
          <w:shd w:val="clear" w:color="auto" w:fill="FFFFFF"/>
          <w:lang w:val="ru-RU"/>
        </w:rPr>
        <w:t>а</w:t>
      </w:r>
      <w:r w:rsidRPr="00F645E3">
        <w:rPr>
          <w:rFonts w:ascii="Times New Roman" w:hAnsi="Times New Roman"/>
          <w:color w:val="000000"/>
          <w:sz w:val="28"/>
          <w:szCs w:val="28"/>
          <w:shd w:val="clear" w:color="auto" w:fill="FFFFFF"/>
        </w:rPr>
        <w:t xml:space="preserve"> </w:t>
      </w:r>
      <w:proofErr w:type="spellStart"/>
      <w:r w:rsidRPr="00F645E3">
        <w:rPr>
          <w:rFonts w:ascii="Times New Roman" w:hAnsi="Times New Roman"/>
          <w:color w:val="000000"/>
          <w:sz w:val="28"/>
          <w:szCs w:val="28"/>
          <w:shd w:val="clear" w:color="auto" w:fill="FFFFFF"/>
        </w:rPr>
        <w:t>релаксаці</w:t>
      </w:r>
      <w:proofErr w:type="spellEnd"/>
      <w:r>
        <w:rPr>
          <w:rFonts w:ascii="Times New Roman" w:hAnsi="Times New Roman"/>
          <w:color w:val="000000"/>
          <w:sz w:val="28"/>
          <w:szCs w:val="28"/>
          <w:shd w:val="clear" w:color="auto" w:fill="FFFFFF"/>
          <w:lang w:val="ru-RU"/>
        </w:rPr>
        <w:t>я</w:t>
      </w:r>
      <w:r w:rsidRPr="00271896">
        <w:rPr>
          <w:rFonts w:ascii="Times New Roman" w:hAnsi="Times New Roman"/>
          <w:color w:val="000000"/>
          <w:sz w:val="28"/>
          <w:szCs w:val="28"/>
          <w:shd w:val="clear" w:color="auto" w:fill="FFFFFF"/>
        </w:rPr>
        <w:t xml:space="preserve"> </w:t>
      </w:r>
      <w:r w:rsidRPr="00A91529">
        <w:rPr>
          <w:rFonts w:ascii="Times New Roman" w:hAnsi="Times New Roman"/>
          <w:color w:val="000000"/>
          <w:sz w:val="28"/>
          <w:szCs w:val="28"/>
          <w:shd w:val="clear" w:color="auto" w:fill="FFFFFF"/>
        </w:rPr>
        <w:t xml:space="preserve">із </w:t>
      </w:r>
      <w:proofErr w:type="spellStart"/>
      <w:r w:rsidR="009977E2">
        <w:rPr>
          <w:rFonts w:ascii="Times New Roman" w:hAnsi="Times New Roman"/>
          <w:color w:val="000000"/>
          <w:sz w:val="28"/>
          <w:szCs w:val="28"/>
          <w:shd w:val="clear" w:color="auto" w:fill="FFFFFF"/>
          <w:lang w:val="ru-RU"/>
        </w:rPr>
        <w:t>функціональними</w:t>
      </w:r>
      <w:proofErr w:type="spellEnd"/>
      <w:r w:rsidR="009977E2">
        <w:rPr>
          <w:rFonts w:ascii="Times New Roman" w:hAnsi="Times New Roman"/>
          <w:color w:val="000000"/>
          <w:sz w:val="28"/>
          <w:szCs w:val="28"/>
          <w:shd w:val="clear" w:color="auto" w:fill="FFFFFF"/>
          <w:lang w:val="ru-RU"/>
        </w:rPr>
        <w:t xml:space="preserve"> </w:t>
      </w:r>
      <w:r w:rsidRPr="00A91529">
        <w:rPr>
          <w:rFonts w:ascii="Times New Roman" w:hAnsi="Times New Roman"/>
          <w:color w:val="000000"/>
          <w:sz w:val="28"/>
          <w:szCs w:val="28"/>
          <w:shd w:val="clear" w:color="auto" w:fill="FFFFFF"/>
        </w:rPr>
        <w:t>вправами, результати виявилися кращими, ніж у групі, де пацієнти проходили курс масажу та вправи</w:t>
      </w:r>
      <w:r w:rsidR="009977E2">
        <w:rPr>
          <w:rFonts w:ascii="Times New Roman" w:hAnsi="Times New Roman"/>
          <w:color w:val="000000"/>
          <w:sz w:val="28"/>
          <w:szCs w:val="28"/>
          <w:shd w:val="clear" w:color="auto" w:fill="FFFFFF"/>
          <w:lang w:val="ru-RU"/>
        </w:rPr>
        <w:t xml:space="preserve"> з</w:t>
      </w:r>
      <w:r w:rsidRPr="00A91529">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lang w:val="ru-RU"/>
        </w:rPr>
        <w:t>лікувальн</w:t>
      </w:r>
      <w:r w:rsidR="009977E2">
        <w:rPr>
          <w:rFonts w:ascii="Times New Roman" w:hAnsi="Times New Roman"/>
          <w:color w:val="000000"/>
          <w:sz w:val="28"/>
          <w:szCs w:val="28"/>
          <w:shd w:val="clear" w:color="auto" w:fill="FFFFFF"/>
          <w:lang w:val="ru-RU"/>
        </w:rPr>
        <w:t>ої</w:t>
      </w:r>
      <w:proofErr w:type="spellEnd"/>
      <w:r w:rsidR="009977E2">
        <w:rPr>
          <w:rFonts w:ascii="Times New Roman" w:hAnsi="Times New Roman"/>
          <w:color w:val="000000"/>
          <w:sz w:val="28"/>
          <w:szCs w:val="28"/>
          <w:shd w:val="clear" w:color="auto" w:fill="FFFFFF"/>
          <w:lang w:val="ru-RU"/>
        </w:rPr>
        <w:t xml:space="preserve"> </w:t>
      </w:r>
      <w:proofErr w:type="spellStart"/>
      <w:r>
        <w:rPr>
          <w:rFonts w:ascii="Times New Roman" w:hAnsi="Times New Roman"/>
          <w:color w:val="000000"/>
          <w:sz w:val="28"/>
          <w:szCs w:val="28"/>
          <w:shd w:val="clear" w:color="auto" w:fill="FFFFFF"/>
          <w:lang w:val="ru-RU"/>
        </w:rPr>
        <w:t>гімнастик</w:t>
      </w:r>
      <w:r w:rsidR="009977E2">
        <w:rPr>
          <w:rFonts w:ascii="Times New Roman" w:hAnsi="Times New Roman"/>
          <w:color w:val="000000"/>
          <w:sz w:val="28"/>
          <w:szCs w:val="28"/>
          <w:shd w:val="clear" w:color="auto" w:fill="FFFFFF"/>
          <w:lang w:val="ru-RU"/>
        </w:rPr>
        <w:t>и</w:t>
      </w:r>
      <w:proofErr w:type="spellEnd"/>
      <w:r w:rsidRPr="00A91529">
        <w:rPr>
          <w:rFonts w:ascii="Times New Roman" w:hAnsi="Times New Roman"/>
          <w:color w:val="000000"/>
          <w:sz w:val="28"/>
          <w:szCs w:val="28"/>
          <w:shd w:val="clear" w:color="auto" w:fill="FFFFFF"/>
        </w:rPr>
        <w:t>.</w:t>
      </w:r>
    </w:p>
    <w:p w14:paraId="478D9A14" w14:textId="22D42269" w:rsidR="00620F82" w:rsidRPr="00A91529" w:rsidRDefault="00620F82" w:rsidP="0084469F">
      <w:pPr>
        <w:pStyle w:val="13"/>
        <w:numPr>
          <w:ilvl w:val="0"/>
          <w:numId w:val="16"/>
        </w:numPr>
        <w:tabs>
          <w:tab w:val="left" w:pos="0"/>
          <w:tab w:val="left" w:pos="993"/>
        </w:tabs>
        <w:spacing w:after="0" w:line="360" w:lineRule="auto"/>
        <w:ind w:left="0" w:firstLine="705"/>
        <w:jc w:val="both"/>
        <w:rPr>
          <w:rFonts w:ascii="Times New Roman" w:hAnsi="Times New Roman"/>
          <w:color w:val="000000"/>
          <w:sz w:val="28"/>
          <w:szCs w:val="28"/>
          <w:shd w:val="clear" w:color="auto" w:fill="FFFFFF"/>
        </w:rPr>
      </w:pPr>
      <w:r w:rsidRPr="00A91529">
        <w:rPr>
          <w:rFonts w:ascii="Times New Roman" w:hAnsi="Times New Roman"/>
          <w:color w:val="000000"/>
          <w:sz w:val="28"/>
          <w:szCs w:val="28"/>
          <w:shd w:val="clear" w:color="auto" w:fill="FFFFFF"/>
        </w:rPr>
        <w:t xml:space="preserve">Експериментально </w:t>
      </w:r>
      <w:proofErr w:type="spellStart"/>
      <w:r w:rsidRPr="00A91529">
        <w:rPr>
          <w:rFonts w:ascii="Times New Roman" w:hAnsi="Times New Roman"/>
          <w:color w:val="000000"/>
          <w:sz w:val="28"/>
          <w:szCs w:val="28"/>
          <w:shd w:val="clear" w:color="auto" w:fill="FFFFFF"/>
        </w:rPr>
        <w:t>апробован</w:t>
      </w:r>
      <w:proofErr w:type="spellEnd"/>
      <w:r w:rsidR="0084469F">
        <w:rPr>
          <w:rFonts w:ascii="Times New Roman" w:hAnsi="Times New Roman"/>
          <w:color w:val="000000"/>
          <w:sz w:val="28"/>
          <w:szCs w:val="28"/>
          <w:shd w:val="clear" w:color="auto" w:fill="FFFFFF"/>
          <w:lang w:val="ru-RU"/>
        </w:rPr>
        <w:t>о</w:t>
      </w:r>
      <w:r w:rsidRPr="00A91529">
        <w:rPr>
          <w:rFonts w:ascii="Times New Roman" w:hAnsi="Times New Roman"/>
          <w:color w:val="000000"/>
          <w:sz w:val="28"/>
          <w:szCs w:val="28"/>
          <w:shd w:val="clear" w:color="auto" w:fill="FFFFFF"/>
        </w:rPr>
        <w:t xml:space="preserve"> </w:t>
      </w:r>
      <w:r w:rsidR="009977E2" w:rsidRPr="009977E2">
        <w:rPr>
          <w:rFonts w:ascii="Times New Roman" w:hAnsi="Times New Roman"/>
          <w:color w:val="000000"/>
          <w:sz w:val="28"/>
          <w:szCs w:val="28"/>
          <w:shd w:val="clear" w:color="auto" w:fill="FFFFFF"/>
        </w:rPr>
        <w:t xml:space="preserve">комплексну програму реабілітації з </w:t>
      </w:r>
      <w:proofErr w:type="spellStart"/>
      <w:r w:rsidRPr="00F645E3">
        <w:rPr>
          <w:rFonts w:ascii="Times New Roman" w:hAnsi="Times New Roman"/>
          <w:color w:val="000000"/>
          <w:sz w:val="28"/>
          <w:szCs w:val="28"/>
          <w:shd w:val="clear" w:color="auto" w:fill="FFFFFF"/>
        </w:rPr>
        <w:t>постізометрично</w:t>
      </w:r>
      <w:r w:rsidR="009977E2" w:rsidRPr="009977E2">
        <w:rPr>
          <w:rFonts w:ascii="Times New Roman" w:hAnsi="Times New Roman"/>
          <w:color w:val="000000"/>
          <w:sz w:val="28"/>
          <w:szCs w:val="28"/>
          <w:shd w:val="clear" w:color="auto" w:fill="FFFFFF"/>
        </w:rPr>
        <w:t>ю</w:t>
      </w:r>
      <w:proofErr w:type="spellEnd"/>
      <w:r w:rsidRPr="00F645E3">
        <w:rPr>
          <w:rFonts w:ascii="Times New Roman" w:hAnsi="Times New Roman"/>
          <w:color w:val="000000"/>
          <w:sz w:val="28"/>
          <w:szCs w:val="28"/>
          <w:shd w:val="clear" w:color="auto" w:fill="FFFFFF"/>
        </w:rPr>
        <w:t xml:space="preserve"> релаксаці</w:t>
      </w:r>
      <w:r w:rsidR="009977E2" w:rsidRPr="009977E2">
        <w:rPr>
          <w:rFonts w:ascii="Times New Roman" w:hAnsi="Times New Roman"/>
          <w:color w:val="000000"/>
          <w:sz w:val="28"/>
          <w:szCs w:val="28"/>
          <w:shd w:val="clear" w:color="auto" w:fill="FFFFFF"/>
        </w:rPr>
        <w:t>єю</w:t>
      </w:r>
      <w:r w:rsidRPr="00271896">
        <w:rPr>
          <w:rFonts w:ascii="Times New Roman" w:hAnsi="Times New Roman"/>
          <w:color w:val="000000"/>
          <w:sz w:val="28"/>
          <w:szCs w:val="28"/>
          <w:shd w:val="clear" w:color="auto" w:fill="FFFFFF"/>
        </w:rPr>
        <w:t xml:space="preserve"> </w:t>
      </w:r>
      <w:r w:rsidRPr="00A91529">
        <w:rPr>
          <w:rFonts w:ascii="Times New Roman" w:hAnsi="Times New Roman"/>
          <w:color w:val="000000"/>
          <w:sz w:val="28"/>
          <w:szCs w:val="28"/>
          <w:shd w:val="clear" w:color="auto" w:fill="FFFFFF"/>
        </w:rPr>
        <w:t>з обов’язковим виконанням функціональних вправ, може бути запропоновано пацієнтам</w:t>
      </w:r>
      <w:r w:rsidR="0084469F">
        <w:rPr>
          <w:rFonts w:ascii="Times New Roman" w:hAnsi="Times New Roman"/>
          <w:color w:val="000000"/>
          <w:sz w:val="28"/>
          <w:szCs w:val="28"/>
          <w:shd w:val="clear" w:color="auto" w:fill="FFFFFF"/>
          <w:lang w:val="ru-RU"/>
        </w:rPr>
        <w:t xml:space="preserve"> для </w:t>
      </w:r>
      <w:proofErr w:type="spellStart"/>
      <w:r w:rsidR="0084469F">
        <w:rPr>
          <w:rFonts w:ascii="Times New Roman" w:hAnsi="Times New Roman"/>
          <w:color w:val="000000"/>
          <w:sz w:val="28"/>
          <w:szCs w:val="28"/>
          <w:shd w:val="clear" w:color="auto" w:fill="FFFFFF"/>
          <w:lang w:val="ru-RU"/>
        </w:rPr>
        <w:t>виконання</w:t>
      </w:r>
      <w:proofErr w:type="spellEnd"/>
      <w:r w:rsidR="0084469F">
        <w:rPr>
          <w:rFonts w:ascii="Times New Roman" w:hAnsi="Times New Roman"/>
          <w:color w:val="000000"/>
          <w:sz w:val="28"/>
          <w:szCs w:val="28"/>
          <w:shd w:val="clear" w:color="auto" w:fill="FFFFFF"/>
          <w:lang w:val="ru-RU"/>
        </w:rPr>
        <w:t xml:space="preserve"> в </w:t>
      </w:r>
      <w:proofErr w:type="spellStart"/>
      <w:r w:rsidR="0084469F">
        <w:rPr>
          <w:rFonts w:ascii="Times New Roman" w:hAnsi="Times New Roman"/>
          <w:color w:val="000000"/>
          <w:sz w:val="28"/>
          <w:szCs w:val="28"/>
          <w:shd w:val="clear" w:color="auto" w:fill="FFFFFF"/>
          <w:lang w:val="ru-RU"/>
        </w:rPr>
        <w:t>домашніх</w:t>
      </w:r>
      <w:proofErr w:type="spellEnd"/>
      <w:r w:rsidR="0084469F">
        <w:rPr>
          <w:rFonts w:ascii="Times New Roman" w:hAnsi="Times New Roman"/>
          <w:color w:val="000000"/>
          <w:sz w:val="28"/>
          <w:szCs w:val="28"/>
          <w:shd w:val="clear" w:color="auto" w:fill="FFFFFF"/>
          <w:lang w:val="ru-RU"/>
        </w:rPr>
        <w:t xml:space="preserve"> </w:t>
      </w:r>
      <w:proofErr w:type="spellStart"/>
      <w:r w:rsidR="0084469F">
        <w:rPr>
          <w:rFonts w:ascii="Times New Roman" w:hAnsi="Times New Roman"/>
          <w:color w:val="000000"/>
          <w:sz w:val="28"/>
          <w:szCs w:val="28"/>
          <w:shd w:val="clear" w:color="auto" w:fill="FFFFFF"/>
          <w:lang w:val="ru-RU"/>
        </w:rPr>
        <w:t>умовах</w:t>
      </w:r>
      <w:proofErr w:type="spellEnd"/>
      <w:r w:rsidRPr="00A91529">
        <w:rPr>
          <w:rFonts w:ascii="Times New Roman" w:hAnsi="Times New Roman"/>
          <w:color w:val="000000"/>
          <w:sz w:val="28"/>
          <w:szCs w:val="28"/>
          <w:shd w:val="clear" w:color="auto" w:fill="FFFFFF"/>
        </w:rPr>
        <w:t xml:space="preserve">, а також як профілактика для спортсменів для покращення функціонального стану опорно-рухової системи та нормалізація </w:t>
      </w:r>
      <w:proofErr w:type="spellStart"/>
      <w:r w:rsidRPr="00A91529">
        <w:rPr>
          <w:rFonts w:ascii="Times New Roman" w:hAnsi="Times New Roman"/>
          <w:color w:val="000000"/>
          <w:sz w:val="28"/>
          <w:szCs w:val="28"/>
          <w:shd w:val="clear" w:color="auto" w:fill="FFFFFF"/>
        </w:rPr>
        <w:t>міофасціального</w:t>
      </w:r>
      <w:proofErr w:type="spellEnd"/>
      <w:r w:rsidRPr="00A91529">
        <w:rPr>
          <w:rFonts w:ascii="Times New Roman" w:hAnsi="Times New Roman"/>
          <w:color w:val="000000"/>
          <w:sz w:val="28"/>
          <w:szCs w:val="28"/>
          <w:shd w:val="clear" w:color="auto" w:fill="FFFFFF"/>
        </w:rPr>
        <w:t xml:space="preserve"> тонусу тілесних структур.</w:t>
      </w:r>
    </w:p>
    <w:p w14:paraId="069F941C" w14:textId="77777777" w:rsidR="009977E2" w:rsidRPr="00777BEA" w:rsidRDefault="009977E2" w:rsidP="0084469F">
      <w:pPr>
        <w:pStyle w:val="13"/>
        <w:numPr>
          <w:ilvl w:val="0"/>
          <w:numId w:val="16"/>
        </w:numPr>
        <w:tabs>
          <w:tab w:val="left" w:pos="0"/>
          <w:tab w:val="left" w:pos="993"/>
        </w:tabs>
        <w:spacing w:after="0" w:line="360" w:lineRule="auto"/>
        <w:ind w:left="0" w:firstLine="705"/>
        <w:jc w:val="both"/>
        <w:rPr>
          <w:rFonts w:ascii="Times New Roman" w:hAnsi="Times New Roman"/>
          <w:color w:val="000000"/>
          <w:sz w:val="28"/>
          <w:szCs w:val="28"/>
          <w:shd w:val="clear" w:color="auto" w:fill="FFFFFF"/>
        </w:rPr>
      </w:pPr>
      <w:r w:rsidRPr="00777BEA">
        <w:rPr>
          <w:rFonts w:ascii="Times New Roman" w:hAnsi="Times New Roman"/>
          <w:color w:val="000000"/>
          <w:sz w:val="28"/>
          <w:szCs w:val="28"/>
          <w:shd w:val="clear" w:color="auto" w:fill="FFFFFF"/>
        </w:rPr>
        <w:t xml:space="preserve">Запропоноване комплексне застосування реабілітаційних заходів продемонструвало високу ефективність і може бути використано в практиці фізичних терапевтів у роботі із </w:t>
      </w:r>
      <w:r w:rsidRPr="00777BEA">
        <w:rPr>
          <w:rFonts w:ascii="Times New Roman" w:hAnsi="Times New Roman"/>
          <w:iCs/>
          <w:sz w:val="28"/>
          <w:szCs w:val="28"/>
        </w:rPr>
        <w:t>спортсменами силових видів спорту</w:t>
      </w:r>
      <w:r w:rsidRPr="00777BEA">
        <w:rPr>
          <w:rStyle w:val="apple-converted-space"/>
          <w:rFonts w:ascii="Times New Roman" w:hAnsi="Times New Roman"/>
          <w:color w:val="000000"/>
          <w:sz w:val="28"/>
          <w:szCs w:val="28"/>
          <w:shd w:val="clear" w:color="auto" w:fill="FFFFFF"/>
        </w:rPr>
        <w:t xml:space="preserve"> </w:t>
      </w:r>
      <w:r w:rsidRPr="00777BEA">
        <w:rPr>
          <w:rFonts w:ascii="Times New Roman" w:hAnsi="Times New Roman"/>
          <w:sz w:val="28"/>
          <w:szCs w:val="28"/>
        </w:rPr>
        <w:t xml:space="preserve">з </w:t>
      </w:r>
      <w:r w:rsidRPr="00777BEA">
        <w:rPr>
          <w:rFonts w:ascii="Times New Roman" w:hAnsi="Times New Roman"/>
          <w:iCs/>
          <w:sz w:val="28"/>
          <w:szCs w:val="28"/>
        </w:rPr>
        <w:t xml:space="preserve">хронічними </w:t>
      </w:r>
      <w:proofErr w:type="spellStart"/>
      <w:r w:rsidRPr="00777BEA">
        <w:rPr>
          <w:rFonts w:ascii="Times New Roman" w:hAnsi="Times New Roman"/>
          <w:iCs/>
          <w:sz w:val="28"/>
          <w:szCs w:val="28"/>
        </w:rPr>
        <w:t>вертеброгенними</w:t>
      </w:r>
      <w:proofErr w:type="spellEnd"/>
      <w:r w:rsidRPr="00777BEA">
        <w:rPr>
          <w:rFonts w:ascii="Times New Roman" w:hAnsi="Times New Roman"/>
          <w:iCs/>
          <w:sz w:val="28"/>
          <w:szCs w:val="28"/>
        </w:rPr>
        <w:t xml:space="preserve"> больовими синдромами</w:t>
      </w:r>
      <w:r w:rsidRPr="00777BEA">
        <w:rPr>
          <w:rFonts w:ascii="Times New Roman" w:hAnsi="Times New Roman"/>
          <w:color w:val="000000"/>
          <w:sz w:val="28"/>
          <w:szCs w:val="28"/>
          <w:shd w:val="clear" w:color="auto" w:fill="FFFFFF"/>
        </w:rPr>
        <w:t xml:space="preserve">. </w:t>
      </w:r>
    </w:p>
    <w:p w14:paraId="3301B7CF" w14:textId="6D2266FD" w:rsidR="009977E2" w:rsidRDefault="009977E2" w:rsidP="0084469F">
      <w:pPr>
        <w:pStyle w:val="13"/>
        <w:numPr>
          <w:ilvl w:val="0"/>
          <w:numId w:val="16"/>
        </w:numPr>
        <w:tabs>
          <w:tab w:val="left" w:pos="0"/>
          <w:tab w:val="left" w:pos="993"/>
        </w:tabs>
        <w:spacing w:after="0" w:line="360" w:lineRule="auto"/>
        <w:ind w:left="0" w:firstLine="705"/>
        <w:jc w:val="both"/>
        <w:rPr>
          <w:rFonts w:ascii="Times New Roman" w:hAnsi="Times New Roman"/>
          <w:color w:val="000000"/>
          <w:sz w:val="28"/>
          <w:szCs w:val="28"/>
          <w:shd w:val="clear" w:color="auto" w:fill="FFFFFF"/>
        </w:rPr>
      </w:pPr>
      <w:r w:rsidRPr="00777BEA">
        <w:rPr>
          <w:rFonts w:ascii="Times New Roman" w:hAnsi="Times New Roman"/>
          <w:color w:val="000000"/>
          <w:sz w:val="28"/>
          <w:szCs w:val="28"/>
          <w:shd w:val="clear" w:color="auto" w:fill="FFFFFF"/>
        </w:rPr>
        <w:t>Також такий підхід може бути рекомендовано спортсменам з профілактичною метою для покращення функціонального стану опорно-рухового апарату, особливо хребта</w:t>
      </w:r>
      <w:r>
        <w:rPr>
          <w:rFonts w:ascii="Times New Roman" w:hAnsi="Times New Roman"/>
          <w:color w:val="000000"/>
          <w:sz w:val="28"/>
          <w:szCs w:val="28"/>
          <w:shd w:val="clear" w:color="auto" w:fill="FFFFFF"/>
          <w:lang w:val="ru-RU"/>
        </w:rPr>
        <w:t>.</w:t>
      </w:r>
    </w:p>
    <w:p w14:paraId="25CC7E5C" w14:textId="3D4107B3" w:rsidR="00147FDC" w:rsidRPr="00DD7441" w:rsidRDefault="00147FDC" w:rsidP="00DD7441">
      <w:pPr>
        <w:pStyle w:val="13"/>
        <w:tabs>
          <w:tab w:val="left" w:pos="0"/>
        </w:tabs>
        <w:spacing w:after="0" w:line="360" w:lineRule="auto"/>
        <w:ind w:left="0"/>
        <w:jc w:val="center"/>
        <w:rPr>
          <w:rFonts w:ascii="Times New Roman" w:hAnsi="Times New Roman"/>
          <w:color w:val="000000"/>
          <w:sz w:val="28"/>
          <w:szCs w:val="28"/>
          <w:shd w:val="clear" w:color="auto" w:fill="FFFFFF"/>
        </w:rPr>
      </w:pPr>
      <w:r w:rsidRPr="00DD7441">
        <w:rPr>
          <w:rFonts w:ascii="Times New Roman" w:hAnsi="Times New Roman"/>
          <w:color w:val="000000"/>
          <w:sz w:val="28"/>
          <w:szCs w:val="28"/>
          <w:shd w:val="clear" w:color="auto" w:fill="FFFFFF"/>
        </w:rPr>
        <w:lastRenderedPageBreak/>
        <w:t>ПЕРЕЛІК ПОСИЛАНЬ</w:t>
      </w:r>
    </w:p>
    <w:p w14:paraId="311851A9" w14:textId="77777777" w:rsidR="00DD7441" w:rsidRPr="00DD7441" w:rsidRDefault="00DD7441" w:rsidP="00DD7441">
      <w:pPr>
        <w:tabs>
          <w:tab w:val="num" w:pos="0"/>
        </w:tabs>
        <w:spacing w:after="0" w:line="360" w:lineRule="auto"/>
        <w:ind w:firstLine="709"/>
        <w:jc w:val="both"/>
        <w:rPr>
          <w:rFonts w:ascii="Times New Roman" w:hAnsi="Times New Roman"/>
          <w:sz w:val="28"/>
          <w:szCs w:val="28"/>
          <w:lang w:val="uk-UA"/>
        </w:rPr>
      </w:pPr>
    </w:p>
    <w:p w14:paraId="0D0189C1" w14:textId="77777777"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DD7441">
        <w:rPr>
          <w:rFonts w:ascii="Times New Roman" w:eastAsia="Times New Roman" w:hAnsi="Times New Roman" w:cs="Times New Roman"/>
          <w:sz w:val="28"/>
          <w:szCs w:val="28"/>
          <w:lang w:val="uk-UA" w:eastAsia="ru-RU"/>
        </w:rPr>
        <w:t>Абрамов</w:t>
      </w:r>
      <w:proofErr w:type="spellEnd"/>
      <w:r w:rsidRPr="00DD7441">
        <w:rPr>
          <w:rFonts w:ascii="Times New Roman" w:eastAsia="Times New Roman" w:hAnsi="Times New Roman" w:cs="Times New Roman"/>
          <w:sz w:val="28"/>
          <w:szCs w:val="28"/>
          <w:lang w:val="uk-UA" w:eastAsia="ru-RU"/>
        </w:rPr>
        <w:t xml:space="preserve"> В.В., </w:t>
      </w:r>
      <w:proofErr w:type="spellStart"/>
      <w:r w:rsidRPr="00DD7441">
        <w:rPr>
          <w:rFonts w:ascii="Times New Roman" w:eastAsia="Times New Roman" w:hAnsi="Times New Roman" w:cs="Times New Roman"/>
          <w:sz w:val="28"/>
          <w:szCs w:val="28"/>
          <w:lang w:val="uk-UA" w:eastAsia="ru-RU"/>
        </w:rPr>
        <w:t>Клапчук</w:t>
      </w:r>
      <w:proofErr w:type="spellEnd"/>
      <w:r w:rsidRPr="00DD7441">
        <w:rPr>
          <w:rFonts w:ascii="Times New Roman" w:eastAsia="Times New Roman" w:hAnsi="Times New Roman" w:cs="Times New Roman"/>
          <w:sz w:val="28"/>
          <w:szCs w:val="28"/>
          <w:lang w:val="uk-UA" w:eastAsia="ru-RU"/>
        </w:rPr>
        <w:t xml:space="preserve"> В.В., </w:t>
      </w:r>
      <w:proofErr w:type="spellStart"/>
      <w:r w:rsidRPr="00DD7441">
        <w:rPr>
          <w:rFonts w:ascii="Times New Roman" w:eastAsia="Times New Roman" w:hAnsi="Times New Roman" w:cs="Times New Roman"/>
          <w:sz w:val="28"/>
          <w:szCs w:val="28"/>
          <w:lang w:val="uk-UA" w:eastAsia="ru-RU"/>
        </w:rPr>
        <w:t>Неханевич</w:t>
      </w:r>
      <w:proofErr w:type="spellEnd"/>
      <w:r w:rsidRPr="00DD7441">
        <w:rPr>
          <w:rFonts w:ascii="Times New Roman" w:eastAsia="Times New Roman" w:hAnsi="Times New Roman" w:cs="Times New Roman"/>
          <w:sz w:val="28"/>
          <w:szCs w:val="28"/>
          <w:lang w:val="uk-UA" w:eastAsia="ru-RU"/>
        </w:rPr>
        <w:t xml:space="preserve"> О.Б. Фізична реабілітація, спортивна медицина: підручник для </w:t>
      </w:r>
      <w:proofErr w:type="spellStart"/>
      <w:r w:rsidRPr="00DD7441">
        <w:rPr>
          <w:rFonts w:ascii="Times New Roman" w:eastAsia="Times New Roman" w:hAnsi="Times New Roman" w:cs="Times New Roman"/>
          <w:sz w:val="28"/>
          <w:szCs w:val="28"/>
          <w:lang w:val="uk-UA" w:eastAsia="ru-RU"/>
        </w:rPr>
        <w:t>студ</w:t>
      </w:r>
      <w:proofErr w:type="spellEnd"/>
      <w:r w:rsidRPr="00DD7441">
        <w:rPr>
          <w:rFonts w:ascii="Times New Roman" w:eastAsia="Times New Roman" w:hAnsi="Times New Roman" w:cs="Times New Roman"/>
          <w:sz w:val="28"/>
          <w:szCs w:val="28"/>
          <w:lang w:val="uk-UA" w:eastAsia="ru-RU"/>
        </w:rPr>
        <w:t xml:space="preserve">. вищих мед. навч. закладів. Дніпропетровськ. </w:t>
      </w:r>
      <w:proofErr w:type="spellStart"/>
      <w:r w:rsidRPr="00DD7441">
        <w:rPr>
          <w:rFonts w:ascii="Times New Roman" w:eastAsia="Times New Roman" w:hAnsi="Times New Roman" w:cs="Times New Roman"/>
          <w:sz w:val="28"/>
          <w:szCs w:val="28"/>
          <w:lang w:val="uk-UA" w:eastAsia="ru-RU"/>
        </w:rPr>
        <w:t>Журфонд</w:t>
      </w:r>
      <w:proofErr w:type="spellEnd"/>
      <w:r w:rsidRPr="00DD7441">
        <w:rPr>
          <w:rFonts w:ascii="Times New Roman" w:eastAsia="Times New Roman" w:hAnsi="Times New Roman" w:cs="Times New Roman"/>
          <w:sz w:val="28"/>
          <w:szCs w:val="28"/>
          <w:lang w:val="uk-UA" w:eastAsia="ru-RU"/>
        </w:rPr>
        <w:t xml:space="preserve">. 2014.  456 с. </w:t>
      </w:r>
    </w:p>
    <w:p w14:paraId="0F0E5DEC" w14:textId="77777777" w:rsidR="00DD7441" w:rsidRPr="00DD7441" w:rsidRDefault="00DD7441" w:rsidP="00DD7441">
      <w:pPr>
        <w:pStyle w:val="af2"/>
        <w:numPr>
          <w:ilvl w:val="0"/>
          <w:numId w:val="26"/>
        </w:numPr>
        <w:tabs>
          <w:tab w:val="num" w:pos="0"/>
        </w:tabs>
        <w:spacing w:after="0" w:line="360" w:lineRule="auto"/>
        <w:ind w:left="0" w:firstLine="709"/>
        <w:jc w:val="both"/>
        <w:rPr>
          <w:sz w:val="28"/>
          <w:szCs w:val="28"/>
          <w:lang w:val="uk-UA"/>
        </w:rPr>
      </w:pPr>
      <w:r w:rsidRPr="00DD7441">
        <w:rPr>
          <w:sz w:val="28"/>
          <w:szCs w:val="28"/>
          <w:lang w:val="uk-UA"/>
        </w:rPr>
        <w:t xml:space="preserve">Аксьонова А.М. Використання масажу, вправ та м'яких технік для лікування </w:t>
      </w:r>
      <w:proofErr w:type="spellStart"/>
      <w:r w:rsidRPr="00DD7441">
        <w:rPr>
          <w:sz w:val="28"/>
          <w:szCs w:val="28"/>
          <w:lang w:val="uk-UA"/>
        </w:rPr>
        <w:t>попереково</w:t>
      </w:r>
      <w:proofErr w:type="spellEnd"/>
      <w:r w:rsidRPr="00DD7441">
        <w:rPr>
          <w:sz w:val="28"/>
          <w:szCs w:val="28"/>
          <w:lang w:val="uk-UA"/>
        </w:rPr>
        <w:t xml:space="preserve">-крижового остеохондрозу. </w:t>
      </w:r>
      <w:r w:rsidRPr="00DD7441">
        <w:rPr>
          <w:i/>
          <w:iCs/>
          <w:sz w:val="28"/>
          <w:szCs w:val="28"/>
          <w:lang w:val="uk-UA"/>
        </w:rPr>
        <w:t>Лікувальна фізкультура та спортивна медицина.</w:t>
      </w:r>
      <w:r w:rsidRPr="00DD7441">
        <w:rPr>
          <w:sz w:val="28"/>
          <w:szCs w:val="28"/>
          <w:lang w:val="uk-UA"/>
        </w:rPr>
        <w:t xml:space="preserve"> 2009. № 10. С. 19-24.</w:t>
      </w:r>
    </w:p>
    <w:p w14:paraId="3535F20A" w14:textId="3335AA8E" w:rsidR="00DD7441" w:rsidRPr="00DD7441" w:rsidRDefault="00DD7441" w:rsidP="00DD7441">
      <w:pPr>
        <w:pStyle w:val="af2"/>
        <w:numPr>
          <w:ilvl w:val="0"/>
          <w:numId w:val="26"/>
        </w:numPr>
        <w:tabs>
          <w:tab w:val="num" w:pos="0"/>
        </w:tabs>
        <w:spacing w:after="0" w:line="360" w:lineRule="auto"/>
        <w:ind w:left="0" w:firstLine="709"/>
        <w:jc w:val="both"/>
        <w:rPr>
          <w:sz w:val="28"/>
          <w:szCs w:val="28"/>
          <w:lang w:val="uk-UA"/>
        </w:rPr>
      </w:pPr>
      <w:r w:rsidRPr="00DD7441">
        <w:rPr>
          <w:sz w:val="28"/>
          <w:szCs w:val="28"/>
          <w:lang w:val="uk-UA"/>
        </w:rPr>
        <w:t>Альошина А. Актуальні питання профілактики та реабілітаці</w:t>
      </w:r>
      <w:r w:rsidR="00951B80">
        <w:rPr>
          <w:sz w:val="28"/>
          <w:szCs w:val="28"/>
          <w:lang w:val="uk-UA"/>
        </w:rPr>
        <w:t>ї</w:t>
      </w:r>
      <w:r w:rsidRPr="00DD7441">
        <w:rPr>
          <w:sz w:val="28"/>
          <w:szCs w:val="28"/>
          <w:lang w:val="uk-UA"/>
        </w:rPr>
        <w:t xml:space="preserve"> остеохондрозу </w:t>
      </w:r>
      <w:proofErr w:type="spellStart"/>
      <w:r w:rsidRPr="00DD7441">
        <w:rPr>
          <w:sz w:val="28"/>
          <w:szCs w:val="28"/>
          <w:lang w:val="uk-UA"/>
        </w:rPr>
        <w:t>ши</w:t>
      </w:r>
      <w:r w:rsidR="00E04C23">
        <w:rPr>
          <w:sz w:val="28"/>
          <w:szCs w:val="28"/>
          <w:lang w:val="uk-UA"/>
        </w:rPr>
        <w:t>й</w:t>
      </w:r>
      <w:r w:rsidRPr="00DD7441">
        <w:rPr>
          <w:sz w:val="28"/>
          <w:szCs w:val="28"/>
          <w:lang w:val="uk-UA"/>
        </w:rPr>
        <w:t>но</w:t>
      </w:r>
      <w:proofErr w:type="spellEnd"/>
      <w:r w:rsidRPr="00DD7441">
        <w:rPr>
          <w:sz w:val="28"/>
          <w:szCs w:val="28"/>
          <w:lang w:val="uk-UA"/>
        </w:rPr>
        <w:t xml:space="preserve">-грудного відділу хребта. </w:t>
      </w:r>
      <w:r w:rsidRPr="00DD7441">
        <w:rPr>
          <w:i/>
          <w:iCs/>
          <w:sz w:val="28"/>
          <w:szCs w:val="28"/>
          <w:lang w:val="uk-UA"/>
        </w:rPr>
        <w:t>Молодіжни</w:t>
      </w:r>
      <w:r w:rsidR="00951B80">
        <w:rPr>
          <w:i/>
          <w:iCs/>
          <w:sz w:val="28"/>
          <w:szCs w:val="28"/>
          <w:lang w:val="uk-UA"/>
        </w:rPr>
        <w:t>й</w:t>
      </w:r>
      <w:r w:rsidRPr="00DD7441">
        <w:rPr>
          <w:i/>
          <w:iCs/>
          <w:sz w:val="28"/>
          <w:szCs w:val="28"/>
          <w:lang w:val="uk-UA"/>
        </w:rPr>
        <w:t xml:space="preserve"> наукови</w:t>
      </w:r>
      <w:r w:rsidR="00951B80">
        <w:rPr>
          <w:i/>
          <w:iCs/>
          <w:sz w:val="28"/>
          <w:szCs w:val="28"/>
          <w:lang w:val="uk-UA"/>
        </w:rPr>
        <w:t>й</w:t>
      </w:r>
      <w:r w:rsidRPr="00DD7441">
        <w:rPr>
          <w:i/>
          <w:iCs/>
          <w:sz w:val="28"/>
          <w:szCs w:val="28"/>
          <w:lang w:val="uk-UA"/>
        </w:rPr>
        <w:t xml:space="preserve"> вісник Східноєвропе</w:t>
      </w:r>
      <w:r w:rsidR="00951B80">
        <w:rPr>
          <w:i/>
          <w:iCs/>
          <w:sz w:val="28"/>
          <w:szCs w:val="28"/>
          <w:lang w:val="uk-UA"/>
        </w:rPr>
        <w:t>й</w:t>
      </w:r>
      <w:r w:rsidRPr="00DD7441">
        <w:rPr>
          <w:i/>
          <w:iCs/>
          <w:sz w:val="28"/>
          <w:szCs w:val="28"/>
          <w:lang w:val="uk-UA"/>
        </w:rPr>
        <w:t>ського національного університету імені Лесі Укра</w:t>
      </w:r>
      <w:r w:rsidR="00951B80">
        <w:rPr>
          <w:i/>
          <w:iCs/>
          <w:sz w:val="28"/>
          <w:szCs w:val="28"/>
          <w:lang w:val="uk-UA"/>
        </w:rPr>
        <w:t>ї</w:t>
      </w:r>
      <w:r w:rsidRPr="00DD7441">
        <w:rPr>
          <w:i/>
          <w:iCs/>
          <w:sz w:val="28"/>
          <w:szCs w:val="28"/>
          <w:lang w:val="uk-UA"/>
        </w:rPr>
        <w:t>нки. Фізичне виховання і спорт</w:t>
      </w:r>
      <w:r w:rsidRPr="00DD7441">
        <w:rPr>
          <w:sz w:val="28"/>
          <w:szCs w:val="28"/>
          <w:lang w:val="uk-UA"/>
        </w:rPr>
        <w:t xml:space="preserve">. Луцьк. </w:t>
      </w:r>
      <w:proofErr w:type="spellStart"/>
      <w:r w:rsidRPr="00DD7441">
        <w:rPr>
          <w:sz w:val="28"/>
          <w:szCs w:val="28"/>
          <w:lang w:val="uk-UA"/>
        </w:rPr>
        <w:t>Східноєвроп</w:t>
      </w:r>
      <w:proofErr w:type="spellEnd"/>
      <w:r w:rsidRPr="00DD7441">
        <w:rPr>
          <w:sz w:val="28"/>
          <w:szCs w:val="28"/>
          <w:lang w:val="uk-UA"/>
        </w:rPr>
        <w:t xml:space="preserve">. </w:t>
      </w:r>
      <w:proofErr w:type="spellStart"/>
      <w:r w:rsidRPr="00DD7441">
        <w:rPr>
          <w:sz w:val="28"/>
          <w:szCs w:val="28"/>
          <w:lang w:val="uk-UA"/>
        </w:rPr>
        <w:t>нац</w:t>
      </w:r>
      <w:proofErr w:type="spellEnd"/>
      <w:r w:rsidRPr="00DD7441">
        <w:rPr>
          <w:sz w:val="28"/>
          <w:szCs w:val="28"/>
          <w:lang w:val="uk-UA"/>
        </w:rPr>
        <w:t>. ун-т ім. Лесі Укра</w:t>
      </w:r>
      <w:r w:rsidR="00E04C23">
        <w:rPr>
          <w:sz w:val="28"/>
          <w:szCs w:val="28"/>
          <w:lang w:val="uk-UA"/>
        </w:rPr>
        <w:t>ї</w:t>
      </w:r>
      <w:r w:rsidRPr="00DD7441">
        <w:rPr>
          <w:sz w:val="28"/>
          <w:szCs w:val="28"/>
          <w:lang w:val="uk-UA"/>
        </w:rPr>
        <w:t xml:space="preserve">нки. 2016. № 23. С. 9-13. </w:t>
      </w:r>
    </w:p>
    <w:p w14:paraId="71933229" w14:textId="7AFF3AB2" w:rsidR="00DD7441" w:rsidRPr="00DD7441" w:rsidRDefault="00DD7441" w:rsidP="00DD7441">
      <w:pPr>
        <w:pStyle w:val="af2"/>
        <w:numPr>
          <w:ilvl w:val="0"/>
          <w:numId w:val="26"/>
        </w:numPr>
        <w:tabs>
          <w:tab w:val="num" w:pos="0"/>
        </w:tabs>
        <w:spacing w:after="0" w:line="360" w:lineRule="auto"/>
        <w:ind w:left="0" w:firstLine="709"/>
        <w:jc w:val="both"/>
        <w:rPr>
          <w:sz w:val="28"/>
          <w:szCs w:val="28"/>
          <w:lang w:val="uk-UA"/>
        </w:rPr>
      </w:pPr>
      <w:r w:rsidRPr="00DD7441">
        <w:rPr>
          <w:sz w:val="28"/>
          <w:szCs w:val="28"/>
          <w:lang w:val="uk-UA"/>
        </w:rPr>
        <w:t>Альошина А. Сучасні методи фізичної реабілітаці</w:t>
      </w:r>
      <w:r w:rsidR="00951B80">
        <w:rPr>
          <w:sz w:val="28"/>
          <w:szCs w:val="28"/>
          <w:lang w:val="uk-UA"/>
        </w:rPr>
        <w:t>ї</w:t>
      </w:r>
      <w:r w:rsidRPr="00DD7441">
        <w:rPr>
          <w:sz w:val="28"/>
          <w:szCs w:val="28"/>
          <w:lang w:val="uk-UA"/>
        </w:rPr>
        <w:t xml:space="preserve"> пацієнтів з остеохондрозом </w:t>
      </w:r>
      <w:proofErr w:type="spellStart"/>
      <w:r w:rsidRPr="00DD7441">
        <w:rPr>
          <w:sz w:val="28"/>
          <w:szCs w:val="28"/>
          <w:lang w:val="uk-UA"/>
        </w:rPr>
        <w:t>попереково</w:t>
      </w:r>
      <w:proofErr w:type="spellEnd"/>
      <w:r w:rsidRPr="00DD7441">
        <w:rPr>
          <w:sz w:val="28"/>
          <w:szCs w:val="28"/>
          <w:lang w:val="uk-UA"/>
        </w:rPr>
        <w:t xml:space="preserve">-крижового відділу хребта та ожирінням. </w:t>
      </w:r>
      <w:r w:rsidRPr="00DD7441">
        <w:rPr>
          <w:i/>
          <w:iCs/>
          <w:sz w:val="28"/>
          <w:szCs w:val="28"/>
          <w:lang w:val="uk-UA"/>
        </w:rPr>
        <w:t>Молодіжни</w:t>
      </w:r>
      <w:r w:rsidR="00951B80">
        <w:rPr>
          <w:i/>
          <w:iCs/>
          <w:sz w:val="28"/>
          <w:szCs w:val="28"/>
          <w:lang w:val="uk-UA"/>
        </w:rPr>
        <w:t>й</w:t>
      </w:r>
      <w:r w:rsidRPr="00DD7441">
        <w:rPr>
          <w:i/>
          <w:iCs/>
          <w:sz w:val="28"/>
          <w:szCs w:val="28"/>
          <w:lang w:val="uk-UA"/>
        </w:rPr>
        <w:t xml:space="preserve"> наукови</w:t>
      </w:r>
      <w:r w:rsidR="00951B80">
        <w:rPr>
          <w:i/>
          <w:iCs/>
          <w:sz w:val="28"/>
          <w:szCs w:val="28"/>
          <w:lang w:val="uk-UA"/>
        </w:rPr>
        <w:t>й</w:t>
      </w:r>
      <w:r w:rsidRPr="00DD7441">
        <w:rPr>
          <w:i/>
          <w:iCs/>
          <w:sz w:val="28"/>
          <w:szCs w:val="28"/>
          <w:lang w:val="uk-UA"/>
        </w:rPr>
        <w:t xml:space="preserve"> вісник Східноєвропе</w:t>
      </w:r>
      <w:r w:rsidR="00E04C23">
        <w:rPr>
          <w:i/>
          <w:iCs/>
          <w:sz w:val="28"/>
          <w:szCs w:val="28"/>
          <w:lang w:val="uk-UA"/>
        </w:rPr>
        <w:t>й</w:t>
      </w:r>
      <w:r w:rsidRPr="00DD7441">
        <w:rPr>
          <w:i/>
          <w:iCs/>
          <w:sz w:val="28"/>
          <w:szCs w:val="28"/>
          <w:lang w:val="uk-UA"/>
        </w:rPr>
        <w:t>ського національного університету імені Лесі Укра</w:t>
      </w:r>
      <w:r w:rsidR="00E04C23">
        <w:rPr>
          <w:i/>
          <w:iCs/>
          <w:sz w:val="28"/>
          <w:szCs w:val="28"/>
          <w:lang w:val="uk-UA"/>
        </w:rPr>
        <w:t>ї</w:t>
      </w:r>
      <w:r w:rsidRPr="00DD7441">
        <w:rPr>
          <w:i/>
          <w:iCs/>
          <w:sz w:val="28"/>
          <w:szCs w:val="28"/>
          <w:lang w:val="uk-UA"/>
        </w:rPr>
        <w:t>нки. Фізичне виховання і спорт</w:t>
      </w:r>
      <w:r w:rsidRPr="00DD7441">
        <w:rPr>
          <w:sz w:val="28"/>
          <w:szCs w:val="28"/>
          <w:lang w:val="uk-UA"/>
        </w:rPr>
        <w:t xml:space="preserve">. Луцьк. </w:t>
      </w:r>
      <w:proofErr w:type="spellStart"/>
      <w:r w:rsidRPr="00DD7441">
        <w:rPr>
          <w:sz w:val="28"/>
          <w:szCs w:val="28"/>
          <w:lang w:val="uk-UA"/>
        </w:rPr>
        <w:t>Східноєвроп</w:t>
      </w:r>
      <w:proofErr w:type="spellEnd"/>
      <w:r w:rsidRPr="00DD7441">
        <w:rPr>
          <w:sz w:val="28"/>
          <w:szCs w:val="28"/>
          <w:lang w:val="uk-UA"/>
        </w:rPr>
        <w:t xml:space="preserve">. </w:t>
      </w:r>
      <w:proofErr w:type="spellStart"/>
      <w:r w:rsidRPr="00DD7441">
        <w:rPr>
          <w:sz w:val="28"/>
          <w:szCs w:val="28"/>
          <w:lang w:val="uk-UA"/>
        </w:rPr>
        <w:t>нац</w:t>
      </w:r>
      <w:proofErr w:type="spellEnd"/>
      <w:r w:rsidRPr="00DD7441">
        <w:rPr>
          <w:sz w:val="28"/>
          <w:szCs w:val="28"/>
          <w:lang w:val="uk-UA"/>
        </w:rPr>
        <w:t>. ун-т ім. Лесі Укра</w:t>
      </w:r>
      <w:r w:rsidR="00E04C23">
        <w:rPr>
          <w:sz w:val="28"/>
          <w:szCs w:val="28"/>
          <w:lang w:val="uk-UA"/>
        </w:rPr>
        <w:t>ї</w:t>
      </w:r>
      <w:r w:rsidRPr="00DD7441">
        <w:rPr>
          <w:sz w:val="28"/>
          <w:szCs w:val="28"/>
          <w:lang w:val="uk-UA"/>
        </w:rPr>
        <w:t>нки. 2017. № 27. С. 103-106.</w:t>
      </w:r>
    </w:p>
    <w:p w14:paraId="36F84881" w14:textId="77777777" w:rsidR="00DD7441" w:rsidRPr="00DD7441" w:rsidRDefault="00DD7441" w:rsidP="00DD7441">
      <w:pPr>
        <w:pStyle w:val="af2"/>
        <w:numPr>
          <w:ilvl w:val="0"/>
          <w:numId w:val="26"/>
        </w:numPr>
        <w:tabs>
          <w:tab w:val="num" w:pos="0"/>
        </w:tabs>
        <w:spacing w:after="0" w:line="360" w:lineRule="auto"/>
        <w:ind w:left="0" w:firstLine="709"/>
        <w:jc w:val="both"/>
        <w:rPr>
          <w:sz w:val="28"/>
          <w:szCs w:val="28"/>
          <w:lang w:val="uk-UA"/>
        </w:rPr>
      </w:pPr>
      <w:r w:rsidRPr="00DD7441">
        <w:rPr>
          <w:sz w:val="28"/>
          <w:szCs w:val="28"/>
          <w:lang w:val="uk-UA"/>
        </w:rPr>
        <w:t xml:space="preserve">Андрієнко Т.Б., </w:t>
      </w:r>
      <w:proofErr w:type="spellStart"/>
      <w:r w:rsidRPr="00DD7441">
        <w:rPr>
          <w:sz w:val="28"/>
          <w:szCs w:val="28"/>
          <w:lang w:val="uk-UA"/>
        </w:rPr>
        <w:t>Гонгальський</w:t>
      </w:r>
      <w:proofErr w:type="spellEnd"/>
      <w:r w:rsidRPr="00DD7441">
        <w:rPr>
          <w:sz w:val="28"/>
          <w:szCs w:val="28"/>
          <w:lang w:val="uk-UA"/>
        </w:rPr>
        <w:t xml:space="preserve"> В.В. Зміни м'язової тканини при </w:t>
      </w:r>
      <w:proofErr w:type="spellStart"/>
      <w:r w:rsidRPr="00DD7441">
        <w:rPr>
          <w:sz w:val="28"/>
          <w:szCs w:val="28"/>
          <w:lang w:val="uk-UA"/>
        </w:rPr>
        <w:t>вертеброгенних</w:t>
      </w:r>
      <w:proofErr w:type="spellEnd"/>
      <w:r w:rsidRPr="00DD7441">
        <w:rPr>
          <w:sz w:val="28"/>
          <w:szCs w:val="28"/>
          <w:lang w:val="uk-UA"/>
        </w:rPr>
        <w:t xml:space="preserve"> </w:t>
      </w:r>
      <w:proofErr w:type="spellStart"/>
      <w:r w:rsidRPr="00DD7441">
        <w:rPr>
          <w:sz w:val="28"/>
          <w:szCs w:val="28"/>
          <w:lang w:val="uk-UA"/>
        </w:rPr>
        <w:t>міофасціальних</w:t>
      </w:r>
      <w:proofErr w:type="spellEnd"/>
      <w:r w:rsidRPr="00DD7441">
        <w:rPr>
          <w:sz w:val="28"/>
          <w:szCs w:val="28"/>
          <w:lang w:val="uk-UA"/>
        </w:rPr>
        <w:t xml:space="preserve"> синдромах. </w:t>
      </w:r>
      <w:r w:rsidRPr="00DD7441">
        <w:rPr>
          <w:i/>
          <w:iCs/>
          <w:sz w:val="28"/>
          <w:szCs w:val="28"/>
          <w:lang w:val="uk-UA"/>
        </w:rPr>
        <w:t>Нейрофізіологія.</w:t>
      </w:r>
      <w:r w:rsidRPr="00DD7441">
        <w:rPr>
          <w:sz w:val="28"/>
          <w:szCs w:val="28"/>
          <w:lang w:val="uk-UA"/>
        </w:rPr>
        <w:t xml:space="preserve"> 1992. Т. 24. № 3. С. 298-366. </w:t>
      </w:r>
    </w:p>
    <w:p w14:paraId="6E024F35" w14:textId="6421A752" w:rsidR="00DD7441" w:rsidRPr="00DD7441" w:rsidRDefault="00DD7441" w:rsidP="00DD7441">
      <w:pPr>
        <w:pStyle w:val="af2"/>
        <w:numPr>
          <w:ilvl w:val="0"/>
          <w:numId w:val="26"/>
        </w:numPr>
        <w:tabs>
          <w:tab w:val="num" w:pos="0"/>
        </w:tabs>
        <w:spacing w:after="0" w:line="360" w:lineRule="auto"/>
        <w:ind w:left="0" w:firstLine="709"/>
        <w:jc w:val="both"/>
        <w:rPr>
          <w:sz w:val="28"/>
          <w:szCs w:val="28"/>
          <w:lang w:val="uk-UA"/>
        </w:rPr>
      </w:pPr>
      <w:proofErr w:type="spellStart"/>
      <w:r w:rsidRPr="00DD7441">
        <w:rPr>
          <w:iCs/>
          <w:color w:val="000000"/>
          <w:sz w:val="28"/>
          <w:szCs w:val="28"/>
          <w:lang w:val="uk-UA"/>
        </w:rPr>
        <w:t>Архангородськии</w:t>
      </w:r>
      <w:proofErr w:type="spellEnd"/>
      <w:r w:rsidRPr="00DD7441">
        <w:rPr>
          <w:iCs/>
          <w:color w:val="000000"/>
          <w:sz w:val="28"/>
          <w:szCs w:val="28"/>
          <w:lang w:val="uk-UA"/>
        </w:rPr>
        <w:t>̆ З.С. Порівняльни</w:t>
      </w:r>
      <w:r w:rsidR="00951B80">
        <w:rPr>
          <w:iCs/>
          <w:color w:val="000000"/>
          <w:sz w:val="28"/>
          <w:szCs w:val="28"/>
          <w:lang w:val="uk-UA"/>
        </w:rPr>
        <w:t>й</w:t>
      </w:r>
      <w:r w:rsidRPr="00DD7441">
        <w:rPr>
          <w:iCs/>
          <w:color w:val="000000"/>
          <w:sz w:val="28"/>
          <w:szCs w:val="28"/>
          <w:lang w:val="uk-UA"/>
        </w:rPr>
        <w:t xml:space="preserve"> аналіз </w:t>
      </w:r>
      <w:proofErr w:type="spellStart"/>
      <w:r w:rsidRPr="00DD7441">
        <w:rPr>
          <w:iCs/>
          <w:color w:val="000000"/>
          <w:sz w:val="28"/>
          <w:szCs w:val="28"/>
          <w:lang w:val="uk-UA"/>
        </w:rPr>
        <w:t>швидкісно</w:t>
      </w:r>
      <w:proofErr w:type="spellEnd"/>
      <w:r w:rsidRPr="00DD7441">
        <w:rPr>
          <w:iCs/>
          <w:color w:val="000000"/>
          <w:sz w:val="28"/>
          <w:szCs w:val="28"/>
          <w:lang w:val="uk-UA"/>
        </w:rPr>
        <w:t>-силових якосте</w:t>
      </w:r>
      <w:r w:rsidR="00E04C23">
        <w:rPr>
          <w:iCs/>
          <w:color w:val="000000"/>
          <w:sz w:val="28"/>
          <w:szCs w:val="28"/>
          <w:lang w:val="uk-UA"/>
        </w:rPr>
        <w:t>й</w:t>
      </w:r>
      <w:r w:rsidRPr="00DD7441">
        <w:rPr>
          <w:iCs/>
          <w:color w:val="000000"/>
          <w:sz w:val="28"/>
          <w:szCs w:val="28"/>
          <w:lang w:val="uk-UA"/>
        </w:rPr>
        <w:t xml:space="preserve"> важкоатлетів та </w:t>
      </w:r>
      <w:proofErr w:type="spellStart"/>
      <w:r w:rsidRPr="00DD7441">
        <w:rPr>
          <w:iCs/>
          <w:color w:val="000000"/>
          <w:sz w:val="28"/>
          <w:szCs w:val="28"/>
          <w:lang w:val="uk-UA"/>
        </w:rPr>
        <w:t>пауерліфтерів</w:t>
      </w:r>
      <w:proofErr w:type="spellEnd"/>
      <w:r w:rsidRPr="00DD7441">
        <w:rPr>
          <w:iCs/>
          <w:color w:val="000000"/>
          <w:sz w:val="28"/>
          <w:szCs w:val="28"/>
          <w:lang w:val="uk-UA"/>
        </w:rPr>
        <w:t xml:space="preserve">. Фізична культура, спорт, здоров’я. Харків. </w:t>
      </w:r>
      <w:proofErr w:type="spellStart"/>
      <w:r w:rsidRPr="00DD7441">
        <w:rPr>
          <w:iCs/>
          <w:color w:val="000000"/>
          <w:sz w:val="28"/>
          <w:szCs w:val="28"/>
          <w:lang w:val="uk-UA"/>
        </w:rPr>
        <w:t>ХаДІФК</w:t>
      </w:r>
      <w:proofErr w:type="spellEnd"/>
      <w:r w:rsidRPr="00DD7441">
        <w:rPr>
          <w:iCs/>
          <w:color w:val="000000"/>
          <w:sz w:val="28"/>
          <w:szCs w:val="28"/>
          <w:lang w:val="uk-UA"/>
        </w:rPr>
        <w:t>. 1997. С. 158-160.</w:t>
      </w:r>
    </w:p>
    <w:p w14:paraId="69A595FE" w14:textId="77777777"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DD7441">
        <w:rPr>
          <w:rFonts w:ascii="Times New Roman" w:eastAsia="Times New Roman" w:hAnsi="Times New Roman" w:cs="Times New Roman"/>
          <w:sz w:val="28"/>
          <w:szCs w:val="28"/>
          <w:lang w:val="uk-UA" w:eastAsia="ru-RU"/>
        </w:rPr>
        <w:t>Бабіч</w:t>
      </w:r>
      <w:proofErr w:type="spellEnd"/>
      <w:r w:rsidRPr="00DD7441">
        <w:rPr>
          <w:rFonts w:ascii="Times New Roman" w:eastAsia="Times New Roman" w:hAnsi="Times New Roman" w:cs="Times New Roman"/>
          <w:sz w:val="28"/>
          <w:szCs w:val="28"/>
          <w:lang w:val="uk-UA" w:eastAsia="ru-RU"/>
        </w:rPr>
        <w:t xml:space="preserve"> В.В. Вегетативна моторна та пропріоцептивна активація глибоких структур хребта. </w:t>
      </w:r>
      <w:r w:rsidRPr="00DD7441">
        <w:rPr>
          <w:rFonts w:ascii="Times New Roman" w:eastAsia="Times New Roman" w:hAnsi="Times New Roman" w:cs="Times New Roman"/>
          <w:i/>
          <w:iCs/>
          <w:sz w:val="28"/>
          <w:szCs w:val="28"/>
          <w:lang w:val="uk-UA" w:eastAsia="ru-RU"/>
        </w:rPr>
        <w:t>Новий журнал реабілітолога.</w:t>
      </w:r>
      <w:r w:rsidRPr="00DD7441">
        <w:rPr>
          <w:rFonts w:ascii="Times New Roman" w:eastAsia="Times New Roman" w:hAnsi="Times New Roman" w:cs="Times New Roman"/>
          <w:sz w:val="28"/>
          <w:szCs w:val="28"/>
          <w:lang w:val="uk-UA" w:eastAsia="ru-RU"/>
        </w:rPr>
        <w:t xml:space="preserve"> 2007. № 3. С. 16-21. </w:t>
      </w:r>
    </w:p>
    <w:p w14:paraId="1078274A" w14:textId="40C8A61F"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r w:rsidRPr="00DD7441">
        <w:rPr>
          <w:rFonts w:ascii="Times New Roman" w:eastAsia="Times New Roman" w:hAnsi="Times New Roman" w:cs="Times New Roman"/>
          <w:sz w:val="28"/>
          <w:szCs w:val="28"/>
          <w:lang w:val="uk-UA" w:eastAsia="ru-RU"/>
        </w:rPr>
        <w:t xml:space="preserve">Бобрик П.В. </w:t>
      </w:r>
      <w:proofErr w:type="spellStart"/>
      <w:r w:rsidRPr="00DD7441">
        <w:rPr>
          <w:rFonts w:ascii="Times New Roman" w:eastAsia="Times New Roman" w:hAnsi="Times New Roman" w:cs="Times New Roman"/>
          <w:sz w:val="28"/>
          <w:szCs w:val="28"/>
          <w:lang w:val="uk-UA" w:eastAsia="ru-RU"/>
        </w:rPr>
        <w:t>Катамнестични</w:t>
      </w:r>
      <w:r w:rsidR="00E04C23">
        <w:rPr>
          <w:rFonts w:ascii="Times New Roman" w:eastAsia="Times New Roman" w:hAnsi="Times New Roman" w:cs="Times New Roman"/>
          <w:sz w:val="28"/>
          <w:szCs w:val="28"/>
          <w:lang w:val="uk-UA" w:eastAsia="ru-RU"/>
        </w:rPr>
        <w:t>й</w:t>
      </w:r>
      <w:proofErr w:type="spellEnd"/>
      <w:r w:rsidRPr="00DD7441">
        <w:rPr>
          <w:rFonts w:ascii="Times New Roman" w:eastAsia="Times New Roman" w:hAnsi="Times New Roman" w:cs="Times New Roman"/>
          <w:sz w:val="28"/>
          <w:szCs w:val="28"/>
          <w:lang w:val="uk-UA" w:eastAsia="ru-RU"/>
        </w:rPr>
        <w:t xml:space="preserve"> аналіз ефективності комплексної реабілітації пацієнтів з </w:t>
      </w:r>
      <w:proofErr w:type="spellStart"/>
      <w:r w:rsidRPr="00DD7441">
        <w:rPr>
          <w:rFonts w:ascii="Times New Roman" w:eastAsia="Times New Roman" w:hAnsi="Times New Roman" w:cs="Times New Roman"/>
          <w:sz w:val="28"/>
          <w:szCs w:val="28"/>
          <w:lang w:val="uk-UA" w:eastAsia="ru-RU"/>
        </w:rPr>
        <w:t>вертеброгенними</w:t>
      </w:r>
      <w:proofErr w:type="spellEnd"/>
      <w:r w:rsidRPr="00DD7441">
        <w:rPr>
          <w:rFonts w:ascii="Times New Roman" w:eastAsia="Times New Roman" w:hAnsi="Times New Roman" w:cs="Times New Roman"/>
          <w:sz w:val="28"/>
          <w:szCs w:val="28"/>
          <w:lang w:val="uk-UA" w:eastAsia="ru-RU"/>
        </w:rPr>
        <w:t xml:space="preserve"> </w:t>
      </w:r>
      <w:proofErr w:type="spellStart"/>
      <w:r w:rsidRPr="00DD7441">
        <w:rPr>
          <w:rFonts w:ascii="Times New Roman" w:eastAsia="Times New Roman" w:hAnsi="Times New Roman" w:cs="Times New Roman"/>
          <w:sz w:val="28"/>
          <w:szCs w:val="28"/>
          <w:lang w:val="uk-UA" w:eastAsia="ru-RU"/>
        </w:rPr>
        <w:t>дорсалгіями</w:t>
      </w:r>
      <w:proofErr w:type="spellEnd"/>
      <w:r w:rsidRPr="00DD7441">
        <w:rPr>
          <w:rFonts w:ascii="Times New Roman" w:eastAsia="Times New Roman" w:hAnsi="Times New Roman" w:cs="Times New Roman"/>
          <w:sz w:val="28"/>
          <w:szCs w:val="28"/>
          <w:lang w:val="uk-UA" w:eastAsia="ru-RU"/>
        </w:rPr>
        <w:t xml:space="preserve">, </w:t>
      </w:r>
      <w:proofErr w:type="spellStart"/>
      <w:r w:rsidRPr="00DD7441">
        <w:rPr>
          <w:rFonts w:ascii="Times New Roman" w:eastAsia="Times New Roman" w:hAnsi="Times New Roman" w:cs="Times New Roman"/>
          <w:sz w:val="28"/>
          <w:szCs w:val="28"/>
          <w:lang w:val="uk-UA" w:eastAsia="ru-RU"/>
        </w:rPr>
        <w:t>радикулопатіями</w:t>
      </w:r>
      <w:proofErr w:type="spellEnd"/>
      <w:r w:rsidRPr="00DD7441">
        <w:rPr>
          <w:rFonts w:ascii="Times New Roman" w:eastAsia="Times New Roman" w:hAnsi="Times New Roman" w:cs="Times New Roman"/>
          <w:sz w:val="28"/>
          <w:szCs w:val="28"/>
          <w:lang w:val="uk-UA" w:eastAsia="ru-RU"/>
        </w:rPr>
        <w:t xml:space="preserve">. </w:t>
      </w:r>
      <w:r w:rsidRPr="00DD7441">
        <w:rPr>
          <w:rFonts w:ascii="Times New Roman" w:eastAsia="Times New Roman" w:hAnsi="Times New Roman" w:cs="Times New Roman"/>
          <w:i/>
          <w:iCs/>
          <w:sz w:val="28"/>
          <w:szCs w:val="28"/>
          <w:lang w:val="uk-UA" w:eastAsia="ru-RU"/>
        </w:rPr>
        <w:t>Запорізький медичний журнал</w:t>
      </w:r>
      <w:r w:rsidRPr="00DD7441">
        <w:rPr>
          <w:rFonts w:ascii="Times New Roman" w:eastAsia="Times New Roman" w:hAnsi="Times New Roman" w:cs="Times New Roman"/>
          <w:sz w:val="28"/>
          <w:szCs w:val="28"/>
          <w:lang w:val="uk-UA" w:eastAsia="ru-RU"/>
        </w:rPr>
        <w:t>. 2015. № 1(88). С. 59-61.</w:t>
      </w:r>
    </w:p>
    <w:p w14:paraId="6C87F894" w14:textId="5CC43CC5" w:rsidR="00DD7441" w:rsidRPr="00DD7441" w:rsidRDefault="00DD7441" w:rsidP="00DD7441">
      <w:pPr>
        <w:pStyle w:val="af2"/>
        <w:numPr>
          <w:ilvl w:val="0"/>
          <w:numId w:val="26"/>
        </w:numPr>
        <w:tabs>
          <w:tab w:val="num" w:pos="0"/>
        </w:tabs>
        <w:spacing w:after="0" w:line="360" w:lineRule="auto"/>
        <w:ind w:left="0" w:firstLine="709"/>
        <w:jc w:val="both"/>
        <w:rPr>
          <w:sz w:val="28"/>
          <w:szCs w:val="28"/>
          <w:lang w:val="uk-UA"/>
        </w:rPr>
      </w:pPr>
      <w:r w:rsidRPr="00DD7441">
        <w:rPr>
          <w:sz w:val="28"/>
          <w:szCs w:val="28"/>
          <w:lang w:val="uk-UA"/>
        </w:rPr>
        <w:lastRenderedPageBreak/>
        <w:t>Богдановська Н.В. Фізична реабілітація різних нозологічних груп: навчальни</w:t>
      </w:r>
      <w:r w:rsidR="00E04C23">
        <w:rPr>
          <w:sz w:val="28"/>
          <w:szCs w:val="28"/>
          <w:lang w:val="uk-UA"/>
        </w:rPr>
        <w:t>й</w:t>
      </w:r>
      <w:r w:rsidRPr="00DD7441">
        <w:rPr>
          <w:sz w:val="28"/>
          <w:szCs w:val="28"/>
          <w:lang w:val="uk-UA"/>
        </w:rPr>
        <w:t xml:space="preserve"> посібник. Запоріжжя: ЗДУ. 2002. 136 с.</w:t>
      </w:r>
    </w:p>
    <w:p w14:paraId="37583689" w14:textId="77777777"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r w:rsidRPr="00DD7441">
        <w:rPr>
          <w:rFonts w:ascii="Times New Roman" w:eastAsia="Times New Roman" w:hAnsi="Times New Roman" w:cs="Times New Roman"/>
          <w:sz w:val="28"/>
          <w:szCs w:val="28"/>
          <w:lang w:val="uk-UA" w:eastAsia="ru-RU"/>
        </w:rPr>
        <w:t xml:space="preserve">Боженко Н.Л. Біль у спині: деякі аспекти діагностики та лікування. </w:t>
      </w:r>
      <w:r w:rsidRPr="00DD7441">
        <w:rPr>
          <w:rFonts w:ascii="Times New Roman" w:eastAsia="Times New Roman" w:hAnsi="Times New Roman" w:cs="Times New Roman"/>
          <w:i/>
          <w:iCs/>
          <w:sz w:val="28"/>
          <w:szCs w:val="28"/>
          <w:lang w:val="uk-UA" w:eastAsia="ru-RU"/>
        </w:rPr>
        <w:t xml:space="preserve">Ліки України. </w:t>
      </w:r>
      <w:r w:rsidRPr="00DD7441">
        <w:rPr>
          <w:rFonts w:ascii="Times New Roman" w:eastAsia="Times New Roman" w:hAnsi="Times New Roman" w:cs="Times New Roman"/>
          <w:sz w:val="28"/>
          <w:szCs w:val="28"/>
          <w:lang w:val="uk-UA" w:eastAsia="ru-RU"/>
        </w:rPr>
        <w:t xml:space="preserve">2015. № 4(190). С. 58-65. </w:t>
      </w:r>
    </w:p>
    <w:p w14:paraId="4E30E77B" w14:textId="33320B4B"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r w:rsidRPr="00DD7441">
        <w:rPr>
          <w:rFonts w:ascii="Times New Roman" w:eastAsia="Times New Roman" w:hAnsi="Times New Roman" w:cs="Times New Roman"/>
          <w:sz w:val="28"/>
          <w:szCs w:val="28"/>
          <w:lang w:val="uk-UA" w:eastAsia="ru-RU"/>
        </w:rPr>
        <w:t>Боженко Н.Л. Больові синдроми спини: деякі психоемоці</w:t>
      </w:r>
      <w:r w:rsidR="00E04C23">
        <w:rPr>
          <w:rFonts w:ascii="Times New Roman" w:eastAsia="Times New Roman" w:hAnsi="Times New Roman" w:cs="Times New Roman"/>
          <w:sz w:val="28"/>
          <w:szCs w:val="28"/>
          <w:lang w:val="uk-UA" w:eastAsia="ru-RU"/>
        </w:rPr>
        <w:t>й</w:t>
      </w:r>
      <w:r w:rsidRPr="00DD7441">
        <w:rPr>
          <w:rFonts w:ascii="Times New Roman" w:eastAsia="Times New Roman" w:hAnsi="Times New Roman" w:cs="Times New Roman"/>
          <w:sz w:val="28"/>
          <w:szCs w:val="28"/>
          <w:lang w:val="uk-UA" w:eastAsia="ru-RU"/>
        </w:rPr>
        <w:t xml:space="preserve">ні аспекти і можливості </w:t>
      </w:r>
      <w:r w:rsidR="00E04C23">
        <w:rPr>
          <w:rFonts w:ascii="Times New Roman" w:eastAsia="Times New Roman" w:hAnsi="Times New Roman" w:cs="Times New Roman"/>
          <w:sz w:val="28"/>
          <w:szCs w:val="28"/>
          <w:lang w:val="uk-UA" w:eastAsia="ru-RU"/>
        </w:rPr>
        <w:t>ї</w:t>
      </w:r>
      <w:r w:rsidRPr="00DD7441">
        <w:rPr>
          <w:rFonts w:ascii="Times New Roman" w:eastAsia="Times New Roman" w:hAnsi="Times New Roman" w:cs="Times New Roman"/>
          <w:sz w:val="28"/>
          <w:szCs w:val="28"/>
          <w:lang w:val="uk-UA" w:eastAsia="ru-RU"/>
        </w:rPr>
        <w:t>х корекці</w:t>
      </w:r>
      <w:r w:rsidR="00E04C23">
        <w:rPr>
          <w:rFonts w:ascii="Times New Roman" w:eastAsia="Times New Roman" w:hAnsi="Times New Roman" w:cs="Times New Roman"/>
          <w:sz w:val="28"/>
          <w:szCs w:val="28"/>
          <w:lang w:val="uk-UA" w:eastAsia="ru-RU"/>
        </w:rPr>
        <w:t>ї</w:t>
      </w:r>
      <w:r w:rsidRPr="00DD7441">
        <w:rPr>
          <w:rFonts w:ascii="Times New Roman" w:eastAsia="Times New Roman" w:hAnsi="Times New Roman" w:cs="Times New Roman"/>
          <w:sz w:val="28"/>
          <w:szCs w:val="28"/>
          <w:lang w:val="uk-UA" w:eastAsia="ru-RU"/>
        </w:rPr>
        <w:t xml:space="preserve">. </w:t>
      </w:r>
      <w:r w:rsidRPr="00DD7441">
        <w:rPr>
          <w:rFonts w:ascii="Times New Roman" w:eastAsia="Times New Roman" w:hAnsi="Times New Roman" w:cs="Times New Roman"/>
          <w:i/>
          <w:iCs/>
          <w:sz w:val="28"/>
          <w:szCs w:val="28"/>
          <w:lang w:val="uk-UA" w:eastAsia="ru-RU"/>
        </w:rPr>
        <w:t>Міжнародни</w:t>
      </w:r>
      <w:r w:rsidR="00E04C23">
        <w:rPr>
          <w:rFonts w:ascii="Times New Roman" w:eastAsia="Times New Roman" w:hAnsi="Times New Roman" w:cs="Times New Roman"/>
          <w:i/>
          <w:iCs/>
          <w:sz w:val="28"/>
          <w:szCs w:val="28"/>
          <w:lang w:val="uk-UA" w:eastAsia="ru-RU"/>
        </w:rPr>
        <w:t>й</w:t>
      </w:r>
      <w:r w:rsidRPr="00DD7441">
        <w:rPr>
          <w:rFonts w:ascii="Times New Roman" w:eastAsia="Times New Roman" w:hAnsi="Times New Roman" w:cs="Times New Roman"/>
          <w:i/>
          <w:iCs/>
          <w:sz w:val="28"/>
          <w:szCs w:val="28"/>
          <w:lang w:val="uk-UA" w:eastAsia="ru-RU"/>
        </w:rPr>
        <w:t xml:space="preserve"> неврологічни</w:t>
      </w:r>
      <w:r w:rsidR="00E04C23">
        <w:rPr>
          <w:rFonts w:ascii="Times New Roman" w:eastAsia="Times New Roman" w:hAnsi="Times New Roman" w:cs="Times New Roman"/>
          <w:i/>
          <w:iCs/>
          <w:sz w:val="28"/>
          <w:szCs w:val="28"/>
          <w:lang w:val="uk-UA" w:eastAsia="ru-RU"/>
        </w:rPr>
        <w:t>й</w:t>
      </w:r>
      <w:r w:rsidRPr="00DD7441">
        <w:rPr>
          <w:rFonts w:ascii="Times New Roman" w:eastAsia="Times New Roman" w:hAnsi="Times New Roman" w:cs="Times New Roman"/>
          <w:i/>
          <w:iCs/>
          <w:sz w:val="28"/>
          <w:szCs w:val="28"/>
          <w:lang w:val="uk-UA" w:eastAsia="ru-RU"/>
        </w:rPr>
        <w:t xml:space="preserve"> журнал. </w:t>
      </w:r>
      <w:r w:rsidRPr="00DD7441">
        <w:rPr>
          <w:rFonts w:ascii="Times New Roman" w:eastAsia="Times New Roman" w:hAnsi="Times New Roman" w:cs="Times New Roman"/>
          <w:sz w:val="28"/>
          <w:szCs w:val="28"/>
          <w:lang w:val="uk-UA" w:eastAsia="ru-RU"/>
        </w:rPr>
        <w:t>2013. № 8(62). С. 103-108.</w:t>
      </w:r>
    </w:p>
    <w:p w14:paraId="452D3EFD" w14:textId="511034AC"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r w:rsidRPr="00DD7441">
        <w:rPr>
          <w:rFonts w:ascii="Times New Roman" w:eastAsia="Times New Roman" w:hAnsi="Times New Roman" w:cs="Times New Roman"/>
          <w:sz w:val="28"/>
          <w:szCs w:val="28"/>
          <w:lang w:val="uk-UA" w:eastAsia="ru-RU"/>
        </w:rPr>
        <w:t>Бо</w:t>
      </w:r>
      <w:r w:rsidR="00E04C23">
        <w:rPr>
          <w:rFonts w:ascii="Times New Roman" w:eastAsia="Times New Roman" w:hAnsi="Times New Roman" w:cs="Times New Roman"/>
          <w:sz w:val="28"/>
          <w:szCs w:val="28"/>
          <w:lang w:val="uk-UA" w:eastAsia="ru-RU"/>
        </w:rPr>
        <w:t>й</w:t>
      </w:r>
      <w:r w:rsidRPr="00DD7441">
        <w:rPr>
          <w:rFonts w:ascii="Times New Roman" w:eastAsia="Times New Roman" w:hAnsi="Times New Roman" w:cs="Times New Roman"/>
          <w:sz w:val="28"/>
          <w:szCs w:val="28"/>
          <w:lang w:val="uk-UA" w:eastAsia="ru-RU"/>
        </w:rPr>
        <w:t xml:space="preserve">чук Т.В., Северин Н.М., Довга А.Л., </w:t>
      </w:r>
      <w:proofErr w:type="spellStart"/>
      <w:r w:rsidRPr="00DD7441">
        <w:rPr>
          <w:rFonts w:ascii="Times New Roman" w:eastAsia="Times New Roman" w:hAnsi="Times New Roman" w:cs="Times New Roman"/>
          <w:sz w:val="28"/>
          <w:szCs w:val="28"/>
          <w:lang w:val="uk-UA" w:eastAsia="ru-RU"/>
        </w:rPr>
        <w:t>Лапковськи</w:t>
      </w:r>
      <w:r w:rsidR="00E04C23">
        <w:rPr>
          <w:rFonts w:ascii="Times New Roman" w:eastAsia="Times New Roman" w:hAnsi="Times New Roman" w:cs="Times New Roman"/>
          <w:sz w:val="28"/>
          <w:szCs w:val="28"/>
          <w:lang w:val="uk-UA" w:eastAsia="ru-RU"/>
        </w:rPr>
        <w:t>й</w:t>
      </w:r>
      <w:proofErr w:type="spellEnd"/>
      <w:r w:rsidRPr="00DD7441">
        <w:rPr>
          <w:rFonts w:ascii="Times New Roman" w:eastAsia="Times New Roman" w:hAnsi="Times New Roman" w:cs="Times New Roman"/>
          <w:sz w:val="28"/>
          <w:szCs w:val="28"/>
          <w:lang w:val="uk-UA" w:eastAsia="ru-RU"/>
        </w:rPr>
        <w:t xml:space="preserve"> Е.І. Вплив фізично</w:t>
      </w:r>
      <w:r w:rsidR="00E04C23">
        <w:rPr>
          <w:rFonts w:ascii="Times New Roman" w:eastAsia="Times New Roman" w:hAnsi="Times New Roman" w:cs="Times New Roman"/>
          <w:sz w:val="28"/>
          <w:szCs w:val="28"/>
          <w:lang w:val="uk-UA" w:eastAsia="ru-RU"/>
        </w:rPr>
        <w:t>ї</w:t>
      </w:r>
      <w:r w:rsidRPr="00DD7441">
        <w:rPr>
          <w:rFonts w:ascii="Times New Roman" w:eastAsia="Times New Roman" w:hAnsi="Times New Roman" w:cs="Times New Roman"/>
          <w:sz w:val="28"/>
          <w:szCs w:val="28"/>
          <w:lang w:val="uk-UA" w:eastAsia="ru-RU"/>
        </w:rPr>
        <w:t xml:space="preserve"> реабілітаці</w:t>
      </w:r>
      <w:r w:rsidR="00E04C23">
        <w:rPr>
          <w:rFonts w:ascii="Times New Roman" w:eastAsia="Times New Roman" w:hAnsi="Times New Roman" w:cs="Times New Roman"/>
          <w:sz w:val="28"/>
          <w:szCs w:val="28"/>
          <w:lang w:val="uk-UA" w:eastAsia="ru-RU"/>
        </w:rPr>
        <w:t>ї</w:t>
      </w:r>
      <w:r w:rsidRPr="00DD7441">
        <w:rPr>
          <w:rFonts w:ascii="Times New Roman" w:eastAsia="Times New Roman" w:hAnsi="Times New Roman" w:cs="Times New Roman"/>
          <w:sz w:val="28"/>
          <w:szCs w:val="28"/>
          <w:lang w:val="uk-UA" w:eastAsia="ru-RU"/>
        </w:rPr>
        <w:t xml:space="preserve"> на якість життя хворих з больовими синдромами хребта. Фізична культура, спорт та фізична реабілітація в сучасному суспільстві: матеріали ІІ Всеукра</w:t>
      </w:r>
      <w:r w:rsidR="00E04C23">
        <w:rPr>
          <w:rFonts w:ascii="Times New Roman" w:eastAsia="Times New Roman" w:hAnsi="Times New Roman" w:cs="Times New Roman"/>
          <w:sz w:val="28"/>
          <w:szCs w:val="28"/>
          <w:lang w:val="uk-UA" w:eastAsia="ru-RU"/>
        </w:rPr>
        <w:t>ї</w:t>
      </w:r>
      <w:r w:rsidRPr="00DD7441">
        <w:rPr>
          <w:rFonts w:ascii="Times New Roman" w:eastAsia="Times New Roman" w:hAnsi="Times New Roman" w:cs="Times New Roman"/>
          <w:sz w:val="28"/>
          <w:szCs w:val="28"/>
          <w:lang w:val="uk-UA" w:eastAsia="ru-RU"/>
        </w:rPr>
        <w:t>нсько</w:t>
      </w:r>
      <w:r w:rsidR="00E04C23">
        <w:rPr>
          <w:rFonts w:ascii="Times New Roman" w:eastAsia="Times New Roman" w:hAnsi="Times New Roman" w:cs="Times New Roman"/>
          <w:sz w:val="28"/>
          <w:szCs w:val="28"/>
          <w:lang w:val="uk-UA" w:eastAsia="ru-RU"/>
        </w:rPr>
        <w:t>ї</w:t>
      </w:r>
      <w:r w:rsidRPr="00DD7441">
        <w:rPr>
          <w:rFonts w:ascii="Times New Roman" w:eastAsia="Times New Roman" w:hAnsi="Times New Roman" w:cs="Times New Roman"/>
          <w:sz w:val="28"/>
          <w:szCs w:val="28"/>
          <w:lang w:val="uk-UA" w:eastAsia="ru-RU"/>
        </w:rPr>
        <w:t xml:space="preserve"> науково-практично</w:t>
      </w:r>
      <w:r w:rsidR="00E04C23">
        <w:rPr>
          <w:rFonts w:ascii="Times New Roman" w:eastAsia="Times New Roman" w:hAnsi="Times New Roman" w:cs="Times New Roman"/>
          <w:sz w:val="28"/>
          <w:szCs w:val="28"/>
          <w:lang w:val="uk-UA" w:eastAsia="ru-RU"/>
        </w:rPr>
        <w:t>ї</w:t>
      </w:r>
      <w:r w:rsidRPr="00DD7441">
        <w:rPr>
          <w:rFonts w:ascii="Times New Roman" w:eastAsia="Times New Roman" w:hAnsi="Times New Roman" w:cs="Times New Roman"/>
          <w:sz w:val="28"/>
          <w:szCs w:val="28"/>
          <w:lang w:val="uk-UA" w:eastAsia="ru-RU"/>
        </w:rPr>
        <w:t xml:space="preserve"> конференці</w:t>
      </w:r>
      <w:r w:rsidR="00E04C23">
        <w:rPr>
          <w:rFonts w:ascii="Times New Roman" w:eastAsia="Times New Roman" w:hAnsi="Times New Roman" w:cs="Times New Roman"/>
          <w:sz w:val="28"/>
          <w:szCs w:val="28"/>
          <w:lang w:val="uk-UA" w:eastAsia="ru-RU"/>
        </w:rPr>
        <w:t>ї</w:t>
      </w:r>
      <w:r w:rsidRPr="00DD7441">
        <w:rPr>
          <w:rFonts w:ascii="Times New Roman" w:eastAsia="Times New Roman" w:hAnsi="Times New Roman" w:cs="Times New Roman"/>
          <w:sz w:val="28"/>
          <w:szCs w:val="28"/>
          <w:lang w:val="uk-UA" w:eastAsia="ru-RU"/>
        </w:rPr>
        <w:t xml:space="preserve">: </w:t>
      </w:r>
      <w:proofErr w:type="spellStart"/>
      <w:r w:rsidRPr="00DD7441">
        <w:rPr>
          <w:rFonts w:ascii="Times New Roman" w:eastAsia="Times New Roman" w:hAnsi="Times New Roman" w:cs="Times New Roman"/>
          <w:sz w:val="28"/>
          <w:szCs w:val="28"/>
          <w:lang w:val="uk-UA" w:eastAsia="ru-RU"/>
        </w:rPr>
        <w:t>зб</w:t>
      </w:r>
      <w:proofErr w:type="spellEnd"/>
      <w:r w:rsidRPr="00DD7441">
        <w:rPr>
          <w:rFonts w:ascii="Times New Roman" w:eastAsia="Times New Roman" w:hAnsi="Times New Roman" w:cs="Times New Roman"/>
          <w:sz w:val="28"/>
          <w:szCs w:val="28"/>
          <w:lang w:val="uk-UA" w:eastAsia="ru-RU"/>
        </w:rPr>
        <w:t xml:space="preserve">. наук. праць. Вінниця: ВДПУ. 2008. С. 162-165. </w:t>
      </w:r>
    </w:p>
    <w:p w14:paraId="73D63990" w14:textId="77777777"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DD7441">
        <w:rPr>
          <w:rFonts w:ascii="Times New Roman" w:eastAsia="Times New Roman" w:hAnsi="Times New Roman" w:cs="Times New Roman"/>
          <w:sz w:val="28"/>
          <w:szCs w:val="28"/>
          <w:lang w:val="uk-UA" w:eastAsia="ru-RU"/>
        </w:rPr>
        <w:t>Болотов</w:t>
      </w:r>
      <w:proofErr w:type="spellEnd"/>
      <w:r w:rsidRPr="00DD7441">
        <w:rPr>
          <w:rFonts w:ascii="Times New Roman" w:eastAsia="Times New Roman" w:hAnsi="Times New Roman" w:cs="Times New Roman"/>
          <w:sz w:val="28"/>
          <w:szCs w:val="28"/>
          <w:lang w:val="uk-UA" w:eastAsia="ru-RU"/>
        </w:rPr>
        <w:t xml:space="preserve"> А.В., Федорова І.Л. Використання інтегрального методу при лікуванні хворих із </w:t>
      </w:r>
      <w:proofErr w:type="spellStart"/>
      <w:r w:rsidRPr="00DD7441">
        <w:rPr>
          <w:rFonts w:ascii="Times New Roman" w:eastAsia="Times New Roman" w:hAnsi="Times New Roman" w:cs="Times New Roman"/>
          <w:sz w:val="28"/>
          <w:szCs w:val="28"/>
          <w:lang w:val="uk-UA" w:eastAsia="ru-RU"/>
        </w:rPr>
        <w:t>вертеброгенними</w:t>
      </w:r>
      <w:proofErr w:type="spellEnd"/>
      <w:r w:rsidRPr="00DD7441">
        <w:rPr>
          <w:rFonts w:ascii="Times New Roman" w:eastAsia="Times New Roman" w:hAnsi="Times New Roman" w:cs="Times New Roman"/>
          <w:sz w:val="28"/>
          <w:szCs w:val="28"/>
          <w:lang w:val="uk-UA" w:eastAsia="ru-RU"/>
        </w:rPr>
        <w:t xml:space="preserve"> </w:t>
      </w:r>
      <w:proofErr w:type="spellStart"/>
      <w:r w:rsidRPr="00DD7441">
        <w:rPr>
          <w:rFonts w:ascii="Times New Roman" w:eastAsia="Times New Roman" w:hAnsi="Times New Roman" w:cs="Times New Roman"/>
          <w:sz w:val="28"/>
          <w:szCs w:val="28"/>
          <w:lang w:val="uk-UA" w:eastAsia="ru-RU"/>
        </w:rPr>
        <w:t>торакалгіями</w:t>
      </w:r>
      <w:proofErr w:type="spellEnd"/>
      <w:r w:rsidRPr="00DD7441">
        <w:rPr>
          <w:rFonts w:ascii="Times New Roman" w:eastAsia="Times New Roman" w:hAnsi="Times New Roman" w:cs="Times New Roman"/>
          <w:sz w:val="28"/>
          <w:szCs w:val="28"/>
          <w:lang w:val="uk-UA" w:eastAsia="ru-RU"/>
        </w:rPr>
        <w:t>. Медична реабілітація пацієнтів з патологією опорно-рухової та нервової систем. Науково-практична конференція. Київ. 2006. С. 26-37.</w:t>
      </w:r>
    </w:p>
    <w:p w14:paraId="7C6B385A" w14:textId="77777777" w:rsidR="00DD7441" w:rsidRPr="00DD7441" w:rsidRDefault="00DD7441" w:rsidP="00DD7441">
      <w:pPr>
        <w:pStyle w:val="af2"/>
        <w:numPr>
          <w:ilvl w:val="0"/>
          <w:numId w:val="26"/>
        </w:numPr>
        <w:tabs>
          <w:tab w:val="num" w:pos="0"/>
        </w:tabs>
        <w:spacing w:after="0" w:line="360" w:lineRule="auto"/>
        <w:ind w:left="0" w:firstLine="709"/>
        <w:jc w:val="both"/>
        <w:rPr>
          <w:sz w:val="28"/>
          <w:szCs w:val="28"/>
          <w:lang w:val="uk-UA"/>
        </w:rPr>
      </w:pPr>
      <w:r w:rsidRPr="00DD7441">
        <w:rPr>
          <w:rFonts w:eastAsiaTheme="minorHAnsi"/>
          <w:color w:val="000000"/>
          <w:sz w:val="28"/>
          <w:szCs w:val="28"/>
          <w:shd w:val="clear" w:color="auto" w:fill="FFFFFF"/>
          <w:lang w:val="uk-UA" w:eastAsia="en-US"/>
        </w:rPr>
        <w:t>Бондарчук О.П. Управління тренувальним процесом спортсменів високого класу. Харків. Олімпія Прес. 2007. 156 с.</w:t>
      </w:r>
    </w:p>
    <w:p w14:paraId="385DDC64" w14:textId="129A1ED6" w:rsidR="00DD7441" w:rsidRPr="00DD7441" w:rsidRDefault="00DD7441" w:rsidP="00DD7441">
      <w:pPr>
        <w:pStyle w:val="af2"/>
        <w:numPr>
          <w:ilvl w:val="0"/>
          <w:numId w:val="26"/>
        </w:numPr>
        <w:tabs>
          <w:tab w:val="num" w:pos="0"/>
        </w:tabs>
        <w:spacing w:after="0" w:line="360" w:lineRule="auto"/>
        <w:ind w:left="0" w:firstLine="709"/>
        <w:jc w:val="both"/>
        <w:rPr>
          <w:sz w:val="28"/>
          <w:szCs w:val="28"/>
          <w:lang w:val="uk-UA"/>
        </w:rPr>
      </w:pPr>
      <w:proofErr w:type="spellStart"/>
      <w:r w:rsidRPr="00DD7441">
        <w:rPr>
          <w:color w:val="000000"/>
          <w:sz w:val="28"/>
          <w:szCs w:val="28"/>
          <w:lang w:val="uk-UA"/>
        </w:rPr>
        <w:t>Бріскін</w:t>
      </w:r>
      <w:proofErr w:type="spellEnd"/>
      <w:r w:rsidRPr="00DD7441">
        <w:rPr>
          <w:color w:val="000000"/>
          <w:sz w:val="28"/>
          <w:szCs w:val="28"/>
          <w:lang w:val="uk-UA"/>
        </w:rPr>
        <w:t xml:space="preserve"> Ю., Розторгу</w:t>
      </w:r>
      <w:r w:rsidR="00E04C23">
        <w:rPr>
          <w:color w:val="000000"/>
          <w:sz w:val="28"/>
          <w:szCs w:val="28"/>
          <w:lang w:val="uk-UA"/>
        </w:rPr>
        <w:t>й</w:t>
      </w:r>
      <w:r w:rsidRPr="00DD7441">
        <w:rPr>
          <w:color w:val="000000"/>
          <w:sz w:val="28"/>
          <w:szCs w:val="28"/>
          <w:lang w:val="uk-UA"/>
        </w:rPr>
        <w:t xml:space="preserve"> М. Теоретичне обґрунтуванням багаторічної підготовки спортсменів у пауерліфтингу. </w:t>
      </w:r>
      <w:r w:rsidRPr="00DD7441">
        <w:rPr>
          <w:i/>
          <w:iCs/>
          <w:color w:val="000000"/>
          <w:sz w:val="28"/>
          <w:szCs w:val="28"/>
          <w:lang w:val="uk-UA"/>
        </w:rPr>
        <w:t>Фізична активність, здоров’я і спорт.</w:t>
      </w:r>
      <w:r w:rsidRPr="00DD7441">
        <w:rPr>
          <w:color w:val="000000"/>
          <w:sz w:val="28"/>
          <w:szCs w:val="28"/>
          <w:lang w:val="uk-UA"/>
        </w:rPr>
        <w:t xml:space="preserve"> 2013. № 1(11). С. 54-60.</w:t>
      </w:r>
    </w:p>
    <w:p w14:paraId="03DCC05F" w14:textId="1D6DA71A" w:rsidR="00DD7441" w:rsidRPr="00DD7441" w:rsidRDefault="00DD7441" w:rsidP="00DD7441">
      <w:pPr>
        <w:pStyle w:val="af2"/>
        <w:numPr>
          <w:ilvl w:val="0"/>
          <w:numId w:val="26"/>
        </w:numPr>
        <w:tabs>
          <w:tab w:val="num" w:pos="0"/>
        </w:tabs>
        <w:spacing w:after="0" w:line="360" w:lineRule="auto"/>
        <w:ind w:left="0" w:firstLine="709"/>
        <w:jc w:val="both"/>
        <w:rPr>
          <w:sz w:val="28"/>
          <w:szCs w:val="28"/>
          <w:lang w:val="uk-UA"/>
        </w:rPr>
      </w:pPr>
      <w:r w:rsidRPr="00DD7441">
        <w:rPr>
          <w:sz w:val="28"/>
          <w:szCs w:val="28"/>
          <w:lang w:val="uk-UA"/>
        </w:rPr>
        <w:t xml:space="preserve">Вакуленко Л.О., </w:t>
      </w:r>
      <w:proofErr w:type="spellStart"/>
      <w:r w:rsidRPr="00DD7441">
        <w:rPr>
          <w:sz w:val="28"/>
          <w:szCs w:val="28"/>
          <w:lang w:val="uk-UA"/>
        </w:rPr>
        <w:t>Клапчук</w:t>
      </w:r>
      <w:proofErr w:type="spellEnd"/>
      <w:r w:rsidRPr="00DD7441">
        <w:rPr>
          <w:sz w:val="28"/>
          <w:szCs w:val="28"/>
          <w:lang w:val="uk-UA"/>
        </w:rPr>
        <w:t xml:space="preserve"> В.В. Основи реабілітаці</w:t>
      </w:r>
      <w:r w:rsidR="00E04C23">
        <w:rPr>
          <w:sz w:val="28"/>
          <w:szCs w:val="28"/>
          <w:lang w:val="uk-UA"/>
        </w:rPr>
        <w:t>ї</w:t>
      </w:r>
      <w:r w:rsidRPr="00DD7441">
        <w:rPr>
          <w:sz w:val="28"/>
          <w:szCs w:val="28"/>
          <w:lang w:val="uk-UA"/>
        </w:rPr>
        <w:t>, фізично</w:t>
      </w:r>
      <w:r w:rsidR="00E04C23">
        <w:rPr>
          <w:sz w:val="28"/>
          <w:szCs w:val="28"/>
          <w:lang w:val="uk-UA"/>
        </w:rPr>
        <w:t>ї</w:t>
      </w:r>
      <w:r w:rsidRPr="00DD7441">
        <w:rPr>
          <w:sz w:val="28"/>
          <w:szCs w:val="28"/>
          <w:lang w:val="uk-UA"/>
        </w:rPr>
        <w:t xml:space="preserve"> терапі</w:t>
      </w:r>
      <w:r w:rsidR="00E04C23">
        <w:rPr>
          <w:sz w:val="28"/>
          <w:szCs w:val="28"/>
          <w:lang w:val="uk-UA"/>
        </w:rPr>
        <w:t>ї</w:t>
      </w:r>
      <w:r w:rsidRPr="00DD7441">
        <w:rPr>
          <w:sz w:val="28"/>
          <w:szCs w:val="28"/>
          <w:lang w:val="uk-UA"/>
        </w:rPr>
        <w:t>, ерготерапі</w:t>
      </w:r>
      <w:r w:rsidR="00E04C23">
        <w:rPr>
          <w:sz w:val="28"/>
          <w:szCs w:val="28"/>
          <w:lang w:val="uk-UA"/>
        </w:rPr>
        <w:t>ї</w:t>
      </w:r>
      <w:r w:rsidRPr="00DD7441">
        <w:rPr>
          <w:sz w:val="28"/>
          <w:szCs w:val="28"/>
          <w:lang w:val="uk-UA"/>
        </w:rPr>
        <w:t xml:space="preserve">: Підручник. Тернопіль. ТДМУ. 2018. 372 с. </w:t>
      </w:r>
    </w:p>
    <w:p w14:paraId="46CCC066" w14:textId="1C6E5374"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DD7441">
        <w:rPr>
          <w:rFonts w:ascii="Times New Roman" w:eastAsia="Times New Roman" w:hAnsi="Times New Roman" w:cs="Times New Roman"/>
          <w:sz w:val="28"/>
          <w:szCs w:val="28"/>
          <w:lang w:val="uk-UA" w:eastAsia="ru-RU"/>
        </w:rPr>
        <w:t>Гайсіна</w:t>
      </w:r>
      <w:proofErr w:type="spellEnd"/>
      <w:r w:rsidRPr="00DD7441">
        <w:rPr>
          <w:rFonts w:ascii="Times New Roman" w:eastAsia="Times New Roman" w:hAnsi="Times New Roman" w:cs="Times New Roman"/>
          <w:sz w:val="28"/>
          <w:szCs w:val="28"/>
          <w:lang w:val="uk-UA" w:eastAsia="ru-RU"/>
        </w:rPr>
        <w:t xml:space="preserve"> А.Х. Визначення біомеханічних осей опорно-рухового апарату та його зміщень як основа вибору засобів лікувальної фізичної культури за змін хребта різних </w:t>
      </w:r>
      <w:proofErr w:type="spellStart"/>
      <w:r w:rsidRPr="00DD7441">
        <w:rPr>
          <w:rFonts w:ascii="Times New Roman" w:eastAsia="Times New Roman" w:hAnsi="Times New Roman" w:cs="Times New Roman"/>
          <w:sz w:val="28"/>
          <w:szCs w:val="28"/>
          <w:lang w:val="uk-UA" w:eastAsia="ru-RU"/>
        </w:rPr>
        <w:t>етіологі</w:t>
      </w:r>
      <w:r w:rsidR="00E04C23">
        <w:rPr>
          <w:rFonts w:ascii="Times New Roman" w:eastAsia="Times New Roman" w:hAnsi="Times New Roman" w:cs="Times New Roman"/>
          <w:sz w:val="28"/>
          <w:szCs w:val="28"/>
          <w:lang w:val="uk-UA" w:eastAsia="ru-RU"/>
        </w:rPr>
        <w:t>й</w:t>
      </w:r>
      <w:proofErr w:type="spellEnd"/>
      <w:r w:rsidRPr="00DD7441">
        <w:rPr>
          <w:rFonts w:ascii="Times New Roman" w:eastAsia="Times New Roman" w:hAnsi="Times New Roman" w:cs="Times New Roman"/>
          <w:sz w:val="28"/>
          <w:szCs w:val="28"/>
          <w:lang w:val="uk-UA" w:eastAsia="ru-RU"/>
        </w:rPr>
        <w:t xml:space="preserve">. </w:t>
      </w:r>
      <w:r w:rsidRPr="00DD7441">
        <w:rPr>
          <w:rFonts w:ascii="Times New Roman" w:eastAsia="Times New Roman" w:hAnsi="Times New Roman" w:cs="Times New Roman"/>
          <w:i/>
          <w:iCs/>
          <w:sz w:val="28"/>
          <w:szCs w:val="28"/>
          <w:lang w:val="uk-UA" w:eastAsia="ru-RU"/>
        </w:rPr>
        <w:t>Теорія та практика фізичної культури</w:t>
      </w:r>
      <w:r w:rsidRPr="00DD7441">
        <w:rPr>
          <w:rFonts w:ascii="Times New Roman" w:eastAsia="Times New Roman" w:hAnsi="Times New Roman" w:cs="Times New Roman"/>
          <w:sz w:val="28"/>
          <w:szCs w:val="28"/>
          <w:lang w:val="uk-UA" w:eastAsia="ru-RU"/>
        </w:rPr>
        <w:t xml:space="preserve">. 2010. № 10. С. 64-68. </w:t>
      </w:r>
    </w:p>
    <w:p w14:paraId="37FDD243" w14:textId="77777777"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DD7441">
        <w:rPr>
          <w:rFonts w:ascii="Times New Roman" w:eastAsia="Times New Roman" w:hAnsi="Times New Roman" w:cs="Times New Roman"/>
          <w:sz w:val="28"/>
          <w:szCs w:val="28"/>
          <w:lang w:val="uk-UA" w:eastAsia="ru-RU"/>
        </w:rPr>
        <w:t>Гойденко</w:t>
      </w:r>
      <w:proofErr w:type="spellEnd"/>
      <w:r w:rsidRPr="00DD7441">
        <w:rPr>
          <w:rFonts w:ascii="Times New Roman" w:eastAsia="Times New Roman" w:hAnsi="Times New Roman" w:cs="Times New Roman"/>
          <w:sz w:val="28"/>
          <w:szCs w:val="28"/>
          <w:lang w:val="uk-UA" w:eastAsia="ru-RU"/>
        </w:rPr>
        <w:t xml:space="preserve"> B.C., Федорова І.Л. Вплив комплексного методу лікування на динаміку </w:t>
      </w:r>
      <w:proofErr w:type="spellStart"/>
      <w:r w:rsidRPr="00DD7441">
        <w:rPr>
          <w:rFonts w:ascii="Times New Roman" w:eastAsia="Times New Roman" w:hAnsi="Times New Roman" w:cs="Times New Roman"/>
          <w:sz w:val="28"/>
          <w:szCs w:val="28"/>
          <w:lang w:val="uk-UA" w:eastAsia="ru-RU"/>
        </w:rPr>
        <w:t>вертебрально-кардіального</w:t>
      </w:r>
      <w:proofErr w:type="spellEnd"/>
      <w:r w:rsidRPr="00DD7441">
        <w:rPr>
          <w:rFonts w:ascii="Times New Roman" w:eastAsia="Times New Roman" w:hAnsi="Times New Roman" w:cs="Times New Roman"/>
          <w:sz w:val="28"/>
          <w:szCs w:val="28"/>
          <w:lang w:val="uk-UA" w:eastAsia="ru-RU"/>
        </w:rPr>
        <w:t xml:space="preserve"> синдрому. </w:t>
      </w:r>
      <w:r w:rsidRPr="00DD7441">
        <w:rPr>
          <w:rFonts w:ascii="Times New Roman" w:eastAsia="Times New Roman" w:hAnsi="Times New Roman" w:cs="Times New Roman"/>
          <w:i/>
          <w:iCs/>
          <w:sz w:val="28"/>
          <w:szCs w:val="28"/>
          <w:lang w:val="uk-UA" w:eastAsia="ru-RU"/>
        </w:rPr>
        <w:t>Лікувальна справа.</w:t>
      </w:r>
      <w:r w:rsidRPr="00DD7441">
        <w:rPr>
          <w:rFonts w:ascii="Times New Roman" w:eastAsia="Times New Roman" w:hAnsi="Times New Roman" w:cs="Times New Roman"/>
          <w:sz w:val="28"/>
          <w:szCs w:val="28"/>
          <w:lang w:val="uk-UA" w:eastAsia="ru-RU"/>
        </w:rPr>
        <w:t xml:space="preserve"> 2010. № 4. С. 88-92.</w:t>
      </w:r>
    </w:p>
    <w:p w14:paraId="1F781993" w14:textId="3D0FA882"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DD7441">
        <w:rPr>
          <w:rFonts w:ascii="Times New Roman" w:eastAsia="Times New Roman" w:hAnsi="Times New Roman" w:cs="Times New Roman"/>
          <w:sz w:val="28"/>
          <w:szCs w:val="28"/>
          <w:lang w:val="uk-UA" w:eastAsia="ru-RU"/>
        </w:rPr>
        <w:lastRenderedPageBreak/>
        <w:t>Го</w:t>
      </w:r>
      <w:r w:rsidR="00E04C23">
        <w:rPr>
          <w:rFonts w:ascii="Times New Roman" w:eastAsia="Times New Roman" w:hAnsi="Times New Roman" w:cs="Times New Roman"/>
          <w:sz w:val="28"/>
          <w:szCs w:val="28"/>
          <w:lang w:val="uk-UA" w:eastAsia="ru-RU"/>
        </w:rPr>
        <w:t>й</w:t>
      </w:r>
      <w:r w:rsidRPr="00DD7441">
        <w:rPr>
          <w:rFonts w:ascii="Times New Roman" w:eastAsia="Times New Roman" w:hAnsi="Times New Roman" w:cs="Times New Roman"/>
          <w:sz w:val="28"/>
          <w:szCs w:val="28"/>
          <w:lang w:val="uk-UA" w:eastAsia="ru-RU"/>
        </w:rPr>
        <w:t>денко</w:t>
      </w:r>
      <w:proofErr w:type="spellEnd"/>
      <w:r w:rsidRPr="00DD7441">
        <w:rPr>
          <w:rFonts w:ascii="Times New Roman" w:eastAsia="Times New Roman" w:hAnsi="Times New Roman" w:cs="Times New Roman"/>
          <w:sz w:val="28"/>
          <w:szCs w:val="28"/>
          <w:lang w:val="uk-UA" w:eastAsia="ru-RU"/>
        </w:rPr>
        <w:t xml:space="preserve"> B.C., Федорова І.Л. Досвід застосування мануальної терапії та </w:t>
      </w:r>
      <w:proofErr w:type="spellStart"/>
      <w:r w:rsidRPr="00DD7441">
        <w:rPr>
          <w:rFonts w:ascii="Times New Roman" w:eastAsia="Times New Roman" w:hAnsi="Times New Roman" w:cs="Times New Roman"/>
          <w:sz w:val="28"/>
          <w:szCs w:val="28"/>
          <w:lang w:val="uk-UA" w:eastAsia="ru-RU"/>
        </w:rPr>
        <w:t>рефлексотерапі</w:t>
      </w:r>
      <w:r w:rsidR="00E04C23">
        <w:rPr>
          <w:rFonts w:ascii="Times New Roman" w:eastAsia="Times New Roman" w:hAnsi="Times New Roman" w:cs="Times New Roman"/>
          <w:sz w:val="28"/>
          <w:szCs w:val="28"/>
          <w:lang w:val="uk-UA" w:eastAsia="ru-RU"/>
        </w:rPr>
        <w:t>ї</w:t>
      </w:r>
      <w:proofErr w:type="spellEnd"/>
      <w:r w:rsidRPr="00DD7441">
        <w:rPr>
          <w:rFonts w:ascii="Times New Roman" w:eastAsia="Times New Roman" w:hAnsi="Times New Roman" w:cs="Times New Roman"/>
          <w:sz w:val="28"/>
          <w:szCs w:val="28"/>
          <w:lang w:val="uk-UA" w:eastAsia="ru-RU"/>
        </w:rPr>
        <w:t xml:space="preserve"> у лікуванні хворих з </w:t>
      </w:r>
      <w:proofErr w:type="spellStart"/>
      <w:r w:rsidRPr="00DD7441">
        <w:rPr>
          <w:rFonts w:ascii="Times New Roman" w:eastAsia="Times New Roman" w:hAnsi="Times New Roman" w:cs="Times New Roman"/>
          <w:sz w:val="28"/>
          <w:szCs w:val="28"/>
          <w:lang w:val="uk-UA" w:eastAsia="ru-RU"/>
        </w:rPr>
        <w:t>вертеброгенною</w:t>
      </w:r>
      <w:proofErr w:type="spellEnd"/>
      <w:r w:rsidRPr="00DD7441">
        <w:rPr>
          <w:rFonts w:ascii="Times New Roman" w:eastAsia="Times New Roman" w:hAnsi="Times New Roman" w:cs="Times New Roman"/>
          <w:sz w:val="28"/>
          <w:szCs w:val="28"/>
          <w:lang w:val="uk-UA" w:eastAsia="ru-RU"/>
        </w:rPr>
        <w:t xml:space="preserve"> </w:t>
      </w:r>
      <w:proofErr w:type="spellStart"/>
      <w:r w:rsidRPr="00DD7441">
        <w:rPr>
          <w:rFonts w:ascii="Times New Roman" w:eastAsia="Times New Roman" w:hAnsi="Times New Roman" w:cs="Times New Roman"/>
          <w:sz w:val="28"/>
          <w:szCs w:val="28"/>
          <w:lang w:val="uk-UA" w:eastAsia="ru-RU"/>
        </w:rPr>
        <w:t>торакалгією</w:t>
      </w:r>
      <w:proofErr w:type="spellEnd"/>
      <w:r w:rsidRPr="00DD7441">
        <w:rPr>
          <w:rFonts w:ascii="Times New Roman" w:eastAsia="Times New Roman" w:hAnsi="Times New Roman" w:cs="Times New Roman"/>
          <w:sz w:val="28"/>
          <w:szCs w:val="28"/>
          <w:lang w:val="uk-UA" w:eastAsia="ru-RU"/>
        </w:rPr>
        <w:t xml:space="preserve">. </w:t>
      </w:r>
      <w:r w:rsidRPr="00DD7441">
        <w:rPr>
          <w:rFonts w:ascii="Times New Roman" w:eastAsia="Times New Roman" w:hAnsi="Times New Roman" w:cs="Times New Roman"/>
          <w:i/>
          <w:iCs/>
          <w:sz w:val="28"/>
          <w:szCs w:val="28"/>
          <w:lang w:val="uk-UA" w:eastAsia="ru-RU"/>
        </w:rPr>
        <w:t>Природні та технічні науки</w:t>
      </w:r>
      <w:r w:rsidRPr="00DD7441">
        <w:rPr>
          <w:rFonts w:ascii="Times New Roman" w:eastAsia="Times New Roman" w:hAnsi="Times New Roman" w:cs="Times New Roman"/>
          <w:sz w:val="28"/>
          <w:szCs w:val="28"/>
          <w:lang w:val="uk-UA" w:eastAsia="ru-RU"/>
        </w:rPr>
        <w:t xml:space="preserve">. 2010. № 49. С. 607-618. </w:t>
      </w:r>
    </w:p>
    <w:p w14:paraId="5D79EFF2" w14:textId="77777777"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r w:rsidRPr="00DD7441">
        <w:rPr>
          <w:rFonts w:ascii="Times New Roman" w:eastAsia="Times New Roman" w:hAnsi="Times New Roman" w:cs="Times New Roman"/>
          <w:sz w:val="28"/>
          <w:szCs w:val="28"/>
          <w:lang w:val="uk-UA" w:eastAsia="ru-RU"/>
        </w:rPr>
        <w:t xml:space="preserve">Григорова І.А., Соколова Л.І., Герасимчук Р.Д. та ін. Неврологія: навч. підручник. К.: Медицина. 2014. 640 с. </w:t>
      </w:r>
    </w:p>
    <w:p w14:paraId="29F7050F" w14:textId="77777777"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r w:rsidRPr="00DD7441">
        <w:rPr>
          <w:rFonts w:ascii="Times New Roman" w:hAnsi="Times New Roman" w:cs="Times New Roman"/>
          <w:sz w:val="28"/>
          <w:szCs w:val="28"/>
          <w:lang w:val="uk-UA"/>
        </w:rPr>
        <w:t xml:space="preserve">Демчук Є.Д. Аналіз підходів виявлення гострого, хронічного та  неспецифічного болю у спині спортсменів. </w:t>
      </w:r>
      <w:proofErr w:type="spellStart"/>
      <w:r w:rsidRPr="00DD7441">
        <w:rPr>
          <w:rFonts w:ascii="Times New Roman" w:hAnsi="Times New Roman" w:cs="Times New Roman"/>
          <w:i/>
          <w:iCs/>
          <w:sz w:val="28"/>
          <w:szCs w:val="28"/>
          <w:lang w:val="uk-UA"/>
        </w:rPr>
        <w:t>Rehabilitation</w:t>
      </w:r>
      <w:proofErr w:type="spellEnd"/>
      <w:r w:rsidRPr="00DD7441">
        <w:rPr>
          <w:rFonts w:ascii="Times New Roman" w:hAnsi="Times New Roman" w:cs="Times New Roman"/>
          <w:i/>
          <w:iCs/>
          <w:sz w:val="28"/>
          <w:szCs w:val="28"/>
          <w:lang w:val="uk-UA"/>
        </w:rPr>
        <w:t xml:space="preserve"> </w:t>
      </w:r>
      <w:proofErr w:type="spellStart"/>
      <w:r w:rsidRPr="00DD7441">
        <w:rPr>
          <w:rFonts w:ascii="Times New Roman" w:hAnsi="Times New Roman" w:cs="Times New Roman"/>
          <w:i/>
          <w:iCs/>
          <w:sz w:val="28"/>
          <w:szCs w:val="28"/>
          <w:lang w:val="uk-UA"/>
        </w:rPr>
        <w:t>and</w:t>
      </w:r>
      <w:proofErr w:type="spellEnd"/>
      <w:r w:rsidRPr="00DD7441">
        <w:rPr>
          <w:rFonts w:ascii="Times New Roman" w:hAnsi="Times New Roman" w:cs="Times New Roman"/>
          <w:i/>
          <w:iCs/>
          <w:sz w:val="28"/>
          <w:szCs w:val="28"/>
          <w:lang w:val="uk-UA"/>
        </w:rPr>
        <w:t xml:space="preserve"> </w:t>
      </w:r>
      <w:proofErr w:type="spellStart"/>
      <w:r w:rsidRPr="00DD7441">
        <w:rPr>
          <w:rFonts w:ascii="Times New Roman" w:hAnsi="Times New Roman" w:cs="Times New Roman"/>
          <w:i/>
          <w:iCs/>
          <w:sz w:val="28"/>
          <w:szCs w:val="28"/>
          <w:lang w:val="uk-UA"/>
        </w:rPr>
        <w:t>Recreation</w:t>
      </w:r>
      <w:proofErr w:type="spellEnd"/>
      <w:r w:rsidRPr="00DD7441">
        <w:rPr>
          <w:rFonts w:ascii="Times New Roman" w:hAnsi="Times New Roman" w:cs="Times New Roman"/>
          <w:sz w:val="28"/>
          <w:szCs w:val="28"/>
          <w:lang w:val="uk-UA"/>
        </w:rPr>
        <w:t>. 2023. № 16. С. 24-28.</w:t>
      </w:r>
    </w:p>
    <w:p w14:paraId="0489EABE" w14:textId="77777777"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r w:rsidRPr="00DD7441">
        <w:rPr>
          <w:rFonts w:ascii="Times New Roman" w:eastAsia="Times New Roman" w:hAnsi="Times New Roman" w:cs="Times New Roman"/>
          <w:sz w:val="28"/>
          <w:szCs w:val="28"/>
          <w:lang w:val="uk-UA" w:eastAsia="ru-RU"/>
        </w:rPr>
        <w:t>Денисова Л.В., Хмельницька І.В., Харченко Л.А. Вимірювання та методи математичної статистики у фізичному вихованні та спорті: навчальний посібник для вузів. К.: Олімпійська література. 2008. 127 с.</w:t>
      </w:r>
    </w:p>
    <w:p w14:paraId="39FF29C8" w14:textId="5D73353A"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DD7441">
        <w:rPr>
          <w:rFonts w:ascii="Times New Roman" w:eastAsia="Times New Roman" w:hAnsi="Times New Roman" w:cs="Times New Roman"/>
          <w:sz w:val="28"/>
          <w:szCs w:val="28"/>
          <w:lang w:val="uk-UA" w:eastAsia="ru-RU"/>
        </w:rPr>
        <w:t>Дешевии</w:t>
      </w:r>
      <w:proofErr w:type="spellEnd"/>
      <w:r w:rsidRPr="00DD7441">
        <w:rPr>
          <w:rFonts w:ascii="Times New Roman" w:eastAsia="Times New Roman" w:hAnsi="Times New Roman" w:cs="Times New Roman"/>
          <w:sz w:val="28"/>
          <w:szCs w:val="28"/>
          <w:lang w:val="uk-UA" w:eastAsia="ru-RU"/>
        </w:rPr>
        <w:t xml:space="preserve">̆ Є.Д., </w:t>
      </w:r>
      <w:proofErr w:type="spellStart"/>
      <w:r w:rsidRPr="00DD7441">
        <w:rPr>
          <w:rFonts w:ascii="Times New Roman" w:eastAsia="Times New Roman" w:hAnsi="Times New Roman" w:cs="Times New Roman"/>
          <w:sz w:val="28"/>
          <w:szCs w:val="28"/>
          <w:lang w:val="uk-UA" w:eastAsia="ru-RU"/>
        </w:rPr>
        <w:t>Балаж</w:t>
      </w:r>
      <w:proofErr w:type="spellEnd"/>
      <w:r w:rsidRPr="00DD7441">
        <w:rPr>
          <w:rFonts w:ascii="Times New Roman" w:eastAsia="Times New Roman" w:hAnsi="Times New Roman" w:cs="Times New Roman"/>
          <w:sz w:val="28"/>
          <w:szCs w:val="28"/>
          <w:lang w:val="uk-UA" w:eastAsia="ru-RU"/>
        </w:rPr>
        <w:t xml:space="preserve"> М.А. Ефективність комплексно</w:t>
      </w:r>
      <w:r w:rsidR="00951B80">
        <w:rPr>
          <w:rFonts w:ascii="Times New Roman" w:eastAsia="Times New Roman" w:hAnsi="Times New Roman" w:cs="Times New Roman"/>
          <w:sz w:val="28"/>
          <w:szCs w:val="28"/>
          <w:lang w:val="uk-UA" w:eastAsia="ru-RU"/>
        </w:rPr>
        <w:t>ї</w:t>
      </w:r>
      <w:r w:rsidRPr="00DD7441">
        <w:rPr>
          <w:rFonts w:ascii="Times New Roman" w:eastAsia="Times New Roman" w:hAnsi="Times New Roman" w:cs="Times New Roman"/>
          <w:sz w:val="28"/>
          <w:szCs w:val="28"/>
          <w:lang w:val="uk-UA" w:eastAsia="ru-RU"/>
        </w:rPr>
        <w:t xml:space="preserve"> програми фізично</w:t>
      </w:r>
      <w:r w:rsidR="00E04C23">
        <w:rPr>
          <w:rFonts w:ascii="Times New Roman" w:eastAsia="Times New Roman" w:hAnsi="Times New Roman" w:cs="Times New Roman"/>
          <w:sz w:val="28"/>
          <w:szCs w:val="28"/>
          <w:lang w:val="uk-UA" w:eastAsia="ru-RU"/>
        </w:rPr>
        <w:t>ї</w:t>
      </w:r>
      <w:r w:rsidRPr="00DD7441">
        <w:rPr>
          <w:rFonts w:ascii="Times New Roman" w:eastAsia="Times New Roman" w:hAnsi="Times New Roman" w:cs="Times New Roman"/>
          <w:sz w:val="28"/>
          <w:szCs w:val="28"/>
          <w:lang w:val="uk-UA" w:eastAsia="ru-RU"/>
        </w:rPr>
        <w:t xml:space="preserve"> реабілітаці</w:t>
      </w:r>
      <w:r w:rsidR="00E04C23">
        <w:rPr>
          <w:rFonts w:ascii="Times New Roman" w:eastAsia="Times New Roman" w:hAnsi="Times New Roman" w:cs="Times New Roman"/>
          <w:sz w:val="28"/>
          <w:szCs w:val="28"/>
          <w:lang w:val="uk-UA" w:eastAsia="ru-RU"/>
        </w:rPr>
        <w:t>ї</w:t>
      </w:r>
      <w:r w:rsidRPr="00DD7441">
        <w:rPr>
          <w:rFonts w:ascii="Times New Roman" w:eastAsia="Times New Roman" w:hAnsi="Times New Roman" w:cs="Times New Roman"/>
          <w:sz w:val="28"/>
          <w:szCs w:val="28"/>
          <w:lang w:val="uk-UA" w:eastAsia="ru-RU"/>
        </w:rPr>
        <w:t xml:space="preserve"> осіб із </w:t>
      </w:r>
      <w:proofErr w:type="spellStart"/>
      <w:r w:rsidRPr="00DD7441">
        <w:rPr>
          <w:rFonts w:ascii="Times New Roman" w:eastAsia="Times New Roman" w:hAnsi="Times New Roman" w:cs="Times New Roman"/>
          <w:sz w:val="28"/>
          <w:szCs w:val="28"/>
          <w:lang w:val="uk-UA" w:eastAsia="ru-RU"/>
        </w:rPr>
        <w:t>дорсалгіями</w:t>
      </w:r>
      <w:proofErr w:type="spellEnd"/>
      <w:r w:rsidRPr="00DD7441">
        <w:rPr>
          <w:rFonts w:ascii="Times New Roman" w:eastAsia="Times New Roman" w:hAnsi="Times New Roman" w:cs="Times New Roman"/>
          <w:sz w:val="28"/>
          <w:szCs w:val="28"/>
          <w:lang w:val="uk-UA" w:eastAsia="ru-RU"/>
        </w:rPr>
        <w:t xml:space="preserve"> в грудному відділі хребта. </w:t>
      </w:r>
      <w:r w:rsidRPr="00DD7441">
        <w:rPr>
          <w:rFonts w:ascii="Times New Roman" w:eastAsia="Times New Roman" w:hAnsi="Times New Roman" w:cs="Times New Roman"/>
          <w:i/>
          <w:iCs/>
          <w:sz w:val="28"/>
          <w:szCs w:val="28"/>
          <w:lang w:val="uk-UA" w:eastAsia="ru-RU"/>
        </w:rPr>
        <w:t>Молодіжни</w:t>
      </w:r>
      <w:r w:rsidR="00951B80">
        <w:rPr>
          <w:rFonts w:ascii="Times New Roman" w:eastAsia="Times New Roman" w:hAnsi="Times New Roman" w:cs="Times New Roman"/>
          <w:i/>
          <w:iCs/>
          <w:sz w:val="28"/>
          <w:szCs w:val="28"/>
          <w:lang w:val="uk-UA" w:eastAsia="ru-RU"/>
        </w:rPr>
        <w:t>й</w:t>
      </w:r>
      <w:r w:rsidRPr="00DD7441">
        <w:rPr>
          <w:rFonts w:ascii="Times New Roman" w:eastAsia="Times New Roman" w:hAnsi="Times New Roman" w:cs="Times New Roman"/>
          <w:i/>
          <w:iCs/>
          <w:sz w:val="28"/>
          <w:szCs w:val="28"/>
          <w:lang w:val="uk-UA" w:eastAsia="ru-RU"/>
        </w:rPr>
        <w:t xml:space="preserve"> наукови</w:t>
      </w:r>
      <w:r w:rsidR="00951B80">
        <w:rPr>
          <w:rFonts w:ascii="Times New Roman" w:eastAsia="Times New Roman" w:hAnsi="Times New Roman" w:cs="Times New Roman"/>
          <w:i/>
          <w:iCs/>
          <w:sz w:val="28"/>
          <w:szCs w:val="28"/>
          <w:lang w:val="uk-UA" w:eastAsia="ru-RU"/>
        </w:rPr>
        <w:t>й</w:t>
      </w:r>
      <w:r w:rsidRPr="00DD7441">
        <w:rPr>
          <w:rFonts w:ascii="Times New Roman" w:eastAsia="Times New Roman" w:hAnsi="Times New Roman" w:cs="Times New Roman"/>
          <w:i/>
          <w:iCs/>
          <w:sz w:val="28"/>
          <w:szCs w:val="28"/>
          <w:lang w:val="uk-UA" w:eastAsia="ru-RU"/>
        </w:rPr>
        <w:t xml:space="preserve"> вісник Східноєвропе</w:t>
      </w:r>
      <w:r w:rsidR="00951B80">
        <w:rPr>
          <w:rFonts w:ascii="Times New Roman" w:eastAsia="Times New Roman" w:hAnsi="Times New Roman" w:cs="Times New Roman"/>
          <w:i/>
          <w:iCs/>
          <w:sz w:val="28"/>
          <w:szCs w:val="28"/>
          <w:lang w:val="uk-UA" w:eastAsia="ru-RU"/>
        </w:rPr>
        <w:t>й</w:t>
      </w:r>
      <w:r w:rsidRPr="00DD7441">
        <w:rPr>
          <w:rFonts w:ascii="Times New Roman" w:eastAsia="Times New Roman" w:hAnsi="Times New Roman" w:cs="Times New Roman"/>
          <w:i/>
          <w:iCs/>
          <w:sz w:val="28"/>
          <w:szCs w:val="28"/>
          <w:lang w:val="uk-UA" w:eastAsia="ru-RU"/>
        </w:rPr>
        <w:t>ського національного університету імені Лесі Укра</w:t>
      </w:r>
      <w:r w:rsidR="00951B80">
        <w:rPr>
          <w:rFonts w:ascii="Times New Roman" w:eastAsia="Times New Roman" w:hAnsi="Times New Roman" w:cs="Times New Roman"/>
          <w:i/>
          <w:iCs/>
          <w:sz w:val="28"/>
          <w:szCs w:val="28"/>
          <w:lang w:val="uk-UA" w:eastAsia="ru-RU"/>
        </w:rPr>
        <w:t>ї</w:t>
      </w:r>
      <w:r w:rsidRPr="00DD7441">
        <w:rPr>
          <w:rFonts w:ascii="Times New Roman" w:eastAsia="Times New Roman" w:hAnsi="Times New Roman" w:cs="Times New Roman"/>
          <w:i/>
          <w:iCs/>
          <w:sz w:val="28"/>
          <w:szCs w:val="28"/>
          <w:lang w:val="uk-UA" w:eastAsia="ru-RU"/>
        </w:rPr>
        <w:t>нки</w:t>
      </w:r>
      <w:r w:rsidRPr="00DD7441">
        <w:rPr>
          <w:rFonts w:ascii="Times New Roman" w:eastAsia="Times New Roman" w:hAnsi="Times New Roman" w:cs="Times New Roman"/>
          <w:sz w:val="28"/>
          <w:szCs w:val="28"/>
          <w:lang w:val="uk-UA" w:eastAsia="ru-RU"/>
        </w:rPr>
        <w:t xml:space="preserve">. 2017. № 29. С. 126-131. </w:t>
      </w:r>
    </w:p>
    <w:p w14:paraId="0CF29E53" w14:textId="77777777"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r w:rsidRPr="00DD7441">
        <w:rPr>
          <w:rFonts w:ascii="Times New Roman" w:eastAsia="Times New Roman" w:hAnsi="Times New Roman" w:cs="Times New Roman"/>
          <w:sz w:val="28"/>
          <w:szCs w:val="28"/>
          <w:lang w:val="uk-UA" w:eastAsia="ru-RU"/>
        </w:rPr>
        <w:t xml:space="preserve">Дешевий Є.Д., Куценко В.А. Фізична реабілітація осіб, хворих на остеохондроз, ускладненим порушенням постави у грудному відділі хребта. Молодь та олімпійський рух: </w:t>
      </w:r>
      <w:proofErr w:type="spellStart"/>
      <w:r w:rsidRPr="00DD7441">
        <w:rPr>
          <w:rFonts w:ascii="Times New Roman" w:eastAsia="Times New Roman" w:hAnsi="Times New Roman" w:cs="Times New Roman"/>
          <w:sz w:val="28"/>
          <w:szCs w:val="28"/>
          <w:lang w:val="uk-UA" w:eastAsia="ru-RU"/>
        </w:rPr>
        <w:t>зб</w:t>
      </w:r>
      <w:proofErr w:type="spellEnd"/>
      <w:r w:rsidRPr="00DD7441">
        <w:rPr>
          <w:rFonts w:ascii="Times New Roman" w:eastAsia="Times New Roman" w:hAnsi="Times New Roman" w:cs="Times New Roman"/>
          <w:sz w:val="28"/>
          <w:szCs w:val="28"/>
          <w:lang w:val="uk-UA" w:eastAsia="ru-RU"/>
        </w:rPr>
        <w:t xml:space="preserve">. тез </w:t>
      </w:r>
      <w:proofErr w:type="spellStart"/>
      <w:r w:rsidRPr="00DD7441">
        <w:rPr>
          <w:rFonts w:ascii="Times New Roman" w:eastAsia="Times New Roman" w:hAnsi="Times New Roman" w:cs="Times New Roman"/>
          <w:sz w:val="28"/>
          <w:szCs w:val="28"/>
          <w:lang w:val="uk-UA" w:eastAsia="ru-RU"/>
        </w:rPr>
        <w:t>доп</w:t>
      </w:r>
      <w:proofErr w:type="spellEnd"/>
      <w:r w:rsidRPr="00DD7441">
        <w:rPr>
          <w:rFonts w:ascii="Times New Roman" w:eastAsia="Times New Roman" w:hAnsi="Times New Roman" w:cs="Times New Roman"/>
          <w:sz w:val="28"/>
          <w:szCs w:val="28"/>
          <w:lang w:val="uk-UA" w:eastAsia="ru-RU"/>
        </w:rPr>
        <w:t xml:space="preserve">. 8-ї </w:t>
      </w:r>
      <w:proofErr w:type="spellStart"/>
      <w:r w:rsidRPr="00DD7441">
        <w:rPr>
          <w:rFonts w:ascii="Times New Roman" w:eastAsia="Times New Roman" w:hAnsi="Times New Roman" w:cs="Times New Roman"/>
          <w:sz w:val="28"/>
          <w:szCs w:val="28"/>
          <w:lang w:val="uk-UA" w:eastAsia="ru-RU"/>
        </w:rPr>
        <w:t>Міжнар</w:t>
      </w:r>
      <w:proofErr w:type="spellEnd"/>
      <w:r w:rsidRPr="00DD7441">
        <w:rPr>
          <w:rFonts w:ascii="Times New Roman" w:eastAsia="Times New Roman" w:hAnsi="Times New Roman" w:cs="Times New Roman"/>
          <w:sz w:val="28"/>
          <w:szCs w:val="28"/>
          <w:lang w:val="uk-UA" w:eastAsia="ru-RU"/>
        </w:rPr>
        <w:t xml:space="preserve">. наук. </w:t>
      </w:r>
      <w:proofErr w:type="spellStart"/>
      <w:r w:rsidRPr="00DD7441">
        <w:rPr>
          <w:rFonts w:ascii="Times New Roman" w:eastAsia="Times New Roman" w:hAnsi="Times New Roman" w:cs="Times New Roman"/>
          <w:sz w:val="28"/>
          <w:szCs w:val="28"/>
          <w:lang w:val="uk-UA" w:eastAsia="ru-RU"/>
        </w:rPr>
        <w:t>конф</w:t>
      </w:r>
      <w:proofErr w:type="spellEnd"/>
      <w:r w:rsidRPr="00DD7441">
        <w:rPr>
          <w:rFonts w:ascii="Times New Roman" w:eastAsia="Times New Roman" w:hAnsi="Times New Roman" w:cs="Times New Roman"/>
          <w:sz w:val="28"/>
          <w:szCs w:val="28"/>
          <w:lang w:val="uk-UA" w:eastAsia="ru-RU"/>
        </w:rPr>
        <w:t xml:space="preserve">. молодих учених, </w:t>
      </w:r>
      <w:proofErr w:type="spellStart"/>
      <w:r w:rsidRPr="00DD7441">
        <w:rPr>
          <w:rFonts w:ascii="Times New Roman" w:eastAsia="Times New Roman" w:hAnsi="Times New Roman" w:cs="Times New Roman"/>
          <w:sz w:val="28"/>
          <w:szCs w:val="28"/>
          <w:lang w:val="uk-UA" w:eastAsia="ru-RU"/>
        </w:rPr>
        <w:t>присвяч</w:t>
      </w:r>
      <w:proofErr w:type="spellEnd"/>
      <w:r w:rsidRPr="00DD7441">
        <w:rPr>
          <w:rFonts w:ascii="Times New Roman" w:eastAsia="Times New Roman" w:hAnsi="Times New Roman" w:cs="Times New Roman"/>
          <w:sz w:val="28"/>
          <w:szCs w:val="28"/>
          <w:lang w:val="uk-UA" w:eastAsia="ru-RU"/>
        </w:rPr>
        <w:t>. 85-річчю НУФЗСУ. Київ. 2015. С. 351-362.</w:t>
      </w:r>
    </w:p>
    <w:p w14:paraId="52B08043" w14:textId="77777777"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DD7441">
        <w:rPr>
          <w:rFonts w:ascii="Times New Roman" w:eastAsia="Times New Roman" w:hAnsi="Times New Roman" w:cs="Times New Roman"/>
          <w:sz w:val="28"/>
          <w:szCs w:val="28"/>
          <w:lang w:val="uk-UA" w:eastAsia="ru-RU"/>
        </w:rPr>
        <w:t>Євмінов</w:t>
      </w:r>
      <w:proofErr w:type="spellEnd"/>
      <w:r w:rsidRPr="00DD7441">
        <w:rPr>
          <w:rFonts w:ascii="Times New Roman" w:eastAsia="Times New Roman" w:hAnsi="Times New Roman" w:cs="Times New Roman"/>
          <w:sz w:val="28"/>
          <w:szCs w:val="28"/>
          <w:lang w:val="uk-UA" w:eastAsia="ru-RU"/>
        </w:rPr>
        <w:t xml:space="preserve"> В. Як назавжди перемогти біль у спині. К.: Олімпійська література. 2005. 96 с.</w:t>
      </w:r>
    </w:p>
    <w:p w14:paraId="58356753" w14:textId="77777777"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r w:rsidRPr="00DD7441">
        <w:rPr>
          <w:rFonts w:ascii="Times New Roman" w:eastAsia="Times New Roman" w:hAnsi="Times New Roman" w:cs="Times New Roman"/>
          <w:sz w:val="28"/>
          <w:szCs w:val="28"/>
          <w:lang w:val="uk-UA" w:eastAsia="ru-RU"/>
        </w:rPr>
        <w:t>Єгорова С.Р. Методика зміцнення м</w:t>
      </w:r>
      <w:r w:rsidR="00951B80">
        <w:rPr>
          <w:rFonts w:ascii="Times New Roman" w:eastAsia="Times New Roman" w:hAnsi="Times New Roman" w:cs="Times New Roman"/>
          <w:sz w:val="28"/>
          <w:szCs w:val="28"/>
          <w:lang w:val="uk-UA" w:eastAsia="ru-RU"/>
        </w:rPr>
        <w:t>’</w:t>
      </w:r>
      <w:r w:rsidRPr="00DD7441">
        <w:rPr>
          <w:rFonts w:ascii="Times New Roman" w:eastAsia="Times New Roman" w:hAnsi="Times New Roman" w:cs="Times New Roman"/>
          <w:sz w:val="28"/>
          <w:szCs w:val="28"/>
          <w:lang w:val="uk-UA" w:eastAsia="ru-RU"/>
        </w:rPr>
        <w:t xml:space="preserve">язового корсету хворих на остеохондроз. </w:t>
      </w:r>
      <w:proofErr w:type="spellStart"/>
      <w:r w:rsidRPr="00DD7441">
        <w:rPr>
          <w:rFonts w:ascii="Times New Roman" w:eastAsia="Times New Roman" w:hAnsi="Times New Roman" w:cs="Times New Roman"/>
          <w:i/>
          <w:iCs/>
          <w:sz w:val="28"/>
          <w:szCs w:val="28"/>
          <w:lang w:val="uk-UA" w:eastAsia="ru-RU"/>
        </w:rPr>
        <w:t>Ştiinţa</w:t>
      </w:r>
      <w:proofErr w:type="spellEnd"/>
      <w:r w:rsidRPr="00DD7441">
        <w:rPr>
          <w:rFonts w:ascii="Times New Roman" w:eastAsia="Times New Roman" w:hAnsi="Times New Roman" w:cs="Times New Roman"/>
          <w:i/>
          <w:iCs/>
          <w:sz w:val="28"/>
          <w:szCs w:val="28"/>
          <w:lang w:val="uk-UA" w:eastAsia="ru-RU"/>
        </w:rPr>
        <w:t xml:space="preserve"> </w:t>
      </w:r>
      <w:proofErr w:type="spellStart"/>
      <w:r w:rsidRPr="00DD7441">
        <w:rPr>
          <w:rFonts w:ascii="Times New Roman" w:eastAsia="Times New Roman" w:hAnsi="Times New Roman" w:cs="Times New Roman"/>
          <w:i/>
          <w:iCs/>
          <w:sz w:val="28"/>
          <w:szCs w:val="28"/>
          <w:lang w:val="uk-UA" w:eastAsia="ru-RU"/>
        </w:rPr>
        <w:t>culturii</w:t>
      </w:r>
      <w:proofErr w:type="spellEnd"/>
      <w:r w:rsidRPr="00DD7441">
        <w:rPr>
          <w:rFonts w:ascii="Times New Roman" w:eastAsia="Times New Roman" w:hAnsi="Times New Roman" w:cs="Times New Roman"/>
          <w:i/>
          <w:iCs/>
          <w:sz w:val="28"/>
          <w:szCs w:val="28"/>
          <w:lang w:val="uk-UA" w:eastAsia="ru-RU"/>
        </w:rPr>
        <w:t xml:space="preserve"> </w:t>
      </w:r>
      <w:proofErr w:type="spellStart"/>
      <w:r w:rsidRPr="00DD7441">
        <w:rPr>
          <w:rFonts w:ascii="Times New Roman" w:eastAsia="Times New Roman" w:hAnsi="Times New Roman" w:cs="Times New Roman"/>
          <w:i/>
          <w:iCs/>
          <w:sz w:val="28"/>
          <w:szCs w:val="28"/>
          <w:lang w:val="uk-UA" w:eastAsia="ru-RU"/>
        </w:rPr>
        <w:t>fizice</w:t>
      </w:r>
      <w:proofErr w:type="spellEnd"/>
      <w:r w:rsidRPr="00DD7441">
        <w:rPr>
          <w:rFonts w:ascii="Times New Roman" w:eastAsia="Times New Roman" w:hAnsi="Times New Roman" w:cs="Times New Roman"/>
          <w:sz w:val="28"/>
          <w:szCs w:val="28"/>
          <w:lang w:val="uk-UA" w:eastAsia="ru-RU"/>
        </w:rPr>
        <w:t>. 2002. № 3. С. 258-262.</w:t>
      </w:r>
    </w:p>
    <w:p w14:paraId="13C9C4F4" w14:textId="1ED70442"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DD7441">
        <w:rPr>
          <w:rFonts w:ascii="Times New Roman" w:eastAsia="Times New Roman" w:hAnsi="Times New Roman" w:cs="Times New Roman"/>
          <w:sz w:val="28"/>
          <w:szCs w:val="28"/>
          <w:lang w:val="uk-UA" w:eastAsia="ru-RU"/>
        </w:rPr>
        <w:t>Єпіфанов</w:t>
      </w:r>
      <w:proofErr w:type="spellEnd"/>
      <w:r w:rsidRPr="00DD7441">
        <w:rPr>
          <w:rFonts w:ascii="Times New Roman" w:eastAsia="Times New Roman" w:hAnsi="Times New Roman" w:cs="Times New Roman"/>
          <w:sz w:val="28"/>
          <w:szCs w:val="28"/>
          <w:lang w:val="uk-UA" w:eastAsia="ru-RU"/>
        </w:rPr>
        <w:t xml:space="preserve"> В.А., </w:t>
      </w:r>
      <w:proofErr w:type="spellStart"/>
      <w:r w:rsidRPr="00DD7441">
        <w:rPr>
          <w:rFonts w:ascii="Times New Roman" w:eastAsia="Times New Roman" w:hAnsi="Times New Roman" w:cs="Times New Roman"/>
          <w:sz w:val="28"/>
          <w:szCs w:val="28"/>
          <w:lang w:val="uk-UA" w:eastAsia="ru-RU"/>
        </w:rPr>
        <w:t>Тучик</w:t>
      </w:r>
      <w:proofErr w:type="spellEnd"/>
      <w:r w:rsidRPr="00DD7441">
        <w:rPr>
          <w:rFonts w:ascii="Times New Roman" w:eastAsia="Times New Roman" w:hAnsi="Times New Roman" w:cs="Times New Roman"/>
          <w:sz w:val="28"/>
          <w:szCs w:val="28"/>
          <w:lang w:val="uk-UA" w:eastAsia="ru-RU"/>
        </w:rPr>
        <w:t xml:space="preserve"> О.С., Іваненко Т.А. Ступінь ефективності мануальної терапії. </w:t>
      </w:r>
      <w:r w:rsidRPr="00DD7441">
        <w:rPr>
          <w:rFonts w:ascii="Times New Roman" w:eastAsia="Times New Roman" w:hAnsi="Times New Roman" w:cs="Times New Roman"/>
          <w:i/>
          <w:iCs/>
          <w:sz w:val="28"/>
          <w:szCs w:val="28"/>
          <w:lang w:val="uk-UA" w:eastAsia="ru-RU"/>
        </w:rPr>
        <w:t>Лікувальна фізкультура та спортивна медицина</w:t>
      </w:r>
      <w:r w:rsidRPr="00DD7441">
        <w:rPr>
          <w:rFonts w:ascii="Times New Roman" w:eastAsia="Times New Roman" w:hAnsi="Times New Roman" w:cs="Times New Roman"/>
          <w:sz w:val="28"/>
          <w:szCs w:val="28"/>
          <w:lang w:val="uk-UA" w:eastAsia="ru-RU"/>
        </w:rPr>
        <w:t>. 2009. №</w:t>
      </w:r>
      <w:r w:rsidR="00E04C23">
        <w:rPr>
          <w:rFonts w:ascii="Times New Roman" w:eastAsia="Times New Roman" w:hAnsi="Times New Roman" w:cs="Times New Roman"/>
          <w:sz w:val="28"/>
          <w:szCs w:val="28"/>
          <w:lang w:val="uk-UA" w:eastAsia="ru-RU"/>
        </w:rPr>
        <w:t> </w:t>
      </w:r>
      <w:r w:rsidRPr="00DD7441">
        <w:rPr>
          <w:rFonts w:ascii="Times New Roman" w:eastAsia="Times New Roman" w:hAnsi="Times New Roman" w:cs="Times New Roman"/>
          <w:sz w:val="28"/>
          <w:szCs w:val="28"/>
          <w:lang w:val="uk-UA" w:eastAsia="ru-RU"/>
        </w:rPr>
        <w:t>1. С. 30-35.</w:t>
      </w:r>
    </w:p>
    <w:p w14:paraId="3E958A66" w14:textId="0FF3EDEF"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r w:rsidRPr="00DD7441">
        <w:rPr>
          <w:rFonts w:ascii="Times New Roman" w:hAnsi="Times New Roman"/>
          <w:iCs/>
          <w:color w:val="000000"/>
          <w:sz w:val="28"/>
          <w:szCs w:val="28"/>
          <w:lang w:val="uk-UA" w:eastAsia="ru-RU"/>
        </w:rPr>
        <w:t>Капко І.О. Критері</w:t>
      </w:r>
      <w:r w:rsidR="00E04C23">
        <w:rPr>
          <w:rFonts w:ascii="Times New Roman" w:hAnsi="Times New Roman"/>
          <w:iCs/>
          <w:color w:val="000000"/>
          <w:sz w:val="28"/>
          <w:szCs w:val="28"/>
          <w:lang w:val="uk-UA" w:eastAsia="ru-RU"/>
        </w:rPr>
        <w:t>ї</w:t>
      </w:r>
      <w:r w:rsidRPr="00DD7441">
        <w:rPr>
          <w:rFonts w:ascii="Times New Roman" w:hAnsi="Times New Roman"/>
          <w:iCs/>
          <w:color w:val="000000"/>
          <w:sz w:val="28"/>
          <w:szCs w:val="28"/>
          <w:lang w:val="uk-UA" w:eastAsia="ru-RU"/>
        </w:rPr>
        <w:t xml:space="preserve"> відбору спортсменів високо</w:t>
      </w:r>
      <w:r w:rsidR="00E04C23">
        <w:rPr>
          <w:rFonts w:ascii="Times New Roman" w:hAnsi="Times New Roman"/>
          <w:iCs/>
          <w:color w:val="000000"/>
          <w:sz w:val="28"/>
          <w:szCs w:val="28"/>
          <w:lang w:val="uk-UA" w:eastAsia="ru-RU"/>
        </w:rPr>
        <w:t>ї</w:t>
      </w:r>
      <w:r w:rsidRPr="00DD7441">
        <w:rPr>
          <w:rFonts w:ascii="Times New Roman" w:hAnsi="Times New Roman"/>
          <w:iCs/>
          <w:color w:val="000000"/>
          <w:sz w:val="28"/>
          <w:szCs w:val="28"/>
          <w:lang w:val="uk-UA" w:eastAsia="ru-RU"/>
        </w:rPr>
        <w:t xml:space="preserve"> кваліфікаці</w:t>
      </w:r>
      <w:r w:rsidR="00E04C23">
        <w:rPr>
          <w:rFonts w:ascii="Times New Roman" w:hAnsi="Times New Roman"/>
          <w:iCs/>
          <w:color w:val="000000"/>
          <w:sz w:val="28"/>
          <w:szCs w:val="28"/>
          <w:lang w:val="uk-UA" w:eastAsia="ru-RU"/>
        </w:rPr>
        <w:t>ї</w:t>
      </w:r>
      <w:r w:rsidRPr="00DD7441">
        <w:rPr>
          <w:rFonts w:ascii="Times New Roman" w:hAnsi="Times New Roman"/>
          <w:iCs/>
          <w:color w:val="000000"/>
          <w:sz w:val="28"/>
          <w:szCs w:val="28"/>
          <w:lang w:val="uk-UA" w:eastAsia="ru-RU"/>
        </w:rPr>
        <w:t xml:space="preserve">, які спеціалізуються у </w:t>
      </w:r>
      <w:proofErr w:type="spellStart"/>
      <w:r w:rsidRPr="00DD7441">
        <w:rPr>
          <w:rFonts w:ascii="Times New Roman" w:hAnsi="Times New Roman"/>
          <w:iCs/>
          <w:color w:val="000000"/>
          <w:sz w:val="28"/>
          <w:szCs w:val="28"/>
          <w:lang w:val="uk-UA" w:eastAsia="ru-RU"/>
        </w:rPr>
        <w:t>пауерліфтингу</w:t>
      </w:r>
      <w:proofErr w:type="spellEnd"/>
      <w:r w:rsidRPr="00DD7441">
        <w:rPr>
          <w:rFonts w:ascii="Times New Roman" w:hAnsi="Times New Roman"/>
          <w:iCs/>
          <w:color w:val="000000"/>
          <w:sz w:val="28"/>
          <w:szCs w:val="28"/>
          <w:lang w:val="uk-UA" w:eastAsia="ru-RU"/>
        </w:rPr>
        <w:t>, на етапах максимально</w:t>
      </w:r>
      <w:r w:rsidR="00E04C23" w:rsidRPr="00694EA1">
        <w:rPr>
          <w:rFonts w:ascii="Times New Roman" w:hAnsi="Times New Roman"/>
          <w:iCs/>
          <w:color w:val="000000"/>
          <w:sz w:val="28"/>
          <w:szCs w:val="28"/>
          <w:lang w:val="uk-UA" w:eastAsia="ru-RU"/>
        </w:rPr>
        <w:t>ї</w:t>
      </w:r>
      <w:r w:rsidRPr="00DD7441">
        <w:rPr>
          <w:rFonts w:ascii="Times New Roman" w:hAnsi="Times New Roman"/>
          <w:iCs/>
          <w:color w:val="000000"/>
          <w:sz w:val="28"/>
          <w:szCs w:val="28"/>
          <w:lang w:val="uk-UA" w:eastAsia="ru-RU"/>
        </w:rPr>
        <w:t xml:space="preserve"> реалізаці</w:t>
      </w:r>
      <w:r w:rsidR="00E04C23">
        <w:rPr>
          <w:rFonts w:ascii="Times New Roman" w:hAnsi="Times New Roman"/>
          <w:iCs/>
          <w:color w:val="000000"/>
          <w:sz w:val="28"/>
          <w:szCs w:val="28"/>
          <w:lang w:val="uk-UA" w:eastAsia="ru-RU"/>
        </w:rPr>
        <w:t>ї</w:t>
      </w:r>
      <w:r w:rsidRPr="00DD7441">
        <w:rPr>
          <w:rFonts w:ascii="Times New Roman" w:hAnsi="Times New Roman"/>
          <w:iCs/>
          <w:color w:val="000000"/>
          <w:sz w:val="28"/>
          <w:szCs w:val="28"/>
          <w:lang w:val="uk-UA" w:eastAsia="ru-RU"/>
        </w:rPr>
        <w:t xml:space="preserve"> індивідуальних можливосте</w:t>
      </w:r>
      <w:r w:rsidR="00E04C23">
        <w:rPr>
          <w:rFonts w:ascii="Times New Roman" w:hAnsi="Times New Roman"/>
          <w:iCs/>
          <w:color w:val="000000"/>
          <w:sz w:val="28"/>
          <w:szCs w:val="28"/>
          <w:lang w:val="uk-UA" w:eastAsia="ru-RU"/>
        </w:rPr>
        <w:t>й</w:t>
      </w:r>
      <w:r w:rsidRPr="00DD7441">
        <w:rPr>
          <w:rFonts w:ascii="Times New Roman" w:hAnsi="Times New Roman"/>
          <w:iCs/>
          <w:color w:val="000000"/>
          <w:sz w:val="28"/>
          <w:szCs w:val="28"/>
          <w:lang w:val="uk-UA" w:eastAsia="ru-RU"/>
        </w:rPr>
        <w:t xml:space="preserve"> та збереження досягнень: </w:t>
      </w:r>
      <w:proofErr w:type="spellStart"/>
      <w:r w:rsidRPr="00DD7441">
        <w:rPr>
          <w:rFonts w:ascii="Times New Roman" w:hAnsi="Times New Roman"/>
          <w:iCs/>
          <w:color w:val="000000"/>
          <w:sz w:val="28"/>
          <w:szCs w:val="28"/>
          <w:lang w:val="uk-UA" w:eastAsia="ru-RU"/>
        </w:rPr>
        <w:t>автореф</w:t>
      </w:r>
      <w:proofErr w:type="spellEnd"/>
      <w:r w:rsidRPr="00DD7441">
        <w:rPr>
          <w:rFonts w:ascii="Times New Roman" w:hAnsi="Times New Roman"/>
          <w:iCs/>
          <w:color w:val="000000"/>
          <w:sz w:val="28"/>
          <w:szCs w:val="28"/>
          <w:lang w:val="uk-UA" w:eastAsia="ru-RU"/>
        </w:rPr>
        <w:t xml:space="preserve">. </w:t>
      </w:r>
      <w:proofErr w:type="spellStart"/>
      <w:r w:rsidRPr="00DD7441">
        <w:rPr>
          <w:rFonts w:ascii="Times New Roman" w:hAnsi="Times New Roman"/>
          <w:iCs/>
          <w:color w:val="000000"/>
          <w:sz w:val="28"/>
          <w:szCs w:val="28"/>
          <w:lang w:val="uk-UA" w:eastAsia="ru-RU"/>
        </w:rPr>
        <w:t>дис</w:t>
      </w:r>
      <w:proofErr w:type="spellEnd"/>
      <w:r w:rsidRPr="00DD7441">
        <w:rPr>
          <w:rFonts w:ascii="Times New Roman" w:hAnsi="Times New Roman"/>
          <w:iCs/>
          <w:color w:val="000000"/>
          <w:sz w:val="28"/>
          <w:szCs w:val="28"/>
          <w:lang w:val="uk-UA" w:eastAsia="ru-RU"/>
        </w:rPr>
        <w:t xml:space="preserve">. на </w:t>
      </w:r>
      <w:r w:rsidRPr="00DD7441">
        <w:rPr>
          <w:rFonts w:ascii="Times New Roman" w:hAnsi="Times New Roman"/>
          <w:iCs/>
          <w:color w:val="000000"/>
          <w:sz w:val="28"/>
          <w:szCs w:val="28"/>
          <w:lang w:val="uk-UA" w:eastAsia="ru-RU"/>
        </w:rPr>
        <w:lastRenderedPageBreak/>
        <w:t xml:space="preserve">здобуття наукового ступеня </w:t>
      </w:r>
      <w:proofErr w:type="spellStart"/>
      <w:r w:rsidRPr="00DD7441">
        <w:rPr>
          <w:rFonts w:ascii="Times New Roman" w:hAnsi="Times New Roman"/>
          <w:iCs/>
          <w:color w:val="000000"/>
          <w:sz w:val="28"/>
          <w:szCs w:val="28"/>
          <w:lang w:val="uk-UA" w:eastAsia="ru-RU"/>
        </w:rPr>
        <w:t>канд</w:t>
      </w:r>
      <w:proofErr w:type="spellEnd"/>
      <w:r w:rsidRPr="00DD7441">
        <w:rPr>
          <w:rFonts w:ascii="Times New Roman" w:hAnsi="Times New Roman"/>
          <w:iCs/>
          <w:color w:val="000000"/>
          <w:sz w:val="28"/>
          <w:szCs w:val="28"/>
          <w:lang w:val="uk-UA" w:eastAsia="ru-RU"/>
        </w:rPr>
        <w:t>. наук з фізичного виховання і спорту: 24.00.01 «</w:t>
      </w:r>
      <w:proofErr w:type="spellStart"/>
      <w:r w:rsidRPr="00DD7441">
        <w:rPr>
          <w:rFonts w:ascii="Times New Roman" w:hAnsi="Times New Roman"/>
          <w:iCs/>
          <w:color w:val="000000"/>
          <w:sz w:val="28"/>
          <w:szCs w:val="28"/>
          <w:lang w:val="uk-UA" w:eastAsia="ru-RU"/>
        </w:rPr>
        <w:t>Олімпійськи</w:t>
      </w:r>
      <w:r w:rsidR="00E04C23">
        <w:rPr>
          <w:rFonts w:ascii="Times New Roman" w:hAnsi="Times New Roman"/>
          <w:iCs/>
          <w:color w:val="000000"/>
          <w:sz w:val="28"/>
          <w:szCs w:val="28"/>
          <w:lang w:val="uk-UA" w:eastAsia="ru-RU"/>
        </w:rPr>
        <w:t>й</w:t>
      </w:r>
      <w:proofErr w:type="spellEnd"/>
      <w:r w:rsidRPr="00DD7441">
        <w:rPr>
          <w:rFonts w:ascii="Times New Roman" w:hAnsi="Times New Roman"/>
          <w:iCs/>
          <w:color w:val="000000"/>
          <w:sz w:val="28"/>
          <w:szCs w:val="28"/>
          <w:lang w:val="uk-UA" w:eastAsia="ru-RU"/>
        </w:rPr>
        <w:t xml:space="preserve"> і </w:t>
      </w:r>
      <w:proofErr w:type="spellStart"/>
      <w:r w:rsidRPr="00DD7441">
        <w:rPr>
          <w:rFonts w:ascii="Times New Roman" w:hAnsi="Times New Roman"/>
          <w:iCs/>
          <w:color w:val="000000"/>
          <w:sz w:val="28"/>
          <w:szCs w:val="28"/>
          <w:lang w:val="uk-UA" w:eastAsia="ru-RU"/>
        </w:rPr>
        <w:t>професійни</w:t>
      </w:r>
      <w:r w:rsidR="00E04C23">
        <w:rPr>
          <w:rFonts w:ascii="Times New Roman" w:hAnsi="Times New Roman"/>
          <w:iCs/>
          <w:color w:val="000000"/>
          <w:sz w:val="28"/>
          <w:szCs w:val="28"/>
          <w:lang w:val="uk-UA" w:eastAsia="ru-RU"/>
        </w:rPr>
        <w:t>й</w:t>
      </w:r>
      <w:proofErr w:type="spellEnd"/>
      <w:r w:rsidRPr="00DD7441">
        <w:rPr>
          <w:rFonts w:ascii="Times New Roman" w:hAnsi="Times New Roman"/>
          <w:iCs/>
          <w:color w:val="000000"/>
          <w:sz w:val="28"/>
          <w:szCs w:val="28"/>
          <w:lang w:val="uk-UA" w:eastAsia="ru-RU"/>
        </w:rPr>
        <w:t xml:space="preserve"> спорт». Ки</w:t>
      </w:r>
      <w:r w:rsidR="00E04C23">
        <w:rPr>
          <w:rFonts w:ascii="Times New Roman" w:hAnsi="Times New Roman"/>
          <w:iCs/>
          <w:color w:val="000000"/>
          <w:sz w:val="28"/>
          <w:szCs w:val="28"/>
          <w:lang w:val="uk-UA" w:eastAsia="ru-RU"/>
        </w:rPr>
        <w:t>ї</w:t>
      </w:r>
      <w:r w:rsidRPr="00DD7441">
        <w:rPr>
          <w:rFonts w:ascii="Times New Roman" w:hAnsi="Times New Roman"/>
          <w:iCs/>
          <w:color w:val="000000"/>
          <w:sz w:val="28"/>
          <w:szCs w:val="28"/>
          <w:lang w:val="uk-UA" w:eastAsia="ru-RU"/>
        </w:rPr>
        <w:t>в. 2004. 18 с.</w:t>
      </w:r>
    </w:p>
    <w:p w14:paraId="09EB4905" w14:textId="72E03A09"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DD7441">
        <w:rPr>
          <w:rFonts w:ascii="Times New Roman" w:eastAsia="Times New Roman" w:hAnsi="Times New Roman" w:cs="Times New Roman"/>
          <w:sz w:val="28"/>
          <w:szCs w:val="28"/>
          <w:lang w:val="uk-UA" w:eastAsia="ru-RU"/>
        </w:rPr>
        <w:t>Кірдогло</w:t>
      </w:r>
      <w:proofErr w:type="spellEnd"/>
      <w:r w:rsidRPr="00DD7441">
        <w:rPr>
          <w:rFonts w:ascii="Times New Roman" w:eastAsia="Times New Roman" w:hAnsi="Times New Roman" w:cs="Times New Roman"/>
          <w:sz w:val="28"/>
          <w:szCs w:val="28"/>
          <w:lang w:val="uk-UA" w:eastAsia="ru-RU"/>
        </w:rPr>
        <w:t xml:space="preserve"> Г.К. Застосування диференці</w:t>
      </w:r>
      <w:r w:rsidR="00E04C23">
        <w:rPr>
          <w:rFonts w:ascii="Times New Roman" w:eastAsia="Times New Roman" w:hAnsi="Times New Roman" w:cs="Times New Roman"/>
          <w:sz w:val="28"/>
          <w:szCs w:val="28"/>
          <w:lang w:val="uk-UA" w:eastAsia="ru-RU"/>
        </w:rPr>
        <w:t>й</w:t>
      </w:r>
      <w:r w:rsidRPr="00DD7441">
        <w:rPr>
          <w:rFonts w:ascii="Times New Roman" w:eastAsia="Times New Roman" w:hAnsi="Times New Roman" w:cs="Times New Roman"/>
          <w:sz w:val="28"/>
          <w:szCs w:val="28"/>
          <w:lang w:val="uk-UA" w:eastAsia="ru-RU"/>
        </w:rPr>
        <w:t xml:space="preserve">ованих комплексів відновлювального лікування з використанням </w:t>
      </w:r>
      <w:proofErr w:type="spellStart"/>
      <w:r w:rsidRPr="00DD7441">
        <w:rPr>
          <w:rFonts w:ascii="Times New Roman" w:eastAsia="Times New Roman" w:hAnsi="Times New Roman" w:cs="Times New Roman"/>
          <w:sz w:val="28"/>
          <w:szCs w:val="28"/>
          <w:lang w:val="uk-UA" w:eastAsia="ru-RU"/>
        </w:rPr>
        <w:t>кінезотерапі</w:t>
      </w:r>
      <w:r w:rsidR="00E04C23">
        <w:rPr>
          <w:rFonts w:ascii="Times New Roman" w:eastAsia="Times New Roman" w:hAnsi="Times New Roman" w:cs="Times New Roman"/>
          <w:sz w:val="28"/>
          <w:szCs w:val="28"/>
          <w:lang w:val="uk-UA" w:eastAsia="ru-RU"/>
        </w:rPr>
        <w:t>ї</w:t>
      </w:r>
      <w:proofErr w:type="spellEnd"/>
      <w:r w:rsidRPr="00DD7441">
        <w:rPr>
          <w:rFonts w:ascii="Times New Roman" w:eastAsia="Times New Roman" w:hAnsi="Times New Roman" w:cs="Times New Roman"/>
          <w:sz w:val="28"/>
          <w:szCs w:val="28"/>
          <w:lang w:val="uk-UA" w:eastAsia="ru-RU"/>
        </w:rPr>
        <w:t xml:space="preserve"> у хворих на </w:t>
      </w:r>
      <w:proofErr w:type="spellStart"/>
      <w:r w:rsidRPr="00DD7441">
        <w:rPr>
          <w:rFonts w:ascii="Times New Roman" w:eastAsia="Times New Roman" w:hAnsi="Times New Roman" w:cs="Times New Roman"/>
          <w:sz w:val="28"/>
          <w:szCs w:val="28"/>
          <w:lang w:val="uk-UA" w:eastAsia="ru-RU"/>
        </w:rPr>
        <w:t>дорсалгі</w:t>
      </w:r>
      <w:r w:rsidR="00E04C23">
        <w:rPr>
          <w:rFonts w:ascii="Times New Roman" w:eastAsia="Times New Roman" w:hAnsi="Times New Roman" w:cs="Times New Roman"/>
          <w:sz w:val="28"/>
          <w:szCs w:val="28"/>
          <w:lang w:val="uk-UA" w:eastAsia="ru-RU"/>
        </w:rPr>
        <w:t>ї</w:t>
      </w:r>
      <w:proofErr w:type="spellEnd"/>
      <w:r w:rsidRPr="00DD7441">
        <w:rPr>
          <w:rFonts w:ascii="Times New Roman" w:eastAsia="Times New Roman" w:hAnsi="Times New Roman" w:cs="Times New Roman"/>
          <w:sz w:val="28"/>
          <w:szCs w:val="28"/>
          <w:lang w:val="uk-UA" w:eastAsia="ru-RU"/>
        </w:rPr>
        <w:t xml:space="preserve">: </w:t>
      </w:r>
      <w:proofErr w:type="spellStart"/>
      <w:r w:rsidRPr="00DD7441">
        <w:rPr>
          <w:rFonts w:ascii="Times New Roman" w:eastAsia="Times New Roman" w:hAnsi="Times New Roman" w:cs="Times New Roman"/>
          <w:sz w:val="28"/>
          <w:szCs w:val="28"/>
          <w:lang w:val="uk-UA" w:eastAsia="ru-RU"/>
        </w:rPr>
        <w:t>автореф</w:t>
      </w:r>
      <w:proofErr w:type="spellEnd"/>
      <w:r w:rsidRPr="00DD7441">
        <w:rPr>
          <w:rFonts w:ascii="Times New Roman" w:eastAsia="Times New Roman" w:hAnsi="Times New Roman" w:cs="Times New Roman"/>
          <w:sz w:val="28"/>
          <w:szCs w:val="28"/>
          <w:lang w:val="uk-UA" w:eastAsia="ru-RU"/>
        </w:rPr>
        <w:t xml:space="preserve">. </w:t>
      </w:r>
      <w:proofErr w:type="spellStart"/>
      <w:r w:rsidRPr="00DD7441">
        <w:rPr>
          <w:rFonts w:ascii="Times New Roman" w:eastAsia="Times New Roman" w:hAnsi="Times New Roman" w:cs="Times New Roman"/>
          <w:sz w:val="28"/>
          <w:szCs w:val="28"/>
          <w:lang w:val="uk-UA" w:eastAsia="ru-RU"/>
        </w:rPr>
        <w:t>дис</w:t>
      </w:r>
      <w:proofErr w:type="spellEnd"/>
      <w:r w:rsidRPr="00DD7441">
        <w:rPr>
          <w:rFonts w:ascii="Times New Roman" w:eastAsia="Times New Roman" w:hAnsi="Times New Roman" w:cs="Times New Roman"/>
          <w:sz w:val="28"/>
          <w:szCs w:val="28"/>
          <w:lang w:val="uk-UA" w:eastAsia="ru-RU"/>
        </w:rPr>
        <w:t xml:space="preserve">. </w:t>
      </w:r>
      <w:proofErr w:type="spellStart"/>
      <w:r w:rsidRPr="00DD7441">
        <w:rPr>
          <w:rFonts w:ascii="Times New Roman" w:eastAsia="Times New Roman" w:hAnsi="Times New Roman" w:cs="Times New Roman"/>
          <w:sz w:val="28"/>
          <w:szCs w:val="28"/>
          <w:lang w:val="uk-UA" w:eastAsia="ru-RU"/>
        </w:rPr>
        <w:t>канд</w:t>
      </w:r>
      <w:proofErr w:type="spellEnd"/>
      <w:r w:rsidRPr="00DD7441">
        <w:rPr>
          <w:rFonts w:ascii="Times New Roman" w:eastAsia="Times New Roman" w:hAnsi="Times New Roman" w:cs="Times New Roman"/>
          <w:sz w:val="28"/>
          <w:szCs w:val="28"/>
          <w:lang w:val="uk-UA" w:eastAsia="ru-RU"/>
        </w:rPr>
        <w:t xml:space="preserve">. мед. наук. 14.01.33. </w:t>
      </w:r>
      <w:proofErr w:type="spellStart"/>
      <w:r w:rsidRPr="00DD7441">
        <w:rPr>
          <w:rFonts w:ascii="Times New Roman" w:eastAsia="Times New Roman" w:hAnsi="Times New Roman" w:cs="Times New Roman"/>
          <w:sz w:val="28"/>
          <w:szCs w:val="28"/>
          <w:lang w:val="uk-UA" w:eastAsia="ru-RU"/>
        </w:rPr>
        <w:t>Укр</w:t>
      </w:r>
      <w:proofErr w:type="spellEnd"/>
      <w:r w:rsidRPr="00DD7441">
        <w:rPr>
          <w:rFonts w:ascii="Times New Roman" w:eastAsia="Times New Roman" w:hAnsi="Times New Roman" w:cs="Times New Roman"/>
          <w:sz w:val="28"/>
          <w:szCs w:val="28"/>
          <w:lang w:val="uk-UA" w:eastAsia="ru-RU"/>
        </w:rPr>
        <w:t>. НДІ мед. реабілітаці</w:t>
      </w:r>
      <w:r w:rsidR="00E04C23">
        <w:rPr>
          <w:rFonts w:ascii="Times New Roman" w:eastAsia="Times New Roman" w:hAnsi="Times New Roman" w:cs="Times New Roman"/>
          <w:sz w:val="28"/>
          <w:szCs w:val="28"/>
          <w:lang w:val="uk-UA" w:eastAsia="ru-RU"/>
        </w:rPr>
        <w:t>ї</w:t>
      </w:r>
      <w:r w:rsidRPr="00DD7441">
        <w:rPr>
          <w:rFonts w:ascii="Times New Roman" w:eastAsia="Times New Roman" w:hAnsi="Times New Roman" w:cs="Times New Roman"/>
          <w:sz w:val="28"/>
          <w:szCs w:val="28"/>
          <w:lang w:val="uk-UA" w:eastAsia="ru-RU"/>
        </w:rPr>
        <w:t xml:space="preserve"> та курортологі</w:t>
      </w:r>
      <w:r w:rsidR="00E04C23">
        <w:rPr>
          <w:rFonts w:ascii="Times New Roman" w:eastAsia="Times New Roman" w:hAnsi="Times New Roman" w:cs="Times New Roman"/>
          <w:sz w:val="28"/>
          <w:szCs w:val="28"/>
          <w:lang w:val="uk-UA" w:eastAsia="ru-RU"/>
        </w:rPr>
        <w:t>ї</w:t>
      </w:r>
      <w:r w:rsidRPr="00DD7441">
        <w:rPr>
          <w:rFonts w:ascii="Times New Roman" w:eastAsia="Times New Roman" w:hAnsi="Times New Roman" w:cs="Times New Roman"/>
          <w:sz w:val="28"/>
          <w:szCs w:val="28"/>
          <w:lang w:val="uk-UA" w:eastAsia="ru-RU"/>
        </w:rPr>
        <w:t xml:space="preserve"> МОЗ України. Одеса. 2010. 20 с.</w:t>
      </w:r>
    </w:p>
    <w:p w14:paraId="225CEFC1" w14:textId="77777777" w:rsidR="00DD7441" w:rsidRPr="00DD7441" w:rsidRDefault="00DD7441" w:rsidP="00DD7441">
      <w:pPr>
        <w:pStyle w:val="af2"/>
        <w:numPr>
          <w:ilvl w:val="0"/>
          <w:numId w:val="26"/>
        </w:numPr>
        <w:tabs>
          <w:tab w:val="num" w:pos="0"/>
        </w:tabs>
        <w:spacing w:after="0" w:line="360" w:lineRule="auto"/>
        <w:ind w:left="0" w:firstLine="709"/>
        <w:jc w:val="both"/>
        <w:rPr>
          <w:sz w:val="28"/>
          <w:szCs w:val="28"/>
          <w:lang w:val="uk-UA"/>
        </w:rPr>
      </w:pPr>
      <w:proofErr w:type="spellStart"/>
      <w:r w:rsidRPr="00DD7441">
        <w:rPr>
          <w:sz w:val="28"/>
          <w:szCs w:val="28"/>
          <w:lang w:val="uk-UA"/>
        </w:rPr>
        <w:t>Клапчук</w:t>
      </w:r>
      <w:proofErr w:type="spellEnd"/>
      <w:r w:rsidRPr="00DD7441">
        <w:rPr>
          <w:sz w:val="28"/>
          <w:szCs w:val="28"/>
          <w:lang w:val="uk-UA"/>
        </w:rPr>
        <w:t xml:space="preserve"> В.В., </w:t>
      </w:r>
      <w:proofErr w:type="spellStart"/>
      <w:r w:rsidRPr="00DD7441">
        <w:rPr>
          <w:sz w:val="28"/>
          <w:szCs w:val="28"/>
          <w:lang w:val="uk-UA"/>
        </w:rPr>
        <w:t>Дзяка</w:t>
      </w:r>
      <w:proofErr w:type="spellEnd"/>
      <w:r w:rsidRPr="00DD7441">
        <w:rPr>
          <w:sz w:val="28"/>
          <w:szCs w:val="28"/>
          <w:lang w:val="uk-UA"/>
        </w:rPr>
        <w:t xml:space="preserve"> Г.В. Лікувальна фізкультура та спортивна медицина. К.: Здоров’я. 2005. 297 с.</w:t>
      </w:r>
    </w:p>
    <w:p w14:paraId="626675A9" w14:textId="43606B3F" w:rsidR="00DD7441" w:rsidRPr="00DD7441" w:rsidRDefault="00DD7441" w:rsidP="00DD7441">
      <w:pPr>
        <w:pStyle w:val="af2"/>
        <w:numPr>
          <w:ilvl w:val="0"/>
          <w:numId w:val="26"/>
        </w:numPr>
        <w:tabs>
          <w:tab w:val="num" w:pos="0"/>
        </w:tabs>
        <w:spacing w:after="0" w:line="360" w:lineRule="auto"/>
        <w:ind w:left="0" w:firstLine="709"/>
        <w:jc w:val="both"/>
        <w:rPr>
          <w:sz w:val="28"/>
          <w:szCs w:val="28"/>
          <w:lang w:val="uk-UA"/>
        </w:rPr>
      </w:pPr>
      <w:proofErr w:type="spellStart"/>
      <w:r w:rsidRPr="00DD7441">
        <w:rPr>
          <w:sz w:val="28"/>
          <w:szCs w:val="28"/>
          <w:lang w:val="uk-UA"/>
        </w:rPr>
        <w:t>Козьолкін</w:t>
      </w:r>
      <w:proofErr w:type="spellEnd"/>
      <w:r w:rsidRPr="00DD7441">
        <w:rPr>
          <w:sz w:val="28"/>
          <w:szCs w:val="28"/>
          <w:lang w:val="uk-UA"/>
        </w:rPr>
        <w:t xml:space="preserve"> О.А., Сікорська М.В., </w:t>
      </w:r>
      <w:proofErr w:type="spellStart"/>
      <w:r w:rsidRPr="00DD7441">
        <w:rPr>
          <w:sz w:val="28"/>
          <w:szCs w:val="28"/>
          <w:lang w:val="uk-UA"/>
        </w:rPr>
        <w:t>Візір</w:t>
      </w:r>
      <w:proofErr w:type="spellEnd"/>
      <w:r w:rsidRPr="00DD7441">
        <w:rPr>
          <w:sz w:val="28"/>
          <w:szCs w:val="28"/>
          <w:lang w:val="uk-UA"/>
        </w:rPr>
        <w:t xml:space="preserve"> І.В. Фізична реабілітація хворих з захворюваннями нервово</w:t>
      </w:r>
      <w:r w:rsidR="00E04C23">
        <w:rPr>
          <w:sz w:val="28"/>
          <w:szCs w:val="28"/>
          <w:lang w:val="uk-UA"/>
        </w:rPr>
        <w:t>ї</w:t>
      </w:r>
      <w:r w:rsidRPr="00DD7441">
        <w:rPr>
          <w:sz w:val="28"/>
          <w:szCs w:val="28"/>
          <w:lang w:val="uk-UA"/>
        </w:rPr>
        <w:t xml:space="preserve"> системи. Запоріжжя. ЗДМУ. 2020. 177 с.</w:t>
      </w:r>
    </w:p>
    <w:p w14:paraId="0FBCB73A" w14:textId="77777777"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DD7441">
        <w:rPr>
          <w:rFonts w:ascii="Times New Roman" w:eastAsia="Times New Roman" w:hAnsi="Times New Roman" w:cs="Times New Roman"/>
          <w:sz w:val="28"/>
          <w:szCs w:val="28"/>
          <w:lang w:val="uk-UA" w:eastAsia="ru-RU"/>
        </w:rPr>
        <w:t>Кормільцев</w:t>
      </w:r>
      <w:proofErr w:type="spellEnd"/>
      <w:r w:rsidRPr="00DD7441">
        <w:rPr>
          <w:rFonts w:ascii="Times New Roman" w:eastAsia="Times New Roman" w:hAnsi="Times New Roman" w:cs="Times New Roman"/>
          <w:sz w:val="28"/>
          <w:szCs w:val="28"/>
          <w:lang w:val="uk-UA" w:eastAsia="ru-RU"/>
        </w:rPr>
        <w:t xml:space="preserve"> В.В. Фізична реабілітація осіб із </w:t>
      </w:r>
      <w:proofErr w:type="spellStart"/>
      <w:r w:rsidRPr="00DD7441">
        <w:rPr>
          <w:rFonts w:ascii="Times New Roman" w:eastAsia="Times New Roman" w:hAnsi="Times New Roman" w:cs="Times New Roman"/>
          <w:sz w:val="28"/>
          <w:szCs w:val="28"/>
          <w:lang w:val="uk-UA" w:eastAsia="ru-RU"/>
        </w:rPr>
        <w:t>вертеброгенною</w:t>
      </w:r>
      <w:proofErr w:type="spellEnd"/>
      <w:r w:rsidRPr="00DD7441">
        <w:rPr>
          <w:rFonts w:ascii="Times New Roman" w:eastAsia="Times New Roman" w:hAnsi="Times New Roman" w:cs="Times New Roman"/>
          <w:sz w:val="28"/>
          <w:szCs w:val="28"/>
          <w:lang w:val="uk-UA" w:eastAsia="ru-RU"/>
        </w:rPr>
        <w:t xml:space="preserve"> патологією у стадії ремісії із застосуванням засобів фітнесу. Дисертація на здобуття наукового ступеня </w:t>
      </w:r>
      <w:proofErr w:type="spellStart"/>
      <w:r w:rsidRPr="00DD7441">
        <w:rPr>
          <w:rFonts w:ascii="Times New Roman" w:eastAsia="Times New Roman" w:hAnsi="Times New Roman" w:cs="Times New Roman"/>
          <w:sz w:val="28"/>
          <w:szCs w:val="28"/>
          <w:lang w:val="uk-UA" w:eastAsia="ru-RU"/>
        </w:rPr>
        <w:t>канд</w:t>
      </w:r>
      <w:proofErr w:type="spellEnd"/>
      <w:r w:rsidRPr="00DD7441">
        <w:rPr>
          <w:rFonts w:ascii="Times New Roman" w:eastAsia="Times New Roman" w:hAnsi="Times New Roman" w:cs="Times New Roman"/>
          <w:sz w:val="28"/>
          <w:szCs w:val="28"/>
          <w:lang w:val="uk-UA" w:eastAsia="ru-RU"/>
        </w:rPr>
        <w:t xml:space="preserve">. мед. наук. </w:t>
      </w:r>
      <w:proofErr w:type="spellStart"/>
      <w:r w:rsidRPr="00DD7441">
        <w:rPr>
          <w:rFonts w:ascii="Times New Roman" w:eastAsia="Times New Roman" w:hAnsi="Times New Roman" w:cs="Times New Roman"/>
          <w:sz w:val="28"/>
          <w:szCs w:val="28"/>
          <w:lang w:val="uk-UA" w:eastAsia="ru-RU"/>
        </w:rPr>
        <w:t>Нац</w:t>
      </w:r>
      <w:proofErr w:type="spellEnd"/>
      <w:r w:rsidRPr="00DD7441">
        <w:rPr>
          <w:rFonts w:ascii="Times New Roman" w:eastAsia="Times New Roman" w:hAnsi="Times New Roman" w:cs="Times New Roman"/>
          <w:sz w:val="28"/>
          <w:szCs w:val="28"/>
          <w:lang w:val="uk-UA" w:eastAsia="ru-RU"/>
        </w:rPr>
        <w:t xml:space="preserve">. ун-т </w:t>
      </w:r>
      <w:proofErr w:type="spellStart"/>
      <w:r w:rsidRPr="00DD7441">
        <w:rPr>
          <w:rFonts w:ascii="Times New Roman" w:eastAsia="Times New Roman" w:hAnsi="Times New Roman" w:cs="Times New Roman"/>
          <w:sz w:val="28"/>
          <w:szCs w:val="28"/>
          <w:lang w:val="uk-UA" w:eastAsia="ru-RU"/>
        </w:rPr>
        <w:t>фіз</w:t>
      </w:r>
      <w:proofErr w:type="spellEnd"/>
      <w:r w:rsidRPr="00DD7441">
        <w:rPr>
          <w:rFonts w:ascii="Times New Roman" w:eastAsia="Times New Roman" w:hAnsi="Times New Roman" w:cs="Times New Roman"/>
          <w:sz w:val="28"/>
          <w:szCs w:val="28"/>
          <w:lang w:val="uk-UA" w:eastAsia="ru-RU"/>
        </w:rPr>
        <w:t>. виховання і спорту України. Київ. 2014. 220 с.</w:t>
      </w:r>
    </w:p>
    <w:p w14:paraId="55CDF5F3" w14:textId="77777777"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DD7441">
        <w:rPr>
          <w:rFonts w:ascii="Times New Roman" w:eastAsia="Times New Roman" w:hAnsi="Times New Roman" w:cs="Times New Roman"/>
          <w:sz w:val="28"/>
          <w:szCs w:val="28"/>
          <w:lang w:val="uk-UA" w:eastAsia="ru-RU"/>
        </w:rPr>
        <w:t>Кормільцев</w:t>
      </w:r>
      <w:proofErr w:type="spellEnd"/>
      <w:r w:rsidRPr="00DD7441">
        <w:rPr>
          <w:rFonts w:ascii="Times New Roman" w:eastAsia="Times New Roman" w:hAnsi="Times New Roman" w:cs="Times New Roman"/>
          <w:sz w:val="28"/>
          <w:szCs w:val="28"/>
          <w:lang w:val="uk-UA" w:eastAsia="ru-RU"/>
        </w:rPr>
        <w:t xml:space="preserve"> В.В., </w:t>
      </w:r>
      <w:proofErr w:type="spellStart"/>
      <w:r w:rsidRPr="00DD7441">
        <w:rPr>
          <w:rFonts w:ascii="Times New Roman" w:eastAsia="Times New Roman" w:hAnsi="Times New Roman" w:cs="Times New Roman"/>
          <w:sz w:val="28"/>
          <w:szCs w:val="28"/>
          <w:lang w:val="uk-UA" w:eastAsia="ru-RU"/>
        </w:rPr>
        <w:t>Пастухова</w:t>
      </w:r>
      <w:proofErr w:type="spellEnd"/>
      <w:r w:rsidRPr="00DD7441">
        <w:rPr>
          <w:rFonts w:ascii="Times New Roman" w:eastAsia="Times New Roman" w:hAnsi="Times New Roman" w:cs="Times New Roman"/>
          <w:sz w:val="28"/>
          <w:szCs w:val="28"/>
          <w:lang w:val="uk-UA" w:eastAsia="ru-RU"/>
        </w:rPr>
        <w:t xml:space="preserve"> В.А. Вплив програми фізичної реабілітації на показники функціонального стану в осіб з </w:t>
      </w:r>
      <w:proofErr w:type="spellStart"/>
      <w:r w:rsidRPr="00DD7441">
        <w:rPr>
          <w:rFonts w:ascii="Times New Roman" w:eastAsia="Times New Roman" w:hAnsi="Times New Roman" w:cs="Times New Roman"/>
          <w:sz w:val="28"/>
          <w:szCs w:val="28"/>
          <w:lang w:val="uk-UA" w:eastAsia="ru-RU"/>
        </w:rPr>
        <w:t>вертеброгенною</w:t>
      </w:r>
      <w:proofErr w:type="spellEnd"/>
      <w:r w:rsidRPr="00DD7441">
        <w:rPr>
          <w:rFonts w:ascii="Times New Roman" w:eastAsia="Times New Roman" w:hAnsi="Times New Roman" w:cs="Times New Roman"/>
          <w:sz w:val="28"/>
          <w:szCs w:val="28"/>
          <w:lang w:val="uk-UA" w:eastAsia="ru-RU"/>
        </w:rPr>
        <w:t xml:space="preserve"> патологією в стадії ремісії. </w:t>
      </w:r>
      <w:proofErr w:type="spellStart"/>
      <w:r w:rsidRPr="00DD7441">
        <w:rPr>
          <w:rFonts w:ascii="Times New Roman" w:eastAsia="Times New Roman" w:hAnsi="Times New Roman" w:cs="Times New Roman"/>
          <w:i/>
          <w:iCs/>
          <w:sz w:val="28"/>
          <w:szCs w:val="28"/>
          <w:lang w:val="uk-UA" w:eastAsia="ru-RU"/>
        </w:rPr>
        <w:t>Ştiinţa</w:t>
      </w:r>
      <w:proofErr w:type="spellEnd"/>
      <w:r w:rsidRPr="00DD7441">
        <w:rPr>
          <w:rFonts w:ascii="Times New Roman" w:eastAsia="Times New Roman" w:hAnsi="Times New Roman" w:cs="Times New Roman"/>
          <w:i/>
          <w:iCs/>
          <w:sz w:val="28"/>
          <w:szCs w:val="28"/>
          <w:lang w:val="uk-UA" w:eastAsia="ru-RU"/>
        </w:rPr>
        <w:t xml:space="preserve"> </w:t>
      </w:r>
      <w:proofErr w:type="spellStart"/>
      <w:r w:rsidRPr="00DD7441">
        <w:rPr>
          <w:rFonts w:ascii="Times New Roman" w:eastAsia="Times New Roman" w:hAnsi="Times New Roman" w:cs="Times New Roman"/>
          <w:i/>
          <w:iCs/>
          <w:sz w:val="28"/>
          <w:szCs w:val="28"/>
          <w:lang w:val="uk-UA" w:eastAsia="ru-RU"/>
        </w:rPr>
        <w:t>culturii</w:t>
      </w:r>
      <w:proofErr w:type="spellEnd"/>
      <w:r w:rsidRPr="00DD7441">
        <w:rPr>
          <w:rFonts w:ascii="Times New Roman" w:eastAsia="Times New Roman" w:hAnsi="Times New Roman" w:cs="Times New Roman"/>
          <w:i/>
          <w:iCs/>
          <w:sz w:val="28"/>
          <w:szCs w:val="28"/>
          <w:lang w:val="uk-UA" w:eastAsia="ru-RU"/>
        </w:rPr>
        <w:t xml:space="preserve"> </w:t>
      </w:r>
      <w:proofErr w:type="spellStart"/>
      <w:r w:rsidRPr="00DD7441">
        <w:rPr>
          <w:rFonts w:ascii="Times New Roman" w:eastAsia="Times New Roman" w:hAnsi="Times New Roman" w:cs="Times New Roman"/>
          <w:i/>
          <w:iCs/>
          <w:sz w:val="28"/>
          <w:szCs w:val="28"/>
          <w:lang w:val="uk-UA" w:eastAsia="ru-RU"/>
        </w:rPr>
        <w:t>fizice</w:t>
      </w:r>
      <w:proofErr w:type="spellEnd"/>
      <w:r w:rsidRPr="00DD7441">
        <w:rPr>
          <w:rFonts w:ascii="Times New Roman" w:eastAsia="Times New Roman" w:hAnsi="Times New Roman" w:cs="Times New Roman"/>
          <w:sz w:val="28"/>
          <w:szCs w:val="28"/>
          <w:lang w:val="uk-UA" w:eastAsia="ru-RU"/>
        </w:rPr>
        <w:t>. 2013. № 16. С. 101-107.</w:t>
      </w:r>
    </w:p>
    <w:p w14:paraId="596148DD" w14:textId="5FC0E19A"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r w:rsidRPr="00DD7441">
        <w:rPr>
          <w:rFonts w:ascii="Times New Roman" w:eastAsia="Times New Roman" w:hAnsi="Times New Roman" w:cs="Times New Roman"/>
          <w:sz w:val="28"/>
          <w:szCs w:val="28"/>
          <w:lang w:val="uk-UA" w:eastAsia="ru-RU"/>
        </w:rPr>
        <w:t>Котелевськи</w:t>
      </w:r>
      <w:r w:rsidR="00E04C23">
        <w:rPr>
          <w:rFonts w:ascii="Times New Roman" w:eastAsia="Times New Roman" w:hAnsi="Times New Roman" w:cs="Times New Roman"/>
          <w:sz w:val="28"/>
          <w:szCs w:val="28"/>
          <w:lang w:val="uk-UA" w:eastAsia="ru-RU"/>
        </w:rPr>
        <w:t>й</w:t>
      </w:r>
      <w:r w:rsidRPr="00DD7441">
        <w:rPr>
          <w:rFonts w:ascii="Times New Roman" w:eastAsia="Times New Roman" w:hAnsi="Times New Roman" w:cs="Times New Roman"/>
          <w:sz w:val="28"/>
          <w:szCs w:val="28"/>
          <w:lang w:val="uk-UA" w:eastAsia="ru-RU"/>
        </w:rPr>
        <w:t xml:space="preserve"> В.І. Комплексні підходи в застосуванні психокорекці</w:t>
      </w:r>
      <w:r w:rsidR="00E04C23">
        <w:rPr>
          <w:rFonts w:ascii="Times New Roman" w:eastAsia="Times New Roman" w:hAnsi="Times New Roman" w:cs="Times New Roman"/>
          <w:sz w:val="28"/>
          <w:szCs w:val="28"/>
          <w:lang w:val="uk-UA" w:eastAsia="ru-RU"/>
        </w:rPr>
        <w:t>ї</w:t>
      </w:r>
      <w:r w:rsidRPr="00DD7441">
        <w:rPr>
          <w:rFonts w:ascii="Times New Roman" w:eastAsia="Times New Roman" w:hAnsi="Times New Roman" w:cs="Times New Roman"/>
          <w:sz w:val="28"/>
          <w:szCs w:val="28"/>
          <w:lang w:val="uk-UA" w:eastAsia="ru-RU"/>
        </w:rPr>
        <w:t>, лікувального масажу та мануально</w:t>
      </w:r>
      <w:r w:rsidR="00E04C23">
        <w:rPr>
          <w:rFonts w:ascii="Times New Roman" w:eastAsia="Times New Roman" w:hAnsi="Times New Roman" w:cs="Times New Roman"/>
          <w:sz w:val="28"/>
          <w:szCs w:val="28"/>
          <w:lang w:val="uk-UA" w:eastAsia="ru-RU"/>
        </w:rPr>
        <w:t>ї</w:t>
      </w:r>
      <w:r w:rsidRPr="00DD7441">
        <w:rPr>
          <w:rFonts w:ascii="Times New Roman" w:eastAsia="Times New Roman" w:hAnsi="Times New Roman" w:cs="Times New Roman"/>
          <w:sz w:val="28"/>
          <w:szCs w:val="28"/>
          <w:lang w:val="uk-UA" w:eastAsia="ru-RU"/>
        </w:rPr>
        <w:t xml:space="preserve"> терапі</w:t>
      </w:r>
      <w:r w:rsidR="00E04C23">
        <w:rPr>
          <w:rFonts w:ascii="Times New Roman" w:eastAsia="Times New Roman" w:hAnsi="Times New Roman" w:cs="Times New Roman"/>
          <w:sz w:val="28"/>
          <w:szCs w:val="28"/>
          <w:lang w:val="uk-UA" w:eastAsia="ru-RU"/>
        </w:rPr>
        <w:t>ї</w:t>
      </w:r>
      <w:r w:rsidRPr="00DD7441">
        <w:rPr>
          <w:rFonts w:ascii="Times New Roman" w:eastAsia="Times New Roman" w:hAnsi="Times New Roman" w:cs="Times New Roman"/>
          <w:sz w:val="28"/>
          <w:szCs w:val="28"/>
          <w:lang w:val="uk-UA" w:eastAsia="ru-RU"/>
        </w:rPr>
        <w:t xml:space="preserve"> при </w:t>
      </w:r>
      <w:proofErr w:type="spellStart"/>
      <w:r w:rsidRPr="00DD7441">
        <w:rPr>
          <w:rFonts w:ascii="Times New Roman" w:eastAsia="Times New Roman" w:hAnsi="Times New Roman" w:cs="Times New Roman"/>
          <w:sz w:val="28"/>
          <w:szCs w:val="28"/>
          <w:lang w:val="uk-UA" w:eastAsia="ru-RU"/>
        </w:rPr>
        <w:t>вертебральному</w:t>
      </w:r>
      <w:proofErr w:type="spellEnd"/>
      <w:r w:rsidRPr="00DD7441">
        <w:rPr>
          <w:rFonts w:ascii="Times New Roman" w:eastAsia="Times New Roman" w:hAnsi="Times New Roman" w:cs="Times New Roman"/>
          <w:sz w:val="28"/>
          <w:szCs w:val="28"/>
          <w:lang w:val="uk-UA" w:eastAsia="ru-RU"/>
        </w:rPr>
        <w:t xml:space="preserve"> остеохондрозі. </w:t>
      </w:r>
      <w:r w:rsidRPr="00DD7441">
        <w:rPr>
          <w:rFonts w:ascii="Times New Roman" w:eastAsia="Times New Roman" w:hAnsi="Times New Roman" w:cs="Times New Roman"/>
          <w:i/>
          <w:iCs/>
          <w:sz w:val="28"/>
          <w:szCs w:val="28"/>
          <w:lang w:val="uk-UA" w:eastAsia="ru-RU"/>
        </w:rPr>
        <w:t>Спортивни</w:t>
      </w:r>
      <w:r w:rsidR="00E04C23">
        <w:rPr>
          <w:rFonts w:ascii="Times New Roman" w:eastAsia="Times New Roman" w:hAnsi="Times New Roman" w:cs="Times New Roman"/>
          <w:i/>
          <w:iCs/>
          <w:sz w:val="28"/>
          <w:szCs w:val="28"/>
          <w:lang w:val="uk-UA" w:eastAsia="ru-RU"/>
        </w:rPr>
        <w:t>й</w:t>
      </w:r>
      <w:r w:rsidRPr="00DD7441">
        <w:rPr>
          <w:rFonts w:ascii="Times New Roman" w:eastAsia="Times New Roman" w:hAnsi="Times New Roman" w:cs="Times New Roman"/>
          <w:i/>
          <w:iCs/>
          <w:sz w:val="28"/>
          <w:szCs w:val="28"/>
          <w:lang w:val="uk-UA" w:eastAsia="ru-RU"/>
        </w:rPr>
        <w:t xml:space="preserve"> вісник Придніпров’я: науково-теоретични</w:t>
      </w:r>
      <w:r w:rsidR="00E04C23">
        <w:rPr>
          <w:rFonts w:ascii="Times New Roman" w:eastAsia="Times New Roman" w:hAnsi="Times New Roman" w:cs="Times New Roman"/>
          <w:i/>
          <w:iCs/>
          <w:sz w:val="28"/>
          <w:szCs w:val="28"/>
          <w:lang w:val="uk-UA" w:eastAsia="ru-RU"/>
        </w:rPr>
        <w:t>й</w:t>
      </w:r>
      <w:r w:rsidRPr="00DD7441">
        <w:rPr>
          <w:rFonts w:ascii="Times New Roman" w:eastAsia="Times New Roman" w:hAnsi="Times New Roman" w:cs="Times New Roman"/>
          <w:i/>
          <w:iCs/>
          <w:sz w:val="28"/>
          <w:szCs w:val="28"/>
          <w:lang w:val="uk-UA" w:eastAsia="ru-RU"/>
        </w:rPr>
        <w:t xml:space="preserve"> журнал Дніпропетровського державного інституту фізичної культури і спорту.</w:t>
      </w:r>
      <w:r w:rsidRPr="00DD7441">
        <w:rPr>
          <w:rFonts w:ascii="Times New Roman" w:eastAsia="Times New Roman" w:hAnsi="Times New Roman" w:cs="Times New Roman"/>
          <w:sz w:val="28"/>
          <w:szCs w:val="28"/>
          <w:lang w:val="uk-UA" w:eastAsia="ru-RU"/>
        </w:rPr>
        <w:t xml:space="preserve"> 2009. № 2-3. С. 179-182.</w:t>
      </w:r>
    </w:p>
    <w:p w14:paraId="04351B1C" w14:textId="6FCB4829"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DD7441">
        <w:rPr>
          <w:rFonts w:ascii="Times New Roman" w:eastAsia="Times New Roman" w:hAnsi="Times New Roman" w:cs="Times New Roman"/>
          <w:sz w:val="28"/>
          <w:szCs w:val="28"/>
          <w:lang w:val="uk-UA" w:eastAsia="ru-RU"/>
        </w:rPr>
        <w:t>Котелевськии</w:t>
      </w:r>
      <w:proofErr w:type="spellEnd"/>
      <w:r w:rsidRPr="00DD7441">
        <w:rPr>
          <w:rFonts w:ascii="Times New Roman" w:eastAsia="Times New Roman" w:hAnsi="Times New Roman" w:cs="Times New Roman"/>
          <w:sz w:val="28"/>
          <w:szCs w:val="28"/>
          <w:lang w:val="uk-UA" w:eastAsia="ru-RU"/>
        </w:rPr>
        <w:t xml:space="preserve">̆ В.І. Патогенетичне </w:t>
      </w:r>
      <w:r w:rsidR="00E04C23" w:rsidRPr="00DD7441">
        <w:rPr>
          <w:rFonts w:ascii="Times New Roman" w:eastAsia="Times New Roman" w:hAnsi="Times New Roman" w:cs="Times New Roman"/>
          <w:sz w:val="28"/>
          <w:szCs w:val="28"/>
          <w:lang w:val="uk-UA" w:eastAsia="ru-RU"/>
        </w:rPr>
        <w:t>обґрунтування</w:t>
      </w:r>
      <w:r w:rsidRPr="00DD7441">
        <w:rPr>
          <w:rFonts w:ascii="Times New Roman" w:eastAsia="Times New Roman" w:hAnsi="Times New Roman" w:cs="Times New Roman"/>
          <w:sz w:val="28"/>
          <w:szCs w:val="28"/>
          <w:lang w:val="uk-UA" w:eastAsia="ru-RU"/>
        </w:rPr>
        <w:t xml:space="preserve"> комплексного застосування лікувального масажу, мануально</w:t>
      </w:r>
      <w:r w:rsidR="00E04C23">
        <w:rPr>
          <w:rFonts w:ascii="Times New Roman" w:eastAsia="Times New Roman" w:hAnsi="Times New Roman" w:cs="Times New Roman"/>
          <w:sz w:val="28"/>
          <w:szCs w:val="28"/>
          <w:lang w:val="uk-UA" w:eastAsia="ru-RU"/>
        </w:rPr>
        <w:t>ї</w:t>
      </w:r>
      <w:r w:rsidRPr="00DD7441">
        <w:rPr>
          <w:rFonts w:ascii="Times New Roman" w:eastAsia="Times New Roman" w:hAnsi="Times New Roman" w:cs="Times New Roman"/>
          <w:sz w:val="28"/>
          <w:szCs w:val="28"/>
          <w:lang w:val="uk-UA" w:eastAsia="ru-RU"/>
        </w:rPr>
        <w:t xml:space="preserve"> терапі</w:t>
      </w:r>
      <w:r w:rsidR="00E04C23">
        <w:rPr>
          <w:rFonts w:ascii="Times New Roman" w:eastAsia="Times New Roman" w:hAnsi="Times New Roman" w:cs="Times New Roman"/>
          <w:sz w:val="28"/>
          <w:szCs w:val="28"/>
          <w:lang w:val="uk-UA" w:eastAsia="ru-RU"/>
        </w:rPr>
        <w:t>ї</w:t>
      </w:r>
      <w:r w:rsidRPr="00DD7441">
        <w:rPr>
          <w:rFonts w:ascii="Times New Roman" w:eastAsia="Times New Roman" w:hAnsi="Times New Roman" w:cs="Times New Roman"/>
          <w:sz w:val="28"/>
          <w:szCs w:val="28"/>
          <w:lang w:val="uk-UA" w:eastAsia="ru-RU"/>
        </w:rPr>
        <w:t xml:space="preserve"> та психокорекці</w:t>
      </w:r>
      <w:r w:rsidR="00E04C23">
        <w:rPr>
          <w:rFonts w:ascii="Times New Roman" w:eastAsia="Times New Roman" w:hAnsi="Times New Roman" w:cs="Times New Roman"/>
          <w:sz w:val="28"/>
          <w:szCs w:val="28"/>
          <w:lang w:val="uk-UA" w:eastAsia="ru-RU"/>
        </w:rPr>
        <w:t>ї</w:t>
      </w:r>
      <w:r w:rsidRPr="00DD7441">
        <w:rPr>
          <w:rFonts w:ascii="Times New Roman" w:eastAsia="Times New Roman" w:hAnsi="Times New Roman" w:cs="Times New Roman"/>
          <w:sz w:val="28"/>
          <w:szCs w:val="28"/>
          <w:lang w:val="uk-UA" w:eastAsia="ru-RU"/>
        </w:rPr>
        <w:t xml:space="preserve"> у реабілітаці</w:t>
      </w:r>
      <w:r w:rsidR="00E04C23">
        <w:rPr>
          <w:rFonts w:ascii="Times New Roman" w:eastAsia="Times New Roman" w:hAnsi="Times New Roman" w:cs="Times New Roman"/>
          <w:sz w:val="28"/>
          <w:szCs w:val="28"/>
          <w:lang w:val="uk-UA" w:eastAsia="ru-RU"/>
        </w:rPr>
        <w:t>ї</w:t>
      </w:r>
      <w:r w:rsidRPr="00DD7441">
        <w:rPr>
          <w:rFonts w:ascii="Times New Roman" w:eastAsia="Times New Roman" w:hAnsi="Times New Roman" w:cs="Times New Roman"/>
          <w:sz w:val="28"/>
          <w:szCs w:val="28"/>
          <w:lang w:val="uk-UA" w:eastAsia="ru-RU"/>
        </w:rPr>
        <w:t xml:space="preserve"> хворих на </w:t>
      </w:r>
      <w:proofErr w:type="spellStart"/>
      <w:r w:rsidRPr="00DD7441">
        <w:rPr>
          <w:rFonts w:ascii="Times New Roman" w:eastAsia="Times New Roman" w:hAnsi="Times New Roman" w:cs="Times New Roman"/>
          <w:sz w:val="28"/>
          <w:szCs w:val="28"/>
          <w:lang w:val="uk-UA" w:eastAsia="ru-RU"/>
        </w:rPr>
        <w:t>вертебральни</w:t>
      </w:r>
      <w:r w:rsidR="00E04C23">
        <w:rPr>
          <w:rFonts w:ascii="Times New Roman" w:eastAsia="Times New Roman" w:hAnsi="Times New Roman" w:cs="Times New Roman"/>
          <w:sz w:val="28"/>
          <w:szCs w:val="28"/>
          <w:lang w:val="uk-UA" w:eastAsia="ru-RU"/>
        </w:rPr>
        <w:t>й</w:t>
      </w:r>
      <w:proofErr w:type="spellEnd"/>
      <w:r w:rsidRPr="00DD7441">
        <w:rPr>
          <w:rFonts w:ascii="Times New Roman" w:eastAsia="Times New Roman" w:hAnsi="Times New Roman" w:cs="Times New Roman"/>
          <w:sz w:val="28"/>
          <w:szCs w:val="28"/>
          <w:lang w:val="uk-UA" w:eastAsia="ru-RU"/>
        </w:rPr>
        <w:t xml:space="preserve"> остеохондроз: </w:t>
      </w:r>
      <w:proofErr w:type="spellStart"/>
      <w:r w:rsidRPr="00DD7441">
        <w:rPr>
          <w:rFonts w:ascii="Times New Roman" w:eastAsia="Times New Roman" w:hAnsi="Times New Roman" w:cs="Times New Roman"/>
          <w:sz w:val="28"/>
          <w:szCs w:val="28"/>
          <w:lang w:val="uk-UA" w:eastAsia="ru-RU"/>
        </w:rPr>
        <w:t>автореф</w:t>
      </w:r>
      <w:proofErr w:type="spellEnd"/>
      <w:r w:rsidRPr="00DD7441">
        <w:rPr>
          <w:rFonts w:ascii="Times New Roman" w:eastAsia="Times New Roman" w:hAnsi="Times New Roman" w:cs="Times New Roman"/>
          <w:sz w:val="28"/>
          <w:szCs w:val="28"/>
          <w:lang w:val="uk-UA" w:eastAsia="ru-RU"/>
        </w:rPr>
        <w:t xml:space="preserve">. </w:t>
      </w:r>
      <w:proofErr w:type="spellStart"/>
      <w:r w:rsidRPr="00DD7441">
        <w:rPr>
          <w:rFonts w:ascii="Times New Roman" w:eastAsia="Times New Roman" w:hAnsi="Times New Roman" w:cs="Times New Roman"/>
          <w:sz w:val="28"/>
          <w:szCs w:val="28"/>
          <w:lang w:val="uk-UA" w:eastAsia="ru-RU"/>
        </w:rPr>
        <w:t>дис</w:t>
      </w:r>
      <w:proofErr w:type="spellEnd"/>
      <w:r w:rsidRPr="00DD7441">
        <w:rPr>
          <w:rFonts w:ascii="Times New Roman" w:eastAsia="Times New Roman" w:hAnsi="Times New Roman" w:cs="Times New Roman"/>
          <w:sz w:val="28"/>
          <w:szCs w:val="28"/>
          <w:lang w:val="uk-UA" w:eastAsia="ru-RU"/>
        </w:rPr>
        <w:t xml:space="preserve">. </w:t>
      </w:r>
      <w:proofErr w:type="spellStart"/>
      <w:r w:rsidRPr="00DD7441">
        <w:rPr>
          <w:rFonts w:ascii="Times New Roman" w:eastAsia="Times New Roman" w:hAnsi="Times New Roman" w:cs="Times New Roman"/>
          <w:sz w:val="28"/>
          <w:szCs w:val="28"/>
          <w:lang w:val="uk-UA" w:eastAsia="ru-RU"/>
        </w:rPr>
        <w:t>канд</w:t>
      </w:r>
      <w:proofErr w:type="spellEnd"/>
      <w:r w:rsidRPr="00DD7441">
        <w:rPr>
          <w:rFonts w:ascii="Times New Roman" w:eastAsia="Times New Roman" w:hAnsi="Times New Roman" w:cs="Times New Roman"/>
          <w:sz w:val="28"/>
          <w:szCs w:val="28"/>
          <w:lang w:val="uk-UA" w:eastAsia="ru-RU"/>
        </w:rPr>
        <w:t xml:space="preserve">. мед. наук. 14.01.33. </w:t>
      </w:r>
      <w:proofErr w:type="spellStart"/>
      <w:r w:rsidRPr="00DD7441">
        <w:rPr>
          <w:rFonts w:ascii="Times New Roman" w:eastAsia="Times New Roman" w:hAnsi="Times New Roman" w:cs="Times New Roman"/>
          <w:sz w:val="28"/>
          <w:szCs w:val="28"/>
          <w:lang w:val="uk-UA" w:eastAsia="ru-RU"/>
        </w:rPr>
        <w:t>Укр</w:t>
      </w:r>
      <w:proofErr w:type="spellEnd"/>
      <w:r w:rsidRPr="00DD7441">
        <w:rPr>
          <w:rFonts w:ascii="Times New Roman" w:eastAsia="Times New Roman" w:hAnsi="Times New Roman" w:cs="Times New Roman"/>
          <w:sz w:val="28"/>
          <w:szCs w:val="28"/>
          <w:lang w:val="uk-UA" w:eastAsia="ru-RU"/>
        </w:rPr>
        <w:t>. НДІ мед. реабілітаці</w:t>
      </w:r>
      <w:r w:rsidR="00E04C23">
        <w:rPr>
          <w:rFonts w:ascii="Times New Roman" w:eastAsia="Times New Roman" w:hAnsi="Times New Roman" w:cs="Times New Roman"/>
          <w:sz w:val="28"/>
          <w:szCs w:val="28"/>
          <w:lang w:val="uk-UA" w:eastAsia="ru-RU"/>
        </w:rPr>
        <w:t>ї</w:t>
      </w:r>
      <w:r w:rsidRPr="00DD7441">
        <w:rPr>
          <w:rFonts w:ascii="Times New Roman" w:eastAsia="Times New Roman" w:hAnsi="Times New Roman" w:cs="Times New Roman"/>
          <w:sz w:val="28"/>
          <w:szCs w:val="28"/>
          <w:lang w:val="uk-UA" w:eastAsia="ru-RU"/>
        </w:rPr>
        <w:t xml:space="preserve"> та курортологі</w:t>
      </w:r>
      <w:r w:rsidR="00E04C23">
        <w:rPr>
          <w:rFonts w:ascii="Times New Roman" w:eastAsia="Times New Roman" w:hAnsi="Times New Roman" w:cs="Times New Roman"/>
          <w:sz w:val="28"/>
          <w:szCs w:val="28"/>
          <w:lang w:val="uk-UA" w:eastAsia="ru-RU"/>
        </w:rPr>
        <w:t>ї</w:t>
      </w:r>
      <w:r w:rsidRPr="00DD7441">
        <w:rPr>
          <w:rFonts w:ascii="Times New Roman" w:eastAsia="Times New Roman" w:hAnsi="Times New Roman" w:cs="Times New Roman"/>
          <w:sz w:val="28"/>
          <w:szCs w:val="28"/>
          <w:lang w:val="uk-UA" w:eastAsia="ru-RU"/>
        </w:rPr>
        <w:t>. Одеса. 2007. 22 с.</w:t>
      </w:r>
    </w:p>
    <w:p w14:paraId="045DA5F7" w14:textId="77777777"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r w:rsidRPr="00DD7441">
        <w:rPr>
          <w:rFonts w:ascii="Times New Roman" w:eastAsia="Times New Roman" w:hAnsi="Times New Roman" w:cs="Times New Roman"/>
          <w:sz w:val="28"/>
          <w:szCs w:val="28"/>
          <w:lang w:val="uk-UA" w:eastAsia="ru-RU"/>
        </w:rPr>
        <w:t xml:space="preserve">Крижанівський Г.Н. Центральні патофізіологічні механізми болю. </w:t>
      </w:r>
      <w:r w:rsidRPr="00DD7441">
        <w:rPr>
          <w:rFonts w:ascii="Times New Roman" w:eastAsia="Times New Roman" w:hAnsi="Times New Roman" w:cs="Times New Roman"/>
          <w:i/>
          <w:iCs/>
          <w:sz w:val="28"/>
          <w:szCs w:val="28"/>
          <w:lang w:val="uk-UA" w:eastAsia="ru-RU"/>
        </w:rPr>
        <w:t>Біль та її лікування</w:t>
      </w:r>
      <w:r w:rsidRPr="00DD7441">
        <w:rPr>
          <w:rFonts w:ascii="Times New Roman" w:eastAsia="Times New Roman" w:hAnsi="Times New Roman" w:cs="Times New Roman"/>
          <w:sz w:val="28"/>
          <w:szCs w:val="28"/>
          <w:lang w:val="uk-UA" w:eastAsia="ru-RU"/>
        </w:rPr>
        <w:t>. 2000. № 12. С. 2-4.</w:t>
      </w:r>
    </w:p>
    <w:p w14:paraId="17B4AF54" w14:textId="77777777"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DD7441">
        <w:rPr>
          <w:rFonts w:ascii="Times New Roman" w:eastAsia="Times New Roman" w:hAnsi="Times New Roman" w:cs="Times New Roman"/>
          <w:sz w:val="28"/>
          <w:szCs w:val="28"/>
          <w:lang w:val="uk-UA" w:eastAsia="ru-RU"/>
        </w:rPr>
        <w:t>Круцевич</w:t>
      </w:r>
      <w:proofErr w:type="spellEnd"/>
      <w:r w:rsidRPr="00DD7441">
        <w:rPr>
          <w:rFonts w:ascii="Times New Roman" w:eastAsia="Times New Roman" w:hAnsi="Times New Roman" w:cs="Times New Roman"/>
          <w:sz w:val="28"/>
          <w:szCs w:val="28"/>
          <w:lang w:val="uk-UA" w:eastAsia="ru-RU"/>
        </w:rPr>
        <w:t xml:space="preserve"> Т., Лазарєва Є., Федоренко С., </w:t>
      </w:r>
      <w:proofErr w:type="spellStart"/>
      <w:r w:rsidRPr="00DD7441">
        <w:rPr>
          <w:rFonts w:ascii="Times New Roman" w:eastAsia="Times New Roman" w:hAnsi="Times New Roman" w:cs="Times New Roman"/>
          <w:sz w:val="28"/>
          <w:szCs w:val="28"/>
          <w:lang w:val="uk-UA" w:eastAsia="ru-RU"/>
        </w:rPr>
        <w:t>Кормільцев</w:t>
      </w:r>
      <w:proofErr w:type="spellEnd"/>
      <w:r w:rsidRPr="00DD7441">
        <w:rPr>
          <w:rFonts w:ascii="Times New Roman" w:eastAsia="Times New Roman" w:hAnsi="Times New Roman" w:cs="Times New Roman"/>
          <w:sz w:val="28"/>
          <w:szCs w:val="28"/>
          <w:lang w:val="uk-UA" w:eastAsia="ru-RU"/>
        </w:rPr>
        <w:t xml:space="preserve"> В. Вплив програми фізичної реабілітації з використанням засобів фітнесу на показники </w:t>
      </w:r>
      <w:r w:rsidRPr="00DD7441">
        <w:rPr>
          <w:rFonts w:ascii="Times New Roman" w:eastAsia="Times New Roman" w:hAnsi="Times New Roman" w:cs="Times New Roman"/>
          <w:sz w:val="28"/>
          <w:szCs w:val="28"/>
          <w:lang w:val="uk-UA" w:eastAsia="ru-RU"/>
        </w:rPr>
        <w:lastRenderedPageBreak/>
        <w:t xml:space="preserve">периферичної гемодинаміки осіб із </w:t>
      </w:r>
      <w:proofErr w:type="spellStart"/>
      <w:r w:rsidRPr="00DD7441">
        <w:rPr>
          <w:rFonts w:ascii="Times New Roman" w:eastAsia="Times New Roman" w:hAnsi="Times New Roman" w:cs="Times New Roman"/>
          <w:sz w:val="28"/>
          <w:szCs w:val="28"/>
          <w:lang w:val="uk-UA" w:eastAsia="ru-RU"/>
        </w:rPr>
        <w:t>вертеброгенною</w:t>
      </w:r>
      <w:proofErr w:type="spellEnd"/>
      <w:r w:rsidRPr="00DD7441">
        <w:rPr>
          <w:rFonts w:ascii="Times New Roman" w:eastAsia="Times New Roman" w:hAnsi="Times New Roman" w:cs="Times New Roman"/>
          <w:sz w:val="28"/>
          <w:szCs w:val="28"/>
          <w:lang w:val="uk-UA" w:eastAsia="ru-RU"/>
        </w:rPr>
        <w:t xml:space="preserve"> патологією. </w:t>
      </w:r>
      <w:r w:rsidRPr="00DD7441">
        <w:rPr>
          <w:rFonts w:ascii="Times New Roman" w:eastAsia="Times New Roman" w:hAnsi="Times New Roman" w:cs="Times New Roman"/>
          <w:i/>
          <w:iCs/>
          <w:sz w:val="28"/>
          <w:szCs w:val="28"/>
          <w:lang w:val="uk-UA" w:eastAsia="ru-RU"/>
        </w:rPr>
        <w:t xml:space="preserve">Вісник Запорізького національного університету: </w:t>
      </w:r>
      <w:proofErr w:type="spellStart"/>
      <w:r w:rsidRPr="00DD7441">
        <w:rPr>
          <w:rFonts w:ascii="Times New Roman" w:eastAsia="Times New Roman" w:hAnsi="Times New Roman" w:cs="Times New Roman"/>
          <w:i/>
          <w:iCs/>
          <w:sz w:val="28"/>
          <w:szCs w:val="28"/>
          <w:lang w:val="uk-UA" w:eastAsia="ru-RU"/>
        </w:rPr>
        <w:t>зб</w:t>
      </w:r>
      <w:proofErr w:type="spellEnd"/>
      <w:r w:rsidRPr="00DD7441">
        <w:rPr>
          <w:rFonts w:ascii="Times New Roman" w:eastAsia="Times New Roman" w:hAnsi="Times New Roman" w:cs="Times New Roman"/>
          <w:i/>
          <w:iCs/>
          <w:sz w:val="28"/>
          <w:szCs w:val="28"/>
          <w:lang w:val="uk-UA" w:eastAsia="ru-RU"/>
        </w:rPr>
        <w:t>. наук праць з галузі фізкультури і спорту.</w:t>
      </w:r>
      <w:r w:rsidRPr="00DD7441">
        <w:rPr>
          <w:rFonts w:ascii="Times New Roman" w:eastAsia="Times New Roman" w:hAnsi="Times New Roman" w:cs="Times New Roman"/>
          <w:sz w:val="28"/>
          <w:szCs w:val="28"/>
          <w:lang w:val="uk-UA" w:eastAsia="ru-RU"/>
        </w:rPr>
        <w:t xml:space="preserve"> 2011. № 8. С. 56-62. </w:t>
      </w:r>
    </w:p>
    <w:p w14:paraId="09B6DEA5" w14:textId="27F2A65F"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r w:rsidRPr="00DD7441">
        <w:rPr>
          <w:rFonts w:ascii="Times New Roman" w:eastAsia="Times New Roman" w:hAnsi="Times New Roman" w:cs="Times New Roman"/>
          <w:sz w:val="28"/>
          <w:szCs w:val="28"/>
          <w:lang w:val="uk-UA" w:eastAsia="ru-RU"/>
        </w:rPr>
        <w:t>Лазарєва О., Федоренко С. Ефективність використання засобів фітнесу в програмі фізично</w:t>
      </w:r>
      <w:r w:rsidR="00E04C23">
        <w:rPr>
          <w:rFonts w:ascii="Times New Roman" w:eastAsia="Times New Roman" w:hAnsi="Times New Roman" w:cs="Times New Roman"/>
          <w:sz w:val="28"/>
          <w:szCs w:val="28"/>
          <w:lang w:val="uk-UA" w:eastAsia="ru-RU"/>
        </w:rPr>
        <w:t>ї</w:t>
      </w:r>
      <w:r w:rsidRPr="00DD7441">
        <w:rPr>
          <w:rFonts w:ascii="Times New Roman" w:eastAsia="Times New Roman" w:hAnsi="Times New Roman" w:cs="Times New Roman"/>
          <w:sz w:val="28"/>
          <w:szCs w:val="28"/>
          <w:lang w:val="uk-UA" w:eastAsia="ru-RU"/>
        </w:rPr>
        <w:t xml:space="preserve"> реабілітаці</w:t>
      </w:r>
      <w:r w:rsidR="00E04C23">
        <w:rPr>
          <w:rFonts w:ascii="Times New Roman" w:eastAsia="Times New Roman" w:hAnsi="Times New Roman" w:cs="Times New Roman"/>
          <w:sz w:val="28"/>
          <w:szCs w:val="28"/>
          <w:lang w:val="uk-UA" w:eastAsia="ru-RU"/>
        </w:rPr>
        <w:t>ї</w:t>
      </w:r>
      <w:r w:rsidRPr="00DD7441">
        <w:rPr>
          <w:rFonts w:ascii="Times New Roman" w:eastAsia="Times New Roman" w:hAnsi="Times New Roman" w:cs="Times New Roman"/>
          <w:sz w:val="28"/>
          <w:szCs w:val="28"/>
          <w:lang w:val="uk-UA" w:eastAsia="ru-RU"/>
        </w:rPr>
        <w:t xml:space="preserve"> осіб з </w:t>
      </w:r>
      <w:proofErr w:type="spellStart"/>
      <w:r w:rsidRPr="00DD7441">
        <w:rPr>
          <w:rFonts w:ascii="Times New Roman" w:eastAsia="Times New Roman" w:hAnsi="Times New Roman" w:cs="Times New Roman"/>
          <w:sz w:val="28"/>
          <w:szCs w:val="28"/>
          <w:lang w:val="uk-UA" w:eastAsia="ru-RU"/>
        </w:rPr>
        <w:t>вертеброгенною</w:t>
      </w:r>
      <w:proofErr w:type="spellEnd"/>
      <w:r w:rsidRPr="00DD7441">
        <w:rPr>
          <w:rFonts w:ascii="Times New Roman" w:eastAsia="Times New Roman" w:hAnsi="Times New Roman" w:cs="Times New Roman"/>
          <w:sz w:val="28"/>
          <w:szCs w:val="28"/>
          <w:lang w:val="uk-UA" w:eastAsia="ru-RU"/>
        </w:rPr>
        <w:t xml:space="preserve"> патологією. </w:t>
      </w:r>
      <w:r w:rsidRPr="00DD7441">
        <w:rPr>
          <w:rFonts w:ascii="Times New Roman" w:eastAsia="Times New Roman" w:hAnsi="Times New Roman" w:cs="Times New Roman"/>
          <w:i/>
          <w:iCs/>
          <w:sz w:val="28"/>
          <w:szCs w:val="28"/>
          <w:lang w:val="uk-UA" w:eastAsia="ru-RU"/>
        </w:rPr>
        <w:t>Теорія і методика фізичного виховання</w:t>
      </w:r>
      <w:r w:rsidRPr="00DD7441">
        <w:rPr>
          <w:rFonts w:ascii="Times New Roman" w:eastAsia="Times New Roman" w:hAnsi="Times New Roman" w:cs="Times New Roman"/>
          <w:sz w:val="28"/>
          <w:szCs w:val="28"/>
          <w:lang w:val="uk-UA" w:eastAsia="ru-RU"/>
        </w:rPr>
        <w:t xml:space="preserve">. 2012. № 4. С. 58-62. </w:t>
      </w:r>
    </w:p>
    <w:p w14:paraId="47880B1A" w14:textId="1808F915"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r w:rsidRPr="00DD7441">
        <w:rPr>
          <w:rFonts w:ascii="Times New Roman" w:eastAsia="Times New Roman" w:hAnsi="Times New Roman" w:cs="Times New Roman"/>
          <w:sz w:val="28"/>
          <w:szCs w:val="28"/>
          <w:lang w:val="uk-UA" w:eastAsia="ru-RU"/>
        </w:rPr>
        <w:t>Лазарєва О.Б. Теоретико-методичні основи фізично</w:t>
      </w:r>
      <w:r w:rsidR="00E04C23">
        <w:rPr>
          <w:rFonts w:ascii="Times New Roman" w:eastAsia="Times New Roman" w:hAnsi="Times New Roman" w:cs="Times New Roman"/>
          <w:sz w:val="28"/>
          <w:szCs w:val="28"/>
          <w:lang w:val="uk-UA" w:eastAsia="ru-RU"/>
        </w:rPr>
        <w:t>ї</w:t>
      </w:r>
      <w:r w:rsidRPr="00DD7441">
        <w:rPr>
          <w:rFonts w:ascii="Times New Roman" w:eastAsia="Times New Roman" w:hAnsi="Times New Roman" w:cs="Times New Roman"/>
          <w:sz w:val="28"/>
          <w:szCs w:val="28"/>
          <w:lang w:val="uk-UA" w:eastAsia="ru-RU"/>
        </w:rPr>
        <w:t xml:space="preserve"> реабілітаці</w:t>
      </w:r>
      <w:r w:rsidR="00E04C23">
        <w:rPr>
          <w:rFonts w:ascii="Times New Roman" w:eastAsia="Times New Roman" w:hAnsi="Times New Roman" w:cs="Times New Roman"/>
          <w:sz w:val="28"/>
          <w:szCs w:val="28"/>
          <w:lang w:val="uk-UA" w:eastAsia="ru-RU"/>
        </w:rPr>
        <w:t>ї</w:t>
      </w:r>
      <w:r w:rsidRPr="00DD7441">
        <w:rPr>
          <w:rFonts w:ascii="Times New Roman" w:eastAsia="Times New Roman" w:hAnsi="Times New Roman" w:cs="Times New Roman"/>
          <w:sz w:val="28"/>
          <w:szCs w:val="28"/>
          <w:lang w:val="uk-UA" w:eastAsia="ru-RU"/>
        </w:rPr>
        <w:t xml:space="preserve"> при хірургічному лікуванні </w:t>
      </w:r>
      <w:proofErr w:type="spellStart"/>
      <w:r w:rsidRPr="00DD7441">
        <w:rPr>
          <w:rFonts w:ascii="Times New Roman" w:eastAsia="Times New Roman" w:hAnsi="Times New Roman" w:cs="Times New Roman"/>
          <w:sz w:val="28"/>
          <w:szCs w:val="28"/>
          <w:lang w:val="uk-UA" w:eastAsia="ru-RU"/>
        </w:rPr>
        <w:t>вертеброгенних</w:t>
      </w:r>
      <w:proofErr w:type="spellEnd"/>
      <w:r w:rsidRPr="00DD7441">
        <w:rPr>
          <w:rFonts w:ascii="Times New Roman" w:eastAsia="Times New Roman" w:hAnsi="Times New Roman" w:cs="Times New Roman"/>
          <w:sz w:val="28"/>
          <w:szCs w:val="28"/>
          <w:lang w:val="uk-UA" w:eastAsia="ru-RU"/>
        </w:rPr>
        <w:t xml:space="preserve"> </w:t>
      </w:r>
      <w:proofErr w:type="spellStart"/>
      <w:r w:rsidRPr="00DD7441">
        <w:rPr>
          <w:rFonts w:ascii="Times New Roman" w:eastAsia="Times New Roman" w:hAnsi="Times New Roman" w:cs="Times New Roman"/>
          <w:sz w:val="28"/>
          <w:szCs w:val="28"/>
          <w:lang w:val="uk-UA" w:eastAsia="ru-RU"/>
        </w:rPr>
        <w:t>попереково</w:t>
      </w:r>
      <w:proofErr w:type="spellEnd"/>
      <w:r w:rsidRPr="00DD7441">
        <w:rPr>
          <w:rFonts w:ascii="Times New Roman" w:eastAsia="Times New Roman" w:hAnsi="Times New Roman" w:cs="Times New Roman"/>
          <w:sz w:val="28"/>
          <w:szCs w:val="28"/>
          <w:lang w:val="uk-UA" w:eastAsia="ru-RU"/>
        </w:rPr>
        <w:t xml:space="preserve">-крижових синдромів: </w:t>
      </w:r>
      <w:proofErr w:type="spellStart"/>
      <w:r w:rsidRPr="00DD7441">
        <w:rPr>
          <w:rFonts w:ascii="Times New Roman" w:eastAsia="Times New Roman" w:hAnsi="Times New Roman" w:cs="Times New Roman"/>
          <w:sz w:val="28"/>
          <w:szCs w:val="28"/>
          <w:lang w:val="uk-UA" w:eastAsia="ru-RU"/>
        </w:rPr>
        <w:t>автореф</w:t>
      </w:r>
      <w:proofErr w:type="spellEnd"/>
      <w:r w:rsidRPr="00DD7441">
        <w:rPr>
          <w:rFonts w:ascii="Times New Roman" w:eastAsia="Times New Roman" w:hAnsi="Times New Roman" w:cs="Times New Roman"/>
          <w:sz w:val="28"/>
          <w:szCs w:val="28"/>
          <w:lang w:val="uk-UA" w:eastAsia="ru-RU"/>
        </w:rPr>
        <w:t xml:space="preserve">. </w:t>
      </w:r>
      <w:proofErr w:type="spellStart"/>
      <w:r w:rsidRPr="00DD7441">
        <w:rPr>
          <w:rFonts w:ascii="Times New Roman" w:eastAsia="Times New Roman" w:hAnsi="Times New Roman" w:cs="Times New Roman"/>
          <w:sz w:val="28"/>
          <w:szCs w:val="28"/>
          <w:lang w:val="uk-UA" w:eastAsia="ru-RU"/>
        </w:rPr>
        <w:t>дис</w:t>
      </w:r>
      <w:proofErr w:type="spellEnd"/>
      <w:r w:rsidRPr="00DD7441">
        <w:rPr>
          <w:rFonts w:ascii="Times New Roman" w:eastAsia="Times New Roman" w:hAnsi="Times New Roman" w:cs="Times New Roman"/>
          <w:sz w:val="28"/>
          <w:szCs w:val="28"/>
          <w:lang w:val="uk-UA" w:eastAsia="ru-RU"/>
        </w:rPr>
        <w:t xml:space="preserve">. д-ра. наук з </w:t>
      </w:r>
      <w:proofErr w:type="spellStart"/>
      <w:r w:rsidRPr="00DD7441">
        <w:rPr>
          <w:rFonts w:ascii="Times New Roman" w:eastAsia="Times New Roman" w:hAnsi="Times New Roman" w:cs="Times New Roman"/>
          <w:sz w:val="28"/>
          <w:szCs w:val="28"/>
          <w:lang w:val="uk-UA" w:eastAsia="ru-RU"/>
        </w:rPr>
        <w:t>фіз</w:t>
      </w:r>
      <w:proofErr w:type="spellEnd"/>
      <w:r w:rsidRPr="00DD7441">
        <w:rPr>
          <w:rFonts w:ascii="Times New Roman" w:eastAsia="Times New Roman" w:hAnsi="Times New Roman" w:cs="Times New Roman"/>
          <w:sz w:val="28"/>
          <w:szCs w:val="28"/>
          <w:lang w:val="uk-UA" w:eastAsia="ru-RU"/>
        </w:rPr>
        <w:t xml:space="preserve">. виховання і спорту: 24.00.03. </w:t>
      </w:r>
      <w:proofErr w:type="spellStart"/>
      <w:r w:rsidRPr="00DD7441">
        <w:rPr>
          <w:rFonts w:ascii="Times New Roman" w:eastAsia="Times New Roman" w:hAnsi="Times New Roman" w:cs="Times New Roman"/>
          <w:sz w:val="28"/>
          <w:szCs w:val="28"/>
          <w:lang w:val="uk-UA" w:eastAsia="ru-RU"/>
        </w:rPr>
        <w:t>Нац</w:t>
      </w:r>
      <w:proofErr w:type="spellEnd"/>
      <w:r w:rsidRPr="00DD7441">
        <w:rPr>
          <w:rFonts w:ascii="Times New Roman" w:eastAsia="Times New Roman" w:hAnsi="Times New Roman" w:cs="Times New Roman"/>
          <w:sz w:val="28"/>
          <w:szCs w:val="28"/>
          <w:lang w:val="uk-UA" w:eastAsia="ru-RU"/>
        </w:rPr>
        <w:t xml:space="preserve">. ун-т </w:t>
      </w:r>
      <w:proofErr w:type="spellStart"/>
      <w:r w:rsidRPr="00DD7441">
        <w:rPr>
          <w:rFonts w:ascii="Times New Roman" w:eastAsia="Times New Roman" w:hAnsi="Times New Roman" w:cs="Times New Roman"/>
          <w:sz w:val="28"/>
          <w:szCs w:val="28"/>
          <w:lang w:val="uk-UA" w:eastAsia="ru-RU"/>
        </w:rPr>
        <w:t>фіз</w:t>
      </w:r>
      <w:proofErr w:type="spellEnd"/>
      <w:r w:rsidRPr="00DD7441">
        <w:rPr>
          <w:rFonts w:ascii="Times New Roman" w:eastAsia="Times New Roman" w:hAnsi="Times New Roman" w:cs="Times New Roman"/>
          <w:sz w:val="28"/>
          <w:szCs w:val="28"/>
          <w:lang w:val="uk-UA" w:eastAsia="ru-RU"/>
        </w:rPr>
        <w:t>. виховання і спорту України. Київ. 2013. 38 с.</w:t>
      </w:r>
    </w:p>
    <w:p w14:paraId="491EAFE6" w14:textId="77777777"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r w:rsidRPr="00DD7441">
        <w:rPr>
          <w:rFonts w:ascii="Times New Roman" w:eastAsia="Times New Roman" w:hAnsi="Times New Roman" w:cs="Times New Roman"/>
          <w:sz w:val="28"/>
          <w:szCs w:val="28"/>
          <w:lang w:val="uk-UA" w:eastAsia="ru-RU"/>
        </w:rPr>
        <w:t xml:space="preserve">Лазарєва О.Б. Фізична реабілітація при хірургічному лікуванні </w:t>
      </w:r>
      <w:proofErr w:type="spellStart"/>
      <w:r w:rsidRPr="00DD7441">
        <w:rPr>
          <w:rFonts w:ascii="Times New Roman" w:eastAsia="Times New Roman" w:hAnsi="Times New Roman" w:cs="Times New Roman"/>
          <w:sz w:val="28"/>
          <w:szCs w:val="28"/>
          <w:lang w:val="uk-UA" w:eastAsia="ru-RU"/>
        </w:rPr>
        <w:t>вертеброгенних</w:t>
      </w:r>
      <w:proofErr w:type="spellEnd"/>
      <w:r w:rsidRPr="00DD7441">
        <w:rPr>
          <w:rFonts w:ascii="Times New Roman" w:eastAsia="Times New Roman" w:hAnsi="Times New Roman" w:cs="Times New Roman"/>
          <w:sz w:val="28"/>
          <w:szCs w:val="28"/>
          <w:lang w:val="uk-UA" w:eastAsia="ru-RU"/>
        </w:rPr>
        <w:t xml:space="preserve"> </w:t>
      </w:r>
      <w:proofErr w:type="spellStart"/>
      <w:r w:rsidRPr="00DD7441">
        <w:rPr>
          <w:rFonts w:ascii="Times New Roman" w:eastAsia="Times New Roman" w:hAnsi="Times New Roman" w:cs="Times New Roman"/>
          <w:sz w:val="28"/>
          <w:szCs w:val="28"/>
          <w:lang w:val="uk-UA" w:eastAsia="ru-RU"/>
        </w:rPr>
        <w:t>попереково</w:t>
      </w:r>
      <w:proofErr w:type="spellEnd"/>
      <w:r w:rsidRPr="00DD7441">
        <w:rPr>
          <w:rFonts w:ascii="Times New Roman" w:eastAsia="Times New Roman" w:hAnsi="Times New Roman" w:cs="Times New Roman"/>
          <w:sz w:val="28"/>
          <w:szCs w:val="28"/>
          <w:lang w:val="uk-UA" w:eastAsia="ru-RU"/>
        </w:rPr>
        <w:t>-крижових синдромів: монографія. Київ. Експрес. 2012. 327 с.</w:t>
      </w:r>
    </w:p>
    <w:p w14:paraId="394EE106" w14:textId="77777777"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r w:rsidRPr="00DD7441">
        <w:rPr>
          <w:rFonts w:ascii="Times New Roman" w:eastAsia="Times New Roman" w:hAnsi="Times New Roman" w:cs="Times New Roman"/>
          <w:sz w:val="28"/>
          <w:szCs w:val="28"/>
          <w:lang w:val="uk-UA" w:eastAsia="ru-RU"/>
        </w:rPr>
        <w:t xml:space="preserve">Лазарєва О.Б., Федоренко С.М., </w:t>
      </w:r>
      <w:proofErr w:type="spellStart"/>
      <w:r w:rsidRPr="00DD7441">
        <w:rPr>
          <w:rFonts w:ascii="Times New Roman" w:eastAsia="Times New Roman" w:hAnsi="Times New Roman" w:cs="Times New Roman"/>
          <w:sz w:val="28"/>
          <w:szCs w:val="28"/>
          <w:lang w:val="uk-UA" w:eastAsia="ru-RU"/>
        </w:rPr>
        <w:t>Кормільцев</w:t>
      </w:r>
      <w:proofErr w:type="spellEnd"/>
      <w:r w:rsidRPr="00DD7441">
        <w:rPr>
          <w:rFonts w:ascii="Times New Roman" w:eastAsia="Times New Roman" w:hAnsi="Times New Roman" w:cs="Times New Roman"/>
          <w:sz w:val="28"/>
          <w:szCs w:val="28"/>
          <w:lang w:val="uk-UA" w:eastAsia="ru-RU"/>
        </w:rPr>
        <w:t xml:space="preserve"> В.В. Застосування засобів </w:t>
      </w:r>
      <w:proofErr w:type="spellStart"/>
      <w:r w:rsidRPr="00DD7441">
        <w:rPr>
          <w:rFonts w:ascii="Times New Roman" w:eastAsia="Times New Roman" w:hAnsi="Times New Roman" w:cs="Times New Roman"/>
          <w:sz w:val="28"/>
          <w:szCs w:val="28"/>
          <w:lang w:val="uk-UA" w:eastAsia="ru-RU"/>
        </w:rPr>
        <w:t>аквафітнесу</w:t>
      </w:r>
      <w:proofErr w:type="spellEnd"/>
      <w:r w:rsidRPr="00DD7441">
        <w:rPr>
          <w:rFonts w:ascii="Times New Roman" w:eastAsia="Times New Roman" w:hAnsi="Times New Roman" w:cs="Times New Roman"/>
          <w:sz w:val="28"/>
          <w:szCs w:val="28"/>
          <w:lang w:val="uk-UA" w:eastAsia="ru-RU"/>
        </w:rPr>
        <w:t xml:space="preserve"> у фізичній реабілітації хворих на </w:t>
      </w:r>
      <w:proofErr w:type="spellStart"/>
      <w:r w:rsidRPr="00DD7441">
        <w:rPr>
          <w:rFonts w:ascii="Times New Roman" w:eastAsia="Times New Roman" w:hAnsi="Times New Roman" w:cs="Times New Roman"/>
          <w:sz w:val="28"/>
          <w:szCs w:val="28"/>
          <w:lang w:val="uk-UA" w:eastAsia="ru-RU"/>
        </w:rPr>
        <w:t>вертеброгенну</w:t>
      </w:r>
      <w:proofErr w:type="spellEnd"/>
      <w:r w:rsidRPr="00DD7441">
        <w:rPr>
          <w:rFonts w:ascii="Times New Roman" w:eastAsia="Times New Roman" w:hAnsi="Times New Roman" w:cs="Times New Roman"/>
          <w:sz w:val="28"/>
          <w:szCs w:val="28"/>
          <w:lang w:val="uk-UA" w:eastAsia="ru-RU"/>
        </w:rPr>
        <w:t xml:space="preserve"> патологію. </w:t>
      </w:r>
      <w:r w:rsidRPr="00DD7441">
        <w:rPr>
          <w:rFonts w:ascii="Times New Roman" w:eastAsia="Times New Roman" w:hAnsi="Times New Roman" w:cs="Times New Roman"/>
          <w:i/>
          <w:iCs/>
          <w:sz w:val="28"/>
          <w:szCs w:val="28"/>
          <w:lang w:val="uk-UA" w:eastAsia="ru-RU"/>
        </w:rPr>
        <w:t>Фізичне виховання студентів: навч. журнал</w:t>
      </w:r>
      <w:r w:rsidRPr="00DD7441">
        <w:rPr>
          <w:rFonts w:ascii="Times New Roman" w:eastAsia="Times New Roman" w:hAnsi="Times New Roman" w:cs="Times New Roman"/>
          <w:sz w:val="28"/>
          <w:szCs w:val="28"/>
          <w:lang w:val="uk-UA" w:eastAsia="ru-RU"/>
        </w:rPr>
        <w:t xml:space="preserve">. Харків. ХОВНОКУ-ХГАДІ. 2012. № 3. С. 112-115. </w:t>
      </w:r>
    </w:p>
    <w:p w14:paraId="221B6E2F" w14:textId="393C7007"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r w:rsidRPr="00DD7441">
        <w:rPr>
          <w:rFonts w:ascii="Times New Roman" w:eastAsia="Times New Roman" w:hAnsi="Times New Roman" w:cs="Times New Roman"/>
          <w:sz w:val="28"/>
          <w:szCs w:val="28"/>
          <w:lang w:val="uk-UA" w:eastAsia="ru-RU"/>
        </w:rPr>
        <w:t xml:space="preserve">Марченко О., </w:t>
      </w:r>
      <w:proofErr w:type="spellStart"/>
      <w:r w:rsidRPr="00DD7441">
        <w:rPr>
          <w:rFonts w:ascii="Times New Roman" w:eastAsia="Times New Roman" w:hAnsi="Times New Roman" w:cs="Times New Roman"/>
          <w:sz w:val="28"/>
          <w:szCs w:val="28"/>
          <w:lang w:val="uk-UA" w:eastAsia="ru-RU"/>
        </w:rPr>
        <w:t>Баннікова</w:t>
      </w:r>
      <w:proofErr w:type="spellEnd"/>
      <w:r w:rsidRPr="00DD7441">
        <w:rPr>
          <w:rFonts w:ascii="Times New Roman" w:eastAsia="Times New Roman" w:hAnsi="Times New Roman" w:cs="Times New Roman"/>
          <w:sz w:val="28"/>
          <w:szCs w:val="28"/>
          <w:lang w:val="uk-UA" w:eastAsia="ru-RU"/>
        </w:rPr>
        <w:t xml:space="preserve"> Р., </w:t>
      </w:r>
      <w:proofErr w:type="spellStart"/>
      <w:r w:rsidRPr="00DD7441">
        <w:rPr>
          <w:rFonts w:ascii="Times New Roman" w:eastAsia="Times New Roman" w:hAnsi="Times New Roman" w:cs="Times New Roman"/>
          <w:sz w:val="28"/>
          <w:szCs w:val="28"/>
          <w:lang w:val="uk-UA" w:eastAsia="ru-RU"/>
        </w:rPr>
        <w:t>Андруська</w:t>
      </w:r>
      <w:proofErr w:type="spellEnd"/>
      <w:r w:rsidRPr="00DD7441">
        <w:rPr>
          <w:rFonts w:ascii="Times New Roman" w:eastAsia="Times New Roman" w:hAnsi="Times New Roman" w:cs="Times New Roman"/>
          <w:sz w:val="28"/>
          <w:szCs w:val="28"/>
          <w:lang w:val="uk-UA" w:eastAsia="ru-RU"/>
        </w:rPr>
        <w:t xml:space="preserve"> О., </w:t>
      </w:r>
      <w:proofErr w:type="spellStart"/>
      <w:r w:rsidRPr="00DD7441">
        <w:rPr>
          <w:rFonts w:ascii="Times New Roman" w:eastAsia="Times New Roman" w:hAnsi="Times New Roman" w:cs="Times New Roman"/>
          <w:sz w:val="28"/>
          <w:szCs w:val="28"/>
          <w:lang w:val="uk-UA" w:eastAsia="ru-RU"/>
        </w:rPr>
        <w:t>Дешевии</w:t>
      </w:r>
      <w:proofErr w:type="spellEnd"/>
      <w:r w:rsidRPr="00DD7441">
        <w:rPr>
          <w:rFonts w:ascii="Times New Roman" w:eastAsia="Times New Roman" w:hAnsi="Times New Roman" w:cs="Times New Roman"/>
          <w:sz w:val="28"/>
          <w:szCs w:val="28"/>
          <w:lang w:val="uk-UA" w:eastAsia="ru-RU"/>
        </w:rPr>
        <w:t xml:space="preserve">̆ Є., </w:t>
      </w:r>
      <w:proofErr w:type="spellStart"/>
      <w:r w:rsidRPr="00DD7441">
        <w:rPr>
          <w:rFonts w:ascii="Times New Roman" w:eastAsia="Times New Roman" w:hAnsi="Times New Roman" w:cs="Times New Roman"/>
          <w:sz w:val="28"/>
          <w:szCs w:val="28"/>
          <w:lang w:val="uk-UA" w:eastAsia="ru-RU"/>
        </w:rPr>
        <w:t>Грицуляк</w:t>
      </w:r>
      <w:proofErr w:type="spellEnd"/>
      <w:r w:rsidRPr="00DD7441">
        <w:rPr>
          <w:rFonts w:ascii="Times New Roman" w:eastAsia="Times New Roman" w:hAnsi="Times New Roman" w:cs="Times New Roman"/>
          <w:sz w:val="28"/>
          <w:szCs w:val="28"/>
          <w:lang w:val="uk-UA" w:eastAsia="ru-RU"/>
        </w:rPr>
        <w:t xml:space="preserve"> Б. Сучасні погляди на </w:t>
      </w:r>
      <w:proofErr w:type="spellStart"/>
      <w:r w:rsidRPr="00DD7441">
        <w:rPr>
          <w:rFonts w:ascii="Times New Roman" w:eastAsia="Times New Roman" w:hAnsi="Times New Roman" w:cs="Times New Roman"/>
          <w:sz w:val="28"/>
          <w:szCs w:val="28"/>
          <w:lang w:val="uk-UA" w:eastAsia="ru-RU"/>
        </w:rPr>
        <w:t>вертебральни</w:t>
      </w:r>
      <w:r w:rsidR="00E04C23">
        <w:rPr>
          <w:rFonts w:ascii="Times New Roman" w:eastAsia="Times New Roman" w:hAnsi="Times New Roman" w:cs="Times New Roman"/>
          <w:sz w:val="28"/>
          <w:szCs w:val="28"/>
          <w:lang w:val="uk-UA" w:eastAsia="ru-RU"/>
        </w:rPr>
        <w:t>й</w:t>
      </w:r>
      <w:proofErr w:type="spellEnd"/>
      <w:r w:rsidRPr="00DD7441">
        <w:rPr>
          <w:rFonts w:ascii="Times New Roman" w:eastAsia="Times New Roman" w:hAnsi="Times New Roman" w:cs="Times New Roman"/>
          <w:sz w:val="28"/>
          <w:szCs w:val="28"/>
          <w:lang w:val="uk-UA" w:eastAsia="ru-RU"/>
        </w:rPr>
        <w:t xml:space="preserve"> больови</w:t>
      </w:r>
      <w:r w:rsidR="00E04C23">
        <w:rPr>
          <w:rFonts w:ascii="Times New Roman" w:eastAsia="Times New Roman" w:hAnsi="Times New Roman" w:cs="Times New Roman"/>
          <w:sz w:val="28"/>
          <w:szCs w:val="28"/>
          <w:lang w:val="uk-UA" w:eastAsia="ru-RU"/>
        </w:rPr>
        <w:t>й</w:t>
      </w:r>
      <w:r w:rsidRPr="00DD7441">
        <w:rPr>
          <w:rFonts w:ascii="Times New Roman" w:eastAsia="Times New Roman" w:hAnsi="Times New Roman" w:cs="Times New Roman"/>
          <w:sz w:val="28"/>
          <w:szCs w:val="28"/>
          <w:lang w:val="uk-UA" w:eastAsia="ru-RU"/>
        </w:rPr>
        <w:t xml:space="preserve"> синдром та принципи </w:t>
      </w:r>
      <w:r w:rsidR="00E04C23">
        <w:rPr>
          <w:rFonts w:ascii="Times New Roman" w:eastAsia="Times New Roman" w:hAnsi="Times New Roman" w:cs="Times New Roman"/>
          <w:sz w:val="28"/>
          <w:szCs w:val="28"/>
          <w:lang w:val="uk-UA" w:eastAsia="ru-RU"/>
        </w:rPr>
        <w:t>й</w:t>
      </w:r>
      <w:r w:rsidRPr="00DD7441">
        <w:rPr>
          <w:rFonts w:ascii="Times New Roman" w:eastAsia="Times New Roman" w:hAnsi="Times New Roman" w:cs="Times New Roman"/>
          <w:sz w:val="28"/>
          <w:szCs w:val="28"/>
          <w:lang w:val="uk-UA" w:eastAsia="ru-RU"/>
        </w:rPr>
        <w:t>ого реабілітаці</w:t>
      </w:r>
      <w:r w:rsidR="00E04C23">
        <w:rPr>
          <w:rFonts w:ascii="Times New Roman" w:eastAsia="Times New Roman" w:hAnsi="Times New Roman" w:cs="Times New Roman"/>
          <w:sz w:val="28"/>
          <w:szCs w:val="28"/>
          <w:lang w:val="uk-UA" w:eastAsia="ru-RU"/>
        </w:rPr>
        <w:t>ї</w:t>
      </w:r>
      <w:r w:rsidRPr="00DD7441">
        <w:rPr>
          <w:rFonts w:ascii="Times New Roman" w:eastAsia="Times New Roman" w:hAnsi="Times New Roman" w:cs="Times New Roman"/>
          <w:sz w:val="28"/>
          <w:szCs w:val="28"/>
          <w:lang w:val="uk-UA" w:eastAsia="ru-RU"/>
        </w:rPr>
        <w:t xml:space="preserve">. </w:t>
      </w:r>
      <w:r w:rsidRPr="00DD7441">
        <w:rPr>
          <w:rFonts w:ascii="Times New Roman" w:eastAsia="Times New Roman" w:hAnsi="Times New Roman" w:cs="Times New Roman"/>
          <w:i/>
          <w:iCs/>
          <w:sz w:val="28"/>
          <w:szCs w:val="28"/>
          <w:lang w:val="uk-UA" w:eastAsia="ru-RU"/>
        </w:rPr>
        <w:t>Вісник Прикарпатського університету. Серія: Фізична культура.</w:t>
      </w:r>
      <w:r w:rsidRPr="00DD7441">
        <w:rPr>
          <w:rFonts w:ascii="Times New Roman" w:eastAsia="Times New Roman" w:hAnsi="Times New Roman" w:cs="Times New Roman"/>
          <w:sz w:val="28"/>
          <w:szCs w:val="28"/>
          <w:lang w:val="uk-UA" w:eastAsia="ru-RU"/>
        </w:rPr>
        <w:t xml:space="preserve"> 2012. № 15. С. 165-171. </w:t>
      </w:r>
    </w:p>
    <w:p w14:paraId="115ED419" w14:textId="244EC077"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r w:rsidRPr="00DD7441">
        <w:rPr>
          <w:rFonts w:ascii="Times New Roman" w:eastAsia="Times New Roman" w:hAnsi="Times New Roman" w:cs="Times New Roman"/>
          <w:sz w:val="28"/>
          <w:szCs w:val="28"/>
          <w:lang w:val="uk-UA" w:eastAsia="ru-RU"/>
        </w:rPr>
        <w:t xml:space="preserve">Марченко О., </w:t>
      </w:r>
      <w:proofErr w:type="spellStart"/>
      <w:r w:rsidRPr="00DD7441">
        <w:rPr>
          <w:rFonts w:ascii="Times New Roman" w:eastAsia="Times New Roman" w:hAnsi="Times New Roman" w:cs="Times New Roman"/>
          <w:sz w:val="28"/>
          <w:szCs w:val="28"/>
          <w:lang w:val="uk-UA" w:eastAsia="ru-RU"/>
        </w:rPr>
        <w:t>Дешевии</w:t>
      </w:r>
      <w:proofErr w:type="spellEnd"/>
      <w:r w:rsidRPr="00DD7441">
        <w:rPr>
          <w:rFonts w:ascii="Times New Roman" w:eastAsia="Times New Roman" w:hAnsi="Times New Roman" w:cs="Times New Roman"/>
          <w:sz w:val="28"/>
          <w:szCs w:val="28"/>
          <w:lang w:val="uk-UA" w:eastAsia="ru-RU"/>
        </w:rPr>
        <w:t xml:space="preserve">̆ Є., Куценко В., </w:t>
      </w:r>
      <w:proofErr w:type="spellStart"/>
      <w:r w:rsidRPr="00DD7441">
        <w:rPr>
          <w:rFonts w:ascii="Times New Roman" w:eastAsia="Times New Roman" w:hAnsi="Times New Roman" w:cs="Times New Roman"/>
          <w:sz w:val="28"/>
          <w:szCs w:val="28"/>
          <w:lang w:val="uk-UA" w:eastAsia="ru-RU"/>
        </w:rPr>
        <w:t>Мицкан</w:t>
      </w:r>
      <w:proofErr w:type="spellEnd"/>
      <w:r w:rsidRPr="00DD7441">
        <w:rPr>
          <w:rFonts w:ascii="Times New Roman" w:eastAsia="Times New Roman" w:hAnsi="Times New Roman" w:cs="Times New Roman"/>
          <w:sz w:val="28"/>
          <w:szCs w:val="28"/>
          <w:lang w:val="uk-UA" w:eastAsia="ru-RU"/>
        </w:rPr>
        <w:t xml:space="preserve"> Б. Сучасні погляди на проблему болю в спині, перспективи корекці</w:t>
      </w:r>
      <w:r w:rsidR="00E04C23">
        <w:rPr>
          <w:rFonts w:ascii="Times New Roman" w:eastAsia="Times New Roman" w:hAnsi="Times New Roman" w:cs="Times New Roman"/>
          <w:sz w:val="28"/>
          <w:szCs w:val="28"/>
          <w:lang w:val="uk-UA" w:eastAsia="ru-RU"/>
        </w:rPr>
        <w:t>ї</w:t>
      </w:r>
      <w:r w:rsidRPr="00DD7441">
        <w:rPr>
          <w:rFonts w:ascii="Times New Roman" w:eastAsia="Times New Roman" w:hAnsi="Times New Roman" w:cs="Times New Roman"/>
          <w:sz w:val="28"/>
          <w:szCs w:val="28"/>
          <w:lang w:val="uk-UA" w:eastAsia="ru-RU"/>
        </w:rPr>
        <w:t xml:space="preserve"> порушень функціонального стану хребта. </w:t>
      </w:r>
      <w:r w:rsidRPr="00DD7441">
        <w:rPr>
          <w:rFonts w:ascii="Times New Roman" w:eastAsia="Times New Roman" w:hAnsi="Times New Roman" w:cs="Times New Roman"/>
          <w:i/>
          <w:iCs/>
          <w:sz w:val="28"/>
          <w:szCs w:val="28"/>
          <w:lang w:val="uk-UA" w:eastAsia="ru-RU"/>
        </w:rPr>
        <w:t>Вісник Прикарпатського університету. Серія: Фізична культура.</w:t>
      </w:r>
      <w:r w:rsidRPr="00DD7441">
        <w:rPr>
          <w:rFonts w:ascii="Times New Roman" w:eastAsia="Times New Roman" w:hAnsi="Times New Roman" w:cs="Times New Roman"/>
          <w:sz w:val="28"/>
          <w:szCs w:val="28"/>
          <w:lang w:val="uk-UA" w:eastAsia="ru-RU"/>
        </w:rPr>
        <w:t xml:space="preserve"> 2014. № 20. С. 140-150. </w:t>
      </w:r>
    </w:p>
    <w:p w14:paraId="7DFB8072" w14:textId="77777777"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r w:rsidRPr="00DD7441">
        <w:rPr>
          <w:rFonts w:ascii="Times New Roman" w:eastAsia="Times New Roman" w:hAnsi="Times New Roman" w:cs="Times New Roman"/>
          <w:sz w:val="28"/>
          <w:szCs w:val="28"/>
          <w:lang w:val="uk-UA" w:eastAsia="ru-RU"/>
        </w:rPr>
        <w:t xml:space="preserve">Марченко О.К. Основи фізичної реабілітації. Київ. Олімпійська літ. 2012. 528 с. </w:t>
      </w:r>
    </w:p>
    <w:p w14:paraId="347B8C8D" w14:textId="77777777" w:rsidR="00DD7441" w:rsidRPr="00DD7441" w:rsidRDefault="00DD7441" w:rsidP="00DD7441">
      <w:pPr>
        <w:pStyle w:val="af2"/>
        <w:numPr>
          <w:ilvl w:val="0"/>
          <w:numId w:val="26"/>
        </w:numPr>
        <w:tabs>
          <w:tab w:val="num" w:pos="0"/>
        </w:tabs>
        <w:spacing w:after="0" w:line="360" w:lineRule="auto"/>
        <w:ind w:left="0" w:firstLine="709"/>
        <w:jc w:val="both"/>
        <w:rPr>
          <w:sz w:val="28"/>
          <w:szCs w:val="28"/>
          <w:lang w:val="uk-UA"/>
        </w:rPr>
      </w:pPr>
      <w:proofErr w:type="spellStart"/>
      <w:r w:rsidRPr="00DD7441">
        <w:rPr>
          <w:sz w:val="28"/>
          <w:szCs w:val="28"/>
          <w:lang w:val="uk-UA"/>
        </w:rPr>
        <w:t>Мисули</w:t>
      </w:r>
      <w:proofErr w:type="spellEnd"/>
      <w:r w:rsidRPr="00DD7441">
        <w:rPr>
          <w:sz w:val="28"/>
          <w:szCs w:val="28"/>
          <w:lang w:val="uk-UA"/>
        </w:rPr>
        <w:t xml:space="preserve"> І.Р., Вакуленко Л.О. Медична та соціальна реабілітація: </w:t>
      </w:r>
      <w:proofErr w:type="spellStart"/>
      <w:r w:rsidRPr="00DD7441">
        <w:rPr>
          <w:sz w:val="28"/>
          <w:szCs w:val="28"/>
          <w:lang w:val="uk-UA"/>
        </w:rPr>
        <w:t>навч.посіб</w:t>
      </w:r>
      <w:proofErr w:type="spellEnd"/>
      <w:r w:rsidRPr="00DD7441">
        <w:rPr>
          <w:sz w:val="28"/>
          <w:szCs w:val="28"/>
          <w:lang w:val="uk-UA"/>
        </w:rPr>
        <w:t xml:space="preserve">. Тернопіль. ТДМУ. 2005. 402 с. </w:t>
      </w:r>
    </w:p>
    <w:p w14:paraId="02CBCFDF" w14:textId="77777777"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r w:rsidRPr="00DD7441">
        <w:rPr>
          <w:rFonts w:ascii="Times New Roman" w:eastAsia="Times New Roman" w:hAnsi="Times New Roman" w:cs="Times New Roman"/>
          <w:sz w:val="28"/>
          <w:szCs w:val="28"/>
          <w:lang w:val="uk-UA" w:eastAsia="ru-RU"/>
        </w:rPr>
        <w:lastRenderedPageBreak/>
        <w:t xml:space="preserve">Новіков Ю.О. Болі у спині: клініка, диференціальна діагностика, лікування. </w:t>
      </w:r>
      <w:proofErr w:type="spellStart"/>
      <w:r w:rsidRPr="00DD7441">
        <w:rPr>
          <w:rFonts w:ascii="Times New Roman" w:eastAsia="Times New Roman" w:hAnsi="Times New Roman" w:cs="Times New Roman"/>
          <w:i/>
          <w:iCs/>
          <w:sz w:val="28"/>
          <w:szCs w:val="28"/>
          <w:lang w:val="uk-UA" w:eastAsia="ru-RU"/>
        </w:rPr>
        <w:t>Вертеброневрологія</w:t>
      </w:r>
      <w:proofErr w:type="spellEnd"/>
      <w:r w:rsidRPr="00DD7441">
        <w:rPr>
          <w:rFonts w:ascii="Times New Roman" w:eastAsia="Times New Roman" w:hAnsi="Times New Roman" w:cs="Times New Roman"/>
          <w:sz w:val="28"/>
          <w:szCs w:val="28"/>
          <w:lang w:val="uk-UA" w:eastAsia="ru-RU"/>
        </w:rPr>
        <w:t xml:space="preserve">. 2001. Том 8. № 1-2. С. 33-37. </w:t>
      </w:r>
    </w:p>
    <w:p w14:paraId="5FF25EE6" w14:textId="77777777"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r w:rsidRPr="00DD7441">
        <w:rPr>
          <w:rFonts w:ascii="Times New Roman" w:hAnsi="Times New Roman" w:cs="Times New Roman"/>
          <w:color w:val="000000"/>
          <w:sz w:val="28"/>
          <w:szCs w:val="28"/>
          <w:lang w:val="uk-UA"/>
        </w:rPr>
        <w:t>Олешко В.Г. Підготовка спортсменів у силових видах спорту. К.: ДІА. 2011. 444 с.</w:t>
      </w:r>
    </w:p>
    <w:p w14:paraId="702F82EF" w14:textId="2E78EDDD"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r w:rsidRPr="00DD7441">
        <w:rPr>
          <w:rFonts w:ascii="Times New Roman" w:hAnsi="Times New Roman"/>
          <w:iCs/>
          <w:color w:val="000000"/>
          <w:sz w:val="28"/>
          <w:szCs w:val="28"/>
          <w:lang w:val="uk-UA" w:eastAsia="ru-RU"/>
        </w:rPr>
        <w:t>Пилипко В.Ф. Особливості показників фізично</w:t>
      </w:r>
      <w:r w:rsidR="00E04C23">
        <w:rPr>
          <w:rFonts w:ascii="Times New Roman" w:hAnsi="Times New Roman"/>
          <w:iCs/>
          <w:color w:val="000000"/>
          <w:sz w:val="28"/>
          <w:szCs w:val="28"/>
          <w:lang w:val="uk-UA" w:eastAsia="ru-RU"/>
        </w:rPr>
        <w:t>ї</w:t>
      </w:r>
      <w:r w:rsidRPr="00DD7441">
        <w:rPr>
          <w:rFonts w:ascii="Times New Roman" w:hAnsi="Times New Roman"/>
          <w:iCs/>
          <w:color w:val="000000"/>
          <w:sz w:val="28"/>
          <w:szCs w:val="28"/>
          <w:lang w:val="uk-UA" w:eastAsia="ru-RU"/>
        </w:rPr>
        <w:t xml:space="preserve"> підготовленості і морфологічно</w:t>
      </w:r>
      <w:r w:rsidR="00E04C23">
        <w:rPr>
          <w:rFonts w:ascii="Times New Roman" w:hAnsi="Times New Roman"/>
          <w:iCs/>
          <w:color w:val="000000"/>
          <w:sz w:val="28"/>
          <w:szCs w:val="28"/>
          <w:lang w:val="uk-UA" w:eastAsia="ru-RU"/>
        </w:rPr>
        <w:t xml:space="preserve">ї </w:t>
      </w:r>
      <w:r w:rsidRPr="00DD7441">
        <w:rPr>
          <w:rFonts w:ascii="Times New Roman" w:hAnsi="Times New Roman"/>
          <w:iCs/>
          <w:color w:val="000000"/>
          <w:sz w:val="28"/>
          <w:szCs w:val="28"/>
          <w:lang w:val="uk-UA" w:eastAsia="ru-RU"/>
        </w:rPr>
        <w:t>придатності спортсменів в гирьовому спорті в залежності від вагово</w:t>
      </w:r>
      <w:r w:rsidR="00E04C23">
        <w:rPr>
          <w:rFonts w:ascii="Times New Roman" w:hAnsi="Times New Roman"/>
          <w:iCs/>
          <w:color w:val="000000"/>
          <w:sz w:val="28"/>
          <w:szCs w:val="28"/>
          <w:lang w:val="uk-UA" w:eastAsia="ru-RU"/>
        </w:rPr>
        <w:t>ї</w:t>
      </w:r>
      <w:r w:rsidRPr="00DD7441">
        <w:rPr>
          <w:rFonts w:ascii="Times New Roman" w:hAnsi="Times New Roman"/>
          <w:iCs/>
          <w:color w:val="000000"/>
          <w:sz w:val="28"/>
          <w:szCs w:val="28"/>
          <w:lang w:val="uk-UA" w:eastAsia="ru-RU"/>
        </w:rPr>
        <w:t xml:space="preserve"> категорі</w:t>
      </w:r>
      <w:r w:rsidR="00E04C23">
        <w:rPr>
          <w:rFonts w:ascii="Times New Roman" w:hAnsi="Times New Roman"/>
          <w:iCs/>
          <w:color w:val="000000"/>
          <w:sz w:val="28"/>
          <w:szCs w:val="28"/>
          <w:lang w:val="uk-UA" w:eastAsia="ru-RU"/>
        </w:rPr>
        <w:t>ї</w:t>
      </w:r>
      <w:r w:rsidRPr="00DD7441">
        <w:rPr>
          <w:rFonts w:ascii="Times New Roman" w:hAnsi="Times New Roman"/>
          <w:iCs/>
          <w:color w:val="000000"/>
          <w:sz w:val="28"/>
          <w:szCs w:val="28"/>
          <w:lang w:val="uk-UA" w:eastAsia="ru-RU"/>
        </w:rPr>
        <w:t xml:space="preserve"> і спортивно</w:t>
      </w:r>
      <w:r w:rsidR="00E04C23">
        <w:rPr>
          <w:rFonts w:ascii="Times New Roman" w:hAnsi="Times New Roman"/>
          <w:iCs/>
          <w:color w:val="000000"/>
          <w:sz w:val="28"/>
          <w:szCs w:val="28"/>
          <w:lang w:val="uk-UA" w:eastAsia="ru-RU"/>
        </w:rPr>
        <w:t>ї</w:t>
      </w:r>
      <w:r w:rsidRPr="00DD7441">
        <w:rPr>
          <w:rFonts w:ascii="Times New Roman" w:hAnsi="Times New Roman"/>
          <w:iCs/>
          <w:color w:val="000000"/>
          <w:sz w:val="28"/>
          <w:szCs w:val="28"/>
          <w:lang w:val="uk-UA" w:eastAsia="ru-RU"/>
        </w:rPr>
        <w:t xml:space="preserve"> кваліфікаці</w:t>
      </w:r>
      <w:r w:rsidR="00E04C23">
        <w:rPr>
          <w:rFonts w:ascii="Times New Roman" w:hAnsi="Times New Roman"/>
          <w:iCs/>
          <w:color w:val="000000"/>
          <w:sz w:val="28"/>
          <w:szCs w:val="28"/>
          <w:lang w:val="uk-UA" w:eastAsia="ru-RU"/>
        </w:rPr>
        <w:t>ї</w:t>
      </w:r>
      <w:r w:rsidRPr="00DD7441">
        <w:rPr>
          <w:rFonts w:ascii="Times New Roman" w:hAnsi="Times New Roman"/>
          <w:iCs/>
          <w:color w:val="000000"/>
          <w:sz w:val="28"/>
          <w:szCs w:val="28"/>
          <w:lang w:val="uk-UA" w:eastAsia="ru-RU"/>
        </w:rPr>
        <w:t xml:space="preserve">. </w:t>
      </w:r>
      <w:r w:rsidRPr="00DD7441">
        <w:rPr>
          <w:rFonts w:ascii="Times New Roman" w:hAnsi="Times New Roman"/>
          <w:i/>
          <w:color w:val="000000"/>
          <w:sz w:val="28"/>
          <w:szCs w:val="28"/>
          <w:lang w:val="uk-UA" w:eastAsia="ru-RU"/>
        </w:rPr>
        <w:t>Слобожанськи</w:t>
      </w:r>
      <w:r w:rsidR="00E04C23">
        <w:rPr>
          <w:rFonts w:ascii="Times New Roman" w:hAnsi="Times New Roman"/>
          <w:i/>
          <w:color w:val="000000"/>
          <w:sz w:val="28"/>
          <w:szCs w:val="28"/>
          <w:lang w:val="uk-UA" w:eastAsia="ru-RU"/>
        </w:rPr>
        <w:t>й</w:t>
      </w:r>
      <w:r w:rsidRPr="00DD7441">
        <w:rPr>
          <w:rFonts w:ascii="Times New Roman" w:hAnsi="Times New Roman"/>
          <w:i/>
          <w:color w:val="000000"/>
          <w:sz w:val="28"/>
          <w:szCs w:val="28"/>
          <w:lang w:val="uk-UA" w:eastAsia="ru-RU"/>
        </w:rPr>
        <w:t xml:space="preserve"> науково-спортивни</w:t>
      </w:r>
      <w:r w:rsidR="00E04C23">
        <w:rPr>
          <w:rFonts w:ascii="Times New Roman" w:hAnsi="Times New Roman"/>
          <w:i/>
          <w:color w:val="000000"/>
          <w:sz w:val="28"/>
          <w:szCs w:val="28"/>
          <w:lang w:val="uk-UA" w:eastAsia="ru-RU"/>
        </w:rPr>
        <w:t>й</w:t>
      </w:r>
      <w:r w:rsidRPr="00DD7441">
        <w:rPr>
          <w:rFonts w:ascii="Times New Roman" w:hAnsi="Times New Roman"/>
          <w:i/>
          <w:color w:val="000000"/>
          <w:sz w:val="28"/>
          <w:szCs w:val="28"/>
          <w:lang w:val="uk-UA" w:eastAsia="ru-RU"/>
        </w:rPr>
        <w:t xml:space="preserve"> вісник. </w:t>
      </w:r>
      <w:r w:rsidRPr="00DD7441">
        <w:rPr>
          <w:rFonts w:ascii="Times New Roman" w:hAnsi="Times New Roman"/>
          <w:iCs/>
          <w:color w:val="000000"/>
          <w:sz w:val="28"/>
          <w:szCs w:val="28"/>
          <w:lang w:val="uk-UA" w:eastAsia="ru-RU"/>
        </w:rPr>
        <w:t xml:space="preserve">Харків: </w:t>
      </w:r>
      <w:proofErr w:type="spellStart"/>
      <w:r w:rsidRPr="00DD7441">
        <w:rPr>
          <w:rFonts w:ascii="Times New Roman" w:hAnsi="Times New Roman"/>
          <w:iCs/>
          <w:color w:val="000000"/>
          <w:sz w:val="28"/>
          <w:szCs w:val="28"/>
          <w:lang w:val="uk-UA" w:eastAsia="ru-RU"/>
        </w:rPr>
        <w:t>ХаДІФК</w:t>
      </w:r>
      <w:proofErr w:type="spellEnd"/>
      <w:r w:rsidRPr="00DD7441">
        <w:rPr>
          <w:rFonts w:ascii="Times New Roman" w:hAnsi="Times New Roman"/>
          <w:iCs/>
          <w:color w:val="000000"/>
          <w:sz w:val="28"/>
          <w:szCs w:val="28"/>
          <w:lang w:val="uk-UA" w:eastAsia="ru-RU"/>
        </w:rPr>
        <w:t>. 1998. С. 67-69.</w:t>
      </w:r>
    </w:p>
    <w:p w14:paraId="69BEF273" w14:textId="63ADF3BC"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DD7441">
        <w:rPr>
          <w:rFonts w:ascii="Times New Roman" w:eastAsia="Times New Roman" w:hAnsi="Times New Roman" w:cs="Times New Roman"/>
          <w:sz w:val="28"/>
          <w:szCs w:val="28"/>
          <w:lang w:val="uk-UA" w:eastAsia="ru-RU"/>
        </w:rPr>
        <w:t>Путіліна</w:t>
      </w:r>
      <w:proofErr w:type="spellEnd"/>
      <w:r w:rsidRPr="00DD7441">
        <w:rPr>
          <w:rFonts w:ascii="Times New Roman" w:eastAsia="Times New Roman" w:hAnsi="Times New Roman" w:cs="Times New Roman"/>
          <w:sz w:val="28"/>
          <w:szCs w:val="28"/>
          <w:lang w:val="uk-UA" w:eastAsia="ru-RU"/>
        </w:rPr>
        <w:t xml:space="preserve"> М.В. Особливості діагностики та лікування </w:t>
      </w:r>
      <w:proofErr w:type="spellStart"/>
      <w:r w:rsidRPr="00DD7441">
        <w:rPr>
          <w:rFonts w:ascii="Times New Roman" w:eastAsia="Times New Roman" w:hAnsi="Times New Roman" w:cs="Times New Roman"/>
          <w:sz w:val="28"/>
          <w:szCs w:val="28"/>
          <w:lang w:val="uk-UA" w:eastAsia="ru-RU"/>
        </w:rPr>
        <w:t>дорсопаті</w:t>
      </w:r>
      <w:r w:rsidR="00E04C23">
        <w:rPr>
          <w:rFonts w:ascii="Times New Roman" w:eastAsia="Times New Roman" w:hAnsi="Times New Roman" w:cs="Times New Roman"/>
          <w:sz w:val="28"/>
          <w:szCs w:val="28"/>
          <w:lang w:val="uk-UA" w:eastAsia="ru-RU"/>
        </w:rPr>
        <w:t>й</w:t>
      </w:r>
      <w:proofErr w:type="spellEnd"/>
      <w:r w:rsidRPr="00DD7441">
        <w:rPr>
          <w:rFonts w:ascii="Times New Roman" w:eastAsia="Times New Roman" w:hAnsi="Times New Roman" w:cs="Times New Roman"/>
          <w:sz w:val="28"/>
          <w:szCs w:val="28"/>
          <w:lang w:val="uk-UA" w:eastAsia="ru-RU"/>
        </w:rPr>
        <w:t xml:space="preserve"> неврологічної практики. </w:t>
      </w:r>
      <w:r w:rsidRPr="00DD7441">
        <w:rPr>
          <w:rFonts w:ascii="Times New Roman" w:eastAsia="Times New Roman" w:hAnsi="Times New Roman" w:cs="Times New Roman"/>
          <w:i/>
          <w:iCs/>
          <w:sz w:val="28"/>
          <w:szCs w:val="28"/>
          <w:lang w:val="uk-UA" w:eastAsia="ru-RU"/>
        </w:rPr>
        <w:t>CONSILIUM MEDICUM</w:t>
      </w:r>
      <w:r w:rsidRPr="00DD7441">
        <w:rPr>
          <w:rFonts w:ascii="Times New Roman" w:eastAsia="Times New Roman" w:hAnsi="Times New Roman" w:cs="Times New Roman"/>
          <w:sz w:val="28"/>
          <w:szCs w:val="28"/>
          <w:lang w:val="uk-UA" w:eastAsia="ru-RU"/>
        </w:rPr>
        <w:t xml:space="preserve">. 2006. Т. 8. № 8. С. 44-48. </w:t>
      </w:r>
    </w:p>
    <w:p w14:paraId="5D6807B5" w14:textId="454DEE0E" w:rsidR="00DD7441" w:rsidRPr="00DD7441" w:rsidRDefault="00DD7441" w:rsidP="00DD7441">
      <w:pPr>
        <w:pStyle w:val="af2"/>
        <w:numPr>
          <w:ilvl w:val="0"/>
          <w:numId w:val="26"/>
        </w:numPr>
        <w:tabs>
          <w:tab w:val="num" w:pos="0"/>
        </w:tabs>
        <w:spacing w:after="0" w:line="360" w:lineRule="auto"/>
        <w:ind w:left="0" w:firstLine="709"/>
        <w:jc w:val="both"/>
        <w:rPr>
          <w:sz w:val="28"/>
          <w:szCs w:val="28"/>
          <w:lang w:val="uk-UA"/>
        </w:rPr>
      </w:pPr>
      <w:proofErr w:type="spellStart"/>
      <w:r w:rsidRPr="00DD7441">
        <w:rPr>
          <w:sz w:val="28"/>
          <w:szCs w:val="28"/>
          <w:lang w:val="uk-UA"/>
        </w:rPr>
        <w:t>Пфау</w:t>
      </w:r>
      <w:proofErr w:type="spellEnd"/>
      <w:r w:rsidRPr="00DD7441">
        <w:rPr>
          <w:sz w:val="28"/>
          <w:szCs w:val="28"/>
          <w:lang w:val="uk-UA"/>
        </w:rPr>
        <w:t xml:space="preserve"> Д. Домашні вправи для реабілітаці</w:t>
      </w:r>
      <w:r w:rsidR="00E04C23">
        <w:rPr>
          <w:sz w:val="28"/>
          <w:szCs w:val="28"/>
          <w:lang w:val="uk-UA"/>
        </w:rPr>
        <w:t>ї</w:t>
      </w:r>
      <w:r w:rsidRPr="00DD7441">
        <w:rPr>
          <w:sz w:val="28"/>
          <w:szCs w:val="28"/>
          <w:lang w:val="uk-UA"/>
        </w:rPr>
        <w:t xml:space="preserve"> дорослих. Листки інструкці</w:t>
      </w:r>
      <w:r w:rsidR="00E04C23">
        <w:rPr>
          <w:sz w:val="28"/>
          <w:szCs w:val="28"/>
          <w:lang w:val="uk-UA"/>
        </w:rPr>
        <w:t>й</w:t>
      </w:r>
      <w:r w:rsidRPr="00DD7441">
        <w:rPr>
          <w:sz w:val="28"/>
          <w:szCs w:val="28"/>
          <w:lang w:val="uk-UA"/>
        </w:rPr>
        <w:t xml:space="preserve">: пер. з </w:t>
      </w:r>
      <w:proofErr w:type="spellStart"/>
      <w:r w:rsidRPr="00DD7441">
        <w:rPr>
          <w:sz w:val="28"/>
          <w:szCs w:val="28"/>
          <w:lang w:val="uk-UA"/>
        </w:rPr>
        <w:t>англ</w:t>
      </w:r>
      <w:proofErr w:type="spellEnd"/>
      <w:r w:rsidRPr="00DD7441">
        <w:rPr>
          <w:sz w:val="28"/>
          <w:szCs w:val="28"/>
          <w:lang w:val="uk-UA"/>
        </w:rPr>
        <w:t xml:space="preserve">. Львів. НАУТІЛУС. 2000. 45 с. </w:t>
      </w:r>
    </w:p>
    <w:p w14:paraId="7AFC941A" w14:textId="77777777"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DD7441">
        <w:rPr>
          <w:rFonts w:ascii="Times New Roman" w:eastAsia="Times New Roman" w:hAnsi="Times New Roman" w:cs="Times New Roman"/>
          <w:sz w:val="28"/>
          <w:szCs w:val="28"/>
          <w:lang w:val="uk-UA" w:eastAsia="ru-RU"/>
        </w:rPr>
        <w:t>Пшетаківський</w:t>
      </w:r>
      <w:proofErr w:type="spellEnd"/>
      <w:r w:rsidRPr="00DD7441">
        <w:rPr>
          <w:rFonts w:ascii="Times New Roman" w:eastAsia="Times New Roman" w:hAnsi="Times New Roman" w:cs="Times New Roman"/>
          <w:sz w:val="28"/>
          <w:szCs w:val="28"/>
          <w:lang w:val="uk-UA" w:eastAsia="ru-RU"/>
        </w:rPr>
        <w:t xml:space="preserve"> І.Л., </w:t>
      </w:r>
      <w:proofErr w:type="spellStart"/>
      <w:r w:rsidRPr="00DD7441">
        <w:rPr>
          <w:rFonts w:ascii="Times New Roman" w:eastAsia="Times New Roman" w:hAnsi="Times New Roman" w:cs="Times New Roman"/>
          <w:sz w:val="28"/>
          <w:szCs w:val="28"/>
          <w:lang w:val="uk-UA" w:eastAsia="ru-RU"/>
        </w:rPr>
        <w:t>Володимиров</w:t>
      </w:r>
      <w:proofErr w:type="spellEnd"/>
      <w:r w:rsidRPr="00DD7441">
        <w:rPr>
          <w:rFonts w:ascii="Times New Roman" w:eastAsia="Times New Roman" w:hAnsi="Times New Roman" w:cs="Times New Roman"/>
          <w:sz w:val="28"/>
          <w:szCs w:val="28"/>
          <w:lang w:val="uk-UA" w:eastAsia="ru-RU"/>
        </w:rPr>
        <w:t xml:space="preserve"> А.А. Остеохондрози хребта: Клініка, лікування та реабілітація. Київ. Олімпійська літ. 2008. 223 с.</w:t>
      </w:r>
    </w:p>
    <w:p w14:paraId="46CA921F" w14:textId="5E4A5F52"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r w:rsidRPr="00DD7441">
        <w:rPr>
          <w:rFonts w:ascii="Times New Roman" w:eastAsia="Times New Roman" w:hAnsi="Times New Roman" w:cs="Times New Roman"/>
          <w:sz w:val="28"/>
          <w:szCs w:val="28"/>
          <w:lang w:val="uk-UA" w:eastAsia="ru-RU"/>
        </w:rPr>
        <w:t>Пшик С.С., Боженко Н.Л., Пшик Р.С., Боженко М.І. Деякі аспекти патогенетично</w:t>
      </w:r>
      <w:r w:rsidR="00E04C23">
        <w:rPr>
          <w:rFonts w:ascii="Times New Roman" w:eastAsia="Times New Roman" w:hAnsi="Times New Roman" w:cs="Times New Roman"/>
          <w:sz w:val="28"/>
          <w:szCs w:val="28"/>
          <w:lang w:val="uk-UA" w:eastAsia="ru-RU"/>
        </w:rPr>
        <w:t>ї</w:t>
      </w:r>
      <w:r w:rsidRPr="00DD7441">
        <w:rPr>
          <w:rFonts w:ascii="Times New Roman" w:eastAsia="Times New Roman" w:hAnsi="Times New Roman" w:cs="Times New Roman"/>
          <w:sz w:val="28"/>
          <w:szCs w:val="28"/>
          <w:lang w:val="uk-UA" w:eastAsia="ru-RU"/>
        </w:rPr>
        <w:t xml:space="preserve"> терапі</w:t>
      </w:r>
      <w:r w:rsidR="00E04C23">
        <w:rPr>
          <w:rFonts w:ascii="Times New Roman" w:eastAsia="Times New Roman" w:hAnsi="Times New Roman" w:cs="Times New Roman"/>
          <w:sz w:val="28"/>
          <w:szCs w:val="28"/>
          <w:lang w:val="uk-UA" w:eastAsia="ru-RU"/>
        </w:rPr>
        <w:t>ї</w:t>
      </w:r>
      <w:r w:rsidRPr="00DD7441">
        <w:rPr>
          <w:rFonts w:ascii="Times New Roman" w:eastAsia="Times New Roman" w:hAnsi="Times New Roman" w:cs="Times New Roman"/>
          <w:sz w:val="28"/>
          <w:szCs w:val="28"/>
          <w:lang w:val="uk-UA" w:eastAsia="ru-RU"/>
        </w:rPr>
        <w:t xml:space="preserve"> болю спини. </w:t>
      </w:r>
      <w:r w:rsidRPr="00DD7441">
        <w:rPr>
          <w:rFonts w:ascii="Times New Roman" w:eastAsia="Times New Roman" w:hAnsi="Times New Roman" w:cs="Times New Roman"/>
          <w:i/>
          <w:iCs/>
          <w:sz w:val="28"/>
          <w:szCs w:val="28"/>
          <w:lang w:val="uk-UA" w:eastAsia="ru-RU"/>
        </w:rPr>
        <w:t>Сіме</w:t>
      </w:r>
      <w:r w:rsidR="00E04C23">
        <w:rPr>
          <w:rFonts w:ascii="Times New Roman" w:eastAsia="Times New Roman" w:hAnsi="Times New Roman" w:cs="Times New Roman"/>
          <w:i/>
          <w:iCs/>
          <w:sz w:val="28"/>
          <w:szCs w:val="28"/>
          <w:lang w:val="uk-UA" w:eastAsia="ru-RU"/>
        </w:rPr>
        <w:t>й</w:t>
      </w:r>
      <w:r w:rsidRPr="00DD7441">
        <w:rPr>
          <w:rFonts w:ascii="Times New Roman" w:eastAsia="Times New Roman" w:hAnsi="Times New Roman" w:cs="Times New Roman"/>
          <w:i/>
          <w:iCs/>
          <w:sz w:val="28"/>
          <w:szCs w:val="28"/>
          <w:lang w:val="uk-UA" w:eastAsia="ru-RU"/>
        </w:rPr>
        <w:t>на медицина</w:t>
      </w:r>
      <w:r w:rsidRPr="00DD7441">
        <w:rPr>
          <w:rFonts w:ascii="Times New Roman" w:eastAsia="Times New Roman" w:hAnsi="Times New Roman" w:cs="Times New Roman"/>
          <w:sz w:val="28"/>
          <w:szCs w:val="28"/>
          <w:lang w:val="uk-UA" w:eastAsia="ru-RU"/>
        </w:rPr>
        <w:t xml:space="preserve">. 2017. № 1. С. 127-134. </w:t>
      </w:r>
    </w:p>
    <w:p w14:paraId="64547FA8" w14:textId="77777777" w:rsidR="00DD7441" w:rsidRPr="00DD7441" w:rsidRDefault="00DD7441" w:rsidP="00DD7441">
      <w:pPr>
        <w:pStyle w:val="af2"/>
        <w:numPr>
          <w:ilvl w:val="0"/>
          <w:numId w:val="26"/>
        </w:numPr>
        <w:tabs>
          <w:tab w:val="num" w:pos="0"/>
        </w:tabs>
        <w:spacing w:after="0" w:line="360" w:lineRule="auto"/>
        <w:ind w:left="0" w:firstLine="709"/>
        <w:jc w:val="both"/>
        <w:rPr>
          <w:sz w:val="28"/>
          <w:szCs w:val="28"/>
          <w:lang w:val="uk-UA"/>
        </w:rPr>
      </w:pPr>
      <w:proofErr w:type="spellStart"/>
      <w:r w:rsidRPr="00DD7441">
        <w:rPr>
          <w:sz w:val="28"/>
          <w:szCs w:val="28"/>
          <w:lang w:val="uk-UA"/>
        </w:rPr>
        <w:t>Свядощ</w:t>
      </w:r>
      <w:proofErr w:type="spellEnd"/>
      <w:r w:rsidRPr="00DD7441">
        <w:rPr>
          <w:sz w:val="28"/>
          <w:szCs w:val="28"/>
          <w:lang w:val="uk-UA"/>
        </w:rPr>
        <w:t xml:space="preserve"> А.М. Неврози. К.: Медицина, 1982. 386 с. </w:t>
      </w:r>
    </w:p>
    <w:p w14:paraId="18B24C6A" w14:textId="12BBCC73" w:rsidR="00DD7441" w:rsidRPr="00DD7441" w:rsidRDefault="00DD7441" w:rsidP="00DD7441">
      <w:pPr>
        <w:pStyle w:val="af2"/>
        <w:numPr>
          <w:ilvl w:val="0"/>
          <w:numId w:val="26"/>
        </w:numPr>
        <w:tabs>
          <w:tab w:val="num" w:pos="0"/>
        </w:tabs>
        <w:spacing w:after="0" w:line="360" w:lineRule="auto"/>
        <w:ind w:left="0" w:firstLine="709"/>
        <w:jc w:val="both"/>
        <w:rPr>
          <w:sz w:val="28"/>
          <w:szCs w:val="28"/>
          <w:lang w:val="uk-UA"/>
        </w:rPr>
      </w:pPr>
      <w:r w:rsidRPr="00DD7441">
        <w:rPr>
          <w:iCs/>
          <w:color w:val="000000"/>
          <w:sz w:val="28"/>
          <w:szCs w:val="28"/>
          <w:lang w:val="uk-UA"/>
        </w:rPr>
        <w:t>Сергієнко В.М. Контроль розвитку максимально</w:t>
      </w:r>
      <w:r w:rsidR="00E04C23">
        <w:rPr>
          <w:iCs/>
          <w:color w:val="000000"/>
          <w:sz w:val="28"/>
          <w:szCs w:val="28"/>
          <w:lang w:val="uk-UA"/>
        </w:rPr>
        <w:t>ї</w:t>
      </w:r>
      <w:r w:rsidRPr="00DD7441">
        <w:rPr>
          <w:iCs/>
          <w:color w:val="000000"/>
          <w:sz w:val="28"/>
          <w:szCs w:val="28"/>
          <w:lang w:val="uk-UA"/>
        </w:rPr>
        <w:t xml:space="preserve"> сили студентів. </w:t>
      </w:r>
      <w:r w:rsidRPr="00DD7441">
        <w:rPr>
          <w:i/>
          <w:color w:val="000000"/>
          <w:sz w:val="28"/>
          <w:szCs w:val="28"/>
          <w:lang w:val="uk-UA"/>
        </w:rPr>
        <w:t>Слобожанськи</w:t>
      </w:r>
      <w:r w:rsidR="00E04C23">
        <w:rPr>
          <w:i/>
          <w:color w:val="000000"/>
          <w:sz w:val="28"/>
          <w:szCs w:val="28"/>
          <w:lang w:val="uk-UA"/>
        </w:rPr>
        <w:t>й</w:t>
      </w:r>
      <w:r w:rsidRPr="00DD7441">
        <w:rPr>
          <w:i/>
          <w:color w:val="000000"/>
          <w:sz w:val="28"/>
          <w:szCs w:val="28"/>
          <w:lang w:val="uk-UA"/>
        </w:rPr>
        <w:t xml:space="preserve"> науково-спортивни</w:t>
      </w:r>
      <w:r w:rsidR="00E04C23">
        <w:rPr>
          <w:i/>
          <w:color w:val="000000"/>
          <w:sz w:val="28"/>
          <w:szCs w:val="28"/>
          <w:lang w:val="uk-UA"/>
        </w:rPr>
        <w:t>й</w:t>
      </w:r>
      <w:r w:rsidRPr="00DD7441">
        <w:rPr>
          <w:i/>
          <w:color w:val="000000"/>
          <w:sz w:val="28"/>
          <w:szCs w:val="28"/>
          <w:lang w:val="uk-UA"/>
        </w:rPr>
        <w:t xml:space="preserve"> вісник</w:t>
      </w:r>
      <w:r w:rsidRPr="00DD7441">
        <w:rPr>
          <w:iCs/>
          <w:color w:val="000000"/>
          <w:sz w:val="28"/>
          <w:szCs w:val="28"/>
          <w:lang w:val="uk-UA"/>
        </w:rPr>
        <w:t>. Харків: ХДАФК. 2012. № 4. С. 11-16.</w:t>
      </w:r>
    </w:p>
    <w:p w14:paraId="0B2A4611" w14:textId="197150AB"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r w:rsidRPr="00DD7441">
        <w:rPr>
          <w:rFonts w:ascii="Times New Roman" w:eastAsia="Times New Roman" w:hAnsi="Times New Roman" w:cs="Times New Roman"/>
          <w:sz w:val="28"/>
          <w:szCs w:val="28"/>
          <w:lang w:val="uk-UA" w:eastAsia="ru-RU"/>
        </w:rPr>
        <w:t xml:space="preserve">Сердюк В.В. Асиметрія тіла. Сколіоз. </w:t>
      </w:r>
      <w:r w:rsidR="0046262E" w:rsidRPr="00DD7441">
        <w:rPr>
          <w:rFonts w:ascii="Times New Roman" w:eastAsia="Times New Roman" w:hAnsi="Times New Roman" w:cs="Times New Roman"/>
          <w:sz w:val="28"/>
          <w:szCs w:val="28"/>
          <w:lang w:val="uk-UA" w:eastAsia="ru-RU"/>
        </w:rPr>
        <w:t>Спінальни</w:t>
      </w:r>
      <w:r w:rsidR="0046262E">
        <w:rPr>
          <w:rFonts w:ascii="Times New Roman" w:eastAsia="Times New Roman" w:hAnsi="Times New Roman" w:cs="Times New Roman"/>
          <w:sz w:val="28"/>
          <w:szCs w:val="28"/>
          <w:lang w:val="uk-UA" w:eastAsia="ru-RU"/>
        </w:rPr>
        <w:t>й</w:t>
      </w:r>
      <w:r w:rsidRPr="00DD7441">
        <w:rPr>
          <w:rFonts w:ascii="Times New Roman" w:eastAsia="Times New Roman" w:hAnsi="Times New Roman" w:cs="Times New Roman"/>
          <w:sz w:val="28"/>
          <w:szCs w:val="28"/>
          <w:lang w:val="uk-UA" w:eastAsia="ru-RU"/>
        </w:rPr>
        <w:t xml:space="preserve"> больовий синдром. Херсон. Вид.: Заславський А.Ю. 2010. 392 с.</w:t>
      </w:r>
    </w:p>
    <w:p w14:paraId="6FCEBF8F" w14:textId="77777777"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DD7441">
        <w:rPr>
          <w:rFonts w:ascii="Times New Roman" w:eastAsia="Times New Roman" w:hAnsi="Times New Roman" w:cs="Times New Roman"/>
          <w:sz w:val="28"/>
          <w:szCs w:val="28"/>
          <w:lang w:val="uk-UA" w:eastAsia="ru-RU"/>
        </w:rPr>
        <w:t>Сокрут</w:t>
      </w:r>
      <w:proofErr w:type="spellEnd"/>
      <w:r w:rsidRPr="00DD7441">
        <w:rPr>
          <w:rFonts w:ascii="Times New Roman" w:eastAsia="Times New Roman" w:hAnsi="Times New Roman" w:cs="Times New Roman"/>
          <w:sz w:val="28"/>
          <w:szCs w:val="28"/>
          <w:lang w:val="uk-UA" w:eastAsia="ru-RU"/>
        </w:rPr>
        <w:t xml:space="preserve"> В.М, Козаков В.М., Поважна Є.С. та ін. Медична реабілітація у спорті: керівництво для лікарів та студентів. Донецьк. Каштан. 2011. 620 с. </w:t>
      </w:r>
    </w:p>
    <w:p w14:paraId="6997B26E" w14:textId="3CEBAE22"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DD7441">
        <w:rPr>
          <w:rFonts w:ascii="Times New Roman" w:eastAsia="Times New Roman" w:hAnsi="Times New Roman" w:cs="Times New Roman"/>
          <w:sz w:val="28"/>
          <w:szCs w:val="28"/>
          <w:lang w:val="uk-UA" w:eastAsia="ru-RU"/>
        </w:rPr>
        <w:t>Сокрут</w:t>
      </w:r>
      <w:proofErr w:type="spellEnd"/>
      <w:r w:rsidRPr="00DD7441">
        <w:rPr>
          <w:rFonts w:ascii="Times New Roman" w:eastAsia="Times New Roman" w:hAnsi="Times New Roman" w:cs="Times New Roman"/>
          <w:sz w:val="28"/>
          <w:szCs w:val="28"/>
          <w:lang w:val="uk-UA" w:eastAsia="ru-RU"/>
        </w:rPr>
        <w:t xml:space="preserve"> В.М., </w:t>
      </w:r>
      <w:proofErr w:type="spellStart"/>
      <w:r w:rsidRPr="00DD7441">
        <w:rPr>
          <w:rFonts w:ascii="Times New Roman" w:eastAsia="Times New Roman" w:hAnsi="Times New Roman" w:cs="Times New Roman"/>
          <w:sz w:val="28"/>
          <w:szCs w:val="28"/>
          <w:lang w:val="uk-UA" w:eastAsia="ru-RU"/>
        </w:rPr>
        <w:t>Казаков</w:t>
      </w:r>
      <w:proofErr w:type="spellEnd"/>
      <w:r w:rsidRPr="00DD7441">
        <w:rPr>
          <w:rFonts w:ascii="Times New Roman" w:eastAsia="Times New Roman" w:hAnsi="Times New Roman" w:cs="Times New Roman"/>
          <w:sz w:val="28"/>
          <w:szCs w:val="28"/>
          <w:lang w:val="uk-UA" w:eastAsia="ru-RU"/>
        </w:rPr>
        <w:t xml:space="preserve"> В.М., Поважна О.С. Фізичні чинники в медичні</w:t>
      </w:r>
      <w:r w:rsidR="00E04C23">
        <w:rPr>
          <w:rFonts w:ascii="Times New Roman" w:eastAsia="Times New Roman" w:hAnsi="Times New Roman" w:cs="Times New Roman"/>
          <w:sz w:val="28"/>
          <w:szCs w:val="28"/>
          <w:lang w:val="uk-UA" w:eastAsia="ru-RU"/>
        </w:rPr>
        <w:t>й</w:t>
      </w:r>
      <w:r w:rsidRPr="00DD7441">
        <w:rPr>
          <w:rFonts w:ascii="Times New Roman" w:eastAsia="Times New Roman" w:hAnsi="Times New Roman" w:cs="Times New Roman"/>
          <w:sz w:val="28"/>
          <w:szCs w:val="28"/>
          <w:lang w:val="uk-UA" w:eastAsia="ru-RU"/>
        </w:rPr>
        <w:t xml:space="preserve"> реабілітаці</w:t>
      </w:r>
      <w:r w:rsidR="00E04C23">
        <w:rPr>
          <w:rFonts w:ascii="Times New Roman" w:eastAsia="Times New Roman" w:hAnsi="Times New Roman" w:cs="Times New Roman"/>
          <w:sz w:val="28"/>
          <w:szCs w:val="28"/>
          <w:lang w:val="uk-UA" w:eastAsia="ru-RU"/>
        </w:rPr>
        <w:t>ї</w:t>
      </w:r>
      <w:r w:rsidRPr="00DD7441">
        <w:rPr>
          <w:rFonts w:ascii="Times New Roman" w:eastAsia="Times New Roman" w:hAnsi="Times New Roman" w:cs="Times New Roman"/>
          <w:sz w:val="28"/>
          <w:szCs w:val="28"/>
          <w:lang w:val="uk-UA" w:eastAsia="ru-RU"/>
        </w:rPr>
        <w:t xml:space="preserve">: підручник для студентів і лікарів. Донецьк. </w:t>
      </w:r>
      <w:proofErr w:type="spellStart"/>
      <w:r w:rsidRPr="00DD7441">
        <w:rPr>
          <w:rFonts w:ascii="Times New Roman" w:eastAsia="Times New Roman" w:hAnsi="Times New Roman" w:cs="Times New Roman"/>
          <w:sz w:val="28"/>
          <w:szCs w:val="28"/>
          <w:lang w:val="uk-UA" w:eastAsia="ru-RU"/>
        </w:rPr>
        <w:t>ДонНМУ</w:t>
      </w:r>
      <w:proofErr w:type="spellEnd"/>
      <w:r w:rsidRPr="00DD7441">
        <w:rPr>
          <w:rFonts w:ascii="Times New Roman" w:eastAsia="Times New Roman" w:hAnsi="Times New Roman" w:cs="Times New Roman"/>
          <w:sz w:val="28"/>
          <w:szCs w:val="28"/>
          <w:lang w:val="uk-UA" w:eastAsia="ru-RU"/>
        </w:rPr>
        <w:t xml:space="preserve">. 2008. 576 с. </w:t>
      </w:r>
    </w:p>
    <w:p w14:paraId="7BA50BEF" w14:textId="77777777"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DD7441">
        <w:rPr>
          <w:rFonts w:ascii="Times New Roman" w:eastAsia="Times New Roman" w:hAnsi="Times New Roman" w:cs="Times New Roman"/>
          <w:sz w:val="28"/>
          <w:szCs w:val="28"/>
          <w:lang w:val="uk-UA" w:eastAsia="ru-RU"/>
        </w:rPr>
        <w:t>Сокрут</w:t>
      </w:r>
      <w:proofErr w:type="spellEnd"/>
      <w:r w:rsidRPr="00DD7441">
        <w:rPr>
          <w:rFonts w:ascii="Times New Roman" w:eastAsia="Times New Roman" w:hAnsi="Times New Roman" w:cs="Times New Roman"/>
          <w:sz w:val="28"/>
          <w:szCs w:val="28"/>
          <w:lang w:val="uk-UA" w:eastAsia="ru-RU"/>
        </w:rPr>
        <w:t xml:space="preserve"> В.М., Поважна О.С., Глущенко А.Л. Спортивна медицина: підручник для студентів і лікарів. Донецьк. Каштан. 2013.  472 с.</w:t>
      </w:r>
    </w:p>
    <w:p w14:paraId="05C7D833" w14:textId="77777777"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r w:rsidRPr="00DD7441">
        <w:rPr>
          <w:rFonts w:ascii="Times New Roman" w:hAnsi="Times New Roman"/>
          <w:iCs/>
          <w:color w:val="000000"/>
          <w:sz w:val="28"/>
          <w:szCs w:val="28"/>
          <w:lang w:val="uk-UA" w:eastAsia="ru-RU"/>
        </w:rPr>
        <w:lastRenderedPageBreak/>
        <w:t>Стеценко А.І. Пауерліфтинг. Теорія та методика обраного виду спорту. Черкаси. ЧНУ імені Богдана Хмельницького. 2008. 452 с.</w:t>
      </w:r>
      <w:r w:rsidRPr="00DD7441">
        <w:rPr>
          <w:rFonts w:ascii="Times New Roman" w:eastAsia="Times New Roman" w:hAnsi="Times New Roman" w:cs="Times New Roman"/>
          <w:sz w:val="28"/>
          <w:szCs w:val="28"/>
          <w:lang w:val="uk-UA" w:eastAsia="ru-RU"/>
        </w:rPr>
        <w:t xml:space="preserve"> </w:t>
      </w:r>
    </w:p>
    <w:p w14:paraId="5EBDC01E" w14:textId="77777777" w:rsidR="00DD7441" w:rsidRPr="00DD7441" w:rsidRDefault="00DD7441" w:rsidP="00DD7441">
      <w:pPr>
        <w:pStyle w:val="af2"/>
        <w:numPr>
          <w:ilvl w:val="0"/>
          <w:numId w:val="26"/>
        </w:numPr>
        <w:tabs>
          <w:tab w:val="num" w:pos="0"/>
        </w:tabs>
        <w:spacing w:after="0" w:line="360" w:lineRule="auto"/>
        <w:ind w:left="0" w:firstLine="709"/>
        <w:jc w:val="both"/>
        <w:rPr>
          <w:sz w:val="28"/>
          <w:szCs w:val="28"/>
          <w:lang w:val="uk-UA"/>
        </w:rPr>
      </w:pPr>
      <w:proofErr w:type="spellStart"/>
      <w:r w:rsidRPr="00DD7441">
        <w:rPr>
          <w:sz w:val="28"/>
          <w:szCs w:val="28"/>
          <w:lang w:val="uk-UA"/>
        </w:rPr>
        <w:t>Телешевська</w:t>
      </w:r>
      <w:proofErr w:type="spellEnd"/>
      <w:r w:rsidRPr="00DD7441">
        <w:rPr>
          <w:sz w:val="28"/>
          <w:szCs w:val="28"/>
          <w:lang w:val="uk-UA"/>
        </w:rPr>
        <w:t xml:space="preserve"> М.Е. Реабілітація хворих із неврозами. Київ: Здоров’я. 1980. 148 с.</w:t>
      </w:r>
    </w:p>
    <w:p w14:paraId="30802374" w14:textId="77777777"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DD7441">
        <w:rPr>
          <w:rFonts w:ascii="Times New Roman" w:eastAsia="Times New Roman" w:hAnsi="Times New Roman" w:cs="Times New Roman"/>
          <w:sz w:val="28"/>
          <w:szCs w:val="28"/>
          <w:lang w:val="uk-UA" w:eastAsia="ru-RU"/>
        </w:rPr>
        <w:t>Фаваз</w:t>
      </w:r>
      <w:proofErr w:type="spellEnd"/>
      <w:r w:rsidRPr="00DD7441">
        <w:rPr>
          <w:rFonts w:ascii="Times New Roman" w:eastAsia="Times New Roman" w:hAnsi="Times New Roman" w:cs="Times New Roman"/>
          <w:sz w:val="28"/>
          <w:szCs w:val="28"/>
          <w:lang w:val="uk-UA" w:eastAsia="ru-RU"/>
        </w:rPr>
        <w:t xml:space="preserve"> Ф., Лазарєва О. Загальні підходи до побудови програм фізичної реабілітації в передопераційному періоді у хворих на остеохондроз хребта спрямованих на видалення гриж </w:t>
      </w:r>
      <w:proofErr w:type="spellStart"/>
      <w:r w:rsidRPr="00DD7441">
        <w:rPr>
          <w:rFonts w:ascii="Times New Roman" w:eastAsia="Times New Roman" w:hAnsi="Times New Roman" w:cs="Times New Roman"/>
          <w:sz w:val="28"/>
          <w:szCs w:val="28"/>
          <w:lang w:val="uk-UA" w:eastAsia="ru-RU"/>
        </w:rPr>
        <w:t>міжхребцевих</w:t>
      </w:r>
      <w:proofErr w:type="spellEnd"/>
      <w:r w:rsidRPr="00DD7441">
        <w:rPr>
          <w:rFonts w:ascii="Times New Roman" w:eastAsia="Times New Roman" w:hAnsi="Times New Roman" w:cs="Times New Roman"/>
          <w:sz w:val="28"/>
          <w:szCs w:val="28"/>
          <w:lang w:val="uk-UA" w:eastAsia="ru-RU"/>
        </w:rPr>
        <w:t xml:space="preserve"> дисків. </w:t>
      </w:r>
      <w:r w:rsidRPr="00DD7441">
        <w:rPr>
          <w:rFonts w:ascii="Times New Roman" w:eastAsia="Times New Roman" w:hAnsi="Times New Roman" w:cs="Times New Roman"/>
          <w:i/>
          <w:iCs/>
          <w:sz w:val="28"/>
          <w:szCs w:val="28"/>
          <w:lang w:val="uk-UA" w:eastAsia="ru-RU"/>
        </w:rPr>
        <w:t>Теорія і методика фізичного вихованн</w:t>
      </w:r>
      <w:r w:rsidRPr="00DD7441">
        <w:rPr>
          <w:rFonts w:ascii="Times New Roman" w:eastAsia="Times New Roman" w:hAnsi="Times New Roman" w:cs="Times New Roman"/>
          <w:sz w:val="28"/>
          <w:szCs w:val="28"/>
          <w:lang w:val="uk-UA" w:eastAsia="ru-RU"/>
        </w:rPr>
        <w:t>я. 2011. № 4. С. 71-74.</w:t>
      </w:r>
    </w:p>
    <w:p w14:paraId="3EDCE9D7" w14:textId="2AEF1DB0"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r w:rsidRPr="00DD7441">
        <w:rPr>
          <w:rFonts w:ascii="Times New Roman" w:eastAsia="Times New Roman" w:hAnsi="Times New Roman" w:cs="Times New Roman"/>
          <w:sz w:val="28"/>
          <w:szCs w:val="28"/>
          <w:lang w:val="uk-UA" w:eastAsia="ru-RU"/>
        </w:rPr>
        <w:t xml:space="preserve">Федорова І.Л. Ефективність </w:t>
      </w:r>
      <w:proofErr w:type="spellStart"/>
      <w:r w:rsidRPr="00DD7441">
        <w:rPr>
          <w:rFonts w:ascii="Times New Roman" w:eastAsia="Times New Roman" w:hAnsi="Times New Roman" w:cs="Times New Roman"/>
          <w:sz w:val="28"/>
          <w:szCs w:val="28"/>
          <w:lang w:val="uk-UA" w:eastAsia="ru-RU"/>
        </w:rPr>
        <w:t>рефлексотерапі</w:t>
      </w:r>
      <w:r w:rsidR="0046262E">
        <w:rPr>
          <w:rFonts w:ascii="Times New Roman" w:eastAsia="Times New Roman" w:hAnsi="Times New Roman" w:cs="Times New Roman"/>
          <w:sz w:val="28"/>
          <w:szCs w:val="28"/>
          <w:lang w:val="uk-UA" w:eastAsia="ru-RU"/>
        </w:rPr>
        <w:t>ї</w:t>
      </w:r>
      <w:proofErr w:type="spellEnd"/>
      <w:r w:rsidRPr="00DD7441">
        <w:rPr>
          <w:rFonts w:ascii="Times New Roman" w:eastAsia="Times New Roman" w:hAnsi="Times New Roman" w:cs="Times New Roman"/>
          <w:sz w:val="28"/>
          <w:szCs w:val="28"/>
          <w:lang w:val="uk-UA" w:eastAsia="ru-RU"/>
        </w:rPr>
        <w:t xml:space="preserve"> при </w:t>
      </w:r>
      <w:proofErr w:type="spellStart"/>
      <w:r w:rsidRPr="00DD7441">
        <w:rPr>
          <w:rFonts w:ascii="Times New Roman" w:eastAsia="Times New Roman" w:hAnsi="Times New Roman" w:cs="Times New Roman"/>
          <w:sz w:val="28"/>
          <w:szCs w:val="28"/>
          <w:lang w:val="uk-UA" w:eastAsia="ru-RU"/>
        </w:rPr>
        <w:t>вертеброгенних</w:t>
      </w:r>
      <w:proofErr w:type="spellEnd"/>
      <w:r w:rsidRPr="00DD7441">
        <w:rPr>
          <w:rFonts w:ascii="Times New Roman" w:eastAsia="Times New Roman" w:hAnsi="Times New Roman" w:cs="Times New Roman"/>
          <w:sz w:val="28"/>
          <w:szCs w:val="28"/>
          <w:lang w:val="uk-UA" w:eastAsia="ru-RU"/>
        </w:rPr>
        <w:t xml:space="preserve"> </w:t>
      </w:r>
      <w:proofErr w:type="spellStart"/>
      <w:r w:rsidRPr="00DD7441">
        <w:rPr>
          <w:rFonts w:ascii="Times New Roman" w:eastAsia="Times New Roman" w:hAnsi="Times New Roman" w:cs="Times New Roman"/>
          <w:sz w:val="28"/>
          <w:szCs w:val="28"/>
          <w:lang w:val="uk-UA" w:eastAsia="ru-RU"/>
        </w:rPr>
        <w:t>торакалгіях</w:t>
      </w:r>
      <w:proofErr w:type="spellEnd"/>
      <w:r w:rsidRPr="00DD7441">
        <w:rPr>
          <w:rFonts w:ascii="Times New Roman" w:eastAsia="Times New Roman" w:hAnsi="Times New Roman" w:cs="Times New Roman"/>
          <w:sz w:val="28"/>
          <w:szCs w:val="28"/>
          <w:lang w:val="uk-UA" w:eastAsia="ru-RU"/>
        </w:rPr>
        <w:t xml:space="preserve">. </w:t>
      </w:r>
      <w:r w:rsidRPr="00DD7441">
        <w:rPr>
          <w:rFonts w:ascii="Times New Roman" w:eastAsia="Times New Roman" w:hAnsi="Times New Roman" w:cs="Times New Roman"/>
          <w:i/>
          <w:iCs/>
          <w:sz w:val="28"/>
          <w:szCs w:val="28"/>
          <w:lang w:val="uk-UA" w:eastAsia="ru-RU"/>
        </w:rPr>
        <w:t>Рефлексологія</w:t>
      </w:r>
      <w:r w:rsidRPr="00DD7441">
        <w:rPr>
          <w:rFonts w:ascii="Times New Roman" w:eastAsia="Times New Roman" w:hAnsi="Times New Roman" w:cs="Times New Roman"/>
          <w:sz w:val="28"/>
          <w:szCs w:val="28"/>
          <w:lang w:val="uk-UA" w:eastAsia="ru-RU"/>
        </w:rPr>
        <w:t>. 2008. № 3-4 (19-20). С. 54-60.</w:t>
      </w:r>
    </w:p>
    <w:p w14:paraId="3C03A8A2" w14:textId="5D722F3E"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DD7441">
        <w:rPr>
          <w:rFonts w:ascii="Times New Roman" w:eastAsia="Times New Roman" w:hAnsi="Times New Roman" w:cs="Times New Roman"/>
          <w:sz w:val="28"/>
          <w:szCs w:val="28"/>
          <w:lang w:val="uk-UA" w:eastAsia="ru-RU"/>
        </w:rPr>
        <w:t>Федосеєв</w:t>
      </w:r>
      <w:proofErr w:type="spellEnd"/>
      <w:r w:rsidRPr="00DD7441">
        <w:rPr>
          <w:rFonts w:ascii="Times New Roman" w:eastAsia="Times New Roman" w:hAnsi="Times New Roman" w:cs="Times New Roman"/>
          <w:sz w:val="28"/>
          <w:szCs w:val="28"/>
          <w:lang w:val="uk-UA" w:eastAsia="ru-RU"/>
        </w:rPr>
        <w:t xml:space="preserve"> С.В., </w:t>
      </w:r>
      <w:proofErr w:type="spellStart"/>
      <w:r w:rsidRPr="00DD7441">
        <w:rPr>
          <w:rFonts w:ascii="Times New Roman" w:eastAsia="Times New Roman" w:hAnsi="Times New Roman" w:cs="Times New Roman"/>
          <w:sz w:val="28"/>
          <w:szCs w:val="28"/>
          <w:lang w:val="uk-UA" w:eastAsia="ru-RU"/>
        </w:rPr>
        <w:t>Назарчук</w:t>
      </w:r>
      <w:proofErr w:type="spellEnd"/>
      <w:r w:rsidRPr="00DD7441">
        <w:rPr>
          <w:rFonts w:ascii="Times New Roman" w:eastAsia="Times New Roman" w:hAnsi="Times New Roman" w:cs="Times New Roman"/>
          <w:sz w:val="28"/>
          <w:szCs w:val="28"/>
          <w:lang w:val="uk-UA" w:eastAsia="ru-RU"/>
        </w:rPr>
        <w:t xml:space="preserve"> І.А. Етіологічні і патогенетичні аспекти рефлекторних </w:t>
      </w:r>
      <w:proofErr w:type="spellStart"/>
      <w:r w:rsidRPr="00DD7441">
        <w:rPr>
          <w:rFonts w:ascii="Times New Roman" w:eastAsia="Times New Roman" w:hAnsi="Times New Roman" w:cs="Times New Roman"/>
          <w:sz w:val="28"/>
          <w:szCs w:val="28"/>
          <w:lang w:val="uk-UA" w:eastAsia="ru-RU"/>
        </w:rPr>
        <w:t>вертеброневрологічних</w:t>
      </w:r>
      <w:proofErr w:type="spellEnd"/>
      <w:r w:rsidRPr="00DD7441">
        <w:rPr>
          <w:rFonts w:ascii="Times New Roman" w:eastAsia="Times New Roman" w:hAnsi="Times New Roman" w:cs="Times New Roman"/>
          <w:sz w:val="28"/>
          <w:szCs w:val="28"/>
          <w:lang w:val="uk-UA" w:eastAsia="ru-RU"/>
        </w:rPr>
        <w:t xml:space="preserve"> синдромів з позиці</w:t>
      </w:r>
      <w:r w:rsidR="00E04C23">
        <w:rPr>
          <w:rFonts w:ascii="Times New Roman" w:eastAsia="Times New Roman" w:hAnsi="Times New Roman" w:cs="Times New Roman"/>
          <w:sz w:val="28"/>
          <w:szCs w:val="28"/>
          <w:lang w:val="uk-UA" w:eastAsia="ru-RU"/>
        </w:rPr>
        <w:t>й</w:t>
      </w:r>
      <w:r w:rsidRPr="00DD7441">
        <w:rPr>
          <w:rFonts w:ascii="Times New Roman" w:eastAsia="Times New Roman" w:hAnsi="Times New Roman" w:cs="Times New Roman"/>
          <w:sz w:val="28"/>
          <w:szCs w:val="28"/>
          <w:lang w:val="uk-UA" w:eastAsia="ru-RU"/>
        </w:rPr>
        <w:t xml:space="preserve"> стану проблеми. </w:t>
      </w:r>
      <w:r w:rsidRPr="00DD7441">
        <w:rPr>
          <w:rFonts w:ascii="Times New Roman" w:eastAsia="Times New Roman" w:hAnsi="Times New Roman" w:cs="Times New Roman"/>
          <w:i/>
          <w:iCs/>
          <w:sz w:val="28"/>
          <w:szCs w:val="28"/>
          <w:lang w:val="uk-UA" w:eastAsia="ru-RU"/>
        </w:rPr>
        <w:t>Теорія і методика фізичного виховання</w:t>
      </w:r>
      <w:r w:rsidRPr="00DD7441">
        <w:rPr>
          <w:rFonts w:ascii="Times New Roman" w:eastAsia="Times New Roman" w:hAnsi="Times New Roman" w:cs="Times New Roman"/>
          <w:sz w:val="28"/>
          <w:szCs w:val="28"/>
          <w:lang w:val="uk-UA" w:eastAsia="ru-RU"/>
        </w:rPr>
        <w:t>. 2015. № 3. С. 22-28.</w:t>
      </w:r>
    </w:p>
    <w:p w14:paraId="73692C49" w14:textId="66587AE4"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r w:rsidRPr="00DD7441">
        <w:rPr>
          <w:rFonts w:ascii="Times New Roman" w:eastAsia="Times New Roman" w:hAnsi="Times New Roman" w:cs="Times New Roman"/>
          <w:sz w:val="28"/>
          <w:szCs w:val="28"/>
          <w:lang w:val="uk-UA" w:eastAsia="ru-RU"/>
        </w:rPr>
        <w:t xml:space="preserve">Фурман Ю.М. Роль факторів ризику виникнення </w:t>
      </w:r>
      <w:proofErr w:type="spellStart"/>
      <w:r w:rsidRPr="00DD7441">
        <w:rPr>
          <w:rFonts w:ascii="Times New Roman" w:eastAsia="Times New Roman" w:hAnsi="Times New Roman" w:cs="Times New Roman"/>
          <w:sz w:val="28"/>
          <w:szCs w:val="28"/>
          <w:lang w:val="uk-UA" w:eastAsia="ru-RU"/>
        </w:rPr>
        <w:t>остеодефіциту</w:t>
      </w:r>
      <w:proofErr w:type="spellEnd"/>
      <w:r w:rsidRPr="00DD7441">
        <w:rPr>
          <w:rFonts w:ascii="Times New Roman" w:eastAsia="Times New Roman" w:hAnsi="Times New Roman" w:cs="Times New Roman"/>
          <w:sz w:val="28"/>
          <w:szCs w:val="28"/>
          <w:lang w:val="uk-UA" w:eastAsia="ru-RU"/>
        </w:rPr>
        <w:t xml:space="preserve"> у хворих із дегенеративно-дистрофічними захворюваннями хребта та в </w:t>
      </w:r>
      <w:r w:rsidR="0046262E">
        <w:rPr>
          <w:rFonts w:ascii="Times New Roman" w:eastAsia="Times New Roman" w:hAnsi="Times New Roman" w:cs="Times New Roman"/>
          <w:sz w:val="28"/>
          <w:szCs w:val="28"/>
          <w:lang w:val="uk-UA" w:eastAsia="ru-RU"/>
        </w:rPr>
        <w:t>ї</w:t>
      </w:r>
      <w:r w:rsidR="0046262E" w:rsidRPr="00DD7441">
        <w:rPr>
          <w:rFonts w:ascii="Times New Roman" w:eastAsia="Times New Roman" w:hAnsi="Times New Roman" w:cs="Times New Roman"/>
          <w:sz w:val="28"/>
          <w:szCs w:val="28"/>
          <w:lang w:val="uk-UA" w:eastAsia="ru-RU"/>
        </w:rPr>
        <w:t>хній</w:t>
      </w:r>
      <w:r w:rsidR="0046262E">
        <w:rPr>
          <w:rFonts w:ascii="Times New Roman" w:eastAsia="Times New Roman" w:hAnsi="Times New Roman" w:cs="Times New Roman"/>
          <w:sz w:val="28"/>
          <w:szCs w:val="28"/>
          <w:lang w:val="uk-UA" w:eastAsia="ru-RU"/>
        </w:rPr>
        <w:t xml:space="preserve"> </w:t>
      </w:r>
      <w:r w:rsidRPr="00DD7441">
        <w:rPr>
          <w:rFonts w:ascii="Times New Roman" w:eastAsia="Times New Roman" w:hAnsi="Times New Roman" w:cs="Times New Roman"/>
          <w:sz w:val="28"/>
          <w:szCs w:val="28"/>
          <w:lang w:val="uk-UA" w:eastAsia="ru-RU"/>
        </w:rPr>
        <w:t>фізичні</w:t>
      </w:r>
      <w:r w:rsidR="00685460">
        <w:rPr>
          <w:rFonts w:ascii="Times New Roman" w:eastAsia="Times New Roman" w:hAnsi="Times New Roman" w:cs="Times New Roman"/>
          <w:sz w:val="28"/>
          <w:szCs w:val="28"/>
          <w:lang w:val="uk-UA" w:eastAsia="ru-RU"/>
        </w:rPr>
        <w:t>й</w:t>
      </w:r>
      <w:r w:rsidRPr="00DD7441">
        <w:rPr>
          <w:rFonts w:ascii="Times New Roman" w:eastAsia="Times New Roman" w:hAnsi="Times New Roman" w:cs="Times New Roman"/>
          <w:sz w:val="28"/>
          <w:szCs w:val="28"/>
          <w:lang w:val="uk-UA" w:eastAsia="ru-RU"/>
        </w:rPr>
        <w:t xml:space="preserve"> реабілітаці</w:t>
      </w:r>
      <w:r w:rsidR="00685460">
        <w:rPr>
          <w:rFonts w:ascii="Times New Roman" w:eastAsia="Times New Roman" w:hAnsi="Times New Roman" w:cs="Times New Roman"/>
          <w:sz w:val="28"/>
          <w:szCs w:val="28"/>
          <w:lang w:val="uk-UA" w:eastAsia="ru-RU"/>
        </w:rPr>
        <w:t>ї</w:t>
      </w:r>
      <w:r w:rsidRPr="00DD7441">
        <w:rPr>
          <w:rFonts w:ascii="Times New Roman" w:eastAsia="Times New Roman" w:hAnsi="Times New Roman" w:cs="Times New Roman"/>
          <w:sz w:val="28"/>
          <w:szCs w:val="28"/>
          <w:lang w:val="uk-UA" w:eastAsia="ru-RU"/>
        </w:rPr>
        <w:t xml:space="preserve">. </w:t>
      </w:r>
      <w:r w:rsidRPr="00DD7441">
        <w:rPr>
          <w:rFonts w:ascii="Times New Roman" w:eastAsia="Times New Roman" w:hAnsi="Times New Roman" w:cs="Times New Roman"/>
          <w:i/>
          <w:iCs/>
          <w:sz w:val="28"/>
          <w:szCs w:val="28"/>
          <w:lang w:val="uk-UA" w:eastAsia="ru-RU"/>
        </w:rPr>
        <w:t>Молодіжни</w:t>
      </w:r>
      <w:r w:rsidR="00685460" w:rsidRPr="00685460">
        <w:rPr>
          <w:rFonts w:ascii="Times New Roman" w:eastAsia="Times New Roman" w:hAnsi="Times New Roman" w:cs="Times New Roman"/>
          <w:i/>
          <w:iCs/>
          <w:sz w:val="28"/>
          <w:szCs w:val="28"/>
          <w:lang w:val="uk-UA" w:eastAsia="ru-RU"/>
        </w:rPr>
        <w:t>й</w:t>
      </w:r>
      <w:r w:rsidRPr="00DD7441">
        <w:rPr>
          <w:rFonts w:ascii="Times New Roman" w:eastAsia="Times New Roman" w:hAnsi="Times New Roman" w:cs="Times New Roman"/>
          <w:i/>
          <w:iCs/>
          <w:sz w:val="28"/>
          <w:szCs w:val="28"/>
          <w:lang w:val="uk-UA" w:eastAsia="ru-RU"/>
        </w:rPr>
        <w:t xml:space="preserve"> наукови</w:t>
      </w:r>
      <w:r w:rsidR="00685460">
        <w:rPr>
          <w:rFonts w:ascii="Times New Roman" w:eastAsia="Times New Roman" w:hAnsi="Times New Roman" w:cs="Times New Roman"/>
          <w:i/>
          <w:iCs/>
          <w:sz w:val="28"/>
          <w:szCs w:val="28"/>
          <w:lang w:val="uk-UA" w:eastAsia="ru-RU"/>
        </w:rPr>
        <w:t>й</w:t>
      </w:r>
      <w:r w:rsidRPr="00DD7441">
        <w:rPr>
          <w:rFonts w:ascii="Times New Roman" w:eastAsia="Times New Roman" w:hAnsi="Times New Roman" w:cs="Times New Roman"/>
          <w:i/>
          <w:iCs/>
          <w:sz w:val="28"/>
          <w:szCs w:val="28"/>
          <w:lang w:val="uk-UA" w:eastAsia="ru-RU"/>
        </w:rPr>
        <w:t xml:space="preserve"> вісник Східноєвропе</w:t>
      </w:r>
      <w:r w:rsidR="00685460">
        <w:rPr>
          <w:rFonts w:ascii="Times New Roman" w:eastAsia="Times New Roman" w:hAnsi="Times New Roman" w:cs="Times New Roman"/>
          <w:i/>
          <w:iCs/>
          <w:sz w:val="28"/>
          <w:szCs w:val="28"/>
          <w:lang w:val="uk-UA" w:eastAsia="ru-RU"/>
        </w:rPr>
        <w:t>й</w:t>
      </w:r>
      <w:r w:rsidRPr="00DD7441">
        <w:rPr>
          <w:rFonts w:ascii="Times New Roman" w:eastAsia="Times New Roman" w:hAnsi="Times New Roman" w:cs="Times New Roman"/>
          <w:i/>
          <w:iCs/>
          <w:sz w:val="28"/>
          <w:szCs w:val="28"/>
          <w:lang w:val="uk-UA" w:eastAsia="ru-RU"/>
        </w:rPr>
        <w:t>ського національного університету імені Лесі Укра</w:t>
      </w:r>
      <w:r w:rsidR="00E04C23">
        <w:rPr>
          <w:rFonts w:ascii="Times New Roman" w:eastAsia="Times New Roman" w:hAnsi="Times New Roman" w:cs="Times New Roman"/>
          <w:i/>
          <w:iCs/>
          <w:sz w:val="28"/>
          <w:szCs w:val="28"/>
          <w:lang w:val="uk-UA" w:eastAsia="ru-RU"/>
        </w:rPr>
        <w:t>ї</w:t>
      </w:r>
      <w:r w:rsidRPr="00DD7441">
        <w:rPr>
          <w:rFonts w:ascii="Times New Roman" w:eastAsia="Times New Roman" w:hAnsi="Times New Roman" w:cs="Times New Roman"/>
          <w:i/>
          <w:iCs/>
          <w:sz w:val="28"/>
          <w:szCs w:val="28"/>
          <w:lang w:val="uk-UA" w:eastAsia="ru-RU"/>
        </w:rPr>
        <w:t>нки.</w:t>
      </w:r>
      <w:r w:rsidRPr="00DD7441">
        <w:rPr>
          <w:rFonts w:ascii="Times New Roman" w:eastAsia="Times New Roman" w:hAnsi="Times New Roman" w:cs="Times New Roman"/>
          <w:sz w:val="28"/>
          <w:szCs w:val="28"/>
          <w:lang w:val="uk-UA" w:eastAsia="ru-RU"/>
        </w:rPr>
        <w:t xml:space="preserve"> 2017. № 27. С. 185-189.</w:t>
      </w:r>
    </w:p>
    <w:p w14:paraId="24D4D9C4" w14:textId="2BBC6154"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r w:rsidRPr="00DD7441">
        <w:rPr>
          <w:rFonts w:ascii="Times New Roman" w:eastAsia="Times New Roman" w:hAnsi="Times New Roman" w:cs="Times New Roman"/>
          <w:sz w:val="28"/>
          <w:szCs w:val="28"/>
          <w:lang w:val="uk-UA" w:eastAsia="ru-RU"/>
        </w:rPr>
        <w:t xml:space="preserve">Фурман Ю.М., </w:t>
      </w:r>
      <w:proofErr w:type="spellStart"/>
      <w:r w:rsidRPr="00DD7441">
        <w:rPr>
          <w:rFonts w:ascii="Times New Roman" w:eastAsia="Times New Roman" w:hAnsi="Times New Roman" w:cs="Times New Roman"/>
          <w:sz w:val="28"/>
          <w:szCs w:val="28"/>
          <w:lang w:val="uk-UA" w:eastAsia="ru-RU"/>
        </w:rPr>
        <w:t>Льовкін</w:t>
      </w:r>
      <w:proofErr w:type="spellEnd"/>
      <w:r w:rsidRPr="00DD7441">
        <w:rPr>
          <w:rFonts w:ascii="Times New Roman" w:eastAsia="Times New Roman" w:hAnsi="Times New Roman" w:cs="Times New Roman"/>
          <w:sz w:val="28"/>
          <w:szCs w:val="28"/>
          <w:lang w:val="uk-UA" w:eastAsia="ru-RU"/>
        </w:rPr>
        <w:t xml:space="preserve"> В.А. Сучасні уявлення про фізичну реабілітацію в </w:t>
      </w:r>
      <w:proofErr w:type="spellStart"/>
      <w:r w:rsidRPr="00DD7441">
        <w:rPr>
          <w:rFonts w:ascii="Times New Roman" w:eastAsia="Times New Roman" w:hAnsi="Times New Roman" w:cs="Times New Roman"/>
          <w:sz w:val="28"/>
          <w:szCs w:val="28"/>
          <w:lang w:val="uk-UA" w:eastAsia="ru-RU"/>
        </w:rPr>
        <w:t>вертебрологі</w:t>
      </w:r>
      <w:r w:rsidR="00694EA1">
        <w:rPr>
          <w:rFonts w:ascii="Times New Roman" w:eastAsia="Times New Roman" w:hAnsi="Times New Roman" w:cs="Times New Roman"/>
          <w:sz w:val="28"/>
          <w:szCs w:val="28"/>
          <w:lang w:val="uk-UA" w:eastAsia="ru-RU"/>
        </w:rPr>
        <w:t>ї</w:t>
      </w:r>
      <w:proofErr w:type="spellEnd"/>
      <w:r w:rsidRPr="00DD7441">
        <w:rPr>
          <w:rFonts w:ascii="Times New Roman" w:eastAsia="Times New Roman" w:hAnsi="Times New Roman" w:cs="Times New Roman"/>
          <w:sz w:val="28"/>
          <w:szCs w:val="28"/>
          <w:lang w:val="uk-UA" w:eastAsia="ru-RU"/>
        </w:rPr>
        <w:t xml:space="preserve">. </w:t>
      </w:r>
      <w:r w:rsidRPr="00DD7441">
        <w:rPr>
          <w:rFonts w:ascii="Times New Roman" w:eastAsia="Times New Roman" w:hAnsi="Times New Roman" w:cs="Times New Roman"/>
          <w:i/>
          <w:iCs/>
          <w:sz w:val="28"/>
          <w:szCs w:val="28"/>
          <w:lang w:val="uk-UA" w:eastAsia="ru-RU"/>
        </w:rPr>
        <w:t>Теорія і методика фізичного виховання</w:t>
      </w:r>
      <w:r w:rsidRPr="00DD7441">
        <w:rPr>
          <w:rFonts w:ascii="Times New Roman" w:eastAsia="Times New Roman" w:hAnsi="Times New Roman" w:cs="Times New Roman"/>
          <w:sz w:val="28"/>
          <w:szCs w:val="28"/>
          <w:lang w:val="uk-UA" w:eastAsia="ru-RU"/>
        </w:rPr>
        <w:t>. 2012. №</w:t>
      </w:r>
      <w:r w:rsidR="0046262E">
        <w:rPr>
          <w:rFonts w:ascii="Times New Roman" w:eastAsia="Times New Roman" w:hAnsi="Times New Roman" w:cs="Times New Roman"/>
          <w:sz w:val="28"/>
          <w:szCs w:val="28"/>
          <w:lang w:val="uk-UA" w:eastAsia="ru-RU"/>
        </w:rPr>
        <w:t> </w:t>
      </w:r>
      <w:r w:rsidRPr="00DD7441">
        <w:rPr>
          <w:rFonts w:ascii="Times New Roman" w:eastAsia="Times New Roman" w:hAnsi="Times New Roman" w:cs="Times New Roman"/>
          <w:sz w:val="28"/>
          <w:szCs w:val="28"/>
          <w:lang w:val="uk-UA" w:eastAsia="ru-RU"/>
        </w:rPr>
        <w:t xml:space="preserve">1. С. 96-100. </w:t>
      </w:r>
    </w:p>
    <w:p w14:paraId="14B307C0" w14:textId="61CBAA94" w:rsidR="00DD7441" w:rsidRP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DD7441">
        <w:rPr>
          <w:rFonts w:ascii="Times New Roman" w:eastAsia="Times New Roman" w:hAnsi="Times New Roman" w:cs="Times New Roman"/>
          <w:sz w:val="28"/>
          <w:szCs w:val="28"/>
          <w:lang w:val="uk-UA" w:eastAsia="ru-RU"/>
        </w:rPr>
        <w:t>Хабіров</w:t>
      </w:r>
      <w:proofErr w:type="spellEnd"/>
      <w:r w:rsidRPr="00DD7441">
        <w:rPr>
          <w:rFonts w:ascii="Times New Roman" w:eastAsia="Times New Roman" w:hAnsi="Times New Roman" w:cs="Times New Roman"/>
          <w:sz w:val="28"/>
          <w:szCs w:val="28"/>
          <w:lang w:val="uk-UA" w:eastAsia="ru-RU"/>
        </w:rPr>
        <w:t xml:space="preserve"> Ф.А., </w:t>
      </w:r>
      <w:proofErr w:type="spellStart"/>
      <w:r w:rsidRPr="00DD7441">
        <w:rPr>
          <w:rFonts w:ascii="Times New Roman" w:eastAsia="Times New Roman" w:hAnsi="Times New Roman" w:cs="Times New Roman"/>
          <w:sz w:val="28"/>
          <w:szCs w:val="28"/>
          <w:lang w:val="uk-UA" w:eastAsia="ru-RU"/>
        </w:rPr>
        <w:t>Девлікамова</w:t>
      </w:r>
      <w:proofErr w:type="spellEnd"/>
      <w:r w:rsidRPr="00DD7441">
        <w:rPr>
          <w:rFonts w:ascii="Times New Roman" w:eastAsia="Times New Roman" w:hAnsi="Times New Roman" w:cs="Times New Roman"/>
          <w:sz w:val="28"/>
          <w:szCs w:val="28"/>
          <w:lang w:val="uk-UA" w:eastAsia="ru-RU"/>
        </w:rPr>
        <w:t xml:space="preserve"> Ф.І., </w:t>
      </w:r>
      <w:proofErr w:type="spellStart"/>
      <w:r w:rsidRPr="00DD7441">
        <w:rPr>
          <w:rFonts w:ascii="Times New Roman" w:eastAsia="Times New Roman" w:hAnsi="Times New Roman" w:cs="Times New Roman"/>
          <w:sz w:val="28"/>
          <w:szCs w:val="28"/>
          <w:lang w:val="uk-UA" w:eastAsia="ru-RU"/>
        </w:rPr>
        <w:t>Нуга</w:t>
      </w:r>
      <w:r w:rsidR="0046262E" w:rsidRPr="0046262E">
        <w:rPr>
          <w:rFonts w:ascii="Times New Roman" w:eastAsia="Times New Roman" w:hAnsi="Times New Roman" w:cs="Times New Roman"/>
          <w:sz w:val="28"/>
          <w:szCs w:val="28"/>
          <w:lang w:val="uk-UA" w:eastAsia="ru-RU"/>
        </w:rPr>
        <w:t>й</w:t>
      </w:r>
      <w:r w:rsidRPr="00DD7441">
        <w:rPr>
          <w:rFonts w:ascii="Times New Roman" w:eastAsia="Times New Roman" w:hAnsi="Times New Roman" w:cs="Times New Roman"/>
          <w:sz w:val="28"/>
          <w:szCs w:val="28"/>
          <w:lang w:val="uk-UA" w:eastAsia="ru-RU"/>
        </w:rPr>
        <w:t>беков</w:t>
      </w:r>
      <w:proofErr w:type="spellEnd"/>
      <w:r w:rsidRPr="00DD7441">
        <w:rPr>
          <w:rFonts w:ascii="Times New Roman" w:eastAsia="Times New Roman" w:hAnsi="Times New Roman" w:cs="Times New Roman"/>
          <w:sz w:val="28"/>
          <w:szCs w:val="28"/>
          <w:lang w:val="uk-UA" w:eastAsia="ru-RU"/>
        </w:rPr>
        <w:t xml:space="preserve"> А.Г. Реабілітаційні заходи при вертеброгенних болях. </w:t>
      </w:r>
      <w:proofErr w:type="spellStart"/>
      <w:r w:rsidRPr="00DD7441">
        <w:rPr>
          <w:rFonts w:ascii="Times New Roman" w:eastAsia="Times New Roman" w:hAnsi="Times New Roman" w:cs="Times New Roman"/>
          <w:i/>
          <w:iCs/>
          <w:sz w:val="28"/>
          <w:szCs w:val="28"/>
          <w:lang w:val="uk-UA" w:eastAsia="ru-RU"/>
        </w:rPr>
        <w:t>Вертеброневрологія</w:t>
      </w:r>
      <w:proofErr w:type="spellEnd"/>
      <w:r w:rsidRPr="00DD7441">
        <w:rPr>
          <w:rFonts w:ascii="Times New Roman" w:eastAsia="Times New Roman" w:hAnsi="Times New Roman" w:cs="Times New Roman"/>
          <w:sz w:val="28"/>
          <w:szCs w:val="28"/>
          <w:lang w:val="uk-UA" w:eastAsia="ru-RU"/>
        </w:rPr>
        <w:t>. 2002. № 2. С. 42-50.</w:t>
      </w:r>
    </w:p>
    <w:p w14:paraId="333D1888" w14:textId="77777777" w:rsidR="00DD7441" w:rsidRDefault="00DD7441" w:rsidP="00DD7441">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r w:rsidRPr="00DD7441">
        <w:rPr>
          <w:rFonts w:ascii="Times New Roman" w:eastAsia="Times New Roman" w:hAnsi="Times New Roman" w:cs="Times New Roman"/>
          <w:sz w:val="28"/>
          <w:szCs w:val="28"/>
          <w:lang w:val="uk-UA" w:eastAsia="ru-RU"/>
        </w:rPr>
        <w:t xml:space="preserve">Шостак Н. Біль у спині, можливості діагностики та лікування. </w:t>
      </w:r>
      <w:r w:rsidRPr="00DD7441">
        <w:rPr>
          <w:rFonts w:ascii="Times New Roman" w:eastAsia="Times New Roman" w:hAnsi="Times New Roman" w:cs="Times New Roman"/>
          <w:i/>
          <w:iCs/>
          <w:sz w:val="28"/>
          <w:szCs w:val="28"/>
          <w:lang w:val="uk-UA" w:eastAsia="ru-RU"/>
        </w:rPr>
        <w:t>Лікар</w:t>
      </w:r>
      <w:r w:rsidRPr="00DD7441">
        <w:rPr>
          <w:rFonts w:ascii="Times New Roman" w:eastAsia="Times New Roman" w:hAnsi="Times New Roman" w:cs="Times New Roman"/>
          <w:sz w:val="28"/>
          <w:szCs w:val="28"/>
          <w:lang w:val="uk-UA" w:eastAsia="ru-RU"/>
        </w:rPr>
        <w:t>. 2005. № 5. С. 3-5.</w:t>
      </w:r>
    </w:p>
    <w:p w14:paraId="4F451463" w14:textId="7C59099A" w:rsidR="008930A2" w:rsidRPr="008930A2" w:rsidRDefault="008930A2" w:rsidP="008930A2">
      <w:pPr>
        <w:pStyle w:val="af7"/>
        <w:numPr>
          <w:ilvl w:val="0"/>
          <w:numId w:val="26"/>
        </w:numPr>
        <w:tabs>
          <w:tab w:val="num" w:pos="0"/>
        </w:tabs>
        <w:spacing w:line="360" w:lineRule="auto"/>
        <w:ind w:left="0" w:firstLine="709"/>
        <w:jc w:val="both"/>
        <w:rPr>
          <w:rFonts w:ascii="Times New Roman" w:eastAsia="Times New Roman" w:hAnsi="Times New Roman" w:cs="Times New Roman"/>
          <w:sz w:val="28"/>
          <w:szCs w:val="28"/>
          <w:lang w:val="uk-UA" w:eastAsia="ru-RU"/>
        </w:rPr>
      </w:pPr>
      <w:r w:rsidRPr="008930A2">
        <w:rPr>
          <w:rFonts w:ascii="Times New Roman" w:hAnsi="Times New Roman" w:cs="Times New Roman"/>
          <w:color w:val="343A40"/>
          <w:sz w:val="28"/>
          <w:szCs w:val="28"/>
          <w:shd w:val="clear" w:color="auto" w:fill="FFFFFF"/>
        </w:rPr>
        <w:t>Кривенцова І.В.</w:t>
      </w:r>
      <w:r w:rsidRPr="008930A2">
        <w:rPr>
          <w:rFonts w:ascii="Times New Roman" w:hAnsi="Times New Roman" w:cs="Times New Roman"/>
          <w:color w:val="343A40"/>
          <w:sz w:val="28"/>
          <w:szCs w:val="28"/>
          <w:shd w:val="clear" w:color="auto" w:fill="FFFFFF"/>
          <w:lang w:val="uk-UA"/>
        </w:rPr>
        <w:t xml:space="preserve">, </w:t>
      </w:r>
      <w:r>
        <w:rPr>
          <w:rFonts w:ascii="Times New Roman" w:hAnsi="Times New Roman" w:cs="Times New Roman"/>
          <w:color w:val="343A40"/>
          <w:sz w:val="28"/>
          <w:szCs w:val="28"/>
          <w:shd w:val="clear" w:color="auto" w:fill="FFFFFF"/>
          <w:lang w:val="uk-UA"/>
        </w:rPr>
        <w:t>Пашкевич С.А.</w:t>
      </w:r>
      <w:r w:rsidRPr="008930A2">
        <w:rPr>
          <w:rFonts w:ascii="Times New Roman" w:hAnsi="Times New Roman" w:cs="Times New Roman"/>
          <w:color w:val="343A40"/>
          <w:sz w:val="28"/>
          <w:szCs w:val="28"/>
          <w:shd w:val="clear" w:color="auto" w:fill="FFFFFF"/>
        </w:rPr>
        <w:t xml:space="preserve"> Визначення рухливості хребта, як фактору ризику виникнення захворювань у ліцеїсток</w:t>
      </w:r>
      <w:r w:rsidRPr="008930A2">
        <w:rPr>
          <w:rFonts w:ascii="Times New Roman" w:hAnsi="Times New Roman" w:cs="Times New Roman"/>
          <w:color w:val="343A40"/>
          <w:sz w:val="28"/>
          <w:szCs w:val="28"/>
          <w:shd w:val="clear" w:color="auto" w:fill="FFFFFF"/>
          <w:lang w:val="uk-UA"/>
        </w:rPr>
        <w:t>.</w:t>
      </w:r>
      <w:r w:rsidRPr="008930A2">
        <w:rPr>
          <w:rFonts w:ascii="Times New Roman" w:hAnsi="Times New Roman" w:cs="Times New Roman"/>
          <w:color w:val="343A40"/>
          <w:sz w:val="28"/>
          <w:szCs w:val="28"/>
          <w:shd w:val="clear" w:color="auto" w:fill="FFFFFF"/>
        </w:rPr>
        <w:t xml:space="preserve"> Педагогіка здоров’я: зб. наук. пр. VІ Всеукр. наук.-практ. конф. за заг. ред. акад. І.Ф. Прокопенка. Харків : ХНПУ ім. Г. С. Сковороди, 2016. С. 558</w:t>
      </w:r>
      <w:r>
        <w:rPr>
          <w:rFonts w:ascii="Times New Roman" w:hAnsi="Times New Roman" w:cs="Times New Roman"/>
          <w:color w:val="343A40"/>
          <w:sz w:val="28"/>
          <w:szCs w:val="28"/>
          <w:shd w:val="clear" w:color="auto" w:fill="FFFFFF"/>
          <w:lang w:val="ru-RU"/>
        </w:rPr>
        <w:t>-</w:t>
      </w:r>
      <w:r w:rsidRPr="008930A2">
        <w:rPr>
          <w:rFonts w:ascii="Times New Roman" w:hAnsi="Times New Roman" w:cs="Times New Roman"/>
          <w:color w:val="343A40"/>
          <w:sz w:val="28"/>
          <w:szCs w:val="28"/>
          <w:shd w:val="clear" w:color="auto" w:fill="FFFFFF"/>
        </w:rPr>
        <w:t>562.</w:t>
      </w:r>
    </w:p>
    <w:p w14:paraId="49E2F3B2" w14:textId="77777777" w:rsidR="00134702" w:rsidRPr="00DD7441" w:rsidRDefault="00134702" w:rsidP="00DD7441">
      <w:pPr>
        <w:spacing w:line="360" w:lineRule="auto"/>
        <w:jc w:val="both"/>
        <w:rPr>
          <w:rFonts w:ascii="Times New Roman" w:hAnsi="Times New Roman"/>
          <w:sz w:val="28"/>
          <w:szCs w:val="28"/>
        </w:rPr>
      </w:pPr>
    </w:p>
    <w:sectPr w:rsidR="00134702" w:rsidRPr="00DD7441" w:rsidSect="00644229">
      <w:headerReference w:type="even" r:id="rId27"/>
      <w:headerReference w:type="default" r:id="rId28"/>
      <w:pgSz w:w="11906" w:h="16838"/>
      <w:pgMar w:top="1134" w:right="851" w:bottom="1134" w:left="1701" w:header="708" w:footer="708"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B88C4" w14:textId="77777777" w:rsidR="00FC27A8" w:rsidRDefault="00FC27A8" w:rsidP="00644229">
      <w:pPr>
        <w:spacing w:after="0" w:line="240" w:lineRule="auto"/>
      </w:pPr>
      <w:r>
        <w:separator/>
      </w:r>
    </w:p>
  </w:endnote>
  <w:endnote w:type="continuationSeparator" w:id="0">
    <w:p w14:paraId="12FFDACE" w14:textId="77777777" w:rsidR="00FC27A8" w:rsidRDefault="00FC27A8" w:rsidP="0064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8DA44" w14:textId="77777777" w:rsidR="00FC27A8" w:rsidRDefault="00FC27A8" w:rsidP="00644229">
      <w:pPr>
        <w:spacing w:after="0" w:line="240" w:lineRule="auto"/>
      </w:pPr>
      <w:r>
        <w:separator/>
      </w:r>
    </w:p>
  </w:footnote>
  <w:footnote w:type="continuationSeparator" w:id="0">
    <w:p w14:paraId="7F4AEB54" w14:textId="77777777" w:rsidR="00FC27A8" w:rsidRDefault="00FC27A8" w:rsidP="00644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8"/>
      </w:rPr>
      <w:id w:val="519832730"/>
      <w:docPartObj>
        <w:docPartGallery w:val="Page Numbers (Top of Page)"/>
        <w:docPartUnique/>
      </w:docPartObj>
    </w:sdtPr>
    <w:sdtEndPr>
      <w:rPr>
        <w:rStyle w:val="af8"/>
      </w:rPr>
    </w:sdtEndPr>
    <w:sdtContent>
      <w:p w14:paraId="000D552F" w14:textId="77777777" w:rsidR="00644229" w:rsidRDefault="00644229" w:rsidP="0018050E">
        <w:pPr>
          <w:pStyle w:val="ab"/>
          <w:framePr w:wrap="none" w:vAnchor="text" w:hAnchor="margin" w:xAlign="right" w:y="1"/>
          <w:rPr>
            <w:rStyle w:val="af8"/>
          </w:rPr>
        </w:pPr>
        <w:r>
          <w:rPr>
            <w:rStyle w:val="af8"/>
          </w:rPr>
          <w:fldChar w:fldCharType="begin"/>
        </w:r>
        <w:r>
          <w:rPr>
            <w:rStyle w:val="af8"/>
          </w:rPr>
          <w:instrText xml:space="preserve"> PAGE </w:instrText>
        </w:r>
        <w:r>
          <w:rPr>
            <w:rStyle w:val="af8"/>
          </w:rPr>
          <w:fldChar w:fldCharType="end"/>
        </w:r>
      </w:p>
    </w:sdtContent>
  </w:sdt>
  <w:p w14:paraId="1A89925D" w14:textId="77777777" w:rsidR="00644229" w:rsidRDefault="00644229" w:rsidP="00644229">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8"/>
      </w:rPr>
      <w:id w:val="-497728580"/>
      <w:docPartObj>
        <w:docPartGallery w:val="Page Numbers (Top of Page)"/>
        <w:docPartUnique/>
      </w:docPartObj>
    </w:sdtPr>
    <w:sdtEndPr>
      <w:rPr>
        <w:rStyle w:val="af8"/>
      </w:rPr>
    </w:sdtEndPr>
    <w:sdtContent>
      <w:p w14:paraId="41782C7B" w14:textId="5FDB2FBF" w:rsidR="00644229" w:rsidRDefault="00644229" w:rsidP="0018050E">
        <w:pPr>
          <w:pStyle w:val="ab"/>
          <w:framePr w:wrap="none" w:vAnchor="text" w:hAnchor="margin" w:xAlign="right" w:y="1"/>
          <w:rPr>
            <w:rStyle w:val="af8"/>
          </w:rPr>
        </w:pPr>
        <w:r w:rsidRPr="00644229">
          <w:rPr>
            <w:rStyle w:val="af8"/>
            <w:rFonts w:ascii="Times New Roman" w:hAnsi="Times New Roman"/>
            <w:sz w:val="28"/>
            <w:szCs w:val="28"/>
          </w:rPr>
          <w:fldChar w:fldCharType="begin"/>
        </w:r>
        <w:r w:rsidRPr="00644229">
          <w:rPr>
            <w:rStyle w:val="af8"/>
            <w:rFonts w:ascii="Times New Roman" w:hAnsi="Times New Roman"/>
            <w:sz w:val="28"/>
            <w:szCs w:val="28"/>
          </w:rPr>
          <w:instrText xml:space="preserve"> PAGE </w:instrText>
        </w:r>
        <w:r w:rsidRPr="00644229">
          <w:rPr>
            <w:rStyle w:val="af8"/>
            <w:rFonts w:ascii="Times New Roman" w:hAnsi="Times New Roman"/>
            <w:sz w:val="28"/>
            <w:szCs w:val="28"/>
          </w:rPr>
          <w:fldChar w:fldCharType="separate"/>
        </w:r>
        <w:r w:rsidR="009238DC">
          <w:rPr>
            <w:rStyle w:val="af8"/>
            <w:rFonts w:ascii="Times New Roman" w:hAnsi="Times New Roman"/>
            <w:noProof/>
            <w:sz w:val="28"/>
            <w:szCs w:val="28"/>
          </w:rPr>
          <w:t>7</w:t>
        </w:r>
        <w:r w:rsidRPr="00644229">
          <w:rPr>
            <w:rStyle w:val="af8"/>
            <w:rFonts w:ascii="Times New Roman" w:hAnsi="Times New Roman"/>
            <w:sz w:val="28"/>
            <w:szCs w:val="28"/>
          </w:rPr>
          <w:fldChar w:fldCharType="end"/>
        </w:r>
      </w:p>
    </w:sdtContent>
  </w:sdt>
  <w:p w14:paraId="3A4F3E14" w14:textId="77777777" w:rsidR="00644229" w:rsidRDefault="00644229" w:rsidP="00644229">
    <w:pPr>
      <w:pStyle w:val="ab"/>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676"/>
    <w:multiLevelType w:val="hybridMultilevel"/>
    <w:tmpl w:val="099E602E"/>
    <w:lvl w:ilvl="0" w:tplc="74F8DB2E">
      <w:start w:val="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6E76C92"/>
    <w:multiLevelType w:val="hybridMultilevel"/>
    <w:tmpl w:val="CE46E5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6125F9"/>
    <w:multiLevelType w:val="hybridMultilevel"/>
    <w:tmpl w:val="02D62E00"/>
    <w:lvl w:ilvl="0" w:tplc="312A7376">
      <w:start w:val="1"/>
      <w:numFmt w:val="decimal"/>
      <w:lvlText w:val="%1."/>
      <w:lvlJc w:val="left"/>
      <w:pPr>
        <w:ind w:left="36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AE4199"/>
    <w:multiLevelType w:val="hybridMultilevel"/>
    <w:tmpl w:val="71FE80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E242D0F"/>
    <w:multiLevelType w:val="hybridMultilevel"/>
    <w:tmpl w:val="419C4BB4"/>
    <w:lvl w:ilvl="0" w:tplc="C386872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100C5271"/>
    <w:multiLevelType w:val="hybridMultilevel"/>
    <w:tmpl w:val="DB5ACDC4"/>
    <w:lvl w:ilvl="0" w:tplc="6E08877C">
      <w:start w:val="1"/>
      <w:numFmt w:val="bullet"/>
      <w:lvlText w:val="n"/>
      <w:lvlJc w:val="left"/>
      <w:pPr>
        <w:tabs>
          <w:tab w:val="num" w:pos="720"/>
        </w:tabs>
        <w:ind w:left="720" w:hanging="360"/>
      </w:pPr>
      <w:rPr>
        <w:rFonts w:ascii="Wingdings" w:hAnsi="Wingdings" w:hint="default"/>
      </w:rPr>
    </w:lvl>
    <w:lvl w:ilvl="1" w:tplc="02C6B70C" w:tentative="1">
      <w:start w:val="1"/>
      <w:numFmt w:val="bullet"/>
      <w:lvlText w:val="n"/>
      <w:lvlJc w:val="left"/>
      <w:pPr>
        <w:tabs>
          <w:tab w:val="num" w:pos="1440"/>
        </w:tabs>
        <w:ind w:left="1440" w:hanging="360"/>
      </w:pPr>
      <w:rPr>
        <w:rFonts w:ascii="Wingdings" w:hAnsi="Wingdings" w:hint="default"/>
      </w:rPr>
    </w:lvl>
    <w:lvl w:ilvl="2" w:tplc="E68AEF72" w:tentative="1">
      <w:start w:val="1"/>
      <w:numFmt w:val="bullet"/>
      <w:lvlText w:val="n"/>
      <w:lvlJc w:val="left"/>
      <w:pPr>
        <w:tabs>
          <w:tab w:val="num" w:pos="2160"/>
        </w:tabs>
        <w:ind w:left="2160" w:hanging="360"/>
      </w:pPr>
      <w:rPr>
        <w:rFonts w:ascii="Wingdings" w:hAnsi="Wingdings" w:hint="default"/>
      </w:rPr>
    </w:lvl>
    <w:lvl w:ilvl="3" w:tplc="7AE0407C" w:tentative="1">
      <w:start w:val="1"/>
      <w:numFmt w:val="bullet"/>
      <w:lvlText w:val="n"/>
      <w:lvlJc w:val="left"/>
      <w:pPr>
        <w:tabs>
          <w:tab w:val="num" w:pos="2880"/>
        </w:tabs>
        <w:ind w:left="2880" w:hanging="360"/>
      </w:pPr>
      <w:rPr>
        <w:rFonts w:ascii="Wingdings" w:hAnsi="Wingdings" w:hint="default"/>
      </w:rPr>
    </w:lvl>
    <w:lvl w:ilvl="4" w:tplc="5952F826" w:tentative="1">
      <w:start w:val="1"/>
      <w:numFmt w:val="bullet"/>
      <w:lvlText w:val="n"/>
      <w:lvlJc w:val="left"/>
      <w:pPr>
        <w:tabs>
          <w:tab w:val="num" w:pos="3600"/>
        </w:tabs>
        <w:ind w:left="3600" w:hanging="360"/>
      </w:pPr>
      <w:rPr>
        <w:rFonts w:ascii="Wingdings" w:hAnsi="Wingdings" w:hint="default"/>
      </w:rPr>
    </w:lvl>
    <w:lvl w:ilvl="5" w:tplc="7D6031CE" w:tentative="1">
      <w:start w:val="1"/>
      <w:numFmt w:val="bullet"/>
      <w:lvlText w:val="n"/>
      <w:lvlJc w:val="left"/>
      <w:pPr>
        <w:tabs>
          <w:tab w:val="num" w:pos="4320"/>
        </w:tabs>
        <w:ind w:left="4320" w:hanging="360"/>
      </w:pPr>
      <w:rPr>
        <w:rFonts w:ascii="Wingdings" w:hAnsi="Wingdings" w:hint="default"/>
      </w:rPr>
    </w:lvl>
    <w:lvl w:ilvl="6" w:tplc="2910A4EE" w:tentative="1">
      <w:start w:val="1"/>
      <w:numFmt w:val="bullet"/>
      <w:lvlText w:val="n"/>
      <w:lvlJc w:val="left"/>
      <w:pPr>
        <w:tabs>
          <w:tab w:val="num" w:pos="5040"/>
        </w:tabs>
        <w:ind w:left="5040" w:hanging="360"/>
      </w:pPr>
      <w:rPr>
        <w:rFonts w:ascii="Wingdings" w:hAnsi="Wingdings" w:hint="default"/>
      </w:rPr>
    </w:lvl>
    <w:lvl w:ilvl="7" w:tplc="BEB0DDC6" w:tentative="1">
      <w:start w:val="1"/>
      <w:numFmt w:val="bullet"/>
      <w:lvlText w:val="n"/>
      <w:lvlJc w:val="left"/>
      <w:pPr>
        <w:tabs>
          <w:tab w:val="num" w:pos="5760"/>
        </w:tabs>
        <w:ind w:left="5760" w:hanging="360"/>
      </w:pPr>
      <w:rPr>
        <w:rFonts w:ascii="Wingdings" w:hAnsi="Wingdings" w:hint="default"/>
      </w:rPr>
    </w:lvl>
    <w:lvl w:ilvl="8" w:tplc="8C1CB002" w:tentative="1">
      <w:start w:val="1"/>
      <w:numFmt w:val="bullet"/>
      <w:lvlText w:val="n"/>
      <w:lvlJc w:val="left"/>
      <w:pPr>
        <w:tabs>
          <w:tab w:val="num" w:pos="6480"/>
        </w:tabs>
        <w:ind w:left="6480" w:hanging="360"/>
      </w:pPr>
      <w:rPr>
        <w:rFonts w:ascii="Wingdings" w:hAnsi="Wingdings" w:hint="default"/>
      </w:rPr>
    </w:lvl>
  </w:abstractNum>
  <w:abstractNum w:abstractNumId="6" w15:restartNumberingAfterBreak="0">
    <w:nsid w:val="10541268"/>
    <w:multiLevelType w:val="hybridMultilevel"/>
    <w:tmpl w:val="08922C68"/>
    <w:lvl w:ilvl="0" w:tplc="3792441A">
      <w:start w:val="1"/>
      <w:numFmt w:val="decimal"/>
      <w:lvlText w:val="%1."/>
      <w:lvlJc w:val="left"/>
      <w:pPr>
        <w:ind w:left="1108" w:hanging="40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15:restartNumberingAfterBreak="0">
    <w:nsid w:val="13A00925"/>
    <w:multiLevelType w:val="hybridMultilevel"/>
    <w:tmpl w:val="DC7CFF40"/>
    <w:lvl w:ilvl="0" w:tplc="29867A94">
      <w:start w:val="1"/>
      <w:numFmt w:val="decimal"/>
      <w:lvlText w:val="%1."/>
      <w:lvlJc w:val="left"/>
      <w:pPr>
        <w:ind w:left="1068" w:hanging="360"/>
      </w:pPr>
      <w:rPr>
        <w:rFonts w:cs="Times New Roman" w:hint="default"/>
        <w:i/>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149D00F8"/>
    <w:multiLevelType w:val="multilevel"/>
    <w:tmpl w:val="BC463DF2"/>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0CB3443"/>
    <w:multiLevelType w:val="hybridMultilevel"/>
    <w:tmpl w:val="421A32B8"/>
    <w:lvl w:ilvl="0" w:tplc="BBC86F38">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0" w15:restartNumberingAfterBreak="0">
    <w:nsid w:val="2BCE280E"/>
    <w:multiLevelType w:val="hybridMultilevel"/>
    <w:tmpl w:val="D41602FC"/>
    <w:lvl w:ilvl="0" w:tplc="D152C10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331B5E20"/>
    <w:multiLevelType w:val="hybridMultilevel"/>
    <w:tmpl w:val="67F6C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315D5A"/>
    <w:multiLevelType w:val="hybridMultilevel"/>
    <w:tmpl w:val="58AE9388"/>
    <w:lvl w:ilvl="0" w:tplc="BD7E0BBA">
      <w:start w:val="1"/>
      <w:numFmt w:val="decimal"/>
      <w:lvlText w:val="%1."/>
      <w:lvlJc w:val="left"/>
      <w:pPr>
        <w:ind w:left="1068" w:hanging="360"/>
      </w:pPr>
      <w:rPr>
        <w:rFonts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3BF900BE"/>
    <w:multiLevelType w:val="hybridMultilevel"/>
    <w:tmpl w:val="71FE80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12E4B62"/>
    <w:multiLevelType w:val="hybridMultilevel"/>
    <w:tmpl w:val="34A85B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2C95D3D"/>
    <w:multiLevelType w:val="hybridMultilevel"/>
    <w:tmpl w:val="C3B6BA0E"/>
    <w:lvl w:ilvl="0" w:tplc="62ACF09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52764117"/>
    <w:multiLevelType w:val="hybridMultilevel"/>
    <w:tmpl w:val="A50A1F8A"/>
    <w:lvl w:ilvl="0" w:tplc="337EC94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7" w15:restartNumberingAfterBreak="0">
    <w:nsid w:val="53C85B73"/>
    <w:multiLevelType w:val="hybridMultilevel"/>
    <w:tmpl w:val="3604C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9D1478"/>
    <w:multiLevelType w:val="singleLevel"/>
    <w:tmpl w:val="74AA28BA"/>
    <w:lvl w:ilvl="0">
      <w:start w:val="1"/>
      <w:numFmt w:val="decimal"/>
      <w:lvlText w:val="%1."/>
      <w:lvlJc w:val="left"/>
      <w:pPr>
        <w:tabs>
          <w:tab w:val="num" w:pos="360"/>
        </w:tabs>
        <w:ind w:left="360" w:hanging="360"/>
      </w:pPr>
      <w:rPr>
        <w:rFonts w:cs="Times New Roman"/>
      </w:rPr>
    </w:lvl>
  </w:abstractNum>
  <w:abstractNum w:abstractNumId="19" w15:restartNumberingAfterBreak="0">
    <w:nsid w:val="5BFF1565"/>
    <w:multiLevelType w:val="hybridMultilevel"/>
    <w:tmpl w:val="DA128500"/>
    <w:lvl w:ilvl="0" w:tplc="EA28A8E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15:restartNumberingAfterBreak="0">
    <w:nsid w:val="5D14111C"/>
    <w:multiLevelType w:val="hybridMultilevel"/>
    <w:tmpl w:val="42FC1098"/>
    <w:lvl w:ilvl="0" w:tplc="DBCCBE1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15:restartNumberingAfterBreak="0">
    <w:nsid w:val="630B6128"/>
    <w:multiLevelType w:val="hybridMultilevel"/>
    <w:tmpl w:val="73E0BF90"/>
    <w:lvl w:ilvl="0" w:tplc="DB5E641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15:restartNumberingAfterBreak="0">
    <w:nsid w:val="64502626"/>
    <w:multiLevelType w:val="hybridMultilevel"/>
    <w:tmpl w:val="02D62E00"/>
    <w:lvl w:ilvl="0" w:tplc="312A7376">
      <w:start w:val="1"/>
      <w:numFmt w:val="decimal"/>
      <w:lvlText w:val="%1."/>
      <w:lvlJc w:val="left"/>
      <w:pPr>
        <w:ind w:left="36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58B4A9B"/>
    <w:multiLevelType w:val="hybridMultilevel"/>
    <w:tmpl w:val="C0D41908"/>
    <w:lvl w:ilvl="0" w:tplc="74F8DB2E">
      <w:start w:val="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6A1D325F"/>
    <w:multiLevelType w:val="multilevel"/>
    <w:tmpl w:val="21C4C8CC"/>
    <w:lvl w:ilvl="0">
      <w:start w:val="1"/>
      <w:numFmt w:val="decimal"/>
      <w:lvlText w:val="%1"/>
      <w:lvlJc w:val="left"/>
      <w:pPr>
        <w:ind w:left="420" w:hanging="420"/>
      </w:pPr>
      <w:rPr>
        <w:rFonts w:cs="Times New Roman" w:hint="default"/>
      </w:rPr>
    </w:lvl>
    <w:lvl w:ilvl="1">
      <w:start w:val="1"/>
      <w:numFmt w:val="decimal"/>
      <w:lvlText w:val="%1.%2"/>
      <w:lvlJc w:val="left"/>
      <w:pPr>
        <w:ind w:left="1125" w:hanging="4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25" w15:restartNumberingAfterBreak="0">
    <w:nsid w:val="6AE51D41"/>
    <w:multiLevelType w:val="multilevel"/>
    <w:tmpl w:val="0156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634C3D"/>
    <w:multiLevelType w:val="hybridMultilevel"/>
    <w:tmpl w:val="11CAE56A"/>
    <w:lvl w:ilvl="0" w:tplc="74F8DB2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9F2414"/>
    <w:multiLevelType w:val="hybridMultilevel"/>
    <w:tmpl w:val="728E15DA"/>
    <w:lvl w:ilvl="0" w:tplc="0A746B4A">
      <w:start w:val="1"/>
      <w:numFmt w:val="decimal"/>
      <w:lvlText w:val="%1."/>
      <w:lvlJc w:val="left"/>
      <w:pPr>
        <w:ind w:left="1068" w:hanging="360"/>
      </w:pPr>
      <w:rPr>
        <w:rFonts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15:restartNumberingAfterBreak="0">
    <w:nsid w:val="7480220A"/>
    <w:multiLevelType w:val="multilevel"/>
    <w:tmpl w:val="332C9886"/>
    <w:lvl w:ilvl="0">
      <w:start w:val="1"/>
      <w:numFmt w:val="decimal"/>
      <w:lvlText w:val="%1"/>
      <w:lvlJc w:val="left"/>
      <w:pPr>
        <w:ind w:left="420" w:hanging="420"/>
      </w:pPr>
      <w:rPr>
        <w:rFonts w:cs="Times New Roman" w:hint="default"/>
      </w:rPr>
    </w:lvl>
    <w:lvl w:ilvl="1">
      <w:start w:val="1"/>
      <w:numFmt w:val="decimal"/>
      <w:lvlText w:val="%1.%2"/>
      <w:lvlJc w:val="left"/>
      <w:pPr>
        <w:ind w:left="1489" w:hanging="4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num w:numId="1">
    <w:abstractNumId w:val="24"/>
  </w:num>
  <w:num w:numId="2">
    <w:abstractNumId w:val="28"/>
  </w:num>
  <w:num w:numId="3">
    <w:abstractNumId w:val="1"/>
  </w:num>
  <w:num w:numId="4">
    <w:abstractNumId w:val="15"/>
  </w:num>
  <w:num w:numId="5">
    <w:abstractNumId w:val="19"/>
  </w:num>
  <w:num w:numId="6">
    <w:abstractNumId w:val="4"/>
  </w:num>
  <w:num w:numId="7">
    <w:abstractNumId w:val="0"/>
  </w:num>
  <w:num w:numId="8">
    <w:abstractNumId w:val="10"/>
  </w:num>
  <w:num w:numId="9">
    <w:abstractNumId w:val="27"/>
  </w:num>
  <w:num w:numId="10">
    <w:abstractNumId w:val="12"/>
  </w:num>
  <w:num w:numId="11">
    <w:abstractNumId w:val="13"/>
  </w:num>
  <w:num w:numId="12">
    <w:abstractNumId w:val="9"/>
  </w:num>
  <w:num w:numId="13">
    <w:abstractNumId w:val="2"/>
  </w:num>
  <w:num w:numId="14">
    <w:abstractNumId w:val="22"/>
  </w:num>
  <w:num w:numId="15">
    <w:abstractNumId w:val="14"/>
  </w:num>
  <w:num w:numId="16">
    <w:abstractNumId w:val="16"/>
  </w:num>
  <w:num w:numId="17">
    <w:abstractNumId w:val="18"/>
    <w:lvlOverride w:ilvl="0">
      <w:startOverride w:val="1"/>
    </w:lvlOverride>
  </w:num>
  <w:num w:numId="18">
    <w:abstractNumId w:val="17"/>
  </w:num>
  <w:num w:numId="19">
    <w:abstractNumId w:val="26"/>
  </w:num>
  <w:num w:numId="20">
    <w:abstractNumId w:val="23"/>
  </w:num>
  <w:num w:numId="21">
    <w:abstractNumId w:val="20"/>
  </w:num>
  <w:num w:numId="22">
    <w:abstractNumId w:val="3"/>
  </w:num>
  <w:num w:numId="23">
    <w:abstractNumId w:val="6"/>
  </w:num>
  <w:num w:numId="24">
    <w:abstractNumId w:val="7"/>
  </w:num>
  <w:num w:numId="25">
    <w:abstractNumId w:val="21"/>
  </w:num>
  <w:num w:numId="26">
    <w:abstractNumId w:val="11"/>
  </w:num>
  <w:num w:numId="27">
    <w:abstractNumId w:val="25"/>
  </w:num>
  <w:num w:numId="28">
    <w:abstractNumId w:val="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702"/>
    <w:rsid w:val="0000079E"/>
    <w:rsid w:val="00016A9F"/>
    <w:rsid w:val="00024C0E"/>
    <w:rsid w:val="00033134"/>
    <w:rsid w:val="00054502"/>
    <w:rsid w:val="00065F07"/>
    <w:rsid w:val="00073A50"/>
    <w:rsid w:val="000A6322"/>
    <w:rsid w:val="000A7BD8"/>
    <w:rsid w:val="000C10E9"/>
    <w:rsid w:val="000E0DA6"/>
    <w:rsid w:val="000E1829"/>
    <w:rsid w:val="000E3513"/>
    <w:rsid w:val="000F0875"/>
    <w:rsid w:val="00101806"/>
    <w:rsid w:val="00122C10"/>
    <w:rsid w:val="00134702"/>
    <w:rsid w:val="00147FDC"/>
    <w:rsid w:val="00175CB4"/>
    <w:rsid w:val="001A36ED"/>
    <w:rsid w:val="001C3373"/>
    <w:rsid w:val="00266302"/>
    <w:rsid w:val="0029254E"/>
    <w:rsid w:val="002C5B0D"/>
    <w:rsid w:val="002F4398"/>
    <w:rsid w:val="003135E4"/>
    <w:rsid w:val="003169EA"/>
    <w:rsid w:val="003471D0"/>
    <w:rsid w:val="003514EA"/>
    <w:rsid w:val="00365365"/>
    <w:rsid w:val="003A6255"/>
    <w:rsid w:val="003B0778"/>
    <w:rsid w:val="003B1E07"/>
    <w:rsid w:val="003B3C1C"/>
    <w:rsid w:val="003C656E"/>
    <w:rsid w:val="003D6275"/>
    <w:rsid w:val="003E6696"/>
    <w:rsid w:val="003F1EB1"/>
    <w:rsid w:val="00404466"/>
    <w:rsid w:val="00454948"/>
    <w:rsid w:val="0046262E"/>
    <w:rsid w:val="0049211E"/>
    <w:rsid w:val="004A533B"/>
    <w:rsid w:val="004E2366"/>
    <w:rsid w:val="00504C5F"/>
    <w:rsid w:val="0054382C"/>
    <w:rsid w:val="00545781"/>
    <w:rsid w:val="00552208"/>
    <w:rsid w:val="00566EE1"/>
    <w:rsid w:val="005A1A5A"/>
    <w:rsid w:val="005B5FCC"/>
    <w:rsid w:val="005B76E6"/>
    <w:rsid w:val="005D038F"/>
    <w:rsid w:val="005D10CE"/>
    <w:rsid w:val="006109BD"/>
    <w:rsid w:val="00620F82"/>
    <w:rsid w:val="00640D38"/>
    <w:rsid w:val="00644229"/>
    <w:rsid w:val="00644283"/>
    <w:rsid w:val="00685460"/>
    <w:rsid w:val="00694EA1"/>
    <w:rsid w:val="00723B91"/>
    <w:rsid w:val="00725C8F"/>
    <w:rsid w:val="007B75AE"/>
    <w:rsid w:val="007C4BD8"/>
    <w:rsid w:val="007C5BAE"/>
    <w:rsid w:val="007D487C"/>
    <w:rsid w:val="007D4D5A"/>
    <w:rsid w:val="00806286"/>
    <w:rsid w:val="008112A5"/>
    <w:rsid w:val="0084469F"/>
    <w:rsid w:val="00852CBC"/>
    <w:rsid w:val="0085338C"/>
    <w:rsid w:val="00855EAA"/>
    <w:rsid w:val="00864903"/>
    <w:rsid w:val="0088217F"/>
    <w:rsid w:val="008930A2"/>
    <w:rsid w:val="008D6DE9"/>
    <w:rsid w:val="009225CA"/>
    <w:rsid w:val="009238DC"/>
    <w:rsid w:val="00926843"/>
    <w:rsid w:val="00926A37"/>
    <w:rsid w:val="00935205"/>
    <w:rsid w:val="00951B80"/>
    <w:rsid w:val="0096185B"/>
    <w:rsid w:val="0096573C"/>
    <w:rsid w:val="009977E2"/>
    <w:rsid w:val="009B310B"/>
    <w:rsid w:val="009E47B4"/>
    <w:rsid w:val="00A0782B"/>
    <w:rsid w:val="00A31539"/>
    <w:rsid w:val="00A4791F"/>
    <w:rsid w:val="00A51E32"/>
    <w:rsid w:val="00A73B1A"/>
    <w:rsid w:val="00A91E36"/>
    <w:rsid w:val="00A978DB"/>
    <w:rsid w:val="00AC44DA"/>
    <w:rsid w:val="00AF6782"/>
    <w:rsid w:val="00B07B83"/>
    <w:rsid w:val="00B26EF8"/>
    <w:rsid w:val="00B41191"/>
    <w:rsid w:val="00B43E4E"/>
    <w:rsid w:val="00B55F0D"/>
    <w:rsid w:val="00B72213"/>
    <w:rsid w:val="00C228BC"/>
    <w:rsid w:val="00C53BE3"/>
    <w:rsid w:val="00C72BAA"/>
    <w:rsid w:val="00C96567"/>
    <w:rsid w:val="00CB7C76"/>
    <w:rsid w:val="00CC3863"/>
    <w:rsid w:val="00CC4F34"/>
    <w:rsid w:val="00CD11AC"/>
    <w:rsid w:val="00CD7BA0"/>
    <w:rsid w:val="00CF605C"/>
    <w:rsid w:val="00D03E85"/>
    <w:rsid w:val="00D24B53"/>
    <w:rsid w:val="00D26C3D"/>
    <w:rsid w:val="00D32482"/>
    <w:rsid w:val="00D325EE"/>
    <w:rsid w:val="00D5714E"/>
    <w:rsid w:val="00D635AC"/>
    <w:rsid w:val="00DC19CC"/>
    <w:rsid w:val="00DD1B78"/>
    <w:rsid w:val="00DD7441"/>
    <w:rsid w:val="00DE6BAE"/>
    <w:rsid w:val="00E02796"/>
    <w:rsid w:val="00E04C23"/>
    <w:rsid w:val="00E20880"/>
    <w:rsid w:val="00E41446"/>
    <w:rsid w:val="00E51E37"/>
    <w:rsid w:val="00E609C5"/>
    <w:rsid w:val="00E7340B"/>
    <w:rsid w:val="00E96933"/>
    <w:rsid w:val="00EA6E74"/>
    <w:rsid w:val="00EB1E83"/>
    <w:rsid w:val="00ED02B2"/>
    <w:rsid w:val="00ED58EC"/>
    <w:rsid w:val="00EE6650"/>
    <w:rsid w:val="00EF3CF3"/>
    <w:rsid w:val="00F03A0B"/>
    <w:rsid w:val="00F047C0"/>
    <w:rsid w:val="00F24893"/>
    <w:rsid w:val="00F44AC8"/>
    <w:rsid w:val="00F66850"/>
    <w:rsid w:val="00F76194"/>
    <w:rsid w:val="00FA09C1"/>
    <w:rsid w:val="00FA3CC9"/>
    <w:rsid w:val="00FC27A8"/>
    <w:rsid w:val="00FD6752"/>
    <w:rsid w:val="00FF4B2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DA938"/>
  <w15:chartTrackingRefBased/>
  <w15:docId w15:val="{126232E3-47C7-1A43-896A-8756DAC0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9BD"/>
    <w:pPr>
      <w:spacing w:after="200" w:line="276" w:lineRule="auto"/>
    </w:pPr>
    <w:rPr>
      <w:rFonts w:ascii="Calibri" w:eastAsia="Times New Roman" w:hAnsi="Calibri" w:cs="Times New Roman"/>
      <w:kern w:val="0"/>
      <w:sz w:val="22"/>
      <w:szCs w:val="22"/>
      <w:lang w:val="ru-RU" w:eastAsia="ru-RU"/>
      <w14:ligatures w14:val="none"/>
    </w:rPr>
  </w:style>
  <w:style w:type="paragraph" w:styleId="1">
    <w:name w:val="heading 1"/>
    <w:basedOn w:val="a"/>
    <w:next w:val="a"/>
    <w:link w:val="10"/>
    <w:uiPriority w:val="9"/>
    <w:qFormat/>
    <w:rsid w:val="00620F82"/>
    <w:pPr>
      <w:keepNext/>
      <w:spacing w:after="0" w:line="240" w:lineRule="auto"/>
      <w:jc w:val="both"/>
      <w:outlineLvl w:val="0"/>
    </w:pPr>
    <w:rPr>
      <w:rFonts w:ascii="Times New Roman" w:hAnsi="Times New Roman"/>
      <w:b/>
      <w:sz w:val="28"/>
      <w:szCs w:val="20"/>
      <w:lang w:val="uk-UA"/>
    </w:rPr>
  </w:style>
  <w:style w:type="paragraph" w:styleId="2">
    <w:name w:val="heading 2"/>
    <w:basedOn w:val="a"/>
    <w:next w:val="a"/>
    <w:link w:val="20"/>
    <w:uiPriority w:val="9"/>
    <w:qFormat/>
    <w:rsid w:val="00620F82"/>
    <w:pPr>
      <w:keepNext/>
      <w:spacing w:after="0" w:line="240" w:lineRule="auto"/>
      <w:jc w:val="center"/>
      <w:outlineLvl w:val="1"/>
    </w:pPr>
    <w:rPr>
      <w:rFonts w:ascii="Times New Roman" w:hAnsi="Times New Roman"/>
      <w:b/>
      <w:sz w:val="32"/>
      <w:szCs w:val="20"/>
      <w:lang w:val="uk-UA"/>
    </w:rPr>
  </w:style>
  <w:style w:type="paragraph" w:styleId="3">
    <w:name w:val="heading 3"/>
    <w:basedOn w:val="a"/>
    <w:next w:val="a"/>
    <w:link w:val="30"/>
    <w:uiPriority w:val="9"/>
    <w:qFormat/>
    <w:rsid w:val="00620F82"/>
    <w:pPr>
      <w:keepNext/>
      <w:spacing w:after="0" w:line="240" w:lineRule="auto"/>
      <w:jc w:val="center"/>
      <w:outlineLvl w:val="2"/>
    </w:pPr>
    <w:rPr>
      <w:rFonts w:ascii="Times New Roman" w:hAnsi="Times New Roman"/>
      <w:b/>
      <w:sz w:val="24"/>
      <w:szCs w:val="20"/>
    </w:rPr>
  </w:style>
  <w:style w:type="paragraph" w:styleId="4">
    <w:name w:val="heading 4"/>
    <w:basedOn w:val="a"/>
    <w:next w:val="a"/>
    <w:link w:val="40"/>
    <w:uiPriority w:val="9"/>
    <w:qFormat/>
    <w:rsid w:val="00620F82"/>
    <w:pPr>
      <w:keepNext/>
      <w:spacing w:after="0" w:line="240" w:lineRule="auto"/>
      <w:jc w:val="center"/>
      <w:outlineLvl w:val="3"/>
    </w:pPr>
    <w:rPr>
      <w:rFonts w:ascii="Times New Roman" w:hAnsi="Times New Roman"/>
      <w:b/>
      <w:sz w:val="28"/>
      <w:szCs w:val="20"/>
      <w:vertAlign w:val="superscript"/>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0F82"/>
    <w:rPr>
      <w:rFonts w:ascii="Times New Roman" w:eastAsia="Times New Roman" w:hAnsi="Times New Roman" w:cs="Times New Roman"/>
      <w:b/>
      <w:kern w:val="0"/>
      <w:sz w:val="28"/>
      <w:szCs w:val="20"/>
      <w:lang w:val="uk-UA" w:eastAsia="ru-RU"/>
      <w14:ligatures w14:val="none"/>
    </w:rPr>
  </w:style>
  <w:style w:type="character" w:customStyle="1" w:styleId="20">
    <w:name w:val="Заголовок 2 Знак"/>
    <w:basedOn w:val="a0"/>
    <w:link w:val="2"/>
    <w:uiPriority w:val="9"/>
    <w:rsid w:val="00620F82"/>
    <w:rPr>
      <w:rFonts w:ascii="Times New Roman" w:eastAsia="Times New Roman" w:hAnsi="Times New Roman" w:cs="Times New Roman"/>
      <w:b/>
      <w:kern w:val="0"/>
      <w:sz w:val="32"/>
      <w:szCs w:val="20"/>
      <w:lang w:val="uk-UA" w:eastAsia="ru-RU"/>
      <w14:ligatures w14:val="none"/>
    </w:rPr>
  </w:style>
  <w:style w:type="character" w:customStyle="1" w:styleId="30">
    <w:name w:val="Заголовок 3 Знак"/>
    <w:basedOn w:val="a0"/>
    <w:link w:val="3"/>
    <w:uiPriority w:val="9"/>
    <w:rsid w:val="00620F82"/>
    <w:rPr>
      <w:rFonts w:ascii="Times New Roman" w:eastAsia="Times New Roman" w:hAnsi="Times New Roman" w:cs="Times New Roman"/>
      <w:b/>
      <w:kern w:val="0"/>
      <w:szCs w:val="20"/>
      <w:lang w:val="ru-RU" w:eastAsia="ru-RU"/>
      <w14:ligatures w14:val="none"/>
    </w:rPr>
  </w:style>
  <w:style w:type="character" w:customStyle="1" w:styleId="40">
    <w:name w:val="Заголовок 4 Знак"/>
    <w:basedOn w:val="a0"/>
    <w:link w:val="4"/>
    <w:uiPriority w:val="9"/>
    <w:rsid w:val="00620F82"/>
    <w:rPr>
      <w:rFonts w:ascii="Times New Roman" w:eastAsia="Times New Roman" w:hAnsi="Times New Roman" w:cs="Times New Roman"/>
      <w:b/>
      <w:kern w:val="0"/>
      <w:sz w:val="28"/>
      <w:szCs w:val="20"/>
      <w:vertAlign w:val="superscript"/>
      <w:lang w:val="uk-UA" w:eastAsia="ru-RU"/>
      <w14:ligatures w14:val="none"/>
    </w:rPr>
  </w:style>
  <w:style w:type="character" w:customStyle="1" w:styleId="a3">
    <w:name w:val="Заголовок Знак"/>
    <w:link w:val="a4"/>
    <w:locked/>
    <w:rsid w:val="00620F82"/>
    <w:rPr>
      <w:lang w:val="uk-UA" w:eastAsia="x-none"/>
    </w:rPr>
  </w:style>
  <w:style w:type="paragraph" w:styleId="a4">
    <w:name w:val="Title"/>
    <w:basedOn w:val="a"/>
    <w:link w:val="a3"/>
    <w:qFormat/>
    <w:rsid w:val="00620F82"/>
    <w:pPr>
      <w:spacing w:after="0" w:line="240" w:lineRule="auto"/>
      <w:jc w:val="center"/>
    </w:pPr>
    <w:rPr>
      <w:rFonts w:asciiTheme="minorHAnsi" w:eastAsiaTheme="minorHAnsi" w:hAnsiTheme="minorHAnsi" w:cstheme="minorBidi"/>
      <w:kern w:val="2"/>
      <w:sz w:val="24"/>
      <w:szCs w:val="24"/>
      <w:lang w:val="uk-UA" w:eastAsia="x-none"/>
      <w14:ligatures w14:val="standardContextual"/>
    </w:rPr>
  </w:style>
  <w:style w:type="character" w:customStyle="1" w:styleId="11">
    <w:name w:val="Заголовок Знак1"/>
    <w:basedOn w:val="a0"/>
    <w:uiPriority w:val="10"/>
    <w:rsid w:val="00620F82"/>
    <w:rPr>
      <w:rFonts w:asciiTheme="majorHAnsi" w:eastAsiaTheme="majorEastAsia" w:hAnsiTheme="majorHAnsi" w:cstheme="majorBidi"/>
      <w:spacing w:val="-10"/>
      <w:kern w:val="28"/>
      <w:sz w:val="56"/>
      <w:szCs w:val="56"/>
      <w:lang w:val="ru-RU" w:eastAsia="ru-RU"/>
      <w14:ligatures w14:val="none"/>
    </w:rPr>
  </w:style>
  <w:style w:type="character" w:customStyle="1" w:styleId="TitleChar1">
    <w:name w:val="Title Char1"/>
    <w:uiPriority w:val="10"/>
    <w:rsid w:val="00620F82"/>
    <w:rPr>
      <w:rFonts w:ascii="Cambria" w:eastAsia="Times New Roman" w:hAnsi="Cambria" w:cs="Times New Roman"/>
      <w:b/>
      <w:bCs/>
      <w:kern w:val="28"/>
      <w:sz w:val="32"/>
      <w:szCs w:val="32"/>
    </w:rPr>
  </w:style>
  <w:style w:type="character" w:customStyle="1" w:styleId="12">
    <w:name w:val="Название Знак1"/>
    <w:uiPriority w:val="10"/>
    <w:rsid w:val="00620F82"/>
    <w:rPr>
      <w:rFonts w:ascii="Cambria" w:hAnsi="Cambria" w:cs="Times New Roman"/>
      <w:color w:val="17365D"/>
      <w:spacing w:val="5"/>
      <w:kern w:val="28"/>
      <w:sz w:val="52"/>
      <w:szCs w:val="52"/>
    </w:rPr>
  </w:style>
  <w:style w:type="table" w:styleId="a5">
    <w:name w:val="Table Grid"/>
    <w:basedOn w:val="a1"/>
    <w:uiPriority w:val="59"/>
    <w:rsid w:val="00620F82"/>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uiPriority w:val="34"/>
    <w:qFormat/>
    <w:rsid w:val="00620F82"/>
    <w:pPr>
      <w:ind w:left="720"/>
      <w:contextualSpacing/>
    </w:pPr>
    <w:rPr>
      <w:lang w:val="uk-UA"/>
    </w:rPr>
  </w:style>
  <w:style w:type="character" w:customStyle="1" w:styleId="apple-converted-space">
    <w:name w:val="apple-converted-space"/>
    <w:rsid w:val="00620F82"/>
    <w:rPr>
      <w:rFonts w:cs="Times New Roman"/>
    </w:rPr>
  </w:style>
  <w:style w:type="paragraph" w:styleId="a6">
    <w:name w:val="Balloon Text"/>
    <w:basedOn w:val="a"/>
    <w:link w:val="a7"/>
    <w:uiPriority w:val="99"/>
    <w:semiHidden/>
    <w:unhideWhenUsed/>
    <w:rsid w:val="00620F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0F82"/>
    <w:rPr>
      <w:rFonts w:ascii="Tahoma" w:eastAsia="Times New Roman" w:hAnsi="Tahoma" w:cs="Tahoma"/>
      <w:kern w:val="0"/>
      <w:sz w:val="16"/>
      <w:szCs w:val="16"/>
      <w:lang w:val="ru-RU" w:eastAsia="ru-RU"/>
      <w14:ligatures w14:val="none"/>
    </w:rPr>
  </w:style>
  <w:style w:type="paragraph" w:styleId="a8">
    <w:name w:val="Body Text"/>
    <w:basedOn w:val="a"/>
    <w:link w:val="a9"/>
    <w:uiPriority w:val="99"/>
    <w:rsid w:val="00620F82"/>
    <w:pPr>
      <w:spacing w:after="0" w:line="240" w:lineRule="auto"/>
      <w:jc w:val="both"/>
    </w:pPr>
    <w:rPr>
      <w:rFonts w:ascii="Times New Roman" w:hAnsi="Times New Roman"/>
      <w:b/>
      <w:sz w:val="24"/>
      <w:szCs w:val="20"/>
      <w:lang w:val="uk-UA"/>
    </w:rPr>
  </w:style>
  <w:style w:type="character" w:customStyle="1" w:styleId="a9">
    <w:name w:val="Основной текст Знак"/>
    <w:basedOn w:val="a0"/>
    <w:link w:val="a8"/>
    <w:uiPriority w:val="99"/>
    <w:rsid w:val="00620F82"/>
    <w:rPr>
      <w:rFonts w:ascii="Times New Roman" w:eastAsia="Times New Roman" w:hAnsi="Times New Roman" w:cs="Times New Roman"/>
      <w:b/>
      <w:kern w:val="0"/>
      <w:szCs w:val="20"/>
      <w:lang w:val="uk-UA" w:eastAsia="ru-RU"/>
      <w14:ligatures w14:val="none"/>
    </w:rPr>
  </w:style>
  <w:style w:type="paragraph" w:styleId="21">
    <w:name w:val="Body Text 2"/>
    <w:basedOn w:val="a"/>
    <w:link w:val="22"/>
    <w:uiPriority w:val="99"/>
    <w:rsid w:val="00620F82"/>
    <w:pPr>
      <w:spacing w:after="0" w:line="240" w:lineRule="auto"/>
      <w:jc w:val="both"/>
    </w:pPr>
    <w:rPr>
      <w:rFonts w:ascii="Times New Roman" w:hAnsi="Times New Roman"/>
      <w:b/>
      <w:sz w:val="28"/>
      <w:szCs w:val="20"/>
      <w:lang w:val="uk-UA"/>
    </w:rPr>
  </w:style>
  <w:style w:type="character" w:customStyle="1" w:styleId="22">
    <w:name w:val="Основной текст 2 Знак"/>
    <w:basedOn w:val="a0"/>
    <w:link w:val="21"/>
    <w:uiPriority w:val="99"/>
    <w:rsid w:val="00620F82"/>
    <w:rPr>
      <w:rFonts w:ascii="Times New Roman" w:eastAsia="Times New Roman" w:hAnsi="Times New Roman" w:cs="Times New Roman"/>
      <w:b/>
      <w:kern w:val="0"/>
      <w:sz w:val="28"/>
      <w:szCs w:val="20"/>
      <w:lang w:val="uk-UA" w:eastAsia="ru-RU"/>
      <w14:ligatures w14:val="none"/>
    </w:rPr>
  </w:style>
  <w:style w:type="character" w:styleId="aa">
    <w:name w:val="Hyperlink"/>
    <w:uiPriority w:val="99"/>
    <w:unhideWhenUsed/>
    <w:rsid w:val="00620F82"/>
    <w:rPr>
      <w:rFonts w:cs="Times New Roman"/>
      <w:color w:val="0000FF"/>
      <w:u w:val="single"/>
    </w:rPr>
  </w:style>
  <w:style w:type="paragraph" w:styleId="ab">
    <w:name w:val="header"/>
    <w:basedOn w:val="a"/>
    <w:link w:val="ac"/>
    <w:uiPriority w:val="99"/>
    <w:unhideWhenUsed/>
    <w:rsid w:val="00620F8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20F82"/>
    <w:rPr>
      <w:rFonts w:ascii="Calibri" w:eastAsia="Times New Roman" w:hAnsi="Calibri" w:cs="Times New Roman"/>
      <w:kern w:val="0"/>
      <w:sz w:val="22"/>
      <w:szCs w:val="22"/>
      <w:lang w:val="ru-RU" w:eastAsia="ru-RU"/>
      <w14:ligatures w14:val="none"/>
    </w:rPr>
  </w:style>
  <w:style w:type="paragraph" w:styleId="ad">
    <w:name w:val="footer"/>
    <w:basedOn w:val="a"/>
    <w:link w:val="ae"/>
    <w:uiPriority w:val="99"/>
    <w:unhideWhenUsed/>
    <w:rsid w:val="00620F8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20F82"/>
    <w:rPr>
      <w:rFonts w:ascii="Calibri" w:eastAsia="Times New Roman" w:hAnsi="Calibri" w:cs="Times New Roman"/>
      <w:kern w:val="0"/>
      <w:sz w:val="22"/>
      <w:szCs w:val="22"/>
      <w:lang w:val="ru-RU" w:eastAsia="ru-RU"/>
      <w14:ligatures w14:val="none"/>
    </w:rPr>
  </w:style>
  <w:style w:type="character" w:customStyle="1" w:styleId="w">
    <w:name w:val="w"/>
    <w:rsid w:val="00620F82"/>
    <w:rPr>
      <w:rFonts w:cs="Times New Roman"/>
    </w:rPr>
  </w:style>
  <w:style w:type="character" w:customStyle="1" w:styleId="translation-chunk">
    <w:name w:val="translation-chunk"/>
    <w:rsid w:val="00620F82"/>
    <w:rPr>
      <w:rFonts w:cs="Times New Roman"/>
    </w:rPr>
  </w:style>
  <w:style w:type="paragraph" w:customStyle="1" w:styleId="Style12">
    <w:name w:val="Style12"/>
    <w:basedOn w:val="a"/>
    <w:rsid w:val="00620F82"/>
    <w:pPr>
      <w:widowControl w:val="0"/>
      <w:autoSpaceDE w:val="0"/>
      <w:autoSpaceDN w:val="0"/>
      <w:adjustRightInd w:val="0"/>
      <w:spacing w:after="0" w:line="199" w:lineRule="exact"/>
      <w:ind w:firstLine="504"/>
      <w:jc w:val="both"/>
    </w:pPr>
    <w:rPr>
      <w:rFonts w:ascii="Arial" w:hAnsi="Arial"/>
      <w:sz w:val="24"/>
      <w:szCs w:val="24"/>
    </w:rPr>
  </w:style>
  <w:style w:type="character" w:customStyle="1" w:styleId="FontStyle119">
    <w:name w:val="Font Style119"/>
    <w:rsid w:val="00620F82"/>
    <w:rPr>
      <w:rFonts w:ascii="Arial" w:hAnsi="Arial" w:cs="Arial"/>
      <w:b/>
      <w:bCs/>
      <w:i/>
      <w:iCs/>
      <w:sz w:val="16"/>
      <w:szCs w:val="16"/>
    </w:rPr>
  </w:style>
  <w:style w:type="character" w:customStyle="1" w:styleId="FontStyle121">
    <w:name w:val="Font Style121"/>
    <w:rsid w:val="00620F82"/>
    <w:rPr>
      <w:rFonts w:ascii="Arial" w:hAnsi="Arial" w:cs="Arial"/>
      <w:sz w:val="16"/>
      <w:szCs w:val="16"/>
    </w:rPr>
  </w:style>
  <w:style w:type="character" w:customStyle="1" w:styleId="FontStyle118">
    <w:name w:val="Font Style118"/>
    <w:rsid w:val="00620F82"/>
    <w:rPr>
      <w:rFonts w:ascii="Arial" w:hAnsi="Arial" w:cs="Arial"/>
      <w:b/>
      <w:bCs/>
      <w:sz w:val="22"/>
      <w:szCs w:val="22"/>
    </w:rPr>
  </w:style>
  <w:style w:type="paragraph" w:styleId="af">
    <w:name w:val="Plain Text"/>
    <w:basedOn w:val="a"/>
    <w:link w:val="af0"/>
    <w:uiPriority w:val="99"/>
    <w:rsid w:val="00620F82"/>
    <w:pPr>
      <w:spacing w:after="0" w:line="240" w:lineRule="auto"/>
    </w:pPr>
    <w:rPr>
      <w:rFonts w:ascii="Courier New" w:hAnsi="Courier New"/>
      <w:sz w:val="20"/>
      <w:szCs w:val="20"/>
    </w:rPr>
  </w:style>
  <w:style w:type="character" w:customStyle="1" w:styleId="af0">
    <w:name w:val="Текст Знак"/>
    <w:basedOn w:val="a0"/>
    <w:link w:val="af"/>
    <w:uiPriority w:val="99"/>
    <w:rsid w:val="00620F82"/>
    <w:rPr>
      <w:rFonts w:ascii="Courier New" w:eastAsia="Times New Roman" w:hAnsi="Courier New" w:cs="Times New Roman"/>
      <w:kern w:val="0"/>
      <w:sz w:val="20"/>
      <w:szCs w:val="20"/>
      <w:lang w:val="ru-RU" w:eastAsia="ru-RU"/>
      <w14:ligatures w14:val="none"/>
    </w:rPr>
  </w:style>
  <w:style w:type="character" w:customStyle="1" w:styleId="FontStyle112">
    <w:name w:val="Font Style112"/>
    <w:rsid w:val="00620F82"/>
    <w:rPr>
      <w:rFonts w:ascii="Arial" w:hAnsi="Arial" w:cs="Arial"/>
      <w:b/>
      <w:bCs/>
      <w:sz w:val="18"/>
      <w:szCs w:val="18"/>
    </w:rPr>
  </w:style>
  <w:style w:type="character" w:customStyle="1" w:styleId="keyhl">
    <w:name w:val="key_hl"/>
    <w:rsid w:val="00620F82"/>
    <w:rPr>
      <w:rFonts w:cs="Times New Roman"/>
    </w:rPr>
  </w:style>
  <w:style w:type="paragraph" w:customStyle="1" w:styleId="af1">
    <w:basedOn w:val="a"/>
    <w:next w:val="af2"/>
    <w:uiPriority w:val="99"/>
    <w:unhideWhenUsed/>
    <w:rsid w:val="00620F82"/>
    <w:pPr>
      <w:spacing w:before="100" w:beforeAutospacing="1" w:after="100" w:afterAutospacing="1" w:line="240" w:lineRule="auto"/>
    </w:pPr>
    <w:rPr>
      <w:rFonts w:ascii="Times New Roman" w:hAnsi="Times New Roman"/>
      <w:sz w:val="24"/>
      <w:szCs w:val="24"/>
    </w:rPr>
  </w:style>
  <w:style w:type="paragraph" w:styleId="af3">
    <w:name w:val="Body Text Indent"/>
    <w:basedOn w:val="a"/>
    <w:link w:val="af4"/>
    <w:uiPriority w:val="99"/>
    <w:semiHidden/>
    <w:unhideWhenUsed/>
    <w:rsid w:val="00620F82"/>
    <w:pPr>
      <w:spacing w:after="120"/>
      <w:ind w:left="283"/>
    </w:pPr>
  </w:style>
  <w:style w:type="character" w:customStyle="1" w:styleId="af4">
    <w:name w:val="Основной текст с отступом Знак"/>
    <w:basedOn w:val="a0"/>
    <w:link w:val="af3"/>
    <w:uiPriority w:val="99"/>
    <w:semiHidden/>
    <w:rsid w:val="00620F82"/>
    <w:rPr>
      <w:rFonts w:ascii="Calibri" w:eastAsia="Times New Roman" w:hAnsi="Calibri" w:cs="Times New Roman"/>
      <w:kern w:val="0"/>
      <w:sz w:val="22"/>
      <w:szCs w:val="22"/>
      <w:lang w:val="ru-RU" w:eastAsia="ru-RU"/>
      <w14:ligatures w14:val="none"/>
    </w:rPr>
  </w:style>
  <w:style w:type="paragraph" w:customStyle="1" w:styleId="msonormal0">
    <w:name w:val="msonormal"/>
    <w:basedOn w:val="a"/>
    <w:rsid w:val="00620F82"/>
    <w:pPr>
      <w:spacing w:before="100" w:beforeAutospacing="1" w:after="100" w:afterAutospacing="1" w:line="240" w:lineRule="auto"/>
    </w:pPr>
    <w:rPr>
      <w:rFonts w:ascii="Times New Roman" w:hAnsi="Times New Roman"/>
      <w:sz w:val="24"/>
      <w:szCs w:val="24"/>
    </w:rPr>
  </w:style>
  <w:style w:type="character" w:styleId="af5">
    <w:name w:val="Emphasis"/>
    <w:uiPriority w:val="20"/>
    <w:qFormat/>
    <w:rsid w:val="00620F82"/>
    <w:rPr>
      <w:rFonts w:cs="Times New Roman"/>
      <w:i/>
      <w:iCs/>
    </w:rPr>
  </w:style>
  <w:style w:type="character" w:styleId="af6">
    <w:name w:val="Strong"/>
    <w:uiPriority w:val="22"/>
    <w:qFormat/>
    <w:rsid w:val="00620F82"/>
    <w:rPr>
      <w:rFonts w:cs="Times New Roman"/>
      <w:b/>
      <w:bCs/>
    </w:rPr>
  </w:style>
  <w:style w:type="paragraph" w:styleId="af2">
    <w:name w:val="Normal (Web)"/>
    <w:basedOn w:val="a"/>
    <w:uiPriority w:val="99"/>
    <w:semiHidden/>
    <w:unhideWhenUsed/>
    <w:rsid w:val="00620F82"/>
    <w:rPr>
      <w:rFonts w:ascii="Times New Roman" w:hAnsi="Times New Roman"/>
      <w:sz w:val="24"/>
      <w:szCs w:val="24"/>
    </w:rPr>
  </w:style>
  <w:style w:type="paragraph" w:styleId="af7">
    <w:name w:val="List Paragraph"/>
    <w:basedOn w:val="a"/>
    <w:uiPriority w:val="34"/>
    <w:qFormat/>
    <w:rsid w:val="001C3373"/>
    <w:pPr>
      <w:spacing w:after="0" w:line="240" w:lineRule="auto"/>
      <w:ind w:left="720"/>
      <w:contextualSpacing/>
    </w:pPr>
    <w:rPr>
      <w:rFonts w:asciiTheme="minorHAnsi" w:eastAsiaTheme="minorHAnsi" w:hAnsiTheme="minorHAnsi" w:cstheme="minorBidi"/>
      <w:sz w:val="24"/>
      <w:szCs w:val="24"/>
      <w:lang w:eastAsia="en-US"/>
    </w:rPr>
  </w:style>
  <w:style w:type="character" w:styleId="af8">
    <w:name w:val="page number"/>
    <w:basedOn w:val="a0"/>
    <w:uiPriority w:val="99"/>
    <w:semiHidden/>
    <w:unhideWhenUsed/>
    <w:rsid w:val="00644229"/>
  </w:style>
  <w:style w:type="character" w:customStyle="1" w:styleId="personname">
    <w:name w:val="person_name"/>
    <w:basedOn w:val="a0"/>
    <w:rsid w:val="003B0778"/>
  </w:style>
  <w:style w:type="character" w:customStyle="1" w:styleId="font17">
    <w:name w:val="font17"/>
    <w:rsid w:val="00175CB4"/>
    <w:rPr>
      <w:rFonts w:cs="Times New Roman"/>
    </w:rPr>
  </w:style>
  <w:style w:type="paragraph" w:customStyle="1" w:styleId="stk-reset">
    <w:name w:val="stk-reset"/>
    <w:basedOn w:val="a"/>
    <w:rsid w:val="00EF3CF3"/>
    <w:pPr>
      <w:spacing w:before="100" w:beforeAutospacing="1" w:after="100" w:afterAutospacing="1" w:line="240" w:lineRule="auto"/>
    </w:pPr>
    <w:rPr>
      <w:rFonts w:ascii="Times New Roman" w:hAnsi="Times New Roman"/>
      <w:sz w:val="24"/>
      <w:szCs w:val="24"/>
      <w:lang/>
    </w:rPr>
  </w:style>
  <w:style w:type="paragraph" w:customStyle="1" w:styleId="stk-theme21941mb2">
    <w:name w:val="stk-theme_21941__mb_2"/>
    <w:basedOn w:val="a"/>
    <w:rsid w:val="00EF3CF3"/>
    <w:pPr>
      <w:spacing w:before="100" w:beforeAutospacing="1" w:after="100" w:afterAutospacing="1" w:line="240" w:lineRule="auto"/>
    </w:pPr>
    <w:rPr>
      <w:rFonts w:ascii="Times New Roman" w:hAnsi="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975895">
      <w:bodyDiv w:val="1"/>
      <w:marLeft w:val="0"/>
      <w:marRight w:val="0"/>
      <w:marTop w:val="0"/>
      <w:marBottom w:val="0"/>
      <w:divBdr>
        <w:top w:val="none" w:sz="0" w:space="0" w:color="auto"/>
        <w:left w:val="none" w:sz="0" w:space="0" w:color="auto"/>
        <w:bottom w:val="none" w:sz="0" w:space="0" w:color="auto"/>
        <w:right w:val="none" w:sz="0" w:space="0" w:color="auto"/>
      </w:divBdr>
      <w:divsChild>
        <w:div w:id="639849490">
          <w:marLeft w:val="835"/>
          <w:marRight w:val="0"/>
          <w:marTop w:val="77"/>
          <w:marBottom w:val="0"/>
          <w:divBdr>
            <w:top w:val="none" w:sz="0" w:space="0" w:color="auto"/>
            <w:left w:val="none" w:sz="0" w:space="0" w:color="auto"/>
            <w:bottom w:val="none" w:sz="0" w:space="0" w:color="auto"/>
            <w:right w:val="none" w:sz="0" w:space="0" w:color="auto"/>
          </w:divBdr>
        </w:div>
        <w:div w:id="1868181943">
          <w:marLeft w:val="835"/>
          <w:marRight w:val="0"/>
          <w:marTop w:val="77"/>
          <w:marBottom w:val="0"/>
          <w:divBdr>
            <w:top w:val="none" w:sz="0" w:space="0" w:color="auto"/>
            <w:left w:val="none" w:sz="0" w:space="0" w:color="auto"/>
            <w:bottom w:val="none" w:sz="0" w:space="0" w:color="auto"/>
            <w:right w:val="none" w:sz="0" w:space="0" w:color="auto"/>
          </w:divBdr>
        </w:div>
        <w:div w:id="363486324">
          <w:marLeft w:val="835"/>
          <w:marRight w:val="0"/>
          <w:marTop w:val="77"/>
          <w:marBottom w:val="0"/>
          <w:divBdr>
            <w:top w:val="none" w:sz="0" w:space="0" w:color="auto"/>
            <w:left w:val="none" w:sz="0" w:space="0" w:color="auto"/>
            <w:bottom w:val="none" w:sz="0" w:space="0" w:color="auto"/>
            <w:right w:val="none" w:sz="0" w:space="0" w:color="auto"/>
          </w:divBdr>
        </w:div>
        <w:div w:id="892497427">
          <w:marLeft w:val="835"/>
          <w:marRight w:val="0"/>
          <w:marTop w:val="77"/>
          <w:marBottom w:val="0"/>
          <w:divBdr>
            <w:top w:val="none" w:sz="0" w:space="0" w:color="auto"/>
            <w:left w:val="none" w:sz="0" w:space="0" w:color="auto"/>
            <w:bottom w:val="none" w:sz="0" w:space="0" w:color="auto"/>
            <w:right w:val="none" w:sz="0" w:space="0" w:color="auto"/>
          </w:divBdr>
        </w:div>
        <w:div w:id="370032556">
          <w:marLeft w:val="835"/>
          <w:marRight w:val="0"/>
          <w:marTop w:val="77"/>
          <w:marBottom w:val="0"/>
          <w:divBdr>
            <w:top w:val="none" w:sz="0" w:space="0" w:color="auto"/>
            <w:left w:val="none" w:sz="0" w:space="0" w:color="auto"/>
            <w:bottom w:val="none" w:sz="0" w:space="0" w:color="auto"/>
            <w:right w:val="none" w:sz="0" w:space="0" w:color="auto"/>
          </w:divBdr>
        </w:div>
      </w:divsChild>
    </w:div>
    <w:div w:id="14130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oleObject" Target="embeddings/_____Microsoft_Excel_97-20032.xls"/><Relationship Id="rId26" Type="http://schemas.openxmlformats.org/officeDocument/2006/relationships/oleObject" Target="embeddings/_____Microsoft_Excel_97-20036.xls"/><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oleObject" Target="embeddings/_____Microsoft_Excel_97-20031.xls"/><Relationship Id="rId20" Type="http://schemas.openxmlformats.org/officeDocument/2006/relationships/oleObject" Target="embeddings/_____Microsoft_Excel_97-20033.xls"/><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oleObject" Target="embeddings/_____Microsoft_Excel_97-20035.xls"/><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2.png"/><Relationship Id="rId28"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_____Microsoft_Excel_97-2003.xls"/><Relationship Id="rId22" Type="http://schemas.openxmlformats.org/officeDocument/2006/relationships/oleObject" Target="embeddings/_____Microsoft_Excel_97-20034.xls"/><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61</Pages>
  <Words>14052</Words>
  <Characters>80101</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150</cp:revision>
  <cp:lastPrinted>2024-03-10T08:24:00Z</cp:lastPrinted>
  <dcterms:created xsi:type="dcterms:W3CDTF">2024-02-10T12:16:00Z</dcterms:created>
  <dcterms:modified xsi:type="dcterms:W3CDTF">2024-03-21T08:26:00Z</dcterms:modified>
</cp:coreProperties>
</file>