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7C89CB" w14:textId="77777777" w:rsidR="00B748A2" w:rsidRPr="003F3EE4" w:rsidRDefault="00B748A2" w:rsidP="003F1AEB">
      <w:pPr>
        <w:spacing w:after="0" w:line="276" w:lineRule="auto"/>
        <w:jc w:val="center"/>
        <w:rPr>
          <w:rFonts w:ascii="Times New Roman" w:hAnsi="Times New Roman" w:cs="Times New Roman"/>
          <w:b/>
          <w:sz w:val="28"/>
          <w:szCs w:val="28"/>
          <w:lang w:val="uk-UA"/>
        </w:rPr>
      </w:pPr>
      <w:bookmarkStart w:id="0" w:name="_Hlk141569023"/>
      <w:bookmarkEnd w:id="0"/>
      <w:r w:rsidRPr="003F3EE4">
        <w:rPr>
          <w:rFonts w:ascii="Times New Roman" w:hAnsi="Times New Roman" w:cs="Times New Roman"/>
          <w:b/>
          <w:sz w:val="28"/>
          <w:szCs w:val="28"/>
          <w:lang w:val="uk-UA"/>
        </w:rPr>
        <w:t>МІНІСТЕРСТВО ОСВІТИ І НАУКИ УКРАЇНИ</w:t>
      </w:r>
    </w:p>
    <w:p w14:paraId="71BEE891" w14:textId="77777777" w:rsidR="00B748A2" w:rsidRPr="003F3EE4" w:rsidRDefault="00B748A2" w:rsidP="003F1AEB">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b/>
          <w:sz w:val="28"/>
          <w:szCs w:val="28"/>
          <w:lang w:val="uk-UA"/>
        </w:rPr>
        <w:t>ЗАПОРІЗЬКИЙ НАЦІОНАЛЬНИЙ УНІВЕРСИТЕТ</w:t>
      </w:r>
    </w:p>
    <w:p w14:paraId="43ECE8E1" w14:textId="77777777" w:rsidR="00B748A2" w:rsidRPr="003F3EE4" w:rsidRDefault="00B748A2" w:rsidP="003F1AEB">
      <w:pPr>
        <w:spacing w:after="0" w:line="276" w:lineRule="auto"/>
        <w:jc w:val="center"/>
        <w:rPr>
          <w:rFonts w:ascii="Times New Roman" w:hAnsi="Times New Roman" w:cs="Times New Roman"/>
          <w:b/>
          <w:sz w:val="28"/>
          <w:szCs w:val="28"/>
          <w:lang w:val="uk-UA"/>
        </w:rPr>
      </w:pPr>
    </w:p>
    <w:p w14:paraId="72AED049" w14:textId="77777777" w:rsidR="00B748A2" w:rsidRPr="003F3EE4" w:rsidRDefault="00B748A2" w:rsidP="003F1AEB">
      <w:pPr>
        <w:spacing w:after="0" w:line="276" w:lineRule="auto"/>
        <w:jc w:val="center"/>
        <w:rPr>
          <w:rFonts w:ascii="Times New Roman" w:hAnsi="Times New Roman" w:cs="Times New Roman"/>
          <w:b/>
          <w:sz w:val="28"/>
          <w:szCs w:val="28"/>
          <w:lang w:val="uk-UA"/>
        </w:rPr>
      </w:pPr>
    </w:p>
    <w:p w14:paraId="3779647A" w14:textId="77777777" w:rsidR="00B748A2" w:rsidRPr="003F3EE4" w:rsidRDefault="00B748A2" w:rsidP="003F1AEB">
      <w:pPr>
        <w:spacing w:after="0" w:line="276" w:lineRule="auto"/>
        <w:jc w:val="center"/>
        <w:rPr>
          <w:rFonts w:ascii="Times New Roman" w:hAnsi="Times New Roman" w:cs="Times New Roman"/>
          <w:b/>
          <w:sz w:val="28"/>
          <w:szCs w:val="28"/>
          <w:lang w:val="uk-UA"/>
        </w:rPr>
      </w:pPr>
    </w:p>
    <w:p w14:paraId="47105BC9" w14:textId="77777777" w:rsidR="00EA7A8D" w:rsidRPr="003F3EE4" w:rsidRDefault="00EA7A8D" w:rsidP="003F1AEB">
      <w:pPr>
        <w:spacing w:after="0" w:line="276" w:lineRule="auto"/>
        <w:jc w:val="center"/>
        <w:rPr>
          <w:rFonts w:ascii="Times New Roman" w:hAnsi="Times New Roman" w:cs="Times New Roman"/>
          <w:b/>
          <w:sz w:val="28"/>
          <w:szCs w:val="28"/>
          <w:lang w:val="uk-UA"/>
        </w:rPr>
      </w:pPr>
    </w:p>
    <w:p w14:paraId="599E0216" w14:textId="77777777" w:rsidR="00EA7A8D" w:rsidRPr="003F3EE4" w:rsidRDefault="00EA7A8D" w:rsidP="003F1AEB">
      <w:pPr>
        <w:spacing w:after="0" w:line="276" w:lineRule="auto"/>
        <w:jc w:val="center"/>
        <w:rPr>
          <w:rFonts w:ascii="Times New Roman" w:hAnsi="Times New Roman" w:cs="Times New Roman"/>
          <w:b/>
          <w:sz w:val="28"/>
          <w:szCs w:val="28"/>
          <w:lang w:val="uk-UA"/>
        </w:rPr>
      </w:pPr>
    </w:p>
    <w:p w14:paraId="1DC2FE8E" w14:textId="77777777" w:rsidR="00EA7A8D" w:rsidRPr="003F3EE4" w:rsidRDefault="00EA7A8D" w:rsidP="003F1AEB">
      <w:pPr>
        <w:spacing w:after="0" w:line="276" w:lineRule="auto"/>
        <w:jc w:val="center"/>
        <w:rPr>
          <w:rFonts w:ascii="Times New Roman" w:hAnsi="Times New Roman" w:cs="Times New Roman"/>
          <w:b/>
          <w:sz w:val="28"/>
          <w:szCs w:val="28"/>
          <w:lang w:val="uk-UA"/>
        </w:rPr>
      </w:pPr>
    </w:p>
    <w:p w14:paraId="5CAC4B07" w14:textId="77777777" w:rsidR="00B748A2" w:rsidRPr="003F3EE4" w:rsidRDefault="00EA7A8D" w:rsidP="003F1AEB">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b/>
          <w:spacing w:val="-4"/>
          <w:sz w:val="28"/>
          <w:szCs w:val="28"/>
          <w:lang w:val="uk-UA"/>
        </w:rPr>
        <w:t xml:space="preserve">О. В. Бессарабова, Н. В. Богдановська, І. В. Кальонова, Г. М. Страколист </w:t>
      </w:r>
    </w:p>
    <w:p w14:paraId="58C72348" w14:textId="77777777" w:rsidR="00B748A2" w:rsidRPr="003F3EE4" w:rsidRDefault="00B748A2" w:rsidP="003F1AEB">
      <w:pPr>
        <w:spacing w:after="0" w:line="276" w:lineRule="auto"/>
        <w:jc w:val="center"/>
        <w:rPr>
          <w:rFonts w:ascii="Times New Roman" w:hAnsi="Times New Roman" w:cs="Times New Roman"/>
          <w:b/>
          <w:sz w:val="28"/>
          <w:szCs w:val="28"/>
          <w:lang w:val="uk-UA"/>
        </w:rPr>
      </w:pPr>
    </w:p>
    <w:p w14:paraId="6AA175E4" w14:textId="77777777" w:rsidR="00B748A2" w:rsidRPr="003F3EE4" w:rsidRDefault="00B748A2" w:rsidP="003F1AEB">
      <w:pPr>
        <w:spacing w:after="0" w:line="276" w:lineRule="auto"/>
        <w:jc w:val="center"/>
        <w:rPr>
          <w:rFonts w:ascii="Times New Roman" w:hAnsi="Times New Roman" w:cs="Times New Roman"/>
          <w:b/>
          <w:sz w:val="28"/>
          <w:szCs w:val="28"/>
          <w:lang w:val="uk-UA"/>
        </w:rPr>
      </w:pPr>
    </w:p>
    <w:p w14:paraId="4F34ABE1" w14:textId="77777777" w:rsidR="00B748A2" w:rsidRPr="003F3EE4" w:rsidRDefault="00B748A2" w:rsidP="003F1AEB">
      <w:pPr>
        <w:spacing w:after="0" w:line="276" w:lineRule="auto"/>
        <w:jc w:val="center"/>
        <w:rPr>
          <w:rFonts w:ascii="Times New Roman" w:hAnsi="Times New Roman" w:cs="Times New Roman"/>
          <w:b/>
          <w:sz w:val="28"/>
          <w:szCs w:val="28"/>
          <w:lang w:val="uk-UA"/>
        </w:rPr>
      </w:pPr>
    </w:p>
    <w:p w14:paraId="32B2C0D6" w14:textId="77777777" w:rsidR="00EA7A8D" w:rsidRPr="003F3EE4" w:rsidRDefault="00EA7A8D" w:rsidP="00EA7A8D">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b/>
          <w:sz w:val="28"/>
          <w:szCs w:val="28"/>
          <w:lang w:val="uk-UA"/>
        </w:rPr>
        <w:t>ОСНОВИ ТРАВМАТОЛОГІЇ ТА ОРТОПЕДІЇ</w:t>
      </w:r>
    </w:p>
    <w:p w14:paraId="0E9CB361" w14:textId="77777777" w:rsidR="00EA7A8D" w:rsidRPr="003F3EE4" w:rsidRDefault="00EA7A8D" w:rsidP="00EA7A8D">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b/>
          <w:sz w:val="28"/>
          <w:szCs w:val="28"/>
          <w:lang w:val="uk-UA"/>
        </w:rPr>
        <w:t>(за професійним спрямуванням)</w:t>
      </w:r>
    </w:p>
    <w:p w14:paraId="2C9A375A" w14:textId="77777777" w:rsidR="00B748A2" w:rsidRPr="003F3EE4" w:rsidRDefault="00B748A2" w:rsidP="003F1AEB">
      <w:pPr>
        <w:spacing w:after="0" w:line="276" w:lineRule="auto"/>
        <w:jc w:val="center"/>
        <w:rPr>
          <w:rFonts w:ascii="Times New Roman" w:hAnsi="Times New Roman" w:cs="Times New Roman"/>
          <w:b/>
          <w:sz w:val="28"/>
          <w:szCs w:val="28"/>
          <w:lang w:val="uk-UA"/>
        </w:rPr>
      </w:pPr>
    </w:p>
    <w:p w14:paraId="334A4A7E" w14:textId="77777777" w:rsidR="00B748A2" w:rsidRPr="003F3EE4" w:rsidRDefault="00EA7A8D" w:rsidP="003F1AEB">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b/>
          <w:sz w:val="28"/>
          <w:szCs w:val="28"/>
          <w:lang w:val="uk-UA"/>
        </w:rPr>
        <w:t>Навчальний посібник</w:t>
      </w:r>
    </w:p>
    <w:p w14:paraId="44189299" w14:textId="77777777" w:rsidR="00EA7A8D" w:rsidRPr="003F3EE4" w:rsidRDefault="00EA7A8D" w:rsidP="003F1AEB">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b/>
          <w:sz w:val="28"/>
          <w:szCs w:val="28"/>
          <w:lang w:val="uk-UA"/>
        </w:rPr>
        <w:t>для здобувачів ступеня вищої освіти бакалавра</w:t>
      </w:r>
    </w:p>
    <w:p w14:paraId="7DBCD4B7" w14:textId="77777777" w:rsidR="00B748A2" w:rsidRPr="003F3EE4" w:rsidRDefault="00B748A2" w:rsidP="0012381C">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b/>
          <w:sz w:val="28"/>
          <w:szCs w:val="28"/>
          <w:lang w:val="uk-UA"/>
        </w:rPr>
        <w:t>спеціальності «Терапія та реабілітація»</w:t>
      </w:r>
    </w:p>
    <w:p w14:paraId="50396837" w14:textId="77777777" w:rsidR="00B748A2" w:rsidRPr="003F3EE4" w:rsidRDefault="00B748A2" w:rsidP="0012381C">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b/>
          <w:sz w:val="28"/>
          <w:szCs w:val="28"/>
          <w:lang w:val="uk-UA"/>
        </w:rPr>
        <w:t>освітньо-професійної програми «Фізична терапія, ерготерапія»</w:t>
      </w:r>
    </w:p>
    <w:p w14:paraId="455FEA02" w14:textId="77777777" w:rsidR="00863B91" w:rsidRPr="003F3EE4" w:rsidRDefault="00863B91" w:rsidP="00863B91">
      <w:pPr>
        <w:tabs>
          <w:tab w:val="left" w:pos="1134"/>
        </w:tabs>
        <w:spacing w:line="276" w:lineRule="auto"/>
        <w:rPr>
          <w:b/>
          <w:szCs w:val="28"/>
          <w:lang w:val="uk-UA"/>
        </w:rPr>
      </w:pPr>
    </w:p>
    <w:p w14:paraId="0BA13B60"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436F93E3"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2A894648" w14:textId="77777777" w:rsidR="00B748A2" w:rsidRPr="003F3EE4" w:rsidRDefault="005A063E" w:rsidP="00634DC1">
      <w:pPr>
        <w:spacing w:after="0" w:line="276" w:lineRule="auto"/>
        <w:ind w:left="3600" w:firstLine="192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Затверджено </w:t>
      </w:r>
    </w:p>
    <w:p w14:paraId="6F59F153" w14:textId="19A77B8A" w:rsidR="005A063E" w:rsidRPr="003F3EE4" w:rsidRDefault="00EA7A8D" w:rsidP="00634DC1">
      <w:pPr>
        <w:spacing w:after="0" w:line="276" w:lineRule="auto"/>
        <w:ind w:left="4962" w:firstLine="567"/>
        <w:rPr>
          <w:rFonts w:ascii="Times New Roman" w:hAnsi="Times New Roman" w:cs="Times New Roman"/>
          <w:sz w:val="28"/>
          <w:szCs w:val="28"/>
          <w:lang w:val="uk-UA"/>
        </w:rPr>
      </w:pPr>
      <w:r w:rsidRPr="003F3EE4">
        <w:rPr>
          <w:rFonts w:ascii="Times New Roman" w:hAnsi="Times New Roman" w:cs="Times New Roman"/>
          <w:sz w:val="28"/>
          <w:szCs w:val="28"/>
          <w:lang w:val="uk-UA"/>
        </w:rPr>
        <w:t>в</w:t>
      </w:r>
      <w:r w:rsidR="005A063E" w:rsidRPr="003F3EE4">
        <w:rPr>
          <w:rFonts w:ascii="Times New Roman" w:hAnsi="Times New Roman" w:cs="Times New Roman"/>
          <w:sz w:val="28"/>
          <w:szCs w:val="28"/>
          <w:lang w:val="uk-UA"/>
        </w:rPr>
        <w:t>ченою радою ЗНУ</w:t>
      </w:r>
    </w:p>
    <w:p w14:paraId="688BEDB1" w14:textId="09FF8402" w:rsidR="005A063E" w:rsidRPr="003F3EE4" w:rsidRDefault="005A063E" w:rsidP="00634DC1">
      <w:pPr>
        <w:spacing w:after="0" w:line="276" w:lineRule="auto"/>
        <w:ind w:left="4320" w:right="283" w:firstLine="1209"/>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Протокол № </w:t>
      </w:r>
      <w:r w:rsidR="00634DC1">
        <w:rPr>
          <w:rFonts w:ascii="Times New Roman" w:hAnsi="Times New Roman" w:cs="Times New Roman"/>
          <w:sz w:val="28"/>
          <w:szCs w:val="28"/>
          <w:lang w:val="uk-UA"/>
        </w:rPr>
        <w:t>9</w:t>
      </w:r>
      <w:r w:rsidRPr="003F3EE4">
        <w:rPr>
          <w:rFonts w:ascii="Times New Roman" w:hAnsi="Times New Roman" w:cs="Times New Roman"/>
          <w:sz w:val="28"/>
          <w:szCs w:val="28"/>
          <w:lang w:val="uk-UA"/>
        </w:rPr>
        <w:t xml:space="preserve"> від </w:t>
      </w:r>
      <w:r w:rsidR="00634DC1">
        <w:rPr>
          <w:rFonts w:ascii="Times New Roman" w:hAnsi="Times New Roman" w:cs="Times New Roman"/>
          <w:sz w:val="28"/>
          <w:szCs w:val="28"/>
          <w:lang w:val="uk-UA"/>
        </w:rPr>
        <w:t>26.03.2024 р.</w:t>
      </w:r>
    </w:p>
    <w:p w14:paraId="5B2A98E8" w14:textId="77777777" w:rsidR="00B748A2" w:rsidRPr="003F3EE4" w:rsidRDefault="00B748A2" w:rsidP="00051D95">
      <w:pPr>
        <w:spacing w:after="0" w:line="276" w:lineRule="auto"/>
        <w:ind w:firstLine="720"/>
        <w:jc w:val="both"/>
        <w:rPr>
          <w:rFonts w:ascii="Times New Roman" w:hAnsi="Times New Roman" w:cs="Times New Roman"/>
          <w:sz w:val="28"/>
          <w:szCs w:val="28"/>
          <w:lang w:val="uk-UA"/>
        </w:rPr>
      </w:pPr>
    </w:p>
    <w:p w14:paraId="0C38F4EB"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00189FC9"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4BB68F47"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35A3658C"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587B694D"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118386B8"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7DD3E8DA"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4598F33F"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17B8A210" w14:textId="77777777" w:rsidR="00EA7A8D" w:rsidRPr="003F3EE4" w:rsidRDefault="00EA7A8D" w:rsidP="00051D95">
      <w:pPr>
        <w:spacing w:after="0" w:line="276" w:lineRule="auto"/>
        <w:ind w:firstLine="720"/>
        <w:jc w:val="both"/>
        <w:rPr>
          <w:rFonts w:ascii="Times New Roman" w:hAnsi="Times New Roman" w:cs="Times New Roman"/>
          <w:b/>
          <w:sz w:val="28"/>
          <w:szCs w:val="28"/>
          <w:lang w:val="uk-UA"/>
        </w:rPr>
      </w:pPr>
    </w:p>
    <w:p w14:paraId="212E020D"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7D117613" w14:textId="77777777" w:rsidR="00B748A2" w:rsidRPr="003F3EE4" w:rsidRDefault="00B748A2" w:rsidP="00051D95">
      <w:pPr>
        <w:spacing w:after="0" w:line="276" w:lineRule="auto"/>
        <w:ind w:firstLine="720"/>
        <w:jc w:val="both"/>
        <w:rPr>
          <w:rFonts w:ascii="Times New Roman" w:hAnsi="Times New Roman" w:cs="Times New Roman"/>
          <w:b/>
          <w:sz w:val="28"/>
          <w:szCs w:val="28"/>
          <w:lang w:val="uk-UA"/>
        </w:rPr>
      </w:pPr>
    </w:p>
    <w:p w14:paraId="21EBB070" w14:textId="77777777" w:rsidR="00B748A2" w:rsidRPr="003F3EE4" w:rsidRDefault="00B748A2" w:rsidP="00D37A54">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b/>
          <w:sz w:val="28"/>
          <w:szCs w:val="28"/>
          <w:lang w:val="uk-UA"/>
        </w:rPr>
        <w:t>Запоріжжя</w:t>
      </w:r>
    </w:p>
    <w:p w14:paraId="69DC8423" w14:textId="77777777" w:rsidR="00B748A2" w:rsidRPr="003F3EE4" w:rsidRDefault="00B748A2" w:rsidP="00D37A54">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b/>
          <w:sz w:val="28"/>
          <w:szCs w:val="28"/>
          <w:lang w:val="uk-UA"/>
        </w:rPr>
        <w:t>2024</w:t>
      </w:r>
    </w:p>
    <w:p w14:paraId="4BC62F8C" w14:textId="77777777" w:rsidR="00EA7A8D" w:rsidRPr="003F3EE4" w:rsidRDefault="00B748A2">
      <w:pPr>
        <w:rPr>
          <w:rFonts w:ascii="Times New Roman" w:hAnsi="Times New Roman" w:cs="Times New Roman"/>
          <w:sz w:val="28"/>
          <w:szCs w:val="28"/>
          <w:shd w:val="clear" w:color="auto" w:fill="FFFFFF"/>
          <w:lang w:val="uk-UA"/>
        </w:rPr>
      </w:pPr>
      <w:r w:rsidRPr="003F3EE4">
        <w:rPr>
          <w:rFonts w:ascii="Times New Roman" w:hAnsi="Times New Roman" w:cs="Times New Roman"/>
          <w:b/>
          <w:sz w:val="28"/>
          <w:szCs w:val="28"/>
          <w:lang w:val="uk-UA"/>
        </w:rPr>
        <w:br w:type="page"/>
      </w:r>
      <w:r w:rsidR="00BB0026" w:rsidRPr="003F3EE4">
        <w:rPr>
          <w:rFonts w:ascii="Times New Roman" w:hAnsi="Times New Roman" w:cs="Times New Roman"/>
          <w:sz w:val="28"/>
          <w:szCs w:val="28"/>
          <w:shd w:val="clear" w:color="auto" w:fill="FFFFFF"/>
          <w:lang w:val="uk-UA"/>
        </w:rPr>
        <w:lastRenderedPageBreak/>
        <w:t xml:space="preserve">УДК 796:[616-001+617.3](075.8)      </w:t>
      </w:r>
    </w:p>
    <w:p w14:paraId="0D1AD8DE" w14:textId="77777777" w:rsidR="00B748A2" w:rsidRPr="003F3EE4" w:rsidRDefault="00BB0026">
      <w:pPr>
        <w:rPr>
          <w:rFonts w:ascii="Times New Roman" w:hAnsi="Times New Roman" w:cs="Times New Roman"/>
          <w:sz w:val="28"/>
          <w:szCs w:val="28"/>
          <w:lang w:val="uk-UA"/>
        </w:rPr>
      </w:pPr>
      <w:r w:rsidRPr="003F3EE4">
        <w:rPr>
          <w:rFonts w:ascii="Times New Roman" w:hAnsi="Times New Roman" w:cs="Times New Roman"/>
          <w:sz w:val="28"/>
          <w:szCs w:val="28"/>
          <w:shd w:val="clear" w:color="auto" w:fill="FFFFFF"/>
          <w:lang w:val="uk-UA"/>
        </w:rPr>
        <w:t>Б535</w:t>
      </w:r>
    </w:p>
    <w:p w14:paraId="59FE694E" w14:textId="16A19703" w:rsidR="00EA7A8D" w:rsidRPr="003F3EE4" w:rsidRDefault="00EA7A8D" w:rsidP="00442894">
      <w:pPr>
        <w:tabs>
          <w:tab w:val="left" w:pos="1134"/>
        </w:tabs>
        <w:spacing w:after="0" w:line="276" w:lineRule="auto"/>
        <w:ind w:right="2" w:firstLine="709"/>
        <w:jc w:val="both"/>
        <w:rPr>
          <w:rFonts w:ascii="Times New Roman" w:hAnsi="Times New Roman" w:cs="Times New Roman"/>
          <w:b/>
          <w:sz w:val="28"/>
          <w:szCs w:val="28"/>
          <w:lang w:val="uk-UA"/>
        </w:rPr>
      </w:pPr>
      <w:r w:rsidRPr="003F3EE4">
        <w:rPr>
          <w:rFonts w:ascii="Times New Roman" w:hAnsi="Times New Roman" w:cs="Times New Roman"/>
          <w:spacing w:val="-4"/>
          <w:sz w:val="28"/>
          <w:szCs w:val="28"/>
          <w:lang w:val="uk-UA"/>
        </w:rPr>
        <w:t>Бессарабова О.</w:t>
      </w:r>
      <w:r w:rsidR="005E2050" w:rsidRPr="003F3EE4">
        <w:rPr>
          <w:rFonts w:ascii="Times New Roman" w:hAnsi="Times New Roman" w:cs="Times New Roman"/>
          <w:spacing w:val="-4"/>
          <w:sz w:val="28"/>
          <w:szCs w:val="28"/>
          <w:lang w:val="uk-UA"/>
        </w:rPr>
        <w:t> </w:t>
      </w:r>
      <w:r w:rsidRPr="003F3EE4">
        <w:rPr>
          <w:rFonts w:ascii="Times New Roman" w:hAnsi="Times New Roman" w:cs="Times New Roman"/>
          <w:spacing w:val="-4"/>
          <w:sz w:val="28"/>
          <w:szCs w:val="28"/>
          <w:lang w:val="uk-UA"/>
        </w:rPr>
        <w:t>В., Богдановська Н.</w:t>
      </w:r>
      <w:r w:rsidR="005E2050" w:rsidRPr="003F3EE4">
        <w:rPr>
          <w:rFonts w:ascii="Times New Roman" w:hAnsi="Times New Roman" w:cs="Times New Roman"/>
          <w:spacing w:val="-4"/>
          <w:sz w:val="28"/>
          <w:szCs w:val="28"/>
          <w:lang w:val="uk-UA"/>
        </w:rPr>
        <w:t> </w:t>
      </w:r>
      <w:r w:rsidRPr="003F3EE4">
        <w:rPr>
          <w:rFonts w:ascii="Times New Roman" w:hAnsi="Times New Roman" w:cs="Times New Roman"/>
          <w:spacing w:val="-4"/>
          <w:sz w:val="28"/>
          <w:szCs w:val="28"/>
          <w:lang w:val="uk-UA"/>
        </w:rPr>
        <w:t>В., Кальонова І.</w:t>
      </w:r>
      <w:r w:rsidR="005E2050" w:rsidRPr="003F3EE4">
        <w:rPr>
          <w:rFonts w:ascii="Times New Roman" w:hAnsi="Times New Roman" w:cs="Times New Roman"/>
          <w:spacing w:val="-4"/>
          <w:sz w:val="28"/>
          <w:szCs w:val="28"/>
          <w:lang w:val="uk-UA"/>
        </w:rPr>
        <w:t> </w:t>
      </w:r>
      <w:r w:rsidRPr="003F3EE4">
        <w:rPr>
          <w:rFonts w:ascii="Times New Roman" w:hAnsi="Times New Roman" w:cs="Times New Roman"/>
          <w:spacing w:val="-4"/>
          <w:sz w:val="28"/>
          <w:szCs w:val="28"/>
          <w:lang w:val="uk-UA"/>
        </w:rPr>
        <w:t>В., Страколист Г.</w:t>
      </w:r>
      <w:r w:rsidR="005E2050" w:rsidRPr="003F3EE4">
        <w:rPr>
          <w:rFonts w:ascii="Times New Roman" w:hAnsi="Times New Roman" w:cs="Times New Roman"/>
          <w:spacing w:val="-4"/>
          <w:sz w:val="28"/>
          <w:szCs w:val="28"/>
          <w:lang w:val="uk-UA"/>
        </w:rPr>
        <w:t> </w:t>
      </w:r>
      <w:r w:rsidRPr="003F3EE4">
        <w:rPr>
          <w:rFonts w:ascii="Times New Roman" w:hAnsi="Times New Roman" w:cs="Times New Roman"/>
          <w:spacing w:val="-4"/>
          <w:sz w:val="28"/>
          <w:szCs w:val="28"/>
          <w:lang w:val="uk-UA"/>
        </w:rPr>
        <w:t xml:space="preserve">М. </w:t>
      </w:r>
      <w:r w:rsidRPr="003F3EE4">
        <w:rPr>
          <w:rFonts w:ascii="Times New Roman" w:hAnsi="Times New Roman" w:cs="Times New Roman"/>
          <w:sz w:val="28"/>
          <w:szCs w:val="28"/>
          <w:lang w:val="uk-UA"/>
        </w:rPr>
        <w:t>Основи травматології та ортопедії (за професійним спрямуванням) : навчальний посібник для здобувачів ступеня вищої освіти бакалавра спеціальності «Терапія та реабілітація» освітньо-професійної програми «Фізична терапія, ерготерапія». Запоріжжя</w:t>
      </w:r>
      <w:r w:rsidR="002D46EF">
        <w:rPr>
          <w:rFonts w:ascii="Times New Roman" w:hAnsi="Times New Roman" w:cs="Times New Roman"/>
          <w:sz w:val="28"/>
          <w:szCs w:val="28"/>
          <w:lang w:val="uk-UA"/>
        </w:rPr>
        <w:t> </w:t>
      </w:r>
      <w:r w:rsidRPr="003F3EE4">
        <w:rPr>
          <w:rFonts w:ascii="Times New Roman" w:hAnsi="Times New Roman" w:cs="Times New Roman"/>
          <w:sz w:val="28"/>
          <w:szCs w:val="28"/>
          <w:lang w:val="uk-UA"/>
        </w:rPr>
        <w:t>: З</w:t>
      </w:r>
      <w:r w:rsidR="006E4CDE">
        <w:rPr>
          <w:rFonts w:ascii="Times New Roman" w:hAnsi="Times New Roman" w:cs="Times New Roman"/>
          <w:sz w:val="28"/>
          <w:szCs w:val="28"/>
          <w:lang w:val="uk-UA"/>
        </w:rPr>
        <w:t>НУ</w:t>
      </w:r>
      <w:bookmarkStart w:id="1" w:name="_GoBack"/>
      <w:bookmarkEnd w:id="1"/>
      <w:r w:rsidRPr="00466372">
        <w:rPr>
          <w:rFonts w:ascii="Times New Roman" w:hAnsi="Times New Roman" w:cs="Times New Roman"/>
          <w:sz w:val="28"/>
          <w:szCs w:val="28"/>
          <w:lang w:val="uk-UA"/>
        </w:rPr>
        <w:t xml:space="preserve">, </w:t>
      </w:r>
      <w:r w:rsidR="006E4CDE">
        <w:rPr>
          <w:rFonts w:ascii="Times New Roman" w:hAnsi="Times New Roman" w:cs="Times New Roman"/>
          <w:sz w:val="28"/>
          <w:szCs w:val="28"/>
          <w:lang w:val="en-US"/>
        </w:rPr>
        <w:t xml:space="preserve">2024. </w:t>
      </w:r>
      <w:r w:rsidRPr="00466372">
        <w:rPr>
          <w:rFonts w:ascii="Times New Roman" w:hAnsi="Times New Roman" w:cs="Times New Roman"/>
          <w:sz w:val="28"/>
          <w:szCs w:val="28"/>
          <w:lang w:val="uk-UA"/>
        </w:rPr>
        <w:t>14</w:t>
      </w:r>
      <w:r w:rsidR="00466372" w:rsidRPr="00466372">
        <w:rPr>
          <w:rFonts w:ascii="Times New Roman" w:hAnsi="Times New Roman" w:cs="Times New Roman"/>
          <w:sz w:val="28"/>
          <w:szCs w:val="28"/>
          <w:lang w:val="uk-UA"/>
        </w:rPr>
        <w:t>0</w:t>
      </w:r>
      <w:r w:rsidRPr="00466372">
        <w:rPr>
          <w:rFonts w:ascii="Times New Roman" w:hAnsi="Times New Roman" w:cs="Times New Roman"/>
          <w:sz w:val="28"/>
          <w:szCs w:val="28"/>
          <w:lang w:val="uk-UA"/>
        </w:rPr>
        <w:t xml:space="preserve"> с.</w:t>
      </w:r>
    </w:p>
    <w:p w14:paraId="101AB912" w14:textId="77777777" w:rsidR="00D37A54" w:rsidRPr="003F3EE4" w:rsidRDefault="00D37A54" w:rsidP="00442894">
      <w:pPr>
        <w:spacing w:line="276" w:lineRule="auto"/>
        <w:ind w:firstLine="709"/>
        <w:rPr>
          <w:rFonts w:ascii="Times New Roman" w:hAnsi="Times New Roman" w:cs="Times New Roman"/>
          <w:sz w:val="28"/>
          <w:szCs w:val="28"/>
          <w:lang w:val="uk-UA"/>
        </w:rPr>
      </w:pPr>
    </w:p>
    <w:p w14:paraId="6C3A91F2" w14:textId="77777777" w:rsidR="00D37A54" w:rsidRPr="003F3EE4" w:rsidRDefault="00D37A54" w:rsidP="009F2CC4">
      <w:pPr>
        <w:rPr>
          <w:rFonts w:ascii="Times New Roman" w:hAnsi="Times New Roman" w:cs="Times New Roman"/>
          <w:sz w:val="28"/>
          <w:szCs w:val="28"/>
          <w:lang w:val="uk-UA"/>
        </w:rPr>
      </w:pPr>
    </w:p>
    <w:p w14:paraId="1DFDE9C7" w14:textId="77777777" w:rsidR="0056233B" w:rsidRPr="003F3EE4" w:rsidRDefault="00DA1A43" w:rsidP="006E74DD">
      <w:pPr>
        <w:spacing w:after="0" w:line="283"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 навчальному посібнику представлен</w:t>
      </w:r>
      <w:r w:rsidR="00C206B5"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 xml:space="preserve"> сучасн</w:t>
      </w:r>
      <w:r w:rsidR="00C206B5"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класифікаці</w:t>
      </w:r>
      <w:r w:rsidR="00C206B5" w:rsidRPr="003F3EE4">
        <w:rPr>
          <w:rFonts w:ascii="Times New Roman" w:hAnsi="Times New Roman" w:cs="Times New Roman"/>
          <w:sz w:val="28"/>
          <w:szCs w:val="28"/>
          <w:lang w:val="uk-UA"/>
        </w:rPr>
        <w:t>ю</w:t>
      </w:r>
      <w:r w:rsidRPr="003F3EE4">
        <w:rPr>
          <w:rFonts w:ascii="Times New Roman" w:hAnsi="Times New Roman" w:cs="Times New Roman"/>
          <w:sz w:val="28"/>
          <w:szCs w:val="28"/>
          <w:lang w:val="uk-UA"/>
        </w:rPr>
        <w:t xml:space="preserve">, механізм </w:t>
      </w:r>
      <w:r w:rsidR="00C206B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клінічн</w:t>
      </w:r>
      <w:r w:rsidR="00C206B5"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картин</w:t>
      </w:r>
      <w:r w:rsidR="00C206B5"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найбільш поширених ушкоджень опорно-рухового апарату. Розглянут</w:t>
      </w:r>
      <w:r w:rsidR="00C206B5"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 xml:space="preserve"> питання надання долікарської допомоги </w:t>
      </w:r>
      <w:r w:rsidR="006A55D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921B6F" w:rsidRPr="003F3EE4">
        <w:rPr>
          <w:rFonts w:ascii="Times New Roman" w:hAnsi="Times New Roman" w:cs="Times New Roman"/>
          <w:sz w:val="28"/>
          <w:szCs w:val="28"/>
          <w:lang w:val="uk-UA"/>
        </w:rPr>
        <w:t>л</w:t>
      </w:r>
      <w:r w:rsidR="006A55DB" w:rsidRPr="003F3EE4">
        <w:rPr>
          <w:rFonts w:ascii="Times New Roman" w:hAnsi="Times New Roman" w:cs="Times New Roman"/>
          <w:sz w:val="28"/>
          <w:szCs w:val="28"/>
          <w:lang w:val="uk-UA"/>
        </w:rPr>
        <w:t>им</w:t>
      </w:r>
      <w:r w:rsidRPr="003F3EE4">
        <w:rPr>
          <w:rFonts w:ascii="Times New Roman" w:hAnsi="Times New Roman" w:cs="Times New Roman"/>
          <w:sz w:val="28"/>
          <w:szCs w:val="28"/>
          <w:lang w:val="uk-UA"/>
        </w:rPr>
        <w:t xml:space="preserve"> </w:t>
      </w:r>
      <w:r w:rsidR="00C206B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переломами кісток та ушкодження</w:t>
      </w:r>
      <w:r w:rsidR="00633F46" w:rsidRPr="003F3EE4">
        <w:rPr>
          <w:rFonts w:ascii="Times New Roman" w:hAnsi="Times New Roman" w:cs="Times New Roman"/>
          <w:sz w:val="28"/>
          <w:szCs w:val="28"/>
          <w:lang w:val="uk-UA"/>
        </w:rPr>
        <w:t xml:space="preserve">ми </w:t>
      </w:r>
      <w:r w:rsidR="006F4394" w:rsidRPr="003F3EE4">
        <w:rPr>
          <w:rFonts w:ascii="Times New Roman" w:hAnsi="Times New Roman" w:cs="Times New Roman"/>
          <w:sz w:val="28"/>
          <w:szCs w:val="28"/>
          <w:lang w:val="uk-UA"/>
        </w:rPr>
        <w:t>м’яких тканин</w:t>
      </w:r>
      <w:r w:rsidR="00633F46" w:rsidRPr="003F3EE4">
        <w:rPr>
          <w:rFonts w:ascii="Times New Roman" w:hAnsi="Times New Roman" w:cs="Times New Roman"/>
          <w:sz w:val="28"/>
          <w:szCs w:val="28"/>
          <w:lang w:val="uk-UA"/>
        </w:rPr>
        <w:t>, хребта, таз</w:t>
      </w:r>
      <w:r w:rsidR="00442894" w:rsidRPr="003F3EE4">
        <w:rPr>
          <w:rFonts w:ascii="Times New Roman" w:hAnsi="Times New Roman" w:cs="Times New Roman"/>
          <w:sz w:val="28"/>
          <w:szCs w:val="28"/>
          <w:lang w:val="uk-UA"/>
        </w:rPr>
        <w:t>а</w:t>
      </w:r>
      <w:r w:rsidR="006E74DD" w:rsidRPr="003F3EE4">
        <w:rPr>
          <w:rFonts w:ascii="Times New Roman" w:hAnsi="Times New Roman" w:cs="Times New Roman"/>
          <w:sz w:val="28"/>
          <w:szCs w:val="28"/>
          <w:lang w:val="uk-UA"/>
        </w:rPr>
        <w:t xml:space="preserve"> й </w:t>
      </w:r>
      <w:r w:rsidRPr="003F3EE4">
        <w:rPr>
          <w:rFonts w:ascii="Times New Roman" w:hAnsi="Times New Roman" w:cs="Times New Roman"/>
          <w:sz w:val="28"/>
          <w:szCs w:val="28"/>
          <w:lang w:val="uk-UA"/>
        </w:rPr>
        <w:t>суглобів. Детально описан</w:t>
      </w:r>
      <w:r w:rsidR="00C206B5"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 xml:space="preserve"> алгоритм обстеження </w:t>
      </w:r>
      <w:r w:rsidR="00910896" w:rsidRPr="003F3EE4">
        <w:rPr>
          <w:rFonts w:ascii="Times New Roman" w:hAnsi="Times New Roman" w:cs="Times New Roman"/>
          <w:sz w:val="28"/>
          <w:szCs w:val="28"/>
          <w:lang w:val="uk-UA"/>
        </w:rPr>
        <w:t>ортопедо-травматологічни</w:t>
      </w:r>
      <w:r w:rsidR="00007FB6" w:rsidRPr="003F3EE4">
        <w:rPr>
          <w:rFonts w:ascii="Times New Roman" w:hAnsi="Times New Roman" w:cs="Times New Roman"/>
          <w:sz w:val="28"/>
          <w:szCs w:val="28"/>
          <w:lang w:val="uk-UA"/>
        </w:rPr>
        <w:t>х</w:t>
      </w:r>
      <w:r w:rsidR="00910896" w:rsidRPr="003F3EE4">
        <w:rPr>
          <w:rFonts w:ascii="Times New Roman" w:hAnsi="Times New Roman" w:cs="Times New Roman"/>
          <w:sz w:val="28"/>
          <w:szCs w:val="28"/>
          <w:lang w:val="uk-UA"/>
        </w:rPr>
        <w:t xml:space="preserve"> </w:t>
      </w:r>
      <w:r w:rsidR="00007FB6" w:rsidRPr="003F3EE4">
        <w:rPr>
          <w:rFonts w:ascii="Times New Roman" w:hAnsi="Times New Roman" w:cs="Times New Roman"/>
          <w:sz w:val="28"/>
          <w:szCs w:val="28"/>
          <w:lang w:val="uk-UA"/>
        </w:rPr>
        <w:t>хворих</w:t>
      </w:r>
      <w:r w:rsidRPr="003F3EE4">
        <w:rPr>
          <w:rFonts w:ascii="Times New Roman" w:hAnsi="Times New Roman" w:cs="Times New Roman"/>
          <w:sz w:val="28"/>
          <w:szCs w:val="28"/>
          <w:lang w:val="uk-UA"/>
        </w:rPr>
        <w:t xml:space="preserve">. </w:t>
      </w:r>
      <w:r w:rsidR="00C206B5" w:rsidRPr="003F3EE4">
        <w:rPr>
          <w:rFonts w:ascii="Times New Roman" w:hAnsi="Times New Roman" w:cs="Times New Roman"/>
          <w:sz w:val="28"/>
          <w:szCs w:val="28"/>
          <w:lang w:val="uk-UA"/>
        </w:rPr>
        <w:t>Окреслено</w:t>
      </w:r>
      <w:r w:rsidRPr="003F3EE4">
        <w:rPr>
          <w:rFonts w:ascii="Times New Roman" w:hAnsi="Times New Roman" w:cs="Times New Roman"/>
          <w:sz w:val="28"/>
          <w:szCs w:val="28"/>
          <w:lang w:val="uk-UA"/>
        </w:rPr>
        <w:t xml:space="preserve"> основні принципи лікування </w:t>
      </w:r>
      <w:r w:rsidR="00633F46" w:rsidRPr="003F3EE4">
        <w:rPr>
          <w:rFonts w:ascii="Times New Roman" w:hAnsi="Times New Roman" w:cs="Times New Roman"/>
          <w:sz w:val="28"/>
          <w:szCs w:val="28"/>
          <w:lang w:val="uk-UA"/>
        </w:rPr>
        <w:t xml:space="preserve">травм та </w:t>
      </w:r>
      <w:r w:rsidRPr="003F3EE4">
        <w:rPr>
          <w:rFonts w:ascii="Times New Roman" w:hAnsi="Times New Roman" w:cs="Times New Roman"/>
          <w:sz w:val="28"/>
          <w:szCs w:val="28"/>
          <w:lang w:val="uk-UA"/>
        </w:rPr>
        <w:t>ушкоджень всіх локалізацій.</w:t>
      </w:r>
      <w:r w:rsidR="006F4394" w:rsidRPr="003F3EE4">
        <w:rPr>
          <w:rFonts w:ascii="Times New Roman" w:hAnsi="Times New Roman" w:cs="Times New Roman"/>
          <w:sz w:val="28"/>
          <w:szCs w:val="28"/>
          <w:lang w:val="uk-UA"/>
        </w:rPr>
        <w:t xml:space="preserve"> </w:t>
      </w:r>
      <w:r w:rsidR="00F17B95" w:rsidRPr="003F3EE4">
        <w:rPr>
          <w:rFonts w:ascii="Times New Roman" w:hAnsi="Times New Roman" w:cs="Times New Roman"/>
          <w:sz w:val="28"/>
          <w:szCs w:val="28"/>
          <w:lang w:val="uk-UA"/>
        </w:rPr>
        <w:t>Значн</w:t>
      </w:r>
      <w:r w:rsidR="00C206B5" w:rsidRPr="003F3EE4">
        <w:rPr>
          <w:rFonts w:ascii="Times New Roman" w:hAnsi="Times New Roman" w:cs="Times New Roman"/>
          <w:sz w:val="28"/>
          <w:szCs w:val="28"/>
          <w:lang w:val="uk-UA"/>
        </w:rPr>
        <w:t>у</w:t>
      </w:r>
      <w:r w:rsidR="00F17B95" w:rsidRPr="003F3EE4">
        <w:rPr>
          <w:rFonts w:ascii="Times New Roman" w:hAnsi="Times New Roman" w:cs="Times New Roman"/>
          <w:sz w:val="28"/>
          <w:szCs w:val="28"/>
          <w:lang w:val="uk-UA"/>
        </w:rPr>
        <w:t xml:space="preserve"> уваг</w:t>
      </w:r>
      <w:r w:rsidR="00C206B5" w:rsidRPr="003F3EE4">
        <w:rPr>
          <w:rFonts w:ascii="Times New Roman" w:hAnsi="Times New Roman" w:cs="Times New Roman"/>
          <w:sz w:val="28"/>
          <w:szCs w:val="28"/>
          <w:lang w:val="uk-UA"/>
        </w:rPr>
        <w:t>у</w:t>
      </w:r>
      <w:r w:rsidR="00F17B95" w:rsidRPr="003F3EE4">
        <w:rPr>
          <w:rFonts w:ascii="Times New Roman" w:hAnsi="Times New Roman" w:cs="Times New Roman"/>
          <w:sz w:val="28"/>
          <w:szCs w:val="28"/>
          <w:lang w:val="uk-UA"/>
        </w:rPr>
        <w:t xml:space="preserve"> приділен</w:t>
      </w:r>
      <w:r w:rsidR="00C206B5" w:rsidRPr="003F3EE4">
        <w:rPr>
          <w:rFonts w:ascii="Times New Roman" w:hAnsi="Times New Roman" w:cs="Times New Roman"/>
          <w:sz w:val="28"/>
          <w:szCs w:val="28"/>
          <w:lang w:val="uk-UA"/>
        </w:rPr>
        <w:t>о</w:t>
      </w:r>
      <w:r w:rsidR="00F17B95" w:rsidRPr="003F3EE4">
        <w:rPr>
          <w:rFonts w:ascii="Times New Roman" w:hAnsi="Times New Roman" w:cs="Times New Roman"/>
          <w:sz w:val="28"/>
          <w:szCs w:val="28"/>
          <w:lang w:val="uk-UA"/>
        </w:rPr>
        <w:t xml:space="preserve"> менеджменту ампутацій та протезування.</w:t>
      </w:r>
      <w:r w:rsidR="00007FB6" w:rsidRPr="003F3EE4">
        <w:rPr>
          <w:rFonts w:ascii="Times New Roman" w:hAnsi="Times New Roman" w:cs="Times New Roman"/>
          <w:sz w:val="28"/>
          <w:szCs w:val="28"/>
          <w:lang w:val="uk-UA"/>
        </w:rPr>
        <w:t xml:space="preserve"> </w:t>
      </w:r>
    </w:p>
    <w:p w14:paraId="30FE2A52" w14:textId="77777777" w:rsidR="00DA1A43" w:rsidRPr="003F3EE4" w:rsidRDefault="0056233B" w:rsidP="006E74DD">
      <w:pPr>
        <w:spacing w:after="0" w:line="283"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Теоретичний матеріал дисципліни унаочнено ілюстраціями, рисунками, схемами, таблицями. </w:t>
      </w:r>
      <w:r w:rsidR="00346215" w:rsidRPr="003F3EE4">
        <w:rPr>
          <w:rFonts w:ascii="Times New Roman" w:hAnsi="Times New Roman" w:cs="Times New Roman"/>
          <w:sz w:val="28"/>
          <w:szCs w:val="28"/>
          <w:lang w:val="uk-UA"/>
        </w:rPr>
        <w:t xml:space="preserve">До кожної теми запропоновано питання </w:t>
      </w:r>
      <w:r w:rsidR="002D46EF" w:rsidRPr="003F3EE4">
        <w:rPr>
          <w:rFonts w:ascii="Times New Roman" w:hAnsi="Times New Roman" w:cs="Times New Roman"/>
          <w:sz w:val="28"/>
          <w:szCs w:val="28"/>
          <w:lang w:val="uk-UA"/>
        </w:rPr>
        <w:t>для самоперевірки</w:t>
      </w:r>
      <w:r w:rsidR="002D46EF">
        <w:rPr>
          <w:rFonts w:ascii="Times New Roman" w:hAnsi="Times New Roman" w:cs="Times New Roman"/>
          <w:sz w:val="28"/>
          <w:szCs w:val="28"/>
          <w:lang w:val="uk-UA"/>
        </w:rPr>
        <w:t>,</w:t>
      </w:r>
      <w:r w:rsidR="00346215" w:rsidRPr="003F3EE4">
        <w:rPr>
          <w:rFonts w:ascii="Times New Roman" w:hAnsi="Times New Roman" w:cs="Times New Roman"/>
          <w:sz w:val="28"/>
          <w:szCs w:val="28"/>
          <w:lang w:val="uk-UA"/>
        </w:rPr>
        <w:t xml:space="preserve"> тести та ситуаційні задачі.</w:t>
      </w:r>
    </w:p>
    <w:p w14:paraId="21AA5A04" w14:textId="77777777" w:rsidR="00F17B95" w:rsidRPr="003F3EE4" w:rsidRDefault="00C206B5" w:rsidP="006E74DD">
      <w:pPr>
        <w:spacing w:after="0" w:line="283"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Видання</w:t>
      </w:r>
      <w:r w:rsidR="00F17B95" w:rsidRPr="003F3EE4">
        <w:rPr>
          <w:rFonts w:ascii="Times New Roman" w:hAnsi="Times New Roman" w:cs="Times New Roman"/>
          <w:sz w:val="28"/>
          <w:szCs w:val="28"/>
          <w:lang w:val="uk-UA"/>
        </w:rPr>
        <w:t xml:space="preserve"> призначен</w:t>
      </w:r>
      <w:r w:rsidRPr="003F3EE4">
        <w:rPr>
          <w:rFonts w:ascii="Times New Roman" w:hAnsi="Times New Roman" w:cs="Times New Roman"/>
          <w:sz w:val="28"/>
          <w:szCs w:val="28"/>
          <w:lang w:val="uk-UA"/>
        </w:rPr>
        <w:t>е</w:t>
      </w:r>
      <w:r w:rsidR="00F17B95" w:rsidRPr="003F3EE4">
        <w:rPr>
          <w:rFonts w:ascii="Times New Roman" w:hAnsi="Times New Roman" w:cs="Times New Roman"/>
          <w:sz w:val="28"/>
          <w:szCs w:val="28"/>
          <w:lang w:val="uk-UA"/>
        </w:rPr>
        <w:t xml:space="preserve"> для здобувачів </w:t>
      </w:r>
      <w:r w:rsidRPr="003F3EE4">
        <w:rPr>
          <w:rFonts w:ascii="Times New Roman" w:hAnsi="Times New Roman" w:cs="Times New Roman"/>
          <w:sz w:val="28"/>
          <w:szCs w:val="28"/>
          <w:lang w:val="uk-UA"/>
        </w:rPr>
        <w:t>ступеня вищої освіти бакалавра, які навчаються</w:t>
      </w:r>
      <w:r w:rsidR="00E06B46" w:rsidRPr="003F3EE4">
        <w:rPr>
          <w:rFonts w:ascii="Times New Roman" w:hAnsi="Times New Roman" w:cs="Times New Roman"/>
          <w:sz w:val="28"/>
          <w:szCs w:val="28"/>
          <w:lang w:val="uk-UA"/>
        </w:rPr>
        <w:t xml:space="preserve"> за освітньо-професійною програмою</w:t>
      </w:r>
      <w:r w:rsidRPr="003F3EE4">
        <w:rPr>
          <w:rFonts w:ascii="Times New Roman" w:hAnsi="Times New Roman" w:cs="Times New Roman"/>
          <w:sz w:val="28"/>
          <w:szCs w:val="28"/>
          <w:lang w:val="uk-UA"/>
        </w:rPr>
        <w:t xml:space="preserve"> </w:t>
      </w:r>
      <w:r w:rsidR="00F17B95" w:rsidRPr="003F3EE4">
        <w:rPr>
          <w:rFonts w:ascii="Times New Roman" w:hAnsi="Times New Roman" w:cs="Times New Roman"/>
          <w:sz w:val="28"/>
          <w:szCs w:val="28"/>
          <w:lang w:val="uk-UA"/>
        </w:rPr>
        <w:t>«Фізична терапія, ерготерапія»</w:t>
      </w:r>
      <w:r w:rsidR="00E06B46" w:rsidRPr="003F3EE4">
        <w:rPr>
          <w:rFonts w:ascii="Times New Roman" w:hAnsi="Times New Roman" w:cs="Times New Roman"/>
          <w:sz w:val="28"/>
          <w:szCs w:val="28"/>
          <w:lang w:val="uk-UA"/>
        </w:rPr>
        <w:t>.</w:t>
      </w:r>
    </w:p>
    <w:p w14:paraId="1F4C1735" w14:textId="77777777" w:rsidR="00936DB9" w:rsidRPr="003F3EE4" w:rsidRDefault="00936DB9" w:rsidP="00936DB9">
      <w:pPr>
        <w:spacing w:after="0" w:line="276" w:lineRule="auto"/>
        <w:ind w:firstLine="720"/>
        <w:jc w:val="both"/>
        <w:rPr>
          <w:rFonts w:ascii="Times New Roman" w:hAnsi="Times New Roman" w:cs="Times New Roman"/>
          <w:sz w:val="28"/>
          <w:szCs w:val="28"/>
          <w:lang w:val="uk-UA"/>
        </w:rPr>
      </w:pPr>
    </w:p>
    <w:p w14:paraId="4523183B" w14:textId="77777777" w:rsidR="00936DB9" w:rsidRPr="003F3EE4" w:rsidRDefault="00936DB9" w:rsidP="00380823">
      <w:pPr>
        <w:jc w:val="both"/>
        <w:rPr>
          <w:rFonts w:ascii="Times New Roman" w:hAnsi="Times New Roman" w:cs="Times New Roman"/>
          <w:sz w:val="28"/>
          <w:szCs w:val="28"/>
          <w:lang w:val="uk-UA"/>
        </w:rPr>
      </w:pPr>
    </w:p>
    <w:p w14:paraId="6E657050" w14:textId="77777777" w:rsidR="00D37A54" w:rsidRPr="00B37EFA" w:rsidRDefault="00D37A54" w:rsidP="00380823">
      <w:pPr>
        <w:jc w:val="both"/>
        <w:rPr>
          <w:rFonts w:ascii="Times New Roman" w:hAnsi="Times New Roman" w:cs="Times New Roman"/>
          <w:sz w:val="28"/>
          <w:szCs w:val="28"/>
          <w:lang w:val="uk-UA"/>
        </w:rPr>
      </w:pPr>
      <w:r w:rsidRPr="00B37EFA">
        <w:rPr>
          <w:rFonts w:ascii="Times New Roman" w:hAnsi="Times New Roman" w:cs="Times New Roman"/>
          <w:sz w:val="28"/>
          <w:szCs w:val="28"/>
          <w:lang w:val="uk-UA"/>
        </w:rPr>
        <w:t>Рецензент</w:t>
      </w:r>
    </w:p>
    <w:p w14:paraId="1EE71316" w14:textId="77C257D3" w:rsidR="00EE248E" w:rsidRPr="00EE248E" w:rsidRDefault="00EE248E" w:rsidP="00EE248E">
      <w:pPr>
        <w:jc w:val="both"/>
        <w:rPr>
          <w:rFonts w:ascii="Times New Roman" w:hAnsi="Times New Roman" w:cs="Times New Roman"/>
          <w:sz w:val="28"/>
          <w:szCs w:val="28"/>
          <w:lang w:val="uk-UA"/>
        </w:rPr>
      </w:pPr>
      <w:r>
        <w:rPr>
          <w:rFonts w:ascii="Times New Roman" w:hAnsi="Times New Roman" w:cs="Times New Roman"/>
          <w:i/>
          <w:sz w:val="28"/>
          <w:szCs w:val="28"/>
          <w:lang w:val="uk-UA"/>
        </w:rPr>
        <w:t>І</w:t>
      </w:r>
      <w:r w:rsidR="00B37EFA" w:rsidRPr="00B37EFA">
        <w:rPr>
          <w:rFonts w:ascii="Times New Roman" w:hAnsi="Times New Roman" w:cs="Times New Roman"/>
          <w:i/>
          <w:sz w:val="28"/>
          <w:szCs w:val="28"/>
          <w:lang w:val="uk-UA"/>
        </w:rPr>
        <w:t>. </w:t>
      </w:r>
      <w:r>
        <w:rPr>
          <w:rFonts w:ascii="Times New Roman" w:hAnsi="Times New Roman" w:cs="Times New Roman"/>
          <w:i/>
          <w:sz w:val="28"/>
          <w:szCs w:val="28"/>
          <w:lang w:val="uk-UA"/>
        </w:rPr>
        <w:t>М</w:t>
      </w:r>
      <w:r w:rsidR="00B37EFA" w:rsidRPr="00B37EFA">
        <w:rPr>
          <w:rFonts w:ascii="Times New Roman" w:hAnsi="Times New Roman" w:cs="Times New Roman"/>
          <w:i/>
          <w:sz w:val="28"/>
          <w:szCs w:val="28"/>
          <w:lang w:val="uk-UA"/>
        </w:rPr>
        <w:t>. </w:t>
      </w:r>
      <w:r>
        <w:rPr>
          <w:rFonts w:ascii="Times New Roman" w:hAnsi="Times New Roman" w:cs="Times New Roman"/>
          <w:i/>
          <w:sz w:val="28"/>
          <w:szCs w:val="28"/>
          <w:lang w:val="uk-UA"/>
        </w:rPr>
        <w:t>Григус</w:t>
      </w:r>
      <w:r w:rsidR="00B37EFA">
        <w:rPr>
          <w:rFonts w:ascii="Times New Roman" w:hAnsi="Times New Roman" w:cs="Times New Roman"/>
          <w:sz w:val="28"/>
          <w:szCs w:val="28"/>
          <w:lang w:val="uk-UA"/>
        </w:rPr>
        <w:t xml:space="preserve">, </w:t>
      </w:r>
      <w:r>
        <w:rPr>
          <w:rFonts w:ascii="Times New Roman" w:hAnsi="Times New Roman" w:cs="Times New Roman"/>
          <w:sz w:val="28"/>
          <w:szCs w:val="28"/>
          <w:lang w:val="uk-UA"/>
        </w:rPr>
        <w:t>д-р</w:t>
      </w:r>
      <w:r w:rsidR="00B37EFA">
        <w:rPr>
          <w:rFonts w:ascii="Times New Roman" w:hAnsi="Times New Roman" w:cs="Times New Roman"/>
          <w:sz w:val="28"/>
          <w:szCs w:val="28"/>
          <w:lang w:val="uk-UA"/>
        </w:rPr>
        <w:t xml:space="preserve">. </w:t>
      </w:r>
      <w:r>
        <w:rPr>
          <w:rFonts w:ascii="Times New Roman" w:hAnsi="Times New Roman" w:cs="Times New Roman"/>
          <w:sz w:val="28"/>
          <w:szCs w:val="28"/>
          <w:lang w:val="uk-UA"/>
        </w:rPr>
        <w:t>мед. н</w:t>
      </w:r>
      <w:r w:rsidR="00B37EFA">
        <w:rPr>
          <w:rFonts w:ascii="Times New Roman" w:hAnsi="Times New Roman" w:cs="Times New Roman"/>
          <w:sz w:val="28"/>
          <w:szCs w:val="28"/>
          <w:lang w:val="uk-UA"/>
        </w:rPr>
        <w:t>аук</w:t>
      </w:r>
      <w:r>
        <w:rPr>
          <w:rFonts w:ascii="Times New Roman" w:hAnsi="Times New Roman" w:cs="Times New Roman"/>
          <w:sz w:val="28"/>
          <w:szCs w:val="28"/>
          <w:lang w:val="uk-UA"/>
        </w:rPr>
        <w:t>,</w:t>
      </w:r>
      <w:r w:rsidR="00B37EFA">
        <w:rPr>
          <w:rFonts w:ascii="Times New Roman" w:hAnsi="Times New Roman" w:cs="Times New Roman"/>
          <w:sz w:val="28"/>
          <w:szCs w:val="28"/>
          <w:lang w:val="uk-UA"/>
        </w:rPr>
        <w:t xml:space="preserve"> </w:t>
      </w:r>
      <w:r>
        <w:rPr>
          <w:rFonts w:ascii="Times New Roman" w:hAnsi="Times New Roman" w:cs="Times New Roman"/>
          <w:sz w:val="28"/>
          <w:szCs w:val="28"/>
          <w:lang w:val="uk-UA"/>
        </w:rPr>
        <w:t>професор,</w:t>
      </w:r>
      <w:r w:rsidR="00B37EFA">
        <w:rPr>
          <w:rFonts w:ascii="Times New Roman" w:hAnsi="Times New Roman" w:cs="Times New Roman"/>
          <w:sz w:val="28"/>
          <w:szCs w:val="28"/>
          <w:lang w:val="uk-UA"/>
        </w:rPr>
        <w:t>  </w:t>
      </w:r>
      <w:r w:rsidRPr="00EE248E">
        <w:rPr>
          <w:rFonts w:ascii="Times New Roman" w:hAnsi="Times New Roman" w:cs="Times New Roman"/>
          <w:sz w:val="28"/>
          <w:szCs w:val="28"/>
        </w:rPr>
        <w:t xml:space="preserve">директор </w:t>
      </w:r>
      <w:r w:rsidRPr="00EE248E">
        <w:rPr>
          <w:rFonts w:ascii="Times New Roman" w:hAnsi="Times New Roman" w:cs="Times New Roman"/>
          <w:sz w:val="28"/>
          <w:szCs w:val="28"/>
          <w:lang w:val="uk-UA"/>
        </w:rPr>
        <w:t xml:space="preserve">навчально-наукового інституту охорони здоров’я </w:t>
      </w:r>
      <w:r>
        <w:rPr>
          <w:rFonts w:ascii="Times New Roman" w:hAnsi="Times New Roman" w:cs="Times New Roman"/>
          <w:sz w:val="28"/>
          <w:szCs w:val="28"/>
          <w:lang w:val="uk-UA"/>
        </w:rPr>
        <w:t>Н</w:t>
      </w:r>
      <w:r w:rsidRPr="00EE248E">
        <w:rPr>
          <w:rFonts w:ascii="Times New Roman" w:hAnsi="Times New Roman" w:cs="Times New Roman"/>
          <w:sz w:val="28"/>
          <w:szCs w:val="28"/>
          <w:lang w:val="uk-UA"/>
        </w:rPr>
        <w:t>аціонального університету водного господарства та природокористування</w:t>
      </w:r>
    </w:p>
    <w:p w14:paraId="4941C48F" w14:textId="21D4057E" w:rsidR="00D37A54" w:rsidRPr="00EE248E" w:rsidRDefault="00D37A54" w:rsidP="00380823">
      <w:pPr>
        <w:jc w:val="both"/>
        <w:rPr>
          <w:rFonts w:ascii="Times New Roman" w:hAnsi="Times New Roman" w:cs="Times New Roman"/>
          <w:sz w:val="28"/>
          <w:szCs w:val="28"/>
        </w:rPr>
      </w:pPr>
    </w:p>
    <w:p w14:paraId="7B1E6D06" w14:textId="77777777" w:rsidR="00D37A54" w:rsidRPr="003F3EE4" w:rsidRDefault="00D37A54" w:rsidP="00380823">
      <w:pPr>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Відповідальний за випуск</w:t>
      </w:r>
    </w:p>
    <w:p w14:paraId="59497F88" w14:textId="77777777" w:rsidR="009D3FF3" w:rsidRPr="003F3EE4" w:rsidRDefault="009D3FF3" w:rsidP="00380823">
      <w:pPr>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Н.</w:t>
      </w:r>
      <w:r w:rsidR="007327B3" w:rsidRPr="003F3EE4">
        <w:rPr>
          <w:rFonts w:ascii="Times New Roman" w:hAnsi="Times New Roman" w:cs="Times New Roman"/>
          <w:i/>
          <w:sz w:val="28"/>
          <w:szCs w:val="28"/>
          <w:lang w:val="uk-UA"/>
        </w:rPr>
        <w:t> </w:t>
      </w:r>
      <w:r w:rsidRPr="003F3EE4">
        <w:rPr>
          <w:rFonts w:ascii="Times New Roman" w:hAnsi="Times New Roman" w:cs="Times New Roman"/>
          <w:i/>
          <w:sz w:val="28"/>
          <w:szCs w:val="28"/>
          <w:lang w:val="uk-UA"/>
        </w:rPr>
        <w:t>В. Богдановська</w:t>
      </w:r>
      <w:r w:rsidRPr="003F3EE4">
        <w:rPr>
          <w:rFonts w:ascii="Times New Roman" w:hAnsi="Times New Roman" w:cs="Times New Roman"/>
          <w:sz w:val="28"/>
          <w:szCs w:val="28"/>
          <w:lang w:val="uk-UA"/>
        </w:rPr>
        <w:t>, д-р біолог. наук, проф., завідувач кафедри фізичної терапії та ерготерапії</w:t>
      </w:r>
    </w:p>
    <w:p w14:paraId="73AE6416" w14:textId="77777777" w:rsidR="00EA7A8D" w:rsidRPr="003F3EE4" w:rsidRDefault="00EA7A8D" w:rsidP="00380823">
      <w:pPr>
        <w:jc w:val="both"/>
        <w:rPr>
          <w:rFonts w:ascii="Times New Roman" w:hAnsi="Times New Roman" w:cs="Times New Roman"/>
          <w:sz w:val="28"/>
          <w:szCs w:val="28"/>
          <w:lang w:val="uk-UA"/>
        </w:rPr>
      </w:pPr>
    </w:p>
    <w:p w14:paraId="0AC652D0" w14:textId="77777777" w:rsidR="00FE26DF" w:rsidRPr="003F3EE4" w:rsidRDefault="00FE26DF">
      <w:pPr>
        <w:rPr>
          <w:rFonts w:ascii="Times New Roman" w:hAnsi="Times New Roman" w:cs="Times New Roman"/>
          <w:sz w:val="28"/>
          <w:szCs w:val="28"/>
          <w:lang w:val="uk-UA"/>
        </w:rPr>
      </w:pPr>
      <w:r w:rsidRPr="003F3EE4">
        <w:rPr>
          <w:rFonts w:ascii="Times New Roman" w:hAnsi="Times New Roman" w:cs="Times New Roman"/>
          <w:sz w:val="28"/>
          <w:szCs w:val="28"/>
          <w:lang w:val="uk-UA"/>
        </w:rPr>
        <w:br w:type="page"/>
      </w:r>
    </w:p>
    <w:p w14:paraId="7563BAA5" w14:textId="77777777" w:rsidR="00B104A5" w:rsidRPr="003F3EE4" w:rsidRDefault="00B104A5" w:rsidP="00B104A5">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ЗМІСТ</w:t>
      </w:r>
    </w:p>
    <w:p w14:paraId="0DFC37EB" w14:textId="77777777" w:rsidR="00B104A5" w:rsidRPr="003F3EE4" w:rsidRDefault="00B104A5" w:rsidP="00B104A5">
      <w:pPr>
        <w:spacing w:after="0" w:line="276" w:lineRule="auto"/>
        <w:jc w:val="center"/>
        <w:rPr>
          <w:rFonts w:ascii="Times New Roman" w:hAnsi="Times New Roman" w:cs="Times New Roman"/>
          <w:sz w:val="28"/>
          <w:szCs w:val="28"/>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513"/>
        <w:gridCol w:w="703"/>
      </w:tblGrid>
      <w:tr w:rsidR="00663C7A" w:rsidRPr="003F3EE4" w14:paraId="29E07378" w14:textId="77777777" w:rsidTr="00655AD7">
        <w:trPr>
          <w:trHeight w:val="227"/>
        </w:trPr>
        <w:tc>
          <w:tcPr>
            <w:tcW w:w="8642" w:type="dxa"/>
            <w:gridSpan w:val="2"/>
          </w:tcPr>
          <w:p w14:paraId="1FF9DC1C" w14:textId="77777777" w:rsidR="00663C7A" w:rsidRPr="003F3EE4" w:rsidRDefault="00663C7A" w:rsidP="001B5146">
            <w:pPr>
              <w:pStyle w:val="3"/>
              <w:keepNext w:val="0"/>
              <w:widowControl w:val="0"/>
              <w:numPr>
                <w:ilvl w:val="0"/>
                <w:numId w:val="0"/>
              </w:numPr>
              <w:spacing w:after="0"/>
              <w:jc w:val="both"/>
              <w:outlineLvl w:val="2"/>
              <w:rPr>
                <w:rFonts w:ascii="Times New Roman" w:hAnsi="Times New Roman" w:cs="Times New Roman"/>
                <w:sz w:val="28"/>
                <w:szCs w:val="28"/>
              </w:rPr>
            </w:pPr>
            <w:r w:rsidRPr="003F3EE4">
              <w:rPr>
                <w:rFonts w:ascii="Times New Roman" w:hAnsi="Times New Roman" w:cs="Times New Roman"/>
                <w:i w:val="0"/>
                <w:iCs w:val="0"/>
                <w:sz w:val="28"/>
                <w:szCs w:val="28"/>
              </w:rPr>
              <w:t>ВСТУП</w:t>
            </w:r>
            <w:r w:rsidR="00C51F52" w:rsidRPr="003F3EE4">
              <w:rPr>
                <w:rFonts w:ascii="Times New Roman" w:hAnsi="Times New Roman" w:cs="Times New Roman"/>
                <w:i w:val="0"/>
                <w:iCs w:val="0"/>
                <w:sz w:val="28"/>
                <w:szCs w:val="28"/>
              </w:rPr>
              <w:t>……………………………………………………………………..</w:t>
            </w:r>
          </w:p>
        </w:tc>
        <w:tc>
          <w:tcPr>
            <w:tcW w:w="703" w:type="dxa"/>
          </w:tcPr>
          <w:p w14:paraId="4F7DD851" w14:textId="77777777" w:rsidR="00663C7A" w:rsidRPr="003F3EE4" w:rsidRDefault="00053A70" w:rsidP="00053A70">
            <w:pPr>
              <w:pStyle w:val="3"/>
              <w:keepNext w:val="0"/>
              <w:widowControl w:val="0"/>
              <w:numPr>
                <w:ilvl w:val="0"/>
                <w:numId w:val="0"/>
              </w:numPr>
              <w:spacing w:after="0"/>
              <w:jc w:val="center"/>
              <w:outlineLvl w:val="2"/>
              <w:rPr>
                <w:rFonts w:ascii="Times New Roman" w:hAnsi="Times New Roman" w:cs="Times New Roman"/>
                <w:i w:val="0"/>
                <w:sz w:val="28"/>
                <w:szCs w:val="28"/>
              </w:rPr>
            </w:pPr>
            <w:r w:rsidRPr="003F3EE4">
              <w:rPr>
                <w:rFonts w:ascii="Times New Roman" w:hAnsi="Times New Roman" w:cs="Times New Roman"/>
                <w:i w:val="0"/>
                <w:sz w:val="28"/>
                <w:szCs w:val="28"/>
              </w:rPr>
              <w:t>4</w:t>
            </w:r>
          </w:p>
        </w:tc>
      </w:tr>
      <w:tr w:rsidR="00B104A5" w:rsidRPr="003F3EE4" w14:paraId="2B2E365C" w14:textId="77777777" w:rsidTr="00655AD7">
        <w:trPr>
          <w:trHeight w:val="292"/>
        </w:trPr>
        <w:tc>
          <w:tcPr>
            <w:tcW w:w="1129" w:type="dxa"/>
          </w:tcPr>
          <w:p w14:paraId="22BA867B" w14:textId="77777777" w:rsidR="00B104A5" w:rsidRPr="003F3EE4" w:rsidRDefault="00B104A5" w:rsidP="001B5146">
            <w:pPr>
              <w:jc w:val="center"/>
              <w:rPr>
                <w:sz w:val="28"/>
                <w:szCs w:val="28"/>
                <w:lang w:val="uk-UA"/>
              </w:rPr>
            </w:pPr>
            <w:r w:rsidRPr="003F3EE4">
              <w:rPr>
                <w:sz w:val="28"/>
                <w:szCs w:val="28"/>
                <w:lang w:val="uk-UA" w:eastAsia="ar-SA"/>
              </w:rPr>
              <w:t>Тема 1</w:t>
            </w:r>
          </w:p>
        </w:tc>
        <w:tc>
          <w:tcPr>
            <w:tcW w:w="7513" w:type="dxa"/>
          </w:tcPr>
          <w:p w14:paraId="68C5E5E3" w14:textId="77777777" w:rsidR="00B104A5" w:rsidRPr="00285689" w:rsidRDefault="00B104A5" w:rsidP="001B5146">
            <w:pPr>
              <w:widowControl w:val="0"/>
              <w:jc w:val="both"/>
              <w:rPr>
                <w:spacing w:val="-6"/>
                <w:sz w:val="28"/>
                <w:szCs w:val="28"/>
                <w:lang w:val="uk-UA"/>
              </w:rPr>
            </w:pPr>
            <w:r w:rsidRPr="00285689">
              <w:rPr>
                <w:spacing w:val="-6"/>
                <w:sz w:val="28"/>
                <w:szCs w:val="28"/>
                <w:lang w:val="uk-UA"/>
              </w:rPr>
              <w:t>Методика обстеження ортопедо-травматологічних хворих</w:t>
            </w:r>
            <w:r w:rsidR="00C51F52" w:rsidRPr="00285689">
              <w:rPr>
                <w:spacing w:val="-6"/>
                <w:sz w:val="28"/>
                <w:szCs w:val="28"/>
                <w:lang w:val="uk-UA"/>
              </w:rPr>
              <w:t>….</w:t>
            </w:r>
          </w:p>
        </w:tc>
        <w:tc>
          <w:tcPr>
            <w:tcW w:w="703" w:type="dxa"/>
          </w:tcPr>
          <w:p w14:paraId="0B112111" w14:textId="77777777" w:rsidR="00B104A5" w:rsidRPr="003F3EE4" w:rsidRDefault="00053A70" w:rsidP="00053A70">
            <w:pPr>
              <w:jc w:val="center"/>
              <w:rPr>
                <w:sz w:val="28"/>
                <w:szCs w:val="28"/>
                <w:lang w:val="uk-UA"/>
              </w:rPr>
            </w:pPr>
            <w:r w:rsidRPr="003F3EE4">
              <w:rPr>
                <w:sz w:val="28"/>
                <w:szCs w:val="28"/>
                <w:lang w:val="uk-UA"/>
              </w:rPr>
              <w:t>7</w:t>
            </w:r>
          </w:p>
        </w:tc>
      </w:tr>
      <w:tr w:rsidR="00B104A5" w:rsidRPr="003F3EE4" w14:paraId="5F14590A" w14:textId="77777777" w:rsidTr="00655AD7">
        <w:trPr>
          <w:trHeight w:val="357"/>
        </w:trPr>
        <w:tc>
          <w:tcPr>
            <w:tcW w:w="1129" w:type="dxa"/>
          </w:tcPr>
          <w:p w14:paraId="26E82F34" w14:textId="77777777" w:rsidR="00B104A5" w:rsidRPr="003F3EE4" w:rsidRDefault="00B104A5" w:rsidP="001B5146">
            <w:pPr>
              <w:pStyle w:val="a3"/>
              <w:ind w:left="0"/>
              <w:jc w:val="right"/>
              <w:rPr>
                <w:sz w:val="28"/>
                <w:szCs w:val="28"/>
                <w:lang w:val="uk-UA"/>
              </w:rPr>
            </w:pPr>
            <w:r w:rsidRPr="003F3EE4">
              <w:rPr>
                <w:sz w:val="28"/>
                <w:szCs w:val="28"/>
                <w:lang w:val="uk-UA"/>
              </w:rPr>
              <w:t>1.1</w:t>
            </w:r>
          </w:p>
        </w:tc>
        <w:tc>
          <w:tcPr>
            <w:tcW w:w="7513" w:type="dxa"/>
          </w:tcPr>
          <w:p w14:paraId="3467B82E" w14:textId="77777777" w:rsidR="00B104A5" w:rsidRPr="003F3EE4" w:rsidRDefault="00B104A5" w:rsidP="001B5146">
            <w:pPr>
              <w:rPr>
                <w:sz w:val="28"/>
                <w:szCs w:val="28"/>
                <w:lang w:val="uk-UA"/>
              </w:rPr>
            </w:pPr>
            <w:r w:rsidRPr="003F3EE4">
              <w:rPr>
                <w:sz w:val="28"/>
                <w:szCs w:val="28"/>
                <w:lang w:val="uk-UA"/>
              </w:rPr>
              <w:t>Спостереження та опитування</w:t>
            </w:r>
            <w:r w:rsidR="00C51F52" w:rsidRPr="003F3EE4">
              <w:rPr>
                <w:sz w:val="28"/>
                <w:szCs w:val="28"/>
                <w:lang w:val="uk-UA"/>
              </w:rPr>
              <w:t>…………………………………</w:t>
            </w:r>
          </w:p>
        </w:tc>
        <w:tc>
          <w:tcPr>
            <w:tcW w:w="703" w:type="dxa"/>
          </w:tcPr>
          <w:p w14:paraId="0A1191D5" w14:textId="77777777" w:rsidR="00B104A5" w:rsidRPr="003F3EE4" w:rsidRDefault="00053A70" w:rsidP="00053A70">
            <w:pPr>
              <w:jc w:val="center"/>
              <w:rPr>
                <w:sz w:val="28"/>
                <w:szCs w:val="28"/>
                <w:lang w:val="uk-UA"/>
              </w:rPr>
            </w:pPr>
            <w:r w:rsidRPr="003F3EE4">
              <w:rPr>
                <w:sz w:val="28"/>
                <w:szCs w:val="28"/>
                <w:lang w:val="uk-UA"/>
              </w:rPr>
              <w:t>7</w:t>
            </w:r>
          </w:p>
        </w:tc>
      </w:tr>
      <w:tr w:rsidR="00B104A5" w:rsidRPr="003F3EE4" w14:paraId="69DF6A6F" w14:textId="77777777" w:rsidTr="00655AD7">
        <w:trPr>
          <w:trHeight w:val="307"/>
        </w:trPr>
        <w:tc>
          <w:tcPr>
            <w:tcW w:w="1129" w:type="dxa"/>
          </w:tcPr>
          <w:p w14:paraId="2AA8CB79" w14:textId="77777777" w:rsidR="00B104A5" w:rsidRPr="003F3EE4" w:rsidRDefault="00B104A5" w:rsidP="001B5146">
            <w:pPr>
              <w:jc w:val="right"/>
              <w:rPr>
                <w:sz w:val="28"/>
                <w:szCs w:val="28"/>
                <w:lang w:val="uk-UA"/>
              </w:rPr>
            </w:pPr>
            <w:r w:rsidRPr="003F3EE4">
              <w:rPr>
                <w:sz w:val="28"/>
                <w:szCs w:val="28"/>
                <w:lang w:val="uk-UA"/>
              </w:rPr>
              <w:t>1.2</w:t>
            </w:r>
          </w:p>
        </w:tc>
        <w:tc>
          <w:tcPr>
            <w:tcW w:w="7513" w:type="dxa"/>
          </w:tcPr>
          <w:p w14:paraId="28929795" w14:textId="77777777" w:rsidR="00B104A5" w:rsidRPr="003F3EE4" w:rsidRDefault="00B104A5" w:rsidP="000F0E1B">
            <w:pPr>
              <w:pStyle w:val="a3"/>
              <w:numPr>
                <w:ilvl w:val="0"/>
                <w:numId w:val="2"/>
              </w:numPr>
              <w:ind w:left="0"/>
              <w:rPr>
                <w:sz w:val="28"/>
                <w:szCs w:val="28"/>
                <w:lang w:val="uk-UA"/>
              </w:rPr>
            </w:pPr>
            <w:r w:rsidRPr="003F3EE4">
              <w:rPr>
                <w:sz w:val="28"/>
                <w:szCs w:val="28"/>
                <w:lang w:val="uk-UA"/>
              </w:rPr>
              <w:t>Вимірювання та тестування</w:t>
            </w:r>
            <w:r w:rsidR="00C51F52" w:rsidRPr="003F3EE4">
              <w:rPr>
                <w:sz w:val="28"/>
                <w:szCs w:val="28"/>
                <w:lang w:val="uk-UA"/>
              </w:rPr>
              <w:t>……………………………………</w:t>
            </w:r>
          </w:p>
        </w:tc>
        <w:tc>
          <w:tcPr>
            <w:tcW w:w="703" w:type="dxa"/>
          </w:tcPr>
          <w:p w14:paraId="1ACDF291" w14:textId="77777777" w:rsidR="00B104A5" w:rsidRPr="003F3EE4" w:rsidRDefault="00053A70" w:rsidP="00053A70">
            <w:pPr>
              <w:jc w:val="center"/>
              <w:rPr>
                <w:sz w:val="28"/>
                <w:szCs w:val="28"/>
                <w:lang w:val="uk-UA"/>
              </w:rPr>
            </w:pPr>
            <w:r w:rsidRPr="003F3EE4">
              <w:rPr>
                <w:sz w:val="28"/>
                <w:szCs w:val="28"/>
                <w:lang w:val="uk-UA"/>
              </w:rPr>
              <w:t>13</w:t>
            </w:r>
          </w:p>
        </w:tc>
      </w:tr>
      <w:tr w:rsidR="00B104A5" w:rsidRPr="003F3EE4" w14:paraId="7DD03D92" w14:textId="77777777" w:rsidTr="00655AD7">
        <w:tc>
          <w:tcPr>
            <w:tcW w:w="1129" w:type="dxa"/>
          </w:tcPr>
          <w:p w14:paraId="3B030249" w14:textId="77777777" w:rsidR="00B104A5" w:rsidRPr="003F3EE4" w:rsidRDefault="00B104A5" w:rsidP="001B5146">
            <w:pPr>
              <w:jc w:val="right"/>
              <w:rPr>
                <w:sz w:val="28"/>
                <w:szCs w:val="28"/>
                <w:lang w:val="uk-UA"/>
              </w:rPr>
            </w:pPr>
            <w:r w:rsidRPr="003F3EE4">
              <w:rPr>
                <w:sz w:val="28"/>
                <w:szCs w:val="28"/>
                <w:lang w:val="uk-UA"/>
              </w:rPr>
              <w:t>1.3</w:t>
            </w:r>
          </w:p>
        </w:tc>
        <w:tc>
          <w:tcPr>
            <w:tcW w:w="7513" w:type="dxa"/>
          </w:tcPr>
          <w:p w14:paraId="7D7B7BD0" w14:textId="77777777" w:rsidR="00B104A5" w:rsidRPr="003F3EE4" w:rsidRDefault="00B104A5" w:rsidP="001B5146">
            <w:pPr>
              <w:widowControl w:val="0"/>
              <w:jc w:val="both"/>
              <w:rPr>
                <w:sz w:val="28"/>
                <w:szCs w:val="28"/>
                <w:lang w:val="uk-UA"/>
              </w:rPr>
            </w:pPr>
            <w:r w:rsidRPr="003F3EE4">
              <w:rPr>
                <w:sz w:val="28"/>
                <w:szCs w:val="28"/>
                <w:lang w:val="uk-UA"/>
              </w:rPr>
              <w:t>Аналіз зібраних даних</w:t>
            </w:r>
            <w:r w:rsidR="00C51F52" w:rsidRPr="003F3EE4">
              <w:rPr>
                <w:sz w:val="28"/>
                <w:szCs w:val="28"/>
                <w:lang w:val="uk-UA"/>
              </w:rPr>
              <w:t>………………………………………….</w:t>
            </w:r>
          </w:p>
        </w:tc>
        <w:tc>
          <w:tcPr>
            <w:tcW w:w="703" w:type="dxa"/>
          </w:tcPr>
          <w:p w14:paraId="0549DDD7" w14:textId="77777777" w:rsidR="00B104A5" w:rsidRPr="003F3EE4" w:rsidRDefault="00053A70" w:rsidP="00053A70">
            <w:pPr>
              <w:widowControl w:val="0"/>
              <w:jc w:val="center"/>
              <w:rPr>
                <w:sz w:val="28"/>
                <w:szCs w:val="28"/>
                <w:lang w:val="uk-UA"/>
              </w:rPr>
            </w:pPr>
            <w:r w:rsidRPr="003F3EE4">
              <w:rPr>
                <w:sz w:val="28"/>
                <w:szCs w:val="28"/>
                <w:lang w:val="uk-UA"/>
              </w:rPr>
              <w:t>32</w:t>
            </w:r>
          </w:p>
        </w:tc>
      </w:tr>
      <w:tr w:rsidR="00663C7A" w:rsidRPr="003F3EE4" w14:paraId="52ED0295" w14:textId="77777777" w:rsidTr="00655AD7">
        <w:tc>
          <w:tcPr>
            <w:tcW w:w="8642" w:type="dxa"/>
            <w:gridSpan w:val="2"/>
          </w:tcPr>
          <w:p w14:paraId="38D6FA48" w14:textId="77777777" w:rsidR="00663C7A" w:rsidRPr="003F3EE4" w:rsidRDefault="00663C7A" w:rsidP="00285689">
            <w:pPr>
              <w:widowControl w:val="0"/>
              <w:ind w:firstLine="603"/>
              <w:jc w:val="both"/>
              <w:rPr>
                <w:sz w:val="28"/>
                <w:szCs w:val="28"/>
                <w:lang w:val="uk-UA"/>
              </w:rPr>
            </w:pPr>
            <w:r w:rsidRPr="003F3EE4">
              <w:rPr>
                <w:i/>
                <w:sz w:val="28"/>
                <w:szCs w:val="28"/>
                <w:lang w:val="uk-UA"/>
              </w:rPr>
              <w:t>Питання для самоперевірки</w:t>
            </w:r>
            <w:r w:rsidR="00146E8C" w:rsidRPr="003F3EE4">
              <w:rPr>
                <w:sz w:val="28"/>
                <w:szCs w:val="28"/>
                <w:lang w:val="uk-UA"/>
              </w:rPr>
              <w:t>………………………………………</w:t>
            </w:r>
          </w:p>
        </w:tc>
        <w:tc>
          <w:tcPr>
            <w:tcW w:w="703" w:type="dxa"/>
          </w:tcPr>
          <w:p w14:paraId="2A4C79E5" w14:textId="77777777" w:rsidR="00663C7A" w:rsidRPr="003F3EE4" w:rsidRDefault="00053A70" w:rsidP="00053A70">
            <w:pPr>
              <w:widowControl w:val="0"/>
              <w:jc w:val="center"/>
              <w:rPr>
                <w:sz w:val="28"/>
                <w:szCs w:val="28"/>
                <w:lang w:val="uk-UA"/>
              </w:rPr>
            </w:pPr>
            <w:r w:rsidRPr="003F3EE4">
              <w:rPr>
                <w:sz w:val="28"/>
                <w:szCs w:val="28"/>
                <w:lang w:val="uk-UA"/>
              </w:rPr>
              <w:t>32</w:t>
            </w:r>
          </w:p>
        </w:tc>
      </w:tr>
      <w:tr w:rsidR="00663C7A" w:rsidRPr="003F3EE4" w14:paraId="6C45FC11" w14:textId="77777777" w:rsidTr="00655AD7">
        <w:tc>
          <w:tcPr>
            <w:tcW w:w="8642" w:type="dxa"/>
            <w:gridSpan w:val="2"/>
          </w:tcPr>
          <w:p w14:paraId="6988F767" w14:textId="77777777" w:rsidR="00663C7A" w:rsidRPr="003F3EE4" w:rsidRDefault="00663C7A" w:rsidP="00146E8C">
            <w:pPr>
              <w:widowControl w:val="0"/>
              <w:ind w:firstLine="603"/>
              <w:jc w:val="both"/>
              <w:rPr>
                <w:sz w:val="28"/>
                <w:szCs w:val="28"/>
                <w:lang w:val="uk-UA"/>
              </w:rPr>
            </w:pPr>
            <w:r w:rsidRPr="003F3EE4">
              <w:rPr>
                <w:i/>
                <w:sz w:val="28"/>
                <w:szCs w:val="28"/>
                <w:lang w:val="uk-UA"/>
              </w:rPr>
              <w:t>Тести</w:t>
            </w:r>
            <w:r w:rsidR="00146E8C" w:rsidRPr="003F3EE4">
              <w:rPr>
                <w:sz w:val="28"/>
                <w:szCs w:val="28"/>
                <w:lang w:val="uk-UA"/>
              </w:rPr>
              <w:t>………………………………………………………………….</w:t>
            </w:r>
          </w:p>
        </w:tc>
        <w:tc>
          <w:tcPr>
            <w:tcW w:w="703" w:type="dxa"/>
          </w:tcPr>
          <w:p w14:paraId="46880C20" w14:textId="77777777" w:rsidR="00663C7A" w:rsidRPr="003F3EE4" w:rsidRDefault="00053A70" w:rsidP="00053A70">
            <w:pPr>
              <w:widowControl w:val="0"/>
              <w:jc w:val="center"/>
              <w:rPr>
                <w:sz w:val="28"/>
                <w:szCs w:val="28"/>
                <w:lang w:val="uk-UA"/>
              </w:rPr>
            </w:pPr>
            <w:r w:rsidRPr="003F3EE4">
              <w:rPr>
                <w:sz w:val="28"/>
                <w:szCs w:val="28"/>
                <w:lang w:val="uk-UA"/>
              </w:rPr>
              <w:t>33</w:t>
            </w:r>
          </w:p>
        </w:tc>
      </w:tr>
      <w:tr w:rsidR="00663C7A" w:rsidRPr="003F3EE4" w14:paraId="00546C12" w14:textId="77777777" w:rsidTr="00655AD7">
        <w:tc>
          <w:tcPr>
            <w:tcW w:w="8642" w:type="dxa"/>
            <w:gridSpan w:val="2"/>
          </w:tcPr>
          <w:p w14:paraId="53E40D37" w14:textId="77777777" w:rsidR="00663C7A" w:rsidRPr="003F3EE4" w:rsidRDefault="00663C7A" w:rsidP="00146E8C">
            <w:pPr>
              <w:widowControl w:val="0"/>
              <w:ind w:firstLine="603"/>
              <w:jc w:val="both"/>
              <w:rPr>
                <w:sz w:val="28"/>
                <w:szCs w:val="28"/>
                <w:lang w:val="uk-UA"/>
              </w:rPr>
            </w:pPr>
            <w:r w:rsidRPr="003F3EE4">
              <w:rPr>
                <w:i/>
                <w:sz w:val="28"/>
                <w:szCs w:val="28"/>
                <w:lang w:val="uk-UA"/>
              </w:rPr>
              <w:t>Ситуаційні задачі</w:t>
            </w:r>
            <w:r w:rsidR="00146E8C" w:rsidRPr="003F3EE4">
              <w:rPr>
                <w:sz w:val="28"/>
                <w:szCs w:val="28"/>
                <w:lang w:val="uk-UA"/>
              </w:rPr>
              <w:t>……………………………………………………</w:t>
            </w:r>
          </w:p>
        </w:tc>
        <w:tc>
          <w:tcPr>
            <w:tcW w:w="703" w:type="dxa"/>
          </w:tcPr>
          <w:p w14:paraId="6EDBC654" w14:textId="77777777" w:rsidR="00663C7A" w:rsidRPr="003F3EE4" w:rsidRDefault="00053A70" w:rsidP="00053A70">
            <w:pPr>
              <w:widowControl w:val="0"/>
              <w:jc w:val="center"/>
              <w:rPr>
                <w:sz w:val="28"/>
                <w:szCs w:val="28"/>
                <w:lang w:val="uk-UA"/>
              </w:rPr>
            </w:pPr>
            <w:r w:rsidRPr="003F3EE4">
              <w:rPr>
                <w:sz w:val="28"/>
                <w:szCs w:val="28"/>
                <w:lang w:val="uk-UA"/>
              </w:rPr>
              <w:t>34</w:t>
            </w:r>
          </w:p>
        </w:tc>
      </w:tr>
      <w:tr w:rsidR="00B104A5" w:rsidRPr="003F3EE4" w14:paraId="1DC67018" w14:textId="77777777" w:rsidTr="00655AD7">
        <w:trPr>
          <w:trHeight w:val="372"/>
        </w:trPr>
        <w:tc>
          <w:tcPr>
            <w:tcW w:w="1129" w:type="dxa"/>
          </w:tcPr>
          <w:p w14:paraId="41C2A337" w14:textId="77777777" w:rsidR="00B104A5" w:rsidRPr="003F3EE4" w:rsidRDefault="00B104A5" w:rsidP="001B5146">
            <w:pPr>
              <w:pStyle w:val="Default"/>
              <w:widowControl w:val="0"/>
              <w:jc w:val="both"/>
              <w:rPr>
                <w:sz w:val="28"/>
                <w:szCs w:val="28"/>
                <w:lang w:val="uk-UA"/>
              </w:rPr>
            </w:pPr>
            <w:r w:rsidRPr="003F3EE4">
              <w:rPr>
                <w:bCs/>
                <w:sz w:val="28"/>
                <w:szCs w:val="28"/>
                <w:lang w:val="uk-UA"/>
              </w:rPr>
              <w:t xml:space="preserve">Тема 2 </w:t>
            </w:r>
          </w:p>
        </w:tc>
        <w:tc>
          <w:tcPr>
            <w:tcW w:w="7513" w:type="dxa"/>
          </w:tcPr>
          <w:p w14:paraId="62FC430E" w14:textId="77777777" w:rsidR="00B104A5" w:rsidRPr="003F3EE4" w:rsidRDefault="00FA5566" w:rsidP="001B5146">
            <w:pPr>
              <w:rPr>
                <w:sz w:val="28"/>
                <w:szCs w:val="28"/>
                <w:lang w:val="uk-UA"/>
              </w:rPr>
            </w:pPr>
            <w:r w:rsidRPr="003F3EE4">
              <w:rPr>
                <w:bCs/>
                <w:sz w:val="28"/>
                <w:szCs w:val="28"/>
                <w:lang w:val="uk-UA"/>
              </w:rPr>
              <w:t>У</w:t>
            </w:r>
            <w:r w:rsidR="00B104A5" w:rsidRPr="003F3EE4">
              <w:rPr>
                <w:bCs/>
                <w:sz w:val="28"/>
                <w:szCs w:val="28"/>
                <w:lang w:val="uk-UA"/>
              </w:rPr>
              <w:t xml:space="preserve">шкодження зв’язок, сухожилків </w:t>
            </w:r>
            <w:r w:rsidR="00C51F52" w:rsidRPr="003F3EE4">
              <w:rPr>
                <w:bCs/>
                <w:sz w:val="28"/>
                <w:szCs w:val="28"/>
                <w:lang w:val="uk-UA"/>
              </w:rPr>
              <w:t>…………………………….</w:t>
            </w:r>
          </w:p>
        </w:tc>
        <w:tc>
          <w:tcPr>
            <w:tcW w:w="703" w:type="dxa"/>
          </w:tcPr>
          <w:p w14:paraId="02A562A8" w14:textId="77777777" w:rsidR="00B104A5" w:rsidRPr="003F3EE4" w:rsidRDefault="00053A70" w:rsidP="003F3EE4">
            <w:pPr>
              <w:jc w:val="center"/>
              <w:rPr>
                <w:sz w:val="28"/>
                <w:szCs w:val="28"/>
                <w:lang w:val="uk-UA"/>
              </w:rPr>
            </w:pPr>
            <w:r w:rsidRPr="003F3EE4">
              <w:rPr>
                <w:sz w:val="28"/>
                <w:szCs w:val="28"/>
                <w:lang w:val="uk-UA"/>
              </w:rPr>
              <w:t>35</w:t>
            </w:r>
          </w:p>
        </w:tc>
      </w:tr>
      <w:tr w:rsidR="00B104A5" w:rsidRPr="003F3EE4" w14:paraId="3104ACFA" w14:textId="77777777" w:rsidTr="00655AD7">
        <w:tc>
          <w:tcPr>
            <w:tcW w:w="1129" w:type="dxa"/>
          </w:tcPr>
          <w:p w14:paraId="60C710E0" w14:textId="77777777" w:rsidR="00B104A5" w:rsidRPr="003F3EE4" w:rsidRDefault="00B104A5" w:rsidP="001B5146">
            <w:pPr>
              <w:pStyle w:val="Default"/>
              <w:widowControl w:val="0"/>
              <w:jc w:val="right"/>
              <w:rPr>
                <w:sz w:val="28"/>
                <w:szCs w:val="28"/>
                <w:lang w:val="uk-UA"/>
              </w:rPr>
            </w:pPr>
            <w:r w:rsidRPr="003F3EE4">
              <w:rPr>
                <w:bCs/>
                <w:sz w:val="28"/>
                <w:szCs w:val="28"/>
                <w:lang w:val="uk-UA"/>
              </w:rPr>
              <w:t>2.1</w:t>
            </w:r>
          </w:p>
        </w:tc>
        <w:tc>
          <w:tcPr>
            <w:tcW w:w="7513" w:type="dxa"/>
          </w:tcPr>
          <w:p w14:paraId="4FDF4F25" w14:textId="77777777" w:rsidR="00B104A5" w:rsidRPr="003F3EE4" w:rsidRDefault="00FA5566" w:rsidP="001B5146">
            <w:pPr>
              <w:rPr>
                <w:sz w:val="28"/>
                <w:szCs w:val="28"/>
                <w:lang w:val="uk-UA"/>
              </w:rPr>
            </w:pPr>
            <w:r w:rsidRPr="003F3EE4">
              <w:rPr>
                <w:bCs/>
                <w:sz w:val="28"/>
                <w:szCs w:val="28"/>
                <w:lang w:val="uk-UA"/>
              </w:rPr>
              <w:t>У</w:t>
            </w:r>
            <w:r w:rsidR="00B104A5" w:rsidRPr="003F3EE4">
              <w:rPr>
                <w:bCs/>
                <w:sz w:val="28"/>
                <w:szCs w:val="28"/>
                <w:lang w:val="uk-UA"/>
              </w:rPr>
              <w:t>шкодження зв'язок</w:t>
            </w:r>
            <w:r w:rsidR="00C51F52" w:rsidRPr="003F3EE4">
              <w:rPr>
                <w:bCs/>
                <w:sz w:val="28"/>
                <w:szCs w:val="28"/>
                <w:lang w:val="uk-UA"/>
              </w:rPr>
              <w:t>…………………………………………….</w:t>
            </w:r>
            <w:r w:rsidR="00B104A5" w:rsidRPr="003F3EE4">
              <w:rPr>
                <w:bCs/>
                <w:sz w:val="28"/>
                <w:szCs w:val="28"/>
                <w:lang w:val="uk-UA"/>
              </w:rPr>
              <w:t xml:space="preserve"> </w:t>
            </w:r>
          </w:p>
        </w:tc>
        <w:tc>
          <w:tcPr>
            <w:tcW w:w="703" w:type="dxa"/>
          </w:tcPr>
          <w:p w14:paraId="44EC1C40" w14:textId="77777777" w:rsidR="00B104A5" w:rsidRPr="003F3EE4" w:rsidRDefault="00053A70" w:rsidP="003F3EE4">
            <w:pPr>
              <w:jc w:val="center"/>
              <w:rPr>
                <w:sz w:val="28"/>
                <w:szCs w:val="28"/>
                <w:lang w:val="uk-UA"/>
              </w:rPr>
            </w:pPr>
            <w:r w:rsidRPr="003F3EE4">
              <w:rPr>
                <w:sz w:val="28"/>
                <w:szCs w:val="28"/>
                <w:lang w:val="uk-UA"/>
              </w:rPr>
              <w:t>35</w:t>
            </w:r>
          </w:p>
        </w:tc>
      </w:tr>
      <w:tr w:rsidR="00B104A5" w:rsidRPr="003F3EE4" w14:paraId="53DF29B4" w14:textId="77777777" w:rsidTr="00655AD7">
        <w:tc>
          <w:tcPr>
            <w:tcW w:w="1129" w:type="dxa"/>
          </w:tcPr>
          <w:p w14:paraId="1B6CB19D" w14:textId="77777777" w:rsidR="00B104A5" w:rsidRPr="003F3EE4" w:rsidRDefault="00B104A5" w:rsidP="001B5146">
            <w:pPr>
              <w:jc w:val="right"/>
              <w:rPr>
                <w:sz w:val="28"/>
                <w:szCs w:val="28"/>
                <w:lang w:val="uk-UA"/>
              </w:rPr>
            </w:pPr>
            <w:r w:rsidRPr="003F3EE4">
              <w:rPr>
                <w:bCs/>
                <w:sz w:val="28"/>
                <w:szCs w:val="28"/>
                <w:lang w:val="uk-UA"/>
              </w:rPr>
              <w:t>2.2</w:t>
            </w:r>
          </w:p>
        </w:tc>
        <w:tc>
          <w:tcPr>
            <w:tcW w:w="7513" w:type="dxa"/>
          </w:tcPr>
          <w:p w14:paraId="33E68FC1" w14:textId="77777777" w:rsidR="00B104A5" w:rsidRPr="003F3EE4" w:rsidRDefault="00FA5566" w:rsidP="001B5146">
            <w:pPr>
              <w:rPr>
                <w:sz w:val="28"/>
                <w:szCs w:val="28"/>
                <w:lang w:val="uk-UA"/>
              </w:rPr>
            </w:pPr>
            <w:r w:rsidRPr="003F3EE4">
              <w:rPr>
                <w:bCs/>
                <w:sz w:val="28"/>
                <w:szCs w:val="28"/>
                <w:lang w:val="uk-UA"/>
              </w:rPr>
              <w:t>У</w:t>
            </w:r>
            <w:r w:rsidR="00B104A5" w:rsidRPr="003F3EE4">
              <w:rPr>
                <w:bCs/>
                <w:sz w:val="28"/>
                <w:szCs w:val="28"/>
                <w:lang w:val="uk-UA"/>
              </w:rPr>
              <w:t>шкодження сухожилків</w:t>
            </w:r>
            <w:r w:rsidR="00C51F52" w:rsidRPr="003F3EE4">
              <w:rPr>
                <w:bCs/>
                <w:sz w:val="28"/>
                <w:szCs w:val="28"/>
                <w:lang w:val="uk-UA"/>
              </w:rPr>
              <w:t>……………………………………….</w:t>
            </w:r>
          </w:p>
        </w:tc>
        <w:tc>
          <w:tcPr>
            <w:tcW w:w="703" w:type="dxa"/>
          </w:tcPr>
          <w:p w14:paraId="2F25B00A" w14:textId="77777777" w:rsidR="00B104A5" w:rsidRPr="003F3EE4" w:rsidRDefault="00053A70" w:rsidP="003F3EE4">
            <w:pPr>
              <w:jc w:val="center"/>
              <w:rPr>
                <w:sz w:val="28"/>
                <w:szCs w:val="28"/>
                <w:lang w:val="uk-UA"/>
              </w:rPr>
            </w:pPr>
            <w:r w:rsidRPr="003F3EE4">
              <w:rPr>
                <w:sz w:val="28"/>
                <w:szCs w:val="28"/>
                <w:lang w:val="uk-UA"/>
              </w:rPr>
              <w:t>39</w:t>
            </w:r>
          </w:p>
        </w:tc>
      </w:tr>
      <w:tr w:rsidR="00146E8C" w:rsidRPr="003F3EE4" w14:paraId="2F465CFE" w14:textId="77777777" w:rsidTr="00655AD7">
        <w:tc>
          <w:tcPr>
            <w:tcW w:w="8642" w:type="dxa"/>
            <w:gridSpan w:val="2"/>
          </w:tcPr>
          <w:p w14:paraId="334FAF77" w14:textId="77777777" w:rsidR="00146E8C" w:rsidRPr="003F3EE4" w:rsidRDefault="00146E8C" w:rsidP="00146E8C">
            <w:pPr>
              <w:ind w:firstLine="603"/>
              <w:rPr>
                <w:bCs/>
                <w:sz w:val="28"/>
                <w:szCs w:val="28"/>
                <w:lang w:val="uk-UA"/>
              </w:rPr>
            </w:pPr>
            <w:r w:rsidRPr="003F3EE4">
              <w:rPr>
                <w:i/>
                <w:sz w:val="28"/>
                <w:szCs w:val="28"/>
                <w:lang w:val="uk-UA"/>
              </w:rPr>
              <w:t>Питання для самоперевірки</w:t>
            </w:r>
            <w:r w:rsidRPr="003F3EE4">
              <w:rPr>
                <w:sz w:val="28"/>
                <w:szCs w:val="28"/>
                <w:lang w:val="uk-UA"/>
              </w:rPr>
              <w:t>………………………………………...</w:t>
            </w:r>
          </w:p>
        </w:tc>
        <w:tc>
          <w:tcPr>
            <w:tcW w:w="703" w:type="dxa"/>
          </w:tcPr>
          <w:p w14:paraId="130B303D" w14:textId="77777777" w:rsidR="00146E8C" w:rsidRPr="003F3EE4" w:rsidRDefault="00053A70" w:rsidP="003F3EE4">
            <w:pPr>
              <w:jc w:val="center"/>
              <w:rPr>
                <w:sz w:val="28"/>
                <w:szCs w:val="28"/>
                <w:lang w:val="uk-UA"/>
              </w:rPr>
            </w:pPr>
            <w:r w:rsidRPr="003F3EE4">
              <w:rPr>
                <w:sz w:val="28"/>
                <w:szCs w:val="28"/>
                <w:lang w:val="uk-UA"/>
              </w:rPr>
              <w:t>43</w:t>
            </w:r>
          </w:p>
        </w:tc>
      </w:tr>
      <w:tr w:rsidR="00146E8C" w:rsidRPr="003F3EE4" w14:paraId="05D24393" w14:textId="77777777" w:rsidTr="00655AD7">
        <w:tc>
          <w:tcPr>
            <w:tcW w:w="8642" w:type="dxa"/>
            <w:gridSpan w:val="2"/>
          </w:tcPr>
          <w:p w14:paraId="396A4508" w14:textId="77777777" w:rsidR="00146E8C" w:rsidRPr="003F3EE4" w:rsidRDefault="00146E8C" w:rsidP="00146E8C">
            <w:pPr>
              <w:ind w:firstLine="603"/>
              <w:rPr>
                <w:bCs/>
                <w:sz w:val="28"/>
                <w:szCs w:val="28"/>
                <w:lang w:val="uk-UA"/>
              </w:rPr>
            </w:pPr>
            <w:r w:rsidRPr="003F3EE4">
              <w:rPr>
                <w:i/>
                <w:sz w:val="28"/>
                <w:szCs w:val="28"/>
                <w:lang w:val="uk-UA"/>
              </w:rPr>
              <w:t>Тести</w:t>
            </w:r>
            <w:r w:rsidRPr="003F3EE4">
              <w:rPr>
                <w:sz w:val="28"/>
                <w:szCs w:val="28"/>
                <w:lang w:val="uk-UA"/>
              </w:rPr>
              <w:t>………………………………………………………………….</w:t>
            </w:r>
          </w:p>
        </w:tc>
        <w:tc>
          <w:tcPr>
            <w:tcW w:w="703" w:type="dxa"/>
          </w:tcPr>
          <w:p w14:paraId="3CE705B2" w14:textId="77777777" w:rsidR="00146E8C" w:rsidRPr="003F3EE4" w:rsidRDefault="00053A70" w:rsidP="003F3EE4">
            <w:pPr>
              <w:jc w:val="center"/>
              <w:rPr>
                <w:sz w:val="28"/>
                <w:szCs w:val="28"/>
                <w:lang w:val="uk-UA"/>
              </w:rPr>
            </w:pPr>
            <w:r w:rsidRPr="003F3EE4">
              <w:rPr>
                <w:sz w:val="28"/>
                <w:szCs w:val="28"/>
                <w:lang w:val="uk-UA"/>
              </w:rPr>
              <w:t>43</w:t>
            </w:r>
          </w:p>
        </w:tc>
      </w:tr>
      <w:tr w:rsidR="00146E8C" w:rsidRPr="003F3EE4" w14:paraId="05AD6343" w14:textId="77777777" w:rsidTr="00655AD7">
        <w:tc>
          <w:tcPr>
            <w:tcW w:w="8642" w:type="dxa"/>
            <w:gridSpan w:val="2"/>
          </w:tcPr>
          <w:p w14:paraId="6E7723EF" w14:textId="77777777" w:rsidR="00146E8C" w:rsidRPr="003F3EE4" w:rsidRDefault="00146E8C" w:rsidP="00146E8C">
            <w:pPr>
              <w:ind w:firstLine="603"/>
              <w:rPr>
                <w:bCs/>
                <w:sz w:val="28"/>
                <w:szCs w:val="28"/>
                <w:lang w:val="uk-UA"/>
              </w:rPr>
            </w:pPr>
            <w:r w:rsidRPr="003F3EE4">
              <w:rPr>
                <w:i/>
                <w:sz w:val="28"/>
                <w:szCs w:val="28"/>
                <w:lang w:val="uk-UA"/>
              </w:rPr>
              <w:t>Ситуаційні задачі</w:t>
            </w:r>
            <w:r w:rsidRPr="003F3EE4">
              <w:rPr>
                <w:sz w:val="28"/>
                <w:szCs w:val="28"/>
                <w:lang w:val="uk-UA"/>
              </w:rPr>
              <w:t>……………………………………………………</w:t>
            </w:r>
          </w:p>
        </w:tc>
        <w:tc>
          <w:tcPr>
            <w:tcW w:w="703" w:type="dxa"/>
          </w:tcPr>
          <w:p w14:paraId="6BAA773E" w14:textId="77777777" w:rsidR="00146E8C" w:rsidRPr="003F3EE4" w:rsidRDefault="00053A70" w:rsidP="003F3EE4">
            <w:pPr>
              <w:jc w:val="center"/>
              <w:rPr>
                <w:sz w:val="28"/>
                <w:szCs w:val="28"/>
                <w:lang w:val="uk-UA"/>
              </w:rPr>
            </w:pPr>
            <w:r w:rsidRPr="003F3EE4">
              <w:rPr>
                <w:sz w:val="28"/>
                <w:szCs w:val="28"/>
                <w:lang w:val="uk-UA"/>
              </w:rPr>
              <w:t>43</w:t>
            </w:r>
          </w:p>
        </w:tc>
      </w:tr>
      <w:tr w:rsidR="00B104A5" w:rsidRPr="003F3EE4" w14:paraId="3255A404" w14:textId="77777777" w:rsidTr="00655AD7">
        <w:trPr>
          <w:trHeight w:val="297"/>
        </w:trPr>
        <w:tc>
          <w:tcPr>
            <w:tcW w:w="1129" w:type="dxa"/>
          </w:tcPr>
          <w:p w14:paraId="67C5BDCE" w14:textId="77777777" w:rsidR="00B104A5" w:rsidRPr="003F3EE4" w:rsidRDefault="00B104A5" w:rsidP="001B5146">
            <w:pPr>
              <w:jc w:val="center"/>
              <w:rPr>
                <w:sz w:val="28"/>
                <w:szCs w:val="28"/>
                <w:lang w:val="uk-UA"/>
              </w:rPr>
            </w:pPr>
            <w:r w:rsidRPr="003F3EE4">
              <w:rPr>
                <w:bCs/>
                <w:sz w:val="28"/>
                <w:szCs w:val="28"/>
                <w:lang w:val="uk-UA"/>
              </w:rPr>
              <w:t>Тема 3</w:t>
            </w:r>
          </w:p>
        </w:tc>
        <w:tc>
          <w:tcPr>
            <w:tcW w:w="7513" w:type="dxa"/>
          </w:tcPr>
          <w:p w14:paraId="280F7815" w14:textId="77777777" w:rsidR="00B104A5" w:rsidRPr="003F3EE4" w:rsidRDefault="00B104A5" w:rsidP="001B5146">
            <w:pPr>
              <w:pStyle w:val="Default"/>
              <w:widowControl w:val="0"/>
              <w:spacing w:line="276" w:lineRule="auto"/>
              <w:jc w:val="both"/>
              <w:rPr>
                <w:sz w:val="28"/>
                <w:szCs w:val="28"/>
                <w:lang w:val="uk-UA"/>
              </w:rPr>
            </w:pPr>
            <w:r w:rsidRPr="003F3EE4">
              <w:rPr>
                <w:bCs/>
                <w:sz w:val="28"/>
                <w:szCs w:val="28"/>
                <w:lang w:val="uk-UA"/>
              </w:rPr>
              <w:t>Травматичні вивихи</w:t>
            </w:r>
            <w:r w:rsidR="00C51F52" w:rsidRPr="003F3EE4">
              <w:rPr>
                <w:bCs/>
                <w:sz w:val="28"/>
                <w:szCs w:val="28"/>
                <w:lang w:val="uk-UA"/>
              </w:rPr>
              <w:t>…………………………………………….</w:t>
            </w:r>
          </w:p>
        </w:tc>
        <w:tc>
          <w:tcPr>
            <w:tcW w:w="703" w:type="dxa"/>
          </w:tcPr>
          <w:p w14:paraId="747E74D9" w14:textId="77777777" w:rsidR="00B104A5" w:rsidRPr="003F3EE4" w:rsidRDefault="00053A70" w:rsidP="003F3EE4">
            <w:pPr>
              <w:pStyle w:val="Default"/>
              <w:widowControl w:val="0"/>
              <w:spacing w:line="276" w:lineRule="auto"/>
              <w:jc w:val="center"/>
              <w:rPr>
                <w:sz w:val="28"/>
                <w:szCs w:val="28"/>
                <w:lang w:val="uk-UA"/>
              </w:rPr>
            </w:pPr>
            <w:r w:rsidRPr="003F3EE4">
              <w:rPr>
                <w:sz w:val="28"/>
                <w:szCs w:val="28"/>
                <w:lang w:val="uk-UA"/>
              </w:rPr>
              <w:t>45</w:t>
            </w:r>
          </w:p>
        </w:tc>
      </w:tr>
      <w:tr w:rsidR="00B104A5" w:rsidRPr="003F3EE4" w14:paraId="70CD9052" w14:textId="77777777" w:rsidTr="00655AD7">
        <w:tc>
          <w:tcPr>
            <w:tcW w:w="1129" w:type="dxa"/>
          </w:tcPr>
          <w:p w14:paraId="1A81F89C" w14:textId="77777777" w:rsidR="00B104A5" w:rsidRPr="003F3EE4" w:rsidRDefault="00B104A5" w:rsidP="001B5146">
            <w:pPr>
              <w:jc w:val="right"/>
              <w:rPr>
                <w:sz w:val="28"/>
                <w:szCs w:val="28"/>
                <w:lang w:val="uk-UA"/>
              </w:rPr>
            </w:pPr>
            <w:r w:rsidRPr="003F3EE4">
              <w:rPr>
                <w:bCs/>
                <w:sz w:val="28"/>
                <w:szCs w:val="28"/>
                <w:lang w:val="uk-UA"/>
              </w:rPr>
              <w:t>3.1</w:t>
            </w:r>
          </w:p>
        </w:tc>
        <w:tc>
          <w:tcPr>
            <w:tcW w:w="7513" w:type="dxa"/>
          </w:tcPr>
          <w:p w14:paraId="072B3345" w14:textId="77777777" w:rsidR="00B104A5" w:rsidRPr="003F3EE4" w:rsidRDefault="00B104A5" w:rsidP="001B5146">
            <w:pPr>
              <w:rPr>
                <w:sz w:val="28"/>
                <w:szCs w:val="28"/>
                <w:lang w:val="uk-UA"/>
              </w:rPr>
            </w:pPr>
            <w:r w:rsidRPr="003F3EE4">
              <w:rPr>
                <w:bCs/>
                <w:sz w:val="28"/>
                <w:szCs w:val="28"/>
                <w:lang w:val="uk-UA"/>
              </w:rPr>
              <w:t>Вивих ключиці</w:t>
            </w:r>
            <w:r w:rsidR="00C51F52" w:rsidRPr="003F3EE4">
              <w:rPr>
                <w:bCs/>
                <w:sz w:val="28"/>
                <w:szCs w:val="28"/>
                <w:lang w:val="uk-UA"/>
              </w:rPr>
              <w:t>…………………………………………………..</w:t>
            </w:r>
          </w:p>
        </w:tc>
        <w:tc>
          <w:tcPr>
            <w:tcW w:w="703" w:type="dxa"/>
          </w:tcPr>
          <w:p w14:paraId="1F5A9331" w14:textId="77777777" w:rsidR="00B104A5" w:rsidRPr="003F3EE4" w:rsidRDefault="00053A70" w:rsidP="003F3EE4">
            <w:pPr>
              <w:jc w:val="center"/>
              <w:rPr>
                <w:sz w:val="28"/>
                <w:szCs w:val="28"/>
                <w:lang w:val="uk-UA"/>
              </w:rPr>
            </w:pPr>
            <w:r w:rsidRPr="003F3EE4">
              <w:rPr>
                <w:sz w:val="28"/>
                <w:szCs w:val="28"/>
                <w:lang w:val="uk-UA"/>
              </w:rPr>
              <w:t>47</w:t>
            </w:r>
          </w:p>
        </w:tc>
      </w:tr>
      <w:tr w:rsidR="00B104A5" w:rsidRPr="003F3EE4" w14:paraId="45A0F0AC" w14:textId="77777777" w:rsidTr="00655AD7">
        <w:tc>
          <w:tcPr>
            <w:tcW w:w="1129" w:type="dxa"/>
          </w:tcPr>
          <w:p w14:paraId="19268B9C" w14:textId="77777777" w:rsidR="00B104A5" w:rsidRPr="003F3EE4" w:rsidRDefault="00B104A5" w:rsidP="001B5146">
            <w:pPr>
              <w:pStyle w:val="Default"/>
              <w:widowControl w:val="0"/>
              <w:spacing w:line="276" w:lineRule="auto"/>
              <w:jc w:val="right"/>
              <w:rPr>
                <w:sz w:val="28"/>
                <w:szCs w:val="28"/>
                <w:lang w:val="uk-UA"/>
              </w:rPr>
            </w:pPr>
            <w:r w:rsidRPr="003F3EE4">
              <w:rPr>
                <w:bCs/>
                <w:sz w:val="28"/>
                <w:szCs w:val="28"/>
                <w:lang w:val="uk-UA"/>
              </w:rPr>
              <w:t>3.2</w:t>
            </w:r>
          </w:p>
        </w:tc>
        <w:tc>
          <w:tcPr>
            <w:tcW w:w="7513" w:type="dxa"/>
          </w:tcPr>
          <w:p w14:paraId="76C68FD9" w14:textId="77777777" w:rsidR="00B104A5" w:rsidRPr="003F3EE4" w:rsidRDefault="00B104A5" w:rsidP="001B5146">
            <w:pPr>
              <w:rPr>
                <w:sz w:val="28"/>
                <w:szCs w:val="28"/>
                <w:lang w:val="uk-UA"/>
              </w:rPr>
            </w:pPr>
            <w:r w:rsidRPr="003F3EE4">
              <w:rPr>
                <w:bCs/>
                <w:sz w:val="28"/>
                <w:szCs w:val="28"/>
                <w:lang w:val="uk-UA"/>
              </w:rPr>
              <w:t>Вивих лопатки</w:t>
            </w:r>
            <w:r w:rsidR="00C51F52" w:rsidRPr="003F3EE4">
              <w:rPr>
                <w:bCs/>
                <w:sz w:val="28"/>
                <w:szCs w:val="28"/>
                <w:lang w:val="uk-UA"/>
              </w:rPr>
              <w:t>…………………………………………………..</w:t>
            </w:r>
          </w:p>
        </w:tc>
        <w:tc>
          <w:tcPr>
            <w:tcW w:w="703" w:type="dxa"/>
          </w:tcPr>
          <w:p w14:paraId="3A89702B" w14:textId="77777777" w:rsidR="00B104A5" w:rsidRPr="003F3EE4" w:rsidRDefault="00053A70" w:rsidP="003F3EE4">
            <w:pPr>
              <w:jc w:val="center"/>
              <w:rPr>
                <w:sz w:val="28"/>
                <w:szCs w:val="28"/>
                <w:lang w:val="uk-UA"/>
              </w:rPr>
            </w:pPr>
            <w:r w:rsidRPr="003F3EE4">
              <w:rPr>
                <w:sz w:val="28"/>
                <w:szCs w:val="28"/>
                <w:lang w:val="uk-UA"/>
              </w:rPr>
              <w:t>50</w:t>
            </w:r>
          </w:p>
        </w:tc>
      </w:tr>
      <w:tr w:rsidR="00B104A5" w:rsidRPr="003F3EE4" w14:paraId="3D34EEE6" w14:textId="77777777" w:rsidTr="00655AD7">
        <w:tc>
          <w:tcPr>
            <w:tcW w:w="1129" w:type="dxa"/>
          </w:tcPr>
          <w:p w14:paraId="4A3DC229" w14:textId="77777777" w:rsidR="00B104A5" w:rsidRPr="003F3EE4" w:rsidRDefault="00B104A5" w:rsidP="001B5146">
            <w:pPr>
              <w:pStyle w:val="Default"/>
              <w:widowControl w:val="0"/>
              <w:spacing w:line="276" w:lineRule="auto"/>
              <w:jc w:val="right"/>
              <w:rPr>
                <w:sz w:val="28"/>
                <w:szCs w:val="28"/>
                <w:lang w:val="uk-UA"/>
              </w:rPr>
            </w:pPr>
            <w:r w:rsidRPr="003F3EE4">
              <w:rPr>
                <w:bCs/>
                <w:sz w:val="28"/>
                <w:szCs w:val="28"/>
                <w:lang w:val="uk-UA"/>
              </w:rPr>
              <w:t>3.3</w:t>
            </w:r>
          </w:p>
        </w:tc>
        <w:tc>
          <w:tcPr>
            <w:tcW w:w="7513" w:type="dxa"/>
          </w:tcPr>
          <w:p w14:paraId="3E4E8A44" w14:textId="77777777" w:rsidR="00B104A5" w:rsidRPr="003F3EE4" w:rsidRDefault="00B104A5" w:rsidP="001B5146">
            <w:pPr>
              <w:rPr>
                <w:sz w:val="28"/>
                <w:szCs w:val="28"/>
                <w:lang w:val="uk-UA"/>
              </w:rPr>
            </w:pPr>
            <w:r w:rsidRPr="003F3EE4">
              <w:rPr>
                <w:bCs/>
                <w:sz w:val="28"/>
                <w:szCs w:val="28"/>
                <w:lang w:val="uk-UA"/>
              </w:rPr>
              <w:t>Вивих плеча. Звичний вивих плеча</w:t>
            </w:r>
            <w:r w:rsidR="00C51F52" w:rsidRPr="003F3EE4">
              <w:rPr>
                <w:bCs/>
                <w:sz w:val="28"/>
                <w:szCs w:val="28"/>
                <w:lang w:val="uk-UA"/>
              </w:rPr>
              <w:t>……………………………</w:t>
            </w:r>
          </w:p>
        </w:tc>
        <w:tc>
          <w:tcPr>
            <w:tcW w:w="703" w:type="dxa"/>
          </w:tcPr>
          <w:p w14:paraId="661B37B4" w14:textId="77777777" w:rsidR="00B104A5" w:rsidRPr="003F3EE4" w:rsidRDefault="00053A70" w:rsidP="003F3EE4">
            <w:pPr>
              <w:jc w:val="center"/>
              <w:rPr>
                <w:sz w:val="28"/>
                <w:szCs w:val="28"/>
                <w:lang w:val="uk-UA"/>
              </w:rPr>
            </w:pPr>
            <w:r w:rsidRPr="003F3EE4">
              <w:rPr>
                <w:sz w:val="28"/>
                <w:szCs w:val="28"/>
                <w:lang w:val="uk-UA"/>
              </w:rPr>
              <w:t>51</w:t>
            </w:r>
          </w:p>
        </w:tc>
      </w:tr>
      <w:tr w:rsidR="00B104A5" w:rsidRPr="003F3EE4" w14:paraId="0E3936C0" w14:textId="77777777" w:rsidTr="00655AD7">
        <w:tc>
          <w:tcPr>
            <w:tcW w:w="1129" w:type="dxa"/>
          </w:tcPr>
          <w:p w14:paraId="32BDC6B8" w14:textId="77777777" w:rsidR="00B104A5" w:rsidRPr="003F3EE4" w:rsidRDefault="00B104A5" w:rsidP="001B5146">
            <w:pPr>
              <w:pStyle w:val="Default"/>
              <w:widowControl w:val="0"/>
              <w:spacing w:line="276" w:lineRule="auto"/>
              <w:jc w:val="right"/>
              <w:rPr>
                <w:sz w:val="28"/>
                <w:szCs w:val="28"/>
                <w:lang w:val="uk-UA"/>
              </w:rPr>
            </w:pPr>
            <w:r w:rsidRPr="003F3EE4">
              <w:rPr>
                <w:bCs/>
                <w:sz w:val="28"/>
                <w:szCs w:val="28"/>
                <w:lang w:val="uk-UA"/>
              </w:rPr>
              <w:t>3.4</w:t>
            </w:r>
          </w:p>
        </w:tc>
        <w:tc>
          <w:tcPr>
            <w:tcW w:w="7513" w:type="dxa"/>
          </w:tcPr>
          <w:p w14:paraId="357D6087" w14:textId="77777777" w:rsidR="00B104A5" w:rsidRPr="003F3EE4" w:rsidRDefault="00B104A5" w:rsidP="001B5146">
            <w:pPr>
              <w:rPr>
                <w:sz w:val="28"/>
                <w:szCs w:val="28"/>
                <w:lang w:val="uk-UA"/>
              </w:rPr>
            </w:pPr>
            <w:r w:rsidRPr="003F3EE4">
              <w:rPr>
                <w:bCs/>
                <w:sz w:val="28"/>
                <w:szCs w:val="28"/>
                <w:lang w:val="uk-UA"/>
              </w:rPr>
              <w:t>Вивих стегна</w:t>
            </w:r>
            <w:r w:rsidR="00C51F52" w:rsidRPr="003F3EE4">
              <w:rPr>
                <w:bCs/>
                <w:sz w:val="28"/>
                <w:szCs w:val="28"/>
                <w:lang w:val="uk-UA"/>
              </w:rPr>
              <w:t>…………………………………………………….</w:t>
            </w:r>
          </w:p>
        </w:tc>
        <w:tc>
          <w:tcPr>
            <w:tcW w:w="703" w:type="dxa"/>
          </w:tcPr>
          <w:p w14:paraId="25ECF329" w14:textId="77777777" w:rsidR="00B104A5" w:rsidRPr="003F3EE4" w:rsidRDefault="00053A70" w:rsidP="003F3EE4">
            <w:pPr>
              <w:jc w:val="center"/>
              <w:rPr>
                <w:sz w:val="28"/>
                <w:szCs w:val="28"/>
                <w:lang w:val="uk-UA"/>
              </w:rPr>
            </w:pPr>
            <w:r w:rsidRPr="003F3EE4">
              <w:rPr>
                <w:sz w:val="28"/>
                <w:szCs w:val="28"/>
                <w:lang w:val="uk-UA"/>
              </w:rPr>
              <w:t>55</w:t>
            </w:r>
          </w:p>
        </w:tc>
      </w:tr>
      <w:tr w:rsidR="00146E8C" w:rsidRPr="003F3EE4" w14:paraId="121BCFB9" w14:textId="77777777" w:rsidTr="00655AD7">
        <w:tc>
          <w:tcPr>
            <w:tcW w:w="8642" w:type="dxa"/>
            <w:gridSpan w:val="2"/>
          </w:tcPr>
          <w:p w14:paraId="43F628D5" w14:textId="77777777" w:rsidR="00146E8C" w:rsidRPr="003F3EE4" w:rsidRDefault="00146E8C" w:rsidP="00146E8C">
            <w:pPr>
              <w:ind w:firstLine="603"/>
              <w:rPr>
                <w:bCs/>
                <w:sz w:val="28"/>
                <w:szCs w:val="28"/>
                <w:lang w:val="uk-UA"/>
              </w:rPr>
            </w:pPr>
            <w:r w:rsidRPr="003F3EE4">
              <w:rPr>
                <w:i/>
                <w:sz w:val="28"/>
                <w:szCs w:val="28"/>
                <w:lang w:val="uk-UA"/>
              </w:rPr>
              <w:t>Питання для самоперевірки</w:t>
            </w:r>
            <w:r w:rsidRPr="003F3EE4">
              <w:rPr>
                <w:sz w:val="28"/>
                <w:szCs w:val="28"/>
                <w:lang w:val="uk-UA"/>
              </w:rPr>
              <w:t>………...………………………………</w:t>
            </w:r>
          </w:p>
        </w:tc>
        <w:tc>
          <w:tcPr>
            <w:tcW w:w="703" w:type="dxa"/>
          </w:tcPr>
          <w:p w14:paraId="55895F59" w14:textId="77777777" w:rsidR="00146E8C" w:rsidRPr="003F3EE4" w:rsidRDefault="00053A70" w:rsidP="003F3EE4">
            <w:pPr>
              <w:jc w:val="center"/>
              <w:rPr>
                <w:sz w:val="28"/>
                <w:szCs w:val="28"/>
                <w:lang w:val="uk-UA"/>
              </w:rPr>
            </w:pPr>
            <w:r w:rsidRPr="003F3EE4">
              <w:rPr>
                <w:sz w:val="28"/>
                <w:szCs w:val="28"/>
                <w:lang w:val="uk-UA"/>
              </w:rPr>
              <w:t>60</w:t>
            </w:r>
          </w:p>
        </w:tc>
      </w:tr>
      <w:tr w:rsidR="00146E8C" w:rsidRPr="003F3EE4" w14:paraId="7A8978B6" w14:textId="77777777" w:rsidTr="00655AD7">
        <w:tc>
          <w:tcPr>
            <w:tcW w:w="8642" w:type="dxa"/>
            <w:gridSpan w:val="2"/>
          </w:tcPr>
          <w:p w14:paraId="4FFC9F62" w14:textId="77777777" w:rsidR="00146E8C" w:rsidRPr="003F3EE4" w:rsidRDefault="00146E8C" w:rsidP="00146E8C">
            <w:pPr>
              <w:ind w:firstLine="603"/>
              <w:rPr>
                <w:bCs/>
                <w:sz w:val="28"/>
                <w:szCs w:val="28"/>
                <w:lang w:val="uk-UA"/>
              </w:rPr>
            </w:pPr>
            <w:r w:rsidRPr="003F3EE4">
              <w:rPr>
                <w:i/>
                <w:sz w:val="28"/>
                <w:szCs w:val="28"/>
                <w:lang w:val="uk-UA"/>
              </w:rPr>
              <w:t>Тести</w:t>
            </w:r>
            <w:r w:rsidRPr="003F3EE4">
              <w:rPr>
                <w:sz w:val="28"/>
                <w:szCs w:val="28"/>
                <w:lang w:val="uk-UA"/>
              </w:rPr>
              <w:t>………………………………………………………………….</w:t>
            </w:r>
          </w:p>
        </w:tc>
        <w:tc>
          <w:tcPr>
            <w:tcW w:w="703" w:type="dxa"/>
          </w:tcPr>
          <w:p w14:paraId="297B4EC4" w14:textId="77777777" w:rsidR="00146E8C" w:rsidRPr="003F3EE4" w:rsidRDefault="00053A70" w:rsidP="003F3EE4">
            <w:pPr>
              <w:jc w:val="center"/>
              <w:rPr>
                <w:sz w:val="28"/>
                <w:szCs w:val="28"/>
                <w:lang w:val="uk-UA"/>
              </w:rPr>
            </w:pPr>
            <w:r w:rsidRPr="003F3EE4">
              <w:rPr>
                <w:sz w:val="28"/>
                <w:szCs w:val="28"/>
                <w:lang w:val="uk-UA"/>
              </w:rPr>
              <w:t>60</w:t>
            </w:r>
          </w:p>
        </w:tc>
      </w:tr>
      <w:tr w:rsidR="00146E8C" w:rsidRPr="003F3EE4" w14:paraId="45D94264" w14:textId="77777777" w:rsidTr="00655AD7">
        <w:tc>
          <w:tcPr>
            <w:tcW w:w="8642" w:type="dxa"/>
            <w:gridSpan w:val="2"/>
          </w:tcPr>
          <w:p w14:paraId="06E8D136" w14:textId="77777777" w:rsidR="00146E8C" w:rsidRPr="003F3EE4" w:rsidRDefault="00146E8C" w:rsidP="00146E8C">
            <w:pPr>
              <w:ind w:firstLine="603"/>
              <w:rPr>
                <w:bCs/>
                <w:sz w:val="28"/>
                <w:szCs w:val="28"/>
                <w:lang w:val="uk-UA"/>
              </w:rPr>
            </w:pPr>
            <w:r w:rsidRPr="003F3EE4">
              <w:rPr>
                <w:i/>
                <w:sz w:val="28"/>
                <w:szCs w:val="28"/>
                <w:lang w:val="uk-UA"/>
              </w:rPr>
              <w:t>Ситуаційні задачі</w:t>
            </w:r>
            <w:r w:rsidRPr="003F3EE4">
              <w:rPr>
                <w:sz w:val="28"/>
                <w:szCs w:val="28"/>
                <w:lang w:val="uk-UA"/>
              </w:rPr>
              <w:t>……………………………………………………</w:t>
            </w:r>
          </w:p>
        </w:tc>
        <w:tc>
          <w:tcPr>
            <w:tcW w:w="703" w:type="dxa"/>
          </w:tcPr>
          <w:p w14:paraId="2CAEB818" w14:textId="77777777" w:rsidR="00146E8C" w:rsidRPr="003F3EE4" w:rsidRDefault="00053A70" w:rsidP="003F3EE4">
            <w:pPr>
              <w:jc w:val="center"/>
              <w:rPr>
                <w:sz w:val="28"/>
                <w:szCs w:val="28"/>
                <w:lang w:val="uk-UA"/>
              </w:rPr>
            </w:pPr>
            <w:r w:rsidRPr="003F3EE4">
              <w:rPr>
                <w:sz w:val="28"/>
                <w:szCs w:val="28"/>
                <w:lang w:val="uk-UA"/>
              </w:rPr>
              <w:t>61</w:t>
            </w:r>
          </w:p>
        </w:tc>
      </w:tr>
      <w:tr w:rsidR="00B104A5" w:rsidRPr="003F3EE4" w14:paraId="429E0339" w14:textId="77777777" w:rsidTr="00655AD7">
        <w:tc>
          <w:tcPr>
            <w:tcW w:w="1129" w:type="dxa"/>
          </w:tcPr>
          <w:p w14:paraId="3AD4CFB8" w14:textId="77777777" w:rsidR="00B104A5" w:rsidRPr="003F3EE4" w:rsidRDefault="00B104A5" w:rsidP="001B5146">
            <w:pPr>
              <w:jc w:val="center"/>
              <w:rPr>
                <w:sz w:val="28"/>
                <w:szCs w:val="28"/>
                <w:lang w:val="uk-UA"/>
              </w:rPr>
            </w:pPr>
            <w:r w:rsidRPr="003F3EE4">
              <w:rPr>
                <w:sz w:val="28"/>
                <w:szCs w:val="28"/>
                <w:lang w:val="uk-UA"/>
              </w:rPr>
              <w:t>Тема 4</w:t>
            </w:r>
          </w:p>
        </w:tc>
        <w:tc>
          <w:tcPr>
            <w:tcW w:w="7513" w:type="dxa"/>
          </w:tcPr>
          <w:p w14:paraId="11319412" w14:textId="77777777" w:rsidR="00B104A5" w:rsidRPr="003F3EE4" w:rsidRDefault="00B104A5" w:rsidP="001B5146">
            <w:pPr>
              <w:pStyle w:val="Default"/>
              <w:widowControl w:val="0"/>
              <w:spacing w:line="276" w:lineRule="auto"/>
              <w:jc w:val="both"/>
              <w:rPr>
                <w:sz w:val="28"/>
                <w:szCs w:val="28"/>
                <w:lang w:val="uk-UA"/>
              </w:rPr>
            </w:pPr>
            <w:r w:rsidRPr="003F3EE4">
              <w:rPr>
                <w:sz w:val="28"/>
                <w:szCs w:val="28"/>
                <w:lang w:val="uk-UA"/>
              </w:rPr>
              <w:t>Переломи. Сучасні методи лікування переломів</w:t>
            </w:r>
            <w:r w:rsidR="00C51F52" w:rsidRPr="003F3EE4">
              <w:rPr>
                <w:sz w:val="28"/>
                <w:szCs w:val="28"/>
                <w:lang w:val="uk-UA"/>
              </w:rPr>
              <w:t>……………..</w:t>
            </w:r>
          </w:p>
        </w:tc>
        <w:tc>
          <w:tcPr>
            <w:tcW w:w="703" w:type="dxa"/>
          </w:tcPr>
          <w:p w14:paraId="360A424B" w14:textId="77777777" w:rsidR="00B104A5" w:rsidRPr="003F3EE4" w:rsidRDefault="00053A70" w:rsidP="003F3EE4">
            <w:pPr>
              <w:pStyle w:val="Default"/>
              <w:widowControl w:val="0"/>
              <w:spacing w:line="276" w:lineRule="auto"/>
              <w:jc w:val="center"/>
              <w:rPr>
                <w:sz w:val="28"/>
                <w:szCs w:val="28"/>
                <w:lang w:val="uk-UA"/>
              </w:rPr>
            </w:pPr>
            <w:r w:rsidRPr="003F3EE4">
              <w:rPr>
                <w:sz w:val="28"/>
                <w:szCs w:val="28"/>
                <w:lang w:val="uk-UA"/>
              </w:rPr>
              <w:t>63</w:t>
            </w:r>
          </w:p>
        </w:tc>
      </w:tr>
      <w:tr w:rsidR="00B104A5" w:rsidRPr="003F3EE4" w14:paraId="0FC47866" w14:textId="77777777" w:rsidTr="00655AD7">
        <w:tc>
          <w:tcPr>
            <w:tcW w:w="1129" w:type="dxa"/>
          </w:tcPr>
          <w:p w14:paraId="42EE8297" w14:textId="77777777" w:rsidR="00B104A5" w:rsidRPr="003F3EE4" w:rsidRDefault="00B104A5" w:rsidP="001B5146">
            <w:pPr>
              <w:pStyle w:val="Default"/>
              <w:widowControl w:val="0"/>
              <w:spacing w:line="276" w:lineRule="auto"/>
              <w:jc w:val="right"/>
              <w:rPr>
                <w:sz w:val="28"/>
                <w:szCs w:val="28"/>
                <w:lang w:val="uk-UA"/>
              </w:rPr>
            </w:pPr>
            <w:r w:rsidRPr="003F3EE4">
              <w:rPr>
                <w:sz w:val="28"/>
                <w:szCs w:val="28"/>
                <w:lang w:val="uk-UA"/>
              </w:rPr>
              <w:t>4.1</w:t>
            </w:r>
          </w:p>
        </w:tc>
        <w:tc>
          <w:tcPr>
            <w:tcW w:w="7513" w:type="dxa"/>
          </w:tcPr>
          <w:p w14:paraId="5314AF60" w14:textId="77777777" w:rsidR="00B104A5" w:rsidRPr="003F3EE4" w:rsidRDefault="00B104A5" w:rsidP="001B5146">
            <w:pPr>
              <w:rPr>
                <w:sz w:val="28"/>
                <w:szCs w:val="28"/>
                <w:lang w:val="uk-UA"/>
              </w:rPr>
            </w:pPr>
            <w:r w:rsidRPr="003F3EE4">
              <w:rPr>
                <w:sz w:val="28"/>
                <w:szCs w:val="28"/>
                <w:lang w:val="uk-UA"/>
              </w:rPr>
              <w:t>Перелом ключиці</w:t>
            </w:r>
            <w:r w:rsidR="00C51F52" w:rsidRPr="003F3EE4">
              <w:rPr>
                <w:sz w:val="28"/>
                <w:szCs w:val="28"/>
                <w:lang w:val="uk-UA"/>
              </w:rPr>
              <w:t>……………………………………………….</w:t>
            </w:r>
          </w:p>
        </w:tc>
        <w:tc>
          <w:tcPr>
            <w:tcW w:w="703" w:type="dxa"/>
          </w:tcPr>
          <w:p w14:paraId="5B98CB84" w14:textId="77777777" w:rsidR="00B104A5" w:rsidRPr="003F3EE4" w:rsidRDefault="00053A70" w:rsidP="003F3EE4">
            <w:pPr>
              <w:jc w:val="center"/>
              <w:rPr>
                <w:sz w:val="28"/>
                <w:szCs w:val="28"/>
                <w:lang w:val="uk-UA"/>
              </w:rPr>
            </w:pPr>
            <w:r w:rsidRPr="003F3EE4">
              <w:rPr>
                <w:sz w:val="28"/>
                <w:szCs w:val="28"/>
                <w:lang w:val="uk-UA"/>
              </w:rPr>
              <w:t>68</w:t>
            </w:r>
          </w:p>
        </w:tc>
      </w:tr>
      <w:tr w:rsidR="00B104A5" w:rsidRPr="003F3EE4" w14:paraId="316202AA" w14:textId="77777777" w:rsidTr="00655AD7">
        <w:tc>
          <w:tcPr>
            <w:tcW w:w="1129" w:type="dxa"/>
          </w:tcPr>
          <w:p w14:paraId="7F4B94AD" w14:textId="77777777" w:rsidR="00B104A5" w:rsidRPr="003F3EE4" w:rsidRDefault="00B104A5" w:rsidP="001B5146">
            <w:pPr>
              <w:pStyle w:val="Default"/>
              <w:widowControl w:val="0"/>
              <w:spacing w:line="276" w:lineRule="auto"/>
              <w:jc w:val="right"/>
              <w:rPr>
                <w:sz w:val="28"/>
                <w:szCs w:val="28"/>
                <w:lang w:val="uk-UA"/>
              </w:rPr>
            </w:pPr>
            <w:r w:rsidRPr="003F3EE4">
              <w:rPr>
                <w:sz w:val="28"/>
                <w:szCs w:val="28"/>
                <w:lang w:val="uk-UA"/>
              </w:rPr>
              <w:t>4.2</w:t>
            </w:r>
          </w:p>
        </w:tc>
        <w:tc>
          <w:tcPr>
            <w:tcW w:w="7513" w:type="dxa"/>
          </w:tcPr>
          <w:p w14:paraId="1193B6D3" w14:textId="77777777" w:rsidR="00B104A5" w:rsidRPr="003F3EE4" w:rsidRDefault="00B104A5" w:rsidP="001B5146">
            <w:pPr>
              <w:rPr>
                <w:sz w:val="28"/>
                <w:szCs w:val="28"/>
                <w:lang w:val="uk-UA"/>
              </w:rPr>
            </w:pPr>
            <w:r w:rsidRPr="003F3EE4">
              <w:rPr>
                <w:sz w:val="28"/>
                <w:szCs w:val="28"/>
                <w:lang w:val="uk-UA"/>
              </w:rPr>
              <w:t>Перелом лопатки</w:t>
            </w:r>
            <w:r w:rsidR="00C51F52" w:rsidRPr="003F3EE4">
              <w:rPr>
                <w:sz w:val="28"/>
                <w:szCs w:val="28"/>
                <w:lang w:val="uk-UA"/>
              </w:rPr>
              <w:t>………………………………………………..</w:t>
            </w:r>
          </w:p>
        </w:tc>
        <w:tc>
          <w:tcPr>
            <w:tcW w:w="703" w:type="dxa"/>
          </w:tcPr>
          <w:p w14:paraId="6AD9676F" w14:textId="77777777" w:rsidR="00B104A5" w:rsidRPr="003F3EE4" w:rsidRDefault="00053A70" w:rsidP="003F3EE4">
            <w:pPr>
              <w:jc w:val="center"/>
              <w:rPr>
                <w:sz w:val="28"/>
                <w:szCs w:val="28"/>
                <w:lang w:val="uk-UA"/>
              </w:rPr>
            </w:pPr>
            <w:r w:rsidRPr="003F3EE4">
              <w:rPr>
                <w:sz w:val="28"/>
                <w:szCs w:val="28"/>
                <w:lang w:val="uk-UA"/>
              </w:rPr>
              <w:t>73</w:t>
            </w:r>
          </w:p>
        </w:tc>
      </w:tr>
      <w:tr w:rsidR="00B104A5" w:rsidRPr="003F3EE4" w14:paraId="46B14ED0" w14:textId="77777777" w:rsidTr="00655AD7">
        <w:tc>
          <w:tcPr>
            <w:tcW w:w="1129" w:type="dxa"/>
          </w:tcPr>
          <w:p w14:paraId="180CF89F" w14:textId="77777777" w:rsidR="00B104A5" w:rsidRPr="003F3EE4" w:rsidRDefault="00B104A5" w:rsidP="001B5146">
            <w:pPr>
              <w:jc w:val="right"/>
              <w:rPr>
                <w:sz w:val="28"/>
                <w:szCs w:val="28"/>
                <w:lang w:val="uk-UA"/>
              </w:rPr>
            </w:pPr>
            <w:r w:rsidRPr="003F3EE4">
              <w:rPr>
                <w:sz w:val="28"/>
                <w:szCs w:val="28"/>
                <w:lang w:val="uk-UA"/>
              </w:rPr>
              <w:t>4.3</w:t>
            </w:r>
          </w:p>
        </w:tc>
        <w:tc>
          <w:tcPr>
            <w:tcW w:w="7513" w:type="dxa"/>
          </w:tcPr>
          <w:p w14:paraId="44AA9C77" w14:textId="77777777" w:rsidR="00B104A5" w:rsidRPr="003F3EE4" w:rsidRDefault="00B104A5" w:rsidP="001B5146">
            <w:pPr>
              <w:pStyle w:val="Default"/>
              <w:widowControl w:val="0"/>
              <w:spacing w:line="276" w:lineRule="auto"/>
              <w:jc w:val="both"/>
              <w:rPr>
                <w:sz w:val="28"/>
                <w:szCs w:val="28"/>
                <w:lang w:val="uk-UA"/>
              </w:rPr>
            </w:pPr>
            <w:r w:rsidRPr="003F3EE4">
              <w:rPr>
                <w:sz w:val="28"/>
                <w:szCs w:val="28"/>
                <w:lang w:val="uk-UA"/>
              </w:rPr>
              <w:t>Діафізарн</w:t>
            </w:r>
            <w:r w:rsidR="000F0E1B" w:rsidRPr="003F3EE4">
              <w:rPr>
                <w:sz w:val="28"/>
                <w:szCs w:val="28"/>
                <w:lang w:val="uk-UA"/>
              </w:rPr>
              <w:t>і</w:t>
            </w:r>
            <w:r w:rsidRPr="003F3EE4">
              <w:rPr>
                <w:sz w:val="28"/>
                <w:szCs w:val="28"/>
                <w:lang w:val="uk-UA"/>
              </w:rPr>
              <w:t xml:space="preserve"> перелом</w:t>
            </w:r>
            <w:r w:rsidR="000F0E1B" w:rsidRPr="003F3EE4">
              <w:rPr>
                <w:sz w:val="28"/>
                <w:szCs w:val="28"/>
                <w:lang w:val="uk-UA"/>
              </w:rPr>
              <w:t>и</w:t>
            </w:r>
            <w:r w:rsidRPr="003F3EE4">
              <w:rPr>
                <w:sz w:val="28"/>
                <w:szCs w:val="28"/>
                <w:lang w:val="uk-UA"/>
              </w:rPr>
              <w:t xml:space="preserve"> плечової кістки</w:t>
            </w:r>
            <w:r w:rsidR="00C51F52" w:rsidRPr="003F3EE4">
              <w:rPr>
                <w:sz w:val="28"/>
                <w:szCs w:val="28"/>
                <w:lang w:val="uk-UA"/>
              </w:rPr>
              <w:t>………………………….</w:t>
            </w:r>
          </w:p>
        </w:tc>
        <w:tc>
          <w:tcPr>
            <w:tcW w:w="703" w:type="dxa"/>
          </w:tcPr>
          <w:p w14:paraId="60415D9E" w14:textId="77777777" w:rsidR="00B104A5" w:rsidRPr="003F3EE4" w:rsidRDefault="00053A70" w:rsidP="003F3EE4">
            <w:pPr>
              <w:pStyle w:val="Default"/>
              <w:widowControl w:val="0"/>
              <w:spacing w:line="276" w:lineRule="auto"/>
              <w:jc w:val="center"/>
              <w:rPr>
                <w:sz w:val="28"/>
                <w:szCs w:val="28"/>
                <w:lang w:val="uk-UA"/>
              </w:rPr>
            </w:pPr>
            <w:r w:rsidRPr="003F3EE4">
              <w:rPr>
                <w:sz w:val="28"/>
                <w:szCs w:val="28"/>
                <w:lang w:val="uk-UA"/>
              </w:rPr>
              <w:t>79</w:t>
            </w:r>
          </w:p>
        </w:tc>
      </w:tr>
      <w:tr w:rsidR="00B104A5" w:rsidRPr="003F3EE4" w14:paraId="0E8F5F7E" w14:textId="77777777" w:rsidTr="00655AD7">
        <w:tc>
          <w:tcPr>
            <w:tcW w:w="1129" w:type="dxa"/>
          </w:tcPr>
          <w:p w14:paraId="1B29684B" w14:textId="77777777" w:rsidR="00B104A5" w:rsidRPr="003F3EE4" w:rsidRDefault="00B104A5" w:rsidP="001B5146">
            <w:pPr>
              <w:pStyle w:val="Default"/>
              <w:widowControl w:val="0"/>
              <w:spacing w:line="276" w:lineRule="auto"/>
              <w:jc w:val="right"/>
              <w:rPr>
                <w:sz w:val="28"/>
                <w:szCs w:val="28"/>
                <w:lang w:val="uk-UA"/>
              </w:rPr>
            </w:pPr>
            <w:r w:rsidRPr="003F3EE4">
              <w:rPr>
                <w:sz w:val="28"/>
                <w:szCs w:val="28"/>
                <w:lang w:val="uk-UA"/>
              </w:rPr>
              <w:t>4.4</w:t>
            </w:r>
          </w:p>
        </w:tc>
        <w:tc>
          <w:tcPr>
            <w:tcW w:w="7513" w:type="dxa"/>
          </w:tcPr>
          <w:p w14:paraId="1E92B9D9" w14:textId="77777777" w:rsidR="00B104A5" w:rsidRPr="003F3EE4" w:rsidRDefault="00B104A5" w:rsidP="001B5146">
            <w:pPr>
              <w:rPr>
                <w:sz w:val="28"/>
                <w:szCs w:val="28"/>
                <w:lang w:val="uk-UA"/>
              </w:rPr>
            </w:pPr>
            <w:r w:rsidRPr="003F3EE4">
              <w:rPr>
                <w:sz w:val="28"/>
                <w:szCs w:val="28"/>
                <w:lang w:val="uk-UA"/>
              </w:rPr>
              <w:t>Діафізарн</w:t>
            </w:r>
            <w:r w:rsidR="000F0E1B" w:rsidRPr="003F3EE4">
              <w:rPr>
                <w:sz w:val="28"/>
                <w:szCs w:val="28"/>
                <w:lang w:val="uk-UA"/>
              </w:rPr>
              <w:t>і</w:t>
            </w:r>
            <w:r w:rsidRPr="003F3EE4">
              <w:rPr>
                <w:sz w:val="28"/>
                <w:szCs w:val="28"/>
                <w:lang w:val="uk-UA"/>
              </w:rPr>
              <w:t xml:space="preserve"> перелом</w:t>
            </w:r>
            <w:r w:rsidR="000F0E1B" w:rsidRPr="003F3EE4">
              <w:rPr>
                <w:sz w:val="28"/>
                <w:szCs w:val="28"/>
                <w:lang w:val="uk-UA"/>
              </w:rPr>
              <w:t>и</w:t>
            </w:r>
            <w:r w:rsidRPr="003F3EE4">
              <w:rPr>
                <w:sz w:val="28"/>
                <w:szCs w:val="28"/>
                <w:lang w:val="uk-UA"/>
              </w:rPr>
              <w:t xml:space="preserve"> кісток передпліччя</w:t>
            </w:r>
            <w:r w:rsidR="00C51F52" w:rsidRPr="003F3EE4">
              <w:rPr>
                <w:sz w:val="28"/>
                <w:szCs w:val="28"/>
                <w:lang w:val="uk-UA"/>
              </w:rPr>
              <w:t>……………………...</w:t>
            </w:r>
          </w:p>
        </w:tc>
        <w:tc>
          <w:tcPr>
            <w:tcW w:w="703" w:type="dxa"/>
          </w:tcPr>
          <w:p w14:paraId="7DF080EF" w14:textId="77777777" w:rsidR="00B104A5" w:rsidRPr="003F3EE4" w:rsidRDefault="00053A70" w:rsidP="003F3EE4">
            <w:pPr>
              <w:jc w:val="center"/>
              <w:rPr>
                <w:sz w:val="28"/>
                <w:szCs w:val="28"/>
                <w:lang w:val="uk-UA"/>
              </w:rPr>
            </w:pPr>
            <w:r w:rsidRPr="003F3EE4">
              <w:rPr>
                <w:sz w:val="28"/>
                <w:szCs w:val="28"/>
                <w:lang w:val="uk-UA"/>
              </w:rPr>
              <w:t>81</w:t>
            </w:r>
          </w:p>
        </w:tc>
      </w:tr>
      <w:tr w:rsidR="00B104A5" w:rsidRPr="003F3EE4" w14:paraId="7891A4A0" w14:textId="77777777" w:rsidTr="00655AD7">
        <w:tc>
          <w:tcPr>
            <w:tcW w:w="1129" w:type="dxa"/>
          </w:tcPr>
          <w:p w14:paraId="2D4F1242" w14:textId="77777777" w:rsidR="00B104A5" w:rsidRPr="003F3EE4" w:rsidRDefault="00B104A5" w:rsidP="001B5146">
            <w:pPr>
              <w:pStyle w:val="Default"/>
              <w:widowControl w:val="0"/>
              <w:spacing w:line="276" w:lineRule="auto"/>
              <w:jc w:val="right"/>
              <w:rPr>
                <w:sz w:val="28"/>
                <w:szCs w:val="28"/>
                <w:lang w:val="uk-UA"/>
              </w:rPr>
            </w:pPr>
            <w:r w:rsidRPr="003F3EE4">
              <w:rPr>
                <w:sz w:val="28"/>
                <w:szCs w:val="28"/>
                <w:lang w:val="uk-UA"/>
              </w:rPr>
              <w:t>4.5</w:t>
            </w:r>
          </w:p>
        </w:tc>
        <w:tc>
          <w:tcPr>
            <w:tcW w:w="7513" w:type="dxa"/>
          </w:tcPr>
          <w:p w14:paraId="4D7C2B44" w14:textId="77777777" w:rsidR="00B104A5" w:rsidRPr="003F3EE4" w:rsidRDefault="00B104A5" w:rsidP="001B5146">
            <w:pPr>
              <w:rPr>
                <w:sz w:val="28"/>
                <w:szCs w:val="28"/>
                <w:lang w:val="uk-UA"/>
              </w:rPr>
            </w:pPr>
            <w:r w:rsidRPr="003F3EE4">
              <w:rPr>
                <w:sz w:val="28"/>
                <w:szCs w:val="28"/>
                <w:lang w:val="uk-UA"/>
              </w:rPr>
              <w:t>Діафізарн</w:t>
            </w:r>
            <w:r w:rsidR="000F0E1B" w:rsidRPr="003F3EE4">
              <w:rPr>
                <w:sz w:val="28"/>
                <w:szCs w:val="28"/>
                <w:lang w:val="uk-UA"/>
              </w:rPr>
              <w:t>і</w:t>
            </w:r>
            <w:r w:rsidRPr="003F3EE4">
              <w:rPr>
                <w:sz w:val="28"/>
                <w:szCs w:val="28"/>
                <w:lang w:val="uk-UA"/>
              </w:rPr>
              <w:t xml:space="preserve"> перелом</w:t>
            </w:r>
            <w:r w:rsidR="000F0E1B" w:rsidRPr="003F3EE4">
              <w:rPr>
                <w:sz w:val="28"/>
                <w:szCs w:val="28"/>
                <w:lang w:val="uk-UA"/>
              </w:rPr>
              <w:t>и</w:t>
            </w:r>
            <w:r w:rsidRPr="003F3EE4">
              <w:rPr>
                <w:sz w:val="28"/>
                <w:szCs w:val="28"/>
                <w:lang w:val="uk-UA"/>
              </w:rPr>
              <w:t xml:space="preserve"> стегнової кістки</w:t>
            </w:r>
            <w:r w:rsidR="00C51F52" w:rsidRPr="003F3EE4">
              <w:rPr>
                <w:sz w:val="28"/>
                <w:szCs w:val="28"/>
                <w:lang w:val="uk-UA"/>
              </w:rPr>
              <w:t>…………………………</w:t>
            </w:r>
          </w:p>
        </w:tc>
        <w:tc>
          <w:tcPr>
            <w:tcW w:w="703" w:type="dxa"/>
          </w:tcPr>
          <w:p w14:paraId="2F94BFDF" w14:textId="77777777" w:rsidR="00B104A5" w:rsidRPr="003F3EE4" w:rsidRDefault="00053A70" w:rsidP="003F3EE4">
            <w:pPr>
              <w:jc w:val="center"/>
              <w:rPr>
                <w:sz w:val="28"/>
                <w:szCs w:val="28"/>
                <w:lang w:val="uk-UA"/>
              </w:rPr>
            </w:pPr>
            <w:r w:rsidRPr="003F3EE4">
              <w:rPr>
                <w:sz w:val="28"/>
                <w:szCs w:val="28"/>
                <w:lang w:val="uk-UA"/>
              </w:rPr>
              <w:t>83</w:t>
            </w:r>
          </w:p>
        </w:tc>
      </w:tr>
      <w:tr w:rsidR="00B104A5" w:rsidRPr="003F3EE4" w14:paraId="53494AB3" w14:textId="77777777" w:rsidTr="00655AD7">
        <w:tc>
          <w:tcPr>
            <w:tcW w:w="1129" w:type="dxa"/>
          </w:tcPr>
          <w:p w14:paraId="06658D6F" w14:textId="77777777" w:rsidR="00B104A5" w:rsidRPr="003F3EE4" w:rsidRDefault="00B104A5" w:rsidP="001B5146">
            <w:pPr>
              <w:jc w:val="right"/>
              <w:rPr>
                <w:sz w:val="28"/>
                <w:szCs w:val="28"/>
                <w:lang w:val="uk-UA"/>
              </w:rPr>
            </w:pPr>
            <w:r w:rsidRPr="003F3EE4">
              <w:rPr>
                <w:sz w:val="28"/>
                <w:szCs w:val="28"/>
                <w:lang w:val="uk-UA"/>
              </w:rPr>
              <w:t>4.6</w:t>
            </w:r>
          </w:p>
        </w:tc>
        <w:tc>
          <w:tcPr>
            <w:tcW w:w="7513" w:type="dxa"/>
          </w:tcPr>
          <w:p w14:paraId="00EF7FD2" w14:textId="77777777" w:rsidR="00B104A5" w:rsidRPr="003F3EE4" w:rsidRDefault="00B104A5" w:rsidP="001B5146">
            <w:pPr>
              <w:pStyle w:val="Default"/>
              <w:widowControl w:val="0"/>
              <w:spacing w:line="276" w:lineRule="auto"/>
              <w:jc w:val="both"/>
              <w:rPr>
                <w:sz w:val="28"/>
                <w:szCs w:val="28"/>
                <w:lang w:val="uk-UA"/>
              </w:rPr>
            </w:pPr>
            <w:r w:rsidRPr="003F3EE4">
              <w:rPr>
                <w:sz w:val="28"/>
                <w:szCs w:val="28"/>
                <w:lang w:val="uk-UA"/>
              </w:rPr>
              <w:t>Діафізарн</w:t>
            </w:r>
            <w:r w:rsidR="000F0E1B" w:rsidRPr="003F3EE4">
              <w:rPr>
                <w:sz w:val="28"/>
                <w:szCs w:val="28"/>
                <w:lang w:val="uk-UA"/>
              </w:rPr>
              <w:t>і</w:t>
            </w:r>
            <w:r w:rsidRPr="003F3EE4">
              <w:rPr>
                <w:sz w:val="28"/>
                <w:szCs w:val="28"/>
                <w:lang w:val="uk-UA"/>
              </w:rPr>
              <w:t xml:space="preserve"> перелом</w:t>
            </w:r>
            <w:r w:rsidR="000F0E1B" w:rsidRPr="003F3EE4">
              <w:rPr>
                <w:sz w:val="28"/>
                <w:szCs w:val="28"/>
                <w:lang w:val="uk-UA"/>
              </w:rPr>
              <w:t>и</w:t>
            </w:r>
            <w:r w:rsidRPr="003F3EE4">
              <w:rPr>
                <w:sz w:val="28"/>
                <w:szCs w:val="28"/>
                <w:lang w:val="uk-UA"/>
              </w:rPr>
              <w:t xml:space="preserve"> кісток гомілки</w:t>
            </w:r>
            <w:r w:rsidR="00C51F52" w:rsidRPr="003F3EE4">
              <w:rPr>
                <w:sz w:val="28"/>
                <w:szCs w:val="28"/>
                <w:lang w:val="uk-UA"/>
              </w:rPr>
              <w:t>…………………………...</w:t>
            </w:r>
          </w:p>
        </w:tc>
        <w:tc>
          <w:tcPr>
            <w:tcW w:w="703" w:type="dxa"/>
          </w:tcPr>
          <w:p w14:paraId="7F073A02" w14:textId="77777777" w:rsidR="00B104A5" w:rsidRPr="003F3EE4" w:rsidRDefault="00053A70" w:rsidP="003F3EE4">
            <w:pPr>
              <w:pStyle w:val="Default"/>
              <w:widowControl w:val="0"/>
              <w:spacing w:line="276" w:lineRule="auto"/>
              <w:jc w:val="center"/>
              <w:rPr>
                <w:sz w:val="28"/>
                <w:szCs w:val="28"/>
                <w:lang w:val="uk-UA"/>
              </w:rPr>
            </w:pPr>
            <w:r w:rsidRPr="003F3EE4">
              <w:rPr>
                <w:sz w:val="28"/>
                <w:szCs w:val="28"/>
                <w:lang w:val="uk-UA"/>
              </w:rPr>
              <w:t>84</w:t>
            </w:r>
          </w:p>
        </w:tc>
      </w:tr>
      <w:tr w:rsidR="00146E8C" w:rsidRPr="003F3EE4" w14:paraId="79158C8D" w14:textId="77777777" w:rsidTr="00655AD7">
        <w:tc>
          <w:tcPr>
            <w:tcW w:w="8642" w:type="dxa"/>
            <w:gridSpan w:val="2"/>
          </w:tcPr>
          <w:p w14:paraId="3DC390AA" w14:textId="77777777" w:rsidR="00146E8C" w:rsidRPr="003F3EE4" w:rsidRDefault="00146E8C" w:rsidP="00285689">
            <w:pPr>
              <w:pStyle w:val="Default"/>
              <w:widowControl w:val="0"/>
              <w:spacing w:line="276" w:lineRule="auto"/>
              <w:ind w:firstLine="603"/>
              <w:jc w:val="both"/>
              <w:rPr>
                <w:sz w:val="28"/>
                <w:szCs w:val="28"/>
                <w:lang w:val="uk-UA"/>
              </w:rPr>
            </w:pPr>
            <w:r w:rsidRPr="003F3EE4">
              <w:rPr>
                <w:i/>
                <w:sz w:val="28"/>
                <w:szCs w:val="28"/>
                <w:lang w:val="uk-UA"/>
              </w:rPr>
              <w:t>Питання для самоперевірки</w:t>
            </w:r>
            <w:r w:rsidRPr="003F3EE4">
              <w:rPr>
                <w:sz w:val="28"/>
                <w:szCs w:val="28"/>
                <w:lang w:val="uk-UA"/>
              </w:rPr>
              <w:t>…………………………………</w:t>
            </w:r>
            <w:r w:rsidR="00285689">
              <w:rPr>
                <w:sz w:val="28"/>
                <w:szCs w:val="28"/>
                <w:lang w:val="uk-UA"/>
              </w:rPr>
              <w:t>.</w:t>
            </w:r>
            <w:r w:rsidRPr="003F3EE4">
              <w:rPr>
                <w:sz w:val="28"/>
                <w:szCs w:val="28"/>
                <w:lang w:val="uk-UA"/>
              </w:rPr>
              <w:t>……</w:t>
            </w:r>
          </w:p>
        </w:tc>
        <w:tc>
          <w:tcPr>
            <w:tcW w:w="703" w:type="dxa"/>
          </w:tcPr>
          <w:p w14:paraId="1291A938" w14:textId="77777777" w:rsidR="00146E8C" w:rsidRPr="003F3EE4" w:rsidRDefault="00053A70" w:rsidP="003F3EE4">
            <w:pPr>
              <w:pStyle w:val="Default"/>
              <w:widowControl w:val="0"/>
              <w:spacing w:line="276" w:lineRule="auto"/>
              <w:jc w:val="center"/>
              <w:rPr>
                <w:sz w:val="28"/>
                <w:szCs w:val="28"/>
                <w:lang w:val="uk-UA"/>
              </w:rPr>
            </w:pPr>
            <w:r w:rsidRPr="003F3EE4">
              <w:rPr>
                <w:sz w:val="28"/>
                <w:szCs w:val="28"/>
                <w:lang w:val="uk-UA"/>
              </w:rPr>
              <w:t>86</w:t>
            </w:r>
          </w:p>
        </w:tc>
      </w:tr>
      <w:tr w:rsidR="00146E8C" w:rsidRPr="003F3EE4" w14:paraId="6ACC8648" w14:textId="77777777" w:rsidTr="00655AD7">
        <w:tc>
          <w:tcPr>
            <w:tcW w:w="8642" w:type="dxa"/>
            <w:gridSpan w:val="2"/>
          </w:tcPr>
          <w:p w14:paraId="4ABDFACD" w14:textId="77777777" w:rsidR="00146E8C" w:rsidRPr="003F3EE4" w:rsidRDefault="00146E8C" w:rsidP="00146E8C">
            <w:pPr>
              <w:pStyle w:val="Default"/>
              <w:widowControl w:val="0"/>
              <w:spacing w:line="276" w:lineRule="auto"/>
              <w:ind w:firstLine="603"/>
              <w:jc w:val="both"/>
              <w:rPr>
                <w:sz w:val="28"/>
                <w:szCs w:val="28"/>
                <w:lang w:val="uk-UA"/>
              </w:rPr>
            </w:pPr>
            <w:r w:rsidRPr="003F3EE4">
              <w:rPr>
                <w:i/>
                <w:sz w:val="28"/>
                <w:szCs w:val="28"/>
                <w:lang w:val="uk-UA"/>
              </w:rPr>
              <w:t>Тести</w:t>
            </w:r>
            <w:r w:rsidRPr="003F3EE4">
              <w:rPr>
                <w:sz w:val="28"/>
                <w:szCs w:val="28"/>
                <w:lang w:val="uk-UA"/>
              </w:rPr>
              <w:t>………………………………………………………………….</w:t>
            </w:r>
          </w:p>
        </w:tc>
        <w:tc>
          <w:tcPr>
            <w:tcW w:w="703" w:type="dxa"/>
          </w:tcPr>
          <w:p w14:paraId="754B74CB" w14:textId="77777777" w:rsidR="00146E8C" w:rsidRPr="003F3EE4" w:rsidRDefault="00053A70" w:rsidP="003F3EE4">
            <w:pPr>
              <w:pStyle w:val="Default"/>
              <w:widowControl w:val="0"/>
              <w:spacing w:line="276" w:lineRule="auto"/>
              <w:jc w:val="center"/>
              <w:rPr>
                <w:sz w:val="28"/>
                <w:szCs w:val="28"/>
                <w:lang w:val="uk-UA"/>
              </w:rPr>
            </w:pPr>
            <w:r w:rsidRPr="003F3EE4">
              <w:rPr>
                <w:sz w:val="28"/>
                <w:szCs w:val="28"/>
                <w:lang w:val="uk-UA"/>
              </w:rPr>
              <w:t>86</w:t>
            </w:r>
          </w:p>
        </w:tc>
      </w:tr>
      <w:tr w:rsidR="00146E8C" w:rsidRPr="003F3EE4" w14:paraId="79062CD7" w14:textId="77777777" w:rsidTr="00655AD7">
        <w:tc>
          <w:tcPr>
            <w:tcW w:w="8642" w:type="dxa"/>
            <w:gridSpan w:val="2"/>
          </w:tcPr>
          <w:p w14:paraId="43485FC8" w14:textId="77777777" w:rsidR="00146E8C" w:rsidRPr="003F3EE4" w:rsidRDefault="00146E8C" w:rsidP="00146E8C">
            <w:pPr>
              <w:pStyle w:val="Default"/>
              <w:widowControl w:val="0"/>
              <w:spacing w:line="276" w:lineRule="auto"/>
              <w:ind w:firstLine="603"/>
              <w:jc w:val="both"/>
              <w:rPr>
                <w:sz w:val="28"/>
                <w:szCs w:val="28"/>
                <w:lang w:val="uk-UA"/>
              </w:rPr>
            </w:pPr>
            <w:r w:rsidRPr="003F3EE4">
              <w:rPr>
                <w:i/>
                <w:sz w:val="28"/>
                <w:szCs w:val="28"/>
                <w:lang w:val="uk-UA"/>
              </w:rPr>
              <w:t>Ситуаційні задачі</w:t>
            </w:r>
            <w:r w:rsidRPr="003F3EE4">
              <w:rPr>
                <w:sz w:val="28"/>
                <w:szCs w:val="28"/>
                <w:lang w:val="uk-UA"/>
              </w:rPr>
              <w:t>……………………………………………………</w:t>
            </w:r>
          </w:p>
        </w:tc>
        <w:tc>
          <w:tcPr>
            <w:tcW w:w="703" w:type="dxa"/>
          </w:tcPr>
          <w:p w14:paraId="4A8F5D96" w14:textId="77777777" w:rsidR="00146E8C" w:rsidRPr="003F3EE4" w:rsidRDefault="00053A70" w:rsidP="003F3EE4">
            <w:pPr>
              <w:pStyle w:val="Default"/>
              <w:widowControl w:val="0"/>
              <w:spacing w:line="276" w:lineRule="auto"/>
              <w:jc w:val="center"/>
              <w:rPr>
                <w:sz w:val="28"/>
                <w:szCs w:val="28"/>
                <w:lang w:val="uk-UA"/>
              </w:rPr>
            </w:pPr>
            <w:r w:rsidRPr="003F3EE4">
              <w:rPr>
                <w:sz w:val="28"/>
                <w:szCs w:val="28"/>
                <w:lang w:val="uk-UA"/>
              </w:rPr>
              <w:t>88</w:t>
            </w:r>
          </w:p>
        </w:tc>
      </w:tr>
      <w:tr w:rsidR="00B104A5" w:rsidRPr="00871011" w14:paraId="7B96E33C" w14:textId="77777777" w:rsidTr="00655AD7">
        <w:tc>
          <w:tcPr>
            <w:tcW w:w="1129" w:type="dxa"/>
          </w:tcPr>
          <w:p w14:paraId="7CF31CC7" w14:textId="77777777" w:rsidR="00B104A5" w:rsidRPr="00871011" w:rsidRDefault="00B104A5" w:rsidP="001B5146">
            <w:pPr>
              <w:jc w:val="center"/>
              <w:rPr>
                <w:sz w:val="28"/>
                <w:szCs w:val="28"/>
                <w:lang w:val="uk-UA"/>
              </w:rPr>
            </w:pPr>
            <w:r w:rsidRPr="00871011">
              <w:rPr>
                <w:bCs/>
                <w:sz w:val="28"/>
                <w:szCs w:val="28"/>
                <w:lang w:val="uk-UA"/>
              </w:rPr>
              <w:t>Тема 5</w:t>
            </w:r>
          </w:p>
        </w:tc>
        <w:tc>
          <w:tcPr>
            <w:tcW w:w="7513" w:type="dxa"/>
          </w:tcPr>
          <w:p w14:paraId="15A3F50F" w14:textId="77777777" w:rsidR="00B104A5" w:rsidRPr="00871011" w:rsidRDefault="00FA5566" w:rsidP="00285689">
            <w:pPr>
              <w:pStyle w:val="Default"/>
              <w:widowControl w:val="0"/>
              <w:spacing w:line="276" w:lineRule="auto"/>
              <w:jc w:val="both"/>
              <w:rPr>
                <w:sz w:val="28"/>
                <w:szCs w:val="28"/>
                <w:lang w:val="uk-UA"/>
              </w:rPr>
            </w:pPr>
            <w:r w:rsidRPr="00871011">
              <w:rPr>
                <w:bCs/>
                <w:sz w:val="28"/>
                <w:szCs w:val="28"/>
                <w:lang w:val="uk-UA"/>
              </w:rPr>
              <w:t>У</w:t>
            </w:r>
            <w:r w:rsidR="00484C2D" w:rsidRPr="00871011">
              <w:rPr>
                <w:bCs/>
                <w:sz w:val="28"/>
                <w:szCs w:val="28"/>
                <w:lang w:val="uk-UA"/>
              </w:rPr>
              <w:t>ш</w:t>
            </w:r>
            <w:r w:rsidR="00B104A5" w:rsidRPr="00871011">
              <w:rPr>
                <w:bCs/>
                <w:sz w:val="28"/>
                <w:szCs w:val="28"/>
                <w:lang w:val="uk-UA"/>
              </w:rPr>
              <w:t>кодження хребта та таза</w:t>
            </w:r>
            <w:r w:rsidR="00C51F52" w:rsidRPr="00871011">
              <w:rPr>
                <w:bCs/>
                <w:sz w:val="28"/>
                <w:szCs w:val="28"/>
                <w:lang w:val="uk-UA"/>
              </w:rPr>
              <w:t>………………………………….</w:t>
            </w:r>
            <w:r w:rsidR="00285689" w:rsidRPr="00871011">
              <w:rPr>
                <w:bCs/>
                <w:sz w:val="28"/>
                <w:szCs w:val="28"/>
                <w:lang w:val="uk-UA"/>
              </w:rPr>
              <w:t>.</w:t>
            </w:r>
          </w:p>
        </w:tc>
        <w:tc>
          <w:tcPr>
            <w:tcW w:w="703" w:type="dxa"/>
          </w:tcPr>
          <w:p w14:paraId="4DFCF02E" w14:textId="77777777" w:rsidR="00B104A5" w:rsidRPr="00871011" w:rsidRDefault="0036565B" w:rsidP="003F3EE4">
            <w:pPr>
              <w:pStyle w:val="Default"/>
              <w:widowControl w:val="0"/>
              <w:spacing w:line="276" w:lineRule="auto"/>
              <w:jc w:val="center"/>
              <w:rPr>
                <w:sz w:val="28"/>
                <w:szCs w:val="28"/>
                <w:lang w:val="uk-UA"/>
              </w:rPr>
            </w:pPr>
            <w:r w:rsidRPr="00871011">
              <w:rPr>
                <w:sz w:val="28"/>
                <w:szCs w:val="28"/>
                <w:lang w:val="uk-UA"/>
              </w:rPr>
              <w:t>8</w:t>
            </w:r>
            <w:r w:rsidR="00053A70" w:rsidRPr="00871011">
              <w:rPr>
                <w:sz w:val="28"/>
                <w:szCs w:val="28"/>
                <w:lang w:val="uk-UA"/>
              </w:rPr>
              <w:t>9</w:t>
            </w:r>
          </w:p>
        </w:tc>
      </w:tr>
      <w:tr w:rsidR="00B104A5" w:rsidRPr="003F3EE4" w14:paraId="160F2C23" w14:textId="77777777" w:rsidTr="00655AD7">
        <w:tc>
          <w:tcPr>
            <w:tcW w:w="1129" w:type="dxa"/>
          </w:tcPr>
          <w:p w14:paraId="66985C6C" w14:textId="77777777" w:rsidR="00B104A5" w:rsidRPr="003F3EE4" w:rsidRDefault="00007FB6" w:rsidP="001B5146">
            <w:pPr>
              <w:jc w:val="right"/>
              <w:rPr>
                <w:sz w:val="28"/>
                <w:szCs w:val="28"/>
                <w:lang w:val="uk-UA"/>
              </w:rPr>
            </w:pPr>
            <w:r w:rsidRPr="003F3EE4">
              <w:rPr>
                <w:bCs/>
                <w:sz w:val="28"/>
                <w:szCs w:val="28"/>
                <w:lang w:val="uk-UA"/>
              </w:rPr>
              <w:t>5</w:t>
            </w:r>
            <w:r w:rsidR="00B104A5" w:rsidRPr="003F3EE4">
              <w:rPr>
                <w:bCs/>
                <w:sz w:val="28"/>
                <w:szCs w:val="28"/>
                <w:lang w:val="uk-UA"/>
              </w:rPr>
              <w:t>.1</w:t>
            </w:r>
          </w:p>
        </w:tc>
        <w:tc>
          <w:tcPr>
            <w:tcW w:w="7513" w:type="dxa"/>
          </w:tcPr>
          <w:p w14:paraId="7E1E7D2A" w14:textId="77777777" w:rsidR="00B104A5" w:rsidRPr="003F3EE4" w:rsidRDefault="00FA5566" w:rsidP="001B5146">
            <w:pPr>
              <w:pStyle w:val="Default"/>
              <w:widowControl w:val="0"/>
              <w:spacing w:line="276" w:lineRule="auto"/>
              <w:jc w:val="both"/>
              <w:rPr>
                <w:sz w:val="28"/>
                <w:szCs w:val="28"/>
                <w:lang w:val="uk-UA"/>
              </w:rPr>
            </w:pPr>
            <w:r w:rsidRPr="003F3EE4">
              <w:rPr>
                <w:sz w:val="28"/>
                <w:szCs w:val="28"/>
                <w:lang w:val="uk-UA"/>
              </w:rPr>
              <w:t>У</w:t>
            </w:r>
            <w:r w:rsidR="00484C2D" w:rsidRPr="003F3EE4">
              <w:rPr>
                <w:sz w:val="28"/>
                <w:szCs w:val="28"/>
                <w:lang w:val="uk-UA"/>
              </w:rPr>
              <w:t>ш</w:t>
            </w:r>
            <w:r w:rsidR="00B104A5" w:rsidRPr="003F3EE4">
              <w:rPr>
                <w:sz w:val="28"/>
                <w:szCs w:val="28"/>
                <w:lang w:val="uk-UA"/>
              </w:rPr>
              <w:t>кодження хребта</w:t>
            </w:r>
            <w:r w:rsidR="00C51F52" w:rsidRPr="003F3EE4">
              <w:rPr>
                <w:sz w:val="28"/>
                <w:szCs w:val="28"/>
                <w:lang w:val="uk-UA"/>
              </w:rPr>
              <w:t>…………………………………………….</w:t>
            </w:r>
          </w:p>
        </w:tc>
        <w:tc>
          <w:tcPr>
            <w:tcW w:w="703" w:type="dxa"/>
          </w:tcPr>
          <w:p w14:paraId="72B49D9B" w14:textId="77777777" w:rsidR="00B104A5" w:rsidRPr="003F3EE4" w:rsidRDefault="0036565B" w:rsidP="003F3EE4">
            <w:pPr>
              <w:pStyle w:val="Default"/>
              <w:widowControl w:val="0"/>
              <w:spacing w:line="276" w:lineRule="auto"/>
              <w:jc w:val="center"/>
              <w:rPr>
                <w:sz w:val="28"/>
                <w:szCs w:val="28"/>
                <w:lang w:val="uk-UA"/>
              </w:rPr>
            </w:pPr>
            <w:r>
              <w:rPr>
                <w:sz w:val="28"/>
                <w:szCs w:val="28"/>
                <w:lang w:val="uk-UA"/>
              </w:rPr>
              <w:t>8</w:t>
            </w:r>
            <w:r w:rsidR="00053A70" w:rsidRPr="003F3EE4">
              <w:rPr>
                <w:sz w:val="28"/>
                <w:szCs w:val="28"/>
                <w:lang w:val="uk-UA"/>
              </w:rPr>
              <w:t>9</w:t>
            </w:r>
          </w:p>
        </w:tc>
      </w:tr>
      <w:tr w:rsidR="00B104A5" w:rsidRPr="003F3EE4" w14:paraId="3019F6CD" w14:textId="77777777" w:rsidTr="00655AD7">
        <w:tc>
          <w:tcPr>
            <w:tcW w:w="1129" w:type="dxa"/>
          </w:tcPr>
          <w:p w14:paraId="5F1CF2AF" w14:textId="77777777" w:rsidR="00B104A5" w:rsidRPr="003F3EE4" w:rsidRDefault="00007FB6" w:rsidP="001B5146">
            <w:pPr>
              <w:jc w:val="right"/>
              <w:rPr>
                <w:sz w:val="28"/>
                <w:szCs w:val="28"/>
                <w:lang w:val="uk-UA"/>
              </w:rPr>
            </w:pPr>
            <w:r w:rsidRPr="003F3EE4">
              <w:rPr>
                <w:bCs/>
                <w:sz w:val="28"/>
                <w:szCs w:val="28"/>
                <w:lang w:val="uk-UA"/>
              </w:rPr>
              <w:t>5</w:t>
            </w:r>
            <w:r w:rsidR="00B104A5" w:rsidRPr="003F3EE4">
              <w:rPr>
                <w:bCs/>
                <w:sz w:val="28"/>
                <w:szCs w:val="28"/>
                <w:lang w:val="uk-UA"/>
              </w:rPr>
              <w:t>.2</w:t>
            </w:r>
          </w:p>
        </w:tc>
        <w:tc>
          <w:tcPr>
            <w:tcW w:w="7513" w:type="dxa"/>
          </w:tcPr>
          <w:p w14:paraId="749717B6" w14:textId="77777777" w:rsidR="00B104A5" w:rsidRPr="003F3EE4" w:rsidRDefault="00FA5566" w:rsidP="00285689">
            <w:pPr>
              <w:pStyle w:val="Default"/>
              <w:widowControl w:val="0"/>
              <w:spacing w:line="276" w:lineRule="auto"/>
              <w:jc w:val="both"/>
              <w:rPr>
                <w:sz w:val="28"/>
                <w:szCs w:val="28"/>
                <w:lang w:val="uk-UA"/>
              </w:rPr>
            </w:pPr>
            <w:r w:rsidRPr="003F3EE4">
              <w:rPr>
                <w:sz w:val="28"/>
                <w:szCs w:val="28"/>
                <w:lang w:val="uk-UA"/>
              </w:rPr>
              <w:t>У</w:t>
            </w:r>
            <w:r w:rsidR="00484C2D" w:rsidRPr="003F3EE4">
              <w:rPr>
                <w:sz w:val="28"/>
                <w:szCs w:val="28"/>
                <w:lang w:val="uk-UA"/>
              </w:rPr>
              <w:t>ш</w:t>
            </w:r>
            <w:r w:rsidR="00B104A5" w:rsidRPr="003F3EE4">
              <w:rPr>
                <w:sz w:val="28"/>
                <w:szCs w:val="28"/>
                <w:lang w:val="uk-UA"/>
              </w:rPr>
              <w:t>кодження таза</w:t>
            </w:r>
            <w:r w:rsidR="00C51F52" w:rsidRPr="003F3EE4">
              <w:rPr>
                <w:sz w:val="28"/>
                <w:szCs w:val="28"/>
                <w:lang w:val="uk-UA"/>
              </w:rPr>
              <w:t>……………………………………………</w:t>
            </w:r>
            <w:r w:rsidR="00285689">
              <w:rPr>
                <w:sz w:val="28"/>
                <w:szCs w:val="28"/>
                <w:lang w:val="uk-UA"/>
              </w:rPr>
              <w:t>…</w:t>
            </w:r>
          </w:p>
        </w:tc>
        <w:tc>
          <w:tcPr>
            <w:tcW w:w="703" w:type="dxa"/>
          </w:tcPr>
          <w:p w14:paraId="63758FC9" w14:textId="77777777" w:rsidR="00B104A5" w:rsidRPr="003F3EE4" w:rsidRDefault="007E236A" w:rsidP="003F3EE4">
            <w:pPr>
              <w:pStyle w:val="Default"/>
              <w:widowControl w:val="0"/>
              <w:spacing w:line="276" w:lineRule="auto"/>
              <w:jc w:val="center"/>
              <w:rPr>
                <w:sz w:val="28"/>
                <w:szCs w:val="28"/>
                <w:lang w:val="uk-UA"/>
              </w:rPr>
            </w:pPr>
            <w:r w:rsidRPr="003F3EE4">
              <w:rPr>
                <w:sz w:val="28"/>
                <w:szCs w:val="28"/>
                <w:lang w:val="uk-UA"/>
              </w:rPr>
              <w:t>10</w:t>
            </w:r>
            <w:r w:rsidR="0036565B">
              <w:rPr>
                <w:sz w:val="28"/>
                <w:szCs w:val="28"/>
                <w:lang w:val="uk-UA"/>
              </w:rPr>
              <w:t>4</w:t>
            </w:r>
          </w:p>
        </w:tc>
      </w:tr>
      <w:tr w:rsidR="00146E8C" w:rsidRPr="003F3EE4" w14:paraId="1ECC7494" w14:textId="77777777" w:rsidTr="00655AD7">
        <w:tc>
          <w:tcPr>
            <w:tcW w:w="8642" w:type="dxa"/>
            <w:gridSpan w:val="2"/>
          </w:tcPr>
          <w:p w14:paraId="6F1DD5B6" w14:textId="77777777" w:rsidR="00146E8C" w:rsidRPr="003F3EE4" w:rsidRDefault="00146E8C" w:rsidP="00285689">
            <w:pPr>
              <w:pStyle w:val="Default"/>
              <w:widowControl w:val="0"/>
              <w:spacing w:line="276" w:lineRule="auto"/>
              <w:ind w:firstLine="603"/>
              <w:jc w:val="both"/>
              <w:rPr>
                <w:sz w:val="28"/>
                <w:szCs w:val="28"/>
                <w:lang w:val="uk-UA"/>
              </w:rPr>
            </w:pPr>
            <w:r w:rsidRPr="003F3EE4">
              <w:rPr>
                <w:i/>
                <w:sz w:val="28"/>
                <w:szCs w:val="28"/>
                <w:lang w:val="uk-UA"/>
              </w:rPr>
              <w:t>Питання для самоперевірки</w:t>
            </w:r>
            <w:r w:rsidRPr="003F3EE4">
              <w:rPr>
                <w:sz w:val="28"/>
                <w:szCs w:val="28"/>
                <w:lang w:val="uk-UA"/>
              </w:rPr>
              <w:t>………………………………………</w:t>
            </w:r>
            <w:r w:rsidR="00285689">
              <w:rPr>
                <w:sz w:val="28"/>
                <w:szCs w:val="28"/>
                <w:lang w:val="uk-UA"/>
              </w:rPr>
              <w:t>.</w:t>
            </w:r>
          </w:p>
        </w:tc>
        <w:tc>
          <w:tcPr>
            <w:tcW w:w="703" w:type="dxa"/>
          </w:tcPr>
          <w:p w14:paraId="669C8CA5" w14:textId="77777777" w:rsidR="00146E8C" w:rsidRPr="003F3EE4" w:rsidRDefault="007E236A" w:rsidP="00285689">
            <w:pPr>
              <w:pStyle w:val="Default"/>
              <w:widowControl w:val="0"/>
              <w:spacing w:line="276" w:lineRule="auto"/>
              <w:jc w:val="center"/>
              <w:rPr>
                <w:sz w:val="28"/>
                <w:szCs w:val="28"/>
                <w:lang w:val="uk-UA"/>
              </w:rPr>
            </w:pPr>
            <w:r w:rsidRPr="003F3EE4">
              <w:rPr>
                <w:sz w:val="28"/>
                <w:szCs w:val="28"/>
                <w:lang w:val="uk-UA"/>
              </w:rPr>
              <w:t>1</w:t>
            </w:r>
            <w:r w:rsidR="0076158C">
              <w:rPr>
                <w:sz w:val="28"/>
                <w:szCs w:val="28"/>
                <w:lang w:val="uk-UA"/>
              </w:rPr>
              <w:t>18</w:t>
            </w:r>
          </w:p>
        </w:tc>
      </w:tr>
      <w:tr w:rsidR="00146E8C" w:rsidRPr="003F3EE4" w14:paraId="7C6BB77B" w14:textId="77777777" w:rsidTr="00655AD7">
        <w:tc>
          <w:tcPr>
            <w:tcW w:w="8642" w:type="dxa"/>
            <w:gridSpan w:val="2"/>
          </w:tcPr>
          <w:p w14:paraId="24A1150E" w14:textId="77777777" w:rsidR="00146E8C" w:rsidRPr="003F3EE4" w:rsidRDefault="00146E8C" w:rsidP="00146E8C">
            <w:pPr>
              <w:pStyle w:val="Default"/>
              <w:widowControl w:val="0"/>
              <w:spacing w:line="276" w:lineRule="auto"/>
              <w:ind w:firstLine="603"/>
              <w:jc w:val="both"/>
              <w:rPr>
                <w:sz w:val="28"/>
                <w:szCs w:val="28"/>
                <w:lang w:val="uk-UA"/>
              </w:rPr>
            </w:pPr>
            <w:r w:rsidRPr="003F3EE4">
              <w:rPr>
                <w:i/>
                <w:sz w:val="28"/>
                <w:szCs w:val="28"/>
                <w:lang w:val="uk-UA"/>
              </w:rPr>
              <w:t>Тести</w:t>
            </w:r>
            <w:r w:rsidRPr="003F3EE4">
              <w:rPr>
                <w:sz w:val="28"/>
                <w:szCs w:val="28"/>
                <w:lang w:val="uk-UA"/>
              </w:rPr>
              <w:t>………………………………………………………………….</w:t>
            </w:r>
          </w:p>
        </w:tc>
        <w:tc>
          <w:tcPr>
            <w:tcW w:w="703" w:type="dxa"/>
          </w:tcPr>
          <w:p w14:paraId="52B171E8" w14:textId="77777777" w:rsidR="00146E8C" w:rsidRPr="003F3EE4" w:rsidRDefault="007E236A" w:rsidP="00285689">
            <w:pPr>
              <w:pStyle w:val="Default"/>
              <w:widowControl w:val="0"/>
              <w:spacing w:line="276" w:lineRule="auto"/>
              <w:jc w:val="center"/>
              <w:rPr>
                <w:sz w:val="28"/>
                <w:szCs w:val="28"/>
                <w:lang w:val="uk-UA"/>
              </w:rPr>
            </w:pPr>
            <w:r w:rsidRPr="003F3EE4">
              <w:rPr>
                <w:sz w:val="28"/>
                <w:szCs w:val="28"/>
                <w:lang w:val="uk-UA"/>
              </w:rPr>
              <w:t>1</w:t>
            </w:r>
            <w:r w:rsidR="0076158C">
              <w:rPr>
                <w:sz w:val="28"/>
                <w:szCs w:val="28"/>
                <w:lang w:val="uk-UA"/>
              </w:rPr>
              <w:t>19</w:t>
            </w:r>
          </w:p>
        </w:tc>
      </w:tr>
      <w:tr w:rsidR="00146E8C" w:rsidRPr="003F3EE4" w14:paraId="00B75C89" w14:textId="77777777" w:rsidTr="00655AD7">
        <w:tc>
          <w:tcPr>
            <w:tcW w:w="8642" w:type="dxa"/>
            <w:gridSpan w:val="2"/>
          </w:tcPr>
          <w:p w14:paraId="4B6AE098" w14:textId="77777777" w:rsidR="00146E8C" w:rsidRPr="003F3EE4" w:rsidRDefault="00146E8C" w:rsidP="00146E8C">
            <w:pPr>
              <w:pStyle w:val="Default"/>
              <w:widowControl w:val="0"/>
              <w:spacing w:line="276" w:lineRule="auto"/>
              <w:ind w:firstLine="603"/>
              <w:jc w:val="both"/>
              <w:rPr>
                <w:sz w:val="28"/>
                <w:szCs w:val="28"/>
                <w:lang w:val="uk-UA"/>
              </w:rPr>
            </w:pPr>
            <w:r w:rsidRPr="003F3EE4">
              <w:rPr>
                <w:i/>
                <w:sz w:val="28"/>
                <w:szCs w:val="28"/>
                <w:lang w:val="uk-UA"/>
              </w:rPr>
              <w:t>Ситуаційні задачі</w:t>
            </w:r>
            <w:r w:rsidRPr="003F3EE4">
              <w:rPr>
                <w:sz w:val="28"/>
                <w:szCs w:val="28"/>
                <w:lang w:val="uk-UA"/>
              </w:rPr>
              <w:t>……………………………………………………</w:t>
            </w:r>
          </w:p>
        </w:tc>
        <w:tc>
          <w:tcPr>
            <w:tcW w:w="703" w:type="dxa"/>
          </w:tcPr>
          <w:p w14:paraId="5E370B3F" w14:textId="77777777" w:rsidR="00146E8C" w:rsidRPr="003F3EE4" w:rsidRDefault="007E236A" w:rsidP="00285689">
            <w:pPr>
              <w:pStyle w:val="Default"/>
              <w:widowControl w:val="0"/>
              <w:spacing w:line="276" w:lineRule="auto"/>
              <w:jc w:val="center"/>
              <w:rPr>
                <w:sz w:val="28"/>
                <w:szCs w:val="28"/>
                <w:lang w:val="uk-UA"/>
              </w:rPr>
            </w:pPr>
            <w:r w:rsidRPr="003F3EE4">
              <w:rPr>
                <w:sz w:val="28"/>
                <w:szCs w:val="28"/>
                <w:lang w:val="uk-UA"/>
              </w:rPr>
              <w:t>12</w:t>
            </w:r>
            <w:r w:rsidR="0076158C">
              <w:rPr>
                <w:sz w:val="28"/>
                <w:szCs w:val="28"/>
                <w:lang w:val="uk-UA"/>
              </w:rPr>
              <w:t>1</w:t>
            </w:r>
          </w:p>
        </w:tc>
      </w:tr>
      <w:tr w:rsidR="00B104A5" w:rsidRPr="003F3EE4" w14:paraId="7A4DBB6D" w14:textId="77777777" w:rsidTr="00655AD7">
        <w:tc>
          <w:tcPr>
            <w:tcW w:w="1129" w:type="dxa"/>
          </w:tcPr>
          <w:p w14:paraId="1565B5C9" w14:textId="77777777" w:rsidR="00B104A5" w:rsidRPr="003F3EE4" w:rsidRDefault="00B104A5" w:rsidP="001B5146">
            <w:pPr>
              <w:jc w:val="center"/>
              <w:rPr>
                <w:sz w:val="28"/>
                <w:szCs w:val="28"/>
                <w:lang w:val="uk-UA"/>
              </w:rPr>
            </w:pPr>
            <w:r w:rsidRPr="003F3EE4">
              <w:rPr>
                <w:sz w:val="28"/>
                <w:szCs w:val="28"/>
                <w:lang w:val="uk-UA"/>
              </w:rPr>
              <w:t>Тема 6</w:t>
            </w:r>
          </w:p>
        </w:tc>
        <w:tc>
          <w:tcPr>
            <w:tcW w:w="7513" w:type="dxa"/>
          </w:tcPr>
          <w:p w14:paraId="79FB9478" w14:textId="77777777" w:rsidR="00B104A5" w:rsidRPr="003F3EE4" w:rsidRDefault="00B104A5" w:rsidP="001B5146">
            <w:pPr>
              <w:rPr>
                <w:sz w:val="28"/>
                <w:szCs w:val="28"/>
                <w:lang w:val="uk-UA"/>
              </w:rPr>
            </w:pPr>
            <w:r w:rsidRPr="003F3EE4">
              <w:rPr>
                <w:sz w:val="28"/>
                <w:szCs w:val="28"/>
                <w:lang w:val="uk-UA"/>
              </w:rPr>
              <w:t>Ампутація кінцівок</w:t>
            </w:r>
            <w:r w:rsidR="00C51F52" w:rsidRPr="003F3EE4">
              <w:rPr>
                <w:sz w:val="28"/>
                <w:szCs w:val="28"/>
                <w:lang w:val="uk-UA"/>
              </w:rPr>
              <w:t>……………………………………………..</w:t>
            </w:r>
          </w:p>
        </w:tc>
        <w:tc>
          <w:tcPr>
            <w:tcW w:w="703" w:type="dxa"/>
          </w:tcPr>
          <w:p w14:paraId="437BAAA1" w14:textId="77777777" w:rsidR="00B104A5" w:rsidRPr="003F3EE4" w:rsidRDefault="007E236A" w:rsidP="00285689">
            <w:pPr>
              <w:jc w:val="center"/>
              <w:rPr>
                <w:sz w:val="28"/>
                <w:szCs w:val="28"/>
                <w:lang w:val="uk-UA"/>
              </w:rPr>
            </w:pPr>
            <w:r w:rsidRPr="003F3EE4">
              <w:rPr>
                <w:sz w:val="28"/>
                <w:szCs w:val="28"/>
                <w:lang w:val="uk-UA"/>
              </w:rPr>
              <w:t>12</w:t>
            </w:r>
            <w:r w:rsidR="0076158C">
              <w:rPr>
                <w:sz w:val="28"/>
                <w:szCs w:val="28"/>
                <w:lang w:val="uk-UA"/>
              </w:rPr>
              <w:t>3</w:t>
            </w:r>
          </w:p>
        </w:tc>
      </w:tr>
      <w:tr w:rsidR="00B104A5" w:rsidRPr="003F3EE4" w14:paraId="621396A1" w14:textId="77777777" w:rsidTr="00655AD7">
        <w:tc>
          <w:tcPr>
            <w:tcW w:w="1129" w:type="dxa"/>
          </w:tcPr>
          <w:p w14:paraId="131C35BE" w14:textId="77777777" w:rsidR="00B104A5" w:rsidRPr="003F3EE4" w:rsidRDefault="00007FB6" w:rsidP="001B5146">
            <w:pPr>
              <w:jc w:val="right"/>
              <w:rPr>
                <w:sz w:val="28"/>
                <w:szCs w:val="28"/>
                <w:lang w:val="uk-UA"/>
              </w:rPr>
            </w:pPr>
            <w:r w:rsidRPr="003F3EE4">
              <w:rPr>
                <w:sz w:val="28"/>
                <w:szCs w:val="28"/>
                <w:lang w:val="uk-UA"/>
              </w:rPr>
              <w:lastRenderedPageBreak/>
              <w:t>6</w:t>
            </w:r>
            <w:r w:rsidR="00B104A5" w:rsidRPr="003F3EE4">
              <w:rPr>
                <w:sz w:val="28"/>
                <w:szCs w:val="28"/>
                <w:lang w:val="uk-UA"/>
              </w:rPr>
              <w:t>.1</w:t>
            </w:r>
          </w:p>
        </w:tc>
        <w:tc>
          <w:tcPr>
            <w:tcW w:w="7513" w:type="dxa"/>
          </w:tcPr>
          <w:p w14:paraId="3C46784A" w14:textId="77777777" w:rsidR="00B104A5" w:rsidRPr="003F3EE4" w:rsidRDefault="00B104A5" w:rsidP="001B5146">
            <w:pPr>
              <w:rPr>
                <w:sz w:val="28"/>
                <w:szCs w:val="28"/>
                <w:lang w:val="uk-UA"/>
              </w:rPr>
            </w:pPr>
            <w:r w:rsidRPr="003F3EE4">
              <w:rPr>
                <w:sz w:val="28"/>
                <w:szCs w:val="28"/>
                <w:lang w:val="uk-UA"/>
              </w:rPr>
              <w:t>Показання до ампутацій</w:t>
            </w:r>
            <w:r w:rsidR="00C51F52" w:rsidRPr="003F3EE4">
              <w:rPr>
                <w:sz w:val="28"/>
                <w:szCs w:val="28"/>
                <w:lang w:val="uk-UA"/>
              </w:rPr>
              <w:t>………………………………………..</w:t>
            </w:r>
          </w:p>
        </w:tc>
        <w:tc>
          <w:tcPr>
            <w:tcW w:w="703" w:type="dxa"/>
          </w:tcPr>
          <w:p w14:paraId="7681868C" w14:textId="77777777" w:rsidR="00B104A5" w:rsidRPr="003F3EE4" w:rsidRDefault="007E236A" w:rsidP="00285689">
            <w:pPr>
              <w:jc w:val="center"/>
              <w:rPr>
                <w:sz w:val="28"/>
                <w:szCs w:val="28"/>
                <w:lang w:val="uk-UA"/>
              </w:rPr>
            </w:pPr>
            <w:r w:rsidRPr="003F3EE4">
              <w:rPr>
                <w:sz w:val="28"/>
                <w:szCs w:val="28"/>
                <w:lang w:val="uk-UA"/>
              </w:rPr>
              <w:t>12</w:t>
            </w:r>
            <w:r w:rsidR="0076158C">
              <w:rPr>
                <w:sz w:val="28"/>
                <w:szCs w:val="28"/>
                <w:lang w:val="uk-UA"/>
              </w:rPr>
              <w:t>3</w:t>
            </w:r>
          </w:p>
        </w:tc>
      </w:tr>
      <w:tr w:rsidR="00B104A5" w:rsidRPr="003F3EE4" w14:paraId="6A242030" w14:textId="77777777" w:rsidTr="00655AD7">
        <w:tc>
          <w:tcPr>
            <w:tcW w:w="1129" w:type="dxa"/>
          </w:tcPr>
          <w:p w14:paraId="24867C60" w14:textId="77777777" w:rsidR="00B104A5" w:rsidRPr="003F3EE4" w:rsidRDefault="00007FB6" w:rsidP="001B5146">
            <w:pPr>
              <w:jc w:val="right"/>
              <w:rPr>
                <w:sz w:val="28"/>
                <w:szCs w:val="28"/>
                <w:lang w:val="uk-UA"/>
              </w:rPr>
            </w:pPr>
            <w:r w:rsidRPr="003F3EE4">
              <w:rPr>
                <w:sz w:val="28"/>
                <w:szCs w:val="28"/>
                <w:lang w:val="uk-UA"/>
              </w:rPr>
              <w:t>6</w:t>
            </w:r>
            <w:r w:rsidR="00B104A5" w:rsidRPr="003F3EE4">
              <w:rPr>
                <w:sz w:val="28"/>
                <w:szCs w:val="28"/>
                <w:lang w:val="uk-UA"/>
              </w:rPr>
              <w:t>.2</w:t>
            </w:r>
          </w:p>
        </w:tc>
        <w:tc>
          <w:tcPr>
            <w:tcW w:w="7513" w:type="dxa"/>
          </w:tcPr>
          <w:p w14:paraId="565E3934" w14:textId="77777777" w:rsidR="00B104A5" w:rsidRPr="003F3EE4" w:rsidRDefault="00B104A5" w:rsidP="001B5146">
            <w:pPr>
              <w:rPr>
                <w:sz w:val="28"/>
                <w:szCs w:val="28"/>
                <w:lang w:val="uk-UA"/>
              </w:rPr>
            </w:pPr>
            <w:r w:rsidRPr="003F3EE4">
              <w:rPr>
                <w:sz w:val="28"/>
                <w:szCs w:val="28"/>
                <w:lang w:val="uk-UA"/>
              </w:rPr>
              <w:t>Методи та способи ампутацій</w:t>
            </w:r>
            <w:r w:rsidR="00C51F52" w:rsidRPr="003F3EE4">
              <w:rPr>
                <w:sz w:val="28"/>
                <w:szCs w:val="28"/>
                <w:lang w:val="uk-UA"/>
              </w:rPr>
              <w:t>………………………………….</w:t>
            </w:r>
          </w:p>
        </w:tc>
        <w:tc>
          <w:tcPr>
            <w:tcW w:w="703" w:type="dxa"/>
          </w:tcPr>
          <w:p w14:paraId="77C560EB" w14:textId="77777777" w:rsidR="00B104A5" w:rsidRPr="003F3EE4" w:rsidRDefault="007E236A" w:rsidP="00285689">
            <w:pPr>
              <w:jc w:val="center"/>
              <w:rPr>
                <w:sz w:val="28"/>
                <w:szCs w:val="28"/>
                <w:lang w:val="uk-UA"/>
              </w:rPr>
            </w:pPr>
            <w:r w:rsidRPr="003F3EE4">
              <w:rPr>
                <w:sz w:val="28"/>
                <w:szCs w:val="28"/>
                <w:lang w:val="uk-UA"/>
              </w:rPr>
              <w:t>12</w:t>
            </w:r>
            <w:r w:rsidR="0076158C">
              <w:rPr>
                <w:sz w:val="28"/>
                <w:szCs w:val="28"/>
                <w:lang w:val="uk-UA"/>
              </w:rPr>
              <w:t>4</w:t>
            </w:r>
          </w:p>
        </w:tc>
      </w:tr>
      <w:tr w:rsidR="00B104A5" w:rsidRPr="003F3EE4" w14:paraId="5201128C" w14:textId="77777777" w:rsidTr="00655AD7">
        <w:tc>
          <w:tcPr>
            <w:tcW w:w="1129" w:type="dxa"/>
          </w:tcPr>
          <w:p w14:paraId="06F3C55B" w14:textId="77777777" w:rsidR="00B104A5" w:rsidRPr="003F3EE4" w:rsidRDefault="00007FB6" w:rsidP="001B5146">
            <w:pPr>
              <w:jc w:val="right"/>
              <w:rPr>
                <w:sz w:val="28"/>
                <w:szCs w:val="28"/>
                <w:lang w:val="uk-UA"/>
              </w:rPr>
            </w:pPr>
            <w:r w:rsidRPr="003F3EE4">
              <w:rPr>
                <w:sz w:val="28"/>
                <w:szCs w:val="28"/>
                <w:lang w:val="uk-UA"/>
              </w:rPr>
              <w:t>6</w:t>
            </w:r>
            <w:r w:rsidR="00B104A5" w:rsidRPr="003F3EE4">
              <w:rPr>
                <w:sz w:val="28"/>
                <w:szCs w:val="28"/>
                <w:lang w:val="uk-UA"/>
              </w:rPr>
              <w:t>.3</w:t>
            </w:r>
          </w:p>
        </w:tc>
        <w:tc>
          <w:tcPr>
            <w:tcW w:w="7513" w:type="dxa"/>
          </w:tcPr>
          <w:p w14:paraId="50E6E775" w14:textId="77777777" w:rsidR="00B104A5" w:rsidRPr="003F3EE4" w:rsidRDefault="00B104A5" w:rsidP="001B5146">
            <w:pPr>
              <w:rPr>
                <w:sz w:val="28"/>
                <w:szCs w:val="28"/>
                <w:lang w:val="uk-UA"/>
              </w:rPr>
            </w:pPr>
            <w:r w:rsidRPr="003F3EE4">
              <w:rPr>
                <w:sz w:val="28"/>
                <w:szCs w:val="28"/>
                <w:lang w:val="uk-UA"/>
              </w:rPr>
              <w:t>Рівні ампутацій</w:t>
            </w:r>
            <w:r w:rsidR="00C51F52" w:rsidRPr="003F3EE4">
              <w:rPr>
                <w:sz w:val="28"/>
                <w:szCs w:val="28"/>
                <w:lang w:val="uk-UA"/>
              </w:rPr>
              <w:t>………………………………………………….</w:t>
            </w:r>
          </w:p>
        </w:tc>
        <w:tc>
          <w:tcPr>
            <w:tcW w:w="703" w:type="dxa"/>
          </w:tcPr>
          <w:p w14:paraId="454A6492" w14:textId="77777777" w:rsidR="00B104A5" w:rsidRPr="003F3EE4" w:rsidRDefault="007E236A" w:rsidP="00285689">
            <w:pPr>
              <w:jc w:val="center"/>
              <w:rPr>
                <w:sz w:val="28"/>
                <w:szCs w:val="28"/>
                <w:lang w:val="uk-UA"/>
              </w:rPr>
            </w:pPr>
            <w:r w:rsidRPr="003F3EE4">
              <w:rPr>
                <w:sz w:val="28"/>
                <w:szCs w:val="28"/>
                <w:lang w:val="uk-UA"/>
              </w:rPr>
              <w:t>1</w:t>
            </w:r>
            <w:r w:rsidR="00655AD7" w:rsidRPr="003F3EE4">
              <w:rPr>
                <w:sz w:val="28"/>
                <w:szCs w:val="28"/>
                <w:lang w:val="uk-UA"/>
              </w:rPr>
              <w:t>2</w:t>
            </w:r>
            <w:r w:rsidR="0076158C">
              <w:rPr>
                <w:sz w:val="28"/>
                <w:szCs w:val="28"/>
                <w:lang w:val="uk-UA"/>
              </w:rPr>
              <w:t>7</w:t>
            </w:r>
          </w:p>
        </w:tc>
      </w:tr>
      <w:tr w:rsidR="00146E8C" w:rsidRPr="003F3EE4" w14:paraId="34E0A7EE" w14:textId="77777777" w:rsidTr="00655AD7">
        <w:trPr>
          <w:trHeight w:val="347"/>
        </w:trPr>
        <w:tc>
          <w:tcPr>
            <w:tcW w:w="8642" w:type="dxa"/>
            <w:gridSpan w:val="2"/>
          </w:tcPr>
          <w:p w14:paraId="0E317914" w14:textId="77777777" w:rsidR="00146E8C" w:rsidRPr="003F3EE4" w:rsidRDefault="00146E8C" w:rsidP="00146E8C">
            <w:pPr>
              <w:ind w:firstLine="603"/>
              <w:rPr>
                <w:sz w:val="28"/>
                <w:szCs w:val="28"/>
                <w:lang w:val="uk-UA"/>
              </w:rPr>
            </w:pPr>
            <w:r w:rsidRPr="003F3EE4">
              <w:rPr>
                <w:i/>
                <w:sz w:val="28"/>
                <w:szCs w:val="28"/>
                <w:lang w:val="uk-UA"/>
              </w:rPr>
              <w:t>Питання для самоперевірки</w:t>
            </w:r>
            <w:r w:rsidRPr="003F3EE4">
              <w:rPr>
                <w:sz w:val="28"/>
                <w:szCs w:val="28"/>
                <w:lang w:val="uk-UA"/>
              </w:rPr>
              <w:t>……………………...…………………</w:t>
            </w:r>
          </w:p>
        </w:tc>
        <w:tc>
          <w:tcPr>
            <w:tcW w:w="703" w:type="dxa"/>
          </w:tcPr>
          <w:p w14:paraId="1AFE9D2E" w14:textId="77777777" w:rsidR="00146E8C" w:rsidRPr="003F3EE4" w:rsidRDefault="007E236A" w:rsidP="00285689">
            <w:pPr>
              <w:jc w:val="center"/>
              <w:rPr>
                <w:sz w:val="28"/>
                <w:szCs w:val="28"/>
                <w:lang w:val="uk-UA"/>
              </w:rPr>
            </w:pPr>
            <w:r w:rsidRPr="003F3EE4">
              <w:rPr>
                <w:sz w:val="28"/>
                <w:szCs w:val="28"/>
                <w:lang w:val="uk-UA"/>
              </w:rPr>
              <w:t>13</w:t>
            </w:r>
            <w:r w:rsidR="0076158C">
              <w:rPr>
                <w:sz w:val="28"/>
                <w:szCs w:val="28"/>
                <w:lang w:val="uk-UA"/>
              </w:rPr>
              <w:t>4</w:t>
            </w:r>
          </w:p>
        </w:tc>
      </w:tr>
      <w:tr w:rsidR="00146E8C" w:rsidRPr="003F3EE4" w14:paraId="1FE213CA" w14:textId="77777777" w:rsidTr="00655AD7">
        <w:tc>
          <w:tcPr>
            <w:tcW w:w="8642" w:type="dxa"/>
            <w:gridSpan w:val="2"/>
          </w:tcPr>
          <w:p w14:paraId="29973479" w14:textId="77777777" w:rsidR="00146E8C" w:rsidRPr="003F3EE4" w:rsidRDefault="00146E8C" w:rsidP="00146E8C">
            <w:pPr>
              <w:ind w:firstLine="603"/>
              <w:rPr>
                <w:sz w:val="28"/>
                <w:szCs w:val="28"/>
                <w:lang w:val="uk-UA"/>
              </w:rPr>
            </w:pPr>
            <w:r w:rsidRPr="003F3EE4">
              <w:rPr>
                <w:i/>
                <w:sz w:val="28"/>
                <w:szCs w:val="28"/>
                <w:lang w:val="uk-UA"/>
              </w:rPr>
              <w:t>Тести</w:t>
            </w:r>
            <w:r w:rsidRPr="003F3EE4">
              <w:rPr>
                <w:sz w:val="28"/>
                <w:szCs w:val="28"/>
                <w:lang w:val="uk-UA"/>
              </w:rPr>
              <w:t>………………………………………………………………….</w:t>
            </w:r>
          </w:p>
        </w:tc>
        <w:tc>
          <w:tcPr>
            <w:tcW w:w="703" w:type="dxa"/>
          </w:tcPr>
          <w:p w14:paraId="28C4C5B9" w14:textId="77777777" w:rsidR="00146E8C" w:rsidRPr="003F3EE4" w:rsidRDefault="007E236A" w:rsidP="00285689">
            <w:pPr>
              <w:jc w:val="center"/>
              <w:rPr>
                <w:sz w:val="28"/>
                <w:szCs w:val="28"/>
                <w:lang w:val="uk-UA"/>
              </w:rPr>
            </w:pPr>
            <w:r w:rsidRPr="003F3EE4">
              <w:rPr>
                <w:sz w:val="28"/>
                <w:szCs w:val="28"/>
                <w:lang w:val="uk-UA"/>
              </w:rPr>
              <w:t>13</w:t>
            </w:r>
            <w:r w:rsidR="0076158C">
              <w:rPr>
                <w:sz w:val="28"/>
                <w:szCs w:val="28"/>
                <w:lang w:val="uk-UA"/>
              </w:rPr>
              <w:t>5</w:t>
            </w:r>
          </w:p>
        </w:tc>
      </w:tr>
      <w:tr w:rsidR="00146E8C" w:rsidRPr="003F3EE4" w14:paraId="1BF553D6" w14:textId="77777777" w:rsidTr="00655AD7">
        <w:tc>
          <w:tcPr>
            <w:tcW w:w="8642" w:type="dxa"/>
            <w:gridSpan w:val="2"/>
          </w:tcPr>
          <w:p w14:paraId="3F1DEE18" w14:textId="77777777" w:rsidR="00146E8C" w:rsidRPr="003F3EE4" w:rsidRDefault="00146E8C" w:rsidP="00146E8C">
            <w:pPr>
              <w:ind w:firstLine="603"/>
              <w:rPr>
                <w:sz w:val="28"/>
                <w:szCs w:val="28"/>
                <w:lang w:val="uk-UA"/>
              </w:rPr>
            </w:pPr>
            <w:r w:rsidRPr="003F3EE4">
              <w:rPr>
                <w:i/>
                <w:sz w:val="28"/>
                <w:szCs w:val="28"/>
                <w:lang w:val="uk-UA"/>
              </w:rPr>
              <w:t>Ситуаційні задачі</w:t>
            </w:r>
            <w:r w:rsidRPr="003F3EE4">
              <w:rPr>
                <w:sz w:val="28"/>
                <w:szCs w:val="28"/>
                <w:lang w:val="uk-UA"/>
              </w:rPr>
              <w:t>……………………………………………………</w:t>
            </w:r>
          </w:p>
        </w:tc>
        <w:tc>
          <w:tcPr>
            <w:tcW w:w="703" w:type="dxa"/>
          </w:tcPr>
          <w:p w14:paraId="7A43F405" w14:textId="77777777" w:rsidR="00146E8C" w:rsidRPr="003F3EE4" w:rsidRDefault="007E236A" w:rsidP="00285689">
            <w:pPr>
              <w:jc w:val="center"/>
              <w:rPr>
                <w:sz w:val="28"/>
                <w:szCs w:val="28"/>
                <w:lang w:val="uk-UA"/>
              </w:rPr>
            </w:pPr>
            <w:r w:rsidRPr="003F3EE4">
              <w:rPr>
                <w:sz w:val="28"/>
                <w:szCs w:val="28"/>
                <w:lang w:val="uk-UA"/>
              </w:rPr>
              <w:t>13</w:t>
            </w:r>
            <w:r w:rsidR="0076158C">
              <w:rPr>
                <w:sz w:val="28"/>
                <w:szCs w:val="28"/>
                <w:lang w:val="uk-UA"/>
              </w:rPr>
              <w:t>6</w:t>
            </w:r>
          </w:p>
        </w:tc>
      </w:tr>
      <w:tr w:rsidR="00663C7A" w:rsidRPr="003F3EE4" w14:paraId="6A1DD5CA" w14:textId="77777777" w:rsidTr="00655AD7">
        <w:tc>
          <w:tcPr>
            <w:tcW w:w="8642" w:type="dxa"/>
            <w:gridSpan w:val="2"/>
          </w:tcPr>
          <w:p w14:paraId="2D9E0180" w14:textId="77777777" w:rsidR="00663C7A" w:rsidRPr="003F3EE4" w:rsidRDefault="00663C7A" w:rsidP="001B5146">
            <w:pPr>
              <w:rPr>
                <w:sz w:val="28"/>
                <w:szCs w:val="28"/>
                <w:lang w:val="uk-UA"/>
              </w:rPr>
            </w:pPr>
            <w:r w:rsidRPr="003F3EE4">
              <w:rPr>
                <w:sz w:val="28"/>
                <w:szCs w:val="28"/>
                <w:lang w:val="uk-UA"/>
              </w:rPr>
              <w:t>Рекомендована література</w:t>
            </w:r>
            <w:r w:rsidR="00C51F52" w:rsidRPr="003F3EE4">
              <w:rPr>
                <w:sz w:val="28"/>
                <w:szCs w:val="28"/>
                <w:lang w:val="uk-UA"/>
              </w:rPr>
              <w:t>………………………………………………...</w:t>
            </w:r>
          </w:p>
        </w:tc>
        <w:tc>
          <w:tcPr>
            <w:tcW w:w="703" w:type="dxa"/>
          </w:tcPr>
          <w:p w14:paraId="21AC4D4A" w14:textId="77777777" w:rsidR="00663C7A" w:rsidRPr="003F3EE4" w:rsidRDefault="007E236A" w:rsidP="00285689">
            <w:pPr>
              <w:jc w:val="center"/>
              <w:rPr>
                <w:sz w:val="28"/>
                <w:szCs w:val="28"/>
                <w:lang w:val="uk-UA"/>
              </w:rPr>
            </w:pPr>
            <w:r w:rsidRPr="003F3EE4">
              <w:rPr>
                <w:sz w:val="28"/>
                <w:szCs w:val="28"/>
                <w:lang w:val="uk-UA"/>
              </w:rPr>
              <w:t>13</w:t>
            </w:r>
            <w:r w:rsidR="0076158C">
              <w:rPr>
                <w:sz w:val="28"/>
                <w:szCs w:val="28"/>
                <w:lang w:val="uk-UA"/>
              </w:rPr>
              <w:t>7</w:t>
            </w:r>
          </w:p>
        </w:tc>
      </w:tr>
      <w:tr w:rsidR="00663C7A" w:rsidRPr="003F3EE4" w14:paraId="298AFE47" w14:textId="77777777" w:rsidTr="00655AD7">
        <w:tc>
          <w:tcPr>
            <w:tcW w:w="8642" w:type="dxa"/>
            <w:gridSpan w:val="2"/>
          </w:tcPr>
          <w:p w14:paraId="159F9248" w14:textId="77777777" w:rsidR="00663C7A" w:rsidRPr="003F3EE4" w:rsidRDefault="00663C7A" w:rsidP="001B5146">
            <w:pPr>
              <w:rPr>
                <w:sz w:val="28"/>
                <w:szCs w:val="28"/>
                <w:lang w:val="uk-UA"/>
              </w:rPr>
            </w:pPr>
            <w:r w:rsidRPr="003F3EE4">
              <w:rPr>
                <w:sz w:val="28"/>
                <w:szCs w:val="28"/>
                <w:lang w:val="uk-UA"/>
              </w:rPr>
              <w:t>Використана література</w:t>
            </w:r>
            <w:r w:rsidR="00C51F52" w:rsidRPr="003F3EE4">
              <w:rPr>
                <w:sz w:val="28"/>
                <w:szCs w:val="28"/>
                <w:lang w:val="uk-UA"/>
              </w:rPr>
              <w:t>…………………………………………………...</w:t>
            </w:r>
          </w:p>
        </w:tc>
        <w:tc>
          <w:tcPr>
            <w:tcW w:w="703" w:type="dxa"/>
          </w:tcPr>
          <w:p w14:paraId="25BB9D37" w14:textId="77777777" w:rsidR="00663C7A" w:rsidRPr="00C2170B" w:rsidRDefault="00655AD7" w:rsidP="00285689">
            <w:pPr>
              <w:jc w:val="center"/>
              <w:rPr>
                <w:sz w:val="28"/>
                <w:szCs w:val="28"/>
                <w:lang w:val="en-US"/>
              </w:rPr>
            </w:pPr>
            <w:r w:rsidRPr="003F3EE4">
              <w:rPr>
                <w:sz w:val="28"/>
                <w:szCs w:val="28"/>
                <w:lang w:val="uk-UA"/>
              </w:rPr>
              <w:t>1</w:t>
            </w:r>
            <w:r w:rsidR="0076158C">
              <w:rPr>
                <w:sz w:val="28"/>
                <w:szCs w:val="28"/>
                <w:lang w:val="uk-UA"/>
              </w:rPr>
              <w:t>38</w:t>
            </w:r>
          </w:p>
        </w:tc>
      </w:tr>
    </w:tbl>
    <w:p w14:paraId="5449C594" w14:textId="77777777" w:rsidR="00B104A5" w:rsidRPr="003F3EE4" w:rsidRDefault="00B104A5" w:rsidP="00B104A5">
      <w:pPr>
        <w:spacing w:after="0" w:line="276" w:lineRule="auto"/>
        <w:jc w:val="center"/>
        <w:rPr>
          <w:rFonts w:ascii="Times New Roman" w:hAnsi="Times New Roman" w:cs="Times New Roman"/>
          <w:sz w:val="28"/>
          <w:szCs w:val="28"/>
          <w:lang w:val="uk-UA"/>
        </w:rPr>
      </w:pPr>
    </w:p>
    <w:p w14:paraId="2D2DAC2A" w14:textId="77777777" w:rsidR="00B104A5" w:rsidRPr="003F3EE4" w:rsidRDefault="00B104A5" w:rsidP="00B104A5">
      <w:pPr>
        <w:spacing w:after="0" w:line="276" w:lineRule="auto"/>
        <w:rPr>
          <w:rFonts w:ascii="Times New Roman" w:hAnsi="Times New Roman" w:cs="Times New Roman"/>
          <w:b/>
          <w:bCs/>
          <w:sz w:val="28"/>
          <w:szCs w:val="28"/>
          <w:lang w:val="uk-UA"/>
        </w:rPr>
      </w:pPr>
    </w:p>
    <w:p w14:paraId="4C32823A" w14:textId="77777777" w:rsidR="00B104A5" w:rsidRPr="003F3EE4" w:rsidRDefault="00B104A5" w:rsidP="00B104A5">
      <w:pP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br w:type="page"/>
      </w:r>
    </w:p>
    <w:p w14:paraId="48BAC309" w14:textId="77777777" w:rsidR="00635564" w:rsidRPr="003F3EE4" w:rsidRDefault="00635564" w:rsidP="00FE26DF">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b/>
          <w:sz w:val="28"/>
          <w:szCs w:val="28"/>
          <w:lang w:val="uk-UA"/>
        </w:rPr>
        <w:lastRenderedPageBreak/>
        <w:t>ВСТУП</w:t>
      </w:r>
    </w:p>
    <w:p w14:paraId="3FD9138D" w14:textId="77777777" w:rsidR="00635564" w:rsidRPr="003F3EE4" w:rsidRDefault="00635564" w:rsidP="00635564">
      <w:pPr>
        <w:spacing w:after="0" w:line="276" w:lineRule="auto"/>
        <w:ind w:firstLine="720"/>
        <w:jc w:val="both"/>
        <w:rPr>
          <w:rFonts w:ascii="Times New Roman" w:hAnsi="Times New Roman" w:cs="Times New Roman"/>
          <w:sz w:val="28"/>
          <w:szCs w:val="28"/>
          <w:lang w:val="uk-UA"/>
        </w:rPr>
      </w:pPr>
    </w:p>
    <w:p w14:paraId="05CFD58D" w14:textId="77777777" w:rsidR="00635564" w:rsidRPr="003F3EE4" w:rsidRDefault="004B789B" w:rsidP="00635564">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Суспільство в умовах інтенсифікації ритму життя та викликів сьогодення пред’являє високі вимоги до професійної  </w:t>
      </w:r>
      <w:r w:rsidR="00635564" w:rsidRPr="003F3EE4">
        <w:rPr>
          <w:rFonts w:ascii="Times New Roman" w:hAnsi="Times New Roman" w:cs="Times New Roman"/>
          <w:sz w:val="28"/>
          <w:szCs w:val="28"/>
          <w:lang w:val="uk-UA"/>
        </w:rPr>
        <w:t>підготов</w:t>
      </w:r>
      <w:r w:rsidR="008E4B56" w:rsidRPr="003F3EE4">
        <w:rPr>
          <w:rFonts w:ascii="Times New Roman" w:hAnsi="Times New Roman" w:cs="Times New Roman"/>
          <w:sz w:val="28"/>
          <w:szCs w:val="28"/>
          <w:lang w:val="uk-UA"/>
        </w:rPr>
        <w:t>ки</w:t>
      </w:r>
      <w:r w:rsidR="00635564" w:rsidRPr="003F3EE4">
        <w:rPr>
          <w:rFonts w:ascii="Times New Roman" w:hAnsi="Times New Roman" w:cs="Times New Roman"/>
          <w:sz w:val="28"/>
          <w:szCs w:val="28"/>
          <w:lang w:val="uk-UA"/>
        </w:rPr>
        <w:t xml:space="preserve"> фахівців </w:t>
      </w:r>
      <w:r w:rsidR="00FA3BC4" w:rsidRPr="003F3EE4">
        <w:rPr>
          <w:rFonts w:ascii="Times New Roman" w:hAnsi="Times New Roman" w:cs="Times New Roman"/>
          <w:sz w:val="28"/>
          <w:szCs w:val="28"/>
          <w:lang w:val="uk-UA"/>
        </w:rPr>
        <w:t>і</w:t>
      </w:r>
      <w:r w:rsidR="00635564" w:rsidRPr="003F3EE4">
        <w:rPr>
          <w:rFonts w:ascii="Times New Roman" w:hAnsi="Times New Roman" w:cs="Times New Roman"/>
          <w:sz w:val="28"/>
          <w:szCs w:val="28"/>
          <w:lang w:val="uk-UA"/>
        </w:rPr>
        <w:t>з фізичної терапії та ерготерапії</w:t>
      </w:r>
      <w:r w:rsidRPr="003F3EE4">
        <w:rPr>
          <w:rFonts w:ascii="Times New Roman" w:hAnsi="Times New Roman" w:cs="Times New Roman"/>
          <w:sz w:val="28"/>
          <w:szCs w:val="28"/>
          <w:lang w:val="uk-UA"/>
        </w:rPr>
        <w:t>.</w:t>
      </w:r>
      <w:r w:rsidR="00635564" w:rsidRPr="003F3EE4">
        <w:rPr>
          <w:rFonts w:ascii="Times New Roman" w:hAnsi="Times New Roman" w:cs="Times New Roman"/>
          <w:sz w:val="28"/>
          <w:szCs w:val="28"/>
          <w:lang w:val="uk-UA"/>
        </w:rPr>
        <w:t xml:space="preserve"> </w:t>
      </w:r>
      <w:r w:rsidR="001D38BB" w:rsidRPr="003F3EE4">
        <w:rPr>
          <w:rFonts w:ascii="Times New Roman" w:hAnsi="Times New Roman" w:cs="Times New Roman"/>
          <w:sz w:val="28"/>
          <w:szCs w:val="28"/>
          <w:lang w:val="uk-UA"/>
        </w:rPr>
        <w:t>Вони мають бути готові до</w:t>
      </w:r>
      <w:r w:rsidR="00635564" w:rsidRPr="003F3EE4">
        <w:rPr>
          <w:rFonts w:ascii="Times New Roman" w:hAnsi="Times New Roman" w:cs="Times New Roman"/>
          <w:sz w:val="28"/>
          <w:szCs w:val="28"/>
          <w:lang w:val="uk-UA"/>
        </w:rPr>
        <w:t xml:space="preserve"> надання якісних послуг, зокрема пацієнтам із </w:t>
      </w:r>
      <w:r w:rsidR="00FA3BC4" w:rsidRPr="003F3EE4">
        <w:rPr>
          <w:rFonts w:ascii="Times New Roman" w:hAnsi="Times New Roman" w:cs="Times New Roman"/>
          <w:sz w:val="28"/>
          <w:szCs w:val="28"/>
          <w:lang w:val="uk-UA"/>
        </w:rPr>
        <w:t>у</w:t>
      </w:r>
      <w:r w:rsidR="00635564" w:rsidRPr="003F3EE4">
        <w:rPr>
          <w:rFonts w:ascii="Times New Roman" w:hAnsi="Times New Roman" w:cs="Times New Roman"/>
          <w:sz w:val="28"/>
          <w:szCs w:val="28"/>
          <w:lang w:val="uk-UA"/>
        </w:rPr>
        <w:t>шкодженнями та захворюваннями опорно-рухового апарату.</w:t>
      </w:r>
    </w:p>
    <w:p w14:paraId="11404716" w14:textId="77777777" w:rsidR="00635564" w:rsidRPr="003F3EE4" w:rsidRDefault="00B5467D" w:rsidP="00635564">
      <w:pPr>
        <w:spacing w:after="0" w:line="276" w:lineRule="auto"/>
        <w:ind w:firstLine="720"/>
        <w:jc w:val="both"/>
        <w:rPr>
          <w:rFonts w:ascii="Times New Roman" w:hAnsi="Times New Roman" w:cs="Times New Roman"/>
          <w:sz w:val="28"/>
          <w:szCs w:val="28"/>
          <w:lang w:val="uk-UA"/>
        </w:rPr>
      </w:pPr>
      <w:r w:rsidRPr="005F4776">
        <w:rPr>
          <w:rFonts w:ascii="Times New Roman" w:hAnsi="Times New Roman" w:cs="Times New Roman"/>
          <w:sz w:val="28"/>
          <w:szCs w:val="28"/>
          <w:lang w:val="uk-UA"/>
        </w:rPr>
        <w:t>Згідно з освітньо-професійною програмою «Фізична терапія, ерготерапія» першого (бакалаврського) рівня вищої освіти к</w:t>
      </w:r>
      <w:r w:rsidR="00635564" w:rsidRPr="005F4776">
        <w:rPr>
          <w:rFonts w:ascii="Times New Roman" w:hAnsi="Times New Roman" w:cs="Times New Roman"/>
          <w:sz w:val="28"/>
          <w:szCs w:val="28"/>
          <w:lang w:val="uk-UA"/>
        </w:rPr>
        <w:t xml:space="preserve">урс «Основи травматології та ортопедії (за професійним спрямуванням)» є </w:t>
      </w:r>
      <w:r w:rsidRPr="005F4776">
        <w:rPr>
          <w:rFonts w:ascii="Times New Roman" w:hAnsi="Times New Roman" w:cs="Times New Roman"/>
          <w:sz w:val="28"/>
          <w:szCs w:val="28"/>
          <w:lang w:val="uk-UA"/>
        </w:rPr>
        <w:t xml:space="preserve">обов’язковим освітнім </w:t>
      </w:r>
      <w:r w:rsidR="00635564" w:rsidRPr="005F4776">
        <w:rPr>
          <w:rFonts w:ascii="Times New Roman" w:hAnsi="Times New Roman" w:cs="Times New Roman"/>
          <w:sz w:val="28"/>
          <w:szCs w:val="28"/>
          <w:lang w:val="uk-UA"/>
        </w:rPr>
        <w:t xml:space="preserve">компонентом циклу професійної підготовки </w:t>
      </w:r>
      <w:r w:rsidRPr="005F4776">
        <w:rPr>
          <w:rFonts w:ascii="Times New Roman" w:hAnsi="Times New Roman" w:cs="Times New Roman"/>
          <w:sz w:val="28"/>
          <w:szCs w:val="28"/>
          <w:lang w:val="uk-UA"/>
        </w:rPr>
        <w:t xml:space="preserve">спеціальності </w:t>
      </w:r>
      <w:r w:rsidR="00635564" w:rsidRPr="005F4776">
        <w:rPr>
          <w:rFonts w:ascii="Times New Roman" w:hAnsi="Times New Roman" w:cs="Times New Roman"/>
          <w:sz w:val="28"/>
          <w:szCs w:val="28"/>
          <w:lang w:val="uk-UA"/>
        </w:rPr>
        <w:t>«Терапія</w:t>
      </w:r>
      <w:r w:rsidR="00635564" w:rsidRPr="003F3EE4">
        <w:rPr>
          <w:rFonts w:ascii="Times New Roman" w:hAnsi="Times New Roman" w:cs="Times New Roman"/>
          <w:sz w:val="28"/>
          <w:szCs w:val="28"/>
          <w:lang w:val="uk-UA"/>
        </w:rPr>
        <w:t xml:space="preserve"> та реабілітація». Знання та навички, які студенти отримають у процесі вивчення курсу, дозволять їм орієнтуватися у принципах </w:t>
      </w:r>
      <w:r w:rsidR="00E64D01" w:rsidRPr="003F3EE4">
        <w:rPr>
          <w:rFonts w:ascii="Times New Roman" w:hAnsi="Times New Roman" w:cs="Times New Roman"/>
          <w:sz w:val="28"/>
          <w:szCs w:val="28"/>
          <w:lang w:val="uk-UA"/>
        </w:rPr>
        <w:t>і</w:t>
      </w:r>
      <w:r w:rsidR="00635564" w:rsidRPr="003F3EE4">
        <w:rPr>
          <w:rFonts w:ascii="Times New Roman" w:hAnsi="Times New Roman" w:cs="Times New Roman"/>
          <w:sz w:val="28"/>
          <w:szCs w:val="28"/>
          <w:lang w:val="uk-UA"/>
        </w:rPr>
        <w:t xml:space="preserve"> підходах до діагностики та клінічного медичного менеджменту різноманітних розладів опорно-рухової системи, що</w:t>
      </w:r>
      <w:r w:rsidR="00E64D01" w:rsidRPr="003F3EE4">
        <w:rPr>
          <w:rFonts w:ascii="Times New Roman" w:hAnsi="Times New Roman" w:cs="Times New Roman"/>
          <w:sz w:val="28"/>
          <w:szCs w:val="28"/>
          <w:lang w:val="uk-UA"/>
        </w:rPr>
        <w:t>,</w:t>
      </w:r>
      <w:r w:rsidR="00635564" w:rsidRPr="003F3EE4">
        <w:rPr>
          <w:rFonts w:ascii="Times New Roman" w:hAnsi="Times New Roman" w:cs="Times New Roman"/>
          <w:sz w:val="28"/>
          <w:szCs w:val="28"/>
          <w:lang w:val="uk-UA"/>
        </w:rPr>
        <w:t xml:space="preserve"> безумовно</w:t>
      </w:r>
      <w:r w:rsidR="00E64D01" w:rsidRPr="003F3EE4">
        <w:rPr>
          <w:rFonts w:ascii="Times New Roman" w:hAnsi="Times New Roman" w:cs="Times New Roman"/>
          <w:sz w:val="28"/>
          <w:szCs w:val="28"/>
          <w:lang w:val="uk-UA"/>
        </w:rPr>
        <w:t>,</w:t>
      </w:r>
      <w:r w:rsidR="00635564" w:rsidRPr="003F3EE4">
        <w:rPr>
          <w:rFonts w:ascii="Times New Roman" w:hAnsi="Times New Roman" w:cs="Times New Roman"/>
          <w:sz w:val="28"/>
          <w:szCs w:val="28"/>
          <w:lang w:val="uk-UA"/>
        </w:rPr>
        <w:t xml:space="preserve"> буде сприяти розвитку </w:t>
      </w:r>
      <w:r w:rsidR="00E64D01" w:rsidRPr="003F3EE4">
        <w:rPr>
          <w:rFonts w:ascii="Times New Roman" w:hAnsi="Times New Roman" w:cs="Times New Roman"/>
          <w:sz w:val="28"/>
          <w:szCs w:val="28"/>
          <w:lang w:val="uk-UA"/>
        </w:rPr>
        <w:t xml:space="preserve">їх </w:t>
      </w:r>
      <w:r w:rsidR="00635564" w:rsidRPr="003F3EE4">
        <w:rPr>
          <w:rFonts w:ascii="Times New Roman" w:hAnsi="Times New Roman" w:cs="Times New Roman"/>
          <w:sz w:val="28"/>
          <w:szCs w:val="28"/>
          <w:lang w:val="uk-UA"/>
        </w:rPr>
        <w:t xml:space="preserve">професійної майстерності та кваліфікації </w:t>
      </w:r>
      <w:r w:rsidR="00E64D01" w:rsidRPr="003F3EE4">
        <w:rPr>
          <w:rFonts w:ascii="Times New Roman" w:hAnsi="Times New Roman" w:cs="Times New Roman"/>
          <w:sz w:val="28"/>
          <w:szCs w:val="28"/>
          <w:lang w:val="uk-UA"/>
        </w:rPr>
        <w:t xml:space="preserve">як </w:t>
      </w:r>
      <w:r w:rsidR="00635564" w:rsidRPr="003F3EE4">
        <w:rPr>
          <w:rFonts w:ascii="Times New Roman" w:hAnsi="Times New Roman" w:cs="Times New Roman"/>
          <w:sz w:val="28"/>
          <w:szCs w:val="28"/>
          <w:lang w:val="uk-UA"/>
        </w:rPr>
        <w:t>майбутн</w:t>
      </w:r>
      <w:r w:rsidR="00E64D01" w:rsidRPr="003F3EE4">
        <w:rPr>
          <w:rFonts w:ascii="Times New Roman" w:hAnsi="Times New Roman" w:cs="Times New Roman"/>
          <w:sz w:val="28"/>
          <w:szCs w:val="28"/>
          <w:lang w:val="uk-UA"/>
        </w:rPr>
        <w:t>іх</w:t>
      </w:r>
      <w:r w:rsidR="00635564" w:rsidRPr="003F3EE4">
        <w:rPr>
          <w:rFonts w:ascii="Times New Roman" w:hAnsi="Times New Roman" w:cs="Times New Roman"/>
          <w:sz w:val="28"/>
          <w:szCs w:val="28"/>
          <w:lang w:val="uk-UA"/>
        </w:rPr>
        <w:t xml:space="preserve"> фізичн</w:t>
      </w:r>
      <w:r w:rsidR="00E64D01" w:rsidRPr="003F3EE4">
        <w:rPr>
          <w:rFonts w:ascii="Times New Roman" w:hAnsi="Times New Roman" w:cs="Times New Roman"/>
          <w:sz w:val="28"/>
          <w:szCs w:val="28"/>
          <w:lang w:val="uk-UA"/>
        </w:rPr>
        <w:t>их</w:t>
      </w:r>
      <w:r w:rsidR="00635564" w:rsidRPr="003F3EE4">
        <w:rPr>
          <w:rFonts w:ascii="Times New Roman" w:hAnsi="Times New Roman" w:cs="Times New Roman"/>
          <w:sz w:val="28"/>
          <w:szCs w:val="28"/>
          <w:lang w:val="uk-UA"/>
        </w:rPr>
        <w:t xml:space="preserve"> терапевт</w:t>
      </w:r>
      <w:r w:rsidR="00E64D01" w:rsidRPr="003F3EE4">
        <w:rPr>
          <w:rFonts w:ascii="Times New Roman" w:hAnsi="Times New Roman" w:cs="Times New Roman"/>
          <w:sz w:val="28"/>
          <w:szCs w:val="28"/>
          <w:lang w:val="uk-UA"/>
        </w:rPr>
        <w:t>ів</w:t>
      </w:r>
      <w:r w:rsidR="00635564" w:rsidRPr="003F3EE4">
        <w:rPr>
          <w:rFonts w:ascii="Times New Roman" w:hAnsi="Times New Roman" w:cs="Times New Roman"/>
          <w:sz w:val="28"/>
          <w:szCs w:val="28"/>
          <w:lang w:val="uk-UA"/>
        </w:rPr>
        <w:t xml:space="preserve"> та ерготерапевт</w:t>
      </w:r>
      <w:r w:rsidR="00E64D01" w:rsidRPr="003F3EE4">
        <w:rPr>
          <w:rFonts w:ascii="Times New Roman" w:hAnsi="Times New Roman" w:cs="Times New Roman"/>
          <w:sz w:val="28"/>
          <w:szCs w:val="28"/>
          <w:lang w:val="uk-UA"/>
        </w:rPr>
        <w:t>ів</w:t>
      </w:r>
      <w:r w:rsidR="00635564" w:rsidRPr="003F3EE4">
        <w:rPr>
          <w:rFonts w:ascii="Times New Roman" w:hAnsi="Times New Roman" w:cs="Times New Roman"/>
          <w:sz w:val="28"/>
          <w:szCs w:val="28"/>
          <w:lang w:val="uk-UA"/>
        </w:rPr>
        <w:t>.</w:t>
      </w:r>
    </w:p>
    <w:p w14:paraId="69F3C7B1" w14:textId="77777777" w:rsidR="00635564" w:rsidRPr="003F3EE4" w:rsidRDefault="00635564" w:rsidP="00635564">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 xml:space="preserve">Метою </w:t>
      </w:r>
      <w:r w:rsidR="00E64D01" w:rsidRPr="003F3EE4">
        <w:rPr>
          <w:rFonts w:ascii="Times New Roman" w:hAnsi="Times New Roman" w:cs="Times New Roman"/>
          <w:i/>
          <w:sz w:val="28"/>
          <w:szCs w:val="28"/>
          <w:lang w:val="uk-UA"/>
        </w:rPr>
        <w:t>вивчення</w:t>
      </w:r>
      <w:r w:rsidRPr="003F3EE4">
        <w:rPr>
          <w:rFonts w:ascii="Times New Roman" w:hAnsi="Times New Roman" w:cs="Times New Roman"/>
          <w:i/>
          <w:sz w:val="28"/>
          <w:szCs w:val="28"/>
          <w:lang w:val="uk-UA"/>
        </w:rPr>
        <w:t xml:space="preserve"> дисципліни</w:t>
      </w:r>
      <w:r w:rsidRPr="003F3EE4">
        <w:rPr>
          <w:rFonts w:ascii="Times New Roman" w:hAnsi="Times New Roman" w:cs="Times New Roman"/>
          <w:sz w:val="28"/>
          <w:szCs w:val="28"/>
          <w:lang w:val="uk-UA"/>
        </w:rPr>
        <w:t xml:space="preserve"> «Основи травматології та ортопедії (за професійним спрямуванням)» є </w:t>
      </w:r>
      <w:r w:rsidR="00E64D01" w:rsidRPr="003F3EE4">
        <w:rPr>
          <w:rFonts w:ascii="Times New Roman" w:hAnsi="Times New Roman" w:cs="Times New Roman"/>
          <w:sz w:val="28"/>
          <w:szCs w:val="28"/>
          <w:lang w:val="uk-UA"/>
        </w:rPr>
        <w:t xml:space="preserve">засвоєння </w:t>
      </w:r>
      <w:r w:rsidRPr="003F3EE4">
        <w:rPr>
          <w:rFonts w:ascii="Times New Roman" w:hAnsi="Times New Roman" w:cs="Times New Roman"/>
          <w:sz w:val="28"/>
          <w:szCs w:val="28"/>
          <w:lang w:val="uk-UA"/>
        </w:rPr>
        <w:t xml:space="preserve">системи спеціальних знань </w:t>
      </w:r>
      <w:r w:rsidR="00E64D01"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фізичної терапії та ерготерапії в травматології та ортопедії, надбання умінь </w:t>
      </w:r>
      <w:r w:rsidR="00E64D01" w:rsidRPr="003F3EE4">
        <w:rPr>
          <w:rFonts w:ascii="Times New Roman" w:hAnsi="Times New Roman" w:cs="Times New Roman"/>
          <w:sz w:val="28"/>
          <w:szCs w:val="28"/>
          <w:lang w:val="uk-UA"/>
        </w:rPr>
        <w:t>і навичок</w:t>
      </w:r>
      <w:r w:rsidRPr="003F3EE4">
        <w:rPr>
          <w:rFonts w:ascii="Times New Roman" w:hAnsi="Times New Roman" w:cs="Times New Roman"/>
          <w:sz w:val="28"/>
          <w:szCs w:val="28"/>
          <w:lang w:val="uk-UA"/>
        </w:rPr>
        <w:t xml:space="preserve"> надання послуг </w:t>
      </w:r>
      <w:r w:rsidR="00E64D01"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фізичної терапії та ерготерапії пацієнтам </w:t>
      </w:r>
      <w:r w:rsidR="00E64D01" w:rsidRPr="003F3EE4">
        <w:rPr>
          <w:rFonts w:ascii="Times New Roman" w:hAnsi="Times New Roman" w:cs="Times New Roman"/>
          <w:sz w:val="28"/>
          <w:szCs w:val="28"/>
          <w:lang w:val="uk-UA"/>
        </w:rPr>
        <w:t xml:space="preserve">ортопедо-травматологічного </w:t>
      </w:r>
      <w:r w:rsidRPr="003F3EE4">
        <w:rPr>
          <w:rFonts w:ascii="Times New Roman" w:hAnsi="Times New Roman" w:cs="Times New Roman"/>
          <w:sz w:val="28"/>
          <w:szCs w:val="28"/>
          <w:lang w:val="uk-UA"/>
        </w:rPr>
        <w:t>профілю.</w:t>
      </w:r>
    </w:p>
    <w:p w14:paraId="4840D40D" w14:textId="77777777" w:rsidR="00635564" w:rsidRPr="003F3EE4" w:rsidRDefault="00635564" w:rsidP="00635564">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Основними завданнями вивчення дисципліни</w:t>
      </w:r>
      <w:r w:rsidRPr="003F3EE4">
        <w:rPr>
          <w:rFonts w:ascii="Times New Roman" w:hAnsi="Times New Roman" w:cs="Times New Roman"/>
          <w:sz w:val="28"/>
          <w:szCs w:val="28"/>
          <w:lang w:val="uk-UA"/>
        </w:rPr>
        <w:t xml:space="preserve"> «Основи травматології та ортопедії (за професійним спрямуванням)» є: </w:t>
      </w:r>
    </w:p>
    <w:p w14:paraId="7A13CF23" w14:textId="77777777" w:rsidR="00635564" w:rsidRPr="003F3EE4" w:rsidRDefault="001B5146" w:rsidP="001B5146">
      <w:pPr>
        <w:pStyle w:val="a3"/>
        <w:numPr>
          <w:ilvl w:val="0"/>
          <w:numId w:val="95"/>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засвоєння</w:t>
      </w:r>
      <w:r w:rsidR="00635564" w:rsidRPr="003F3EE4">
        <w:rPr>
          <w:rFonts w:ascii="Times New Roman" w:hAnsi="Times New Roman" w:cs="Times New Roman"/>
          <w:sz w:val="28"/>
          <w:szCs w:val="28"/>
          <w:lang w:val="uk-UA"/>
        </w:rPr>
        <w:t xml:space="preserve"> базових знань з основ травматології та ортопедії, зокрема сучасної класифікації, етіології та патогенезу найбільш поширених пошкоджень та захворювань опорно-рухового апарату; основних і додаткових методів діагностики пошкоджень та захворювань опорно-рухового апарату; сучасних підходів до консервативного та оперативного лікування; методів профілактики травм і захворювань опорно-рухового апарату; </w:t>
      </w:r>
    </w:p>
    <w:p w14:paraId="64FE5871" w14:textId="77777777" w:rsidR="001B5146" w:rsidRPr="003F3EE4" w:rsidRDefault="001B5146" w:rsidP="001B5146">
      <w:pPr>
        <w:pStyle w:val="a3"/>
        <w:numPr>
          <w:ilvl w:val="1"/>
          <w:numId w:val="96"/>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набуття вміння проводити </w:t>
      </w:r>
      <w:r w:rsidR="00635564" w:rsidRPr="003F3EE4">
        <w:rPr>
          <w:rFonts w:ascii="Times New Roman" w:hAnsi="Times New Roman" w:cs="Times New Roman"/>
          <w:sz w:val="28"/>
          <w:szCs w:val="28"/>
          <w:lang w:val="uk-UA"/>
        </w:rPr>
        <w:t>діагностичн</w:t>
      </w:r>
      <w:r w:rsidRPr="003F3EE4">
        <w:rPr>
          <w:rFonts w:ascii="Times New Roman" w:hAnsi="Times New Roman" w:cs="Times New Roman"/>
          <w:sz w:val="28"/>
          <w:szCs w:val="28"/>
          <w:lang w:val="uk-UA"/>
        </w:rPr>
        <w:t>е</w:t>
      </w:r>
      <w:r w:rsidR="00635564" w:rsidRPr="003F3EE4">
        <w:rPr>
          <w:rFonts w:ascii="Times New Roman" w:hAnsi="Times New Roman" w:cs="Times New Roman"/>
          <w:sz w:val="28"/>
          <w:szCs w:val="28"/>
          <w:lang w:val="uk-UA"/>
        </w:rPr>
        <w:t xml:space="preserve"> обстеження у фізичній терапії та ерготерапії </w:t>
      </w:r>
      <w:r w:rsidRPr="003F3EE4">
        <w:rPr>
          <w:rFonts w:ascii="Times New Roman" w:hAnsi="Times New Roman" w:cs="Times New Roman"/>
          <w:sz w:val="28"/>
          <w:szCs w:val="28"/>
          <w:lang w:val="uk-UA"/>
        </w:rPr>
        <w:t xml:space="preserve">ортопедо-травматологічних </w:t>
      </w:r>
      <w:r w:rsidR="00635564" w:rsidRPr="003F3EE4">
        <w:rPr>
          <w:rFonts w:ascii="Times New Roman" w:hAnsi="Times New Roman" w:cs="Times New Roman"/>
          <w:sz w:val="28"/>
          <w:szCs w:val="28"/>
          <w:lang w:val="uk-UA"/>
        </w:rPr>
        <w:t xml:space="preserve">пацієнтів; </w:t>
      </w:r>
    </w:p>
    <w:p w14:paraId="0C93C218" w14:textId="77777777" w:rsidR="00635564" w:rsidRPr="003F3EE4" w:rsidRDefault="001B5146" w:rsidP="001B5146">
      <w:pPr>
        <w:pStyle w:val="a3"/>
        <w:numPr>
          <w:ilvl w:val="1"/>
          <w:numId w:val="96"/>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набуття базових навичок </w:t>
      </w:r>
      <w:r w:rsidR="00635564" w:rsidRPr="003F3EE4">
        <w:rPr>
          <w:rFonts w:ascii="Times New Roman" w:hAnsi="Times New Roman" w:cs="Times New Roman"/>
          <w:sz w:val="28"/>
          <w:szCs w:val="28"/>
          <w:lang w:val="uk-UA"/>
        </w:rPr>
        <w:t>надання першої долікарської допомоги при травмах опорно-рухової системи.</w:t>
      </w:r>
    </w:p>
    <w:p w14:paraId="1B89BA6F" w14:textId="77777777" w:rsidR="00AE236F" w:rsidRPr="003F3EE4" w:rsidRDefault="00AE236F" w:rsidP="00AE236F">
      <w:pPr>
        <w:shd w:val="clear" w:color="auto" w:fill="FFFFFF"/>
        <w:spacing w:after="0" w:line="276" w:lineRule="auto"/>
        <w:ind w:firstLine="709"/>
        <w:jc w:val="both"/>
        <w:rPr>
          <w:rFonts w:ascii="Times New Roman" w:hAnsi="Times New Roman" w:cs="Times New Roman"/>
          <w:bCs/>
          <w:sz w:val="28"/>
          <w:szCs w:val="28"/>
          <w:lang w:val="uk-UA"/>
        </w:rPr>
      </w:pPr>
      <w:r w:rsidRPr="003F3EE4">
        <w:rPr>
          <w:rFonts w:ascii="Times New Roman" w:hAnsi="Times New Roman" w:cs="Times New Roman"/>
          <w:sz w:val="28"/>
          <w:szCs w:val="28"/>
          <w:lang w:val="uk-UA"/>
        </w:rPr>
        <w:t xml:space="preserve">У результаті вивчення курсу здобувач освіти повинен набути таких </w:t>
      </w:r>
      <w:r w:rsidRPr="003F3EE4">
        <w:rPr>
          <w:rFonts w:ascii="Times New Roman" w:eastAsia="Courier New" w:hAnsi="Times New Roman" w:cs="Times New Roman"/>
          <w:i/>
          <w:color w:val="000000"/>
          <w:sz w:val="28"/>
          <w:szCs w:val="28"/>
          <w:lang w:val="uk-UA" w:eastAsia="uk-UA"/>
        </w:rPr>
        <w:t>фахових компетентностей:</w:t>
      </w:r>
    </w:p>
    <w:p w14:paraId="0DC1F225" w14:textId="77777777" w:rsidR="00AE236F" w:rsidRPr="003F3EE4" w:rsidRDefault="00AE236F" w:rsidP="00AE236F">
      <w:pPr>
        <w:pStyle w:val="a3"/>
        <w:numPr>
          <w:ilvl w:val="0"/>
          <w:numId w:val="97"/>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Здатність пояснити пацієнтам, клієнтам, родинам, членам міждисциплінарної команди, іншим медичним працівникам потребу </w:t>
      </w:r>
      <w:r w:rsidR="00164E5F"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заходах фізичної терапії</w:t>
      </w:r>
      <w:r w:rsidR="00164E5F" w:rsidRPr="003F3EE4">
        <w:rPr>
          <w:rFonts w:ascii="Times New Roman" w:hAnsi="Times New Roman" w:cs="Times New Roman"/>
          <w:sz w:val="28"/>
          <w:szCs w:val="28"/>
          <w:lang w:val="uk-UA"/>
        </w:rPr>
        <w:t xml:space="preserve"> та</w:t>
      </w:r>
      <w:r w:rsidRPr="003F3EE4">
        <w:rPr>
          <w:rFonts w:ascii="Times New Roman" w:hAnsi="Times New Roman" w:cs="Times New Roman"/>
          <w:sz w:val="28"/>
          <w:szCs w:val="28"/>
          <w:lang w:val="uk-UA"/>
        </w:rPr>
        <w:t xml:space="preserve"> ерготерапії, принципи їх використання і зв'язок з охороною здоров’я. </w:t>
      </w:r>
    </w:p>
    <w:p w14:paraId="6473234C" w14:textId="77777777" w:rsidR="00AE236F" w:rsidRPr="003F3EE4" w:rsidRDefault="00AE236F" w:rsidP="00AE236F">
      <w:pPr>
        <w:pStyle w:val="a3"/>
        <w:numPr>
          <w:ilvl w:val="0"/>
          <w:numId w:val="97"/>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 xml:space="preserve">Здатність аналізувати будову, нормальний та індивідуальний розвиток людського організму та його рухові функції. </w:t>
      </w:r>
    </w:p>
    <w:p w14:paraId="301DFABE" w14:textId="77777777" w:rsidR="00AE236F" w:rsidRPr="003F3EE4" w:rsidRDefault="00AE236F" w:rsidP="00AE236F">
      <w:pPr>
        <w:pStyle w:val="a3"/>
        <w:numPr>
          <w:ilvl w:val="0"/>
          <w:numId w:val="97"/>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Здатність трактувати патологічні процеси та порушення і застосовувати для їх корекції придатні засоби фізичної терапії</w:t>
      </w:r>
      <w:r w:rsidR="00164E5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ерготерапії. </w:t>
      </w:r>
    </w:p>
    <w:p w14:paraId="09292697" w14:textId="77777777" w:rsidR="00AE236F" w:rsidRPr="003F3EE4" w:rsidRDefault="00AE236F" w:rsidP="00AE236F">
      <w:pPr>
        <w:pStyle w:val="a3"/>
        <w:numPr>
          <w:ilvl w:val="0"/>
          <w:numId w:val="97"/>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Здатність провадити безпечну для пацієнта</w:t>
      </w:r>
      <w:r w:rsidR="00164E5F"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w:t>
      </w:r>
      <w:r w:rsidR="00164E5F"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клієнта та фахівця практичну діяльність </w:t>
      </w:r>
      <w:r w:rsidR="00164E5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фізичної терапії, ерготерапії у травматології та ортопедії, а також </w:t>
      </w:r>
      <w:r w:rsidR="00164E5F" w:rsidRPr="003F3EE4">
        <w:rPr>
          <w:rFonts w:ascii="Times New Roman" w:hAnsi="Times New Roman" w:cs="Times New Roman"/>
          <w:sz w:val="28"/>
          <w:szCs w:val="28"/>
          <w:lang w:val="uk-UA"/>
        </w:rPr>
        <w:t xml:space="preserve">в </w:t>
      </w:r>
      <w:r w:rsidRPr="003F3EE4">
        <w:rPr>
          <w:rFonts w:ascii="Times New Roman" w:hAnsi="Times New Roman" w:cs="Times New Roman"/>
          <w:sz w:val="28"/>
          <w:szCs w:val="28"/>
          <w:lang w:val="uk-UA"/>
        </w:rPr>
        <w:t xml:space="preserve">інших </w:t>
      </w:r>
      <w:r w:rsidR="00492B2C" w:rsidRPr="003F3EE4">
        <w:rPr>
          <w:rFonts w:ascii="Times New Roman" w:hAnsi="Times New Roman" w:cs="Times New Roman"/>
          <w:sz w:val="28"/>
          <w:szCs w:val="28"/>
          <w:lang w:val="uk-UA"/>
        </w:rPr>
        <w:t>галузях</w:t>
      </w:r>
      <w:r w:rsidRPr="003F3EE4">
        <w:rPr>
          <w:rFonts w:ascii="Times New Roman" w:hAnsi="Times New Roman" w:cs="Times New Roman"/>
          <w:sz w:val="28"/>
          <w:szCs w:val="28"/>
          <w:lang w:val="uk-UA"/>
        </w:rPr>
        <w:t xml:space="preserve"> медицини. </w:t>
      </w:r>
    </w:p>
    <w:p w14:paraId="0ABA20FC" w14:textId="77777777" w:rsidR="00AE236F" w:rsidRPr="003F3EE4" w:rsidRDefault="00AE236F" w:rsidP="00AE236F">
      <w:pPr>
        <w:pStyle w:val="a3"/>
        <w:numPr>
          <w:ilvl w:val="0"/>
          <w:numId w:val="97"/>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Здатність адаптовувати свою поточну практичну діяльність до змінних умов. </w:t>
      </w:r>
    </w:p>
    <w:p w14:paraId="21902AE1" w14:textId="77777777" w:rsidR="00635564" w:rsidRPr="003F3EE4" w:rsidRDefault="00F84FD6" w:rsidP="00AE236F">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Зміст посібника відповідає робочій програмі навчальної дисципліни «Основи травматології та ортопедії (за професійним спрямуванням)». У ньому</w:t>
      </w:r>
      <w:r w:rsidR="00635564" w:rsidRPr="003F3EE4">
        <w:rPr>
          <w:rFonts w:ascii="Times New Roman" w:hAnsi="Times New Roman" w:cs="Times New Roman"/>
          <w:sz w:val="28"/>
          <w:szCs w:val="28"/>
          <w:lang w:val="uk-UA"/>
        </w:rPr>
        <w:t xml:space="preserve">  розгля</w:t>
      </w:r>
      <w:r w:rsidR="002E1C0C" w:rsidRPr="003F3EE4">
        <w:rPr>
          <w:rFonts w:ascii="Times New Roman" w:hAnsi="Times New Roman" w:cs="Times New Roman"/>
          <w:sz w:val="28"/>
          <w:szCs w:val="28"/>
          <w:lang w:val="uk-UA"/>
        </w:rPr>
        <w:t>нуто</w:t>
      </w:r>
      <w:r w:rsidRPr="003F3EE4">
        <w:rPr>
          <w:rFonts w:ascii="Times New Roman" w:hAnsi="Times New Roman" w:cs="Times New Roman"/>
          <w:sz w:val="28"/>
          <w:szCs w:val="28"/>
          <w:lang w:val="uk-UA"/>
        </w:rPr>
        <w:t xml:space="preserve"> ключові</w:t>
      </w:r>
      <w:r w:rsidR="00635564" w:rsidRPr="003F3EE4">
        <w:rPr>
          <w:rFonts w:ascii="Times New Roman" w:hAnsi="Times New Roman" w:cs="Times New Roman"/>
          <w:sz w:val="28"/>
          <w:szCs w:val="28"/>
          <w:lang w:val="uk-UA"/>
        </w:rPr>
        <w:t xml:space="preserve"> питання травматизму </w:t>
      </w:r>
      <w:r w:rsidRPr="003F3EE4">
        <w:rPr>
          <w:rFonts w:ascii="Times New Roman" w:hAnsi="Times New Roman" w:cs="Times New Roman"/>
          <w:sz w:val="28"/>
          <w:szCs w:val="28"/>
          <w:lang w:val="uk-UA"/>
        </w:rPr>
        <w:t xml:space="preserve">й </w:t>
      </w:r>
      <w:r w:rsidR="00635564" w:rsidRPr="003F3EE4">
        <w:rPr>
          <w:rFonts w:ascii="Times New Roman" w:hAnsi="Times New Roman" w:cs="Times New Roman"/>
          <w:sz w:val="28"/>
          <w:szCs w:val="28"/>
          <w:lang w:val="uk-UA"/>
        </w:rPr>
        <w:t xml:space="preserve">організації надання долікарської та спеціалізованої медичної допомоги. </w:t>
      </w:r>
      <w:r w:rsidR="002E1C0C" w:rsidRPr="003F3EE4">
        <w:rPr>
          <w:rFonts w:ascii="Times New Roman" w:hAnsi="Times New Roman" w:cs="Times New Roman"/>
          <w:sz w:val="28"/>
          <w:szCs w:val="28"/>
          <w:lang w:val="uk-UA"/>
        </w:rPr>
        <w:t>Розкрито</w:t>
      </w:r>
      <w:r w:rsidRPr="003F3EE4">
        <w:rPr>
          <w:rFonts w:ascii="Times New Roman" w:hAnsi="Times New Roman" w:cs="Times New Roman"/>
          <w:sz w:val="28"/>
          <w:szCs w:val="28"/>
          <w:lang w:val="uk-UA"/>
        </w:rPr>
        <w:t xml:space="preserve"> </w:t>
      </w:r>
      <w:r w:rsidR="00635564" w:rsidRPr="003F3EE4">
        <w:rPr>
          <w:rFonts w:ascii="Times New Roman" w:hAnsi="Times New Roman" w:cs="Times New Roman"/>
          <w:sz w:val="28"/>
          <w:szCs w:val="28"/>
          <w:lang w:val="uk-UA"/>
        </w:rPr>
        <w:t xml:space="preserve">сучасні </w:t>
      </w:r>
      <w:r w:rsidRPr="003F3EE4">
        <w:rPr>
          <w:rFonts w:ascii="Times New Roman" w:hAnsi="Times New Roman" w:cs="Times New Roman"/>
          <w:sz w:val="28"/>
          <w:szCs w:val="28"/>
          <w:lang w:val="uk-UA"/>
        </w:rPr>
        <w:t xml:space="preserve">наукові </w:t>
      </w:r>
      <w:r w:rsidR="00635564" w:rsidRPr="003F3EE4">
        <w:rPr>
          <w:rFonts w:ascii="Times New Roman" w:hAnsi="Times New Roman" w:cs="Times New Roman"/>
          <w:sz w:val="28"/>
          <w:szCs w:val="28"/>
          <w:lang w:val="uk-UA"/>
        </w:rPr>
        <w:t xml:space="preserve">уявлення щодо травматичного </w:t>
      </w:r>
      <w:r w:rsidRPr="003F3EE4">
        <w:rPr>
          <w:rFonts w:ascii="Times New Roman" w:hAnsi="Times New Roman" w:cs="Times New Roman"/>
          <w:sz w:val="28"/>
          <w:szCs w:val="28"/>
          <w:lang w:val="uk-UA"/>
        </w:rPr>
        <w:t>у</w:t>
      </w:r>
      <w:r w:rsidR="00FA5566" w:rsidRPr="003F3EE4">
        <w:rPr>
          <w:rFonts w:ascii="Times New Roman" w:hAnsi="Times New Roman" w:cs="Times New Roman"/>
          <w:sz w:val="28"/>
          <w:szCs w:val="28"/>
          <w:lang w:val="uk-UA"/>
        </w:rPr>
        <w:t>ш</w:t>
      </w:r>
      <w:r w:rsidR="00635564" w:rsidRPr="003F3EE4">
        <w:rPr>
          <w:rFonts w:ascii="Times New Roman" w:hAnsi="Times New Roman" w:cs="Times New Roman"/>
          <w:sz w:val="28"/>
          <w:szCs w:val="28"/>
          <w:lang w:val="uk-UA"/>
        </w:rPr>
        <w:t>кодження, патогенезу, особливостей регенерації кісткової тканини, найчастіших ускладнень, методів їх попередження</w:t>
      </w:r>
      <w:r w:rsidRPr="003F3EE4">
        <w:rPr>
          <w:rFonts w:ascii="Times New Roman" w:hAnsi="Times New Roman" w:cs="Times New Roman"/>
          <w:sz w:val="28"/>
          <w:szCs w:val="28"/>
          <w:lang w:val="uk-UA"/>
        </w:rPr>
        <w:t>, висвітл</w:t>
      </w:r>
      <w:r w:rsidR="002E1C0C" w:rsidRPr="003F3EE4">
        <w:rPr>
          <w:rFonts w:ascii="Times New Roman" w:hAnsi="Times New Roman" w:cs="Times New Roman"/>
          <w:sz w:val="28"/>
          <w:szCs w:val="28"/>
          <w:lang w:val="uk-UA"/>
        </w:rPr>
        <w:t>ено</w:t>
      </w:r>
      <w:r w:rsidRPr="003F3EE4">
        <w:rPr>
          <w:rFonts w:ascii="Times New Roman" w:hAnsi="Times New Roman" w:cs="Times New Roman"/>
          <w:sz w:val="28"/>
          <w:szCs w:val="28"/>
          <w:lang w:val="uk-UA"/>
        </w:rPr>
        <w:t xml:space="preserve"> </w:t>
      </w:r>
      <w:r w:rsidR="00635564"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актуальні </w:t>
      </w:r>
      <w:r w:rsidR="00635564" w:rsidRPr="003F3EE4">
        <w:rPr>
          <w:rFonts w:ascii="Times New Roman" w:hAnsi="Times New Roman" w:cs="Times New Roman"/>
          <w:sz w:val="28"/>
          <w:szCs w:val="28"/>
          <w:lang w:val="uk-UA"/>
        </w:rPr>
        <w:t xml:space="preserve">тенденції відносно консервативного </w:t>
      </w:r>
      <w:r w:rsidRPr="003F3EE4">
        <w:rPr>
          <w:rFonts w:ascii="Times New Roman" w:hAnsi="Times New Roman" w:cs="Times New Roman"/>
          <w:sz w:val="28"/>
          <w:szCs w:val="28"/>
          <w:lang w:val="uk-UA"/>
        </w:rPr>
        <w:t xml:space="preserve">й </w:t>
      </w:r>
      <w:r w:rsidR="00635564" w:rsidRPr="003F3EE4">
        <w:rPr>
          <w:rFonts w:ascii="Times New Roman" w:hAnsi="Times New Roman" w:cs="Times New Roman"/>
          <w:sz w:val="28"/>
          <w:szCs w:val="28"/>
          <w:lang w:val="uk-UA"/>
        </w:rPr>
        <w:t>оперативного лікування. Детально опис</w:t>
      </w:r>
      <w:r w:rsidR="002E1C0C" w:rsidRPr="003F3EE4">
        <w:rPr>
          <w:rFonts w:ascii="Times New Roman" w:hAnsi="Times New Roman" w:cs="Times New Roman"/>
          <w:sz w:val="28"/>
          <w:szCs w:val="28"/>
          <w:lang w:val="uk-UA"/>
        </w:rPr>
        <w:t>ано</w:t>
      </w:r>
      <w:r w:rsidR="00635564" w:rsidRPr="003F3EE4">
        <w:rPr>
          <w:rFonts w:ascii="Times New Roman" w:hAnsi="Times New Roman" w:cs="Times New Roman"/>
          <w:sz w:val="28"/>
          <w:szCs w:val="28"/>
          <w:lang w:val="uk-UA"/>
        </w:rPr>
        <w:t xml:space="preserve"> алгоритм обстеження пацієнтів </w:t>
      </w:r>
      <w:r w:rsidRPr="003F3EE4">
        <w:rPr>
          <w:rFonts w:ascii="Times New Roman" w:hAnsi="Times New Roman" w:cs="Times New Roman"/>
          <w:sz w:val="28"/>
          <w:szCs w:val="28"/>
          <w:lang w:val="uk-UA"/>
        </w:rPr>
        <w:t>і</w:t>
      </w:r>
      <w:r w:rsidR="00635564" w:rsidRPr="003F3EE4">
        <w:rPr>
          <w:rFonts w:ascii="Times New Roman" w:hAnsi="Times New Roman" w:cs="Times New Roman"/>
          <w:sz w:val="28"/>
          <w:szCs w:val="28"/>
          <w:lang w:val="uk-UA"/>
        </w:rPr>
        <w:t xml:space="preserve">з </w:t>
      </w:r>
      <w:r w:rsidR="00FA5566" w:rsidRPr="003F3EE4">
        <w:rPr>
          <w:rFonts w:ascii="Times New Roman" w:hAnsi="Times New Roman" w:cs="Times New Roman"/>
          <w:sz w:val="28"/>
          <w:szCs w:val="28"/>
          <w:lang w:val="uk-UA"/>
        </w:rPr>
        <w:t xml:space="preserve">порушеннями </w:t>
      </w:r>
      <w:r w:rsidR="00635564" w:rsidRPr="003F3EE4">
        <w:rPr>
          <w:rFonts w:ascii="Times New Roman" w:hAnsi="Times New Roman" w:cs="Times New Roman"/>
          <w:sz w:val="28"/>
          <w:szCs w:val="28"/>
          <w:lang w:val="uk-UA"/>
        </w:rPr>
        <w:t>опорно-рухового апарату.</w:t>
      </w:r>
      <w:r w:rsidR="002E1C0C" w:rsidRPr="003F3EE4">
        <w:rPr>
          <w:rFonts w:ascii="Times New Roman" w:hAnsi="Times New Roman" w:cs="Times New Roman"/>
          <w:sz w:val="28"/>
          <w:szCs w:val="28"/>
          <w:lang w:val="uk-UA"/>
        </w:rPr>
        <w:t xml:space="preserve"> Розглянуто</w:t>
      </w:r>
      <w:r w:rsidR="00635564" w:rsidRPr="003F3EE4">
        <w:rPr>
          <w:rFonts w:ascii="Times New Roman" w:hAnsi="Times New Roman" w:cs="Times New Roman"/>
          <w:sz w:val="28"/>
          <w:szCs w:val="28"/>
          <w:lang w:val="uk-UA"/>
        </w:rPr>
        <w:t xml:space="preserve"> питання клініки, діагностики та принципи лікування закритих </w:t>
      </w:r>
      <w:r w:rsidR="002E1C0C" w:rsidRPr="003F3EE4">
        <w:rPr>
          <w:rFonts w:ascii="Times New Roman" w:hAnsi="Times New Roman" w:cs="Times New Roman"/>
          <w:sz w:val="28"/>
          <w:szCs w:val="28"/>
          <w:lang w:val="uk-UA"/>
        </w:rPr>
        <w:t>у</w:t>
      </w:r>
      <w:r w:rsidR="00635564" w:rsidRPr="003F3EE4">
        <w:rPr>
          <w:rFonts w:ascii="Times New Roman" w:hAnsi="Times New Roman" w:cs="Times New Roman"/>
          <w:sz w:val="28"/>
          <w:szCs w:val="28"/>
          <w:lang w:val="uk-UA"/>
        </w:rPr>
        <w:t>шкоджень м’яких тканин, зв’язок</w:t>
      </w:r>
      <w:r w:rsidR="002E1C0C" w:rsidRPr="003F3EE4">
        <w:rPr>
          <w:rFonts w:ascii="Times New Roman" w:hAnsi="Times New Roman" w:cs="Times New Roman"/>
          <w:sz w:val="28"/>
          <w:szCs w:val="28"/>
          <w:lang w:val="uk-UA"/>
        </w:rPr>
        <w:t xml:space="preserve"> і</w:t>
      </w:r>
      <w:r w:rsidR="00635564" w:rsidRPr="003F3EE4">
        <w:rPr>
          <w:rFonts w:ascii="Times New Roman" w:hAnsi="Times New Roman" w:cs="Times New Roman"/>
          <w:sz w:val="28"/>
          <w:szCs w:val="28"/>
          <w:lang w:val="uk-UA"/>
        </w:rPr>
        <w:t xml:space="preserve"> сухожилок. Значн</w:t>
      </w:r>
      <w:r w:rsidR="002E1C0C" w:rsidRPr="003F3EE4">
        <w:rPr>
          <w:rFonts w:ascii="Times New Roman" w:hAnsi="Times New Roman" w:cs="Times New Roman"/>
          <w:sz w:val="28"/>
          <w:szCs w:val="28"/>
          <w:lang w:val="uk-UA"/>
        </w:rPr>
        <w:t>у</w:t>
      </w:r>
      <w:r w:rsidR="00635564" w:rsidRPr="003F3EE4">
        <w:rPr>
          <w:rFonts w:ascii="Times New Roman" w:hAnsi="Times New Roman" w:cs="Times New Roman"/>
          <w:sz w:val="28"/>
          <w:szCs w:val="28"/>
          <w:lang w:val="uk-UA"/>
        </w:rPr>
        <w:t xml:space="preserve"> уваг</w:t>
      </w:r>
      <w:r w:rsidR="002E1C0C" w:rsidRPr="003F3EE4">
        <w:rPr>
          <w:rFonts w:ascii="Times New Roman" w:hAnsi="Times New Roman" w:cs="Times New Roman"/>
          <w:sz w:val="28"/>
          <w:szCs w:val="28"/>
          <w:lang w:val="uk-UA"/>
        </w:rPr>
        <w:t>у</w:t>
      </w:r>
      <w:r w:rsidR="00635564" w:rsidRPr="003F3EE4">
        <w:rPr>
          <w:rFonts w:ascii="Times New Roman" w:hAnsi="Times New Roman" w:cs="Times New Roman"/>
          <w:sz w:val="28"/>
          <w:szCs w:val="28"/>
          <w:lang w:val="uk-UA"/>
        </w:rPr>
        <w:t xml:space="preserve"> приділен</w:t>
      </w:r>
      <w:r w:rsidR="002E1C0C" w:rsidRPr="003F3EE4">
        <w:rPr>
          <w:rFonts w:ascii="Times New Roman" w:hAnsi="Times New Roman" w:cs="Times New Roman"/>
          <w:sz w:val="28"/>
          <w:szCs w:val="28"/>
          <w:lang w:val="uk-UA"/>
        </w:rPr>
        <w:t>о</w:t>
      </w:r>
      <w:r w:rsidR="00635564" w:rsidRPr="003F3EE4">
        <w:rPr>
          <w:rFonts w:ascii="Times New Roman" w:hAnsi="Times New Roman" w:cs="Times New Roman"/>
          <w:sz w:val="28"/>
          <w:szCs w:val="28"/>
          <w:lang w:val="uk-UA"/>
        </w:rPr>
        <w:t xml:space="preserve"> травматичним вивихам </w:t>
      </w:r>
      <w:r w:rsidR="002E1C0C" w:rsidRPr="003F3EE4">
        <w:rPr>
          <w:rFonts w:ascii="Times New Roman" w:hAnsi="Times New Roman" w:cs="Times New Roman"/>
          <w:sz w:val="28"/>
          <w:szCs w:val="28"/>
          <w:lang w:val="uk-UA"/>
        </w:rPr>
        <w:t>і</w:t>
      </w:r>
      <w:r w:rsidR="00635564" w:rsidRPr="003F3EE4">
        <w:rPr>
          <w:rFonts w:ascii="Times New Roman" w:hAnsi="Times New Roman" w:cs="Times New Roman"/>
          <w:sz w:val="28"/>
          <w:szCs w:val="28"/>
          <w:lang w:val="uk-UA"/>
        </w:rPr>
        <w:t xml:space="preserve">з детальним описом їх клінічних симптомів залежно від локалізації, </w:t>
      </w:r>
      <w:r w:rsidR="002E1C0C" w:rsidRPr="003F3EE4">
        <w:rPr>
          <w:rFonts w:ascii="Times New Roman" w:hAnsi="Times New Roman" w:cs="Times New Roman"/>
          <w:sz w:val="28"/>
          <w:szCs w:val="28"/>
          <w:lang w:val="uk-UA"/>
        </w:rPr>
        <w:t xml:space="preserve">визначено </w:t>
      </w:r>
      <w:r w:rsidR="00635564" w:rsidRPr="003F3EE4">
        <w:rPr>
          <w:rFonts w:ascii="Times New Roman" w:hAnsi="Times New Roman" w:cs="Times New Roman"/>
          <w:sz w:val="28"/>
          <w:szCs w:val="28"/>
          <w:lang w:val="uk-UA"/>
        </w:rPr>
        <w:t>підход</w:t>
      </w:r>
      <w:r w:rsidR="002E1C0C" w:rsidRPr="003F3EE4">
        <w:rPr>
          <w:rFonts w:ascii="Times New Roman" w:hAnsi="Times New Roman" w:cs="Times New Roman"/>
          <w:sz w:val="28"/>
          <w:szCs w:val="28"/>
          <w:lang w:val="uk-UA"/>
        </w:rPr>
        <w:t>и</w:t>
      </w:r>
      <w:r w:rsidR="00635564" w:rsidRPr="003F3EE4">
        <w:rPr>
          <w:rFonts w:ascii="Times New Roman" w:hAnsi="Times New Roman" w:cs="Times New Roman"/>
          <w:sz w:val="28"/>
          <w:szCs w:val="28"/>
          <w:lang w:val="uk-UA"/>
        </w:rPr>
        <w:t xml:space="preserve"> до медичного менеджменту. </w:t>
      </w:r>
      <w:r w:rsidR="002E1C0C" w:rsidRPr="003F3EE4">
        <w:rPr>
          <w:rFonts w:ascii="Times New Roman" w:hAnsi="Times New Roman" w:cs="Times New Roman"/>
          <w:sz w:val="28"/>
          <w:szCs w:val="28"/>
          <w:lang w:val="uk-UA"/>
        </w:rPr>
        <w:t>Охарактеризовано</w:t>
      </w:r>
      <w:r w:rsidR="00635564" w:rsidRPr="003F3EE4">
        <w:rPr>
          <w:rFonts w:ascii="Times New Roman" w:hAnsi="Times New Roman" w:cs="Times New Roman"/>
          <w:sz w:val="28"/>
          <w:szCs w:val="28"/>
          <w:lang w:val="uk-UA"/>
        </w:rPr>
        <w:t xml:space="preserve"> механогенез </w:t>
      </w:r>
      <w:r w:rsidR="002E1C0C" w:rsidRPr="003F3EE4">
        <w:rPr>
          <w:rFonts w:ascii="Times New Roman" w:hAnsi="Times New Roman" w:cs="Times New Roman"/>
          <w:sz w:val="28"/>
          <w:szCs w:val="28"/>
          <w:lang w:val="uk-UA"/>
        </w:rPr>
        <w:t>і</w:t>
      </w:r>
      <w:r w:rsidR="00635564" w:rsidRPr="003F3EE4">
        <w:rPr>
          <w:rFonts w:ascii="Times New Roman" w:hAnsi="Times New Roman" w:cs="Times New Roman"/>
          <w:sz w:val="28"/>
          <w:szCs w:val="28"/>
          <w:lang w:val="uk-UA"/>
        </w:rPr>
        <w:t xml:space="preserve"> клінічн</w:t>
      </w:r>
      <w:r w:rsidR="002E1C0C" w:rsidRPr="003F3EE4">
        <w:rPr>
          <w:rFonts w:ascii="Times New Roman" w:hAnsi="Times New Roman" w:cs="Times New Roman"/>
          <w:sz w:val="28"/>
          <w:szCs w:val="28"/>
          <w:lang w:val="uk-UA"/>
        </w:rPr>
        <w:t>у</w:t>
      </w:r>
      <w:r w:rsidR="00635564" w:rsidRPr="003F3EE4">
        <w:rPr>
          <w:rFonts w:ascii="Times New Roman" w:hAnsi="Times New Roman" w:cs="Times New Roman"/>
          <w:sz w:val="28"/>
          <w:szCs w:val="28"/>
          <w:lang w:val="uk-UA"/>
        </w:rPr>
        <w:t xml:space="preserve"> картин</w:t>
      </w:r>
      <w:r w:rsidR="002E1C0C" w:rsidRPr="003F3EE4">
        <w:rPr>
          <w:rFonts w:ascii="Times New Roman" w:hAnsi="Times New Roman" w:cs="Times New Roman"/>
          <w:sz w:val="28"/>
          <w:szCs w:val="28"/>
          <w:lang w:val="uk-UA"/>
        </w:rPr>
        <w:t>у</w:t>
      </w:r>
      <w:r w:rsidR="00635564" w:rsidRPr="003F3EE4">
        <w:rPr>
          <w:rFonts w:ascii="Times New Roman" w:hAnsi="Times New Roman" w:cs="Times New Roman"/>
          <w:sz w:val="28"/>
          <w:szCs w:val="28"/>
          <w:lang w:val="uk-UA"/>
        </w:rPr>
        <w:t xml:space="preserve"> </w:t>
      </w:r>
      <w:r w:rsidR="002E1C0C" w:rsidRPr="003F3EE4">
        <w:rPr>
          <w:rFonts w:ascii="Times New Roman" w:hAnsi="Times New Roman" w:cs="Times New Roman"/>
          <w:sz w:val="28"/>
          <w:szCs w:val="28"/>
          <w:lang w:val="uk-UA"/>
        </w:rPr>
        <w:t>у</w:t>
      </w:r>
      <w:r w:rsidR="00635564" w:rsidRPr="003F3EE4">
        <w:rPr>
          <w:rFonts w:ascii="Times New Roman" w:hAnsi="Times New Roman" w:cs="Times New Roman"/>
          <w:sz w:val="28"/>
          <w:szCs w:val="28"/>
          <w:lang w:val="uk-UA"/>
        </w:rPr>
        <w:t>шкоджень хребта та таз</w:t>
      </w:r>
      <w:r w:rsidR="00FA5566" w:rsidRPr="003F3EE4">
        <w:rPr>
          <w:rFonts w:ascii="Times New Roman" w:hAnsi="Times New Roman" w:cs="Times New Roman"/>
          <w:sz w:val="28"/>
          <w:szCs w:val="28"/>
          <w:lang w:val="uk-UA"/>
        </w:rPr>
        <w:t>а</w:t>
      </w:r>
      <w:r w:rsidR="00635564" w:rsidRPr="003F3EE4">
        <w:rPr>
          <w:rFonts w:ascii="Times New Roman" w:hAnsi="Times New Roman" w:cs="Times New Roman"/>
          <w:sz w:val="28"/>
          <w:szCs w:val="28"/>
          <w:lang w:val="uk-UA"/>
        </w:rPr>
        <w:t>, проаналізован</w:t>
      </w:r>
      <w:r w:rsidR="002E1C0C" w:rsidRPr="003F3EE4">
        <w:rPr>
          <w:rFonts w:ascii="Times New Roman" w:hAnsi="Times New Roman" w:cs="Times New Roman"/>
          <w:sz w:val="28"/>
          <w:szCs w:val="28"/>
          <w:lang w:val="uk-UA"/>
        </w:rPr>
        <w:t>о</w:t>
      </w:r>
      <w:r w:rsidR="00635564" w:rsidRPr="003F3EE4">
        <w:rPr>
          <w:rFonts w:ascii="Times New Roman" w:hAnsi="Times New Roman" w:cs="Times New Roman"/>
          <w:sz w:val="28"/>
          <w:szCs w:val="28"/>
          <w:lang w:val="uk-UA"/>
        </w:rPr>
        <w:t xml:space="preserve"> сучасні малоінвазивні методи лікування </w:t>
      </w:r>
      <w:r w:rsidR="002E1C0C" w:rsidRPr="003F3EE4">
        <w:rPr>
          <w:rFonts w:ascii="Times New Roman" w:hAnsi="Times New Roman" w:cs="Times New Roman"/>
          <w:sz w:val="28"/>
          <w:szCs w:val="28"/>
          <w:lang w:val="uk-UA"/>
        </w:rPr>
        <w:t xml:space="preserve">цих </w:t>
      </w:r>
      <w:r w:rsidR="00635564" w:rsidRPr="003F3EE4">
        <w:rPr>
          <w:rFonts w:ascii="Times New Roman" w:hAnsi="Times New Roman" w:cs="Times New Roman"/>
          <w:sz w:val="28"/>
          <w:szCs w:val="28"/>
          <w:lang w:val="uk-UA"/>
        </w:rPr>
        <w:t>патологі</w:t>
      </w:r>
      <w:r w:rsidR="002E1C0C" w:rsidRPr="003F3EE4">
        <w:rPr>
          <w:rFonts w:ascii="Times New Roman" w:hAnsi="Times New Roman" w:cs="Times New Roman"/>
          <w:sz w:val="28"/>
          <w:szCs w:val="28"/>
          <w:lang w:val="uk-UA"/>
        </w:rPr>
        <w:t>й</w:t>
      </w:r>
      <w:r w:rsidR="00635564" w:rsidRPr="003F3EE4">
        <w:rPr>
          <w:rFonts w:ascii="Times New Roman" w:hAnsi="Times New Roman" w:cs="Times New Roman"/>
          <w:sz w:val="28"/>
          <w:szCs w:val="28"/>
          <w:lang w:val="uk-UA"/>
        </w:rPr>
        <w:t xml:space="preserve">. </w:t>
      </w:r>
      <w:r w:rsidR="002E1C0C" w:rsidRPr="003F3EE4">
        <w:rPr>
          <w:rFonts w:ascii="Times New Roman" w:hAnsi="Times New Roman" w:cs="Times New Roman"/>
          <w:sz w:val="28"/>
          <w:szCs w:val="28"/>
          <w:lang w:val="uk-UA"/>
        </w:rPr>
        <w:t>Окреслено особливості</w:t>
      </w:r>
      <w:r w:rsidR="00635564" w:rsidRPr="003F3EE4">
        <w:rPr>
          <w:rFonts w:ascii="Times New Roman" w:hAnsi="Times New Roman" w:cs="Times New Roman"/>
          <w:sz w:val="28"/>
          <w:szCs w:val="28"/>
          <w:lang w:val="uk-UA"/>
        </w:rPr>
        <w:t xml:space="preserve"> менеджменту ампутацій та протезування. </w:t>
      </w:r>
      <w:r w:rsidR="002E1C0C" w:rsidRPr="003F3EE4">
        <w:rPr>
          <w:rFonts w:ascii="Times New Roman" w:hAnsi="Times New Roman" w:cs="Times New Roman"/>
          <w:sz w:val="28"/>
          <w:szCs w:val="28"/>
          <w:lang w:val="uk-UA"/>
        </w:rPr>
        <w:t>Наведено к</w:t>
      </w:r>
      <w:r w:rsidR="00635564" w:rsidRPr="003F3EE4">
        <w:rPr>
          <w:rFonts w:ascii="Times New Roman" w:hAnsi="Times New Roman" w:cs="Times New Roman"/>
          <w:sz w:val="28"/>
          <w:szCs w:val="28"/>
          <w:lang w:val="uk-UA"/>
        </w:rPr>
        <w:t xml:space="preserve">ласифікацію </w:t>
      </w:r>
      <w:r w:rsidR="002E1C0C" w:rsidRPr="003F3EE4">
        <w:rPr>
          <w:rFonts w:ascii="Times New Roman" w:hAnsi="Times New Roman" w:cs="Times New Roman"/>
          <w:sz w:val="28"/>
          <w:szCs w:val="28"/>
          <w:lang w:val="uk-UA"/>
        </w:rPr>
        <w:t>у</w:t>
      </w:r>
      <w:r w:rsidR="00635564" w:rsidRPr="003F3EE4">
        <w:rPr>
          <w:rFonts w:ascii="Times New Roman" w:hAnsi="Times New Roman" w:cs="Times New Roman"/>
          <w:sz w:val="28"/>
          <w:szCs w:val="28"/>
          <w:lang w:val="uk-UA"/>
        </w:rPr>
        <w:t>шкоджень відповідно до Національного класифікатора (НК)025:2021 «Класифікатор хвороб та споріднених проблем охорони здоров’я». Для деталізації виду переломів застосовано найбільш поширену в світі універсальну класифікацію переломів AO/ASIF.</w:t>
      </w:r>
    </w:p>
    <w:p w14:paraId="32C9D095" w14:textId="77777777" w:rsidR="00635564" w:rsidRPr="003F3EE4" w:rsidRDefault="00635564" w:rsidP="00635564">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Навчальний посібник містить багато ілюстрацій, рисунків, схем </w:t>
      </w:r>
      <w:r w:rsidR="00995D6E"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таблиць, які допоможуть студентам краще засвоїти </w:t>
      </w:r>
      <w:r w:rsidR="00995D6E" w:rsidRPr="003F3EE4">
        <w:rPr>
          <w:rFonts w:ascii="Times New Roman" w:hAnsi="Times New Roman" w:cs="Times New Roman"/>
          <w:sz w:val="28"/>
          <w:szCs w:val="28"/>
          <w:lang w:val="uk-UA"/>
        </w:rPr>
        <w:t>й осмислити програмний</w:t>
      </w:r>
      <w:r w:rsidRPr="003F3EE4">
        <w:rPr>
          <w:rFonts w:ascii="Times New Roman" w:hAnsi="Times New Roman" w:cs="Times New Roman"/>
          <w:sz w:val="28"/>
          <w:szCs w:val="28"/>
          <w:lang w:val="uk-UA"/>
        </w:rPr>
        <w:t xml:space="preserve"> матеріал</w:t>
      </w:r>
      <w:r w:rsidR="00995D6E" w:rsidRPr="003F3EE4">
        <w:rPr>
          <w:rFonts w:ascii="Times New Roman" w:hAnsi="Times New Roman" w:cs="Times New Roman"/>
          <w:sz w:val="28"/>
          <w:szCs w:val="28"/>
          <w:lang w:val="uk-UA"/>
        </w:rPr>
        <w:t xml:space="preserve">.       </w:t>
      </w:r>
      <w:r w:rsidR="0056233B" w:rsidRPr="003F3EE4">
        <w:rPr>
          <w:rFonts w:ascii="Times New Roman" w:hAnsi="Times New Roman" w:cs="Times New Roman"/>
          <w:sz w:val="28"/>
          <w:szCs w:val="28"/>
          <w:lang w:val="uk-UA"/>
        </w:rPr>
        <w:t>До кожної теми запропоновано</w:t>
      </w:r>
      <w:r w:rsidRPr="003F3EE4">
        <w:rPr>
          <w:rFonts w:ascii="Times New Roman" w:hAnsi="Times New Roman" w:cs="Times New Roman"/>
          <w:sz w:val="28"/>
          <w:szCs w:val="28"/>
          <w:lang w:val="uk-UA"/>
        </w:rPr>
        <w:t xml:space="preserve"> питання </w:t>
      </w:r>
      <w:r w:rsidR="0056233B" w:rsidRPr="003F3EE4">
        <w:rPr>
          <w:rFonts w:ascii="Times New Roman" w:hAnsi="Times New Roman" w:cs="Times New Roman"/>
          <w:sz w:val="28"/>
          <w:szCs w:val="28"/>
          <w:lang w:val="uk-UA"/>
        </w:rPr>
        <w:t xml:space="preserve">й тести </w:t>
      </w:r>
      <w:r w:rsidRPr="003F3EE4">
        <w:rPr>
          <w:rFonts w:ascii="Times New Roman" w:hAnsi="Times New Roman" w:cs="Times New Roman"/>
          <w:sz w:val="28"/>
          <w:szCs w:val="28"/>
          <w:lang w:val="uk-UA"/>
        </w:rPr>
        <w:t>для самоперевірки</w:t>
      </w:r>
      <w:r w:rsidR="0056233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ситуаційні задачі.</w:t>
      </w:r>
    </w:p>
    <w:p w14:paraId="0353AB9D" w14:textId="77777777" w:rsidR="00B60C1F" w:rsidRPr="003F3EE4" w:rsidRDefault="00635564" w:rsidP="00635564">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Навчальний посібник «Основи травматології та ортопедії (за професійним спрямуванням)» розроблен</w:t>
      </w:r>
      <w:r w:rsidR="0056233B" w:rsidRPr="003F3EE4">
        <w:rPr>
          <w:rFonts w:ascii="Times New Roman" w:hAnsi="Times New Roman" w:cs="Times New Roman"/>
          <w:sz w:val="28"/>
          <w:szCs w:val="28"/>
          <w:lang w:val="uk-UA"/>
        </w:rPr>
        <w:t xml:space="preserve">о з урахуванням вимог </w:t>
      </w:r>
      <w:r w:rsidRPr="003F3EE4">
        <w:rPr>
          <w:rFonts w:ascii="Times New Roman" w:hAnsi="Times New Roman" w:cs="Times New Roman"/>
          <w:sz w:val="28"/>
          <w:szCs w:val="28"/>
          <w:lang w:val="uk-UA"/>
        </w:rPr>
        <w:t>Стандарту першого (бакалаврського) рівня вищої освіти галузі знань 22 «Охорона здоров’я» спеціальності 227 «Терапія та реабілітація», освітньо-професійної програми «Фізична терапія, ерготерапія»</w:t>
      </w:r>
      <w:r w:rsidR="0056233B" w:rsidRPr="003F3EE4">
        <w:rPr>
          <w:rFonts w:ascii="Times New Roman" w:hAnsi="Times New Roman" w:cs="Times New Roman"/>
          <w:sz w:val="28"/>
          <w:szCs w:val="28"/>
          <w:lang w:val="uk-UA"/>
        </w:rPr>
        <w:t>, особливостей компетентнісного підходу</w:t>
      </w:r>
      <w:r w:rsidR="00B10340" w:rsidRPr="003F3EE4">
        <w:rPr>
          <w:rFonts w:ascii="Times New Roman" w:hAnsi="Times New Roman" w:cs="Times New Roman"/>
          <w:sz w:val="28"/>
          <w:szCs w:val="28"/>
          <w:lang w:val="uk-UA"/>
        </w:rPr>
        <w:t xml:space="preserve"> до підготовки фахівців із фізичної терапії та ерготерапії. </w:t>
      </w:r>
      <w:r w:rsidR="0056233B" w:rsidRPr="003F3EE4">
        <w:rPr>
          <w:rFonts w:ascii="Times New Roman" w:hAnsi="Times New Roman" w:cs="Times New Roman"/>
          <w:sz w:val="28"/>
          <w:szCs w:val="28"/>
          <w:lang w:val="uk-UA"/>
        </w:rPr>
        <w:t xml:space="preserve"> </w:t>
      </w:r>
    </w:p>
    <w:p w14:paraId="3BEB6473" w14:textId="77777777" w:rsidR="00014B82" w:rsidRPr="003F3EE4" w:rsidRDefault="00014B82" w:rsidP="00D31D50">
      <w:pPr>
        <w:spacing w:after="0" w:line="276" w:lineRule="auto"/>
        <w:jc w:val="center"/>
        <w:rPr>
          <w:rFonts w:ascii="Times New Roman" w:hAnsi="Times New Roman" w:cs="Times New Roman"/>
          <w:b/>
          <w:bCs/>
          <w:sz w:val="28"/>
          <w:szCs w:val="28"/>
          <w:lang w:val="uk-UA"/>
        </w:rPr>
      </w:pPr>
    </w:p>
    <w:p w14:paraId="50797562" w14:textId="77777777" w:rsidR="003D1E61" w:rsidRPr="003F3EE4" w:rsidRDefault="00F25338" w:rsidP="00D31D50">
      <w:pPr>
        <w:spacing w:after="0" w:line="276" w:lineRule="auto"/>
        <w:jc w:val="center"/>
        <w:rPr>
          <w:rFonts w:ascii="Times New Roman" w:hAnsi="Times New Roman" w:cs="Times New Roman"/>
          <w:b/>
          <w:bCs/>
          <w:sz w:val="28"/>
          <w:szCs w:val="28"/>
          <w:lang w:val="uk-UA"/>
        </w:rPr>
      </w:pPr>
      <w:r w:rsidRPr="003F3EE4">
        <w:rPr>
          <w:b/>
          <w:sz w:val="28"/>
          <w:szCs w:val="28"/>
          <w:lang w:val="uk-UA"/>
        </w:rPr>
        <w:lastRenderedPageBreak/>
        <w:sym w:font="Wingdings" w:char="F026"/>
      </w:r>
      <w:r w:rsidRPr="003F3EE4">
        <w:rPr>
          <w:b/>
          <w:sz w:val="28"/>
          <w:szCs w:val="28"/>
          <w:lang w:val="uk-UA"/>
        </w:rPr>
        <w:t xml:space="preserve"> </w:t>
      </w:r>
      <w:r w:rsidR="00E00E08" w:rsidRPr="003F3EE4">
        <w:rPr>
          <w:rFonts w:ascii="Times New Roman" w:hAnsi="Times New Roman" w:cs="Times New Roman"/>
          <w:b/>
          <w:bCs/>
          <w:sz w:val="28"/>
          <w:szCs w:val="28"/>
          <w:lang w:val="uk-UA"/>
        </w:rPr>
        <w:t xml:space="preserve">Тема 1 </w:t>
      </w:r>
      <w:r w:rsidR="00D44FF6" w:rsidRPr="003F3EE4">
        <w:rPr>
          <w:rFonts w:ascii="Times New Roman" w:hAnsi="Times New Roman" w:cs="Times New Roman"/>
          <w:b/>
          <w:bCs/>
          <w:sz w:val="28"/>
          <w:szCs w:val="28"/>
          <w:lang w:val="uk-UA"/>
        </w:rPr>
        <w:t>Методика о</w:t>
      </w:r>
      <w:r w:rsidR="00E00E08" w:rsidRPr="003F3EE4">
        <w:rPr>
          <w:rFonts w:ascii="Times New Roman" w:hAnsi="Times New Roman" w:cs="Times New Roman"/>
          <w:b/>
          <w:bCs/>
          <w:sz w:val="28"/>
          <w:szCs w:val="28"/>
          <w:lang w:val="uk-UA"/>
        </w:rPr>
        <w:t>бстеження ортопед</w:t>
      </w:r>
      <w:r w:rsidR="00D44FF6" w:rsidRPr="003F3EE4">
        <w:rPr>
          <w:rFonts w:ascii="Times New Roman" w:hAnsi="Times New Roman" w:cs="Times New Roman"/>
          <w:b/>
          <w:bCs/>
          <w:sz w:val="28"/>
          <w:szCs w:val="28"/>
          <w:lang w:val="uk-UA"/>
        </w:rPr>
        <w:t xml:space="preserve">о-травматологічних </w:t>
      </w:r>
      <w:r w:rsidR="00E00E08" w:rsidRPr="003F3EE4">
        <w:rPr>
          <w:rFonts w:ascii="Times New Roman" w:hAnsi="Times New Roman" w:cs="Times New Roman"/>
          <w:b/>
          <w:bCs/>
          <w:sz w:val="28"/>
          <w:szCs w:val="28"/>
          <w:lang w:val="uk-UA"/>
        </w:rPr>
        <w:t>хворих</w:t>
      </w:r>
    </w:p>
    <w:p w14:paraId="5E9906C4" w14:textId="77777777" w:rsidR="00D31D50" w:rsidRPr="003F3EE4" w:rsidRDefault="00D31D50" w:rsidP="00F306B9">
      <w:pPr>
        <w:pStyle w:val="a3"/>
        <w:spacing w:after="0" w:line="276" w:lineRule="auto"/>
        <w:ind w:left="0"/>
        <w:rPr>
          <w:rFonts w:ascii="Times New Roman" w:hAnsi="Times New Roman" w:cs="Times New Roman"/>
          <w:sz w:val="28"/>
          <w:szCs w:val="28"/>
          <w:lang w:val="uk-UA"/>
        </w:rPr>
      </w:pPr>
    </w:p>
    <w:p w14:paraId="2FA58910" w14:textId="77777777" w:rsidR="003D1E61" w:rsidRPr="003F3EE4" w:rsidRDefault="00584829" w:rsidP="007C4201">
      <w:pPr>
        <w:pStyle w:val="a3"/>
        <w:spacing w:after="120" w:line="276" w:lineRule="auto"/>
        <w:ind w:left="0" w:firstLine="420"/>
        <w:contextualSpacing w:val="0"/>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План</w:t>
      </w:r>
    </w:p>
    <w:p w14:paraId="7C87E7F3" w14:textId="77777777" w:rsidR="00584829" w:rsidRPr="003F3EE4" w:rsidRDefault="007C4201" w:rsidP="00DC0651">
      <w:pPr>
        <w:pStyle w:val="a3"/>
        <w:numPr>
          <w:ilvl w:val="1"/>
          <w:numId w:val="2"/>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r w:rsidR="00584829" w:rsidRPr="003F3EE4">
        <w:rPr>
          <w:rFonts w:ascii="Times New Roman" w:hAnsi="Times New Roman" w:cs="Times New Roman"/>
          <w:sz w:val="28"/>
          <w:szCs w:val="28"/>
          <w:lang w:val="uk-UA"/>
        </w:rPr>
        <w:t>Спостереження</w:t>
      </w:r>
      <w:r w:rsidR="00D31D50" w:rsidRPr="003F3EE4">
        <w:rPr>
          <w:rFonts w:ascii="Times New Roman" w:hAnsi="Times New Roman" w:cs="Times New Roman"/>
          <w:sz w:val="28"/>
          <w:szCs w:val="28"/>
          <w:lang w:val="uk-UA"/>
        </w:rPr>
        <w:t xml:space="preserve"> та опитування</w:t>
      </w:r>
      <w:r w:rsidRPr="003F3EE4">
        <w:rPr>
          <w:rFonts w:ascii="Times New Roman" w:hAnsi="Times New Roman" w:cs="Times New Roman"/>
          <w:sz w:val="28"/>
          <w:szCs w:val="28"/>
          <w:lang w:val="uk-UA"/>
        </w:rPr>
        <w:t>.</w:t>
      </w:r>
    </w:p>
    <w:p w14:paraId="04DA5DE0" w14:textId="77777777" w:rsidR="00584829" w:rsidRPr="003F3EE4" w:rsidRDefault="007C4201" w:rsidP="00DC0651">
      <w:pPr>
        <w:pStyle w:val="a3"/>
        <w:numPr>
          <w:ilvl w:val="1"/>
          <w:numId w:val="2"/>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r w:rsidR="00584829" w:rsidRPr="003F3EE4">
        <w:rPr>
          <w:rFonts w:ascii="Times New Roman" w:hAnsi="Times New Roman" w:cs="Times New Roman"/>
          <w:sz w:val="28"/>
          <w:szCs w:val="28"/>
          <w:lang w:val="uk-UA"/>
        </w:rPr>
        <w:t>Вимірювання та тестування</w:t>
      </w:r>
      <w:r w:rsidRPr="003F3EE4">
        <w:rPr>
          <w:rFonts w:ascii="Times New Roman" w:hAnsi="Times New Roman" w:cs="Times New Roman"/>
          <w:sz w:val="28"/>
          <w:szCs w:val="28"/>
          <w:lang w:val="uk-UA"/>
        </w:rPr>
        <w:t>.</w:t>
      </w:r>
    </w:p>
    <w:p w14:paraId="485012F2" w14:textId="77777777" w:rsidR="00584829" w:rsidRPr="003F3EE4" w:rsidRDefault="003D373F" w:rsidP="000E09DD">
      <w:pPr>
        <w:tabs>
          <w:tab w:val="left" w:pos="1134"/>
        </w:tabs>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1.3 </w:t>
      </w:r>
      <w:r w:rsidR="007C4201" w:rsidRPr="003F3EE4">
        <w:rPr>
          <w:rFonts w:ascii="Times New Roman" w:hAnsi="Times New Roman" w:cs="Times New Roman"/>
          <w:sz w:val="28"/>
          <w:szCs w:val="28"/>
          <w:lang w:val="uk-UA"/>
        </w:rPr>
        <w:t xml:space="preserve"> </w:t>
      </w:r>
      <w:r w:rsidR="00584829" w:rsidRPr="003F3EE4">
        <w:rPr>
          <w:rFonts w:ascii="Times New Roman" w:hAnsi="Times New Roman" w:cs="Times New Roman"/>
          <w:sz w:val="28"/>
          <w:szCs w:val="28"/>
          <w:lang w:val="uk-UA"/>
        </w:rPr>
        <w:t xml:space="preserve">Аналіз </w:t>
      </w:r>
      <w:r w:rsidR="00A4533B" w:rsidRPr="003F3EE4">
        <w:rPr>
          <w:rFonts w:ascii="Times New Roman" w:hAnsi="Times New Roman" w:cs="Times New Roman"/>
          <w:sz w:val="28"/>
          <w:szCs w:val="28"/>
          <w:lang w:val="uk-UA"/>
        </w:rPr>
        <w:t>отриманих результатів</w:t>
      </w:r>
      <w:r w:rsidR="007C4201" w:rsidRPr="003F3EE4">
        <w:rPr>
          <w:rFonts w:ascii="Times New Roman" w:hAnsi="Times New Roman" w:cs="Times New Roman"/>
          <w:sz w:val="28"/>
          <w:szCs w:val="28"/>
          <w:lang w:val="uk-UA"/>
        </w:rPr>
        <w:t>.</w:t>
      </w:r>
    </w:p>
    <w:p w14:paraId="42F3AD13" w14:textId="77777777" w:rsidR="00120BCE" w:rsidRPr="003F3EE4" w:rsidRDefault="00120BCE" w:rsidP="00F306B9">
      <w:pPr>
        <w:spacing w:after="0" w:line="276" w:lineRule="auto"/>
        <w:ind w:firstLine="420"/>
        <w:jc w:val="both"/>
        <w:rPr>
          <w:rFonts w:ascii="Times New Roman" w:hAnsi="Times New Roman" w:cs="Times New Roman"/>
          <w:sz w:val="28"/>
          <w:szCs w:val="28"/>
          <w:lang w:val="uk-UA"/>
        </w:rPr>
      </w:pPr>
    </w:p>
    <w:p w14:paraId="19437F9B" w14:textId="77777777" w:rsidR="00D31D50" w:rsidRPr="003F3EE4" w:rsidRDefault="003D373F" w:rsidP="00D17A5E">
      <w:pPr>
        <w:spacing w:after="120" w:line="276" w:lineRule="auto"/>
        <w:ind w:firstLine="709"/>
        <w:jc w:val="both"/>
        <w:rPr>
          <w:rFonts w:ascii="Times New Roman" w:hAnsi="Times New Roman" w:cs="Times New Roman"/>
          <w:b/>
          <w:bCs/>
          <w:iCs/>
          <w:sz w:val="28"/>
          <w:szCs w:val="28"/>
          <w:lang w:val="uk-UA"/>
        </w:rPr>
      </w:pPr>
      <w:r w:rsidRPr="003F3EE4">
        <w:rPr>
          <w:rFonts w:ascii="Times New Roman" w:hAnsi="Times New Roman" w:cs="Times New Roman"/>
          <w:b/>
          <w:bCs/>
          <w:iCs/>
          <w:sz w:val="28"/>
          <w:szCs w:val="28"/>
          <w:lang w:val="uk-UA"/>
        </w:rPr>
        <w:t>1.1</w:t>
      </w:r>
      <w:r w:rsidR="00D17A5E" w:rsidRPr="003F3EE4">
        <w:rPr>
          <w:rFonts w:ascii="Times New Roman" w:hAnsi="Times New Roman" w:cs="Times New Roman"/>
          <w:b/>
          <w:bCs/>
          <w:iCs/>
          <w:sz w:val="28"/>
          <w:szCs w:val="28"/>
          <w:lang w:val="uk-UA"/>
        </w:rPr>
        <w:t> </w:t>
      </w:r>
      <w:r w:rsidRPr="003F3EE4">
        <w:rPr>
          <w:rFonts w:ascii="Times New Roman" w:hAnsi="Times New Roman" w:cs="Times New Roman"/>
          <w:b/>
          <w:bCs/>
          <w:iCs/>
          <w:sz w:val="28"/>
          <w:szCs w:val="28"/>
          <w:lang w:val="uk-UA"/>
        </w:rPr>
        <w:t xml:space="preserve"> </w:t>
      </w:r>
      <w:r w:rsidR="00D31D50" w:rsidRPr="003F3EE4">
        <w:rPr>
          <w:rFonts w:ascii="Times New Roman" w:hAnsi="Times New Roman" w:cs="Times New Roman"/>
          <w:b/>
          <w:bCs/>
          <w:iCs/>
          <w:sz w:val="28"/>
          <w:szCs w:val="28"/>
          <w:lang w:val="uk-UA"/>
        </w:rPr>
        <w:t>Спостереження та опитування</w:t>
      </w:r>
    </w:p>
    <w:p w14:paraId="4D831EA5" w14:textId="77777777" w:rsidR="00120BCE" w:rsidRPr="003F3EE4" w:rsidRDefault="00120BCE"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В усьому світі спостерігається тенденція до зростання кількості захворювань опорно-рухового апарату (ОРА). За поширеністю захворювання опорно- рухового апарату знаходяться на третьому місці після хвороби органів кровообігу </w:t>
      </w:r>
      <w:r w:rsidR="007C4201"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травлення. У структурі первинної інвалідності вони посідають друге місце. </w:t>
      </w:r>
      <w:r w:rsidR="007C4201" w:rsidRPr="003F3EE4">
        <w:rPr>
          <w:rFonts w:ascii="Times New Roman" w:hAnsi="Times New Roman" w:cs="Times New Roman"/>
          <w:sz w:val="28"/>
          <w:szCs w:val="28"/>
          <w:lang w:val="uk-UA"/>
        </w:rPr>
        <w:t>За</w:t>
      </w:r>
      <w:r w:rsidRPr="003F3EE4">
        <w:rPr>
          <w:rFonts w:ascii="Times New Roman" w:hAnsi="Times New Roman" w:cs="Times New Roman"/>
          <w:sz w:val="28"/>
          <w:szCs w:val="28"/>
          <w:lang w:val="uk-UA"/>
        </w:rPr>
        <w:t xml:space="preserve"> тимчасов</w:t>
      </w:r>
      <w:r w:rsidR="007C4201" w:rsidRPr="003F3EE4">
        <w:rPr>
          <w:rFonts w:ascii="Times New Roman" w:hAnsi="Times New Roman" w:cs="Times New Roman"/>
          <w:sz w:val="28"/>
          <w:szCs w:val="28"/>
          <w:lang w:val="uk-UA"/>
        </w:rPr>
        <w:t>ою</w:t>
      </w:r>
      <w:r w:rsidRPr="003F3EE4">
        <w:rPr>
          <w:rFonts w:ascii="Times New Roman" w:hAnsi="Times New Roman" w:cs="Times New Roman"/>
          <w:sz w:val="28"/>
          <w:szCs w:val="28"/>
          <w:lang w:val="uk-UA"/>
        </w:rPr>
        <w:t xml:space="preserve"> непрацездатн</w:t>
      </w:r>
      <w:r w:rsidR="007C4201" w:rsidRPr="003F3EE4">
        <w:rPr>
          <w:rFonts w:ascii="Times New Roman" w:hAnsi="Times New Roman" w:cs="Times New Roman"/>
          <w:sz w:val="28"/>
          <w:szCs w:val="28"/>
          <w:lang w:val="uk-UA"/>
        </w:rPr>
        <w:t>істю</w:t>
      </w:r>
      <w:r w:rsidRPr="003F3EE4">
        <w:rPr>
          <w:rFonts w:ascii="Times New Roman" w:hAnsi="Times New Roman" w:cs="Times New Roman"/>
          <w:sz w:val="28"/>
          <w:szCs w:val="28"/>
          <w:lang w:val="uk-UA"/>
        </w:rPr>
        <w:t xml:space="preserve"> знаходяться на першому місці. </w:t>
      </w:r>
    </w:p>
    <w:p w14:paraId="3A3B88C4" w14:textId="77777777" w:rsidR="00120BCE" w:rsidRPr="003F3EE4" w:rsidRDefault="007C4201"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Варто</w:t>
      </w:r>
      <w:r w:rsidR="00120BCE" w:rsidRPr="003F3EE4">
        <w:rPr>
          <w:rFonts w:ascii="Times New Roman" w:hAnsi="Times New Roman" w:cs="Times New Roman"/>
          <w:sz w:val="28"/>
          <w:szCs w:val="28"/>
          <w:lang w:val="uk-UA"/>
        </w:rPr>
        <w:t xml:space="preserve"> зауважити, що </w:t>
      </w:r>
      <w:r w:rsidRPr="003F3EE4">
        <w:rPr>
          <w:rFonts w:ascii="Times New Roman" w:hAnsi="Times New Roman" w:cs="Times New Roman"/>
          <w:sz w:val="28"/>
          <w:szCs w:val="28"/>
          <w:lang w:val="uk-UA"/>
        </w:rPr>
        <w:t xml:space="preserve">вказаний </w:t>
      </w:r>
      <w:r w:rsidR="00120BCE" w:rsidRPr="003F3EE4">
        <w:rPr>
          <w:rFonts w:ascii="Times New Roman" w:hAnsi="Times New Roman" w:cs="Times New Roman"/>
          <w:sz w:val="28"/>
          <w:szCs w:val="28"/>
          <w:lang w:val="uk-UA"/>
        </w:rPr>
        <w:t xml:space="preserve">вид патології безпосередньо впливає на якість життя людини. Навіть </w:t>
      </w:r>
      <w:r w:rsidRPr="003F3EE4">
        <w:rPr>
          <w:rFonts w:ascii="Times New Roman" w:hAnsi="Times New Roman" w:cs="Times New Roman"/>
          <w:sz w:val="28"/>
          <w:szCs w:val="28"/>
          <w:lang w:val="uk-UA"/>
        </w:rPr>
        <w:t>і</w:t>
      </w:r>
      <w:r w:rsidR="00120BCE" w:rsidRPr="003F3EE4">
        <w:rPr>
          <w:rFonts w:ascii="Times New Roman" w:hAnsi="Times New Roman" w:cs="Times New Roman"/>
          <w:sz w:val="28"/>
          <w:szCs w:val="28"/>
          <w:lang w:val="uk-UA"/>
        </w:rPr>
        <w:t>з незначними порушеннями в кістково-м'язовій системі організму людина може стати помітно обмежен</w:t>
      </w:r>
      <w:r w:rsidRPr="003F3EE4">
        <w:rPr>
          <w:rFonts w:ascii="Times New Roman" w:hAnsi="Times New Roman" w:cs="Times New Roman"/>
          <w:sz w:val="28"/>
          <w:szCs w:val="28"/>
          <w:lang w:val="uk-UA"/>
        </w:rPr>
        <w:t>ою</w:t>
      </w:r>
      <w:r w:rsidR="00120BCE" w:rsidRPr="003F3EE4">
        <w:rPr>
          <w:rFonts w:ascii="Times New Roman" w:hAnsi="Times New Roman" w:cs="Times New Roman"/>
          <w:sz w:val="28"/>
          <w:szCs w:val="28"/>
          <w:lang w:val="uk-UA"/>
        </w:rPr>
        <w:t xml:space="preserve"> у своїх можливостях. А це сво</w:t>
      </w:r>
      <w:r w:rsidRPr="003F3EE4">
        <w:rPr>
          <w:rFonts w:ascii="Times New Roman" w:hAnsi="Times New Roman" w:cs="Times New Roman"/>
          <w:sz w:val="28"/>
          <w:szCs w:val="28"/>
          <w:lang w:val="uk-UA"/>
        </w:rPr>
        <w:t>є</w:t>
      </w:r>
      <w:r w:rsidR="00120BCE" w:rsidRPr="003F3EE4">
        <w:rPr>
          <w:rFonts w:ascii="Times New Roman" w:hAnsi="Times New Roman" w:cs="Times New Roman"/>
          <w:sz w:val="28"/>
          <w:szCs w:val="28"/>
          <w:lang w:val="uk-UA"/>
        </w:rPr>
        <w:t>ю черг</w:t>
      </w:r>
      <w:r w:rsidRPr="003F3EE4">
        <w:rPr>
          <w:rFonts w:ascii="Times New Roman" w:hAnsi="Times New Roman" w:cs="Times New Roman"/>
          <w:sz w:val="28"/>
          <w:szCs w:val="28"/>
          <w:lang w:val="uk-UA"/>
        </w:rPr>
        <w:t>ою</w:t>
      </w:r>
      <w:r w:rsidR="00120BCE"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призводить</w:t>
      </w:r>
      <w:r w:rsidR="00120BCE" w:rsidRPr="003F3EE4">
        <w:rPr>
          <w:rFonts w:ascii="Times New Roman" w:hAnsi="Times New Roman" w:cs="Times New Roman"/>
          <w:sz w:val="28"/>
          <w:szCs w:val="28"/>
          <w:lang w:val="uk-UA"/>
        </w:rPr>
        <w:t xml:space="preserve"> до погіршення фізичного </w:t>
      </w:r>
      <w:r w:rsidRPr="003F3EE4">
        <w:rPr>
          <w:rFonts w:ascii="Times New Roman" w:hAnsi="Times New Roman" w:cs="Times New Roman"/>
          <w:sz w:val="28"/>
          <w:szCs w:val="28"/>
          <w:lang w:val="uk-UA"/>
        </w:rPr>
        <w:t>та</w:t>
      </w:r>
      <w:r w:rsidR="00120BCE" w:rsidRPr="003F3EE4">
        <w:rPr>
          <w:rFonts w:ascii="Times New Roman" w:hAnsi="Times New Roman" w:cs="Times New Roman"/>
          <w:sz w:val="28"/>
          <w:szCs w:val="28"/>
          <w:lang w:val="uk-UA"/>
        </w:rPr>
        <w:t xml:space="preserve"> психічного стану пацієнта і в подальшому може зумовити розвиток супутньої патології.</w:t>
      </w:r>
    </w:p>
    <w:p w14:paraId="18FAA577" w14:textId="77777777" w:rsidR="006A4FFC" w:rsidRPr="003F3EE4" w:rsidRDefault="003740AE"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Не </w:t>
      </w:r>
      <w:r w:rsidR="0084309A" w:rsidRPr="003F3EE4">
        <w:rPr>
          <w:rFonts w:ascii="Times New Roman" w:hAnsi="Times New Roman" w:cs="Times New Roman"/>
          <w:sz w:val="28"/>
          <w:szCs w:val="28"/>
          <w:lang w:val="uk-UA"/>
        </w:rPr>
        <w:t>потребує</w:t>
      </w:r>
      <w:r w:rsidRPr="003F3EE4">
        <w:rPr>
          <w:rFonts w:ascii="Times New Roman" w:hAnsi="Times New Roman" w:cs="Times New Roman"/>
          <w:sz w:val="28"/>
          <w:szCs w:val="28"/>
          <w:lang w:val="uk-UA"/>
        </w:rPr>
        <w:t xml:space="preserve"> доказів </w:t>
      </w:r>
      <w:r w:rsidR="007C4201" w:rsidRPr="003F3EE4">
        <w:rPr>
          <w:rFonts w:ascii="Times New Roman" w:hAnsi="Times New Roman" w:cs="Times New Roman"/>
          <w:sz w:val="28"/>
          <w:szCs w:val="28"/>
          <w:lang w:val="uk-UA"/>
        </w:rPr>
        <w:t>той факт</w:t>
      </w:r>
      <w:r w:rsidRPr="003F3EE4">
        <w:rPr>
          <w:rFonts w:ascii="Times New Roman" w:hAnsi="Times New Roman" w:cs="Times New Roman"/>
          <w:sz w:val="28"/>
          <w:szCs w:val="28"/>
          <w:lang w:val="uk-UA"/>
        </w:rPr>
        <w:t xml:space="preserve">, що від якості обстеження хворих </w:t>
      </w:r>
      <w:r w:rsidR="007C4201"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достовірності </w:t>
      </w:r>
      <w:r w:rsidR="00DA25EB" w:rsidRPr="003F3EE4">
        <w:rPr>
          <w:rFonts w:ascii="Times New Roman" w:hAnsi="Times New Roman" w:cs="Times New Roman"/>
          <w:sz w:val="28"/>
          <w:szCs w:val="28"/>
          <w:lang w:val="uk-UA"/>
        </w:rPr>
        <w:t xml:space="preserve">отриманих </w:t>
      </w:r>
      <w:r w:rsidRPr="003F3EE4">
        <w:rPr>
          <w:rFonts w:ascii="Times New Roman" w:hAnsi="Times New Roman" w:cs="Times New Roman"/>
          <w:sz w:val="28"/>
          <w:szCs w:val="28"/>
          <w:lang w:val="uk-UA"/>
        </w:rPr>
        <w:t xml:space="preserve">діагностичних </w:t>
      </w:r>
      <w:r w:rsidR="0084309A" w:rsidRPr="003F3EE4">
        <w:rPr>
          <w:rFonts w:ascii="Times New Roman" w:hAnsi="Times New Roman" w:cs="Times New Roman"/>
          <w:sz w:val="28"/>
          <w:szCs w:val="28"/>
          <w:lang w:val="uk-UA"/>
        </w:rPr>
        <w:t>результатів</w:t>
      </w:r>
      <w:r w:rsidRPr="003F3EE4">
        <w:rPr>
          <w:rFonts w:ascii="Times New Roman" w:hAnsi="Times New Roman" w:cs="Times New Roman"/>
          <w:sz w:val="28"/>
          <w:szCs w:val="28"/>
          <w:lang w:val="uk-UA"/>
        </w:rPr>
        <w:t xml:space="preserve"> багато в чому залежить успіх </w:t>
      </w:r>
      <w:r w:rsidR="007C4201" w:rsidRPr="003F3EE4">
        <w:rPr>
          <w:rFonts w:ascii="Times New Roman" w:hAnsi="Times New Roman" w:cs="Times New Roman"/>
          <w:sz w:val="28"/>
          <w:szCs w:val="28"/>
          <w:lang w:val="uk-UA"/>
        </w:rPr>
        <w:t>подальшого</w:t>
      </w:r>
      <w:r w:rsidRPr="003F3EE4">
        <w:rPr>
          <w:rFonts w:ascii="Times New Roman" w:hAnsi="Times New Roman" w:cs="Times New Roman"/>
          <w:sz w:val="28"/>
          <w:szCs w:val="28"/>
          <w:lang w:val="uk-UA"/>
        </w:rPr>
        <w:t xml:space="preserve"> лікування</w:t>
      </w:r>
      <w:r w:rsidR="0084309A" w:rsidRPr="003F3EE4">
        <w:rPr>
          <w:rFonts w:ascii="Times New Roman" w:hAnsi="Times New Roman" w:cs="Times New Roman"/>
          <w:sz w:val="28"/>
          <w:szCs w:val="28"/>
          <w:lang w:val="uk-UA"/>
        </w:rPr>
        <w:t xml:space="preserve"> та </w:t>
      </w:r>
      <w:r w:rsidR="00665031" w:rsidRPr="003F3EE4">
        <w:rPr>
          <w:rFonts w:ascii="Times New Roman" w:hAnsi="Times New Roman" w:cs="Times New Roman"/>
          <w:sz w:val="28"/>
          <w:szCs w:val="28"/>
          <w:lang w:val="uk-UA"/>
        </w:rPr>
        <w:t xml:space="preserve">планування </w:t>
      </w:r>
      <w:r w:rsidR="0084309A" w:rsidRPr="003F3EE4">
        <w:rPr>
          <w:rFonts w:ascii="Times New Roman" w:hAnsi="Times New Roman" w:cs="Times New Roman"/>
          <w:sz w:val="28"/>
          <w:szCs w:val="28"/>
          <w:lang w:val="uk-UA"/>
        </w:rPr>
        <w:t xml:space="preserve">відновлення. </w:t>
      </w:r>
      <w:r w:rsidR="004B6F94" w:rsidRPr="003F3EE4">
        <w:rPr>
          <w:rFonts w:ascii="Times New Roman" w:hAnsi="Times New Roman" w:cs="Times New Roman"/>
          <w:sz w:val="28"/>
          <w:szCs w:val="28"/>
          <w:lang w:val="uk-UA"/>
        </w:rPr>
        <w:t xml:space="preserve">Обстеження </w:t>
      </w:r>
      <w:r w:rsidR="00316A7C" w:rsidRPr="003F3EE4">
        <w:rPr>
          <w:rFonts w:ascii="Times New Roman" w:hAnsi="Times New Roman" w:cs="Times New Roman"/>
          <w:sz w:val="28"/>
          <w:szCs w:val="28"/>
          <w:lang w:val="uk-UA"/>
        </w:rPr>
        <w:t>ортопедо-</w:t>
      </w:r>
      <w:r w:rsidR="004B6F94" w:rsidRPr="003F3EE4">
        <w:rPr>
          <w:rFonts w:ascii="Times New Roman" w:hAnsi="Times New Roman" w:cs="Times New Roman"/>
          <w:sz w:val="28"/>
          <w:szCs w:val="28"/>
          <w:lang w:val="uk-UA"/>
        </w:rPr>
        <w:t xml:space="preserve">травматологічних хворих включає </w:t>
      </w:r>
      <w:r w:rsidR="007C4201" w:rsidRPr="003F3EE4">
        <w:rPr>
          <w:rFonts w:ascii="Times New Roman" w:hAnsi="Times New Roman" w:cs="Times New Roman"/>
          <w:sz w:val="28"/>
          <w:szCs w:val="28"/>
          <w:lang w:val="uk-UA"/>
        </w:rPr>
        <w:t>низку</w:t>
      </w:r>
      <w:r w:rsidR="004B6F94" w:rsidRPr="003F3EE4">
        <w:rPr>
          <w:rFonts w:ascii="Times New Roman" w:hAnsi="Times New Roman" w:cs="Times New Roman"/>
          <w:sz w:val="28"/>
          <w:szCs w:val="28"/>
          <w:lang w:val="uk-UA"/>
        </w:rPr>
        <w:t xml:space="preserve"> специфічних особливостей, оскільки його мета полягає в діагностиці</w:t>
      </w:r>
      <w:r w:rsidR="007C4201" w:rsidRPr="003F3EE4">
        <w:rPr>
          <w:rFonts w:ascii="Times New Roman" w:hAnsi="Times New Roman" w:cs="Times New Roman"/>
          <w:sz w:val="28"/>
          <w:szCs w:val="28"/>
          <w:lang w:val="uk-UA"/>
        </w:rPr>
        <w:t>,</w:t>
      </w:r>
      <w:r w:rsidR="00E13BF4" w:rsidRPr="003F3EE4">
        <w:rPr>
          <w:rFonts w:ascii="Times New Roman" w:hAnsi="Times New Roman" w:cs="Times New Roman"/>
          <w:sz w:val="28"/>
          <w:szCs w:val="28"/>
          <w:lang w:val="uk-UA"/>
        </w:rPr>
        <w:t xml:space="preserve"> </w:t>
      </w:r>
      <w:r w:rsidR="004B6F94" w:rsidRPr="003F3EE4">
        <w:rPr>
          <w:rFonts w:ascii="Times New Roman" w:hAnsi="Times New Roman" w:cs="Times New Roman"/>
          <w:sz w:val="28"/>
          <w:szCs w:val="28"/>
          <w:lang w:val="uk-UA"/>
        </w:rPr>
        <w:t xml:space="preserve">лікуванні </w:t>
      </w:r>
      <w:r w:rsidR="00665031" w:rsidRPr="003F3EE4">
        <w:rPr>
          <w:rFonts w:ascii="Times New Roman" w:hAnsi="Times New Roman" w:cs="Times New Roman"/>
          <w:sz w:val="28"/>
          <w:szCs w:val="28"/>
          <w:lang w:val="uk-UA"/>
        </w:rPr>
        <w:t xml:space="preserve">та відновленні </w:t>
      </w:r>
      <w:r w:rsidR="004B6F94" w:rsidRPr="003F3EE4">
        <w:rPr>
          <w:rFonts w:ascii="Times New Roman" w:hAnsi="Times New Roman" w:cs="Times New Roman"/>
          <w:sz w:val="28"/>
          <w:szCs w:val="28"/>
          <w:lang w:val="uk-UA"/>
        </w:rPr>
        <w:t xml:space="preserve">пошкоджень кісток, суглобів, м'язів </w:t>
      </w:r>
      <w:r w:rsidR="007C4201" w:rsidRPr="003F3EE4">
        <w:rPr>
          <w:rFonts w:ascii="Times New Roman" w:hAnsi="Times New Roman" w:cs="Times New Roman"/>
          <w:sz w:val="28"/>
          <w:szCs w:val="28"/>
          <w:lang w:val="uk-UA"/>
        </w:rPr>
        <w:t>і</w:t>
      </w:r>
      <w:r w:rsidR="004B6F94" w:rsidRPr="003F3EE4">
        <w:rPr>
          <w:rFonts w:ascii="Times New Roman" w:hAnsi="Times New Roman" w:cs="Times New Roman"/>
          <w:sz w:val="28"/>
          <w:szCs w:val="28"/>
          <w:lang w:val="uk-UA"/>
        </w:rPr>
        <w:t xml:space="preserve"> зв'язок. Основна увага при обстеженні ортопедо-травматологічних пацієнтів зосереджується на оцінці механізму травми, визначенні характеру пошкоджень </w:t>
      </w:r>
      <w:r w:rsidR="007C4201" w:rsidRPr="003F3EE4">
        <w:rPr>
          <w:rFonts w:ascii="Times New Roman" w:hAnsi="Times New Roman" w:cs="Times New Roman"/>
          <w:sz w:val="28"/>
          <w:szCs w:val="28"/>
          <w:lang w:val="uk-UA"/>
        </w:rPr>
        <w:t>і</w:t>
      </w:r>
      <w:r w:rsidR="004B6F94" w:rsidRPr="003F3EE4">
        <w:rPr>
          <w:rFonts w:ascii="Times New Roman" w:hAnsi="Times New Roman" w:cs="Times New Roman"/>
          <w:sz w:val="28"/>
          <w:szCs w:val="28"/>
          <w:lang w:val="uk-UA"/>
        </w:rPr>
        <w:t xml:space="preserve"> встановленні </w:t>
      </w:r>
      <w:r w:rsidR="007C4201" w:rsidRPr="003F3EE4">
        <w:rPr>
          <w:rFonts w:ascii="Times New Roman" w:hAnsi="Times New Roman" w:cs="Times New Roman"/>
          <w:sz w:val="28"/>
          <w:szCs w:val="28"/>
          <w:lang w:val="uk-UA"/>
        </w:rPr>
        <w:t>обсягу</w:t>
      </w:r>
      <w:r w:rsidR="004B6F94" w:rsidRPr="003F3EE4">
        <w:rPr>
          <w:rFonts w:ascii="Times New Roman" w:hAnsi="Times New Roman" w:cs="Times New Roman"/>
          <w:sz w:val="28"/>
          <w:szCs w:val="28"/>
          <w:lang w:val="uk-UA"/>
        </w:rPr>
        <w:t xml:space="preserve"> </w:t>
      </w:r>
      <w:r w:rsidR="00665031" w:rsidRPr="003F3EE4">
        <w:rPr>
          <w:rFonts w:ascii="Times New Roman" w:hAnsi="Times New Roman" w:cs="Times New Roman"/>
          <w:sz w:val="28"/>
          <w:szCs w:val="28"/>
          <w:lang w:val="uk-UA"/>
        </w:rPr>
        <w:t>пошкодження</w:t>
      </w:r>
      <w:r w:rsidR="004B6F94" w:rsidRPr="003F3EE4">
        <w:rPr>
          <w:rFonts w:ascii="Times New Roman" w:hAnsi="Times New Roman" w:cs="Times New Roman"/>
          <w:sz w:val="28"/>
          <w:szCs w:val="28"/>
          <w:lang w:val="uk-UA"/>
        </w:rPr>
        <w:t>, а також на виявленні ускладнень, які можуть бути пов'язані з травмою</w:t>
      </w:r>
      <w:r w:rsidR="00E13BF4" w:rsidRPr="003F3EE4">
        <w:rPr>
          <w:rFonts w:ascii="Times New Roman" w:hAnsi="Times New Roman" w:cs="Times New Roman"/>
          <w:sz w:val="28"/>
          <w:szCs w:val="28"/>
          <w:lang w:val="uk-UA"/>
        </w:rPr>
        <w:t xml:space="preserve"> або захворюванням</w:t>
      </w:r>
      <w:r w:rsidR="004B6F94" w:rsidRPr="003F3EE4">
        <w:rPr>
          <w:rFonts w:ascii="Times New Roman" w:hAnsi="Times New Roman" w:cs="Times New Roman"/>
          <w:sz w:val="28"/>
          <w:szCs w:val="28"/>
          <w:lang w:val="uk-UA"/>
        </w:rPr>
        <w:t xml:space="preserve">. </w:t>
      </w:r>
      <w:r w:rsidR="006A4FFC" w:rsidRPr="003F3EE4">
        <w:rPr>
          <w:rFonts w:ascii="Times New Roman" w:hAnsi="Times New Roman" w:cs="Times New Roman"/>
          <w:sz w:val="28"/>
          <w:szCs w:val="28"/>
          <w:lang w:val="uk-UA"/>
        </w:rPr>
        <w:t xml:space="preserve">Обстеження хворих </w:t>
      </w:r>
      <w:r w:rsidR="007C4201" w:rsidRPr="003F3EE4">
        <w:rPr>
          <w:rFonts w:ascii="Times New Roman" w:hAnsi="Times New Roman" w:cs="Times New Roman"/>
          <w:sz w:val="28"/>
          <w:szCs w:val="28"/>
          <w:lang w:val="uk-UA"/>
        </w:rPr>
        <w:t>і</w:t>
      </w:r>
      <w:r w:rsidR="006A4FFC" w:rsidRPr="003F3EE4">
        <w:rPr>
          <w:rFonts w:ascii="Times New Roman" w:hAnsi="Times New Roman" w:cs="Times New Roman"/>
          <w:sz w:val="28"/>
          <w:szCs w:val="28"/>
          <w:lang w:val="uk-UA"/>
        </w:rPr>
        <w:t>з пошкодженнями та захворюваннями опорно-рухової системи ґрунтується на загальних принципа</w:t>
      </w:r>
      <w:r w:rsidR="00DA25EB" w:rsidRPr="003F3EE4">
        <w:rPr>
          <w:rFonts w:ascii="Times New Roman" w:hAnsi="Times New Roman" w:cs="Times New Roman"/>
          <w:sz w:val="28"/>
          <w:szCs w:val="28"/>
          <w:lang w:val="uk-UA"/>
        </w:rPr>
        <w:t xml:space="preserve">х, </w:t>
      </w:r>
      <w:r w:rsidR="007C4201" w:rsidRPr="003F3EE4">
        <w:rPr>
          <w:rFonts w:ascii="Times New Roman" w:hAnsi="Times New Roman" w:cs="Times New Roman"/>
          <w:sz w:val="28"/>
          <w:szCs w:val="28"/>
          <w:lang w:val="uk-UA"/>
        </w:rPr>
        <w:t>включає використання</w:t>
      </w:r>
      <w:r w:rsidR="00DA25EB" w:rsidRPr="003F3EE4">
        <w:rPr>
          <w:rFonts w:ascii="Times New Roman" w:hAnsi="Times New Roman" w:cs="Times New Roman"/>
          <w:sz w:val="28"/>
          <w:szCs w:val="28"/>
          <w:lang w:val="uk-UA"/>
        </w:rPr>
        <w:t xml:space="preserve"> клінічн</w:t>
      </w:r>
      <w:r w:rsidR="007C4201" w:rsidRPr="003F3EE4">
        <w:rPr>
          <w:rFonts w:ascii="Times New Roman" w:hAnsi="Times New Roman" w:cs="Times New Roman"/>
          <w:sz w:val="28"/>
          <w:szCs w:val="28"/>
          <w:lang w:val="uk-UA"/>
        </w:rPr>
        <w:t>их і</w:t>
      </w:r>
      <w:r w:rsidR="00DA25EB" w:rsidRPr="003F3EE4">
        <w:rPr>
          <w:rFonts w:ascii="Times New Roman" w:hAnsi="Times New Roman" w:cs="Times New Roman"/>
          <w:sz w:val="28"/>
          <w:szCs w:val="28"/>
          <w:lang w:val="uk-UA"/>
        </w:rPr>
        <w:t xml:space="preserve"> допоміжн</w:t>
      </w:r>
      <w:r w:rsidR="007C4201" w:rsidRPr="003F3EE4">
        <w:rPr>
          <w:rFonts w:ascii="Times New Roman" w:hAnsi="Times New Roman" w:cs="Times New Roman"/>
          <w:sz w:val="28"/>
          <w:szCs w:val="28"/>
          <w:lang w:val="uk-UA"/>
        </w:rPr>
        <w:t>их</w:t>
      </w:r>
      <w:r w:rsidR="00DA25EB" w:rsidRPr="003F3EE4">
        <w:rPr>
          <w:rFonts w:ascii="Times New Roman" w:hAnsi="Times New Roman" w:cs="Times New Roman"/>
          <w:sz w:val="28"/>
          <w:szCs w:val="28"/>
          <w:lang w:val="uk-UA"/>
        </w:rPr>
        <w:t xml:space="preserve"> метод</w:t>
      </w:r>
      <w:r w:rsidR="007C4201" w:rsidRPr="003F3EE4">
        <w:rPr>
          <w:rFonts w:ascii="Times New Roman" w:hAnsi="Times New Roman" w:cs="Times New Roman"/>
          <w:sz w:val="28"/>
          <w:szCs w:val="28"/>
          <w:lang w:val="uk-UA"/>
        </w:rPr>
        <w:t>ів</w:t>
      </w:r>
      <w:r w:rsidR="000D72C3" w:rsidRPr="003F3EE4">
        <w:rPr>
          <w:rFonts w:ascii="Times New Roman" w:hAnsi="Times New Roman" w:cs="Times New Roman"/>
          <w:sz w:val="28"/>
          <w:szCs w:val="28"/>
          <w:lang w:val="uk-UA"/>
        </w:rPr>
        <w:t xml:space="preserve"> </w:t>
      </w:r>
      <w:r w:rsidR="006A4FFC" w:rsidRPr="003F3EE4">
        <w:rPr>
          <w:rFonts w:ascii="Times New Roman" w:hAnsi="Times New Roman" w:cs="Times New Roman"/>
          <w:sz w:val="28"/>
          <w:szCs w:val="28"/>
          <w:lang w:val="uk-UA"/>
        </w:rPr>
        <w:t xml:space="preserve">та має </w:t>
      </w:r>
      <w:r w:rsidR="007C4201" w:rsidRPr="003F3EE4">
        <w:rPr>
          <w:rFonts w:ascii="Times New Roman" w:hAnsi="Times New Roman" w:cs="Times New Roman"/>
          <w:sz w:val="28"/>
          <w:szCs w:val="28"/>
          <w:lang w:val="uk-UA"/>
        </w:rPr>
        <w:t>чіткий</w:t>
      </w:r>
      <w:r w:rsidR="006A4FFC" w:rsidRPr="003F3EE4">
        <w:rPr>
          <w:rFonts w:ascii="Times New Roman" w:hAnsi="Times New Roman" w:cs="Times New Roman"/>
          <w:sz w:val="28"/>
          <w:szCs w:val="28"/>
          <w:lang w:val="uk-UA"/>
        </w:rPr>
        <w:t xml:space="preserve"> </w:t>
      </w:r>
      <w:r w:rsidR="00DA25EB" w:rsidRPr="003F3EE4">
        <w:rPr>
          <w:rFonts w:ascii="Times New Roman" w:hAnsi="Times New Roman" w:cs="Times New Roman"/>
          <w:sz w:val="28"/>
          <w:szCs w:val="28"/>
          <w:lang w:val="uk-UA"/>
        </w:rPr>
        <w:t>алгоритм</w:t>
      </w:r>
      <w:r w:rsidR="007C4201" w:rsidRPr="003F3EE4">
        <w:rPr>
          <w:rFonts w:ascii="Times New Roman" w:hAnsi="Times New Roman" w:cs="Times New Roman"/>
          <w:sz w:val="28"/>
          <w:szCs w:val="28"/>
          <w:lang w:val="uk-UA"/>
        </w:rPr>
        <w:t xml:space="preserve"> послідовних дій</w:t>
      </w:r>
      <w:r w:rsidR="006A4FFC" w:rsidRPr="003F3EE4">
        <w:rPr>
          <w:rFonts w:ascii="Times New Roman" w:hAnsi="Times New Roman" w:cs="Times New Roman"/>
          <w:sz w:val="28"/>
          <w:szCs w:val="28"/>
          <w:lang w:val="uk-UA"/>
        </w:rPr>
        <w:t xml:space="preserve">, </w:t>
      </w:r>
      <w:r w:rsidR="007C4201" w:rsidRPr="003F3EE4">
        <w:rPr>
          <w:rFonts w:ascii="Times New Roman" w:hAnsi="Times New Roman" w:cs="Times New Roman"/>
          <w:sz w:val="28"/>
          <w:szCs w:val="28"/>
          <w:lang w:val="uk-UA"/>
        </w:rPr>
        <w:t>а саме</w:t>
      </w:r>
      <w:r w:rsidR="006A4FFC" w:rsidRPr="003F3EE4">
        <w:rPr>
          <w:rFonts w:ascii="Times New Roman" w:hAnsi="Times New Roman" w:cs="Times New Roman"/>
          <w:sz w:val="28"/>
          <w:szCs w:val="28"/>
          <w:lang w:val="uk-UA"/>
        </w:rPr>
        <w:t>:</w:t>
      </w:r>
    </w:p>
    <w:p w14:paraId="62AA8D09" w14:textId="77777777" w:rsidR="00E13BF4" w:rsidRPr="003F3EE4" w:rsidRDefault="00E13BF4"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1. З’ясування скарг. </w:t>
      </w:r>
    </w:p>
    <w:p w14:paraId="43F1850F" w14:textId="77777777" w:rsidR="00E13BF4" w:rsidRPr="003F3EE4" w:rsidRDefault="00E13BF4"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2. Збір анамнезу</w:t>
      </w:r>
      <w:r w:rsidR="004D1796" w:rsidRPr="003F3EE4">
        <w:rPr>
          <w:rFonts w:ascii="Times New Roman" w:hAnsi="Times New Roman" w:cs="Times New Roman"/>
          <w:sz w:val="28"/>
          <w:szCs w:val="28"/>
          <w:lang w:val="uk-UA"/>
        </w:rPr>
        <w:t>.</w:t>
      </w:r>
    </w:p>
    <w:p w14:paraId="238A74C8" w14:textId="77777777" w:rsidR="004D1796" w:rsidRPr="003F3EE4" w:rsidRDefault="00EE0FAB"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3</w:t>
      </w:r>
      <w:r w:rsidR="004B3927" w:rsidRPr="003F3EE4">
        <w:rPr>
          <w:rFonts w:ascii="Times New Roman" w:hAnsi="Times New Roman" w:cs="Times New Roman"/>
          <w:sz w:val="28"/>
          <w:szCs w:val="28"/>
          <w:lang w:val="uk-UA"/>
        </w:rPr>
        <w:t>.</w:t>
      </w:r>
      <w:r w:rsidR="004D1796" w:rsidRPr="003F3EE4">
        <w:rPr>
          <w:rFonts w:ascii="Times New Roman" w:hAnsi="Times New Roman" w:cs="Times New Roman"/>
          <w:sz w:val="28"/>
          <w:szCs w:val="28"/>
          <w:lang w:val="uk-UA"/>
        </w:rPr>
        <w:t xml:space="preserve"> </w:t>
      </w:r>
      <w:r w:rsidR="004B3927" w:rsidRPr="003F3EE4">
        <w:rPr>
          <w:rFonts w:ascii="Times New Roman" w:hAnsi="Times New Roman" w:cs="Times New Roman"/>
          <w:sz w:val="28"/>
          <w:szCs w:val="28"/>
          <w:lang w:val="uk-UA"/>
        </w:rPr>
        <w:t>Загальний о</w:t>
      </w:r>
      <w:r w:rsidR="004D1796" w:rsidRPr="003F3EE4">
        <w:rPr>
          <w:rFonts w:ascii="Times New Roman" w:hAnsi="Times New Roman" w:cs="Times New Roman"/>
          <w:sz w:val="28"/>
          <w:szCs w:val="28"/>
          <w:lang w:val="uk-UA"/>
        </w:rPr>
        <w:t>гляд хворого.</w:t>
      </w:r>
    </w:p>
    <w:p w14:paraId="11AED874" w14:textId="77777777" w:rsidR="004D1796" w:rsidRPr="003F3EE4" w:rsidRDefault="00EE0FAB"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4</w:t>
      </w:r>
      <w:r w:rsidR="004D1796" w:rsidRPr="003F3EE4">
        <w:rPr>
          <w:rFonts w:ascii="Times New Roman" w:hAnsi="Times New Roman" w:cs="Times New Roman"/>
          <w:sz w:val="28"/>
          <w:szCs w:val="28"/>
          <w:lang w:val="uk-UA"/>
        </w:rPr>
        <w:t>. Вимірювання довжини кінцівк</w:t>
      </w:r>
      <w:r w:rsidR="000F062B" w:rsidRPr="003F3EE4">
        <w:rPr>
          <w:rFonts w:ascii="Times New Roman" w:hAnsi="Times New Roman" w:cs="Times New Roman"/>
          <w:sz w:val="28"/>
          <w:szCs w:val="28"/>
          <w:lang w:val="uk-UA"/>
        </w:rPr>
        <w:t>и</w:t>
      </w:r>
      <w:r w:rsidR="004D1796" w:rsidRPr="003F3EE4">
        <w:rPr>
          <w:rFonts w:ascii="Times New Roman" w:hAnsi="Times New Roman" w:cs="Times New Roman"/>
          <w:sz w:val="28"/>
          <w:szCs w:val="28"/>
          <w:lang w:val="uk-UA"/>
        </w:rPr>
        <w:t xml:space="preserve"> та її сегментів, а також окружності сегментів </w:t>
      </w:r>
      <w:r w:rsidR="000F062B" w:rsidRPr="003F3EE4">
        <w:rPr>
          <w:rFonts w:ascii="Times New Roman" w:hAnsi="Times New Roman" w:cs="Times New Roman"/>
          <w:sz w:val="28"/>
          <w:szCs w:val="28"/>
          <w:lang w:val="uk-UA"/>
        </w:rPr>
        <w:t>і</w:t>
      </w:r>
      <w:r w:rsidR="004D1796" w:rsidRPr="003F3EE4">
        <w:rPr>
          <w:rFonts w:ascii="Times New Roman" w:hAnsi="Times New Roman" w:cs="Times New Roman"/>
          <w:sz w:val="28"/>
          <w:szCs w:val="28"/>
          <w:lang w:val="uk-UA"/>
        </w:rPr>
        <w:t xml:space="preserve"> суглобів.</w:t>
      </w:r>
    </w:p>
    <w:p w14:paraId="7BB28BAA" w14:textId="77777777" w:rsidR="004D1796" w:rsidRPr="003F3EE4" w:rsidRDefault="00EE0FAB"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5</w:t>
      </w:r>
      <w:r w:rsidR="004D1796" w:rsidRPr="003F3EE4">
        <w:rPr>
          <w:rFonts w:ascii="Times New Roman" w:hAnsi="Times New Roman" w:cs="Times New Roman"/>
          <w:sz w:val="28"/>
          <w:szCs w:val="28"/>
          <w:lang w:val="uk-UA"/>
        </w:rPr>
        <w:t xml:space="preserve">. Вимірювання амплітуди руху </w:t>
      </w:r>
      <w:r w:rsidR="000F062B" w:rsidRPr="003F3EE4">
        <w:rPr>
          <w:rFonts w:ascii="Times New Roman" w:hAnsi="Times New Roman" w:cs="Times New Roman"/>
          <w:sz w:val="28"/>
          <w:szCs w:val="28"/>
          <w:lang w:val="uk-UA"/>
        </w:rPr>
        <w:t>в</w:t>
      </w:r>
      <w:r w:rsidR="004D1796" w:rsidRPr="003F3EE4">
        <w:rPr>
          <w:rFonts w:ascii="Times New Roman" w:hAnsi="Times New Roman" w:cs="Times New Roman"/>
          <w:sz w:val="28"/>
          <w:szCs w:val="28"/>
          <w:lang w:val="uk-UA"/>
        </w:rPr>
        <w:t xml:space="preserve"> суглобах</w:t>
      </w:r>
      <w:r w:rsidR="004B3927" w:rsidRPr="003F3EE4">
        <w:rPr>
          <w:rFonts w:ascii="Times New Roman" w:hAnsi="Times New Roman" w:cs="Times New Roman"/>
          <w:sz w:val="28"/>
          <w:szCs w:val="28"/>
          <w:lang w:val="uk-UA"/>
        </w:rPr>
        <w:t xml:space="preserve"> (гоніометрія тощо)</w:t>
      </w:r>
      <w:r w:rsidR="004D1796" w:rsidRPr="003F3EE4">
        <w:rPr>
          <w:rFonts w:ascii="Times New Roman" w:hAnsi="Times New Roman" w:cs="Times New Roman"/>
          <w:sz w:val="28"/>
          <w:szCs w:val="28"/>
          <w:lang w:val="uk-UA"/>
        </w:rPr>
        <w:t>.</w:t>
      </w:r>
    </w:p>
    <w:p w14:paraId="0BA4FB70" w14:textId="77777777" w:rsidR="004B3927" w:rsidRPr="003F3EE4" w:rsidRDefault="00EE0FAB"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6</w:t>
      </w:r>
      <w:r w:rsidR="004B3927" w:rsidRPr="003F3EE4">
        <w:rPr>
          <w:rFonts w:ascii="Times New Roman" w:hAnsi="Times New Roman" w:cs="Times New Roman"/>
          <w:sz w:val="28"/>
          <w:szCs w:val="28"/>
          <w:lang w:val="uk-UA"/>
        </w:rPr>
        <w:t>. Дослідження додаткових рухів у суглобах (суглобова гра)</w:t>
      </w:r>
      <w:r w:rsidR="00E41953" w:rsidRPr="003F3EE4">
        <w:rPr>
          <w:rFonts w:ascii="Times New Roman" w:hAnsi="Times New Roman" w:cs="Times New Roman"/>
          <w:sz w:val="28"/>
          <w:szCs w:val="28"/>
          <w:lang w:val="uk-UA"/>
        </w:rPr>
        <w:t>.</w:t>
      </w:r>
    </w:p>
    <w:p w14:paraId="534EA2C5" w14:textId="77777777" w:rsidR="004D1796" w:rsidRPr="003F3EE4" w:rsidRDefault="004D1796"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7. Визначення м’язової сили</w:t>
      </w:r>
      <w:r w:rsidR="004B3927" w:rsidRPr="003F3EE4">
        <w:rPr>
          <w:rFonts w:ascii="Times New Roman" w:hAnsi="Times New Roman" w:cs="Times New Roman"/>
          <w:sz w:val="28"/>
          <w:szCs w:val="28"/>
          <w:lang w:val="uk-UA"/>
        </w:rPr>
        <w:t xml:space="preserve"> (мануальне м’язове тестування</w:t>
      </w:r>
      <w:r w:rsidR="00E41953" w:rsidRPr="003F3EE4">
        <w:rPr>
          <w:rFonts w:ascii="Times New Roman" w:hAnsi="Times New Roman" w:cs="Times New Roman"/>
          <w:sz w:val="28"/>
          <w:szCs w:val="28"/>
          <w:lang w:val="uk-UA"/>
        </w:rPr>
        <w:t>, тести з опором</w:t>
      </w:r>
      <w:r w:rsidR="004B3927" w:rsidRPr="003F3EE4">
        <w:rPr>
          <w:rFonts w:ascii="Times New Roman" w:hAnsi="Times New Roman" w:cs="Times New Roman"/>
          <w:sz w:val="28"/>
          <w:szCs w:val="28"/>
          <w:lang w:val="uk-UA"/>
        </w:rPr>
        <w:t>, динамометрія)</w:t>
      </w:r>
      <w:r w:rsidR="00E41953" w:rsidRPr="003F3EE4">
        <w:rPr>
          <w:rFonts w:ascii="Times New Roman" w:hAnsi="Times New Roman" w:cs="Times New Roman"/>
          <w:sz w:val="28"/>
          <w:szCs w:val="28"/>
          <w:lang w:val="uk-UA"/>
        </w:rPr>
        <w:t>.</w:t>
      </w:r>
    </w:p>
    <w:p w14:paraId="0AC74A6B" w14:textId="77777777" w:rsidR="00E13BF4" w:rsidRPr="003F3EE4" w:rsidRDefault="00992652"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8</w:t>
      </w:r>
      <w:r w:rsidR="00E13BF4" w:rsidRPr="003F3EE4">
        <w:rPr>
          <w:rFonts w:ascii="Times New Roman" w:hAnsi="Times New Roman" w:cs="Times New Roman"/>
          <w:sz w:val="28"/>
          <w:szCs w:val="28"/>
          <w:lang w:val="uk-UA"/>
        </w:rPr>
        <w:t>.</w:t>
      </w:r>
      <w:r w:rsidR="00EE0FAB" w:rsidRPr="003F3EE4">
        <w:rPr>
          <w:rFonts w:ascii="Times New Roman" w:hAnsi="Times New Roman" w:cs="Times New Roman"/>
          <w:sz w:val="28"/>
          <w:szCs w:val="28"/>
          <w:lang w:val="uk-UA"/>
        </w:rPr>
        <w:t xml:space="preserve"> Д</w:t>
      </w:r>
      <w:r w:rsidR="00E13BF4" w:rsidRPr="003F3EE4">
        <w:rPr>
          <w:rFonts w:ascii="Times New Roman" w:hAnsi="Times New Roman" w:cs="Times New Roman"/>
          <w:sz w:val="28"/>
          <w:szCs w:val="28"/>
          <w:lang w:val="uk-UA"/>
        </w:rPr>
        <w:t>одаткові методи дослідження (</w:t>
      </w:r>
      <w:r w:rsidR="00EE0FAB" w:rsidRPr="003F3EE4">
        <w:rPr>
          <w:rFonts w:ascii="Times New Roman" w:hAnsi="Times New Roman" w:cs="Times New Roman"/>
          <w:sz w:val="28"/>
          <w:szCs w:val="28"/>
          <w:lang w:val="uk-UA"/>
        </w:rPr>
        <w:t>неінвазійні та інвазійні</w:t>
      </w:r>
      <w:r w:rsidR="00E13BF4" w:rsidRPr="003F3EE4">
        <w:rPr>
          <w:rFonts w:ascii="Times New Roman" w:hAnsi="Times New Roman" w:cs="Times New Roman"/>
          <w:sz w:val="28"/>
          <w:szCs w:val="28"/>
          <w:lang w:val="uk-UA"/>
        </w:rPr>
        <w:t>)</w:t>
      </w:r>
      <w:r w:rsidR="00EE0FAB" w:rsidRPr="003F3EE4">
        <w:rPr>
          <w:rFonts w:ascii="Times New Roman" w:hAnsi="Times New Roman" w:cs="Times New Roman"/>
          <w:sz w:val="28"/>
          <w:szCs w:val="28"/>
          <w:lang w:val="uk-UA"/>
        </w:rPr>
        <w:t>.</w:t>
      </w:r>
      <w:r w:rsidR="00E13BF4" w:rsidRPr="003F3EE4">
        <w:rPr>
          <w:rFonts w:ascii="Times New Roman" w:hAnsi="Times New Roman" w:cs="Times New Roman"/>
          <w:sz w:val="28"/>
          <w:szCs w:val="28"/>
          <w:lang w:val="uk-UA"/>
        </w:rPr>
        <w:t xml:space="preserve"> </w:t>
      </w:r>
    </w:p>
    <w:p w14:paraId="1A7E9F19" w14:textId="77777777" w:rsidR="000A0AB5" w:rsidRPr="003F3EE4" w:rsidRDefault="000A0AB5" w:rsidP="000E09DD">
      <w:pPr>
        <w:spacing w:after="0" w:line="276" w:lineRule="auto"/>
        <w:ind w:firstLine="709"/>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З’ясування скарг</w:t>
      </w:r>
    </w:p>
    <w:p w14:paraId="06AA4CB7" w14:textId="77777777" w:rsidR="005775B9" w:rsidRPr="003F3EE4" w:rsidRDefault="000A0AB5"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Найважливіше значення на початку обстеження має детальне з’ясування скарг </w:t>
      </w:r>
      <w:r w:rsidR="000F062B"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їх </w:t>
      </w:r>
      <w:r w:rsidR="000F062B" w:rsidRPr="003F3EE4">
        <w:rPr>
          <w:rFonts w:ascii="Times New Roman" w:hAnsi="Times New Roman" w:cs="Times New Roman"/>
          <w:sz w:val="28"/>
          <w:szCs w:val="28"/>
          <w:lang w:val="uk-UA"/>
        </w:rPr>
        <w:t>диференціація</w:t>
      </w:r>
      <w:r w:rsidRPr="003F3EE4">
        <w:rPr>
          <w:rFonts w:ascii="Times New Roman" w:hAnsi="Times New Roman" w:cs="Times New Roman"/>
          <w:sz w:val="28"/>
          <w:szCs w:val="28"/>
          <w:lang w:val="uk-UA"/>
        </w:rPr>
        <w:t xml:space="preserve"> на головні і другорядні. </w:t>
      </w:r>
      <w:r w:rsidR="005775B9" w:rsidRPr="003F3EE4">
        <w:rPr>
          <w:rFonts w:ascii="Times New Roman" w:hAnsi="Times New Roman" w:cs="Times New Roman"/>
          <w:sz w:val="28"/>
          <w:szCs w:val="28"/>
          <w:lang w:val="uk-UA"/>
        </w:rPr>
        <w:t xml:space="preserve">Причиною </w:t>
      </w:r>
      <w:r w:rsidR="00D82014" w:rsidRPr="003F3EE4">
        <w:rPr>
          <w:rFonts w:ascii="Times New Roman" w:hAnsi="Times New Roman" w:cs="Times New Roman"/>
          <w:sz w:val="28"/>
          <w:szCs w:val="28"/>
          <w:lang w:val="uk-UA"/>
        </w:rPr>
        <w:t xml:space="preserve">звернення </w:t>
      </w:r>
      <w:r w:rsidR="005775B9" w:rsidRPr="003F3EE4">
        <w:rPr>
          <w:rFonts w:ascii="Times New Roman" w:hAnsi="Times New Roman" w:cs="Times New Roman"/>
          <w:sz w:val="28"/>
          <w:szCs w:val="28"/>
          <w:lang w:val="uk-UA"/>
        </w:rPr>
        <w:t xml:space="preserve">більшості ортопедо-травматологічних хворих </w:t>
      </w:r>
      <w:r w:rsidR="00D82014" w:rsidRPr="003F3EE4">
        <w:rPr>
          <w:rFonts w:ascii="Times New Roman" w:hAnsi="Times New Roman" w:cs="Times New Roman"/>
          <w:sz w:val="28"/>
          <w:szCs w:val="28"/>
          <w:lang w:val="uk-UA"/>
        </w:rPr>
        <w:t xml:space="preserve">можуть бути </w:t>
      </w:r>
      <w:r w:rsidR="000F062B" w:rsidRPr="003F3EE4">
        <w:rPr>
          <w:rFonts w:ascii="Times New Roman" w:hAnsi="Times New Roman" w:cs="Times New Roman"/>
          <w:sz w:val="28"/>
          <w:szCs w:val="28"/>
          <w:lang w:val="uk-UA"/>
        </w:rPr>
        <w:t>такі</w:t>
      </w:r>
      <w:r w:rsidR="00D82014" w:rsidRPr="003F3EE4">
        <w:rPr>
          <w:rFonts w:ascii="Times New Roman" w:hAnsi="Times New Roman" w:cs="Times New Roman"/>
          <w:sz w:val="28"/>
          <w:szCs w:val="28"/>
          <w:lang w:val="uk-UA"/>
        </w:rPr>
        <w:t xml:space="preserve"> скарги: </w:t>
      </w:r>
      <w:r w:rsidR="005775B9" w:rsidRPr="003F3EE4">
        <w:rPr>
          <w:rFonts w:ascii="Times New Roman" w:hAnsi="Times New Roman" w:cs="Times New Roman"/>
          <w:sz w:val="28"/>
          <w:szCs w:val="28"/>
          <w:lang w:val="uk-UA"/>
        </w:rPr>
        <w:t xml:space="preserve">біль у пошкодженій ділянці, який посилюється при рухах, </w:t>
      </w:r>
      <w:r w:rsidR="000F062B" w:rsidRPr="003F3EE4">
        <w:rPr>
          <w:rFonts w:ascii="Times New Roman" w:hAnsi="Times New Roman" w:cs="Times New Roman"/>
          <w:sz w:val="28"/>
          <w:szCs w:val="28"/>
          <w:lang w:val="uk-UA"/>
        </w:rPr>
        <w:t xml:space="preserve">супроводжується </w:t>
      </w:r>
      <w:r w:rsidR="005775B9" w:rsidRPr="003F3EE4">
        <w:rPr>
          <w:rFonts w:ascii="Times New Roman" w:hAnsi="Times New Roman" w:cs="Times New Roman"/>
          <w:sz w:val="28"/>
          <w:szCs w:val="28"/>
          <w:lang w:val="uk-UA"/>
        </w:rPr>
        <w:t>запальним або пухлинним процесом, інконгруентністю суглобових поверхонь</w:t>
      </w:r>
      <w:r w:rsidR="00D82014" w:rsidRPr="003F3EE4">
        <w:rPr>
          <w:rFonts w:ascii="Times New Roman" w:hAnsi="Times New Roman" w:cs="Times New Roman"/>
          <w:sz w:val="28"/>
          <w:szCs w:val="28"/>
          <w:lang w:val="uk-UA"/>
        </w:rPr>
        <w:t>;</w:t>
      </w:r>
      <w:r w:rsidR="005775B9" w:rsidRPr="003F3EE4">
        <w:rPr>
          <w:rFonts w:ascii="Times New Roman" w:hAnsi="Times New Roman" w:cs="Times New Roman"/>
          <w:sz w:val="28"/>
          <w:szCs w:val="28"/>
          <w:lang w:val="uk-UA"/>
        </w:rPr>
        <w:t xml:space="preserve"> порушення та обмеження функції</w:t>
      </w:r>
      <w:r w:rsidR="000F062B" w:rsidRPr="003F3EE4">
        <w:rPr>
          <w:rFonts w:ascii="Times New Roman" w:hAnsi="Times New Roman" w:cs="Times New Roman"/>
          <w:sz w:val="28"/>
          <w:szCs w:val="28"/>
          <w:lang w:val="uk-UA"/>
        </w:rPr>
        <w:t>,</w:t>
      </w:r>
      <w:r w:rsidR="005775B9" w:rsidRPr="003F3EE4">
        <w:rPr>
          <w:rFonts w:ascii="Times New Roman" w:hAnsi="Times New Roman" w:cs="Times New Roman"/>
          <w:sz w:val="28"/>
          <w:szCs w:val="28"/>
          <w:lang w:val="uk-UA"/>
        </w:rPr>
        <w:t xml:space="preserve"> пов'язане з різноманітними патологічними змінами в суглобах, контрактурами, вкороченням кінцівки тощо; деформації (викривлення) хребта чи кінцівок, припухлості; косметичні порушення (кривошия). Ретельно зібраний анамнез </w:t>
      </w:r>
      <w:r w:rsidR="008B0388" w:rsidRPr="003F3EE4">
        <w:rPr>
          <w:rFonts w:ascii="Times New Roman" w:hAnsi="Times New Roman" w:cs="Times New Roman"/>
          <w:sz w:val="28"/>
          <w:szCs w:val="28"/>
          <w:lang w:val="uk-UA"/>
        </w:rPr>
        <w:t>дасть</w:t>
      </w:r>
      <w:r w:rsidR="005775B9" w:rsidRPr="003F3EE4">
        <w:rPr>
          <w:rFonts w:ascii="Times New Roman" w:hAnsi="Times New Roman" w:cs="Times New Roman"/>
          <w:sz w:val="28"/>
          <w:szCs w:val="28"/>
          <w:lang w:val="uk-UA"/>
        </w:rPr>
        <w:t xml:space="preserve"> змогу уточнити можливі причини, початок </w:t>
      </w:r>
      <w:r w:rsidR="000F062B" w:rsidRPr="003F3EE4">
        <w:rPr>
          <w:rFonts w:ascii="Times New Roman" w:hAnsi="Times New Roman" w:cs="Times New Roman"/>
          <w:sz w:val="28"/>
          <w:szCs w:val="28"/>
          <w:lang w:val="uk-UA"/>
        </w:rPr>
        <w:t>і</w:t>
      </w:r>
      <w:r w:rsidR="005775B9" w:rsidRPr="003F3EE4">
        <w:rPr>
          <w:rFonts w:ascii="Times New Roman" w:hAnsi="Times New Roman" w:cs="Times New Roman"/>
          <w:sz w:val="28"/>
          <w:szCs w:val="28"/>
          <w:lang w:val="uk-UA"/>
        </w:rPr>
        <w:t xml:space="preserve"> тривалість хвороби, її перебіг </w:t>
      </w:r>
      <w:r w:rsidR="000F062B" w:rsidRPr="003F3EE4">
        <w:rPr>
          <w:rFonts w:ascii="Times New Roman" w:hAnsi="Times New Roman" w:cs="Times New Roman"/>
          <w:sz w:val="28"/>
          <w:szCs w:val="28"/>
          <w:lang w:val="uk-UA"/>
        </w:rPr>
        <w:t>і</w:t>
      </w:r>
      <w:r w:rsidR="005775B9" w:rsidRPr="003F3EE4">
        <w:rPr>
          <w:rFonts w:ascii="Times New Roman" w:hAnsi="Times New Roman" w:cs="Times New Roman"/>
          <w:sz w:val="28"/>
          <w:szCs w:val="28"/>
          <w:lang w:val="uk-UA"/>
        </w:rPr>
        <w:t xml:space="preserve"> результати попереднього консервативного чи оперативного лікування.</w:t>
      </w:r>
    </w:p>
    <w:p w14:paraId="4E4DB8A9" w14:textId="77777777" w:rsidR="008B0388" w:rsidRPr="003F3EE4" w:rsidRDefault="008B0388"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Однією </w:t>
      </w:r>
      <w:r w:rsidR="000F062B" w:rsidRPr="003F3EE4">
        <w:rPr>
          <w:rFonts w:ascii="Times New Roman" w:hAnsi="Times New Roman" w:cs="Times New Roman"/>
          <w:sz w:val="28"/>
          <w:szCs w:val="28"/>
          <w:lang w:val="uk-UA"/>
        </w:rPr>
        <w:t>з найбільш частих</w:t>
      </w:r>
      <w:r w:rsidRPr="003F3EE4">
        <w:rPr>
          <w:rFonts w:ascii="Times New Roman" w:hAnsi="Times New Roman" w:cs="Times New Roman"/>
          <w:sz w:val="28"/>
          <w:szCs w:val="28"/>
          <w:lang w:val="uk-UA"/>
        </w:rPr>
        <w:t xml:space="preserve"> скарг хворих є біль, який може бути різним за характером. </w:t>
      </w:r>
      <w:r w:rsidRPr="003F3EE4">
        <w:rPr>
          <w:rFonts w:ascii="Times New Roman" w:hAnsi="Times New Roman" w:cs="Times New Roman"/>
          <w:i/>
          <w:sz w:val="28"/>
          <w:szCs w:val="28"/>
          <w:lang w:val="uk-UA"/>
        </w:rPr>
        <w:t>Біль</w:t>
      </w:r>
      <w:r w:rsidRPr="003F3EE4">
        <w:rPr>
          <w:rFonts w:ascii="Times New Roman" w:hAnsi="Times New Roman" w:cs="Times New Roman"/>
          <w:sz w:val="28"/>
          <w:szCs w:val="28"/>
          <w:lang w:val="uk-UA"/>
        </w:rPr>
        <w:t xml:space="preserve">  – </w:t>
      </w:r>
      <w:r w:rsidR="007327B3" w:rsidRPr="003F3EE4">
        <w:rPr>
          <w:rFonts w:ascii="Times New Roman" w:hAnsi="Times New Roman" w:cs="Times New Roman"/>
          <w:sz w:val="28"/>
          <w:szCs w:val="28"/>
          <w:lang w:val="uk-UA"/>
        </w:rPr>
        <w:t>це</w:t>
      </w:r>
      <w:r w:rsidR="007327B3" w:rsidRPr="003F3EE4">
        <w:rPr>
          <w:rFonts w:ascii="Arial" w:hAnsi="Arial" w:cs="Arial"/>
          <w:color w:val="333333"/>
          <w:lang w:val="uk-UA"/>
        </w:rPr>
        <w:t xml:space="preserve"> </w:t>
      </w:r>
      <w:r w:rsidR="007327B3" w:rsidRPr="003F3EE4">
        <w:rPr>
          <w:rFonts w:ascii="Times New Roman" w:hAnsi="Times New Roman" w:cs="Times New Roman"/>
          <w:sz w:val="28"/>
          <w:szCs w:val="28"/>
          <w:lang w:val="uk-UA"/>
        </w:rPr>
        <w:t>своєрідний психофізіологічний стан людини,</w:t>
      </w:r>
      <w:r w:rsidRPr="003F3EE4">
        <w:rPr>
          <w:rFonts w:ascii="Times New Roman" w:hAnsi="Times New Roman" w:cs="Times New Roman"/>
          <w:sz w:val="28"/>
          <w:szCs w:val="28"/>
          <w:lang w:val="uk-UA"/>
        </w:rPr>
        <w:t xml:space="preserve"> захисна реакція організму або сигнал про неблагополуччя в тій чи іншій </w:t>
      </w:r>
      <w:r w:rsidR="00E70036" w:rsidRPr="003F3EE4">
        <w:rPr>
          <w:rFonts w:ascii="Times New Roman" w:hAnsi="Times New Roman" w:cs="Times New Roman"/>
          <w:sz w:val="28"/>
          <w:szCs w:val="28"/>
          <w:lang w:val="uk-UA"/>
        </w:rPr>
        <w:t>ланці морфофункціональної системи людини</w:t>
      </w:r>
      <w:r w:rsidR="00E70036" w:rsidRPr="003F3EE4">
        <w:rPr>
          <w:lang w:val="uk-UA"/>
        </w:rPr>
        <w:t>.</w:t>
      </w:r>
      <w:r w:rsidR="00E70036"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Якщо основу скарг </w:t>
      </w:r>
      <w:r w:rsidR="000F062B" w:rsidRPr="003F3EE4">
        <w:rPr>
          <w:rFonts w:ascii="Times New Roman" w:hAnsi="Times New Roman" w:cs="Times New Roman"/>
          <w:sz w:val="28"/>
          <w:szCs w:val="28"/>
          <w:lang w:val="uk-UA"/>
        </w:rPr>
        <w:t>становить</w:t>
      </w:r>
      <w:r w:rsidRPr="003F3EE4">
        <w:rPr>
          <w:rFonts w:ascii="Times New Roman" w:hAnsi="Times New Roman" w:cs="Times New Roman"/>
          <w:sz w:val="28"/>
          <w:szCs w:val="28"/>
          <w:lang w:val="uk-UA"/>
        </w:rPr>
        <w:t xml:space="preserve"> біль, необхідно з’ясувати його точну локалізацію, іррадіацію, інтенсивність, тривалість, </w:t>
      </w:r>
      <w:r w:rsidR="00B22C75" w:rsidRPr="003F3EE4">
        <w:rPr>
          <w:rFonts w:ascii="Times New Roman" w:hAnsi="Times New Roman" w:cs="Times New Roman"/>
          <w:sz w:val="28"/>
          <w:szCs w:val="28"/>
          <w:lang w:val="uk-UA"/>
        </w:rPr>
        <w:t xml:space="preserve">як змінюється </w:t>
      </w:r>
      <w:r w:rsidR="007327B3" w:rsidRPr="003F3EE4">
        <w:rPr>
          <w:rFonts w:ascii="Times New Roman" w:hAnsi="Times New Roman" w:cs="Times New Roman"/>
          <w:sz w:val="28"/>
          <w:szCs w:val="28"/>
          <w:lang w:val="uk-UA"/>
        </w:rPr>
        <w:t>в</w:t>
      </w:r>
      <w:r w:rsidR="00B22C75" w:rsidRPr="003F3EE4">
        <w:rPr>
          <w:rFonts w:ascii="Times New Roman" w:hAnsi="Times New Roman" w:cs="Times New Roman"/>
          <w:sz w:val="28"/>
          <w:szCs w:val="28"/>
          <w:lang w:val="uk-UA"/>
        </w:rPr>
        <w:t xml:space="preserve">продовж дня і доби, як пов'язаний із повсякденною активністю та </w:t>
      </w:r>
      <w:r w:rsidR="007327B3" w:rsidRPr="003F3EE4">
        <w:rPr>
          <w:rFonts w:ascii="Times New Roman" w:hAnsi="Times New Roman" w:cs="Times New Roman"/>
          <w:sz w:val="28"/>
          <w:szCs w:val="28"/>
          <w:lang w:val="uk-UA"/>
        </w:rPr>
        <w:t>і</w:t>
      </w:r>
      <w:r w:rsidR="00B22C75" w:rsidRPr="003F3EE4">
        <w:rPr>
          <w:rFonts w:ascii="Times New Roman" w:hAnsi="Times New Roman" w:cs="Times New Roman"/>
          <w:sz w:val="28"/>
          <w:szCs w:val="28"/>
          <w:lang w:val="uk-UA"/>
        </w:rPr>
        <w:t>з</w:t>
      </w:r>
      <w:r w:rsidRPr="003F3EE4">
        <w:rPr>
          <w:rFonts w:ascii="Times New Roman" w:hAnsi="Times New Roman" w:cs="Times New Roman"/>
          <w:sz w:val="28"/>
          <w:szCs w:val="28"/>
          <w:lang w:val="uk-UA"/>
        </w:rPr>
        <w:t xml:space="preserve"> фізичним навантаженням, </w:t>
      </w:r>
      <w:r w:rsidR="00B22C75" w:rsidRPr="003F3EE4">
        <w:rPr>
          <w:rFonts w:ascii="Times New Roman" w:hAnsi="Times New Roman" w:cs="Times New Roman"/>
          <w:sz w:val="28"/>
          <w:szCs w:val="28"/>
          <w:lang w:val="uk-UA"/>
        </w:rPr>
        <w:t>що</w:t>
      </w:r>
      <w:r w:rsidR="00E70036" w:rsidRPr="003F3EE4">
        <w:rPr>
          <w:rFonts w:ascii="Times New Roman" w:hAnsi="Times New Roman" w:cs="Times New Roman"/>
          <w:sz w:val="28"/>
          <w:szCs w:val="28"/>
          <w:lang w:val="uk-UA"/>
        </w:rPr>
        <w:t xml:space="preserve"> спричиняє та посилює біль, що полегшує, як швидко виникає і стихає, </w:t>
      </w:r>
      <w:r w:rsidR="003703AC" w:rsidRPr="003F3EE4">
        <w:rPr>
          <w:rFonts w:ascii="Times New Roman" w:hAnsi="Times New Roman" w:cs="Times New Roman"/>
          <w:sz w:val="28"/>
          <w:szCs w:val="28"/>
          <w:lang w:val="uk-UA"/>
        </w:rPr>
        <w:t>які</w:t>
      </w:r>
      <w:r w:rsidR="00E70036" w:rsidRPr="003F3EE4">
        <w:rPr>
          <w:rFonts w:ascii="Times New Roman" w:hAnsi="Times New Roman" w:cs="Times New Roman"/>
          <w:sz w:val="28"/>
          <w:szCs w:val="28"/>
          <w:lang w:val="uk-UA"/>
        </w:rPr>
        <w:t xml:space="preserve"> лікарськ</w:t>
      </w:r>
      <w:r w:rsidR="003703AC" w:rsidRPr="003F3EE4">
        <w:rPr>
          <w:rFonts w:ascii="Times New Roman" w:hAnsi="Times New Roman" w:cs="Times New Roman"/>
          <w:sz w:val="28"/>
          <w:szCs w:val="28"/>
          <w:lang w:val="uk-UA"/>
        </w:rPr>
        <w:t>і</w:t>
      </w:r>
      <w:r w:rsidR="00E70036" w:rsidRPr="003F3EE4">
        <w:rPr>
          <w:rFonts w:ascii="Times New Roman" w:hAnsi="Times New Roman" w:cs="Times New Roman"/>
          <w:sz w:val="28"/>
          <w:szCs w:val="28"/>
          <w:lang w:val="uk-UA"/>
        </w:rPr>
        <w:t xml:space="preserve"> засоб</w:t>
      </w:r>
      <w:r w:rsidR="003703AC" w:rsidRPr="003F3EE4">
        <w:rPr>
          <w:rFonts w:ascii="Times New Roman" w:hAnsi="Times New Roman" w:cs="Times New Roman"/>
          <w:sz w:val="28"/>
          <w:szCs w:val="28"/>
          <w:lang w:val="uk-UA"/>
        </w:rPr>
        <w:t>и застосовуються. При цьому варто взяти до уваги той факт</w:t>
      </w:r>
      <w:r w:rsidRPr="003F3EE4">
        <w:rPr>
          <w:rFonts w:ascii="Times New Roman" w:hAnsi="Times New Roman" w:cs="Times New Roman"/>
          <w:sz w:val="28"/>
          <w:szCs w:val="28"/>
          <w:lang w:val="uk-UA"/>
        </w:rPr>
        <w:t>, що локалізація болю не завжди може точно відповідати локалізації ушкодження.</w:t>
      </w:r>
    </w:p>
    <w:p w14:paraId="16B1FD5E" w14:textId="77777777" w:rsidR="003703AC" w:rsidRPr="003F3EE4" w:rsidRDefault="00437A38" w:rsidP="00F306B9">
      <w:pPr>
        <w:spacing w:after="0" w:line="276" w:lineRule="auto"/>
        <w:ind w:firstLine="720"/>
        <w:jc w:val="both"/>
        <w:rPr>
          <w:rFonts w:ascii="Times New Roman" w:hAnsi="Times New Roman" w:cs="Times New Roman"/>
          <w:color w:val="000000"/>
          <w:sz w:val="28"/>
          <w:szCs w:val="28"/>
          <w:lang w:val="uk-UA"/>
        </w:rPr>
      </w:pPr>
      <w:r w:rsidRPr="003F3EE4">
        <w:rPr>
          <w:rFonts w:ascii="Times New Roman" w:hAnsi="Times New Roman" w:cs="Times New Roman"/>
          <w:i/>
          <w:sz w:val="28"/>
          <w:szCs w:val="28"/>
          <w:lang w:val="uk-UA"/>
        </w:rPr>
        <w:t>Оцінка болю.</w:t>
      </w:r>
      <w:r w:rsidRPr="003F3EE4">
        <w:rPr>
          <w:rFonts w:ascii="Times New Roman" w:hAnsi="Times New Roman" w:cs="Times New Roman"/>
          <w:sz w:val="28"/>
          <w:szCs w:val="28"/>
          <w:lang w:val="uk-UA"/>
        </w:rPr>
        <w:t xml:space="preserve"> </w:t>
      </w:r>
      <w:r w:rsidRPr="003F3EE4">
        <w:rPr>
          <w:rFonts w:ascii="Times New Roman" w:hAnsi="Times New Roman" w:cs="Times New Roman"/>
          <w:color w:val="000000"/>
          <w:sz w:val="28"/>
          <w:szCs w:val="28"/>
          <w:lang w:val="uk-UA"/>
        </w:rPr>
        <w:t xml:space="preserve">З тестів, що дозволяють оцінити біль, </w:t>
      </w:r>
      <w:r w:rsidR="003703AC" w:rsidRPr="003F3EE4">
        <w:rPr>
          <w:rFonts w:ascii="Times New Roman" w:hAnsi="Times New Roman" w:cs="Times New Roman"/>
          <w:color w:val="000000"/>
          <w:sz w:val="28"/>
          <w:szCs w:val="28"/>
          <w:lang w:val="uk-UA"/>
        </w:rPr>
        <w:t>у</w:t>
      </w:r>
      <w:r w:rsidRPr="003F3EE4">
        <w:rPr>
          <w:rFonts w:ascii="Times New Roman" w:hAnsi="Times New Roman" w:cs="Times New Roman"/>
          <w:color w:val="000000"/>
          <w:sz w:val="28"/>
          <w:szCs w:val="28"/>
          <w:lang w:val="uk-UA"/>
        </w:rPr>
        <w:t xml:space="preserve"> практиці найбільшого поширення набули візуальна аналогова шкала (ВАШ) і </w:t>
      </w:r>
      <w:r w:rsidR="003703AC" w:rsidRPr="003F3EE4">
        <w:rPr>
          <w:rFonts w:ascii="Times New Roman" w:hAnsi="Times New Roman" w:cs="Times New Roman"/>
          <w:color w:val="000000"/>
          <w:sz w:val="28"/>
          <w:szCs w:val="28"/>
          <w:lang w:val="uk-UA"/>
        </w:rPr>
        <w:t xml:space="preserve">питальник </w:t>
      </w:r>
      <w:r w:rsidRPr="003F3EE4">
        <w:rPr>
          <w:rFonts w:ascii="Times New Roman" w:hAnsi="Times New Roman" w:cs="Times New Roman"/>
          <w:color w:val="000000"/>
          <w:sz w:val="28"/>
          <w:szCs w:val="28"/>
          <w:lang w:val="uk-UA"/>
        </w:rPr>
        <w:t xml:space="preserve">Мак-Гілла (McGiIl Pain Questionnaire, MPQ). Візуальна аналогова шкала являє собою горизонтальну 10-сантиметрову лінію, на одному кінці якої </w:t>
      </w:r>
      <w:r w:rsidR="003703AC" w:rsidRPr="003F3EE4">
        <w:rPr>
          <w:rFonts w:ascii="Times New Roman" w:hAnsi="Times New Roman" w:cs="Times New Roman"/>
          <w:color w:val="000000"/>
          <w:sz w:val="28"/>
          <w:szCs w:val="28"/>
          <w:lang w:val="uk-UA"/>
        </w:rPr>
        <w:t>зазначено</w:t>
      </w:r>
      <w:r w:rsidRPr="003F3EE4">
        <w:rPr>
          <w:rFonts w:ascii="Times New Roman" w:hAnsi="Times New Roman" w:cs="Times New Roman"/>
          <w:color w:val="000000"/>
          <w:sz w:val="28"/>
          <w:szCs w:val="28"/>
          <w:lang w:val="uk-UA"/>
        </w:rPr>
        <w:t xml:space="preserve"> </w:t>
      </w:r>
      <w:r w:rsidR="003703AC" w:rsidRPr="003F3EE4">
        <w:rPr>
          <w:rFonts w:ascii="Times New Roman" w:hAnsi="Times New Roman" w:cs="Times New Roman"/>
          <w:color w:val="000000"/>
          <w:sz w:val="28"/>
          <w:szCs w:val="28"/>
          <w:lang w:val="uk-UA"/>
        </w:rPr>
        <w:t>«</w:t>
      </w:r>
      <w:r w:rsidRPr="003F3EE4">
        <w:rPr>
          <w:rFonts w:ascii="Times New Roman" w:hAnsi="Times New Roman" w:cs="Times New Roman"/>
          <w:color w:val="000000"/>
          <w:sz w:val="28"/>
          <w:szCs w:val="28"/>
          <w:lang w:val="uk-UA"/>
        </w:rPr>
        <w:t>болю</w:t>
      </w:r>
      <w:r w:rsidR="003703AC" w:rsidRPr="003F3EE4">
        <w:rPr>
          <w:rFonts w:ascii="Times New Roman" w:hAnsi="Times New Roman" w:cs="Times New Roman"/>
          <w:color w:val="000000"/>
          <w:sz w:val="28"/>
          <w:szCs w:val="28"/>
          <w:lang w:val="uk-UA"/>
        </w:rPr>
        <w:t xml:space="preserve"> немає»</w:t>
      </w:r>
      <w:r w:rsidRPr="003F3EE4">
        <w:rPr>
          <w:rFonts w:ascii="Times New Roman" w:hAnsi="Times New Roman" w:cs="Times New Roman"/>
          <w:color w:val="000000"/>
          <w:sz w:val="28"/>
          <w:szCs w:val="28"/>
          <w:lang w:val="uk-UA"/>
        </w:rPr>
        <w:t xml:space="preserve">, а на іншому </w:t>
      </w:r>
      <w:r w:rsidR="000912A2" w:rsidRPr="003F3EE4">
        <w:rPr>
          <w:rFonts w:ascii="Times New Roman" w:hAnsi="Times New Roman" w:cs="Times New Roman"/>
          <w:color w:val="000000"/>
          <w:sz w:val="28"/>
          <w:szCs w:val="28"/>
          <w:lang w:val="uk-UA"/>
        </w:rPr>
        <w:t>–</w:t>
      </w:r>
      <w:r w:rsidRPr="003F3EE4">
        <w:rPr>
          <w:rFonts w:ascii="Times New Roman" w:hAnsi="Times New Roman" w:cs="Times New Roman"/>
          <w:color w:val="000000"/>
          <w:sz w:val="28"/>
          <w:szCs w:val="28"/>
          <w:lang w:val="uk-UA"/>
        </w:rPr>
        <w:t xml:space="preserve"> </w:t>
      </w:r>
      <w:r w:rsidR="003703AC" w:rsidRPr="003F3EE4">
        <w:rPr>
          <w:rFonts w:ascii="Times New Roman" w:hAnsi="Times New Roman" w:cs="Times New Roman"/>
          <w:color w:val="000000"/>
          <w:sz w:val="28"/>
          <w:szCs w:val="28"/>
          <w:lang w:val="uk-UA"/>
        </w:rPr>
        <w:t>«нестерпний біль» (рис. 1.1)</w:t>
      </w:r>
      <w:r w:rsidRPr="003F3EE4">
        <w:rPr>
          <w:rFonts w:ascii="Times New Roman" w:hAnsi="Times New Roman" w:cs="Times New Roman"/>
          <w:color w:val="000000"/>
          <w:sz w:val="28"/>
          <w:szCs w:val="28"/>
          <w:lang w:val="uk-UA"/>
        </w:rPr>
        <w:t xml:space="preserve">. Хворого просять поставити на цій лінії точку, яка відповідає рівню пережитих </w:t>
      </w:r>
      <w:r w:rsidR="003703AC" w:rsidRPr="003F3EE4">
        <w:rPr>
          <w:rFonts w:ascii="Times New Roman" w:hAnsi="Times New Roman" w:cs="Times New Roman"/>
          <w:color w:val="000000"/>
          <w:sz w:val="28"/>
          <w:szCs w:val="28"/>
          <w:lang w:val="uk-UA"/>
        </w:rPr>
        <w:t>ним</w:t>
      </w:r>
      <w:r w:rsidRPr="003F3EE4">
        <w:rPr>
          <w:rFonts w:ascii="Times New Roman" w:hAnsi="Times New Roman" w:cs="Times New Roman"/>
          <w:color w:val="000000"/>
          <w:sz w:val="28"/>
          <w:szCs w:val="28"/>
          <w:lang w:val="uk-UA"/>
        </w:rPr>
        <w:t xml:space="preserve"> больових відчуттів</w:t>
      </w:r>
      <w:r w:rsidR="00A050D3" w:rsidRPr="003F3EE4">
        <w:rPr>
          <w:rFonts w:ascii="Times New Roman" w:hAnsi="Times New Roman" w:cs="Times New Roman"/>
          <w:color w:val="000000"/>
          <w:sz w:val="28"/>
          <w:szCs w:val="28"/>
          <w:lang w:val="uk-UA"/>
        </w:rPr>
        <w:t xml:space="preserve"> у своєму житті </w:t>
      </w:r>
      <w:r w:rsidR="00A050D3" w:rsidRPr="003F3EE4">
        <w:rPr>
          <w:rFonts w:ascii="Times New Roman" w:hAnsi="Times New Roman" w:cs="Times New Roman"/>
          <w:sz w:val="28"/>
          <w:szCs w:val="28"/>
          <w:lang w:val="uk-UA"/>
        </w:rPr>
        <w:t>(наприклад, після падіння, отримання травми тощо)</w:t>
      </w:r>
      <w:r w:rsidRPr="003F3EE4">
        <w:rPr>
          <w:rFonts w:ascii="Times New Roman" w:hAnsi="Times New Roman" w:cs="Times New Roman"/>
          <w:color w:val="000000"/>
          <w:sz w:val="28"/>
          <w:szCs w:val="28"/>
          <w:lang w:val="uk-UA"/>
        </w:rPr>
        <w:t>. Відстань, вимірян</w:t>
      </w:r>
      <w:r w:rsidR="003703AC" w:rsidRPr="003F3EE4">
        <w:rPr>
          <w:rFonts w:ascii="Times New Roman" w:hAnsi="Times New Roman" w:cs="Times New Roman"/>
          <w:color w:val="000000"/>
          <w:sz w:val="28"/>
          <w:szCs w:val="28"/>
          <w:lang w:val="uk-UA"/>
        </w:rPr>
        <w:t>а</w:t>
      </w:r>
      <w:r w:rsidRPr="003F3EE4">
        <w:rPr>
          <w:rFonts w:ascii="Times New Roman" w:hAnsi="Times New Roman" w:cs="Times New Roman"/>
          <w:color w:val="000000"/>
          <w:sz w:val="28"/>
          <w:szCs w:val="28"/>
          <w:lang w:val="uk-UA"/>
        </w:rPr>
        <w:t xml:space="preserve"> між кінцем лінії </w:t>
      </w:r>
      <w:r w:rsidR="003703AC" w:rsidRPr="003F3EE4">
        <w:rPr>
          <w:rFonts w:ascii="Times New Roman" w:hAnsi="Times New Roman" w:cs="Times New Roman"/>
          <w:color w:val="000000"/>
          <w:sz w:val="28"/>
          <w:szCs w:val="28"/>
          <w:lang w:val="uk-UA"/>
        </w:rPr>
        <w:t>«болю немає»</w:t>
      </w:r>
      <w:r w:rsidRPr="003F3EE4">
        <w:rPr>
          <w:rFonts w:ascii="Times New Roman" w:hAnsi="Times New Roman" w:cs="Times New Roman"/>
          <w:color w:val="000000"/>
          <w:sz w:val="28"/>
          <w:szCs w:val="28"/>
          <w:lang w:val="uk-UA"/>
        </w:rPr>
        <w:t xml:space="preserve"> та </w:t>
      </w:r>
      <w:r w:rsidR="003703AC" w:rsidRPr="003F3EE4">
        <w:rPr>
          <w:rFonts w:ascii="Times New Roman" w:hAnsi="Times New Roman" w:cs="Times New Roman"/>
          <w:color w:val="000000"/>
          <w:sz w:val="28"/>
          <w:szCs w:val="28"/>
          <w:lang w:val="uk-UA"/>
        </w:rPr>
        <w:t>вказаною</w:t>
      </w:r>
      <w:r w:rsidRPr="003F3EE4">
        <w:rPr>
          <w:rFonts w:ascii="Times New Roman" w:hAnsi="Times New Roman" w:cs="Times New Roman"/>
          <w:color w:val="000000"/>
          <w:sz w:val="28"/>
          <w:szCs w:val="28"/>
          <w:lang w:val="uk-UA"/>
        </w:rPr>
        <w:t xml:space="preserve"> точкою, є цифров</w:t>
      </w:r>
      <w:r w:rsidR="003703AC" w:rsidRPr="003F3EE4">
        <w:rPr>
          <w:rFonts w:ascii="Times New Roman" w:hAnsi="Times New Roman" w:cs="Times New Roman"/>
          <w:color w:val="000000"/>
          <w:sz w:val="28"/>
          <w:szCs w:val="28"/>
          <w:lang w:val="uk-UA"/>
        </w:rPr>
        <w:t>ою</w:t>
      </w:r>
      <w:r w:rsidRPr="003F3EE4">
        <w:rPr>
          <w:rFonts w:ascii="Times New Roman" w:hAnsi="Times New Roman" w:cs="Times New Roman"/>
          <w:color w:val="000000"/>
          <w:sz w:val="28"/>
          <w:szCs w:val="28"/>
          <w:lang w:val="uk-UA"/>
        </w:rPr>
        <w:t xml:space="preserve"> оцінкою болю. Візуальна аналогова шкала </w:t>
      </w:r>
      <w:r w:rsidR="004011C4" w:rsidRPr="003F3EE4">
        <w:rPr>
          <w:rFonts w:ascii="Times New Roman" w:hAnsi="Times New Roman" w:cs="Times New Roman"/>
          <w:color w:val="000000"/>
          <w:sz w:val="28"/>
          <w:szCs w:val="28"/>
          <w:lang w:val="uk-UA"/>
        </w:rPr>
        <w:t>–</w:t>
      </w:r>
      <w:r w:rsidRPr="003F3EE4">
        <w:rPr>
          <w:rFonts w:ascii="Times New Roman" w:hAnsi="Times New Roman" w:cs="Times New Roman"/>
          <w:color w:val="000000"/>
          <w:sz w:val="28"/>
          <w:szCs w:val="28"/>
          <w:lang w:val="uk-UA"/>
        </w:rPr>
        <w:t xml:space="preserve"> проста</w:t>
      </w:r>
      <w:r w:rsidR="003703AC" w:rsidRPr="003F3EE4">
        <w:rPr>
          <w:rFonts w:ascii="Times New Roman" w:hAnsi="Times New Roman" w:cs="Times New Roman"/>
          <w:color w:val="000000"/>
          <w:sz w:val="28"/>
          <w:szCs w:val="28"/>
          <w:lang w:val="uk-UA"/>
        </w:rPr>
        <w:t xml:space="preserve"> й </w:t>
      </w:r>
      <w:r w:rsidRPr="003F3EE4">
        <w:rPr>
          <w:rFonts w:ascii="Times New Roman" w:hAnsi="Times New Roman" w:cs="Times New Roman"/>
          <w:color w:val="000000"/>
          <w:sz w:val="28"/>
          <w:szCs w:val="28"/>
          <w:lang w:val="uk-UA"/>
        </w:rPr>
        <w:t xml:space="preserve">ефективна методика, яка добре корелює з іншими достовірними тестами. </w:t>
      </w:r>
    </w:p>
    <w:p w14:paraId="4551CE0C" w14:textId="77777777" w:rsidR="00B22C75" w:rsidRPr="003F3EE4" w:rsidRDefault="00437A38" w:rsidP="00F306B9">
      <w:pPr>
        <w:spacing w:after="0" w:line="276" w:lineRule="auto"/>
        <w:ind w:firstLine="720"/>
        <w:jc w:val="both"/>
        <w:rPr>
          <w:rFonts w:ascii="Times New Roman" w:hAnsi="Times New Roman" w:cs="Times New Roman"/>
          <w:color w:val="000000"/>
          <w:sz w:val="28"/>
          <w:szCs w:val="28"/>
          <w:lang w:val="uk-UA"/>
        </w:rPr>
      </w:pPr>
      <w:r w:rsidRPr="003F3EE4">
        <w:rPr>
          <w:rFonts w:ascii="Times New Roman" w:hAnsi="Times New Roman" w:cs="Times New Roman"/>
          <w:color w:val="000000"/>
          <w:sz w:val="28"/>
          <w:szCs w:val="28"/>
          <w:lang w:val="uk-UA"/>
        </w:rPr>
        <w:t xml:space="preserve">На жаль, </w:t>
      </w:r>
      <w:r w:rsidR="003703AC" w:rsidRPr="003F3EE4">
        <w:rPr>
          <w:rFonts w:ascii="Times New Roman" w:hAnsi="Times New Roman" w:cs="Times New Roman"/>
          <w:color w:val="000000"/>
          <w:sz w:val="28"/>
          <w:szCs w:val="28"/>
          <w:lang w:val="uk-UA"/>
        </w:rPr>
        <w:t>візуальна аналогова шкала (</w:t>
      </w:r>
      <w:r w:rsidRPr="003F3EE4">
        <w:rPr>
          <w:rFonts w:ascii="Times New Roman" w:hAnsi="Times New Roman" w:cs="Times New Roman"/>
          <w:color w:val="000000"/>
          <w:sz w:val="28"/>
          <w:szCs w:val="28"/>
          <w:lang w:val="uk-UA"/>
        </w:rPr>
        <w:t>ВАШ</w:t>
      </w:r>
      <w:r w:rsidR="003703AC" w:rsidRPr="003F3EE4">
        <w:rPr>
          <w:rFonts w:ascii="Times New Roman" w:hAnsi="Times New Roman" w:cs="Times New Roman"/>
          <w:color w:val="000000"/>
          <w:sz w:val="28"/>
          <w:szCs w:val="28"/>
          <w:lang w:val="uk-UA"/>
        </w:rPr>
        <w:t>)</w:t>
      </w:r>
      <w:r w:rsidRPr="003F3EE4">
        <w:rPr>
          <w:rFonts w:ascii="Times New Roman" w:hAnsi="Times New Roman" w:cs="Times New Roman"/>
          <w:color w:val="000000"/>
          <w:sz w:val="28"/>
          <w:szCs w:val="28"/>
          <w:lang w:val="uk-UA"/>
        </w:rPr>
        <w:t xml:space="preserve"> </w:t>
      </w:r>
      <w:r w:rsidR="003703AC" w:rsidRPr="003F3EE4">
        <w:rPr>
          <w:rFonts w:ascii="Times New Roman" w:hAnsi="Times New Roman" w:cs="Times New Roman"/>
          <w:color w:val="000000"/>
          <w:sz w:val="28"/>
          <w:szCs w:val="28"/>
          <w:lang w:val="uk-UA"/>
        </w:rPr>
        <w:t>дозволяє визначити</w:t>
      </w:r>
      <w:r w:rsidRPr="003F3EE4">
        <w:rPr>
          <w:rFonts w:ascii="Times New Roman" w:hAnsi="Times New Roman" w:cs="Times New Roman"/>
          <w:color w:val="000000"/>
          <w:sz w:val="28"/>
          <w:szCs w:val="28"/>
          <w:lang w:val="uk-UA"/>
        </w:rPr>
        <w:t xml:space="preserve"> тільки інтенсивність болю, не надаючи інформації про </w:t>
      </w:r>
      <w:r w:rsidR="003703AC" w:rsidRPr="003F3EE4">
        <w:rPr>
          <w:rFonts w:ascii="Times New Roman" w:hAnsi="Times New Roman" w:cs="Times New Roman"/>
          <w:color w:val="000000"/>
          <w:sz w:val="28"/>
          <w:szCs w:val="28"/>
          <w:lang w:val="uk-UA"/>
        </w:rPr>
        <w:t xml:space="preserve">його </w:t>
      </w:r>
      <w:r w:rsidRPr="003F3EE4">
        <w:rPr>
          <w:rFonts w:ascii="Times New Roman" w:hAnsi="Times New Roman" w:cs="Times New Roman"/>
          <w:color w:val="000000"/>
          <w:sz w:val="28"/>
          <w:szCs w:val="28"/>
          <w:lang w:val="uk-UA"/>
        </w:rPr>
        <w:t>якісні характеристики</w:t>
      </w:r>
      <w:r w:rsidR="000912A2" w:rsidRPr="003F3EE4">
        <w:rPr>
          <w:rFonts w:ascii="Times New Roman" w:hAnsi="Times New Roman" w:cs="Times New Roman"/>
          <w:color w:val="000000"/>
          <w:sz w:val="28"/>
          <w:szCs w:val="28"/>
          <w:lang w:val="uk-UA"/>
        </w:rPr>
        <w:t>.</w:t>
      </w:r>
    </w:p>
    <w:p w14:paraId="6E5A8676" w14:textId="77777777" w:rsidR="00BB7E81" w:rsidRPr="003F3EE4" w:rsidRDefault="00BB7E81" w:rsidP="00F306B9">
      <w:pPr>
        <w:spacing w:after="0" w:line="276" w:lineRule="auto"/>
        <w:ind w:firstLine="720"/>
        <w:jc w:val="both"/>
        <w:rPr>
          <w:rFonts w:ascii="Times New Roman" w:hAnsi="Times New Roman" w:cs="Times New Roman"/>
          <w:color w:val="000000"/>
          <w:sz w:val="28"/>
          <w:szCs w:val="28"/>
          <w:lang w:val="uk-UA"/>
        </w:rPr>
      </w:pPr>
    </w:p>
    <w:p w14:paraId="21E5507C" w14:textId="77777777" w:rsidR="00BB7E81" w:rsidRPr="003F3EE4" w:rsidRDefault="0019465E" w:rsidP="003703AC">
      <w:pPr>
        <w:spacing w:after="120" w:line="276" w:lineRule="auto"/>
        <w:jc w:val="center"/>
        <w:rPr>
          <w:rFonts w:ascii="Times New Roman" w:hAnsi="Times New Roman" w:cs="Times New Roman"/>
          <w:color w:val="000000"/>
          <w:sz w:val="28"/>
          <w:szCs w:val="28"/>
          <w:lang w:val="uk-UA"/>
        </w:rPr>
      </w:pPr>
      <w:r>
        <w:rPr>
          <w:lang w:val="uk-UA"/>
        </w:rPr>
      </w:r>
      <w:r>
        <w:rPr>
          <w:lang w:val="uk-UA"/>
        </w:rPr>
        <w:pict w14:anchorId="1FD966BE">
          <v:rect id="Прямоугольник 3" o:spid="_x0000_s1037" alt="ᐈ Лечение болей в спине в Москве ~【Клиника Традиция】"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r w:rsidR="00FE1EBD" w:rsidRPr="003F3EE4">
        <w:rPr>
          <w:lang w:val="uk-UA"/>
        </w:rPr>
        <w:t xml:space="preserve"> </w:t>
      </w:r>
      <w:r w:rsidR="00FE1EBD" w:rsidRPr="003F3EE4">
        <w:rPr>
          <w:noProof/>
          <w:lang w:eastAsia="ru-RU"/>
        </w:rPr>
        <w:drawing>
          <wp:inline distT="0" distB="0" distL="0" distR="0" wp14:anchorId="72473BC5" wp14:editId="31CCEFF9">
            <wp:extent cx="4187824" cy="1714500"/>
            <wp:effectExtent l="0" t="0" r="3810" b="0"/>
            <wp:docPr id="19" name="Рисунок 4">
              <a:extLst xmlns:a="http://schemas.openxmlformats.org/drawingml/2006/main">
                <a:ext uri="{FF2B5EF4-FFF2-40B4-BE49-F238E27FC236}">
                  <a16:creationId xmlns:a16="http://schemas.microsoft.com/office/drawing/2014/main" id="{76CCB86E-5EA6-47D5-9C7C-A9792E8C1E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76CCB86E-5EA6-47D5-9C7C-A9792E8C1E22}"/>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b="19850"/>
                    <a:stretch/>
                  </pic:blipFill>
                  <pic:spPr bwMode="auto">
                    <a:xfrm>
                      <a:off x="0" y="0"/>
                      <a:ext cx="4213214" cy="1724895"/>
                    </a:xfrm>
                    <a:prstGeom prst="rect">
                      <a:avLst/>
                    </a:prstGeom>
                    <a:ln>
                      <a:noFill/>
                    </a:ln>
                    <a:extLst>
                      <a:ext uri="{53640926-AAD7-44D8-BBD7-CCE9431645EC}">
                        <a14:shadowObscured xmlns:a14="http://schemas.microsoft.com/office/drawing/2010/main"/>
                      </a:ext>
                    </a:extLst>
                  </pic:spPr>
                </pic:pic>
              </a:graphicData>
            </a:graphic>
          </wp:inline>
        </w:drawing>
      </w:r>
    </w:p>
    <w:p w14:paraId="754D6302" w14:textId="77777777" w:rsidR="00BB7E81" w:rsidRPr="003F3EE4" w:rsidRDefault="00900876" w:rsidP="00F306B9">
      <w:pPr>
        <w:spacing w:after="0" w:line="276" w:lineRule="auto"/>
        <w:jc w:val="center"/>
        <w:rPr>
          <w:rFonts w:ascii="Times New Roman" w:hAnsi="Times New Roman" w:cs="Times New Roman"/>
          <w:color w:val="000000"/>
          <w:sz w:val="28"/>
          <w:szCs w:val="28"/>
          <w:lang w:val="uk-UA"/>
        </w:rPr>
      </w:pPr>
      <w:r w:rsidRPr="003F3EE4">
        <w:rPr>
          <w:rFonts w:ascii="Times New Roman" w:hAnsi="Times New Roman" w:cs="Times New Roman"/>
          <w:color w:val="000000"/>
          <w:sz w:val="28"/>
          <w:szCs w:val="28"/>
          <w:lang w:val="uk-UA"/>
        </w:rPr>
        <w:t xml:space="preserve">      </w:t>
      </w:r>
      <w:r w:rsidR="00BB7E81" w:rsidRPr="003F3EE4">
        <w:rPr>
          <w:rFonts w:ascii="Times New Roman" w:hAnsi="Times New Roman" w:cs="Times New Roman"/>
          <w:color w:val="000000"/>
          <w:sz w:val="28"/>
          <w:szCs w:val="28"/>
          <w:lang w:val="uk-UA"/>
        </w:rPr>
        <w:t>Рисунок</w:t>
      </w:r>
      <w:r w:rsidR="00994CFA" w:rsidRPr="003F3EE4">
        <w:rPr>
          <w:rFonts w:ascii="Times New Roman" w:hAnsi="Times New Roman" w:cs="Times New Roman"/>
          <w:color w:val="000000"/>
          <w:sz w:val="28"/>
          <w:szCs w:val="28"/>
          <w:lang w:val="uk-UA"/>
        </w:rPr>
        <w:t xml:space="preserve"> 1</w:t>
      </w:r>
      <w:r w:rsidR="00D31D50" w:rsidRPr="003F3EE4">
        <w:rPr>
          <w:rFonts w:ascii="Times New Roman" w:hAnsi="Times New Roman" w:cs="Times New Roman"/>
          <w:color w:val="000000"/>
          <w:sz w:val="28"/>
          <w:szCs w:val="28"/>
          <w:lang w:val="uk-UA"/>
        </w:rPr>
        <w:t>.1</w:t>
      </w:r>
      <w:r w:rsidR="00994CFA" w:rsidRPr="003F3EE4">
        <w:rPr>
          <w:rFonts w:ascii="Times New Roman" w:hAnsi="Times New Roman" w:cs="Times New Roman"/>
          <w:color w:val="000000"/>
          <w:sz w:val="28"/>
          <w:szCs w:val="28"/>
          <w:lang w:val="uk-UA"/>
        </w:rPr>
        <w:t xml:space="preserve"> –</w:t>
      </w:r>
      <w:r w:rsidR="00BB7E81" w:rsidRPr="003F3EE4">
        <w:rPr>
          <w:rFonts w:ascii="Times New Roman" w:hAnsi="Times New Roman" w:cs="Times New Roman"/>
          <w:color w:val="000000"/>
          <w:sz w:val="28"/>
          <w:szCs w:val="28"/>
          <w:lang w:val="uk-UA"/>
        </w:rPr>
        <w:t xml:space="preserve"> Візуально-аналогова шкала</w:t>
      </w:r>
      <w:r w:rsidR="000E09DD" w:rsidRPr="003F3EE4">
        <w:rPr>
          <w:rFonts w:ascii="Times New Roman" w:hAnsi="Times New Roman" w:cs="Times New Roman"/>
          <w:color w:val="000000"/>
          <w:sz w:val="28"/>
          <w:szCs w:val="28"/>
          <w:lang w:val="uk-UA"/>
        </w:rPr>
        <w:t xml:space="preserve"> (ВАШ)</w:t>
      </w:r>
    </w:p>
    <w:p w14:paraId="34DC4C3F" w14:textId="77777777" w:rsidR="000E09DD" w:rsidRPr="003F3EE4" w:rsidRDefault="000E09DD" w:rsidP="00B8317A">
      <w:pPr>
        <w:spacing w:after="0" w:line="276" w:lineRule="auto"/>
        <w:ind w:firstLine="720"/>
        <w:jc w:val="both"/>
        <w:rPr>
          <w:rFonts w:ascii="Times New Roman" w:eastAsia="Times New Roman" w:hAnsi="Times New Roman" w:cs="Times New Roman"/>
          <w:color w:val="000000"/>
          <w:sz w:val="28"/>
          <w:szCs w:val="28"/>
          <w:lang w:val="uk-UA"/>
        </w:rPr>
      </w:pPr>
    </w:p>
    <w:p w14:paraId="0265E4EE" w14:textId="77777777" w:rsidR="00437A38" w:rsidRPr="003F3EE4" w:rsidRDefault="000E09DD" w:rsidP="00B8317A">
      <w:pPr>
        <w:spacing w:after="0" w:line="276" w:lineRule="auto"/>
        <w:ind w:firstLine="720"/>
        <w:jc w:val="both"/>
        <w:rPr>
          <w:rFonts w:ascii="Times New Roman" w:eastAsia="Times New Roman" w:hAnsi="Times New Roman" w:cs="Times New Roman"/>
          <w:sz w:val="28"/>
          <w:szCs w:val="28"/>
          <w:lang w:val="uk-UA"/>
        </w:rPr>
      </w:pPr>
      <w:r w:rsidRPr="003F3EE4">
        <w:rPr>
          <w:rFonts w:ascii="Times New Roman" w:eastAsia="Times New Roman" w:hAnsi="Times New Roman" w:cs="Times New Roman"/>
          <w:color w:val="000000"/>
          <w:sz w:val="28"/>
          <w:szCs w:val="28"/>
          <w:lang w:val="uk-UA"/>
        </w:rPr>
        <w:t>Питальник</w:t>
      </w:r>
      <w:r w:rsidR="00437A38" w:rsidRPr="003F3EE4">
        <w:rPr>
          <w:rFonts w:ascii="Times New Roman" w:eastAsia="Times New Roman" w:hAnsi="Times New Roman" w:cs="Times New Roman"/>
          <w:color w:val="000000"/>
          <w:sz w:val="28"/>
          <w:szCs w:val="28"/>
          <w:lang w:val="uk-UA"/>
        </w:rPr>
        <w:t xml:space="preserve"> Мак-Гілла (MPQ) являє собою анкету, що </w:t>
      </w:r>
      <w:r w:rsidRPr="003F3EE4">
        <w:rPr>
          <w:rFonts w:ascii="Times New Roman" w:eastAsia="Times New Roman" w:hAnsi="Times New Roman" w:cs="Times New Roman"/>
          <w:color w:val="000000"/>
          <w:sz w:val="28"/>
          <w:szCs w:val="28"/>
          <w:lang w:val="uk-UA"/>
        </w:rPr>
        <w:t>включає</w:t>
      </w:r>
      <w:r w:rsidR="00437A38" w:rsidRPr="003F3EE4">
        <w:rPr>
          <w:rFonts w:ascii="Times New Roman" w:eastAsia="Times New Roman" w:hAnsi="Times New Roman" w:cs="Times New Roman"/>
          <w:color w:val="000000"/>
          <w:sz w:val="28"/>
          <w:szCs w:val="28"/>
          <w:lang w:val="uk-UA"/>
        </w:rPr>
        <w:t xml:space="preserve"> різні характеристики болю. Якісні особливості болю роз</w:t>
      </w:r>
      <w:r w:rsidRPr="003F3EE4">
        <w:rPr>
          <w:rFonts w:ascii="Times New Roman" w:eastAsia="Times New Roman" w:hAnsi="Times New Roman" w:cs="Times New Roman"/>
          <w:color w:val="000000"/>
          <w:sz w:val="28"/>
          <w:szCs w:val="28"/>
          <w:lang w:val="uk-UA"/>
        </w:rPr>
        <w:t>по</w:t>
      </w:r>
      <w:r w:rsidR="00437A38" w:rsidRPr="003F3EE4">
        <w:rPr>
          <w:rFonts w:ascii="Times New Roman" w:eastAsia="Times New Roman" w:hAnsi="Times New Roman" w:cs="Times New Roman"/>
          <w:color w:val="000000"/>
          <w:sz w:val="28"/>
          <w:szCs w:val="28"/>
          <w:lang w:val="uk-UA"/>
        </w:rPr>
        <w:t>ділені на три великі групи: 1) сенсорно-д</w:t>
      </w:r>
      <w:r w:rsidRPr="003F3EE4">
        <w:rPr>
          <w:rFonts w:ascii="Times New Roman" w:eastAsia="Times New Roman" w:hAnsi="Times New Roman" w:cs="Times New Roman"/>
          <w:color w:val="000000"/>
          <w:sz w:val="28"/>
          <w:szCs w:val="28"/>
          <w:lang w:val="uk-UA"/>
        </w:rPr>
        <w:t>и</w:t>
      </w:r>
      <w:r w:rsidR="00437A38" w:rsidRPr="003F3EE4">
        <w:rPr>
          <w:rFonts w:ascii="Times New Roman" w:eastAsia="Times New Roman" w:hAnsi="Times New Roman" w:cs="Times New Roman"/>
          <w:color w:val="000000"/>
          <w:sz w:val="28"/>
          <w:szCs w:val="28"/>
          <w:lang w:val="uk-UA"/>
        </w:rPr>
        <w:t>скр</w:t>
      </w:r>
      <w:r w:rsidRPr="003F3EE4">
        <w:rPr>
          <w:rFonts w:ascii="Times New Roman" w:eastAsia="Times New Roman" w:hAnsi="Times New Roman" w:cs="Times New Roman"/>
          <w:color w:val="000000"/>
          <w:sz w:val="28"/>
          <w:szCs w:val="28"/>
          <w:lang w:val="uk-UA"/>
        </w:rPr>
        <w:t>и</w:t>
      </w:r>
      <w:r w:rsidR="00437A38" w:rsidRPr="003F3EE4">
        <w:rPr>
          <w:rFonts w:ascii="Times New Roman" w:eastAsia="Times New Roman" w:hAnsi="Times New Roman" w:cs="Times New Roman"/>
          <w:color w:val="000000"/>
          <w:sz w:val="28"/>
          <w:szCs w:val="28"/>
          <w:lang w:val="uk-UA"/>
        </w:rPr>
        <w:t>мінат</w:t>
      </w:r>
      <w:r w:rsidRPr="003F3EE4">
        <w:rPr>
          <w:rFonts w:ascii="Times New Roman" w:eastAsia="Times New Roman" w:hAnsi="Times New Roman" w:cs="Times New Roman"/>
          <w:color w:val="000000"/>
          <w:sz w:val="28"/>
          <w:szCs w:val="28"/>
          <w:lang w:val="uk-UA"/>
        </w:rPr>
        <w:t>и</w:t>
      </w:r>
      <w:r w:rsidR="00437A38" w:rsidRPr="003F3EE4">
        <w:rPr>
          <w:rFonts w:ascii="Times New Roman" w:eastAsia="Times New Roman" w:hAnsi="Times New Roman" w:cs="Times New Roman"/>
          <w:color w:val="000000"/>
          <w:sz w:val="28"/>
          <w:szCs w:val="28"/>
          <w:lang w:val="uk-UA"/>
        </w:rPr>
        <w:t>вні (ноцицептивні шлях</w:t>
      </w:r>
      <w:r w:rsidRPr="003F3EE4">
        <w:rPr>
          <w:rFonts w:ascii="Times New Roman" w:eastAsia="Times New Roman" w:hAnsi="Times New Roman" w:cs="Times New Roman"/>
          <w:color w:val="000000"/>
          <w:sz w:val="28"/>
          <w:szCs w:val="28"/>
          <w:lang w:val="uk-UA"/>
        </w:rPr>
        <w:t>и</w:t>
      </w:r>
      <w:r w:rsidR="00437A38" w:rsidRPr="003F3EE4">
        <w:rPr>
          <w:rFonts w:ascii="Times New Roman" w:eastAsia="Times New Roman" w:hAnsi="Times New Roman" w:cs="Times New Roman"/>
          <w:color w:val="000000"/>
          <w:sz w:val="28"/>
          <w:szCs w:val="28"/>
          <w:lang w:val="uk-UA"/>
        </w:rPr>
        <w:t xml:space="preserve"> проведення)</w:t>
      </w:r>
      <w:r w:rsidRPr="003F3EE4">
        <w:rPr>
          <w:rFonts w:ascii="Times New Roman" w:eastAsia="Times New Roman" w:hAnsi="Times New Roman" w:cs="Times New Roman"/>
          <w:color w:val="000000"/>
          <w:sz w:val="28"/>
          <w:szCs w:val="28"/>
          <w:lang w:val="uk-UA"/>
        </w:rPr>
        <w:t>;</w:t>
      </w:r>
      <w:r w:rsidR="00437A38" w:rsidRPr="003F3EE4">
        <w:rPr>
          <w:rFonts w:ascii="Times New Roman" w:eastAsia="Times New Roman" w:hAnsi="Times New Roman" w:cs="Times New Roman"/>
          <w:color w:val="000000"/>
          <w:sz w:val="28"/>
          <w:szCs w:val="28"/>
          <w:lang w:val="uk-UA"/>
        </w:rPr>
        <w:t xml:space="preserve"> 2) афективн</w:t>
      </w:r>
      <w:r w:rsidRPr="003F3EE4">
        <w:rPr>
          <w:rFonts w:ascii="Times New Roman" w:eastAsia="Times New Roman" w:hAnsi="Times New Roman" w:cs="Times New Roman"/>
          <w:color w:val="000000"/>
          <w:sz w:val="28"/>
          <w:szCs w:val="28"/>
          <w:lang w:val="uk-UA"/>
        </w:rPr>
        <w:t>о-</w:t>
      </w:r>
      <w:r w:rsidR="00437A38" w:rsidRPr="003F3EE4">
        <w:rPr>
          <w:rFonts w:ascii="Times New Roman" w:eastAsia="Times New Roman" w:hAnsi="Times New Roman" w:cs="Times New Roman"/>
          <w:color w:val="000000"/>
          <w:sz w:val="28"/>
          <w:szCs w:val="28"/>
          <w:lang w:val="uk-UA"/>
        </w:rPr>
        <w:t xml:space="preserve"> </w:t>
      </w:r>
      <w:r w:rsidRPr="003F3EE4">
        <w:rPr>
          <w:rFonts w:ascii="Times New Roman" w:eastAsia="Times New Roman" w:hAnsi="Times New Roman" w:cs="Times New Roman"/>
          <w:color w:val="000000"/>
          <w:sz w:val="28"/>
          <w:szCs w:val="28"/>
          <w:lang w:val="uk-UA"/>
        </w:rPr>
        <w:t xml:space="preserve">мотиваційні </w:t>
      </w:r>
      <w:r w:rsidR="00437A38" w:rsidRPr="003F3EE4">
        <w:rPr>
          <w:rFonts w:ascii="Times New Roman" w:eastAsia="Times New Roman" w:hAnsi="Times New Roman" w:cs="Times New Roman"/>
          <w:color w:val="000000"/>
          <w:sz w:val="28"/>
          <w:szCs w:val="28"/>
          <w:lang w:val="uk-UA"/>
        </w:rPr>
        <w:t xml:space="preserve">(ретикулярна формація </w:t>
      </w:r>
      <w:r w:rsidRPr="003F3EE4">
        <w:rPr>
          <w:rFonts w:ascii="Times New Roman" w:eastAsia="Times New Roman" w:hAnsi="Times New Roman" w:cs="Times New Roman"/>
          <w:color w:val="000000"/>
          <w:sz w:val="28"/>
          <w:szCs w:val="28"/>
          <w:lang w:val="uk-UA"/>
        </w:rPr>
        <w:t>та</w:t>
      </w:r>
      <w:r w:rsidR="00437A38" w:rsidRPr="003F3EE4">
        <w:rPr>
          <w:rFonts w:ascii="Times New Roman" w:eastAsia="Times New Roman" w:hAnsi="Times New Roman" w:cs="Times New Roman"/>
          <w:color w:val="000000"/>
          <w:sz w:val="28"/>
          <w:szCs w:val="28"/>
          <w:lang w:val="uk-UA"/>
        </w:rPr>
        <w:t xml:space="preserve"> лімбічні структури)</w:t>
      </w:r>
      <w:r w:rsidRPr="003F3EE4">
        <w:rPr>
          <w:rFonts w:ascii="Times New Roman" w:eastAsia="Times New Roman" w:hAnsi="Times New Roman" w:cs="Times New Roman"/>
          <w:color w:val="000000"/>
          <w:sz w:val="28"/>
          <w:szCs w:val="28"/>
          <w:lang w:val="uk-UA"/>
        </w:rPr>
        <w:t>;</w:t>
      </w:r>
      <w:r w:rsidR="00437A38" w:rsidRPr="003F3EE4">
        <w:rPr>
          <w:rFonts w:ascii="Times New Roman" w:eastAsia="Times New Roman" w:hAnsi="Times New Roman" w:cs="Times New Roman"/>
          <w:color w:val="000000"/>
          <w:sz w:val="28"/>
          <w:szCs w:val="28"/>
          <w:lang w:val="uk-UA"/>
        </w:rPr>
        <w:t xml:space="preserve"> 3) когнітивно-оціночні (кора головного мозку).</w:t>
      </w:r>
    </w:p>
    <w:p w14:paraId="1A0C4259" w14:textId="77777777" w:rsidR="00437A38" w:rsidRPr="003F3EE4" w:rsidRDefault="000E09DD" w:rsidP="000E09DD">
      <w:pPr>
        <w:spacing w:after="0" w:line="276" w:lineRule="auto"/>
        <w:ind w:firstLine="709"/>
        <w:jc w:val="both"/>
        <w:rPr>
          <w:rFonts w:ascii="Times New Roman" w:eastAsia="Times New Roman" w:hAnsi="Times New Roman" w:cs="Times New Roman"/>
          <w:color w:val="000000"/>
          <w:sz w:val="28"/>
          <w:szCs w:val="28"/>
          <w:lang w:val="uk-UA"/>
        </w:rPr>
      </w:pPr>
      <w:r w:rsidRPr="003F3EE4">
        <w:rPr>
          <w:rFonts w:ascii="Times New Roman" w:eastAsia="Times New Roman" w:hAnsi="Times New Roman" w:cs="Times New Roman"/>
          <w:color w:val="000000"/>
          <w:sz w:val="28"/>
          <w:szCs w:val="28"/>
          <w:lang w:val="uk-UA"/>
        </w:rPr>
        <w:t>Питальник</w:t>
      </w:r>
      <w:r w:rsidR="00437A38" w:rsidRPr="003F3EE4">
        <w:rPr>
          <w:rFonts w:ascii="Times New Roman" w:eastAsia="Times New Roman" w:hAnsi="Times New Roman" w:cs="Times New Roman"/>
          <w:color w:val="000000"/>
          <w:sz w:val="28"/>
          <w:szCs w:val="28"/>
          <w:lang w:val="uk-UA"/>
        </w:rPr>
        <w:t xml:space="preserve"> містить 20 позицій зі словами, роз</w:t>
      </w:r>
      <w:r w:rsidRPr="003F3EE4">
        <w:rPr>
          <w:rFonts w:ascii="Times New Roman" w:eastAsia="Times New Roman" w:hAnsi="Times New Roman" w:cs="Times New Roman"/>
          <w:color w:val="000000"/>
          <w:sz w:val="28"/>
          <w:szCs w:val="28"/>
          <w:lang w:val="uk-UA"/>
        </w:rPr>
        <w:t>по</w:t>
      </w:r>
      <w:r w:rsidR="00437A38" w:rsidRPr="003F3EE4">
        <w:rPr>
          <w:rFonts w:ascii="Times New Roman" w:eastAsia="Times New Roman" w:hAnsi="Times New Roman" w:cs="Times New Roman"/>
          <w:color w:val="000000"/>
          <w:sz w:val="28"/>
          <w:szCs w:val="28"/>
          <w:lang w:val="uk-UA"/>
        </w:rPr>
        <w:t xml:space="preserve">діленими на чотири групи: </w:t>
      </w:r>
      <w:r w:rsidR="00437A38" w:rsidRPr="003F3EE4">
        <w:rPr>
          <w:rFonts w:ascii="Times New Roman" w:eastAsia="Times New Roman" w:hAnsi="Times New Roman" w:cs="Times New Roman"/>
          <w:color w:val="000000"/>
          <w:spacing w:val="-8"/>
          <w:sz w:val="28"/>
          <w:szCs w:val="28"/>
          <w:lang w:val="uk-UA"/>
        </w:rPr>
        <w:t>1) 10 слів, що визначають сенсорні аспекти;</w:t>
      </w:r>
      <w:r w:rsidRPr="003F3EE4">
        <w:rPr>
          <w:rFonts w:ascii="Times New Roman" w:eastAsia="Times New Roman" w:hAnsi="Times New Roman" w:cs="Times New Roman"/>
          <w:color w:val="000000"/>
          <w:spacing w:val="-8"/>
          <w:sz w:val="28"/>
          <w:szCs w:val="28"/>
          <w:lang w:val="uk-UA"/>
        </w:rPr>
        <w:t xml:space="preserve"> </w:t>
      </w:r>
      <w:r w:rsidR="00437A38" w:rsidRPr="003F3EE4">
        <w:rPr>
          <w:rFonts w:ascii="Times New Roman" w:eastAsia="Times New Roman" w:hAnsi="Times New Roman" w:cs="Times New Roman"/>
          <w:color w:val="000000"/>
          <w:spacing w:val="-8"/>
          <w:sz w:val="28"/>
          <w:szCs w:val="28"/>
          <w:lang w:val="uk-UA"/>
        </w:rPr>
        <w:t>2) 5 слів, що описують афективні аспекти;</w:t>
      </w:r>
      <w:r w:rsidR="00437A38" w:rsidRPr="003F3EE4">
        <w:rPr>
          <w:rFonts w:ascii="Times New Roman" w:eastAsia="Times New Roman" w:hAnsi="Times New Roman" w:cs="Times New Roman"/>
          <w:color w:val="000000"/>
          <w:sz w:val="28"/>
          <w:szCs w:val="28"/>
          <w:lang w:val="uk-UA"/>
        </w:rPr>
        <w:t xml:space="preserve"> 3)</w:t>
      </w:r>
      <w:r w:rsidRPr="003F3EE4">
        <w:rPr>
          <w:rFonts w:ascii="Times New Roman" w:eastAsia="Times New Roman" w:hAnsi="Times New Roman" w:cs="Times New Roman"/>
          <w:color w:val="000000"/>
          <w:sz w:val="28"/>
          <w:szCs w:val="28"/>
          <w:lang w:val="uk-UA"/>
        </w:rPr>
        <w:t> </w:t>
      </w:r>
      <w:r w:rsidR="00437A38" w:rsidRPr="003F3EE4">
        <w:rPr>
          <w:rFonts w:ascii="Times New Roman" w:eastAsia="Times New Roman" w:hAnsi="Times New Roman" w:cs="Times New Roman"/>
          <w:color w:val="000000"/>
          <w:sz w:val="28"/>
          <w:szCs w:val="28"/>
          <w:lang w:val="uk-UA"/>
        </w:rPr>
        <w:t>1 слово, яке описує когнітивно-оцін</w:t>
      </w:r>
      <w:r w:rsidRPr="003F3EE4">
        <w:rPr>
          <w:rFonts w:ascii="Times New Roman" w:eastAsia="Times New Roman" w:hAnsi="Times New Roman" w:cs="Times New Roman"/>
          <w:color w:val="000000"/>
          <w:sz w:val="28"/>
          <w:szCs w:val="28"/>
          <w:lang w:val="uk-UA"/>
        </w:rPr>
        <w:t>очний</w:t>
      </w:r>
      <w:r w:rsidR="00437A38" w:rsidRPr="003F3EE4">
        <w:rPr>
          <w:rFonts w:ascii="Times New Roman" w:eastAsia="Times New Roman" w:hAnsi="Times New Roman" w:cs="Times New Roman"/>
          <w:color w:val="000000"/>
          <w:sz w:val="28"/>
          <w:szCs w:val="28"/>
          <w:lang w:val="uk-UA"/>
        </w:rPr>
        <w:t xml:space="preserve"> аспект; 4)</w:t>
      </w:r>
      <w:r w:rsidRPr="003F3EE4">
        <w:rPr>
          <w:rFonts w:ascii="Times New Roman" w:eastAsia="Times New Roman" w:hAnsi="Times New Roman" w:cs="Times New Roman"/>
          <w:color w:val="000000"/>
          <w:sz w:val="28"/>
          <w:szCs w:val="28"/>
          <w:lang w:val="uk-UA"/>
        </w:rPr>
        <w:t> </w:t>
      </w:r>
      <w:r w:rsidR="00437A38" w:rsidRPr="003F3EE4">
        <w:rPr>
          <w:rFonts w:ascii="Times New Roman" w:eastAsia="Times New Roman" w:hAnsi="Times New Roman" w:cs="Times New Roman"/>
          <w:color w:val="000000"/>
          <w:sz w:val="28"/>
          <w:szCs w:val="28"/>
          <w:lang w:val="uk-UA"/>
        </w:rPr>
        <w:t xml:space="preserve">4 багатоаспектних слова. Хворий </w:t>
      </w:r>
      <w:r w:rsidRPr="003F3EE4">
        <w:rPr>
          <w:rFonts w:ascii="Times New Roman" w:eastAsia="Times New Roman" w:hAnsi="Times New Roman" w:cs="Times New Roman"/>
          <w:color w:val="000000"/>
          <w:sz w:val="28"/>
          <w:szCs w:val="28"/>
          <w:lang w:val="uk-UA"/>
        </w:rPr>
        <w:t>обирає</w:t>
      </w:r>
      <w:r w:rsidR="00437A38" w:rsidRPr="003F3EE4">
        <w:rPr>
          <w:rFonts w:ascii="Times New Roman" w:eastAsia="Times New Roman" w:hAnsi="Times New Roman" w:cs="Times New Roman"/>
          <w:color w:val="000000"/>
          <w:sz w:val="28"/>
          <w:szCs w:val="28"/>
          <w:lang w:val="uk-UA"/>
        </w:rPr>
        <w:t xml:space="preserve"> позиції</w:t>
      </w:r>
      <w:r w:rsidRPr="003F3EE4">
        <w:rPr>
          <w:rFonts w:ascii="Times New Roman" w:eastAsia="Times New Roman" w:hAnsi="Times New Roman" w:cs="Times New Roman"/>
          <w:color w:val="000000"/>
          <w:sz w:val="28"/>
          <w:szCs w:val="28"/>
          <w:lang w:val="uk-UA"/>
        </w:rPr>
        <w:t xml:space="preserve"> згідно зі своїми</w:t>
      </w:r>
      <w:r w:rsidR="00437A38" w:rsidRPr="003F3EE4">
        <w:rPr>
          <w:rFonts w:ascii="Times New Roman" w:eastAsia="Times New Roman" w:hAnsi="Times New Roman" w:cs="Times New Roman"/>
          <w:color w:val="000000"/>
          <w:sz w:val="28"/>
          <w:szCs w:val="28"/>
          <w:lang w:val="uk-UA"/>
        </w:rPr>
        <w:t xml:space="preserve"> відчуттями і обводить слова, </w:t>
      </w:r>
      <w:r w:rsidRPr="003F3EE4">
        <w:rPr>
          <w:rFonts w:ascii="Times New Roman" w:eastAsia="Times New Roman" w:hAnsi="Times New Roman" w:cs="Times New Roman"/>
          <w:color w:val="000000"/>
          <w:sz w:val="28"/>
          <w:szCs w:val="28"/>
          <w:lang w:val="uk-UA"/>
        </w:rPr>
        <w:t xml:space="preserve">що </w:t>
      </w:r>
      <w:r w:rsidR="00437A38" w:rsidRPr="003F3EE4">
        <w:rPr>
          <w:rFonts w:ascii="Times New Roman" w:eastAsia="Times New Roman" w:hAnsi="Times New Roman" w:cs="Times New Roman"/>
          <w:color w:val="000000"/>
          <w:sz w:val="28"/>
          <w:szCs w:val="28"/>
          <w:lang w:val="uk-UA"/>
        </w:rPr>
        <w:t xml:space="preserve">найбільш точно їх описують. У позиціях слова розташовані по порядку відповідно до інтенсивності болю. Індекс болю визначається залежно від кількості </w:t>
      </w:r>
      <w:r w:rsidRPr="003F3EE4">
        <w:rPr>
          <w:rFonts w:ascii="Times New Roman" w:eastAsia="Times New Roman" w:hAnsi="Times New Roman" w:cs="Times New Roman"/>
          <w:color w:val="000000"/>
          <w:sz w:val="28"/>
          <w:szCs w:val="28"/>
          <w:lang w:val="uk-UA"/>
        </w:rPr>
        <w:t>о</w:t>
      </w:r>
      <w:r w:rsidR="00437A38" w:rsidRPr="003F3EE4">
        <w:rPr>
          <w:rFonts w:ascii="Times New Roman" w:eastAsia="Times New Roman" w:hAnsi="Times New Roman" w:cs="Times New Roman"/>
          <w:color w:val="000000"/>
          <w:sz w:val="28"/>
          <w:szCs w:val="28"/>
          <w:lang w:val="uk-UA"/>
        </w:rPr>
        <w:t>браних слів</w:t>
      </w:r>
      <w:r w:rsidRPr="003F3EE4">
        <w:rPr>
          <w:rFonts w:ascii="Times New Roman" w:eastAsia="Times New Roman" w:hAnsi="Times New Roman" w:cs="Times New Roman"/>
          <w:color w:val="000000"/>
          <w:sz w:val="28"/>
          <w:szCs w:val="28"/>
          <w:lang w:val="uk-UA"/>
        </w:rPr>
        <w:t>. О</w:t>
      </w:r>
      <w:r w:rsidR="00437A38" w:rsidRPr="003F3EE4">
        <w:rPr>
          <w:rFonts w:ascii="Times New Roman" w:eastAsia="Times New Roman" w:hAnsi="Times New Roman" w:cs="Times New Roman"/>
          <w:color w:val="000000"/>
          <w:sz w:val="28"/>
          <w:szCs w:val="28"/>
          <w:lang w:val="uk-UA"/>
        </w:rPr>
        <w:t xml:space="preserve">крім того, результати можна проаналізувати </w:t>
      </w:r>
      <w:r w:rsidRPr="003F3EE4">
        <w:rPr>
          <w:rFonts w:ascii="Times New Roman" w:eastAsia="Times New Roman" w:hAnsi="Times New Roman" w:cs="Times New Roman"/>
          <w:color w:val="000000"/>
          <w:sz w:val="28"/>
          <w:szCs w:val="28"/>
          <w:lang w:val="uk-UA"/>
        </w:rPr>
        <w:t>за</w:t>
      </w:r>
      <w:r w:rsidR="00437A38" w:rsidRPr="003F3EE4">
        <w:rPr>
          <w:rFonts w:ascii="Times New Roman" w:eastAsia="Times New Roman" w:hAnsi="Times New Roman" w:cs="Times New Roman"/>
          <w:color w:val="000000"/>
          <w:sz w:val="28"/>
          <w:szCs w:val="28"/>
          <w:lang w:val="uk-UA"/>
        </w:rPr>
        <w:t xml:space="preserve"> кожн</w:t>
      </w:r>
      <w:r w:rsidRPr="003F3EE4">
        <w:rPr>
          <w:rFonts w:ascii="Times New Roman" w:eastAsia="Times New Roman" w:hAnsi="Times New Roman" w:cs="Times New Roman"/>
          <w:color w:val="000000"/>
          <w:sz w:val="28"/>
          <w:szCs w:val="28"/>
          <w:lang w:val="uk-UA"/>
        </w:rPr>
        <w:t>ою</w:t>
      </w:r>
      <w:r w:rsidR="00437A38" w:rsidRPr="003F3EE4">
        <w:rPr>
          <w:rFonts w:ascii="Times New Roman" w:eastAsia="Times New Roman" w:hAnsi="Times New Roman" w:cs="Times New Roman"/>
          <w:color w:val="000000"/>
          <w:sz w:val="28"/>
          <w:szCs w:val="28"/>
          <w:lang w:val="uk-UA"/>
        </w:rPr>
        <w:t xml:space="preserve"> груп</w:t>
      </w:r>
      <w:r w:rsidRPr="003F3EE4">
        <w:rPr>
          <w:rFonts w:ascii="Times New Roman" w:eastAsia="Times New Roman" w:hAnsi="Times New Roman" w:cs="Times New Roman"/>
          <w:color w:val="000000"/>
          <w:sz w:val="28"/>
          <w:szCs w:val="28"/>
          <w:lang w:val="uk-UA"/>
        </w:rPr>
        <w:t>ою</w:t>
      </w:r>
      <w:r w:rsidR="00437A38" w:rsidRPr="003F3EE4">
        <w:rPr>
          <w:rFonts w:ascii="Times New Roman" w:eastAsia="Times New Roman" w:hAnsi="Times New Roman" w:cs="Times New Roman"/>
          <w:color w:val="000000"/>
          <w:sz w:val="28"/>
          <w:szCs w:val="28"/>
          <w:lang w:val="uk-UA"/>
        </w:rPr>
        <w:t xml:space="preserve"> параметрів (сенсорна, афективна, оціночна </w:t>
      </w:r>
      <w:r w:rsidRPr="003F3EE4">
        <w:rPr>
          <w:rFonts w:ascii="Times New Roman" w:eastAsia="Times New Roman" w:hAnsi="Times New Roman" w:cs="Times New Roman"/>
          <w:color w:val="000000"/>
          <w:sz w:val="28"/>
          <w:szCs w:val="28"/>
          <w:lang w:val="uk-UA"/>
        </w:rPr>
        <w:t>й</w:t>
      </w:r>
      <w:r w:rsidR="00437A38" w:rsidRPr="003F3EE4">
        <w:rPr>
          <w:rFonts w:ascii="Times New Roman" w:eastAsia="Times New Roman" w:hAnsi="Times New Roman" w:cs="Times New Roman"/>
          <w:color w:val="000000"/>
          <w:sz w:val="28"/>
          <w:szCs w:val="28"/>
          <w:lang w:val="uk-UA"/>
        </w:rPr>
        <w:t xml:space="preserve"> багатоаспектна). </w:t>
      </w:r>
      <w:r w:rsidR="00C31402" w:rsidRPr="003F3EE4">
        <w:rPr>
          <w:rFonts w:ascii="Times New Roman" w:eastAsia="Times New Roman" w:hAnsi="Times New Roman" w:cs="Times New Roman"/>
          <w:color w:val="000000"/>
          <w:sz w:val="28"/>
          <w:szCs w:val="28"/>
          <w:lang w:val="uk-UA"/>
        </w:rPr>
        <w:t xml:space="preserve">Питальник </w:t>
      </w:r>
      <w:r w:rsidR="00437A38" w:rsidRPr="003F3EE4">
        <w:rPr>
          <w:rFonts w:ascii="Times New Roman" w:eastAsia="Times New Roman" w:hAnsi="Times New Roman" w:cs="Times New Roman"/>
          <w:color w:val="000000"/>
          <w:sz w:val="28"/>
          <w:szCs w:val="28"/>
          <w:lang w:val="uk-UA"/>
        </w:rPr>
        <w:t xml:space="preserve">Мак-Гілла дає достовірні результати </w:t>
      </w:r>
      <w:r w:rsidR="00C31402" w:rsidRPr="003F3EE4">
        <w:rPr>
          <w:rFonts w:ascii="Times New Roman" w:eastAsia="Times New Roman" w:hAnsi="Times New Roman" w:cs="Times New Roman"/>
          <w:color w:val="000000"/>
          <w:sz w:val="28"/>
          <w:szCs w:val="28"/>
          <w:lang w:val="uk-UA"/>
        </w:rPr>
        <w:t>та</w:t>
      </w:r>
      <w:r w:rsidR="00437A38" w:rsidRPr="003F3EE4">
        <w:rPr>
          <w:rFonts w:ascii="Times New Roman" w:eastAsia="Times New Roman" w:hAnsi="Times New Roman" w:cs="Times New Roman"/>
          <w:color w:val="000000"/>
          <w:sz w:val="28"/>
          <w:szCs w:val="28"/>
          <w:lang w:val="uk-UA"/>
        </w:rPr>
        <w:t xml:space="preserve"> може бути заповнений протягом 5-15 хв. Особливо важливо те, що обрані слова відповідають певним больовим синдромам, тому </w:t>
      </w:r>
      <w:r w:rsidR="00C31402" w:rsidRPr="003F3EE4">
        <w:rPr>
          <w:rFonts w:ascii="Times New Roman" w:eastAsia="Times New Roman" w:hAnsi="Times New Roman" w:cs="Times New Roman"/>
          <w:color w:val="000000"/>
          <w:sz w:val="28"/>
          <w:szCs w:val="28"/>
          <w:lang w:val="uk-UA"/>
        </w:rPr>
        <w:t>питальник</w:t>
      </w:r>
      <w:r w:rsidR="00437A38" w:rsidRPr="003F3EE4">
        <w:rPr>
          <w:rFonts w:ascii="Times New Roman" w:eastAsia="Times New Roman" w:hAnsi="Times New Roman" w:cs="Times New Roman"/>
          <w:color w:val="000000"/>
          <w:sz w:val="28"/>
          <w:szCs w:val="28"/>
          <w:lang w:val="uk-UA"/>
        </w:rPr>
        <w:t xml:space="preserve"> можна використовувати з діагностичною метою. </w:t>
      </w:r>
    </w:p>
    <w:p w14:paraId="635A198A" w14:textId="77777777" w:rsidR="003948DC" w:rsidRPr="003F3EE4" w:rsidRDefault="003948DC" w:rsidP="000E09DD">
      <w:pPr>
        <w:spacing w:after="0" w:line="276" w:lineRule="auto"/>
        <w:ind w:firstLine="709"/>
        <w:jc w:val="both"/>
        <w:rPr>
          <w:rFonts w:ascii="Times New Roman" w:eastAsia="Times New Roman" w:hAnsi="Times New Roman" w:cs="Times New Roman"/>
          <w:i/>
          <w:iCs/>
          <w:color w:val="000000"/>
          <w:sz w:val="28"/>
          <w:szCs w:val="28"/>
          <w:lang w:val="uk-UA"/>
        </w:rPr>
      </w:pPr>
      <w:r w:rsidRPr="003F3EE4">
        <w:rPr>
          <w:rFonts w:ascii="Times New Roman" w:eastAsia="Times New Roman" w:hAnsi="Times New Roman" w:cs="Times New Roman"/>
          <w:i/>
          <w:iCs/>
          <w:color w:val="000000"/>
          <w:sz w:val="28"/>
          <w:szCs w:val="28"/>
          <w:lang w:val="uk-UA"/>
        </w:rPr>
        <w:t>Збір анамнезу</w:t>
      </w:r>
    </w:p>
    <w:p w14:paraId="12929F5F" w14:textId="77777777" w:rsidR="00E31AE6" w:rsidRPr="003F3EE4" w:rsidRDefault="00C15FC1" w:rsidP="00C31402">
      <w:pPr>
        <w:spacing w:after="0" w:line="276" w:lineRule="auto"/>
        <w:ind w:firstLine="709"/>
        <w:jc w:val="both"/>
        <w:rPr>
          <w:rFonts w:ascii="Times New Roman" w:hAnsi="Times New Roman" w:cs="Times New Roman"/>
          <w:sz w:val="28"/>
          <w:szCs w:val="28"/>
          <w:lang w:val="uk-UA"/>
        </w:rPr>
      </w:pPr>
      <w:r w:rsidRPr="003F3EE4">
        <w:rPr>
          <w:rFonts w:ascii="Times New Roman" w:eastAsia="Times New Roman" w:hAnsi="Times New Roman" w:cs="Times New Roman"/>
          <w:color w:val="000000"/>
          <w:sz w:val="28"/>
          <w:szCs w:val="28"/>
          <w:lang w:val="uk-UA"/>
        </w:rPr>
        <w:t>Збір анамнезу поділяється на анамнез захворювання та життя.</w:t>
      </w:r>
      <w:r w:rsidR="00C31402" w:rsidRPr="003F3EE4">
        <w:rPr>
          <w:rFonts w:ascii="Times New Roman" w:eastAsia="Times New Roman" w:hAnsi="Times New Roman" w:cs="Times New Roman"/>
          <w:color w:val="000000"/>
          <w:sz w:val="28"/>
          <w:szCs w:val="28"/>
          <w:lang w:val="uk-UA"/>
        </w:rPr>
        <w:t xml:space="preserve"> </w:t>
      </w:r>
      <w:r w:rsidR="004404D2" w:rsidRPr="003F3EE4">
        <w:rPr>
          <w:rFonts w:ascii="Times New Roman" w:hAnsi="Times New Roman" w:cs="Times New Roman"/>
          <w:sz w:val="28"/>
          <w:szCs w:val="28"/>
          <w:lang w:val="uk-UA"/>
        </w:rPr>
        <w:t xml:space="preserve">Під час </w:t>
      </w:r>
      <w:r w:rsidR="00C31402" w:rsidRPr="003F3EE4">
        <w:rPr>
          <w:rFonts w:ascii="Times New Roman" w:hAnsi="Times New Roman" w:cs="Times New Roman"/>
          <w:sz w:val="28"/>
          <w:szCs w:val="28"/>
          <w:lang w:val="uk-UA"/>
        </w:rPr>
        <w:t>опитування</w:t>
      </w:r>
      <w:r w:rsidR="0047597B" w:rsidRPr="003F3EE4">
        <w:rPr>
          <w:rFonts w:ascii="Times New Roman" w:hAnsi="Times New Roman" w:cs="Times New Roman"/>
          <w:sz w:val="28"/>
          <w:szCs w:val="28"/>
          <w:lang w:val="uk-UA"/>
        </w:rPr>
        <w:t xml:space="preserve"> хворого або його </w:t>
      </w:r>
      <w:r w:rsidR="00C31402" w:rsidRPr="003F3EE4">
        <w:rPr>
          <w:rFonts w:ascii="Times New Roman" w:hAnsi="Times New Roman" w:cs="Times New Roman"/>
          <w:sz w:val="28"/>
          <w:szCs w:val="28"/>
          <w:lang w:val="uk-UA"/>
        </w:rPr>
        <w:t>рідних</w:t>
      </w:r>
      <w:r w:rsidR="0047597B" w:rsidRPr="003F3EE4">
        <w:rPr>
          <w:rFonts w:ascii="Times New Roman" w:hAnsi="Times New Roman" w:cs="Times New Roman"/>
          <w:sz w:val="28"/>
          <w:szCs w:val="28"/>
          <w:lang w:val="uk-UA"/>
        </w:rPr>
        <w:t xml:space="preserve"> </w:t>
      </w:r>
      <w:r w:rsidR="002270CF" w:rsidRPr="003F3EE4">
        <w:rPr>
          <w:rFonts w:ascii="Times New Roman" w:hAnsi="Times New Roman" w:cs="Times New Roman"/>
          <w:sz w:val="28"/>
          <w:szCs w:val="28"/>
          <w:lang w:val="uk-UA"/>
        </w:rPr>
        <w:t xml:space="preserve">потрібно з’ясувати інформацію </w:t>
      </w:r>
      <w:r w:rsidR="0047597B" w:rsidRPr="003F3EE4">
        <w:rPr>
          <w:rFonts w:ascii="Times New Roman" w:hAnsi="Times New Roman" w:cs="Times New Roman"/>
          <w:sz w:val="28"/>
          <w:szCs w:val="28"/>
          <w:lang w:val="uk-UA"/>
        </w:rPr>
        <w:t>про отримання травми</w:t>
      </w:r>
      <w:r w:rsidR="004404D2" w:rsidRPr="003F3EE4">
        <w:rPr>
          <w:rFonts w:ascii="Times New Roman" w:hAnsi="Times New Roman" w:cs="Times New Roman"/>
          <w:sz w:val="28"/>
          <w:szCs w:val="28"/>
          <w:lang w:val="uk-UA"/>
        </w:rPr>
        <w:t xml:space="preserve"> (механізм травми)</w:t>
      </w:r>
      <w:r w:rsidR="0047597B" w:rsidRPr="003F3EE4">
        <w:rPr>
          <w:rFonts w:ascii="Times New Roman" w:hAnsi="Times New Roman" w:cs="Times New Roman"/>
          <w:sz w:val="28"/>
          <w:szCs w:val="28"/>
          <w:lang w:val="uk-UA"/>
        </w:rPr>
        <w:t xml:space="preserve"> або початок захворювання, його динаміку, </w:t>
      </w:r>
      <w:r w:rsidR="00C31402" w:rsidRPr="003F3EE4">
        <w:rPr>
          <w:rFonts w:ascii="Times New Roman" w:hAnsi="Times New Roman" w:cs="Times New Roman"/>
          <w:sz w:val="28"/>
          <w:szCs w:val="28"/>
          <w:lang w:val="uk-UA"/>
        </w:rPr>
        <w:t>обсяг</w:t>
      </w:r>
      <w:r w:rsidR="00C7046D" w:rsidRPr="003F3EE4">
        <w:rPr>
          <w:rFonts w:ascii="Times New Roman" w:hAnsi="Times New Roman" w:cs="Times New Roman"/>
          <w:sz w:val="28"/>
          <w:szCs w:val="28"/>
          <w:lang w:val="uk-UA"/>
        </w:rPr>
        <w:t xml:space="preserve"> і зміст</w:t>
      </w:r>
      <w:r w:rsidR="004C5946" w:rsidRPr="003F3EE4">
        <w:rPr>
          <w:rFonts w:ascii="Times New Roman" w:hAnsi="Times New Roman" w:cs="Times New Roman"/>
          <w:sz w:val="28"/>
          <w:szCs w:val="28"/>
          <w:lang w:val="uk-UA"/>
        </w:rPr>
        <w:t xml:space="preserve"> </w:t>
      </w:r>
      <w:r w:rsidR="00C7046D" w:rsidRPr="003F3EE4">
        <w:rPr>
          <w:rFonts w:ascii="Times New Roman" w:hAnsi="Times New Roman" w:cs="Times New Roman"/>
          <w:sz w:val="28"/>
          <w:szCs w:val="28"/>
          <w:lang w:val="uk-UA"/>
        </w:rPr>
        <w:t>першої</w:t>
      </w:r>
      <w:r w:rsidR="004C5946" w:rsidRPr="003F3EE4">
        <w:rPr>
          <w:rFonts w:ascii="Times New Roman" w:hAnsi="Times New Roman" w:cs="Times New Roman"/>
          <w:sz w:val="28"/>
          <w:szCs w:val="28"/>
          <w:lang w:val="uk-UA"/>
        </w:rPr>
        <w:t xml:space="preserve"> допомоги</w:t>
      </w:r>
      <w:r w:rsidR="00C7046D" w:rsidRPr="003F3EE4">
        <w:rPr>
          <w:rFonts w:ascii="Times New Roman" w:hAnsi="Times New Roman" w:cs="Times New Roman"/>
          <w:sz w:val="28"/>
          <w:szCs w:val="28"/>
          <w:lang w:val="uk-UA"/>
        </w:rPr>
        <w:t>,</w:t>
      </w:r>
      <w:r w:rsidR="004C5946" w:rsidRPr="003F3EE4">
        <w:rPr>
          <w:rFonts w:ascii="Times New Roman" w:hAnsi="Times New Roman" w:cs="Times New Roman"/>
          <w:sz w:val="28"/>
          <w:szCs w:val="28"/>
          <w:lang w:val="uk-UA"/>
        </w:rPr>
        <w:t xml:space="preserve"> характер іммобілізації кінцівки </w:t>
      </w:r>
      <w:r w:rsidR="00C31402" w:rsidRPr="003F3EE4">
        <w:rPr>
          <w:rFonts w:ascii="Times New Roman" w:hAnsi="Times New Roman" w:cs="Times New Roman"/>
          <w:sz w:val="28"/>
          <w:szCs w:val="28"/>
          <w:lang w:val="uk-UA"/>
        </w:rPr>
        <w:t>та</w:t>
      </w:r>
      <w:r w:rsidR="004C5946" w:rsidRPr="003F3EE4">
        <w:rPr>
          <w:rFonts w:ascii="Times New Roman" w:hAnsi="Times New Roman" w:cs="Times New Roman"/>
          <w:sz w:val="28"/>
          <w:szCs w:val="28"/>
          <w:lang w:val="uk-UA"/>
        </w:rPr>
        <w:t xml:space="preserve"> особливості транспортування хворого, </w:t>
      </w:r>
      <w:r w:rsidR="0047597B" w:rsidRPr="003F3EE4">
        <w:rPr>
          <w:rFonts w:ascii="Times New Roman" w:hAnsi="Times New Roman" w:cs="Times New Roman"/>
          <w:sz w:val="28"/>
          <w:szCs w:val="28"/>
          <w:lang w:val="uk-UA"/>
        </w:rPr>
        <w:t>попередн</w:t>
      </w:r>
      <w:r w:rsidR="00C31402" w:rsidRPr="003F3EE4">
        <w:rPr>
          <w:rFonts w:ascii="Times New Roman" w:hAnsi="Times New Roman" w:cs="Times New Roman"/>
          <w:sz w:val="28"/>
          <w:szCs w:val="28"/>
          <w:lang w:val="uk-UA"/>
        </w:rPr>
        <w:t>є</w:t>
      </w:r>
      <w:r w:rsidR="0047597B" w:rsidRPr="003F3EE4">
        <w:rPr>
          <w:rFonts w:ascii="Times New Roman" w:hAnsi="Times New Roman" w:cs="Times New Roman"/>
          <w:sz w:val="28"/>
          <w:szCs w:val="28"/>
          <w:lang w:val="uk-UA"/>
        </w:rPr>
        <w:t xml:space="preserve"> лікування. Це дозволяє не лише поставити правильний діагноз</w:t>
      </w:r>
      <w:r w:rsidR="004404D2" w:rsidRPr="003F3EE4">
        <w:rPr>
          <w:rFonts w:ascii="Times New Roman" w:hAnsi="Times New Roman" w:cs="Times New Roman"/>
          <w:sz w:val="28"/>
          <w:szCs w:val="28"/>
          <w:lang w:val="uk-UA"/>
        </w:rPr>
        <w:t xml:space="preserve">, а </w:t>
      </w:r>
      <w:r w:rsidR="00C31402" w:rsidRPr="003F3EE4">
        <w:rPr>
          <w:rFonts w:ascii="Times New Roman" w:hAnsi="Times New Roman" w:cs="Times New Roman"/>
          <w:sz w:val="28"/>
          <w:szCs w:val="28"/>
          <w:lang w:val="uk-UA"/>
        </w:rPr>
        <w:t>і слугує основою</w:t>
      </w:r>
      <w:r w:rsidR="004404D2" w:rsidRPr="003F3EE4">
        <w:rPr>
          <w:rFonts w:ascii="Times New Roman" w:hAnsi="Times New Roman" w:cs="Times New Roman"/>
          <w:sz w:val="28"/>
          <w:szCs w:val="28"/>
          <w:lang w:val="uk-UA"/>
        </w:rPr>
        <w:t xml:space="preserve"> розробки профілактичних заходів</w:t>
      </w:r>
      <w:r w:rsidR="00C31402" w:rsidRPr="003F3EE4">
        <w:rPr>
          <w:rFonts w:ascii="Times New Roman" w:hAnsi="Times New Roman" w:cs="Times New Roman"/>
          <w:sz w:val="28"/>
          <w:szCs w:val="28"/>
          <w:lang w:val="uk-UA"/>
        </w:rPr>
        <w:t>,</w:t>
      </w:r>
      <w:r w:rsidR="004404D2" w:rsidRPr="003F3EE4">
        <w:rPr>
          <w:rFonts w:ascii="Times New Roman" w:hAnsi="Times New Roman" w:cs="Times New Roman"/>
          <w:sz w:val="28"/>
          <w:szCs w:val="28"/>
          <w:lang w:val="uk-UA"/>
        </w:rPr>
        <w:t xml:space="preserve"> спрямованих на зниження травматизму.</w:t>
      </w:r>
      <w:r w:rsidR="0047597B" w:rsidRPr="003F3EE4">
        <w:rPr>
          <w:rFonts w:ascii="Times New Roman" w:hAnsi="Times New Roman" w:cs="Times New Roman"/>
          <w:sz w:val="28"/>
          <w:szCs w:val="28"/>
          <w:lang w:val="uk-UA"/>
        </w:rPr>
        <w:t xml:space="preserve"> </w:t>
      </w:r>
      <w:r w:rsidR="00C013AB" w:rsidRPr="003F3EE4">
        <w:rPr>
          <w:rFonts w:ascii="Times New Roman" w:hAnsi="Times New Roman" w:cs="Times New Roman"/>
          <w:sz w:val="28"/>
          <w:szCs w:val="28"/>
          <w:lang w:val="uk-UA"/>
        </w:rPr>
        <w:t>У</w:t>
      </w:r>
      <w:r w:rsidR="00E31AE6" w:rsidRPr="003F3EE4">
        <w:rPr>
          <w:rFonts w:ascii="Times New Roman" w:hAnsi="Times New Roman" w:cs="Times New Roman"/>
          <w:sz w:val="28"/>
          <w:szCs w:val="28"/>
          <w:lang w:val="uk-UA"/>
        </w:rPr>
        <w:t xml:space="preserve"> хворого необхідно з'ясувати також час і початок захворювання. Якщо захворювання вроджене, </w:t>
      </w:r>
      <w:r w:rsidR="00C013AB" w:rsidRPr="003F3EE4">
        <w:rPr>
          <w:rFonts w:ascii="Times New Roman" w:hAnsi="Times New Roman" w:cs="Times New Roman"/>
          <w:sz w:val="28"/>
          <w:szCs w:val="28"/>
          <w:lang w:val="uk-UA"/>
        </w:rPr>
        <w:t>потрібно</w:t>
      </w:r>
      <w:r w:rsidR="00E31AE6" w:rsidRPr="003F3EE4">
        <w:rPr>
          <w:rFonts w:ascii="Times New Roman" w:hAnsi="Times New Roman" w:cs="Times New Roman"/>
          <w:sz w:val="28"/>
          <w:szCs w:val="28"/>
          <w:lang w:val="uk-UA"/>
        </w:rPr>
        <w:t xml:space="preserve"> зібрати інформацію про спадковість хворого, стан здоров'я батьків, особливості пологів, динаміку розвитку дитини (коли почала сидіти, ходити), </w:t>
      </w:r>
      <w:r w:rsidR="00C013AB" w:rsidRPr="003F3EE4">
        <w:rPr>
          <w:rFonts w:ascii="Times New Roman" w:hAnsi="Times New Roman" w:cs="Times New Roman"/>
          <w:sz w:val="28"/>
          <w:szCs w:val="28"/>
          <w:lang w:val="uk-UA"/>
        </w:rPr>
        <w:t>про перенесені</w:t>
      </w:r>
      <w:r w:rsidR="00E31AE6" w:rsidRPr="003F3EE4">
        <w:rPr>
          <w:rFonts w:ascii="Times New Roman" w:hAnsi="Times New Roman" w:cs="Times New Roman"/>
          <w:sz w:val="28"/>
          <w:szCs w:val="28"/>
          <w:lang w:val="uk-UA"/>
        </w:rPr>
        <w:t xml:space="preserve"> захворювання, </w:t>
      </w:r>
      <w:r w:rsidR="00C013AB" w:rsidRPr="003F3EE4">
        <w:rPr>
          <w:rFonts w:ascii="Times New Roman" w:hAnsi="Times New Roman" w:cs="Times New Roman"/>
          <w:sz w:val="28"/>
          <w:szCs w:val="28"/>
          <w:lang w:val="uk-UA"/>
        </w:rPr>
        <w:t xml:space="preserve">а також </w:t>
      </w:r>
      <w:r w:rsidR="00E31AE6" w:rsidRPr="003F3EE4">
        <w:rPr>
          <w:rFonts w:ascii="Times New Roman" w:hAnsi="Times New Roman" w:cs="Times New Roman"/>
          <w:sz w:val="28"/>
          <w:szCs w:val="28"/>
          <w:lang w:val="uk-UA"/>
        </w:rPr>
        <w:t>оцінити рівень інтелектуального розвитку.</w:t>
      </w:r>
    </w:p>
    <w:p w14:paraId="1DF8C9FE" w14:textId="77777777" w:rsidR="0047597B" w:rsidRPr="003F3EE4" w:rsidRDefault="00C013AB" w:rsidP="000E09DD">
      <w:pPr>
        <w:tabs>
          <w:tab w:val="num" w:pos="720"/>
        </w:tabs>
        <w:spacing w:after="0" w:line="276" w:lineRule="auto"/>
        <w:ind w:firstLine="709"/>
        <w:jc w:val="both"/>
        <w:rPr>
          <w:rFonts w:ascii="Times New Roman" w:hAnsi="Times New Roman" w:cs="Times New Roman"/>
          <w:spacing w:val="-6"/>
          <w:sz w:val="28"/>
          <w:szCs w:val="28"/>
          <w:lang w:val="uk-UA"/>
        </w:rPr>
      </w:pPr>
      <w:r w:rsidRPr="003F3EE4">
        <w:rPr>
          <w:rFonts w:ascii="Times New Roman" w:hAnsi="Times New Roman" w:cs="Times New Roman"/>
          <w:spacing w:val="-6"/>
          <w:sz w:val="28"/>
          <w:szCs w:val="28"/>
          <w:lang w:val="uk-UA"/>
        </w:rPr>
        <w:lastRenderedPageBreak/>
        <w:t>Н</w:t>
      </w:r>
      <w:r w:rsidR="004404D2" w:rsidRPr="003F3EE4">
        <w:rPr>
          <w:rFonts w:ascii="Times New Roman" w:hAnsi="Times New Roman" w:cs="Times New Roman"/>
          <w:spacing w:val="-6"/>
          <w:sz w:val="28"/>
          <w:szCs w:val="28"/>
          <w:lang w:val="uk-UA"/>
        </w:rPr>
        <w:t xml:space="preserve">еобхідно зібрати анамнез життя хворого: стан здоров'я при народженні, умови життя в дитинстві, юності та зрілому віці. </w:t>
      </w:r>
      <w:r w:rsidRPr="003F3EE4">
        <w:rPr>
          <w:rFonts w:ascii="Times New Roman" w:hAnsi="Times New Roman" w:cs="Times New Roman"/>
          <w:spacing w:val="-6"/>
          <w:sz w:val="28"/>
          <w:szCs w:val="28"/>
          <w:lang w:val="uk-UA"/>
        </w:rPr>
        <w:t>З</w:t>
      </w:r>
      <w:r w:rsidR="004404D2" w:rsidRPr="003F3EE4">
        <w:rPr>
          <w:rFonts w:ascii="Times New Roman" w:hAnsi="Times New Roman" w:cs="Times New Roman"/>
          <w:spacing w:val="-6"/>
          <w:sz w:val="28"/>
          <w:szCs w:val="28"/>
          <w:lang w:val="uk-UA"/>
        </w:rPr>
        <w:t xml:space="preserve">'ясувати </w:t>
      </w:r>
      <w:r w:rsidRPr="003F3EE4">
        <w:rPr>
          <w:rFonts w:ascii="Times New Roman" w:hAnsi="Times New Roman" w:cs="Times New Roman"/>
          <w:spacing w:val="-6"/>
          <w:sz w:val="28"/>
          <w:szCs w:val="28"/>
          <w:lang w:val="uk-UA"/>
        </w:rPr>
        <w:t xml:space="preserve">дані щодо </w:t>
      </w:r>
      <w:r w:rsidR="004404D2" w:rsidRPr="003F3EE4">
        <w:rPr>
          <w:rFonts w:ascii="Times New Roman" w:hAnsi="Times New Roman" w:cs="Times New Roman"/>
          <w:spacing w:val="-6"/>
          <w:sz w:val="28"/>
          <w:szCs w:val="28"/>
          <w:lang w:val="uk-UA"/>
        </w:rPr>
        <w:t>перенесен</w:t>
      </w:r>
      <w:r w:rsidRPr="003F3EE4">
        <w:rPr>
          <w:rFonts w:ascii="Times New Roman" w:hAnsi="Times New Roman" w:cs="Times New Roman"/>
          <w:spacing w:val="-6"/>
          <w:sz w:val="28"/>
          <w:szCs w:val="28"/>
          <w:lang w:val="uk-UA"/>
        </w:rPr>
        <w:t>их захворювань</w:t>
      </w:r>
      <w:r w:rsidR="00C7046D" w:rsidRPr="003F3EE4">
        <w:rPr>
          <w:rFonts w:ascii="Times New Roman" w:hAnsi="Times New Roman" w:cs="Times New Roman"/>
          <w:spacing w:val="-6"/>
          <w:sz w:val="28"/>
          <w:szCs w:val="28"/>
          <w:lang w:val="uk-UA"/>
        </w:rPr>
        <w:t xml:space="preserve">, </w:t>
      </w:r>
      <w:r w:rsidR="004404D2" w:rsidRPr="003F3EE4">
        <w:rPr>
          <w:rFonts w:ascii="Times New Roman" w:hAnsi="Times New Roman" w:cs="Times New Roman"/>
          <w:spacing w:val="-6"/>
          <w:sz w:val="28"/>
          <w:szCs w:val="28"/>
          <w:lang w:val="uk-UA"/>
        </w:rPr>
        <w:t>алергологічн</w:t>
      </w:r>
      <w:r w:rsidRPr="003F3EE4">
        <w:rPr>
          <w:rFonts w:ascii="Times New Roman" w:hAnsi="Times New Roman" w:cs="Times New Roman"/>
          <w:spacing w:val="-6"/>
          <w:sz w:val="28"/>
          <w:szCs w:val="28"/>
          <w:lang w:val="uk-UA"/>
        </w:rPr>
        <w:t>ого</w:t>
      </w:r>
      <w:r w:rsidR="004404D2" w:rsidRPr="003F3EE4">
        <w:rPr>
          <w:rFonts w:ascii="Times New Roman" w:hAnsi="Times New Roman" w:cs="Times New Roman"/>
          <w:spacing w:val="-6"/>
          <w:sz w:val="28"/>
          <w:szCs w:val="28"/>
          <w:lang w:val="uk-UA"/>
        </w:rPr>
        <w:t xml:space="preserve"> анамнез</w:t>
      </w:r>
      <w:r w:rsidRPr="003F3EE4">
        <w:rPr>
          <w:rFonts w:ascii="Times New Roman" w:hAnsi="Times New Roman" w:cs="Times New Roman"/>
          <w:spacing w:val="-6"/>
          <w:sz w:val="28"/>
          <w:szCs w:val="28"/>
          <w:lang w:val="uk-UA"/>
        </w:rPr>
        <w:t>у</w:t>
      </w:r>
      <w:r w:rsidR="00C7046D" w:rsidRPr="003F3EE4">
        <w:rPr>
          <w:rFonts w:ascii="Times New Roman" w:hAnsi="Times New Roman" w:cs="Times New Roman"/>
          <w:spacing w:val="-6"/>
          <w:sz w:val="28"/>
          <w:szCs w:val="28"/>
          <w:lang w:val="uk-UA"/>
        </w:rPr>
        <w:t>, шкідлив</w:t>
      </w:r>
      <w:r w:rsidRPr="003F3EE4">
        <w:rPr>
          <w:rFonts w:ascii="Times New Roman" w:hAnsi="Times New Roman" w:cs="Times New Roman"/>
          <w:spacing w:val="-6"/>
          <w:sz w:val="28"/>
          <w:szCs w:val="28"/>
          <w:lang w:val="uk-UA"/>
        </w:rPr>
        <w:t>их</w:t>
      </w:r>
      <w:r w:rsidR="00C7046D" w:rsidRPr="003F3EE4">
        <w:rPr>
          <w:rFonts w:ascii="Times New Roman" w:hAnsi="Times New Roman" w:cs="Times New Roman"/>
          <w:spacing w:val="-6"/>
          <w:sz w:val="28"/>
          <w:szCs w:val="28"/>
          <w:lang w:val="uk-UA"/>
        </w:rPr>
        <w:t xml:space="preserve"> звич</w:t>
      </w:r>
      <w:r w:rsidRPr="003F3EE4">
        <w:rPr>
          <w:rFonts w:ascii="Times New Roman" w:hAnsi="Times New Roman" w:cs="Times New Roman"/>
          <w:spacing w:val="-6"/>
          <w:sz w:val="28"/>
          <w:szCs w:val="28"/>
          <w:lang w:val="uk-UA"/>
        </w:rPr>
        <w:t>ок</w:t>
      </w:r>
      <w:r w:rsidR="00C7046D" w:rsidRPr="003F3EE4">
        <w:rPr>
          <w:rFonts w:ascii="Times New Roman" w:hAnsi="Times New Roman" w:cs="Times New Roman"/>
          <w:spacing w:val="-6"/>
          <w:sz w:val="28"/>
          <w:szCs w:val="28"/>
          <w:lang w:val="uk-UA"/>
        </w:rPr>
        <w:t xml:space="preserve"> та умов праці </w:t>
      </w:r>
      <w:r w:rsidR="00F740CB" w:rsidRPr="003F3EE4">
        <w:rPr>
          <w:rFonts w:ascii="Times New Roman" w:hAnsi="Times New Roman" w:cs="Times New Roman"/>
          <w:spacing w:val="-6"/>
          <w:sz w:val="28"/>
          <w:szCs w:val="28"/>
          <w:lang w:val="uk-UA"/>
        </w:rPr>
        <w:t xml:space="preserve">й </w:t>
      </w:r>
      <w:r w:rsidR="00C7046D" w:rsidRPr="003F3EE4">
        <w:rPr>
          <w:rFonts w:ascii="Times New Roman" w:hAnsi="Times New Roman" w:cs="Times New Roman"/>
          <w:spacing w:val="-6"/>
          <w:sz w:val="28"/>
          <w:szCs w:val="28"/>
          <w:lang w:val="uk-UA"/>
        </w:rPr>
        <w:t>побуту</w:t>
      </w:r>
      <w:r w:rsidR="00F740CB" w:rsidRPr="003F3EE4">
        <w:rPr>
          <w:rFonts w:ascii="Times New Roman" w:hAnsi="Times New Roman" w:cs="Times New Roman"/>
          <w:spacing w:val="-6"/>
          <w:sz w:val="28"/>
          <w:szCs w:val="28"/>
          <w:lang w:val="uk-UA"/>
        </w:rPr>
        <w:t>,</w:t>
      </w:r>
      <w:r w:rsidR="00C7046D" w:rsidRPr="003F3EE4">
        <w:rPr>
          <w:rFonts w:ascii="Times New Roman" w:hAnsi="Times New Roman" w:cs="Times New Roman"/>
          <w:spacing w:val="-6"/>
          <w:sz w:val="28"/>
          <w:szCs w:val="28"/>
          <w:lang w:val="uk-UA"/>
        </w:rPr>
        <w:t xml:space="preserve"> які можуть суттєво вплинути на функцію опорно-рухового апарату.</w:t>
      </w:r>
    </w:p>
    <w:p w14:paraId="6C69DDE0" w14:textId="77777777" w:rsidR="002E35C8" w:rsidRPr="003F3EE4" w:rsidRDefault="002E35C8" w:rsidP="000E09DD">
      <w:pPr>
        <w:tabs>
          <w:tab w:val="num" w:pos="720"/>
        </w:tabs>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pacing w:val="-1"/>
          <w:sz w:val="28"/>
          <w:szCs w:val="28"/>
          <w:lang w:val="uk-UA"/>
        </w:rPr>
        <w:tab/>
        <w:t xml:space="preserve">Зібравши анамнез </w:t>
      </w:r>
      <w:r w:rsidR="00F740CB" w:rsidRPr="003F3EE4">
        <w:rPr>
          <w:rFonts w:ascii="Times New Roman" w:hAnsi="Times New Roman" w:cs="Times New Roman"/>
          <w:spacing w:val="-1"/>
          <w:sz w:val="28"/>
          <w:szCs w:val="28"/>
          <w:lang w:val="uk-UA"/>
        </w:rPr>
        <w:t>захворювання</w:t>
      </w:r>
      <w:r w:rsidRPr="003F3EE4">
        <w:rPr>
          <w:rFonts w:ascii="Times New Roman" w:hAnsi="Times New Roman" w:cs="Times New Roman"/>
          <w:spacing w:val="-1"/>
          <w:sz w:val="28"/>
          <w:szCs w:val="28"/>
          <w:lang w:val="uk-UA"/>
        </w:rPr>
        <w:t>, життя (з урахуванням загального стану хворого, особ</w:t>
      </w:r>
      <w:r w:rsidRPr="003F3EE4">
        <w:rPr>
          <w:rFonts w:ascii="Times New Roman" w:hAnsi="Times New Roman" w:cs="Times New Roman"/>
          <w:sz w:val="28"/>
          <w:szCs w:val="28"/>
          <w:lang w:val="uk-UA"/>
        </w:rPr>
        <w:t>ливо стосовно травматологічних хворих), переходять до огляду.</w:t>
      </w:r>
    </w:p>
    <w:p w14:paraId="3471DAF4" w14:textId="77777777" w:rsidR="00C53548" w:rsidRPr="003F3EE4" w:rsidRDefault="00C53548" w:rsidP="000E09DD">
      <w:pPr>
        <w:spacing w:after="0" w:line="276" w:lineRule="auto"/>
        <w:ind w:firstLine="709"/>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Загальний огляд хворого</w:t>
      </w:r>
    </w:p>
    <w:p w14:paraId="0EE990CB" w14:textId="77777777" w:rsidR="00424EC7" w:rsidRPr="003F3EE4" w:rsidRDefault="007C48E8" w:rsidP="000E09D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Для зручності анатомічного дослідження та опису тіла людини </w:t>
      </w:r>
      <w:r w:rsidR="00F740CB"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окремих органів</w:t>
      </w:r>
      <w:r w:rsidR="00424EC7" w:rsidRPr="003F3EE4">
        <w:rPr>
          <w:rFonts w:ascii="Times New Roman" w:hAnsi="Times New Roman" w:cs="Times New Roman"/>
          <w:sz w:val="24"/>
          <w:szCs w:val="24"/>
          <w:lang w:val="uk-UA"/>
        </w:rPr>
        <w:t xml:space="preserve"> </w:t>
      </w:r>
      <w:r w:rsidR="00F740CB" w:rsidRPr="003F3EE4">
        <w:rPr>
          <w:rFonts w:ascii="Times New Roman" w:hAnsi="Times New Roman" w:cs="Times New Roman"/>
          <w:sz w:val="28"/>
          <w:szCs w:val="28"/>
          <w:lang w:val="uk-UA"/>
        </w:rPr>
        <w:t>у просторі</w:t>
      </w:r>
      <w:r w:rsidR="00424EC7" w:rsidRPr="003F3EE4">
        <w:rPr>
          <w:rFonts w:ascii="Times New Roman" w:hAnsi="Times New Roman" w:cs="Times New Roman"/>
          <w:sz w:val="28"/>
          <w:szCs w:val="28"/>
          <w:lang w:val="uk-UA"/>
        </w:rPr>
        <w:t xml:space="preserve"> використовують по три взаємно перпендикулярні осі (сагітальна, фронтальна, вертикальна) та площини (сагітальна, фронтальна, горизонтальна) (рис</w:t>
      </w:r>
      <w:r w:rsidR="00B8317A" w:rsidRPr="003F3EE4">
        <w:rPr>
          <w:rFonts w:ascii="Times New Roman" w:hAnsi="Times New Roman" w:cs="Times New Roman"/>
          <w:sz w:val="28"/>
          <w:szCs w:val="28"/>
          <w:lang w:val="uk-UA"/>
        </w:rPr>
        <w:t>. 1.2</w:t>
      </w:r>
      <w:r w:rsidR="00424EC7" w:rsidRPr="003F3EE4">
        <w:rPr>
          <w:rFonts w:ascii="Times New Roman" w:hAnsi="Times New Roman" w:cs="Times New Roman"/>
          <w:sz w:val="28"/>
          <w:szCs w:val="28"/>
          <w:lang w:val="uk-UA"/>
        </w:rPr>
        <w:t>).</w:t>
      </w:r>
    </w:p>
    <w:p w14:paraId="31648088" w14:textId="77777777" w:rsidR="00424EC7" w:rsidRPr="003F3EE4" w:rsidRDefault="00424EC7" w:rsidP="000E09DD">
      <w:pPr>
        <w:shd w:val="clear" w:color="auto" w:fill="FFFFFF"/>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iCs/>
          <w:spacing w:val="-7"/>
          <w:sz w:val="28"/>
          <w:szCs w:val="28"/>
          <w:lang w:val="uk-UA"/>
        </w:rPr>
        <w:t xml:space="preserve">Сагітальна вісь </w:t>
      </w:r>
      <w:r w:rsidRPr="003F3EE4">
        <w:rPr>
          <w:rFonts w:ascii="Times New Roman" w:hAnsi="Times New Roman" w:cs="Times New Roman"/>
          <w:spacing w:val="-7"/>
          <w:sz w:val="28"/>
          <w:szCs w:val="28"/>
          <w:lang w:val="uk-UA"/>
        </w:rPr>
        <w:t xml:space="preserve">проходить спереду назад, як стріла. Навколо неї можливі </w:t>
      </w:r>
      <w:r w:rsidRPr="003F3EE4">
        <w:rPr>
          <w:rFonts w:ascii="Times New Roman" w:hAnsi="Times New Roman" w:cs="Times New Roman"/>
          <w:spacing w:val="-3"/>
          <w:sz w:val="28"/>
          <w:szCs w:val="28"/>
          <w:lang w:val="uk-UA"/>
        </w:rPr>
        <w:t>такі рухи</w:t>
      </w:r>
      <w:r w:rsidR="00F740CB" w:rsidRPr="003F3EE4">
        <w:rPr>
          <w:rFonts w:ascii="Times New Roman" w:hAnsi="Times New Roman" w:cs="Times New Roman"/>
          <w:spacing w:val="-3"/>
          <w:sz w:val="28"/>
          <w:szCs w:val="28"/>
          <w:lang w:val="uk-UA"/>
        </w:rPr>
        <w:t>,</w:t>
      </w:r>
      <w:r w:rsidRPr="003F3EE4">
        <w:rPr>
          <w:rFonts w:ascii="Times New Roman" w:hAnsi="Times New Roman" w:cs="Times New Roman"/>
          <w:spacing w:val="-3"/>
          <w:sz w:val="28"/>
          <w:szCs w:val="28"/>
          <w:lang w:val="uk-UA"/>
        </w:rPr>
        <w:t xml:space="preserve"> як відведення </w:t>
      </w:r>
      <w:r w:rsidR="00F740CB" w:rsidRPr="003F3EE4">
        <w:rPr>
          <w:rFonts w:ascii="Times New Roman" w:hAnsi="Times New Roman" w:cs="Times New Roman"/>
          <w:spacing w:val="-3"/>
          <w:sz w:val="28"/>
          <w:szCs w:val="28"/>
          <w:lang w:val="uk-UA"/>
        </w:rPr>
        <w:t>та</w:t>
      </w:r>
      <w:r w:rsidRPr="003F3EE4">
        <w:rPr>
          <w:rFonts w:ascii="Times New Roman" w:hAnsi="Times New Roman" w:cs="Times New Roman"/>
          <w:spacing w:val="-3"/>
          <w:sz w:val="28"/>
          <w:szCs w:val="28"/>
          <w:lang w:val="uk-UA"/>
        </w:rPr>
        <w:t xml:space="preserve"> приведення, нахили </w:t>
      </w:r>
      <w:r w:rsidR="00F740CB" w:rsidRPr="003F3EE4">
        <w:rPr>
          <w:rFonts w:ascii="Times New Roman" w:hAnsi="Times New Roman" w:cs="Times New Roman"/>
          <w:spacing w:val="-3"/>
          <w:sz w:val="28"/>
          <w:szCs w:val="28"/>
          <w:lang w:val="uk-UA"/>
        </w:rPr>
        <w:t>ліворуч і праворуч</w:t>
      </w:r>
      <w:r w:rsidRPr="003F3EE4">
        <w:rPr>
          <w:rFonts w:ascii="Times New Roman" w:hAnsi="Times New Roman" w:cs="Times New Roman"/>
          <w:spacing w:val="-3"/>
          <w:sz w:val="28"/>
          <w:szCs w:val="28"/>
          <w:lang w:val="uk-UA"/>
        </w:rPr>
        <w:t>.</w:t>
      </w:r>
    </w:p>
    <w:p w14:paraId="77A3B180" w14:textId="77777777" w:rsidR="00424EC7" w:rsidRPr="003F3EE4" w:rsidRDefault="00424EC7" w:rsidP="000E09DD">
      <w:pPr>
        <w:shd w:val="clear" w:color="auto" w:fill="FFFFFF"/>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iCs/>
          <w:spacing w:val="-9"/>
          <w:sz w:val="28"/>
          <w:szCs w:val="28"/>
          <w:lang w:val="uk-UA"/>
        </w:rPr>
        <w:t xml:space="preserve">Фронтальна вісь </w:t>
      </w:r>
      <w:r w:rsidRPr="003F3EE4">
        <w:rPr>
          <w:rFonts w:ascii="Times New Roman" w:hAnsi="Times New Roman" w:cs="Times New Roman"/>
          <w:spacing w:val="-9"/>
          <w:sz w:val="28"/>
          <w:szCs w:val="28"/>
          <w:lang w:val="uk-UA"/>
        </w:rPr>
        <w:t xml:space="preserve">проходить справа наліво, навколо неї можливі згинання </w:t>
      </w:r>
      <w:r w:rsidRPr="003F3EE4">
        <w:rPr>
          <w:rFonts w:ascii="Times New Roman" w:hAnsi="Times New Roman" w:cs="Times New Roman"/>
          <w:sz w:val="28"/>
          <w:szCs w:val="28"/>
          <w:lang w:val="uk-UA"/>
        </w:rPr>
        <w:t>та розгинання.</w:t>
      </w:r>
    </w:p>
    <w:p w14:paraId="5DDD825F" w14:textId="77777777" w:rsidR="00424EC7" w:rsidRPr="003F3EE4" w:rsidRDefault="00424EC7" w:rsidP="000E09DD">
      <w:pPr>
        <w:shd w:val="clear" w:color="auto" w:fill="FFFFFF"/>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iCs/>
          <w:spacing w:val="-10"/>
          <w:sz w:val="28"/>
          <w:szCs w:val="28"/>
          <w:lang w:val="uk-UA"/>
        </w:rPr>
        <w:t xml:space="preserve">Вертикальна вісь </w:t>
      </w:r>
      <w:r w:rsidRPr="003F3EE4">
        <w:rPr>
          <w:rFonts w:ascii="Times New Roman" w:hAnsi="Times New Roman" w:cs="Times New Roman"/>
          <w:spacing w:val="-10"/>
          <w:sz w:val="28"/>
          <w:szCs w:val="28"/>
          <w:lang w:val="uk-UA"/>
        </w:rPr>
        <w:t xml:space="preserve">проходить зверху вниз, навколо неї можливе обертання </w:t>
      </w:r>
      <w:r w:rsidRPr="003F3EE4">
        <w:rPr>
          <w:rFonts w:ascii="Times New Roman" w:hAnsi="Times New Roman" w:cs="Times New Roman"/>
          <w:sz w:val="28"/>
          <w:szCs w:val="28"/>
          <w:lang w:val="uk-UA"/>
        </w:rPr>
        <w:t xml:space="preserve">назовні </w:t>
      </w:r>
      <w:r w:rsidR="00F740CB"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всередину, </w:t>
      </w:r>
      <w:r w:rsidR="00F740CB" w:rsidRPr="003F3EE4">
        <w:rPr>
          <w:rFonts w:ascii="Times New Roman" w:hAnsi="Times New Roman" w:cs="Times New Roman"/>
          <w:sz w:val="28"/>
          <w:szCs w:val="28"/>
          <w:lang w:val="uk-UA"/>
        </w:rPr>
        <w:t>праворуч і ліворуч</w:t>
      </w:r>
      <w:r w:rsidRPr="003F3EE4">
        <w:rPr>
          <w:rFonts w:ascii="Times New Roman" w:hAnsi="Times New Roman" w:cs="Times New Roman"/>
          <w:sz w:val="28"/>
          <w:szCs w:val="28"/>
          <w:lang w:val="uk-UA"/>
        </w:rPr>
        <w:t>.</w:t>
      </w:r>
    </w:p>
    <w:p w14:paraId="15DF4E8E" w14:textId="77777777" w:rsidR="00424EC7" w:rsidRPr="003F3EE4" w:rsidRDefault="00424EC7" w:rsidP="000E09DD">
      <w:pPr>
        <w:shd w:val="clear" w:color="auto" w:fill="FFFFFF"/>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Сагітальна площина </w:t>
      </w:r>
      <w:r w:rsidRPr="003F3EE4">
        <w:rPr>
          <w:rFonts w:ascii="Times New Roman" w:hAnsi="Times New Roman" w:cs="Times New Roman"/>
          <w:sz w:val="28"/>
          <w:szCs w:val="28"/>
          <w:lang w:val="uk-UA"/>
        </w:rPr>
        <w:t>(стрілоподібна) спрямована спереду назад</w:t>
      </w:r>
      <w:r w:rsidR="00F740CB" w:rsidRPr="003F3EE4">
        <w:rPr>
          <w:rFonts w:ascii="Times New Roman" w:hAnsi="Times New Roman" w:cs="Times New Roman"/>
          <w:sz w:val="28"/>
          <w:szCs w:val="28"/>
          <w:lang w:val="uk-UA"/>
        </w:rPr>
        <w:t>, поділяючи</w:t>
      </w:r>
      <w:r w:rsidRPr="003F3EE4">
        <w:rPr>
          <w:rFonts w:ascii="Times New Roman" w:hAnsi="Times New Roman" w:cs="Times New Roman"/>
          <w:sz w:val="28"/>
          <w:szCs w:val="28"/>
          <w:lang w:val="uk-UA"/>
        </w:rPr>
        <w:t xml:space="preserve"> тіло на ліву та праву частини. </w:t>
      </w:r>
    </w:p>
    <w:p w14:paraId="32D56179" w14:textId="77777777" w:rsidR="00424EC7" w:rsidRPr="003F3EE4" w:rsidRDefault="00424EC7" w:rsidP="000E09DD">
      <w:pPr>
        <w:shd w:val="clear" w:color="auto" w:fill="FFFFFF"/>
        <w:tabs>
          <w:tab w:val="left" w:pos="3067"/>
        </w:tabs>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Фронтальна площина </w:t>
      </w:r>
      <w:r w:rsidRPr="003F3EE4">
        <w:rPr>
          <w:rFonts w:ascii="Times New Roman" w:hAnsi="Times New Roman" w:cs="Times New Roman"/>
          <w:sz w:val="28"/>
          <w:szCs w:val="28"/>
          <w:lang w:val="uk-UA"/>
        </w:rPr>
        <w:t xml:space="preserve">(лобова) проходить справа наліво (паралельно до лоба) і </w:t>
      </w:r>
      <w:r w:rsidR="00F740CB" w:rsidRPr="003F3EE4">
        <w:rPr>
          <w:rFonts w:ascii="Times New Roman" w:hAnsi="Times New Roman" w:cs="Times New Roman"/>
          <w:sz w:val="28"/>
          <w:szCs w:val="28"/>
          <w:lang w:val="uk-UA"/>
        </w:rPr>
        <w:t xml:space="preserve">поділяє </w:t>
      </w:r>
      <w:r w:rsidRPr="003F3EE4">
        <w:rPr>
          <w:rFonts w:ascii="Times New Roman" w:hAnsi="Times New Roman" w:cs="Times New Roman"/>
          <w:sz w:val="28"/>
          <w:szCs w:val="28"/>
          <w:lang w:val="uk-UA"/>
        </w:rPr>
        <w:t xml:space="preserve">тіло на передню та задню частини. </w:t>
      </w:r>
    </w:p>
    <w:p w14:paraId="3F09282A" w14:textId="77777777" w:rsidR="00424EC7" w:rsidRPr="003F3EE4" w:rsidRDefault="00424EC7" w:rsidP="00F740CB">
      <w:pPr>
        <w:shd w:val="clear" w:color="auto" w:fill="FFFFFF"/>
        <w:spacing w:after="12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Горизонтальна площина</w:t>
      </w:r>
      <w:r w:rsidRPr="003F3EE4">
        <w:rPr>
          <w:rFonts w:ascii="Times New Roman" w:hAnsi="Times New Roman" w:cs="Times New Roman"/>
          <w:sz w:val="28"/>
          <w:szCs w:val="28"/>
          <w:lang w:val="uk-UA"/>
        </w:rPr>
        <w:t xml:space="preserve"> проходить паралельно до земної поверхні </w:t>
      </w:r>
      <w:r w:rsidR="00F740CB" w:rsidRPr="003F3EE4">
        <w:rPr>
          <w:rFonts w:ascii="Times New Roman" w:hAnsi="Times New Roman" w:cs="Times New Roman"/>
          <w:sz w:val="28"/>
          <w:szCs w:val="28"/>
          <w:lang w:val="uk-UA"/>
        </w:rPr>
        <w:t xml:space="preserve">та </w:t>
      </w:r>
      <w:r w:rsidRPr="003F3EE4">
        <w:rPr>
          <w:rFonts w:ascii="Times New Roman" w:hAnsi="Times New Roman" w:cs="Times New Roman"/>
          <w:sz w:val="28"/>
          <w:szCs w:val="28"/>
          <w:lang w:val="uk-UA"/>
        </w:rPr>
        <w:t>поділяє тіло на верхню і нижню частини.</w:t>
      </w:r>
    </w:p>
    <w:p w14:paraId="5D56987D" w14:textId="77777777" w:rsidR="007C48E8" w:rsidRPr="003F3EE4" w:rsidRDefault="006D2B63" w:rsidP="00F306B9">
      <w:pPr>
        <w:spacing w:after="0" w:line="276" w:lineRule="auto"/>
        <w:ind w:firstLine="426"/>
        <w:jc w:val="center"/>
        <w:rPr>
          <w:sz w:val="24"/>
          <w:szCs w:val="24"/>
          <w:lang w:val="uk-UA"/>
        </w:rPr>
      </w:pPr>
      <w:r w:rsidRPr="003F3EE4">
        <w:rPr>
          <w:b/>
          <w:bCs/>
          <w:noProof/>
          <w:sz w:val="28"/>
          <w:szCs w:val="28"/>
          <w:lang w:eastAsia="ru-RU"/>
        </w:rPr>
        <w:drawing>
          <wp:inline distT="0" distB="0" distL="0" distR="0" wp14:anchorId="1E1F0398" wp14:editId="26D9936B">
            <wp:extent cx="2895600" cy="2699812"/>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11380" cy="2714525"/>
                    </a:xfrm>
                    <a:prstGeom prst="rect">
                      <a:avLst/>
                    </a:prstGeom>
                    <a:noFill/>
                    <a:ln>
                      <a:noFill/>
                    </a:ln>
                  </pic:spPr>
                </pic:pic>
              </a:graphicData>
            </a:graphic>
          </wp:inline>
        </w:drawing>
      </w:r>
    </w:p>
    <w:p w14:paraId="5E24ED51" w14:textId="77777777" w:rsidR="007C48E8" w:rsidRPr="003F3EE4" w:rsidRDefault="006D2B63" w:rsidP="00F306B9">
      <w:pPr>
        <w:spacing w:after="0" w:line="276" w:lineRule="auto"/>
        <w:ind w:firstLine="426"/>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B8317A" w:rsidRPr="003F3EE4">
        <w:rPr>
          <w:rFonts w:ascii="Times New Roman" w:hAnsi="Times New Roman" w:cs="Times New Roman"/>
          <w:sz w:val="28"/>
          <w:szCs w:val="28"/>
          <w:lang w:val="uk-UA"/>
        </w:rPr>
        <w:t>1.</w:t>
      </w:r>
      <w:r w:rsidRPr="003F3EE4">
        <w:rPr>
          <w:rFonts w:ascii="Times New Roman" w:hAnsi="Times New Roman" w:cs="Times New Roman"/>
          <w:sz w:val="28"/>
          <w:szCs w:val="28"/>
          <w:lang w:val="uk-UA"/>
        </w:rPr>
        <w:t>2 –  Осі та площини тіла людини</w:t>
      </w:r>
    </w:p>
    <w:p w14:paraId="49B12A92" w14:textId="77777777" w:rsidR="00C53548" w:rsidRPr="003F3EE4" w:rsidRDefault="00C53548" w:rsidP="00DE55F6">
      <w:pPr>
        <w:spacing w:before="24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огляді потрібно відзначити особливості поведінки хворого, </w:t>
      </w:r>
      <w:r w:rsidR="00F740CB" w:rsidRPr="003F3EE4">
        <w:rPr>
          <w:rFonts w:ascii="Times New Roman" w:hAnsi="Times New Roman" w:cs="Times New Roman"/>
          <w:sz w:val="28"/>
          <w:szCs w:val="28"/>
          <w:lang w:val="uk-UA"/>
        </w:rPr>
        <w:t xml:space="preserve">його </w:t>
      </w:r>
      <w:r w:rsidRPr="003F3EE4">
        <w:rPr>
          <w:rFonts w:ascii="Times New Roman" w:hAnsi="Times New Roman" w:cs="Times New Roman"/>
          <w:sz w:val="28"/>
          <w:szCs w:val="28"/>
          <w:lang w:val="uk-UA"/>
        </w:rPr>
        <w:t xml:space="preserve">зовнішній вигляд, вираз обличчя, вимушену та незвичайну ходу, </w:t>
      </w:r>
      <w:r w:rsidR="00367A1B" w:rsidRPr="003F3EE4">
        <w:rPr>
          <w:rFonts w:ascii="Times New Roman" w:hAnsi="Times New Roman" w:cs="Times New Roman"/>
          <w:sz w:val="28"/>
          <w:szCs w:val="28"/>
          <w:lang w:val="uk-UA"/>
        </w:rPr>
        <w:t xml:space="preserve">статуру, </w:t>
      </w:r>
      <w:r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lastRenderedPageBreak/>
        <w:t>пропорці</w:t>
      </w:r>
      <w:r w:rsidR="00367A1B" w:rsidRPr="003F3EE4">
        <w:rPr>
          <w:rFonts w:ascii="Times New Roman" w:hAnsi="Times New Roman" w:cs="Times New Roman"/>
          <w:sz w:val="28"/>
          <w:szCs w:val="28"/>
          <w:lang w:val="uk-UA"/>
        </w:rPr>
        <w:t>ї</w:t>
      </w:r>
      <w:r w:rsidRPr="003F3EE4">
        <w:rPr>
          <w:rFonts w:ascii="Times New Roman" w:hAnsi="Times New Roman" w:cs="Times New Roman"/>
          <w:sz w:val="28"/>
          <w:szCs w:val="28"/>
          <w:lang w:val="uk-UA"/>
        </w:rPr>
        <w:t xml:space="preserve"> тіла. Огляд хворого дозволяє виявити безліч достовірних симптомів пошкоджень </w:t>
      </w:r>
      <w:r w:rsidR="00F740CB"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захворювань опорно-рухового апарату.</w:t>
      </w:r>
    </w:p>
    <w:p w14:paraId="2CBAFD54" w14:textId="77777777" w:rsidR="00367A1B" w:rsidRPr="003F3EE4" w:rsidRDefault="00367A1B" w:rsidP="00DE55F6">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Проведення огляду має здійснюватися з дотриманням певних правил, послідовно та повно. У момент обстеження хворий має бути оголений, </w:t>
      </w:r>
      <w:r w:rsidR="00DE55F6" w:rsidRPr="003F3EE4">
        <w:rPr>
          <w:rFonts w:ascii="Times New Roman" w:hAnsi="Times New Roman" w:cs="Times New Roman"/>
          <w:sz w:val="28"/>
          <w:szCs w:val="28"/>
          <w:lang w:val="uk-UA"/>
        </w:rPr>
        <w:t>оскільки</w:t>
      </w:r>
      <w:r w:rsidRPr="003F3EE4">
        <w:rPr>
          <w:rFonts w:ascii="Times New Roman" w:hAnsi="Times New Roman" w:cs="Times New Roman"/>
          <w:sz w:val="28"/>
          <w:szCs w:val="28"/>
          <w:lang w:val="uk-UA"/>
        </w:rPr>
        <w:t xml:space="preserve"> </w:t>
      </w:r>
      <w:r w:rsidR="00DE55F6" w:rsidRPr="003F3EE4">
        <w:rPr>
          <w:rFonts w:ascii="Times New Roman" w:hAnsi="Times New Roman" w:cs="Times New Roman"/>
          <w:sz w:val="28"/>
          <w:szCs w:val="28"/>
          <w:lang w:val="uk-UA"/>
        </w:rPr>
        <w:t>це дозволяє</w:t>
      </w:r>
      <w:r w:rsidRPr="003F3EE4">
        <w:rPr>
          <w:rFonts w:ascii="Times New Roman" w:hAnsi="Times New Roman" w:cs="Times New Roman"/>
          <w:sz w:val="28"/>
          <w:szCs w:val="28"/>
          <w:lang w:val="uk-UA"/>
        </w:rPr>
        <w:t xml:space="preserve"> порівняти симетричні ділянки тулуба </w:t>
      </w:r>
      <w:r w:rsidR="00DE55F6"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кінцівок. Доцільно запропонувати хворому пройти</w:t>
      </w:r>
      <w:r w:rsidR="003440CA" w:rsidRPr="003F3EE4">
        <w:rPr>
          <w:rFonts w:ascii="Times New Roman" w:hAnsi="Times New Roman" w:cs="Times New Roman"/>
          <w:sz w:val="28"/>
          <w:szCs w:val="28"/>
          <w:lang w:val="uk-UA"/>
        </w:rPr>
        <w:t>сь</w:t>
      </w:r>
      <w:r w:rsidRPr="003F3EE4">
        <w:rPr>
          <w:rFonts w:ascii="Times New Roman" w:hAnsi="Times New Roman" w:cs="Times New Roman"/>
          <w:sz w:val="28"/>
          <w:szCs w:val="28"/>
          <w:lang w:val="uk-UA"/>
        </w:rPr>
        <w:t xml:space="preserve"> по кімнаті</w:t>
      </w:r>
      <w:r w:rsidR="00DE55F6"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оцінюючи ходу. </w:t>
      </w:r>
      <w:r w:rsidR="003440C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цей час </w:t>
      </w:r>
      <w:r w:rsidR="00DE55F6" w:rsidRPr="003F3EE4">
        <w:rPr>
          <w:rFonts w:ascii="Times New Roman" w:hAnsi="Times New Roman" w:cs="Times New Roman"/>
          <w:sz w:val="28"/>
          <w:szCs w:val="28"/>
          <w:lang w:val="uk-UA"/>
        </w:rPr>
        <w:t>аналізують</w:t>
      </w:r>
      <w:r w:rsidRPr="003F3EE4">
        <w:rPr>
          <w:rFonts w:ascii="Times New Roman" w:hAnsi="Times New Roman" w:cs="Times New Roman"/>
          <w:sz w:val="28"/>
          <w:szCs w:val="28"/>
          <w:lang w:val="uk-UA"/>
        </w:rPr>
        <w:t xml:space="preserve"> поставу, симетричність плечового пояс</w:t>
      </w:r>
      <w:r w:rsidR="00526EC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перекоси таза, форму та контури талії, деформації тулуба та кінцівок</w:t>
      </w:r>
      <w:r w:rsidR="009B70BF" w:rsidRPr="003F3EE4">
        <w:rPr>
          <w:rFonts w:ascii="Times New Roman" w:hAnsi="Times New Roman" w:cs="Times New Roman"/>
          <w:sz w:val="28"/>
          <w:szCs w:val="28"/>
          <w:lang w:val="uk-UA"/>
        </w:rPr>
        <w:t xml:space="preserve"> </w:t>
      </w:r>
      <w:r w:rsidR="000912A2" w:rsidRPr="003F3EE4">
        <w:rPr>
          <w:rFonts w:ascii="Times New Roman" w:hAnsi="Times New Roman" w:cs="Times New Roman"/>
          <w:sz w:val="28"/>
          <w:szCs w:val="28"/>
          <w:lang w:val="uk-UA"/>
        </w:rPr>
        <w:t>(</w:t>
      </w:r>
      <w:r w:rsidR="009B70BF" w:rsidRPr="003F3EE4">
        <w:rPr>
          <w:rFonts w:ascii="Times New Roman" w:hAnsi="Times New Roman" w:cs="Times New Roman"/>
          <w:sz w:val="28"/>
          <w:szCs w:val="28"/>
          <w:lang w:val="uk-UA"/>
        </w:rPr>
        <w:t>рис</w:t>
      </w:r>
      <w:r w:rsidR="000912A2" w:rsidRPr="003F3EE4">
        <w:rPr>
          <w:rFonts w:ascii="Times New Roman" w:hAnsi="Times New Roman" w:cs="Times New Roman"/>
          <w:sz w:val="28"/>
          <w:szCs w:val="28"/>
          <w:lang w:val="uk-UA"/>
        </w:rPr>
        <w:t>.</w:t>
      </w:r>
      <w:r w:rsidR="00B8317A" w:rsidRPr="003F3EE4">
        <w:rPr>
          <w:rFonts w:ascii="Times New Roman" w:hAnsi="Times New Roman" w:cs="Times New Roman"/>
          <w:sz w:val="28"/>
          <w:szCs w:val="28"/>
          <w:lang w:val="uk-UA"/>
        </w:rPr>
        <w:t>1.3</w:t>
      </w:r>
      <w:r w:rsidR="000912A2" w:rsidRPr="003F3EE4">
        <w:rPr>
          <w:rFonts w:ascii="Times New Roman" w:hAnsi="Times New Roman" w:cs="Times New Roman"/>
          <w:sz w:val="28"/>
          <w:szCs w:val="28"/>
          <w:lang w:val="uk-UA"/>
        </w:rPr>
        <w:t>)</w:t>
      </w:r>
      <w:r w:rsidR="003440CA" w:rsidRPr="003F3EE4">
        <w:rPr>
          <w:rFonts w:ascii="Times New Roman" w:hAnsi="Times New Roman" w:cs="Times New Roman"/>
          <w:sz w:val="28"/>
          <w:szCs w:val="28"/>
          <w:lang w:val="uk-UA"/>
        </w:rPr>
        <w:t>.</w:t>
      </w:r>
      <w:r w:rsidR="00DE55F6" w:rsidRPr="003F3EE4">
        <w:rPr>
          <w:rFonts w:ascii="Times New Roman" w:hAnsi="Times New Roman" w:cs="Times New Roman"/>
          <w:sz w:val="28"/>
          <w:szCs w:val="28"/>
          <w:lang w:val="uk-UA"/>
        </w:rPr>
        <w:t xml:space="preserve"> Оцінюють рівень стояння надпліч, кутів лопаток і крил таза,  симетричність трикутників талії.</w:t>
      </w:r>
    </w:p>
    <w:p w14:paraId="1C9554A3" w14:textId="77777777" w:rsidR="009B70BF" w:rsidRPr="003F3EE4" w:rsidRDefault="009B70BF"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noProof/>
          <w:sz w:val="28"/>
          <w:szCs w:val="28"/>
          <w:lang w:eastAsia="ru-RU"/>
        </w:rPr>
        <w:drawing>
          <wp:inline distT="0" distB="0" distL="0" distR="0" wp14:anchorId="03F9485E" wp14:editId="0D59DF1F">
            <wp:extent cx="2451100" cy="1744122"/>
            <wp:effectExtent l="0" t="0" r="6350" b="8890"/>
            <wp:docPr id="15" name="Объект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94430" cy="1774954"/>
                    </a:xfrm>
                    <a:prstGeom prst="rect">
                      <a:avLst/>
                    </a:prstGeom>
                  </pic:spPr>
                </pic:pic>
              </a:graphicData>
            </a:graphic>
          </wp:inline>
        </w:drawing>
      </w:r>
    </w:p>
    <w:p w14:paraId="27DCB1E1" w14:textId="77777777" w:rsidR="004A5121" w:rsidRPr="003F3EE4" w:rsidRDefault="004A5121" w:rsidP="00F306B9">
      <w:pPr>
        <w:spacing w:after="0" w:line="276" w:lineRule="auto"/>
        <w:ind w:firstLine="426"/>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w:t>
      </w:r>
      <w:r w:rsidR="00994CFA" w:rsidRPr="003F3EE4">
        <w:rPr>
          <w:rFonts w:ascii="Times New Roman" w:hAnsi="Times New Roman" w:cs="Times New Roman"/>
          <w:sz w:val="28"/>
          <w:szCs w:val="28"/>
          <w:lang w:val="uk-UA"/>
        </w:rPr>
        <w:t xml:space="preserve"> </w:t>
      </w:r>
      <w:r w:rsidR="00B8317A" w:rsidRPr="003F3EE4">
        <w:rPr>
          <w:rFonts w:ascii="Times New Roman" w:hAnsi="Times New Roman" w:cs="Times New Roman"/>
          <w:sz w:val="28"/>
          <w:szCs w:val="28"/>
          <w:lang w:val="uk-UA"/>
        </w:rPr>
        <w:t>1.3</w:t>
      </w:r>
      <w:r w:rsidR="00994CFA"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w:t>
      </w:r>
      <w:r w:rsidR="00994CFA" w:rsidRPr="003F3EE4">
        <w:rPr>
          <w:rFonts w:ascii="Times New Roman" w:hAnsi="Times New Roman" w:cs="Times New Roman"/>
          <w:sz w:val="28"/>
          <w:szCs w:val="28"/>
          <w:lang w:val="uk-UA"/>
        </w:rPr>
        <w:t xml:space="preserve">Огляд хребта для оцінки сколіотичної деформації </w:t>
      </w:r>
    </w:p>
    <w:p w14:paraId="58A0D536" w14:textId="77777777" w:rsidR="003440CA" w:rsidRPr="003F3EE4" w:rsidRDefault="003440CA" w:rsidP="001F56CC">
      <w:pPr>
        <w:spacing w:before="24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Огляд травматологічних хворих проводиться за визначеною </w:t>
      </w:r>
      <w:r w:rsidR="004566F1">
        <w:rPr>
          <w:rFonts w:ascii="Times New Roman" w:hAnsi="Times New Roman" w:cs="Times New Roman"/>
          <w:sz w:val="28"/>
          <w:szCs w:val="28"/>
          <w:lang w:val="uk-UA"/>
        </w:rPr>
        <w:t>схемою</w:t>
      </w:r>
      <w:r w:rsidRPr="003F3EE4">
        <w:rPr>
          <w:rFonts w:ascii="Times New Roman" w:hAnsi="Times New Roman" w:cs="Times New Roman"/>
          <w:sz w:val="28"/>
          <w:szCs w:val="28"/>
          <w:lang w:val="uk-UA"/>
        </w:rPr>
        <w:t>, що дозволяє уникнути помилок при діагностиці пошкоджень. Під час первинного огляду положення хворого може бути активним, пасивним та вимушеним. Активне положення хворого, як правило, свідчить про відносне благополуччя, коли захворювання знаходиться на початковій стадії</w:t>
      </w:r>
      <w:r w:rsidR="00026BA5"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травма не була значною i не вплинула на функцію кінцівок </w:t>
      </w:r>
      <w:r w:rsidR="00026BA5" w:rsidRPr="003F3EE4">
        <w:rPr>
          <w:rFonts w:ascii="Times New Roman" w:hAnsi="Times New Roman" w:cs="Times New Roman"/>
          <w:sz w:val="28"/>
          <w:szCs w:val="28"/>
          <w:lang w:val="uk-UA"/>
        </w:rPr>
        <w:t>або</w:t>
      </w:r>
      <w:r w:rsidRPr="003F3EE4">
        <w:rPr>
          <w:rFonts w:ascii="Times New Roman" w:hAnsi="Times New Roman" w:cs="Times New Roman"/>
          <w:sz w:val="28"/>
          <w:szCs w:val="28"/>
          <w:lang w:val="uk-UA"/>
        </w:rPr>
        <w:t xml:space="preserve"> тулуба. В діагностичному </w:t>
      </w:r>
      <w:r w:rsidR="00026BA5" w:rsidRPr="003F3EE4">
        <w:rPr>
          <w:rFonts w:ascii="Times New Roman" w:hAnsi="Times New Roman" w:cs="Times New Roman"/>
          <w:sz w:val="28"/>
          <w:szCs w:val="28"/>
          <w:lang w:val="uk-UA"/>
        </w:rPr>
        <w:t>плані</w:t>
      </w:r>
      <w:r w:rsidRPr="003F3EE4">
        <w:rPr>
          <w:rFonts w:ascii="Times New Roman" w:hAnsi="Times New Roman" w:cs="Times New Roman"/>
          <w:sz w:val="28"/>
          <w:szCs w:val="28"/>
          <w:lang w:val="uk-UA"/>
        </w:rPr>
        <w:t xml:space="preserve"> істотне значення мають пасивне та вимушене положення. Вимушене положення буває настільки характерним, що розцінюється як патогномонічний симптом пошкодження. Хворий приймає вимушене положення всього тіла чи надає окремим частинам зручного положення для зменшення чи припинення болю. </w:t>
      </w:r>
      <w:r w:rsidR="00B866CA" w:rsidRPr="003F3EE4">
        <w:rPr>
          <w:rFonts w:ascii="Times New Roman" w:hAnsi="Times New Roman" w:cs="Times New Roman"/>
          <w:sz w:val="28"/>
          <w:szCs w:val="28"/>
          <w:lang w:val="uk-UA"/>
        </w:rPr>
        <w:t>Фіксація</w:t>
      </w:r>
      <w:r w:rsidRPr="003F3EE4">
        <w:rPr>
          <w:rFonts w:ascii="Times New Roman" w:hAnsi="Times New Roman" w:cs="Times New Roman"/>
          <w:sz w:val="28"/>
          <w:szCs w:val="28"/>
          <w:lang w:val="uk-UA"/>
        </w:rPr>
        <w:t xml:space="preserve"> кінцівки </w:t>
      </w:r>
      <w:r w:rsidR="00B866CA"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певн</w:t>
      </w:r>
      <w:r w:rsidR="00B866CA" w:rsidRPr="003F3EE4">
        <w:rPr>
          <w:rFonts w:ascii="Times New Roman" w:hAnsi="Times New Roman" w:cs="Times New Roman"/>
          <w:sz w:val="28"/>
          <w:szCs w:val="28"/>
          <w:lang w:val="uk-UA"/>
        </w:rPr>
        <w:t>ому</w:t>
      </w:r>
      <w:r w:rsidRPr="003F3EE4">
        <w:rPr>
          <w:rFonts w:ascii="Times New Roman" w:hAnsi="Times New Roman" w:cs="Times New Roman"/>
          <w:sz w:val="28"/>
          <w:szCs w:val="28"/>
          <w:lang w:val="uk-UA"/>
        </w:rPr>
        <w:t xml:space="preserve"> положенні часто дозволяє припустити те чи інше ушкодження кісток, м'язів або нервів. Закінчивши загальний огляд, можна розпочати вивчення місцевих змін. Огляд пошкодженої ділянки тіла </w:t>
      </w:r>
      <w:r w:rsidR="00B866CA" w:rsidRPr="003F3EE4">
        <w:rPr>
          <w:rFonts w:ascii="Times New Roman" w:hAnsi="Times New Roman" w:cs="Times New Roman"/>
          <w:sz w:val="28"/>
          <w:szCs w:val="28"/>
          <w:lang w:val="uk-UA"/>
        </w:rPr>
        <w:t>потрібно</w:t>
      </w:r>
      <w:r w:rsidRPr="003F3EE4">
        <w:rPr>
          <w:rFonts w:ascii="Times New Roman" w:hAnsi="Times New Roman" w:cs="Times New Roman"/>
          <w:sz w:val="28"/>
          <w:szCs w:val="28"/>
          <w:lang w:val="uk-UA"/>
        </w:rPr>
        <w:t xml:space="preserve"> проводити </w:t>
      </w:r>
      <w:r w:rsidR="00B866CA"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порівнянні з непошкодженою симетричною частиною тіла. При огляді шкіри необхідно звертати увагу на її колір, еластичність, вологість чи, навпаки, сухість, різноманітні шкірні висипання. При травмі звертають увагу не тільки на характер порушення покривів, але i на його розповсюдженість </w:t>
      </w:r>
      <w:r w:rsidR="00B866CA"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локалізацію. При огляді можна виявити збільшений в розмірах суглоб, його деформацію, а також викривлення кінцівки на рівні суглобів або діафізів довгих трубчатих кісток, що виникли внаслідок перенесеного захворювання чи неправильного зрощення кісток.</w:t>
      </w:r>
    </w:p>
    <w:p w14:paraId="2D20559B" w14:textId="77777777" w:rsidR="00A90008" w:rsidRPr="003F3EE4" w:rsidRDefault="003440CA" w:rsidP="001F56CC">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Одн</w:t>
      </w:r>
      <w:r w:rsidR="00DA5626" w:rsidRPr="003F3EE4">
        <w:rPr>
          <w:rFonts w:ascii="Times New Roman" w:hAnsi="Times New Roman" w:cs="Times New Roman"/>
          <w:sz w:val="28"/>
          <w:szCs w:val="28"/>
          <w:lang w:val="uk-UA"/>
        </w:rPr>
        <w:t>ією</w:t>
      </w:r>
      <w:r w:rsidRPr="003F3EE4">
        <w:rPr>
          <w:rFonts w:ascii="Times New Roman" w:hAnsi="Times New Roman" w:cs="Times New Roman"/>
          <w:sz w:val="28"/>
          <w:szCs w:val="28"/>
          <w:lang w:val="uk-UA"/>
        </w:rPr>
        <w:t xml:space="preserve"> з достовірних ознак пошкоджень та ортопедичних</w:t>
      </w:r>
      <w:r w:rsidR="00DA5626"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хвороб </w:t>
      </w:r>
      <w:r w:rsidR="00DA5626" w:rsidRPr="003F3EE4">
        <w:rPr>
          <w:rFonts w:ascii="Times New Roman" w:hAnsi="Times New Roman" w:cs="Times New Roman"/>
          <w:sz w:val="28"/>
          <w:szCs w:val="28"/>
          <w:lang w:val="uk-UA"/>
        </w:rPr>
        <w:t xml:space="preserve">є </w:t>
      </w:r>
      <w:r w:rsidRPr="003F3EE4">
        <w:rPr>
          <w:rFonts w:ascii="Times New Roman" w:hAnsi="Times New Roman" w:cs="Times New Roman"/>
          <w:sz w:val="28"/>
          <w:szCs w:val="28"/>
          <w:lang w:val="uk-UA"/>
        </w:rPr>
        <w:t>деформація осі кінцівки</w:t>
      </w:r>
      <w:r w:rsidR="00E638CF" w:rsidRPr="003F3EE4">
        <w:rPr>
          <w:rFonts w:ascii="Times New Roman" w:hAnsi="Times New Roman" w:cs="Times New Roman"/>
          <w:sz w:val="28"/>
          <w:szCs w:val="28"/>
          <w:lang w:val="uk-UA"/>
        </w:rPr>
        <w:t xml:space="preserve"> (рис. </w:t>
      </w:r>
      <w:r w:rsidR="00B8317A" w:rsidRPr="003F3EE4">
        <w:rPr>
          <w:rFonts w:ascii="Times New Roman" w:hAnsi="Times New Roman" w:cs="Times New Roman"/>
          <w:sz w:val="28"/>
          <w:szCs w:val="28"/>
          <w:lang w:val="uk-UA"/>
        </w:rPr>
        <w:t>1.4</w:t>
      </w:r>
      <w:r w:rsidR="00E638C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r w:rsidR="004D4E6C" w:rsidRPr="003F3EE4">
        <w:rPr>
          <w:rFonts w:ascii="Times New Roman" w:hAnsi="Times New Roman" w:cs="Times New Roman"/>
          <w:sz w:val="28"/>
          <w:szCs w:val="28"/>
          <w:lang w:val="uk-UA"/>
        </w:rPr>
        <w:t xml:space="preserve">У нормі вісь верхньої кінцівки при повному розгинанні </w:t>
      </w:r>
      <w:r w:rsidR="001F56CC" w:rsidRPr="003F3EE4">
        <w:rPr>
          <w:rFonts w:ascii="Times New Roman" w:hAnsi="Times New Roman" w:cs="Times New Roman"/>
          <w:sz w:val="28"/>
          <w:szCs w:val="28"/>
          <w:lang w:val="uk-UA"/>
        </w:rPr>
        <w:t>та</w:t>
      </w:r>
      <w:r w:rsidR="004D4E6C" w:rsidRPr="003F3EE4">
        <w:rPr>
          <w:rFonts w:ascii="Times New Roman" w:hAnsi="Times New Roman" w:cs="Times New Roman"/>
          <w:sz w:val="28"/>
          <w:szCs w:val="28"/>
          <w:lang w:val="uk-UA"/>
        </w:rPr>
        <w:t xml:space="preserve"> супінації кисті проходить від головки плечової кістки через головку променевої до головки ліктьової кістки. Вісь нижньої кінцівки проходить від верхньої осі здухвинної кістки через середину на</w:t>
      </w:r>
      <w:r w:rsidR="001F56CC" w:rsidRPr="003F3EE4">
        <w:rPr>
          <w:rFonts w:ascii="Times New Roman" w:hAnsi="Times New Roman" w:cs="Times New Roman"/>
          <w:sz w:val="28"/>
          <w:szCs w:val="28"/>
          <w:lang w:val="uk-UA"/>
        </w:rPr>
        <w:t>д</w:t>
      </w:r>
      <w:r w:rsidR="004D4E6C" w:rsidRPr="003F3EE4">
        <w:rPr>
          <w:rFonts w:ascii="Times New Roman" w:hAnsi="Times New Roman" w:cs="Times New Roman"/>
          <w:sz w:val="28"/>
          <w:szCs w:val="28"/>
          <w:lang w:val="uk-UA"/>
        </w:rPr>
        <w:t xml:space="preserve">колінка до проміжку між І </w:t>
      </w:r>
      <w:r w:rsidR="001F56CC" w:rsidRPr="003F3EE4">
        <w:rPr>
          <w:rFonts w:ascii="Times New Roman" w:hAnsi="Times New Roman" w:cs="Times New Roman"/>
          <w:sz w:val="28"/>
          <w:szCs w:val="28"/>
          <w:lang w:val="uk-UA"/>
        </w:rPr>
        <w:t>та</w:t>
      </w:r>
      <w:r w:rsidR="004D4E6C" w:rsidRPr="003F3EE4">
        <w:rPr>
          <w:rFonts w:ascii="Times New Roman" w:hAnsi="Times New Roman" w:cs="Times New Roman"/>
          <w:sz w:val="28"/>
          <w:szCs w:val="28"/>
          <w:lang w:val="uk-UA"/>
        </w:rPr>
        <w:t xml:space="preserve"> ІІ пальцями стопи. Відхилення від осі нижньої та верхньої кінцівки </w:t>
      </w:r>
      <w:r w:rsidR="001F56CC" w:rsidRPr="003F3EE4">
        <w:rPr>
          <w:rFonts w:ascii="Times New Roman" w:hAnsi="Times New Roman" w:cs="Times New Roman"/>
          <w:sz w:val="28"/>
          <w:szCs w:val="28"/>
          <w:lang w:val="uk-UA"/>
        </w:rPr>
        <w:t>в</w:t>
      </w:r>
      <w:r w:rsidR="004D4E6C" w:rsidRPr="003F3EE4">
        <w:rPr>
          <w:rFonts w:ascii="Times New Roman" w:hAnsi="Times New Roman" w:cs="Times New Roman"/>
          <w:sz w:val="28"/>
          <w:szCs w:val="28"/>
          <w:lang w:val="uk-UA"/>
        </w:rPr>
        <w:t xml:space="preserve"> суглобі з кутом, відкритим назовні, є свідченням наявності вальгусної деформації, а відхилення </w:t>
      </w:r>
      <w:r w:rsidR="001F56CC" w:rsidRPr="003F3EE4">
        <w:rPr>
          <w:rFonts w:ascii="Times New Roman" w:hAnsi="Times New Roman" w:cs="Times New Roman"/>
          <w:sz w:val="28"/>
          <w:szCs w:val="28"/>
          <w:lang w:val="uk-UA"/>
        </w:rPr>
        <w:t>всередину</w:t>
      </w:r>
      <w:r w:rsidR="004D4E6C" w:rsidRPr="003F3EE4">
        <w:rPr>
          <w:rFonts w:ascii="Times New Roman" w:hAnsi="Times New Roman" w:cs="Times New Roman"/>
          <w:sz w:val="28"/>
          <w:szCs w:val="28"/>
          <w:lang w:val="uk-UA"/>
        </w:rPr>
        <w:t xml:space="preserve"> – варусної деформації.</w:t>
      </w:r>
      <w:r w:rsidR="00A90008" w:rsidRPr="003F3EE4">
        <w:rPr>
          <w:rFonts w:ascii="Times New Roman" w:hAnsi="Times New Roman" w:cs="Times New Roman"/>
          <w:sz w:val="28"/>
          <w:szCs w:val="28"/>
          <w:lang w:val="uk-UA"/>
        </w:rPr>
        <w:t xml:space="preserve"> Викривлення осі нижньої кінцівки в сагітальн</w:t>
      </w:r>
      <w:r w:rsidR="001F56CC" w:rsidRPr="003F3EE4">
        <w:rPr>
          <w:rFonts w:ascii="Times New Roman" w:hAnsi="Times New Roman" w:cs="Times New Roman"/>
          <w:sz w:val="28"/>
          <w:szCs w:val="28"/>
          <w:lang w:val="uk-UA"/>
        </w:rPr>
        <w:t>ій</w:t>
      </w:r>
      <w:r w:rsidR="00A90008" w:rsidRPr="003F3EE4">
        <w:rPr>
          <w:rFonts w:ascii="Times New Roman" w:hAnsi="Times New Roman" w:cs="Times New Roman"/>
          <w:sz w:val="28"/>
          <w:szCs w:val="28"/>
          <w:lang w:val="uk-UA"/>
        </w:rPr>
        <w:t xml:space="preserve"> площин</w:t>
      </w:r>
      <w:r w:rsidR="001F56CC" w:rsidRPr="003F3EE4">
        <w:rPr>
          <w:rFonts w:ascii="Times New Roman" w:hAnsi="Times New Roman" w:cs="Times New Roman"/>
          <w:sz w:val="28"/>
          <w:szCs w:val="28"/>
          <w:lang w:val="uk-UA"/>
        </w:rPr>
        <w:t>і</w:t>
      </w:r>
      <w:r w:rsidR="00A90008" w:rsidRPr="003F3EE4">
        <w:rPr>
          <w:rFonts w:ascii="Times New Roman" w:hAnsi="Times New Roman" w:cs="Times New Roman"/>
          <w:sz w:val="28"/>
          <w:szCs w:val="28"/>
          <w:lang w:val="uk-UA"/>
        </w:rPr>
        <w:t xml:space="preserve"> призводить до утворенн</w:t>
      </w:r>
      <w:r w:rsidR="006B6735" w:rsidRPr="003F3EE4">
        <w:rPr>
          <w:rFonts w:ascii="Times New Roman" w:hAnsi="Times New Roman" w:cs="Times New Roman"/>
          <w:sz w:val="28"/>
          <w:szCs w:val="28"/>
          <w:lang w:val="uk-UA"/>
        </w:rPr>
        <w:t>я</w:t>
      </w:r>
      <w:r w:rsidR="00A90008" w:rsidRPr="003F3EE4">
        <w:rPr>
          <w:rFonts w:ascii="Times New Roman" w:hAnsi="Times New Roman" w:cs="Times New Roman"/>
          <w:sz w:val="28"/>
          <w:szCs w:val="28"/>
          <w:lang w:val="uk-UA"/>
        </w:rPr>
        <w:t xml:space="preserve"> кута, відкритого </w:t>
      </w:r>
      <w:r w:rsidR="006B6735" w:rsidRPr="003F3EE4">
        <w:rPr>
          <w:rFonts w:ascii="Times New Roman" w:hAnsi="Times New Roman" w:cs="Times New Roman"/>
          <w:sz w:val="28"/>
          <w:szCs w:val="28"/>
          <w:lang w:val="uk-UA"/>
        </w:rPr>
        <w:t>вперед</w:t>
      </w:r>
      <w:r w:rsidR="00A90008" w:rsidRPr="003F3EE4">
        <w:rPr>
          <w:rFonts w:ascii="Times New Roman" w:hAnsi="Times New Roman" w:cs="Times New Roman"/>
          <w:sz w:val="28"/>
          <w:szCs w:val="28"/>
          <w:lang w:val="uk-UA"/>
        </w:rPr>
        <w:t xml:space="preserve"> (антекурвація) або </w:t>
      </w:r>
      <w:r w:rsidR="00CE7843" w:rsidRPr="003F3EE4">
        <w:rPr>
          <w:rFonts w:ascii="Times New Roman" w:hAnsi="Times New Roman" w:cs="Times New Roman"/>
          <w:sz w:val="28"/>
          <w:szCs w:val="28"/>
          <w:lang w:val="uk-UA"/>
        </w:rPr>
        <w:t>назад</w:t>
      </w:r>
      <w:r w:rsidR="00A90008" w:rsidRPr="003F3EE4">
        <w:rPr>
          <w:rFonts w:ascii="Times New Roman" w:hAnsi="Times New Roman" w:cs="Times New Roman"/>
          <w:sz w:val="28"/>
          <w:szCs w:val="28"/>
          <w:lang w:val="uk-UA"/>
        </w:rPr>
        <w:t xml:space="preserve"> (рекурвація)</w:t>
      </w:r>
      <w:r w:rsidR="000912A2" w:rsidRPr="003F3EE4">
        <w:rPr>
          <w:rFonts w:ascii="Times New Roman" w:hAnsi="Times New Roman" w:cs="Times New Roman"/>
          <w:sz w:val="28"/>
          <w:szCs w:val="28"/>
          <w:lang w:val="uk-UA"/>
        </w:rPr>
        <w:t>.</w:t>
      </w:r>
      <w:r w:rsidR="00A90008" w:rsidRPr="003F3EE4">
        <w:rPr>
          <w:rFonts w:ascii="Times New Roman" w:hAnsi="Times New Roman" w:cs="Times New Roman"/>
          <w:sz w:val="28"/>
          <w:szCs w:val="28"/>
          <w:lang w:val="uk-UA"/>
        </w:rPr>
        <w:t xml:space="preserve"> </w:t>
      </w:r>
    </w:p>
    <w:p w14:paraId="4C80DEBE" w14:textId="77777777" w:rsidR="004D4E6C" w:rsidRPr="003F3EE4" w:rsidRDefault="00A90008" w:rsidP="00F306B9">
      <w:pPr>
        <w:spacing w:after="0" w:line="276" w:lineRule="auto"/>
        <w:ind w:firstLine="426"/>
        <w:jc w:val="center"/>
        <w:rPr>
          <w:rFonts w:ascii="Times New Roman" w:hAnsi="Times New Roman" w:cs="Times New Roman"/>
          <w:spacing w:val="-1"/>
          <w:sz w:val="28"/>
          <w:szCs w:val="28"/>
          <w:lang w:val="uk-UA"/>
        </w:rPr>
      </w:pPr>
      <w:r w:rsidRPr="003F3EE4">
        <w:rPr>
          <w:noProof/>
          <w:lang w:eastAsia="ru-RU"/>
        </w:rPr>
        <w:drawing>
          <wp:inline distT="0" distB="0" distL="0" distR="0" wp14:anchorId="4BD158BD" wp14:editId="39463881">
            <wp:extent cx="4198288" cy="296545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25976" t="15400" r="28006" b="6178"/>
                    <a:stretch/>
                  </pic:blipFill>
                  <pic:spPr bwMode="auto">
                    <a:xfrm>
                      <a:off x="0" y="0"/>
                      <a:ext cx="4205568" cy="2970592"/>
                    </a:xfrm>
                    <a:prstGeom prst="rect">
                      <a:avLst/>
                    </a:prstGeom>
                    <a:ln>
                      <a:noFill/>
                    </a:ln>
                    <a:extLst>
                      <a:ext uri="{53640926-AAD7-44D8-BBD7-CCE9431645EC}">
                        <a14:shadowObscured xmlns:a14="http://schemas.microsoft.com/office/drawing/2010/main"/>
                      </a:ext>
                    </a:extLst>
                  </pic:spPr>
                </pic:pic>
              </a:graphicData>
            </a:graphic>
          </wp:inline>
        </w:drawing>
      </w:r>
    </w:p>
    <w:p w14:paraId="06EE0B26" w14:textId="77777777" w:rsidR="00A90008" w:rsidRPr="003F3EE4" w:rsidRDefault="00A90008" w:rsidP="00CE7843">
      <w:pPr>
        <w:spacing w:before="120" w:after="0" w:line="276" w:lineRule="auto"/>
        <w:ind w:firstLine="425"/>
        <w:jc w:val="center"/>
        <w:rPr>
          <w:rFonts w:ascii="Times New Roman" w:hAnsi="Times New Roman" w:cs="Times New Roman"/>
          <w:spacing w:val="-1"/>
          <w:sz w:val="28"/>
          <w:szCs w:val="28"/>
          <w:lang w:val="uk-UA"/>
        </w:rPr>
      </w:pPr>
      <w:r w:rsidRPr="003F3EE4">
        <w:rPr>
          <w:rFonts w:ascii="Times New Roman" w:hAnsi="Times New Roman" w:cs="Times New Roman"/>
          <w:spacing w:val="-1"/>
          <w:sz w:val="28"/>
          <w:szCs w:val="28"/>
          <w:lang w:val="uk-UA"/>
        </w:rPr>
        <w:t>Рисунок</w:t>
      </w:r>
      <w:r w:rsidR="000912A2" w:rsidRPr="003F3EE4">
        <w:rPr>
          <w:rFonts w:ascii="Times New Roman" w:hAnsi="Times New Roman" w:cs="Times New Roman"/>
          <w:spacing w:val="-1"/>
          <w:sz w:val="28"/>
          <w:szCs w:val="28"/>
          <w:lang w:val="uk-UA"/>
        </w:rPr>
        <w:t xml:space="preserve"> </w:t>
      </w:r>
      <w:r w:rsidR="00B8317A" w:rsidRPr="003F3EE4">
        <w:rPr>
          <w:rFonts w:ascii="Times New Roman" w:hAnsi="Times New Roman" w:cs="Times New Roman"/>
          <w:spacing w:val="-1"/>
          <w:sz w:val="28"/>
          <w:szCs w:val="28"/>
          <w:lang w:val="uk-UA"/>
        </w:rPr>
        <w:t>1.4</w:t>
      </w:r>
      <w:r w:rsidR="000912A2" w:rsidRPr="003F3EE4">
        <w:rPr>
          <w:rFonts w:ascii="Times New Roman" w:hAnsi="Times New Roman" w:cs="Times New Roman"/>
          <w:spacing w:val="-1"/>
          <w:sz w:val="28"/>
          <w:szCs w:val="28"/>
          <w:lang w:val="uk-UA"/>
        </w:rPr>
        <w:t xml:space="preserve"> –</w:t>
      </w:r>
      <w:r w:rsidRPr="003F3EE4">
        <w:rPr>
          <w:rFonts w:ascii="Times New Roman" w:hAnsi="Times New Roman" w:cs="Times New Roman"/>
          <w:spacing w:val="-1"/>
          <w:sz w:val="28"/>
          <w:szCs w:val="28"/>
          <w:lang w:val="uk-UA"/>
        </w:rPr>
        <w:t xml:space="preserve"> Деформація осі верхньої та нижньої кінцівок</w:t>
      </w:r>
      <w:r w:rsidR="004F4898" w:rsidRPr="003F3EE4">
        <w:rPr>
          <w:rFonts w:ascii="Times New Roman" w:hAnsi="Times New Roman" w:cs="Times New Roman"/>
          <w:spacing w:val="-1"/>
          <w:sz w:val="28"/>
          <w:szCs w:val="28"/>
          <w:lang w:val="uk-UA"/>
        </w:rPr>
        <w:t>:</w:t>
      </w:r>
    </w:p>
    <w:p w14:paraId="752E6866" w14:textId="77777777" w:rsidR="00A90008" w:rsidRPr="003F3EE4" w:rsidRDefault="00A90008" w:rsidP="00F306B9">
      <w:pPr>
        <w:spacing w:after="0" w:line="276" w:lineRule="auto"/>
        <w:ind w:firstLine="426"/>
        <w:jc w:val="center"/>
        <w:rPr>
          <w:rFonts w:ascii="Times New Roman" w:hAnsi="Times New Roman" w:cs="Times New Roman"/>
          <w:spacing w:val="-1"/>
          <w:sz w:val="28"/>
          <w:szCs w:val="28"/>
          <w:lang w:val="uk-UA"/>
        </w:rPr>
      </w:pPr>
      <w:r w:rsidRPr="003F3EE4">
        <w:rPr>
          <w:rFonts w:ascii="Times New Roman" w:hAnsi="Times New Roman" w:cs="Times New Roman"/>
          <w:spacing w:val="-1"/>
          <w:sz w:val="28"/>
          <w:szCs w:val="28"/>
          <w:lang w:val="uk-UA"/>
        </w:rPr>
        <w:t xml:space="preserve">1,5 – нормальна </w:t>
      </w:r>
      <w:r w:rsidR="004F4898" w:rsidRPr="003F3EE4">
        <w:rPr>
          <w:rFonts w:ascii="Times New Roman" w:hAnsi="Times New Roman" w:cs="Times New Roman"/>
          <w:spacing w:val="-1"/>
          <w:sz w:val="28"/>
          <w:szCs w:val="28"/>
          <w:lang w:val="uk-UA"/>
        </w:rPr>
        <w:t>вісь</w:t>
      </w:r>
      <w:r w:rsidRPr="003F3EE4">
        <w:rPr>
          <w:rFonts w:ascii="Times New Roman" w:hAnsi="Times New Roman" w:cs="Times New Roman"/>
          <w:spacing w:val="-1"/>
          <w:sz w:val="28"/>
          <w:szCs w:val="28"/>
          <w:lang w:val="uk-UA"/>
        </w:rPr>
        <w:t xml:space="preserve"> кінцівок; 2,6 – варусна деформація; 3,7 вальгусна деформація; 4 – рекурвація</w:t>
      </w:r>
    </w:p>
    <w:p w14:paraId="106808B8" w14:textId="77777777" w:rsidR="003440CA" w:rsidRPr="003F3EE4" w:rsidRDefault="00AC4CA4" w:rsidP="00F306B9">
      <w:pPr>
        <w:spacing w:after="0" w:line="276" w:lineRule="auto"/>
        <w:ind w:firstLine="426"/>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Пальпація</w:t>
      </w:r>
    </w:p>
    <w:p w14:paraId="02233178" w14:textId="77777777" w:rsidR="00A144F3" w:rsidRPr="003F3EE4" w:rsidRDefault="00B84D59" w:rsidP="00F306B9">
      <w:pPr>
        <w:spacing w:after="0" w:line="276" w:lineRule="auto"/>
        <w:ind w:firstLine="426"/>
        <w:jc w:val="both"/>
        <w:rPr>
          <w:rFonts w:ascii="Times New Roman" w:hAnsi="Times New Roman" w:cs="Times New Roman"/>
          <w:spacing w:val="-4"/>
          <w:sz w:val="28"/>
          <w:szCs w:val="28"/>
          <w:lang w:val="uk-UA"/>
        </w:rPr>
      </w:pPr>
      <w:r w:rsidRPr="003F3EE4">
        <w:rPr>
          <w:rFonts w:ascii="Times New Roman" w:hAnsi="Times New Roman" w:cs="Times New Roman"/>
          <w:sz w:val="28"/>
          <w:szCs w:val="28"/>
          <w:lang w:val="uk-UA"/>
        </w:rPr>
        <w:t xml:space="preserve">Після огляду хворого приступають до методу обстеження – пальпації. Пальпація при запальних процесах дає можливість виявити локальну гіпертермію або при порушеннях периферичного кровотоку – гіпотермію, набряк тканин, флуктуацію </w:t>
      </w:r>
      <w:r w:rsidR="004F4898"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суглобі, інфільтрацію, пульсацію крові в судинах, зміщення або втягнення шкіри. Оцінюючи результати, отримані при пальпації, можна відтворити картину анатомічних співвідношень і визначити, чи є в досліджуваних органах опорно-рухового апарату відхилення від норми. Одночасно визначають характер і ступінь цих відхилень. Правильність висновків контролюється дослідженням відповідного симетричного відділу або сегмент</w:t>
      </w:r>
      <w:r w:rsidR="004F4898"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Значну допомогу надають допоміжні лінії</w:t>
      </w:r>
      <w:r w:rsidR="00D91941" w:rsidRPr="003F3EE4">
        <w:rPr>
          <w:rFonts w:ascii="Times New Roman" w:hAnsi="Times New Roman" w:cs="Times New Roman"/>
          <w:sz w:val="28"/>
          <w:szCs w:val="28"/>
          <w:lang w:val="uk-UA"/>
        </w:rPr>
        <w:t xml:space="preserve"> (рис</w:t>
      </w:r>
      <w:r w:rsidR="00E638CF" w:rsidRPr="003F3EE4">
        <w:rPr>
          <w:rFonts w:ascii="Times New Roman" w:hAnsi="Times New Roman" w:cs="Times New Roman"/>
          <w:sz w:val="28"/>
          <w:szCs w:val="28"/>
          <w:lang w:val="uk-UA"/>
        </w:rPr>
        <w:t>.</w:t>
      </w:r>
      <w:r w:rsidR="00CE3913" w:rsidRPr="003F3EE4">
        <w:rPr>
          <w:rFonts w:ascii="Times New Roman" w:hAnsi="Times New Roman" w:cs="Times New Roman"/>
          <w:sz w:val="28"/>
          <w:szCs w:val="28"/>
          <w:lang w:val="uk-UA"/>
        </w:rPr>
        <w:t xml:space="preserve"> 1.5</w:t>
      </w:r>
      <w:r w:rsidR="00D91941"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на які нормально про</w:t>
      </w:r>
      <w:r w:rsidR="004F4898" w:rsidRPr="003F3EE4">
        <w:rPr>
          <w:rFonts w:ascii="Times New Roman" w:hAnsi="Times New Roman" w:cs="Times New Roman"/>
          <w:sz w:val="28"/>
          <w:szCs w:val="28"/>
          <w:lang w:val="uk-UA"/>
        </w:rPr>
        <w:t>є</w:t>
      </w:r>
      <w:r w:rsidRPr="003F3EE4">
        <w:rPr>
          <w:rFonts w:ascii="Times New Roman" w:hAnsi="Times New Roman" w:cs="Times New Roman"/>
          <w:sz w:val="28"/>
          <w:szCs w:val="28"/>
          <w:lang w:val="uk-UA"/>
        </w:rPr>
        <w:t xml:space="preserve">ктуються досліджувані глибокі відділи: </w:t>
      </w:r>
      <w:r w:rsidR="00A144F3" w:rsidRPr="003F3EE4">
        <w:rPr>
          <w:rFonts w:ascii="Times New Roman" w:hAnsi="Times New Roman" w:cs="Times New Roman"/>
          <w:sz w:val="28"/>
          <w:szCs w:val="28"/>
          <w:lang w:val="uk-UA"/>
        </w:rPr>
        <w:t xml:space="preserve">трикутник Бріана (А) – рівнобедрений трикутник, що утворюється при перетині вертикальної лінії, </w:t>
      </w:r>
      <w:r w:rsidR="00A144F3" w:rsidRPr="003F3EE4">
        <w:rPr>
          <w:rFonts w:ascii="Times New Roman" w:hAnsi="Times New Roman" w:cs="Times New Roman"/>
          <w:spacing w:val="-4"/>
          <w:sz w:val="28"/>
          <w:szCs w:val="28"/>
          <w:lang w:val="uk-UA"/>
        </w:rPr>
        <w:lastRenderedPageBreak/>
        <w:t>проведеної через верхівку великого вертлюга стегнової кістки (troсhanter major), горизонтальної лінії, проведен</w:t>
      </w:r>
      <w:r w:rsidR="004F4898" w:rsidRPr="003F3EE4">
        <w:rPr>
          <w:rFonts w:ascii="Times New Roman" w:hAnsi="Times New Roman" w:cs="Times New Roman"/>
          <w:spacing w:val="-4"/>
          <w:sz w:val="28"/>
          <w:szCs w:val="28"/>
          <w:lang w:val="uk-UA"/>
        </w:rPr>
        <w:t>ої</w:t>
      </w:r>
      <w:r w:rsidR="00A144F3" w:rsidRPr="003F3EE4">
        <w:rPr>
          <w:rFonts w:ascii="Times New Roman" w:hAnsi="Times New Roman" w:cs="Times New Roman"/>
          <w:spacing w:val="-4"/>
          <w:sz w:val="28"/>
          <w:szCs w:val="28"/>
          <w:lang w:val="uk-UA"/>
        </w:rPr>
        <w:t xml:space="preserve"> через передню верхню ость тазової кістки (spina iliaca anterior superior), та ліні</w:t>
      </w:r>
      <w:r w:rsidR="00D17A5E" w:rsidRPr="003F3EE4">
        <w:rPr>
          <w:rFonts w:ascii="Times New Roman" w:hAnsi="Times New Roman" w:cs="Times New Roman"/>
          <w:spacing w:val="-4"/>
          <w:sz w:val="28"/>
          <w:szCs w:val="28"/>
          <w:lang w:val="uk-UA"/>
        </w:rPr>
        <w:t>ї</w:t>
      </w:r>
      <w:r w:rsidR="00A144F3" w:rsidRPr="003F3EE4">
        <w:rPr>
          <w:rFonts w:ascii="Times New Roman" w:hAnsi="Times New Roman" w:cs="Times New Roman"/>
          <w:spacing w:val="-4"/>
          <w:sz w:val="28"/>
          <w:szCs w:val="28"/>
          <w:lang w:val="uk-UA"/>
        </w:rPr>
        <w:t>, що з’єднує великий вертлюг і передню верхню ость. При дислокації стегнової кістки внаслідок переломів шийки стегнової кістки, вродженого вивиху стегна та ін. форма трикутника та його рівнобедреність порушуються. Лінія Розера</w:t>
      </w:r>
      <w:r w:rsidR="00D17A5E" w:rsidRPr="003F3EE4">
        <w:rPr>
          <w:rFonts w:ascii="Times New Roman" w:hAnsi="Times New Roman" w:cs="Times New Roman"/>
          <w:spacing w:val="-4"/>
          <w:sz w:val="28"/>
          <w:szCs w:val="28"/>
          <w:lang w:val="uk-UA"/>
        </w:rPr>
        <w:t>-</w:t>
      </w:r>
      <w:r w:rsidR="00A144F3" w:rsidRPr="003F3EE4">
        <w:rPr>
          <w:rFonts w:ascii="Times New Roman" w:hAnsi="Times New Roman" w:cs="Times New Roman"/>
          <w:spacing w:val="-4"/>
          <w:sz w:val="28"/>
          <w:szCs w:val="28"/>
          <w:lang w:val="uk-UA"/>
        </w:rPr>
        <w:t>Нелатона (Б) – лінія, що з’єднує передню верхню ость</w:t>
      </w:r>
      <w:r w:rsidR="00E11FD0" w:rsidRPr="003F3EE4">
        <w:rPr>
          <w:rFonts w:ascii="Times New Roman" w:hAnsi="Times New Roman" w:cs="Times New Roman"/>
          <w:spacing w:val="-4"/>
          <w:sz w:val="28"/>
          <w:szCs w:val="28"/>
          <w:lang w:val="uk-UA"/>
        </w:rPr>
        <w:t xml:space="preserve"> клубової кістки</w:t>
      </w:r>
      <w:r w:rsidR="00A144F3" w:rsidRPr="003F3EE4">
        <w:rPr>
          <w:rFonts w:ascii="Times New Roman" w:hAnsi="Times New Roman" w:cs="Times New Roman"/>
          <w:spacing w:val="-4"/>
          <w:sz w:val="28"/>
          <w:szCs w:val="28"/>
          <w:lang w:val="uk-UA"/>
        </w:rPr>
        <w:t xml:space="preserve"> та сідничний горб. У нормі </w:t>
      </w:r>
      <w:r w:rsidR="00E90CF3" w:rsidRPr="003F3EE4">
        <w:rPr>
          <w:rFonts w:ascii="Times New Roman" w:hAnsi="Times New Roman" w:cs="Times New Roman"/>
          <w:spacing w:val="-4"/>
          <w:sz w:val="28"/>
          <w:szCs w:val="28"/>
          <w:lang w:val="uk-UA"/>
        </w:rPr>
        <w:t xml:space="preserve">при згинанні стегна до 130° </w:t>
      </w:r>
      <w:r w:rsidR="00A144F3" w:rsidRPr="003F3EE4">
        <w:rPr>
          <w:rFonts w:ascii="Times New Roman" w:hAnsi="Times New Roman" w:cs="Times New Roman"/>
          <w:spacing w:val="-4"/>
          <w:sz w:val="28"/>
          <w:szCs w:val="28"/>
          <w:lang w:val="uk-UA"/>
        </w:rPr>
        <w:t xml:space="preserve">великий вертлюг знаходиться </w:t>
      </w:r>
      <w:r w:rsidR="00E90CF3" w:rsidRPr="003F3EE4">
        <w:rPr>
          <w:rFonts w:ascii="Times New Roman" w:hAnsi="Times New Roman" w:cs="Times New Roman"/>
          <w:spacing w:val="-4"/>
          <w:sz w:val="28"/>
          <w:szCs w:val="28"/>
          <w:lang w:val="uk-UA"/>
        </w:rPr>
        <w:t>на</w:t>
      </w:r>
      <w:r w:rsidR="00A144F3" w:rsidRPr="003F3EE4">
        <w:rPr>
          <w:rFonts w:ascii="Times New Roman" w:hAnsi="Times New Roman" w:cs="Times New Roman"/>
          <w:spacing w:val="-4"/>
          <w:sz w:val="28"/>
          <w:szCs w:val="28"/>
          <w:lang w:val="uk-UA"/>
        </w:rPr>
        <w:t xml:space="preserve"> ці</w:t>
      </w:r>
      <w:r w:rsidR="00E90CF3" w:rsidRPr="003F3EE4">
        <w:rPr>
          <w:rFonts w:ascii="Times New Roman" w:hAnsi="Times New Roman" w:cs="Times New Roman"/>
          <w:spacing w:val="-4"/>
          <w:sz w:val="28"/>
          <w:szCs w:val="28"/>
          <w:lang w:val="uk-UA"/>
        </w:rPr>
        <w:t>й</w:t>
      </w:r>
      <w:r w:rsidR="00A144F3" w:rsidRPr="003F3EE4">
        <w:rPr>
          <w:rFonts w:ascii="Times New Roman" w:hAnsi="Times New Roman" w:cs="Times New Roman"/>
          <w:spacing w:val="-4"/>
          <w:sz w:val="28"/>
          <w:szCs w:val="28"/>
          <w:lang w:val="uk-UA"/>
        </w:rPr>
        <w:t xml:space="preserve"> лінії, а при вродженому вивиху або переломах шийки розташовується </w:t>
      </w:r>
      <w:r w:rsidR="00E90CF3" w:rsidRPr="003F3EE4">
        <w:rPr>
          <w:rFonts w:ascii="Times New Roman" w:hAnsi="Times New Roman" w:cs="Times New Roman"/>
          <w:spacing w:val="-4"/>
          <w:sz w:val="28"/>
          <w:szCs w:val="28"/>
          <w:lang w:val="uk-UA"/>
        </w:rPr>
        <w:t>вище або нижче</w:t>
      </w:r>
      <w:r w:rsidR="00A144F3" w:rsidRPr="003F3EE4">
        <w:rPr>
          <w:rFonts w:ascii="Times New Roman" w:hAnsi="Times New Roman" w:cs="Times New Roman"/>
          <w:spacing w:val="-4"/>
          <w:sz w:val="28"/>
          <w:szCs w:val="28"/>
          <w:lang w:val="uk-UA"/>
        </w:rPr>
        <w:t xml:space="preserve"> </w:t>
      </w:r>
      <w:r w:rsidR="00D17A5E" w:rsidRPr="003F3EE4">
        <w:rPr>
          <w:rFonts w:ascii="Times New Roman" w:hAnsi="Times New Roman" w:cs="Times New Roman"/>
          <w:spacing w:val="-4"/>
          <w:sz w:val="28"/>
          <w:szCs w:val="28"/>
          <w:lang w:val="uk-UA"/>
        </w:rPr>
        <w:t xml:space="preserve">від </w:t>
      </w:r>
      <w:r w:rsidR="00A144F3" w:rsidRPr="003F3EE4">
        <w:rPr>
          <w:rFonts w:ascii="Times New Roman" w:hAnsi="Times New Roman" w:cs="Times New Roman"/>
          <w:spacing w:val="-4"/>
          <w:sz w:val="28"/>
          <w:szCs w:val="28"/>
          <w:lang w:val="uk-UA"/>
        </w:rPr>
        <w:t xml:space="preserve">лінії. Лінія Шемакера (В) – лінія, що з'єднує верхівку великого вертлюга та передню верхню ость таза. В нормі лінія проходить вище </w:t>
      </w:r>
      <w:r w:rsidR="00D17A5E" w:rsidRPr="003F3EE4">
        <w:rPr>
          <w:rFonts w:ascii="Times New Roman" w:hAnsi="Times New Roman" w:cs="Times New Roman"/>
          <w:spacing w:val="-4"/>
          <w:sz w:val="28"/>
          <w:szCs w:val="28"/>
          <w:lang w:val="uk-UA"/>
        </w:rPr>
        <w:t xml:space="preserve">від </w:t>
      </w:r>
      <w:r w:rsidR="00A144F3" w:rsidRPr="003F3EE4">
        <w:rPr>
          <w:rFonts w:ascii="Times New Roman" w:hAnsi="Times New Roman" w:cs="Times New Roman"/>
          <w:spacing w:val="-4"/>
          <w:sz w:val="28"/>
          <w:szCs w:val="28"/>
          <w:lang w:val="uk-UA"/>
        </w:rPr>
        <w:t xml:space="preserve">пупка. При дислокаціях стегнової кістки догори при переломах шийки стегнової кістки, вродженому вивиху та ін.  лінія проходить через пупок або нижче. Трикутник Гюнтера (Г) у нормі (1) та при переломі бічного надвиростка плечової кістки (2). Лінія Маркса (надвиростків) (Д) </w:t>
      </w:r>
      <w:r w:rsidR="00D17A5E" w:rsidRPr="003F3EE4">
        <w:rPr>
          <w:rFonts w:ascii="Times New Roman" w:hAnsi="Times New Roman" w:cs="Times New Roman"/>
          <w:spacing w:val="-4"/>
          <w:sz w:val="28"/>
          <w:szCs w:val="28"/>
          <w:lang w:val="uk-UA"/>
        </w:rPr>
        <w:t>у</w:t>
      </w:r>
      <w:r w:rsidR="00A144F3" w:rsidRPr="003F3EE4">
        <w:rPr>
          <w:rFonts w:ascii="Times New Roman" w:hAnsi="Times New Roman" w:cs="Times New Roman"/>
          <w:spacing w:val="-4"/>
          <w:sz w:val="28"/>
          <w:szCs w:val="28"/>
          <w:lang w:val="uk-UA"/>
        </w:rPr>
        <w:t xml:space="preserve"> нормі (1) та при надвиростковому переломі плечової кістки (2)</w:t>
      </w:r>
      <w:r w:rsidR="006E0E4D" w:rsidRPr="003F3EE4">
        <w:rPr>
          <w:rFonts w:ascii="Times New Roman" w:hAnsi="Times New Roman" w:cs="Times New Roman"/>
          <w:spacing w:val="-4"/>
          <w:sz w:val="28"/>
          <w:szCs w:val="28"/>
          <w:lang w:val="uk-UA"/>
        </w:rPr>
        <w:t>.</w:t>
      </w:r>
    </w:p>
    <w:p w14:paraId="1B2D8C08" w14:textId="77777777" w:rsidR="00A90008" w:rsidRPr="003F3EE4" w:rsidRDefault="00A90008" w:rsidP="00F306B9">
      <w:pPr>
        <w:spacing w:after="0" w:line="276" w:lineRule="auto"/>
        <w:ind w:firstLine="426"/>
        <w:jc w:val="both"/>
        <w:rPr>
          <w:rFonts w:ascii="Times New Roman" w:hAnsi="Times New Roman" w:cs="Times New Roman"/>
          <w:sz w:val="28"/>
          <w:szCs w:val="28"/>
          <w:lang w:val="uk-UA"/>
        </w:rPr>
      </w:pPr>
    </w:p>
    <w:p w14:paraId="3D61D4AB" w14:textId="77777777" w:rsidR="00D91941" w:rsidRPr="003F3EE4" w:rsidRDefault="00D91941" w:rsidP="00F306B9">
      <w:pPr>
        <w:spacing w:after="0" w:line="276" w:lineRule="auto"/>
        <w:ind w:firstLine="426"/>
        <w:jc w:val="center"/>
        <w:rPr>
          <w:rFonts w:ascii="Times New Roman" w:hAnsi="Times New Roman" w:cs="Times New Roman"/>
          <w:sz w:val="28"/>
          <w:szCs w:val="28"/>
          <w:lang w:val="uk-UA"/>
        </w:rPr>
      </w:pPr>
      <w:r w:rsidRPr="003F3EE4">
        <w:rPr>
          <w:noProof/>
          <w:lang w:eastAsia="ru-RU"/>
        </w:rPr>
        <w:drawing>
          <wp:inline distT="0" distB="0" distL="0" distR="0" wp14:anchorId="55F291A4" wp14:editId="55CA262E">
            <wp:extent cx="3760125" cy="1597936"/>
            <wp:effectExtent l="0" t="0" r="0" b="2540"/>
            <wp:docPr id="18" name="Рисунок 18" descr="Треугольник Бриана (А) - равнобедренный треугольник, образующийся при пересечении вертикальной линии, проведенной через вершину большого вертела бедренной кости (trochanter major), горизонтальной линии, проведенной через переднюю верхнюю ость тазовой кости (spina iliaca anterior superior), и линией, соединяет большой вертел и переднюю верхнюю ость.  При дислокации бедренной кости вследствие переломов шейки бедренной кости, врожденного вывиха бедра и др.  форма треугольника и его ривнобедренисть нарушаются.  Линия Розера - Нелатона (Б) -линия, соединяющая переднюю верхнюю ость и седалищный бугор.  В норме большой вертел бедренной кости ниже этой линии, а при врожденном вывихе или переломах шейки располагается на линии или выше.  Линия Шемакера (В) -линия, соединяющий вершину большого вертела и переднюю верхнюю ость таза.  В норме линия проходит выше пупка.  При дислокациях бедренной кости вверх при переломах шейки бедренной кости, врожденном вывихе и др.  - Линия проходит через пупок или ниже.  Треугольник Гюнтера (Г) в норме (1) и при переломе бокового надмыщелка плечевой кости (2).  Линия Маркса (надмыщелков) (Д) в норме (1) и при надмыщелковый переломе плечевой кост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Треугольник Бриана (А) - равнобедренный треугольник, образующийся при пересечении вертикальной линии, проведенной через вершину большого вертела бедренной кости (trochanter major), горизонтальной линии, проведенной через переднюю верхнюю ость тазовой кости (spina iliaca anterior superior), и линией, соединяет большой вертел и переднюю верхнюю ость.  При дислокации бедренной кости вследствие переломов шейки бедренной кости, врожденного вывиха бедра и др.  форма треугольника и его ривнобедренисть нарушаются.  Линия Розера - Нелатона (Б) -линия, соединяющая переднюю верхнюю ость и седалищный бугор.  В норме большой вертел бедренной кости ниже этой линии, а при врожденном вывихе или переломах шейки располагается на линии или выше.  Линия Шемакера (В) -линия, соединяющий вершину большого вертела и переднюю верхнюю ость таза.  В норме линия проходит выше пупка.  При дислокациях бедренной кости вверх при переломах шейки бедренной кости, врожденном вывихе и др.  - Линия проходит через пупок или ниже.  Треугольник Гюнтера (Г) в норме (1) и при переломе бокового надмыщелка плечевой кости (2).  Линия Маркса (надмыщелков) (Д) в норме (1) и при надмыщелковый переломе плечевой кости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645" t="4764" r="1150" b="8178"/>
                    <a:stretch/>
                  </pic:blipFill>
                  <pic:spPr bwMode="auto">
                    <a:xfrm>
                      <a:off x="0" y="0"/>
                      <a:ext cx="3765611" cy="1600267"/>
                    </a:xfrm>
                    <a:prstGeom prst="rect">
                      <a:avLst/>
                    </a:prstGeom>
                    <a:noFill/>
                    <a:ln>
                      <a:noFill/>
                    </a:ln>
                    <a:extLst>
                      <a:ext uri="{53640926-AAD7-44D8-BBD7-CCE9431645EC}">
                        <a14:shadowObscured xmlns:a14="http://schemas.microsoft.com/office/drawing/2010/main"/>
                      </a:ext>
                    </a:extLst>
                  </pic:spPr>
                </pic:pic>
              </a:graphicData>
            </a:graphic>
          </wp:inline>
        </w:drawing>
      </w:r>
    </w:p>
    <w:p w14:paraId="6D2872B8" w14:textId="77777777" w:rsidR="00566872" w:rsidRPr="003F3EE4" w:rsidRDefault="00566872" w:rsidP="00F306B9">
      <w:pPr>
        <w:spacing w:after="0" w:line="276" w:lineRule="auto"/>
        <w:ind w:firstLine="426"/>
        <w:jc w:val="center"/>
        <w:rPr>
          <w:rFonts w:ascii="Times New Roman" w:hAnsi="Times New Roman" w:cs="Times New Roman"/>
          <w:sz w:val="28"/>
          <w:szCs w:val="28"/>
          <w:lang w:val="uk-UA"/>
        </w:rPr>
      </w:pPr>
    </w:p>
    <w:p w14:paraId="43C5EB70" w14:textId="77777777" w:rsidR="00D91941" w:rsidRPr="003F3EE4" w:rsidRDefault="00D91941" w:rsidP="00F306B9">
      <w:pPr>
        <w:spacing w:after="0" w:line="276" w:lineRule="auto"/>
        <w:ind w:firstLine="426"/>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CE3913" w:rsidRPr="003F3EE4">
        <w:rPr>
          <w:rFonts w:ascii="Times New Roman" w:hAnsi="Times New Roman" w:cs="Times New Roman"/>
          <w:sz w:val="28"/>
          <w:szCs w:val="28"/>
          <w:lang w:val="uk-UA"/>
        </w:rPr>
        <w:t>1.5</w:t>
      </w:r>
      <w:r w:rsidR="00E638CF" w:rsidRPr="003F3EE4">
        <w:rPr>
          <w:rFonts w:ascii="Times New Roman" w:hAnsi="Times New Roman" w:cs="Times New Roman"/>
          <w:sz w:val="28"/>
          <w:szCs w:val="28"/>
          <w:lang w:val="uk-UA"/>
        </w:rPr>
        <w:t xml:space="preserve"> </w:t>
      </w:r>
      <w:r w:rsidR="007A4B28" w:rsidRPr="003F3EE4">
        <w:rPr>
          <w:rFonts w:ascii="Times New Roman" w:hAnsi="Times New Roman" w:cs="Times New Roman"/>
          <w:sz w:val="28"/>
          <w:szCs w:val="28"/>
          <w:lang w:val="uk-UA"/>
        </w:rPr>
        <w:t>– Визначення зовнішніх навколосуглобових кісткових орієнтирів</w:t>
      </w:r>
      <w:r w:rsidR="00D17A5E" w:rsidRPr="003F3EE4">
        <w:rPr>
          <w:rFonts w:ascii="Times New Roman" w:hAnsi="Times New Roman" w:cs="Times New Roman"/>
          <w:sz w:val="28"/>
          <w:szCs w:val="28"/>
          <w:lang w:val="uk-UA"/>
        </w:rPr>
        <w:t xml:space="preserve">: </w:t>
      </w:r>
      <w:r w:rsidR="00E638CF" w:rsidRPr="003F3EE4">
        <w:rPr>
          <w:rFonts w:ascii="Times New Roman" w:hAnsi="Times New Roman" w:cs="Times New Roman"/>
          <w:sz w:val="28"/>
          <w:szCs w:val="28"/>
          <w:lang w:val="uk-UA"/>
        </w:rPr>
        <w:t xml:space="preserve"> </w:t>
      </w:r>
      <w:r w:rsidR="00560A97" w:rsidRPr="003F3EE4">
        <w:rPr>
          <w:rFonts w:ascii="Times New Roman" w:hAnsi="Times New Roman" w:cs="Times New Roman"/>
          <w:sz w:val="28"/>
          <w:szCs w:val="28"/>
          <w:lang w:val="uk-UA"/>
        </w:rPr>
        <w:t>А – трикутник Бріана; Б – лінія Розера</w:t>
      </w:r>
      <w:r w:rsidR="00D17A5E" w:rsidRPr="003F3EE4">
        <w:rPr>
          <w:rFonts w:ascii="Times New Roman" w:hAnsi="Times New Roman" w:cs="Times New Roman"/>
          <w:sz w:val="28"/>
          <w:szCs w:val="28"/>
          <w:lang w:val="uk-UA"/>
        </w:rPr>
        <w:t>-</w:t>
      </w:r>
      <w:r w:rsidR="00560A97" w:rsidRPr="003F3EE4">
        <w:rPr>
          <w:rFonts w:ascii="Times New Roman" w:hAnsi="Times New Roman" w:cs="Times New Roman"/>
          <w:sz w:val="28"/>
          <w:szCs w:val="28"/>
          <w:lang w:val="uk-UA"/>
        </w:rPr>
        <w:t>Нелатона; В – лінія Шемакера; Г – трикутник Гюнтера; Д – лінія Маркса</w:t>
      </w:r>
    </w:p>
    <w:p w14:paraId="1AE6056D" w14:textId="77777777" w:rsidR="000F2477" w:rsidRPr="003F3EE4" w:rsidRDefault="000F2477" w:rsidP="00F306B9">
      <w:pPr>
        <w:spacing w:after="0" w:line="276" w:lineRule="auto"/>
        <w:ind w:firstLine="426"/>
        <w:jc w:val="center"/>
        <w:rPr>
          <w:rFonts w:ascii="Times New Roman" w:hAnsi="Times New Roman" w:cs="Times New Roman"/>
          <w:sz w:val="28"/>
          <w:szCs w:val="28"/>
          <w:lang w:val="uk-UA"/>
        </w:rPr>
      </w:pPr>
    </w:p>
    <w:p w14:paraId="056AE2FE" w14:textId="77777777" w:rsidR="00783756" w:rsidRPr="003F3EE4" w:rsidRDefault="00783756"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Аускультація</w:t>
      </w:r>
    </w:p>
    <w:p w14:paraId="7092ED2F" w14:textId="77777777" w:rsidR="00783756" w:rsidRPr="003F3EE4" w:rsidRDefault="00783756"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Вислуховування як метод обстеження в травматології та ортопедії знаходить обмежене застосування. І все ж таки вислуховування суглобів при активних і пасивних рухах у поєднанні з іншими методами дослідження може доповнити клінічні симптоми захворювання та полегшити діагностику.</w:t>
      </w:r>
    </w:p>
    <w:p w14:paraId="4FA205C8" w14:textId="77777777" w:rsidR="00A7380F" w:rsidRPr="003F3EE4" w:rsidRDefault="00AA213B" w:rsidP="00A7380F">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p>
    <w:p w14:paraId="15C49E1A" w14:textId="77777777" w:rsidR="00CE3913" w:rsidRPr="003F3EE4" w:rsidRDefault="00CE3913" w:rsidP="00D17A5E">
      <w:pPr>
        <w:spacing w:after="120" w:line="276" w:lineRule="auto"/>
        <w:ind w:firstLine="720"/>
        <w:jc w:val="both"/>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 xml:space="preserve">1.2 </w:t>
      </w:r>
      <w:r w:rsidR="00D17A5E" w:rsidRPr="003F3EE4">
        <w:rPr>
          <w:rFonts w:ascii="Times New Roman" w:hAnsi="Times New Roman" w:cs="Times New Roman"/>
          <w:b/>
          <w:bCs/>
          <w:sz w:val="28"/>
          <w:szCs w:val="28"/>
          <w:lang w:val="uk-UA"/>
        </w:rPr>
        <w:t> </w:t>
      </w:r>
      <w:r w:rsidRPr="003F3EE4">
        <w:rPr>
          <w:rFonts w:ascii="Times New Roman" w:hAnsi="Times New Roman" w:cs="Times New Roman"/>
          <w:b/>
          <w:bCs/>
          <w:sz w:val="28"/>
          <w:szCs w:val="28"/>
          <w:lang w:val="uk-UA"/>
        </w:rPr>
        <w:t>Вимірювання та тестування</w:t>
      </w:r>
    </w:p>
    <w:p w14:paraId="32F21A1F" w14:textId="77777777" w:rsidR="00997AE8" w:rsidRPr="00331C59" w:rsidRDefault="00AA213B" w:rsidP="00C86AD6">
      <w:pPr>
        <w:spacing w:after="120" w:line="276" w:lineRule="auto"/>
        <w:ind w:firstLine="720"/>
        <w:jc w:val="both"/>
        <w:rPr>
          <w:rFonts w:ascii="Times New Roman" w:hAnsi="Times New Roman" w:cs="Times New Roman"/>
          <w:spacing w:val="-4"/>
          <w:sz w:val="28"/>
          <w:szCs w:val="28"/>
          <w:lang w:val="uk-UA"/>
        </w:rPr>
      </w:pPr>
      <w:r w:rsidRPr="00331C59">
        <w:rPr>
          <w:rFonts w:ascii="Times New Roman" w:hAnsi="Times New Roman" w:cs="Times New Roman"/>
          <w:spacing w:val="-4"/>
          <w:sz w:val="28"/>
          <w:szCs w:val="28"/>
          <w:lang w:val="uk-UA"/>
        </w:rPr>
        <w:t xml:space="preserve">Вимірювання довжини кінцівок та її сегментів, а також окружності сегментів </w:t>
      </w:r>
      <w:r w:rsidR="00900876" w:rsidRPr="00331C59">
        <w:rPr>
          <w:rFonts w:ascii="Times New Roman" w:hAnsi="Times New Roman" w:cs="Times New Roman"/>
          <w:spacing w:val="-4"/>
          <w:sz w:val="28"/>
          <w:szCs w:val="28"/>
          <w:lang w:val="uk-UA"/>
        </w:rPr>
        <w:t>і</w:t>
      </w:r>
      <w:r w:rsidRPr="00331C59">
        <w:rPr>
          <w:rFonts w:ascii="Times New Roman" w:hAnsi="Times New Roman" w:cs="Times New Roman"/>
          <w:spacing w:val="-4"/>
          <w:sz w:val="28"/>
          <w:szCs w:val="28"/>
          <w:lang w:val="uk-UA"/>
        </w:rPr>
        <w:t xml:space="preserve"> суглобів</w:t>
      </w:r>
      <w:r w:rsidR="00900876" w:rsidRPr="00331C59">
        <w:rPr>
          <w:rFonts w:ascii="Times New Roman" w:hAnsi="Times New Roman" w:cs="Times New Roman"/>
          <w:spacing w:val="-4"/>
          <w:sz w:val="28"/>
          <w:szCs w:val="28"/>
          <w:lang w:val="uk-UA"/>
        </w:rPr>
        <w:t xml:space="preserve"> – дуже </w:t>
      </w:r>
      <w:r w:rsidR="00997AE8" w:rsidRPr="00331C59">
        <w:rPr>
          <w:rFonts w:ascii="Times New Roman" w:hAnsi="Times New Roman" w:cs="Times New Roman"/>
          <w:spacing w:val="-4"/>
          <w:sz w:val="28"/>
          <w:szCs w:val="28"/>
          <w:lang w:val="uk-UA"/>
        </w:rPr>
        <w:t xml:space="preserve">цінний </w:t>
      </w:r>
      <w:r w:rsidR="00D40417" w:rsidRPr="00331C59">
        <w:rPr>
          <w:rFonts w:ascii="Times New Roman" w:hAnsi="Times New Roman" w:cs="Times New Roman"/>
          <w:spacing w:val="-4"/>
          <w:sz w:val="28"/>
          <w:szCs w:val="28"/>
          <w:lang w:val="uk-UA"/>
        </w:rPr>
        <w:t>метод</w:t>
      </w:r>
      <w:r w:rsidR="00997AE8" w:rsidRPr="00331C59">
        <w:rPr>
          <w:rFonts w:ascii="Times New Roman" w:hAnsi="Times New Roman" w:cs="Times New Roman"/>
          <w:spacing w:val="-4"/>
          <w:sz w:val="28"/>
          <w:szCs w:val="28"/>
          <w:lang w:val="uk-UA"/>
        </w:rPr>
        <w:t xml:space="preserve"> одержання додаткової інформації про стан </w:t>
      </w:r>
      <w:r w:rsidR="00D40417" w:rsidRPr="00331C59">
        <w:rPr>
          <w:rFonts w:ascii="Times New Roman" w:hAnsi="Times New Roman" w:cs="Times New Roman"/>
          <w:spacing w:val="-4"/>
          <w:sz w:val="28"/>
          <w:szCs w:val="28"/>
          <w:lang w:val="uk-UA"/>
        </w:rPr>
        <w:t>опорно-рухового апарату</w:t>
      </w:r>
      <w:r w:rsidR="00997AE8" w:rsidRPr="00331C59">
        <w:rPr>
          <w:rFonts w:ascii="Times New Roman" w:hAnsi="Times New Roman" w:cs="Times New Roman"/>
          <w:spacing w:val="-4"/>
          <w:sz w:val="28"/>
          <w:szCs w:val="28"/>
          <w:lang w:val="uk-UA"/>
        </w:rPr>
        <w:t xml:space="preserve">. </w:t>
      </w:r>
      <w:r w:rsidR="00D40417" w:rsidRPr="00331C59">
        <w:rPr>
          <w:rFonts w:ascii="Times New Roman" w:hAnsi="Times New Roman" w:cs="Times New Roman"/>
          <w:spacing w:val="-4"/>
          <w:sz w:val="28"/>
          <w:szCs w:val="28"/>
          <w:lang w:val="uk-UA"/>
        </w:rPr>
        <w:t xml:space="preserve">Дослідження потрібно проводити у порівняльній оцінці хворої </w:t>
      </w:r>
      <w:r w:rsidR="00900876" w:rsidRPr="00331C59">
        <w:rPr>
          <w:rFonts w:ascii="Times New Roman" w:hAnsi="Times New Roman" w:cs="Times New Roman"/>
          <w:spacing w:val="-4"/>
          <w:sz w:val="28"/>
          <w:szCs w:val="28"/>
          <w:lang w:val="uk-UA"/>
        </w:rPr>
        <w:t>та</w:t>
      </w:r>
      <w:r w:rsidR="00D40417" w:rsidRPr="00331C59">
        <w:rPr>
          <w:rFonts w:ascii="Times New Roman" w:hAnsi="Times New Roman" w:cs="Times New Roman"/>
          <w:spacing w:val="-4"/>
          <w:sz w:val="28"/>
          <w:szCs w:val="28"/>
          <w:lang w:val="uk-UA"/>
        </w:rPr>
        <w:t xml:space="preserve"> здорової кінцівок при їх зіставленні, на око</w:t>
      </w:r>
      <w:r w:rsidR="0038077A" w:rsidRPr="00331C59">
        <w:rPr>
          <w:rFonts w:ascii="Times New Roman" w:hAnsi="Times New Roman" w:cs="Times New Roman"/>
          <w:spacing w:val="-4"/>
          <w:sz w:val="28"/>
          <w:szCs w:val="28"/>
          <w:lang w:val="uk-UA"/>
        </w:rPr>
        <w:t xml:space="preserve"> (під час огляду </w:t>
      </w:r>
      <w:r w:rsidR="0038077A" w:rsidRPr="00331C59">
        <w:rPr>
          <w:rFonts w:ascii="Times New Roman" w:hAnsi="Times New Roman" w:cs="Times New Roman"/>
          <w:spacing w:val="-4"/>
          <w:sz w:val="28"/>
          <w:szCs w:val="28"/>
          <w:lang w:val="uk-UA"/>
        </w:rPr>
        <w:lastRenderedPageBreak/>
        <w:t xml:space="preserve">зігнутих у ліктьових суглобах верхніх кінцівок, зігнутих у колінному та кульшовому суглобах нижніх кінцівок) </w:t>
      </w:r>
      <w:r w:rsidR="00D40417" w:rsidRPr="00331C59">
        <w:rPr>
          <w:rFonts w:ascii="Times New Roman" w:hAnsi="Times New Roman" w:cs="Times New Roman"/>
          <w:spacing w:val="-4"/>
          <w:sz w:val="28"/>
          <w:szCs w:val="28"/>
          <w:lang w:val="uk-UA"/>
        </w:rPr>
        <w:t xml:space="preserve">або на підставі результатів вимірювання сантиметровою стрічкою. </w:t>
      </w:r>
      <w:r w:rsidR="00997AE8" w:rsidRPr="00331C59">
        <w:rPr>
          <w:rFonts w:ascii="Times New Roman" w:hAnsi="Times New Roman" w:cs="Times New Roman"/>
          <w:spacing w:val="-4"/>
          <w:sz w:val="28"/>
          <w:szCs w:val="28"/>
          <w:lang w:val="uk-UA"/>
        </w:rPr>
        <w:t>Всі вимірювання проводять між кістковими орієнтирами. Вимірюва</w:t>
      </w:r>
      <w:r w:rsidR="00D40417" w:rsidRPr="00331C59">
        <w:rPr>
          <w:rFonts w:ascii="Times New Roman" w:hAnsi="Times New Roman" w:cs="Times New Roman"/>
          <w:spacing w:val="-4"/>
          <w:sz w:val="28"/>
          <w:szCs w:val="28"/>
          <w:lang w:val="uk-UA"/>
        </w:rPr>
        <w:t>н</w:t>
      </w:r>
      <w:r w:rsidR="00997AE8" w:rsidRPr="00331C59">
        <w:rPr>
          <w:rFonts w:ascii="Times New Roman" w:hAnsi="Times New Roman" w:cs="Times New Roman"/>
          <w:spacing w:val="-4"/>
          <w:sz w:val="28"/>
          <w:szCs w:val="28"/>
          <w:lang w:val="uk-UA"/>
        </w:rPr>
        <w:t>ня довжини окружності роблять на однакових відстанях від певних</w:t>
      </w:r>
      <w:r w:rsidR="00D40417" w:rsidRPr="00331C59">
        <w:rPr>
          <w:rFonts w:ascii="Times New Roman" w:hAnsi="Times New Roman" w:cs="Times New Roman"/>
          <w:spacing w:val="-4"/>
          <w:sz w:val="28"/>
          <w:szCs w:val="28"/>
          <w:lang w:val="uk-UA"/>
        </w:rPr>
        <w:t xml:space="preserve"> розпізнавальних</w:t>
      </w:r>
      <w:r w:rsidR="00997AE8" w:rsidRPr="00331C59">
        <w:rPr>
          <w:rFonts w:ascii="Times New Roman" w:hAnsi="Times New Roman" w:cs="Times New Roman"/>
          <w:spacing w:val="-4"/>
          <w:sz w:val="28"/>
          <w:szCs w:val="28"/>
          <w:lang w:val="uk-UA"/>
        </w:rPr>
        <w:t xml:space="preserve"> кісткових орієнтирів</w:t>
      </w:r>
      <w:r w:rsidR="0038077A" w:rsidRPr="00331C59">
        <w:rPr>
          <w:rFonts w:ascii="Times New Roman" w:hAnsi="Times New Roman" w:cs="Times New Roman"/>
          <w:spacing w:val="-4"/>
          <w:sz w:val="28"/>
          <w:szCs w:val="28"/>
          <w:lang w:val="uk-UA"/>
        </w:rPr>
        <w:t xml:space="preserve"> (рис</w:t>
      </w:r>
      <w:r w:rsidR="004566F1" w:rsidRPr="00331C59">
        <w:rPr>
          <w:rFonts w:ascii="Times New Roman" w:hAnsi="Times New Roman" w:cs="Times New Roman"/>
          <w:spacing w:val="-4"/>
          <w:sz w:val="28"/>
          <w:szCs w:val="28"/>
          <w:lang w:val="uk-UA"/>
        </w:rPr>
        <w:t>.</w:t>
      </w:r>
      <w:r w:rsidR="0038077A" w:rsidRPr="00331C59">
        <w:rPr>
          <w:rFonts w:ascii="Times New Roman" w:hAnsi="Times New Roman" w:cs="Times New Roman"/>
          <w:spacing w:val="-4"/>
          <w:sz w:val="28"/>
          <w:szCs w:val="28"/>
          <w:lang w:val="uk-UA"/>
        </w:rPr>
        <w:t xml:space="preserve"> </w:t>
      </w:r>
      <w:r w:rsidR="009D5A52" w:rsidRPr="00331C59">
        <w:rPr>
          <w:rFonts w:ascii="Times New Roman" w:hAnsi="Times New Roman" w:cs="Times New Roman"/>
          <w:spacing w:val="-4"/>
          <w:sz w:val="28"/>
          <w:szCs w:val="28"/>
          <w:lang w:val="uk-UA"/>
        </w:rPr>
        <w:t>1.6</w:t>
      </w:r>
      <w:r w:rsidR="004566F1" w:rsidRPr="00331C59">
        <w:rPr>
          <w:rFonts w:ascii="Times New Roman" w:hAnsi="Times New Roman" w:cs="Times New Roman"/>
          <w:spacing w:val="-4"/>
          <w:sz w:val="28"/>
          <w:szCs w:val="28"/>
          <w:lang w:val="uk-UA"/>
        </w:rPr>
        <w:t>-</w:t>
      </w:r>
      <w:r w:rsidR="009D5A52" w:rsidRPr="00331C59">
        <w:rPr>
          <w:rFonts w:ascii="Times New Roman" w:hAnsi="Times New Roman" w:cs="Times New Roman"/>
          <w:spacing w:val="-4"/>
          <w:sz w:val="28"/>
          <w:szCs w:val="28"/>
          <w:lang w:val="uk-UA"/>
        </w:rPr>
        <w:t>1.10</w:t>
      </w:r>
      <w:r w:rsidR="0038077A" w:rsidRPr="00331C59">
        <w:rPr>
          <w:rFonts w:ascii="Times New Roman" w:hAnsi="Times New Roman" w:cs="Times New Roman"/>
          <w:spacing w:val="-4"/>
          <w:sz w:val="28"/>
          <w:szCs w:val="28"/>
          <w:lang w:val="uk-UA"/>
        </w:rPr>
        <w:t>)</w:t>
      </w:r>
      <w:r w:rsidR="002E0C01" w:rsidRPr="00331C59">
        <w:rPr>
          <w:rFonts w:ascii="Times New Roman" w:hAnsi="Times New Roman" w:cs="Times New Roman"/>
          <w:spacing w:val="-4"/>
          <w:sz w:val="28"/>
          <w:szCs w:val="28"/>
          <w:lang w:val="uk-UA"/>
        </w:rPr>
        <w:t>.</w:t>
      </w:r>
    </w:p>
    <w:p w14:paraId="0CE0E677" w14:textId="77777777" w:rsidR="002E0C01" w:rsidRPr="003F3EE4" w:rsidRDefault="002E0C01" w:rsidP="00F306B9">
      <w:pPr>
        <w:spacing w:after="0" w:line="276" w:lineRule="auto"/>
        <w:jc w:val="center"/>
        <w:rPr>
          <w:rFonts w:ascii="Times New Roman" w:hAnsi="Times New Roman" w:cs="Times New Roman"/>
          <w:sz w:val="28"/>
          <w:szCs w:val="28"/>
          <w:lang w:val="uk-UA"/>
        </w:rPr>
      </w:pPr>
      <w:r w:rsidRPr="003F3EE4">
        <w:rPr>
          <w:noProof/>
          <w:lang w:eastAsia="ru-RU"/>
        </w:rPr>
        <w:drawing>
          <wp:inline distT="0" distB="0" distL="0" distR="0" wp14:anchorId="4727983D" wp14:editId="55083AB8">
            <wp:extent cx="2016760" cy="2023971"/>
            <wp:effectExtent l="0" t="0" r="2540" b="0"/>
            <wp:docPr id="5" name="Рисунок 5" descr="Студопедия — Глава 16 БИОМЕХАНИЧЕСКИЙ КОНТРОЛЬ. КЛИНИЧЕСКИЙ АНАЛИЗ  ДВИЖЕНИЙ. ТЕСТЫ В БИОМЕХАНИКЕ. МЕТОДЫ ОБСЛЕД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удопедия — Глава 16 БИОМЕХАНИЧЕСКИЙ КОНТРОЛЬ. КЛИНИЧЕСКИЙ АНАЛИЗ  ДВИЖЕНИЙ. ТЕСТЫ В БИОМЕХАНИКЕ. МЕТОДЫ ОБСЛЕДОВАНИ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17382" cy="2024595"/>
                    </a:xfrm>
                    <a:prstGeom prst="rect">
                      <a:avLst/>
                    </a:prstGeom>
                    <a:noFill/>
                    <a:ln>
                      <a:noFill/>
                    </a:ln>
                  </pic:spPr>
                </pic:pic>
              </a:graphicData>
            </a:graphic>
          </wp:inline>
        </w:drawing>
      </w:r>
    </w:p>
    <w:p w14:paraId="2AF6167C" w14:textId="77777777" w:rsidR="002E0C01" w:rsidRPr="003F3EE4" w:rsidRDefault="002E0C01"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w:t>
      </w:r>
      <w:r w:rsidR="00C05E41" w:rsidRPr="003F3EE4">
        <w:rPr>
          <w:rFonts w:ascii="Times New Roman" w:hAnsi="Times New Roman" w:cs="Times New Roman"/>
          <w:sz w:val="28"/>
          <w:szCs w:val="28"/>
          <w:lang w:val="uk-UA"/>
        </w:rPr>
        <w:t xml:space="preserve"> </w:t>
      </w:r>
      <w:r w:rsidR="009D5A52" w:rsidRPr="003F3EE4">
        <w:rPr>
          <w:rFonts w:ascii="Times New Roman" w:hAnsi="Times New Roman" w:cs="Times New Roman"/>
          <w:sz w:val="28"/>
          <w:szCs w:val="28"/>
          <w:lang w:val="uk-UA"/>
        </w:rPr>
        <w:t>1</w:t>
      </w:r>
      <w:r w:rsidR="00ED751A" w:rsidRPr="003F3EE4">
        <w:rPr>
          <w:rFonts w:ascii="Times New Roman" w:hAnsi="Times New Roman" w:cs="Times New Roman"/>
          <w:sz w:val="28"/>
          <w:szCs w:val="28"/>
          <w:lang w:val="uk-UA"/>
        </w:rPr>
        <w:t>.</w:t>
      </w:r>
      <w:r w:rsidR="009D5A52" w:rsidRPr="003F3EE4">
        <w:rPr>
          <w:rFonts w:ascii="Times New Roman" w:hAnsi="Times New Roman" w:cs="Times New Roman"/>
          <w:sz w:val="28"/>
          <w:szCs w:val="28"/>
          <w:lang w:val="uk-UA"/>
        </w:rPr>
        <w:t>6</w:t>
      </w:r>
      <w:r w:rsidR="00C05E41"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w:t>
      </w:r>
      <w:r w:rsidR="00C05E41" w:rsidRPr="003F3EE4">
        <w:rPr>
          <w:rFonts w:ascii="Times New Roman" w:hAnsi="Times New Roman" w:cs="Times New Roman"/>
          <w:sz w:val="28"/>
          <w:szCs w:val="28"/>
          <w:lang w:val="uk-UA"/>
        </w:rPr>
        <w:t>Візуальне порівняння</w:t>
      </w:r>
      <w:r w:rsidR="00091B93" w:rsidRPr="003F3EE4">
        <w:rPr>
          <w:rFonts w:ascii="Times New Roman" w:hAnsi="Times New Roman" w:cs="Times New Roman"/>
          <w:sz w:val="28"/>
          <w:szCs w:val="28"/>
          <w:lang w:val="uk-UA"/>
        </w:rPr>
        <w:t xml:space="preserve"> довжини кінцівок </w:t>
      </w:r>
    </w:p>
    <w:p w14:paraId="3DC94FD0" w14:textId="77777777" w:rsidR="00091B93" w:rsidRPr="003F3EE4" w:rsidRDefault="00091B93" w:rsidP="00F306B9">
      <w:pPr>
        <w:spacing w:after="0" w:line="276" w:lineRule="auto"/>
        <w:jc w:val="center"/>
        <w:rPr>
          <w:rFonts w:ascii="Times New Roman" w:hAnsi="Times New Roman" w:cs="Times New Roman"/>
          <w:sz w:val="28"/>
          <w:szCs w:val="28"/>
          <w:lang w:val="uk-UA"/>
        </w:rPr>
      </w:pPr>
    </w:p>
    <w:p w14:paraId="6F07C450" w14:textId="77777777" w:rsidR="00D40417" w:rsidRPr="003F3EE4" w:rsidRDefault="00B41129" w:rsidP="00F306B9">
      <w:pPr>
        <w:spacing w:after="0" w:line="276" w:lineRule="auto"/>
        <w:ind w:firstLine="720"/>
        <w:jc w:val="both"/>
        <w:rPr>
          <w:rFonts w:ascii="Times New Roman" w:hAnsi="Times New Roman" w:cs="Times New Roman"/>
          <w:b/>
          <w:bCs/>
          <w:spacing w:val="-6"/>
          <w:sz w:val="28"/>
          <w:szCs w:val="28"/>
          <w:lang w:val="uk-UA"/>
        </w:rPr>
      </w:pPr>
      <w:r w:rsidRPr="003F3EE4">
        <w:rPr>
          <w:rFonts w:ascii="Times New Roman" w:hAnsi="Times New Roman" w:cs="Times New Roman"/>
          <w:spacing w:val="-6"/>
          <w:sz w:val="28"/>
          <w:szCs w:val="28"/>
          <w:lang w:val="uk-UA"/>
        </w:rPr>
        <w:t>В</w:t>
      </w:r>
      <w:r w:rsidR="00D40417" w:rsidRPr="003F3EE4">
        <w:rPr>
          <w:rFonts w:ascii="Times New Roman" w:hAnsi="Times New Roman" w:cs="Times New Roman"/>
          <w:spacing w:val="-6"/>
          <w:sz w:val="28"/>
          <w:szCs w:val="28"/>
          <w:lang w:val="uk-UA"/>
        </w:rPr>
        <w:t xml:space="preserve">имірювання довжини </w:t>
      </w:r>
      <w:r w:rsidRPr="003F3EE4">
        <w:rPr>
          <w:rFonts w:ascii="Times New Roman" w:hAnsi="Times New Roman" w:cs="Times New Roman"/>
          <w:spacing w:val="-6"/>
          <w:sz w:val="28"/>
          <w:szCs w:val="28"/>
          <w:lang w:val="uk-UA"/>
        </w:rPr>
        <w:t>верхньої</w:t>
      </w:r>
      <w:r w:rsidR="00D40417" w:rsidRPr="003F3EE4">
        <w:rPr>
          <w:rFonts w:ascii="Times New Roman" w:hAnsi="Times New Roman" w:cs="Times New Roman"/>
          <w:spacing w:val="-6"/>
          <w:sz w:val="28"/>
          <w:szCs w:val="28"/>
          <w:lang w:val="uk-UA"/>
        </w:rPr>
        <w:t xml:space="preserve"> кінцівки від акроміального виростка до кінця ІІІ пальця; довжин</w:t>
      </w:r>
      <w:r w:rsidR="008F3785" w:rsidRPr="003F3EE4">
        <w:rPr>
          <w:rFonts w:ascii="Times New Roman" w:hAnsi="Times New Roman" w:cs="Times New Roman"/>
          <w:spacing w:val="-6"/>
          <w:sz w:val="28"/>
          <w:szCs w:val="28"/>
          <w:lang w:val="uk-UA"/>
        </w:rPr>
        <w:t>и</w:t>
      </w:r>
      <w:r w:rsidR="00D40417" w:rsidRPr="003F3EE4">
        <w:rPr>
          <w:rFonts w:ascii="Times New Roman" w:hAnsi="Times New Roman" w:cs="Times New Roman"/>
          <w:spacing w:val="-6"/>
          <w:sz w:val="28"/>
          <w:szCs w:val="28"/>
          <w:lang w:val="uk-UA"/>
        </w:rPr>
        <w:t xml:space="preserve"> плеча від акроміального виростка до вершини ліктьового відростка або до зовнішнього надвиростка плечової кістки; довжин</w:t>
      </w:r>
      <w:r w:rsidR="008F3785" w:rsidRPr="003F3EE4">
        <w:rPr>
          <w:rFonts w:ascii="Times New Roman" w:hAnsi="Times New Roman" w:cs="Times New Roman"/>
          <w:spacing w:val="-6"/>
          <w:sz w:val="28"/>
          <w:szCs w:val="28"/>
          <w:lang w:val="uk-UA"/>
        </w:rPr>
        <w:t>и</w:t>
      </w:r>
      <w:r w:rsidR="00D40417" w:rsidRPr="003F3EE4">
        <w:rPr>
          <w:rFonts w:ascii="Times New Roman" w:hAnsi="Times New Roman" w:cs="Times New Roman"/>
          <w:spacing w:val="-6"/>
          <w:sz w:val="28"/>
          <w:szCs w:val="28"/>
          <w:lang w:val="uk-UA"/>
        </w:rPr>
        <w:t xml:space="preserve"> передпліччя від верхівки ліктьового відростка до шиловидного відростка ліктьової кістки.</w:t>
      </w:r>
    </w:p>
    <w:p w14:paraId="18032488" w14:textId="77777777" w:rsidR="00997AE8" w:rsidRPr="003F3EE4" w:rsidRDefault="00B41129"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b/>
          <w:bCs/>
          <w:sz w:val="28"/>
          <w:szCs w:val="28"/>
          <w:lang w:val="uk-UA"/>
        </w:rPr>
        <w:tab/>
      </w:r>
      <w:r w:rsidR="00072562" w:rsidRPr="003F3EE4">
        <w:rPr>
          <w:rFonts w:ascii="Times New Roman" w:hAnsi="Times New Roman" w:cs="Times New Roman"/>
          <w:sz w:val="28"/>
          <w:szCs w:val="28"/>
          <w:lang w:val="uk-UA"/>
        </w:rPr>
        <w:t xml:space="preserve">Вимірювання довжини нижньої кінцівки здійснюється з вихідного положення лежачи на спині; </w:t>
      </w:r>
      <w:r w:rsidR="008F3785" w:rsidRPr="003F3EE4">
        <w:rPr>
          <w:rFonts w:ascii="Times New Roman" w:hAnsi="Times New Roman" w:cs="Times New Roman"/>
          <w:sz w:val="28"/>
          <w:szCs w:val="28"/>
          <w:lang w:val="uk-UA"/>
        </w:rPr>
        <w:t>насамперед</w:t>
      </w:r>
      <w:r w:rsidR="00072562" w:rsidRPr="003F3EE4">
        <w:rPr>
          <w:rFonts w:ascii="Times New Roman" w:hAnsi="Times New Roman" w:cs="Times New Roman"/>
          <w:sz w:val="28"/>
          <w:szCs w:val="28"/>
          <w:lang w:val="uk-UA"/>
        </w:rPr>
        <w:t xml:space="preserve"> потрібно  оцінити симетричну позицію таза шляхом оцінювання відстані між мечовидним відростком та передн</w:t>
      </w:r>
      <w:r w:rsidR="008F3785" w:rsidRPr="003F3EE4">
        <w:rPr>
          <w:rFonts w:ascii="Times New Roman" w:hAnsi="Times New Roman" w:cs="Times New Roman"/>
          <w:sz w:val="28"/>
          <w:szCs w:val="28"/>
          <w:lang w:val="uk-UA"/>
        </w:rPr>
        <w:t>ьо-</w:t>
      </w:r>
      <w:r w:rsidR="00072562" w:rsidRPr="003F3EE4">
        <w:rPr>
          <w:rFonts w:ascii="Times New Roman" w:hAnsi="Times New Roman" w:cs="Times New Roman"/>
          <w:sz w:val="28"/>
          <w:szCs w:val="28"/>
          <w:lang w:val="uk-UA"/>
        </w:rPr>
        <w:t>верхньою вістю клубової кістки; якщо позиція таза симетрична, то довжину нижньої кінцівки вимір</w:t>
      </w:r>
      <w:r w:rsidR="008F3785" w:rsidRPr="003F3EE4">
        <w:rPr>
          <w:rFonts w:ascii="Times New Roman" w:hAnsi="Times New Roman" w:cs="Times New Roman"/>
          <w:sz w:val="28"/>
          <w:szCs w:val="28"/>
          <w:lang w:val="uk-UA"/>
        </w:rPr>
        <w:t>ю</w:t>
      </w:r>
      <w:r w:rsidR="00072562" w:rsidRPr="003F3EE4">
        <w:rPr>
          <w:rFonts w:ascii="Times New Roman" w:hAnsi="Times New Roman" w:cs="Times New Roman"/>
          <w:sz w:val="28"/>
          <w:szCs w:val="28"/>
          <w:lang w:val="uk-UA"/>
        </w:rPr>
        <w:t>ють від передньо</w:t>
      </w:r>
      <w:r w:rsidR="008F3785" w:rsidRPr="003F3EE4">
        <w:rPr>
          <w:rFonts w:ascii="Times New Roman" w:hAnsi="Times New Roman" w:cs="Times New Roman"/>
          <w:sz w:val="28"/>
          <w:szCs w:val="28"/>
          <w:lang w:val="uk-UA"/>
        </w:rPr>
        <w:t>-</w:t>
      </w:r>
      <w:r w:rsidR="00072562" w:rsidRPr="003F3EE4">
        <w:rPr>
          <w:rFonts w:ascii="Times New Roman" w:hAnsi="Times New Roman" w:cs="Times New Roman"/>
          <w:sz w:val="28"/>
          <w:szCs w:val="28"/>
          <w:lang w:val="uk-UA"/>
        </w:rPr>
        <w:t xml:space="preserve">верхньої вісті клубової кістки до внутрішньої кісточки. Вимірювання довжини стегна від верхівки великого вертлюга до суглобової щілини колінного суглоба; довжини гомілки від суглобової щілина колінного суглоба до латеральної кісточки. Після вимірювання хворої кінцівки отримані результати порівнюють </w:t>
      </w:r>
      <w:r w:rsidR="008F3785" w:rsidRPr="003F3EE4">
        <w:rPr>
          <w:rFonts w:ascii="Times New Roman" w:hAnsi="Times New Roman" w:cs="Times New Roman"/>
          <w:sz w:val="28"/>
          <w:szCs w:val="28"/>
          <w:lang w:val="uk-UA"/>
        </w:rPr>
        <w:t>і</w:t>
      </w:r>
      <w:r w:rsidR="00072562" w:rsidRPr="003F3EE4">
        <w:rPr>
          <w:rFonts w:ascii="Times New Roman" w:hAnsi="Times New Roman" w:cs="Times New Roman"/>
          <w:sz w:val="28"/>
          <w:szCs w:val="28"/>
          <w:lang w:val="uk-UA"/>
        </w:rPr>
        <w:t>з даними вимірювання здорової кінцівки.</w:t>
      </w:r>
      <w:r w:rsidR="0038077A" w:rsidRPr="003F3EE4">
        <w:rPr>
          <w:rFonts w:ascii="Times New Roman" w:hAnsi="Times New Roman" w:cs="Times New Roman"/>
          <w:sz w:val="28"/>
          <w:szCs w:val="28"/>
          <w:lang w:val="uk-UA"/>
        </w:rPr>
        <w:t xml:space="preserve"> </w:t>
      </w:r>
    </w:p>
    <w:p w14:paraId="4B9D256F" w14:textId="77777777" w:rsidR="0038077A" w:rsidRPr="003F3EE4" w:rsidRDefault="0038077A" w:rsidP="00F306B9">
      <w:pPr>
        <w:spacing w:after="0" w:line="276" w:lineRule="auto"/>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ab/>
      </w:r>
      <w:r w:rsidR="008F3785"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корочення кінцівок можуть бути вродженими та набутими внаслідок травми. Вони поділяються на </w:t>
      </w:r>
      <w:r w:rsidRPr="003F3EE4">
        <w:rPr>
          <w:rFonts w:ascii="Times New Roman" w:hAnsi="Times New Roman" w:cs="Times New Roman"/>
          <w:i/>
          <w:sz w:val="28"/>
          <w:szCs w:val="28"/>
          <w:lang w:val="uk-UA"/>
        </w:rPr>
        <w:t>абсолютні</w:t>
      </w:r>
      <w:r w:rsidRPr="003F3EE4">
        <w:rPr>
          <w:rFonts w:ascii="Times New Roman" w:hAnsi="Times New Roman" w:cs="Times New Roman"/>
          <w:sz w:val="28"/>
          <w:szCs w:val="28"/>
          <w:lang w:val="uk-UA"/>
        </w:rPr>
        <w:t xml:space="preserve"> (дефект кісткової тканини після травми), </w:t>
      </w:r>
      <w:r w:rsidRPr="003F3EE4">
        <w:rPr>
          <w:rFonts w:ascii="Times New Roman" w:hAnsi="Times New Roman" w:cs="Times New Roman"/>
          <w:i/>
          <w:sz w:val="28"/>
          <w:szCs w:val="28"/>
          <w:lang w:val="uk-UA"/>
        </w:rPr>
        <w:t>відносні</w:t>
      </w:r>
      <w:r w:rsidRPr="003F3EE4">
        <w:rPr>
          <w:rFonts w:ascii="Times New Roman" w:hAnsi="Times New Roman" w:cs="Times New Roman"/>
          <w:sz w:val="28"/>
          <w:szCs w:val="28"/>
          <w:lang w:val="uk-UA"/>
        </w:rPr>
        <w:t xml:space="preserve"> (пов’язані з вивихом) та </w:t>
      </w:r>
      <w:r w:rsidRPr="003F3EE4">
        <w:rPr>
          <w:rFonts w:ascii="Times New Roman" w:hAnsi="Times New Roman" w:cs="Times New Roman"/>
          <w:i/>
          <w:sz w:val="28"/>
          <w:szCs w:val="28"/>
          <w:lang w:val="uk-UA"/>
        </w:rPr>
        <w:t>про</w:t>
      </w:r>
      <w:r w:rsidR="00284052" w:rsidRPr="003F3EE4">
        <w:rPr>
          <w:rFonts w:ascii="Times New Roman" w:hAnsi="Times New Roman" w:cs="Times New Roman"/>
          <w:i/>
          <w:sz w:val="28"/>
          <w:szCs w:val="28"/>
          <w:lang w:val="uk-UA"/>
        </w:rPr>
        <w:t>є</w:t>
      </w:r>
      <w:r w:rsidRPr="003F3EE4">
        <w:rPr>
          <w:rFonts w:ascii="Times New Roman" w:hAnsi="Times New Roman" w:cs="Times New Roman"/>
          <w:i/>
          <w:sz w:val="28"/>
          <w:szCs w:val="28"/>
          <w:lang w:val="uk-UA"/>
        </w:rPr>
        <w:t>кційні</w:t>
      </w:r>
      <w:r w:rsidRPr="003F3EE4">
        <w:rPr>
          <w:rFonts w:ascii="Times New Roman" w:hAnsi="Times New Roman" w:cs="Times New Roman"/>
          <w:sz w:val="28"/>
          <w:szCs w:val="28"/>
          <w:lang w:val="uk-UA"/>
        </w:rPr>
        <w:t xml:space="preserve"> (пов’язані з контрактурою </w:t>
      </w:r>
      <w:r w:rsidR="00284052"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суглобі).</w:t>
      </w:r>
    </w:p>
    <w:p w14:paraId="66B1FDB8" w14:textId="77777777" w:rsidR="00B41129" w:rsidRPr="003F3EE4" w:rsidRDefault="00B41129" w:rsidP="009D5A52">
      <w:pPr>
        <w:spacing w:after="0" w:line="276" w:lineRule="auto"/>
        <w:ind w:firstLine="720"/>
        <w:jc w:val="both"/>
        <w:rPr>
          <w:rFonts w:ascii="Times New Roman" w:hAnsi="Times New Roman" w:cs="Times New Roman"/>
          <w:spacing w:val="-6"/>
          <w:sz w:val="28"/>
          <w:szCs w:val="28"/>
          <w:lang w:val="uk-UA"/>
        </w:rPr>
      </w:pPr>
      <w:r w:rsidRPr="003F3EE4">
        <w:rPr>
          <w:rFonts w:ascii="Times New Roman" w:hAnsi="Times New Roman" w:cs="Times New Roman"/>
          <w:spacing w:val="-6"/>
          <w:sz w:val="28"/>
          <w:szCs w:val="28"/>
          <w:lang w:val="uk-UA"/>
        </w:rPr>
        <w:t xml:space="preserve">Вимірювання окружності сегментів </w:t>
      </w:r>
      <w:r w:rsidR="00284052" w:rsidRPr="003F3EE4">
        <w:rPr>
          <w:rFonts w:ascii="Times New Roman" w:hAnsi="Times New Roman" w:cs="Times New Roman"/>
          <w:spacing w:val="-6"/>
          <w:sz w:val="28"/>
          <w:szCs w:val="28"/>
          <w:lang w:val="uk-UA"/>
        </w:rPr>
        <w:t>і</w:t>
      </w:r>
      <w:r w:rsidRPr="003F3EE4">
        <w:rPr>
          <w:rFonts w:ascii="Times New Roman" w:hAnsi="Times New Roman" w:cs="Times New Roman"/>
          <w:spacing w:val="-6"/>
          <w:sz w:val="28"/>
          <w:szCs w:val="28"/>
          <w:lang w:val="uk-UA"/>
        </w:rPr>
        <w:t xml:space="preserve"> суглобів дозволяє визначити величину набряку, </w:t>
      </w:r>
      <w:r w:rsidR="00EE64B4" w:rsidRPr="003F3EE4">
        <w:rPr>
          <w:rFonts w:ascii="Times New Roman" w:hAnsi="Times New Roman" w:cs="Times New Roman"/>
          <w:spacing w:val="-6"/>
          <w:sz w:val="28"/>
          <w:szCs w:val="28"/>
          <w:lang w:val="uk-UA"/>
        </w:rPr>
        <w:t>припухлості</w:t>
      </w:r>
      <w:r w:rsidRPr="003F3EE4">
        <w:rPr>
          <w:rFonts w:ascii="Times New Roman" w:hAnsi="Times New Roman" w:cs="Times New Roman"/>
          <w:spacing w:val="-6"/>
          <w:sz w:val="28"/>
          <w:szCs w:val="28"/>
          <w:lang w:val="uk-UA"/>
        </w:rPr>
        <w:t xml:space="preserve">, м'язової атрофії та ін. Вимірювання проводять, порівнюючи симетричні сегменти на рівні верхньої, середньої та нижньої третини, на однаковій відстані від обраних кісткових орієнтирів. Такими орієнтирами можуть </w:t>
      </w:r>
      <w:r w:rsidR="00284052" w:rsidRPr="003F3EE4">
        <w:rPr>
          <w:rFonts w:ascii="Times New Roman" w:hAnsi="Times New Roman" w:cs="Times New Roman"/>
          <w:spacing w:val="-6"/>
          <w:sz w:val="28"/>
          <w:szCs w:val="28"/>
          <w:lang w:val="uk-UA"/>
        </w:rPr>
        <w:t>слугувати</w:t>
      </w:r>
      <w:r w:rsidRPr="003F3EE4">
        <w:rPr>
          <w:rFonts w:ascii="Times New Roman" w:hAnsi="Times New Roman" w:cs="Times New Roman"/>
          <w:spacing w:val="-6"/>
          <w:sz w:val="28"/>
          <w:szCs w:val="28"/>
          <w:lang w:val="uk-UA"/>
        </w:rPr>
        <w:t xml:space="preserve">: для нижньої кінцівки </w:t>
      </w:r>
      <w:r w:rsidR="00284052" w:rsidRPr="003F3EE4">
        <w:rPr>
          <w:rFonts w:ascii="Times New Roman" w:hAnsi="Times New Roman" w:cs="Times New Roman"/>
          <w:spacing w:val="-6"/>
          <w:sz w:val="28"/>
          <w:szCs w:val="28"/>
          <w:lang w:val="uk-UA"/>
        </w:rPr>
        <w:t xml:space="preserve">– </w:t>
      </w:r>
      <w:r w:rsidRPr="003F3EE4">
        <w:rPr>
          <w:rFonts w:ascii="Times New Roman" w:hAnsi="Times New Roman" w:cs="Times New Roman"/>
          <w:spacing w:val="-6"/>
          <w:sz w:val="28"/>
          <w:szCs w:val="28"/>
          <w:lang w:val="uk-UA"/>
        </w:rPr>
        <w:t xml:space="preserve">суглобова щілина колінного суглоба, верхній і нижній </w:t>
      </w:r>
      <w:r w:rsidRPr="003F3EE4">
        <w:rPr>
          <w:rFonts w:ascii="Times New Roman" w:hAnsi="Times New Roman" w:cs="Times New Roman"/>
          <w:spacing w:val="-6"/>
          <w:sz w:val="28"/>
          <w:szCs w:val="28"/>
          <w:lang w:val="uk-UA"/>
        </w:rPr>
        <w:lastRenderedPageBreak/>
        <w:t xml:space="preserve">полюси надколінка, </w:t>
      </w:r>
      <w:r w:rsidR="000530E5" w:rsidRPr="003F3EE4">
        <w:rPr>
          <w:rFonts w:ascii="Times New Roman" w:hAnsi="Times New Roman" w:cs="Times New Roman"/>
          <w:spacing w:val="-6"/>
          <w:sz w:val="28"/>
          <w:szCs w:val="28"/>
          <w:lang w:val="uk-UA"/>
        </w:rPr>
        <w:t>горбистість</w:t>
      </w:r>
      <w:r w:rsidRPr="003F3EE4">
        <w:rPr>
          <w:rFonts w:ascii="Times New Roman" w:hAnsi="Times New Roman" w:cs="Times New Roman"/>
          <w:spacing w:val="-6"/>
          <w:sz w:val="28"/>
          <w:szCs w:val="28"/>
          <w:lang w:val="uk-UA"/>
        </w:rPr>
        <w:t xml:space="preserve"> великогомілкової кістки; для верхньої кінцівки – виростки плечов</w:t>
      </w:r>
      <w:r w:rsidR="00284052" w:rsidRPr="003F3EE4">
        <w:rPr>
          <w:rFonts w:ascii="Times New Roman" w:hAnsi="Times New Roman" w:cs="Times New Roman"/>
          <w:spacing w:val="-6"/>
          <w:sz w:val="28"/>
          <w:szCs w:val="28"/>
          <w:lang w:val="uk-UA"/>
        </w:rPr>
        <w:t>ої</w:t>
      </w:r>
      <w:r w:rsidRPr="003F3EE4">
        <w:rPr>
          <w:rFonts w:ascii="Times New Roman" w:hAnsi="Times New Roman" w:cs="Times New Roman"/>
          <w:spacing w:val="-6"/>
          <w:sz w:val="28"/>
          <w:szCs w:val="28"/>
          <w:lang w:val="uk-UA"/>
        </w:rPr>
        <w:t xml:space="preserve"> кістки, ліктьовий відросток, шилоподібний відросток променевої кістки. При дослідженні </w:t>
      </w:r>
      <w:r w:rsidR="009F60DB" w:rsidRPr="003F3EE4">
        <w:rPr>
          <w:rFonts w:ascii="Times New Roman" w:hAnsi="Times New Roman" w:cs="Times New Roman"/>
          <w:spacing w:val="-6"/>
          <w:sz w:val="28"/>
          <w:szCs w:val="28"/>
          <w:lang w:val="uk-UA"/>
        </w:rPr>
        <w:t>в</w:t>
      </w:r>
      <w:r w:rsidRPr="003F3EE4">
        <w:rPr>
          <w:rFonts w:ascii="Times New Roman" w:hAnsi="Times New Roman" w:cs="Times New Roman"/>
          <w:spacing w:val="-6"/>
          <w:sz w:val="28"/>
          <w:szCs w:val="28"/>
          <w:lang w:val="uk-UA"/>
        </w:rPr>
        <w:t xml:space="preserve"> динаміці проводиться порівняння з попередніми результатами </w:t>
      </w:r>
      <w:r w:rsidR="00072562" w:rsidRPr="003F3EE4">
        <w:rPr>
          <w:rFonts w:ascii="Times New Roman" w:hAnsi="Times New Roman" w:cs="Times New Roman"/>
          <w:spacing w:val="-6"/>
          <w:sz w:val="28"/>
          <w:szCs w:val="28"/>
          <w:lang w:val="uk-UA"/>
        </w:rPr>
        <w:t>вимірювання</w:t>
      </w:r>
      <w:r w:rsidR="00D11BF3" w:rsidRPr="003F3EE4">
        <w:rPr>
          <w:rFonts w:ascii="Times New Roman" w:hAnsi="Times New Roman" w:cs="Times New Roman"/>
          <w:spacing w:val="-6"/>
          <w:sz w:val="28"/>
          <w:szCs w:val="28"/>
          <w:lang w:val="uk-UA"/>
        </w:rPr>
        <w:t>.</w:t>
      </w:r>
    </w:p>
    <w:p w14:paraId="555F7959" w14:textId="77777777" w:rsidR="00997AE8" w:rsidRPr="003F3EE4" w:rsidRDefault="00997AE8" w:rsidP="00F306B9">
      <w:pPr>
        <w:spacing w:after="0" w:line="276" w:lineRule="auto"/>
        <w:jc w:val="center"/>
        <w:rPr>
          <w:rFonts w:ascii="Times New Roman" w:hAnsi="Times New Roman" w:cs="Times New Roman"/>
          <w:b/>
          <w:bCs/>
          <w:sz w:val="28"/>
          <w:szCs w:val="28"/>
          <w:lang w:val="uk-UA"/>
        </w:rPr>
      </w:pPr>
      <w:r w:rsidRPr="003F3EE4">
        <w:rPr>
          <w:noProof/>
          <w:lang w:eastAsia="ru-RU"/>
        </w:rPr>
        <w:drawing>
          <wp:inline distT="0" distB="0" distL="0" distR="0" wp14:anchorId="37C18786" wp14:editId="167901FD">
            <wp:extent cx="2416810" cy="2258171"/>
            <wp:effectExtent l="0" t="0" r="2540" b="8890"/>
            <wp:docPr id="7" name="Рисунок 7" descr="Введение - Биомеханический контр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ведение - Биомеханический контроль"/>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19106" cy="2260316"/>
                    </a:xfrm>
                    <a:prstGeom prst="rect">
                      <a:avLst/>
                    </a:prstGeom>
                    <a:noFill/>
                    <a:ln>
                      <a:noFill/>
                    </a:ln>
                  </pic:spPr>
                </pic:pic>
              </a:graphicData>
            </a:graphic>
          </wp:inline>
        </w:drawing>
      </w:r>
    </w:p>
    <w:p w14:paraId="4ABF2EB0" w14:textId="77777777" w:rsidR="00997AE8" w:rsidRPr="003F3EE4" w:rsidRDefault="00E2719A"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w:t>
      </w:r>
      <w:r w:rsidR="00C05E41" w:rsidRPr="003F3EE4">
        <w:rPr>
          <w:rFonts w:ascii="Times New Roman" w:hAnsi="Times New Roman" w:cs="Times New Roman"/>
          <w:sz w:val="28"/>
          <w:szCs w:val="28"/>
          <w:lang w:val="uk-UA"/>
        </w:rPr>
        <w:t xml:space="preserve"> </w:t>
      </w:r>
      <w:r w:rsidR="009D5A52" w:rsidRPr="003F3EE4">
        <w:rPr>
          <w:rFonts w:ascii="Times New Roman" w:hAnsi="Times New Roman" w:cs="Times New Roman"/>
          <w:sz w:val="28"/>
          <w:szCs w:val="28"/>
          <w:lang w:val="uk-UA"/>
        </w:rPr>
        <w:t>1.7</w:t>
      </w:r>
      <w:r w:rsidR="00C05E41"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Вимірювання верхньої кінцівки: а – вимірювання довжини верхньої кінцівки; б – вимірювання довжини плеча; в – вимірювання передпліччя</w:t>
      </w:r>
    </w:p>
    <w:p w14:paraId="236EEA3C" w14:textId="77777777" w:rsidR="00997AE8" w:rsidRPr="003F3EE4" w:rsidRDefault="00997AE8" w:rsidP="00F306B9">
      <w:pPr>
        <w:spacing w:after="0" w:line="276" w:lineRule="auto"/>
        <w:jc w:val="center"/>
        <w:rPr>
          <w:rFonts w:ascii="Times New Roman" w:hAnsi="Times New Roman" w:cs="Times New Roman"/>
          <w:b/>
          <w:bCs/>
          <w:sz w:val="28"/>
          <w:szCs w:val="28"/>
          <w:lang w:val="uk-UA"/>
        </w:rPr>
      </w:pPr>
      <w:r w:rsidRPr="003F3EE4">
        <w:rPr>
          <w:noProof/>
          <w:lang w:eastAsia="ru-RU"/>
        </w:rPr>
        <w:drawing>
          <wp:inline distT="0" distB="0" distL="0" distR="0" wp14:anchorId="3B4E0660" wp14:editId="3B5764F2">
            <wp:extent cx="1884680" cy="2440940"/>
            <wp:effectExtent l="0" t="0" r="1270" b="0"/>
            <wp:docPr id="6" name="Рисунок 6" descr="Студопедия — Глава 16 БИОМЕХАНИЧЕСКИЙ КОНТРОЛЬ. КЛИНИЧЕСКИЙ АНАЛИЗ  ДВИЖЕНИЙ. ТЕСТЫ В БИОМЕХАНИКЕ. МЕТОДЫ ОБСЛЕД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тудопедия — Глава 16 БИОМЕХАНИЧЕСКИЙ КОНТРОЛЬ. КЛИНИЧЕСКИЙ АНАЛИЗ  ДВИЖЕНИЙ. ТЕСТЫ В БИОМЕХАНИКЕ. МЕТОДЫ ОБСЛЕДОВАНИЯ"/>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4680" cy="2440940"/>
                    </a:xfrm>
                    <a:prstGeom prst="rect">
                      <a:avLst/>
                    </a:prstGeom>
                    <a:noFill/>
                    <a:ln>
                      <a:noFill/>
                    </a:ln>
                  </pic:spPr>
                </pic:pic>
              </a:graphicData>
            </a:graphic>
          </wp:inline>
        </w:drawing>
      </w:r>
    </w:p>
    <w:p w14:paraId="711CC088" w14:textId="77777777" w:rsidR="002E0C01" w:rsidRPr="003F3EE4" w:rsidRDefault="002E0C01"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w:t>
      </w:r>
      <w:r w:rsidR="00C05E41" w:rsidRPr="003F3EE4">
        <w:rPr>
          <w:rFonts w:ascii="Times New Roman" w:hAnsi="Times New Roman" w:cs="Times New Roman"/>
          <w:sz w:val="28"/>
          <w:szCs w:val="28"/>
          <w:lang w:val="uk-UA"/>
        </w:rPr>
        <w:t xml:space="preserve"> </w:t>
      </w:r>
      <w:r w:rsidR="009D5A52" w:rsidRPr="003F3EE4">
        <w:rPr>
          <w:rFonts w:ascii="Times New Roman" w:hAnsi="Times New Roman" w:cs="Times New Roman"/>
          <w:sz w:val="28"/>
          <w:szCs w:val="28"/>
          <w:lang w:val="uk-UA"/>
        </w:rPr>
        <w:t>1.8</w:t>
      </w:r>
      <w:r w:rsidR="00C05E41"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Вимірювання нижньої кінцівки: а – вимірювання довжини нижньої кінцівки; б – вимірювання довжини стегна; в – вимірювання гомілки</w:t>
      </w:r>
    </w:p>
    <w:p w14:paraId="77131F35" w14:textId="77777777" w:rsidR="00D91941" w:rsidRPr="003F3EE4" w:rsidRDefault="00A16E35" w:rsidP="00F306B9">
      <w:pPr>
        <w:spacing w:after="0" w:line="276" w:lineRule="auto"/>
        <w:jc w:val="center"/>
        <w:rPr>
          <w:rFonts w:ascii="Times New Roman" w:hAnsi="Times New Roman" w:cs="Times New Roman"/>
          <w:b/>
          <w:bCs/>
          <w:sz w:val="28"/>
          <w:szCs w:val="28"/>
          <w:lang w:val="uk-UA"/>
        </w:rPr>
      </w:pPr>
      <w:r w:rsidRPr="003F3EE4">
        <w:rPr>
          <w:noProof/>
          <w:szCs w:val="28"/>
          <w:lang w:eastAsia="ru-RU"/>
        </w:rPr>
        <w:drawing>
          <wp:anchor distT="0" distB="0" distL="6401435" distR="6401435" simplePos="0" relativeHeight="251659264" behindDoc="0" locked="0" layoutInCell="0" allowOverlap="1" wp14:anchorId="22C86A1D" wp14:editId="7D9B97F9">
            <wp:simplePos x="0" y="0"/>
            <wp:positionH relativeFrom="margin">
              <wp:posOffset>1896992</wp:posOffset>
            </wp:positionH>
            <wp:positionV relativeFrom="paragraph">
              <wp:posOffset>26114</wp:posOffset>
            </wp:positionV>
            <wp:extent cx="2374806" cy="1946036"/>
            <wp:effectExtent l="0" t="0" r="6985"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srcRect/>
                    <a:stretch>
                      <a:fillRect/>
                    </a:stretch>
                  </pic:blipFill>
                  <pic:spPr bwMode="auto">
                    <a:xfrm>
                      <a:off x="0" y="0"/>
                      <a:ext cx="2374806" cy="1946036"/>
                    </a:xfrm>
                    <a:prstGeom prst="rect">
                      <a:avLst/>
                    </a:prstGeom>
                    <a:noFill/>
                    <a:ln w="9525">
                      <a:noFill/>
                      <a:miter lim="800000"/>
                      <a:headEnd/>
                      <a:tailEnd/>
                    </a:ln>
                  </pic:spPr>
                </pic:pic>
              </a:graphicData>
            </a:graphic>
          </wp:anchor>
        </w:drawing>
      </w:r>
    </w:p>
    <w:p w14:paraId="33A1338F" w14:textId="77777777" w:rsidR="00D91941" w:rsidRPr="003F3EE4" w:rsidRDefault="00D91941" w:rsidP="00F306B9">
      <w:pPr>
        <w:spacing w:after="0" w:line="276" w:lineRule="auto"/>
        <w:jc w:val="center"/>
        <w:rPr>
          <w:lang w:val="uk-UA"/>
        </w:rPr>
      </w:pPr>
    </w:p>
    <w:p w14:paraId="4A43BFCD" w14:textId="77777777" w:rsidR="00A16E35" w:rsidRPr="003F3EE4" w:rsidRDefault="00A16E35" w:rsidP="00F306B9">
      <w:pPr>
        <w:spacing w:after="0" w:line="276" w:lineRule="auto"/>
        <w:jc w:val="center"/>
        <w:rPr>
          <w:lang w:val="uk-UA"/>
        </w:rPr>
      </w:pPr>
    </w:p>
    <w:p w14:paraId="242206EC" w14:textId="77777777" w:rsidR="00A16E35" w:rsidRPr="003F3EE4" w:rsidRDefault="00A16E35" w:rsidP="00F306B9">
      <w:pPr>
        <w:spacing w:after="0" w:line="276" w:lineRule="auto"/>
        <w:jc w:val="center"/>
        <w:rPr>
          <w:lang w:val="uk-UA"/>
        </w:rPr>
      </w:pPr>
    </w:p>
    <w:p w14:paraId="48705158" w14:textId="77777777" w:rsidR="00A16E35" w:rsidRPr="003F3EE4" w:rsidRDefault="00A16E35" w:rsidP="00F306B9">
      <w:pPr>
        <w:spacing w:after="0" w:line="276" w:lineRule="auto"/>
        <w:jc w:val="center"/>
        <w:rPr>
          <w:lang w:val="uk-UA"/>
        </w:rPr>
      </w:pPr>
    </w:p>
    <w:p w14:paraId="17ED6CFF" w14:textId="77777777" w:rsidR="00A16E35" w:rsidRPr="003F3EE4" w:rsidRDefault="00A16E35" w:rsidP="00F306B9">
      <w:pPr>
        <w:spacing w:after="0" w:line="276" w:lineRule="auto"/>
        <w:jc w:val="center"/>
        <w:rPr>
          <w:lang w:val="uk-UA"/>
        </w:rPr>
      </w:pPr>
    </w:p>
    <w:p w14:paraId="0A7B25D1" w14:textId="77777777" w:rsidR="00A16E35" w:rsidRPr="003F3EE4" w:rsidRDefault="00A16E35" w:rsidP="00F306B9">
      <w:pPr>
        <w:spacing w:after="0" w:line="276" w:lineRule="auto"/>
        <w:jc w:val="center"/>
        <w:rPr>
          <w:lang w:val="uk-UA"/>
        </w:rPr>
      </w:pPr>
    </w:p>
    <w:p w14:paraId="316678BA" w14:textId="77777777" w:rsidR="00A16E35" w:rsidRPr="003F3EE4" w:rsidRDefault="00A16E35" w:rsidP="00F306B9">
      <w:pPr>
        <w:spacing w:after="0" w:line="276" w:lineRule="auto"/>
        <w:jc w:val="center"/>
        <w:rPr>
          <w:lang w:val="uk-UA"/>
        </w:rPr>
      </w:pPr>
    </w:p>
    <w:p w14:paraId="43323B15" w14:textId="77777777" w:rsidR="00A16E35" w:rsidRPr="003F3EE4" w:rsidRDefault="00A16E35" w:rsidP="00F306B9">
      <w:pPr>
        <w:spacing w:after="0" w:line="276" w:lineRule="auto"/>
        <w:jc w:val="center"/>
        <w:rPr>
          <w:lang w:val="uk-UA"/>
        </w:rPr>
      </w:pPr>
    </w:p>
    <w:p w14:paraId="7911615A" w14:textId="77777777" w:rsidR="00A16E35" w:rsidRPr="003F3EE4" w:rsidRDefault="00A16E35" w:rsidP="00F306B9">
      <w:pPr>
        <w:spacing w:after="0" w:line="276" w:lineRule="auto"/>
        <w:jc w:val="center"/>
        <w:rPr>
          <w:lang w:val="uk-UA"/>
        </w:rPr>
      </w:pPr>
    </w:p>
    <w:p w14:paraId="2AD0B9E6" w14:textId="77777777" w:rsidR="00D91941" w:rsidRPr="003F3EE4" w:rsidRDefault="002E0C01"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w:t>
      </w:r>
      <w:r w:rsidR="00C05E41" w:rsidRPr="003F3EE4">
        <w:rPr>
          <w:rFonts w:ascii="Times New Roman" w:hAnsi="Times New Roman" w:cs="Times New Roman"/>
          <w:sz w:val="28"/>
          <w:szCs w:val="28"/>
          <w:lang w:val="uk-UA"/>
        </w:rPr>
        <w:t xml:space="preserve"> </w:t>
      </w:r>
      <w:r w:rsidR="009D5A52" w:rsidRPr="003F3EE4">
        <w:rPr>
          <w:rFonts w:ascii="Times New Roman" w:hAnsi="Times New Roman" w:cs="Times New Roman"/>
          <w:sz w:val="28"/>
          <w:szCs w:val="28"/>
          <w:lang w:val="uk-UA"/>
        </w:rPr>
        <w:t>1.9</w:t>
      </w:r>
      <w:r w:rsidR="00C05E41"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Вимірювання окружності сегментів </w:t>
      </w:r>
      <w:r w:rsidR="009F60DB"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суглобів</w:t>
      </w:r>
    </w:p>
    <w:p w14:paraId="24787E4E" w14:textId="77777777" w:rsidR="005C2332" w:rsidRPr="003F3EE4" w:rsidRDefault="005C2332" w:rsidP="00F306B9">
      <w:pPr>
        <w:spacing w:after="0" w:line="276" w:lineRule="auto"/>
        <w:jc w:val="center"/>
        <w:rPr>
          <w:rFonts w:ascii="Times New Roman" w:hAnsi="Times New Roman" w:cs="Times New Roman"/>
          <w:b/>
          <w:bCs/>
          <w:sz w:val="28"/>
          <w:szCs w:val="28"/>
          <w:lang w:val="uk-UA"/>
        </w:rPr>
      </w:pPr>
      <w:r w:rsidRPr="003F3EE4">
        <w:rPr>
          <w:noProof/>
          <w:lang w:eastAsia="ru-RU"/>
        </w:rPr>
        <w:lastRenderedPageBreak/>
        <w:drawing>
          <wp:inline distT="0" distB="0" distL="0" distR="0" wp14:anchorId="5522298F" wp14:editId="1AA147C4">
            <wp:extent cx="3762375" cy="2662417"/>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3767612" cy="2666123"/>
                    </a:xfrm>
                    <a:prstGeom prst="rect">
                      <a:avLst/>
                    </a:prstGeom>
                  </pic:spPr>
                </pic:pic>
              </a:graphicData>
            </a:graphic>
          </wp:inline>
        </w:drawing>
      </w:r>
    </w:p>
    <w:p w14:paraId="3D923055" w14:textId="77777777" w:rsidR="005C2332" w:rsidRPr="003F3EE4" w:rsidRDefault="005C2332" w:rsidP="00C100F0">
      <w:pPr>
        <w:spacing w:before="120"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9D5A52" w:rsidRPr="003F3EE4">
        <w:rPr>
          <w:rFonts w:ascii="Times New Roman" w:hAnsi="Times New Roman" w:cs="Times New Roman"/>
          <w:sz w:val="28"/>
          <w:szCs w:val="28"/>
          <w:lang w:val="uk-UA"/>
        </w:rPr>
        <w:t>1.10</w:t>
      </w:r>
      <w:r w:rsidRPr="003F3EE4">
        <w:rPr>
          <w:rFonts w:ascii="Times New Roman" w:hAnsi="Times New Roman" w:cs="Times New Roman"/>
          <w:sz w:val="28"/>
          <w:szCs w:val="28"/>
          <w:lang w:val="uk-UA"/>
        </w:rPr>
        <w:t xml:space="preserve"> – Види вкорочення нижньої кінцівки</w:t>
      </w:r>
      <w:r w:rsidR="009F60DB" w:rsidRPr="003F3EE4">
        <w:rPr>
          <w:rFonts w:ascii="Times New Roman" w:hAnsi="Times New Roman" w:cs="Times New Roman"/>
          <w:sz w:val="28"/>
          <w:szCs w:val="28"/>
          <w:lang w:val="uk-UA"/>
        </w:rPr>
        <w:t>:</w:t>
      </w:r>
    </w:p>
    <w:p w14:paraId="2C54F6FC" w14:textId="77777777" w:rsidR="005C2332" w:rsidRPr="003F3EE4" w:rsidRDefault="005C2332" w:rsidP="00F306B9">
      <w:pPr>
        <w:spacing w:after="0" w:line="276" w:lineRule="auto"/>
        <w:jc w:val="center"/>
        <w:rPr>
          <w:rFonts w:ascii="Times New Roman" w:hAnsi="Times New Roman" w:cs="Times New Roman"/>
          <w:b/>
          <w:bCs/>
          <w:sz w:val="28"/>
          <w:szCs w:val="28"/>
          <w:lang w:val="uk-UA"/>
        </w:rPr>
      </w:pPr>
      <w:r w:rsidRPr="003F3EE4">
        <w:rPr>
          <w:rFonts w:ascii="Times New Roman" w:hAnsi="Times New Roman" w:cs="Times New Roman"/>
          <w:sz w:val="28"/>
          <w:szCs w:val="28"/>
          <w:lang w:val="uk-UA"/>
        </w:rPr>
        <w:t xml:space="preserve">а – абсолютні; б </w:t>
      </w:r>
      <w:r w:rsidR="009F60D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відносні; в </w:t>
      </w:r>
      <w:r w:rsidR="009F60D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про</w:t>
      </w:r>
      <w:r w:rsidR="009F60DB" w:rsidRPr="003F3EE4">
        <w:rPr>
          <w:rFonts w:ascii="Times New Roman" w:hAnsi="Times New Roman" w:cs="Times New Roman"/>
          <w:sz w:val="28"/>
          <w:szCs w:val="28"/>
          <w:lang w:val="uk-UA"/>
        </w:rPr>
        <w:t>є</w:t>
      </w:r>
      <w:r w:rsidRPr="003F3EE4">
        <w:rPr>
          <w:rFonts w:ascii="Times New Roman" w:hAnsi="Times New Roman" w:cs="Times New Roman"/>
          <w:sz w:val="28"/>
          <w:szCs w:val="28"/>
          <w:lang w:val="uk-UA"/>
        </w:rPr>
        <w:t>кційні</w:t>
      </w:r>
    </w:p>
    <w:p w14:paraId="5293EDAC" w14:textId="77777777" w:rsidR="005C2332" w:rsidRPr="003F3EE4" w:rsidRDefault="005C2332" w:rsidP="00F306B9">
      <w:pPr>
        <w:spacing w:after="0" w:line="276" w:lineRule="auto"/>
        <w:jc w:val="center"/>
        <w:rPr>
          <w:rFonts w:ascii="Times New Roman" w:hAnsi="Times New Roman" w:cs="Times New Roman"/>
          <w:b/>
          <w:bCs/>
          <w:sz w:val="28"/>
          <w:szCs w:val="28"/>
          <w:lang w:val="uk-UA"/>
        </w:rPr>
      </w:pPr>
    </w:p>
    <w:p w14:paraId="1011CE4E" w14:textId="77777777" w:rsidR="00C100F0" w:rsidRPr="003F3EE4" w:rsidRDefault="009C5F51" w:rsidP="009F60DB">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Дослідження ходи</w:t>
      </w:r>
      <w:r w:rsidR="00A7380F" w:rsidRPr="003F3EE4">
        <w:rPr>
          <w:rFonts w:ascii="Times New Roman" w:hAnsi="Times New Roman" w:cs="Times New Roman"/>
          <w:i/>
          <w:iCs/>
          <w:sz w:val="28"/>
          <w:szCs w:val="28"/>
          <w:lang w:val="uk-UA"/>
        </w:rPr>
        <w:t xml:space="preserve">. </w:t>
      </w:r>
      <w:r w:rsidRPr="003F3EE4">
        <w:rPr>
          <w:rFonts w:ascii="Times New Roman" w:hAnsi="Times New Roman" w:cs="Times New Roman"/>
          <w:sz w:val="28"/>
          <w:szCs w:val="28"/>
          <w:lang w:val="uk-UA"/>
        </w:rPr>
        <w:t xml:space="preserve">Хода </w:t>
      </w:r>
      <w:r w:rsidR="009F60DB"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це найбільш природна локомоція людини, </w:t>
      </w:r>
      <w:r w:rsidR="009F60DB" w:rsidRPr="003F3EE4">
        <w:rPr>
          <w:rFonts w:ascii="Times New Roman" w:hAnsi="Times New Roman" w:cs="Times New Roman"/>
          <w:sz w:val="28"/>
          <w:szCs w:val="28"/>
          <w:lang w:val="uk-UA"/>
        </w:rPr>
        <w:t xml:space="preserve">що </w:t>
      </w:r>
      <w:r w:rsidRPr="003F3EE4">
        <w:rPr>
          <w:rFonts w:ascii="Times New Roman" w:hAnsi="Times New Roman" w:cs="Times New Roman"/>
          <w:sz w:val="28"/>
          <w:szCs w:val="28"/>
          <w:lang w:val="uk-UA"/>
        </w:rPr>
        <w:t>являє собою автоматизований руховий акт, який відбувається в результат</w:t>
      </w:r>
      <w:r w:rsidR="009F60DB"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складної координованої діяльності скелетних м’язів тулуба і кінцівок. М'язи під час ходи напружуються та розслабляються </w:t>
      </w:r>
      <w:r w:rsidR="009F60DB"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певній послідовності. Це є нормальний механізм ходи. </w:t>
      </w:r>
    </w:p>
    <w:p w14:paraId="1624529E" w14:textId="77777777" w:rsidR="009C5F51" w:rsidRPr="003F3EE4" w:rsidRDefault="009C5F51" w:rsidP="009F60DB">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Якщо потрібний м’яз під час </w:t>
      </w:r>
      <w:r w:rsidR="009F60DB" w:rsidRPr="003F3EE4">
        <w:rPr>
          <w:rFonts w:ascii="Times New Roman" w:hAnsi="Times New Roman" w:cs="Times New Roman"/>
          <w:sz w:val="28"/>
          <w:szCs w:val="28"/>
          <w:lang w:val="uk-UA"/>
        </w:rPr>
        <w:t xml:space="preserve">ходи </w:t>
      </w:r>
      <w:r w:rsidRPr="003F3EE4">
        <w:rPr>
          <w:rFonts w:ascii="Times New Roman" w:hAnsi="Times New Roman" w:cs="Times New Roman"/>
          <w:sz w:val="28"/>
          <w:szCs w:val="28"/>
          <w:lang w:val="uk-UA"/>
        </w:rPr>
        <w:t xml:space="preserve">не розслабляється, виникає напруження </w:t>
      </w:r>
      <w:r w:rsidR="009F60DB"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порушення балансу. Неправильний патерн ходи викликає порушення м’язового балансу, м’язовий спазм, напруження, </w:t>
      </w:r>
      <w:r w:rsidR="009F60DB" w:rsidRPr="003F3EE4">
        <w:rPr>
          <w:rFonts w:ascii="Times New Roman" w:hAnsi="Times New Roman" w:cs="Times New Roman"/>
          <w:sz w:val="28"/>
          <w:szCs w:val="28"/>
          <w:lang w:val="uk-UA"/>
        </w:rPr>
        <w:t>с</w:t>
      </w:r>
      <w:r w:rsidRPr="003F3EE4">
        <w:rPr>
          <w:rFonts w:ascii="Times New Roman" w:hAnsi="Times New Roman" w:cs="Times New Roman"/>
          <w:sz w:val="28"/>
          <w:szCs w:val="28"/>
          <w:lang w:val="uk-UA"/>
        </w:rPr>
        <w:t xml:space="preserve">корочення м’язів і біль. </w:t>
      </w:r>
    </w:p>
    <w:p w14:paraId="0A82276E" w14:textId="77777777" w:rsidR="009C5F51" w:rsidRPr="003F3EE4" w:rsidRDefault="009C5F51" w:rsidP="009F60DB">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Аналіз ходи включає спостереження, </w:t>
      </w:r>
      <w:r w:rsidR="009F60DB" w:rsidRPr="003F3EE4">
        <w:rPr>
          <w:rFonts w:ascii="Times New Roman" w:hAnsi="Times New Roman" w:cs="Times New Roman"/>
          <w:sz w:val="28"/>
          <w:szCs w:val="28"/>
          <w:lang w:val="uk-UA"/>
        </w:rPr>
        <w:t xml:space="preserve">дослідження </w:t>
      </w:r>
      <w:r w:rsidRPr="003F3EE4">
        <w:rPr>
          <w:rFonts w:ascii="Times New Roman" w:hAnsi="Times New Roman" w:cs="Times New Roman"/>
          <w:sz w:val="28"/>
          <w:szCs w:val="28"/>
          <w:lang w:val="uk-UA"/>
        </w:rPr>
        <w:t>та документацію ходи людини. Найчастіше спостереження за ходою пацієнта дає можливість визначити її порушення</w:t>
      </w:r>
      <w:r w:rsidR="009F60D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r w:rsidR="009F60DB" w:rsidRPr="003F3EE4">
        <w:rPr>
          <w:rFonts w:ascii="Times New Roman" w:hAnsi="Times New Roman" w:cs="Times New Roman"/>
          <w:sz w:val="28"/>
          <w:szCs w:val="28"/>
          <w:lang w:val="uk-UA"/>
        </w:rPr>
        <w:t>Воно</w:t>
      </w:r>
      <w:r w:rsidRPr="003F3EE4">
        <w:rPr>
          <w:rFonts w:ascii="Times New Roman" w:hAnsi="Times New Roman" w:cs="Times New Roman"/>
          <w:sz w:val="28"/>
          <w:szCs w:val="28"/>
          <w:lang w:val="uk-UA"/>
        </w:rPr>
        <w:t xml:space="preserve"> може здійснюватися або за допомогою вимірювальних приладів на </w:t>
      </w:r>
      <w:r w:rsidR="001E614B">
        <w:rPr>
          <w:rFonts w:ascii="Times New Roman" w:hAnsi="Times New Roman" w:cs="Times New Roman"/>
          <w:sz w:val="28"/>
          <w:szCs w:val="28"/>
          <w:lang w:val="uk-UA"/>
        </w:rPr>
        <w:t>апараті</w:t>
      </w:r>
      <w:r w:rsidRPr="003F3EE4">
        <w:rPr>
          <w:rFonts w:ascii="Times New Roman" w:hAnsi="Times New Roman" w:cs="Times New Roman"/>
          <w:sz w:val="28"/>
          <w:szCs w:val="28"/>
          <w:lang w:val="uk-UA"/>
        </w:rPr>
        <w:t xml:space="preserve">, що </w:t>
      </w:r>
      <w:r w:rsidR="009F60DB" w:rsidRPr="003F3EE4">
        <w:rPr>
          <w:rFonts w:ascii="Times New Roman" w:hAnsi="Times New Roman" w:cs="Times New Roman"/>
          <w:sz w:val="28"/>
          <w:szCs w:val="28"/>
          <w:lang w:val="uk-UA"/>
        </w:rPr>
        <w:t>забезпечує</w:t>
      </w:r>
      <w:r w:rsidRPr="003F3EE4">
        <w:rPr>
          <w:rFonts w:ascii="Times New Roman" w:hAnsi="Times New Roman" w:cs="Times New Roman"/>
          <w:sz w:val="28"/>
          <w:szCs w:val="28"/>
          <w:lang w:val="uk-UA"/>
        </w:rPr>
        <w:t xml:space="preserve"> об'єктивні дані, або </w:t>
      </w:r>
      <w:r w:rsidR="009F60DB" w:rsidRPr="003F3EE4">
        <w:rPr>
          <w:rFonts w:ascii="Times New Roman" w:hAnsi="Times New Roman" w:cs="Times New Roman"/>
          <w:sz w:val="28"/>
          <w:szCs w:val="28"/>
          <w:lang w:val="uk-UA"/>
        </w:rPr>
        <w:t xml:space="preserve">безпосередньо </w:t>
      </w:r>
      <w:r w:rsidRPr="003F3EE4">
        <w:rPr>
          <w:rFonts w:ascii="Times New Roman" w:hAnsi="Times New Roman" w:cs="Times New Roman"/>
          <w:sz w:val="28"/>
          <w:szCs w:val="28"/>
          <w:lang w:val="uk-UA"/>
        </w:rPr>
        <w:t>фізичним терапевтом за допомогою конкретних критеріїв спостереження.</w:t>
      </w:r>
    </w:p>
    <w:p w14:paraId="3E2F6AFF" w14:textId="77777777" w:rsidR="006B168E" w:rsidRPr="003F3EE4" w:rsidRDefault="009C5F51" w:rsidP="009F60DB">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Одним </w:t>
      </w:r>
      <w:r w:rsidR="009F60DB"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таких критеріїв є цикл ходи</w:t>
      </w:r>
      <w:r w:rsidRPr="003F3EE4">
        <w:rPr>
          <w:rFonts w:ascii="Arial" w:hAnsi="Arial" w:cs="Arial"/>
          <w:color w:val="555555"/>
          <w:sz w:val="21"/>
          <w:szCs w:val="21"/>
          <w:shd w:val="clear" w:color="auto" w:fill="FFFFFF"/>
          <w:lang w:val="uk-UA"/>
        </w:rPr>
        <w:t xml:space="preserve"> </w:t>
      </w:r>
      <w:r w:rsidRPr="003F3EE4">
        <w:rPr>
          <w:rFonts w:ascii="Times New Roman" w:hAnsi="Times New Roman" w:cs="Times New Roman"/>
          <w:sz w:val="28"/>
          <w:szCs w:val="28"/>
          <w:lang w:val="uk-UA"/>
        </w:rPr>
        <w:t>(ЦХ)</w:t>
      </w:r>
      <w:r w:rsidR="009F60D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який включає дві основні фази: положення стоячи та перенос кінцівки. Положення стоячи займає 60% циклу ходи, тоді як фаза переносу – лише 40%. Більш детально ЦХ поділяють на </w:t>
      </w:r>
      <w:r w:rsidR="006B168E" w:rsidRPr="003F3EE4">
        <w:rPr>
          <w:rFonts w:ascii="Times New Roman" w:hAnsi="Times New Roman" w:cs="Times New Roman"/>
          <w:sz w:val="28"/>
          <w:szCs w:val="28"/>
          <w:lang w:val="uk-UA"/>
        </w:rPr>
        <w:t>8</w:t>
      </w:r>
      <w:r w:rsidRPr="003F3EE4">
        <w:rPr>
          <w:rFonts w:ascii="Times New Roman" w:hAnsi="Times New Roman" w:cs="Times New Roman"/>
          <w:sz w:val="28"/>
          <w:szCs w:val="28"/>
          <w:lang w:val="uk-UA"/>
        </w:rPr>
        <w:t xml:space="preserve"> етапів: </w:t>
      </w:r>
      <w:r w:rsidR="006B168E" w:rsidRPr="003F3EE4">
        <w:rPr>
          <w:rFonts w:ascii="Times New Roman" w:hAnsi="Times New Roman" w:cs="Times New Roman"/>
          <w:sz w:val="28"/>
          <w:szCs w:val="28"/>
          <w:lang w:val="uk-UA"/>
        </w:rPr>
        <w:t>початковий контакт; завантаження стопи; середина опорної фази; завершальний етап опорної фази; підготовчий етап махової фази; початковий етап махової фази; середній етап махової фази; завершальний етап махової фази</w:t>
      </w:r>
      <w:r w:rsidR="00B6089F" w:rsidRPr="003F3EE4">
        <w:rPr>
          <w:rFonts w:ascii="Times New Roman" w:hAnsi="Times New Roman" w:cs="Times New Roman"/>
          <w:sz w:val="28"/>
          <w:szCs w:val="28"/>
          <w:lang w:val="uk-UA"/>
        </w:rPr>
        <w:t xml:space="preserve"> (рис. 1.11).</w:t>
      </w:r>
      <w:r w:rsidR="006B168E" w:rsidRPr="003F3EE4">
        <w:rPr>
          <w:rFonts w:ascii="Times New Roman" w:hAnsi="Times New Roman" w:cs="Times New Roman"/>
          <w:sz w:val="28"/>
          <w:szCs w:val="28"/>
          <w:lang w:val="uk-UA"/>
        </w:rPr>
        <w:t xml:space="preserve"> </w:t>
      </w:r>
    </w:p>
    <w:p w14:paraId="3C288FC7" w14:textId="77777777" w:rsidR="009C5F51" w:rsidRPr="003F3EE4" w:rsidRDefault="00BD2F47" w:rsidP="00F306B9">
      <w:pPr>
        <w:spacing w:after="0" w:line="276" w:lineRule="auto"/>
        <w:ind w:firstLine="600"/>
        <w:jc w:val="center"/>
        <w:rPr>
          <w:rFonts w:ascii="Times New Roman" w:hAnsi="Times New Roman" w:cs="Times New Roman"/>
          <w:sz w:val="28"/>
          <w:szCs w:val="28"/>
          <w:lang w:val="uk-UA"/>
        </w:rPr>
      </w:pPr>
      <w:r w:rsidRPr="003F3EE4">
        <w:rPr>
          <w:noProof/>
          <w:lang w:eastAsia="ru-RU"/>
        </w:rPr>
        <w:lastRenderedPageBreak/>
        <w:drawing>
          <wp:inline distT="0" distB="0" distL="0" distR="0" wp14:anchorId="384AE480" wp14:editId="2C2CC21E">
            <wp:extent cx="3787398" cy="1485857"/>
            <wp:effectExtent l="0" t="0" r="0" b="0"/>
            <wp:docPr id="12" name="Рисунок 12" descr="There are no differences between transfemoral amputation patients with a  CMK vs. AAK with regard to problems at work and abs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re are no differences between transfemoral amputation patients with a  CMK vs. AAK with regard to problems at work and abs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0493" cy="1494918"/>
                    </a:xfrm>
                    <a:prstGeom prst="rect">
                      <a:avLst/>
                    </a:prstGeom>
                    <a:noFill/>
                    <a:ln>
                      <a:noFill/>
                    </a:ln>
                  </pic:spPr>
                </pic:pic>
              </a:graphicData>
            </a:graphic>
          </wp:inline>
        </w:drawing>
      </w:r>
    </w:p>
    <w:p w14:paraId="7B20A8A5" w14:textId="77777777" w:rsidR="00B6089F" w:rsidRPr="003F3EE4" w:rsidRDefault="00B6089F" w:rsidP="00F306B9">
      <w:pPr>
        <w:spacing w:after="0" w:line="276" w:lineRule="auto"/>
        <w:ind w:firstLine="60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 1.11 – Цикл ходи</w:t>
      </w:r>
    </w:p>
    <w:p w14:paraId="2EF2BC9A" w14:textId="77777777" w:rsidR="00B6089F" w:rsidRPr="003F3EE4" w:rsidRDefault="00B6089F" w:rsidP="00F306B9">
      <w:pPr>
        <w:spacing w:after="0" w:line="276" w:lineRule="auto"/>
        <w:ind w:firstLine="600"/>
        <w:jc w:val="center"/>
        <w:rPr>
          <w:rFonts w:ascii="Times New Roman" w:hAnsi="Times New Roman" w:cs="Times New Roman"/>
          <w:sz w:val="28"/>
          <w:szCs w:val="28"/>
          <w:lang w:val="uk-UA"/>
        </w:rPr>
      </w:pPr>
    </w:p>
    <w:p w14:paraId="313A20C2" w14:textId="77777777" w:rsidR="00644C44" w:rsidRPr="00331C59" w:rsidRDefault="005671AD" w:rsidP="00644C44">
      <w:pPr>
        <w:spacing w:after="0" w:line="276" w:lineRule="auto"/>
        <w:ind w:firstLine="720"/>
        <w:jc w:val="both"/>
        <w:rPr>
          <w:rFonts w:ascii="Times New Roman" w:hAnsi="Times New Roman" w:cs="Times New Roman"/>
          <w:spacing w:val="-4"/>
          <w:sz w:val="28"/>
          <w:szCs w:val="28"/>
          <w:lang w:val="uk-UA"/>
        </w:rPr>
      </w:pPr>
      <w:r w:rsidRPr="003F3EE4">
        <w:rPr>
          <w:rFonts w:ascii="Times New Roman" w:hAnsi="Times New Roman" w:cs="Times New Roman"/>
          <w:sz w:val="28"/>
          <w:szCs w:val="28"/>
          <w:lang w:val="uk-UA"/>
        </w:rPr>
        <w:t>1</w:t>
      </w:r>
      <w:r w:rsidRPr="00B047BF">
        <w:rPr>
          <w:rFonts w:ascii="Times New Roman" w:hAnsi="Times New Roman" w:cs="Times New Roman"/>
          <w:sz w:val="28"/>
          <w:szCs w:val="28"/>
          <w:lang w:val="uk-UA"/>
        </w:rPr>
        <w:t>.</w:t>
      </w:r>
      <w:r w:rsidR="00644C44" w:rsidRPr="00B047BF">
        <w:rPr>
          <w:rFonts w:ascii="Times New Roman" w:hAnsi="Times New Roman" w:cs="Times New Roman"/>
          <w:sz w:val="28"/>
          <w:szCs w:val="28"/>
          <w:lang w:val="uk-UA"/>
        </w:rPr>
        <w:t xml:space="preserve"> </w:t>
      </w:r>
      <w:r w:rsidR="00644C44" w:rsidRPr="00331C59">
        <w:rPr>
          <w:rFonts w:ascii="Times New Roman" w:hAnsi="Times New Roman" w:cs="Times New Roman"/>
          <w:spacing w:val="-4"/>
          <w:sz w:val="28"/>
          <w:szCs w:val="28"/>
          <w:lang w:val="uk-UA"/>
        </w:rPr>
        <w:t>Початковий контакт (</w:t>
      </w:r>
      <w:r w:rsidR="00644C44" w:rsidRPr="00331C59">
        <w:rPr>
          <w:rFonts w:ascii="Times New Roman" w:hAnsi="Times New Roman" w:cs="Times New Roman"/>
          <w:spacing w:val="-4"/>
          <w:sz w:val="28"/>
          <w:szCs w:val="28"/>
          <w:lang w:val="en-US"/>
        </w:rPr>
        <w:t>Initial</w:t>
      </w:r>
      <w:r w:rsidR="00644C44" w:rsidRPr="00331C59">
        <w:rPr>
          <w:rFonts w:ascii="Times New Roman" w:hAnsi="Times New Roman" w:cs="Times New Roman"/>
          <w:spacing w:val="-4"/>
          <w:sz w:val="28"/>
          <w:szCs w:val="28"/>
          <w:lang w:val="uk-UA"/>
        </w:rPr>
        <w:t xml:space="preserve"> </w:t>
      </w:r>
      <w:r w:rsidR="00644C44" w:rsidRPr="00331C59">
        <w:rPr>
          <w:rFonts w:ascii="Times New Roman" w:hAnsi="Times New Roman" w:cs="Times New Roman"/>
          <w:spacing w:val="-4"/>
          <w:sz w:val="28"/>
          <w:szCs w:val="28"/>
          <w:lang w:val="en-US"/>
        </w:rPr>
        <w:t>Contact</w:t>
      </w:r>
      <w:r w:rsidR="00644C44" w:rsidRPr="00331C59">
        <w:rPr>
          <w:rFonts w:ascii="Times New Roman" w:hAnsi="Times New Roman" w:cs="Times New Roman"/>
          <w:spacing w:val="-4"/>
          <w:sz w:val="28"/>
          <w:szCs w:val="28"/>
          <w:lang w:val="uk-UA"/>
        </w:rPr>
        <w:t xml:space="preserve">), 0% циклу ходи. Є першою фазою подвійної опори (0% циклу ходи). Починається в момент доторкання провідної стопи до землі. Більшість рухових функцій, які відбуваються під час початкового контакту, є підготовкою до наступної фази відповіді на навантаження. </w:t>
      </w:r>
    </w:p>
    <w:p w14:paraId="1E0790E3" w14:textId="77777777" w:rsidR="005671AD" w:rsidRPr="003F3EE4" w:rsidRDefault="005671AD"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Кути </w:t>
      </w:r>
      <w:r w:rsidR="00387B34"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суглобах: </w:t>
      </w:r>
    </w:p>
    <w:p w14:paraId="234E2936" w14:textId="77777777" w:rsidR="005671AD" w:rsidRPr="003F3EE4" w:rsidRDefault="005671AD" w:rsidP="00610300">
      <w:pPr>
        <w:pStyle w:val="a3"/>
        <w:numPr>
          <w:ilvl w:val="0"/>
          <w:numId w:val="11"/>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Ротація таз</w:t>
      </w:r>
      <w:r w:rsidR="00387B34"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вперед </w:t>
      </w:r>
      <w:r w:rsidR="00387B3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5° </w:t>
      </w:r>
      <w:r w:rsidR="00387B34" w:rsidRPr="003F3EE4">
        <w:rPr>
          <w:rFonts w:ascii="Times New Roman" w:hAnsi="Times New Roman" w:cs="Times New Roman"/>
          <w:sz w:val="28"/>
          <w:szCs w:val="28"/>
          <w:lang w:val="uk-UA"/>
        </w:rPr>
        <w:t>.</w:t>
      </w:r>
    </w:p>
    <w:p w14:paraId="088FC0CE" w14:textId="77777777" w:rsidR="005671AD" w:rsidRPr="003F3EE4" w:rsidRDefault="005671AD" w:rsidP="00610300">
      <w:pPr>
        <w:pStyle w:val="a3"/>
        <w:numPr>
          <w:ilvl w:val="0"/>
          <w:numId w:val="11"/>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Кульшовий </w:t>
      </w:r>
      <w:r w:rsidR="00387B3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r w:rsidR="007E0E6B" w:rsidRPr="003F3EE4">
        <w:rPr>
          <w:rFonts w:ascii="Times New Roman" w:hAnsi="Times New Roman" w:cs="Times New Roman"/>
          <w:sz w:val="28"/>
          <w:szCs w:val="28"/>
          <w:lang w:val="uk-UA"/>
        </w:rPr>
        <w:t>20°</w:t>
      </w:r>
      <w:r w:rsidR="00387B34"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згинання</w:t>
      </w:r>
      <w:r w:rsidR="00387B3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p>
    <w:p w14:paraId="0DE45D8E" w14:textId="77777777" w:rsidR="005671AD" w:rsidRPr="003F3EE4" w:rsidRDefault="005671AD" w:rsidP="00610300">
      <w:pPr>
        <w:pStyle w:val="a3"/>
        <w:numPr>
          <w:ilvl w:val="0"/>
          <w:numId w:val="11"/>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Колінний </w:t>
      </w:r>
      <w:r w:rsidR="00387B3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5° згинання (виглядає як пряме)</w:t>
      </w:r>
      <w:r w:rsidR="00387B34" w:rsidRPr="003F3EE4">
        <w:rPr>
          <w:rFonts w:ascii="Times New Roman" w:hAnsi="Times New Roman" w:cs="Times New Roman"/>
          <w:sz w:val="28"/>
          <w:szCs w:val="28"/>
          <w:lang w:val="uk-UA"/>
        </w:rPr>
        <w:t>.</w:t>
      </w:r>
    </w:p>
    <w:p w14:paraId="0CE5C557" w14:textId="77777777" w:rsidR="005671AD" w:rsidRDefault="005671AD" w:rsidP="00610300">
      <w:pPr>
        <w:pStyle w:val="a3"/>
        <w:numPr>
          <w:ilvl w:val="0"/>
          <w:numId w:val="11"/>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Гомілковостопний </w:t>
      </w:r>
      <w:r w:rsidR="00387B34" w:rsidRPr="003F3EE4">
        <w:rPr>
          <w:rFonts w:ascii="Times New Roman" w:hAnsi="Times New Roman" w:cs="Times New Roman"/>
          <w:sz w:val="28"/>
          <w:szCs w:val="28"/>
          <w:lang w:val="uk-UA"/>
        </w:rPr>
        <w:t>–</w:t>
      </w:r>
      <w:r w:rsidR="00644C44">
        <w:rPr>
          <w:rFonts w:ascii="Times New Roman" w:hAnsi="Times New Roman" w:cs="Times New Roman"/>
          <w:sz w:val="28"/>
          <w:szCs w:val="28"/>
          <w:lang w:val="uk-UA"/>
        </w:rPr>
        <w:t xml:space="preserve"> 0</w:t>
      </w:r>
      <w:r w:rsidRPr="003F3EE4">
        <w:rPr>
          <w:rFonts w:ascii="Times New Roman" w:hAnsi="Times New Roman" w:cs="Times New Roman"/>
          <w:sz w:val="28"/>
          <w:szCs w:val="28"/>
          <w:lang w:val="uk-UA"/>
        </w:rPr>
        <w:t>°</w:t>
      </w:r>
      <w:r w:rsidR="00387B3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p>
    <w:p w14:paraId="65D04949" w14:textId="77777777" w:rsidR="00B6089F" w:rsidRPr="0012371A" w:rsidRDefault="00B6089F" w:rsidP="00F306B9">
      <w:pPr>
        <w:spacing w:after="0" w:line="276" w:lineRule="auto"/>
        <w:ind w:firstLine="720"/>
        <w:jc w:val="both"/>
        <w:rPr>
          <w:rFonts w:ascii="Times New Roman" w:hAnsi="Times New Roman" w:cs="Times New Roman"/>
          <w:color w:val="050505"/>
          <w:sz w:val="28"/>
          <w:szCs w:val="28"/>
          <w:shd w:val="clear" w:color="auto" w:fill="FFFFFF"/>
          <w:lang w:val="uk-UA"/>
        </w:rPr>
      </w:pPr>
      <w:r w:rsidRPr="003F3EE4">
        <w:rPr>
          <w:rFonts w:ascii="Times New Roman" w:hAnsi="Times New Roman" w:cs="Times New Roman"/>
          <w:color w:val="050505"/>
          <w:sz w:val="28"/>
          <w:szCs w:val="28"/>
          <w:shd w:val="clear" w:color="auto" w:fill="FFFFFF"/>
          <w:lang w:val="uk-UA"/>
        </w:rPr>
        <w:t xml:space="preserve">М'язи: дорсальні згиначі; чотириголовий м'яз стегна; задня поверхня стегна, відвідні та сідничні </w:t>
      </w:r>
      <w:r w:rsidRPr="0012371A">
        <w:rPr>
          <w:rFonts w:ascii="Times New Roman" w:hAnsi="Times New Roman" w:cs="Times New Roman"/>
          <w:color w:val="050505"/>
          <w:sz w:val="28"/>
          <w:szCs w:val="28"/>
          <w:shd w:val="clear" w:color="auto" w:fill="FFFFFF"/>
          <w:lang w:val="uk-UA"/>
        </w:rPr>
        <w:t>м’язи.</w:t>
      </w:r>
    </w:p>
    <w:p w14:paraId="02985595" w14:textId="77777777" w:rsidR="005671AD" w:rsidRPr="0012371A" w:rsidRDefault="005671AD" w:rsidP="00F306B9">
      <w:pPr>
        <w:spacing w:after="0" w:line="276" w:lineRule="auto"/>
        <w:ind w:firstLine="720"/>
        <w:jc w:val="both"/>
        <w:rPr>
          <w:rFonts w:ascii="Times New Roman" w:hAnsi="Times New Roman" w:cs="Times New Roman"/>
          <w:spacing w:val="-4"/>
          <w:sz w:val="28"/>
          <w:szCs w:val="28"/>
          <w:lang w:val="uk-UA"/>
        </w:rPr>
      </w:pPr>
      <w:r w:rsidRPr="0012371A">
        <w:rPr>
          <w:rFonts w:ascii="Times New Roman" w:hAnsi="Times New Roman" w:cs="Times New Roman"/>
          <w:sz w:val="28"/>
          <w:szCs w:val="28"/>
          <w:lang w:val="uk-UA"/>
        </w:rPr>
        <w:t xml:space="preserve">2. </w:t>
      </w:r>
      <w:r w:rsidRPr="0012371A">
        <w:rPr>
          <w:rFonts w:ascii="Times New Roman" w:hAnsi="Times New Roman" w:cs="Times New Roman"/>
          <w:spacing w:val="-6"/>
          <w:sz w:val="28"/>
          <w:szCs w:val="28"/>
          <w:lang w:val="uk-UA"/>
        </w:rPr>
        <w:t>Завантаження стопи</w:t>
      </w:r>
      <w:r w:rsidR="00B6089F" w:rsidRPr="0012371A">
        <w:rPr>
          <w:rFonts w:ascii="Times New Roman" w:hAnsi="Times New Roman" w:cs="Times New Roman"/>
          <w:spacing w:val="-6"/>
          <w:sz w:val="28"/>
          <w:szCs w:val="28"/>
          <w:lang w:val="uk-UA"/>
        </w:rPr>
        <w:t xml:space="preserve"> </w:t>
      </w:r>
      <w:r w:rsidR="006F51A4" w:rsidRPr="0012371A">
        <w:rPr>
          <w:rFonts w:ascii="Times New Roman" w:hAnsi="Times New Roman" w:cs="Times New Roman"/>
          <w:spacing w:val="-6"/>
          <w:sz w:val="28"/>
          <w:szCs w:val="28"/>
          <w:lang w:val="uk-UA"/>
        </w:rPr>
        <w:t>(</w:t>
      </w:r>
      <w:r w:rsidR="006F51A4" w:rsidRPr="0012371A">
        <w:rPr>
          <w:rFonts w:ascii="Times New Roman" w:hAnsi="Times New Roman" w:cs="Times New Roman"/>
          <w:spacing w:val="-6"/>
          <w:sz w:val="28"/>
          <w:szCs w:val="28"/>
          <w:lang w:val="en-US"/>
        </w:rPr>
        <w:t>Loading</w:t>
      </w:r>
      <w:r w:rsidR="006F51A4" w:rsidRPr="0012371A">
        <w:rPr>
          <w:rFonts w:ascii="Times New Roman" w:hAnsi="Times New Roman" w:cs="Times New Roman"/>
          <w:spacing w:val="-6"/>
          <w:sz w:val="28"/>
          <w:szCs w:val="28"/>
          <w:lang w:val="uk-UA"/>
        </w:rPr>
        <w:t xml:space="preserve"> </w:t>
      </w:r>
      <w:r w:rsidR="006F51A4" w:rsidRPr="0012371A">
        <w:rPr>
          <w:rFonts w:ascii="Times New Roman" w:hAnsi="Times New Roman" w:cs="Times New Roman"/>
          <w:spacing w:val="-6"/>
          <w:sz w:val="28"/>
          <w:szCs w:val="28"/>
          <w:lang w:val="en-US"/>
        </w:rPr>
        <w:t>Response</w:t>
      </w:r>
      <w:r w:rsidR="006F51A4" w:rsidRPr="0012371A">
        <w:rPr>
          <w:rFonts w:ascii="Times New Roman" w:hAnsi="Times New Roman" w:cs="Times New Roman"/>
          <w:spacing w:val="-6"/>
          <w:sz w:val="28"/>
          <w:szCs w:val="28"/>
          <w:lang w:val="uk-UA"/>
        </w:rPr>
        <w:t xml:space="preserve">), 0-12% циклу ходи. </w:t>
      </w:r>
      <w:r w:rsidRPr="0012371A">
        <w:rPr>
          <w:rFonts w:ascii="Times New Roman" w:hAnsi="Times New Roman" w:cs="Times New Roman"/>
          <w:spacing w:val="-6"/>
          <w:sz w:val="28"/>
          <w:szCs w:val="28"/>
          <w:lang w:val="uk-UA"/>
        </w:rPr>
        <w:t>Під час початку завантаження стоп</w:t>
      </w:r>
      <w:r w:rsidR="006F51A4" w:rsidRPr="0012371A">
        <w:rPr>
          <w:rFonts w:ascii="Times New Roman" w:hAnsi="Times New Roman" w:cs="Times New Roman"/>
          <w:spacing w:val="-6"/>
          <w:sz w:val="28"/>
          <w:szCs w:val="28"/>
          <w:lang w:val="uk-UA"/>
        </w:rPr>
        <w:t>а</w:t>
      </w:r>
      <w:r w:rsidRPr="0012371A">
        <w:rPr>
          <w:rFonts w:ascii="Times New Roman" w:hAnsi="Times New Roman" w:cs="Times New Roman"/>
          <w:spacing w:val="-6"/>
          <w:sz w:val="28"/>
          <w:szCs w:val="28"/>
          <w:lang w:val="uk-UA"/>
        </w:rPr>
        <w:t xml:space="preserve"> повністю контактує з поверхнею, а вага тіла </w:t>
      </w:r>
      <w:r w:rsidR="006F51A4" w:rsidRPr="0012371A">
        <w:rPr>
          <w:rFonts w:ascii="Times New Roman" w:hAnsi="Times New Roman" w:cs="Times New Roman"/>
          <w:spacing w:val="-6"/>
          <w:sz w:val="28"/>
          <w:szCs w:val="28"/>
          <w:lang w:val="uk-UA"/>
        </w:rPr>
        <w:t>цілком</w:t>
      </w:r>
      <w:r w:rsidRPr="0012371A">
        <w:rPr>
          <w:rFonts w:ascii="Times New Roman" w:hAnsi="Times New Roman" w:cs="Times New Roman"/>
          <w:spacing w:val="-6"/>
          <w:sz w:val="28"/>
          <w:szCs w:val="28"/>
          <w:lang w:val="uk-UA"/>
        </w:rPr>
        <w:t xml:space="preserve"> </w:t>
      </w:r>
      <w:r w:rsidRPr="0012371A">
        <w:rPr>
          <w:rFonts w:ascii="Times New Roman" w:hAnsi="Times New Roman" w:cs="Times New Roman"/>
          <w:spacing w:val="-4"/>
          <w:sz w:val="28"/>
          <w:szCs w:val="28"/>
          <w:lang w:val="uk-UA"/>
        </w:rPr>
        <w:t>переноситься на кінцівку</w:t>
      </w:r>
      <w:r w:rsidR="006F51A4" w:rsidRPr="0012371A">
        <w:rPr>
          <w:rFonts w:ascii="Times New Roman" w:hAnsi="Times New Roman" w:cs="Times New Roman"/>
          <w:spacing w:val="-4"/>
          <w:sz w:val="28"/>
          <w:szCs w:val="28"/>
          <w:lang w:val="uk-UA"/>
        </w:rPr>
        <w:t>, що стоїть</w:t>
      </w:r>
      <w:r w:rsidRPr="0012371A">
        <w:rPr>
          <w:rFonts w:ascii="Times New Roman" w:hAnsi="Times New Roman" w:cs="Times New Roman"/>
          <w:spacing w:val="-4"/>
          <w:sz w:val="28"/>
          <w:szCs w:val="28"/>
          <w:lang w:val="uk-UA"/>
        </w:rPr>
        <w:t xml:space="preserve">. Тіло поглинає удари стопи </w:t>
      </w:r>
      <w:r w:rsidR="006F51A4" w:rsidRPr="0012371A">
        <w:rPr>
          <w:rFonts w:ascii="Times New Roman" w:hAnsi="Times New Roman" w:cs="Times New Roman"/>
          <w:spacing w:val="-4"/>
          <w:sz w:val="28"/>
          <w:szCs w:val="28"/>
          <w:lang w:val="uk-UA"/>
        </w:rPr>
        <w:t xml:space="preserve">завдяки </w:t>
      </w:r>
      <w:r w:rsidRPr="0012371A">
        <w:rPr>
          <w:rFonts w:ascii="Times New Roman" w:hAnsi="Times New Roman" w:cs="Times New Roman"/>
          <w:spacing w:val="-4"/>
          <w:sz w:val="28"/>
          <w:szCs w:val="28"/>
          <w:lang w:val="uk-UA"/>
        </w:rPr>
        <w:t xml:space="preserve">перекату в пронації. Основним моментом є просування коліна вперед, амортизація. </w:t>
      </w:r>
    </w:p>
    <w:p w14:paraId="2917E35D"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Кути </w:t>
      </w:r>
      <w:r w:rsidR="00387B34" w:rsidRPr="0012371A">
        <w:rPr>
          <w:rFonts w:ascii="Times New Roman" w:hAnsi="Times New Roman" w:cs="Times New Roman"/>
          <w:sz w:val="28"/>
          <w:szCs w:val="28"/>
          <w:lang w:val="uk-UA"/>
        </w:rPr>
        <w:t>в</w:t>
      </w:r>
      <w:r w:rsidRPr="0012371A">
        <w:rPr>
          <w:rFonts w:ascii="Times New Roman" w:hAnsi="Times New Roman" w:cs="Times New Roman"/>
          <w:sz w:val="28"/>
          <w:szCs w:val="28"/>
          <w:lang w:val="uk-UA"/>
        </w:rPr>
        <w:t xml:space="preserve"> суглобах: </w:t>
      </w:r>
    </w:p>
    <w:p w14:paraId="147A1D0A" w14:textId="77777777" w:rsidR="00387B34" w:rsidRPr="0012371A" w:rsidRDefault="005671AD" w:rsidP="00610300">
      <w:pPr>
        <w:pStyle w:val="a3"/>
        <w:numPr>
          <w:ilvl w:val="0"/>
          <w:numId w:val="12"/>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Кульшовий </w:t>
      </w:r>
      <w:r w:rsidR="00387B34"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r w:rsidR="00B6089F" w:rsidRPr="0012371A">
        <w:rPr>
          <w:rFonts w:ascii="Times New Roman" w:hAnsi="Times New Roman" w:cs="Times New Roman"/>
          <w:sz w:val="28"/>
          <w:szCs w:val="28"/>
          <w:lang w:val="uk-UA"/>
        </w:rPr>
        <w:t>2</w:t>
      </w:r>
      <w:r w:rsidRPr="0012371A">
        <w:rPr>
          <w:rFonts w:ascii="Times New Roman" w:hAnsi="Times New Roman" w:cs="Times New Roman"/>
          <w:sz w:val="28"/>
          <w:szCs w:val="28"/>
          <w:lang w:val="uk-UA"/>
        </w:rPr>
        <w:t>0° згинання</w:t>
      </w:r>
      <w:r w:rsidR="00387B34" w:rsidRPr="0012371A">
        <w:rPr>
          <w:rFonts w:ascii="Times New Roman" w:hAnsi="Times New Roman" w:cs="Times New Roman"/>
          <w:sz w:val="28"/>
          <w:szCs w:val="28"/>
          <w:lang w:val="uk-UA"/>
        </w:rPr>
        <w:t>.</w:t>
      </w:r>
    </w:p>
    <w:p w14:paraId="2BB8C03B" w14:textId="77777777" w:rsidR="005671AD" w:rsidRPr="0012371A" w:rsidRDefault="005671AD" w:rsidP="00610300">
      <w:pPr>
        <w:pStyle w:val="a3"/>
        <w:numPr>
          <w:ilvl w:val="0"/>
          <w:numId w:val="12"/>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Колінний </w:t>
      </w:r>
      <w:r w:rsidR="00387B34" w:rsidRPr="0012371A">
        <w:rPr>
          <w:rFonts w:ascii="Times New Roman" w:hAnsi="Times New Roman" w:cs="Times New Roman"/>
          <w:sz w:val="28"/>
          <w:szCs w:val="28"/>
          <w:lang w:val="uk-UA"/>
        </w:rPr>
        <w:t>–</w:t>
      </w:r>
      <w:r w:rsidR="006F51A4" w:rsidRPr="0012371A">
        <w:rPr>
          <w:rFonts w:ascii="Times New Roman" w:hAnsi="Times New Roman" w:cs="Times New Roman"/>
          <w:sz w:val="28"/>
          <w:szCs w:val="28"/>
          <w:lang w:val="uk-UA"/>
        </w:rPr>
        <w:t xml:space="preserve"> </w:t>
      </w:r>
      <w:r w:rsidRPr="0012371A">
        <w:rPr>
          <w:rFonts w:ascii="Times New Roman" w:hAnsi="Times New Roman" w:cs="Times New Roman"/>
          <w:sz w:val="28"/>
          <w:szCs w:val="28"/>
          <w:lang w:val="uk-UA"/>
        </w:rPr>
        <w:t>1</w:t>
      </w:r>
      <w:r w:rsidR="00B6089F" w:rsidRPr="0012371A">
        <w:rPr>
          <w:rFonts w:ascii="Times New Roman" w:hAnsi="Times New Roman" w:cs="Times New Roman"/>
          <w:sz w:val="28"/>
          <w:szCs w:val="28"/>
          <w:lang w:val="uk-UA"/>
        </w:rPr>
        <w:t>5</w:t>
      </w:r>
      <w:r w:rsidRPr="0012371A">
        <w:rPr>
          <w:rFonts w:ascii="Times New Roman" w:hAnsi="Times New Roman" w:cs="Times New Roman"/>
          <w:sz w:val="28"/>
          <w:szCs w:val="28"/>
          <w:lang w:val="uk-UA"/>
        </w:rPr>
        <w:t>° згинання</w:t>
      </w:r>
      <w:r w:rsidR="00387B34"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p>
    <w:p w14:paraId="69B368BB" w14:textId="77777777" w:rsidR="005671AD" w:rsidRPr="0012371A" w:rsidRDefault="005671AD" w:rsidP="00610300">
      <w:pPr>
        <w:pStyle w:val="a3"/>
        <w:numPr>
          <w:ilvl w:val="0"/>
          <w:numId w:val="12"/>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Гомілковостопний </w:t>
      </w:r>
      <w:r w:rsidR="00387B34" w:rsidRPr="0012371A">
        <w:rPr>
          <w:rFonts w:ascii="Times New Roman" w:hAnsi="Times New Roman" w:cs="Times New Roman"/>
          <w:sz w:val="28"/>
          <w:szCs w:val="28"/>
          <w:lang w:val="uk-UA"/>
        </w:rPr>
        <w:t>–</w:t>
      </w:r>
      <w:r w:rsidR="00B6089F" w:rsidRPr="0012371A">
        <w:rPr>
          <w:rFonts w:ascii="Times New Roman" w:hAnsi="Times New Roman" w:cs="Times New Roman"/>
          <w:sz w:val="28"/>
          <w:szCs w:val="28"/>
          <w:lang w:val="uk-UA"/>
        </w:rPr>
        <w:t>5</w:t>
      </w:r>
      <w:r w:rsidRPr="0012371A">
        <w:rPr>
          <w:rFonts w:ascii="Times New Roman" w:hAnsi="Times New Roman" w:cs="Times New Roman"/>
          <w:sz w:val="28"/>
          <w:szCs w:val="28"/>
          <w:lang w:val="uk-UA"/>
        </w:rPr>
        <w:t xml:space="preserve">° </w:t>
      </w:r>
      <w:r w:rsidR="00387B34" w:rsidRPr="0012371A">
        <w:rPr>
          <w:rFonts w:ascii="Times New Roman" w:hAnsi="Times New Roman" w:cs="Times New Roman"/>
          <w:sz w:val="28"/>
          <w:szCs w:val="28"/>
          <w:lang w:val="uk-UA"/>
        </w:rPr>
        <w:t>плантарного згинання.</w:t>
      </w:r>
    </w:p>
    <w:p w14:paraId="22C5AAD9" w14:textId="77777777" w:rsidR="00B6089F" w:rsidRPr="0012371A" w:rsidRDefault="00B6089F" w:rsidP="00B6089F">
      <w:pPr>
        <w:spacing w:after="0" w:line="276" w:lineRule="auto"/>
        <w:ind w:firstLine="720"/>
        <w:jc w:val="both"/>
        <w:rPr>
          <w:rFonts w:ascii="Times New Roman" w:hAnsi="Times New Roman" w:cs="Times New Roman"/>
          <w:color w:val="050505"/>
          <w:sz w:val="28"/>
          <w:szCs w:val="28"/>
          <w:shd w:val="clear" w:color="auto" w:fill="FFFFFF"/>
          <w:lang w:val="uk-UA"/>
        </w:rPr>
      </w:pPr>
      <w:r w:rsidRPr="0012371A">
        <w:rPr>
          <w:rFonts w:ascii="Times New Roman" w:hAnsi="Times New Roman" w:cs="Times New Roman"/>
          <w:color w:val="050505"/>
          <w:sz w:val="28"/>
          <w:szCs w:val="28"/>
          <w:shd w:val="clear" w:color="auto" w:fill="FFFFFF"/>
          <w:lang w:val="uk-UA"/>
        </w:rPr>
        <w:t>М'язи: дорсальні згиначі; чотириголовий м'яз стегна; задня поверхня стегна, відвідні та сідничні м’язи.</w:t>
      </w:r>
    </w:p>
    <w:p w14:paraId="1438034D"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3. Середина опорної фази</w:t>
      </w:r>
      <w:r w:rsidR="00B6089F" w:rsidRPr="0012371A">
        <w:rPr>
          <w:rFonts w:ascii="Times New Roman" w:hAnsi="Times New Roman" w:cs="Times New Roman"/>
          <w:sz w:val="28"/>
          <w:szCs w:val="28"/>
          <w:lang w:val="uk-UA"/>
        </w:rPr>
        <w:t xml:space="preserve"> </w:t>
      </w:r>
      <w:r w:rsidR="00E370A9" w:rsidRPr="0012371A">
        <w:rPr>
          <w:rFonts w:ascii="Times New Roman" w:hAnsi="Times New Roman" w:cs="Times New Roman"/>
          <w:sz w:val="28"/>
          <w:szCs w:val="28"/>
          <w:lang w:val="uk-UA"/>
        </w:rPr>
        <w:t>(</w:t>
      </w:r>
      <w:r w:rsidR="00E370A9" w:rsidRPr="0012371A">
        <w:rPr>
          <w:rFonts w:ascii="Times New Roman" w:hAnsi="Times New Roman" w:cs="Times New Roman"/>
          <w:sz w:val="28"/>
          <w:szCs w:val="28"/>
          <w:lang w:val="en-US"/>
        </w:rPr>
        <w:t>Mid</w:t>
      </w:r>
      <w:r w:rsidR="00E370A9" w:rsidRPr="0012371A">
        <w:rPr>
          <w:rFonts w:ascii="Times New Roman" w:hAnsi="Times New Roman" w:cs="Times New Roman"/>
          <w:sz w:val="28"/>
          <w:szCs w:val="28"/>
          <w:lang w:val="uk-UA"/>
        </w:rPr>
        <w:t xml:space="preserve"> </w:t>
      </w:r>
      <w:r w:rsidR="00E370A9" w:rsidRPr="0012371A">
        <w:rPr>
          <w:rFonts w:ascii="Times New Roman" w:hAnsi="Times New Roman" w:cs="Times New Roman"/>
          <w:sz w:val="28"/>
          <w:szCs w:val="28"/>
          <w:lang w:val="en-US"/>
        </w:rPr>
        <w:t>Stance</w:t>
      </w:r>
      <w:r w:rsidR="00E370A9" w:rsidRPr="0012371A">
        <w:rPr>
          <w:rFonts w:ascii="Times New Roman" w:hAnsi="Times New Roman" w:cs="Times New Roman"/>
          <w:sz w:val="28"/>
          <w:szCs w:val="28"/>
          <w:lang w:val="uk-UA"/>
        </w:rPr>
        <w:t>), 12-31% циклу ходи</w:t>
      </w:r>
      <w:r w:rsidRPr="0012371A">
        <w:rPr>
          <w:rFonts w:ascii="Times New Roman" w:hAnsi="Times New Roman" w:cs="Times New Roman"/>
          <w:sz w:val="28"/>
          <w:szCs w:val="28"/>
          <w:lang w:val="uk-UA"/>
        </w:rPr>
        <w:t xml:space="preserve"> – починається, коли протилежна стопа відривається від землі, і продовжується, коли вага тіла переміщується вздовж стопи, </w:t>
      </w:r>
      <w:r w:rsidR="00387B34" w:rsidRPr="0012371A">
        <w:rPr>
          <w:rFonts w:ascii="Times New Roman" w:hAnsi="Times New Roman" w:cs="Times New Roman"/>
          <w:sz w:val="28"/>
          <w:szCs w:val="28"/>
          <w:lang w:val="uk-UA"/>
        </w:rPr>
        <w:t>до</w:t>
      </w:r>
      <w:r w:rsidRPr="0012371A">
        <w:rPr>
          <w:rFonts w:ascii="Times New Roman" w:hAnsi="Times New Roman" w:cs="Times New Roman"/>
          <w:sz w:val="28"/>
          <w:szCs w:val="28"/>
          <w:lang w:val="uk-UA"/>
        </w:rPr>
        <w:t xml:space="preserve">ки не вирівняється над передньою частиною стопи. У цей момент тіло починає переходити від поглинання сили при ударі до примусового поштовху вперед, ексцентрично скорочується литковий м’яз. </w:t>
      </w:r>
    </w:p>
    <w:p w14:paraId="43E36ADA"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Кути </w:t>
      </w:r>
      <w:r w:rsidR="00387B34" w:rsidRPr="0012371A">
        <w:rPr>
          <w:rFonts w:ascii="Times New Roman" w:hAnsi="Times New Roman" w:cs="Times New Roman"/>
          <w:sz w:val="28"/>
          <w:szCs w:val="28"/>
          <w:lang w:val="uk-UA"/>
        </w:rPr>
        <w:t>в</w:t>
      </w:r>
      <w:r w:rsidRPr="0012371A">
        <w:rPr>
          <w:rFonts w:ascii="Times New Roman" w:hAnsi="Times New Roman" w:cs="Times New Roman"/>
          <w:sz w:val="28"/>
          <w:szCs w:val="28"/>
          <w:lang w:val="uk-UA"/>
        </w:rPr>
        <w:t xml:space="preserve"> суглобах: </w:t>
      </w:r>
    </w:p>
    <w:p w14:paraId="06870AC9" w14:textId="77777777" w:rsidR="005671AD" w:rsidRPr="0012371A" w:rsidRDefault="005671AD" w:rsidP="00610300">
      <w:pPr>
        <w:pStyle w:val="a3"/>
        <w:numPr>
          <w:ilvl w:val="0"/>
          <w:numId w:val="13"/>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Кульшовий </w:t>
      </w:r>
      <w:r w:rsidR="006C0A7E"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0°</w:t>
      </w:r>
      <w:r w:rsidR="006C0A7E"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p>
    <w:p w14:paraId="05B56F7B" w14:textId="77777777" w:rsidR="005671AD" w:rsidRPr="0012371A" w:rsidRDefault="005671AD" w:rsidP="00610300">
      <w:pPr>
        <w:pStyle w:val="a3"/>
        <w:numPr>
          <w:ilvl w:val="0"/>
          <w:numId w:val="13"/>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Колінний </w:t>
      </w:r>
      <w:r w:rsidR="006C0A7E"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r w:rsidR="00E370A9" w:rsidRPr="0012371A">
        <w:rPr>
          <w:rFonts w:ascii="Times New Roman" w:hAnsi="Times New Roman" w:cs="Times New Roman"/>
          <w:sz w:val="28"/>
          <w:szCs w:val="28"/>
          <w:lang w:val="uk-UA"/>
        </w:rPr>
        <w:t>5° згинання (виглядає як пряме)</w:t>
      </w:r>
      <w:r w:rsidR="006C0A7E"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p>
    <w:p w14:paraId="1C82667A" w14:textId="77777777" w:rsidR="005671AD" w:rsidRPr="0012371A" w:rsidRDefault="005671AD" w:rsidP="00610300">
      <w:pPr>
        <w:pStyle w:val="a3"/>
        <w:numPr>
          <w:ilvl w:val="0"/>
          <w:numId w:val="13"/>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Гомілковостопний </w:t>
      </w:r>
      <w:r w:rsidR="000F00F0"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r w:rsidR="000F00F0" w:rsidRPr="0012371A">
        <w:rPr>
          <w:rFonts w:ascii="Times New Roman" w:hAnsi="Times New Roman" w:cs="Times New Roman"/>
          <w:sz w:val="28"/>
          <w:szCs w:val="28"/>
          <w:lang w:val="uk-UA"/>
        </w:rPr>
        <w:t>5</w:t>
      </w:r>
      <w:r w:rsidRPr="0012371A">
        <w:rPr>
          <w:rFonts w:ascii="Times New Roman" w:hAnsi="Times New Roman" w:cs="Times New Roman"/>
          <w:sz w:val="28"/>
          <w:szCs w:val="28"/>
          <w:lang w:val="uk-UA"/>
        </w:rPr>
        <w:t xml:space="preserve">° </w:t>
      </w:r>
      <w:r w:rsidR="000F00F0" w:rsidRPr="0012371A">
        <w:rPr>
          <w:rFonts w:ascii="Times New Roman" w:hAnsi="Times New Roman" w:cs="Times New Roman"/>
          <w:sz w:val="28"/>
          <w:szCs w:val="28"/>
          <w:lang w:val="uk-UA"/>
        </w:rPr>
        <w:t>дорсального згинання</w:t>
      </w:r>
      <w:r w:rsidR="006C0A7E" w:rsidRPr="0012371A">
        <w:rPr>
          <w:rFonts w:ascii="Times New Roman" w:hAnsi="Times New Roman" w:cs="Times New Roman"/>
          <w:sz w:val="28"/>
          <w:szCs w:val="28"/>
          <w:lang w:val="uk-UA"/>
        </w:rPr>
        <w:t>.</w:t>
      </w:r>
    </w:p>
    <w:p w14:paraId="51A210EA" w14:textId="77777777" w:rsidR="000F00F0" w:rsidRPr="0012371A" w:rsidRDefault="000F00F0"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color w:val="050505"/>
          <w:sz w:val="28"/>
          <w:szCs w:val="28"/>
          <w:shd w:val="clear" w:color="auto" w:fill="FFFFFF"/>
          <w:lang w:val="uk-UA"/>
        </w:rPr>
        <w:lastRenderedPageBreak/>
        <w:t>М'язи: плантарні згиначі; чотириголовий м'яз стегна (лише на початку); відвідні м'язи стегна.</w:t>
      </w:r>
    </w:p>
    <w:p w14:paraId="516FBC7F"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4. </w:t>
      </w:r>
      <w:r w:rsidR="00BD679C" w:rsidRPr="0012371A">
        <w:rPr>
          <w:rFonts w:ascii="Times New Roman" w:hAnsi="Times New Roman" w:cs="Times New Roman"/>
          <w:sz w:val="28"/>
          <w:szCs w:val="28"/>
          <w:lang w:val="uk-UA"/>
        </w:rPr>
        <w:t>З</w:t>
      </w:r>
      <w:r w:rsidRPr="0012371A">
        <w:rPr>
          <w:rFonts w:ascii="Times New Roman" w:hAnsi="Times New Roman" w:cs="Times New Roman"/>
          <w:sz w:val="28"/>
          <w:szCs w:val="28"/>
          <w:lang w:val="uk-UA"/>
        </w:rPr>
        <w:t>авершальний етап опорної фази</w:t>
      </w:r>
      <w:r w:rsidR="00BD679C" w:rsidRPr="0012371A">
        <w:rPr>
          <w:rFonts w:ascii="Times New Roman" w:hAnsi="Times New Roman" w:cs="Times New Roman"/>
          <w:sz w:val="28"/>
          <w:szCs w:val="28"/>
          <w:lang w:val="uk-UA"/>
        </w:rPr>
        <w:t xml:space="preserve"> </w:t>
      </w:r>
      <w:r w:rsidR="00166DB5" w:rsidRPr="0012371A">
        <w:rPr>
          <w:rFonts w:ascii="Times New Roman" w:hAnsi="Times New Roman" w:cs="Times New Roman"/>
          <w:sz w:val="28"/>
          <w:szCs w:val="28"/>
          <w:lang w:val="uk-UA"/>
        </w:rPr>
        <w:t>(</w:t>
      </w:r>
      <w:r w:rsidR="00166DB5" w:rsidRPr="0012371A">
        <w:rPr>
          <w:rFonts w:ascii="Times New Roman" w:hAnsi="Times New Roman" w:cs="Times New Roman"/>
          <w:sz w:val="28"/>
          <w:szCs w:val="28"/>
          <w:lang w:val="en-US"/>
        </w:rPr>
        <w:t>Terminal</w:t>
      </w:r>
      <w:r w:rsidR="00166DB5" w:rsidRPr="0012371A">
        <w:rPr>
          <w:rFonts w:ascii="Times New Roman" w:hAnsi="Times New Roman" w:cs="Times New Roman"/>
          <w:sz w:val="28"/>
          <w:szCs w:val="28"/>
          <w:lang w:val="uk-UA"/>
        </w:rPr>
        <w:t xml:space="preserve"> </w:t>
      </w:r>
      <w:r w:rsidR="00166DB5" w:rsidRPr="0012371A">
        <w:rPr>
          <w:rFonts w:ascii="Times New Roman" w:hAnsi="Times New Roman" w:cs="Times New Roman"/>
          <w:sz w:val="28"/>
          <w:szCs w:val="28"/>
          <w:lang w:val="en-US"/>
        </w:rPr>
        <w:t>Stance</w:t>
      </w:r>
      <w:r w:rsidR="00166DB5" w:rsidRPr="0012371A">
        <w:rPr>
          <w:rFonts w:ascii="Times New Roman" w:hAnsi="Times New Roman" w:cs="Times New Roman"/>
          <w:sz w:val="28"/>
          <w:szCs w:val="28"/>
          <w:lang w:val="uk-UA"/>
        </w:rPr>
        <w:t xml:space="preserve">), 31-50% циклу ходи. </w:t>
      </w:r>
      <w:r w:rsidRPr="0012371A">
        <w:rPr>
          <w:rFonts w:ascii="Times New Roman" w:hAnsi="Times New Roman" w:cs="Times New Roman"/>
          <w:sz w:val="28"/>
          <w:szCs w:val="28"/>
          <w:lang w:val="uk-UA"/>
        </w:rPr>
        <w:t xml:space="preserve"> </w:t>
      </w:r>
      <w:r w:rsidR="00166DB5" w:rsidRPr="0012371A">
        <w:rPr>
          <w:rFonts w:ascii="Times New Roman" w:hAnsi="Times New Roman" w:cs="Times New Roman"/>
          <w:sz w:val="28"/>
          <w:szCs w:val="28"/>
          <w:lang w:val="uk-UA"/>
        </w:rPr>
        <w:t xml:space="preserve">Фаза </w:t>
      </w:r>
      <w:r w:rsidRPr="0012371A">
        <w:rPr>
          <w:rFonts w:ascii="Times New Roman" w:hAnsi="Times New Roman" w:cs="Times New Roman"/>
          <w:sz w:val="28"/>
          <w:szCs w:val="28"/>
          <w:lang w:val="uk-UA"/>
        </w:rPr>
        <w:t>становить другу половину підтримки однієї кінцівки</w:t>
      </w:r>
      <w:r w:rsidR="006C0A7E" w:rsidRPr="0012371A">
        <w:rPr>
          <w:rFonts w:ascii="Times New Roman" w:hAnsi="Times New Roman" w:cs="Times New Roman"/>
          <w:sz w:val="28"/>
          <w:szCs w:val="28"/>
          <w:lang w:val="uk-UA"/>
        </w:rPr>
        <w:t>. П</w:t>
      </w:r>
      <w:r w:rsidRPr="0012371A">
        <w:rPr>
          <w:rFonts w:ascii="Times New Roman" w:hAnsi="Times New Roman" w:cs="Times New Roman"/>
          <w:sz w:val="28"/>
          <w:szCs w:val="28"/>
          <w:lang w:val="uk-UA"/>
        </w:rPr>
        <w:t xml:space="preserve">очинається з підйому п’яти </w:t>
      </w:r>
      <w:r w:rsidR="00166DB5" w:rsidRPr="0012371A">
        <w:rPr>
          <w:rFonts w:ascii="Times New Roman" w:hAnsi="Times New Roman" w:cs="Times New Roman"/>
          <w:sz w:val="28"/>
          <w:szCs w:val="28"/>
          <w:lang w:val="uk-UA"/>
        </w:rPr>
        <w:t>й</w:t>
      </w:r>
      <w:r w:rsidRPr="0012371A">
        <w:rPr>
          <w:rFonts w:ascii="Times New Roman" w:hAnsi="Times New Roman" w:cs="Times New Roman"/>
          <w:sz w:val="28"/>
          <w:szCs w:val="28"/>
          <w:lang w:val="uk-UA"/>
        </w:rPr>
        <w:t xml:space="preserve"> закінчується, коли протилежна стопа </w:t>
      </w:r>
      <w:r w:rsidR="006C0A7E" w:rsidRPr="0012371A">
        <w:rPr>
          <w:rFonts w:ascii="Times New Roman" w:hAnsi="Times New Roman" w:cs="Times New Roman"/>
          <w:sz w:val="28"/>
          <w:szCs w:val="28"/>
          <w:lang w:val="uk-UA"/>
        </w:rPr>
        <w:t>до</w:t>
      </w:r>
      <w:r w:rsidRPr="0012371A">
        <w:rPr>
          <w:rFonts w:ascii="Times New Roman" w:hAnsi="Times New Roman" w:cs="Times New Roman"/>
          <w:sz w:val="28"/>
          <w:szCs w:val="28"/>
          <w:lang w:val="uk-UA"/>
        </w:rPr>
        <w:t xml:space="preserve">торкається </w:t>
      </w:r>
      <w:r w:rsidR="006C0A7E" w:rsidRPr="0012371A">
        <w:rPr>
          <w:rFonts w:ascii="Times New Roman" w:hAnsi="Times New Roman" w:cs="Times New Roman"/>
          <w:sz w:val="28"/>
          <w:szCs w:val="28"/>
          <w:lang w:val="uk-UA"/>
        </w:rPr>
        <w:t xml:space="preserve">до </w:t>
      </w:r>
      <w:r w:rsidRPr="0012371A">
        <w:rPr>
          <w:rFonts w:ascii="Times New Roman" w:hAnsi="Times New Roman" w:cs="Times New Roman"/>
          <w:sz w:val="28"/>
          <w:szCs w:val="28"/>
          <w:lang w:val="uk-UA"/>
        </w:rPr>
        <w:t xml:space="preserve">землі. Під час цієї фази вага тіла </w:t>
      </w:r>
      <w:r w:rsidR="006C0A7E" w:rsidRPr="0012371A">
        <w:rPr>
          <w:rFonts w:ascii="Times New Roman" w:hAnsi="Times New Roman" w:cs="Times New Roman"/>
          <w:sz w:val="28"/>
          <w:szCs w:val="28"/>
          <w:lang w:val="uk-UA"/>
        </w:rPr>
        <w:t xml:space="preserve">концентрується </w:t>
      </w:r>
      <w:r w:rsidRPr="0012371A">
        <w:rPr>
          <w:rFonts w:ascii="Times New Roman" w:hAnsi="Times New Roman" w:cs="Times New Roman"/>
          <w:sz w:val="28"/>
          <w:szCs w:val="28"/>
          <w:lang w:val="uk-UA"/>
        </w:rPr>
        <w:t xml:space="preserve">попереду передньої частини стопи. Відбувається просування великогомілкової кістки над точкою опори головок </w:t>
      </w:r>
      <w:r w:rsidR="00B37EFA" w:rsidRPr="0012371A">
        <w:rPr>
          <w:rFonts w:ascii="Times New Roman" w:hAnsi="Times New Roman" w:cs="Times New Roman"/>
          <w:sz w:val="28"/>
          <w:szCs w:val="28"/>
          <w:lang w:val="uk-UA"/>
        </w:rPr>
        <w:t>плеснових</w:t>
      </w:r>
      <w:r w:rsidRPr="0012371A">
        <w:rPr>
          <w:rFonts w:ascii="Times New Roman" w:hAnsi="Times New Roman" w:cs="Times New Roman"/>
          <w:sz w:val="28"/>
          <w:szCs w:val="28"/>
          <w:lang w:val="uk-UA"/>
        </w:rPr>
        <w:t xml:space="preserve"> кісток під час підготовки для блокування гомілковостопного суглоб</w:t>
      </w:r>
      <w:r w:rsidR="006C0A7E" w:rsidRPr="0012371A">
        <w:rPr>
          <w:rFonts w:ascii="Times New Roman" w:hAnsi="Times New Roman" w:cs="Times New Roman"/>
          <w:sz w:val="28"/>
          <w:szCs w:val="28"/>
          <w:lang w:val="uk-UA"/>
        </w:rPr>
        <w:t>а</w:t>
      </w:r>
      <w:r w:rsidRPr="0012371A">
        <w:rPr>
          <w:rFonts w:ascii="Times New Roman" w:hAnsi="Times New Roman" w:cs="Times New Roman"/>
          <w:sz w:val="28"/>
          <w:szCs w:val="28"/>
          <w:lang w:val="uk-UA"/>
        </w:rPr>
        <w:t xml:space="preserve"> в нейтральному положенні. </w:t>
      </w:r>
    </w:p>
    <w:p w14:paraId="469F25A9"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Кути </w:t>
      </w:r>
      <w:r w:rsidR="006C0A7E" w:rsidRPr="0012371A">
        <w:rPr>
          <w:rFonts w:ascii="Times New Roman" w:hAnsi="Times New Roman" w:cs="Times New Roman"/>
          <w:sz w:val="28"/>
          <w:szCs w:val="28"/>
          <w:lang w:val="uk-UA"/>
        </w:rPr>
        <w:t>в</w:t>
      </w:r>
      <w:r w:rsidRPr="0012371A">
        <w:rPr>
          <w:rFonts w:ascii="Times New Roman" w:hAnsi="Times New Roman" w:cs="Times New Roman"/>
          <w:sz w:val="28"/>
          <w:szCs w:val="28"/>
          <w:lang w:val="uk-UA"/>
        </w:rPr>
        <w:t xml:space="preserve"> суглобах:</w:t>
      </w:r>
    </w:p>
    <w:p w14:paraId="62748FD8" w14:textId="77777777" w:rsidR="005671AD" w:rsidRPr="0012371A" w:rsidRDefault="005671AD" w:rsidP="00610300">
      <w:pPr>
        <w:pStyle w:val="a3"/>
        <w:numPr>
          <w:ilvl w:val="0"/>
          <w:numId w:val="14"/>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Кульшовий </w:t>
      </w:r>
      <w:r w:rsidR="00900C2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r w:rsidR="00BD679C" w:rsidRPr="0012371A">
        <w:rPr>
          <w:rFonts w:ascii="Times New Roman" w:hAnsi="Times New Roman" w:cs="Times New Roman"/>
          <w:sz w:val="28"/>
          <w:szCs w:val="28"/>
          <w:lang w:val="uk-UA"/>
        </w:rPr>
        <w:t>2</w:t>
      </w:r>
      <w:r w:rsidRPr="0012371A">
        <w:rPr>
          <w:rFonts w:ascii="Times New Roman" w:hAnsi="Times New Roman" w:cs="Times New Roman"/>
          <w:sz w:val="28"/>
          <w:szCs w:val="28"/>
          <w:lang w:val="uk-UA"/>
        </w:rPr>
        <w:t xml:space="preserve">0° </w:t>
      </w:r>
      <w:r w:rsidR="00166DB5" w:rsidRPr="0012371A">
        <w:rPr>
          <w:rFonts w:ascii="Times New Roman" w:hAnsi="Times New Roman" w:cs="Times New Roman"/>
          <w:sz w:val="28"/>
          <w:szCs w:val="28"/>
          <w:lang w:val="uk-UA"/>
        </w:rPr>
        <w:t>пере</w:t>
      </w:r>
      <w:r w:rsidRPr="0012371A">
        <w:rPr>
          <w:rFonts w:ascii="Times New Roman" w:hAnsi="Times New Roman" w:cs="Times New Roman"/>
          <w:sz w:val="28"/>
          <w:szCs w:val="28"/>
          <w:lang w:val="uk-UA"/>
        </w:rPr>
        <w:t>розгинання</w:t>
      </w:r>
      <w:r w:rsidR="00900C2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p>
    <w:p w14:paraId="2CBF4E4D" w14:textId="77777777" w:rsidR="005671AD" w:rsidRPr="0012371A" w:rsidRDefault="005671AD" w:rsidP="00610300">
      <w:pPr>
        <w:pStyle w:val="a3"/>
        <w:numPr>
          <w:ilvl w:val="0"/>
          <w:numId w:val="14"/>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Колінний </w:t>
      </w:r>
      <w:r w:rsidR="00BD679C"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r w:rsidR="00BD679C" w:rsidRPr="0012371A">
        <w:rPr>
          <w:rFonts w:ascii="Times New Roman" w:hAnsi="Times New Roman" w:cs="Times New Roman"/>
          <w:sz w:val="28"/>
          <w:szCs w:val="28"/>
          <w:lang w:val="uk-UA"/>
        </w:rPr>
        <w:t>5°</w:t>
      </w:r>
      <w:r w:rsidR="00166DB5" w:rsidRPr="0012371A">
        <w:rPr>
          <w:rFonts w:ascii="Times New Roman" w:hAnsi="Times New Roman" w:cs="Times New Roman"/>
          <w:sz w:val="28"/>
          <w:szCs w:val="28"/>
          <w:lang w:val="uk-UA"/>
        </w:rPr>
        <w:t xml:space="preserve"> згинання (виглядає як пряме)</w:t>
      </w:r>
      <w:r w:rsidR="00900C29" w:rsidRPr="0012371A">
        <w:rPr>
          <w:rFonts w:ascii="Times New Roman" w:hAnsi="Times New Roman" w:cs="Times New Roman"/>
          <w:sz w:val="28"/>
          <w:szCs w:val="28"/>
          <w:lang w:val="uk-UA"/>
        </w:rPr>
        <w:t>.</w:t>
      </w:r>
    </w:p>
    <w:p w14:paraId="422BAAFA" w14:textId="77777777" w:rsidR="005671AD" w:rsidRPr="0012371A" w:rsidRDefault="005671AD" w:rsidP="00610300">
      <w:pPr>
        <w:pStyle w:val="a3"/>
        <w:numPr>
          <w:ilvl w:val="0"/>
          <w:numId w:val="14"/>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Гомілковостопний </w:t>
      </w:r>
      <w:r w:rsidR="00900C29" w:rsidRPr="0012371A">
        <w:rPr>
          <w:rFonts w:ascii="Times New Roman" w:hAnsi="Times New Roman" w:cs="Times New Roman"/>
          <w:sz w:val="28"/>
          <w:szCs w:val="28"/>
          <w:lang w:val="uk-UA"/>
        </w:rPr>
        <w:t>–</w:t>
      </w:r>
      <w:r w:rsidR="00166DB5" w:rsidRPr="0012371A">
        <w:rPr>
          <w:rFonts w:ascii="Times New Roman" w:hAnsi="Times New Roman" w:cs="Times New Roman"/>
          <w:sz w:val="28"/>
          <w:szCs w:val="28"/>
          <w:lang w:val="uk-UA"/>
        </w:rPr>
        <w:t xml:space="preserve"> </w:t>
      </w:r>
      <w:r w:rsidR="00BD679C" w:rsidRPr="0012371A">
        <w:rPr>
          <w:rFonts w:ascii="Times New Roman" w:hAnsi="Times New Roman" w:cs="Times New Roman"/>
          <w:sz w:val="28"/>
          <w:szCs w:val="28"/>
          <w:lang w:val="uk-UA"/>
        </w:rPr>
        <w:t>1</w:t>
      </w:r>
      <w:r w:rsidRPr="0012371A">
        <w:rPr>
          <w:rFonts w:ascii="Times New Roman" w:hAnsi="Times New Roman" w:cs="Times New Roman"/>
          <w:sz w:val="28"/>
          <w:szCs w:val="28"/>
          <w:lang w:val="uk-UA"/>
        </w:rPr>
        <w:t xml:space="preserve">0° </w:t>
      </w:r>
      <w:r w:rsidR="00BD679C" w:rsidRPr="0012371A">
        <w:rPr>
          <w:rFonts w:ascii="Times New Roman" w:hAnsi="Times New Roman" w:cs="Times New Roman"/>
          <w:sz w:val="28"/>
          <w:szCs w:val="28"/>
          <w:lang w:val="uk-UA"/>
        </w:rPr>
        <w:t>дорсального згинання</w:t>
      </w:r>
      <w:r w:rsidR="00900C29" w:rsidRPr="0012371A">
        <w:rPr>
          <w:rFonts w:ascii="Times New Roman" w:hAnsi="Times New Roman" w:cs="Times New Roman"/>
          <w:sz w:val="28"/>
          <w:szCs w:val="28"/>
          <w:lang w:val="uk-UA"/>
        </w:rPr>
        <w:t>.</w:t>
      </w:r>
    </w:p>
    <w:p w14:paraId="204B0BD8" w14:textId="77777777" w:rsidR="00166DB5" w:rsidRPr="0012371A" w:rsidRDefault="00166DB5" w:rsidP="00610300">
      <w:pPr>
        <w:pStyle w:val="a3"/>
        <w:numPr>
          <w:ilvl w:val="0"/>
          <w:numId w:val="14"/>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Пальці – 30° </w:t>
      </w:r>
      <w:r w:rsidR="00B37EFA" w:rsidRPr="0012371A">
        <w:rPr>
          <w:rFonts w:ascii="Times New Roman" w:hAnsi="Times New Roman" w:cs="Times New Roman"/>
          <w:sz w:val="28"/>
          <w:szCs w:val="28"/>
          <w:lang w:val="uk-UA"/>
        </w:rPr>
        <w:t>плеснового</w:t>
      </w:r>
      <w:r w:rsidRPr="0012371A">
        <w:rPr>
          <w:rFonts w:ascii="Times New Roman" w:hAnsi="Times New Roman" w:cs="Times New Roman"/>
          <w:sz w:val="28"/>
          <w:szCs w:val="28"/>
          <w:lang w:val="uk-UA"/>
        </w:rPr>
        <w:t xml:space="preserve"> розгинання.</w:t>
      </w:r>
    </w:p>
    <w:p w14:paraId="7A121AD5" w14:textId="77777777" w:rsidR="00BD679C" w:rsidRPr="0012371A" w:rsidRDefault="00BD679C"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color w:val="050505"/>
          <w:sz w:val="28"/>
          <w:szCs w:val="28"/>
          <w:shd w:val="clear" w:color="auto" w:fill="FFFFFF"/>
          <w:lang w:val="uk-UA"/>
        </w:rPr>
        <w:t>М'язи: плантарні згиначі.</w:t>
      </w:r>
    </w:p>
    <w:p w14:paraId="239C5484"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5. Підготовчий етап махової фази</w:t>
      </w:r>
      <w:r w:rsidR="00BD679C" w:rsidRPr="0012371A">
        <w:rPr>
          <w:rFonts w:ascii="Times New Roman" w:hAnsi="Times New Roman" w:cs="Times New Roman"/>
          <w:sz w:val="28"/>
          <w:szCs w:val="28"/>
          <w:lang w:val="uk-UA"/>
        </w:rPr>
        <w:t xml:space="preserve"> </w:t>
      </w:r>
      <w:r w:rsidR="00DF0228" w:rsidRPr="0012371A">
        <w:rPr>
          <w:rFonts w:ascii="Times New Roman" w:hAnsi="Times New Roman" w:cs="Times New Roman"/>
          <w:sz w:val="28"/>
          <w:szCs w:val="28"/>
          <w:lang w:val="uk-UA"/>
        </w:rPr>
        <w:t>(</w:t>
      </w:r>
      <w:r w:rsidR="00DF0228" w:rsidRPr="0012371A">
        <w:rPr>
          <w:rFonts w:ascii="Times New Roman" w:hAnsi="Times New Roman" w:cs="Times New Roman"/>
          <w:sz w:val="28"/>
          <w:szCs w:val="28"/>
          <w:lang w:val="en-US"/>
        </w:rPr>
        <w:t>Pre</w:t>
      </w:r>
      <w:r w:rsidR="00DF0228" w:rsidRPr="0012371A">
        <w:rPr>
          <w:rFonts w:ascii="Times New Roman" w:hAnsi="Times New Roman" w:cs="Times New Roman"/>
          <w:sz w:val="28"/>
          <w:szCs w:val="28"/>
          <w:lang w:val="uk-UA"/>
        </w:rPr>
        <w:t>-</w:t>
      </w:r>
      <w:r w:rsidR="00DF0228" w:rsidRPr="0012371A">
        <w:rPr>
          <w:rFonts w:ascii="Times New Roman" w:hAnsi="Times New Roman" w:cs="Times New Roman"/>
          <w:sz w:val="28"/>
          <w:szCs w:val="28"/>
          <w:lang w:val="en-US"/>
        </w:rPr>
        <w:t>Swing</w:t>
      </w:r>
      <w:r w:rsidR="00DF0228" w:rsidRPr="0012371A">
        <w:rPr>
          <w:rFonts w:ascii="Times New Roman" w:hAnsi="Times New Roman" w:cs="Times New Roman"/>
          <w:sz w:val="28"/>
          <w:szCs w:val="28"/>
          <w:lang w:val="uk-UA"/>
        </w:rPr>
        <w:t>), 50-62% циклу ходи.</w:t>
      </w:r>
      <w:r w:rsidRPr="0012371A">
        <w:rPr>
          <w:rFonts w:ascii="Times New Roman" w:hAnsi="Times New Roman" w:cs="Times New Roman"/>
          <w:sz w:val="28"/>
          <w:szCs w:val="28"/>
          <w:lang w:val="uk-UA"/>
        </w:rPr>
        <w:t xml:space="preserve"> Підготовка до маху починається, коли контралатеральна стопа </w:t>
      </w:r>
      <w:r w:rsidR="00900C29" w:rsidRPr="0012371A">
        <w:rPr>
          <w:rFonts w:ascii="Times New Roman" w:hAnsi="Times New Roman" w:cs="Times New Roman"/>
          <w:sz w:val="28"/>
          <w:szCs w:val="28"/>
          <w:lang w:val="uk-UA"/>
        </w:rPr>
        <w:t>до</w:t>
      </w:r>
      <w:r w:rsidRPr="0012371A">
        <w:rPr>
          <w:rFonts w:ascii="Times New Roman" w:hAnsi="Times New Roman" w:cs="Times New Roman"/>
          <w:sz w:val="28"/>
          <w:szCs w:val="28"/>
          <w:lang w:val="uk-UA"/>
        </w:rPr>
        <w:t xml:space="preserve">торкається </w:t>
      </w:r>
      <w:r w:rsidR="00900C29" w:rsidRPr="0012371A">
        <w:rPr>
          <w:rFonts w:ascii="Times New Roman" w:hAnsi="Times New Roman" w:cs="Times New Roman"/>
          <w:sz w:val="28"/>
          <w:szCs w:val="28"/>
          <w:lang w:val="uk-UA"/>
        </w:rPr>
        <w:t xml:space="preserve">до </w:t>
      </w:r>
      <w:r w:rsidRPr="0012371A">
        <w:rPr>
          <w:rFonts w:ascii="Times New Roman" w:hAnsi="Times New Roman" w:cs="Times New Roman"/>
          <w:sz w:val="28"/>
          <w:szCs w:val="28"/>
          <w:lang w:val="uk-UA"/>
        </w:rPr>
        <w:t>землі, і закінчується контактом іпсилатеральн</w:t>
      </w:r>
      <w:r w:rsidR="005F4776" w:rsidRPr="0012371A">
        <w:rPr>
          <w:rFonts w:ascii="Times New Roman" w:hAnsi="Times New Roman" w:cs="Times New Roman"/>
          <w:sz w:val="28"/>
          <w:szCs w:val="28"/>
          <w:lang w:val="uk-UA"/>
        </w:rPr>
        <w:t>ого</w:t>
      </w:r>
      <w:r w:rsidRPr="0012371A">
        <w:rPr>
          <w:rFonts w:ascii="Times New Roman" w:hAnsi="Times New Roman" w:cs="Times New Roman"/>
          <w:sz w:val="28"/>
          <w:szCs w:val="28"/>
          <w:lang w:val="uk-UA"/>
        </w:rPr>
        <w:t xml:space="preserve"> носк</w:t>
      </w:r>
      <w:r w:rsidR="005F4776" w:rsidRPr="0012371A">
        <w:rPr>
          <w:rFonts w:ascii="Times New Roman" w:hAnsi="Times New Roman" w:cs="Times New Roman"/>
          <w:sz w:val="28"/>
          <w:szCs w:val="28"/>
          <w:lang w:val="uk-UA"/>
        </w:rPr>
        <w:t>а</w:t>
      </w:r>
      <w:r w:rsidRPr="0012371A">
        <w:rPr>
          <w:rFonts w:ascii="Times New Roman" w:hAnsi="Times New Roman" w:cs="Times New Roman"/>
          <w:sz w:val="28"/>
          <w:szCs w:val="28"/>
          <w:lang w:val="uk-UA"/>
        </w:rPr>
        <w:t xml:space="preserve">. Відбувається утримання опори на </w:t>
      </w:r>
      <w:r w:rsidR="00B37EFA" w:rsidRPr="0012371A">
        <w:rPr>
          <w:rFonts w:ascii="Times New Roman" w:hAnsi="Times New Roman" w:cs="Times New Roman"/>
          <w:sz w:val="28"/>
          <w:szCs w:val="28"/>
          <w:lang w:val="uk-UA"/>
        </w:rPr>
        <w:t>плеснових</w:t>
      </w:r>
      <w:r w:rsidRPr="0012371A">
        <w:rPr>
          <w:rFonts w:ascii="Times New Roman" w:hAnsi="Times New Roman" w:cs="Times New Roman"/>
          <w:sz w:val="28"/>
          <w:szCs w:val="28"/>
          <w:lang w:val="uk-UA"/>
        </w:rPr>
        <w:t xml:space="preserve"> суглобах. Протягом цього періоду кінцівка, що стоїть, розвантажується, а вага тіла переноситься на контралатеральну кінцівку. </w:t>
      </w:r>
    </w:p>
    <w:p w14:paraId="3F631E99"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Кути </w:t>
      </w:r>
      <w:r w:rsidR="00900C29" w:rsidRPr="0012371A">
        <w:rPr>
          <w:rFonts w:ascii="Times New Roman" w:hAnsi="Times New Roman" w:cs="Times New Roman"/>
          <w:sz w:val="28"/>
          <w:szCs w:val="28"/>
          <w:lang w:val="uk-UA"/>
        </w:rPr>
        <w:t>в</w:t>
      </w:r>
      <w:r w:rsidRPr="0012371A">
        <w:rPr>
          <w:rFonts w:ascii="Times New Roman" w:hAnsi="Times New Roman" w:cs="Times New Roman"/>
          <w:sz w:val="28"/>
          <w:szCs w:val="28"/>
          <w:lang w:val="uk-UA"/>
        </w:rPr>
        <w:t xml:space="preserve"> суглобах: </w:t>
      </w:r>
    </w:p>
    <w:p w14:paraId="5899BAD5" w14:textId="77777777" w:rsidR="005671AD" w:rsidRPr="0012371A" w:rsidRDefault="005671AD" w:rsidP="00610300">
      <w:pPr>
        <w:pStyle w:val="a3"/>
        <w:numPr>
          <w:ilvl w:val="0"/>
          <w:numId w:val="15"/>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Ротація таз</w:t>
      </w:r>
      <w:r w:rsidR="00481CF9" w:rsidRPr="0012371A">
        <w:rPr>
          <w:rFonts w:ascii="Times New Roman" w:hAnsi="Times New Roman" w:cs="Times New Roman"/>
          <w:sz w:val="28"/>
          <w:szCs w:val="28"/>
          <w:lang w:val="uk-UA"/>
        </w:rPr>
        <w:t>а</w:t>
      </w:r>
      <w:r w:rsidRPr="0012371A">
        <w:rPr>
          <w:rFonts w:ascii="Times New Roman" w:hAnsi="Times New Roman" w:cs="Times New Roman"/>
          <w:sz w:val="28"/>
          <w:szCs w:val="28"/>
          <w:lang w:val="uk-UA"/>
        </w:rPr>
        <w:t xml:space="preserve"> назад </w:t>
      </w:r>
      <w:r w:rsidR="00481CF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5°</w:t>
      </w:r>
      <w:r w:rsidR="00481CF9" w:rsidRPr="0012371A">
        <w:rPr>
          <w:rFonts w:ascii="Times New Roman" w:hAnsi="Times New Roman" w:cs="Times New Roman"/>
          <w:sz w:val="28"/>
          <w:szCs w:val="28"/>
          <w:lang w:val="uk-UA"/>
        </w:rPr>
        <w:t>.</w:t>
      </w:r>
    </w:p>
    <w:p w14:paraId="1CA162C2" w14:textId="77777777" w:rsidR="005671AD" w:rsidRPr="0012371A" w:rsidRDefault="005671AD" w:rsidP="00610300">
      <w:pPr>
        <w:pStyle w:val="a3"/>
        <w:numPr>
          <w:ilvl w:val="0"/>
          <w:numId w:val="15"/>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Кульшовий </w:t>
      </w:r>
      <w:r w:rsidR="00481CF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10° </w:t>
      </w:r>
      <w:r w:rsidR="00DF0228" w:rsidRPr="0012371A">
        <w:rPr>
          <w:rFonts w:ascii="Times New Roman" w:hAnsi="Times New Roman" w:cs="Times New Roman"/>
          <w:sz w:val="28"/>
          <w:szCs w:val="28"/>
          <w:lang w:val="uk-UA"/>
        </w:rPr>
        <w:t>пере</w:t>
      </w:r>
      <w:r w:rsidRPr="0012371A">
        <w:rPr>
          <w:rFonts w:ascii="Times New Roman" w:hAnsi="Times New Roman" w:cs="Times New Roman"/>
          <w:sz w:val="28"/>
          <w:szCs w:val="28"/>
          <w:lang w:val="uk-UA"/>
        </w:rPr>
        <w:t>розгинання</w:t>
      </w:r>
      <w:r w:rsidR="00481CF9" w:rsidRPr="0012371A">
        <w:rPr>
          <w:rFonts w:ascii="Times New Roman" w:hAnsi="Times New Roman" w:cs="Times New Roman"/>
          <w:sz w:val="28"/>
          <w:szCs w:val="28"/>
          <w:lang w:val="uk-UA"/>
        </w:rPr>
        <w:t>.</w:t>
      </w:r>
    </w:p>
    <w:p w14:paraId="76567D19" w14:textId="77777777" w:rsidR="005671AD" w:rsidRPr="0012371A" w:rsidRDefault="005671AD" w:rsidP="00610300">
      <w:pPr>
        <w:pStyle w:val="a3"/>
        <w:numPr>
          <w:ilvl w:val="0"/>
          <w:numId w:val="15"/>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Колінний </w:t>
      </w:r>
      <w:r w:rsidR="00481CF9" w:rsidRPr="0012371A">
        <w:rPr>
          <w:rFonts w:ascii="Times New Roman" w:hAnsi="Times New Roman" w:cs="Times New Roman"/>
          <w:sz w:val="28"/>
          <w:szCs w:val="28"/>
          <w:lang w:val="uk-UA"/>
        </w:rPr>
        <w:t>–</w:t>
      </w:r>
      <w:r w:rsidR="00DF0228" w:rsidRPr="0012371A">
        <w:rPr>
          <w:rFonts w:ascii="Times New Roman" w:hAnsi="Times New Roman" w:cs="Times New Roman"/>
          <w:sz w:val="28"/>
          <w:szCs w:val="28"/>
          <w:lang w:val="uk-UA"/>
        </w:rPr>
        <w:t xml:space="preserve"> </w:t>
      </w:r>
      <w:r w:rsidRPr="0012371A">
        <w:rPr>
          <w:rFonts w:ascii="Times New Roman" w:hAnsi="Times New Roman" w:cs="Times New Roman"/>
          <w:sz w:val="28"/>
          <w:szCs w:val="28"/>
          <w:lang w:val="uk-UA"/>
        </w:rPr>
        <w:t>40°</w:t>
      </w:r>
      <w:r w:rsidR="00DF0228" w:rsidRPr="0012371A">
        <w:rPr>
          <w:rFonts w:ascii="Times New Roman" w:hAnsi="Times New Roman" w:cs="Times New Roman"/>
          <w:sz w:val="28"/>
          <w:szCs w:val="28"/>
          <w:lang w:val="uk-UA"/>
        </w:rPr>
        <w:t xml:space="preserve"> згинання</w:t>
      </w:r>
      <w:r w:rsidR="00481CF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p>
    <w:p w14:paraId="6F0A1301" w14:textId="77777777" w:rsidR="005671AD" w:rsidRPr="0012371A" w:rsidRDefault="005671AD" w:rsidP="00610300">
      <w:pPr>
        <w:pStyle w:val="a3"/>
        <w:numPr>
          <w:ilvl w:val="0"/>
          <w:numId w:val="15"/>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Гомілковостопний </w:t>
      </w:r>
      <w:r w:rsidR="00481CF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r w:rsidR="00BD679C" w:rsidRPr="0012371A">
        <w:rPr>
          <w:rFonts w:ascii="Times New Roman" w:hAnsi="Times New Roman" w:cs="Times New Roman"/>
          <w:sz w:val="28"/>
          <w:szCs w:val="28"/>
          <w:lang w:val="uk-UA"/>
        </w:rPr>
        <w:t>15</w:t>
      </w:r>
      <w:r w:rsidRPr="0012371A">
        <w:rPr>
          <w:rFonts w:ascii="Times New Roman" w:hAnsi="Times New Roman" w:cs="Times New Roman"/>
          <w:sz w:val="28"/>
          <w:szCs w:val="28"/>
          <w:lang w:val="uk-UA"/>
        </w:rPr>
        <w:t>° плантарного згинання</w:t>
      </w:r>
      <w:r w:rsidR="00481CF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p>
    <w:p w14:paraId="7087EEFE" w14:textId="77777777" w:rsidR="00DF0228" w:rsidRPr="0012371A" w:rsidRDefault="00DF0228" w:rsidP="00DF0228">
      <w:pPr>
        <w:pStyle w:val="a3"/>
        <w:numPr>
          <w:ilvl w:val="0"/>
          <w:numId w:val="15"/>
        </w:numPr>
        <w:tabs>
          <w:tab w:val="left" w:pos="1134"/>
        </w:tabs>
        <w:spacing w:after="0" w:line="276" w:lineRule="auto"/>
        <w:ind w:hanging="731"/>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Пальці – 60° </w:t>
      </w:r>
      <w:r w:rsidR="00B37EFA" w:rsidRPr="0012371A">
        <w:rPr>
          <w:rFonts w:ascii="Times New Roman" w:hAnsi="Times New Roman" w:cs="Times New Roman"/>
          <w:sz w:val="28"/>
          <w:szCs w:val="28"/>
          <w:lang w:val="uk-UA"/>
        </w:rPr>
        <w:t>плеснового</w:t>
      </w:r>
      <w:r w:rsidRPr="0012371A">
        <w:rPr>
          <w:rFonts w:ascii="Times New Roman" w:hAnsi="Times New Roman" w:cs="Times New Roman"/>
          <w:sz w:val="28"/>
          <w:szCs w:val="28"/>
          <w:lang w:val="uk-UA"/>
        </w:rPr>
        <w:t xml:space="preserve"> розгинання.</w:t>
      </w:r>
    </w:p>
    <w:p w14:paraId="29E87A30" w14:textId="77777777" w:rsidR="00BD679C" w:rsidRPr="0012371A" w:rsidRDefault="00BD679C"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color w:val="050505"/>
          <w:sz w:val="28"/>
          <w:szCs w:val="28"/>
          <w:shd w:val="clear" w:color="auto" w:fill="FFFFFF"/>
          <w:lang w:val="uk-UA"/>
        </w:rPr>
        <w:t>М'язи: прямий м'яз стегна (</w:t>
      </w:r>
      <w:r w:rsidR="00DF0228" w:rsidRPr="0012371A">
        <w:rPr>
          <w:rFonts w:ascii="Times New Roman" w:hAnsi="Times New Roman" w:cs="Times New Roman"/>
          <w:color w:val="050505"/>
          <w:sz w:val="28"/>
          <w:szCs w:val="28"/>
          <w:shd w:val="clear" w:color="auto" w:fill="FFFFFF"/>
          <w:lang w:val="uk-UA"/>
        </w:rPr>
        <w:t>лише в кінці</w:t>
      </w:r>
      <w:r w:rsidRPr="0012371A">
        <w:rPr>
          <w:rFonts w:ascii="Times New Roman" w:hAnsi="Times New Roman" w:cs="Times New Roman"/>
          <w:color w:val="050505"/>
          <w:sz w:val="28"/>
          <w:szCs w:val="28"/>
          <w:shd w:val="clear" w:color="auto" w:fill="FFFFFF"/>
          <w:lang w:val="uk-UA"/>
        </w:rPr>
        <w:t>)</w:t>
      </w:r>
      <w:r w:rsidR="00DF0228" w:rsidRPr="0012371A">
        <w:rPr>
          <w:rFonts w:ascii="Times New Roman" w:hAnsi="Times New Roman" w:cs="Times New Roman"/>
          <w:color w:val="050505"/>
          <w:sz w:val="28"/>
          <w:szCs w:val="28"/>
          <w:shd w:val="clear" w:color="auto" w:fill="FFFFFF"/>
          <w:lang w:val="uk-UA"/>
        </w:rPr>
        <w:t>, привідні м’язи</w:t>
      </w:r>
      <w:r w:rsidRPr="0012371A">
        <w:rPr>
          <w:rFonts w:ascii="Times New Roman" w:hAnsi="Times New Roman" w:cs="Times New Roman"/>
          <w:color w:val="050505"/>
          <w:sz w:val="28"/>
          <w:szCs w:val="28"/>
          <w:shd w:val="clear" w:color="auto" w:fill="FFFFFF"/>
          <w:lang w:val="uk-UA"/>
        </w:rPr>
        <w:t>.</w:t>
      </w:r>
    </w:p>
    <w:p w14:paraId="56A45D47"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6. Початковий етап махової фази</w:t>
      </w:r>
      <w:r w:rsidR="00FD7318" w:rsidRPr="0012371A">
        <w:rPr>
          <w:rFonts w:ascii="Times New Roman" w:hAnsi="Times New Roman" w:cs="Times New Roman"/>
          <w:sz w:val="28"/>
          <w:szCs w:val="28"/>
          <w:lang w:val="uk-UA"/>
        </w:rPr>
        <w:t xml:space="preserve"> </w:t>
      </w:r>
      <w:r w:rsidR="00E413A2" w:rsidRPr="0012371A">
        <w:rPr>
          <w:rFonts w:ascii="Times New Roman" w:hAnsi="Times New Roman" w:cs="Times New Roman"/>
          <w:sz w:val="28"/>
          <w:szCs w:val="28"/>
          <w:lang w:val="uk-UA"/>
        </w:rPr>
        <w:t>(</w:t>
      </w:r>
      <w:r w:rsidR="00E413A2" w:rsidRPr="0012371A">
        <w:rPr>
          <w:rFonts w:ascii="Times New Roman" w:hAnsi="Times New Roman" w:cs="Times New Roman"/>
          <w:sz w:val="28"/>
          <w:szCs w:val="28"/>
          <w:lang w:val="en-US"/>
        </w:rPr>
        <w:t>Initial</w:t>
      </w:r>
      <w:r w:rsidR="00E413A2" w:rsidRPr="0012371A">
        <w:rPr>
          <w:rFonts w:ascii="Times New Roman" w:hAnsi="Times New Roman" w:cs="Times New Roman"/>
          <w:sz w:val="28"/>
          <w:szCs w:val="28"/>
          <w:lang w:val="uk-UA"/>
        </w:rPr>
        <w:t xml:space="preserve"> </w:t>
      </w:r>
      <w:r w:rsidR="00E413A2" w:rsidRPr="0012371A">
        <w:rPr>
          <w:rFonts w:ascii="Times New Roman" w:hAnsi="Times New Roman" w:cs="Times New Roman"/>
          <w:sz w:val="28"/>
          <w:szCs w:val="28"/>
          <w:lang w:val="en-US"/>
        </w:rPr>
        <w:t>Swing</w:t>
      </w:r>
      <w:r w:rsidR="00E413A2" w:rsidRPr="0012371A">
        <w:rPr>
          <w:rFonts w:ascii="Times New Roman" w:hAnsi="Times New Roman" w:cs="Times New Roman"/>
          <w:sz w:val="28"/>
          <w:szCs w:val="28"/>
          <w:lang w:val="uk-UA"/>
        </w:rPr>
        <w:t>), 62-75% циклу ходи – п</w:t>
      </w:r>
      <w:r w:rsidRPr="0012371A">
        <w:rPr>
          <w:rFonts w:ascii="Times New Roman" w:hAnsi="Times New Roman" w:cs="Times New Roman"/>
          <w:sz w:val="28"/>
          <w:szCs w:val="28"/>
          <w:lang w:val="uk-UA"/>
        </w:rPr>
        <w:t>очинається при підніманні стопи (нейтральне положення суглоб</w:t>
      </w:r>
      <w:r w:rsidR="00481CF9" w:rsidRPr="0012371A">
        <w:rPr>
          <w:rFonts w:ascii="Times New Roman" w:hAnsi="Times New Roman" w:cs="Times New Roman"/>
          <w:sz w:val="28"/>
          <w:szCs w:val="28"/>
          <w:lang w:val="uk-UA"/>
        </w:rPr>
        <w:t>а</w:t>
      </w:r>
      <w:r w:rsidRPr="0012371A">
        <w:rPr>
          <w:rFonts w:ascii="Times New Roman" w:hAnsi="Times New Roman" w:cs="Times New Roman"/>
          <w:sz w:val="28"/>
          <w:szCs w:val="28"/>
          <w:lang w:val="uk-UA"/>
        </w:rPr>
        <w:t xml:space="preserve">) і продовжується до моменту максимального згинання коліна, коли кінцівка, якою виконується мах, знаходиться прямо під тілом і </w:t>
      </w:r>
      <w:r w:rsidR="00481CF9" w:rsidRPr="0012371A">
        <w:rPr>
          <w:rFonts w:ascii="Times New Roman" w:hAnsi="Times New Roman" w:cs="Times New Roman"/>
          <w:sz w:val="28"/>
          <w:szCs w:val="28"/>
          <w:lang w:val="uk-UA"/>
        </w:rPr>
        <w:t>безпосередньо</w:t>
      </w:r>
      <w:r w:rsidRPr="0012371A">
        <w:rPr>
          <w:rFonts w:ascii="Times New Roman" w:hAnsi="Times New Roman" w:cs="Times New Roman"/>
          <w:sz w:val="28"/>
          <w:szCs w:val="28"/>
          <w:lang w:val="uk-UA"/>
        </w:rPr>
        <w:t xml:space="preserve"> навпроти кінцівки, що стоїть. </w:t>
      </w:r>
    </w:p>
    <w:p w14:paraId="7A9B3E76"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Кути </w:t>
      </w:r>
      <w:r w:rsidR="00481CF9" w:rsidRPr="0012371A">
        <w:rPr>
          <w:rFonts w:ascii="Times New Roman" w:hAnsi="Times New Roman" w:cs="Times New Roman"/>
          <w:sz w:val="28"/>
          <w:szCs w:val="28"/>
          <w:lang w:val="uk-UA"/>
        </w:rPr>
        <w:t>в</w:t>
      </w:r>
      <w:r w:rsidRPr="0012371A">
        <w:rPr>
          <w:rFonts w:ascii="Times New Roman" w:hAnsi="Times New Roman" w:cs="Times New Roman"/>
          <w:sz w:val="28"/>
          <w:szCs w:val="28"/>
          <w:lang w:val="uk-UA"/>
        </w:rPr>
        <w:t xml:space="preserve"> суглобах: </w:t>
      </w:r>
    </w:p>
    <w:p w14:paraId="30B8349F" w14:textId="77777777" w:rsidR="005671AD" w:rsidRPr="0012371A" w:rsidRDefault="005671AD" w:rsidP="00610300">
      <w:pPr>
        <w:pStyle w:val="a3"/>
        <w:numPr>
          <w:ilvl w:val="0"/>
          <w:numId w:val="16"/>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Кульшовий </w:t>
      </w:r>
      <w:r w:rsidR="00481CF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r w:rsidR="00FD7318" w:rsidRPr="0012371A">
        <w:rPr>
          <w:rFonts w:ascii="Times New Roman" w:hAnsi="Times New Roman" w:cs="Times New Roman"/>
          <w:sz w:val="28"/>
          <w:szCs w:val="28"/>
          <w:lang w:val="uk-UA"/>
        </w:rPr>
        <w:t>1</w:t>
      </w:r>
      <w:r w:rsidRPr="0012371A">
        <w:rPr>
          <w:rFonts w:ascii="Times New Roman" w:hAnsi="Times New Roman" w:cs="Times New Roman"/>
          <w:sz w:val="28"/>
          <w:szCs w:val="28"/>
          <w:lang w:val="uk-UA"/>
        </w:rPr>
        <w:t>5° згинання</w:t>
      </w:r>
      <w:r w:rsidR="00481CF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p>
    <w:p w14:paraId="25C78610" w14:textId="77777777" w:rsidR="005671AD" w:rsidRPr="0012371A" w:rsidRDefault="005671AD" w:rsidP="00610300">
      <w:pPr>
        <w:pStyle w:val="a3"/>
        <w:numPr>
          <w:ilvl w:val="0"/>
          <w:numId w:val="16"/>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Колінний </w:t>
      </w:r>
      <w:r w:rsidR="00481CF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6</w:t>
      </w:r>
      <w:r w:rsidR="00FD7318" w:rsidRPr="0012371A">
        <w:rPr>
          <w:rFonts w:ascii="Times New Roman" w:hAnsi="Times New Roman" w:cs="Times New Roman"/>
          <w:sz w:val="28"/>
          <w:szCs w:val="28"/>
          <w:lang w:val="uk-UA"/>
        </w:rPr>
        <w:t>0</w:t>
      </w:r>
      <w:r w:rsidRPr="0012371A">
        <w:rPr>
          <w:rFonts w:ascii="Times New Roman" w:hAnsi="Times New Roman" w:cs="Times New Roman"/>
          <w:sz w:val="28"/>
          <w:szCs w:val="28"/>
          <w:lang w:val="uk-UA"/>
        </w:rPr>
        <w:t>°</w:t>
      </w:r>
      <w:r w:rsidR="00E413A2" w:rsidRPr="0012371A">
        <w:rPr>
          <w:rFonts w:ascii="Times New Roman" w:hAnsi="Times New Roman" w:cs="Times New Roman"/>
          <w:sz w:val="28"/>
          <w:szCs w:val="28"/>
          <w:lang w:val="uk-UA"/>
        </w:rPr>
        <w:t xml:space="preserve"> згинання</w:t>
      </w:r>
      <w:r w:rsidR="006D3365" w:rsidRPr="0012371A">
        <w:rPr>
          <w:rFonts w:ascii="Times New Roman" w:hAnsi="Times New Roman" w:cs="Times New Roman"/>
          <w:sz w:val="28"/>
          <w:szCs w:val="28"/>
          <w:lang w:val="uk-UA"/>
        </w:rPr>
        <w:t>.</w:t>
      </w:r>
    </w:p>
    <w:p w14:paraId="726EE688" w14:textId="77777777" w:rsidR="005671AD" w:rsidRPr="0012371A" w:rsidRDefault="005671AD" w:rsidP="00610300">
      <w:pPr>
        <w:pStyle w:val="a3"/>
        <w:numPr>
          <w:ilvl w:val="0"/>
          <w:numId w:val="16"/>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Гомілковостопний </w:t>
      </w:r>
      <w:r w:rsidR="00481CF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r w:rsidR="00FD7318" w:rsidRPr="0012371A">
        <w:rPr>
          <w:rFonts w:ascii="Times New Roman" w:hAnsi="Times New Roman" w:cs="Times New Roman"/>
          <w:sz w:val="28"/>
          <w:szCs w:val="28"/>
          <w:lang w:val="uk-UA"/>
        </w:rPr>
        <w:t>5°</w:t>
      </w:r>
      <w:r w:rsidR="00E413A2" w:rsidRPr="0012371A">
        <w:rPr>
          <w:rFonts w:ascii="Times New Roman" w:hAnsi="Times New Roman" w:cs="Times New Roman"/>
          <w:sz w:val="28"/>
          <w:szCs w:val="28"/>
          <w:lang w:val="uk-UA"/>
        </w:rPr>
        <w:t xml:space="preserve"> плантарного згинання</w:t>
      </w:r>
      <w:r w:rsidR="00481CF9" w:rsidRPr="0012371A">
        <w:rPr>
          <w:rFonts w:ascii="Times New Roman" w:hAnsi="Times New Roman" w:cs="Times New Roman"/>
          <w:sz w:val="28"/>
          <w:szCs w:val="28"/>
          <w:lang w:val="uk-UA"/>
        </w:rPr>
        <w:t>.</w:t>
      </w:r>
    </w:p>
    <w:p w14:paraId="238EDDA1" w14:textId="77777777" w:rsidR="00DC5F4F" w:rsidRPr="0012371A" w:rsidRDefault="00DC5F4F" w:rsidP="00F306B9">
      <w:pPr>
        <w:spacing w:after="0" w:line="276" w:lineRule="auto"/>
        <w:ind w:firstLine="720"/>
        <w:jc w:val="both"/>
        <w:rPr>
          <w:rFonts w:ascii="Times New Roman" w:hAnsi="Times New Roman" w:cs="Times New Roman"/>
          <w:color w:val="050505"/>
          <w:sz w:val="28"/>
          <w:szCs w:val="28"/>
          <w:shd w:val="clear" w:color="auto" w:fill="FFFFFF"/>
          <w:lang w:val="uk-UA"/>
        </w:rPr>
      </w:pPr>
      <w:r w:rsidRPr="0012371A">
        <w:rPr>
          <w:rFonts w:ascii="Times New Roman" w:hAnsi="Times New Roman" w:cs="Times New Roman"/>
          <w:color w:val="050505"/>
          <w:sz w:val="28"/>
          <w:szCs w:val="28"/>
          <w:shd w:val="clear" w:color="auto" w:fill="FFFFFF"/>
          <w:lang w:val="uk-UA"/>
        </w:rPr>
        <w:t>М'язи: дорсальні згиначі; кравецький, тонкий, коротка головка біцепс</w:t>
      </w:r>
      <w:r w:rsidR="00481CF9" w:rsidRPr="0012371A">
        <w:rPr>
          <w:rFonts w:ascii="Times New Roman" w:hAnsi="Times New Roman" w:cs="Times New Roman"/>
          <w:color w:val="050505"/>
          <w:sz w:val="28"/>
          <w:szCs w:val="28"/>
          <w:shd w:val="clear" w:color="auto" w:fill="FFFFFF"/>
          <w:lang w:val="uk-UA"/>
        </w:rPr>
        <w:t>а</w:t>
      </w:r>
      <w:r w:rsidRPr="0012371A">
        <w:rPr>
          <w:rFonts w:ascii="Times New Roman" w:hAnsi="Times New Roman" w:cs="Times New Roman"/>
          <w:color w:val="050505"/>
          <w:sz w:val="28"/>
          <w:szCs w:val="28"/>
          <w:shd w:val="clear" w:color="auto" w:fill="FFFFFF"/>
          <w:lang w:val="uk-UA"/>
        </w:rPr>
        <w:t xml:space="preserve"> стегна; клубово-поперековий м’яз.</w:t>
      </w:r>
    </w:p>
    <w:p w14:paraId="3AD92475"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lastRenderedPageBreak/>
        <w:t>7. Середній етап махової фази</w:t>
      </w:r>
      <w:r w:rsidR="00DC5F4F" w:rsidRPr="0012371A">
        <w:rPr>
          <w:rFonts w:ascii="Times New Roman" w:hAnsi="Times New Roman" w:cs="Times New Roman"/>
          <w:sz w:val="28"/>
          <w:szCs w:val="28"/>
          <w:lang w:val="uk-UA"/>
        </w:rPr>
        <w:t xml:space="preserve"> </w:t>
      </w:r>
      <w:r w:rsidR="00DE4CDF" w:rsidRPr="0012371A">
        <w:rPr>
          <w:rFonts w:ascii="Times New Roman" w:hAnsi="Times New Roman" w:cs="Times New Roman"/>
          <w:sz w:val="28"/>
          <w:szCs w:val="28"/>
          <w:lang w:val="uk-UA"/>
        </w:rPr>
        <w:t>(</w:t>
      </w:r>
      <w:r w:rsidR="00DE4CDF" w:rsidRPr="0012371A">
        <w:rPr>
          <w:rFonts w:ascii="Times New Roman" w:hAnsi="Times New Roman" w:cs="Times New Roman"/>
          <w:sz w:val="28"/>
          <w:szCs w:val="28"/>
          <w:lang w:val="en-US"/>
        </w:rPr>
        <w:t>Mid</w:t>
      </w:r>
      <w:r w:rsidR="00DE4CDF" w:rsidRPr="00821077">
        <w:rPr>
          <w:rFonts w:ascii="Times New Roman" w:hAnsi="Times New Roman" w:cs="Times New Roman"/>
          <w:sz w:val="28"/>
          <w:szCs w:val="28"/>
          <w:lang w:val="uk-UA"/>
        </w:rPr>
        <w:t xml:space="preserve"> </w:t>
      </w:r>
      <w:r w:rsidR="00DE4CDF" w:rsidRPr="0012371A">
        <w:rPr>
          <w:rFonts w:ascii="Times New Roman" w:hAnsi="Times New Roman" w:cs="Times New Roman"/>
          <w:sz w:val="28"/>
          <w:szCs w:val="28"/>
          <w:lang w:val="en-US"/>
        </w:rPr>
        <w:t>Swing</w:t>
      </w:r>
      <w:r w:rsidR="00DE4CDF" w:rsidRPr="00821077">
        <w:rPr>
          <w:rFonts w:ascii="Times New Roman" w:hAnsi="Times New Roman" w:cs="Times New Roman"/>
          <w:sz w:val="28"/>
          <w:szCs w:val="28"/>
          <w:lang w:val="uk-UA"/>
        </w:rPr>
        <w:t xml:space="preserve">), </w:t>
      </w:r>
      <w:r w:rsidR="00DE4CDF" w:rsidRPr="0012371A">
        <w:rPr>
          <w:rFonts w:ascii="Times New Roman" w:hAnsi="Times New Roman" w:cs="Times New Roman"/>
          <w:sz w:val="28"/>
          <w:szCs w:val="28"/>
          <w:lang w:val="uk-UA"/>
        </w:rPr>
        <w:t>75-87% циклу ходи</w:t>
      </w:r>
      <w:r w:rsidR="00481CF9" w:rsidRPr="0012371A">
        <w:rPr>
          <w:rFonts w:ascii="Times New Roman" w:hAnsi="Times New Roman" w:cs="Times New Roman"/>
          <w:sz w:val="28"/>
          <w:szCs w:val="28"/>
          <w:lang w:val="uk-UA"/>
        </w:rPr>
        <w:t>. Ця</w:t>
      </w:r>
      <w:r w:rsidRPr="0012371A">
        <w:rPr>
          <w:rFonts w:ascii="Times New Roman" w:hAnsi="Times New Roman" w:cs="Times New Roman"/>
          <w:sz w:val="28"/>
          <w:szCs w:val="28"/>
          <w:lang w:val="uk-UA"/>
        </w:rPr>
        <w:t xml:space="preserve"> фаза починається після максимального згинання коліна і закінчується, коли великогомілкова кістка знаходиться у вертикальному положенні. </w:t>
      </w:r>
    </w:p>
    <w:p w14:paraId="37587478"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Кути </w:t>
      </w:r>
      <w:r w:rsidR="00481CF9" w:rsidRPr="0012371A">
        <w:rPr>
          <w:rFonts w:ascii="Times New Roman" w:hAnsi="Times New Roman" w:cs="Times New Roman"/>
          <w:sz w:val="28"/>
          <w:szCs w:val="28"/>
          <w:lang w:val="uk-UA"/>
        </w:rPr>
        <w:t>в</w:t>
      </w:r>
      <w:r w:rsidRPr="0012371A">
        <w:rPr>
          <w:rFonts w:ascii="Times New Roman" w:hAnsi="Times New Roman" w:cs="Times New Roman"/>
          <w:sz w:val="28"/>
          <w:szCs w:val="28"/>
          <w:lang w:val="uk-UA"/>
        </w:rPr>
        <w:t xml:space="preserve"> суглобах: </w:t>
      </w:r>
    </w:p>
    <w:p w14:paraId="577902DF" w14:textId="77777777" w:rsidR="005671AD" w:rsidRPr="0012371A" w:rsidRDefault="005671AD" w:rsidP="00610300">
      <w:pPr>
        <w:pStyle w:val="a3"/>
        <w:numPr>
          <w:ilvl w:val="0"/>
          <w:numId w:val="17"/>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Кульшовий </w:t>
      </w:r>
      <w:r w:rsidR="00481CF9" w:rsidRPr="0012371A">
        <w:rPr>
          <w:rFonts w:ascii="Times New Roman" w:hAnsi="Times New Roman" w:cs="Times New Roman"/>
          <w:sz w:val="28"/>
          <w:szCs w:val="28"/>
          <w:lang w:val="uk-UA"/>
        </w:rPr>
        <w:t>–</w:t>
      </w:r>
      <w:r w:rsidR="006D3365" w:rsidRPr="0012371A">
        <w:rPr>
          <w:rFonts w:ascii="Times New Roman" w:hAnsi="Times New Roman" w:cs="Times New Roman"/>
          <w:sz w:val="28"/>
          <w:szCs w:val="28"/>
          <w:lang w:val="uk-UA"/>
        </w:rPr>
        <w:t xml:space="preserve"> 25</w:t>
      </w:r>
      <w:r w:rsidRPr="0012371A">
        <w:rPr>
          <w:rFonts w:ascii="Times New Roman" w:hAnsi="Times New Roman" w:cs="Times New Roman"/>
          <w:sz w:val="28"/>
          <w:szCs w:val="28"/>
          <w:lang w:val="uk-UA"/>
        </w:rPr>
        <w:t xml:space="preserve">° </w:t>
      </w:r>
      <w:r w:rsidR="006D3365" w:rsidRPr="0012371A">
        <w:rPr>
          <w:rFonts w:ascii="Times New Roman" w:hAnsi="Times New Roman" w:cs="Times New Roman"/>
          <w:sz w:val="28"/>
          <w:szCs w:val="28"/>
          <w:lang w:val="uk-UA"/>
        </w:rPr>
        <w:t>згинання.</w:t>
      </w:r>
    </w:p>
    <w:p w14:paraId="587018B3" w14:textId="77777777" w:rsidR="005671AD" w:rsidRPr="0012371A" w:rsidRDefault="005671AD" w:rsidP="00610300">
      <w:pPr>
        <w:pStyle w:val="a3"/>
        <w:numPr>
          <w:ilvl w:val="0"/>
          <w:numId w:val="17"/>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Колінний </w:t>
      </w:r>
      <w:r w:rsidR="00481CF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r w:rsidR="006D3365" w:rsidRPr="0012371A">
        <w:rPr>
          <w:rFonts w:ascii="Times New Roman" w:hAnsi="Times New Roman" w:cs="Times New Roman"/>
          <w:sz w:val="28"/>
          <w:szCs w:val="28"/>
          <w:lang w:val="uk-UA"/>
        </w:rPr>
        <w:t>25° згинання</w:t>
      </w:r>
      <w:r w:rsidR="00481CF9" w:rsidRPr="0012371A">
        <w:rPr>
          <w:rFonts w:ascii="Times New Roman" w:hAnsi="Times New Roman" w:cs="Times New Roman"/>
          <w:sz w:val="28"/>
          <w:szCs w:val="28"/>
          <w:lang w:val="uk-UA"/>
        </w:rPr>
        <w:t>.</w:t>
      </w:r>
    </w:p>
    <w:p w14:paraId="5F707640" w14:textId="77777777" w:rsidR="005671AD" w:rsidRPr="0012371A" w:rsidRDefault="005671AD" w:rsidP="00610300">
      <w:pPr>
        <w:pStyle w:val="a3"/>
        <w:numPr>
          <w:ilvl w:val="0"/>
          <w:numId w:val="17"/>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Гомілковостопний </w:t>
      </w:r>
      <w:r w:rsidR="00DC5F4F"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r w:rsidR="00DC5F4F" w:rsidRPr="0012371A">
        <w:rPr>
          <w:rFonts w:ascii="Times New Roman" w:hAnsi="Times New Roman" w:cs="Times New Roman"/>
          <w:sz w:val="28"/>
          <w:szCs w:val="28"/>
          <w:lang w:val="uk-UA"/>
        </w:rPr>
        <w:t>0</w:t>
      </w:r>
      <w:r w:rsidRPr="0012371A">
        <w:rPr>
          <w:rFonts w:ascii="Times New Roman" w:hAnsi="Times New Roman" w:cs="Times New Roman"/>
          <w:sz w:val="28"/>
          <w:szCs w:val="28"/>
          <w:lang w:val="uk-UA"/>
        </w:rPr>
        <w:t>°</w:t>
      </w:r>
      <w:r w:rsidR="00481CF9"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p>
    <w:p w14:paraId="78754C50" w14:textId="77777777" w:rsidR="00DC5F4F" w:rsidRPr="0012371A" w:rsidRDefault="00DC5F4F"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color w:val="050505"/>
          <w:sz w:val="28"/>
          <w:szCs w:val="28"/>
          <w:shd w:val="clear" w:color="auto" w:fill="FFFFFF"/>
          <w:lang w:val="uk-UA"/>
        </w:rPr>
        <w:t>М'язи: дорсальні згиначі; кравецький, тонкий, коротка головка біцепс</w:t>
      </w:r>
      <w:r w:rsidR="00481CF9" w:rsidRPr="0012371A">
        <w:rPr>
          <w:rFonts w:ascii="Times New Roman" w:hAnsi="Times New Roman" w:cs="Times New Roman"/>
          <w:color w:val="050505"/>
          <w:sz w:val="28"/>
          <w:szCs w:val="28"/>
          <w:shd w:val="clear" w:color="auto" w:fill="FFFFFF"/>
          <w:lang w:val="uk-UA"/>
        </w:rPr>
        <w:t>а</w:t>
      </w:r>
      <w:r w:rsidRPr="0012371A">
        <w:rPr>
          <w:rFonts w:ascii="Times New Roman" w:hAnsi="Times New Roman" w:cs="Times New Roman"/>
          <w:color w:val="050505"/>
          <w:sz w:val="28"/>
          <w:szCs w:val="28"/>
          <w:shd w:val="clear" w:color="auto" w:fill="FFFFFF"/>
          <w:lang w:val="uk-UA"/>
        </w:rPr>
        <w:t xml:space="preserve"> стегна; клубово-поперековий м’яз</w:t>
      </w:r>
      <w:r w:rsidRPr="0012371A">
        <w:rPr>
          <w:rFonts w:ascii="Segoe UI Historic" w:hAnsi="Segoe UI Historic" w:cs="Segoe UI Historic"/>
          <w:color w:val="050505"/>
          <w:sz w:val="23"/>
          <w:szCs w:val="23"/>
          <w:shd w:val="clear" w:color="auto" w:fill="FFFFFF"/>
          <w:lang w:val="uk-UA"/>
        </w:rPr>
        <w:t>.</w:t>
      </w:r>
    </w:p>
    <w:p w14:paraId="46FD9BD0"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8. </w:t>
      </w:r>
      <w:r w:rsidR="0012239D" w:rsidRPr="0012371A">
        <w:rPr>
          <w:rFonts w:ascii="Times New Roman" w:hAnsi="Times New Roman" w:cs="Times New Roman"/>
          <w:spacing w:val="-4"/>
          <w:sz w:val="28"/>
          <w:szCs w:val="28"/>
          <w:lang w:val="uk-UA"/>
        </w:rPr>
        <w:t>Завершальний етап махової фази</w:t>
      </w:r>
      <w:r w:rsidR="006D65B3" w:rsidRPr="0012371A">
        <w:rPr>
          <w:rFonts w:ascii="Times New Roman" w:hAnsi="Times New Roman" w:cs="Times New Roman"/>
          <w:spacing w:val="-4"/>
          <w:sz w:val="28"/>
          <w:szCs w:val="28"/>
          <w:lang w:val="uk-UA"/>
        </w:rPr>
        <w:t xml:space="preserve"> </w:t>
      </w:r>
      <w:r w:rsidR="00523CB4" w:rsidRPr="0012371A">
        <w:rPr>
          <w:rFonts w:ascii="Times New Roman" w:hAnsi="Times New Roman" w:cs="Times New Roman"/>
          <w:spacing w:val="-4"/>
          <w:sz w:val="28"/>
          <w:szCs w:val="28"/>
          <w:lang w:val="uk-UA"/>
        </w:rPr>
        <w:t>(</w:t>
      </w:r>
      <w:r w:rsidR="00523CB4" w:rsidRPr="0012371A">
        <w:rPr>
          <w:rFonts w:ascii="Times New Roman" w:hAnsi="Times New Roman" w:cs="Times New Roman"/>
          <w:spacing w:val="-4"/>
          <w:sz w:val="28"/>
          <w:szCs w:val="28"/>
          <w:lang w:val="en-US"/>
        </w:rPr>
        <w:t>Terminal</w:t>
      </w:r>
      <w:r w:rsidR="00523CB4" w:rsidRPr="0012371A">
        <w:rPr>
          <w:rFonts w:ascii="Times New Roman" w:hAnsi="Times New Roman" w:cs="Times New Roman"/>
          <w:spacing w:val="-4"/>
          <w:sz w:val="28"/>
          <w:szCs w:val="28"/>
        </w:rPr>
        <w:t xml:space="preserve"> </w:t>
      </w:r>
      <w:r w:rsidR="00523CB4" w:rsidRPr="0012371A">
        <w:rPr>
          <w:rFonts w:ascii="Times New Roman" w:hAnsi="Times New Roman" w:cs="Times New Roman"/>
          <w:spacing w:val="-4"/>
          <w:sz w:val="28"/>
          <w:szCs w:val="28"/>
          <w:lang w:val="en-US"/>
        </w:rPr>
        <w:t>Swing</w:t>
      </w:r>
      <w:r w:rsidR="00523CB4" w:rsidRPr="0012371A">
        <w:rPr>
          <w:rFonts w:ascii="Times New Roman" w:hAnsi="Times New Roman" w:cs="Times New Roman"/>
          <w:spacing w:val="-4"/>
          <w:sz w:val="28"/>
          <w:szCs w:val="28"/>
        </w:rPr>
        <w:t xml:space="preserve">), </w:t>
      </w:r>
      <w:r w:rsidR="00523CB4" w:rsidRPr="0012371A">
        <w:rPr>
          <w:rFonts w:ascii="Times New Roman" w:hAnsi="Times New Roman" w:cs="Times New Roman"/>
          <w:spacing w:val="-4"/>
          <w:sz w:val="28"/>
          <w:szCs w:val="28"/>
          <w:lang w:val="uk-UA"/>
        </w:rPr>
        <w:t>87-100%</w:t>
      </w:r>
      <w:r w:rsidR="00523CB4" w:rsidRPr="0012371A">
        <w:rPr>
          <w:rFonts w:ascii="Times New Roman" w:hAnsi="Times New Roman" w:cs="Times New Roman"/>
          <w:spacing w:val="-4"/>
          <w:sz w:val="28"/>
          <w:szCs w:val="28"/>
        </w:rPr>
        <w:t xml:space="preserve"> </w:t>
      </w:r>
      <w:r w:rsidR="00523CB4" w:rsidRPr="0012371A">
        <w:rPr>
          <w:rFonts w:ascii="Times New Roman" w:hAnsi="Times New Roman" w:cs="Times New Roman"/>
          <w:spacing w:val="-4"/>
          <w:sz w:val="28"/>
          <w:szCs w:val="28"/>
          <w:lang w:val="uk-UA"/>
        </w:rPr>
        <w:t xml:space="preserve">циклу ходи – </w:t>
      </w:r>
      <w:r w:rsidR="00523CB4" w:rsidRPr="0012371A">
        <w:rPr>
          <w:rFonts w:ascii="Times New Roman" w:hAnsi="Times New Roman" w:cs="Times New Roman"/>
          <w:sz w:val="28"/>
          <w:szCs w:val="28"/>
          <w:lang w:val="uk-UA"/>
        </w:rPr>
        <w:t>з</w:t>
      </w:r>
      <w:r w:rsidRPr="0012371A">
        <w:rPr>
          <w:rFonts w:ascii="Times New Roman" w:hAnsi="Times New Roman" w:cs="Times New Roman"/>
          <w:sz w:val="28"/>
          <w:szCs w:val="28"/>
          <w:lang w:val="uk-UA"/>
        </w:rPr>
        <w:t xml:space="preserve">авершення маху та </w:t>
      </w:r>
      <w:r w:rsidR="005960F7" w:rsidRPr="0012371A">
        <w:rPr>
          <w:rFonts w:ascii="Times New Roman" w:hAnsi="Times New Roman" w:cs="Times New Roman"/>
          <w:sz w:val="28"/>
          <w:szCs w:val="28"/>
          <w:lang w:val="uk-UA"/>
        </w:rPr>
        <w:t xml:space="preserve">перехід до </w:t>
      </w:r>
      <w:r w:rsidRPr="0012371A">
        <w:rPr>
          <w:rFonts w:ascii="Times New Roman" w:hAnsi="Times New Roman" w:cs="Times New Roman"/>
          <w:sz w:val="28"/>
          <w:szCs w:val="28"/>
          <w:lang w:val="uk-UA"/>
        </w:rPr>
        <w:t xml:space="preserve">наступного циклу, який </w:t>
      </w:r>
      <w:r w:rsidR="00523CB4" w:rsidRPr="0012371A">
        <w:rPr>
          <w:rFonts w:ascii="Times New Roman" w:hAnsi="Times New Roman" w:cs="Times New Roman"/>
          <w:sz w:val="28"/>
          <w:szCs w:val="28"/>
          <w:lang w:val="uk-UA"/>
        </w:rPr>
        <w:t xml:space="preserve">розпочинається </w:t>
      </w:r>
      <w:r w:rsidRPr="0012371A">
        <w:rPr>
          <w:rFonts w:ascii="Times New Roman" w:hAnsi="Times New Roman" w:cs="Times New Roman"/>
          <w:sz w:val="28"/>
          <w:szCs w:val="28"/>
          <w:lang w:val="uk-UA"/>
        </w:rPr>
        <w:t>початковим контактом</w:t>
      </w:r>
      <w:r w:rsidR="00481CF9" w:rsidRPr="0012371A">
        <w:rPr>
          <w:rFonts w:ascii="Times New Roman" w:hAnsi="Times New Roman" w:cs="Times New Roman"/>
          <w:sz w:val="28"/>
          <w:szCs w:val="28"/>
          <w:lang w:val="uk-UA"/>
        </w:rPr>
        <w:t xml:space="preserve">. </w:t>
      </w:r>
      <w:r w:rsidR="005960F7" w:rsidRPr="0012371A">
        <w:rPr>
          <w:rFonts w:ascii="Times New Roman" w:hAnsi="Times New Roman" w:cs="Times New Roman"/>
          <w:sz w:val="28"/>
          <w:szCs w:val="28"/>
          <w:lang w:val="uk-UA"/>
        </w:rPr>
        <w:t>М</w:t>
      </w:r>
      <w:r w:rsidRPr="0012371A">
        <w:rPr>
          <w:rFonts w:ascii="Times New Roman" w:hAnsi="Times New Roman" w:cs="Times New Roman"/>
          <w:sz w:val="28"/>
          <w:szCs w:val="28"/>
          <w:lang w:val="uk-UA"/>
        </w:rPr>
        <w:t xml:space="preserve">ожна визначити як момент, що починається при повному розгинанні коліна та стопи. </w:t>
      </w:r>
    </w:p>
    <w:p w14:paraId="0A4F530E" w14:textId="77777777" w:rsidR="005671AD" w:rsidRPr="0012371A" w:rsidRDefault="005671AD"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Кути </w:t>
      </w:r>
      <w:r w:rsidR="00481CF9" w:rsidRPr="0012371A">
        <w:rPr>
          <w:rFonts w:ascii="Times New Roman" w:hAnsi="Times New Roman" w:cs="Times New Roman"/>
          <w:sz w:val="28"/>
          <w:szCs w:val="28"/>
          <w:lang w:val="uk-UA"/>
        </w:rPr>
        <w:t>в</w:t>
      </w:r>
      <w:r w:rsidRPr="0012371A">
        <w:rPr>
          <w:rFonts w:ascii="Times New Roman" w:hAnsi="Times New Roman" w:cs="Times New Roman"/>
          <w:sz w:val="28"/>
          <w:szCs w:val="28"/>
          <w:lang w:val="uk-UA"/>
        </w:rPr>
        <w:t xml:space="preserve"> суглобах: </w:t>
      </w:r>
    </w:p>
    <w:p w14:paraId="2032076C" w14:textId="77777777" w:rsidR="005671AD" w:rsidRPr="0012371A" w:rsidRDefault="005671AD" w:rsidP="00610300">
      <w:pPr>
        <w:pStyle w:val="a3"/>
        <w:numPr>
          <w:ilvl w:val="0"/>
          <w:numId w:val="18"/>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Кульшовий </w:t>
      </w:r>
      <w:r w:rsidR="005960F7"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2</w:t>
      </w:r>
      <w:r w:rsidR="006D65B3" w:rsidRPr="0012371A">
        <w:rPr>
          <w:rFonts w:ascii="Times New Roman" w:hAnsi="Times New Roman" w:cs="Times New Roman"/>
          <w:sz w:val="28"/>
          <w:szCs w:val="28"/>
          <w:lang w:val="uk-UA"/>
        </w:rPr>
        <w:t>0</w:t>
      </w:r>
      <w:r w:rsidRPr="0012371A">
        <w:rPr>
          <w:rFonts w:ascii="Times New Roman" w:hAnsi="Times New Roman" w:cs="Times New Roman"/>
          <w:sz w:val="28"/>
          <w:szCs w:val="28"/>
          <w:lang w:val="uk-UA"/>
        </w:rPr>
        <w:t>° згинання</w:t>
      </w:r>
      <w:r w:rsidR="005960F7"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p>
    <w:p w14:paraId="3A536AB7" w14:textId="77777777" w:rsidR="005671AD" w:rsidRPr="0012371A" w:rsidRDefault="005671AD" w:rsidP="00610300">
      <w:pPr>
        <w:pStyle w:val="a3"/>
        <w:numPr>
          <w:ilvl w:val="0"/>
          <w:numId w:val="18"/>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Колінний </w:t>
      </w:r>
      <w:r w:rsidR="005960F7"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r w:rsidR="006D65B3" w:rsidRPr="0012371A">
        <w:rPr>
          <w:rFonts w:ascii="Times New Roman" w:hAnsi="Times New Roman" w:cs="Times New Roman"/>
          <w:sz w:val="28"/>
          <w:szCs w:val="28"/>
          <w:lang w:val="uk-UA"/>
        </w:rPr>
        <w:t>5°</w:t>
      </w:r>
      <w:r w:rsidR="00523CB4" w:rsidRPr="0012371A">
        <w:rPr>
          <w:rFonts w:ascii="Times New Roman" w:hAnsi="Times New Roman" w:cs="Times New Roman"/>
          <w:sz w:val="28"/>
          <w:szCs w:val="28"/>
          <w:lang w:val="uk-UA"/>
        </w:rPr>
        <w:t xml:space="preserve"> згинання (</w:t>
      </w:r>
      <w:r w:rsidR="006D65B3" w:rsidRPr="0012371A">
        <w:rPr>
          <w:rFonts w:ascii="Times New Roman" w:hAnsi="Times New Roman" w:cs="Times New Roman"/>
          <w:sz w:val="28"/>
          <w:szCs w:val="28"/>
          <w:lang w:val="uk-UA"/>
        </w:rPr>
        <w:t xml:space="preserve"> </w:t>
      </w:r>
      <w:r w:rsidRPr="0012371A">
        <w:rPr>
          <w:rFonts w:ascii="Times New Roman" w:hAnsi="Times New Roman" w:cs="Times New Roman"/>
          <w:sz w:val="28"/>
          <w:szCs w:val="28"/>
          <w:lang w:val="uk-UA"/>
        </w:rPr>
        <w:t>виглядає як прям</w:t>
      </w:r>
      <w:r w:rsidR="00523CB4" w:rsidRPr="0012371A">
        <w:rPr>
          <w:rFonts w:ascii="Times New Roman" w:hAnsi="Times New Roman" w:cs="Times New Roman"/>
          <w:sz w:val="28"/>
          <w:szCs w:val="28"/>
          <w:lang w:val="uk-UA"/>
        </w:rPr>
        <w:t>е)</w:t>
      </w:r>
      <w:r w:rsidR="005960F7"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p>
    <w:p w14:paraId="2D31B5F7" w14:textId="77777777" w:rsidR="005671AD" w:rsidRPr="0012371A" w:rsidRDefault="005671AD" w:rsidP="00610300">
      <w:pPr>
        <w:pStyle w:val="a3"/>
        <w:numPr>
          <w:ilvl w:val="0"/>
          <w:numId w:val="18"/>
        </w:numPr>
        <w:tabs>
          <w:tab w:val="left" w:pos="1134"/>
        </w:tabs>
        <w:spacing w:after="0" w:line="276" w:lineRule="auto"/>
        <w:ind w:left="0"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Гомілковостопний </w:t>
      </w:r>
      <w:r w:rsidR="005960F7"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0°</w:t>
      </w:r>
      <w:r w:rsidR="005960F7" w:rsidRPr="0012371A">
        <w:rPr>
          <w:rFonts w:ascii="Times New Roman" w:hAnsi="Times New Roman" w:cs="Times New Roman"/>
          <w:sz w:val="28"/>
          <w:szCs w:val="28"/>
          <w:lang w:val="uk-UA"/>
        </w:rPr>
        <w:t>.</w:t>
      </w:r>
      <w:r w:rsidRPr="0012371A">
        <w:rPr>
          <w:rFonts w:ascii="Times New Roman" w:hAnsi="Times New Roman" w:cs="Times New Roman"/>
          <w:sz w:val="28"/>
          <w:szCs w:val="28"/>
          <w:lang w:val="uk-UA"/>
        </w:rPr>
        <w:t xml:space="preserve"> </w:t>
      </w:r>
    </w:p>
    <w:p w14:paraId="671E8325" w14:textId="77777777" w:rsidR="006D65B3" w:rsidRPr="0012371A" w:rsidRDefault="006D65B3" w:rsidP="00F306B9">
      <w:pPr>
        <w:spacing w:after="0" w:line="276" w:lineRule="auto"/>
        <w:ind w:firstLine="720"/>
        <w:jc w:val="both"/>
        <w:rPr>
          <w:rFonts w:ascii="Times New Roman" w:hAnsi="Times New Roman" w:cs="Times New Roman"/>
          <w:sz w:val="28"/>
          <w:szCs w:val="28"/>
          <w:lang w:val="uk-UA"/>
        </w:rPr>
      </w:pPr>
      <w:r w:rsidRPr="0012371A">
        <w:rPr>
          <w:rFonts w:ascii="Times New Roman" w:hAnsi="Times New Roman" w:cs="Times New Roman"/>
          <w:color w:val="050505"/>
          <w:sz w:val="28"/>
          <w:szCs w:val="28"/>
          <w:shd w:val="clear" w:color="auto" w:fill="FFFFFF"/>
          <w:lang w:val="uk-UA"/>
        </w:rPr>
        <w:t>М'язи: дорсальні згиначі; чотириголовий м'яз стегна; задня поверхня стегна, відвідні (пізніше).</w:t>
      </w:r>
    </w:p>
    <w:p w14:paraId="189A080C" w14:textId="77777777" w:rsidR="009C5F51" w:rsidRPr="0012371A" w:rsidRDefault="009C5F51" w:rsidP="005960F7">
      <w:pPr>
        <w:spacing w:after="0" w:line="276" w:lineRule="auto"/>
        <w:ind w:firstLine="709"/>
        <w:jc w:val="both"/>
        <w:rPr>
          <w:rFonts w:ascii="Times New Roman" w:hAnsi="Times New Roman" w:cs="Times New Roman"/>
          <w:spacing w:val="-6"/>
          <w:sz w:val="28"/>
          <w:szCs w:val="28"/>
          <w:lang w:val="uk-UA"/>
        </w:rPr>
      </w:pPr>
      <w:r w:rsidRPr="0012371A">
        <w:rPr>
          <w:rFonts w:ascii="Times New Roman" w:hAnsi="Times New Roman" w:cs="Times New Roman"/>
          <w:spacing w:val="-6"/>
          <w:sz w:val="28"/>
          <w:szCs w:val="28"/>
          <w:lang w:val="uk-UA"/>
        </w:rPr>
        <w:t xml:space="preserve">Для аналізу кількісних та якісних процесів доступні різні критерії. Під час обстеження ходи потрібно звернути </w:t>
      </w:r>
      <w:r w:rsidR="005960F7" w:rsidRPr="0012371A">
        <w:rPr>
          <w:rFonts w:ascii="Times New Roman" w:hAnsi="Times New Roman" w:cs="Times New Roman"/>
          <w:spacing w:val="-6"/>
          <w:sz w:val="28"/>
          <w:szCs w:val="28"/>
          <w:lang w:val="uk-UA"/>
        </w:rPr>
        <w:t>у</w:t>
      </w:r>
      <w:r w:rsidRPr="0012371A">
        <w:rPr>
          <w:rFonts w:ascii="Times New Roman" w:hAnsi="Times New Roman" w:cs="Times New Roman"/>
          <w:spacing w:val="-6"/>
          <w:sz w:val="28"/>
          <w:szCs w:val="28"/>
          <w:lang w:val="uk-UA"/>
        </w:rPr>
        <w:t>вагу на розгинання стопи</w:t>
      </w:r>
      <w:r w:rsidR="005960F7" w:rsidRPr="0012371A">
        <w:rPr>
          <w:rFonts w:ascii="Times New Roman" w:hAnsi="Times New Roman" w:cs="Times New Roman"/>
          <w:spacing w:val="-6"/>
          <w:sz w:val="28"/>
          <w:szCs w:val="28"/>
          <w:lang w:val="uk-UA"/>
        </w:rPr>
        <w:t>. Я</w:t>
      </w:r>
      <w:r w:rsidRPr="0012371A">
        <w:rPr>
          <w:rFonts w:ascii="Times New Roman" w:hAnsi="Times New Roman" w:cs="Times New Roman"/>
          <w:spacing w:val="-6"/>
          <w:sz w:val="28"/>
          <w:szCs w:val="28"/>
          <w:lang w:val="uk-UA"/>
        </w:rPr>
        <w:t xml:space="preserve">кщо стопа розгинається недостатньо, то в роботу </w:t>
      </w:r>
      <w:r w:rsidR="005960F7" w:rsidRPr="0012371A">
        <w:rPr>
          <w:rFonts w:ascii="Times New Roman" w:hAnsi="Times New Roman" w:cs="Times New Roman"/>
          <w:spacing w:val="-6"/>
          <w:sz w:val="28"/>
          <w:szCs w:val="28"/>
          <w:lang w:val="uk-UA"/>
        </w:rPr>
        <w:t xml:space="preserve">не включається </w:t>
      </w:r>
      <w:r w:rsidRPr="0012371A">
        <w:rPr>
          <w:rFonts w:ascii="Times New Roman" w:hAnsi="Times New Roman" w:cs="Times New Roman"/>
          <w:spacing w:val="-6"/>
          <w:sz w:val="28"/>
          <w:szCs w:val="28"/>
          <w:lang w:val="uk-UA"/>
        </w:rPr>
        <w:t xml:space="preserve">задній великогомілковий м’яз і з часом він може атрофуватися. Крім </w:t>
      </w:r>
      <w:r w:rsidR="005960F7" w:rsidRPr="0012371A">
        <w:rPr>
          <w:rFonts w:ascii="Times New Roman" w:hAnsi="Times New Roman" w:cs="Times New Roman"/>
          <w:spacing w:val="-6"/>
          <w:sz w:val="28"/>
          <w:szCs w:val="28"/>
          <w:lang w:val="uk-UA"/>
        </w:rPr>
        <w:t>того,</w:t>
      </w:r>
      <w:r w:rsidRPr="0012371A">
        <w:rPr>
          <w:rFonts w:ascii="Times New Roman" w:hAnsi="Times New Roman" w:cs="Times New Roman"/>
          <w:spacing w:val="-6"/>
          <w:sz w:val="28"/>
          <w:szCs w:val="28"/>
          <w:lang w:val="uk-UA"/>
        </w:rPr>
        <w:t xml:space="preserve"> </w:t>
      </w:r>
      <w:r w:rsidR="005960F7" w:rsidRPr="0012371A">
        <w:rPr>
          <w:rFonts w:ascii="Times New Roman" w:hAnsi="Times New Roman" w:cs="Times New Roman"/>
          <w:spacing w:val="-6"/>
          <w:sz w:val="28"/>
          <w:szCs w:val="28"/>
          <w:lang w:val="uk-UA"/>
        </w:rPr>
        <w:t>відбувається</w:t>
      </w:r>
      <w:r w:rsidRPr="0012371A">
        <w:rPr>
          <w:rFonts w:ascii="Times New Roman" w:hAnsi="Times New Roman" w:cs="Times New Roman"/>
          <w:spacing w:val="-6"/>
          <w:sz w:val="28"/>
          <w:szCs w:val="28"/>
          <w:lang w:val="uk-UA"/>
        </w:rPr>
        <w:t xml:space="preserve"> </w:t>
      </w:r>
      <w:r w:rsidR="005960F7" w:rsidRPr="0012371A">
        <w:rPr>
          <w:rFonts w:ascii="Times New Roman" w:hAnsi="Times New Roman" w:cs="Times New Roman"/>
          <w:spacing w:val="-6"/>
          <w:sz w:val="28"/>
          <w:szCs w:val="28"/>
          <w:lang w:val="uk-UA"/>
        </w:rPr>
        <w:t>в</w:t>
      </w:r>
      <w:r w:rsidRPr="0012371A">
        <w:rPr>
          <w:rFonts w:ascii="Times New Roman" w:hAnsi="Times New Roman" w:cs="Times New Roman"/>
          <w:spacing w:val="-6"/>
          <w:sz w:val="28"/>
          <w:szCs w:val="28"/>
          <w:lang w:val="uk-UA"/>
        </w:rPr>
        <w:t>корочення литкового м’яз</w:t>
      </w:r>
      <w:r w:rsidR="005960F7" w:rsidRPr="0012371A">
        <w:rPr>
          <w:rFonts w:ascii="Times New Roman" w:hAnsi="Times New Roman" w:cs="Times New Roman"/>
          <w:spacing w:val="-6"/>
          <w:sz w:val="28"/>
          <w:szCs w:val="28"/>
          <w:lang w:val="uk-UA"/>
        </w:rPr>
        <w:t xml:space="preserve">а </w:t>
      </w:r>
      <w:r w:rsidRPr="0012371A">
        <w:rPr>
          <w:rFonts w:ascii="Times New Roman" w:hAnsi="Times New Roman" w:cs="Times New Roman"/>
          <w:spacing w:val="-6"/>
          <w:sz w:val="28"/>
          <w:szCs w:val="28"/>
          <w:lang w:val="uk-UA"/>
        </w:rPr>
        <w:t>і може спостерігатися напруження, біль, судоми. Далі потрібно звернути увагу на довжину кроків</w:t>
      </w:r>
      <w:r w:rsidR="00645E92" w:rsidRPr="0012371A">
        <w:rPr>
          <w:rFonts w:ascii="Times New Roman" w:hAnsi="Times New Roman" w:cs="Times New Roman"/>
          <w:spacing w:val="-6"/>
          <w:sz w:val="28"/>
          <w:szCs w:val="28"/>
          <w:lang w:val="uk-UA"/>
        </w:rPr>
        <w:t xml:space="preserve"> (відстань між кожним кроком під час ходьби</w:t>
      </w:r>
      <w:r w:rsidR="00645E92" w:rsidRPr="0012371A">
        <w:rPr>
          <w:spacing w:val="-6"/>
          <w:sz w:val="28"/>
          <w:szCs w:val="28"/>
          <w:lang w:val="uk-UA"/>
        </w:rPr>
        <w:t xml:space="preserve">). </w:t>
      </w:r>
      <w:r w:rsidRPr="0012371A">
        <w:rPr>
          <w:rFonts w:ascii="Times New Roman" w:hAnsi="Times New Roman" w:cs="Times New Roman"/>
          <w:spacing w:val="-6"/>
          <w:sz w:val="28"/>
          <w:szCs w:val="28"/>
          <w:lang w:val="uk-UA"/>
        </w:rPr>
        <w:t>Якщо крок настільки короткий, що стегно залишається на одному рівні з тулубом, то це свідчить</w:t>
      </w:r>
      <w:r w:rsidR="005960F7" w:rsidRPr="0012371A">
        <w:rPr>
          <w:rFonts w:ascii="Times New Roman" w:hAnsi="Times New Roman" w:cs="Times New Roman"/>
          <w:spacing w:val="-6"/>
          <w:sz w:val="28"/>
          <w:szCs w:val="28"/>
          <w:lang w:val="uk-UA"/>
        </w:rPr>
        <w:t>,</w:t>
      </w:r>
      <w:r w:rsidRPr="0012371A">
        <w:rPr>
          <w:rFonts w:ascii="Times New Roman" w:hAnsi="Times New Roman" w:cs="Times New Roman"/>
          <w:spacing w:val="-6"/>
          <w:sz w:val="28"/>
          <w:szCs w:val="28"/>
          <w:lang w:val="uk-UA"/>
        </w:rPr>
        <w:t xml:space="preserve"> що </w:t>
      </w:r>
      <w:r w:rsidR="005960F7" w:rsidRPr="0012371A">
        <w:rPr>
          <w:rFonts w:ascii="Times New Roman" w:hAnsi="Times New Roman" w:cs="Times New Roman"/>
          <w:spacing w:val="-6"/>
          <w:sz w:val="28"/>
          <w:szCs w:val="28"/>
          <w:lang w:val="uk-UA"/>
        </w:rPr>
        <w:t>в</w:t>
      </w:r>
      <w:r w:rsidRPr="0012371A">
        <w:rPr>
          <w:rFonts w:ascii="Times New Roman" w:hAnsi="Times New Roman" w:cs="Times New Roman"/>
          <w:spacing w:val="-6"/>
          <w:sz w:val="28"/>
          <w:szCs w:val="28"/>
          <w:lang w:val="uk-UA"/>
        </w:rPr>
        <w:t xml:space="preserve"> пацієнта не працює великий сідничний м’яз. </w:t>
      </w:r>
      <w:r w:rsidR="005960F7" w:rsidRPr="0012371A">
        <w:rPr>
          <w:rFonts w:ascii="Times New Roman" w:hAnsi="Times New Roman" w:cs="Times New Roman"/>
          <w:spacing w:val="-6"/>
          <w:sz w:val="28"/>
          <w:szCs w:val="28"/>
          <w:lang w:val="uk-UA"/>
        </w:rPr>
        <w:t>Із</w:t>
      </w:r>
      <w:r w:rsidRPr="0012371A">
        <w:rPr>
          <w:rFonts w:ascii="Times New Roman" w:hAnsi="Times New Roman" w:cs="Times New Roman"/>
          <w:spacing w:val="-6"/>
          <w:sz w:val="28"/>
          <w:szCs w:val="28"/>
          <w:lang w:val="uk-UA"/>
        </w:rPr>
        <w:t xml:space="preserve"> часом </w:t>
      </w:r>
      <w:r w:rsidR="005960F7" w:rsidRPr="0012371A">
        <w:rPr>
          <w:rFonts w:ascii="Times New Roman" w:hAnsi="Times New Roman" w:cs="Times New Roman"/>
          <w:spacing w:val="-6"/>
          <w:sz w:val="28"/>
          <w:szCs w:val="28"/>
          <w:lang w:val="uk-UA"/>
        </w:rPr>
        <w:t xml:space="preserve">це </w:t>
      </w:r>
      <w:r w:rsidRPr="0012371A">
        <w:rPr>
          <w:rFonts w:ascii="Times New Roman" w:hAnsi="Times New Roman" w:cs="Times New Roman"/>
          <w:spacing w:val="-6"/>
          <w:sz w:val="28"/>
          <w:szCs w:val="28"/>
          <w:lang w:val="uk-UA"/>
        </w:rPr>
        <w:t xml:space="preserve">може </w:t>
      </w:r>
      <w:r w:rsidR="005960F7" w:rsidRPr="0012371A">
        <w:rPr>
          <w:rFonts w:ascii="Times New Roman" w:hAnsi="Times New Roman" w:cs="Times New Roman"/>
          <w:spacing w:val="-6"/>
          <w:sz w:val="28"/>
          <w:szCs w:val="28"/>
          <w:lang w:val="uk-UA"/>
        </w:rPr>
        <w:t>вплинути на</w:t>
      </w:r>
      <w:r w:rsidRPr="0012371A">
        <w:rPr>
          <w:rFonts w:ascii="Times New Roman" w:hAnsi="Times New Roman" w:cs="Times New Roman"/>
          <w:spacing w:val="-6"/>
          <w:sz w:val="28"/>
          <w:szCs w:val="28"/>
          <w:lang w:val="uk-UA"/>
        </w:rPr>
        <w:t xml:space="preserve"> стан кульшового суглоба та попереков</w:t>
      </w:r>
      <w:r w:rsidR="005960F7" w:rsidRPr="0012371A">
        <w:rPr>
          <w:rFonts w:ascii="Times New Roman" w:hAnsi="Times New Roman" w:cs="Times New Roman"/>
          <w:spacing w:val="-6"/>
          <w:sz w:val="28"/>
          <w:szCs w:val="28"/>
          <w:lang w:val="uk-UA"/>
        </w:rPr>
        <w:t>ий</w:t>
      </w:r>
      <w:r w:rsidRPr="0012371A">
        <w:rPr>
          <w:rFonts w:ascii="Times New Roman" w:hAnsi="Times New Roman" w:cs="Times New Roman"/>
          <w:spacing w:val="-6"/>
          <w:sz w:val="28"/>
          <w:szCs w:val="28"/>
          <w:lang w:val="uk-UA"/>
        </w:rPr>
        <w:t xml:space="preserve"> відділ хребта. </w:t>
      </w:r>
      <w:r w:rsidRPr="0012371A">
        <w:rPr>
          <w:rFonts w:ascii="Arial" w:hAnsi="Arial" w:cs="Arial"/>
          <w:color w:val="424242"/>
          <w:spacing w:val="-6"/>
          <w:shd w:val="clear" w:color="auto" w:fill="FFFFFF"/>
          <w:lang w:val="uk-UA"/>
        </w:rPr>
        <w:t> </w:t>
      </w:r>
      <w:r w:rsidR="005960F7" w:rsidRPr="0012371A">
        <w:rPr>
          <w:rFonts w:ascii="Times New Roman" w:hAnsi="Times New Roman" w:cs="Times New Roman"/>
          <w:spacing w:val="-6"/>
          <w:sz w:val="28"/>
          <w:szCs w:val="28"/>
          <w:lang w:val="uk-UA"/>
        </w:rPr>
        <w:t>В</w:t>
      </w:r>
      <w:r w:rsidRPr="0012371A">
        <w:rPr>
          <w:rFonts w:ascii="Times New Roman" w:hAnsi="Times New Roman" w:cs="Times New Roman"/>
          <w:spacing w:val="-6"/>
          <w:sz w:val="28"/>
          <w:szCs w:val="28"/>
          <w:lang w:val="uk-UA"/>
        </w:rPr>
        <w:t xml:space="preserve"> нормі при ходьбі людина повинна робити ротацію тулуба</w:t>
      </w:r>
      <w:r w:rsidR="005960F7" w:rsidRPr="0012371A">
        <w:rPr>
          <w:rFonts w:ascii="Times New Roman" w:hAnsi="Times New Roman" w:cs="Times New Roman"/>
          <w:spacing w:val="-6"/>
          <w:sz w:val="28"/>
          <w:szCs w:val="28"/>
          <w:lang w:val="uk-UA"/>
        </w:rPr>
        <w:t xml:space="preserve">. Такий </w:t>
      </w:r>
      <w:r w:rsidRPr="0012371A">
        <w:rPr>
          <w:rFonts w:ascii="Times New Roman" w:hAnsi="Times New Roman" w:cs="Times New Roman"/>
          <w:spacing w:val="-6"/>
          <w:sz w:val="28"/>
          <w:szCs w:val="28"/>
          <w:lang w:val="uk-UA"/>
        </w:rPr>
        <w:t>вид руху відбувається за допомогою поперемінної роботи косих м'язів живота.</w:t>
      </w:r>
      <w:r w:rsidRPr="0012371A">
        <w:rPr>
          <w:rFonts w:ascii="Arial" w:hAnsi="Arial" w:cs="Arial"/>
          <w:color w:val="424242"/>
          <w:spacing w:val="-6"/>
          <w:shd w:val="clear" w:color="auto" w:fill="FFFFFF"/>
          <w:lang w:val="uk-UA"/>
        </w:rPr>
        <w:t xml:space="preserve"> </w:t>
      </w:r>
      <w:r w:rsidRPr="0012371A">
        <w:rPr>
          <w:rFonts w:ascii="Times New Roman" w:hAnsi="Times New Roman" w:cs="Times New Roman"/>
          <w:spacing w:val="-6"/>
          <w:sz w:val="28"/>
          <w:szCs w:val="28"/>
          <w:lang w:val="uk-UA"/>
        </w:rPr>
        <w:t xml:space="preserve">При цьому відбувається поворот грудної </w:t>
      </w:r>
      <w:r w:rsidR="005960F7" w:rsidRPr="0012371A">
        <w:rPr>
          <w:rFonts w:ascii="Times New Roman" w:hAnsi="Times New Roman" w:cs="Times New Roman"/>
          <w:spacing w:val="-6"/>
          <w:sz w:val="28"/>
          <w:szCs w:val="28"/>
          <w:lang w:val="uk-UA"/>
        </w:rPr>
        <w:t>клітки</w:t>
      </w:r>
      <w:r w:rsidRPr="0012371A">
        <w:rPr>
          <w:rFonts w:ascii="Times New Roman" w:hAnsi="Times New Roman" w:cs="Times New Roman"/>
          <w:spacing w:val="-6"/>
          <w:sz w:val="28"/>
          <w:szCs w:val="28"/>
          <w:lang w:val="uk-UA"/>
        </w:rPr>
        <w:t xml:space="preserve"> спочатку в одну сторону, </w:t>
      </w:r>
      <w:r w:rsidR="005960F7" w:rsidRPr="0012371A">
        <w:rPr>
          <w:rFonts w:ascii="Times New Roman" w:hAnsi="Times New Roman" w:cs="Times New Roman"/>
          <w:spacing w:val="-6"/>
          <w:sz w:val="28"/>
          <w:szCs w:val="28"/>
          <w:lang w:val="uk-UA"/>
        </w:rPr>
        <w:t xml:space="preserve">а потім </w:t>
      </w:r>
      <w:r w:rsidRPr="0012371A">
        <w:rPr>
          <w:rFonts w:ascii="Times New Roman" w:hAnsi="Times New Roman" w:cs="Times New Roman"/>
          <w:spacing w:val="-6"/>
          <w:sz w:val="28"/>
          <w:szCs w:val="28"/>
          <w:lang w:val="uk-UA"/>
        </w:rPr>
        <w:t xml:space="preserve">в іншу. Обидва ці рухи повинні бути достатньої амплітуди та симетричні. Найчастіше несиметричний поворот тулуба </w:t>
      </w:r>
      <w:r w:rsidR="005960F7" w:rsidRPr="0012371A">
        <w:rPr>
          <w:rFonts w:ascii="Times New Roman" w:hAnsi="Times New Roman" w:cs="Times New Roman"/>
          <w:spacing w:val="-6"/>
          <w:sz w:val="28"/>
          <w:szCs w:val="28"/>
          <w:lang w:val="uk-UA"/>
        </w:rPr>
        <w:t>пояснюється слабкістю</w:t>
      </w:r>
      <w:r w:rsidRPr="0012371A">
        <w:rPr>
          <w:rFonts w:ascii="Times New Roman" w:hAnsi="Times New Roman" w:cs="Times New Roman"/>
          <w:spacing w:val="-6"/>
          <w:sz w:val="28"/>
          <w:szCs w:val="28"/>
          <w:lang w:val="uk-UA"/>
        </w:rPr>
        <w:t xml:space="preserve"> косих м’язів живота. У пацієнта спостерігається несиметричний рух грудної кітки, під час кожного кроку тулуб нахиляється в сторону вкороченого м’яз</w:t>
      </w:r>
      <w:r w:rsidR="005960F7" w:rsidRPr="0012371A">
        <w:rPr>
          <w:rFonts w:ascii="Times New Roman" w:hAnsi="Times New Roman" w:cs="Times New Roman"/>
          <w:spacing w:val="-6"/>
          <w:sz w:val="28"/>
          <w:szCs w:val="28"/>
          <w:lang w:val="uk-UA"/>
        </w:rPr>
        <w:t>а</w:t>
      </w:r>
      <w:r w:rsidRPr="0012371A">
        <w:rPr>
          <w:rFonts w:ascii="Times New Roman" w:hAnsi="Times New Roman" w:cs="Times New Roman"/>
          <w:spacing w:val="-6"/>
          <w:sz w:val="28"/>
          <w:szCs w:val="28"/>
          <w:lang w:val="uk-UA"/>
        </w:rPr>
        <w:t>,  плече на стороні слабкого м’яз</w:t>
      </w:r>
      <w:r w:rsidR="005960F7" w:rsidRPr="0012371A">
        <w:rPr>
          <w:rFonts w:ascii="Times New Roman" w:hAnsi="Times New Roman" w:cs="Times New Roman"/>
          <w:spacing w:val="-6"/>
          <w:sz w:val="28"/>
          <w:szCs w:val="28"/>
          <w:lang w:val="uk-UA"/>
        </w:rPr>
        <w:t>а</w:t>
      </w:r>
      <w:r w:rsidRPr="0012371A">
        <w:rPr>
          <w:rFonts w:ascii="Times New Roman" w:hAnsi="Times New Roman" w:cs="Times New Roman"/>
          <w:spacing w:val="-6"/>
          <w:sz w:val="28"/>
          <w:szCs w:val="28"/>
          <w:lang w:val="uk-UA"/>
        </w:rPr>
        <w:t xml:space="preserve"> вище, а також відсутній рух нижніх ребр під час вдиху та видиху</w:t>
      </w:r>
      <w:r w:rsidR="005960F7" w:rsidRPr="0012371A">
        <w:rPr>
          <w:rFonts w:ascii="Times New Roman" w:hAnsi="Times New Roman" w:cs="Times New Roman"/>
          <w:spacing w:val="-6"/>
          <w:sz w:val="28"/>
          <w:szCs w:val="28"/>
          <w:lang w:val="uk-UA"/>
        </w:rPr>
        <w:t>. В</w:t>
      </w:r>
      <w:r w:rsidRPr="0012371A">
        <w:rPr>
          <w:rFonts w:ascii="Times New Roman" w:hAnsi="Times New Roman" w:cs="Times New Roman"/>
          <w:spacing w:val="-6"/>
          <w:sz w:val="28"/>
          <w:szCs w:val="28"/>
          <w:lang w:val="uk-UA"/>
        </w:rPr>
        <w:t>се це може призвести до травматизації міжхребцевих дисків. Також обов’язково потрібно звернути увагу</w:t>
      </w:r>
      <w:r w:rsidRPr="0012371A">
        <w:rPr>
          <w:rFonts w:ascii="Arial" w:hAnsi="Arial" w:cs="Arial"/>
          <w:color w:val="424242"/>
          <w:spacing w:val="-6"/>
          <w:shd w:val="clear" w:color="auto" w:fill="FFFFFF"/>
          <w:lang w:val="uk-UA"/>
        </w:rPr>
        <w:t xml:space="preserve"> </w:t>
      </w:r>
      <w:r w:rsidRPr="0012371A">
        <w:rPr>
          <w:rFonts w:ascii="Times New Roman" w:hAnsi="Times New Roman" w:cs="Times New Roman"/>
          <w:color w:val="424242"/>
          <w:spacing w:val="-6"/>
          <w:sz w:val="28"/>
          <w:szCs w:val="28"/>
          <w:shd w:val="clear" w:color="auto" w:fill="FFFFFF"/>
          <w:lang w:val="uk-UA"/>
        </w:rPr>
        <w:t>на</w:t>
      </w:r>
      <w:r w:rsidRPr="0012371A">
        <w:rPr>
          <w:rFonts w:ascii="Arial" w:hAnsi="Arial" w:cs="Arial"/>
          <w:color w:val="424242"/>
          <w:spacing w:val="-6"/>
          <w:shd w:val="clear" w:color="auto" w:fill="FFFFFF"/>
          <w:lang w:val="uk-UA"/>
        </w:rPr>
        <w:t xml:space="preserve"> </w:t>
      </w:r>
      <w:r w:rsidRPr="0012371A">
        <w:rPr>
          <w:rFonts w:ascii="Times New Roman" w:hAnsi="Times New Roman" w:cs="Times New Roman"/>
          <w:spacing w:val="-6"/>
          <w:sz w:val="28"/>
          <w:szCs w:val="28"/>
          <w:lang w:val="uk-UA"/>
        </w:rPr>
        <w:t>узгоджену робот</w:t>
      </w:r>
      <w:r w:rsidR="00A10666" w:rsidRPr="0012371A">
        <w:rPr>
          <w:rFonts w:ascii="Times New Roman" w:hAnsi="Times New Roman" w:cs="Times New Roman"/>
          <w:spacing w:val="-6"/>
          <w:sz w:val="28"/>
          <w:szCs w:val="28"/>
          <w:lang w:val="uk-UA"/>
        </w:rPr>
        <w:t>у</w:t>
      </w:r>
      <w:r w:rsidRPr="0012371A">
        <w:rPr>
          <w:rFonts w:ascii="Times New Roman" w:hAnsi="Times New Roman" w:cs="Times New Roman"/>
          <w:spacing w:val="-6"/>
          <w:sz w:val="28"/>
          <w:szCs w:val="28"/>
          <w:lang w:val="uk-UA"/>
        </w:rPr>
        <w:t xml:space="preserve"> ру</w:t>
      </w:r>
      <w:r w:rsidR="00A10666" w:rsidRPr="0012371A">
        <w:rPr>
          <w:rFonts w:ascii="Times New Roman" w:hAnsi="Times New Roman" w:cs="Times New Roman"/>
          <w:spacing w:val="-6"/>
          <w:sz w:val="28"/>
          <w:szCs w:val="28"/>
          <w:lang w:val="uk-UA"/>
        </w:rPr>
        <w:t>к</w:t>
      </w:r>
      <w:r w:rsidRPr="0012371A">
        <w:rPr>
          <w:rFonts w:ascii="Times New Roman" w:hAnsi="Times New Roman" w:cs="Times New Roman"/>
          <w:spacing w:val="-6"/>
          <w:sz w:val="28"/>
          <w:szCs w:val="28"/>
          <w:lang w:val="uk-UA"/>
        </w:rPr>
        <w:t xml:space="preserve"> і ніг під час патерн</w:t>
      </w:r>
      <w:r w:rsidR="00DC0651" w:rsidRPr="0012371A">
        <w:rPr>
          <w:rFonts w:ascii="Times New Roman" w:hAnsi="Times New Roman" w:cs="Times New Roman"/>
          <w:spacing w:val="-6"/>
          <w:sz w:val="28"/>
          <w:szCs w:val="28"/>
          <w:lang w:val="uk-UA"/>
        </w:rPr>
        <w:t>у</w:t>
      </w:r>
      <w:r w:rsidRPr="0012371A">
        <w:rPr>
          <w:rFonts w:ascii="Times New Roman" w:hAnsi="Times New Roman" w:cs="Times New Roman"/>
          <w:spacing w:val="-6"/>
          <w:sz w:val="28"/>
          <w:szCs w:val="28"/>
          <w:lang w:val="uk-UA"/>
        </w:rPr>
        <w:t xml:space="preserve"> ходьби. У разі, якщо при ходьбі не </w:t>
      </w:r>
      <w:r w:rsidRPr="0012371A">
        <w:rPr>
          <w:rFonts w:ascii="Times New Roman" w:hAnsi="Times New Roman" w:cs="Times New Roman"/>
          <w:spacing w:val="-6"/>
          <w:sz w:val="28"/>
          <w:szCs w:val="28"/>
          <w:lang w:val="uk-UA"/>
        </w:rPr>
        <w:lastRenderedPageBreak/>
        <w:t xml:space="preserve">включаються в рух руки, спостерігається зниження тонусу в грудному </w:t>
      </w:r>
      <w:r w:rsidR="00DC0651" w:rsidRPr="0012371A">
        <w:rPr>
          <w:rFonts w:ascii="Times New Roman" w:hAnsi="Times New Roman" w:cs="Times New Roman"/>
          <w:spacing w:val="-6"/>
          <w:sz w:val="28"/>
          <w:szCs w:val="28"/>
          <w:lang w:val="uk-UA"/>
        </w:rPr>
        <w:t>та</w:t>
      </w:r>
      <w:r w:rsidRPr="0012371A">
        <w:rPr>
          <w:rFonts w:ascii="Times New Roman" w:hAnsi="Times New Roman" w:cs="Times New Roman"/>
          <w:spacing w:val="-6"/>
          <w:sz w:val="28"/>
          <w:szCs w:val="28"/>
          <w:lang w:val="uk-UA"/>
        </w:rPr>
        <w:t xml:space="preserve"> шийному відділі хребта, </w:t>
      </w:r>
      <w:r w:rsidR="00DC0651" w:rsidRPr="0012371A">
        <w:rPr>
          <w:rFonts w:ascii="Times New Roman" w:hAnsi="Times New Roman" w:cs="Times New Roman"/>
          <w:spacing w:val="-6"/>
          <w:sz w:val="28"/>
          <w:szCs w:val="28"/>
          <w:lang w:val="uk-UA"/>
        </w:rPr>
        <w:t>наслідком чого є</w:t>
      </w:r>
      <w:r w:rsidRPr="0012371A">
        <w:rPr>
          <w:rFonts w:ascii="Times New Roman" w:hAnsi="Times New Roman" w:cs="Times New Roman"/>
          <w:spacing w:val="-6"/>
          <w:sz w:val="28"/>
          <w:szCs w:val="28"/>
          <w:lang w:val="uk-UA"/>
        </w:rPr>
        <w:t xml:space="preserve"> нестабільність шиї.</w:t>
      </w:r>
    </w:p>
    <w:p w14:paraId="68337386" w14:textId="77777777" w:rsidR="009C5F51" w:rsidRPr="0012371A" w:rsidRDefault="009C5F51" w:rsidP="005960F7">
      <w:pPr>
        <w:shd w:val="clear" w:color="auto" w:fill="FFFFFF"/>
        <w:spacing w:after="0" w:line="276" w:lineRule="auto"/>
        <w:ind w:firstLine="709"/>
        <w:jc w:val="both"/>
        <w:rPr>
          <w:rFonts w:ascii="Times New Roman" w:hAnsi="Times New Roman" w:cs="Times New Roman"/>
          <w:sz w:val="28"/>
          <w:szCs w:val="28"/>
          <w:lang w:val="uk-UA"/>
        </w:rPr>
      </w:pPr>
      <w:r w:rsidRPr="0012371A">
        <w:rPr>
          <w:rFonts w:ascii="Times New Roman" w:hAnsi="Times New Roman" w:cs="Times New Roman"/>
          <w:sz w:val="28"/>
          <w:szCs w:val="28"/>
          <w:lang w:val="uk-UA"/>
        </w:rPr>
        <w:t xml:space="preserve">Однією </w:t>
      </w:r>
      <w:r w:rsidRPr="0012371A">
        <w:rPr>
          <w:rFonts w:ascii="Times New Roman" w:hAnsi="Times New Roman" w:cs="Times New Roman"/>
          <w:spacing w:val="-1"/>
          <w:sz w:val="28"/>
          <w:szCs w:val="28"/>
          <w:lang w:val="uk-UA"/>
        </w:rPr>
        <w:t xml:space="preserve">з причин порушення ходи є кульгавість, яка має </w:t>
      </w:r>
      <w:r w:rsidRPr="0012371A">
        <w:rPr>
          <w:rFonts w:ascii="Times New Roman" w:hAnsi="Times New Roman" w:cs="Times New Roman"/>
          <w:sz w:val="28"/>
          <w:szCs w:val="28"/>
          <w:lang w:val="uk-UA"/>
        </w:rPr>
        <w:t xml:space="preserve">різні відтінки. </w:t>
      </w:r>
      <w:r w:rsidR="00DC0651" w:rsidRPr="0012371A">
        <w:rPr>
          <w:rFonts w:ascii="Times New Roman" w:hAnsi="Times New Roman" w:cs="Times New Roman"/>
          <w:sz w:val="28"/>
          <w:szCs w:val="28"/>
          <w:lang w:val="uk-UA"/>
        </w:rPr>
        <w:t>Розрізняють</w:t>
      </w:r>
      <w:r w:rsidRPr="0012371A">
        <w:rPr>
          <w:rFonts w:ascii="Times New Roman" w:hAnsi="Times New Roman" w:cs="Times New Roman"/>
          <w:sz w:val="28"/>
          <w:szCs w:val="28"/>
          <w:lang w:val="uk-UA"/>
        </w:rPr>
        <w:t xml:space="preserve"> кульгавість </w:t>
      </w:r>
      <w:r w:rsidRPr="0012371A">
        <w:rPr>
          <w:rFonts w:ascii="Times New Roman" w:hAnsi="Times New Roman" w:cs="Times New Roman"/>
          <w:i/>
          <w:sz w:val="28"/>
          <w:szCs w:val="28"/>
          <w:lang w:val="uk-UA"/>
        </w:rPr>
        <w:t>щадну</w:t>
      </w:r>
      <w:r w:rsidRPr="0012371A">
        <w:rPr>
          <w:rFonts w:ascii="Times New Roman" w:hAnsi="Times New Roman" w:cs="Times New Roman"/>
          <w:sz w:val="28"/>
          <w:szCs w:val="28"/>
          <w:lang w:val="uk-UA"/>
        </w:rPr>
        <w:t xml:space="preserve"> </w:t>
      </w:r>
      <w:r w:rsidR="00DC0651" w:rsidRPr="0012371A">
        <w:rPr>
          <w:rFonts w:ascii="Times New Roman" w:hAnsi="Times New Roman" w:cs="Times New Roman"/>
          <w:sz w:val="28"/>
          <w:szCs w:val="28"/>
          <w:lang w:val="uk-UA"/>
        </w:rPr>
        <w:t>та</w:t>
      </w:r>
      <w:r w:rsidRPr="0012371A">
        <w:rPr>
          <w:rFonts w:ascii="Times New Roman" w:hAnsi="Times New Roman" w:cs="Times New Roman"/>
          <w:sz w:val="28"/>
          <w:szCs w:val="28"/>
          <w:lang w:val="uk-UA"/>
        </w:rPr>
        <w:t xml:space="preserve"> </w:t>
      </w:r>
      <w:r w:rsidRPr="0012371A">
        <w:rPr>
          <w:rFonts w:ascii="Times New Roman" w:hAnsi="Times New Roman" w:cs="Times New Roman"/>
          <w:i/>
          <w:sz w:val="28"/>
          <w:szCs w:val="28"/>
          <w:lang w:val="uk-UA"/>
        </w:rPr>
        <w:t>нещадну</w:t>
      </w:r>
      <w:r w:rsidRPr="0012371A">
        <w:rPr>
          <w:rFonts w:ascii="Times New Roman" w:hAnsi="Times New Roman" w:cs="Times New Roman"/>
          <w:sz w:val="28"/>
          <w:szCs w:val="28"/>
          <w:lang w:val="uk-UA"/>
        </w:rPr>
        <w:t>.</w:t>
      </w:r>
    </w:p>
    <w:p w14:paraId="18E3BA3E" w14:textId="77777777" w:rsidR="009C5F51" w:rsidRPr="003F3EE4" w:rsidRDefault="009C5F51" w:rsidP="005960F7">
      <w:pPr>
        <w:tabs>
          <w:tab w:val="left" w:pos="1134"/>
        </w:tabs>
        <w:spacing w:after="0" w:line="276" w:lineRule="auto"/>
        <w:ind w:firstLine="709"/>
        <w:jc w:val="both"/>
        <w:rPr>
          <w:rFonts w:ascii="Times New Roman" w:hAnsi="Times New Roman" w:cs="Times New Roman"/>
          <w:bCs/>
          <w:sz w:val="28"/>
          <w:szCs w:val="28"/>
          <w:lang w:val="uk-UA"/>
        </w:rPr>
      </w:pPr>
      <w:r w:rsidRPr="0012371A">
        <w:rPr>
          <w:rFonts w:ascii="Times New Roman" w:hAnsi="Times New Roman" w:cs="Times New Roman"/>
          <w:sz w:val="28"/>
          <w:szCs w:val="28"/>
          <w:lang w:val="uk-UA"/>
        </w:rPr>
        <w:t xml:space="preserve">1. </w:t>
      </w:r>
      <w:r w:rsidRPr="0012371A">
        <w:rPr>
          <w:rFonts w:ascii="Times New Roman" w:hAnsi="Times New Roman" w:cs="Times New Roman"/>
          <w:bCs/>
          <w:sz w:val="28"/>
          <w:szCs w:val="28"/>
          <w:lang w:val="uk-UA"/>
        </w:rPr>
        <w:t xml:space="preserve">Щадна кульгавість </w:t>
      </w:r>
      <w:r w:rsidR="002976D1" w:rsidRPr="0012371A">
        <w:rPr>
          <w:rFonts w:ascii="Times New Roman" w:hAnsi="Times New Roman" w:cs="Times New Roman"/>
          <w:bCs/>
          <w:sz w:val="28"/>
          <w:szCs w:val="28"/>
          <w:lang w:val="uk-UA"/>
        </w:rPr>
        <w:t>–</w:t>
      </w:r>
      <w:r w:rsidRPr="0012371A">
        <w:rPr>
          <w:rFonts w:ascii="Times New Roman" w:hAnsi="Times New Roman" w:cs="Times New Roman"/>
          <w:bCs/>
          <w:sz w:val="28"/>
          <w:szCs w:val="28"/>
          <w:lang w:val="uk-UA"/>
        </w:rPr>
        <w:t xml:space="preserve"> хворий оберігає ушкоджену ногу при ході, опирається на неї обережно і короткочасно. Причиною</w:t>
      </w:r>
      <w:r w:rsidRPr="003F3EE4">
        <w:rPr>
          <w:rFonts w:ascii="Times New Roman" w:hAnsi="Times New Roman" w:cs="Times New Roman"/>
          <w:bCs/>
          <w:sz w:val="28"/>
          <w:szCs w:val="28"/>
          <w:lang w:val="uk-UA"/>
        </w:rPr>
        <w:t xml:space="preserve"> такої ходи є біль.</w:t>
      </w:r>
    </w:p>
    <w:p w14:paraId="736C98D7" w14:textId="77777777" w:rsidR="009C5F51" w:rsidRPr="003F3EE4" w:rsidRDefault="009C5F51" w:rsidP="005960F7">
      <w:pPr>
        <w:tabs>
          <w:tab w:val="left" w:pos="1134"/>
        </w:tabs>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bCs/>
          <w:sz w:val="28"/>
          <w:szCs w:val="28"/>
          <w:lang w:val="uk-UA"/>
        </w:rPr>
        <w:t xml:space="preserve">2. </w:t>
      </w:r>
      <w:r w:rsidR="000C1324" w:rsidRPr="003F3EE4">
        <w:rPr>
          <w:rFonts w:ascii="Times New Roman" w:hAnsi="Times New Roman" w:cs="Times New Roman"/>
          <w:bCs/>
          <w:sz w:val="28"/>
          <w:szCs w:val="28"/>
          <w:lang w:val="uk-UA"/>
        </w:rPr>
        <w:t> </w:t>
      </w:r>
      <w:r w:rsidRPr="003F3EE4">
        <w:rPr>
          <w:rFonts w:ascii="Times New Roman" w:hAnsi="Times New Roman" w:cs="Times New Roman"/>
          <w:bCs/>
          <w:sz w:val="28"/>
          <w:szCs w:val="28"/>
          <w:lang w:val="uk-UA"/>
        </w:rPr>
        <w:t>Нещадна кульгавість</w:t>
      </w:r>
      <w:r w:rsidRPr="003F3EE4">
        <w:rPr>
          <w:rFonts w:ascii="Times New Roman" w:hAnsi="Times New Roman" w:cs="Times New Roman"/>
          <w:sz w:val="28"/>
          <w:szCs w:val="28"/>
          <w:lang w:val="uk-UA"/>
        </w:rPr>
        <w:t xml:space="preserve"> </w:t>
      </w:r>
      <w:r w:rsidR="000C1324" w:rsidRPr="003F3EE4">
        <w:rPr>
          <w:rFonts w:ascii="Times New Roman" w:hAnsi="Times New Roman" w:cs="Times New Roman"/>
          <w:sz w:val="28"/>
          <w:szCs w:val="28"/>
          <w:lang w:val="uk-UA"/>
        </w:rPr>
        <w:t xml:space="preserve">обумовлена </w:t>
      </w:r>
      <w:r w:rsidRPr="003F3EE4">
        <w:rPr>
          <w:rFonts w:ascii="Times New Roman" w:hAnsi="Times New Roman" w:cs="Times New Roman"/>
          <w:sz w:val="28"/>
          <w:szCs w:val="28"/>
          <w:lang w:val="uk-UA"/>
        </w:rPr>
        <w:t xml:space="preserve">вкороченням кінцівки більше, ніж на 2 см (вкорочення </w:t>
      </w:r>
      <w:r w:rsidR="000C1324" w:rsidRPr="003F3EE4">
        <w:rPr>
          <w:rFonts w:ascii="Times New Roman" w:hAnsi="Times New Roman" w:cs="Times New Roman"/>
          <w:sz w:val="28"/>
          <w:szCs w:val="28"/>
          <w:lang w:val="uk-UA"/>
        </w:rPr>
        <w:t>кінцівки</w:t>
      </w:r>
      <w:r w:rsidRPr="003F3EE4">
        <w:rPr>
          <w:rFonts w:ascii="Times New Roman" w:hAnsi="Times New Roman" w:cs="Times New Roman"/>
          <w:sz w:val="28"/>
          <w:szCs w:val="28"/>
          <w:lang w:val="uk-UA"/>
        </w:rPr>
        <w:t xml:space="preserve"> в межах 1-2 см компенсується опущенням таз</w:t>
      </w:r>
      <w:r w:rsidR="000C1324"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і не </w:t>
      </w:r>
      <w:r w:rsidR="000C1324" w:rsidRPr="003F3EE4">
        <w:rPr>
          <w:rFonts w:ascii="Times New Roman" w:hAnsi="Times New Roman" w:cs="Times New Roman"/>
          <w:sz w:val="28"/>
          <w:szCs w:val="28"/>
          <w:lang w:val="uk-UA"/>
        </w:rPr>
        <w:t>спричиняє</w:t>
      </w:r>
      <w:r w:rsidRPr="003F3EE4">
        <w:rPr>
          <w:rFonts w:ascii="Times New Roman" w:hAnsi="Times New Roman" w:cs="Times New Roman"/>
          <w:sz w:val="28"/>
          <w:szCs w:val="28"/>
          <w:lang w:val="uk-UA"/>
        </w:rPr>
        <w:t xml:space="preserve"> кульгавості). Вкорочена кінцівка не </w:t>
      </w:r>
      <w:r w:rsidR="000C1324" w:rsidRPr="003F3EE4">
        <w:rPr>
          <w:rFonts w:ascii="Times New Roman" w:hAnsi="Times New Roman" w:cs="Times New Roman"/>
          <w:sz w:val="28"/>
          <w:szCs w:val="28"/>
          <w:lang w:val="uk-UA"/>
        </w:rPr>
        <w:t>викликає біль</w:t>
      </w:r>
      <w:r w:rsidRPr="003F3EE4">
        <w:rPr>
          <w:rFonts w:ascii="Times New Roman" w:hAnsi="Times New Roman" w:cs="Times New Roman"/>
          <w:sz w:val="28"/>
          <w:szCs w:val="28"/>
          <w:lang w:val="uk-UA"/>
        </w:rPr>
        <w:t xml:space="preserve">, </w:t>
      </w:r>
      <w:r w:rsidR="000C1324" w:rsidRPr="003F3EE4">
        <w:rPr>
          <w:rFonts w:ascii="Times New Roman" w:hAnsi="Times New Roman" w:cs="Times New Roman"/>
          <w:sz w:val="28"/>
          <w:szCs w:val="28"/>
          <w:lang w:val="uk-UA"/>
        </w:rPr>
        <w:t>слугує</w:t>
      </w:r>
      <w:r w:rsidRPr="003F3EE4">
        <w:rPr>
          <w:rFonts w:ascii="Times New Roman" w:hAnsi="Times New Roman" w:cs="Times New Roman"/>
          <w:sz w:val="28"/>
          <w:szCs w:val="28"/>
          <w:lang w:val="uk-UA"/>
        </w:rPr>
        <w:t xml:space="preserve"> опор</w:t>
      </w:r>
      <w:r w:rsidR="000C1324" w:rsidRPr="003F3EE4">
        <w:rPr>
          <w:rFonts w:ascii="Times New Roman" w:hAnsi="Times New Roman" w:cs="Times New Roman"/>
          <w:sz w:val="28"/>
          <w:szCs w:val="28"/>
          <w:lang w:val="uk-UA"/>
        </w:rPr>
        <w:t>ою</w:t>
      </w:r>
      <w:r w:rsidRPr="003F3EE4">
        <w:rPr>
          <w:rFonts w:ascii="Times New Roman" w:hAnsi="Times New Roman" w:cs="Times New Roman"/>
          <w:sz w:val="28"/>
          <w:szCs w:val="28"/>
          <w:lang w:val="uk-UA"/>
        </w:rPr>
        <w:t>, тулуб при опорі на цю ногу опускається</w:t>
      </w:r>
      <w:r w:rsidR="00905C65" w:rsidRPr="003F3EE4">
        <w:rPr>
          <w:rFonts w:ascii="Times New Roman" w:hAnsi="Times New Roman" w:cs="Times New Roman"/>
          <w:sz w:val="28"/>
          <w:szCs w:val="28"/>
          <w:lang w:val="uk-UA"/>
        </w:rPr>
        <w:t xml:space="preserve"> (западаюча кульгавість)</w:t>
      </w:r>
      <w:r w:rsidRPr="003F3EE4">
        <w:rPr>
          <w:rFonts w:ascii="Times New Roman" w:hAnsi="Times New Roman" w:cs="Times New Roman"/>
          <w:sz w:val="28"/>
          <w:szCs w:val="28"/>
          <w:lang w:val="uk-UA"/>
        </w:rPr>
        <w:t xml:space="preserve">. При значному вкороченні кінцівки (8-10 см) стопа встановлюється </w:t>
      </w:r>
      <w:r w:rsidR="000C1324"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положенн</w:t>
      </w:r>
      <w:r w:rsidR="000C1324" w:rsidRPr="003F3EE4">
        <w:rPr>
          <w:rFonts w:ascii="Times New Roman" w:hAnsi="Times New Roman" w:cs="Times New Roman"/>
          <w:sz w:val="28"/>
          <w:szCs w:val="28"/>
          <w:lang w:val="uk-UA"/>
        </w:rPr>
        <w:t>я</w:t>
      </w:r>
      <w:r w:rsidRPr="003F3EE4">
        <w:rPr>
          <w:rFonts w:ascii="Times New Roman" w:hAnsi="Times New Roman" w:cs="Times New Roman"/>
          <w:sz w:val="28"/>
          <w:szCs w:val="28"/>
          <w:lang w:val="uk-UA"/>
        </w:rPr>
        <w:t xml:space="preserve"> підош</w:t>
      </w:r>
      <w:r w:rsidR="000C1324" w:rsidRPr="003F3EE4">
        <w:rPr>
          <w:rFonts w:ascii="Times New Roman" w:hAnsi="Times New Roman" w:cs="Times New Roman"/>
          <w:sz w:val="28"/>
          <w:szCs w:val="28"/>
          <w:lang w:val="uk-UA"/>
        </w:rPr>
        <w:t>овного</w:t>
      </w:r>
      <w:r w:rsidRPr="003F3EE4">
        <w:rPr>
          <w:rFonts w:ascii="Times New Roman" w:hAnsi="Times New Roman" w:cs="Times New Roman"/>
          <w:sz w:val="28"/>
          <w:szCs w:val="28"/>
          <w:lang w:val="uk-UA"/>
        </w:rPr>
        <w:t xml:space="preserve"> згинання, опора припадає тільки на передній відділ стопи (кінська стопа).</w:t>
      </w:r>
    </w:p>
    <w:p w14:paraId="2830526A" w14:textId="77777777" w:rsidR="009C5F51" w:rsidRPr="0053292F" w:rsidRDefault="009C5F51" w:rsidP="005960F7">
      <w:pPr>
        <w:shd w:val="clear" w:color="auto" w:fill="FFFFFF"/>
        <w:tabs>
          <w:tab w:val="left" w:pos="1134"/>
        </w:tabs>
        <w:spacing w:after="0" w:line="276" w:lineRule="auto"/>
        <w:ind w:firstLine="709"/>
        <w:jc w:val="both"/>
        <w:rPr>
          <w:rFonts w:ascii="Times New Roman" w:hAnsi="Times New Roman" w:cs="Times New Roman"/>
          <w:spacing w:val="-4"/>
          <w:sz w:val="28"/>
          <w:szCs w:val="28"/>
          <w:lang w:val="uk-UA"/>
        </w:rPr>
      </w:pPr>
      <w:r w:rsidRPr="003F3EE4">
        <w:rPr>
          <w:rFonts w:ascii="Times New Roman" w:hAnsi="Times New Roman" w:cs="Times New Roman"/>
          <w:sz w:val="28"/>
          <w:szCs w:val="28"/>
          <w:lang w:val="uk-UA"/>
        </w:rPr>
        <w:t>3.</w:t>
      </w:r>
      <w:r w:rsidR="000C1324" w:rsidRPr="003F3EE4">
        <w:rPr>
          <w:rFonts w:ascii="Times New Roman" w:hAnsi="Times New Roman" w:cs="Times New Roman"/>
          <w:spacing w:val="-1"/>
          <w:sz w:val="28"/>
          <w:szCs w:val="28"/>
          <w:lang w:val="uk-UA"/>
        </w:rPr>
        <w:t xml:space="preserve"> </w:t>
      </w:r>
      <w:r w:rsidRPr="0053292F">
        <w:rPr>
          <w:rFonts w:ascii="Times New Roman" w:hAnsi="Times New Roman" w:cs="Times New Roman"/>
          <w:spacing w:val="-4"/>
          <w:sz w:val="28"/>
          <w:szCs w:val="28"/>
          <w:lang w:val="uk-UA"/>
        </w:rPr>
        <w:t>Пірнальна кульгавість властива людям з однобічним вродженим вивихом стегна, нестабільним кульшовим суглобом (патологічний вивих стегна).</w:t>
      </w:r>
    </w:p>
    <w:p w14:paraId="60D66BF8" w14:textId="77777777" w:rsidR="009C5F51" w:rsidRPr="003F3EE4" w:rsidRDefault="009C5F51" w:rsidP="005960F7">
      <w:pPr>
        <w:tabs>
          <w:tab w:val="left" w:pos="1134"/>
        </w:tabs>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3. </w:t>
      </w:r>
      <w:r w:rsidR="009F535C">
        <w:rPr>
          <w:rFonts w:ascii="Times New Roman" w:hAnsi="Times New Roman" w:cs="Times New Roman"/>
          <w:sz w:val="28"/>
          <w:szCs w:val="28"/>
          <w:lang w:val="uk-UA"/>
        </w:rPr>
        <w:t> Підстрибуюча х</w:t>
      </w:r>
      <w:r w:rsidRPr="003F3EE4">
        <w:rPr>
          <w:rFonts w:ascii="Times New Roman" w:hAnsi="Times New Roman" w:cs="Times New Roman"/>
          <w:sz w:val="28"/>
          <w:szCs w:val="28"/>
          <w:lang w:val="uk-UA"/>
        </w:rPr>
        <w:t>ода</w:t>
      </w:r>
      <w:r w:rsidR="00706FBE"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спостерігається при видовженні ноги</w:t>
      </w:r>
      <w:r w:rsidR="00706FBE" w:rsidRPr="003F3EE4">
        <w:rPr>
          <w:rFonts w:ascii="Times New Roman" w:hAnsi="Times New Roman" w:cs="Times New Roman"/>
          <w:sz w:val="28"/>
          <w:szCs w:val="28"/>
          <w:lang w:val="uk-UA"/>
        </w:rPr>
        <w:t>. Х</w:t>
      </w:r>
      <w:r w:rsidRPr="003F3EE4">
        <w:rPr>
          <w:rFonts w:ascii="Times New Roman" w:hAnsi="Times New Roman" w:cs="Times New Roman"/>
          <w:sz w:val="28"/>
          <w:szCs w:val="28"/>
          <w:lang w:val="uk-UA"/>
        </w:rPr>
        <w:t>вора нога при ході описує коло або хворий «</w:t>
      </w:r>
      <w:r w:rsidR="00706FBE"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корочує» довшу ногу, згинаючи її </w:t>
      </w:r>
      <w:r w:rsidR="00706FBE"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кульшовому </w:t>
      </w:r>
      <w:r w:rsidR="00706FBE"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колінному суглобах.</w:t>
      </w:r>
    </w:p>
    <w:p w14:paraId="1CF90387" w14:textId="77777777" w:rsidR="009C5F51" w:rsidRPr="003F3EE4" w:rsidRDefault="009C5F51" w:rsidP="005960F7">
      <w:pPr>
        <w:tabs>
          <w:tab w:val="left" w:pos="1134"/>
        </w:tabs>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4.</w:t>
      </w:r>
      <w:r w:rsidR="00706FBE" w:rsidRPr="003F3EE4">
        <w:rPr>
          <w:rFonts w:ascii="Times New Roman" w:hAnsi="Times New Roman" w:cs="Times New Roman"/>
          <w:sz w:val="28"/>
          <w:szCs w:val="28"/>
          <w:lang w:val="uk-UA"/>
        </w:rPr>
        <w:t> </w:t>
      </w:r>
      <w:r w:rsidR="009F535C">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Качина хода </w:t>
      </w:r>
      <w:r w:rsidR="00706FBE" w:rsidRPr="003F3EE4">
        <w:rPr>
          <w:rFonts w:ascii="Times New Roman" w:hAnsi="Times New Roman" w:cs="Times New Roman"/>
          <w:sz w:val="28"/>
          <w:szCs w:val="28"/>
          <w:lang w:val="uk-UA"/>
        </w:rPr>
        <w:t>(перевалювання з ноги на ногу</w:t>
      </w:r>
      <w:r w:rsidRPr="003F3EE4">
        <w:rPr>
          <w:rFonts w:ascii="Times New Roman" w:hAnsi="Times New Roman" w:cs="Times New Roman"/>
          <w:sz w:val="28"/>
          <w:szCs w:val="28"/>
          <w:lang w:val="uk-UA"/>
        </w:rPr>
        <w:t>) спостерігається при двобічному вродженому вивиху стегна або деформаціях з укороченням тазово-вертлюжних м'язів. Тулуб при ход</w:t>
      </w:r>
      <w:r w:rsidR="00FD6A90" w:rsidRPr="003F3EE4">
        <w:rPr>
          <w:rFonts w:ascii="Times New Roman" w:hAnsi="Times New Roman" w:cs="Times New Roman"/>
          <w:sz w:val="28"/>
          <w:szCs w:val="28"/>
          <w:lang w:val="uk-UA"/>
        </w:rPr>
        <w:t>ьбі</w:t>
      </w:r>
      <w:r w:rsidRPr="003F3EE4">
        <w:rPr>
          <w:rFonts w:ascii="Times New Roman" w:hAnsi="Times New Roman" w:cs="Times New Roman"/>
          <w:sz w:val="28"/>
          <w:szCs w:val="28"/>
          <w:lang w:val="uk-UA"/>
        </w:rPr>
        <w:t xml:space="preserve"> поперемінно відхиляється то в один, то в інший бік.</w:t>
      </w:r>
    </w:p>
    <w:p w14:paraId="1809243E" w14:textId="77777777" w:rsidR="00267578" w:rsidRPr="003F3EE4" w:rsidRDefault="00267578" w:rsidP="005960F7">
      <w:pPr>
        <w:tabs>
          <w:tab w:val="left" w:pos="1134"/>
        </w:tabs>
        <w:spacing w:after="0" w:line="276" w:lineRule="auto"/>
        <w:ind w:firstLine="709"/>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 xml:space="preserve">Вимірювання амплітуди руху </w:t>
      </w:r>
      <w:r w:rsidR="00FD6A90" w:rsidRPr="003F3EE4">
        <w:rPr>
          <w:rFonts w:ascii="Times New Roman" w:hAnsi="Times New Roman" w:cs="Times New Roman"/>
          <w:i/>
          <w:iCs/>
          <w:sz w:val="28"/>
          <w:szCs w:val="28"/>
          <w:lang w:val="uk-UA"/>
        </w:rPr>
        <w:t>в</w:t>
      </w:r>
      <w:r w:rsidRPr="003F3EE4">
        <w:rPr>
          <w:rFonts w:ascii="Times New Roman" w:hAnsi="Times New Roman" w:cs="Times New Roman"/>
          <w:i/>
          <w:iCs/>
          <w:sz w:val="28"/>
          <w:szCs w:val="28"/>
          <w:lang w:val="uk-UA"/>
        </w:rPr>
        <w:t xml:space="preserve"> суглобах</w:t>
      </w:r>
    </w:p>
    <w:p w14:paraId="31C01BF7" w14:textId="77777777" w:rsidR="00084DDC" w:rsidRPr="003F3EE4" w:rsidRDefault="00E43F47" w:rsidP="00F306B9">
      <w:pPr>
        <w:shd w:val="clear" w:color="auto" w:fill="FFFFFF"/>
        <w:spacing w:after="0" w:line="276" w:lineRule="auto"/>
        <w:ind w:firstLine="709"/>
        <w:jc w:val="both"/>
        <w:rPr>
          <w:rFonts w:ascii="Times New Roman" w:hAnsi="Times New Roman" w:cs="Times New Roman"/>
          <w:spacing w:val="1"/>
          <w:sz w:val="28"/>
          <w:szCs w:val="28"/>
          <w:lang w:val="uk-UA"/>
        </w:rPr>
      </w:pPr>
      <w:r w:rsidRPr="003F3EE4">
        <w:rPr>
          <w:rFonts w:ascii="Times New Roman" w:hAnsi="Times New Roman" w:cs="Times New Roman"/>
          <w:sz w:val="28"/>
          <w:szCs w:val="28"/>
          <w:lang w:val="uk-UA"/>
        </w:rPr>
        <w:t xml:space="preserve">Ця </w:t>
      </w:r>
      <w:r w:rsidR="007F5F3B" w:rsidRPr="003F3EE4">
        <w:rPr>
          <w:rFonts w:ascii="Times New Roman" w:hAnsi="Times New Roman" w:cs="Times New Roman"/>
          <w:sz w:val="28"/>
          <w:szCs w:val="28"/>
          <w:lang w:val="uk-UA"/>
        </w:rPr>
        <w:t>складова</w:t>
      </w:r>
      <w:r w:rsidRPr="003F3EE4">
        <w:rPr>
          <w:rFonts w:ascii="Times New Roman" w:hAnsi="Times New Roman" w:cs="Times New Roman"/>
          <w:sz w:val="28"/>
          <w:szCs w:val="28"/>
          <w:lang w:val="uk-UA"/>
        </w:rPr>
        <w:t xml:space="preserve"> в обстеженні доповнює клініку захворювання чи травми</w:t>
      </w:r>
      <w:r w:rsidR="007F5F3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сприяє постановці правильного діагнозу</w:t>
      </w:r>
      <w:r w:rsidR="001D4491" w:rsidRPr="003F3EE4">
        <w:rPr>
          <w:rFonts w:ascii="Times New Roman" w:hAnsi="Times New Roman" w:cs="Times New Roman"/>
          <w:sz w:val="28"/>
          <w:szCs w:val="28"/>
          <w:lang w:val="uk-UA"/>
        </w:rPr>
        <w:t xml:space="preserve"> </w:t>
      </w:r>
      <w:r w:rsidR="007F5F3B" w:rsidRPr="003F3EE4">
        <w:rPr>
          <w:rFonts w:ascii="Times New Roman" w:hAnsi="Times New Roman" w:cs="Times New Roman"/>
          <w:sz w:val="28"/>
          <w:szCs w:val="28"/>
          <w:lang w:val="uk-UA"/>
        </w:rPr>
        <w:t>чи</w:t>
      </w:r>
      <w:r w:rsidR="001D4491" w:rsidRPr="003F3EE4">
        <w:rPr>
          <w:rFonts w:ascii="Times New Roman" w:hAnsi="Times New Roman" w:cs="Times New Roman"/>
          <w:sz w:val="28"/>
          <w:szCs w:val="28"/>
          <w:lang w:val="uk-UA"/>
        </w:rPr>
        <w:t xml:space="preserve"> </w:t>
      </w:r>
      <w:r w:rsidR="007F5F3B" w:rsidRPr="003F3EE4">
        <w:rPr>
          <w:rFonts w:ascii="Times New Roman" w:hAnsi="Times New Roman" w:cs="Times New Roman"/>
          <w:sz w:val="28"/>
          <w:szCs w:val="28"/>
          <w:lang w:val="uk-UA"/>
        </w:rPr>
        <w:t xml:space="preserve">його </w:t>
      </w:r>
      <w:r w:rsidR="001D4491" w:rsidRPr="003F3EE4">
        <w:rPr>
          <w:rFonts w:ascii="Times New Roman" w:hAnsi="Times New Roman" w:cs="Times New Roman"/>
          <w:sz w:val="28"/>
          <w:szCs w:val="28"/>
          <w:lang w:val="uk-UA"/>
        </w:rPr>
        <w:t>уточнення</w:t>
      </w:r>
      <w:r w:rsidR="007F5F3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призначенн</w:t>
      </w:r>
      <w:r w:rsidR="007F5F3B" w:rsidRPr="003F3EE4">
        <w:rPr>
          <w:rFonts w:ascii="Times New Roman" w:hAnsi="Times New Roman" w:cs="Times New Roman"/>
          <w:sz w:val="28"/>
          <w:szCs w:val="28"/>
          <w:lang w:val="uk-UA"/>
        </w:rPr>
        <w:t>ю</w:t>
      </w:r>
      <w:r w:rsidRPr="003F3EE4">
        <w:rPr>
          <w:rFonts w:ascii="Times New Roman" w:hAnsi="Times New Roman" w:cs="Times New Roman"/>
          <w:sz w:val="28"/>
          <w:szCs w:val="28"/>
          <w:lang w:val="uk-UA"/>
        </w:rPr>
        <w:t xml:space="preserve"> необхідного лікування. </w:t>
      </w:r>
      <w:r w:rsidR="001D4491" w:rsidRPr="003F3EE4">
        <w:rPr>
          <w:rFonts w:ascii="Times New Roman" w:hAnsi="Times New Roman" w:cs="Times New Roman"/>
          <w:sz w:val="28"/>
          <w:szCs w:val="28"/>
          <w:lang w:val="uk-UA"/>
        </w:rPr>
        <w:t>Для постанов</w:t>
      </w:r>
      <w:r w:rsidR="007F5F3B" w:rsidRPr="003F3EE4">
        <w:rPr>
          <w:rFonts w:ascii="Times New Roman" w:hAnsi="Times New Roman" w:cs="Times New Roman"/>
          <w:sz w:val="28"/>
          <w:szCs w:val="28"/>
          <w:lang w:val="uk-UA"/>
        </w:rPr>
        <w:t>ки чи</w:t>
      </w:r>
      <w:r w:rsidR="001D4491" w:rsidRPr="003F3EE4">
        <w:rPr>
          <w:rFonts w:ascii="Times New Roman" w:hAnsi="Times New Roman" w:cs="Times New Roman"/>
          <w:sz w:val="28"/>
          <w:szCs w:val="28"/>
          <w:lang w:val="uk-UA"/>
        </w:rPr>
        <w:t xml:space="preserve"> уточнення діагнозу </w:t>
      </w:r>
      <w:r w:rsidRPr="003F3EE4">
        <w:rPr>
          <w:rFonts w:ascii="Times New Roman" w:hAnsi="Times New Roman" w:cs="Times New Roman"/>
          <w:sz w:val="28"/>
          <w:szCs w:val="28"/>
          <w:lang w:val="uk-UA"/>
        </w:rPr>
        <w:t xml:space="preserve">необхідно </w:t>
      </w:r>
      <w:r w:rsidR="007F5F3B" w:rsidRPr="003F3EE4">
        <w:rPr>
          <w:rFonts w:ascii="Times New Roman" w:hAnsi="Times New Roman" w:cs="Times New Roman"/>
          <w:sz w:val="28"/>
          <w:szCs w:val="28"/>
          <w:lang w:val="uk-UA"/>
        </w:rPr>
        <w:t>дослідити</w:t>
      </w:r>
      <w:r w:rsidRPr="003F3EE4">
        <w:rPr>
          <w:rFonts w:ascii="Times New Roman" w:hAnsi="Times New Roman" w:cs="Times New Roman"/>
          <w:sz w:val="28"/>
          <w:szCs w:val="28"/>
          <w:lang w:val="uk-UA"/>
        </w:rPr>
        <w:t xml:space="preserve"> обсяг активних</w:t>
      </w:r>
      <w:r w:rsidR="001D4491" w:rsidRPr="003F3EE4">
        <w:rPr>
          <w:rFonts w:ascii="Times New Roman" w:hAnsi="Times New Roman" w:cs="Times New Roman"/>
          <w:sz w:val="28"/>
          <w:szCs w:val="28"/>
          <w:lang w:val="uk-UA"/>
        </w:rPr>
        <w:t xml:space="preserve"> (здійснюється хворим)</w:t>
      </w:r>
      <w:r w:rsidRPr="003F3EE4">
        <w:rPr>
          <w:rFonts w:ascii="Times New Roman" w:hAnsi="Times New Roman" w:cs="Times New Roman"/>
          <w:sz w:val="28"/>
          <w:szCs w:val="28"/>
          <w:lang w:val="uk-UA"/>
        </w:rPr>
        <w:t xml:space="preserve"> і пасивних рухів </w:t>
      </w:r>
      <w:r w:rsidR="001D4491" w:rsidRPr="003F3EE4">
        <w:rPr>
          <w:rFonts w:ascii="Times New Roman" w:hAnsi="Times New Roman" w:cs="Times New Roman"/>
          <w:sz w:val="28"/>
          <w:szCs w:val="28"/>
          <w:lang w:val="uk-UA"/>
        </w:rPr>
        <w:t xml:space="preserve">(здійснюється дослідником) </w:t>
      </w:r>
      <w:r w:rsidRPr="003F3EE4">
        <w:rPr>
          <w:rFonts w:ascii="Times New Roman" w:hAnsi="Times New Roman" w:cs="Times New Roman"/>
          <w:sz w:val="28"/>
          <w:szCs w:val="28"/>
          <w:lang w:val="uk-UA"/>
        </w:rPr>
        <w:t xml:space="preserve">в ушкодженому </w:t>
      </w:r>
      <w:r w:rsidR="007F5F3B"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w:t>
      </w:r>
      <w:r w:rsidR="00313F65" w:rsidRPr="003F3EE4">
        <w:rPr>
          <w:rFonts w:ascii="Times New Roman" w:hAnsi="Times New Roman" w:cs="Times New Roman"/>
          <w:sz w:val="28"/>
          <w:szCs w:val="28"/>
          <w:lang w:val="uk-UA"/>
        </w:rPr>
        <w:t>здоровому суглобах.</w:t>
      </w:r>
      <w:r w:rsidR="001D4491" w:rsidRPr="003F3EE4">
        <w:rPr>
          <w:rFonts w:ascii="Times New Roman" w:hAnsi="Times New Roman" w:cs="Times New Roman"/>
          <w:sz w:val="28"/>
          <w:szCs w:val="28"/>
          <w:lang w:val="uk-UA"/>
        </w:rPr>
        <w:t xml:space="preserve"> </w:t>
      </w:r>
      <w:r w:rsidR="00AF3F52" w:rsidRPr="003F3EE4">
        <w:rPr>
          <w:rFonts w:ascii="Times New Roman" w:hAnsi="Times New Roman" w:cs="Times New Roman"/>
          <w:sz w:val="28"/>
          <w:szCs w:val="28"/>
          <w:lang w:val="uk-UA"/>
        </w:rPr>
        <w:t>Вимірювання рухів проводять за допомогою кутоміра</w:t>
      </w:r>
      <w:r w:rsidR="00F754C4" w:rsidRPr="003F3EE4">
        <w:rPr>
          <w:rFonts w:ascii="Times New Roman" w:hAnsi="Times New Roman" w:cs="Times New Roman"/>
          <w:sz w:val="28"/>
          <w:szCs w:val="28"/>
          <w:lang w:val="uk-UA"/>
        </w:rPr>
        <w:t xml:space="preserve"> (гоніометра)</w:t>
      </w:r>
      <w:r w:rsidR="00AF3F52" w:rsidRPr="003F3EE4">
        <w:rPr>
          <w:rFonts w:ascii="Times New Roman" w:hAnsi="Times New Roman" w:cs="Times New Roman"/>
          <w:sz w:val="28"/>
          <w:szCs w:val="28"/>
          <w:lang w:val="uk-UA"/>
        </w:rPr>
        <w:t xml:space="preserve">. </w:t>
      </w:r>
      <w:r w:rsidR="00174A8C" w:rsidRPr="003F3EE4">
        <w:rPr>
          <w:rFonts w:ascii="Times New Roman" w:hAnsi="Times New Roman" w:cs="Times New Roman"/>
          <w:sz w:val="28"/>
          <w:szCs w:val="28"/>
          <w:lang w:val="uk-UA"/>
        </w:rPr>
        <w:t>Гоніометр складається з</w:t>
      </w:r>
      <w:r w:rsidR="007F5F3B" w:rsidRPr="003F3EE4">
        <w:rPr>
          <w:rFonts w:ascii="Times New Roman" w:hAnsi="Times New Roman" w:cs="Times New Roman"/>
          <w:sz w:val="28"/>
          <w:szCs w:val="28"/>
          <w:lang w:val="uk-UA"/>
        </w:rPr>
        <w:t xml:space="preserve"> двох бранш:</w:t>
      </w:r>
      <w:r w:rsidR="00174A8C" w:rsidRPr="003F3EE4">
        <w:rPr>
          <w:rFonts w:ascii="Times New Roman" w:hAnsi="Times New Roman" w:cs="Times New Roman"/>
          <w:sz w:val="28"/>
          <w:szCs w:val="28"/>
          <w:lang w:val="uk-UA"/>
        </w:rPr>
        <w:t xml:space="preserve"> нерухомо</w:t>
      </w:r>
      <w:r w:rsidR="007F5F3B" w:rsidRPr="003F3EE4">
        <w:rPr>
          <w:rFonts w:ascii="Times New Roman" w:hAnsi="Times New Roman" w:cs="Times New Roman"/>
          <w:sz w:val="28"/>
          <w:szCs w:val="28"/>
          <w:lang w:val="uk-UA"/>
        </w:rPr>
        <w:t>го плеча</w:t>
      </w:r>
      <w:r w:rsidR="00174A8C" w:rsidRPr="003F3EE4">
        <w:rPr>
          <w:rFonts w:ascii="Times New Roman" w:hAnsi="Times New Roman" w:cs="Times New Roman"/>
          <w:sz w:val="28"/>
          <w:szCs w:val="28"/>
          <w:lang w:val="uk-UA"/>
        </w:rPr>
        <w:t xml:space="preserve">, яке містить шкалу </w:t>
      </w:r>
      <w:r w:rsidR="00482D43" w:rsidRPr="003F3EE4">
        <w:rPr>
          <w:rFonts w:ascii="Times New Roman" w:hAnsi="Times New Roman" w:cs="Times New Roman"/>
          <w:sz w:val="28"/>
          <w:szCs w:val="28"/>
          <w:lang w:val="uk-UA"/>
        </w:rPr>
        <w:t>180</w:t>
      </w:r>
      <w:r w:rsidR="00174A8C" w:rsidRPr="003F3EE4">
        <w:rPr>
          <w:rFonts w:ascii="Times New Roman" w:hAnsi="Times New Roman" w:cs="Times New Roman"/>
          <w:sz w:val="28"/>
          <w:szCs w:val="28"/>
          <w:lang w:val="uk-UA"/>
        </w:rPr>
        <w:t>° з віссю посередині, та рухомо</w:t>
      </w:r>
      <w:r w:rsidR="007F5F3B" w:rsidRPr="003F3EE4">
        <w:rPr>
          <w:rFonts w:ascii="Times New Roman" w:hAnsi="Times New Roman" w:cs="Times New Roman"/>
          <w:sz w:val="28"/>
          <w:szCs w:val="28"/>
          <w:lang w:val="uk-UA"/>
        </w:rPr>
        <w:t>го</w:t>
      </w:r>
      <w:r w:rsidR="00174A8C" w:rsidRPr="003F3EE4">
        <w:rPr>
          <w:rFonts w:ascii="Times New Roman" w:hAnsi="Times New Roman" w:cs="Times New Roman"/>
          <w:sz w:val="28"/>
          <w:szCs w:val="28"/>
          <w:lang w:val="uk-UA"/>
        </w:rPr>
        <w:t>.</w:t>
      </w:r>
      <w:r w:rsidR="00784B3C" w:rsidRPr="003F3EE4">
        <w:rPr>
          <w:rFonts w:ascii="Times New Roman" w:hAnsi="Times New Roman" w:cs="Times New Roman"/>
          <w:sz w:val="28"/>
          <w:szCs w:val="28"/>
          <w:lang w:val="uk-UA"/>
        </w:rPr>
        <w:t xml:space="preserve"> Дослідження руху в будь-якому суглобі починається від так званої нейтральної нульової позиції – для більшості суглобів це фізіологічне положення </w:t>
      </w:r>
      <w:r w:rsidR="007F5F3B" w:rsidRPr="003F3EE4">
        <w:rPr>
          <w:rFonts w:ascii="Times New Roman" w:hAnsi="Times New Roman" w:cs="Times New Roman"/>
          <w:sz w:val="28"/>
          <w:szCs w:val="28"/>
          <w:lang w:val="uk-UA"/>
        </w:rPr>
        <w:t>у стані</w:t>
      </w:r>
      <w:r w:rsidR="00784B3C" w:rsidRPr="003F3EE4">
        <w:rPr>
          <w:rFonts w:ascii="Times New Roman" w:hAnsi="Times New Roman" w:cs="Times New Roman"/>
          <w:sz w:val="28"/>
          <w:szCs w:val="28"/>
          <w:lang w:val="uk-UA"/>
        </w:rPr>
        <w:t xml:space="preserve"> споко</w:t>
      </w:r>
      <w:r w:rsidR="007F5F3B" w:rsidRPr="003F3EE4">
        <w:rPr>
          <w:rFonts w:ascii="Times New Roman" w:hAnsi="Times New Roman" w:cs="Times New Roman"/>
          <w:sz w:val="28"/>
          <w:szCs w:val="28"/>
          <w:lang w:val="uk-UA"/>
        </w:rPr>
        <w:t>ю</w:t>
      </w:r>
      <w:r w:rsidR="00784B3C" w:rsidRPr="003F3EE4">
        <w:rPr>
          <w:rFonts w:ascii="Times New Roman" w:hAnsi="Times New Roman" w:cs="Times New Roman"/>
          <w:sz w:val="28"/>
          <w:szCs w:val="28"/>
          <w:lang w:val="uk-UA"/>
        </w:rPr>
        <w:t xml:space="preserve">. Гоніометр прикладають до суглоба таким чином, щоб його вісь співпадала з віссю руху в </w:t>
      </w:r>
      <w:r w:rsidR="007F5F3B" w:rsidRPr="003F3EE4">
        <w:rPr>
          <w:rFonts w:ascii="Times New Roman" w:hAnsi="Times New Roman" w:cs="Times New Roman"/>
          <w:sz w:val="28"/>
          <w:szCs w:val="28"/>
          <w:lang w:val="uk-UA"/>
        </w:rPr>
        <w:t>досліджуваному</w:t>
      </w:r>
      <w:r w:rsidR="00784B3C" w:rsidRPr="003F3EE4">
        <w:rPr>
          <w:rFonts w:ascii="Times New Roman" w:hAnsi="Times New Roman" w:cs="Times New Roman"/>
          <w:sz w:val="28"/>
          <w:szCs w:val="28"/>
          <w:lang w:val="uk-UA"/>
        </w:rPr>
        <w:t xml:space="preserve"> суглобі. Нерухом</w:t>
      </w:r>
      <w:r w:rsidR="007C1593" w:rsidRPr="003F3EE4">
        <w:rPr>
          <w:rFonts w:ascii="Times New Roman" w:hAnsi="Times New Roman" w:cs="Times New Roman"/>
          <w:sz w:val="28"/>
          <w:szCs w:val="28"/>
          <w:lang w:val="uk-UA"/>
        </w:rPr>
        <w:t>а</w:t>
      </w:r>
      <w:r w:rsidR="00784B3C" w:rsidRPr="003F3EE4">
        <w:rPr>
          <w:rFonts w:ascii="Times New Roman" w:hAnsi="Times New Roman" w:cs="Times New Roman"/>
          <w:sz w:val="28"/>
          <w:szCs w:val="28"/>
          <w:lang w:val="uk-UA"/>
        </w:rPr>
        <w:t xml:space="preserve"> </w:t>
      </w:r>
      <w:r w:rsidR="007C1593" w:rsidRPr="003F3EE4">
        <w:rPr>
          <w:rFonts w:ascii="Times New Roman" w:hAnsi="Times New Roman" w:cs="Times New Roman"/>
          <w:sz w:val="28"/>
          <w:szCs w:val="28"/>
          <w:lang w:val="uk-UA"/>
        </w:rPr>
        <w:t>бранша</w:t>
      </w:r>
      <w:r w:rsidR="00784B3C" w:rsidRPr="003F3EE4">
        <w:rPr>
          <w:rFonts w:ascii="Times New Roman" w:hAnsi="Times New Roman" w:cs="Times New Roman"/>
          <w:sz w:val="28"/>
          <w:szCs w:val="28"/>
          <w:lang w:val="uk-UA"/>
        </w:rPr>
        <w:t xml:space="preserve"> гоніометр</w:t>
      </w:r>
      <w:r w:rsidR="007F5F3B" w:rsidRPr="003F3EE4">
        <w:rPr>
          <w:rFonts w:ascii="Times New Roman" w:hAnsi="Times New Roman" w:cs="Times New Roman"/>
          <w:sz w:val="28"/>
          <w:szCs w:val="28"/>
          <w:lang w:val="uk-UA"/>
        </w:rPr>
        <w:t>а</w:t>
      </w:r>
      <w:r w:rsidR="00784B3C" w:rsidRPr="003F3EE4">
        <w:rPr>
          <w:rFonts w:ascii="Times New Roman" w:hAnsi="Times New Roman" w:cs="Times New Roman"/>
          <w:sz w:val="28"/>
          <w:szCs w:val="28"/>
          <w:lang w:val="uk-UA"/>
        </w:rPr>
        <w:t xml:space="preserve"> розташовується відповідно </w:t>
      </w:r>
      <w:r w:rsidR="007F5F3B" w:rsidRPr="003F3EE4">
        <w:rPr>
          <w:rFonts w:ascii="Times New Roman" w:hAnsi="Times New Roman" w:cs="Times New Roman"/>
          <w:sz w:val="28"/>
          <w:szCs w:val="28"/>
          <w:lang w:val="uk-UA"/>
        </w:rPr>
        <w:t xml:space="preserve">до </w:t>
      </w:r>
      <w:r w:rsidR="00784B3C" w:rsidRPr="003F3EE4">
        <w:rPr>
          <w:rFonts w:ascii="Times New Roman" w:hAnsi="Times New Roman" w:cs="Times New Roman"/>
          <w:sz w:val="28"/>
          <w:szCs w:val="28"/>
          <w:lang w:val="uk-UA"/>
        </w:rPr>
        <w:t>поздовжньої осі проксимальної (нерухомої) частині кінцівки, а рухом</w:t>
      </w:r>
      <w:r w:rsidR="007C1593" w:rsidRPr="003F3EE4">
        <w:rPr>
          <w:rFonts w:ascii="Times New Roman" w:hAnsi="Times New Roman" w:cs="Times New Roman"/>
          <w:sz w:val="28"/>
          <w:szCs w:val="28"/>
          <w:lang w:val="uk-UA"/>
        </w:rPr>
        <w:t>а</w:t>
      </w:r>
      <w:r w:rsidR="00784B3C" w:rsidRPr="003F3EE4">
        <w:rPr>
          <w:rFonts w:ascii="Times New Roman" w:hAnsi="Times New Roman" w:cs="Times New Roman"/>
          <w:sz w:val="28"/>
          <w:szCs w:val="28"/>
          <w:lang w:val="uk-UA"/>
        </w:rPr>
        <w:t xml:space="preserve"> – вздовж поздовжньої осі дистальної частини кінцівки, </w:t>
      </w:r>
      <w:r w:rsidR="007F5F3B" w:rsidRPr="003F3EE4">
        <w:rPr>
          <w:rFonts w:ascii="Times New Roman" w:hAnsi="Times New Roman" w:cs="Times New Roman"/>
          <w:sz w:val="28"/>
          <w:szCs w:val="28"/>
          <w:lang w:val="uk-UA"/>
        </w:rPr>
        <w:t>що</w:t>
      </w:r>
      <w:r w:rsidR="00784B3C" w:rsidRPr="003F3EE4">
        <w:rPr>
          <w:rFonts w:ascii="Times New Roman" w:hAnsi="Times New Roman" w:cs="Times New Roman"/>
          <w:sz w:val="28"/>
          <w:szCs w:val="28"/>
          <w:lang w:val="uk-UA"/>
        </w:rPr>
        <w:t xml:space="preserve"> виконує рух. </w:t>
      </w:r>
    </w:p>
    <w:p w14:paraId="31FDAA79" w14:textId="77777777" w:rsidR="00084DDC" w:rsidRPr="003F3EE4" w:rsidRDefault="00084DDC"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Рухи в сагітальній площині називають згинанням </w:t>
      </w:r>
      <w:r w:rsidR="007F5F3B"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розгинанням (</w:t>
      </w:r>
      <w:r w:rsidR="007F5F3B" w:rsidRPr="003F3EE4">
        <w:rPr>
          <w:rFonts w:ascii="Times New Roman" w:hAnsi="Times New Roman" w:cs="Times New Roman"/>
          <w:sz w:val="28"/>
          <w:szCs w:val="28"/>
          <w:lang w:val="uk-UA"/>
        </w:rPr>
        <w:t xml:space="preserve">відповідно </w:t>
      </w:r>
      <w:r w:rsidRPr="003F3EE4">
        <w:rPr>
          <w:rFonts w:ascii="Times New Roman" w:hAnsi="Times New Roman" w:cs="Times New Roman"/>
          <w:sz w:val="28"/>
          <w:szCs w:val="28"/>
          <w:lang w:val="uk-UA"/>
        </w:rPr>
        <w:t>флексія</w:t>
      </w:r>
      <w:r w:rsidR="007F5F3B" w:rsidRPr="003F3EE4">
        <w:rPr>
          <w:rFonts w:ascii="Times New Roman" w:hAnsi="Times New Roman" w:cs="Times New Roman"/>
          <w:sz w:val="28"/>
          <w:szCs w:val="28"/>
          <w:lang w:val="uk-UA"/>
        </w:rPr>
        <w:t xml:space="preserve"> та</w:t>
      </w:r>
      <w:r w:rsidRPr="003F3EE4">
        <w:rPr>
          <w:rFonts w:ascii="Times New Roman" w:hAnsi="Times New Roman" w:cs="Times New Roman"/>
          <w:sz w:val="28"/>
          <w:szCs w:val="28"/>
          <w:lang w:val="uk-UA"/>
        </w:rPr>
        <w:t xml:space="preserve"> екстензія). У фронтальній площині можливі відведення </w:t>
      </w:r>
      <w:r w:rsidRPr="003F3EE4">
        <w:rPr>
          <w:rFonts w:ascii="Times New Roman" w:hAnsi="Times New Roman" w:cs="Times New Roman"/>
          <w:sz w:val="28"/>
          <w:szCs w:val="28"/>
          <w:lang w:val="uk-UA"/>
        </w:rPr>
        <w:lastRenderedPageBreak/>
        <w:t>(абдукція) та приведення (аддукція). Крім того, виділяють рухи навколо по</w:t>
      </w:r>
      <w:r w:rsidR="009E70EA" w:rsidRPr="003F3EE4">
        <w:rPr>
          <w:rFonts w:ascii="Times New Roman" w:hAnsi="Times New Roman" w:cs="Times New Roman"/>
          <w:sz w:val="28"/>
          <w:szCs w:val="28"/>
          <w:lang w:val="uk-UA"/>
        </w:rPr>
        <w:t>з</w:t>
      </w:r>
      <w:r w:rsidRPr="003F3EE4">
        <w:rPr>
          <w:rFonts w:ascii="Times New Roman" w:hAnsi="Times New Roman" w:cs="Times New Roman"/>
          <w:sz w:val="28"/>
          <w:szCs w:val="28"/>
          <w:lang w:val="uk-UA"/>
        </w:rPr>
        <w:t>довжньої осі: ротацію внутрішню та зовнішню (ри</w:t>
      </w:r>
      <w:r w:rsidR="00C665BA" w:rsidRPr="003F3EE4">
        <w:rPr>
          <w:rFonts w:ascii="Times New Roman" w:hAnsi="Times New Roman" w:cs="Times New Roman"/>
          <w:sz w:val="28"/>
          <w:szCs w:val="28"/>
          <w:lang w:val="uk-UA"/>
        </w:rPr>
        <w:t>с. 1.12</w:t>
      </w:r>
      <w:r w:rsidR="009E7ABE" w:rsidRPr="003F3EE4">
        <w:rPr>
          <w:rFonts w:ascii="Times New Roman" w:hAnsi="Times New Roman" w:cs="Times New Roman"/>
          <w:sz w:val="28"/>
          <w:szCs w:val="28"/>
          <w:lang w:val="uk-UA"/>
        </w:rPr>
        <w:t>-1.20</w:t>
      </w:r>
      <w:r w:rsidRPr="003F3EE4">
        <w:rPr>
          <w:rFonts w:ascii="Times New Roman" w:hAnsi="Times New Roman" w:cs="Times New Roman"/>
          <w:sz w:val="28"/>
          <w:szCs w:val="28"/>
          <w:lang w:val="uk-UA"/>
        </w:rPr>
        <w:t xml:space="preserve">). </w:t>
      </w:r>
    </w:p>
    <w:p w14:paraId="6B81B254" w14:textId="77777777" w:rsidR="009E70EA" w:rsidRPr="003F3EE4" w:rsidRDefault="00784B3C" w:rsidP="009E70EA">
      <w:pPr>
        <w:spacing w:after="0" w:line="276" w:lineRule="auto"/>
        <w:ind w:firstLine="697"/>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Методики вимірювання </w:t>
      </w:r>
      <w:r w:rsidR="009E70EA" w:rsidRPr="003F3EE4">
        <w:rPr>
          <w:rFonts w:ascii="Times New Roman" w:hAnsi="Times New Roman" w:cs="Times New Roman"/>
          <w:sz w:val="28"/>
          <w:szCs w:val="28"/>
          <w:lang w:val="uk-UA"/>
        </w:rPr>
        <w:t>обсягу</w:t>
      </w:r>
      <w:r w:rsidRPr="003F3EE4">
        <w:rPr>
          <w:rFonts w:ascii="Times New Roman" w:hAnsi="Times New Roman" w:cs="Times New Roman"/>
          <w:sz w:val="28"/>
          <w:szCs w:val="28"/>
          <w:lang w:val="uk-UA"/>
        </w:rPr>
        <w:t xml:space="preserve"> рухів в окремих суглобах та їх фізіологічні норми наведен</w:t>
      </w:r>
      <w:r w:rsidR="009E70EA"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 xml:space="preserve"> в таблицях 1</w:t>
      </w:r>
      <w:r w:rsidR="00ED1825" w:rsidRPr="003F3EE4">
        <w:rPr>
          <w:rFonts w:ascii="Times New Roman" w:hAnsi="Times New Roman" w:cs="Times New Roman"/>
          <w:sz w:val="28"/>
          <w:szCs w:val="28"/>
          <w:lang w:val="uk-UA"/>
        </w:rPr>
        <w:t>.1</w:t>
      </w:r>
      <w:r w:rsidR="009E70EA" w:rsidRPr="003F3EE4">
        <w:rPr>
          <w:rFonts w:ascii="Times New Roman" w:hAnsi="Times New Roman" w:cs="Times New Roman"/>
          <w:sz w:val="28"/>
          <w:szCs w:val="28"/>
          <w:lang w:val="uk-UA"/>
        </w:rPr>
        <w:t xml:space="preserve"> </w:t>
      </w:r>
      <w:r w:rsidR="00ED1825" w:rsidRPr="003F3EE4">
        <w:rPr>
          <w:rFonts w:ascii="Times New Roman" w:hAnsi="Times New Roman" w:cs="Times New Roman"/>
          <w:sz w:val="28"/>
          <w:szCs w:val="28"/>
          <w:lang w:val="uk-UA"/>
        </w:rPr>
        <w:t>та 1.</w:t>
      </w:r>
      <w:r w:rsidRPr="003F3EE4">
        <w:rPr>
          <w:rFonts w:ascii="Times New Roman" w:hAnsi="Times New Roman" w:cs="Times New Roman"/>
          <w:sz w:val="28"/>
          <w:szCs w:val="28"/>
          <w:lang w:val="uk-UA"/>
        </w:rPr>
        <w:t>2</w:t>
      </w:r>
      <w:r w:rsidR="009E70EA" w:rsidRPr="003F3EE4">
        <w:rPr>
          <w:rFonts w:ascii="Times New Roman" w:hAnsi="Times New Roman" w:cs="Times New Roman"/>
          <w:sz w:val="28"/>
          <w:szCs w:val="28"/>
          <w:lang w:val="uk-UA"/>
        </w:rPr>
        <w:t>.</w:t>
      </w:r>
    </w:p>
    <w:p w14:paraId="69A34091" w14:textId="77777777" w:rsidR="00FF5AD9" w:rsidRPr="003F3EE4" w:rsidRDefault="00FF5AD9" w:rsidP="00DF6E9B">
      <w:pPr>
        <w:spacing w:before="240" w:after="120" w:line="276" w:lineRule="auto"/>
        <w:ind w:firstLine="697"/>
        <w:jc w:val="both"/>
        <w:rPr>
          <w:rFonts w:ascii="Times New Roman" w:hAnsi="Times New Roman" w:cs="Times New Roman"/>
          <w:bCs/>
          <w:sz w:val="28"/>
          <w:szCs w:val="28"/>
          <w:lang w:val="uk-UA"/>
        </w:rPr>
      </w:pPr>
      <w:r w:rsidRPr="003F3EE4">
        <w:rPr>
          <w:rFonts w:ascii="Times New Roman" w:hAnsi="Times New Roman" w:cs="Times New Roman"/>
          <w:bCs/>
          <w:sz w:val="28"/>
          <w:szCs w:val="28"/>
          <w:lang w:val="uk-UA"/>
        </w:rPr>
        <w:t xml:space="preserve">Таблиця </w:t>
      </w:r>
      <w:r w:rsidR="00C665BA" w:rsidRPr="003F3EE4">
        <w:rPr>
          <w:rFonts w:ascii="Times New Roman" w:hAnsi="Times New Roman" w:cs="Times New Roman"/>
          <w:bCs/>
          <w:sz w:val="28"/>
          <w:szCs w:val="28"/>
          <w:lang w:val="uk-UA"/>
        </w:rPr>
        <w:t>1.</w:t>
      </w:r>
      <w:r w:rsidRPr="003F3EE4">
        <w:rPr>
          <w:rFonts w:ascii="Times New Roman" w:hAnsi="Times New Roman" w:cs="Times New Roman"/>
          <w:bCs/>
          <w:sz w:val="28"/>
          <w:szCs w:val="28"/>
          <w:lang w:val="uk-UA"/>
        </w:rPr>
        <w:t xml:space="preserve">1 </w:t>
      </w:r>
      <w:r w:rsidR="00C665BA" w:rsidRPr="003F3EE4">
        <w:rPr>
          <w:rFonts w:ascii="Times New Roman" w:hAnsi="Times New Roman" w:cs="Times New Roman"/>
          <w:bCs/>
          <w:sz w:val="28"/>
          <w:szCs w:val="28"/>
          <w:lang w:val="uk-UA"/>
        </w:rPr>
        <w:t>–</w:t>
      </w:r>
      <w:r w:rsidRPr="003F3EE4">
        <w:rPr>
          <w:rFonts w:ascii="Times New Roman" w:hAnsi="Times New Roman" w:cs="Times New Roman"/>
          <w:bCs/>
          <w:sz w:val="28"/>
          <w:szCs w:val="28"/>
          <w:lang w:val="uk-UA"/>
        </w:rPr>
        <w:t xml:space="preserve"> Методика вимір</w:t>
      </w:r>
      <w:r w:rsidR="00905C65" w:rsidRPr="003F3EE4">
        <w:rPr>
          <w:rFonts w:ascii="Times New Roman" w:hAnsi="Times New Roman" w:cs="Times New Roman"/>
          <w:bCs/>
          <w:sz w:val="28"/>
          <w:szCs w:val="28"/>
          <w:lang w:val="uk-UA"/>
        </w:rPr>
        <w:t>ювання</w:t>
      </w:r>
      <w:r w:rsidRPr="003F3EE4">
        <w:rPr>
          <w:rFonts w:ascii="Times New Roman" w:hAnsi="Times New Roman" w:cs="Times New Roman"/>
          <w:bCs/>
          <w:sz w:val="28"/>
          <w:szCs w:val="28"/>
          <w:lang w:val="uk-UA"/>
        </w:rPr>
        <w:t xml:space="preserve"> </w:t>
      </w:r>
      <w:r w:rsidR="00905C65" w:rsidRPr="003F3EE4">
        <w:rPr>
          <w:rFonts w:ascii="Times New Roman" w:hAnsi="Times New Roman" w:cs="Times New Roman"/>
          <w:bCs/>
          <w:sz w:val="28"/>
          <w:szCs w:val="28"/>
          <w:lang w:val="uk-UA"/>
        </w:rPr>
        <w:t>обсягу</w:t>
      </w:r>
      <w:r w:rsidRPr="003F3EE4">
        <w:rPr>
          <w:rFonts w:ascii="Times New Roman" w:hAnsi="Times New Roman" w:cs="Times New Roman"/>
          <w:bCs/>
          <w:sz w:val="28"/>
          <w:szCs w:val="28"/>
          <w:lang w:val="uk-UA"/>
        </w:rPr>
        <w:t xml:space="preserve"> рухів у суглобах кінцівок</w:t>
      </w:r>
    </w:p>
    <w:tbl>
      <w:tblPr>
        <w:tblW w:w="9639" w:type="dxa"/>
        <w:tblInd w:w="40" w:type="dxa"/>
        <w:tblLayout w:type="fixed"/>
        <w:tblCellMar>
          <w:left w:w="40" w:type="dxa"/>
          <w:right w:w="40" w:type="dxa"/>
        </w:tblCellMar>
        <w:tblLook w:val="0000" w:firstRow="0" w:lastRow="0" w:firstColumn="0" w:lastColumn="0" w:noHBand="0" w:noVBand="0"/>
      </w:tblPr>
      <w:tblGrid>
        <w:gridCol w:w="2410"/>
        <w:gridCol w:w="2835"/>
        <w:gridCol w:w="4394"/>
      </w:tblGrid>
      <w:tr w:rsidR="00FF5AD9" w:rsidRPr="003F3EE4" w14:paraId="37EA50E8" w14:textId="77777777" w:rsidTr="00DF6E9B">
        <w:trPr>
          <w:trHeight w:hRule="exact" w:val="844"/>
        </w:trPr>
        <w:tc>
          <w:tcPr>
            <w:tcW w:w="2410" w:type="dxa"/>
            <w:tcBorders>
              <w:top w:val="single" w:sz="6" w:space="0" w:color="auto"/>
              <w:left w:val="single" w:sz="6" w:space="0" w:color="auto"/>
              <w:bottom w:val="single" w:sz="4" w:space="0" w:color="auto"/>
              <w:right w:val="single" w:sz="6" w:space="0" w:color="auto"/>
            </w:tcBorders>
            <w:vAlign w:val="center"/>
          </w:tcPr>
          <w:p w14:paraId="36F0E4DA" w14:textId="77777777" w:rsidR="00FF5AD9" w:rsidRPr="003F3EE4" w:rsidRDefault="00FF5AD9" w:rsidP="00F306B9">
            <w:pPr>
              <w:spacing w:after="0" w:line="276" w:lineRule="auto"/>
              <w:jc w:val="center"/>
              <w:rPr>
                <w:rFonts w:ascii="Times New Roman" w:hAnsi="Times New Roman" w:cs="Times New Roman"/>
                <w:b/>
                <w:lang w:val="uk-UA"/>
              </w:rPr>
            </w:pPr>
            <w:r w:rsidRPr="003F3EE4">
              <w:rPr>
                <w:rFonts w:ascii="Times New Roman" w:hAnsi="Times New Roman" w:cs="Times New Roman"/>
                <w:b/>
                <w:lang w:val="uk-UA"/>
              </w:rPr>
              <w:t>Напрямок</w:t>
            </w:r>
          </w:p>
          <w:p w14:paraId="5288416E" w14:textId="77777777" w:rsidR="00FF5AD9" w:rsidRPr="003F3EE4" w:rsidRDefault="00FF5AD9" w:rsidP="00F306B9">
            <w:pPr>
              <w:spacing w:after="0" w:line="276" w:lineRule="auto"/>
              <w:jc w:val="center"/>
              <w:rPr>
                <w:rFonts w:ascii="Times New Roman" w:hAnsi="Times New Roman" w:cs="Times New Roman"/>
                <w:b/>
                <w:lang w:val="uk-UA"/>
              </w:rPr>
            </w:pPr>
            <w:r w:rsidRPr="003F3EE4">
              <w:rPr>
                <w:rFonts w:ascii="Times New Roman" w:hAnsi="Times New Roman" w:cs="Times New Roman"/>
                <w:b/>
                <w:lang w:val="uk-UA"/>
              </w:rPr>
              <w:t>і площина руху</w:t>
            </w:r>
          </w:p>
        </w:tc>
        <w:tc>
          <w:tcPr>
            <w:tcW w:w="2835" w:type="dxa"/>
            <w:tcBorders>
              <w:top w:val="single" w:sz="6" w:space="0" w:color="auto"/>
              <w:left w:val="single" w:sz="6" w:space="0" w:color="auto"/>
              <w:bottom w:val="single" w:sz="6" w:space="0" w:color="auto"/>
              <w:right w:val="single" w:sz="6" w:space="0" w:color="auto"/>
            </w:tcBorders>
            <w:vAlign w:val="center"/>
          </w:tcPr>
          <w:p w14:paraId="504308AE" w14:textId="77777777" w:rsidR="00FF5AD9" w:rsidRPr="003F3EE4" w:rsidRDefault="00FF5AD9" w:rsidP="00F306B9">
            <w:pPr>
              <w:spacing w:after="0" w:line="276" w:lineRule="auto"/>
              <w:jc w:val="center"/>
              <w:rPr>
                <w:rFonts w:ascii="Times New Roman" w:hAnsi="Times New Roman" w:cs="Times New Roman"/>
                <w:b/>
                <w:lang w:val="uk-UA"/>
              </w:rPr>
            </w:pPr>
            <w:r w:rsidRPr="003F3EE4">
              <w:rPr>
                <w:rFonts w:ascii="Times New Roman" w:hAnsi="Times New Roman" w:cs="Times New Roman"/>
                <w:b/>
                <w:lang w:val="uk-UA"/>
              </w:rPr>
              <w:t>Вихідне положення хворого</w:t>
            </w:r>
          </w:p>
        </w:tc>
        <w:tc>
          <w:tcPr>
            <w:tcW w:w="4394" w:type="dxa"/>
            <w:tcBorders>
              <w:top w:val="single" w:sz="6" w:space="0" w:color="auto"/>
              <w:left w:val="single" w:sz="6" w:space="0" w:color="auto"/>
              <w:bottom w:val="single" w:sz="6" w:space="0" w:color="auto"/>
              <w:right w:val="single" w:sz="6" w:space="0" w:color="auto"/>
            </w:tcBorders>
            <w:vAlign w:val="center"/>
          </w:tcPr>
          <w:p w14:paraId="36B0CE62" w14:textId="77777777" w:rsidR="00FF5AD9" w:rsidRPr="003F3EE4" w:rsidRDefault="00FF5AD9" w:rsidP="00F306B9">
            <w:pPr>
              <w:spacing w:after="0" w:line="276" w:lineRule="auto"/>
              <w:jc w:val="center"/>
              <w:rPr>
                <w:rFonts w:ascii="Times New Roman" w:hAnsi="Times New Roman" w:cs="Times New Roman"/>
                <w:b/>
                <w:lang w:val="uk-UA"/>
              </w:rPr>
            </w:pPr>
            <w:r w:rsidRPr="003F3EE4">
              <w:rPr>
                <w:rFonts w:ascii="Times New Roman" w:hAnsi="Times New Roman" w:cs="Times New Roman"/>
                <w:b/>
                <w:lang w:val="uk-UA"/>
              </w:rPr>
              <w:t>Розташування кутоміра</w:t>
            </w:r>
          </w:p>
        </w:tc>
      </w:tr>
      <w:tr w:rsidR="00FF5AD9" w:rsidRPr="003F3EE4" w14:paraId="4BCF7B5E" w14:textId="77777777" w:rsidTr="00DF6E9B">
        <w:trPr>
          <w:trHeight w:hRule="exact" w:val="346"/>
        </w:trPr>
        <w:tc>
          <w:tcPr>
            <w:tcW w:w="2410" w:type="dxa"/>
            <w:tcBorders>
              <w:top w:val="single" w:sz="6" w:space="0" w:color="auto"/>
              <w:left w:val="single" w:sz="6" w:space="0" w:color="auto"/>
              <w:bottom w:val="single" w:sz="4" w:space="0" w:color="auto"/>
              <w:right w:val="single" w:sz="6" w:space="0" w:color="auto"/>
            </w:tcBorders>
            <w:vAlign w:val="center"/>
          </w:tcPr>
          <w:p w14:paraId="332E9CD0" w14:textId="77777777" w:rsidR="00FF5AD9" w:rsidRPr="003F3EE4" w:rsidRDefault="00FF5AD9" w:rsidP="00F306B9">
            <w:pPr>
              <w:spacing w:after="0" w:line="276" w:lineRule="auto"/>
              <w:jc w:val="center"/>
              <w:rPr>
                <w:rFonts w:ascii="Times New Roman" w:hAnsi="Times New Roman" w:cs="Times New Roman"/>
                <w:lang w:val="uk-UA"/>
              </w:rPr>
            </w:pPr>
            <w:r w:rsidRPr="003F3EE4">
              <w:rPr>
                <w:rFonts w:ascii="Times New Roman" w:hAnsi="Times New Roman" w:cs="Times New Roman"/>
                <w:lang w:val="uk-UA"/>
              </w:rPr>
              <w:t>1</w:t>
            </w:r>
          </w:p>
        </w:tc>
        <w:tc>
          <w:tcPr>
            <w:tcW w:w="2835" w:type="dxa"/>
            <w:tcBorders>
              <w:top w:val="single" w:sz="6" w:space="0" w:color="auto"/>
              <w:left w:val="single" w:sz="6" w:space="0" w:color="auto"/>
              <w:bottom w:val="single" w:sz="6" w:space="0" w:color="auto"/>
              <w:right w:val="single" w:sz="6" w:space="0" w:color="auto"/>
            </w:tcBorders>
            <w:vAlign w:val="center"/>
          </w:tcPr>
          <w:p w14:paraId="1E42AACF" w14:textId="77777777" w:rsidR="00FF5AD9" w:rsidRPr="003F3EE4" w:rsidRDefault="00FF5AD9" w:rsidP="00F306B9">
            <w:pPr>
              <w:spacing w:after="0" w:line="276" w:lineRule="auto"/>
              <w:jc w:val="center"/>
              <w:rPr>
                <w:rFonts w:ascii="Times New Roman" w:hAnsi="Times New Roman" w:cs="Times New Roman"/>
                <w:lang w:val="uk-UA"/>
              </w:rPr>
            </w:pPr>
            <w:r w:rsidRPr="003F3EE4">
              <w:rPr>
                <w:rFonts w:ascii="Times New Roman" w:hAnsi="Times New Roman" w:cs="Times New Roman"/>
                <w:lang w:val="uk-UA"/>
              </w:rPr>
              <w:t>2</w:t>
            </w:r>
          </w:p>
        </w:tc>
        <w:tc>
          <w:tcPr>
            <w:tcW w:w="4394" w:type="dxa"/>
            <w:tcBorders>
              <w:top w:val="single" w:sz="6" w:space="0" w:color="auto"/>
              <w:left w:val="single" w:sz="6" w:space="0" w:color="auto"/>
              <w:bottom w:val="single" w:sz="6" w:space="0" w:color="auto"/>
              <w:right w:val="single" w:sz="6" w:space="0" w:color="auto"/>
            </w:tcBorders>
            <w:vAlign w:val="center"/>
          </w:tcPr>
          <w:p w14:paraId="7E9F9978" w14:textId="77777777" w:rsidR="00FF5AD9" w:rsidRPr="003F3EE4" w:rsidRDefault="00FF5AD9" w:rsidP="00F306B9">
            <w:pPr>
              <w:spacing w:after="0" w:line="276" w:lineRule="auto"/>
              <w:jc w:val="center"/>
              <w:rPr>
                <w:rFonts w:ascii="Times New Roman" w:hAnsi="Times New Roman" w:cs="Times New Roman"/>
                <w:lang w:val="uk-UA"/>
              </w:rPr>
            </w:pPr>
            <w:r w:rsidRPr="003F3EE4">
              <w:rPr>
                <w:rFonts w:ascii="Times New Roman" w:hAnsi="Times New Roman" w:cs="Times New Roman"/>
                <w:lang w:val="uk-UA"/>
              </w:rPr>
              <w:t>3</w:t>
            </w:r>
          </w:p>
        </w:tc>
      </w:tr>
      <w:tr w:rsidR="00FF5AD9" w:rsidRPr="003F3EE4" w14:paraId="55E7C9DC" w14:textId="77777777" w:rsidTr="00DF6E9B">
        <w:trPr>
          <w:trHeight w:val="1296"/>
        </w:trPr>
        <w:tc>
          <w:tcPr>
            <w:tcW w:w="2410" w:type="dxa"/>
            <w:tcBorders>
              <w:top w:val="single" w:sz="4" w:space="0" w:color="auto"/>
              <w:left w:val="single" w:sz="6" w:space="0" w:color="auto"/>
              <w:bottom w:val="single" w:sz="6" w:space="0" w:color="auto"/>
              <w:right w:val="single" w:sz="6" w:space="0" w:color="auto"/>
            </w:tcBorders>
          </w:tcPr>
          <w:p w14:paraId="71BC98D7"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Згинання</w:t>
            </w:r>
            <w:r w:rsidR="00905C65" w:rsidRPr="003F3EE4">
              <w:rPr>
                <w:rFonts w:ascii="Times New Roman" w:hAnsi="Times New Roman" w:cs="Times New Roman"/>
                <w:lang w:val="uk-UA"/>
              </w:rPr>
              <w:t> </w:t>
            </w:r>
            <w:r w:rsidRPr="003F3EE4">
              <w:rPr>
                <w:rFonts w:ascii="Times New Roman" w:hAnsi="Times New Roman" w:cs="Times New Roman"/>
                <w:lang w:val="uk-UA"/>
              </w:rPr>
              <w:t>/ розгинання в плечовому суглобі</w:t>
            </w:r>
            <w:r w:rsidR="00905C65" w:rsidRPr="003F3EE4">
              <w:rPr>
                <w:rFonts w:ascii="Times New Roman" w:hAnsi="Times New Roman" w:cs="Times New Roman"/>
                <w:lang w:val="uk-UA"/>
              </w:rPr>
              <w:t>;</w:t>
            </w:r>
            <w:r w:rsidRPr="003F3EE4">
              <w:rPr>
                <w:rFonts w:ascii="Times New Roman" w:hAnsi="Times New Roman" w:cs="Times New Roman"/>
                <w:lang w:val="uk-UA"/>
              </w:rPr>
              <w:t xml:space="preserve"> сагітальна площина </w:t>
            </w:r>
          </w:p>
        </w:tc>
        <w:tc>
          <w:tcPr>
            <w:tcW w:w="2835" w:type="dxa"/>
            <w:tcBorders>
              <w:top w:val="single" w:sz="6" w:space="0" w:color="auto"/>
              <w:left w:val="single" w:sz="6" w:space="0" w:color="auto"/>
              <w:bottom w:val="single" w:sz="6" w:space="0" w:color="auto"/>
              <w:right w:val="single" w:sz="6" w:space="0" w:color="auto"/>
            </w:tcBorders>
          </w:tcPr>
          <w:p w14:paraId="6B406C2F"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Сидячи чи лежачи </w:t>
            </w:r>
          </w:p>
          <w:p w14:paraId="21833F7C"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на спині, рука </w:t>
            </w:r>
            <w:r w:rsidR="00905C65" w:rsidRPr="003F3EE4">
              <w:rPr>
                <w:rFonts w:ascii="Times New Roman" w:hAnsi="Times New Roman" w:cs="Times New Roman"/>
                <w:lang w:val="uk-UA"/>
              </w:rPr>
              <w:t>в</w:t>
            </w:r>
            <w:r w:rsidRPr="003F3EE4">
              <w:rPr>
                <w:rFonts w:ascii="Times New Roman" w:hAnsi="Times New Roman" w:cs="Times New Roman"/>
                <w:lang w:val="uk-UA"/>
              </w:rPr>
              <w:t>здовж тулуба, розігнута в ліктьовому суглобі</w:t>
            </w:r>
          </w:p>
        </w:tc>
        <w:tc>
          <w:tcPr>
            <w:tcW w:w="4394" w:type="dxa"/>
            <w:tcBorders>
              <w:top w:val="single" w:sz="6" w:space="0" w:color="auto"/>
              <w:left w:val="single" w:sz="6" w:space="0" w:color="auto"/>
              <w:bottom w:val="single" w:sz="6" w:space="0" w:color="auto"/>
              <w:right w:val="single" w:sz="6" w:space="0" w:color="auto"/>
            </w:tcBorders>
          </w:tcPr>
          <w:p w14:paraId="43274DFD"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На латеральній поверхні плечового суглоба, нерухоме плече паралельно тулуб</w:t>
            </w:r>
            <w:r w:rsidR="002C0D23" w:rsidRPr="003F3EE4">
              <w:rPr>
                <w:rFonts w:ascii="Times New Roman" w:hAnsi="Times New Roman" w:cs="Times New Roman"/>
                <w:lang w:val="uk-UA"/>
              </w:rPr>
              <w:t>у</w:t>
            </w:r>
            <w:r w:rsidRPr="003F3EE4">
              <w:rPr>
                <w:rFonts w:ascii="Times New Roman" w:hAnsi="Times New Roman" w:cs="Times New Roman"/>
                <w:lang w:val="uk-UA"/>
              </w:rPr>
              <w:t xml:space="preserve"> (положення 0°), рухоме плече при русі паралельно плечовій кістці</w:t>
            </w:r>
          </w:p>
        </w:tc>
      </w:tr>
      <w:tr w:rsidR="00FF5AD9" w:rsidRPr="003F3EE4" w14:paraId="1BEA6F62" w14:textId="77777777" w:rsidTr="00DF6E9B">
        <w:trPr>
          <w:trHeight w:hRule="exact" w:val="1247"/>
        </w:trPr>
        <w:tc>
          <w:tcPr>
            <w:tcW w:w="2410" w:type="dxa"/>
            <w:tcBorders>
              <w:top w:val="single" w:sz="6" w:space="0" w:color="auto"/>
              <w:left w:val="single" w:sz="6" w:space="0" w:color="auto"/>
              <w:bottom w:val="single" w:sz="4" w:space="0" w:color="auto"/>
              <w:right w:val="single" w:sz="6" w:space="0" w:color="auto"/>
            </w:tcBorders>
          </w:tcPr>
          <w:p w14:paraId="3837ECCA"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Відведення/ приведення  в плечовому суглобі</w:t>
            </w:r>
            <w:r w:rsidR="00905C65" w:rsidRPr="003F3EE4">
              <w:rPr>
                <w:rFonts w:ascii="Times New Roman" w:hAnsi="Times New Roman" w:cs="Times New Roman"/>
                <w:lang w:val="uk-UA"/>
              </w:rPr>
              <w:t>;</w:t>
            </w:r>
            <w:r w:rsidRPr="003F3EE4">
              <w:rPr>
                <w:rFonts w:ascii="Times New Roman" w:hAnsi="Times New Roman" w:cs="Times New Roman"/>
                <w:lang w:val="uk-UA"/>
              </w:rPr>
              <w:t xml:space="preserve"> фронтальна площина </w:t>
            </w:r>
          </w:p>
        </w:tc>
        <w:tc>
          <w:tcPr>
            <w:tcW w:w="2835" w:type="dxa"/>
            <w:tcBorders>
              <w:top w:val="single" w:sz="6" w:space="0" w:color="auto"/>
              <w:left w:val="single" w:sz="6" w:space="0" w:color="auto"/>
              <w:bottom w:val="single" w:sz="4" w:space="0" w:color="auto"/>
              <w:right w:val="single" w:sz="6" w:space="0" w:color="auto"/>
            </w:tcBorders>
          </w:tcPr>
          <w:p w14:paraId="5483E27D"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Сидячи чи лежачи </w:t>
            </w:r>
          </w:p>
          <w:p w14:paraId="6294BED5"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на спині, рука </w:t>
            </w:r>
            <w:r w:rsidR="00905C65" w:rsidRPr="003F3EE4">
              <w:rPr>
                <w:rFonts w:ascii="Times New Roman" w:hAnsi="Times New Roman" w:cs="Times New Roman"/>
                <w:lang w:val="uk-UA"/>
              </w:rPr>
              <w:t>в</w:t>
            </w:r>
            <w:r w:rsidRPr="003F3EE4">
              <w:rPr>
                <w:rFonts w:ascii="Times New Roman" w:hAnsi="Times New Roman" w:cs="Times New Roman"/>
                <w:lang w:val="uk-UA"/>
              </w:rPr>
              <w:t>здовж тулуба, розігнута в ліктьовому суглобі</w:t>
            </w:r>
          </w:p>
        </w:tc>
        <w:tc>
          <w:tcPr>
            <w:tcW w:w="4394" w:type="dxa"/>
            <w:tcBorders>
              <w:top w:val="single" w:sz="6" w:space="0" w:color="auto"/>
              <w:left w:val="single" w:sz="6" w:space="0" w:color="auto"/>
              <w:bottom w:val="single" w:sz="6" w:space="0" w:color="auto"/>
              <w:right w:val="single" w:sz="6" w:space="0" w:color="auto"/>
            </w:tcBorders>
          </w:tcPr>
          <w:p w14:paraId="7F69E105"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На передній чи задній поверхні плечового суглоба, нерухоме плече паралельно тулубу, рухоме плече при русі паралельно плечовій кістці</w:t>
            </w:r>
          </w:p>
        </w:tc>
      </w:tr>
      <w:tr w:rsidR="00FF5AD9" w:rsidRPr="003F3EE4" w14:paraId="2B2495D4" w14:textId="77777777" w:rsidTr="00DF6E9B">
        <w:trPr>
          <w:trHeight w:hRule="exact" w:val="1551"/>
        </w:trPr>
        <w:tc>
          <w:tcPr>
            <w:tcW w:w="2410" w:type="dxa"/>
            <w:tcBorders>
              <w:top w:val="single" w:sz="6" w:space="0" w:color="auto"/>
              <w:left w:val="single" w:sz="6" w:space="0" w:color="auto"/>
              <w:bottom w:val="single" w:sz="6" w:space="0" w:color="auto"/>
              <w:right w:val="single" w:sz="6" w:space="0" w:color="auto"/>
            </w:tcBorders>
          </w:tcPr>
          <w:p w14:paraId="0BBFD21B"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Внутрішня і зовнішня ротація в плечовому суглобі</w:t>
            </w:r>
            <w:r w:rsidR="00905C65" w:rsidRPr="003F3EE4">
              <w:rPr>
                <w:rFonts w:ascii="Times New Roman" w:hAnsi="Times New Roman" w:cs="Times New Roman"/>
                <w:lang w:val="uk-UA"/>
              </w:rPr>
              <w:t>;</w:t>
            </w:r>
            <w:r w:rsidRPr="003F3EE4">
              <w:rPr>
                <w:rFonts w:ascii="Times New Roman" w:hAnsi="Times New Roman" w:cs="Times New Roman"/>
                <w:lang w:val="uk-UA"/>
              </w:rPr>
              <w:t xml:space="preserve"> поперечна площина </w:t>
            </w:r>
          </w:p>
        </w:tc>
        <w:tc>
          <w:tcPr>
            <w:tcW w:w="2835" w:type="dxa"/>
            <w:tcBorders>
              <w:top w:val="single" w:sz="6" w:space="0" w:color="auto"/>
              <w:left w:val="single" w:sz="6" w:space="0" w:color="auto"/>
              <w:bottom w:val="single" w:sz="6" w:space="0" w:color="auto"/>
              <w:right w:val="single" w:sz="6" w:space="0" w:color="auto"/>
            </w:tcBorders>
          </w:tcPr>
          <w:p w14:paraId="58EBFE92"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Лежачи на животі, відведення в плечовому суглобі </w:t>
            </w:r>
            <w:r w:rsidR="00905C65" w:rsidRPr="003F3EE4">
              <w:rPr>
                <w:rFonts w:ascii="Times New Roman" w:hAnsi="Times New Roman" w:cs="Times New Roman"/>
                <w:lang w:val="uk-UA"/>
              </w:rPr>
              <w:t xml:space="preserve">на </w:t>
            </w:r>
            <w:r w:rsidRPr="003F3EE4">
              <w:rPr>
                <w:rFonts w:ascii="Times New Roman" w:hAnsi="Times New Roman" w:cs="Times New Roman"/>
                <w:lang w:val="uk-UA"/>
              </w:rPr>
              <w:t xml:space="preserve">90°, згинання в ліктьовому суглобі </w:t>
            </w:r>
            <w:r w:rsidR="00905C65" w:rsidRPr="003F3EE4">
              <w:rPr>
                <w:rFonts w:ascii="Times New Roman" w:hAnsi="Times New Roman" w:cs="Times New Roman"/>
                <w:lang w:val="uk-UA"/>
              </w:rPr>
              <w:t xml:space="preserve">на </w:t>
            </w:r>
            <w:r w:rsidRPr="003F3EE4">
              <w:rPr>
                <w:rFonts w:ascii="Times New Roman" w:hAnsi="Times New Roman" w:cs="Times New Roman"/>
                <w:lang w:val="uk-UA"/>
              </w:rPr>
              <w:t>90°, передпліччя проноване</w:t>
            </w:r>
          </w:p>
        </w:tc>
        <w:tc>
          <w:tcPr>
            <w:tcW w:w="4394" w:type="dxa"/>
            <w:tcBorders>
              <w:top w:val="single" w:sz="6" w:space="0" w:color="auto"/>
              <w:left w:val="single" w:sz="6" w:space="0" w:color="auto"/>
              <w:bottom w:val="single" w:sz="6" w:space="0" w:color="auto"/>
              <w:right w:val="single" w:sz="6" w:space="0" w:color="auto"/>
            </w:tcBorders>
          </w:tcPr>
          <w:p w14:paraId="7091F9AF"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На латеральній поверхні ліктьового суглоба, нерухоме плече в положенні 0°, рухоме плече при русі паралельно передпліччю</w:t>
            </w:r>
          </w:p>
        </w:tc>
      </w:tr>
      <w:tr w:rsidR="00FF5AD9" w:rsidRPr="003F3EE4" w14:paraId="67598AB1" w14:textId="77777777" w:rsidTr="00DF6E9B">
        <w:trPr>
          <w:trHeight w:hRule="exact" w:val="1029"/>
        </w:trPr>
        <w:tc>
          <w:tcPr>
            <w:tcW w:w="2410" w:type="dxa"/>
            <w:tcBorders>
              <w:top w:val="single" w:sz="6" w:space="0" w:color="auto"/>
              <w:left w:val="single" w:sz="6" w:space="0" w:color="auto"/>
              <w:bottom w:val="single" w:sz="6" w:space="0" w:color="auto"/>
              <w:right w:val="single" w:sz="6" w:space="0" w:color="auto"/>
            </w:tcBorders>
          </w:tcPr>
          <w:p w14:paraId="3594A52E"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Згинання в ліктьовому суглобі</w:t>
            </w:r>
            <w:r w:rsidR="00905C65" w:rsidRPr="003F3EE4">
              <w:rPr>
                <w:rFonts w:ascii="Times New Roman" w:hAnsi="Times New Roman" w:cs="Times New Roman"/>
                <w:lang w:val="uk-UA"/>
              </w:rPr>
              <w:t>;</w:t>
            </w:r>
            <w:r w:rsidRPr="003F3EE4">
              <w:rPr>
                <w:rFonts w:ascii="Times New Roman" w:hAnsi="Times New Roman" w:cs="Times New Roman"/>
                <w:lang w:val="uk-UA"/>
              </w:rPr>
              <w:t xml:space="preserve"> сагітальна площина </w:t>
            </w:r>
          </w:p>
        </w:tc>
        <w:tc>
          <w:tcPr>
            <w:tcW w:w="2835" w:type="dxa"/>
            <w:tcBorders>
              <w:top w:val="single" w:sz="6" w:space="0" w:color="auto"/>
              <w:left w:val="single" w:sz="6" w:space="0" w:color="auto"/>
              <w:bottom w:val="single" w:sz="6" w:space="0" w:color="auto"/>
              <w:right w:val="single" w:sz="6" w:space="0" w:color="auto"/>
            </w:tcBorders>
          </w:tcPr>
          <w:p w14:paraId="2291B446"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Сидячи чи лежачи, передпліччя супіноване</w:t>
            </w:r>
          </w:p>
        </w:tc>
        <w:tc>
          <w:tcPr>
            <w:tcW w:w="4394" w:type="dxa"/>
            <w:tcBorders>
              <w:top w:val="single" w:sz="6" w:space="0" w:color="auto"/>
              <w:left w:val="single" w:sz="6" w:space="0" w:color="auto"/>
              <w:bottom w:val="single" w:sz="6" w:space="0" w:color="auto"/>
              <w:right w:val="single" w:sz="6" w:space="0" w:color="auto"/>
            </w:tcBorders>
          </w:tcPr>
          <w:p w14:paraId="4ABD9DBF"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На бічній поверхні ліктьового суглоба, нерухоме плече в положенні 0°, рухоме плече при русі паралельно передпліччю</w:t>
            </w:r>
          </w:p>
        </w:tc>
      </w:tr>
      <w:tr w:rsidR="00FF5AD9" w:rsidRPr="003F3EE4" w14:paraId="4511C67D" w14:textId="77777777" w:rsidTr="00DF6E9B">
        <w:trPr>
          <w:trHeight w:hRule="exact" w:val="2124"/>
        </w:trPr>
        <w:tc>
          <w:tcPr>
            <w:tcW w:w="2410" w:type="dxa"/>
            <w:tcBorders>
              <w:top w:val="single" w:sz="6" w:space="0" w:color="auto"/>
              <w:left w:val="single" w:sz="6" w:space="0" w:color="auto"/>
              <w:bottom w:val="single" w:sz="6" w:space="0" w:color="auto"/>
              <w:right w:val="single" w:sz="6" w:space="0" w:color="auto"/>
            </w:tcBorders>
          </w:tcPr>
          <w:p w14:paraId="712A8E20"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Пронація </w:t>
            </w:r>
            <w:r w:rsidR="00905C65" w:rsidRPr="003F3EE4">
              <w:rPr>
                <w:rFonts w:ascii="Times New Roman" w:hAnsi="Times New Roman" w:cs="Times New Roman"/>
                <w:lang w:val="uk-UA"/>
              </w:rPr>
              <w:t>та</w:t>
            </w:r>
            <w:r w:rsidRPr="003F3EE4">
              <w:rPr>
                <w:rFonts w:ascii="Times New Roman" w:hAnsi="Times New Roman" w:cs="Times New Roman"/>
                <w:lang w:val="uk-UA"/>
              </w:rPr>
              <w:t xml:space="preserve"> супінація передпліччя</w:t>
            </w:r>
            <w:r w:rsidR="00905C65" w:rsidRPr="003F3EE4">
              <w:rPr>
                <w:rFonts w:ascii="Times New Roman" w:hAnsi="Times New Roman" w:cs="Times New Roman"/>
                <w:lang w:val="uk-UA"/>
              </w:rPr>
              <w:t>;</w:t>
            </w:r>
            <w:r w:rsidRPr="003F3EE4">
              <w:rPr>
                <w:rFonts w:ascii="Times New Roman" w:hAnsi="Times New Roman" w:cs="Times New Roman"/>
                <w:lang w:val="uk-UA"/>
              </w:rPr>
              <w:t xml:space="preserve"> поперечна площина </w:t>
            </w:r>
          </w:p>
        </w:tc>
        <w:tc>
          <w:tcPr>
            <w:tcW w:w="2835" w:type="dxa"/>
            <w:tcBorders>
              <w:top w:val="single" w:sz="6" w:space="0" w:color="auto"/>
              <w:left w:val="single" w:sz="6" w:space="0" w:color="auto"/>
              <w:bottom w:val="single" w:sz="6" w:space="0" w:color="auto"/>
              <w:right w:val="single" w:sz="6" w:space="0" w:color="auto"/>
            </w:tcBorders>
          </w:tcPr>
          <w:p w14:paraId="089B5C10"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Сидячи чи лежачи, згинання в ліктьовому суглобі </w:t>
            </w:r>
            <w:r w:rsidR="00905C65" w:rsidRPr="003F3EE4">
              <w:rPr>
                <w:rFonts w:ascii="Times New Roman" w:hAnsi="Times New Roman" w:cs="Times New Roman"/>
                <w:lang w:val="uk-UA"/>
              </w:rPr>
              <w:t xml:space="preserve">на </w:t>
            </w:r>
            <w:r w:rsidRPr="003F3EE4">
              <w:rPr>
                <w:rFonts w:ascii="Times New Roman" w:hAnsi="Times New Roman" w:cs="Times New Roman"/>
                <w:lang w:val="uk-UA"/>
              </w:rPr>
              <w:t xml:space="preserve">90°, кистьовий суглоб у нейтральній (проміжній між пронацією </w:t>
            </w:r>
            <w:r w:rsidR="00905C65" w:rsidRPr="003F3EE4">
              <w:rPr>
                <w:rFonts w:ascii="Times New Roman" w:hAnsi="Times New Roman" w:cs="Times New Roman"/>
                <w:lang w:val="uk-UA"/>
              </w:rPr>
              <w:t>та</w:t>
            </w:r>
            <w:r w:rsidRPr="003F3EE4">
              <w:rPr>
                <w:rFonts w:ascii="Times New Roman" w:hAnsi="Times New Roman" w:cs="Times New Roman"/>
                <w:lang w:val="uk-UA"/>
              </w:rPr>
              <w:t xml:space="preserve"> супінацією) позиції, пальці кисті стискають олівець</w:t>
            </w:r>
          </w:p>
        </w:tc>
        <w:tc>
          <w:tcPr>
            <w:tcW w:w="4394" w:type="dxa"/>
            <w:tcBorders>
              <w:top w:val="single" w:sz="6" w:space="0" w:color="auto"/>
              <w:left w:val="single" w:sz="6" w:space="0" w:color="auto"/>
              <w:bottom w:val="single" w:sz="6" w:space="0" w:color="auto"/>
              <w:right w:val="single" w:sz="6" w:space="0" w:color="auto"/>
            </w:tcBorders>
          </w:tcPr>
          <w:p w14:paraId="4B277DCC"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Вісь кутоміра проходить через </w:t>
            </w:r>
            <w:r w:rsidR="002C0D23" w:rsidRPr="003F3EE4">
              <w:rPr>
                <w:rFonts w:ascii="Times New Roman" w:hAnsi="Times New Roman" w:cs="Times New Roman"/>
                <w:lang w:val="uk-UA"/>
              </w:rPr>
              <w:t>поздовжню</w:t>
            </w:r>
            <w:r w:rsidRPr="003F3EE4">
              <w:rPr>
                <w:rFonts w:ascii="Times New Roman" w:hAnsi="Times New Roman" w:cs="Times New Roman"/>
                <w:lang w:val="uk-UA"/>
              </w:rPr>
              <w:t xml:space="preserve"> вісь передпліччя, нерухоме плече в положенні 0º, рухоме плече під час руху паралельно олівцю</w:t>
            </w:r>
          </w:p>
        </w:tc>
      </w:tr>
      <w:tr w:rsidR="00FF5AD9" w:rsidRPr="006E4CDE" w14:paraId="112E8FDF" w14:textId="77777777" w:rsidTr="00DF6E9B">
        <w:trPr>
          <w:trHeight w:hRule="exact" w:val="1706"/>
        </w:trPr>
        <w:tc>
          <w:tcPr>
            <w:tcW w:w="2410" w:type="dxa"/>
            <w:tcBorders>
              <w:top w:val="single" w:sz="6" w:space="0" w:color="auto"/>
              <w:left w:val="single" w:sz="6" w:space="0" w:color="auto"/>
              <w:bottom w:val="single" w:sz="6" w:space="0" w:color="auto"/>
              <w:right w:val="single" w:sz="6" w:space="0" w:color="auto"/>
            </w:tcBorders>
          </w:tcPr>
          <w:p w14:paraId="55F878E8"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Тильне та долонне згинання в кистьовому суглобі; сагітальна площина </w:t>
            </w:r>
          </w:p>
        </w:tc>
        <w:tc>
          <w:tcPr>
            <w:tcW w:w="2835" w:type="dxa"/>
            <w:tcBorders>
              <w:top w:val="single" w:sz="6" w:space="0" w:color="auto"/>
              <w:left w:val="single" w:sz="6" w:space="0" w:color="auto"/>
              <w:bottom w:val="single" w:sz="6" w:space="0" w:color="auto"/>
              <w:right w:val="single" w:sz="6" w:space="0" w:color="auto"/>
            </w:tcBorders>
          </w:tcPr>
          <w:p w14:paraId="384351C5"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Згинання в ліктьовому суглобі </w:t>
            </w:r>
            <w:r w:rsidR="00905C65" w:rsidRPr="003F3EE4">
              <w:rPr>
                <w:rFonts w:ascii="Times New Roman" w:hAnsi="Times New Roman" w:cs="Times New Roman"/>
                <w:lang w:val="uk-UA"/>
              </w:rPr>
              <w:t xml:space="preserve">на </w:t>
            </w:r>
            <w:r w:rsidRPr="003F3EE4">
              <w:rPr>
                <w:rFonts w:ascii="Times New Roman" w:hAnsi="Times New Roman" w:cs="Times New Roman"/>
                <w:lang w:val="uk-UA"/>
              </w:rPr>
              <w:t>90°, передпліччя проноване</w:t>
            </w:r>
          </w:p>
        </w:tc>
        <w:tc>
          <w:tcPr>
            <w:tcW w:w="4394" w:type="dxa"/>
            <w:tcBorders>
              <w:top w:val="single" w:sz="6" w:space="0" w:color="auto"/>
              <w:left w:val="single" w:sz="6" w:space="0" w:color="auto"/>
              <w:bottom w:val="single" w:sz="6" w:space="0" w:color="auto"/>
              <w:right w:val="single" w:sz="6" w:space="0" w:color="auto"/>
            </w:tcBorders>
          </w:tcPr>
          <w:p w14:paraId="09A4C537"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На латеральній поверхні кистьового суглоба, вісь кутоміра проходить через шиловидний відросток ліктьової кістки, нерухоме плече в положенні 0°, рухоме плече при русі паралельно п’ятій п’ястковій кістці</w:t>
            </w:r>
          </w:p>
        </w:tc>
      </w:tr>
      <w:tr w:rsidR="00FF5AD9" w:rsidRPr="006E4CDE" w14:paraId="01607A46" w14:textId="77777777" w:rsidTr="00DF6E9B">
        <w:trPr>
          <w:trHeight w:hRule="exact" w:val="1710"/>
        </w:trPr>
        <w:tc>
          <w:tcPr>
            <w:tcW w:w="2410" w:type="dxa"/>
            <w:tcBorders>
              <w:top w:val="single" w:sz="6" w:space="0" w:color="auto"/>
              <w:left w:val="single" w:sz="6" w:space="0" w:color="auto"/>
              <w:bottom w:val="single" w:sz="6" w:space="0" w:color="auto"/>
              <w:right w:val="single" w:sz="6" w:space="0" w:color="auto"/>
            </w:tcBorders>
          </w:tcPr>
          <w:p w14:paraId="42521D07"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Променеве </w:t>
            </w:r>
            <w:r w:rsidR="00905C65" w:rsidRPr="003F3EE4">
              <w:rPr>
                <w:rFonts w:ascii="Times New Roman" w:hAnsi="Times New Roman" w:cs="Times New Roman"/>
                <w:lang w:val="uk-UA"/>
              </w:rPr>
              <w:t>й</w:t>
            </w:r>
            <w:r w:rsidRPr="003F3EE4">
              <w:rPr>
                <w:rFonts w:ascii="Times New Roman" w:hAnsi="Times New Roman" w:cs="Times New Roman"/>
                <w:lang w:val="uk-UA"/>
              </w:rPr>
              <w:t xml:space="preserve"> ліктьове відведення в кистьовому суглобі; фронтальна площина </w:t>
            </w:r>
          </w:p>
        </w:tc>
        <w:tc>
          <w:tcPr>
            <w:tcW w:w="2835" w:type="dxa"/>
            <w:tcBorders>
              <w:top w:val="single" w:sz="6" w:space="0" w:color="auto"/>
              <w:left w:val="single" w:sz="6" w:space="0" w:color="auto"/>
              <w:bottom w:val="single" w:sz="6" w:space="0" w:color="auto"/>
              <w:right w:val="single" w:sz="6" w:space="0" w:color="auto"/>
            </w:tcBorders>
          </w:tcPr>
          <w:p w14:paraId="6330662A"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Згинання в ліктьовому суглобі </w:t>
            </w:r>
            <w:r w:rsidR="00905C65" w:rsidRPr="003F3EE4">
              <w:rPr>
                <w:rFonts w:ascii="Times New Roman" w:hAnsi="Times New Roman" w:cs="Times New Roman"/>
                <w:lang w:val="uk-UA"/>
              </w:rPr>
              <w:t xml:space="preserve">на </w:t>
            </w:r>
            <w:r w:rsidRPr="003F3EE4">
              <w:rPr>
                <w:rFonts w:ascii="Times New Roman" w:hAnsi="Times New Roman" w:cs="Times New Roman"/>
                <w:lang w:val="uk-UA"/>
              </w:rPr>
              <w:t>90°, передпліччя проноване, кистьовий суглоб у нейтральному положенні</w:t>
            </w:r>
          </w:p>
        </w:tc>
        <w:tc>
          <w:tcPr>
            <w:tcW w:w="4394" w:type="dxa"/>
            <w:tcBorders>
              <w:top w:val="single" w:sz="6" w:space="0" w:color="auto"/>
              <w:left w:val="single" w:sz="6" w:space="0" w:color="auto"/>
              <w:bottom w:val="single" w:sz="6" w:space="0" w:color="auto"/>
              <w:right w:val="single" w:sz="6" w:space="0" w:color="auto"/>
            </w:tcBorders>
          </w:tcPr>
          <w:p w14:paraId="52CC442E"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Вісь кутоміра проходить через тил кистьового суглоба по середній лінії між ліктьовою </w:t>
            </w:r>
            <w:r w:rsidR="002C0D23" w:rsidRPr="003F3EE4">
              <w:rPr>
                <w:rFonts w:ascii="Times New Roman" w:hAnsi="Times New Roman" w:cs="Times New Roman"/>
                <w:lang w:val="uk-UA"/>
              </w:rPr>
              <w:t xml:space="preserve">та </w:t>
            </w:r>
            <w:r w:rsidRPr="003F3EE4">
              <w:rPr>
                <w:rFonts w:ascii="Times New Roman" w:hAnsi="Times New Roman" w:cs="Times New Roman"/>
                <w:lang w:val="uk-UA"/>
              </w:rPr>
              <w:t>променевою кістк</w:t>
            </w:r>
            <w:r w:rsidR="002C0D23" w:rsidRPr="003F3EE4">
              <w:rPr>
                <w:rFonts w:ascii="Times New Roman" w:hAnsi="Times New Roman" w:cs="Times New Roman"/>
                <w:lang w:val="uk-UA"/>
              </w:rPr>
              <w:t>ами</w:t>
            </w:r>
            <w:r w:rsidRPr="003F3EE4">
              <w:rPr>
                <w:rFonts w:ascii="Times New Roman" w:hAnsi="Times New Roman" w:cs="Times New Roman"/>
                <w:lang w:val="uk-UA"/>
              </w:rPr>
              <w:t>, нерухоме плече в положенні 0°, рухоме плече паралельн</w:t>
            </w:r>
            <w:r w:rsidR="002C0D23" w:rsidRPr="003F3EE4">
              <w:rPr>
                <w:rFonts w:ascii="Times New Roman" w:hAnsi="Times New Roman" w:cs="Times New Roman"/>
                <w:lang w:val="uk-UA"/>
              </w:rPr>
              <w:t>о</w:t>
            </w:r>
            <w:r w:rsidRPr="003F3EE4">
              <w:rPr>
                <w:rFonts w:ascii="Times New Roman" w:hAnsi="Times New Roman" w:cs="Times New Roman"/>
                <w:lang w:val="uk-UA"/>
              </w:rPr>
              <w:t xml:space="preserve"> третій п’ястковій кістці</w:t>
            </w:r>
          </w:p>
        </w:tc>
      </w:tr>
      <w:tr w:rsidR="00FF5AD9" w:rsidRPr="003F3EE4" w14:paraId="181C2C11" w14:textId="77777777" w:rsidTr="00DF6E9B">
        <w:trPr>
          <w:trHeight w:hRule="exact" w:val="1826"/>
        </w:trPr>
        <w:tc>
          <w:tcPr>
            <w:tcW w:w="2410" w:type="dxa"/>
            <w:tcBorders>
              <w:top w:val="single" w:sz="6" w:space="0" w:color="auto"/>
              <w:left w:val="single" w:sz="6" w:space="0" w:color="auto"/>
              <w:bottom w:val="single" w:sz="6" w:space="0" w:color="auto"/>
              <w:right w:val="single" w:sz="6" w:space="0" w:color="auto"/>
            </w:tcBorders>
          </w:tcPr>
          <w:p w14:paraId="6D3F6F92"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lastRenderedPageBreak/>
              <w:t xml:space="preserve">Згинання у </w:t>
            </w:r>
          </w:p>
          <w:p w14:paraId="35A83152"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ІІ-V п’ястково-фалангових суглобах</w:t>
            </w:r>
            <w:r w:rsidR="00905C65" w:rsidRPr="003F3EE4">
              <w:rPr>
                <w:rFonts w:ascii="Times New Roman" w:hAnsi="Times New Roman" w:cs="Times New Roman"/>
                <w:lang w:val="uk-UA"/>
              </w:rPr>
              <w:t>;</w:t>
            </w:r>
            <w:r w:rsidRPr="003F3EE4">
              <w:rPr>
                <w:rFonts w:ascii="Times New Roman" w:hAnsi="Times New Roman" w:cs="Times New Roman"/>
                <w:lang w:val="uk-UA"/>
              </w:rPr>
              <w:t xml:space="preserve"> сагітальна площина</w:t>
            </w:r>
          </w:p>
        </w:tc>
        <w:tc>
          <w:tcPr>
            <w:tcW w:w="2835" w:type="dxa"/>
            <w:tcBorders>
              <w:top w:val="single" w:sz="6" w:space="0" w:color="auto"/>
              <w:left w:val="single" w:sz="6" w:space="0" w:color="auto"/>
              <w:bottom w:val="single" w:sz="6" w:space="0" w:color="auto"/>
              <w:right w:val="single" w:sz="6" w:space="0" w:color="auto"/>
            </w:tcBorders>
          </w:tcPr>
          <w:p w14:paraId="1078F0C8"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Згинання в ліктьовому суглобі </w:t>
            </w:r>
            <w:r w:rsidR="00905C65" w:rsidRPr="003F3EE4">
              <w:rPr>
                <w:rFonts w:ascii="Times New Roman" w:hAnsi="Times New Roman" w:cs="Times New Roman"/>
                <w:lang w:val="uk-UA"/>
              </w:rPr>
              <w:t xml:space="preserve">на </w:t>
            </w:r>
            <w:r w:rsidRPr="003F3EE4">
              <w:rPr>
                <w:rFonts w:ascii="Times New Roman" w:hAnsi="Times New Roman" w:cs="Times New Roman"/>
                <w:lang w:val="uk-UA"/>
              </w:rPr>
              <w:t>90°, передпліччя проноване, променево-зап’ястковий суглоб у нейтральній позиції, пальці розігнуті</w:t>
            </w:r>
          </w:p>
        </w:tc>
        <w:tc>
          <w:tcPr>
            <w:tcW w:w="4394" w:type="dxa"/>
            <w:tcBorders>
              <w:top w:val="single" w:sz="6" w:space="0" w:color="auto"/>
              <w:left w:val="single" w:sz="6" w:space="0" w:color="auto"/>
              <w:bottom w:val="single" w:sz="6" w:space="0" w:color="auto"/>
              <w:right w:val="single" w:sz="6" w:space="0" w:color="auto"/>
            </w:tcBorders>
          </w:tcPr>
          <w:p w14:paraId="0AB9E1E8"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Вісь кутоміра проходить через кожний </w:t>
            </w:r>
            <w:r w:rsidR="002C0D23" w:rsidRPr="003F3EE4">
              <w:rPr>
                <w:rFonts w:ascii="Times New Roman" w:hAnsi="Times New Roman" w:cs="Times New Roman"/>
                <w:lang w:val="uk-UA"/>
              </w:rPr>
              <w:t>і</w:t>
            </w:r>
            <w:r w:rsidRPr="003F3EE4">
              <w:rPr>
                <w:rFonts w:ascii="Times New Roman" w:hAnsi="Times New Roman" w:cs="Times New Roman"/>
                <w:lang w:val="uk-UA"/>
              </w:rPr>
              <w:t>з п’ястково-фалангових суглобів, нерухоме плече в положенні 0°, рухоме плече рівнобіжн</w:t>
            </w:r>
            <w:r w:rsidR="002C0D23" w:rsidRPr="003F3EE4">
              <w:rPr>
                <w:rFonts w:ascii="Times New Roman" w:hAnsi="Times New Roman" w:cs="Times New Roman"/>
                <w:lang w:val="uk-UA"/>
              </w:rPr>
              <w:t>о</w:t>
            </w:r>
            <w:r w:rsidRPr="003F3EE4">
              <w:rPr>
                <w:rFonts w:ascii="Times New Roman" w:hAnsi="Times New Roman" w:cs="Times New Roman"/>
                <w:lang w:val="uk-UA"/>
              </w:rPr>
              <w:t xml:space="preserve"> основній фаланзі кожного пальця</w:t>
            </w:r>
          </w:p>
        </w:tc>
      </w:tr>
      <w:tr w:rsidR="00FF5AD9" w:rsidRPr="003F3EE4" w14:paraId="50F3D847" w14:textId="77777777" w:rsidTr="00DF6E9B">
        <w:trPr>
          <w:trHeight w:hRule="exact" w:val="1993"/>
        </w:trPr>
        <w:tc>
          <w:tcPr>
            <w:tcW w:w="2410" w:type="dxa"/>
            <w:tcBorders>
              <w:top w:val="single" w:sz="6" w:space="0" w:color="auto"/>
              <w:left w:val="single" w:sz="6" w:space="0" w:color="auto"/>
              <w:bottom w:val="single" w:sz="6" w:space="0" w:color="auto"/>
              <w:right w:val="single" w:sz="6" w:space="0" w:color="auto"/>
            </w:tcBorders>
          </w:tcPr>
          <w:p w14:paraId="0BD35727"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Згинання у ІІ-V міжфалангових суглобах; сагітальна площина </w:t>
            </w:r>
          </w:p>
        </w:tc>
        <w:tc>
          <w:tcPr>
            <w:tcW w:w="2835" w:type="dxa"/>
            <w:tcBorders>
              <w:top w:val="single" w:sz="6" w:space="0" w:color="auto"/>
              <w:left w:val="single" w:sz="6" w:space="0" w:color="auto"/>
              <w:bottom w:val="single" w:sz="6" w:space="0" w:color="auto"/>
              <w:right w:val="single" w:sz="6" w:space="0" w:color="auto"/>
            </w:tcBorders>
          </w:tcPr>
          <w:p w14:paraId="45C337E1"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Згинання в ліктьовому суглобі </w:t>
            </w:r>
            <w:r w:rsidR="00905C65" w:rsidRPr="003F3EE4">
              <w:rPr>
                <w:rFonts w:ascii="Times New Roman" w:hAnsi="Times New Roman" w:cs="Times New Roman"/>
                <w:lang w:val="uk-UA"/>
              </w:rPr>
              <w:t xml:space="preserve">на </w:t>
            </w:r>
            <w:r w:rsidRPr="003F3EE4">
              <w:rPr>
                <w:rFonts w:ascii="Times New Roman" w:hAnsi="Times New Roman" w:cs="Times New Roman"/>
                <w:lang w:val="uk-UA"/>
              </w:rPr>
              <w:t>90°, передпліччя проноване, кистьовий суглоб у нейтральній позиції, легке згинання в п’ястково-фалангових суглобах</w:t>
            </w:r>
          </w:p>
        </w:tc>
        <w:tc>
          <w:tcPr>
            <w:tcW w:w="4394" w:type="dxa"/>
            <w:tcBorders>
              <w:top w:val="single" w:sz="6" w:space="0" w:color="auto"/>
              <w:left w:val="single" w:sz="6" w:space="0" w:color="auto"/>
              <w:bottom w:val="single" w:sz="6" w:space="0" w:color="auto"/>
              <w:right w:val="single" w:sz="6" w:space="0" w:color="auto"/>
            </w:tcBorders>
          </w:tcPr>
          <w:p w14:paraId="6D437BDE" w14:textId="77777777" w:rsidR="00FF5AD9" w:rsidRPr="003F3EE4" w:rsidRDefault="00FF5AD9" w:rsidP="00A70EE3">
            <w:pPr>
              <w:spacing w:after="0" w:line="276" w:lineRule="auto"/>
              <w:rPr>
                <w:rFonts w:ascii="Times New Roman" w:hAnsi="Times New Roman" w:cs="Times New Roman"/>
                <w:lang w:val="uk-UA"/>
              </w:rPr>
            </w:pPr>
            <w:r w:rsidRPr="003F3EE4">
              <w:rPr>
                <w:rFonts w:ascii="Times New Roman" w:hAnsi="Times New Roman" w:cs="Times New Roman"/>
                <w:lang w:val="uk-UA"/>
              </w:rPr>
              <w:t>Вісь кутоміра проходить через дорсальну поверхню кожного з міжфалангових суглобів, нерухоме плече в положенні 0°, рухоме плече паралельн</w:t>
            </w:r>
            <w:r w:rsidR="002C0D23" w:rsidRPr="003F3EE4">
              <w:rPr>
                <w:rFonts w:ascii="Times New Roman" w:hAnsi="Times New Roman" w:cs="Times New Roman"/>
                <w:lang w:val="uk-UA"/>
              </w:rPr>
              <w:t>о</w:t>
            </w:r>
            <w:r w:rsidRPr="003F3EE4">
              <w:rPr>
                <w:rFonts w:ascii="Times New Roman" w:hAnsi="Times New Roman" w:cs="Times New Roman"/>
                <w:lang w:val="uk-UA"/>
              </w:rPr>
              <w:t xml:space="preserve"> середній фаланзі кожного пальця</w:t>
            </w:r>
          </w:p>
        </w:tc>
      </w:tr>
      <w:tr w:rsidR="00FF5AD9" w:rsidRPr="003F3EE4" w14:paraId="32F1D216" w14:textId="77777777" w:rsidTr="00DF6E9B">
        <w:trPr>
          <w:trHeight w:hRule="exact" w:val="3271"/>
        </w:trPr>
        <w:tc>
          <w:tcPr>
            <w:tcW w:w="2410" w:type="dxa"/>
            <w:tcBorders>
              <w:top w:val="single" w:sz="6" w:space="0" w:color="auto"/>
              <w:left w:val="single" w:sz="6" w:space="0" w:color="auto"/>
              <w:bottom w:val="single" w:sz="6" w:space="0" w:color="auto"/>
              <w:right w:val="single" w:sz="6" w:space="0" w:color="auto"/>
            </w:tcBorders>
          </w:tcPr>
          <w:p w14:paraId="35BCF389"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Згинання в кульшовому суглобі при розгинанні в колінному суглобі; сагітальна площина </w:t>
            </w:r>
          </w:p>
        </w:tc>
        <w:tc>
          <w:tcPr>
            <w:tcW w:w="2835" w:type="dxa"/>
            <w:tcBorders>
              <w:top w:val="single" w:sz="6" w:space="0" w:color="auto"/>
              <w:left w:val="single" w:sz="6" w:space="0" w:color="auto"/>
              <w:bottom w:val="single" w:sz="6" w:space="0" w:color="auto"/>
              <w:right w:val="single" w:sz="6" w:space="0" w:color="auto"/>
            </w:tcBorders>
          </w:tcPr>
          <w:p w14:paraId="2CD79D25"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Лежачи на спині чи на бо</w:t>
            </w:r>
            <w:r w:rsidR="00905C65" w:rsidRPr="003F3EE4">
              <w:rPr>
                <w:rFonts w:ascii="Times New Roman" w:hAnsi="Times New Roman" w:cs="Times New Roman"/>
                <w:lang w:val="uk-UA"/>
              </w:rPr>
              <w:t>ку</w:t>
            </w:r>
            <w:r w:rsidRPr="003F3EE4">
              <w:rPr>
                <w:rFonts w:ascii="Times New Roman" w:hAnsi="Times New Roman" w:cs="Times New Roman"/>
                <w:lang w:val="uk-UA"/>
              </w:rPr>
              <w:t>, нога розігнута в колінному суглобі</w:t>
            </w:r>
          </w:p>
        </w:tc>
        <w:tc>
          <w:tcPr>
            <w:tcW w:w="4394" w:type="dxa"/>
            <w:tcBorders>
              <w:top w:val="single" w:sz="6" w:space="0" w:color="auto"/>
              <w:left w:val="single" w:sz="6" w:space="0" w:color="auto"/>
              <w:bottom w:val="single" w:sz="6" w:space="0" w:color="auto"/>
              <w:right w:val="single" w:sz="6" w:space="0" w:color="auto"/>
            </w:tcBorders>
          </w:tcPr>
          <w:p w14:paraId="66B46E21" w14:textId="77777777" w:rsidR="00FF5AD9" w:rsidRPr="003F3EE4" w:rsidRDefault="00FF5AD9" w:rsidP="00A70EE3">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На латеральній поверхні стегна над великим вертелом, нерухоме плече в положенні 0° в 10 см над рівнем кушетки, рухоме плече на рівні стегнової кістки. Положення 0° знаходиться в такий спосіб: будується лінія, що з’єднує передню верхню </w:t>
            </w:r>
            <w:r w:rsidR="002C0D23" w:rsidRPr="003F3EE4">
              <w:rPr>
                <w:rFonts w:ascii="Times New Roman" w:hAnsi="Times New Roman" w:cs="Times New Roman"/>
                <w:lang w:val="uk-UA"/>
              </w:rPr>
              <w:t xml:space="preserve">та </w:t>
            </w:r>
            <w:r w:rsidRPr="003F3EE4">
              <w:rPr>
                <w:rFonts w:ascii="Times New Roman" w:hAnsi="Times New Roman" w:cs="Times New Roman"/>
                <w:lang w:val="uk-UA"/>
              </w:rPr>
              <w:t xml:space="preserve"> задню верхню сідничні ості, потім до цієї лінії будується перпендикуляр, що проходить через великий вертел стегнової кістки. Остання лінія відповідає позиції 0°.</w:t>
            </w:r>
          </w:p>
        </w:tc>
      </w:tr>
      <w:tr w:rsidR="00FF5AD9" w:rsidRPr="003F3EE4" w14:paraId="05BCE94B" w14:textId="77777777" w:rsidTr="00DF6E9B">
        <w:trPr>
          <w:trHeight w:hRule="exact" w:val="1153"/>
        </w:trPr>
        <w:tc>
          <w:tcPr>
            <w:tcW w:w="2410" w:type="dxa"/>
            <w:tcBorders>
              <w:top w:val="single" w:sz="6" w:space="0" w:color="auto"/>
              <w:left w:val="single" w:sz="6" w:space="0" w:color="auto"/>
              <w:bottom w:val="single" w:sz="6" w:space="0" w:color="auto"/>
              <w:right w:val="single" w:sz="6" w:space="0" w:color="auto"/>
            </w:tcBorders>
          </w:tcPr>
          <w:p w14:paraId="021577A1"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Згинання в кульшовому суглобі при згинанні в колінному суглобі; сагітальна площина </w:t>
            </w:r>
          </w:p>
        </w:tc>
        <w:tc>
          <w:tcPr>
            <w:tcW w:w="2835" w:type="dxa"/>
            <w:tcBorders>
              <w:top w:val="single" w:sz="6" w:space="0" w:color="auto"/>
              <w:left w:val="single" w:sz="6" w:space="0" w:color="auto"/>
              <w:bottom w:val="single" w:sz="6" w:space="0" w:color="auto"/>
              <w:right w:val="single" w:sz="6" w:space="0" w:color="auto"/>
            </w:tcBorders>
          </w:tcPr>
          <w:p w14:paraId="0C9B029B"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Лежачи на спині чи на бо</w:t>
            </w:r>
            <w:r w:rsidR="00905C65" w:rsidRPr="003F3EE4">
              <w:rPr>
                <w:rFonts w:ascii="Times New Roman" w:hAnsi="Times New Roman" w:cs="Times New Roman"/>
                <w:lang w:val="uk-UA"/>
              </w:rPr>
              <w:t>ку</w:t>
            </w:r>
            <w:r w:rsidRPr="003F3EE4">
              <w:rPr>
                <w:rFonts w:ascii="Times New Roman" w:hAnsi="Times New Roman" w:cs="Times New Roman"/>
                <w:lang w:val="uk-UA"/>
              </w:rPr>
              <w:t>, нога зігнута в колінному суглобі</w:t>
            </w:r>
          </w:p>
        </w:tc>
        <w:tc>
          <w:tcPr>
            <w:tcW w:w="4394" w:type="dxa"/>
            <w:tcBorders>
              <w:top w:val="single" w:sz="6" w:space="0" w:color="auto"/>
              <w:left w:val="single" w:sz="6" w:space="0" w:color="auto"/>
              <w:bottom w:val="single" w:sz="6" w:space="0" w:color="auto"/>
              <w:right w:val="single" w:sz="6" w:space="0" w:color="auto"/>
            </w:tcBorders>
          </w:tcPr>
          <w:p w14:paraId="31BFA0BF" w14:textId="77777777" w:rsidR="00FF5AD9" w:rsidRPr="003F3EE4" w:rsidRDefault="00FF5AD9" w:rsidP="00A70EE3">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Те </w:t>
            </w:r>
            <w:r w:rsidR="002C0D23" w:rsidRPr="003F3EE4">
              <w:rPr>
                <w:rFonts w:ascii="Times New Roman" w:hAnsi="Times New Roman" w:cs="Times New Roman"/>
                <w:lang w:val="uk-UA"/>
              </w:rPr>
              <w:t>саме</w:t>
            </w:r>
            <w:r w:rsidRPr="003F3EE4">
              <w:rPr>
                <w:rFonts w:ascii="Times New Roman" w:hAnsi="Times New Roman" w:cs="Times New Roman"/>
                <w:lang w:val="uk-UA"/>
              </w:rPr>
              <w:t>, що і при попередньому вимір</w:t>
            </w:r>
            <w:r w:rsidR="002C0D23" w:rsidRPr="003F3EE4">
              <w:rPr>
                <w:rFonts w:ascii="Times New Roman" w:hAnsi="Times New Roman" w:cs="Times New Roman"/>
                <w:lang w:val="uk-UA"/>
              </w:rPr>
              <w:t>юванні</w:t>
            </w:r>
          </w:p>
          <w:p w14:paraId="1F867ED8" w14:textId="77777777" w:rsidR="00FF5AD9" w:rsidRPr="003F3EE4" w:rsidRDefault="00FF5AD9" w:rsidP="00A70EE3">
            <w:pPr>
              <w:spacing w:after="0" w:line="276" w:lineRule="auto"/>
              <w:rPr>
                <w:rFonts w:ascii="Times New Roman" w:hAnsi="Times New Roman" w:cs="Times New Roman"/>
                <w:lang w:val="uk-UA"/>
              </w:rPr>
            </w:pPr>
          </w:p>
        </w:tc>
      </w:tr>
      <w:tr w:rsidR="00FF5AD9" w:rsidRPr="003F3EE4" w14:paraId="70172B20" w14:textId="77777777" w:rsidTr="00DF6E9B">
        <w:trPr>
          <w:trHeight w:hRule="exact" w:val="989"/>
        </w:trPr>
        <w:tc>
          <w:tcPr>
            <w:tcW w:w="2410" w:type="dxa"/>
            <w:tcBorders>
              <w:top w:val="single" w:sz="6" w:space="0" w:color="auto"/>
              <w:left w:val="single" w:sz="6" w:space="0" w:color="auto"/>
              <w:bottom w:val="single" w:sz="6" w:space="0" w:color="auto"/>
              <w:right w:val="single" w:sz="6" w:space="0" w:color="auto"/>
            </w:tcBorders>
          </w:tcPr>
          <w:p w14:paraId="3B4EA2A6"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Відведення в тазостегновому суглобі; фронтальна площина </w:t>
            </w:r>
          </w:p>
        </w:tc>
        <w:tc>
          <w:tcPr>
            <w:tcW w:w="2835" w:type="dxa"/>
            <w:tcBorders>
              <w:top w:val="single" w:sz="6" w:space="0" w:color="auto"/>
              <w:left w:val="single" w:sz="6" w:space="0" w:color="auto"/>
              <w:bottom w:val="single" w:sz="6" w:space="0" w:color="auto"/>
              <w:right w:val="single" w:sz="6" w:space="0" w:color="auto"/>
            </w:tcBorders>
          </w:tcPr>
          <w:p w14:paraId="52C28592"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Лежачи на спині чи на бо</w:t>
            </w:r>
            <w:r w:rsidR="00905C65" w:rsidRPr="003F3EE4">
              <w:rPr>
                <w:rFonts w:ascii="Times New Roman" w:hAnsi="Times New Roman" w:cs="Times New Roman"/>
                <w:lang w:val="uk-UA"/>
              </w:rPr>
              <w:t>ку</w:t>
            </w:r>
            <w:r w:rsidRPr="003F3EE4">
              <w:rPr>
                <w:rFonts w:ascii="Times New Roman" w:hAnsi="Times New Roman" w:cs="Times New Roman"/>
                <w:lang w:val="uk-UA"/>
              </w:rPr>
              <w:t>, нога розігнута в колінному суглобі</w:t>
            </w:r>
          </w:p>
        </w:tc>
        <w:tc>
          <w:tcPr>
            <w:tcW w:w="4394" w:type="dxa"/>
            <w:tcBorders>
              <w:top w:val="single" w:sz="6" w:space="0" w:color="auto"/>
              <w:left w:val="single" w:sz="6" w:space="0" w:color="auto"/>
              <w:bottom w:val="single" w:sz="6" w:space="0" w:color="auto"/>
              <w:right w:val="single" w:sz="6" w:space="0" w:color="auto"/>
            </w:tcBorders>
          </w:tcPr>
          <w:p w14:paraId="0B8B0A4F" w14:textId="77777777" w:rsidR="00FF5AD9" w:rsidRPr="003F3EE4" w:rsidRDefault="00FF5AD9" w:rsidP="00A70EE3">
            <w:pPr>
              <w:spacing w:after="0" w:line="276" w:lineRule="auto"/>
              <w:rPr>
                <w:rFonts w:ascii="Times New Roman" w:hAnsi="Times New Roman" w:cs="Times New Roman"/>
                <w:lang w:val="uk-UA"/>
              </w:rPr>
            </w:pPr>
            <w:r w:rsidRPr="003F3EE4">
              <w:rPr>
                <w:rFonts w:ascii="Times New Roman" w:hAnsi="Times New Roman" w:cs="Times New Roman"/>
                <w:lang w:val="uk-UA"/>
              </w:rPr>
              <w:t>Вісь кутоміра проходить через великий вертел, нерухоме плече в положенні 0°, рухоме плече на рівні стегнової кістки</w:t>
            </w:r>
          </w:p>
        </w:tc>
      </w:tr>
      <w:tr w:rsidR="00FF5AD9" w:rsidRPr="003F3EE4" w14:paraId="6D59B345" w14:textId="77777777" w:rsidTr="00DF6E9B">
        <w:trPr>
          <w:trHeight w:hRule="exact" w:val="979"/>
        </w:trPr>
        <w:tc>
          <w:tcPr>
            <w:tcW w:w="2410" w:type="dxa"/>
            <w:tcBorders>
              <w:top w:val="single" w:sz="6" w:space="0" w:color="auto"/>
              <w:left w:val="single" w:sz="6" w:space="0" w:color="auto"/>
              <w:bottom w:val="single" w:sz="6" w:space="0" w:color="auto"/>
              <w:right w:val="single" w:sz="6" w:space="0" w:color="auto"/>
            </w:tcBorders>
          </w:tcPr>
          <w:p w14:paraId="43DE4DD5"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Приведення в кульшовому суглобі; фронтальна площина </w:t>
            </w:r>
          </w:p>
        </w:tc>
        <w:tc>
          <w:tcPr>
            <w:tcW w:w="2835" w:type="dxa"/>
            <w:tcBorders>
              <w:top w:val="single" w:sz="6" w:space="0" w:color="auto"/>
              <w:left w:val="single" w:sz="6" w:space="0" w:color="auto"/>
              <w:bottom w:val="single" w:sz="6" w:space="0" w:color="auto"/>
              <w:right w:val="single" w:sz="6" w:space="0" w:color="auto"/>
            </w:tcBorders>
          </w:tcPr>
          <w:p w14:paraId="425CAABD"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Лежачи на спині, нога розігнута в колінному суглобі</w:t>
            </w:r>
          </w:p>
        </w:tc>
        <w:tc>
          <w:tcPr>
            <w:tcW w:w="4394" w:type="dxa"/>
            <w:tcBorders>
              <w:top w:val="single" w:sz="6" w:space="0" w:color="auto"/>
              <w:left w:val="single" w:sz="6" w:space="0" w:color="auto"/>
              <w:bottom w:val="single" w:sz="6" w:space="0" w:color="auto"/>
              <w:right w:val="single" w:sz="6" w:space="0" w:color="auto"/>
            </w:tcBorders>
          </w:tcPr>
          <w:p w14:paraId="780EDDA3" w14:textId="77777777" w:rsidR="00FF5AD9" w:rsidRPr="003F3EE4" w:rsidRDefault="00FF5AD9" w:rsidP="00A70EE3">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Те </w:t>
            </w:r>
            <w:r w:rsidR="002C0D23" w:rsidRPr="003F3EE4">
              <w:rPr>
                <w:rFonts w:ascii="Times New Roman" w:hAnsi="Times New Roman" w:cs="Times New Roman"/>
                <w:lang w:val="uk-UA"/>
              </w:rPr>
              <w:t>саме</w:t>
            </w:r>
            <w:r w:rsidRPr="003F3EE4">
              <w:rPr>
                <w:rFonts w:ascii="Times New Roman" w:hAnsi="Times New Roman" w:cs="Times New Roman"/>
                <w:lang w:val="uk-UA"/>
              </w:rPr>
              <w:t>, що і при попередньому вимір</w:t>
            </w:r>
            <w:r w:rsidR="002C0D23" w:rsidRPr="003F3EE4">
              <w:rPr>
                <w:rFonts w:ascii="Times New Roman" w:hAnsi="Times New Roman" w:cs="Times New Roman"/>
                <w:lang w:val="uk-UA"/>
              </w:rPr>
              <w:t>юванні</w:t>
            </w:r>
          </w:p>
        </w:tc>
      </w:tr>
      <w:tr w:rsidR="00FF5AD9" w:rsidRPr="003F3EE4" w14:paraId="6506ADA6" w14:textId="77777777" w:rsidTr="00DF6E9B">
        <w:trPr>
          <w:trHeight w:hRule="exact" w:val="1125"/>
        </w:trPr>
        <w:tc>
          <w:tcPr>
            <w:tcW w:w="2410" w:type="dxa"/>
            <w:tcBorders>
              <w:top w:val="single" w:sz="6" w:space="0" w:color="auto"/>
              <w:left w:val="single" w:sz="6" w:space="0" w:color="auto"/>
              <w:bottom w:val="single" w:sz="6" w:space="0" w:color="auto"/>
              <w:right w:val="single" w:sz="6" w:space="0" w:color="auto"/>
            </w:tcBorders>
          </w:tcPr>
          <w:p w14:paraId="253F3E0D"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Зовнішня</w:t>
            </w:r>
            <w:r w:rsidR="00905C65" w:rsidRPr="003F3EE4">
              <w:rPr>
                <w:rFonts w:ascii="Times New Roman" w:hAnsi="Times New Roman" w:cs="Times New Roman"/>
                <w:lang w:val="uk-UA"/>
              </w:rPr>
              <w:t> </w:t>
            </w:r>
            <w:r w:rsidRPr="003F3EE4">
              <w:rPr>
                <w:rFonts w:ascii="Times New Roman" w:hAnsi="Times New Roman" w:cs="Times New Roman"/>
                <w:lang w:val="uk-UA"/>
              </w:rPr>
              <w:t>/</w:t>
            </w:r>
            <w:r w:rsidR="00905C65" w:rsidRPr="003F3EE4">
              <w:rPr>
                <w:rFonts w:ascii="Times New Roman" w:hAnsi="Times New Roman" w:cs="Times New Roman"/>
                <w:lang w:val="uk-UA"/>
              </w:rPr>
              <w:t> </w:t>
            </w:r>
            <w:r w:rsidRPr="003F3EE4">
              <w:rPr>
                <w:rFonts w:ascii="Times New Roman" w:hAnsi="Times New Roman" w:cs="Times New Roman"/>
                <w:lang w:val="uk-UA"/>
              </w:rPr>
              <w:t xml:space="preserve">внутрішня ротація в кульшовому суглобі, поперечна площина </w:t>
            </w:r>
          </w:p>
        </w:tc>
        <w:tc>
          <w:tcPr>
            <w:tcW w:w="2835" w:type="dxa"/>
            <w:tcBorders>
              <w:top w:val="single" w:sz="6" w:space="0" w:color="auto"/>
              <w:left w:val="single" w:sz="6" w:space="0" w:color="auto"/>
              <w:bottom w:val="single" w:sz="6" w:space="0" w:color="auto"/>
              <w:right w:val="single" w:sz="6" w:space="0" w:color="auto"/>
            </w:tcBorders>
          </w:tcPr>
          <w:p w14:paraId="063C466D"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Лежачи на спині чи сидячи, згинання в кульшовому </w:t>
            </w:r>
            <w:r w:rsidR="00905C65" w:rsidRPr="003F3EE4">
              <w:rPr>
                <w:rFonts w:ascii="Times New Roman" w:hAnsi="Times New Roman" w:cs="Times New Roman"/>
                <w:lang w:val="uk-UA"/>
              </w:rPr>
              <w:t xml:space="preserve">та </w:t>
            </w:r>
            <w:r w:rsidRPr="003F3EE4">
              <w:rPr>
                <w:rFonts w:ascii="Times New Roman" w:hAnsi="Times New Roman" w:cs="Times New Roman"/>
                <w:lang w:val="uk-UA"/>
              </w:rPr>
              <w:t xml:space="preserve">колінному суглобах </w:t>
            </w:r>
            <w:r w:rsidR="00905C65" w:rsidRPr="003F3EE4">
              <w:rPr>
                <w:rFonts w:ascii="Times New Roman" w:hAnsi="Times New Roman" w:cs="Times New Roman"/>
                <w:lang w:val="uk-UA"/>
              </w:rPr>
              <w:t xml:space="preserve">на </w:t>
            </w:r>
            <w:r w:rsidRPr="003F3EE4">
              <w:rPr>
                <w:rFonts w:ascii="Times New Roman" w:hAnsi="Times New Roman" w:cs="Times New Roman"/>
                <w:lang w:val="uk-UA"/>
              </w:rPr>
              <w:t>90°</w:t>
            </w:r>
          </w:p>
        </w:tc>
        <w:tc>
          <w:tcPr>
            <w:tcW w:w="4394" w:type="dxa"/>
            <w:tcBorders>
              <w:top w:val="single" w:sz="6" w:space="0" w:color="auto"/>
              <w:left w:val="single" w:sz="6" w:space="0" w:color="auto"/>
              <w:bottom w:val="single" w:sz="6" w:space="0" w:color="auto"/>
              <w:right w:val="single" w:sz="6" w:space="0" w:color="auto"/>
            </w:tcBorders>
          </w:tcPr>
          <w:p w14:paraId="516684EF" w14:textId="77777777" w:rsidR="00FF5AD9" w:rsidRPr="003F3EE4" w:rsidRDefault="00FF5AD9" w:rsidP="00A70EE3">
            <w:pPr>
              <w:spacing w:after="0" w:line="276" w:lineRule="auto"/>
              <w:rPr>
                <w:rFonts w:ascii="Times New Roman" w:hAnsi="Times New Roman" w:cs="Times New Roman"/>
                <w:lang w:val="uk-UA"/>
              </w:rPr>
            </w:pPr>
            <w:r w:rsidRPr="003F3EE4">
              <w:rPr>
                <w:rFonts w:ascii="Times New Roman" w:hAnsi="Times New Roman" w:cs="Times New Roman"/>
                <w:lang w:val="uk-UA"/>
              </w:rPr>
              <w:t>Над колінним суглобом, нерухоме плече в положенні 0°, рухоме плече при русі паралельно великогомілковій кіст</w:t>
            </w:r>
            <w:r w:rsidR="002C0D23" w:rsidRPr="003F3EE4">
              <w:rPr>
                <w:rFonts w:ascii="Times New Roman" w:hAnsi="Times New Roman" w:cs="Times New Roman"/>
                <w:lang w:val="uk-UA"/>
              </w:rPr>
              <w:t>ці</w:t>
            </w:r>
          </w:p>
        </w:tc>
      </w:tr>
      <w:tr w:rsidR="00FF5AD9" w:rsidRPr="003F3EE4" w14:paraId="0C7A7F4A" w14:textId="77777777" w:rsidTr="00DF6E9B">
        <w:trPr>
          <w:trHeight w:hRule="exact" w:val="1235"/>
        </w:trPr>
        <w:tc>
          <w:tcPr>
            <w:tcW w:w="2410" w:type="dxa"/>
            <w:tcBorders>
              <w:top w:val="single" w:sz="6" w:space="0" w:color="auto"/>
              <w:left w:val="single" w:sz="6" w:space="0" w:color="auto"/>
              <w:bottom w:val="single" w:sz="6" w:space="0" w:color="auto"/>
              <w:right w:val="single" w:sz="6" w:space="0" w:color="auto"/>
            </w:tcBorders>
          </w:tcPr>
          <w:p w14:paraId="4C409790"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 xml:space="preserve">Згинання в колінному суглобі; сагітальна площина </w:t>
            </w:r>
          </w:p>
        </w:tc>
        <w:tc>
          <w:tcPr>
            <w:tcW w:w="2835" w:type="dxa"/>
            <w:tcBorders>
              <w:top w:val="single" w:sz="6" w:space="0" w:color="auto"/>
              <w:left w:val="single" w:sz="6" w:space="0" w:color="auto"/>
              <w:bottom w:val="single" w:sz="6" w:space="0" w:color="auto"/>
              <w:right w:val="single" w:sz="6" w:space="0" w:color="auto"/>
            </w:tcBorders>
          </w:tcPr>
          <w:p w14:paraId="65035C7B" w14:textId="77777777" w:rsidR="00FF5AD9" w:rsidRPr="003F3EE4" w:rsidRDefault="00FF5AD9" w:rsidP="00905C65">
            <w:pPr>
              <w:spacing w:after="0" w:line="276" w:lineRule="auto"/>
              <w:rPr>
                <w:rFonts w:ascii="Times New Roman" w:hAnsi="Times New Roman" w:cs="Times New Roman"/>
                <w:lang w:val="uk-UA"/>
              </w:rPr>
            </w:pPr>
            <w:r w:rsidRPr="003F3EE4">
              <w:rPr>
                <w:rFonts w:ascii="Times New Roman" w:hAnsi="Times New Roman" w:cs="Times New Roman"/>
                <w:lang w:val="uk-UA"/>
              </w:rPr>
              <w:t>Лежачи на животі чи сидячи, кульшовий суглоб у нейтральному положенні</w:t>
            </w:r>
          </w:p>
        </w:tc>
        <w:tc>
          <w:tcPr>
            <w:tcW w:w="4394" w:type="dxa"/>
            <w:tcBorders>
              <w:top w:val="single" w:sz="6" w:space="0" w:color="auto"/>
              <w:left w:val="single" w:sz="6" w:space="0" w:color="auto"/>
              <w:bottom w:val="single" w:sz="6" w:space="0" w:color="auto"/>
              <w:right w:val="single" w:sz="6" w:space="0" w:color="auto"/>
            </w:tcBorders>
          </w:tcPr>
          <w:p w14:paraId="4CFFCD79" w14:textId="77777777" w:rsidR="00FF5AD9" w:rsidRPr="003F3EE4" w:rsidRDefault="00FF5AD9" w:rsidP="00A70EE3">
            <w:pPr>
              <w:spacing w:after="0" w:line="276" w:lineRule="auto"/>
              <w:rPr>
                <w:rFonts w:ascii="Times New Roman" w:hAnsi="Times New Roman" w:cs="Times New Roman"/>
                <w:lang w:val="uk-UA"/>
              </w:rPr>
            </w:pPr>
            <w:r w:rsidRPr="003F3EE4">
              <w:rPr>
                <w:rFonts w:ascii="Times New Roman" w:hAnsi="Times New Roman" w:cs="Times New Roman"/>
                <w:lang w:val="uk-UA"/>
              </w:rPr>
              <w:t>На латеральній поверхні колінного суглоба, нерухоме плече в положенні 0°, рухоме плече рівнобіжн</w:t>
            </w:r>
            <w:r w:rsidR="002C0D23" w:rsidRPr="003F3EE4">
              <w:rPr>
                <w:rFonts w:ascii="Times New Roman" w:hAnsi="Times New Roman" w:cs="Times New Roman"/>
                <w:lang w:val="uk-UA"/>
              </w:rPr>
              <w:t>о</w:t>
            </w:r>
            <w:r w:rsidRPr="003F3EE4">
              <w:rPr>
                <w:rFonts w:ascii="Times New Roman" w:hAnsi="Times New Roman" w:cs="Times New Roman"/>
                <w:lang w:val="uk-UA"/>
              </w:rPr>
              <w:t xml:space="preserve"> малогомілковій кістці</w:t>
            </w:r>
          </w:p>
        </w:tc>
      </w:tr>
      <w:tr w:rsidR="00FF5AD9" w:rsidRPr="006E4CDE" w14:paraId="54C184E7" w14:textId="77777777" w:rsidTr="00DF6E9B">
        <w:trPr>
          <w:trHeight w:hRule="exact" w:val="1716"/>
        </w:trPr>
        <w:tc>
          <w:tcPr>
            <w:tcW w:w="2410" w:type="dxa"/>
            <w:tcBorders>
              <w:top w:val="single" w:sz="6" w:space="0" w:color="auto"/>
              <w:left w:val="single" w:sz="6" w:space="0" w:color="auto"/>
              <w:bottom w:val="single" w:sz="4" w:space="0" w:color="auto"/>
              <w:right w:val="single" w:sz="6" w:space="0" w:color="auto"/>
            </w:tcBorders>
          </w:tcPr>
          <w:p w14:paraId="5271F5AD" w14:textId="77777777" w:rsidR="00FF5AD9" w:rsidRPr="003F3EE4" w:rsidRDefault="00FF5AD9" w:rsidP="00F306B9">
            <w:pPr>
              <w:spacing w:after="0" w:line="276" w:lineRule="auto"/>
              <w:jc w:val="both"/>
              <w:rPr>
                <w:rFonts w:ascii="Times New Roman" w:hAnsi="Times New Roman" w:cs="Times New Roman"/>
                <w:lang w:val="uk-UA"/>
              </w:rPr>
            </w:pPr>
            <w:r w:rsidRPr="003F3EE4">
              <w:rPr>
                <w:rFonts w:ascii="Times New Roman" w:hAnsi="Times New Roman" w:cs="Times New Roman"/>
                <w:lang w:val="uk-UA"/>
              </w:rPr>
              <w:t xml:space="preserve">Тильне </w:t>
            </w:r>
            <w:r w:rsidR="00905C65" w:rsidRPr="003F3EE4">
              <w:rPr>
                <w:rFonts w:ascii="Times New Roman" w:hAnsi="Times New Roman" w:cs="Times New Roman"/>
                <w:lang w:val="uk-UA"/>
              </w:rPr>
              <w:t>й</w:t>
            </w:r>
            <w:r w:rsidRPr="003F3EE4">
              <w:rPr>
                <w:rFonts w:ascii="Times New Roman" w:hAnsi="Times New Roman" w:cs="Times New Roman"/>
                <w:lang w:val="uk-UA"/>
              </w:rPr>
              <w:t xml:space="preserve"> підошовне згинання в гомілковостопному суглобі; сагітальна площина </w:t>
            </w:r>
          </w:p>
        </w:tc>
        <w:tc>
          <w:tcPr>
            <w:tcW w:w="2835" w:type="dxa"/>
            <w:tcBorders>
              <w:top w:val="single" w:sz="6" w:space="0" w:color="auto"/>
              <w:left w:val="single" w:sz="6" w:space="0" w:color="auto"/>
              <w:bottom w:val="single" w:sz="4" w:space="0" w:color="auto"/>
              <w:right w:val="single" w:sz="6" w:space="0" w:color="auto"/>
            </w:tcBorders>
          </w:tcPr>
          <w:p w14:paraId="78EAC5BC" w14:textId="77777777" w:rsidR="00FF5AD9" w:rsidRPr="003F3EE4" w:rsidRDefault="00FF5AD9" w:rsidP="00F306B9">
            <w:pPr>
              <w:spacing w:after="0" w:line="276" w:lineRule="auto"/>
              <w:jc w:val="both"/>
              <w:rPr>
                <w:rFonts w:ascii="Times New Roman" w:hAnsi="Times New Roman" w:cs="Times New Roman"/>
                <w:lang w:val="uk-UA"/>
              </w:rPr>
            </w:pPr>
            <w:r w:rsidRPr="003F3EE4">
              <w:rPr>
                <w:rFonts w:ascii="Times New Roman" w:hAnsi="Times New Roman" w:cs="Times New Roman"/>
                <w:lang w:val="uk-UA"/>
              </w:rPr>
              <w:t xml:space="preserve">Лежачи на спині чи сидячи, згинання в колінному суглобі </w:t>
            </w:r>
            <w:r w:rsidR="0094421B" w:rsidRPr="003F3EE4">
              <w:rPr>
                <w:rFonts w:ascii="Times New Roman" w:hAnsi="Times New Roman" w:cs="Times New Roman"/>
                <w:lang w:val="uk-UA"/>
              </w:rPr>
              <w:t xml:space="preserve">на </w:t>
            </w:r>
            <w:r w:rsidRPr="003F3EE4">
              <w:rPr>
                <w:rFonts w:ascii="Times New Roman" w:hAnsi="Times New Roman" w:cs="Times New Roman"/>
                <w:lang w:val="uk-UA"/>
              </w:rPr>
              <w:t>90°</w:t>
            </w:r>
          </w:p>
        </w:tc>
        <w:tc>
          <w:tcPr>
            <w:tcW w:w="4394" w:type="dxa"/>
            <w:tcBorders>
              <w:top w:val="single" w:sz="6" w:space="0" w:color="auto"/>
              <w:left w:val="single" w:sz="6" w:space="0" w:color="auto"/>
              <w:bottom w:val="single" w:sz="6" w:space="0" w:color="auto"/>
              <w:right w:val="single" w:sz="6" w:space="0" w:color="auto"/>
            </w:tcBorders>
          </w:tcPr>
          <w:p w14:paraId="61B0BFF8" w14:textId="77777777" w:rsidR="00FF5AD9" w:rsidRPr="003F3EE4" w:rsidRDefault="00FF5AD9" w:rsidP="00A70EE3">
            <w:pPr>
              <w:spacing w:after="0" w:line="276" w:lineRule="auto"/>
              <w:rPr>
                <w:rFonts w:ascii="Times New Roman" w:hAnsi="Times New Roman" w:cs="Times New Roman"/>
                <w:lang w:val="uk-UA"/>
              </w:rPr>
            </w:pPr>
            <w:r w:rsidRPr="003F3EE4">
              <w:rPr>
                <w:rFonts w:ascii="Times New Roman" w:hAnsi="Times New Roman" w:cs="Times New Roman"/>
                <w:lang w:val="uk-UA"/>
              </w:rPr>
              <w:t>На латеральній поверхні гомілковостопного суглоба нижче латеральної щиколотки, нерухоме плече перпендикулярн</w:t>
            </w:r>
            <w:r w:rsidR="002C0D23" w:rsidRPr="003F3EE4">
              <w:rPr>
                <w:rFonts w:ascii="Times New Roman" w:hAnsi="Times New Roman" w:cs="Times New Roman"/>
                <w:lang w:val="uk-UA"/>
              </w:rPr>
              <w:t>о</w:t>
            </w:r>
            <w:r w:rsidRPr="003F3EE4">
              <w:rPr>
                <w:rFonts w:ascii="Times New Roman" w:hAnsi="Times New Roman" w:cs="Times New Roman"/>
                <w:lang w:val="uk-UA"/>
              </w:rPr>
              <w:t xml:space="preserve"> малогомілковій кістці, рухоме плече при русі паралельно п’ятій плюсновій кіст</w:t>
            </w:r>
            <w:r w:rsidR="002C0D23" w:rsidRPr="003F3EE4">
              <w:rPr>
                <w:rFonts w:ascii="Times New Roman" w:hAnsi="Times New Roman" w:cs="Times New Roman"/>
                <w:lang w:val="uk-UA"/>
              </w:rPr>
              <w:t>ці</w:t>
            </w:r>
          </w:p>
        </w:tc>
      </w:tr>
    </w:tbl>
    <w:p w14:paraId="1F147CC5" w14:textId="77777777" w:rsidR="00FF5AD9" w:rsidRPr="003F3EE4" w:rsidRDefault="00FF5AD9" w:rsidP="002C0D23">
      <w:pPr>
        <w:spacing w:after="120" w:line="240" w:lineRule="auto"/>
        <w:ind w:firstLine="697"/>
        <w:jc w:val="both"/>
        <w:rPr>
          <w:rFonts w:ascii="Times New Roman" w:hAnsi="Times New Roman" w:cs="Times New Roman"/>
          <w:szCs w:val="28"/>
          <w:lang w:val="uk-UA"/>
        </w:rPr>
      </w:pPr>
      <w:r w:rsidRPr="003F3EE4">
        <w:rPr>
          <w:rFonts w:ascii="Times New Roman" w:hAnsi="Times New Roman" w:cs="Times New Roman"/>
          <w:sz w:val="28"/>
          <w:szCs w:val="28"/>
          <w:lang w:val="uk-UA"/>
        </w:rPr>
        <w:lastRenderedPageBreak/>
        <w:t xml:space="preserve">Таблиця </w:t>
      </w:r>
      <w:r w:rsidR="00C665BA" w:rsidRPr="003F3EE4">
        <w:rPr>
          <w:rFonts w:ascii="Times New Roman" w:hAnsi="Times New Roman" w:cs="Times New Roman"/>
          <w:sz w:val="28"/>
          <w:szCs w:val="28"/>
          <w:lang w:val="uk-UA"/>
        </w:rPr>
        <w:t>1.</w:t>
      </w:r>
      <w:r w:rsidRPr="003F3EE4">
        <w:rPr>
          <w:rFonts w:ascii="Times New Roman" w:hAnsi="Times New Roman" w:cs="Times New Roman"/>
          <w:sz w:val="28"/>
          <w:szCs w:val="28"/>
          <w:lang w:val="uk-UA"/>
        </w:rPr>
        <w:t xml:space="preserve">2 </w:t>
      </w:r>
      <w:r w:rsidR="00C665BA"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Фізіологічний об’єм руху в суглобах</w:t>
      </w:r>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firstRow="1" w:lastRow="1" w:firstColumn="1" w:lastColumn="1" w:noHBand="0" w:noVBand="0"/>
      </w:tblPr>
      <w:tblGrid>
        <w:gridCol w:w="4334"/>
        <w:gridCol w:w="2335"/>
        <w:gridCol w:w="1376"/>
        <w:gridCol w:w="1523"/>
      </w:tblGrid>
      <w:tr w:rsidR="00FF5AD9" w:rsidRPr="003F3EE4" w14:paraId="213A4ED8" w14:textId="77777777" w:rsidTr="00DF6E9B">
        <w:trPr>
          <w:trHeight w:val="396"/>
          <w:jc w:val="center"/>
        </w:trPr>
        <w:tc>
          <w:tcPr>
            <w:tcW w:w="4334" w:type="dxa"/>
            <w:vMerge w:val="restart"/>
            <w:shd w:val="clear" w:color="auto" w:fill="FFFFFF" w:themeFill="background1"/>
            <w:vAlign w:val="center"/>
          </w:tcPr>
          <w:p w14:paraId="700345CA" w14:textId="77777777" w:rsidR="00FF5AD9" w:rsidRPr="003F3EE4" w:rsidRDefault="00FF5AD9" w:rsidP="00F306B9">
            <w:pPr>
              <w:spacing w:after="0" w:line="276" w:lineRule="auto"/>
              <w:jc w:val="center"/>
              <w:rPr>
                <w:rFonts w:ascii="Times New Roman" w:eastAsia="Times New Roman" w:hAnsi="Times New Roman" w:cs="Times New Roman"/>
                <w:b/>
                <w:szCs w:val="24"/>
                <w:lang w:val="uk-UA" w:eastAsia="uk-UA"/>
              </w:rPr>
            </w:pPr>
            <w:r w:rsidRPr="003F3EE4">
              <w:rPr>
                <w:rFonts w:ascii="Times New Roman" w:eastAsia="Times New Roman" w:hAnsi="Times New Roman" w:cs="Times New Roman"/>
                <w:b/>
                <w:szCs w:val="24"/>
                <w:lang w:val="uk-UA" w:eastAsia="uk-UA"/>
              </w:rPr>
              <w:t>Назва руху</w:t>
            </w:r>
          </w:p>
        </w:tc>
        <w:tc>
          <w:tcPr>
            <w:tcW w:w="2335" w:type="dxa"/>
            <w:vMerge w:val="restart"/>
            <w:shd w:val="clear" w:color="auto" w:fill="FFFFFF" w:themeFill="background1"/>
            <w:vAlign w:val="center"/>
          </w:tcPr>
          <w:p w14:paraId="48994760" w14:textId="77777777" w:rsidR="00FF5AD9" w:rsidRPr="003F3EE4" w:rsidRDefault="00FF5AD9" w:rsidP="00F306B9">
            <w:pPr>
              <w:spacing w:after="0" w:line="276" w:lineRule="auto"/>
              <w:jc w:val="center"/>
              <w:rPr>
                <w:rFonts w:ascii="Times New Roman" w:eastAsia="Times New Roman" w:hAnsi="Times New Roman" w:cs="Times New Roman"/>
                <w:b/>
                <w:szCs w:val="24"/>
                <w:lang w:val="uk-UA" w:eastAsia="uk-UA"/>
              </w:rPr>
            </w:pPr>
            <w:r w:rsidRPr="003F3EE4">
              <w:rPr>
                <w:rFonts w:ascii="Times New Roman" w:eastAsia="Times New Roman" w:hAnsi="Times New Roman" w:cs="Times New Roman"/>
                <w:b/>
                <w:szCs w:val="24"/>
                <w:lang w:val="uk-UA" w:eastAsia="uk-UA"/>
              </w:rPr>
              <w:t>Норми амплітуди руху</w:t>
            </w:r>
          </w:p>
        </w:tc>
        <w:tc>
          <w:tcPr>
            <w:tcW w:w="2899" w:type="dxa"/>
            <w:gridSpan w:val="2"/>
            <w:shd w:val="clear" w:color="auto" w:fill="FFFFFF" w:themeFill="background1"/>
          </w:tcPr>
          <w:p w14:paraId="3B54046B" w14:textId="77777777" w:rsidR="00FF5AD9" w:rsidRPr="003F3EE4" w:rsidRDefault="00FF5AD9" w:rsidP="00F306B9">
            <w:pPr>
              <w:spacing w:after="0" w:line="276" w:lineRule="auto"/>
              <w:jc w:val="center"/>
              <w:rPr>
                <w:rFonts w:ascii="Times New Roman" w:eastAsia="Times New Roman" w:hAnsi="Times New Roman" w:cs="Times New Roman"/>
                <w:b/>
                <w:szCs w:val="24"/>
                <w:lang w:val="uk-UA" w:eastAsia="uk-UA"/>
              </w:rPr>
            </w:pPr>
            <w:r w:rsidRPr="003F3EE4">
              <w:rPr>
                <w:rFonts w:ascii="Times New Roman" w:eastAsia="Times New Roman" w:hAnsi="Times New Roman" w:cs="Times New Roman"/>
                <w:b/>
                <w:szCs w:val="24"/>
                <w:lang w:val="uk-UA" w:eastAsia="uk-UA"/>
              </w:rPr>
              <w:t>Дата</w:t>
            </w:r>
          </w:p>
        </w:tc>
      </w:tr>
      <w:tr w:rsidR="00FF5AD9" w:rsidRPr="003F3EE4" w14:paraId="6BCE7251" w14:textId="77777777" w:rsidTr="00DF6E9B">
        <w:trPr>
          <w:trHeight w:val="396"/>
          <w:jc w:val="center"/>
        </w:trPr>
        <w:tc>
          <w:tcPr>
            <w:tcW w:w="4334" w:type="dxa"/>
            <w:vMerge/>
            <w:shd w:val="clear" w:color="auto" w:fill="FFFFFF" w:themeFill="background1"/>
          </w:tcPr>
          <w:p w14:paraId="54EF835E" w14:textId="77777777" w:rsidR="00FF5AD9" w:rsidRPr="003F3EE4" w:rsidRDefault="00FF5AD9" w:rsidP="00F306B9">
            <w:pPr>
              <w:spacing w:after="0" w:line="276" w:lineRule="auto"/>
              <w:jc w:val="center"/>
              <w:rPr>
                <w:rFonts w:ascii="Times New Roman" w:eastAsia="Times New Roman" w:hAnsi="Times New Roman" w:cs="Times New Roman"/>
                <w:sz w:val="20"/>
                <w:szCs w:val="20"/>
                <w:lang w:val="uk-UA" w:eastAsia="uk-UA"/>
              </w:rPr>
            </w:pPr>
          </w:p>
        </w:tc>
        <w:tc>
          <w:tcPr>
            <w:tcW w:w="2335" w:type="dxa"/>
            <w:vMerge/>
            <w:shd w:val="clear" w:color="auto" w:fill="FFFFFF" w:themeFill="background1"/>
          </w:tcPr>
          <w:p w14:paraId="038F9142" w14:textId="77777777" w:rsidR="00FF5AD9" w:rsidRPr="003F3EE4" w:rsidRDefault="00FF5AD9" w:rsidP="00F306B9">
            <w:pPr>
              <w:spacing w:after="0" w:line="276" w:lineRule="auto"/>
              <w:jc w:val="center"/>
              <w:rPr>
                <w:rFonts w:ascii="Times New Roman" w:eastAsia="Times New Roman" w:hAnsi="Times New Roman" w:cs="Times New Roman"/>
                <w:b/>
                <w:sz w:val="20"/>
                <w:szCs w:val="20"/>
                <w:lang w:val="uk-UA" w:eastAsia="uk-UA"/>
              </w:rPr>
            </w:pPr>
          </w:p>
        </w:tc>
        <w:tc>
          <w:tcPr>
            <w:tcW w:w="1376" w:type="dxa"/>
            <w:shd w:val="clear" w:color="auto" w:fill="FFFFFF" w:themeFill="background1"/>
          </w:tcPr>
          <w:p w14:paraId="35C437DE" w14:textId="77777777" w:rsidR="00FF5AD9" w:rsidRPr="003F3EE4" w:rsidRDefault="00FF5AD9" w:rsidP="00F306B9">
            <w:pPr>
              <w:spacing w:after="0" w:line="276" w:lineRule="auto"/>
              <w:jc w:val="center"/>
              <w:rPr>
                <w:rFonts w:ascii="Times New Roman" w:eastAsia="Times New Roman" w:hAnsi="Times New Roman" w:cs="Times New Roman"/>
                <w:b/>
                <w:szCs w:val="24"/>
                <w:lang w:val="uk-UA" w:eastAsia="uk-UA"/>
              </w:rPr>
            </w:pPr>
            <w:r w:rsidRPr="003F3EE4">
              <w:rPr>
                <w:rFonts w:ascii="Times New Roman" w:eastAsia="Times New Roman" w:hAnsi="Times New Roman" w:cs="Times New Roman"/>
                <w:b/>
                <w:szCs w:val="24"/>
                <w:lang w:val="uk-UA" w:eastAsia="uk-UA"/>
              </w:rPr>
              <w:t>п</w:t>
            </w:r>
          </w:p>
        </w:tc>
        <w:tc>
          <w:tcPr>
            <w:tcW w:w="1523" w:type="dxa"/>
            <w:shd w:val="clear" w:color="auto" w:fill="FFFFFF" w:themeFill="background1"/>
          </w:tcPr>
          <w:p w14:paraId="439FFD8A" w14:textId="77777777" w:rsidR="00FF5AD9" w:rsidRPr="003F3EE4" w:rsidRDefault="00FF5AD9" w:rsidP="00F306B9">
            <w:pPr>
              <w:spacing w:after="0" w:line="276" w:lineRule="auto"/>
              <w:jc w:val="center"/>
              <w:rPr>
                <w:rFonts w:ascii="Times New Roman" w:eastAsia="Times New Roman" w:hAnsi="Times New Roman" w:cs="Times New Roman"/>
                <w:b/>
                <w:szCs w:val="24"/>
                <w:lang w:val="uk-UA" w:eastAsia="uk-UA"/>
              </w:rPr>
            </w:pPr>
            <w:r w:rsidRPr="003F3EE4">
              <w:rPr>
                <w:rFonts w:ascii="Times New Roman" w:eastAsia="Times New Roman" w:hAnsi="Times New Roman" w:cs="Times New Roman"/>
                <w:b/>
                <w:szCs w:val="24"/>
                <w:lang w:val="uk-UA" w:eastAsia="uk-UA"/>
              </w:rPr>
              <w:t>л</w:t>
            </w:r>
          </w:p>
        </w:tc>
      </w:tr>
      <w:tr w:rsidR="00FF5AD9" w:rsidRPr="003F3EE4" w14:paraId="4C0D8769" w14:textId="77777777" w:rsidTr="00DF6E9B">
        <w:trPr>
          <w:jc w:val="center"/>
        </w:trPr>
        <w:tc>
          <w:tcPr>
            <w:tcW w:w="9568" w:type="dxa"/>
            <w:gridSpan w:val="4"/>
            <w:shd w:val="clear" w:color="auto" w:fill="FFFFFF" w:themeFill="background1"/>
            <w:vAlign w:val="center"/>
          </w:tcPr>
          <w:p w14:paraId="6A048FCC" w14:textId="77777777" w:rsidR="00FF5AD9" w:rsidRPr="003F3EE4" w:rsidRDefault="00FF5AD9" w:rsidP="00F306B9">
            <w:pPr>
              <w:spacing w:after="0" w:line="276" w:lineRule="auto"/>
              <w:jc w:val="center"/>
              <w:rPr>
                <w:rFonts w:ascii="Times New Roman" w:eastAsia="Times New Roman" w:hAnsi="Times New Roman" w:cs="Times New Roman"/>
                <w:b/>
                <w:lang w:val="uk-UA" w:eastAsia="uk-UA"/>
              </w:rPr>
            </w:pPr>
            <w:r w:rsidRPr="003F3EE4">
              <w:rPr>
                <w:rFonts w:ascii="Times New Roman" w:eastAsia="Times New Roman" w:hAnsi="Times New Roman" w:cs="Times New Roman"/>
                <w:b/>
                <w:lang w:val="uk-UA" w:eastAsia="uk-UA"/>
              </w:rPr>
              <w:t>Плечовий суглоб</w:t>
            </w:r>
          </w:p>
        </w:tc>
      </w:tr>
      <w:tr w:rsidR="00FF5AD9" w:rsidRPr="003F3EE4" w14:paraId="0B567173" w14:textId="77777777" w:rsidTr="00DF6E9B">
        <w:trPr>
          <w:trHeight w:val="227"/>
          <w:jc w:val="center"/>
        </w:trPr>
        <w:tc>
          <w:tcPr>
            <w:tcW w:w="4334" w:type="dxa"/>
            <w:shd w:val="clear" w:color="auto" w:fill="FFFFFF" w:themeFill="background1"/>
            <w:vAlign w:val="center"/>
          </w:tcPr>
          <w:p w14:paraId="3E109C1D" w14:textId="77777777" w:rsidR="00FF5AD9" w:rsidRPr="003F3EE4" w:rsidRDefault="00FF5AD9" w:rsidP="00F306B9">
            <w:pPr>
              <w:spacing w:after="0" w:line="276" w:lineRule="auto"/>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Згинання плеча</w:t>
            </w:r>
          </w:p>
        </w:tc>
        <w:tc>
          <w:tcPr>
            <w:tcW w:w="2335" w:type="dxa"/>
            <w:shd w:val="clear" w:color="auto" w:fill="FFFFFF" w:themeFill="background1"/>
            <w:vAlign w:val="center"/>
          </w:tcPr>
          <w:p w14:paraId="1E41DDA1"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180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5FE01BD7"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3398E358"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04DA84B2" w14:textId="77777777" w:rsidTr="00DF6E9B">
        <w:trPr>
          <w:trHeight w:val="227"/>
          <w:jc w:val="center"/>
        </w:trPr>
        <w:tc>
          <w:tcPr>
            <w:tcW w:w="4334" w:type="dxa"/>
            <w:shd w:val="clear" w:color="auto" w:fill="FFFFFF" w:themeFill="background1"/>
            <w:vAlign w:val="center"/>
          </w:tcPr>
          <w:p w14:paraId="0E4B1163" w14:textId="77777777" w:rsidR="00FF5AD9" w:rsidRPr="003F3EE4" w:rsidRDefault="00FF5AD9" w:rsidP="00F306B9">
            <w:pPr>
              <w:spacing w:after="0" w:line="276" w:lineRule="auto"/>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Розгинання плеча</w:t>
            </w:r>
          </w:p>
        </w:tc>
        <w:tc>
          <w:tcPr>
            <w:tcW w:w="2335" w:type="dxa"/>
            <w:shd w:val="clear" w:color="auto" w:fill="FFFFFF" w:themeFill="background1"/>
            <w:vAlign w:val="center"/>
          </w:tcPr>
          <w:p w14:paraId="70E6B6D0"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60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5E003E13"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4A5A4A20"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2A43F682" w14:textId="77777777" w:rsidTr="00DF6E9B">
        <w:trPr>
          <w:jc w:val="center"/>
        </w:trPr>
        <w:tc>
          <w:tcPr>
            <w:tcW w:w="4334" w:type="dxa"/>
            <w:shd w:val="clear" w:color="auto" w:fill="FFFFFF" w:themeFill="background1"/>
            <w:vAlign w:val="center"/>
          </w:tcPr>
          <w:p w14:paraId="4E2156B0" w14:textId="77777777" w:rsidR="00FF5AD9" w:rsidRPr="003F3EE4" w:rsidRDefault="00FF5AD9" w:rsidP="00F306B9">
            <w:pPr>
              <w:spacing w:after="0" w:line="276" w:lineRule="auto"/>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Відведення плеча</w:t>
            </w:r>
          </w:p>
        </w:tc>
        <w:tc>
          <w:tcPr>
            <w:tcW w:w="2335" w:type="dxa"/>
            <w:shd w:val="clear" w:color="auto" w:fill="FFFFFF" w:themeFill="background1"/>
            <w:vAlign w:val="center"/>
          </w:tcPr>
          <w:p w14:paraId="7007765A"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180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6954416B"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605EA745"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192BB293" w14:textId="77777777" w:rsidTr="00DF6E9B">
        <w:trPr>
          <w:jc w:val="center"/>
        </w:trPr>
        <w:tc>
          <w:tcPr>
            <w:tcW w:w="4334" w:type="dxa"/>
            <w:shd w:val="clear" w:color="auto" w:fill="FFFFFF" w:themeFill="background1"/>
            <w:vAlign w:val="center"/>
          </w:tcPr>
          <w:p w14:paraId="0C54970C" w14:textId="77777777" w:rsidR="00FF5AD9" w:rsidRPr="003F3EE4" w:rsidRDefault="00FF5AD9" w:rsidP="00F306B9">
            <w:pPr>
              <w:spacing w:after="0" w:line="276" w:lineRule="auto"/>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Внутрішня ротація плеча</w:t>
            </w:r>
          </w:p>
        </w:tc>
        <w:tc>
          <w:tcPr>
            <w:tcW w:w="2335" w:type="dxa"/>
            <w:shd w:val="clear" w:color="auto" w:fill="FFFFFF" w:themeFill="background1"/>
            <w:vAlign w:val="center"/>
          </w:tcPr>
          <w:p w14:paraId="24335538"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70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6058FF1D"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513FD719"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622FE1EA" w14:textId="77777777" w:rsidTr="00DF6E9B">
        <w:trPr>
          <w:jc w:val="center"/>
        </w:trPr>
        <w:tc>
          <w:tcPr>
            <w:tcW w:w="4334" w:type="dxa"/>
            <w:shd w:val="clear" w:color="auto" w:fill="FFFFFF" w:themeFill="background1"/>
            <w:vAlign w:val="center"/>
          </w:tcPr>
          <w:p w14:paraId="3C6E78BC" w14:textId="77777777" w:rsidR="00FF5AD9" w:rsidRPr="003F3EE4" w:rsidRDefault="00FF5AD9" w:rsidP="00F306B9">
            <w:pPr>
              <w:spacing w:after="0" w:line="276" w:lineRule="auto"/>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Зовнішня ротація плеча</w:t>
            </w:r>
          </w:p>
        </w:tc>
        <w:tc>
          <w:tcPr>
            <w:tcW w:w="2335" w:type="dxa"/>
            <w:shd w:val="clear" w:color="auto" w:fill="FFFFFF" w:themeFill="background1"/>
            <w:vAlign w:val="center"/>
          </w:tcPr>
          <w:p w14:paraId="751A9B23"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90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18BE7B90"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5E9701E0"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688A3B8D" w14:textId="77777777" w:rsidTr="00DF6E9B">
        <w:trPr>
          <w:trHeight w:val="227"/>
          <w:jc w:val="center"/>
        </w:trPr>
        <w:tc>
          <w:tcPr>
            <w:tcW w:w="9568" w:type="dxa"/>
            <w:gridSpan w:val="4"/>
            <w:shd w:val="clear" w:color="auto" w:fill="FFFFFF" w:themeFill="background1"/>
            <w:vAlign w:val="center"/>
          </w:tcPr>
          <w:p w14:paraId="61FAAB4B" w14:textId="77777777" w:rsidR="00FF5AD9" w:rsidRPr="003F3EE4" w:rsidRDefault="00FF5AD9" w:rsidP="00F306B9">
            <w:pPr>
              <w:spacing w:after="0" w:line="276" w:lineRule="auto"/>
              <w:jc w:val="center"/>
              <w:rPr>
                <w:rFonts w:ascii="Times New Roman" w:eastAsia="Times New Roman" w:hAnsi="Times New Roman" w:cs="Times New Roman"/>
                <w:b/>
                <w:lang w:val="uk-UA" w:eastAsia="uk-UA"/>
              </w:rPr>
            </w:pPr>
            <w:r w:rsidRPr="003F3EE4">
              <w:rPr>
                <w:rFonts w:ascii="Times New Roman" w:eastAsia="Times New Roman" w:hAnsi="Times New Roman" w:cs="Times New Roman"/>
                <w:b/>
                <w:lang w:val="uk-UA" w:eastAsia="uk-UA"/>
              </w:rPr>
              <w:t>Ліктьовий суглоб</w:t>
            </w:r>
          </w:p>
        </w:tc>
      </w:tr>
      <w:tr w:rsidR="00FF5AD9" w:rsidRPr="003F3EE4" w14:paraId="2325438B" w14:textId="77777777" w:rsidTr="00DF6E9B">
        <w:trPr>
          <w:jc w:val="center"/>
        </w:trPr>
        <w:tc>
          <w:tcPr>
            <w:tcW w:w="4334" w:type="dxa"/>
            <w:shd w:val="clear" w:color="auto" w:fill="FFFFFF" w:themeFill="background1"/>
            <w:vAlign w:val="center"/>
          </w:tcPr>
          <w:p w14:paraId="1A1B923A" w14:textId="77777777" w:rsidR="00FF5AD9" w:rsidRPr="003F3EE4" w:rsidRDefault="00FF5AD9" w:rsidP="00F306B9">
            <w:pPr>
              <w:spacing w:after="0" w:line="276" w:lineRule="auto"/>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Розгинання передпліччя</w:t>
            </w:r>
          </w:p>
        </w:tc>
        <w:tc>
          <w:tcPr>
            <w:tcW w:w="2335" w:type="dxa"/>
            <w:shd w:val="clear" w:color="auto" w:fill="FFFFFF" w:themeFill="background1"/>
            <w:vAlign w:val="center"/>
          </w:tcPr>
          <w:p w14:paraId="2EC5742B"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150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680658D4"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568ABA98"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735EBD4E" w14:textId="77777777" w:rsidTr="00DF6E9B">
        <w:trPr>
          <w:jc w:val="center"/>
        </w:trPr>
        <w:tc>
          <w:tcPr>
            <w:tcW w:w="4334" w:type="dxa"/>
            <w:shd w:val="clear" w:color="auto" w:fill="FFFFFF" w:themeFill="background1"/>
            <w:vAlign w:val="center"/>
          </w:tcPr>
          <w:p w14:paraId="679CFBAB" w14:textId="77777777" w:rsidR="00FF5AD9" w:rsidRPr="003F3EE4" w:rsidRDefault="00FF5AD9" w:rsidP="00F306B9">
            <w:pPr>
              <w:spacing w:after="0" w:line="276" w:lineRule="auto"/>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Згинання передпліччя</w:t>
            </w:r>
          </w:p>
        </w:tc>
        <w:tc>
          <w:tcPr>
            <w:tcW w:w="2335" w:type="dxa"/>
            <w:shd w:val="clear" w:color="auto" w:fill="FFFFFF" w:themeFill="background1"/>
            <w:vAlign w:val="center"/>
          </w:tcPr>
          <w:p w14:paraId="0C6FB69A"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150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34BCDF81"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4CD71C1F"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53B1469E" w14:textId="77777777" w:rsidTr="00DF6E9B">
        <w:trPr>
          <w:jc w:val="center"/>
        </w:trPr>
        <w:tc>
          <w:tcPr>
            <w:tcW w:w="4334" w:type="dxa"/>
            <w:shd w:val="clear" w:color="auto" w:fill="FFFFFF" w:themeFill="background1"/>
            <w:vAlign w:val="center"/>
          </w:tcPr>
          <w:p w14:paraId="149156B2" w14:textId="77777777" w:rsidR="00FF5AD9" w:rsidRPr="003F3EE4" w:rsidRDefault="00FF5AD9" w:rsidP="00F306B9">
            <w:pPr>
              <w:spacing w:after="0" w:line="276" w:lineRule="auto"/>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Пронація передпліччя</w:t>
            </w:r>
          </w:p>
        </w:tc>
        <w:tc>
          <w:tcPr>
            <w:tcW w:w="2335" w:type="dxa"/>
            <w:shd w:val="clear" w:color="auto" w:fill="FFFFFF" w:themeFill="background1"/>
            <w:vAlign w:val="center"/>
          </w:tcPr>
          <w:p w14:paraId="26B799CC"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80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6C93E440"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00A84D7C"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476DBAB8" w14:textId="77777777" w:rsidTr="00DF6E9B">
        <w:trPr>
          <w:jc w:val="center"/>
        </w:trPr>
        <w:tc>
          <w:tcPr>
            <w:tcW w:w="4334" w:type="dxa"/>
            <w:shd w:val="clear" w:color="auto" w:fill="FFFFFF" w:themeFill="background1"/>
            <w:vAlign w:val="center"/>
          </w:tcPr>
          <w:p w14:paraId="52EEFA8F" w14:textId="77777777" w:rsidR="00FF5AD9" w:rsidRPr="003F3EE4" w:rsidRDefault="00FF5AD9" w:rsidP="00F306B9">
            <w:pPr>
              <w:spacing w:after="0" w:line="276" w:lineRule="auto"/>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Супінація передпліччя</w:t>
            </w:r>
          </w:p>
        </w:tc>
        <w:tc>
          <w:tcPr>
            <w:tcW w:w="2335" w:type="dxa"/>
            <w:shd w:val="clear" w:color="auto" w:fill="FFFFFF" w:themeFill="background1"/>
            <w:vAlign w:val="center"/>
          </w:tcPr>
          <w:p w14:paraId="350F191D"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80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1F434D39"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73F63575"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58FDB2B9" w14:textId="77777777" w:rsidTr="00DF6E9B">
        <w:trPr>
          <w:jc w:val="center"/>
        </w:trPr>
        <w:tc>
          <w:tcPr>
            <w:tcW w:w="9568" w:type="dxa"/>
            <w:gridSpan w:val="4"/>
            <w:shd w:val="clear" w:color="auto" w:fill="FFFFFF" w:themeFill="background1"/>
            <w:vAlign w:val="center"/>
          </w:tcPr>
          <w:p w14:paraId="57A1105D" w14:textId="77777777" w:rsidR="00FF5AD9" w:rsidRPr="003F3EE4" w:rsidRDefault="00FF5AD9" w:rsidP="00F306B9">
            <w:pPr>
              <w:spacing w:after="0" w:line="276" w:lineRule="auto"/>
              <w:jc w:val="center"/>
              <w:rPr>
                <w:rFonts w:ascii="Times New Roman" w:eastAsia="Times New Roman" w:hAnsi="Times New Roman" w:cs="Times New Roman"/>
                <w:b/>
                <w:lang w:val="uk-UA" w:eastAsia="uk-UA"/>
              </w:rPr>
            </w:pPr>
            <w:r w:rsidRPr="003F3EE4">
              <w:rPr>
                <w:rFonts w:ascii="Times New Roman" w:eastAsia="Times New Roman" w:hAnsi="Times New Roman" w:cs="Times New Roman"/>
                <w:b/>
                <w:lang w:val="uk-UA" w:eastAsia="uk-UA"/>
              </w:rPr>
              <w:t>Променево-зап’ястковий суглоб</w:t>
            </w:r>
          </w:p>
        </w:tc>
      </w:tr>
      <w:tr w:rsidR="00FF5AD9" w:rsidRPr="003F3EE4" w14:paraId="45891BA8" w14:textId="77777777" w:rsidTr="00DF6E9B">
        <w:trPr>
          <w:jc w:val="center"/>
        </w:trPr>
        <w:tc>
          <w:tcPr>
            <w:tcW w:w="4334" w:type="dxa"/>
            <w:shd w:val="clear" w:color="auto" w:fill="FFFFFF" w:themeFill="background1"/>
            <w:vAlign w:val="center"/>
          </w:tcPr>
          <w:p w14:paraId="17BE557A"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Згинання кисті</w:t>
            </w:r>
          </w:p>
        </w:tc>
        <w:tc>
          <w:tcPr>
            <w:tcW w:w="2335" w:type="dxa"/>
            <w:shd w:val="clear" w:color="auto" w:fill="FFFFFF" w:themeFill="background1"/>
            <w:vAlign w:val="center"/>
          </w:tcPr>
          <w:p w14:paraId="7BE1DCDE"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80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22E32FA7"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00A7EF04"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6C5C55B2" w14:textId="77777777" w:rsidTr="00DF6E9B">
        <w:trPr>
          <w:jc w:val="center"/>
        </w:trPr>
        <w:tc>
          <w:tcPr>
            <w:tcW w:w="4334" w:type="dxa"/>
            <w:shd w:val="clear" w:color="auto" w:fill="FFFFFF" w:themeFill="background1"/>
            <w:vAlign w:val="center"/>
          </w:tcPr>
          <w:p w14:paraId="37F6E682"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Розгинання кисті</w:t>
            </w:r>
          </w:p>
        </w:tc>
        <w:tc>
          <w:tcPr>
            <w:tcW w:w="2335" w:type="dxa"/>
            <w:shd w:val="clear" w:color="auto" w:fill="FFFFFF" w:themeFill="background1"/>
            <w:vAlign w:val="center"/>
          </w:tcPr>
          <w:p w14:paraId="15F5CC71"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70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11B0BBE8"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4425773E"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7AE33A60" w14:textId="77777777" w:rsidTr="00DF6E9B">
        <w:trPr>
          <w:jc w:val="center"/>
        </w:trPr>
        <w:tc>
          <w:tcPr>
            <w:tcW w:w="4334" w:type="dxa"/>
            <w:shd w:val="clear" w:color="auto" w:fill="FFFFFF" w:themeFill="background1"/>
            <w:vAlign w:val="center"/>
          </w:tcPr>
          <w:p w14:paraId="2D507524"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Променева девіація</w:t>
            </w:r>
          </w:p>
        </w:tc>
        <w:tc>
          <w:tcPr>
            <w:tcW w:w="2335" w:type="dxa"/>
            <w:shd w:val="clear" w:color="auto" w:fill="FFFFFF" w:themeFill="background1"/>
            <w:vAlign w:val="center"/>
          </w:tcPr>
          <w:p w14:paraId="02AABA14"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15</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6AB13621"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2B7677EB"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2FA96128" w14:textId="77777777" w:rsidTr="00DF6E9B">
        <w:trPr>
          <w:jc w:val="center"/>
        </w:trPr>
        <w:tc>
          <w:tcPr>
            <w:tcW w:w="4334" w:type="dxa"/>
            <w:shd w:val="clear" w:color="auto" w:fill="FFFFFF" w:themeFill="background1"/>
            <w:vAlign w:val="center"/>
          </w:tcPr>
          <w:p w14:paraId="7A436411"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Ліктьова девіація</w:t>
            </w:r>
          </w:p>
        </w:tc>
        <w:tc>
          <w:tcPr>
            <w:tcW w:w="2335" w:type="dxa"/>
            <w:shd w:val="clear" w:color="auto" w:fill="FFFFFF" w:themeFill="background1"/>
            <w:vAlign w:val="center"/>
          </w:tcPr>
          <w:p w14:paraId="0662CF4C"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30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17B75879"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6FC9E6D5"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122B0B61" w14:textId="77777777" w:rsidTr="00DF6E9B">
        <w:trPr>
          <w:jc w:val="center"/>
        </w:trPr>
        <w:tc>
          <w:tcPr>
            <w:tcW w:w="9568" w:type="dxa"/>
            <w:gridSpan w:val="4"/>
            <w:shd w:val="clear" w:color="auto" w:fill="FFFFFF" w:themeFill="background1"/>
            <w:vAlign w:val="center"/>
          </w:tcPr>
          <w:p w14:paraId="1001050A" w14:textId="77777777" w:rsidR="00FF5AD9" w:rsidRPr="003F3EE4" w:rsidRDefault="00FF5AD9" w:rsidP="00F306B9">
            <w:pPr>
              <w:spacing w:after="0" w:line="276" w:lineRule="auto"/>
              <w:jc w:val="center"/>
              <w:rPr>
                <w:rFonts w:ascii="Times New Roman" w:eastAsia="Times New Roman" w:hAnsi="Times New Roman" w:cs="Times New Roman"/>
                <w:b/>
                <w:lang w:val="uk-UA" w:eastAsia="uk-UA"/>
              </w:rPr>
            </w:pPr>
            <w:r w:rsidRPr="003F3EE4">
              <w:rPr>
                <w:rFonts w:ascii="Times New Roman" w:eastAsia="Times New Roman" w:hAnsi="Times New Roman" w:cs="Times New Roman"/>
                <w:b/>
                <w:lang w:val="uk-UA" w:eastAsia="uk-UA"/>
              </w:rPr>
              <w:t>Кульшовий суглоб</w:t>
            </w:r>
          </w:p>
        </w:tc>
      </w:tr>
      <w:tr w:rsidR="00FF5AD9" w:rsidRPr="003F3EE4" w14:paraId="1BFAACDB" w14:textId="77777777" w:rsidTr="00DF6E9B">
        <w:trPr>
          <w:jc w:val="center"/>
        </w:trPr>
        <w:tc>
          <w:tcPr>
            <w:tcW w:w="4334" w:type="dxa"/>
            <w:shd w:val="clear" w:color="auto" w:fill="FFFFFF" w:themeFill="background1"/>
            <w:vAlign w:val="center"/>
          </w:tcPr>
          <w:p w14:paraId="18604B4D"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Згинання стегна</w:t>
            </w:r>
          </w:p>
        </w:tc>
        <w:tc>
          <w:tcPr>
            <w:tcW w:w="2335" w:type="dxa"/>
            <w:shd w:val="clear" w:color="auto" w:fill="FFFFFF" w:themeFill="background1"/>
            <w:vAlign w:val="center"/>
          </w:tcPr>
          <w:p w14:paraId="41359241"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120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3F3893D1"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788B8859"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5770F311" w14:textId="77777777" w:rsidTr="00DF6E9B">
        <w:trPr>
          <w:jc w:val="center"/>
        </w:trPr>
        <w:tc>
          <w:tcPr>
            <w:tcW w:w="4334" w:type="dxa"/>
            <w:shd w:val="clear" w:color="auto" w:fill="FFFFFF" w:themeFill="background1"/>
            <w:vAlign w:val="center"/>
          </w:tcPr>
          <w:p w14:paraId="7AC5FE09"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Розгинання стегна</w:t>
            </w:r>
          </w:p>
        </w:tc>
        <w:tc>
          <w:tcPr>
            <w:tcW w:w="2335" w:type="dxa"/>
            <w:shd w:val="clear" w:color="auto" w:fill="FFFFFF" w:themeFill="background1"/>
            <w:vAlign w:val="center"/>
          </w:tcPr>
          <w:p w14:paraId="18AF8D1E"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30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21C57677"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2F5E8068"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005494E8" w14:textId="77777777" w:rsidTr="00DF6E9B">
        <w:trPr>
          <w:jc w:val="center"/>
        </w:trPr>
        <w:tc>
          <w:tcPr>
            <w:tcW w:w="4334" w:type="dxa"/>
            <w:shd w:val="clear" w:color="auto" w:fill="FFFFFF" w:themeFill="background1"/>
            <w:vAlign w:val="center"/>
          </w:tcPr>
          <w:p w14:paraId="2329B27D"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Відведення стегна</w:t>
            </w:r>
          </w:p>
        </w:tc>
        <w:tc>
          <w:tcPr>
            <w:tcW w:w="2335" w:type="dxa"/>
            <w:shd w:val="clear" w:color="auto" w:fill="FFFFFF" w:themeFill="background1"/>
            <w:vAlign w:val="center"/>
          </w:tcPr>
          <w:p w14:paraId="11B11AB0"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45</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52598B08"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50379B7B"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1CDAE958" w14:textId="77777777" w:rsidTr="00DF6E9B">
        <w:trPr>
          <w:jc w:val="center"/>
        </w:trPr>
        <w:tc>
          <w:tcPr>
            <w:tcW w:w="4334" w:type="dxa"/>
            <w:shd w:val="clear" w:color="auto" w:fill="FFFFFF" w:themeFill="background1"/>
            <w:vAlign w:val="center"/>
          </w:tcPr>
          <w:p w14:paraId="47E125E1"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Приведення стегна</w:t>
            </w:r>
          </w:p>
        </w:tc>
        <w:tc>
          <w:tcPr>
            <w:tcW w:w="2335" w:type="dxa"/>
            <w:shd w:val="clear" w:color="auto" w:fill="FFFFFF" w:themeFill="background1"/>
            <w:vAlign w:val="center"/>
          </w:tcPr>
          <w:p w14:paraId="2376F8EA"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35</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2637F882"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4C45625A"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7C7628D1" w14:textId="77777777" w:rsidTr="00DF6E9B">
        <w:trPr>
          <w:jc w:val="center"/>
        </w:trPr>
        <w:tc>
          <w:tcPr>
            <w:tcW w:w="4334" w:type="dxa"/>
            <w:shd w:val="clear" w:color="auto" w:fill="FFFFFF" w:themeFill="background1"/>
            <w:vAlign w:val="center"/>
          </w:tcPr>
          <w:p w14:paraId="153695DC"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Внутрішня ротація стегна</w:t>
            </w:r>
          </w:p>
        </w:tc>
        <w:tc>
          <w:tcPr>
            <w:tcW w:w="2335" w:type="dxa"/>
            <w:shd w:val="clear" w:color="auto" w:fill="FFFFFF" w:themeFill="background1"/>
            <w:vAlign w:val="center"/>
          </w:tcPr>
          <w:p w14:paraId="6A1FD7EF"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45</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62ABE2CF"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77290A1E"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22669C62" w14:textId="77777777" w:rsidTr="00DF6E9B">
        <w:trPr>
          <w:jc w:val="center"/>
        </w:trPr>
        <w:tc>
          <w:tcPr>
            <w:tcW w:w="4334" w:type="dxa"/>
            <w:shd w:val="clear" w:color="auto" w:fill="FFFFFF" w:themeFill="background1"/>
            <w:vAlign w:val="center"/>
          </w:tcPr>
          <w:p w14:paraId="5C08C6F2"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Зовнішня ротація стегна</w:t>
            </w:r>
          </w:p>
        </w:tc>
        <w:tc>
          <w:tcPr>
            <w:tcW w:w="2335" w:type="dxa"/>
            <w:shd w:val="clear" w:color="auto" w:fill="FFFFFF" w:themeFill="background1"/>
            <w:vAlign w:val="center"/>
          </w:tcPr>
          <w:p w14:paraId="57C516D7"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45</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3F0A29A5"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03EC7C3B"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6DAFDAE1" w14:textId="77777777" w:rsidTr="00DF6E9B">
        <w:trPr>
          <w:jc w:val="center"/>
        </w:trPr>
        <w:tc>
          <w:tcPr>
            <w:tcW w:w="4334" w:type="dxa"/>
            <w:shd w:val="clear" w:color="auto" w:fill="FFFFFF" w:themeFill="background1"/>
            <w:vAlign w:val="center"/>
          </w:tcPr>
          <w:p w14:paraId="558A10E0"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Згинання прямої ноги</w:t>
            </w:r>
          </w:p>
        </w:tc>
        <w:tc>
          <w:tcPr>
            <w:tcW w:w="2335" w:type="dxa"/>
            <w:shd w:val="clear" w:color="auto" w:fill="FFFFFF" w:themeFill="background1"/>
            <w:vAlign w:val="center"/>
          </w:tcPr>
          <w:p w14:paraId="2CB640D6"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90 (110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w:t>
            </w:r>
          </w:p>
        </w:tc>
        <w:tc>
          <w:tcPr>
            <w:tcW w:w="1376" w:type="dxa"/>
            <w:shd w:val="clear" w:color="auto" w:fill="FFFFFF" w:themeFill="background1"/>
          </w:tcPr>
          <w:p w14:paraId="66E214F3"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0A4AABDC"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01E4C50F" w14:textId="77777777" w:rsidTr="00DF6E9B">
        <w:trPr>
          <w:jc w:val="center"/>
        </w:trPr>
        <w:tc>
          <w:tcPr>
            <w:tcW w:w="9568" w:type="dxa"/>
            <w:gridSpan w:val="4"/>
            <w:shd w:val="clear" w:color="auto" w:fill="FFFFFF" w:themeFill="background1"/>
            <w:vAlign w:val="center"/>
          </w:tcPr>
          <w:p w14:paraId="0E6CE047" w14:textId="77777777" w:rsidR="00FF5AD9" w:rsidRPr="003F3EE4" w:rsidRDefault="00FF5AD9" w:rsidP="00F306B9">
            <w:pPr>
              <w:spacing w:after="0" w:line="276" w:lineRule="auto"/>
              <w:jc w:val="center"/>
              <w:rPr>
                <w:rFonts w:ascii="Times New Roman" w:eastAsia="Times New Roman" w:hAnsi="Times New Roman" w:cs="Times New Roman"/>
                <w:b/>
                <w:lang w:val="uk-UA" w:eastAsia="uk-UA"/>
              </w:rPr>
            </w:pPr>
            <w:r w:rsidRPr="003F3EE4">
              <w:rPr>
                <w:rFonts w:ascii="Times New Roman" w:eastAsia="Times New Roman" w:hAnsi="Times New Roman" w:cs="Times New Roman"/>
                <w:b/>
                <w:lang w:val="uk-UA" w:eastAsia="uk-UA"/>
              </w:rPr>
              <w:t>Колінний суглоб</w:t>
            </w:r>
          </w:p>
        </w:tc>
      </w:tr>
      <w:tr w:rsidR="00FF5AD9" w:rsidRPr="003F3EE4" w14:paraId="72875F19" w14:textId="77777777" w:rsidTr="00DF6E9B">
        <w:trPr>
          <w:jc w:val="center"/>
        </w:trPr>
        <w:tc>
          <w:tcPr>
            <w:tcW w:w="4334" w:type="dxa"/>
            <w:shd w:val="clear" w:color="auto" w:fill="FFFFFF" w:themeFill="background1"/>
            <w:vAlign w:val="center"/>
          </w:tcPr>
          <w:p w14:paraId="40688BF1"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Згинання гомілки</w:t>
            </w:r>
          </w:p>
        </w:tc>
        <w:tc>
          <w:tcPr>
            <w:tcW w:w="2335" w:type="dxa"/>
            <w:shd w:val="clear" w:color="auto" w:fill="FFFFFF" w:themeFill="background1"/>
            <w:vAlign w:val="center"/>
          </w:tcPr>
          <w:p w14:paraId="05CD7EF0"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135</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378B7443"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7BF7F538"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1C02754F" w14:textId="77777777" w:rsidTr="00DF6E9B">
        <w:trPr>
          <w:jc w:val="center"/>
        </w:trPr>
        <w:tc>
          <w:tcPr>
            <w:tcW w:w="4334" w:type="dxa"/>
            <w:shd w:val="clear" w:color="auto" w:fill="FFFFFF" w:themeFill="background1"/>
            <w:vAlign w:val="center"/>
          </w:tcPr>
          <w:p w14:paraId="4E5848BA"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Розгинання гомілки</w:t>
            </w:r>
          </w:p>
        </w:tc>
        <w:tc>
          <w:tcPr>
            <w:tcW w:w="2335" w:type="dxa"/>
            <w:shd w:val="clear" w:color="auto" w:fill="FFFFFF" w:themeFill="background1"/>
            <w:vAlign w:val="center"/>
          </w:tcPr>
          <w:p w14:paraId="2BEAF125"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135</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6F31EFA8"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69C3EA5A"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33DF0B75" w14:textId="77777777" w:rsidTr="00DF6E9B">
        <w:trPr>
          <w:jc w:val="center"/>
        </w:trPr>
        <w:tc>
          <w:tcPr>
            <w:tcW w:w="9568" w:type="dxa"/>
            <w:gridSpan w:val="4"/>
            <w:shd w:val="clear" w:color="auto" w:fill="FFFFFF" w:themeFill="background1"/>
            <w:vAlign w:val="center"/>
          </w:tcPr>
          <w:p w14:paraId="255B1FC8" w14:textId="77777777" w:rsidR="00FF5AD9" w:rsidRPr="003F3EE4" w:rsidRDefault="00FF5AD9" w:rsidP="00F306B9">
            <w:pPr>
              <w:spacing w:after="0" w:line="276" w:lineRule="auto"/>
              <w:jc w:val="center"/>
              <w:rPr>
                <w:rFonts w:ascii="Times New Roman" w:eastAsia="Times New Roman" w:hAnsi="Times New Roman" w:cs="Times New Roman"/>
                <w:b/>
                <w:lang w:val="uk-UA" w:eastAsia="uk-UA"/>
              </w:rPr>
            </w:pPr>
            <w:r w:rsidRPr="003F3EE4">
              <w:rPr>
                <w:rFonts w:ascii="Times New Roman" w:eastAsia="Times New Roman" w:hAnsi="Times New Roman" w:cs="Times New Roman"/>
                <w:b/>
                <w:lang w:val="uk-UA" w:eastAsia="uk-UA"/>
              </w:rPr>
              <w:t>Гомілковостопний суглоб</w:t>
            </w:r>
          </w:p>
        </w:tc>
      </w:tr>
      <w:tr w:rsidR="00FF5AD9" w:rsidRPr="003F3EE4" w14:paraId="2C771A1E" w14:textId="77777777" w:rsidTr="00DF6E9B">
        <w:trPr>
          <w:jc w:val="center"/>
        </w:trPr>
        <w:tc>
          <w:tcPr>
            <w:tcW w:w="4334" w:type="dxa"/>
            <w:shd w:val="clear" w:color="auto" w:fill="FFFFFF" w:themeFill="background1"/>
            <w:vAlign w:val="center"/>
          </w:tcPr>
          <w:p w14:paraId="0EC74C24"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 xml:space="preserve">Розгинання стопи </w:t>
            </w:r>
          </w:p>
        </w:tc>
        <w:tc>
          <w:tcPr>
            <w:tcW w:w="2335" w:type="dxa"/>
            <w:shd w:val="clear" w:color="auto" w:fill="FFFFFF" w:themeFill="background1"/>
            <w:vAlign w:val="center"/>
          </w:tcPr>
          <w:p w14:paraId="0EC0C33E"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20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140EE3EA"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1A4A38F0"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r w:rsidR="00FF5AD9" w:rsidRPr="003F3EE4" w14:paraId="489EE5E2" w14:textId="77777777" w:rsidTr="00DF6E9B">
        <w:trPr>
          <w:trHeight w:val="70"/>
          <w:jc w:val="center"/>
        </w:trPr>
        <w:tc>
          <w:tcPr>
            <w:tcW w:w="4334" w:type="dxa"/>
            <w:shd w:val="clear" w:color="auto" w:fill="FFFFFF" w:themeFill="background1"/>
            <w:vAlign w:val="center"/>
          </w:tcPr>
          <w:p w14:paraId="7031BCF3" w14:textId="77777777" w:rsidR="00FF5AD9" w:rsidRPr="003F3EE4" w:rsidRDefault="00FF5AD9" w:rsidP="00F306B9">
            <w:pPr>
              <w:spacing w:after="0" w:line="276" w:lineRule="auto"/>
              <w:rPr>
                <w:rFonts w:ascii="Times New Roman" w:eastAsia="Times New Roman" w:hAnsi="Times New Roman" w:cs="Times New Roman"/>
                <w:szCs w:val="20"/>
                <w:lang w:val="uk-UA" w:eastAsia="uk-UA"/>
              </w:rPr>
            </w:pPr>
            <w:r w:rsidRPr="003F3EE4">
              <w:rPr>
                <w:rFonts w:ascii="Times New Roman" w:eastAsia="Times New Roman" w:hAnsi="Times New Roman" w:cs="Times New Roman"/>
                <w:szCs w:val="20"/>
                <w:lang w:val="uk-UA" w:eastAsia="uk-UA"/>
              </w:rPr>
              <w:t xml:space="preserve">Згинання стопи </w:t>
            </w:r>
          </w:p>
        </w:tc>
        <w:tc>
          <w:tcPr>
            <w:tcW w:w="2335" w:type="dxa"/>
            <w:shd w:val="clear" w:color="auto" w:fill="FFFFFF" w:themeFill="background1"/>
            <w:vAlign w:val="center"/>
          </w:tcPr>
          <w:p w14:paraId="3F2A9E21" w14:textId="77777777" w:rsidR="00FF5AD9" w:rsidRPr="003F3EE4" w:rsidRDefault="00FF5AD9" w:rsidP="00F306B9">
            <w:pPr>
              <w:spacing w:after="0" w:line="276" w:lineRule="auto"/>
              <w:jc w:val="center"/>
              <w:rPr>
                <w:rFonts w:ascii="Times New Roman" w:eastAsia="Times New Roman" w:hAnsi="Times New Roman" w:cs="Times New Roman"/>
                <w:lang w:val="uk-UA" w:eastAsia="uk-UA"/>
              </w:rPr>
            </w:pPr>
            <w:r w:rsidRPr="003F3EE4">
              <w:rPr>
                <w:rFonts w:ascii="Times New Roman" w:eastAsia="Times New Roman" w:hAnsi="Times New Roman" w:cs="Times New Roman"/>
                <w:lang w:val="uk-UA" w:eastAsia="uk-UA"/>
              </w:rPr>
              <w:t>0</w:t>
            </w:r>
            <w:r w:rsidRPr="003F3EE4">
              <w:rPr>
                <w:rFonts w:ascii="Times New Roman" w:eastAsia="Times New Roman" w:hAnsi="Times New Roman" w:cs="Times New Roman"/>
                <w:vertAlign w:val="superscript"/>
                <w:lang w:val="uk-UA" w:eastAsia="uk-UA"/>
              </w:rPr>
              <w:t>0</w:t>
            </w:r>
            <w:r w:rsidRPr="003F3EE4">
              <w:rPr>
                <w:rFonts w:ascii="Times New Roman" w:eastAsia="Times New Roman" w:hAnsi="Times New Roman" w:cs="Times New Roman"/>
                <w:lang w:val="uk-UA" w:eastAsia="uk-UA"/>
              </w:rPr>
              <w:t xml:space="preserve"> </w:t>
            </w:r>
            <w:r w:rsidR="0001311B" w:rsidRPr="003F3EE4">
              <w:rPr>
                <w:rFonts w:ascii="Times New Roman" w:eastAsia="Times New Roman" w:hAnsi="Times New Roman" w:cs="Times New Roman"/>
                <w:lang w:val="uk-UA" w:eastAsia="uk-UA"/>
              </w:rPr>
              <w:t>-</w:t>
            </w:r>
            <w:r w:rsidRPr="003F3EE4">
              <w:rPr>
                <w:rFonts w:ascii="Times New Roman" w:eastAsia="Times New Roman" w:hAnsi="Times New Roman" w:cs="Times New Roman"/>
                <w:lang w:val="uk-UA" w:eastAsia="uk-UA"/>
              </w:rPr>
              <w:t xml:space="preserve"> 50</w:t>
            </w:r>
            <w:r w:rsidRPr="003F3EE4">
              <w:rPr>
                <w:rFonts w:ascii="Times New Roman" w:eastAsia="Times New Roman" w:hAnsi="Times New Roman" w:cs="Times New Roman"/>
                <w:vertAlign w:val="superscript"/>
                <w:lang w:val="uk-UA" w:eastAsia="uk-UA"/>
              </w:rPr>
              <w:t>0</w:t>
            </w:r>
          </w:p>
        </w:tc>
        <w:tc>
          <w:tcPr>
            <w:tcW w:w="1376" w:type="dxa"/>
            <w:shd w:val="clear" w:color="auto" w:fill="FFFFFF" w:themeFill="background1"/>
          </w:tcPr>
          <w:p w14:paraId="61012889"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c>
          <w:tcPr>
            <w:tcW w:w="1523" w:type="dxa"/>
            <w:shd w:val="clear" w:color="auto" w:fill="FFFFFF" w:themeFill="background1"/>
          </w:tcPr>
          <w:p w14:paraId="047CF3BA" w14:textId="77777777" w:rsidR="00FF5AD9" w:rsidRPr="003F3EE4" w:rsidRDefault="00FF5AD9" w:rsidP="00F306B9">
            <w:pPr>
              <w:spacing w:after="0" w:line="276" w:lineRule="auto"/>
              <w:rPr>
                <w:rFonts w:ascii="Times New Roman" w:eastAsia="Times New Roman" w:hAnsi="Times New Roman" w:cs="Times New Roman"/>
                <w:lang w:val="uk-UA" w:eastAsia="uk-UA"/>
              </w:rPr>
            </w:pPr>
          </w:p>
        </w:tc>
      </w:tr>
    </w:tbl>
    <w:p w14:paraId="12E5FB9A" w14:textId="77777777" w:rsidR="00FF5AD9" w:rsidRPr="003F3EE4" w:rsidRDefault="00FF5AD9" w:rsidP="00F306B9">
      <w:pPr>
        <w:spacing w:after="0" w:line="276" w:lineRule="auto"/>
        <w:ind w:firstLine="697"/>
        <w:jc w:val="both"/>
        <w:rPr>
          <w:b/>
          <w:i/>
          <w:sz w:val="28"/>
          <w:szCs w:val="28"/>
          <w:lang w:val="uk-UA"/>
        </w:rPr>
      </w:pPr>
    </w:p>
    <w:p w14:paraId="1BF1F706" w14:textId="77777777" w:rsidR="00B049B3" w:rsidRPr="003F3EE4" w:rsidRDefault="001D4491"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Обмеження рухів у суглобі називається контрактурою. </w:t>
      </w:r>
      <w:r w:rsidR="00B229DB" w:rsidRPr="003F3EE4">
        <w:rPr>
          <w:rFonts w:ascii="Times New Roman" w:hAnsi="Times New Roman" w:cs="Times New Roman"/>
          <w:sz w:val="28"/>
          <w:szCs w:val="28"/>
          <w:lang w:val="uk-UA"/>
        </w:rPr>
        <w:t xml:space="preserve">За характером </w:t>
      </w:r>
      <w:r w:rsidR="00B229DB" w:rsidRPr="003F3EE4">
        <w:rPr>
          <w:rFonts w:ascii="Times New Roman" w:hAnsi="Times New Roman" w:cs="Times New Roman"/>
          <w:spacing w:val="-6"/>
          <w:sz w:val="28"/>
          <w:szCs w:val="28"/>
          <w:lang w:val="uk-UA"/>
        </w:rPr>
        <w:t xml:space="preserve">обмеження рухливості визначають такі </w:t>
      </w:r>
      <w:r w:rsidR="00B229DB" w:rsidRPr="003F3EE4">
        <w:rPr>
          <w:rFonts w:ascii="Times New Roman" w:hAnsi="Times New Roman" w:cs="Times New Roman"/>
          <w:i/>
          <w:spacing w:val="-6"/>
          <w:sz w:val="28"/>
          <w:szCs w:val="28"/>
          <w:lang w:val="uk-UA"/>
        </w:rPr>
        <w:t>типи контрактур</w:t>
      </w:r>
      <w:r w:rsidR="00B75747" w:rsidRPr="003F3EE4">
        <w:rPr>
          <w:rFonts w:ascii="Times New Roman" w:hAnsi="Times New Roman" w:cs="Times New Roman"/>
          <w:i/>
          <w:spacing w:val="-6"/>
          <w:sz w:val="28"/>
          <w:szCs w:val="28"/>
          <w:lang w:val="uk-UA"/>
        </w:rPr>
        <w:t>и:</w:t>
      </w:r>
      <w:r w:rsidR="00B229DB" w:rsidRPr="003F3EE4">
        <w:rPr>
          <w:rFonts w:ascii="Times New Roman" w:hAnsi="Times New Roman" w:cs="Times New Roman"/>
          <w:spacing w:val="-6"/>
          <w:sz w:val="28"/>
          <w:szCs w:val="28"/>
          <w:lang w:val="uk-UA"/>
        </w:rPr>
        <w:t xml:space="preserve"> згинальна (флексорна) </w:t>
      </w:r>
      <w:r w:rsidR="00D00DB6" w:rsidRPr="003F3EE4">
        <w:rPr>
          <w:rFonts w:ascii="Times New Roman" w:hAnsi="Times New Roman" w:cs="Times New Roman"/>
          <w:spacing w:val="-6"/>
          <w:sz w:val="28"/>
          <w:szCs w:val="28"/>
          <w:lang w:val="uk-UA"/>
        </w:rPr>
        <w:t>–</w:t>
      </w:r>
      <w:r w:rsidR="00B229DB" w:rsidRPr="003F3EE4">
        <w:rPr>
          <w:rFonts w:ascii="Times New Roman" w:hAnsi="Times New Roman" w:cs="Times New Roman"/>
          <w:sz w:val="28"/>
          <w:szCs w:val="28"/>
          <w:lang w:val="uk-UA"/>
        </w:rPr>
        <w:t xml:space="preserve"> порушення розгинання суглоба; розгинальна (екстензійна) </w:t>
      </w:r>
      <w:r w:rsidR="00D00DB6" w:rsidRPr="003F3EE4">
        <w:rPr>
          <w:rFonts w:ascii="Times New Roman" w:hAnsi="Times New Roman" w:cs="Times New Roman"/>
          <w:sz w:val="28"/>
          <w:szCs w:val="28"/>
          <w:lang w:val="uk-UA"/>
        </w:rPr>
        <w:t>–</w:t>
      </w:r>
      <w:r w:rsidR="00B229DB" w:rsidRPr="003F3EE4">
        <w:rPr>
          <w:rFonts w:ascii="Times New Roman" w:hAnsi="Times New Roman" w:cs="Times New Roman"/>
          <w:sz w:val="28"/>
          <w:szCs w:val="28"/>
          <w:lang w:val="uk-UA"/>
        </w:rPr>
        <w:t xml:space="preserve"> порушення згинання; комбінована згинально-розгинальна </w:t>
      </w:r>
      <w:r w:rsidR="00D00DB6" w:rsidRPr="003F3EE4">
        <w:rPr>
          <w:rFonts w:ascii="Times New Roman" w:hAnsi="Times New Roman" w:cs="Times New Roman"/>
          <w:sz w:val="28"/>
          <w:szCs w:val="28"/>
          <w:lang w:val="uk-UA"/>
        </w:rPr>
        <w:t>–</w:t>
      </w:r>
      <w:r w:rsidR="00B229DB" w:rsidRPr="003F3EE4">
        <w:rPr>
          <w:rFonts w:ascii="Times New Roman" w:hAnsi="Times New Roman" w:cs="Times New Roman"/>
          <w:sz w:val="28"/>
          <w:szCs w:val="28"/>
          <w:lang w:val="uk-UA"/>
        </w:rPr>
        <w:t xml:space="preserve"> порушення як розгинання, так і згинання. Можливі контрактури з обмеженням й інших рухів </w:t>
      </w:r>
      <w:r w:rsidR="00D00DB6" w:rsidRPr="003F3EE4">
        <w:rPr>
          <w:rFonts w:ascii="Times New Roman" w:hAnsi="Times New Roman" w:cs="Times New Roman"/>
          <w:sz w:val="28"/>
          <w:szCs w:val="28"/>
          <w:lang w:val="uk-UA"/>
        </w:rPr>
        <w:t>–</w:t>
      </w:r>
      <w:r w:rsidR="00B229DB" w:rsidRPr="003F3EE4">
        <w:rPr>
          <w:rFonts w:ascii="Times New Roman" w:hAnsi="Times New Roman" w:cs="Times New Roman"/>
          <w:sz w:val="28"/>
          <w:szCs w:val="28"/>
          <w:lang w:val="uk-UA"/>
        </w:rPr>
        <w:t xml:space="preserve"> обертальні, бокові, а також </w:t>
      </w:r>
      <w:r w:rsidR="00112213" w:rsidRPr="003F3EE4">
        <w:rPr>
          <w:rFonts w:ascii="Times New Roman" w:hAnsi="Times New Roman" w:cs="Times New Roman"/>
          <w:sz w:val="28"/>
          <w:szCs w:val="28"/>
          <w:lang w:val="uk-UA"/>
        </w:rPr>
        <w:t>привідні</w:t>
      </w:r>
      <w:r w:rsidR="00B229DB" w:rsidRPr="003F3EE4">
        <w:rPr>
          <w:rFonts w:ascii="Times New Roman" w:hAnsi="Times New Roman" w:cs="Times New Roman"/>
          <w:sz w:val="28"/>
          <w:szCs w:val="28"/>
          <w:lang w:val="uk-UA"/>
        </w:rPr>
        <w:t xml:space="preserve"> (ад</w:t>
      </w:r>
      <w:r w:rsidR="00E3654A">
        <w:rPr>
          <w:rFonts w:ascii="Times New Roman" w:hAnsi="Times New Roman" w:cs="Times New Roman"/>
          <w:sz w:val="28"/>
          <w:szCs w:val="28"/>
          <w:lang w:val="uk-UA"/>
        </w:rPr>
        <w:t>д</w:t>
      </w:r>
      <w:r w:rsidR="00B229DB" w:rsidRPr="003F3EE4">
        <w:rPr>
          <w:rFonts w:ascii="Times New Roman" w:hAnsi="Times New Roman" w:cs="Times New Roman"/>
          <w:sz w:val="28"/>
          <w:szCs w:val="28"/>
          <w:lang w:val="uk-UA"/>
        </w:rPr>
        <w:t xml:space="preserve">укційні) </w:t>
      </w:r>
      <w:r w:rsidR="00112213" w:rsidRPr="003F3EE4">
        <w:rPr>
          <w:rFonts w:ascii="Times New Roman" w:hAnsi="Times New Roman" w:cs="Times New Roman"/>
          <w:sz w:val="28"/>
          <w:szCs w:val="28"/>
          <w:lang w:val="uk-UA"/>
        </w:rPr>
        <w:t xml:space="preserve">та відвідні </w:t>
      </w:r>
      <w:r w:rsidR="00B229DB" w:rsidRPr="003F3EE4">
        <w:rPr>
          <w:rFonts w:ascii="Times New Roman" w:hAnsi="Times New Roman" w:cs="Times New Roman"/>
          <w:sz w:val="28"/>
          <w:szCs w:val="28"/>
          <w:lang w:val="uk-UA"/>
        </w:rPr>
        <w:t>(абдукційні).</w:t>
      </w:r>
      <w:r w:rsidR="0011221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За етіологічним </w:t>
      </w:r>
      <w:r w:rsidR="00B75747" w:rsidRPr="003F3EE4">
        <w:rPr>
          <w:rFonts w:ascii="Times New Roman" w:hAnsi="Times New Roman" w:cs="Times New Roman"/>
          <w:sz w:val="28"/>
          <w:szCs w:val="28"/>
          <w:lang w:val="uk-UA"/>
        </w:rPr>
        <w:t>чинником</w:t>
      </w:r>
      <w:r w:rsidRPr="003F3EE4">
        <w:rPr>
          <w:rFonts w:ascii="Times New Roman" w:hAnsi="Times New Roman" w:cs="Times New Roman"/>
          <w:sz w:val="28"/>
          <w:szCs w:val="28"/>
          <w:lang w:val="uk-UA"/>
        </w:rPr>
        <w:t xml:space="preserve"> контрактури бувають дерматогенні, неврогенні, міогенні, десмогенні та артрогенні. Відсутність рухів у суглобі називається </w:t>
      </w:r>
      <w:r w:rsidRPr="003F3EE4">
        <w:rPr>
          <w:rFonts w:ascii="Times New Roman" w:hAnsi="Times New Roman" w:cs="Times New Roman"/>
          <w:i/>
          <w:sz w:val="28"/>
          <w:szCs w:val="28"/>
          <w:lang w:val="uk-UA"/>
        </w:rPr>
        <w:t>анкілозом</w:t>
      </w:r>
      <w:r w:rsidRPr="003F3EE4">
        <w:rPr>
          <w:rFonts w:ascii="Times New Roman" w:hAnsi="Times New Roman" w:cs="Times New Roman"/>
          <w:sz w:val="28"/>
          <w:szCs w:val="28"/>
          <w:lang w:val="uk-UA"/>
        </w:rPr>
        <w:t>, який може бути фіброзним або кістковим.</w:t>
      </w:r>
      <w:r w:rsidR="00547CCA" w:rsidRPr="003F3EE4">
        <w:rPr>
          <w:rFonts w:ascii="Times New Roman" w:hAnsi="Times New Roman" w:cs="Times New Roman"/>
          <w:sz w:val="28"/>
          <w:szCs w:val="28"/>
          <w:lang w:val="uk-UA"/>
        </w:rPr>
        <w:t xml:space="preserve"> Фіброзні  виникають </w:t>
      </w:r>
      <w:r w:rsidR="00B75747" w:rsidRPr="003F3EE4">
        <w:rPr>
          <w:rFonts w:ascii="Times New Roman" w:hAnsi="Times New Roman" w:cs="Times New Roman"/>
          <w:sz w:val="28"/>
          <w:szCs w:val="28"/>
          <w:lang w:val="uk-UA"/>
        </w:rPr>
        <w:t>у</w:t>
      </w:r>
      <w:r w:rsidR="00547CCA" w:rsidRPr="003F3EE4">
        <w:rPr>
          <w:rFonts w:ascii="Times New Roman" w:hAnsi="Times New Roman" w:cs="Times New Roman"/>
          <w:sz w:val="28"/>
          <w:szCs w:val="28"/>
          <w:lang w:val="uk-UA"/>
        </w:rPr>
        <w:t xml:space="preserve"> результаті фіброзних, </w:t>
      </w:r>
      <w:r w:rsidR="00547CCA" w:rsidRPr="003F3EE4">
        <w:rPr>
          <w:rFonts w:ascii="Times New Roman" w:hAnsi="Times New Roman" w:cs="Times New Roman"/>
          <w:sz w:val="28"/>
          <w:szCs w:val="28"/>
          <w:lang w:val="uk-UA"/>
        </w:rPr>
        <w:lastRenderedPageBreak/>
        <w:t xml:space="preserve">рубцевих спайок між суглобовими поверхнями. </w:t>
      </w:r>
      <w:r w:rsidR="00191675" w:rsidRPr="003F3EE4">
        <w:rPr>
          <w:rFonts w:ascii="Times New Roman" w:hAnsi="Times New Roman" w:cs="Times New Roman"/>
          <w:sz w:val="28"/>
          <w:szCs w:val="28"/>
          <w:lang w:val="uk-UA"/>
        </w:rPr>
        <w:t>При кісткових</w:t>
      </w:r>
      <w:r w:rsidR="00547CCA" w:rsidRPr="003F3EE4">
        <w:rPr>
          <w:rFonts w:ascii="Times New Roman" w:hAnsi="Times New Roman" w:cs="Times New Roman"/>
          <w:sz w:val="28"/>
          <w:szCs w:val="28"/>
          <w:lang w:val="uk-UA"/>
        </w:rPr>
        <w:t xml:space="preserve"> нерухомість у суглобі зумовлена кістковим зрощенням суглобових кінців, що зчленовуються.</w:t>
      </w:r>
    </w:p>
    <w:p w14:paraId="2C9E5DE0" w14:textId="77777777" w:rsidR="006340E2" w:rsidRPr="003F3EE4" w:rsidRDefault="006340E2" w:rsidP="00F306B9">
      <w:pPr>
        <w:spacing w:after="0" w:line="276" w:lineRule="auto"/>
        <w:ind w:firstLine="720"/>
        <w:jc w:val="both"/>
        <w:rPr>
          <w:rFonts w:ascii="Times New Roman" w:hAnsi="Times New Roman" w:cs="Times New Roman"/>
          <w:sz w:val="28"/>
          <w:szCs w:val="28"/>
          <w:lang w:val="uk-UA"/>
        </w:rPr>
      </w:pPr>
    </w:p>
    <w:p w14:paraId="528412CC" w14:textId="77777777" w:rsidR="006340E2" w:rsidRPr="003F3EE4" w:rsidRDefault="006340E2" w:rsidP="00112213">
      <w:pPr>
        <w:spacing w:after="0" w:line="276" w:lineRule="auto"/>
        <w:ind w:firstLine="720"/>
        <w:jc w:val="center"/>
        <w:rPr>
          <w:rFonts w:ascii="Times New Roman" w:hAnsi="Times New Roman" w:cs="Times New Roman"/>
          <w:sz w:val="28"/>
          <w:szCs w:val="28"/>
          <w:lang w:val="uk-UA"/>
        </w:rPr>
      </w:pPr>
      <w:r w:rsidRPr="003F3EE4">
        <w:rPr>
          <w:noProof/>
          <w:lang w:eastAsia="ru-RU"/>
        </w:rPr>
        <w:drawing>
          <wp:inline distT="0" distB="0" distL="0" distR="0" wp14:anchorId="4C1FB48A" wp14:editId="775E0273">
            <wp:extent cx="1562100" cy="1695450"/>
            <wp:effectExtent l="0" t="0" r="0" b="0"/>
            <wp:docPr id="30" name="Рисунок 3" descr="C:\Users\38096\AppData\Local\Temp\FineReader12.00\media\image2.jpeg"/>
            <wp:cNvGraphicFramePr/>
            <a:graphic xmlns:a="http://schemas.openxmlformats.org/drawingml/2006/main">
              <a:graphicData uri="http://schemas.openxmlformats.org/drawingml/2006/picture">
                <pic:pic xmlns:pic="http://schemas.openxmlformats.org/drawingml/2006/picture">
                  <pic:nvPicPr>
                    <pic:cNvPr id="25" name="Рисунок 3" descr="C:\Users\38096\AppData\Local\Temp\FineReader12.00\media\image2.jpe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62100" cy="1695450"/>
                    </a:xfrm>
                    <a:prstGeom prst="rect">
                      <a:avLst/>
                    </a:prstGeom>
                    <a:noFill/>
                  </pic:spPr>
                </pic:pic>
              </a:graphicData>
            </a:graphic>
          </wp:inline>
        </w:drawing>
      </w:r>
      <w:r w:rsidRPr="003F3EE4">
        <w:rPr>
          <w:noProof/>
          <w:lang w:eastAsia="ru-RU"/>
        </w:rPr>
        <w:drawing>
          <wp:inline distT="0" distB="0" distL="0" distR="0" wp14:anchorId="6C90DA54" wp14:editId="0C14BFBB">
            <wp:extent cx="3606800" cy="1800225"/>
            <wp:effectExtent l="0" t="0" r="0" b="9525"/>
            <wp:docPr id="26" name="Рисунок 2" descr="C:\Users\38096\AppData\Local\Temp\FineReader12.00\media\image1.jpeg"/>
            <wp:cNvGraphicFramePr/>
            <a:graphic xmlns:a="http://schemas.openxmlformats.org/drawingml/2006/main">
              <a:graphicData uri="http://schemas.openxmlformats.org/drawingml/2006/picture">
                <pic:pic xmlns:pic="http://schemas.openxmlformats.org/drawingml/2006/picture">
                  <pic:nvPicPr>
                    <pic:cNvPr id="26" name="Рисунок 2" descr="C:\Users\38096\AppData\Local\Temp\FineReader12.00\media\image1.jpe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6800" cy="1800225"/>
                    </a:xfrm>
                    <a:prstGeom prst="rect">
                      <a:avLst/>
                    </a:prstGeom>
                    <a:noFill/>
                  </pic:spPr>
                </pic:pic>
              </a:graphicData>
            </a:graphic>
          </wp:inline>
        </w:drawing>
      </w:r>
    </w:p>
    <w:p w14:paraId="2FD1ED55" w14:textId="77777777" w:rsidR="006340E2" w:rsidRPr="003F3EE4" w:rsidRDefault="006340E2" w:rsidP="00F306B9">
      <w:pPr>
        <w:spacing w:after="0" w:line="276" w:lineRule="auto"/>
        <w:ind w:firstLine="720"/>
        <w:rPr>
          <w:rFonts w:ascii="Times New Roman" w:hAnsi="Times New Roman" w:cs="Times New Roman"/>
          <w:sz w:val="28"/>
          <w:szCs w:val="28"/>
          <w:lang w:val="uk-UA"/>
        </w:rPr>
      </w:pPr>
      <w:r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t>б</w:t>
      </w:r>
    </w:p>
    <w:p w14:paraId="238AABD3" w14:textId="77777777" w:rsidR="00112213" w:rsidRPr="003F3EE4" w:rsidRDefault="006340E2" w:rsidP="00112213">
      <w:pPr>
        <w:spacing w:after="0" w:line="276" w:lineRule="auto"/>
        <w:ind w:firstLine="72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C665BA" w:rsidRPr="003F3EE4">
        <w:rPr>
          <w:rFonts w:ascii="Times New Roman" w:hAnsi="Times New Roman" w:cs="Times New Roman"/>
          <w:sz w:val="28"/>
          <w:szCs w:val="28"/>
          <w:lang w:val="uk-UA"/>
        </w:rPr>
        <w:t>1.12</w:t>
      </w:r>
      <w:r w:rsidRPr="003F3EE4">
        <w:rPr>
          <w:rFonts w:ascii="Times New Roman" w:hAnsi="Times New Roman" w:cs="Times New Roman"/>
          <w:sz w:val="28"/>
          <w:szCs w:val="28"/>
          <w:lang w:val="uk-UA"/>
        </w:rPr>
        <w:t xml:space="preserve"> – Визначення обсягу рухів у плечовому суглобі:</w:t>
      </w:r>
    </w:p>
    <w:p w14:paraId="19EE7E3E" w14:textId="77777777" w:rsidR="006340E2" w:rsidRPr="003F3EE4" w:rsidRDefault="006340E2" w:rsidP="00112213">
      <w:pPr>
        <w:spacing w:after="0" w:line="276" w:lineRule="auto"/>
        <w:ind w:firstLine="72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а- згинання</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розгинання; б – відведення</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приведення</w:t>
      </w:r>
    </w:p>
    <w:p w14:paraId="6D6DDA07" w14:textId="77777777" w:rsidR="006340E2" w:rsidRPr="003F3EE4" w:rsidRDefault="006340E2" w:rsidP="00F306B9">
      <w:pPr>
        <w:spacing w:after="0" w:line="276" w:lineRule="auto"/>
        <w:ind w:firstLine="720"/>
        <w:rPr>
          <w:rFonts w:ascii="Times New Roman" w:hAnsi="Times New Roman" w:cs="Times New Roman"/>
          <w:sz w:val="28"/>
          <w:szCs w:val="28"/>
          <w:lang w:val="uk-UA"/>
        </w:rPr>
      </w:pPr>
    </w:p>
    <w:p w14:paraId="2A521FA7" w14:textId="77777777" w:rsidR="006340E2" w:rsidRPr="003F3EE4" w:rsidRDefault="006340E2" w:rsidP="00F306B9">
      <w:pPr>
        <w:spacing w:after="0" w:line="276" w:lineRule="auto"/>
        <w:ind w:firstLine="720"/>
        <w:jc w:val="center"/>
        <w:rPr>
          <w:rFonts w:ascii="Times New Roman" w:hAnsi="Times New Roman" w:cs="Times New Roman"/>
          <w:sz w:val="28"/>
          <w:szCs w:val="28"/>
          <w:lang w:val="uk-UA"/>
        </w:rPr>
      </w:pPr>
      <w:r w:rsidRPr="003F3EE4">
        <w:rPr>
          <w:noProof/>
          <w:lang w:eastAsia="ru-RU"/>
        </w:rPr>
        <w:drawing>
          <wp:inline distT="0" distB="0" distL="0" distR="0" wp14:anchorId="130C1C1D" wp14:editId="529F3A55">
            <wp:extent cx="1990725" cy="2152650"/>
            <wp:effectExtent l="0" t="0" r="9525" b="0"/>
            <wp:docPr id="17" name="Рисунок 17" descr="C:\Users\38096\AppData\Local\Temp\FineReader12.00\media\image7.jpeg"/>
            <wp:cNvGraphicFramePr/>
            <a:graphic xmlns:a="http://schemas.openxmlformats.org/drawingml/2006/main">
              <a:graphicData uri="http://schemas.openxmlformats.org/drawingml/2006/picture">
                <pic:pic xmlns:pic="http://schemas.openxmlformats.org/drawingml/2006/picture">
                  <pic:nvPicPr>
                    <pic:cNvPr id="3" name="Рисунок 3" descr="C:\Users\38096\AppData\Local\Temp\FineReader12.00\media\image7.jpe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90725" cy="2152650"/>
                    </a:xfrm>
                    <a:prstGeom prst="rect">
                      <a:avLst/>
                    </a:prstGeom>
                    <a:noFill/>
                    <a:ln>
                      <a:noFill/>
                    </a:ln>
                  </pic:spPr>
                </pic:pic>
              </a:graphicData>
            </a:graphic>
          </wp:inline>
        </w:drawing>
      </w:r>
      <w:r w:rsidRPr="003F3EE4">
        <w:rPr>
          <w:noProof/>
          <w:lang w:eastAsia="ru-RU"/>
        </w:rPr>
        <w:drawing>
          <wp:inline distT="0" distB="0" distL="0" distR="0" wp14:anchorId="418DB8C1" wp14:editId="74F590D6">
            <wp:extent cx="2286000" cy="2066925"/>
            <wp:effectExtent l="0" t="0" r="0" b="9525"/>
            <wp:docPr id="31" name="Рисунок 31" descr="C:\Users\38096\AppData\Local\Temp\FineReader12.00\media\image5.jpeg"/>
            <wp:cNvGraphicFramePr/>
            <a:graphic xmlns:a="http://schemas.openxmlformats.org/drawingml/2006/main">
              <a:graphicData uri="http://schemas.openxmlformats.org/drawingml/2006/picture">
                <pic:pic xmlns:pic="http://schemas.openxmlformats.org/drawingml/2006/picture">
                  <pic:nvPicPr>
                    <pic:cNvPr id="1" name="Рисунок 1" descr="C:\Users\38096\AppData\Local\Temp\FineReader12.00\media\image5.jpe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6000" cy="2066925"/>
                    </a:xfrm>
                    <a:prstGeom prst="rect">
                      <a:avLst/>
                    </a:prstGeom>
                    <a:noFill/>
                    <a:ln>
                      <a:noFill/>
                    </a:ln>
                  </pic:spPr>
                </pic:pic>
              </a:graphicData>
            </a:graphic>
          </wp:inline>
        </w:drawing>
      </w:r>
    </w:p>
    <w:p w14:paraId="2B950CBB" w14:textId="77777777" w:rsidR="006340E2" w:rsidRPr="003F3EE4" w:rsidRDefault="006340E2" w:rsidP="00F306B9">
      <w:pPr>
        <w:spacing w:after="0" w:line="276" w:lineRule="auto"/>
        <w:ind w:firstLine="720"/>
        <w:rPr>
          <w:rFonts w:ascii="Times New Roman" w:hAnsi="Times New Roman" w:cs="Times New Roman"/>
          <w:sz w:val="28"/>
          <w:szCs w:val="28"/>
          <w:lang w:val="uk-UA"/>
        </w:rPr>
      </w:pPr>
      <w:r w:rsidRPr="003F3EE4">
        <w:rPr>
          <w:rFonts w:ascii="Times New Roman" w:hAnsi="Times New Roman" w:cs="Times New Roman"/>
          <w:sz w:val="28"/>
          <w:szCs w:val="28"/>
          <w:lang w:val="uk-UA"/>
        </w:rPr>
        <w:tab/>
        <w:t>а</w:t>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t>б</w:t>
      </w:r>
    </w:p>
    <w:p w14:paraId="10162B37" w14:textId="77777777" w:rsidR="00112213" w:rsidRPr="003F3EE4" w:rsidRDefault="006340E2" w:rsidP="00F306B9">
      <w:pPr>
        <w:spacing w:after="0" w:line="276" w:lineRule="auto"/>
        <w:ind w:firstLine="72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ED1825" w:rsidRPr="003F3EE4">
        <w:rPr>
          <w:rFonts w:ascii="Times New Roman" w:hAnsi="Times New Roman" w:cs="Times New Roman"/>
          <w:sz w:val="28"/>
          <w:szCs w:val="28"/>
          <w:lang w:val="uk-UA"/>
        </w:rPr>
        <w:t>1.13</w:t>
      </w:r>
      <w:r w:rsidRPr="003F3EE4">
        <w:rPr>
          <w:rFonts w:ascii="Times New Roman" w:hAnsi="Times New Roman" w:cs="Times New Roman"/>
          <w:sz w:val="28"/>
          <w:szCs w:val="28"/>
          <w:lang w:val="uk-UA"/>
        </w:rPr>
        <w:t xml:space="preserve"> </w:t>
      </w:r>
      <w:r w:rsidR="00DA7E40"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Визначення обсягу рухів у ліктьовому суглобі: </w:t>
      </w:r>
    </w:p>
    <w:p w14:paraId="3D84A92F" w14:textId="77777777" w:rsidR="006340E2" w:rsidRPr="003F3EE4" w:rsidRDefault="006340E2" w:rsidP="00F306B9">
      <w:pPr>
        <w:spacing w:after="0" w:line="276" w:lineRule="auto"/>
        <w:ind w:firstLine="72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а – згинання</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розгинання; б </w:t>
      </w:r>
      <w:r w:rsidR="00DA7E40"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r w:rsidR="00DA7E40" w:rsidRPr="003F3EE4">
        <w:rPr>
          <w:rFonts w:ascii="Times New Roman" w:hAnsi="Times New Roman" w:cs="Times New Roman"/>
          <w:sz w:val="28"/>
          <w:szCs w:val="28"/>
          <w:lang w:val="uk-UA"/>
        </w:rPr>
        <w:t>внутрішня</w:t>
      </w:r>
      <w:r w:rsidR="00112213" w:rsidRPr="003F3EE4">
        <w:rPr>
          <w:rFonts w:ascii="Times New Roman" w:hAnsi="Times New Roman" w:cs="Times New Roman"/>
          <w:sz w:val="28"/>
          <w:szCs w:val="28"/>
          <w:lang w:val="uk-UA"/>
        </w:rPr>
        <w:t> </w:t>
      </w:r>
      <w:r w:rsidR="00DA7E40" w:rsidRPr="003F3EE4">
        <w:rPr>
          <w:rFonts w:ascii="Times New Roman" w:hAnsi="Times New Roman" w:cs="Times New Roman"/>
          <w:sz w:val="28"/>
          <w:szCs w:val="28"/>
          <w:lang w:val="uk-UA"/>
        </w:rPr>
        <w:t>/</w:t>
      </w:r>
      <w:r w:rsidR="00112213" w:rsidRPr="003F3EE4">
        <w:rPr>
          <w:rFonts w:ascii="Times New Roman" w:hAnsi="Times New Roman" w:cs="Times New Roman"/>
          <w:sz w:val="28"/>
          <w:szCs w:val="28"/>
          <w:lang w:val="uk-UA"/>
        </w:rPr>
        <w:t> </w:t>
      </w:r>
      <w:r w:rsidR="00DA7E40" w:rsidRPr="003F3EE4">
        <w:rPr>
          <w:rFonts w:ascii="Times New Roman" w:hAnsi="Times New Roman" w:cs="Times New Roman"/>
          <w:sz w:val="28"/>
          <w:szCs w:val="28"/>
          <w:lang w:val="uk-UA"/>
        </w:rPr>
        <w:t>зовнішня ротація</w:t>
      </w:r>
    </w:p>
    <w:p w14:paraId="255B3F80" w14:textId="77777777" w:rsidR="00DA7E40" w:rsidRPr="003F3EE4" w:rsidRDefault="00DA7E40" w:rsidP="00F306B9">
      <w:pPr>
        <w:spacing w:after="0" w:line="276" w:lineRule="auto"/>
        <w:ind w:firstLine="720"/>
        <w:jc w:val="center"/>
        <w:rPr>
          <w:rFonts w:ascii="Times New Roman" w:hAnsi="Times New Roman" w:cs="Times New Roman"/>
          <w:sz w:val="28"/>
          <w:szCs w:val="28"/>
          <w:lang w:val="uk-UA"/>
        </w:rPr>
      </w:pPr>
    </w:p>
    <w:p w14:paraId="389FD9A8" w14:textId="77777777" w:rsidR="00DA7E40" w:rsidRPr="003F3EE4" w:rsidRDefault="00DA7E40" w:rsidP="00F306B9">
      <w:pPr>
        <w:spacing w:after="0" w:line="276" w:lineRule="auto"/>
        <w:ind w:firstLine="720"/>
        <w:jc w:val="center"/>
        <w:rPr>
          <w:rFonts w:ascii="Times New Roman" w:hAnsi="Times New Roman" w:cs="Times New Roman"/>
          <w:sz w:val="28"/>
          <w:szCs w:val="28"/>
          <w:lang w:val="uk-UA"/>
        </w:rPr>
      </w:pPr>
      <w:r w:rsidRPr="003F3EE4">
        <w:rPr>
          <w:noProof/>
          <w:lang w:eastAsia="ru-RU"/>
        </w:rPr>
        <w:drawing>
          <wp:inline distT="0" distB="0" distL="0" distR="0" wp14:anchorId="0BC261F3" wp14:editId="3B3452A9">
            <wp:extent cx="3326765" cy="2114505"/>
            <wp:effectExtent l="0" t="0" r="698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26296" t="35931" r="22234" b="19012"/>
                    <a:stretch/>
                  </pic:blipFill>
                  <pic:spPr bwMode="auto">
                    <a:xfrm>
                      <a:off x="0" y="0"/>
                      <a:ext cx="3338126" cy="2121726"/>
                    </a:xfrm>
                    <a:prstGeom prst="rect">
                      <a:avLst/>
                    </a:prstGeom>
                    <a:ln>
                      <a:noFill/>
                    </a:ln>
                    <a:extLst>
                      <a:ext uri="{53640926-AAD7-44D8-BBD7-CCE9431645EC}">
                        <a14:shadowObscured xmlns:a14="http://schemas.microsoft.com/office/drawing/2010/main"/>
                      </a:ext>
                    </a:extLst>
                  </pic:spPr>
                </pic:pic>
              </a:graphicData>
            </a:graphic>
          </wp:inline>
        </w:drawing>
      </w:r>
    </w:p>
    <w:p w14:paraId="676DD8CC" w14:textId="77777777" w:rsidR="006340E2" w:rsidRPr="003F3EE4" w:rsidRDefault="00DA7E40" w:rsidP="00465E5D">
      <w:pPr>
        <w:spacing w:after="0" w:line="276" w:lineRule="auto"/>
        <w:ind w:firstLine="709"/>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 1</w:t>
      </w:r>
      <w:r w:rsidR="0096146F" w:rsidRPr="003F3EE4">
        <w:rPr>
          <w:rFonts w:ascii="Times New Roman" w:hAnsi="Times New Roman" w:cs="Times New Roman"/>
          <w:sz w:val="28"/>
          <w:szCs w:val="28"/>
          <w:lang w:val="uk-UA"/>
        </w:rPr>
        <w:t>.14</w:t>
      </w:r>
      <w:r w:rsidRPr="003F3EE4">
        <w:rPr>
          <w:rFonts w:ascii="Times New Roman" w:hAnsi="Times New Roman" w:cs="Times New Roman"/>
          <w:sz w:val="28"/>
          <w:szCs w:val="28"/>
          <w:lang w:val="uk-UA"/>
        </w:rPr>
        <w:t xml:space="preserve"> – Визначення обсягу рухів у ліктьовому суглобі: супінація</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пронація</w:t>
      </w:r>
    </w:p>
    <w:p w14:paraId="7C22F0FC" w14:textId="77777777" w:rsidR="00AE4D50" w:rsidRPr="003F3EE4" w:rsidRDefault="00AE4D50" w:rsidP="00F306B9">
      <w:pPr>
        <w:spacing w:after="0" w:line="276" w:lineRule="auto"/>
        <w:jc w:val="center"/>
        <w:rPr>
          <w:rFonts w:ascii="Times New Roman" w:hAnsi="Times New Roman" w:cs="Times New Roman"/>
          <w:sz w:val="28"/>
          <w:szCs w:val="28"/>
          <w:lang w:val="uk-UA"/>
        </w:rPr>
      </w:pPr>
      <w:r w:rsidRPr="003F3EE4">
        <w:rPr>
          <w:noProof/>
          <w:lang w:eastAsia="ru-RU"/>
        </w:rPr>
        <w:lastRenderedPageBreak/>
        <w:drawing>
          <wp:inline distT="0" distB="0" distL="0" distR="0" wp14:anchorId="6153FDC0" wp14:editId="6E3A9F37">
            <wp:extent cx="3133725" cy="2304429"/>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21967" t="39924" r="40994" b="11311"/>
                    <a:stretch/>
                  </pic:blipFill>
                  <pic:spPr bwMode="auto">
                    <a:xfrm>
                      <a:off x="0" y="0"/>
                      <a:ext cx="3150876" cy="2317041"/>
                    </a:xfrm>
                    <a:prstGeom prst="rect">
                      <a:avLst/>
                    </a:prstGeom>
                    <a:ln>
                      <a:noFill/>
                    </a:ln>
                    <a:extLst>
                      <a:ext uri="{53640926-AAD7-44D8-BBD7-CCE9431645EC}">
                        <a14:shadowObscured xmlns:a14="http://schemas.microsoft.com/office/drawing/2010/main"/>
                      </a:ext>
                    </a:extLst>
                  </pic:spPr>
                </pic:pic>
              </a:graphicData>
            </a:graphic>
          </wp:inline>
        </w:drawing>
      </w:r>
    </w:p>
    <w:p w14:paraId="6383DC72" w14:textId="77777777" w:rsidR="00AE4D50" w:rsidRPr="003F3EE4" w:rsidRDefault="00AE4D50" w:rsidP="00191675">
      <w:pPr>
        <w:spacing w:before="120"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 1</w:t>
      </w:r>
      <w:r w:rsidR="0096146F" w:rsidRPr="003F3EE4">
        <w:rPr>
          <w:rFonts w:ascii="Times New Roman" w:hAnsi="Times New Roman" w:cs="Times New Roman"/>
          <w:sz w:val="28"/>
          <w:szCs w:val="28"/>
          <w:lang w:val="uk-UA"/>
        </w:rPr>
        <w:t>.15</w:t>
      </w:r>
      <w:r w:rsidRPr="003F3EE4">
        <w:rPr>
          <w:rFonts w:ascii="Times New Roman" w:hAnsi="Times New Roman" w:cs="Times New Roman"/>
          <w:sz w:val="28"/>
          <w:szCs w:val="28"/>
          <w:lang w:val="uk-UA"/>
        </w:rPr>
        <w:t xml:space="preserve"> – Визначення обсягу рухів у променево-зап’ястковому  суглобі: згинання</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розгинання</w:t>
      </w:r>
    </w:p>
    <w:p w14:paraId="54ACE6A4" w14:textId="77777777" w:rsidR="00AE4D50" w:rsidRPr="003F3EE4" w:rsidRDefault="00AE4D50" w:rsidP="00F306B9">
      <w:pPr>
        <w:spacing w:after="0" w:line="276" w:lineRule="auto"/>
        <w:jc w:val="center"/>
        <w:rPr>
          <w:rFonts w:ascii="Times New Roman" w:hAnsi="Times New Roman" w:cs="Times New Roman"/>
          <w:sz w:val="28"/>
          <w:szCs w:val="28"/>
          <w:lang w:val="uk-UA"/>
        </w:rPr>
      </w:pPr>
    </w:p>
    <w:p w14:paraId="08190AA2" w14:textId="77777777" w:rsidR="00AE4D50" w:rsidRPr="003F3EE4" w:rsidRDefault="00AE4D50" w:rsidP="00F306B9">
      <w:pPr>
        <w:spacing w:after="0" w:line="276" w:lineRule="auto"/>
        <w:jc w:val="center"/>
        <w:rPr>
          <w:lang w:val="uk-UA"/>
        </w:rPr>
      </w:pPr>
      <w:r w:rsidRPr="003F3EE4">
        <w:rPr>
          <w:noProof/>
          <w:lang w:eastAsia="ru-RU"/>
        </w:rPr>
        <w:drawing>
          <wp:inline distT="0" distB="0" distL="0" distR="0" wp14:anchorId="59FAF378" wp14:editId="0B5B316B">
            <wp:extent cx="2324100" cy="1590675"/>
            <wp:effectExtent l="0" t="0" r="0" b="9525"/>
            <wp:docPr id="11" name="Рисунок 11" descr="C:\Users\38096\AppData\Local\Temp\FineReader12.00\media\image11.jpeg"/>
            <wp:cNvGraphicFramePr/>
            <a:graphic xmlns:a="http://schemas.openxmlformats.org/drawingml/2006/main">
              <a:graphicData uri="http://schemas.openxmlformats.org/drawingml/2006/picture">
                <pic:pic xmlns:pic="http://schemas.openxmlformats.org/drawingml/2006/picture">
                  <pic:nvPicPr>
                    <pic:cNvPr id="15" name="Рисунок 15" descr="C:\Users\38096\AppData\Local\Temp\FineReader12.00\media\image11.jpeg"/>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24100" cy="1590675"/>
                    </a:xfrm>
                    <a:prstGeom prst="rect">
                      <a:avLst/>
                    </a:prstGeom>
                    <a:noFill/>
                  </pic:spPr>
                </pic:pic>
              </a:graphicData>
            </a:graphic>
          </wp:inline>
        </w:drawing>
      </w:r>
      <w:r w:rsidRPr="003F3EE4">
        <w:rPr>
          <w:lang w:val="uk-UA"/>
        </w:rPr>
        <w:t xml:space="preserve"> </w:t>
      </w:r>
      <w:r w:rsidRPr="003F3EE4">
        <w:rPr>
          <w:noProof/>
          <w:lang w:eastAsia="ru-RU"/>
        </w:rPr>
        <w:drawing>
          <wp:inline distT="0" distB="0" distL="0" distR="0" wp14:anchorId="44837BC9" wp14:editId="0330A46A">
            <wp:extent cx="2543175" cy="1685925"/>
            <wp:effectExtent l="0" t="0" r="9525" b="9525"/>
            <wp:docPr id="4" name="Рисунок 4" descr="C:\Users\38096\AppData\Local\Temp\FineReader12.00\media\image12.jpeg"/>
            <wp:cNvGraphicFramePr/>
            <a:graphic xmlns:a="http://schemas.openxmlformats.org/drawingml/2006/main">
              <a:graphicData uri="http://schemas.openxmlformats.org/drawingml/2006/picture">
                <pic:pic xmlns:pic="http://schemas.openxmlformats.org/drawingml/2006/picture">
                  <pic:nvPicPr>
                    <pic:cNvPr id="4" name="Рисунок 4" descr="C:\Users\38096\AppData\Local\Temp\FineReader12.00\media\image12.jpeg"/>
                    <pic:cNvPicPr/>
                  </pic:nvPicPr>
                  <pic:blipFill rotWithShape="1">
                    <a:blip r:embed="rId26" cstate="print">
                      <a:extLst>
                        <a:ext uri="{28A0092B-C50C-407E-A947-70E740481C1C}">
                          <a14:useLocalDpi xmlns:a14="http://schemas.microsoft.com/office/drawing/2010/main" val="0"/>
                        </a:ext>
                      </a:extLst>
                    </a:blip>
                    <a:srcRect t="9332" b="21"/>
                    <a:stretch/>
                  </pic:blipFill>
                  <pic:spPr bwMode="auto">
                    <a:xfrm>
                      <a:off x="0" y="0"/>
                      <a:ext cx="2543175" cy="1685925"/>
                    </a:xfrm>
                    <a:prstGeom prst="rect">
                      <a:avLst/>
                    </a:prstGeom>
                    <a:noFill/>
                    <a:ln>
                      <a:noFill/>
                    </a:ln>
                    <a:extLst>
                      <a:ext uri="{53640926-AAD7-44D8-BBD7-CCE9431645EC}">
                        <a14:shadowObscured xmlns:a14="http://schemas.microsoft.com/office/drawing/2010/main"/>
                      </a:ext>
                    </a:extLst>
                  </pic:spPr>
                </pic:pic>
              </a:graphicData>
            </a:graphic>
          </wp:inline>
        </w:drawing>
      </w:r>
    </w:p>
    <w:p w14:paraId="43B98F4A" w14:textId="77777777" w:rsidR="00AE4D50" w:rsidRPr="003F3EE4" w:rsidRDefault="00AE4D50" w:rsidP="00F306B9">
      <w:pPr>
        <w:spacing w:after="0" w:line="276" w:lineRule="auto"/>
        <w:rPr>
          <w:rFonts w:ascii="Times New Roman" w:hAnsi="Times New Roman" w:cs="Times New Roman"/>
          <w:sz w:val="28"/>
          <w:szCs w:val="28"/>
          <w:lang w:val="uk-UA"/>
        </w:rPr>
      </w:pPr>
      <w:r w:rsidRPr="003F3EE4">
        <w:rPr>
          <w:lang w:val="uk-UA"/>
        </w:rPr>
        <w:tab/>
      </w:r>
      <w:r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t>б</w:t>
      </w:r>
    </w:p>
    <w:p w14:paraId="40BAEAB1" w14:textId="77777777" w:rsidR="00AE4D50" w:rsidRPr="003F3EE4" w:rsidRDefault="00AE4D50" w:rsidP="00191675">
      <w:pPr>
        <w:spacing w:before="120"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 1</w:t>
      </w:r>
      <w:r w:rsidR="0096146F" w:rsidRPr="003F3EE4">
        <w:rPr>
          <w:rFonts w:ascii="Times New Roman" w:hAnsi="Times New Roman" w:cs="Times New Roman"/>
          <w:sz w:val="28"/>
          <w:szCs w:val="28"/>
          <w:lang w:val="uk-UA"/>
        </w:rPr>
        <w:t>.16</w:t>
      </w:r>
      <w:r w:rsidRPr="003F3EE4">
        <w:rPr>
          <w:rFonts w:ascii="Times New Roman" w:hAnsi="Times New Roman" w:cs="Times New Roman"/>
          <w:sz w:val="28"/>
          <w:szCs w:val="28"/>
          <w:lang w:val="uk-UA"/>
        </w:rPr>
        <w:t xml:space="preserve"> – Визначення обсягу рухів у кульшовому суглобі: згинання</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розгинання</w:t>
      </w:r>
    </w:p>
    <w:p w14:paraId="5DCA55DA" w14:textId="77777777" w:rsidR="00191675" w:rsidRPr="003F3EE4" w:rsidRDefault="00191675" w:rsidP="00F306B9">
      <w:pPr>
        <w:spacing w:after="0" w:line="276" w:lineRule="auto"/>
        <w:jc w:val="center"/>
        <w:rPr>
          <w:rFonts w:ascii="Times New Roman" w:hAnsi="Times New Roman" w:cs="Times New Roman"/>
          <w:sz w:val="28"/>
          <w:szCs w:val="28"/>
          <w:lang w:val="uk-UA"/>
        </w:rPr>
      </w:pPr>
    </w:p>
    <w:p w14:paraId="364C65F6" w14:textId="77777777" w:rsidR="00AE4D50" w:rsidRPr="003F3EE4" w:rsidRDefault="00E50708" w:rsidP="00F306B9">
      <w:pPr>
        <w:spacing w:after="0" w:line="276" w:lineRule="auto"/>
        <w:jc w:val="center"/>
        <w:rPr>
          <w:rFonts w:ascii="Times New Roman" w:hAnsi="Times New Roman" w:cs="Times New Roman"/>
          <w:sz w:val="28"/>
          <w:szCs w:val="28"/>
          <w:lang w:val="uk-UA"/>
        </w:rPr>
      </w:pPr>
      <w:r w:rsidRPr="003F3EE4">
        <w:rPr>
          <w:noProof/>
          <w:lang w:eastAsia="ru-RU"/>
        </w:rPr>
        <w:drawing>
          <wp:inline distT="0" distB="0" distL="0" distR="0" wp14:anchorId="7C203A8A" wp14:editId="7B72BDA3">
            <wp:extent cx="2114550" cy="2171700"/>
            <wp:effectExtent l="0" t="0" r="0" b="0"/>
            <wp:docPr id="36" name="Рисунок 36" descr="C:\Users\38096\AppData\Local\Temp\FineReader12.00\media\image8.jpeg"/>
            <wp:cNvGraphicFramePr/>
            <a:graphic xmlns:a="http://schemas.openxmlformats.org/drawingml/2006/main">
              <a:graphicData uri="http://schemas.openxmlformats.org/drawingml/2006/picture">
                <pic:pic xmlns:pic="http://schemas.openxmlformats.org/drawingml/2006/picture">
                  <pic:nvPicPr>
                    <pic:cNvPr id="12" name="Рисунок 12" descr="C:\Users\38096\AppData\Local\Temp\FineReader12.00\media\image8.jpe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14550" cy="2171700"/>
                    </a:xfrm>
                    <a:prstGeom prst="rect">
                      <a:avLst/>
                    </a:prstGeom>
                    <a:noFill/>
                  </pic:spPr>
                </pic:pic>
              </a:graphicData>
            </a:graphic>
          </wp:inline>
        </w:drawing>
      </w:r>
      <w:r w:rsidRPr="003F3EE4">
        <w:rPr>
          <w:noProof/>
          <w:lang w:eastAsia="ru-RU"/>
        </w:rPr>
        <w:drawing>
          <wp:inline distT="0" distB="0" distL="0" distR="0" wp14:anchorId="7BE21092" wp14:editId="2AA2A2B5">
            <wp:extent cx="819150" cy="2124075"/>
            <wp:effectExtent l="0" t="0" r="0" b="9525"/>
            <wp:docPr id="9" name="Рисунок 9" descr="C:\Users\38096\AppData\Local\Temp\FineReader12.00\media\image9.jpeg"/>
            <wp:cNvGraphicFramePr/>
            <a:graphic xmlns:a="http://schemas.openxmlformats.org/drawingml/2006/main">
              <a:graphicData uri="http://schemas.openxmlformats.org/drawingml/2006/picture">
                <pic:pic xmlns:pic="http://schemas.openxmlformats.org/drawingml/2006/picture">
                  <pic:nvPicPr>
                    <pic:cNvPr id="1" name="Рисунок 1" descr="C:\Users\38096\AppData\Local\Temp\FineReader12.00\media\image9.jpeg"/>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19150" cy="2124075"/>
                    </a:xfrm>
                    <a:prstGeom prst="rect">
                      <a:avLst/>
                    </a:prstGeom>
                    <a:noFill/>
                  </pic:spPr>
                </pic:pic>
              </a:graphicData>
            </a:graphic>
          </wp:inline>
        </w:drawing>
      </w:r>
      <w:r w:rsidRPr="003F3EE4">
        <w:rPr>
          <w:noProof/>
          <w:lang w:eastAsia="ru-RU"/>
        </w:rPr>
        <w:drawing>
          <wp:inline distT="0" distB="0" distL="0" distR="0" wp14:anchorId="3C48C25C" wp14:editId="4E551DA3">
            <wp:extent cx="876300" cy="2171700"/>
            <wp:effectExtent l="0" t="0" r="0" b="0"/>
            <wp:docPr id="14" name="Рисунок 14" descr="C:\Users\38096\AppData\Local\Temp\FineReader12.00\media\image10.jpeg"/>
            <wp:cNvGraphicFramePr/>
            <a:graphic xmlns:a="http://schemas.openxmlformats.org/drawingml/2006/main">
              <a:graphicData uri="http://schemas.openxmlformats.org/drawingml/2006/picture">
                <pic:pic xmlns:pic="http://schemas.openxmlformats.org/drawingml/2006/picture">
                  <pic:nvPicPr>
                    <pic:cNvPr id="14" name="Рисунок 14" descr="C:\Users\38096\AppData\Local\Temp\FineReader12.00\media\image10.jpe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76300" cy="2171700"/>
                    </a:xfrm>
                    <a:prstGeom prst="rect">
                      <a:avLst/>
                    </a:prstGeom>
                    <a:noFill/>
                  </pic:spPr>
                </pic:pic>
              </a:graphicData>
            </a:graphic>
          </wp:inline>
        </w:drawing>
      </w:r>
    </w:p>
    <w:p w14:paraId="2BF05912" w14:textId="77777777" w:rsidR="00E50708" w:rsidRPr="003F3EE4" w:rsidRDefault="00E50708" w:rsidP="00F306B9">
      <w:pPr>
        <w:spacing w:after="0" w:line="276" w:lineRule="auto"/>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t>а</w:t>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t>б</w:t>
      </w:r>
    </w:p>
    <w:p w14:paraId="3E95E50D" w14:textId="77777777" w:rsidR="00112213" w:rsidRPr="003F3EE4" w:rsidRDefault="00E50708" w:rsidP="00191675">
      <w:pPr>
        <w:spacing w:before="120"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 1</w:t>
      </w:r>
      <w:r w:rsidR="00AB19D4" w:rsidRPr="003F3EE4">
        <w:rPr>
          <w:rFonts w:ascii="Times New Roman" w:hAnsi="Times New Roman" w:cs="Times New Roman"/>
          <w:sz w:val="28"/>
          <w:szCs w:val="28"/>
          <w:lang w:val="uk-UA"/>
        </w:rPr>
        <w:t>.17</w:t>
      </w:r>
      <w:r w:rsidRPr="003F3EE4">
        <w:rPr>
          <w:rFonts w:ascii="Times New Roman" w:hAnsi="Times New Roman" w:cs="Times New Roman"/>
          <w:sz w:val="28"/>
          <w:szCs w:val="28"/>
          <w:lang w:val="uk-UA"/>
        </w:rPr>
        <w:t xml:space="preserve"> – Визначення обсягу рухів у кульшовому суглобі: </w:t>
      </w:r>
    </w:p>
    <w:p w14:paraId="1780F193" w14:textId="77777777" w:rsidR="00E50708" w:rsidRPr="003F3EE4" w:rsidRDefault="00E50708"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а – відведення; б – приведення</w:t>
      </w:r>
    </w:p>
    <w:p w14:paraId="48C063AD" w14:textId="77777777" w:rsidR="00E50708" w:rsidRPr="003F3EE4" w:rsidRDefault="00E50708" w:rsidP="00F306B9">
      <w:pPr>
        <w:spacing w:after="0" w:line="276" w:lineRule="auto"/>
        <w:jc w:val="center"/>
        <w:rPr>
          <w:rFonts w:ascii="Times New Roman" w:hAnsi="Times New Roman" w:cs="Times New Roman"/>
          <w:sz w:val="28"/>
          <w:szCs w:val="28"/>
          <w:lang w:val="uk-UA"/>
        </w:rPr>
      </w:pPr>
      <w:r w:rsidRPr="003F3EE4">
        <w:rPr>
          <w:noProof/>
          <w:lang w:eastAsia="ru-RU"/>
        </w:rPr>
        <w:lastRenderedPageBreak/>
        <w:drawing>
          <wp:inline distT="0" distB="0" distL="0" distR="0" wp14:anchorId="325EC45E" wp14:editId="78A00EEE">
            <wp:extent cx="2257425" cy="1800225"/>
            <wp:effectExtent l="0" t="0" r="9525" b="9525"/>
            <wp:docPr id="8" name="Рисунок 8" descr="C:\Users\38096\AppData\Local\Temp\FineReader12.00\media\image14.jpeg"/>
            <wp:cNvGraphicFramePr/>
            <a:graphic xmlns:a="http://schemas.openxmlformats.org/drawingml/2006/main">
              <a:graphicData uri="http://schemas.openxmlformats.org/drawingml/2006/picture">
                <pic:pic xmlns:pic="http://schemas.openxmlformats.org/drawingml/2006/picture">
                  <pic:nvPicPr>
                    <pic:cNvPr id="1" name="Рисунок 1" descr="C:\Users\38096\AppData\Local\Temp\FineReader12.00\media\image14.jpe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57425" cy="1800225"/>
                    </a:xfrm>
                    <a:prstGeom prst="rect">
                      <a:avLst/>
                    </a:prstGeom>
                    <a:noFill/>
                  </pic:spPr>
                </pic:pic>
              </a:graphicData>
            </a:graphic>
          </wp:inline>
        </w:drawing>
      </w:r>
    </w:p>
    <w:p w14:paraId="17BCC46F" w14:textId="77777777" w:rsidR="00E50708" w:rsidRPr="003F3EE4" w:rsidRDefault="00E50708" w:rsidP="00191675">
      <w:pPr>
        <w:spacing w:before="120"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 1</w:t>
      </w:r>
      <w:r w:rsidR="00AB19D4" w:rsidRPr="003F3EE4">
        <w:rPr>
          <w:rFonts w:ascii="Times New Roman" w:hAnsi="Times New Roman" w:cs="Times New Roman"/>
          <w:sz w:val="28"/>
          <w:szCs w:val="28"/>
          <w:lang w:val="uk-UA"/>
        </w:rPr>
        <w:t>.18</w:t>
      </w:r>
      <w:r w:rsidRPr="003F3EE4">
        <w:rPr>
          <w:rFonts w:ascii="Times New Roman" w:hAnsi="Times New Roman" w:cs="Times New Roman"/>
          <w:sz w:val="28"/>
          <w:szCs w:val="28"/>
          <w:lang w:val="uk-UA"/>
        </w:rPr>
        <w:t xml:space="preserve"> – Визначення обсягу рухів у кульшовому суглобі: зовнішня</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w:t>
      </w:r>
      <w:r w:rsidR="0011221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внутрішня ротація</w:t>
      </w:r>
    </w:p>
    <w:p w14:paraId="3FC88EF8" w14:textId="77777777" w:rsidR="00E50708" w:rsidRPr="003F3EE4" w:rsidRDefault="00E50708" w:rsidP="00F306B9">
      <w:pPr>
        <w:spacing w:after="0" w:line="276" w:lineRule="auto"/>
        <w:jc w:val="center"/>
        <w:rPr>
          <w:rFonts w:ascii="Times New Roman" w:hAnsi="Times New Roman" w:cs="Times New Roman"/>
          <w:sz w:val="28"/>
          <w:szCs w:val="28"/>
          <w:lang w:val="uk-UA"/>
        </w:rPr>
      </w:pPr>
    </w:p>
    <w:p w14:paraId="0C21A639" w14:textId="77777777" w:rsidR="00E50708" w:rsidRPr="003F3EE4" w:rsidRDefault="00E50708" w:rsidP="00F306B9">
      <w:pPr>
        <w:spacing w:after="0" w:line="276" w:lineRule="auto"/>
        <w:jc w:val="center"/>
        <w:rPr>
          <w:lang w:val="uk-UA"/>
        </w:rPr>
      </w:pPr>
      <w:r w:rsidRPr="003F3EE4">
        <w:rPr>
          <w:noProof/>
          <w:lang w:eastAsia="ru-RU"/>
        </w:rPr>
        <w:drawing>
          <wp:inline distT="0" distB="0" distL="0" distR="0" wp14:anchorId="2F69B6ED" wp14:editId="059B5C52">
            <wp:extent cx="2571750" cy="1200150"/>
            <wp:effectExtent l="0" t="0" r="0" b="0"/>
            <wp:docPr id="16" name="Рисунок 16" descr="C:\Users\38096\AppData\Local\Temp\FineReader12.00\media\image15.jpeg"/>
            <wp:cNvGraphicFramePr/>
            <a:graphic xmlns:a="http://schemas.openxmlformats.org/drawingml/2006/main">
              <a:graphicData uri="http://schemas.openxmlformats.org/drawingml/2006/picture">
                <pic:pic xmlns:pic="http://schemas.openxmlformats.org/drawingml/2006/picture">
                  <pic:nvPicPr>
                    <pic:cNvPr id="21" name="Рисунок 21" descr="C:\Users\38096\AppData\Local\Temp\FineReader12.00\media\image15.jpe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71750" cy="1200150"/>
                    </a:xfrm>
                    <a:prstGeom prst="rect">
                      <a:avLst/>
                    </a:prstGeom>
                    <a:noFill/>
                  </pic:spPr>
                </pic:pic>
              </a:graphicData>
            </a:graphic>
          </wp:inline>
        </w:drawing>
      </w:r>
      <w:r w:rsidRPr="003F3EE4">
        <w:rPr>
          <w:lang w:val="uk-UA"/>
        </w:rPr>
        <w:t xml:space="preserve"> </w:t>
      </w:r>
      <w:r w:rsidRPr="003F3EE4">
        <w:rPr>
          <w:noProof/>
          <w:lang w:eastAsia="ru-RU"/>
        </w:rPr>
        <w:drawing>
          <wp:inline distT="0" distB="0" distL="0" distR="0" wp14:anchorId="34316E70" wp14:editId="67667E73">
            <wp:extent cx="2118995" cy="771525"/>
            <wp:effectExtent l="0" t="0" r="0" b="9525"/>
            <wp:docPr id="13" name="Рисунок 13" descr="C:\Users\38096\AppData\Local\Temp\FineReader12.00\media\image17.jpeg"/>
            <wp:cNvGraphicFramePr/>
            <a:graphic xmlns:a="http://schemas.openxmlformats.org/drawingml/2006/main">
              <a:graphicData uri="http://schemas.openxmlformats.org/drawingml/2006/picture">
                <pic:pic xmlns:pic="http://schemas.openxmlformats.org/drawingml/2006/picture">
                  <pic:nvPicPr>
                    <pic:cNvPr id="24" name="Рисунок 24" descr="C:\Users\38096\AppData\Local\Temp\FineReader12.00\media\image17.jpeg"/>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18995" cy="771525"/>
                    </a:xfrm>
                    <a:prstGeom prst="rect">
                      <a:avLst/>
                    </a:prstGeom>
                    <a:noFill/>
                  </pic:spPr>
                </pic:pic>
              </a:graphicData>
            </a:graphic>
          </wp:inline>
        </w:drawing>
      </w:r>
    </w:p>
    <w:p w14:paraId="01F2A24A" w14:textId="77777777" w:rsidR="00E50708" w:rsidRPr="003F3EE4" w:rsidRDefault="00E50708" w:rsidP="00F306B9">
      <w:pPr>
        <w:spacing w:after="0" w:line="276" w:lineRule="auto"/>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t>а</w:t>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t>б</w:t>
      </w:r>
    </w:p>
    <w:p w14:paraId="5448B298" w14:textId="77777777" w:rsidR="00112213" w:rsidRPr="003F3EE4" w:rsidRDefault="00E50708" w:rsidP="00191675">
      <w:pPr>
        <w:spacing w:before="120"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 1</w:t>
      </w:r>
      <w:r w:rsidR="00AB19D4" w:rsidRPr="003F3EE4">
        <w:rPr>
          <w:rFonts w:ascii="Times New Roman" w:hAnsi="Times New Roman" w:cs="Times New Roman"/>
          <w:sz w:val="28"/>
          <w:szCs w:val="28"/>
          <w:lang w:val="uk-UA"/>
        </w:rPr>
        <w:t>.19</w:t>
      </w:r>
      <w:r w:rsidRPr="003F3EE4">
        <w:rPr>
          <w:rFonts w:ascii="Times New Roman" w:hAnsi="Times New Roman" w:cs="Times New Roman"/>
          <w:sz w:val="28"/>
          <w:szCs w:val="28"/>
          <w:lang w:val="uk-UA"/>
        </w:rPr>
        <w:t xml:space="preserve"> – Визначення обсягу рухів у колінному суглобі: </w:t>
      </w:r>
    </w:p>
    <w:p w14:paraId="03F85687" w14:textId="77777777" w:rsidR="00E50708" w:rsidRPr="003F3EE4" w:rsidRDefault="00E50708"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а – згинання; б – розгинання та перерозгинання</w:t>
      </w:r>
    </w:p>
    <w:p w14:paraId="691C3356" w14:textId="77777777" w:rsidR="00E50708" w:rsidRPr="003F3EE4" w:rsidRDefault="005C0AF5" w:rsidP="00F306B9">
      <w:pPr>
        <w:spacing w:after="0" w:line="276" w:lineRule="auto"/>
        <w:jc w:val="center"/>
        <w:rPr>
          <w:rFonts w:ascii="Times New Roman" w:hAnsi="Times New Roman" w:cs="Times New Roman"/>
          <w:sz w:val="28"/>
          <w:szCs w:val="28"/>
          <w:lang w:val="uk-UA"/>
        </w:rPr>
      </w:pPr>
      <w:r w:rsidRPr="003F3EE4">
        <w:rPr>
          <w:noProof/>
          <w:lang w:eastAsia="ru-RU"/>
        </w:rPr>
        <w:drawing>
          <wp:inline distT="0" distB="0" distL="0" distR="0" wp14:anchorId="620DF1B8" wp14:editId="4BFF07EB">
            <wp:extent cx="1409700" cy="1184855"/>
            <wp:effectExtent l="0" t="0" r="0" b="0"/>
            <wp:docPr id="21" name="Рисунок 21" descr="Рис.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20737" cy="1194132"/>
                    </a:xfrm>
                    <a:prstGeom prst="rect">
                      <a:avLst/>
                    </a:prstGeom>
                    <a:noFill/>
                    <a:ln>
                      <a:noFill/>
                    </a:ln>
                  </pic:spPr>
                </pic:pic>
              </a:graphicData>
            </a:graphic>
          </wp:inline>
        </w:drawing>
      </w:r>
      <w:r w:rsidRPr="003F3EE4">
        <w:rPr>
          <w:noProof/>
          <w:lang w:eastAsia="ru-RU"/>
        </w:rPr>
        <w:drawing>
          <wp:inline distT="0" distB="0" distL="0" distR="0" wp14:anchorId="11DFA7AD" wp14:editId="4C306180">
            <wp:extent cx="2790825" cy="1395992"/>
            <wp:effectExtent l="0" t="0" r="0" b="0"/>
            <wp:docPr id="25" name="Рисунок 25" descr="Рис.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ис.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13150" cy="1407159"/>
                    </a:xfrm>
                    <a:prstGeom prst="rect">
                      <a:avLst/>
                    </a:prstGeom>
                    <a:noFill/>
                    <a:ln>
                      <a:noFill/>
                    </a:ln>
                  </pic:spPr>
                </pic:pic>
              </a:graphicData>
            </a:graphic>
          </wp:inline>
        </w:drawing>
      </w:r>
    </w:p>
    <w:p w14:paraId="79EA5037" w14:textId="77777777" w:rsidR="00247682" w:rsidRPr="003F3EE4" w:rsidRDefault="00247682" w:rsidP="00465E5D">
      <w:pPr>
        <w:tabs>
          <w:tab w:val="left" w:pos="567"/>
        </w:tabs>
        <w:spacing w:before="120" w:after="0" w:line="276" w:lineRule="auto"/>
        <w:ind w:firstLine="284"/>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F25217" w:rsidRPr="003F3EE4">
        <w:rPr>
          <w:rFonts w:ascii="Times New Roman" w:hAnsi="Times New Roman" w:cs="Times New Roman"/>
          <w:sz w:val="28"/>
          <w:szCs w:val="28"/>
          <w:lang w:val="uk-UA"/>
        </w:rPr>
        <w:t>1</w:t>
      </w:r>
      <w:r w:rsidR="00AB19D4" w:rsidRPr="003F3EE4">
        <w:rPr>
          <w:rFonts w:ascii="Times New Roman" w:hAnsi="Times New Roman" w:cs="Times New Roman"/>
          <w:sz w:val="28"/>
          <w:szCs w:val="28"/>
          <w:lang w:val="uk-UA"/>
        </w:rPr>
        <w:t>.20</w:t>
      </w:r>
      <w:r w:rsidRPr="003F3EE4">
        <w:rPr>
          <w:rFonts w:ascii="Times New Roman" w:hAnsi="Times New Roman" w:cs="Times New Roman"/>
          <w:sz w:val="28"/>
          <w:szCs w:val="28"/>
          <w:lang w:val="uk-UA"/>
        </w:rPr>
        <w:t xml:space="preserve"> – </w:t>
      </w:r>
      <w:r w:rsidR="00433BF8" w:rsidRPr="003F3EE4">
        <w:rPr>
          <w:rFonts w:ascii="Times New Roman" w:hAnsi="Times New Roman" w:cs="Times New Roman"/>
          <w:sz w:val="28"/>
          <w:szCs w:val="28"/>
          <w:lang w:val="uk-UA"/>
        </w:rPr>
        <w:t xml:space="preserve">Визначення обсягу рухів у надп’ятково-гомілковому </w:t>
      </w:r>
      <w:r w:rsidR="00465E5D" w:rsidRPr="003F3EE4">
        <w:rPr>
          <w:rFonts w:ascii="Times New Roman" w:hAnsi="Times New Roman" w:cs="Times New Roman"/>
          <w:sz w:val="28"/>
          <w:szCs w:val="28"/>
          <w:lang w:val="uk-UA"/>
        </w:rPr>
        <w:t xml:space="preserve">   </w:t>
      </w:r>
      <w:r w:rsidR="00433BF8" w:rsidRPr="003F3EE4">
        <w:rPr>
          <w:rFonts w:ascii="Times New Roman" w:hAnsi="Times New Roman" w:cs="Times New Roman"/>
          <w:sz w:val="28"/>
          <w:szCs w:val="28"/>
          <w:lang w:val="uk-UA"/>
        </w:rPr>
        <w:t>суглобі:</w:t>
      </w:r>
      <w:r w:rsidR="00433BF8" w:rsidRPr="003F3EE4">
        <w:rPr>
          <w:lang w:val="uk-UA"/>
        </w:rPr>
        <w:t xml:space="preserve"> </w:t>
      </w:r>
      <w:r w:rsidR="00433BF8" w:rsidRPr="003F3EE4">
        <w:rPr>
          <w:rFonts w:ascii="Times New Roman" w:hAnsi="Times New Roman" w:cs="Times New Roman"/>
          <w:sz w:val="28"/>
          <w:szCs w:val="28"/>
          <w:lang w:val="uk-UA"/>
        </w:rPr>
        <w:t>тильна та підошовна флексія, супінація</w:t>
      </w:r>
      <w:r w:rsidR="00112213" w:rsidRPr="003F3EE4">
        <w:rPr>
          <w:rFonts w:ascii="Times New Roman" w:hAnsi="Times New Roman" w:cs="Times New Roman"/>
          <w:sz w:val="28"/>
          <w:szCs w:val="28"/>
          <w:lang w:val="uk-UA"/>
        </w:rPr>
        <w:t> </w:t>
      </w:r>
      <w:r w:rsidR="00433BF8" w:rsidRPr="003F3EE4">
        <w:rPr>
          <w:rFonts w:ascii="Times New Roman" w:hAnsi="Times New Roman" w:cs="Times New Roman"/>
          <w:sz w:val="28"/>
          <w:szCs w:val="28"/>
          <w:lang w:val="uk-UA"/>
        </w:rPr>
        <w:t>/</w:t>
      </w:r>
      <w:r w:rsidR="00112213" w:rsidRPr="003F3EE4">
        <w:rPr>
          <w:rFonts w:ascii="Times New Roman" w:hAnsi="Times New Roman" w:cs="Times New Roman"/>
          <w:sz w:val="28"/>
          <w:szCs w:val="28"/>
          <w:lang w:val="uk-UA"/>
        </w:rPr>
        <w:t> </w:t>
      </w:r>
      <w:r w:rsidR="00433BF8" w:rsidRPr="003F3EE4">
        <w:rPr>
          <w:rFonts w:ascii="Times New Roman" w:hAnsi="Times New Roman" w:cs="Times New Roman"/>
          <w:sz w:val="28"/>
          <w:szCs w:val="28"/>
          <w:lang w:val="uk-UA"/>
        </w:rPr>
        <w:t>пронація</w:t>
      </w:r>
    </w:p>
    <w:p w14:paraId="2D14565A" w14:textId="77777777" w:rsidR="00824680" w:rsidRPr="003F3EE4" w:rsidRDefault="00824680" w:rsidP="00F306B9">
      <w:pPr>
        <w:spacing w:after="0" w:line="276" w:lineRule="auto"/>
        <w:jc w:val="both"/>
        <w:rPr>
          <w:rFonts w:ascii="Times New Roman" w:hAnsi="Times New Roman" w:cs="Times New Roman"/>
          <w:b/>
          <w:bCs/>
          <w:i/>
          <w:iCs/>
          <w:sz w:val="28"/>
          <w:szCs w:val="28"/>
          <w:lang w:val="uk-UA"/>
        </w:rPr>
      </w:pPr>
    </w:p>
    <w:p w14:paraId="004184A7" w14:textId="77777777" w:rsidR="00E42771" w:rsidRPr="003F3EE4" w:rsidRDefault="00E42771" w:rsidP="00F306B9">
      <w:pPr>
        <w:spacing w:after="0" w:line="276" w:lineRule="auto"/>
        <w:ind w:firstLine="720"/>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Обстеження стану хребта</w:t>
      </w:r>
    </w:p>
    <w:p w14:paraId="6C8AB8DB" w14:textId="77777777" w:rsidR="00F76C37" w:rsidRPr="003F3EE4" w:rsidRDefault="004502F1" w:rsidP="00F306B9">
      <w:pPr>
        <w:spacing w:after="0" w:line="276" w:lineRule="auto"/>
        <w:ind w:firstLine="720"/>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 xml:space="preserve">Рухи хребта можуть виконуватися навколо трьох осей: фронтальної, сагітальної та вертикальної. Навколо фронтальної (або поперечної) осі можуть відбуватися згинання-розгинання; навколо передньо-задньої – нахили </w:t>
      </w:r>
      <w:r w:rsidR="00642DBB" w:rsidRPr="003F3EE4">
        <w:rPr>
          <w:rFonts w:ascii="Times New Roman" w:hAnsi="Times New Roman" w:cs="Times New Roman"/>
          <w:sz w:val="28"/>
          <w:szCs w:val="28"/>
          <w:lang w:val="uk-UA"/>
        </w:rPr>
        <w:t>праворуч та ліворуч</w:t>
      </w:r>
      <w:r w:rsidRPr="003F3EE4">
        <w:rPr>
          <w:rFonts w:ascii="Times New Roman" w:hAnsi="Times New Roman" w:cs="Times New Roman"/>
          <w:sz w:val="28"/>
          <w:szCs w:val="28"/>
          <w:lang w:val="uk-UA"/>
        </w:rPr>
        <w:t>, а навколо вертикальної – повороти (ротація) в той чи інший бік. Найбільш рухомими відділами хребта є шийний і поперековий; меншу рухливість мають верхні й нижні ділянки грудного відділу</w:t>
      </w:r>
      <w:r w:rsidR="00E42771" w:rsidRPr="003F3EE4">
        <w:rPr>
          <w:rFonts w:ascii="Times New Roman" w:hAnsi="Times New Roman" w:cs="Times New Roman"/>
          <w:sz w:val="28"/>
          <w:szCs w:val="28"/>
          <w:lang w:val="uk-UA"/>
        </w:rPr>
        <w:t>.</w:t>
      </w:r>
    </w:p>
    <w:p w14:paraId="20E2A0A0" w14:textId="77777777" w:rsidR="00BF1B53" w:rsidRPr="003F3EE4" w:rsidRDefault="002D6B7B" w:rsidP="00F306B9">
      <w:pPr>
        <w:spacing w:after="0" w:line="276" w:lineRule="auto"/>
        <w:jc w:val="both"/>
        <w:rPr>
          <w:rFonts w:ascii="Times New Roman" w:hAnsi="Times New Roman" w:cs="Times New Roman"/>
          <w:i/>
          <w:iCs/>
          <w:sz w:val="28"/>
          <w:szCs w:val="28"/>
          <w:lang w:val="uk-UA"/>
        </w:rPr>
      </w:pPr>
      <w:r w:rsidRPr="003F3EE4">
        <w:rPr>
          <w:rFonts w:ascii="Times New Roman" w:hAnsi="Times New Roman" w:cs="Times New Roman"/>
          <w:b/>
          <w:bCs/>
          <w:sz w:val="28"/>
          <w:szCs w:val="28"/>
          <w:lang w:val="uk-UA"/>
        </w:rPr>
        <w:tab/>
      </w:r>
      <w:r w:rsidR="009D053D" w:rsidRPr="003F3EE4">
        <w:rPr>
          <w:rFonts w:ascii="Times New Roman" w:hAnsi="Times New Roman" w:cs="Times New Roman"/>
          <w:i/>
          <w:iCs/>
          <w:sz w:val="28"/>
          <w:szCs w:val="28"/>
          <w:lang w:val="uk-UA"/>
        </w:rPr>
        <w:t>Ф</w:t>
      </w:r>
      <w:r w:rsidRPr="003F3EE4">
        <w:rPr>
          <w:rFonts w:ascii="Times New Roman" w:hAnsi="Times New Roman" w:cs="Times New Roman"/>
          <w:i/>
          <w:iCs/>
          <w:sz w:val="28"/>
          <w:szCs w:val="28"/>
          <w:lang w:val="uk-UA"/>
        </w:rPr>
        <w:t>ункці</w:t>
      </w:r>
      <w:r w:rsidR="00BF1B53" w:rsidRPr="003F3EE4">
        <w:rPr>
          <w:rFonts w:ascii="Times New Roman" w:hAnsi="Times New Roman" w:cs="Times New Roman"/>
          <w:i/>
          <w:iCs/>
          <w:sz w:val="28"/>
          <w:szCs w:val="28"/>
          <w:lang w:val="uk-UA"/>
        </w:rPr>
        <w:t>ональні</w:t>
      </w:r>
      <w:r w:rsidRPr="003F3EE4">
        <w:rPr>
          <w:rFonts w:ascii="Times New Roman" w:hAnsi="Times New Roman" w:cs="Times New Roman"/>
          <w:i/>
          <w:iCs/>
          <w:sz w:val="28"/>
          <w:szCs w:val="28"/>
          <w:lang w:val="uk-UA"/>
        </w:rPr>
        <w:t xml:space="preserve"> </w:t>
      </w:r>
      <w:r w:rsidR="00BF1B53" w:rsidRPr="003F3EE4">
        <w:rPr>
          <w:rFonts w:ascii="Times New Roman" w:hAnsi="Times New Roman" w:cs="Times New Roman"/>
          <w:i/>
          <w:iCs/>
          <w:sz w:val="28"/>
          <w:szCs w:val="28"/>
          <w:lang w:val="uk-UA"/>
        </w:rPr>
        <w:t>тести</w:t>
      </w:r>
      <w:r w:rsidR="009D053D" w:rsidRPr="003F3EE4">
        <w:rPr>
          <w:rFonts w:ascii="Times New Roman" w:hAnsi="Times New Roman" w:cs="Times New Roman"/>
          <w:i/>
          <w:iCs/>
          <w:sz w:val="28"/>
          <w:szCs w:val="28"/>
          <w:lang w:val="uk-UA"/>
        </w:rPr>
        <w:t xml:space="preserve"> оцінки стану хребта</w:t>
      </w:r>
      <w:r w:rsidR="00BF1B53" w:rsidRPr="003F3EE4">
        <w:rPr>
          <w:rFonts w:ascii="Times New Roman" w:hAnsi="Times New Roman" w:cs="Times New Roman"/>
          <w:i/>
          <w:iCs/>
          <w:sz w:val="28"/>
          <w:szCs w:val="28"/>
          <w:lang w:val="uk-UA"/>
        </w:rPr>
        <w:t xml:space="preserve">: </w:t>
      </w:r>
    </w:p>
    <w:p w14:paraId="3138CDC0" w14:textId="77777777" w:rsidR="00944007" w:rsidRPr="003F3EE4" w:rsidRDefault="008B24E9" w:rsidP="00610300">
      <w:pPr>
        <w:pStyle w:val="a3"/>
        <w:numPr>
          <w:ilvl w:val="0"/>
          <w:numId w:val="19"/>
        </w:numPr>
        <w:tabs>
          <w:tab w:val="left" w:pos="1134"/>
        </w:tabs>
        <w:spacing w:after="0" w:line="276" w:lineRule="auto"/>
        <w:ind w:left="0"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Тест «Пальці</w:t>
      </w:r>
      <w:r w:rsidR="00642DB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підлога» </w:t>
      </w:r>
      <w:r w:rsidR="00642DB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оцінка загальної рухливості хребта</w:t>
      </w:r>
      <w:r w:rsidR="009D053D" w:rsidRPr="003F3EE4">
        <w:rPr>
          <w:rFonts w:ascii="Times New Roman" w:hAnsi="Times New Roman" w:cs="Times New Roman"/>
          <w:sz w:val="28"/>
          <w:szCs w:val="28"/>
          <w:lang w:val="uk-UA"/>
        </w:rPr>
        <w:t>.</w:t>
      </w:r>
      <w:r w:rsidR="00BF1B53" w:rsidRPr="003F3EE4">
        <w:rPr>
          <w:rFonts w:ascii="Times New Roman" w:hAnsi="Times New Roman" w:cs="Times New Roman"/>
          <w:sz w:val="28"/>
          <w:szCs w:val="28"/>
          <w:lang w:val="uk-UA"/>
        </w:rPr>
        <w:t xml:space="preserve"> </w:t>
      </w:r>
      <w:r w:rsidR="009D053D" w:rsidRPr="003F3EE4">
        <w:rPr>
          <w:rFonts w:ascii="Times New Roman" w:hAnsi="Times New Roman" w:cs="Times New Roman"/>
          <w:sz w:val="28"/>
          <w:szCs w:val="28"/>
          <w:lang w:val="uk-UA"/>
        </w:rPr>
        <w:t xml:space="preserve">Після виконання нахилу вперед вимірюють відстань від кінчика III пальця руки до </w:t>
      </w:r>
      <w:r w:rsidR="009D053D" w:rsidRPr="003F3EE4">
        <w:rPr>
          <w:rFonts w:ascii="Times New Roman" w:hAnsi="Times New Roman" w:cs="Times New Roman"/>
          <w:sz w:val="28"/>
          <w:szCs w:val="28"/>
          <w:lang w:val="uk-UA"/>
        </w:rPr>
        <w:lastRenderedPageBreak/>
        <w:t>площини підлоги.</w:t>
      </w:r>
      <w:r w:rsidR="009D053D" w:rsidRPr="003F3EE4">
        <w:rPr>
          <w:lang w:val="uk-UA"/>
        </w:rPr>
        <w:t xml:space="preserve"> </w:t>
      </w:r>
      <w:r w:rsidR="009D053D" w:rsidRPr="003F3EE4">
        <w:rPr>
          <w:rFonts w:ascii="Times New Roman" w:hAnsi="Times New Roman" w:cs="Times New Roman"/>
          <w:sz w:val="28"/>
          <w:szCs w:val="28"/>
          <w:lang w:val="uk-UA"/>
        </w:rPr>
        <w:t>В нормі результат дорівнює нулю й збільшується при обмеженні згинання хребта</w:t>
      </w:r>
      <w:r w:rsidR="00AB19D4" w:rsidRPr="003F3EE4">
        <w:rPr>
          <w:rFonts w:ascii="Times New Roman" w:hAnsi="Times New Roman" w:cs="Times New Roman"/>
          <w:sz w:val="28"/>
          <w:szCs w:val="28"/>
          <w:lang w:val="uk-UA"/>
        </w:rPr>
        <w:t xml:space="preserve"> (рис.1.21)</w:t>
      </w:r>
      <w:r w:rsidR="009D053D" w:rsidRPr="003F3EE4">
        <w:rPr>
          <w:rFonts w:ascii="Times New Roman" w:hAnsi="Times New Roman" w:cs="Times New Roman"/>
          <w:sz w:val="28"/>
          <w:szCs w:val="28"/>
          <w:lang w:val="uk-UA"/>
        </w:rPr>
        <w:t>.</w:t>
      </w:r>
    </w:p>
    <w:p w14:paraId="6B3A1E5B" w14:textId="77777777" w:rsidR="00BF1B53" w:rsidRPr="003F3EE4" w:rsidRDefault="00FD230D" w:rsidP="00610300">
      <w:pPr>
        <w:pStyle w:val="a3"/>
        <w:numPr>
          <w:ilvl w:val="0"/>
          <w:numId w:val="19"/>
        </w:numPr>
        <w:tabs>
          <w:tab w:val="left" w:pos="1134"/>
        </w:tabs>
        <w:spacing w:after="0" w:line="276" w:lineRule="auto"/>
        <w:ind w:left="0"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Бічний</w:t>
      </w:r>
      <w:r w:rsidR="009D053D" w:rsidRPr="003F3EE4">
        <w:rPr>
          <w:rFonts w:ascii="Times New Roman" w:hAnsi="Times New Roman" w:cs="Times New Roman"/>
          <w:sz w:val="28"/>
          <w:szCs w:val="28"/>
          <w:lang w:val="uk-UA"/>
        </w:rPr>
        <w:t xml:space="preserve"> нахил. Після виконання нахилу в</w:t>
      </w:r>
      <w:r w:rsidR="00BF1B53" w:rsidRPr="003F3EE4">
        <w:rPr>
          <w:rFonts w:ascii="Times New Roman" w:hAnsi="Times New Roman" w:cs="Times New Roman"/>
          <w:sz w:val="28"/>
          <w:szCs w:val="28"/>
          <w:lang w:val="uk-UA"/>
        </w:rPr>
        <w:t>имірюють відстань від підлоги до пальців, що ковзають уздовж тулуба рук</w:t>
      </w:r>
      <w:r w:rsidR="009D053D" w:rsidRPr="003F3EE4">
        <w:rPr>
          <w:rFonts w:ascii="Times New Roman" w:hAnsi="Times New Roman" w:cs="Times New Roman"/>
          <w:sz w:val="28"/>
          <w:szCs w:val="28"/>
          <w:lang w:val="uk-UA"/>
        </w:rPr>
        <w:t xml:space="preserve">. </w:t>
      </w:r>
      <w:r w:rsidR="00642DBB" w:rsidRPr="003F3EE4">
        <w:rPr>
          <w:rFonts w:ascii="Times New Roman" w:hAnsi="Times New Roman" w:cs="Times New Roman"/>
          <w:sz w:val="28"/>
          <w:szCs w:val="28"/>
          <w:lang w:val="uk-UA"/>
        </w:rPr>
        <w:t>У</w:t>
      </w:r>
      <w:r w:rsidR="009D053D" w:rsidRPr="003F3EE4">
        <w:rPr>
          <w:rFonts w:ascii="Times New Roman" w:hAnsi="Times New Roman" w:cs="Times New Roman"/>
          <w:sz w:val="28"/>
          <w:szCs w:val="28"/>
          <w:lang w:val="uk-UA"/>
        </w:rPr>
        <w:t xml:space="preserve"> нормі різниця становить понад 15</w:t>
      </w:r>
      <w:r w:rsidRPr="003F3EE4">
        <w:rPr>
          <w:rFonts w:ascii="Times New Roman" w:hAnsi="Times New Roman" w:cs="Times New Roman"/>
          <w:sz w:val="28"/>
          <w:szCs w:val="28"/>
          <w:lang w:val="uk-UA"/>
        </w:rPr>
        <w:t> </w:t>
      </w:r>
      <w:r w:rsidR="009D053D" w:rsidRPr="003F3EE4">
        <w:rPr>
          <w:rFonts w:ascii="Times New Roman" w:hAnsi="Times New Roman" w:cs="Times New Roman"/>
          <w:sz w:val="28"/>
          <w:szCs w:val="28"/>
          <w:lang w:val="uk-UA"/>
        </w:rPr>
        <w:t>см</w:t>
      </w:r>
      <w:r w:rsidR="00341BDC" w:rsidRPr="003F3EE4">
        <w:rPr>
          <w:rFonts w:ascii="Times New Roman" w:hAnsi="Times New Roman" w:cs="Times New Roman"/>
          <w:sz w:val="28"/>
          <w:szCs w:val="28"/>
          <w:lang w:val="uk-UA"/>
        </w:rPr>
        <w:t xml:space="preserve"> (рис.1.21)</w:t>
      </w:r>
      <w:r w:rsidR="009D053D" w:rsidRPr="003F3EE4">
        <w:rPr>
          <w:rFonts w:ascii="Times New Roman" w:hAnsi="Times New Roman" w:cs="Times New Roman"/>
          <w:sz w:val="28"/>
          <w:szCs w:val="28"/>
          <w:lang w:val="uk-UA"/>
        </w:rPr>
        <w:t>.</w:t>
      </w:r>
    </w:p>
    <w:p w14:paraId="2FAB8092" w14:textId="77777777" w:rsidR="00BF1B53" w:rsidRPr="003F3EE4" w:rsidRDefault="009E5E04" w:rsidP="00610300">
      <w:pPr>
        <w:pStyle w:val="a3"/>
        <w:numPr>
          <w:ilvl w:val="0"/>
          <w:numId w:val="19"/>
        </w:numPr>
        <w:tabs>
          <w:tab w:val="left" w:pos="1134"/>
        </w:tabs>
        <w:spacing w:after="0" w:line="276" w:lineRule="auto"/>
        <w:ind w:left="0"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Проба Отта (рухливість грудного відд</w:t>
      </w:r>
      <w:r w:rsidR="0019167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лу). Від С7 відміряють вниз 30</w:t>
      </w:r>
      <w:r w:rsidR="00642DBB"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см і роблять відмітку.</w:t>
      </w:r>
      <w:r w:rsidRPr="003F3EE4">
        <w:rPr>
          <w:lang w:val="uk-UA"/>
        </w:rPr>
        <w:t xml:space="preserve"> </w:t>
      </w:r>
      <w:r w:rsidRPr="003F3EE4">
        <w:rPr>
          <w:rFonts w:ascii="Times New Roman" w:hAnsi="Times New Roman" w:cs="Times New Roman"/>
          <w:sz w:val="28"/>
          <w:szCs w:val="28"/>
          <w:lang w:val="uk-UA"/>
        </w:rPr>
        <w:t xml:space="preserve">Пацієнт нахиляється вперед </w:t>
      </w:r>
      <w:r w:rsidR="00642DBB" w:rsidRPr="003F3EE4">
        <w:rPr>
          <w:rFonts w:ascii="Times New Roman" w:hAnsi="Times New Roman" w:cs="Times New Roman"/>
          <w:sz w:val="28"/>
          <w:szCs w:val="28"/>
          <w:lang w:val="uk-UA"/>
        </w:rPr>
        <w:t>при</w:t>
      </w:r>
      <w:r w:rsidRPr="003F3EE4">
        <w:rPr>
          <w:rFonts w:ascii="Times New Roman" w:hAnsi="Times New Roman" w:cs="Times New Roman"/>
          <w:sz w:val="28"/>
          <w:szCs w:val="28"/>
          <w:lang w:val="uk-UA"/>
        </w:rPr>
        <w:t xml:space="preserve"> випрямлених н</w:t>
      </w:r>
      <w:r w:rsidR="00642DBB"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г</w:t>
      </w:r>
      <w:r w:rsidR="00642DBB" w:rsidRPr="003F3EE4">
        <w:rPr>
          <w:rFonts w:ascii="Times New Roman" w:hAnsi="Times New Roman" w:cs="Times New Roman"/>
          <w:sz w:val="28"/>
          <w:szCs w:val="28"/>
          <w:lang w:val="uk-UA"/>
        </w:rPr>
        <w:t>ах</w:t>
      </w:r>
      <w:r w:rsidRPr="003F3EE4">
        <w:rPr>
          <w:rFonts w:ascii="Times New Roman" w:hAnsi="Times New Roman" w:cs="Times New Roman"/>
          <w:sz w:val="28"/>
          <w:szCs w:val="28"/>
          <w:lang w:val="uk-UA"/>
        </w:rPr>
        <w:t>, після чого проводять друг</w:t>
      </w:r>
      <w:r w:rsidR="00642DBB" w:rsidRPr="003F3EE4">
        <w:rPr>
          <w:rFonts w:ascii="Times New Roman" w:hAnsi="Times New Roman" w:cs="Times New Roman"/>
          <w:sz w:val="28"/>
          <w:szCs w:val="28"/>
          <w:lang w:val="uk-UA"/>
        </w:rPr>
        <w:t>е</w:t>
      </w:r>
      <w:r w:rsidRPr="003F3EE4">
        <w:rPr>
          <w:rFonts w:ascii="Times New Roman" w:hAnsi="Times New Roman" w:cs="Times New Roman"/>
          <w:sz w:val="28"/>
          <w:szCs w:val="28"/>
          <w:lang w:val="uk-UA"/>
        </w:rPr>
        <w:t xml:space="preserve"> вимір</w:t>
      </w:r>
      <w:r w:rsidR="00642DBB" w:rsidRPr="003F3EE4">
        <w:rPr>
          <w:rFonts w:ascii="Times New Roman" w:hAnsi="Times New Roman" w:cs="Times New Roman"/>
          <w:sz w:val="28"/>
          <w:szCs w:val="28"/>
          <w:lang w:val="uk-UA"/>
        </w:rPr>
        <w:t>ювання</w:t>
      </w:r>
      <w:r w:rsidRPr="003F3EE4">
        <w:rPr>
          <w:rFonts w:ascii="Times New Roman" w:hAnsi="Times New Roman" w:cs="Times New Roman"/>
          <w:sz w:val="28"/>
          <w:szCs w:val="28"/>
          <w:lang w:val="uk-UA"/>
        </w:rPr>
        <w:t xml:space="preserve">. Різниця отриманих результатів у нормі становить </w:t>
      </w:r>
      <w:r w:rsidR="00883379" w:rsidRPr="003F3EE4">
        <w:rPr>
          <w:rFonts w:ascii="Times New Roman" w:hAnsi="Times New Roman" w:cs="Times New Roman"/>
          <w:sz w:val="28"/>
          <w:szCs w:val="28"/>
          <w:lang w:val="uk-UA"/>
        </w:rPr>
        <w:t>4</w:t>
      </w:r>
      <w:r w:rsidR="00642DBB" w:rsidRPr="003F3EE4">
        <w:rPr>
          <w:rFonts w:ascii="Times New Roman" w:hAnsi="Times New Roman" w:cs="Times New Roman"/>
          <w:sz w:val="28"/>
          <w:szCs w:val="28"/>
          <w:lang w:val="uk-UA"/>
        </w:rPr>
        <w:t>-</w:t>
      </w:r>
      <w:r w:rsidR="00883379" w:rsidRPr="003F3EE4">
        <w:rPr>
          <w:rFonts w:ascii="Times New Roman" w:hAnsi="Times New Roman" w:cs="Times New Roman"/>
          <w:sz w:val="28"/>
          <w:szCs w:val="28"/>
          <w:lang w:val="uk-UA"/>
        </w:rPr>
        <w:t>5</w:t>
      </w:r>
      <w:r w:rsidRPr="003F3EE4">
        <w:rPr>
          <w:rFonts w:ascii="Times New Roman" w:hAnsi="Times New Roman" w:cs="Times New Roman"/>
          <w:sz w:val="28"/>
          <w:szCs w:val="28"/>
          <w:lang w:val="uk-UA"/>
        </w:rPr>
        <w:t xml:space="preserve"> см</w:t>
      </w:r>
      <w:r w:rsidR="008B24E9" w:rsidRPr="003F3EE4">
        <w:rPr>
          <w:rFonts w:ascii="Times New Roman" w:hAnsi="Times New Roman" w:cs="Times New Roman"/>
          <w:sz w:val="28"/>
          <w:szCs w:val="28"/>
          <w:lang w:val="uk-UA"/>
        </w:rPr>
        <w:t xml:space="preserve"> при згинанні </w:t>
      </w:r>
      <w:r w:rsidR="00642DBB" w:rsidRPr="003F3EE4">
        <w:rPr>
          <w:rFonts w:ascii="Times New Roman" w:hAnsi="Times New Roman" w:cs="Times New Roman"/>
          <w:sz w:val="28"/>
          <w:szCs w:val="28"/>
          <w:lang w:val="uk-UA"/>
        </w:rPr>
        <w:t xml:space="preserve">та </w:t>
      </w:r>
      <w:r w:rsidR="008B24E9" w:rsidRPr="003F3EE4">
        <w:rPr>
          <w:rFonts w:ascii="Times New Roman" w:hAnsi="Times New Roman" w:cs="Times New Roman"/>
          <w:sz w:val="28"/>
          <w:szCs w:val="28"/>
          <w:lang w:val="uk-UA"/>
        </w:rPr>
        <w:t>зменшується на 1-2</w:t>
      </w:r>
      <w:r w:rsidR="00642DBB" w:rsidRPr="003F3EE4">
        <w:rPr>
          <w:rFonts w:ascii="Times New Roman" w:hAnsi="Times New Roman" w:cs="Times New Roman"/>
          <w:sz w:val="28"/>
          <w:szCs w:val="28"/>
          <w:lang w:val="uk-UA"/>
        </w:rPr>
        <w:t> </w:t>
      </w:r>
      <w:r w:rsidR="008B24E9" w:rsidRPr="003F3EE4">
        <w:rPr>
          <w:rFonts w:ascii="Times New Roman" w:hAnsi="Times New Roman" w:cs="Times New Roman"/>
          <w:sz w:val="28"/>
          <w:szCs w:val="28"/>
          <w:lang w:val="uk-UA"/>
        </w:rPr>
        <w:t>см при розгинанні</w:t>
      </w:r>
      <w:r w:rsidR="00341BDC" w:rsidRPr="003F3EE4">
        <w:rPr>
          <w:rFonts w:ascii="Times New Roman" w:hAnsi="Times New Roman" w:cs="Times New Roman"/>
          <w:sz w:val="28"/>
          <w:szCs w:val="28"/>
          <w:lang w:val="uk-UA"/>
        </w:rPr>
        <w:t xml:space="preserve"> (рис.1.22)</w:t>
      </w:r>
      <w:r w:rsidR="008B24E9" w:rsidRPr="003F3EE4">
        <w:rPr>
          <w:rFonts w:ascii="Times New Roman" w:hAnsi="Times New Roman" w:cs="Times New Roman"/>
          <w:sz w:val="28"/>
          <w:szCs w:val="28"/>
          <w:lang w:val="uk-UA"/>
        </w:rPr>
        <w:t>.</w:t>
      </w:r>
    </w:p>
    <w:p w14:paraId="61703016" w14:textId="77777777" w:rsidR="009E5E04" w:rsidRPr="003F3EE4" w:rsidRDefault="009E5E04" w:rsidP="00610300">
      <w:pPr>
        <w:pStyle w:val="a3"/>
        <w:numPr>
          <w:ilvl w:val="0"/>
          <w:numId w:val="19"/>
        </w:numPr>
        <w:tabs>
          <w:tab w:val="left" w:pos="1134"/>
        </w:tabs>
        <w:spacing w:after="0" w:line="276" w:lineRule="auto"/>
        <w:ind w:left="0"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Тест Шобера (рухливість поперекового відділу хребта). Від остистого відростка L5 відміряють </w:t>
      </w:r>
      <w:r w:rsidR="00E14F59" w:rsidRPr="003F3EE4">
        <w:rPr>
          <w:rFonts w:ascii="Times New Roman" w:hAnsi="Times New Roman" w:cs="Times New Roman"/>
          <w:sz w:val="28"/>
          <w:szCs w:val="28"/>
          <w:lang w:val="uk-UA"/>
        </w:rPr>
        <w:t xml:space="preserve">10 см вище і роблять відмітку. Пацієнт нахиляється вперед </w:t>
      </w:r>
      <w:r w:rsidR="00642DBB" w:rsidRPr="003F3EE4">
        <w:rPr>
          <w:rFonts w:ascii="Times New Roman" w:hAnsi="Times New Roman" w:cs="Times New Roman"/>
          <w:sz w:val="28"/>
          <w:szCs w:val="28"/>
          <w:lang w:val="uk-UA"/>
        </w:rPr>
        <w:t>при</w:t>
      </w:r>
      <w:r w:rsidR="00E14F59" w:rsidRPr="003F3EE4">
        <w:rPr>
          <w:rFonts w:ascii="Times New Roman" w:hAnsi="Times New Roman" w:cs="Times New Roman"/>
          <w:sz w:val="28"/>
          <w:szCs w:val="28"/>
          <w:lang w:val="uk-UA"/>
        </w:rPr>
        <w:t xml:space="preserve"> випрямлених н</w:t>
      </w:r>
      <w:r w:rsidR="00642DBB" w:rsidRPr="003F3EE4">
        <w:rPr>
          <w:rFonts w:ascii="Times New Roman" w:hAnsi="Times New Roman" w:cs="Times New Roman"/>
          <w:sz w:val="28"/>
          <w:szCs w:val="28"/>
          <w:lang w:val="uk-UA"/>
        </w:rPr>
        <w:t>огах</w:t>
      </w:r>
      <w:r w:rsidR="00E14F59" w:rsidRPr="003F3EE4">
        <w:rPr>
          <w:rFonts w:ascii="Times New Roman" w:hAnsi="Times New Roman" w:cs="Times New Roman"/>
          <w:sz w:val="28"/>
          <w:szCs w:val="28"/>
          <w:lang w:val="uk-UA"/>
        </w:rPr>
        <w:t>, після чого проводять друг</w:t>
      </w:r>
      <w:r w:rsidR="00642DBB" w:rsidRPr="003F3EE4">
        <w:rPr>
          <w:rFonts w:ascii="Times New Roman" w:hAnsi="Times New Roman" w:cs="Times New Roman"/>
          <w:sz w:val="28"/>
          <w:szCs w:val="28"/>
          <w:lang w:val="uk-UA"/>
        </w:rPr>
        <w:t>е</w:t>
      </w:r>
      <w:r w:rsidR="00E14F59" w:rsidRPr="003F3EE4">
        <w:rPr>
          <w:rFonts w:ascii="Times New Roman" w:hAnsi="Times New Roman" w:cs="Times New Roman"/>
          <w:sz w:val="28"/>
          <w:szCs w:val="28"/>
          <w:lang w:val="uk-UA"/>
        </w:rPr>
        <w:t xml:space="preserve"> вимір</w:t>
      </w:r>
      <w:r w:rsidR="00642DBB" w:rsidRPr="003F3EE4">
        <w:rPr>
          <w:rFonts w:ascii="Times New Roman" w:hAnsi="Times New Roman" w:cs="Times New Roman"/>
          <w:sz w:val="28"/>
          <w:szCs w:val="28"/>
          <w:lang w:val="uk-UA"/>
        </w:rPr>
        <w:t>ювання</w:t>
      </w:r>
      <w:r w:rsidR="00E14F59" w:rsidRPr="003F3EE4">
        <w:rPr>
          <w:rFonts w:ascii="Times New Roman" w:hAnsi="Times New Roman" w:cs="Times New Roman"/>
          <w:sz w:val="28"/>
          <w:szCs w:val="28"/>
          <w:lang w:val="uk-UA"/>
        </w:rPr>
        <w:t xml:space="preserve">. </w:t>
      </w:r>
      <w:r w:rsidR="00883379" w:rsidRPr="003F3EE4">
        <w:rPr>
          <w:rFonts w:ascii="Times New Roman" w:hAnsi="Times New Roman" w:cs="Times New Roman"/>
          <w:sz w:val="28"/>
          <w:szCs w:val="28"/>
          <w:lang w:val="uk-UA"/>
        </w:rPr>
        <w:t>Різниця отриманих результатів у нормі становить 4</w:t>
      </w:r>
      <w:r w:rsidR="00642DBB" w:rsidRPr="003F3EE4">
        <w:rPr>
          <w:rFonts w:ascii="Times New Roman" w:hAnsi="Times New Roman" w:cs="Times New Roman"/>
          <w:sz w:val="28"/>
          <w:szCs w:val="28"/>
          <w:lang w:val="uk-UA"/>
        </w:rPr>
        <w:t>-</w:t>
      </w:r>
      <w:r w:rsidR="00883379" w:rsidRPr="003F3EE4">
        <w:rPr>
          <w:rFonts w:ascii="Times New Roman" w:hAnsi="Times New Roman" w:cs="Times New Roman"/>
          <w:sz w:val="28"/>
          <w:szCs w:val="28"/>
          <w:lang w:val="uk-UA"/>
        </w:rPr>
        <w:t xml:space="preserve">5 см при згинанні </w:t>
      </w:r>
      <w:r w:rsidR="00642DBB" w:rsidRPr="003F3EE4">
        <w:rPr>
          <w:rFonts w:ascii="Times New Roman" w:hAnsi="Times New Roman" w:cs="Times New Roman"/>
          <w:sz w:val="28"/>
          <w:szCs w:val="28"/>
          <w:lang w:val="uk-UA"/>
        </w:rPr>
        <w:t>та</w:t>
      </w:r>
      <w:r w:rsidR="00883379" w:rsidRPr="003F3EE4">
        <w:rPr>
          <w:rFonts w:ascii="Times New Roman" w:hAnsi="Times New Roman" w:cs="Times New Roman"/>
          <w:sz w:val="28"/>
          <w:szCs w:val="28"/>
          <w:lang w:val="uk-UA"/>
        </w:rPr>
        <w:t xml:space="preserve"> зменшується на 1-2 см при розгинанні</w:t>
      </w:r>
      <w:r w:rsidR="00341BDC" w:rsidRPr="003F3EE4">
        <w:rPr>
          <w:rFonts w:ascii="Times New Roman" w:hAnsi="Times New Roman" w:cs="Times New Roman"/>
          <w:sz w:val="28"/>
          <w:szCs w:val="28"/>
          <w:lang w:val="uk-UA"/>
        </w:rPr>
        <w:t xml:space="preserve"> (рис.1.22)</w:t>
      </w:r>
      <w:r w:rsidR="00883379" w:rsidRPr="003F3EE4">
        <w:rPr>
          <w:rFonts w:ascii="Times New Roman" w:hAnsi="Times New Roman" w:cs="Times New Roman"/>
          <w:sz w:val="28"/>
          <w:szCs w:val="28"/>
          <w:lang w:val="uk-UA"/>
        </w:rPr>
        <w:t>.</w:t>
      </w:r>
    </w:p>
    <w:p w14:paraId="27F1AE09" w14:textId="77777777" w:rsidR="007F6CF1" w:rsidRPr="003F3EE4" w:rsidRDefault="007F6CF1" w:rsidP="00F306B9">
      <w:pPr>
        <w:spacing w:after="0" w:line="276" w:lineRule="auto"/>
        <w:jc w:val="center"/>
        <w:rPr>
          <w:rFonts w:ascii="Times New Roman" w:hAnsi="Times New Roman" w:cs="Times New Roman"/>
          <w:sz w:val="28"/>
          <w:szCs w:val="28"/>
          <w:lang w:val="uk-UA"/>
        </w:rPr>
      </w:pPr>
    </w:p>
    <w:p w14:paraId="7DAE5446" w14:textId="77777777" w:rsidR="007F6CF1" w:rsidRPr="003F3EE4" w:rsidRDefault="00D62E3A" w:rsidP="00F306B9">
      <w:pPr>
        <w:spacing w:after="0" w:line="276" w:lineRule="auto"/>
        <w:jc w:val="center"/>
        <w:rPr>
          <w:rFonts w:ascii="Times New Roman" w:hAnsi="Times New Roman" w:cs="Times New Roman"/>
          <w:sz w:val="28"/>
          <w:szCs w:val="28"/>
          <w:lang w:val="uk-UA"/>
        </w:rPr>
      </w:pPr>
      <w:r w:rsidRPr="003F3EE4">
        <w:rPr>
          <w:noProof/>
          <w:lang w:eastAsia="ru-RU"/>
        </w:rPr>
        <w:drawing>
          <wp:inline distT="0" distB="0" distL="0" distR="0" wp14:anchorId="77195A8A" wp14:editId="22B367AE">
            <wp:extent cx="2061325" cy="1924050"/>
            <wp:effectExtent l="0" t="0" r="0" b="0"/>
            <wp:docPr id="27" name="Рисунок 27" descr="Distance doigt-sol | Wikige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tance doigt-sol | Wikige Wiki | Fando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68671" cy="1930907"/>
                    </a:xfrm>
                    <a:prstGeom prst="rect">
                      <a:avLst/>
                    </a:prstGeom>
                    <a:noFill/>
                    <a:ln>
                      <a:noFill/>
                    </a:ln>
                  </pic:spPr>
                </pic:pic>
              </a:graphicData>
            </a:graphic>
          </wp:inline>
        </w:drawing>
      </w:r>
    </w:p>
    <w:p w14:paraId="23E40CCC" w14:textId="77777777" w:rsidR="007F6CF1" w:rsidRPr="003F3EE4" w:rsidRDefault="00EB5B85"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w:t>
      </w:r>
      <w:r w:rsidR="00B96C3F" w:rsidRPr="003F3EE4">
        <w:rPr>
          <w:rFonts w:ascii="Times New Roman" w:hAnsi="Times New Roman" w:cs="Times New Roman"/>
          <w:sz w:val="28"/>
          <w:szCs w:val="28"/>
          <w:lang w:val="uk-UA"/>
        </w:rPr>
        <w:t xml:space="preserve"> </w:t>
      </w:r>
      <w:r w:rsidR="00F25217" w:rsidRPr="003F3EE4">
        <w:rPr>
          <w:rFonts w:ascii="Times New Roman" w:hAnsi="Times New Roman" w:cs="Times New Roman"/>
          <w:sz w:val="28"/>
          <w:szCs w:val="28"/>
          <w:lang w:val="uk-UA"/>
        </w:rPr>
        <w:t>1</w:t>
      </w:r>
      <w:r w:rsidR="00AB19D4" w:rsidRPr="003F3EE4">
        <w:rPr>
          <w:rFonts w:ascii="Times New Roman" w:hAnsi="Times New Roman" w:cs="Times New Roman"/>
          <w:sz w:val="28"/>
          <w:szCs w:val="28"/>
          <w:lang w:val="uk-UA"/>
        </w:rPr>
        <w:t>.21</w:t>
      </w:r>
      <w:r w:rsidRPr="003F3EE4">
        <w:rPr>
          <w:rFonts w:ascii="Times New Roman" w:hAnsi="Times New Roman" w:cs="Times New Roman"/>
          <w:sz w:val="28"/>
          <w:szCs w:val="28"/>
          <w:lang w:val="uk-UA"/>
        </w:rPr>
        <w:t xml:space="preserve"> </w:t>
      </w:r>
      <w:r w:rsidR="00D62E3A" w:rsidRPr="003F3EE4">
        <w:rPr>
          <w:rFonts w:ascii="Times New Roman" w:hAnsi="Times New Roman" w:cs="Times New Roman"/>
          <w:sz w:val="28"/>
          <w:szCs w:val="28"/>
          <w:lang w:val="uk-UA"/>
        </w:rPr>
        <w:t>– Проба «</w:t>
      </w:r>
      <w:r w:rsidR="008D1CD3">
        <w:rPr>
          <w:rFonts w:ascii="Times New Roman" w:hAnsi="Times New Roman" w:cs="Times New Roman"/>
          <w:sz w:val="28"/>
          <w:szCs w:val="28"/>
          <w:lang w:val="uk-UA"/>
        </w:rPr>
        <w:t xml:space="preserve">Бічний </w:t>
      </w:r>
      <w:r w:rsidR="00D62E3A" w:rsidRPr="003F3EE4">
        <w:rPr>
          <w:rFonts w:ascii="Times New Roman" w:hAnsi="Times New Roman" w:cs="Times New Roman"/>
          <w:sz w:val="28"/>
          <w:szCs w:val="28"/>
          <w:lang w:val="uk-UA"/>
        </w:rPr>
        <w:t>нахил»</w:t>
      </w:r>
      <w:r w:rsidR="00B96C3F" w:rsidRPr="003F3EE4">
        <w:rPr>
          <w:rFonts w:ascii="Times New Roman" w:hAnsi="Times New Roman" w:cs="Times New Roman"/>
          <w:sz w:val="28"/>
          <w:szCs w:val="28"/>
          <w:lang w:val="uk-UA"/>
        </w:rPr>
        <w:t>;</w:t>
      </w:r>
      <w:r w:rsidR="00D62E3A"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Тест «Пальці</w:t>
      </w:r>
      <w:r w:rsidR="00642DB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підлога» </w:t>
      </w:r>
    </w:p>
    <w:p w14:paraId="7ECBC240" w14:textId="77777777" w:rsidR="00F25217" w:rsidRPr="003F3EE4" w:rsidRDefault="00F25217" w:rsidP="00F306B9">
      <w:pPr>
        <w:spacing w:after="0" w:line="276" w:lineRule="auto"/>
        <w:jc w:val="center"/>
        <w:rPr>
          <w:rFonts w:ascii="Times New Roman" w:hAnsi="Times New Roman" w:cs="Times New Roman"/>
          <w:sz w:val="28"/>
          <w:szCs w:val="28"/>
          <w:lang w:val="uk-UA"/>
        </w:rPr>
      </w:pPr>
    </w:p>
    <w:p w14:paraId="69E810C7" w14:textId="77777777" w:rsidR="004548E0" w:rsidRPr="003F3EE4" w:rsidRDefault="0087024F" w:rsidP="00F306B9">
      <w:pPr>
        <w:spacing w:after="0" w:line="276" w:lineRule="auto"/>
        <w:jc w:val="center"/>
        <w:rPr>
          <w:rFonts w:ascii="Times New Roman" w:hAnsi="Times New Roman" w:cs="Times New Roman"/>
          <w:sz w:val="28"/>
          <w:szCs w:val="28"/>
          <w:lang w:val="uk-UA"/>
        </w:rPr>
      </w:pPr>
      <w:r w:rsidRPr="003F3EE4">
        <w:rPr>
          <w:noProof/>
          <w:lang w:eastAsia="ru-RU"/>
        </w:rPr>
        <w:drawing>
          <wp:inline distT="0" distB="0" distL="0" distR="0" wp14:anchorId="579D4850" wp14:editId="47EC178E">
            <wp:extent cx="2342267" cy="1571625"/>
            <wp:effectExtent l="0" t="0" r="1270" b="0"/>
            <wp:docPr id="28" name="Рисунок 28" descr="Distance doigt-sol | Wikige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tance doigt-sol | Wikige Wiki | Fando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50064" cy="1576857"/>
                    </a:xfrm>
                    <a:prstGeom prst="rect">
                      <a:avLst/>
                    </a:prstGeom>
                    <a:noFill/>
                    <a:ln>
                      <a:noFill/>
                    </a:ln>
                  </pic:spPr>
                </pic:pic>
              </a:graphicData>
            </a:graphic>
          </wp:inline>
        </w:drawing>
      </w:r>
    </w:p>
    <w:p w14:paraId="06D88221" w14:textId="77777777" w:rsidR="0087024F" w:rsidRPr="003F3EE4" w:rsidRDefault="0087024F"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w:t>
      </w:r>
      <w:r w:rsidR="00994CFA" w:rsidRPr="003F3EE4">
        <w:rPr>
          <w:rFonts w:ascii="Times New Roman" w:hAnsi="Times New Roman" w:cs="Times New Roman"/>
          <w:sz w:val="28"/>
          <w:szCs w:val="28"/>
          <w:lang w:val="uk-UA"/>
        </w:rPr>
        <w:t xml:space="preserve"> 1</w:t>
      </w:r>
      <w:r w:rsidR="00341BDC" w:rsidRPr="003F3EE4">
        <w:rPr>
          <w:rFonts w:ascii="Times New Roman" w:hAnsi="Times New Roman" w:cs="Times New Roman"/>
          <w:sz w:val="28"/>
          <w:szCs w:val="28"/>
          <w:lang w:val="uk-UA"/>
        </w:rPr>
        <w:t>.22</w:t>
      </w:r>
      <w:r w:rsidR="00994CFA"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r w:rsidR="00642DBB" w:rsidRPr="003F3EE4">
        <w:rPr>
          <w:rFonts w:ascii="Times New Roman" w:hAnsi="Times New Roman" w:cs="Times New Roman"/>
          <w:sz w:val="28"/>
          <w:szCs w:val="28"/>
          <w:lang w:val="uk-UA"/>
        </w:rPr>
        <w:t>Проба</w:t>
      </w:r>
      <w:r w:rsidR="00347965" w:rsidRPr="003F3EE4">
        <w:rPr>
          <w:rFonts w:ascii="Times New Roman" w:hAnsi="Times New Roman" w:cs="Times New Roman"/>
          <w:sz w:val="28"/>
          <w:szCs w:val="28"/>
          <w:lang w:val="uk-UA"/>
        </w:rPr>
        <w:t xml:space="preserve"> Отта і </w:t>
      </w:r>
      <w:r w:rsidR="00642DBB" w:rsidRPr="003F3EE4">
        <w:rPr>
          <w:rFonts w:ascii="Times New Roman" w:hAnsi="Times New Roman" w:cs="Times New Roman"/>
          <w:sz w:val="28"/>
          <w:szCs w:val="28"/>
          <w:lang w:val="uk-UA"/>
        </w:rPr>
        <w:t xml:space="preserve">тест </w:t>
      </w:r>
      <w:r w:rsidR="00347965" w:rsidRPr="003F3EE4">
        <w:rPr>
          <w:rFonts w:ascii="Times New Roman" w:hAnsi="Times New Roman" w:cs="Times New Roman"/>
          <w:sz w:val="28"/>
          <w:szCs w:val="28"/>
          <w:lang w:val="uk-UA"/>
        </w:rPr>
        <w:t>Шобера</w:t>
      </w:r>
      <w:r w:rsidR="00994CFA" w:rsidRPr="003F3EE4">
        <w:rPr>
          <w:rFonts w:ascii="Times New Roman" w:hAnsi="Times New Roman" w:cs="Times New Roman"/>
          <w:sz w:val="28"/>
          <w:szCs w:val="28"/>
          <w:lang w:val="uk-UA"/>
        </w:rPr>
        <w:t xml:space="preserve"> </w:t>
      </w:r>
    </w:p>
    <w:p w14:paraId="3B04EBAE" w14:textId="77777777" w:rsidR="00347965" w:rsidRPr="003F3EE4" w:rsidRDefault="00347965" w:rsidP="00F306B9">
      <w:pPr>
        <w:spacing w:after="0" w:line="276" w:lineRule="auto"/>
        <w:jc w:val="center"/>
        <w:rPr>
          <w:rFonts w:ascii="Times New Roman" w:hAnsi="Times New Roman" w:cs="Times New Roman"/>
          <w:sz w:val="28"/>
          <w:szCs w:val="28"/>
          <w:lang w:val="uk-UA"/>
        </w:rPr>
      </w:pPr>
    </w:p>
    <w:p w14:paraId="46D234D2" w14:textId="77777777" w:rsidR="00B40A78" w:rsidRPr="003F3EE4" w:rsidRDefault="00B40A78"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Дослідження додаткових рухів у суглобах</w:t>
      </w:r>
      <w:r w:rsidR="00824680" w:rsidRPr="003F3EE4">
        <w:rPr>
          <w:rFonts w:ascii="Times New Roman" w:hAnsi="Times New Roman" w:cs="Times New Roman"/>
          <w:i/>
          <w:iCs/>
          <w:sz w:val="28"/>
          <w:szCs w:val="28"/>
          <w:lang w:val="uk-UA"/>
        </w:rPr>
        <w:t xml:space="preserve"> «Суглобова гра»</w:t>
      </w:r>
    </w:p>
    <w:p w14:paraId="0941487D" w14:textId="77777777" w:rsidR="00AD3A5A" w:rsidRPr="003F3EE4" w:rsidRDefault="00194403"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Для тестування інертних структур виконують пасивні рухи, визначають кінцеве відчуття та виконують біомеханічне мануальне обстеження суглобів методом «суглобової гри». Обстежуючи суглоби за допомогою пасивного руху, </w:t>
      </w:r>
      <w:r w:rsidR="00642DBB" w:rsidRPr="003F3EE4">
        <w:rPr>
          <w:rFonts w:ascii="Times New Roman" w:hAnsi="Times New Roman" w:cs="Times New Roman"/>
          <w:sz w:val="28"/>
          <w:szCs w:val="28"/>
          <w:lang w:val="uk-UA"/>
        </w:rPr>
        <w:lastRenderedPageBreak/>
        <w:t>потрібно</w:t>
      </w:r>
      <w:r w:rsidRPr="003F3EE4">
        <w:rPr>
          <w:rFonts w:ascii="Times New Roman" w:hAnsi="Times New Roman" w:cs="Times New Roman"/>
          <w:sz w:val="28"/>
          <w:szCs w:val="28"/>
          <w:lang w:val="uk-UA"/>
        </w:rPr>
        <w:t xml:space="preserve"> звертати особливу увагу на три чинники, що можуть обмежувати амплітуду</w:t>
      </w:r>
      <w:r w:rsidR="00642DBB"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біль, фізичну протидію в суглобі (опір суглоба) та спазм прилеглих м’язів.</w:t>
      </w:r>
    </w:p>
    <w:p w14:paraId="2886A1FA" w14:textId="77777777" w:rsidR="00B278B7" w:rsidRPr="003F3EE4" w:rsidRDefault="00B278B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Метод «суглобової гри» базується на теорії, згідно з якою повна амплітуда пасивного руху в синовіальному суглобі можлива лише за наявності так званих додаткових суглобових рухів</w:t>
      </w:r>
      <w:r w:rsidR="00642DBB" w:rsidRPr="003F3EE4">
        <w:rPr>
          <w:rFonts w:ascii="Times New Roman" w:hAnsi="Times New Roman" w:cs="Times New Roman"/>
          <w:sz w:val="28"/>
          <w:szCs w:val="28"/>
          <w:lang w:val="uk-UA"/>
        </w:rPr>
        <w:t>, а саме</w:t>
      </w:r>
      <w:r w:rsidRPr="003F3EE4">
        <w:rPr>
          <w:rFonts w:ascii="Times New Roman" w:hAnsi="Times New Roman" w:cs="Times New Roman"/>
          <w:sz w:val="28"/>
          <w:szCs w:val="28"/>
          <w:lang w:val="uk-UA"/>
        </w:rPr>
        <w:t>: ковзання, обертання, витягання, стискання. Це пасивні нефізіологічні рухи дуже малої амплітуди (до кількох міліметрів), що перебувають поза вольовим контролем пацієнта, їх може виконувати лише фахівець. Напрям ковзання залежить від напряму руху кісток і описаний у законі «опуклості</w:t>
      </w:r>
      <w:r w:rsidR="00642DB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вгнутості». </w:t>
      </w:r>
      <w:r w:rsidR="00642DBB" w:rsidRPr="003F3EE4">
        <w:rPr>
          <w:rFonts w:ascii="Times New Roman" w:hAnsi="Times New Roman" w:cs="Times New Roman"/>
          <w:sz w:val="28"/>
          <w:szCs w:val="28"/>
          <w:lang w:val="uk-UA"/>
        </w:rPr>
        <w:t>Відповідно до цього закону</w:t>
      </w:r>
      <w:r w:rsidRPr="003F3EE4">
        <w:rPr>
          <w:rFonts w:ascii="Times New Roman" w:hAnsi="Times New Roman" w:cs="Times New Roman"/>
          <w:sz w:val="28"/>
          <w:szCs w:val="28"/>
          <w:lang w:val="uk-UA"/>
        </w:rPr>
        <w:t xml:space="preserve"> напрям ков</w:t>
      </w:r>
      <w:r w:rsidR="00642DBB" w:rsidRPr="003F3EE4">
        <w:rPr>
          <w:rFonts w:ascii="Times New Roman" w:hAnsi="Times New Roman" w:cs="Times New Roman"/>
          <w:sz w:val="28"/>
          <w:szCs w:val="28"/>
          <w:lang w:val="uk-UA"/>
        </w:rPr>
        <w:t>зного</w:t>
      </w:r>
      <w:r w:rsidRPr="003F3EE4">
        <w:rPr>
          <w:rFonts w:ascii="Times New Roman" w:hAnsi="Times New Roman" w:cs="Times New Roman"/>
          <w:sz w:val="28"/>
          <w:szCs w:val="28"/>
          <w:lang w:val="uk-UA"/>
        </w:rPr>
        <w:t xml:space="preserve"> руху увігнутої суглобової поверхні кістки, що рухається, збігається з напрямом руху цієї кістки. І навпаки: опукла суглобова поверхня кістки, що рухається, ковзає в напрямі, протилежному руху кістки. </w:t>
      </w:r>
      <w:r w:rsidR="001F7220" w:rsidRPr="003F3EE4">
        <w:rPr>
          <w:rFonts w:ascii="Times New Roman" w:hAnsi="Times New Roman" w:cs="Times New Roman"/>
          <w:sz w:val="28"/>
          <w:szCs w:val="28"/>
          <w:lang w:val="uk-UA"/>
        </w:rPr>
        <w:t xml:space="preserve">Під час процедури тестування оцінюється окремий додатковий рух, кінцеве відчуття та наявність симптомів (біль, крепітація) в кожному з напрямків. </w:t>
      </w:r>
      <w:r w:rsidR="00461998" w:rsidRPr="003F3EE4">
        <w:rPr>
          <w:rFonts w:ascii="Times New Roman" w:hAnsi="Times New Roman" w:cs="Times New Roman"/>
          <w:sz w:val="28"/>
          <w:szCs w:val="28"/>
          <w:lang w:val="uk-UA"/>
        </w:rPr>
        <w:t xml:space="preserve">Дані, отримані при дослідженні </w:t>
      </w:r>
      <w:r w:rsidR="00642DBB" w:rsidRPr="003F3EE4">
        <w:rPr>
          <w:rFonts w:ascii="Times New Roman" w:hAnsi="Times New Roman" w:cs="Times New Roman"/>
          <w:sz w:val="28"/>
          <w:szCs w:val="28"/>
          <w:lang w:val="uk-UA"/>
        </w:rPr>
        <w:t>ураженої</w:t>
      </w:r>
      <w:r w:rsidR="00461998" w:rsidRPr="003F3EE4">
        <w:rPr>
          <w:rFonts w:ascii="Times New Roman" w:hAnsi="Times New Roman" w:cs="Times New Roman"/>
          <w:sz w:val="28"/>
          <w:szCs w:val="28"/>
          <w:lang w:val="uk-UA"/>
        </w:rPr>
        <w:t xml:space="preserve"> сторони, необхідно порівняти з даними, отриманими на здоровій стороні. </w:t>
      </w:r>
      <w:r w:rsidRPr="003F3EE4">
        <w:rPr>
          <w:rFonts w:ascii="Times New Roman" w:hAnsi="Times New Roman" w:cs="Times New Roman"/>
          <w:sz w:val="28"/>
          <w:szCs w:val="28"/>
          <w:lang w:val="uk-UA"/>
        </w:rPr>
        <w:t>Обстеження додаткових рухів виконують у положенні суглоба, яке отримало назву нещільно</w:t>
      </w:r>
      <w:r w:rsidR="00642DBB"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укладеного. Переважно воно відповідає середині фізіологічного руху та характеризується мінімальним контактом суглобових поверхонь, розслабленими зв’язками та капсулою.</w:t>
      </w:r>
    </w:p>
    <w:p w14:paraId="5000C0FF" w14:textId="77777777" w:rsidR="004502F1" w:rsidRPr="003F3EE4" w:rsidRDefault="00824680"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 xml:space="preserve">Визначення м’язової сили (мануальне м’язове тестування, </w:t>
      </w:r>
      <w:r w:rsidR="00702992" w:rsidRPr="003F3EE4">
        <w:rPr>
          <w:rFonts w:ascii="Times New Roman" w:hAnsi="Times New Roman" w:cs="Times New Roman"/>
          <w:i/>
          <w:iCs/>
          <w:sz w:val="28"/>
          <w:szCs w:val="28"/>
          <w:lang w:val="uk-UA"/>
        </w:rPr>
        <w:t>тест</w:t>
      </w:r>
      <w:r w:rsidR="00A928C3" w:rsidRPr="003F3EE4">
        <w:rPr>
          <w:rFonts w:ascii="Times New Roman" w:hAnsi="Times New Roman" w:cs="Times New Roman"/>
          <w:i/>
          <w:iCs/>
          <w:sz w:val="28"/>
          <w:szCs w:val="28"/>
          <w:lang w:val="uk-UA"/>
        </w:rPr>
        <w:t>и</w:t>
      </w:r>
      <w:r w:rsidR="00702992" w:rsidRPr="003F3EE4">
        <w:rPr>
          <w:rFonts w:ascii="Times New Roman" w:hAnsi="Times New Roman" w:cs="Times New Roman"/>
          <w:i/>
          <w:iCs/>
          <w:sz w:val="28"/>
          <w:szCs w:val="28"/>
          <w:lang w:val="uk-UA"/>
        </w:rPr>
        <w:t xml:space="preserve"> з опором, </w:t>
      </w:r>
      <w:r w:rsidRPr="003F3EE4">
        <w:rPr>
          <w:rFonts w:ascii="Times New Roman" w:hAnsi="Times New Roman" w:cs="Times New Roman"/>
          <w:i/>
          <w:iCs/>
          <w:sz w:val="28"/>
          <w:szCs w:val="28"/>
          <w:lang w:val="uk-UA"/>
        </w:rPr>
        <w:t>динамометрія)</w:t>
      </w:r>
    </w:p>
    <w:p w14:paraId="47F8D3EC" w14:textId="77777777" w:rsidR="004E5BC0" w:rsidRPr="003F3EE4" w:rsidRDefault="004E5BC0"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Вивчення стану м'язової системи при багатьох деформаціях опорно-рухового апарату є важливим методом дослідження хворого. Порушення м'язової рівноваги в одному із сегментів може бути основною причиною розвитку деформації.</w:t>
      </w:r>
    </w:p>
    <w:p w14:paraId="2FE6E40B" w14:textId="77777777" w:rsidR="00702992" w:rsidRPr="003F3EE4" w:rsidRDefault="00702992"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Під час обстеження системи руху </w:t>
      </w:r>
      <w:r w:rsidR="00642DBB"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опори у випадках</w:t>
      </w:r>
      <w:r w:rsidR="00642DB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коли є суглобові порушення (біль, контрактура, крепітація), застосовують тест</w:t>
      </w:r>
      <w:r w:rsidR="00A928C3"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 з опором (ізометричне напруження м’язів). </w:t>
      </w:r>
    </w:p>
    <w:p w14:paraId="47C755A2" w14:textId="77777777" w:rsidR="00195C2E" w:rsidRPr="003F3EE4" w:rsidRDefault="00A928C3"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Дослідження м'язів з опором полягає в оцінці ізометричного скорочення м'яза у середньо фізіологічному положенні. Суглоб повинен бути нерухомим, так щоб рівень напруження інертних структур був мінімальним. Пацієнт виконує максимальне ізометричне скорочення м'яза, тоді як фізичний терапевт поступово збільшує ступінь опору до досягнення максимального скорочення. Терапевт </w:t>
      </w:r>
      <w:r w:rsidR="00195C2E" w:rsidRPr="003F3EE4">
        <w:rPr>
          <w:rFonts w:ascii="Times New Roman" w:hAnsi="Times New Roman" w:cs="Times New Roman"/>
          <w:sz w:val="28"/>
          <w:szCs w:val="28"/>
          <w:lang w:val="uk-UA"/>
        </w:rPr>
        <w:t>запам’ятовує</w:t>
      </w:r>
      <w:r w:rsidRPr="003F3EE4">
        <w:rPr>
          <w:rFonts w:ascii="Times New Roman" w:hAnsi="Times New Roman" w:cs="Times New Roman"/>
          <w:sz w:val="28"/>
          <w:szCs w:val="28"/>
          <w:lang w:val="uk-UA"/>
        </w:rPr>
        <w:t xml:space="preserve"> та порівнює з неураженою стороною максимальне зусилля</w:t>
      </w:r>
      <w:r w:rsidR="00195C2E" w:rsidRPr="003F3EE4">
        <w:rPr>
          <w:rFonts w:ascii="Times New Roman" w:hAnsi="Times New Roman" w:cs="Times New Roman"/>
          <w:sz w:val="28"/>
          <w:szCs w:val="28"/>
          <w:lang w:val="uk-UA"/>
        </w:rPr>
        <w:t xml:space="preserve">. Для оцінювання обстежуваних скорочувальних структур беруть до уваги силу напруження та наявність больових відчуттів. Нормою вважається сильне та безболісне напруження. Біль під час тестування може вказувати на розтягнення (розриви) м’яза, тендиніт, ентезопатію. Слабкістю м'яза, що </w:t>
      </w:r>
      <w:r w:rsidR="00195C2E" w:rsidRPr="003F3EE4">
        <w:rPr>
          <w:rFonts w:ascii="Times New Roman" w:hAnsi="Times New Roman" w:cs="Times New Roman"/>
          <w:sz w:val="28"/>
          <w:szCs w:val="28"/>
          <w:lang w:val="uk-UA"/>
        </w:rPr>
        <w:lastRenderedPageBreak/>
        <w:t>тестується, с</w:t>
      </w:r>
      <w:r w:rsidR="00043A9C" w:rsidRPr="003F3EE4">
        <w:rPr>
          <w:rFonts w:ascii="Times New Roman" w:hAnsi="Times New Roman" w:cs="Times New Roman"/>
          <w:sz w:val="28"/>
          <w:szCs w:val="28"/>
          <w:lang w:val="uk-UA"/>
        </w:rPr>
        <w:t>лугує</w:t>
      </w:r>
      <w:r w:rsidR="00195C2E" w:rsidRPr="003F3EE4">
        <w:rPr>
          <w:rFonts w:ascii="Times New Roman" w:hAnsi="Times New Roman" w:cs="Times New Roman"/>
          <w:sz w:val="28"/>
          <w:szCs w:val="28"/>
          <w:lang w:val="uk-UA"/>
        </w:rPr>
        <w:t xml:space="preserve"> скелетно-м'язовий компонент</w:t>
      </w:r>
      <w:r w:rsidR="00043A9C" w:rsidRPr="003F3EE4">
        <w:rPr>
          <w:rFonts w:ascii="Times New Roman" w:hAnsi="Times New Roman" w:cs="Times New Roman"/>
          <w:sz w:val="28"/>
          <w:szCs w:val="28"/>
          <w:lang w:val="uk-UA"/>
        </w:rPr>
        <w:t xml:space="preserve"> (</w:t>
      </w:r>
      <w:r w:rsidR="00195C2E" w:rsidRPr="003F3EE4">
        <w:rPr>
          <w:rFonts w:ascii="Times New Roman" w:hAnsi="Times New Roman" w:cs="Times New Roman"/>
          <w:sz w:val="28"/>
          <w:szCs w:val="28"/>
          <w:lang w:val="uk-UA"/>
        </w:rPr>
        <w:t xml:space="preserve">розтяг </w:t>
      </w:r>
      <w:r w:rsidR="00043A9C" w:rsidRPr="003F3EE4">
        <w:rPr>
          <w:rFonts w:ascii="Times New Roman" w:hAnsi="Times New Roman" w:cs="Times New Roman"/>
          <w:sz w:val="28"/>
          <w:szCs w:val="28"/>
          <w:lang w:val="uk-UA"/>
        </w:rPr>
        <w:t>або</w:t>
      </w:r>
      <w:r w:rsidR="00195C2E" w:rsidRPr="003F3EE4">
        <w:rPr>
          <w:rFonts w:ascii="Times New Roman" w:hAnsi="Times New Roman" w:cs="Times New Roman"/>
          <w:sz w:val="28"/>
          <w:szCs w:val="28"/>
          <w:lang w:val="uk-UA"/>
        </w:rPr>
        <w:t xml:space="preserve"> запалення</w:t>
      </w:r>
      <w:r w:rsidR="00043A9C" w:rsidRPr="003F3EE4">
        <w:rPr>
          <w:rFonts w:ascii="Times New Roman" w:hAnsi="Times New Roman" w:cs="Times New Roman"/>
          <w:sz w:val="28"/>
          <w:szCs w:val="28"/>
          <w:lang w:val="uk-UA"/>
        </w:rPr>
        <w:t>)</w:t>
      </w:r>
      <w:r w:rsidR="00195C2E" w:rsidRPr="003F3EE4">
        <w:rPr>
          <w:rFonts w:ascii="Times New Roman" w:hAnsi="Times New Roman" w:cs="Times New Roman"/>
          <w:sz w:val="28"/>
          <w:szCs w:val="28"/>
          <w:lang w:val="uk-UA"/>
        </w:rPr>
        <w:t xml:space="preserve"> або неврологічний компонент</w:t>
      </w:r>
      <w:r w:rsidR="00043A9C" w:rsidRPr="003F3EE4">
        <w:rPr>
          <w:rFonts w:ascii="Times New Roman" w:hAnsi="Times New Roman" w:cs="Times New Roman"/>
          <w:sz w:val="28"/>
          <w:szCs w:val="28"/>
          <w:lang w:val="uk-UA"/>
        </w:rPr>
        <w:t xml:space="preserve"> (</w:t>
      </w:r>
      <w:r w:rsidR="00195C2E" w:rsidRPr="003F3EE4">
        <w:rPr>
          <w:rFonts w:ascii="Times New Roman" w:hAnsi="Times New Roman" w:cs="Times New Roman"/>
          <w:sz w:val="28"/>
          <w:szCs w:val="28"/>
          <w:lang w:val="uk-UA"/>
        </w:rPr>
        <w:t>компресія периферичного нерва</w:t>
      </w:r>
      <w:r w:rsidR="00043A9C" w:rsidRPr="003F3EE4">
        <w:rPr>
          <w:rFonts w:ascii="Times New Roman" w:hAnsi="Times New Roman" w:cs="Times New Roman"/>
          <w:sz w:val="28"/>
          <w:szCs w:val="28"/>
          <w:lang w:val="uk-UA"/>
        </w:rPr>
        <w:t>)</w:t>
      </w:r>
      <w:r w:rsidR="00195C2E" w:rsidRPr="003F3EE4">
        <w:rPr>
          <w:rFonts w:ascii="Times New Roman" w:hAnsi="Times New Roman" w:cs="Times New Roman"/>
          <w:sz w:val="28"/>
          <w:szCs w:val="28"/>
          <w:lang w:val="uk-UA"/>
        </w:rPr>
        <w:t xml:space="preserve">. При виявленні під час обстеження слабкого м'яза ще </w:t>
      </w:r>
      <w:r w:rsidR="00043A9C" w:rsidRPr="003F3EE4">
        <w:rPr>
          <w:rFonts w:ascii="Times New Roman" w:hAnsi="Times New Roman" w:cs="Times New Roman"/>
          <w:sz w:val="28"/>
          <w:szCs w:val="28"/>
          <w:lang w:val="uk-UA"/>
        </w:rPr>
        <w:t>і</w:t>
      </w:r>
      <w:r w:rsidR="00195C2E" w:rsidRPr="003F3EE4">
        <w:rPr>
          <w:rFonts w:ascii="Times New Roman" w:hAnsi="Times New Roman" w:cs="Times New Roman"/>
          <w:sz w:val="28"/>
          <w:szCs w:val="28"/>
          <w:lang w:val="uk-UA"/>
        </w:rPr>
        <w:t xml:space="preserve"> з больовим синдромом, може вказувати на неврологічний характер цих змін.</w:t>
      </w:r>
    </w:p>
    <w:p w14:paraId="452D074F" w14:textId="77777777" w:rsidR="00603A19" w:rsidRPr="003F3EE4" w:rsidRDefault="00F44BED" w:rsidP="00F306B9">
      <w:pPr>
        <w:spacing w:after="0" w:line="276" w:lineRule="auto"/>
        <w:ind w:firstLine="720"/>
        <w:jc w:val="both"/>
        <w:rPr>
          <w:rFonts w:ascii="Times New Roman" w:eastAsia="Times New Roman" w:hAnsi="Times New Roman" w:cs="Times New Roman"/>
          <w:sz w:val="28"/>
          <w:szCs w:val="28"/>
          <w:lang w:val="uk-UA" w:eastAsia="ru-RU"/>
        </w:rPr>
      </w:pPr>
      <w:r w:rsidRPr="003F3EE4">
        <w:rPr>
          <w:rFonts w:ascii="Times New Roman" w:hAnsi="Times New Roman" w:cs="Times New Roman"/>
          <w:bCs/>
          <w:i/>
          <w:iCs/>
          <w:sz w:val="28"/>
          <w:szCs w:val="28"/>
          <w:lang w:val="uk-UA"/>
        </w:rPr>
        <w:t>Мануальне м’язове тестування</w:t>
      </w:r>
      <w:r w:rsidRPr="003F3EE4">
        <w:rPr>
          <w:rFonts w:ascii="Times New Roman" w:hAnsi="Times New Roman" w:cs="Times New Roman"/>
          <w:bCs/>
          <w:iCs/>
          <w:sz w:val="28"/>
          <w:szCs w:val="28"/>
          <w:lang w:val="uk-UA"/>
        </w:rPr>
        <w:t xml:space="preserve"> (ММТ)</w:t>
      </w:r>
      <w:r w:rsidRPr="003F3EE4">
        <w:rPr>
          <w:rFonts w:ascii="Times New Roman" w:hAnsi="Times New Roman" w:cs="Times New Roman"/>
          <w:b/>
          <w:i/>
          <w:sz w:val="28"/>
          <w:szCs w:val="28"/>
          <w:lang w:val="uk-UA"/>
        </w:rPr>
        <w:t xml:space="preserve"> </w:t>
      </w:r>
      <w:r w:rsidRPr="003F3EE4">
        <w:rPr>
          <w:rFonts w:ascii="Times New Roman" w:eastAsia="Times New Roman" w:hAnsi="Times New Roman" w:cs="Times New Roman"/>
          <w:sz w:val="28"/>
          <w:szCs w:val="28"/>
          <w:lang w:val="uk-UA" w:eastAsia="ru-RU"/>
        </w:rPr>
        <w:t>є найбільш інформативним методом дослідження м’язів, що не вимагає спеціальної апаратури і може бути проведено в будь-яких умовах.</w:t>
      </w:r>
      <w:r w:rsidR="00633381" w:rsidRPr="003F3EE4">
        <w:rPr>
          <w:rFonts w:ascii="Times New Roman" w:eastAsia="Times New Roman" w:hAnsi="Times New Roman" w:cs="Times New Roman"/>
          <w:sz w:val="28"/>
          <w:szCs w:val="28"/>
          <w:lang w:val="uk-UA" w:eastAsia="ru-RU"/>
        </w:rPr>
        <w:t xml:space="preserve"> </w:t>
      </w:r>
      <w:r w:rsidR="00603A19" w:rsidRPr="003F3EE4">
        <w:rPr>
          <w:rFonts w:ascii="Times New Roman" w:eastAsia="Times New Roman" w:hAnsi="Times New Roman" w:cs="Times New Roman"/>
          <w:sz w:val="28"/>
          <w:szCs w:val="28"/>
          <w:lang w:val="uk-UA" w:eastAsia="ru-RU"/>
        </w:rPr>
        <w:t xml:space="preserve">Головним завданням тесту є оцінка функціональної здатності м'яза, що виявляється його </w:t>
      </w:r>
      <w:r w:rsidR="00043A9C" w:rsidRPr="003F3EE4">
        <w:rPr>
          <w:rFonts w:ascii="Times New Roman" w:eastAsia="Times New Roman" w:hAnsi="Times New Roman" w:cs="Times New Roman"/>
          <w:sz w:val="28"/>
          <w:szCs w:val="28"/>
          <w:lang w:val="uk-UA" w:eastAsia="ru-RU"/>
        </w:rPr>
        <w:t>спроможністю</w:t>
      </w:r>
      <w:r w:rsidR="00603A19" w:rsidRPr="003F3EE4">
        <w:rPr>
          <w:rFonts w:ascii="Times New Roman" w:eastAsia="Times New Roman" w:hAnsi="Times New Roman" w:cs="Times New Roman"/>
          <w:sz w:val="28"/>
          <w:szCs w:val="28"/>
          <w:lang w:val="uk-UA" w:eastAsia="ru-RU"/>
        </w:rPr>
        <w:t xml:space="preserve"> розвивати силу, адекватну опору, що чиниться.</w:t>
      </w:r>
    </w:p>
    <w:p w14:paraId="6B7E4B45" w14:textId="77777777" w:rsidR="00603A19" w:rsidRPr="003F3EE4" w:rsidRDefault="00603A19" w:rsidP="00F306B9">
      <w:pPr>
        <w:shd w:val="clear" w:color="auto" w:fill="FFFFFF"/>
        <w:spacing w:after="0" w:line="276" w:lineRule="auto"/>
        <w:ind w:firstLine="709"/>
        <w:jc w:val="both"/>
        <w:rPr>
          <w:rFonts w:ascii="Times New Roman" w:eastAsia="Times New Roman" w:hAnsi="Times New Roman" w:cs="Times New Roman"/>
          <w:sz w:val="28"/>
          <w:szCs w:val="28"/>
          <w:lang w:val="uk-UA" w:eastAsia="ru-RU"/>
        </w:rPr>
      </w:pPr>
      <w:r w:rsidRPr="003F3EE4">
        <w:rPr>
          <w:rFonts w:ascii="Times New Roman" w:eastAsia="Times New Roman" w:hAnsi="Times New Roman" w:cs="Times New Roman"/>
          <w:sz w:val="28"/>
          <w:szCs w:val="28"/>
          <w:lang w:val="uk-UA" w:eastAsia="ru-RU"/>
        </w:rPr>
        <w:t xml:space="preserve">При м'язовому тестуванні для кожного м'яза або м'язової групи використовують специфічний рух, що називається тестовим рухом, причому кожен рух відбувається з певного вихідного положення </w:t>
      </w:r>
      <w:r w:rsidR="004D0C61" w:rsidRPr="003F3EE4">
        <w:rPr>
          <w:rFonts w:ascii="Times New Roman" w:eastAsia="Times New Roman" w:hAnsi="Times New Roman" w:cs="Times New Roman"/>
          <w:sz w:val="28"/>
          <w:szCs w:val="28"/>
          <w:lang w:val="uk-UA" w:eastAsia="ru-RU"/>
        </w:rPr>
        <w:t>–</w:t>
      </w:r>
      <w:r w:rsidRPr="003F3EE4">
        <w:rPr>
          <w:rFonts w:ascii="Times New Roman" w:eastAsia="Times New Roman" w:hAnsi="Times New Roman" w:cs="Times New Roman"/>
          <w:sz w:val="28"/>
          <w:szCs w:val="28"/>
          <w:lang w:val="uk-UA" w:eastAsia="ru-RU"/>
        </w:rPr>
        <w:t xml:space="preserve"> тестової позиції.</w:t>
      </w:r>
    </w:p>
    <w:p w14:paraId="671A93A5" w14:textId="77777777" w:rsidR="00AD3A5A" w:rsidRPr="003F3EE4" w:rsidRDefault="00603A19" w:rsidP="00F306B9">
      <w:pPr>
        <w:shd w:val="clear" w:color="auto" w:fill="FFFFFF"/>
        <w:spacing w:after="0" w:line="276" w:lineRule="auto"/>
        <w:ind w:firstLine="709"/>
        <w:jc w:val="both"/>
        <w:rPr>
          <w:rFonts w:ascii="Times New Roman" w:hAnsi="Times New Roman" w:cs="Times New Roman"/>
          <w:sz w:val="28"/>
          <w:szCs w:val="28"/>
          <w:lang w:val="uk-UA"/>
        </w:rPr>
      </w:pPr>
      <w:r w:rsidRPr="003F3EE4">
        <w:rPr>
          <w:rFonts w:ascii="Times New Roman" w:eastAsia="Times New Roman" w:hAnsi="Times New Roman" w:cs="Times New Roman"/>
          <w:sz w:val="28"/>
          <w:szCs w:val="28"/>
          <w:lang w:val="uk-UA" w:eastAsia="ru-RU"/>
        </w:rPr>
        <w:t xml:space="preserve">Для оцінки м'язової сили пацієнта просять виконати рух, що вимагає скорочення певного м'яза (м'язів), зафіксувати позу і утримувати м'яз </w:t>
      </w:r>
      <w:r w:rsidR="00043A9C" w:rsidRPr="003F3EE4">
        <w:rPr>
          <w:rFonts w:ascii="Times New Roman" w:eastAsia="Times New Roman" w:hAnsi="Times New Roman" w:cs="Times New Roman"/>
          <w:sz w:val="28"/>
          <w:szCs w:val="28"/>
          <w:lang w:val="uk-UA" w:eastAsia="ru-RU"/>
        </w:rPr>
        <w:t>у</w:t>
      </w:r>
      <w:r w:rsidRPr="003F3EE4">
        <w:rPr>
          <w:rFonts w:ascii="Times New Roman" w:eastAsia="Times New Roman" w:hAnsi="Times New Roman" w:cs="Times New Roman"/>
          <w:sz w:val="28"/>
          <w:szCs w:val="28"/>
          <w:lang w:val="uk-UA" w:eastAsia="ru-RU"/>
        </w:rPr>
        <w:t xml:space="preserve"> положенні максимального скорочення, в той час як дослідник намагається подолати опір пацієнта </w:t>
      </w:r>
      <w:r w:rsidR="00043A9C" w:rsidRPr="003F3EE4">
        <w:rPr>
          <w:rFonts w:ascii="Times New Roman" w:eastAsia="Times New Roman" w:hAnsi="Times New Roman" w:cs="Times New Roman"/>
          <w:sz w:val="28"/>
          <w:szCs w:val="28"/>
          <w:lang w:val="uk-UA" w:eastAsia="ru-RU"/>
        </w:rPr>
        <w:t>та</w:t>
      </w:r>
      <w:r w:rsidRPr="003F3EE4">
        <w:rPr>
          <w:rFonts w:ascii="Times New Roman" w:eastAsia="Times New Roman" w:hAnsi="Times New Roman" w:cs="Times New Roman"/>
          <w:sz w:val="28"/>
          <w:szCs w:val="28"/>
          <w:lang w:val="uk-UA" w:eastAsia="ru-RU"/>
        </w:rPr>
        <w:t xml:space="preserve"> розтягнути м'яз. Таким чином, при дослідженні сили м'язів у клінічній практиці керуються </w:t>
      </w:r>
      <w:r w:rsidRPr="003F3EE4">
        <w:rPr>
          <w:rFonts w:ascii="Times New Roman" w:hAnsi="Times New Roman" w:cs="Times New Roman"/>
          <w:sz w:val="28"/>
          <w:szCs w:val="28"/>
          <w:lang w:val="uk-UA"/>
        </w:rPr>
        <w:t>загальним</w:t>
      </w:r>
      <w:r w:rsidRPr="003F3EE4">
        <w:rPr>
          <w:rFonts w:ascii="Times New Roman" w:eastAsia="Times New Roman" w:hAnsi="Times New Roman" w:cs="Times New Roman"/>
          <w:sz w:val="28"/>
          <w:szCs w:val="28"/>
          <w:lang w:val="uk-UA" w:eastAsia="ru-RU"/>
        </w:rPr>
        <w:t xml:space="preserve"> принципом </w:t>
      </w:r>
      <w:r w:rsidR="004D0C61" w:rsidRPr="003F3EE4">
        <w:rPr>
          <w:rFonts w:ascii="Times New Roman" w:hAnsi="Times New Roman" w:cs="Times New Roman"/>
          <w:sz w:val="28"/>
          <w:szCs w:val="28"/>
          <w:lang w:val="uk-UA"/>
        </w:rPr>
        <w:t>тесту</w:t>
      </w:r>
      <w:r w:rsidRPr="003F3EE4">
        <w:rPr>
          <w:rFonts w:ascii="Times New Roman" w:eastAsia="Times New Roman" w:hAnsi="Times New Roman" w:cs="Times New Roman"/>
          <w:sz w:val="28"/>
          <w:szCs w:val="28"/>
          <w:lang w:val="uk-UA" w:eastAsia="ru-RU"/>
        </w:rPr>
        <w:t xml:space="preserve"> </w:t>
      </w:r>
      <w:r w:rsidR="00043A9C" w:rsidRPr="003F3EE4">
        <w:rPr>
          <w:rFonts w:ascii="Times New Roman" w:eastAsia="Times New Roman" w:hAnsi="Times New Roman" w:cs="Times New Roman"/>
          <w:sz w:val="28"/>
          <w:szCs w:val="28"/>
          <w:lang w:val="uk-UA" w:eastAsia="ru-RU"/>
        </w:rPr>
        <w:t>«</w:t>
      </w:r>
      <w:r w:rsidRPr="003F3EE4">
        <w:rPr>
          <w:rFonts w:ascii="Times New Roman" w:eastAsia="Times New Roman" w:hAnsi="Times New Roman" w:cs="Times New Roman"/>
          <w:sz w:val="28"/>
          <w:szCs w:val="28"/>
          <w:lang w:val="uk-UA" w:eastAsia="ru-RU"/>
        </w:rPr>
        <w:t xml:space="preserve">напруги </w:t>
      </w:r>
      <w:r w:rsidR="00043A9C" w:rsidRPr="003F3EE4">
        <w:rPr>
          <w:rFonts w:ascii="Times New Roman" w:eastAsia="Times New Roman" w:hAnsi="Times New Roman" w:cs="Times New Roman"/>
          <w:sz w:val="28"/>
          <w:szCs w:val="28"/>
          <w:lang w:val="uk-UA" w:eastAsia="ru-RU"/>
        </w:rPr>
        <w:t>й</w:t>
      </w:r>
      <w:r w:rsidRPr="003F3EE4">
        <w:rPr>
          <w:rFonts w:ascii="Times New Roman" w:eastAsia="Times New Roman" w:hAnsi="Times New Roman" w:cs="Times New Roman"/>
          <w:sz w:val="28"/>
          <w:szCs w:val="28"/>
          <w:lang w:val="uk-UA" w:eastAsia="ru-RU"/>
        </w:rPr>
        <w:t xml:space="preserve"> подолання</w:t>
      </w:r>
      <w:r w:rsidR="00043A9C" w:rsidRPr="003F3EE4">
        <w:rPr>
          <w:rFonts w:ascii="Times New Roman" w:eastAsia="Times New Roman" w:hAnsi="Times New Roman" w:cs="Times New Roman"/>
          <w:sz w:val="28"/>
          <w:szCs w:val="28"/>
          <w:lang w:val="uk-UA" w:eastAsia="ru-RU"/>
        </w:rPr>
        <w:t>»</w:t>
      </w:r>
      <w:r w:rsidRPr="003F3EE4">
        <w:rPr>
          <w:rFonts w:ascii="Times New Roman" w:eastAsia="Times New Roman" w:hAnsi="Times New Roman" w:cs="Times New Roman"/>
          <w:sz w:val="28"/>
          <w:szCs w:val="28"/>
          <w:lang w:val="uk-UA" w:eastAsia="ru-RU"/>
        </w:rPr>
        <w:t>: дослідник протидіє напруженню пацієнтом досліджуваного м'яза і визначає ступінь потрібних для цього зусиль.</w:t>
      </w:r>
      <w:r w:rsidR="004D0C61" w:rsidRPr="003F3EE4">
        <w:rPr>
          <w:rFonts w:ascii="Times New Roman" w:eastAsia="Times New Roman" w:hAnsi="Times New Roman" w:cs="Times New Roman"/>
          <w:sz w:val="28"/>
          <w:szCs w:val="28"/>
          <w:lang w:val="uk-UA" w:eastAsia="ru-RU"/>
        </w:rPr>
        <w:t xml:space="preserve"> </w:t>
      </w:r>
      <w:r w:rsidR="00BA427B" w:rsidRPr="003F3EE4">
        <w:rPr>
          <w:rFonts w:ascii="Times New Roman" w:hAnsi="Times New Roman" w:cs="Times New Roman"/>
          <w:sz w:val="28"/>
          <w:szCs w:val="28"/>
          <w:lang w:val="uk-UA"/>
        </w:rPr>
        <w:t>Сила м’язів оцінюється від 0 до 5</w:t>
      </w:r>
      <w:r w:rsidR="009B675D" w:rsidRPr="003F3EE4">
        <w:rPr>
          <w:rFonts w:ascii="Times New Roman" w:hAnsi="Times New Roman" w:cs="Times New Roman"/>
          <w:sz w:val="28"/>
          <w:szCs w:val="28"/>
          <w:lang w:val="uk-UA"/>
        </w:rPr>
        <w:t xml:space="preserve"> балів</w:t>
      </w:r>
      <w:r w:rsidR="00043A9C" w:rsidRPr="003F3EE4">
        <w:rPr>
          <w:rFonts w:ascii="Times New Roman" w:hAnsi="Times New Roman" w:cs="Times New Roman"/>
          <w:sz w:val="28"/>
          <w:szCs w:val="28"/>
          <w:lang w:val="uk-UA"/>
        </w:rPr>
        <w:t>,</w:t>
      </w:r>
      <w:r w:rsidR="004D0C61" w:rsidRPr="003F3EE4">
        <w:rPr>
          <w:rFonts w:ascii="Times New Roman" w:hAnsi="Times New Roman" w:cs="Times New Roman"/>
          <w:sz w:val="28"/>
          <w:szCs w:val="28"/>
          <w:lang w:val="uk-UA"/>
        </w:rPr>
        <w:t xml:space="preserve"> де:</w:t>
      </w:r>
    </w:p>
    <w:p w14:paraId="019F0B45" w14:textId="77777777" w:rsidR="00BA427B" w:rsidRPr="003F3EE4" w:rsidRDefault="00BA427B" w:rsidP="00E02CC3">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0 </w:t>
      </w:r>
      <w:r w:rsidR="00043A9C" w:rsidRPr="003F3EE4">
        <w:rPr>
          <w:rFonts w:ascii="Times New Roman" w:hAnsi="Times New Roman" w:cs="Times New Roman"/>
          <w:sz w:val="28"/>
          <w:szCs w:val="28"/>
          <w:lang w:val="uk-UA"/>
        </w:rPr>
        <w:t>–</w:t>
      </w:r>
      <w:r w:rsidR="00E02CC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немає м’язового скорочення</w:t>
      </w:r>
      <w:r w:rsidR="00E02CC3" w:rsidRPr="003F3EE4">
        <w:rPr>
          <w:rFonts w:ascii="Times New Roman" w:hAnsi="Times New Roman" w:cs="Times New Roman"/>
          <w:sz w:val="28"/>
          <w:szCs w:val="28"/>
          <w:lang w:val="uk-UA"/>
        </w:rPr>
        <w:t>;</w:t>
      </w:r>
    </w:p>
    <w:p w14:paraId="4D7FFFE0" w14:textId="77777777" w:rsidR="00BA427B" w:rsidRPr="003F3EE4" w:rsidRDefault="00BA427B" w:rsidP="00E02CC3">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1 </w:t>
      </w:r>
      <w:r w:rsidR="00043A9C" w:rsidRPr="003F3EE4">
        <w:rPr>
          <w:rFonts w:ascii="Times New Roman" w:hAnsi="Times New Roman" w:cs="Times New Roman"/>
          <w:sz w:val="28"/>
          <w:szCs w:val="28"/>
          <w:lang w:val="uk-UA"/>
        </w:rPr>
        <w:t>–</w:t>
      </w:r>
      <w:r w:rsidR="00E02CC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м’язове скорочення без руху </w:t>
      </w:r>
      <w:r w:rsidR="00043A9C"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суглобі</w:t>
      </w:r>
      <w:r w:rsidR="00E02CC3" w:rsidRPr="003F3EE4">
        <w:rPr>
          <w:rFonts w:ascii="Times New Roman" w:hAnsi="Times New Roman" w:cs="Times New Roman"/>
          <w:sz w:val="28"/>
          <w:szCs w:val="28"/>
          <w:lang w:val="uk-UA"/>
        </w:rPr>
        <w:t>;</w:t>
      </w:r>
    </w:p>
    <w:p w14:paraId="42881BDA" w14:textId="77777777" w:rsidR="00BA427B" w:rsidRPr="003F3EE4" w:rsidRDefault="00BA427B" w:rsidP="00E02CC3">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2</w:t>
      </w:r>
      <w:r w:rsidR="00E02CC3" w:rsidRPr="003F3EE4">
        <w:rPr>
          <w:rFonts w:ascii="Times New Roman" w:hAnsi="Times New Roman" w:cs="Times New Roman"/>
          <w:sz w:val="28"/>
          <w:szCs w:val="28"/>
          <w:lang w:val="uk-UA"/>
        </w:rPr>
        <w:t xml:space="preserve"> </w:t>
      </w:r>
      <w:r w:rsidR="00043A9C"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рух, який здійснюються без сили гравітації</w:t>
      </w:r>
      <w:r w:rsidR="00E02CC3" w:rsidRPr="003F3EE4">
        <w:rPr>
          <w:rFonts w:ascii="Times New Roman" w:hAnsi="Times New Roman" w:cs="Times New Roman"/>
          <w:sz w:val="28"/>
          <w:szCs w:val="28"/>
          <w:lang w:val="uk-UA"/>
        </w:rPr>
        <w:t>;</w:t>
      </w:r>
    </w:p>
    <w:p w14:paraId="7AA15993" w14:textId="77777777" w:rsidR="00BA427B" w:rsidRPr="003F3EE4" w:rsidRDefault="00BA427B" w:rsidP="00E02CC3">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3</w:t>
      </w:r>
      <w:r w:rsidR="00E02CC3" w:rsidRPr="003F3EE4">
        <w:rPr>
          <w:rFonts w:ascii="Times New Roman" w:hAnsi="Times New Roman" w:cs="Times New Roman"/>
          <w:sz w:val="28"/>
          <w:szCs w:val="28"/>
          <w:lang w:val="uk-UA"/>
        </w:rPr>
        <w:t xml:space="preserve"> </w:t>
      </w:r>
      <w:r w:rsidR="00043A9C"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рух проти сили гравітації, </w:t>
      </w:r>
      <w:r w:rsidR="00043A9C" w:rsidRPr="003F3EE4">
        <w:rPr>
          <w:rFonts w:ascii="Times New Roman" w:hAnsi="Times New Roman" w:cs="Times New Roman"/>
          <w:sz w:val="28"/>
          <w:szCs w:val="28"/>
          <w:lang w:val="uk-UA"/>
        </w:rPr>
        <w:t>за</w:t>
      </w:r>
      <w:r w:rsidRPr="003F3EE4">
        <w:rPr>
          <w:rFonts w:ascii="Times New Roman" w:hAnsi="Times New Roman" w:cs="Times New Roman"/>
          <w:sz w:val="28"/>
          <w:szCs w:val="28"/>
          <w:lang w:val="uk-UA"/>
        </w:rPr>
        <w:t xml:space="preserve"> повн</w:t>
      </w:r>
      <w:r w:rsidR="00043A9C" w:rsidRPr="003F3EE4">
        <w:rPr>
          <w:rFonts w:ascii="Times New Roman" w:hAnsi="Times New Roman" w:cs="Times New Roman"/>
          <w:sz w:val="28"/>
          <w:szCs w:val="28"/>
          <w:lang w:val="uk-UA"/>
        </w:rPr>
        <w:t>ою</w:t>
      </w:r>
      <w:r w:rsidRPr="003F3EE4">
        <w:rPr>
          <w:rFonts w:ascii="Times New Roman" w:hAnsi="Times New Roman" w:cs="Times New Roman"/>
          <w:sz w:val="28"/>
          <w:szCs w:val="28"/>
          <w:lang w:val="uk-UA"/>
        </w:rPr>
        <w:t xml:space="preserve"> </w:t>
      </w:r>
      <w:r w:rsidR="008860B7" w:rsidRPr="003F3EE4">
        <w:rPr>
          <w:rFonts w:ascii="Times New Roman" w:hAnsi="Times New Roman" w:cs="Times New Roman"/>
          <w:sz w:val="28"/>
          <w:szCs w:val="28"/>
          <w:lang w:val="uk-UA"/>
        </w:rPr>
        <w:t>наявн</w:t>
      </w:r>
      <w:r w:rsidR="00043A9C" w:rsidRPr="003F3EE4">
        <w:rPr>
          <w:rFonts w:ascii="Times New Roman" w:hAnsi="Times New Roman" w:cs="Times New Roman"/>
          <w:sz w:val="28"/>
          <w:szCs w:val="28"/>
          <w:lang w:val="uk-UA"/>
        </w:rPr>
        <w:t>ою</w:t>
      </w:r>
      <w:r w:rsidR="008860B7" w:rsidRPr="003F3EE4">
        <w:rPr>
          <w:rFonts w:ascii="Times New Roman" w:hAnsi="Times New Roman" w:cs="Times New Roman"/>
          <w:sz w:val="28"/>
          <w:szCs w:val="28"/>
          <w:lang w:val="uk-UA"/>
        </w:rPr>
        <w:t xml:space="preserve"> амплітуд</w:t>
      </w:r>
      <w:r w:rsidR="00043A9C" w:rsidRPr="003F3EE4">
        <w:rPr>
          <w:rFonts w:ascii="Times New Roman" w:hAnsi="Times New Roman" w:cs="Times New Roman"/>
          <w:sz w:val="28"/>
          <w:szCs w:val="28"/>
          <w:lang w:val="uk-UA"/>
        </w:rPr>
        <w:t>ою</w:t>
      </w:r>
      <w:r w:rsidR="008860B7" w:rsidRPr="003F3EE4">
        <w:rPr>
          <w:rFonts w:ascii="Times New Roman" w:hAnsi="Times New Roman" w:cs="Times New Roman"/>
          <w:sz w:val="28"/>
          <w:szCs w:val="28"/>
          <w:lang w:val="uk-UA"/>
        </w:rPr>
        <w:t xml:space="preserve"> руху</w:t>
      </w:r>
      <w:r w:rsidR="00E02CC3" w:rsidRPr="003F3EE4">
        <w:rPr>
          <w:rFonts w:ascii="Times New Roman" w:hAnsi="Times New Roman" w:cs="Times New Roman"/>
          <w:sz w:val="28"/>
          <w:szCs w:val="28"/>
          <w:lang w:val="uk-UA"/>
        </w:rPr>
        <w:t>;</w:t>
      </w:r>
    </w:p>
    <w:p w14:paraId="1AF66560" w14:textId="77777777" w:rsidR="008860B7" w:rsidRPr="003F3EE4" w:rsidRDefault="008860B7" w:rsidP="00E02CC3">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4</w:t>
      </w:r>
      <w:r w:rsidR="00E02CC3" w:rsidRPr="003F3EE4">
        <w:rPr>
          <w:rFonts w:ascii="Times New Roman" w:hAnsi="Times New Roman" w:cs="Times New Roman"/>
          <w:sz w:val="28"/>
          <w:szCs w:val="28"/>
          <w:lang w:val="uk-UA"/>
        </w:rPr>
        <w:t xml:space="preserve"> </w:t>
      </w:r>
      <w:r w:rsidR="00043A9C"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r w:rsidR="00284B25" w:rsidRPr="003F3EE4">
        <w:rPr>
          <w:rFonts w:ascii="Times New Roman" w:hAnsi="Times New Roman" w:cs="Times New Roman"/>
          <w:sz w:val="28"/>
          <w:szCs w:val="28"/>
          <w:lang w:val="uk-UA"/>
        </w:rPr>
        <w:t xml:space="preserve">рух проти сили гравітації та </w:t>
      </w:r>
      <w:r w:rsidR="00043A9C" w:rsidRPr="003F3EE4">
        <w:rPr>
          <w:rFonts w:ascii="Times New Roman" w:hAnsi="Times New Roman" w:cs="Times New Roman"/>
          <w:sz w:val="28"/>
          <w:szCs w:val="28"/>
          <w:lang w:val="uk-UA"/>
        </w:rPr>
        <w:t xml:space="preserve">з </w:t>
      </w:r>
      <w:r w:rsidR="00284B25" w:rsidRPr="003F3EE4">
        <w:rPr>
          <w:rFonts w:ascii="Times New Roman" w:hAnsi="Times New Roman" w:cs="Times New Roman"/>
          <w:sz w:val="28"/>
          <w:szCs w:val="28"/>
          <w:lang w:val="uk-UA"/>
        </w:rPr>
        <w:t>легким опором</w:t>
      </w:r>
      <w:r w:rsidR="00E02CC3" w:rsidRPr="003F3EE4">
        <w:rPr>
          <w:rFonts w:ascii="Times New Roman" w:hAnsi="Times New Roman" w:cs="Times New Roman"/>
          <w:sz w:val="28"/>
          <w:szCs w:val="28"/>
          <w:lang w:val="uk-UA"/>
        </w:rPr>
        <w:t>;</w:t>
      </w:r>
    </w:p>
    <w:p w14:paraId="799BC8D9" w14:textId="77777777" w:rsidR="00284B25" w:rsidRPr="003F3EE4" w:rsidRDefault="00284B25" w:rsidP="00E02CC3">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5 </w:t>
      </w:r>
      <w:r w:rsidR="00E02CC3" w:rsidRPr="003F3EE4">
        <w:rPr>
          <w:rFonts w:ascii="Times New Roman" w:hAnsi="Times New Roman" w:cs="Times New Roman"/>
          <w:sz w:val="28"/>
          <w:szCs w:val="28"/>
          <w:lang w:val="uk-UA"/>
        </w:rPr>
        <w:t xml:space="preserve"> </w:t>
      </w:r>
      <w:r w:rsidR="00043A9C" w:rsidRPr="003F3EE4">
        <w:rPr>
          <w:rFonts w:ascii="Times New Roman" w:hAnsi="Times New Roman" w:cs="Times New Roman"/>
          <w:sz w:val="28"/>
          <w:szCs w:val="28"/>
          <w:lang w:val="uk-UA"/>
        </w:rPr>
        <w:t>–</w:t>
      </w:r>
      <w:r w:rsidR="00E02CC3" w:rsidRPr="003F3EE4">
        <w:rPr>
          <w:rFonts w:ascii="Times New Roman" w:hAnsi="Times New Roman" w:cs="Times New Roman"/>
          <w:sz w:val="28"/>
          <w:szCs w:val="28"/>
          <w:lang w:val="uk-UA"/>
        </w:rPr>
        <w:t xml:space="preserve"> </w:t>
      </w:r>
      <w:r w:rsidR="001B2904" w:rsidRPr="003F3EE4">
        <w:rPr>
          <w:rFonts w:ascii="Times New Roman" w:hAnsi="Times New Roman" w:cs="Times New Roman"/>
          <w:sz w:val="28"/>
          <w:szCs w:val="28"/>
          <w:lang w:val="uk-UA"/>
        </w:rPr>
        <w:t>нормальна сила</w:t>
      </w:r>
      <w:r w:rsidR="00E02CC3" w:rsidRPr="003F3EE4">
        <w:rPr>
          <w:rFonts w:ascii="Times New Roman" w:hAnsi="Times New Roman" w:cs="Times New Roman"/>
          <w:sz w:val="28"/>
          <w:szCs w:val="28"/>
          <w:lang w:val="uk-UA"/>
        </w:rPr>
        <w:t>.</w:t>
      </w:r>
    </w:p>
    <w:p w14:paraId="687516C7" w14:textId="77777777" w:rsidR="00442AC2" w:rsidRPr="003F3EE4" w:rsidRDefault="00442AC2" w:rsidP="00F306B9">
      <w:pPr>
        <w:spacing w:after="0" w:line="276" w:lineRule="auto"/>
        <w:rPr>
          <w:rFonts w:ascii="Times New Roman" w:hAnsi="Times New Roman" w:cs="Times New Roman"/>
          <w:i/>
          <w:iCs/>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iCs/>
          <w:sz w:val="28"/>
          <w:szCs w:val="28"/>
          <w:lang w:val="uk-UA"/>
        </w:rPr>
        <w:t>Динамометрія</w:t>
      </w:r>
    </w:p>
    <w:p w14:paraId="6EF7CA80" w14:textId="77777777" w:rsidR="00A83A36" w:rsidRPr="003F3EE4" w:rsidRDefault="00A83A36"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Динамометрія – простий та доступний метод вимірювання м'язової сили, який </w:t>
      </w:r>
      <w:r w:rsidR="00043A9C" w:rsidRPr="003F3EE4">
        <w:rPr>
          <w:rFonts w:ascii="Times New Roman" w:hAnsi="Times New Roman" w:cs="Times New Roman"/>
          <w:sz w:val="28"/>
          <w:szCs w:val="28"/>
          <w:lang w:val="uk-UA"/>
        </w:rPr>
        <w:t>застосовується</w:t>
      </w:r>
      <w:r w:rsidRPr="003F3EE4">
        <w:rPr>
          <w:rFonts w:ascii="Times New Roman" w:hAnsi="Times New Roman" w:cs="Times New Roman"/>
          <w:sz w:val="28"/>
          <w:szCs w:val="28"/>
          <w:lang w:val="uk-UA"/>
        </w:rPr>
        <w:t xml:space="preserve"> під час обстеження системи опори </w:t>
      </w:r>
      <w:r w:rsidR="00043A9C"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руху.</w:t>
      </w:r>
      <w:r w:rsidR="00093671" w:rsidRPr="003F3EE4">
        <w:rPr>
          <w:rFonts w:ascii="Times New Roman" w:hAnsi="Times New Roman" w:cs="Times New Roman"/>
          <w:sz w:val="28"/>
          <w:szCs w:val="28"/>
          <w:lang w:val="uk-UA"/>
        </w:rPr>
        <w:t xml:space="preserve"> </w:t>
      </w:r>
      <w:r w:rsidR="004731F3" w:rsidRPr="003F3EE4">
        <w:rPr>
          <w:rFonts w:ascii="Times New Roman" w:hAnsi="Times New Roman" w:cs="Times New Roman"/>
          <w:bCs/>
          <w:iCs/>
          <w:sz w:val="28"/>
          <w:szCs w:val="28"/>
          <w:lang w:val="uk-UA"/>
        </w:rPr>
        <w:t xml:space="preserve">Динамометричні показники передбачають вимірювання сили м’язів кисті </w:t>
      </w:r>
      <w:r w:rsidR="00043A9C" w:rsidRPr="003F3EE4">
        <w:rPr>
          <w:rFonts w:ascii="Times New Roman" w:hAnsi="Times New Roman" w:cs="Times New Roman"/>
          <w:bCs/>
          <w:iCs/>
          <w:sz w:val="28"/>
          <w:szCs w:val="28"/>
          <w:lang w:val="uk-UA"/>
        </w:rPr>
        <w:t xml:space="preserve">та </w:t>
      </w:r>
      <w:r w:rsidR="004731F3" w:rsidRPr="003F3EE4">
        <w:rPr>
          <w:rFonts w:ascii="Times New Roman" w:hAnsi="Times New Roman" w:cs="Times New Roman"/>
          <w:sz w:val="28"/>
          <w:szCs w:val="28"/>
          <w:lang w:val="uk-UA"/>
        </w:rPr>
        <w:t>станової сили. Сила м’язів кисті виміряється ручним динамометром двічі, фіксують кращий результат з точністю до 2 кг. Силу м’язів спини (станову силу) вимірюють за допомогою станового динамометра двічі, фіксують кращий результат з точністю до 5 кг. Протипоказаннями для вимір</w:t>
      </w:r>
      <w:r w:rsidR="00043A9C" w:rsidRPr="003F3EE4">
        <w:rPr>
          <w:rFonts w:ascii="Times New Roman" w:hAnsi="Times New Roman" w:cs="Times New Roman"/>
          <w:sz w:val="28"/>
          <w:szCs w:val="28"/>
          <w:lang w:val="uk-UA"/>
        </w:rPr>
        <w:t>ювання</w:t>
      </w:r>
      <w:r w:rsidR="004731F3" w:rsidRPr="003F3EE4">
        <w:rPr>
          <w:rFonts w:ascii="Times New Roman" w:hAnsi="Times New Roman" w:cs="Times New Roman"/>
          <w:sz w:val="28"/>
          <w:szCs w:val="28"/>
          <w:lang w:val="uk-UA"/>
        </w:rPr>
        <w:t xml:space="preserve"> станової сили є: грижі (пахова, пупкова), грижа міжхребцевих дисків, менструація, вагітність, гіпертонічна хвороба, міопія високого ступен</w:t>
      </w:r>
      <w:r w:rsidR="00043A9C" w:rsidRPr="003F3EE4">
        <w:rPr>
          <w:rFonts w:ascii="Times New Roman" w:hAnsi="Times New Roman" w:cs="Times New Roman"/>
          <w:sz w:val="28"/>
          <w:szCs w:val="28"/>
          <w:lang w:val="uk-UA"/>
        </w:rPr>
        <w:t>я</w:t>
      </w:r>
      <w:r w:rsidR="004731F3" w:rsidRPr="003F3EE4">
        <w:rPr>
          <w:rFonts w:ascii="Times New Roman" w:hAnsi="Times New Roman" w:cs="Times New Roman"/>
          <w:sz w:val="28"/>
          <w:szCs w:val="28"/>
          <w:lang w:val="uk-UA"/>
        </w:rPr>
        <w:t xml:space="preserve"> тощо. </w:t>
      </w:r>
      <w:r w:rsidRPr="003F3EE4">
        <w:rPr>
          <w:rFonts w:ascii="Times New Roman" w:hAnsi="Times New Roman" w:cs="Times New Roman"/>
          <w:sz w:val="28"/>
          <w:szCs w:val="28"/>
          <w:lang w:val="uk-UA"/>
        </w:rPr>
        <w:t xml:space="preserve">Метод вважається найбільш об’єктивним </w:t>
      </w:r>
      <w:r w:rsidR="00043A9C" w:rsidRPr="003F3EE4">
        <w:rPr>
          <w:rFonts w:ascii="Times New Roman" w:hAnsi="Times New Roman" w:cs="Times New Roman"/>
          <w:sz w:val="28"/>
          <w:szCs w:val="28"/>
          <w:lang w:val="uk-UA"/>
        </w:rPr>
        <w:t>порівняно з</w:t>
      </w:r>
      <w:r w:rsidRPr="003F3EE4">
        <w:rPr>
          <w:rFonts w:ascii="Times New Roman" w:hAnsi="Times New Roman" w:cs="Times New Roman"/>
          <w:sz w:val="28"/>
          <w:szCs w:val="28"/>
          <w:lang w:val="uk-UA"/>
        </w:rPr>
        <w:t xml:space="preserve"> інш</w:t>
      </w:r>
      <w:r w:rsidR="00043A9C" w:rsidRPr="003F3EE4">
        <w:rPr>
          <w:rFonts w:ascii="Times New Roman" w:hAnsi="Times New Roman" w:cs="Times New Roman"/>
          <w:sz w:val="28"/>
          <w:szCs w:val="28"/>
          <w:lang w:val="uk-UA"/>
        </w:rPr>
        <w:t>ими</w:t>
      </w:r>
      <w:r w:rsidRPr="003F3EE4">
        <w:rPr>
          <w:rFonts w:ascii="Times New Roman" w:hAnsi="Times New Roman" w:cs="Times New Roman"/>
          <w:sz w:val="28"/>
          <w:szCs w:val="28"/>
          <w:lang w:val="uk-UA"/>
        </w:rPr>
        <w:t xml:space="preserve"> мануальн</w:t>
      </w:r>
      <w:r w:rsidR="00043A9C" w:rsidRPr="003F3EE4">
        <w:rPr>
          <w:rFonts w:ascii="Times New Roman" w:hAnsi="Times New Roman" w:cs="Times New Roman"/>
          <w:sz w:val="28"/>
          <w:szCs w:val="28"/>
          <w:lang w:val="uk-UA"/>
        </w:rPr>
        <w:t>ими</w:t>
      </w:r>
      <w:r w:rsidRPr="003F3EE4">
        <w:rPr>
          <w:rFonts w:ascii="Times New Roman" w:hAnsi="Times New Roman" w:cs="Times New Roman"/>
          <w:sz w:val="28"/>
          <w:szCs w:val="28"/>
          <w:lang w:val="uk-UA"/>
        </w:rPr>
        <w:t xml:space="preserve"> метод</w:t>
      </w:r>
      <w:r w:rsidR="00043A9C" w:rsidRPr="003F3EE4">
        <w:rPr>
          <w:rFonts w:ascii="Times New Roman" w:hAnsi="Times New Roman" w:cs="Times New Roman"/>
          <w:sz w:val="28"/>
          <w:szCs w:val="28"/>
          <w:lang w:val="uk-UA"/>
        </w:rPr>
        <w:t>ами</w:t>
      </w:r>
      <w:r w:rsidRPr="003F3EE4">
        <w:rPr>
          <w:rFonts w:ascii="Times New Roman" w:hAnsi="Times New Roman" w:cs="Times New Roman"/>
          <w:sz w:val="28"/>
          <w:szCs w:val="28"/>
          <w:lang w:val="uk-UA"/>
        </w:rPr>
        <w:t xml:space="preserve"> оцінювання сили, але менш </w:t>
      </w:r>
      <w:r w:rsidR="00093671" w:rsidRPr="003F3EE4">
        <w:rPr>
          <w:rFonts w:ascii="Times New Roman" w:hAnsi="Times New Roman" w:cs="Times New Roman"/>
          <w:sz w:val="28"/>
          <w:szCs w:val="28"/>
          <w:lang w:val="uk-UA"/>
        </w:rPr>
        <w:t>придатним для застосування у сучасних клінічних умовах</w:t>
      </w:r>
      <w:r w:rsidR="004731F3" w:rsidRPr="003F3EE4">
        <w:rPr>
          <w:rFonts w:ascii="Times New Roman" w:hAnsi="Times New Roman" w:cs="Times New Roman"/>
          <w:sz w:val="28"/>
          <w:szCs w:val="28"/>
          <w:lang w:val="uk-UA"/>
        </w:rPr>
        <w:t xml:space="preserve">, </w:t>
      </w:r>
      <w:r w:rsidR="00F8234A" w:rsidRPr="003F3EE4">
        <w:rPr>
          <w:rFonts w:ascii="Times New Roman" w:hAnsi="Times New Roman" w:cs="Times New Roman"/>
          <w:sz w:val="28"/>
          <w:szCs w:val="28"/>
          <w:lang w:val="uk-UA"/>
        </w:rPr>
        <w:t xml:space="preserve">він не забезпечує </w:t>
      </w:r>
      <w:r w:rsidR="004731F3" w:rsidRPr="003F3EE4">
        <w:rPr>
          <w:rFonts w:ascii="Times New Roman" w:hAnsi="Times New Roman" w:cs="Times New Roman"/>
          <w:sz w:val="28"/>
          <w:szCs w:val="28"/>
          <w:lang w:val="uk-UA"/>
        </w:rPr>
        <w:t>можливіст</w:t>
      </w:r>
      <w:r w:rsidR="00F8234A" w:rsidRPr="003F3EE4">
        <w:rPr>
          <w:rFonts w:ascii="Times New Roman" w:hAnsi="Times New Roman" w:cs="Times New Roman"/>
          <w:sz w:val="28"/>
          <w:szCs w:val="28"/>
          <w:lang w:val="uk-UA"/>
        </w:rPr>
        <w:t>ь</w:t>
      </w:r>
      <w:r w:rsidR="004731F3" w:rsidRPr="003F3EE4">
        <w:rPr>
          <w:rFonts w:ascii="Times New Roman" w:hAnsi="Times New Roman" w:cs="Times New Roman"/>
          <w:sz w:val="28"/>
          <w:szCs w:val="28"/>
          <w:lang w:val="uk-UA"/>
        </w:rPr>
        <w:t xml:space="preserve"> обстежити </w:t>
      </w:r>
      <w:r w:rsidR="00F8234A" w:rsidRPr="003F3EE4">
        <w:rPr>
          <w:rFonts w:ascii="Times New Roman" w:hAnsi="Times New Roman" w:cs="Times New Roman"/>
          <w:sz w:val="28"/>
          <w:szCs w:val="28"/>
          <w:lang w:val="uk-UA"/>
        </w:rPr>
        <w:t>в</w:t>
      </w:r>
      <w:r w:rsidR="004731F3" w:rsidRPr="003F3EE4">
        <w:rPr>
          <w:rFonts w:ascii="Times New Roman" w:hAnsi="Times New Roman" w:cs="Times New Roman"/>
          <w:sz w:val="28"/>
          <w:szCs w:val="28"/>
          <w:lang w:val="uk-UA"/>
        </w:rPr>
        <w:t>сі м’язові групи.</w:t>
      </w:r>
    </w:p>
    <w:p w14:paraId="33207428" w14:textId="77777777" w:rsidR="00B83999" w:rsidRPr="003F3EE4" w:rsidRDefault="00B83999" w:rsidP="00F306B9">
      <w:pPr>
        <w:spacing w:after="0" w:line="276" w:lineRule="auto"/>
        <w:ind w:firstLine="709"/>
        <w:jc w:val="center"/>
        <w:rPr>
          <w:rFonts w:ascii="Times New Roman" w:hAnsi="Times New Roman" w:cs="Times New Roman"/>
          <w:sz w:val="28"/>
          <w:szCs w:val="28"/>
          <w:lang w:val="uk-UA"/>
        </w:rPr>
      </w:pPr>
      <w:r w:rsidRPr="003F3EE4">
        <w:rPr>
          <w:noProof/>
          <w:lang w:eastAsia="ru-RU"/>
        </w:rPr>
        <w:lastRenderedPageBreak/>
        <w:drawing>
          <wp:inline distT="0" distB="0" distL="0" distR="0" wp14:anchorId="47506B0B" wp14:editId="73275145">
            <wp:extent cx="3543300" cy="1836143"/>
            <wp:effectExtent l="0" t="0" r="0" b="0"/>
            <wp:docPr id="29" name="Рисунок 29" descr="Динамометр норми для м'яз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инамометр норми для м'язів"/>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49032" cy="1839114"/>
                    </a:xfrm>
                    <a:prstGeom prst="rect">
                      <a:avLst/>
                    </a:prstGeom>
                    <a:noFill/>
                    <a:ln>
                      <a:noFill/>
                    </a:ln>
                  </pic:spPr>
                </pic:pic>
              </a:graphicData>
            </a:graphic>
          </wp:inline>
        </w:drawing>
      </w:r>
    </w:p>
    <w:p w14:paraId="7F14EC7B" w14:textId="77777777" w:rsidR="00A84628" w:rsidRPr="003F3EE4" w:rsidRDefault="00A84628" w:rsidP="00F306B9">
      <w:pPr>
        <w:spacing w:after="0" w:line="276" w:lineRule="auto"/>
        <w:ind w:firstLine="709"/>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w:t>
      </w:r>
      <w:r w:rsidR="00994CFA" w:rsidRPr="003F3EE4">
        <w:rPr>
          <w:rFonts w:ascii="Times New Roman" w:hAnsi="Times New Roman" w:cs="Times New Roman"/>
          <w:sz w:val="28"/>
          <w:szCs w:val="28"/>
          <w:lang w:val="uk-UA"/>
        </w:rPr>
        <w:t xml:space="preserve"> </w:t>
      </w:r>
      <w:r w:rsidR="002E2AE0" w:rsidRPr="003F3EE4">
        <w:rPr>
          <w:rFonts w:ascii="Times New Roman" w:hAnsi="Times New Roman" w:cs="Times New Roman"/>
          <w:sz w:val="28"/>
          <w:szCs w:val="28"/>
          <w:lang w:val="uk-UA"/>
        </w:rPr>
        <w:t>1.23</w:t>
      </w:r>
      <w:r w:rsidRPr="003F3EE4">
        <w:rPr>
          <w:rFonts w:ascii="Times New Roman" w:hAnsi="Times New Roman" w:cs="Times New Roman"/>
          <w:sz w:val="28"/>
          <w:szCs w:val="28"/>
          <w:lang w:val="uk-UA"/>
        </w:rPr>
        <w:t xml:space="preserve"> </w:t>
      </w:r>
      <w:r w:rsidR="00994CFA"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Вимірювання сили м’язів кисті </w:t>
      </w:r>
      <w:r w:rsidR="00F8234A"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станової сили</w:t>
      </w:r>
    </w:p>
    <w:p w14:paraId="60C13599" w14:textId="77777777" w:rsidR="004731F3" w:rsidRPr="003F3EE4" w:rsidRDefault="004731F3" w:rsidP="00F306B9">
      <w:pPr>
        <w:spacing w:after="0" w:line="276" w:lineRule="auto"/>
        <w:ind w:firstLine="420"/>
        <w:jc w:val="both"/>
        <w:rPr>
          <w:rFonts w:ascii="Times New Roman" w:hAnsi="Times New Roman" w:cs="Times New Roman"/>
          <w:sz w:val="28"/>
          <w:szCs w:val="28"/>
          <w:lang w:val="uk-UA"/>
        </w:rPr>
      </w:pPr>
    </w:p>
    <w:p w14:paraId="6F3225CA" w14:textId="77777777" w:rsidR="00F708FE" w:rsidRPr="003F3EE4" w:rsidRDefault="00F708FE" w:rsidP="00F306B9">
      <w:pPr>
        <w:spacing w:after="0" w:line="276" w:lineRule="auto"/>
        <w:ind w:firstLine="4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 xml:space="preserve">Додаткові методи дослідження </w:t>
      </w:r>
      <w:r w:rsidR="00A34875" w:rsidRPr="003F3EE4">
        <w:rPr>
          <w:rFonts w:ascii="Times New Roman" w:hAnsi="Times New Roman" w:cs="Times New Roman"/>
          <w:i/>
          <w:iCs/>
          <w:sz w:val="28"/>
          <w:szCs w:val="28"/>
          <w:lang w:val="uk-UA"/>
        </w:rPr>
        <w:t>в травматології та ортопедії</w:t>
      </w:r>
    </w:p>
    <w:p w14:paraId="71E0B635" w14:textId="77777777" w:rsidR="00AD3A5A" w:rsidRPr="003F3EE4" w:rsidRDefault="00E57648" w:rsidP="00F306B9">
      <w:pPr>
        <w:spacing w:after="0" w:line="276" w:lineRule="auto"/>
        <w:ind w:firstLine="420"/>
        <w:jc w:val="both"/>
        <w:rPr>
          <w:rFonts w:ascii="Times New Roman" w:hAnsi="Times New Roman" w:cs="Times New Roman"/>
          <w:sz w:val="28"/>
          <w:szCs w:val="28"/>
          <w:lang w:val="uk-UA"/>
        </w:rPr>
      </w:pPr>
      <w:r w:rsidRPr="003F3EE4">
        <w:rPr>
          <w:rFonts w:ascii="Times New Roman" w:hAnsi="Times New Roman" w:cs="Times New Roman"/>
          <w:b/>
          <w:bCs/>
          <w:i/>
          <w:sz w:val="28"/>
          <w:szCs w:val="28"/>
          <w:lang w:val="uk-UA"/>
        </w:rPr>
        <w:t>Рентгенографія</w:t>
      </w:r>
      <w:r w:rsidRPr="003F3EE4">
        <w:rPr>
          <w:rFonts w:ascii="Times New Roman" w:hAnsi="Times New Roman" w:cs="Times New Roman"/>
          <w:i/>
          <w:sz w:val="28"/>
          <w:szCs w:val="28"/>
          <w:lang w:val="uk-UA"/>
        </w:rPr>
        <w:t xml:space="preserve"> </w:t>
      </w:r>
      <w:r w:rsidRPr="003F3EE4">
        <w:rPr>
          <w:rFonts w:ascii="Times New Roman" w:hAnsi="Times New Roman" w:cs="Times New Roman"/>
          <w:sz w:val="28"/>
          <w:szCs w:val="28"/>
          <w:lang w:val="uk-UA"/>
        </w:rPr>
        <w:t xml:space="preserve">є неінвазивним дослідженням, що ґрунтується на вивченні кісткових структур, які відображаються за допомогою рентгенівських променів на спеціальній плівці або папері. Рентгенографія в основному застосовується для діагностики кісткової патології: остеохондрозу, переломів і пухлин хребта, а також деяких інфекційних уражень (спондиліт). </w:t>
      </w:r>
      <w:r w:rsidR="00BB4BF0" w:rsidRPr="003F3EE4">
        <w:rPr>
          <w:rFonts w:ascii="Times New Roman" w:hAnsi="Times New Roman" w:cs="Times New Roman"/>
          <w:sz w:val="28"/>
          <w:szCs w:val="28"/>
          <w:lang w:val="uk-UA"/>
        </w:rPr>
        <w:t>Р</w:t>
      </w:r>
      <w:r w:rsidRPr="003F3EE4">
        <w:rPr>
          <w:rFonts w:ascii="Times New Roman" w:hAnsi="Times New Roman" w:cs="Times New Roman"/>
          <w:sz w:val="28"/>
          <w:szCs w:val="28"/>
          <w:lang w:val="uk-UA"/>
        </w:rPr>
        <w:t>ентгенологічними симптомами дегенеративних змін хребта є: зменшення висоти між тілами хребців, кісткові розростання</w:t>
      </w:r>
      <w:r w:rsidR="00BB4BF0"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(остеофіти), гіпертрофія фасеточних суглобів, нестабільність рухового сегмент</w:t>
      </w:r>
      <w:r w:rsidR="00BB4BF0"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хребта при максимальному згинанні </w:t>
      </w:r>
      <w:r w:rsidR="00BB4BF0"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розгинанні (функціональні проби). Проте на рентгенограмах не візуалізуються м’які тканини (зв’язки, м’язи, диски та ін.)</w:t>
      </w:r>
    </w:p>
    <w:p w14:paraId="54BB0AF6" w14:textId="77777777" w:rsidR="00E57648" w:rsidRPr="003F3EE4" w:rsidRDefault="00E57648" w:rsidP="00F306B9">
      <w:pPr>
        <w:spacing w:after="0" w:line="276" w:lineRule="auto"/>
        <w:ind w:firstLine="420"/>
        <w:jc w:val="both"/>
        <w:rPr>
          <w:rFonts w:ascii="Times New Roman" w:hAnsi="Times New Roman" w:cs="Times New Roman"/>
          <w:b/>
          <w:bCs/>
          <w:spacing w:val="-4"/>
          <w:sz w:val="28"/>
          <w:szCs w:val="28"/>
          <w:lang w:val="uk-UA"/>
        </w:rPr>
      </w:pPr>
      <w:r w:rsidRPr="003F3EE4">
        <w:rPr>
          <w:rFonts w:ascii="Times New Roman" w:hAnsi="Times New Roman" w:cs="Times New Roman"/>
          <w:b/>
          <w:bCs/>
          <w:i/>
          <w:spacing w:val="-4"/>
          <w:sz w:val="28"/>
          <w:szCs w:val="28"/>
          <w:lang w:val="uk-UA"/>
        </w:rPr>
        <w:t>Магнітно-резонансна томографія</w:t>
      </w:r>
      <w:r w:rsidRPr="003F3EE4">
        <w:rPr>
          <w:rFonts w:ascii="Times New Roman" w:hAnsi="Times New Roman" w:cs="Times New Roman"/>
          <w:spacing w:val="-4"/>
          <w:sz w:val="28"/>
          <w:szCs w:val="28"/>
          <w:lang w:val="uk-UA"/>
        </w:rPr>
        <w:t xml:space="preserve"> – це сучасний, високоінформативний метод дослідження, що ґрунтується на отриманні зображення тканин і органів за допомогою електромагнітних хвиль. Цей метод діагностики абсолютно безпечний і може у разі потреби бути використаний багаторазово у одного пацієнта. Отримані в результаті томографії цифрові дані піддаються комп’ютерній обробці. Зображення на МРТ представлене у вигляді серії </w:t>
      </w:r>
      <w:r w:rsidR="00775C59" w:rsidRPr="003F3EE4">
        <w:rPr>
          <w:rFonts w:ascii="Times New Roman" w:hAnsi="Times New Roman" w:cs="Times New Roman"/>
          <w:spacing w:val="-4"/>
          <w:sz w:val="28"/>
          <w:szCs w:val="28"/>
          <w:lang w:val="uk-UA"/>
        </w:rPr>
        <w:t>поздовжніх</w:t>
      </w:r>
      <w:r w:rsidRPr="003F3EE4">
        <w:rPr>
          <w:rFonts w:ascii="Times New Roman" w:hAnsi="Times New Roman" w:cs="Times New Roman"/>
          <w:spacing w:val="-4"/>
          <w:sz w:val="28"/>
          <w:szCs w:val="28"/>
          <w:lang w:val="uk-UA"/>
        </w:rPr>
        <w:t xml:space="preserve"> і поперечних зрізів. МРТ є «золотим стандартом» для діагностики патологічних змін м’яких тканин, таких як нервові структури, зв’язки, м’язи. При МРТ можна виявити дегенеративні зміни в міжхребцевих дисках, гіпертрофію фасеточних суглобів, стеноз хребетного каналу, грижу диска </w:t>
      </w:r>
      <w:r w:rsidR="00BB4BF0" w:rsidRPr="003F3EE4">
        <w:rPr>
          <w:rFonts w:ascii="Times New Roman" w:hAnsi="Times New Roman" w:cs="Times New Roman"/>
          <w:spacing w:val="-4"/>
          <w:sz w:val="28"/>
          <w:szCs w:val="28"/>
          <w:lang w:val="uk-UA"/>
        </w:rPr>
        <w:t xml:space="preserve">та </w:t>
      </w:r>
      <w:r w:rsidRPr="003F3EE4">
        <w:rPr>
          <w:rFonts w:ascii="Times New Roman" w:hAnsi="Times New Roman" w:cs="Times New Roman"/>
          <w:spacing w:val="-4"/>
          <w:sz w:val="28"/>
          <w:szCs w:val="28"/>
          <w:lang w:val="uk-UA"/>
        </w:rPr>
        <w:t>інші патологічні стани</w:t>
      </w:r>
      <w:r w:rsidR="00BB4BF0" w:rsidRPr="003F3EE4">
        <w:rPr>
          <w:rFonts w:ascii="Times New Roman" w:hAnsi="Times New Roman" w:cs="Times New Roman"/>
          <w:spacing w:val="-4"/>
          <w:sz w:val="28"/>
          <w:szCs w:val="28"/>
          <w:lang w:val="uk-UA"/>
        </w:rPr>
        <w:t>.</w:t>
      </w:r>
    </w:p>
    <w:p w14:paraId="26A05503" w14:textId="77777777" w:rsidR="00AD3A5A" w:rsidRPr="003F3EE4" w:rsidRDefault="00E57648" w:rsidP="00F306B9">
      <w:pPr>
        <w:spacing w:after="0" w:line="276" w:lineRule="auto"/>
        <w:jc w:val="both"/>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ab/>
      </w:r>
      <w:r w:rsidRPr="003F3EE4">
        <w:rPr>
          <w:rFonts w:ascii="Times New Roman" w:hAnsi="Times New Roman" w:cs="Times New Roman"/>
          <w:b/>
          <w:bCs/>
          <w:i/>
          <w:sz w:val="28"/>
          <w:szCs w:val="28"/>
          <w:lang w:val="uk-UA"/>
        </w:rPr>
        <w:t>Рентгенівська комп’ютерна томографія</w:t>
      </w:r>
      <w:r w:rsidRPr="003F3EE4">
        <w:rPr>
          <w:rFonts w:ascii="Times New Roman" w:hAnsi="Times New Roman" w:cs="Times New Roman"/>
          <w:sz w:val="28"/>
          <w:szCs w:val="28"/>
          <w:lang w:val="uk-UA"/>
        </w:rPr>
        <w:t xml:space="preserve">  базується на вимірюванні та складній комп’ютерній обробці різниці ослаблення рентгенівського опромінення різними за щільністю тканинами. Рентгенівська комп’ютерна томографія  – метод обстеження внутрішніх органів людини з використанням рентгенівського опромінення  – ґрунтується на принципі побудови рентгенографічного зображення органів і  тканин. </w:t>
      </w:r>
      <w:r w:rsidR="00953AB1" w:rsidRPr="003F3EE4">
        <w:rPr>
          <w:rFonts w:ascii="Times New Roman" w:hAnsi="Times New Roman" w:cs="Times New Roman"/>
          <w:sz w:val="28"/>
          <w:szCs w:val="28"/>
          <w:lang w:val="uk-UA"/>
        </w:rPr>
        <w:t>Ок</w:t>
      </w:r>
      <w:r w:rsidRPr="003F3EE4">
        <w:rPr>
          <w:rFonts w:ascii="Times New Roman" w:hAnsi="Times New Roman" w:cs="Times New Roman"/>
          <w:sz w:val="28"/>
          <w:szCs w:val="28"/>
          <w:lang w:val="uk-UA"/>
        </w:rPr>
        <w:t xml:space="preserve">рім високо якісного пошарового зображення досліджуваної ділянки, за допомогою комп’ютерної томографії можна визначати (з відтворенням на екрані дисплея цифрових </w:t>
      </w:r>
      <w:r w:rsidRPr="003F3EE4">
        <w:rPr>
          <w:rFonts w:ascii="Times New Roman" w:hAnsi="Times New Roman" w:cs="Times New Roman"/>
          <w:sz w:val="28"/>
          <w:szCs w:val="28"/>
          <w:lang w:val="uk-UA"/>
        </w:rPr>
        <w:lastRenderedPageBreak/>
        <w:t>показників) розміри і щільність патологічного вогнища, порівнюючи їх із показниками здорової прилеглої тканини. Для оцінки стану кісткової тканини КТ є найбільш інформативним методом дослідження. При переломах хребта і таза виконання КТ є невід’ємною стандартною процедурою обстеження хворого. Можливості КТ розширюються при використанні контрастування. Також дуже важливим є  використання КТ при політравмі, що дозволяє неінвазивно оцінити як цілісність кісток, головного мозку, так і стан внутрішніх органів</w:t>
      </w:r>
      <w:r w:rsidRPr="003F3EE4">
        <w:rPr>
          <w:lang w:val="uk-UA"/>
        </w:rPr>
        <w:t>.</w:t>
      </w:r>
    </w:p>
    <w:p w14:paraId="6FEA1F2A" w14:textId="77777777" w:rsidR="00AD3A5A" w:rsidRPr="003F3EE4" w:rsidRDefault="007C5C9F"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b/>
          <w:bCs/>
          <w:sz w:val="28"/>
          <w:szCs w:val="28"/>
          <w:lang w:val="uk-UA"/>
        </w:rPr>
        <w:tab/>
      </w:r>
      <w:r w:rsidRPr="003F3EE4">
        <w:rPr>
          <w:rFonts w:ascii="Times New Roman" w:hAnsi="Times New Roman" w:cs="Times New Roman"/>
          <w:b/>
          <w:bCs/>
          <w:i/>
          <w:sz w:val="28"/>
          <w:szCs w:val="28"/>
          <w:lang w:val="uk-UA"/>
        </w:rPr>
        <w:t>Денситометрія</w:t>
      </w:r>
      <w:r w:rsidRPr="003F3EE4">
        <w:rPr>
          <w:rFonts w:ascii="Times New Roman" w:hAnsi="Times New Roman" w:cs="Times New Roman"/>
          <w:sz w:val="28"/>
          <w:szCs w:val="28"/>
          <w:lang w:val="uk-UA"/>
        </w:rPr>
        <w:t xml:space="preserve"> – це кількісний метод оцінки щільності кісткової тканини</w:t>
      </w:r>
      <w:r w:rsidR="00953AB1"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w:t>
      </w:r>
      <w:r w:rsidR="00953AB1" w:rsidRPr="003F3EE4">
        <w:rPr>
          <w:rFonts w:ascii="Times New Roman" w:hAnsi="Times New Roman" w:cs="Times New Roman"/>
          <w:sz w:val="28"/>
          <w:szCs w:val="28"/>
          <w:lang w:val="uk-UA"/>
        </w:rPr>
        <w:t>передусім</w:t>
      </w:r>
      <w:r w:rsidRPr="003F3EE4">
        <w:rPr>
          <w:rFonts w:ascii="Times New Roman" w:hAnsi="Times New Roman" w:cs="Times New Roman"/>
          <w:sz w:val="28"/>
          <w:szCs w:val="28"/>
          <w:lang w:val="uk-UA"/>
        </w:rPr>
        <w:t xml:space="preserve"> для діагностики остеопорозу) за допомогою різної медичної апаратури. Нині в медицині існує декілька методів денситометрії, що широко </w:t>
      </w:r>
      <w:r w:rsidR="00953AB1" w:rsidRPr="003F3EE4">
        <w:rPr>
          <w:rFonts w:ascii="Times New Roman" w:hAnsi="Times New Roman" w:cs="Times New Roman"/>
          <w:sz w:val="28"/>
          <w:szCs w:val="28"/>
          <w:lang w:val="uk-UA"/>
        </w:rPr>
        <w:t>застосовуються</w:t>
      </w:r>
      <w:r w:rsidRPr="003F3EE4">
        <w:rPr>
          <w:rFonts w:ascii="Times New Roman" w:hAnsi="Times New Roman" w:cs="Times New Roman"/>
          <w:sz w:val="28"/>
          <w:szCs w:val="28"/>
          <w:lang w:val="uk-UA"/>
        </w:rPr>
        <w:t xml:space="preserve"> в медичній практиці, з яких найбільш поширені ультразвукова комп’ютерна денситометрія (еходенситометрія) і двоенергетична рентгенівська денситометрія</w:t>
      </w:r>
      <w:r w:rsidR="00953AB1"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(абсорбціометрія).</w:t>
      </w:r>
    </w:p>
    <w:p w14:paraId="03BA8E9D" w14:textId="77777777" w:rsidR="003C74B2" w:rsidRPr="003F3EE4" w:rsidRDefault="003C74B2" w:rsidP="00F306B9">
      <w:pPr>
        <w:spacing w:after="0" w:line="276" w:lineRule="auto"/>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b/>
          <w:bCs/>
          <w:i/>
          <w:sz w:val="28"/>
          <w:szCs w:val="28"/>
          <w:lang w:val="uk-UA"/>
        </w:rPr>
        <w:t>Ультразвукове дослідження (УЗД), або сонографія.</w:t>
      </w:r>
      <w:r w:rsidRPr="003F3EE4">
        <w:rPr>
          <w:rFonts w:ascii="Times New Roman" w:hAnsi="Times New Roman" w:cs="Times New Roman"/>
          <w:sz w:val="28"/>
          <w:szCs w:val="28"/>
          <w:lang w:val="uk-UA"/>
        </w:rPr>
        <w:t xml:space="preserve"> Принцип роботи діагностичної ультразвукової апаратури полягає </w:t>
      </w:r>
      <w:r w:rsidR="00953AB1"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реєстрації ультразвукових хвиль, що відбилися від межі двох середовищ з різною акустичною щільністю. Цей метод дає можливість реєструвати ехосигнали від меж органів і тканин, які незначною мірою відрізняються між собою за акустичною щільністю. За допомогою УЗД можлива оцінка м’яких тканин. УЗД широко застосовується для обстеження плечового та колінного суглобів, м’язів кінцівок та при діагностиці дисплазії кульшових суглобів у дітей віком від 10 днів до року.</w:t>
      </w:r>
    </w:p>
    <w:p w14:paraId="26FDD65B" w14:textId="77777777" w:rsidR="00AD3A5A" w:rsidRPr="003F3EE4" w:rsidRDefault="00BC1388"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b/>
          <w:bCs/>
          <w:i/>
          <w:sz w:val="28"/>
          <w:szCs w:val="28"/>
          <w:lang w:val="uk-UA"/>
        </w:rPr>
        <w:t>Артроскопія.</w:t>
      </w:r>
      <w:r w:rsidRPr="003F3EE4">
        <w:rPr>
          <w:rFonts w:ascii="Times New Roman" w:hAnsi="Times New Roman" w:cs="Times New Roman"/>
          <w:i/>
          <w:sz w:val="28"/>
          <w:szCs w:val="28"/>
          <w:lang w:val="uk-UA"/>
        </w:rPr>
        <w:t xml:space="preserve"> </w:t>
      </w:r>
      <w:r w:rsidRPr="003F3EE4">
        <w:rPr>
          <w:rFonts w:ascii="Times New Roman" w:hAnsi="Times New Roman" w:cs="Times New Roman"/>
          <w:sz w:val="28"/>
          <w:szCs w:val="28"/>
          <w:lang w:val="uk-UA"/>
        </w:rPr>
        <w:t xml:space="preserve">Артроскопічне дослідження проводять для діагностики патологічних змін у суглобах, порожнина яких забезпечує достатнє поле зору. Показаннями </w:t>
      </w:r>
      <w:r w:rsidR="00953AB1" w:rsidRPr="003F3EE4">
        <w:rPr>
          <w:rFonts w:ascii="Times New Roman" w:hAnsi="Times New Roman" w:cs="Times New Roman"/>
          <w:sz w:val="28"/>
          <w:szCs w:val="28"/>
          <w:lang w:val="uk-UA"/>
        </w:rPr>
        <w:t>для</w:t>
      </w:r>
      <w:r w:rsidRPr="003F3EE4">
        <w:rPr>
          <w:rFonts w:ascii="Times New Roman" w:hAnsi="Times New Roman" w:cs="Times New Roman"/>
          <w:sz w:val="28"/>
          <w:szCs w:val="28"/>
          <w:lang w:val="uk-UA"/>
        </w:rPr>
        <w:t xml:space="preserve"> артроскопічного дослідження вважають ті випадки, коли діагноз не вдається встановити іншими методами дослідження. Під час обстеження користуються спеціальними артроскопами </w:t>
      </w:r>
      <w:r w:rsidR="00953AB1" w:rsidRPr="003F3EE4">
        <w:rPr>
          <w:rFonts w:ascii="Times New Roman" w:hAnsi="Times New Roman" w:cs="Times New Roman"/>
          <w:sz w:val="28"/>
          <w:szCs w:val="28"/>
          <w:lang w:val="uk-UA"/>
        </w:rPr>
        <w:t>з</w:t>
      </w:r>
      <w:r w:rsidRPr="003F3EE4">
        <w:rPr>
          <w:rFonts w:ascii="Times New Roman" w:hAnsi="Times New Roman" w:cs="Times New Roman"/>
          <w:sz w:val="28"/>
          <w:szCs w:val="28"/>
          <w:lang w:val="uk-UA"/>
        </w:rPr>
        <w:t xml:space="preserve"> оптичною системою освітлення, пристроєм для пневмо- або гідравлічного роздування і промивання суглоба, фотоблоком для документування виявленої патології </w:t>
      </w:r>
      <w:r w:rsidR="00953AB1"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набором допоміжних інструментів для біопсії, меніскектомії, моделювання хряща тощо. Під артроскопічним контролем без артротомії виконується безліч оперативних втручань на колінному, плечовому, ліктьовому, кульшовому, гомілковостопному, променево</w:t>
      </w:r>
      <w:r w:rsidR="00953AB1"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зап`яс</w:t>
      </w:r>
      <w:r w:rsidR="00953AB1" w:rsidRPr="003F3EE4">
        <w:rPr>
          <w:rFonts w:ascii="Times New Roman" w:hAnsi="Times New Roman" w:cs="Times New Roman"/>
          <w:sz w:val="28"/>
          <w:szCs w:val="28"/>
          <w:lang w:val="uk-UA"/>
        </w:rPr>
        <w:t>т</w:t>
      </w:r>
      <w:r w:rsidR="00255AF6" w:rsidRPr="003F3EE4">
        <w:rPr>
          <w:rFonts w:ascii="Times New Roman" w:hAnsi="Times New Roman" w:cs="Times New Roman"/>
          <w:sz w:val="28"/>
          <w:szCs w:val="28"/>
          <w:lang w:val="uk-UA"/>
        </w:rPr>
        <w:t>ковому</w:t>
      </w:r>
      <w:r w:rsidRPr="003F3EE4">
        <w:rPr>
          <w:rFonts w:ascii="Times New Roman" w:hAnsi="Times New Roman" w:cs="Times New Roman"/>
          <w:sz w:val="28"/>
          <w:szCs w:val="28"/>
          <w:lang w:val="uk-UA"/>
        </w:rPr>
        <w:t xml:space="preserve"> суглобах.</w:t>
      </w:r>
    </w:p>
    <w:p w14:paraId="7315392C" w14:textId="77777777" w:rsidR="00B506DF" w:rsidRPr="003F3EE4" w:rsidRDefault="00B506DF"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b/>
          <w:bCs/>
          <w:i/>
          <w:sz w:val="28"/>
          <w:szCs w:val="28"/>
          <w:lang w:val="uk-UA"/>
        </w:rPr>
        <w:t>Лабораторні дослідження.</w:t>
      </w:r>
      <w:r w:rsidRPr="003F3EE4">
        <w:rPr>
          <w:rFonts w:ascii="Times New Roman" w:hAnsi="Times New Roman" w:cs="Times New Roman"/>
          <w:sz w:val="28"/>
          <w:szCs w:val="28"/>
          <w:lang w:val="uk-UA"/>
        </w:rPr>
        <w:t xml:space="preserve"> У травматології та ортопедії застосовують широкий спектр сучасних можливостей лабораторної діагностики. До них відносяться аналізи крові, сечі, рідин, отриманих при люмбальній пункції, пунктат</w:t>
      </w:r>
      <w:r w:rsidR="0045553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w:t>
      </w:r>
      <w:r w:rsidR="0045553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суглоба, абсцес</w:t>
      </w:r>
      <w:r w:rsidR="0045553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інфільтрат</w:t>
      </w:r>
      <w:r w:rsidR="00455539" w:rsidRPr="003F3EE4">
        <w:rPr>
          <w:rFonts w:ascii="Times New Roman" w:hAnsi="Times New Roman" w:cs="Times New Roman"/>
          <w:sz w:val="28"/>
          <w:szCs w:val="28"/>
          <w:lang w:val="uk-UA"/>
        </w:rPr>
        <w:t xml:space="preserve">і </w:t>
      </w:r>
      <w:r w:rsidRPr="003F3EE4">
        <w:rPr>
          <w:rFonts w:ascii="Times New Roman" w:hAnsi="Times New Roman" w:cs="Times New Roman"/>
          <w:sz w:val="28"/>
          <w:szCs w:val="28"/>
          <w:lang w:val="uk-UA"/>
        </w:rPr>
        <w:t xml:space="preserve">кістки. Більшість лабораторних досліджень входять до комплексу обов’язкового обстеження, що дозволяє робити висновок про загальний стан здоров’я пацієнта. </w:t>
      </w:r>
    </w:p>
    <w:p w14:paraId="103F3E34" w14:textId="77777777" w:rsidR="00E41953" w:rsidRPr="003F3EE4" w:rsidRDefault="001E5148" w:rsidP="00C41057">
      <w:pPr>
        <w:spacing w:after="120" w:line="276" w:lineRule="auto"/>
        <w:ind w:firstLine="720"/>
        <w:jc w:val="both"/>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lastRenderedPageBreak/>
        <w:t xml:space="preserve">1.3 </w:t>
      </w:r>
      <w:r w:rsidR="00455539" w:rsidRPr="003F3EE4">
        <w:rPr>
          <w:rFonts w:ascii="Times New Roman" w:hAnsi="Times New Roman" w:cs="Times New Roman"/>
          <w:b/>
          <w:bCs/>
          <w:sz w:val="28"/>
          <w:szCs w:val="28"/>
          <w:lang w:val="uk-UA"/>
        </w:rPr>
        <w:t> </w:t>
      </w:r>
      <w:r w:rsidR="00AC7450" w:rsidRPr="003F3EE4">
        <w:rPr>
          <w:rFonts w:ascii="Times New Roman" w:hAnsi="Times New Roman" w:cs="Times New Roman"/>
          <w:b/>
          <w:bCs/>
          <w:sz w:val="28"/>
          <w:szCs w:val="28"/>
          <w:lang w:val="uk-UA"/>
        </w:rPr>
        <w:t xml:space="preserve">Аналіз отриманих результатів </w:t>
      </w:r>
      <w:r w:rsidR="00455539" w:rsidRPr="003F3EE4">
        <w:rPr>
          <w:rFonts w:ascii="Times New Roman" w:hAnsi="Times New Roman" w:cs="Times New Roman"/>
          <w:b/>
          <w:bCs/>
          <w:sz w:val="28"/>
          <w:szCs w:val="28"/>
          <w:lang w:val="uk-UA"/>
        </w:rPr>
        <w:t>у</w:t>
      </w:r>
      <w:r w:rsidR="00AC7450" w:rsidRPr="003F3EE4">
        <w:rPr>
          <w:rFonts w:ascii="Times New Roman" w:hAnsi="Times New Roman" w:cs="Times New Roman"/>
          <w:b/>
          <w:bCs/>
          <w:sz w:val="28"/>
          <w:szCs w:val="28"/>
          <w:lang w:val="uk-UA"/>
        </w:rPr>
        <w:t xml:space="preserve"> ході обстеження пацієнта</w:t>
      </w:r>
    </w:p>
    <w:p w14:paraId="6542160C" w14:textId="77777777" w:rsidR="00455539" w:rsidRPr="003F3EE4" w:rsidRDefault="00AC7450"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Аналіз отриманих результатів під час обстеження є ключовим етапом, який допомагає розпізнати функціональний стан пацієнта, визначити його потреби та </w:t>
      </w:r>
      <w:r w:rsidR="00455539"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шкодження, а також розробити індивідуальний план лікування </w:t>
      </w:r>
      <w:r w:rsidR="00455539"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відновлення.</w:t>
      </w:r>
    </w:p>
    <w:p w14:paraId="3354BD4D" w14:textId="77777777" w:rsidR="00AC7450" w:rsidRPr="003F3EE4" w:rsidRDefault="00455539"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До о</w:t>
      </w:r>
      <w:r w:rsidR="00AC7450" w:rsidRPr="003F3EE4">
        <w:rPr>
          <w:rFonts w:ascii="Times New Roman" w:hAnsi="Times New Roman" w:cs="Times New Roman"/>
          <w:sz w:val="28"/>
          <w:szCs w:val="28"/>
          <w:lang w:val="uk-UA"/>
        </w:rPr>
        <w:t>сновн</w:t>
      </w:r>
      <w:r w:rsidRPr="003F3EE4">
        <w:rPr>
          <w:rFonts w:ascii="Times New Roman" w:hAnsi="Times New Roman" w:cs="Times New Roman"/>
          <w:sz w:val="28"/>
          <w:szCs w:val="28"/>
          <w:lang w:val="uk-UA"/>
        </w:rPr>
        <w:t>их</w:t>
      </w:r>
      <w:r w:rsidR="00AC7450" w:rsidRPr="003F3EE4">
        <w:rPr>
          <w:rFonts w:ascii="Times New Roman" w:hAnsi="Times New Roman" w:cs="Times New Roman"/>
          <w:sz w:val="28"/>
          <w:szCs w:val="28"/>
          <w:lang w:val="uk-UA"/>
        </w:rPr>
        <w:t xml:space="preserve"> аспект</w:t>
      </w:r>
      <w:r w:rsidRPr="003F3EE4">
        <w:rPr>
          <w:rFonts w:ascii="Times New Roman" w:hAnsi="Times New Roman" w:cs="Times New Roman"/>
          <w:sz w:val="28"/>
          <w:szCs w:val="28"/>
          <w:lang w:val="uk-UA"/>
        </w:rPr>
        <w:t>ів</w:t>
      </w:r>
      <w:r w:rsidR="00AC7450" w:rsidRPr="003F3EE4">
        <w:rPr>
          <w:rFonts w:ascii="Times New Roman" w:hAnsi="Times New Roman" w:cs="Times New Roman"/>
          <w:sz w:val="28"/>
          <w:szCs w:val="28"/>
          <w:lang w:val="uk-UA"/>
        </w:rPr>
        <w:t xml:space="preserve"> аналізу результатів обстеження в реабілітації </w:t>
      </w:r>
      <w:r w:rsidRPr="003F3EE4">
        <w:rPr>
          <w:rFonts w:ascii="Times New Roman" w:hAnsi="Times New Roman" w:cs="Times New Roman"/>
          <w:sz w:val="28"/>
          <w:szCs w:val="28"/>
          <w:lang w:val="uk-UA"/>
        </w:rPr>
        <w:t>входять</w:t>
      </w:r>
      <w:r w:rsidR="00AC7450" w:rsidRPr="003F3EE4">
        <w:rPr>
          <w:rFonts w:ascii="Times New Roman" w:hAnsi="Times New Roman" w:cs="Times New Roman"/>
          <w:sz w:val="28"/>
          <w:szCs w:val="28"/>
          <w:lang w:val="uk-UA"/>
        </w:rPr>
        <w:t>:</w:t>
      </w:r>
    </w:p>
    <w:p w14:paraId="54EEFEE0" w14:textId="77777777" w:rsidR="00AC7450" w:rsidRPr="003F3EE4" w:rsidRDefault="00AC7450"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Оцінка функціональних обмежень:</w:t>
      </w:r>
      <w:r w:rsidRPr="003F3EE4">
        <w:rPr>
          <w:rFonts w:ascii="Times New Roman" w:hAnsi="Times New Roman" w:cs="Times New Roman"/>
          <w:sz w:val="28"/>
          <w:szCs w:val="28"/>
          <w:lang w:val="uk-UA"/>
        </w:rPr>
        <w:t xml:space="preserve"> аналіз результатів допомагає виявити функціональні обмеження пацієнта</w:t>
      </w:r>
      <w:r w:rsidR="00455539"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тобто проблеми з рухом, балансом, координацією, силою м'язів тощо. </w:t>
      </w:r>
    </w:p>
    <w:p w14:paraId="6FB4B149" w14:textId="77777777" w:rsidR="00AC7450" w:rsidRPr="003F3EE4" w:rsidRDefault="00AC7450"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Визначення потреб у реабілітації:</w:t>
      </w:r>
      <w:r w:rsidRPr="003F3EE4">
        <w:rPr>
          <w:rFonts w:ascii="Times New Roman" w:hAnsi="Times New Roman" w:cs="Times New Roman"/>
          <w:sz w:val="28"/>
          <w:szCs w:val="28"/>
          <w:lang w:val="uk-UA"/>
        </w:rPr>
        <w:t xml:space="preserve"> аналіз результатів допомагає встановити, які види реабілітаційних послуг </w:t>
      </w:r>
      <w:r w:rsidR="0045553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процедур будуть найбільш корисними для пацієнта. Це може включати комплекс терапевтичних вправ, мануальні техніки, масаж, фізіотерапію та інші.</w:t>
      </w:r>
    </w:p>
    <w:p w14:paraId="02023C87" w14:textId="77777777" w:rsidR="00AC7450" w:rsidRPr="003F3EE4" w:rsidRDefault="00AC7450"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 xml:space="preserve">Визначення ризиків </w:t>
      </w:r>
      <w:r w:rsidR="00455539" w:rsidRPr="003F3EE4">
        <w:rPr>
          <w:rFonts w:ascii="Times New Roman" w:hAnsi="Times New Roman" w:cs="Times New Roman"/>
          <w:i/>
          <w:sz w:val="28"/>
          <w:szCs w:val="28"/>
          <w:lang w:val="uk-UA"/>
        </w:rPr>
        <w:t>і</w:t>
      </w:r>
      <w:r w:rsidRPr="003F3EE4">
        <w:rPr>
          <w:rFonts w:ascii="Times New Roman" w:hAnsi="Times New Roman" w:cs="Times New Roman"/>
          <w:i/>
          <w:sz w:val="28"/>
          <w:szCs w:val="28"/>
          <w:lang w:val="uk-UA"/>
        </w:rPr>
        <w:t xml:space="preserve"> проблем:</w:t>
      </w:r>
      <w:r w:rsidRPr="003F3EE4">
        <w:rPr>
          <w:rFonts w:ascii="Times New Roman" w:hAnsi="Times New Roman" w:cs="Times New Roman"/>
          <w:sz w:val="28"/>
          <w:szCs w:val="28"/>
          <w:lang w:val="uk-UA"/>
        </w:rPr>
        <w:t xml:space="preserve"> аналіз результатів дозволяє виявити можливі ризики та проблеми, пов'язані з реабілітацією, які потребують додаткової уваги </w:t>
      </w:r>
      <w:r w:rsidR="00455539"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контролю. Наприклад, пацієнти можуть мати підвищений ризик падінь або ускладнень </w:t>
      </w:r>
      <w:r w:rsidR="00455539"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наслідок неправильного виконання вправ.</w:t>
      </w:r>
    </w:p>
    <w:p w14:paraId="2AD8B606" w14:textId="77777777" w:rsidR="00AC7450" w:rsidRPr="003F3EE4" w:rsidRDefault="00AC7450"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Порівняння з попередніми даними:</w:t>
      </w:r>
      <w:r w:rsidRPr="003F3EE4">
        <w:rPr>
          <w:rFonts w:ascii="Times New Roman" w:hAnsi="Times New Roman" w:cs="Times New Roman"/>
          <w:sz w:val="28"/>
          <w:szCs w:val="28"/>
          <w:lang w:val="uk-UA"/>
        </w:rPr>
        <w:t xml:space="preserve"> у деяких випадках пацієнти можуть пройти повторне обстеження після певного періоду реабілітації. Аналіз змін у функціональних можливостях пацієнта порівняно з попередніми даними допомагає визначити ефективність реабілітаційного плану, </w:t>
      </w:r>
      <w:r w:rsidR="0096496C" w:rsidRPr="003F3EE4">
        <w:rPr>
          <w:rFonts w:ascii="Times New Roman" w:hAnsi="Times New Roman" w:cs="Times New Roman"/>
          <w:sz w:val="28"/>
          <w:szCs w:val="28"/>
          <w:lang w:val="uk-UA"/>
        </w:rPr>
        <w:t xml:space="preserve">внести </w:t>
      </w:r>
      <w:r w:rsidRPr="003F3EE4">
        <w:rPr>
          <w:rFonts w:ascii="Times New Roman" w:hAnsi="Times New Roman" w:cs="Times New Roman"/>
          <w:sz w:val="28"/>
          <w:szCs w:val="28"/>
          <w:lang w:val="uk-UA"/>
        </w:rPr>
        <w:t xml:space="preserve">необхідні </w:t>
      </w:r>
      <w:r w:rsidR="0096496C" w:rsidRPr="003F3EE4">
        <w:rPr>
          <w:rFonts w:ascii="Times New Roman" w:hAnsi="Times New Roman" w:cs="Times New Roman"/>
          <w:sz w:val="28"/>
          <w:szCs w:val="28"/>
          <w:lang w:val="uk-UA"/>
        </w:rPr>
        <w:t>доповнення</w:t>
      </w:r>
      <w:r w:rsidRPr="003F3EE4">
        <w:rPr>
          <w:rFonts w:ascii="Times New Roman" w:hAnsi="Times New Roman" w:cs="Times New Roman"/>
          <w:sz w:val="28"/>
          <w:szCs w:val="28"/>
          <w:lang w:val="uk-UA"/>
        </w:rPr>
        <w:t xml:space="preserve"> </w:t>
      </w:r>
      <w:r w:rsidR="00455539"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корективи.</w:t>
      </w:r>
    </w:p>
    <w:p w14:paraId="56CBD9C0" w14:textId="77777777" w:rsidR="00AC7450" w:rsidRPr="003F3EE4" w:rsidRDefault="00AC7450"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Встановлення реабілітаційних цілей:</w:t>
      </w:r>
      <w:r w:rsidRPr="003F3EE4">
        <w:rPr>
          <w:rFonts w:ascii="Times New Roman" w:hAnsi="Times New Roman" w:cs="Times New Roman"/>
          <w:sz w:val="28"/>
          <w:szCs w:val="28"/>
          <w:lang w:val="uk-UA"/>
        </w:rPr>
        <w:t xml:space="preserve"> на основі аналізу результатів обстеження ставляться конкретні реабілітаційні цілі, які мають бути досягнуті під час лікування та відновлення. Ці цілі повинні бути зрозумілими, здійсненними та спрямованими на поліпшення стану пацієнта.</w:t>
      </w:r>
    </w:p>
    <w:p w14:paraId="656D75DC" w14:textId="77777777" w:rsidR="00AC7450" w:rsidRPr="003F3EE4" w:rsidRDefault="00AC7450"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Аналіз отриманих результатів обстеження допомагає команді фахівців розробити індивідуальний та ефективний план реабілітації для кожного пацієнта. Цей план має сприяти відновленню фізичної активності, зниженню болю та дискомфорту, </w:t>
      </w:r>
      <w:r w:rsidR="00455539" w:rsidRPr="003F3EE4">
        <w:rPr>
          <w:rFonts w:ascii="Times New Roman" w:hAnsi="Times New Roman" w:cs="Times New Roman"/>
          <w:sz w:val="28"/>
          <w:szCs w:val="28"/>
          <w:lang w:val="uk-UA"/>
        </w:rPr>
        <w:t>поліпшенню</w:t>
      </w:r>
      <w:r w:rsidRPr="003F3EE4">
        <w:rPr>
          <w:rFonts w:ascii="Times New Roman" w:hAnsi="Times New Roman" w:cs="Times New Roman"/>
          <w:sz w:val="28"/>
          <w:szCs w:val="28"/>
          <w:lang w:val="uk-UA"/>
        </w:rPr>
        <w:t xml:space="preserve"> якості життя і поверненню пацієнт</w:t>
      </w:r>
      <w:r w:rsidR="00FD5291" w:rsidRPr="003F3EE4">
        <w:rPr>
          <w:rFonts w:ascii="Times New Roman" w:hAnsi="Times New Roman" w:cs="Times New Roman"/>
          <w:sz w:val="28"/>
          <w:szCs w:val="28"/>
          <w:lang w:val="uk-UA"/>
        </w:rPr>
        <w:t>ові</w:t>
      </w:r>
      <w:r w:rsidRPr="003F3EE4">
        <w:rPr>
          <w:rFonts w:ascii="Times New Roman" w:hAnsi="Times New Roman" w:cs="Times New Roman"/>
          <w:sz w:val="28"/>
          <w:szCs w:val="28"/>
          <w:lang w:val="uk-UA"/>
        </w:rPr>
        <w:t xml:space="preserve"> </w:t>
      </w:r>
      <w:r w:rsidR="00FD5291" w:rsidRPr="003F3EE4">
        <w:rPr>
          <w:rFonts w:ascii="Times New Roman" w:hAnsi="Times New Roman" w:cs="Times New Roman"/>
          <w:sz w:val="28"/>
          <w:szCs w:val="28"/>
          <w:lang w:val="uk-UA"/>
        </w:rPr>
        <w:t>максимально можливого рівня самостійності</w:t>
      </w:r>
      <w:r w:rsidRPr="003F3EE4">
        <w:rPr>
          <w:rFonts w:ascii="Times New Roman" w:hAnsi="Times New Roman" w:cs="Times New Roman"/>
          <w:sz w:val="28"/>
          <w:szCs w:val="28"/>
          <w:lang w:val="uk-UA"/>
        </w:rPr>
        <w:t>.</w:t>
      </w:r>
    </w:p>
    <w:p w14:paraId="334F7454" w14:textId="77777777" w:rsidR="00C41057" w:rsidRPr="003F3EE4" w:rsidRDefault="00C41057" w:rsidP="00C41057">
      <w:pPr>
        <w:spacing w:after="0" w:line="276" w:lineRule="auto"/>
        <w:ind w:firstLine="720"/>
        <w:jc w:val="center"/>
        <w:rPr>
          <w:rFonts w:ascii="Times New Roman" w:hAnsi="Times New Roman" w:cs="Times New Roman"/>
          <w:b/>
          <w:bCs/>
          <w:sz w:val="28"/>
          <w:szCs w:val="28"/>
          <w:lang w:val="uk-UA"/>
        </w:rPr>
      </w:pPr>
    </w:p>
    <w:p w14:paraId="0A2E9A94" w14:textId="77777777" w:rsidR="00E41953" w:rsidRPr="003F3EE4" w:rsidRDefault="00E41953" w:rsidP="00C41057">
      <w:pPr>
        <w:spacing w:after="120" w:line="276" w:lineRule="auto"/>
        <w:ind w:firstLine="720"/>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Питання для самоперевірки</w:t>
      </w:r>
    </w:p>
    <w:p w14:paraId="38ECCDFF" w14:textId="77777777" w:rsidR="005C50F4" w:rsidRPr="003F3EE4" w:rsidRDefault="002D4557" w:rsidP="00610300">
      <w:pPr>
        <w:pStyle w:val="a3"/>
        <w:numPr>
          <w:ilvl w:val="0"/>
          <w:numId w:val="10"/>
        </w:numPr>
        <w:tabs>
          <w:tab w:val="left" w:pos="1134"/>
        </w:tabs>
        <w:spacing w:after="0" w:line="276" w:lineRule="auto"/>
        <w:ind w:left="0" w:firstLine="709"/>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Назвіть о</w:t>
      </w:r>
      <w:r w:rsidR="005C50F4" w:rsidRPr="003F3EE4">
        <w:rPr>
          <w:rFonts w:ascii="Times New Roman" w:hAnsi="Times New Roman" w:cs="Times New Roman"/>
          <w:sz w:val="28"/>
          <w:szCs w:val="28"/>
          <w:lang w:val="uk-UA"/>
        </w:rPr>
        <w:t xml:space="preserve">сновні скарги </w:t>
      </w:r>
      <w:r w:rsidR="00C41057" w:rsidRPr="003F3EE4">
        <w:rPr>
          <w:rFonts w:ascii="Times New Roman" w:hAnsi="Times New Roman" w:cs="Times New Roman"/>
          <w:sz w:val="28"/>
          <w:szCs w:val="28"/>
          <w:lang w:val="uk-UA"/>
        </w:rPr>
        <w:t>ортопедо-травматологічного хворого.</w:t>
      </w:r>
    </w:p>
    <w:p w14:paraId="6FA78C3F" w14:textId="77777777" w:rsidR="00C64129" w:rsidRPr="003F3EE4" w:rsidRDefault="00C41057" w:rsidP="00610300">
      <w:pPr>
        <w:pStyle w:val="a3"/>
        <w:numPr>
          <w:ilvl w:val="0"/>
          <w:numId w:val="10"/>
        </w:numPr>
        <w:tabs>
          <w:tab w:val="left" w:pos="1134"/>
        </w:tabs>
        <w:spacing w:after="0" w:line="276" w:lineRule="auto"/>
        <w:ind w:left="0" w:firstLine="709"/>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Поясніть, що</w:t>
      </w:r>
      <w:r w:rsidR="00C64129" w:rsidRPr="003F3EE4">
        <w:rPr>
          <w:rFonts w:ascii="Times New Roman" w:hAnsi="Times New Roman" w:cs="Times New Roman"/>
          <w:sz w:val="28"/>
          <w:szCs w:val="28"/>
          <w:lang w:val="uk-UA"/>
        </w:rPr>
        <w:t xml:space="preserve"> включає в себе </w:t>
      </w:r>
      <w:r w:rsidR="002C5D28" w:rsidRPr="003F3EE4">
        <w:rPr>
          <w:rFonts w:ascii="Times New Roman" w:hAnsi="Times New Roman" w:cs="Times New Roman"/>
          <w:sz w:val="28"/>
          <w:szCs w:val="28"/>
          <w:lang w:val="uk-UA"/>
        </w:rPr>
        <w:t>анамнез захворювання та життя</w:t>
      </w:r>
      <w:r w:rsidRPr="003F3EE4">
        <w:rPr>
          <w:rFonts w:ascii="Times New Roman" w:hAnsi="Times New Roman" w:cs="Times New Roman"/>
          <w:sz w:val="28"/>
          <w:szCs w:val="28"/>
          <w:lang w:val="uk-UA"/>
        </w:rPr>
        <w:t>.</w:t>
      </w:r>
    </w:p>
    <w:p w14:paraId="09BC3A36" w14:textId="77777777" w:rsidR="002C5D28" w:rsidRPr="003F3EE4" w:rsidRDefault="002C5D28" w:rsidP="00610300">
      <w:pPr>
        <w:pStyle w:val="a3"/>
        <w:numPr>
          <w:ilvl w:val="0"/>
          <w:numId w:val="10"/>
        </w:numPr>
        <w:tabs>
          <w:tab w:val="left" w:pos="1134"/>
        </w:tabs>
        <w:spacing w:after="0" w:line="276" w:lineRule="auto"/>
        <w:ind w:left="0" w:firstLine="709"/>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Як визначити інтенсивність та динаміку болю</w:t>
      </w:r>
      <w:r w:rsidR="00297E2D" w:rsidRPr="003F3EE4">
        <w:rPr>
          <w:rFonts w:ascii="Times New Roman" w:hAnsi="Times New Roman" w:cs="Times New Roman"/>
          <w:sz w:val="28"/>
          <w:szCs w:val="28"/>
          <w:lang w:val="uk-UA"/>
        </w:rPr>
        <w:t>?</w:t>
      </w:r>
    </w:p>
    <w:p w14:paraId="1511DDB2" w14:textId="77777777" w:rsidR="00C64129" w:rsidRPr="003F3EE4" w:rsidRDefault="00C64129" w:rsidP="00610300">
      <w:pPr>
        <w:pStyle w:val="a3"/>
        <w:numPr>
          <w:ilvl w:val="0"/>
          <w:numId w:val="10"/>
        </w:numPr>
        <w:tabs>
          <w:tab w:val="left" w:pos="1134"/>
        </w:tabs>
        <w:spacing w:after="0" w:line="276" w:lineRule="auto"/>
        <w:ind w:left="0" w:firstLine="709"/>
        <w:jc w:val="both"/>
        <w:rPr>
          <w:rFonts w:ascii="Times New Roman" w:hAnsi="Times New Roman" w:cs="Times New Roman"/>
          <w:b/>
          <w:bCs/>
          <w:spacing w:val="-6"/>
          <w:sz w:val="28"/>
          <w:szCs w:val="28"/>
          <w:lang w:val="uk-UA"/>
        </w:rPr>
      </w:pPr>
      <w:r w:rsidRPr="003F3EE4">
        <w:rPr>
          <w:rFonts w:ascii="Times New Roman" w:hAnsi="Times New Roman" w:cs="Times New Roman"/>
          <w:spacing w:val="-6"/>
          <w:sz w:val="28"/>
          <w:szCs w:val="28"/>
          <w:lang w:val="uk-UA"/>
        </w:rPr>
        <w:lastRenderedPageBreak/>
        <w:t xml:space="preserve">Які додаткові методи обстеження можуть бути </w:t>
      </w:r>
      <w:r w:rsidR="00C41057" w:rsidRPr="003F3EE4">
        <w:rPr>
          <w:rFonts w:ascii="Times New Roman" w:hAnsi="Times New Roman" w:cs="Times New Roman"/>
          <w:spacing w:val="-6"/>
          <w:sz w:val="28"/>
          <w:szCs w:val="28"/>
          <w:lang w:val="uk-UA"/>
        </w:rPr>
        <w:t>застосовані</w:t>
      </w:r>
      <w:r w:rsidRPr="003F3EE4">
        <w:rPr>
          <w:rFonts w:ascii="Times New Roman" w:hAnsi="Times New Roman" w:cs="Times New Roman"/>
          <w:spacing w:val="-6"/>
          <w:sz w:val="28"/>
          <w:szCs w:val="28"/>
          <w:lang w:val="uk-UA"/>
        </w:rPr>
        <w:t xml:space="preserve"> при обстеженні хворих з </w:t>
      </w:r>
      <w:r w:rsidR="0045176E" w:rsidRPr="003F3EE4">
        <w:rPr>
          <w:rFonts w:ascii="Times New Roman" w:hAnsi="Times New Roman" w:cs="Times New Roman"/>
          <w:spacing w:val="-6"/>
          <w:sz w:val="28"/>
          <w:szCs w:val="28"/>
          <w:lang w:val="uk-UA"/>
        </w:rPr>
        <w:t>у</w:t>
      </w:r>
      <w:r w:rsidR="00C41057" w:rsidRPr="003F3EE4">
        <w:rPr>
          <w:rFonts w:ascii="Times New Roman" w:hAnsi="Times New Roman" w:cs="Times New Roman"/>
          <w:spacing w:val="-6"/>
          <w:sz w:val="28"/>
          <w:szCs w:val="28"/>
          <w:lang w:val="uk-UA"/>
        </w:rPr>
        <w:t>ш</w:t>
      </w:r>
      <w:r w:rsidRPr="003F3EE4">
        <w:rPr>
          <w:rFonts w:ascii="Times New Roman" w:hAnsi="Times New Roman" w:cs="Times New Roman"/>
          <w:spacing w:val="-6"/>
          <w:sz w:val="28"/>
          <w:szCs w:val="28"/>
          <w:lang w:val="uk-UA"/>
        </w:rPr>
        <w:t xml:space="preserve">кодженнями </w:t>
      </w:r>
      <w:r w:rsidR="00C41057" w:rsidRPr="003F3EE4">
        <w:rPr>
          <w:rFonts w:ascii="Times New Roman" w:hAnsi="Times New Roman" w:cs="Times New Roman"/>
          <w:spacing w:val="-6"/>
          <w:sz w:val="28"/>
          <w:szCs w:val="28"/>
          <w:lang w:val="uk-UA"/>
        </w:rPr>
        <w:t>та</w:t>
      </w:r>
      <w:r w:rsidRPr="003F3EE4">
        <w:rPr>
          <w:rFonts w:ascii="Times New Roman" w:hAnsi="Times New Roman" w:cs="Times New Roman"/>
          <w:spacing w:val="-6"/>
          <w:sz w:val="28"/>
          <w:szCs w:val="28"/>
          <w:lang w:val="uk-UA"/>
        </w:rPr>
        <w:t xml:space="preserve"> захворюваннями опорно</w:t>
      </w:r>
      <w:r w:rsidR="00C41057" w:rsidRPr="003F3EE4">
        <w:rPr>
          <w:rFonts w:ascii="Times New Roman" w:hAnsi="Times New Roman" w:cs="Times New Roman"/>
          <w:spacing w:val="-6"/>
          <w:sz w:val="28"/>
          <w:szCs w:val="28"/>
          <w:lang w:val="uk-UA"/>
        </w:rPr>
        <w:t>-</w:t>
      </w:r>
      <w:r w:rsidRPr="003F3EE4">
        <w:rPr>
          <w:rFonts w:ascii="Times New Roman" w:hAnsi="Times New Roman" w:cs="Times New Roman"/>
          <w:spacing w:val="-6"/>
          <w:sz w:val="28"/>
          <w:szCs w:val="28"/>
          <w:lang w:val="uk-UA"/>
        </w:rPr>
        <w:t>рухового апарату</w:t>
      </w:r>
      <w:r w:rsidR="00297E2D" w:rsidRPr="003F3EE4">
        <w:rPr>
          <w:rFonts w:ascii="Times New Roman" w:hAnsi="Times New Roman" w:cs="Times New Roman"/>
          <w:spacing w:val="-6"/>
          <w:sz w:val="28"/>
          <w:szCs w:val="28"/>
          <w:lang w:val="uk-UA"/>
        </w:rPr>
        <w:t>?</w:t>
      </w:r>
    </w:p>
    <w:p w14:paraId="6972B25B" w14:textId="77777777" w:rsidR="00C64129" w:rsidRPr="003F3EE4" w:rsidRDefault="00C64129" w:rsidP="00610300">
      <w:pPr>
        <w:pStyle w:val="a3"/>
        <w:numPr>
          <w:ilvl w:val="0"/>
          <w:numId w:val="10"/>
        </w:numPr>
        <w:tabs>
          <w:tab w:val="left" w:pos="1134"/>
        </w:tabs>
        <w:spacing w:after="0" w:line="276" w:lineRule="auto"/>
        <w:ind w:left="0" w:firstLine="709"/>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 xml:space="preserve">За допомогою якого пристрою вимірюється </w:t>
      </w:r>
      <w:r w:rsidR="00C41057" w:rsidRPr="003F3EE4">
        <w:rPr>
          <w:rFonts w:ascii="Times New Roman" w:hAnsi="Times New Roman" w:cs="Times New Roman"/>
          <w:sz w:val="28"/>
          <w:szCs w:val="28"/>
          <w:lang w:val="uk-UA"/>
        </w:rPr>
        <w:t>обсяг</w:t>
      </w:r>
      <w:r w:rsidRPr="003F3EE4">
        <w:rPr>
          <w:rFonts w:ascii="Times New Roman" w:hAnsi="Times New Roman" w:cs="Times New Roman"/>
          <w:sz w:val="28"/>
          <w:szCs w:val="28"/>
          <w:lang w:val="uk-UA"/>
        </w:rPr>
        <w:t xml:space="preserve"> рухів у суглобах</w:t>
      </w:r>
      <w:r w:rsidR="00C41057" w:rsidRPr="003F3EE4">
        <w:rPr>
          <w:rFonts w:ascii="Times New Roman" w:hAnsi="Times New Roman" w:cs="Times New Roman"/>
          <w:sz w:val="28"/>
          <w:szCs w:val="28"/>
          <w:lang w:val="uk-UA"/>
        </w:rPr>
        <w:t>?</w:t>
      </w:r>
    </w:p>
    <w:p w14:paraId="70312BD7" w14:textId="77777777" w:rsidR="00C64129" w:rsidRPr="003F3EE4" w:rsidRDefault="00C64129" w:rsidP="00610300">
      <w:pPr>
        <w:pStyle w:val="a3"/>
        <w:numPr>
          <w:ilvl w:val="0"/>
          <w:numId w:val="10"/>
        </w:numPr>
        <w:tabs>
          <w:tab w:val="left" w:pos="1134"/>
        </w:tabs>
        <w:spacing w:after="0" w:line="276" w:lineRule="auto"/>
        <w:ind w:left="0" w:firstLine="709"/>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Які існують анатомічні осі та площини</w:t>
      </w:r>
      <w:r w:rsidR="00297E2D" w:rsidRPr="003F3EE4">
        <w:rPr>
          <w:rFonts w:ascii="Times New Roman" w:hAnsi="Times New Roman" w:cs="Times New Roman"/>
          <w:sz w:val="28"/>
          <w:szCs w:val="28"/>
          <w:lang w:val="uk-UA"/>
        </w:rPr>
        <w:t>?</w:t>
      </w:r>
    </w:p>
    <w:p w14:paraId="296BCEB1" w14:textId="77777777" w:rsidR="00C41057" w:rsidRPr="003F3EE4" w:rsidRDefault="00C41057" w:rsidP="00F306B9">
      <w:pPr>
        <w:spacing w:after="0" w:line="276" w:lineRule="auto"/>
        <w:ind w:firstLine="720"/>
        <w:jc w:val="both"/>
        <w:rPr>
          <w:rFonts w:ascii="Times New Roman" w:hAnsi="Times New Roman" w:cs="Times New Roman"/>
          <w:b/>
          <w:bCs/>
          <w:sz w:val="28"/>
          <w:szCs w:val="28"/>
          <w:lang w:val="uk-UA"/>
        </w:rPr>
      </w:pPr>
    </w:p>
    <w:p w14:paraId="27E5323F" w14:textId="77777777" w:rsidR="00E41953" w:rsidRPr="003F3EE4" w:rsidRDefault="00E41953" w:rsidP="00C41057">
      <w:pPr>
        <w:spacing w:after="120" w:line="276" w:lineRule="auto"/>
        <w:ind w:firstLine="720"/>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Тести</w:t>
      </w:r>
    </w:p>
    <w:p w14:paraId="1EC55B7A" w14:textId="77777777" w:rsidR="001F3FF9" w:rsidRPr="003F3EE4" w:rsidRDefault="001F3FF9" w:rsidP="00610300">
      <w:pPr>
        <w:pStyle w:val="a3"/>
        <w:numPr>
          <w:ilvl w:val="0"/>
          <w:numId w:val="3"/>
        </w:numPr>
        <w:tabs>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Найбільш простим способом оцінки больового синдрому є:</w:t>
      </w:r>
    </w:p>
    <w:p w14:paraId="145320D4" w14:textId="77777777" w:rsidR="001F3FF9" w:rsidRPr="003F3EE4" w:rsidRDefault="00C41057" w:rsidP="00610300">
      <w:pPr>
        <w:pStyle w:val="a3"/>
        <w:numPr>
          <w:ilvl w:val="0"/>
          <w:numId w:val="20"/>
        </w:numPr>
        <w:tabs>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т</w:t>
      </w:r>
      <w:r w:rsidR="001F3FF9" w:rsidRPr="003F3EE4">
        <w:rPr>
          <w:rFonts w:ascii="Times New Roman" w:hAnsi="Times New Roman" w:cs="Times New Roman"/>
          <w:sz w:val="28"/>
          <w:szCs w:val="28"/>
          <w:lang w:val="uk-UA"/>
        </w:rPr>
        <w:t>ест Мак-Гілла;</w:t>
      </w:r>
    </w:p>
    <w:p w14:paraId="541F1FC2" w14:textId="77777777" w:rsidR="001F3FF9" w:rsidRPr="003F3EE4" w:rsidRDefault="00C41057" w:rsidP="00610300">
      <w:pPr>
        <w:pStyle w:val="a3"/>
        <w:numPr>
          <w:ilvl w:val="0"/>
          <w:numId w:val="20"/>
        </w:numPr>
        <w:tabs>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в</w:t>
      </w:r>
      <w:r w:rsidR="001F3FF9" w:rsidRPr="003F3EE4">
        <w:rPr>
          <w:rFonts w:ascii="Times New Roman" w:hAnsi="Times New Roman" w:cs="Times New Roman"/>
          <w:sz w:val="28"/>
          <w:szCs w:val="28"/>
          <w:lang w:val="uk-UA"/>
        </w:rPr>
        <w:t>ізуальна аналогова шкала;</w:t>
      </w:r>
    </w:p>
    <w:p w14:paraId="49123EE7" w14:textId="77777777" w:rsidR="001F3FF9" w:rsidRPr="003F3EE4" w:rsidRDefault="00C41057" w:rsidP="00610300">
      <w:pPr>
        <w:pStyle w:val="a3"/>
        <w:numPr>
          <w:ilvl w:val="0"/>
          <w:numId w:val="20"/>
        </w:numPr>
        <w:tabs>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питальник </w:t>
      </w:r>
      <w:r w:rsidR="001F3FF9" w:rsidRPr="003F3EE4">
        <w:rPr>
          <w:rFonts w:ascii="Times New Roman" w:hAnsi="Times New Roman" w:cs="Times New Roman"/>
          <w:sz w:val="28"/>
          <w:szCs w:val="28"/>
          <w:lang w:val="uk-UA"/>
        </w:rPr>
        <w:t>SF-36;</w:t>
      </w:r>
    </w:p>
    <w:p w14:paraId="5C03ED32" w14:textId="77777777" w:rsidR="00CB500D" w:rsidRPr="003F3EE4" w:rsidRDefault="0045176E" w:rsidP="00610300">
      <w:pPr>
        <w:pStyle w:val="a3"/>
        <w:numPr>
          <w:ilvl w:val="0"/>
          <w:numId w:val="20"/>
        </w:numPr>
        <w:tabs>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б</w:t>
      </w:r>
      <w:r w:rsidR="001F3FF9" w:rsidRPr="003F3EE4">
        <w:rPr>
          <w:rFonts w:ascii="Times New Roman" w:hAnsi="Times New Roman" w:cs="Times New Roman"/>
          <w:sz w:val="28"/>
          <w:szCs w:val="28"/>
          <w:lang w:val="uk-UA"/>
        </w:rPr>
        <w:t>агатофакторний тест ушкодження та болю.</w:t>
      </w:r>
    </w:p>
    <w:p w14:paraId="1DAF89BB" w14:textId="77777777" w:rsidR="001F3FF9" w:rsidRPr="003F3EE4" w:rsidRDefault="001F3FF9" w:rsidP="00610300">
      <w:pPr>
        <w:pStyle w:val="a3"/>
        <w:numPr>
          <w:ilvl w:val="0"/>
          <w:numId w:val="3"/>
        </w:numPr>
        <w:tabs>
          <w:tab w:val="left" w:pos="426"/>
          <w:tab w:val="left" w:pos="1134"/>
        </w:tabs>
        <w:spacing w:before="120" w:after="0" w:line="276" w:lineRule="auto"/>
        <w:ind w:left="0" w:firstLine="709"/>
        <w:contextualSpacing w:val="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На скільки сантиметрів змінюється відстань між остистими відростками при проведенні проби Отта в нормі?</w:t>
      </w:r>
    </w:p>
    <w:p w14:paraId="72439A5B" w14:textId="77777777" w:rsidR="001F3FF9" w:rsidRPr="003F3EE4" w:rsidRDefault="0045176E" w:rsidP="00610300">
      <w:pPr>
        <w:pStyle w:val="a3"/>
        <w:numPr>
          <w:ilvl w:val="0"/>
          <w:numId w:val="21"/>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з</w:t>
      </w:r>
      <w:r w:rsidR="001F3FF9" w:rsidRPr="003F3EE4">
        <w:rPr>
          <w:rFonts w:ascii="Times New Roman" w:hAnsi="Times New Roman" w:cs="Times New Roman"/>
          <w:sz w:val="28"/>
          <w:szCs w:val="28"/>
          <w:lang w:val="uk-UA"/>
        </w:rPr>
        <w:t>більшується на 0,5 см</w:t>
      </w:r>
      <w:r w:rsidRPr="003F3EE4">
        <w:rPr>
          <w:rFonts w:ascii="Times New Roman" w:hAnsi="Times New Roman" w:cs="Times New Roman"/>
          <w:sz w:val="28"/>
          <w:szCs w:val="28"/>
          <w:lang w:val="uk-UA"/>
        </w:rPr>
        <w:t>;</w:t>
      </w:r>
    </w:p>
    <w:p w14:paraId="26858394" w14:textId="77777777" w:rsidR="001F3FF9" w:rsidRPr="003F3EE4" w:rsidRDefault="0045176E" w:rsidP="00610300">
      <w:pPr>
        <w:pStyle w:val="a3"/>
        <w:numPr>
          <w:ilvl w:val="0"/>
          <w:numId w:val="21"/>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з</w:t>
      </w:r>
      <w:r w:rsidR="001F3FF9" w:rsidRPr="003F3EE4">
        <w:rPr>
          <w:rFonts w:ascii="Times New Roman" w:hAnsi="Times New Roman" w:cs="Times New Roman"/>
          <w:sz w:val="28"/>
          <w:szCs w:val="28"/>
          <w:lang w:val="uk-UA"/>
        </w:rPr>
        <w:t>більшується на 8-9 см</w:t>
      </w:r>
      <w:r w:rsidRPr="003F3EE4">
        <w:rPr>
          <w:rFonts w:ascii="Times New Roman" w:hAnsi="Times New Roman" w:cs="Times New Roman"/>
          <w:sz w:val="28"/>
          <w:szCs w:val="28"/>
          <w:lang w:val="uk-UA"/>
        </w:rPr>
        <w:t>;</w:t>
      </w:r>
    </w:p>
    <w:p w14:paraId="6B159B9B" w14:textId="77777777" w:rsidR="001F3FF9" w:rsidRPr="003F3EE4" w:rsidRDefault="0045176E" w:rsidP="00610300">
      <w:pPr>
        <w:pStyle w:val="a3"/>
        <w:numPr>
          <w:ilvl w:val="0"/>
          <w:numId w:val="21"/>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з</w:t>
      </w:r>
      <w:r w:rsidR="001F3FF9" w:rsidRPr="003F3EE4">
        <w:rPr>
          <w:rFonts w:ascii="Times New Roman" w:hAnsi="Times New Roman" w:cs="Times New Roman"/>
          <w:sz w:val="28"/>
          <w:szCs w:val="28"/>
          <w:lang w:val="uk-UA"/>
        </w:rPr>
        <w:t>більшується на 1 см</w:t>
      </w:r>
      <w:r w:rsidRPr="003F3EE4">
        <w:rPr>
          <w:rFonts w:ascii="Times New Roman" w:hAnsi="Times New Roman" w:cs="Times New Roman"/>
          <w:sz w:val="28"/>
          <w:szCs w:val="28"/>
          <w:lang w:val="uk-UA"/>
        </w:rPr>
        <w:t>;</w:t>
      </w:r>
    </w:p>
    <w:p w14:paraId="36FF7728" w14:textId="77777777" w:rsidR="001F3FF9" w:rsidRPr="003F3EE4" w:rsidRDefault="0045176E" w:rsidP="00610300">
      <w:pPr>
        <w:pStyle w:val="a3"/>
        <w:numPr>
          <w:ilvl w:val="0"/>
          <w:numId w:val="21"/>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з</w:t>
      </w:r>
      <w:r w:rsidR="001F3FF9" w:rsidRPr="003F3EE4">
        <w:rPr>
          <w:rFonts w:ascii="Times New Roman" w:hAnsi="Times New Roman" w:cs="Times New Roman"/>
          <w:sz w:val="28"/>
          <w:szCs w:val="28"/>
          <w:lang w:val="uk-UA"/>
        </w:rPr>
        <w:t>більшується на 3-4 см</w:t>
      </w:r>
      <w:r w:rsidRPr="003F3EE4">
        <w:rPr>
          <w:rFonts w:ascii="Times New Roman" w:hAnsi="Times New Roman" w:cs="Times New Roman"/>
          <w:sz w:val="28"/>
          <w:szCs w:val="28"/>
          <w:lang w:val="uk-UA"/>
        </w:rPr>
        <w:t>;</w:t>
      </w:r>
    </w:p>
    <w:p w14:paraId="018AF81A" w14:textId="77777777" w:rsidR="001F3FF9" w:rsidRPr="003F3EE4" w:rsidRDefault="0045176E" w:rsidP="00610300">
      <w:pPr>
        <w:pStyle w:val="a3"/>
        <w:numPr>
          <w:ilvl w:val="0"/>
          <w:numId w:val="21"/>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з</w:t>
      </w:r>
      <w:r w:rsidR="001F3FF9" w:rsidRPr="003F3EE4">
        <w:rPr>
          <w:rFonts w:ascii="Times New Roman" w:hAnsi="Times New Roman" w:cs="Times New Roman"/>
          <w:sz w:val="28"/>
          <w:szCs w:val="28"/>
          <w:lang w:val="uk-UA"/>
        </w:rPr>
        <w:t>більшується на 12 см</w:t>
      </w:r>
      <w:r w:rsidRPr="003F3EE4">
        <w:rPr>
          <w:rFonts w:ascii="Times New Roman" w:hAnsi="Times New Roman" w:cs="Times New Roman"/>
          <w:sz w:val="28"/>
          <w:szCs w:val="28"/>
          <w:lang w:val="uk-UA"/>
        </w:rPr>
        <w:t>.</w:t>
      </w:r>
    </w:p>
    <w:p w14:paraId="4B5CA442" w14:textId="77777777" w:rsidR="00C527A4" w:rsidRPr="003F3EE4" w:rsidRDefault="00C527A4" w:rsidP="00CE6F60">
      <w:pPr>
        <w:pStyle w:val="a3"/>
        <w:tabs>
          <w:tab w:val="left" w:pos="426"/>
          <w:tab w:val="left" w:pos="1134"/>
        </w:tabs>
        <w:spacing w:before="120" w:after="0" w:line="276" w:lineRule="auto"/>
        <w:ind w:left="0" w:firstLine="709"/>
        <w:contextualSpacing w:val="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3. </w:t>
      </w:r>
      <w:r w:rsidR="0045176E"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Лінія, що з’єднує передню-верхню ость клубової кістки та сідничний горб:</w:t>
      </w:r>
    </w:p>
    <w:p w14:paraId="3C165544" w14:textId="77777777" w:rsidR="00C527A4" w:rsidRPr="003F3EE4" w:rsidRDefault="00C527A4" w:rsidP="00610300">
      <w:pPr>
        <w:pStyle w:val="a3"/>
        <w:numPr>
          <w:ilvl w:val="0"/>
          <w:numId w:val="22"/>
        </w:numPr>
        <w:tabs>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Розера-Нелатона</w:t>
      </w:r>
      <w:r w:rsidR="0045176E" w:rsidRPr="003F3EE4">
        <w:rPr>
          <w:rFonts w:ascii="Times New Roman" w:hAnsi="Times New Roman" w:cs="Times New Roman"/>
          <w:sz w:val="28"/>
          <w:szCs w:val="28"/>
          <w:lang w:val="uk-UA"/>
        </w:rPr>
        <w:t>;</w:t>
      </w:r>
    </w:p>
    <w:p w14:paraId="3FD1D61D" w14:textId="77777777" w:rsidR="00C527A4" w:rsidRPr="003F3EE4" w:rsidRDefault="00C527A4" w:rsidP="00610300">
      <w:pPr>
        <w:pStyle w:val="a3"/>
        <w:numPr>
          <w:ilvl w:val="0"/>
          <w:numId w:val="22"/>
        </w:numPr>
        <w:tabs>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Шемакера</w:t>
      </w:r>
      <w:r w:rsidR="0045176E" w:rsidRPr="003F3EE4">
        <w:rPr>
          <w:rFonts w:ascii="Times New Roman" w:hAnsi="Times New Roman" w:cs="Times New Roman"/>
          <w:sz w:val="28"/>
          <w:szCs w:val="28"/>
          <w:lang w:val="uk-UA"/>
        </w:rPr>
        <w:t>;</w:t>
      </w:r>
    </w:p>
    <w:p w14:paraId="700FEA27" w14:textId="77777777" w:rsidR="00C527A4" w:rsidRPr="003F3EE4" w:rsidRDefault="00C527A4" w:rsidP="00610300">
      <w:pPr>
        <w:pStyle w:val="a3"/>
        <w:numPr>
          <w:ilvl w:val="0"/>
          <w:numId w:val="22"/>
        </w:numPr>
        <w:tabs>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Гюнтера</w:t>
      </w:r>
      <w:r w:rsidR="0045176E" w:rsidRPr="003F3EE4">
        <w:rPr>
          <w:rFonts w:ascii="Times New Roman" w:hAnsi="Times New Roman" w:cs="Times New Roman"/>
          <w:sz w:val="28"/>
          <w:szCs w:val="28"/>
          <w:lang w:val="uk-UA"/>
        </w:rPr>
        <w:t>;</w:t>
      </w:r>
    </w:p>
    <w:p w14:paraId="2D96CF48" w14:textId="77777777" w:rsidR="00C527A4" w:rsidRPr="003F3EE4" w:rsidRDefault="00C527A4" w:rsidP="00610300">
      <w:pPr>
        <w:pStyle w:val="a3"/>
        <w:numPr>
          <w:ilvl w:val="0"/>
          <w:numId w:val="22"/>
        </w:numPr>
        <w:tabs>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Маркса</w:t>
      </w:r>
      <w:r w:rsidR="0045176E" w:rsidRPr="003F3EE4">
        <w:rPr>
          <w:rFonts w:ascii="Times New Roman" w:hAnsi="Times New Roman" w:cs="Times New Roman"/>
          <w:sz w:val="28"/>
          <w:szCs w:val="28"/>
          <w:lang w:val="uk-UA"/>
        </w:rPr>
        <w:t>;</w:t>
      </w:r>
    </w:p>
    <w:p w14:paraId="0D9AD367" w14:textId="77777777" w:rsidR="00C527A4" w:rsidRPr="003F3EE4" w:rsidRDefault="00C527A4" w:rsidP="00610300">
      <w:pPr>
        <w:pStyle w:val="a3"/>
        <w:numPr>
          <w:ilvl w:val="0"/>
          <w:numId w:val="22"/>
        </w:numPr>
        <w:tabs>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Бріана</w:t>
      </w:r>
      <w:r w:rsidR="0045176E" w:rsidRPr="003F3EE4">
        <w:rPr>
          <w:rFonts w:ascii="Times New Roman" w:hAnsi="Times New Roman" w:cs="Times New Roman"/>
          <w:sz w:val="28"/>
          <w:szCs w:val="28"/>
          <w:lang w:val="uk-UA"/>
        </w:rPr>
        <w:t>.</w:t>
      </w:r>
    </w:p>
    <w:p w14:paraId="07ACCC85" w14:textId="77777777" w:rsidR="00CF0BDF" w:rsidRPr="003F3EE4" w:rsidRDefault="0032649D" w:rsidP="00CE6F60">
      <w:pPr>
        <w:tabs>
          <w:tab w:val="left" w:pos="426"/>
          <w:tab w:val="left" w:pos="1134"/>
        </w:tabs>
        <w:spacing w:before="12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4</w:t>
      </w:r>
      <w:r w:rsidR="00CF0BDF" w:rsidRPr="003F3EE4">
        <w:rPr>
          <w:rFonts w:ascii="Times New Roman" w:hAnsi="Times New Roman" w:cs="Times New Roman"/>
          <w:sz w:val="28"/>
          <w:szCs w:val="28"/>
          <w:lang w:val="uk-UA"/>
        </w:rPr>
        <w:t xml:space="preserve">. </w:t>
      </w:r>
      <w:r w:rsidR="0045176E" w:rsidRPr="003F3EE4">
        <w:rPr>
          <w:rFonts w:ascii="Times New Roman" w:hAnsi="Times New Roman" w:cs="Times New Roman"/>
          <w:sz w:val="28"/>
          <w:szCs w:val="28"/>
          <w:lang w:val="uk-UA"/>
        </w:rPr>
        <w:t> </w:t>
      </w:r>
      <w:r w:rsidR="00CF0BDF" w:rsidRPr="003F3EE4">
        <w:rPr>
          <w:rFonts w:ascii="Times New Roman" w:hAnsi="Times New Roman" w:cs="Times New Roman"/>
          <w:sz w:val="28"/>
          <w:szCs w:val="28"/>
          <w:lang w:val="uk-UA"/>
        </w:rPr>
        <w:t xml:space="preserve">Фізичний терапевт оцінює силу трапецієподібного м’яза. Пацієнт у положенні сидячи самостійно піднімає плечі </w:t>
      </w:r>
      <w:r w:rsidR="003B6D0D" w:rsidRPr="003F3EE4">
        <w:rPr>
          <w:rFonts w:ascii="Times New Roman" w:hAnsi="Times New Roman" w:cs="Times New Roman"/>
          <w:sz w:val="28"/>
          <w:szCs w:val="28"/>
          <w:lang w:val="uk-UA"/>
        </w:rPr>
        <w:t>догори</w:t>
      </w:r>
      <w:r w:rsidR="00CF0BDF" w:rsidRPr="003F3EE4">
        <w:rPr>
          <w:rFonts w:ascii="Times New Roman" w:hAnsi="Times New Roman" w:cs="Times New Roman"/>
          <w:sz w:val="28"/>
          <w:szCs w:val="28"/>
          <w:lang w:val="uk-UA"/>
        </w:rPr>
        <w:t xml:space="preserve"> з максимальною амплітудою, але не може виконати рух, якщо фізичний терапевт чинить невеликий опір руховій дії. Визначте максимальний бал за ММТ.</w:t>
      </w:r>
    </w:p>
    <w:p w14:paraId="0B2EC357" w14:textId="77777777" w:rsidR="00CF0BDF" w:rsidRPr="003F3EE4" w:rsidRDefault="00CF0BDF" w:rsidP="00610300">
      <w:pPr>
        <w:pStyle w:val="a3"/>
        <w:numPr>
          <w:ilvl w:val="0"/>
          <w:numId w:val="23"/>
        </w:numPr>
        <w:tabs>
          <w:tab w:val="left" w:pos="0"/>
          <w:tab w:val="left" w:pos="426"/>
          <w:tab w:val="left" w:pos="709"/>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4</w:t>
      </w:r>
      <w:r w:rsidR="0045176E" w:rsidRPr="003F3EE4">
        <w:rPr>
          <w:rFonts w:ascii="Times New Roman" w:hAnsi="Times New Roman" w:cs="Times New Roman"/>
          <w:sz w:val="28"/>
          <w:szCs w:val="28"/>
          <w:lang w:val="uk-UA"/>
        </w:rPr>
        <w:t>;</w:t>
      </w:r>
    </w:p>
    <w:p w14:paraId="1C089CDA" w14:textId="77777777" w:rsidR="00CF0BDF" w:rsidRPr="003F3EE4" w:rsidRDefault="00CF0BDF" w:rsidP="00610300">
      <w:pPr>
        <w:pStyle w:val="a3"/>
        <w:numPr>
          <w:ilvl w:val="0"/>
          <w:numId w:val="23"/>
        </w:numPr>
        <w:tabs>
          <w:tab w:val="left" w:pos="0"/>
          <w:tab w:val="left" w:pos="426"/>
          <w:tab w:val="left" w:pos="567"/>
          <w:tab w:val="left" w:pos="709"/>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3</w:t>
      </w:r>
      <w:r w:rsidR="0045176E" w:rsidRPr="003F3EE4">
        <w:rPr>
          <w:rFonts w:ascii="Times New Roman" w:hAnsi="Times New Roman" w:cs="Times New Roman"/>
          <w:sz w:val="28"/>
          <w:szCs w:val="28"/>
          <w:lang w:val="uk-UA"/>
        </w:rPr>
        <w:t>;</w:t>
      </w:r>
    </w:p>
    <w:p w14:paraId="11760C2C" w14:textId="77777777" w:rsidR="00CF0BDF" w:rsidRPr="003F3EE4" w:rsidRDefault="00CF0BDF" w:rsidP="00610300">
      <w:pPr>
        <w:pStyle w:val="a3"/>
        <w:numPr>
          <w:ilvl w:val="0"/>
          <w:numId w:val="23"/>
        </w:numPr>
        <w:tabs>
          <w:tab w:val="left" w:pos="0"/>
          <w:tab w:val="left" w:pos="426"/>
          <w:tab w:val="left" w:pos="567"/>
          <w:tab w:val="left" w:pos="709"/>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1</w:t>
      </w:r>
      <w:r w:rsidR="0045176E" w:rsidRPr="003F3EE4">
        <w:rPr>
          <w:rFonts w:ascii="Times New Roman" w:hAnsi="Times New Roman" w:cs="Times New Roman"/>
          <w:sz w:val="28"/>
          <w:szCs w:val="28"/>
          <w:lang w:val="uk-UA"/>
        </w:rPr>
        <w:t>;</w:t>
      </w:r>
    </w:p>
    <w:p w14:paraId="78BDB791" w14:textId="77777777" w:rsidR="00CF0BDF" w:rsidRPr="003F3EE4" w:rsidRDefault="00CF0BDF" w:rsidP="00610300">
      <w:pPr>
        <w:pStyle w:val="a3"/>
        <w:numPr>
          <w:ilvl w:val="0"/>
          <w:numId w:val="23"/>
        </w:numPr>
        <w:tabs>
          <w:tab w:val="left" w:pos="0"/>
          <w:tab w:val="left" w:pos="426"/>
          <w:tab w:val="left" w:pos="567"/>
          <w:tab w:val="left" w:pos="709"/>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5</w:t>
      </w:r>
      <w:r w:rsidR="0045176E" w:rsidRPr="003F3EE4">
        <w:rPr>
          <w:rFonts w:ascii="Times New Roman" w:hAnsi="Times New Roman" w:cs="Times New Roman"/>
          <w:sz w:val="28"/>
          <w:szCs w:val="28"/>
          <w:lang w:val="uk-UA"/>
        </w:rPr>
        <w:t>;</w:t>
      </w:r>
    </w:p>
    <w:p w14:paraId="21382FBC" w14:textId="77777777" w:rsidR="00CF0BDF" w:rsidRPr="003F3EE4" w:rsidRDefault="00CF0BDF" w:rsidP="00610300">
      <w:pPr>
        <w:pStyle w:val="a3"/>
        <w:numPr>
          <w:ilvl w:val="0"/>
          <w:numId w:val="23"/>
        </w:numPr>
        <w:tabs>
          <w:tab w:val="left" w:pos="0"/>
          <w:tab w:val="left" w:pos="426"/>
          <w:tab w:val="left" w:pos="567"/>
          <w:tab w:val="left" w:pos="709"/>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2</w:t>
      </w:r>
      <w:r w:rsidR="0045176E" w:rsidRPr="003F3EE4">
        <w:rPr>
          <w:rFonts w:ascii="Times New Roman" w:hAnsi="Times New Roman" w:cs="Times New Roman"/>
          <w:sz w:val="28"/>
          <w:szCs w:val="28"/>
          <w:lang w:val="uk-UA"/>
        </w:rPr>
        <w:t>.</w:t>
      </w:r>
    </w:p>
    <w:p w14:paraId="038C1518" w14:textId="77777777" w:rsidR="00CF0BDF" w:rsidRPr="003F3EE4" w:rsidRDefault="0032649D" w:rsidP="00CE6F60">
      <w:pPr>
        <w:tabs>
          <w:tab w:val="left" w:pos="426"/>
          <w:tab w:val="left" w:pos="1134"/>
        </w:tabs>
        <w:spacing w:before="12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5</w:t>
      </w:r>
      <w:r w:rsidR="00CF0BDF" w:rsidRPr="003F3EE4">
        <w:rPr>
          <w:rFonts w:ascii="Times New Roman" w:hAnsi="Times New Roman" w:cs="Times New Roman"/>
          <w:sz w:val="28"/>
          <w:szCs w:val="28"/>
          <w:lang w:val="uk-UA"/>
        </w:rPr>
        <w:t xml:space="preserve">. </w:t>
      </w:r>
      <w:r w:rsidR="0045176E" w:rsidRPr="003F3EE4">
        <w:rPr>
          <w:rFonts w:ascii="Times New Roman" w:hAnsi="Times New Roman" w:cs="Times New Roman"/>
          <w:sz w:val="28"/>
          <w:szCs w:val="28"/>
          <w:lang w:val="uk-UA"/>
        </w:rPr>
        <w:t> </w:t>
      </w:r>
      <w:r w:rsidR="006A5402" w:rsidRPr="003F3EE4">
        <w:rPr>
          <w:rFonts w:ascii="Times New Roman" w:hAnsi="Times New Roman" w:cs="Times New Roman"/>
          <w:sz w:val="28"/>
          <w:szCs w:val="28"/>
          <w:lang w:val="uk-UA"/>
        </w:rPr>
        <w:t>Під час огляду пацієнта фізичний терапевт виявив, що кут між віссю плеча і передпліччя відкритий назовні. Як називається така деформація суглоба</w:t>
      </w:r>
      <w:r w:rsidR="0045176E" w:rsidRPr="003F3EE4">
        <w:rPr>
          <w:rFonts w:ascii="Times New Roman" w:hAnsi="Times New Roman" w:cs="Times New Roman"/>
          <w:sz w:val="28"/>
          <w:szCs w:val="28"/>
          <w:lang w:val="uk-UA"/>
        </w:rPr>
        <w:t>?</w:t>
      </w:r>
    </w:p>
    <w:p w14:paraId="3011EC5F" w14:textId="77777777" w:rsidR="006A5402" w:rsidRPr="003F3EE4" w:rsidRDefault="0045176E" w:rsidP="00610300">
      <w:pPr>
        <w:pStyle w:val="a3"/>
        <w:numPr>
          <w:ilvl w:val="0"/>
          <w:numId w:val="24"/>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в</w:t>
      </w:r>
      <w:r w:rsidR="006A5402" w:rsidRPr="003F3EE4">
        <w:rPr>
          <w:rFonts w:ascii="Times New Roman" w:hAnsi="Times New Roman" w:cs="Times New Roman"/>
          <w:sz w:val="28"/>
          <w:szCs w:val="28"/>
          <w:lang w:val="uk-UA"/>
        </w:rPr>
        <w:t>альгусна</w:t>
      </w:r>
      <w:r w:rsidRPr="003F3EE4">
        <w:rPr>
          <w:rFonts w:ascii="Times New Roman" w:hAnsi="Times New Roman" w:cs="Times New Roman"/>
          <w:sz w:val="28"/>
          <w:szCs w:val="28"/>
          <w:lang w:val="uk-UA"/>
        </w:rPr>
        <w:t>;</w:t>
      </w:r>
    </w:p>
    <w:p w14:paraId="3AA5CA42" w14:textId="77777777" w:rsidR="006A5402" w:rsidRPr="003F3EE4" w:rsidRDefault="0045176E" w:rsidP="00610300">
      <w:pPr>
        <w:pStyle w:val="a3"/>
        <w:numPr>
          <w:ilvl w:val="0"/>
          <w:numId w:val="24"/>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в</w:t>
      </w:r>
      <w:r w:rsidR="006A5402" w:rsidRPr="003F3EE4">
        <w:rPr>
          <w:rFonts w:ascii="Times New Roman" w:hAnsi="Times New Roman" w:cs="Times New Roman"/>
          <w:sz w:val="28"/>
          <w:szCs w:val="28"/>
          <w:lang w:val="uk-UA"/>
        </w:rPr>
        <w:t>арусна</w:t>
      </w:r>
      <w:r w:rsidRPr="003F3EE4">
        <w:rPr>
          <w:rFonts w:ascii="Times New Roman" w:hAnsi="Times New Roman" w:cs="Times New Roman"/>
          <w:sz w:val="28"/>
          <w:szCs w:val="28"/>
          <w:lang w:val="uk-UA"/>
        </w:rPr>
        <w:t>;</w:t>
      </w:r>
    </w:p>
    <w:p w14:paraId="054D2657" w14:textId="77777777" w:rsidR="006A5402" w:rsidRPr="003F3EE4" w:rsidRDefault="0045176E" w:rsidP="00610300">
      <w:pPr>
        <w:pStyle w:val="a3"/>
        <w:numPr>
          <w:ilvl w:val="0"/>
          <w:numId w:val="24"/>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р</w:t>
      </w:r>
      <w:r w:rsidR="006A5402" w:rsidRPr="003F3EE4">
        <w:rPr>
          <w:rFonts w:ascii="Times New Roman" w:hAnsi="Times New Roman" w:cs="Times New Roman"/>
          <w:sz w:val="28"/>
          <w:szCs w:val="28"/>
          <w:lang w:val="uk-UA"/>
        </w:rPr>
        <w:t>еку</w:t>
      </w:r>
      <w:r w:rsidR="00633EE2" w:rsidRPr="003F3EE4">
        <w:rPr>
          <w:rFonts w:ascii="Times New Roman" w:hAnsi="Times New Roman" w:cs="Times New Roman"/>
          <w:sz w:val="28"/>
          <w:szCs w:val="28"/>
          <w:lang w:val="uk-UA"/>
        </w:rPr>
        <w:t>р</w:t>
      </w:r>
      <w:r w:rsidR="006A5402" w:rsidRPr="003F3EE4">
        <w:rPr>
          <w:rFonts w:ascii="Times New Roman" w:hAnsi="Times New Roman" w:cs="Times New Roman"/>
          <w:sz w:val="28"/>
          <w:szCs w:val="28"/>
          <w:lang w:val="uk-UA"/>
        </w:rPr>
        <w:t>ваційна</w:t>
      </w:r>
      <w:r w:rsidRPr="003F3EE4">
        <w:rPr>
          <w:rFonts w:ascii="Times New Roman" w:hAnsi="Times New Roman" w:cs="Times New Roman"/>
          <w:sz w:val="28"/>
          <w:szCs w:val="28"/>
          <w:lang w:val="uk-UA"/>
        </w:rPr>
        <w:t>;</w:t>
      </w:r>
    </w:p>
    <w:p w14:paraId="7BC47B58" w14:textId="77777777" w:rsidR="006A5402" w:rsidRPr="003F3EE4" w:rsidRDefault="0045176E" w:rsidP="00610300">
      <w:pPr>
        <w:pStyle w:val="a3"/>
        <w:numPr>
          <w:ilvl w:val="0"/>
          <w:numId w:val="24"/>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6A5402" w:rsidRPr="003F3EE4">
        <w:rPr>
          <w:rFonts w:ascii="Times New Roman" w:hAnsi="Times New Roman" w:cs="Times New Roman"/>
          <w:sz w:val="28"/>
          <w:szCs w:val="28"/>
          <w:lang w:val="uk-UA"/>
        </w:rPr>
        <w:t>ро</w:t>
      </w:r>
      <w:r w:rsidRPr="003F3EE4">
        <w:rPr>
          <w:rFonts w:ascii="Times New Roman" w:hAnsi="Times New Roman" w:cs="Times New Roman"/>
          <w:sz w:val="28"/>
          <w:szCs w:val="28"/>
          <w:lang w:val="uk-UA"/>
        </w:rPr>
        <w:t>є</w:t>
      </w:r>
      <w:r w:rsidR="006A5402" w:rsidRPr="003F3EE4">
        <w:rPr>
          <w:rFonts w:ascii="Times New Roman" w:hAnsi="Times New Roman" w:cs="Times New Roman"/>
          <w:sz w:val="28"/>
          <w:szCs w:val="28"/>
          <w:lang w:val="uk-UA"/>
        </w:rPr>
        <w:t>кційна</w:t>
      </w:r>
      <w:r w:rsidRPr="003F3EE4">
        <w:rPr>
          <w:rFonts w:ascii="Times New Roman" w:hAnsi="Times New Roman" w:cs="Times New Roman"/>
          <w:sz w:val="28"/>
          <w:szCs w:val="28"/>
          <w:lang w:val="uk-UA"/>
        </w:rPr>
        <w:t>;</w:t>
      </w:r>
    </w:p>
    <w:p w14:paraId="3BBCD176" w14:textId="77777777" w:rsidR="006A5402" w:rsidRPr="003F3EE4" w:rsidRDefault="0045176E" w:rsidP="00610300">
      <w:pPr>
        <w:pStyle w:val="a3"/>
        <w:numPr>
          <w:ilvl w:val="0"/>
          <w:numId w:val="24"/>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а</w:t>
      </w:r>
      <w:r w:rsidR="00633EE2" w:rsidRPr="003F3EE4">
        <w:rPr>
          <w:rFonts w:ascii="Times New Roman" w:hAnsi="Times New Roman" w:cs="Times New Roman"/>
          <w:sz w:val="28"/>
          <w:szCs w:val="28"/>
          <w:lang w:val="uk-UA"/>
        </w:rPr>
        <w:t>нт</w:t>
      </w:r>
      <w:r w:rsidRPr="003F3EE4">
        <w:rPr>
          <w:rFonts w:ascii="Times New Roman" w:hAnsi="Times New Roman" w:cs="Times New Roman"/>
          <w:sz w:val="28"/>
          <w:szCs w:val="28"/>
          <w:lang w:val="uk-UA"/>
        </w:rPr>
        <w:t>е</w:t>
      </w:r>
      <w:r w:rsidR="00633EE2" w:rsidRPr="003F3EE4">
        <w:rPr>
          <w:rFonts w:ascii="Times New Roman" w:hAnsi="Times New Roman" w:cs="Times New Roman"/>
          <w:sz w:val="28"/>
          <w:szCs w:val="28"/>
          <w:lang w:val="uk-UA"/>
        </w:rPr>
        <w:t>курваційна</w:t>
      </w:r>
      <w:r w:rsidR="00BA37D7" w:rsidRPr="003F3EE4">
        <w:rPr>
          <w:rFonts w:ascii="Times New Roman" w:hAnsi="Times New Roman" w:cs="Times New Roman"/>
          <w:sz w:val="28"/>
          <w:szCs w:val="28"/>
          <w:lang w:val="uk-UA"/>
        </w:rPr>
        <w:t>.</w:t>
      </w:r>
    </w:p>
    <w:p w14:paraId="55BC6452" w14:textId="77777777" w:rsidR="00633EE2" w:rsidRPr="003F3EE4" w:rsidRDefault="0032649D" w:rsidP="00CE6F60">
      <w:pPr>
        <w:tabs>
          <w:tab w:val="left" w:pos="426"/>
          <w:tab w:val="left" w:pos="1134"/>
        </w:tabs>
        <w:spacing w:before="12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6</w:t>
      </w:r>
      <w:r w:rsidR="00633EE2" w:rsidRPr="003F3EE4">
        <w:rPr>
          <w:rFonts w:ascii="Times New Roman" w:hAnsi="Times New Roman" w:cs="Times New Roman"/>
          <w:sz w:val="28"/>
          <w:szCs w:val="28"/>
          <w:lang w:val="uk-UA"/>
        </w:rPr>
        <w:t xml:space="preserve">. </w:t>
      </w:r>
      <w:r w:rsidR="0045176E" w:rsidRPr="003F3EE4">
        <w:rPr>
          <w:rFonts w:ascii="Times New Roman" w:hAnsi="Times New Roman" w:cs="Times New Roman"/>
          <w:sz w:val="28"/>
          <w:szCs w:val="28"/>
          <w:lang w:val="uk-UA"/>
        </w:rPr>
        <w:t> </w:t>
      </w:r>
      <w:r w:rsidR="00633EE2" w:rsidRPr="003F3EE4">
        <w:rPr>
          <w:rFonts w:ascii="Times New Roman" w:hAnsi="Times New Roman" w:cs="Times New Roman"/>
          <w:sz w:val="28"/>
          <w:szCs w:val="28"/>
          <w:lang w:val="uk-UA"/>
        </w:rPr>
        <w:t xml:space="preserve">Під час огляду пацієнта фізичний терапевт виявив, що кут між віссю стегна і гомілки відкритий </w:t>
      </w:r>
      <w:r w:rsidR="0045176E" w:rsidRPr="003F3EE4">
        <w:rPr>
          <w:rFonts w:ascii="Times New Roman" w:hAnsi="Times New Roman" w:cs="Times New Roman"/>
          <w:sz w:val="28"/>
          <w:szCs w:val="28"/>
          <w:lang w:val="uk-UA"/>
        </w:rPr>
        <w:t>у</w:t>
      </w:r>
      <w:r w:rsidR="00633EE2" w:rsidRPr="003F3EE4">
        <w:rPr>
          <w:rFonts w:ascii="Times New Roman" w:hAnsi="Times New Roman" w:cs="Times New Roman"/>
          <w:sz w:val="28"/>
          <w:szCs w:val="28"/>
          <w:lang w:val="uk-UA"/>
        </w:rPr>
        <w:t>середин</w:t>
      </w:r>
      <w:r w:rsidR="0045176E" w:rsidRPr="003F3EE4">
        <w:rPr>
          <w:rFonts w:ascii="Times New Roman" w:hAnsi="Times New Roman" w:cs="Times New Roman"/>
          <w:sz w:val="28"/>
          <w:szCs w:val="28"/>
          <w:lang w:val="uk-UA"/>
        </w:rPr>
        <w:t>у</w:t>
      </w:r>
      <w:r w:rsidR="00633EE2" w:rsidRPr="003F3EE4">
        <w:rPr>
          <w:rFonts w:ascii="Times New Roman" w:hAnsi="Times New Roman" w:cs="Times New Roman"/>
          <w:sz w:val="28"/>
          <w:szCs w:val="28"/>
          <w:lang w:val="uk-UA"/>
        </w:rPr>
        <w:t>. Як називається така деформація суглоба</w:t>
      </w:r>
      <w:r w:rsidR="0045176E" w:rsidRPr="003F3EE4">
        <w:rPr>
          <w:rFonts w:ascii="Times New Roman" w:hAnsi="Times New Roman" w:cs="Times New Roman"/>
          <w:sz w:val="28"/>
          <w:szCs w:val="28"/>
          <w:lang w:val="uk-UA"/>
        </w:rPr>
        <w:t>?</w:t>
      </w:r>
    </w:p>
    <w:p w14:paraId="3761906E" w14:textId="77777777" w:rsidR="0045176E" w:rsidRPr="003F3EE4" w:rsidRDefault="0045176E" w:rsidP="00610300">
      <w:pPr>
        <w:pStyle w:val="a3"/>
        <w:numPr>
          <w:ilvl w:val="0"/>
          <w:numId w:val="25"/>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вальгусна;</w:t>
      </w:r>
    </w:p>
    <w:p w14:paraId="34EEA25B" w14:textId="77777777" w:rsidR="0045176E" w:rsidRPr="003F3EE4" w:rsidRDefault="0045176E" w:rsidP="00610300">
      <w:pPr>
        <w:pStyle w:val="a3"/>
        <w:numPr>
          <w:ilvl w:val="0"/>
          <w:numId w:val="25"/>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варусна;</w:t>
      </w:r>
    </w:p>
    <w:p w14:paraId="41D74118" w14:textId="77777777" w:rsidR="0045176E" w:rsidRPr="003F3EE4" w:rsidRDefault="0045176E" w:rsidP="00610300">
      <w:pPr>
        <w:pStyle w:val="a3"/>
        <w:numPr>
          <w:ilvl w:val="0"/>
          <w:numId w:val="25"/>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рекурваційна;</w:t>
      </w:r>
    </w:p>
    <w:p w14:paraId="79E90CDB" w14:textId="77777777" w:rsidR="0045176E" w:rsidRPr="003F3EE4" w:rsidRDefault="0045176E" w:rsidP="00610300">
      <w:pPr>
        <w:pStyle w:val="a3"/>
        <w:numPr>
          <w:ilvl w:val="0"/>
          <w:numId w:val="25"/>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проєкційна;</w:t>
      </w:r>
    </w:p>
    <w:p w14:paraId="7C9F3746" w14:textId="77777777" w:rsidR="0045176E" w:rsidRPr="003F3EE4" w:rsidRDefault="0045176E" w:rsidP="00610300">
      <w:pPr>
        <w:pStyle w:val="a3"/>
        <w:numPr>
          <w:ilvl w:val="0"/>
          <w:numId w:val="25"/>
        </w:numPr>
        <w:tabs>
          <w:tab w:val="left" w:pos="0"/>
          <w:tab w:val="left" w:pos="426"/>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антекурваційна.</w:t>
      </w:r>
    </w:p>
    <w:p w14:paraId="0318733E" w14:textId="77777777" w:rsidR="00AC38B8" w:rsidRPr="003F3EE4" w:rsidRDefault="00AC38B8" w:rsidP="00C41057">
      <w:pPr>
        <w:spacing w:after="120" w:line="276" w:lineRule="auto"/>
        <w:ind w:firstLine="720"/>
        <w:jc w:val="center"/>
        <w:rPr>
          <w:rFonts w:ascii="Times New Roman" w:hAnsi="Times New Roman" w:cs="Times New Roman"/>
          <w:b/>
          <w:bCs/>
          <w:sz w:val="28"/>
          <w:szCs w:val="28"/>
          <w:lang w:val="uk-UA"/>
        </w:rPr>
      </w:pPr>
    </w:p>
    <w:p w14:paraId="5C09B9E9" w14:textId="77777777" w:rsidR="00EC6846" w:rsidRPr="003F3EE4" w:rsidRDefault="00E301D4" w:rsidP="00C41057">
      <w:pPr>
        <w:spacing w:after="120" w:line="276" w:lineRule="auto"/>
        <w:ind w:firstLine="720"/>
        <w:jc w:val="center"/>
        <w:rPr>
          <w:rFonts w:ascii="Times New Roman" w:hAnsi="Times New Roman" w:cs="Times New Roman"/>
          <w:b/>
          <w:bCs/>
          <w:sz w:val="28"/>
          <w:szCs w:val="28"/>
          <w:lang w:val="uk-UA"/>
        </w:rPr>
      </w:pPr>
      <w:r w:rsidRPr="003F3EE4">
        <w:rPr>
          <w:sz w:val="40"/>
          <w:szCs w:val="40"/>
          <w:lang w:val="uk-UA"/>
        </w:rPr>
        <w:sym w:font="Webdings" w:char="F09C"/>
      </w:r>
      <w:r w:rsidRPr="003F3EE4">
        <w:rPr>
          <w:sz w:val="40"/>
          <w:szCs w:val="40"/>
          <w:lang w:val="uk-UA"/>
        </w:rPr>
        <w:t xml:space="preserve"> </w:t>
      </w:r>
      <w:r w:rsidR="00EC6846" w:rsidRPr="003F3EE4">
        <w:rPr>
          <w:rFonts w:ascii="Times New Roman" w:hAnsi="Times New Roman" w:cs="Times New Roman"/>
          <w:b/>
          <w:bCs/>
          <w:sz w:val="28"/>
          <w:szCs w:val="28"/>
          <w:lang w:val="uk-UA"/>
        </w:rPr>
        <w:t>Ситуаційні задачі</w:t>
      </w:r>
    </w:p>
    <w:p w14:paraId="7C2DF5D0" w14:textId="77777777" w:rsidR="00EC6846" w:rsidRPr="003F3EE4" w:rsidRDefault="00C41057" w:rsidP="00500A20">
      <w:pPr>
        <w:pStyle w:val="a3"/>
        <w:spacing w:after="0" w:line="276" w:lineRule="auto"/>
        <w:ind w:left="0" w:firstLine="567"/>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3E6DF9" w:rsidRPr="003F3EE4">
        <w:rPr>
          <w:rFonts w:ascii="Times New Roman" w:hAnsi="Times New Roman" w:cs="Times New Roman"/>
          <w:b/>
          <w:i/>
          <w:sz w:val="28"/>
          <w:szCs w:val="28"/>
          <w:lang w:val="uk-UA"/>
        </w:rPr>
        <w:t>адача 1.</w:t>
      </w:r>
      <w:r w:rsidR="003E6DF9" w:rsidRPr="003F3EE4">
        <w:rPr>
          <w:rFonts w:ascii="Times New Roman" w:hAnsi="Times New Roman" w:cs="Times New Roman"/>
          <w:sz w:val="28"/>
          <w:szCs w:val="28"/>
          <w:lang w:val="uk-UA"/>
        </w:rPr>
        <w:t xml:space="preserve"> </w:t>
      </w:r>
      <w:r w:rsidR="00EC6846" w:rsidRPr="003F3EE4">
        <w:rPr>
          <w:rFonts w:ascii="Times New Roman" w:hAnsi="Times New Roman" w:cs="Times New Roman"/>
          <w:sz w:val="28"/>
          <w:szCs w:val="28"/>
          <w:lang w:val="uk-UA"/>
        </w:rPr>
        <w:t>Хворий</w:t>
      </w:r>
      <w:r w:rsidR="00186A5C">
        <w:rPr>
          <w:rFonts w:ascii="Times New Roman" w:hAnsi="Times New Roman" w:cs="Times New Roman"/>
          <w:sz w:val="28"/>
          <w:szCs w:val="28"/>
          <w:lang w:val="uk-UA"/>
        </w:rPr>
        <w:t xml:space="preserve"> віком</w:t>
      </w:r>
      <w:r w:rsidR="00EC6846" w:rsidRPr="003F3EE4">
        <w:rPr>
          <w:rFonts w:ascii="Times New Roman" w:hAnsi="Times New Roman" w:cs="Times New Roman"/>
          <w:sz w:val="28"/>
          <w:szCs w:val="28"/>
          <w:lang w:val="uk-UA"/>
        </w:rPr>
        <w:t xml:space="preserve"> 39 років </w:t>
      </w:r>
      <w:r w:rsidR="0045176E" w:rsidRPr="003F3EE4">
        <w:rPr>
          <w:rFonts w:ascii="Times New Roman" w:hAnsi="Times New Roman" w:cs="Times New Roman"/>
          <w:sz w:val="28"/>
          <w:szCs w:val="28"/>
          <w:lang w:val="uk-UA"/>
        </w:rPr>
        <w:t>доставлений</w:t>
      </w:r>
      <w:r w:rsidR="00EC6846" w:rsidRPr="003F3EE4">
        <w:rPr>
          <w:rFonts w:ascii="Times New Roman" w:hAnsi="Times New Roman" w:cs="Times New Roman"/>
          <w:sz w:val="28"/>
          <w:szCs w:val="28"/>
          <w:lang w:val="uk-UA"/>
        </w:rPr>
        <w:t xml:space="preserve"> </w:t>
      </w:r>
      <w:r w:rsidR="0045176E" w:rsidRPr="003F3EE4">
        <w:rPr>
          <w:rFonts w:ascii="Times New Roman" w:hAnsi="Times New Roman" w:cs="Times New Roman"/>
          <w:sz w:val="28"/>
          <w:szCs w:val="28"/>
          <w:lang w:val="uk-UA"/>
        </w:rPr>
        <w:t>у</w:t>
      </w:r>
      <w:r w:rsidR="00EC6846" w:rsidRPr="003F3EE4">
        <w:rPr>
          <w:rFonts w:ascii="Times New Roman" w:hAnsi="Times New Roman" w:cs="Times New Roman"/>
          <w:sz w:val="28"/>
          <w:szCs w:val="28"/>
          <w:lang w:val="uk-UA"/>
        </w:rPr>
        <w:t xml:space="preserve"> травмпункт через 30 хв після автомобільної аварії зі скаргами на біль у </w:t>
      </w:r>
      <w:r w:rsidR="00BB4BF0" w:rsidRPr="003F3EE4">
        <w:rPr>
          <w:rFonts w:ascii="Times New Roman" w:hAnsi="Times New Roman" w:cs="Times New Roman"/>
          <w:sz w:val="28"/>
          <w:szCs w:val="28"/>
          <w:lang w:val="uk-UA"/>
        </w:rPr>
        <w:t>ділянці</w:t>
      </w:r>
      <w:r w:rsidR="00EC6846" w:rsidRPr="003F3EE4">
        <w:rPr>
          <w:rFonts w:ascii="Times New Roman" w:hAnsi="Times New Roman" w:cs="Times New Roman"/>
          <w:sz w:val="28"/>
          <w:szCs w:val="28"/>
          <w:lang w:val="uk-UA"/>
        </w:rPr>
        <w:t xml:space="preserve"> правої гомілки. При дослідженні виявлено деформацію гомілки, патологічну рухливість у с/з, крепітацію. Довжина лівої гомілки 55 см, правої </w:t>
      </w:r>
      <w:r w:rsidR="00BB4BF0" w:rsidRPr="003F3EE4">
        <w:rPr>
          <w:rFonts w:ascii="Times New Roman" w:hAnsi="Times New Roman" w:cs="Times New Roman"/>
          <w:sz w:val="28"/>
          <w:szCs w:val="28"/>
          <w:lang w:val="uk-UA"/>
        </w:rPr>
        <w:t xml:space="preserve">– </w:t>
      </w:r>
      <w:r w:rsidR="00EC6846" w:rsidRPr="003F3EE4">
        <w:rPr>
          <w:rFonts w:ascii="Times New Roman" w:hAnsi="Times New Roman" w:cs="Times New Roman"/>
          <w:sz w:val="28"/>
          <w:szCs w:val="28"/>
          <w:lang w:val="uk-UA"/>
        </w:rPr>
        <w:t xml:space="preserve">53 см. </w:t>
      </w:r>
      <w:r w:rsidR="00BB4BF0" w:rsidRPr="003F3EE4">
        <w:rPr>
          <w:rFonts w:ascii="Times New Roman" w:hAnsi="Times New Roman" w:cs="Times New Roman"/>
          <w:sz w:val="28"/>
          <w:szCs w:val="28"/>
          <w:lang w:val="uk-UA"/>
        </w:rPr>
        <w:t xml:space="preserve">Установіть </w:t>
      </w:r>
      <w:r w:rsidR="00EC6846" w:rsidRPr="003F3EE4">
        <w:rPr>
          <w:rFonts w:ascii="Times New Roman" w:hAnsi="Times New Roman" w:cs="Times New Roman"/>
          <w:sz w:val="28"/>
          <w:szCs w:val="28"/>
          <w:lang w:val="uk-UA"/>
        </w:rPr>
        <w:t xml:space="preserve">попередній діагноз? Який вид </w:t>
      </w:r>
      <w:r w:rsidR="00BB4BF0" w:rsidRPr="003F3EE4">
        <w:rPr>
          <w:rFonts w:ascii="Times New Roman" w:hAnsi="Times New Roman" w:cs="Times New Roman"/>
          <w:sz w:val="28"/>
          <w:szCs w:val="28"/>
          <w:lang w:val="uk-UA"/>
        </w:rPr>
        <w:t>у</w:t>
      </w:r>
      <w:r w:rsidR="00EC6846" w:rsidRPr="003F3EE4">
        <w:rPr>
          <w:rFonts w:ascii="Times New Roman" w:hAnsi="Times New Roman" w:cs="Times New Roman"/>
          <w:sz w:val="28"/>
          <w:szCs w:val="28"/>
          <w:lang w:val="uk-UA"/>
        </w:rPr>
        <w:t>корочення правої гомілки</w:t>
      </w:r>
      <w:r w:rsidR="00BB4BF0" w:rsidRPr="003F3EE4">
        <w:rPr>
          <w:rFonts w:ascii="Times New Roman" w:hAnsi="Times New Roman" w:cs="Times New Roman"/>
          <w:sz w:val="28"/>
          <w:szCs w:val="28"/>
          <w:lang w:val="uk-UA"/>
        </w:rPr>
        <w:t xml:space="preserve"> має місце</w:t>
      </w:r>
      <w:r w:rsidR="00EC6846" w:rsidRPr="003F3EE4">
        <w:rPr>
          <w:rFonts w:ascii="Times New Roman" w:hAnsi="Times New Roman" w:cs="Times New Roman"/>
          <w:sz w:val="28"/>
          <w:szCs w:val="28"/>
          <w:lang w:val="uk-UA"/>
        </w:rPr>
        <w:t>? Що потрібно зробити, щоб поставити точний діагноз?</w:t>
      </w:r>
    </w:p>
    <w:p w14:paraId="0A3C1910" w14:textId="77777777" w:rsidR="00EC6846" w:rsidRPr="003F3EE4" w:rsidRDefault="00C41057" w:rsidP="00500A20">
      <w:pPr>
        <w:spacing w:after="0" w:line="276" w:lineRule="auto"/>
        <w:ind w:firstLine="567"/>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3E6DF9" w:rsidRPr="003F3EE4">
        <w:rPr>
          <w:rFonts w:ascii="Times New Roman" w:hAnsi="Times New Roman" w:cs="Times New Roman"/>
          <w:b/>
          <w:i/>
          <w:sz w:val="28"/>
          <w:szCs w:val="28"/>
          <w:lang w:val="uk-UA"/>
        </w:rPr>
        <w:t>адача 2.</w:t>
      </w:r>
      <w:r w:rsidR="003E6DF9" w:rsidRPr="003F3EE4">
        <w:rPr>
          <w:rFonts w:ascii="Times New Roman" w:hAnsi="Times New Roman" w:cs="Times New Roman"/>
          <w:sz w:val="28"/>
          <w:szCs w:val="28"/>
          <w:lang w:val="uk-UA"/>
        </w:rPr>
        <w:t xml:space="preserve"> </w:t>
      </w:r>
      <w:r w:rsidR="00EC6846" w:rsidRPr="003F3EE4">
        <w:rPr>
          <w:rFonts w:ascii="Times New Roman" w:hAnsi="Times New Roman" w:cs="Times New Roman"/>
          <w:sz w:val="28"/>
          <w:szCs w:val="28"/>
          <w:lang w:val="uk-UA"/>
        </w:rPr>
        <w:t xml:space="preserve">Хлопчик </w:t>
      </w:r>
      <w:r w:rsidR="004F2094">
        <w:rPr>
          <w:rFonts w:ascii="Times New Roman" w:hAnsi="Times New Roman" w:cs="Times New Roman"/>
          <w:sz w:val="28"/>
          <w:szCs w:val="28"/>
          <w:lang w:val="uk-UA"/>
        </w:rPr>
        <w:t xml:space="preserve"> віком </w:t>
      </w:r>
      <w:r w:rsidR="00EC6846" w:rsidRPr="003F3EE4">
        <w:rPr>
          <w:rFonts w:ascii="Times New Roman" w:hAnsi="Times New Roman" w:cs="Times New Roman"/>
          <w:sz w:val="28"/>
          <w:szCs w:val="28"/>
          <w:lang w:val="uk-UA"/>
        </w:rPr>
        <w:t xml:space="preserve">10 років </w:t>
      </w:r>
      <w:r w:rsidR="00BB4BF0" w:rsidRPr="003F3EE4">
        <w:rPr>
          <w:rFonts w:ascii="Times New Roman" w:hAnsi="Times New Roman" w:cs="Times New Roman"/>
          <w:sz w:val="28"/>
          <w:szCs w:val="28"/>
          <w:lang w:val="uk-UA"/>
        </w:rPr>
        <w:t>надійшов</w:t>
      </w:r>
      <w:r w:rsidR="00EC6846" w:rsidRPr="003F3EE4">
        <w:rPr>
          <w:rFonts w:ascii="Times New Roman" w:hAnsi="Times New Roman" w:cs="Times New Roman"/>
          <w:sz w:val="28"/>
          <w:szCs w:val="28"/>
          <w:lang w:val="uk-UA"/>
        </w:rPr>
        <w:t xml:space="preserve"> до дитячого ортопедичного відділення з приводу деформацій колінних суглобів. Зі слів мати</w:t>
      </w:r>
      <w:r w:rsidR="00BB4BF0" w:rsidRPr="003F3EE4">
        <w:rPr>
          <w:rFonts w:ascii="Times New Roman" w:hAnsi="Times New Roman" w:cs="Times New Roman"/>
          <w:sz w:val="28"/>
          <w:szCs w:val="28"/>
          <w:lang w:val="uk-UA"/>
        </w:rPr>
        <w:t>, в</w:t>
      </w:r>
      <w:r w:rsidR="00EC6846" w:rsidRPr="003F3EE4">
        <w:rPr>
          <w:rFonts w:ascii="Times New Roman" w:hAnsi="Times New Roman" w:cs="Times New Roman"/>
          <w:sz w:val="28"/>
          <w:szCs w:val="28"/>
          <w:lang w:val="uk-UA"/>
        </w:rPr>
        <w:t xml:space="preserve"> дитини О-подібна деформація колінних суглобів </w:t>
      </w:r>
      <w:r w:rsidR="00BB4BF0" w:rsidRPr="003F3EE4">
        <w:rPr>
          <w:rFonts w:ascii="Times New Roman" w:hAnsi="Times New Roman" w:cs="Times New Roman"/>
          <w:sz w:val="28"/>
          <w:szCs w:val="28"/>
          <w:lang w:val="uk-UA"/>
        </w:rPr>
        <w:t xml:space="preserve">з’явилася </w:t>
      </w:r>
      <w:r w:rsidR="00EC6846" w:rsidRPr="003F3EE4">
        <w:rPr>
          <w:rFonts w:ascii="Times New Roman" w:hAnsi="Times New Roman" w:cs="Times New Roman"/>
          <w:sz w:val="28"/>
          <w:szCs w:val="28"/>
          <w:lang w:val="uk-UA"/>
        </w:rPr>
        <w:t xml:space="preserve"> під час захворювання на рахіт. При дослідженні була виявлена О-подібна деформація обох колінних суглобів, кут деформації відкритий усередин</w:t>
      </w:r>
      <w:r w:rsidR="00BB4BF0" w:rsidRPr="003F3EE4">
        <w:rPr>
          <w:rFonts w:ascii="Times New Roman" w:hAnsi="Times New Roman" w:cs="Times New Roman"/>
          <w:sz w:val="28"/>
          <w:szCs w:val="28"/>
          <w:lang w:val="uk-UA"/>
        </w:rPr>
        <w:t>у та</w:t>
      </w:r>
      <w:r w:rsidR="00EC6846" w:rsidRPr="003F3EE4">
        <w:rPr>
          <w:rFonts w:ascii="Times New Roman" w:hAnsi="Times New Roman" w:cs="Times New Roman"/>
          <w:sz w:val="28"/>
          <w:szCs w:val="28"/>
          <w:lang w:val="uk-UA"/>
        </w:rPr>
        <w:t xml:space="preserve"> становить 12</w:t>
      </w:r>
      <w:r w:rsidR="00BB4BF0" w:rsidRPr="003F3EE4">
        <w:rPr>
          <w:rFonts w:ascii="Times New Roman" w:hAnsi="Times New Roman" w:cs="Times New Roman"/>
          <w:sz w:val="28"/>
          <w:szCs w:val="28"/>
          <w:vertAlign w:val="superscript"/>
          <w:lang w:val="uk-UA"/>
        </w:rPr>
        <w:t>0</w:t>
      </w:r>
      <w:r w:rsidR="00EC6846" w:rsidRPr="003F3EE4">
        <w:rPr>
          <w:rFonts w:ascii="Times New Roman" w:hAnsi="Times New Roman" w:cs="Times New Roman"/>
          <w:sz w:val="28"/>
          <w:szCs w:val="28"/>
          <w:lang w:val="uk-UA"/>
        </w:rPr>
        <w:t xml:space="preserve">. Як називається описана деформація нижніх кінцівок у </w:t>
      </w:r>
      <w:r w:rsidR="00BB4BF0" w:rsidRPr="003F3EE4">
        <w:rPr>
          <w:rFonts w:ascii="Times New Roman" w:hAnsi="Times New Roman" w:cs="Times New Roman"/>
          <w:sz w:val="28"/>
          <w:szCs w:val="28"/>
          <w:lang w:val="uk-UA"/>
        </w:rPr>
        <w:t>пацієнта</w:t>
      </w:r>
      <w:r w:rsidR="00EC6846" w:rsidRPr="003F3EE4">
        <w:rPr>
          <w:rFonts w:ascii="Times New Roman" w:hAnsi="Times New Roman" w:cs="Times New Roman"/>
          <w:sz w:val="28"/>
          <w:szCs w:val="28"/>
          <w:lang w:val="uk-UA"/>
        </w:rPr>
        <w:t>?</w:t>
      </w:r>
    </w:p>
    <w:p w14:paraId="3E9A2EE3" w14:textId="77777777" w:rsidR="00EC6846" w:rsidRPr="003F3EE4" w:rsidRDefault="00C41057" w:rsidP="00500A20">
      <w:pPr>
        <w:spacing w:after="0" w:line="276" w:lineRule="auto"/>
        <w:ind w:firstLine="567"/>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3E6DF9" w:rsidRPr="003F3EE4">
        <w:rPr>
          <w:rFonts w:ascii="Times New Roman" w:hAnsi="Times New Roman" w:cs="Times New Roman"/>
          <w:b/>
          <w:i/>
          <w:sz w:val="28"/>
          <w:szCs w:val="28"/>
          <w:lang w:val="uk-UA"/>
        </w:rPr>
        <w:t xml:space="preserve">адача </w:t>
      </w:r>
      <w:r w:rsidR="00EC6846" w:rsidRPr="003F3EE4">
        <w:rPr>
          <w:rFonts w:ascii="Times New Roman" w:hAnsi="Times New Roman" w:cs="Times New Roman"/>
          <w:b/>
          <w:i/>
          <w:sz w:val="28"/>
          <w:szCs w:val="28"/>
          <w:lang w:val="uk-UA"/>
        </w:rPr>
        <w:t>3.</w:t>
      </w:r>
      <w:r w:rsidR="003E6DF9" w:rsidRPr="003F3EE4">
        <w:rPr>
          <w:rFonts w:ascii="Times New Roman" w:hAnsi="Times New Roman" w:cs="Times New Roman"/>
          <w:sz w:val="28"/>
          <w:szCs w:val="28"/>
          <w:lang w:val="uk-UA"/>
        </w:rPr>
        <w:t xml:space="preserve"> </w:t>
      </w:r>
      <w:r w:rsidR="00EC6846" w:rsidRPr="003F3EE4">
        <w:rPr>
          <w:rFonts w:ascii="Times New Roman" w:hAnsi="Times New Roman" w:cs="Times New Roman"/>
          <w:sz w:val="28"/>
          <w:szCs w:val="28"/>
          <w:lang w:val="uk-UA"/>
        </w:rPr>
        <w:t xml:space="preserve">Хлопчик </w:t>
      </w:r>
      <w:r w:rsidR="004F2094">
        <w:rPr>
          <w:rFonts w:ascii="Times New Roman" w:hAnsi="Times New Roman" w:cs="Times New Roman"/>
          <w:sz w:val="28"/>
          <w:szCs w:val="28"/>
          <w:lang w:val="uk-UA"/>
        </w:rPr>
        <w:t xml:space="preserve">віком </w:t>
      </w:r>
      <w:r w:rsidR="00EC6846" w:rsidRPr="003F3EE4">
        <w:rPr>
          <w:rFonts w:ascii="Times New Roman" w:hAnsi="Times New Roman" w:cs="Times New Roman"/>
          <w:sz w:val="28"/>
          <w:szCs w:val="28"/>
          <w:lang w:val="uk-UA"/>
        </w:rPr>
        <w:t xml:space="preserve">7 років </w:t>
      </w:r>
      <w:r w:rsidR="00BB4BF0" w:rsidRPr="003F3EE4">
        <w:rPr>
          <w:rFonts w:ascii="Times New Roman" w:hAnsi="Times New Roman" w:cs="Times New Roman"/>
          <w:sz w:val="28"/>
          <w:szCs w:val="28"/>
          <w:lang w:val="uk-UA"/>
        </w:rPr>
        <w:t xml:space="preserve">надійшов </w:t>
      </w:r>
      <w:r w:rsidR="00EC6846" w:rsidRPr="003F3EE4">
        <w:rPr>
          <w:rFonts w:ascii="Times New Roman" w:hAnsi="Times New Roman" w:cs="Times New Roman"/>
          <w:sz w:val="28"/>
          <w:szCs w:val="28"/>
          <w:lang w:val="uk-UA"/>
        </w:rPr>
        <w:t xml:space="preserve">до дитячого ортопедичного відділення з приводу деформації обох нижніх кінцівок у колінних суглобах. При дослідженні виявлено Х-подібну деформацію обох колінних суглобів </w:t>
      </w:r>
      <w:r w:rsidR="00BB4BF0" w:rsidRPr="003F3EE4">
        <w:rPr>
          <w:rFonts w:ascii="Times New Roman" w:hAnsi="Times New Roman" w:cs="Times New Roman"/>
          <w:sz w:val="28"/>
          <w:szCs w:val="28"/>
          <w:lang w:val="uk-UA"/>
        </w:rPr>
        <w:t>і</w:t>
      </w:r>
      <w:r w:rsidR="00EC6846" w:rsidRPr="003F3EE4">
        <w:rPr>
          <w:rFonts w:ascii="Times New Roman" w:hAnsi="Times New Roman" w:cs="Times New Roman"/>
          <w:sz w:val="28"/>
          <w:szCs w:val="28"/>
          <w:lang w:val="uk-UA"/>
        </w:rPr>
        <w:t xml:space="preserve">з кутом </w:t>
      </w:r>
      <w:r w:rsidR="00BB4BF0" w:rsidRPr="003F3EE4">
        <w:rPr>
          <w:rFonts w:ascii="Times New Roman" w:hAnsi="Times New Roman" w:cs="Times New Roman"/>
          <w:sz w:val="28"/>
          <w:szCs w:val="28"/>
          <w:lang w:val="uk-UA"/>
        </w:rPr>
        <w:t>12</w:t>
      </w:r>
      <w:r w:rsidR="00BB4BF0" w:rsidRPr="003F3EE4">
        <w:rPr>
          <w:rFonts w:ascii="Times New Roman" w:hAnsi="Times New Roman" w:cs="Times New Roman"/>
          <w:sz w:val="28"/>
          <w:szCs w:val="28"/>
          <w:vertAlign w:val="superscript"/>
          <w:lang w:val="uk-UA"/>
        </w:rPr>
        <w:t>0</w:t>
      </w:r>
      <w:r w:rsidR="00BB4BF0" w:rsidRPr="003F3EE4">
        <w:rPr>
          <w:rFonts w:ascii="Times New Roman" w:hAnsi="Times New Roman" w:cs="Times New Roman"/>
          <w:sz w:val="28"/>
          <w:szCs w:val="28"/>
          <w:lang w:val="uk-UA"/>
        </w:rPr>
        <w:t xml:space="preserve">, </w:t>
      </w:r>
      <w:r w:rsidR="00BB4BF0" w:rsidRPr="003F3EE4">
        <w:rPr>
          <w:rFonts w:ascii="Times New Roman" w:hAnsi="Times New Roman" w:cs="Times New Roman"/>
          <w:sz w:val="28"/>
          <w:szCs w:val="28"/>
          <w:vertAlign w:val="superscript"/>
          <w:lang w:val="uk-UA"/>
        </w:rPr>
        <w:t xml:space="preserve"> </w:t>
      </w:r>
      <w:r w:rsidR="00EC6846" w:rsidRPr="003F3EE4">
        <w:rPr>
          <w:rFonts w:ascii="Times New Roman" w:hAnsi="Times New Roman" w:cs="Times New Roman"/>
          <w:sz w:val="28"/>
          <w:szCs w:val="28"/>
          <w:lang w:val="uk-UA"/>
        </w:rPr>
        <w:t>відкритим назовні. Як називається описана деформація нижніх кінцівок у пацієнта?</w:t>
      </w:r>
    </w:p>
    <w:p w14:paraId="3C059D85" w14:textId="77777777" w:rsidR="00EC6846" w:rsidRPr="003F3EE4" w:rsidRDefault="00EC6846" w:rsidP="00F306B9">
      <w:pPr>
        <w:spacing w:after="0" w:line="276" w:lineRule="auto"/>
        <w:ind w:firstLine="709"/>
        <w:rPr>
          <w:rFonts w:ascii="Times New Roman" w:hAnsi="Times New Roman" w:cs="Times New Roman"/>
          <w:sz w:val="28"/>
          <w:szCs w:val="28"/>
          <w:lang w:val="uk-UA"/>
        </w:rPr>
      </w:pPr>
    </w:p>
    <w:p w14:paraId="3E78D61A" w14:textId="77777777" w:rsidR="00500A20" w:rsidRPr="003F3EE4" w:rsidRDefault="00FF7B92" w:rsidP="00F306B9">
      <w:pPr>
        <w:spacing w:after="0" w:line="276" w:lineRule="auto"/>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 xml:space="preserve"> </w:t>
      </w:r>
    </w:p>
    <w:p w14:paraId="3CBA74AB" w14:textId="77777777" w:rsidR="005C0AF5" w:rsidRPr="003F3EE4" w:rsidRDefault="00500A20" w:rsidP="00500A20">
      <w:pPr>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br w:type="page"/>
      </w:r>
      <w:r w:rsidR="00F25338" w:rsidRPr="003F3EE4">
        <w:rPr>
          <w:b/>
          <w:sz w:val="28"/>
          <w:szCs w:val="28"/>
          <w:lang w:val="uk-UA"/>
        </w:rPr>
        <w:lastRenderedPageBreak/>
        <w:sym w:font="Wingdings" w:char="F026"/>
      </w:r>
      <w:r w:rsidR="00F25338" w:rsidRPr="003F3EE4">
        <w:rPr>
          <w:b/>
          <w:sz w:val="28"/>
          <w:szCs w:val="28"/>
          <w:lang w:val="uk-UA"/>
        </w:rPr>
        <w:t xml:space="preserve"> </w:t>
      </w:r>
      <w:r w:rsidR="00FF7B92" w:rsidRPr="003F3EE4">
        <w:rPr>
          <w:rFonts w:ascii="Times New Roman" w:hAnsi="Times New Roman" w:cs="Times New Roman"/>
          <w:b/>
          <w:bCs/>
          <w:sz w:val="28"/>
          <w:szCs w:val="28"/>
          <w:lang w:val="uk-UA"/>
        </w:rPr>
        <w:t xml:space="preserve">Тема 2 </w:t>
      </w:r>
      <w:r w:rsidR="007C609D" w:rsidRPr="003F3EE4">
        <w:rPr>
          <w:rFonts w:ascii="Times New Roman" w:hAnsi="Times New Roman" w:cs="Times New Roman"/>
          <w:b/>
          <w:bCs/>
          <w:sz w:val="28"/>
          <w:szCs w:val="28"/>
          <w:lang w:val="uk-UA"/>
        </w:rPr>
        <w:t>У</w:t>
      </w:r>
      <w:r w:rsidR="00FF7B92" w:rsidRPr="003F3EE4">
        <w:rPr>
          <w:rFonts w:ascii="Times New Roman" w:hAnsi="Times New Roman" w:cs="Times New Roman"/>
          <w:b/>
          <w:bCs/>
          <w:sz w:val="28"/>
          <w:szCs w:val="28"/>
          <w:lang w:val="uk-UA"/>
        </w:rPr>
        <w:t>шкодження зв’язок, сухожилків</w:t>
      </w:r>
    </w:p>
    <w:p w14:paraId="581A9A10" w14:textId="77777777" w:rsidR="00FF7B92" w:rsidRPr="003F3EE4" w:rsidRDefault="00FF7B92" w:rsidP="002130E7">
      <w:pPr>
        <w:spacing w:before="240" w:after="120" w:line="276" w:lineRule="auto"/>
        <w:ind w:firstLine="709"/>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План</w:t>
      </w:r>
    </w:p>
    <w:p w14:paraId="0F953EC4" w14:textId="77777777" w:rsidR="004D38D1" w:rsidRPr="003F3EE4" w:rsidRDefault="00FF7B92" w:rsidP="00F306B9">
      <w:pPr>
        <w:spacing w:after="0" w:line="276" w:lineRule="auto"/>
        <w:ind w:firstLine="709"/>
        <w:rPr>
          <w:rFonts w:ascii="Times New Roman" w:hAnsi="Times New Roman" w:cs="Times New Roman"/>
          <w:bCs/>
          <w:sz w:val="28"/>
          <w:szCs w:val="28"/>
          <w:lang w:val="uk-UA"/>
        </w:rPr>
      </w:pPr>
      <w:r w:rsidRPr="003F3EE4">
        <w:rPr>
          <w:rFonts w:ascii="Times New Roman" w:hAnsi="Times New Roman" w:cs="Times New Roman"/>
          <w:bCs/>
          <w:sz w:val="28"/>
          <w:szCs w:val="28"/>
          <w:lang w:val="uk-UA"/>
        </w:rPr>
        <w:t>2.1</w:t>
      </w:r>
      <w:r w:rsidR="00915F6F" w:rsidRPr="003F3EE4">
        <w:rPr>
          <w:rFonts w:ascii="Times New Roman" w:hAnsi="Times New Roman" w:cs="Times New Roman"/>
          <w:bCs/>
          <w:sz w:val="28"/>
          <w:szCs w:val="28"/>
          <w:lang w:val="uk-UA"/>
        </w:rPr>
        <w:t xml:space="preserve"> </w:t>
      </w:r>
      <w:r w:rsidR="002130E7" w:rsidRPr="003F3EE4">
        <w:rPr>
          <w:rFonts w:ascii="Times New Roman" w:hAnsi="Times New Roman" w:cs="Times New Roman"/>
          <w:bCs/>
          <w:sz w:val="28"/>
          <w:szCs w:val="28"/>
          <w:lang w:val="uk-UA"/>
        </w:rPr>
        <w:t xml:space="preserve"> </w:t>
      </w:r>
      <w:r w:rsidR="001D7EAA" w:rsidRPr="003F3EE4">
        <w:rPr>
          <w:rFonts w:ascii="Times New Roman" w:hAnsi="Times New Roman" w:cs="Times New Roman"/>
          <w:bCs/>
          <w:sz w:val="28"/>
          <w:szCs w:val="28"/>
          <w:lang w:val="uk-UA"/>
        </w:rPr>
        <w:t>Уш</w:t>
      </w:r>
      <w:r w:rsidR="004D38D1" w:rsidRPr="003F3EE4">
        <w:rPr>
          <w:rFonts w:ascii="Times New Roman" w:hAnsi="Times New Roman" w:cs="Times New Roman"/>
          <w:bCs/>
          <w:sz w:val="28"/>
          <w:szCs w:val="28"/>
          <w:lang w:val="uk-UA"/>
        </w:rPr>
        <w:t>кодження зв'язок</w:t>
      </w:r>
      <w:r w:rsidR="00864D3D" w:rsidRPr="003F3EE4">
        <w:rPr>
          <w:rFonts w:ascii="Times New Roman" w:hAnsi="Times New Roman" w:cs="Times New Roman"/>
          <w:bCs/>
          <w:sz w:val="28"/>
          <w:szCs w:val="28"/>
          <w:lang w:val="uk-UA"/>
        </w:rPr>
        <w:t>.</w:t>
      </w:r>
    </w:p>
    <w:p w14:paraId="6B95AEB5" w14:textId="77777777" w:rsidR="004D38D1" w:rsidRPr="003F3EE4" w:rsidRDefault="00FF7B92" w:rsidP="00F306B9">
      <w:pPr>
        <w:spacing w:after="0" w:line="276" w:lineRule="auto"/>
        <w:ind w:firstLine="709"/>
        <w:rPr>
          <w:rFonts w:ascii="Times New Roman" w:hAnsi="Times New Roman" w:cs="Times New Roman"/>
          <w:bCs/>
          <w:sz w:val="28"/>
          <w:szCs w:val="28"/>
          <w:lang w:val="uk-UA"/>
        </w:rPr>
      </w:pPr>
      <w:r w:rsidRPr="003F3EE4">
        <w:rPr>
          <w:rFonts w:ascii="Times New Roman" w:hAnsi="Times New Roman" w:cs="Times New Roman"/>
          <w:bCs/>
          <w:sz w:val="28"/>
          <w:szCs w:val="28"/>
          <w:lang w:val="uk-UA"/>
        </w:rPr>
        <w:t>2.2</w:t>
      </w:r>
      <w:r w:rsidR="00915F6F" w:rsidRPr="003F3EE4">
        <w:rPr>
          <w:rFonts w:ascii="Times New Roman" w:hAnsi="Times New Roman" w:cs="Times New Roman"/>
          <w:bCs/>
          <w:sz w:val="28"/>
          <w:szCs w:val="28"/>
          <w:lang w:val="uk-UA"/>
        </w:rPr>
        <w:t xml:space="preserve"> </w:t>
      </w:r>
      <w:r w:rsidR="002130E7" w:rsidRPr="003F3EE4">
        <w:rPr>
          <w:rFonts w:ascii="Times New Roman" w:hAnsi="Times New Roman" w:cs="Times New Roman"/>
          <w:bCs/>
          <w:sz w:val="28"/>
          <w:szCs w:val="28"/>
          <w:lang w:val="uk-UA"/>
        </w:rPr>
        <w:t xml:space="preserve"> </w:t>
      </w:r>
      <w:r w:rsidR="001D7EAA" w:rsidRPr="003F3EE4">
        <w:rPr>
          <w:rFonts w:ascii="Times New Roman" w:hAnsi="Times New Roman" w:cs="Times New Roman"/>
          <w:bCs/>
          <w:sz w:val="28"/>
          <w:szCs w:val="28"/>
          <w:lang w:val="uk-UA"/>
        </w:rPr>
        <w:t>У</w:t>
      </w:r>
      <w:r w:rsidR="004D38D1" w:rsidRPr="003F3EE4">
        <w:rPr>
          <w:rFonts w:ascii="Times New Roman" w:hAnsi="Times New Roman" w:cs="Times New Roman"/>
          <w:bCs/>
          <w:sz w:val="28"/>
          <w:szCs w:val="28"/>
          <w:lang w:val="uk-UA"/>
        </w:rPr>
        <w:t>шкодження сухожилків</w:t>
      </w:r>
      <w:r w:rsidR="00864D3D" w:rsidRPr="003F3EE4">
        <w:rPr>
          <w:rFonts w:ascii="Times New Roman" w:hAnsi="Times New Roman" w:cs="Times New Roman"/>
          <w:bCs/>
          <w:sz w:val="28"/>
          <w:szCs w:val="28"/>
          <w:lang w:val="uk-UA"/>
        </w:rPr>
        <w:t>.</w:t>
      </w:r>
    </w:p>
    <w:p w14:paraId="685C36DC" w14:textId="77777777" w:rsidR="00587632" w:rsidRPr="003F3EE4" w:rsidRDefault="00587632" w:rsidP="00587632">
      <w:pPr>
        <w:spacing w:after="0" w:line="276" w:lineRule="auto"/>
        <w:ind w:firstLine="709"/>
        <w:rPr>
          <w:rFonts w:ascii="Times New Roman" w:hAnsi="Times New Roman" w:cs="Times New Roman"/>
          <w:b/>
          <w:bCs/>
          <w:sz w:val="28"/>
          <w:szCs w:val="28"/>
          <w:lang w:val="uk-UA"/>
        </w:rPr>
      </w:pPr>
    </w:p>
    <w:p w14:paraId="34B17F59" w14:textId="77777777" w:rsidR="00587632" w:rsidRPr="003F3EE4" w:rsidRDefault="00587632" w:rsidP="00864D3D">
      <w:pPr>
        <w:spacing w:after="120" w:line="276" w:lineRule="auto"/>
        <w:ind w:firstLine="709"/>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 xml:space="preserve">2.1 </w:t>
      </w:r>
      <w:r w:rsidR="00864D3D" w:rsidRPr="003F3EE4">
        <w:rPr>
          <w:rFonts w:ascii="Times New Roman" w:hAnsi="Times New Roman" w:cs="Times New Roman"/>
          <w:b/>
          <w:bCs/>
          <w:sz w:val="28"/>
          <w:szCs w:val="28"/>
          <w:lang w:val="uk-UA"/>
        </w:rPr>
        <w:t xml:space="preserve"> </w:t>
      </w:r>
      <w:r w:rsidR="001D7EAA" w:rsidRPr="003F3EE4">
        <w:rPr>
          <w:rFonts w:ascii="Times New Roman" w:hAnsi="Times New Roman" w:cs="Times New Roman"/>
          <w:b/>
          <w:bCs/>
          <w:sz w:val="28"/>
          <w:szCs w:val="28"/>
          <w:lang w:val="uk-UA"/>
        </w:rPr>
        <w:t>У</w:t>
      </w:r>
      <w:r w:rsidRPr="003F3EE4">
        <w:rPr>
          <w:rFonts w:ascii="Times New Roman" w:hAnsi="Times New Roman" w:cs="Times New Roman"/>
          <w:b/>
          <w:bCs/>
          <w:sz w:val="28"/>
          <w:szCs w:val="28"/>
          <w:lang w:val="uk-UA"/>
        </w:rPr>
        <w:t>шкодження зв'язок</w:t>
      </w:r>
    </w:p>
    <w:p w14:paraId="186F429D" w14:textId="77777777" w:rsidR="009E38C0" w:rsidRPr="003F3EE4" w:rsidRDefault="00FA3784"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Зв’язки суглобів</w:t>
      </w:r>
      <w:r w:rsidRPr="003F3EE4">
        <w:rPr>
          <w:rFonts w:ascii="Times New Roman" w:hAnsi="Times New Roman" w:cs="Times New Roman"/>
          <w:sz w:val="28"/>
          <w:szCs w:val="28"/>
          <w:lang w:val="uk-UA"/>
        </w:rPr>
        <w:t xml:space="preserve"> </w:t>
      </w:r>
      <w:r w:rsidR="00864D3D"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це сполучні волокна, призначені для з'єднання кісткових елементів певного суглоба</w:t>
      </w:r>
      <w:r w:rsidR="009E38C0" w:rsidRPr="003F3EE4">
        <w:rPr>
          <w:rFonts w:ascii="Times New Roman" w:hAnsi="Times New Roman" w:cs="Times New Roman"/>
          <w:sz w:val="28"/>
          <w:szCs w:val="28"/>
          <w:lang w:val="uk-UA"/>
        </w:rPr>
        <w:t xml:space="preserve">. У структурі зв'язок відсутні еластичні волокна, тому вони позбавлені можливості розтягуватися. Але на практиці і в спеціальній фаховій літературі використовується термін «розтягнення зв’язок». Найбільш поширені травми зв'язок – це розтягнення та розрив. </w:t>
      </w:r>
      <w:r w:rsidRPr="003F3EE4">
        <w:rPr>
          <w:rFonts w:ascii="Times New Roman" w:hAnsi="Times New Roman" w:cs="Times New Roman"/>
          <w:i/>
          <w:sz w:val="28"/>
          <w:szCs w:val="28"/>
          <w:lang w:val="uk-UA"/>
        </w:rPr>
        <w:t>Розтягнення зв'язок</w:t>
      </w:r>
      <w:r w:rsidRPr="003F3EE4">
        <w:rPr>
          <w:rFonts w:ascii="Times New Roman" w:hAnsi="Times New Roman" w:cs="Times New Roman"/>
          <w:sz w:val="28"/>
          <w:szCs w:val="28"/>
          <w:lang w:val="uk-UA"/>
        </w:rPr>
        <w:t xml:space="preserve"> – це патологія, що характеризується надривом волокон </w:t>
      </w:r>
      <w:r w:rsidR="00864D3D"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збереженням анатомічної цілісності органу. </w:t>
      </w:r>
      <w:r w:rsidRPr="003F3EE4">
        <w:rPr>
          <w:rFonts w:ascii="Times New Roman" w:hAnsi="Times New Roman" w:cs="Times New Roman"/>
          <w:i/>
          <w:sz w:val="28"/>
          <w:szCs w:val="28"/>
          <w:lang w:val="uk-UA"/>
        </w:rPr>
        <w:t>Розрив</w:t>
      </w:r>
      <w:r w:rsidRPr="003F3EE4">
        <w:rPr>
          <w:rFonts w:ascii="Times New Roman" w:hAnsi="Times New Roman" w:cs="Times New Roman"/>
          <w:sz w:val="28"/>
          <w:szCs w:val="28"/>
          <w:lang w:val="uk-UA"/>
        </w:rPr>
        <w:t xml:space="preserve"> – це травма зв'язки з порушенням її анатомічної </w:t>
      </w:r>
      <w:r w:rsidR="00864D3D" w:rsidRPr="003F3EE4">
        <w:rPr>
          <w:rFonts w:ascii="Times New Roman" w:hAnsi="Times New Roman" w:cs="Times New Roman"/>
          <w:sz w:val="28"/>
          <w:szCs w:val="28"/>
          <w:lang w:val="uk-UA"/>
        </w:rPr>
        <w:t>цілісності</w:t>
      </w:r>
      <w:r w:rsidRPr="003F3EE4">
        <w:rPr>
          <w:rFonts w:ascii="Times New Roman" w:hAnsi="Times New Roman" w:cs="Times New Roman"/>
          <w:sz w:val="28"/>
          <w:szCs w:val="28"/>
          <w:lang w:val="uk-UA"/>
        </w:rPr>
        <w:t xml:space="preserve"> через поперечне роз'єднання волокон.</w:t>
      </w:r>
      <w:r w:rsidR="009E38C0" w:rsidRPr="003F3EE4">
        <w:rPr>
          <w:rFonts w:ascii="Times New Roman" w:hAnsi="Times New Roman" w:cs="Times New Roman"/>
          <w:sz w:val="28"/>
          <w:szCs w:val="28"/>
          <w:lang w:val="uk-UA"/>
        </w:rPr>
        <w:t xml:space="preserve"> Ушкодження зв'язок посідає друге місце (після забоїв) серед травм опорно-рухового апарату. Пошкодження зв'язок суглобів виникає, як правило, при раптових імпульсних рухах у суглобі. </w:t>
      </w:r>
      <w:r w:rsidR="000D5204" w:rsidRPr="003F3EE4">
        <w:rPr>
          <w:rFonts w:ascii="Times New Roman" w:hAnsi="Times New Roman" w:cs="Times New Roman"/>
          <w:sz w:val="28"/>
          <w:szCs w:val="28"/>
          <w:lang w:val="uk-UA"/>
        </w:rPr>
        <w:t>Відновлення при ушкодженні зв'язкового апарату триває до 8-9 тижнів залежно від ступеня пошкодження тканин.</w:t>
      </w:r>
      <w:r w:rsidR="00264BC0" w:rsidRPr="003F3EE4">
        <w:rPr>
          <w:rFonts w:ascii="Times New Roman" w:hAnsi="Times New Roman" w:cs="Times New Roman"/>
          <w:sz w:val="28"/>
          <w:szCs w:val="28"/>
          <w:lang w:val="uk-UA"/>
        </w:rPr>
        <w:t xml:space="preserve"> </w:t>
      </w:r>
      <w:r w:rsidR="009E38C0" w:rsidRPr="003F3EE4">
        <w:rPr>
          <w:rFonts w:ascii="Times New Roman" w:hAnsi="Times New Roman" w:cs="Times New Roman"/>
          <w:sz w:val="28"/>
          <w:szCs w:val="28"/>
          <w:lang w:val="uk-UA"/>
        </w:rPr>
        <w:t xml:space="preserve">Найчастіше зустрічаються </w:t>
      </w:r>
      <w:r w:rsidR="00864D3D" w:rsidRPr="003F3EE4">
        <w:rPr>
          <w:rFonts w:ascii="Times New Roman" w:hAnsi="Times New Roman" w:cs="Times New Roman"/>
          <w:sz w:val="28"/>
          <w:szCs w:val="28"/>
          <w:lang w:val="uk-UA"/>
        </w:rPr>
        <w:t>пош</w:t>
      </w:r>
      <w:r w:rsidR="009E38C0" w:rsidRPr="003F3EE4">
        <w:rPr>
          <w:rFonts w:ascii="Times New Roman" w:hAnsi="Times New Roman" w:cs="Times New Roman"/>
          <w:sz w:val="28"/>
          <w:szCs w:val="28"/>
          <w:lang w:val="uk-UA"/>
        </w:rPr>
        <w:t>кодження зв'язок гомілковостопного, міжфалангового, променево-зап'яс</w:t>
      </w:r>
      <w:r w:rsidR="00953AB1" w:rsidRPr="003F3EE4">
        <w:rPr>
          <w:rFonts w:ascii="Times New Roman" w:hAnsi="Times New Roman" w:cs="Times New Roman"/>
          <w:sz w:val="28"/>
          <w:szCs w:val="28"/>
          <w:lang w:val="uk-UA"/>
        </w:rPr>
        <w:t>т</w:t>
      </w:r>
      <w:r w:rsidR="004B0DCD" w:rsidRPr="003F3EE4">
        <w:rPr>
          <w:rFonts w:ascii="Times New Roman" w:hAnsi="Times New Roman" w:cs="Times New Roman"/>
          <w:sz w:val="28"/>
          <w:szCs w:val="28"/>
          <w:lang w:val="uk-UA"/>
        </w:rPr>
        <w:t>кового</w:t>
      </w:r>
      <w:r w:rsidR="009E38C0" w:rsidRPr="003F3EE4">
        <w:rPr>
          <w:rFonts w:ascii="Times New Roman" w:hAnsi="Times New Roman" w:cs="Times New Roman"/>
          <w:sz w:val="28"/>
          <w:szCs w:val="28"/>
          <w:lang w:val="uk-UA"/>
        </w:rPr>
        <w:t xml:space="preserve"> та колінного суглобів.</w:t>
      </w:r>
    </w:p>
    <w:p w14:paraId="7F5B4D3C" w14:textId="77777777" w:rsidR="00BF3D87" w:rsidRPr="003F3EE4" w:rsidRDefault="00821CEB"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Ушкодження зв'язок гомілковостопного суглоба</w:t>
      </w:r>
      <w:r w:rsidRPr="003F3EE4">
        <w:rPr>
          <w:rFonts w:ascii="Times New Roman" w:hAnsi="Times New Roman" w:cs="Times New Roman"/>
          <w:sz w:val="28"/>
          <w:szCs w:val="28"/>
          <w:lang w:val="uk-UA"/>
        </w:rPr>
        <w:t xml:space="preserve"> </w:t>
      </w:r>
    </w:p>
    <w:p w14:paraId="6CAEEC95" w14:textId="77777777" w:rsidR="00223FAF" w:rsidRPr="003F3EE4" w:rsidRDefault="00223FAF"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Ушкодження зв'язок гомілковостопного суглоба </w:t>
      </w:r>
      <w:r w:rsidR="00864D3D"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це </w:t>
      </w:r>
      <w:r w:rsidR="00BF3D87" w:rsidRPr="003F3EE4">
        <w:rPr>
          <w:rFonts w:ascii="Times New Roman" w:hAnsi="Times New Roman" w:cs="Times New Roman"/>
          <w:sz w:val="28"/>
          <w:szCs w:val="28"/>
          <w:lang w:val="uk-UA"/>
        </w:rPr>
        <w:t>досить поширена травма, яку можна отримати при невдалому приземленні під час стрибка, при падінні, під час бігу або ходьби по нерівній або слизькій поверхні</w:t>
      </w:r>
      <w:r w:rsidRPr="003F3EE4">
        <w:rPr>
          <w:rFonts w:ascii="Times New Roman" w:hAnsi="Times New Roman" w:cs="Times New Roman"/>
          <w:sz w:val="28"/>
          <w:szCs w:val="28"/>
          <w:lang w:val="uk-UA"/>
        </w:rPr>
        <w:t>, що призвод</w:t>
      </w:r>
      <w:r w:rsidR="00864D3D"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ть до надмірного розтягнення або розриву зав’язк</w:t>
      </w:r>
      <w:r w:rsidR="00BF3D87"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 у цій </w:t>
      </w:r>
      <w:r w:rsidR="00864D3D" w:rsidRPr="003F3EE4">
        <w:rPr>
          <w:rFonts w:ascii="Times New Roman" w:hAnsi="Times New Roman" w:cs="Times New Roman"/>
          <w:sz w:val="28"/>
          <w:szCs w:val="28"/>
          <w:lang w:val="uk-UA"/>
        </w:rPr>
        <w:t>ділянці</w:t>
      </w:r>
      <w:r w:rsidRPr="003F3EE4">
        <w:rPr>
          <w:rFonts w:ascii="Times New Roman" w:hAnsi="Times New Roman" w:cs="Times New Roman"/>
          <w:sz w:val="28"/>
          <w:szCs w:val="28"/>
          <w:lang w:val="uk-UA"/>
        </w:rPr>
        <w:t>.</w:t>
      </w:r>
    </w:p>
    <w:p w14:paraId="0DB6FEA7" w14:textId="77777777" w:rsidR="00223FAF" w:rsidRPr="003F3EE4" w:rsidRDefault="00223FAF"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Ушкодження </w:t>
      </w:r>
      <w:r w:rsidR="006D668C" w:rsidRPr="003F3EE4">
        <w:rPr>
          <w:rFonts w:ascii="Times New Roman" w:hAnsi="Times New Roman" w:cs="Times New Roman"/>
          <w:sz w:val="28"/>
          <w:szCs w:val="28"/>
          <w:lang w:val="uk-UA"/>
        </w:rPr>
        <w:t xml:space="preserve">зв'язок </w:t>
      </w:r>
      <w:r w:rsidRPr="003F3EE4">
        <w:rPr>
          <w:rFonts w:ascii="Times New Roman" w:hAnsi="Times New Roman" w:cs="Times New Roman"/>
          <w:sz w:val="28"/>
          <w:szCs w:val="28"/>
          <w:lang w:val="uk-UA"/>
        </w:rPr>
        <w:t>гомілковостопного суглоба умовно поділяють на три ступен</w:t>
      </w:r>
      <w:r w:rsidR="00864D3D"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w:t>
      </w:r>
    </w:p>
    <w:p w14:paraId="4053FD26" w14:textId="77777777" w:rsidR="00223FAF" w:rsidRPr="003F3EE4" w:rsidRDefault="00223FAF" w:rsidP="00864D3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1 ступінь. Розтягнення зв'яз</w:t>
      </w:r>
      <w:r w:rsidR="00864D3D" w:rsidRPr="003F3EE4">
        <w:rPr>
          <w:rFonts w:ascii="Times New Roman" w:hAnsi="Times New Roman" w:cs="Times New Roman"/>
          <w:i/>
          <w:sz w:val="28"/>
          <w:szCs w:val="28"/>
          <w:lang w:val="uk-UA"/>
        </w:rPr>
        <w:t>ок.</w:t>
      </w:r>
      <w:r w:rsidRPr="003F3EE4">
        <w:rPr>
          <w:rFonts w:ascii="Times New Roman" w:hAnsi="Times New Roman" w:cs="Times New Roman"/>
          <w:sz w:val="28"/>
          <w:szCs w:val="28"/>
          <w:lang w:val="uk-UA"/>
        </w:rPr>
        <w:t xml:space="preserve"> Це легкий тип ушкодження, при якому зв'язки розтягуються понад</w:t>
      </w:r>
      <w:r w:rsidR="00864D3D" w:rsidRPr="003F3EE4">
        <w:rPr>
          <w:rFonts w:ascii="Times New Roman" w:hAnsi="Times New Roman" w:cs="Times New Roman"/>
          <w:sz w:val="28"/>
          <w:szCs w:val="28"/>
          <w:lang w:val="uk-UA"/>
        </w:rPr>
        <w:t>нормово</w:t>
      </w:r>
      <w:r w:rsidRPr="003F3EE4">
        <w:rPr>
          <w:rFonts w:ascii="Times New Roman" w:hAnsi="Times New Roman" w:cs="Times New Roman"/>
          <w:sz w:val="28"/>
          <w:szCs w:val="28"/>
          <w:lang w:val="uk-UA"/>
        </w:rPr>
        <w:t>, але не рвуться повністю.</w:t>
      </w:r>
    </w:p>
    <w:p w14:paraId="71236249" w14:textId="77777777" w:rsidR="00223FAF" w:rsidRPr="003F3EE4" w:rsidRDefault="00223FAF" w:rsidP="00864D3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2 ступінь. Частковий розрив</w:t>
      </w:r>
      <w:r w:rsidR="00864D3D" w:rsidRPr="003F3EE4">
        <w:rPr>
          <w:rFonts w:ascii="Times New Roman" w:hAnsi="Times New Roman" w:cs="Times New Roman"/>
          <w:i/>
          <w:sz w:val="28"/>
          <w:szCs w:val="28"/>
          <w:lang w:val="uk-UA"/>
        </w:rPr>
        <w:t>.</w:t>
      </w:r>
      <w:r w:rsidRPr="003F3EE4">
        <w:rPr>
          <w:rFonts w:ascii="Times New Roman" w:hAnsi="Times New Roman" w:cs="Times New Roman"/>
          <w:sz w:val="28"/>
          <w:szCs w:val="28"/>
          <w:lang w:val="uk-UA"/>
        </w:rPr>
        <w:t xml:space="preserve"> Це випадок, коли зв'язки рвуться частково, але все ще залишаються прикріпленими до кісток.</w:t>
      </w:r>
    </w:p>
    <w:p w14:paraId="757E6F4C" w14:textId="77777777" w:rsidR="00223FAF" w:rsidRPr="003F3EE4" w:rsidRDefault="00864D3D" w:rsidP="00864D3D">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3 </w:t>
      </w:r>
      <w:r w:rsidR="00223FAF" w:rsidRPr="003F3EE4">
        <w:rPr>
          <w:rFonts w:ascii="Times New Roman" w:hAnsi="Times New Roman" w:cs="Times New Roman"/>
          <w:i/>
          <w:sz w:val="28"/>
          <w:szCs w:val="28"/>
          <w:lang w:val="uk-UA"/>
        </w:rPr>
        <w:t>ступінь. Повний розрив</w:t>
      </w:r>
      <w:r w:rsidRPr="003F3EE4">
        <w:rPr>
          <w:rFonts w:ascii="Times New Roman" w:hAnsi="Times New Roman" w:cs="Times New Roman"/>
          <w:i/>
          <w:sz w:val="28"/>
          <w:szCs w:val="28"/>
          <w:lang w:val="uk-UA"/>
        </w:rPr>
        <w:t>.</w:t>
      </w:r>
      <w:r w:rsidR="00223FAF" w:rsidRPr="003F3EE4">
        <w:rPr>
          <w:rFonts w:ascii="Times New Roman" w:hAnsi="Times New Roman" w:cs="Times New Roman"/>
          <w:sz w:val="28"/>
          <w:szCs w:val="28"/>
          <w:lang w:val="uk-UA"/>
        </w:rPr>
        <w:t xml:space="preserve"> При повному розриві зв'язки зовсім розриваються, що призводить до втрати стабільності суглоба.</w:t>
      </w:r>
    </w:p>
    <w:p w14:paraId="0E809C4A" w14:textId="77777777" w:rsidR="00821CEB" w:rsidRPr="003F3EE4" w:rsidRDefault="00821CEB"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Механізм </w:t>
      </w:r>
      <w:r w:rsidR="00AC7F33" w:rsidRPr="003F3EE4">
        <w:rPr>
          <w:rFonts w:ascii="Times New Roman" w:hAnsi="Times New Roman" w:cs="Times New Roman"/>
          <w:i/>
          <w:iCs/>
          <w:sz w:val="28"/>
          <w:szCs w:val="28"/>
          <w:lang w:val="uk-UA"/>
        </w:rPr>
        <w:t>ушкодження</w:t>
      </w:r>
      <w:r w:rsidRPr="003F3EE4">
        <w:rPr>
          <w:rFonts w:ascii="Times New Roman" w:hAnsi="Times New Roman" w:cs="Times New Roman"/>
          <w:i/>
          <w:iCs/>
          <w:sz w:val="28"/>
          <w:szCs w:val="28"/>
          <w:lang w:val="uk-UA"/>
        </w:rPr>
        <w:t>:</w:t>
      </w:r>
      <w:r w:rsidRPr="003F3EE4">
        <w:rPr>
          <w:rFonts w:ascii="Times New Roman" w:hAnsi="Times New Roman" w:cs="Times New Roman"/>
          <w:sz w:val="28"/>
          <w:szCs w:val="28"/>
          <w:lang w:val="uk-UA"/>
        </w:rPr>
        <w:t xml:space="preserve"> підвертання стопи всередину, при форсован</w:t>
      </w:r>
      <w:r w:rsidR="00864D3D" w:rsidRPr="003F3EE4">
        <w:rPr>
          <w:rFonts w:ascii="Times New Roman" w:hAnsi="Times New Roman" w:cs="Times New Roman"/>
          <w:sz w:val="28"/>
          <w:szCs w:val="28"/>
          <w:lang w:val="uk-UA"/>
        </w:rPr>
        <w:t>ій</w:t>
      </w:r>
      <w:r w:rsidRPr="003F3EE4">
        <w:rPr>
          <w:rFonts w:ascii="Times New Roman" w:hAnsi="Times New Roman" w:cs="Times New Roman"/>
          <w:sz w:val="28"/>
          <w:szCs w:val="28"/>
          <w:lang w:val="uk-UA"/>
        </w:rPr>
        <w:t xml:space="preserve"> її супінації та ад</w:t>
      </w:r>
      <w:r w:rsidR="00E3654A">
        <w:rPr>
          <w:rFonts w:ascii="Times New Roman" w:hAnsi="Times New Roman" w:cs="Times New Roman"/>
          <w:sz w:val="28"/>
          <w:szCs w:val="28"/>
          <w:lang w:val="uk-UA"/>
        </w:rPr>
        <w:t>д</w:t>
      </w:r>
      <w:r w:rsidRPr="003F3EE4">
        <w:rPr>
          <w:rFonts w:ascii="Times New Roman" w:hAnsi="Times New Roman" w:cs="Times New Roman"/>
          <w:sz w:val="28"/>
          <w:szCs w:val="28"/>
          <w:lang w:val="uk-UA"/>
        </w:rPr>
        <w:t>укції</w:t>
      </w:r>
      <w:r w:rsidR="00D124F0" w:rsidRPr="003F3EE4">
        <w:rPr>
          <w:rFonts w:ascii="Times New Roman" w:hAnsi="Times New Roman" w:cs="Times New Roman"/>
          <w:sz w:val="28"/>
          <w:szCs w:val="28"/>
          <w:lang w:val="uk-UA"/>
        </w:rPr>
        <w:t xml:space="preserve"> стопи</w:t>
      </w:r>
      <w:r w:rsidRPr="003F3EE4">
        <w:rPr>
          <w:rFonts w:ascii="Times New Roman" w:hAnsi="Times New Roman" w:cs="Times New Roman"/>
          <w:sz w:val="28"/>
          <w:szCs w:val="28"/>
          <w:lang w:val="uk-UA"/>
        </w:rPr>
        <w:t xml:space="preserve">. Може відбутися частковий або повний розрив зовнішніх бічних зв'язок гомілковостопного суглоба або відрив їх від місць прикріплення. </w:t>
      </w:r>
      <w:r w:rsidR="00864D3D" w:rsidRPr="003F3EE4">
        <w:rPr>
          <w:rFonts w:ascii="Times New Roman" w:hAnsi="Times New Roman" w:cs="Times New Roman"/>
          <w:sz w:val="28"/>
          <w:szCs w:val="28"/>
          <w:lang w:val="uk-UA"/>
        </w:rPr>
        <w:t>Насамперед</w:t>
      </w:r>
      <w:r w:rsidRPr="003F3EE4">
        <w:rPr>
          <w:rFonts w:ascii="Times New Roman" w:hAnsi="Times New Roman" w:cs="Times New Roman"/>
          <w:sz w:val="28"/>
          <w:szCs w:val="28"/>
          <w:lang w:val="uk-UA"/>
        </w:rPr>
        <w:t xml:space="preserve"> страждає таранно-малогомілкова зв'язка. При </w:t>
      </w:r>
      <w:r w:rsidRPr="003F3EE4">
        <w:rPr>
          <w:rFonts w:ascii="Times New Roman" w:hAnsi="Times New Roman" w:cs="Times New Roman"/>
          <w:sz w:val="28"/>
          <w:szCs w:val="28"/>
          <w:lang w:val="uk-UA"/>
        </w:rPr>
        <w:lastRenderedPageBreak/>
        <w:t>повному її розриві таран</w:t>
      </w:r>
      <w:r w:rsidR="00864D3D" w:rsidRPr="003F3EE4">
        <w:rPr>
          <w:rFonts w:ascii="Times New Roman" w:hAnsi="Times New Roman" w:cs="Times New Roman"/>
          <w:sz w:val="28"/>
          <w:szCs w:val="28"/>
          <w:lang w:val="uk-UA"/>
        </w:rPr>
        <w:t>н</w:t>
      </w:r>
      <w:r w:rsidRPr="003F3EE4">
        <w:rPr>
          <w:rFonts w:ascii="Times New Roman" w:hAnsi="Times New Roman" w:cs="Times New Roman"/>
          <w:sz w:val="28"/>
          <w:szCs w:val="28"/>
          <w:lang w:val="uk-UA"/>
        </w:rPr>
        <w:t>а кістка зміщується в положення вивиху або підвивиху, а потім спонтанно вправляється під дією малогомілкових м'язів.</w:t>
      </w:r>
    </w:p>
    <w:p w14:paraId="76F88916" w14:textId="77777777" w:rsidR="00223FAF" w:rsidRPr="003F3EE4" w:rsidRDefault="003E6DF9"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Клінічні с</w:t>
      </w:r>
      <w:r w:rsidR="00223FAF" w:rsidRPr="003F3EE4">
        <w:rPr>
          <w:rFonts w:ascii="Times New Roman" w:hAnsi="Times New Roman" w:cs="Times New Roman"/>
          <w:i/>
          <w:iCs/>
          <w:sz w:val="28"/>
          <w:szCs w:val="28"/>
          <w:lang w:val="uk-UA"/>
        </w:rPr>
        <w:t>имптом</w:t>
      </w:r>
      <w:r w:rsidR="00D71E5C" w:rsidRPr="003F3EE4">
        <w:rPr>
          <w:rFonts w:ascii="Times New Roman" w:hAnsi="Times New Roman" w:cs="Times New Roman"/>
          <w:i/>
          <w:iCs/>
          <w:sz w:val="28"/>
          <w:szCs w:val="28"/>
          <w:lang w:val="uk-UA"/>
        </w:rPr>
        <w:t>и</w:t>
      </w:r>
      <w:r w:rsidR="00821CEB" w:rsidRPr="003F3EE4">
        <w:rPr>
          <w:rFonts w:ascii="Times New Roman" w:hAnsi="Times New Roman" w:cs="Times New Roman"/>
          <w:i/>
          <w:iCs/>
          <w:sz w:val="28"/>
          <w:szCs w:val="28"/>
          <w:lang w:val="uk-UA"/>
        </w:rPr>
        <w:t>:</w:t>
      </w:r>
      <w:r w:rsidR="00821CEB" w:rsidRPr="003F3EE4">
        <w:rPr>
          <w:rFonts w:ascii="Times New Roman" w:hAnsi="Times New Roman" w:cs="Times New Roman"/>
          <w:b/>
          <w:bCs/>
          <w:sz w:val="28"/>
          <w:szCs w:val="28"/>
          <w:lang w:val="uk-UA"/>
        </w:rPr>
        <w:t xml:space="preserve"> </w:t>
      </w:r>
      <w:r w:rsidR="00223FAF" w:rsidRPr="003F3EE4">
        <w:rPr>
          <w:rFonts w:ascii="Times New Roman" w:hAnsi="Times New Roman" w:cs="Times New Roman"/>
          <w:sz w:val="28"/>
          <w:szCs w:val="28"/>
          <w:lang w:val="uk-UA"/>
        </w:rPr>
        <w:t xml:space="preserve"> ушкодження гомілковостопного суглоба можуть включати біль, набряк, обмежену </w:t>
      </w:r>
      <w:r w:rsidR="00C35042" w:rsidRPr="003F3EE4">
        <w:rPr>
          <w:rFonts w:ascii="Times New Roman" w:hAnsi="Times New Roman" w:cs="Times New Roman"/>
          <w:sz w:val="28"/>
          <w:szCs w:val="28"/>
          <w:lang w:val="uk-UA"/>
        </w:rPr>
        <w:t>рухливість</w:t>
      </w:r>
      <w:r w:rsidR="00223FAF" w:rsidRPr="003F3EE4">
        <w:rPr>
          <w:rFonts w:ascii="Times New Roman" w:hAnsi="Times New Roman" w:cs="Times New Roman"/>
          <w:sz w:val="28"/>
          <w:szCs w:val="28"/>
          <w:lang w:val="uk-UA"/>
        </w:rPr>
        <w:t xml:space="preserve"> суглоба, зміну форми або зміщення стопи. При повних розривах або відривах біль значно гостріший, крововилив</w:t>
      </w:r>
      <w:r w:rsidR="00AC38B8" w:rsidRPr="003F3EE4">
        <w:rPr>
          <w:rFonts w:ascii="Times New Roman" w:hAnsi="Times New Roman" w:cs="Times New Roman"/>
          <w:sz w:val="28"/>
          <w:szCs w:val="28"/>
          <w:lang w:val="uk-UA"/>
        </w:rPr>
        <w:t xml:space="preserve"> та</w:t>
      </w:r>
      <w:r w:rsidR="00223FAF" w:rsidRPr="003F3EE4">
        <w:rPr>
          <w:rFonts w:ascii="Times New Roman" w:hAnsi="Times New Roman" w:cs="Times New Roman"/>
          <w:sz w:val="28"/>
          <w:szCs w:val="28"/>
          <w:lang w:val="uk-UA"/>
        </w:rPr>
        <w:t xml:space="preserve"> набряк на ушкоджен</w:t>
      </w:r>
      <w:r w:rsidR="00864D3D" w:rsidRPr="003F3EE4">
        <w:rPr>
          <w:rFonts w:ascii="Times New Roman" w:hAnsi="Times New Roman" w:cs="Times New Roman"/>
          <w:sz w:val="28"/>
          <w:szCs w:val="28"/>
          <w:lang w:val="uk-UA"/>
        </w:rPr>
        <w:t>ій стороні</w:t>
      </w:r>
      <w:r w:rsidR="00223FAF" w:rsidRPr="003F3EE4">
        <w:rPr>
          <w:rFonts w:ascii="Times New Roman" w:hAnsi="Times New Roman" w:cs="Times New Roman"/>
          <w:sz w:val="28"/>
          <w:szCs w:val="28"/>
          <w:lang w:val="uk-UA"/>
        </w:rPr>
        <w:t xml:space="preserve"> </w:t>
      </w:r>
      <w:r w:rsidR="00AC38B8" w:rsidRPr="003F3EE4">
        <w:rPr>
          <w:rFonts w:ascii="Times New Roman" w:hAnsi="Times New Roman" w:cs="Times New Roman"/>
          <w:sz w:val="28"/>
          <w:szCs w:val="28"/>
          <w:lang w:val="uk-UA"/>
        </w:rPr>
        <w:t xml:space="preserve">більш </w:t>
      </w:r>
      <w:r w:rsidR="00223FAF" w:rsidRPr="003F3EE4">
        <w:rPr>
          <w:rFonts w:ascii="Times New Roman" w:hAnsi="Times New Roman" w:cs="Times New Roman"/>
          <w:sz w:val="28"/>
          <w:szCs w:val="28"/>
          <w:lang w:val="uk-UA"/>
        </w:rPr>
        <w:t>виражен</w:t>
      </w:r>
      <w:r w:rsidR="00AC38B8" w:rsidRPr="003F3EE4">
        <w:rPr>
          <w:rFonts w:ascii="Times New Roman" w:hAnsi="Times New Roman" w:cs="Times New Roman"/>
          <w:sz w:val="28"/>
          <w:szCs w:val="28"/>
          <w:lang w:val="uk-UA"/>
        </w:rPr>
        <w:t>і</w:t>
      </w:r>
      <w:r w:rsidR="00223FAF" w:rsidRPr="003F3EE4">
        <w:rPr>
          <w:rFonts w:ascii="Times New Roman" w:hAnsi="Times New Roman" w:cs="Times New Roman"/>
          <w:sz w:val="28"/>
          <w:szCs w:val="28"/>
          <w:lang w:val="uk-UA"/>
        </w:rPr>
        <w:t xml:space="preserve">. Крововилив поширюється на ділянки </w:t>
      </w:r>
      <w:r w:rsidR="00D03E58" w:rsidRPr="003F3EE4">
        <w:rPr>
          <w:rFonts w:ascii="Times New Roman" w:hAnsi="Times New Roman" w:cs="Times New Roman"/>
          <w:sz w:val="28"/>
          <w:szCs w:val="28"/>
          <w:lang w:val="uk-UA"/>
        </w:rPr>
        <w:t>гомілковостопного</w:t>
      </w:r>
      <w:r w:rsidR="00223FAF" w:rsidRPr="003F3EE4">
        <w:rPr>
          <w:rFonts w:ascii="Times New Roman" w:hAnsi="Times New Roman" w:cs="Times New Roman"/>
          <w:sz w:val="28"/>
          <w:szCs w:val="28"/>
          <w:lang w:val="uk-UA"/>
        </w:rPr>
        <w:t xml:space="preserve"> суглоба і п’яти. Пальпаторне дослідження</w:t>
      </w:r>
      <w:r w:rsidR="00864D3D" w:rsidRPr="003F3EE4">
        <w:rPr>
          <w:rFonts w:ascii="Times New Roman" w:hAnsi="Times New Roman" w:cs="Times New Roman"/>
          <w:sz w:val="28"/>
          <w:szCs w:val="28"/>
          <w:lang w:val="uk-UA"/>
        </w:rPr>
        <w:t>,</w:t>
      </w:r>
      <w:r w:rsidR="00223FAF" w:rsidRPr="003F3EE4">
        <w:rPr>
          <w:rFonts w:ascii="Times New Roman" w:hAnsi="Times New Roman" w:cs="Times New Roman"/>
          <w:sz w:val="28"/>
          <w:szCs w:val="28"/>
          <w:lang w:val="uk-UA"/>
        </w:rPr>
        <w:t xml:space="preserve"> крім посилення болю в про</w:t>
      </w:r>
      <w:r w:rsidR="00864D3D" w:rsidRPr="003F3EE4">
        <w:rPr>
          <w:rFonts w:ascii="Times New Roman" w:hAnsi="Times New Roman" w:cs="Times New Roman"/>
          <w:sz w:val="28"/>
          <w:szCs w:val="28"/>
          <w:lang w:val="uk-UA"/>
        </w:rPr>
        <w:t>є</w:t>
      </w:r>
      <w:r w:rsidR="00223FAF" w:rsidRPr="003F3EE4">
        <w:rPr>
          <w:rFonts w:ascii="Times New Roman" w:hAnsi="Times New Roman" w:cs="Times New Roman"/>
          <w:sz w:val="28"/>
          <w:szCs w:val="28"/>
          <w:lang w:val="uk-UA"/>
        </w:rPr>
        <w:t>кції ушкодженої зв’язки</w:t>
      </w:r>
      <w:r w:rsidR="00864D3D" w:rsidRPr="003F3EE4">
        <w:rPr>
          <w:rFonts w:ascii="Times New Roman" w:hAnsi="Times New Roman" w:cs="Times New Roman"/>
          <w:sz w:val="28"/>
          <w:szCs w:val="28"/>
          <w:lang w:val="uk-UA"/>
        </w:rPr>
        <w:t>,</w:t>
      </w:r>
      <w:r w:rsidR="00223FAF" w:rsidRPr="003F3EE4">
        <w:rPr>
          <w:rFonts w:ascii="Times New Roman" w:hAnsi="Times New Roman" w:cs="Times New Roman"/>
          <w:sz w:val="28"/>
          <w:szCs w:val="28"/>
          <w:lang w:val="uk-UA"/>
        </w:rPr>
        <w:t xml:space="preserve"> виявляє відсутність фізіологічного тонусу зв’язки. Для розриву зв'язок характерна поява </w:t>
      </w:r>
      <w:r w:rsidR="00864D3D" w:rsidRPr="003F3EE4">
        <w:rPr>
          <w:rFonts w:ascii="Times New Roman" w:hAnsi="Times New Roman" w:cs="Times New Roman"/>
          <w:sz w:val="28"/>
          <w:szCs w:val="28"/>
          <w:lang w:val="uk-UA"/>
        </w:rPr>
        <w:t>в</w:t>
      </w:r>
      <w:r w:rsidR="00223FAF" w:rsidRPr="003F3EE4">
        <w:rPr>
          <w:rFonts w:ascii="Times New Roman" w:hAnsi="Times New Roman" w:cs="Times New Roman"/>
          <w:sz w:val="28"/>
          <w:szCs w:val="28"/>
          <w:lang w:val="uk-UA"/>
        </w:rPr>
        <w:t xml:space="preserve"> суглобі надмірних пасивних рухів (нестабільність)</w:t>
      </w:r>
      <w:r w:rsidR="00864D3D" w:rsidRPr="003F3EE4">
        <w:rPr>
          <w:rFonts w:ascii="Times New Roman" w:hAnsi="Times New Roman" w:cs="Times New Roman"/>
          <w:sz w:val="28"/>
          <w:szCs w:val="28"/>
          <w:lang w:val="uk-UA"/>
        </w:rPr>
        <w:t>.</w:t>
      </w:r>
      <w:r w:rsidR="00223FAF" w:rsidRPr="003F3EE4">
        <w:rPr>
          <w:rFonts w:ascii="Times New Roman" w:hAnsi="Times New Roman" w:cs="Times New Roman"/>
          <w:sz w:val="28"/>
          <w:szCs w:val="28"/>
          <w:lang w:val="uk-UA"/>
        </w:rPr>
        <w:t xml:space="preserve"> </w:t>
      </w:r>
    </w:p>
    <w:p w14:paraId="37B018C3" w14:textId="77777777" w:rsidR="002F031C" w:rsidRPr="003F3EE4" w:rsidRDefault="002F031C"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Діагностика:</w:t>
      </w:r>
      <w:r w:rsidRPr="003F3EE4">
        <w:rPr>
          <w:rFonts w:ascii="Times New Roman" w:hAnsi="Times New Roman" w:cs="Times New Roman"/>
          <w:sz w:val="28"/>
          <w:szCs w:val="28"/>
          <w:lang w:val="uk-UA"/>
        </w:rPr>
        <w:t xml:space="preserve"> </w:t>
      </w:r>
      <w:r w:rsidR="00972039" w:rsidRPr="003F3EE4">
        <w:rPr>
          <w:rFonts w:ascii="Times New Roman" w:hAnsi="Times New Roman" w:cs="Times New Roman"/>
          <w:sz w:val="28"/>
          <w:szCs w:val="28"/>
          <w:lang w:val="uk-UA"/>
        </w:rPr>
        <w:t>д</w:t>
      </w:r>
      <w:r w:rsidRPr="003F3EE4">
        <w:rPr>
          <w:rFonts w:ascii="Times New Roman" w:hAnsi="Times New Roman" w:cs="Times New Roman"/>
          <w:sz w:val="28"/>
          <w:szCs w:val="28"/>
          <w:lang w:val="uk-UA"/>
        </w:rPr>
        <w:t>ля більш детальної діагностики та виключення пошкодження кістки необхідно зробити додаткове обстеження – рентген, комп'ютерну томографію (КТ), магнітно-резонансну томографію (МРТ) або інші дослідження для оцінки ступеня ушкодження.</w:t>
      </w:r>
    </w:p>
    <w:p w14:paraId="79B2CFC5" w14:textId="77777777" w:rsidR="00223FAF" w:rsidRPr="003F3EE4" w:rsidRDefault="00915F6F"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Медичний менеджмент</w:t>
      </w:r>
      <w:r w:rsidR="00821CEB" w:rsidRPr="003F3EE4">
        <w:rPr>
          <w:rFonts w:ascii="Times New Roman" w:hAnsi="Times New Roman" w:cs="Times New Roman"/>
          <w:i/>
          <w:iCs/>
          <w:sz w:val="28"/>
          <w:szCs w:val="28"/>
          <w:lang w:val="uk-UA"/>
        </w:rPr>
        <w:t>:</w:t>
      </w:r>
      <w:r w:rsidR="00D03E58" w:rsidRPr="003F3EE4">
        <w:rPr>
          <w:rFonts w:ascii="Times New Roman" w:hAnsi="Times New Roman" w:cs="Times New Roman"/>
          <w:sz w:val="28"/>
          <w:szCs w:val="28"/>
          <w:lang w:val="uk-UA"/>
        </w:rPr>
        <w:t xml:space="preserve"> при </w:t>
      </w:r>
      <w:r w:rsidR="00864D3D" w:rsidRPr="003F3EE4">
        <w:rPr>
          <w:rFonts w:ascii="Times New Roman" w:hAnsi="Times New Roman" w:cs="Times New Roman"/>
          <w:sz w:val="28"/>
          <w:szCs w:val="28"/>
          <w:lang w:val="uk-UA"/>
        </w:rPr>
        <w:t>у</w:t>
      </w:r>
      <w:r w:rsidR="00D03E58" w:rsidRPr="003F3EE4">
        <w:rPr>
          <w:rFonts w:ascii="Times New Roman" w:hAnsi="Times New Roman" w:cs="Times New Roman"/>
          <w:sz w:val="28"/>
          <w:szCs w:val="28"/>
          <w:lang w:val="uk-UA"/>
        </w:rPr>
        <w:t>шкодженнях зав’яз</w:t>
      </w:r>
      <w:r w:rsidR="00864D3D" w:rsidRPr="003F3EE4">
        <w:rPr>
          <w:rFonts w:ascii="Times New Roman" w:hAnsi="Times New Roman" w:cs="Times New Roman"/>
          <w:sz w:val="28"/>
          <w:szCs w:val="28"/>
          <w:lang w:val="uk-UA"/>
        </w:rPr>
        <w:t>ок</w:t>
      </w:r>
      <w:r w:rsidR="00D03E58" w:rsidRPr="003F3EE4">
        <w:rPr>
          <w:rFonts w:ascii="Times New Roman" w:hAnsi="Times New Roman" w:cs="Times New Roman"/>
          <w:sz w:val="28"/>
          <w:szCs w:val="28"/>
          <w:lang w:val="uk-UA"/>
        </w:rPr>
        <w:t xml:space="preserve"> суглобів</w:t>
      </w:r>
      <w:r w:rsidR="00223FAF" w:rsidRPr="003F3EE4">
        <w:rPr>
          <w:rFonts w:ascii="Times New Roman" w:hAnsi="Times New Roman" w:cs="Times New Roman"/>
          <w:sz w:val="28"/>
          <w:szCs w:val="28"/>
          <w:lang w:val="uk-UA"/>
        </w:rPr>
        <w:t xml:space="preserve"> </w:t>
      </w:r>
      <w:r w:rsidR="00864D3D" w:rsidRPr="003F3EE4">
        <w:rPr>
          <w:rFonts w:ascii="Times New Roman" w:hAnsi="Times New Roman" w:cs="Times New Roman"/>
          <w:sz w:val="28"/>
          <w:szCs w:val="28"/>
          <w:lang w:val="uk-UA"/>
        </w:rPr>
        <w:t>застосовують</w:t>
      </w:r>
      <w:r w:rsidR="00223FAF" w:rsidRPr="003F3EE4">
        <w:rPr>
          <w:rFonts w:ascii="Times New Roman" w:hAnsi="Times New Roman" w:cs="Times New Roman"/>
          <w:sz w:val="28"/>
          <w:szCs w:val="28"/>
          <w:lang w:val="uk-UA"/>
        </w:rPr>
        <w:t xml:space="preserve"> консервативні методи, такі як </w:t>
      </w:r>
      <w:r w:rsidR="00D03E58" w:rsidRPr="003F3EE4">
        <w:rPr>
          <w:rFonts w:ascii="Times New Roman" w:hAnsi="Times New Roman" w:cs="Times New Roman"/>
          <w:sz w:val="28"/>
          <w:szCs w:val="28"/>
          <w:lang w:val="uk-UA"/>
        </w:rPr>
        <w:t>ім</w:t>
      </w:r>
      <w:r w:rsidR="000D0CD5" w:rsidRPr="003F3EE4">
        <w:rPr>
          <w:rFonts w:ascii="Times New Roman" w:hAnsi="Times New Roman" w:cs="Times New Roman"/>
          <w:sz w:val="28"/>
          <w:szCs w:val="28"/>
          <w:lang w:val="uk-UA"/>
        </w:rPr>
        <w:t>м</w:t>
      </w:r>
      <w:r w:rsidR="00D03E58" w:rsidRPr="003F3EE4">
        <w:rPr>
          <w:rFonts w:ascii="Times New Roman" w:hAnsi="Times New Roman" w:cs="Times New Roman"/>
          <w:sz w:val="28"/>
          <w:szCs w:val="28"/>
          <w:lang w:val="uk-UA"/>
        </w:rPr>
        <w:t>обілізація</w:t>
      </w:r>
      <w:r w:rsidR="000D0CD5" w:rsidRPr="003F3EE4">
        <w:rPr>
          <w:rFonts w:ascii="Times New Roman" w:hAnsi="Times New Roman" w:cs="Times New Roman"/>
          <w:sz w:val="28"/>
          <w:szCs w:val="28"/>
          <w:lang w:val="uk-UA"/>
        </w:rPr>
        <w:t xml:space="preserve"> суглоба</w:t>
      </w:r>
      <w:r w:rsidR="00223FAF" w:rsidRPr="003F3EE4">
        <w:rPr>
          <w:rFonts w:ascii="Times New Roman" w:hAnsi="Times New Roman" w:cs="Times New Roman"/>
          <w:sz w:val="28"/>
          <w:szCs w:val="28"/>
          <w:lang w:val="uk-UA"/>
        </w:rPr>
        <w:t xml:space="preserve">, фізіотерапія </w:t>
      </w:r>
      <w:r w:rsidR="00AC38B8" w:rsidRPr="003F3EE4">
        <w:rPr>
          <w:rFonts w:ascii="Times New Roman" w:hAnsi="Times New Roman" w:cs="Times New Roman"/>
          <w:sz w:val="28"/>
          <w:szCs w:val="28"/>
          <w:lang w:val="uk-UA"/>
        </w:rPr>
        <w:t>та</w:t>
      </w:r>
      <w:r w:rsidR="00223FAF" w:rsidRPr="003F3EE4">
        <w:rPr>
          <w:rFonts w:ascii="Times New Roman" w:hAnsi="Times New Roman" w:cs="Times New Roman"/>
          <w:sz w:val="28"/>
          <w:szCs w:val="28"/>
          <w:lang w:val="uk-UA"/>
        </w:rPr>
        <w:t xml:space="preserve"> реабілітація, а також хірургічне втручання в разі складних ушкоджень або повних розривів зв'яз</w:t>
      </w:r>
      <w:r w:rsidR="00864D3D" w:rsidRPr="003F3EE4">
        <w:rPr>
          <w:rFonts w:ascii="Times New Roman" w:hAnsi="Times New Roman" w:cs="Times New Roman"/>
          <w:sz w:val="28"/>
          <w:szCs w:val="28"/>
          <w:lang w:val="uk-UA"/>
        </w:rPr>
        <w:t>ок</w:t>
      </w:r>
      <w:r w:rsidR="00223FAF" w:rsidRPr="003F3EE4">
        <w:rPr>
          <w:rFonts w:ascii="Times New Roman" w:hAnsi="Times New Roman" w:cs="Times New Roman"/>
          <w:sz w:val="28"/>
          <w:szCs w:val="28"/>
          <w:lang w:val="uk-UA"/>
        </w:rPr>
        <w:t xml:space="preserve">. Реабілітація </w:t>
      </w:r>
      <w:r w:rsidR="00864D3D" w:rsidRPr="003F3EE4">
        <w:rPr>
          <w:rFonts w:ascii="Times New Roman" w:hAnsi="Times New Roman" w:cs="Times New Roman"/>
          <w:sz w:val="28"/>
          <w:szCs w:val="28"/>
          <w:lang w:val="uk-UA"/>
        </w:rPr>
        <w:t>віді</w:t>
      </w:r>
      <w:r w:rsidR="00223FAF" w:rsidRPr="003F3EE4">
        <w:rPr>
          <w:rFonts w:ascii="Times New Roman" w:hAnsi="Times New Roman" w:cs="Times New Roman"/>
          <w:sz w:val="28"/>
          <w:szCs w:val="28"/>
          <w:lang w:val="uk-UA"/>
        </w:rPr>
        <w:t>грає важливу роль у відновленні стабільності та функцій суглоба після ушкодження</w:t>
      </w:r>
      <w:r w:rsidR="000D0CD5" w:rsidRPr="003F3EE4">
        <w:rPr>
          <w:rFonts w:ascii="Times New Roman" w:hAnsi="Times New Roman" w:cs="Times New Roman"/>
          <w:sz w:val="28"/>
          <w:szCs w:val="28"/>
          <w:lang w:val="uk-UA"/>
        </w:rPr>
        <w:t>.</w:t>
      </w:r>
    </w:p>
    <w:p w14:paraId="5BD9BE16" w14:textId="77777777" w:rsidR="002F031C" w:rsidRPr="003F3EE4" w:rsidRDefault="002F031C"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Ушкодження зв'язок колінного суглоба</w:t>
      </w:r>
    </w:p>
    <w:p w14:paraId="4B5E4635" w14:textId="77777777" w:rsidR="00FA3784" w:rsidRPr="003F3EE4" w:rsidRDefault="00F739EB"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Ушкодження колатеральних зв'язок колінного суглоба</w:t>
      </w:r>
      <w:r w:rsidR="00C554AF" w:rsidRPr="003F3EE4">
        <w:rPr>
          <w:rFonts w:ascii="Times New Roman" w:hAnsi="Times New Roman" w:cs="Times New Roman"/>
          <w:i/>
          <w:iCs/>
          <w:sz w:val="28"/>
          <w:szCs w:val="28"/>
          <w:lang w:val="uk-UA"/>
        </w:rPr>
        <w:t xml:space="preserve"> (медіальної та латеральної)</w:t>
      </w:r>
    </w:p>
    <w:p w14:paraId="7AB82E86" w14:textId="77777777" w:rsidR="00B57186" w:rsidRPr="003F3EE4" w:rsidRDefault="00AC7F33"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ab/>
        <w:t>Механізм ушкодження:</w:t>
      </w:r>
      <w:r w:rsidRPr="003F3EE4">
        <w:rPr>
          <w:rFonts w:ascii="Times New Roman" w:hAnsi="Times New Roman" w:cs="Times New Roman"/>
          <w:b/>
          <w:bCs/>
          <w:sz w:val="28"/>
          <w:szCs w:val="28"/>
          <w:lang w:val="uk-UA"/>
        </w:rPr>
        <w:t xml:space="preserve"> </w:t>
      </w:r>
      <w:r w:rsidR="00864D3D" w:rsidRPr="003F3EE4">
        <w:rPr>
          <w:rFonts w:ascii="Times New Roman" w:hAnsi="Times New Roman" w:cs="Times New Roman"/>
          <w:sz w:val="28"/>
          <w:szCs w:val="28"/>
          <w:lang w:val="uk-UA"/>
        </w:rPr>
        <w:t>у</w:t>
      </w:r>
      <w:r w:rsidR="00210D7C" w:rsidRPr="003F3EE4">
        <w:rPr>
          <w:rFonts w:ascii="Times New Roman" w:hAnsi="Times New Roman" w:cs="Times New Roman"/>
          <w:sz w:val="28"/>
          <w:szCs w:val="28"/>
          <w:lang w:val="uk-UA"/>
        </w:rPr>
        <w:t>шкодження</w:t>
      </w:r>
      <w:r w:rsidR="00B57186" w:rsidRPr="003F3EE4">
        <w:rPr>
          <w:rFonts w:ascii="Times New Roman" w:hAnsi="Times New Roman" w:cs="Times New Roman"/>
          <w:sz w:val="28"/>
          <w:szCs w:val="28"/>
          <w:lang w:val="uk-UA"/>
        </w:rPr>
        <w:t xml:space="preserve"> медіальної зв’язки виникає під час різкої абдукції гомілки </w:t>
      </w:r>
      <w:r w:rsidR="00AC38B8" w:rsidRPr="003F3EE4">
        <w:rPr>
          <w:rFonts w:ascii="Times New Roman" w:hAnsi="Times New Roman" w:cs="Times New Roman"/>
          <w:sz w:val="28"/>
          <w:szCs w:val="28"/>
          <w:lang w:val="uk-UA"/>
        </w:rPr>
        <w:t>й</w:t>
      </w:r>
      <w:r w:rsidR="00B57186" w:rsidRPr="003F3EE4">
        <w:rPr>
          <w:rFonts w:ascii="Times New Roman" w:hAnsi="Times New Roman" w:cs="Times New Roman"/>
          <w:sz w:val="28"/>
          <w:szCs w:val="28"/>
          <w:lang w:val="uk-UA"/>
        </w:rPr>
        <w:t xml:space="preserve"> ротації стегна </w:t>
      </w:r>
      <w:r w:rsidR="00864D3D" w:rsidRPr="003F3EE4">
        <w:rPr>
          <w:rFonts w:ascii="Times New Roman" w:hAnsi="Times New Roman" w:cs="Times New Roman"/>
          <w:sz w:val="28"/>
          <w:szCs w:val="28"/>
          <w:lang w:val="uk-UA"/>
        </w:rPr>
        <w:t>всередину</w:t>
      </w:r>
      <w:r w:rsidR="00B57186" w:rsidRPr="003F3EE4">
        <w:rPr>
          <w:rFonts w:ascii="Times New Roman" w:hAnsi="Times New Roman" w:cs="Times New Roman"/>
          <w:sz w:val="28"/>
          <w:szCs w:val="28"/>
          <w:lang w:val="uk-UA"/>
        </w:rPr>
        <w:t xml:space="preserve"> при зігнутому коліні </w:t>
      </w:r>
      <w:r w:rsidR="000C4DBF" w:rsidRPr="003F3EE4">
        <w:rPr>
          <w:rFonts w:ascii="Times New Roman" w:hAnsi="Times New Roman" w:cs="Times New Roman"/>
          <w:sz w:val="28"/>
          <w:szCs w:val="28"/>
          <w:lang w:val="uk-UA"/>
        </w:rPr>
        <w:t>та</w:t>
      </w:r>
      <w:r w:rsidR="00B57186" w:rsidRPr="003F3EE4">
        <w:rPr>
          <w:rFonts w:ascii="Times New Roman" w:hAnsi="Times New Roman" w:cs="Times New Roman"/>
          <w:sz w:val="28"/>
          <w:szCs w:val="28"/>
          <w:lang w:val="uk-UA"/>
        </w:rPr>
        <w:t xml:space="preserve"> фіксованій стопі чи гомілці. Розвив зв’язки може бути повним або частковим, </w:t>
      </w:r>
      <w:r w:rsidR="00003B54" w:rsidRPr="003F3EE4">
        <w:rPr>
          <w:rFonts w:ascii="Times New Roman" w:hAnsi="Times New Roman" w:cs="Times New Roman"/>
          <w:sz w:val="28"/>
          <w:szCs w:val="28"/>
          <w:lang w:val="uk-UA"/>
        </w:rPr>
        <w:t>частіше відбувається в місці прикріплення зв’язки до стегнової кістки</w:t>
      </w:r>
      <w:r w:rsidR="000C4DBF" w:rsidRPr="003F3EE4">
        <w:rPr>
          <w:rFonts w:ascii="Times New Roman" w:hAnsi="Times New Roman" w:cs="Times New Roman"/>
          <w:sz w:val="28"/>
          <w:szCs w:val="28"/>
          <w:lang w:val="uk-UA"/>
        </w:rPr>
        <w:t>,</w:t>
      </w:r>
      <w:r w:rsidR="00003B54" w:rsidRPr="003F3EE4">
        <w:rPr>
          <w:rFonts w:ascii="Times New Roman" w:hAnsi="Times New Roman" w:cs="Times New Roman"/>
          <w:sz w:val="28"/>
          <w:szCs w:val="28"/>
          <w:lang w:val="uk-UA"/>
        </w:rPr>
        <w:t xml:space="preserve"> або на рівні суглобової щілини, або в місці прикріплення до великогомілкової кістки.</w:t>
      </w:r>
      <w:r w:rsidR="00C554AF" w:rsidRPr="003F3EE4">
        <w:rPr>
          <w:rFonts w:ascii="Times New Roman" w:hAnsi="Times New Roman" w:cs="Times New Roman"/>
          <w:sz w:val="28"/>
          <w:szCs w:val="28"/>
          <w:lang w:val="uk-UA"/>
        </w:rPr>
        <w:t xml:space="preserve"> Механізм ушкодження латеральної зв’язки є зворотн</w:t>
      </w:r>
      <w:r w:rsidR="00AC38B8" w:rsidRPr="003F3EE4">
        <w:rPr>
          <w:rFonts w:ascii="Times New Roman" w:hAnsi="Times New Roman" w:cs="Times New Roman"/>
          <w:sz w:val="28"/>
          <w:szCs w:val="28"/>
          <w:lang w:val="uk-UA"/>
        </w:rPr>
        <w:t>им</w:t>
      </w:r>
      <w:r w:rsidR="00C554AF" w:rsidRPr="003F3EE4">
        <w:rPr>
          <w:rFonts w:ascii="Times New Roman" w:hAnsi="Times New Roman" w:cs="Times New Roman"/>
          <w:sz w:val="28"/>
          <w:szCs w:val="28"/>
          <w:lang w:val="uk-UA"/>
        </w:rPr>
        <w:t xml:space="preserve"> розрив</w:t>
      </w:r>
      <w:r w:rsidR="000C4DBF" w:rsidRPr="003F3EE4">
        <w:rPr>
          <w:rFonts w:ascii="Times New Roman" w:hAnsi="Times New Roman" w:cs="Times New Roman"/>
          <w:sz w:val="28"/>
          <w:szCs w:val="28"/>
          <w:lang w:val="uk-UA"/>
        </w:rPr>
        <w:t>ом</w:t>
      </w:r>
      <w:r w:rsidR="00C554AF" w:rsidRPr="003F3EE4">
        <w:rPr>
          <w:rFonts w:ascii="Times New Roman" w:hAnsi="Times New Roman" w:cs="Times New Roman"/>
          <w:sz w:val="28"/>
          <w:szCs w:val="28"/>
          <w:lang w:val="uk-UA"/>
        </w:rPr>
        <w:t xml:space="preserve"> медіальної зв’язки при ад</w:t>
      </w:r>
      <w:r w:rsidR="00E3654A">
        <w:rPr>
          <w:rFonts w:ascii="Times New Roman" w:hAnsi="Times New Roman" w:cs="Times New Roman"/>
          <w:sz w:val="28"/>
          <w:szCs w:val="28"/>
          <w:lang w:val="uk-UA"/>
        </w:rPr>
        <w:t>д</w:t>
      </w:r>
      <w:r w:rsidR="00C554AF" w:rsidRPr="003F3EE4">
        <w:rPr>
          <w:rFonts w:ascii="Times New Roman" w:hAnsi="Times New Roman" w:cs="Times New Roman"/>
          <w:sz w:val="28"/>
          <w:szCs w:val="28"/>
          <w:lang w:val="uk-UA"/>
        </w:rPr>
        <w:t>укцiї гомілки.</w:t>
      </w:r>
      <w:r w:rsidR="00210D7C" w:rsidRPr="003F3EE4">
        <w:rPr>
          <w:rFonts w:ascii="Times New Roman" w:hAnsi="Times New Roman" w:cs="Times New Roman"/>
          <w:sz w:val="28"/>
          <w:szCs w:val="28"/>
          <w:lang w:val="uk-UA"/>
        </w:rPr>
        <w:t xml:space="preserve"> В клінічній практиці зустрічається частіше </w:t>
      </w:r>
      <w:r w:rsidR="000C4DBF" w:rsidRPr="003F3EE4">
        <w:rPr>
          <w:rFonts w:ascii="Times New Roman" w:hAnsi="Times New Roman" w:cs="Times New Roman"/>
          <w:sz w:val="28"/>
          <w:szCs w:val="28"/>
          <w:lang w:val="uk-UA"/>
        </w:rPr>
        <w:t>у</w:t>
      </w:r>
      <w:r w:rsidR="00210D7C" w:rsidRPr="003F3EE4">
        <w:rPr>
          <w:rFonts w:ascii="Times New Roman" w:hAnsi="Times New Roman" w:cs="Times New Roman"/>
          <w:sz w:val="28"/>
          <w:szCs w:val="28"/>
          <w:lang w:val="uk-UA"/>
        </w:rPr>
        <w:t>шкодження медіальної зв’язки колінного суглоба.</w:t>
      </w:r>
    </w:p>
    <w:p w14:paraId="06DDD1A1" w14:textId="77777777" w:rsidR="00B57186" w:rsidRPr="003F3EE4" w:rsidRDefault="00A74480"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003E6DF9" w:rsidRPr="003F3EE4">
        <w:rPr>
          <w:rFonts w:ascii="Times New Roman" w:hAnsi="Times New Roman" w:cs="Times New Roman"/>
          <w:i/>
          <w:iCs/>
          <w:sz w:val="28"/>
          <w:szCs w:val="28"/>
          <w:lang w:val="uk-UA"/>
        </w:rPr>
        <w:t>Клінічні с</w:t>
      </w:r>
      <w:r w:rsidRPr="003F3EE4">
        <w:rPr>
          <w:rFonts w:ascii="Times New Roman" w:hAnsi="Times New Roman" w:cs="Times New Roman"/>
          <w:i/>
          <w:iCs/>
          <w:sz w:val="28"/>
          <w:szCs w:val="28"/>
          <w:lang w:val="uk-UA"/>
        </w:rPr>
        <w:t>имптоми:</w:t>
      </w:r>
      <w:r w:rsidRPr="003F3EE4">
        <w:rPr>
          <w:rFonts w:ascii="Times New Roman" w:hAnsi="Times New Roman" w:cs="Times New Roman"/>
          <w:b/>
          <w:bCs/>
          <w:sz w:val="28"/>
          <w:szCs w:val="28"/>
          <w:lang w:val="uk-UA"/>
        </w:rPr>
        <w:t xml:space="preserve"> </w:t>
      </w:r>
      <w:r w:rsidR="00915F6F" w:rsidRPr="003F3EE4">
        <w:rPr>
          <w:rFonts w:ascii="Times New Roman" w:hAnsi="Times New Roman" w:cs="Times New Roman"/>
          <w:sz w:val="28"/>
          <w:szCs w:val="28"/>
          <w:lang w:val="uk-UA"/>
        </w:rPr>
        <w:t>л</w:t>
      </w:r>
      <w:r w:rsidRPr="003F3EE4">
        <w:rPr>
          <w:rFonts w:ascii="Times New Roman" w:hAnsi="Times New Roman" w:cs="Times New Roman"/>
          <w:sz w:val="28"/>
          <w:szCs w:val="28"/>
          <w:lang w:val="uk-UA"/>
        </w:rPr>
        <w:t xml:space="preserve">окальний біль, набряклість і гематома в ділянці ушкодження. З часом </w:t>
      </w:r>
      <w:r w:rsidR="00AC38B8"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суглобі накопичується в більшій чи меншій кількості кров, змішана з реактивним випотом. Суглоб збільшується, </w:t>
      </w:r>
      <w:r w:rsidR="000C4DBF" w:rsidRPr="003F3EE4">
        <w:rPr>
          <w:rFonts w:ascii="Times New Roman" w:hAnsi="Times New Roman" w:cs="Times New Roman"/>
          <w:sz w:val="28"/>
          <w:szCs w:val="28"/>
          <w:lang w:val="uk-UA"/>
        </w:rPr>
        <w:t xml:space="preserve">відзначається </w:t>
      </w:r>
      <w:r w:rsidRPr="003F3EE4">
        <w:rPr>
          <w:rFonts w:ascii="Times New Roman" w:hAnsi="Times New Roman" w:cs="Times New Roman"/>
          <w:sz w:val="28"/>
          <w:szCs w:val="28"/>
          <w:lang w:val="uk-UA"/>
        </w:rPr>
        <w:t>балотування надколінка. Спостерігається зовнішній люфт гомілки.</w:t>
      </w:r>
    </w:p>
    <w:p w14:paraId="06BFC636" w14:textId="77777777" w:rsidR="00D46F0B" w:rsidRPr="003F3EE4" w:rsidRDefault="009D490C"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iCs/>
          <w:sz w:val="28"/>
          <w:szCs w:val="28"/>
          <w:lang w:val="uk-UA"/>
        </w:rPr>
        <w:t>Діагностика:</w:t>
      </w:r>
      <w:r w:rsidRPr="003F3EE4">
        <w:rPr>
          <w:rFonts w:ascii="Times New Roman" w:hAnsi="Times New Roman" w:cs="Times New Roman"/>
          <w:b/>
          <w:bCs/>
          <w:sz w:val="28"/>
          <w:szCs w:val="28"/>
          <w:lang w:val="uk-UA"/>
        </w:rPr>
        <w:t xml:space="preserve"> </w:t>
      </w:r>
      <w:r w:rsidR="00972039" w:rsidRPr="003F3EE4">
        <w:rPr>
          <w:rFonts w:ascii="Times New Roman" w:hAnsi="Times New Roman" w:cs="Times New Roman"/>
          <w:sz w:val="28"/>
          <w:szCs w:val="28"/>
          <w:lang w:val="uk-UA"/>
        </w:rPr>
        <w:t>для</w:t>
      </w:r>
      <w:r w:rsidR="00972039" w:rsidRPr="003F3EE4">
        <w:rPr>
          <w:rFonts w:ascii="Times New Roman" w:hAnsi="Times New Roman" w:cs="Times New Roman"/>
          <w:b/>
          <w:bCs/>
          <w:sz w:val="28"/>
          <w:szCs w:val="28"/>
          <w:lang w:val="uk-UA"/>
        </w:rPr>
        <w:t xml:space="preserve"> </w:t>
      </w:r>
      <w:r w:rsidRPr="003F3EE4">
        <w:rPr>
          <w:rFonts w:ascii="Times New Roman" w:hAnsi="Times New Roman" w:cs="Times New Roman"/>
          <w:sz w:val="28"/>
          <w:szCs w:val="28"/>
          <w:lang w:val="uk-UA"/>
        </w:rPr>
        <w:t xml:space="preserve">виключення </w:t>
      </w:r>
      <w:r w:rsidR="001B74AF" w:rsidRPr="003F3EE4">
        <w:rPr>
          <w:rFonts w:ascii="Times New Roman" w:hAnsi="Times New Roman" w:cs="Times New Roman"/>
          <w:sz w:val="28"/>
          <w:szCs w:val="28"/>
          <w:lang w:val="uk-UA"/>
        </w:rPr>
        <w:t>навколосуглобових</w:t>
      </w:r>
      <w:r w:rsidRPr="003F3EE4">
        <w:rPr>
          <w:rFonts w:ascii="Times New Roman" w:hAnsi="Times New Roman" w:cs="Times New Roman"/>
          <w:sz w:val="28"/>
          <w:szCs w:val="28"/>
          <w:lang w:val="uk-UA"/>
        </w:rPr>
        <w:t xml:space="preserve"> переломів </w:t>
      </w:r>
      <w:r w:rsidR="00AC38B8"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підтвердження діагнозу </w:t>
      </w:r>
      <w:r w:rsidR="00972039" w:rsidRPr="003F3EE4">
        <w:rPr>
          <w:rFonts w:ascii="Times New Roman" w:hAnsi="Times New Roman" w:cs="Times New Roman"/>
          <w:sz w:val="28"/>
          <w:szCs w:val="28"/>
          <w:lang w:val="uk-UA"/>
        </w:rPr>
        <w:t xml:space="preserve">в гострому періоді застосовують МРТ </w:t>
      </w:r>
      <w:r w:rsidR="000C4DBF" w:rsidRPr="003F3EE4">
        <w:rPr>
          <w:rFonts w:ascii="Times New Roman" w:hAnsi="Times New Roman" w:cs="Times New Roman"/>
          <w:sz w:val="28"/>
          <w:szCs w:val="28"/>
          <w:lang w:val="uk-UA"/>
        </w:rPr>
        <w:t>або</w:t>
      </w:r>
      <w:r w:rsidR="00972039" w:rsidRPr="003F3EE4">
        <w:rPr>
          <w:rFonts w:ascii="Times New Roman" w:hAnsi="Times New Roman" w:cs="Times New Roman"/>
          <w:sz w:val="28"/>
          <w:szCs w:val="28"/>
          <w:lang w:val="uk-UA"/>
        </w:rPr>
        <w:t xml:space="preserve"> артроскопі</w:t>
      </w:r>
      <w:r w:rsidR="00A7659A" w:rsidRPr="003F3EE4">
        <w:rPr>
          <w:rFonts w:ascii="Times New Roman" w:hAnsi="Times New Roman" w:cs="Times New Roman"/>
          <w:sz w:val="28"/>
          <w:szCs w:val="28"/>
          <w:lang w:val="uk-UA"/>
        </w:rPr>
        <w:t xml:space="preserve">ю. За допомогою рентгену можливо встановити діагноз тільки у випадку відриву зв’язки з частиною кортикального шару кістки. </w:t>
      </w:r>
      <w:r w:rsidR="00D46F0B" w:rsidRPr="003F3EE4">
        <w:rPr>
          <w:rFonts w:ascii="Times New Roman" w:hAnsi="Times New Roman" w:cs="Times New Roman"/>
          <w:sz w:val="28"/>
          <w:szCs w:val="28"/>
          <w:lang w:val="uk-UA"/>
        </w:rPr>
        <w:t xml:space="preserve">Для перевірки стабільності суглоба у фронтальній площині визначають симптоми надлишкової бічної </w:t>
      </w:r>
      <w:r w:rsidR="00D46F0B" w:rsidRPr="003F3EE4">
        <w:rPr>
          <w:rFonts w:ascii="Times New Roman" w:hAnsi="Times New Roman" w:cs="Times New Roman"/>
          <w:sz w:val="28"/>
          <w:szCs w:val="28"/>
          <w:lang w:val="uk-UA"/>
        </w:rPr>
        <w:lastRenderedPageBreak/>
        <w:t>девіації гомілки в положенні розгинання в колінному суглобі: однією рукою фізичний терапевт фіксує стегно, а інш</w:t>
      </w:r>
      <w:r w:rsidR="00AC38B8" w:rsidRPr="003F3EE4">
        <w:rPr>
          <w:rFonts w:ascii="Times New Roman" w:hAnsi="Times New Roman" w:cs="Times New Roman"/>
          <w:sz w:val="28"/>
          <w:szCs w:val="28"/>
          <w:lang w:val="uk-UA"/>
        </w:rPr>
        <w:t>ою</w:t>
      </w:r>
      <w:r w:rsidR="00D46F0B" w:rsidRPr="003F3EE4">
        <w:rPr>
          <w:rFonts w:ascii="Times New Roman" w:hAnsi="Times New Roman" w:cs="Times New Roman"/>
          <w:sz w:val="28"/>
          <w:szCs w:val="28"/>
          <w:lang w:val="uk-UA"/>
        </w:rPr>
        <w:t xml:space="preserve"> відхиляє гомілку в медіальний чи латеральний бік</w:t>
      </w:r>
      <w:r w:rsidR="00AC38B8" w:rsidRPr="003F3EE4">
        <w:rPr>
          <w:rFonts w:ascii="Times New Roman" w:hAnsi="Times New Roman" w:cs="Times New Roman"/>
          <w:sz w:val="28"/>
          <w:szCs w:val="28"/>
          <w:lang w:val="uk-UA"/>
        </w:rPr>
        <w:t>.</w:t>
      </w:r>
      <w:r w:rsidR="00D46F0B" w:rsidRPr="003F3EE4">
        <w:rPr>
          <w:rFonts w:ascii="Times New Roman" w:hAnsi="Times New Roman" w:cs="Times New Roman"/>
          <w:sz w:val="28"/>
          <w:szCs w:val="28"/>
          <w:lang w:val="uk-UA"/>
        </w:rPr>
        <w:t xml:space="preserve"> При пошкодженні медіальної зв’язки відзначають позитивний абдукці</w:t>
      </w:r>
      <w:r w:rsidR="00AC38B8" w:rsidRPr="003F3EE4">
        <w:rPr>
          <w:rFonts w:ascii="Times New Roman" w:hAnsi="Times New Roman" w:cs="Times New Roman"/>
          <w:sz w:val="28"/>
          <w:szCs w:val="28"/>
          <w:lang w:val="uk-UA"/>
        </w:rPr>
        <w:t>йний</w:t>
      </w:r>
      <w:r w:rsidR="00D46F0B" w:rsidRPr="003F3EE4">
        <w:rPr>
          <w:rFonts w:ascii="Times New Roman" w:hAnsi="Times New Roman" w:cs="Times New Roman"/>
          <w:sz w:val="28"/>
          <w:szCs w:val="28"/>
          <w:lang w:val="uk-UA"/>
        </w:rPr>
        <w:t xml:space="preserve"> тест (вальгусна девіація), а при пошкодженні латеральної </w:t>
      </w:r>
      <w:r w:rsidR="00AC38B8" w:rsidRPr="003F3EE4">
        <w:rPr>
          <w:rFonts w:ascii="Times New Roman" w:hAnsi="Times New Roman" w:cs="Times New Roman"/>
          <w:sz w:val="28"/>
          <w:szCs w:val="28"/>
          <w:lang w:val="uk-UA"/>
        </w:rPr>
        <w:t>–</w:t>
      </w:r>
      <w:r w:rsidR="00D46F0B" w:rsidRPr="003F3EE4">
        <w:rPr>
          <w:rFonts w:ascii="Times New Roman" w:hAnsi="Times New Roman" w:cs="Times New Roman"/>
          <w:sz w:val="28"/>
          <w:szCs w:val="28"/>
          <w:lang w:val="uk-UA"/>
        </w:rPr>
        <w:t xml:space="preserve"> позитивний ад</w:t>
      </w:r>
      <w:r w:rsidR="00E3654A">
        <w:rPr>
          <w:rFonts w:ascii="Times New Roman" w:hAnsi="Times New Roman" w:cs="Times New Roman"/>
          <w:sz w:val="28"/>
          <w:szCs w:val="28"/>
          <w:lang w:val="uk-UA"/>
        </w:rPr>
        <w:t>д</w:t>
      </w:r>
      <w:r w:rsidR="00D46F0B" w:rsidRPr="003F3EE4">
        <w:rPr>
          <w:rFonts w:ascii="Times New Roman" w:hAnsi="Times New Roman" w:cs="Times New Roman"/>
          <w:sz w:val="28"/>
          <w:szCs w:val="28"/>
          <w:lang w:val="uk-UA"/>
        </w:rPr>
        <w:t>укці</w:t>
      </w:r>
      <w:r w:rsidR="00AC38B8" w:rsidRPr="003F3EE4">
        <w:rPr>
          <w:rFonts w:ascii="Times New Roman" w:hAnsi="Times New Roman" w:cs="Times New Roman"/>
          <w:sz w:val="28"/>
          <w:szCs w:val="28"/>
          <w:lang w:val="uk-UA"/>
        </w:rPr>
        <w:t>йний</w:t>
      </w:r>
      <w:r w:rsidR="00D46F0B" w:rsidRPr="003F3EE4">
        <w:rPr>
          <w:rFonts w:ascii="Times New Roman" w:hAnsi="Times New Roman" w:cs="Times New Roman"/>
          <w:sz w:val="28"/>
          <w:szCs w:val="28"/>
          <w:lang w:val="uk-UA"/>
        </w:rPr>
        <w:t xml:space="preserve"> тест (варусна девіація). Ступінь бічн</w:t>
      </w:r>
      <w:r w:rsidR="00FD230D" w:rsidRPr="003F3EE4">
        <w:rPr>
          <w:rFonts w:ascii="Times New Roman" w:hAnsi="Times New Roman" w:cs="Times New Roman"/>
          <w:sz w:val="28"/>
          <w:szCs w:val="28"/>
          <w:lang w:val="uk-UA"/>
        </w:rPr>
        <w:t>ої</w:t>
      </w:r>
      <w:r w:rsidR="00D46F0B" w:rsidRPr="003F3EE4">
        <w:rPr>
          <w:rFonts w:ascii="Times New Roman" w:hAnsi="Times New Roman" w:cs="Times New Roman"/>
          <w:sz w:val="28"/>
          <w:szCs w:val="28"/>
          <w:lang w:val="uk-UA"/>
        </w:rPr>
        <w:t xml:space="preserve"> нестабільності визначають на підставі кута відхилення осі гомілки: при повному розриві колатеральної зв'язки девіація перевищує 20°</w:t>
      </w:r>
      <w:r w:rsidR="00915F6F" w:rsidRPr="003F3EE4">
        <w:rPr>
          <w:rFonts w:ascii="Times New Roman" w:hAnsi="Times New Roman" w:cs="Times New Roman"/>
          <w:sz w:val="28"/>
          <w:szCs w:val="28"/>
          <w:lang w:val="uk-UA"/>
        </w:rPr>
        <w:t>.</w:t>
      </w:r>
    </w:p>
    <w:p w14:paraId="0623CC5A" w14:textId="77777777" w:rsidR="001B74AF" w:rsidRPr="003F3EE4" w:rsidRDefault="00915F6F"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Медичний менеджмент</w:t>
      </w:r>
      <w:r w:rsidR="001B74AF" w:rsidRPr="003F3EE4">
        <w:rPr>
          <w:rFonts w:ascii="Times New Roman" w:hAnsi="Times New Roman" w:cs="Times New Roman"/>
          <w:i/>
          <w:iCs/>
          <w:sz w:val="28"/>
          <w:szCs w:val="28"/>
          <w:lang w:val="uk-UA"/>
        </w:rPr>
        <w:t>:</w:t>
      </w:r>
      <w:r w:rsidR="001B74AF" w:rsidRPr="003F3EE4">
        <w:rPr>
          <w:rFonts w:ascii="Times New Roman" w:hAnsi="Times New Roman" w:cs="Times New Roman"/>
          <w:b/>
          <w:bCs/>
          <w:sz w:val="28"/>
          <w:szCs w:val="28"/>
          <w:lang w:val="uk-UA"/>
        </w:rPr>
        <w:t xml:space="preserve"> </w:t>
      </w:r>
      <w:r w:rsidR="001B74AF" w:rsidRPr="003F3EE4">
        <w:rPr>
          <w:rFonts w:ascii="Times New Roman" w:hAnsi="Times New Roman" w:cs="Times New Roman"/>
          <w:sz w:val="28"/>
          <w:szCs w:val="28"/>
          <w:lang w:val="uk-UA"/>
        </w:rPr>
        <w:t xml:space="preserve">при свіжих </w:t>
      </w:r>
      <w:r w:rsidR="00C35042" w:rsidRPr="003F3EE4">
        <w:rPr>
          <w:rFonts w:ascii="Times New Roman" w:hAnsi="Times New Roman" w:cs="Times New Roman"/>
          <w:sz w:val="28"/>
          <w:szCs w:val="28"/>
          <w:lang w:val="uk-UA"/>
        </w:rPr>
        <w:t>і</w:t>
      </w:r>
      <w:r w:rsidR="001B74AF" w:rsidRPr="003F3EE4">
        <w:rPr>
          <w:rFonts w:ascii="Times New Roman" w:hAnsi="Times New Roman" w:cs="Times New Roman"/>
          <w:sz w:val="28"/>
          <w:szCs w:val="28"/>
          <w:lang w:val="uk-UA"/>
        </w:rPr>
        <w:t xml:space="preserve"> неповних розривах зв'язок колінного суглоба лікування</w:t>
      </w:r>
      <w:r w:rsidR="00D72BF4" w:rsidRPr="003F3EE4">
        <w:rPr>
          <w:rFonts w:ascii="Times New Roman" w:hAnsi="Times New Roman" w:cs="Times New Roman"/>
          <w:sz w:val="28"/>
          <w:szCs w:val="28"/>
          <w:lang w:val="uk-UA"/>
        </w:rPr>
        <w:t xml:space="preserve"> </w:t>
      </w:r>
      <w:r w:rsidR="001B74AF" w:rsidRPr="003F3EE4">
        <w:rPr>
          <w:rFonts w:ascii="Times New Roman" w:hAnsi="Times New Roman" w:cs="Times New Roman"/>
          <w:sz w:val="28"/>
          <w:szCs w:val="28"/>
          <w:lang w:val="uk-UA"/>
        </w:rPr>
        <w:t>консервативне</w:t>
      </w:r>
      <w:r w:rsidR="00D72BF4" w:rsidRPr="003F3EE4">
        <w:rPr>
          <w:rFonts w:ascii="Times New Roman" w:hAnsi="Times New Roman" w:cs="Times New Roman"/>
          <w:sz w:val="28"/>
          <w:szCs w:val="28"/>
          <w:lang w:val="uk-UA"/>
        </w:rPr>
        <w:t xml:space="preserve">. </w:t>
      </w:r>
      <w:r w:rsidR="00D71E5C" w:rsidRPr="003F3EE4">
        <w:rPr>
          <w:rFonts w:ascii="Times New Roman" w:hAnsi="Times New Roman" w:cs="Times New Roman"/>
          <w:sz w:val="28"/>
          <w:szCs w:val="28"/>
          <w:lang w:val="uk-UA"/>
        </w:rPr>
        <w:t>При консервативному лікуванні кінцівку іммобілізують</w:t>
      </w:r>
      <w:r w:rsidR="001B74AF" w:rsidRPr="003F3EE4">
        <w:rPr>
          <w:rFonts w:ascii="Times New Roman" w:hAnsi="Times New Roman" w:cs="Times New Roman"/>
          <w:sz w:val="28"/>
          <w:szCs w:val="28"/>
          <w:lang w:val="uk-UA"/>
        </w:rPr>
        <w:t xml:space="preserve"> гіпсовою </w:t>
      </w:r>
      <w:r w:rsidR="00D71E5C" w:rsidRPr="003F3EE4">
        <w:rPr>
          <w:rFonts w:ascii="Times New Roman" w:hAnsi="Times New Roman" w:cs="Times New Roman"/>
          <w:sz w:val="28"/>
          <w:szCs w:val="28"/>
          <w:lang w:val="uk-UA"/>
        </w:rPr>
        <w:t>лонгет</w:t>
      </w:r>
      <w:r w:rsidR="00C35042" w:rsidRPr="003F3EE4">
        <w:rPr>
          <w:rFonts w:ascii="Times New Roman" w:hAnsi="Times New Roman" w:cs="Times New Roman"/>
          <w:sz w:val="28"/>
          <w:szCs w:val="28"/>
          <w:lang w:val="uk-UA"/>
        </w:rPr>
        <w:t>к</w:t>
      </w:r>
      <w:r w:rsidR="00D71E5C" w:rsidRPr="003F3EE4">
        <w:rPr>
          <w:rFonts w:ascii="Times New Roman" w:hAnsi="Times New Roman" w:cs="Times New Roman"/>
          <w:sz w:val="28"/>
          <w:szCs w:val="28"/>
          <w:lang w:val="uk-UA"/>
        </w:rPr>
        <w:t>ою</w:t>
      </w:r>
      <w:r w:rsidR="001B74AF" w:rsidRPr="003F3EE4">
        <w:rPr>
          <w:rFonts w:ascii="Times New Roman" w:hAnsi="Times New Roman" w:cs="Times New Roman"/>
          <w:sz w:val="28"/>
          <w:szCs w:val="28"/>
          <w:lang w:val="uk-UA"/>
        </w:rPr>
        <w:t>, що фіксує гомілковостопний і колінний суглоби, з деяким приведенням</w:t>
      </w:r>
      <w:r w:rsidR="00D71E5C" w:rsidRPr="003F3EE4">
        <w:rPr>
          <w:rFonts w:ascii="Times New Roman" w:hAnsi="Times New Roman" w:cs="Times New Roman"/>
          <w:sz w:val="28"/>
          <w:szCs w:val="28"/>
          <w:lang w:val="uk-UA"/>
        </w:rPr>
        <w:t xml:space="preserve"> на 3-4 тижн</w:t>
      </w:r>
      <w:r w:rsidR="00C35042" w:rsidRPr="003F3EE4">
        <w:rPr>
          <w:rFonts w:ascii="Times New Roman" w:hAnsi="Times New Roman" w:cs="Times New Roman"/>
          <w:sz w:val="28"/>
          <w:szCs w:val="28"/>
          <w:lang w:val="uk-UA"/>
        </w:rPr>
        <w:t>і</w:t>
      </w:r>
      <w:r w:rsidR="001B74AF" w:rsidRPr="003F3EE4">
        <w:rPr>
          <w:rFonts w:ascii="Times New Roman" w:hAnsi="Times New Roman" w:cs="Times New Roman"/>
          <w:sz w:val="28"/>
          <w:szCs w:val="28"/>
          <w:lang w:val="uk-UA"/>
        </w:rPr>
        <w:t xml:space="preserve">. Якщо має місце гемартроз, тоді заздалегідь проводять пункцію колінного суглоба. При застарілих </w:t>
      </w:r>
      <w:r w:rsidR="00C35042" w:rsidRPr="003F3EE4">
        <w:rPr>
          <w:rFonts w:ascii="Times New Roman" w:hAnsi="Times New Roman" w:cs="Times New Roman"/>
          <w:sz w:val="28"/>
          <w:szCs w:val="28"/>
          <w:lang w:val="uk-UA"/>
        </w:rPr>
        <w:t>і</w:t>
      </w:r>
      <w:r w:rsidR="001B74AF" w:rsidRPr="003F3EE4">
        <w:rPr>
          <w:rFonts w:ascii="Times New Roman" w:hAnsi="Times New Roman" w:cs="Times New Roman"/>
          <w:sz w:val="28"/>
          <w:szCs w:val="28"/>
          <w:lang w:val="uk-UA"/>
        </w:rPr>
        <w:t xml:space="preserve"> повних розривах</w:t>
      </w:r>
      <w:r w:rsidR="00D72BF4" w:rsidRPr="003F3EE4">
        <w:rPr>
          <w:rFonts w:ascii="Times New Roman" w:hAnsi="Times New Roman" w:cs="Times New Roman"/>
          <w:sz w:val="28"/>
          <w:szCs w:val="28"/>
          <w:lang w:val="uk-UA"/>
        </w:rPr>
        <w:t>,</w:t>
      </w:r>
      <w:r w:rsidR="001B74AF" w:rsidRPr="003F3EE4">
        <w:rPr>
          <w:rFonts w:ascii="Times New Roman" w:hAnsi="Times New Roman" w:cs="Times New Roman"/>
          <w:sz w:val="28"/>
          <w:szCs w:val="28"/>
          <w:lang w:val="uk-UA"/>
        </w:rPr>
        <w:t xml:space="preserve"> </w:t>
      </w:r>
      <w:r w:rsidR="00D72BF4" w:rsidRPr="003F3EE4">
        <w:rPr>
          <w:rFonts w:ascii="Times New Roman" w:hAnsi="Times New Roman" w:cs="Times New Roman"/>
          <w:sz w:val="28"/>
          <w:szCs w:val="28"/>
          <w:lang w:val="uk-UA"/>
        </w:rPr>
        <w:t>о</w:t>
      </w:r>
      <w:r w:rsidR="001B74AF" w:rsidRPr="003F3EE4">
        <w:rPr>
          <w:rFonts w:ascii="Times New Roman" w:hAnsi="Times New Roman" w:cs="Times New Roman"/>
          <w:sz w:val="28"/>
          <w:szCs w:val="28"/>
          <w:lang w:val="uk-UA"/>
        </w:rPr>
        <w:t xml:space="preserve">собливо </w:t>
      </w:r>
      <w:r w:rsidR="00D72BF4" w:rsidRPr="003F3EE4">
        <w:rPr>
          <w:rFonts w:ascii="Times New Roman" w:hAnsi="Times New Roman" w:cs="Times New Roman"/>
          <w:sz w:val="28"/>
          <w:szCs w:val="28"/>
          <w:lang w:val="uk-UA"/>
        </w:rPr>
        <w:t>у людей працездатного віку</w:t>
      </w:r>
      <w:r w:rsidR="00C35042" w:rsidRPr="003F3EE4">
        <w:rPr>
          <w:rFonts w:ascii="Times New Roman" w:hAnsi="Times New Roman" w:cs="Times New Roman"/>
          <w:sz w:val="28"/>
          <w:szCs w:val="28"/>
          <w:lang w:val="uk-UA"/>
        </w:rPr>
        <w:t>,</w:t>
      </w:r>
      <w:r w:rsidR="001B74AF" w:rsidRPr="003F3EE4">
        <w:rPr>
          <w:rFonts w:ascii="Times New Roman" w:hAnsi="Times New Roman" w:cs="Times New Roman"/>
          <w:sz w:val="28"/>
          <w:szCs w:val="28"/>
          <w:lang w:val="uk-UA"/>
        </w:rPr>
        <w:t xml:space="preserve"> застосовують оперативне лікування</w:t>
      </w:r>
      <w:r w:rsidR="00C35042" w:rsidRPr="003F3EE4">
        <w:rPr>
          <w:rFonts w:ascii="Times New Roman" w:hAnsi="Times New Roman" w:cs="Times New Roman"/>
          <w:sz w:val="28"/>
          <w:szCs w:val="28"/>
          <w:lang w:val="uk-UA"/>
        </w:rPr>
        <w:t xml:space="preserve"> –</w:t>
      </w:r>
      <w:r w:rsidR="00D72BF4" w:rsidRPr="003F3EE4">
        <w:rPr>
          <w:rFonts w:ascii="Times New Roman" w:hAnsi="Times New Roman" w:cs="Times New Roman"/>
          <w:sz w:val="28"/>
          <w:szCs w:val="28"/>
          <w:lang w:val="uk-UA"/>
        </w:rPr>
        <w:t xml:space="preserve"> ауто- або алопластик</w:t>
      </w:r>
      <w:r w:rsidR="00C35042" w:rsidRPr="003F3EE4">
        <w:rPr>
          <w:rFonts w:ascii="Times New Roman" w:hAnsi="Times New Roman" w:cs="Times New Roman"/>
          <w:sz w:val="28"/>
          <w:szCs w:val="28"/>
          <w:lang w:val="uk-UA"/>
        </w:rPr>
        <w:t>у</w:t>
      </w:r>
      <w:r w:rsidR="00D72BF4" w:rsidRPr="003F3EE4">
        <w:rPr>
          <w:rFonts w:ascii="Times New Roman" w:hAnsi="Times New Roman" w:cs="Times New Roman"/>
          <w:sz w:val="28"/>
          <w:szCs w:val="28"/>
          <w:lang w:val="uk-UA"/>
        </w:rPr>
        <w:t xml:space="preserve"> зв’язки.</w:t>
      </w:r>
    </w:p>
    <w:p w14:paraId="26635E28" w14:textId="77777777" w:rsidR="00B57186" w:rsidRPr="003F3EE4" w:rsidRDefault="00AA1D7A"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Ушкодження хрестоподібних зв'язок колінного суглоба</w:t>
      </w:r>
    </w:p>
    <w:p w14:paraId="4D1FE69E" w14:textId="77777777" w:rsidR="00AA1D7A" w:rsidRPr="003F3EE4" w:rsidRDefault="009C5FDC"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Механізм ушкодження:</w:t>
      </w:r>
      <w:r w:rsidRPr="003F3EE4">
        <w:rPr>
          <w:rFonts w:ascii="Times New Roman" w:hAnsi="Times New Roman" w:cs="Times New Roman"/>
          <w:b/>
          <w:bCs/>
          <w:sz w:val="28"/>
          <w:szCs w:val="28"/>
          <w:lang w:val="uk-UA"/>
        </w:rPr>
        <w:t xml:space="preserve"> </w:t>
      </w:r>
      <w:r w:rsidR="00915F6F" w:rsidRPr="003F3EE4">
        <w:rPr>
          <w:rFonts w:ascii="Times New Roman" w:hAnsi="Times New Roman" w:cs="Times New Roman"/>
          <w:sz w:val="28"/>
          <w:szCs w:val="28"/>
          <w:lang w:val="uk-UA"/>
        </w:rPr>
        <w:t>у</w:t>
      </w:r>
      <w:r w:rsidR="00AA1D7A" w:rsidRPr="003F3EE4">
        <w:rPr>
          <w:rFonts w:ascii="Times New Roman" w:hAnsi="Times New Roman" w:cs="Times New Roman"/>
          <w:sz w:val="28"/>
          <w:szCs w:val="28"/>
          <w:lang w:val="uk-UA"/>
        </w:rPr>
        <w:t xml:space="preserve">шкодження хрестоподібних зв'язок колінного суглоба є наслідком ротації гомілки назовні при одночасному її відведенні </w:t>
      </w:r>
      <w:r w:rsidR="00C35042" w:rsidRPr="003F3EE4">
        <w:rPr>
          <w:rFonts w:ascii="Times New Roman" w:hAnsi="Times New Roman" w:cs="Times New Roman"/>
          <w:sz w:val="28"/>
          <w:szCs w:val="28"/>
          <w:lang w:val="uk-UA"/>
        </w:rPr>
        <w:t>та</w:t>
      </w:r>
      <w:r w:rsidR="00AA1D7A" w:rsidRPr="003F3EE4">
        <w:rPr>
          <w:rFonts w:ascii="Times New Roman" w:hAnsi="Times New Roman" w:cs="Times New Roman"/>
          <w:sz w:val="28"/>
          <w:szCs w:val="28"/>
          <w:lang w:val="uk-UA"/>
        </w:rPr>
        <w:t xml:space="preserve"> розгинанні </w:t>
      </w:r>
      <w:r w:rsidR="00C35042" w:rsidRPr="003F3EE4">
        <w:rPr>
          <w:rFonts w:ascii="Times New Roman" w:hAnsi="Times New Roman" w:cs="Times New Roman"/>
          <w:sz w:val="28"/>
          <w:szCs w:val="28"/>
          <w:lang w:val="uk-UA"/>
        </w:rPr>
        <w:t>в</w:t>
      </w:r>
      <w:r w:rsidR="00AA1D7A" w:rsidRPr="003F3EE4">
        <w:rPr>
          <w:rFonts w:ascii="Times New Roman" w:hAnsi="Times New Roman" w:cs="Times New Roman"/>
          <w:sz w:val="28"/>
          <w:szCs w:val="28"/>
          <w:lang w:val="uk-UA"/>
        </w:rPr>
        <w:t xml:space="preserve"> колінному суглобі. Розриви бувають повні </w:t>
      </w:r>
      <w:r w:rsidR="00C35042" w:rsidRPr="003F3EE4">
        <w:rPr>
          <w:rFonts w:ascii="Times New Roman" w:hAnsi="Times New Roman" w:cs="Times New Roman"/>
          <w:sz w:val="28"/>
          <w:szCs w:val="28"/>
          <w:lang w:val="uk-UA"/>
        </w:rPr>
        <w:t>й</w:t>
      </w:r>
      <w:r w:rsidR="00AA1D7A" w:rsidRPr="003F3EE4">
        <w:rPr>
          <w:rFonts w:ascii="Times New Roman" w:hAnsi="Times New Roman" w:cs="Times New Roman"/>
          <w:sz w:val="28"/>
          <w:szCs w:val="28"/>
          <w:lang w:val="uk-UA"/>
        </w:rPr>
        <w:t xml:space="preserve"> </w:t>
      </w:r>
      <w:r w:rsidR="003E7D65" w:rsidRPr="003F3EE4">
        <w:rPr>
          <w:rFonts w:ascii="Times New Roman" w:hAnsi="Times New Roman" w:cs="Times New Roman"/>
          <w:sz w:val="28"/>
          <w:szCs w:val="28"/>
          <w:lang w:val="uk-UA"/>
        </w:rPr>
        <w:t xml:space="preserve">неповні. </w:t>
      </w:r>
      <w:r w:rsidR="00247210" w:rsidRPr="003F3EE4">
        <w:rPr>
          <w:rFonts w:ascii="Times New Roman" w:hAnsi="Times New Roman" w:cs="Times New Roman"/>
          <w:sz w:val="28"/>
          <w:szCs w:val="28"/>
          <w:lang w:val="uk-UA"/>
        </w:rPr>
        <w:t>Розриви хрестоподібних зв'язок бувають самостійними, але частіше вони поєднуються з ушкодженням менісків, колатеральних зв'язок, переломів міжвиросткового підвищення</w:t>
      </w:r>
      <w:r w:rsidR="00247210" w:rsidRPr="003F3EE4">
        <w:rPr>
          <w:lang w:val="uk-UA"/>
        </w:rPr>
        <w:t>.</w:t>
      </w:r>
      <w:r w:rsidR="00247210" w:rsidRPr="003F3EE4">
        <w:rPr>
          <w:rFonts w:ascii="Times New Roman" w:hAnsi="Times New Roman" w:cs="Times New Roman"/>
          <w:sz w:val="28"/>
          <w:szCs w:val="28"/>
          <w:lang w:val="uk-UA"/>
        </w:rPr>
        <w:t xml:space="preserve"> </w:t>
      </w:r>
      <w:r w:rsidR="00996A61" w:rsidRPr="003F3EE4">
        <w:rPr>
          <w:rFonts w:ascii="Times New Roman" w:hAnsi="Times New Roman" w:cs="Times New Roman"/>
          <w:sz w:val="28"/>
          <w:szCs w:val="28"/>
          <w:lang w:val="uk-UA"/>
        </w:rPr>
        <w:t xml:space="preserve">Ушкодження </w:t>
      </w:r>
      <w:r w:rsidR="00200A32" w:rsidRPr="003F3EE4">
        <w:rPr>
          <w:rFonts w:ascii="Times New Roman" w:hAnsi="Times New Roman" w:cs="Times New Roman"/>
          <w:sz w:val="28"/>
          <w:szCs w:val="28"/>
          <w:lang w:val="uk-UA"/>
        </w:rPr>
        <w:t>хрестоподібних</w:t>
      </w:r>
      <w:r w:rsidR="00996A61" w:rsidRPr="003F3EE4">
        <w:rPr>
          <w:rFonts w:ascii="Times New Roman" w:hAnsi="Times New Roman" w:cs="Times New Roman"/>
          <w:sz w:val="28"/>
          <w:szCs w:val="28"/>
          <w:lang w:val="uk-UA"/>
        </w:rPr>
        <w:t xml:space="preserve"> зв’язок </w:t>
      </w:r>
      <w:r w:rsidR="00C35042" w:rsidRPr="003F3EE4">
        <w:rPr>
          <w:rFonts w:ascii="Times New Roman" w:hAnsi="Times New Roman" w:cs="Times New Roman"/>
          <w:sz w:val="28"/>
          <w:szCs w:val="28"/>
          <w:lang w:val="uk-UA"/>
        </w:rPr>
        <w:t>спричиняє</w:t>
      </w:r>
      <w:r w:rsidR="00996A61" w:rsidRPr="003F3EE4">
        <w:rPr>
          <w:rFonts w:ascii="Times New Roman" w:hAnsi="Times New Roman" w:cs="Times New Roman"/>
          <w:sz w:val="28"/>
          <w:szCs w:val="28"/>
          <w:lang w:val="uk-UA"/>
        </w:rPr>
        <w:t xml:space="preserve"> розвиток нестабільності колінного суглоба. </w:t>
      </w:r>
      <w:r w:rsidR="003E7D65" w:rsidRPr="003F3EE4">
        <w:rPr>
          <w:rFonts w:ascii="Times New Roman" w:hAnsi="Times New Roman" w:cs="Times New Roman"/>
          <w:sz w:val="28"/>
          <w:szCs w:val="28"/>
          <w:lang w:val="uk-UA"/>
        </w:rPr>
        <w:t>Передня хрестоподібна зв’язка травмується значно частіше</w:t>
      </w:r>
      <w:r w:rsidR="00C35042" w:rsidRPr="003F3EE4">
        <w:rPr>
          <w:rFonts w:ascii="Times New Roman" w:hAnsi="Times New Roman" w:cs="Times New Roman"/>
          <w:sz w:val="28"/>
          <w:szCs w:val="28"/>
          <w:lang w:val="uk-UA"/>
        </w:rPr>
        <w:t>, ніж</w:t>
      </w:r>
      <w:r w:rsidR="003E7D65" w:rsidRPr="003F3EE4">
        <w:rPr>
          <w:rFonts w:ascii="Times New Roman" w:hAnsi="Times New Roman" w:cs="Times New Roman"/>
          <w:sz w:val="28"/>
          <w:szCs w:val="28"/>
          <w:lang w:val="uk-UA"/>
        </w:rPr>
        <w:t xml:space="preserve"> задн</w:t>
      </w:r>
      <w:r w:rsidR="00C35042" w:rsidRPr="003F3EE4">
        <w:rPr>
          <w:rFonts w:ascii="Times New Roman" w:hAnsi="Times New Roman" w:cs="Times New Roman"/>
          <w:sz w:val="28"/>
          <w:szCs w:val="28"/>
          <w:lang w:val="uk-UA"/>
        </w:rPr>
        <w:t>я</w:t>
      </w:r>
      <w:r w:rsidR="003E7D65" w:rsidRPr="003F3EE4">
        <w:rPr>
          <w:rFonts w:ascii="Times New Roman" w:hAnsi="Times New Roman" w:cs="Times New Roman"/>
          <w:sz w:val="28"/>
          <w:szCs w:val="28"/>
          <w:lang w:val="uk-UA"/>
        </w:rPr>
        <w:t>.</w:t>
      </w:r>
      <w:r w:rsidR="00996A61" w:rsidRPr="003F3EE4">
        <w:rPr>
          <w:lang w:val="uk-UA"/>
        </w:rPr>
        <w:t xml:space="preserve"> </w:t>
      </w:r>
    </w:p>
    <w:p w14:paraId="5BDF1D2E" w14:textId="77777777" w:rsidR="007B211B" w:rsidRPr="003F3EE4" w:rsidRDefault="003E6DF9"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Клінічні с</w:t>
      </w:r>
      <w:r w:rsidR="00996A61" w:rsidRPr="003F3EE4">
        <w:rPr>
          <w:rFonts w:ascii="Times New Roman" w:hAnsi="Times New Roman" w:cs="Times New Roman"/>
          <w:i/>
          <w:iCs/>
          <w:sz w:val="28"/>
          <w:szCs w:val="28"/>
          <w:lang w:val="uk-UA"/>
        </w:rPr>
        <w:t>имптоми:</w:t>
      </w:r>
      <w:r w:rsidR="00996A61" w:rsidRPr="003F3EE4">
        <w:rPr>
          <w:rFonts w:ascii="Times New Roman" w:hAnsi="Times New Roman" w:cs="Times New Roman"/>
          <w:b/>
          <w:bCs/>
          <w:sz w:val="28"/>
          <w:szCs w:val="28"/>
          <w:lang w:val="uk-UA"/>
        </w:rPr>
        <w:t xml:space="preserve"> </w:t>
      </w:r>
      <w:r w:rsidR="00800D93" w:rsidRPr="003F3EE4">
        <w:rPr>
          <w:rFonts w:ascii="Times New Roman" w:hAnsi="Times New Roman" w:cs="Times New Roman"/>
          <w:sz w:val="28"/>
          <w:szCs w:val="28"/>
          <w:lang w:val="uk-UA"/>
        </w:rPr>
        <w:t>гострий біль, обмеження рухів, суглоб дефігурований з позитивним симптомом флуктуації (гемартроз). Під час пальпації</w:t>
      </w:r>
      <w:r w:rsidR="00C8027E" w:rsidRPr="003F3EE4">
        <w:rPr>
          <w:rFonts w:ascii="Times New Roman" w:hAnsi="Times New Roman" w:cs="Times New Roman"/>
          <w:sz w:val="28"/>
          <w:szCs w:val="28"/>
          <w:lang w:val="uk-UA"/>
        </w:rPr>
        <w:t xml:space="preserve"> </w:t>
      </w:r>
      <w:r w:rsidR="00C35042" w:rsidRPr="003F3EE4">
        <w:rPr>
          <w:rFonts w:ascii="Times New Roman" w:hAnsi="Times New Roman" w:cs="Times New Roman"/>
          <w:sz w:val="28"/>
          <w:szCs w:val="28"/>
          <w:lang w:val="uk-UA"/>
        </w:rPr>
        <w:t xml:space="preserve">відзначається </w:t>
      </w:r>
      <w:r w:rsidR="00C8027E" w:rsidRPr="003F3EE4">
        <w:rPr>
          <w:rFonts w:ascii="Times New Roman" w:hAnsi="Times New Roman" w:cs="Times New Roman"/>
          <w:sz w:val="28"/>
          <w:szCs w:val="28"/>
          <w:lang w:val="uk-UA"/>
        </w:rPr>
        <w:t xml:space="preserve">помірний біль у ділянці суглоба, а в разі поєднаного </w:t>
      </w:r>
      <w:r w:rsidR="00C35042" w:rsidRPr="003F3EE4">
        <w:rPr>
          <w:rFonts w:ascii="Times New Roman" w:hAnsi="Times New Roman" w:cs="Times New Roman"/>
          <w:sz w:val="28"/>
          <w:szCs w:val="28"/>
          <w:lang w:val="uk-UA"/>
        </w:rPr>
        <w:t xml:space="preserve">травмування </w:t>
      </w:r>
      <w:r w:rsidR="00C8027E" w:rsidRPr="003F3EE4">
        <w:rPr>
          <w:rFonts w:ascii="Times New Roman" w:hAnsi="Times New Roman" w:cs="Times New Roman"/>
          <w:sz w:val="28"/>
          <w:szCs w:val="28"/>
          <w:lang w:val="uk-UA"/>
        </w:rPr>
        <w:t xml:space="preserve">бічних зв'язок і менісків домінують симптоми їх ушкодження. Значний біль, гемартроз у перші години після травми в більшості випадків не дають змоги чітко виявити патогномонічний симптом розриву схрещених зв'язок – симптом </w:t>
      </w:r>
      <w:r w:rsidR="00C35042" w:rsidRPr="003F3EE4">
        <w:rPr>
          <w:rFonts w:ascii="Times New Roman" w:hAnsi="Times New Roman" w:cs="Times New Roman"/>
          <w:sz w:val="28"/>
          <w:szCs w:val="28"/>
          <w:lang w:val="uk-UA"/>
        </w:rPr>
        <w:t>«</w:t>
      </w:r>
      <w:r w:rsidR="00C8027E" w:rsidRPr="003F3EE4">
        <w:rPr>
          <w:rFonts w:ascii="Times New Roman" w:hAnsi="Times New Roman" w:cs="Times New Roman"/>
          <w:sz w:val="28"/>
          <w:szCs w:val="28"/>
          <w:lang w:val="uk-UA"/>
        </w:rPr>
        <w:t>висувної шухляди</w:t>
      </w:r>
      <w:r w:rsidR="00C35042" w:rsidRPr="003F3EE4">
        <w:rPr>
          <w:rFonts w:ascii="Times New Roman" w:hAnsi="Times New Roman" w:cs="Times New Roman"/>
          <w:sz w:val="28"/>
          <w:szCs w:val="28"/>
          <w:lang w:val="uk-UA"/>
        </w:rPr>
        <w:t>»</w:t>
      </w:r>
      <w:r w:rsidR="00C8027E" w:rsidRPr="003F3EE4">
        <w:rPr>
          <w:rFonts w:ascii="Times New Roman" w:hAnsi="Times New Roman" w:cs="Times New Roman"/>
          <w:sz w:val="28"/>
          <w:szCs w:val="28"/>
          <w:lang w:val="uk-UA"/>
        </w:rPr>
        <w:t xml:space="preserve">. </w:t>
      </w:r>
      <w:r w:rsidR="00405619" w:rsidRPr="003F3EE4">
        <w:rPr>
          <w:rFonts w:ascii="Times New Roman" w:hAnsi="Times New Roman" w:cs="Times New Roman"/>
          <w:sz w:val="28"/>
          <w:szCs w:val="28"/>
          <w:lang w:val="uk-UA"/>
        </w:rPr>
        <w:t xml:space="preserve">Після стихання гострих травматичних явищ у пацієнта залишається нестійкість і невпевненість при </w:t>
      </w:r>
      <w:r w:rsidR="00C35042" w:rsidRPr="003F3EE4">
        <w:rPr>
          <w:rFonts w:ascii="Times New Roman" w:hAnsi="Times New Roman" w:cs="Times New Roman"/>
          <w:sz w:val="28"/>
          <w:szCs w:val="28"/>
          <w:lang w:val="uk-UA"/>
        </w:rPr>
        <w:t>ходьбі</w:t>
      </w:r>
      <w:r w:rsidR="00405619" w:rsidRPr="003F3EE4">
        <w:rPr>
          <w:rFonts w:ascii="Times New Roman" w:hAnsi="Times New Roman" w:cs="Times New Roman"/>
          <w:sz w:val="28"/>
          <w:szCs w:val="28"/>
          <w:lang w:val="uk-UA"/>
        </w:rPr>
        <w:t xml:space="preserve">. Особливо </w:t>
      </w:r>
      <w:r w:rsidR="00C35042" w:rsidRPr="003F3EE4">
        <w:rPr>
          <w:rFonts w:ascii="Times New Roman" w:hAnsi="Times New Roman" w:cs="Times New Roman"/>
          <w:sz w:val="28"/>
          <w:szCs w:val="28"/>
          <w:lang w:val="uk-UA"/>
        </w:rPr>
        <w:t>важко</w:t>
      </w:r>
      <w:r w:rsidR="00405619" w:rsidRPr="003F3EE4">
        <w:rPr>
          <w:rFonts w:ascii="Times New Roman" w:hAnsi="Times New Roman" w:cs="Times New Roman"/>
          <w:sz w:val="28"/>
          <w:szCs w:val="28"/>
          <w:lang w:val="uk-UA"/>
        </w:rPr>
        <w:t xml:space="preserve"> підійматися сходами. Присідання на одній нозі неможливе. </w:t>
      </w:r>
      <w:r w:rsidR="007B211B" w:rsidRPr="003F3EE4">
        <w:rPr>
          <w:rFonts w:ascii="Times New Roman" w:hAnsi="Times New Roman" w:cs="Times New Roman"/>
          <w:color w:val="222222"/>
          <w:sz w:val="28"/>
          <w:szCs w:val="28"/>
          <w:lang w:val="uk-UA"/>
        </w:rPr>
        <w:t xml:space="preserve">Найбільш цінним діагностичним симптомом розриву схрещеної зв'язки є </w:t>
      </w:r>
      <w:r w:rsidR="00186D09" w:rsidRPr="003F3EE4">
        <w:rPr>
          <w:rFonts w:ascii="Times New Roman" w:hAnsi="Times New Roman" w:cs="Times New Roman"/>
          <w:color w:val="222222"/>
          <w:sz w:val="28"/>
          <w:szCs w:val="28"/>
          <w:lang w:val="uk-UA"/>
        </w:rPr>
        <w:t>вже згадуваний вище симптом</w:t>
      </w:r>
      <w:r w:rsidR="007B211B" w:rsidRPr="003F3EE4">
        <w:rPr>
          <w:rFonts w:ascii="Times New Roman" w:hAnsi="Times New Roman" w:cs="Times New Roman"/>
          <w:color w:val="222222"/>
          <w:sz w:val="28"/>
          <w:szCs w:val="28"/>
          <w:lang w:val="uk-UA"/>
        </w:rPr>
        <w:t xml:space="preserve"> </w:t>
      </w:r>
      <w:r w:rsidR="00C35042" w:rsidRPr="003F3EE4">
        <w:rPr>
          <w:rFonts w:ascii="Times New Roman" w:hAnsi="Times New Roman" w:cs="Times New Roman"/>
          <w:color w:val="222222"/>
          <w:sz w:val="28"/>
          <w:szCs w:val="28"/>
          <w:lang w:val="uk-UA"/>
        </w:rPr>
        <w:t>«</w:t>
      </w:r>
      <w:r w:rsidR="007B211B" w:rsidRPr="003F3EE4">
        <w:rPr>
          <w:rFonts w:ascii="Times New Roman" w:hAnsi="Times New Roman" w:cs="Times New Roman"/>
          <w:color w:val="222222"/>
          <w:sz w:val="28"/>
          <w:szCs w:val="28"/>
          <w:lang w:val="uk-UA"/>
        </w:rPr>
        <w:t>шухляди</w:t>
      </w:r>
      <w:r w:rsidR="00C35042" w:rsidRPr="003F3EE4">
        <w:rPr>
          <w:rFonts w:ascii="Times New Roman" w:hAnsi="Times New Roman" w:cs="Times New Roman"/>
          <w:color w:val="222222"/>
          <w:sz w:val="28"/>
          <w:szCs w:val="28"/>
          <w:lang w:val="uk-UA"/>
        </w:rPr>
        <w:t>»</w:t>
      </w:r>
      <w:r w:rsidR="00C14AA0" w:rsidRPr="003F3EE4">
        <w:rPr>
          <w:rFonts w:ascii="Times New Roman" w:hAnsi="Times New Roman" w:cs="Times New Roman"/>
          <w:color w:val="222222"/>
          <w:sz w:val="28"/>
          <w:szCs w:val="28"/>
          <w:lang w:val="uk-UA"/>
        </w:rPr>
        <w:t>.</w:t>
      </w:r>
    </w:p>
    <w:p w14:paraId="196F4920" w14:textId="77777777" w:rsidR="007D1758" w:rsidRPr="003F3EE4" w:rsidRDefault="007D1758"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Діагностика:</w:t>
      </w:r>
      <w:r w:rsidRPr="003F3EE4">
        <w:rPr>
          <w:rFonts w:ascii="Times New Roman" w:hAnsi="Times New Roman" w:cs="Times New Roman"/>
          <w:sz w:val="28"/>
          <w:szCs w:val="28"/>
          <w:lang w:val="uk-UA"/>
        </w:rPr>
        <w:t xml:space="preserve"> </w:t>
      </w:r>
      <w:r w:rsidR="00654056" w:rsidRPr="003F3EE4">
        <w:rPr>
          <w:rFonts w:ascii="Times New Roman" w:hAnsi="Times New Roman" w:cs="Times New Roman"/>
          <w:sz w:val="28"/>
          <w:szCs w:val="28"/>
          <w:lang w:val="uk-UA"/>
        </w:rPr>
        <w:t xml:space="preserve">для виявлення </w:t>
      </w:r>
      <w:r w:rsidR="00186D09" w:rsidRPr="003F3EE4">
        <w:rPr>
          <w:rFonts w:ascii="Times New Roman" w:hAnsi="Times New Roman" w:cs="Times New Roman"/>
          <w:sz w:val="28"/>
          <w:szCs w:val="28"/>
          <w:lang w:val="uk-UA"/>
        </w:rPr>
        <w:t>у</w:t>
      </w:r>
      <w:r w:rsidR="00654056" w:rsidRPr="003F3EE4">
        <w:rPr>
          <w:rFonts w:ascii="Times New Roman" w:hAnsi="Times New Roman" w:cs="Times New Roman"/>
          <w:sz w:val="28"/>
          <w:szCs w:val="28"/>
          <w:lang w:val="uk-UA"/>
        </w:rPr>
        <w:t>шкодження хрестоподібних зв'язок колінного суглоба</w:t>
      </w:r>
      <w:r w:rsidR="00E264A5" w:rsidRPr="003F3EE4">
        <w:rPr>
          <w:rFonts w:ascii="Times New Roman" w:hAnsi="Times New Roman" w:cs="Times New Roman"/>
          <w:sz w:val="28"/>
          <w:szCs w:val="28"/>
          <w:lang w:val="uk-UA"/>
        </w:rPr>
        <w:t xml:space="preserve"> </w:t>
      </w:r>
      <w:r w:rsidR="005C22A7" w:rsidRPr="003F3EE4">
        <w:rPr>
          <w:rFonts w:ascii="Times New Roman" w:hAnsi="Times New Roman" w:cs="Times New Roman"/>
          <w:sz w:val="28"/>
          <w:szCs w:val="28"/>
          <w:lang w:val="uk-UA"/>
        </w:rPr>
        <w:t>використовують</w:t>
      </w:r>
      <w:r w:rsidR="00771719" w:rsidRPr="003F3EE4">
        <w:rPr>
          <w:rFonts w:ascii="Times New Roman" w:hAnsi="Times New Roman" w:cs="Times New Roman"/>
          <w:sz w:val="28"/>
          <w:szCs w:val="28"/>
          <w:lang w:val="uk-UA"/>
        </w:rPr>
        <w:t xml:space="preserve"> </w:t>
      </w:r>
      <w:r w:rsidR="00186D09" w:rsidRPr="003F3EE4">
        <w:rPr>
          <w:rFonts w:ascii="Times New Roman" w:hAnsi="Times New Roman" w:cs="Times New Roman"/>
          <w:sz w:val="28"/>
          <w:szCs w:val="28"/>
          <w:lang w:val="uk-UA"/>
        </w:rPr>
        <w:t>такі</w:t>
      </w:r>
      <w:r w:rsidR="007510F5" w:rsidRPr="003F3EE4">
        <w:rPr>
          <w:rFonts w:ascii="Times New Roman" w:hAnsi="Times New Roman" w:cs="Times New Roman"/>
          <w:sz w:val="28"/>
          <w:szCs w:val="28"/>
          <w:lang w:val="uk-UA"/>
        </w:rPr>
        <w:t xml:space="preserve"> </w:t>
      </w:r>
      <w:r w:rsidR="00E264A5" w:rsidRPr="003F3EE4">
        <w:rPr>
          <w:rFonts w:ascii="Times New Roman" w:hAnsi="Times New Roman" w:cs="Times New Roman"/>
          <w:sz w:val="28"/>
          <w:szCs w:val="28"/>
          <w:lang w:val="uk-UA"/>
        </w:rPr>
        <w:t>функціональні тести</w:t>
      </w:r>
      <w:r w:rsidR="007510F5" w:rsidRPr="003F3EE4">
        <w:rPr>
          <w:rFonts w:ascii="Times New Roman" w:hAnsi="Times New Roman" w:cs="Times New Roman"/>
          <w:sz w:val="28"/>
          <w:szCs w:val="28"/>
          <w:lang w:val="uk-UA"/>
        </w:rPr>
        <w:t>:</w:t>
      </w:r>
    </w:p>
    <w:p w14:paraId="5D551B2D" w14:textId="77777777" w:rsidR="0035511F" w:rsidRPr="003F3EE4" w:rsidRDefault="0035511F"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Симптом «</w:t>
      </w:r>
      <w:r w:rsidR="00186D09" w:rsidRPr="003F3EE4">
        <w:rPr>
          <w:rFonts w:ascii="Times New Roman" w:hAnsi="Times New Roman" w:cs="Times New Roman"/>
          <w:i/>
          <w:iCs/>
          <w:sz w:val="28"/>
          <w:szCs w:val="28"/>
          <w:lang w:val="uk-UA"/>
        </w:rPr>
        <w:t>в</w:t>
      </w:r>
      <w:r w:rsidRPr="003F3EE4">
        <w:rPr>
          <w:rFonts w:ascii="Times New Roman" w:hAnsi="Times New Roman" w:cs="Times New Roman"/>
          <w:i/>
          <w:iCs/>
          <w:sz w:val="28"/>
          <w:szCs w:val="28"/>
          <w:lang w:val="uk-UA"/>
        </w:rPr>
        <w:t>исувної шухляди»</w:t>
      </w:r>
    </w:p>
    <w:p w14:paraId="25008349" w14:textId="77777777" w:rsidR="007D1758" w:rsidRPr="003F3EE4" w:rsidRDefault="007D1758"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Пацієнт лежить на спині, зігнувши коліно під прямим кутом, а кульшовий суглоб під кутом 45°. Фізичний терапевт своїм стегном фіксує ступню хворого </w:t>
      </w:r>
      <w:r w:rsidRPr="003F3EE4">
        <w:rPr>
          <w:rFonts w:ascii="Times New Roman" w:hAnsi="Times New Roman" w:cs="Times New Roman"/>
          <w:sz w:val="28"/>
          <w:szCs w:val="28"/>
          <w:lang w:val="uk-UA"/>
        </w:rPr>
        <w:lastRenderedPageBreak/>
        <w:t>та обома руками о</w:t>
      </w:r>
      <w:r w:rsidR="00186D09" w:rsidRPr="003F3EE4">
        <w:rPr>
          <w:rFonts w:ascii="Times New Roman" w:hAnsi="Times New Roman" w:cs="Times New Roman"/>
          <w:sz w:val="28"/>
          <w:szCs w:val="28"/>
          <w:lang w:val="uk-UA"/>
        </w:rPr>
        <w:t>б</w:t>
      </w:r>
      <w:r w:rsidRPr="003F3EE4">
        <w:rPr>
          <w:rFonts w:ascii="Times New Roman" w:hAnsi="Times New Roman" w:cs="Times New Roman"/>
          <w:sz w:val="28"/>
          <w:szCs w:val="28"/>
          <w:lang w:val="uk-UA"/>
        </w:rPr>
        <w:t xml:space="preserve">хоплює верхню третину гомілки </w:t>
      </w:r>
      <w:r w:rsidR="00186D09"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намагається зсунути </w:t>
      </w:r>
      <w:r w:rsidR="00186D09" w:rsidRPr="003F3EE4">
        <w:rPr>
          <w:rFonts w:ascii="Times New Roman" w:hAnsi="Times New Roman" w:cs="Times New Roman"/>
          <w:sz w:val="28"/>
          <w:szCs w:val="28"/>
          <w:lang w:val="uk-UA"/>
        </w:rPr>
        <w:t>її</w:t>
      </w:r>
      <w:r w:rsidRPr="003F3EE4">
        <w:rPr>
          <w:rFonts w:ascii="Times New Roman" w:hAnsi="Times New Roman" w:cs="Times New Roman"/>
          <w:sz w:val="28"/>
          <w:szCs w:val="28"/>
          <w:lang w:val="uk-UA"/>
        </w:rPr>
        <w:t xml:space="preserve"> або вперед, або назад. При розриві передньої схрещеної зв’язки гомілка надмірно зміщується вперед – симптом </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шухляди</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або симптом </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передньої висувної шухляди</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При травмах </w:t>
      </w:r>
      <w:r w:rsidR="00186D0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розривом задньої схрещеної зв’язки гомілка легко зміщується назад  – симптом </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задньо</w:t>
      </w:r>
      <w:r w:rsidR="00186D09" w:rsidRPr="003F3EE4">
        <w:rPr>
          <w:rFonts w:ascii="Times New Roman" w:hAnsi="Times New Roman" w:cs="Times New Roman"/>
          <w:sz w:val="28"/>
          <w:szCs w:val="28"/>
          <w:lang w:val="uk-UA"/>
        </w:rPr>
        <w:t>ї</w:t>
      </w:r>
      <w:r w:rsidRPr="003F3EE4">
        <w:rPr>
          <w:rFonts w:ascii="Times New Roman" w:hAnsi="Times New Roman" w:cs="Times New Roman"/>
          <w:sz w:val="28"/>
          <w:szCs w:val="28"/>
          <w:lang w:val="uk-UA"/>
        </w:rPr>
        <w:t xml:space="preserve"> висувної шухляди</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При застарілих розривах зв’язок симптом </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шухляди</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може стати нечітким </w:t>
      </w:r>
      <w:r w:rsidR="00186D09"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наслідок розвитку навколо місця розриву жирової клітковини, яка частково стабілізує колінний суглоб.</w:t>
      </w:r>
    </w:p>
    <w:p w14:paraId="1FB95D9D" w14:textId="77777777" w:rsidR="00B11D14" w:rsidRPr="003F3EE4" w:rsidRDefault="00B11D14"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Тест Лахмана</w:t>
      </w:r>
    </w:p>
    <w:p w14:paraId="25491E90" w14:textId="77777777" w:rsidR="00EF3E4F" w:rsidRPr="003F3EE4" w:rsidRDefault="00EF3E4F"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Інформативн</w:t>
      </w:r>
      <w:r w:rsidR="00C91683" w:rsidRPr="003F3EE4">
        <w:rPr>
          <w:rFonts w:ascii="Times New Roman" w:hAnsi="Times New Roman" w:cs="Times New Roman"/>
          <w:sz w:val="28"/>
          <w:szCs w:val="28"/>
          <w:lang w:val="uk-UA"/>
        </w:rPr>
        <w:t>им є тест Лахмана</w:t>
      </w:r>
      <w:r w:rsidR="00B11D14" w:rsidRPr="003F3EE4">
        <w:rPr>
          <w:rFonts w:ascii="Times New Roman" w:hAnsi="Times New Roman" w:cs="Times New Roman"/>
          <w:sz w:val="28"/>
          <w:szCs w:val="28"/>
          <w:lang w:val="uk-UA"/>
        </w:rPr>
        <w:t>,</w:t>
      </w:r>
      <w:r w:rsidR="00C91683" w:rsidRPr="003F3EE4">
        <w:rPr>
          <w:rFonts w:ascii="Times New Roman" w:hAnsi="Times New Roman" w:cs="Times New Roman"/>
          <w:sz w:val="28"/>
          <w:szCs w:val="28"/>
          <w:lang w:val="uk-UA"/>
        </w:rPr>
        <w:t xml:space="preserve">  </w:t>
      </w:r>
      <w:r w:rsidR="00186D09" w:rsidRPr="003F3EE4">
        <w:rPr>
          <w:rFonts w:ascii="Times New Roman" w:hAnsi="Times New Roman" w:cs="Times New Roman"/>
          <w:sz w:val="28"/>
          <w:szCs w:val="28"/>
          <w:lang w:val="uk-UA"/>
        </w:rPr>
        <w:t>який являє собою</w:t>
      </w:r>
      <w:r w:rsidR="00C9168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модифікаці</w:t>
      </w:r>
      <w:r w:rsidR="00186D09" w:rsidRPr="003F3EE4">
        <w:rPr>
          <w:rFonts w:ascii="Times New Roman" w:hAnsi="Times New Roman" w:cs="Times New Roman"/>
          <w:sz w:val="28"/>
          <w:szCs w:val="28"/>
          <w:lang w:val="uk-UA"/>
        </w:rPr>
        <w:t>ю</w:t>
      </w:r>
      <w:r w:rsidRPr="003F3EE4">
        <w:rPr>
          <w:rFonts w:ascii="Times New Roman" w:hAnsi="Times New Roman" w:cs="Times New Roman"/>
          <w:sz w:val="28"/>
          <w:szCs w:val="28"/>
          <w:lang w:val="uk-UA"/>
        </w:rPr>
        <w:t xml:space="preserve"> тесту </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висувної шухляди</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коли зсув гомілки визначається при згинанні </w:t>
      </w:r>
      <w:r w:rsidR="00186D09"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колінному суглобі </w:t>
      </w:r>
      <w:r w:rsidR="00186D09" w:rsidRPr="003F3EE4">
        <w:rPr>
          <w:rFonts w:ascii="Times New Roman" w:hAnsi="Times New Roman" w:cs="Times New Roman"/>
          <w:sz w:val="28"/>
          <w:szCs w:val="28"/>
          <w:lang w:val="uk-UA"/>
        </w:rPr>
        <w:t xml:space="preserve">на </w:t>
      </w:r>
      <w:r w:rsidRPr="003F3EE4">
        <w:rPr>
          <w:rFonts w:ascii="Times New Roman" w:hAnsi="Times New Roman" w:cs="Times New Roman"/>
          <w:sz w:val="28"/>
          <w:szCs w:val="28"/>
          <w:lang w:val="uk-UA"/>
        </w:rPr>
        <w:t>20</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30°</w:t>
      </w:r>
      <w:r w:rsidR="00C9168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Для цього пацієнта кладуть на спину та згинають пошкоджену ногу в колінному суглобі на </w:t>
      </w:r>
      <w:r w:rsidR="00B11D14" w:rsidRPr="003F3EE4">
        <w:rPr>
          <w:rFonts w:ascii="Times New Roman" w:hAnsi="Times New Roman" w:cs="Times New Roman"/>
          <w:sz w:val="28"/>
          <w:szCs w:val="28"/>
          <w:lang w:val="uk-UA"/>
        </w:rPr>
        <w:t>двадцять</w:t>
      </w:r>
      <w:r w:rsidR="00186D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тридцять градусів. Потім лікар фіксує стегно й одночасно просуває гомілку вперед. Якщо рух можливий, значить, зв’язка пошкоджена</w:t>
      </w:r>
      <w:r w:rsidR="009031C5" w:rsidRPr="003F3EE4">
        <w:rPr>
          <w:rFonts w:ascii="Times New Roman" w:hAnsi="Times New Roman" w:cs="Times New Roman"/>
          <w:sz w:val="28"/>
          <w:szCs w:val="28"/>
          <w:lang w:val="uk-UA"/>
        </w:rPr>
        <w:t>.</w:t>
      </w:r>
    </w:p>
    <w:p w14:paraId="01263B94" w14:textId="77777777" w:rsidR="00771719" w:rsidRPr="003F3EE4" w:rsidRDefault="00771719"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Зворотн</w:t>
      </w:r>
      <w:r w:rsidR="00186D09" w:rsidRPr="003F3EE4">
        <w:rPr>
          <w:rFonts w:ascii="Times New Roman" w:hAnsi="Times New Roman" w:cs="Times New Roman"/>
          <w:i/>
          <w:iCs/>
          <w:sz w:val="28"/>
          <w:szCs w:val="28"/>
          <w:lang w:val="uk-UA"/>
        </w:rPr>
        <w:t>и</w:t>
      </w:r>
      <w:r w:rsidRPr="003F3EE4">
        <w:rPr>
          <w:rFonts w:ascii="Times New Roman" w:hAnsi="Times New Roman" w:cs="Times New Roman"/>
          <w:i/>
          <w:iCs/>
          <w:sz w:val="28"/>
          <w:szCs w:val="28"/>
          <w:lang w:val="uk-UA"/>
        </w:rPr>
        <w:t>й тест Лахмана</w:t>
      </w:r>
    </w:p>
    <w:p w14:paraId="32C85843" w14:textId="77777777" w:rsidR="00BB0014" w:rsidRPr="003F3EE4" w:rsidRDefault="001718CD" w:rsidP="00F306B9">
      <w:pPr>
        <w:spacing w:after="0" w:line="276" w:lineRule="auto"/>
        <w:ind w:firstLine="720"/>
        <w:jc w:val="both"/>
        <w:rPr>
          <w:rFonts w:ascii="Times New Roman" w:hAnsi="Times New Roman" w:cs="Times New Roman"/>
          <w:b/>
          <w:bCs/>
          <w:i/>
          <w:iCs/>
          <w:sz w:val="28"/>
          <w:szCs w:val="28"/>
          <w:lang w:val="uk-UA"/>
        </w:rPr>
      </w:pPr>
      <w:r w:rsidRPr="003F3EE4">
        <w:rPr>
          <w:rFonts w:ascii="Times New Roman" w:hAnsi="Times New Roman" w:cs="Times New Roman"/>
          <w:sz w:val="28"/>
          <w:szCs w:val="28"/>
          <w:lang w:val="uk-UA"/>
        </w:rPr>
        <w:t>Пацієнт лежить на спині, фізичний терапевт о</w:t>
      </w:r>
      <w:r w:rsidR="00186D09" w:rsidRPr="003F3EE4">
        <w:rPr>
          <w:rFonts w:ascii="Times New Roman" w:hAnsi="Times New Roman" w:cs="Times New Roman"/>
          <w:sz w:val="28"/>
          <w:szCs w:val="28"/>
          <w:lang w:val="uk-UA"/>
        </w:rPr>
        <w:t>б</w:t>
      </w:r>
      <w:r w:rsidRPr="003F3EE4">
        <w:rPr>
          <w:rFonts w:ascii="Times New Roman" w:hAnsi="Times New Roman" w:cs="Times New Roman"/>
          <w:sz w:val="28"/>
          <w:szCs w:val="28"/>
          <w:lang w:val="uk-UA"/>
        </w:rPr>
        <w:t xml:space="preserve">хоплює рукою проксимальну частину зовнішньої поверхні гомілки </w:t>
      </w:r>
      <w:r w:rsidR="00186D09"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фіксує дистальну частину стегна пацієнта у себе </w:t>
      </w:r>
      <w:r w:rsidR="00186D09" w:rsidRPr="003F3EE4">
        <w:rPr>
          <w:rFonts w:ascii="Times New Roman" w:hAnsi="Times New Roman" w:cs="Times New Roman"/>
          <w:sz w:val="28"/>
          <w:szCs w:val="28"/>
          <w:lang w:val="uk-UA"/>
        </w:rPr>
        <w:t xml:space="preserve">в </w:t>
      </w:r>
      <w:r w:rsidRPr="003F3EE4">
        <w:rPr>
          <w:rFonts w:ascii="Times New Roman" w:hAnsi="Times New Roman" w:cs="Times New Roman"/>
          <w:sz w:val="28"/>
          <w:szCs w:val="28"/>
          <w:lang w:val="uk-UA"/>
        </w:rPr>
        <w:t>пахвовій западині. Іншою рукою фізичний терапевт о</w:t>
      </w:r>
      <w:r w:rsidR="00186D09" w:rsidRPr="003F3EE4">
        <w:rPr>
          <w:rFonts w:ascii="Times New Roman" w:hAnsi="Times New Roman" w:cs="Times New Roman"/>
          <w:sz w:val="28"/>
          <w:szCs w:val="28"/>
          <w:lang w:val="uk-UA"/>
        </w:rPr>
        <w:t>б</w:t>
      </w:r>
      <w:r w:rsidRPr="003F3EE4">
        <w:rPr>
          <w:rFonts w:ascii="Times New Roman" w:hAnsi="Times New Roman" w:cs="Times New Roman"/>
          <w:sz w:val="28"/>
          <w:szCs w:val="28"/>
          <w:lang w:val="uk-UA"/>
        </w:rPr>
        <w:t>хоплює дистальну частину стегна пацієнта трохи проксимальн</w:t>
      </w:r>
      <w:r w:rsidR="00C629A2" w:rsidRPr="003F3EE4">
        <w:rPr>
          <w:rFonts w:ascii="Times New Roman" w:hAnsi="Times New Roman" w:cs="Times New Roman"/>
          <w:sz w:val="28"/>
          <w:szCs w:val="28"/>
          <w:lang w:val="uk-UA"/>
        </w:rPr>
        <w:t>іше</w:t>
      </w:r>
      <w:r w:rsidRPr="003F3EE4">
        <w:rPr>
          <w:rFonts w:ascii="Times New Roman" w:hAnsi="Times New Roman" w:cs="Times New Roman"/>
          <w:sz w:val="28"/>
          <w:szCs w:val="28"/>
          <w:lang w:val="uk-UA"/>
        </w:rPr>
        <w:t xml:space="preserve">  надколінка для іммобілізації стегна. Потім намагається змістити гомілку вперед відносно стегна. Оцінка тесту ідентична класичному тесту Лахмана.</w:t>
      </w:r>
    </w:p>
    <w:p w14:paraId="4AEEBE5C" w14:textId="77777777" w:rsidR="00FD2AE9" w:rsidRPr="003F3EE4" w:rsidRDefault="00FD2AE9" w:rsidP="00F306B9">
      <w:pPr>
        <w:spacing w:after="0" w:line="276" w:lineRule="auto"/>
        <w:ind w:firstLine="720"/>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 xml:space="preserve">Тести стабільності зв'язок колінного суглоба можуть допомогти діагностувати </w:t>
      </w:r>
      <w:r w:rsidR="00186D09" w:rsidRPr="003F3EE4">
        <w:rPr>
          <w:rFonts w:ascii="Times New Roman" w:hAnsi="Times New Roman" w:cs="Times New Roman"/>
          <w:sz w:val="28"/>
          <w:szCs w:val="28"/>
          <w:lang w:val="uk-UA"/>
        </w:rPr>
        <w:t xml:space="preserve">й </w:t>
      </w:r>
      <w:r w:rsidRPr="003F3EE4">
        <w:rPr>
          <w:rFonts w:ascii="Times New Roman" w:hAnsi="Times New Roman" w:cs="Times New Roman"/>
          <w:sz w:val="28"/>
          <w:szCs w:val="28"/>
          <w:lang w:val="uk-UA"/>
        </w:rPr>
        <w:t xml:space="preserve">диференціювати пошкодження, але для більш детальнішого обстеження </w:t>
      </w:r>
      <w:r w:rsidR="00186D09"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постановки діагнозу використовують додатков</w:t>
      </w:r>
      <w:r w:rsidR="00186D09" w:rsidRPr="003F3EE4">
        <w:rPr>
          <w:rFonts w:ascii="Times New Roman" w:hAnsi="Times New Roman" w:cs="Times New Roman"/>
          <w:sz w:val="28"/>
          <w:szCs w:val="28"/>
          <w:lang w:val="uk-UA"/>
        </w:rPr>
        <w:t>е</w:t>
      </w:r>
      <w:r w:rsidRPr="003F3EE4">
        <w:rPr>
          <w:rFonts w:ascii="Times New Roman" w:hAnsi="Times New Roman" w:cs="Times New Roman"/>
          <w:sz w:val="28"/>
          <w:szCs w:val="28"/>
          <w:lang w:val="uk-UA"/>
        </w:rPr>
        <w:t xml:space="preserve"> неінвазійне обстеження за допомогою рентгенографії та магнітно-резонансної томографії.</w:t>
      </w:r>
    </w:p>
    <w:p w14:paraId="4409A15B" w14:textId="77777777" w:rsidR="00FD2AE9" w:rsidRPr="003F3EE4" w:rsidRDefault="00960C70"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00915F6F" w:rsidRPr="003F3EE4">
        <w:rPr>
          <w:rFonts w:ascii="Times New Roman" w:hAnsi="Times New Roman" w:cs="Times New Roman"/>
          <w:i/>
          <w:iCs/>
          <w:sz w:val="28"/>
          <w:szCs w:val="28"/>
          <w:lang w:val="uk-UA"/>
        </w:rPr>
        <w:t>Медичний менеджмент</w:t>
      </w:r>
      <w:r w:rsidR="00A042F4" w:rsidRPr="003F3EE4">
        <w:rPr>
          <w:rFonts w:ascii="Times New Roman" w:hAnsi="Times New Roman" w:cs="Times New Roman"/>
          <w:i/>
          <w:iCs/>
          <w:sz w:val="28"/>
          <w:szCs w:val="28"/>
          <w:lang w:val="uk-UA"/>
        </w:rPr>
        <w:t>:</w:t>
      </w:r>
      <w:r w:rsidR="00A042F4" w:rsidRPr="003F3EE4">
        <w:rPr>
          <w:rFonts w:ascii="Times New Roman" w:hAnsi="Times New Roman" w:cs="Times New Roman"/>
          <w:b/>
          <w:bCs/>
          <w:sz w:val="28"/>
          <w:szCs w:val="28"/>
          <w:lang w:val="uk-UA"/>
        </w:rPr>
        <w:t xml:space="preserve"> </w:t>
      </w:r>
      <w:r w:rsidR="00C14AA0" w:rsidRPr="003F3EE4">
        <w:rPr>
          <w:rFonts w:ascii="Times New Roman" w:hAnsi="Times New Roman" w:cs="Times New Roman"/>
          <w:sz w:val="28"/>
          <w:szCs w:val="28"/>
          <w:lang w:val="uk-UA"/>
        </w:rPr>
        <w:t xml:space="preserve">при частковому ушкодженні накладають гіпсову пов’язку на 5-6 тижнів, але з 3 тижня </w:t>
      </w:r>
      <w:r w:rsidR="00186D09" w:rsidRPr="003F3EE4">
        <w:rPr>
          <w:rFonts w:ascii="Times New Roman" w:hAnsi="Times New Roman" w:cs="Times New Roman"/>
          <w:sz w:val="28"/>
          <w:szCs w:val="28"/>
          <w:lang w:val="uk-UA"/>
        </w:rPr>
        <w:t>її</w:t>
      </w:r>
      <w:r w:rsidR="00C14AA0" w:rsidRPr="003F3EE4">
        <w:rPr>
          <w:rFonts w:ascii="Times New Roman" w:hAnsi="Times New Roman" w:cs="Times New Roman"/>
          <w:sz w:val="28"/>
          <w:szCs w:val="28"/>
          <w:lang w:val="uk-UA"/>
        </w:rPr>
        <w:t xml:space="preserve"> замінюють на шарнірний ортез</w:t>
      </w:r>
      <w:r w:rsidR="00186D09" w:rsidRPr="003F3EE4">
        <w:rPr>
          <w:rFonts w:ascii="Times New Roman" w:hAnsi="Times New Roman" w:cs="Times New Roman"/>
          <w:sz w:val="28"/>
          <w:szCs w:val="28"/>
          <w:lang w:val="uk-UA"/>
        </w:rPr>
        <w:t>,</w:t>
      </w:r>
      <w:r w:rsidR="00C14AA0" w:rsidRPr="003F3EE4">
        <w:rPr>
          <w:rFonts w:ascii="Times New Roman" w:hAnsi="Times New Roman" w:cs="Times New Roman"/>
          <w:sz w:val="28"/>
          <w:szCs w:val="28"/>
          <w:lang w:val="uk-UA"/>
        </w:rPr>
        <w:t xml:space="preserve"> виставляючи амплітуду згинання 60°, а з 6 тижня амплітуду збільшують до 90°. При повному розриві</w:t>
      </w:r>
      <w:r w:rsidR="00186D09" w:rsidRPr="003F3EE4">
        <w:rPr>
          <w:rFonts w:ascii="Times New Roman" w:hAnsi="Times New Roman" w:cs="Times New Roman"/>
          <w:sz w:val="28"/>
          <w:szCs w:val="28"/>
          <w:lang w:val="uk-UA"/>
        </w:rPr>
        <w:t xml:space="preserve"> застосовують</w:t>
      </w:r>
      <w:r w:rsidR="00C14AA0" w:rsidRPr="003F3EE4">
        <w:rPr>
          <w:rFonts w:ascii="Times New Roman" w:hAnsi="Times New Roman" w:cs="Times New Roman"/>
          <w:sz w:val="28"/>
          <w:szCs w:val="28"/>
          <w:lang w:val="uk-UA"/>
        </w:rPr>
        <w:t xml:space="preserve"> ауто- або алопластик</w:t>
      </w:r>
      <w:r w:rsidR="00186D09" w:rsidRPr="003F3EE4">
        <w:rPr>
          <w:rFonts w:ascii="Times New Roman" w:hAnsi="Times New Roman" w:cs="Times New Roman"/>
          <w:sz w:val="28"/>
          <w:szCs w:val="28"/>
          <w:lang w:val="uk-UA"/>
        </w:rPr>
        <w:t>у</w:t>
      </w:r>
      <w:r w:rsidR="00C14AA0" w:rsidRPr="003F3EE4">
        <w:rPr>
          <w:rFonts w:ascii="Times New Roman" w:hAnsi="Times New Roman" w:cs="Times New Roman"/>
          <w:sz w:val="28"/>
          <w:szCs w:val="28"/>
          <w:lang w:val="uk-UA"/>
        </w:rPr>
        <w:t xml:space="preserve">. </w:t>
      </w:r>
      <w:r w:rsidR="00610728" w:rsidRPr="003F3EE4">
        <w:rPr>
          <w:rFonts w:ascii="Times New Roman" w:hAnsi="Times New Roman" w:cs="Times New Roman"/>
          <w:sz w:val="28"/>
          <w:szCs w:val="28"/>
          <w:lang w:val="uk-UA"/>
        </w:rPr>
        <w:t>Ч</w:t>
      </w:r>
      <w:r w:rsidR="00C14AA0" w:rsidRPr="003F3EE4">
        <w:rPr>
          <w:rFonts w:ascii="Times New Roman" w:hAnsi="Times New Roman" w:cs="Times New Roman"/>
          <w:sz w:val="28"/>
          <w:szCs w:val="28"/>
          <w:lang w:val="uk-UA"/>
        </w:rPr>
        <w:t>астіше застосовується аутопластика за допомогою трансплантата широкої фасції стегна (за Грековим), сухожилк</w:t>
      </w:r>
      <w:r w:rsidR="004F2094">
        <w:rPr>
          <w:rFonts w:ascii="Times New Roman" w:hAnsi="Times New Roman" w:cs="Times New Roman"/>
          <w:sz w:val="28"/>
          <w:szCs w:val="28"/>
          <w:lang w:val="uk-UA"/>
        </w:rPr>
        <w:t>а</w:t>
      </w:r>
      <w:r w:rsidR="00C14AA0" w:rsidRPr="003F3EE4">
        <w:rPr>
          <w:rFonts w:ascii="Times New Roman" w:hAnsi="Times New Roman" w:cs="Times New Roman"/>
          <w:sz w:val="28"/>
          <w:szCs w:val="28"/>
          <w:lang w:val="uk-UA"/>
        </w:rPr>
        <w:t xml:space="preserve"> напівсухожилкового м’яз</w:t>
      </w:r>
      <w:r w:rsidR="00186D09" w:rsidRPr="003F3EE4">
        <w:rPr>
          <w:rFonts w:ascii="Times New Roman" w:hAnsi="Times New Roman" w:cs="Times New Roman"/>
          <w:sz w:val="28"/>
          <w:szCs w:val="28"/>
          <w:lang w:val="uk-UA"/>
        </w:rPr>
        <w:t>а</w:t>
      </w:r>
      <w:r w:rsidR="00C14AA0" w:rsidRPr="003F3EE4">
        <w:rPr>
          <w:rFonts w:ascii="Times New Roman" w:hAnsi="Times New Roman" w:cs="Times New Roman"/>
          <w:sz w:val="28"/>
          <w:szCs w:val="28"/>
          <w:lang w:val="uk-UA"/>
        </w:rPr>
        <w:t xml:space="preserve"> (за Едвардсом), власного сухожилка надколінка, а також відновлення хрестоподібних і </w:t>
      </w:r>
      <w:r w:rsidR="00186D09" w:rsidRPr="003F3EE4">
        <w:rPr>
          <w:rFonts w:ascii="Times New Roman" w:hAnsi="Times New Roman" w:cs="Times New Roman"/>
          <w:sz w:val="28"/>
          <w:szCs w:val="28"/>
          <w:lang w:val="uk-UA"/>
        </w:rPr>
        <w:t>бічних</w:t>
      </w:r>
      <w:r w:rsidR="00C14AA0" w:rsidRPr="003F3EE4">
        <w:rPr>
          <w:rFonts w:ascii="Times New Roman" w:hAnsi="Times New Roman" w:cs="Times New Roman"/>
          <w:sz w:val="28"/>
          <w:szCs w:val="28"/>
          <w:lang w:val="uk-UA"/>
        </w:rPr>
        <w:t xml:space="preserve"> зв’язок сухожилковими алотрансплантатами</w:t>
      </w:r>
      <w:r w:rsidR="00610728" w:rsidRPr="003F3EE4">
        <w:rPr>
          <w:rFonts w:ascii="Times New Roman" w:hAnsi="Times New Roman" w:cs="Times New Roman"/>
          <w:sz w:val="28"/>
          <w:szCs w:val="28"/>
          <w:lang w:val="uk-UA"/>
        </w:rPr>
        <w:t>.</w:t>
      </w:r>
    </w:p>
    <w:p w14:paraId="407FFE9E" w14:textId="77777777" w:rsidR="009C5FDC" w:rsidRPr="003F3EE4" w:rsidRDefault="009C5FDC"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Ушкодження зв'язок п’яст</w:t>
      </w:r>
      <w:r w:rsidR="00953AB1" w:rsidRPr="003F3EE4">
        <w:rPr>
          <w:rFonts w:ascii="Times New Roman" w:hAnsi="Times New Roman" w:cs="Times New Roman"/>
          <w:i/>
          <w:iCs/>
          <w:sz w:val="28"/>
          <w:szCs w:val="28"/>
          <w:lang w:val="uk-UA"/>
        </w:rPr>
        <w:t>ково</w:t>
      </w:r>
      <w:r w:rsidRPr="003F3EE4">
        <w:rPr>
          <w:rFonts w:ascii="Times New Roman" w:hAnsi="Times New Roman" w:cs="Times New Roman"/>
          <w:i/>
          <w:iCs/>
          <w:sz w:val="28"/>
          <w:szCs w:val="28"/>
          <w:lang w:val="uk-UA"/>
        </w:rPr>
        <w:t xml:space="preserve">-фалангових та міжфалангових суглобів </w:t>
      </w:r>
    </w:p>
    <w:p w14:paraId="0957D615" w14:textId="77777777" w:rsidR="009C5FDC" w:rsidRPr="003F3EE4" w:rsidRDefault="009C5FDC"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Механізм ушкодження:</w:t>
      </w:r>
      <w:r w:rsidRPr="003F3EE4">
        <w:rPr>
          <w:rFonts w:ascii="Times New Roman" w:hAnsi="Times New Roman" w:cs="Times New Roman"/>
          <w:b/>
          <w:bCs/>
          <w:i/>
          <w:sz w:val="28"/>
          <w:szCs w:val="28"/>
          <w:lang w:val="uk-UA"/>
        </w:rPr>
        <w:t xml:space="preserve"> </w:t>
      </w:r>
      <w:r w:rsidRPr="003F3EE4">
        <w:rPr>
          <w:rFonts w:ascii="Times New Roman" w:hAnsi="Times New Roman" w:cs="Times New Roman"/>
          <w:sz w:val="28"/>
          <w:szCs w:val="28"/>
          <w:lang w:val="uk-UA"/>
        </w:rPr>
        <w:t>частіше</w:t>
      </w:r>
      <w:r w:rsidRPr="003F3EE4">
        <w:rPr>
          <w:rFonts w:ascii="Times New Roman" w:hAnsi="Times New Roman" w:cs="Times New Roman"/>
          <w:b/>
          <w:bCs/>
          <w:sz w:val="28"/>
          <w:szCs w:val="28"/>
          <w:lang w:val="uk-UA"/>
        </w:rPr>
        <w:t xml:space="preserve"> </w:t>
      </w:r>
      <w:r w:rsidRPr="003F3EE4">
        <w:rPr>
          <w:rFonts w:ascii="Times New Roman" w:hAnsi="Times New Roman" w:cs="Times New Roman"/>
          <w:sz w:val="28"/>
          <w:szCs w:val="28"/>
          <w:lang w:val="uk-UA"/>
        </w:rPr>
        <w:t xml:space="preserve">виникають під час спортивних ігор </w:t>
      </w:r>
      <w:r w:rsidR="005C41BA"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м’я</w:t>
      </w:r>
      <w:r w:rsidR="005C41BA" w:rsidRPr="003F3EE4">
        <w:rPr>
          <w:rFonts w:ascii="Times New Roman" w:hAnsi="Times New Roman" w:cs="Times New Roman"/>
          <w:sz w:val="28"/>
          <w:szCs w:val="28"/>
          <w:lang w:val="uk-UA"/>
        </w:rPr>
        <w:t>чем</w:t>
      </w:r>
      <w:r w:rsidRPr="003F3EE4">
        <w:rPr>
          <w:rFonts w:ascii="Times New Roman" w:hAnsi="Times New Roman" w:cs="Times New Roman"/>
          <w:sz w:val="28"/>
          <w:szCs w:val="28"/>
          <w:lang w:val="uk-UA"/>
        </w:rPr>
        <w:t xml:space="preserve"> (баскетбол, ганд</w:t>
      </w:r>
      <w:r w:rsidR="00D32D29" w:rsidRPr="003F3EE4">
        <w:rPr>
          <w:rFonts w:ascii="Times New Roman" w:hAnsi="Times New Roman" w:cs="Times New Roman"/>
          <w:sz w:val="28"/>
          <w:szCs w:val="28"/>
          <w:lang w:val="uk-UA"/>
        </w:rPr>
        <w:t>б</w:t>
      </w:r>
      <w:r w:rsidRPr="003F3EE4">
        <w:rPr>
          <w:rFonts w:ascii="Times New Roman" w:hAnsi="Times New Roman" w:cs="Times New Roman"/>
          <w:sz w:val="28"/>
          <w:szCs w:val="28"/>
          <w:lang w:val="uk-UA"/>
        </w:rPr>
        <w:t xml:space="preserve">ол, волейбол), </w:t>
      </w:r>
      <w:r w:rsidR="005C41B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наслідок падіння, перерозгинан</w:t>
      </w:r>
      <w:r w:rsidR="00D32D29" w:rsidRPr="003F3EE4">
        <w:rPr>
          <w:rFonts w:ascii="Times New Roman" w:hAnsi="Times New Roman" w:cs="Times New Roman"/>
          <w:sz w:val="28"/>
          <w:szCs w:val="28"/>
          <w:lang w:val="uk-UA"/>
        </w:rPr>
        <w:t>ня</w:t>
      </w:r>
      <w:r w:rsidRPr="003F3EE4">
        <w:rPr>
          <w:rFonts w:ascii="Times New Roman" w:hAnsi="Times New Roman" w:cs="Times New Roman"/>
          <w:sz w:val="28"/>
          <w:szCs w:val="28"/>
          <w:lang w:val="uk-UA"/>
        </w:rPr>
        <w:t>, відведен</w:t>
      </w:r>
      <w:r w:rsidR="00D32D29" w:rsidRPr="003F3EE4">
        <w:rPr>
          <w:rFonts w:ascii="Times New Roman" w:hAnsi="Times New Roman" w:cs="Times New Roman"/>
          <w:sz w:val="28"/>
          <w:szCs w:val="28"/>
          <w:lang w:val="uk-UA"/>
        </w:rPr>
        <w:t>ня</w:t>
      </w:r>
      <w:r w:rsidRPr="003F3EE4">
        <w:rPr>
          <w:rFonts w:ascii="Times New Roman" w:hAnsi="Times New Roman" w:cs="Times New Roman"/>
          <w:sz w:val="28"/>
          <w:szCs w:val="28"/>
          <w:lang w:val="uk-UA"/>
        </w:rPr>
        <w:t xml:space="preserve"> чи ротації фаланг. </w:t>
      </w:r>
    </w:p>
    <w:p w14:paraId="09BC9F93" w14:textId="77777777" w:rsidR="009C5FDC" w:rsidRPr="003F3EE4" w:rsidRDefault="003E6DF9"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lastRenderedPageBreak/>
        <w:t>Клінічні с</w:t>
      </w:r>
      <w:r w:rsidR="009C5FDC" w:rsidRPr="003F3EE4">
        <w:rPr>
          <w:rFonts w:ascii="Times New Roman" w:hAnsi="Times New Roman" w:cs="Times New Roman"/>
          <w:i/>
          <w:iCs/>
          <w:sz w:val="28"/>
          <w:szCs w:val="28"/>
          <w:lang w:val="uk-UA"/>
        </w:rPr>
        <w:t>имптоми:</w:t>
      </w:r>
      <w:r w:rsidR="009C5FDC" w:rsidRPr="003F3EE4">
        <w:rPr>
          <w:rFonts w:ascii="Times New Roman" w:hAnsi="Times New Roman" w:cs="Times New Roman"/>
          <w:sz w:val="28"/>
          <w:szCs w:val="28"/>
          <w:lang w:val="uk-UA"/>
        </w:rPr>
        <w:t xml:space="preserve"> локальн</w:t>
      </w:r>
      <w:r w:rsidR="005C41BA" w:rsidRPr="003F3EE4">
        <w:rPr>
          <w:rFonts w:ascii="Times New Roman" w:hAnsi="Times New Roman" w:cs="Times New Roman"/>
          <w:sz w:val="28"/>
          <w:szCs w:val="28"/>
          <w:lang w:val="uk-UA"/>
        </w:rPr>
        <w:t>ий</w:t>
      </w:r>
      <w:r w:rsidR="009C5FDC" w:rsidRPr="003F3EE4">
        <w:rPr>
          <w:rFonts w:ascii="Times New Roman" w:hAnsi="Times New Roman" w:cs="Times New Roman"/>
          <w:sz w:val="28"/>
          <w:szCs w:val="28"/>
          <w:lang w:val="uk-UA"/>
        </w:rPr>
        <w:t xml:space="preserve"> біль у ділянці ушкодженого суглоба, припухлість, обмеження рухів, крововилив. Під час спроби пасивного відхилення або розгинання фаланги травмованого пальця </w:t>
      </w:r>
      <w:r w:rsidR="005C41BA" w:rsidRPr="003F3EE4">
        <w:rPr>
          <w:rFonts w:ascii="Times New Roman" w:hAnsi="Times New Roman" w:cs="Times New Roman"/>
          <w:sz w:val="28"/>
          <w:szCs w:val="28"/>
          <w:lang w:val="uk-UA"/>
        </w:rPr>
        <w:t xml:space="preserve">біль </w:t>
      </w:r>
      <w:r w:rsidR="009C5FDC" w:rsidRPr="003F3EE4">
        <w:rPr>
          <w:rFonts w:ascii="Times New Roman" w:hAnsi="Times New Roman" w:cs="Times New Roman"/>
          <w:sz w:val="28"/>
          <w:szCs w:val="28"/>
          <w:lang w:val="uk-UA"/>
        </w:rPr>
        <w:t xml:space="preserve">загострюється. </w:t>
      </w:r>
    </w:p>
    <w:p w14:paraId="244289DE" w14:textId="77777777" w:rsidR="009C5FDC" w:rsidRPr="003F3EE4" w:rsidRDefault="009C5FDC"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Діагностика:</w:t>
      </w:r>
      <w:r w:rsidRPr="003F3EE4">
        <w:rPr>
          <w:rFonts w:ascii="Times New Roman" w:hAnsi="Times New Roman" w:cs="Times New Roman"/>
          <w:sz w:val="28"/>
          <w:szCs w:val="28"/>
          <w:lang w:val="uk-UA"/>
        </w:rPr>
        <w:t xml:space="preserve"> для виключення відривів зв’язок </w:t>
      </w:r>
      <w:r w:rsidR="005C41BA"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фрагментом кістки проводять рентгенологічне дослідження.</w:t>
      </w:r>
    </w:p>
    <w:p w14:paraId="27AFDDB8" w14:textId="77777777" w:rsidR="009C5FDC" w:rsidRPr="003F3EE4" w:rsidRDefault="00915F6F"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Медичний менеджмент</w:t>
      </w:r>
      <w:r w:rsidR="009C5FDC" w:rsidRPr="003F3EE4">
        <w:rPr>
          <w:rFonts w:ascii="Times New Roman" w:hAnsi="Times New Roman" w:cs="Times New Roman"/>
          <w:i/>
          <w:iCs/>
          <w:sz w:val="28"/>
          <w:szCs w:val="28"/>
          <w:lang w:val="uk-UA"/>
        </w:rPr>
        <w:t>:</w:t>
      </w:r>
      <w:r w:rsidR="009C5FDC" w:rsidRPr="003F3EE4">
        <w:rPr>
          <w:rFonts w:ascii="Times New Roman" w:hAnsi="Times New Roman" w:cs="Times New Roman"/>
          <w:b/>
          <w:bCs/>
          <w:sz w:val="28"/>
          <w:szCs w:val="28"/>
          <w:lang w:val="uk-UA"/>
        </w:rPr>
        <w:t xml:space="preserve"> </w:t>
      </w:r>
      <w:r w:rsidR="009C5FDC" w:rsidRPr="003F3EE4">
        <w:rPr>
          <w:rFonts w:ascii="Times New Roman" w:hAnsi="Times New Roman" w:cs="Times New Roman"/>
          <w:sz w:val="28"/>
          <w:szCs w:val="28"/>
          <w:lang w:val="uk-UA"/>
        </w:rPr>
        <w:t xml:space="preserve">іммобілізація травмованої кінцівки не менше ніж на 3 тижні. При відривах зв'язок </w:t>
      </w:r>
      <w:r w:rsidR="005C41BA" w:rsidRPr="003F3EE4">
        <w:rPr>
          <w:rFonts w:ascii="Times New Roman" w:hAnsi="Times New Roman" w:cs="Times New Roman"/>
          <w:sz w:val="28"/>
          <w:szCs w:val="28"/>
          <w:lang w:val="uk-UA"/>
        </w:rPr>
        <w:t>і</w:t>
      </w:r>
      <w:r w:rsidR="009C5FDC" w:rsidRPr="003F3EE4">
        <w:rPr>
          <w:rFonts w:ascii="Times New Roman" w:hAnsi="Times New Roman" w:cs="Times New Roman"/>
          <w:sz w:val="28"/>
          <w:szCs w:val="28"/>
          <w:lang w:val="uk-UA"/>
        </w:rPr>
        <w:t xml:space="preserve">з фрагментами кістки без зміщення </w:t>
      </w:r>
      <w:r w:rsidR="00E07E84" w:rsidRPr="003F3EE4">
        <w:rPr>
          <w:rFonts w:ascii="Times New Roman" w:hAnsi="Times New Roman" w:cs="Times New Roman"/>
          <w:sz w:val="28"/>
          <w:szCs w:val="28"/>
          <w:lang w:val="uk-UA"/>
        </w:rPr>
        <w:t>–</w:t>
      </w:r>
      <w:r w:rsidR="009C5FDC" w:rsidRPr="003F3EE4">
        <w:rPr>
          <w:rFonts w:ascii="Times New Roman" w:hAnsi="Times New Roman" w:cs="Times New Roman"/>
          <w:sz w:val="28"/>
          <w:szCs w:val="28"/>
          <w:lang w:val="uk-UA"/>
        </w:rPr>
        <w:t xml:space="preserve"> не менше ніж на </w:t>
      </w:r>
      <w:r w:rsidR="005C41BA" w:rsidRPr="003F3EE4">
        <w:rPr>
          <w:rFonts w:ascii="Times New Roman" w:hAnsi="Times New Roman" w:cs="Times New Roman"/>
          <w:sz w:val="28"/>
          <w:szCs w:val="28"/>
          <w:lang w:val="uk-UA"/>
        </w:rPr>
        <w:t>4</w:t>
      </w:r>
      <w:r w:rsidR="009C5FDC" w:rsidRPr="003F3EE4">
        <w:rPr>
          <w:rFonts w:ascii="Times New Roman" w:hAnsi="Times New Roman" w:cs="Times New Roman"/>
          <w:sz w:val="28"/>
          <w:szCs w:val="28"/>
          <w:lang w:val="uk-UA"/>
        </w:rPr>
        <w:t xml:space="preserve"> тижні. При зміщенні показано оперативне лікування.</w:t>
      </w:r>
    </w:p>
    <w:p w14:paraId="20D9AE0B" w14:textId="77777777" w:rsidR="00714159" w:rsidRPr="003F3EE4" w:rsidRDefault="00714159"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Ушкодження зв'язок променево-зап’яст</w:t>
      </w:r>
      <w:r w:rsidR="004B0DCD" w:rsidRPr="003F3EE4">
        <w:rPr>
          <w:rFonts w:ascii="Times New Roman" w:hAnsi="Times New Roman" w:cs="Times New Roman"/>
          <w:i/>
          <w:iCs/>
          <w:sz w:val="28"/>
          <w:szCs w:val="28"/>
          <w:lang w:val="uk-UA"/>
        </w:rPr>
        <w:t>кового</w:t>
      </w:r>
      <w:r w:rsidRPr="003F3EE4">
        <w:rPr>
          <w:rFonts w:ascii="Times New Roman" w:hAnsi="Times New Roman" w:cs="Times New Roman"/>
          <w:i/>
          <w:iCs/>
          <w:sz w:val="28"/>
          <w:szCs w:val="28"/>
          <w:lang w:val="uk-UA"/>
        </w:rPr>
        <w:t xml:space="preserve"> суглоба </w:t>
      </w:r>
    </w:p>
    <w:p w14:paraId="59F69970" w14:textId="77777777" w:rsidR="00714159" w:rsidRPr="003F3EE4" w:rsidRDefault="00714159"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Механізм ушкодження</w:t>
      </w:r>
      <w:r w:rsidRPr="003F3EE4">
        <w:rPr>
          <w:rFonts w:ascii="Times New Roman" w:hAnsi="Times New Roman" w:cs="Times New Roman"/>
          <w:bCs/>
          <w:sz w:val="28"/>
          <w:szCs w:val="28"/>
          <w:lang w:val="uk-UA"/>
        </w:rPr>
        <w:t>:</w:t>
      </w:r>
      <w:r w:rsidRPr="003F3EE4">
        <w:rPr>
          <w:rFonts w:ascii="Times New Roman" w:hAnsi="Times New Roman" w:cs="Times New Roman"/>
          <w:b/>
          <w:bCs/>
          <w:sz w:val="28"/>
          <w:szCs w:val="28"/>
          <w:lang w:val="uk-UA"/>
        </w:rPr>
        <w:t xml:space="preserve"> </w:t>
      </w:r>
      <w:r w:rsidRPr="003F3EE4">
        <w:rPr>
          <w:rFonts w:ascii="Times New Roman" w:hAnsi="Times New Roman" w:cs="Times New Roman"/>
          <w:sz w:val="28"/>
          <w:szCs w:val="28"/>
          <w:lang w:val="uk-UA"/>
        </w:rPr>
        <w:t xml:space="preserve">виникають при падінні на витягнуту руку з упором на кисть. </w:t>
      </w:r>
    </w:p>
    <w:p w14:paraId="6469356D" w14:textId="77777777" w:rsidR="00714159" w:rsidRPr="003F3EE4" w:rsidRDefault="003E6DF9"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Клінічні с</w:t>
      </w:r>
      <w:r w:rsidR="00714159" w:rsidRPr="003F3EE4">
        <w:rPr>
          <w:rFonts w:ascii="Times New Roman" w:hAnsi="Times New Roman" w:cs="Times New Roman"/>
          <w:i/>
          <w:iCs/>
          <w:sz w:val="28"/>
          <w:szCs w:val="28"/>
          <w:lang w:val="uk-UA"/>
        </w:rPr>
        <w:t>имптоми:</w:t>
      </w:r>
      <w:r w:rsidR="00714159" w:rsidRPr="003F3EE4">
        <w:rPr>
          <w:rFonts w:ascii="Times New Roman" w:hAnsi="Times New Roman" w:cs="Times New Roman"/>
          <w:sz w:val="28"/>
          <w:szCs w:val="28"/>
          <w:lang w:val="uk-UA"/>
        </w:rPr>
        <w:t xml:space="preserve"> біль, припухлість ділянки суглоба, згладж</w:t>
      </w:r>
      <w:r w:rsidR="005C41BA" w:rsidRPr="003F3EE4">
        <w:rPr>
          <w:rFonts w:ascii="Times New Roman" w:hAnsi="Times New Roman" w:cs="Times New Roman"/>
          <w:sz w:val="28"/>
          <w:szCs w:val="28"/>
          <w:lang w:val="uk-UA"/>
        </w:rPr>
        <w:t>ува</w:t>
      </w:r>
      <w:r w:rsidR="00714159" w:rsidRPr="003F3EE4">
        <w:rPr>
          <w:rFonts w:ascii="Times New Roman" w:hAnsi="Times New Roman" w:cs="Times New Roman"/>
          <w:sz w:val="28"/>
          <w:szCs w:val="28"/>
          <w:lang w:val="uk-UA"/>
        </w:rPr>
        <w:t xml:space="preserve">ння контурів суглоба, обмеження активних </w:t>
      </w:r>
      <w:r w:rsidR="005C41BA" w:rsidRPr="003F3EE4">
        <w:rPr>
          <w:rFonts w:ascii="Times New Roman" w:hAnsi="Times New Roman" w:cs="Times New Roman"/>
          <w:sz w:val="28"/>
          <w:szCs w:val="28"/>
          <w:lang w:val="uk-UA"/>
        </w:rPr>
        <w:t>і</w:t>
      </w:r>
      <w:r w:rsidR="00714159" w:rsidRPr="003F3EE4">
        <w:rPr>
          <w:rFonts w:ascii="Times New Roman" w:hAnsi="Times New Roman" w:cs="Times New Roman"/>
          <w:sz w:val="28"/>
          <w:szCs w:val="28"/>
          <w:lang w:val="uk-UA"/>
        </w:rPr>
        <w:t xml:space="preserve"> пасивних рухів. </w:t>
      </w:r>
    </w:p>
    <w:p w14:paraId="33338B56" w14:textId="77777777" w:rsidR="00714159" w:rsidRPr="003F3EE4" w:rsidRDefault="00714159" w:rsidP="00F306B9">
      <w:pPr>
        <w:spacing w:after="0" w:line="276" w:lineRule="auto"/>
        <w:ind w:firstLine="720"/>
        <w:jc w:val="both"/>
        <w:rPr>
          <w:rFonts w:ascii="Times New Roman" w:hAnsi="Times New Roman" w:cs="Times New Roman"/>
          <w:b/>
          <w:bCs/>
          <w:sz w:val="28"/>
          <w:szCs w:val="28"/>
          <w:lang w:val="uk-UA"/>
        </w:rPr>
      </w:pPr>
      <w:r w:rsidRPr="003F3EE4">
        <w:rPr>
          <w:rFonts w:ascii="Times New Roman" w:hAnsi="Times New Roman" w:cs="Times New Roman"/>
          <w:i/>
          <w:iCs/>
          <w:sz w:val="28"/>
          <w:szCs w:val="28"/>
          <w:lang w:val="uk-UA"/>
        </w:rPr>
        <w:t>Діагностика:</w:t>
      </w:r>
      <w:r w:rsidRPr="003F3EE4">
        <w:rPr>
          <w:rFonts w:ascii="Times New Roman" w:hAnsi="Times New Roman" w:cs="Times New Roman"/>
          <w:sz w:val="28"/>
          <w:szCs w:val="28"/>
          <w:lang w:val="uk-UA"/>
        </w:rPr>
        <w:t xml:space="preserve"> під час пальпаторного дослідження виявляється значне напруження і біль у м'яких тканинах у ділянці бічних поверхонь променево-зап’яст</w:t>
      </w:r>
      <w:r w:rsidR="004B0DCD" w:rsidRPr="003F3EE4">
        <w:rPr>
          <w:rFonts w:ascii="Times New Roman" w:hAnsi="Times New Roman" w:cs="Times New Roman"/>
          <w:sz w:val="28"/>
          <w:szCs w:val="28"/>
          <w:lang w:val="uk-UA"/>
        </w:rPr>
        <w:t>кового</w:t>
      </w:r>
      <w:r w:rsidRPr="003F3EE4">
        <w:rPr>
          <w:rFonts w:ascii="Times New Roman" w:hAnsi="Times New Roman" w:cs="Times New Roman"/>
          <w:sz w:val="28"/>
          <w:szCs w:val="28"/>
          <w:lang w:val="uk-UA"/>
        </w:rPr>
        <w:t xml:space="preserve"> суглоба</w:t>
      </w:r>
      <w:r w:rsidR="00255AF6" w:rsidRPr="003F3EE4">
        <w:rPr>
          <w:rFonts w:ascii="Times New Roman" w:hAnsi="Times New Roman" w:cs="Times New Roman"/>
          <w:sz w:val="28"/>
          <w:szCs w:val="28"/>
          <w:lang w:val="uk-UA"/>
        </w:rPr>
        <w:t>, який не має чіткої локалізації</w:t>
      </w:r>
      <w:r w:rsidRPr="003F3EE4">
        <w:rPr>
          <w:rFonts w:ascii="Times New Roman" w:hAnsi="Times New Roman" w:cs="Times New Roman"/>
          <w:sz w:val="28"/>
          <w:szCs w:val="28"/>
          <w:lang w:val="uk-UA"/>
        </w:rPr>
        <w:t>. На відміну від переломів променевої кістки у типовому місці без зміщення відламків осьове навантаження на променеву кістку загострення болю не викликає</w:t>
      </w:r>
      <w:r w:rsidR="00255AF6" w:rsidRPr="003F3EE4">
        <w:rPr>
          <w:rFonts w:ascii="Times New Roman" w:hAnsi="Times New Roman" w:cs="Times New Roman"/>
          <w:sz w:val="28"/>
          <w:szCs w:val="28"/>
          <w:lang w:val="uk-UA"/>
        </w:rPr>
        <w:t>.</w:t>
      </w:r>
    </w:p>
    <w:p w14:paraId="5B753BEE" w14:textId="77777777" w:rsidR="00920BC8" w:rsidRPr="003F3EE4" w:rsidRDefault="00714159" w:rsidP="00F306B9">
      <w:pPr>
        <w:spacing w:after="0" w:line="276" w:lineRule="auto"/>
        <w:jc w:val="both"/>
        <w:rPr>
          <w:rFonts w:ascii="Times New Roman" w:hAnsi="Times New Roman" w:cs="Times New Roman"/>
          <w:sz w:val="28"/>
          <w:szCs w:val="28"/>
          <w:lang w:val="uk-UA"/>
        </w:rPr>
      </w:pPr>
      <w:r w:rsidRPr="003F3EE4">
        <w:rPr>
          <w:lang w:val="uk-UA"/>
        </w:rPr>
        <w:tab/>
      </w:r>
      <w:r w:rsidR="00915F6F" w:rsidRPr="003F3EE4">
        <w:rPr>
          <w:rFonts w:ascii="Times New Roman" w:hAnsi="Times New Roman" w:cs="Times New Roman"/>
          <w:i/>
          <w:iCs/>
          <w:sz w:val="28"/>
          <w:szCs w:val="28"/>
          <w:lang w:val="uk-UA"/>
        </w:rPr>
        <w:t>Медичний менеджмент</w:t>
      </w:r>
      <w:r w:rsidRPr="003F3EE4">
        <w:rPr>
          <w:rFonts w:ascii="Times New Roman" w:hAnsi="Times New Roman" w:cs="Times New Roman"/>
          <w:i/>
          <w:iCs/>
          <w:sz w:val="28"/>
          <w:szCs w:val="28"/>
          <w:lang w:val="uk-UA"/>
        </w:rPr>
        <w:t>:</w:t>
      </w:r>
      <w:r w:rsidRPr="003F3EE4">
        <w:rPr>
          <w:rFonts w:ascii="Times New Roman" w:hAnsi="Times New Roman" w:cs="Times New Roman"/>
          <w:sz w:val="28"/>
          <w:szCs w:val="28"/>
          <w:lang w:val="uk-UA"/>
        </w:rPr>
        <w:t xml:space="preserve"> при неповних розривах </w:t>
      </w:r>
      <w:r w:rsidR="00191618" w:rsidRPr="003F3EE4">
        <w:rPr>
          <w:rFonts w:ascii="Times New Roman" w:hAnsi="Times New Roman" w:cs="Times New Roman"/>
          <w:sz w:val="28"/>
          <w:szCs w:val="28"/>
          <w:lang w:val="uk-UA"/>
        </w:rPr>
        <w:t>застосовують консервативний метод –</w:t>
      </w:r>
      <w:r w:rsidRPr="003F3EE4">
        <w:rPr>
          <w:rFonts w:ascii="Times New Roman" w:hAnsi="Times New Roman" w:cs="Times New Roman"/>
          <w:sz w:val="28"/>
          <w:szCs w:val="28"/>
          <w:lang w:val="uk-UA"/>
        </w:rPr>
        <w:t xml:space="preserve"> фіксаці</w:t>
      </w:r>
      <w:r w:rsidR="00255AF6" w:rsidRPr="003F3EE4">
        <w:rPr>
          <w:rFonts w:ascii="Times New Roman" w:hAnsi="Times New Roman" w:cs="Times New Roman"/>
          <w:sz w:val="28"/>
          <w:szCs w:val="28"/>
          <w:lang w:val="uk-UA"/>
        </w:rPr>
        <w:t>ю</w:t>
      </w:r>
      <w:r w:rsidRPr="003F3EE4">
        <w:rPr>
          <w:rFonts w:ascii="Times New Roman" w:hAnsi="Times New Roman" w:cs="Times New Roman"/>
          <w:sz w:val="28"/>
          <w:szCs w:val="28"/>
          <w:lang w:val="uk-UA"/>
        </w:rPr>
        <w:t xml:space="preserve"> променево-зап’яст</w:t>
      </w:r>
      <w:r w:rsidR="004B0DCD" w:rsidRPr="003F3EE4">
        <w:rPr>
          <w:rFonts w:ascii="Times New Roman" w:hAnsi="Times New Roman" w:cs="Times New Roman"/>
          <w:sz w:val="28"/>
          <w:szCs w:val="28"/>
          <w:lang w:val="uk-UA"/>
        </w:rPr>
        <w:t>кового</w:t>
      </w:r>
      <w:r w:rsidRPr="003F3EE4">
        <w:rPr>
          <w:rFonts w:ascii="Times New Roman" w:hAnsi="Times New Roman" w:cs="Times New Roman"/>
          <w:sz w:val="28"/>
          <w:szCs w:val="28"/>
          <w:lang w:val="uk-UA"/>
        </w:rPr>
        <w:t xml:space="preserve"> суглоба (бандажем, шиною, гіпсовою пов’язкою),</w:t>
      </w:r>
      <w:r w:rsidR="00191618" w:rsidRPr="003F3EE4">
        <w:rPr>
          <w:rFonts w:ascii="Times New Roman" w:hAnsi="Times New Roman" w:cs="Times New Roman"/>
          <w:sz w:val="28"/>
          <w:szCs w:val="28"/>
          <w:lang w:val="uk-UA"/>
        </w:rPr>
        <w:t xml:space="preserve"> при повному розриві – оперативне втручання.</w:t>
      </w:r>
    </w:p>
    <w:p w14:paraId="3B89038F" w14:textId="77777777" w:rsidR="00255AF6" w:rsidRPr="003F3EE4" w:rsidRDefault="00E978A6"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p>
    <w:p w14:paraId="125A6695" w14:textId="77777777" w:rsidR="00E978A6" w:rsidRPr="003F3EE4" w:rsidRDefault="00915F6F" w:rsidP="00255AF6">
      <w:pPr>
        <w:spacing w:after="120" w:line="276" w:lineRule="auto"/>
        <w:ind w:firstLine="709"/>
        <w:jc w:val="both"/>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 xml:space="preserve">2.2 </w:t>
      </w:r>
      <w:r w:rsidR="00255AF6" w:rsidRPr="003F3EE4">
        <w:rPr>
          <w:rFonts w:ascii="Times New Roman" w:hAnsi="Times New Roman" w:cs="Times New Roman"/>
          <w:b/>
          <w:bCs/>
          <w:sz w:val="28"/>
          <w:szCs w:val="28"/>
          <w:lang w:val="uk-UA"/>
        </w:rPr>
        <w:t> </w:t>
      </w:r>
      <w:r w:rsidR="001D7EAA" w:rsidRPr="003F3EE4">
        <w:rPr>
          <w:rFonts w:ascii="Times New Roman" w:hAnsi="Times New Roman" w:cs="Times New Roman"/>
          <w:b/>
          <w:bCs/>
          <w:sz w:val="28"/>
          <w:szCs w:val="28"/>
          <w:lang w:val="uk-UA"/>
        </w:rPr>
        <w:t>У</w:t>
      </w:r>
      <w:r w:rsidR="00E978A6" w:rsidRPr="003F3EE4">
        <w:rPr>
          <w:rFonts w:ascii="Times New Roman" w:hAnsi="Times New Roman" w:cs="Times New Roman"/>
          <w:b/>
          <w:bCs/>
          <w:sz w:val="28"/>
          <w:szCs w:val="28"/>
          <w:lang w:val="uk-UA"/>
        </w:rPr>
        <w:t>шкодження сухожилків</w:t>
      </w:r>
    </w:p>
    <w:p w14:paraId="311E2F9B" w14:textId="77777777" w:rsidR="009411E3" w:rsidRPr="003F3EE4" w:rsidRDefault="008D507F" w:rsidP="00F306B9">
      <w:pPr>
        <w:spacing w:after="0" w:line="276" w:lineRule="auto"/>
        <w:ind w:firstLine="720"/>
        <w:jc w:val="both"/>
        <w:rPr>
          <w:rFonts w:ascii="Times New Roman" w:hAnsi="Times New Roman" w:cs="Times New Roman"/>
          <w:sz w:val="28"/>
          <w:szCs w:val="28"/>
          <w:lang w:val="uk-UA"/>
        </w:rPr>
      </w:pPr>
      <w:r>
        <w:rPr>
          <w:rFonts w:ascii="Times New Roman" w:hAnsi="Times New Roman" w:cs="Times New Roman"/>
          <w:i/>
          <w:sz w:val="28"/>
          <w:szCs w:val="28"/>
          <w:lang w:val="uk-UA"/>
        </w:rPr>
        <w:t>Сухожилок (с</w:t>
      </w:r>
      <w:r w:rsidR="00CA69FC" w:rsidRPr="003F3EE4">
        <w:rPr>
          <w:rFonts w:ascii="Times New Roman" w:hAnsi="Times New Roman" w:cs="Times New Roman"/>
          <w:i/>
          <w:sz w:val="28"/>
          <w:szCs w:val="28"/>
          <w:lang w:val="uk-UA"/>
        </w:rPr>
        <w:t>ухожилля</w:t>
      </w:r>
      <w:r>
        <w:rPr>
          <w:rFonts w:ascii="Times New Roman" w:hAnsi="Times New Roman" w:cs="Times New Roman"/>
          <w:i/>
          <w:sz w:val="28"/>
          <w:szCs w:val="28"/>
          <w:lang w:val="uk-UA"/>
        </w:rPr>
        <w:t>)</w:t>
      </w:r>
      <w:r w:rsidR="00CA69FC" w:rsidRPr="003F3EE4">
        <w:rPr>
          <w:rFonts w:ascii="Times New Roman" w:hAnsi="Times New Roman" w:cs="Times New Roman"/>
          <w:sz w:val="28"/>
          <w:szCs w:val="28"/>
          <w:lang w:val="uk-UA"/>
        </w:rPr>
        <w:t xml:space="preserve"> </w:t>
      </w:r>
      <w:r w:rsidR="00BF0F5A" w:rsidRPr="003F3EE4">
        <w:rPr>
          <w:rFonts w:ascii="Times New Roman" w:hAnsi="Times New Roman" w:cs="Times New Roman"/>
          <w:sz w:val="28"/>
          <w:szCs w:val="28"/>
          <w:lang w:val="uk-UA"/>
        </w:rPr>
        <w:t>–</w:t>
      </w:r>
      <w:r w:rsidR="00CA69FC" w:rsidRPr="003F3EE4">
        <w:rPr>
          <w:rFonts w:ascii="Times New Roman" w:hAnsi="Times New Roman" w:cs="Times New Roman"/>
          <w:sz w:val="28"/>
          <w:szCs w:val="28"/>
          <w:lang w:val="uk-UA"/>
        </w:rPr>
        <w:t xml:space="preserve"> це сполучнотканинна частина м'язів, за допомогою якої вони прикріплюються до кісток скелета.</w:t>
      </w:r>
      <w:r w:rsidR="00BF0F5A" w:rsidRPr="003F3EE4">
        <w:rPr>
          <w:rFonts w:ascii="Times New Roman" w:hAnsi="Times New Roman" w:cs="Times New Roman"/>
          <w:sz w:val="28"/>
          <w:szCs w:val="28"/>
          <w:lang w:val="uk-UA"/>
        </w:rPr>
        <w:t xml:space="preserve"> </w:t>
      </w:r>
      <w:r w:rsidR="00CA69FC" w:rsidRPr="003F3EE4">
        <w:rPr>
          <w:rFonts w:ascii="Times New Roman" w:hAnsi="Times New Roman" w:cs="Times New Roman"/>
          <w:sz w:val="28"/>
          <w:szCs w:val="28"/>
          <w:lang w:val="uk-UA"/>
        </w:rPr>
        <w:t xml:space="preserve">Сухожилля </w:t>
      </w:r>
      <w:r w:rsidR="00255AF6" w:rsidRPr="003F3EE4">
        <w:rPr>
          <w:rFonts w:ascii="Times New Roman" w:hAnsi="Times New Roman" w:cs="Times New Roman"/>
          <w:sz w:val="28"/>
          <w:szCs w:val="28"/>
          <w:lang w:val="uk-UA"/>
        </w:rPr>
        <w:t>віді</w:t>
      </w:r>
      <w:r w:rsidR="00CA69FC" w:rsidRPr="003F3EE4">
        <w:rPr>
          <w:rFonts w:ascii="Times New Roman" w:hAnsi="Times New Roman" w:cs="Times New Roman"/>
          <w:sz w:val="28"/>
          <w:szCs w:val="28"/>
          <w:lang w:val="uk-UA"/>
        </w:rPr>
        <w:t xml:space="preserve">грають важливу роль </w:t>
      </w:r>
      <w:r w:rsidR="004B0DCD" w:rsidRPr="003F3EE4">
        <w:rPr>
          <w:rFonts w:ascii="Times New Roman" w:hAnsi="Times New Roman" w:cs="Times New Roman"/>
          <w:sz w:val="28"/>
          <w:szCs w:val="28"/>
          <w:lang w:val="uk-UA"/>
        </w:rPr>
        <w:t>у</w:t>
      </w:r>
      <w:r w:rsidR="00CA69FC" w:rsidRPr="003F3EE4">
        <w:rPr>
          <w:rFonts w:ascii="Times New Roman" w:hAnsi="Times New Roman" w:cs="Times New Roman"/>
          <w:sz w:val="28"/>
          <w:szCs w:val="28"/>
          <w:lang w:val="uk-UA"/>
        </w:rPr>
        <w:t xml:space="preserve"> найрізноманітніших рухах. Вони з'єднують, як правило, активну частину м'яз</w:t>
      </w:r>
      <w:r w:rsidR="004B0DCD" w:rsidRPr="003F3EE4">
        <w:rPr>
          <w:rFonts w:ascii="Times New Roman" w:hAnsi="Times New Roman" w:cs="Times New Roman"/>
          <w:sz w:val="28"/>
          <w:szCs w:val="28"/>
          <w:lang w:val="uk-UA"/>
        </w:rPr>
        <w:t>а</w:t>
      </w:r>
      <w:r w:rsidR="00CA69FC" w:rsidRPr="003F3EE4">
        <w:rPr>
          <w:rFonts w:ascii="Times New Roman" w:hAnsi="Times New Roman" w:cs="Times New Roman"/>
          <w:sz w:val="28"/>
          <w:szCs w:val="28"/>
          <w:lang w:val="uk-UA"/>
        </w:rPr>
        <w:t xml:space="preserve"> або </w:t>
      </w:r>
      <w:r w:rsidR="004B0DCD" w:rsidRPr="003F3EE4">
        <w:rPr>
          <w:rFonts w:ascii="Times New Roman" w:hAnsi="Times New Roman" w:cs="Times New Roman"/>
          <w:sz w:val="28"/>
          <w:szCs w:val="28"/>
          <w:lang w:val="uk-UA"/>
        </w:rPr>
        <w:t>весь</w:t>
      </w:r>
      <w:r w:rsidR="00CA69FC" w:rsidRPr="003F3EE4">
        <w:rPr>
          <w:rFonts w:ascii="Times New Roman" w:hAnsi="Times New Roman" w:cs="Times New Roman"/>
          <w:sz w:val="28"/>
          <w:szCs w:val="28"/>
          <w:lang w:val="uk-UA"/>
        </w:rPr>
        <w:t xml:space="preserve"> м'яз </w:t>
      </w:r>
      <w:r w:rsidR="004B0DCD" w:rsidRPr="003F3EE4">
        <w:rPr>
          <w:rFonts w:ascii="Times New Roman" w:hAnsi="Times New Roman" w:cs="Times New Roman"/>
          <w:sz w:val="28"/>
          <w:szCs w:val="28"/>
          <w:lang w:val="uk-UA"/>
        </w:rPr>
        <w:t>і</w:t>
      </w:r>
      <w:r w:rsidR="00CA69FC" w:rsidRPr="003F3EE4">
        <w:rPr>
          <w:rFonts w:ascii="Times New Roman" w:hAnsi="Times New Roman" w:cs="Times New Roman"/>
          <w:sz w:val="28"/>
          <w:szCs w:val="28"/>
          <w:lang w:val="uk-UA"/>
        </w:rPr>
        <w:t>з кісткою і забезпечують передачу м'язових зусиль на кісткові важелі.</w:t>
      </w:r>
      <w:r w:rsidR="00BF0F5A" w:rsidRPr="003F3EE4">
        <w:rPr>
          <w:rFonts w:ascii="Times New Roman" w:hAnsi="Times New Roman" w:cs="Times New Roman"/>
          <w:color w:val="474747"/>
          <w:sz w:val="28"/>
          <w:szCs w:val="28"/>
          <w:shd w:val="clear" w:color="auto" w:fill="FFFFFF"/>
          <w:lang w:val="uk-UA"/>
        </w:rPr>
        <w:t xml:space="preserve"> </w:t>
      </w:r>
      <w:r w:rsidR="009411E3" w:rsidRPr="003F3EE4">
        <w:rPr>
          <w:rFonts w:ascii="Times New Roman" w:hAnsi="Times New Roman" w:cs="Times New Roman"/>
          <w:sz w:val="28"/>
          <w:szCs w:val="28"/>
          <w:lang w:val="uk-UA"/>
        </w:rPr>
        <w:t xml:space="preserve">Пошкодження сухожилків є наслідком безпосереднього удару по напруженому сухожиллю чи різкого руху сегмента кінцівки. </w:t>
      </w:r>
      <w:r w:rsidR="002B245F" w:rsidRPr="003F3EE4">
        <w:rPr>
          <w:rFonts w:ascii="Times New Roman" w:hAnsi="Times New Roman" w:cs="Times New Roman"/>
          <w:sz w:val="28"/>
          <w:szCs w:val="28"/>
          <w:lang w:val="uk-UA"/>
        </w:rPr>
        <w:t xml:space="preserve">Розрив сухожилків найчастіше виникає на рівні його переходу в м’язове черевце або в місці його фіксації до кістки. </w:t>
      </w:r>
      <w:r w:rsidR="009411E3" w:rsidRPr="003F3EE4">
        <w:rPr>
          <w:rFonts w:ascii="Times New Roman" w:hAnsi="Times New Roman" w:cs="Times New Roman"/>
          <w:sz w:val="28"/>
          <w:szCs w:val="28"/>
          <w:lang w:val="uk-UA"/>
        </w:rPr>
        <w:t xml:space="preserve">Розриви бувають повні </w:t>
      </w:r>
      <w:r w:rsidR="004B0DCD" w:rsidRPr="003F3EE4">
        <w:rPr>
          <w:rFonts w:ascii="Times New Roman" w:hAnsi="Times New Roman" w:cs="Times New Roman"/>
          <w:sz w:val="28"/>
          <w:szCs w:val="28"/>
          <w:lang w:val="uk-UA"/>
        </w:rPr>
        <w:t>та</w:t>
      </w:r>
      <w:r w:rsidR="009411E3" w:rsidRPr="003F3EE4">
        <w:rPr>
          <w:rFonts w:ascii="Times New Roman" w:hAnsi="Times New Roman" w:cs="Times New Roman"/>
          <w:sz w:val="28"/>
          <w:szCs w:val="28"/>
          <w:lang w:val="uk-UA"/>
        </w:rPr>
        <w:t xml:space="preserve"> часткові</w:t>
      </w:r>
      <w:r w:rsidR="004B0DCD" w:rsidRPr="003F3EE4">
        <w:rPr>
          <w:rFonts w:ascii="Times New Roman" w:hAnsi="Times New Roman" w:cs="Times New Roman"/>
          <w:sz w:val="28"/>
          <w:szCs w:val="28"/>
          <w:lang w:val="uk-UA"/>
        </w:rPr>
        <w:t>,</w:t>
      </w:r>
      <w:r w:rsidR="009411E3" w:rsidRPr="003F3EE4">
        <w:rPr>
          <w:rFonts w:ascii="Times New Roman" w:hAnsi="Times New Roman" w:cs="Times New Roman"/>
          <w:sz w:val="28"/>
          <w:szCs w:val="28"/>
          <w:lang w:val="uk-UA"/>
        </w:rPr>
        <w:t xml:space="preserve"> відкриті </w:t>
      </w:r>
      <w:r w:rsidR="004B0DCD" w:rsidRPr="003F3EE4">
        <w:rPr>
          <w:rFonts w:ascii="Times New Roman" w:hAnsi="Times New Roman" w:cs="Times New Roman"/>
          <w:sz w:val="28"/>
          <w:szCs w:val="28"/>
          <w:lang w:val="uk-UA"/>
        </w:rPr>
        <w:t>та</w:t>
      </w:r>
      <w:r w:rsidR="009411E3" w:rsidRPr="003F3EE4">
        <w:rPr>
          <w:rFonts w:ascii="Times New Roman" w:hAnsi="Times New Roman" w:cs="Times New Roman"/>
          <w:sz w:val="28"/>
          <w:szCs w:val="28"/>
          <w:lang w:val="uk-UA"/>
        </w:rPr>
        <w:t xml:space="preserve"> закриті. </w:t>
      </w:r>
      <w:r w:rsidR="00D2793B" w:rsidRPr="003F3EE4">
        <w:rPr>
          <w:rFonts w:ascii="Times New Roman" w:hAnsi="Times New Roman" w:cs="Times New Roman"/>
          <w:sz w:val="28"/>
          <w:szCs w:val="28"/>
          <w:lang w:val="uk-UA"/>
        </w:rPr>
        <w:t xml:space="preserve">Закриті ушкодження, без </w:t>
      </w:r>
      <w:r w:rsidR="004B0DCD" w:rsidRPr="003F3EE4">
        <w:rPr>
          <w:rFonts w:ascii="Times New Roman" w:hAnsi="Times New Roman" w:cs="Times New Roman"/>
          <w:sz w:val="28"/>
          <w:szCs w:val="28"/>
          <w:lang w:val="uk-UA"/>
        </w:rPr>
        <w:t>пош</w:t>
      </w:r>
      <w:r w:rsidR="00D2793B" w:rsidRPr="003F3EE4">
        <w:rPr>
          <w:rFonts w:ascii="Times New Roman" w:hAnsi="Times New Roman" w:cs="Times New Roman"/>
          <w:sz w:val="28"/>
          <w:szCs w:val="28"/>
          <w:lang w:val="uk-UA"/>
        </w:rPr>
        <w:t xml:space="preserve">кодження шкіри, називають підшкірними. Ці розриви характерні для </w:t>
      </w:r>
      <w:r w:rsidR="00D9272E">
        <w:rPr>
          <w:rFonts w:ascii="Times New Roman" w:hAnsi="Times New Roman" w:cs="Times New Roman"/>
          <w:sz w:val="28"/>
          <w:szCs w:val="28"/>
          <w:lang w:val="uk-UA"/>
        </w:rPr>
        <w:t>сухожил</w:t>
      </w:r>
      <w:r w:rsidR="006577AF">
        <w:rPr>
          <w:rFonts w:ascii="Times New Roman" w:hAnsi="Times New Roman" w:cs="Times New Roman"/>
          <w:sz w:val="28"/>
          <w:szCs w:val="28"/>
          <w:lang w:val="uk-UA"/>
        </w:rPr>
        <w:t>ків</w:t>
      </w:r>
      <w:r w:rsidR="00D2793B" w:rsidRPr="003F3EE4">
        <w:rPr>
          <w:rFonts w:ascii="Times New Roman" w:hAnsi="Times New Roman" w:cs="Times New Roman"/>
          <w:sz w:val="28"/>
          <w:szCs w:val="28"/>
          <w:lang w:val="uk-UA"/>
        </w:rPr>
        <w:t xml:space="preserve"> розгиначів. </w:t>
      </w:r>
      <w:r w:rsidR="009411E3" w:rsidRPr="003F3EE4">
        <w:rPr>
          <w:rFonts w:ascii="Times New Roman" w:hAnsi="Times New Roman" w:cs="Times New Roman"/>
          <w:sz w:val="28"/>
          <w:szCs w:val="28"/>
          <w:lang w:val="uk-UA"/>
        </w:rPr>
        <w:t xml:space="preserve">Найчастіше ушкоджуються </w:t>
      </w:r>
      <w:r w:rsidR="000A20D2">
        <w:rPr>
          <w:rFonts w:ascii="Times New Roman" w:hAnsi="Times New Roman" w:cs="Times New Roman"/>
          <w:sz w:val="28"/>
          <w:szCs w:val="28"/>
          <w:lang w:val="uk-UA"/>
        </w:rPr>
        <w:t>сухожилки</w:t>
      </w:r>
      <w:r w:rsidR="009411E3" w:rsidRPr="003F3EE4">
        <w:rPr>
          <w:rFonts w:ascii="Times New Roman" w:hAnsi="Times New Roman" w:cs="Times New Roman"/>
          <w:sz w:val="28"/>
          <w:szCs w:val="28"/>
          <w:lang w:val="uk-UA"/>
        </w:rPr>
        <w:t xml:space="preserve"> розгиначів </w:t>
      </w:r>
      <w:r w:rsidR="004B0DCD" w:rsidRPr="003F3EE4">
        <w:rPr>
          <w:rFonts w:ascii="Times New Roman" w:hAnsi="Times New Roman" w:cs="Times New Roman"/>
          <w:sz w:val="28"/>
          <w:szCs w:val="28"/>
          <w:lang w:val="uk-UA"/>
        </w:rPr>
        <w:t>і</w:t>
      </w:r>
      <w:r w:rsidR="009411E3" w:rsidRPr="003F3EE4">
        <w:rPr>
          <w:rFonts w:ascii="Times New Roman" w:hAnsi="Times New Roman" w:cs="Times New Roman"/>
          <w:sz w:val="28"/>
          <w:szCs w:val="28"/>
          <w:lang w:val="uk-UA"/>
        </w:rPr>
        <w:t xml:space="preserve"> згиначів пальців кисті, </w:t>
      </w:r>
      <w:r w:rsidR="006B0EEC" w:rsidRPr="003F3EE4">
        <w:rPr>
          <w:rFonts w:ascii="Times New Roman" w:hAnsi="Times New Roman" w:cs="Times New Roman"/>
          <w:sz w:val="28"/>
          <w:szCs w:val="28"/>
          <w:lang w:val="uk-UA"/>
        </w:rPr>
        <w:t>довгої головки двоголового м’яза плеча</w:t>
      </w:r>
      <w:r w:rsidR="00E93DA4" w:rsidRPr="003F3EE4">
        <w:rPr>
          <w:rFonts w:ascii="Times New Roman" w:hAnsi="Times New Roman" w:cs="Times New Roman"/>
          <w:sz w:val="28"/>
          <w:szCs w:val="28"/>
          <w:lang w:val="uk-UA"/>
        </w:rPr>
        <w:t>,</w:t>
      </w:r>
      <w:r w:rsidR="006B0EEC" w:rsidRPr="003F3EE4">
        <w:rPr>
          <w:rFonts w:ascii="Times New Roman" w:hAnsi="Times New Roman" w:cs="Times New Roman"/>
          <w:sz w:val="28"/>
          <w:szCs w:val="28"/>
          <w:lang w:val="uk-UA"/>
        </w:rPr>
        <w:t xml:space="preserve"> </w:t>
      </w:r>
      <w:r w:rsidR="009411E3" w:rsidRPr="003F3EE4">
        <w:rPr>
          <w:rFonts w:ascii="Times New Roman" w:hAnsi="Times New Roman" w:cs="Times New Roman"/>
          <w:sz w:val="28"/>
          <w:szCs w:val="28"/>
          <w:lang w:val="uk-UA"/>
        </w:rPr>
        <w:t>чотириголового м'яза стегна і п'ятков</w:t>
      </w:r>
      <w:r w:rsidR="000A20D2">
        <w:rPr>
          <w:rFonts w:ascii="Times New Roman" w:hAnsi="Times New Roman" w:cs="Times New Roman"/>
          <w:sz w:val="28"/>
          <w:szCs w:val="28"/>
          <w:lang w:val="uk-UA"/>
        </w:rPr>
        <w:t>ий</w:t>
      </w:r>
      <w:r w:rsidR="009411E3" w:rsidRPr="003F3EE4">
        <w:rPr>
          <w:rFonts w:ascii="Times New Roman" w:hAnsi="Times New Roman" w:cs="Times New Roman"/>
          <w:sz w:val="28"/>
          <w:szCs w:val="28"/>
          <w:lang w:val="uk-UA"/>
        </w:rPr>
        <w:t xml:space="preserve"> (</w:t>
      </w:r>
      <w:r w:rsidR="00394A9C" w:rsidRPr="003F3EE4">
        <w:rPr>
          <w:rFonts w:ascii="Times New Roman" w:hAnsi="Times New Roman" w:cs="Times New Roman"/>
          <w:sz w:val="28"/>
          <w:szCs w:val="28"/>
          <w:lang w:val="uk-UA"/>
        </w:rPr>
        <w:t>а</w:t>
      </w:r>
      <w:r w:rsidR="009411E3" w:rsidRPr="003F3EE4">
        <w:rPr>
          <w:rFonts w:ascii="Times New Roman" w:hAnsi="Times New Roman" w:cs="Times New Roman"/>
          <w:sz w:val="28"/>
          <w:szCs w:val="28"/>
          <w:lang w:val="uk-UA"/>
        </w:rPr>
        <w:t>хіл</w:t>
      </w:r>
      <w:r w:rsidR="004B0DCD" w:rsidRPr="003F3EE4">
        <w:rPr>
          <w:rFonts w:ascii="Times New Roman" w:hAnsi="Times New Roman" w:cs="Times New Roman"/>
          <w:sz w:val="28"/>
          <w:szCs w:val="28"/>
          <w:lang w:val="uk-UA"/>
        </w:rPr>
        <w:t>л</w:t>
      </w:r>
      <w:r w:rsidR="009411E3" w:rsidRPr="003F3EE4">
        <w:rPr>
          <w:rFonts w:ascii="Times New Roman" w:hAnsi="Times New Roman" w:cs="Times New Roman"/>
          <w:sz w:val="28"/>
          <w:szCs w:val="28"/>
          <w:lang w:val="uk-UA"/>
        </w:rPr>
        <w:t>ов</w:t>
      </w:r>
      <w:r w:rsidR="000A20D2">
        <w:rPr>
          <w:rFonts w:ascii="Times New Roman" w:hAnsi="Times New Roman" w:cs="Times New Roman"/>
          <w:sz w:val="28"/>
          <w:szCs w:val="28"/>
          <w:lang w:val="uk-UA"/>
        </w:rPr>
        <w:t>ий</w:t>
      </w:r>
      <w:r w:rsidR="009411E3" w:rsidRPr="003F3EE4">
        <w:rPr>
          <w:rFonts w:ascii="Times New Roman" w:hAnsi="Times New Roman" w:cs="Times New Roman"/>
          <w:sz w:val="28"/>
          <w:szCs w:val="28"/>
          <w:lang w:val="uk-UA"/>
        </w:rPr>
        <w:t>) сухожил</w:t>
      </w:r>
      <w:r w:rsidR="000A20D2">
        <w:rPr>
          <w:rFonts w:ascii="Times New Roman" w:hAnsi="Times New Roman" w:cs="Times New Roman"/>
          <w:sz w:val="28"/>
          <w:szCs w:val="28"/>
          <w:lang w:val="uk-UA"/>
        </w:rPr>
        <w:t>ок</w:t>
      </w:r>
      <w:r w:rsidR="009411E3" w:rsidRPr="003F3EE4">
        <w:rPr>
          <w:rFonts w:ascii="Times New Roman" w:hAnsi="Times New Roman" w:cs="Times New Roman"/>
          <w:sz w:val="28"/>
          <w:szCs w:val="28"/>
          <w:lang w:val="uk-UA"/>
        </w:rPr>
        <w:t>.</w:t>
      </w:r>
    </w:p>
    <w:p w14:paraId="6E15201A" w14:textId="77777777" w:rsidR="00196160" w:rsidRPr="003F3EE4" w:rsidRDefault="00196160"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Характерними загальними ознаками ушкодження </w:t>
      </w:r>
      <w:r w:rsidR="00871011">
        <w:rPr>
          <w:rFonts w:ascii="Times New Roman" w:hAnsi="Times New Roman" w:cs="Times New Roman"/>
          <w:sz w:val="28"/>
          <w:szCs w:val="28"/>
          <w:lang w:val="uk-UA"/>
        </w:rPr>
        <w:t>сухожилка</w:t>
      </w:r>
      <w:r w:rsidRPr="003F3EE4">
        <w:rPr>
          <w:rFonts w:ascii="Times New Roman" w:hAnsi="Times New Roman" w:cs="Times New Roman"/>
          <w:sz w:val="28"/>
          <w:szCs w:val="28"/>
          <w:lang w:val="uk-UA"/>
        </w:rPr>
        <w:t xml:space="preserve"> є його дефект (западання тканин у про</w:t>
      </w:r>
      <w:r w:rsidR="004B0DCD" w:rsidRPr="003F3EE4">
        <w:rPr>
          <w:rFonts w:ascii="Times New Roman" w:hAnsi="Times New Roman" w:cs="Times New Roman"/>
          <w:sz w:val="28"/>
          <w:szCs w:val="28"/>
          <w:lang w:val="uk-UA"/>
        </w:rPr>
        <w:t>є</w:t>
      </w:r>
      <w:r w:rsidRPr="003F3EE4">
        <w:rPr>
          <w:rFonts w:ascii="Times New Roman" w:hAnsi="Times New Roman" w:cs="Times New Roman"/>
          <w:sz w:val="28"/>
          <w:szCs w:val="28"/>
          <w:lang w:val="uk-UA"/>
        </w:rPr>
        <w:t xml:space="preserve">кції </w:t>
      </w:r>
      <w:r w:rsidR="00871011">
        <w:rPr>
          <w:rFonts w:ascii="Times New Roman" w:hAnsi="Times New Roman" w:cs="Times New Roman"/>
          <w:sz w:val="28"/>
          <w:szCs w:val="28"/>
          <w:lang w:val="uk-UA"/>
        </w:rPr>
        <w:t>сухожилка</w:t>
      </w:r>
      <w:r w:rsidRPr="003F3EE4">
        <w:rPr>
          <w:rFonts w:ascii="Times New Roman" w:hAnsi="Times New Roman" w:cs="Times New Roman"/>
          <w:sz w:val="28"/>
          <w:szCs w:val="28"/>
          <w:lang w:val="uk-UA"/>
        </w:rPr>
        <w:t>), різк</w:t>
      </w:r>
      <w:r w:rsidR="004B0DCD" w:rsidRPr="003F3EE4">
        <w:rPr>
          <w:rFonts w:ascii="Times New Roman" w:hAnsi="Times New Roman" w:cs="Times New Roman"/>
          <w:sz w:val="28"/>
          <w:szCs w:val="28"/>
          <w:lang w:val="uk-UA"/>
        </w:rPr>
        <w:t>ий</w:t>
      </w:r>
      <w:r w:rsidRPr="003F3EE4">
        <w:rPr>
          <w:rFonts w:ascii="Times New Roman" w:hAnsi="Times New Roman" w:cs="Times New Roman"/>
          <w:sz w:val="28"/>
          <w:szCs w:val="28"/>
          <w:lang w:val="uk-UA"/>
        </w:rPr>
        <w:t xml:space="preserve"> бі</w:t>
      </w:r>
      <w:r w:rsidR="004B0DCD" w:rsidRPr="003F3EE4">
        <w:rPr>
          <w:rFonts w:ascii="Times New Roman" w:hAnsi="Times New Roman" w:cs="Times New Roman"/>
          <w:sz w:val="28"/>
          <w:szCs w:val="28"/>
          <w:lang w:val="uk-UA"/>
        </w:rPr>
        <w:t>ль і</w:t>
      </w:r>
      <w:r w:rsidRPr="003F3EE4">
        <w:rPr>
          <w:rFonts w:ascii="Times New Roman" w:hAnsi="Times New Roman" w:cs="Times New Roman"/>
          <w:sz w:val="28"/>
          <w:szCs w:val="28"/>
          <w:lang w:val="uk-UA"/>
        </w:rPr>
        <w:t xml:space="preserve"> відсутність </w:t>
      </w:r>
      <w:r w:rsidRPr="003F3EE4">
        <w:rPr>
          <w:rFonts w:ascii="Times New Roman" w:hAnsi="Times New Roman" w:cs="Times New Roman"/>
          <w:sz w:val="28"/>
          <w:szCs w:val="28"/>
          <w:lang w:val="uk-UA"/>
        </w:rPr>
        <w:lastRenderedPageBreak/>
        <w:t>активних рухів у суглобі,</w:t>
      </w:r>
      <w:r w:rsidRPr="003F3EE4">
        <w:rPr>
          <w:lang w:val="uk-UA"/>
        </w:rPr>
        <w:t xml:space="preserve"> </w:t>
      </w:r>
      <w:r w:rsidRPr="003F3EE4">
        <w:rPr>
          <w:rFonts w:ascii="Times New Roman" w:hAnsi="Times New Roman" w:cs="Times New Roman"/>
          <w:sz w:val="28"/>
          <w:szCs w:val="28"/>
          <w:lang w:val="uk-UA"/>
        </w:rPr>
        <w:t xml:space="preserve">наявність набряку </w:t>
      </w:r>
      <w:r w:rsidR="004B0DCD"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крововилив. При відкритих ушкодженнях про порушення цілісності </w:t>
      </w:r>
      <w:r w:rsidR="000A20D2">
        <w:rPr>
          <w:rFonts w:ascii="Times New Roman" w:hAnsi="Times New Roman" w:cs="Times New Roman"/>
          <w:sz w:val="28"/>
          <w:szCs w:val="28"/>
          <w:lang w:val="uk-UA"/>
        </w:rPr>
        <w:t>сухожилка</w:t>
      </w:r>
      <w:r w:rsidRPr="003F3EE4">
        <w:rPr>
          <w:rFonts w:ascii="Times New Roman" w:hAnsi="Times New Roman" w:cs="Times New Roman"/>
          <w:sz w:val="28"/>
          <w:szCs w:val="28"/>
          <w:lang w:val="uk-UA"/>
        </w:rPr>
        <w:t xml:space="preserve"> свідчить локалізація рани.</w:t>
      </w:r>
    </w:p>
    <w:p w14:paraId="3B7D7AA2" w14:textId="77777777" w:rsidR="00D04D1C" w:rsidRPr="003F3EE4" w:rsidRDefault="00D04D1C"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Ушкодження згиначів пальців кисті</w:t>
      </w:r>
    </w:p>
    <w:p w14:paraId="57D675FC" w14:textId="77777777" w:rsidR="00D04D1C" w:rsidRPr="003F3EE4" w:rsidRDefault="00D04D1C" w:rsidP="00F306B9">
      <w:pPr>
        <w:spacing w:after="0" w:line="276" w:lineRule="auto"/>
        <w:ind w:firstLine="720"/>
        <w:jc w:val="both"/>
        <w:rPr>
          <w:rFonts w:ascii="Times New Roman" w:hAnsi="Times New Roman" w:cs="Times New Roman"/>
          <w:b/>
          <w:bCs/>
          <w:sz w:val="28"/>
          <w:szCs w:val="28"/>
          <w:lang w:val="uk-UA"/>
        </w:rPr>
      </w:pPr>
      <w:bookmarkStart w:id="2" w:name="_Hlk141567843"/>
      <w:r w:rsidRPr="003F3EE4">
        <w:rPr>
          <w:rFonts w:ascii="Times New Roman" w:hAnsi="Times New Roman" w:cs="Times New Roman"/>
          <w:i/>
          <w:iCs/>
          <w:sz w:val="28"/>
          <w:szCs w:val="28"/>
          <w:lang w:val="uk-UA"/>
        </w:rPr>
        <w:t xml:space="preserve">Механізм </w:t>
      </w:r>
      <w:r w:rsidR="00915F6F" w:rsidRPr="003F3EE4">
        <w:rPr>
          <w:rFonts w:ascii="Times New Roman" w:hAnsi="Times New Roman" w:cs="Times New Roman"/>
          <w:i/>
          <w:iCs/>
          <w:sz w:val="28"/>
          <w:szCs w:val="28"/>
          <w:lang w:val="uk-UA"/>
        </w:rPr>
        <w:t>ушкодження</w:t>
      </w:r>
      <w:r w:rsidRPr="003F3EE4">
        <w:rPr>
          <w:rFonts w:ascii="Times New Roman" w:hAnsi="Times New Roman" w:cs="Times New Roman"/>
          <w:i/>
          <w:iCs/>
          <w:sz w:val="28"/>
          <w:szCs w:val="28"/>
          <w:lang w:val="uk-UA"/>
        </w:rPr>
        <w:t>:</w:t>
      </w:r>
      <w:r w:rsidRPr="003F3EE4">
        <w:rPr>
          <w:rFonts w:ascii="Times New Roman" w:hAnsi="Times New Roman" w:cs="Times New Roman"/>
          <w:b/>
          <w:bCs/>
          <w:sz w:val="28"/>
          <w:szCs w:val="28"/>
          <w:lang w:val="uk-UA"/>
        </w:rPr>
        <w:t xml:space="preserve"> </w:t>
      </w:r>
      <w:bookmarkEnd w:id="2"/>
      <w:r w:rsidR="00563353" w:rsidRPr="003F3EE4">
        <w:rPr>
          <w:rFonts w:ascii="Times New Roman" w:hAnsi="Times New Roman" w:cs="Times New Roman"/>
          <w:sz w:val="28"/>
          <w:szCs w:val="28"/>
          <w:lang w:val="uk-UA"/>
        </w:rPr>
        <w:t>прямий – різані рани</w:t>
      </w:r>
      <w:r w:rsidR="00AE20FA" w:rsidRPr="003F3EE4">
        <w:rPr>
          <w:rFonts w:ascii="Times New Roman" w:hAnsi="Times New Roman" w:cs="Times New Roman"/>
          <w:sz w:val="28"/>
          <w:szCs w:val="28"/>
          <w:lang w:val="uk-UA"/>
        </w:rPr>
        <w:t xml:space="preserve"> в результаті</w:t>
      </w:r>
      <w:r w:rsidR="00563353" w:rsidRPr="003F3EE4">
        <w:rPr>
          <w:rFonts w:ascii="Times New Roman" w:hAnsi="Times New Roman" w:cs="Times New Roman"/>
          <w:sz w:val="28"/>
          <w:szCs w:val="28"/>
          <w:lang w:val="uk-UA"/>
        </w:rPr>
        <w:t xml:space="preserve"> </w:t>
      </w:r>
      <w:r w:rsidR="004B0DCD" w:rsidRPr="003F3EE4">
        <w:rPr>
          <w:rFonts w:ascii="Times New Roman" w:hAnsi="Times New Roman" w:cs="Times New Roman"/>
          <w:sz w:val="28"/>
          <w:szCs w:val="28"/>
          <w:lang w:val="uk-UA"/>
        </w:rPr>
        <w:t>по</w:t>
      </w:r>
      <w:r w:rsidR="00563353" w:rsidRPr="003F3EE4">
        <w:rPr>
          <w:rFonts w:ascii="Times New Roman" w:hAnsi="Times New Roman" w:cs="Times New Roman"/>
          <w:sz w:val="28"/>
          <w:szCs w:val="28"/>
          <w:lang w:val="uk-UA"/>
        </w:rPr>
        <w:t xml:space="preserve">шкодження колючими, гострими та ріжучими предметами. У зв’язку </w:t>
      </w:r>
      <w:r w:rsidR="004B0DCD" w:rsidRPr="003F3EE4">
        <w:rPr>
          <w:rFonts w:ascii="Times New Roman" w:hAnsi="Times New Roman" w:cs="Times New Roman"/>
          <w:sz w:val="28"/>
          <w:szCs w:val="28"/>
          <w:lang w:val="uk-UA"/>
        </w:rPr>
        <w:t>із</w:t>
      </w:r>
      <w:r w:rsidR="00563353" w:rsidRPr="003F3EE4">
        <w:rPr>
          <w:rFonts w:ascii="Times New Roman" w:hAnsi="Times New Roman" w:cs="Times New Roman"/>
          <w:sz w:val="28"/>
          <w:szCs w:val="28"/>
          <w:lang w:val="uk-UA"/>
        </w:rPr>
        <w:t xml:space="preserve"> зазначеним механізмом наступні пошкодження носять відкритий характер. </w:t>
      </w:r>
      <w:r w:rsidRPr="003F3EE4">
        <w:rPr>
          <w:rFonts w:ascii="Times New Roman" w:hAnsi="Times New Roman" w:cs="Times New Roman"/>
          <w:sz w:val="28"/>
          <w:szCs w:val="28"/>
          <w:lang w:val="uk-UA"/>
        </w:rPr>
        <w:t>Непрямий механізм травми характерний для закритих пошкоджень розгиначів II</w:t>
      </w:r>
      <w:r w:rsidR="004B0DCD"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V пальців кисті внаслідок вимушеного форсованого перерозгинання пальців</w:t>
      </w:r>
      <w:r w:rsidR="004B0DCD" w:rsidRPr="003F3EE4">
        <w:rPr>
          <w:rFonts w:ascii="Times New Roman" w:hAnsi="Times New Roman" w:cs="Times New Roman"/>
          <w:sz w:val="28"/>
          <w:szCs w:val="28"/>
          <w:lang w:val="uk-UA"/>
        </w:rPr>
        <w:t>.</w:t>
      </w:r>
      <w:r w:rsidRPr="003F3EE4">
        <w:rPr>
          <w:rFonts w:ascii="Times New Roman" w:hAnsi="Times New Roman" w:cs="Times New Roman"/>
          <w:b/>
          <w:bCs/>
          <w:sz w:val="28"/>
          <w:szCs w:val="28"/>
          <w:lang w:val="uk-UA"/>
        </w:rPr>
        <w:t xml:space="preserve"> </w:t>
      </w:r>
    </w:p>
    <w:p w14:paraId="59793C48" w14:textId="77777777" w:rsidR="00563353" w:rsidRPr="003F3EE4" w:rsidRDefault="003E6DF9"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Клінічні с</w:t>
      </w:r>
      <w:r w:rsidR="00563353" w:rsidRPr="003F3EE4">
        <w:rPr>
          <w:rFonts w:ascii="Times New Roman" w:hAnsi="Times New Roman" w:cs="Times New Roman"/>
          <w:i/>
          <w:iCs/>
          <w:sz w:val="28"/>
          <w:szCs w:val="28"/>
          <w:lang w:val="uk-UA"/>
        </w:rPr>
        <w:t>имптоми:</w:t>
      </w:r>
      <w:r w:rsidR="00563353" w:rsidRPr="003F3EE4">
        <w:rPr>
          <w:rFonts w:ascii="Times New Roman" w:hAnsi="Times New Roman" w:cs="Times New Roman"/>
          <w:b/>
          <w:bCs/>
          <w:sz w:val="28"/>
          <w:szCs w:val="28"/>
          <w:lang w:val="uk-UA"/>
        </w:rPr>
        <w:t xml:space="preserve"> </w:t>
      </w:r>
      <w:r w:rsidR="00E67086" w:rsidRPr="003F3EE4">
        <w:rPr>
          <w:rFonts w:ascii="Times New Roman" w:hAnsi="Times New Roman" w:cs="Times New Roman"/>
          <w:sz w:val="28"/>
          <w:szCs w:val="28"/>
          <w:lang w:val="uk-UA"/>
        </w:rPr>
        <w:t xml:space="preserve">відсутнє активне згинання дистальної фаланги. При </w:t>
      </w:r>
      <w:r w:rsidR="000A20D2">
        <w:rPr>
          <w:rFonts w:ascii="Times New Roman" w:hAnsi="Times New Roman" w:cs="Times New Roman"/>
          <w:sz w:val="28"/>
          <w:szCs w:val="28"/>
          <w:lang w:val="uk-UA"/>
        </w:rPr>
        <w:t>у</w:t>
      </w:r>
      <w:r w:rsidR="00E67086" w:rsidRPr="003F3EE4">
        <w:rPr>
          <w:rFonts w:ascii="Times New Roman" w:hAnsi="Times New Roman" w:cs="Times New Roman"/>
          <w:sz w:val="28"/>
          <w:szCs w:val="28"/>
          <w:lang w:val="uk-UA"/>
        </w:rPr>
        <w:t xml:space="preserve">шкодженні сухожилка поверхневого </w:t>
      </w:r>
      <w:r w:rsidR="004B0DCD" w:rsidRPr="003F3EE4">
        <w:rPr>
          <w:rFonts w:ascii="Times New Roman" w:hAnsi="Times New Roman" w:cs="Times New Roman"/>
          <w:sz w:val="28"/>
          <w:szCs w:val="28"/>
          <w:lang w:val="uk-UA"/>
        </w:rPr>
        <w:t xml:space="preserve">та </w:t>
      </w:r>
      <w:r w:rsidR="00E67086" w:rsidRPr="003F3EE4">
        <w:rPr>
          <w:rFonts w:ascii="Times New Roman" w:hAnsi="Times New Roman" w:cs="Times New Roman"/>
          <w:sz w:val="28"/>
          <w:szCs w:val="28"/>
          <w:lang w:val="uk-UA"/>
        </w:rPr>
        <w:t xml:space="preserve">глибокого згинача відсутнє активне згинання дистальної і середньої фаланг. Пошкодження тільки поверхневого згинача не </w:t>
      </w:r>
      <w:r w:rsidR="006E7DC7" w:rsidRPr="003F3EE4">
        <w:rPr>
          <w:rFonts w:ascii="Times New Roman" w:hAnsi="Times New Roman" w:cs="Times New Roman"/>
          <w:sz w:val="28"/>
          <w:szCs w:val="28"/>
          <w:lang w:val="uk-UA"/>
        </w:rPr>
        <w:t>призводить</w:t>
      </w:r>
      <w:r w:rsidR="00E67086" w:rsidRPr="003F3EE4">
        <w:rPr>
          <w:rFonts w:ascii="Times New Roman" w:hAnsi="Times New Roman" w:cs="Times New Roman"/>
          <w:sz w:val="28"/>
          <w:szCs w:val="28"/>
          <w:lang w:val="uk-UA"/>
        </w:rPr>
        <w:t xml:space="preserve"> до порушення функції пальця.</w:t>
      </w:r>
    </w:p>
    <w:p w14:paraId="1B0A7A0A" w14:textId="77777777" w:rsidR="00AE20FA" w:rsidRPr="003F3EE4" w:rsidRDefault="00915F6F" w:rsidP="00F306B9">
      <w:pPr>
        <w:spacing w:after="0" w:line="276" w:lineRule="auto"/>
        <w:ind w:firstLine="720"/>
        <w:jc w:val="both"/>
        <w:rPr>
          <w:rFonts w:ascii="Times New Roman" w:hAnsi="Times New Roman" w:cs="Times New Roman"/>
          <w:b/>
          <w:bCs/>
          <w:sz w:val="28"/>
          <w:szCs w:val="28"/>
          <w:lang w:val="uk-UA"/>
        </w:rPr>
      </w:pPr>
      <w:r w:rsidRPr="003F3EE4">
        <w:rPr>
          <w:rFonts w:ascii="Times New Roman" w:hAnsi="Times New Roman" w:cs="Times New Roman"/>
          <w:i/>
          <w:iCs/>
          <w:sz w:val="28"/>
          <w:szCs w:val="28"/>
          <w:lang w:val="uk-UA"/>
        </w:rPr>
        <w:t>Медичний менеджмент</w:t>
      </w:r>
      <w:r w:rsidR="00AE20FA" w:rsidRPr="003F3EE4">
        <w:rPr>
          <w:rFonts w:ascii="Times New Roman" w:hAnsi="Times New Roman" w:cs="Times New Roman"/>
          <w:i/>
          <w:iCs/>
          <w:sz w:val="28"/>
          <w:szCs w:val="28"/>
          <w:lang w:val="uk-UA"/>
        </w:rPr>
        <w:t>:</w:t>
      </w:r>
      <w:r w:rsidR="00AE20FA" w:rsidRPr="003F3EE4">
        <w:rPr>
          <w:rFonts w:ascii="Times New Roman" w:hAnsi="Times New Roman" w:cs="Times New Roman"/>
          <w:b/>
          <w:bCs/>
          <w:sz w:val="28"/>
          <w:szCs w:val="28"/>
          <w:lang w:val="uk-UA"/>
        </w:rPr>
        <w:t xml:space="preserve"> </w:t>
      </w:r>
      <w:r w:rsidR="00AE20FA" w:rsidRPr="003F3EE4">
        <w:rPr>
          <w:rFonts w:ascii="Times New Roman" w:hAnsi="Times New Roman" w:cs="Times New Roman"/>
          <w:sz w:val="28"/>
          <w:szCs w:val="28"/>
          <w:lang w:val="uk-UA"/>
        </w:rPr>
        <w:t xml:space="preserve">основний спосіб – оперативний. Після операції </w:t>
      </w:r>
      <w:r w:rsidR="006E7DC7" w:rsidRPr="003F3EE4">
        <w:rPr>
          <w:rFonts w:ascii="Times New Roman" w:hAnsi="Times New Roman" w:cs="Times New Roman"/>
          <w:sz w:val="28"/>
          <w:szCs w:val="28"/>
          <w:lang w:val="uk-UA"/>
        </w:rPr>
        <w:t>проводиться</w:t>
      </w:r>
      <w:r w:rsidR="00AE20FA" w:rsidRPr="003F3EE4">
        <w:rPr>
          <w:rFonts w:ascii="Times New Roman" w:hAnsi="Times New Roman" w:cs="Times New Roman"/>
          <w:sz w:val="28"/>
          <w:szCs w:val="28"/>
          <w:lang w:val="uk-UA"/>
        </w:rPr>
        <w:t xml:space="preserve"> іммобілізація на 3</w:t>
      </w:r>
      <w:r w:rsidR="006E7DC7" w:rsidRPr="003F3EE4">
        <w:rPr>
          <w:rFonts w:ascii="Times New Roman" w:hAnsi="Times New Roman" w:cs="Times New Roman"/>
          <w:sz w:val="28"/>
          <w:szCs w:val="28"/>
          <w:lang w:val="uk-UA"/>
        </w:rPr>
        <w:t>-</w:t>
      </w:r>
      <w:r w:rsidR="00AE20FA" w:rsidRPr="003F3EE4">
        <w:rPr>
          <w:rFonts w:ascii="Times New Roman" w:hAnsi="Times New Roman" w:cs="Times New Roman"/>
          <w:sz w:val="28"/>
          <w:szCs w:val="28"/>
          <w:lang w:val="uk-UA"/>
        </w:rPr>
        <w:t xml:space="preserve">4 тижні в положенні максимального розслаблення </w:t>
      </w:r>
      <w:r w:rsidR="000A20D2">
        <w:rPr>
          <w:rFonts w:ascii="Times New Roman" w:hAnsi="Times New Roman" w:cs="Times New Roman"/>
          <w:sz w:val="28"/>
          <w:szCs w:val="28"/>
          <w:lang w:val="uk-UA"/>
        </w:rPr>
        <w:t>у</w:t>
      </w:r>
      <w:r w:rsidR="00AE20FA" w:rsidRPr="003F3EE4">
        <w:rPr>
          <w:rFonts w:ascii="Times New Roman" w:hAnsi="Times New Roman" w:cs="Times New Roman"/>
          <w:sz w:val="28"/>
          <w:szCs w:val="28"/>
          <w:lang w:val="uk-UA"/>
        </w:rPr>
        <w:t>шкодженого сухожилка</w:t>
      </w:r>
      <w:r w:rsidR="00607B07" w:rsidRPr="003F3EE4">
        <w:rPr>
          <w:rFonts w:ascii="Times New Roman" w:hAnsi="Times New Roman" w:cs="Times New Roman"/>
          <w:sz w:val="28"/>
          <w:szCs w:val="28"/>
          <w:lang w:val="uk-UA"/>
        </w:rPr>
        <w:t>.</w:t>
      </w:r>
    </w:p>
    <w:p w14:paraId="7BF889FA" w14:textId="77777777" w:rsidR="00B600BF" w:rsidRPr="003F3EE4" w:rsidRDefault="00B600BF"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 xml:space="preserve">Розриви сухожилків розгиначів пальців кисті </w:t>
      </w:r>
    </w:p>
    <w:p w14:paraId="08D22C71" w14:textId="77777777" w:rsidR="00AE20FA" w:rsidRPr="003F3EE4" w:rsidRDefault="00B600BF" w:rsidP="00F306B9">
      <w:pPr>
        <w:spacing w:after="0" w:line="276" w:lineRule="auto"/>
        <w:ind w:firstLine="720"/>
        <w:jc w:val="both"/>
        <w:rPr>
          <w:rFonts w:ascii="Times New Roman" w:hAnsi="Times New Roman" w:cs="Times New Roman"/>
          <w:b/>
          <w:bCs/>
          <w:sz w:val="28"/>
          <w:szCs w:val="28"/>
          <w:lang w:val="uk-UA"/>
        </w:rPr>
      </w:pPr>
      <w:r w:rsidRPr="003F3EE4">
        <w:rPr>
          <w:rFonts w:ascii="Times New Roman" w:hAnsi="Times New Roman" w:cs="Times New Roman"/>
          <w:i/>
          <w:iCs/>
          <w:sz w:val="28"/>
          <w:szCs w:val="28"/>
          <w:lang w:val="uk-UA"/>
        </w:rPr>
        <w:t xml:space="preserve">Механізм </w:t>
      </w:r>
      <w:r w:rsidR="005A4C21" w:rsidRPr="003F3EE4">
        <w:rPr>
          <w:rFonts w:ascii="Times New Roman" w:hAnsi="Times New Roman" w:cs="Times New Roman"/>
          <w:i/>
          <w:iCs/>
          <w:sz w:val="28"/>
          <w:szCs w:val="28"/>
          <w:lang w:val="uk-UA"/>
        </w:rPr>
        <w:t>ушкодження</w:t>
      </w:r>
      <w:r w:rsidRPr="003F3EE4">
        <w:rPr>
          <w:rFonts w:ascii="Times New Roman" w:hAnsi="Times New Roman" w:cs="Times New Roman"/>
          <w:i/>
          <w:iCs/>
          <w:sz w:val="28"/>
          <w:szCs w:val="28"/>
          <w:lang w:val="uk-UA"/>
        </w:rPr>
        <w:t>:</w:t>
      </w:r>
      <w:r w:rsidRPr="003F3EE4">
        <w:rPr>
          <w:rFonts w:ascii="Times New Roman" w:hAnsi="Times New Roman" w:cs="Times New Roman"/>
          <w:b/>
          <w:bCs/>
          <w:sz w:val="28"/>
          <w:szCs w:val="28"/>
          <w:lang w:val="uk-UA"/>
        </w:rPr>
        <w:t xml:space="preserve"> </w:t>
      </w:r>
      <w:r w:rsidRPr="003F3EE4">
        <w:rPr>
          <w:rFonts w:ascii="Times New Roman" w:hAnsi="Times New Roman" w:cs="Times New Roman"/>
          <w:sz w:val="28"/>
          <w:szCs w:val="28"/>
          <w:lang w:val="uk-UA"/>
        </w:rPr>
        <w:t xml:space="preserve">виникають при прямому ударі по тильній стороні пальця або при різкому навантаженні по поздовжній осі м’яза з надмірним натягом сухожилка. Він може бути на двох рівнях: на рівні проксимального міжфалангового суглоба (І тип) та на рівні дистального міжфалангового суглоба (ІІ тип). </w:t>
      </w:r>
      <w:r w:rsidR="00877755" w:rsidRPr="003F3EE4">
        <w:rPr>
          <w:rFonts w:ascii="Times New Roman" w:hAnsi="Times New Roman" w:cs="Times New Roman"/>
          <w:sz w:val="28"/>
          <w:szCs w:val="28"/>
          <w:lang w:val="uk-UA"/>
        </w:rPr>
        <w:t>Найчастіше травмується II</w:t>
      </w:r>
      <w:r w:rsidR="006E7DC7" w:rsidRPr="003F3EE4">
        <w:rPr>
          <w:rFonts w:ascii="Times New Roman" w:hAnsi="Times New Roman" w:cs="Times New Roman"/>
          <w:sz w:val="28"/>
          <w:szCs w:val="28"/>
          <w:lang w:val="uk-UA"/>
        </w:rPr>
        <w:t>-</w:t>
      </w:r>
      <w:r w:rsidR="00877755" w:rsidRPr="003F3EE4">
        <w:rPr>
          <w:rFonts w:ascii="Times New Roman" w:hAnsi="Times New Roman" w:cs="Times New Roman"/>
          <w:sz w:val="28"/>
          <w:szCs w:val="28"/>
          <w:lang w:val="uk-UA"/>
        </w:rPr>
        <w:t>V пальці, рідше</w:t>
      </w:r>
      <w:r w:rsidR="005A4C21" w:rsidRPr="003F3EE4">
        <w:rPr>
          <w:rFonts w:ascii="Times New Roman" w:hAnsi="Times New Roman" w:cs="Times New Roman"/>
          <w:sz w:val="28"/>
          <w:szCs w:val="28"/>
          <w:lang w:val="uk-UA"/>
        </w:rPr>
        <w:t> </w:t>
      </w:r>
      <w:r w:rsidR="00877755" w:rsidRPr="003F3EE4">
        <w:rPr>
          <w:rFonts w:ascii="Times New Roman" w:hAnsi="Times New Roman" w:cs="Times New Roman"/>
          <w:sz w:val="28"/>
          <w:szCs w:val="28"/>
          <w:lang w:val="uk-UA"/>
        </w:rPr>
        <w:t>І.</w:t>
      </w:r>
    </w:p>
    <w:p w14:paraId="01FF9ED5" w14:textId="77777777" w:rsidR="00877755" w:rsidRPr="003F3EE4" w:rsidRDefault="003E6DF9"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Клінічні симптоми</w:t>
      </w:r>
      <w:r w:rsidR="00877755" w:rsidRPr="003F3EE4">
        <w:rPr>
          <w:rFonts w:ascii="Times New Roman" w:hAnsi="Times New Roman" w:cs="Times New Roman"/>
          <w:i/>
          <w:iCs/>
          <w:sz w:val="28"/>
          <w:szCs w:val="28"/>
          <w:lang w:val="uk-UA"/>
        </w:rPr>
        <w:t>:</w:t>
      </w:r>
      <w:r w:rsidR="00877755" w:rsidRPr="003F3EE4">
        <w:rPr>
          <w:rFonts w:ascii="Times New Roman" w:hAnsi="Times New Roman" w:cs="Times New Roman"/>
          <w:b/>
          <w:bCs/>
          <w:sz w:val="28"/>
          <w:szCs w:val="28"/>
          <w:lang w:val="uk-UA"/>
        </w:rPr>
        <w:t xml:space="preserve"> </w:t>
      </w:r>
      <w:r w:rsidR="00877755" w:rsidRPr="003F3EE4">
        <w:rPr>
          <w:rFonts w:ascii="Times New Roman" w:hAnsi="Times New Roman" w:cs="Times New Roman"/>
          <w:sz w:val="28"/>
          <w:szCs w:val="28"/>
          <w:lang w:val="uk-UA"/>
        </w:rPr>
        <w:t xml:space="preserve">під час пошкодження на рівні проксимального міжфалангового суглоба </w:t>
      </w:r>
      <w:r w:rsidR="006E7DC7" w:rsidRPr="003F3EE4">
        <w:rPr>
          <w:rFonts w:ascii="Times New Roman" w:hAnsi="Times New Roman" w:cs="Times New Roman"/>
          <w:sz w:val="28"/>
          <w:szCs w:val="28"/>
          <w:lang w:val="uk-UA"/>
        </w:rPr>
        <w:t>відзначаються</w:t>
      </w:r>
      <w:r w:rsidR="00877755" w:rsidRPr="003F3EE4">
        <w:rPr>
          <w:rFonts w:ascii="Times New Roman" w:hAnsi="Times New Roman" w:cs="Times New Roman"/>
          <w:sz w:val="28"/>
          <w:szCs w:val="28"/>
          <w:lang w:val="uk-UA"/>
        </w:rPr>
        <w:t xml:space="preserve"> біль, набряк </w:t>
      </w:r>
      <w:r w:rsidR="006E7DC7" w:rsidRPr="003F3EE4">
        <w:rPr>
          <w:rFonts w:ascii="Times New Roman" w:hAnsi="Times New Roman" w:cs="Times New Roman"/>
          <w:sz w:val="28"/>
          <w:szCs w:val="28"/>
          <w:lang w:val="uk-UA"/>
        </w:rPr>
        <w:t>і</w:t>
      </w:r>
      <w:r w:rsidR="00877755" w:rsidRPr="003F3EE4">
        <w:rPr>
          <w:rFonts w:ascii="Times New Roman" w:hAnsi="Times New Roman" w:cs="Times New Roman"/>
          <w:sz w:val="28"/>
          <w:szCs w:val="28"/>
          <w:lang w:val="uk-UA"/>
        </w:rPr>
        <w:t xml:space="preserve"> типова для ушкодження деформація (згинання в проксимальному </w:t>
      </w:r>
      <w:r w:rsidR="006E7DC7" w:rsidRPr="003F3EE4">
        <w:rPr>
          <w:rFonts w:ascii="Times New Roman" w:hAnsi="Times New Roman" w:cs="Times New Roman"/>
          <w:sz w:val="28"/>
          <w:szCs w:val="28"/>
          <w:lang w:val="uk-UA"/>
        </w:rPr>
        <w:t>й</w:t>
      </w:r>
      <w:r w:rsidR="00877755" w:rsidRPr="003F3EE4">
        <w:rPr>
          <w:rFonts w:ascii="Times New Roman" w:hAnsi="Times New Roman" w:cs="Times New Roman"/>
          <w:sz w:val="28"/>
          <w:szCs w:val="28"/>
          <w:lang w:val="uk-UA"/>
        </w:rPr>
        <w:t xml:space="preserve"> розгинання в дистальному міжфаланговому суглобах). Пасивне випрямлення пальця вільне, але </w:t>
      </w:r>
      <w:r w:rsidR="006E7DC7" w:rsidRPr="003F3EE4">
        <w:rPr>
          <w:rFonts w:ascii="Times New Roman" w:hAnsi="Times New Roman" w:cs="Times New Roman"/>
          <w:sz w:val="28"/>
          <w:szCs w:val="28"/>
          <w:lang w:val="uk-UA"/>
        </w:rPr>
        <w:t xml:space="preserve">після </w:t>
      </w:r>
      <w:r w:rsidR="00877755" w:rsidRPr="003F3EE4">
        <w:rPr>
          <w:rFonts w:ascii="Times New Roman" w:hAnsi="Times New Roman" w:cs="Times New Roman"/>
          <w:sz w:val="28"/>
          <w:szCs w:val="28"/>
          <w:lang w:val="uk-UA"/>
        </w:rPr>
        <w:t>припиненн</w:t>
      </w:r>
      <w:r w:rsidR="006E7DC7" w:rsidRPr="003F3EE4">
        <w:rPr>
          <w:rFonts w:ascii="Times New Roman" w:hAnsi="Times New Roman" w:cs="Times New Roman"/>
          <w:sz w:val="28"/>
          <w:szCs w:val="28"/>
          <w:lang w:val="uk-UA"/>
        </w:rPr>
        <w:t>я</w:t>
      </w:r>
      <w:r w:rsidR="00877755" w:rsidRPr="003F3EE4">
        <w:rPr>
          <w:rFonts w:ascii="Times New Roman" w:hAnsi="Times New Roman" w:cs="Times New Roman"/>
          <w:sz w:val="28"/>
          <w:szCs w:val="28"/>
          <w:lang w:val="uk-UA"/>
        </w:rPr>
        <w:t xml:space="preserve"> </w:t>
      </w:r>
      <w:r w:rsidR="00607B07" w:rsidRPr="003F3EE4">
        <w:rPr>
          <w:rFonts w:ascii="Times New Roman" w:hAnsi="Times New Roman" w:cs="Times New Roman"/>
          <w:sz w:val="28"/>
          <w:szCs w:val="28"/>
          <w:lang w:val="uk-UA"/>
        </w:rPr>
        <w:t xml:space="preserve">додаткового </w:t>
      </w:r>
      <w:r w:rsidR="00877755" w:rsidRPr="003F3EE4">
        <w:rPr>
          <w:rFonts w:ascii="Times New Roman" w:hAnsi="Times New Roman" w:cs="Times New Roman"/>
          <w:sz w:val="28"/>
          <w:szCs w:val="28"/>
          <w:lang w:val="uk-UA"/>
        </w:rPr>
        <w:t xml:space="preserve">впливу виникає попереднє положення (подвійна контрактура Вайнштейна). При пошкодженні на рівні дистального міжфалангового суглоба </w:t>
      </w:r>
      <w:r w:rsidR="00607B07" w:rsidRPr="003F3EE4">
        <w:rPr>
          <w:rFonts w:ascii="Times New Roman" w:hAnsi="Times New Roman" w:cs="Times New Roman"/>
          <w:sz w:val="28"/>
          <w:szCs w:val="28"/>
          <w:lang w:val="uk-UA"/>
        </w:rPr>
        <w:t>дистальна</w:t>
      </w:r>
      <w:r w:rsidR="00877755" w:rsidRPr="003F3EE4">
        <w:rPr>
          <w:rFonts w:ascii="Times New Roman" w:hAnsi="Times New Roman" w:cs="Times New Roman"/>
          <w:sz w:val="28"/>
          <w:szCs w:val="28"/>
          <w:lang w:val="uk-UA"/>
        </w:rPr>
        <w:t xml:space="preserve"> фаланга займає положення згинання, її активне розгинання відсутнє, пасивне</w:t>
      </w:r>
      <w:r w:rsidR="00607B07" w:rsidRPr="003F3EE4">
        <w:rPr>
          <w:rFonts w:ascii="Times New Roman" w:hAnsi="Times New Roman" w:cs="Times New Roman"/>
          <w:sz w:val="28"/>
          <w:szCs w:val="28"/>
          <w:lang w:val="uk-UA"/>
        </w:rPr>
        <w:t xml:space="preserve"> може </w:t>
      </w:r>
      <w:r w:rsidR="006E7DC7" w:rsidRPr="003F3EE4">
        <w:rPr>
          <w:rFonts w:ascii="Times New Roman" w:hAnsi="Times New Roman" w:cs="Times New Roman"/>
          <w:sz w:val="28"/>
          <w:szCs w:val="28"/>
          <w:lang w:val="uk-UA"/>
        </w:rPr>
        <w:t>відбуватися</w:t>
      </w:r>
      <w:r w:rsidR="00877755" w:rsidRPr="003F3EE4">
        <w:rPr>
          <w:rFonts w:ascii="Times New Roman" w:hAnsi="Times New Roman" w:cs="Times New Roman"/>
          <w:sz w:val="28"/>
          <w:szCs w:val="28"/>
          <w:lang w:val="uk-UA"/>
        </w:rPr>
        <w:t xml:space="preserve"> в повному обсязі</w:t>
      </w:r>
      <w:r w:rsidR="00607B07" w:rsidRPr="003F3EE4">
        <w:rPr>
          <w:rFonts w:ascii="Times New Roman" w:hAnsi="Times New Roman" w:cs="Times New Roman"/>
          <w:sz w:val="28"/>
          <w:szCs w:val="28"/>
          <w:lang w:val="uk-UA"/>
        </w:rPr>
        <w:t>.</w:t>
      </w:r>
    </w:p>
    <w:p w14:paraId="467CF233" w14:textId="77777777" w:rsidR="00AE20FA" w:rsidRPr="003F3EE4" w:rsidRDefault="005A4C21"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Медичний менеджмент</w:t>
      </w:r>
      <w:r w:rsidR="00607B07" w:rsidRPr="003F3EE4">
        <w:rPr>
          <w:rFonts w:ascii="Times New Roman" w:hAnsi="Times New Roman" w:cs="Times New Roman"/>
          <w:i/>
          <w:iCs/>
          <w:sz w:val="28"/>
          <w:szCs w:val="28"/>
          <w:lang w:val="uk-UA"/>
        </w:rPr>
        <w:t>:</w:t>
      </w:r>
      <w:r w:rsidR="00607B07" w:rsidRPr="003F3EE4">
        <w:rPr>
          <w:rFonts w:ascii="Times New Roman" w:hAnsi="Times New Roman" w:cs="Times New Roman"/>
          <w:b/>
          <w:bCs/>
          <w:sz w:val="28"/>
          <w:szCs w:val="28"/>
          <w:lang w:val="uk-UA"/>
        </w:rPr>
        <w:t xml:space="preserve"> </w:t>
      </w:r>
      <w:r w:rsidR="00607B07" w:rsidRPr="003F3EE4">
        <w:rPr>
          <w:rFonts w:ascii="Times New Roman" w:hAnsi="Times New Roman" w:cs="Times New Roman"/>
          <w:sz w:val="28"/>
          <w:szCs w:val="28"/>
          <w:lang w:val="uk-UA"/>
        </w:rPr>
        <w:t xml:space="preserve">основний спосіб – оперативний. Після операції </w:t>
      </w:r>
      <w:r w:rsidR="006E7DC7" w:rsidRPr="003F3EE4">
        <w:rPr>
          <w:rFonts w:ascii="Times New Roman" w:hAnsi="Times New Roman" w:cs="Times New Roman"/>
          <w:sz w:val="28"/>
          <w:szCs w:val="28"/>
          <w:lang w:val="uk-UA"/>
        </w:rPr>
        <w:t>проводиться</w:t>
      </w:r>
      <w:r w:rsidR="00607B07" w:rsidRPr="003F3EE4">
        <w:rPr>
          <w:rFonts w:ascii="Times New Roman" w:hAnsi="Times New Roman" w:cs="Times New Roman"/>
          <w:sz w:val="28"/>
          <w:szCs w:val="28"/>
          <w:lang w:val="uk-UA"/>
        </w:rPr>
        <w:t xml:space="preserve"> іммобілізація на 4 тижні. </w:t>
      </w:r>
    </w:p>
    <w:p w14:paraId="4264576F" w14:textId="77777777" w:rsidR="0009697B" w:rsidRPr="003F3EE4" w:rsidRDefault="0009697B" w:rsidP="00F306B9">
      <w:pPr>
        <w:spacing w:after="0" w:line="276" w:lineRule="auto"/>
        <w:ind w:firstLine="720"/>
        <w:jc w:val="both"/>
        <w:rPr>
          <w:i/>
          <w:iCs/>
          <w:lang w:val="uk-UA"/>
        </w:rPr>
      </w:pPr>
      <w:r w:rsidRPr="003F3EE4">
        <w:rPr>
          <w:rFonts w:ascii="Times New Roman" w:hAnsi="Times New Roman" w:cs="Times New Roman"/>
          <w:i/>
          <w:iCs/>
          <w:sz w:val="28"/>
          <w:szCs w:val="28"/>
          <w:lang w:val="uk-UA"/>
        </w:rPr>
        <w:t>Розрив сухожилка двоголового м’яза плеча</w:t>
      </w:r>
      <w:r w:rsidRPr="003F3EE4">
        <w:rPr>
          <w:i/>
          <w:iCs/>
          <w:lang w:val="uk-UA"/>
        </w:rPr>
        <w:t xml:space="preserve"> </w:t>
      </w:r>
    </w:p>
    <w:p w14:paraId="1E7B240E" w14:textId="77777777" w:rsidR="009528DE" w:rsidRPr="003F3EE4" w:rsidRDefault="0009697B" w:rsidP="00F306B9">
      <w:pPr>
        <w:spacing w:after="0" w:line="276" w:lineRule="auto"/>
        <w:ind w:firstLine="720"/>
        <w:jc w:val="both"/>
        <w:rPr>
          <w:rFonts w:ascii="Times New Roman" w:hAnsi="Times New Roman" w:cs="Times New Roman"/>
          <w:spacing w:val="-6"/>
          <w:sz w:val="28"/>
          <w:szCs w:val="28"/>
          <w:lang w:val="uk-UA"/>
        </w:rPr>
      </w:pPr>
      <w:r w:rsidRPr="003F3EE4">
        <w:rPr>
          <w:rFonts w:ascii="Times New Roman" w:hAnsi="Times New Roman" w:cs="Times New Roman"/>
          <w:i/>
          <w:iCs/>
          <w:spacing w:val="-6"/>
          <w:sz w:val="28"/>
          <w:szCs w:val="28"/>
          <w:lang w:val="uk-UA"/>
        </w:rPr>
        <w:t xml:space="preserve">Механізм </w:t>
      </w:r>
      <w:r w:rsidR="005A4C21" w:rsidRPr="003F3EE4">
        <w:rPr>
          <w:rFonts w:ascii="Times New Roman" w:hAnsi="Times New Roman" w:cs="Times New Roman"/>
          <w:i/>
          <w:iCs/>
          <w:spacing w:val="-6"/>
          <w:sz w:val="28"/>
          <w:szCs w:val="28"/>
          <w:lang w:val="uk-UA"/>
        </w:rPr>
        <w:t>ушкодження</w:t>
      </w:r>
      <w:r w:rsidRPr="003F3EE4">
        <w:rPr>
          <w:rFonts w:ascii="Times New Roman" w:hAnsi="Times New Roman" w:cs="Times New Roman"/>
          <w:i/>
          <w:iCs/>
          <w:spacing w:val="-6"/>
          <w:sz w:val="28"/>
          <w:szCs w:val="28"/>
          <w:lang w:val="uk-UA"/>
        </w:rPr>
        <w:t>:</w:t>
      </w:r>
      <w:r w:rsidRPr="003F3EE4">
        <w:rPr>
          <w:rFonts w:ascii="Times New Roman" w:hAnsi="Times New Roman" w:cs="Times New Roman"/>
          <w:b/>
          <w:bCs/>
          <w:spacing w:val="-6"/>
          <w:sz w:val="28"/>
          <w:szCs w:val="28"/>
          <w:lang w:val="uk-UA"/>
        </w:rPr>
        <w:t xml:space="preserve"> </w:t>
      </w:r>
      <w:r w:rsidR="003E7180" w:rsidRPr="003F3EE4">
        <w:rPr>
          <w:rFonts w:ascii="Times New Roman" w:hAnsi="Times New Roman" w:cs="Times New Roman"/>
          <w:spacing w:val="-6"/>
          <w:sz w:val="28"/>
          <w:szCs w:val="28"/>
          <w:lang w:val="uk-UA"/>
        </w:rPr>
        <w:t>закриті ушкодження частіше виникають</w:t>
      </w:r>
      <w:r w:rsidR="004169E1" w:rsidRPr="003F3EE4">
        <w:rPr>
          <w:rFonts w:ascii="Times New Roman" w:hAnsi="Times New Roman" w:cs="Times New Roman"/>
          <w:spacing w:val="-6"/>
          <w:sz w:val="28"/>
          <w:szCs w:val="28"/>
          <w:lang w:val="uk-UA"/>
        </w:rPr>
        <w:t xml:space="preserve"> у чоловіків працездатного віку</w:t>
      </w:r>
      <w:r w:rsidR="003E7180" w:rsidRPr="003F3EE4">
        <w:rPr>
          <w:rFonts w:ascii="Times New Roman" w:hAnsi="Times New Roman" w:cs="Times New Roman"/>
          <w:spacing w:val="-6"/>
          <w:sz w:val="28"/>
          <w:szCs w:val="28"/>
          <w:lang w:val="uk-UA"/>
        </w:rPr>
        <w:t xml:space="preserve"> </w:t>
      </w:r>
      <w:r w:rsidRPr="003F3EE4">
        <w:rPr>
          <w:rFonts w:ascii="Times New Roman" w:hAnsi="Times New Roman" w:cs="Times New Roman"/>
          <w:spacing w:val="-6"/>
          <w:sz w:val="28"/>
          <w:szCs w:val="28"/>
          <w:lang w:val="uk-UA"/>
        </w:rPr>
        <w:t>внаслідок форсованого скорочення біцепса</w:t>
      </w:r>
      <w:r w:rsidR="003E7180" w:rsidRPr="003F3EE4">
        <w:rPr>
          <w:rFonts w:ascii="Times New Roman" w:hAnsi="Times New Roman" w:cs="Times New Roman"/>
          <w:spacing w:val="-6"/>
          <w:sz w:val="28"/>
          <w:szCs w:val="28"/>
          <w:lang w:val="uk-UA"/>
        </w:rPr>
        <w:t xml:space="preserve">, </w:t>
      </w:r>
      <w:r w:rsidR="006E7DC7" w:rsidRPr="003F3EE4">
        <w:rPr>
          <w:rFonts w:ascii="Times New Roman" w:hAnsi="Times New Roman" w:cs="Times New Roman"/>
          <w:spacing w:val="-6"/>
          <w:sz w:val="28"/>
          <w:szCs w:val="28"/>
          <w:lang w:val="uk-UA"/>
        </w:rPr>
        <w:t xml:space="preserve"> </w:t>
      </w:r>
      <w:r w:rsidR="003E7180" w:rsidRPr="003F3EE4">
        <w:rPr>
          <w:rFonts w:ascii="Times New Roman" w:hAnsi="Times New Roman" w:cs="Times New Roman"/>
          <w:spacing w:val="-6"/>
          <w:sz w:val="28"/>
          <w:szCs w:val="28"/>
          <w:lang w:val="uk-UA"/>
        </w:rPr>
        <w:t>рідше</w:t>
      </w:r>
      <w:r w:rsidR="006E7DC7" w:rsidRPr="003F3EE4">
        <w:rPr>
          <w:rFonts w:ascii="Times New Roman" w:hAnsi="Times New Roman" w:cs="Times New Roman"/>
          <w:spacing w:val="-6"/>
          <w:sz w:val="28"/>
          <w:szCs w:val="28"/>
          <w:lang w:val="uk-UA"/>
        </w:rPr>
        <w:t xml:space="preserve"> –</w:t>
      </w:r>
      <w:r w:rsidR="003E7180" w:rsidRPr="003F3EE4">
        <w:rPr>
          <w:rFonts w:ascii="Times New Roman" w:hAnsi="Times New Roman" w:cs="Times New Roman"/>
          <w:spacing w:val="-6"/>
          <w:sz w:val="28"/>
          <w:szCs w:val="28"/>
          <w:lang w:val="uk-UA"/>
        </w:rPr>
        <w:t xml:space="preserve"> при прямому ударі. </w:t>
      </w:r>
      <w:r w:rsidR="00D8489C" w:rsidRPr="003F3EE4">
        <w:rPr>
          <w:rFonts w:ascii="Times New Roman" w:hAnsi="Times New Roman" w:cs="Times New Roman"/>
          <w:spacing w:val="-6"/>
          <w:sz w:val="28"/>
          <w:szCs w:val="28"/>
          <w:lang w:val="uk-UA"/>
        </w:rPr>
        <w:t>В клінічні практиці більш част</w:t>
      </w:r>
      <w:r w:rsidR="006E7DC7" w:rsidRPr="003F3EE4">
        <w:rPr>
          <w:rFonts w:ascii="Times New Roman" w:hAnsi="Times New Roman" w:cs="Times New Roman"/>
          <w:spacing w:val="-6"/>
          <w:sz w:val="28"/>
          <w:szCs w:val="28"/>
          <w:lang w:val="uk-UA"/>
        </w:rPr>
        <w:t>о спостерігаються</w:t>
      </w:r>
      <w:r w:rsidR="00D8489C" w:rsidRPr="003F3EE4">
        <w:rPr>
          <w:rFonts w:ascii="Times New Roman" w:hAnsi="Times New Roman" w:cs="Times New Roman"/>
          <w:spacing w:val="-6"/>
          <w:sz w:val="28"/>
          <w:szCs w:val="28"/>
          <w:lang w:val="uk-UA"/>
        </w:rPr>
        <w:t xml:space="preserve"> розриви сухожилля довгої головки двоголового м’яза плеча. </w:t>
      </w:r>
      <w:r w:rsidR="009528DE" w:rsidRPr="003F3EE4">
        <w:rPr>
          <w:rFonts w:ascii="Times New Roman" w:hAnsi="Times New Roman" w:cs="Times New Roman"/>
          <w:spacing w:val="-6"/>
          <w:sz w:val="28"/>
          <w:szCs w:val="28"/>
          <w:lang w:val="uk-UA"/>
        </w:rPr>
        <w:t xml:space="preserve">Відкриті ушкодження сухожилка двоголового м'яза плеча </w:t>
      </w:r>
      <w:r w:rsidR="006E7DC7" w:rsidRPr="003F3EE4">
        <w:rPr>
          <w:rFonts w:ascii="Times New Roman" w:hAnsi="Times New Roman" w:cs="Times New Roman"/>
          <w:spacing w:val="-6"/>
          <w:sz w:val="28"/>
          <w:szCs w:val="28"/>
          <w:lang w:val="uk-UA"/>
        </w:rPr>
        <w:t>відзначаються</w:t>
      </w:r>
      <w:r w:rsidR="009528DE" w:rsidRPr="003F3EE4">
        <w:rPr>
          <w:rFonts w:ascii="Times New Roman" w:hAnsi="Times New Roman" w:cs="Times New Roman"/>
          <w:spacing w:val="-6"/>
          <w:sz w:val="28"/>
          <w:szCs w:val="28"/>
          <w:lang w:val="uk-UA"/>
        </w:rPr>
        <w:t xml:space="preserve"> при різаних і рубаних ранах, зазвичай поєднуючись з іншими ушкодженнями (м'язів, судин, нервів, кісток).</w:t>
      </w:r>
    </w:p>
    <w:p w14:paraId="7522E1AF" w14:textId="77777777" w:rsidR="009528DE" w:rsidRPr="003F3EE4" w:rsidRDefault="00D32BF0"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b/>
          <w:bCs/>
          <w:sz w:val="28"/>
          <w:szCs w:val="28"/>
          <w:lang w:val="uk-UA"/>
        </w:rPr>
        <w:lastRenderedPageBreak/>
        <w:tab/>
      </w:r>
      <w:r w:rsidR="003E6DF9" w:rsidRPr="003F3EE4">
        <w:rPr>
          <w:rFonts w:ascii="Times New Roman" w:hAnsi="Times New Roman" w:cs="Times New Roman"/>
          <w:i/>
          <w:iCs/>
          <w:sz w:val="28"/>
          <w:szCs w:val="28"/>
          <w:lang w:val="uk-UA"/>
        </w:rPr>
        <w:t>Клінічні симптоми</w:t>
      </w:r>
      <w:r w:rsidR="009528DE" w:rsidRPr="003F3EE4">
        <w:rPr>
          <w:rFonts w:ascii="Times New Roman" w:hAnsi="Times New Roman" w:cs="Times New Roman"/>
          <w:i/>
          <w:iCs/>
          <w:sz w:val="28"/>
          <w:szCs w:val="28"/>
          <w:lang w:val="uk-UA"/>
        </w:rPr>
        <w:t>:</w:t>
      </w:r>
      <w:r w:rsidR="009528DE" w:rsidRPr="003F3EE4">
        <w:rPr>
          <w:rFonts w:ascii="Times New Roman" w:hAnsi="Times New Roman" w:cs="Times New Roman"/>
          <w:b/>
          <w:bCs/>
          <w:sz w:val="28"/>
          <w:szCs w:val="28"/>
          <w:lang w:val="uk-UA"/>
        </w:rPr>
        <w:t xml:space="preserve"> </w:t>
      </w:r>
      <w:r w:rsidR="009528DE" w:rsidRPr="003F3EE4">
        <w:rPr>
          <w:rFonts w:ascii="Times New Roman" w:hAnsi="Times New Roman" w:cs="Times New Roman"/>
          <w:sz w:val="28"/>
          <w:szCs w:val="28"/>
          <w:lang w:val="uk-UA"/>
        </w:rPr>
        <w:t>скорочений м’яз зміщується в бік збереженого прикріплення до кістки і спостерігається під шкірою у вигляді пухлиноподібного випинання. При відривах довгої головки двоголового м’яза від лопатки виникає виражена деформація контур</w:t>
      </w:r>
      <w:r w:rsidR="006E7DC7" w:rsidRPr="003F3EE4">
        <w:rPr>
          <w:rFonts w:ascii="Times New Roman" w:hAnsi="Times New Roman" w:cs="Times New Roman"/>
          <w:sz w:val="28"/>
          <w:szCs w:val="28"/>
          <w:lang w:val="uk-UA"/>
        </w:rPr>
        <w:t>у</w:t>
      </w:r>
      <w:r w:rsidR="009528DE" w:rsidRPr="003F3EE4">
        <w:rPr>
          <w:rFonts w:ascii="Times New Roman" w:hAnsi="Times New Roman" w:cs="Times New Roman"/>
          <w:sz w:val="28"/>
          <w:szCs w:val="28"/>
          <w:lang w:val="uk-UA"/>
        </w:rPr>
        <w:t xml:space="preserve"> плеча по передньо-внутрішній поверхні в середній третині у вигляді западини м'яких тканин. Якщо відрив сухожилка двоголового м’яза плеча стався у місці прикріплення його до променевої кістки, то деформація контуру плеча матиме зворотний характер, тобто западина м'яких тканин виявляється в нижній та, частково, </w:t>
      </w:r>
      <w:r w:rsidR="006E7DC7" w:rsidRPr="003F3EE4">
        <w:rPr>
          <w:rFonts w:ascii="Times New Roman" w:hAnsi="Times New Roman" w:cs="Times New Roman"/>
          <w:sz w:val="28"/>
          <w:szCs w:val="28"/>
          <w:lang w:val="uk-UA"/>
        </w:rPr>
        <w:t>в</w:t>
      </w:r>
      <w:r w:rsidR="009528DE" w:rsidRPr="003F3EE4">
        <w:rPr>
          <w:rFonts w:ascii="Times New Roman" w:hAnsi="Times New Roman" w:cs="Times New Roman"/>
          <w:sz w:val="28"/>
          <w:szCs w:val="28"/>
          <w:lang w:val="uk-UA"/>
        </w:rPr>
        <w:t xml:space="preserve"> середній частині плеча, а кулеподібний валик локалізується над заглибленням м'яких тканин у верхній третині плеча. У разі активного згинання передпліччя виникає локальн</w:t>
      </w:r>
      <w:r w:rsidR="006E7DC7" w:rsidRPr="003F3EE4">
        <w:rPr>
          <w:rFonts w:ascii="Times New Roman" w:hAnsi="Times New Roman" w:cs="Times New Roman"/>
          <w:sz w:val="28"/>
          <w:szCs w:val="28"/>
          <w:lang w:val="uk-UA"/>
        </w:rPr>
        <w:t>ий</w:t>
      </w:r>
      <w:r w:rsidR="009528DE" w:rsidRPr="003F3EE4">
        <w:rPr>
          <w:rFonts w:ascii="Times New Roman" w:hAnsi="Times New Roman" w:cs="Times New Roman"/>
          <w:sz w:val="28"/>
          <w:szCs w:val="28"/>
          <w:lang w:val="uk-UA"/>
        </w:rPr>
        <w:t xml:space="preserve"> біль </w:t>
      </w:r>
      <w:r w:rsidR="006E7DC7" w:rsidRPr="003F3EE4">
        <w:rPr>
          <w:rFonts w:ascii="Times New Roman" w:hAnsi="Times New Roman" w:cs="Times New Roman"/>
          <w:sz w:val="28"/>
          <w:szCs w:val="28"/>
          <w:lang w:val="uk-UA"/>
        </w:rPr>
        <w:t>і</w:t>
      </w:r>
      <w:r w:rsidR="009528DE" w:rsidRPr="003F3EE4">
        <w:rPr>
          <w:rFonts w:ascii="Times New Roman" w:hAnsi="Times New Roman" w:cs="Times New Roman"/>
          <w:sz w:val="28"/>
          <w:szCs w:val="28"/>
          <w:lang w:val="uk-UA"/>
        </w:rPr>
        <w:t xml:space="preserve"> зменшується сила двоголового м’яза.</w:t>
      </w:r>
    </w:p>
    <w:p w14:paraId="5638E40B" w14:textId="77777777" w:rsidR="00D32BF0" w:rsidRPr="003F3EE4" w:rsidRDefault="00D32BF0"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b/>
          <w:bCs/>
          <w:sz w:val="28"/>
          <w:szCs w:val="28"/>
          <w:lang w:val="uk-UA"/>
        </w:rPr>
        <w:tab/>
      </w:r>
      <w:r w:rsidRPr="003F3EE4">
        <w:rPr>
          <w:rFonts w:ascii="Times New Roman" w:hAnsi="Times New Roman" w:cs="Times New Roman"/>
          <w:i/>
          <w:iCs/>
          <w:sz w:val="28"/>
          <w:szCs w:val="28"/>
          <w:lang w:val="uk-UA"/>
        </w:rPr>
        <w:t>Діагностика:</w:t>
      </w:r>
      <w:r w:rsidRPr="003F3EE4">
        <w:rPr>
          <w:rFonts w:ascii="Times New Roman" w:hAnsi="Times New Roman" w:cs="Times New Roman"/>
          <w:b/>
          <w:bCs/>
          <w:sz w:val="28"/>
          <w:szCs w:val="28"/>
          <w:lang w:val="uk-UA"/>
        </w:rPr>
        <w:t xml:space="preserve"> </w:t>
      </w:r>
      <w:r w:rsidRPr="003F3EE4">
        <w:rPr>
          <w:rFonts w:ascii="Times New Roman" w:hAnsi="Times New Roman" w:cs="Times New Roman"/>
          <w:sz w:val="28"/>
          <w:szCs w:val="28"/>
          <w:lang w:val="uk-UA"/>
        </w:rPr>
        <w:t xml:space="preserve">візуальний огляд, для виключення супутніх пошкоджень кісток показано рентгенографічне дослідження. У </w:t>
      </w:r>
      <w:r w:rsidR="006E7DC7" w:rsidRPr="003F3EE4">
        <w:rPr>
          <w:rFonts w:ascii="Times New Roman" w:hAnsi="Times New Roman" w:cs="Times New Roman"/>
          <w:sz w:val="28"/>
          <w:szCs w:val="28"/>
          <w:lang w:val="uk-UA"/>
        </w:rPr>
        <w:t>складних</w:t>
      </w:r>
      <w:r w:rsidRPr="003F3EE4">
        <w:rPr>
          <w:rFonts w:ascii="Times New Roman" w:hAnsi="Times New Roman" w:cs="Times New Roman"/>
          <w:sz w:val="28"/>
          <w:szCs w:val="28"/>
          <w:lang w:val="uk-UA"/>
        </w:rPr>
        <w:t xml:space="preserve"> випадках можливі МРТ та УЗД.</w:t>
      </w:r>
    </w:p>
    <w:p w14:paraId="5F91625F" w14:textId="77777777" w:rsidR="004169E1" w:rsidRPr="003F3EE4" w:rsidRDefault="005A4C21"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Медичний менеджмент</w:t>
      </w:r>
      <w:r w:rsidR="00D32BF0" w:rsidRPr="003F3EE4">
        <w:rPr>
          <w:rFonts w:ascii="Times New Roman" w:hAnsi="Times New Roman" w:cs="Times New Roman"/>
          <w:sz w:val="28"/>
          <w:szCs w:val="28"/>
          <w:lang w:val="uk-UA"/>
        </w:rPr>
        <w:t xml:space="preserve">: </w:t>
      </w:r>
      <w:r w:rsidR="004169E1" w:rsidRPr="003F3EE4">
        <w:rPr>
          <w:rFonts w:ascii="Times New Roman" w:hAnsi="Times New Roman" w:cs="Times New Roman"/>
          <w:sz w:val="28"/>
          <w:szCs w:val="28"/>
          <w:lang w:val="uk-UA"/>
        </w:rPr>
        <w:t xml:space="preserve">основний спосіб – оперативний. Після операції </w:t>
      </w:r>
      <w:r w:rsidR="006E7DC7" w:rsidRPr="003F3EE4">
        <w:rPr>
          <w:rFonts w:ascii="Times New Roman" w:hAnsi="Times New Roman" w:cs="Times New Roman"/>
          <w:sz w:val="28"/>
          <w:szCs w:val="28"/>
          <w:lang w:val="uk-UA"/>
        </w:rPr>
        <w:t>проводиться</w:t>
      </w:r>
      <w:r w:rsidR="004169E1" w:rsidRPr="003F3EE4">
        <w:rPr>
          <w:rFonts w:ascii="Times New Roman" w:hAnsi="Times New Roman" w:cs="Times New Roman"/>
          <w:sz w:val="28"/>
          <w:szCs w:val="28"/>
          <w:lang w:val="uk-UA"/>
        </w:rPr>
        <w:t xml:space="preserve"> іммобілізація</w:t>
      </w:r>
      <w:r w:rsidR="00C27421" w:rsidRPr="003F3EE4">
        <w:rPr>
          <w:rFonts w:ascii="Times New Roman" w:hAnsi="Times New Roman" w:cs="Times New Roman"/>
          <w:sz w:val="28"/>
          <w:szCs w:val="28"/>
          <w:lang w:val="uk-UA"/>
        </w:rPr>
        <w:t xml:space="preserve"> гіпсовою шиною від плечового до променево-зап’ясткового суглоба </w:t>
      </w:r>
      <w:r w:rsidR="004169E1" w:rsidRPr="003F3EE4">
        <w:rPr>
          <w:rFonts w:ascii="Times New Roman" w:hAnsi="Times New Roman" w:cs="Times New Roman"/>
          <w:sz w:val="28"/>
          <w:szCs w:val="28"/>
          <w:lang w:val="uk-UA"/>
        </w:rPr>
        <w:t xml:space="preserve">на 4 тижні. </w:t>
      </w:r>
    </w:p>
    <w:p w14:paraId="6777B153" w14:textId="77777777" w:rsidR="00550CBD" w:rsidRPr="003F3EE4" w:rsidRDefault="00CD0A6F"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Розрив сухожилка чотириголового м’яза стегна</w:t>
      </w:r>
    </w:p>
    <w:p w14:paraId="75DA9CAF" w14:textId="77777777" w:rsidR="00A7225B" w:rsidRPr="003F3EE4" w:rsidRDefault="00550CBD"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Механізм </w:t>
      </w:r>
      <w:r w:rsidR="00587632" w:rsidRPr="003F3EE4">
        <w:rPr>
          <w:rFonts w:ascii="Times New Roman" w:hAnsi="Times New Roman" w:cs="Times New Roman"/>
          <w:i/>
          <w:iCs/>
          <w:sz w:val="28"/>
          <w:szCs w:val="28"/>
          <w:lang w:val="uk-UA"/>
        </w:rPr>
        <w:t>ушкодження</w:t>
      </w:r>
      <w:r w:rsidRPr="003F3EE4">
        <w:rPr>
          <w:rFonts w:ascii="Times New Roman" w:hAnsi="Times New Roman" w:cs="Times New Roman"/>
          <w:i/>
          <w:iCs/>
          <w:sz w:val="28"/>
          <w:szCs w:val="28"/>
          <w:lang w:val="uk-UA"/>
        </w:rPr>
        <w:t>:</w:t>
      </w:r>
      <w:r w:rsidR="00CD0A6F" w:rsidRPr="003F3EE4">
        <w:rPr>
          <w:rFonts w:ascii="Times New Roman" w:hAnsi="Times New Roman" w:cs="Times New Roman"/>
          <w:b/>
          <w:bCs/>
          <w:sz w:val="28"/>
          <w:szCs w:val="28"/>
          <w:lang w:val="uk-UA"/>
        </w:rPr>
        <w:t xml:space="preserve"> </w:t>
      </w:r>
      <w:r w:rsidR="00224EAD" w:rsidRPr="003F3EE4">
        <w:rPr>
          <w:rFonts w:ascii="Times New Roman" w:hAnsi="Times New Roman" w:cs="Times New Roman"/>
          <w:sz w:val="28"/>
          <w:szCs w:val="28"/>
          <w:lang w:val="uk-UA"/>
        </w:rPr>
        <w:t xml:space="preserve">виникає </w:t>
      </w:r>
      <w:r w:rsidR="000E1187" w:rsidRPr="003F3EE4">
        <w:rPr>
          <w:rFonts w:ascii="Times New Roman" w:hAnsi="Times New Roman" w:cs="Times New Roman"/>
          <w:sz w:val="28"/>
          <w:szCs w:val="28"/>
          <w:lang w:val="uk-UA"/>
        </w:rPr>
        <w:t xml:space="preserve">при прямому ударі, або </w:t>
      </w:r>
      <w:r w:rsidR="00CD0A6F" w:rsidRPr="003F3EE4">
        <w:rPr>
          <w:rFonts w:ascii="Times New Roman" w:hAnsi="Times New Roman" w:cs="Times New Roman"/>
          <w:sz w:val="28"/>
          <w:szCs w:val="28"/>
          <w:lang w:val="uk-UA"/>
        </w:rPr>
        <w:t>при різкому скороченні м’яза при повністю розігнутій у колінному суглобі кінцівці</w:t>
      </w:r>
      <w:r w:rsidR="00C42952" w:rsidRPr="003F3EE4">
        <w:rPr>
          <w:rFonts w:ascii="Times New Roman" w:hAnsi="Times New Roman" w:cs="Times New Roman"/>
          <w:sz w:val="28"/>
          <w:szCs w:val="28"/>
          <w:lang w:val="uk-UA"/>
        </w:rPr>
        <w:t xml:space="preserve">. </w:t>
      </w:r>
      <w:r w:rsidR="000E1187" w:rsidRPr="003F3EE4">
        <w:rPr>
          <w:rFonts w:ascii="Times New Roman" w:hAnsi="Times New Roman" w:cs="Times New Roman"/>
          <w:sz w:val="28"/>
          <w:szCs w:val="28"/>
          <w:lang w:val="uk-UA"/>
        </w:rPr>
        <w:t>Р</w:t>
      </w:r>
      <w:r w:rsidR="00C42952" w:rsidRPr="003F3EE4">
        <w:rPr>
          <w:rFonts w:ascii="Times New Roman" w:hAnsi="Times New Roman" w:cs="Times New Roman"/>
          <w:sz w:val="28"/>
          <w:szCs w:val="28"/>
          <w:lang w:val="uk-UA"/>
        </w:rPr>
        <w:t xml:space="preserve">озрив сухожилка чотириголового м’яза стегна </w:t>
      </w:r>
      <w:r w:rsidR="000E1187" w:rsidRPr="003F3EE4">
        <w:rPr>
          <w:rFonts w:ascii="Times New Roman" w:hAnsi="Times New Roman" w:cs="Times New Roman"/>
          <w:sz w:val="28"/>
          <w:szCs w:val="28"/>
          <w:lang w:val="uk-UA"/>
        </w:rPr>
        <w:t>може бути</w:t>
      </w:r>
      <w:r w:rsidR="00C42952" w:rsidRPr="003F3EE4">
        <w:rPr>
          <w:rFonts w:ascii="Times New Roman" w:hAnsi="Times New Roman" w:cs="Times New Roman"/>
          <w:sz w:val="28"/>
          <w:szCs w:val="28"/>
          <w:lang w:val="uk-UA"/>
        </w:rPr>
        <w:t xml:space="preserve"> повним </w:t>
      </w:r>
      <w:r w:rsidR="006E7DC7" w:rsidRPr="003F3EE4">
        <w:rPr>
          <w:rFonts w:ascii="Times New Roman" w:hAnsi="Times New Roman" w:cs="Times New Roman"/>
          <w:sz w:val="28"/>
          <w:szCs w:val="28"/>
          <w:lang w:val="uk-UA"/>
        </w:rPr>
        <w:t>і</w:t>
      </w:r>
      <w:r w:rsidR="00C42952" w:rsidRPr="003F3EE4">
        <w:rPr>
          <w:rFonts w:ascii="Times New Roman" w:hAnsi="Times New Roman" w:cs="Times New Roman"/>
          <w:sz w:val="28"/>
          <w:szCs w:val="28"/>
          <w:lang w:val="uk-UA"/>
        </w:rPr>
        <w:t xml:space="preserve"> неповним. </w:t>
      </w:r>
      <w:r w:rsidR="000E1187" w:rsidRPr="003F3EE4">
        <w:rPr>
          <w:rFonts w:ascii="Times New Roman" w:hAnsi="Times New Roman" w:cs="Times New Roman"/>
          <w:sz w:val="28"/>
          <w:szCs w:val="28"/>
          <w:lang w:val="uk-UA"/>
        </w:rPr>
        <w:t>Зазвичай с</w:t>
      </w:r>
      <w:r w:rsidR="00C42952" w:rsidRPr="003F3EE4">
        <w:rPr>
          <w:rFonts w:ascii="Times New Roman" w:hAnsi="Times New Roman" w:cs="Times New Roman"/>
          <w:sz w:val="28"/>
          <w:szCs w:val="28"/>
          <w:lang w:val="uk-UA"/>
        </w:rPr>
        <w:t>ухожилок рветься дещо вище на</w:t>
      </w:r>
      <w:r w:rsidR="00BA6762">
        <w:rPr>
          <w:rFonts w:ascii="Times New Roman" w:hAnsi="Times New Roman" w:cs="Times New Roman"/>
          <w:sz w:val="28"/>
          <w:szCs w:val="28"/>
          <w:lang w:val="uk-UA"/>
        </w:rPr>
        <w:t>д</w:t>
      </w:r>
      <w:r w:rsidR="00C42952" w:rsidRPr="003F3EE4">
        <w:rPr>
          <w:rFonts w:ascii="Times New Roman" w:hAnsi="Times New Roman" w:cs="Times New Roman"/>
          <w:sz w:val="28"/>
          <w:szCs w:val="28"/>
          <w:lang w:val="uk-UA"/>
        </w:rPr>
        <w:t>колінка або біля його верхнього полюса, іноді з кортикальною пластинкою.</w:t>
      </w:r>
    </w:p>
    <w:p w14:paraId="5EB9D61D" w14:textId="77777777" w:rsidR="00A7225B" w:rsidRPr="003F3EE4" w:rsidRDefault="003E6DF9"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Клінічні симптоми</w:t>
      </w:r>
      <w:r w:rsidR="00C42952" w:rsidRPr="003F3EE4">
        <w:rPr>
          <w:rFonts w:ascii="Times New Roman" w:hAnsi="Times New Roman" w:cs="Times New Roman"/>
          <w:i/>
          <w:iCs/>
          <w:sz w:val="28"/>
          <w:szCs w:val="28"/>
          <w:lang w:val="uk-UA"/>
        </w:rPr>
        <w:t>:</w:t>
      </w:r>
      <w:r w:rsidR="00D046C3" w:rsidRPr="003F3EE4">
        <w:rPr>
          <w:rFonts w:ascii="Times New Roman" w:hAnsi="Times New Roman" w:cs="Times New Roman"/>
          <w:b/>
          <w:bCs/>
          <w:sz w:val="28"/>
          <w:szCs w:val="28"/>
          <w:lang w:val="uk-UA"/>
        </w:rPr>
        <w:t xml:space="preserve"> </w:t>
      </w:r>
      <w:r w:rsidR="00D046C3" w:rsidRPr="003F3EE4">
        <w:rPr>
          <w:rFonts w:ascii="Times New Roman" w:hAnsi="Times New Roman" w:cs="Times New Roman"/>
          <w:sz w:val="28"/>
          <w:szCs w:val="28"/>
          <w:lang w:val="uk-UA"/>
        </w:rPr>
        <w:t>локальний біль, над на</w:t>
      </w:r>
      <w:r w:rsidR="00BA6762">
        <w:rPr>
          <w:rFonts w:ascii="Times New Roman" w:hAnsi="Times New Roman" w:cs="Times New Roman"/>
          <w:sz w:val="28"/>
          <w:szCs w:val="28"/>
          <w:lang w:val="uk-UA"/>
        </w:rPr>
        <w:t>д</w:t>
      </w:r>
      <w:r w:rsidR="00D046C3" w:rsidRPr="003F3EE4">
        <w:rPr>
          <w:rFonts w:ascii="Times New Roman" w:hAnsi="Times New Roman" w:cs="Times New Roman"/>
          <w:sz w:val="28"/>
          <w:szCs w:val="28"/>
          <w:lang w:val="uk-UA"/>
        </w:rPr>
        <w:t xml:space="preserve">колінком </w:t>
      </w:r>
      <w:r w:rsidR="00DB1D4E" w:rsidRPr="003F3EE4">
        <w:rPr>
          <w:rFonts w:ascii="Times New Roman" w:hAnsi="Times New Roman" w:cs="Times New Roman"/>
          <w:sz w:val="28"/>
          <w:szCs w:val="28"/>
          <w:lang w:val="uk-UA"/>
        </w:rPr>
        <w:t>спостерігається</w:t>
      </w:r>
      <w:r w:rsidR="00D046C3" w:rsidRPr="003F3EE4">
        <w:rPr>
          <w:rFonts w:ascii="Times New Roman" w:hAnsi="Times New Roman" w:cs="Times New Roman"/>
          <w:sz w:val="28"/>
          <w:szCs w:val="28"/>
          <w:lang w:val="uk-UA"/>
        </w:rPr>
        <w:t xml:space="preserve"> запад</w:t>
      </w:r>
      <w:r w:rsidR="006E7DC7" w:rsidRPr="003F3EE4">
        <w:rPr>
          <w:rFonts w:ascii="Times New Roman" w:hAnsi="Times New Roman" w:cs="Times New Roman"/>
          <w:sz w:val="28"/>
          <w:szCs w:val="28"/>
          <w:lang w:val="uk-UA"/>
        </w:rPr>
        <w:t>а</w:t>
      </w:r>
      <w:r w:rsidR="00D046C3" w:rsidRPr="003F3EE4">
        <w:rPr>
          <w:rFonts w:ascii="Times New Roman" w:hAnsi="Times New Roman" w:cs="Times New Roman"/>
          <w:sz w:val="28"/>
          <w:szCs w:val="28"/>
          <w:lang w:val="uk-UA"/>
        </w:rPr>
        <w:t>ння м’яких тканин, порушення опорної функції кінцівки, неможливість її утримання у випрямленому положенні та активного розгинання зігнутої в колінному суглобі ноги, нестабільність у колінному суглобі, зменшення сили та обсягу рухів у ньому. Для збереження опори хворі змушені робити максимальну ротацію кінцівки назовні. При відриві сухожилка від верхнього полюса на</w:t>
      </w:r>
      <w:r w:rsidR="00944215">
        <w:rPr>
          <w:rFonts w:ascii="Times New Roman" w:hAnsi="Times New Roman" w:cs="Times New Roman"/>
          <w:sz w:val="28"/>
          <w:szCs w:val="28"/>
          <w:lang w:val="uk-UA"/>
        </w:rPr>
        <w:t>д</w:t>
      </w:r>
      <w:r w:rsidR="00D046C3" w:rsidRPr="003F3EE4">
        <w:rPr>
          <w:rFonts w:ascii="Times New Roman" w:hAnsi="Times New Roman" w:cs="Times New Roman"/>
          <w:sz w:val="28"/>
          <w:szCs w:val="28"/>
          <w:lang w:val="uk-UA"/>
        </w:rPr>
        <w:t>колінка з кортикальною пластинкою виникає гемартроз колінного суглоба.</w:t>
      </w:r>
    </w:p>
    <w:p w14:paraId="1A581025" w14:textId="77777777" w:rsidR="00DB1D4E" w:rsidRPr="003F3EE4" w:rsidRDefault="00DB1D4E"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Діагностика:</w:t>
      </w:r>
      <w:r w:rsidRPr="003F3EE4">
        <w:rPr>
          <w:rFonts w:ascii="Times New Roman" w:hAnsi="Times New Roman" w:cs="Times New Roman"/>
          <w:sz w:val="28"/>
          <w:szCs w:val="28"/>
          <w:lang w:val="uk-UA"/>
        </w:rPr>
        <w:t xml:space="preserve"> візуальний огляд, для виключення супутніх </w:t>
      </w:r>
      <w:r w:rsidR="006E7DC7"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шкоджень кісток показано рентгенографічне дослідження. У підозрілих випадках можливі МРТ та УЗД.</w:t>
      </w:r>
    </w:p>
    <w:p w14:paraId="3F702DB7" w14:textId="77777777" w:rsidR="00B27CAE" w:rsidRPr="003F3EE4" w:rsidRDefault="00587632"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Медичний менеджмент</w:t>
      </w:r>
      <w:r w:rsidR="00DB1D4E" w:rsidRPr="003F3EE4">
        <w:rPr>
          <w:rFonts w:ascii="Times New Roman" w:hAnsi="Times New Roman" w:cs="Times New Roman"/>
          <w:i/>
          <w:iCs/>
          <w:sz w:val="28"/>
          <w:szCs w:val="28"/>
          <w:lang w:val="uk-UA"/>
        </w:rPr>
        <w:t>:</w:t>
      </w:r>
      <w:r w:rsidR="00DB1D4E" w:rsidRPr="003F3EE4">
        <w:rPr>
          <w:rFonts w:ascii="Times New Roman" w:hAnsi="Times New Roman" w:cs="Times New Roman"/>
          <w:b/>
          <w:bCs/>
          <w:sz w:val="28"/>
          <w:szCs w:val="28"/>
          <w:lang w:val="uk-UA"/>
        </w:rPr>
        <w:t xml:space="preserve"> </w:t>
      </w:r>
      <w:r w:rsidR="003208CA" w:rsidRPr="003F3EE4">
        <w:rPr>
          <w:rFonts w:ascii="Times New Roman" w:hAnsi="Times New Roman" w:cs="Times New Roman"/>
          <w:sz w:val="28"/>
          <w:szCs w:val="28"/>
          <w:lang w:val="uk-UA"/>
        </w:rPr>
        <w:t xml:space="preserve">основний спосіб – оперативний. Оптимальний термін операції </w:t>
      </w:r>
      <w:r w:rsidR="006E7DC7" w:rsidRPr="003F3EE4">
        <w:rPr>
          <w:rFonts w:ascii="Times New Roman" w:hAnsi="Times New Roman" w:cs="Times New Roman"/>
          <w:sz w:val="28"/>
          <w:szCs w:val="28"/>
          <w:lang w:val="uk-UA"/>
        </w:rPr>
        <w:t xml:space="preserve">– </w:t>
      </w:r>
      <w:r w:rsidR="003208CA" w:rsidRPr="003F3EE4">
        <w:rPr>
          <w:rFonts w:ascii="Times New Roman" w:hAnsi="Times New Roman" w:cs="Times New Roman"/>
          <w:sz w:val="28"/>
          <w:szCs w:val="28"/>
          <w:lang w:val="uk-UA"/>
        </w:rPr>
        <w:t xml:space="preserve">перша доба, пізніше зробити це неможливо </w:t>
      </w:r>
      <w:r w:rsidR="006E7DC7" w:rsidRPr="003F3EE4">
        <w:rPr>
          <w:rFonts w:ascii="Times New Roman" w:hAnsi="Times New Roman" w:cs="Times New Roman"/>
          <w:sz w:val="28"/>
          <w:szCs w:val="28"/>
          <w:lang w:val="uk-UA"/>
        </w:rPr>
        <w:t>через</w:t>
      </w:r>
      <w:r w:rsidR="003208CA" w:rsidRPr="003F3EE4">
        <w:rPr>
          <w:rFonts w:ascii="Times New Roman" w:hAnsi="Times New Roman" w:cs="Times New Roman"/>
          <w:sz w:val="28"/>
          <w:szCs w:val="28"/>
          <w:lang w:val="uk-UA"/>
        </w:rPr>
        <w:t xml:space="preserve"> рубцев</w:t>
      </w:r>
      <w:r w:rsidR="006E7DC7" w:rsidRPr="003F3EE4">
        <w:rPr>
          <w:rFonts w:ascii="Times New Roman" w:hAnsi="Times New Roman" w:cs="Times New Roman"/>
          <w:sz w:val="28"/>
          <w:szCs w:val="28"/>
          <w:lang w:val="uk-UA"/>
        </w:rPr>
        <w:t>і</w:t>
      </w:r>
      <w:r w:rsidR="003208CA" w:rsidRPr="003F3EE4">
        <w:rPr>
          <w:rFonts w:ascii="Times New Roman" w:hAnsi="Times New Roman" w:cs="Times New Roman"/>
          <w:sz w:val="28"/>
          <w:szCs w:val="28"/>
          <w:lang w:val="uk-UA"/>
        </w:rPr>
        <w:t xml:space="preserve"> змін</w:t>
      </w:r>
      <w:r w:rsidR="006E7DC7" w:rsidRPr="003F3EE4">
        <w:rPr>
          <w:rFonts w:ascii="Times New Roman" w:hAnsi="Times New Roman" w:cs="Times New Roman"/>
          <w:sz w:val="28"/>
          <w:szCs w:val="28"/>
          <w:lang w:val="uk-UA"/>
        </w:rPr>
        <w:t>и</w:t>
      </w:r>
      <w:r w:rsidR="003208CA" w:rsidRPr="003F3EE4">
        <w:rPr>
          <w:rFonts w:ascii="Times New Roman" w:hAnsi="Times New Roman" w:cs="Times New Roman"/>
          <w:sz w:val="28"/>
          <w:szCs w:val="28"/>
          <w:lang w:val="uk-UA"/>
        </w:rPr>
        <w:t xml:space="preserve">. Тоді </w:t>
      </w:r>
      <w:r w:rsidR="006E7DC7" w:rsidRPr="003F3EE4">
        <w:rPr>
          <w:rFonts w:ascii="Times New Roman" w:hAnsi="Times New Roman" w:cs="Times New Roman"/>
          <w:sz w:val="28"/>
          <w:szCs w:val="28"/>
          <w:lang w:val="uk-UA"/>
        </w:rPr>
        <w:t>використовують</w:t>
      </w:r>
      <w:r w:rsidR="003208CA" w:rsidRPr="003F3EE4">
        <w:rPr>
          <w:rFonts w:ascii="Times New Roman" w:hAnsi="Times New Roman" w:cs="Times New Roman"/>
          <w:sz w:val="28"/>
          <w:szCs w:val="28"/>
          <w:lang w:val="uk-UA"/>
        </w:rPr>
        <w:t xml:space="preserve"> ауто</w:t>
      </w:r>
      <w:r w:rsidR="006E7DC7" w:rsidRPr="003F3EE4">
        <w:rPr>
          <w:rFonts w:ascii="Times New Roman" w:hAnsi="Times New Roman" w:cs="Times New Roman"/>
          <w:sz w:val="28"/>
          <w:szCs w:val="28"/>
          <w:lang w:val="uk-UA"/>
        </w:rPr>
        <w:t>-</w:t>
      </w:r>
      <w:r w:rsidR="003208CA" w:rsidRPr="003F3EE4">
        <w:rPr>
          <w:rFonts w:ascii="Times New Roman" w:hAnsi="Times New Roman" w:cs="Times New Roman"/>
          <w:sz w:val="28"/>
          <w:szCs w:val="28"/>
          <w:lang w:val="uk-UA"/>
        </w:rPr>
        <w:t xml:space="preserve"> та алотрансплантати. Після операції кінцівку </w:t>
      </w:r>
      <w:r w:rsidR="003208CA" w:rsidRPr="003F3EE4">
        <w:rPr>
          <w:lang w:val="uk-UA"/>
        </w:rPr>
        <w:t xml:space="preserve"> </w:t>
      </w:r>
      <w:r w:rsidR="003208CA" w:rsidRPr="003F3EE4">
        <w:rPr>
          <w:rFonts w:ascii="Times New Roman" w:hAnsi="Times New Roman" w:cs="Times New Roman"/>
          <w:sz w:val="28"/>
          <w:szCs w:val="28"/>
          <w:lang w:val="uk-UA"/>
        </w:rPr>
        <w:t xml:space="preserve">іммобілізують циркулярною гіпсовою пов’язкою до 6 тижнів при свіжих </w:t>
      </w:r>
      <w:r w:rsidR="00FF4EBF" w:rsidRPr="003F3EE4">
        <w:rPr>
          <w:rFonts w:ascii="Times New Roman" w:hAnsi="Times New Roman" w:cs="Times New Roman"/>
          <w:sz w:val="28"/>
          <w:szCs w:val="28"/>
          <w:lang w:val="uk-UA"/>
        </w:rPr>
        <w:t>у</w:t>
      </w:r>
      <w:r w:rsidR="003208CA" w:rsidRPr="003F3EE4">
        <w:rPr>
          <w:rFonts w:ascii="Times New Roman" w:hAnsi="Times New Roman" w:cs="Times New Roman"/>
          <w:sz w:val="28"/>
          <w:szCs w:val="28"/>
          <w:lang w:val="uk-UA"/>
        </w:rPr>
        <w:t>шкодженнях, і до 8 тижнів після пластики.</w:t>
      </w:r>
    </w:p>
    <w:p w14:paraId="4D9689E4" w14:textId="77777777" w:rsidR="00224EAD" w:rsidRPr="003F3EE4" w:rsidRDefault="00224EAD"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lastRenderedPageBreak/>
        <w:t>Ушкодження п’яткового (</w:t>
      </w:r>
      <w:r w:rsidR="00FF4EBF" w:rsidRPr="003F3EE4">
        <w:rPr>
          <w:rFonts w:ascii="Times New Roman" w:hAnsi="Times New Roman" w:cs="Times New Roman"/>
          <w:i/>
          <w:iCs/>
          <w:sz w:val="28"/>
          <w:szCs w:val="28"/>
          <w:lang w:val="uk-UA"/>
        </w:rPr>
        <w:t>а</w:t>
      </w:r>
      <w:r w:rsidRPr="003F3EE4">
        <w:rPr>
          <w:rFonts w:ascii="Times New Roman" w:hAnsi="Times New Roman" w:cs="Times New Roman"/>
          <w:i/>
          <w:iCs/>
          <w:sz w:val="28"/>
          <w:szCs w:val="28"/>
          <w:lang w:val="uk-UA"/>
        </w:rPr>
        <w:t>хіллового) сухожил</w:t>
      </w:r>
      <w:r w:rsidR="000A20D2">
        <w:rPr>
          <w:rFonts w:ascii="Times New Roman" w:hAnsi="Times New Roman" w:cs="Times New Roman"/>
          <w:i/>
          <w:iCs/>
          <w:sz w:val="28"/>
          <w:szCs w:val="28"/>
          <w:lang w:val="uk-UA"/>
        </w:rPr>
        <w:t>ка</w:t>
      </w:r>
    </w:p>
    <w:p w14:paraId="2334C373" w14:textId="77777777" w:rsidR="00224EAD" w:rsidRPr="003F3EE4" w:rsidRDefault="00224EAD"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Механізм </w:t>
      </w:r>
      <w:r w:rsidR="00587632" w:rsidRPr="003F3EE4">
        <w:rPr>
          <w:rFonts w:ascii="Times New Roman" w:hAnsi="Times New Roman" w:cs="Times New Roman"/>
          <w:i/>
          <w:iCs/>
          <w:sz w:val="28"/>
          <w:szCs w:val="28"/>
          <w:lang w:val="uk-UA"/>
        </w:rPr>
        <w:t>ушкодження</w:t>
      </w:r>
      <w:r w:rsidRPr="003F3EE4">
        <w:rPr>
          <w:rFonts w:ascii="Times New Roman" w:hAnsi="Times New Roman" w:cs="Times New Roman"/>
          <w:i/>
          <w:iCs/>
          <w:sz w:val="28"/>
          <w:szCs w:val="28"/>
          <w:lang w:val="uk-UA"/>
        </w:rPr>
        <w:t>:</w:t>
      </w:r>
      <w:r w:rsidRPr="003F3EE4">
        <w:rPr>
          <w:rFonts w:ascii="Times New Roman" w:hAnsi="Times New Roman" w:cs="Times New Roman"/>
          <w:b/>
          <w:bCs/>
          <w:sz w:val="28"/>
          <w:szCs w:val="28"/>
          <w:lang w:val="uk-UA"/>
        </w:rPr>
        <w:t xml:space="preserve"> </w:t>
      </w:r>
      <w:r w:rsidRPr="003F3EE4">
        <w:rPr>
          <w:rFonts w:ascii="Times New Roman" w:hAnsi="Times New Roman" w:cs="Times New Roman"/>
          <w:sz w:val="28"/>
          <w:szCs w:val="28"/>
          <w:lang w:val="uk-UA"/>
        </w:rPr>
        <w:t>виникає внаслідок</w:t>
      </w:r>
      <w:r w:rsidR="002F41A1" w:rsidRPr="003F3EE4">
        <w:rPr>
          <w:rFonts w:ascii="Times New Roman" w:hAnsi="Times New Roman" w:cs="Times New Roman"/>
          <w:sz w:val="28"/>
          <w:szCs w:val="28"/>
          <w:lang w:val="uk-UA"/>
        </w:rPr>
        <w:t xml:space="preserve"> прямого удару або</w:t>
      </w:r>
      <w:r w:rsidRPr="003F3EE4">
        <w:rPr>
          <w:rFonts w:ascii="Times New Roman" w:hAnsi="Times New Roman" w:cs="Times New Roman"/>
          <w:sz w:val="28"/>
          <w:szCs w:val="28"/>
          <w:lang w:val="uk-UA"/>
        </w:rPr>
        <w:t xml:space="preserve"> надмірно різкого скорочення триголового м’яза гомілки, під час протидії підош</w:t>
      </w:r>
      <w:r w:rsidR="001F2208"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в</w:t>
      </w:r>
      <w:r w:rsidR="001F2208" w:rsidRPr="003F3EE4">
        <w:rPr>
          <w:rFonts w:ascii="Times New Roman" w:hAnsi="Times New Roman" w:cs="Times New Roman"/>
          <w:sz w:val="28"/>
          <w:szCs w:val="28"/>
          <w:lang w:val="uk-UA"/>
        </w:rPr>
        <w:t>н</w:t>
      </w:r>
      <w:r w:rsidRPr="003F3EE4">
        <w:rPr>
          <w:rFonts w:ascii="Times New Roman" w:hAnsi="Times New Roman" w:cs="Times New Roman"/>
          <w:sz w:val="28"/>
          <w:szCs w:val="28"/>
          <w:lang w:val="uk-UA"/>
        </w:rPr>
        <w:t xml:space="preserve">ому </w:t>
      </w:r>
      <w:r w:rsidR="002F41A1" w:rsidRPr="003F3EE4">
        <w:rPr>
          <w:rFonts w:ascii="Times New Roman" w:hAnsi="Times New Roman" w:cs="Times New Roman"/>
          <w:sz w:val="28"/>
          <w:szCs w:val="28"/>
          <w:lang w:val="uk-UA"/>
        </w:rPr>
        <w:t>згинанню</w:t>
      </w:r>
      <w:r w:rsidRPr="003F3EE4">
        <w:rPr>
          <w:rFonts w:ascii="Times New Roman" w:hAnsi="Times New Roman" w:cs="Times New Roman"/>
          <w:sz w:val="28"/>
          <w:szCs w:val="28"/>
          <w:lang w:val="uk-UA"/>
        </w:rPr>
        <w:t xml:space="preserve"> стопи</w:t>
      </w:r>
      <w:r w:rsidR="002F41A1" w:rsidRPr="003F3EE4">
        <w:rPr>
          <w:rFonts w:ascii="Times New Roman" w:hAnsi="Times New Roman" w:cs="Times New Roman"/>
          <w:sz w:val="28"/>
          <w:szCs w:val="28"/>
          <w:lang w:val="uk-UA"/>
        </w:rPr>
        <w:t xml:space="preserve"> (стрибків </w:t>
      </w:r>
      <w:r w:rsidR="001F2208" w:rsidRPr="003F3EE4">
        <w:rPr>
          <w:rFonts w:ascii="Times New Roman" w:hAnsi="Times New Roman" w:cs="Times New Roman"/>
          <w:sz w:val="28"/>
          <w:szCs w:val="28"/>
          <w:lang w:val="uk-UA"/>
        </w:rPr>
        <w:t>або</w:t>
      </w:r>
      <w:r w:rsidR="002F41A1" w:rsidRPr="003F3EE4">
        <w:rPr>
          <w:rFonts w:ascii="Times New Roman" w:hAnsi="Times New Roman" w:cs="Times New Roman"/>
          <w:sz w:val="28"/>
          <w:szCs w:val="28"/>
          <w:lang w:val="uk-UA"/>
        </w:rPr>
        <w:t xml:space="preserve"> підскоків).</w:t>
      </w:r>
    </w:p>
    <w:p w14:paraId="3A3AE187" w14:textId="77777777" w:rsidR="002F41A1" w:rsidRPr="003F3EE4" w:rsidRDefault="003E6DF9"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Клінічні симптоми</w:t>
      </w:r>
      <w:r w:rsidR="002F41A1" w:rsidRPr="003F3EE4">
        <w:rPr>
          <w:rFonts w:ascii="Times New Roman" w:hAnsi="Times New Roman" w:cs="Times New Roman"/>
          <w:i/>
          <w:iCs/>
          <w:sz w:val="28"/>
          <w:szCs w:val="28"/>
          <w:lang w:val="uk-UA"/>
        </w:rPr>
        <w:t>:</w:t>
      </w:r>
      <w:r w:rsidR="002F41A1" w:rsidRPr="003F3EE4">
        <w:rPr>
          <w:rFonts w:ascii="Times New Roman" w:hAnsi="Times New Roman" w:cs="Times New Roman"/>
          <w:b/>
          <w:bCs/>
          <w:sz w:val="28"/>
          <w:szCs w:val="28"/>
          <w:lang w:val="uk-UA"/>
        </w:rPr>
        <w:t xml:space="preserve"> </w:t>
      </w:r>
      <w:r w:rsidR="002F41A1" w:rsidRPr="003F3EE4">
        <w:rPr>
          <w:rFonts w:ascii="Times New Roman" w:hAnsi="Times New Roman" w:cs="Times New Roman"/>
          <w:sz w:val="28"/>
          <w:szCs w:val="28"/>
          <w:lang w:val="uk-UA"/>
        </w:rPr>
        <w:t>локальний різкий біль, в місці розрив</w:t>
      </w:r>
      <w:r w:rsidR="001F2208" w:rsidRPr="003F3EE4">
        <w:rPr>
          <w:rFonts w:ascii="Times New Roman" w:hAnsi="Times New Roman" w:cs="Times New Roman"/>
          <w:sz w:val="28"/>
          <w:szCs w:val="28"/>
          <w:lang w:val="uk-UA"/>
        </w:rPr>
        <w:t>у</w:t>
      </w:r>
      <w:r w:rsidR="002F41A1" w:rsidRPr="003F3EE4">
        <w:rPr>
          <w:rFonts w:ascii="Times New Roman" w:hAnsi="Times New Roman" w:cs="Times New Roman"/>
          <w:sz w:val="28"/>
          <w:szCs w:val="28"/>
          <w:lang w:val="uk-UA"/>
        </w:rPr>
        <w:t xml:space="preserve"> запад</w:t>
      </w:r>
      <w:r w:rsidR="001F2208" w:rsidRPr="003F3EE4">
        <w:rPr>
          <w:rFonts w:ascii="Times New Roman" w:hAnsi="Times New Roman" w:cs="Times New Roman"/>
          <w:sz w:val="28"/>
          <w:szCs w:val="28"/>
          <w:lang w:val="uk-UA"/>
        </w:rPr>
        <w:t>а</w:t>
      </w:r>
      <w:r w:rsidR="002F41A1" w:rsidRPr="003F3EE4">
        <w:rPr>
          <w:rFonts w:ascii="Times New Roman" w:hAnsi="Times New Roman" w:cs="Times New Roman"/>
          <w:sz w:val="28"/>
          <w:szCs w:val="28"/>
          <w:lang w:val="uk-UA"/>
        </w:rPr>
        <w:t>ння, обмеження рухів у гомілковостопному суглобі, неможливість стати на пальці стопи.</w:t>
      </w:r>
    </w:p>
    <w:p w14:paraId="7FEACE35" w14:textId="77777777" w:rsidR="0084521A" w:rsidRPr="003F3EE4" w:rsidRDefault="009A74CC"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Діагностика:</w:t>
      </w:r>
      <w:r w:rsidRPr="003F3EE4">
        <w:rPr>
          <w:rFonts w:ascii="Times New Roman" w:hAnsi="Times New Roman" w:cs="Times New Roman"/>
          <w:b/>
          <w:bCs/>
          <w:sz w:val="28"/>
          <w:szCs w:val="28"/>
          <w:lang w:val="uk-UA"/>
        </w:rPr>
        <w:t xml:space="preserve"> </w:t>
      </w:r>
      <w:r w:rsidR="00E21457" w:rsidRPr="003F3EE4">
        <w:rPr>
          <w:rFonts w:ascii="Times New Roman" w:hAnsi="Times New Roman" w:cs="Times New Roman"/>
          <w:sz w:val="28"/>
          <w:szCs w:val="28"/>
          <w:lang w:val="uk-UA"/>
        </w:rPr>
        <w:t>пальпаторно – для визначення запад</w:t>
      </w:r>
      <w:r w:rsidR="001F2208" w:rsidRPr="003F3EE4">
        <w:rPr>
          <w:rFonts w:ascii="Times New Roman" w:hAnsi="Times New Roman" w:cs="Times New Roman"/>
          <w:sz w:val="28"/>
          <w:szCs w:val="28"/>
          <w:lang w:val="uk-UA"/>
        </w:rPr>
        <w:t>а</w:t>
      </w:r>
      <w:r w:rsidR="00E21457" w:rsidRPr="003F3EE4">
        <w:rPr>
          <w:rFonts w:ascii="Times New Roman" w:hAnsi="Times New Roman" w:cs="Times New Roman"/>
          <w:sz w:val="28"/>
          <w:szCs w:val="28"/>
          <w:lang w:val="uk-UA"/>
        </w:rPr>
        <w:t>ння або дефекту в місці розриву</w:t>
      </w:r>
      <w:r w:rsidR="0084521A" w:rsidRPr="003F3EE4">
        <w:rPr>
          <w:rFonts w:ascii="Times New Roman" w:hAnsi="Times New Roman" w:cs="Times New Roman"/>
          <w:sz w:val="28"/>
          <w:szCs w:val="28"/>
          <w:lang w:val="uk-UA"/>
        </w:rPr>
        <w:t xml:space="preserve">. Для виявлення пошкодження ахіллового </w:t>
      </w:r>
      <w:r w:rsidR="000A20D2">
        <w:rPr>
          <w:rFonts w:ascii="Times New Roman" w:hAnsi="Times New Roman" w:cs="Times New Roman"/>
          <w:sz w:val="28"/>
          <w:szCs w:val="28"/>
          <w:lang w:val="uk-UA"/>
        </w:rPr>
        <w:t>с</w:t>
      </w:r>
      <w:r w:rsidR="00050AA6">
        <w:rPr>
          <w:rFonts w:ascii="Times New Roman" w:hAnsi="Times New Roman" w:cs="Times New Roman"/>
          <w:sz w:val="28"/>
          <w:szCs w:val="28"/>
          <w:lang w:val="uk-UA"/>
        </w:rPr>
        <w:t>у</w:t>
      </w:r>
      <w:r w:rsidR="000A20D2">
        <w:rPr>
          <w:rFonts w:ascii="Times New Roman" w:hAnsi="Times New Roman" w:cs="Times New Roman"/>
          <w:sz w:val="28"/>
          <w:szCs w:val="28"/>
          <w:lang w:val="uk-UA"/>
        </w:rPr>
        <w:t xml:space="preserve">хожилка </w:t>
      </w:r>
      <w:r w:rsidR="0084521A" w:rsidRPr="003F3EE4">
        <w:rPr>
          <w:rFonts w:ascii="Times New Roman" w:hAnsi="Times New Roman" w:cs="Times New Roman"/>
          <w:sz w:val="28"/>
          <w:szCs w:val="28"/>
          <w:lang w:val="uk-UA"/>
        </w:rPr>
        <w:t xml:space="preserve">використовують </w:t>
      </w:r>
      <w:r w:rsidR="00E21457" w:rsidRPr="003F3EE4">
        <w:rPr>
          <w:rFonts w:ascii="Times New Roman" w:hAnsi="Times New Roman" w:cs="Times New Roman"/>
          <w:sz w:val="28"/>
          <w:szCs w:val="28"/>
          <w:lang w:val="uk-UA"/>
        </w:rPr>
        <w:t>клінічні тести та проби</w:t>
      </w:r>
      <w:r w:rsidR="001F2208" w:rsidRPr="003F3EE4">
        <w:rPr>
          <w:rFonts w:ascii="Times New Roman" w:hAnsi="Times New Roman" w:cs="Times New Roman"/>
          <w:sz w:val="28"/>
          <w:szCs w:val="28"/>
          <w:lang w:val="uk-UA"/>
        </w:rPr>
        <w:t>, а саме</w:t>
      </w:r>
      <w:r w:rsidR="00E21457" w:rsidRPr="003F3EE4">
        <w:rPr>
          <w:rFonts w:ascii="Times New Roman" w:hAnsi="Times New Roman" w:cs="Times New Roman"/>
          <w:sz w:val="28"/>
          <w:szCs w:val="28"/>
          <w:lang w:val="uk-UA"/>
        </w:rPr>
        <w:t xml:space="preserve">: </w:t>
      </w:r>
    </w:p>
    <w:p w14:paraId="6DF5C31C" w14:textId="77777777" w:rsidR="009A74CC" w:rsidRPr="003F3EE4" w:rsidRDefault="0084521A"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Т</w:t>
      </w:r>
      <w:r w:rsidR="00E21457" w:rsidRPr="003F3EE4">
        <w:rPr>
          <w:rFonts w:ascii="Times New Roman" w:hAnsi="Times New Roman" w:cs="Times New Roman"/>
          <w:i/>
          <w:iCs/>
          <w:sz w:val="28"/>
          <w:szCs w:val="28"/>
          <w:lang w:val="uk-UA"/>
        </w:rPr>
        <w:t>ест Том</w:t>
      </w:r>
      <w:r w:rsidRPr="003F3EE4">
        <w:rPr>
          <w:rFonts w:ascii="Times New Roman" w:hAnsi="Times New Roman" w:cs="Times New Roman"/>
          <w:i/>
          <w:iCs/>
          <w:sz w:val="28"/>
          <w:szCs w:val="28"/>
          <w:lang w:val="uk-UA"/>
        </w:rPr>
        <w:t>п</w:t>
      </w:r>
      <w:r w:rsidR="00E21457" w:rsidRPr="003F3EE4">
        <w:rPr>
          <w:rFonts w:ascii="Times New Roman" w:hAnsi="Times New Roman" w:cs="Times New Roman"/>
          <w:i/>
          <w:iCs/>
          <w:sz w:val="28"/>
          <w:szCs w:val="28"/>
          <w:lang w:val="uk-UA"/>
        </w:rPr>
        <w:t>сона</w:t>
      </w:r>
      <w:r w:rsidRPr="003F3EE4">
        <w:rPr>
          <w:rFonts w:ascii="Times New Roman" w:hAnsi="Times New Roman" w:cs="Times New Roman"/>
          <w:i/>
          <w:iCs/>
          <w:sz w:val="28"/>
          <w:szCs w:val="28"/>
          <w:lang w:val="uk-UA"/>
        </w:rPr>
        <w:t xml:space="preserve"> (стикання гомілки).</w:t>
      </w:r>
      <w:r w:rsidRPr="003F3EE4">
        <w:rPr>
          <w:rFonts w:ascii="Times New Roman" w:hAnsi="Times New Roman" w:cs="Times New Roman"/>
          <w:sz w:val="28"/>
          <w:szCs w:val="28"/>
          <w:lang w:val="uk-UA"/>
        </w:rPr>
        <w:t xml:space="preserve"> Пацієнт лежить на животі, при розігнутій у колінному суглобі під прями кутом гомілці фізичний терапевт стискає литковий м’яз </w:t>
      </w:r>
      <w:r w:rsidR="001F2208"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найтовстішій ділянці. Тест негативний, якщо відбудеться згинання стопи, позитивний, якщо згинання стопи відсутнє.</w:t>
      </w:r>
    </w:p>
    <w:p w14:paraId="084AECC1" w14:textId="77777777" w:rsidR="002C35B5" w:rsidRPr="003F3EE4" w:rsidRDefault="0084521A"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Тест </w:t>
      </w:r>
      <w:r w:rsidR="002C35B5" w:rsidRPr="003F3EE4">
        <w:rPr>
          <w:rFonts w:ascii="Times New Roman" w:hAnsi="Times New Roman" w:cs="Times New Roman"/>
          <w:i/>
          <w:iCs/>
          <w:sz w:val="28"/>
          <w:szCs w:val="28"/>
          <w:lang w:val="uk-UA"/>
        </w:rPr>
        <w:t>Matles.</w:t>
      </w:r>
      <w:r w:rsidR="002C35B5" w:rsidRPr="003F3EE4">
        <w:rPr>
          <w:rFonts w:ascii="Times New Roman" w:hAnsi="Times New Roman" w:cs="Times New Roman"/>
          <w:sz w:val="28"/>
          <w:szCs w:val="28"/>
          <w:lang w:val="uk-UA"/>
        </w:rPr>
        <w:t xml:space="preserve"> Пацієнт лежить на животі </w:t>
      </w:r>
      <w:r w:rsidR="001F2208" w:rsidRPr="003F3EE4">
        <w:rPr>
          <w:rFonts w:ascii="Times New Roman" w:hAnsi="Times New Roman" w:cs="Times New Roman"/>
          <w:sz w:val="28"/>
          <w:szCs w:val="28"/>
          <w:lang w:val="uk-UA"/>
        </w:rPr>
        <w:t>і</w:t>
      </w:r>
      <w:r w:rsidR="002C35B5" w:rsidRPr="003F3EE4">
        <w:rPr>
          <w:rFonts w:ascii="Times New Roman" w:hAnsi="Times New Roman" w:cs="Times New Roman"/>
          <w:sz w:val="28"/>
          <w:szCs w:val="28"/>
          <w:lang w:val="uk-UA"/>
        </w:rPr>
        <w:t xml:space="preserve">з зігнутими </w:t>
      </w:r>
      <w:r w:rsidR="001F2208" w:rsidRPr="003F3EE4">
        <w:rPr>
          <w:rFonts w:ascii="Times New Roman" w:hAnsi="Times New Roman" w:cs="Times New Roman"/>
          <w:sz w:val="28"/>
          <w:szCs w:val="28"/>
          <w:lang w:val="uk-UA"/>
        </w:rPr>
        <w:t>в</w:t>
      </w:r>
      <w:r w:rsidR="002C35B5" w:rsidRPr="003F3EE4">
        <w:rPr>
          <w:rFonts w:ascii="Times New Roman" w:hAnsi="Times New Roman" w:cs="Times New Roman"/>
          <w:sz w:val="28"/>
          <w:szCs w:val="28"/>
          <w:lang w:val="uk-UA"/>
        </w:rPr>
        <w:t xml:space="preserve"> колінних суглобах нижніми кінцівками, стопа займає положення згинання 20-30° через тонус литкового м’яза. При розриві відзначається зменшення згинання на </w:t>
      </w:r>
      <w:r w:rsidR="001F2208" w:rsidRPr="003F3EE4">
        <w:rPr>
          <w:rFonts w:ascii="Times New Roman" w:hAnsi="Times New Roman" w:cs="Times New Roman"/>
          <w:sz w:val="28"/>
          <w:szCs w:val="28"/>
          <w:lang w:val="uk-UA"/>
        </w:rPr>
        <w:t xml:space="preserve">стороні </w:t>
      </w:r>
      <w:r w:rsidR="002C35B5" w:rsidRPr="003F3EE4">
        <w:rPr>
          <w:rFonts w:ascii="Times New Roman" w:hAnsi="Times New Roman" w:cs="Times New Roman"/>
          <w:sz w:val="28"/>
          <w:szCs w:val="28"/>
          <w:lang w:val="uk-UA"/>
        </w:rPr>
        <w:t>ушкодження.</w:t>
      </w:r>
    </w:p>
    <w:p w14:paraId="3D696B06" w14:textId="77777777" w:rsidR="0084521A" w:rsidRPr="003F3EE4" w:rsidRDefault="002C35B5"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Обернений тест</w:t>
      </w:r>
      <w:r w:rsidRPr="003F3EE4">
        <w:rPr>
          <w:rFonts w:ascii="Times New Roman" w:hAnsi="Times New Roman" w:cs="Times New Roman"/>
          <w:sz w:val="28"/>
          <w:szCs w:val="28"/>
          <w:lang w:val="uk-UA"/>
        </w:rPr>
        <w:t xml:space="preserve">. Пацієнт сидить </w:t>
      </w:r>
      <w:r w:rsidR="002D1905" w:rsidRPr="003F3EE4">
        <w:rPr>
          <w:rFonts w:ascii="Times New Roman" w:hAnsi="Times New Roman" w:cs="Times New Roman"/>
          <w:sz w:val="28"/>
          <w:szCs w:val="28"/>
          <w:lang w:val="uk-UA"/>
        </w:rPr>
        <w:t xml:space="preserve">на кушетці, обидві нижні кінцівки вільно лежать на ній. Дослідження проводиться за допомогою гоніометра. </w:t>
      </w:r>
      <w:r w:rsidR="00423C5F" w:rsidRPr="003F3EE4">
        <w:rPr>
          <w:rFonts w:ascii="Times New Roman" w:hAnsi="Times New Roman" w:cs="Times New Roman"/>
          <w:sz w:val="28"/>
          <w:szCs w:val="28"/>
          <w:lang w:val="uk-UA"/>
        </w:rPr>
        <w:t xml:space="preserve">           </w:t>
      </w:r>
      <w:r w:rsidR="002D1905" w:rsidRPr="003F3EE4">
        <w:rPr>
          <w:rFonts w:ascii="Times New Roman" w:hAnsi="Times New Roman" w:cs="Times New Roman"/>
          <w:sz w:val="28"/>
          <w:szCs w:val="28"/>
          <w:lang w:val="uk-UA"/>
        </w:rPr>
        <w:t xml:space="preserve">Спочатку досліджують неушкоджену кінцівку на предмет пасивного розгинання стопи при розігнутому та зігнутому колінному суглобі. Потім аналогічно досліджують ушкоджену кінцівку. Специфічним є дослідження розгинання стопи при розігнутому колінному суглобі. Збільшення обсягу пасивного розгинання стопи при ушкодженні ахіллового </w:t>
      </w:r>
      <w:r w:rsidR="00AF7C70">
        <w:rPr>
          <w:rFonts w:ascii="Times New Roman" w:hAnsi="Times New Roman" w:cs="Times New Roman"/>
          <w:sz w:val="28"/>
          <w:szCs w:val="28"/>
          <w:lang w:val="uk-UA"/>
        </w:rPr>
        <w:t>сухожи</w:t>
      </w:r>
      <w:r w:rsidR="00BA6762">
        <w:rPr>
          <w:rFonts w:ascii="Times New Roman" w:hAnsi="Times New Roman" w:cs="Times New Roman"/>
          <w:sz w:val="28"/>
          <w:szCs w:val="28"/>
          <w:lang w:val="uk-UA"/>
        </w:rPr>
        <w:t>л</w:t>
      </w:r>
      <w:r w:rsidR="000A20D2">
        <w:rPr>
          <w:rFonts w:ascii="Times New Roman" w:hAnsi="Times New Roman" w:cs="Times New Roman"/>
          <w:sz w:val="28"/>
          <w:szCs w:val="28"/>
          <w:lang w:val="uk-UA"/>
        </w:rPr>
        <w:t>ка</w:t>
      </w:r>
      <w:r w:rsidR="002D1905" w:rsidRPr="003F3EE4">
        <w:rPr>
          <w:rFonts w:ascii="Times New Roman" w:hAnsi="Times New Roman" w:cs="Times New Roman"/>
          <w:sz w:val="28"/>
          <w:szCs w:val="28"/>
          <w:lang w:val="uk-UA"/>
        </w:rPr>
        <w:t xml:space="preserve"> пов’язують </w:t>
      </w:r>
      <w:r w:rsidR="001F2208" w:rsidRPr="003F3EE4">
        <w:rPr>
          <w:rFonts w:ascii="Times New Roman" w:hAnsi="Times New Roman" w:cs="Times New Roman"/>
          <w:sz w:val="28"/>
          <w:szCs w:val="28"/>
          <w:lang w:val="uk-UA"/>
        </w:rPr>
        <w:t>і</w:t>
      </w:r>
      <w:r w:rsidR="002D1905" w:rsidRPr="003F3EE4">
        <w:rPr>
          <w:rFonts w:ascii="Times New Roman" w:hAnsi="Times New Roman" w:cs="Times New Roman"/>
          <w:sz w:val="28"/>
          <w:szCs w:val="28"/>
          <w:lang w:val="uk-UA"/>
        </w:rPr>
        <w:t>з його подовженням.</w:t>
      </w:r>
    </w:p>
    <w:p w14:paraId="103BA6E4" w14:textId="77777777" w:rsidR="002D1905" w:rsidRPr="003F3EE4" w:rsidRDefault="002D1905"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Функціональна проба.</w:t>
      </w:r>
      <w:r w:rsidRPr="003F3EE4">
        <w:rPr>
          <w:rFonts w:ascii="Times New Roman" w:hAnsi="Times New Roman" w:cs="Times New Roman"/>
          <w:sz w:val="28"/>
          <w:szCs w:val="28"/>
          <w:lang w:val="uk-UA"/>
        </w:rPr>
        <w:t xml:space="preserve"> Пацієнту пропонують піднятися на носок здорової та ушкодженої кінцівок. Позитивним результатом вважається неможливість виконання проби і</w:t>
      </w:r>
      <w:r w:rsidR="001F2208" w:rsidRPr="003F3EE4">
        <w:rPr>
          <w:rFonts w:ascii="Times New Roman" w:hAnsi="Times New Roman" w:cs="Times New Roman"/>
          <w:sz w:val="28"/>
          <w:szCs w:val="28"/>
          <w:lang w:val="uk-UA"/>
        </w:rPr>
        <w:t xml:space="preserve"> це</w:t>
      </w:r>
      <w:r w:rsidRPr="003F3EE4">
        <w:rPr>
          <w:rFonts w:ascii="Times New Roman" w:hAnsi="Times New Roman" w:cs="Times New Roman"/>
          <w:sz w:val="28"/>
          <w:szCs w:val="28"/>
          <w:lang w:val="uk-UA"/>
        </w:rPr>
        <w:t xml:space="preserve"> є ознакою функціональної неспроможності литкового м’яз</w:t>
      </w:r>
      <w:r w:rsidR="001F2208"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w:t>
      </w:r>
    </w:p>
    <w:p w14:paraId="5B7E26E8" w14:textId="77777777" w:rsidR="00A61D2A" w:rsidRPr="003F3EE4" w:rsidRDefault="00A61D2A"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Для додаткового обстеження використовується ультразвукова діагностика та магнітно-резонансна томографія.</w:t>
      </w:r>
    </w:p>
    <w:p w14:paraId="11A78753" w14:textId="77777777" w:rsidR="008A55DC" w:rsidRPr="003F3EE4" w:rsidRDefault="00587632" w:rsidP="00F306B9">
      <w:pPr>
        <w:spacing w:after="0" w:line="276" w:lineRule="auto"/>
        <w:ind w:firstLine="720"/>
        <w:jc w:val="both"/>
        <w:rPr>
          <w:rFonts w:ascii="Times New Roman" w:hAnsi="Times New Roman" w:cs="Times New Roman"/>
          <w:b/>
          <w:bCs/>
          <w:sz w:val="28"/>
          <w:szCs w:val="28"/>
          <w:lang w:val="uk-UA"/>
        </w:rPr>
      </w:pPr>
      <w:r w:rsidRPr="003F3EE4">
        <w:rPr>
          <w:rFonts w:ascii="Times New Roman" w:hAnsi="Times New Roman" w:cs="Times New Roman"/>
          <w:i/>
          <w:iCs/>
          <w:sz w:val="28"/>
          <w:szCs w:val="28"/>
          <w:lang w:val="uk-UA"/>
        </w:rPr>
        <w:t>Медичний менеджмент</w:t>
      </w:r>
      <w:r w:rsidR="00A61D2A" w:rsidRPr="003F3EE4">
        <w:rPr>
          <w:rFonts w:ascii="Times New Roman" w:hAnsi="Times New Roman" w:cs="Times New Roman"/>
          <w:i/>
          <w:iCs/>
          <w:sz w:val="28"/>
          <w:szCs w:val="28"/>
          <w:lang w:val="uk-UA"/>
        </w:rPr>
        <w:t>:</w:t>
      </w:r>
      <w:r w:rsidRPr="003F3EE4">
        <w:rPr>
          <w:rFonts w:ascii="Times New Roman" w:hAnsi="Times New Roman" w:cs="Times New Roman"/>
          <w:i/>
          <w:iCs/>
          <w:sz w:val="28"/>
          <w:szCs w:val="28"/>
          <w:lang w:val="uk-UA"/>
        </w:rPr>
        <w:t xml:space="preserve"> </w:t>
      </w:r>
      <w:r w:rsidR="008A55DC" w:rsidRPr="003F3EE4">
        <w:rPr>
          <w:rFonts w:ascii="Times New Roman" w:hAnsi="Times New Roman" w:cs="Times New Roman"/>
          <w:sz w:val="28"/>
          <w:szCs w:val="28"/>
          <w:lang w:val="uk-UA"/>
        </w:rPr>
        <w:t>При неповних розривах у ділянку пошкодження вводять 20</w:t>
      </w:r>
      <w:r w:rsidR="001F2208" w:rsidRPr="003F3EE4">
        <w:rPr>
          <w:rFonts w:ascii="Times New Roman" w:hAnsi="Times New Roman" w:cs="Times New Roman"/>
          <w:sz w:val="28"/>
          <w:szCs w:val="28"/>
          <w:lang w:val="uk-UA"/>
        </w:rPr>
        <w:t> </w:t>
      </w:r>
      <w:r w:rsidR="008A55DC" w:rsidRPr="003F3EE4">
        <w:rPr>
          <w:rFonts w:ascii="Times New Roman" w:hAnsi="Times New Roman" w:cs="Times New Roman"/>
          <w:sz w:val="28"/>
          <w:szCs w:val="28"/>
          <w:lang w:val="uk-UA"/>
        </w:rPr>
        <w:t xml:space="preserve">мл 1% розчину новокаїну та накладають гіпсову пов’язку </w:t>
      </w:r>
      <w:r w:rsidR="00423C5F" w:rsidRPr="003F3EE4">
        <w:rPr>
          <w:rFonts w:ascii="Times New Roman" w:hAnsi="Times New Roman" w:cs="Times New Roman"/>
          <w:sz w:val="28"/>
          <w:szCs w:val="28"/>
          <w:lang w:val="uk-UA"/>
        </w:rPr>
        <w:t xml:space="preserve">                        </w:t>
      </w:r>
      <w:r w:rsidR="008A55DC" w:rsidRPr="003F3EE4">
        <w:rPr>
          <w:rFonts w:ascii="Times New Roman" w:hAnsi="Times New Roman" w:cs="Times New Roman"/>
          <w:sz w:val="28"/>
          <w:szCs w:val="28"/>
          <w:lang w:val="uk-UA"/>
        </w:rPr>
        <w:t xml:space="preserve">до колінного суглоба в еквінусному положенні стопи на 4 тижні. При повному пошкодженні ахіллового </w:t>
      </w:r>
      <w:r w:rsidR="000A20D2">
        <w:rPr>
          <w:rFonts w:ascii="Times New Roman" w:hAnsi="Times New Roman" w:cs="Times New Roman"/>
          <w:sz w:val="28"/>
          <w:szCs w:val="28"/>
          <w:lang w:val="uk-UA"/>
        </w:rPr>
        <w:t>сухожилка</w:t>
      </w:r>
      <w:r w:rsidR="008A55DC" w:rsidRPr="003F3EE4">
        <w:rPr>
          <w:rFonts w:ascii="Times New Roman" w:hAnsi="Times New Roman" w:cs="Times New Roman"/>
          <w:sz w:val="28"/>
          <w:szCs w:val="28"/>
          <w:lang w:val="uk-UA"/>
        </w:rPr>
        <w:t xml:space="preserve"> лікування здійснюється виключно хірургічним шляхом. В амбулаторній практиці можна використати </w:t>
      </w:r>
      <w:r w:rsidR="00423C5F" w:rsidRPr="003F3EE4">
        <w:rPr>
          <w:rFonts w:ascii="Times New Roman" w:hAnsi="Times New Roman" w:cs="Times New Roman"/>
          <w:sz w:val="28"/>
          <w:szCs w:val="28"/>
          <w:lang w:val="uk-UA"/>
        </w:rPr>
        <w:t xml:space="preserve">      </w:t>
      </w:r>
      <w:r w:rsidR="008A55DC" w:rsidRPr="003F3EE4">
        <w:rPr>
          <w:rFonts w:ascii="Times New Roman" w:hAnsi="Times New Roman" w:cs="Times New Roman"/>
          <w:sz w:val="28"/>
          <w:szCs w:val="28"/>
          <w:lang w:val="uk-UA"/>
        </w:rPr>
        <w:t xml:space="preserve">черезшкірне зшивання або відкритий сухожилковий шов. При відриві в місці </w:t>
      </w:r>
      <w:r w:rsidR="001F2208" w:rsidRPr="003F3EE4">
        <w:rPr>
          <w:rFonts w:ascii="Times New Roman" w:hAnsi="Times New Roman" w:cs="Times New Roman"/>
          <w:sz w:val="28"/>
          <w:szCs w:val="28"/>
          <w:lang w:val="uk-UA"/>
        </w:rPr>
        <w:t>при</w:t>
      </w:r>
      <w:r w:rsidR="008A55DC" w:rsidRPr="003F3EE4">
        <w:rPr>
          <w:rFonts w:ascii="Times New Roman" w:hAnsi="Times New Roman" w:cs="Times New Roman"/>
          <w:sz w:val="28"/>
          <w:szCs w:val="28"/>
          <w:lang w:val="uk-UA"/>
        </w:rPr>
        <w:t>кріплення сухожилка до п’яткової кістки в результаті дегенеративно-</w:t>
      </w:r>
      <w:r w:rsidR="008A55DC" w:rsidRPr="003F3EE4">
        <w:rPr>
          <w:rFonts w:ascii="Times New Roman" w:hAnsi="Times New Roman" w:cs="Times New Roman"/>
          <w:sz w:val="28"/>
          <w:szCs w:val="28"/>
          <w:lang w:val="uk-UA"/>
        </w:rPr>
        <w:lastRenderedPageBreak/>
        <w:t xml:space="preserve">дистрофічного ураження виконують черезкісткову фіксацію товстим </w:t>
      </w:r>
      <w:r w:rsidR="00423C5F" w:rsidRPr="003F3EE4">
        <w:rPr>
          <w:rFonts w:ascii="Times New Roman" w:hAnsi="Times New Roman" w:cs="Times New Roman"/>
          <w:sz w:val="28"/>
          <w:szCs w:val="28"/>
          <w:lang w:val="uk-UA"/>
        </w:rPr>
        <w:t xml:space="preserve">          </w:t>
      </w:r>
      <w:r w:rsidR="008A55DC" w:rsidRPr="003F3EE4">
        <w:rPr>
          <w:rFonts w:ascii="Times New Roman" w:hAnsi="Times New Roman" w:cs="Times New Roman"/>
          <w:sz w:val="28"/>
          <w:szCs w:val="28"/>
          <w:lang w:val="uk-UA"/>
        </w:rPr>
        <w:t>шовним матеріалом, що не розсмоктується. При розриві в місці переходу в  м’язове черевце дефект сухожилка відновлюють за Чернавським або за Красновим</w:t>
      </w:r>
      <w:r w:rsidR="00423C5F" w:rsidRPr="003F3EE4">
        <w:rPr>
          <w:rFonts w:ascii="Times New Roman" w:hAnsi="Times New Roman" w:cs="Times New Roman"/>
          <w:sz w:val="28"/>
          <w:szCs w:val="28"/>
          <w:lang w:val="uk-UA"/>
        </w:rPr>
        <w:t>.</w:t>
      </w:r>
    </w:p>
    <w:p w14:paraId="62FF23FD" w14:textId="77777777" w:rsidR="008B0276" w:rsidRPr="003F3EE4" w:rsidRDefault="008B0276" w:rsidP="00423C5F">
      <w:pPr>
        <w:spacing w:after="120" w:line="276" w:lineRule="auto"/>
        <w:ind w:firstLine="720"/>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Питання для самоперевірки</w:t>
      </w:r>
    </w:p>
    <w:p w14:paraId="71147A86" w14:textId="77777777" w:rsidR="00591460" w:rsidRPr="003F3EE4" w:rsidRDefault="008B0276" w:rsidP="00423C5F">
      <w:pPr>
        <w:tabs>
          <w:tab w:val="left" w:pos="1134"/>
        </w:tabs>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1.</w:t>
      </w:r>
      <w:r w:rsidR="00591460" w:rsidRPr="003F3EE4">
        <w:rPr>
          <w:rFonts w:ascii="Times New Roman" w:hAnsi="Times New Roman" w:cs="Times New Roman"/>
          <w:sz w:val="28"/>
          <w:szCs w:val="28"/>
          <w:lang w:val="uk-UA"/>
        </w:rPr>
        <w:t xml:space="preserve"> </w:t>
      </w:r>
      <w:r w:rsidR="00423C5F" w:rsidRPr="003F3EE4">
        <w:rPr>
          <w:rFonts w:ascii="Times New Roman" w:hAnsi="Times New Roman" w:cs="Times New Roman"/>
          <w:sz w:val="28"/>
          <w:szCs w:val="28"/>
          <w:lang w:val="uk-UA"/>
        </w:rPr>
        <w:t>Поясніть</w:t>
      </w:r>
      <w:r w:rsidR="00591460" w:rsidRPr="003F3EE4">
        <w:rPr>
          <w:rFonts w:ascii="Times New Roman" w:hAnsi="Times New Roman" w:cs="Times New Roman"/>
          <w:sz w:val="28"/>
          <w:szCs w:val="28"/>
          <w:lang w:val="uk-UA"/>
        </w:rPr>
        <w:t xml:space="preserve"> механізм травми при розтяг</w:t>
      </w:r>
      <w:r w:rsidR="00423C5F" w:rsidRPr="003F3EE4">
        <w:rPr>
          <w:rFonts w:ascii="Times New Roman" w:hAnsi="Times New Roman" w:cs="Times New Roman"/>
          <w:sz w:val="28"/>
          <w:szCs w:val="28"/>
          <w:lang w:val="uk-UA"/>
        </w:rPr>
        <w:t>ненні</w:t>
      </w:r>
      <w:r w:rsidR="00591460" w:rsidRPr="003F3EE4">
        <w:rPr>
          <w:rFonts w:ascii="Times New Roman" w:hAnsi="Times New Roman" w:cs="Times New Roman"/>
          <w:sz w:val="28"/>
          <w:szCs w:val="28"/>
          <w:lang w:val="uk-UA"/>
        </w:rPr>
        <w:t xml:space="preserve"> зв'язок</w:t>
      </w:r>
      <w:r w:rsidR="00423C5F" w:rsidRPr="003F3EE4">
        <w:rPr>
          <w:rFonts w:ascii="Times New Roman" w:hAnsi="Times New Roman" w:cs="Times New Roman"/>
          <w:sz w:val="28"/>
          <w:szCs w:val="28"/>
          <w:lang w:val="uk-UA"/>
        </w:rPr>
        <w:t>.</w:t>
      </w:r>
    </w:p>
    <w:p w14:paraId="39AD49CF" w14:textId="77777777" w:rsidR="00591460" w:rsidRPr="003F3EE4" w:rsidRDefault="00591460" w:rsidP="00423C5F">
      <w:pPr>
        <w:tabs>
          <w:tab w:val="left" w:pos="1134"/>
        </w:tabs>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2. Опишіть клінічну картину розтяг</w:t>
      </w:r>
      <w:r w:rsidR="00423C5F" w:rsidRPr="003F3EE4">
        <w:rPr>
          <w:rFonts w:ascii="Times New Roman" w:hAnsi="Times New Roman" w:cs="Times New Roman"/>
          <w:sz w:val="28"/>
          <w:szCs w:val="28"/>
          <w:lang w:val="uk-UA"/>
        </w:rPr>
        <w:t>нення</w:t>
      </w:r>
      <w:r w:rsidRPr="003F3EE4">
        <w:rPr>
          <w:rFonts w:ascii="Times New Roman" w:hAnsi="Times New Roman" w:cs="Times New Roman"/>
          <w:sz w:val="28"/>
          <w:szCs w:val="28"/>
          <w:lang w:val="uk-UA"/>
        </w:rPr>
        <w:t xml:space="preserve"> зв'язок.</w:t>
      </w:r>
    </w:p>
    <w:p w14:paraId="47F57007" w14:textId="77777777" w:rsidR="00591460" w:rsidRPr="003F3EE4" w:rsidRDefault="00591460" w:rsidP="00423C5F">
      <w:pPr>
        <w:tabs>
          <w:tab w:val="left" w:pos="1134"/>
        </w:tabs>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3. У чому полягає перша допомога при розтяг</w:t>
      </w:r>
      <w:r w:rsidR="00423C5F" w:rsidRPr="003F3EE4">
        <w:rPr>
          <w:rFonts w:ascii="Times New Roman" w:hAnsi="Times New Roman" w:cs="Times New Roman"/>
          <w:sz w:val="28"/>
          <w:szCs w:val="28"/>
          <w:lang w:val="uk-UA"/>
        </w:rPr>
        <w:t>ненні</w:t>
      </w:r>
      <w:r w:rsidRPr="003F3EE4">
        <w:rPr>
          <w:rFonts w:ascii="Times New Roman" w:hAnsi="Times New Roman" w:cs="Times New Roman"/>
          <w:sz w:val="28"/>
          <w:szCs w:val="28"/>
          <w:lang w:val="uk-UA"/>
        </w:rPr>
        <w:t xml:space="preserve"> зв'язок?</w:t>
      </w:r>
    </w:p>
    <w:p w14:paraId="2DD7909D" w14:textId="77777777" w:rsidR="00591460" w:rsidRPr="003F3EE4" w:rsidRDefault="00591460" w:rsidP="00423C5F">
      <w:pPr>
        <w:tabs>
          <w:tab w:val="left" w:pos="1134"/>
        </w:tabs>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4. </w:t>
      </w:r>
      <w:r w:rsidR="00423C5F" w:rsidRPr="003F3EE4">
        <w:rPr>
          <w:rFonts w:ascii="Times New Roman" w:hAnsi="Times New Roman" w:cs="Times New Roman"/>
          <w:sz w:val="28"/>
          <w:szCs w:val="28"/>
          <w:lang w:val="uk-UA"/>
        </w:rPr>
        <w:t xml:space="preserve">Яким чином здійснюється лікування </w:t>
      </w:r>
      <w:r w:rsidRPr="003F3EE4">
        <w:rPr>
          <w:rFonts w:ascii="Times New Roman" w:hAnsi="Times New Roman" w:cs="Times New Roman"/>
          <w:sz w:val="28"/>
          <w:szCs w:val="28"/>
          <w:lang w:val="uk-UA"/>
        </w:rPr>
        <w:t>розтяг</w:t>
      </w:r>
      <w:r w:rsidR="00423C5F" w:rsidRPr="003F3EE4">
        <w:rPr>
          <w:rFonts w:ascii="Times New Roman" w:hAnsi="Times New Roman" w:cs="Times New Roman"/>
          <w:sz w:val="28"/>
          <w:szCs w:val="28"/>
          <w:lang w:val="uk-UA"/>
        </w:rPr>
        <w:t>нення</w:t>
      </w:r>
      <w:r w:rsidRPr="003F3EE4">
        <w:rPr>
          <w:rFonts w:ascii="Times New Roman" w:hAnsi="Times New Roman" w:cs="Times New Roman"/>
          <w:sz w:val="28"/>
          <w:szCs w:val="28"/>
          <w:lang w:val="uk-UA"/>
        </w:rPr>
        <w:t xml:space="preserve"> зв'язок?</w:t>
      </w:r>
    </w:p>
    <w:p w14:paraId="41D3A93B" w14:textId="77777777" w:rsidR="00591460" w:rsidRPr="003F3EE4" w:rsidRDefault="00591460" w:rsidP="00423C5F">
      <w:pPr>
        <w:tabs>
          <w:tab w:val="left" w:pos="1134"/>
        </w:tabs>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5. </w:t>
      </w:r>
      <w:r w:rsidR="00423C5F" w:rsidRPr="003F3EE4">
        <w:rPr>
          <w:rFonts w:ascii="Times New Roman" w:hAnsi="Times New Roman" w:cs="Times New Roman"/>
          <w:sz w:val="28"/>
          <w:szCs w:val="28"/>
          <w:lang w:val="uk-UA"/>
        </w:rPr>
        <w:t>Розкрийте сутність поняття «</w:t>
      </w:r>
      <w:r w:rsidRPr="003F3EE4">
        <w:rPr>
          <w:rFonts w:ascii="Times New Roman" w:hAnsi="Times New Roman" w:cs="Times New Roman"/>
          <w:sz w:val="28"/>
          <w:szCs w:val="28"/>
          <w:lang w:val="uk-UA"/>
        </w:rPr>
        <w:t>розрив зв'язок</w:t>
      </w:r>
      <w:r w:rsidR="00423C5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w:t>
      </w:r>
    </w:p>
    <w:p w14:paraId="7010203C" w14:textId="77777777" w:rsidR="00591460" w:rsidRPr="003F3EE4" w:rsidRDefault="00591460" w:rsidP="00423C5F">
      <w:pPr>
        <w:tabs>
          <w:tab w:val="left" w:pos="1134"/>
        </w:tabs>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6. Опишіть клінічну картину розриву зв'язок.</w:t>
      </w:r>
    </w:p>
    <w:p w14:paraId="35B19BE7" w14:textId="77777777" w:rsidR="00591460" w:rsidRPr="003F3EE4" w:rsidRDefault="00591460" w:rsidP="00423C5F">
      <w:pPr>
        <w:tabs>
          <w:tab w:val="left" w:pos="1134"/>
        </w:tabs>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7. Що таке гемартроз </w:t>
      </w:r>
      <w:r w:rsidR="00423C5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патологічні девіації </w:t>
      </w:r>
      <w:r w:rsidR="00423C5F"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суглобі?</w:t>
      </w:r>
    </w:p>
    <w:p w14:paraId="79B6BB5D" w14:textId="77777777" w:rsidR="00591460" w:rsidRPr="003F3EE4" w:rsidRDefault="00591460" w:rsidP="00423C5F">
      <w:pPr>
        <w:tabs>
          <w:tab w:val="left" w:pos="1134"/>
        </w:tabs>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8. </w:t>
      </w:r>
      <w:r w:rsidR="00423C5F" w:rsidRPr="003F3EE4">
        <w:rPr>
          <w:rFonts w:ascii="Times New Roman" w:hAnsi="Times New Roman" w:cs="Times New Roman"/>
          <w:sz w:val="28"/>
          <w:szCs w:val="28"/>
          <w:lang w:val="uk-UA"/>
        </w:rPr>
        <w:t>Яким чином здійснюється</w:t>
      </w:r>
      <w:r w:rsidRPr="003F3EE4">
        <w:rPr>
          <w:rFonts w:ascii="Times New Roman" w:hAnsi="Times New Roman" w:cs="Times New Roman"/>
          <w:sz w:val="28"/>
          <w:szCs w:val="28"/>
          <w:lang w:val="uk-UA"/>
        </w:rPr>
        <w:t xml:space="preserve"> лікування розриву зв'язок?</w:t>
      </w:r>
    </w:p>
    <w:p w14:paraId="723EE5CE" w14:textId="77777777" w:rsidR="00591460" w:rsidRPr="003F3EE4" w:rsidRDefault="00591460" w:rsidP="00423C5F">
      <w:pPr>
        <w:tabs>
          <w:tab w:val="left" w:pos="1134"/>
        </w:tabs>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9. Опишіть клінічну картину розриву сухожил</w:t>
      </w:r>
      <w:r w:rsidR="00922B79" w:rsidRPr="003F3EE4">
        <w:rPr>
          <w:rFonts w:ascii="Times New Roman" w:hAnsi="Times New Roman" w:cs="Times New Roman"/>
          <w:sz w:val="28"/>
          <w:szCs w:val="28"/>
          <w:lang w:val="uk-UA"/>
        </w:rPr>
        <w:t>ків</w:t>
      </w:r>
      <w:r w:rsidRPr="003F3EE4">
        <w:rPr>
          <w:rFonts w:ascii="Times New Roman" w:hAnsi="Times New Roman" w:cs="Times New Roman"/>
          <w:sz w:val="28"/>
          <w:szCs w:val="28"/>
          <w:lang w:val="uk-UA"/>
        </w:rPr>
        <w:t>.</w:t>
      </w:r>
    </w:p>
    <w:p w14:paraId="7202F5F6" w14:textId="77777777" w:rsidR="00423C5F" w:rsidRPr="003F3EE4" w:rsidRDefault="00423C5F" w:rsidP="00F306B9">
      <w:pPr>
        <w:spacing w:after="0" w:line="276" w:lineRule="auto"/>
        <w:ind w:firstLine="720"/>
        <w:jc w:val="both"/>
        <w:rPr>
          <w:rFonts w:ascii="Times New Roman" w:hAnsi="Times New Roman" w:cs="Times New Roman"/>
          <w:b/>
          <w:bCs/>
          <w:sz w:val="28"/>
          <w:szCs w:val="28"/>
          <w:lang w:val="uk-UA"/>
        </w:rPr>
      </w:pPr>
    </w:p>
    <w:p w14:paraId="76A2CE62" w14:textId="77777777" w:rsidR="008B0276" w:rsidRPr="003F3EE4" w:rsidRDefault="00C90732" w:rsidP="00423C5F">
      <w:pPr>
        <w:spacing w:after="120" w:line="276" w:lineRule="auto"/>
        <w:ind w:firstLine="720"/>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Тести</w:t>
      </w:r>
    </w:p>
    <w:p w14:paraId="5ED474B8" w14:textId="77777777" w:rsidR="00764E8A" w:rsidRPr="003F3EE4" w:rsidRDefault="00080490" w:rsidP="00CE6F60">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w:t>
      </w:r>
      <w:r w:rsidR="00423C5F" w:rsidRPr="003F3EE4">
        <w:rPr>
          <w:rFonts w:ascii="Times New Roman" w:hAnsi="Times New Roman" w:cs="Times New Roman"/>
          <w:sz w:val="28"/>
          <w:szCs w:val="28"/>
          <w:lang w:val="uk-UA"/>
        </w:rPr>
        <w:t> </w:t>
      </w:r>
      <w:r w:rsidR="001B2833" w:rsidRPr="003F3EE4">
        <w:rPr>
          <w:rFonts w:ascii="Times New Roman" w:hAnsi="Times New Roman" w:cs="Times New Roman"/>
          <w:sz w:val="28"/>
          <w:szCs w:val="28"/>
          <w:lang w:val="uk-UA"/>
        </w:rPr>
        <w:t> </w:t>
      </w:r>
      <w:r w:rsidR="00764E8A" w:rsidRPr="003F3EE4">
        <w:rPr>
          <w:rFonts w:ascii="Times New Roman" w:hAnsi="Times New Roman" w:cs="Times New Roman"/>
          <w:sz w:val="28"/>
          <w:szCs w:val="28"/>
          <w:lang w:val="uk-UA"/>
        </w:rPr>
        <w:t xml:space="preserve">Серед </w:t>
      </w:r>
      <w:r w:rsidR="006A0B9D" w:rsidRPr="003F3EE4">
        <w:rPr>
          <w:rFonts w:ascii="Times New Roman" w:hAnsi="Times New Roman" w:cs="Times New Roman"/>
          <w:sz w:val="28"/>
          <w:szCs w:val="28"/>
          <w:lang w:val="uk-UA"/>
        </w:rPr>
        <w:t>вказаних нижче</w:t>
      </w:r>
      <w:r w:rsidR="00764E8A" w:rsidRPr="003F3EE4">
        <w:rPr>
          <w:rFonts w:ascii="Times New Roman" w:hAnsi="Times New Roman" w:cs="Times New Roman"/>
          <w:sz w:val="28"/>
          <w:szCs w:val="28"/>
          <w:lang w:val="uk-UA"/>
        </w:rPr>
        <w:t xml:space="preserve"> видів травм опорно-рухового апарату </w:t>
      </w:r>
      <w:r w:rsidR="001B2833" w:rsidRPr="003F3EE4">
        <w:rPr>
          <w:rFonts w:ascii="Times New Roman" w:hAnsi="Times New Roman" w:cs="Times New Roman"/>
          <w:sz w:val="28"/>
          <w:szCs w:val="28"/>
          <w:lang w:val="uk-UA"/>
        </w:rPr>
        <w:t xml:space="preserve">оберіть ті, що </w:t>
      </w:r>
      <w:r w:rsidR="00764E8A" w:rsidRPr="003F3EE4">
        <w:rPr>
          <w:rFonts w:ascii="Times New Roman" w:hAnsi="Times New Roman" w:cs="Times New Roman"/>
          <w:sz w:val="28"/>
          <w:szCs w:val="28"/>
          <w:lang w:val="uk-UA"/>
        </w:rPr>
        <w:t xml:space="preserve"> </w:t>
      </w:r>
      <w:r w:rsidR="001B2833" w:rsidRPr="003F3EE4">
        <w:rPr>
          <w:rFonts w:ascii="Times New Roman" w:hAnsi="Times New Roman" w:cs="Times New Roman"/>
          <w:sz w:val="28"/>
          <w:szCs w:val="28"/>
          <w:lang w:val="uk-UA"/>
        </w:rPr>
        <w:t xml:space="preserve">переважають за </w:t>
      </w:r>
      <w:r w:rsidR="00764E8A" w:rsidRPr="003F3EE4">
        <w:rPr>
          <w:rFonts w:ascii="Times New Roman" w:hAnsi="Times New Roman" w:cs="Times New Roman"/>
          <w:sz w:val="28"/>
          <w:szCs w:val="28"/>
          <w:lang w:val="uk-UA"/>
        </w:rPr>
        <w:t>кільк</w:t>
      </w:r>
      <w:r w:rsidR="006A0B9D" w:rsidRPr="003F3EE4">
        <w:rPr>
          <w:rFonts w:ascii="Times New Roman" w:hAnsi="Times New Roman" w:cs="Times New Roman"/>
          <w:sz w:val="28"/>
          <w:szCs w:val="28"/>
          <w:lang w:val="uk-UA"/>
        </w:rPr>
        <w:t>істю</w:t>
      </w:r>
      <w:r w:rsidR="00C90732" w:rsidRPr="003F3EE4">
        <w:rPr>
          <w:rFonts w:ascii="Times New Roman" w:hAnsi="Times New Roman" w:cs="Times New Roman"/>
          <w:sz w:val="28"/>
          <w:szCs w:val="28"/>
          <w:lang w:val="uk-UA"/>
        </w:rPr>
        <w:t>:</w:t>
      </w:r>
    </w:p>
    <w:p w14:paraId="178E9F12" w14:textId="77777777" w:rsidR="00764E8A" w:rsidRPr="003F3EE4" w:rsidRDefault="001B2833" w:rsidP="00610300">
      <w:pPr>
        <w:pStyle w:val="a3"/>
        <w:numPr>
          <w:ilvl w:val="0"/>
          <w:numId w:val="26"/>
        </w:numPr>
        <w:tabs>
          <w:tab w:val="left" w:pos="1134"/>
        </w:tabs>
        <w:spacing w:after="0" w:line="276" w:lineRule="auto"/>
        <w:ind w:left="426" w:firstLine="283"/>
        <w:rPr>
          <w:rFonts w:ascii="Times New Roman" w:hAnsi="Times New Roman" w:cs="Times New Roman"/>
          <w:sz w:val="28"/>
          <w:szCs w:val="28"/>
          <w:lang w:val="uk-UA"/>
        </w:rPr>
      </w:pPr>
      <w:r w:rsidRPr="003F3EE4">
        <w:rPr>
          <w:rFonts w:ascii="Times New Roman" w:hAnsi="Times New Roman" w:cs="Times New Roman"/>
          <w:sz w:val="28"/>
          <w:szCs w:val="28"/>
          <w:lang w:val="uk-UA"/>
        </w:rPr>
        <w:t>р</w:t>
      </w:r>
      <w:r w:rsidR="00764E8A" w:rsidRPr="003F3EE4">
        <w:rPr>
          <w:rFonts w:ascii="Times New Roman" w:hAnsi="Times New Roman" w:cs="Times New Roman"/>
          <w:sz w:val="28"/>
          <w:szCs w:val="28"/>
          <w:lang w:val="uk-UA"/>
        </w:rPr>
        <w:t>ани і садна</w:t>
      </w:r>
      <w:r w:rsidRPr="003F3EE4">
        <w:rPr>
          <w:rFonts w:ascii="Times New Roman" w:hAnsi="Times New Roman" w:cs="Times New Roman"/>
          <w:sz w:val="28"/>
          <w:szCs w:val="28"/>
          <w:lang w:val="uk-UA"/>
        </w:rPr>
        <w:t>;</w:t>
      </w:r>
    </w:p>
    <w:p w14:paraId="5579426A" w14:textId="77777777" w:rsidR="00764E8A" w:rsidRPr="003F3EE4" w:rsidRDefault="001B2833" w:rsidP="00610300">
      <w:pPr>
        <w:pStyle w:val="a3"/>
        <w:numPr>
          <w:ilvl w:val="0"/>
          <w:numId w:val="26"/>
        </w:numPr>
        <w:tabs>
          <w:tab w:val="left" w:pos="1134"/>
        </w:tabs>
        <w:spacing w:after="0" w:line="276" w:lineRule="auto"/>
        <w:ind w:left="426" w:firstLine="283"/>
        <w:rPr>
          <w:rFonts w:ascii="Times New Roman" w:hAnsi="Times New Roman" w:cs="Times New Roman"/>
          <w:sz w:val="28"/>
          <w:szCs w:val="28"/>
          <w:lang w:val="uk-UA"/>
        </w:rPr>
      </w:pPr>
      <w:r w:rsidRPr="003F3EE4">
        <w:rPr>
          <w:rFonts w:ascii="Times New Roman" w:hAnsi="Times New Roman" w:cs="Times New Roman"/>
          <w:sz w:val="28"/>
          <w:szCs w:val="28"/>
          <w:lang w:val="uk-UA"/>
        </w:rPr>
        <w:t>з</w:t>
      </w:r>
      <w:r w:rsidR="00764E8A" w:rsidRPr="003F3EE4">
        <w:rPr>
          <w:rFonts w:ascii="Times New Roman" w:hAnsi="Times New Roman" w:cs="Times New Roman"/>
          <w:sz w:val="28"/>
          <w:szCs w:val="28"/>
          <w:lang w:val="uk-UA"/>
        </w:rPr>
        <w:t xml:space="preserve">абої </w:t>
      </w:r>
      <w:r w:rsidRPr="003F3EE4">
        <w:rPr>
          <w:rFonts w:ascii="Times New Roman" w:hAnsi="Times New Roman" w:cs="Times New Roman"/>
          <w:sz w:val="28"/>
          <w:szCs w:val="28"/>
          <w:lang w:val="uk-UA"/>
        </w:rPr>
        <w:t>та</w:t>
      </w:r>
      <w:r w:rsidR="00764E8A" w:rsidRPr="003F3EE4">
        <w:rPr>
          <w:rFonts w:ascii="Times New Roman" w:hAnsi="Times New Roman" w:cs="Times New Roman"/>
          <w:sz w:val="28"/>
          <w:szCs w:val="28"/>
          <w:lang w:val="uk-UA"/>
        </w:rPr>
        <w:t xml:space="preserve"> розтяг</w:t>
      </w:r>
      <w:r w:rsidR="00423C5F" w:rsidRPr="003F3EE4">
        <w:rPr>
          <w:rFonts w:ascii="Times New Roman" w:hAnsi="Times New Roman" w:cs="Times New Roman"/>
          <w:sz w:val="28"/>
          <w:szCs w:val="28"/>
          <w:lang w:val="uk-UA"/>
        </w:rPr>
        <w:t>нення</w:t>
      </w:r>
      <w:r w:rsidRPr="003F3EE4">
        <w:rPr>
          <w:rFonts w:ascii="Times New Roman" w:hAnsi="Times New Roman" w:cs="Times New Roman"/>
          <w:sz w:val="28"/>
          <w:szCs w:val="28"/>
          <w:lang w:val="uk-UA"/>
        </w:rPr>
        <w:t>;</w:t>
      </w:r>
    </w:p>
    <w:p w14:paraId="27F5C449" w14:textId="77777777" w:rsidR="00764E8A" w:rsidRPr="003F3EE4" w:rsidRDefault="001B2833" w:rsidP="00610300">
      <w:pPr>
        <w:pStyle w:val="a3"/>
        <w:numPr>
          <w:ilvl w:val="0"/>
          <w:numId w:val="26"/>
        </w:numPr>
        <w:tabs>
          <w:tab w:val="left" w:pos="1134"/>
        </w:tabs>
        <w:spacing w:after="0" w:line="276" w:lineRule="auto"/>
        <w:ind w:left="426" w:firstLine="283"/>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764E8A" w:rsidRPr="003F3EE4">
        <w:rPr>
          <w:rFonts w:ascii="Times New Roman" w:hAnsi="Times New Roman" w:cs="Times New Roman"/>
          <w:sz w:val="28"/>
          <w:szCs w:val="28"/>
          <w:lang w:val="uk-UA"/>
        </w:rPr>
        <w:t xml:space="preserve">ереломи </w:t>
      </w:r>
      <w:r w:rsidRPr="003F3EE4">
        <w:rPr>
          <w:rFonts w:ascii="Times New Roman" w:hAnsi="Times New Roman" w:cs="Times New Roman"/>
          <w:sz w:val="28"/>
          <w:szCs w:val="28"/>
          <w:lang w:val="uk-UA"/>
        </w:rPr>
        <w:t>та</w:t>
      </w:r>
      <w:r w:rsidR="00764E8A" w:rsidRPr="003F3EE4">
        <w:rPr>
          <w:rFonts w:ascii="Times New Roman" w:hAnsi="Times New Roman" w:cs="Times New Roman"/>
          <w:sz w:val="28"/>
          <w:szCs w:val="28"/>
          <w:lang w:val="uk-UA"/>
        </w:rPr>
        <w:t xml:space="preserve"> вивихи</w:t>
      </w:r>
      <w:r w:rsidRPr="003F3EE4">
        <w:rPr>
          <w:rFonts w:ascii="Times New Roman" w:hAnsi="Times New Roman" w:cs="Times New Roman"/>
          <w:sz w:val="28"/>
          <w:szCs w:val="28"/>
          <w:lang w:val="uk-UA"/>
        </w:rPr>
        <w:t>;</w:t>
      </w:r>
    </w:p>
    <w:p w14:paraId="1A77EDF4" w14:textId="77777777" w:rsidR="00764E8A" w:rsidRPr="003F3EE4" w:rsidRDefault="001B2833" w:rsidP="00610300">
      <w:pPr>
        <w:pStyle w:val="a3"/>
        <w:numPr>
          <w:ilvl w:val="0"/>
          <w:numId w:val="26"/>
        </w:numPr>
        <w:tabs>
          <w:tab w:val="left" w:pos="1134"/>
        </w:tabs>
        <w:spacing w:after="0" w:line="276" w:lineRule="auto"/>
        <w:ind w:left="426" w:firstLine="283"/>
        <w:rPr>
          <w:rFonts w:ascii="Times New Roman" w:hAnsi="Times New Roman" w:cs="Times New Roman"/>
          <w:sz w:val="28"/>
          <w:szCs w:val="28"/>
          <w:lang w:val="uk-UA"/>
        </w:rPr>
      </w:pPr>
      <w:r w:rsidRPr="003F3EE4">
        <w:rPr>
          <w:rFonts w:ascii="Times New Roman" w:hAnsi="Times New Roman" w:cs="Times New Roman"/>
          <w:sz w:val="28"/>
          <w:szCs w:val="28"/>
          <w:lang w:val="uk-UA"/>
        </w:rPr>
        <w:t>о</w:t>
      </w:r>
      <w:r w:rsidR="00764E8A" w:rsidRPr="003F3EE4">
        <w:rPr>
          <w:rFonts w:ascii="Times New Roman" w:hAnsi="Times New Roman" w:cs="Times New Roman"/>
          <w:sz w:val="28"/>
          <w:szCs w:val="28"/>
          <w:lang w:val="uk-UA"/>
        </w:rPr>
        <w:t xml:space="preserve">піки </w:t>
      </w:r>
      <w:r w:rsidRPr="003F3EE4">
        <w:rPr>
          <w:rFonts w:ascii="Times New Roman" w:hAnsi="Times New Roman" w:cs="Times New Roman"/>
          <w:sz w:val="28"/>
          <w:szCs w:val="28"/>
          <w:lang w:val="uk-UA"/>
        </w:rPr>
        <w:t>та</w:t>
      </w:r>
      <w:r w:rsidR="00764E8A" w:rsidRPr="003F3EE4">
        <w:rPr>
          <w:rFonts w:ascii="Times New Roman" w:hAnsi="Times New Roman" w:cs="Times New Roman"/>
          <w:sz w:val="28"/>
          <w:szCs w:val="28"/>
          <w:lang w:val="uk-UA"/>
        </w:rPr>
        <w:t xml:space="preserve"> відмороження</w:t>
      </w:r>
      <w:r w:rsidRPr="003F3EE4">
        <w:rPr>
          <w:rFonts w:ascii="Times New Roman" w:hAnsi="Times New Roman" w:cs="Times New Roman"/>
          <w:sz w:val="28"/>
          <w:szCs w:val="28"/>
          <w:lang w:val="uk-UA"/>
        </w:rPr>
        <w:t>;</w:t>
      </w:r>
    </w:p>
    <w:p w14:paraId="05F05D6C" w14:textId="77777777" w:rsidR="00764E8A" w:rsidRPr="003F3EE4" w:rsidRDefault="001B2833" w:rsidP="00610300">
      <w:pPr>
        <w:pStyle w:val="a3"/>
        <w:numPr>
          <w:ilvl w:val="0"/>
          <w:numId w:val="26"/>
        </w:numPr>
        <w:tabs>
          <w:tab w:val="left" w:pos="1134"/>
        </w:tabs>
        <w:spacing w:after="0" w:line="276" w:lineRule="auto"/>
        <w:ind w:left="426" w:firstLine="283"/>
        <w:rPr>
          <w:rFonts w:ascii="Times New Roman" w:hAnsi="Times New Roman" w:cs="Times New Roman"/>
          <w:sz w:val="28"/>
          <w:szCs w:val="28"/>
          <w:lang w:val="uk-UA"/>
        </w:rPr>
      </w:pPr>
      <w:r w:rsidRPr="003F3EE4">
        <w:rPr>
          <w:rFonts w:ascii="Times New Roman" w:hAnsi="Times New Roman" w:cs="Times New Roman"/>
          <w:sz w:val="28"/>
          <w:szCs w:val="28"/>
          <w:lang w:val="uk-UA"/>
        </w:rPr>
        <w:t>ч</w:t>
      </w:r>
      <w:r w:rsidR="00764E8A" w:rsidRPr="003F3EE4">
        <w:rPr>
          <w:rFonts w:ascii="Times New Roman" w:hAnsi="Times New Roman" w:cs="Times New Roman"/>
          <w:sz w:val="28"/>
          <w:szCs w:val="28"/>
          <w:lang w:val="uk-UA"/>
        </w:rPr>
        <w:t>ужорідні тіла</w:t>
      </w:r>
      <w:r w:rsidRPr="003F3EE4">
        <w:rPr>
          <w:rFonts w:ascii="Times New Roman" w:hAnsi="Times New Roman" w:cs="Times New Roman"/>
          <w:sz w:val="28"/>
          <w:szCs w:val="28"/>
          <w:lang w:val="uk-UA"/>
        </w:rPr>
        <w:t>.</w:t>
      </w:r>
    </w:p>
    <w:p w14:paraId="713C990D" w14:textId="77777777" w:rsidR="001D1798" w:rsidRPr="003F3EE4" w:rsidRDefault="00080490" w:rsidP="00CE6F60">
      <w:pPr>
        <w:spacing w:before="12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2.</w:t>
      </w:r>
      <w:r w:rsidR="001B2833" w:rsidRPr="003F3EE4">
        <w:rPr>
          <w:rFonts w:ascii="Times New Roman" w:hAnsi="Times New Roman" w:cs="Times New Roman"/>
          <w:sz w:val="28"/>
          <w:szCs w:val="28"/>
          <w:lang w:val="uk-UA"/>
        </w:rPr>
        <w:t>  </w:t>
      </w:r>
      <w:r w:rsidR="001D1798" w:rsidRPr="003F3EE4">
        <w:rPr>
          <w:rFonts w:ascii="Times New Roman" w:hAnsi="Times New Roman" w:cs="Times New Roman"/>
          <w:sz w:val="28"/>
          <w:szCs w:val="28"/>
          <w:lang w:val="uk-UA"/>
        </w:rPr>
        <w:t xml:space="preserve">Який тип лікування </w:t>
      </w:r>
      <w:r w:rsidR="001B2833" w:rsidRPr="003F3EE4">
        <w:rPr>
          <w:rFonts w:ascii="Times New Roman" w:hAnsi="Times New Roman" w:cs="Times New Roman"/>
          <w:sz w:val="28"/>
          <w:szCs w:val="28"/>
          <w:lang w:val="uk-UA"/>
        </w:rPr>
        <w:t xml:space="preserve">застосовується </w:t>
      </w:r>
      <w:r w:rsidR="001D1798" w:rsidRPr="003F3EE4">
        <w:rPr>
          <w:rFonts w:ascii="Times New Roman" w:hAnsi="Times New Roman" w:cs="Times New Roman"/>
          <w:sz w:val="28"/>
          <w:szCs w:val="28"/>
          <w:lang w:val="uk-UA"/>
        </w:rPr>
        <w:t xml:space="preserve">при повному розриві </w:t>
      </w:r>
      <w:r w:rsidR="00394A9C" w:rsidRPr="003F3EE4">
        <w:rPr>
          <w:rFonts w:ascii="Times New Roman" w:hAnsi="Times New Roman" w:cs="Times New Roman"/>
          <w:sz w:val="28"/>
          <w:szCs w:val="28"/>
          <w:lang w:val="uk-UA"/>
        </w:rPr>
        <w:t>а</w:t>
      </w:r>
      <w:r w:rsidR="001D1798" w:rsidRPr="003F3EE4">
        <w:rPr>
          <w:rFonts w:ascii="Times New Roman" w:hAnsi="Times New Roman" w:cs="Times New Roman"/>
          <w:sz w:val="28"/>
          <w:szCs w:val="28"/>
          <w:lang w:val="uk-UA"/>
        </w:rPr>
        <w:t>хіллового сухожил</w:t>
      </w:r>
      <w:r w:rsidR="000A20D2">
        <w:rPr>
          <w:rFonts w:ascii="Times New Roman" w:hAnsi="Times New Roman" w:cs="Times New Roman"/>
          <w:sz w:val="28"/>
          <w:szCs w:val="28"/>
          <w:lang w:val="uk-UA"/>
        </w:rPr>
        <w:t>ка</w:t>
      </w:r>
      <w:r w:rsidR="001B2833" w:rsidRPr="003F3EE4">
        <w:rPr>
          <w:rFonts w:ascii="Times New Roman" w:hAnsi="Times New Roman" w:cs="Times New Roman"/>
          <w:sz w:val="28"/>
          <w:szCs w:val="28"/>
          <w:lang w:val="uk-UA"/>
        </w:rPr>
        <w:t>?</w:t>
      </w:r>
    </w:p>
    <w:p w14:paraId="3CC876FE" w14:textId="77777777" w:rsidR="001D1798" w:rsidRPr="003F3EE4" w:rsidRDefault="001B2833" w:rsidP="00610300">
      <w:pPr>
        <w:pStyle w:val="a3"/>
        <w:numPr>
          <w:ilvl w:val="0"/>
          <w:numId w:val="27"/>
        </w:numPr>
        <w:tabs>
          <w:tab w:val="left" w:pos="1134"/>
        </w:tabs>
        <w:spacing w:after="0" w:line="276" w:lineRule="auto"/>
        <w:ind w:left="426" w:firstLine="283"/>
        <w:rPr>
          <w:rFonts w:ascii="Times New Roman" w:hAnsi="Times New Roman" w:cs="Times New Roman"/>
          <w:sz w:val="28"/>
          <w:szCs w:val="28"/>
          <w:lang w:val="uk-UA"/>
        </w:rPr>
      </w:pPr>
      <w:r w:rsidRPr="003F3EE4">
        <w:rPr>
          <w:rFonts w:ascii="Times New Roman" w:hAnsi="Times New Roman" w:cs="Times New Roman"/>
          <w:sz w:val="28"/>
          <w:szCs w:val="28"/>
          <w:lang w:val="uk-UA"/>
        </w:rPr>
        <w:t>к</w:t>
      </w:r>
      <w:r w:rsidR="001D1798" w:rsidRPr="003F3EE4">
        <w:rPr>
          <w:rFonts w:ascii="Times New Roman" w:hAnsi="Times New Roman" w:cs="Times New Roman"/>
          <w:sz w:val="28"/>
          <w:szCs w:val="28"/>
          <w:lang w:val="uk-UA"/>
        </w:rPr>
        <w:t>онсервативний</w:t>
      </w:r>
      <w:r w:rsidRPr="003F3EE4">
        <w:rPr>
          <w:rFonts w:ascii="Times New Roman" w:hAnsi="Times New Roman" w:cs="Times New Roman"/>
          <w:sz w:val="28"/>
          <w:szCs w:val="28"/>
          <w:lang w:val="uk-UA"/>
        </w:rPr>
        <w:t>;</w:t>
      </w:r>
    </w:p>
    <w:p w14:paraId="7189BE12" w14:textId="77777777" w:rsidR="001D1798" w:rsidRPr="003F3EE4" w:rsidRDefault="001B2833" w:rsidP="00610300">
      <w:pPr>
        <w:pStyle w:val="a3"/>
        <w:numPr>
          <w:ilvl w:val="0"/>
          <w:numId w:val="27"/>
        </w:numPr>
        <w:tabs>
          <w:tab w:val="left" w:pos="1134"/>
        </w:tabs>
        <w:spacing w:after="0" w:line="276" w:lineRule="auto"/>
        <w:ind w:left="426" w:firstLine="283"/>
        <w:rPr>
          <w:rFonts w:ascii="Times New Roman" w:hAnsi="Times New Roman" w:cs="Times New Roman"/>
          <w:sz w:val="28"/>
          <w:szCs w:val="28"/>
          <w:lang w:val="uk-UA"/>
        </w:rPr>
      </w:pPr>
      <w:r w:rsidRPr="003F3EE4">
        <w:rPr>
          <w:rFonts w:ascii="Times New Roman" w:hAnsi="Times New Roman" w:cs="Times New Roman"/>
          <w:sz w:val="28"/>
          <w:szCs w:val="28"/>
          <w:lang w:val="uk-UA"/>
        </w:rPr>
        <w:t>о</w:t>
      </w:r>
      <w:r w:rsidR="001D1798" w:rsidRPr="003F3EE4">
        <w:rPr>
          <w:rFonts w:ascii="Times New Roman" w:hAnsi="Times New Roman" w:cs="Times New Roman"/>
          <w:sz w:val="28"/>
          <w:szCs w:val="28"/>
          <w:lang w:val="uk-UA"/>
        </w:rPr>
        <w:t>перативний</w:t>
      </w:r>
      <w:r w:rsidRPr="003F3EE4">
        <w:rPr>
          <w:rFonts w:ascii="Times New Roman" w:hAnsi="Times New Roman" w:cs="Times New Roman"/>
          <w:sz w:val="28"/>
          <w:szCs w:val="28"/>
          <w:lang w:val="uk-UA"/>
        </w:rPr>
        <w:t>;</w:t>
      </w:r>
    </w:p>
    <w:p w14:paraId="4C4DA389" w14:textId="77777777" w:rsidR="009C2255" w:rsidRPr="003F3EE4" w:rsidRDefault="001B2833" w:rsidP="00610300">
      <w:pPr>
        <w:pStyle w:val="a3"/>
        <w:numPr>
          <w:ilvl w:val="0"/>
          <w:numId w:val="27"/>
        </w:numPr>
        <w:tabs>
          <w:tab w:val="left" w:pos="1134"/>
        </w:tabs>
        <w:spacing w:after="0" w:line="276" w:lineRule="auto"/>
        <w:ind w:left="426" w:firstLine="283"/>
        <w:rPr>
          <w:rFonts w:ascii="Times New Roman" w:hAnsi="Times New Roman" w:cs="Times New Roman"/>
          <w:sz w:val="28"/>
          <w:szCs w:val="28"/>
          <w:lang w:val="uk-UA"/>
        </w:rPr>
      </w:pPr>
      <w:r w:rsidRPr="003F3EE4">
        <w:rPr>
          <w:rFonts w:ascii="Times New Roman" w:hAnsi="Times New Roman" w:cs="Times New Roman"/>
          <w:sz w:val="28"/>
          <w:szCs w:val="28"/>
          <w:lang w:val="uk-UA"/>
        </w:rPr>
        <w:t>о</w:t>
      </w:r>
      <w:r w:rsidR="009C2255" w:rsidRPr="003F3EE4">
        <w:rPr>
          <w:rFonts w:ascii="Times New Roman" w:hAnsi="Times New Roman" w:cs="Times New Roman"/>
          <w:sz w:val="28"/>
          <w:szCs w:val="28"/>
          <w:lang w:val="uk-UA"/>
        </w:rPr>
        <w:t>стеосинтез</w:t>
      </w:r>
      <w:r w:rsidRPr="003F3EE4">
        <w:rPr>
          <w:rFonts w:ascii="Times New Roman" w:hAnsi="Times New Roman" w:cs="Times New Roman"/>
          <w:sz w:val="28"/>
          <w:szCs w:val="28"/>
          <w:lang w:val="uk-UA"/>
        </w:rPr>
        <w:t>;</w:t>
      </w:r>
    </w:p>
    <w:p w14:paraId="5987A74B" w14:textId="77777777" w:rsidR="001D1798" w:rsidRPr="003F3EE4" w:rsidRDefault="001B2833" w:rsidP="00610300">
      <w:pPr>
        <w:pStyle w:val="a3"/>
        <w:numPr>
          <w:ilvl w:val="0"/>
          <w:numId w:val="27"/>
        </w:numPr>
        <w:tabs>
          <w:tab w:val="left" w:pos="1134"/>
        </w:tabs>
        <w:spacing w:after="0" w:line="276" w:lineRule="auto"/>
        <w:ind w:left="426" w:firstLine="283"/>
        <w:rPr>
          <w:rFonts w:ascii="Times New Roman" w:hAnsi="Times New Roman" w:cs="Times New Roman"/>
          <w:sz w:val="28"/>
          <w:szCs w:val="28"/>
          <w:lang w:val="uk-UA"/>
        </w:rPr>
      </w:pPr>
      <w:r w:rsidRPr="003F3EE4">
        <w:rPr>
          <w:rFonts w:ascii="Times New Roman" w:hAnsi="Times New Roman" w:cs="Times New Roman"/>
          <w:sz w:val="28"/>
          <w:szCs w:val="28"/>
          <w:lang w:val="uk-UA"/>
        </w:rPr>
        <w:t>м</w:t>
      </w:r>
      <w:r w:rsidR="001D1798" w:rsidRPr="003F3EE4">
        <w:rPr>
          <w:rFonts w:ascii="Times New Roman" w:hAnsi="Times New Roman" w:cs="Times New Roman"/>
          <w:sz w:val="28"/>
          <w:szCs w:val="28"/>
          <w:lang w:val="uk-UA"/>
        </w:rPr>
        <w:t>ануальная терапія</w:t>
      </w:r>
      <w:r w:rsidRPr="003F3EE4">
        <w:rPr>
          <w:rFonts w:ascii="Times New Roman" w:hAnsi="Times New Roman" w:cs="Times New Roman"/>
          <w:sz w:val="28"/>
          <w:szCs w:val="28"/>
          <w:lang w:val="uk-UA"/>
        </w:rPr>
        <w:t>;</w:t>
      </w:r>
    </w:p>
    <w:p w14:paraId="4429D0FF" w14:textId="77777777" w:rsidR="001D1798" w:rsidRPr="003F3EE4" w:rsidRDefault="001B2833" w:rsidP="00610300">
      <w:pPr>
        <w:pStyle w:val="a3"/>
        <w:numPr>
          <w:ilvl w:val="0"/>
          <w:numId w:val="27"/>
        </w:numPr>
        <w:tabs>
          <w:tab w:val="left" w:pos="1134"/>
        </w:tabs>
        <w:spacing w:after="0" w:line="276" w:lineRule="auto"/>
        <w:ind w:left="426" w:firstLine="283"/>
        <w:rPr>
          <w:rFonts w:ascii="Times New Roman" w:hAnsi="Times New Roman" w:cs="Times New Roman"/>
          <w:sz w:val="28"/>
          <w:szCs w:val="28"/>
          <w:lang w:val="uk-UA"/>
        </w:rPr>
      </w:pPr>
      <w:r w:rsidRPr="003F3EE4">
        <w:rPr>
          <w:rFonts w:ascii="Times New Roman" w:hAnsi="Times New Roman" w:cs="Times New Roman"/>
          <w:sz w:val="28"/>
          <w:szCs w:val="28"/>
          <w:lang w:val="uk-UA"/>
        </w:rPr>
        <w:t>ф</w:t>
      </w:r>
      <w:r w:rsidR="001D1798" w:rsidRPr="003F3EE4">
        <w:rPr>
          <w:rFonts w:ascii="Times New Roman" w:hAnsi="Times New Roman" w:cs="Times New Roman"/>
          <w:sz w:val="28"/>
          <w:szCs w:val="28"/>
          <w:lang w:val="uk-UA"/>
        </w:rPr>
        <w:t>ізіотерапія</w:t>
      </w:r>
      <w:r w:rsidRPr="003F3EE4">
        <w:rPr>
          <w:rFonts w:ascii="Times New Roman" w:hAnsi="Times New Roman" w:cs="Times New Roman"/>
          <w:sz w:val="28"/>
          <w:szCs w:val="28"/>
          <w:lang w:val="uk-UA"/>
        </w:rPr>
        <w:t>.</w:t>
      </w:r>
    </w:p>
    <w:p w14:paraId="13439DEE" w14:textId="77777777" w:rsidR="001D1798" w:rsidRPr="003F3EE4" w:rsidRDefault="00080490" w:rsidP="00CE6F60">
      <w:pPr>
        <w:tabs>
          <w:tab w:val="left" w:pos="0"/>
        </w:tabs>
        <w:spacing w:before="12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3.</w:t>
      </w:r>
      <w:r w:rsidR="001B2833" w:rsidRPr="003F3EE4">
        <w:rPr>
          <w:rFonts w:ascii="Times New Roman" w:hAnsi="Times New Roman" w:cs="Times New Roman"/>
          <w:sz w:val="28"/>
          <w:szCs w:val="28"/>
          <w:lang w:val="uk-UA"/>
        </w:rPr>
        <w:t>  </w:t>
      </w:r>
      <w:r w:rsidR="001D1798" w:rsidRPr="003F3EE4">
        <w:rPr>
          <w:rFonts w:ascii="Times New Roman" w:hAnsi="Times New Roman" w:cs="Times New Roman"/>
          <w:sz w:val="28"/>
          <w:szCs w:val="28"/>
          <w:lang w:val="uk-UA"/>
        </w:rPr>
        <w:t xml:space="preserve">При якій травмі колінного суглоба спостерігається симптом </w:t>
      </w:r>
      <w:r w:rsidR="001B2833" w:rsidRPr="003F3EE4">
        <w:rPr>
          <w:rFonts w:ascii="Times New Roman" w:hAnsi="Times New Roman" w:cs="Times New Roman"/>
          <w:sz w:val="28"/>
          <w:szCs w:val="28"/>
          <w:lang w:val="uk-UA"/>
        </w:rPr>
        <w:t>«</w:t>
      </w:r>
      <w:r w:rsidR="001D1798" w:rsidRPr="003F3EE4">
        <w:rPr>
          <w:rFonts w:ascii="Times New Roman" w:hAnsi="Times New Roman" w:cs="Times New Roman"/>
          <w:sz w:val="28"/>
          <w:szCs w:val="28"/>
          <w:lang w:val="uk-UA"/>
        </w:rPr>
        <w:t>висувної шухляди</w:t>
      </w:r>
      <w:r w:rsidR="001B2833" w:rsidRPr="003F3EE4">
        <w:rPr>
          <w:rFonts w:ascii="Times New Roman" w:hAnsi="Times New Roman" w:cs="Times New Roman"/>
          <w:sz w:val="28"/>
          <w:szCs w:val="28"/>
          <w:lang w:val="uk-UA"/>
        </w:rPr>
        <w:t>»?</w:t>
      </w:r>
    </w:p>
    <w:p w14:paraId="240E7E64" w14:textId="77777777" w:rsidR="001D1798" w:rsidRPr="003F3EE4" w:rsidRDefault="00D8038D" w:rsidP="00610300">
      <w:pPr>
        <w:pStyle w:val="a3"/>
        <w:numPr>
          <w:ilvl w:val="0"/>
          <w:numId w:val="28"/>
        </w:numPr>
        <w:tabs>
          <w:tab w:val="left" w:pos="0"/>
          <w:tab w:val="left" w:pos="1134"/>
        </w:tabs>
        <w:spacing w:after="0" w:line="276" w:lineRule="auto"/>
        <w:ind w:left="426" w:firstLine="283"/>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р</w:t>
      </w:r>
      <w:r w:rsidR="001D1798" w:rsidRPr="003F3EE4">
        <w:rPr>
          <w:rFonts w:ascii="Times New Roman" w:hAnsi="Times New Roman" w:cs="Times New Roman"/>
          <w:sz w:val="28"/>
          <w:szCs w:val="28"/>
          <w:lang w:val="uk-UA"/>
        </w:rPr>
        <w:t>озрив</w:t>
      </w:r>
      <w:r w:rsidRPr="003F3EE4">
        <w:rPr>
          <w:rFonts w:ascii="Times New Roman" w:hAnsi="Times New Roman" w:cs="Times New Roman"/>
          <w:sz w:val="28"/>
          <w:szCs w:val="28"/>
          <w:lang w:val="uk-UA"/>
        </w:rPr>
        <w:t>і</w:t>
      </w:r>
      <w:r w:rsidR="001D1798" w:rsidRPr="003F3EE4">
        <w:rPr>
          <w:rFonts w:ascii="Times New Roman" w:hAnsi="Times New Roman" w:cs="Times New Roman"/>
          <w:sz w:val="28"/>
          <w:szCs w:val="28"/>
          <w:lang w:val="uk-UA"/>
        </w:rPr>
        <w:t xml:space="preserve"> передньої хрестоподібної зв'язки</w:t>
      </w:r>
      <w:r w:rsidRPr="003F3EE4">
        <w:rPr>
          <w:rFonts w:ascii="Times New Roman" w:hAnsi="Times New Roman" w:cs="Times New Roman"/>
          <w:sz w:val="28"/>
          <w:szCs w:val="28"/>
          <w:lang w:val="uk-UA"/>
        </w:rPr>
        <w:t>;</w:t>
      </w:r>
    </w:p>
    <w:p w14:paraId="5B138E61" w14:textId="77777777" w:rsidR="001D1798" w:rsidRPr="003F3EE4" w:rsidRDefault="00D8038D" w:rsidP="00610300">
      <w:pPr>
        <w:pStyle w:val="a3"/>
        <w:numPr>
          <w:ilvl w:val="0"/>
          <w:numId w:val="28"/>
        </w:numPr>
        <w:tabs>
          <w:tab w:val="left" w:pos="0"/>
          <w:tab w:val="left" w:pos="1134"/>
        </w:tabs>
        <w:spacing w:after="0" w:line="276" w:lineRule="auto"/>
        <w:ind w:left="426" w:firstLine="283"/>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р</w:t>
      </w:r>
      <w:r w:rsidR="001D1798" w:rsidRPr="003F3EE4">
        <w:rPr>
          <w:rFonts w:ascii="Times New Roman" w:hAnsi="Times New Roman" w:cs="Times New Roman"/>
          <w:sz w:val="28"/>
          <w:szCs w:val="28"/>
          <w:lang w:val="uk-UA"/>
        </w:rPr>
        <w:t>озрив</w:t>
      </w:r>
      <w:r w:rsidRPr="003F3EE4">
        <w:rPr>
          <w:rFonts w:ascii="Times New Roman" w:hAnsi="Times New Roman" w:cs="Times New Roman"/>
          <w:sz w:val="28"/>
          <w:szCs w:val="28"/>
          <w:lang w:val="uk-UA"/>
        </w:rPr>
        <w:t>і</w:t>
      </w:r>
      <w:r w:rsidR="001D1798" w:rsidRPr="003F3EE4">
        <w:rPr>
          <w:rFonts w:ascii="Times New Roman" w:hAnsi="Times New Roman" w:cs="Times New Roman"/>
          <w:sz w:val="28"/>
          <w:szCs w:val="28"/>
          <w:lang w:val="uk-UA"/>
        </w:rPr>
        <w:t xml:space="preserve"> медіальної зв’язки</w:t>
      </w:r>
      <w:r w:rsidRPr="003F3EE4">
        <w:rPr>
          <w:rFonts w:ascii="Times New Roman" w:hAnsi="Times New Roman" w:cs="Times New Roman"/>
          <w:sz w:val="28"/>
          <w:szCs w:val="28"/>
          <w:lang w:val="uk-UA"/>
        </w:rPr>
        <w:t>;</w:t>
      </w:r>
    </w:p>
    <w:p w14:paraId="184A0717" w14:textId="77777777" w:rsidR="001D1798" w:rsidRPr="003F3EE4" w:rsidRDefault="00D8038D" w:rsidP="00610300">
      <w:pPr>
        <w:pStyle w:val="a3"/>
        <w:numPr>
          <w:ilvl w:val="0"/>
          <w:numId w:val="28"/>
        </w:numPr>
        <w:tabs>
          <w:tab w:val="left" w:pos="0"/>
          <w:tab w:val="left" w:pos="1134"/>
        </w:tabs>
        <w:spacing w:after="0" w:line="276" w:lineRule="auto"/>
        <w:ind w:left="426" w:firstLine="283"/>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р</w:t>
      </w:r>
      <w:r w:rsidR="001D1798" w:rsidRPr="003F3EE4">
        <w:rPr>
          <w:rFonts w:ascii="Times New Roman" w:hAnsi="Times New Roman" w:cs="Times New Roman"/>
          <w:sz w:val="28"/>
          <w:szCs w:val="28"/>
          <w:lang w:val="uk-UA"/>
        </w:rPr>
        <w:t>озрив</w:t>
      </w:r>
      <w:r w:rsidRPr="003F3EE4">
        <w:rPr>
          <w:rFonts w:ascii="Times New Roman" w:hAnsi="Times New Roman" w:cs="Times New Roman"/>
          <w:sz w:val="28"/>
          <w:szCs w:val="28"/>
          <w:lang w:val="uk-UA"/>
        </w:rPr>
        <w:t>і</w:t>
      </w:r>
      <w:r w:rsidR="001D1798" w:rsidRPr="003F3EE4">
        <w:rPr>
          <w:rFonts w:ascii="Times New Roman" w:hAnsi="Times New Roman" w:cs="Times New Roman"/>
          <w:sz w:val="28"/>
          <w:szCs w:val="28"/>
          <w:lang w:val="uk-UA"/>
        </w:rPr>
        <w:t xml:space="preserve"> меніска</w:t>
      </w:r>
      <w:r w:rsidRPr="003F3EE4">
        <w:rPr>
          <w:rFonts w:ascii="Times New Roman" w:hAnsi="Times New Roman" w:cs="Times New Roman"/>
          <w:sz w:val="28"/>
          <w:szCs w:val="28"/>
          <w:lang w:val="uk-UA"/>
        </w:rPr>
        <w:t>;</w:t>
      </w:r>
    </w:p>
    <w:p w14:paraId="6AFECDC0" w14:textId="77777777" w:rsidR="001D1798" w:rsidRPr="003F3EE4" w:rsidRDefault="00D8038D" w:rsidP="00610300">
      <w:pPr>
        <w:pStyle w:val="a3"/>
        <w:numPr>
          <w:ilvl w:val="0"/>
          <w:numId w:val="28"/>
        </w:numPr>
        <w:tabs>
          <w:tab w:val="left" w:pos="0"/>
          <w:tab w:val="left" w:pos="1134"/>
        </w:tabs>
        <w:spacing w:after="0" w:line="276" w:lineRule="auto"/>
        <w:ind w:left="426" w:firstLine="283"/>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р</w:t>
      </w:r>
      <w:r w:rsidR="001D1798" w:rsidRPr="003F3EE4">
        <w:rPr>
          <w:rFonts w:ascii="Times New Roman" w:hAnsi="Times New Roman" w:cs="Times New Roman"/>
          <w:sz w:val="28"/>
          <w:szCs w:val="28"/>
          <w:lang w:val="uk-UA"/>
        </w:rPr>
        <w:t>озрив</w:t>
      </w:r>
      <w:r w:rsidRPr="003F3EE4">
        <w:rPr>
          <w:rFonts w:ascii="Times New Roman" w:hAnsi="Times New Roman" w:cs="Times New Roman"/>
          <w:sz w:val="28"/>
          <w:szCs w:val="28"/>
          <w:lang w:val="uk-UA"/>
        </w:rPr>
        <w:t>і</w:t>
      </w:r>
      <w:r w:rsidR="001D1798" w:rsidRPr="003F3EE4">
        <w:rPr>
          <w:rFonts w:ascii="Times New Roman" w:hAnsi="Times New Roman" w:cs="Times New Roman"/>
          <w:sz w:val="28"/>
          <w:szCs w:val="28"/>
          <w:lang w:val="uk-UA"/>
        </w:rPr>
        <w:t xml:space="preserve"> латеральної зв’язки</w:t>
      </w:r>
      <w:r w:rsidRPr="003F3EE4">
        <w:rPr>
          <w:rFonts w:ascii="Times New Roman" w:hAnsi="Times New Roman" w:cs="Times New Roman"/>
          <w:sz w:val="28"/>
          <w:szCs w:val="28"/>
          <w:lang w:val="uk-UA"/>
        </w:rPr>
        <w:t>;</w:t>
      </w:r>
      <w:r w:rsidR="001D1798" w:rsidRPr="003F3EE4">
        <w:rPr>
          <w:rFonts w:ascii="Times New Roman" w:hAnsi="Times New Roman" w:cs="Times New Roman"/>
          <w:sz w:val="28"/>
          <w:szCs w:val="28"/>
          <w:lang w:val="uk-UA"/>
        </w:rPr>
        <w:t xml:space="preserve"> </w:t>
      </w:r>
    </w:p>
    <w:p w14:paraId="4C283B21" w14:textId="77777777" w:rsidR="00172D0B" w:rsidRPr="003F3EE4" w:rsidRDefault="00D8038D" w:rsidP="00610300">
      <w:pPr>
        <w:pStyle w:val="a3"/>
        <w:numPr>
          <w:ilvl w:val="0"/>
          <w:numId w:val="28"/>
        </w:numPr>
        <w:tabs>
          <w:tab w:val="left" w:pos="0"/>
          <w:tab w:val="left" w:pos="1134"/>
        </w:tabs>
        <w:spacing w:after="0" w:line="276" w:lineRule="auto"/>
        <w:ind w:left="426" w:firstLine="283"/>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р</w:t>
      </w:r>
      <w:r w:rsidR="009C2255" w:rsidRPr="003F3EE4">
        <w:rPr>
          <w:rFonts w:ascii="Times New Roman" w:hAnsi="Times New Roman" w:cs="Times New Roman"/>
          <w:sz w:val="28"/>
          <w:szCs w:val="28"/>
          <w:lang w:val="uk-UA"/>
        </w:rPr>
        <w:t>озрив</w:t>
      </w:r>
      <w:r w:rsidRPr="003F3EE4">
        <w:rPr>
          <w:rFonts w:ascii="Times New Roman" w:hAnsi="Times New Roman" w:cs="Times New Roman"/>
          <w:sz w:val="28"/>
          <w:szCs w:val="28"/>
          <w:lang w:val="uk-UA"/>
        </w:rPr>
        <w:t>і</w:t>
      </w:r>
      <w:r w:rsidR="009C2255" w:rsidRPr="003F3EE4">
        <w:rPr>
          <w:rFonts w:ascii="Times New Roman" w:hAnsi="Times New Roman" w:cs="Times New Roman"/>
          <w:sz w:val="28"/>
          <w:szCs w:val="28"/>
          <w:lang w:val="uk-UA"/>
        </w:rPr>
        <w:t xml:space="preserve"> задньої хрестоподібної зв'язки</w:t>
      </w:r>
      <w:r w:rsidRPr="003F3EE4">
        <w:rPr>
          <w:rFonts w:ascii="Times New Roman" w:hAnsi="Times New Roman" w:cs="Times New Roman"/>
          <w:sz w:val="28"/>
          <w:szCs w:val="28"/>
          <w:lang w:val="uk-UA"/>
        </w:rPr>
        <w:t>.</w:t>
      </w:r>
    </w:p>
    <w:p w14:paraId="3E714EE9" w14:textId="77777777" w:rsidR="00D8038D" w:rsidRPr="003F3EE4" w:rsidRDefault="00D8038D" w:rsidP="00D8038D">
      <w:pPr>
        <w:spacing w:after="0" w:line="276" w:lineRule="auto"/>
        <w:jc w:val="center"/>
        <w:rPr>
          <w:rFonts w:ascii="Times New Roman" w:hAnsi="Times New Roman" w:cs="Times New Roman"/>
          <w:sz w:val="28"/>
          <w:szCs w:val="28"/>
          <w:lang w:val="uk-UA"/>
        </w:rPr>
      </w:pPr>
    </w:p>
    <w:p w14:paraId="1BED0608" w14:textId="77777777" w:rsidR="00C90732" w:rsidRPr="003F3EE4" w:rsidRDefault="00E301D4" w:rsidP="00D8038D">
      <w:pPr>
        <w:spacing w:after="120" w:line="276" w:lineRule="auto"/>
        <w:jc w:val="center"/>
        <w:rPr>
          <w:rFonts w:ascii="Times New Roman" w:hAnsi="Times New Roman" w:cs="Times New Roman"/>
          <w:b/>
          <w:bCs/>
          <w:sz w:val="28"/>
          <w:szCs w:val="28"/>
          <w:lang w:val="uk-UA"/>
        </w:rPr>
      </w:pPr>
      <w:r w:rsidRPr="003F3EE4">
        <w:rPr>
          <w:sz w:val="40"/>
          <w:szCs w:val="40"/>
          <w:lang w:val="uk-UA"/>
        </w:rPr>
        <w:lastRenderedPageBreak/>
        <w:sym w:font="Webdings" w:char="F09C"/>
      </w:r>
      <w:r w:rsidRPr="003F3EE4">
        <w:rPr>
          <w:sz w:val="40"/>
          <w:szCs w:val="40"/>
          <w:lang w:val="uk-UA"/>
        </w:rPr>
        <w:t xml:space="preserve"> </w:t>
      </w:r>
      <w:r w:rsidR="00C90732" w:rsidRPr="003F3EE4">
        <w:rPr>
          <w:rFonts w:ascii="Times New Roman" w:hAnsi="Times New Roman" w:cs="Times New Roman"/>
          <w:b/>
          <w:bCs/>
          <w:sz w:val="28"/>
          <w:szCs w:val="28"/>
          <w:lang w:val="uk-UA"/>
        </w:rPr>
        <w:t>Ситуаційні задачі</w:t>
      </w:r>
    </w:p>
    <w:p w14:paraId="6F0D1C06" w14:textId="77777777" w:rsidR="004D22F0" w:rsidRPr="003F3EE4" w:rsidRDefault="0096496C" w:rsidP="004D22F0">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3E6DF9" w:rsidRPr="003F3EE4">
        <w:rPr>
          <w:rFonts w:ascii="Times New Roman" w:hAnsi="Times New Roman" w:cs="Times New Roman"/>
          <w:b/>
          <w:i/>
          <w:sz w:val="28"/>
          <w:szCs w:val="28"/>
          <w:lang w:val="uk-UA"/>
        </w:rPr>
        <w:t>адача 1.</w:t>
      </w:r>
      <w:r w:rsidR="003E6DF9" w:rsidRPr="003F3EE4">
        <w:rPr>
          <w:rFonts w:ascii="Times New Roman" w:hAnsi="Times New Roman" w:cs="Times New Roman"/>
          <w:sz w:val="28"/>
          <w:szCs w:val="28"/>
          <w:lang w:val="uk-UA"/>
        </w:rPr>
        <w:t xml:space="preserve"> </w:t>
      </w:r>
      <w:r w:rsidR="006A55D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921B6F" w:rsidRPr="003F3EE4">
        <w:rPr>
          <w:rFonts w:ascii="Times New Roman" w:hAnsi="Times New Roman" w:cs="Times New Roman"/>
          <w:sz w:val="28"/>
          <w:szCs w:val="28"/>
          <w:lang w:val="uk-UA"/>
        </w:rPr>
        <w:t>л</w:t>
      </w:r>
      <w:r w:rsidR="006A55DB" w:rsidRPr="003F3EE4">
        <w:rPr>
          <w:rFonts w:ascii="Times New Roman" w:hAnsi="Times New Roman" w:cs="Times New Roman"/>
          <w:sz w:val="28"/>
          <w:szCs w:val="28"/>
          <w:lang w:val="uk-UA"/>
        </w:rPr>
        <w:t>ий</w:t>
      </w:r>
      <w:r w:rsidR="00C90732" w:rsidRPr="003F3EE4">
        <w:rPr>
          <w:rFonts w:ascii="Times New Roman" w:hAnsi="Times New Roman" w:cs="Times New Roman"/>
          <w:sz w:val="28"/>
          <w:szCs w:val="28"/>
          <w:lang w:val="uk-UA"/>
        </w:rPr>
        <w:t xml:space="preserve"> після приземлення з висоти 1,5 м відчув сильний біль у колінному суглобі. Встати на ногу не зміг. Скаржиться на різкий біль при згинанні та розгинанні гомілки. При огляді: помірний набряк </w:t>
      </w:r>
      <w:r w:rsidRPr="003F3EE4">
        <w:rPr>
          <w:rFonts w:ascii="Times New Roman" w:hAnsi="Times New Roman" w:cs="Times New Roman"/>
          <w:sz w:val="28"/>
          <w:szCs w:val="28"/>
          <w:lang w:val="uk-UA"/>
        </w:rPr>
        <w:t>із</w:t>
      </w:r>
      <w:r w:rsidR="00C90732" w:rsidRPr="003F3EE4">
        <w:rPr>
          <w:rFonts w:ascii="Times New Roman" w:hAnsi="Times New Roman" w:cs="Times New Roman"/>
          <w:sz w:val="28"/>
          <w:szCs w:val="28"/>
          <w:lang w:val="uk-UA"/>
        </w:rPr>
        <w:t xml:space="preserve"> зовнішн</w:t>
      </w:r>
      <w:r w:rsidRPr="003F3EE4">
        <w:rPr>
          <w:rFonts w:ascii="Times New Roman" w:hAnsi="Times New Roman" w:cs="Times New Roman"/>
          <w:sz w:val="28"/>
          <w:szCs w:val="28"/>
          <w:lang w:val="uk-UA"/>
        </w:rPr>
        <w:t>ьої</w:t>
      </w:r>
      <w:r w:rsidR="00C90732" w:rsidRPr="003F3EE4">
        <w:rPr>
          <w:rFonts w:ascii="Times New Roman" w:hAnsi="Times New Roman" w:cs="Times New Roman"/>
          <w:sz w:val="28"/>
          <w:szCs w:val="28"/>
          <w:lang w:val="uk-UA"/>
        </w:rPr>
        <w:t xml:space="preserve"> сторон</w:t>
      </w:r>
      <w:r w:rsidRPr="003F3EE4">
        <w:rPr>
          <w:rFonts w:ascii="Times New Roman" w:hAnsi="Times New Roman" w:cs="Times New Roman"/>
          <w:sz w:val="28"/>
          <w:szCs w:val="28"/>
          <w:lang w:val="uk-UA"/>
        </w:rPr>
        <w:t>и</w:t>
      </w:r>
      <w:r w:rsidR="00C90732" w:rsidRPr="003F3EE4">
        <w:rPr>
          <w:rFonts w:ascii="Times New Roman" w:hAnsi="Times New Roman" w:cs="Times New Roman"/>
          <w:sz w:val="28"/>
          <w:szCs w:val="28"/>
          <w:lang w:val="uk-UA"/>
        </w:rPr>
        <w:t xml:space="preserve"> колінного суглоба, болісне навантаження на зовнішні надвиростки стегна і великогомілкової кістки. </w:t>
      </w:r>
      <w:r w:rsidRPr="003F3EE4">
        <w:rPr>
          <w:rFonts w:ascii="Times New Roman" w:hAnsi="Times New Roman" w:cs="Times New Roman"/>
          <w:sz w:val="28"/>
          <w:szCs w:val="28"/>
          <w:lang w:val="uk-UA"/>
        </w:rPr>
        <w:t>Наявна</w:t>
      </w:r>
      <w:r w:rsidR="00C90732" w:rsidRPr="003F3EE4">
        <w:rPr>
          <w:rFonts w:ascii="Times New Roman" w:hAnsi="Times New Roman" w:cs="Times New Roman"/>
          <w:sz w:val="28"/>
          <w:szCs w:val="28"/>
          <w:lang w:val="uk-UA"/>
        </w:rPr>
        <w:t xml:space="preserve"> патологічна варусна девіація гомілки. Суглоб збільшений у розмірах, </w:t>
      </w:r>
      <w:r w:rsidR="00A2792D" w:rsidRPr="003F3EE4">
        <w:rPr>
          <w:rFonts w:ascii="Times New Roman" w:hAnsi="Times New Roman" w:cs="Times New Roman"/>
          <w:sz w:val="28"/>
          <w:szCs w:val="28"/>
          <w:lang w:val="uk-UA"/>
        </w:rPr>
        <w:t>визначається позитивний симптом фл</w:t>
      </w:r>
      <w:r w:rsidR="00944215">
        <w:rPr>
          <w:rFonts w:ascii="Times New Roman" w:hAnsi="Times New Roman" w:cs="Times New Roman"/>
          <w:sz w:val="28"/>
          <w:szCs w:val="28"/>
          <w:lang w:val="uk-UA"/>
        </w:rPr>
        <w:t>у</w:t>
      </w:r>
      <w:r w:rsidR="00A2792D" w:rsidRPr="003F3EE4">
        <w:rPr>
          <w:rFonts w:ascii="Times New Roman" w:hAnsi="Times New Roman" w:cs="Times New Roman"/>
          <w:sz w:val="28"/>
          <w:szCs w:val="28"/>
          <w:lang w:val="uk-UA"/>
        </w:rPr>
        <w:t>ктації</w:t>
      </w:r>
      <w:r w:rsidR="00C90732"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Встановіть</w:t>
      </w:r>
      <w:r w:rsidR="00C90732" w:rsidRPr="003F3EE4">
        <w:rPr>
          <w:rFonts w:ascii="Times New Roman" w:hAnsi="Times New Roman" w:cs="Times New Roman"/>
          <w:sz w:val="28"/>
          <w:szCs w:val="28"/>
          <w:lang w:val="uk-UA"/>
        </w:rPr>
        <w:t xml:space="preserve"> попередній діагноз </w:t>
      </w:r>
      <w:r w:rsidRPr="003F3EE4">
        <w:rPr>
          <w:rFonts w:ascii="Times New Roman" w:hAnsi="Times New Roman" w:cs="Times New Roman"/>
          <w:sz w:val="28"/>
          <w:szCs w:val="28"/>
          <w:lang w:val="uk-UA"/>
        </w:rPr>
        <w:t>відповідно до</w:t>
      </w:r>
      <w:r w:rsidR="00C90732" w:rsidRPr="003F3EE4">
        <w:rPr>
          <w:rFonts w:ascii="Times New Roman" w:hAnsi="Times New Roman" w:cs="Times New Roman"/>
          <w:sz w:val="28"/>
          <w:szCs w:val="28"/>
          <w:lang w:val="uk-UA"/>
        </w:rPr>
        <w:t xml:space="preserve"> клінічної картини. З якою травмою треба диференціювати це ушкодження?  Надайте першу допомогу. Який метод діагностики </w:t>
      </w:r>
      <w:r w:rsidRPr="003F3EE4">
        <w:rPr>
          <w:rFonts w:ascii="Times New Roman" w:hAnsi="Times New Roman" w:cs="Times New Roman"/>
          <w:sz w:val="28"/>
          <w:szCs w:val="28"/>
          <w:lang w:val="uk-UA"/>
        </w:rPr>
        <w:t xml:space="preserve">потрібно </w:t>
      </w:r>
      <w:r w:rsidR="00C90732" w:rsidRPr="003F3EE4">
        <w:rPr>
          <w:rFonts w:ascii="Times New Roman" w:hAnsi="Times New Roman" w:cs="Times New Roman"/>
          <w:sz w:val="28"/>
          <w:szCs w:val="28"/>
          <w:lang w:val="uk-UA"/>
        </w:rPr>
        <w:t xml:space="preserve">застосувати?  </w:t>
      </w:r>
      <w:r w:rsidR="004D22F0" w:rsidRPr="003F3EE4">
        <w:rPr>
          <w:rFonts w:ascii="Times New Roman" w:hAnsi="Times New Roman" w:cs="Times New Roman"/>
          <w:sz w:val="28"/>
          <w:szCs w:val="28"/>
          <w:lang w:val="uk-UA"/>
        </w:rPr>
        <w:t>Визначте методи лікування при вказаному ушкодженні.</w:t>
      </w:r>
    </w:p>
    <w:p w14:paraId="64F8F815" w14:textId="77777777" w:rsidR="008E683A" w:rsidRPr="003F3EE4" w:rsidRDefault="0096496C" w:rsidP="00B71ED5">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3E6DF9" w:rsidRPr="003F3EE4">
        <w:rPr>
          <w:rFonts w:ascii="Times New Roman" w:hAnsi="Times New Roman" w:cs="Times New Roman"/>
          <w:b/>
          <w:i/>
          <w:sz w:val="28"/>
          <w:szCs w:val="28"/>
          <w:lang w:val="uk-UA"/>
        </w:rPr>
        <w:t>адача 2.</w:t>
      </w:r>
      <w:r w:rsidR="003E6DF9" w:rsidRPr="003F3EE4">
        <w:rPr>
          <w:rFonts w:ascii="Times New Roman" w:hAnsi="Times New Roman" w:cs="Times New Roman"/>
          <w:sz w:val="28"/>
          <w:szCs w:val="28"/>
          <w:lang w:val="uk-UA"/>
        </w:rPr>
        <w:t xml:space="preserve"> </w:t>
      </w:r>
      <w:r w:rsidR="006A55D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921B6F" w:rsidRPr="003F3EE4">
        <w:rPr>
          <w:rFonts w:ascii="Times New Roman" w:hAnsi="Times New Roman" w:cs="Times New Roman"/>
          <w:sz w:val="28"/>
          <w:szCs w:val="28"/>
          <w:lang w:val="uk-UA"/>
        </w:rPr>
        <w:t>л</w:t>
      </w:r>
      <w:r w:rsidR="006A55DB" w:rsidRPr="003F3EE4">
        <w:rPr>
          <w:rFonts w:ascii="Times New Roman" w:hAnsi="Times New Roman" w:cs="Times New Roman"/>
          <w:sz w:val="28"/>
          <w:szCs w:val="28"/>
          <w:lang w:val="uk-UA"/>
        </w:rPr>
        <w:t>а</w:t>
      </w:r>
      <w:r w:rsidR="008E683A" w:rsidRPr="003F3EE4">
        <w:rPr>
          <w:rFonts w:ascii="Times New Roman" w:hAnsi="Times New Roman" w:cs="Times New Roman"/>
          <w:sz w:val="28"/>
          <w:szCs w:val="28"/>
          <w:lang w:val="uk-UA"/>
        </w:rPr>
        <w:t xml:space="preserve"> підвернула стопу на сходах. Скаржиться на біль по зовнішній поверхні гомілковостопного суглоба. Ходити може з болем. При огляді: </w:t>
      </w:r>
      <w:r w:rsidRPr="003F3EE4">
        <w:rPr>
          <w:rFonts w:ascii="Times New Roman" w:hAnsi="Times New Roman" w:cs="Times New Roman"/>
          <w:sz w:val="28"/>
          <w:szCs w:val="28"/>
          <w:lang w:val="uk-UA"/>
        </w:rPr>
        <w:t>наявний</w:t>
      </w:r>
      <w:r w:rsidR="008E683A" w:rsidRPr="003F3EE4">
        <w:rPr>
          <w:rFonts w:ascii="Times New Roman" w:hAnsi="Times New Roman" w:cs="Times New Roman"/>
          <w:sz w:val="28"/>
          <w:szCs w:val="28"/>
          <w:lang w:val="uk-UA"/>
        </w:rPr>
        <w:t xml:space="preserve"> набряк </w:t>
      </w:r>
      <w:r w:rsidRPr="003F3EE4">
        <w:rPr>
          <w:rFonts w:ascii="Times New Roman" w:hAnsi="Times New Roman" w:cs="Times New Roman"/>
          <w:sz w:val="28"/>
          <w:szCs w:val="28"/>
          <w:lang w:val="uk-UA"/>
        </w:rPr>
        <w:t>у ділянці</w:t>
      </w:r>
      <w:r w:rsidR="008E683A" w:rsidRPr="003F3EE4">
        <w:rPr>
          <w:rFonts w:ascii="Times New Roman" w:hAnsi="Times New Roman" w:cs="Times New Roman"/>
          <w:sz w:val="28"/>
          <w:szCs w:val="28"/>
          <w:lang w:val="uk-UA"/>
        </w:rPr>
        <w:t xml:space="preserve"> латеральної кісточки, невелика гематома біля краю кісточки. </w:t>
      </w:r>
      <w:r w:rsidRPr="003F3EE4">
        <w:rPr>
          <w:rFonts w:ascii="Times New Roman" w:hAnsi="Times New Roman" w:cs="Times New Roman"/>
          <w:sz w:val="28"/>
          <w:szCs w:val="28"/>
          <w:lang w:val="uk-UA"/>
        </w:rPr>
        <w:t>Болісна</w:t>
      </w:r>
      <w:r w:rsidR="008E683A" w:rsidRPr="003F3EE4">
        <w:rPr>
          <w:rFonts w:ascii="Times New Roman" w:hAnsi="Times New Roman" w:cs="Times New Roman"/>
          <w:sz w:val="28"/>
          <w:szCs w:val="28"/>
          <w:lang w:val="uk-UA"/>
        </w:rPr>
        <w:t xml:space="preserve"> пальпація по ходу таранно-малогомілкової зв'язки. Поперечне навантаження на кісточки безболісне. Біль під час супінації стопи. </w:t>
      </w:r>
      <w:r w:rsidR="004D22F0" w:rsidRPr="003F3EE4">
        <w:rPr>
          <w:rFonts w:ascii="Times New Roman" w:hAnsi="Times New Roman" w:cs="Times New Roman"/>
          <w:sz w:val="28"/>
          <w:szCs w:val="28"/>
          <w:lang w:val="uk-UA"/>
        </w:rPr>
        <w:t>Встановіть</w:t>
      </w:r>
      <w:r w:rsidR="008E683A" w:rsidRPr="003F3EE4">
        <w:rPr>
          <w:rFonts w:ascii="Times New Roman" w:hAnsi="Times New Roman" w:cs="Times New Roman"/>
          <w:sz w:val="28"/>
          <w:szCs w:val="28"/>
          <w:lang w:val="uk-UA"/>
        </w:rPr>
        <w:t xml:space="preserve"> попередній діагноз у цьому випадку.  З якою травмою треба диференціювати це ушкодження?  Яка  перша допомога при цій травмі? Який метод діагностики </w:t>
      </w:r>
      <w:r w:rsidR="004D22F0" w:rsidRPr="003F3EE4">
        <w:rPr>
          <w:rFonts w:ascii="Times New Roman" w:hAnsi="Times New Roman" w:cs="Times New Roman"/>
          <w:sz w:val="28"/>
          <w:szCs w:val="28"/>
          <w:lang w:val="uk-UA"/>
        </w:rPr>
        <w:t>потрібно</w:t>
      </w:r>
      <w:r w:rsidR="008E683A" w:rsidRPr="003F3EE4">
        <w:rPr>
          <w:rFonts w:ascii="Times New Roman" w:hAnsi="Times New Roman" w:cs="Times New Roman"/>
          <w:sz w:val="28"/>
          <w:szCs w:val="28"/>
          <w:lang w:val="uk-UA"/>
        </w:rPr>
        <w:t xml:space="preserve"> застосувати?  </w:t>
      </w:r>
      <w:r w:rsidR="004D22F0" w:rsidRPr="003F3EE4">
        <w:rPr>
          <w:rFonts w:ascii="Times New Roman" w:hAnsi="Times New Roman" w:cs="Times New Roman"/>
          <w:sz w:val="28"/>
          <w:szCs w:val="28"/>
          <w:lang w:val="uk-UA"/>
        </w:rPr>
        <w:t>Визначте</w:t>
      </w:r>
      <w:r w:rsidR="008E683A" w:rsidRPr="003F3EE4">
        <w:rPr>
          <w:rFonts w:ascii="Times New Roman" w:hAnsi="Times New Roman" w:cs="Times New Roman"/>
          <w:sz w:val="28"/>
          <w:szCs w:val="28"/>
          <w:lang w:val="uk-UA"/>
        </w:rPr>
        <w:t xml:space="preserve"> методи лікування при </w:t>
      </w:r>
      <w:r w:rsidR="004D22F0" w:rsidRPr="003F3EE4">
        <w:rPr>
          <w:rFonts w:ascii="Times New Roman" w:hAnsi="Times New Roman" w:cs="Times New Roman"/>
          <w:sz w:val="28"/>
          <w:szCs w:val="28"/>
          <w:lang w:val="uk-UA"/>
        </w:rPr>
        <w:t>вказаному</w:t>
      </w:r>
      <w:r w:rsidR="008E683A" w:rsidRPr="003F3EE4">
        <w:rPr>
          <w:rFonts w:ascii="Times New Roman" w:hAnsi="Times New Roman" w:cs="Times New Roman"/>
          <w:sz w:val="28"/>
          <w:szCs w:val="28"/>
          <w:lang w:val="uk-UA"/>
        </w:rPr>
        <w:t xml:space="preserve"> </w:t>
      </w:r>
      <w:r w:rsidR="004D22F0" w:rsidRPr="003F3EE4">
        <w:rPr>
          <w:rFonts w:ascii="Times New Roman" w:hAnsi="Times New Roman" w:cs="Times New Roman"/>
          <w:sz w:val="28"/>
          <w:szCs w:val="28"/>
          <w:lang w:val="uk-UA"/>
        </w:rPr>
        <w:t>у</w:t>
      </w:r>
      <w:r w:rsidR="008E683A" w:rsidRPr="003F3EE4">
        <w:rPr>
          <w:rFonts w:ascii="Times New Roman" w:hAnsi="Times New Roman" w:cs="Times New Roman"/>
          <w:sz w:val="28"/>
          <w:szCs w:val="28"/>
          <w:lang w:val="uk-UA"/>
        </w:rPr>
        <w:t>шкодженні.</w:t>
      </w:r>
    </w:p>
    <w:p w14:paraId="3E5218AB" w14:textId="77777777" w:rsidR="004D22F0" w:rsidRPr="003F3EE4" w:rsidRDefault="0096496C" w:rsidP="004D22F0">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3E6DF9" w:rsidRPr="003F3EE4">
        <w:rPr>
          <w:rFonts w:ascii="Times New Roman" w:hAnsi="Times New Roman" w:cs="Times New Roman"/>
          <w:b/>
          <w:i/>
          <w:sz w:val="28"/>
          <w:szCs w:val="28"/>
          <w:lang w:val="uk-UA"/>
        </w:rPr>
        <w:t>адача</w:t>
      </w:r>
      <w:r w:rsidRPr="003F3EE4">
        <w:rPr>
          <w:rFonts w:ascii="Times New Roman" w:hAnsi="Times New Roman" w:cs="Times New Roman"/>
          <w:b/>
          <w:i/>
          <w:sz w:val="28"/>
          <w:szCs w:val="28"/>
          <w:lang w:val="uk-UA"/>
        </w:rPr>
        <w:t> </w:t>
      </w:r>
      <w:r w:rsidR="00FF2CB3" w:rsidRPr="003F3EE4">
        <w:rPr>
          <w:rFonts w:ascii="Times New Roman" w:hAnsi="Times New Roman" w:cs="Times New Roman"/>
          <w:b/>
          <w:i/>
          <w:sz w:val="28"/>
          <w:szCs w:val="28"/>
          <w:lang w:val="uk-UA"/>
        </w:rPr>
        <w:t>3.</w:t>
      </w:r>
      <w:r w:rsidR="00FF2CB3" w:rsidRPr="003F3EE4">
        <w:rPr>
          <w:rFonts w:ascii="Times New Roman" w:hAnsi="Times New Roman" w:cs="Times New Roman"/>
          <w:sz w:val="28"/>
          <w:szCs w:val="28"/>
          <w:lang w:val="uk-UA"/>
        </w:rPr>
        <w:t xml:space="preserve"> Хворий </w:t>
      </w:r>
      <w:r w:rsidR="00BA6762">
        <w:rPr>
          <w:rFonts w:ascii="Times New Roman" w:hAnsi="Times New Roman" w:cs="Times New Roman"/>
          <w:sz w:val="28"/>
          <w:szCs w:val="28"/>
          <w:lang w:val="uk-UA"/>
        </w:rPr>
        <w:t xml:space="preserve">віком </w:t>
      </w:r>
      <w:r w:rsidR="00FF2CB3" w:rsidRPr="003F3EE4">
        <w:rPr>
          <w:rFonts w:ascii="Times New Roman" w:hAnsi="Times New Roman" w:cs="Times New Roman"/>
          <w:sz w:val="28"/>
          <w:szCs w:val="28"/>
          <w:lang w:val="uk-UA"/>
        </w:rPr>
        <w:t>42 рок</w:t>
      </w:r>
      <w:r w:rsidR="00BA6762">
        <w:rPr>
          <w:rFonts w:ascii="Times New Roman" w:hAnsi="Times New Roman" w:cs="Times New Roman"/>
          <w:sz w:val="28"/>
          <w:szCs w:val="28"/>
          <w:lang w:val="uk-UA"/>
        </w:rPr>
        <w:t>и</w:t>
      </w:r>
      <w:r w:rsidR="00FF2CB3" w:rsidRPr="003F3EE4">
        <w:rPr>
          <w:rFonts w:ascii="Times New Roman" w:hAnsi="Times New Roman" w:cs="Times New Roman"/>
          <w:sz w:val="28"/>
          <w:szCs w:val="28"/>
          <w:lang w:val="uk-UA"/>
        </w:rPr>
        <w:t xml:space="preserve"> </w:t>
      </w:r>
      <w:r w:rsidR="00BA6762">
        <w:rPr>
          <w:rFonts w:ascii="Times New Roman" w:hAnsi="Times New Roman" w:cs="Times New Roman"/>
          <w:sz w:val="28"/>
          <w:szCs w:val="28"/>
          <w:lang w:val="uk-UA"/>
        </w:rPr>
        <w:t>д</w:t>
      </w:r>
      <w:r w:rsidR="00FF2CB3" w:rsidRPr="003F3EE4">
        <w:rPr>
          <w:rFonts w:ascii="Times New Roman" w:hAnsi="Times New Roman" w:cs="Times New Roman"/>
          <w:sz w:val="28"/>
          <w:szCs w:val="28"/>
          <w:lang w:val="uk-UA"/>
        </w:rPr>
        <w:t xml:space="preserve">оставлений </w:t>
      </w:r>
      <w:r w:rsidR="004D22F0" w:rsidRPr="003F3EE4">
        <w:rPr>
          <w:rFonts w:ascii="Times New Roman" w:hAnsi="Times New Roman" w:cs="Times New Roman"/>
          <w:sz w:val="28"/>
          <w:szCs w:val="28"/>
          <w:lang w:val="uk-UA"/>
        </w:rPr>
        <w:t xml:space="preserve">до медичного закладу </w:t>
      </w:r>
      <w:r w:rsidR="00FF2CB3" w:rsidRPr="003F3EE4">
        <w:rPr>
          <w:rFonts w:ascii="Times New Roman" w:hAnsi="Times New Roman" w:cs="Times New Roman"/>
          <w:sz w:val="28"/>
          <w:szCs w:val="28"/>
          <w:lang w:val="uk-UA"/>
        </w:rPr>
        <w:t>попутною машиною. Пос</w:t>
      </w:r>
      <w:r w:rsidR="004D22F0" w:rsidRPr="003F3EE4">
        <w:rPr>
          <w:rFonts w:ascii="Times New Roman" w:hAnsi="Times New Roman" w:cs="Times New Roman"/>
          <w:sz w:val="28"/>
          <w:szCs w:val="28"/>
          <w:lang w:val="uk-UA"/>
        </w:rPr>
        <w:t>лизнувся н</w:t>
      </w:r>
      <w:r w:rsidR="00FF2CB3" w:rsidRPr="003F3EE4">
        <w:rPr>
          <w:rFonts w:ascii="Times New Roman" w:hAnsi="Times New Roman" w:cs="Times New Roman"/>
          <w:sz w:val="28"/>
          <w:szCs w:val="28"/>
          <w:lang w:val="uk-UA"/>
        </w:rPr>
        <w:t xml:space="preserve">а вулиці </w:t>
      </w:r>
      <w:r w:rsidR="004D22F0" w:rsidRPr="003F3EE4">
        <w:rPr>
          <w:rFonts w:ascii="Times New Roman" w:hAnsi="Times New Roman" w:cs="Times New Roman"/>
          <w:sz w:val="28"/>
          <w:szCs w:val="28"/>
          <w:lang w:val="uk-UA"/>
        </w:rPr>
        <w:t>та</w:t>
      </w:r>
      <w:r w:rsidR="00FF2CB3" w:rsidRPr="003F3EE4">
        <w:rPr>
          <w:rFonts w:ascii="Times New Roman" w:hAnsi="Times New Roman" w:cs="Times New Roman"/>
          <w:sz w:val="28"/>
          <w:szCs w:val="28"/>
          <w:lang w:val="uk-UA"/>
        </w:rPr>
        <w:t xml:space="preserve"> впав. При цьому, як зазначив </w:t>
      </w:r>
      <w:r w:rsidR="006A55D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921B6F" w:rsidRPr="003F3EE4">
        <w:rPr>
          <w:rFonts w:ascii="Times New Roman" w:hAnsi="Times New Roman" w:cs="Times New Roman"/>
          <w:sz w:val="28"/>
          <w:szCs w:val="28"/>
          <w:lang w:val="uk-UA"/>
        </w:rPr>
        <w:t>л</w:t>
      </w:r>
      <w:r w:rsidR="006A55DB" w:rsidRPr="003F3EE4">
        <w:rPr>
          <w:rFonts w:ascii="Times New Roman" w:hAnsi="Times New Roman" w:cs="Times New Roman"/>
          <w:sz w:val="28"/>
          <w:szCs w:val="28"/>
          <w:lang w:val="uk-UA"/>
        </w:rPr>
        <w:t>ий</w:t>
      </w:r>
      <w:r w:rsidR="00FF2CB3" w:rsidRPr="003F3EE4">
        <w:rPr>
          <w:rFonts w:ascii="Times New Roman" w:hAnsi="Times New Roman" w:cs="Times New Roman"/>
          <w:sz w:val="28"/>
          <w:szCs w:val="28"/>
          <w:lang w:val="uk-UA"/>
        </w:rPr>
        <w:t>, права гомілка різко підвернулася назовні</w:t>
      </w:r>
      <w:r w:rsidR="004D22F0" w:rsidRPr="003F3EE4">
        <w:rPr>
          <w:rFonts w:ascii="Times New Roman" w:hAnsi="Times New Roman" w:cs="Times New Roman"/>
          <w:sz w:val="28"/>
          <w:szCs w:val="28"/>
          <w:lang w:val="uk-UA"/>
        </w:rPr>
        <w:t>,</w:t>
      </w:r>
      <w:r w:rsidR="00FF2CB3" w:rsidRPr="003F3EE4">
        <w:rPr>
          <w:rFonts w:ascii="Times New Roman" w:hAnsi="Times New Roman" w:cs="Times New Roman"/>
          <w:sz w:val="28"/>
          <w:szCs w:val="28"/>
          <w:lang w:val="uk-UA"/>
        </w:rPr>
        <w:t xml:space="preserve"> з'явився сильний біль у колінному суглобі. </w:t>
      </w:r>
      <w:r w:rsidR="004D22F0" w:rsidRPr="003F3EE4">
        <w:rPr>
          <w:rFonts w:ascii="Times New Roman" w:hAnsi="Times New Roman" w:cs="Times New Roman"/>
          <w:sz w:val="28"/>
          <w:szCs w:val="28"/>
          <w:lang w:val="uk-UA"/>
        </w:rPr>
        <w:t>Чітко</w:t>
      </w:r>
      <w:r w:rsidR="00FF2CB3" w:rsidRPr="003F3EE4">
        <w:rPr>
          <w:rFonts w:ascii="Times New Roman" w:hAnsi="Times New Roman" w:cs="Times New Roman"/>
          <w:sz w:val="28"/>
          <w:szCs w:val="28"/>
          <w:lang w:val="uk-UA"/>
        </w:rPr>
        <w:t xml:space="preserve"> почув </w:t>
      </w:r>
      <w:r w:rsidR="004D22F0" w:rsidRPr="003F3EE4">
        <w:rPr>
          <w:rFonts w:ascii="Times New Roman" w:hAnsi="Times New Roman" w:cs="Times New Roman"/>
          <w:sz w:val="28"/>
          <w:szCs w:val="28"/>
          <w:lang w:val="uk-UA"/>
        </w:rPr>
        <w:t>«</w:t>
      </w:r>
      <w:r w:rsidR="00FF2CB3" w:rsidRPr="003F3EE4">
        <w:rPr>
          <w:rFonts w:ascii="Times New Roman" w:hAnsi="Times New Roman" w:cs="Times New Roman"/>
          <w:sz w:val="28"/>
          <w:szCs w:val="28"/>
          <w:lang w:val="uk-UA"/>
        </w:rPr>
        <w:t>хрускіт</w:t>
      </w:r>
      <w:r w:rsidR="004D22F0" w:rsidRPr="003F3EE4">
        <w:rPr>
          <w:rFonts w:ascii="Times New Roman" w:hAnsi="Times New Roman" w:cs="Times New Roman"/>
          <w:sz w:val="28"/>
          <w:szCs w:val="28"/>
          <w:lang w:val="uk-UA"/>
        </w:rPr>
        <w:t>»</w:t>
      </w:r>
      <w:r w:rsidR="00FF2CB3" w:rsidRPr="003F3EE4">
        <w:rPr>
          <w:rFonts w:ascii="Times New Roman" w:hAnsi="Times New Roman" w:cs="Times New Roman"/>
          <w:sz w:val="28"/>
          <w:szCs w:val="28"/>
          <w:lang w:val="uk-UA"/>
        </w:rPr>
        <w:t xml:space="preserve"> у суглобі. При огляді: </w:t>
      </w:r>
      <w:r w:rsidR="00FF2CB3" w:rsidRPr="00821077">
        <w:rPr>
          <w:rFonts w:ascii="Times New Roman" w:hAnsi="Times New Roman" w:cs="Times New Roman"/>
          <w:sz w:val="28"/>
          <w:szCs w:val="28"/>
          <w:lang w:val="uk-UA"/>
        </w:rPr>
        <w:t xml:space="preserve">права нижня кінцівка </w:t>
      </w:r>
      <w:r w:rsidR="00821077" w:rsidRPr="00821077">
        <w:rPr>
          <w:rFonts w:ascii="Times New Roman" w:hAnsi="Times New Roman" w:cs="Times New Roman"/>
          <w:sz w:val="28"/>
          <w:szCs w:val="28"/>
          <w:lang w:val="uk-UA"/>
        </w:rPr>
        <w:t>знаходиться у стані блокування</w:t>
      </w:r>
      <w:r w:rsidR="00FF2CB3" w:rsidRPr="00821077">
        <w:rPr>
          <w:rFonts w:ascii="Times New Roman" w:hAnsi="Times New Roman" w:cs="Times New Roman"/>
          <w:sz w:val="28"/>
          <w:szCs w:val="28"/>
          <w:lang w:val="uk-UA"/>
        </w:rPr>
        <w:t xml:space="preserve"> колінного суглоба, місцево виражена припухлість тканин, особливо  </w:t>
      </w:r>
      <w:r w:rsidR="004D22F0" w:rsidRPr="00821077">
        <w:rPr>
          <w:rFonts w:ascii="Times New Roman" w:hAnsi="Times New Roman" w:cs="Times New Roman"/>
          <w:sz w:val="28"/>
          <w:szCs w:val="28"/>
          <w:lang w:val="uk-UA"/>
        </w:rPr>
        <w:t>в ділянці</w:t>
      </w:r>
      <w:r w:rsidR="00FF2CB3" w:rsidRPr="00821077">
        <w:rPr>
          <w:rFonts w:ascii="Times New Roman" w:hAnsi="Times New Roman" w:cs="Times New Roman"/>
          <w:sz w:val="28"/>
          <w:szCs w:val="28"/>
          <w:lang w:val="uk-UA"/>
        </w:rPr>
        <w:t xml:space="preserve"> медіальної щілини колінного суглоба</w:t>
      </w:r>
      <w:r w:rsidR="00FF2CB3" w:rsidRPr="003F3EE4">
        <w:rPr>
          <w:rFonts w:ascii="Times New Roman" w:hAnsi="Times New Roman" w:cs="Times New Roman"/>
          <w:sz w:val="28"/>
          <w:szCs w:val="28"/>
          <w:lang w:val="uk-UA"/>
        </w:rPr>
        <w:t xml:space="preserve">. При пальпації </w:t>
      </w:r>
      <w:r w:rsidR="004D22F0" w:rsidRPr="003F3EE4">
        <w:rPr>
          <w:rFonts w:ascii="Times New Roman" w:hAnsi="Times New Roman" w:cs="Times New Roman"/>
          <w:sz w:val="28"/>
          <w:szCs w:val="28"/>
          <w:lang w:val="uk-UA"/>
        </w:rPr>
        <w:t xml:space="preserve">відзначається </w:t>
      </w:r>
      <w:r w:rsidR="00FF2CB3" w:rsidRPr="003F3EE4">
        <w:rPr>
          <w:rFonts w:ascii="Times New Roman" w:hAnsi="Times New Roman" w:cs="Times New Roman"/>
          <w:sz w:val="28"/>
          <w:szCs w:val="28"/>
          <w:lang w:val="uk-UA"/>
        </w:rPr>
        <w:t xml:space="preserve">різка </w:t>
      </w:r>
      <w:r w:rsidR="007707E7" w:rsidRPr="003F3EE4">
        <w:rPr>
          <w:rFonts w:ascii="Times New Roman" w:hAnsi="Times New Roman" w:cs="Times New Roman"/>
          <w:sz w:val="28"/>
          <w:szCs w:val="28"/>
          <w:lang w:val="uk-UA"/>
        </w:rPr>
        <w:t>болісність</w:t>
      </w:r>
      <w:r w:rsidR="00FF2CB3" w:rsidRPr="003F3EE4">
        <w:rPr>
          <w:rFonts w:ascii="Times New Roman" w:hAnsi="Times New Roman" w:cs="Times New Roman"/>
          <w:sz w:val="28"/>
          <w:szCs w:val="28"/>
          <w:lang w:val="uk-UA"/>
        </w:rPr>
        <w:t xml:space="preserve"> суглоба та виражений симптом бічного хитання – при відведенні гомілки назовні. Надколінок балотує. </w:t>
      </w:r>
      <w:r w:rsidR="004D22F0" w:rsidRPr="003F3EE4">
        <w:rPr>
          <w:rFonts w:ascii="Times New Roman" w:hAnsi="Times New Roman" w:cs="Times New Roman"/>
          <w:sz w:val="28"/>
          <w:szCs w:val="28"/>
          <w:lang w:val="uk-UA"/>
        </w:rPr>
        <w:t>Встановіть</w:t>
      </w:r>
      <w:r w:rsidR="00FF2CB3" w:rsidRPr="003F3EE4">
        <w:rPr>
          <w:rFonts w:ascii="Times New Roman" w:hAnsi="Times New Roman" w:cs="Times New Roman"/>
          <w:sz w:val="28"/>
          <w:szCs w:val="28"/>
          <w:lang w:val="uk-UA"/>
        </w:rPr>
        <w:t xml:space="preserve"> попередній діагноз. Яка  перша допомога при цій травмі? Який метод діагностики </w:t>
      </w:r>
      <w:r w:rsidR="004D22F0" w:rsidRPr="003F3EE4">
        <w:rPr>
          <w:rFonts w:ascii="Times New Roman" w:hAnsi="Times New Roman" w:cs="Times New Roman"/>
          <w:sz w:val="28"/>
          <w:szCs w:val="28"/>
          <w:lang w:val="uk-UA"/>
        </w:rPr>
        <w:t>потрібно</w:t>
      </w:r>
      <w:r w:rsidR="00FF2CB3" w:rsidRPr="003F3EE4">
        <w:rPr>
          <w:rFonts w:ascii="Times New Roman" w:hAnsi="Times New Roman" w:cs="Times New Roman"/>
          <w:sz w:val="28"/>
          <w:szCs w:val="28"/>
          <w:lang w:val="uk-UA"/>
        </w:rPr>
        <w:t xml:space="preserve"> застосувати?  </w:t>
      </w:r>
      <w:r w:rsidR="004D22F0" w:rsidRPr="003F3EE4">
        <w:rPr>
          <w:rFonts w:ascii="Times New Roman" w:hAnsi="Times New Roman" w:cs="Times New Roman"/>
          <w:sz w:val="28"/>
          <w:szCs w:val="28"/>
          <w:lang w:val="uk-UA"/>
        </w:rPr>
        <w:t>Визначте</w:t>
      </w:r>
      <w:r w:rsidR="00FF2CB3" w:rsidRPr="003F3EE4">
        <w:rPr>
          <w:rFonts w:ascii="Times New Roman" w:hAnsi="Times New Roman" w:cs="Times New Roman"/>
          <w:sz w:val="28"/>
          <w:szCs w:val="28"/>
          <w:lang w:val="uk-UA"/>
        </w:rPr>
        <w:t xml:space="preserve"> методи лікування </w:t>
      </w:r>
      <w:r w:rsidR="004D22F0" w:rsidRPr="003F3EE4">
        <w:rPr>
          <w:rFonts w:ascii="Times New Roman" w:hAnsi="Times New Roman" w:cs="Times New Roman"/>
          <w:sz w:val="28"/>
          <w:szCs w:val="28"/>
          <w:lang w:val="uk-UA"/>
        </w:rPr>
        <w:t>при вказаному ушкодженні.</w:t>
      </w:r>
    </w:p>
    <w:p w14:paraId="6E892632" w14:textId="77777777" w:rsidR="00FF2CB3" w:rsidRPr="003F3EE4" w:rsidRDefault="00FF2CB3" w:rsidP="004D22F0">
      <w:pPr>
        <w:spacing w:after="0" w:line="276" w:lineRule="auto"/>
        <w:ind w:firstLine="720"/>
        <w:jc w:val="both"/>
        <w:rPr>
          <w:rFonts w:ascii="Times New Roman" w:hAnsi="Times New Roman" w:cs="Times New Roman"/>
          <w:sz w:val="28"/>
          <w:szCs w:val="28"/>
          <w:lang w:val="uk-UA"/>
        </w:rPr>
      </w:pPr>
    </w:p>
    <w:p w14:paraId="1E8B3058" w14:textId="77777777" w:rsidR="00B71ED5" w:rsidRPr="003F3EE4" w:rsidRDefault="00B71ED5">
      <w:pP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br w:type="page"/>
      </w:r>
    </w:p>
    <w:p w14:paraId="5CCA7443" w14:textId="77777777" w:rsidR="00B27CAE" w:rsidRPr="003F3EE4" w:rsidRDefault="00E301D4" w:rsidP="00F306B9">
      <w:pPr>
        <w:tabs>
          <w:tab w:val="left" w:pos="5460"/>
        </w:tabs>
        <w:spacing w:after="0" w:line="276" w:lineRule="auto"/>
        <w:jc w:val="center"/>
        <w:rPr>
          <w:rFonts w:ascii="Times New Roman" w:hAnsi="Times New Roman" w:cs="Times New Roman"/>
          <w:b/>
          <w:bCs/>
          <w:sz w:val="28"/>
          <w:szCs w:val="28"/>
          <w:lang w:val="uk-UA"/>
        </w:rPr>
      </w:pPr>
      <w:r w:rsidRPr="003F3EE4">
        <w:rPr>
          <w:b/>
          <w:sz w:val="28"/>
          <w:szCs w:val="28"/>
          <w:lang w:val="uk-UA"/>
        </w:rPr>
        <w:lastRenderedPageBreak/>
        <w:sym w:font="Wingdings" w:char="F026"/>
      </w:r>
      <w:r w:rsidRPr="003F3EE4">
        <w:rPr>
          <w:b/>
          <w:sz w:val="28"/>
          <w:szCs w:val="28"/>
          <w:lang w:val="uk-UA"/>
        </w:rPr>
        <w:t xml:space="preserve"> </w:t>
      </w:r>
      <w:r w:rsidR="005D74FE" w:rsidRPr="003F3EE4">
        <w:rPr>
          <w:rFonts w:ascii="Times New Roman" w:hAnsi="Times New Roman" w:cs="Times New Roman"/>
          <w:b/>
          <w:bCs/>
          <w:sz w:val="28"/>
          <w:szCs w:val="28"/>
          <w:lang w:val="uk-UA"/>
        </w:rPr>
        <w:t xml:space="preserve">Тема 3 </w:t>
      </w:r>
      <w:r w:rsidR="00D61411" w:rsidRPr="003F3EE4">
        <w:rPr>
          <w:rFonts w:ascii="Times New Roman" w:hAnsi="Times New Roman" w:cs="Times New Roman"/>
          <w:b/>
          <w:bCs/>
          <w:sz w:val="28"/>
          <w:szCs w:val="28"/>
          <w:lang w:val="uk-UA"/>
        </w:rPr>
        <w:t>Травматичні вивихи</w:t>
      </w:r>
    </w:p>
    <w:p w14:paraId="5DDB1571" w14:textId="77777777" w:rsidR="004D22F0" w:rsidRPr="003F3EE4" w:rsidRDefault="004D22F0" w:rsidP="004D22F0">
      <w:pPr>
        <w:tabs>
          <w:tab w:val="left" w:pos="5460"/>
        </w:tabs>
        <w:spacing w:after="0" w:line="276" w:lineRule="auto"/>
        <w:ind w:firstLine="567"/>
        <w:jc w:val="center"/>
        <w:rPr>
          <w:rFonts w:ascii="Times New Roman" w:hAnsi="Times New Roman" w:cs="Times New Roman"/>
          <w:b/>
          <w:bCs/>
          <w:sz w:val="28"/>
          <w:szCs w:val="28"/>
          <w:lang w:val="uk-UA"/>
        </w:rPr>
      </w:pPr>
    </w:p>
    <w:p w14:paraId="38D2677E" w14:textId="77777777" w:rsidR="00E61AE0" w:rsidRPr="003F3EE4" w:rsidRDefault="00E61AE0" w:rsidP="004D22F0">
      <w:pPr>
        <w:tabs>
          <w:tab w:val="left" w:pos="5460"/>
        </w:tabs>
        <w:spacing w:after="120" w:line="276" w:lineRule="auto"/>
        <w:ind w:firstLine="567"/>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План</w:t>
      </w:r>
    </w:p>
    <w:p w14:paraId="7AD925A3" w14:textId="77777777" w:rsidR="00E61AE0" w:rsidRPr="003F3EE4" w:rsidRDefault="004D22F0" w:rsidP="00610300">
      <w:pPr>
        <w:pStyle w:val="a3"/>
        <w:numPr>
          <w:ilvl w:val="1"/>
          <w:numId w:val="4"/>
        </w:numPr>
        <w:tabs>
          <w:tab w:val="left" w:pos="5460"/>
        </w:tabs>
        <w:spacing w:after="0" w:line="276" w:lineRule="auto"/>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r w:rsidR="003855B9" w:rsidRPr="003F3EE4">
        <w:rPr>
          <w:rFonts w:ascii="Times New Roman" w:hAnsi="Times New Roman" w:cs="Times New Roman"/>
          <w:sz w:val="28"/>
          <w:szCs w:val="28"/>
          <w:lang w:val="uk-UA"/>
        </w:rPr>
        <w:t>Вивих ключиці</w:t>
      </w:r>
      <w:r w:rsidRPr="003F3EE4">
        <w:rPr>
          <w:rFonts w:ascii="Times New Roman" w:hAnsi="Times New Roman" w:cs="Times New Roman"/>
          <w:sz w:val="28"/>
          <w:szCs w:val="28"/>
          <w:lang w:val="uk-UA"/>
        </w:rPr>
        <w:t>.</w:t>
      </w:r>
    </w:p>
    <w:p w14:paraId="7785C863" w14:textId="77777777" w:rsidR="003855B9" w:rsidRPr="003F3EE4" w:rsidRDefault="003855B9" w:rsidP="00610300">
      <w:pPr>
        <w:pStyle w:val="a3"/>
        <w:numPr>
          <w:ilvl w:val="1"/>
          <w:numId w:val="4"/>
        </w:numPr>
        <w:tabs>
          <w:tab w:val="left" w:pos="5460"/>
        </w:tabs>
        <w:spacing w:after="0" w:line="276" w:lineRule="auto"/>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r w:rsidR="004D22F0"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Вивих лопатки</w:t>
      </w:r>
      <w:r w:rsidR="004D22F0" w:rsidRPr="003F3EE4">
        <w:rPr>
          <w:rFonts w:ascii="Times New Roman" w:hAnsi="Times New Roman" w:cs="Times New Roman"/>
          <w:sz w:val="28"/>
          <w:szCs w:val="28"/>
          <w:lang w:val="uk-UA"/>
        </w:rPr>
        <w:t>.</w:t>
      </w:r>
    </w:p>
    <w:p w14:paraId="626566A3" w14:textId="77777777" w:rsidR="003855B9" w:rsidRPr="003F3EE4" w:rsidRDefault="003855B9" w:rsidP="00610300">
      <w:pPr>
        <w:pStyle w:val="a3"/>
        <w:numPr>
          <w:ilvl w:val="1"/>
          <w:numId w:val="4"/>
        </w:numPr>
        <w:tabs>
          <w:tab w:val="left" w:pos="5460"/>
        </w:tabs>
        <w:spacing w:after="0" w:line="276" w:lineRule="auto"/>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r w:rsidR="004D22F0"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Вивих плеча. Звичний вивих плеча</w:t>
      </w:r>
      <w:r w:rsidR="004D22F0" w:rsidRPr="003F3EE4">
        <w:rPr>
          <w:rFonts w:ascii="Times New Roman" w:hAnsi="Times New Roman" w:cs="Times New Roman"/>
          <w:sz w:val="28"/>
          <w:szCs w:val="28"/>
          <w:lang w:val="uk-UA"/>
        </w:rPr>
        <w:t>.</w:t>
      </w:r>
    </w:p>
    <w:p w14:paraId="671F71F9" w14:textId="77777777" w:rsidR="003855B9" w:rsidRPr="003F3EE4" w:rsidRDefault="004D22F0" w:rsidP="00610300">
      <w:pPr>
        <w:pStyle w:val="a3"/>
        <w:numPr>
          <w:ilvl w:val="1"/>
          <w:numId w:val="4"/>
        </w:numPr>
        <w:tabs>
          <w:tab w:val="left" w:pos="5460"/>
        </w:tabs>
        <w:spacing w:after="0" w:line="276" w:lineRule="auto"/>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r w:rsidR="003855B9" w:rsidRPr="003F3EE4">
        <w:rPr>
          <w:rFonts w:ascii="Times New Roman" w:hAnsi="Times New Roman" w:cs="Times New Roman"/>
          <w:sz w:val="28"/>
          <w:szCs w:val="28"/>
          <w:lang w:val="uk-UA"/>
        </w:rPr>
        <w:t>Вивих стегна</w:t>
      </w:r>
      <w:r w:rsidRPr="003F3EE4">
        <w:rPr>
          <w:rFonts w:ascii="Times New Roman" w:hAnsi="Times New Roman" w:cs="Times New Roman"/>
          <w:sz w:val="28"/>
          <w:szCs w:val="28"/>
          <w:lang w:val="uk-UA"/>
        </w:rPr>
        <w:t>.</w:t>
      </w:r>
    </w:p>
    <w:p w14:paraId="3C6459D7" w14:textId="77777777" w:rsidR="003855B9" w:rsidRPr="003F3EE4" w:rsidRDefault="003855B9" w:rsidP="00F306B9">
      <w:pPr>
        <w:spacing w:after="0" w:line="276" w:lineRule="auto"/>
        <w:ind w:firstLine="720"/>
        <w:jc w:val="both"/>
        <w:rPr>
          <w:rFonts w:ascii="Times New Roman" w:hAnsi="Times New Roman" w:cs="Times New Roman"/>
          <w:sz w:val="28"/>
          <w:szCs w:val="28"/>
          <w:lang w:val="uk-UA"/>
        </w:rPr>
      </w:pPr>
    </w:p>
    <w:p w14:paraId="70D754A9"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Вивих</w:t>
      </w:r>
      <w:r w:rsidRPr="003F3EE4">
        <w:rPr>
          <w:rFonts w:ascii="Times New Roman" w:hAnsi="Times New Roman" w:cs="Times New Roman"/>
          <w:sz w:val="28"/>
          <w:szCs w:val="28"/>
          <w:lang w:val="uk-UA"/>
        </w:rPr>
        <w:t xml:space="preserve"> – це повне зміщення суглобових кінців кісток, при якому втрачається </w:t>
      </w:r>
      <w:r w:rsidR="004D22F0" w:rsidRPr="003F3EE4">
        <w:rPr>
          <w:rFonts w:ascii="Times New Roman" w:hAnsi="Times New Roman" w:cs="Times New Roman"/>
          <w:sz w:val="28"/>
          <w:szCs w:val="28"/>
          <w:lang w:val="uk-UA"/>
        </w:rPr>
        <w:t xml:space="preserve">їх </w:t>
      </w:r>
      <w:r w:rsidRPr="003F3EE4">
        <w:rPr>
          <w:rFonts w:ascii="Times New Roman" w:hAnsi="Times New Roman" w:cs="Times New Roman"/>
          <w:sz w:val="28"/>
          <w:szCs w:val="28"/>
          <w:lang w:val="uk-UA"/>
        </w:rPr>
        <w:t xml:space="preserve">контакт </w:t>
      </w:r>
      <w:r w:rsidR="004D22F0"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ділянці зчленування. </w:t>
      </w:r>
      <w:r w:rsidR="009B0985" w:rsidRPr="003F3EE4">
        <w:rPr>
          <w:rFonts w:ascii="Times New Roman" w:hAnsi="Times New Roman" w:cs="Times New Roman"/>
          <w:sz w:val="28"/>
          <w:szCs w:val="28"/>
          <w:lang w:val="uk-UA"/>
        </w:rPr>
        <w:t>Ч</w:t>
      </w:r>
      <w:r w:rsidRPr="003F3EE4">
        <w:rPr>
          <w:rFonts w:ascii="Times New Roman" w:hAnsi="Times New Roman" w:cs="Times New Roman"/>
          <w:sz w:val="28"/>
          <w:szCs w:val="28"/>
          <w:lang w:val="uk-UA"/>
        </w:rPr>
        <w:t>астков</w:t>
      </w:r>
      <w:r w:rsidR="009B0985" w:rsidRPr="003F3EE4">
        <w:rPr>
          <w:rFonts w:ascii="Times New Roman" w:hAnsi="Times New Roman" w:cs="Times New Roman"/>
          <w:sz w:val="28"/>
          <w:szCs w:val="28"/>
          <w:lang w:val="uk-UA"/>
        </w:rPr>
        <w:t>е</w:t>
      </w:r>
      <w:r w:rsidRPr="003F3EE4">
        <w:rPr>
          <w:rFonts w:ascii="Times New Roman" w:hAnsi="Times New Roman" w:cs="Times New Roman"/>
          <w:sz w:val="28"/>
          <w:szCs w:val="28"/>
          <w:lang w:val="uk-UA"/>
        </w:rPr>
        <w:t xml:space="preserve"> (неповн</w:t>
      </w:r>
      <w:r w:rsidR="009B0985" w:rsidRPr="003F3EE4">
        <w:rPr>
          <w:rFonts w:ascii="Times New Roman" w:hAnsi="Times New Roman" w:cs="Times New Roman"/>
          <w:sz w:val="28"/>
          <w:szCs w:val="28"/>
          <w:lang w:val="uk-UA"/>
        </w:rPr>
        <w:t>е</w:t>
      </w:r>
      <w:r w:rsidRPr="003F3EE4">
        <w:rPr>
          <w:rFonts w:ascii="Times New Roman" w:hAnsi="Times New Roman" w:cs="Times New Roman"/>
          <w:sz w:val="28"/>
          <w:szCs w:val="28"/>
          <w:lang w:val="uk-UA"/>
        </w:rPr>
        <w:t>) зміщенн</w:t>
      </w:r>
      <w:r w:rsidR="009B0985" w:rsidRPr="003F3EE4">
        <w:rPr>
          <w:rFonts w:ascii="Times New Roman" w:hAnsi="Times New Roman" w:cs="Times New Roman"/>
          <w:sz w:val="28"/>
          <w:szCs w:val="28"/>
          <w:lang w:val="uk-UA"/>
        </w:rPr>
        <w:t>я</w:t>
      </w:r>
      <w:r w:rsidRPr="003F3EE4">
        <w:rPr>
          <w:rFonts w:ascii="Times New Roman" w:hAnsi="Times New Roman" w:cs="Times New Roman"/>
          <w:sz w:val="28"/>
          <w:szCs w:val="28"/>
          <w:lang w:val="uk-UA"/>
        </w:rPr>
        <w:t xml:space="preserve"> суглобових кінців називається </w:t>
      </w:r>
      <w:r w:rsidRPr="003F3EE4">
        <w:rPr>
          <w:rFonts w:ascii="Times New Roman" w:hAnsi="Times New Roman" w:cs="Times New Roman"/>
          <w:i/>
          <w:sz w:val="28"/>
          <w:szCs w:val="28"/>
          <w:lang w:val="uk-UA"/>
        </w:rPr>
        <w:t>підвивихом</w:t>
      </w:r>
      <w:r w:rsidRPr="003F3EE4">
        <w:rPr>
          <w:rFonts w:ascii="Times New Roman" w:hAnsi="Times New Roman" w:cs="Times New Roman"/>
          <w:sz w:val="28"/>
          <w:szCs w:val="28"/>
          <w:lang w:val="uk-UA"/>
        </w:rPr>
        <w:t xml:space="preserve">. Розрізняють набуті вивихи </w:t>
      </w:r>
      <w:r w:rsidR="00AD4251"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вроджені. Останні спостерігаються в кульшових суглобах і є результатом вад розвитку суглобових поверхонь під час внутрішньоутробного розвитку плод</w:t>
      </w:r>
      <w:r w:rsidR="00AD4251"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Набуті вивихи поділяють</w:t>
      </w:r>
      <w:r w:rsidR="00AD4251" w:rsidRPr="003F3EE4">
        <w:rPr>
          <w:rFonts w:ascii="Times New Roman" w:hAnsi="Times New Roman" w:cs="Times New Roman"/>
          <w:sz w:val="28"/>
          <w:szCs w:val="28"/>
          <w:lang w:val="uk-UA"/>
        </w:rPr>
        <w:t>ся</w:t>
      </w:r>
      <w:r w:rsidRPr="003F3EE4">
        <w:rPr>
          <w:rFonts w:ascii="Times New Roman" w:hAnsi="Times New Roman" w:cs="Times New Roman"/>
          <w:sz w:val="28"/>
          <w:szCs w:val="28"/>
          <w:lang w:val="uk-UA"/>
        </w:rPr>
        <w:t xml:space="preserve"> на патологічні, що можуть бути наслідком захворювань</w:t>
      </w:r>
      <w:r w:rsidR="00AD4251" w:rsidRPr="003F3EE4">
        <w:rPr>
          <w:rFonts w:ascii="Times New Roman" w:hAnsi="Times New Roman" w:cs="Times New Roman"/>
          <w:sz w:val="28"/>
          <w:szCs w:val="28"/>
          <w:lang w:val="uk-UA"/>
        </w:rPr>
        <w:t>, і</w:t>
      </w:r>
      <w:r w:rsidRPr="003F3EE4">
        <w:rPr>
          <w:rFonts w:ascii="Times New Roman" w:hAnsi="Times New Roman" w:cs="Times New Roman"/>
          <w:sz w:val="28"/>
          <w:szCs w:val="28"/>
          <w:lang w:val="uk-UA"/>
        </w:rPr>
        <w:t xml:space="preserve"> травматичні, що виникають </w:t>
      </w:r>
      <w:r w:rsidR="00AD4251" w:rsidRPr="003F3EE4">
        <w:rPr>
          <w:rFonts w:ascii="Times New Roman" w:hAnsi="Times New Roman" w:cs="Times New Roman"/>
          <w:sz w:val="28"/>
          <w:szCs w:val="28"/>
          <w:lang w:val="uk-UA"/>
        </w:rPr>
        <w:t>у результаті</w:t>
      </w:r>
      <w:r w:rsidRPr="003F3EE4">
        <w:rPr>
          <w:rFonts w:ascii="Times New Roman" w:hAnsi="Times New Roman" w:cs="Times New Roman"/>
          <w:sz w:val="28"/>
          <w:szCs w:val="28"/>
          <w:lang w:val="uk-UA"/>
        </w:rPr>
        <w:t xml:space="preserve"> механічної травми.</w:t>
      </w:r>
    </w:p>
    <w:p w14:paraId="0FD7C325"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Травматичний вивих виникає внаслідок механічного пошкодження і супроводжується розривом суглобової капсули </w:t>
      </w:r>
      <w:r w:rsidR="00AD4251"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зв'язок. </w:t>
      </w:r>
    </w:p>
    <w:p w14:paraId="63661DB5"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Травматичні вивихи </w:t>
      </w:r>
      <w:r w:rsidR="00AD4251" w:rsidRPr="003F3EE4">
        <w:rPr>
          <w:rFonts w:ascii="Times New Roman" w:hAnsi="Times New Roman" w:cs="Times New Roman"/>
          <w:sz w:val="28"/>
          <w:szCs w:val="28"/>
          <w:lang w:val="uk-UA"/>
        </w:rPr>
        <w:t>становлять</w:t>
      </w:r>
      <w:r w:rsidRPr="003F3EE4">
        <w:rPr>
          <w:rFonts w:ascii="Times New Roman" w:hAnsi="Times New Roman" w:cs="Times New Roman"/>
          <w:sz w:val="28"/>
          <w:szCs w:val="28"/>
          <w:lang w:val="uk-UA"/>
        </w:rPr>
        <w:t xml:space="preserve"> 1,5-3 % від загальної кількості всіх видів травм опорно-рухового апарату і зазвичай спостерігаються в працездатному віці у чоловіків. Частота вивихів в окремих суглобах залежить від анатомічної будови суглоба, міцності суглобової сумки </w:t>
      </w:r>
      <w:r w:rsidR="00AD4251"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зв’язкового апарату, міцності мускулатури </w:t>
      </w:r>
      <w:r w:rsidR="00AD4251" w:rsidRPr="003F3EE4">
        <w:rPr>
          <w:rFonts w:ascii="Times New Roman" w:hAnsi="Times New Roman" w:cs="Times New Roman"/>
          <w:sz w:val="28"/>
          <w:szCs w:val="28"/>
          <w:lang w:val="uk-UA"/>
        </w:rPr>
        <w:t>сусіднього</w:t>
      </w:r>
      <w:r w:rsidRPr="003F3EE4">
        <w:rPr>
          <w:rFonts w:ascii="Times New Roman" w:hAnsi="Times New Roman" w:cs="Times New Roman"/>
          <w:sz w:val="28"/>
          <w:szCs w:val="28"/>
          <w:lang w:val="uk-UA"/>
        </w:rPr>
        <w:t xml:space="preserve"> суглоба, характеру </w:t>
      </w:r>
      <w:r w:rsidR="00AD4251"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w:t>
      </w:r>
      <w:r w:rsidR="00AD4251" w:rsidRPr="003F3EE4">
        <w:rPr>
          <w:rFonts w:ascii="Times New Roman" w:hAnsi="Times New Roman" w:cs="Times New Roman"/>
          <w:sz w:val="28"/>
          <w:szCs w:val="28"/>
          <w:lang w:val="uk-UA"/>
        </w:rPr>
        <w:t>обсягу</w:t>
      </w:r>
      <w:r w:rsidRPr="003F3EE4">
        <w:rPr>
          <w:rFonts w:ascii="Times New Roman" w:hAnsi="Times New Roman" w:cs="Times New Roman"/>
          <w:sz w:val="28"/>
          <w:szCs w:val="28"/>
          <w:lang w:val="uk-UA"/>
        </w:rPr>
        <w:t xml:space="preserve"> рухів </w:t>
      </w:r>
      <w:r w:rsidR="00AD4251"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самому суглобі. Суглоби верхніх кінцівок </w:t>
      </w:r>
      <w:r w:rsidR="00AD4251" w:rsidRPr="003F3EE4">
        <w:rPr>
          <w:rFonts w:ascii="Times New Roman" w:hAnsi="Times New Roman" w:cs="Times New Roman"/>
          <w:sz w:val="28"/>
          <w:szCs w:val="28"/>
          <w:lang w:val="uk-UA"/>
        </w:rPr>
        <w:t>травмуються</w:t>
      </w:r>
      <w:r w:rsidRPr="003F3EE4">
        <w:rPr>
          <w:rFonts w:ascii="Times New Roman" w:hAnsi="Times New Roman" w:cs="Times New Roman"/>
          <w:sz w:val="28"/>
          <w:szCs w:val="28"/>
          <w:lang w:val="uk-UA"/>
        </w:rPr>
        <w:t xml:space="preserve"> в 7-8 разів частіше</w:t>
      </w:r>
      <w:r w:rsidR="00AD4251" w:rsidRPr="003F3EE4">
        <w:rPr>
          <w:rFonts w:ascii="Times New Roman" w:hAnsi="Times New Roman" w:cs="Times New Roman"/>
          <w:sz w:val="28"/>
          <w:szCs w:val="28"/>
          <w:lang w:val="uk-UA"/>
        </w:rPr>
        <w:t>, ніж</w:t>
      </w:r>
      <w:r w:rsidRPr="003F3EE4">
        <w:rPr>
          <w:rFonts w:ascii="Times New Roman" w:hAnsi="Times New Roman" w:cs="Times New Roman"/>
          <w:sz w:val="28"/>
          <w:szCs w:val="28"/>
          <w:lang w:val="uk-UA"/>
        </w:rPr>
        <w:t xml:space="preserve"> нижні. В клінічній практиці </w:t>
      </w:r>
      <w:r w:rsidR="00AD4251" w:rsidRPr="003F3EE4">
        <w:rPr>
          <w:rFonts w:ascii="Times New Roman" w:hAnsi="Times New Roman" w:cs="Times New Roman"/>
          <w:sz w:val="28"/>
          <w:szCs w:val="28"/>
          <w:lang w:val="uk-UA"/>
        </w:rPr>
        <w:t>домінує</w:t>
      </w:r>
      <w:r w:rsidRPr="003F3EE4">
        <w:rPr>
          <w:rFonts w:ascii="Times New Roman" w:hAnsi="Times New Roman" w:cs="Times New Roman"/>
          <w:sz w:val="28"/>
          <w:szCs w:val="28"/>
          <w:lang w:val="uk-UA"/>
        </w:rPr>
        <w:t xml:space="preserve"> вивих плеча. Вивихи вважаються важким видом травм</w:t>
      </w:r>
      <w:r w:rsidR="00AD4251" w:rsidRPr="003F3EE4">
        <w:rPr>
          <w:rFonts w:ascii="Times New Roman" w:hAnsi="Times New Roman" w:cs="Times New Roman"/>
          <w:sz w:val="28"/>
          <w:szCs w:val="28"/>
          <w:lang w:val="uk-UA"/>
        </w:rPr>
        <w:t xml:space="preserve"> і</w:t>
      </w:r>
      <w:r w:rsidRPr="003F3EE4">
        <w:rPr>
          <w:rFonts w:ascii="Times New Roman" w:hAnsi="Times New Roman" w:cs="Times New Roman"/>
          <w:sz w:val="28"/>
          <w:szCs w:val="28"/>
          <w:lang w:val="uk-UA"/>
        </w:rPr>
        <w:t xml:space="preserve"> вимага</w:t>
      </w:r>
      <w:r w:rsidR="00AD4251" w:rsidRPr="003F3EE4">
        <w:rPr>
          <w:rFonts w:ascii="Times New Roman" w:hAnsi="Times New Roman" w:cs="Times New Roman"/>
          <w:sz w:val="28"/>
          <w:szCs w:val="28"/>
          <w:lang w:val="uk-UA"/>
        </w:rPr>
        <w:t>ють у</w:t>
      </w:r>
      <w:r w:rsidRPr="003F3EE4">
        <w:rPr>
          <w:rFonts w:ascii="Times New Roman" w:hAnsi="Times New Roman" w:cs="Times New Roman"/>
          <w:sz w:val="28"/>
          <w:szCs w:val="28"/>
          <w:lang w:val="uk-UA"/>
        </w:rPr>
        <w:t xml:space="preserve"> більшості випадків стаціонарного лікування.</w:t>
      </w:r>
    </w:p>
    <w:p w14:paraId="5F8E9C97"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Механізм травми. </w:t>
      </w:r>
      <w:r w:rsidR="00AD4251" w:rsidRPr="003F3EE4">
        <w:rPr>
          <w:rFonts w:ascii="Times New Roman" w:hAnsi="Times New Roman" w:cs="Times New Roman"/>
          <w:sz w:val="28"/>
          <w:szCs w:val="28"/>
          <w:lang w:val="uk-UA"/>
        </w:rPr>
        <w:t>Переважно</w:t>
      </w:r>
      <w:r w:rsidRPr="003F3EE4">
        <w:rPr>
          <w:rFonts w:ascii="Times New Roman" w:hAnsi="Times New Roman" w:cs="Times New Roman"/>
          <w:sz w:val="28"/>
          <w:szCs w:val="28"/>
          <w:lang w:val="uk-UA"/>
        </w:rPr>
        <w:t xml:space="preserve"> вивихи виникають </w:t>
      </w:r>
      <w:r w:rsidR="00AD4251"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наслідок непрямої травми (падіння на витягнуту чи зігнуту кінцівку). Також можливий і прямий механізм травми </w:t>
      </w:r>
      <w:r w:rsidR="00AD4251" w:rsidRPr="003F3EE4">
        <w:rPr>
          <w:rFonts w:ascii="Times New Roman" w:hAnsi="Times New Roman" w:cs="Times New Roman"/>
          <w:sz w:val="28"/>
          <w:szCs w:val="28"/>
          <w:lang w:val="uk-UA"/>
        </w:rPr>
        <w:t>в результаті</w:t>
      </w:r>
      <w:r w:rsidRPr="003F3EE4">
        <w:rPr>
          <w:rFonts w:ascii="Times New Roman" w:hAnsi="Times New Roman" w:cs="Times New Roman"/>
          <w:sz w:val="28"/>
          <w:szCs w:val="28"/>
          <w:lang w:val="uk-UA"/>
        </w:rPr>
        <w:t xml:space="preserve"> раптового скорочення м’язів</w:t>
      </w:r>
      <w:r w:rsidR="00AD4251"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які оточують суглоб (під час кидання важких предметів, форсованих рухів </w:t>
      </w:r>
      <w:r w:rsidR="00AD4251"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різних видах спорту). Також під час вивиху не тільки травмуються м’язи,  які оточують суглоб, але і змінюється їх довжина </w:t>
      </w:r>
      <w:r w:rsidR="00AD4251"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напрямок волокон, що викликає виражене скорочення одних груп м’язів і розтягнення інших. </w:t>
      </w:r>
      <w:r w:rsidR="00AD4251"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практиці доволі часто після вивиху розвивається м’язова ретракція, </w:t>
      </w:r>
      <w:r w:rsidR="00AD4251" w:rsidRPr="003F3EE4">
        <w:rPr>
          <w:rFonts w:ascii="Times New Roman" w:hAnsi="Times New Roman" w:cs="Times New Roman"/>
          <w:sz w:val="28"/>
          <w:szCs w:val="28"/>
          <w:lang w:val="uk-UA"/>
        </w:rPr>
        <w:t>що спричиняє</w:t>
      </w:r>
      <w:r w:rsidRPr="003F3EE4">
        <w:rPr>
          <w:rFonts w:ascii="Times New Roman" w:hAnsi="Times New Roman" w:cs="Times New Roman"/>
          <w:sz w:val="28"/>
          <w:szCs w:val="28"/>
          <w:lang w:val="uk-UA"/>
        </w:rPr>
        <w:t xml:space="preserve"> </w:t>
      </w:r>
      <w:r w:rsidR="005752F3" w:rsidRPr="003F3EE4">
        <w:rPr>
          <w:rFonts w:ascii="Times New Roman" w:hAnsi="Times New Roman" w:cs="Times New Roman"/>
          <w:sz w:val="28"/>
          <w:szCs w:val="28"/>
          <w:lang w:val="uk-UA"/>
        </w:rPr>
        <w:t xml:space="preserve">стійку </w:t>
      </w:r>
      <w:r w:rsidRPr="003F3EE4">
        <w:rPr>
          <w:rFonts w:ascii="Times New Roman" w:hAnsi="Times New Roman" w:cs="Times New Roman"/>
          <w:sz w:val="28"/>
          <w:szCs w:val="28"/>
          <w:lang w:val="uk-UA"/>
        </w:rPr>
        <w:t xml:space="preserve">фіксацію вивихнутої кінцівки в </w:t>
      </w:r>
      <w:r w:rsidR="00AD4251" w:rsidRPr="003F3EE4">
        <w:rPr>
          <w:rFonts w:ascii="Times New Roman" w:hAnsi="Times New Roman" w:cs="Times New Roman"/>
          <w:sz w:val="28"/>
          <w:szCs w:val="28"/>
          <w:lang w:val="uk-UA"/>
        </w:rPr>
        <w:t>невигідному (</w:t>
      </w:r>
      <w:r w:rsidR="00A56711" w:rsidRPr="003F3EE4">
        <w:rPr>
          <w:rFonts w:ascii="Times New Roman" w:hAnsi="Times New Roman" w:cs="Times New Roman"/>
          <w:sz w:val="28"/>
          <w:szCs w:val="28"/>
          <w:lang w:val="uk-UA"/>
        </w:rPr>
        <w:t>вимушеному</w:t>
      </w:r>
      <w:r w:rsidR="00AD4251"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положенні. Чим більш</w:t>
      </w:r>
      <w:r w:rsidR="005752F3" w:rsidRPr="003F3EE4">
        <w:rPr>
          <w:rFonts w:ascii="Times New Roman" w:hAnsi="Times New Roman" w:cs="Times New Roman"/>
          <w:sz w:val="28"/>
          <w:szCs w:val="28"/>
          <w:lang w:val="uk-UA"/>
        </w:rPr>
        <w:t>е</w:t>
      </w:r>
      <w:r w:rsidRPr="003F3EE4">
        <w:rPr>
          <w:rFonts w:ascii="Times New Roman" w:hAnsi="Times New Roman" w:cs="Times New Roman"/>
          <w:sz w:val="28"/>
          <w:szCs w:val="28"/>
          <w:lang w:val="uk-UA"/>
        </w:rPr>
        <w:t xml:space="preserve"> часу </w:t>
      </w:r>
      <w:r w:rsidR="005752F3" w:rsidRPr="003F3EE4">
        <w:rPr>
          <w:rFonts w:ascii="Times New Roman" w:hAnsi="Times New Roman" w:cs="Times New Roman"/>
          <w:sz w:val="28"/>
          <w:szCs w:val="28"/>
          <w:lang w:val="uk-UA"/>
        </w:rPr>
        <w:t>минуло</w:t>
      </w:r>
      <w:r w:rsidRPr="003F3EE4">
        <w:rPr>
          <w:rFonts w:ascii="Times New Roman" w:hAnsi="Times New Roman" w:cs="Times New Roman"/>
          <w:sz w:val="28"/>
          <w:szCs w:val="28"/>
          <w:lang w:val="uk-UA"/>
        </w:rPr>
        <w:t xml:space="preserve"> після ушкодження, тим рефракція м’язів більш стійка і менш зворотн</w:t>
      </w:r>
      <w:r w:rsidR="004D22F0"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Якщо </w:t>
      </w:r>
      <w:r w:rsidR="005752F3" w:rsidRPr="003F3EE4">
        <w:rPr>
          <w:rFonts w:ascii="Times New Roman" w:hAnsi="Times New Roman" w:cs="Times New Roman"/>
          <w:sz w:val="28"/>
          <w:szCs w:val="28"/>
          <w:lang w:val="uk-UA"/>
        </w:rPr>
        <w:t>своє</w:t>
      </w:r>
      <w:r w:rsidRPr="003F3EE4">
        <w:rPr>
          <w:rFonts w:ascii="Times New Roman" w:hAnsi="Times New Roman" w:cs="Times New Roman"/>
          <w:sz w:val="28"/>
          <w:szCs w:val="28"/>
          <w:lang w:val="uk-UA"/>
        </w:rPr>
        <w:t>часно не вправити вивихнутий суглоб, то запальний процес і наслідки крововиливу</w:t>
      </w:r>
      <w:r w:rsidR="005752F3" w:rsidRPr="003F3EE4">
        <w:rPr>
          <w:rFonts w:ascii="Times New Roman" w:hAnsi="Times New Roman" w:cs="Times New Roman"/>
          <w:sz w:val="28"/>
          <w:szCs w:val="28"/>
          <w:lang w:val="uk-UA"/>
        </w:rPr>
        <w:t xml:space="preserve"> посиляться, </w:t>
      </w:r>
      <w:r w:rsidRPr="003F3EE4">
        <w:rPr>
          <w:rFonts w:ascii="Times New Roman" w:hAnsi="Times New Roman" w:cs="Times New Roman"/>
          <w:sz w:val="28"/>
          <w:szCs w:val="28"/>
          <w:lang w:val="uk-UA"/>
        </w:rPr>
        <w:t xml:space="preserve"> суглобова впадина заповниться рубцевою тканиною і тоді </w:t>
      </w:r>
      <w:r w:rsidR="005752F3" w:rsidRPr="003F3EE4">
        <w:rPr>
          <w:rFonts w:ascii="Times New Roman" w:hAnsi="Times New Roman" w:cs="Times New Roman"/>
          <w:sz w:val="28"/>
          <w:szCs w:val="28"/>
          <w:lang w:val="uk-UA"/>
        </w:rPr>
        <w:t xml:space="preserve">безкровне </w:t>
      </w:r>
      <w:r w:rsidRPr="003F3EE4">
        <w:rPr>
          <w:rFonts w:ascii="Times New Roman" w:hAnsi="Times New Roman" w:cs="Times New Roman"/>
          <w:sz w:val="28"/>
          <w:szCs w:val="28"/>
          <w:lang w:val="uk-UA"/>
        </w:rPr>
        <w:t xml:space="preserve">вправлення буде неможливим. </w:t>
      </w:r>
      <w:r w:rsidR="005752F3" w:rsidRPr="003F3EE4">
        <w:rPr>
          <w:rFonts w:ascii="Times New Roman" w:hAnsi="Times New Roman" w:cs="Times New Roman"/>
          <w:sz w:val="28"/>
          <w:szCs w:val="28"/>
          <w:lang w:val="uk-UA"/>
        </w:rPr>
        <w:t xml:space="preserve">Окрім того, </w:t>
      </w:r>
      <w:r w:rsidRPr="003F3EE4">
        <w:rPr>
          <w:rFonts w:ascii="Times New Roman" w:hAnsi="Times New Roman" w:cs="Times New Roman"/>
          <w:sz w:val="28"/>
          <w:szCs w:val="28"/>
          <w:lang w:val="uk-UA"/>
        </w:rPr>
        <w:t xml:space="preserve">може утворитися </w:t>
      </w:r>
      <w:r w:rsidRPr="003F3EE4">
        <w:rPr>
          <w:rFonts w:ascii="Times New Roman" w:hAnsi="Times New Roman" w:cs="Times New Roman"/>
          <w:sz w:val="28"/>
          <w:szCs w:val="28"/>
          <w:lang w:val="uk-UA"/>
        </w:rPr>
        <w:lastRenderedPageBreak/>
        <w:t>новий суглоб зі своїми осями рухів. Тому вивих необхідно якомога швидше ліквідувати, оскільки у перші години вправити його легше, ніж у подальшому.</w:t>
      </w:r>
    </w:p>
    <w:p w14:paraId="7D1A4603"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Класифікація:</w:t>
      </w:r>
      <w:r w:rsidRPr="003F3EE4">
        <w:rPr>
          <w:rFonts w:ascii="Times New Roman" w:hAnsi="Times New Roman" w:cs="Times New Roman"/>
          <w:sz w:val="28"/>
          <w:szCs w:val="28"/>
          <w:lang w:val="uk-UA"/>
        </w:rPr>
        <w:t xml:space="preserve"> Назву вивих отримує відповідно до назви дистального суглобового кінця: вивих плеча, а не плечового суглоба; вивих передпліччя, а не ліктьового суглоба; вивих стег</w:t>
      </w:r>
      <w:r w:rsidRPr="003F3EE4">
        <w:rPr>
          <w:rFonts w:ascii="Times New Roman" w:hAnsi="Times New Roman" w:cs="Times New Roman"/>
          <w:sz w:val="28"/>
          <w:szCs w:val="28"/>
          <w:lang w:val="uk-UA"/>
        </w:rPr>
        <w:softHyphen/>
        <w:t>на, а не кульшового суглоба і т.</w:t>
      </w:r>
      <w:r w:rsidR="00CA2DA0" w:rsidRPr="003F3EE4">
        <w:rPr>
          <w:rFonts w:ascii="Times New Roman" w:hAnsi="Times New Roman" w:cs="Times New Roman"/>
          <w:sz w:val="28"/>
          <w:szCs w:val="28"/>
          <w:lang w:val="uk-UA"/>
        </w:rPr>
        <w:t> д</w:t>
      </w:r>
      <w:r w:rsidRPr="003F3EE4">
        <w:rPr>
          <w:rFonts w:ascii="Times New Roman" w:hAnsi="Times New Roman" w:cs="Times New Roman"/>
          <w:sz w:val="28"/>
          <w:szCs w:val="28"/>
          <w:lang w:val="uk-UA"/>
        </w:rPr>
        <w:t xml:space="preserve">. Виняток становлять вивихи хребців, тобто вивихнутим вважають проксимальний хребець, той, що розташований вище: наприклад, унаслідок травми </w:t>
      </w:r>
      <w:r w:rsidR="00CA2DA0" w:rsidRPr="003F3EE4">
        <w:rPr>
          <w:rFonts w:ascii="Times New Roman" w:hAnsi="Times New Roman" w:cs="Times New Roman"/>
          <w:sz w:val="28"/>
          <w:szCs w:val="28"/>
          <w:lang w:val="uk-UA"/>
        </w:rPr>
        <w:t xml:space="preserve">відбулося </w:t>
      </w:r>
      <w:r w:rsidRPr="003F3EE4">
        <w:rPr>
          <w:rFonts w:ascii="Times New Roman" w:hAnsi="Times New Roman" w:cs="Times New Roman"/>
          <w:sz w:val="28"/>
          <w:szCs w:val="28"/>
          <w:lang w:val="uk-UA"/>
        </w:rPr>
        <w:t>зміщення IV шийного хребця наперед відносно V. У тако</w:t>
      </w:r>
      <w:r w:rsidRPr="003F3EE4">
        <w:rPr>
          <w:rFonts w:ascii="Times New Roman" w:hAnsi="Times New Roman" w:cs="Times New Roman"/>
          <w:sz w:val="28"/>
          <w:szCs w:val="28"/>
          <w:lang w:val="uk-UA"/>
        </w:rPr>
        <w:softHyphen/>
        <w:t>му разі буде поставлено діагноз: вивих IV шийного хребця.</w:t>
      </w:r>
    </w:p>
    <w:p w14:paraId="73FCD646" w14:textId="77777777" w:rsidR="00397847" w:rsidRPr="003F3EE4" w:rsidRDefault="00397847"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Травматичні вивихи можуть бути:</w:t>
      </w:r>
    </w:p>
    <w:p w14:paraId="45B53EEE" w14:textId="77777777" w:rsidR="00397847" w:rsidRPr="003F3EE4" w:rsidRDefault="00397847" w:rsidP="00610300">
      <w:pPr>
        <w:pStyle w:val="a3"/>
        <w:numPr>
          <w:ilvl w:val="0"/>
          <w:numId w:val="29"/>
        </w:numPr>
        <w:tabs>
          <w:tab w:val="left" w:pos="1134"/>
        </w:tabs>
        <w:spacing w:after="0" w:line="276" w:lineRule="auto"/>
        <w:ind w:left="0"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повними (повне зміщення суглобових кінців) та неповним</w:t>
      </w:r>
      <w:r w:rsidR="00CA2DA0"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 (часткове зміщення суглобових кінців);</w:t>
      </w:r>
    </w:p>
    <w:p w14:paraId="553C01E8" w14:textId="77777777" w:rsidR="00397847" w:rsidRPr="003F3EE4" w:rsidRDefault="00397847" w:rsidP="00610300">
      <w:pPr>
        <w:pStyle w:val="a3"/>
        <w:numPr>
          <w:ilvl w:val="0"/>
          <w:numId w:val="29"/>
        </w:numPr>
        <w:tabs>
          <w:tab w:val="left" w:pos="1134"/>
        </w:tabs>
        <w:spacing w:after="0" w:line="276" w:lineRule="auto"/>
        <w:ind w:left="0"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відкритими (рана</w:t>
      </w:r>
      <w:r w:rsidR="00CA2DA0"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проникаюча в порожнину суглоба) та закритими (без пошкодження шкіри над суглобом);</w:t>
      </w:r>
    </w:p>
    <w:p w14:paraId="7A220C20" w14:textId="77777777" w:rsidR="00397847" w:rsidRPr="005F4776" w:rsidRDefault="00397847" w:rsidP="00610300">
      <w:pPr>
        <w:pStyle w:val="a3"/>
        <w:numPr>
          <w:ilvl w:val="0"/>
          <w:numId w:val="29"/>
        </w:numPr>
        <w:tabs>
          <w:tab w:val="left" w:pos="1134"/>
        </w:tabs>
        <w:spacing w:after="0" w:line="276" w:lineRule="auto"/>
        <w:ind w:left="0"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свіжими (до 3 днів після травми), несвіжими (до 2 тижнів) та </w:t>
      </w:r>
      <w:r w:rsidRPr="005F4776">
        <w:rPr>
          <w:rFonts w:ascii="Times New Roman" w:hAnsi="Times New Roman" w:cs="Times New Roman"/>
          <w:sz w:val="28"/>
          <w:szCs w:val="28"/>
          <w:lang w:val="uk-UA"/>
        </w:rPr>
        <w:t>застарілими (понад 3 тижні після травми);</w:t>
      </w:r>
    </w:p>
    <w:p w14:paraId="07382895" w14:textId="77777777" w:rsidR="00397847" w:rsidRPr="005F4776" w:rsidRDefault="00397847" w:rsidP="00610300">
      <w:pPr>
        <w:pStyle w:val="a3"/>
        <w:numPr>
          <w:ilvl w:val="0"/>
          <w:numId w:val="29"/>
        </w:numPr>
        <w:tabs>
          <w:tab w:val="left" w:pos="1134"/>
        </w:tabs>
        <w:spacing w:after="0" w:line="276" w:lineRule="auto"/>
        <w:ind w:left="0" w:firstLine="720"/>
        <w:jc w:val="both"/>
        <w:rPr>
          <w:rFonts w:ascii="Times New Roman" w:hAnsi="Times New Roman" w:cs="Times New Roman"/>
          <w:sz w:val="28"/>
          <w:szCs w:val="28"/>
          <w:lang w:val="uk-UA"/>
        </w:rPr>
      </w:pPr>
      <w:r w:rsidRPr="005F4776">
        <w:rPr>
          <w:rFonts w:ascii="Times New Roman" w:hAnsi="Times New Roman" w:cs="Times New Roman"/>
          <w:sz w:val="28"/>
          <w:szCs w:val="28"/>
          <w:lang w:val="uk-UA"/>
        </w:rPr>
        <w:t>звичними (внаслідок значного розтяг</w:t>
      </w:r>
      <w:r w:rsidR="00423C5F" w:rsidRPr="005F4776">
        <w:rPr>
          <w:rFonts w:ascii="Times New Roman" w:hAnsi="Times New Roman" w:cs="Times New Roman"/>
          <w:sz w:val="28"/>
          <w:szCs w:val="28"/>
          <w:lang w:val="uk-UA"/>
        </w:rPr>
        <w:t>нення</w:t>
      </w:r>
      <w:r w:rsidRPr="005F4776">
        <w:rPr>
          <w:rFonts w:ascii="Times New Roman" w:hAnsi="Times New Roman" w:cs="Times New Roman"/>
          <w:sz w:val="28"/>
          <w:szCs w:val="28"/>
          <w:lang w:val="uk-UA"/>
        </w:rPr>
        <w:t xml:space="preserve"> суглобової сумки та зв'язок при вивих</w:t>
      </w:r>
      <w:r w:rsidR="00E45CEB" w:rsidRPr="005F4776">
        <w:rPr>
          <w:rFonts w:ascii="Times New Roman" w:hAnsi="Times New Roman" w:cs="Times New Roman"/>
          <w:sz w:val="28"/>
          <w:szCs w:val="28"/>
          <w:lang w:val="uk-UA"/>
        </w:rPr>
        <w:t>у</w:t>
      </w:r>
      <w:r w:rsidR="00CA2DA0" w:rsidRPr="005F4776">
        <w:rPr>
          <w:rFonts w:ascii="Times New Roman" w:hAnsi="Times New Roman" w:cs="Times New Roman"/>
          <w:sz w:val="28"/>
          <w:szCs w:val="28"/>
          <w:lang w:val="uk-UA"/>
        </w:rPr>
        <w:t>;</w:t>
      </w:r>
      <w:r w:rsidRPr="005F4776">
        <w:rPr>
          <w:rFonts w:ascii="Times New Roman" w:hAnsi="Times New Roman" w:cs="Times New Roman"/>
          <w:sz w:val="28"/>
          <w:szCs w:val="28"/>
          <w:lang w:val="uk-UA"/>
        </w:rPr>
        <w:t xml:space="preserve"> без належного лікування вивих може виникнути знову навіть при незначному зусиллі)</w:t>
      </w:r>
      <w:r w:rsidR="009A3EFB" w:rsidRPr="005F4776">
        <w:rPr>
          <w:rFonts w:ascii="Times New Roman" w:hAnsi="Times New Roman" w:cs="Times New Roman"/>
          <w:sz w:val="28"/>
          <w:szCs w:val="28"/>
          <w:lang w:val="uk-UA"/>
        </w:rPr>
        <w:t>;</w:t>
      </w:r>
    </w:p>
    <w:p w14:paraId="10798079" w14:textId="77777777" w:rsidR="00397847" w:rsidRPr="003F3EE4" w:rsidRDefault="00397847" w:rsidP="00610300">
      <w:pPr>
        <w:pStyle w:val="a3"/>
        <w:numPr>
          <w:ilvl w:val="0"/>
          <w:numId w:val="29"/>
        </w:numPr>
        <w:tabs>
          <w:tab w:val="left" w:pos="1134"/>
        </w:tabs>
        <w:spacing w:after="0" w:line="276" w:lineRule="auto"/>
        <w:ind w:left="0"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ускладненими (розрив капсули суглоба, пошкодження сухожилка, м’язів, кісток, судин </w:t>
      </w:r>
      <w:r w:rsidR="00CA2DA0"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нервів) та без ускладнення</w:t>
      </w:r>
      <w:r w:rsidR="009A3EFB" w:rsidRPr="003F3EE4">
        <w:rPr>
          <w:rFonts w:ascii="Times New Roman" w:hAnsi="Times New Roman" w:cs="Times New Roman"/>
          <w:sz w:val="28"/>
          <w:szCs w:val="28"/>
          <w:lang w:val="uk-UA"/>
        </w:rPr>
        <w:t>;</w:t>
      </w:r>
    </w:p>
    <w:p w14:paraId="2042591B" w14:textId="77777777" w:rsidR="00397847" w:rsidRPr="003F3EE4" w:rsidRDefault="00397847" w:rsidP="00610300">
      <w:pPr>
        <w:pStyle w:val="a3"/>
        <w:numPr>
          <w:ilvl w:val="0"/>
          <w:numId w:val="29"/>
        </w:numPr>
        <w:tabs>
          <w:tab w:val="left" w:pos="1134"/>
        </w:tabs>
        <w:spacing w:after="0" w:line="276" w:lineRule="auto"/>
        <w:ind w:left="0" w:firstLine="720"/>
        <w:jc w:val="both"/>
        <w:rPr>
          <w:sz w:val="28"/>
          <w:szCs w:val="28"/>
          <w:lang w:val="uk-UA"/>
        </w:rPr>
      </w:pPr>
      <w:r w:rsidRPr="003F3EE4">
        <w:rPr>
          <w:rFonts w:ascii="Times New Roman" w:hAnsi="Times New Roman" w:cs="Times New Roman"/>
          <w:sz w:val="28"/>
          <w:szCs w:val="28"/>
          <w:lang w:val="uk-UA"/>
        </w:rPr>
        <w:t>невправними (внаслідок інтерпозиції між суглобовими поверхнями розірваних м’язів, фрагментів суглобових капсул, кісткового осколка під час перелому, а також із-за рубцевих змін при застарілих вивихах</w:t>
      </w:r>
      <w:r w:rsidR="009A3EFB" w:rsidRPr="003F3EE4">
        <w:rPr>
          <w:rFonts w:ascii="Times New Roman" w:hAnsi="Times New Roman" w:cs="Times New Roman"/>
          <w:sz w:val="28"/>
          <w:szCs w:val="28"/>
          <w:lang w:val="uk-UA"/>
        </w:rPr>
        <w:t>)</w:t>
      </w:r>
      <w:r w:rsidRPr="003F3EE4">
        <w:rPr>
          <w:sz w:val="28"/>
          <w:szCs w:val="28"/>
          <w:lang w:val="uk-UA"/>
        </w:rPr>
        <w:t xml:space="preserve">. </w:t>
      </w:r>
    </w:p>
    <w:p w14:paraId="2C612EA9"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Клінічна картина травматичного вивиху:</w:t>
      </w:r>
      <w:r w:rsidRPr="003F3EE4">
        <w:rPr>
          <w:rFonts w:ascii="Times New Roman" w:hAnsi="Times New Roman" w:cs="Times New Roman"/>
          <w:sz w:val="28"/>
          <w:szCs w:val="28"/>
          <w:lang w:val="uk-UA"/>
        </w:rPr>
        <w:t xml:space="preserve"> різкий локальний біль, </w:t>
      </w:r>
      <w:r w:rsidR="009A3EFB" w:rsidRPr="003F3EE4">
        <w:rPr>
          <w:rFonts w:ascii="Times New Roman" w:hAnsi="Times New Roman" w:cs="Times New Roman"/>
          <w:sz w:val="28"/>
          <w:szCs w:val="28"/>
          <w:lang w:val="uk-UA"/>
        </w:rPr>
        <w:t>що посилюється під</w:t>
      </w:r>
      <w:r w:rsidRPr="003F3EE4">
        <w:rPr>
          <w:rFonts w:ascii="Times New Roman" w:hAnsi="Times New Roman" w:cs="Times New Roman"/>
          <w:sz w:val="28"/>
          <w:szCs w:val="28"/>
          <w:lang w:val="uk-UA"/>
        </w:rPr>
        <w:t xml:space="preserve"> час руху; деформація суглоба, </w:t>
      </w:r>
      <w:r w:rsidR="009A3EFB" w:rsidRPr="003F3EE4">
        <w:rPr>
          <w:rFonts w:ascii="Times New Roman" w:hAnsi="Times New Roman" w:cs="Times New Roman"/>
          <w:sz w:val="28"/>
          <w:szCs w:val="28"/>
          <w:lang w:val="uk-UA"/>
        </w:rPr>
        <w:t xml:space="preserve">що </w:t>
      </w:r>
      <w:r w:rsidRPr="003F3EE4">
        <w:rPr>
          <w:rFonts w:ascii="Times New Roman" w:hAnsi="Times New Roman" w:cs="Times New Roman"/>
          <w:sz w:val="28"/>
          <w:szCs w:val="28"/>
          <w:lang w:val="uk-UA"/>
        </w:rPr>
        <w:t>залежить від зміщення суглобових кінців, гема</w:t>
      </w:r>
      <w:r w:rsidR="009A3EFB" w:rsidRPr="003F3EE4">
        <w:rPr>
          <w:rFonts w:ascii="Times New Roman" w:hAnsi="Times New Roman" w:cs="Times New Roman"/>
          <w:sz w:val="28"/>
          <w:szCs w:val="28"/>
          <w:lang w:val="uk-UA"/>
        </w:rPr>
        <w:t>р</w:t>
      </w:r>
      <w:r w:rsidRPr="003F3EE4">
        <w:rPr>
          <w:rFonts w:ascii="Times New Roman" w:hAnsi="Times New Roman" w:cs="Times New Roman"/>
          <w:sz w:val="28"/>
          <w:szCs w:val="28"/>
          <w:lang w:val="uk-UA"/>
        </w:rPr>
        <w:t>троз</w:t>
      </w:r>
      <w:r w:rsidR="009A3EFB" w:rsidRPr="003F3EE4">
        <w:rPr>
          <w:rFonts w:ascii="Times New Roman" w:hAnsi="Times New Roman" w:cs="Times New Roman"/>
          <w:sz w:val="28"/>
          <w:szCs w:val="28"/>
          <w:lang w:val="uk-UA"/>
        </w:rPr>
        <w:t>у та</w:t>
      </w:r>
      <w:r w:rsidRPr="003F3EE4">
        <w:rPr>
          <w:rFonts w:ascii="Times New Roman" w:hAnsi="Times New Roman" w:cs="Times New Roman"/>
          <w:sz w:val="28"/>
          <w:szCs w:val="28"/>
          <w:lang w:val="uk-UA"/>
        </w:rPr>
        <w:t xml:space="preserve"> набряку м’яких тканин; вимушене положення кінцівки, характерне для всіх видів вивихів; зміна напрямку осі пошкодженої кінцівки та її довжини; відсутність активних і різке обмеження пасивних рухів </w:t>
      </w:r>
      <w:r w:rsidR="009A3EFB"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суглобі; симптом «пружного супротиву»</w:t>
      </w:r>
      <w:r w:rsidR="009A3EFB"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при спробі зробити певний пасивний рух, </w:t>
      </w:r>
      <w:r w:rsidR="009A3EFB" w:rsidRPr="003F3EE4">
        <w:rPr>
          <w:rFonts w:ascii="Times New Roman" w:hAnsi="Times New Roman" w:cs="Times New Roman"/>
          <w:sz w:val="28"/>
          <w:szCs w:val="28"/>
          <w:lang w:val="uk-UA"/>
        </w:rPr>
        <w:t>аби</w:t>
      </w:r>
      <w:r w:rsidRPr="003F3EE4">
        <w:rPr>
          <w:rFonts w:ascii="Times New Roman" w:hAnsi="Times New Roman" w:cs="Times New Roman"/>
          <w:sz w:val="28"/>
          <w:szCs w:val="28"/>
          <w:lang w:val="uk-UA"/>
        </w:rPr>
        <w:t xml:space="preserve"> вивести кінцівку із вимушеного положення, виникає еластичний  пружн</w:t>
      </w:r>
      <w:r w:rsidR="009A3EFB"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й супротив</w:t>
      </w:r>
      <w:r w:rsidR="009A3EF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і кінцівка знову приймає початкове патологічне положення; вивихнутий суглобовий кінець кістки або не пальпується</w:t>
      </w:r>
      <w:r w:rsidR="00B14C7F">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або визначається не в звичному для нього місці. </w:t>
      </w:r>
    </w:p>
    <w:p w14:paraId="2747D8AC"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До</w:t>
      </w:r>
      <w:r w:rsidR="004A5F53" w:rsidRPr="003F3EE4">
        <w:rPr>
          <w:rFonts w:ascii="Times New Roman" w:hAnsi="Times New Roman" w:cs="Times New Roman"/>
          <w:i/>
          <w:iCs/>
          <w:sz w:val="28"/>
          <w:szCs w:val="28"/>
          <w:lang w:val="uk-UA"/>
        </w:rPr>
        <w:t>госпітальна</w:t>
      </w:r>
      <w:r w:rsidRPr="003F3EE4">
        <w:rPr>
          <w:rFonts w:ascii="Times New Roman" w:hAnsi="Times New Roman" w:cs="Times New Roman"/>
          <w:i/>
          <w:iCs/>
          <w:sz w:val="28"/>
          <w:szCs w:val="28"/>
          <w:lang w:val="uk-UA"/>
        </w:rPr>
        <w:t xml:space="preserve"> допомога: </w:t>
      </w:r>
      <w:r w:rsidRPr="003F3EE4">
        <w:rPr>
          <w:rFonts w:ascii="Times New Roman" w:hAnsi="Times New Roman" w:cs="Times New Roman"/>
          <w:sz w:val="28"/>
          <w:szCs w:val="28"/>
          <w:lang w:val="uk-UA"/>
        </w:rPr>
        <w:t>знебол</w:t>
      </w:r>
      <w:r w:rsidR="009A3EFB" w:rsidRPr="003F3EE4">
        <w:rPr>
          <w:rFonts w:ascii="Times New Roman" w:hAnsi="Times New Roman" w:cs="Times New Roman"/>
          <w:sz w:val="28"/>
          <w:szCs w:val="28"/>
          <w:lang w:val="uk-UA"/>
        </w:rPr>
        <w:t>ення</w:t>
      </w:r>
      <w:r w:rsidRPr="003F3EE4">
        <w:rPr>
          <w:rFonts w:ascii="Times New Roman" w:hAnsi="Times New Roman" w:cs="Times New Roman"/>
          <w:sz w:val="28"/>
          <w:szCs w:val="28"/>
          <w:lang w:val="uk-UA"/>
        </w:rPr>
        <w:t xml:space="preserve"> та іммобілізація травмованої кінцівки у вимушеному положенні.</w:t>
      </w:r>
    </w:p>
    <w:p w14:paraId="0A4FF8B5"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Діагностика: </w:t>
      </w:r>
      <w:r w:rsidRPr="003F3EE4">
        <w:rPr>
          <w:rFonts w:ascii="Times New Roman" w:hAnsi="Times New Roman" w:cs="Times New Roman"/>
          <w:sz w:val="28"/>
          <w:szCs w:val="28"/>
          <w:lang w:val="uk-UA"/>
        </w:rPr>
        <w:t xml:space="preserve">при підозрі на вивих </w:t>
      </w:r>
      <w:r w:rsidR="009A3EFB" w:rsidRPr="003F3EE4">
        <w:rPr>
          <w:rFonts w:ascii="Times New Roman" w:hAnsi="Times New Roman" w:cs="Times New Roman"/>
          <w:sz w:val="28"/>
          <w:szCs w:val="28"/>
          <w:lang w:val="uk-UA"/>
        </w:rPr>
        <w:t>проводиться</w:t>
      </w:r>
      <w:r w:rsidRPr="003F3EE4">
        <w:rPr>
          <w:rFonts w:ascii="Times New Roman" w:hAnsi="Times New Roman" w:cs="Times New Roman"/>
          <w:sz w:val="28"/>
          <w:szCs w:val="28"/>
          <w:lang w:val="uk-UA"/>
        </w:rPr>
        <w:t xml:space="preserve"> рентгенологічне дослідження в двох стандартних про</w:t>
      </w:r>
      <w:r w:rsidR="00C92D95" w:rsidRPr="003F3EE4">
        <w:rPr>
          <w:rFonts w:ascii="Times New Roman" w:hAnsi="Times New Roman" w:cs="Times New Roman"/>
          <w:sz w:val="28"/>
          <w:szCs w:val="28"/>
          <w:lang w:val="uk-UA"/>
        </w:rPr>
        <w:t>є</w:t>
      </w:r>
      <w:r w:rsidRPr="003F3EE4">
        <w:rPr>
          <w:rFonts w:ascii="Times New Roman" w:hAnsi="Times New Roman" w:cs="Times New Roman"/>
          <w:sz w:val="28"/>
          <w:szCs w:val="28"/>
          <w:lang w:val="uk-UA"/>
        </w:rPr>
        <w:t xml:space="preserve">кціях: воно дозволяє уточнити діагноз, встановити точне положення суглобових кінців, виключити наявність </w:t>
      </w:r>
      <w:r w:rsidRPr="003F3EE4">
        <w:rPr>
          <w:rFonts w:ascii="Times New Roman" w:hAnsi="Times New Roman" w:cs="Times New Roman"/>
          <w:sz w:val="28"/>
          <w:szCs w:val="28"/>
          <w:lang w:val="uk-UA"/>
        </w:rPr>
        <w:lastRenderedPageBreak/>
        <w:t xml:space="preserve">супутнього перелому або відриву кісткової тканини. Для визначення </w:t>
      </w:r>
      <w:r w:rsidR="00C92D95" w:rsidRPr="003F3EE4">
        <w:rPr>
          <w:rFonts w:ascii="Times New Roman" w:hAnsi="Times New Roman" w:cs="Times New Roman"/>
          <w:sz w:val="28"/>
          <w:szCs w:val="28"/>
          <w:lang w:val="uk-UA"/>
        </w:rPr>
        <w:t>обсягу</w:t>
      </w:r>
      <w:r w:rsidRPr="003F3EE4">
        <w:rPr>
          <w:rFonts w:ascii="Times New Roman" w:hAnsi="Times New Roman" w:cs="Times New Roman"/>
          <w:sz w:val="28"/>
          <w:szCs w:val="28"/>
          <w:lang w:val="uk-UA"/>
        </w:rPr>
        <w:t xml:space="preserve"> та характеру пошкодження м’яких тканин виконують магнітно-резонансну томографію.</w:t>
      </w:r>
    </w:p>
    <w:p w14:paraId="3904F067" w14:textId="77777777" w:rsidR="00C100F0"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r w:rsidR="004A5F53" w:rsidRPr="003F3EE4">
        <w:rPr>
          <w:rFonts w:ascii="Times New Roman" w:hAnsi="Times New Roman" w:cs="Times New Roman"/>
          <w:i/>
          <w:iCs/>
          <w:sz w:val="28"/>
          <w:szCs w:val="28"/>
          <w:lang w:val="uk-UA"/>
        </w:rPr>
        <w:t>Медичний менеджмент</w:t>
      </w:r>
      <w:r w:rsidRPr="003F3EE4">
        <w:rPr>
          <w:rFonts w:ascii="Times New Roman" w:hAnsi="Times New Roman" w:cs="Times New Roman"/>
          <w:sz w:val="28"/>
          <w:szCs w:val="28"/>
          <w:lang w:val="uk-UA"/>
        </w:rPr>
        <w:t xml:space="preserve">: Лікування травматичних вивихів проводять </w:t>
      </w:r>
      <w:r w:rsidR="00C92D95" w:rsidRPr="003F3EE4">
        <w:rPr>
          <w:rFonts w:ascii="Times New Roman" w:hAnsi="Times New Roman" w:cs="Times New Roman"/>
          <w:sz w:val="28"/>
          <w:szCs w:val="28"/>
          <w:lang w:val="uk-UA"/>
        </w:rPr>
        <w:t>у три</w:t>
      </w:r>
      <w:r w:rsidRPr="003F3EE4">
        <w:rPr>
          <w:rFonts w:ascii="Times New Roman" w:hAnsi="Times New Roman" w:cs="Times New Roman"/>
          <w:sz w:val="28"/>
          <w:szCs w:val="28"/>
          <w:lang w:val="uk-UA"/>
        </w:rPr>
        <w:t xml:space="preserve"> етапи: </w:t>
      </w:r>
    </w:p>
    <w:p w14:paraId="0D875F2F" w14:textId="77777777" w:rsidR="00C100F0" w:rsidRPr="003F3EE4" w:rsidRDefault="00C92D95"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1) </w:t>
      </w:r>
      <w:r w:rsidR="00397847" w:rsidRPr="003F3EE4">
        <w:rPr>
          <w:rFonts w:ascii="Times New Roman" w:hAnsi="Times New Roman" w:cs="Times New Roman"/>
          <w:sz w:val="28"/>
          <w:szCs w:val="28"/>
          <w:lang w:val="uk-UA"/>
        </w:rPr>
        <w:t>вправлення вивиху</w:t>
      </w:r>
      <w:r w:rsidRPr="003F3EE4">
        <w:rPr>
          <w:rFonts w:ascii="Times New Roman" w:hAnsi="Times New Roman" w:cs="Times New Roman"/>
          <w:sz w:val="28"/>
          <w:szCs w:val="28"/>
          <w:lang w:val="uk-UA"/>
        </w:rPr>
        <w:t xml:space="preserve">; </w:t>
      </w:r>
    </w:p>
    <w:p w14:paraId="1D5B57A8" w14:textId="77777777" w:rsidR="00C100F0" w:rsidRPr="003F3EE4" w:rsidRDefault="00C92D95"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2)</w:t>
      </w:r>
      <w:r w:rsidR="00397847" w:rsidRPr="003F3EE4">
        <w:rPr>
          <w:rFonts w:ascii="Times New Roman" w:hAnsi="Times New Roman" w:cs="Times New Roman"/>
          <w:sz w:val="28"/>
          <w:szCs w:val="28"/>
          <w:lang w:val="uk-UA"/>
        </w:rPr>
        <w:t xml:space="preserve"> короткочасна фіксація кінцівки</w:t>
      </w:r>
      <w:r w:rsidRPr="003F3EE4">
        <w:rPr>
          <w:rFonts w:ascii="Times New Roman" w:hAnsi="Times New Roman" w:cs="Times New Roman"/>
          <w:sz w:val="28"/>
          <w:szCs w:val="28"/>
          <w:lang w:val="uk-UA"/>
        </w:rPr>
        <w:t xml:space="preserve">; </w:t>
      </w:r>
    </w:p>
    <w:p w14:paraId="543E89BE" w14:textId="77777777" w:rsidR="00397847" w:rsidRPr="003F3EE4" w:rsidRDefault="00C92D95"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3)</w:t>
      </w:r>
      <w:r w:rsidR="00C100F0" w:rsidRPr="003F3EE4">
        <w:rPr>
          <w:rFonts w:ascii="Times New Roman" w:hAnsi="Times New Roman" w:cs="Times New Roman"/>
          <w:sz w:val="28"/>
          <w:szCs w:val="28"/>
          <w:lang w:val="uk-UA"/>
        </w:rPr>
        <w:t> </w:t>
      </w:r>
      <w:r w:rsidR="00397847" w:rsidRPr="003F3EE4">
        <w:rPr>
          <w:rFonts w:ascii="Times New Roman" w:hAnsi="Times New Roman" w:cs="Times New Roman"/>
          <w:sz w:val="28"/>
          <w:szCs w:val="28"/>
          <w:lang w:val="uk-UA"/>
        </w:rPr>
        <w:t xml:space="preserve">відновлення функції суглоба. Вправлення вивиху проводять консервативним і оперативним шляхом. Перший метод застосовують при свіжих вивихах і вроджених вивихах стегна. При застарілих </w:t>
      </w:r>
      <w:r w:rsidRPr="003F3EE4">
        <w:rPr>
          <w:rFonts w:ascii="Times New Roman" w:hAnsi="Times New Roman" w:cs="Times New Roman"/>
          <w:sz w:val="28"/>
          <w:szCs w:val="28"/>
          <w:lang w:val="uk-UA"/>
        </w:rPr>
        <w:t>і</w:t>
      </w:r>
      <w:r w:rsidR="00397847" w:rsidRPr="003F3EE4">
        <w:rPr>
          <w:rFonts w:ascii="Times New Roman" w:hAnsi="Times New Roman" w:cs="Times New Roman"/>
          <w:sz w:val="28"/>
          <w:szCs w:val="28"/>
          <w:lang w:val="uk-UA"/>
        </w:rPr>
        <w:t xml:space="preserve"> невправних вивихах показано оперативне втручання (відкрите вправлення). При відкритих вивихах, окрім вправлення, проводиться хірургічна обробка рани з обов’язковим ушиванням капсули суглоба з наступною іммобілізацією. Під час оперативного лікування при звичних вивихах укріплюють капсулу суглоба. При ускладнених </w:t>
      </w:r>
      <w:r w:rsidR="00397847" w:rsidRPr="003F3EE4">
        <w:rPr>
          <w:rFonts w:ascii="Times New Roman" w:hAnsi="Times New Roman" w:cs="Times New Roman"/>
          <w:spacing w:val="-4"/>
          <w:sz w:val="28"/>
          <w:szCs w:val="28"/>
          <w:lang w:val="uk-UA"/>
        </w:rPr>
        <w:t xml:space="preserve">вивихах лікування проводять залежно від їх виду в стаціонарі, а </w:t>
      </w:r>
      <w:r w:rsidRPr="003F3EE4">
        <w:rPr>
          <w:rFonts w:ascii="Times New Roman" w:hAnsi="Times New Roman" w:cs="Times New Roman"/>
          <w:spacing w:val="-4"/>
          <w:sz w:val="28"/>
          <w:szCs w:val="28"/>
          <w:lang w:val="uk-UA"/>
        </w:rPr>
        <w:t>без ускладнень</w:t>
      </w:r>
      <w:r w:rsidR="00397847" w:rsidRPr="003F3EE4">
        <w:rPr>
          <w:rFonts w:ascii="Times New Roman" w:hAnsi="Times New Roman" w:cs="Times New Roman"/>
          <w:spacing w:val="-4"/>
          <w:sz w:val="28"/>
          <w:szCs w:val="28"/>
          <w:lang w:val="uk-UA"/>
        </w:rPr>
        <w:t xml:space="preserve"> –</w:t>
      </w:r>
      <w:r w:rsidR="00397847"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частіше в</w:t>
      </w:r>
      <w:r w:rsidR="00397847" w:rsidRPr="003F3EE4">
        <w:rPr>
          <w:rFonts w:ascii="Times New Roman" w:hAnsi="Times New Roman" w:cs="Times New Roman"/>
          <w:sz w:val="28"/>
          <w:szCs w:val="28"/>
          <w:lang w:val="uk-UA"/>
        </w:rPr>
        <w:t xml:space="preserve"> поліклініці. </w:t>
      </w:r>
    </w:p>
    <w:p w14:paraId="7E372353"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Після усунення вивиху кінцівку фіксують гіпсовою, пластмасою чи м’якою пов’язкою в середньофізіологічному чи функціонально зручному положенні, що забезпечує рівномірне напруження м’язів і сприятливі умови для загоювання суглобової сумки </w:t>
      </w:r>
      <w:r w:rsidR="00C92D95"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зв’язок. Термін фіксації визначається тривалістю відновлення цілісності </w:t>
      </w:r>
      <w:r w:rsidR="00C92D95" w:rsidRPr="003F3EE4">
        <w:rPr>
          <w:rFonts w:ascii="Times New Roman" w:hAnsi="Times New Roman" w:cs="Times New Roman"/>
          <w:sz w:val="28"/>
          <w:szCs w:val="28"/>
          <w:lang w:val="uk-UA"/>
        </w:rPr>
        <w:t>по</w:t>
      </w:r>
      <w:r w:rsidRPr="003F3EE4">
        <w:rPr>
          <w:rFonts w:ascii="Times New Roman" w:hAnsi="Times New Roman" w:cs="Times New Roman"/>
          <w:sz w:val="28"/>
          <w:szCs w:val="28"/>
          <w:lang w:val="uk-UA"/>
        </w:rPr>
        <w:t xml:space="preserve">шкоджених м’яких тканин суглоба, локалізацією вивиху і становить у середньому 15-20 днів. На цьому етапі призначають засоби фізичної терапії, які </w:t>
      </w:r>
      <w:r w:rsidR="00C92D95" w:rsidRPr="003F3EE4">
        <w:rPr>
          <w:rFonts w:ascii="Times New Roman" w:hAnsi="Times New Roman" w:cs="Times New Roman"/>
          <w:sz w:val="28"/>
          <w:szCs w:val="28"/>
          <w:lang w:val="uk-UA"/>
        </w:rPr>
        <w:t xml:space="preserve">під час відновлення є </w:t>
      </w:r>
      <w:r w:rsidRPr="003F3EE4">
        <w:rPr>
          <w:rFonts w:ascii="Times New Roman" w:hAnsi="Times New Roman" w:cs="Times New Roman"/>
          <w:sz w:val="28"/>
          <w:szCs w:val="28"/>
          <w:lang w:val="uk-UA"/>
        </w:rPr>
        <w:t>основними в комплексному лікуванні вивихів.</w:t>
      </w:r>
    </w:p>
    <w:p w14:paraId="2453172C" w14:textId="77777777" w:rsidR="004D22F0" w:rsidRPr="003F3EE4" w:rsidRDefault="004D22F0" w:rsidP="00040E7C">
      <w:pPr>
        <w:spacing w:after="0" w:line="276" w:lineRule="auto"/>
        <w:ind w:firstLine="720"/>
        <w:jc w:val="both"/>
        <w:rPr>
          <w:rFonts w:ascii="Times New Roman" w:hAnsi="Times New Roman" w:cs="Times New Roman"/>
          <w:b/>
          <w:sz w:val="28"/>
          <w:szCs w:val="28"/>
          <w:lang w:val="uk-UA"/>
        </w:rPr>
      </w:pPr>
    </w:p>
    <w:p w14:paraId="22ACBBBE" w14:textId="77777777" w:rsidR="00D4108C" w:rsidRPr="003F3EE4" w:rsidRDefault="00D4108C" w:rsidP="004D22F0">
      <w:pPr>
        <w:spacing w:after="120" w:line="276" w:lineRule="auto"/>
        <w:ind w:firstLine="720"/>
        <w:jc w:val="both"/>
        <w:rPr>
          <w:rFonts w:ascii="Times New Roman" w:hAnsi="Times New Roman" w:cs="Times New Roman"/>
          <w:lang w:val="uk-UA"/>
        </w:rPr>
      </w:pPr>
      <w:r w:rsidRPr="003F3EE4">
        <w:rPr>
          <w:rFonts w:ascii="Times New Roman" w:hAnsi="Times New Roman" w:cs="Times New Roman"/>
          <w:b/>
          <w:sz w:val="28"/>
          <w:szCs w:val="28"/>
          <w:lang w:val="uk-UA"/>
        </w:rPr>
        <w:t>3.1 Вивихи ключиці</w:t>
      </w:r>
    </w:p>
    <w:p w14:paraId="57AB29CF" w14:textId="77777777" w:rsidR="00D4108C" w:rsidRPr="003F3EE4" w:rsidRDefault="00D4108C" w:rsidP="00040E7C">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Вивихи ключиці виникають у 5-6 разів рідше, ніж переломи, і </w:t>
      </w:r>
      <w:r w:rsidR="00C92D95" w:rsidRPr="003F3EE4">
        <w:rPr>
          <w:rFonts w:ascii="Times New Roman" w:hAnsi="Times New Roman" w:cs="Times New Roman"/>
          <w:sz w:val="28"/>
          <w:szCs w:val="28"/>
          <w:lang w:val="uk-UA"/>
        </w:rPr>
        <w:t xml:space="preserve">становлять </w:t>
      </w:r>
      <w:r w:rsidRPr="003F3EE4">
        <w:rPr>
          <w:rFonts w:ascii="Times New Roman" w:hAnsi="Times New Roman" w:cs="Times New Roman"/>
          <w:sz w:val="28"/>
          <w:szCs w:val="28"/>
          <w:lang w:val="uk-UA"/>
        </w:rPr>
        <w:t xml:space="preserve">3-15 % від усіх вивихів. </w:t>
      </w:r>
      <w:r w:rsidR="00C92D95" w:rsidRPr="003F3EE4">
        <w:rPr>
          <w:rFonts w:ascii="Times New Roman" w:hAnsi="Times New Roman" w:cs="Times New Roman"/>
          <w:sz w:val="28"/>
          <w:szCs w:val="28"/>
          <w:lang w:val="uk-UA"/>
        </w:rPr>
        <w:t xml:space="preserve">Переважають </w:t>
      </w:r>
      <w:r w:rsidRPr="003F3EE4">
        <w:rPr>
          <w:rFonts w:ascii="Times New Roman" w:hAnsi="Times New Roman" w:cs="Times New Roman"/>
          <w:sz w:val="28"/>
          <w:szCs w:val="28"/>
          <w:lang w:val="uk-UA"/>
        </w:rPr>
        <w:t xml:space="preserve">у чоловіків працездатного віку (20-45 років), що пред'являє високі вимоги до лікування та реабілітації даної категорії хворих. Також вивихи ключиці часто зустрічаються </w:t>
      </w:r>
      <w:r w:rsidR="00C92D95"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спортсменів. Розрізняють вивихи ключиці в акроміально-ключичному та </w:t>
      </w:r>
      <w:r w:rsidR="001A526E">
        <w:rPr>
          <w:rFonts w:ascii="Times New Roman" w:hAnsi="Times New Roman" w:cs="Times New Roman"/>
          <w:sz w:val="28"/>
          <w:szCs w:val="28"/>
          <w:lang w:val="uk-UA"/>
        </w:rPr>
        <w:t>груднинно</w:t>
      </w:r>
      <w:r w:rsidRPr="003F3EE4">
        <w:rPr>
          <w:rFonts w:ascii="Times New Roman" w:hAnsi="Times New Roman" w:cs="Times New Roman"/>
          <w:sz w:val="28"/>
          <w:szCs w:val="28"/>
          <w:lang w:val="uk-UA"/>
        </w:rPr>
        <w:t>-ключичному суглобах.</w:t>
      </w:r>
    </w:p>
    <w:p w14:paraId="5C6FD678" w14:textId="77777777" w:rsidR="00D4108C" w:rsidRPr="003F3EE4" w:rsidRDefault="00D4108C" w:rsidP="00D4108C">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sz w:val="28"/>
          <w:szCs w:val="28"/>
          <w:lang w:val="uk-UA"/>
        </w:rPr>
        <w:t xml:space="preserve">Вивих акроміального кінця ключиці. </w:t>
      </w:r>
      <w:r w:rsidRPr="003F3EE4">
        <w:rPr>
          <w:rFonts w:ascii="Times New Roman" w:hAnsi="Times New Roman" w:cs="Times New Roman"/>
          <w:sz w:val="28"/>
          <w:szCs w:val="28"/>
          <w:lang w:val="uk-UA"/>
        </w:rPr>
        <w:t>Вивих акроміального кінця ключиці може від</w:t>
      </w:r>
      <w:r w:rsidR="00D501B6" w:rsidRPr="003F3EE4">
        <w:rPr>
          <w:rFonts w:ascii="Times New Roman" w:hAnsi="Times New Roman" w:cs="Times New Roman"/>
          <w:sz w:val="28"/>
          <w:szCs w:val="28"/>
          <w:lang w:val="uk-UA"/>
        </w:rPr>
        <w:t>б</w:t>
      </w:r>
      <w:r w:rsidRPr="003F3EE4">
        <w:rPr>
          <w:rFonts w:ascii="Times New Roman" w:hAnsi="Times New Roman" w:cs="Times New Roman"/>
          <w:sz w:val="28"/>
          <w:szCs w:val="28"/>
          <w:lang w:val="uk-UA"/>
        </w:rPr>
        <w:t>уватися за прямим або непрямим механізмом. При прямому механізмі травму</w:t>
      </w:r>
      <w:r w:rsidR="00D501B6" w:rsidRPr="003F3EE4">
        <w:rPr>
          <w:rFonts w:ascii="Times New Roman" w:hAnsi="Times New Roman" w:cs="Times New Roman"/>
          <w:sz w:val="28"/>
          <w:szCs w:val="28"/>
          <w:lang w:val="uk-UA"/>
        </w:rPr>
        <w:t>вальна</w:t>
      </w:r>
      <w:r w:rsidRPr="003F3EE4">
        <w:rPr>
          <w:rFonts w:ascii="Times New Roman" w:hAnsi="Times New Roman" w:cs="Times New Roman"/>
          <w:sz w:val="28"/>
          <w:szCs w:val="28"/>
          <w:lang w:val="uk-UA"/>
        </w:rPr>
        <w:t xml:space="preserve"> сила діє безпосередньо на акроміальний відросток лопатки та плечовий суглоб у напрямку зверху</w:t>
      </w:r>
      <w:r w:rsidR="00D501B6"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вниз – при цьому акроміальний кінець ключиці зміщується </w:t>
      </w:r>
      <w:r w:rsidR="003B6D0D" w:rsidRPr="003F3EE4">
        <w:rPr>
          <w:rFonts w:ascii="Times New Roman" w:hAnsi="Times New Roman" w:cs="Times New Roman"/>
          <w:sz w:val="28"/>
          <w:szCs w:val="28"/>
          <w:lang w:val="uk-UA"/>
        </w:rPr>
        <w:t>догори</w:t>
      </w:r>
      <w:r w:rsidRPr="003F3EE4">
        <w:rPr>
          <w:rFonts w:ascii="Times New Roman" w:hAnsi="Times New Roman" w:cs="Times New Roman"/>
          <w:sz w:val="28"/>
          <w:szCs w:val="28"/>
          <w:lang w:val="uk-UA"/>
        </w:rPr>
        <w:t>. При повному вивиху розриваються ключично-акроміальна та ключично-дзьобоподібна зв’язки, при неповному ‒ тільки ключично-акроміальна  (рис.</w:t>
      </w:r>
      <w:r w:rsidR="00D81DBE" w:rsidRPr="003F3EE4">
        <w:rPr>
          <w:rFonts w:ascii="Times New Roman" w:hAnsi="Times New Roman" w:cs="Times New Roman"/>
          <w:sz w:val="28"/>
          <w:szCs w:val="28"/>
          <w:lang w:val="uk-UA"/>
        </w:rPr>
        <w:t xml:space="preserve"> </w:t>
      </w:r>
      <w:r w:rsidR="00040E7C" w:rsidRPr="003F3EE4">
        <w:rPr>
          <w:rFonts w:ascii="Times New Roman" w:hAnsi="Times New Roman" w:cs="Times New Roman"/>
          <w:sz w:val="28"/>
          <w:szCs w:val="28"/>
          <w:lang w:val="uk-UA"/>
        </w:rPr>
        <w:t>3.1</w:t>
      </w:r>
      <w:r w:rsidRPr="003F3EE4">
        <w:rPr>
          <w:rFonts w:ascii="Times New Roman" w:hAnsi="Times New Roman" w:cs="Times New Roman"/>
          <w:sz w:val="28"/>
          <w:szCs w:val="28"/>
          <w:lang w:val="uk-UA"/>
        </w:rPr>
        <w:t>).</w:t>
      </w:r>
    </w:p>
    <w:p w14:paraId="4983A57D" w14:textId="77777777" w:rsidR="00D4108C" w:rsidRPr="003F3EE4" w:rsidRDefault="00D4108C" w:rsidP="00D4108C">
      <w:pPr>
        <w:spacing w:after="0" w:line="276" w:lineRule="auto"/>
        <w:jc w:val="center"/>
        <w:rPr>
          <w:rFonts w:ascii="Times New Roman" w:hAnsi="Times New Roman" w:cs="Times New Roman"/>
          <w:b/>
          <w:sz w:val="28"/>
          <w:szCs w:val="28"/>
          <w:lang w:val="uk-UA"/>
        </w:rPr>
      </w:pPr>
      <w:r w:rsidRPr="003F3EE4">
        <w:rPr>
          <w:rFonts w:ascii="Times New Roman" w:hAnsi="Times New Roman" w:cs="Times New Roman"/>
          <w:noProof/>
          <w:lang w:eastAsia="ru-RU"/>
        </w:rPr>
        <w:lastRenderedPageBreak/>
        <w:drawing>
          <wp:inline distT="0" distB="0" distL="0" distR="0" wp14:anchorId="4665C0D2" wp14:editId="48A322C3">
            <wp:extent cx="2333625" cy="1865750"/>
            <wp:effectExtent l="19050" t="19050" r="9525" b="20320"/>
            <wp:docPr id="64" name="Рисунок 4" descr="C:\Users\Admin\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INetCache\Content.Word\Новый рисунок.png"/>
                    <pic:cNvPicPr>
                      <a:picLocks noChangeAspect="1" noChangeArrowheads="1"/>
                    </pic:cNvPicPr>
                  </pic:nvPicPr>
                  <pic:blipFill>
                    <a:blip r:embed="rId38" cstate="print"/>
                    <a:srcRect/>
                    <a:stretch>
                      <a:fillRect/>
                    </a:stretch>
                  </pic:blipFill>
                  <pic:spPr bwMode="auto">
                    <a:xfrm>
                      <a:off x="0" y="0"/>
                      <a:ext cx="2346614" cy="1876135"/>
                    </a:xfrm>
                    <a:prstGeom prst="rect">
                      <a:avLst/>
                    </a:prstGeom>
                    <a:noFill/>
                    <a:ln w="9525">
                      <a:solidFill>
                        <a:schemeClr val="tx1"/>
                      </a:solidFill>
                      <a:miter lim="800000"/>
                      <a:headEnd/>
                      <a:tailEnd/>
                    </a:ln>
                  </pic:spPr>
                </pic:pic>
              </a:graphicData>
            </a:graphic>
          </wp:inline>
        </w:drawing>
      </w:r>
    </w:p>
    <w:p w14:paraId="5A709BD4" w14:textId="77777777" w:rsidR="00D4108C" w:rsidRPr="003F3EE4" w:rsidRDefault="00D4108C" w:rsidP="00D501B6">
      <w:pPr>
        <w:spacing w:before="120"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040E7C" w:rsidRPr="003F3EE4">
        <w:rPr>
          <w:rFonts w:ascii="Times New Roman" w:hAnsi="Times New Roman" w:cs="Times New Roman"/>
          <w:sz w:val="28"/>
          <w:szCs w:val="28"/>
          <w:lang w:val="uk-UA"/>
        </w:rPr>
        <w:t>3.1</w:t>
      </w:r>
      <w:r w:rsidRPr="003F3EE4">
        <w:rPr>
          <w:rFonts w:ascii="Times New Roman" w:hAnsi="Times New Roman" w:cs="Times New Roman"/>
          <w:sz w:val="28"/>
          <w:szCs w:val="28"/>
          <w:lang w:val="uk-UA"/>
        </w:rPr>
        <w:t xml:space="preserve"> – </w:t>
      </w:r>
      <w:r w:rsidR="00D501B6"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шкодження зв’язок при вивиху акроміального кінця ключиці</w:t>
      </w:r>
    </w:p>
    <w:p w14:paraId="2D16F1AD" w14:textId="77777777" w:rsidR="00040E7C" w:rsidRPr="003F3EE4" w:rsidRDefault="00040E7C" w:rsidP="00D4108C">
      <w:pPr>
        <w:spacing w:after="0" w:line="276" w:lineRule="auto"/>
        <w:jc w:val="center"/>
        <w:rPr>
          <w:rFonts w:ascii="Times New Roman" w:hAnsi="Times New Roman" w:cs="Times New Roman"/>
          <w:sz w:val="28"/>
          <w:szCs w:val="28"/>
          <w:lang w:val="uk-UA"/>
        </w:rPr>
      </w:pPr>
    </w:p>
    <w:p w14:paraId="644255A2" w14:textId="77777777" w:rsidR="00D4108C" w:rsidRPr="003F3EE4" w:rsidRDefault="00D4108C" w:rsidP="00D4108C">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Непрямий механізм вивиху акроміального кінця ключиці найчастіше виникає при падінні з опорою на витягнуту руку, рідше </w:t>
      </w:r>
      <w:r w:rsidR="00D501B6" w:rsidRPr="003F3EE4">
        <w:rPr>
          <w:rFonts w:ascii="Times New Roman" w:hAnsi="Times New Roman" w:cs="Times New Roman"/>
          <w:sz w:val="28"/>
          <w:szCs w:val="28"/>
          <w:lang w:val="uk-UA"/>
        </w:rPr>
        <w:t xml:space="preserve"> – </w:t>
      </w:r>
      <w:r w:rsidRPr="003F3EE4">
        <w:rPr>
          <w:rFonts w:ascii="Times New Roman" w:hAnsi="Times New Roman" w:cs="Times New Roman"/>
          <w:sz w:val="28"/>
          <w:szCs w:val="28"/>
          <w:lang w:val="uk-UA"/>
        </w:rPr>
        <w:t>в результаті здавл</w:t>
      </w:r>
      <w:r w:rsidR="00D501B6" w:rsidRPr="003F3EE4">
        <w:rPr>
          <w:rFonts w:ascii="Times New Roman" w:hAnsi="Times New Roman" w:cs="Times New Roman"/>
          <w:sz w:val="28"/>
          <w:szCs w:val="28"/>
          <w:lang w:val="uk-UA"/>
        </w:rPr>
        <w:t>юва</w:t>
      </w:r>
      <w:r w:rsidRPr="003F3EE4">
        <w:rPr>
          <w:rFonts w:ascii="Times New Roman" w:hAnsi="Times New Roman" w:cs="Times New Roman"/>
          <w:sz w:val="28"/>
          <w:szCs w:val="28"/>
          <w:lang w:val="uk-UA"/>
        </w:rPr>
        <w:t xml:space="preserve">ння грудної клітки з боків. </w:t>
      </w:r>
      <w:r w:rsidR="00D501B6" w:rsidRPr="003F3EE4">
        <w:rPr>
          <w:rFonts w:ascii="Times New Roman" w:hAnsi="Times New Roman" w:cs="Times New Roman"/>
          <w:sz w:val="28"/>
          <w:szCs w:val="28"/>
          <w:lang w:val="uk-UA"/>
        </w:rPr>
        <w:t>Травмувальна</w:t>
      </w:r>
      <w:r w:rsidRPr="003F3EE4">
        <w:rPr>
          <w:rFonts w:ascii="Times New Roman" w:hAnsi="Times New Roman" w:cs="Times New Roman"/>
          <w:sz w:val="28"/>
          <w:szCs w:val="28"/>
          <w:lang w:val="uk-UA"/>
        </w:rPr>
        <w:t xml:space="preserve"> сила спрямована через суглобову поверхню лопатки вздовж проксимального відділу ключиці.</w:t>
      </w:r>
    </w:p>
    <w:p w14:paraId="5FDC153F" w14:textId="77777777" w:rsidR="00D4108C" w:rsidRPr="003F3EE4" w:rsidRDefault="00D4108C" w:rsidP="00D4108C">
      <w:pPr>
        <w:spacing w:after="0" w:line="276" w:lineRule="auto"/>
        <w:ind w:firstLine="709"/>
        <w:jc w:val="both"/>
        <w:rPr>
          <w:rFonts w:ascii="Times New Roman" w:hAnsi="Times New Roman" w:cs="Times New Roman"/>
          <w:spacing w:val="-4"/>
          <w:sz w:val="28"/>
          <w:szCs w:val="28"/>
          <w:lang w:val="uk-UA"/>
        </w:rPr>
      </w:pPr>
      <w:r w:rsidRPr="003F3EE4">
        <w:rPr>
          <w:rFonts w:ascii="Times New Roman" w:hAnsi="Times New Roman" w:cs="Times New Roman"/>
          <w:spacing w:val="-4"/>
          <w:sz w:val="28"/>
          <w:szCs w:val="28"/>
          <w:lang w:val="uk-UA"/>
        </w:rPr>
        <w:t xml:space="preserve">Відразу після травми виникає різкий біль у надпліччі, набряк м'яких тканин та гематома </w:t>
      </w:r>
      <w:r w:rsidR="00D501B6" w:rsidRPr="003F3EE4">
        <w:rPr>
          <w:rFonts w:ascii="Times New Roman" w:hAnsi="Times New Roman" w:cs="Times New Roman"/>
          <w:spacing w:val="-4"/>
          <w:sz w:val="28"/>
          <w:szCs w:val="28"/>
          <w:lang w:val="uk-UA"/>
        </w:rPr>
        <w:t>в</w:t>
      </w:r>
      <w:r w:rsidRPr="003F3EE4">
        <w:rPr>
          <w:rFonts w:ascii="Times New Roman" w:hAnsi="Times New Roman" w:cs="Times New Roman"/>
          <w:spacing w:val="-4"/>
          <w:sz w:val="28"/>
          <w:szCs w:val="28"/>
          <w:lang w:val="uk-UA"/>
        </w:rPr>
        <w:t xml:space="preserve"> про</w:t>
      </w:r>
      <w:r w:rsidR="00D501B6" w:rsidRPr="003F3EE4">
        <w:rPr>
          <w:rFonts w:ascii="Times New Roman" w:hAnsi="Times New Roman" w:cs="Times New Roman"/>
          <w:spacing w:val="-4"/>
          <w:sz w:val="28"/>
          <w:szCs w:val="28"/>
          <w:lang w:val="uk-UA"/>
        </w:rPr>
        <w:t>є</w:t>
      </w:r>
      <w:r w:rsidRPr="003F3EE4">
        <w:rPr>
          <w:rFonts w:ascii="Times New Roman" w:hAnsi="Times New Roman" w:cs="Times New Roman"/>
          <w:spacing w:val="-4"/>
          <w:sz w:val="28"/>
          <w:szCs w:val="28"/>
          <w:lang w:val="uk-UA"/>
        </w:rPr>
        <w:t>кції акроміального кінця ключиці. При огляді визначається деформація, якщо вивих повний</w:t>
      </w:r>
      <w:r w:rsidR="00D501B6" w:rsidRPr="003F3EE4">
        <w:rPr>
          <w:rFonts w:ascii="Times New Roman" w:hAnsi="Times New Roman" w:cs="Times New Roman"/>
          <w:spacing w:val="-4"/>
          <w:sz w:val="28"/>
          <w:szCs w:val="28"/>
          <w:lang w:val="uk-UA"/>
        </w:rPr>
        <w:t>, то</w:t>
      </w:r>
      <w:r w:rsidRPr="003F3EE4">
        <w:rPr>
          <w:rFonts w:ascii="Times New Roman" w:hAnsi="Times New Roman" w:cs="Times New Roman"/>
          <w:spacing w:val="-4"/>
          <w:sz w:val="28"/>
          <w:szCs w:val="28"/>
          <w:lang w:val="uk-UA"/>
        </w:rPr>
        <w:t xml:space="preserve"> видн</w:t>
      </w:r>
      <w:r w:rsidR="00D501B6" w:rsidRPr="003F3EE4">
        <w:rPr>
          <w:rFonts w:ascii="Times New Roman" w:hAnsi="Times New Roman" w:cs="Times New Roman"/>
          <w:spacing w:val="-4"/>
          <w:sz w:val="28"/>
          <w:szCs w:val="28"/>
          <w:lang w:val="uk-UA"/>
        </w:rPr>
        <w:t>іється</w:t>
      </w:r>
      <w:r w:rsidRPr="003F3EE4">
        <w:rPr>
          <w:rFonts w:ascii="Times New Roman" w:hAnsi="Times New Roman" w:cs="Times New Roman"/>
          <w:spacing w:val="-4"/>
          <w:sz w:val="28"/>
          <w:szCs w:val="28"/>
          <w:lang w:val="uk-UA"/>
        </w:rPr>
        <w:t xml:space="preserve"> «сходинка» між акроміоном та ключицею.</w:t>
      </w:r>
      <w:r w:rsidRPr="003F3EE4">
        <w:rPr>
          <w:rFonts w:ascii="Times New Roman" w:hAnsi="Times New Roman" w:cs="Times New Roman"/>
          <w:spacing w:val="-4"/>
          <w:lang w:val="uk-UA"/>
        </w:rPr>
        <w:t xml:space="preserve"> </w:t>
      </w:r>
      <w:r w:rsidRPr="003F3EE4">
        <w:rPr>
          <w:rFonts w:ascii="Times New Roman" w:hAnsi="Times New Roman" w:cs="Times New Roman"/>
          <w:spacing w:val="-4"/>
          <w:sz w:val="28"/>
          <w:szCs w:val="28"/>
          <w:lang w:val="uk-UA"/>
        </w:rPr>
        <w:t xml:space="preserve">Пальпаторно визначається симптом «клавіші» ‒ при натисканні на акроміальний кінець ключиці деформація зникає, </w:t>
      </w:r>
      <w:r w:rsidR="00D501B6" w:rsidRPr="003F3EE4">
        <w:rPr>
          <w:rFonts w:ascii="Times New Roman" w:hAnsi="Times New Roman" w:cs="Times New Roman"/>
          <w:spacing w:val="-4"/>
          <w:sz w:val="28"/>
          <w:szCs w:val="28"/>
          <w:lang w:val="uk-UA"/>
        </w:rPr>
        <w:t xml:space="preserve">а </w:t>
      </w:r>
      <w:r w:rsidRPr="003F3EE4">
        <w:rPr>
          <w:rFonts w:ascii="Times New Roman" w:hAnsi="Times New Roman" w:cs="Times New Roman"/>
          <w:spacing w:val="-4"/>
          <w:sz w:val="28"/>
          <w:szCs w:val="28"/>
          <w:lang w:val="uk-UA"/>
        </w:rPr>
        <w:t xml:space="preserve">при припиненні тиску виникає знову. Симптом «клавіші» важко визначається при </w:t>
      </w:r>
      <w:r w:rsidR="00D501B6" w:rsidRPr="003F3EE4">
        <w:rPr>
          <w:rFonts w:ascii="Times New Roman" w:hAnsi="Times New Roman" w:cs="Times New Roman"/>
          <w:spacing w:val="-4"/>
          <w:sz w:val="28"/>
          <w:szCs w:val="28"/>
          <w:lang w:val="uk-UA"/>
        </w:rPr>
        <w:t xml:space="preserve">вираженому </w:t>
      </w:r>
      <w:r w:rsidRPr="003F3EE4">
        <w:rPr>
          <w:rFonts w:ascii="Times New Roman" w:hAnsi="Times New Roman" w:cs="Times New Roman"/>
          <w:spacing w:val="-4"/>
          <w:sz w:val="28"/>
          <w:szCs w:val="28"/>
          <w:lang w:val="uk-UA"/>
        </w:rPr>
        <w:t xml:space="preserve">больовому синдромі, набряку, у пацієнтів </w:t>
      </w:r>
      <w:r w:rsidR="00D501B6" w:rsidRPr="003F3EE4">
        <w:rPr>
          <w:rFonts w:ascii="Times New Roman" w:hAnsi="Times New Roman" w:cs="Times New Roman"/>
          <w:spacing w:val="-4"/>
          <w:sz w:val="28"/>
          <w:szCs w:val="28"/>
          <w:lang w:val="uk-UA"/>
        </w:rPr>
        <w:t>і</w:t>
      </w:r>
      <w:r w:rsidRPr="003F3EE4">
        <w:rPr>
          <w:rFonts w:ascii="Times New Roman" w:hAnsi="Times New Roman" w:cs="Times New Roman"/>
          <w:spacing w:val="-4"/>
          <w:sz w:val="28"/>
          <w:szCs w:val="28"/>
          <w:lang w:val="uk-UA"/>
        </w:rPr>
        <w:t>з надлишковою вагою тіла. При вивихах акроміального кінця ключиці порушується функція руки</w:t>
      </w:r>
      <w:r w:rsidR="00D81DBE" w:rsidRPr="003F3EE4">
        <w:rPr>
          <w:rFonts w:ascii="Times New Roman" w:hAnsi="Times New Roman" w:cs="Times New Roman"/>
          <w:spacing w:val="-4"/>
          <w:sz w:val="28"/>
          <w:szCs w:val="28"/>
          <w:lang w:val="uk-UA"/>
        </w:rPr>
        <w:t>, відтак</w:t>
      </w:r>
      <w:r w:rsidRPr="003F3EE4">
        <w:rPr>
          <w:rFonts w:ascii="Times New Roman" w:hAnsi="Times New Roman" w:cs="Times New Roman"/>
          <w:spacing w:val="-4"/>
          <w:sz w:val="28"/>
          <w:szCs w:val="28"/>
          <w:lang w:val="uk-UA"/>
        </w:rPr>
        <w:t xml:space="preserve"> найчастіше неможливо підняти руку вище за плече</w:t>
      </w:r>
      <w:r w:rsidR="00D81DBE" w:rsidRPr="003F3EE4">
        <w:rPr>
          <w:rFonts w:ascii="Times New Roman" w:hAnsi="Times New Roman" w:cs="Times New Roman"/>
          <w:spacing w:val="-4"/>
          <w:sz w:val="28"/>
          <w:szCs w:val="28"/>
          <w:lang w:val="uk-UA"/>
        </w:rPr>
        <w:t xml:space="preserve"> або ж</w:t>
      </w:r>
      <w:r w:rsidRPr="003F3EE4">
        <w:rPr>
          <w:rFonts w:ascii="Times New Roman" w:hAnsi="Times New Roman" w:cs="Times New Roman"/>
          <w:spacing w:val="-4"/>
          <w:sz w:val="28"/>
          <w:szCs w:val="28"/>
          <w:lang w:val="uk-UA"/>
        </w:rPr>
        <w:t xml:space="preserve"> відвести </w:t>
      </w:r>
      <w:r w:rsidR="00D81DBE" w:rsidRPr="003F3EE4">
        <w:rPr>
          <w:rFonts w:ascii="Times New Roman" w:hAnsi="Times New Roman" w:cs="Times New Roman"/>
          <w:spacing w:val="-4"/>
          <w:sz w:val="28"/>
          <w:szCs w:val="28"/>
          <w:lang w:val="uk-UA"/>
        </w:rPr>
        <w:t>її</w:t>
      </w:r>
      <w:r w:rsidRPr="003F3EE4">
        <w:rPr>
          <w:rFonts w:ascii="Times New Roman" w:hAnsi="Times New Roman" w:cs="Times New Roman"/>
          <w:spacing w:val="-4"/>
          <w:sz w:val="28"/>
          <w:szCs w:val="28"/>
          <w:lang w:val="uk-UA"/>
        </w:rPr>
        <w:t xml:space="preserve"> в бік. Остаточно діагноз встановлюється </w:t>
      </w:r>
      <w:r w:rsidR="00D81DBE" w:rsidRPr="003F3EE4">
        <w:rPr>
          <w:rFonts w:ascii="Times New Roman" w:hAnsi="Times New Roman" w:cs="Times New Roman"/>
          <w:spacing w:val="-4"/>
          <w:sz w:val="28"/>
          <w:szCs w:val="28"/>
          <w:lang w:val="uk-UA"/>
        </w:rPr>
        <w:t>при</w:t>
      </w:r>
      <w:r w:rsidRPr="003F3EE4">
        <w:rPr>
          <w:rFonts w:ascii="Times New Roman" w:hAnsi="Times New Roman" w:cs="Times New Roman"/>
          <w:spacing w:val="-4"/>
          <w:sz w:val="28"/>
          <w:szCs w:val="28"/>
          <w:lang w:val="uk-UA"/>
        </w:rPr>
        <w:t xml:space="preserve"> рентгенологічному дослідженні</w:t>
      </w:r>
      <w:r w:rsidR="00D81DBE" w:rsidRPr="003F3EE4">
        <w:rPr>
          <w:rFonts w:ascii="Times New Roman" w:hAnsi="Times New Roman" w:cs="Times New Roman"/>
          <w:spacing w:val="-4"/>
          <w:sz w:val="28"/>
          <w:szCs w:val="28"/>
          <w:lang w:val="uk-UA"/>
        </w:rPr>
        <w:t xml:space="preserve"> </w:t>
      </w:r>
      <w:r w:rsidR="00040E7C" w:rsidRPr="003F3EE4">
        <w:rPr>
          <w:rFonts w:ascii="Times New Roman" w:hAnsi="Times New Roman" w:cs="Times New Roman"/>
          <w:spacing w:val="-4"/>
          <w:sz w:val="28"/>
          <w:szCs w:val="28"/>
          <w:lang w:val="uk-UA"/>
        </w:rPr>
        <w:t>(рис.</w:t>
      </w:r>
      <w:r w:rsidR="00D81DBE" w:rsidRPr="003F3EE4">
        <w:rPr>
          <w:rFonts w:ascii="Times New Roman" w:hAnsi="Times New Roman" w:cs="Times New Roman"/>
          <w:spacing w:val="-4"/>
          <w:sz w:val="28"/>
          <w:szCs w:val="28"/>
          <w:lang w:val="uk-UA"/>
        </w:rPr>
        <w:t xml:space="preserve"> </w:t>
      </w:r>
      <w:r w:rsidR="00040E7C" w:rsidRPr="003F3EE4">
        <w:rPr>
          <w:rFonts w:ascii="Times New Roman" w:hAnsi="Times New Roman" w:cs="Times New Roman"/>
          <w:spacing w:val="-4"/>
          <w:sz w:val="28"/>
          <w:szCs w:val="28"/>
          <w:lang w:val="uk-UA"/>
        </w:rPr>
        <w:t>3.2)</w:t>
      </w:r>
      <w:r w:rsidRPr="003F3EE4">
        <w:rPr>
          <w:rFonts w:ascii="Times New Roman" w:hAnsi="Times New Roman" w:cs="Times New Roman"/>
          <w:spacing w:val="-4"/>
          <w:sz w:val="28"/>
          <w:szCs w:val="28"/>
          <w:lang w:val="uk-UA"/>
        </w:rPr>
        <w:t>.</w:t>
      </w:r>
    </w:p>
    <w:p w14:paraId="1927F339" w14:textId="77777777" w:rsidR="00D4108C" w:rsidRPr="003F3EE4" w:rsidRDefault="00D4108C" w:rsidP="00D81DBE">
      <w:pPr>
        <w:spacing w:before="120" w:after="120" w:line="276" w:lineRule="auto"/>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357970F3" wp14:editId="0EEEF984">
            <wp:extent cx="3048000" cy="1791729"/>
            <wp:effectExtent l="19050" t="19050" r="19050" b="18415"/>
            <wp:docPr id="65" name="Рисунок 2" descr="C:\Users\Admin\AppData\Local\Microsoft\Windows\INetCache\Content.Word\Новый рисун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INetCache\Content.Word\Новый рисунок (2).png"/>
                    <pic:cNvPicPr>
                      <a:picLocks noChangeAspect="1" noChangeArrowheads="1"/>
                    </pic:cNvPicPr>
                  </pic:nvPicPr>
                  <pic:blipFill>
                    <a:blip r:embed="rId39" cstate="print"/>
                    <a:srcRect/>
                    <a:stretch>
                      <a:fillRect/>
                    </a:stretch>
                  </pic:blipFill>
                  <pic:spPr bwMode="auto">
                    <a:xfrm>
                      <a:off x="0" y="0"/>
                      <a:ext cx="3064796" cy="1801602"/>
                    </a:xfrm>
                    <a:prstGeom prst="rect">
                      <a:avLst/>
                    </a:prstGeom>
                    <a:noFill/>
                    <a:ln w="9525">
                      <a:solidFill>
                        <a:schemeClr val="tx1"/>
                      </a:solidFill>
                      <a:miter lim="800000"/>
                      <a:headEnd/>
                      <a:tailEnd/>
                    </a:ln>
                  </pic:spPr>
                </pic:pic>
              </a:graphicData>
            </a:graphic>
          </wp:inline>
        </w:drawing>
      </w:r>
    </w:p>
    <w:p w14:paraId="2CAA8350" w14:textId="77777777" w:rsidR="00D4108C" w:rsidRPr="003F3EE4" w:rsidRDefault="00D4108C" w:rsidP="00D4108C">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040E7C" w:rsidRPr="003F3EE4">
        <w:rPr>
          <w:rFonts w:ascii="Times New Roman" w:hAnsi="Times New Roman" w:cs="Times New Roman"/>
          <w:sz w:val="28"/>
          <w:szCs w:val="28"/>
          <w:lang w:val="uk-UA"/>
        </w:rPr>
        <w:t>3.2</w:t>
      </w:r>
      <w:r w:rsidRPr="003F3EE4">
        <w:rPr>
          <w:rFonts w:ascii="Times New Roman" w:hAnsi="Times New Roman" w:cs="Times New Roman"/>
          <w:sz w:val="28"/>
          <w:szCs w:val="28"/>
          <w:lang w:val="uk-UA"/>
        </w:rPr>
        <w:t xml:space="preserve"> – Деформація надпліччя при вивиху акр</w:t>
      </w:r>
      <w:r w:rsidR="00D81DBE"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міального кінця ключиці</w:t>
      </w:r>
    </w:p>
    <w:p w14:paraId="247C50FB" w14:textId="77777777" w:rsidR="00D4108C" w:rsidRPr="003F3EE4" w:rsidRDefault="00D4108C" w:rsidP="00B36272">
      <w:pPr>
        <w:spacing w:before="24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Консервативне лікування показане при неповних вивихах (підвивихах) ключиці. При цьому достатньо плечового бандаж</w:t>
      </w:r>
      <w:r w:rsidR="00D81DBE"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який носять протягом 3-5 тижнів залежно від варіанта ушкодження капсули акроміально-ключичного суглоба. Згодом бандаж може бути замінений на тейп, що дозволяє </w:t>
      </w:r>
      <w:r w:rsidRPr="003F3EE4">
        <w:rPr>
          <w:rFonts w:ascii="Times New Roman" w:hAnsi="Times New Roman" w:cs="Times New Roman"/>
          <w:sz w:val="28"/>
          <w:szCs w:val="28"/>
          <w:lang w:val="uk-UA"/>
        </w:rPr>
        <w:lastRenderedPageBreak/>
        <w:t>користуватися рукою, але утримує ключицю. При легких ушкодженнях тейп-пов'язка може використовуватися від початку.</w:t>
      </w:r>
    </w:p>
    <w:p w14:paraId="503B7A82" w14:textId="77777777" w:rsidR="00D4108C" w:rsidRPr="00B563E8" w:rsidRDefault="00D4108C" w:rsidP="00D4108C">
      <w:pPr>
        <w:spacing w:after="0" w:line="276" w:lineRule="auto"/>
        <w:ind w:firstLine="709"/>
        <w:jc w:val="both"/>
        <w:rPr>
          <w:rFonts w:ascii="Times New Roman" w:hAnsi="Times New Roman" w:cs="Times New Roman"/>
          <w:spacing w:val="-4"/>
          <w:sz w:val="28"/>
          <w:szCs w:val="28"/>
          <w:lang w:val="uk-UA"/>
        </w:rPr>
      </w:pPr>
      <w:r w:rsidRPr="00B563E8">
        <w:rPr>
          <w:rFonts w:ascii="Times New Roman" w:hAnsi="Times New Roman" w:cs="Times New Roman"/>
          <w:spacing w:val="-4"/>
          <w:sz w:val="28"/>
          <w:szCs w:val="28"/>
          <w:lang w:val="uk-UA"/>
        </w:rPr>
        <w:t>Лікування повних вивихів акроміального кінця ключиці переважно оперативне, оскільки утримати ключицю в правильному положенні не вдається навіть при використанні спеціальних пов'язок і шин – виникає рецидив вивиху. Найпоширеніший метод оперативного лікування включає усунення вивиху та фіксацію ключиці до акроміон</w:t>
      </w:r>
      <w:r w:rsidR="00D81DBE" w:rsidRPr="00B563E8">
        <w:rPr>
          <w:rFonts w:ascii="Times New Roman" w:hAnsi="Times New Roman" w:cs="Times New Roman"/>
          <w:spacing w:val="-4"/>
          <w:sz w:val="28"/>
          <w:szCs w:val="28"/>
          <w:lang w:val="uk-UA"/>
        </w:rPr>
        <w:t>а</w:t>
      </w:r>
      <w:r w:rsidRPr="00B563E8">
        <w:rPr>
          <w:rFonts w:ascii="Times New Roman" w:hAnsi="Times New Roman" w:cs="Times New Roman"/>
          <w:spacing w:val="-4"/>
          <w:sz w:val="28"/>
          <w:szCs w:val="28"/>
          <w:lang w:val="uk-UA"/>
        </w:rPr>
        <w:t xml:space="preserve"> за допомогою металоконструкцій (</w:t>
      </w:r>
      <w:r w:rsidR="00957FCA" w:rsidRPr="00B563E8">
        <w:rPr>
          <w:rFonts w:ascii="Times New Roman" w:hAnsi="Times New Roman" w:cs="Times New Roman"/>
          <w:spacing w:val="-4"/>
          <w:sz w:val="28"/>
          <w:szCs w:val="28"/>
          <w:lang w:val="uk-UA"/>
        </w:rPr>
        <w:t>шпицями</w:t>
      </w:r>
      <w:r w:rsidRPr="00B563E8">
        <w:rPr>
          <w:rFonts w:ascii="Times New Roman" w:hAnsi="Times New Roman" w:cs="Times New Roman"/>
          <w:spacing w:val="-4"/>
          <w:sz w:val="28"/>
          <w:szCs w:val="28"/>
          <w:lang w:val="uk-UA"/>
        </w:rPr>
        <w:t xml:space="preserve"> та серкляжем за Вебером, гвинтом або гачкоподібною пластиною). </w:t>
      </w:r>
      <w:r w:rsidR="00D81DBE" w:rsidRPr="00B563E8">
        <w:rPr>
          <w:rFonts w:ascii="Times New Roman" w:hAnsi="Times New Roman" w:cs="Times New Roman"/>
          <w:spacing w:val="-4"/>
          <w:sz w:val="28"/>
          <w:szCs w:val="28"/>
          <w:lang w:val="uk-UA"/>
        </w:rPr>
        <w:t>Використовують</w:t>
      </w:r>
      <w:r w:rsidRPr="00B563E8">
        <w:rPr>
          <w:rFonts w:ascii="Times New Roman" w:hAnsi="Times New Roman" w:cs="Times New Roman"/>
          <w:spacing w:val="-4"/>
          <w:sz w:val="28"/>
          <w:szCs w:val="28"/>
          <w:lang w:val="uk-UA"/>
        </w:rPr>
        <w:t xml:space="preserve"> також пластику зв’язкового апарат</w:t>
      </w:r>
      <w:r w:rsidR="00D81DBE" w:rsidRPr="00B563E8">
        <w:rPr>
          <w:rFonts w:ascii="Times New Roman" w:hAnsi="Times New Roman" w:cs="Times New Roman"/>
          <w:spacing w:val="-4"/>
          <w:sz w:val="28"/>
          <w:szCs w:val="28"/>
          <w:lang w:val="uk-UA"/>
        </w:rPr>
        <w:t>у</w:t>
      </w:r>
      <w:r w:rsidRPr="00B563E8">
        <w:rPr>
          <w:rFonts w:ascii="Times New Roman" w:hAnsi="Times New Roman" w:cs="Times New Roman"/>
          <w:spacing w:val="-4"/>
          <w:sz w:val="28"/>
          <w:szCs w:val="28"/>
          <w:lang w:val="uk-UA"/>
        </w:rPr>
        <w:t xml:space="preserve"> акроміально-ключичного суглоба, резекцію акроміального кінця ключиці при застарілих вивихах, нестабільності суглоба</w:t>
      </w:r>
      <w:r w:rsidR="00040E7C" w:rsidRPr="00B563E8">
        <w:rPr>
          <w:rFonts w:ascii="Times New Roman" w:hAnsi="Times New Roman" w:cs="Times New Roman"/>
          <w:spacing w:val="-4"/>
          <w:sz w:val="28"/>
          <w:szCs w:val="28"/>
          <w:lang w:val="uk-UA"/>
        </w:rPr>
        <w:t xml:space="preserve"> (рис.</w:t>
      </w:r>
      <w:r w:rsidR="00D81DBE" w:rsidRPr="00B563E8">
        <w:rPr>
          <w:rFonts w:ascii="Times New Roman" w:hAnsi="Times New Roman" w:cs="Times New Roman"/>
          <w:spacing w:val="-4"/>
          <w:sz w:val="28"/>
          <w:szCs w:val="28"/>
          <w:lang w:val="uk-UA"/>
        </w:rPr>
        <w:t xml:space="preserve"> </w:t>
      </w:r>
      <w:r w:rsidR="00040E7C" w:rsidRPr="00B563E8">
        <w:rPr>
          <w:rFonts w:ascii="Times New Roman" w:hAnsi="Times New Roman" w:cs="Times New Roman"/>
          <w:spacing w:val="-4"/>
          <w:sz w:val="28"/>
          <w:szCs w:val="28"/>
          <w:lang w:val="uk-UA"/>
        </w:rPr>
        <w:t>3.3)</w:t>
      </w:r>
      <w:r w:rsidRPr="00B563E8">
        <w:rPr>
          <w:rFonts w:ascii="Times New Roman" w:hAnsi="Times New Roman" w:cs="Times New Roman"/>
          <w:spacing w:val="-4"/>
          <w:sz w:val="28"/>
          <w:szCs w:val="28"/>
          <w:lang w:val="uk-UA"/>
        </w:rPr>
        <w:t>. Після операції кінцівку фіксують слінг-пов’язкою на 2-3 тижні. Працездатність відновлюється через 7-8 тижнів при лікуванні повного</w:t>
      </w:r>
      <w:r w:rsidR="00D81DBE" w:rsidRPr="00B563E8">
        <w:rPr>
          <w:rFonts w:ascii="Times New Roman" w:hAnsi="Times New Roman" w:cs="Times New Roman"/>
          <w:spacing w:val="-4"/>
          <w:sz w:val="28"/>
          <w:szCs w:val="28"/>
          <w:lang w:val="uk-UA"/>
        </w:rPr>
        <w:t xml:space="preserve"> вивиху</w:t>
      </w:r>
      <w:r w:rsidRPr="00B563E8">
        <w:rPr>
          <w:rFonts w:ascii="Times New Roman" w:hAnsi="Times New Roman" w:cs="Times New Roman"/>
          <w:spacing w:val="-4"/>
          <w:sz w:val="28"/>
          <w:szCs w:val="28"/>
          <w:lang w:val="uk-UA"/>
        </w:rPr>
        <w:t xml:space="preserve"> та </w:t>
      </w:r>
      <w:r w:rsidR="00D81DBE" w:rsidRPr="00B563E8">
        <w:rPr>
          <w:rFonts w:ascii="Times New Roman" w:hAnsi="Times New Roman" w:cs="Times New Roman"/>
          <w:spacing w:val="-4"/>
          <w:sz w:val="28"/>
          <w:szCs w:val="28"/>
          <w:lang w:val="uk-UA"/>
        </w:rPr>
        <w:t xml:space="preserve">через </w:t>
      </w:r>
      <w:r w:rsidRPr="00B563E8">
        <w:rPr>
          <w:rFonts w:ascii="Times New Roman" w:hAnsi="Times New Roman" w:cs="Times New Roman"/>
          <w:spacing w:val="-4"/>
          <w:sz w:val="28"/>
          <w:szCs w:val="28"/>
          <w:lang w:val="uk-UA"/>
        </w:rPr>
        <w:t xml:space="preserve">5-6 тижнів ‒ при лікуванні неповного вивиху. </w:t>
      </w:r>
    </w:p>
    <w:p w14:paraId="14D7B874" w14:textId="77777777" w:rsidR="00D4108C" w:rsidRPr="003F3EE4" w:rsidRDefault="00D4108C" w:rsidP="00D81DBE">
      <w:pPr>
        <w:spacing w:before="120" w:after="120" w:line="276" w:lineRule="auto"/>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00E6EB43" wp14:editId="35DC268F">
            <wp:extent cx="3009900" cy="2066245"/>
            <wp:effectExtent l="19050" t="19050" r="19050" b="10795"/>
            <wp:docPr id="66" name="Рисунок 5" descr="C:\Users\Admin\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INetCache\Content.Word\Новый рисунок.png"/>
                    <pic:cNvPicPr>
                      <a:picLocks noChangeAspect="1" noChangeArrowheads="1"/>
                    </pic:cNvPicPr>
                  </pic:nvPicPr>
                  <pic:blipFill>
                    <a:blip r:embed="rId40" cstate="print"/>
                    <a:srcRect/>
                    <a:stretch>
                      <a:fillRect/>
                    </a:stretch>
                  </pic:blipFill>
                  <pic:spPr bwMode="auto">
                    <a:xfrm>
                      <a:off x="0" y="0"/>
                      <a:ext cx="3014773" cy="2069590"/>
                    </a:xfrm>
                    <a:prstGeom prst="rect">
                      <a:avLst/>
                    </a:prstGeom>
                    <a:noFill/>
                    <a:ln w="9525">
                      <a:solidFill>
                        <a:schemeClr val="tx1"/>
                      </a:solidFill>
                      <a:miter lim="800000"/>
                      <a:headEnd/>
                      <a:tailEnd/>
                    </a:ln>
                  </pic:spPr>
                </pic:pic>
              </a:graphicData>
            </a:graphic>
          </wp:inline>
        </w:drawing>
      </w:r>
    </w:p>
    <w:p w14:paraId="32CBEAD8" w14:textId="77777777" w:rsidR="00D4108C" w:rsidRPr="003F3EE4" w:rsidRDefault="00D4108C" w:rsidP="00D4108C">
      <w:pPr>
        <w:spacing w:after="0" w:line="276" w:lineRule="auto"/>
        <w:ind w:firstLine="709"/>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040E7C" w:rsidRPr="003F3EE4">
        <w:rPr>
          <w:rFonts w:ascii="Times New Roman" w:hAnsi="Times New Roman" w:cs="Times New Roman"/>
          <w:sz w:val="28"/>
          <w:szCs w:val="28"/>
          <w:lang w:val="uk-UA"/>
        </w:rPr>
        <w:t>3.3</w:t>
      </w:r>
      <w:r w:rsidRPr="003F3EE4">
        <w:rPr>
          <w:rFonts w:ascii="Times New Roman" w:hAnsi="Times New Roman" w:cs="Times New Roman"/>
          <w:sz w:val="28"/>
          <w:szCs w:val="28"/>
          <w:lang w:val="uk-UA"/>
        </w:rPr>
        <w:t xml:space="preserve"> – Фіксація акроміального кінця ключиці гачкоподібною пластиною та гвинтами</w:t>
      </w:r>
    </w:p>
    <w:p w14:paraId="53FD3CDB" w14:textId="77777777" w:rsidR="009C2255" w:rsidRPr="003F3EE4" w:rsidRDefault="009C2255" w:rsidP="00D4108C">
      <w:pPr>
        <w:spacing w:after="0" w:line="276" w:lineRule="auto"/>
        <w:jc w:val="both"/>
        <w:rPr>
          <w:rFonts w:ascii="Times New Roman" w:hAnsi="Times New Roman" w:cs="Times New Roman"/>
          <w:sz w:val="28"/>
          <w:szCs w:val="28"/>
          <w:lang w:val="uk-UA"/>
        </w:rPr>
      </w:pPr>
    </w:p>
    <w:p w14:paraId="351475FA" w14:textId="77777777" w:rsidR="00D4108C" w:rsidRPr="003F3EE4" w:rsidRDefault="00D4108C" w:rsidP="00D4108C">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sz w:val="28"/>
          <w:szCs w:val="28"/>
          <w:lang w:val="uk-UA"/>
        </w:rPr>
        <w:t xml:space="preserve">Вивих </w:t>
      </w:r>
      <w:r w:rsidR="001A526E">
        <w:rPr>
          <w:rFonts w:ascii="Times New Roman" w:hAnsi="Times New Roman" w:cs="Times New Roman"/>
          <w:i/>
          <w:sz w:val="28"/>
          <w:szCs w:val="28"/>
          <w:lang w:val="uk-UA"/>
        </w:rPr>
        <w:t>груднинно</w:t>
      </w:r>
      <w:r w:rsidRPr="003F3EE4">
        <w:rPr>
          <w:rFonts w:ascii="Times New Roman" w:hAnsi="Times New Roman" w:cs="Times New Roman"/>
          <w:i/>
          <w:sz w:val="28"/>
          <w:szCs w:val="28"/>
          <w:lang w:val="uk-UA"/>
        </w:rPr>
        <w:t>го кінця ключиці.</w:t>
      </w:r>
      <w:r w:rsidRPr="003F3EE4">
        <w:rPr>
          <w:rFonts w:ascii="Times New Roman" w:hAnsi="Times New Roman" w:cs="Times New Roman"/>
          <w:sz w:val="28"/>
          <w:szCs w:val="28"/>
          <w:lang w:val="uk-UA"/>
        </w:rPr>
        <w:t xml:space="preserve"> Вивих </w:t>
      </w:r>
      <w:r w:rsidR="001A526E">
        <w:rPr>
          <w:rFonts w:ascii="Times New Roman" w:hAnsi="Times New Roman" w:cs="Times New Roman"/>
          <w:sz w:val="28"/>
          <w:szCs w:val="28"/>
          <w:lang w:val="uk-UA"/>
        </w:rPr>
        <w:t>груднинно</w:t>
      </w:r>
      <w:r w:rsidRPr="003F3EE4">
        <w:rPr>
          <w:rFonts w:ascii="Times New Roman" w:hAnsi="Times New Roman" w:cs="Times New Roman"/>
          <w:sz w:val="28"/>
          <w:szCs w:val="28"/>
          <w:lang w:val="uk-UA"/>
        </w:rPr>
        <w:t xml:space="preserve">го кінця ключиці виникає під дією сили на передню поверхню плеча. Залежно від напряму зміщення </w:t>
      </w:r>
      <w:r w:rsidR="001A526E">
        <w:rPr>
          <w:rFonts w:ascii="Times New Roman" w:hAnsi="Times New Roman" w:cs="Times New Roman"/>
          <w:sz w:val="28"/>
          <w:szCs w:val="28"/>
          <w:lang w:val="uk-UA"/>
        </w:rPr>
        <w:t>груднинно</w:t>
      </w:r>
      <w:r w:rsidRPr="003F3EE4">
        <w:rPr>
          <w:rFonts w:ascii="Times New Roman" w:hAnsi="Times New Roman" w:cs="Times New Roman"/>
          <w:sz w:val="28"/>
          <w:szCs w:val="28"/>
          <w:lang w:val="uk-UA"/>
        </w:rPr>
        <w:t>го кінця ключиці визначають передні (частіше) і задні вивихи (рис.</w:t>
      </w:r>
      <w:r w:rsidR="00D81DBE" w:rsidRPr="003F3EE4">
        <w:rPr>
          <w:rFonts w:ascii="Times New Roman" w:hAnsi="Times New Roman" w:cs="Times New Roman"/>
          <w:sz w:val="28"/>
          <w:szCs w:val="28"/>
          <w:lang w:val="uk-UA"/>
        </w:rPr>
        <w:t xml:space="preserve"> </w:t>
      </w:r>
      <w:r w:rsidR="00040E7C" w:rsidRPr="003F3EE4">
        <w:rPr>
          <w:rFonts w:ascii="Times New Roman" w:hAnsi="Times New Roman" w:cs="Times New Roman"/>
          <w:sz w:val="28"/>
          <w:szCs w:val="28"/>
          <w:lang w:val="uk-UA"/>
        </w:rPr>
        <w:t>3.4</w:t>
      </w:r>
      <w:r w:rsidRPr="003F3EE4">
        <w:rPr>
          <w:rFonts w:ascii="Times New Roman" w:hAnsi="Times New Roman" w:cs="Times New Roman"/>
          <w:sz w:val="28"/>
          <w:szCs w:val="28"/>
          <w:lang w:val="uk-UA"/>
        </w:rPr>
        <w:t>).</w:t>
      </w:r>
    </w:p>
    <w:p w14:paraId="6CFEB82E" w14:textId="77777777" w:rsidR="00D4108C" w:rsidRPr="003F3EE4" w:rsidRDefault="00D4108C" w:rsidP="00D81DBE">
      <w:pPr>
        <w:spacing w:before="120" w:after="120" w:line="276" w:lineRule="auto"/>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59BFFEC9" wp14:editId="359E4B39">
            <wp:extent cx="4533900" cy="1567846"/>
            <wp:effectExtent l="19050" t="19050" r="19050" b="13335"/>
            <wp:docPr id="67" name="Рисунок 8" descr="C:\Users\Admin\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Microsoft\Windows\INetCache\Content.Word\Новый рисунок.png"/>
                    <pic:cNvPicPr>
                      <a:picLocks noChangeAspect="1" noChangeArrowheads="1"/>
                    </pic:cNvPicPr>
                  </pic:nvPicPr>
                  <pic:blipFill>
                    <a:blip r:embed="rId41" cstate="print"/>
                    <a:srcRect/>
                    <a:stretch>
                      <a:fillRect/>
                    </a:stretch>
                  </pic:blipFill>
                  <pic:spPr bwMode="auto">
                    <a:xfrm>
                      <a:off x="0" y="0"/>
                      <a:ext cx="4611341" cy="1594626"/>
                    </a:xfrm>
                    <a:prstGeom prst="rect">
                      <a:avLst/>
                    </a:prstGeom>
                    <a:noFill/>
                    <a:ln w="9525">
                      <a:solidFill>
                        <a:schemeClr val="tx1"/>
                      </a:solidFill>
                      <a:miter lim="800000"/>
                      <a:headEnd/>
                      <a:tailEnd/>
                    </a:ln>
                  </pic:spPr>
                </pic:pic>
              </a:graphicData>
            </a:graphic>
          </wp:inline>
        </w:drawing>
      </w:r>
    </w:p>
    <w:p w14:paraId="02ECBE0B" w14:textId="77777777" w:rsidR="00D4108C" w:rsidRPr="003F3EE4" w:rsidRDefault="00D4108C" w:rsidP="00D4108C">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040E7C" w:rsidRPr="003F3EE4">
        <w:rPr>
          <w:rFonts w:ascii="Times New Roman" w:hAnsi="Times New Roman" w:cs="Times New Roman"/>
          <w:sz w:val="28"/>
          <w:szCs w:val="28"/>
          <w:lang w:val="uk-UA"/>
        </w:rPr>
        <w:t>3.4</w:t>
      </w:r>
      <w:r w:rsidRPr="003F3EE4">
        <w:rPr>
          <w:rFonts w:ascii="Times New Roman" w:hAnsi="Times New Roman" w:cs="Times New Roman"/>
          <w:sz w:val="28"/>
          <w:szCs w:val="28"/>
          <w:lang w:val="uk-UA"/>
        </w:rPr>
        <w:t xml:space="preserve"> – Дислокація </w:t>
      </w:r>
      <w:r w:rsidR="001A526E">
        <w:rPr>
          <w:rFonts w:ascii="Times New Roman" w:hAnsi="Times New Roman" w:cs="Times New Roman"/>
          <w:sz w:val="28"/>
          <w:szCs w:val="28"/>
          <w:lang w:val="uk-UA"/>
        </w:rPr>
        <w:t>груднинно</w:t>
      </w:r>
      <w:r w:rsidRPr="003F3EE4">
        <w:rPr>
          <w:rFonts w:ascii="Times New Roman" w:hAnsi="Times New Roman" w:cs="Times New Roman"/>
          <w:sz w:val="28"/>
          <w:szCs w:val="28"/>
          <w:lang w:val="uk-UA"/>
        </w:rPr>
        <w:t xml:space="preserve">го кінця ключиці </w:t>
      </w:r>
    </w:p>
    <w:p w14:paraId="4F434CE4" w14:textId="77777777" w:rsidR="00D4108C" w:rsidRPr="003F3EE4" w:rsidRDefault="00D4108C" w:rsidP="00D4108C">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при передньому та задньому вивих</w:t>
      </w:r>
      <w:r w:rsidR="00D81DBE" w:rsidRPr="003F3EE4">
        <w:rPr>
          <w:rFonts w:ascii="Times New Roman" w:hAnsi="Times New Roman" w:cs="Times New Roman"/>
          <w:sz w:val="28"/>
          <w:szCs w:val="28"/>
          <w:lang w:val="uk-UA"/>
        </w:rPr>
        <w:t>ах</w:t>
      </w:r>
    </w:p>
    <w:p w14:paraId="63E996B4" w14:textId="77777777" w:rsidR="00D4108C" w:rsidRPr="003F3EE4" w:rsidRDefault="00D4108C" w:rsidP="00D4108C">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ab/>
        <w:t xml:space="preserve">При вивиху </w:t>
      </w:r>
      <w:r w:rsidR="00D81DBE" w:rsidRPr="003F3EE4">
        <w:rPr>
          <w:rFonts w:ascii="Times New Roman" w:hAnsi="Times New Roman" w:cs="Times New Roman"/>
          <w:sz w:val="28"/>
          <w:szCs w:val="28"/>
          <w:lang w:val="uk-UA"/>
        </w:rPr>
        <w:t>відзначаються</w:t>
      </w:r>
      <w:r w:rsidRPr="003F3EE4">
        <w:rPr>
          <w:rFonts w:ascii="Times New Roman" w:hAnsi="Times New Roman" w:cs="Times New Roman"/>
          <w:sz w:val="28"/>
          <w:szCs w:val="28"/>
          <w:lang w:val="uk-UA"/>
        </w:rPr>
        <w:t xml:space="preserve"> набряк, </w:t>
      </w:r>
      <w:r w:rsidR="00D81DBE" w:rsidRPr="003F3EE4">
        <w:rPr>
          <w:rFonts w:ascii="Times New Roman" w:hAnsi="Times New Roman" w:cs="Times New Roman"/>
          <w:sz w:val="28"/>
          <w:szCs w:val="28"/>
          <w:lang w:val="uk-UA"/>
        </w:rPr>
        <w:t>болісність</w:t>
      </w:r>
      <w:r w:rsidRPr="003F3EE4">
        <w:rPr>
          <w:rFonts w:ascii="Times New Roman" w:hAnsi="Times New Roman" w:cs="Times New Roman"/>
          <w:sz w:val="28"/>
          <w:szCs w:val="28"/>
          <w:lang w:val="uk-UA"/>
        </w:rPr>
        <w:t xml:space="preserve"> та деформація в ділянці </w:t>
      </w:r>
      <w:r w:rsidR="001A526E">
        <w:rPr>
          <w:rFonts w:ascii="Times New Roman" w:hAnsi="Times New Roman" w:cs="Times New Roman"/>
          <w:sz w:val="28"/>
          <w:szCs w:val="28"/>
          <w:lang w:val="uk-UA"/>
        </w:rPr>
        <w:t>груднинно</w:t>
      </w:r>
      <w:r w:rsidRPr="003F3EE4">
        <w:rPr>
          <w:rFonts w:ascii="Times New Roman" w:hAnsi="Times New Roman" w:cs="Times New Roman"/>
          <w:sz w:val="28"/>
          <w:szCs w:val="28"/>
          <w:lang w:val="uk-UA"/>
        </w:rPr>
        <w:t>-ключичного зчленування. При передньому вивиху є підшкірний виступ кінця ключиці, при задньому ‒ запад</w:t>
      </w:r>
      <w:r w:rsidR="00E45702"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ння</w:t>
      </w:r>
      <w:r w:rsidRPr="003F3EE4">
        <w:rPr>
          <w:rFonts w:ascii="Times New Roman" w:hAnsi="Times New Roman" w:cs="Times New Roman"/>
          <w:lang w:val="uk-UA"/>
        </w:rPr>
        <w:t xml:space="preserve"> </w:t>
      </w:r>
      <w:r w:rsidRPr="003F3EE4">
        <w:rPr>
          <w:rFonts w:ascii="Times New Roman" w:hAnsi="Times New Roman" w:cs="Times New Roman"/>
          <w:sz w:val="28"/>
          <w:szCs w:val="28"/>
          <w:lang w:val="uk-UA"/>
        </w:rPr>
        <w:t xml:space="preserve">в ділянці </w:t>
      </w:r>
      <w:r w:rsidR="001A526E">
        <w:rPr>
          <w:rFonts w:ascii="Times New Roman" w:hAnsi="Times New Roman" w:cs="Times New Roman"/>
          <w:sz w:val="28"/>
          <w:szCs w:val="28"/>
          <w:lang w:val="uk-UA"/>
        </w:rPr>
        <w:t>груднинно</w:t>
      </w:r>
      <w:r w:rsidRPr="003F3EE4">
        <w:rPr>
          <w:rFonts w:ascii="Times New Roman" w:hAnsi="Times New Roman" w:cs="Times New Roman"/>
          <w:sz w:val="28"/>
          <w:szCs w:val="28"/>
          <w:lang w:val="uk-UA"/>
        </w:rPr>
        <w:t xml:space="preserve">-ключичного </w:t>
      </w:r>
      <w:r w:rsidR="00E45702" w:rsidRPr="003F3EE4">
        <w:rPr>
          <w:rFonts w:ascii="Times New Roman" w:hAnsi="Times New Roman" w:cs="Times New Roman"/>
          <w:sz w:val="28"/>
          <w:szCs w:val="28"/>
          <w:lang w:val="uk-UA"/>
        </w:rPr>
        <w:t>зчленування</w:t>
      </w:r>
      <w:r w:rsidRPr="003F3EE4">
        <w:rPr>
          <w:rFonts w:ascii="Times New Roman" w:hAnsi="Times New Roman" w:cs="Times New Roman"/>
          <w:sz w:val="28"/>
          <w:szCs w:val="28"/>
          <w:lang w:val="uk-UA"/>
        </w:rPr>
        <w:t xml:space="preserve">. При пальпації визначають кінець ключиці, що змістився. Діагноз уточнюють </w:t>
      </w:r>
      <w:r w:rsidR="00E45702" w:rsidRPr="003F3EE4">
        <w:rPr>
          <w:rFonts w:ascii="Times New Roman" w:hAnsi="Times New Roman" w:cs="Times New Roman"/>
          <w:sz w:val="28"/>
          <w:szCs w:val="28"/>
          <w:lang w:val="uk-UA"/>
        </w:rPr>
        <w:t xml:space="preserve">за допомогою </w:t>
      </w:r>
      <w:r w:rsidRPr="003F3EE4">
        <w:rPr>
          <w:rFonts w:ascii="Times New Roman" w:hAnsi="Times New Roman" w:cs="Times New Roman"/>
          <w:sz w:val="28"/>
          <w:szCs w:val="28"/>
          <w:lang w:val="uk-UA"/>
        </w:rPr>
        <w:t>рентгенологічн</w:t>
      </w:r>
      <w:r w:rsidR="00E45702" w:rsidRPr="003F3EE4">
        <w:rPr>
          <w:rFonts w:ascii="Times New Roman" w:hAnsi="Times New Roman" w:cs="Times New Roman"/>
          <w:sz w:val="28"/>
          <w:szCs w:val="28"/>
          <w:lang w:val="uk-UA"/>
        </w:rPr>
        <w:t>ого</w:t>
      </w:r>
      <w:r w:rsidRPr="003F3EE4">
        <w:rPr>
          <w:rFonts w:ascii="Times New Roman" w:hAnsi="Times New Roman" w:cs="Times New Roman"/>
          <w:sz w:val="28"/>
          <w:szCs w:val="28"/>
          <w:lang w:val="uk-UA"/>
        </w:rPr>
        <w:t xml:space="preserve"> дослідження.</w:t>
      </w:r>
    </w:p>
    <w:p w14:paraId="13475A00" w14:textId="77777777" w:rsidR="00D4108C" w:rsidRPr="003F3EE4" w:rsidRDefault="00D4108C" w:rsidP="00D4108C">
      <w:pPr>
        <w:spacing w:after="0" w:line="276" w:lineRule="auto"/>
        <w:jc w:val="both"/>
        <w:rPr>
          <w:rFonts w:ascii="Times New Roman" w:hAnsi="Times New Roman" w:cs="Times New Roman"/>
          <w:spacing w:val="-4"/>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spacing w:val="-4"/>
          <w:sz w:val="28"/>
          <w:szCs w:val="28"/>
          <w:lang w:val="uk-UA"/>
        </w:rPr>
        <w:t xml:space="preserve">Лікування вивиху </w:t>
      </w:r>
      <w:r w:rsidR="001A526E">
        <w:rPr>
          <w:rFonts w:ascii="Times New Roman" w:hAnsi="Times New Roman" w:cs="Times New Roman"/>
          <w:spacing w:val="-4"/>
          <w:sz w:val="28"/>
          <w:szCs w:val="28"/>
          <w:lang w:val="uk-UA"/>
        </w:rPr>
        <w:t>груднинно</w:t>
      </w:r>
      <w:r w:rsidRPr="003F3EE4">
        <w:rPr>
          <w:rFonts w:ascii="Times New Roman" w:hAnsi="Times New Roman" w:cs="Times New Roman"/>
          <w:spacing w:val="-4"/>
          <w:sz w:val="28"/>
          <w:szCs w:val="28"/>
          <w:lang w:val="uk-UA"/>
        </w:rPr>
        <w:t>го кінця ключиці консервативним методом, як правило, неефективне. Тому перевагу надають оперативному лікуванню, сут</w:t>
      </w:r>
      <w:r w:rsidR="00E45702" w:rsidRPr="003F3EE4">
        <w:rPr>
          <w:rFonts w:ascii="Times New Roman" w:hAnsi="Times New Roman" w:cs="Times New Roman"/>
          <w:spacing w:val="-4"/>
          <w:sz w:val="28"/>
          <w:szCs w:val="28"/>
          <w:lang w:val="uk-UA"/>
        </w:rPr>
        <w:t>ність</w:t>
      </w:r>
      <w:r w:rsidRPr="003F3EE4">
        <w:rPr>
          <w:rFonts w:ascii="Times New Roman" w:hAnsi="Times New Roman" w:cs="Times New Roman"/>
          <w:spacing w:val="-4"/>
          <w:sz w:val="28"/>
          <w:szCs w:val="28"/>
          <w:lang w:val="uk-UA"/>
        </w:rPr>
        <w:t xml:space="preserve"> якого полягає у відкритому вправленні вивиху та фіксації ключиці до груд</w:t>
      </w:r>
      <w:r w:rsidR="001A526E">
        <w:rPr>
          <w:rFonts w:ascii="Times New Roman" w:hAnsi="Times New Roman" w:cs="Times New Roman"/>
          <w:spacing w:val="-4"/>
          <w:sz w:val="28"/>
          <w:szCs w:val="28"/>
          <w:lang w:val="uk-UA"/>
        </w:rPr>
        <w:t>н</w:t>
      </w:r>
      <w:r w:rsidRPr="003F3EE4">
        <w:rPr>
          <w:rFonts w:ascii="Times New Roman" w:hAnsi="Times New Roman" w:cs="Times New Roman"/>
          <w:spacing w:val="-4"/>
          <w:sz w:val="28"/>
          <w:szCs w:val="28"/>
          <w:lang w:val="uk-UA"/>
        </w:rPr>
        <w:t>ини за допомогою двох шпиць або черезкісткового лігатурного капронового шва (рис.</w:t>
      </w:r>
      <w:r w:rsidR="00E45702" w:rsidRPr="003F3EE4">
        <w:rPr>
          <w:rFonts w:ascii="Times New Roman" w:hAnsi="Times New Roman" w:cs="Times New Roman"/>
          <w:spacing w:val="-4"/>
          <w:sz w:val="28"/>
          <w:szCs w:val="28"/>
          <w:lang w:val="uk-UA"/>
        </w:rPr>
        <w:t xml:space="preserve"> </w:t>
      </w:r>
      <w:r w:rsidR="00040E7C" w:rsidRPr="003F3EE4">
        <w:rPr>
          <w:rFonts w:ascii="Times New Roman" w:hAnsi="Times New Roman" w:cs="Times New Roman"/>
          <w:spacing w:val="-4"/>
          <w:sz w:val="28"/>
          <w:szCs w:val="28"/>
          <w:lang w:val="uk-UA"/>
        </w:rPr>
        <w:t>3.5</w:t>
      </w:r>
      <w:r w:rsidRPr="003F3EE4">
        <w:rPr>
          <w:rFonts w:ascii="Times New Roman" w:hAnsi="Times New Roman" w:cs="Times New Roman"/>
          <w:spacing w:val="-4"/>
          <w:sz w:val="28"/>
          <w:szCs w:val="28"/>
          <w:lang w:val="uk-UA"/>
        </w:rPr>
        <w:t>). Після операції кінцівку іммобілізують протягом 4-5 тижнів.</w:t>
      </w:r>
    </w:p>
    <w:p w14:paraId="335466FA" w14:textId="77777777" w:rsidR="00D4108C" w:rsidRPr="003F3EE4" w:rsidRDefault="00D4108C" w:rsidP="00D4108C">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14B89A42" wp14:editId="09029392">
            <wp:extent cx="3171825" cy="1898668"/>
            <wp:effectExtent l="19050" t="19050" r="9525" b="25400"/>
            <wp:docPr id="68" name="Рисунок 14" descr="C:\Users\Admin\AppData\Local\Microsoft\Windows\INetCache\Content.Word\Новый рисун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Microsoft\Windows\INetCache\Content.Word\Новый рисунок (2).png"/>
                    <pic:cNvPicPr>
                      <a:picLocks noChangeAspect="1" noChangeArrowheads="1"/>
                    </pic:cNvPicPr>
                  </pic:nvPicPr>
                  <pic:blipFill>
                    <a:blip r:embed="rId42" cstate="print"/>
                    <a:srcRect/>
                    <a:stretch>
                      <a:fillRect/>
                    </a:stretch>
                  </pic:blipFill>
                  <pic:spPr bwMode="auto">
                    <a:xfrm>
                      <a:off x="0" y="0"/>
                      <a:ext cx="3183467" cy="1905637"/>
                    </a:xfrm>
                    <a:prstGeom prst="rect">
                      <a:avLst/>
                    </a:prstGeom>
                    <a:noFill/>
                    <a:ln w="9525">
                      <a:solidFill>
                        <a:schemeClr val="tx1"/>
                      </a:solidFill>
                      <a:miter lim="800000"/>
                      <a:headEnd/>
                      <a:tailEnd/>
                    </a:ln>
                  </pic:spPr>
                </pic:pic>
              </a:graphicData>
            </a:graphic>
          </wp:inline>
        </w:drawing>
      </w:r>
    </w:p>
    <w:p w14:paraId="47FF4868" w14:textId="77777777" w:rsidR="00D4108C" w:rsidRPr="003F3EE4" w:rsidRDefault="00D4108C" w:rsidP="00D4108C">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040E7C" w:rsidRPr="003F3EE4">
        <w:rPr>
          <w:rFonts w:ascii="Times New Roman" w:hAnsi="Times New Roman" w:cs="Times New Roman"/>
          <w:sz w:val="28"/>
          <w:szCs w:val="28"/>
          <w:lang w:val="uk-UA"/>
        </w:rPr>
        <w:t>3.5</w:t>
      </w:r>
      <w:r w:rsidRPr="003F3EE4">
        <w:rPr>
          <w:rFonts w:ascii="Times New Roman" w:hAnsi="Times New Roman" w:cs="Times New Roman"/>
          <w:sz w:val="28"/>
          <w:szCs w:val="28"/>
          <w:lang w:val="uk-UA"/>
        </w:rPr>
        <w:t xml:space="preserve"> – Схематичне зображення фіксації ключиці до груд</w:t>
      </w:r>
      <w:r w:rsidR="001A526E">
        <w:rPr>
          <w:rFonts w:ascii="Times New Roman" w:hAnsi="Times New Roman" w:cs="Times New Roman"/>
          <w:sz w:val="28"/>
          <w:szCs w:val="28"/>
          <w:lang w:val="uk-UA"/>
        </w:rPr>
        <w:t>н</w:t>
      </w:r>
      <w:r w:rsidRPr="003F3EE4">
        <w:rPr>
          <w:rFonts w:ascii="Times New Roman" w:hAnsi="Times New Roman" w:cs="Times New Roman"/>
          <w:sz w:val="28"/>
          <w:szCs w:val="28"/>
          <w:lang w:val="uk-UA"/>
        </w:rPr>
        <w:t xml:space="preserve">ини </w:t>
      </w:r>
    </w:p>
    <w:p w14:paraId="2789917A" w14:textId="77777777" w:rsidR="00D4108C" w:rsidRPr="003F3EE4" w:rsidRDefault="00D4108C" w:rsidP="00D4108C">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лігатурним капроновим швом</w:t>
      </w:r>
    </w:p>
    <w:p w14:paraId="639ECB09" w14:textId="77777777" w:rsidR="00D4108C" w:rsidRPr="003F3EE4" w:rsidRDefault="00D4108C" w:rsidP="00D4108C">
      <w:pPr>
        <w:spacing w:after="0" w:line="276" w:lineRule="auto"/>
        <w:ind w:firstLine="708"/>
        <w:jc w:val="both"/>
        <w:rPr>
          <w:rFonts w:ascii="Times New Roman" w:hAnsi="Times New Roman" w:cs="Times New Roman"/>
          <w:b/>
          <w:i/>
          <w:sz w:val="28"/>
          <w:szCs w:val="28"/>
          <w:lang w:val="uk-UA"/>
        </w:rPr>
      </w:pPr>
    </w:p>
    <w:p w14:paraId="5DE010AE" w14:textId="77777777" w:rsidR="00040E7C" w:rsidRPr="003F3EE4" w:rsidRDefault="00040E7C" w:rsidP="004D22F0">
      <w:pPr>
        <w:spacing w:after="120" w:line="276" w:lineRule="auto"/>
        <w:ind w:firstLine="709"/>
        <w:jc w:val="both"/>
        <w:rPr>
          <w:rFonts w:ascii="Times New Roman" w:hAnsi="Times New Roman" w:cs="Times New Roman"/>
          <w:sz w:val="28"/>
          <w:szCs w:val="28"/>
          <w:lang w:val="uk-UA"/>
        </w:rPr>
      </w:pPr>
      <w:r w:rsidRPr="003F3EE4">
        <w:rPr>
          <w:rFonts w:ascii="Times New Roman" w:hAnsi="Times New Roman" w:cs="Times New Roman"/>
          <w:b/>
          <w:iCs/>
          <w:sz w:val="28"/>
          <w:szCs w:val="28"/>
          <w:lang w:val="uk-UA"/>
        </w:rPr>
        <w:t xml:space="preserve">3.2 </w:t>
      </w:r>
      <w:r w:rsidR="00E45702" w:rsidRPr="003F3EE4">
        <w:rPr>
          <w:rFonts w:ascii="Times New Roman" w:hAnsi="Times New Roman" w:cs="Times New Roman"/>
          <w:b/>
          <w:iCs/>
          <w:sz w:val="28"/>
          <w:szCs w:val="28"/>
          <w:lang w:val="uk-UA"/>
        </w:rPr>
        <w:t xml:space="preserve"> </w:t>
      </w:r>
      <w:r w:rsidR="00D4108C" w:rsidRPr="003F3EE4">
        <w:rPr>
          <w:rFonts w:ascii="Times New Roman" w:hAnsi="Times New Roman" w:cs="Times New Roman"/>
          <w:b/>
          <w:iCs/>
          <w:sz w:val="28"/>
          <w:szCs w:val="28"/>
          <w:lang w:val="uk-UA"/>
        </w:rPr>
        <w:t>Вивихи лопатки</w:t>
      </w:r>
      <w:r w:rsidR="00D4108C" w:rsidRPr="003F3EE4">
        <w:rPr>
          <w:rFonts w:ascii="Times New Roman" w:hAnsi="Times New Roman" w:cs="Times New Roman"/>
          <w:sz w:val="28"/>
          <w:szCs w:val="28"/>
          <w:lang w:val="uk-UA"/>
        </w:rPr>
        <w:t xml:space="preserve"> </w:t>
      </w:r>
    </w:p>
    <w:p w14:paraId="77ECB913" w14:textId="77777777" w:rsidR="00D4108C" w:rsidRPr="003F3EE4" w:rsidRDefault="00D4108C" w:rsidP="00D4108C">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Вивихи лопатки спостерігаються рідко, можуть виникати внаслідок різкого та сильного ривка за руку в напрямку </w:t>
      </w:r>
      <w:r w:rsidR="003B6D0D" w:rsidRPr="003F3EE4">
        <w:rPr>
          <w:rFonts w:ascii="Times New Roman" w:hAnsi="Times New Roman" w:cs="Times New Roman"/>
          <w:sz w:val="28"/>
          <w:szCs w:val="28"/>
          <w:lang w:val="uk-UA"/>
        </w:rPr>
        <w:t>догори</w:t>
      </w:r>
      <w:r w:rsidRPr="003F3EE4">
        <w:rPr>
          <w:rFonts w:ascii="Times New Roman" w:hAnsi="Times New Roman" w:cs="Times New Roman"/>
          <w:sz w:val="28"/>
          <w:szCs w:val="28"/>
          <w:lang w:val="uk-UA"/>
        </w:rPr>
        <w:t xml:space="preserve">, назовні та </w:t>
      </w:r>
      <w:r w:rsidR="00E45702" w:rsidRPr="003F3EE4">
        <w:rPr>
          <w:rFonts w:ascii="Times New Roman" w:hAnsi="Times New Roman" w:cs="Times New Roman"/>
          <w:sz w:val="28"/>
          <w:szCs w:val="28"/>
          <w:lang w:val="uk-UA"/>
        </w:rPr>
        <w:t>вперед</w:t>
      </w:r>
      <w:r w:rsidRPr="003F3EE4">
        <w:rPr>
          <w:rFonts w:ascii="Times New Roman" w:hAnsi="Times New Roman" w:cs="Times New Roman"/>
          <w:sz w:val="28"/>
          <w:szCs w:val="28"/>
          <w:lang w:val="uk-UA"/>
        </w:rPr>
        <w:t xml:space="preserve"> або при безпосередньому впливі сили на лопатку. У результаті лопатка повертається і зісковзує </w:t>
      </w:r>
      <w:r w:rsidR="00E45702"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зовнішню сторону, а нижній кут фіксується в ненормальному положенні між ребрами поблизу задньої пахвової лінії. Ромбовидні </w:t>
      </w:r>
      <w:r w:rsidR="00E45702"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передні зубчасті м'язи, що прикріплюються до медіального краю лопатки, розтягуються і частково надриваються. Іноді такі травми не завершуються фіксацією нижнього кута лопатки між ребрами або </w:t>
      </w:r>
      <w:r w:rsidR="00E45702"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такий вивих вправляється самостійно. Однак і в цих випадках ромбоподібні м'язи можуть розтягнутися і надірватися.</w:t>
      </w:r>
    </w:p>
    <w:p w14:paraId="4F851440" w14:textId="77777777" w:rsidR="00D4108C" w:rsidRPr="003F3EE4" w:rsidRDefault="00D4108C" w:rsidP="00D4108C">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 xml:space="preserve">Клінічні </w:t>
      </w:r>
      <w:r w:rsidR="004A5F53" w:rsidRPr="003F3EE4">
        <w:rPr>
          <w:rFonts w:ascii="Times New Roman" w:hAnsi="Times New Roman" w:cs="Times New Roman"/>
          <w:i/>
          <w:sz w:val="28"/>
          <w:szCs w:val="28"/>
          <w:lang w:val="uk-UA"/>
        </w:rPr>
        <w:t>симптоми</w:t>
      </w:r>
      <w:r w:rsidRPr="003F3EE4">
        <w:rPr>
          <w:rFonts w:ascii="Times New Roman" w:hAnsi="Times New Roman" w:cs="Times New Roman"/>
          <w:i/>
          <w:sz w:val="28"/>
          <w:szCs w:val="28"/>
          <w:lang w:val="uk-UA"/>
        </w:rPr>
        <w:t>.</w:t>
      </w:r>
      <w:r w:rsidRPr="003F3EE4">
        <w:rPr>
          <w:rFonts w:ascii="Times New Roman" w:hAnsi="Times New Roman" w:cs="Times New Roman"/>
          <w:sz w:val="28"/>
          <w:szCs w:val="28"/>
          <w:lang w:val="uk-UA"/>
        </w:rPr>
        <w:t xml:space="preserve"> Латеральний край лопатки та її нижня частина незвично випнуті, а медіальний край повернутий і не пальпується, особливо його нижній відділ. Лопатка фіксована </w:t>
      </w:r>
      <w:r w:rsidR="00E45702"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ненормальному положенні. Відзначається сильний біль під час спроби рухати плечем. Іноді після самостійного вправлення або незавершеного вивиху, а також після вправлення вивиху лопатки медіальний край залишається відхиленим назад і повернутим назовні, нагадуючи крилоподібну лопатку.</w:t>
      </w:r>
    </w:p>
    <w:p w14:paraId="3F66A8F3" w14:textId="77777777" w:rsidR="00D4108C" w:rsidRPr="003F3EE4" w:rsidRDefault="00D4108C" w:rsidP="00D4108C">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lastRenderedPageBreak/>
        <w:t>Медичний менеджмент</w:t>
      </w:r>
      <w:r w:rsidRPr="003F3EE4">
        <w:rPr>
          <w:rFonts w:ascii="Times New Roman" w:hAnsi="Times New Roman" w:cs="Times New Roman"/>
          <w:sz w:val="28"/>
          <w:szCs w:val="28"/>
          <w:lang w:val="uk-UA"/>
        </w:rPr>
        <w:t xml:space="preserve">. Після вправлення кінцівку фіксують шиною або гіпсовою торакобрахіальною пов'язкою таким чином, щоб зігнута в ліктьовому суглобі рука була підтягнута </w:t>
      </w:r>
      <w:r w:rsidR="003B6D0D" w:rsidRPr="003F3EE4">
        <w:rPr>
          <w:rFonts w:ascii="Times New Roman" w:hAnsi="Times New Roman" w:cs="Times New Roman"/>
          <w:sz w:val="28"/>
          <w:szCs w:val="28"/>
          <w:lang w:val="uk-UA"/>
        </w:rPr>
        <w:t>догори</w:t>
      </w:r>
      <w:r w:rsidRPr="003F3EE4">
        <w:rPr>
          <w:rFonts w:ascii="Times New Roman" w:hAnsi="Times New Roman" w:cs="Times New Roman"/>
          <w:sz w:val="28"/>
          <w:szCs w:val="28"/>
          <w:lang w:val="uk-UA"/>
        </w:rPr>
        <w:t xml:space="preserve"> </w:t>
      </w:r>
      <w:r w:rsidR="003B6D0D"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відтягнута назад, а лопатка притиснута до грудної клітки. Пов'язку знімають через 2-3 тижні. Іноді протягом тривалого періоду медіальний край лопатки залишається відхиленим назад і лише після кількох місяців набуває нормального положення.</w:t>
      </w:r>
    </w:p>
    <w:p w14:paraId="606C59FA" w14:textId="77777777" w:rsidR="004D22F0" w:rsidRPr="003F3EE4" w:rsidRDefault="004D22F0" w:rsidP="00F306B9">
      <w:pPr>
        <w:spacing w:after="0" w:line="276" w:lineRule="auto"/>
        <w:ind w:firstLine="720"/>
        <w:rPr>
          <w:rFonts w:ascii="Times New Roman" w:hAnsi="Times New Roman" w:cs="Times New Roman"/>
          <w:b/>
          <w:bCs/>
          <w:sz w:val="28"/>
          <w:szCs w:val="28"/>
          <w:lang w:val="uk-UA"/>
        </w:rPr>
      </w:pPr>
    </w:p>
    <w:p w14:paraId="37C4B4A5" w14:textId="77777777" w:rsidR="00397847" w:rsidRPr="003F3EE4" w:rsidRDefault="00040E7C" w:rsidP="004D22F0">
      <w:pPr>
        <w:spacing w:after="120" w:line="276" w:lineRule="auto"/>
        <w:ind w:firstLine="720"/>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 xml:space="preserve">3.3 </w:t>
      </w:r>
      <w:r w:rsidR="00E45702" w:rsidRPr="003F3EE4">
        <w:rPr>
          <w:rFonts w:ascii="Times New Roman" w:hAnsi="Times New Roman" w:cs="Times New Roman"/>
          <w:b/>
          <w:bCs/>
          <w:sz w:val="28"/>
          <w:szCs w:val="28"/>
          <w:lang w:val="uk-UA"/>
        </w:rPr>
        <w:t xml:space="preserve"> </w:t>
      </w:r>
      <w:r w:rsidR="00397847" w:rsidRPr="003F3EE4">
        <w:rPr>
          <w:rFonts w:ascii="Times New Roman" w:hAnsi="Times New Roman" w:cs="Times New Roman"/>
          <w:b/>
          <w:bCs/>
          <w:sz w:val="28"/>
          <w:szCs w:val="28"/>
          <w:lang w:val="uk-UA"/>
        </w:rPr>
        <w:t>Вивихи плеча</w:t>
      </w:r>
    </w:p>
    <w:p w14:paraId="1052FC34"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Вивихи плеча становлять 50-60% </w:t>
      </w:r>
      <w:r w:rsidR="00E45702" w:rsidRPr="003F3EE4">
        <w:rPr>
          <w:rFonts w:ascii="Times New Roman" w:hAnsi="Times New Roman" w:cs="Times New Roman"/>
          <w:sz w:val="28"/>
          <w:szCs w:val="28"/>
          <w:lang w:val="uk-UA"/>
        </w:rPr>
        <w:t xml:space="preserve"> від загальної </w:t>
      </w:r>
      <w:r w:rsidRPr="003F3EE4">
        <w:rPr>
          <w:rFonts w:ascii="Times New Roman" w:hAnsi="Times New Roman" w:cs="Times New Roman"/>
          <w:sz w:val="28"/>
          <w:szCs w:val="28"/>
          <w:lang w:val="uk-UA"/>
        </w:rPr>
        <w:t xml:space="preserve">кількості всіх вивихів, з них </w:t>
      </w:r>
      <w:r w:rsidR="00E45702" w:rsidRPr="003F3EE4">
        <w:rPr>
          <w:rFonts w:ascii="Times New Roman" w:hAnsi="Times New Roman" w:cs="Times New Roman"/>
          <w:sz w:val="28"/>
          <w:szCs w:val="28"/>
          <w:lang w:val="uk-UA"/>
        </w:rPr>
        <w:t>майже</w:t>
      </w:r>
      <w:r w:rsidRPr="003F3EE4">
        <w:rPr>
          <w:rFonts w:ascii="Times New Roman" w:hAnsi="Times New Roman" w:cs="Times New Roman"/>
          <w:sz w:val="28"/>
          <w:szCs w:val="28"/>
          <w:lang w:val="uk-UA"/>
        </w:rPr>
        <w:t xml:space="preserve"> 60-70% </w:t>
      </w:r>
      <w:r w:rsidR="00E45702" w:rsidRPr="003F3EE4">
        <w:rPr>
          <w:rFonts w:ascii="Times New Roman" w:hAnsi="Times New Roman" w:cs="Times New Roman"/>
          <w:sz w:val="28"/>
          <w:szCs w:val="28"/>
          <w:lang w:val="uk-UA"/>
        </w:rPr>
        <w:t>відзначаються</w:t>
      </w:r>
      <w:r w:rsidRPr="003F3EE4">
        <w:rPr>
          <w:rFonts w:ascii="Times New Roman" w:hAnsi="Times New Roman" w:cs="Times New Roman"/>
          <w:sz w:val="28"/>
          <w:szCs w:val="28"/>
          <w:lang w:val="uk-UA"/>
        </w:rPr>
        <w:t xml:space="preserve"> у осіб </w:t>
      </w:r>
      <w:r w:rsidR="00E45702" w:rsidRPr="003F3EE4">
        <w:rPr>
          <w:rFonts w:ascii="Times New Roman" w:hAnsi="Times New Roman" w:cs="Times New Roman"/>
          <w:sz w:val="28"/>
          <w:szCs w:val="28"/>
          <w:lang w:val="uk-UA"/>
        </w:rPr>
        <w:t>віком</w:t>
      </w:r>
      <w:r w:rsidRPr="003F3EE4">
        <w:rPr>
          <w:rFonts w:ascii="Times New Roman" w:hAnsi="Times New Roman" w:cs="Times New Roman"/>
          <w:sz w:val="28"/>
          <w:szCs w:val="28"/>
          <w:lang w:val="uk-UA"/>
        </w:rPr>
        <w:t xml:space="preserve"> до 30 років. У чолові</w:t>
      </w:r>
      <w:r w:rsidR="00E45702" w:rsidRPr="003F3EE4">
        <w:rPr>
          <w:rFonts w:ascii="Times New Roman" w:hAnsi="Times New Roman" w:cs="Times New Roman"/>
          <w:sz w:val="28"/>
          <w:szCs w:val="28"/>
          <w:lang w:val="uk-UA"/>
        </w:rPr>
        <w:t>ків</w:t>
      </w:r>
      <w:r w:rsidRPr="003F3EE4">
        <w:rPr>
          <w:rFonts w:ascii="Times New Roman" w:hAnsi="Times New Roman" w:cs="Times New Roman"/>
          <w:sz w:val="28"/>
          <w:szCs w:val="28"/>
          <w:lang w:val="uk-UA"/>
        </w:rPr>
        <w:t xml:space="preserve"> виникають у 4</w:t>
      </w:r>
      <w:r w:rsidR="00E45702"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5 разів частіше, ніж у жіно</w:t>
      </w:r>
      <w:r w:rsidR="00E45702" w:rsidRPr="003F3EE4">
        <w:rPr>
          <w:rFonts w:ascii="Times New Roman" w:hAnsi="Times New Roman" w:cs="Times New Roman"/>
          <w:sz w:val="28"/>
          <w:szCs w:val="28"/>
          <w:lang w:val="uk-UA"/>
        </w:rPr>
        <w:t>к</w:t>
      </w:r>
      <w:r w:rsidRPr="003F3EE4">
        <w:rPr>
          <w:rFonts w:ascii="Times New Roman" w:hAnsi="Times New Roman" w:cs="Times New Roman"/>
          <w:sz w:val="28"/>
          <w:szCs w:val="28"/>
          <w:lang w:val="uk-UA"/>
        </w:rPr>
        <w:t>. Частота вивихів плеча пояснюється його анатомо-фізіологічними особливостями. Плечовий суглоб утворений головкою плечової кістки, суглобова поверхня у 3-4 рази менша від головки плеча, яка має кулясту форму. М’язи, які оточують плечовий суглоб, прикривають його лише в задньо</w:t>
      </w:r>
      <w:r w:rsidR="00E45702"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верхньому та передньо</w:t>
      </w:r>
      <w:r w:rsidR="00C61DCC"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латеральному відділах. Значні функціональні можливості плечового суглоба, виражена інконгруентність суглобових поверхонь, тонка суглобова капсула, майже позбавлена зв’язкового апарату, значні життєві запити до функціональних можливостей суглоба є </w:t>
      </w:r>
      <w:r w:rsidR="00C61DCC" w:rsidRPr="003F3EE4">
        <w:rPr>
          <w:rFonts w:ascii="Times New Roman" w:hAnsi="Times New Roman" w:cs="Times New Roman"/>
          <w:sz w:val="28"/>
          <w:szCs w:val="28"/>
          <w:lang w:val="uk-UA"/>
        </w:rPr>
        <w:t>тими чинниками</w:t>
      </w:r>
      <w:r w:rsidRPr="003F3EE4">
        <w:rPr>
          <w:rFonts w:ascii="Times New Roman" w:hAnsi="Times New Roman" w:cs="Times New Roman"/>
          <w:sz w:val="28"/>
          <w:szCs w:val="28"/>
          <w:lang w:val="uk-UA"/>
        </w:rPr>
        <w:t>, які зумовлюють велику частоту травматичних вивихів плеча.</w:t>
      </w:r>
    </w:p>
    <w:p w14:paraId="5AA21DB2"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Механізм травми </w:t>
      </w:r>
      <w:r w:rsidRPr="003F3EE4">
        <w:rPr>
          <w:rFonts w:ascii="Times New Roman" w:hAnsi="Times New Roman" w:cs="Times New Roman"/>
          <w:sz w:val="28"/>
          <w:szCs w:val="28"/>
          <w:lang w:val="uk-UA"/>
        </w:rPr>
        <w:t xml:space="preserve">непрямий – </w:t>
      </w:r>
      <w:r w:rsidR="00C61DCC" w:rsidRPr="003F3EE4">
        <w:rPr>
          <w:rFonts w:ascii="Times New Roman" w:hAnsi="Times New Roman" w:cs="Times New Roman"/>
          <w:sz w:val="28"/>
          <w:szCs w:val="28"/>
          <w:lang w:val="uk-UA"/>
        </w:rPr>
        <w:t>найбільш часто</w:t>
      </w:r>
      <w:r w:rsidRPr="003F3EE4">
        <w:rPr>
          <w:rFonts w:ascii="Times New Roman" w:hAnsi="Times New Roman" w:cs="Times New Roman"/>
          <w:sz w:val="28"/>
          <w:szCs w:val="28"/>
          <w:lang w:val="uk-UA"/>
        </w:rPr>
        <w:t xml:space="preserve"> навантаження по осі відведеного і ротованого  плеча назовні.</w:t>
      </w:r>
    </w:p>
    <w:p w14:paraId="185A2875"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Класифікація:</w:t>
      </w:r>
      <w:r w:rsidRPr="003F3EE4">
        <w:rPr>
          <w:rFonts w:ascii="Times New Roman" w:hAnsi="Times New Roman" w:cs="Times New Roman"/>
          <w:sz w:val="28"/>
          <w:szCs w:val="28"/>
          <w:lang w:val="uk-UA"/>
        </w:rPr>
        <w:t xml:space="preserve"> за ступеням зміщення головки плеча розрізняють передній (піддзьобоподібний або підключичний), нижній і задній вивихи. </w:t>
      </w:r>
      <w:r w:rsidR="00C61DCC" w:rsidRPr="003F3EE4">
        <w:rPr>
          <w:rFonts w:ascii="Times New Roman" w:hAnsi="Times New Roman" w:cs="Times New Roman"/>
          <w:sz w:val="28"/>
          <w:szCs w:val="28"/>
          <w:lang w:val="uk-UA"/>
        </w:rPr>
        <w:t>Переважають</w:t>
      </w:r>
      <w:r w:rsidRPr="003F3EE4">
        <w:rPr>
          <w:rFonts w:ascii="Times New Roman" w:hAnsi="Times New Roman" w:cs="Times New Roman"/>
          <w:sz w:val="28"/>
          <w:szCs w:val="28"/>
          <w:lang w:val="uk-UA"/>
        </w:rPr>
        <w:t xml:space="preserve"> передні (піддзьобоподібні) вивихи, рідше </w:t>
      </w:r>
      <w:r w:rsidR="00C61DCC"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нижні пах</w:t>
      </w:r>
      <w:r w:rsidR="00C61DCC" w:rsidRPr="003F3EE4">
        <w:rPr>
          <w:rFonts w:ascii="Times New Roman" w:hAnsi="Times New Roman" w:cs="Times New Roman"/>
          <w:sz w:val="28"/>
          <w:szCs w:val="28"/>
          <w:lang w:val="uk-UA"/>
        </w:rPr>
        <w:t>во</w:t>
      </w:r>
      <w:r w:rsidRPr="003F3EE4">
        <w:rPr>
          <w:rFonts w:ascii="Times New Roman" w:hAnsi="Times New Roman" w:cs="Times New Roman"/>
          <w:sz w:val="28"/>
          <w:szCs w:val="28"/>
          <w:lang w:val="uk-UA"/>
        </w:rPr>
        <w:t>ві.</w:t>
      </w:r>
    </w:p>
    <w:p w14:paraId="55CECE78" w14:textId="77777777" w:rsidR="00397847" w:rsidRPr="003F3EE4" w:rsidRDefault="004A5F53" w:rsidP="00110158">
      <w:pPr>
        <w:spacing w:after="12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Клінічні с</w:t>
      </w:r>
      <w:r w:rsidR="00397847" w:rsidRPr="003F3EE4">
        <w:rPr>
          <w:rFonts w:ascii="Times New Roman" w:hAnsi="Times New Roman" w:cs="Times New Roman"/>
          <w:i/>
          <w:iCs/>
          <w:sz w:val="28"/>
          <w:szCs w:val="28"/>
          <w:lang w:val="uk-UA"/>
        </w:rPr>
        <w:t xml:space="preserve">имптоми: </w:t>
      </w:r>
      <w:r w:rsidR="00397847" w:rsidRPr="003F3EE4">
        <w:rPr>
          <w:rFonts w:ascii="Times New Roman" w:hAnsi="Times New Roman" w:cs="Times New Roman"/>
          <w:sz w:val="28"/>
          <w:szCs w:val="28"/>
          <w:lang w:val="uk-UA"/>
        </w:rPr>
        <w:t xml:space="preserve">біль у ділянці суглоба, обмеження рухів плеча, вимушене положення кінцівки </w:t>
      </w:r>
      <w:r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нахил у бік травмованої кінцівки </w:t>
      </w:r>
      <w:r w:rsidR="00C61DCC" w:rsidRPr="003F3EE4">
        <w:rPr>
          <w:rFonts w:ascii="Times New Roman" w:hAnsi="Times New Roman" w:cs="Times New Roman"/>
          <w:sz w:val="28"/>
          <w:szCs w:val="28"/>
          <w:lang w:val="uk-UA"/>
        </w:rPr>
        <w:t xml:space="preserve">та </w:t>
      </w:r>
      <w:r w:rsidR="00397847" w:rsidRPr="003F3EE4">
        <w:rPr>
          <w:rFonts w:ascii="Times New Roman" w:hAnsi="Times New Roman" w:cs="Times New Roman"/>
          <w:sz w:val="28"/>
          <w:szCs w:val="28"/>
          <w:lang w:val="uk-UA"/>
        </w:rPr>
        <w:t>підтрим</w:t>
      </w:r>
      <w:r w:rsidR="00C61DCC" w:rsidRPr="003F3EE4">
        <w:rPr>
          <w:rFonts w:ascii="Times New Roman" w:hAnsi="Times New Roman" w:cs="Times New Roman"/>
          <w:sz w:val="28"/>
          <w:szCs w:val="28"/>
          <w:lang w:val="uk-UA"/>
        </w:rPr>
        <w:t>ання</w:t>
      </w:r>
      <w:r w:rsidR="00397847" w:rsidRPr="003F3EE4">
        <w:rPr>
          <w:rFonts w:ascii="Times New Roman" w:hAnsi="Times New Roman" w:cs="Times New Roman"/>
          <w:sz w:val="28"/>
          <w:szCs w:val="28"/>
          <w:lang w:val="uk-UA"/>
        </w:rPr>
        <w:t xml:space="preserve"> її за передпліччя здоровою рукою (рис.</w:t>
      </w:r>
      <w:r w:rsidR="00C61DCC" w:rsidRPr="003F3EE4">
        <w:rPr>
          <w:rFonts w:ascii="Times New Roman" w:hAnsi="Times New Roman" w:cs="Times New Roman"/>
          <w:sz w:val="28"/>
          <w:szCs w:val="28"/>
          <w:lang w:val="uk-UA"/>
        </w:rPr>
        <w:t xml:space="preserve"> </w:t>
      </w:r>
      <w:r w:rsidR="00D4108C" w:rsidRPr="003F3EE4">
        <w:rPr>
          <w:rFonts w:ascii="Times New Roman" w:hAnsi="Times New Roman" w:cs="Times New Roman"/>
          <w:sz w:val="28"/>
          <w:szCs w:val="28"/>
          <w:lang w:val="uk-UA"/>
        </w:rPr>
        <w:t>3.</w:t>
      </w:r>
      <w:r w:rsidR="00BA4AA4" w:rsidRPr="003F3EE4">
        <w:rPr>
          <w:rFonts w:ascii="Times New Roman" w:hAnsi="Times New Roman" w:cs="Times New Roman"/>
          <w:sz w:val="28"/>
          <w:szCs w:val="28"/>
          <w:lang w:val="uk-UA"/>
        </w:rPr>
        <w:t>6</w:t>
      </w:r>
      <w:r w:rsidR="00397847" w:rsidRPr="003F3EE4">
        <w:rPr>
          <w:rFonts w:ascii="Times New Roman" w:hAnsi="Times New Roman" w:cs="Times New Roman"/>
          <w:sz w:val="28"/>
          <w:szCs w:val="28"/>
          <w:lang w:val="uk-UA"/>
        </w:rPr>
        <w:t>). Для переднього вивиху характерна деформація плеч</w:t>
      </w:r>
      <w:r w:rsidR="00C61DCC" w:rsidRPr="003F3EE4">
        <w:rPr>
          <w:rFonts w:ascii="Times New Roman" w:hAnsi="Times New Roman" w:cs="Times New Roman"/>
          <w:sz w:val="28"/>
          <w:szCs w:val="28"/>
          <w:lang w:val="uk-UA"/>
        </w:rPr>
        <w:t>о</w:t>
      </w:r>
      <w:r w:rsidR="00397847" w:rsidRPr="003F3EE4">
        <w:rPr>
          <w:rFonts w:ascii="Times New Roman" w:hAnsi="Times New Roman" w:cs="Times New Roman"/>
          <w:sz w:val="28"/>
          <w:szCs w:val="28"/>
          <w:lang w:val="uk-UA"/>
        </w:rPr>
        <w:t xml:space="preserve">вого суглоба і </w:t>
      </w:r>
      <w:r w:rsidR="00C61DCC" w:rsidRPr="003F3EE4">
        <w:rPr>
          <w:rFonts w:ascii="Times New Roman" w:hAnsi="Times New Roman" w:cs="Times New Roman"/>
          <w:sz w:val="28"/>
          <w:szCs w:val="28"/>
          <w:lang w:val="uk-UA"/>
        </w:rPr>
        <w:t>болісність</w:t>
      </w:r>
      <w:r w:rsidR="00397847" w:rsidRPr="003F3EE4">
        <w:rPr>
          <w:rFonts w:ascii="Times New Roman" w:hAnsi="Times New Roman" w:cs="Times New Roman"/>
          <w:sz w:val="28"/>
          <w:szCs w:val="28"/>
          <w:lang w:val="uk-UA"/>
        </w:rPr>
        <w:t xml:space="preserve">. Головка пальпується </w:t>
      </w:r>
      <w:r w:rsidR="00C61DCC" w:rsidRPr="003F3EE4">
        <w:rPr>
          <w:rFonts w:ascii="Times New Roman" w:hAnsi="Times New Roman" w:cs="Times New Roman"/>
          <w:sz w:val="28"/>
          <w:szCs w:val="28"/>
          <w:lang w:val="uk-UA"/>
        </w:rPr>
        <w:t>по</w:t>
      </w:r>
      <w:r w:rsidR="00397847" w:rsidRPr="003F3EE4">
        <w:rPr>
          <w:rFonts w:ascii="Times New Roman" w:hAnsi="Times New Roman" w:cs="Times New Roman"/>
          <w:sz w:val="28"/>
          <w:szCs w:val="28"/>
          <w:lang w:val="uk-UA"/>
        </w:rPr>
        <w:t>переду від суглобової заглибини. Акромiальний відросток лопатки надмірно виступає, а під ним є запад</w:t>
      </w:r>
      <w:r w:rsidR="00C61DCC" w:rsidRPr="003F3EE4">
        <w:rPr>
          <w:rFonts w:ascii="Times New Roman" w:hAnsi="Times New Roman" w:cs="Times New Roman"/>
          <w:sz w:val="28"/>
          <w:szCs w:val="28"/>
          <w:lang w:val="uk-UA"/>
        </w:rPr>
        <w:t>а</w:t>
      </w:r>
      <w:r w:rsidR="00397847" w:rsidRPr="003F3EE4">
        <w:rPr>
          <w:rFonts w:ascii="Times New Roman" w:hAnsi="Times New Roman" w:cs="Times New Roman"/>
          <w:sz w:val="28"/>
          <w:szCs w:val="28"/>
          <w:lang w:val="uk-UA"/>
        </w:rPr>
        <w:t xml:space="preserve">ння. Рухи в суглобі неможливі. Вісь плеча зміщена досередини. М’язи, що оточують плечовий суглоб, різко напружені. Вивихнута головка може стиснути судинно-нервовий пучок, тому необхідно перевірити стан шкірної чутливості, рухи в пальцях і наявність пульсу на променевій артерії. Якщо головка плеча визначається під ключицею досередини від дзьобоподібного відростка, </w:t>
      </w:r>
      <w:r w:rsidR="00C61DCC" w:rsidRPr="003F3EE4">
        <w:rPr>
          <w:rFonts w:ascii="Times New Roman" w:hAnsi="Times New Roman" w:cs="Times New Roman"/>
          <w:sz w:val="28"/>
          <w:szCs w:val="28"/>
          <w:lang w:val="uk-UA"/>
        </w:rPr>
        <w:t>роблять висновок</w:t>
      </w:r>
      <w:r w:rsidR="00397847" w:rsidRPr="003F3EE4">
        <w:rPr>
          <w:rFonts w:ascii="Times New Roman" w:hAnsi="Times New Roman" w:cs="Times New Roman"/>
          <w:sz w:val="28"/>
          <w:szCs w:val="28"/>
          <w:lang w:val="uk-UA"/>
        </w:rPr>
        <w:t xml:space="preserve"> про підключичний вивих. При цьому вивиху кінцівка приведена до тулуб</w:t>
      </w:r>
      <w:r w:rsidR="00C61DCC" w:rsidRPr="003F3EE4">
        <w:rPr>
          <w:rFonts w:ascii="Times New Roman" w:hAnsi="Times New Roman" w:cs="Times New Roman"/>
          <w:sz w:val="28"/>
          <w:szCs w:val="28"/>
          <w:lang w:val="uk-UA"/>
        </w:rPr>
        <w:t>а, а</w:t>
      </w:r>
      <w:r w:rsidR="00397847" w:rsidRPr="003F3EE4">
        <w:rPr>
          <w:rFonts w:ascii="Times New Roman" w:hAnsi="Times New Roman" w:cs="Times New Roman"/>
          <w:sz w:val="28"/>
          <w:szCs w:val="28"/>
          <w:lang w:val="uk-UA"/>
        </w:rPr>
        <w:t xml:space="preserve"> головка пальпується безпосередньо під ключицею. При нижньому вивиху головка плеч</w:t>
      </w:r>
      <w:r w:rsidR="00C61DCC" w:rsidRPr="003F3EE4">
        <w:rPr>
          <w:rFonts w:ascii="Times New Roman" w:hAnsi="Times New Roman" w:cs="Times New Roman"/>
          <w:sz w:val="28"/>
          <w:szCs w:val="28"/>
          <w:lang w:val="uk-UA"/>
        </w:rPr>
        <w:t>о</w:t>
      </w:r>
      <w:r w:rsidR="00397847" w:rsidRPr="003F3EE4">
        <w:rPr>
          <w:rFonts w:ascii="Times New Roman" w:hAnsi="Times New Roman" w:cs="Times New Roman"/>
          <w:sz w:val="28"/>
          <w:szCs w:val="28"/>
          <w:lang w:val="uk-UA"/>
        </w:rPr>
        <w:t xml:space="preserve">вої кістки зміщена донизу і розташовується в аксилярній ділянці. </w:t>
      </w:r>
      <w:r w:rsidR="00397847" w:rsidRPr="003F3EE4">
        <w:rPr>
          <w:rFonts w:ascii="Times New Roman" w:hAnsi="Times New Roman" w:cs="Times New Roman"/>
          <w:sz w:val="28"/>
          <w:szCs w:val="28"/>
          <w:lang w:val="uk-UA"/>
        </w:rPr>
        <w:lastRenderedPageBreak/>
        <w:t xml:space="preserve">Має місце відносне подовження верхньої кінцівки. При задньому вивиху головка плеча розміщена </w:t>
      </w:r>
      <w:r w:rsidR="00BE3C80" w:rsidRPr="003F3EE4">
        <w:rPr>
          <w:rFonts w:ascii="Times New Roman" w:hAnsi="Times New Roman" w:cs="Times New Roman"/>
          <w:sz w:val="28"/>
          <w:szCs w:val="28"/>
          <w:lang w:val="uk-UA"/>
        </w:rPr>
        <w:t>назад</w:t>
      </w:r>
      <w:r w:rsidR="00397847" w:rsidRPr="003F3EE4">
        <w:rPr>
          <w:rFonts w:ascii="Times New Roman" w:hAnsi="Times New Roman" w:cs="Times New Roman"/>
          <w:sz w:val="28"/>
          <w:szCs w:val="28"/>
          <w:lang w:val="uk-UA"/>
        </w:rPr>
        <w:t xml:space="preserve"> від суглобової западини і може зміщуватися під акромiальний відросток лопатки.</w:t>
      </w:r>
    </w:p>
    <w:p w14:paraId="79D3B3BF" w14:textId="77777777" w:rsidR="00397847" w:rsidRPr="003F3EE4" w:rsidRDefault="00397847" w:rsidP="00F306B9">
      <w:pPr>
        <w:spacing w:after="0" w:line="276" w:lineRule="auto"/>
        <w:jc w:val="center"/>
        <w:rPr>
          <w:rFonts w:ascii="Times New Roman" w:hAnsi="Times New Roman" w:cs="Times New Roman"/>
          <w:i/>
          <w:iCs/>
          <w:sz w:val="28"/>
          <w:szCs w:val="28"/>
          <w:lang w:val="uk-UA"/>
        </w:rPr>
      </w:pPr>
      <w:r w:rsidRPr="003F3EE4">
        <w:rPr>
          <w:noProof/>
          <w:lang w:eastAsia="ru-RU"/>
        </w:rPr>
        <w:drawing>
          <wp:inline distT="0" distB="0" distL="0" distR="0" wp14:anchorId="42E4075B" wp14:editId="40FAF431">
            <wp:extent cx="1419225" cy="160339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1425487" cy="1610472"/>
                    </a:xfrm>
                    <a:prstGeom prst="rect">
                      <a:avLst/>
                    </a:prstGeom>
                  </pic:spPr>
                </pic:pic>
              </a:graphicData>
            </a:graphic>
          </wp:inline>
        </w:drawing>
      </w:r>
    </w:p>
    <w:p w14:paraId="49A3A4A4" w14:textId="77777777" w:rsidR="00397847" w:rsidRPr="003F3EE4" w:rsidRDefault="00397847" w:rsidP="00F306B9">
      <w:pPr>
        <w:spacing w:after="0" w:line="276" w:lineRule="auto"/>
        <w:jc w:val="center"/>
        <w:rPr>
          <w:rFonts w:ascii="Times New Roman" w:hAnsi="Times New Roman" w:cs="Times New Roman"/>
          <w:i/>
          <w:iCs/>
          <w:sz w:val="28"/>
          <w:szCs w:val="28"/>
          <w:lang w:val="uk-UA"/>
        </w:rPr>
      </w:pPr>
      <w:r w:rsidRPr="003F3EE4">
        <w:rPr>
          <w:rFonts w:ascii="Times New Roman" w:hAnsi="Times New Roman" w:cs="Times New Roman"/>
          <w:sz w:val="28"/>
          <w:szCs w:val="28"/>
          <w:lang w:val="uk-UA"/>
        </w:rPr>
        <w:t>Рис</w:t>
      </w:r>
      <w:r w:rsidR="00F00444" w:rsidRPr="003F3EE4">
        <w:rPr>
          <w:rFonts w:ascii="Times New Roman" w:hAnsi="Times New Roman" w:cs="Times New Roman"/>
          <w:sz w:val="28"/>
          <w:szCs w:val="28"/>
          <w:lang w:val="uk-UA"/>
        </w:rPr>
        <w:t xml:space="preserve">унок </w:t>
      </w:r>
      <w:r w:rsidR="00040E7C" w:rsidRPr="003F3EE4">
        <w:rPr>
          <w:rFonts w:ascii="Times New Roman" w:hAnsi="Times New Roman" w:cs="Times New Roman"/>
          <w:sz w:val="28"/>
          <w:szCs w:val="28"/>
          <w:lang w:val="uk-UA"/>
        </w:rPr>
        <w:t>3.</w:t>
      </w:r>
      <w:r w:rsidR="00BA4AA4" w:rsidRPr="003F3EE4">
        <w:rPr>
          <w:rFonts w:ascii="Times New Roman" w:hAnsi="Times New Roman" w:cs="Times New Roman"/>
          <w:sz w:val="28"/>
          <w:szCs w:val="28"/>
          <w:lang w:val="uk-UA"/>
        </w:rPr>
        <w:t>6</w:t>
      </w:r>
      <w:r w:rsidR="00040E7C" w:rsidRPr="003F3EE4">
        <w:rPr>
          <w:rFonts w:ascii="Times New Roman" w:hAnsi="Times New Roman" w:cs="Times New Roman"/>
          <w:sz w:val="28"/>
          <w:szCs w:val="28"/>
          <w:lang w:val="uk-UA"/>
        </w:rPr>
        <w:t xml:space="preserve"> –</w:t>
      </w:r>
      <w:r w:rsidRPr="003F3EE4">
        <w:rPr>
          <w:rFonts w:ascii="Times New Roman" w:hAnsi="Times New Roman" w:cs="Times New Roman"/>
          <w:i/>
          <w:iCs/>
          <w:sz w:val="28"/>
          <w:szCs w:val="28"/>
          <w:lang w:val="uk-UA"/>
        </w:rPr>
        <w:t xml:space="preserve"> </w:t>
      </w:r>
      <w:r w:rsidRPr="003F3EE4">
        <w:rPr>
          <w:rFonts w:ascii="Times New Roman" w:hAnsi="Times New Roman" w:cs="Times New Roman"/>
          <w:sz w:val="28"/>
          <w:szCs w:val="28"/>
          <w:lang w:val="uk-UA"/>
        </w:rPr>
        <w:t>Типова поза хворого з вивихом плеча</w:t>
      </w:r>
      <w:r w:rsidRPr="003F3EE4">
        <w:rPr>
          <w:rFonts w:ascii="Times New Roman" w:hAnsi="Times New Roman" w:cs="Times New Roman"/>
          <w:i/>
          <w:iCs/>
          <w:sz w:val="28"/>
          <w:szCs w:val="28"/>
          <w:lang w:val="uk-UA"/>
        </w:rPr>
        <w:t xml:space="preserve"> </w:t>
      </w:r>
    </w:p>
    <w:p w14:paraId="25F003F7" w14:textId="77777777" w:rsidR="00397847" w:rsidRPr="003F3EE4" w:rsidRDefault="00397847" w:rsidP="00F306B9">
      <w:pPr>
        <w:spacing w:after="0" w:line="276" w:lineRule="auto"/>
        <w:ind w:firstLine="720"/>
        <w:jc w:val="center"/>
        <w:rPr>
          <w:rFonts w:ascii="Times New Roman" w:hAnsi="Times New Roman" w:cs="Times New Roman"/>
          <w:i/>
          <w:iCs/>
          <w:sz w:val="28"/>
          <w:szCs w:val="28"/>
          <w:lang w:val="uk-UA"/>
        </w:rPr>
      </w:pPr>
    </w:p>
    <w:p w14:paraId="03D4F326" w14:textId="77777777" w:rsidR="00397847" w:rsidRPr="003F3EE4" w:rsidRDefault="00397847"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iCs/>
          <w:sz w:val="28"/>
          <w:szCs w:val="28"/>
          <w:lang w:val="uk-UA"/>
        </w:rPr>
        <w:t>Діагностика</w:t>
      </w:r>
      <w:r w:rsidRPr="003F3EE4">
        <w:rPr>
          <w:rFonts w:ascii="Times New Roman" w:hAnsi="Times New Roman" w:cs="Times New Roman"/>
          <w:sz w:val="28"/>
          <w:szCs w:val="28"/>
          <w:lang w:val="uk-UA"/>
        </w:rPr>
        <w:t>: рентгенологічне дослідження в двох про</w:t>
      </w:r>
      <w:r w:rsidR="00F43202" w:rsidRPr="003F3EE4">
        <w:rPr>
          <w:rFonts w:ascii="Times New Roman" w:hAnsi="Times New Roman" w:cs="Times New Roman"/>
          <w:sz w:val="28"/>
          <w:szCs w:val="28"/>
          <w:lang w:val="uk-UA"/>
        </w:rPr>
        <w:t>є</w:t>
      </w:r>
      <w:r w:rsidRPr="003F3EE4">
        <w:rPr>
          <w:rFonts w:ascii="Times New Roman" w:hAnsi="Times New Roman" w:cs="Times New Roman"/>
          <w:sz w:val="28"/>
          <w:szCs w:val="28"/>
          <w:lang w:val="uk-UA"/>
        </w:rPr>
        <w:t>кціях, в деяких випадках для виявлення патології м’яких тканин виконують УЗД та МРТ.</w:t>
      </w:r>
    </w:p>
    <w:p w14:paraId="1B80B92C" w14:textId="77777777" w:rsidR="00397847" w:rsidRPr="003F3EE4" w:rsidRDefault="00397847"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00040E7C" w:rsidRPr="003F3EE4">
        <w:rPr>
          <w:rFonts w:ascii="Times New Roman" w:hAnsi="Times New Roman" w:cs="Times New Roman"/>
          <w:i/>
          <w:iCs/>
          <w:sz w:val="28"/>
          <w:szCs w:val="28"/>
          <w:lang w:val="uk-UA"/>
        </w:rPr>
        <w:t>Медичний менеджмент</w:t>
      </w:r>
      <w:r w:rsidRPr="003F3EE4">
        <w:rPr>
          <w:rFonts w:ascii="Times New Roman" w:hAnsi="Times New Roman" w:cs="Times New Roman"/>
          <w:i/>
          <w:iCs/>
          <w:sz w:val="28"/>
          <w:szCs w:val="28"/>
          <w:lang w:val="uk-UA"/>
        </w:rPr>
        <w:t xml:space="preserve">: </w:t>
      </w:r>
      <w:r w:rsidRPr="003F3EE4">
        <w:rPr>
          <w:rFonts w:ascii="Times New Roman" w:hAnsi="Times New Roman" w:cs="Times New Roman"/>
          <w:sz w:val="28"/>
          <w:szCs w:val="28"/>
          <w:lang w:val="uk-UA"/>
        </w:rPr>
        <w:t xml:space="preserve">вправлення будь-якого виду вивиху треба здійснювати </w:t>
      </w:r>
      <w:r w:rsidR="00F43202" w:rsidRPr="003F3EE4">
        <w:rPr>
          <w:rFonts w:ascii="Times New Roman" w:hAnsi="Times New Roman" w:cs="Times New Roman"/>
          <w:sz w:val="28"/>
          <w:szCs w:val="28"/>
          <w:lang w:val="uk-UA"/>
        </w:rPr>
        <w:t>після</w:t>
      </w:r>
      <w:r w:rsidRPr="003F3EE4">
        <w:rPr>
          <w:rFonts w:ascii="Times New Roman" w:hAnsi="Times New Roman" w:cs="Times New Roman"/>
          <w:sz w:val="28"/>
          <w:szCs w:val="28"/>
          <w:lang w:val="uk-UA"/>
        </w:rPr>
        <w:t xml:space="preserve"> анестезії </w:t>
      </w:r>
      <w:r w:rsidR="00F43202"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релаксацiї м’язів. Рентгенографiя до і після вправлення обов’язкова. Для вправлення переднього вивих</w:t>
      </w:r>
      <w:r w:rsidR="00F43202"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найкращими є способи Джанелiдзе і Кохера. Нижні вивихи вправляють за Мухiним</w:t>
      </w:r>
      <w:r w:rsidR="00F43202"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Мотом і Гiппократом</w:t>
      </w:r>
      <w:r w:rsidR="00F43202"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Купером. Заднi вивихи плеча вправляються за Кохером з одночасним тисненням на головку плеча. </w:t>
      </w:r>
    </w:p>
    <w:p w14:paraId="344C8196"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Способи вправлення:</w:t>
      </w:r>
      <w:r w:rsidRPr="003F3EE4">
        <w:rPr>
          <w:rFonts w:ascii="Times New Roman" w:hAnsi="Times New Roman" w:cs="Times New Roman"/>
          <w:sz w:val="28"/>
          <w:szCs w:val="28"/>
          <w:lang w:val="uk-UA"/>
        </w:rPr>
        <w:t xml:space="preserve"> вправлення травматичних вивихів </w:t>
      </w:r>
      <w:r w:rsidR="00F43202" w:rsidRPr="003F3EE4">
        <w:rPr>
          <w:rFonts w:ascii="Times New Roman" w:hAnsi="Times New Roman" w:cs="Times New Roman"/>
          <w:sz w:val="28"/>
          <w:szCs w:val="28"/>
          <w:lang w:val="uk-UA"/>
        </w:rPr>
        <w:t>має</w:t>
      </w:r>
      <w:r w:rsidRPr="003F3EE4">
        <w:rPr>
          <w:rFonts w:ascii="Times New Roman" w:hAnsi="Times New Roman" w:cs="Times New Roman"/>
          <w:sz w:val="28"/>
          <w:szCs w:val="28"/>
          <w:lang w:val="uk-UA"/>
        </w:rPr>
        <w:t xml:space="preserve"> виконуватися невідкладно при місцевому або загальному знеболенні. Існує багато різних способів усунення вивихів, в основу яких покладен</w:t>
      </w:r>
      <w:r w:rsidR="00F43202"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 xml:space="preserve"> принцип важелів, тракційні та поштовхові методи. Класичними методами вправлення вивихів є спосіб Гіппократа, Джанелідзе, Кохера, Мота.</w:t>
      </w:r>
    </w:p>
    <w:p w14:paraId="76141E99" w14:textId="77777777" w:rsidR="00397847" w:rsidRPr="003F3EE4" w:rsidRDefault="00397847" w:rsidP="00F306B9">
      <w:pPr>
        <w:spacing w:after="0" w:line="276" w:lineRule="auto"/>
        <w:ind w:firstLine="720"/>
        <w:jc w:val="both"/>
        <w:rPr>
          <w:rFonts w:ascii="Times New Roman" w:hAnsi="Times New Roman" w:cs="Times New Roman"/>
          <w:spacing w:val="-4"/>
          <w:sz w:val="28"/>
          <w:szCs w:val="28"/>
          <w:lang w:val="uk-UA"/>
        </w:rPr>
      </w:pPr>
      <w:r w:rsidRPr="003F3EE4">
        <w:rPr>
          <w:rFonts w:ascii="Times New Roman" w:hAnsi="Times New Roman" w:cs="Times New Roman"/>
          <w:i/>
          <w:spacing w:val="-4"/>
          <w:sz w:val="28"/>
          <w:szCs w:val="28"/>
          <w:lang w:val="uk-UA"/>
        </w:rPr>
        <w:t>Спосіб Гіппократа</w:t>
      </w:r>
      <w:r w:rsidRPr="003F3EE4">
        <w:rPr>
          <w:rFonts w:ascii="Times New Roman" w:hAnsi="Times New Roman" w:cs="Times New Roman"/>
          <w:spacing w:val="-4"/>
          <w:sz w:val="28"/>
          <w:szCs w:val="28"/>
          <w:lang w:val="uk-UA"/>
        </w:rPr>
        <w:t xml:space="preserve"> – це </w:t>
      </w:r>
      <w:r w:rsidR="00F43202" w:rsidRPr="003F3EE4">
        <w:rPr>
          <w:rFonts w:ascii="Times New Roman" w:hAnsi="Times New Roman" w:cs="Times New Roman"/>
          <w:spacing w:val="-4"/>
          <w:sz w:val="28"/>
          <w:szCs w:val="28"/>
          <w:lang w:val="uk-UA"/>
        </w:rPr>
        <w:t xml:space="preserve">найбільш давній </w:t>
      </w:r>
      <w:r w:rsidRPr="003F3EE4">
        <w:rPr>
          <w:rFonts w:ascii="Times New Roman" w:hAnsi="Times New Roman" w:cs="Times New Roman"/>
          <w:spacing w:val="-4"/>
          <w:sz w:val="28"/>
          <w:szCs w:val="28"/>
          <w:lang w:val="uk-UA"/>
        </w:rPr>
        <w:t>спосіб вправлення</w:t>
      </w:r>
      <w:r w:rsidR="00B36272" w:rsidRPr="003F3EE4">
        <w:rPr>
          <w:rFonts w:ascii="Times New Roman" w:hAnsi="Times New Roman" w:cs="Times New Roman"/>
          <w:spacing w:val="-4"/>
          <w:sz w:val="28"/>
          <w:szCs w:val="28"/>
          <w:lang w:val="uk-UA"/>
        </w:rPr>
        <w:t>. На</w:t>
      </w:r>
      <w:r w:rsidRPr="003F3EE4">
        <w:rPr>
          <w:rFonts w:ascii="Times New Roman" w:hAnsi="Times New Roman" w:cs="Times New Roman"/>
          <w:spacing w:val="-4"/>
          <w:sz w:val="28"/>
          <w:szCs w:val="28"/>
          <w:lang w:val="uk-UA"/>
        </w:rPr>
        <w:t xml:space="preserve"> сьогодні</w:t>
      </w:r>
      <w:r w:rsidR="00B36272" w:rsidRPr="003F3EE4">
        <w:rPr>
          <w:rFonts w:ascii="Times New Roman" w:hAnsi="Times New Roman" w:cs="Times New Roman"/>
          <w:spacing w:val="-4"/>
          <w:sz w:val="28"/>
          <w:szCs w:val="28"/>
          <w:lang w:val="uk-UA"/>
        </w:rPr>
        <w:t xml:space="preserve"> він</w:t>
      </w:r>
      <w:r w:rsidRPr="003F3EE4">
        <w:rPr>
          <w:rFonts w:ascii="Times New Roman" w:hAnsi="Times New Roman" w:cs="Times New Roman"/>
          <w:spacing w:val="-4"/>
          <w:sz w:val="28"/>
          <w:szCs w:val="28"/>
          <w:lang w:val="uk-UA"/>
        </w:rPr>
        <w:t xml:space="preserve"> може використовуватися </w:t>
      </w:r>
      <w:r w:rsidR="00B36272" w:rsidRPr="003F3EE4">
        <w:rPr>
          <w:rFonts w:ascii="Times New Roman" w:hAnsi="Times New Roman" w:cs="Times New Roman"/>
          <w:spacing w:val="-4"/>
          <w:sz w:val="28"/>
          <w:szCs w:val="28"/>
          <w:lang w:val="uk-UA"/>
        </w:rPr>
        <w:t>при</w:t>
      </w:r>
      <w:r w:rsidRPr="003F3EE4">
        <w:rPr>
          <w:rFonts w:ascii="Times New Roman" w:hAnsi="Times New Roman" w:cs="Times New Roman"/>
          <w:spacing w:val="-4"/>
          <w:sz w:val="28"/>
          <w:szCs w:val="28"/>
          <w:lang w:val="uk-UA"/>
        </w:rPr>
        <w:t xml:space="preserve"> неможливості </w:t>
      </w:r>
      <w:r w:rsidR="00B36272" w:rsidRPr="003F3EE4">
        <w:rPr>
          <w:rFonts w:ascii="Times New Roman" w:hAnsi="Times New Roman" w:cs="Times New Roman"/>
          <w:spacing w:val="-4"/>
          <w:sz w:val="28"/>
          <w:szCs w:val="28"/>
          <w:lang w:val="uk-UA"/>
        </w:rPr>
        <w:t>застосування</w:t>
      </w:r>
      <w:r w:rsidRPr="003F3EE4">
        <w:rPr>
          <w:rFonts w:ascii="Times New Roman" w:hAnsi="Times New Roman" w:cs="Times New Roman"/>
          <w:spacing w:val="-4"/>
          <w:sz w:val="28"/>
          <w:szCs w:val="28"/>
          <w:lang w:val="uk-UA"/>
        </w:rPr>
        <w:t xml:space="preserve"> інших методів, тому його вважають воєнно-польовим. Методика виконання</w:t>
      </w:r>
      <w:r w:rsidR="00B36272" w:rsidRPr="003F3EE4">
        <w:rPr>
          <w:rFonts w:ascii="Times New Roman" w:hAnsi="Times New Roman" w:cs="Times New Roman"/>
          <w:spacing w:val="-4"/>
          <w:sz w:val="28"/>
          <w:szCs w:val="28"/>
          <w:lang w:val="uk-UA"/>
        </w:rPr>
        <w:t>:</w:t>
      </w:r>
      <w:r w:rsidRPr="003F3EE4">
        <w:rPr>
          <w:rFonts w:ascii="Times New Roman" w:hAnsi="Times New Roman" w:cs="Times New Roman"/>
          <w:spacing w:val="-4"/>
          <w:sz w:val="28"/>
          <w:szCs w:val="28"/>
          <w:lang w:val="uk-UA"/>
        </w:rPr>
        <w:t xml:space="preserve"> пацієнт лежить на спині, хірург розміщує п’ятку своєї розігнутої нижньої кінцівки (однойменної з вивихнутою рукою пацієнта) </w:t>
      </w:r>
      <w:r w:rsidR="00B36272" w:rsidRPr="003F3EE4">
        <w:rPr>
          <w:rFonts w:ascii="Times New Roman" w:hAnsi="Times New Roman" w:cs="Times New Roman"/>
          <w:spacing w:val="-4"/>
          <w:sz w:val="28"/>
          <w:szCs w:val="28"/>
          <w:lang w:val="uk-UA"/>
        </w:rPr>
        <w:t>в</w:t>
      </w:r>
      <w:r w:rsidRPr="003F3EE4">
        <w:rPr>
          <w:rFonts w:ascii="Times New Roman" w:hAnsi="Times New Roman" w:cs="Times New Roman"/>
          <w:spacing w:val="-4"/>
          <w:sz w:val="28"/>
          <w:szCs w:val="28"/>
          <w:lang w:val="uk-UA"/>
        </w:rPr>
        <w:t xml:space="preserve"> підпахвову ділянку (рис</w:t>
      </w:r>
      <w:r w:rsidR="00040E7C" w:rsidRPr="003F3EE4">
        <w:rPr>
          <w:rFonts w:ascii="Times New Roman" w:hAnsi="Times New Roman" w:cs="Times New Roman"/>
          <w:spacing w:val="-4"/>
          <w:sz w:val="28"/>
          <w:szCs w:val="28"/>
          <w:lang w:val="uk-UA"/>
        </w:rPr>
        <w:t>.</w:t>
      </w:r>
      <w:r w:rsidR="00B36272" w:rsidRPr="003F3EE4">
        <w:rPr>
          <w:rFonts w:ascii="Times New Roman" w:hAnsi="Times New Roman" w:cs="Times New Roman"/>
          <w:spacing w:val="-4"/>
          <w:sz w:val="28"/>
          <w:szCs w:val="28"/>
          <w:lang w:val="uk-UA"/>
        </w:rPr>
        <w:t xml:space="preserve"> </w:t>
      </w:r>
      <w:r w:rsidR="00040E7C" w:rsidRPr="003F3EE4">
        <w:rPr>
          <w:rFonts w:ascii="Times New Roman" w:hAnsi="Times New Roman" w:cs="Times New Roman"/>
          <w:spacing w:val="-4"/>
          <w:sz w:val="28"/>
          <w:szCs w:val="28"/>
          <w:lang w:val="uk-UA"/>
        </w:rPr>
        <w:t>3.</w:t>
      </w:r>
      <w:r w:rsidR="00BA4AA4" w:rsidRPr="003F3EE4">
        <w:rPr>
          <w:rFonts w:ascii="Times New Roman" w:hAnsi="Times New Roman" w:cs="Times New Roman"/>
          <w:spacing w:val="-4"/>
          <w:sz w:val="28"/>
          <w:szCs w:val="28"/>
          <w:lang w:val="uk-UA"/>
        </w:rPr>
        <w:t>7</w:t>
      </w:r>
      <w:r w:rsidRPr="003F3EE4">
        <w:rPr>
          <w:rFonts w:ascii="Times New Roman" w:hAnsi="Times New Roman" w:cs="Times New Roman"/>
          <w:spacing w:val="-4"/>
          <w:sz w:val="28"/>
          <w:szCs w:val="28"/>
          <w:lang w:val="uk-UA"/>
        </w:rPr>
        <w:t>). Тримаючи хворого за променево-</w:t>
      </w:r>
      <w:r w:rsidR="00B36272" w:rsidRPr="003F3EE4">
        <w:rPr>
          <w:rFonts w:ascii="Times New Roman" w:hAnsi="Times New Roman" w:cs="Times New Roman"/>
          <w:spacing w:val="-4"/>
          <w:sz w:val="28"/>
          <w:szCs w:val="28"/>
          <w:lang w:val="uk-UA"/>
        </w:rPr>
        <w:t>зап’ястковий</w:t>
      </w:r>
      <w:r w:rsidRPr="003F3EE4">
        <w:rPr>
          <w:rFonts w:ascii="Times New Roman" w:hAnsi="Times New Roman" w:cs="Times New Roman"/>
          <w:spacing w:val="-4"/>
          <w:sz w:val="28"/>
          <w:szCs w:val="28"/>
          <w:lang w:val="uk-UA"/>
        </w:rPr>
        <w:t xml:space="preserve"> суглоб, хірург здійснює тракцію по осі руки, одночасно з приведенням та </w:t>
      </w:r>
      <w:r w:rsidR="00B36272" w:rsidRPr="003F3EE4">
        <w:rPr>
          <w:rFonts w:ascii="Times New Roman" w:hAnsi="Times New Roman" w:cs="Times New Roman"/>
          <w:spacing w:val="-4"/>
          <w:sz w:val="28"/>
          <w:szCs w:val="28"/>
          <w:lang w:val="uk-UA"/>
        </w:rPr>
        <w:t>натисканням</w:t>
      </w:r>
      <w:r w:rsidRPr="003F3EE4">
        <w:rPr>
          <w:rFonts w:ascii="Times New Roman" w:hAnsi="Times New Roman" w:cs="Times New Roman"/>
          <w:spacing w:val="-4"/>
          <w:sz w:val="28"/>
          <w:szCs w:val="28"/>
          <w:lang w:val="uk-UA"/>
        </w:rPr>
        <w:t xml:space="preserve"> п’яткою на головку плеча назовні та вверх.</w:t>
      </w:r>
    </w:p>
    <w:p w14:paraId="7CE6BBE1" w14:textId="77777777" w:rsidR="00397847" w:rsidRPr="003F3EE4" w:rsidRDefault="00397847" w:rsidP="00B36272">
      <w:pPr>
        <w:spacing w:after="0" w:line="276" w:lineRule="auto"/>
        <w:jc w:val="center"/>
        <w:rPr>
          <w:rFonts w:ascii="Times New Roman" w:hAnsi="Times New Roman" w:cs="Times New Roman"/>
          <w:i/>
          <w:iCs/>
          <w:sz w:val="28"/>
          <w:szCs w:val="28"/>
          <w:lang w:val="uk-UA"/>
        </w:rPr>
      </w:pPr>
      <w:r w:rsidRPr="003F3EE4">
        <w:rPr>
          <w:rFonts w:ascii="Times New Roman" w:hAnsi="Times New Roman" w:cs="Times New Roman"/>
          <w:i/>
          <w:iCs/>
          <w:noProof/>
          <w:sz w:val="28"/>
          <w:szCs w:val="28"/>
          <w:lang w:eastAsia="ru-RU"/>
        </w:rPr>
        <w:drawing>
          <wp:inline distT="0" distB="0" distL="0" distR="0" wp14:anchorId="7676D63C" wp14:editId="4805C537">
            <wp:extent cx="2541182" cy="1300370"/>
            <wp:effectExtent l="0" t="0" r="0"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66040" cy="1313090"/>
                    </a:xfrm>
                    <a:prstGeom prst="rect">
                      <a:avLst/>
                    </a:prstGeom>
                  </pic:spPr>
                </pic:pic>
              </a:graphicData>
            </a:graphic>
          </wp:inline>
        </w:drawing>
      </w:r>
      <w:r w:rsidRPr="003F3EE4">
        <w:rPr>
          <w:rFonts w:ascii="Times New Roman" w:hAnsi="Times New Roman" w:cs="Times New Roman"/>
          <w:i/>
          <w:iCs/>
          <w:sz w:val="28"/>
          <w:szCs w:val="28"/>
          <w:lang w:val="uk-UA"/>
        </w:rPr>
        <w:t>\</w:t>
      </w:r>
    </w:p>
    <w:p w14:paraId="3AC2A0F2" w14:textId="77777777" w:rsidR="00397847" w:rsidRPr="003F3EE4" w:rsidRDefault="00397847" w:rsidP="00B36272">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w:t>
      </w:r>
      <w:r w:rsidR="00F00444" w:rsidRPr="003F3EE4">
        <w:rPr>
          <w:rFonts w:ascii="Times New Roman" w:hAnsi="Times New Roman" w:cs="Times New Roman"/>
          <w:sz w:val="28"/>
          <w:szCs w:val="28"/>
          <w:lang w:val="uk-UA"/>
        </w:rPr>
        <w:t>унок</w:t>
      </w:r>
      <w:r w:rsidRPr="003F3EE4">
        <w:rPr>
          <w:rFonts w:ascii="Times New Roman" w:hAnsi="Times New Roman" w:cs="Times New Roman"/>
          <w:sz w:val="28"/>
          <w:szCs w:val="28"/>
          <w:lang w:val="uk-UA"/>
        </w:rPr>
        <w:t xml:space="preserve"> </w:t>
      </w:r>
      <w:r w:rsidR="00040E7C" w:rsidRPr="003F3EE4">
        <w:rPr>
          <w:rFonts w:ascii="Times New Roman" w:hAnsi="Times New Roman" w:cs="Times New Roman"/>
          <w:sz w:val="28"/>
          <w:szCs w:val="28"/>
          <w:lang w:val="uk-UA"/>
        </w:rPr>
        <w:t>3.</w:t>
      </w:r>
      <w:r w:rsidR="00F00444" w:rsidRPr="003F3EE4">
        <w:rPr>
          <w:rFonts w:ascii="Times New Roman" w:hAnsi="Times New Roman" w:cs="Times New Roman"/>
          <w:sz w:val="28"/>
          <w:szCs w:val="28"/>
          <w:lang w:val="uk-UA"/>
        </w:rPr>
        <w:t>7</w:t>
      </w:r>
      <w:r w:rsidRPr="003F3EE4">
        <w:rPr>
          <w:rFonts w:ascii="Times New Roman" w:hAnsi="Times New Roman" w:cs="Times New Roman"/>
          <w:sz w:val="28"/>
          <w:szCs w:val="28"/>
          <w:lang w:val="uk-UA"/>
        </w:rPr>
        <w:t xml:space="preserve"> – Вправлення вивиху плеча </w:t>
      </w:r>
      <w:r w:rsidR="00B36272" w:rsidRPr="003F3EE4">
        <w:rPr>
          <w:rFonts w:ascii="Times New Roman" w:hAnsi="Times New Roman" w:cs="Times New Roman"/>
          <w:sz w:val="28"/>
          <w:szCs w:val="28"/>
          <w:lang w:val="uk-UA"/>
        </w:rPr>
        <w:t>за</w:t>
      </w:r>
      <w:r w:rsidRPr="003F3EE4">
        <w:rPr>
          <w:rFonts w:ascii="Times New Roman" w:hAnsi="Times New Roman" w:cs="Times New Roman"/>
          <w:sz w:val="28"/>
          <w:szCs w:val="28"/>
          <w:lang w:val="uk-UA"/>
        </w:rPr>
        <w:t xml:space="preserve"> Гіппократ</w:t>
      </w:r>
      <w:r w:rsidR="00B36272" w:rsidRPr="003F3EE4">
        <w:rPr>
          <w:rFonts w:ascii="Times New Roman" w:hAnsi="Times New Roman" w:cs="Times New Roman"/>
          <w:sz w:val="28"/>
          <w:szCs w:val="28"/>
          <w:lang w:val="uk-UA"/>
        </w:rPr>
        <w:t>ом</w:t>
      </w:r>
    </w:p>
    <w:p w14:paraId="57A547A4"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lastRenderedPageBreak/>
        <w:t>Спосіб Мота.</w:t>
      </w:r>
      <w:r w:rsidRPr="003F3EE4">
        <w:rPr>
          <w:rFonts w:ascii="Times New Roman" w:hAnsi="Times New Roman" w:cs="Times New Roman"/>
          <w:sz w:val="28"/>
          <w:szCs w:val="28"/>
          <w:lang w:val="uk-UA"/>
        </w:rPr>
        <w:t xml:space="preserve"> Пацієнт знаходиться в положенні лежачи на спині або сидяч</w:t>
      </w:r>
      <w:r w:rsidR="00F913D5"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 на стільці. Травмований плечовий суглоб ззаду захоплюють простирадлом, кінці якого перехрещують на грудях хворого, таким чином здійснюють протитягу. Хірург плавно здійснює тракцію за плече хворого, поступово відводячи його до прямого кута та одночасно здійснюючи ротаційні рухи (рис. </w:t>
      </w:r>
      <w:r w:rsidR="00040E7C" w:rsidRPr="003F3EE4">
        <w:rPr>
          <w:rFonts w:ascii="Times New Roman" w:hAnsi="Times New Roman" w:cs="Times New Roman"/>
          <w:sz w:val="28"/>
          <w:szCs w:val="28"/>
          <w:lang w:val="uk-UA"/>
        </w:rPr>
        <w:t>3.</w:t>
      </w:r>
      <w:r w:rsidR="00FB7B4A" w:rsidRPr="003F3EE4">
        <w:rPr>
          <w:rFonts w:ascii="Times New Roman" w:hAnsi="Times New Roman" w:cs="Times New Roman"/>
          <w:sz w:val="28"/>
          <w:szCs w:val="28"/>
          <w:lang w:val="uk-UA"/>
        </w:rPr>
        <w:t>8</w:t>
      </w:r>
      <w:r w:rsidRPr="003F3EE4">
        <w:rPr>
          <w:rFonts w:ascii="Times New Roman" w:hAnsi="Times New Roman" w:cs="Times New Roman"/>
          <w:sz w:val="28"/>
          <w:szCs w:val="28"/>
          <w:lang w:val="uk-UA"/>
        </w:rPr>
        <w:t>)</w:t>
      </w:r>
      <w:r w:rsidR="009C2255" w:rsidRPr="003F3EE4">
        <w:rPr>
          <w:rFonts w:ascii="Times New Roman" w:hAnsi="Times New Roman" w:cs="Times New Roman"/>
          <w:sz w:val="28"/>
          <w:szCs w:val="28"/>
          <w:lang w:val="uk-UA"/>
        </w:rPr>
        <w:t>.</w:t>
      </w:r>
    </w:p>
    <w:p w14:paraId="7ABA55B6"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noProof/>
          <w:sz w:val="28"/>
          <w:szCs w:val="28"/>
          <w:lang w:eastAsia="ru-RU"/>
        </w:rPr>
        <w:drawing>
          <wp:inline distT="0" distB="0" distL="0" distR="0" wp14:anchorId="206BADEB" wp14:editId="5DFBC92A">
            <wp:extent cx="1966695" cy="1669312"/>
            <wp:effectExtent l="0" t="0" r="0" b="762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73803" cy="1675345"/>
                    </a:xfrm>
                    <a:prstGeom prst="rect">
                      <a:avLst/>
                    </a:prstGeom>
                  </pic:spPr>
                </pic:pic>
              </a:graphicData>
            </a:graphic>
          </wp:inline>
        </w:drawing>
      </w:r>
    </w:p>
    <w:p w14:paraId="59771FFA"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w:t>
      </w:r>
      <w:r w:rsidR="00F00444" w:rsidRPr="003F3EE4">
        <w:rPr>
          <w:rFonts w:ascii="Times New Roman" w:hAnsi="Times New Roman" w:cs="Times New Roman"/>
          <w:sz w:val="28"/>
          <w:szCs w:val="28"/>
          <w:lang w:val="uk-UA"/>
        </w:rPr>
        <w:t>унок</w:t>
      </w:r>
      <w:r w:rsidRPr="003F3EE4">
        <w:rPr>
          <w:rFonts w:ascii="Times New Roman" w:hAnsi="Times New Roman" w:cs="Times New Roman"/>
          <w:sz w:val="28"/>
          <w:szCs w:val="28"/>
          <w:lang w:val="uk-UA"/>
        </w:rPr>
        <w:t xml:space="preserve"> </w:t>
      </w:r>
      <w:r w:rsidR="00040E7C" w:rsidRPr="003F3EE4">
        <w:rPr>
          <w:rFonts w:ascii="Times New Roman" w:hAnsi="Times New Roman" w:cs="Times New Roman"/>
          <w:sz w:val="28"/>
          <w:szCs w:val="28"/>
          <w:lang w:val="uk-UA"/>
        </w:rPr>
        <w:t>3.</w:t>
      </w:r>
      <w:r w:rsidR="00FB7B4A" w:rsidRPr="003F3EE4">
        <w:rPr>
          <w:rFonts w:ascii="Times New Roman" w:hAnsi="Times New Roman" w:cs="Times New Roman"/>
          <w:sz w:val="28"/>
          <w:szCs w:val="28"/>
          <w:lang w:val="uk-UA"/>
        </w:rPr>
        <w:t>8</w:t>
      </w:r>
      <w:r w:rsidRPr="003F3EE4">
        <w:rPr>
          <w:rFonts w:ascii="Times New Roman" w:hAnsi="Times New Roman" w:cs="Times New Roman"/>
          <w:sz w:val="28"/>
          <w:szCs w:val="28"/>
          <w:lang w:val="uk-UA"/>
        </w:rPr>
        <w:t xml:space="preserve"> – Вправлення вивиху плеча </w:t>
      </w:r>
      <w:r w:rsidR="00D32B53" w:rsidRPr="003F3EE4">
        <w:rPr>
          <w:rFonts w:ascii="Times New Roman" w:hAnsi="Times New Roman" w:cs="Times New Roman"/>
          <w:sz w:val="28"/>
          <w:szCs w:val="28"/>
          <w:lang w:val="uk-UA"/>
        </w:rPr>
        <w:t>за</w:t>
      </w:r>
      <w:r w:rsidRPr="003F3EE4">
        <w:rPr>
          <w:rFonts w:ascii="Times New Roman" w:hAnsi="Times New Roman" w:cs="Times New Roman"/>
          <w:sz w:val="28"/>
          <w:szCs w:val="28"/>
          <w:lang w:val="uk-UA"/>
        </w:rPr>
        <w:t xml:space="preserve"> Мот</w:t>
      </w:r>
      <w:r w:rsidR="00D32B53" w:rsidRPr="003F3EE4">
        <w:rPr>
          <w:rFonts w:ascii="Times New Roman" w:hAnsi="Times New Roman" w:cs="Times New Roman"/>
          <w:sz w:val="28"/>
          <w:szCs w:val="28"/>
          <w:lang w:val="uk-UA"/>
        </w:rPr>
        <w:t>ом</w:t>
      </w:r>
    </w:p>
    <w:p w14:paraId="4A129336" w14:textId="77777777" w:rsidR="00397847" w:rsidRPr="003F3EE4" w:rsidRDefault="00397847" w:rsidP="00F306B9">
      <w:pPr>
        <w:spacing w:after="0" w:line="276" w:lineRule="auto"/>
        <w:rPr>
          <w:rFonts w:ascii="Times New Roman" w:hAnsi="Times New Roman" w:cs="Times New Roman"/>
          <w:sz w:val="28"/>
          <w:szCs w:val="28"/>
          <w:lang w:val="uk-UA"/>
        </w:rPr>
      </w:pPr>
    </w:p>
    <w:p w14:paraId="45A64CD8" w14:textId="77777777" w:rsidR="00397847" w:rsidRPr="003F3EE4" w:rsidRDefault="00397847"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sz w:val="28"/>
          <w:szCs w:val="28"/>
          <w:lang w:val="uk-UA"/>
        </w:rPr>
        <w:t>Спосіб Джанелідзе</w:t>
      </w:r>
      <w:r w:rsidRPr="003F3EE4">
        <w:rPr>
          <w:rFonts w:ascii="Times New Roman" w:hAnsi="Times New Roman" w:cs="Times New Roman"/>
          <w:sz w:val="28"/>
          <w:szCs w:val="28"/>
          <w:lang w:val="uk-UA"/>
        </w:rPr>
        <w:t xml:space="preserve"> є найбільш фізіологічним та атравматичним. Сут</w:t>
      </w:r>
      <w:r w:rsidR="00F913D5" w:rsidRPr="003F3EE4">
        <w:rPr>
          <w:rFonts w:ascii="Times New Roman" w:hAnsi="Times New Roman" w:cs="Times New Roman"/>
          <w:sz w:val="28"/>
          <w:szCs w:val="28"/>
          <w:lang w:val="uk-UA"/>
        </w:rPr>
        <w:t>ність</w:t>
      </w:r>
      <w:r w:rsidRPr="003F3EE4">
        <w:rPr>
          <w:rFonts w:ascii="Times New Roman" w:hAnsi="Times New Roman" w:cs="Times New Roman"/>
          <w:sz w:val="28"/>
          <w:szCs w:val="28"/>
          <w:lang w:val="uk-UA"/>
        </w:rPr>
        <w:t xml:space="preserve"> цього метод</w:t>
      </w:r>
      <w:r w:rsidR="00F913D5"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полягає в розслабленні </w:t>
      </w:r>
      <w:r w:rsidR="00F913D5" w:rsidRPr="003F3EE4">
        <w:rPr>
          <w:rFonts w:ascii="Times New Roman" w:hAnsi="Times New Roman" w:cs="Times New Roman"/>
          <w:sz w:val="28"/>
          <w:szCs w:val="28"/>
          <w:lang w:val="uk-UA"/>
        </w:rPr>
        <w:t>м’язів</w:t>
      </w:r>
      <w:r w:rsidRPr="003F3EE4">
        <w:rPr>
          <w:rFonts w:ascii="Times New Roman" w:hAnsi="Times New Roman" w:cs="Times New Roman"/>
          <w:sz w:val="28"/>
          <w:szCs w:val="28"/>
          <w:lang w:val="uk-UA"/>
        </w:rPr>
        <w:t xml:space="preserve"> витягненням вагою травмованої кінцівки. Пацієнта кладуть на бік так, щоб вивихнута рука звисала через край стола, під голову підставляють стілець. Через 15-20 хв настає розслаблення м’язів, після чого хірург здійснює тракцію вниз по ходу руки з наступною ротацією назовні та всередину. Вправлення супроводжується характерним клацанням, відновлюється функція суглоба (рис.</w:t>
      </w:r>
      <w:r w:rsidR="00F913D5"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3</w:t>
      </w:r>
      <w:r w:rsidR="00FB7B4A" w:rsidRPr="003F3EE4">
        <w:rPr>
          <w:rFonts w:ascii="Times New Roman" w:hAnsi="Times New Roman" w:cs="Times New Roman"/>
          <w:sz w:val="28"/>
          <w:szCs w:val="28"/>
          <w:lang w:val="uk-UA"/>
        </w:rPr>
        <w:t>.9</w:t>
      </w:r>
      <w:r w:rsidRPr="003F3EE4">
        <w:rPr>
          <w:rFonts w:ascii="Times New Roman" w:hAnsi="Times New Roman" w:cs="Times New Roman"/>
          <w:sz w:val="28"/>
          <w:szCs w:val="28"/>
          <w:lang w:val="uk-UA"/>
        </w:rPr>
        <w:t>).</w:t>
      </w:r>
    </w:p>
    <w:p w14:paraId="17DEC639"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noProof/>
          <w:sz w:val="28"/>
          <w:szCs w:val="28"/>
          <w:lang w:eastAsia="ru-RU"/>
        </w:rPr>
        <w:drawing>
          <wp:inline distT="0" distB="0" distL="0" distR="0" wp14:anchorId="1F614453" wp14:editId="7186E57D">
            <wp:extent cx="2062716" cy="1938242"/>
            <wp:effectExtent l="0" t="0" r="0" b="5080"/>
            <wp:docPr id="35" name="Рисунок 8">
              <a:extLst xmlns:a="http://schemas.openxmlformats.org/drawingml/2006/main">
                <a:ext uri="{FF2B5EF4-FFF2-40B4-BE49-F238E27FC236}">
                  <a16:creationId xmlns:a16="http://schemas.microsoft.com/office/drawing/2014/main" id="{1105BFA7-89FC-4DD2-89F6-CC3ABAB62C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1105BFA7-89FC-4DD2-89F6-CC3ABAB62C20}"/>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64297" cy="1939727"/>
                    </a:xfrm>
                    <a:prstGeom prst="rect">
                      <a:avLst/>
                    </a:prstGeom>
                  </pic:spPr>
                </pic:pic>
              </a:graphicData>
            </a:graphic>
          </wp:inline>
        </w:drawing>
      </w:r>
    </w:p>
    <w:p w14:paraId="586744AF"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w:t>
      </w:r>
      <w:r w:rsidR="00F00444" w:rsidRPr="003F3EE4">
        <w:rPr>
          <w:rFonts w:ascii="Times New Roman" w:hAnsi="Times New Roman" w:cs="Times New Roman"/>
          <w:sz w:val="28"/>
          <w:szCs w:val="28"/>
          <w:lang w:val="uk-UA"/>
        </w:rPr>
        <w:t>унок</w:t>
      </w:r>
      <w:r w:rsidRPr="003F3EE4">
        <w:rPr>
          <w:rFonts w:ascii="Times New Roman" w:hAnsi="Times New Roman" w:cs="Times New Roman"/>
          <w:sz w:val="28"/>
          <w:szCs w:val="28"/>
          <w:lang w:val="uk-UA"/>
        </w:rPr>
        <w:t xml:space="preserve"> </w:t>
      </w:r>
      <w:r w:rsidR="00040E7C" w:rsidRPr="003F3EE4">
        <w:rPr>
          <w:rFonts w:ascii="Times New Roman" w:hAnsi="Times New Roman" w:cs="Times New Roman"/>
          <w:sz w:val="28"/>
          <w:szCs w:val="28"/>
          <w:lang w:val="uk-UA"/>
        </w:rPr>
        <w:t>3.</w:t>
      </w:r>
      <w:r w:rsidR="00FB7B4A" w:rsidRPr="003F3EE4">
        <w:rPr>
          <w:rFonts w:ascii="Times New Roman" w:hAnsi="Times New Roman" w:cs="Times New Roman"/>
          <w:sz w:val="28"/>
          <w:szCs w:val="28"/>
          <w:lang w:val="uk-UA"/>
        </w:rPr>
        <w:t>9</w:t>
      </w:r>
      <w:r w:rsidRPr="003F3EE4">
        <w:rPr>
          <w:rFonts w:ascii="Times New Roman" w:hAnsi="Times New Roman" w:cs="Times New Roman"/>
          <w:sz w:val="28"/>
          <w:szCs w:val="28"/>
          <w:lang w:val="uk-UA"/>
        </w:rPr>
        <w:t xml:space="preserve"> – Вправлення вивиху плеча </w:t>
      </w:r>
      <w:r w:rsidR="00D32B53" w:rsidRPr="003F3EE4">
        <w:rPr>
          <w:rFonts w:ascii="Times New Roman" w:hAnsi="Times New Roman" w:cs="Times New Roman"/>
          <w:sz w:val="28"/>
          <w:szCs w:val="28"/>
          <w:lang w:val="uk-UA"/>
        </w:rPr>
        <w:t>за</w:t>
      </w:r>
      <w:r w:rsidRPr="003F3EE4">
        <w:rPr>
          <w:rFonts w:ascii="Times New Roman" w:hAnsi="Times New Roman" w:cs="Times New Roman"/>
          <w:sz w:val="28"/>
          <w:szCs w:val="28"/>
          <w:lang w:val="uk-UA"/>
        </w:rPr>
        <w:t xml:space="preserve"> Джанелідже</w:t>
      </w:r>
    </w:p>
    <w:p w14:paraId="0CC2CE76" w14:textId="77777777" w:rsidR="00D32B53" w:rsidRPr="003F3EE4" w:rsidRDefault="00397847" w:rsidP="00F306B9">
      <w:pPr>
        <w:pStyle w:val="a4"/>
        <w:spacing w:before="0" w:beforeAutospacing="0" w:after="0" w:afterAutospacing="0" w:line="276" w:lineRule="auto"/>
        <w:jc w:val="both"/>
        <w:rPr>
          <w:sz w:val="28"/>
          <w:szCs w:val="28"/>
          <w:lang w:val="uk-UA"/>
        </w:rPr>
      </w:pPr>
      <w:r w:rsidRPr="003F3EE4">
        <w:rPr>
          <w:sz w:val="28"/>
          <w:szCs w:val="28"/>
          <w:lang w:val="uk-UA"/>
        </w:rPr>
        <w:tab/>
      </w:r>
    </w:p>
    <w:p w14:paraId="28773306" w14:textId="77777777" w:rsidR="00397847" w:rsidRPr="003F3EE4" w:rsidRDefault="00397847" w:rsidP="00D32B53">
      <w:pPr>
        <w:pStyle w:val="a4"/>
        <w:spacing w:before="0" w:beforeAutospacing="0" w:after="0" w:afterAutospacing="0" w:line="276" w:lineRule="auto"/>
        <w:ind w:firstLine="709"/>
        <w:jc w:val="both"/>
        <w:rPr>
          <w:color w:val="222222"/>
          <w:sz w:val="28"/>
          <w:szCs w:val="28"/>
          <w:lang w:val="uk-UA"/>
        </w:rPr>
      </w:pPr>
      <w:r w:rsidRPr="003F3EE4">
        <w:rPr>
          <w:i/>
          <w:sz w:val="28"/>
          <w:szCs w:val="28"/>
          <w:lang w:val="uk-UA"/>
        </w:rPr>
        <w:t>Спосіб Кохера</w:t>
      </w:r>
      <w:r w:rsidRPr="003F3EE4">
        <w:rPr>
          <w:sz w:val="28"/>
          <w:szCs w:val="28"/>
          <w:lang w:val="uk-UA"/>
        </w:rPr>
        <w:t xml:space="preserve"> є одним із </w:t>
      </w:r>
      <w:r w:rsidR="00F913D5" w:rsidRPr="003F3EE4">
        <w:rPr>
          <w:sz w:val="28"/>
          <w:szCs w:val="28"/>
          <w:lang w:val="uk-UA"/>
        </w:rPr>
        <w:t>найскладніших</w:t>
      </w:r>
      <w:r w:rsidRPr="003F3EE4">
        <w:rPr>
          <w:sz w:val="28"/>
          <w:szCs w:val="28"/>
          <w:lang w:val="uk-UA"/>
        </w:rPr>
        <w:t>, виконувати його необхідно обережно через можливість перелому плечової кістки та інших ускладнень.</w:t>
      </w:r>
      <w:r w:rsidRPr="003F3EE4">
        <w:rPr>
          <w:rFonts w:ascii="Georgia" w:hAnsi="Georgia"/>
          <w:color w:val="222222"/>
          <w:sz w:val="23"/>
          <w:szCs w:val="23"/>
          <w:lang w:val="uk-UA"/>
        </w:rPr>
        <w:t xml:space="preserve"> </w:t>
      </w:r>
      <w:r w:rsidRPr="003F3EE4">
        <w:rPr>
          <w:color w:val="222222"/>
          <w:sz w:val="28"/>
          <w:szCs w:val="28"/>
          <w:lang w:val="uk-UA"/>
        </w:rPr>
        <w:t xml:space="preserve">Хворий знаходиться </w:t>
      </w:r>
      <w:r w:rsidR="00F913D5" w:rsidRPr="003F3EE4">
        <w:rPr>
          <w:color w:val="222222"/>
          <w:sz w:val="28"/>
          <w:szCs w:val="28"/>
          <w:lang w:val="uk-UA"/>
        </w:rPr>
        <w:t xml:space="preserve">в положенні </w:t>
      </w:r>
      <w:r w:rsidRPr="003F3EE4">
        <w:rPr>
          <w:color w:val="222222"/>
          <w:sz w:val="28"/>
          <w:szCs w:val="28"/>
          <w:lang w:val="uk-UA"/>
        </w:rPr>
        <w:t xml:space="preserve">лежачи на спині або сидячи. Однойменну руку хірург накладає на ліктьовий згин та захоплює його, а </w:t>
      </w:r>
      <w:r w:rsidR="00F913D5" w:rsidRPr="003F3EE4">
        <w:rPr>
          <w:color w:val="222222"/>
          <w:sz w:val="28"/>
          <w:szCs w:val="28"/>
          <w:lang w:val="uk-UA"/>
        </w:rPr>
        <w:t>іншою</w:t>
      </w:r>
      <w:r w:rsidRPr="003F3EE4">
        <w:rPr>
          <w:color w:val="222222"/>
          <w:sz w:val="28"/>
          <w:szCs w:val="28"/>
          <w:lang w:val="uk-UA"/>
        </w:rPr>
        <w:t xml:space="preserve"> рукою утримує променево-зап'ястковий суглоб, згинаючи кінцівку в ліктьовому суглобі під прямим кутом. Далі дії хірурга проводяться у чотири етапи. Під час </w:t>
      </w:r>
      <w:r w:rsidRPr="003F3EE4">
        <w:rPr>
          <w:color w:val="222222"/>
          <w:sz w:val="28"/>
          <w:szCs w:val="28"/>
          <w:lang w:val="uk-UA"/>
        </w:rPr>
        <w:lastRenderedPageBreak/>
        <w:t xml:space="preserve">першого етапу відбувається витягнення по осі кінцівки та приведення плеча до тулуба. </w:t>
      </w:r>
      <w:r w:rsidR="00F913D5" w:rsidRPr="003F3EE4">
        <w:rPr>
          <w:color w:val="222222"/>
          <w:sz w:val="28"/>
          <w:szCs w:val="28"/>
          <w:lang w:val="uk-UA"/>
        </w:rPr>
        <w:t>Н</w:t>
      </w:r>
      <w:r w:rsidRPr="003F3EE4">
        <w:rPr>
          <w:color w:val="222222"/>
          <w:sz w:val="28"/>
          <w:szCs w:val="28"/>
          <w:lang w:val="uk-UA"/>
        </w:rPr>
        <w:t>а другому етапі</w:t>
      </w:r>
      <w:r w:rsidR="00F913D5" w:rsidRPr="003F3EE4">
        <w:rPr>
          <w:color w:val="222222"/>
          <w:sz w:val="28"/>
          <w:szCs w:val="28"/>
          <w:lang w:val="uk-UA"/>
        </w:rPr>
        <w:t>,</w:t>
      </w:r>
      <w:r w:rsidRPr="003F3EE4">
        <w:rPr>
          <w:color w:val="222222"/>
          <w:sz w:val="28"/>
          <w:szCs w:val="28"/>
          <w:lang w:val="uk-UA"/>
        </w:rPr>
        <w:t xml:space="preserve">  продовжуючи тракцію, виконують ротацію плеча назовні шляхом відведення передпліччя у той </w:t>
      </w:r>
      <w:r w:rsidR="00F913D5" w:rsidRPr="003F3EE4">
        <w:rPr>
          <w:color w:val="222222"/>
          <w:sz w:val="28"/>
          <w:szCs w:val="28"/>
          <w:lang w:val="uk-UA"/>
        </w:rPr>
        <w:t>самий</w:t>
      </w:r>
      <w:r w:rsidRPr="003F3EE4">
        <w:rPr>
          <w:color w:val="222222"/>
          <w:sz w:val="28"/>
          <w:szCs w:val="28"/>
          <w:lang w:val="uk-UA"/>
        </w:rPr>
        <w:t xml:space="preserve"> бік. На третьому етапі</w:t>
      </w:r>
      <w:r w:rsidR="00F913D5" w:rsidRPr="003F3EE4">
        <w:rPr>
          <w:color w:val="222222"/>
          <w:sz w:val="28"/>
          <w:szCs w:val="28"/>
          <w:lang w:val="uk-UA"/>
        </w:rPr>
        <w:t>,</w:t>
      </w:r>
      <w:r w:rsidRPr="003F3EE4">
        <w:rPr>
          <w:color w:val="222222"/>
          <w:sz w:val="28"/>
          <w:szCs w:val="28"/>
          <w:lang w:val="uk-UA"/>
        </w:rPr>
        <w:t xml:space="preserve"> зберігаючи досягнуте положення і тягу, зміщують ліктьовий суглоб уперед і всередину, наближаючи його до середньої лінії тулуба. На четвертому етапі виконують внутрішню ротацію плеча за передпліччя, переміщуючи кисть на здорове надпліччя. Як правило, в цей момент вивих вправляється.</w:t>
      </w:r>
    </w:p>
    <w:p w14:paraId="7FED42D2"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noProof/>
          <w:sz w:val="28"/>
          <w:szCs w:val="28"/>
          <w:lang w:eastAsia="ru-RU"/>
        </w:rPr>
        <w:drawing>
          <wp:inline distT="0" distB="0" distL="0" distR="0" wp14:anchorId="5F1ED53C" wp14:editId="3CE73D22">
            <wp:extent cx="2743200" cy="2808644"/>
            <wp:effectExtent l="0" t="0" r="0"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45050" cy="2810538"/>
                    </a:xfrm>
                    <a:prstGeom prst="rect">
                      <a:avLst/>
                    </a:prstGeom>
                  </pic:spPr>
                </pic:pic>
              </a:graphicData>
            </a:graphic>
          </wp:inline>
        </w:drawing>
      </w:r>
    </w:p>
    <w:p w14:paraId="4C2963BB"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w:t>
      </w:r>
      <w:r w:rsidR="00F00444" w:rsidRPr="003F3EE4">
        <w:rPr>
          <w:rFonts w:ascii="Times New Roman" w:hAnsi="Times New Roman" w:cs="Times New Roman"/>
          <w:sz w:val="28"/>
          <w:szCs w:val="28"/>
          <w:lang w:val="uk-UA"/>
        </w:rPr>
        <w:t>унок</w:t>
      </w:r>
      <w:r w:rsidRPr="003F3EE4">
        <w:rPr>
          <w:rFonts w:ascii="Times New Roman" w:hAnsi="Times New Roman" w:cs="Times New Roman"/>
          <w:sz w:val="28"/>
          <w:szCs w:val="28"/>
          <w:lang w:val="uk-UA"/>
        </w:rPr>
        <w:t xml:space="preserve"> </w:t>
      </w:r>
      <w:r w:rsidR="00040E7C" w:rsidRPr="003F3EE4">
        <w:rPr>
          <w:rFonts w:ascii="Times New Roman" w:hAnsi="Times New Roman" w:cs="Times New Roman"/>
          <w:sz w:val="28"/>
          <w:szCs w:val="28"/>
          <w:lang w:val="uk-UA"/>
        </w:rPr>
        <w:t>3.</w:t>
      </w:r>
      <w:r w:rsidR="00FB7B4A" w:rsidRPr="003F3EE4">
        <w:rPr>
          <w:rFonts w:ascii="Times New Roman" w:hAnsi="Times New Roman" w:cs="Times New Roman"/>
          <w:sz w:val="28"/>
          <w:szCs w:val="28"/>
          <w:lang w:val="uk-UA"/>
        </w:rPr>
        <w:t>10</w:t>
      </w:r>
      <w:r w:rsidRPr="003F3EE4">
        <w:rPr>
          <w:rFonts w:ascii="Times New Roman" w:hAnsi="Times New Roman" w:cs="Times New Roman"/>
          <w:sz w:val="28"/>
          <w:szCs w:val="28"/>
          <w:lang w:val="uk-UA"/>
        </w:rPr>
        <w:t xml:space="preserve"> </w:t>
      </w:r>
      <w:r w:rsidR="00D32B5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Етапи вправлення вивиху плеча </w:t>
      </w:r>
      <w:r w:rsidR="00D32B53" w:rsidRPr="003F3EE4">
        <w:rPr>
          <w:rFonts w:ascii="Times New Roman" w:hAnsi="Times New Roman" w:cs="Times New Roman"/>
          <w:sz w:val="28"/>
          <w:szCs w:val="28"/>
          <w:lang w:val="uk-UA"/>
        </w:rPr>
        <w:t>за</w:t>
      </w:r>
      <w:r w:rsidRPr="003F3EE4">
        <w:rPr>
          <w:rFonts w:ascii="Times New Roman" w:hAnsi="Times New Roman" w:cs="Times New Roman"/>
          <w:sz w:val="28"/>
          <w:szCs w:val="28"/>
          <w:lang w:val="uk-UA"/>
        </w:rPr>
        <w:t xml:space="preserve"> Кохер</w:t>
      </w:r>
      <w:r w:rsidR="00D32B53" w:rsidRPr="003F3EE4">
        <w:rPr>
          <w:rFonts w:ascii="Times New Roman" w:hAnsi="Times New Roman" w:cs="Times New Roman"/>
          <w:sz w:val="28"/>
          <w:szCs w:val="28"/>
          <w:lang w:val="uk-UA"/>
        </w:rPr>
        <w:t>ом</w:t>
      </w:r>
      <w:r w:rsidRPr="003F3EE4">
        <w:rPr>
          <w:rFonts w:ascii="Times New Roman" w:hAnsi="Times New Roman" w:cs="Times New Roman"/>
          <w:sz w:val="28"/>
          <w:szCs w:val="28"/>
          <w:lang w:val="uk-UA"/>
        </w:rPr>
        <w:t xml:space="preserve"> (а-г)</w:t>
      </w:r>
    </w:p>
    <w:p w14:paraId="6AE3D712" w14:textId="77777777" w:rsidR="00397847" w:rsidRPr="003F3EE4" w:rsidRDefault="00397847" w:rsidP="00F306B9">
      <w:pPr>
        <w:spacing w:after="0" w:line="276" w:lineRule="auto"/>
        <w:jc w:val="center"/>
        <w:rPr>
          <w:rFonts w:ascii="Times New Roman" w:hAnsi="Times New Roman" w:cs="Times New Roman"/>
          <w:sz w:val="28"/>
          <w:szCs w:val="28"/>
          <w:lang w:val="uk-UA"/>
        </w:rPr>
      </w:pPr>
    </w:p>
    <w:p w14:paraId="41BEBB16"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Після вправлення вивиху кінцівку іммобілізують на 3-4 тижн</w:t>
      </w:r>
      <w:r w:rsidR="00F913D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пов’язкою Дезо або гіпсовою лонгеткою</w:t>
      </w:r>
      <w:r w:rsidRPr="003F3EE4">
        <w:rPr>
          <w:lang w:val="uk-UA"/>
        </w:rPr>
        <w:t xml:space="preserve"> </w:t>
      </w:r>
      <w:r w:rsidRPr="003F3EE4">
        <w:rPr>
          <w:rFonts w:ascii="Times New Roman" w:hAnsi="Times New Roman" w:cs="Times New Roman"/>
          <w:sz w:val="28"/>
          <w:szCs w:val="28"/>
          <w:lang w:val="uk-UA"/>
        </w:rPr>
        <w:t>від здорового надпліччя до головок п’ясткових кісток кисті.</w:t>
      </w:r>
    </w:p>
    <w:p w14:paraId="4D1C040C"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Звичні вивихи плеча (або хронічна нестабільність) </w:t>
      </w:r>
      <w:r w:rsidRPr="003F3EE4">
        <w:rPr>
          <w:rFonts w:ascii="Times New Roman" w:hAnsi="Times New Roman" w:cs="Times New Roman"/>
          <w:sz w:val="28"/>
          <w:szCs w:val="28"/>
          <w:lang w:val="uk-UA"/>
        </w:rPr>
        <w:t>–  вивих</w:t>
      </w:r>
      <w:r w:rsidR="00F913D5"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що повторюється в одному і тому</w:t>
      </w:r>
      <w:r w:rsidR="00F913D5" w:rsidRPr="003F3EE4">
        <w:rPr>
          <w:rFonts w:ascii="Times New Roman" w:hAnsi="Times New Roman" w:cs="Times New Roman"/>
          <w:sz w:val="28"/>
          <w:szCs w:val="28"/>
          <w:lang w:val="uk-UA"/>
        </w:rPr>
        <w:t xml:space="preserve"> ж</w:t>
      </w:r>
      <w:r w:rsidRPr="003F3EE4">
        <w:rPr>
          <w:rFonts w:ascii="Times New Roman" w:hAnsi="Times New Roman" w:cs="Times New Roman"/>
          <w:sz w:val="28"/>
          <w:szCs w:val="28"/>
          <w:lang w:val="uk-UA"/>
        </w:rPr>
        <w:t xml:space="preserve"> суглобі. </w:t>
      </w:r>
      <w:r w:rsidR="00F913D5" w:rsidRPr="003F3EE4">
        <w:rPr>
          <w:rFonts w:ascii="Times New Roman" w:hAnsi="Times New Roman" w:cs="Times New Roman"/>
          <w:sz w:val="28"/>
          <w:szCs w:val="28"/>
          <w:lang w:val="uk-UA"/>
        </w:rPr>
        <w:t>Становить</w:t>
      </w:r>
      <w:r w:rsidRPr="003F3EE4">
        <w:rPr>
          <w:rFonts w:ascii="Times New Roman" w:hAnsi="Times New Roman" w:cs="Times New Roman"/>
          <w:sz w:val="28"/>
          <w:szCs w:val="28"/>
          <w:lang w:val="uk-UA"/>
        </w:rPr>
        <w:t xml:space="preserve"> 12-16% </w:t>
      </w:r>
      <w:r w:rsidR="00F913D5" w:rsidRPr="003F3EE4">
        <w:rPr>
          <w:rFonts w:ascii="Times New Roman" w:hAnsi="Times New Roman" w:cs="Times New Roman"/>
          <w:sz w:val="28"/>
          <w:szCs w:val="28"/>
          <w:lang w:val="uk-UA"/>
        </w:rPr>
        <w:t xml:space="preserve">від кількості </w:t>
      </w:r>
      <w:r w:rsidRPr="003F3EE4">
        <w:rPr>
          <w:rFonts w:ascii="Times New Roman" w:hAnsi="Times New Roman" w:cs="Times New Roman"/>
          <w:sz w:val="28"/>
          <w:szCs w:val="28"/>
          <w:lang w:val="uk-UA"/>
        </w:rPr>
        <w:t>всіх вивихів в плечовому суглобі</w:t>
      </w:r>
      <w:r w:rsidR="00F913D5" w:rsidRPr="003F3EE4">
        <w:rPr>
          <w:rFonts w:ascii="Times New Roman" w:hAnsi="Times New Roman" w:cs="Times New Roman"/>
          <w:sz w:val="28"/>
          <w:szCs w:val="28"/>
          <w:lang w:val="uk-UA"/>
        </w:rPr>
        <w:t>. Найчастіше виникають</w:t>
      </w:r>
      <w:r w:rsidRPr="003F3EE4">
        <w:rPr>
          <w:rFonts w:ascii="Times New Roman" w:hAnsi="Times New Roman" w:cs="Times New Roman"/>
          <w:sz w:val="28"/>
          <w:szCs w:val="28"/>
          <w:lang w:val="uk-UA"/>
        </w:rPr>
        <w:t xml:space="preserve"> у чоловіків </w:t>
      </w:r>
      <w:r w:rsidR="00F913D5" w:rsidRPr="003F3EE4">
        <w:rPr>
          <w:rFonts w:ascii="Times New Roman" w:hAnsi="Times New Roman" w:cs="Times New Roman"/>
          <w:sz w:val="28"/>
          <w:szCs w:val="28"/>
          <w:lang w:val="uk-UA"/>
        </w:rPr>
        <w:t>віком</w:t>
      </w:r>
      <w:r w:rsidRPr="003F3EE4">
        <w:rPr>
          <w:rFonts w:ascii="Times New Roman" w:hAnsi="Times New Roman" w:cs="Times New Roman"/>
          <w:sz w:val="28"/>
          <w:szCs w:val="28"/>
          <w:lang w:val="uk-UA"/>
        </w:rPr>
        <w:t xml:space="preserve"> 20-40 років.</w:t>
      </w:r>
    </w:p>
    <w:p w14:paraId="46D41E05"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Механізм</w:t>
      </w:r>
      <w:r w:rsidR="004A5F53" w:rsidRPr="003F3EE4">
        <w:rPr>
          <w:rFonts w:ascii="Times New Roman" w:hAnsi="Times New Roman" w:cs="Times New Roman"/>
          <w:i/>
          <w:iCs/>
          <w:sz w:val="28"/>
          <w:szCs w:val="28"/>
          <w:lang w:val="uk-UA"/>
        </w:rPr>
        <w:t xml:space="preserve"> травми</w:t>
      </w:r>
      <w:r w:rsidRPr="003F3EE4">
        <w:rPr>
          <w:rFonts w:ascii="Times New Roman" w:hAnsi="Times New Roman" w:cs="Times New Roman"/>
          <w:i/>
          <w:iCs/>
          <w:sz w:val="28"/>
          <w:szCs w:val="28"/>
          <w:lang w:val="uk-UA"/>
        </w:rPr>
        <w:t xml:space="preserve">: </w:t>
      </w:r>
      <w:r w:rsidRPr="003F3EE4">
        <w:rPr>
          <w:rFonts w:ascii="Times New Roman" w:hAnsi="Times New Roman" w:cs="Times New Roman"/>
          <w:sz w:val="28"/>
          <w:szCs w:val="28"/>
          <w:lang w:val="uk-UA"/>
        </w:rPr>
        <w:t xml:space="preserve">причинами виникнення звичного вивиху плеча є в основному помилки, допущені при вправленні </w:t>
      </w:r>
      <w:r w:rsidR="00F913D5" w:rsidRPr="003F3EE4">
        <w:rPr>
          <w:rFonts w:ascii="Times New Roman" w:hAnsi="Times New Roman" w:cs="Times New Roman"/>
          <w:sz w:val="28"/>
          <w:szCs w:val="28"/>
          <w:lang w:val="uk-UA"/>
        </w:rPr>
        <w:t>та подальшому</w:t>
      </w:r>
      <w:r w:rsidRPr="003F3EE4">
        <w:rPr>
          <w:rFonts w:ascii="Times New Roman" w:hAnsi="Times New Roman" w:cs="Times New Roman"/>
          <w:sz w:val="28"/>
          <w:szCs w:val="28"/>
          <w:lang w:val="uk-UA"/>
        </w:rPr>
        <w:t xml:space="preserve"> лікуванні, особливо </w:t>
      </w:r>
      <w:r w:rsidR="00F913D5" w:rsidRPr="003F3EE4">
        <w:rPr>
          <w:rFonts w:ascii="Times New Roman" w:hAnsi="Times New Roman" w:cs="Times New Roman"/>
          <w:sz w:val="28"/>
          <w:szCs w:val="28"/>
          <w:lang w:val="uk-UA"/>
        </w:rPr>
        <w:t>впливають на це</w:t>
      </w:r>
      <w:r w:rsidRPr="003F3EE4">
        <w:rPr>
          <w:rFonts w:ascii="Times New Roman" w:hAnsi="Times New Roman" w:cs="Times New Roman"/>
          <w:sz w:val="28"/>
          <w:szCs w:val="28"/>
          <w:lang w:val="uk-UA"/>
        </w:rPr>
        <w:t xml:space="preserve"> супутні пошкодження: відрив великого горбика, внаслідок чого настає недостатність під-, надостного і малого грудного м’язів, крайові переломи суглобової западини зі зміщенням відламка, відсутність іммобілізації при першій травмі.</w:t>
      </w:r>
    </w:p>
    <w:p w14:paraId="5290819A"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w:t>
      </w:r>
      <w:r w:rsidR="004A5F53" w:rsidRPr="003F3EE4">
        <w:rPr>
          <w:rFonts w:ascii="Times New Roman" w:hAnsi="Times New Roman" w:cs="Times New Roman"/>
          <w:i/>
          <w:iCs/>
          <w:sz w:val="28"/>
          <w:szCs w:val="28"/>
          <w:lang w:val="uk-UA"/>
        </w:rPr>
        <w:t>і</w:t>
      </w:r>
      <w:r w:rsidRPr="003F3EE4">
        <w:rPr>
          <w:rFonts w:ascii="Times New Roman" w:hAnsi="Times New Roman" w:cs="Times New Roman"/>
          <w:i/>
          <w:iCs/>
          <w:sz w:val="28"/>
          <w:szCs w:val="28"/>
          <w:lang w:val="uk-UA"/>
        </w:rPr>
        <w:t xml:space="preserve"> </w:t>
      </w:r>
      <w:r w:rsidR="004A5F53" w:rsidRPr="003F3EE4">
        <w:rPr>
          <w:rFonts w:ascii="Times New Roman" w:hAnsi="Times New Roman" w:cs="Times New Roman"/>
          <w:i/>
          <w:iCs/>
          <w:sz w:val="28"/>
          <w:szCs w:val="28"/>
          <w:lang w:val="uk-UA"/>
        </w:rPr>
        <w:t>симптоми</w:t>
      </w:r>
      <w:r w:rsidRPr="003F3EE4">
        <w:rPr>
          <w:rFonts w:ascii="Times New Roman" w:hAnsi="Times New Roman" w:cs="Times New Roman"/>
          <w:i/>
          <w:iCs/>
          <w:sz w:val="28"/>
          <w:szCs w:val="28"/>
          <w:lang w:val="uk-UA"/>
        </w:rPr>
        <w:t xml:space="preserve">: </w:t>
      </w:r>
      <w:r w:rsidRPr="003F3EE4">
        <w:rPr>
          <w:rFonts w:ascii="Times New Roman" w:hAnsi="Times New Roman" w:cs="Times New Roman"/>
          <w:sz w:val="28"/>
          <w:szCs w:val="28"/>
          <w:lang w:val="uk-UA"/>
        </w:rPr>
        <w:t xml:space="preserve">атрофія дельтоподібної та лопаткової ділянок, обмеження функції плечового суглоба. Відзначається обмеження активної зовнішньої ротації плеча при його відведенні на 90° та зігнутому передпліччі через </w:t>
      </w:r>
      <w:r w:rsidR="002D1853" w:rsidRPr="003F3EE4">
        <w:rPr>
          <w:rFonts w:ascii="Times New Roman" w:hAnsi="Times New Roman" w:cs="Times New Roman"/>
          <w:sz w:val="28"/>
          <w:szCs w:val="28"/>
          <w:lang w:val="uk-UA"/>
        </w:rPr>
        <w:t>побоювання</w:t>
      </w:r>
      <w:r w:rsidRPr="003F3EE4">
        <w:rPr>
          <w:rFonts w:ascii="Times New Roman" w:hAnsi="Times New Roman" w:cs="Times New Roman"/>
          <w:sz w:val="28"/>
          <w:szCs w:val="28"/>
          <w:lang w:val="uk-UA"/>
        </w:rPr>
        <w:t xml:space="preserve"> вивиху (симптом Вайнштейна), або пасивної ротації в тому ж положенні (симптом Бабича). Спроба пасивного приведення руки до тулуба при </w:t>
      </w:r>
      <w:r w:rsidRPr="003F3EE4">
        <w:rPr>
          <w:rFonts w:ascii="Times New Roman" w:hAnsi="Times New Roman" w:cs="Times New Roman"/>
          <w:sz w:val="28"/>
          <w:szCs w:val="28"/>
          <w:lang w:val="uk-UA"/>
        </w:rPr>
        <w:lastRenderedPageBreak/>
        <w:t xml:space="preserve">активному опорі хворого на стороні ураження вдається легше, ніж на здоровій стороні (симптом зниження сили дельтоподібного м’яза), підйом рук угору з  одночасним відхиленням їх назад виявляє обмеження цих рухів на стороні ураження (симптом </w:t>
      </w:r>
      <w:r w:rsidR="002D185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ножиць</w:t>
      </w:r>
      <w:r w:rsidR="002D185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p>
    <w:p w14:paraId="0CC8DE58" w14:textId="77777777" w:rsidR="00397847" w:rsidRPr="003F3EE4" w:rsidRDefault="00040E7C"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Медичний менеджмент</w:t>
      </w:r>
      <w:r w:rsidR="00397847" w:rsidRPr="003F3EE4">
        <w:rPr>
          <w:rFonts w:ascii="Times New Roman" w:hAnsi="Times New Roman" w:cs="Times New Roman"/>
          <w:i/>
          <w:iCs/>
          <w:sz w:val="28"/>
          <w:szCs w:val="28"/>
          <w:lang w:val="uk-UA"/>
        </w:rPr>
        <w:t>:</w:t>
      </w:r>
      <w:r w:rsidR="00397847" w:rsidRPr="003F3EE4">
        <w:rPr>
          <w:rFonts w:ascii="Times New Roman" w:hAnsi="Times New Roman" w:cs="Times New Roman"/>
          <w:sz w:val="28"/>
          <w:szCs w:val="28"/>
          <w:lang w:val="uk-UA"/>
        </w:rPr>
        <w:t xml:space="preserve"> </w:t>
      </w:r>
      <w:r w:rsidR="002D1853" w:rsidRPr="003F3EE4">
        <w:rPr>
          <w:rFonts w:ascii="Times New Roman" w:hAnsi="Times New Roman" w:cs="Times New Roman"/>
          <w:sz w:val="28"/>
          <w:szCs w:val="28"/>
          <w:lang w:val="uk-UA"/>
        </w:rPr>
        <w:t xml:space="preserve">лікування </w:t>
      </w:r>
      <w:r w:rsidR="00397847" w:rsidRPr="003F3EE4">
        <w:rPr>
          <w:rFonts w:ascii="Times New Roman" w:hAnsi="Times New Roman" w:cs="Times New Roman"/>
          <w:sz w:val="28"/>
          <w:szCs w:val="28"/>
          <w:lang w:val="uk-UA"/>
        </w:rPr>
        <w:t>звичних вивихів плеча тільки хірургічне. Існує багато засобів – від простого ушивання капсули до складних внутрiшньосуглобових пластичних операцій. Всі вони базуються на зміцненні передньо</w:t>
      </w:r>
      <w:r w:rsidR="002D1853"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нижнього відділу капсули і відновленні м’яз</w:t>
      </w:r>
      <w:r w:rsidR="002D1853" w:rsidRPr="003F3EE4">
        <w:rPr>
          <w:rFonts w:ascii="Times New Roman" w:hAnsi="Times New Roman" w:cs="Times New Roman"/>
          <w:sz w:val="28"/>
          <w:szCs w:val="28"/>
          <w:lang w:val="uk-UA"/>
        </w:rPr>
        <w:t>о</w:t>
      </w:r>
      <w:r w:rsidR="00397847" w:rsidRPr="003F3EE4">
        <w:rPr>
          <w:rFonts w:ascii="Times New Roman" w:hAnsi="Times New Roman" w:cs="Times New Roman"/>
          <w:sz w:val="28"/>
          <w:szCs w:val="28"/>
          <w:lang w:val="uk-UA"/>
        </w:rPr>
        <w:t>вого синергiзму.</w:t>
      </w:r>
    </w:p>
    <w:p w14:paraId="110690F1" w14:textId="77777777" w:rsidR="004D22F0" w:rsidRPr="003F3EE4" w:rsidRDefault="004D22F0" w:rsidP="00082501">
      <w:pPr>
        <w:spacing w:after="0"/>
        <w:ind w:firstLine="709"/>
        <w:jc w:val="both"/>
        <w:rPr>
          <w:rFonts w:ascii="Times New Roman" w:hAnsi="Times New Roman" w:cs="Times New Roman"/>
          <w:b/>
          <w:sz w:val="28"/>
          <w:szCs w:val="28"/>
          <w:lang w:val="uk-UA"/>
        </w:rPr>
      </w:pPr>
    </w:p>
    <w:p w14:paraId="43F31F27" w14:textId="77777777" w:rsidR="00082501" w:rsidRPr="003F3EE4" w:rsidRDefault="004D22F0" w:rsidP="004D22F0">
      <w:pPr>
        <w:spacing w:after="120"/>
        <w:ind w:firstLine="709"/>
        <w:jc w:val="both"/>
        <w:rPr>
          <w:rFonts w:ascii="Times New Roman" w:hAnsi="Times New Roman" w:cs="Times New Roman"/>
          <w:b/>
          <w:sz w:val="28"/>
          <w:szCs w:val="28"/>
          <w:lang w:val="uk-UA"/>
        </w:rPr>
      </w:pPr>
      <w:r w:rsidRPr="003F3EE4">
        <w:rPr>
          <w:rFonts w:ascii="Times New Roman" w:hAnsi="Times New Roman" w:cs="Times New Roman"/>
          <w:b/>
          <w:sz w:val="28"/>
          <w:szCs w:val="28"/>
          <w:lang w:val="uk-UA"/>
        </w:rPr>
        <w:t>3</w:t>
      </w:r>
      <w:r w:rsidR="00BA4AA4" w:rsidRPr="003F3EE4">
        <w:rPr>
          <w:rFonts w:ascii="Times New Roman" w:hAnsi="Times New Roman" w:cs="Times New Roman"/>
          <w:b/>
          <w:sz w:val="28"/>
          <w:szCs w:val="28"/>
          <w:lang w:val="uk-UA"/>
        </w:rPr>
        <w:t xml:space="preserve">.4 </w:t>
      </w:r>
      <w:r w:rsidR="00D32B53" w:rsidRPr="003F3EE4">
        <w:rPr>
          <w:rFonts w:ascii="Times New Roman" w:hAnsi="Times New Roman" w:cs="Times New Roman"/>
          <w:b/>
          <w:sz w:val="28"/>
          <w:szCs w:val="28"/>
          <w:lang w:val="uk-UA"/>
        </w:rPr>
        <w:t xml:space="preserve"> </w:t>
      </w:r>
      <w:r w:rsidR="00082501" w:rsidRPr="003F3EE4">
        <w:rPr>
          <w:rFonts w:ascii="Times New Roman" w:hAnsi="Times New Roman" w:cs="Times New Roman"/>
          <w:b/>
          <w:sz w:val="28"/>
          <w:szCs w:val="28"/>
          <w:lang w:val="uk-UA"/>
        </w:rPr>
        <w:t>Вивих стегна</w:t>
      </w:r>
    </w:p>
    <w:p w14:paraId="60FEFE72" w14:textId="77777777" w:rsidR="00082501" w:rsidRPr="003F3EE4" w:rsidRDefault="00082501" w:rsidP="00082501">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Кульшовий суглоб є одним із найбільш стабільних суглобів в організмі людини, що обумовлено </w:t>
      </w:r>
      <w:r w:rsidR="00CC1E18" w:rsidRPr="003F3EE4">
        <w:rPr>
          <w:rFonts w:ascii="Times New Roman" w:hAnsi="Times New Roman" w:cs="Times New Roman"/>
          <w:sz w:val="28"/>
          <w:szCs w:val="28"/>
          <w:lang w:val="uk-UA"/>
        </w:rPr>
        <w:t xml:space="preserve">його </w:t>
      </w:r>
      <w:r w:rsidRPr="003F3EE4">
        <w:rPr>
          <w:rFonts w:ascii="Times New Roman" w:hAnsi="Times New Roman" w:cs="Times New Roman"/>
          <w:sz w:val="28"/>
          <w:szCs w:val="28"/>
          <w:lang w:val="uk-UA"/>
        </w:rPr>
        <w:t>анатомо-фізіологічними особливостями. У нейтральному положенні стегна близько 82% суглобової поверхні головки стегнової кістки знаходиться у вертлю</w:t>
      </w:r>
      <w:r w:rsidR="00CC1E18" w:rsidRPr="003F3EE4">
        <w:rPr>
          <w:rFonts w:ascii="Times New Roman" w:hAnsi="Times New Roman" w:cs="Times New Roman"/>
          <w:sz w:val="28"/>
          <w:szCs w:val="28"/>
          <w:lang w:val="uk-UA"/>
        </w:rPr>
        <w:t>жній</w:t>
      </w:r>
      <w:r w:rsidRPr="003F3EE4">
        <w:rPr>
          <w:rFonts w:ascii="Times New Roman" w:hAnsi="Times New Roman" w:cs="Times New Roman"/>
          <w:sz w:val="28"/>
          <w:szCs w:val="28"/>
          <w:lang w:val="uk-UA"/>
        </w:rPr>
        <w:t xml:space="preserve"> западині,</w:t>
      </w:r>
      <w:r w:rsidRPr="003F3EE4">
        <w:rPr>
          <w:rFonts w:ascii="Times New Roman" w:hAnsi="Times New Roman" w:cs="Times New Roman"/>
          <w:lang w:val="uk-UA"/>
        </w:rPr>
        <w:t xml:space="preserve"> </w:t>
      </w:r>
      <w:r w:rsidRPr="003F3EE4">
        <w:rPr>
          <w:rFonts w:ascii="Times New Roman" w:hAnsi="Times New Roman" w:cs="Times New Roman"/>
          <w:sz w:val="28"/>
          <w:szCs w:val="28"/>
          <w:lang w:val="uk-UA"/>
        </w:rPr>
        <w:t xml:space="preserve">яка збільшується за рахунок хрящової </w:t>
      </w:r>
      <w:r w:rsidR="00CC1E18" w:rsidRPr="003F3EE4">
        <w:rPr>
          <w:rFonts w:ascii="Times New Roman" w:hAnsi="Times New Roman" w:cs="Times New Roman"/>
          <w:sz w:val="28"/>
          <w:szCs w:val="28"/>
          <w:lang w:val="uk-UA"/>
        </w:rPr>
        <w:t>вертлюжної</w:t>
      </w:r>
      <w:r w:rsidRPr="003F3EE4">
        <w:rPr>
          <w:rFonts w:ascii="Times New Roman" w:hAnsi="Times New Roman" w:cs="Times New Roman"/>
          <w:sz w:val="28"/>
          <w:szCs w:val="28"/>
          <w:lang w:val="uk-UA"/>
        </w:rPr>
        <w:t xml:space="preserve"> губи. Стабільність суглоба додатково посилює суглобова капсула, яка містить три зв’язки (рис. </w:t>
      </w:r>
      <w:r w:rsidR="00BA4AA4" w:rsidRPr="003F3EE4">
        <w:rPr>
          <w:rFonts w:ascii="Times New Roman" w:hAnsi="Times New Roman" w:cs="Times New Roman"/>
          <w:sz w:val="28"/>
          <w:szCs w:val="28"/>
          <w:lang w:val="uk-UA"/>
        </w:rPr>
        <w:t>3.</w:t>
      </w:r>
      <w:r w:rsidRPr="003F3EE4">
        <w:rPr>
          <w:rFonts w:ascii="Times New Roman" w:hAnsi="Times New Roman" w:cs="Times New Roman"/>
          <w:sz w:val="28"/>
          <w:szCs w:val="28"/>
          <w:lang w:val="uk-UA"/>
        </w:rPr>
        <w:t xml:space="preserve">1). Також кульшовий суглоб прикритий потужними м'язами, має значний </w:t>
      </w:r>
      <w:r w:rsidR="00CC1E18" w:rsidRPr="003F3EE4">
        <w:rPr>
          <w:rFonts w:ascii="Times New Roman" w:hAnsi="Times New Roman" w:cs="Times New Roman"/>
          <w:sz w:val="28"/>
          <w:szCs w:val="28"/>
          <w:lang w:val="uk-UA"/>
        </w:rPr>
        <w:t>обсяг</w:t>
      </w:r>
      <w:r w:rsidRPr="003F3EE4">
        <w:rPr>
          <w:rFonts w:ascii="Times New Roman" w:hAnsi="Times New Roman" w:cs="Times New Roman"/>
          <w:sz w:val="28"/>
          <w:szCs w:val="28"/>
          <w:lang w:val="uk-UA"/>
        </w:rPr>
        <w:t xml:space="preserve"> рухів при досить малих функціональних запитах.</w:t>
      </w:r>
    </w:p>
    <w:p w14:paraId="31744F1B" w14:textId="77777777" w:rsidR="00082501" w:rsidRPr="003F3EE4" w:rsidRDefault="00082501" w:rsidP="00CC1E18">
      <w:pPr>
        <w:spacing w:before="120" w:after="120"/>
        <w:jc w:val="center"/>
        <w:rPr>
          <w:sz w:val="28"/>
          <w:szCs w:val="28"/>
          <w:lang w:val="uk-UA"/>
        </w:rPr>
      </w:pPr>
      <w:r w:rsidRPr="003F3EE4">
        <w:rPr>
          <w:noProof/>
          <w:lang w:eastAsia="ru-RU"/>
        </w:rPr>
        <w:drawing>
          <wp:inline distT="0" distB="0" distL="0" distR="0" wp14:anchorId="0E210F21" wp14:editId="254E2D4C">
            <wp:extent cx="3808671" cy="1936379"/>
            <wp:effectExtent l="19050" t="19050" r="20955" b="26035"/>
            <wp:docPr id="34" name="Рисунок 34" descr="C:\Users\Home\AppData\Local\Microsoft\Windows\Temporary Internet Files\Content.Word\Новый рисунок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Word\Новый рисунок (1).bmp"/>
                    <pic:cNvPicPr>
                      <a:picLocks noChangeAspect="1" noChangeArrowheads="1"/>
                    </pic:cNvPicPr>
                  </pic:nvPicPr>
                  <pic:blipFill>
                    <a:blip r:embed="rId48" cstate="print"/>
                    <a:srcRect/>
                    <a:stretch>
                      <a:fillRect/>
                    </a:stretch>
                  </pic:blipFill>
                  <pic:spPr bwMode="auto">
                    <a:xfrm>
                      <a:off x="0" y="0"/>
                      <a:ext cx="3841119" cy="1952876"/>
                    </a:xfrm>
                    <a:prstGeom prst="rect">
                      <a:avLst/>
                    </a:prstGeom>
                    <a:noFill/>
                    <a:ln w="9525">
                      <a:solidFill>
                        <a:schemeClr val="tx1"/>
                      </a:solidFill>
                      <a:miter lim="800000"/>
                      <a:headEnd/>
                      <a:tailEnd/>
                    </a:ln>
                  </pic:spPr>
                </pic:pic>
              </a:graphicData>
            </a:graphic>
          </wp:inline>
        </w:drawing>
      </w:r>
    </w:p>
    <w:p w14:paraId="560B83AB" w14:textId="77777777" w:rsidR="00082501" w:rsidRPr="003F3EE4" w:rsidRDefault="00082501" w:rsidP="00082501">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FB7B4A" w:rsidRPr="003F3EE4">
        <w:rPr>
          <w:rFonts w:ascii="Times New Roman" w:hAnsi="Times New Roman" w:cs="Times New Roman"/>
          <w:sz w:val="28"/>
          <w:szCs w:val="28"/>
          <w:lang w:val="uk-UA"/>
        </w:rPr>
        <w:t>3</w:t>
      </w:r>
      <w:r w:rsidRPr="003F3EE4">
        <w:rPr>
          <w:rFonts w:ascii="Times New Roman" w:hAnsi="Times New Roman" w:cs="Times New Roman"/>
          <w:sz w:val="28"/>
          <w:szCs w:val="28"/>
          <w:lang w:val="uk-UA"/>
        </w:rPr>
        <w:t>.</w:t>
      </w:r>
      <w:r w:rsidR="00FB7B4A" w:rsidRPr="003F3EE4">
        <w:rPr>
          <w:rFonts w:ascii="Times New Roman" w:hAnsi="Times New Roman" w:cs="Times New Roman"/>
          <w:sz w:val="28"/>
          <w:szCs w:val="28"/>
          <w:lang w:val="uk-UA"/>
        </w:rPr>
        <w:t>1</w:t>
      </w:r>
      <w:r w:rsidRPr="003F3EE4">
        <w:rPr>
          <w:rFonts w:ascii="Times New Roman" w:hAnsi="Times New Roman" w:cs="Times New Roman"/>
          <w:sz w:val="28"/>
          <w:szCs w:val="28"/>
          <w:lang w:val="uk-UA"/>
        </w:rPr>
        <w:t>1 – Зв’язки кульшового суглоба</w:t>
      </w:r>
    </w:p>
    <w:p w14:paraId="12C70E31" w14:textId="77777777" w:rsidR="00082501" w:rsidRPr="003F3EE4" w:rsidRDefault="00082501" w:rsidP="00082501">
      <w:pPr>
        <w:spacing w:after="0"/>
        <w:jc w:val="both"/>
        <w:rPr>
          <w:rFonts w:ascii="Times New Roman" w:hAnsi="Times New Roman" w:cs="Times New Roman"/>
          <w:sz w:val="28"/>
          <w:szCs w:val="28"/>
          <w:lang w:val="uk-UA"/>
        </w:rPr>
      </w:pPr>
    </w:p>
    <w:p w14:paraId="797823D2" w14:textId="77777777" w:rsidR="00082501" w:rsidRPr="003F3EE4" w:rsidRDefault="00082501" w:rsidP="00082501">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Клубово-стегнова зв'язка (iliofemoral ligament) складається з двох пучків і є основним статичним стабілізатором стегна при його повному розгинанні (нижній пучок) і зовнішн</w:t>
      </w:r>
      <w:r w:rsidR="00CC1E18" w:rsidRPr="003F3EE4">
        <w:rPr>
          <w:rFonts w:ascii="Times New Roman" w:hAnsi="Times New Roman" w:cs="Times New Roman"/>
          <w:sz w:val="28"/>
          <w:szCs w:val="28"/>
          <w:lang w:val="uk-UA"/>
        </w:rPr>
        <w:t>ій</w:t>
      </w:r>
      <w:r w:rsidRPr="003F3EE4">
        <w:rPr>
          <w:rFonts w:ascii="Times New Roman" w:hAnsi="Times New Roman" w:cs="Times New Roman"/>
          <w:sz w:val="28"/>
          <w:szCs w:val="28"/>
          <w:lang w:val="uk-UA"/>
        </w:rPr>
        <w:t xml:space="preserve"> ротації (верхній пучок).</w:t>
      </w:r>
    </w:p>
    <w:p w14:paraId="11032E12" w14:textId="77777777" w:rsidR="00082501" w:rsidRPr="003F3EE4" w:rsidRDefault="00082501" w:rsidP="00082501">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Лобково-стегнова зв'язка (pubofemoral ligament) зміцнює передньо</w:t>
      </w:r>
      <w:r w:rsidR="00CC1E18"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нижню поверхню суглоба, контролює відведення та обертання стегна назовні.</w:t>
      </w:r>
    </w:p>
    <w:p w14:paraId="420B28E7" w14:textId="77777777" w:rsidR="00082501" w:rsidRPr="003F3EE4" w:rsidRDefault="00082501" w:rsidP="00082501">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Сіднич</w:t>
      </w:r>
      <w:r w:rsidR="00CC1E18" w:rsidRPr="003F3EE4">
        <w:rPr>
          <w:rFonts w:ascii="Times New Roman" w:hAnsi="Times New Roman" w:cs="Times New Roman"/>
          <w:sz w:val="28"/>
          <w:szCs w:val="28"/>
          <w:lang w:val="uk-UA"/>
        </w:rPr>
        <w:t>н</w:t>
      </w:r>
      <w:r w:rsidRPr="003F3EE4">
        <w:rPr>
          <w:rFonts w:ascii="Times New Roman" w:hAnsi="Times New Roman" w:cs="Times New Roman"/>
          <w:sz w:val="28"/>
          <w:szCs w:val="28"/>
          <w:lang w:val="uk-UA"/>
        </w:rPr>
        <w:t>о-стегнова зв’язка (ischiofemoral ligament) зміцнює задню поверхню суглоба, контролює приведення та обертання стегна всередину.</w:t>
      </w:r>
    </w:p>
    <w:p w14:paraId="412D00E2" w14:textId="77777777" w:rsidR="00082501" w:rsidRPr="003F3EE4" w:rsidRDefault="00082501" w:rsidP="00082501">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Від головки стегнової кістки відходить кругла зв'язка головки стегна, яка вплітається в поперечну зв'язку вертлюжної западини, що є продовженням суглобової губи в нижньому відділі суглоба. При вивиху стегна кругла зв'язка частіше розривається повністю.</w:t>
      </w:r>
    </w:p>
    <w:p w14:paraId="7687A535" w14:textId="77777777" w:rsidR="00082501" w:rsidRPr="003F3EE4" w:rsidRDefault="00082501" w:rsidP="00FB7B4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 xml:space="preserve">Травматичні вивихи стегна виникають унаслідок непрямої масивної травми переважно у чоловіків віком від 20 до 60 років. Причинами травматичного вивиху стегна є дорожньо-транспортні пригоди (95% випадків), падіння з висоти; вивихи стегна внаслідок спортивної травми трапляються </w:t>
      </w:r>
      <w:r w:rsidR="00CC1E18" w:rsidRPr="003F3EE4">
        <w:rPr>
          <w:rFonts w:ascii="Times New Roman" w:hAnsi="Times New Roman" w:cs="Times New Roman"/>
          <w:sz w:val="28"/>
          <w:szCs w:val="28"/>
          <w:lang w:val="uk-UA"/>
        </w:rPr>
        <w:t xml:space="preserve"> рідко</w:t>
      </w:r>
      <w:r w:rsidRPr="003F3EE4">
        <w:rPr>
          <w:rFonts w:ascii="Times New Roman" w:hAnsi="Times New Roman" w:cs="Times New Roman"/>
          <w:sz w:val="28"/>
          <w:szCs w:val="28"/>
          <w:lang w:val="uk-UA"/>
        </w:rPr>
        <w:t xml:space="preserve"> </w:t>
      </w:r>
      <w:r w:rsidR="00CC1E18"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(2-3% від загальної кількості) – описані випадки у футболі, легкій атлетиці, лижному та велосипедному спорті.</w:t>
      </w:r>
    </w:p>
    <w:p w14:paraId="4CD9CA8E" w14:textId="77777777" w:rsidR="00082501" w:rsidRPr="003F3EE4" w:rsidRDefault="00082501" w:rsidP="00082501">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Причиною заднього вивиху стегна найчастіше є фронтальний вплив сили на зігнуте коліно, при цьому стегно </w:t>
      </w:r>
      <w:r w:rsidR="00CC1E18" w:rsidRPr="003F3EE4">
        <w:rPr>
          <w:rFonts w:ascii="Times New Roman" w:hAnsi="Times New Roman" w:cs="Times New Roman"/>
          <w:sz w:val="28"/>
          <w:szCs w:val="28"/>
          <w:lang w:val="uk-UA"/>
        </w:rPr>
        <w:t>має</w:t>
      </w:r>
      <w:r w:rsidRPr="003F3EE4">
        <w:rPr>
          <w:rFonts w:ascii="Times New Roman" w:hAnsi="Times New Roman" w:cs="Times New Roman"/>
          <w:sz w:val="28"/>
          <w:szCs w:val="28"/>
          <w:lang w:val="uk-UA"/>
        </w:rPr>
        <w:t xml:space="preserve"> перебувати в положенні згинання (90º) та приведення. Якщо кінцівка зігнута під меншим кутом та відведена, травму</w:t>
      </w:r>
      <w:r w:rsidR="00CC1E18" w:rsidRPr="003F3EE4">
        <w:rPr>
          <w:rFonts w:ascii="Times New Roman" w:hAnsi="Times New Roman" w:cs="Times New Roman"/>
          <w:sz w:val="28"/>
          <w:szCs w:val="28"/>
          <w:lang w:val="uk-UA"/>
        </w:rPr>
        <w:t>вальна</w:t>
      </w:r>
      <w:r w:rsidRPr="003F3EE4">
        <w:rPr>
          <w:rFonts w:ascii="Times New Roman" w:hAnsi="Times New Roman" w:cs="Times New Roman"/>
          <w:sz w:val="28"/>
          <w:szCs w:val="28"/>
          <w:lang w:val="uk-UA"/>
        </w:rPr>
        <w:t xml:space="preserve"> сила спрямовується безпосередньо в кульшовий суглоб, що збільшує ризик перелому заднього відділу </w:t>
      </w:r>
      <w:r w:rsidR="00CC1E18" w:rsidRPr="003F3EE4">
        <w:rPr>
          <w:rFonts w:ascii="Times New Roman" w:hAnsi="Times New Roman" w:cs="Times New Roman"/>
          <w:sz w:val="28"/>
          <w:szCs w:val="28"/>
          <w:lang w:val="uk-UA"/>
        </w:rPr>
        <w:t>вертлюжної</w:t>
      </w:r>
      <w:r w:rsidRPr="003F3EE4">
        <w:rPr>
          <w:rFonts w:ascii="Times New Roman" w:hAnsi="Times New Roman" w:cs="Times New Roman"/>
          <w:sz w:val="28"/>
          <w:szCs w:val="28"/>
          <w:lang w:val="uk-UA"/>
        </w:rPr>
        <w:t xml:space="preserve"> западини або головки стегнової кістки. При більш значному відведенні можливий ізольований перелом </w:t>
      </w:r>
      <w:r w:rsidR="00CC1E18" w:rsidRPr="003F3EE4">
        <w:rPr>
          <w:rFonts w:ascii="Times New Roman" w:hAnsi="Times New Roman" w:cs="Times New Roman"/>
          <w:sz w:val="28"/>
          <w:szCs w:val="28"/>
          <w:lang w:val="uk-UA"/>
        </w:rPr>
        <w:t xml:space="preserve">вертлюжної </w:t>
      </w:r>
      <w:r w:rsidRPr="003F3EE4">
        <w:rPr>
          <w:rFonts w:ascii="Times New Roman" w:hAnsi="Times New Roman" w:cs="Times New Roman"/>
          <w:sz w:val="28"/>
          <w:szCs w:val="28"/>
          <w:lang w:val="uk-UA"/>
        </w:rPr>
        <w:t>западини без вивиху. Механізм переднього вивиху обумовлений більш рідкісною комбінацією значного відведення, розгинання та зовнішньої ротації.</w:t>
      </w:r>
    </w:p>
    <w:p w14:paraId="5A3C7D6E" w14:textId="77777777" w:rsidR="00082501" w:rsidRPr="003F3EE4" w:rsidRDefault="00082501" w:rsidP="00082501">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Класифікація.</w:t>
      </w:r>
      <w:r w:rsidRPr="003F3EE4">
        <w:rPr>
          <w:rFonts w:ascii="Times New Roman" w:hAnsi="Times New Roman" w:cs="Times New Roman"/>
          <w:sz w:val="28"/>
          <w:szCs w:val="28"/>
          <w:lang w:val="uk-UA"/>
        </w:rPr>
        <w:t xml:space="preserve"> </w:t>
      </w:r>
      <w:r w:rsidR="00B1546B"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станні</w:t>
      </w:r>
      <w:r w:rsidR="00B1546B" w:rsidRPr="003F3EE4">
        <w:rPr>
          <w:rFonts w:ascii="Times New Roman" w:hAnsi="Times New Roman" w:cs="Times New Roman"/>
          <w:sz w:val="28"/>
          <w:szCs w:val="28"/>
          <w:lang w:val="uk-UA"/>
        </w:rPr>
        <w:t>ми</w:t>
      </w:r>
      <w:r w:rsidRPr="003F3EE4">
        <w:rPr>
          <w:rFonts w:ascii="Times New Roman" w:hAnsi="Times New Roman" w:cs="Times New Roman"/>
          <w:sz w:val="28"/>
          <w:szCs w:val="28"/>
          <w:lang w:val="uk-UA"/>
        </w:rPr>
        <w:t xml:space="preserve"> десятиліття</w:t>
      </w:r>
      <w:r w:rsidR="00B1546B" w:rsidRPr="003F3EE4">
        <w:rPr>
          <w:rFonts w:ascii="Times New Roman" w:hAnsi="Times New Roman" w:cs="Times New Roman"/>
          <w:sz w:val="28"/>
          <w:szCs w:val="28"/>
          <w:lang w:val="uk-UA"/>
        </w:rPr>
        <w:t>ми</w:t>
      </w:r>
      <w:r w:rsidRPr="003F3EE4">
        <w:rPr>
          <w:rFonts w:ascii="Times New Roman" w:hAnsi="Times New Roman" w:cs="Times New Roman"/>
          <w:sz w:val="28"/>
          <w:szCs w:val="28"/>
          <w:lang w:val="uk-UA"/>
        </w:rPr>
        <w:t xml:space="preserve"> розроблено кілька класифікаційних систем вивихів і переломовивихів стегна. Спільним </w:t>
      </w:r>
      <w:r w:rsidR="00B1546B" w:rsidRPr="003F3EE4">
        <w:rPr>
          <w:rFonts w:ascii="Times New Roman" w:hAnsi="Times New Roman" w:cs="Times New Roman"/>
          <w:sz w:val="28"/>
          <w:szCs w:val="28"/>
          <w:lang w:val="uk-UA"/>
        </w:rPr>
        <w:t xml:space="preserve">для </w:t>
      </w:r>
      <w:r w:rsidRPr="003F3EE4">
        <w:rPr>
          <w:rFonts w:ascii="Times New Roman" w:hAnsi="Times New Roman" w:cs="Times New Roman"/>
          <w:sz w:val="28"/>
          <w:szCs w:val="28"/>
          <w:lang w:val="uk-UA"/>
        </w:rPr>
        <w:t xml:space="preserve">всіх класифікацій є включення як ізольованих вивихів, </w:t>
      </w:r>
      <w:r w:rsidR="00B1546B" w:rsidRPr="003F3EE4">
        <w:rPr>
          <w:rFonts w:ascii="Times New Roman" w:hAnsi="Times New Roman" w:cs="Times New Roman"/>
          <w:sz w:val="28"/>
          <w:szCs w:val="28"/>
          <w:lang w:val="uk-UA"/>
        </w:rPr>
        <w:t>так і</w:t>
      </w:r>
      <w:r w:rsidRPr="003F3EE4">
        <w:rPr>
          <w:rFonts w:ascii="Times New Roman" w:hAnsi="Times New Roman" w:cs="Times New Roman"/>
          <w:sz w:val="28"/>
          <w:szCs w:val="28"/>
          <w:lang w:val="uk-UA"/>
        </w:rPr>
        <w:t xml:space="preserve"> асоційованих переломів </w:t>
      </w:r>
      <w:r w:rsidR="00B1546B" w:rsidRPr="003F3EE4">
        <w:rPr>
          <w:rFonts w:ascii="Times New Roman" w:hAnsi="Times New Roman" w:cs="Times New Roman"/>
          <w:sz w:val="28"/>
          <w:szCs w:val="28"/>
          <w:lang w:val="uk-UA"/>
        </w:rPr>
        <w:t>вертлюжної</w:t>
      </w:r>
      <w:r w:rsidRPr="003F3EE4">
        <w:rPr>
          <w:rFonts w:ascii="Times New Roman" w:hAnsi="Times New Roman" w:cs="Times New Roman"/>
          <w:sz w:val="28"/>
          <w:szCs w:val="28"/>
          <w:lang w:val="uk-UA"/>
        </w:rPr>
        <w:t xml:space="preserve"> западини </w:t>
      </w:r>
      <w:r w:rsidR="00B1546B"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головки стегна.</w:t>
      </w:r>
    </w:p>
    <w:p w14:paraId="5DA4C89D" w14:textId="77777777" w:rsidR="00082501" w:rsidRPr="003F3EE4" w:rsidRDefault="00082501" w:rsidP="00082501">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Ізольовані вивихи стегна класифікують залежно від напряму зміщення головки стегнової кістки щодо </w:t>
      </w:r>
      <w:r w:rsidR="00B1546B" w:rsidRPr="003F3EE4">
        <w:rPr>
          <w:rFonts w:ascii="Times New Roman" w:hAnsi="Times New Roman" w:cs="Times New Roman"/>
          <w:sz w:val="28"/>
          <w:szCs w:val="28"/>
          <w:lang w:val="uk-UA"/>
        </w:rPr>
        <w:t xml:space="preserve">вертлюжної </w:t>
      </w:r>
      <w:r w:rsidRPr="003F3EE4">
        <w:rPr>
          <w:rFonts w:ascii="Times New Roman" w:hAnsi="Times New Roman" w:cs="Times New Roman"/>
          <w:sz w:val="28"/>
          <w:szCs w:val="28"/>
          <w:lang w:val="uk-UA"/>
        </w:rPr>
        <w:t>западини. Виділяють чотири основні види вивихів стегна:</w:t>
      </w:r>
    </w:p>
    <w:p w14:paraId="15B11F35" w14:textId="77777777" w:rsidR="00082501" w:rsidRPr="003F3EE4" w:rsidRDefault="00082501" w:rsidP="00610300">
      <w:pPr>
        <w:pStyle w:val="a3"/>
        <w:numPr>
          <w:ilvl w:val="1"/>
          <w:numId w:val="3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задньо</w:t>
      </w:r>
      <w:r w:rsidR="00B1546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верхній – клубовий;</w:t>
      </w:r>
    </w:p>
    <w:p w14:paraId="4706E482" w14:textId="77777777" w:rsidR="00082501" w:rsidRPr="003F3EE4" w:rsidRDefault="00082501" w:rsidP="00610300">
      <w:pPr>
        <w:pStyle w:val="a3"/>
        <w:numPr>
          <w:ilvl w:val="1"/>
          <w:numId w:val="3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задньо</w:t>
      </w:r>
      <w:r w:rsidR="00B1546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нижній – сідничний;</w:t>
      </w:r>
    </w:p>
    <w:p w14:paraId="6E79282A" w14:textId="77777777" w:rsidR="00082501" w:rsidRPr="003F3EE4" w:rsidRDefault="00082501" w:rsidP="00610300">
      <w:pPr>
        <w:pStyle w:val="a3"/>
        <w:numPr>
          <w:ilvl w:val="1"/>
          <w:numId w:val="3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передньо</w:t>
      </w:r>
      <w:r w:rsidR="00B1546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верхній – надлобковий;</w:t>
      </w:r>
    </w:p>
    <w:p w14:paraId="3906C466" w14:textId="77777777" w:rsidR="00082501" w:rsidRPr="003F3EE4" w:rsidRDefault="00082501" w:rsidP="00610300">
      <w:pPr>
        <w:pStyle w:val="a3"/>
        <w:numPr>
          <w:ilvl w:val="1"/>
          <w:numId w:val="3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передньо</w:t>
      </w:r>
      <w:r w:rsidR="00B1546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нижній – обтураторний.</w:t>
      </w:r>
    </w:p>
    <w:p w14:paraId="53A961AF" w14:textId="77777777" w:rsidR="00082501" w:rsidRPr="003F3EE4" w:rsidRDefault="00082501" w:rsidP="00082501">
      <w:pPr>
        <w:spacing w:after="0"/>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Найчастіше </w:t>
      </w:r>
      <w:r w:rsidR="00B1546B" w:rsidRPr="003F3EE4">
        <w:rPr>
          <w:rFonts w:ascii="Times New Roman" w:hAnsi="Times New Roman" w:cs="Times New Roman"/>
          <w:sz w:val="28"/>
          <w:szCs w:val="28"/>
          <w:lang w:val="uk-UA"/>
        </w:rPr>
        <w:t xml:space="preserve">спостерігається </w:t>
      </w:r>
      <w:r w:rsidRPr="003F3EE4">
        <w:rPr>
          <w:rFonts w:ascii="Times New Roman" w:hAnsi="Times New Roman" w:cs="Times New Roman"/>
          <w:sz w:val="28"/>
          <w:szCs w:val="28"/>
          <w:lang w:val="uk-UA"/>
        </w:rPr>
        <w:t xml:space="preserve"> задньо</w:t>
      </w:r>
      <w:r w:rsidR="00B1546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верхній вивих стегна, який </w:t>
      </w:r>
      <w:r w:rsidR="00657033" w:rsidRPr="003F3EE4">
        <w:rPr>
          <w:rFonts w:ascii="Times New Roman" w:hAnsi="Times New Roman" w:cs="Times New Roman"/>
          <w:sz w:val="28"/>
          <w:szCs w:val="28"/>
          <w:lang w:val="uk-UA"/>
        </w:rPr>
        <w:t>становить</w:t>
      </w:r>
      <w:r w:rsidRPr="003F3EE4">
        <w:rPr>
          <w:rFonts w:ascii="Times New Roman" w:hAnsi="Times New Roman" w:cs="Times New Roman"/>
          <w:sz w:val="28"/>
          <w:szCs w:val="28"/>
          <w:lang w:val="uk-UA"/>
        </w:rPr>
        <w:t xml:space="preserve"> 80-85% </w:t>
      </w:r>
      <w:r w:rsidR="00657033" w:rsidRPr="003F3EE4">
        <w:rPr>
          <w:rFonts w:ascii="Times New Roman" w:hAnsi="Times New Roman" w:cs="Times New Roman"/>
          <w:sz w:val="28"/>
          <w:szCs w:val="28"/>
          <w:lang w:val="uk-UA"/>
        </w:rPr>
        <w:t xml:space="preserve">від </w:t>
      </w:r>
      <w:r w:rsidRPr="003F3EE4">
        <w:rPr>
          <w:rFonts w:ascii="Times New Roman" w:hAnsi="Times New Roman" w:cs="Times New Roman"/>
          <w:sz w:val="28"/>
          <w:szCs w:val="28"/>
          <w:lang w:val="uk-UA"/>
        </w:rPr>
        <w:t>усіх вивихів у кульшовому суглобі. Друге місце за частотою посідає задньо</w:t>
      </w:r>
      <w:r w:rsidR="0065703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нижній вивих, далі </w:t>
      </w:r>
      <w:r w:rsidR="0065703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передньо</w:t>
      </w:r>
      <w:r w:rsidR="0065703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нижній та передньо</w:t>
      </w:r>
      <w:r w:rsidR="0065703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верхній.</w:t>
      </w:r>
    </w:p>
    <w:p w14:paraId="24154E3E" w14:textId="77777777" w:rsidR="00082501" w:rsidRPr="003F3EE4" w:rsidRDefault="00082501" w:rsidP="00082501">
      <w:pPr>
        <w:spacing w:after="0"/>
        <w:ind w:firstLine="709"/>
        <w:jc w:val="both"/>
        <w:rPr>
          <w:rFonts w:ascii="Times New Roman" w:hAnsi="Times New Roman" w:cs="Times New Roman"/>
          <w:color w:val="222222"/>
          <w:sz w:val="28"/>
          <w:szCs w:val="28"/>
          <w:lang w:val="uk-UA"/>
        </w:rPr>
      </w:pPr>
      <w:r w:rsidRPr="003F3EE4">
        <w:rPr>
          <w:rFonts w:ascii="Times New Roman" w:hAnsi="Times New Roman" w:cs="Times New Roman"/>
          <w:bCs/>
          <w:i/>
          <w:sz w:val="28"/>
          <w:szCs w:val="28"/>
          <w:lang w:val="uk-UA"/>
        </w:rPr>
        <w:t>Клінічні симптоми.</w:t>
      </w:r>
      <w:r w:rsidRPr="003F3EE4">
        <w:rPr>
          <w:rFonts w:ascii="Times New Roman" w:hAnsi="Times New Roman" w:cs="Times New Roman"/>
          <w:sz w:val="28"/>
          <w:szCs w:val="28"/>
          <w:lang w:val="uk-UA"/>
        </w:rPr>
        <w:t xml:space="preserve"> Характерними симптомами для всіх видів вивихів стегна </w:t>
      </w:r>
      <w:r w:rsidRPr="003F3EE4">
        <w:rPr>
          <w:rFonts w:ascii="Times New Roman" w:hAnsi="Times New Roman" w:cs="Times New Roman"/>
          <w:iCs/>
          <w:color w:val="222222"/>
          <w:sz w:val="28"/>
          <w:szCs w:val="28"/>
          <w:lang w:val="uk-UA"/>
        </w:rPr>
        <w:t>є виражений больовий синдром</w:t>
      </w:r>
      <w:r w:rsidRPr="003F3EE4">
        <w:rPr>
          <w:rFonts w:ascii="Times New Roman" w:hAnsi="Times New Roman" w:cs="Times New Roman"/>
          <w:sz w:val="28"/>
          <w:szCs w:val="28"/>
          <w:lang w:val="uk-UA"/>
        </w:rPr>
        <w:t>,</w:t>
      </w:r>
      <w:r w:rsidRPr="003F3EE4">
        <w:rPr>
          <w:rFonts w:ascii="Times New Roman" w:hAnsi="Times New Roman" w:cs="Times New Roman"/>
          <w:iCs/>
          <w:color w:val="222222"/>
          <w:sz w:val="28"/>
          <w:szCs w:val="28"/>
          <w:lang w:val="uk-UA"/>
        </w:rPr>
        <w:t xml:space="preserve"> </w:t>
      </w:r>
      <w:r w:rsidRPr="003F3EE4">
        <w:rPr>
          <w:rFonts w:ascii="Times New Roman" w:hAnsi="Times New Roman" w:cs="Times New Roman"/>
          <w:sz w:val="28"/>
          <w:szCs w:val="28"/>
          <w:lang w:val="uk-UA"/>
        </w:rPr>
        <w:t>деформація кульшового суглоба, вкорочення кінцівки на стороні пошкодження,</w:t>
      </w:r>
      <w:r w:rsidRPr="003F3EE4">
        <w:rPr>
          <w:rFonts w:ascii="Times New Roman" w:hAnsi="Times New Roman" w:cs="Times New Roman"/>
          <w:iCs/>
          <w:color w:val="222222"/>
          <w:sz w:val="28"/>
          <w:szCs w:val="28"/>
          <w:lang w:val="uk-UA"/>
        </w:rPr>
        <w:t xml:space="preserve"> неможливість активних рухів у суглобі</w:t>
      </w:r>
      <w:r w:rsidRPr="003F3EE4">
        <w:rPr>
          <w:rFonts w:ascii="Times New Roman" w:hAnsi="Times New Roman" w:cs="Times New Roman"/>
          <w:color w:val="222222"/>
          <w:sz w:val="28"/>
          <w:szCs w:val="28"/>
          <w:lang w:val="uk-UA"/>
        </w:rPr>
        <w:t xml:space="preserve">. </w:t>
      </w:r>
      <w:r w:rsidRPr="003F3EE4">
        <w:rPr>
          <w:rFonts w:ascii="Times New Roman" w:hAnsi="Times New Roman" w:cs="Times New Roman"/>
          <w:sz w:val="28"/>
          <w:szCs w:val="28"/>
          <w:lang w:val="uk-UA"/>
        </w:rPr>
        <w:t>Пасивні рухи в кульшовому суглобі різко обмежені, бол</w:t>
      </w:r>
      <w:r w:rsidR="00657033" w:rsidRPr="003F3EE4">
        <w:rPr>
          <w:rFonts w:ascii="Times New Roman" w:hAnsi="Times New Roman" w:cs="Times New Roman"/>
          <w:sz w:val="28"/>
          <w:szCs w:val="28"/>
          <w:lang w:val="uk-UA"/>
        </w:rPr>
        <w:t>існі</w:t>
      </w:r>
      <w:r w:rsidRPr="003F3EE4">
        <w:rPr>
          <w:rFonts w:ascii="Times New Roman" w:hAnsi="Times New Roman" w:cs="Times New Roman"/>
          <w:sz w:val="28"/>
          <w:szCs w:val="28"/>
          <w:lang w:val="uk-UA"/>
        </w:rPr>
        <w:t xml:space="preserve">, </w:t>
      </w:r>
      <w:r w:rsidRPr="003F3EE4">
        <w:rPr>
          <w:rFonts w:ascii="Times New Roman" w:hAnsi="Times New Roman" w:cs="Times New Roman"/>
          <w:color w:val="222222"/>
          <w:sz w:val="28"/>
          <w:szCs w:val="28"/>
          <w:lang w:val="uk-UA"/>
        </w:rPr>
        <w:t xml:space="preserve">при спробі пасивного руху виникає симптом пружного опору. Нижня кінцівка займає вимушене положення, яке характерне для кожного виду вивиху (рис. </w:t>
      </w:r>
      <w:r w:rsidR="00FB7B4A" w:rsidRPr="003F3EE4">
        <w:rPr>
          <w:rFonts w:ascii="Times New Roman" w:hAnsi="Times New Roman" w:cs="Times New Roman"/>
          <w:color w:val="222222"/>
          <w:sz w:val="28"/>
          <w:szCs w:val="28"/>
          <w:lang w:val="uk-UA"/>
        </w:rPr>
        <w:t>3</w:t>
      </w:r>
      <w:r w:rsidRPr="003F3EE4">
        <w:rPr>
          <w:rFonts w:ascii="Times New Roman" w:hAnsi="Times New Roman" w:cs="Times New Roman"/>
          <w:color w:val="222222"/>
          <w:sz w:val="28"/>
          <w:szCs w:val="28"/>
          <w:lang w:val="uk-UA"/>
        </w:rPr>
        <w:t>.</w:t>
      </w:r>
      <w:r w:rsidR="00FB7B4A" w:rsidRPr="003F3EE4">
        <w:rPr>
          <w:rFonts w:ascii="Times New Roman" w:hAnsi="Times New Roman" w:cs="Times New Roman"/>
          <w:color w:val="222222"/>
          <w:sz w:val="28"/>
          <w:szCs w:val="28"/>
          <w:lang w:val="uk-UA"/>
        </w:rPr>
        <w:t>1</w:t>
      </w:r>
      <w:r w:rsidRPr="003F3EE4">
        <w:rPr>
          <w:rFonts w:ascii="Times New Roman" w:hAnsi="Times New Roman" w:cs="Times New Roman"/>
          <w:color w:val="222222"/>
          <w:sz w:val="28"/>
          <w:szCs w:val="28"/>
          <w:lang w:val="uk-UA"/>
        </w:rPr>
        <w:t>2).</w:t>
      </w:r>
    </w:p>
    <w:p w14:paraId="606767EE" w14:textId="77777777" w:rsidR="00082501" w:rsidRPr="003F3EE4" w:rsidRDefault="00082501" w:rsidP="00082501">
      <w:pPr>
        <w:spacing w:after="0"/>
        <w:ind w:firstLine="709"/>
        <w:jc w:val="both"/>
        <w:rPr>
          <w:rFonts w:ascii="Times New Roman" w:hAnsi="Times New Roman" w:cs="Times New Roman"/>
          <w:color w:val="222222"/>
          <w:sz w:val="28"/>
          <w:szCs w:val="28"/>
          <w:lang w:val="uk-UA"/>
        </w:rPr>
      </w:pPr>
      <w:r w:rsidRPr="003F3EE4">
        <w:rPr>
          <w:rFonts w:ascii="Times New Roman" w:hAnsi="Times New Roman" w:cs="Times New Roman"/>
          <w:color w:val="222222"/>
          <w:sz w:val="28"/>
          <w:szCs w:val="28"/>
          <w:lang w:val="uk-UA"/>
        </w:rPr>
        <w:t>При задньо</w:t>
      </w:r>
      <w:r w:rsidR="00657033" w:rsidRPr="003F3EE4">
        <w:rPr>
          <w:rFonts w:ascii="Times New Roman" w:hAnsi="Times New Roman" w:cs="Times New Roman"/>
          <w:color w:val="222222"/>
          <w:sz w:val="28"/>
          <w:szCs w:val="28"/>
          <w:lang w:val="uk-UA"/>
        </w:rPr>
        <w:t>-</w:t>
      </w:r>
      <w:r w:rsidRPr="003F3EE4">
        <w:rPr>
          <w:rFonts w:ascii="Times New Roman" w:hAnsi="Times New Roman" w:cs="Times New Roman"/>
          <w:color w:val="222222"/>
          <w:sz w:val="28"/>
          <w:szCs w:val="28"/>
          <w:lang w:val="uk-UA"/>
        </w:rPr>
        <w:t>верхньому вивиху стегно помірно зігнуте, приведене та ротоване всередину, спостерігається вкорочення кінцівки. У сідничній ділянці пальпується головка стегнової кістки. Вкорочення ноги досягає 5-6 см.</w:t>
      </w:r>
    </w:p>
    <w:p w14:paraId="7A0AF345" w14:textId="77777777" w:rsidR="00082501" w:rsidRPr="003F3EE4" w:rsidRDefault="00082501" w:rsidP="00082501">
      <w:pPr>
        <w:spacing w:after="0"/>
        <w:ind w:firstLine="709"/>
        <w:jc w:val="both"/>
        <w:rPr>
          <w:rFonts w:ascii="Times New Roman" w:hAnsi="Times New Roman" w:cs="Times New Roman"/>
          <w:sz w:val="28"/>
          <w:szCs w:val="28"/>
          <w:lang w:val="uk-UA"/>
        </w:rPr>
      </w:pPr>
      <w:r w:rsidRPr="003F3EE4">
        <w:rPr>
          <w:rFonts w:ascii="Times New Roman" w:hAnsi="Times New Roman" w:cs="Times New Roman"/>
          <w:color w:val="222222"/>
          <w:sz w:val="28"/>
          <w:szCs w:val="28"/>
          <w:lang w:val="uk-UA"/>
        </w:rPr>
        <w:t>При задньо</w:t>
      </w:r>
      <w:r w:rsidR="00657033" w:rsidRPr="003F3EE4">
        <w:rPr>
          <w:rFonts w:ascii="Times New Roman" w:hAnsi="Times New Roman" w:cs="Times New Roman"/>
          <w:color w:val="222222"/>
          <w:sz w:val="28"/>
          <w:szCs w:val="28"/>
          <w:lang w:val="uk-UA"/>
        </w:rPr>
        <w:t>-</w:t>
      </w:r>
      <w:r w:rsidRPr="003F3EE4">
        <w:rPr>
          <w:rFonts w:ascii="Times New Roman" w:hAnsi="Times New Roman" w:cs="Times New Roman"/>
          <w:color w:val="222222"/>
          <w:sz w:val="28"/>
          <w:szCs w:val="28"/>
          <w:lang w:val="uk-UA"/>
        </w:rPr>
        <w:t xml:space="preserve">нижньому вивиху приведення, згинання та внутрішня ротація кінцівки виражені значно більше – при положенні хворого лежачи на спині травмована кінцівка перехрещує здорову ногу вище колінного суглоба. Головка </w:t>
      </w:r>
      <w:r w:rsidRPr="003F3EE4">
        <w:rPr>
          <w:rFonts w:ascii="Times New Roman" w:hAnsi="Times New Roman" w:cs="Times New Roman"/>
          <w:color w:val="222222"/>
          <w:sz w:val="28"/>
          <w:szCs w:val="28"/>
          <w:lang w:val="uk-UA"/>
        </w:rPr>
        <w:lastRenderedPageBreak/>
        <w:t xml:space="preserve">стегнової кістки визначається нижче та </w:t>
      </w:r>
      <w:r w:rsidR="00657033" w:rsidRPr="003F3EE4">
        <w:rPr>
          <w:rFonts w:ascii="Times New Roman" w:hAnsi="Times New Roman" w:cs="Times New Roman"/>
          <w:color w:val="222222"/>
          <w:sz w:val="28"/>
          <w:szCs w:val="28"/>
          <w:lang w:val="uk-UA"/>
        </w:rPr>
        <w:t>по</w:t>
      </w:r>
      <w:r w:rsidRPr="003F3EE4">
        <w:rPr>
          <w:rFonts w:ascii="Times New Roman" w:hAnsi="Times New Roman" w:cs="Times New Roman"/>
          <w:color w:val="222222"/>
          <w:sz w:val="28"/>
          <w:szCs w:val="28"/>
          <w:lang w:val="uk-UA"/>
        </w:rPr>
        <w:t>заду від вертлю</w:t>
      </w:r>
      <w:r w:rsidR="00657033" w:rsidRPr="003F3EE4">
        <w:rPr>
          <w:rFonts w:ascii="Times New Roman" w:hAnsi="Times New Roman" w:cs="Times New Roman"/>
          <w:color w:val="222222"/>
          <w:sz w:val="28"/>
          <w:szCs w:val="28"/>
          <w:lang w:val="uk-UA"/>
        </w:rPr>
        <w:t>жної</w:t>
      </w:r>
      <w:r w:rsidRPr="003F3EE4">
        <w:rPr>
          <w:rFonts w:ascii="Times New Roman" w:hAnsi="Times New Roman" w:cs="Times New Roman"/>
          <w:color w:val="222222"/>
          <w:sz w:val="28"/>
          <w:szCs w:val="28"/>
          <w:lang w:val="uk-UA"/>
        </w:rPr>
        <w:t xml:space="preserve"> ділянки. Нога вкорочена до 1-2 см.</w:t>
      </w:r>
    </w:p>
    <w:p w14:paraId="112387CB" w14:textId="77777777" w:rsidR="00082501" w:rsidRPr="003F3EE4" w:rsidRDefault="00082501" w:rsidP="00082501">
      <w:pPr>
        <w:pStyle w:val="a4"/>
        <w:jc w:val="center"/>
        <w:rPr>
          <w:i/>
          <w:iCs/>
          <w:color w:val="222222"/>
          <w:sz w:val="28"/>
          <w:szCs w:val="28"/>
          <w:lang w:val="uk-UA"/>
        </w:rPr>
      </w:pPr>
      <w:r w:rsidRPr="003F3EE4">
        <w:rPr>
          <w:i/>
          <w:iCs/>
          <w:noProof/>
          <w:color w:val="222222"/>
          <w:sz w:val="28"/>
          <w:szCs w:val="28"/>
          <w:lang w:eastAsia="ru-RU"/>
        </w:rPr>
        <w:drawing>
          <wp:inline distT="0" distB="0" distL="0" distR="0" wp14:anchorId="432C7AF3" wp14:editId="1C759AEA">
            <wp:extent cx="2926169" cy="2070730"/>
            <wp:effectExtent l="19050" t="19050" r="26670" b="25400"/>
            <wp:docPr id="128" name="Рисунок 128" descr="D:\Мои документы\Мои рисунки\Новый рисунок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Мои рисунки\Новый рисунок (27).png"/>
                    <pic:cNvPicPr>
                      <a:picLocks noChangeAspect="1" noChangeArrowheads="1"/>
                    </pic:cNvPicPr>
                  </pic:nvPicPr>
                  <pic:blipFill>
                    <a:blip r:embed="rId49" cstate="print"/>
                    <a:srcRect/>
                    <a:stretch>
                      <a:fillRect/>
                    </a:stretch>
                  </pic:blipFill>
                  <pic:spPr bwMode="auto">
                    <a:xfrm>
                      <a:off x="0" y="0"/>
                      <a:ext cx="2947467" cy="2085802"/>
                    </a:xfrm>
                    <a:prstGeom prst="rect">
                      <a:avLst/>
                    </a:prstGeom>
                    <a:noFill/>
                    <a:ln w="9525">
                      <a:solidFill>
                        <a:schemeClr val="tx1"/>
                      </a:solidFill>
                      <a:miter lim="800000"/>
                      <a:headEnd/>
                      <a:tailEnd/>
                    </a:ln>
                  </pic:spPr>
                </pic:pic>
              </a:graphicData>
            </a:graphic>
          </wp:inline>
        </w:drawing>
      </w:r>
    </w:p>
    <w:p w14:paraId="1B1D359D" w14:textId="77777777" w:rsidR="00082501" w:rsidRPr="003F3EE4" w:rsidRDefault="00082501" w:rsidP="00082501">
      <w:pPr>
        <w:pStyle w:val="a4"/>
        <w:spacing w:line="276" w:lineRule="auto"/>
        <w:jc w:val="center"/>
        <w:rPr>
          <w:i/>
          <w:iCs/>
          <w:color w:val="222222"/>
          <w:sz w:val="28"/>
          <w:szCs w:val="28"/>
          <w:lang w:val="uk-UA"/>
        </w:rPr>
      </w:pPr>
      <w:r w:rsidRPr="003F3EE4">
        <w:rPr>
          <w:iCs/>
          <w:color w:val="222222"/>
          <w:sz w:val="28"/>
          <w:szCs w:val="28"/>
          <w:lang w:val="uk-UA"/>
        </w:rPr>
        <w:t xml:space="preserve">Рисунок </w:t>
      </w:r>
      <w:r w:rsidR="00FB7B4A" w:rsidRPr="003F3EE4">
        <w:rPr>
          <w:iCs/>
          <w:color w:val="222222"/>
          <w:sz w:val="28"/>
          <w:szCs w:val="28"/>
          <w:lang w:val="uk-UA"/>
        </w:rPr>
        <w:t>3</w:t>
      </w:r>
      <w:r w:rsidRPr="003F3EE4">
        <w:rPr>
          <w:iCs/>
          <w:color w:val="222222"/>
          <w:sz w:val="28"/>
          <w:szCs w:val="28"/>
          <w:lang w:val="uk-UA"/>
        </w:rPr>
        <w:t>.</w:t>
      </w:r>
      <w:r w:rsidR="00FB7B4A" w:rsidRPr="003F3EE4">
        <w:rPr>
          <w:iCs/>
          <w:color w:val="222222"/>
          <w:sz w:val="28"/>
          <w:szCs w:val="28"/>
          <w:lang w:val="uk-UA"/>
        </w:rPr>
        <w:t>1</w:t>
      </w:r>
      <w:r w:rsidRPr="003F3EE4">
        <w:rPr>
          <w:iCs/>
          <w:color w:val="222222"/>
          <w:sz w:val="28"/>
          <w:szCs w:val="28"/>
          <w:lang w:val="uk-UA"/>
        </w:rPr>
        <w:t>2 – Характерне вимушене положення нижньої кінцівки при різних видах вивиху стегна: а) задньо</w:t>
      </w:r>
      <w:r w:rsidR="00657033" w:rsidRPr="003F3EE4">
        <w:rPr>
          <w:iCs/>
          <w:color w:val="222222"/>
          <w:sz w:val="28"/>
          <w:szCs w:val="28"/>
          <w:lang w:val="uk-UA"/>
        </w:rPr>
        <w:t>-</w:t>
      </w:r>
      <w:r w:rsidRPr="003F3EE4">
        <w:rPr>
          <w:iCs/>
          <w:color w:val="222222"/>
          <w:sz w:val="28"/>
          <w:szCs w:val="28"/>
          <w:lang w:val="uk-UA"/>
        </w:rPr>
        <w:t>верхній; б) задньо</w:t>
      </w:r>
      <w:r w:rsidR="00657033" w:rsidRPr="003F3EE4">
        <w:rPr>
          <w:iCs/>
          <w:color w:val="222222"/>
          <w:sz w:val="28"/>
          <w:szCs w:val="28"/>
          <w:lang w:val="uk-UA"/>
        </w:rPr>
        <w:t>-</w:t>
      </w:r>
      <w:r w:rsidRPr="003F3EE4">
        <w:rPr>
          <w:iCs/>
          <w:color w:val="222222"/>
          <w:sz w:val="28"/>
          <w:szCs w:val="28"/>
          <w:lang w:val="uk-UA"/>
        </w:rPr>
        <w:t>нижній; в) передньо</w:t>
      </w:r>
      <w:r w:rsidR="00657033" w:rsidRPr="003F3EE4">
        <w:rPr>
          <w:iCs/>
          <w:color w:val="222222"/>
          <w:sz w:val="28"/>
          <w:szCs w:val="28"/>
          <w:lang w:val="uk-UA"/>
        </w:rPr>
        <w:t>-</w:t>
      </w:r>
      <w:r w:rsidRPr="003F3EE4">
        <w:rPr>
          <w:iCs/>
          <w:color w:val="222222"/>
          <w:sz w:val="28"/>
          <w:szCs w:val="28"/>
          <w:lang w:val="uk-UA"/>
        </w:rPr>
        <w:t>верхній; г) передньо</w:t>
      </w:r>
      <w:r w:rsidR="00657033" w:rsidRPr="003F3EE4">
        <w:rPr>
          <w:iCs/>
          <w:color w:val="222222"/>
          <w:sz w:val="28"/>
          <w:szCs w:val="28"/>
          <w:lang w:val="uk-UA"/>
        </w:rPr>
        <w:t>-</w:t>
      </w:r>
      <w:r w:rsidRPr="003F3EE4">
        <w:rPr>
          <w:iCs/>
          <w:color w:val="222222"/>
          <w:sz w:val="28"/>
          <w:szCs w:val="28"/>
          <w:lang w:val="uk-UA"/>
        </w:rPr>
        <w:t>нижній</w:t>
      </w:r>
      <w:r w:rsidRPr="003F3EE4">
        <w:rPr>
          <w:i/>
          <w:iCs/>
          <w:color w:val="222222"/>
          <w:sz w:val="28"/>
          <w:szCs w:val="28"/>
          <w:lang w:val="uk-UA"/>
        </w:rPr>
        <w:t xml:space="preserve"> </w:t>
      </w:r>
    </w:p>
    <w:p w14:paraId="4A9E8AB9" w14:textId="77777777" w:rsidR="00082501" w:rsidRPr="003F3EE4" w:rsidRDefault="00082501" w:rsidP="00082501">
      <w:pPr>
        <w:spacing w:after="0"/>
        <w:ind w:firstLine="709"/>
        <w:jc w:val="both"/>
        <w:rPr>
          <w:rFonts w:ascii="Times New Roman" w:hAnsi="Times New Roman" w:cs="Times New Roman"/>
          <w:lang w:val="uk-UA"/>
        </w:rPr>
      </w:pPr>
      <w:r w:rsidRPr="003F3EE4">
        <w:rPr>
          <w:rFonts w:ascii="Times New Roman" w:hAnsi="Times New Roman" w:cs="Times New Roman"/>
          <w:color w:val="222222"/>
          <w:sz w:val="28"/>
          <w:szCs w:val="28"/>
          <w:lang w:val="uk-UA"/>
        </w:rPr>
        <w:t>При передньо</w:t>
      </w:r>
      <w:r w:rsidR="00657033" w:rsidRPr="003F3EE4">
        <w:rPr>
          <w:rFonts w:ascii="Times New Roman" w:hAnsi="Times New Roman" w:cs="Times New Roman"/>
          <w:color w:val="222222"/>
          <w:sz w:val="28"/>
          <w:szCs w:val="28"/>
          <w:lang w:val="uk-UA"/>
        </w:rPr>
        <w:t>-</w:t>
      </w:r>
      <w:r w:rsidRPr="003F3EE4">
        <w:rPr>
          <w:rFonts w:ascii="Times New Roman" w:hAnsi="Times New Roman" w:cs="Times New Roman"/>
          <w:color w:val="222222"/>
          <w:sz w:val="28"/>
          <w:szCs w:val="28"/>
          <w:lang w:val="uk-UA"/>
        </w:rPr>
        <w:t xml:space="preserve">верхньому вивиху кінцівка розігнута, дещо відведена та ротована назовні. Також нога може знаходитися в положенні невеликого згинання в кульшовому та колінному суглобах або у випрямленому положенні. При пальпації визначають головку стегнової кістки під </w:t>
      </w:r>
      <w:r w:rsidR="00657033" w:rsidRPr="003F3EE4">
        <w:rPr>
          <w:rFonts w:ascii="Times New Roman" w:hAnsi="Times New Roman" w:cs="Times New Roman"/>
          <w:color w:val="222222"/>
          <w:sz w:val="28"/>
          <w:szCs w:val="28"/>
          <w:lang w:val="uk-UA"/>
        </w:rPr>
        <w:t xml:space="preserve">пахвинною </w:t>
      </w:r>
      <w:r w:rsidRPr="003F3EE4">
        <w:rPr>
          <w:rFonts w:ascii="Times New Roman" w:hAnsi="Times New Roman" w:cs="Times New Roman"/>
          <w:color w:val="222222"/>
          <w:sz w:val="28"/>
          <w:szCs w:val="28"/>
          <w:lang w:val="uk-UA"/>
        </w:rPr>
        <w:t>зв'язкою. При передньо</w:t>
      </w:r>
      <w:r w:rsidR="00657033" w:rsidRPr="003F3EE4">
        <w:rPr>
          <w:rFonts w:ascii="Times New Roman" w:hAnsi="Times New Roman" w:cs="Times New Roman"/>
          <w:color w:val="222222"/>
          <w:sz w:val="28"/>
          <w:szCs w:val="28"/>
          <w:lang w:val="uk-UA"/>
        </w:rPr>
        <w:t>-</w:t>
      </w:r>
      <w:r w:rsidRPr="003F3EE4">
        <w:rPr>
          <w:rFonts w:ascii="Times New Roman" w:hAnsi="Times New Roman" w:cs="Times New Roman"/>
          <w:color w:val="222222"/>
          <w:sz w:val="28"/>
          <w:szCs w:val="28"/>
          <w:lang w:val="uk-UA"/>
        </w:rPr>
        <w:t>нижньому вивиху нижня кінцівка різко зігнута в кульшовому та колінному суглобах, значно відведена та ротована назовні.</w:t>
      </w:r>
    </w:p>
    <w:p w14:paraId="3F3CA802" w14:textId="77777777" w:rsidR="00082501" w:rsidRPr="003F3EE4" w:rsidRDefault="00082501" w:rsidP="00082501">
      <w:pPr>
        <w:spacing w:after="0"/>
        <w:ind w:firstLine="709"/>
        <w:jc w:val="both"/>
        <w:rPr>
          <w:rFonts w:ascii="Times New Roman" w:hAnsi="Times New Roman" w:cs="Times New Roman"/>
          <w:color w:val="222222"/>
          <w:sz w:val="28"/>
          <w:szCs w:val="28"/>
          <w:lang w:val="uk-UA"/>
        </w:rPr>
      </w:pPr>
      <w:r w:rsidRPr="003F3EE4">
        <w:rPr>
          <w:rFonts w:ascii="Times New Roman" w:hAnsi="Times New Roman" w:cs="Times New Roman"/>
          <w:color w:val="222222"/>
          <w:sz w:val="28"/>
          <w:szCs w:val="28"/>
          <w:lang w:val="uk-UA"/>
        </w:rPr>
        <w:t xml:space="preserve">За наявності перелому </w:t>
      </w:r>
      <w:r w:rsidR="00657033" w:rsidRPr="003F3EE4">
        <w:rPr>
          <w:rFonts w:ascii="Times New Roman" w:hAnsi="Times New Roman" w:cs="Times New Roman"/>
          <w:color w:val="222222"/>
          <w:sz w:val="28"/>
          <w:szCs w:val="28"/>
          <w:lang w:val="uk-UA"/>
        </w:rPr>
        <w:t xml:space="preserve">вертлюжної </w:t>
      </w:r>
      <w:r w:rsidRPr="003F3EE4">
        <w:rPr>
          <w:rFonts w:ascii="Times New Roman" w:hAnsi="Times New Roman" w:cs="Times New Roman"/>
          <w:color w:val="222222"/>
          <w:sz w:val="28"/>
          <w:szCs w:val="28"/>
          <w:lang w:val="uk-UA"/>
        </w:rPr>
        <w:t>западини зі зміщенням головки стегнової кістки в порожнину малого тазу характерні вимушені положення та деформації кінцівки можуть бути відсутні – так званий центральний вивих стегна.</w:t>
      </w:r>
    </w:p>
    <w:p w14:paraId="15063589" w14:textId="77777777" w:rsidR="00082501" w:rsidRPr="003F3EE4" w:rsidRDefault="00082501" w:rsidP="00082501">
      <w:pPr>
        <w:spacing w:after="0"/>
        <w:ind w:firstLine="709"/>
        <w:jc w:val="both"/>
        <w:rPr>
          <w:rFonts w:ascii="Times New Roman" w:hAnsi="Times New Roman" w:cs="Times New Roman"/>
          <w:color w:val="222222"/>
          <w:sz w:val="28"/>
          <w:szCs w:val="28"/>
          <w:lang w:val="uk-UA"/>
        </w:rPr>
      </w:pPr>
      <w:r w:rsidRPr="003F3EE4">
        <w:rPr>
          <w:rFonts w:ascii="Times New Roman" w:hAnsi="Times New Roman" w:cs="Times New Roman"/>
          <w:bCs/>
          <w:i/>
          <w:color w:val="222222"/>
          <w:sz w:val="28"/>
          <w:szCs w:val="28"/>
          <w:lang w:val="uk-UA"/>
        </w:rPr>
        <w:t>Діагностика.</w:t>
      </w:r>
      <w:r w:rsidRPr="003F3EE4">
        <w:rPr>
          <w:rFonts w:ascii="Times New Roman" w:hAnsi="Times New Roman" w:cs="Times New Roman"/>
          <w:color w:val="222222"/>
          <w:sz w:val="28"/>
          <w:szCs w:val="28"/>
          <w:lang w:val="uk-UA"/>
        </w:rPr>
        <w:t xml:space="preserve"> При клінічному обстеженні наявна деформація </w:t>
      </w:r>
      <w:r w:rsidR="00657033" w:rsidRPr="003F3EE4">
        <w:rPr>
          <w:rFonts w:ascii="Times New Roman" w:hAnsi="Times New Roman" w:cs="Times New Roman"/>
          <w:color w:val="222222"/>
          <w:sz w:val="28"/>
          <w:szCs w:val="28"/>
          <w:lang w:val="uk-UA"/>
        </w:rPr>
        <w:t xml:space="preserve">ділянки </w:t>
      </w:r>
      <w:r w:rsidRPr="003F3EE4">
        <w:rPr>
          <w:rFonts w:ascii="Times New Roman" w:hAnsi="Times New Roman" w:cs="Times New Roman"/>
          <w:color w:val="222222"/>
          <w:sz w:val="28"/>
          <w:szCs w:val="28"/>
          <w:lang w:val="uk-UA"/>
        </w:rPr>
        <w:t>кульшового суглоб</w:t>
      </w:r>
      <w:r w:rsidR="00657033" w:rsidRPr="003F3EE4">
        <w:rPr>
          <w:rFonts w:ascii="Times New Roman" w:hAnsi="Times New Roman" w:cs="Times New Roman"/>
          <w:color w:val="222222"/>
          <w:sz w:val="28"/>
          <w:szCs w:val="28"/>
          <w:lang w:val="uk-UA"/>
        </w:rPr>
        <w:t>а</w:t>
      </w:r>
      <w:r w:rsidRPr="003F3EE4">
        <w:rPr>
          <w:rFonts w:ascii="Times New Roman" w:hAnsi="Times New Roman" w:cs="Times New Roman"/>
          <w:color w:val="222222"/>
          <w:sz w:val="28"/>
          <w:szCs w:val="28"/>
          <w:lang w:val="uk-UA"/>
        </w:rPr>
        <w:t xml:space="preserve">, виражений тонус сідничних м’язів </w:t>
      </w:r>
      <w:r w:rsidR="00657033" w:rsidRPr="003F3EE4">
        <w:rPr>
          <w:rFonts w:ascii="Times New Roman" w:hAnsi="Times New Roman" w:cs="Times New Roman"/>
          <w:color w:val="222222"/>
          <w:sz w:val="28"/>
          <w:szCs w:val="28"/>
          <w:lang w:val="uk-UA"/>
        </w:rPr>
        <w:t>і</w:t>
      </w:r>
      <w:r w:rsidRPr="003F3EE4">
        <w:rPr>
          <w:rFonts w:ascii="Times New Roman" w:hAnsi="Times New Roman" w:cs="Times New Roman"/>
          <w:color w:val="222222"/>
          <w:sz w:val="28"/>
          <w:szCs w:val="28"/>
          <w:lang w:val="uk-UA"/>
        </w:rPr>
        <w:t xml:space="preserve"> м'язів, що відводять стегно. У пацієнтів </w:t>
      </w:r>
      <w:r w:rsidR="00657033" w:rsidRPr="003F3EE4">
        <w:rPr>
          <w:rFonts w:ascii="Times New Roman" w:hAnsi="Times New Roman" w:cs="Times New Roman"/>
          <w:color w:val="222222"/>
          <w:sz w:val="28"/>
          <w:szCs w:val="28"/>
          <w:lang w:val="uk-UA"/>
        </w:rPr>
        <w:t>і</w:t>
      </w:r>
      <w:r w:rsidRPr="003F3EE4">
        <w:rPr>
          <w:rFonts w:ascii="Times New Roman" w:hAnsi="Times New Roman" w:cs="Times New Roman"/>
          <w:color w:val="222222"/>
          <w:sz w:val="28"/>
          <w:szCs w:val="28"/>
          <w:lang w:val="uk-UA"/>
        </w:rPr>
        <w:t xml:space="preserve">з передніми вивихами в </w:t>
      </w:r>
      <w:r w:rsidR="00657033" w:rsidRPr="003F3EE4">
        <w:rPr>
          <w:rFonts w:ascii="Times New Roman" w:hAnsi="Times New Roman" w:cs="Times New Roman"/>
          <w:color w:val="222222"/>
          <w:sz w:val="28"/>
          <w:szCs w:val="28"/>
          <w:lang w:val="uk-UA"/>
        </w:rPr>
        <w:t xml:space="preserve">ділянці </w:t>
      </w:r>
      <w:r w:rsidRPr="003F3EE4">
        <w:rPr>
          <w:rFonts w:ascii="Times New Roman" w:hAnsi="Times New Roman" w:cs="Times New Roman"/>
          <w:color w:val="222222"/>
          <w:sz w:val="28"/>
          <w:szCs w:val="28"/>
          <w:lang w:val="uk-UA"/>
        </w:rPr>
        <w:t>стегнового трикутника іноді можна пропальпувати головку стегнової кістки, при задніх вивихах головка стегна може визначатися в сідничній ділянці. На етапі первинного обстеження важливе значення має виявлення ознак переломів вертлю</w:t>
      </w:r>
      <w:r w:rsidR="00657033" w:rsidRPr="003F3EE4">
        <w:rPr>
          <w:rFonts w:ascii="Times New Roman" w:hAnsi="Times New Roman" w:cs="Times New Roman"/>
          <w:color w:val="222222"/>
          <w:sz w:val="28"/>
          <w:szCs w:val="28"/>
          <w:lang w:val="uk-UA"/>
        </w:rPr>
        <w:t>жної</w:t>
      </w:r>
      <w:r w:rsidRPr="003F3EE4">
        <w:rPr>
          <w:rFonts w:ascii="Times New Roman" w:hAnsi="Times New Roman" w:cs="Times New Roman"/>
          <w:color w:val="222222"/>
          <w:sz w:val="28"/>
          <w:szCs w:val="28"/>
          <w:lang w:val="uk-UA"/>
        </w:rPr>
        <w:t xml:space="preserve"> западини, головки стегнової кістки, здавл</w:t>
      </w:r>
      <w:r w:rsidR="00657033" w:rsidRPr="003F3EE4">
        <w:rPr>
          <w:rFonts w:ascii="Times New Roman" w:hAnsi="Times New Roman" w:cs="Times New Roman"/>
          <w:color w:val="222222"/>
          <w:sz w:val="28"/>
          <w:szCs w:val="28"/>
          <w:lang w:val="uk-UA"/>
        </w:rPr>
        <w:t>юва</w:t>
      </w:r>
      <w:r w:rsidRPr="003F3EE4">
        <w:rPr>
          <w:rFonts w:ascii="Times New Roman" w:hAnsi="Times New Roman" w:cs="Times New Roman"/>
          <w:color w:val="222222"/>
          <w:sz w:val="28"/>
          <w:szCs w:val="28"/>
          <w:lang w:val="uk-UA"/>
        </w:rPr>
        <w:t>ння сідничного нерва та стегнової артерії. Оскільки най</w:t>
      </w:r>
      <w:r w:rsidR="001F19CC" w:rsidRPr="003F3EE4">
        <w:rPr>
          <w:rFonts w:ascii="Times New Roman" w:hAnsi="Times New Roman" w:cs="Times New Roman"/>
          <w:color w:val="222222"/>
          <w:sz w:val="28"/>
          <w:szCs w:val="28"/>
          <w:lang w:val="uk-UA"/>
        </w:rPr>
        <w:t xml:space="preserve">більш </w:t>
      </w:r>
      <w:r w:rsidRPr="003F3EE4">
        <w:rPr>
          <w:rFonts w:ascii="Times New Roman" w:hAnsi="Times New Roman" w:cs="Times New Roman"/>
          <w:color w:val="222222"/>
          <w:sz w:val="28"/>
          <w:szCs w:val="28"/>
          <w:lang w:val="uk-UA"/>
        </w:rPr>
        <w:t xml:space="preserve">частою причиною задніх вивихів стегна є вплив сили на </w:t>
      </w:r>
      <w:r w:rsidR="001F19CC" w:rsidRPr="003F3EE4">
        <w:rPr>
          <w:rFonts w:ascii="Times New Roman" w:hAnsi="Times New Roman" w:cs="Times New Roman"/>
          <w:color w:val="222222"/>
          <w:sz w:val="28"/>
          <w:szCs w:val="28"/>
          <w:lang w:val="uk-UA"/>
        </w:rPr>
        <w:t>ділянку</w:t>
      </w:r>
      <w:r w:rsidRPr="003F3EE4">
        <w:rPr>
          <w:rFonts w:ascii="Times New Roman" w:hAnsi="Times New Roman" w:cs="Times New Roman"/>
          <w:color w:val="222222"/>
          <w:sz w:val="28"/>
          <w:szCs w:val="28"/>
          <w:lang w:val="uk-UA"/>
        </w:rPr>
        <w:t xml:space="preserve"> колінного суглоб</w:t>
      </w:r>
      <w:r w:rsidR="001F19CC" w:rsidRPr="003F3EE4">
        <w:rPr>
          <w:rFonts w:ascii="Times New Roman" w:hAnsi="Times New Roman" w:cs="Times New Roman"/>
          <w:color w:val="222222"/>
          <w:sz w:val="28"/>
          <w:szCs w:val="28"/>
          <w:lang w:val="uk-UA"/>
        </w:rPr>
        <w:t>а,</w:t>
      </w:r>
      <w:r w:rsidRPr="003F3EE4">
        <w:rPr>
          <w:rFonts w:ascii="Times New Roman" w:hAnsi="Times New Roman" w:cs="Times New Roman"/>
          <w:color w:val="222222"/>
          <w:sz w:val="28"/>
          <w:szCs w:val="28"/>
          <w:lang w:val="uk-UA"/>
        </w:rPr>
        <w:t xml:space="preserve"> </w:t>
      </w:r>
      <w:r w:rsidR="001F19CC" w:rsidRPr="003F3EE4">
        <w:rPr>
          <w:rFonts w:ascii="Times New Roman" w:hAnsi="Times New Roman" w:cs="Times New Roman"/>
          <w:color w:val="222222"/>
          <w:sz w:val="28"/>
          <w:szCs w:val="28"/>
          <w:lang w:val="uk-UA"/>
        </w:rPr>
        <w:t>потрібно</w:t>
      </w:r>
      <w:r w:rsidRPr="003F3EE4">
        <w:rPr>
          <w:rFonts w:ascii="Times New Roman" w:hAnsi="Times New Roman" w:cs="Times New Roman"/>
          <w:color w:val="222222"/>
          <w:sz w:val="28"/>
          <w:szCs w:val="28"/>
          <w:lang w:val="uk-UA"/>
        </w:rPr>
        <w:t xml:space="preserve"> виключити ушкодження даної локалізації.</w:t>
      </w:r>
    </w:p>
    <w:p w14:paraId="2A409652" w14:textId="77777777" w:rsidR="00082501" w:rsidRPr="003F3EE4" w:rsidRDefault="00082501" w:rsidP="00FB6DF7">
      <w:pPr>
        <w:spacing w:after="0"/>
        <w:ind w:firstLine="709"/>
        <w:jc w:val="both"/>
        <w:rPr>
          <w:rFonts w:ascii="Times New Roman" w:hAnsi="Times New Roman" w:cs="Times New Roman"/>
          <w:color w:val="222222"/>
          <w:sz w:val="28"/>
          <w:szCs w:val="28"/>
          <w:lang w:val="uk-UA"/>
        </w:rPr>
      </w:pPr>
      <w:r w:rsidRPr="003F3EE4">
        <w:rPr>
          <w:rFonts w:ascii="Times New Roman" w:hAnsi="Times New Roman" w:cs="Times New Roman"/>
          <w:color w:val="222222"/>
          <w:sz w:val="28"/>
          <w:szCs w:val="28"/>
          <w:lang w:val="uk-UA"/>
        </w:rPr>
        <w:t>Наявність вивиху підтверджують проведенням рентгенографії таза в передньо-задній про</w:t>
      </w:r>
      <w:r w:rsidR="001F19CC" w:rsidRPr="003F3EE4">
        <w:rPr>
          <w:rFonts w:ascii="Times New Roman" w:hAnsi="Times New Roman" w:cs="Times New Roman"/>
          <w:color w:val="222222"/>
          <w:sz w:val="28"/>
          <w:szCs w:val="28"/>
          <w:lang w:val="uk-UA"/>
        </w:rPr>
        <w:t>є</w:t>
      </w:r>
      <w:r w:rsidRPr="003F3EE4">
        <w:rPr>
          <w:rFonts w:ascii="Times New Roman" w:hAnsi="Times New Roman" w:cs="Times New Roman"/>
          <w:color w:val="222222"/>
          <w:sz w:val="28"/>
          <w:szCs w:val="28"/>
          <w:lang w:val="uk-UA"/>
        </w:rPr>
        <w:t>кції, яка дозволяє визначити як вид вивиху, так і ознаки перелому вертлю</w:t>
      </w:r>
      <w:r w:rsidR="001F19CC" w:rsidRPr="003F3EE4">
        <w:rPr>
          <w:rFonts w:ascii="Times New Roman" w:hAnsi="Times New Roman" w:cs="Times New Roman"/>
          <w:color w:val="222222"/>
          <w:sz w:val="28"/>
          <w:szCs w:val="28"/>
          <w:lang w:val="uk-UA"/>
        </w:rPr>
        <w:t xml:space="preserve">жної </w:t>
      </w:r>
      <w:r w:rsidRPr="003F3EE4">
        <w:rPr>
          <w:rFonts w:ascii="Times New Roman" w:hAnsi="Times New Roman" w:cs="Times New Roman"/>
          <w:color w:val="222222"/>
          <w:sz w:val="28"/>
          <w:szCs w:val="28"/>
          <w:lang w:val="uk-UA"/>
        </w:rPr>
        <w:t>западини або проксимального відділу стегнової кістки.</w:t>
      </w:r>
      <w:r w:rsidR="00FB6DF7" w:rsidRPr="003F3EE4">
        <w:rPr>
          <w:rFonts w:ascii="Times New Roman" w:hAnsi="Times New Roman" w:cs="Times New Roman"/>
          <w:color w:val="222222"/>
          <w:sz w:val="28"/>
          <w:szCs w:val="28"/>
          <w:lang w:val="uk-UA"/>
        </w:rPr>
        <w:t xml:space="preserve"> </w:t>
      </w:r>
      <w:r w:rsidRPr="003F3EE4">
        <w:rPr>
          <w:rFonts w:ascii="Times New Roman" w:hAnsi="Times New Roman" w:cs="Times New Roman"/>
          <w:color w:val="222222"/>
          <w:sz w:val="28"/>
          <w:szCs w:val="28"/>
          <w:lang w:val="uk-UA"/>
        </w:rPr>
        <w:t xml:space="preserve">Поява спіральної комп'ютерної томографії (СКТ) дозволила виявляти непомітні </w:t>
      </w:r>
      <w:r w:rsidRPr="003F3EE4">
        <w:rPr>
          <w:rFonts w:ascii="Times New Roman" w:hAnsi="Times New Roman" w:cs="Times New Roman"/>
          <w:color w:val="222222"/>
          <w:sz w:val="28"/>
          <w:szCs w:val="28"/>
          <w:lang w:val="uk-UA"/>
        </w:rPr>
        <w:lastRenderedPageBreak/>
        <w:t>при рентгенографії переломи, ступінчасті та щілинні деформації суглобової поверхні, кісткові фрагменти в порожнині суглоба тощо.</w:t>
      </w:r>
    </w:p>
    <w:p w14:paraId="0AD3A18F" w14:textId="77777777" w:rsidR="00082501" w:rsidRPr="003F3EE4" w:rsidRDefault="00082501" w:rsidP="00082501">
      <w:pPr>
        <w:spacing w:after="0"/>
        <w:ind w:firstLine="708"/>
        <w:jc w:val="both"/>
        <w:rPr>
          <w:rFonts w:ascii="Times New Roman" w:hAnsi="Times New Roman" w:cs="Times New Roman"/>
          <w:color w:val="222222"/>
          <w:sz w:val="28"/>
          <w:szCs w:val="28"/>
          <w:lang w:val="uk-UA"/>
        </w:rPr>
      </w:pPr>
      <w:r w:rsidRPr="003F3EE4">
        <w:rPr>
          <w:rFonts w:ascii="Times New Roman" w:hAnsi="Times New Roman" w:cs="Times New Roman"/>
          <w:bCs/>
          <w:i/>
          <w:color w:val="222222"/>
          <w:sz w:val="28"/>
          <w:szCs w:val="28"/>
          <w:lang w:val="uk-UA"/>
        </w:rPr>
        <w:t>Медичний менеджмент.</w:t>
      </w:r>
      <w:r w:rsidRPr="003F3EE4">
        <w:rPr>
          <w:rFonts w:ascii="Times New Roman" w:hAnsi="Times New Roman" w:cs="Times New Roman"/>
          <w:b/>
          <w:i/>
          <w:color w:val="222222"/>
          <w:sz w:val="28"/>
          <w:szCs w:val="28"/>
          <w:lang w:val="uk-UA"/>
        </w:rPr>
        <w:t xml:space="preserve"> </w:t>
      </w:r>
      <w:r w:rsidRPr="003F3EE4">
        <w:rPr>
          <w:rFonts w:ascii="Times New Roman" w:hAnsi="Times New Roman" w:cs="Times New Roman"/>
          <w:color w:val="222222"/>
          <w:sz w:val="28"/>
          <w:szCs w:val="28"/>
          <w:lang w:val="uk-UA"/>
        </w:rPr>
        <w:t xml:space="preserve">Вивих стегна необхідно якнайшвидше усунути в умовах стаціонару. Вправлення виконується під загальним знеболенням </w:t>
      </w:r>
      <w:r w:rsidR="00D03D4F" w:rsidRPr="003F3EE4">
        <w:rPr>
          <w:rFonts w:ascii="Times New Roman" w:hAnsi="Times New Roman" w:cs="Times New Roman"/>
          <w:color w:val="222222"/>
          <w:sz w:val="28"/>
          <w:szCs w:val="28"/>
          <w:lang w:val="uk-UA"/>
        </w:rPr>
        <w:t>і</w:t>
      </w:r>
      <w:r w:rsidRPr="003F3EE4">
        <w:rPr>
          <w:rFonts w:ascii="Times New Roman" w:hAnsi="Times New Roman" w:cs="Times New Roman"/>
          <w:color w:val="222222"/>
          <w:sz w:val="28"/>
          <w:szCs w:val="28"/>
          <w:lang w:val="uk-UA"/>
        </w:rPr>
        <w:t xml:space="preserve">з повною релаксацією м'язів. Найбільше розповсюдження серед методів вправлення вивихів стегна отримали способи Джанелідзе та Кохера. В іноземній літературі найбільш популярними способами вправлення вивиху стегна є способи Allis, Stimpson та Bigelow. </w:t>
      </w:r>
      <w:r w:rsidR="00D03D4F" w:rsidRPr="003F3EE4">
        <w:rPr>
          <w:rFonts w:ascii="Times New Roman" w:hAnsi="Times New Roman" w:cs="Times New Roman"/>
          <w:color w:val="222222"/>
          <w:sz w:val="28"/>
          <w:szCs w:val="28"/>
          <w:lang w:val="uk-UA"/>
        </w:rPr>
        <w:t>Усі вони</w:t>
      </w:r>
      <w:r w:rsidRPr="003F3EE4">
        <w:rPr>
          <w:rFonts w:ascii="Times New Roman" w:hAnsi="Times New Roman" w:cs="Times New Roman"/>
          <w:color w:val="222222"/>
          <w:sz w:val="28"/>
          <w:szCs w:val="28"/>
          <w:lang w:val="uk-UA"/>
        </w:rPr>
        <w:t xml:space="preserve"> включають тягу </w:t>
      </w:r>
      <w:r w:rsidR="00724563" w:rsidRPr="003F3EE4">
        <w:rPr>
          <w:rFonts w:ascii="Times New Roman" w:hAnsi="Times New Roman" w:cs="Times New Roman"/>
          <w:color w:val="222222"/>
          <w:sz w:val="28"/>
          <w:szCs w:val="28"/>
          <w:lang w:val="uk-UA"/>
        </w:rPr>
        <w:t>по осі</w:t>
      </w:r>
      <w:r w:rsidRPr="003F3EE4">
        <w:rPr>
          <w:rFonts w:ascii="Times New Roman" w:hAnsi="Times New Roman" w:cs="Times New Roman"/>
          <w:color w:val="222222"/>
          <w:sz w:val="28"/>
          <w:szCs w:val="28"/>
          <w:lang w:val="uk-UA"/>
        </w:rPr>
        <w:t xml:space="preserve"> стегнової кістки </w:t>
      </w:r>
      <w:r w:rsidR="00D03D4F" w:rsidRPr="003F3EE4">
        <w:rPr>
          <w:rFonts w:ascii="Times New Roman" w:hAnsi="Times New Roman" w:cs="Times New Roman"/>
          <w:color w:val="222222"/>
          <w:sz w:val="28"/>
          <w:szCs w:val="28"/>
          <w:lang w:val="uk-UA"/>
        </w:rPr>
        <w:t>та</w:t>
      </w:r>
      <w:r w:rsidRPr="003F3EE4">
        <w:rPr>
          <w:rFonts w:ascii="Times New Roman" w:hAnsi="Times New Roman" w:cs="Times New Roman"/>
          <w:color w:val="222222"/>
          <w:sz w:val="28"/>
          <w:szCs w:val="28"/>
          <w:lang w:val="uk-UA"/>
        </w:rPr>
        <w:t xml:space="preserve"> ротаційні рухи в положенні згинання в кульшовому суглобі.</w:t>
      </w:r>
    </w:p>
    <w:p w14:paraId="73E98F49" w14:textId="77777777" w:rsidR="00082501" w:rsidRPr="003F3EE4" w:rsidRDefault="00082501" w:rsidP="00082501">
      <w:pPr>
        <w:spacing w:after="0"/>
        <w:ind w:firstLine="708"/>
        <w:jc w:val="both"/>
        <w:rPr>
          <w:rFonts w:ascii="Times New Roman" w:hAnsi="Times New Roman" w:cs="Times New Roman"/>
          <w:color w:val="222222"/>
          <w:sz w:val="28"/>
          <w:szCs w:val="28"/>
          <w:lang w:val="uk-UA"/>
        </w:rPr>
      </w:pPr>
      <w:r w:rsidRPr="003F3EE4">
        <w:rPr>
          <w:rFonts w:ascii="Times New Roman" w:hAnsi="Times New Roman" w:cs="Times New Roman"/>
          <w:i/>
          <w:iCs/>
          <w:color w:val="222222"/>
          <w:sz w:val="28"/>
          <w:szCs w:val="28"/>
          <w:lang w:val="uk-UA"/>
        </w:rPr>
        <w:t xml:space="preserve">Спосіб Джанелідзе </w:t>
      </w:r>
      <w:r w:rsidRPr="003F3EE4">
        <w:rPr>
          <w:rFonts w:ascii="Times New Roman" w:hAnsi="Times New Roman" w:cs="Times New Roman"/>
          <w:color w:val="222222"/>
          <w:sz w:val="28"/>
          <w:szCs w:val="28"/>
          <w:lang w:val="uk-UA"/>
        </w:rPr>
        <w:t xml:space="preserve">показаний при свіжих задніх та передньо-нижньому вивихах стегна. Хворого на 15-20 хв кладуть на стіл таким чином, щоб травмована кінцівка звисала зі столу. Далі кінцівку згинають у колінному суглобі до кута 90° і ротують її назовні. Лікар тримає дистальний відділ гомілки та своїм коліном надавлює на неї, проводячи тракцію </w:t>
      </w:r>
      <w:r w:rsidR="00724563" w:rsidRPr="003F3EE4">
        <w:rPr>
          <w:rFonts w:ascii="Times New Roman" w:hAnsi="Times New Roman" w:cs="Times New Roman"/>
          <w:color w:val="222222"/>
          <w:sz w:val="28"/>
          <w:szCs w:val="28"/>
          <w:lang w:val="uk-UA"/>
        </w:rPr>
        <w:t>по осі</w:t>
      </w:r>
      <w:r w:rsidRPr="003F3EE4">
        <w:rPr>
          <w:rFonts w:ascii="Times New Roman" w:hAnsi="Times New Roman" w:cs="Times New Roman"/>
          <w:color w:val="222222"/>
          <w:sz w:val="28"/>
          <w:szCs w:val="28"/>
          <w:lang w:val="uk-UA"/>
        </w:rPr>
        <w:t xml:space="preserve"> стегна (рис. </w:t>
      </w:r>
      <w:r w:rsidR="00FB7B4A" w:rsidRPr="003F3EE4">
        <w:rPr>
          <w:rFonts w:ascii="Times New Roman" w:hAnsi="Times New Roman" w:cs="Times New Roman"/>
          <w:color w:val="222222"/>
          <w:sz w:val="28"/>
          <w:szCs w:val="28"/>
          <w:lang w:val="uk-UA"/>
        </w:rPr>
        <w:t>3</w:t>
      </w:r>
      <w:r w:rsidRPr="003F3EE4">
        <w:rPr>
          <w:rFonts w:ascii="Times New Roman" w:hAnsi="Times New Roman" w:cs="Times New Roman"/>
          <w:color w:val="222222"/>
          <w:sz w:val="28"/>
          <w:szCs w:val="28"/>
          <w:lang w:val="uk-UA"/>
        </w:rPr>
        <w:t>.</w:t>
      </w:r>
      <w:r w:rsidR="00FB7B4A" w:rsidRPr="003F3EE4">
        <w:rPr>
          <w:rFonts w:ascii="Times New Roman" w:hAnsi="Times New Roman" w:cs="Times New Roman"/>
          <w:color w:val="222222"/>
          <w:sz w:val="28"/>
          <w:szCs w:val="28"/>
          <w:lang w:val="uk-UA"/>
        </w:rPr>
        <w:t>1</w:t>
      </w:r>
      <w:r w:rsidRPr="003F3EE4">
        <w:rPr>
          <w:rFonts w:ascii="Times New Roman" w:hAnsi="Times New Roman" w:cs="Times New Roman"/>
          <w:color w:val="222222"/>
          <w:sz w:val="28"/>
          <w:szCs w:val="28"/>
          <w:lang w:val="uk-UA"/>
        </w:rPr>
        <w:t>3). При цьому необхідно здійснювати легкі ротаційні рухи кінцівкою, що полегшує вправлення. Стегно вправляється з характерним клацанням.</w:t>
      </w:r>
    </w:p>
    <w:p w14:paraId="622AE764" w14:textId="77777777" w:rsidR="00082501" w:rsidRPr="003F3EE4" w:rsidRDefault="00082501" w:rsidP="00082501">
      <w:pPr>
        <w:pStyle w:val="a4"/>
        <w:jc w:val="center"/>
        <w:rPr>
          <w:color w:val="222222"/>
          <w:sz w:val="28"/>
          <w:szCs w:val="28"/>
          <w:lang w:val="uk-UA"/>
        </w:rPr>
      </w:pPr>
      <w:r w:rsidRPr="003F3EE4">
        <w:rPr>
          <w:noProof/>
          <w:color w:val="222222"/>
          <w:sz w:val="28"/>
          <w:szCs w:val="28"/>
          <w:lang w:eastAsia="ru-RU"/>
        </w:rPr>
        <w:drawing>
          <wp:inline distT="0" distB="0" distL="0" distR="0" wp14:anchorId="66C4C64B" wp14:editId="25F8096F">
            <wp:extent cx="4304768" cy="1724689"/>
            <wp:effectExtent l="19050" t="19050" r="19685" b="27940"/>
            <wp:docPr id="129" name="Рисунок 13" descr="D:\Мои документы\Мои рисунки\Новый рисунок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ои документы\Мои рисунки\Новый рисунок (2).bmp"/>
                    <pic:cNvPicPr>
                      <a:picLocks noChangeAspect="1" noChangeArrowheads="1"/>
                    </pic:cNvPicPr>
                  </pic:nvPicPr>
                  <pic:blipFill>
                    <a:blip r:embed="rId50" cstate="print"/>
                    <a:srcRect/>
                    <a:stretch>
                      <a:fillRect/>
                    </a:stretch>
                  </pic:blipFill>
                  <pic:spPr bwMode="auto">
                    <a:xfrm>
                      <a:off x="0" y="0"/>
                      <a:ext cx="4314488" cy="1728583"/>
                    </a:xfrm>
                    <a:prstGeom prst="rect">
                      <a:avLst/>
                    </a:prstGeom>
                    <a:noFill/>
                    <a:ln w="9525">
                      <a:solidFill>
                        <a:schemeClr val="tx1"/>
                      </a:solidFill>
                      <a:miter lim="800000"/>
                      <a:headEnd/>
                      <a:tailEnd/>
                    </a:ln>
                  </pic:spPr>
                </pic:pic>
              </a:graphicData>
            </a:graphic>
          </wp:inline>
        </w:drawing>
      </w:r>
    </w:p>
    <w:p w14:paraId="22FBDB8B" w14:textId="77777777" w:rsidR="00082501" w:rsidRPr="003F3EE4" w:rsidRDefault="00082501" w:rsidP="00E02858">
      <w:pPr>
        <w:pStyle w:val="a4"/>
        <w:jc w:val="center"/>
        <w:rPr>
          <w:color w:val="222222"/>
          <w:sz w:val="28"/>
          <w:szCs w:val="28"/>
          <w:lang w:val="uk-UA"/>
        </w:rPr>
      </w:pPr>
      <w:r w:rsidRPr="003F3EE4">
        <w:rPr>
          <w:color w:val="222222"/>
          <w:sz w:val="28"/>
          <w:szCs w:val="28"/>
          <w:lang w:val="uk-UA"/>
        </w:rPr>
        <w:t xml:space="preserve">Рисунок </w:t>
      </w:r>
      <w:r w:rsidR="00FB7B4A" w:rsidRPr="003F3EE4">
        <w:rPr>
          <w:color w:val="222222"/>
          <w:sz w:val="28"/>
          <w:szCs w:val="28"/>
          <w:lang w:val="uk-UA"/>
        </w:rPr>
        <w:t>3</w:t>
      </w:r>
      <w:r w:rsidRPr="003F3EE4">
        <w:rPr>
          <w:color w:val="222222"/>
          <w:sz w:val="28"/>
          <w:szCs w:val="28"/>
          <w:lang w:val="uk-UA"/>
        </w:rPr>
        <w:t>.</w:t>
      </w:r>
      <w:r w:rsidR="00FB7B4A" w:rsidRPr="003F3EE4">
        <w:rPr>
          <w:color w:val="222222"/>
          <w:sz w:val="28"/>
          <w:szCs w:val="28"/>
          <w:lang w:val="uk-UA"/>
        </w:rPr>
        <w:t>1</w:t>
      </w:r>
      <w:r w:rsidRPr="003F3EE4">
        <w:rPr>
          <w:color w:val="222222"/>
          <w:sz w:val="28"/>
          <w:szCs w:val="28"/>
          <w:lang w:val="uk-UA"/>
        </w:rPr>
        <w:t>3 – Етапи вправлення вивиху стегна за Джанелідзе</w:t>
      </w:r>
    </w:p>
    <w:p w14:paraId="332232C5" w14:textId="77777777" w:rsidR="00082501" w:rsidRPr="003F3EE4" w:rsidRDefault="00082501" w:rsidP="00082501">
      <w:pPr>
        <w:pStyle w:val="a4"/>
        <w:spacing w:before="0" w:beforeAutospacing="0" w:after="0" w:afterAutospacing="0" w:line="276" w:lineRule="auto"/>
        <w:ind w:firstLine="709"/>
        <w:jc w:val="both"/>
        <w:rPr>
          <w:rFonts w:eastAsiaTheme="minorHAnsi"/>
          <w:color w:val="222222"/>
          <w:sz w:val="28"/>
          <w:szCs w:val="28"/>
          <w:lang w:val="uk-UA"/>
        </w:rPr>
      </w:pPr>
      <w:r w:rsidRPr="003F3EE4">
        <w:rPr>
          <w:rFonts w:eastAsiaTheme="minorHAnsi"/>
          <w:i/>
          <w:color w:val="222222"/>
          <w:sz w:val="28"/>
          <w:szCs w:val="28"/>
          <w:lang w:val="uk-UA"/>
        </w:rPr>
        <w:t>Спосіб Кохера</w:t>
      </w:r>
      <w:r w:rsidRPr="003F3EE4">
        <w:rPr>
          <w:rFonts w:eastAsiaTheme="minorHAnsi"/>
          <w:color w:val="222222"/>
          <w:sz w:val="28"/>
          <w:szCs w:val="28"/>
          <w:lang w:val="uk-UA"/>
        </w:rPr>
        <w:t xml:space="preserve"> застосовується для усунення передніх та всіх видів несвіжих вивихів. Хворого кладуть на спину, помічник фіксує </w:t>
      </w:r>
      <w:r w:rsidR="00D03D4F" w:rsidRPr="003F3EE4">
        <w:rPr>
          <w:rFonts w:eastAsiaTheme="minorHAnsi"/>
          <w:color w:val="222222"/>
          <w:sz w:val="28"/>
          <w:szCs w:val="28"/>
          <w:lang w:val="uk-UA"/>
        </w:rPr>
        <w:t xml:space="preserve">його </w:t>
      </w:r>
      <w:r w:rsidRPr="003F3EE4">
        <w:rPr>
          <w:rFonts w:eastAsiaTheme="minorHAnsi"/>
          <w:color w:val="222222"/>
          <w:sz w:val="28"/>
          <w:szCs w:val="28"/>
          <w:lang w:val="uk-UA"/>
        </w:rPr>
        <w:t xml:space="preserve">таз двома руками. Лікар згинає кінцівку під прямим кутом у колінному та кульшовому суглобах і розміщує гомілку на своєму коліні. Захопивши гомілку рукою, хірург натискає на неї та виконує тракцію стегна. Одночасно кінцівку ротують назовні при передніх вивихах, або ротують </w:t>
      </w:r>
      <w:r w:rsidR="00D03D4F" w:rsidRPr="003F3EE4">
        <w:rPr>
          <w:rFonts w:eastAsiaTheme="minorHAnsi"/>
          <w:color w:val="222222"/>
          <w:sz w:val="28"/>
          <w:szCs w:val="28"/>
          <w:lang w:val="uk-UA"/>
        </w:rPr>
        <w:t xml:space="preserve">у </w:t>
      </w:r>
      <w:r w:rsidRPr="003F3EE4">
        <w:rPr>
          <w:rFonts w:eastAsiaTheme="minorHAnsi"/>
          <w:color w:val="222222"/>
          <w:sz w:val="28"/>
          <w:szCs w:val="28"/>
          <w:lang w:val="uk-UA"/>
        </w:rPr>
        <w:t xml:space="preserve">середину – при задніх (рис. </w:t>
      </w:r>
      <w:r w:rsidR="00FB7B4A" w:rsidRPr="003F3EE4">
        <w:rPr>
          <w:rFonts w:eastAsiaTheme="minorHAnsi"/>
          <w:color w:val="222222"/>
          <w:sz w:val="28"/>
          <w:szCs w:val="28"/>
          <w:lang w:val="uk-UA"/>
        </w:rPr>
        <w:t>3</w:t>
      </w:r>
      <w:r w:rsidRPr="003F3EE4">
        <w:rPr>
          <w:rFonts w:eastAsiaTheme="minorHAnsi"/>
          <w:color w:val="222222"/>
          <w:sz w:val="28"/>
          <w:szCs w:val="28"/>
          <w:lang w:val="uk-UA"/>
        </w:rPr>
        <w:t>.</w:t>
      </w:r>
      <w:r w:rsidR="00FB7B4A" w:rsidRPr="003F3EE4">
        <w:rPr>
          <w:rFonts w:eastAsiaTheme="minorHAnsi"/>
          <w:color w:val="222222"/>
          <w:sz w:val="28"/>
          <w:szCs w:val="28"/>
          <w:lang w:val="uk-UA"/>
        </w:rPr>
        <w:t>1</w:t>
      </w:r>
      <w:r w:rsidRPr="003F3EE4">
        <w:rPr>
          <w:rFonts w:eastAsiaTheme="minorHAnsi"/>
          <w:color w:val="222222"/>
          <w:sz w:val="28"/>
          <w:szCs w:val="28"/>
          <w:lang w:val="uk-UA"/>
        </w:rPr>
        <w:t>4). Відбувається вправлення. При передньо</w:t>
      </w:r>
      <w:r w:rsidR="00D03D4F" w:rsidRPr="003F3EE4">
        <w:rPr>
          <w:rFonts w:eastAsiaTheme="minorHAnsi"/>
          <w:color w:val="222222"/>
          <w:sz w:val="28"/>
          <w:szCs w:val="28"/>
          <w:lang w:val="uk-UA"/>
        </w:rPr>
        <w:t>-</w:t>
      </w:r>
      <w:r w:rsidRPr="003F3EE4">
        <w:rPr>
          <w:rFonts w:eastAsiaTheme="minorHAnsi"/>
          <w:color w:val="222222"/>
          <w:sz w:val="28"/>
          <w:szCs w:val="28"/>
          <w:lang w:val="uk-UA"/>
        </w:rPr>
        <w:t>верхніх вивихах згинання стегна зазвичай неможливе, оскільки проксимальний відділ стегнової кістки буде упиратися в передню поверхню таза</w:t>
      </w:r>
      <w:r w:rsidR="00C654DA" w:rsidRPr="003F3EE4">
        <w:rPr>
          <w:rFonts w:eastAsiaTheme="minorHAnsi"/>
          <w:color w:val="222222"/>
          <w:sz w:val="28"/>
          <w:szCs w:val="28"/>
          <w:lang w:val="uk-UA"/>
        </w:rPr>
        <w:t>. В</w:t>
      </w:r>
      <w:r w:rsidRPr="003F3EE4">
        <w:rPr>
          <w:rFonts w:eastAsiaTheme="minorHAnsi"/>
          <w:color w:val="222222"/>
          <w:sz w:val="28"/>
          <w:szCs w:val="28"/>
          <w:lang w:val="uk-UA"/>
        </w:rPr>
        <w:t xml:space="preserve"> таких випадках необхідні тракція </w:t>
      </w:r>
      <w:r w:rsidR="00724563" w:rsidRPr="003F3EE4">
        <w:rPr>
          <w:rFonts w:eastAsiaTheme="minorHAnsi"/>
          <w:color w:val="222222"/>
          <w:sz w:val="28"/>
          <w:szCs w:val="28"/>
          <w:lang w:val="uk-UA"/>
        </w:rPr>
        <w:t>по осі</w:t>
      </w:r>
      <w:r w:rsidRPr="003F3EE4">
        <w:rPr>
          <w:rFonts w:eastAsiaTheme="minorHAnsi"/>
          <w:color w:val="222222"/>
          <w:sz w:val="28"/>
          <w:szCs w:val="28"/>
          <w:lang w:val="uk-UA"/>
        </w:rPr>
        <w:t xml:space="preserve"> та перерозгинання стегна. Після усунення вивиху необхідно провести контрольну рентгенографію.</w:t>
      </w:r>
    </w:p>
    <w:p w14:paraId="42029026" w14:textId="77777777" w:rsidR="00082501" w:rsidRPr="003F3EE4" w:rsidRDefault="00082501" w:rsidP="00082501">
      <w:pPr>
        <w:pStyle w:val="a4"/>
        <w:spacing w:before="0" w:beforeAutospacing="0" w:after="0" w:afterAutospacing="0" w:line="276" w:lineRule="auto"/>
        <w:jc w:val="center"/>
        <w:rPr>
          <w:iCs/>
          <w:color w:val="222222"/>
          <w:sz w:val="28"/>
          <w:szCs w:val="28"/>
          <w:lang w:val="uk-UA"/>
        </w:rPr>
      </w:pPr>
      <w:r w:rsidRPr="003F3EE4">
        <w:rPr>
          <w:iCs/>
          <w:noProof/>
          <w:color w:val="222222"/>
          <w:sz w:val="28"/>
          <w:szCs w:val="28"/>
          <w:lang w:eastAsia="ru-RU"/>
        </w:rPr>
        <w:lastRenderedPageBreak/>
        <w:drawing>
          <wp:inline distT="0" distB="0" distL="0" distR="0" wp14:anchorId="378EA72A" wp14:editId="76AFC6CD">
            <wp:extent cx="3257550" cy="2107285"/>
            <wp:effectExtent l="19050" t="19050" r="19050" b="26670"/>
            <wp:docPr id="130" name="Рисунок 15" descr="D:\Мои документы\Мои рисунки\Новый рисунок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Мои документы\Мои рисунки\Новый рисунок (31).png"/>
                    <pic:cNvPicPr>
                      <a:picLocks noChangeAspect="1" noChangeArrowheads="1"/>
                    </pic:cNvPicPr>
                  </pic:nvPicPr>
                  <pic:blipFill>
                    <a:blip r:embed="rId51" cstate="print"/>
                    <a:srcRect/>
                    <a:stretch>
                      <a:fillRect/>
                    </a:stretch>
                  </pic:blipFill>
                  <pic:spPr bwMode="auto">
                    <a:xfrm>
                      <a:off x="0" y="0"/>
                      <a:ext cx="3261936" cy="2110122"/>
                    </a:xfrm>
                    <a:prstGeom prst="rect">
                      <a:avLst/>
                    </a:prstGeom>
                    <a:noFill/>
                    <a:ln w="9525">
                      <a:solidFill>
                        <a:schemeClr val="tx1"/>
                      </a:solidFill>
                      <a:miter lim="800000"/>
                      <a:headEnd/>
                      <a:tailEnd/>
                    </a:ln>
                  </pic:spPr>
                </pic:pic>
              </a:graphicData>
            </a:graphic>
          </wp:inline>
        </w:drawing>
      </w:r>
    </w:p>
    <w:p w14:paraId="7760E0D0" w14:textId="77777777" w:rsidR="00082501" w:rsidRPr="003F3EE4" w:rsidRDefault="00082501" w:rsidP="00C654DA">
      <w:pPr>
        <w:pStyle w:val="a4"/>
        <w:spacing w:before="120" w:beforeAutospacing="0" w:after="0" w:afterAutospacing="0" w:line="276" w:lineRule="auto"/>
        <w:ind w:firstLine="709"/>
        <w:jc w:val="center"/>
        <w:rPr>
          <w:iCs/>
          <w:color w:val="222222"/>
          <w:sz w:val="28"/>
          <w:szCs w:val="28"/>
          <w:lang w:val="uk-UA"/>
        </w:rPr>
      </w:pPr>
      <w:r w:rsidRPr="003F3EE4">
        <w:rPr>
          <w:iCs/>
          <w:color w:val="222222"/>
          <w:sz w:val="28"/>
          <w:szCs w:val="28"/>
          <w:lang w:val="uk-UA"/>
        </w:rPr>
        <w:t xml:space="preserve">Рисунок </w:t>
      </w:r>
      <w:r w:rsidR="00FB7B4A" w:rsidRPr="003F3EE4">
        <w:rPr>
          <w:iCs/>
          <w:color w:val="222222"/>
          <w:sz w:val="28"/>
          <w:szCs w:val="28"/>
          <w:lang w:val="uk-UA"/>
        </w:rPr>
        <w:t>3</w:t>
      </w:r>
      <w:r w:rsidRPr="003F3EE4">
        <w:rPr>
          <w:iCs/>
          <w:color w:val="222222"/>
          <w:sz w:val="28"/>
          <w:szCs w:val="28"/>
          <w:lang w:val="uk-UA"/>
        </w:rPr>
        <w:t>.</w:t>
      </w:r>
      <w:r w:rsidR="00FB7B4A" w:rsidRPr="003F3EE4">
        <w:rPr>
          <w:iCs/>
          <w:color w:val="222222"/>
          <w:sz w:val="28"/>
          <w:szCs w:val="28"/>
          <w:lang w:val="uk-UA"/>
        </w:rPr>
        <w:t>1</w:t>
      </w:r>
      <w:r w:rsidRPr="003F3EE4">
        <w:rPr>
          <w:iCs/>
          <w:color w:val="222222"/>
          <w:sz w:val="28"/>
          <w:szCs w:val="28"/>
          <w:lang w:val="uk-UA"/>
        </w:rPr>
        <w:t xml:space="preserve">4 – </w:t>
      </w:r>
      <w:r w:rsidRPr="003F3EE4">
        <w:rPr>
          <w:color w:val="222222"/>
          <w:sz w:val="28"/>
          <w:szCs w:val="28"/>
          <w:lang w:val="uk-UA"/>
        </w:rPr>
        <w:t>Вправлення вивиху стегна за Кохером</w:t>
      </w:r>
      <w:r w:rsidRPr="003F3EE4">
        <w:rPr>
          <w:iCs/>
          <w:color w:val="222222"/>
          <w:sz w:val="28"/>
          <w:szCs w:val="28"/>
          <w:lang w:val="uk-UA"/>
        </w:rPr>
        <w:t xml:space="preserve"> </w:t>
      </w:r>
    </w:p>
    <w:p w14:paraId="5A9D71B0" w14:textId="77777777" w:rsidR="00082501" w:rsidRPr="003F3EE4" w:rsidRDefault="00082501" w:rsidP="00082501">
      <w:pPr>
        <w:pStyle w:val="a4"/>
        <w:spacing w:before="0" w:beforeAutospacing="0" w:after="0" w:afterAutospacing="0" w:line="276" w:lineRule="auto"/>
        <w:ind w:firstLine="709"/>
        <w:jc w:val="both"/>
        <w:rPr>
          <w:color w:val="222222"/>
          <w:sz w:val="28"/>
          <w:szCs w:val="28"/>
          <w:lang w:val="uk-UA"/>
        </w:rPr>
      </w:pPr>
    </w:p>
    <w:p w14:paraId="651F5CF4" w14:textId="77777777" w:rsidR="00082501" w:rsidRPr="003F3EE4" w:rsidRDefault="00082501" w:rsidP="00082501">
      <w:pPr>
        <w:pStyle w:val="a4"/>
        <w:spacing w:before="0" w:beforeAutospacing="0" w:after="0" w:afterAutospacing="0" w:line="276" w:lineRule="auto"/>
        <w:ind w:firstLine="709"/>
        <w:jc w:val="both"/>
        <w:rPr>
          <w:color w:val="222222"/>
          <w:sz w:val="28"/>
          <w:szCs w:val="28"/>
          <w:lang w:val="uk-UA"/>
        </w:rPr>
      </w:pPr>
      <w:r w:rsidRPr="003F3EE4">
        <w:rPr>
          <w:color w:val="222222"/>
          <w:sz w:val="28"/>
          <w:szCs w:val="28"/>
          <w:lang w:val="uk-UA"/>
        </w:rPr>
        <w:t>Одним із ключових моментів є терміни усунення вивиху, адже при пізньому вправленні зростає небезпека виникнення такого ускладнення, як асептичний некроз головки стегнової кістки.</w:t>
      </w:r>
    </w:p>
    <w:p w14:paraId="7F3DEBAE" w14:textId="77777777" w:rsidR="00082501" w:rsidRPr="003F3EE4" w:rsidRDefault="00082501" w:rsidP="00082501">
      <w:pPr>
        <w:pStyle w:val="a4"/>
        <w:spacing w:before="0" w:beforeAutospacing="0" w:after="0" w:afterAutospacing="0" w:line="276" w:lineRule="auto"/>
        <w:ind w:firstLine="709"/>
        <w:jc w:val="both"/>
        <w:rPr>
          <w:color w:val="222222"/>
          <w:sz w:val="28"/>
          <w:szCs w:val="28"/>
          <w:lang w:val="uk-UA"/>
        </w:rPr>
      </w:pPr>
      <w:r w:rsidRPr="003F3EE4">
        <w:rPr>
          <w:color w:val="222222"/>
          <w:sz w:val="28"/>
          <w:szCs w:val="28"/>
          <w:lang w:val="uk-UA"/>
        </w:rPr>
        <w:t xml:space="preserve">Питома вага невиправних вивихів </w:t>
      </w:r>
      <w:r w:rsidR="00C654DA" w:rsidRPr="003F3EE4">
        <w:rPr>
          <w:color w:val="222222"/>
          <w:sz w:val="28"/>
          <w:szCs w:val="28"/>
          <w:lang w:val="uk-UA"/>
        </w:rPr>
        <w:t>коливається в межах</w:t>
      </w:r>
      <w:r w:rsidRPr="003F3EE4">
        <w:rPr>
          <w:color w:val="222222"/>
          <w:sz w:val="28"/>
          <w:szCs w:val="28"/>
          <w:lang w:val="uk-UA"/>
        </w:rPr>
        <w:t xml:space="preserve"> від 2 до 15%. При задніх вивихах перешкоджати вправленню можуть грушоподібний м'яз, великий сідничний м'яз, капсула суглоба, суглобова губа тощо. Якщо вивих не вдається усунути консервативно</w:t>
      </w:r>
      <w:r w:rsidR="00C654DA" w:rsidRPr="003F3EE4">
        <w:rPr>
          <w:color w:val="222222"/>
          <w:sz w:val="28"/>
          <w:szCs w:val="28"/>
          <w:lang w:val="uk-UA"/>
        </w:rPr>
        <w:t>,</w:t>
      </w:r>
      <w:r w:rsidRPr="003F3EE4">
        <w:rPr>
          <w:color w:val="222222"/>
          <w:sz w:val="28"/>
          <w:szCs w:val="28"/>
          <w:lang w:val="uk-UA"/>
        </w:rPr>
        <w:t xml:space="preserve"> потрібне ургентне відкрите вправлення.</w:t>
      </w:r>
      <w:r w:rsidRPr="003F3EE4">
        <w:rPr>
          <w:lang w:val="uk-UA"/>
        </w:rPr>
        <w:t xml:space="preserve"> </w:t>
      </w:r>
      <w:r w:rsidRPr="003F3EE4">
        <w:rPr>
          <w:color w:val="222222"/>
          <w:sz w:val="28"/>
          <w:szCs w:val="28"/>
          <w:lang w:val="uk-UA"/>
        </w:rPr>
        <w:t>У випадку вивихів, ускладнених пошкодженням судинно-нервових пучків, за показаннями виконують ревізію травмованого сегмента.</w:t>
      </w:r>
    </w:p>
    <w:p w14:paraId="058779C3" w14:textId="77777777" w:rsidR="00082501" w:rsidRPr="003F3EE4" w:rsidRDefault="00C654DA" w:rsidP="00082501">
      <w:pPr>
        <w:pStyle w:val="a4"/>
        <w:spacing w:before="0" w:beforeAutospacing="0" w:after="0" w:afterAutospacing="0" w:line="276" w:lineRule="auto"/>
        <w:ind w:firstLine="709"/>
        <w:jc w:val="both"/>
        <w:rPr>
          <w:color w:val="222222"/>
          <w:sz w:val="28"/>
          <w:szCs w:val="28"/>
          <w:lang w:val="uk-UA"/>
        </w:rPr>
      </w:pPr>
      <w:r w:rsidRPr="003F3EE4">
        <w:rPr>
          <w:color w:val="222222"/>
          <w:sz w:val="28"/>
          <w:szCs w:val="28"/>
          <w:lang w:val="uk-UA"/>
        </w:rPr>
        <w:t>Усунення</w:t>
      </w:r>
      <w:r w:rsidR="00082501" w:rsidRPr="003F3EE4">
        <w:rPr>
          <w:color w:val="222222"/>
          <w:sz w:val="28"/>
          <w:szCs w:val="28"/>
          <w:lang w:val="uk-UA"/>
        </w:rPr>
        <w:t xml:space="preserve"> центрального вивиху стегна проводиться за допомогою подвійного скелетного витягнення. При цьому здійснюється тяга </w:t>
      </w:r>
      <w:r w:rsidR="00724563" w:rsidRPr="003F3EE4">
        <w:rPr>
          <w:color w:val="222222"/>
          <w:sz w:val="28"/>
          <w:szCs w:val="28"/>
          <w:lang w:val="uk-UA"/>
        </w:rPr>
        <w:t>по осі</w:t>
      </w:r>
      <w:r w:rsidR="00082501" w:rsidRPr="003F3EE4">
        <w:rPr>
          <w:color w:val="222222"/>
          <w:sz w:val="28"/>
          <w:szCs w:val="28"/>
          <w:lang w:val="uk-UA"/>
        </w:rPr>
        <w:t xml:space="preserve"> стегнової кістки та </w:t>
      </w:r>
      <w:r w:rsidRPr="003F3EE4">
        <w:rPr>
          <w:color w:val="222222"/>
          <w:sz w:val="28"/>
          <w:szCs w:val="28"/>
          <w:lang w:val="uk-UA"/>
        </w:rPr>
        <w:t>віссю</w:t>
      </w:r>
      <w:r w:rsidR="00082501" w:rsidRPr="003F3EE4">
        <w:rPr>
          <w:color w:val="222222"/>
          <w:sz w:val="28"/>
          <w:szCs w:val="28"/>
          <w:lang w:val="uk-UA"/>
        </w:rPr>
        <w:t xml:space="preserve"> шийки стегна за допомогою шпиць </w:t>
      </w:r>
      <w:r w:rsidRPr="003F3EE4">
        <w:rPr>
          <w:color w:val="222222"/>
          <w:sz w:val="28"/>
          <w:szCs w:val="28"/>
          <w:lang w:val="uk-UA"/>
        </w:rPr>
        <w:t>і</w:t>
      </w:r>
      <w:r w:rsidR="00082501" w:rsidRPr="003F3EE4">
        <w:rPr>
          <w:color w:val="222222"/>
          <w:sz w:val="28"/>
          <w:szCs w:val="28"/>
          <w:lang w:val="uk-UA"/>
        </w:rPr>
        <w:t xml:space="preserve"> стержнів. Після вивільнення головки стегнової кістки з порожнини малого таза витягнення за шийку стегна зменшують, а </w:t>
      </w:r>
      <w:r w:rsidR="00724563" w:rsidRPr="003F3EE4">
        <w:rPr>
          <w:color w:val="222222"/>
          <w:sz w:val="28"/>
          <w:szCs w:val="28"/>
          <w:lang w:val="uk-UA"/>
        </w:rPr>
        <w:t>по осі</w:t>
      </w:r>
      <w:r w:rsidR="00082501" w:rsidRPr="003F3EE4">
        <w:rPr>
          <w:color w:val="222222"/>
          <w:sz w:val="28"/>
          <w:szCs w:val="28"/>
          <w:lang w:val="uk-UA"/>
        </w:rPr>
        <w:t xml:space="preserve"> стегнової кістки, навпаки, збільшують. Система витягнення демонтується через 2 місяці з поступовим зменшенням тяги. Навантаження на кінцівки дозволяють не раніше ніж за 3-4 місяці.</w:t>
      </w:r>
    </w:p>
    <w:p w14:paraId="3956D195" w14:textId="77777777" w:rsidR="00082501" w:rsidRPr="003F3EE4" w:rsidRDefault="00082501" w:rsidP="00082501">
      <w:pPr>
        <w:pStyle w:val="a4"/>
        <w:spacing w:before="0" w:beforeAutospacing="0" w:after="0" w:afterAutospacing="0" w:line="276" w:lineRule="auto"/>
        <w:ind w:firstLine="709"/>
        <w:jc w:val="both"/>
        <w:rPr>
          <w:iCs/>
          <w:color w:val="222222"/>
          <w:sz w:val="28"/>
          <w:szCs w:val="28"/>
          <w:lang w:val="uk-UA"/>
        </w:rPr>
      </w:pPr>
      <w:r w:rsidRPr="003F3EE4">
        <w:rPr>
          <w:iCs/>
          <w:color w:val="222222"/>
          <w:sz w:val="28"/>
          <w:szCs w:val="28"/>
          <w:lang w:val="uk-UA"/>
        </w:rPr>
        <w:t>До недавнього часу після вправлення вивиху всім пацієнтам пропонувалося скелетне витяг</w:t>
      </w:r>
      <w:r w:rsidR="00B87A5B" w:rsidRPr="003F3EE4">
        <w:rPr>
          <w:iCs/>
          <w:color w:val="222222"/>
          <w:sz w:val="28"/>
          <w:szCs w:val="28"/>
          <w:lang w:val="uk-UA"/>
        </w:rPr>
        <w:t>нення</w:t>
      </w:r>
      <w:r w:rsidRPr="003F3EE4">
        <w:rPr>
          <w:iCs/>
          <w:color w:val="222222"/>
          <w:sz w:val="28"/>
          <w:szCs w:val="28"/>
          <w:lang w:val="uk-UA"/>
        </w:rPr>
        <w:t xml:space="preserve"> </w:t>
      </w:r>
      <w:r w:rsidR="00C654DA" w:rsidRPr="003F3EE4">
        <w:rPr>
          <w:color w:val="222222"/>
          <w:sz w:val="28"/>
          <w:szCs w:val="28"/>
          <w:lang w:val="uk-UA"/>
        </w:rPr>
        <w:t xml:space="preserve">– </w:t>
      </w:r>
      <w:r w:rsidRPr="003F3EE4">
        <w:rPr>
          <w:iCs/>
          <w:color w:val="222222"/>
          <w:sz w:val="28"/>
          <w:szCs w:val="28"/>
          <w:lang w:val="uk-UA"/>
        </w:rPr>
        <w:t xml:space="preserve"> тривалий ліжковий режим з подальшим обмеженням навантаження на пошкоджену кінцівку </w:t>
      </w:r>
      <w:r w:rsidR="00C654DA" w:rsidRPr="003F3EE4">
        <w:rPr>
          <w:iCs/>
          <w:color w:val="222222"/>
          <w:sz w:val="28"/>
          <w:szCs w:val="28"/>
          <w:lang w:val="uk-UA"/>
        </w:rPr>
        <w:t>протягом</w:t>
      </w:r>
      <w:r w:rsidRPr="003F3EE4">
        <w:rPr>
          <w:iCs/>
          <w:color w:val="222222"/>
          <w:sz w:val="28"/>
          <w:szCs w:val="28"/>
          <w:lang w:val="uk-UA"/>
        </w:rPr>
        <w:t xml:space="preserve"> 4-6 тижнів. Передбачалося, що даний підхід дозволяє уникнути рецидиву вивиху, сприяє регенерації м'яких тканин </w:t>
      </w:r>
      <w:r w:rsidR="00C654DA" w:rsidRPr="003F3EE4">
        <w:rPr>
          <w:iCs/>
          <w:color w:val="222222"/>
          <w:sz w:val="28"/>
          <w:szCs w:val="28"/>
          <w:lang w:val="uk-UA"/>
        </w:rPr>
        <w:t>і</w:t>
      </w:r>
      <w:r w:rsidRPr="003F3EE4">
        <w:rPr>
          <w:iCs/>
          <w:color w:val="222222"/>
          <w:sz w:val="28"/>
          <w:szCs w:val="28"/>
          <w:lang w:val="uk-UA"/>
        </w:rPr>
        <w:t xml:space="preserve"> знижує ризик додаткової травматизації суглоба завдяки виключенню навантаження масою тіла. Наразі дана концепція переглядається, оскільки згідно з останніми даними рання активізація пацієнта не призводить до розвитку ускладнень, а тривала іммобілізація </w:t>
      </w:r>
      <w:r w:rsidR="00C654DA" w:rsidRPr="003F3EE4">
        <w:rPr>
          <w:iCs/>
          <w:color w:val="222222"/>
          <w:sz w:val="28"/>
          <w:szCs w:val="28"/>
          <w:lang w:val="uk-UA"/>
        </w:rPr>
        <w:t xml:space="preserve">зумовлює </w:t>
      </w:r>
      <w:r w:rsidRPr="003F3EE4">
        <w:rPr>
          <w:iCs/>
          <w:color w:val="222222"/>
          <w:sz w:val="28"/>
          <w:szCs w:val="28"/>
          <w:lang w:val="uk-UA"/>
        </w:rPr>
        <w:t>формуванн</w:t>
      </w:r>
      <w:r w:rsidR="00C654DA" w:rsidRPr="003F3EE4">
        <w:rPr>
          <w:iCs/>
          <w:color w:val="222222"/>
          <w:sz w:val="28"/>
          <w:szCs w:val="28"/>
          <w:lang w:val="uk-UA"/>
        </w:rPr>
        <w:t>я</w:t>
      </w:r>
      <w:r w:rsidRPr="003F3EE4">
        <w:rPr>
          <w:iCs/>
          <w:color w:val="222222"/>
          <w:sz w:val="28"/>
          <w:szCs w:val="28"/>
          <w:lang w:val="uk-UA"/>
        </w:rPr>
        <w:t xml:space="preserve"> внутрішньосуглобових адгезій та розвит</w:t>
      </w:r>
      <w:r w:rsidR="00C654DA" w:rsidRPr="003F3EE4">
        <w:rPr>
          <w:iCs/>
          <w:color w:val="222222"/>
          <w:sz w:val="28"/>
          <w:szCs w:val="28"/>
          <w:lang w:val="uk-UA"/>
        </w:rPr>
        <w:t>ок</w:t>
      </w:r>
      <w:r w:rsidRPr="003F3EE4">
        <w:rPr>
          <w:iCs/>
          <w:color w:val="222222"/>
          <w:sz w:val="28"/>
          <w:szCs w:val="28"/>
          <w:lang w:val="uk-UA"/>
        </w:rPr>
        <w:t xml:space="preserve"> остеоартрозу. Раннє навантаження на пошкоджену кінцівку не вважається протипоказаним пацієнтам, які перенесли анатомічне вправлення ізольованого вивиху і не </w:t>
      </w:r>
      <w:r w:rsidRPr="003F3EE4">
        <w:rPr>
          <w:iCs/>
          <w:color w:val="222222"/>
          <w:sz w:val="28"/>
          <w:szCs w:val="28"/>
          <w:lang w:val="uk-UA"/>
        </w:rPr>
        <w:lastRenderedPageBreak/>
        <w:t xml:space="preserve">мають ознак нестабільності. При ранній активізації </w:t>
      </w:r>
      <w:r w:rsidR="00C654DA" w:rsidRPr="003F3EE4">
        <w:rPr>
          <w:iCs/>
          <w:color w:val="222222"/>
          <w:sz w:val="28"/>
          <w:szCs w:val="28"/>
          <w:lang w:val="uk-UA"/>
        </w:rPr>
        <w:t>потрібно</w:t>
      </w:r>
      <w:r w:rsidRPr="003F3EE4">
        <w:rPr>
          <w:iCs/>
          <w:color w:val="222222"/>
          <w:sz w:val="28"/>
          <w:szCs w:val="28"/>
          <w:lang w:val="uk-UA"/>
        </w:rPr>
        <w:t xml:space="preserve"> попередити пацієнтів про необхідність </w:t>
      </w:r>
      <w:r w:rsidR="00C654DA" w:rsidRPr="003F3EE4">
        <w:rPr>
          <w:iCs/>
          <w:color w:val="222222"/>
          <w:sz w:val="28"/>
          <w:szCs w:val="28"/>
          <w:lang w:val="uk-UA"/>
        </w:rPr>
        <w:t>уникнення</w:t>
      </w:r>
      <w:r w:rsidRPr="003F3EE4">
        <w:rPr>
          <w:iCs/>
          <w:color w:val="222222"/>
          <w:sz w:val="28"/>
          <w:szCs w:val="28"/>
          <w:lang w:val="uk-UA"/>
        </w:rPr>
        <w:t xml:space="preserve"> згинання стегна </w:t>
      </w:r>
      <w:r w:rsidR="00C654DA" w:rsidRPr="003F3EE4">
        <w:rPr>
          <w:iCs/>
          <w:color w:val="222222"/>
          <w:sz w:val="28"/>
          <w:szCs w:val="28"/>
          <w:lang w:val="uk-UA"/>
        </w:rPr>
        <w:t>понад</w:t>
      </w:r>
      <w:r w:rsidRPr="003F3EE4">
        <w:rPr>
          <w:iCs/>
          <w:color w:val="222222"/>
          <w:sz w:val="28"/>
          <w:szCs w:val="28"/>
          <w:lang w:val="uk-UA"/>
        </w:rPr>
        <w:t xml:space="preserve"> 90° та внутрішньої ротації понад 10° протягом 6 тижнів. Для досягнення цього </w:t>
      </w:r>
      <w:r w:rsidR="00C654DA" w:rsidRPr="003F3EE4">
        <w:rPr>
          <w:iCs/>
          <w:color w:val="222222"/>
          <w:sz w:val="28"/>
          <w:szCs w:val="28"/>
          <w:lang w:val="uk-UA"/>
        </w:rPr>
        <w:t>рекомендовано</w:t>
      </w:r>
      <w:r w:rsidRPr="003F3EE4">
        <w:rPr>
          <w:iCs/>
          <w:color w:val="222222"/>
          <w:sz w:val="28"/>
          <w:szCs w:val="28"/>
          <w:lang w:val="uk-UA"/>
        </w:rPr>
        <w:t xml:space="preserve"> часткове розвантаження пошкодженої кінцівки за допомогою милиць.</w:t>
      </w:r>
    </w:p>
    <w:p w14:paraId="52B30D41" w14:textId="77777777" w:rsidR="00C654DA" w:rsidRPr="003F3EE4" w:rsidRDefault="00C654DA" w:rsidP="00C654DA">
      <w:pPr>
        <w:spacing w:after="0" w:line="276" w:lineRule="auto"/>
        <w:ind w:firstLine="720"/>
        <w:jc w:val="center"/>
        <w:rPr>
          <w:rFonts w:ascii="Times New Roman" w:hAnsi="Times New Roman" w:cs="Times New Roman"/>
          <w:b/>
          <w:bCs/>
          <w:sz w:val="28"/>
          <w:szCs w:val="28"/>
          <w:lang w:val="uk-UA"/>
        </w:rPr>
      </w:pPr>
    </w:p>
    <w:p w14:paraId="3A10656F" w14:textId="77777777" w:rsidR="00F00444" w:rsidRPr="003F3EE4" w:rsidRDefault="00F00444" w:rsidP="00C654DA">
      <w:pPr>
        <w:spacing w:after="120" w:line="276" w:lineRule="auto"/>
        <w:ind w:firstLine="720"/>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Питання для самоперевірки</w:t>
      </w:r>
    </w:p>
    <w:p w14:paraId="22101F9A" w14:textId="77777777" w:rsidR="00EA0419" w:rsidRPr="003F3EE4" w:rsidRDefault="00EA0419" w:rsidP="00EA0419">
      <w:pPr>
        <w:spacing w:after="0"/>
        <w:ind w:firstLine="720"/>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1. </w:t>
      </w:r>
      <w:r w:rsidR="003110C6" w:rsidRPr="003F3EE4">
        <w:rPr>
          <w:rFonts w:ascii="Times New Roman" w:hAnsi="Times New Roman" w:cs="Times New Roman"/>
          <w:sz w:val="28"/>
          <w:szCs w:val="28"/>
          <w:lang w:val="uk-UA"/>
        </w:rPr>
        <w:t>Поясніть</w:t>
      </w:r>
      <w:r w:rsidRPr="003F3EE4">
        <w:rPr>
          <w:rFonts w:ascii="Times New Roman" w:hAnsi="Times New Roman" w:cs="Times New Roman"/>
          <w:sz w:val="28"/>
          <w:szCs w:val="28"/>
          <w:lang w:val="uk-UA"/>
        </w:rPr>
        <w:t xml:space="preserve"> механізм вивиху</w:t>
      </w:r>
      <w:r w:rsidR="003110C6" w:rsidRPr="003F3EE4">
        <w:rPr>
          <w:rFonts w:ascii="Times New Roman" w:hAnsi="Times New Roman" w:cs="Times New Roman"/>
          <w:sz w:val="28"/>
          <w:szCs w:val="28"/>
          <w:lang w:val="uk-UA"/>
        </w:rPr>
        <w:t>.</w:t>
      </w:r>
    </w:p>
    <w:p w14:paraId="5F992D56" w14:textId="77777777" w:rsidR="00EA0419" w:rsidRPr="003F3EE4" w:rsidRDefault="00EA0419" w:rsidP="00EA0419">
      <w:pPr>
        <w:spacing w:after="0"/>
        <w:ind w:firstLine="720"/>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2. </w:t>
      </w:r>
      <w:r w:rsidR="008C5E08" w:rsidRPr="003F3EE4">
        <w:rPr>
          <w:rFonts w:ascii="Times New Roman" w:hAnsi="Times New Roman" w:cs="Times New Roman"/>
          <w:sz w:val="28"/>
          <w:szCs w:val="28"/>
          <w:lang w:val="uk-UA"/>
        </w:rPr>
        <w:t>Наведіть</w:t>
      </w:r>
      <w:r w:rsidRPr="003F3EE4">
        <w:rPr>
          <w:rFonts w:ascii="Times New Roman" w:hAnsi="Times New Roman" w:cs="Times New Roman"/>
          <w:sz w:val="28"/>
          <w:szCs w:val="28"/>
          <w:lang w:val="uk-UA"/>
        </w:rPr>
        <w:t xml:space="preserve"> класифікацію вивихів.</w:t>
      </w:r>
    </w:p>
    <w:p w14:paraId="126D26A5" w14:textId="77777777" w:rsidR="00EA0419" w:rsidRPr="003F3EE4" w:rsidRDefault="00EA0419" w:rsidP="00EA0419">
      <w:pPr>
        <w:spacing w:after="0"/>
        <w:ind w:firstLine="720"/>
        <w:rPr>
          <w:rFonts w:ascii="Times New Roman" w:hAnsi="Times New Roman" w:cs="Times New Roman"/>
          <w:sz w:val="28"/>
          <w:szCs w:val="28"/>
          <w:lang w:val="uk-UA"/>
        </w:rPr>
      </w:pPr>
      <w:r w:rsidRPr="003F3EE4">
        <w:rPr>
          <w:rFonts w:ascii="Times New Roman" w:hAnsi="Times New Roman" w:cs="Times New Roman"/>
          <w:sz w:val="28"/>
          <w:szCs w:val="28"/>
          <w:lang w:val="uk-UA"/>
        </w:rPr>
        <w:t>3. Опишіть клінічну картину вивиху.</w:t>
      </w:r>
    </w:p>
    <w:p w14:paraId="007038B9" w14:textId="77777777" w:rsidR="00EA0419" w:rsidRPr="003F3EE4" w:rsidRDefault="00EA0419" w:rsidP="00EA0419">
      <w:pPr>
        <w:spacing w:after="0"/>
        <w:ind w:firstLine="720"/>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4. У чому полягає перша допомога при вивиху? </w:t>
      </w:r>
    </w:p>
    <w:p w14:paraId="6C3CCE32" w14:textId="77777777" w:rsidR="00EA0419" w:rsidRPr="003F3EE4" w:rsidRDefault="00EA0419" w:rsidP="00EA0419">
      <w:pPr>
        <w:spacing w:after="0"/>
        <w:ind w:firstLine="720"/>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5. </w:t>
      </w:r>
      <w:r w:rsidR="003110C6" w:rsidRPr="003F3EE4">
        <w:rPr>
          <w:rFonts w:ascii="Times New Roman" w:hAnsi="Times New Roman" w:cs="Times New Roman"/>
          <w:sz w:val="28"/>
          <w:szCs w:val="28"/>
          <w:lang w:val="uk-UA"/>
        </w:rPr>
        <w:t>Окресліть</w:t>
      </w:r>
      <w:r w:rsidRPr="003F3EE4">
        <w:rPr>
          <w:rFonts w:ascii="Times New Roman" w:hAnsi="Times New Roman" w:cs="Times New Roman"/>
          <w:sz w:val="28"/>
          <w:szCs w:val="28"/>
          <w:lang w:val="uk-UA"/>
        </w:rPr>
        <w:t xml:space="preserve"> принципи лікування вивихів.</w:t>
      </w:r>
    </w:p>
    <w:p w14:paraId="73BF4ED2" w14:textId="77777777" w:rsidR="00EA0419" w:rsidRPr="003F3EE4" w:rsidRDefault="00EA0419" w:rsidP="00EA0419">
      <w:pPr>
        <w:spacing w:after="0"/>
        <w:ind w:firstLine="720"/>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6. </w:t>
      </w:r>
      <w:r w:rsidR="003110C6" w:rsidRPr="003F3EE4">
        <w:rPr>
          <w:rFonts w:ascii="Times New Roman" w:hAnsi="Times New Roman" w:cs="Times New Roman"/>
          <w:sz w:val="28"/>
          <w:szCs w:val="28"/>
          <w:lang w:val="uk-UA"/>
        </w:rPr>
        <w:t>Охарактеризуйте</w:t>
      </w:r>
      <w:r w:rsidRPr="003F3EE4">
        <w:rPr>
          <w:rFonts w:ascii="Times New Roman" w:hAnsi="Times New Roman" w:cs="Times New Roman"/>
          <w:sz w:val="28"/>
          <w:szCs w:val="28"/>
          <w:lang w:val="uk-UA"/>
        </w:rPr>
        <w:t xml:space="preserve"> методи закритого вправлення вивихів.</w:t>
      </w:r>
    </w:p>
    <w:p w14:paraId="0D3FC102" w14:textId="77777777" w:rsidR="00EA0419" w:rsidRPr="003F3EE4" w:rsidRDefault="00EA0419" w:rsidP="00EA0419">
      <w:pPr>
        <w:spacing w:after="0"/>
        <w:ind w:firstLine="720"/>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7. </w:t>
      </w:r>
      <w:r w:rsidR="003110C6" w:rsidRPr="003F3EE4">
        <w:rPr>
          <w:rFonts w:ascii="Times New Roman" w:hAnsi="Times New Roman" w:cs="Times New Roman"/>
          <w:sz w:val="28"/>
          <w:szCs w:val="28"/>
          <w:lang w:val="uk-UA"/>
        </w:rPr>
        <w:t>Розкрийте сутність</w:t>
      </w:r>
      <w:r w:rsidRPr="003F3EE4">
        <w:rPr>
          <w:rFonts w:ascii="Times New Roman" w:hAnsi="Times New Roman" w:cs="Times New Roman"/>
          <w:sz w:val="28"/>
          <w:szCs w:val="28"/>
          <w:lang w:val="uk-UA"/>
        </w:rPr>
        <w:t xml:space="preserve"> звични</w:t>
      </w:r>
      <w:r w:rsidR="003110C6" w:rsidRPr="003F3EE4">
        <w:rPr>
          <w:rFonts w:ascii="Times New Roman" w:hAnsi="Times New Roman" w:cs="Times New Roman"/>
          <w:sz w:val="28"/>
          <w:szCs w:val="28"/>
          <w:lang w:val="uk-UA"/>
        </w:rPr>
        <w:t>х</w:t>
      </w:r>
      <w:r w:rsidRPr="003F3EE4">
        <w:rPr>
          <w:rFonts w:ascii="Times New Roman" w:hAnsi="Times New Roman" w:cs="Times New Roman"/>
          <w:sz w:val="28"/>
          <w:szCs w:val="28"/>
          <w:lang w:val="uk-UA"/>
        </w:rPr>
        <w:t xml:space="preserve"> вивих</w:t>
      </w:r>
      <w:r w:rsidR="003110C6" w:rsidRPr="003F3EE4">
        <w:rPr>
          <w:rFonts w:ascii="Times New Roman" w:hAnsi="Times New Roman" w:cs="Times New Roman"/>
          <w:sz w:val="28"/>
          <w:szCs w:val="28"/>
          <w:lang w:val="uk-UA"/>
        </w:rPr>
        <w:t>ів</w:t>
      </w:r>
      <w:r w:rsidRPr="003F3EE4">
        <w:rPr>
          <w:rFonts w:ascii="Times New Roman" w:hAnsi="Times New Roman" w:cs="Times New Roman"/>
          <w:sz w:val="28"/>
          <w:szCs w:val="28"/>
          <w:lang w:val="uk-UA"/>
        </w:rPr>
        <w:t>.</w:t>
      </w:r>
    </w:p>
    <w:p w14:paraId="61DC20CC" w14:textId="77777777" w:rsidR="00401DA9" w:rsidRPr="003F3EE4" w:rsidRDefault="00401DA9" w:rsidP="00401DA9">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8.</w:t>
      </w:r>
      <w:r w:rsidR="008C5E08"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Переліч</w:t>
      </w:r>
      <w:r w:rsidR="008C5E08" w:rsidRPr="003F3EE4">
        <w:rPr>
          <w:rFonts w:ascii="Times New Roman" w:hAnsi="Times New Roman" w:cs="Times New Roman"/>
          <w:sz w:val="28"/>
          <w:szCs w:val="28"/>
          <w:lang w:val="uk-UA"/>
        </w:rPr>
        <w:t>іть</w:t>
      </w:r>
      <w:r w:rsidRPr="003F3EE4">
        <w:rPr>
          <w:rFonts w:ascii="Times New Roman" w:hAnsi="Times New Roman" w:cs="Times New Roman"/>
          <w:sz w:val="28"/>
          <w:szCs w:val="28"/>
          <w:lang w:val="uk-UA"/>
        </w:rPr>
        <w:t xml:space="preserve"> імовірні механізми травми при переломі ключиці.</w:t>
      </w:r>
    </w:p>
    <w:p w14:paraId="54E31F5B" w14:textId="77777777" w:rsidR="00401DA9" w:rsidRPr="003F3EE4" w:rsidRDefault="00401DA9" w:rsidP="00401DA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9. Наведіть класифікацію переломів ключиці залежно від локалізації ушкодження та ступен</w:t>
      </w:r>
      <w:r w:rsidR="008C5E08" w:rsidRPr="003F3EE4">
        <w:rPr>
          <w:rFonts w:ascii="Times New Roman" w:hAnsi="Times New Roman" w:cs="Times New Roman"/>
          <w:sz w:val="28"/>
          <w:szCs w:val="28"/>
          <w:lang w:val="uk-UA"/>
        </w:rPr>
        <w:t>я</w:t>
      </w:r>
      <w:r w:rsidRPr="003F3EE4">
        <w:rPr>
          <w:rFonts w:ascii="Times New Roman" w:hAnsi="Times New Roman" w:cs="Times New Roman"/>
          <w:sz w:val="28"/>
          <w:szCs w:val="28"/>
          <w:lang w:val="uk-UA"/>
        </w:rPr>
        <w:t xml:space="preserve"> тяжкості перелому.</w:t>
      </w:r>
    </w:p>
    <w:p w14:paraId="2836B975" w14:textId="77777777" w:rsidR="00401DA9" w:rsidRPr="003F3EE4" w:rsidRDefault="00401DA9" w:rsidP="00401DA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10. </w:t>
      </w:r>
      <w:r w:rsidR="008C5E08" w:rsidRPr="003F3EE4">
        <w:rPr>
          <w:rFonts w:ascii="Times New Roman" w:hAnsi="Times New Roman" w:cs="Times New Roman"/>
          <w:sz w:val="28"/>
          <w:szCs w:val="28"/>
          <w:lang w:val="uk-UA"/>
        </w:rPr>
        <w:t>Назвіть</w:t>
      </w:r>
      <w:r w:rsidRPr="003F3EE4">
        <w:rPr>
          <w:rFonts w:ascii="Times New Roman" w:hAnsi="Times New Roman" w:cs="Times New Roman"/>
          <w:sz w:val="28"/>
          <w:szCs w:val="28"/>
          <w:lang w:val="uk-UA"/>
        </w:rPr>
        <w:t xml:space="preserve"> клінічні ознаки перелому ключиці.</w:t>
      </w:r>
    </w:p>
    <w:p w14:paraId="56757759" w14:textId="77777777" w:rsidR="003110C6" w:rsidRPr="003F3EE4" w:rsidRDefault="003110C6" w:rsidP="00F306B9">
      <w:pPr>
        <w:spacing w:after="0" w:line="276" w:lineRule="auto"/>
        <w:ind w:firstLine="720"/>
        <w:jc w:val="both"/>
        <w:rPr>
          <w:rFonts w:ascii="Times New Roman" w:hAnsi="Times New Roman" w:cs="Times New Roman"/>
          <w:b/>
          <w:bCs/>
          <w:sz w:val="28"/>
          <w:szCs w:val="28"/>
          <w:lang w:val="uk-UA"/>
        </w:rPr>
      </w:pPr>
    </w:p>
    <w:p w14:paraId="737073DC" w14:textId="77777777" w:rsidR="00397847" w:rsidRPr="003F3EE4" w:rsidRDefault="00401DA9" w:rsidP="003110C6">
      <w:pPr>
        <w:spacing w:after="120" w:line="276" w:lineRule="auto"/>
        <w:ind w:firstLine="720"/>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Тести</w:t>
      </w:r>
    </w:p>
    <w:p w14:paraId="3C19B9A8" w14:textId="77777777" w:rsidR="00397847" w:rsidRPr="003F3EE4" w:rsidRDefault="00401DA9" w:rsidP="00401DA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w:t>
      </w:r>
      <w:r w:rsidR="008201A3" w:rsidRPr="003F3EE4">
        <w:rPr>
          <w:rFonts w:ascii="Times New Roman" w:hAnsi="Times New Roman" w:cs="Times New Roman"/>
          <w:sz w:val="28"/>
          <w:szCs w:val="28"/>
          <w:lang w:val="uk-UA"/>
        </w:rPr>
        <w:t>  </w:t>
      </w:r>
      <w:r w:rsidR="00397847" w:rsidRPr="003F3EE4">
        <w:rPr>
          <w:rFonts w:ascii="Times New Roman" w:hAnsi="Times New Roman" w:cs="Times New Roman"/>
          <w:sz w:val="28"/>
          <w:szCs w:val="28"/>
          <w:lang w:val="uk-UA"/>
        </w:rPr>
        <w:t xml:space="preserve">У випадку повної відсутності контакту між суглобовими поверхнями головки </w:t>
      </w:r>
      <w:r w:rsidR="008201A3" w:rsidRPr="003F3EE4">
        <w:rPr>
          <w:rFonts w:ascii="Times New Roman" w:hAnsi="Times New Roman" w:cs="Times New Roman"/>
          <w:sz w:val="28"/>
          <w:szCs w:val="28"/>
          <w:lang w:val="uk-UA"/>
        </w:rPr>
        <w:t xml:space="preserve">й </w:t>
      </w:r>
      <w:r w:rsidR="00397847" w:rsidRPr="003F3EE4">
        <w:rPr>
          <w:rFonts w:ascii="Times New Roman" w:hAnsi="Times New Roman" w:cs="Times New Roman"/>
          <w:sz w:val="28"/>
          <w:szCs w:val="28"/>
          <w:lang w:val="uk-UA"/>
        </w:rPr>
        <w:t>западини, вивих називають:</w:t>
      </w:r>
    </w:p>
    <w:p w14:paraId="41F429E3" w14:textId="77777777" w:rsidR="00397847" w:rsidRPr="003F3EE4" w:rsidRDefault="008201A3" w:rsidP="00610300">
      <w:pPr>
        <w:pStyle w:val="a3"/>
        <w:numPr>
          <w:ilvl w:val="2"/>
          <w:numId w:val="31"/>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397847" w:rsidRPr="003F3EE4">
        <w:rPr>
          <w:rFonts w:ascii="Times New Roman" w:hAnsi="Times New Roman" w:cs="Times New Roman"/>
          <w:sz w:val="28"/>
          <w:szCs w:val="28"/>
          <w:lang w:val="uk-UA"/>
        </w:rPr>
        <w:t>овним</w:t>
      </w:r>
      <w:r w:rsidRPr="003F3EE4">
        <w:rPr>
          <w:rFonts w:ascii="Times New Roman" w:hAnsi="Times New Roman" w:cs="Times New Roman"/>
          <w:sz w:val="28"/>
          <w:szCs w:val="28"/>
          <w:lang w:val="uk-UA"/>
        </w:rPr>
        <w:t>;</w:t>
      </w:r>
    </w:p>
    <w:p w14:paraId="4EF7CAB9" w14:textId="77777777" w:rsidR="00397847" w:rsidRPr="003F3EE4" w:rsidRDefault="008201A3" w:rsidP="00610300">
      <w:pPr>
        <w:pStyle w:val="a3"/>
        <w:numPr>
          <w:ilvl w:val="2"/>
          <w:numId w:val="31"/>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397847" w:rsidRPr="003F3EE4">
        <w:rPr>
          <w:rFonts w:ascii="Times New Roman" w:hAnsi="Times New Roman" w:cs="Times New Roman"/>
          <w:sz w:val="28"/>
          <w:szCs w:val="28"/>
          <w:lang w:val="uk-UA"/>
        </w:rPr>
        <w:t>ідвивих</w:t>
      </w:r>
      <w:r w:rsidRPr="003F3EE4">
        <w:rPr>
          <w:rFonts w:ascii="Times New Roman" w:hAnsi="Times New Roman" w:cs="Times New Roman"/>
          <w:sz w:val="28"/>
          <w:szCs w:val="28"/>
          <w:lang w:val="uk-UA"/>
        </w:rPr>
        <w:t>;</w:t>
      </w:r>
    </w:p>
    <w:p w14:paraId="1328EC35" w14:textId="77777777" w:rsidR="00397847" w:rsidRPr="003F3EE4" w:rsidRDefault="008201A3" w:rsidP="00610300">
      <w:pPr>
        <w:pStyle w:val="a3"/>
        <w:numPr>
          <w:ilvl w:val="2"/>
          <w:numId w:val="31"/>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н</w:t>
      </w:r>
      <w:r w:rsidR="00397847" w:rsidRPr="003F3EE4">
        <w:rPr>
          <w:rFonts w:ascii="Times New Roman" w:hAnsi="Times New Roman" w:cs="Times New Roman"/>
          <w:sz w:val="28"/>
          <w:szCs w:val="28"/>
          <w:lang w:val="uk-UA"/>
        </w:rPr>
        <w:t>еповним</w:t>
      </w:r>
      <w:r w:rsidRPr="003F3EE4">
        <w:rPr>
          <w:rFonts w:ascii="Times New Roman" w:hAnsi="Times New Roman" w:cs="Times New Roman"/>
          <w:sz w:val="28"/>
          <w:szCs w:val="28"/>
          <w:lang w:val="uk-UA"/>
        </w:rPr>
        <w:t>;</w:t>
      </w:r>
    </w:p>
    <w:p w14:paraId="23FA6E4B" w14:textId="77777777" w:rsidR="00397847" w:rsidRPr="003F3EE4" w:rsidRDefault="008201A3" w:rsidP="00610300">
      <w:pPr>
        <w:pStyle w:val="a3"/>
        <w:numPr>
          <w:ilvl w:val="2"/>
          <w:numId w:val="31"/>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з</w:t>
      </w:r>
      <w:r w:rsidR="00397847" w:rsidRPr="003F3EE4">
        <w:rPr>
          <w:rFonts w:ascii="Times New Roman" w:hAnsi="Times New Roman" w:cs="Times New Roman"/>
          <w:sz w:val="28"/>
          <w:szCs w:val="28"/>
          <w:lang w:val="uk-UA"/>
        </w:rPr>
        <w:t>вичним</w:t>
      </w:r>
      <w:r w:rsidRPr="003F3EE4">
        <w:rPr>
          <w:rFonts w:ascii="Times New Roman" w:hAnsi="Times New Roman" w:cs="Times New Roman"/>
          <w:sz w:val="28"/>
          <w:szCs w:val="28"/>
          <w:lang w:val="uk-UA"/>
        </w:rPr>
        <w:t>.</w:t>
      </w:r>
    </w:p>
    <w:p w14:paraId="59660032" w14:textId="77777777" w:rsidR="00397847" w:rsidRPr="003F3EE4" w:rsidRDefault="00401DA9" w:rsidP="008201A3">
      <w:pPr>
        <w:spacing w:before="120" w:after="0" w:line="276" w:lineRule="auto"/>
        <w:ind w:firstLine="720"/>
        <w:rPr>
          <w:rFonts w:ascii="Times New Roman" w:hAnsi="Times New Roman" w:cs="Times New Roman"/>
          <w:sz w:val="28"/>
          <w:szCs w:val="28"/>
          <w:lang w:val="uk-UA"/>
        </w:rPr>
      </w:pPr>
      <w:r w:rsidRPr="003F3EE4">
        <w:rPr>
          <w:rFonts w:ascii="Times New Roman" w:hAnsi="Times New Roman" w:cs="Times New Roman"/>
          <w:sz w:val="28"/>
          <w:szCs w:val="28"/>
          <w:lang w:val="uk-UA"/>
        </w:rPr>
        <w:t>2.</w:t>
      </w:r>
      <w:r w:rsidR="008201A3" w:rsidRPr="003F3EE4">
        <w:rPr>
          <w:rFonts w:ascii="Times New Roman" w:hAnsi="Times New Roman" w:cs="Times New Roman"/>
          <w:sz w:val="28"/>
          <w:szCs w:val="28"/>
          <w:lang w:val="uk-UA"/>
        </w:rPr>
        <w:t>  Укажіть найбільш частий у</w:t>
      </w:r>
      <w:r w:rsidR="00397847" w:rsidRPr="003F3EE4">
        <w:rPr>
          <w:rFonts w:ascii="Times New Roman" w:hAnsi="Times New Roman" w:cs="Times New Roman"/>
          <w:sz w:val="28"/>
          <w:szCs w:val="28"/>
          <w:lang w:val="uk-UA"/>
        </w:rPr>
        <w:t xml:space="preserve"> клінічній практиці вивих:</w:t>
      </w:r>
    </w:p>
    <w:p w14:paraId="39226CE9" w14:textId="77777777" w:rsidR="00397847" w:rsidRPr="003F3EE4" w:rsidRDefault="008201A3" w:rsidP="00610300">
      <w:pPr>
        <w:pStyle w:val="a3"/>
        <w:numPr>
          <w:ilvl w:val="0"/>
          <w:numId w:val="32"/>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к</w:t>
      </w:r>
      <w:r w:rsidR="00397847" w:rsidRPr="003F3EE4">
        <w:rPr>
          <w:rFonts w:ascii="Times New Roman" w:hAnsi="Times New Roman" w:cs="Times New Roman"/>
          <w:sz w:val="28"/>
          <w:szCs w:val="28"/>
          <w:lang w:val="uk-UA"/>
        </w:rPr>
        <w:t>лючиці</w:t>
      </w:r>
      <w:r w:rsidRPr="003F3EE4">
        <w:rPr>
          <w:rFonts w:ascii="Times New Roman" w:hAnsi="Times New Roman" w:cs="Times New Roman"/>
          <w:sz w:val="28"/>
          <w:szCs w:val="28"/>
          <w:lang w:val="uk-UA"/>
        </w:rPr>
        <w:t>;</w:t>
      </w:r>
    </w:p>
    <w:p w14:paraId="78B8EBF3" w14:textId="77777777" w:rsidR="00397847" w:rsidRPr="003F3EE4" w:rsidRDefault="008201A3" w:rsidP="00610300">
      <w:pPr>
        <w:pStyle w:val="a3"/>
        <w:numPr>
          <w:ilvl w:val="0"/>
          <w:numId w:val="32"/>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397847" w:rsidRPr="003F3EE4">
        <w:rPr>
          <w:rFonts w:ascii="Times New Roman" w:hAnsi="Times New Roman" w:cs="Times New Roman"/>
          <w:sz w:val="28"/>
          <w:szCs w:val="28"/>
          <w:lang w:val="uk-UA"/>
        </w:rPr>
        <w:t>леча</w:t>
      </w:r>
      <w:r w:rsidRPr="003F3EE4">
        <w:rPr>
          <w:rFonts w:ascii="Times New Roman" w:hAnsi="Times New Roman" w:cs="Times New Roman"/>
          <w:sz w:val="28"/>
          <w:szCs w:val="28"/>
          <w:lang w:val="uk-UA"/>
        </w:rPr>
        <w:t>;</w:t>
      </w:r>
    </w:p>
    <w:p w14:paraId="6940CA27" w14:textId="77777777" w:rsidR="00397847" w:rsidRPr="003F3EE4" w:rsidRDefault="008201A3" w:rsidP="00610300">
      <w:pPr>
        <w:pStyle w:val="a3"/>
        <w:numPr>
          <w:ilvl w:val="0"/>
          <w:numId w:val="32"/>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с</w:t>
      </w:r>
      <w:r w:rsidR="00397847" w:rsidRPr="003F3EE4">
        <w:rPr>
          <w:rFonts w:ascii="Times New Roman" w:hAnsi="Times New Roman" w:cs="Times New Roman"/>
          <w:sz w:val="28"/>
          <w:szCs w:val="28"/>
          <w:lang w:val="uk-UA"/>
        </w:rPr>
        <w:t>тегна</w:t>
      </w:r>
      <w:r w:rsidRPr="003F3EE4">
        <w:rPr>
          <w:rFonts w:ascii="Times New Roman" w:hAnsi="Times New Roman" w:cs="Times New Roman"/>
          <w:sz w:val="28"/>
          <w:szCs w:val="28"/>
          <w:lang w:val="uk-UA"/>
        </w:rPr>
        <w:t>;</w:t>
      </w:r>
    </w:p>
    <w:p w14:paraId="75982430" w14:textId="77777777" w:rsidR="00397847" w:rsidRPr="003F3EE4" w:rsidRDefault="008201A3" w:rsidP="00610300">
      <w:pPr>
        <w:pStyle w:val="a3"/>
        <w:numPr>
          <w:ilvl w:val="0"/>
          <w:numId w:val="32"/>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397847" w:rsidRPr="003F3EE4">
        <w:rPr>
          <w:rFonts w:ascii="Times New Roman" w:hAnsi="Times New Roman" w:cs="Times New Roman"/>
          <w:sz w:val="28"/>
          <w:szCs w:val="28"/>
          <w:lang w:val="uk-UA"/>
        </w:rPr>
        <w:t>еред</w:t>
      </w:r>
      <w:r w:rsidR="00CB22E2" w:rsidRPr="003F3EE4">
        <w:rPr>
          <w:rFonts w:ascii="Times New Roman" w:hAnsi="Times New Roman" w:cs="Times New Roman"/>
          <w:sz w:val="28"/>
          <w:szCs w:val="28"/>
          <w:lang w:val="uk-UA"/>
        </w:rPr>
        <w:t>п</w:t>
      </w:r>
      <w:r w:rsidR="00397847" w:rsidRPr="003F3EE4">
        <w:rPr>
          <w:rFonts w:ascii="Times New Roman" w:hAnsi="Times New Roman" w:cs="Times New Roman"/>
          <w:sz w:val="28"/>
          <w:szCs w:val="28"/>
          <w:lang w:val="uk-UA"/>
        </w:rPr>
        <w:t>ліччя</w:t>
      </w:r>
      <w:r w:rsidR="00CB22E2" w:rsidRPr="003F3EE4">
        <w:rPr>
          <w:rFonts w:ascii="Times New Roman" w:hAnsi="Times New Roman" w:cs="Times New Roman"/>
          <w:sz w:val="28"/>
          <w:szCs w:val="28"/>
          <w:lang w:val="uk-UA"/>
        </w:rPr>
        <w:t>.</w:t>
      </w:r>
    </w:p>
    <w:p w14:paraId="68B14676" w14:textId="77777777" w:rsidR="00397847" w:rsidRPr="003F3EE4" w:rsidRDefault="00401DA9" w:rsidP="008201A3">
      <w:pPr>
        <w:spacing w:before="120" w:after="0" w:line="276" w:lineRule="auto"/>
        <w:ind w:firstLine="720"/>
        <w:rPr>
          <w:rFonts w:ascii="Times New Roman" w:hAnsi="Times New Roman" w:cs="Times New Roman"/>
          <w:sz w:val="28"/>
          <w:szCs w:val="28"/>
          <w:lang w:val="uk-UA"/>
        </w:rPr>
      </w:pPr>
      <w:r w:rsidRPr="003F3EE4">
        <w:rPr>
          <w:rFonts w:ascii="Times New Roman" w:hAnsi="Times New Roman" w:cs="Times New Roman"/>
          <w:sz w:val="28"/>
          <w:szCs w:val="28"/>
          <w:lang w:val="uk-UA"/>
        </w:rPr>
        <w:t>3.</w:t>
      </w:r>
      <w:r w:rsidR="008201A3" w:rsidRPr="003F3EE4">
        <w:rPr>
          <w:rFonts w:ascii="Times New Roman" w:hAnsi="Times New Roman" w:cs="Times New Roman"/>
          <w:sz w:val="28"/>
          <w:szCs w:val="28"/>
          <w:lang w:val="uk-UA"/>
        </w:rPr>
        <w:t>  </w:t>
      </w:r>
      <w:r w:rsidR="00397847" w:rsidRPr="003F3EE4">
        <w:rPr>
          <w:rFonts w:ascii="Times New Roman" w:hAnsi="Times New Roman" w:cs="Times New Roman"/>
          <w:sz w:val="28"/>
          <w:szCs w:val="28"/>
          <w:lang w:val="uk-UA"/>
        </w:rPr>
        <w:t xml:space="preserve">Які вивихи </w:t>
      </w:r>
      <w:r w:rsidR="00CB22E2" w:rsidRPr="003F3EE4">
        <w:rPr>
          <w:rFonts w:ascii="Times New Roman" w:hAnsi="Times New Roman" w:cs="Times New Roman"/>
          <w:sz w:val="28"/>
          <w:szCs w:val="28"/>
          <w:lang w:val="uk-UA"/>
        </w:rPr>
        <w:t>належать</w:t>
      </w:r>
      <w:r w:rsidR="00397847" w:rsidRPr="003F3EE4">
        <w:rPr>
          <w:rFonts w:ascii="Times New Roman" w:hAnsi="Times New Roman" w:cs="Times New Roman"/>
          <w:sz w:val="28"/>
          <w:szCs w:val="28"/>
          <w:lang w:val="uk-UA"/>
        </w:rPr>
        <w:t xml:space="preserve"> до свіжих?</w:t>
      </w:r>
    </w:p>
    <w:p w14:paraId="73E914F9" w14:textId="77777777" w:rsidR="00397847" w:rsidRPr="003F3EE4" w:rsidRDefault="00CB22E2" w:rsidP="00610300">
      <w:pPr>
        <w:pStyle w:val="a3"/>
        <w:numPr>
          <w:ilvl w:val="0"/>
          <w:numId w:val="33"/>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397847" w:rsidRPr="003F3EE4">
        <w:rPr>
          <w:rFonts w:ascii="Times New Roman" w:hAnsi="Times New Roman" w:cs="Times New Roman"/>
          <w:sz w:val="28"/>
          <w:szCs w:val="28"/>
          <w:lang w:val="uk-UA"/>
        </w:rPr>
        <w:t>ерша доба після травми</w:t>
      </w:r>
      <w:r w:rsidRPr="003F3EE4">
        <w:rPr>
          <w:rFonts w:ascii="Times New Roman" w:hAnsi="Times New Roman" w:cs="Times New Roman"/>
          <w:sz w:val="28"/>
          <w:szCs w:val="28"/>
          <w:lang w:val="uk-UA"/>
        </w:rPr>
        <w:t>;</w:t>
      </w:r>
    </w:p>
    <w:p w14:paraId="4FD69B2D" w14:textId="77777777" w:rsidR="00397847" w:rsidRPr="003F3EE4" w:rsidRDefault="00CB22E2" w:rsidP="00610300">
      <w:pPr>
        <w:pStyle w:val="a3"/>
        <w:numPr>
          <w:ilvl w:val="0"/>
          <w:numId w:val="33"/>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д</w:t>
      </w:r>
      <w:r w:rsidR="00397847" w:rsidRPr="003F3EE4">
        <w:rPr>
          <w:rFonts w:ascii="Times New Roman" w:hAnsi="Times New Roman" w:cs="Times New Roman"/>
          <w:sz w:val="28"/>
          <w:szCs w:val="28"/>
          <w:lang w:val="uk-UA"/>
        </w:rPr>
        <w:t>о 3-х діб</w:t>
      </w:r>
      <w:r w:rsidRPr="003F3EE4">
        <w:rPr>
          <w:rFonts w:ascii="Times New Roman" w:hAnsi="Times New Roman" w:cs="Times New Roman"/>
          <w:sz w:val="28"/>
          <w:szCs w:val="28"/>
          <w:lang w:val="uk-UA"/>
        </w:rPr>
        <w:t>;</w:t>
      </w:r>
    </w:p>
    <w:p w14:paraId="770BFDF6" w14:textId="77777777" w:rsidR="00397847" w:rsidRPr="003F3EE4" w:rsidRDefault="00CB22E2" w:rsidP="00610300">
      <w:pPr>
        <w:pStyle w:val="a3"/>
        <w:numPr>
          <w:ilvl w:val="0"/>
          <w:numId w:val="33"/>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д</w:t>
      </w:r>
      <w:r w:rsidR="00397847" w:rsidRPr="003F3EE4">
        <w:rPr>
          <w:rFonts w:ascii="Times New Roman" w:hAnsi="Times New Roman" w:cs="Times New Roman"/>
          <w:sz w:val="28"/>
          <w:szCs w:val="28"/>
          <w:lang w:val="uk-UA"/>
        </w:rPr>
        <w:t>о 1-го тижня</w:t>
      </w:r>
      <w:r w:rsidRPr="003F3EE4">
        <w:rPr>
          <w:rFonts w:ascii="Times New Roman" w:hAnsi="Times New Roman" w:cs="Times New Roman"/>
          <w:sz w:val="28"/>
          <w:szCs w:val="28"/>
          <w:lang w:val="uk-UA"/>
        </w:rPr>
        <w:t>;</w:t>
      </w:r>
    </w:p>
    <w:p w14:paraId="221AC6CC" w14:textId="77777777" w:rsidR="00401DA9" w:rsidRPr="003F3EE4" w:rsidRDefault="00CB22E2" w:rsidP="00610300">
      <w:pPr>
        <w:pStyle w:val="a3"/>
        <w:numPr>
          <w:ilvl w:val="0"/>
          <w:numId w:val="33"/>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д</w:t>
      </w:r>
      <w:r w:rsidR="00401DA9" w:rsidRPr="003F3EE4">
        <w:rPr>
          <w:rFonts w:ascii="Times New Roman" w:hAnsi="Times New Roman" w:cs="Times New Roman"/>
          <w:sz w:val="28"/>
          <w:szCs w:val="28"/>
          <w:lang w:val="uk-UA"/>
        </w:rPr>
        <w:t>о 2-х тижнів</w:t>
      </w:r>
      <w:r w:rsidRPr="003F3EE4">
        <w:rPr>
          <w:rFonts w:ascii="Times New Roman" w:hAnsi="Times New Roman" w:cs="Times New Roman"/>
          <w:sz w:val="28"/>
          <w:szCs w:val="28"/>
          <w:lang w:val="uk-UA"/>
        </w:rPr>
        <w:t>.</w:t>
      </w:r>
    </w:p>
    <w:p w14:paraId="78494078" w14:textId="77777777" w:rsidR="00397847" w:rsidRPr="003F3EE4" w:rsidRDefault="00401DA9" w:rsidP="008201A3">
      <w:pPr>
        <w:spacing w:before="12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4.</w:t>
      </w:r>
      <w:r w:rsidR="008201A3" w:rsidRPr="003F3EE4">
        <w:rPr>
          <w:rFonts w:ascii="Times New Roman" w:hAnsi="Times New Roman" w:cs="Times New Roman"/>
          <w:sz w:val="28"/>
          <w:szCs w:val="28"/>
          <w:lang w:val="uk-UA"/>
        </w:rPr>
        <w:t>  </w:t>
      </w:r>
      <w:r w:rsidR="00CB22E2" w:rsidRPr="003F3EE4">
        <w:rPr>
          <w:rFonts w:ascii="Times New Roman" w:hAnsi="Times New Roman" w:cs="Times New Roman"/>
          <w:sz w:val="28"/>
          <w:szCs w:val="28"/>
          <w:lang w:val="uk-UA"/>
        </w:rPr>
        <w:t>З</w:t>
      </w:r>
      <w:r w:rsidR="00397847" w:rsidRPr="003F3EE4">
        <w:rPr>
          <w:rFonts w:ascii="Times New Roman" w:hAnsi="Times New Roman" w:cs="Times New Roman"/>
          <w:sz w:val="28"/>
          <w:szCs w:val="28"/>
          <w:lang w:val="uk-UA"/>
        </w:rPr>
        <w:t>астарілий травматичний вивих плеча підлягає:</w:t>
      </w:r>
    </w:p>
    <w:p w14:paraId="2D3B3CEC" w14:textId="77777777" w:rsidR="00397847" w:rsidRPr="003F3EE4" w:rsidRDefault="00CB22E2" w:rsidP="00610300">
      <w:pPr>
        <w:pStyle w:val="a3"/>
        <w:numPr>
          <w:ilvl w:val="0"/>
          <w:numId w:val="34"/>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о</w:t>
      </w:r>
      <w:r w:rsidR="00397847" w:rsidRPr="003F3EE4">
        <w:rPr>
          <w:rFonts w:ascii="Times New Roman" w:hAnsi="Times New Roman" w:cs="Times New Roman"/>
          <w:sz w:val="28"/>
          <w:szCs w:val="28"/>
          <w:lang w:val="uk-UA"/>
        </w:rPr>
        <w:t>перативному лікуванню</w:t>
      </w:r>
      <w:r w:rsidRPr="003F3EE4">
        <w:rPr>
          <w:rFonts w:ascii="Times New Roman" w:hAnsi="Times New Roman" w:cs="Times New Roman"/>
          <w:sz w:val="28"/>
          <w:szCs w:val="28"/>
          <w:lang w:val="uk-UA"/>
        </w:rPr>
        <w:t>;</w:t>
      </w:r>
    </w:p>
    <w:p w14:paraId="549CF0FE" w14:textId="77777777" w:rsidR="00397847" w:rsidRPr="003F3EE4" w:rsidRDefault="00CB22E2" w:rsidP="00610300">
      <w:pPr>
        <w:pStyle w:val="a3"/>
        <w:numPr>
          <w:ilvl w:val="0"/>
          <w:numId w:val="34"/>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к</w:t>
      </w:r>
      <w:r w:rsidR="00397847" w:rsidRPr="003F3EE4">
        <w:rPr>
          <w:rFonts w:ascii="Times New Roman" w:hAnsi="Times New Roman" w:cs="Times New Roman"/>
          <w:sz w:val="28"/>
          <w:szCs w:val="28"/>
          <w:lang w:val="uk-UA"/>
        </w:rPr>
        <w:t>онсервативному лікуванню</w:t>
      </w:r>
      <w:r w:rsidRPr="003F3EE4">
        <w:rPr>
          <w:rFonts w:ascii="Times New Roman" w:hAnsi="Times New Roman" w:cs="Times New Roman"/>
          <w:sz w:val="28"/>
          <w:szCs w:val="28"/>
          <w:lang w:val="uk-UA"/>
        </w:rPr>
        <w:t>;</w:t>
      </w:r>
    </w:p>
    <w:p w14:paraId="23D61026" w14:textId="77777777" w:rsidR="00397847" w:rsidRPr="003F3EE4" w:rsidRDefault="00CB22E2" w:rsidP="00610300">
      <w:pPr>
        <w:pStyle w:val="a3"/>
        <w:numPr>
          <w:ilvl w:val="0"/>
          <w:numId w:val="34"/>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з</w:t>
      </w:r>
      <w:r w:rsidR="00397847" w:rsidRPr="003F3EE4">
        <w:rPr>
          <w:rFonts w:ascii="Times New Roman" w:hAnsi="Times New Roman" w:cs="Times New Roman"/>
          <w:sz w:val="28"/>
          <w:szCs w:val="28"/>
          <w:lang w:val="uk-UA"/>
        </w:rPr>
        <w:t>акритому усуненню</w:t>
      </w:r>
      <w:r w:rsidRPr="003F3EE4">
        <w:rPr>
          <w:rFonts w:ascii="Times New Roman" w:hAnsi="Times New Roman" w:cs="Times New Roman"/>
          <w:sz w:val="28"/>
          <w:szCs w:val="28"/>
          <w:lang w:val="uk-UA"/>
        </w:rPr>
        <w:t>;</w:t>
      </w:r>
    </w:p>
    <w:p w14:paraId="66364D68" w14:textId="77777777" w:rsidR="00397847" w:rsidRPr="003F3EE4" w:rsidRDefault="00CB22E2" w:rsidP="00610300">
      <w:pPr>
        <w:pStyle w:val="a3"/>
        <w:numPr>
          <w:ilvl w:val="0"/>
          <w:numId w:val="34"/>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з</w:t>
      </w:r>
      <w:r w:rsidR="00397847" w:rsidRPr="003F3EE4">
        <w:rPr>
          <w:rFonts w:ascii="Times New Roman" w:hAnsi="Times New Roman" w:cs="Times New Roman"/>
          <w:sz w:val="28"/>
          <w:szCs w:val="28"/>
          <w:lang w:val="uk-UA"/>
        </w:rPr>
        <w:t>акрит</w:t>
      </w:r>
      <w:r w:rsidRPr="003F3EE4">
        <w:rPr>
          <w:rFonts w:ascii="Times New Roman" w:hAnsi="Times New Roman" w:cs="Times New Roman"/>
          <w:sz w:val="28"/>
          <w:szCs w:val="28"/>
          <w:lang w:val="uk-UA"/>
        </w:rPr>
        <w:t>і</w:t>
      </w:r>
      <w:r w:rsidR="00397847" w:rsidRPr="003F3EE4">
        <w:rPr>
          <w:rFonts w:ascii="Times New Roman" w:hAnsi="Times New Roman" w:cs="Times New Roman"/>
          <w:sz w:val="28"/>
          <w:szCs w:val="28"/>
          <w:lang w:val="uk-UA"/>
        </w:rPr>
        <w:t>й репозиції</w:t>
      </w:r>
      <w:r w:rsidRPr="003F3EE4">
        <w:rPr>
          <w:rFonts w:ascii="Times New Roman" w:hAnsi="Times New Roman" w:cs="Times New Roman"/>
          <w:sz w:val="28"/>
          <w:szCs w:val="28"/>
          <w:lang w:val="uk-UA"/>
        </w:rPr>
        <w:t>.</w:t>
      </w:r>
    </w:p>
    <w:p w14:paraId="4C44732F" w14:textId="77777777" w:rsidR="00401DA9" w:rsidRPr="003F3EE4" w:rsidRDefault="00401DA9" w:rsidP="008201A3">
      <w:pPr>
        <w:spacing w:before="12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5. Зміщення проксимального уламка ключиці </w:t>
      </w:r>
      <w:r w:rsidR="003B6D0D" w:rsidRPr="003F3EE4">
        <w:rPr>
          <w:rFonts w:ascii="Times New Roman" w:hAnsi="Times New Roman" w:cs="Times New Roman"/>
          <w:sz w:val="28"/>
          <w:szCs w:val="28"/>
          <w:lang w:val="uk-UA"/>
        </w:rPr>
        <w:t>догори</w:t>
      </w:r>
      <w:r w:rsidRPr="003F3EE4">
        <w:rPr>
          <w:rFonts w:ascii="Times New Roman" w:hAnsi="Times New Roman" w:cs="Times New Roman"/>
          <w:sz w:val="28"/>
          <w:szCs w:val="28"/>
          <w:lang w:val="uk-UA"/>
        </w:rPr>
        <w:t xml:space="preserve"> при переломі в середній третині обумовлено тракцією м'яза:</w:t>
      </w:r>
    </w:p>
    <w:p w14:paraId="7903BB32" w14:textId="77777777" w:rsidR="00401DA9" w:rsidRPr="003F3EE4" w:rsidRDefault="00CB22E2" w:rsidP="00610300">
      <w:pPr>
        <w:pStyle w:val="a3"/>
        <w:numPr>
          <w:ilvl w:val="0"/>
          <w:numId w:val="35"/>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w:t>
      </w:r>
      <w:r w:rsidR="00401DA9" w:rsidRPr="003F3EE4">
        <w:rPr>
          <w:rFonts w:ascii="Times New Roman" w:hAnsi="Times New Roman" w:cs="Times New Roman"/>
          <w:sz w:val="28"/>
          <w:szCs w:val="28"/>
          <w:lang w:val="uk-UA"/>
        </w:rPr>
        <w:t>рабинчастого</w:t>
      </w:r>
      <w:r w:rsidRPr="003F3EE4">
        <w:rPr>
          <w:rFonts w:ascii="Times New Roman" w:hAnsi="Times New Roman" w:cs="Times New Roman"/>
          <w:sz w:val="28"/>
          <w:szCs w:val="28"/>
          <w:lang w:val="uk-UA"/>
        </w:rPr>
        <w:t>;</w:t>
      </w:r>
    </w:p>
    <w:p w14:paraId="1F31674D" w14:textId="77777777" w:rsidR="00401DA9" w:rsidRPr="003F3EE4" w:rsidRDefault="001A526E" w:rsidP="00610300">
      <w:pPr>
        <w:pStyle w:val="a3"/>
        <w:numPr>
          <w:ilvl w:val="0"/>
          <w:numId w:val="35"/>
        </w:numPr>
        <w:tabs>
          <w:tab w:val="left" w:pos="1134"/>
        </w:tabs>
        <w:spacing w:after="0" w:line="276" w:lineRule="auto"/>
        <w:ind w:left="0" w:firstLine="709"/>
        <w:jc w:val="both"/>
        <w:rPr>
          <w:rFonts w:ascii="Times New Roman" w:hAnsi="Times New Roman" w:cs="Times New Roman"/>
          <w:sz w:val="28"/>
          <w:szCs w:val="28"/>
          <w:lang w:val="uk-UA"/>
        </w:rPr>
      </w:pPr>
      <w:r>
        <w:rPr>
          <w:rFonts w:ascii="Times New Roman" w:hAnsi="Times New Roman" w:cs="Times New Roman"/>
          <w:bCs/>
          <w:sz w:val="28"/>
          <w:szCs w:val="28"/>
          <w:lang w:val="uk-UA"/>
        </w:rPr>
        <w:t>груднинно</w:t>
      </w:r>
      <w:r w:rsidR="00401DA9" w:rsidRPr="003F3EE4">
        <w:rPr>
          <w:rFonts w:ascii="Times New Roman" w:hAnsi="Times New Roman" w:cs="Times New Roman"/>
          <w:bCs/>
          <w:sz w:val="28"/>
          <w:szCs w:val="28"/>
          <w:lang w:val="uk-UA"/>
        </w:rPr>
        <w:t>-ключично-соскоподібного</w:t>
      </w:r>
      <w:r w:rsidR="00CB22E2" w:rsidRPr="003F3EE4">
        <w:rPr>
          <w:rFonts w:ascii="Times New Roman" w:hAnsi="Times New Roman" w:cs="Times New Roman"/>
          <w:bCs/>
          <w:sz w:val="28"/>
          <w:szCs w:val="28"/>
          <w:lang w:val="uk-UA"/>
        </w:rPr>
        <w:t>;</w:t>
      </w:r>
    </w:p>
    <w:p w14:paraId="4554AB72" w14:textId="77777777" w:rsidR="00401DA9" w:rsidRPr="003F3EE4" w:rsidRDefault="00CB22E2" w:rsidP="00610300">
      <w:pPr>
        <w:pStyle w:val="a3"/>
        <w:numPr>
          <w:ilvl w:val="0"/>
          <w:numId w:val="35"/>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w:t>
      </w:r>
      <w:r w:rsidR="00401DA9" w:rsidRPr="003F3EE4">
        <w:rPr>
          <w:rFonts w:ascii="Times New Roman" w:hAnsi="Times New Roman" w:cs="Times New Roman"/>
          <w:sz w:val="28"/>
          <w:szCs w:val="28"/>
          <w:lang w:val="uk-UA"/>
        </w:rPr>
        <w:t>ельтопо</w:t>
      </w:r>
      <w:r w:rsidRPr="003F3EE4">
        <w:rPr>
          <w:rFonts w:ascii="Times New Roman" w:hAnsi="Times New Roman" w:cs="Times New Roman"/>
          <w:sz w:val="28"/>
          <w:szCs w:val="28"/>
          <w:lang w:val="uk-UA"/>
        </w:rPr>
        <w:t>д</w:t>
      </w:r>
      <w:r w:rsidR="00401DA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б</w:t>
      </w:r>
      <w:r w:rsidR="00401DA9" w:rsidRPr="003F3EE4">
        <w:rPr>
          <w:rFonts w:ascii="Times New Roman" w:hAnsi="Times New Roman" w:cs="Times New Roman"/>
          <w:sz w:val="28"/>
          <w:szCs w:val="28"/>
          <w:lang w:val="uk-UA"/>
        </w:rPr>
        <w:t>ного</w:t>
      </w:r>
      <w:r w:rsidRPr="003F3EE4">
        <w:rPr>
          <w:rFonts w:ascii="Times New Roman" w:hAnsi="Times New Roman" w:cs="Times New Roman"/>
          <w:sz w:val="28"/>
          <w:szCs w:val="28"/>
          <w:lang w:val="uk-UA"/>
        </w:rPr>
        <w:t>;</w:t>
      </w:r>
    </w:p>
    <w:p w14:paraId="5C421046" w14:textId="77777777" w:rsidR="00401DA9" w:rsidRPr="003F3EE4" w:rsidRDefault="00CB22E2" w:rsidP="00610300">
      <w:pPr>
        <w:pStyle w:val="a3"/>
        <w:numPr>
          <w:ilvl w:val="0"/>
          <w:numId w:val="35"/>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w:t>
      </w:r>
      <w:r w:rsidR="00401DA9" w:rsidRPr="003F3EE4">
        <w:rPr>
          <w:rFonts w:ascii="Times New Roman" w:hAnsi="Times New Roman" w:cs="Times New Roman"/>
          <w:sz w:val="28"/>
          <w:szCs w:val="28"/>
          <w:lang w:val="uk-UA"/>
        </w:rPr>
        <w:t>рапецієподібного</w:t>
      </w:r>
      <w:r w:rsidRPr="003F3EE4">
        <w:rPr>
          <w:rFonts w:ascii="Times New Roman" w:hAnsi="Times New Roman" w:cs="Times New Roman"/>
          <w:sz w:val="28"/>
          <w:szCs w:val="28"/>
          <w:lang w:val="uk-UA"/>
        </w:rPr>
        <w:t>.</w:t>
      </w:r>
    </w:p>
    <w:p w14:paraId="6D7741CA" w14:textId="77777777" w:rsidR="00401DA9" w:rsidRPr="003F3EE4" w:rsidRDefault="00401DA9" w:rsidP="008201A3">
      <w:pPr>
        <w:spacing w:before="12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6. </w:t>
      </w:r>
      <w:r w:rsidR="008201A3" w:rsidRPr="003F3EE4">
        <w:rPr>
          <w:rFonts w:ascii="Times New Roman" w:hAnsi="Times New Roman" w:cs="Times New Roman"/>
          <w:sz w:val="28"/>
          <w:szCs w:val="28"/>
          <w:lang w:val="uk-UA"/>
        </w:rPr>
        <w:t> У</w:t>
      </w:r>
      <w:r w:rsidRPr="003F3EE4">
        <w:rPr>
          <w:rFonts w:ascii="Times New Roman" w:hAnsi="Times New Roman" w:cs="Times New Roman"/>
          <w:sz w:val="28"/>
          <w:szCs w:val="28"/>
          <w:lang w:val="uk-UA"/>
        </w:rPr>
        <w:t>кажіть, які ускладнення не характерні для перелому ключиці:</w:t>
      </w:r>
    </w:p>
    <w:p w14:paraId="1323E5F6" w14:textId="77777777" w:rsidR="00401DA9" w:rsidRPr="003F3EE4" w:rsidRDefault="00CB22E2" w:rsidP="00610300">
      <w:pPr>
        <w:pStyle w:val="a3"/>
        <w:numPr>
          <w:ilvl w:val="0"/>
          <w:numId w:val="36"/>
        </w:numPr>
        <w:tabs>
          <w:tab w:val="left" w:pos="1134"/>
        </w:tabs>
        <w:spacing w:after="0" w:line="276" w:lineRule="auto"/>
        <w:ind w:left="0" w:firstLine="709"/>
        <w:jc w:val="both"/>
        <w:rPr>
          <w:rFonts w:ascii="Times New Roman" w:hAnsi="Times New Roman" w:cs="Times New Roman"/>
          <w:bCs/>
          <w:sz w:val="28"/>
          <w:szCs w:val="28"/>
          <w:lang w:val="uk-UA"/>
        </w:rPr>
      </w:pPr>
      <w:r w:rsidRPr="003F3EE4">
        <w:rPr>
          <w:rFonts w:ascii="Times New Roman" w:hAnsi="Times New Roman" w:cs="Times New Roman"/>
          <w:bCs/>
          <w:sz w:val="28"/>
          <w:szCs w:val="28"/>
          <w:lang w:val="uk-UA"/>
        </w:rPr>
        <w:t>у</w:t>
      </w:r>
      <w:r w:rsidR="00401DA9" w:rsidRPr="003F3EE4">
        <w:rPr>
          <w:rFonts w:ascii="Times New Roman" w:hAnsi="Times New Roman" w:cs="Times New Roman"/>
          <w:bCs/>
          <w:sz w:val="28"/>
          <w:szCs w:val="28"/>
          <w:lang w:val="uk-UA"/>
        </w:rPr>
        <w:t>шкодження яремної вени</w:t>
      </w:r>
      <w:r w:rsidRPr="003F3EE4">
        <w:rPr>
          <w:rFonts w:ascii="Times New Roman" w:hAnsi="Times New Roman" w:cs="Times New Roman"/>
          <w:bCs/>
          <w:sz w:val="28"/>
          <w:szCs w:val="28"/>
          <w:lang w:val="uk-UA"/>
        </w:rPr>
        <w:t>;</w:t>
      </w:r>
    </w:p>
    <w:p w14:paraId="6339C058" w14:textId="77777777" w:rsidR="00401DA9" w:rsidRPr="003F3EE4" w:rsidRDefault="00CB22E2" w:rsidP="00610300">
      <w:pPr>
        <w:pStyle w:val="a3"/>
        <w:numPr>
          <w:ilvl w:val="0"/>
          <w:numId w:val="36"/>
        </w:numPr>
        <w:tabs>
          <w:tab w:val="left" w:pos="1134"/>
        </w:tabs>
        <w:spacing w:after="0" w:line="276" w:lineRule="auto"/>
        <w:ind w:left="0" w:firstLine="709"/>
        <w:jc w:val="both"/>
        <w:rPr>
          <w:rFonts w:ascii="Times New Roman" w:hAnsi="Times New Roman" w:cs="Times New Roman"/>
          <w:bCs/>
          <w:sz w:val="28"/>
          <w:szCs w:val="28"/>
          <w:lang w:val="uk-UA"/>
        </w:rPr>
      </w:pPr>
      <w:r w:rsidRPr="003F3EE4">
        <w:rPr>
          <w:rFonts w:ascii="Times New Roman" w:hAnsi="Times New Roman" w:cs="Times New Roman"/>
          <w:bCs/>
          <w:sz w:val="28"/>
          <w:szCs w:val="28"/>
          <w:lang w:val="uk-UA"/>
        </w:rPr>
        <w:t>у</w:t>
      </w:r>
      <w:r w:rsidR="00401DA9" w:rsidRPr="003F3EE4">
        <w:rPr>
          <w:rFonts w:ascii="Times New Roman" w:hAnsi="Times New Roman" w:cs="Times New Roman"/>
          <w:bCs/>
          <w:sz w:val="28"/>
          <w:szCs w:val="28"/>
          <w:lang w:val="uk-UA"/>
        </w:rPr>
        <w:t>шкодження підключичної артерії</w:t>
      </w:r>
      <w:r w:rsidRPr="003F3EE4">
        <w:rPr>
          <w:rFonts w:ascii="Times New Roman" w:hAnsi="Times New Roman" w:cs="Times New Roman"/>
          <w:bCs/>
          <w:sz w:val="28"/>
          <w:szCs w:val="28"/>
          <w:lang w:val="uk-UA"/>
        </w:rPr>
        <w:t>;</w:t>
      </w:r>
    </w:p>
    <w:p w14:paraId="3994CFBA" w14:textId="77777777" w:rsidR="00401DA9" w:rsidRPr="003F3EE4" w:rsidRDefault="00CB22E2" w:rsidP="00610300">
      <w:pPr>
        <w:pStyle w:val="a3"/>
        <w:numPr>
          <w:ilvl w:val="0"/>
          <w:numId w:val="36"/>
        </w:numPr>
        <w:tabs>
          <w:tab w:val="left" w:pos="1134"/>
        </w:tabs>
        <w:spacing w:after="0" w:line="276" w:lineRule="auto"/>
        <w:ind w:left="0" w:firstLine="709"/>
        <w:jc w:val="both"/>
        <w:rPr>
          <w:rFonts w:ascii="Times New Roman" w:hAnsi="Times New Roman" w:cs="Times New Roman"/>
          <w:bCs/>
          <w:sz w:val="28"/>
          <w:szCs w:val="28"/>
          <w:lang w:val="uk-UA"/>
        </w:rPr>
      </w:pPr>
      <w:r w:rsidRPr="003F3EE4">
        <w:rPr>
          <w:rFonts w:ascii="Times New Roman" w:hAnsi="Times New Roman" w:cs="Times New Roman"/>
          <w:bCs/>
          <w:sz w:val="28"/>
          <w:szCs w:val="28"/>
          <w:lang w:val="uk-UA"/>
        </w:rPr>
        <w:t>розвиток</w:t>
      </w:r>
      <w:r w:rsidR="00401DA9" w:rsidRPr="003F3EE4">
        <w:rPr>
          <w:rFonts w:ascii="Times New Roman" w:hAnsi="Times New Roman" w:cs="Times New Roman"/>
          <w:bCs/>
          <w:sz w:val="28"/>
          <w:szCs w:val="28"/>
          <w:lang w:val="uk-UA"/>
        </w:rPr>
        <w:t xml:space="preserve"> пневмотораксу</w:t>
      </w:r>
      <w:r w:rsidRPr="003F3EE4">
        <w:rPr>
          <w:rFonts w:ascii="Times New Roman" w:hAnsi="Times New Roman" w:cs="Times New Roman"/>
          <w:bCs/>
          <w:sz w:val="28"/>
          <w:szCs w:val="28"/>
          <w:lang w:val="uk-UA"/>
        </w:rPr>
        <w:t>;</w:t>
      </w:r>
    </w:p>
    <w:p w14:paraId="1CF1F1A8" w14:textId="77777777" w:rsidR="00401DA9" w:rsidRPr="003F3EE4" w:rsidRDefault="00CB22E2" w:rsidP="00610300">
      <w:pPr>
        <w:pStyle w:val="a3"/>
        <w:numPr>
          <w:ilvl w:val="0"/>
          <w:numId w:val="36"/>
        </w:numPr>
        <w:tabs>
          <w:tab w:val="left" w:pos="1134"/>
        </w:tabs>
        <w:spacing w:after="0" w:line="276" w:lineRule="auto"/>
        <w:ind w:left="0" w:firstLine="709"/>
        <w:jc w:val="both"/>
        <w:rPr>
          <w:rFonts w:ascii="Times New Roman" w:hAnsi="Times New Roman" w:cs="Times New Roman"/>
          <w:bCs/>
          <w:sz w:val="28"/>
          <w:szCs w:val="28"/>
          <w:lang w:val="uk-UA"/>
        </w:rPr>
      </w:pPr>
      <w:r w:rsidRPr="003F3EE4">
        <w:rPr>
          <w:rFonts w:ascii="Times New Roman" w:hAnsi="Times New Roman" w:cs="Times New Roman"/>
          <w:bCs/>
          <w:sz w:val="28"/>
          <w:szCs w:val="28"/>
          <w:lang w:val="uk-UA"/>
        </w:rPr>
        <w:t>у</w:t>
      </w:r>
      <w:r w:rsidR="00401DA9" w:rsidRPr="003F3EE4">
        <w:rPr>
          <w:rFonts w:ascii="Times New Roman" w:hAnsi="Times New Roman" w:cs="Times New Roman"/>
          <w:bCs/>
          <w:sz w:val="28"/>
          <w:szCs w:val="28"/>
          <w:lang w:val="uk-UA"/>
        </w:rPr>
        <w:t>шкодження плечового сплетіння</w:t>
      </w:r>
      <w:r w:rsidRPr="003F3EE4">
        <w:rPr>
          <w:rFonts w:ascii="Times New Roman" w:hAnsi="Times New Roman" w:cs="Times New Roman"/>
          <w:bCs/>
          <w:sz w:val="28"/>
          <w:szCs w:val="28"/>
          <w:lang w:val="uk-UA"/>
        </w:rPr>
        <w:t>.</w:t>
      </w:r>
    </w:p>
    <w:p w14:paraId="08D080C4" w14:textId="77777777" w:rsidR="00401DA9" w:rsidRPr="003F3EE4" w:rsidRDefault="00401DA9" w:rsidP="008201A3">
      <w:pPr>
        <w:spacing w:before="120" w:after="0" w:line="276" w:lineRule="auto"/>
        <w:ind w:firstLine="709"/>
        <w:jc w:val="both"/>
        <w:rPr>
          <w:rFonts w:ascii="Times New Roman" w:hAnsi="Times New Roman" w:cs="Times New Roman"/>
          <w:bCs/>
          <w:sz w:val="28"/>
          <w:szCs w:val="28"/>
          <w:lang w:val="uk-UA"/>
        </w:rPr>
      </w:pPr>
      <w:r w:rsidRPr="003F3EE4">
        <w:rPr>
          <w:rFonts w:ascii="Times New Roman" w:hAnsi="Times New Roman" w:cs="Times New Roman"/>
          <w:bCs/>
          <w:sz w:val="28"/>
          <w:szCs w:val="28"/>
          <w:lang w:val="uk-UA"/>
        </w:rPr>
        <w:t xml:space="preserve">7. </w:t>
      </w:r>
      <w:r w:rsidR="008201A3" w:rsidRPr="003F3EE4">
        <w:rPr>
          <w:rFonts w:ascii="Times New Roman" w:hAnsi="Times New Roman" w:cs="Times New Roman"/>
          <w:bCs/>
          <w:sz w:val="28"/>
          <w:szCs w:val="28"/>
          <w:lang w:val="uk-UA"/>
        </w:rPr>
        <w:t> </w:t>
      </w:r>
      <w:r w:rsidRPr="003F3EE4">
        <w:rPr>
          <w:rFonts w:ascii="Times New Roman" w:hAnsi="Times New Roman" w:cs="Times New Roman"/>
          <w:bCs/>
          <w:sz w:val="28"/>
          <w:szCs w:val="28"/>
          <w:lang w:val="uk-UA"/>
        </w:rPr>
        <w:t>Які зв'язки ушкоджуються при неповному вивиху акроміального кінця ключиці?</w:t>
      </w:r>
    </w:p>
    <w:p w14:paraId="41E8A4A9" w14:textId="77777777" w:rsidR="00401DA9" w:rsidRPr="003F3EE4" w:rsidRDefault="00CB22E2" w:rsidP="00610300">
      <w:pPr>
        <w:pStyle w:val="a3"/>
        <w:numPr>
          <w:ilvl w:val="0"/>
          <w:numId w:val="37"/>
        </w:numPr>
        <w:tabs>
          <w:tab w:val="left" w:pos="1134"/>
        </w:tabs>
        <w:spacing w:after="0" w:line="276" w:lineRule="auto"/>
        <w:ind w:left="0" w:firstLine="709"/>
        <w:jc w:val="both"/>
        <w:rPr>
          <w:rFonts w:ascii="Times New Roman" w:hAnsi="Times New Roman" w:cs="Times New Roman"/>
          <w:bCs/>
          <w:sz w:val="28"/>
          <w:szCs w:val="28"/>
          <w:lang w:val="uk-UA"/>
        </w:rPr>
      </w:pPr>
      <w:r w:rsidRPr="003F3EE4">
        <w:rPr>
          <w:rFonts w:ascii="Times New Roman" w:hAnsi="Times New Roman" w:cs="Times New Roman"/>
          <w:bCs/>
          <w:sz w:val="28"/>
          <w:szCs w:val="28"/>
          <w:lang w:val="uk-UA"/>
        </w:rPr>
        <w:t>к</w:t>
      </w:r>
      <w:r w:rsidR="00401DA9" w:rsidRPr="003F3EE4">
        <w:rPr>
          <w:rFonts w:ascii="Times New Roman" w:hAnsi="Times New Roman" w:cs="Times New Roman"/>
          <w:bCs/>
          <w:sz w:val="28"/>
          <w:szCs w:val="28"/>
          <w:lang w:val="uk-UA"/>
        </w:rPr>
        <w:t>лючично-дзьобоподібна</w:t>
      </w:r>
      <w:r w:rsidRPr="003F3EE4">
        <w:rPr>
          <w:rFonts w:ascii="Times New Roman" w:hAnsi="Times New Roman" w:cs="Times New Roman"/>
          <w:bCs/>
          <w:sz w:val="28"/>
          <w:szCs w:val="28"/>
          <w:lang w:val="uk-UA"/>
        </w:rPr>
        <w:t>;</w:t>
      </w:r>
    </w:p>
    <w:p w14:paraId="1501CFD9" w14:textId="77777777" w:rsidR="00401DA9" w:rsidRPr="003F3EE4" w:rsidRDefault="001A526E" w:rsidP="00610300">
      <w:pPr>
        <w:pStyle w:val="a3"/>
        <w:numPr>
          <w:ilvl w:val="0"/>
          <w:numId w:val="37"/>
        </w:numPr>
        <w:tabs>
          <w:tab w:val="left" w:pos="1134"/>
        </w:tabs>
        <w:spacing w:after="0" w:line="276" w:lineRule="auto"/>
        <w:ind w:left="0"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груднинно</w:t>
      </w:r>
      <w:r w:rsidR="00401DA9" w:rsidRPr="003F3EE4">
        <w:rPr>
          <w:rFonts w:ascii="Times New Roman" w:hAnsi="Times New Roman" w:cs="Times New Roman"/>
          <w:bCs/>
          <w:sz w:val="28"/>
          <w:szCs w:val="28"/>
          <w:lang w:val="uk-UA"/>
        </w:rPr>
        <w:t>-ключична</w:t>
      </w:r>
      <w:r w:rsidR="00CB22E2" w:rsidRPr="003F3EE4">
        <w:rPr>
          <w:rFonts w:ascii="Times New Roman" w:hAnsi="Times New Roman" w:cs="Times New Roman"/>
          <w:bCs/>
          <w:sz w:val="28"/>
          <w:szCs w:val="28"/>
          <w:lang w:val="uk-UA"/>
        </w:rPr>
        <w:t>;</w:t>
      </w:r>
    </w:p>
    <w:p w14:paraId="018F7341" w14:textId="77777777" w:rsidR="00401DA9" w:rsidRPr="003F3EE4" w:rsidRDefault="00CB22E2" w:rsidP="00610300">
      <w:pPr>
        <w:pStyle w:val="a3"/>
        <w:numPr>
          <w:ilvl w:val="0"/>
          <w:numId w:val="37"/>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bCs/>
          <w:sz w:val="28"/>
          <w:szCs w:val="28"/>
          <w:lang w:val="uk-UA"/>
        </w:rPr>
        <w:t>к</w:t>
      </w:r>
      <w:r w:rsidR="00401DA9" w:rsidRPr="003F3EE4">
        <w:rPr>
          <w:rFonts w:ascii="Times New Roman" w:hAnsi="Times New Roman" w:cs="Times New Roman"/>
          <w:bCs/>
          <w:sz w:val="28"/>
          <w:szCs w:val="28"/>
          <w:lang w:val="uk-UA"/>
        </w:rPr>
        <w:t>лючично-акроміальна</w:t>
      </w:r>
      <w:r w:rsidRPr="003F3EE4">
        <w:rPr>
          <w:rFonts w:ascii="Times New Roman" w:hAnsi="Times New Roman" w:cs="Times New Roman"/>
          <w:bCs/>
          <w:sz w:val="28"/>
          <w:szCs w:val="28"/>
          <w:lang w:val="uk-UA"/>
        </w:rPr>
        <w:t>;</w:t>
      </w:r>
    </w:p>
    <w:p w14:paraId="774539A9" w14:textId="77777777" w:rsidR="00401DA9" w:rsidRPr="003F3EE4" w:rsidRDefault="00CB22E2" w:rsidP="00610300">
      <w:pPr>
        <w:pStyle w:val="a3"/>
        <w:numPr>
          <w:ilvl w:val="0"/>
          <w:numId w:val="37"/>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р</w:t>
      </w:r>
      <w:r w:rsidR="00401DA9" w:rsidRPr="003F3EE4">
        <w:rPr>
          <w:rFonts w:ascii="Times New Roman" w:hAnsi="Times New Roman" w:cs="Times New Roman"/>
          <w:sz w:val="28"/>
          <w:szCs w:val="28"/>
          <w:lang w:val="uk-UA"/>
        </w:rPr>
        <w:t>еберно-ключична</w:t>
      </w:r>
      <w:r w:rsidRPr="003F3EE4">
        <w:rPr>
          <w:rFonts w:ascii="Times New Roman" w:hAnsi="Times New Roman" w:cs="Times New Roman"/>
          <w:sz w:val="28"/>
          <w:szCs w:val="28"/>
          <w:lang w:val="uk-UA"/>
        </w:rPr>
        <w:t>.</w:t>
      </w:r>
    </w:p>
    <w:p w14:paraId="35C1F950" w14:textId="77777777" w:rsidR="00401DA9" w:rsidRPr="003F3EE4" w:rsidRDefault="00401DA9" w:rsidP="008201A3">
      <w:pPr>
        <w:spacing w:before="12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8. </w:t>
      </w:r>
      <w:r w:rsidR="008201A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Середній термін іммобілізації при консервативному лікуванні перелому ключиці </w:t>
      </w:r>
      <w:r w:rsidR="00CB22E2" w:rsidRPr="003F3EE4">
        <w:rPr>
          <w:rFonts w:ascii="Times New Roman" w:hAnsi="Times New Roman" w:cs="Times New Roman"/>
          <w:sz w:val="28"/>
          <w:szCs w:val="28"/>
          <w:lang w:val="uk-UA"/>
        </w:rPr>
        <w:t>становить</w:t>
      </w:r>
      <w:r w:rsidRPr="003F3EE4">
        <w:rPr>
          <w:rFonts w:ascii="Times New Roman" w:hAnsi="Times New Roman" w:cs="Times New Roman"/>
          <w:sz w:val="28"/>
          <w:szCs w:val="28"/>
          <w:lang w:val="uk-UA"/>
        </w:rPr>
        <w:t>:</w:t>
      </w:r>
    </w:p>
    <w:p w14:paraId="6D864D3F" w14:textId="77777777" w:rsidR="00401DA9" w:rsidRPr="003F3EE4" w:rsidRDefault="00401DA9" w:rsidP="00610300">
      <w:pPr>
        <w:pStyle w:val="a3"/>
        <w:numPr>
          <w:ilvl w:val="0"/>
          <w:numId w:val="38"/>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2 тижні</w:t>
      </w:r>
      <w:r w:rsidR="00CB22E2" w:rsidRPr="003F3EE4">
        <w:rPr>
          <w:rFonts w:ascii="Times New Roman" w:hAnsi="Times New Roman" w:cs="Times New Roman"/>
          <w:sz w:val="28"/>
          <w:szCs w:val="28"/>
          <w:lang w:val="uk-UA"/>
        </w:rPr>
        <w:t>;</w:t>
      </w:r>
    </w:p>
    <w:p w14:paraId="544E6C43" w14:textId="77777777" w:rsidR="00401DA9" w:rsidRPr="003F3EE4" w:rsidRDefault="00401DA9" w:rsidP="00610300">
      <w:pPr>
        <w:pStyle w:val="a3"/>
        <w:numPr>
          <w:ilvl w:val="0"/>
          <w:numId w:val="38"/>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3 тижні</w:t>
      </w:r>
      <w:r w:rsidR="00CB22E2" w:rsidRPr="003F3EE4">
        <w:rPr>
          <w:rFonts w:ascii="Times New Roman" w:hAnsi="Times New Roman" w:cs="Times New Roman"/>
          <w:sz w:val="28"/>
          <w:szCs w:val="28"/>
          <w:lang w:val="uk-UA"/>
        </w:rPr>
        <w:t>;</w:t>
      </w:r>
    </w:p>
    <w:p w14:paraId="5F9C2246" w14:textId="77777777" w:rsidR="00401DA9" w:rsidRPr="003F3EE4" w:rsidRDefault="00401DA9" w:rsidP="00610300">
      <w:pPr>
        <w:pStyle w:val="a3"/>
        <w:numPr>
          <w:ilvl w:val="0"/>
          <w:numId w:val="38"/>
        </w:numPr>
        <w:tabs>
          <w:tab w:val="left" w:pos="1134"/>
        </w:tabs>
        <w:spacing w:after="0" w:line="276" w:lineRule="auto"/>
        <w:ind w:left="0" w:firstLine="709"/>
        <w:jc w:val="both"/>
        <w:rPr>
          <w:rFonts w:ascii="Times New Roman" w:hAnsi="Times New Roman" w:cs="Times New Roman"/>
          <w:bCs/>
          <w:sz w:val="28"/>
          <w:szCs w:val="28"/>
          <w:lang w:val="uk-UA"/>
        </w:rPr>
      </w:pPr>
      <w:r w:rsidRPr="003F3EE4">
        <w:rPr>
          <w:rFonts w:ascii="Times New Roman" w:hAnsi="Times New Roman" w:cs="Times New Roman"/>
          <w:bCs/>
          <w:sz w:val="28"/>
          <w:szCs w:val="28"/>
          <w:lang w:val="uk-UA"/>
        </w:rPr>
        <w:t>4-6 тижнів</w:t>
      </w:r>
      <w:r w:rsidR="00CB22E2" w:rsidRPr="003F3EE4">
        <w:rPr>
          <w:rFonts w:ascii="Times New Roman" w:hAnsi="Times New Roman" w:cs="Times New Roman"/>
          <w:bCs/>
          <w:sz w:val="28"/>
          <w:szCs w:val="28"/>
          <w:lang w:val="uk-UA"/>
        </w:rPr>
        <w:t>;</w:t>
      </w:r>
    </w:p>
    <w:p w14:paraId="03DBD2C4" w14:textId="77777777" w:rsidR="00401DA9" w:rsidRPr="003F3EE4" w:rsidRDefault="00401DA9" w:rsidP="00610300">
      <w:pPr>
        <w:pStyle w:val="a3"/>
        <w:numPr>
          <w:ilvl w:val="0"/>
          <w:numId w:val="38"/>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8 тижнів</w:t>
      </w:r>
      <w:r w:rsidR="00CB22E2" w:rsidRPr="003F3EE4">
        <w:rPr>
          <w:rFonts w:ascii="Times New Roman" w:hAnsi="Times New Roman" w:cs="Times New Roman"/>
          <w:sz w:val="28"/>
          <w:szCs w:val="28"/>
          <w:lang w:val="uk-UA"/>
        </w:rPr>
        <w:t>.</w:t>
      </w:r>
    </w:p>
    <w:p w14:paraId="23315BEF" w14:textId="77777777" w:rsidR="00401DA9" w:rsidRPr="003F3EE4" w:rsidRDefault="00401DA9" w:rsidP="008201A3">
      <w:pPr>
        <w:spacing w:before="120" w:after="0" w:line="276" w:lineRule="auto"/>
        <w:ind w:firstLine="709"/>
        <w:jc w:val="both"/>
        <w:rPr>
          <w:rFonts w:ascii="Times New Roman" w:hAnsi="Times New Roman" w:cs="Times New Roman"/>
          <w:spacing w:val="-6"/>
          <w:sz w:val="28"/>
          <w:szCs w:val="28"/>
          <w:lang w:val="uk-UA"/>
        </w:rPr>
      </w:pPr>
      <w:r w:rsidRPr="003F3EE4">
        <w:rPr>
          <w:rFonts w:ascii="Times New Roman" w:hAnsi="Times New Roman" w:cs="Times New Roman"/>
          <w:spacing w:val="-6"/>
          <w:sz w:val="28"/>
          <w:szCs w:val="28"/>
          <w:lang w:val="uk-UA"/>
        </w:rPr>
        <w:t xml:space="preserve">9. </w:t>
      </w:r>
      <w:r w:rsidR="008201A3" w:rsidRPr="003F3EE4">
        <w:rPr>
          <w:rFonts w:ascii="Times New Roman" w:hAnsi="Times New Roman" w:cs="Times New Roman"/>
          <w:spacing w:val="-6"/>
          <w:sz w:val="28"/>
          <w:szCs w:val="28"/>
          <w:lang w:val="uk-UA"/>
        </w:rPr>
        <w:t> </w:t>
      </w:r>
      <w:r w:rsidRPr="003F3EE4">
        <w:rPr>
          <w:rFonts w:ascii="Times New Roman" w:hAnsi="Times New Roman" w:cs="Times New Roman"/>
          <w:spacing w:val="-6"/>
          <w:sz w:val="28"/>
          <w:szCs w:val="28"/>
          <w:lang w:val="uk-UA"/>
        </w:rPr>
        <w:t>Характерним симптомом повного вивиху акроміального кінця ключиці є:</w:t>
      </w:r>
    </w:p>
    <w:p w14:paraId="37A0922D" w14:textId="77777777" w:rsidR="00401DA9" w:rsidRPr="003F3EE4" w:rsidRDefault="00CB22E2" w:rsidP="00610300">
      <w:pPr>
        <w:pStyle w:val="a3"/>
        <w:numPr>
          <w:ilvl w:val="0"/>
          <w:numId w:val="39"/>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г</w:t>
      </w:r>
      <w:r w:rsidR="00401DA9" w:rsidRPr="003F3EE4">
        <w:rPr>
          <w:rFonts w:ascii="Times New Roman" w:hAnsi="Times New Roman" w:cs="Times New Roman"/>
          <w:sz w:val="28"/>
          <w:szCs w:val="28"/>
          <w:lang w:val="uk-UA"/>
        </w:rPr>
        <w:t xml:space="preserve">ематома </w:t>
      </w:r>
      <w:r w:rsidRPr="003F3EE4">
        <w:rPr>
          <w:rFonts w:ascii="Times New Roman" w:hAnsi="Times New Roman" w:cs="Times New Roman"/>
          <w:sz w:val="28"/>
          <w:szCs w:val="28"/>
          <w:lang w:val="uk-UA"/>
        </w:rPr>
        <w:t>в ділянці</w:t>
      </w:r>
      <w:r w:rsidR="00401DA9" w:rsidRPr="003F3EE4">
        <w:rPr>
          <w:rFonts w:ascii="Times New Roman" w:hAnsi="Times New Roman" w:cs="Times New Roman"/>
          <w:sz w:val="28"/>
          <w:szCs w:val="28"/>
          <w:lang w:val="uk-UA"/>
        </w:rPr>
        <w:t xml:space="preserve"> травмованого надпліччя</w:t>
      </w:r>
      <w:r w:rsidRPr="003F3EE4">
        <w:rPr>
          <w:rFonts w:ascii="Times New Roman" w:hAnsi="Times New Roman" w:cs="Times New Roman"/>
          <w:sz w:val="28"/>
          <w:szCs w:val="28"/>
          <w:lang w:val="uk-UA"/>
        </w:rPr>
        <w:t>;</w:t>
      </w:r>
    </w:p>
    <w:p w14:paraId="2614A496" w14:textId="77777777" w:rsidR="00401DA9" w:rsidRPr="003F3EE4" w:rsidRDefault="00CB22E2" w:rsidP="00610300">
      <w:pPr>
        <w:pStyle w:val="a3"/>
        <w:numPr>
          <w:ilvl w:val="0"/>
          <w:numId w:val="39"/>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л</w:t>
      </w:r>
      <w:r w:rsidR="00401DA9" w:rsidRPr="003F3EE4">
        <w:rPr>
          <w:rFonts w:ascii="Times New Roman" w:hAnsi="Times New Roman" w:cs="Times New Roman"/>
          <w:sz w:val="28"/>
          <w:szCs w:val="28"/>
          <w:lang w:val="uk-UA"/>
        </w:rPr>
        <w:t xml:space="preserve">окальна </w:t>
      </w:r>
      <w:r w:rsidRPr="003F3EE4">
        <w:rPr>
          <w:rFonts w:ascii="Times New Roman" w:hAnsi="Times New Roman" w:cs="Times New Roman"/>
          <w:sz w:val="28"/>
          <w:szCs w:val="28"/>
          <w:lang w:val="uk-UA"/>
        </w:rPr>
        <w:t>болісність</w:t>
      </w:r>
      <w:r w:rsidR="00401DA9" w:rsidRPr="003F3EE4">
        <w:rPr>
          <w:rFonts w:ascii="Times New Roman" w:hAnsi="Times New Roman" w:cs="Times New Roman"/>
          <w:sz w:val="28"/>
          <w:szCs w:val="28"/>
          <w:lang w:val="uk-UA"/>
        </w:rPr>
        <w:t xml:space="preserve"> у про</w:t>
      </w:r>
      <w:r w:rsidRPr="003F3EE4">
        <w:rPr>
          <w:rFonts w:ascii="Times New Roman" w:hAnsi="Times New Roman" w:cs="Times New Roman"/>
          <w:sz w:val="28"/>
          <w:szCs w:val="28"/>
          <w:lang w:val="uk-UA"/>
        </w:rPr>
        <w:t>є</w:t>
      </w:r>
      <w:r w:rsidR="00401DA9" w:rsidRPr="003F3EE4">
        <w:rPr>
          <w:rFonts w:ascii="Times New Roman" w:hAnsi="Times New Roman" w:cs="Times New Roman"/>
          <w:sz w:val="28"/>
          <w:szCs w:val="28"/>
          <w:lang w:val="uk-UA"/>
        </w:rPr>
        <w:t>кції акроміально-ключичного суглоба</w:t>
      </w:r>
      <w:r w:rsidRPr="003F3EE4">
        <w:rPr>
          <w:rFonts w:ascii="Times New Roman" w:hAnsi="Times New Roman" w:cs="Times New Roman"/>
          <w:sz w:val="28"/>
          <w:szCs w:val="28"/>
          <w:lang w:val="uk-UA"/>
        </w:rPr>
        <w:t>;</w:t>
      </w:r>
    </w:p>
    <w:p w14:paraId="00FAD8FA" w14:textId="77777777" w:rsidR="00401DA9" w:rsidRPr="003F3EE4" w:rsidRDefault="00CB22E2" w:rsidP="00610300">
      <w:pPr>
        <w:pStyle w:val="a3"/>
        <w:numPr>
          <w:ilvl w:val="0"/>
          <w:numId w:val="39"/>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w:t>
      </w:r>
      <w:r w:rsidR="00401DA9" w:rsidRPr="003F3EE4">
        <w:rPr>
          <w:rFonts w:ascii="Times New Roman" w:hAnsi="Times New Roman" w:cs="Times New Roman"/>
          <w:sz w:val="28"/>
          <w:szCs w:val="28"/>
          <w:lang w:val="uk-UA"/>
        </w:rPr>
        <w:t xml:space="preserve">репітація кісткових уламків </w:t>
      </w:r>
      <w:r w:rsidRPr="003F3EE4">
        <w:rPr>
          <w:rFonts w:ascii="Times New Roman" w:hAnsi="Times New Roman" w:cs="Times New Roman"/>
          <w:sz w:val="28"/>
          <w:szCs w:val="28"/>
          <w:lang w:val="uk-UA"/>
        </w:rPr>
        <w:t>у ділянці</w:t>
      </w:r>
      <w:r w:rsidR="00401DA9" w:rsidRPr="003F3EE4">
        <w:rPr>
          <w:rFonts w:ascii="Times New Roman" w:hAnsi="Times New Roman" w:cs="Times New Roman"/>
          <w:sz w:val="28"/>
          <w:szCs w:val="28"/>
          <w:lang w:val="uk-UA"/>
        </w:rPr>
        <w:t xml:space="preserve"> акроміального кінця ключиці</w:t>
      </w:r>
      <w:r w:rsidRPr="003F3EE4">
        <w:rPr>
          <w:rFonts w:ascii="Times New Roman" w:hAnsi="Times New Roman" w:cs="Times New Roman"/>
          <w:sz w:val="28"/>
          <w:szCs w:val="28"/>
          <w:lang w:val="uk-UA"/>
        </w:rPr>
        <w:t>;</w:t>
      </w:r>
    </w:p>
    <w:p w14:paraId="32629110" w14:textId="77777777" w:rsidR="00401DA9" w:rsidRPr="003F3EE4" w:rsidRDefault="00CB22E2" w:rsidP="00610300">
      <w:pPr>
        <w:pStyle w:val="a3"/>
        <w:numPr>
          <w:ilvl w:val="0"/>
          <w:numId w:val="39"/>
        </w:numPr>
        <w:tabs>
          <w:tab w:val="left" w:pos="1134"/>
        </w:tabs>
        <w:spacing w:after="0" w:line="276" w:lineRule="auto"/>
        <w:ind w:left="0" w:firstLine="709"/>
        <w:jc w:val="both"/>
        <w:rPr>
          <w:rFonts w:ascii="Times New Roman" w:hAnsi="Times New Roman" w:cs="Times New Roman"/>
          <w:b/>
          <w:sz w:val="28"/>
          <w:szCs w:val="28"/>
          <w:lang w:val="uk-UA"/>
        </w:rPr>
      </w:pPr>
      <w:r w:rsidRPr="003F3EE4">
        <w:rPr>
          <w:rFonts w:ascii="Times New Roman" w:hAnsi="Times New Roman" w:cs="Times New Roman"/>
          <w:bCs/>
          <w:sz w:val="28"/>
          <w:szCs w:val="28"/>
          <w:lang w:val="uk-UA"/>
        </w:rPr>
        <w:t>с</w:t>
      </w:r>
      <w:r w:rsidR="00401DA9" w:rsidRPr="003F3EE4">
        <w:rPr>
          <w:rFonts w:ascii="Times New Roman" w:hAnsi="Times New Roman" w:cs="Times New Roman"/>
          <w:bCs/>
          <w:sz w:val="28"/>
          <w:szCs w:val="28"/>
          <w:lang w:val="uk-UA"/>
        </w:rPr>
        <w:t>имптом «клавіші»</w:t>
      </w:r>
      <w:r w:rsidRPr="003F3EE4">
        <w:rPr>
          <w:rFonts w:ascii="Times New Roman" w:hAnsi="Times New Roman" w:cs="Times New Roman"/>
          <w:bCs/>
          <w:sz w:val="28"/>
          <w:szCs w:val="28"/>
          <w:lang w:val="uk-UA"/>
        </w:rPr>
        <w:t>.</w:t>
      </w:r>
      <w:r w:rsidR="00401DA9" w:rsidRPr="003F3EE4">
        <w:rPr>
          <w:rFonts w:ascii="Times New Roman" w:hAnsi="Times New Roman" w:cs="Times New Roman"/>
          <w:sz w:val="28"/>
          <w:szCs w:val="28"/>
          <w:lang w:val="uk-UA"/>
        </w:rPr>
        <w:t xml:space="preserve"> </w:t>
      </w:r>
    </w:p>
    <w:p w14:paraId="0A63ED08" w14:textId="77777777" w:rsidR="008201A3" w:rsidRPr="003F3EE4" w:rsidRDefault="00401DA9" w:rsidP="00401DA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p>
    <w:p w14:paraId="3688FF32" w14:textId="77777777" w:rsidR="00401DA9" w:rsidRPr="003F3EE4" w:rsidRDefault="00E301D4" w:rsidP="008201A3">
      <w:pPr>
        <w:spacing w:after="120" w:line="276" w:lineRule="auto"/>
        <w:jc w:val="center"/>
        <w:rPr>
          <w:rFonts w:ascii="Times New Roman" w:hAnsi="Times New Roman" w:cs="Times New Roman"/>
          <w:b/>
          <w:bCs/>
          <w:sz w:val="28"/>
          <w:szCs w:val="28"/>
          <w:lang w:val="uk-UA"/>
        </w:rPr>
      </w:pPr>
      <w:r w:rsidRPr="003F3EE4">
        <w:rPr>
          <w:sz w:val="40"/>
          <w:szCs w:val="40"/>
          <w:lang w:val="uk-UA"/>
        </w:rPr>
        <w:sym w:font="Webdings" w:char="F09C"/>
      </w:r>
      <w:r w:rsidRPr="003F3EE4">
        <w:rPr>
          <w:sz w:val="40"/>
          <w:szCs w:val="40"/>
          <w:lang w:val="uk-UA"/>
        </w:rPr>
        <w:t xml:space="preserve"> </w:t>
      </w:r>
      <w:r w:rsidR="00401DA9" w:rsidRPr="003F3EE4">
        <w:rPr>
          <w:rFonts w:ascii="Times New Roman" w:hAnsi="Times New Roman" w:cs="Times New Roman"/>
          <w:b/>
          <w:bCs/>
          <w:sz w:val="28"/>
          <w:szCs w:val="28"/>
          <w:lang w:val="uk-UA"/>
        </w:rPr>
        <w:t>Ситуаційні задачі</w:t>
      </w:r>
    </w:p>
    <w:p w14:paraId="40B2F499" w14:textId="77777777" w:rsidR="00401DA9" w:rsidRPr="003F3EE4" w:rsidRDefault="008201A3" w:rsidP="00CB22E2">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401DA9" w:rsidRPr="003F3EE4">
        <w:rPr>
          <w:rFonts w:ascii="Times New Roman" w:hAnsi="Times New Roman" w:cs="Times New Roman"/>
          <w:b/>
          <w:i/>
          <w:sz w:val="28"/>
          <w:szCs w:val="28"/>
          <w:lang w:val="uk-UA"/>
        </w:rPr>
        <w:t>адача 1.</w:t>
      </w:r>
      <w:r w:rsidR="00401DA9" w:rsidRPr="003F3EE4">
        <w:rPr>
          <w:rFonts w:ascii="Times New Roman" w:hAnsi="Times New Roman" w:cs="Times New Roman"/>
          <w:sz w:val="28"/>
          <w:szCs w:val="28"/>
          <w:lang w:val="uk-UA"/>
        </w:rPr>
        <w:t xml:space="preserve"> Підліток упав із гойдалки і вдарився зовнішньою поверхнею правого плечового суглоба. З'яви</w:t>
      </w:r>
      <w:r w:rsidR="00CB22E2" w:rsidRPr="003F3EE4">
        <w:rPr>
          <w:rFonts w:ascii="Times New Roman" w:hAnsi="Times New Roman" w:cs="Times New Roman"/>
          <w:sz w:val="28"/>
          <w:szCs w:val="28"/>
          <w:lang w:val="uk-UA"/>
        </w:rPr>
        <w:t>вся</w:t>
      </w:r>
      <w:r w:rsidR="00401DA9" w:rsidRPr="003F3EE4">
        <w:rPr>
          <w:rFonts w:ascii="Times New Roman" w:hAnsi="Times New Roman" w:cs="Times New Roman"/>
          <w:sz w:val="28"/>
          <w:szCs w:val="28"/>
          <w:lang w:val="uk-UA"/>
        </w:rPr>
        <w:t xml:space="preserve"> сильн</w:t>
      </w:r>
      <w:r w:rsidR="00CB22E2" w:rsidRPr="003F3EE4">
        <w:rPr>
          <w:rFonts w:ascii="Times New Roman" w:hAnsi="Times New Roman" w:cs="Times New Roman"/>
          <w:sz w:val="28"/>
          <w:szCs w:val="28"/>
          <w:lang w:val="uk-UA"/>
        </w:rPr>
        <w:t xml:space="preserve">ий біль у ділянці </w:t>
      </w:r>
      <w:r w:rsidR="00401DA9" w:rsidRPr="003F3EE4">
        <w:rPr>
          <w:rFonts w:ascii="Times New Roman" w:hAnsi="Times New Roman" w:cs="Times New Roman"/>
          <w:sz w:val="28"/>
          <w:szCs w:val="28"/>
          <w:lang w:val="uk-UA"/>
        </w:rPr>
        <w:t>ключиці. Звернувся до травматологічного пункту. При зовнішньому огляді відзначається деформація правої ключиці, праве надпліччя укорочене та опущене нижче</w:t>
      </w:r>
      <w:r w:rsidR="00CB22E2" w:rsidRPr="003F3EE4">
        <w:rPr>
          <w:rFonts w:ascii="Times New Roman" w:hAnsi="Times New Roman" w:cs="Times New Roman"/>
          <w:sz w:val="28"/>
          <w:szCs w:val="28"/>
          <w:lang w:val="uk-UA"/>
        </w:rPr>
        <w:t xml:space="preserve"> від</w:t>
      </w:r>
      <w:r w:rsidR="00401DA9" w:rsidRPr="003F3EE4">
        <w:rPr>
          <w:rFonts w:ascii="Times New Roman" w:hAnsi="Times New Roman" w:cs="Times New Roman"/>
          <w:sz w:val="28"/>
          <w:szCs w:val="28"/>
          <w:lang w:val="uk-UA"/>
        </w:rPr>
        <w:t xml:space="preserve"> лівого. Здоровою рукою пацієнт притримує пошкоджену руку за передпліччя, </w:t>
      </w:r>
      <w:r w:rsidR="00401DA9" w:rsidRPr="003F3EE4">
        <w:rPr>
          <w:rFonts w:ascii="Times New Roman" w:hAnsi="Times New Roman" w:cs="Times New Roman"/>
          <w:sz w:val="28"/>
          <w:szCs w:val="28"/>
          <w:lang w:val="uk-UA"/>
        </w:rPr>
        <w:lastRenderedPageBreak/>
        <w:t xml:space="preserve">притискає її до тулуба. Набряк </w:t>
      </w:r>
      <w:r w:rsidR="00CB22E2" w:rsidRPr="003F3EE4">
        <w:rPr>
          <w:rFonts w:ascii="Times New Roman" w:hAnsi="Times New Roman" w:cs="Times New Roman"/>
          <w:sz w:val="28"/>
          <w:szCs w:val="28"/>
          <w:lang w:val="uk-UA"/>
        </w:rPr>
        <w:t>у ділянці</w:t>
      </w:r>
      <w:r w:rsidR="00401DA9" w:rsidRPr="003F3EE4">
        <w:rPr>
          <w:rFonts w:ascii="Times New Roman" w:hAnsi="Times New Roman" w:cs="Times New Roman"/>
          <w:sz w:val="28"/>
          <w:szCs w:val="28"/>
          <w:lang w:val="uk-UA"/>
        </w:rPr>
        <w:t xml:space="preserve"> правої ключиці. При пальпації різка </w:t>
      </w:r>
      <w:r w:rsidR="00CB22E2" w:rsidRPr="003F3EE4">
        <w:rPr>
          <w:rFonts w:ascii="Times New Roman" w:hAnsi="Times New Roman" w:cs="Times New Roman"/>
          <w:sz w:val="28"/>
          <w:szCs w:val="28"/>
          <w:lang w:val="uk-UA"/>
        </w:rPr>
        <w:t>болісність</w:t>
      </w:r>
      <w:r w:rsidR="00401DA9" w:rsidRPr="003F3EE4">
        <w:rPr>
          <w:rFonts w:ascii="Times New Roman" w:hAnsi="Times New Roman" w:cs="Times New Roman"/>
          <w:sz w:val="28"/>
          <w:szCs w:val="28"/>
          <w:lang w:val="uk-UA"/>
        </w:rPr>
        <w:t xml:space="preserve"> і вдається визначити кінці уламків. Рухи в правому плечовому суглобі </w:t>
      </w:r>
      <w:r w:rsidR="00957FCA">
        <w:rPr>
          <w:rFonts w:ascii="Times New Roman" w:hAnsi="Times New Roman" w:cs="Times New Roman"/>
          <w:sz w:val="28"/>
          <w:szCs w:val="28"/>
          <w:lang w:val="uk-UA"/>
        </w:rPr>
        <w:t>б</w:t>
      </w:r>
      <w:r w:rsidR="00CB22E2" w:rsidRPr="003F3EE4">
        <w:rPr>
          <w:rFonts w:ascii="Times New Roman" w:hAnsi="Times New Roman" w:cs="Times New Roman"/>
          <w:sz w:val="28"/>
          <w:szCs w:val="28"/>
          <w:lang w:val="uk-UA"/>
        </w:rPr>
        <w:t>олісні</w:t>
      </w:r>
      <w:r w:rsidR="00401DA9" w:rsidRPr="003F3EE4">
        <w:rPr>
          <w:rFonts w:ascii="Times New Roman" w:hAnsi="Times New Roman" w:cs="Times New Roman"/>
          <w:sz w:val="28"/>
          <w:szCs w:val="28"/>
          <w:lang w:val="uk-UA"/>
        </w:rPr>
        <w:t>, особливо при спробі підняти та відвести руку</w:t>
      </w:r>
      <w:r w:rsidR="00CB22E2" w:rsidRPr="003F3EE4">
        <w:rPr>
          <w:rFonts w:ascii="Times New Roman" w:hAnsi="Times New Roman" w:cs="Times New Roman"/>
          <w:sz w:val="28"/>
          <w:szCs w:val="28"/>
          <w:lang w:val="uk-UA"/>
        </w:rPr>
        <w:t xml:space="preserve">. </w:t>
      </w:r>
      <w:r w:rsidR="00401DA9" w:rsidRPr="003F3EE4">
        <w:rPr>
          <w:rFonts w:ascii="Times New Roman" w:hAnsi="Times New Roman" w:cs="Times New Roman"/>
          <w:sz w:val="28"/>
          <w:szCs w:val="28"/>
          <w:lang w:val="uk-UA"/>
        </w:rPr>
        <w:t xml:space="preserve">Яке пошкодження ключиці </w:t>
      </w:r>
      <w:r w:rsidR="00CB22E2" w:rsidRPr="003F3EE4">
        <w:rPr>
          <w:rFonts w:ascii="Times New Roman" w:hAnsi="Times New Roman" w:cs="Times New Roman"/>
          <w:sz w:val="28"/>
          <w:szCs w:val="28"/>
          <w:lang w:val="uk-UA"/>
        </w:rPr>
        <w:t xml:space="preserve">можна </w:t>
      </w:r>
      <w:r w:rsidR="00401DA9" w:rsidRPr="003F3EE4">
        <w:rPr>
          <w:rFonts w:ascii="Times New Roman" w:hAnsi="Times New Roman" w:cs="Times New Roman"/>
          <w:sz w:val="28"/>
          <w:szCs w:val="28"/>
          <w:lang w:val="uk-UA"/>
        </w:rPr>
        <w:t>припустити у п</w:t>
      </w:r>
      <w:r w:rsidR="002E3F36" w:rsidRPr="003F3EE4">
        <w:rPr>
          <w:rFonts w:ascii="Times New Roman" w:hAnsi="Times New Roman" w:cs="Times New Roman"/>
          <w:sz w:val="28"/>
          <w:szCs w:val="28"/>
          <w:lang w:val="uk-UA"/>
        </w:rPr>
        <w:t>остражда</w:t>
      </w:r>
      <w:r w:rsidR="00F71BA2" w:rsidRPr="003F3EE4">
        <w:rPr>
          <w:rFonts w:ascii="Times New Roman" w:hAnsi="Times New Roman" w:cs="Times New Roman"/>
          <w:sz w:val="28"/>
          <w:szCs w:val="28"/>
          <w:lang w:val="uk-UA"/>
        </w:rPr>
        <w:t>л</w:t>
      </w:r>
      <w:r w:rsidR="00401DA9" w:rsidRPr="003F3EE4">
        <w:rPr>
          <w:rFonts w:ascii="Times New Roman" w:hAnsi="Times New Roman" w:cs="Times New Roman"/>
          <w:sz w:val="28"/>
          <w:szCs w:val="28"/>
          <w:lang w:val="uk-UA"/>
        </w:rPr>
        <w:t>ого?</w:t>
      </w:r>
      <w:r w:rsidR="00CB22E2" w:rsidRPr="003F3EE4">
        <w:rPr>
          <w:rFonts w:ascii="Times New Roman" w:hAnsi="Times New Roman" w:cs="Times New Roman"/>
          <w:sz w:val="28"/>
          <w:szCs w:val="28"/>
          <w:lang w:val="uk-UA"/>
        </w:rPr>
        <w:t xml:space="preserve"> </w:t>
      </w:r>
      <w:r w:rsidR="00401DA9" w:rsidRPr="003F3EE4">
        <w:rPr>
          <w:rFonts w:ascii="Times New Roman" w:hAnsi="Times New Roman" w:cs="Times New Roman"/>
          <w:sz w:val="28"/>
          <w:szCs w:val="28"/>
          <w:lang w:val="uk-UA"/>
        </w:rPr>
        <w:t>Визначте тип ушкодження за класифікацією AO/OTA.  Опишіть алгоритм догоспітальної допомоги.</w:t>
      </w:r>
      <w:r w:rsidR="00CB22E2" w:rsidRPr="003F3EE4">
        <w:rPr>
          <w:rFonts w:ascii="Times New Roman" w:hAnsi="Times New Roman" w:cs="Times New Roman"/>
          <w:sz w:val="28"/>
          <w:szCs w:val="28"/>
          <w:lang w:val="uk-UA"/>
        </w:rPr>
        <w:t xml:space="preserve"> </w:t>
      </w:r>
      <w:r w:rsidR="00401DA9" w:rsidRPr="003F3EE4">
        <w:rPr>
          <w:rFonts w:ascii="Times New Roman" w:hAnsi="Times New Roman" w:cs="Times New Roman"/>
          <w:sz w:val="28"/>
          <w:szCs w:val="28"/>
          <w:lang w:val="uk-UA"/>
        </w:rPr>
        <w:t xml:space="preserve">Запропонуйте варіанти медичного менеджменту </w:t>
      </w:r>
      <w:r w:rsidR="00D55C20" w:rsidRPr="003F3EE4">
        <w:rPr>
          <w:rFonts w:ascii="Times New Roman" w:hAnsi="Times New Roman" w:cs="Times New Roman"/>
          <w:sz w:val="28"/>
          <w:szCs w:val="28"/>
          <w:lang w:val="uk-UA"/>
        </w:rPr>
        <w:t>описаної травми</w:t>
      </w:r>
      <w:r w:rsidR="00401DA9" w:rsidRPr="003F3EE4">
        <w:rPr>
          <w:rFonts w:ascii="Times New Roman" w:hAnsi="Times New Roman" w:cs="Times New Roman"/>
          <w:sz w:val="28"/>
          <w:szCs w:val="28"/>
          <w:lang w:val="uk-UA"/>
        </w:rPr>
        <w:t>.</w:t>
      </w:r>
    </w:p>
    <w:p w14:paraId="2C5E620E" w14:textId="77777777" w:rsidR="00401DA9" w:rsidRPr="003F3EE4" w:rsidRDefault="008201A3" w:rsidP="00401DA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401DA9" w:rsidRPr="003F3EE4">
        <w:rPr>
          <w:rFonts w:ascii="Times New Roman" w:hAnsi="Times New Roman" w:cs="Times New Roman"/>
          <w:b/>
          <w:i/>
          <w:sz w:val="28"/>
          <w:szCs w:val="28"/>
          <w:lang w:val="uk-UA"/>
        </w:rPr>
        <w:t>адача 2.</w:t>
      </w:r>
      <w:r w:rsidR="00401DA9" w:rsidRPr="003F3EE4">
        <w:rPr>
          <w:rFonts w:ascii="Times New Roman" w:hAnsi="Times New Roman" w:cs="Times New Roman"/>
          <w:sz w:val="28"/>
          <w:szCs w:val="28"/>
          <w:lang w:val="uk-UA"/>
        </w:rPr>
        <w:t xml:space="preserve"> Чоловік середніх років ніс у правій руці вантаж, </w:t>
      </w:r>
      <w:r w:rsidR="00CB22E2" w:rsidRPr="003F3EE4">
        <w:rPr>
          <w:rFonts w:ascii="Times New Roman" w:hAnsi="Times New Roman" w:cs="Times New Roman"/>
          <w:sz w:val="28"/>
          <w:szCs w:val="28"/>
          <w:lang w:val="uk-UA"/>
        </w:rPr>
        <w:t>послизнувся</w:t>
      </w:r>
      <w:r w:rsidR="00401DA9" w:rsidRPr="003F3EE4">
        <w:rPr>
          <w:rFonts w:ascii="Times New Roman" w:hAnsi="Times New Roman" w:cs="Times New Roman"/>
          <w:sz w:val="28"/>
          <w:szCs w:val="28"/>
          <w:lang w:val="uk-UA"/>
        </w:rPr>
        <w:t xml:space="preserve"> і впав на праве плече. Сильний удар </w:t>
      </w:r>
      <w:r w:rsidR="005B620B" w:rsidRPr="003F3EE4">
        <w:rPr>
          <w:rFonts w:ascii="Times New Roman" w:hAnsi="Times New Roman" w:cs="Times New Roman"/>
          <w:sz w:val="28"/>
          <w:szCs w:val="28"/>
          <w:lang w:val="uk-UA"/>
        </w:rPr>
        <w:t>прийшовся в</w:t>
      </w:r>
      <w:r w:rsidR="00CB22E2" w:rsidRPr="003F3EE4">
        <w:rPr>
          <w:rFonts w:ascii="Times New Roman" w:hAnsi="Times New Roman" w:cs="Times New Roman"/>
          <w:sz w:val="28"/>
          <w:szCs w:val="28"/>
          <w:lang w:val="uk-UA"/>
        </w:rPr>
        <w:t xml:space="preserve"> ділянку</w:t>
      </w:r>
      <w:r w:rsidR="00401DA9" w:rsidRPr="003F3EE4">
        <w:rPr>
          <w:rFonts w:ascii="Times New Roman" w:hAnsi="Times New Roman" w:cs="Times New Roman"/>
          <w:sz w:val="28"/>
          <w:szCs w:val="28"/>
          <w:lang w:val="uk-UA"/>
        </w:rPr>
        <w:t xml:space="preserve"> плечового суглоба, максимально опущеного вниз під вагою вантажу. Відчув сильний біль у надплічч</w:t>
      </w:r>
      <w:r w:rsidR="005B620B" w:rsidRPr="003F3EE4">
        <w:rPr>
          <w:rFonts w:ascii="Times New Roman" w:hAnsi="Times New Roman" w:cs="Times New Roman"/>
          <w:sz w:val="28"/>
          <w:szCs w:val="28"/>
          <w:lang w:val="uk-UA"/>
        </w:rPr>
        <w:t>і</w:t>
      </w:r>
      <w:r w:rsidR="00401DA9" w:rsidRPr="003F3EE4">
        <w:rPr>
          <w:rFonts w:ascii="Times New Roman" w:hAnsi="Times New Roman" w:cs="Times New Roman"/>
          <w:sz w:val="28"/>
          <w:szCs w:val="28"/>
          <w:lang w:val="uk-UA"/>
        </w:rPr>
        <w:t xml:space="preserve">. За добу звернувся до травматологічного відділення. При порівняльному огляді здорової </w:t>
      </w:r>
      <w:r w:rsidR="005B620B" w:rsidRPr="003F3EE4">
        <w:rPr>
          <w:rFonts w:ascii="Times New Roman" w:hAnsi="Times New Roman" w:cs="Times New Roman"/>
          <w:sz w:val="28"/>
          <w:szCs w:val="28"/>
          <w:lang w:val="uk-UA"/>
        </w:rPr>
        <w:t>та</w:t>
      </w:r>
      <w:r w:rsidR="00401DA9" w:rsidRPr="003F3EE4">
        <w:rPr>
          <w:rFonts w:ascii="Times New Roman" w:hAnsi="Times New Roman" w:cs="Times New Roman"/>
          <w:sz w:val="28"/>
          <w:szCs w:val="28"/>
          <w:lang w:val="uk-UA"/>
        </w:rPr>
        <w:t xml:space="preserve"> пошкодженої сторони: праве надпліччя набряк</w:t>
      </w:r>
      <w:r w:rsidR="005B620B" w:rsidRPr="003F3EE4">
        <w:rPr>
          <w:rFonts w:ascii="Times New Roman" w:hAnsi="Times New Roman" w:cs="Times New Roman"/>
          <w:sz w:val="28"/>
          <w:szCs w:val="28"/>
          <w:lang w:val="uk-UA"/>
        </w:rPr>
        <w:t>ну</w:t>
      </w:r>
      <w:r w:rsidR="00401DA9" w:rsidRPr="003F3EE4">
        <w:rPr>
          <w:rFonts w:ascii="Times New Roman" w:hAnsi="Times New Roman" w:cs="Times New Roman"/>
          <w:sz w:val="28"/>
          <w:szCs w:val="28"/>
          <w:lang w:val="uk-UA"/>
        </w:rPr>
        <w:t xml:space="preserve">ло, акроміальний кінець ключиці випинається. Відзначається локальна </w:t>
      </w:r>
      <w:r w:rsidR="005B620B" w:rsidRPr="003F3EE4">
        <w:rPr>
          <w:rFonts w:ascii="Times New Roman" w:hAnsi="Times New Roman" w:cs="Times New Roman"/>
          <w:sz w:val="28"/>
          <w:szCs w:val="28"/>
          <w:lang w:val="uk-UA"/>
        </w:rPr>
        <w:t>болісність</w:t>
      </w:r>
      <w:r w:rsidR="00401DA9" w:rsidRPr="003F3EE4">
        <w:rPr>
          <w:rFonts w:ascii="Times New Roman" w:hAnsi="Times New Roman" w:cs="Times New Roman"/>
          <w:sz w:val="28"/>
          <w:szCs w:val="28"/>
          <w:lang w:val="uk-UA"/>
        </w:rPr>
        <w:t xml:space="preserve"> у ключично-акроміальному зчленуванні. Рухи </w:t>
      </w:r>
      <w:r w:rsidR="005B620B" w:rsidRPr="003F3EE4">
        <w:rPr>
          <w:rFonts w:ascii="Times New Roman" w:hAnsi="Times New Roman" w:cs="Times New Roman"/>
          <w:sz w:val="28"/>
          <w:szCs w:val="28"/>
          <w:lang w:val="uk-UA"/>
        </w:rPr>
        <w:t>в</w:t>
      </w:r>
      <w:r w:rsidR="00401DA9" w:rsidRPr="003F3EE4">
        <w:rPr>
          <w:rFonts w:ascii="Times New Roman" w:hAnsi="Times New Roman" w:cs="Times New Roman"/>
          <w:sz w:val="28"/>
          <w:szCs w:val="28"/>
          <w:lang w:val="uk-UA"/>
        </w:rPr>
        <w:t xml:space="preserve"> плечовому суглобі, особливо відведення та підняття плеча вгору, обмежені та </w:t>
      </w:r>
      <w:r w:rsidR="005B620B" w:rsidRPr="003F3EE4">
        <w:rPr>
          <w:rFonts w:ascii="Times New Roman" w:hAnsi="Times New Roman" w:cs="Times New Roman"/>
          <w:sz w:val="28"/>
          <w:szCs w:val="28"/>
          <w:lang w:val="uk-UA"/>
        </w:rPr>
        <w:t>болісні</w:t>
      </w:r>
      <w:r w:rsidR="00401DA9" w:rsidRPr="003F3EE4">
        <w:rPr>
          <w:rFonts w:ascii="Times New Roman" w:hAnsi="Times New Roman" w:cs="Times New Roman"/>
          <w:sz w:val="28"/>
          <w:szCs w:val="28"/>
          <w:lang w:val="uk-UA"/>
        </w:rPr>
        <w:t xml:space="preserve">. При натисканні на акроміальний кінець ключиці вона опускається, після припинення тиску вона знову піднімається. Яке пошкодження ключиці </w:t>
      </w:r>
      <w:r w:rsidR="005B620B" w:rsidRPr="003F3EE4">
        <w:rPr>
          <w:rFonts w:ascii="Times New Roman" w:hAnsi="Times New Roman" w:cs="Times New Roman"/>
          <w:sz w:val="28"/>
          <w:szCs w:val="28"/>
          <w:lang w:val="uk-UA"/>
        </w:rPr>
        <w:t>можна</w:t>
      </w:r>
      <w:r w:rsidR="00401DA9" w:rsidRPr="003F3EE4">
        <w:rPr>
          <w:rFonts w:ascii="Times New Roman" w:hAnsi="Times New Roman" w:cs="Times New Roman"/>
          <w:sz w:val="28"/>
          <w:szCs w:val="28"/>
          <w:lang w:val="uk-UA"/>
        </w:rPr>
        <w:t xml:space="preserve"> припустити у п</w:t>
      </w:r>
      <w:r w:rsidR="002E3F36" w:rsidRPr="003F3EE4">
        <w:rPr>
          <w:rFonts w:ascii="Times New Roman" w:hAnsi="Times New Roman" w:cs="Times New Roman"/>
          <w:sz w:val="28"/>
          <w:szCs w:val="28"/>
          <w:lang w:val="uk-UA"/>
        </w:rPr>
        <w:t>остражда</w:t>
      </w:r>
      <w:r w:rsidR="00F71BA2" w:rsidRPr="003F3EE4">
        <w:rPr>
          <w:rFonts w:ascii="Times New Roman" w:hAnsi="Times New Roman" w:cs="Times New Roman"/>
          <w:sz w:val="28"/>
          <w:szCs w:val="28"/>
          <w:lang w:val="uk-UA"/>
        </w:rPr>
        <w:t>л</w:t>
      </w:r>
      <w:r w:rsidR="00401DA9" w:rsidRPr="003F3EE4">
        <w:rPr>
          <w:rFonts w:ascii="Times New Roman" w:hAnsi="Times New Roman" w:cs="Times New Roman"/>
          <w:sz w:val="28"/>
          <w:szCs w:val="28"/>
          <w:lang w:val="uk-UA"/>
        </w:rPr>
        <w:t>ого?</w:t>
      </w:r>
      <w:r w:rsidR="005B620B" w:rsidRPr="003F3EE4">
        <w:rPr>
          <w:rFonts w:ascii="Times New Roman" w:hAnsi="Times New Roman" w:cs="Times New Roman"/>
          <w:sz w:val="28"/>
          <w:szCs w:val="28"/>
          <w:lang w:val="uk-UA"/>
        </w:rPr>
        <w:t xml:space="preserve"> </w:t>
      </w:r>
      <w:r w:rsidR="00401DA9" w:rsidRPr="003F3EE4">
        <w:rPr>
          <w:rFonts w:ascii="Times New Roman" w:hAnsi="Times New Roman" w:cs="Times New Roman"/>
          <w:sz w:val="28"/>
          <w:szCs w:val="28"/>
          <w:lang w:val="uk-UA"/>
        </w:rPr>
        <w:t>Які додаткові дослідження необхідно виконати? Яким терміном позначають симптом пружинної фіксації при цьому ушкодженні?</w:t>
      </w:r>
      <w:r w:rsidR="005B620B" w:rsidRPr="003F3EE4">
        <w:rPr>
          <w:rFonts w:ascii="Times New Roman" w:hAnsi="Times New Roman" w:cs="Times New Roman"/>
          <w:sz w:val="28"/>
          <w:szCs w:val="28"/>
          <w:lang w:val="uk-UA"/>
        </w:rPr>
        <w:t xml:space="preserve"> </w:t>
      </w:r>
      <w:r w:rsidR="00401DA9" w:rsidRPr="003F3EE4">
        <w:rPr>
          <w:rFonts w:ascii="Times New Roman" w:hAnsi="Times New Roman" w:cs="Times New Roman"/>
          <w:sz w:val="28"/>
          <w:szCs w:val="28"/>
          <w:lang w:val="uk-UA"/>
        </w:rPr>
        <w:t>Опишіть алгоритм догоспітальної допомоги.</w:t>
      </w:r>
      <w:r w:rsidR="005B620B" w:rsidRPr="003F3EE4">
        <w:rPr>
          <w:rFonts w:ascii="Times New Roman" w:hAnsi="Times New Roman" w:cs="Times New Roman"/>
          <w:sz w:val="28"/>
          <w:szCs w:val="28"/>
          <w:lang w:val="uk-UA"/>
        </w:rPr>
        <w:t xml:space="preserve">  </w:t>
      </w:r>
      <w:r w:rsidR="00401DA9" w:rsidRPr="003F3EE4">
        <w:rPr>
          <w:rFonts w:ascii="Times New Roman" w:hAnsi="Times New Roman" w:cs="Times New Roman"/>
          <w:sz w:val="28"/>
          <w:szCs w:val="28"/>
          <w:lang w:val="uk-UA"/>
        </w:rPr>
        <w:t>Якою може бути тактика консервативного та оперативного лікування?</w:t>
      </w:r>
    </w:p>
    <w:p w14:paraId="3BE49013" w14:textId="77777777" w:rsidR="00401DA9" w:rsidRPr="003F3EE4" w:rsidRDefault="008201A3" w:rsidP="00401DA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401DA9" w:rsidRPr="003F3EE4">
        <w:rPr>
          <w:rFonts w:ascii="Times New Roman" w:hAnsi="Times New Roman" w:cs="Times New Roman"/>
          <w:b/>
          <w:i/>
          <w:sz w:val="28"/>
          <w:szCs w:val="28"/>
          <w:lang w:val="uk-UA"/>
        </w:rPr>
        <w:t>адача 3.</w:t>
      </w:r>
      <w:r w:rsidR="00401DA9" w:rsidRPr="003F3EE4">
        <w:rPr>
          <w:rFonts w:ascii="Times New Roman" w:hAnsi="Times New Roman" w:cs="Times New Roman"/>
          <w:sz w:val="28"/>
          <w:szCs w:val="28"/>
          <w:lang w:val="uk-UA"/>
        </w:rPr>
        <w:t xml:space="preserve"> До травматологічного пункту звернувся підліток </w:t>
      </w:r>
      <w:r w:rsidR="005B620B" w:rsidRPr="003F3EE4">
        <w:rPr>
          <w:rFonts w:ascii="Times New Roman" w:hAnsi="Times New Roman" w:cs="Times New Roman"/>
          <w:sz w:val="28"/>
          <w:szCs w:val="28"/>
          <w:lang w:val="uk-UA"/>
        </w:rPr>
        <w:t xml:space="preserve">віком </w:t>
      </w:r>
      <w:r w:rsidR="00401DA9" w:rsidRPr="003F3EE4">
        <w:rPr>
          <w:rFonts w:ascii="Times New Roman" w:hAnsi="Times New Roman" w:cs="Times New Roman"/>
          <w:sz w:val="28"/>
          <w:szCs w:val="28"/>
          <w:lang w:val="uk-UA"/>
        </w:rPr>
        <w:t xml:space="preserve">17 років. З анамнезу: </w:t>
      </w:r>
      <w:r w:rsidR="005B620B" w:rsidRPr="003F3EE4">
        <w:rPr>
          <w:rFonts w:ascii="Times New Roman" w:hAnsi="Times New Roman" w:cs="Times New Roman"/>
          <w:sz w:val="28"/>
          <w:szCs w:val="28"/>
          <w:lang w:val="uk-UA"/>
        </w:rPr>
        <w:t>катаючись</w:t>
      </w:r>
      <w:r w:rsidR="00401DA9" w:rsidRPr="003F3EE4">
        <w:rPr>
          <w:rFonts w:ascii="Times New Roman" w:hAnsi="Times New Roman" w:cs="Times New Roman"/>
          <w:sz w:val="28"/>
          <w:szCs w:val="28"/>
          <w:lang w:val="uk-UA"/>
        </w:rPr>
        <w:t xml:space="preserve"> на ковзанах</w:t>
      </w:r>
      <w:r w:rsidR="005B620B" w:rsidRPr="003F3EE4">
        <w:rPr>
          <w:rFonts w:ascii="Times New Roman" w:hAnsi="Times New Roman" w:cs="Times New Roman"/>
          <w:sz w:val="28"/>
          <w:szCs w:val="28"/>
          <w:lang w:val="uk-UA"/>
        </w:rPr>
        <w:t>,</w:t>
      </w:r>
      <w:r w:rsidR="00401DA9" w:rsidRPr="003F3EE4">
        <w:rPr>
          <w:rFonts w:ascii="Times New Roman" w:hAnsi="Times New Roman" w:cs="Times New Roman"/>
          <w:sz w:val="28"/>
          <w:szCs w:val="28"/>
          <w:lang w:val="uk-UA"/>
        </w:rPr>
        <w:t xml:space="preserve"> упав на відведену руку. Діагноз: </w:t>
      </w:r>
      <w:r w:rsidR="005B620B" w:rsidRPr="003F3EE4">
        <w:rPr>
          <w:rFonts w:ascii="Times New Roman" w:hAnsi="Times New Roman" w:cs="Times New Roman"/>
          <w:sz w:val="28"/>
          <w:szCs w:val="28"/>
          <w:lang w:val="uk-UA"/>
        </w:rPr>
        <w:t>п</w:t>
      </w:r>
      <w:r w:rsidR="00401DA9" w:rsidRPr="003F3EE4">
        <w:rPr>
          <w:rFonts w:ascii="Times New Roman" w:hAnsi="Times New Roman" w:cs="Times New Roman"/>
          <w:sz w:val="28"/>
          <w:szCs w:val="28"/>
          <w:lang w:val="uk-UA"/>
        </w:rPr>
        <w:t xml:space="preserve">ерелом ключиці. Поясніть, чому при обстеженні хворого небажаним </w:t>
      </w:r>
      <w:r w:rsidR="005B620B" w:rsidRPr="003F3EE4">
        <w:rPr>
          <w:rFonts w:ascii="Times New Roman" w:hAnsi="Times New Roman" w:cs="Times New Roman"/>
          <w:sz w:val="28"/>
          <w:szCs w:val="28"/>
          <w:lang w:val="uk-UA"/>
        </w:rPr>
        <w:t xml:space="preserve">є </w:t>
      </w:r>
      <w:r w:rsidR="00401DA9" w:rsidRPr="003F3EE4">
        <w:rPr>
          <w:rFonts w:ascii="Times New Roman" w:hAnsi="Times New Roman" w:cs="Times New Roman"/>
          <w:sz w:val="28"/>
          <w:szCs w:val="28"/>
          <w:lang w:val="uk-UA"/>
        </w:rPr>
        <w:t>визначення патологічної рухливості та крепітації</w:t>
      </w:r>
      <w:r w:rsidR="005B620B" w:rsidRPr="003F3EE4">
        <w:rPr>
          <w:rFonts w:ascii="Times New Roman" w:hAnsi="Times New Roman" w:cs="Times New Roman"/>
          <w:sz w:val="28"/>
          <w:szCs w:val="28"/>
          <w:lang w:val="uk-UA"/>
        </w:rPr>
        <w:t>.</w:t>
      </w:r>
    </w:p>
    <w:p w14:paraId="4A77EC56" w14:textId="77777777" w:rsidR="00401DA9" w:rsidRPr="003F3EE4" w:rsidRDefault="008201A3" w:rsidP="00401DA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401DA9" w:rsidRPr="003F3EE4">
        <w:rPr>
          <w:rFonts w:ascii="Times New Roman" w:hAnsi="Times New Roman" w:cs="Times New Roman"/>
          <w:b/>
          <w:i/>
          <w:sz w:val="28"/>
          <w:szCs w:val="28"/>
          <w:lang w:val="uk-UA"/>
        </w:rPr>
        <w:t>адача 4.</w:t>
      </w:r>
      <w:r w:rsidR="00401DA9" w:rsidRPr="003F3EE4">
        <w:rPr>
          <w:rFonts w:ascii="Times New Roman" w:hAnsi="Times New Roman" w:cs="Times New Roman"/>
          <w:sz w:val="28"/>
          <w:szCs w:val="28"/>
          <w:lang w:val="uk-UA"/>
        </w:rPr>
        <w:t xml:space="preserve"> У </w:t>
      </w:r>
      <w:r w:rsidR="006A55D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F71BA2" w:rsidRPr="003F3EE4">
        <w:rPr>
          <w:rFonts w:ascii="Times New Roman" w:hAnsi="Times New Roman" w:cs="Times New Roman"/>
          <w:sz w:val="28"/>
          <w:szCs w:val="28"/>
          <w:lang w:val="uk-UA"/>
        </w:rPr>
        <w:t>л</w:t>
      </w:r>
      <w:r w:rsidR="006A55DB" w:rsidRPr="003F3EE4">
        <w:rPr>
          <w:rFonts w:ascii="Times New Roman" w:hAnsi="Times New Roman" w:cs="Times New Roman"/>
          <w:sz w:val="28"/>
          <w:szCs w:val="28"/>
          <w:lang w:val="uk-UA"/>
        </w:rPr>
        <w:t>ої</w:t>
      </w:r>
      <w:r w:rsidR="00401DA9" w:rsidRPr="003F3EE4">
        <w:rPr>
          <w:rFonts w:ascii="Times New Roman" w:hAnsi="Times New Roman" w:cs="Times New Roman"/>
          <w:sz w:val="28"/>
          <w:szCs w:val="28"/>
          <w:lang w:val="uk-UA"/>
        </w:rPr>
        <w:t xml:space="preserve"> М.</w:t>
      </w:r>
      <w:r w:rsidR="005B620B" w:rsidRPr="003F3EE4">
        <w:rPr>
          <w:rFonts w:ascii="Times New Roman" w:hAnsi="Times New Roman" w:cs="Times New Roman"/>
          <w:sz w:val="28"/>
          <w:szCs w:val="28"/>
          <w:lang w:val="uk-UA"/>
        </w:rPr>
        <w:t xml:space="preserve"> віком</w:t>
      </w:r>
      <w:r w:rsidR="00401DA9" w:rsidRPr="003F3EE4">
        <w:rPr>
          <w:rFonts w:ascii="Times New Roman" w:hAnsi="Times New Roman" w:cs="Times New Roman"/>
          <w:sz w:val="28"/>
          <w:szCs w:val="28"/>
          <w:lang w:val="uk-UA"/>
        </w:rPr>
        <w:t xml:space="preserve"> 15 років косий перелом ключиці, лінія якого проходить через середину кістки. Поясніть, у якому напрямку зміщуються центральний та периферичний уламки</w:t>
      </w:r>
      <w:r w:rsidR="005B620B" w:rsidRPr="003F3EE4">
        <w:rPr>
          <w:rFonts w:ascii="Times New Roman" w:hAnsi="Times New Roman" w:cs="Times New Roman"/>
          <w:sz w:val="28"/>
          <w:szCs w:val="28"/>
          <w:lang w:val="uk-UA"/>
        </w:rPr>
        <w:t>.</w:t>
      </w:r>
      <w:r w:rsidR="00401DA9" w:rsidRPr="003F3EE4">
        <w:rPr>
          <w:rFonts w:ascii="Times New Roman" w:hAnsi="Times New Roman" w:cs="Times New Roman"/>
          <w:sz w:val="28"/>
          <w:szCs w:val="28"/>
          <w:lang w:val="uk-UA"/>
        </w:rPr>
        <w:t xml:space="preserve"> Які м'язи зумовлюють їх змі</w:t>
      </w:r>
      <w:r w:rsidR="005B620B" w:rsidRPr="003F3EE4">
        <w:rPr>
          <w:rFonts w:ascii="Times New Roman" w:hAnsi="Times New Roman" w:cs="Times New Roman"/>
          <w:sz w:val="28"/>
          <w:szCs w:val="28"/>
          <w:lang w:val="uk-UA"/>
        </w:rPr>
        <w:t>ще</w:t>
      </w:r>
      <w:r w:rsidR="00401DA9" w:rsidRPr="003F3EE4">
        <w:rPr>
          <w:rFonts w:ascii="Times New Roman" w:hAnsi="Times New Roman" w:cs="Times New Roman"/>
          <w:sz w:val="28"/>
          <w:szCs w:val="28"/>
          <w:lang w:val="uk-UA"/>
        </w:rPr>
        <w:t>ння?</w:t>
      </w:r>
    </w:p>
    <w:p w14:paraId="75B28B5C" w14:textId="77777777" w:rsidR="005B620B" w:rsidRPr="003F3EE4" w:rsidRDefault="008201A3" w:rsidP="005B620B">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401DA9" w:rsidRPr="003F3EE4">
        <w:rPr>
          <w:rFonts w:ascii="Times New Roman" w:hAnsi="Times New Roman" w:cs="Times New Roman"/>
          <w:b/>
          <w:i/>
          <w:sz w:val="28"/>
          <w:szCs w:val="28"/>
          <w:lang w:val="uk-UA"/>
        </w:rPr>
        <w:t>адача 5.</w:t>
      </w:r>
      <w:r w:rsidR="00401DA9" w:rsidRPr="003F3EE4">
        <w:rPr>
          <w:rFonts w:ascii="Times New Roman" w:hAnsi="Times New Roman" w:cs="Times New Roman"/>
          <w:sz w:val="28"/>
          <w:szCs w:val="28"/>
          <w:lang w:val="uk-UA"/>
        </w:rPr>
        <w:t xml:space="preserve"> </w:t>
      </w:r>
      <w:r w:rsidR="00397847" w:rsidRPr="003F3EE4">
        <w:rPr>
          <w:rFonts w:ascii="Times New Roman" w:hAnsi="Times New Roman" w:cs="Times New Roman"/>
          <w:sz w:val="28"/>
          <w:szCs w:val="28"/>
          <w:lang w:val="uk-UA"/>
        </w:rPr>
        <w:t xml:space="preserve">До травматологічного пункту звернувся пацієнт </w:t>
      </w:r>
      <w:r w:rsidR="00CB7AA0" w:rsidRPr="003F3EE4">
        <w:rPr>
          <w:rFonts w:ascii="Times New Roman" w:hAnsi="Times New Roman" w:cs="Times New Roman"/>
          <w:sz w:val="28"/>
          <w:szCs w:val="28"/>
          <w:lang w:val="uk-UA"/>
        </w:rPr>
        <w:t>М</w:t>
      </w:r>
      <w:r w:rsidR="00397847" w:rsidRPr="003F3EE4">
        <w:rPr>
          <w:rFonts w:ascii="Times New Roman" w:hAnsi="Times New Roman" w:cs="Times New Roman"/>
          <w:sz w:val="28"/>
          <w:szCs w:val="28"/>
          <w:lang w:val="uk-UA"/>
        </w:rPr>
        <w:t>.</w:t>
      </w:r>
      <w:r w:rsidR="005B620B" w:rsidRPr="003F3EE4">
        <w:rPr>
          <w:rFonts w:ascii="Times New Roman" w:hAnsi="Times New Roman" w:cs="Times New Roman"/>
          <w:sz w:val="28"/>
          <w:szCs w:val="28"/>
          <w:lang w:val="uk-UA"/>
        </w:rPr>
        <w:t xml:space="preserve"> віком</w:t>
      </w:r>
      <w:r w:rsidR="00397847" w:rsidRPr="003F3EE4">
        <w:rPr>
          <w:rFonts w:ascii="Times New Roman" w:hAnsi="Times New Roman" w:cs="Times New Roman"/>
          <w:sz w:val="28"/>
          <w:szCs w:val="28"/>
          <w:lang w:val="uk-UA"/>
        </w:rPr>
        <w:t xml:space="preserve"> 48 років з приводу вивиху плеча. З анамнезу</w:t>
      </w:r>
      <w:r w:rsidR="005B620B"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4 місяці тому </w:t>
      </w:r>
      <w:r w:rsidR="005B620B" w:rsidRPr="003F3EE4">
        <w:rPr>
          <w:rFonts w:ascii="Times New Roman" w:hAnsi="Times New Roman" w:cs="Times New Roman"/>
          <w:sz w:val="28"/>
          <w:szCs w:val="28"/>
          <w:lang w:val="uk-UA"/>
        </w:rPr>
        <w:t>в</w:t>
      </w:r>
      <w:r w:rsidR="00397847" w:rsidRPr="003F3EE4">
        <w:rPr>
          <w:rFonts w:ascii="Times New Roman" w:hAnsi="Times New Roman" w:cs="Times New Roman"/>
          <w:sz w:val="28"/>
          <w:szCs w:val="28"/>
          <w:lang w:val="uk-UA"/>
        </w:rPr>
        <w:t xml:space="preserve"> нього був перелом хірургічної шийки плечової кістки. Поясніть причинний зв'язок перелому хірургічної шийки плечової кістки та вивиху плеча.</w:t>
      </w:r>
    </w:p>
    <w:p w14:paraId="5D994CBE" w14:textId="77777777" w:rsidR="00397847" w:rsidRPr="003F3EE4" w:rsidRDefault="005B620B" w:rsidP="005B620B">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Задача 6.</w:t>
      </w:r>
      <w:r w:rsidRPr="003F3EE4">
        <w:rPr>
          <w:rFonts w:ascii="Times New Roman" w:hAnsi="Times New Roman" w:cs="Times New Roman"/>
          <w:sz w:val="28"/>
          <w:szCs w:val="28"/>
          <w:lang w:val="uk-UA"/>
        </w:rPr>
        <w:t xml:space="preserve"> </w:t>
      </w:r>
      <w:r w:rsidR="006A55D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F71BA2" w:rsidRPr="003F3EE4">
        <w:rPr>
          <w:rFonts w:ascii="Times New Roman" w:hAnsi="Times New Roman" w:cs="Times New Roman"/>
          <w:sz w:val="28"/>
          <w:szCs w:val="28"/>
          <w:lang w:val="uk-UA"/>
        </w:rPr>
        <w:t>л</w:t>
      </w:r>
      <w:r w:rsidR="006A55DB" w:rsidRPr="003F3EE4">
        <w:rPr>
          <w:rFonts w:ascii="Times New Roman" w:hAnsi="Times New Roman" w:cs="Times New Roman"/>
          <w:sz w:val="28"/>
          <w:szCs w:val="28"/>
          <w:lang w:val="uk-UA"/>
        </w:rPr>
        <w:t>ому</w:t>
      </w:r>
      <w:r w:rsidR="00397847"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віком </w:t>
      </w:r>
      <w:r w:rsidR="00397847" w:rsidRPr="003F3EE4">
        <w:rPr>
          <w:rFonts w:ascii="Times New Roman" w:hAnsi="Times New Roman" w:cs="Times New Roman"/>
          <w:sz w:val="28"/>
          <w:szCs w:val="28"/>
          <w:lang w:val="uk-UA"/>
        </w:rPr>
        <w:t xml:space="preserve">40 років було виконано вправлення вивиху плеча. Яку необхідно застосувати йому пов’язку з метою іммобілізації правої верхньої кінцівки на </w:t>
      </w:r>
      <w:r w:rsidRPr="003F3EE4">
        <w:rPr>
          <w:rFonts w:ascii="Times New Roman" w:hAnsi="Times New Roman" w:cs="Times New Roman"/>
          <w:sz w:val="28"/>
          <w:szCs w:val="28"/>
          <w:lang w:val="uk-UA"/>
        </w:rPr>
        <w:t xml:space="preserve"> </w:t>
      </w:r>
      <w:r w:rsidR="00397847" w:rsidRPr="003F3EE4">
        <w:rPr>
          <w:rFonts w:ascii="Times New Roman" w:hAnsi="Times New Roman" w:cs="Times New Roman"/>
          <w:sz w:val="28"/>
          <w:szCs w:val="28"/>
          <w:lang w:val="uk-UA"/>
        </w:rPr>
        <w:t>3-4 тижні?</w:t>
      </w:r>
    </w:p>
    <w:p w14:paraId="5D220CD5" w14:textId="77777777" w:rsidR="005B620B" w:rsidRPr="003F3EE4" w:rsidRDefault="005B620B" w:rsidP="00F306B9">
      <w:pPr>
        <w:spacing w:after="0" w:line="276" w:lineRule="auto"/>
        <w:jc w:val="center"/>
        <w:rPr>
          <w:rFonts w:ascii="Times New Roman" w:hAnsi="Times New Roman" w:cs="Times New Roman"/>
          <w:b/>
          <w:bCs/>
          <w:sz w:val="28"/>
          <w:szCs w:val="28"/>
          <w:lang w:val="uk-UA"/>
        </w:rPr>
      </w:pPr>
    </w:p>
    <w:p w14:paraId="7E533239" w14:textId="77777777" w:rsidR="005B620B" w:rsidRPr="003F3EE4" w:rsidRDefault="005B620B" w:rsidP="00F306B9">
      <w:pPr>
        <w:spacing w:after="0" w:line="276" w:lineRule="auto"/>
        <w:jc w:val="center"/>
        <w:rPr>
          <w:rFonts w:ascii="Times New Roman" w:hAnsi="Times New Roman" w:cs="Times New Roman"/>
          <w:b/>
          <w:bCs/>
          <w:sz w:val="28"/>
          <w:szCs w:val="28"/>
          <w:lang w:val="uk-UA"/>
        </w:rPr>
      </w:pPr>
    </w:p>
    <w:p w14:paraId="58BAB5A8" w14:textId="77777777" w:rsidR="005B620B" w:rsidRPr="003F3EE4" w:rsidRDefault="005B620B" w:rsidP="00F306B9">
      <w:pPr>
        <w:spacing w:after="0" w:line="276" w:lineRule="auto"/>
        <w:jc w:val="center"/>
        <w:rPr>
          <w:rFonts w:ascii="Times New Roman" w:hAnsi="Times New Roman" w:cs="Times New Roman"/>
          <w:b/>
          <w:bCs/>
          <w:sz w:val="28"/>
          <w:szCs w:val="28"/>
          <w:lang w:val="uk-UA"/>
        </w:rPr>
      </w:pPr>
    </w:p>
    <w:p w14:paraId="0DD7DF1A" w14:textId="77777777" w:rsidR="005B620B" w:rsidRPr="003F3EE4" w:rsidRDefault="005B620B" w:rsidP="00F306B9">
      <w:pPr>
        <w:spacing w:after="0" w:line="276" w:lineRule="auto"/>
        <w:jc w:val="center"/>
        <w:rPr>
          <w:rFonts w:ascii="Times New Roman" w:hAnsi="Times New Roman" w:cs="Times New Roman"/>
          <w:b/>
          <w:bCs/>
          <w:sz w:val="28"/>
          <w:szCs w:val="28"/>
          <w:lang w:val="uk-UA"/>
        </w:rPr>
      </w:pPr>
    </w:p>
    <w:p w14:paraId="2D969F98" w14:textId="77777777" w:rsidR="00397847" w:rsidRPr="003F3EE4" w:rsidRDefault="00E301D4" w:rsidP="00F306B9">
      <w:pPr>
        <w:spacing w:after="0" w:line="276" w:lineRule="auto"/>
        <w:jc w:val="center"/>
        <w:rPr>
          <w:rFonts w:ascii="Times New Roman" w:hAnsi="Times New Roman" w:cs="Times New Roman"/>
          <w:b/>
          <w:bCs/>
          <w:sz w:val="28"/>
          <w:szCs w:val="28"/>
          <w:lang w:val="uk-UA"/>
        </w:rPr>
      </w:pPr>
      <w:r w:rsidRPr="003F3EE4">
        <w:rPr>
          <w:b/>
          <w:sz w:val="28"/>
          <w:szCs w:val="28"/>
          <w:lang w:val="uk-UA"/>
        </w:rPr>
        <w:lastRenderedPageBreak/>
        <w:sym w:font="Wingdings" w:char="F026"/>
      </w:r>
      <w:r w:rsidRPr="003F3EE4">
        <w:rPr>
          <w:b/>
          <w:sz w:val="28"/>
          <w:szCs w:val="28"/>
          <w:lang w:val="uk-UA"/>
        </w:rPr>
        <w:t xml:space="preserve"> </w:t>
      </w:r>
      <w:r w:rsidR="00693F27" w:rsidRPr="003F3EE4">
        <w:rPr>
          <w:rFonts w:ascii="Times New Roman" w:hAnsi="Times New Roman" w:cs="Times New Roman"/>
          <w:b/>
          <w:bCs/>
          <w:sz w:val="28"/>
          <w:szCs w:val="28"/>
          <w:lang w:val="uk-UA"/>
        </w:rPr>
        <w:t xml:space="preserve">Тема 4 </w:t>
      </w:r>
      <w:r w:rsidR="008201A3" w:rsidRPr="003F3EE4">
        <w:rPr>
          <w:rFonts w:ascii="Times New Roman" w:hAnsi="Times New Roman" w:cs="Times New Roman"/>
          <w:b/>
          <w:bCs/>
          <w:sz w:val="28"/>
          <w:szCs w:val="28"/>
          <w:lang w:val="uk-UA"/>
        </w:rPr>
        <w:t xml:space="preserve"> </w:t>
      </w:r>
      <w:r w:rsidR="00397847" w:rsidRPr="003F3EE4">
        <w:rPr>
          <w:rFonts w:ascii="Times New Roman" w:hAnsi="Times New Roman" w:cs="Times New Roman"/>
          <w:b/>
          <w:bCs/>
          <w:sz w:val="28"/>
          <w:szCs w:val="28"/>
          <w:lang w:val="uk-UA"/>
        </w:rPr>
        <w:t>Переломи. Сучасні принципи лікування переломів</w:t>
      </w:r>
    </w:p>
    <w:p w14:paraId="06755813" w14:textId="77777777" w:rsidR="00397847" w:rsidRPr="003F3EE4" w:rsidRDefault="00397847" w:rsidP="00F306B9">
      <w:pPr>
        <w:spacing w:after="0" w:line="276" w:lineRule="auto"/>
        <w:jc w:val="center"/>
        <w:rPr>
          <w:rFonts w:ascii="Times New Roman" w:hAnsi="Times New Roman" w:cs="Times New Roman"/>
          <w:sz w:val="28"/>
          <w:szCs w:val="28"/>
          <w:lang w:val="uk-UA"/>
        </w:rPr>
      </w:pPr>
    </w:p>
    <w:p w14:paraId="5EC079D0" w14:textId="77777777" w:rsidR="004A5F53" w:rsidRPr="003F3EE4" w:rsidRDefault="004A5F53" w:rsidP="008201A3">
      <w:pPr>
        <w:spacing w:after="120" w:line="276" w:lineRule="auto"/>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План</w:t>
      </w:r>
    </w:p>
    <w:p w14:paraId="190E0126" w14:textId="77777777" w:rsidR="004A5F53" w:rsidRPr="003F3EE4" w:rsidRDefault="004A5F53" w:rsidP="00B555E5">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4.1 </w:t>
      </w:r>
      <w:r w:rsidR="008201A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Перелом</w:t>
      </w:r>
      <w:r w:rsidR="00D5726B"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 ключиці</w:t>
      </w:r>
      <w:r w:rsidR="008201A3" w:rsidRPr="003F3EE4">
        <w:rPr>
          <w:rFonts w:ascii="Times New Roman" w:hAnsi="Times New Roman" w:cs="Times New Roman"/>
          <w:sz w:val="28"/>
          <w:szCs w:val="28"/>
          <w:lang w:val="uk-UA"/>
        </w:rPr>
        <w:t>.</w:t>
      </w:r>
    </w:p>
    <w:p w14:paraId="494EC773" w14:textId="77777777" w:rsidR="004A5F53" w:rsidRPr="003F3EE4" w:rsidRDefault="004A5F53" w:rsidP="00B555E5">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4.2 </w:t>
      </w:r>
      <w:r w:rsidR="008201A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Перелом</w:t>
      </w:r>
      <w:r w:rsidR="00D5726B"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 лопатки</w:t>
      </w:r>
      <w:r w:rsidR="008201A3" w:rsidRPr="003F3EE4">
        <w:rPr>
          <w:rFonts w:ascii="Times New Roman" w:hAnsi="Times New Roman" w:cs="Times New Roman"/>
          <w:sz w:val="28"/>
          <w:szCs w:val="28"/>
          <w:lang w:val="uk-UA"/>
        </w:rPr>
        <w:t>.</w:t>
      </w:r>
    </w:p>
    <w:p w14:paraId="6E466CE7" w14:textId="77777777" w:rsidR="004A5F53" w:rsidRPr="003F3EE4" w:rsidRDefault="004A5F53" w:rsidP="00B555E5">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4.3 </w:t>
      </w:r>
      <w:r w:rsidR="008201A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Діафізарн</w:t>
      </w:r>
      <w:r w:rsidR="00D5726B"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перелом</w:t>
      </w:r>
      <w:r w:rsidR="00D5726B"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 плечової кістки</w:t>
      </w:r>
      <w:r w:rsidR="008201A3" w:rsidRPr="003F3EE4">
        <w:rPr>
          <w:rFonts w:ascii="Times New Roman" w:hAnsi="Times New Roman" w:cs="Times New Roman"/>
          <w:sz w:val="28"/>
          <w:szCs w:val="28"/>
          <w:lang w:val="uk-UA"/>
        </w:rPr>
        <w:t>.</w:t>
      </w:r>
    </w:p>
    <w:p w14:paraId="1ECCC9DD" w14:textId="77777777" w:rsidR="004A5F53" w:rsidRPr="003F3EE4" w:rsidRDefault="004A5F53" w:rsidP="00B555E5">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4.4 </w:t>
      </w:r>
      <w:r w:rsidR="008201A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Діафізарн</w:t>
      </w:r>
      <w:r w:rsidR="00D5726B"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перелом</w:t>
      </w:r>
      <w:r w:rsidR="00D5726B"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 кісток передпліччя</w:t>
      </w:r>
      <w:r w:rsidR="008201A3" w:rsidRPr="003F3EE4">
        <w:rPr>
          <w:rFonts w:ascii="Times New Roman" w:hAnsi="Times New Roman" w:cs="Times New Roman"/>
          <w:sz w:val="28"/>
          <w:szCs w:val="28"/>
          <w:lang w:val="uk-UA"/>
        </w:rPr>
        <w:t>.</w:t>
      </w:r>
    </w:p>
    <w:p w14:paraId="3168E526" w14:textId="77777777" w:rsidR="004A5F53" w:rsidRPr="003F3EE4" w:rsidRDefault="004A5F53" w:rsidP="00B555E5">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4.5 </w:t>
      </w:r>
      <w:r w:rsidR="008201A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Діафізарн</w:t>
      </w:r>
      <w:r w:rsidR="00D5726B"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перелом</w:t>
      </w:r>
      <w:r w:rsidR="00D5726B"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 стегнової кістки</w:t>
      </w:r>
      <w:r w:rsidR="008201A3" w:rsidRPr="003F3EE4">
        <w:rPr>
          <w:rFonts w:ascii="Times New Roman" w:hAnsi="Times New Roman" w:cs="Times New Roman"/>
          <w:sz w:val="28"/>
          <w:szCs w:val="28"/>
          <w:lang w:val="uk-UA"/>
        </w:rPr>
        <w:t>.</w:t>
      </w:r>
    </w:p>
    <w:p w14:paraId="202BAFAF" w14:textId="77777777" w:rsidR="004A5F53" w:rsidRPr="003F3EE4" w:rsidRDefault="004A5F53" w:rsidP="00B555E5">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4.6 </w:t>
      </w:r>
      <w:r w:rsidR="008201A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Діафізарн</w:t>
      </w:r>
      <w:r w:rsidR="00D5726B"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перелом</w:t>
      </w:r>
      <w:r w:rsidR="00D5726B"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 кісток гомілки</w:t>
      </w:r>
      <w:r w:rsidR="008201A3" w:rsidRPr="003F3EE4">
        <w:rPr>
          <w:rFonts w:ascii="Times New Roman" w:hAnsi="Times New Roman" w:cs="Times New Roman"/>
          <w:sz w:val="28"/>
          <w:szCs w:val="28"/>
          <w:lang w:val="uk-UA"/>
        </w:rPr>
        <w:t>.</w:t>
      </w:r>
    </w:p>
    <w:p w14:paraId="46FF8DFD" w14:textId="77777777" w:rsidR="004A5F53" w:rsidRPr="003F3EE4" w:rsidRDefault="004A5F53" w:rsidP="004A5F53">
      <w:pPr>
        <w:spacing w:after="0" w:line="276" w:lineRule="auto"/>
        <w:rPr>
          <w:rFonts w:ascii="Times New Roman" w:hAnsi="Times New Roman" w:cs="Times New Roman"/>
          <w:sz w:val="28"/>
          <w:szCs w:val="28"/>
          <w:lang w:val="uk-UA"/>
        </w:rPr>
      </w:pPr>
    </w:p>
    <w:p w14:paraId="54F6EC57"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Перелом</w:t>
      </w:r>
      <w:r w:rsidRPr="003F3EE4">
        <w:rPr>
          <w:rFonts w:ascii="Times New Roman" w:hAnsi="Times New Roman" w:cs="Times New Roman"/>
          <w:sz w:val="28"/>
          <w:szCs w:val="28"/>
          <w:lang w:val="uk-UA"/>
        </w:rPr>
        <w:t xml:space="preserve"> – порушення цілісності кістки, що виникає внаслідок дії фізичних (механічних) </w:t>
      </w:r>
      <w:r w:rsidR="00C9717E" w:rsidRPr="003F3EE4">
        <w:rPr>
          <w:rFonts w:ascii="Times New Roman" w:hAnsi="Times New Roman" w:cs="Times New Roman"/>
          <w:sz w:val="28"/>
          <w:szCs w:val="28"/>
          <w:lang w:val="uk-UA"/>
        </w:rPr>
        <w:t>чинників або</w:t>
      </w:r>
      <w:r w:rsidRPr="003F3EE4">
        <w:rPr>
          <w:rFonts w:ascii="Times New Roman" w:hAnsi="Times New Roman" w:cs="Times New Roman"/>
          <w:sz w:val="28"/>
          <w:szCs w:val="28"/>
          <w:lang w:val="uk-UA"/>
        </w:rPr>
        <w:t xml:space="preserve"> патологічних процесів, що </w:t>
      </w:r>
      <w:r w:rsidR="001C5043" w:rsidRPr="003F3EE4">
        <w:rPr>
          <w:rFonts w:ascii="Times New Roman" w:hAnsi="Times New Roman" w:cs="Times New Roman"/>
          <w:sz w:val="28"/>
          <w:szCs w:val="28"/>
          <w:lang w:val="uk-UA"/>
        </w:rPr>
        <w:t>розвинулися</w:t>
      </w:r>
      <w:r w:rsidRPr="003F3EE4">
        <w:rPr>
          <w:rFonts w:ascii="Times New Roman" w:hAnsi="Times New Roman" w:cs="Times New Roman"/>
          <w:sz w:val="28"/>
          <w:szCs w:val="28"/>
          <w:lang w:val="uk-UA"/>
        </w:rPr>
        <w:t xml:space="preserve"> на місці зміненої хворобливим процесом кісткової тканини (пухлин</w:t>
      </w:r>
      <w:r w:rsidR="00C9717E"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кісткова кіста, витончена кістка в результаті операції та ін</w:t>
      </w:r>
      <w:r w:rsidR="00C9717E"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За механізмом травми перелом може бути прямим </w:t>
      </w:r>
      <w:r w:rsidR="00CB02D0" w:rsidRPr="003F3EE4">
        <w:rPr>
          <w:rFonts w:ascii="Times New Roman" w:hAnsi="Times New Roman" w:cs="Times New Roman"/>
          <w:sz w:val="28"/>
          <w:szCs w:val="28"/>
          <w:lang w:val="uk-UA"/>
        </w:rPr>
        <w:t>або</w:t>
      </w:r>
      <w:r w:rsidRPr="003F3EE4">
        <w:rPr>
          <w:rFonts w:ascii="Times New Roman" w:hAnsi="Times New Roman" w:cs="Times New Roman"/>
          <w:sz w:val="28"/>
          <w:szCs w:val="28"/>
          <w:lang w:val="uk-UA"/>
        </w:rPr>
        <w:t xml:space="preserve"> непрямим. При прямому механізмі перелом виникає в місці застосування травму</w:t>
      </w:r>
      <w:r w:rsidR="00CB02D0" w:rsidRPr="003F3EE4">
        <w:rPr>
          <w:rFonts w:ascii="Times New Roman" w:hAnsi="Times New Roman" w:cs="Times New Roman"/>
          <w:sz w:val="28"/>
          <w:szCs w:val="28"/>
          <w:lang w:val="uk-UA"/>
        </w:rPr>
        <w:t>вальної</w:t>
      </w:r>
      <w:r w:rsidRPr="003F3EE4">
        <w:rPr>
          <w:rFonts w:ascii="Times New Roman" w:hAnsi="Times New Roman" w:cs="Times New Roman"/>
          <w:sz w:val="28"/>
          <w:szCs w:val="28"/>
          <w:lang w:val="uk-UA"/>
        </w:rPr>
        <w:t xml:space="preserve"> сили, при непрямому – далеко від місця її дії (наприклад, при падінні на витягнуту руку точкою прикладання сили є кисть, що може призвести до перелому ключиці).</w:t>
      </w:r>
    </w:p>
    <w:p w14:paraId="1FD59FBF" w14:textId="77777777" w:rsidR="00397847" w:rsidRPr="003F3EE4" w:rsidRDefault="00397847" w:rsidP="00F306B9">
      <w:pPr>
        <w:spacing w:after="0" w:line="276" w:lineRule="auto"/>
        <w:ind w:firstLine="720"/>
        <w:jc w:val="both"/>
        <w:rPr>
          <w:rFonts w:ascii="Times New Roman" w:hAnsi="Times New Roman" w:cs="Times New Roman"/>
          <w:i/>
          <w:sz w:val="28"/>
          <w:szCs w:val="28"/>
          <w:lang w:val="uk-UA"/>
        </w:rPr>
      </w:pPr>
      <w:r w:rsidRPr="003F3EE4">
        <w:rPr>
          <w:rFonts w:ascii="Times New Roman" w:hAnsi="Times New Roman" w:cs="Times New Roman"/>
          <w:i/>
          <w:sz w:val="28"/>
          <w:szCs w:val="28"/>
          <w:lang w:val="uk-UA"/>
        </w:rPr>
        <w:t>Класифікація переломів:</w:t>
      </w:r>
    </w:p>
    <w:p w14:paraId="615E2991" w14:textId="77777777" w:rsidR="00397847" w:rsidRPr="003F3EE4" w:rsidRDefault="0013156F" w:rsidP="00610300">
      <w:pPr>
        <w:pStyle w:val="a3"/>
        <w:numPr>
          <w:ilvl w:val="0"/>
          <w:numId w:val="40"/>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за напрямком</w:t>
      </w:r>
      <w:r w:rsidR="00397847" w:rsidRPr="003F3EE4">
        <w:rPr>
          <w:rFonts w:ascii="Times New Roman" w:hAnsi="Times New Roman" w:cs="Times New Roman"/>
          <w:sz w:val="28"/>
          <w:szCs w:val="28"/>
          <w:lang w:val="uk-UA"/>
        </w:rPr>
        <w:t xml:space="preserve"> лінії перелому до </w:t>
      </w:r>
      <w:r w:rsidR="003F3FAB" w:rsidRPr="003F3EE4">
        <w:rPr>
          <w:rFonts w:ascii="Times New Roman" w:hAnsi="Times New Roman" w:cs="Times New Roman"/>
          <w:sz w:val="28"/>
          <w:szCs w:val="28"/>
          <w:lang w:val="uk-UA"/>
        </w:rPr>
        <w:t>поздовжньої</w:t>
      </w:r>
      <w:r w:rsidR="00397847" w:rsidRPr="003F3EE4">
        <w:rPr>
          <w:rFonts w:ascii="Times New Roman" w:hAnsi="Times New Roman" w:cs="Times New Roman"/>
          <w:sz w:val="28"/>
          <w:szCs w:val="28"/>
          <w:lang w:val="uk-UA"/>
        </w:rPr>
        <w:t xml:space="preserve"> осі кістки</w:t>
      </w:r>
      <w:r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поперечні, косі, косо-поперечні, </w:t>
      </w:r>
      <w:r w:rsidR="00A21AEA">
        <w:rPr>
          <w:rFonts w:ascii="Times New Roman" w:hAnsi="Times New Roman" w:cs="Times New Roman"/>
          <w:sz w:val="28"/>
          <w:szCs w:val="28"/>
          <w:lang w:val="uk-UA"/>
        </w:rPr>
        <w:t>уламкові</w:t>
      </w:r>
      <w:r w:rsidR="00397847" w:rsidRPr="003F3EE4">
        <w:rPr>
          <w:rFonts w:ascii="Times New Roman" w:hAnsi="Times New Roman" w:cs="Times New Roman"/>
          <w:sz w:val="28"/>
          <w:szCs w:val="28"/>
          <w:lang w:val="uk-UA"/>
        </w:rPr>
        <w:t>, гвинтоподібні, дірчасті та крайові (рис.</w:t>
      </w:r>
      <w:r w:rsidR="00C4278B" w:rsidRPr="003F3EE4">
        <w:rPr>
          <w:rFonts w:ascii="Times New Roman" w:hAnsi="Times New Roman" w:cs="Times New Roman"/>
          <w:sz w:val="28"/>
          <w:szCs w:val="28"/>
          <w:lang w:val="uk-UA"/>
        </w:rPr>
        <w:t xml:space="preserve"> 4.</w:t>
      </w:r>
      <w:r w:rsidR="00397847" w:rsidRPr="003F3EE4">
        <w:rPr>
          <w:rFonts w:ascii="Times New Roman" w:hAnsi="Times New Roman" w:cs="Times New Roman"/>
          <w:sz w:val="28"/>
          <w:szCs w:val="28"/>
          <w:lang w:val="uk-UA"/>
        </w:rPr>
        <w:t xml:space="preserve">1). </w:t>
      </w:r>
    </w:p>
    <w:p w14:paraId="746D8EF1" w14:textId="77777777" w:rsidR="00397847" w:rsidRPr="003F3EE4" w:rsidRDefault="00397847" w:rsidP="00610300">
      <w:pPr>
        <w:pStyle w:val="a3"/>
        <w:numPr>
          <w:ilvl w:val="0"/>
          <w:numId w:val="40"/>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за сполученням із зовнішнім середовищем</w:t>
      </w:r>
      <w:r w:rsidR="0013156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закриті (без порушення ціл</w:t>
      </w:r>
      <w:r w:rsidR="0013156F" w:rsidRPr="003F3EE4">
        <w:rPr>
          <w:rFonts w:ascii="Times New Roman" w:hAnsi="Times New Roman" w:cs="Times New Roman"/>
          <w:sz w:val="28"/>
          <w:szCs w:val="28"/>
          <w:lang w:val="uk-UA"/>
        </w:rPr>
        <w:t>існості</w:t>
      </w:r>
      <w:r w:rsidRPr="003F3EE4">
        <w:rPr>
          <w:rFonts w:ascii="Times New Roman" w:hAnsi="Times New Roman" w:cs="Times New Roman"/>
          <w:sz w:val="28"/>
          <w:szCs w:val="28"/>
          <w:lang w:val="uk-UA"/>
        </w:rPr>
        <w:t xml:space="preserve"> шкірних покривів) і відкриті (з утворенням рани, що тягнеться до кісткових відламків)</w:t>
      </w:r>
      <w:r w:rsidR="00C4278B" w:rsidRPr="003F3EE4">
        <w:rPr>
          <w:rFonts w:ascii="Times New Roman" w:hAnsi="Times New Roman" w:cs="Times New Roman"/>
          <w:sz w:val="28"/>
          <w:szCs w:val="28"/>
          <w:lang w:val="uk-UA"/>
        </w:rPr>
        <w:t xml:space="preserve"> (рис.</w:t>
      </w:r>
      <w:r w:rsidR="0013156F" w:rsidRPr="003F3EE4">
        <w:rPr>
          <w:rFonts w:ascii="Times New Roman" w:hAnsi="Times New Roman" w:cs="Times New Roman"/>
          <w:sz w:val="28"/>
          <w:szCs w:val="28"/>
          <w:lang w:val="uk-UA"/>
        </w:rPr>
        <w:t xml:space="preserve"> </w:t>
      </w:r>
      <w:r w:rsidR="00C4278B" w:rsidRPr="003F3EE4">
        <w:rPr>
          <w:rFonts w:ascii="Times New Roman" w:hAnsi="Times New Roman" w:cs="Times New Roman"/>
          <w:sz w:val="28"/>
          <w:szCs w:val="28"/>
          <w:lang w:val="uk-UA"/>
        </w:rPr>
        <w:t>4.2)</w:t>
      </w:r>
      <w:r w:rsidRPr="003F3EE4">
        <w:rPr>
          <w:rFonts w:ascii="Times New Roman" w:hAnsi="Times New Roman" w:cs="Times New Roman"/>
          <w:sz w:val="28"/>
          <w:szCs w:val="28"/>
          <w:lang w:val="uk-UA"/>
        </w:rPr>
        <w:t>;</w:t>
      </w:r>
    </w:p>
    <w:p w14:paraId="2A11A9A4" w14:textId="77777777" w:rsidR="00397847" w:rsidRPr="003F3EE4" w:rsidRDefault="00397847" w:rsidP="00610300">
      <w:pPr>
        <w:pStyle w:val="a4"/>
        <w:numPr>
          <w:ilvl w:val="0"/>
          <w:numId w:val="40"/>
        </w:numPr>
        <w:tabs>
          <w:tab w:val="left" w:pos="1134"/>
        </w:tabs>
        <w:spacing w:before="0" w:beforeAutospacing="0" w:after="0" w:afterAutospacing="0" w:line="276" w:lineRule="auto"/>
        <w:ind w:left="0" w:firstLine="709"/>
        <w:jc w:val="both"/>
        <w:rPr>
          <w:color w:val="222222"/>
          <w:sz w:val="28"/>
          <w:szCs w:val="28"/>
          <w:lang w:val="uk-UA"/>
        </w:rPr>
      </w:pPr>
      <w:r w:rsidRPr="003F3EE4">
        <w:rPr>
          <w:rStyle w:val="a9"/>
          <w:b w:val="0"/>
          <w:bCs w:val="0"/>
          <w:color w:val="222222"/>
          <w:sz w:val="28"/>
          <w:szCs w:val="28"/>
          <w:lang w:val="uk-UA"/>
        </w:rPr>
        <w:t>за ступенем ушкодження</w:t>
      </w:r>
      <w:r w:rsidR="0013156F" w:rsidRPr="003F3EE4">
        <w:rPr>
          <w:rStyle w:val="a9"/>
          <w:b w:val="0"/>
          <w:bCs w:val="0"/>
          <w:color w:val="222222"/>
          <w:sz w:val="28"/>
          <w:szCs w:val="28"/>
          <w:lang w:val="uk-UA"/>
        </w:rPr>
        <w:t>:</w:t>
      </w:r>
      <w:r w:rsidRPr="003F3EE4">
        <w:rPr>
          <w:rStyle w:val="a9"/>
          <w:b w:val="0"/>
          <w:bCs w:val="0"/>
          <w:color w:val="222222"/>
          <w:sz w:val="28"/>
          <w:szCs w:val="28"/>
          <w:lang w:val="uk-UA"/>
        </w:rPr>
        <w:t xml:space="preserve"> повн</w:t>
      </w:r>
      <w:r w:rsidR="0013156F" w:rsidRPr="003F3EE4">
        <w:rPr>
          <w:rStyle w:val="a9"/>
          <w:b w:val="0"/>
          <w:bCs w:val="0"/>
          <w:color w:val="222222"/>
          <w:sz w:val="28"/>
          <w:szCs w:val="28"/>
          <w:lang w:val="uk-UA"/>
        </w:rPr>
        <w:t xml:space="preserve">і </w:t>
      </w:r>
      <w:r w:rsidR="0013156F" w:rsidRPr="003F3EE4">
        <w:rPr>
          <w:color w:val="222222"/>
          <w:sz w:val="28"/>
          <w:szCs w:val="28"/>
          <w:lang w:val="uk-UA"/>
        </w:rPr>
        <w:t xml:space="preserve">– </w:t>
      </w:r>
      <w:r w:rsidRPr="003F3EE4">
        <w:rPr>
          <w:color w:val="222222"/>
          <w:sz w:val="28"/>
          <w:szCs w:val="28"/>
          <w:lang w:val="uk-UA"/>
        </w:rPr>
        <w:t>порушення цілісності кістки з повним порушенням анатомічного зв'язку між відламками та неповн</w:t>
      </w:r>
      <w:r w:rsidR="0013156F" w:rsidRPr="003F3EE4">
        <w:rPr>
          <w:color w:val="222222"/>
          <w:sz w:val="28"/>
          <w:szCs w:val="28"/>
          <w:lang w:val="uk-UA"/>
        </w:rPr>
        <w:t>і</w:t>
      </w:r>
      <w:r w:rsidRPr="003F3EE4">
        <w:rPr>
          <w:rStyle w:val="a9"/>
          <w:color w:val="222222"/>
          <w:sz w:val="28"/>
          <w:szCs w:val="28"/>
          <w:lang w:val="uk-UA"/>
        </w:rPr>
        <w:t> </w:t>
      </w:r>
      <w:r w:rsidRPr="003F3EE4">
        <w:rPr>
          <w:color w:val="222222"/>
          <w:sz w:val="28"/>
          <w:szCs w:val="28"/>
          <w:lang w:val="uk-UA"/>
        </w:rPr>
        <w:t>(тріщина) – порушення цілісності кістки з частковим порушенням анатомічного зв'язку між відламками; </w:t>
      </w:r>
    </w:p>
    <w:p w14:paraId="02A5B640" w14:textId="77777777" w:rsidR="00C80725" w:rsidRPr="003F3EE4" w:rsidRDefault="00397847" w:rsidP="00610300">
      <w:pPr>
        <w:pStyle w:val="a3"/>
        <w:numPr>
          <w:ilvl w:val="0"/>
          <w:numId w:val="40"/>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r w:rsidR="00C80725" w:rsidRPr="003F3EE4">
        <w:rPr>
          <w:rFonts w:ascii="Times New Roman" w:hAnsi="Times New Roman" w:cs="Times New Roman"/>
          <w:sz w:val="28"/>
          <w:szCs w:val="28"/>
          <w:lang w:val="uk-UA"/>
        </w:rPr>
        <w:t>за положенням кісткових уламків відно</w:t>
      </w:r>
      <w:r w:rsidR="0013156F" w:rsidRPr="003F3EE4">
        <w:rPr>
          <w:rFonts w:ascii="Times New Roman" w:hAnsi="Times New Roman" w:cs="Times New Roman"/>
          <w:sz w:val="28"/>
          <w:szCs w:val="28"/>
          <w:lang w:val="uk-UA"/>
        </w:rPr>
        <w:t>сно</w:t>
      </w:r>
      <w:r w:rsidR="00C80725" w:rsidRPr="003F3EE4">
        <w:rPr>
          <w:rFonts w:ascii="Times New Roman" w:hAnsi="Times New Roman" w:cs="Times New Roman"/>
          <w:sz w:val="28"/>
          <w:szCs w:val="28"/>
          <w:lang w:val="uk-UA"/>
        </w:rPr>
        <w:t xml:space="preserve"> один до одного</w:t>
      </w:r>
      <w:r w:rsidR="0013156F" w:rsidRPr="003F3EE4">
        <w:rPr>
          <w:rFonts w:ascii="Times New Roman" w:hAnsi="Times New Roman" w:cs="Times New Roman"/>
          <w:sz w:val="28"/>
          <w:szCs w:val="28"/>
          <w:lang w:val="uk-UA"/>
        </w:rPr>
        <w:t>:</w:t>
      </w:r>
      <w:r w:rsidR="00C80725" w:rsidRPr="003F3EE4">
        <w:rPr>
          <w:rFonts w:ascii="Times New Roman" w:hAnsi="Times New Roman" w:cs="Times New Roman"/>
          <w:sz w:val="28"/>
          <w:szCs w:val="28"/>
          <w:lang w:val="uk-UA"/>
        </w:rPr>
        <w:t xml:space="preserve">  зі зміщенням (по ширині, по довжині, під кутом або по осі, ротаційно або по периферії) та без зміщення</w:t>
      </w:r>
      <w:r w:rsidR="00C4278B" w:rsidRPr="003F3EE4">
        <w:rPr>
          <w:rFonts w:ascii="Times New Roman" w:hAnsi="Times New Roman" w:cs="Times New Roman"/>
          <w:sz w:val="28"/>
          <w:szCs w:val="28"/>
          <w:lang w:val="uk-UA"/>
        </w:rPr>
        <w:t xml:space="preserve"> (</w:t>
      </w:r>
      <w:r w:rsidR="0013156F" w:rsidRPr="003F3EE4">
        <w:rPr>
          <w:rFonts w:ascii="Times New Roman" w:hAnsi="Times New Roman" w:cs="Times New Roman"/>
          <w:sz w:val="28"/>
          <w:szCs w:val="28"/>
          <w:lang w:val="uk-UA"/>
        </w:rPr>
        <w:t xml:space="preserve">рис. </w:t>
      </w:r>
      <w:r w:rsidR="00C4278B" w:rsidRPr="003F3EE4">
        <w:rPr>
          <w:rFonts w:ascii="Times New Roman" w:hAnsi="Times New Roman" w:cs="Times New Roman"/>
          <w:sz w:val="28"/>
          <w:szCs w:val="28"/>
          <w:lang w:val="uk-UA"/>
        </w:rPr>
        <w:t>4.3)</w:t>
      </w:r>
      <w:r w:rsidR="00C80725" w:rsidRPr="003F3EE4">
        <w:rPr>
          <w:rFonts w:ascii="Times New Roman" w:hAnsi="Times New Roman" w:cs="Times New Roman"/>
          <w:sz w:val="28"/>
          <w:szCs w:val="28"/>
          <w:lang w:val="uk-UA"/>
        </w:rPr>
        <w:t>;</w:t>
      </w:r>
    </w:p>
    <w:p w14:paraId="2A4D552C" w14:textId="77777777" w:rsidR="00397847" w:rsidRPr="003F3EE4" w:rsidRDefault="00397847" w:rsidP="00610300">
      <w:pPr>
        <w:pStyle w:val="a3"/>
        <w:numPr>
          <w:ilvl w:val="0"/>
          <w:numId w:val="40"/>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відно</w:t>
      </w:r>
      <w:r w:rsidR="0013156F" w:rsidRPr="003F3EE4">
        <w:rPr>
          <w:rFonts w:ascii="Times New Roman" w:hAnsi="Times New Roman" w:cs="Times New Roman"/>
          <w:sz w:val="28"/>
          <w:szCs w:val="28"/>
          <w:lang w:val="uk-UA"/>
        </w:rPr>
        <w:t>сно</w:t>
      </w:r>
      <w:r w:rsidRPr="003F3EE4">
        <w:rPr>
          <w:rFonts w:ascii="Times New Roman" w:hAnsi="Times New Roman" w:cs="Times New Roman"/>
          <w:sz w:val="28"/>
          <w:szCs w:val="28"/>
          <w:lang w:val="uk-UA"/>
        </w:rPr>
        <w:t xml:space="preserve"> до суглобів</w:t>
      </w:r>
      <w:r w:rsidR="0013156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внутрішньосуглобов</w:t>
      </w:r>
      <w:r w:rsidR="0013156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(лінія перелому проходить через суглобову поверхню</w:t>
      </w:r>
      <w:r w:rsidR="0013156F" w:rsidRPr="003F3EE4">
        <w:rPr>
          <w:rFonts w:ascii="Times New Roman" w:hAnsi="Times New Roman" w:cs="Times New Roman"/>
          <w:sz w:val="28"/>
          <w:szCs w:val="28"/>
          <w:lang w:val="uk-UA"/>
        </w:rPr>
        <w:t>) та</w:t>
      </w:r>
      <w:r w:rsidRPr="003F3EE4">
        <w:rPr>
          <w:rFonts w:ascii="Times New Roman" w:hAnsi="Times New Roman" w:cs="Times New Roman"/>
          <w:sz w:val="28"/>
          <w:szCs w:val="28"/>
          <w:lang w:val="uk-UA"/>
        </w:rPr>
        <w:t xml:space="preserve"> позасуглобов</w:t>
      </w:r>
      <w:r w:rsidR="0013156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(епіфізарні</w:t>
      </w:r>
      <w:r w:rsidR="0013156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метафізарні</w:t>
      </w:r>
      <w:r w:rsidR="0013156F"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діафізарні у верхній, середній і нижній третині)</w:t>
      </w:r>
      <w:r w:rsidR="00C4278B" w:rsidRPr="003F3EE4">
        <w:rPr>
          <w:rFonts w:ascii="Times New Roman" w:hAnsi="Times New Roman" w:cs="Times New Roman"/>
          <w:sz w:val="28"/>
          <w:szCs w:val="28"/>
          <w:lang w:val="uk-UA"/>
        </w:rPr>
        <w:t xml:space="preserve"> (</w:t>
      </w:r>
      <w:r w:rsidR="0013156F" w:rsidRPr="003F3EE4">
        <w:rPr>
          <w:rFonts w:ascii="Times New Roman" w:hAnsi="Times New Roman" w:cs="Times New Roman"/>
          <w:sz w:val="28"/>
          <w:szCs w:val="28"/>
          <w:lang w:val="uk-UA"/>
        </w:rPr>
        <w:t xml:space="preserve">рис. </w:t>
      </w:r>
      <w:r w:rsidR="00C4278B" w:rsidRPr="003F3EE4">
        <w:rPr>
          <w:rFonts w:ascii="Times New Roman" w:hAnsi="Times New Roman" w:cs="Times New Roman"/>
          <w:sz w:val="28"/>
          <w:szCs w:val="28"/>
          <w:lang w:val="uk-UA"/>
        </w:rPr>
        <w:t>4.4)</w:t>
      </w:r>
      <w:r w:rsidRPr="003F3EE4">
        <w:rPr>
          <w:rFonts w:ascii="Times New Roman" w:hAnsi="Times New Roman" w:cs="Times New Roman"/>
          <w:sz w:val="28"/>
          <w:szCs w:val="28"/>
          <w:lang w:val="uk-UA"/>
        </w:rPr>
        <w:t>;</w:t>
      </w:r>
    </w:p>
    <w:p w14:paraId="73C93AFF" w14:textId="77777777" w:rsidR="00397847" w:rsidRPr="003F3EE4" w:rsidRDefault="00397847" w:rsidP="00610300">
      <w:pPr>
        <w:pStyle w:val="a3"/>
        <w:numPr>
          <w:ilvl w:val="0"/>
          <w:numId w:val="40"/>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за кількістю уламків: одинарні, множинні, багатоуламкові</w:t>
      </w:r>
      <w:r w:rsidRPr="003F3EE4">
        <w:rPr>
          <w:rFonts w:ascii="Georgia" w:hAnsi="Georgia"/>
          <w:sz w:val="23"/>
          <w:szCs w:val="23"/>
          <w:lang w:val="uk-UA"/>
        </w:rPr>
        <w:t>;</w:t>
      </w:r>
    </w:p>
    <w:p w14:paraId="09E93A75" w14:textId="77777777" w:rsidR="00397847" w:rsidRPr="003F3EE4" w:rsidRDefault="00397847" w:rsidP="00610300">
      <w:pPr>
        <w:pStyle w:val="a3"/>
        <w:numPr>
          <w:ilvl w:val="0"/>
          <w:numId w:val="40"/>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за ушкодженням </w:t>
      </w:r>
      <w:r w:rsidR="0013156F"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наслідок перелому та </w:t>
      </w:r>
      <w:r w:rsidR="0013156F" w:rsidRPr="003F3EE4">
        <w:rPr>
          <w:rFonts w:ascii="Times New Roman" w:hAnsi="Times New Roman" w:cs="Times New Roman"/>
          <w:sz w:val="28"/>
          <w:szCs w:val="28"/>
          <w:lang w:val="uk-UA"/>
        </w:rPr>
        <w:t xml:space="preserve">за </w:t>
      </w:r>
      <w:r w:rsidRPr="003F3EE4">
        <w:rPr>
          <w:rFonts w:ascii="Times New Roman" w:hAnsi="Times New Roman" w:cs="Times New Roman"/>
          <w:sz w:val="28"/>
          <w:szCs w:val="28"/>
          <w:lang w:val="uk-UA"/>
        </w:rPr>
        <w:t>стан</w:t>
      </w:r>
      <w:r w:rsidR="0013156F" w:rsidRPr="003F3EE4">
        <w:rPr>
          <w:rFonts w:ascii="Times New Roman" w:hAnsi="Times New Roman" w:cs="Times New Roman"/>
          <w:sz w:val="28"/>
          <w:szCs w:val="28"/>
          <w:lang w:val="uk-UA"/>
        </w:rPr>
        <w:t>ом</w:t>
      </w:r>
      <w:r w:rsidRPr="003F3EE4">
        <w:rPr>
          <w:rFonts w:ascii="Times New Roman" w:hAnsi="Times New Roman" w:cs="Times New Roman"/>
          <w:sz w:val="28"/>
          <w:szCs w:val="28"/>
          <w:lang w:val="uk-UA"/>
        </w:rPr>
        <w:t xml:space="preserve"> </w:t>
      </w:r>
      <w:r w:rsidR="0013156F" w:rsidRPr="003F3EE4">
        <w:rPr>
          <w:rFonts w:ascii="Times New Roman" w:hAnsi="Times New Roman" w:cs="Times New Roman"/>
          <w:sz w:val="28"/>
          <w:szCs w:val="28"/>
          <w:lang w:val="uk-UA"/>
        </w:rPr>
        <w:t>сусідніх</w:t>
      </w:r>
      <w:r w:rsidRPr="003F3EE4">
        <w:rPr>
          <w:rFonts w:ascii="Times New Roman" w:hAnsi="Times New Roman" w:cs="Times New Roman"/>
          <w:sz w:val="28"/>
          <w:szCs w:val="28"/>
          <w:lang w:val="uk-UA"/>
        </w:rPr>
        <w:t xml:space="preserve"> органів </w:t>
      </w:r>
      <w:r w:rsidR="0013156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тканин</w:t>
      </w:r>
      <w:r w:rsidR="0013156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ускладнені (</w:t>
      </w:r>
      <w:r w:rsidRPr="003F3EE4">
        <w:rPr>
          <w:rFonts w:ascii="Times New Roman" w:hAnsi="Times New Roman" w:cs="Times New Roman"/>
          <w:color w:val="222222"/>
          <w:sz w:val="28"/>
          <w:szCs w:val="28"/>
          <w:lang w:val="uk-UA"/>
        </w:rPr>
        <w:t>розвиток інфекції, ушкодження великих судин, нервових стовбурів, внутрішніх органів: легень, органів тазу, головного та спинного мозку, суглобів</w:t>
      </w:r>
      <w:r w:rsidRPr="003F3EE4">
        <w:rPr>
          <w:rFonts w:ascii="Georgia" w:hAnsi="Georgia"/>
          <w:color w:val="222222"/>
          <w:sz w:val="23"/>
          <w:szCs w:val="23"/>
          <w:lang w:val="uk-UA"/>
        </w:rPr>
        <w:t>)</w:t>
      </w:r>
      <w:r w:rsidRPr="003F3EE4">
        <w:rPr>
          <w:rFonts w:ascii="Times New Roman" w:hAnsi="Times New Roman" w:cs="Times New Roman"/>
          <w:sz w:val="28"/>
          <w:szCs w:val="28"/>
          <w:lang w:val="uk-UA"/>
        </w:rPr>
        <w:t xml:space="preserve"> та неускладнені</w:t>
      </w:r>
      <w:r w:rsidR="0013156F" w:rsidRPr="003F3EE4">
        <w:rPr>
          <w:rFonts w:ascii="Times New Roman" w:hAnsi="Times New Roman" w:cs="Times New Roman"/>
          <w:sz w:val="28"/>
          <w:szCs w:val="28"/>
          <w:lang w:val="uk-UA"/>
        </w:rPr>
        <w:t>.</w:t>
      </w:r>
    </w:p>
    <w:p w14:paraId="53744AAF" w14:textId="77777777" w:rsidR="00397847" w:rsidRPr="003F3EE4" w:rsidRDefault="00397847"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noProof/>
          <w:sz w:val="28"/>
          <w:szCs w:val="28"/>
          <w:lang w:eastAsia="ru-RU"/>
        </w:rPr>
        <w:lastRenderedPageBreak/>
        <w:drawing>
          <wp:inline distT="0" distB="0" distL="0" distR="0" wp14:anchorId="506AB0CA" wp14:editId="280D1B36">
            <wp:extent cx="5940425" cy="2219325"/>
            <wp:effectExtent l="1905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940425" cy="2219325"/>
                    </a:xfrm>
                    <a:prstGeom prst="rect">
                      <a:avLst/>
                    </a:prstGeom>
                  </pic:spPr>
                </pic:pic>
              </a:graphicData>
            </a:graphic>
          </wp:inline>
        </w:drawing>
      </w:r>
    </w:p>
    <w:p w14:paraId="2F61ED8C"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w:t>
      </w:r>
      <w:r w:rsidR="00C4278B" w:rsidRPr="003F3EE4">
        <w:rPr>
          <w:rFonts w:ascii="Times New Roman" w:hAnsi="Times New Roman" w:cs="Times New Roman"/>
          <w:sz w:val="28"/>
          <w:szCs w:val="28"/>
          <w:lang w:val="uk-UA"/>
        </w:rPr>
        <w:t>унок 4.1</w:t>
      </w:r>
      <w:r w:rsidRPr="003F3EE4">
        <w:rPr>
          <w:rFonts w:ascii="Times New Roman" w:hAnsi="Times New Roman" w:cs="Times New Roman"/>
          <w:sz w:val="28"/>
          <w:szCs w:val="28"/>
          <w:lang w:val="uk-UA"/>
        </w:rPr>
        <w:t xml:space="preserve"> </w:t>
      </w:r>
      <w:r w:rsidR="00C4278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Класифікація переломів за площиною зламу</w:t>
      </w:r>
      <w:r w:rsidR="00C9717E" w:rsidRPr="003F3EE4">
        <w:rPr>
          <w:rFonts w:ascii="Times New Roman" w:hAnsi="Times New Roman" w:cs="Times New Roman"/>
          <w:sz w:val="28"/>
          <w:szCs w:val="28"/>
          <w:lang w:val="uk-UA"/>
        </w:rPr>
        <w:t>:</w:t>
      </w:r>
    </w:p>
    <w:p w14:paraId="5AE2E2C2"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1 – поперечний; 2 – косий; 3 – гвинтоподібний; 4 – уламковий; </w:t>
      </w:r>
      <w:r w:rsidR="00C9717E"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5 – багатоуламковий; 6 – крайовий; 7 – відривний; 8 – дірчастий</w:t>
      </w:r>
    </w:p>
    <w:p w14:paraId="4D221095" w14:textId="77777777" w:rsidR="00397847" w:rsidRPr="003F3EE4" w:rsidRDefault="00397847" w:rsidP="00F306B9">
      <w:pPr>
        <w:spacing w:after="0" w:line="276" w:lineRule="auto"/>
        <w:jc w:val="center"/>
        <w:rPr>
          <w:rFonts w:ascii="Times New Roman" w:hAnsi="Times New Roman" w:cs="Times New Roman"/>
          <w:sz w:val="28"/>
          <w:szCs w:val="28"/>
          <w:lang w:val="uk-UA"/>
        </w:rPr>
      </w:pPr>
    </w:p>
    <w:p w14:paraId="2EE2F162"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noProof/>
          <w:lang w:eastAsia="ru-RU"/>
        </w:rPr>
        <w:drawing>
          <wp:inline distT="0" distB="0" distL="0" distR="0" wp14:anchorId="19D9BAB0" wp14:editId="50DBC422">
            <wp:extent cx="4095750" cy="1676400"/>
            <wp:effectExtent l="19050" t="0" r="0" b="0"/>
            <wp:docPr id="47" name="Рисунок 47" descr="Перша медична допомога при переломах: Перелом - часткове або повне  порушення цілісності кістки - - - Медична Бібліот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рша медична допомога при переломах: Перелом - часткове або повне  порушення цілісності кістки - - - Медична Бібліотека"/>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22727"/>
                    <a:stretch/>
                  </pic:blipFill>
                  <pic:spPr bwMode="auto">
                    <a:xfrm>
                      <a:off x="0" y="0"/>
                      <a:ext cx="4095750"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5352FA7E" w14:textId="77777777" w:rsidR="00397847" w:rsidRPr="003F3EE4" w:rsidRDefault="00397847" w:rsidP="00F306B9">
      <w:pPr>
        <w:spacing w:after="0" w:line="276" w:lineRule="auto"/>
        <w:jc w:val="center"/>
        <w:rPr>
          <w:rFonts w:ascii="Times New Roman" w:hAnsi="Times New Roman" w:cs="Times New Roman"/>
          <w:sz w:val="28"/>
          <w:szCs w:val="28"/>
          <w:lang w:val="uk-UA"/>
        </w:rPr>
      </w:pPr>
    </w:p>
    <w:p w14:paraId="31608EF6"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w:t>
      </w:r>
      <w:r w:rsidR="00C4278B" w:rsidRPr="003F3EE4">
        <w:rPr>
          <w:rFonts w:ascii="Times New Roman" w:hAnsi="Times New Roman" w:cs="Times New Roman"/>
          <w:sz w:val="28"/>
          <w:szCs w:val="28"/>
          <w:lang w:val="uk-UA"/>
        </w:rPr>
        <w:t>унок</w:t>
      </w:r>
      <w:r w:rsidRPr="003F3EE4">
        <w:rPr>
          <w:rFonts w:ascii="Times New Roman" w:hAnsi="Times New Roman" w:cs="Times New Roman"/>
          <w:sz w:val="28"/>
          <w:szCs w:val="28"/>
          <w:lang w:val="uk-UA"/>
        </w:rPr>
        <w:t xml:space="preserve"> </w:t>
      </w:r>
      <w:r w:rsidR="00C4278B" w:rsidRPr="003F3EE4">
        <w:rPr>
          <w:rFonts w:ascii="Times New Roman" w:hAnsi="Times New Roman" w:cs="Times New Roman"/>
          <w:sz w:val="28"/>
          <w:szCs w:val="28"/>
          <w:lang w:val="uk-UA"/>
        </w:rPr>
        <w:t>4.2</w:t>
      </w:r>
      <w:r w:rsidRPr="003F3EE4">
        <w:rPr>
          <w:rFonts w:ascii="Times New Roman" w:hAnsi="Times New Roman" w:cs="Times New Roman"/>
          <w:sz w:val="28"/>
          <w:szCs w:val="28"/>
          <w:lang w:val="uk-UA"/>
        </w:rPr>
        <w:t xml:space="preserve"> – Види переломів</w:t>
      </w:r>
      <w:r w:rsidR="00C9717E" w:rsidRPr="003F3EE4">
        <w:rPr>
          <w:rFonts w:ascii="Times New Roman" w:hAnsi="Times New Roman" w:cs="Times New Roman"/>
          <w:sz w:val="28"/>
          <w:szCs w:val="28"/>
          <w:lang w:val="uk-UA"/>
        </w:rPr>
        <w:t>:</w:t>
      </w:r>
    </w:p>
    <w:p w14:paraId="60594F61"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а – закритий; в – відкритий</w:t>
      </w:r>
    </w:p>
    <w:p w14:paraId="5D47182D"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noProof/>
          <w:sz w:val="28"/>
          <w:szCs w:val="28"/>
          <w:lang w:eastAsia="ru-RU"/>
        </w:rPr>
        <w:drawing>
          <wp:inline distT="0" distB="0" distL="0" distR="0" wp14:anchorId="1A003029" wp14:editId="14444646">
            <wp:extent cx="5940425" cy="2333625"/>
            <wp:effectExtent l="1905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t="3575"/>
                    <a:stretch/>
                  </pic:blipFill>
                  <pic:spPr bwMode="auto">
                    <a:xfrm>
                      <a:off x="0" y="0"/>
                      <a:ext cx="5940425" cy="2333625"/>
                    </a:xfrm>
                    <a:prstGeom prst="rect">
                      <a:avLst/>
                    </a:prstGeom>
                    <a:ln>
                      <a:noFill/>
                    </a:ln>
                    <a:extLst>
                      <a:ext uri="{53640926-AAD7-44D8-BBD7-CCE9431645EC}">
                        <a14:shadowObscured xmlns:a14="http://schemas.microsoft.com/office/drawing/2010/main"/>
                      </a:ext>
                    </a:extLst>
                  </pic:spPr>
                </pic:pic>
              </a:graphicData>
            </a:graphic>
          </wp:inline>
        </w:drawing>
      </w:r>
    </w:p>
    <w:p w14:paraId="0B774B52"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w:t>
      </w:r>
      <w:r w:rsidR="00C4278B" w:rsidRPr="003F3EE4">
        <w:rPr>
          <w:rFonts w:ascii="Times New Roman" w:hAnsi="Times New Roman" w:cs="Times New Roman"/>
          <w:sz w:val="28"/>
          <w:szCs w:val="28"/>
          <w:lang w:val="uk-UA"/>
        </w:rPr>
        <w:t>унок 4.</w:t>
      </w:r>
      <w:r w:rsidRPr="003F3EE4">
        <w:rPr>
          <w:rFonts w:ascii="Times New Roman" w:hAnsi="Times New Roman" w:cs="Times New Roman"/>
          <w:sz w:val="28"/>
          <w:szCs w:val="28"/>
          <w:lang w:val="uk-UA"/>
        </w:rPr>
        <w:t xml:space="preserve">3 </w:t>
      </w:r>
      <w:r w:rsidR="00FA1D0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Види зміщення кісткових уламків</w:t>
      </w:r>
      <w:r w:rsidR="00C9717E" w:rsidRPr="003F3EE4">
        <w:rPr>
          <w:rFonts w:ascii="Times New Roman" w:hAnsi="Times New Roman" w:cs="Times New Roman"/>
          <w:sz w:val="28"/>
          <w:szCs w:val="28"/>
          <w:lang w:val="uk-UA"/>
        </w:rPr>
        <w:t>:</w:t>
      </w:r>
    </w:p>
    <w:p w14:paraId="7A913B83"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1 - по ширині; 2 – під кутом; 3 – ротаційні; 4 – по довжині; 5 </w:t>
      </w:r>
      <w:r w:rsidR="00C9717E"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вклинені</w:t>
      </w:r>
    </w:p>
    <w:p w14:paraId="30A50FAB" w14:textId="77777777" w:rsidR="00397847" w:rsidRPr="003F3EE4" w:rsidRDefault="00397847" w:rsidP="00F306B9">
      <w:pPr>
        <w:pStyle w:val="a3"/>
        <w:spacing w:after="0" w:line="276" w:lineRule="auto"/>
        <w:ind w:left="0"/>
        <w:jc w:val="both"/>
        <w:rPr>
          <w:rFonts w:ascii="Times New Roman" w:hAnsi="Times New Roman" w:cs="Times New Roman"/>
          <w:sz w:val="28"/>
          <w:szCs w:val="28"/>
          <w:lang w:val="uk-UA"/>
        </w:rPr>
      </w:pPr>
    </w:p>
    <w:p w14:paraId="4756EF5C" w14:textId="77777777" w:rsidR="00397847" w:rsidRPr="003F3EE4" w:rsidRDefault="00397847" w:rsidP="00F306B9">
      <w:pPr>
        <w:spacing w:after="0" w:line="276" w:lineRule="auto"/>
        <w:ind w:firstLine="720"/>
        <w:jc w:val="center"/>
        <w:rPr>
          <w:rFonts w:ascii="Times New Roman" w:hAnsi="Times New Roman" w:cs="Times New Roman"/>
          <w:sz w:val="28"/>
          <w:szCs w:val="28"/>
          <w:lang w:val="uk-UA"/>
        </w:rPr>
      </w:pPr>
      <w:r w:rsidRPr="003F3EE4">
        <w:rPr>
          <w:rFonts w:ascii="Times New Roman" w:hAnsi="Times New Roman" w:cs="Times New Roman"/>
          <w:noProof/>
          <w:sz w:val="28"/>
          <w:szCs w:val="28"/>
          <w:lang w:eastAsia="ru-RU"/>
        </w:rPr>
        <w:lastRenderedPageBreak/>
        <w:drawing>
          <wp:inline distT="0" distB="0" distL="0" distR="0" wp14:anchorId="1A48B9CF" wp14:editId="730CED86">
            <wp:extent cx="2876550" cy="2079762"/>
            <wp:effectExtent l="0" t="0" r="0" b="0"/>
            <wp:docPr id="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96879" cy="2094460"/>
                    </a:xfrm>
                    <a:prstGeom prst="rect">
                      <a:avLst/>
                    </a:prstGeom>
                  </pic:spPr>
                </pic:pic>
              </a:graphicData>
            </a:graphic>
          </wp:inline>
        </w:drawing>
      </w:r>
    </w:p>
    <w:p w14:paraId="6D2966E6" w14:textId="77777777" w:rsidR="00397847" w:rsidRPr="003F3EE4" w:rsidRDefault="00397847" w:rsidP="0013156F">
      <w:pPr>
        <w:spacing w:before="120" w:after="0" w:line="276" w:lineRule="auto"/>
        <w:ind w:firstLine="72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w:t>
      </w:r>
      <w:r w:rsidR="00C4278B" w:rsidRPr="003F3EE4">
        <w:rPr>
          <w:rFonts w:ascii="Times New Roman" w:hAnsi="Times New Roman" w:cs="Times New Roman"/>
          <w:sz w:val="28"/>
          <w:szCs w:val="28"/>
          <w:lang w:val="uk-UA"/>
        </w:rPr>
        <w:t>унок</w:t>
      </w:r>
      <w:r w:rsidRPr="003F3EE4">
        <w:rPr>
          <w:rFonts w:ascii="Times New Roman" w:hAnsi="Times New Roman" w:cs="Times New Roman"/>
          <w:sz w:val="28"/>
          <w:szCs w:val="28"/>
          <w:lang w:val="uk-UA"/>
        </w:rPr>
        <w:t xml:space="preserve"> 4</w:t>
      </w:r>
      <w:r w:rsidR="00C4278B" w:rsidRPr="003F3EE4">
        <w:rPr>
          <w:rFonts w:ascii="Times New Roman" w:hAnsi="Times New Roman" w:cs="Times New Roman"/>
          <w:sz w:val="28"/>
          <w:szCs w:val="28"/>
          <w:lang w:val="uk-UA"/>
        </w:rPr>
        <w:t>.4</w:t>
      </w:r>
      <w:r w:rsidRPr="003F3EE4">
        <w:rPr>
          <w:rFonts w:ascii="Times New Roman" w:hAnsi="Times New Roman" w:cs="Times New Roman"/>
          <w:sz w:val="28"/>
          <w:szCs w:val="28"/>
          <w:lang w:val="uk-UA"/>
        </w:rPr>
        <w:t xml:space="preserve"> – Внутрішньосуглобові переломи</w:t>
      </w:r>
    </w:p>
    <w:p w14:paraId="685D7485" w14:textId="77777777" w:rsidR="00397847" w:rsidRPr="003F3EE4" w:rsidRDefault="00397847" w:rsidP="00F306B9">
      <w:pPr>
        <w:spacing w:after="0" w:line="276" w:lineRule="auto"/>
        <w:ind w:firstLine="720"/>
        <w:jc w:val="center"/>
        <w:rPr>
          <w:rFonts w:ascii="Times New Roman" w:hAnsi="Times New Roman" w:cs="Times New Roman"/>
          <w:sz w:val="28"/>
          <w:szCs w:val="28"/>
          <w:lang w:val="uk-UA"/>
        </w:rPr>
      </w:pPr>
    </w:p>
    <w:p w14:paraId="644C12F7" w14:textId="77777777" w:rsidR="00397847" w:rsidRPr="003F3EE4" w:rsidRDefault="0013156F"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397847" w:rsidRPr="003F3EE4">
        <w:rPr>
          <w:rFonts w:ascii="Times New Roman" w:hAnsi="Times New Roman" w:cs="Times New Roman"/>
          <w:sz w:val="28"/>
          <w:szCs w:val="28"/>
          <w:lang w:val="uk-UA"/>
        </w:rPr>
        <w:t xml:space="preserve"> клінічній практиці широко використовується універсальна класифікація переломів. </w:t>
      </w:r>
      <w:r w:rsidR="00462D9F" w:rsidRPr="003F3EE4">
        <w:rPr>
          <w:rFonts w:ascii="Times New Roman" w:hAnsi="Times New Roman" w:cs="Times New Roman"/>
          <w:sz w:val="28"/>
          <w:szCs w:val="28"/>
          <w:lang w:val="uk-UA"/>
        </w:rPr>
        <w:t>Вона</w:t>
      </w:r>
      <w:r w:rsidR="00397847" w:rsidRPr="003F3EE4">
        <w:rPr>
          <w:rFonts w:ascii="Times New Roman" w:hAnsi="Times New Roman" w:cs="Times New Roman"/>
          <w:sz w:val="28"/>
          <w:szCs w:val="28"/>
          <w:lang w:val="uk-UA"/>
        </w:rPr>
        <w:t xml:space="preserve"> запропонована швейцарськими вченими і є єдиною уніфікованою, міждисциплінарною, клінічною класифікацією AO/ASIF, прийнятою практично </w:t>
      </w:r>
      <w:r w:rsidR="00462D9F" w:rsidRPr="003F3EE4">
        <w:rPr>
          <w:rFonts w:ascii="Times New Roman" w:hAnsi="Times New Roman" w:cs="Times New Roman"/>
          <w:sz w:val="28"/>
          <w:szCs w:val="28"/>
          <w:lang w:val="uk-UA"/>
        </w:rPr>
        <w:t>в у</w:t>
      </w:r>
      <w:r w:rsidR="00397847" w:rsidRPr="003F3EE4">
        <w:rPr>
          <w:rFonts w:ascii="Times New Roman" w:hAnsi="Times New Roman" w:cs="Times New Roman"/>
          <w:sz w:val="28"/>
          <w:szCs w:val="28"/>
          <w:lang w:val="uk-UA"/>
        </w:rPr>
        <w:t>сьому світі. Класифікація оприлюднена та популяризована М.</w:t>
      </w:r>
      <w:r w:rsidR="00462D9F" w:rsidRPr="003F3EE4">
        <w:rPr>
          <w:rFonts w:ascii="Times New Roman" w:hAnsi="Times New Roman" w:cs="Times New Roman"/>
          <w:sz w:val="28"/>
          <w:szCs w:val="28"/>
          <w:lang w:val="uk-UA"/>
        </w:rPr>
        <w:t> </w:t>
      </w:r>
      <w:r w:rsidR="00397847" w:rsidRPr="003F3EE4">
        <w:rPr>
          <w:rFonts w:ascii="Times New Roman" w:hAnsi="Times New Roman" w:cs="Times New Roman"/>
          <w:sz w:val="28"/>
          <w:szCs w:val="28"/>
          <w:lang w:val="uk-UA"/>
        </w:rPr>
        <w:t xml:space="preserve"> Мюллером та співавторами в 1987</w:t>
      </w:r>
      <w:r w:rsidR="00462D9F"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1991 роках. </w:t>
      </w:r>
    </w:p>
    <w:p w14:paraId="55808936"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Згідно з цією класифікацією всі кістки скелета отримують цифрову позначку. В  довгих трубчастих кістках виділяють три сегменти: проксимальний  (1), діафізарний  (2), дистальний (3). Переломи кісточок гомілки включені в окремий сегмент (44). Переломи кожного сегмента кістки </w:t>
      </w:r>
      <w:r w:rsidR="00462D9F" w:rsidRPr="003F3EE4">
        <w:rPr>
          <w:rFonts w:ascii="Times New Roman" w:hAnsi="Times New Roman" w:cs="Times New Roman"/>
          <w:sz w:val="28"/>
          <w:szCs w:val="28"/>
          <w:lang w:val="uk-UA"/>
        </w:rPr>
        <w:t xml:space="preserve">поділяють </w:t>
      </w:r>
      <w:r w:rsidRPr="003F3EE4">
        <w:rPr>
          <w:rFonts w:ascii="Times New Roman" w:hAnsi="Times New Roman" w:cs="Times New Roman"/>
          <w:sz w:val="28"/>
          <w:szCs w:val="28"/>
          <w:lang w:val="uk-UA"/>
        </w:rPr>
        <w:t xml:space="preserve">на три типи: діафізарні переломи – прості (А), </w:t>
      </w:r>
      <w:r w:rsidR="0070530A" w:rsidRPr="003F3EE4">
        <w:rPr>
          <w:rFonts w:ascii="Times New Roman" w:hAnsi="Times New Roman" w:cs="Times New Roman"/>
          <w:sz w:val="28"/>
          <w:szCs w:val="28"/>
          <w:lang w:val="uk-UA"/>
        </w:rPr>
        <w:t>осколкові</w:t>
      </w:r>
      <w:r w:rsidRPr="003F3EE4">
        <w:rPr>
          <w:rFonts w:ascii="Times New Roman" w:hAnsi="Times New Roman" w:cs="Times New Roman"/>
          <w:sz w:val="28"/>
          <w:szCs w:val="28"/>
          <w:lang w:val="uk-UA"/>
        </w:rPr>
        <w:t xml:space="preserve"> клиноподібні (В), складні  (С), а переломи проксимального та дистального сегментів </w:t>
      </w:r>
      <w:r w:rsidR="00462D9F" w:rsidRPr="003F3EE4">
        <w:rPr>
          <w:rFonts w:ascii="Times New Roman" w:hAnsi="Times New Roman" w:cs="Times New Roman"/>
          <w:sz w:val="28"/>
          <w:szCs w:val="28"/>
          <w:lang w:val="uk-UA"/>
        </w:rPr>
        <w:t>поділяють</w:t>
      </w:r>
      <w:r w:rsidRPr="003F3EE4">
        <w:rPr>
          <w:rFonts w:ascii="Times New Roman" w:hAnsi="Times New Roman" w:cs="Times New Roman"/>
          <w:sz w:val="28"/>
          <w:szCs w:val="28"/>
          <w:lang w:val="uk-UA"/>
        </w:rPr>
        <w:t xml:space="preserve"> на навколосуглобові  (А), внутрішньосуглобові часткові  (В) та внутрішньосуглобові повні (С). За складністю кожний тип </w:t>
      </w:r>
      <w:r w:rsidR="00462D9F" w:rsidRPr="003F3EE4">
        <w:rPr>
          <w:rFonts w:ascii="Times New Roman" w:hAnsi="Times New Roman" w:cs="Times New Roman"/>
          <w:sz w:val="28"/>
          <w:szCs w:val="28"/>
          <w:lang w:val="uk-UA"/>
        </w:rPr>
        <w:t>розподіляють</w:t>
      </w:r>
      <w:r w:rsidRPr="003F3EE4">
        <w:rPr>
          <w:rFonts w:ascii="Times New Roman" w:hAnsi="Times New Roman" w:cs="Times New Roman"/>
          <w:sz w:val="28"/>
          <w:szCs w:val="28"/>
          <w:lang w:val="uk-UA"/>
        </w:rPr>
        <w:t xml:space="preserve"> на три підгрупи: А1, А2, А3; В1, В2, В3; С1,С2, С3. Така класифікація є по суті кодованим діагнозом, що дає змогу обрати метод лікування</w:t>
      </w:r>
      <w:r w:rsidR="00C4278B" w:rsidRPr="003F3EE4">
        <w:rPr>
          <w:rFonts w:ascii="Times New Roman" w:hAnsi="Times New Roman" w:cs="Times New Roman"/>
          <w:sz w:val="28"/>
          <w:szCs w:val="28"/>
          <w:lang w:val="uk-UA"/>
        </w:rPr>
        <w:t xml:space="preserve"> (рис.</w:t>
      </w:r>
      <w:r w:rsidR="00462D9F" w:rsidRPr="003F3EE4">
        <w:rPr>
          <w:rFonts w:ascii="Times New Roman" w:hAnsi="Times New Roman" w:cs="Times New Roman"/>
          <w:sz w:val="28"/>
          <w:szCs w:val="28"/>
          <w:lang w:val="uk-UA"/>
        </w:rPr>
        <w:t xml:space="preserve"> </w:t>
      </w:r>
      <w:r w:rsidR="00C4278B" w:rsidRPr="003F3EE4">
        <w:rPr>
          <w:rFonts w:ascii="Times New Roman" w:hAnsi="Times New Roman" w:cs="Times New Roman"/>
          <w:sz w:val="28"/>
          <w:szCs w:val="28"/>
          <w:lang w:val="uk-UA"/>
        </w:rPr>
        <w:t>4.5)</w:t>
      </w:r>
      <w:r w:rsidRPr="003F3EE4">
        <w:rPr>
          <w:rFonts w:ascii="Times New Roman" w:hAnsi="Times New Roman" w:cs="Times New Roman"/>
          <w:sz w:val="28"/>
          <w:szCs w:val="28"/>
          <w:lang w:val="uk-UA"/>
        </w:rPr>
        <w:t>.</w:t>
      </w:r>
    </w:p>
    <w:p w14:paraId="3F1CC3A5"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p>
    <w:p w14:paraId="4D8A616A" w14:textId="77777777" w:rsidR="00397847" w:rsidRPr="003F3EE4" w:rsidRDefault="00397847" w:rsidP="00F306B9">
      <w:pPr>
        <w:spacing w:after="0" w:line="276" w:lineRule="auto"/>
        <w:ind w:firstLine="720"/>
        <w:jc w:val="center"/>
        <w:rPr>
          <w:rFonts w:ascii="Times New Roman" w:hAnsi="Times New Roman" w:cs="Times New Roman"/>
          <w:sz w:val="28"/>
          <w:szCs w:val="28"/>
          <w:lang w:val="uk-UA"/>
        </w:rPr>
      </w:pPr>
      <w:r w:rsidRPr="003F3EE4">
        <w:rPr>
          <w:noProof/>
          <w:lang w:eastAsia="ru-RU"/>
        </w:rPr>
        <w:drawing>
          <wp:inline distT="0" distB="0" distL="0" distR="0" wp14:anchorId="520117C7" wp14:editId="0EFA0EEE">
            <wp:extent cx="4333240" cy="2400275"/>
            <wp:effectExtent l="0" t="0" r="0" b="635"/>
            <wp:docPr id="50" name="Рисунок 50" descr="Сучасні принципи лікування переломів, Класифікація переломів -  Травматологія та ортопедія - Підручники для вузів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учасні принципи лікування переломів, Класифікація переломів -  Травматологія та ортопедія - Підручники для вузів онлайн"/>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94813" cy="2434382"/>
                    </a:xfrm>
                    <a:prstGeom prst="rect">
                      <a:avLst/>
                    </a:prstGeom>
                    <a:noFill/>
                    <a:ln>
                      <a:noFill/>
                    </a:ln>
                  </pic:spPr>
                </pic:pic>
              </a:graphicData>
            </a:graphic>
          </wp:inline>
        </w:drawing>
      </w:r>
    </w:p>
    <w:p w14:paraId="50C7FC7E" w14:textId="77777777" w:rsidR="00397847" w:rsidRPr="003F3EE4" w:rsidRDefault="00397847" w:rsidP="00462D9F">
      <w:pPr>
        <w:spacing w:before="120" w:after="0" w:line="276" w:lineRule="auto"/>
        <w:ind w:firstLine="72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w:t>
      </w:r>
      <w:r w:rsidR="00C4278B" w:rsidRPr="003F3EE4">
        <w:rPr>
          <w:rFonts w:ascii="Times New Roman" w:hAnsi="Times New Roman" w:cs="Times New Roman"/>
          <w:sz w:val="28"/>
          <w:szCs w:val="28"/>
          <w:lang w:val="uk-UA"/>
        </w:rPr>
        <w:t>унок</w:t>
      </w:r>
      <w:r w:rsidRPr="003F3EE4">
        <w:rPr>
          <w:rFonts w:ascii="Times New Roman" w:hAnsi="Times New Roman" w:cs="Times New Roman"/>
          <w:sz w:val="28"/>
          <w:szCs w:val="28"/>
          <w:lang w:val="uk-UA"/>
        </w:rPr>
        <w:t xml:space="preserve"> </w:t>
      </w:r>
      <w:r w:rsidR="00C4278B" w:rsidRPr="003F3EE4">
        <w:rPr>
          <w:rFonts w:ascii="Times New Roman" w:hAnsi="Times New Roman" w:cs="Times New Roman"/>
          <w:sz w:val="28"/>
          <w:szCs w:val="28"/>
          <w:lang w:val="uk-UA"/>
        </w:rPr>
        <w:t>4.</w:t>
      </w:r>
      <w:r w:rsidRPr="003F3EE4">
        <w:rPr>
          <w:rFonts w:ascii="Times New Roman" w:hAnsi="Times New Roman" w:cs="Times New Roman"/>
          <w:sz w:val="28"/>
          <w:szCs w:val="28"/>
          <w:lang w:val="uk-UA"/>
        </w:rPr>
        <w:t xml:space="preserve">5 </w:t>
      </w:r>
      <w:r w:rsidR="00C4278B"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Нумерація кісток у класифікації AO\ASIF</w:t>
      </w:r>
    </w:p>
    <w:p w14:paraId="232E5793" w14:textId="77777777" w:rsidR="00397847" w:rsidRPr="003F3EE4" w:rsidRDefault="00397847" w:rsidP="003E1FA7">
      <w:pPr>
        <w:pStyle w:val="a3"/>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 xml:space="preserve">Переломи у дітей мають свої особливості </w:t>
      </w:r>
      <w:r w:rsidR="00462D9F"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можуть бути: </w:t>
      </w:r>
    </w:p>
    <w:p w14:paraId="43E26829" w14:textId="77777777" w:rsidR="00397847" w:rsidRPr="003F3EE4" w:rsidRDefault="00397847" w:rsidP="00F306B9">
      <w:pPr>
        <w:pStyle w:val="a3"/>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1) підокісними (за типом </w:t>
      </w:r>
      <w:r w:rsidR="00462D9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зеленої гілки</w:t>
      </w:r>
      <w:r w:rsidR="00462D9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 відламки кістки утримуються добре розвиненим, еластичним окістям; </w:t>
      </w:r>
    </w:p>
    <w:p w14:paraId="5FC2CADA" w14:textId="77777777" w:rsidR="00397847" w:rsidRPr="003F3EE4" w:rsidRDefault="00397847" w:rsidP="00F306B9">
      <w:pPr>
        <w:pStyle w:val="a3"/>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2) по лінії зони росту – відбувається травматичне роз'єднання кістки в </w:t>
      </w:r>
      <w:r w:rsidR="00462D9F" w:rsidRPr="003F3EE4">
        <w:rPr>
          <w:rFonts w:ascii="Times New Roman" w:hAnsi="Times New Roman" w:cs="Times New Roman"/>
          <w:sz w:val="28"/>
          <w:szCs w:val="28"/>
          <w:lang w:val="uk-UA"/>
        </w:rPr>
        <w:t>ділянці</w:t>
      </w:r>
      <w:r w:rsidRPr="003F3EE4">
        <w:rPr>
          <w:rFonts w:ascii="Times New Roman" w:hAnsi="Times New Roman" w:cs="Times New Roman"/>
          <w:sz w:val="28"/>
          <w:szCs w:val="28"/>
          <w:lang w:val="uk-UA"/>
        </w:rPr>
        <w:t xml:space="preserve"> епіфізу (так звані епіфізеолізи) або частково з проксимальним відламком (так звані остеоепіфізеолізи).</w:t>
      </w:r>
    </w:p>
    <w:p w14:paraId="4EED04DB" w14:textId="77777777" w:rsidR="00397847" w:rsidRPr="003F3EE4" w:rsidRDefault="00397847" w:rsidP="00F306B9">
      <w:pPr>
        <w:pStyle w:val="a3"/>
        <w:spacing w:after="0" w:line="276" w:lineRule="auto"/>
        <w:ind w:left="0" w:firstLine="709"/>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Ускладнення п</w:t>
      </w:r>
      <w:r w:rsidR="005038D8" w:rsidRPr="003F3EE4">
        <w:rPr>
          <w:rFonts w:ascii="Times New Roman" w:hAnsi="Times New Roman" w:cs="Times New Roman"/>
          <w:i/>
          <w:iCs/>
          <w:sz w:val="28"/>
          <w:szCs w:val="28"/>
          <w:lang w:val="uk-UA"/>
        </w:rPr>
        <w:t>е</w:t>
      </w:r>
      <w:r w:rsidRPr="003F3EE4">
        <w:rPr>
          <w:rFonts w:ascii="Times New Roman" w:hAnsi="Times New Roman" w:cs="Times New Roman"/>
          <w:i/>
          <w:iCs/>
          <w:sz w:val="28"/>
          <w:szCs w:val="28"/>
          <w:lang w:val="uk-UA"/>
        </w:rPr>
        <w:t>реломів</w:t>
      </w:r>
    </w:p>
    <w:p w14:paraId="75E02277"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Багато з</w:t>
      </w:r>
      <w:r w:rsidR="00462D9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згаданих</w:t>
      </w:r>
      <w:r w:rsidR="00462D9F" w:rsidRPr="003F3EE4">
        <w:rPr>
          <w:rFonts w:ascii="Times New Roman" w:hAnsi="Times New Roman" w:cs="Times New Roman"/>
          <w:sz w:val="28"/>
          <w:szCs w:val="28"/>
          <w:lang w:val="uk-UA"/>
        </w:rPr>
        <w:t xml:space="preserve"> вище</w:t>
      </w:r>
      <w:r w:rsidRPr="003F3EE4">
        <w:rPr>
          <w:rFonts w:ascii="Times New Roman" w:hAnsi="Times New Roman" w:cs="Times New Roman"/>
          <w:sz w:val="28"/>
          <w:szCs w:val="28"/>
          <w:lang w:val="uk-UA"/>
        </w:rPr>
        <w:t xml:space="preserve"> типів переломів також можуть мати додаткові ускладнення (і багато пов’язаних з ними травм м’яких тканин). Ускладнення </w:t>
      </w:r>
      <w:hyperlink r:id="rId57" w:tooltip="Fracture" w:history="1">
        <w:r w:rsidRPr="003F3EE4">
          <w:rPr>
            <w:rStyle w:val="a5"/>
            <w:rFonts w:ascii="Times New Roman" w:hAnsi="Times New Roman" w:cs="Times New Roman"/>
            <w:color w:val="auto"/>
            <w:sz w:val="28"/>
            <w:szCs w:val="28"/>
            <w:u w:val="none"/>
            <w:lang w:val="uk-UA"/>
          </w:rPr>
          <w:t>переломів</w:t>
        </w:r>
      </w:hyperlink>
      <w:r w:rsidRPr="003F3EE4">
        <w:rPr>
          <w:rFonts w:ascii="Times New Roman" w:hAnsi="Times New Roman" w:cs="Times New Roman"/>
          <w:sz w:val="28"/>
          <w:szCs w:val="28"/>
          <w:lang w:val="uk-UA"/>
        </w:rPr>
        <w:t> </w:t>
      </w:r>
      <w:r w:rsidR="00462D9F" w:rsidRPr="003F3EE4">
        <w:rPr>
          <w:rFonts w:ascii="Times New Roman" w:hAnsi="Times New Roman" w:cs="Times New Roman"/>
          <w:sz w:val="28"/>
          <w:szCs w:val="28"/>
          <w:lang w:val="uk-UA"/>
        </w:rPr>
        <w:t>поділяються</w:t>
      </w:r>
      <w:r w:rsidRPr="003F3EE4">
        <w:rPr>
          <w:rFonts w:ascii="Times New Roman" w:hAnsi="Times New Roman" w:cs="Times New Roman"/>
          <w:sz w:val="28"/>
          <w:szCs w:val="28"/>
          <w:lang w:val="uk-UA"/>
        </w:rPr>
        <w:t xml:space="preserve"> на дві категорії: ранні та відстрочені.</w:t>
      </w:r>
    </w:p>
    <w:p w14:paraId="3297386D" w14:textId="77777777" w:rsidR="00397847" w:rsidRPr="003F3EE4" w:rsidRDefault="00462D9F"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До ранніх ускладнень відносяться</w:t>
      </w:r>
      <w:r w:rsidR="00397847" w:rsidRPr="003F3EE4">
        <w:rPr>
          <w:rFonts w:ascii="Times New Roman" w:hAnsi="Times New Roman" w:cs="Times New Roman"/>
          <w:sz w:val="28"/>
          <w:szCs w:val="28"/>
          <w:lang w:val="uk-UA"/>
        </w:rPr>
        <w:t xml:space="preserve">  </w:t>
      </w:r>
      <w:hyperlink r:id="rId58" w:tooltip="Shock" w:history="1">
        <w:r w:rsidR="00397847" w:rsidRPr="003F3EE4">
          <w:rPr>
            <w:rStyle w:val="a5"/>
            <w:rFonts w:ascii="Times New Roman" w:hAnsi="Times New Roman" w:cs="Times New Roman"/>
            <w:color w:val="auto"/>
            <w:sz w:val="28"/>
            <w:szCs w:val="28"/>
            <w:u w:val="none"/>
            <w:lang w:val="uk-UA"/>
          </w:rPr>
          <w:t>шок</w:t>
        </w:r>
      </w:hyperlink>
      <w:r w:rsidR="00397847" w:rsidRPr="003F3EE4">
        <w:rPr>
          <w:rFonts w:ascii="Times New Roman" w:hAnsi="Times New Roman" w:cs="Times New Roman"/>
          <w:sz w:val="28"/>
          <w:szCs w:val="28"/>
          <w:lang w:val="uk-UA"/>
        </w:rPr>
        <w:t>, жирова емболія, </w:t>
      </w:r>
      <w:hyperlink r:id="rId59" w:tooltip="Compartment Syndrome" w:history="1">
        <w:r w:rsidR="00397847" w:rsidRPr="003F3EE4">
          <w:rPr>
            <w:rStyle w:val="a5"/>
            <w:rFonts w:ascii="Times New Roman" w:hAnsi="Times New Roman" w:cs="Times New Roman"/>
            <w:color w:val="auto"/>
            <w:sz w:val="28"/>
            <w:szCs w:val="28"/>
            <w:u w:val="none"/>
            <w:lang w:val="uk-UA"/>
          </w:rPr>
          <w:t>компартмент-синдром</w:t>
        </w:r>
      </w:hyperlink>
      <w:r w:rsidR="00397847" w:rsidRPr="003F3EE4">
        <w:rPr>
          <w:rFonts w:ascii="Times New Roman" w:hAnsi="Times New Roman" w:cs="Times New Roman"/>
          <w:sz w:val="28"/>
          <w:szCs w:val="28"/>
          <w:lang w:val="uk-UA"/>
        </w:rPr>
        <w:t>, </w:t>
      </w:r>
      <w:hyperlink r:id="rId60" w:tooltip="Deep Vein Thrombosis" w:history="1">
        <w:r w:rsidR="00397847" w:rsidRPr="003F3EE4">
          <w:rPr>
            <w:rStyle w:val="a5"/>
            <w:rFonts w:ascii="Times New Roman" w:hAnsi="Times New Roman" w:cs="Times New Roman"/>
            <w:color w:val="auto"/>
            <w:sz w:val="28"/>
            <w:szCs w:val="28"/>
            <w:u w:val="none"/>
            <w:lang w:val="uk-UA"/>
          </w:rPr>
          <w:t>тромбоз глибоких вен</w:t>
        </w:r>
      </w:hyperlink>
      <w:r w:rsidR="00397847" w:rsidRPr="003F3EE4">
        <w:rPr>
          <w:rFonts w:ascii="Times New Roman" w:hAnsi="Times New Roman" w:cs="Times New Roman"/>
          <w:sz w:val="28"/>
          <w:szCs w:val="28"/>
          <w:lang w:val="uk-UA"/>
        </w:rPr>
        <w:t>, тромбоемболія (</w:t>
      </w:r>
      <w:hyperlink r:id="rId61" w:tooltip="Pulmonary Embolism" w:history="1">
        <w:r w:rsidR="00397847" w:rsidRPr="003F3EE4">
          <w:rPr>
            <w:rStyle w:val="a5"/>
            <w:rFonts w:ascii="Times New Roman" w:hAnsi="Times New Roman" w:cs="Times New Roman"/>
            <w:color w:val="auto"/>
            <w:sz w:val="28"/>
            <w:szCs w:val="28"/>
            <w:u w:val="none"/>
            <w:lang w:val="uk-UA"/>
          </w:rPr>
          <w:t>тромбоемболія легеневої артерії</w:t>
        </w:r>
      </w:hyperlink>
      <w:r w:rsidR="00397847" w:rsidRPr="003F3EE4">
        <w:rPr>
          <w:rFonts w:ascii="Times New Roman" w:hAnsi="Times New Roman" w:cs="Times New Roman"/>
          <w:sz w:val="28"/>
          <w:szCs w:val="28"/>
          <w:lang w:val="uk-UA"/>
        </w:rPr>
        <w:t>), дисемінована внутрішньосудинна коагулопатія та </w:t>
      </w:r>
      <w:hyperlink r:id="rId62" w:tooltip="Профілактика інфекцій та інфекційний контроль" w:history="1">
        <w:r w:rsidR="00397847" w:rsidRPr="003F3EE4">
          <w:rPr>
            <w:rStyle w:val="a5"/>
            <w:rFonts w:ascii="Times New Roman" w:hAnsi="Times New Roman" w:cs="Times New Roman"/>
            <w:color w:val="auto"/>
            <w:sz w:val="28"/>
            <w:szCs w:val="28"/>
            <w:u w:val="none"/>
            <w:lang w:val="uk-UA"/>
          </w:rPr>
          <w:t>інфекція</w:t>
        </w:r>
      </w:hyperlink>
      <w:r w:rsidR="00397847" w:rsidRPr="003F3EE4">
        <w:rPr>
          <w:rFonts w:ascii="Times New Roman" w:hAnsi="Times New Roman" w:cs="Times New Roman"/>
          <w:sz w:val="28"/>
          <w:szCs w:val="28"/>
          <w:lang w:val="uk-UA"/>
        </w:rPr>
        <w:t>.</w:t>
      </w:r>
    </w:p>
    <w:p w14:paraId="6E5C778D" w14:textId="77777777" w:rsidR="00397847" w:rsidRPr="003F3EE4" w:rsidRDefault="00462D9F"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До від</w:t>
      </w:r>
      <w:r w:rsidR="00397847" w:rsidRPr="003F3EE4">
        <w:rPr>
          <w:rFonts w:ascii="Times New Roman" w:hAnsi="Times New Roman" w:cs="Times New Roman"/>
          <w:sz w:val="28"/>
          <w:szCs w:val="28"/>
          <w:lang w:val="uk-UA"/>
        </w:rPr>
        <w:t>строчен</w:t>
      </w:r>
      <w:r w:rsidRPr="003F3EE4">
        <w:rPr>
          <w:rFonts w:ascii="Times New Roman" w:hAnsi="Times New Roman" w:cs="Times New Roman"/>
          <w:sz w:val="28"/>
          <w:szCs w:val="28"/>
          <w:lang w:val="uk-UA"/>
        </w:rPr>
        <w:t>их</w:t>
      </w:r>
      <w:r w:rsidR="00397847" w:rsidRPr="003F3EE4">
        <w:rPr>
          <w:rFonts w:ascii="Times New Roman" w:hAnsi="Times New Roman" w:cs="Times New Roman"/>
          <w:sz w:val="28"/>
          <w:szCs w:val="28"/>
          <w:lang w:val="uk-UA"/>
        </w:rPr>
        <w:t xml:space="preserve"> ускладнен</w:t>
      </w:r>
      <w:r w:rsidRPr="003F3EE4">
        <w:rPr>
          <w:rFonts w:ascii="Times New Roman" w:hAnsi="Times New Roman" w:cs="Times New Roman"/>
          <w:sz w:val="28"/>
          <w:szCs w:val="28"/>
          <w:lang w:val="uk-UA"/>
        </w:rPr>
        <w:t>ь відносяться</w:t>
      </w:r>
      <w:r w:rsidR="00397847"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у</w:t>
      </w:r>
      <w:r w:rsidR="00397847" w:rsidRPr="003F3EE4">
        <w:rPr>
          <w:rFonts w:ascii="Times New Roman" w:hAnsi="Times New Roman" w:cs="Times New Roman"/>
          <w:sz w:val="28"/>
          <w:szCs w:val="28"/>
          <w:lang w:val="uk-UA"/>
        </w:rPr>
        <w:t>повільнене зрощення та незрощення, аваскулярний некроз кістки, реакці</w:t>
      </w:r>
      <w:r w:rsidRPr="003F3EE4">
        <w:rPr>
          <w:rFonts w:ascii="Times New Roman" w:hAnsi="Times New Roman" w:cs="Times New Roman"/>
          <w:sz w:val="28"/>
          <w:szCs w:val="28"/>
          <w:lang w:val="uk-UA"/>
        </w:rPr>
        <w:t>я</w:t>
      </w:r>
      <w:r w:rsidR="00397847" w:rsidRPr="003F3EE4">
        <w:rPr>
          <w:rFonts w:ascii="Times New Roman" w:hAnsi="Times New Roman" w:cs="Times New Roman"/>
          <w:sz w:val="28"/>
          <w:szCs w:val="28"/>
          <w:lang w:val="uk-UA"/>
        </w:rPr>
        <w:t xml:space="preserve"> на пристрої внутрішньої фіксації, </w:t>
      </w:r>
      <w:hyperlink r:id="rId63" w:tooltip="Complex Regional Pain Syndrome (CRPS)" w:history="1">
        <w:r w:rsidR="00397847" w:rsidRPr="003F3EE4">
          <w:rPr>
            <w:rStyle w:val="a5"/>
            <w:rFonts w:ascii="Times New Roman" w:hAnsi="Times New Roman" w:cs="Times New Roman"/>
            <w:color w:val="auto"/>
            <w:sz w:val="28"/>
            <w:szCs w:val="28"/>
            <w:u w:val="none"/>
            <w:lang w:val="uk-UA"/>
          </w:rPr>
          <w:t>комплексний регіонарний больовий синдром</w:t>
        </w:r>
      </w:hyperlink>
      <w:r w:rsidRPr="003F3EE4">
        <w:rPr>
          <w:rStyle w:val="a5"/>
          <w:rFonts w:ascii="Times New Roman" w:hAnsi="Times New Roman" w:cs="Times New Roman"/>
          <w:color w:val="auto"/>
          <w:sz w:val="28"/>
          <w:szCs w:val="28"/>
          <w:u w:val="none"/>
          <w:lang w:val="uk-UA"/>
        </w:rPr>
        <w:t xml:space="preserve"> (КРБС) </w:t>
      </w:r>
      <w:r w:rsidR="00397847" w:rsidRPr="003F3EE4">
        <w:rPr>
          <w:rFonts w:ascii="Times New Roman" w:hAnsi="Times New Roman" w:cs="Times New Roman"/>
          <w:sz w:val="28"/>
          <w:szCs w:val="28"/>
          <w:lang w:val="uk-UA"/>
        </w:rPr>
        <w:t> і </w:t>
      </w:r>
      <w:r w:rsidRPr="003F3EE4">
        <w:rPr>
          <w:rFonts w:ascii="Times New Roman" w:hAnsi="Times New Roman" w:cs="Times New Roman"/>
          <w:sz w:val="28"/>
          <w:szCs w:val="28"/>
          <w:lang w:val="uk-UA"/>
        </w:rPr>
        <w:t xml:space="preserve"> </w:t>
      </w:r>
      <w:hyperlink r:id="rId64" w:tooltip="Heterotopic Ossification" w:history="1">
        <w:r w:rsidR="00397847" w:rsidRPr="003F3EE4">
          <w:rPr>
            <w:rStyle w:val="a5"/>
            <w:rFonts w:ascii="Times New Roman" w:hAnsi="Times New Roman" w:cs="Times New Roman"/>
            <w:color w:val="auto"/>
            <w:sz w:val="28"/>
            <w:szCs w:val="28"/>
            <w:u w:val="none"/>
            <w:lang w:val="uk-UA"/>
          </w:rPr>
          <w:t>гетеротрофне окостеніння</w:t>
        </w:r>
      </w:hyperlink>
      <w:r w:rsidR="00397847" w:rsidRPr="003F3EE4">
        <w:rPr>
          <w:rFonts w:ascii="Times New Roman" w:hAnsi="Times New Roman" w:cs="Times New Roman"/>
          <w:sz w:val="28"/>
          <w:szCs w:val="28"/>
          <w:lang w:val="uk-UA"/>
        </w:rPr>
        <w:t xml:space="preserve">. </w:t>
      </w:r>
    </w:p>
    <w:p w14:paraId="6C6340C6" w14:textId="77777777" w:rsidR="00397847" w:rsidRPr="003F3EE4" w:rsidRDefault="00397847" w:rsidP="00F306B9">
      <w:pPr>
        <w:pStyle w:val="a3"/>
        <w:spacing w:after="0" w:line="276" w:lineRule="auto"/>
        <w:ind w:left="0" w:firstLine="709"/>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Клінічні ознаки переломів</w:t>
      </w:r>
    </w:p>
    <w:p w14:paraId="36B8E324" w14:textId="77777777" w:rsidR="00397847" w:rsidRPr="003F3EE4" w:rsidRDefault="00397847" w:rsidP="00F306B9">
      <w:pPr>
        <w:pStyle w:val="a3"/>
        <w:spacing w:after="0" w:line="276" w:lineRule="auto"/>
        <w:ind w:left="0" w:firstLine="709"/>
        <w:jc w:val="both"/>
        <w:rPr>
          <w:rFonts w:ascii="Times New Roman" w:hAnsi="Times New Roman" w:cs="Times New Roman"/>
          <w:i/>
          <w:iCs/>
          <w:sz w:val="28"/>
          <w:szCs w:val="28"/>
          <w:lang w:val="uk-UA"/>
        </w:rPr>
      </w:pPr>
      <w:r w:rsidRPr="003F3EE4">
        <w:rPr>
          <w:rFonts w:ascii="Times New Roman" w:hAnsi="Times New Roman" w:cs="Times New Roman"/>
          <w:sz w:val="28"/>
          <w:szCs w:val="28"/>
          <w:lang w:val="uk-UA"/>
        </w:rPr>
        <w:t xml:space="preserve">Найпоширенішими клінічними ознаками переломів кісток кінцівок є: локальний біль, набряк, гемартроз, порушення функції, вкорочення кінцівки та її деформація, патологічна рухливість </w:t>
      </w:r>
      <w:r w:rsidR="00F02C50"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крепітація кісткових уламків, позитивний симптом осьового навантаження. Для внутрішньосуглобових переломів характерні біль, гемартроз, дефігурація та деформація суглоба, крепітація кісткових уламків, порушення симетрії зовнішніх орієнтирів, позитивний симптом осьового навантаження.</w:t>
      </w:r>
    </w:p>
    <w:p w14:paraId="6DEEB59D" w14:textId="77777777" w:rsidR="00397847" w:rsidRPr="003F3EE4" w:rsidRDefault="00397847" w:rsidP="00F306B9">
      <w:pPr>
        <w:pStyle w:val="a3"/>
        <w:spacing w:after="0" w:line="276" w:lineRule="auto"/>
        <w:ind w:left="0" w:firstLine="709"/>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Діагностика</w:t>
      </w:r>
    </w:p>
    <w:p w14:paraId="79BA4A8F" w14:textId="77777777" w:rsidR="00397847" w:rsidRPr="003F3EE4" w:rsidRDefault="00397847" w:rsidP="00F306B9">
      <w:pPr>
        <w:pStyle w:val="a3"/>
        <w:spacing w:after="0" w:line="276" w:lineRule="auto"/>
        <w:ind w:left="0" w:firstLine="709"/>
        <w:jc w:val="both"/>
        <w:rPr>
          <w:lang w:val="uk-UA"/>
        </w:rPr>
      </w:pPr>
      <w:r w:rsidRPr="003F3EE4">
        <w:rPr>
          <w:rFonts w:ascii="Times New Roman" w:hAnsi="Times New Roman" w:cs="Times New Roman"/>
          <w:spacing w:val="-6"/>
          <w:sz w:val="28"/>
          <w:szCs w:val="28"/>
          <w:lang w:val="uk-UA"/>
        </w:rPr>
        <w:t xml:space="preserve">Для підтвердження діагнозу виконується рентгенографія в двох </w:t>
      </w:r>
      <w:r w:rsidR="00F02C50" w:rsidRPr="003F3EE4">
        <w:rPr>
          <w:rFonts w:ascii="Times New Roman" w:hAnsi="Times New Roman" w:cs="Times New Roman"/>
          <w:spacing w:val="-6"/>
          <w:sz w:val="28"/>
          <w:szCs w:val="28"/>
          <w:lang w:val="uk-UA"/>
        </w:rPr>
        <w:t>проєкц</w:t>
      </w:r>
      <w:r w:rsidRPr="003F3EE4">
        <w:rPr>
          <w:rFonts w:ascii="Times New Roman" w:hAnsi="Times New Roman" w:cs="Times New Roman"/>
          <w:spacing w:val="-6"/>
          <w:sz w:val="28"/>
          <w:szCs w:val="28"/>
          <w:lang w:val="uk-UA"/>
        </w:rPr>
        <w:t>іях</w:t>
      </w:r>
      <w:r w:rsidR="00F02C50" w:rsidRPr="003F3EE4">
        <w:rPr>
          <w:rFonts w:ascii="Times New Roman" w:hAnsi="Times New Roman" w:cs="Times New Roman"/>
          <w:spacing w:val="-6"/>
          <w:sz w:val="28"/>
          <w:szCs w:val="28"/>
          <w:lang w:val="uk-UA"/>
        </w:rPr>
        <w:t xml:space="preserve"> –</w:t>
      </w:r>
      <w:r w:rsidRPr="003F3EE4">
        <w:rPr>
          <w:rFonts w:ascii="Times New Roman" w:hAnsi="Times New Roman" w:cs="Times New Roman"/>
          <w:spacing w:val="-6"/>
          <w:sz w:val="28"/>
          <w:szCs w:val="28"/>
          <w:lang w:val="uk-UA"/>
        </w:rPr>
        <w:t xml:space="preserve"> прямій</w:t>
      </w:r>
      <w:r w:rsidRPr="003F3EE4">
        <w:rPr>
          <w:rFonts w:ascii="Times New Roman" w:hAnsi="Times New Roman" w:cs="Times New Roman"/>
          <w:sz w:val="28"/>
          <w:szCs w:val="28"/>
          <w:lang w:val="uk-UA"/>
        </w:rPr>
        <w:t xml:space="preserve"> і бічній. Для діагностики переломів таз</w:t>
      </w:r>
      <w:r w:rsidR="00F02C50"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хребта </w:t>
      </w:r>
      <w:r w:rsidR="00F02C50"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ускладнених внутрішньосуглобових переломів застосовують КТ</w:t>
      </w:r>
      <w:r w:rsidRPr="003F3EE4">
        <w:rPr>
          <w:lang w:val="uk-UA"/>
        </w:rPr>
        <w:t>.</w:t>
      </w:r>
    </w:p>
    <w:p w14:paraId="7ACB39F8" w14:textId="77777777" w:rsidR="00397847" w:rsidRPr="003F3EE4" w:rsidRDefault="00397847" w:rsidP="00F306B9">
      <w:pPr>
        <w:pStyle w:val="a3"/>
        <w:spacing w:after="0" w:line="276" w:lineRule="auto"/>
        <w:ind w:left="0" w:firstLine="709"/>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 xml:space="preserve">Перша допомога та транспортна іммобілізація </w:t>
      </w:r>
      <w:r w:rsidR="006A55DB" w:rsidRPr="003F3EE4">
        <w:rPr>
          <w:rFonts w:ascii="Times New Roman" w:hAnsi="Times New Roman" w:cs="Times New Roman"/>
          <w:i/>
          <w:iCs/>
          <w:sz w:val="28"/>
          <w:szCs w:val="28"/>
          <w:lang w:val="uk-UA"/>
        </w:rPr>
        <w:t>п</w:t>
      </w:r>
      <w:r w:rsidR="002E3F36" w:rsidRPr="003F3EE4">
        <w:rPr>
          <w:rFonts w:ascii="Times New Roman" w:hAnsi="Times New Roman" w:cs="Times New Roman"/>
          <w:i/>
          <w:iCs/>
          <w:sz w:val="28"/>
          <w:szCs w:val="28"/>
          <w:lang w:val="uk-UA"/>
        </w:rPr>
        <w:t>остражда</w:t>
      </w:r>
      <w:r w:rsidR="003A3151" w:rsidRPr="003F3EE4">
        <w:rPr>
          <w:rFonts w:ascii="Times New Roman" w:hAnsi="Times New Roman" w:cs="Times New Roman"/>
          <w:i/>
          <w:iCs/>
          <w:sz w:val="28"/>
          <w:szCs w:val="28"/>
          <w:lang w:val="uk-UA"/>
        </w:rPr>
        <w:t>л</w:t>
      </w:r>
      <w:r w:rsidR="006A55DB" w:rsidRPr="003F3EE4">
        <w:rPr>
          <w:rFonts w:ascii="Times New Roman" w:hAnsi="Times New Roman" w:cs="Times New Roman"/>
          <w:i/>
          <w:iCs/>
          <w:sz w:val="28"/>
          <w:szCs w:val="28"/>
          <w:lang w:val="uk-UA"/>
        </w:rPr>
        <w:t>ого</w:t>
      </w:r>
    </w:p>
    <w:p w14:paraId="617BE032" w14:textId="77777777" w:rsidR="00397847" w:rsidRPr="003F3EE4" w:rsidRDefault="00FA1D0B"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Догоспітальна допомога</w:t>
      </w:r>
      <w:r w:rsidRPr="003F3EE4">
        <w:rPr>
          <w:rFonts w:ascii="Times New Roman" w:hAnsi="Times New Roman" w:cs="Times New Roman"/>
          <w:sz w:val="28"/>
          <w:szCs w:val="28"/>
          <w:lang w:val="uk-UA"/>
        </w:rPr>
        <w:t xml:space="preserve">. </w:t>
      </w:r>
      <w:r w:rsidR="00397847" w:rsidRPr="003F3EE4">
        <w:rPr>
          <w:rFonts w:ascii="Times New Roman" w:hAnsi="Times New Roman" w:cs="Times New Roman"/>
          <w:sz w:val="28"/>
          <w:szCs w:val="28"/>
          <w:lang w:val="uk-UA"/>
        </w:rPr>
        <w:t xml:space="preserve">На догоспітальному етапі (перша медична </w:t>
      </w:r>
      <w:r w:rsidR="00F02C50" w:rsidRPr="003F3EE4">
        <w:rPr>
          <w:rFonts w:ascii="Times New Roman" w:hAnsi="Times New Roman" w:cs="Times New Roman"/>
          <w:sz w:val="28"/>
          <w:szCs w:val="28"/>
          <w:lang w:val="uk-UA"/>
        </w:rPr>
        <w:t xml:space="preserve">й </w:t>
      </w:r>
      <w:r w:rsidR="00397847" w:rsidRPr="003F3EE4">
        <w:rPr>
          <w:rFonts w:ascii="Times New Roman" w:hAnsi="Times New Roman" w:cs="Times New Roman"/>
          <w:sz w:val="28"/>
          <w:szCs w:val="28"/>
          <w:lang w:val="uk-UA"/>
        </w:rPr>
        <w:t xml:space="preserve">перша лікарська допомога) здійснюються протишокові заходи, зупинка кровотечі, </w:t>
      </w:r>
      <w:r w:rsidR="00F02C50"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консервація</w:t>
      </w:r>
      <w:r w:rsidR="00F02C50"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рани за допомогою асептичної пов'язки, іммобілізація пошкодженої кінцівки, при необхідності – первинна реанімація (закритий масаж серця, штучне дихання)</w:t>
      </w:r>
      <w:r w:rsidR="00F02C50" w:rsidRPr="003F3EE4">
        <w:rPr>
          <w:rFonts w:ascii="Times New Roman" w:hAnsi="Times New Roman" w:cs="Times New Roman"/>
          <w:sz w:val="28"/>
          <w:szCs w:val="28"/>
          <w:lang w:val="uk-UA"/>
        </w:rPr>
        <w:t>.</w:t>
      </w:r>
    </w:p>
    <w:p w14:paraId="6854B6CD"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Транспортна іммобілізація</w:t>
      </w:r>
      <w:r w:rsidRPr="003F3EE4">
        <w:rPr>
          <w:rFonts w:ascii="Times New Roman" w:hAnsi="Times New Roman" w:cs="Times New Roman"/>
          <w:sz w:val="28"/>
          <w:szCs w:val="28"/>
          <w:lang w:val="uk-UA"/>
        </w:rPr>
        <w:t xml:space="preserve"> – </w:t>
      </w:r>
      <w:r w:rsidR="00F02C50" w:rsidRPr="003F3EE4">
        <w:rPr>
          <w:rFonts w:ascii="Times New Roman" w:hAnsi="Times New Roman" w:cs="Times New Roman"/>
          <w:sz w:val="28"/>
          <w:szCs w:val="28"/>
          <w:lang w:val="uk-UA"/>
        </w:rPr>
        <w:t>забезпечення</w:t>
      </w:r>
      <w:r w:rsidRPr="003F3EE4">
        <w:rPr>
          <w:rFonts w:ascii="Times New Roman" w:hAnsi="Times New Roman" w:cs="Times New Roman"/>
          <w:sz w:val="28"/>
          <w:szCs w:val="28"/>
          <w:lang w:val="uk-UA"/>
        </w:rPr>
        <w:t xml:space="preserve"> нерухомості пошкодженої частини системи опори та руху на момент доставки п</w:t>
      </w:r>
      <w:r w:rsidR="002E3F36" w:rsidRPr="003F3EE4">
        <w:rPr>
          <w:rFonts w:ascii="Times New Roman" w:hAnsi="Times New Roman" w:cs="Times New Roman"/>
          <w:sz w:val="28"/>
          <w:szCs w:val="28"/>
          <w:lang w:val="uk-UA"/>
        </w:rPr>
        <w:t>остражда</w:t>
      </w:r>
      <w:r w:rsidR="003A3151" w:rsidRPr="003F3EE4">
        <w:rPr>
          <w:rFonts w:ascii="Times New Roman" w:hAnsi="Times New Roman" w:cs="Times New Roman"/>
          <w:sz w:val="28"/>
          <w:szCs w:val="28"/>
          <w:lang w:val="uk-UA"/>
        </w:rPr>
        <w:t>л</w:t>
      </w:r>
      <w:r w:rsidRPr="003F3EE4">
        <w:rPr>
          <w:rFonts w:ascii="Times New Roman" w:hAnsi="Times New Roman" w:cs="Times New Roman"/>
          <w:sz w:val="28"/>
          <w:szCs w:val="28"/>
          <w:lang w:val="uk-UA"/>
        </w:rPr>
        <w:t>ого до місця надання кваліфікованої чи спеціалізованої медичної допомоги.</w:t>
      </w:r>
      <w:r w:rsidRPr="003F3EE4">
        <w:rPr>
          <w:lang w:val="uk-UA"/>
        </w:rPr>
        <w:t xml:space="preserve"> </w:t>
      </w:r>
      <w:r w:rsidR="00F02C50" w:rsidRPr="003F3EE4">
        <w:rPr>
          <w:rFonts w:ascii="Times New Roman" w:hAnsi="Times New Roman" w:cs="Times New Roman"/>
          <w:sz w:val="28"/>
          <w:szCs w:val="28"/>
          <w:lang w:val="uk-UA"/>
        </w:rPr>
        <w:t>Її о</w:t>
      </w:r>
      <w:r w:rsidRPr="003F3EE4">
        <w:rPr>
          <w:rFonts w:ascii="Times New Roman" w:hAnsi="Times New Roman" w:cs="Times New Roman"/>
          <w:sz w:val="28"/>
          <w:szCs w:val="28"/>
          <w:lang w:val="uk-UA"/>
        </w:rPr>
        <w:t xml:space="preserve">сновна мета </w:t>
      </w:r>
      <w:r w:rsidR="00F02C50"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це надати нерухомості кістковим відламкам пошкоджених сегментів. </w:t>
      </w:r>
    </w:p>
    <w:p w14:paraId="14F5D21B" w14:textId="77777777" w:rsidR="00397847" w:rsidRPr="003F3EE4" w:rsidRDefault="00C4278B"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lastRenderedPageBreak/>
        <w:t xml:space="preserve">Медичний менеджмент. </w:t>
      </w:r>
      <w:r w:rsidR="00397847" w:rsidRPr="003F3EE4">
        <w:rPr>
          <w:rFonts w:ascii="Times New Roman" w:hAnsi="Times New Roman" w:cs="Times New Roman"/>
          <w:sz w:val="28"/>
          <w:szCs w:val="28"/>
          <w:lang w:val="uk-UA"/>
        </w:rPr>
        <w:t xml:space="preserve">Існують два основних методи лікування переломів – консервативний та оперативний. </w:t>
      </w:r>
    </w:p>
    <w:p w14:paraId="358A2469"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До консервативних відносяться два методи – фіксаційний та екстензійний.</w:t>
      </w:r>
    </w:p>
    <w:p w14:paraId="0FA39861"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Фіксаційний метод лікування полягає в одномоментній закритій ручній репозиції кісткових фрагментів та їх утриманні (ретенції) фіксаційною пов’язкою.</w:t>
      </w:r>
      <w:r w:rsidRPr="003F3EE4">
        <w:rPr>
          <w:lang w:val="uk-UA"/>
        </w:rPr>
        <w:t xml:space="preserve"> </w:t>
      </w:r>
      <w:r w:rsidRPr="003F3EE4">
        <w:rPr>
          <w:rFonts w:ascii="Times New Roman" w:hAnsi="Times New Roman" w:cs="Times New Roman"/>
          <w:sz w:val="28"/>
          <w:szCs w:val="28"/>
          <w:lang w:val="uk-UA"/>
        </w:rPr>
        <w:t>Неодмінною умовою лікування свіжих переломів фіксаційними пов'язками вважається знерухомлення двох суміжних суглобів.</w:t>
      </w:r>
    </w:p>
    <w:p w14:paraId="1219789D"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Екстензійний метод лікування полягає в постійному витягненні за допомогою тягаря, що діє поступово та дозовано, долаючи м’язову рефракцію, і тим самим дозволяє усунути зміщення кісткових відламків, а отже, виконати їх непряму репозицію. </w:t>
      </w:r>
      <w:r w:rsidR="00F02C50" w:rsidRPr="003F3EE4">
        <w:rPr>
          <w:rFonts w:ascii="Times New Roman" w:hAnsi="Times New Roman" w:cs="Times New Roman"/>
          <w:sz w:val="28"/>
          <w:szCs w:val="28"/>
          <w:lang w:val="uk-UA"/>
        </w:rPr>
        <w:t>К</w:t>
      </w:r>
      <w:r w:rsidRPr="003F3EE4">
        <w:rPr>
          <w:rFonts w:ascii="Times New Roman" w:hAnsi="Times New Roman" w:cs="Times New Roman"/>
          <w:sz w:val="28"/>
          <w:szCs w:val="28"/>
          <w:lang w:val="uk-UA"/>
        </w:rPr>
        <w:t xml:space="preserve">рім того, постійним витягненням можливо утримати (здійснити ретенцію) кісткові фрагменти в необхідному положенні. Постійне витягнення </w:t>
      </w:r>
      <w:r w:rsidR="00F02C50" w:rsidRPr="003F3EE4">
        <w:rPr>
          <w:rFonts w:ascii="Times New Roman" w:hAnsi="Times New Roman" w:cs="Times New Roman"/>
          <w:sz w:val="28"/>
          <w:szCs w:val="28"/>
          <w:lang w:val="uk-UA"/>
        </w:rPr>
        <w:t>диференціюється на</w:t>
      </w:r>
      <w:r w:rsidRPr="003F3EE4">
        <w:rPr>
          <w:rFonts w:ascii="Times New Roman" w:hAnsi="Times New Roman" w:cs="Times New Roman"/>
          <w:sz w:val="28"/>
          <w:szCs w:val="28"/>
          <w:lang w:val="uk-UA"/>
        </w:rPr>
        <w:t xml:space="preserve"> клейове, лейкопластирне, манжетне та скелетне.</w:t>
      </w:r>
    </w:p>
    <w:p w14:paraId="7634DB6D"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До оперативного методу лікування переломів </w:t>
      </w:r>
      <w:r w:rsidR="00F02C50" w:rsidRPr="003F3EE4">
        <w:rPr>
          <w:rFonts w:ascii="Times New Roman" w:hAnsi="Times New Roman" w:cs="Times New Roman"/>
          <w:sz w:val="28"/>
          <w:szCs w:val="28"/>
          <w:lang w:val="uk-UA"/>
        </w:rPr>
        <w:t>належить</w:t>
      </w:r>
      <w:r w:rsidRPr="003F3EE4">
        <w:rPr>
          <w:rFonts w:ascii="Times New Roman" w:hAnsi="Times New Roman" w:cs="Times New Roman"/>
          <w:sz w:val="28"/>
          <w:szCs w:val="28"/>
          <w:lang w:val="uk-UA"/>
        </w:rPr>
        <w:t xml:space="preserve"> </w:t>
      </w:r>
      <w:r w:rsidRPr="003F3EE4">
        <w:rPr>
          <w:rFonts w:ascii="Times New Roman" w:hAnsi="Times New Roman" w:cs="Times New Roman"/>
          <w:i/>
          <w:sz w:val="28"/>
          <w:szCs w:val="28"/>
          <w:lang w:val="uk-UA"/>
        </w:rPr>
        <w:t>остеосинтез</w:t>
      </w:r>
      <w:r w:rsidRPr="003F3EE4">
        <w:rPr>
          <w:rFonts w:ascii="Times New Roman" w:hAnsi="Times New Roman" w:cs="Times New Roman"/>
          <w:sz w:val="28"/>
          <w:szCs w:val="28"/>
          <w:lang w:val="uk-UA"/>
        </w:rPr>
        <w:t>. Це оперативне з’єднання кісткових фрагментів, їх стабілізація на період консолідації, відновлення форми та функції кінцівки.</w:t>
      </w:r>
      <w:r w:rsidRPr="003F3EE4">
        <w:rPr>
          <w:lang w:val="uk-UA"/>
        </w:rPr>
        <w:t xml:space="preserve"> </w:t>
      </w:r>
      <w:r w:rsidR="00F02C50" w:rsidRPr="003F3EE4">
        <w:rPr>
          <w:rFonts w:ascii="Times New Roman" w:hAnsi="Times New Roman" w:cs="Times New Roman"/>
          <w:sz w:val="28"/>
          <w:szCs w:val="28"/>
          <w:lang w:val="uk-UA"/>
        </w:rPr>
        <w:t>Розрізняють</w:t>
      </w:r>
      <w:r w:rsidRPr="003F3EE4">
        <w:rPr>
          <w:rFonts w:ascii="Times New Roman" w:hAnsi="Times New Roman" w:cs="Times New Roman"/>
          <w:sz w:val="28"/>
          <w:szCs w:val="28"/>
          <w:lang w:val="uk-UA"/>
        </w:rPr>
        <w:t xml:space="preserve"> чотири способи остеосинтезу: накістковий (пластини), внутрішньокістковий </w:t>
      </w:r>
      <w:r w:rsidR="00F02C50"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інтрамедулярний (металеві та металополімерні стержні (цвяхи), репозиційний (гвинти) та позавогнищевий (апарати зовнішньої фіксацій).</w:t>
      </w:r>
    </w:p>
    <w:p w14:paraId="64D2CDDF" w14:textId="77777777" w:rsidR="00397847" w:rsidRPr="003F3EE4" w:rsidRDefault="00397847" w:rsidP="00F306B9">
      <w:pPr>
        <w:spacing w:after="0" w:line="276" w:lineRule="auto"/>
        <w:ind w:firstLine="709"/>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Стадії загоєння переломів</w:t>
      </w:r>
    </w:p>
    <w:p w14:paraId="0630C5CC"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Патофізіологічна послідовність процесів, які відбуваються після перелому для </w:t>
      </w:r>
      <w:hyperlink r:id="rId65" w:tooltip="Bone Healing" w:history="1">
        <w:r w:rsidRPr="003F3EE4">
          <w:rPr>
            <w:rStyle w:val="a5"/>
            <w:rFonts w:ascii="Times New Roman" w:hAnsi="Times New Roman" w:cs="Times New Roman"/>
            <w:color w:val="auto"/>
            <w:sz w:val="28"/>
            <w:szCs w:val="28"/>
            <w:u w:val="none"/>
            <w:lang w:val="uk-UA"/>
          </w:rPr>
          <w:t>загоєння кістки</w:t>
        </w:r>
      </w:hyperlink>
      <w:r w:rsidRPr="003F3EE4">
        <w:rPr>
          <w:rFonts w:ascii="Times New Roman" w:hAnsi="Times New Roman" w:cs="Times New Roman"/>
          <w:sz w:val="28"/>
          <w:szCs w:val="28"/>
          <w:lang w:val="uk-UA"/>
        </w:rPr>
        <w:t xml:space="preserve">, </w:t>
      </w:r>
      <w:r w:rsidR="00F02C50" w:rsidRPr="003F3EE4">
        <w:rPr>
          <w:rFonts w:ascii="Times New Roman" w:hAnsi="Times New Roman" w:cs="Times New Roman"/>
          <w:sz w:val="28"/>
          <w:szCs w:val="28"/>
          <w:lang w:val="uk-UA"/>
        </w:rPr>
        <w:t>включає</w:t>
      </w:r>
      <w:r w:rsidRPr="003F3EE4">
        <w:rPr>
          <w:rFonts w:ascii="Times New Roman" w:hAnsi="Times New Roman" w:cs="Times New Roman"/>
          <w:sz w:val="28"/>
          <w:szCs w:val="28"/>
          <w:lang w:val="uk-UA"/>
        </w:rPr>
        <w:t xml:space="preserve"> три основні фази</w:t>
      </w:r>
      <w:r w:rsidR="00F02C50"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p>
    <w:p w14:paraId="1820D829"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I Фаза запалення</w:t>
      </w:r>
      <w:r w:rsidR="00F02C50" w:rsidRPr="003F3EE4">
        <w:rPr>
          <w:rFonts w:ascii="Times New Roman" w:hAnsi="Times New Roman" w:cs="Times New Roman"/>
          <w:sz w:val="28"/>
          <w:szCs w:val="28"/>
          <w:lang w:val="uk-UA"/>
        </w:rPr>
        <w:t>;</w:t>
      </w:r>
    </w:p>
    <w:p w14:paraId="3F116773"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II Фаза відновлення</w:t>
      </w:r>
      <w:r w:rsidR="00F02C50" w:rsidRPr="003F3EE4">
        <w:rPr>
          <w:rFonts w:ascii="Times New Roman" w:hAnsi="Times New Roman" w:cs="Times New Roman"/>
          <w:sz w:val="28"/>
          <w:szCs w:val="28"/>
          <w:lang w:val="uk-UA"/>
        </w:rPr>
        <w:t>;</w:t>
      </w:r>
    </w:p>
    <w:p w14:paraId="19BA765B"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III Фаза ремоделювання (перебудови)</w:t>
      </w:r>
      <w:r w:rsidR="00801321" w:rsidRPr="003F3EE4">
        <w:rPr>
          <w:rFonts w:ascii="Times New Roman" w:hAnsi="Times New Roman" w:cs="Times New Roman"/>
          <w:sz w:val="28"/>
          <w:szCs w:val="28"/>
          <w:lang w:val="uk-UA"/>
        </w:rPr>
        <w:t>.</w:t>
      </w:r>
    </w:p>
    <w:p w14:paraId="215B30CA"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Фаза запалення (години – дні). Безпосередньо в момент перелому простір між кінцями уламків заповнюється кров’ю, утворюючи гематому. Це запобігає додатковій кровотечі та забезпечує структурну </w:t>
      </w:r>
      <w:r w:rsidR="00801321"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біохімічну підтримку припливу клітин запалення. Реакція запалення призводить до вивільнення цитокінів, факторів росту та простагландинів, які є важливими для загоєння. Потім фібробласти, хондробласти та капіляри, що виросли</w:t>
      </w:r>
      <w:r w:rsidR="00801321"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інфільтруються фіброваскулярною тканиною. Це утворює матрицю для формування кістки та первинного мозолю. Фаза 1 триває приблизно тиждень, утворюючи первинний мозоль, який не мінералізований. На рентгенограмі цього не видно.</w:t>
      </w:r>
    </w:p>
    <w:p w14:paraId="426B83E8"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Фаза відновлення (дні – тижні). Протягом наступних кількох тижнів цей первинний мозоль трансформується в кістковий шляхом активації остеопрогеніторних клітин. Ці клітини формують кісткову тканину, яка </w:t>
      </w:r>
      <w:r w:rsidRPr="003F3EE4">
        <w:rPr>
          <w:rFonts w:ascii="Times New Roman" w:hAnsi="Times New Roman" w:cs="Times New Roman"/>
          <w:sz w:val="28"/>
          <w:szCs w:val="28"/>
          <w:lang w:val="uk-UA"/>
        </w:rPr>
        <w:lastRenderedPageBreak/>
        <w:t xml:space="preserve">стабілізує місце перелому. М’який мозоль формується і перебудовується на твердий </w:t>
      </w:r>
      <w:r w:rsidR="00801321"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продовж кількох тижнів. М’який мозоль пластичний і може легко деформуватися або згинатися, якщо перелом не підтримується належним чином. Твердий мозоль слабший, ніж звичайна кістка, але </w:t>
      </w:r>
      <w:r w:rsidR="00801321" w:rsidRPr="003F3EE4">
        <w:rPr>
          <w:rFonts w:ascii="Times New Roman" w:hAnsi="Times New Roman" w:cs="Times New Roman"/>
          <w:sz w:val="28"/>
          <w:szCs w:val="28"/>
          <w:lang w:val="uk-UA"/>
        </w:rPr>
        <w:t>краще</w:t>
      </w:r>
      <w:r w:rsidRPr="003F3EE4">
        <w:rPr>
          <w:rFonts w:ascii="Times New Roman" w:hAnsi="Times New Roman" w:cs="Times New Roman"/>
          <w:sz w:val="28"/>
          <w:szCs w:val="28"/>
          <w:lang w:val="uk-UA"/>
        </w:rPr>
        <w:t xml:space="preserve"> витримує зовнішнє навантаження і відповідає стадії «клінічного зрощення», тобто перелом не відчувається під час пальпації або під час руху. Це можна побачити на рентгенограмах в період 7-10 днів після травми.</w:t>
      </w:r>
    </w:p>
    <w:p w14:paraId="31B042E9" w14:textId="77777777" w:rsidR="00397847" w:rsidRPr="003F3EE4" w:rsidRDefault="00397847"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Фаза ремоделювання (від місяців до років). Фаза ремоделювання є найдовшою фазою і може тривати кілька років. Ця фаза полягає </w:t>
      </w:r>
      <w:r w:rsidR="00801321"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поступовому формуванні компактної кортикальної кістки з вищими біомеханічними характеристиками. Це дозволяє зменшити ширину мозолю. Під час ремоделювання перелом, що загоївся</w:t>
      </w:r>
      <w:r w:rsidR="00801321"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і мозоль, що його оточує</w:t>
      </w:r>
      <w:r w:rsidR="00801321"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реагують на активність, зовнішнє навантаження, функціональні потреби. Кістка (зовнішній мозоль), яка більше не потрібна, видаляється, а місце перелому згладжується та формується.</w:t>
      </w:r>
    </w:p>
    <w:p w14:paraId="5203A023" w14:textId="77777777" w:rsidR="00397847" w:rsidRPr="003F3EE4" w:rsidRDefault="00801321"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Чинники</w:t>
      </w:r>
      <w:r w:rsidR="00397847" w:rsidRPr="003F3EE4">
        <w:rPr>
          <w:rFonts w:ascii="Times New Roman" w:hAnsi="Times New Roman" w:cs="Times New Roman"/>
          <w:sz w:val="28"/>
          <w:szCs w:val="28"/>
          <w:lang w:val="uk-UA"/>
        </w:rPr>
        <w:t xml:space="preserve"> впливу на загоєння перелому поділяються на локальні та системні (пов’язані з пацієнтом). До локальних відносяться: вид перелому; інфекція; кровопостачання. Системн</w:t>
      </w:r>
      <w:r w:rsidRPr="003F3EE4">
        <w:rPr>
          <w:rFonts w:ascii="Times New Roman" w:hAnsi="Times New Roman" w:cs="Times New Roman"/>
          <w:sz w:val="28"/>
          <w:szCs w:val="28"/>
          <w:lang w:val="uk-UA"/>
        </w:rPr>
        <w:t>ими</w:t>
      </w:r>
      <w:r w:rsidR="00397847"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чинниками є</w:t>
      </w:r>
      <w:r w:rsidR="00397847" w:rsidRPr="003F3EE4">
        <w:rPr>
          <w:rFonts w:ascii="Times New Roman" w:hAnsi="Times New Roman" w:cs="Times New Roman"/>
          <w:sz w:val="28"/>
          <w:szCs w:val="28"/>
          <w:lang w:val="uk-UA"/>
        </w:rPr>
        <w:t xml:space="preserve"> вік, ожиріння, анемія, ендокринні захворювання, </w:t>
      </w:r>
      <w:r w:rsidRPr="003F3EE4">
        <w:rPr>
          <w:rFonts w:ascii="Times New Roman" w:hAnsi="Times New Roman" w:cs="Times New Roman"/>
          <w:sz w:val="28"/>
          <w:szCs w:val="28"/>
          <w:lang w:val="uk-UA"/>
        </w:rPr>
        <w:t>недостатнє та неякісне</w:t>
      </w:r>
      <w:r w:rsidR="00397847" w:rsidRPr="003F3EE4">
        <w:rPr>
          <w:rFonts w:ascii="Times New Roman" w:hAnsi="Times New Roman" w:cs="Times New Roman"/>
          <w:sz w:val="28"/>
          <w:szCs w:val="28"/>
          <w:lang w:val="uk-UA"/>
        </w:rPr>
        <w:t xml:space="preserve"> харчування, куріння.</w:t>
      </w:r>
    </w:p>
    <w:p w14:paraId="70234118" w14:textId="77777777" w:rsidR="00DE0C0F" w:rsidRPr="003F3EE4" w:rsidRDefault="00DE0C0F" w:rsidP="00F306B9">
      <w:pPr>
        <w:spacing w:after="0" w:line="276" w:lineRule="auto"/>
        <w:ind w:firstLine="709"/>
        <w:rPr>
          <w:rFonts w:ascii="Times New Roman" w:hAnsi="Times New Roman" w:cs="Times New Roman"/>
          <w:b/>
          <w:sz w:val="28"/>
          <w:szCs w:val="28"/>
          <w:lang w:val="uk-UA"/>
        </w:rPr>
      </w:pPr>
    </w:p>
    <w:p w14:paraId="13852285" w14:textId="77777777" w:rsidR="003A2F8D" w:rsidRPr="003F3EE4" w:rsidRDefault="00FA1D0B" w:rsidP="00DE0C0F">
      <w:pPr>
        <w:spacing w:after="120" w:line="276" w:lineRule="auto"/>
        <w:ind w:firstLine="709"/>
        <w:rPr>
          <w:rFonts w:ascii="Times New Roman" w:hAnsi="Times New Roman" w:cs="Times New Roman"/>
          <w:b/>
          <w:sz w:val="28"/>
          <w:szCs w:val="28"/>
          <w:lang w:val="uk-UA"/>
        </w:rPr>
      </w:pPr>
      <w:r w:rsidRPr="003F3EE4">
        <w:rPr>
          <w:rFonts w:ascii="Times New Roman" w:hAnsi="Times New Roman" w:cs="Times New Roman"/>
          <w:b/>
          <w:sz w:val="28"/>
          <w:szCs w:val="28"/>
          <w:lang w:val="uk-UA"/>
        </w:rPr>
        <w:t xml:space="preserve">4.1 </w:t>
      </w:r>
      <w:r w:rsidR="00DE0C0F" w:rsidRPr="003F3EE4">
        <w:rPr>
          <w:rFonts w:ascii="Times New Roman" w:hAnsi="Times New Roman" w:cs="Times New Roman"/>
          <w:b/>
          <w:sz w:val="28"/>
          <w:szCs w:val="28"/>
          <w:lang w:val="uk-UA"/>
        </w:rPr>
        <w:t xml:space="preserve"> Перелом</w:t>
      </w:r>
      <w:r w:rsidR="00D5726B" w:rsidRPr="003F3EE4">
        <w:rPr>
          <w:rFonts w:ascii="Times New Roman" w:hAnsi="Times New Roman" w:cs="Times New Roman"/>
          <w:b/>
          <w:sz w:val="28"/>
          <w:szCs w:val="28"/>
          <w:lang w:val="uk-UA"/>
        </w:rPr>
        <w:t>и</w:t>
      </w:r>
      <w:r w:rsidR="003A2F8D" w:rsidRPr="003F3EE4">
        <w:rPr>
          <w:rFonts w:ascii="Times New Roman" w:hAnsi="Times New Roman" w:cs="Times New Roman"/>
          <w:b/>
          <w:sz w:val="28"/>
          <w:szCs w:val="28"/>
          <w:lang w:val="uk-UA"/>
        </w:rPr>
        <w:t xml:space="preserve"> ключиці</w:t>
      </w:r>
    </w:p>
    <w:p w14:paraId="7589F1E6"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Ключиця – S-подібн</w:t>
      </w:r>
      <w:r w:rsidR="00801321"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вигнута трубчаста кістка, що з'єднує скелет верхньої кінцівки зі скелетом тулуба. У ключиці виділяють тіло, потовщений груд</w:t>
      </w:r>
      <w:r w:rsidR="00CF6DD4">
        <w:rPr>
          <w:rFonts w:ascii="Times New Roman" w:hAnsi="Times New Roman" w:cs="Times New Roman"/>
          <w:sz w:val="28"/>
          <w:szCs w:val="28"/>
          <w:lang w:val="uk-UA"/>
        </w:rPr>
        <w:t>н</w:t>
      </w:r>
      <w:r w:rsidRPr="003F3EE4">
        <w:rPr>
          <w:rFonts w:ascii="Times New Roman" w:hAnsi="Times New Roman" w:cs="Times New Roman"/>
          <w:sz w:val="28"/>
          <w:szCs w:val="28"/>
          <w:lang w:val="uk-UA"/>
        </w:rPr>
        <w:t>инний та плоский акроміальний кінці. Суглоби пояс</w:t>
      </w:r>
      <w:r w:rsidR="00526EC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верхньої кінцівки з'єднують ключицю з груд</w:t>
      </w:r>
      <w:r w:rsidR="001A526E">
        <w:rPr>
          <w:rFonts w:ascii="Times New Roman" w:hAnsi="Times New Roman" w:cs="Times New Roman"/>
          <w:sz w:val="28"/>
          <w:szCs w:val="28"/>
          <w:lang w:val="uk-UA"/>
        </w:rPr>
        <w:t>н</w:t>
      </w:r>
      <w:r w:rsidRPr="003F3EE4">
        <w:rPr>
          <w:rFonts w:ascii="Times New Roman" w:hAnsi="Times New Roman" w:cs="Times New Roman"/>
          <w:sz w:val="28"/>
          <w:szCs w:val="28"/>
          <w:lang w:val="uk-UA"/>
        </w:rPr>
        <w:t>иною та лопаткою (рис.</w:t>
      </w:r>
      <w:r w:rsidR="00C4278B" w:rsidRPr="003F3EE4">
        <w:rPr>
          <w:rFonts w:ascii="Times New Roman" w:hAnsi="Times New Roman" w:cs="Times New Roman"/>
          <w:sz w:val="28"/>
          <w:szCs w:val="28"/>
          <w:lang w:val="uk-UA"/>
        </w:rPr>
        <w:t xml:space="preserve"> 4.6</w:t>
      </w:r>
      <w:r w:rsidRPr="003F3EE4">
        <w:rPr>
          <w:rFonts w:ascii="Times New Roman" w:hAnsi="Times New Roman" w:cs="Times New Roman"/>
          <w:sz w:val="28"/>
          <w:szCs w:val="28"/>
          <w:lang w:val="uk-UA"/>
        </w:rPr>
        <w:t>).</w:t>
      </w:r>
    </w:p>
    <w:p w14:paraId="4811FD7D" w14:textId="77777777" w:rsidR="003A2F8D" w:rsidRPr="003F3EE4" w:rsidRDefault="001A526E" w:rsidP="00F306B9">
      <w:pPr>
        <w:spacing w:after="0" w:line="276"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Груднинно</w:t>
      </w:r>
      <w:r w:rsidR="003A2F8D" w:rsidRPr="003F3EE4">
        <w:rPr>
          <w:rFonts w:ascii="Times New Roman" w:hAnsi="Times New Roman" w:cs="Times New Roman"/>
          <w:sz w:val="28"/>
          <w:szCs w:val="28"/>
          <w:lang w:val="uk-UA"/>
        </w:rPr>
        <w:t>-ключичний суглоб – єдине з'єднання скелета верхньої кінцівки зі скелетом тулуба. Суглоб утворений груд</w:t>
      </w:r>
      <w:r w:rsidR="00CF6DD4">
        <w:rPr>
          <w:rFonts w:ascii="Times New Roman" w:hAnsi="Times New Roman" w:cs="Times New Roman"/>
          <w:sz w:val="28"/>
          <w:szCs w:val="28"/>
          <w:lang w:val="uk-UA"/>
        </w:rPr>
        <w:t>н</w:t>
      </w:r>
      <w:r w:rsidR="003A2F8D" w:rsidRPr="003F3EE4">
        <w:rPr>
          <w:rFonts w:ascii="Times New Roman" w:hAnsi="Times New Roman" w:cs="Times New Roman"/>
          <w:sz w:val="28"/>
          <w:szCs w:val="28"/>
          <w:lang w:val="uk-UA"/>
        </w:rPr>
        <w:t>инним кінцем ключиці та ключичною вирізкою груд</w:t>
      </w:r>
      <w:r>
        <w:rPr>
          <w:rFonts w:ascii="Times New Roman" w:hAnsi="Times New Roman" w:cs="Times New Roman"/>
          <w:sz w:val="28"/>
          <w:szCs w:val="28"/>
          <w:lang w:val="uk-UA"/>
        </w:rPr>
        <w:t>н</w:t>
      </w:r>
      <w:r w:rsidR="003A2F8D" w:rsidRPr="003F3EE4">
        <w:rPr>
          <w:rFonts w:ascii="Times New Roman" w:hAnsi="Times New Roman" w:cs="Times New Roman"/>
          <w:sz w:val="28"/>
          <w:szCs w:val="28"/>
          <w:lang w:val="uk-UA"/>
        </w:rPr>
        <w:t xml:space="preserve">ини. Суглобові поверхні доповнюються внутрішньосуглобовим диском. Зв'язки </w:t>
      </w:r>
      <w:r>
        <w:rPr>
          <w:rFonts w:ascii="Times New Roman" w:hAnsi="Times New Roman" w:cs="Times New Roman"/>
          <w:sz w:val="28"/>
          <w:szCs w:val="28"/>
          <w:lang w:val="uk-UA"/>
        </w:rPr>
        <w:t>груднинно</w:t>
      </w:r>
      <w:r w:rsidR="003A2F8D" w:rsidRPr="003F3EE4">
        <w:rPr>
          <w:rFonts w:ascii="Times New Roman" w:hAnsi="Times New Roman" w:cs="Times New Roman"/>
          <w:sz w:val="28"/>
          <w:szCs w:val="28"/>
          <w:lang w:val="uk-UA"/>
        </w:rPr>
        <w:t xml:space="preserve">-ключичного суглоба: передня та задня </w:t>
      </w:r>
      <w:r>
        <w:rPr>
          <w:rFonts w:ascii="Times New Roman" w:hAnsi="Times New Roman" w:cs="Times New Roman"/>
          <w:sz w:val="28"/>
          <w:szCs w:val="28"/>
          <w:lang w:val="uk-UA"/>
        </w:rPr>
        <w:t>груднинно</w:t>
      </w:r>
      <w:r w:rsidR="003A2F8D" w:rsidRPr="003F3EE4">
        <w:rPr>
          <w:rFonts w:ascii="Times New Roman" w:hAnsi="Times New Roman" w:cs="Times New Roman"/>
          <w:sz w:val="28"/>
          <w:szCs w:val="28"/>
          <w:lang w:val="uk-UA"/>
        </w:rPr>
        <w:t xml:space="preserve">-ключичні зв'язки, міжключична зв'язка, реберно-ключична зв'язка. Суглоб сідлоподібний, але завдяки наявності в його порожнині суглобового диска, у ньому можливі рухи навколо сагітальної осі – вгору та вниз, навколо вертикальної осі – вперед </w:t>
      </w:r>
      <w:r w:rsidR="00350078" w:rsidRPr="003F3EE4">
        <w:rPr>
          <w:rFonts w:ascii="Times New Roman" w:hAnsi="Times New Roman" w:cs="Times New Roman"/>
          <w:sz w:val="28"/>
          <w:szCs w:val="28"/>
          <w:lang w:val="uk-UA"/>
        </w:rPr>
        <w:t>і</w:t>
      </w:r>
      <w:r w:rsidR="003A2F8D" w:rsidRPr="003F3EE4">
        <w:rPr>
          <w:rFonts w:ascii="Times New Roman" w:hAnsi="Times New Roman" w:cs="Times New Roman"/>
          <w:sz w:val="28"/>
          <w:szCs w:val="28"/>
          <w:lang w:val="uk-UA"/>
        </w:rPr>
        <w:t xml:space="preserve"> назад. Навколо цих двох осей можливий круговий рух.</w:t>
      </w:r>
    </w:p>
    <w:p w14:paraId="753684D7"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Акроміально-ключичний суглоб утворений суглобовими поверхнями акроміон</w:t>
      </w:r>
      <w:r w:rsidR="00350078"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лопатки та акроміального кінця ключиці. Суглоб плоский, іноді містить суглобовий диск. Зв'язки акроміально-ключичного суглоба: акроміально-ключична та </w:t>
      </w:r>
      <w:r w:rsidR="00350078" w:rsidRPr="003F3EE4">
        <w:rPr>
          <w:rFonts w:ascii="Times New Roman" w:hAnsi="Times New Roman" w:cs="Times New Roman"/>
          <w:sz w:val="28"/>
          <w:szCs w:val="28"/>
          <w:lang w:val="uk-UA"/>
        </w:rPr>
        <w:t>дзьобоподібн</w:t>
      </w:r>
      <w:r w:rsidR="003C2F7F"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ключична зв'язки. Рухи в суглобі можливі навколо трьох осей, але їх обсяг незначний.</w:t>
      </w:r>
    </w:p>
    <w:p w14:paraId="4793238B" w14:textId="77777777" w:rsidR="003A2F8D" w:rsidRPr="003F3EE4" w:rsidRDefault="003A2F8D"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noProof/>
          <w:lang w:eastAsia="ru-RU"/>
        </w:rPr>
        <w:lastRenderedPageBreak/>
        <w:drawing>
          <wp:inline distT="0" distB="0" distL="0" distR="0" wp14:anchorId="2A1B6793" wp14:editId="78614532">
            <wp:extent cx="4143375" cy="2326538"/>
            <wp:effectExtent l="19050" t="19050" r="9525" b="17145"/>
            <wp:docPr id="51" name="Рисунок 51" descr="The Acromioclavicular Joint | Musculoskeletal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Acromioclavicular Joint | Musculoskeletal Ke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67646" cy="2340166"/>
                    </a:xfrm>
                    <a:prstGeom prst="rect">
                      <a:avLst/>
                    </a:prstGeom>
                    <a:noFill/>
                    <a:ln>
                      <a:solidFill>
                        <a:schemeClr val="tx1"/>
                      </a:solidFill>
                    </a:ln>
                  </pic:spPr>
                </pic:pic>
              </a:graphicData>
            </a:graphic>
          </wp:inline>
        </w:drawing>
      </w:r>
    </w:p>
    <w:p w14:paraId="72C753A6" w14:textId="77777777" w:rsidR="003A2F8D" w:rsidRPr="003F3EE4" w:rsidRDefault="003A2F8D"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C4278B" w:rsidRPr="003F3EE4">
        <w:rPr>
          <w:rFonts w:ascii="Times New Roman" w:hAnsi="Times New Roman" w:cs="Times New Roman"/>
          <w:sz w:val="28"/>
          <w:szCs w:val="28"/>
          <w:lang w:val="uk-UA"/>
        </w:rPr>
        <w:t>4.6</w:t>
      </w:r>
      <w:r w:rsidRPr="003F3EE4">
        <w:rPr>
          <w:rFonts w:ascii="Times New Roman" w:hAnsi="Times New Roman" w:cs="Times New Roman"/>
          <w:sz w:val="28"/>
          <w:szCs w:val="28"/>
          <w:lang w:val="uk-UA"/>
        </w:rPr>
        <w:t xml:space="preserve"> – Анатомія ключиці</w:t>
      </w:r>
    </w:p>
    <w:p w14:paraId="63E1046F" w14:textId="77777777" w:rsidR="003A2F8D" w:rsidRPr="003F3EE4" w:rsidRDefault="003A2F8D" w:rsidP="00F306B9">
      <w:pPr>
        <w:spacing w:after="0" w:line="276" w:lineRule="auto"/>
        <w:jc w:val="both"/>
        <w:rPr>
          <w:rFonts w:ascii="Times New Roman" w:hAnsi="Times New Roman" w:cs="Times New Roman"/>
          <w:sz w:val="28"/>
          <w:szCs w:val="28"/>
          <w:lang w:val="uk-UA"/>
        </w:rPr>
      </w:pPr>
    </w:p>
    <w:p w14:paraId="4A73FD5A"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Переломи ключиці становлять 10-15% </w:t>
      </w:r>
      <w:r w:rsidR="00350078" w:rsidRPr="003F3EE4">
        <w:rPr>
          <w:rFonts w:ascii="Times New Roman" w:hAnsi="Times New Roman" w:cs="Times New Roman"/>
          <w:sz w:val="28"/>
          <w:szCs w:val="28"/>
          <w:lang w:val="uk-UA"/>
        </w:rPr>
        <w:t>від у</w:t>
      </w:r>
      <w:r w:rsidRPr="003F3EE4">
        <w:rPr>
          <w:rFonts w:ascii="Times New Roman" w:hAnsi="Times New Roman" w:cs="Times New Roman"/>
          <w:sz w:val="28"/>
          <w:szCs w:val="28"/>
          <w:lang w:val="uk-UA"/>
        </w:rPr>
        <w:t xml:space="preserve">сіх переломів кісток, частіше зустрічаються в дитячому та підлітковому віці. За </w:t>
      </w:r>
      <w:r w:rsidRPr="003F3EE4">
        <w:rPr>
          <w:rFonts w:ascii="Times New Roman" w:hAnsi="Times New Roman" w:cs="Times New Roman"/>
          <w:b/>
          <w:i/>
          <w:sz w:val="28"/>
          <w:szCs w:val="28"/>
          <w:lang w:val="uk-UA"/>
        </w:rPr>
        <w:t>механізмом  травми</w:t>
      </w:r>
      <w:r w:rsidRPr="003F3EE4">
        <w:rPr>
          <w:rFonts w:ascii="Times New Roman" w:hAnsi="Times New Roman" w:cs="Times New Roman"/>
          <w:sz w:val="28"/>
          <w:szCs w:val="28"/>
          <w:lang w:val="uk-UA"/>
        </w:rPr>
        <w:t xml:space="preserve"> переломи ключиці можуть бути прямими (удар по ключиці) та непрямими (при падінні на плече, лікоть, витягнуту руку).</w:t>
      </w:r>
    </w:p>
    <w:p w14:paraId="5ECB362B"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За локалізацією пошкодження виділяють три групи переломів ключиці: </w:t>
      </w:r>
    </w:p>
    <w:p w14:paraId="34E9EC9C"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І група – переломи у середній третині</w:t>
      </w:r>
      <w:r w:rsidRPr="003F3EE4">
        <w:rPr>
          <w:rFonts w:ascii="Times New Roman" w:hAnsi="Times New Roman" w:cs="Times New Roman"/>
          <w:sz w:val="28"/>
          <w:szCs w:val="28"/>
          <w:lang w:val="uk-UA"/>
        </w:rPr>
        <w:t xml:space="preserve">, на них припадає близько 80% </w:t>
      </w:r>
      <w:r w:rsidR="003C2F7F" w:rsidRPr="003F3EE4">
        <w:rPr>
          <w:rFonts w:ascii="Times New Roman" w:hAnsi="Times New Roman" w:cs="Times New Roman"/>
          <w:sz w:val="28"/>
          <w:szCs w:val="28"/>
          <w:lang w:val="uk-UA"/>
        </w:rPr>
        <w:t xml:space="preserve">від усіх </w:t>
      </w:r>
      <w:r w:rsidRPr="003F3EE4">
        <w:rPr>
          <w:rFonts w:ascii="Times New Roman" w:hAnsi="Times New Roman" w:cs="Times New Roman"/>
          <w:sz w:val="28"/>
          <w:szCs w:val="28"/>
          <w:lang w:val="uk-UA"/>
        </w:rPr>
        <w:t xml:space="preserve">переломів ключиці. При таких переломах спостерігається типове зміщення уламків – проксимальний фрагмент </w:t>
      </w:r>
      <w:r w:rsidR="00350078"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наслідок рефлекторного скорочення </w:t>
      </w:r>
      <w:r w:rsidR="001A526E">
        <w:rPr>
          <w:rFonts w:ascii="Times New Roman" w:hAnsi="Times New Roman" w:cs="Times New Roman"/>
          <w:sz w:val="28"/>
          <w:szCs w:val="28"/>
          <w:lang w:val="uk-UA"/>
        </w:rPr>
        <w:t>груднинно</w:t>
      </w:r>
      <w:r w:rsidRPr="003F3EE4">
        <w:rPr>
          <w:rFonts w:ascii="Times New Roman" w:hAnsi="Times New Roman" w:cs="Times New Roman"/>
          <w:sz w:val="28"/>
          <w:szCs w:val="28"/>
          <w:lang w:val="uk-UA"/>
        </w:rPr>
        <w:t xml:space="preserve">-ключично-соскоподібного м'яза </w:t>
      </w:r>
      <w:r w:rsidR="00350078" w:rsidRPr="003F3EE4">
        <w:rPr>
          <w:rFonts w:ascii="Times New Roman" w:hAnsi="Times New Roman" w:cs="Times New Roman"/>
          <w:sz w:val="28"/>
          <w:szCs w:val="28"/>
          <w:lang w:val="uk-UA"/>
        </w:rPr>
        <w:t>спрямовується вгору</w:t>
      </w:r>
      <w:r w:rsidRPr="003F3EE4">
        <w:rPr>
          <w:rFonts w:ascii="Times New Roman" w:hAnsi="Times New Roman" w:cs="Times New Roman"/>
          <w:sz w:val="28"/>
          <w:szCs w:val="28"/>
          <w:lang w:val="uk-UA"/>
        </w:rPr>
        <w:t xml:space="preserve"> і трохи назад, дистальний фрагмент під впливом ваги кінцівки та тяги дельтоподібного </w:t>
      </w:r>
      <w:r w:rsidR="00350078"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грудних м'язів зміщується вниз і всередину. Підключичні судини пошкоджуються рідко</w:t>
      </w:r>
      <w:r w:rsidR="00C4278B" w:rsidRPr="003F3EE4">
        <w:rPr>
          <w:rFonts w:ascii="Times New Roman" w:hAnsi="Times New Roman" w:cs="Times New Roman"/>
          <w:sz w:val="28"/>
          <w:szCs w:val="28"/>
          <w:lang w:val="uk-UA"/>
        </w:rPr>
        <w:t xml:space="preserve"> (рис.</w:t>
      </w:r>
      <w:r w:rsidR="00350078" w:rsidRPr="003F3EE4">
        <w:rPr>
          <w:rFonts w:ascii="Times New Roman" w:hAnsi="Times New Roman" w:cs="Times New Roman"/>
          <w:sz w:val="28"/>
          <w:szCs w:val="28"/>
          <w:lang w:val="uk-UA"/>
        </w:rPr>
        <w:t xml:space="preserve"> </w:t>
      </w:r>
      <w:r w:rsidR="00C4278B" w:rsidRPr="003F3EE4">
        <w:rPr>
          <w:rFonts w:ascii="Times New Roman" w:hAnsi="Times New Roman" w:cs="Times New Roman"/>
          <w:sz w:val="28"/>
          <w:szCs w:val="28"/>
          <w:lang w:val="uk-UA"/>
        </w:rPr>
        <w:t>4.7)</w:t>
      </w:r>
      <w:r w:rsidRPr="003F3EE4">
        <w:rPr>
          <w:rFonts w:ascii="Times New Roman" w:hAnsi="Times New Roman" w:cs="Times New Roman"/>
          <w:sz w:val="28"/>
          <w:szCs w:val="28"/>
          <w:lang w:val="uk-UA"/>
        </w:rPr>
        <w:t>.</w:t>
      </w:r>
    </w:p>
    <w:p w14:paraId="0D26E01C" w14:textId="77777777" w:rsidR="003A2F8D" w:rsidRPr="003F3EE4" w:rsidRDefault="003A2F8D" w:rsidP="00350078">
      <w:pPr>
        <w:spacing w:before="120" w:after="120" w:line="276" w:lineRule="auto"/>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46A8845A" wp14:editId="49EA4DD5">
            <wp:extent cx="3300640" cy="1841648"/>
            <wp:effectExtent l="19050" t="19050" r="14605" b="25400"/>
            <wp:docPr id="52" name="Рисунок 52" descr="C:\Users\Home\AppData\Local\Microsoft\Windows\Temporary Internet Files\Content.Word\Новый рисунок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AppData\Local\Microsoft\Windows\Temporary Internet Files\Content.Word\Новый рисунок (22).png"/>
                    <pic:cNvPicPr>
                      <a:picLocks noChangeAspect="1" noChangeArrowheads="1"/>
                    </pic:cNvPicPr>
                  </pic:nvPicPr>
                  <pic:blipFill>
                    <a:blip r:embed="rId67" cstate="print"/>
                    <a:srcRect/>
                    <a:stretch>
                      <a:fillRect/>
                    </a:stretch>
                  </pic:blipFill>
                  <pic:spPr bwMode="auto">
                    <a:xfrm>
                      <a:off x="0" y="0"/>
                      <a:ext cx="3302009" cy="1842412"/>
                    </a:xfrm>
                    <a:prstGeom prst="rect">
                      <a:avLst/>
                    </a:prstGeom>
                    <a:noFill/>
                    <a:ln w="9525">
                      <a:solidFill>
                        <a:schemeClr val="tx1"/>
                      </a:solidFill>
                      <a:miter lim="800000"/>
                      <a:headEnd/>
                      <a:tailEnd/>
                    </a:ln>
                  </pic:spPr>
                </pic:pic>
              </a:graphicData>
            </a:graphic>
          </wp:inline>
        </w:drawing>
      </w:r>
    </w:p>
    <w:p w14:paraId="277057EF" w14:textId="77777777" w:rsidR="003A2F8D" w:rsidRPr="003F3EE4" w:rsidRDefault="003A2F8D"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C4278B" w:rsidRPr="003F3EE4">
        <w:rPr>
          <w:rFonts w:ascii="Times New Roman" w:hAnsi="Times New Roman" w:cs="Times New Roman"/>
          <w:sz w:val="28"/>
          <w:szCs w:val="28"/>
          <w:lang w:val="uk-UA"/>
        </w:rPr>
        <w:t>4.7</w:t>
      </w:r>
      <w:r w:rsidRPr="003F3EE4">
        <w:rPr>
          <w:rFonts w:ascii="Times New Roman" w:hAnsi="Times New Roman" w:cs="Times New Roman"/>
          <w:sz w:val="28"/>
          <w:szCs w:val="28"/>
          <w:lang w:val="uk-UA"/>
        </w:rPr>
        <w:t xml:space="preserve"> – Типове зміщення уламків при діафізарних переломах ключиці</w:t>
      </w:r>
    </w:p>
    <w:p w14:paraId="1BEA236C"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p>
    <w:p w14:paraId="005DB789"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Переломи середньої третини ключиці (діафізарні переломи) за класифікацією AO/OTA поділяються на три підтипи на основі морфології перелому (рис. </w:t>
      </w:r>
      <w:r w:rsidR="00C4278B" w:rsidRPr="003F3EE4">
        <w:rPr>
          <w:rFonts w:ascii="Times New Roman" w:hAnsi="Times New Roman" w:cs="Times New Roman"/>
          <w:sz w:val="28"/>
          <w:szCs w:val="28"/>
          <w:lang w:val="uk-UA"/>
        </w:rPr>
        <w:t>4.8</w:t>
      </w:r>
      <w:r w:rsidRPr="003F3EE4">
        <w:rPr>
          <w:rFonts w:ascii="Times New Roman" w:hAnsi="Times New Roman" w:cs="Times New Roman"/>
          <w:sz w:val="28"/>
          <w:szCs w:val="28"/>
          <w:lang w:val="uk-UA"/>
        </w:rPr>
        <w:t>):</w:t>
      </w:r>
    </w:p>
    <w:p w14:paraId="2656B952" w14:textId="77777777" w:rsidR="003A2F8D" w:rsidRPr="003F3EE4" w:rsidRDefault="003A2F8D" w:rsidP="00610300">
      <w:pPr>
        <w:pStyle w:val="a3"/>
        <w:numPr>
          <w:ilvl w:val="1"/>
          <w:numId w:val="41"/>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тип А / простий: єдине руйнування по колу;</w:t>
      </w:r>
    </w:p>
    <w:p w14:paraId="68103B41" w14:textId="77777777" w:rsidR="003A2F8D" w:rsidRPr="003F3EE4" w:rsidRDefault="003A2F8D" w:rsidP="00610300">
      <w:pPr>
        <w:pStyle w:val="a3"/>
        <w:numPr>
          <w:ilvl w:val="1"/>
          <w:numId w:val="41"/>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тип В / клиноподібний: контакт між основними уламками після репозиції зазвичай відновлює нормальну довжину кістки;</w:t>
      </w:r>
    </w:p>
    <w:p w14:paraId="51BE2B3E" w14:textId="77777777" w:rsidR="003A2F8D" w:rsidRPr="003F3EE4" w:rsidRDefault="003A2F8D" w:rsidP="00610300">
      <w:pPr>
        <w:pStyle w:val="a3"/>
        <w:numPr>
          <w:ilvl w:val="1"/>
          <w:numId w:val="41"/>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тип C</w:t>
      </w:r>
      <w:r w:rsidR="00350078"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w:t>
      </w:r>
      <w:r w:rsidR="00350078"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багатофрагментний: багато ліній перелому та фрагментів перелому.</w:t>
      </w:r>
    </w:p>
    <w:p w14:paraId="078DC251" w14:textId="77777777" w:rsidR="003A2F8D" w:rsidRPr="003F3EE4" w:rsidRDefault="003A2F8D" w:rsidP="005E7B68">
      <w:pPr>
        <w:spacing w:after="120" w:line="276" w:lineRule="auto"/>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3CB8B5C0" wp14:editId="15216AA2">
            <wp:extent cx="3648872" cy="1884178"/>
            <wp:effectExtent l="19050" t="19050" r="27940" b="20955"/>
            <wp:docPr id="53" name="Рисунок 53" descr="C:\Users\Home\AppData\Local\Microsoft\Windows\Temporary Internet Files\Content.Word\Новый рисунок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AppData\Local\Microsoft\Windows\Temporary Internet Files\Content.Word\Новый рисунок (21).png"/>
                    <pic:cNvPicPr>
                      <a:picLocks noChangeAspect="1" noChangeArrowheads="1"/>
                    </pic:cNvPicPr>
                  </pic:nvPicPr>
                  <pic:blipFill>
                    <a:blip r:embed="rId68" cstate="print"/>
                    <a:srcRect/>
                    <a:stretch>
                      <a:fillRect/>
                    </a:stretch>
                  </pic:blipFill>
                  <pic:spPr bwMode="auto">
                    <a:xfrm>
                      <a:off x="0" y="0"/>
                      <a:ext cx="3664587" cy="1892293"/>
                    </a:xfrm>
                    <a:prstGeom prst="rect">
                      <a:avLst/>
                    </a:prstGeom>
                    <a:noFill/>
                    <a:ln w="9525">
                      <a:solidFill>
                        <a:schemeClr val="tx1"/>
                      </a:solidFill>
                      <a:miter lim="800000"/>
                      <a:headEnd/>
                      <a:tailEnd/>
                    </a:ln>
                  </pic:spPr>
                </pic:pic>
              </a:graphicData>
            </a:graphic>
          </wp:inline>
        </w:drawing>
      </w:r>
    </w:p>
    <w:p w14:paraId="64645A44" w14:textId="77777777" w:rsidR="003A2F8D" w:rsidRPr="003F3EE4" w:rsidRDefault="003A2F8D"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C4278B" w:rsidRPr="003F3EE4">
        <w:rPr>
          <w:rFonts w:ascii="Times New Roman" w:hAnsi="Times New Roman" w:cs="Times New Roman"/>
          <w:sz w:val="28"/>
          <w:szCs w:val="28"/>
          <w:lang w:val="uk-UA"/>
        </w:rPr>
        <w:t>4.8</w:t>
      </w:r>
      <w:r w:rsidRPr="003F3EE4">
        <w:rPr>
          <w:rFonts w:ascii="Times New Roman" w:hAnsi="Times New Roman" w:cs="Times New Roman"/>
          <w:sz w:val="28"/>
          <w:szCs w:val="28"/>
          <w:lang w:val="uk-UA"/>
        </w:rPr>
        <w:t xml:space="preserve"> – Класифікація діафізарних переломів ключиці за AO/OTA: </w:t>
      </w:r>
    </w:p>
    <w:p w14:paraId="78E7CF6C" w14:textId="77777777" w:rsidR="003A2F8D" w:rsidRPr="003F3EE4" w:rsidRDefault="003A2F8D"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а – діафіз; б – простий перелом; с – клиноподібний перелом; </w:t>
      </w:r>
    </w:p>
    <w:p w14:paraId="700D5193" w14:textId="77777777" w:rsidR="003A2F8D" w:rsidRPr="003F3EE4" w:rsidRDefault="003A2F8D"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d – багатофрагментний перелом</w:t>
      </w:r>
    </w:p>
    <w:p w14:paraId="49FF719B"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p>
    <w:p w14:paraId="67B6353A"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ІІ група – перелом</w:t>
      </w:r>
      <w:r w:rsidR="005E7B68" w:rsidRPr="003F3EE4">
        <w:rPr>
          <w:rFonts w:ascii="Times New Roman" w:hAnsi="Times New Roman" w:cs="Times New Roman"/>
          <w:i/>
          <w:sz w:val="28"/>
          <w:szCs w:val="28"/>
          <w:lang w:val="uk-UA"/>
        </w:rPr>
        <w:t>и</w:t>
      </w:r>
      <w:r w:rsidRPr="003F3EE4">
        <w:rPr>
          <w:rFonts w:ascii="Times New Roman" w:hAnsi="Times New Roman" w:cs="Times New Roman"/>
          <w:i/>
          <w:sz w:val="28"/>
          <w:szCs w:val="28"/>
          <w:lang w:val="uk-UA"/>
        </w:rPr>
        <w:t xml:space="preserve"> дистальної третини кістки</w:t>
      </w:r>
      <w:r w:rsidR="003C2F7F" w:rsidRPr="003F3EE4">
        <w:rPr>
          <w:rFonts w:ascii="Times New Roman" w:hAnsi="Times New Roman" w:cs="Times New Roman"/>
          <w:i/>
          <w:sz w:val="28"/>
          <w:szCs w:val="28"/>
          <w:lang w:val="uk-UA"/>
        </w:rPr>
        <w:t xml:space="preserve">, </w:t>
      </w:r>
      <w:r w:rsidRPr="003F3EE4">
        <w:rPr>
          <w:rFonts w:ascii="Times New Roman" w:hAnsi="Times New Roman" w:cs="Times New Roman"/>
          <w:sz w:val="28"/>
          <w:szCs w:val="28"/>
          <w:lang w:val="uk-UA"/>
        </w:rPr>
        <w:t xml:space="preserve">становлять близько 15% </w:t>
      </w:r>
      <w:r w:rsidR="003C2F7F" w:rsidRPr="003F3EE4">
        <w:rPr>
          <w:rFonts w:ascii="Times New Roman" w:hAnsi="Times New Roman" w:cs="Times New Roman"/>
          <w:sz w:val="28"/>
          <w:szCs w:val="28"/>
          <w:lang w:val="uk-UA"/>
        </w:rPr>
        <w:t>від у</w:t>
      </w:r>
      <w:r w:rsidRPr="003F3EE4">
        <w:rPr>
          <w:rFonts w:ascii="Times New Roman" w:hAnsi="Times New Roman" w:cs="Times New Roman"/>
          <w:sz w:val="28"/>
          <w:szCs w:val="28"/>
          <w:lang w:val="uk-UA"/>
        </w:rPr>
        <w:t xml:space="preserve">сіх переломів ключиці. Як правило, перелом виникає внаслідок прямого удару. Залежно від пошкодження </w:t>
      </w:r>
      <w:r w:rsidR="003C2F7F" w:rsidRPr="003F3EE4">
        <w:rPr>
          <w:rFonts w:ascii="Times New Roman" w:hAnsi="Times New Roman" w:cs="Times New Roman"/>
          <w:sz w:val="28"/>
          <w:szCs w:val="28"/>
          <w:lang w:val="uk-UA"/>
        </w:rPr>
        <w:t>дзьобоподібно-</w:t>
      </w:r>
      <w:r w:rsidRPr="003F3EE4">
        <w:rPr>
          <w:rFonts w:ascii="Times New Roman" w:hAnsi="Times New Roman" w:cs="Times New Roman"/>
          <w:sz w:val="28"/>
          <w:szCs w:val="28"/>
          <w:lang w:val="uk-UA"/>
        </w:rPr>
        <w:t>ключичної зв’язки акроміально-ключичного суглоба виділяють три типи таких переломів (рис. 4</w:t>
      </w:r>
      <w:r w:rsidR="00C4278B" w:rsidRPr="003F3EE4">
        <w:rPr>
          <w:rFonts w:ascii="Times New Roman" w:hAnsi="Times New Roman" w:cs="Times New Roman"/>
          <w:sz w:val="28"/>
          <w:szCs w:val="28"/>
          <w:lang w:val="uk-UA"/>
        </w:rPr>
        <w:t>.9</w:t>
      </w:r>
      <w:r w:rsidRPr="003F3EE4">
        <w:rPr>
          <w:rFonts w:ascii="Times New Roman" w:hAnsi="Times New Roman" w:cs="Times New Roman"/>
          <w:sz w:val="28"/>
          <w:szCs w:val="28"/>
          <w:lang w:val="uk-UA"/>
        </w:rPr>
        <w:t>):</w:t>
      </w:r>
    </w:p>
    <w:p w14:paraId="5424DDD1" w14:textId="77777777" w:rsidR="003A2F8D" w:rsidRPr="003F3EE4" w:rsidRDefault="003A2F8D" w:rsidP="00610300">
      <w:pPr>
        <w:pStyle w:val="a3"/>
        <w:numPr>
          <w:ilvl w:val="1"/>
          <w:numId w:val="42"/>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Тип I: поза</w:t>
      </w:r>
      <w:r w:rsidR="00D26E6B">
        <w:rPr>
          <w:rFonts w:ascii="Times New Roman" w:hAnsi="Times New Roman" w:cs="Times New Roman"/>
          <w:sz w:val="28"/>
          <w:szCs w:val="28"/>
          <w:lang w:val="uk-UA"/>
        </w:rPr>
        <w:t>суглобовий</w:t>
      </w:r>
      <w:r w:rsidRPr="003F3EE4">
        <w:rPr>
          <w:rFonts w:ascii="Times New Roman" w:hAnsi="Times New Roman" w:cs="Times New Roman"/>
          <w:sz w:val="28"/>
          <w:szCs w:val="28"/>
          <w:lang w:val="uk-UA"/>
        </w:rPr>
        <w:t xml:space="preserve"> без зміщення; як правило, функція </w:t>
      </w:r>
      <w:r w:rsidR="003C2F7F" w:rsidRPr="003F3EE4">
        <w:rPr>
          <w:rFonts w:ascii="Times New Roman" w:hAnsi="Times New Roman" w:cs="Times New Roman"/>
          <w:sz w:val="28"/>
          <w:szCs w:val="28"/>
          <w:lang w:val="uk-UA"/>
        </w:rPr>
        <w:t xml:space="preserve">дзьобоподібно-ключичної </w:t>
      </w:r>
      <w:r w:rsidRPr="003F3EE4">
        <w:rPr>
          <w:rFonts w:ascii="Times New Roman" w:hAnsi="Times New Roman" w:cs="Times New Roman"/>
          <w:sz w:val="28"/>
          <w:szCs w:val="28"/>
          <w:lang w:val="uk-UA"/>
        </w:rPr>
        <w:t>зв'язки не порушена.</w:t>
      </w:r>
    </w:p>
    <w:p w14:paraId="255E7C69" w14:textId="77777777" w:rsidR="003A2F8D" w:rsidRPr="003F3EE4" w:rsidRDefault="003A2F8D" w:rsidP="00610300">
      <w:pPr>
        <w:pStyle w:val="a3"/>
        <w:numPr>
          <w:ilvl w:val="1"/>
          <w:numId w:val="42"/>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Тип II: поза</w:t>
      </w:r>
      <w:r w:rsidR="00D26E6B">
        <w:rPr>
          <w:rFonts w:ascii="Times New Roman" w:hAnsi="Times New Roman" w:cs="Times New Roman"/>
          <w:sz w:val="28"/>
          <w:szCs w:val="28"/>
          <w:lang w:val="uk-UA"/>
        </w:rPr>
        <w:t>суглобовий</w:t>
      </w:r>
      <w:r w:rsidRPr="003F3EE4">
        <w:rPr>
          <w:rFonts w:ascii="Times New Roman" w:hAnsi="Times New Roman" w:cs="Times New Roman"/>
          <w:sz w:val="28"/>
          <w:szCs w:val="28"/>
          <w:lang w:val="uk-UA"/>
        </w:rPr>
        <w:t xml:space="preserve"> зі зміщенням; як правило, супроводжується розривом </w:t>
      </w:r>
      <w:r w:rsidR="003C2F7F" w:rsidRPr="003F3EE4">
        <w:rPr>
          <w:rFonts w:ascii="Times New Roman" w:hAnsi="Times New Roman" w:cs="Times New Roman"/>
          <w:sz w:val="28"/>
          <w:szCs w:val="28"/>
          <w:lang w:val="uk-UA"/>
        </w:rPr>
        <w:t>дзьобоподібно-ключичної зв'язки</w:t>
      </w:r>
      <w:r w:rsidRPr="003F3EE4">
        <w:rPr>
          <w:rFonts w:ascii="Times New Roman" w:hAnsi="Times New Roman" w:cs="Times New Roman"/>
          <w:sz w:val="28"/>
          <w:szCs w:val="28"/>
          <w:lang w:val="uk-UA"/>
        </w:rPr>
        <w:t>.</w:t>
      </w:r>
    </w:p>
    <w:p w14:paraId="34D787AF" w14:textId="77777777" w:rsidR="003A2F8D" w:rsidRPr="003F3EE4" w:rsidRDefault="003A2F8D" w:rsidP="00610300">
      <w:pPr>
        <w:pStyle w:val="a3"/>
        <w:numPr>
          <w:ilvl w:val="1"/>
          <w:numId w:val="42"/>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Тип III: із залученням внутрішньосуглобової поверхні акроміально-ключичного суглоба, внаслідок чого збільшується ризик розвитку остеоартриту. </w:t>
      </w:r>
    </w:p>
    <w:p w14:paraId="4B7D1F9D" w14:textId="77777777" w:rsidR="003A2F8D" w:rsidRPr="003F3EE4" w:rsidRDefault="003A2F8D" w:rsidP="003C2F7F">
      <w:pPr>
        <w:spacing w:before="120" w:after="120" w:line="276" w:lineRule="auto"/>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3E048133" wp14:editId="4DDD4BC8">
            <wp:extent cx="4606113" cy="1994185"/>
            <wp:effectExtent l="19050" t="19050" r="23495" b="25400"/>
            <wp:docPr id="54" name="Рисунок 22" descr="C:\Users\Home\AppData\Local\Microsoft\Windows\Temporary Internet Files\Content.Word\Новый рисунок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ome\AppData\Local\Microsoft\Windows\Temporary Internet Files\Content.Word\Новый рисунок (20).png"/>
                    <pic:cNvPicPr>
                      <a:picLocks noChangeAspect="1" noChangeArrowheads="1"/>
                    </pic:cNvPicPr>
                  </pic:nvPicPr>
                  <pic:blipFill>
                    <a:blip r:embed="rId69" cstate="print"/>
                    <a:srcRect/>
                    <a:stretch>
                      <a:fillRect/>
                    </a:stretch>
                  </pic:blipFill>
                  <pic:spPr bwMode="auto">
                    <a:xfrm>
                      <a:off x="0" y="0"/>
                      <a:ext cx="4620218" cy="2000292"/>
                    </a:xfrm>
                    <a:prstGeom prst="rect">
                      <a:avLst/>
                    </a:prstGeom>
                    <a:noFill/>
                    <a:ln w="9525">
                      <a:solidFill>
                        <a:schemeClr val="tx1"/>
                      </a:solidFill>
                      <a:miter lim="800000"/>
                      <a:headEnd/>
                      <a:tailEnd/>
                    </a:ln>
                  </pic:spPr>
                </pic:pic>
              </a:graphicData>
            </a:graphic>
          </wp:inline>
        </w:drawing>
      </w:r>
    </w:p>
    <w:p w14:paraId="1A32981D" w14:textId="77777777" w:rsidR="003A2F8D" w:rsidRPr="003F3EE4" w:rsidRDefault="003A2F8D"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C4278B" w:rsidRPr="003F3EE4">
        <w:rPr>
          <w:rFonts w:ascii="Times New Roman" w:hAnsi="Times New Roman" w:cs="Times New Roman"/>
          <w:sz w:val="28"/>
          <w:szCs w:val="28"/>
          <w:lang w:val="uk-UA"/>
        </w:rPr>
        <w:t>4.9</w:t>
      </w:r>
      <w:r w:rsidRPr="003F3EE4">
        <w:rPr>
          <w:rFonts w:ascii="Times New Roman" w:hAnsi="Times New Roman" w:cs="Times New Roman"/>
          <w:sz w:val="28"/>
          <w:szCs w:val="28"/>
          <w:lang w:val="uk-UA"/>
        </w:rPr>
        <w:t xml:space="preserve"> – Класифікація переломів ключиці ІІ групи</w:t>
      </w:r>
    </w:p>
    <w:p w14:paraId="22024E5A"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lastRenderedPageBreak/>
        <w:t>ІІІ група – переломи проксимальної третини кістки</w:t>
      </w:r>
      <w:r w:rsidR="003C2F7F" w:rsidRPr="003F3EE4">
        <w:rPr>
          <w:rFonts w:ascii="Times New Roman" w:hAnsi="Times New Roman" w:cs="Times New Roman"/>
          <w:i/>
          <w:sz w:val="28"/>
          <w:szCs w:val="28"/>
          <w:lang w:val="uk-UA"/>
        </w:rPr>
        <w:t>,</w:t>
      </w:r>
      <w:r w:rsidRPr="003F3EE4">
        <w:rPr>
          <w:rFonts w:ascii="Times New Roman" w:hAnsi="Times New Roman" w:cs="Times New Roman"/>
          <w:sz w:val="28"/>
          <w:szCs w:val="28"/>
          <w:lang w:val="uk-UA"/>
        </w:rPr>
        <w:t xml:space="preserve"> становлять близько 5% від усіх переломів ключиці. Ці переломи зазвичай утворюються під дією великої сили</w:t>
      </w:r>
      <w:r w:rsidR="003C2F7F" w:rsidRPr="003F3EE4">
        <w:rPr>
          <w:rFonts w:ascii="Times New Roman" w:hAnsi="Times New Roman" w:cs="Times New Roman"/>
          <w:sz w:val="28"/>
          <w:szCs w:val="28"/>
          <w:lang w:val="uk-UA"/>
        </w:rPr>
        <w:t xml:space="preserve">, а отже, </w:t>
      </w:r>
      <w:r w:rsidRPr="003F3EE4">
        <w:rPr>
          <w:rFonts w:ascii="Times New Roman" w:hAnsi="Times New Roman" w:cs="Times New Roman"/>
          <w:sz w:val="28"/>
          <w:szCs w:val="28"/>
          <w:lang w:val="uk-UA"/>
        </w:rPr>
        <w:t xml:space="preserve"> мож</w:t>
      </w:r>
      <w:r w:rsidR="003C2F7F" w:rsidRPr="003F3EE4">
        <w:rPr>
          <w:rFonts w:ascii="Times New Roman" w:hAnsi="Times New Roman" w:cs="Times New Roman"/>
          <w:sz w:val="28"/>
          <w:szCs w:val="28"/>
          <w:lang w:val="uk-UA"/>
        </w:rPr>
        <w:t>уть</w:t>
      </w:r>
      <w:r w:rsidRPr="003F3EE4">
        <w:rPr>
          <w:rFonts w:ascii="Times New Roman" w:hAnsi="Times New Roman" w:cs="Times New Roman"/>
          <w:sz w:val="28"/>
          <w:szCs w:val="28"/>
          <w:lang w:val="uk-UA"/>
        </w:rPr>
        <w:t xml:space="preserve"> супроводжуватися ушкодженням органів грудної клітки або ушкодженням </w:t>
      </w:r>
      <w:r w:rsidR="001A526E">
        <w:rPr>
          <w:rFonts w:ascii="Times New Roman" w:hAnsi="Times New Roman" w:cs="Times New Roman"/>
          <w:sz w:val="28"/>
          <w:szCs w:val="28"/>
          <w:lang w:val="uk-UA"/>
        </w:rPr>
        <w:t>груднинно</w:t>
      </w:r>
      <w:r w:rsidRPr="003F3EE4">
        <w:rPr>
          <w:rFonts w:ascii="Times New Roman" w:hAnsi="Times New Roman" w:cs="Times New Roman"/>
          <w:sz w:val="28"/>
          <w:szCs w:val="28"/>
          <w:lang w:val="uk-UA"/>
        </w:rPr>
        <w:t>-ключичного суглоба.</w:t>
      </w:r>
    </w:p>
    <w:p w14:paraId="4D84A6EA"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Клінічні симптоми</w:t>
      </w:r>
      <w:r w:rsidRPr="003F3EE4">
        <w:rPr>
          <w:rFonts w:ascii="Times New Roman" w:hAnsi="Times New Roman" w:cs="Times New Roman"/>
          <w:i/>
          <w:sz w:val="28"/>
          <w:szCs w:val="28"/>
          <w:lang w:val="uk-UA"/>
        </w:rPr>
        <w:t>.</w:t>
      </w:r>
      <w:r w:rsidRPr="003F3EE4">
        <w:rPr>
          <w:rFonts w:ascii="Times New Roman" w:hAnsi="Times New Roman" w:cs="Times New Roman"/>
          <w:sz w:val="28"/>
          <w:szCs w:val="28"/>
          <w:lang w:val="uk-UA"/>
        </w:rPr>
        <w:t xml:space="preserve"> Хворі скаржаться на біль у травмованій ділянці, що різко посилюється при спробі підняти верхню кінцівку, обмеження рухів </w:t>
      </w:r>
      <w:r w:rsidR="003C2F7F" w:rsidRPr="003F3EE4">
        <w:rPr>
          <w:rFonts w:ascii="Times New Roman" w:hAnsi="Times New Roman" w:cs="Times New Roman"/>
          <w:sz w:val="28"/>
          <w:szCs w:val="28"/>
          <w:lang w:val="uk-UA"/>
        </w:rPr>
        <w:t xml:space="preserve">у </w:t>
      </w:r>
      <w:r w:rsidRPr="003F3EE4">
        <w:rPr>
          <w:rFonts w:ascii="Times New Roman" w:hAnsi="Times New Roman" w:cs="Times New Roman"/>
          <w:sz w:val="28"/>
          <w:szCs w:val="28"/>
          <w:lang w:val="uk-UA"/>
        </w:rPr>
        <w:t>плечовому суглобі. Спостерігається вимушене положення верхньої кінцівки – для зменшення больового синдрому пацієнт підтримує руку за ліктьовий суглоб. При зовнішньому огляді відзначається набряк / підшкірні гематоми у ділянці перелому, згладж</w:t>
      </w:r>
      <w:r w:rsidR="003C2F7F" w:rsidRPr="003F3EE4">
        <w:rPr>
          <w:rFonts w:ascii="Times New Roman" w:hAnsi="Times New Roman" w:cs="Times New Roman"/>
          <w:sz w:val="28"/>
          <w:szCs w:val="28"/>
          <w:lang w:val="uk-UA"/>
        </w:rPr>
        <w:t>ува</w:t>
      </w:r>
      <w:r w:rsidRPr="003F3EE4">
        <w:rPr>
          <w:rFonts w:ascii="Times New Roman" w:hAnsi="Times New Roman" w:cs="Times New Roman"/>
          <w:sz w:val="28"/>
          <w:szCs w:val="28"/>
          <w:lang w:val="uk-UA"/>
        </w:rPr>
        <w:t>ння надключичної ямки. При зміщенні уламків виявляється деформація у вигляді «сходинки»</w:t>
      </w:r>
      <w:r w:rsidR="003C2F7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фрагменти зламаної ключичної кістки утворюють кут </w:t>
      </w:r>
      <w:r w:rsidR="003C2F7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вершиною в місці розлому, також подібний феномен називають «наметом». Надпліччя на боці ураження вкорочене, що можна перевірити</w:t>
      </w:r>
      <w:r w:rsidR="003C2F7F" w:rsidRPr="003F3EE4">
        <w:rPr>
          <w:rFonts w:ascii="Times New Roman" w:hAnsi="Times New Roman" w:cs="Times New Roman"/>
          <w:sz w:val="28"/>
          <w:szCs w:val="28"/>
          <w:lang w:val="uk-UA"/>
        </w:rPr>
        <w:t>, вимірявши</w:t>
      </w:r>
      <w:r w:rsidRPr="003F3EE4">
        <w:rPr>
          <w:rFonts w:ascii="Times New Roman" w:hAnsi="Times New Roman" w:cs="Times New Roman"/>
          <w:sz w:val="28"/>
          <w:szCs w:val="28"/>
          <w:lang w:val="uk-UA"/>
        </w:rPr>
        <w:t xml:space="preserve"> відстан</w:t>
      </w:r>
      <w:r w:rsidR="003C2F7F" w:rsidRPr="003F3EE4">
        <w:rPr>
          <w:rFonts w:ascii="Times New Roman" w:hAnsi="Times New Roman" w:cs="Times New Roman"/>
          <w:sz w:val="28"/>
          <w:szCs w:val="28"/>
          <w:lang w:val="uk-UA"/>
        </w:rPr>
        <w:t>ь</w:t>
      </w:r>
      <w:r w:rsidRPr="003F3EE4">
        <w:rPr>
          <w:rFonts w:ascii="Times New Roman" w:hAnsi="Times New Roman" w:cs="Times New Roman"/>
          <w:sz w:val="28"/>
          <w:szCs w:val="28"/>
          <w:lang w:val="uk-UA"/>
        </w:rPr>
        <w:t xml:space="preserve"> від акроміального відростка лопатки до </w:t>
      </w:r>
      <w:r w:rsidR="001A526E">
        <w:rPr>
          <w:rFonts w:ascii="Times New Roman" w:hAnsi="Times New Roman" w:cs="Times New Roman"/>
          <w:sz w:val="28"/>
          <w:szCs w:val="28"/>
          <w:lang w:val="uk-UA"/>
        </w:rPr>
        <w:t>груднинно</w:t>
      </w:r>
      <w:r w:rsidRPr="003F3EE4">
        <w:rPr>
          <w:rFonts w:ascii="Times New Roman" w:hAnsi="Times New Roman" w:cs="Times New Roman"/>
          <w:sz w:val="28"/>
          <w:szCs w:val="28"/>
          <w:lang w:val="uk-UA"/>
        </w:rPr>
        <w:t>-ключичного суглоба. Також можна спостерігати помітне опущення плеча і, відповідно, візуальне подовження руки.</w:t>
      </w:r>
    </w:p>
    <w:p w14:paraId="75043F23"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пальпації відзначається локальна </w:t>
      </w:r>
      <w:r w:rsidR="003C2F7F" w:rsidRPr="003F3EE4">
        <w:rPr>
          <w:rFonts w:ascii="Times New Roman" w:hAnsi="Times New Roman" w:cs="Times New Roman"/>
          <w:sz w:val="28"/>
          <w:szCs w:val="28"/>
          <w:lang w:val="uk-UA"/>
        </w:rPr>
        <w:t>болісність</w:t>
      </w:r>
      <w:r w:rsidRPr="003F3EE4">
        <w:rPr>
          <w:rFonts w:ascii="Times New Roman" w:hAnsi="Times New Roman" w:cs="Times New Roman"/>
          <w:sz w:val="28"/>
          <w:szCs w:val="28"/>
          <w:lang w:val="uk-UA"/>
        </w:rPr>
        <w:t xml:space="preserve">, можлива патологічна </w:t>
      </w:r>
      <w:r w:rsidR="003C2F7F" w:rsidRPr="003F3EE4">
        <w:rPr>
          <w:rFonts w:ascii="Times New Roman" w:hAnsi="Times New Roman" w:cs="Times New Roman"/>
          <w:sz w:val="28"/>
          <w:szCs w:val="28"/>
          <w:lang w:val="uk-UA"/>
        </w:rPr>
        <w:t>рухливість і</w:t>
      </w:r>
      <w:r w:rsidRPr="003F3EE4">
        <w:rPr>
          <w:rFonts w:ascii="Times New Roman" w:hAnsi="Times New Roman" w:cs="Times New Roman"/>
          <w:sz w:val="28"/>
          <w:szCs w:val="28"/>
          <w:lang w:val="uk-UA"/>
        </w:rPr>
        <w:t xml:space="preserve"> крепітація уламків. При здавл</w:t>
      </w:r>
      <w:r w:rsidR="003C2F7F" w:rsidRPr="003F3EE4">
        <w:rPr>
          <w:rFonts w:ascii="Times New Roman" w:hAnsi="Times New Roman" w:cs="Times New Roman"/>
          <w:sz w:val="28"/>
          <w:szCs w:val="28"/>
          <w:lang w:val="uk-UA"/>
        </w:rPr>
        <w:t>юва</w:t>
      </w:r>
      <w:r w:rsidRPr="003F3EE4">
        <w:rPr>
          <w:rFonts w:ascii="Times New Roman" w:hAnsi="Times New Roman" w:cs="Times New Roman"/>
          <w:sz w:val="28"/>
          <w:szCs w:val="28"/>
          <w:lang w:val="uk-UA"/>
        </w:rPr>
        <w:t>нні надпліччя у фронтальній площині та тиску ззовні на плечовий суглоб відзначається посилення болю в ділянці перелому. Переломи ключиці можуть ускладнюватис</w:t>
      </w:r>
      <w:r w:rsidR="00BA5F13">
        <w:rPr>
          <w:rFonts w:ascii="Times New Roman" w:hAnsi="Times New Roman" w:cs="Times New Roman"/>
          <w:sz w:val="28"/>
          <w:szCs w:val="28"/>
          <w:lang w:val="uk-UA"/>
        </w:rPr>
        <w:t>ь</w:t>
      </w:r>
      <w:r w:rsidRPr="003F3EE4">
        <w:rPr>
          <w:rFonts w:ascii="Times New Roman" w:hAnsi="Times New Roman" w:cs="Times New Roman"/>
          <w:sz w:val="28"/>
          <w:szCs w:val="28"/>
          <w:lang w:val="uk-UA"/>
        </w:rPr>
        <w:t xml:space="preserve"> </w:t>
      </w:r>
      <w:r w:rsidR="003C2F7F"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шкодженням</w:t>
      </w:r>
      <w:r w:rsidR="003C2F7F"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 підключичної артерії та підключичної вени, нервових стовбурів плечового сплетіння, травмою плеври з розвитком пневмотораксу, жировою емболією при багатофрагментних переломах.  </w:t>
      </w:r>
    </w:p>
    <w:p w14:paraId="3EF723A4"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Характер </w:t>
      </w:r>
      <w:r w:rsidR="003C2F7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локалізацію перелому підтверджують</w:t>
      </w:r>
      <w:r w:rsidR="003C2F7F" w:rsidRPr="003F3EE4">
        <w:rPr>
          <w:rFonts w:ascii="Times New Roman" w:hAnsi="Times New Roman" w:cs="Times New Roman"/>
          <w:sz w:val="28"/>
          <w:szCs w:val="28"/>
          <w:lang w:val="uk-UA"/>
        </w:rPr>
        <w:t>ся</w:t>
      </w:r>
      <w:r w:rsidRPr="003F3EE4">
        <w:rPr>
          <w:rFonts w:ascii="Times New Roman" w:hAnsi="Times New Roman" w:cs="Times New Roman"/>
          <w:sz w:val="28"/>
          <w:szCs w:val="28"/>
          <w:lang w:val="uk-UA"/>
        </w:rPr>
        <w:t xml:space="preserve"> даними рентгенографії. Перша допомога полягає в іммобілізації пошкодженої кінцівки пов'язкою Дезо або </w:t>
      </w:r>
      <w:r w:rsidR="003C2F7F" w:rsidRPr="003F3EE4">
        <w:rPr>
          <w:rFonts w:ascii="Times New Roman" w:hAnsi="Times New Roman" w:cs="Times New Roman"/>
          <w:sz w:val="28"/>
          <w:szCs w:val="28"/>
          <w:lang w:val="uk-UA"/>
        </w:rPr>
        <w:t>фіксації (</w:t>
      </w:r>
      <w:r w:rsidRPr="003F3EE4">
        <w:rPr>
          <w:rFonts w:ascii="Times New Roman" w:hAnsi="Times New Roman" w:cs="Times New Roman"/>
          <w:sz w:val="28"/>
          <w:szCs w:val="28"/>
          <w:lang w:val="uk-UA"/>
        </w:rPr>
        <w:t>підвішуванні</w:t>
      </w:r>
      <w:r w:rsidR="003C2F7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руки на косинці.</w:t>
      </w:r>
    </w:p>
    <w:p w14:paraId="2A1F2338" w14:textId="77777777" w:rsidR="003A2F8D" w:rsidRPr="003F3EE4" w:rsidRDefault="003A2F8D" w:rsidP="00F306B9">
      <w:pPr>
        <w:spacing w:after="0" w:line="276" w:lineRule="auto"/>
        <w:ind w:firstLine="709"/>
        <w:jc w:val="both"/>
        <w:rPr>
          <w:rFonts w:ascii="Times New Roman" w:hAnsi="Times New Roman" w:cs="Times New Roman"/>
          <w:spacing w:val="-4"/>
          <w:sz w:val="28"/>
          <w:szCs w:val="28"/>
          <w:lang w:val="uk-UA"/>
        </w:rPr>
      </w:pPr>
      <w:r w:rsidRPr="003F3EE4">
        <w:rPr>
          <w:rFonts w:ascii="Times New Roman" w:hAnsi="Times New Roman" w:cs="Times New Roman"/>
          <w:bCs/>
          <w:i/>
          <w:spacing w:val="-4"/>
          <w:sz w:val="28"/>
          <w:szCs w:val="28"/>
          <w:lang w:val="uk-UA"/>
        </w:rPr>
        <w:t>Медичний менеджмен</w:t>
      </w:r>
      <w:r w:rsidR="00C4278B" w:rsidRPr="003F3EE4">
        <w:rPr>
          <w:rFonts w:ascii="Times New Roman" w:hAnsi="Times New Roman" w:cs="Times New Roman"/>
          <w:bCs/>
          <w:i/>
          <w:spacing w:val="-4"/>
          <w:sz w:val="28"/>
          <w:szCs w:val="28"/>
          <w:lang w:val="uk-UA"/>
        </w:rPr>
        <w:t>т.</w:t>
      </w:r>
      <w:r w:rsidRPr="003F3EE4">
        <w:rPr>
          <w:rFonts w:ascii="Times New Roman" w:hAnsi="Times New Roman" w:cs="Times New Roman"/>
          <w:spacing w:val="-4"/>
          <w:sz w:val="28"/>
          <w:szCs w:val="28"/>
          <w:lang w:val="uk-UA"/>
        </w:rPr>
        <w:t xml:space="preserve"> Метод лікування переломів ключиці визначається характером перелому. При переломах ключиці без зміщення та підокісних переломах за типом «зеленої гілки» у дітей виконують іммобілізацію за допомогою вісімкоподібної пов’язки чи кілець Дельбе протягом 2-3 тижнів (</w:t>
      </w:r>
      <w:r w:rsidR="003C2F7F" w:rsidRPr="003F3EE4">
        <w:rPr>
          <w:rFonts w:ascii="Times New Roman" w:hAnsi="Times New Roman" w:cs="Times New Roman"/>
          <w:spacing w:val="-4"/>
          <w:sz w:val="28"/>
          <w:szCs w:val="28"/>
          <w:lang w:val="uk-UA"/>
        </w:rPr>
        <w:t>і</w:t>
      </w:r>
      <w:r w:rsidRPr="003F3EE4">
        <w:rPr>
          <w:rFonts w:ascii="Times New Roman" w:hAnsi="Times New Roman" w:cs="Times New Roman"/>
          <w:spacing w:val="-4"/>
          <w:sz w:val="28"/>
          <w:szCs w:val="28"/>
          <w:lang w:val="uk-UA"/>
        </w:rPr>
        <w:t xml:space="preserve">з підтягненням їх на 3 та 7-9 день), у дорослих – 4-6 тижнів. При неускладнених переломах зі зміщенням після місцевого знеболення виконують репозицію уламків: для цього пацієнту піднімають надпліччя з боку перелому і відводять плечові суглоби назад, чим усувають зміщення периферичного уламка; у пахвову западину поміщають ватно-марлевий валик, приводять плече до тулуба і фіксують у такому положенні. Середній термін іммобілізації </w:t>
      </w:r>
      <w:r w:rsidR="00F935B7" w:rsidRPr="003F3EE4">
        <w:rPr>
          <w:rFonts w:ascii="Times New Roman" w:hAnsi="Times New Roman" w:cs="Times New Roman"/>
          <w:spacing w:val="-4"/>
          <w:sz w:val="28"/>
          <w:szCs w:val="28"/>
          <w:lang w:val="uk-UA"/>
        </w:rPr>
        <w:t>становить</w:t>
      </w:r>
      <w:r w:rsidRPr="003F3EE4">
        <w:rPr>
          <w:rFonts w:ascii="Times New Roman" w:hAnsi="Times New Roman" w:cs="Times New Roman"/>
          <w:spacing w:val="-4"/>
          <w:sz w:val="28"/>
          <w:szCs w:val="28"/>
          <w:lang w:val="uk-UA"/>
        </w:rPr>
        <w:t xml:space="preserve"> 4-6 тижнів.</w:t>
      </w:r>
    </w:p>
    <w:p w14:paraId="0796F09E"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 разі акроміальних переломів (переломи другої групи) зняти напру</w:t>
      </w:r>
      <w:r w:rsidR="00F935B7" w:rsidRPr="003F3EE4">
        <w:rPr>
          <w:rFonts w:ascii="Times New Roman" w:hAnsi="Times New Roman" w:cs="Times New Roman"/>
          <w:sz w:val="28"/>
          <w:szCs w:val="28"/>
          <w:lang w:val="uk-UA"/>
        </w:rPr>
        <w:t>ження</w:t>
      </w:r>
      <w:r w:rsidRPr="003F3EE4">
        <w:rPr>
          <w:rFonts w:ascii="Times New Roman" w:hAnsi="Times New Roman" w:cs="Times New Roman"/>
          <w:sz w:val="28"/>
          <w:szCs w:val="28"/>
          <w:lang w:val="uk-UA"/>
        </w:rPr>
        <w:t xml:space="preserve"> намагаються підняттям і відведенням кінцівки. Цього можна досягти за допомогою так званої аеропланної шини або абдукційної подушки, </w:t>
      </w:r>
      <w:r w:rsidRPr="003F3EE4">
        <w:rPr>
          <w:rFonts w:ascii="Times New Roman" w:hAnsi="Times New Roman" w:cs="Times New Roman"/>
          <w:sz w:val="28"/>
          <w:szCs w:val="28"/>
          <w:lang w:val="uk-UA"/>
        </w:rPr>
        <w:lastRenderedPageBreak/>
        <w:t xml:space="preserve">як показано на рисунку 1. Варіанти іммобілізаційних ортопедичних виробів для консервативного лікування перелому ключиці наведено на рисунках </w:t>
      </w:r>
      <w:r w:rsidR="00446ADA" w:rsidRPr="003F3EE4">
        <w:rPr>
          <w:rFonts w:ascii="Times New Roman" w:hAnsi="Times New Roman" w:cs="Times New Roman"/>
          <w:sz w:val="28"/>
          <w:szCs w:val="28"/>
          <w:lang w:val="uk-UA"/>
        </w:rPr>
        <w:t>4.10-4.13.</w:t>
      </w:r>
    </w:p>
    <w:p w14:paraId="449985A3" w14:textId="77777777" w:rsidR="003A2F8D" w:rsidRPr="003F3EE4" w:rsidRDefault="003A2F8D" w:rsidP="00F935B7">
      <w:pPr>
        <w:spacing w:before="12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3DB111B8" wp14:editId="4D01A66C">
            <wp:extent cx="2089349" cy="1828026"/>
            <wp:effectExtent l="19050" t="19050" r="25201" b="19824"/>
            <wp:docPr id="55" name="Рисунок 55" descr="C:\Users\Admin\AppData\Local\Microsoft\Windows\INetCache\Content.Word\Новый рисун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Новый рисунок (1).png"/>
                    <pic:cNvPicPr>
                      <a:picLocks noChangeAspect="1" noChangeArrowheads="1"/>
                    </pic:cNvPicPr>
                  </pic:nvPicPr>
                  <pic:blipFill>
                    <a:blip r:embed="rId70" cstate="print"/>
                    <a:srcRect/>
                    <a:stretch>
                      <a:fillRect/>
                    </a:stretch>
                  </pic:blipFill>
                  <pic:spPr bwMode="auto">
                    <a:xfrm>
                      <a:off x="0" y="0"/>
                      <a:ext cx="2085886" cy="1824996"/>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noProof/>
          <w:lang w:eastAsia="ru-RU"/>
        </w:rPr>
        <w:drawing>
          <wp:inline distT="0" distB="0" distL="0" distR="0" wp14:anchorId="535A4A43" wp14:editId="49DFBBB0">
            <wp:extent cx="2408095" cy="1834466"/>
            <wp:effectExtent l="19050" t="19050" r="11255" b="13384"/>
            <wp:docPr id="56" name="Рисунок 56" descr="C:\Users\Admin\AppData\Local\Microsoft\Windows\INetCache\Content.Word\Новый рисун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INetCache\Content.Word\Новый рисунок (2).png"/>
                    <pic:cNvPicPr>
                      <a:picLocks noChangeAspect="1" noChangeArrowheads="1"/>
                    </pic:cNvPicPr>
                  </pic:nvPicPr>
                  <pic:blipFill>
                    <a:blip r:embed="rId71" cstate="print"/>
                    <a:srcRect/>
                    <a:stretch>
                      <a:fillRect/>
                    </a:stretch>
                  </pic:blipFill>
                  <pic:spPr bwMode="auto">
                    <a:xfrm>
                      <a:off x="0" y="0"/>
                      <a:ext cx="2412234" cy="1837619"/>
                    </a:xfrm>
                    <a:prstGeom prst="rect">
                      <a:avLst/>
                    </a:prstGeom>
                    <a:noFill/>
                    <a:ln w="9525">
                      <a:solidFill>
                        <a:schemeClr val="tx1"/>
                      </a:solidFill>
                      <a:miter lim="800000"/>
                      <a:headEnd/>
                      <a:tailEnd/>
                    </a:ln>
                  </pic:spPr>
                </pic:pic>
              </a:graphicData>
            </a:graphic>
          </wp:inline>
        </w:drawing>
      </w:r>
    </w:p>
    <w:p w14:paraId="50A88672" w14:textId="77777777" w:rsidR="003A2F8D" w:rsidRPr="003F3EE4" w:rsidRDefault="0019465E" w:rsidP="00F306B9">
      <w:pPr>
        <w:spacing w:after="0" w:line="276"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eastAsia="ru-RU"/>
        </w:rPr>
        <w:pict w14:anchorId="2730367E">
          <v:rect id="Прямоугольник 62" o:spid="_x0000_s1026" style="position:absolute;left:0;text-align:left;margin-left:1.05pt;margin-top:4.15pt;width:239.25pt;height:37.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" strokecolor="white [3212]">
            <v:textbox>
              <w:txbxContent>
                <w:p w14:paraId="05FEC36F" w14:textId="77777777" w:rsidR="00076241" w:rsidRPr="00C17622" w:rsidRDefault="00076241" w:rsidP="003A2F8D">
                  <w:pPr>
                    <w:jc w:val="center"/>
                    <w:rPr>
                      <w:sz w:val="28"/>
                      <w:szCs w:val="28"/>
                      <w:lang w:val="uk-UA"/>
                    </w:rPr>
                  </w:pPr>
                  <w:r w:rsidRPr="00446ADA">
                    <w:rPr>
                      <w:rFonts w:ascii="Times New Roman" w:hAnsi="Times New Roman" w:cs="Times New Roman"/>
                      <w:sz w:val="28"/>
                      <w:szCs w:val="28"/>
                      <w:lang w:val="uk-UA"/>
                    </w:rPr>
                    <w:t>Рисунок 4.10 – Кільця</w:t>
                  </w:r>
                  <w:r w:rsidRPr="00C17622">
                    <w:rPr>
                      <w:sz w:val="28"/>
                      <w:szCs w:val="28"/>
                      <w:lang w:val="uk-UA"/>
                    </w:rPr>
                    <w:t xml:space="preserve"> </w:t>
                  </w:r>
                  <w:r w:rsidRPr="001C4DBD">
                    <w:rPr>
                      <w:rFonts w:ascii="Times New Roman" w:hAnsi="Times New Roman" w:cs="Times New Roman"/>
                      <w:sz w:val="28"/>
                      <w:szCs w:val="28"/>
                      <w:lang w:val="uk-UA"/>
                    </w:rPr>
                    <w:t>Дельбе</w:t>
                  </w:r>
                </w:p>
              </w:txbxContent>
            </v:textbox>
          </v:rect>
        </w:pict>
      </w:r>
      <w:r>
        <w:rPr>
          <w:rFonts w:ascii="Times New Roman" w:hAnsi="Times New Roman" w:cs="Times New Roman"/>
          <w:sz w:val="28"/>
          <w:szCs w:val="28"/>
          <w:lang w:val="uk-UA" w:eastAsia="ru-RU"/>
        </w:rPr>
        <w:pict w14:anchorId="7FA7344B">
          <v:rect id="Прямоугольник 63" o:spid="_x0000_s1027" style="position:absolute;left:0;text-align:left;margin-left:240.3pt;margin-top:4.15pt;width:223.5pt;height:42.7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" stroked="f">
            <v:textbox>
              <w:txbxContent>
                <w:p w14:paraId="186C91C3" w14:textId="77777777" w:rsidR="00076241" w:rsidRPr="00C17622" w:rsidRDefault="00076241" w:rsidP="003A2F8D">
                  <w:pPr>
                    <w:jc w:val="center"/>
                    <w:rPr>
                      <w:sz w:val="28"/>
                      <w:szCs w:val="28"/>
                      <w:lang w:val="uk-UA"/>
                    </w:rPr>
                  </w:pPr>
                  <w:r w:rsidRPr="00446ADA">
                    <w:rPr>
                      <w:rFonts w:ascii="Times New Roman" w:hAnsi="Times New Roman" w:cs="Times New Roman"/>
                      <w:sz w:val="28"/>
                      <w:szCs w:val="28"/>
                      <w:lang w:val="uk-UA"/>
                    </w:rPr>
                    <w:t>Рисунок 4.11 – Аеропланна</w:t>
                  </w:r>
                  <w:r>
                    <w:rPr>
                      <w:sz w:val="28"/>
                      <w:szCs w:val="28"/>
                      <w:lang w:val="uk-UA"/>
                    </w:rPr>
                    <w:t xml:space="preserve"> </w:t>
                  </w:r>
                  <w:r w:rsidRPr="001C4DBD">
                    <w:rPr>
                      <w:rFonts w:ascii="Times New Roman" w:hAnsi="Times New Roman" w:cs="Times New Roman"/>
                      <w:sz w:val="28"/>
                      <w:szCs w:val="28"/>
                      <w:lang w:val="uk-UA"/>
                    </w:rPr>
                    <w:t>шина</w:t>
                  </w:r>
                </w:p>
              </w:txbxContent>
            </v:textbox>
          </v:rect>
        </w:pict>
      </w:r>
    </w:p>
    <w:p w14:paraId="6C3AA126"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p>
    <w:p w14:paraId="20451190" w14:textId="77777777" w:rsidR="003A2F8D" w:rsidRPr="003F3EE4" w:rsidRDefault="003A2F8D" w:rsidP="00F306B9">
      <w:pPr>
        <w:spacing w:after="0" w:line="276" w:lineRule="auto"/>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p>
    <w:p w14:paraId="14BF8460" w14:textId="77777777" w:rsidR="003A2F8D" w:rsidRPr="003F3EE4" w:rsidRDefault="003A2F8D" w:rsidP="00F306B9">
      <w:pPr>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4C8E2E1C" wp14:editId="058BD499">
            <wp:extent cx="2417505" cy="2232135"/>
            <wp:effectExtent l="19050" t="19050" r="20895" b="15765"/>
            <wp:docPr id="57" name="Рисунок 13" descr="C:\Users\Admin\AppData\Local\Microsoft\Windows\INetCache\Content.Word\Новый рисунок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INetCache\Content.Word\Новый рисунок (3).png"/>
                    <pic:cNvPicPr>
                      <a:picLocks noChangeAspect="1" noChangeArrowheads="1"/>
                    </pic:cNvPicPr>
                  </pic:nvPicPr>
                  <pic:blipFill>
                    <a:blip r:embed="rId72" cstate="print"/>
                    <a:srcRect/>
                    <a:stretch>
                      <a:fillRect/>
                    </a:stretch>
                  </pic:blipFill>
                  <pic:spPr bwMode="auto">
                    <a:xfrm>
                      <a:off x="0" y="0"/>
                      <a:ext cx="2414831" cy="2229666"/>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sz w:val="28"/>
          <w:szCs w:val="28"/>
          <w:lang w:val="uk-UA"/>
        </w:rPr>
        <w:tab/>
      </w:r>
      <w:r w:rsidRPr="003F3EE4">
        <w:rPr>
          <w:rFonts w:ascii="Times New Roman" w:hAnsi="Times New Roman" w:cs="Times New Roman"/>
          <w:sz w:val="28"/>
          <w:szCs w:val="28"/>
          <w:lang w:val="uk-UA"/>
        </w:rPr>
        <w:tab/>
      </w:r>
      <w:r w:rsidRPr="003F3EE4">
        <w:rPr>
          <w:rFonts w:ascii="Times New Roman" w:hAnsi="Times New Roman" w:cs="Times New Roman"/>
          <w:noProof/>
          <w:lang w:eastAsia="ru-RU"/>
        </w:rPr>
        <w:drawing>
          <wp:inline distT="0" distB="0" distL="0" distR="0" wp14:anchorId="60679EB0" wp14:editId="023FAD1E">
            <wp:extent cx="2037344" cy="2224211"/>
            <wp:effectExtent l="19050" t="19050" r="20056" b="23689"/>
            <wp:docPr id="58" name="Рисунок 16" descr="C:\Users\Admin\AppData\Local\Microsoft\Windows\INetCache\Content.Word\Новый рисунок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AppData\Local\Microsoft\Windows\INetCache\Content.Word\Новый рисунок (4).png"/>
                    <pic:cNvPicPr>
                      <a:picLocks noChangeAspect="1" noChangeArrowheads="1"/>
                    </pic:cNvPicPr>
                  </pic:nvPicPr>
                  <pic:blipFill>
                    <a:blip r:embed="rId73" cstate="print"/>
                    <a:srcRect/>
                    <a:stretch>
                      <a:fillRect/>
                    </a:stretch>
                  </pic:blipFill>
                  <pic:spPr bwMode="auto">
                    <a:xfrm>
                      <a:off x="0" y="0"/>
                      <a:ext cx="2038283" cy="2225236"/>
                    </a:xfrm>
                    <a:prstGeom prst="rect">
                      <a:avLst/>
                    </a:prstGeom>
                    <a:noFill/>
                    <a:ln w="9525">
                      <a:solidFill>
                        <a:schemeClr val="tx1"/>
                      </a:solidFill>
                      <a:miter lim="800000"/>
                      <a:headEnd/>
                      <a:tailEnd/>
                    </a:ln>
                  </pic:spPr>
                </pic:pic>
              </a:graphicData>
            </a:graphic>
          </wp:inline>
        </w:drawing>
      </w:r>
    </w:p>
    <w:p w14:paraId="12462028" w14:textId="77777777" w:rsidR="00F935B7" w:rsidRPr="003F3EE4" w:rsidRDefault="003A2F8D" w:rsidP="00F935B7">
      <w:pPr>
        <w:spacing w:before="120"/>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r w:rsidR="00F935B7" w:rsidRPr="003F3EE4">
        <w:rPr>
          <w:rFonts w:ascii="Times New Roman" w:hAnsi="Times New Roman" w:cs="Times New Roman"/>
          <w:sz w:val="28"/>
          <w:szCs w:val="28"/>
          <w:lang w:val="uk-UA"/>
        </w:rPr>
        <w:t xml:space="preserve">  </w:t>
      </w:r>
      <w:r w:rsidR="00F935B7" w:rsidRPr="003F3EE4">
        <w:rPr>
          <w:rFonts w:ascii="Times New Roman" w:hAnsi="Times New Roman" w:cs="Times New Roman"/>
          <w:spacing w:val="-8"/>
          <w:sz w:val="28"/>
          <w:szCs w:val="28"/>
          <w:lang w:val="uk-UA"/>
        </w:rPr>
        <w:t>Рисунок 4.12 – Плечовий бандаж Вельпо</w:t>
      </w:r>
      <w:r w:rsidR="00F935B7" w:rsidRPr="003F3EE4">
        <w:rPr>
          <w:rFonts w:ascii="Times New Roman" w:hAnsi="Times New Roman" w:cs="Times New Roman"/>
          <w:sz w:val="28"/>
          <w:szCs w:val="28"/>
          <w:lang w:val="uk-UA"/>
        </w:rPr>
        <w:t xml:space="preserve">       Рисунок 4.13 – Брейс Тейлора</w:t>
      </w:r>
    </w:p>
    <w:p w14:paraId="274C6ABC" w14:textId="77777777" w:rsidR="003A2F8D" w:rsidRPr="003F3EE4" w:rsidRDefault="003A2F8D" w:rsidP="00F935B7">
      <w:pPr>
        <w:spacing w:before="360"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Найчастіше переломи ключиці лікують консервативно. Оперативний метод лікування показаний при відкритих переломах;</w:t>
      </w:r>
      <w:r w:rsidRPr="003F3EE4">
        <w:rPr>
          <w:rFonts w:ascii="Times New Roman" w:hAnsi="Times New Roman" w:cs="Times New Roman"/>
          <w:lang w:val="uk-UA"/>
        </w:rPr>
        <w:t xml:space="preserve"> </w:t>
      </w:r>
      <w:r w:rsidR="00811B6D" w:rsidRPr="003F3EE4">
        <w:rPr>
          <w:rFonts w:ascii="Times New Roman" w:hAnsi="Times New Roman" w:cs="Times New Roman"/>
          <w:sz w:val="28"/>
          <w:szCs w:val="28"/>
          <w:lang w:val="uk-UA"/>
        </w:rPr>
        <w:t xml:space="preserve">при </w:t>
      </w:r>
      <w:r w:rsidRPr="003F3EE4">
        <w:rPr>
          <w:rFonts w:ascii="Times New Roman" w:hAnsi="Times New Roman" w:cs="Times New Roman"/>
          <w:sz w:val="28"/>
          <w:szCs w:val="28"/>
          <w:lang w:val="uk-UA"/>
        </w:rPr>
        <w:t xml:space="preserve">закритих переломах, ускладнених </w:t>
      </w:r>
      <w:r w:rsidR="00BE2F2C"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шкодженням судинно-нервового пучка, здавл</w:t>
      </w:r>
      <w:r w:rsidR="00BE2F2C" w:rsidRPr="003F3EE4">
        <w:rPr>
          <w:rFonts w:ascii="Times New Roman" w:hAnsi="Times New Roman" w:cs="Times New Roman"/>
          <w:sz w:val="28"/>
          <w:szCs w:val="28"/>
          <w:lang w:val="uk-UA"/>
        </w:rPr>
        <w:t>юва</w:t>
      </w:r>
      <w:r w:rsidRPr="003F3EE4">
        <w:rPr>
          <w:rFonts w:ascii="Times New Roman" w:hAnsi="Times New Roman" w:cs="Times New Roman"/>
          <w:sz w:val="28"/>
          <w:szCs w:val="28"/>
          <w:lang w:val="uk-UA"/>
        </w:rPr>
        <w:t>нням нервового сплет</w:t>
      </w:r>
      <w:r w:rsidR="00811B6D"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ння, пневмотораксом; </w:t>
      </w:r>
      <w:r w:rsidR="00811B6D" w:rsidRPr="003F3EE4">
        <w:rPr>
          <w:rFonts w:ascii="Times New Roman" w:hAnsi="Times New Roman" w:cs="Times New Roman"/>
          <w:sz w:val="28"/>
          <w:szCs w:val="28"/>
          <w:lang w:val="uk-UA"/>
        </w:rPr>
        <w:t xml:space="preserve">при </w:t>
      </w:r>
      <w:r w:rsidRPr="003F3EE4">
        <w:rPr>
          <w:rFonts w:ascii="Times New Roman" w:hAnsi="Times New Roman" w:cs="Times New Roman"/>
          <w:sz w:val="28"/>
          <w:szCs w:val="28"/>
          <w:lang w:val="uk-UA"/>
        </w:rPr>
        <w:t xml:space="preserve">уламкових переломах </w:t>
      </w:r>
      <w:r w:rsidR="00811B6D"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перпендикулярним </w:t>
      </w:r>
      <w:r w:rsidR="00811B6D" w:rsidRPr="003F3EE4">
        <w:rPr>
          <w:rFonts w:ascii="Times New Roman" w:hAnsi="Times New Roman" w:cs="Times New Roman"/>
          <w:sz w:val="28"/>
          <w:szCs w:val="28"/>
          <w:lang w:val="uk-UA"/>
        </w:rPr>
        <w:t xml:space="preserve">положенням </w:t>
      </w:r>
      <w:r w:rsidRPr="003F3EE4">
        <w:rPr>
          <w:rFonts w:ascii="Times New Roman" w:hAnsi="Times New Roman" w:cs="Times New Roman"/>
          <w:sz w:val="28"/>
          <w:szCs w:val="28"/>
          <w:lang w:val="uk-UA"/>
        </w:rPr>
        <w:t xml:space="preserve">уламка, </w:t>
      </w:r>
      <w:r w:rsidR="00811B6D" w:rsidRPr="003F3EE4">
        <w:rPr>
          <w:rFonts w:ascii="Times New Roman" w:hAnsi="Times New Roman" w:cs="Times New Roman"/>
          <w:sz w:val="28"/>
          <w:szCs w:val="28"/>
          <w:lang w:val="uk-UA"/>
        </w:rPr>
        <w:t>що є загрозою</w:t>
      </w:r>
      <w:r w:rsidRPr="003F3EE4">
        <w:rPr>
          <w:rFonts w:ascii="Times New Roman" w:hAnsi="Times New Roman" w:cs="Times New Roman"/>
          <w:sz w:val="28"/>
          <w:szCs w:val="28"/>
          <w:lang w:val="uk-UA"/>
        </w:rPr>
        <w:t xml:space="preserve"> перфорації шкіри або ушкодження судинно-нервового пучка. Оперативне втручання при переломі ключиці в більшості випадків </w:t>
      </w:r>
      <w:r w:rsidR="00811B6D" w:rsidRPr="003F3EE4">
        <w:rPr>
          <w:rFonts w:ascii="Times New Roman" w:hAnsi="Times New Roman" w:cs="Times New Roman"/>
          <w:sz w:val="28"/>
          <w:szCs w:val="28"/>
          <w:lang w:val="uk-UA"/>
        </w:rPr>
        <w:t xml:space="preserve">належить </w:t>
      </w:r>
      <w:r w:rsidRPr="003F3EE4">
        <w:rPr>
          <w:rFonts w:ascii="Times New Roman" w:hAnsi="Times New Roman" w:cs="Times New Roman"/>
          <w:sz w:val="28"/>
          <w:szCs w:val="28"/>
          <w:lang w:val="uk-UA"/>
        </w:rPr>
        <w:t xml:space="preserve">до категорії високотехнологічних </w:t>
      </w:r>
      <w:r w:rsidR="00811B6D"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передбачає використання сучасних імплантатів та досконалих методик остеосинтезу. Такі втручання можуть забезпечити швидке відновлення пацієнта та повернення до звичного способу життя, у т.ч. у період консолідації перелому. Можливі два варіанти оперативного лікування пошкодженої ключиці:</w:t>
      </w:r>
    </w:p>
    <w:p w14:paraId="39A77DB9" w14:textId="77777777" w:rsidR="003A2F8D" w:rsidRPr="003F3EE4" w:rsidRDefault="003A2F8D" w:rsidP="00610300">
      <w:pPr>
        <w:pStyle w:val="a3"/>
        <w:numPr>
          <w:ilvl w:val="1"/>
          <w:numId w:val="43"/>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внутрішній (занурювальний) остеосинтез ‒ внутрішньо-кістковий (інтрамедулярний), накістковий, комбінований</w:t>
      </w:r>
      <w:r w:rsidR="00AB7111" w:rsidRPr="003F3EE4">
        <w:rPr>
          <w:rFonts w:ascii="Times New Roman" w:hAnsi="Times New Roman" w:cs="Times New Roman"/>
          <w:sz w:val="28"/>
          <w:szCs w:val="28"/>
          <w:lang w:val="uk-UA"/>
        </w:rPr>
        <w:t xml:space="preserve"> (рис.</w:t>
      </w:r>
      <w:r w:rsidR="00811B6D" w:rsidRPr="003F3EE4">
        <w:rPr>
          <w:rFonts w:ascii="Times New Roman" w:hAnsi="Times New Roman" w:cs="Times New Roman"/>
          <w:sz w:val="28"/>
          <w:szCs w:val="28"/>
          <w:lang w:val="uk-UA"/>
        </w:rPr>
        <w:t xml:space="preserve"> </w:t>
      </w:r>
      <w:r w:rsidR="00AB7111" w:rsidRPr="003F3EE4">
        <w:rPr>
          <w:rFonts w:ascii="Times New Roman" w:hAnsi="Times New Roman" w:cs="Times New Roman"/>
          <w:sz w:val="28"/>
          <w:szCs w:val="28"/>
          <w:lang w:val="uk-UA"/>
        </w:rPr>
        <w:t>4.14)</w:t>
      </w:r>
      <w:r w:rsidRPr="003F3EE4">
        <w:rPr>
          <w:rFonts w:ascii="Times New Roman" w:hAnsi="Times New Roman" w:cs="Times New Roman"/>
          <w:sz w:val="28"/>
          <w:szCs w:val="28"/>
          <w:lang w:val="uk-UA"/>
        </w:rPr>
        <w:t>;</w:t>
      </w:r>
    </w:p>
    <w:p w14:paraId="698EEA5C" w14:textId="77777777" w:rsidR="003A2F8D" w:rsidRPr="003F3EE4" w:rsidRDefault="003A2F8D" w:rsidP="00610300">
      <w:pPr>
        <w:pStyle w:val="a3"/>
        <w:numPr>
          <w:ilvl w:val="1"/>
          <w:numId w:val="43"/>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зовнішній черезкістковий остеосинтез – кісткові уламки фіксуються спеціальними апаратами (</w:t>
      </w:r>
      <w:r w:rsidR="00957FCA">
        <w:rPr>
          <w:rFonts w:ascii="Times New Roman" w:hAnsi="Times New Roman" w:cs="Times New Roman"/>
          <w:sz w:val="28"/>
          <w:szCs w:val="28"/>
          <w:lang w:val="uk-UA"/>
        </w:rPr>
        <w:t>шпиці</w:t>
      </w:r>
      <w:r w:rsidRPr="003F3EE4">
        <w:rPr>
          <w:rFonts w:ascii="Times New Roman" w:hAnsi="Times New Roman" w:cs="Times New Roman"/>
          <w:sz w:val="28"/>
          <w:szCs w:val="28"/>
          <w:lang w:val="uk-UA"/>
        </w:rPr>
        <w:t xml:space="preserve">, </w:t>
      </w:r>
      <w:r w:rsidR="00C05025" w:rsidRPr="003F3EE4">
        <w:rPr>
          <w:rFonts w:ascii="Times New Roman" w:hAnsi="Times New Roman" w:cs="Times New Roman"/>
          <w:sz w:val="28"/>
          <w:szCs w:val="28"/>
          <w:lang w:val="uk-UA"/>
        </w:rPr>
        <w:t>стержні</w:t>
      </w:r>
      <w:r w:rsidRPr="003F3EE4">
        <w:rPr>
          <w:rFonts w:ascii="Times New Roman" w:hAnsi="Times New Roman" w:cs="Times New Roman"/>
          <w:sz w:val="28"/>
          <w:szCs w:val="28"/>
          <w:lang w:val="uk-UA"/>
        </w:rPr>
        <w:t>-шурупи), які проходять через шкірний покрив.</w:t>
      </w:r>
    </w:p>
    <w:p w14:paraId="2AC1C88E" w14:textId="77777777" w:rsidR="003A2F8D" w:rsidRPr="003F3EE4" w:rsidRDefault="003A2F8D"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Після операції верхню кінцівку іммобілізують пов’язкою Дезо або пов’язкою</w:t>
      </w:r>
      <w:r w:rsidR="00811B6D" w:rsidRPr="003F3EE4">
        <w:rPr>
          <w:rFonts w:ascii="Times New Roman" w:hAnsi="Times New Roman" w:cs="Times New Roman"/>
          <w:sz w:val="28"/>
          <w:szCs w:val="28"/>
          <w:lang w:val="uk-UA"/>
        </w:rPr>
        <w:t xml:space="preserve">-косинкою </w:t>
      </w:r>
      <w:r w:rsidRPr="003F3EE4">
        <w:rPr>
          <w:rFonts w:ascii="Times New Roman" w:hAnsi="Times New Roman" w:cs="Times New Roman"/>
          <w:sz w:val="28"/>
          <w:szCs w:val="28"/>
          <w:lang w:val="uk-UA"/>
        </w:rPr>
        <w:t xml:space="preserve"> на 2-4 тижні.</w:t>
      </w:r>
    </w:p>
    <w:p w14:paraId="6737B019" w14:textId="77777777" w:rsidR="003A2F8D" w:rsidRPr="003F3EE4" w:rsidRDefault="003A2F8D" w:rsidP="00811B6D">
      <w:pPr>
        <w:spacing w:before="120" w:after="120" w:line="276" w:lineRule="auto"/>
        <w:jc w:val="center"/>
        <w:rPr>
          <w:sz w:val="28"/>
          <w:szCs w:val="28"/>
          <w:highlight w:val="yellow"/>
          <w:lang w:val="uk-UA"/>
        </w:rPr>
      </w:pPr>
      <w:r w:rsidRPr="003F3EE4">
        <w:rPr>
          <w:noProof/>
          <w:lang w:eastAsia="ru-RU"/>
        </w:rPr>
        <w:drawing>
          <wp:inline distT="0" distB="0" distL="0" distR="0" wp14:anchorId="5FE10FF1" wp14:editId="582D8BA9">
            <wp:extent cx="3657600" cy="1771632"/>
            <wp:effectExtent l="19050" t="19050" r="19050" b="19685"/>
            <wp:docPr id="59" name="Рисунок 1" descr="C:\Users\Admin\AppData\Local\Microsoft\Windows\INetCache\Content.Word\Новый рисун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Новый рисунок (5).png"/>
                    <pic:cNvPicPr>
                      <a:picLocks noChangeAspect="1" noChangeArrowheads="1"/>
                    </pic:cNvPicPr>
                  </pic:nvPicPr>
                  <pic:blipFill>
                    <a:blip r:embed="rId74" cstate="print"/>
                    <a:srcRect/>
                    <a:stretch>
                      <a:fillRect/>
                    </a:stretch>
                  </pic:blipFill>
                  <pic:spPr bwMode="auto">
                    <a:xfrm>
                      <a:off x="0" y="0"/>
                      <a:ext cx="3668531" cy="1776927"/>
                    </a:xfrm>
                    <a:prstGeom prst="rect">
                      <a:avLst/>
                    </a:prstGeom>
                    <a:noFill/>
                    <a:ln w="9525">
                      <a:solidFill>
                        <a:schemeClr val="tx1"/>
                      </a:solidFill>
                      <a:miter lim="800000"/>
                      <a:headEnd/>
                      <a:tailEnd/>
                    </a:ln>
                  </pic:spPr>
                </pic:pic>
              </a:graphicData>
            </a:graphic>
          </wp:inline>
        </w:drawing>
      </w:r>
    </w:p>
    <w:p w14:paraId="5E6B97FB" w14:textId="77777777" w:rsidR="003A2F8D" w:rsidRPr="003F3EE4" w:rsidRDefault="003A2F8D"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AB7111" w:rsidRPr="003F3EE4">
        <w:rPr>
          <w:rFonts w:ascii="Times New Roman" w:hAnsi="Times New Roman" w:cs="Times New Roman"/>
          <w:sz w:val="28"/>
          <w:szCs w:val="28"/>
          <w:lang w:val="uk-UA"/>
        </w:rPr>
        <w:t>4.14</w:t>
      </w:r>
      <w:r w:rsidRPr="003F3EE4">
        <w:rPr>
          <w:rFonts w:ascii="Times New Roman" w:hAnsi="Times New Roman" w:cs="Times New Roman"/>
          <w:sz w:val="28"/>
          <w:szCs w:val="28"/>
          <w:lang w:val="uk-UA"/>
        </w:rPr>
        <w:t xml:space="preserve"> –  Внутрішній інтрамедулярний остеосинтез ключиці </w:t>
      </w:r>
    </w:p>
    <w:p w14:paraId="60B25D69" w14:textId="77777777" w:rsidR="003A2F8D" w:rsidRPr="003F3EE4" w:rsidRDefault="003A2F8D"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титановим еластичним цвяхом</w:t>
      </w:r>
    </w:p>
    <w:p w14:paraId="35B66E32" w14:textId="77777777" w:rsidR="00DE0C0F" w:rsidRPr="003F3EE4" w:rsidRDefault="00DE0C0F" w:rsidP="00F306B9">
      <w:pPr>
        <w:spacing w:after="0" w:line="276" w:lineRule="auto"/>
        <w:ind w:firstLine="709"/>
        <w:rPr>
          <w:rFonts w:ascii="Times New Roman" w:hAnsi="Times New Roman" w:cs="Times New Roman"/>
          <w:b/>
          <w:sz w:val="28"/>
          <w:szCs w:val="28"/>
          <w:lang w:val="uk-UA"/>
        </w:rPr>
      </w:pPr>
    </w:p>
    <w:p w14:paraId="32AE40F7" w14:textId="77777777" w:rsidR="006D3FFC" w:rsidRPr="003F3EE4" w:rsidRDefault="00AB7111" w:rsidP="00DE0C0F">
      <w:pPr>
        <w:spacing w:after="120" w:line="276" w:lineRule="auto"/>
        <w:ind w:firstLine="709"/>
        <w:rPr>
          <w:rFonts w:ascii="Times New Roman" w:hAnsi="Times New Roman" w:cs="Times New Roman"/>
          <w:b/>
          <w:sz w:val="28"/>
          <w:szCs w:val="28"/>
          <w:lang w:val="uk-UA"/>
        </w:rPr>
      </w:pPr>
      <w:r w:rsidRPr="003F3EE4">
        <w:rPr>
          <w:rFonts w:ascii="Times New Roman" w:hAnsi="Times New Roman" w:cs="Times New Roman"/>
          <w:b/>
          <w:sz w:val="28"/>
          <w:szCs w:val="28"/>
          <w:lang w:val="uk-UA"/>
        </w:rPr>
        <w:t xml:space="preserve">4.2 </w:t>
      </w:r>
      <w:r w:rsidR="00DE0C0F" w:rsidRPr="003F3EE4">
        <w:rPr>
          <w:rFonts w:ascii="Times New Roman" w:hAnsi="Times New Roman" w:cs="Times New Roman"/>
          <w:b/>
          <w:sz w:val="28"/>
          <w:szCs w:val="28"/>
          <w:lang w:val="uk-UA"/>
        </w:rPr>
        <w:t> Перелом</w:t>
      </w:r>
      <w:r w:rsidR="00D5726B" w:rsidRPr="003F3EE4">
        <w:rPr>
          <w:rFonts w:ascii="Times New Roman" w:hAnsi="Times New Roman" w:cs="Times New Roman"/>
          <w:b/>
          <w:sz w:val="28"/>
          <w:szCs w:val="28"/>
          <w:lang w:val="uk-UA"/>
        </w:rPr>
        <w:t>и</w:t>
      </w:r>
      <w:r w:rsidR="006D3FFC" w:rsidRPr="003F3EE4">
        <w:rPr>
          <w:rFonts w:ascii="Times New Roman" w:hAnsi="Times New Roman" w:cs="Times New Roman"/>
          <w:b/>
          <w:sz w:val="28"/>
          <w:szCs w:val="28"/>
          <w:lang w:val="uk-UA"/>
        </w:rPr>
        <w:t xml:space="preserve"> лопатки</w:t>
      </w:r>
    </w:p>
    <w:p w14:paraId="61FF2489"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Лопатка</w:t>
      </w:r>
      <w:r w:rsidRPr="003F3EE4">
        <w:rPr>
          <w:rFonts w:ascii="Times New Roman" w:hAnsi="Times New Roman" w:cs="Times New Roman"/>
          <w:sz w:val="28"/>
          <w:szCs w:val="28"/>
          <w:lang w:val="uk-UA"/>
        </w:rPr>
        <w:t xml:space="preserve"> – плоска трикутна парна кістка, що розташована на задній поверхні грудної клітки від II до VII ребра. У лопатці виділяють три краї (верхній, медіальний, латеральний) та три кути </w:t>
      </w:r>
      <w:r w:rsidR="00811B6D"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верхній, нижній, латеральний</w:t>
      </w:r>
      <w:r w:rsidR="00811B6D"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Латеральний кут потовщений та формує суглобову западину, край якої відокремлений від кістки шийкою лопатки. Від верхнього краю лопатки відходить дзьобоподібний відросток. Передня поверхня лопатки трохи ввігнута і являє собою підлопаткову ямку. На задній поверхні проходить ость лопатки –  горизонтальний кістковий виступ, який відокремлює надостну </w:t>
      </w:r>
      <w:r w:rsidR="00813F20">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підостну ямки та закінчується акроміоном (рис. </w:t>
      </w:r>
      <w:r w:rsidR="00AB7111" w:rsidRPr="003F3EE4">
        <w:rPr>
          <w:rFonts w:ascii="Times New Roman" w:hAnsi="Times New Roman" w:cs="Times New Roman"/>
          <w:sz w:val="28"/>
          <w:szCs w:val="28"/>
          <w:lang w:val="uk-UA"/>
        </w:rPr>
        <w:t>4.15</w:t>
      </w:r>
      <w:r w:rsidRPr="003F3EE4">
        <w:rPr>
          <w:rFonts w:ascii="Times New Roman" w:hAnsi="Times New Roman" w:cs="Times New Roman"/>
          <w:sz w:val="28"/>
          <w:szCs w:val="28"/>
          <w:lang w:val="uk-UA"/>
        </w:rPr>
        <w:t>).</w:t>
      </w:r>
    </w:p>
    <w:p w14:paraId="14298FB0" w14:textId="77777777" w:rsidR="006D3FFC" w:rsidRPr="003F3EE4" w:rsidRDefault="006D3FFC" w:rsidP="00811B6D">
      <w:pPr>
        <w:spacing w:before="120" w:after="120" w:line="276" w:lineRule="auto"/>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6653AD95" wp14:editId="33370924">
            <wp:extent cx="3581400" cy="2359454"/>
            <wp:effectExtent l="19050" t="19050" r="19050" b="22225"/>
            <wp:docPr id="69" name="Рисунок 69" descr="C:\Users\Admin\AppData\Local\Microsoft\Windows\INetCache\Content.Word\Новый рисун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INetCache\Content.Word\Новый рисунок (1).png"/>
                    <pic:cNvPicPr>
                      <a:picLocks noChangeAspect="1" noChangeArrowheads="1"/>
                    </pic:cNvPicPr>
                  </pic:nvPicPr>
                  <pic:blipFill>
                    <a:blip r:embed="rId75" cstate="print"/>
                    <a:srcRect/>
                    <a:stretch>
                      <a:fillRect/>
                    </a:stretch>
                  </pic:blipFill>
                  <pic:spPr bwMode="auto">
                    <a:xfrm>
                      <a:off x="0" y="0"/>
                      <a:ext cx="3613693" cy="2380729"/>
                    </a:xfrm>
                    <a:prstGeom prst="rect">
                      <a:avLst/>
                    </a:prstGeom>
                    <a:noFill/>
                    <a:ln w="9525">
                      <a:solidFill>
                        <a:schemeClr val="tx1"/>
                      </a:solidFill>
                      <a:miter lim="800000"/>
                      <a:headEnd/>
                      <a:tailEnd/>
                    </a:ln>
                  </pic:spPr>
                </pic:pic>
              </a:graphicData>
            </a:graphic>
          </wp:inline>
        </w:drawing>
      </w:r>
    </w:p>
    <w:p w14:paraId="197A0657" w14:textId="77777777" w:rsidR="006D3FFC" w:rsidRPr="003F3EE4" w:rsidRDefault="006D3FFC" w:rsidP="00646CCE">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AB7111" w:rsidRPr="003F3EE4">
        <w:rPr>
          <w:rFonts w:ascii="Times New Roman" w:hAnsi="Times New Roman" w:cs="Times New Roman"/>
          <w:sz w:val="28"/>
          <w:szCs w:val="28"/>
          <w:lang w:val="uk-UA"/>
        </w:rPr>
        <w:t>4.15</w:t>
      </w:r>
      <w:r w:rsidRPr="003F3EE4">
        <w:rPr>
          <w:rFonts w:ascii="Times New Roman" w:hAnsi="Times New Roman" w:cs="Times New Roman"/>
          <w:sz w:val="28"/>
          <w:szCs w:val="28"/>
          <w:lang w:val="uk-UA"/>
        </w:rPr>
        <w:t xml:space="preserve"> – Анатомія лопатки</w:t>
      </w:r>
    </w:p>
    <w:p w14:paraId="7952024E"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 xml:space="preserve">Лопатка прикріплюється до осьового скелета лише за допомогою акроміально-ключичного зчленування. Стабільність положення лопатки забезпечується зв’язками та м'язами, що кріпляться до лопатки (рис. </w:t>
      </w:r>
      <w:r w:rsidR="00AB7111" w:rsidRPr="003F3EE4">
        <w:rPr>
          <w:rFonts w:ascii="Times New Roman" w:hAnsi="Times New Roman" w:cs="Times New Roman"/>
          <w:sz w:val="28"/>
          <w:szCs w:val="28"/>
          <w:lang w:val="uk-UA"/>
        </w:rPr>
        <w:t>4.16</w:t>
      </w:r>
      <w:r w:rsidRPr="003F3EE4">
        <w:rPr>
          <w:rFonts w:ascii="Times New Roman" w:hAnsi="Times New Roman" w:cs="Times New Roman"/>
          <w:sz w:val="28"/>
          <w:szCs w:val="28"/>
          <w:lang w:val="uk-UA"/>
        </w:rPr>
        <w:t>).</w:t>
      </w:r>
    </w:p>
    <w:p w14:paraId="5A2F6E35"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Переломи лопатки.</w:t>
      </w:r>
      <w:r w:rsidRPr="003F3EE4">
        <w:rPr>
          <w:rFonts w:ascii="Times New Roman" w:hAnsi="Times New Roman" w:cs="Times New Roman"/>
          <w:sz w:val="28"/>
          <w:szCs w:val="28"/>
          <w:lang w:val="uk-UA"/>
        </w:rPr>
        <w:t xml:space="preserve"> Переломи лопатки </w:t>
      </w:r>
      <w:r w:rsidR="00811B6D" w:rsidRPr="003F3EE4">
        <w:rPr>
          <w:rFonts w:ascii="Times New Roman" w:hAnsi="Times New Roman" w:cs="Times New Roman"/>
          <w:sz w:val="28"/>
          <w:szCs w:val="28"/>
          <w:lang w:val="uk-UA"/>
        </w:rPr>
        <w:t>становлять</w:t>
      </w:r>
      <w:r w:rsidRPr="003F3EE4">
        <w:rPr>
          <w:rFonts w:ascii="Times New Roman" w:hAnsi="Times New Roman" w:cs="Times New Roman"/>
          <w:sz w:val="28"/>
          <w:szCs w:val="28"/>
          <w:lang w:val="uk-UA"/>
        </w:rPr>
        <w:t xml:space="preserve"> 0,3-1,5% </w:t>
      </w:r>
      <w:r w:rsidR="00811B6D" w:rsidRPr="003F3EE4">
        <w:rPr>
          <w:rFonts w:ascii="Times New Roman" w:hAnsi="Times New Roman" w:cs="Times New Roman"/>
          <w:sz w:val="28"/>
          <w:szCs w:val="28"/>
          <w:lang w:val="uk-UA"/>
        </w:rPr>
        <w:t>від у</w:t>
      </w:r>
      <w:r w:rsidRPr="003F3EE4">
        <w:rPr>
          <w:rFonts w:ascii="Times New Roman" w:hAnsi="Times New Roman" w:cs="Times New Roman"/>
          <w:sz w:val="28"/>
          <w:szCs w:val="28"/>
          <w:lang w:val="uk-UA"/>
        </w:rPr>
        <w:t xml:space="preserve">сіх </w:t>
      </w:r>
      <w:r w:rsidR="00811B6D"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шкоджень кісток скелета. Переломи лопатки за класифікацією АО поділяються на три типи залежно від </w:t>
      </w:r>
      <w:r w:rsidR="00811B6D" w:rsidRPr="003F3EE4">
        <w:rPr>
          <w:rFonts w:ascii="Times New Roman" w:hAnsi="Times New Roman" w:cs="Times New Roman"/>
          <w:sz w:val="28"/>
          <w:szCs w:val="28"/>
          <w:lang w:val="uk-UA"/>
        </w:rPr>
        <w:t>травми</w:t>
      </w:r>
      <w:r w:rsidRPr="003F3EE4">
        <w:rPr>
          <w:rFonts w:ascii="Times New Roman" w:hAnsi="Times New Roman" w:cs="Times New Roman"/>
          <w:sz w:val="28"/>
          <w:szCs w:val="28"/>
          <w:lang w:val="uk-UA"/>
        </w:rPr>
        <w:t xml:space="preserve"> суглобової поверхні:</w:t>
      </w:r>
    </w:p>
    <w:p w14:paraId="68A3DB77" w14:textId="77777777" w:rsidR="006D3FFC" w:rsidRPr="003F3EE4" w:rsidRDefault="006D3FFC" w:rsidP="00610300">
      <w:pPr>
        <w:pStyle w:val="a3"/>
        <w:numPr>
          <w:ilvl w:val="1"/>
          <w:numId w:val="43"/>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тип А – позасуглобові:</w:t>
      </w:r>
    </w:p>
    <w:p w14:paraId="712759DD"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А1 – переломи акроміального або дзьобоподібного відростка лопатки; </w:t>
      </w:r>
    </w:p>
    <w:p w14:paraId="0DAF7A3C"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А2 – прості переломи тіла або шийки лопатки;</w:t>
      </w:r>
    </w:p>
    <w:p w14:paraId="1FF10885"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А3 – комбіновані позасуглобові переломи шийки та тіла лопатки, шийки лопатки та ключиці;</w:t>
      </w:r>
    </w:p>
    <w:p w14:paraId="7CE09D0C" w14:textId="77777777" w:rsidR="006D3FFC" w:rsidRPr="003F3EE4" w:rsidRDefault="006D3FFC" w:rsidP="00610300">
      <w:pPr>
        <w:pStyle w:val="a3"/>
        <w:numPr>
          <w:ilvl w:val="1"/>
          <w:numId w:val="43"/>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тип В – частково внутрішньосуглобові:</w:t>
      </w:r>
    </w:p>
    <w:p w14:paraId="4FF5C12E"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В1 – переломи із залученням переднього краю суглобової западини лопатки;</w:t>
      </w:r>
    </w:p>
    <w:p w14:paraId="2200EA3D"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В2 – переломи із залученням заднього краю суглобової западини лопатки;</w:t>
      </w:r>
    </w:p>
    <w:p w14:paraId="1826E88D"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В3 – переломи із залученням нижнього краю суглобової западини лопатки;</w:t>
      </w:r>
    </w:p>
    <w:p w14:paraId="27B41A27" w14:textId="77777777" w:rsidR="006D3FFC" w:rsidRPr="003F3EE4" w:rsidRDefault="006D3FFC" w:rsidP="00610300">
      <w:pPr>
        <w:pStyle w:val="a3"/>
        <w:numPr>
          <w:ilvl w:val="1"/>
          <w:numId w:val="43"/>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тип С – внутрішньосуглобові переломи:</w:t>
      </w:r>
    </w:p>
    <w:p w14:paraId="435C1519"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С1 – переломи шийки лопатки;</w:t>
      </w:r>
    </w:p>
    <w:p w14:paraId="3EA22C22"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С2 – переломи суглобової западини та шийки лопатки;</w:t>
      </w:r>
    </w:p>
    <w:p w14:paraId="6E83FC33" w14:textId="77777777" w:rsidR="006D3FFC" w:rsidRPr="003F3EE4" w:rsidRDefault="006D3FFC" w:rsidP="00F306B9">
      <w:pPr>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С3 – переломи суглобової западини та тіла лопатки.</w:t>
      </w:r>
    </w:p>
    <w:p w14:paraId="586F274A" w14:textId="77777777" w:rsidR="006D3FFC" w:rsidRPr="003F3EE4" w:rsidRDefault="006D3FFC" w:rsidP="00811B6D">
      <w:pPr>
        <w:spacing w:before="120" w:after="120" w:line="276" w:lineRule="auto"/>
        <w:ind w:firstLine="709"/>
        <w:rPr>
          <w:rFonts w:ascii="Times New Roman" w:hAnsi="Times New Roman" w:cs="Times New Roman"/>
          <w:b/>
          <w:sz w:val="28"/>
          <w:szCs w:val="28"/>
          <w:lang w:val="uk-UA"/>
        </w:rPr>
      </w:pPr>
      <w:r w:rsidRPr="003F3EE4">
        <w:rPr>
          <w:rFonts w:ascii="Times New Roman" w:eastAsia="Times New Roman" w:hAnsi="Times New Roman" w:cs="Times New Roman"/>
          <w:b/>
          <w:bCs/>
          <w:i/>
          <w:iCs/>
          <w:sz w:val="28"/>
          <w:szCs w:val="28"/>
          <w:lang w:val="uk-UA" w:eastAsia="ru-RU"/>
        </w:rPr>
        <w:t xml:space="preserve"> </w:t>
      </w:r>
      <w:r w:rsidRPr="003F3EE4">
        <w:rPr>
          <w:rFonts w:ascii="Times New Roman" w:hAnsi="Times New Roman" w:cs="Times New Roman"/>
          <w:noProof/>
          <w:lang w:eastAsia="ru-RU"/>
        </w:rPr>
        <w:drawing>
          <wp:inline distT="0" distB="0" distL="0" distR="0" wp14:anchorId="61668603" wp14:editId="35301C6C">
            <wp:extent cx="4925090" cy="1997557"/>
            <wp:effectExtent l="19050" t="19050" r="8890" b="22225"/>
            <wp:docPr id="70" name="Рисунок 70" descr="C:\Users\Admin\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AppData\Local\Microsoft\Windows\INetCache\Content.Word\Новый рисунок.png"/>
                    <pic:cNvPicPr>
                      <a:picLocks noChangeAspect="1" noChangeArrowheads="1"/>
                    </pic:cNvPicPr>
                  </pic:nvPicPr>
                  <pic:blipFill>
                    <a:blip r:embed="rId76" cstate="print"/>
                    <a:srcRect/>
                    <a:stretch>
                      <a:fillRect/>
                    </a:stretch>
                  </pic:blipFill>
                  <pic:spPr bwMode="auto">
                    <a:xfrm>
                      <a:off x="0" y="0"/>
                      <a:ext cx="4948504" cy="2007053"/>
                    </a:xfrm>
                    <a:prstGeom prst="rect">
                      <a:avLst/>
                    </a:prstGeom>
                    <a:noFill/>
                    <a:ln w="9525">
                      <a:solidFill>
                        <a:schemeClr val="tx1"/>
                      </a:solidFill>
                      <a:miter lim="800000"/>
                      <a:headEnd/>
                      <a:tailEnd/>
                    </a:ln>
                  </pic:spPr>
                </pic:pic>
              </a:graphicData>
            </a:graphic>
          </wp:inline>
        </w:drawing>
      </w:r>
    </w:p>
    <w:p w14:paraId="3B4317FA" w14:textId="77777777" w:rsidR="00811B6D" w:rsidRPr="003F3EE4" w:rsidRDefault="006D3FFC"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AB7111" w:rsidRPr="003F3EE4">
        <w:rPr>
          <w:rFonts w:ascii="Times New Roman" w:hAnsi="Times New Roman" w:cs="Times New Roman"/>
          <w:sz w:val="28"/>
          <w:szCs w:val="28"/>
          <w:lang w:val="uk-UA"/>
        </w:rPr>
        <w:t>4.16</w:t>
      </w:r>
      <w:r w:rsidRPr="003F3EE4">
        <w:rPr>
          <w:rFonts w:ascii="Times New Roman" w:hAnsi="Times New Roman" w:cs="Times New Roman"/>
          <w:sz w:val="28"/>
          <w:szCs w:val="28"/>
          <w:lang w:val="uk-UA"/>
        </w:rPr>
        <w:t xml:space="preserve"> – Місце прикріплення м’язів до лопатки: </w:t>
      </w:r>
    </w:p>
    <w:p w14:paraId="17FBA059" w14:textId="77777777" w:rsidR="006D3FFC" w:rsidRPr="003F3EE4" w:rsidRDefault="006D3FFC"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А – передня поверхня лопатки; В – задня поверхня лопатки</w:t>
      </w:r>
    </w:p>
    <w:p w14:paraId="2B433799" w14:textId="77777777" w:rsidR="006D3FFC" w:rsidRPr="003F3EE4" w:rsidRDefault="006D3FFC" w:rsidP="00F306B9">
      <w:pPr>
        <w:spacing w:after="0" w:line="276" w:lineRule="auto"/>
        <w:jc w:val="center"/>
        <w:rPr>
          <w:rFonts w:ascii="Times New Roman" w:hAnsi="Times New Roman" w:cs="Times New Roman"/>
          <w:bCs/>
          <w:sz w:val="28"/>
          <w:szCs w:val="28"/>
          <w:lang w:val="uk-UA"/>
        </w:rPr>
      </w:pPr>
    </w:p>
    <w:p w14:paraId="4CB8A413" w14:textId="77777777" w:rsidR="006D3FFC" w:rsidRPr="00B93688" w:rsidRDefault="006D3FFC" w:rsidP="00F306B9">
      <w:pPr>
        <w:spacing w:after="0" w:line="276" w:lineRule="auto"/>
        <w:ind w:firstLine="708"/>
        <w:jc w:val="both"/>
        <w:rPr>
          <w:rFonts w:ascii="Times New Roman" w:hAnsi="Times New Roman" w:cs="Times New Roman"/>
          <w:sz w:val="28"/>
          <w:szCs w:val="28"/>
          <w:lang w:val="uk-UA"/>
        </w:rPr>
      </w:pPr>
      <w:r w:rsidRPr="00B93688">
        <w:rPr>
          <w:rFonts w:ascii="Times New Roman" w:hAnsi="Times New Roman" w:cs="Times New Roman"/>
          <w:bCs/>
          <w:i/>
          <w:spacing w:val="-4"/>
          <w:sz w:val="28"/>
          <w:szCs w:val="28"/>
          <w:lang w:val="uk-UA"/>
        </w:rPr>
        <w:t>Механізми травми</w:t>
      </w:r>
      <w:r w:rsidRPr="00B93688">
        <w:rPr>
          <w:rFonts w:ascii="Times New Roman" w:hAnsi="Times New Roman" w:cs="Times New Roman"/>
          <w:i/>
          <w:spacing w:val="-4"/>
          <w:sz w:val="28"/>
          <w:szCs w:val="28"/>
          <w:lang w:val="uk-UA"/>
        </w:rPr>
        <w:t>.</w:t>
      </w:r>
      <w:r w:rsidRPr="00B93688">
        <w:rPr>
          <w:rFonts w:ascii="Times New Roman" w:hAnsi="Times New Roman" w:cs="Times New Roman"/>
          <w:spacing w:val="-4"/>
          <w:sz w:val="28"/>
          <w:szCs w:val="28"/>
          <w:lang w:val="uk-UA"/>
        </w:rPr>
        <w:t xml:space="preserve"> Переломи кутів, ості, тіла лопатки виникають </w:t>
      </w:r>
      <w:r w:rsidR="00CA4044" w:rsidRPr="00B93688">
        <w:rPr>
          <w:rFonts w:ascii="Times New Roman" w:hAnsi="Times New Roman" w:cs="Times New Roman"/>
          <w:spacing w:val="-4"/>
          <w:sz w:val="28"/>
          <w:szCs w:val="28"/>
          <w:lang w:val="uk-UA"/>
        </w:rPr>
        <w:t>у</w:t>
      </w:r>
      <w:r w:rsidRPr="00B93688">
        <w:rPr>
          <w:rFonts w:ascii="Times New Roman" w:hAnsi="Times New Roman" w:cs="Times New Roman"/>
          <w:spacing w:val="-4"/>
          <w:sz w:val="28"/>
          <w:szCs w:val="28"/>
          <w:lang w:val="uk-UA"/>
        </w:rPr>
        <w:t xml:space="preserve">наслідок прямої дії зовнішньої сили на лопатку – падіння на спину, сильний удар.  Переломи шийки, дзьобоподібного, акроміального відростків лопатки </w:t>
      </w:r>
      <w:r w:rsidR="00CA4044" w:rsidRPr="00B93688">
        <w:rPr>
          <w:rFonts w:ascii="Times New Roman" w:hAnsi="Times New Roman" w:cs="Times New Roman"/>
          <w:spacing w:val="-4"/>
          <w:sz w:val="28"/>
          <w:szCs w:val="28"/>
          <w:lang w:val="uk-UA"/>
        </w:rPr>
        <w:t>та</w:t>
      </w:r>
      <w:r w:rsidRPr="00B93688">
        <w:rPr>
          <w:rFonts w:ascii="Times New Roman" w:hAnsi="Times New Roman" w:cs="Times New Roman"/>
          <w:spacing w:val="-4"/>
          <w:sz w:val="28"/>
          <w:szCs w:val="28"/>
          <w:lang w:val="uk-UA"/>
        </w:rPr>
        <w:t xml:space="preserve"> суглобової западини частіше </w:t>
      </w:r>
      <w:r w:rsidR="00576625" w:rsidRPr="00B93688">
        <w:rPr>
          <w:rFonts w:ascii="Times New Roman" w:hAnsi="Times New Roman" w:cs="Times New Roman"/>
          <w:spacing w:val="-4"/>
          <w:sz w:val="28"/>
          <w:szCs w:val="28"/>
          <w:lang w:val="uk-UA"/>
        </w:rPr>
        <w:t>зумовлені</w:t>
      </w:r>
      <w:r w:rsidRPr="00B93688">
        <w:rPr>
          <w:rFonts w:ascii="Times New Roman" w:hAnsi="Times New Roman" w:cs="Times New Roman"/>
          <w:spacing w:val="-4"/>
          <w:sz w:val="28"/>
          <w:szCs w:val="28"/>
          <w:lang w:val="uk-UA"/>
        </w:rPr>
        <w:t xml:space="preserve"> непрямо</w:t>
      </w:r>
      <w:r w:rsidR="00576625" w:rsidRPr="00B93688">
        <w:rPr>
          <w:rFonts w:ascii="Times New Roman" w:hAnsi="Times New Roman" w:cs="Times New Roman"/>
          <w:spacing w:val="-4"/>
          <w:sz w:val="28"/>
          <w:szCs w:val="28"/>
          <w:lang w:val="uk-UA"/>
        </w:rPr>
        <w:t>ю</w:t>
      </w:r>
      <w:r w:rsidRPr="00B93688">
        <w:rPr>
          <w:rFonts w:ascii="Times New Roman" w:hAnsi="Times New Roman" w:cs="Times New Roman"/>
          <w:spacing w:val="-4"/>
          <w:sz w:val="28"/>
          <w:szCs w:val="28"/>
          <w:lang w:val="uk-UA"/>
        </w:rPr>
        <w:t xml:space="preserve"> сил</w:t>
      </w:r>
      <w:r w:rsidR="00576625" w:rsidRPr="00B93688">
        <w:rPr>
          <w:rFonts w:ascii="Times New Roman" w:hAnsi="Times New Roman" w:cs="Times New Roman"/>
          <w:spacing w:val="-4"/>
          <w:sz w:val="28"/>
          <w:szCs w:val="28"/>
          <w:lang w:val="uk-UA"/>
        </w:rPr>
        <w:t>ою</w:t>
      </w:r>
      <w:r w:rsidRPr="00B93688">
        <w:rPr>
          <w:rFonts w:ascii="Times New Roman" w:hAnsi="Times New Roman" w:cs="Times New Roman"/>
          <w:spacing w:val="-4"/>
          <w:sz w:val="28"/>
          <w:szCs w:val="28"/>
          <w:lang w:val="uk-UA"/>
        </w:rPr>
        <w:t xml:space="preserve">, що діє </w:t>
      </w:r>
      <w:r w:rsidR="00576625" w:rsidRPr="00B93688">
        <w:rPr>
          <w:rFonts w:ascii="Times New Roman" w:hAnsi="Times New Roman" w:cs="Times New Roman"/>
          <w:spacing w:val="-4"/>
          <w:sz w:val="28"/>
          <w:szCs w:val="28"/>
          <w:lang w:val="uk-UA"/>
        </w:rPr>
        <w:t>по осі</w:t>
      </w:r>
      <w:r w:rsidRPr="00B93688">
        <w:rPr>
          <w:rFonts w:ascii="Times New Roman" w:hAnsi="Times New Roman" w:cs="Times New Roman"/>
          <w:spacing w:val="-4"/>
          <w:sz w:val="28"/>
          <w:szCs w:val="28"/>
          <w:lang w:val="uk-UA"/>
        </w:rPr>
        <w:t xml:space="preserve"> плеча – удар зовнішньою поверхн</w:t>
      </w:r>
      <w:r w:rsidR="00576625" w:rsidRPr="00B93688">
        <w:rPr>
          <w:rFonts w:ascii="Times New Roman" w:hAnsi="Times New Roman" w:cs="Times New Roman"/>
          <w:spacing w:val="-4"/>
          <w:sz w:val="28"/>
          <w:szCs w:val="28"/>
          <w:lang w:val="uk-UA"/>
        </w:rPr>
        <w:t>ею</w:t>
      </w:r>
      <w:r w:rsidRPr="00B93688">
        <w:rPr>
          <w:rFonts w:ascii="Times New Roman" w:hAnsi="Times New Roman" w:cs="Times New Roman"/>
          <w:spacing w:val="-4"/>
          <w:sz w:val="28"/>
          <w:szCs w:val="28"/>
          <w:lang w:val="uk-UA"/>
        </w:rPr>
        <w:t xml:space="preserve"> верхньої частини плеча, що знаходиться в положенні </w:t>
      </w:r>
      <w:r w:rsidRPr="00B93688">
        <w:rPr>
          <w:rFonts w:ascii="Times New Roman" w:hAnsi="Times New Roman" w:cs="Times New Roman"/>
          <w:sz w:val="28"/>
          <w:szCs w:val="28"/>
          <w:lang w:val="uk-UA"/>
        </w:rPr>
        <w:t xml:space="preserve">приведення; падіння з упором на кисть або на лікоть при відведеному плечі </w:t>
      </w:r>
      <w:r w:rsidR="00B93688" w:rsidRPr="00B93688">
        <w:rPr>
          <w:rFonts w:ascii="Times New Roman" w:hAnsi="Times New Roman" w:cs="Times New Roman"/>
          <w:sz w:val="28"/>
          <w:szCs w:val="28"/>
          <w:lang w:val="uk-UA"/>
        </w:rPr>
        <w:t xml:space="preserve">     </w:t>
      </w:r>
      <w:r w:rsidRPr="00B93688">
        <w:rPr>
          <w:rFonts w:ascii="Times New Roman" w:hAnsi="Times New Roman" w:cs="Times New Roman"/>
          <w:sz w:val="28"/>
          <w:szCs w:val="28"/>
          <w:lang w:val="uk-UA"/>
        </w:rPr>
        <w:lastRenderedPageBreak/>
        <w:t xml:space="preserve">(рис. </w:t>
      </w:r>
      <w:r w:rsidR="00AB7111" w:rsidRPr="00B93688">
        <w:rPr>
          <w:rFonts w:ascii="Times New Roman" w:hAnsi="Times New Roman" w:cs="Times New Roman"/>
          <w:sz w:val="28"/>
          <w:szCs w:val="28"/>
          <w:lang w:val="uk-UA"/>
        </w:rPr>
        <w:t>4.17</w:t>
      </w:r>
      <w:r w:rsidRPr="00B93688">
        <w:rPr>
          <w:rFonts w:ascii="Times New Roman" w:hAnsi="Times New Roman" w:cs="Times New Roman"/>
          <w:sz w:val="28"/>
          <w:szCs w:val="28"/>
          <w:lang w:val="uk-UA"/>
        </w:rPr>
        <w:t>). Переломи дзьобоподібного відростка іноді виникають при повних вивихах в акроміально-ключичному зчленуванні та вивихах плеча.</w:t>
      </w:r>
    </w:p>
    <w:p w14:paraId="627B4F48"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 xml:space="preserve">Клінічні </w:t>
      </w:r>
      <w:r w:rsidR="00FA1D0B" w:rsidRPr="003F3EE4">
        <w:rPr>
          <w:rFonts w:ascii="Times New Roman" w:hAnsi="Times New Roman" w:cs="Times New Roman"/>
          <w:bCs/>
          <w:i/>
          <w:sz w:val="28"/>
          <w:szCs w:val="28"/>
          <w:lang w:val="uk-UA"/>
        </w:rPr>
        <w:t>симптоми</w:t>
      </w:r>
      <w:r w:rsidRPr="003F3EE4">
        <w:rPr>
          <w:rFonts w:ascii="Times New Roman" w:hAnsi="Times New Roman" w:cs="Times New Roman"/>
          <w:bCs/>
          <w:i/>
          <w:sz w:val="28"/>
          <w:szCs w:val="28"/>
          <w:lang w:val="uk-UA"/>
        </w:rPr>
        <w:t>.</w:t>
      </w:r>
      <w:r w:rsidRPr="003F3EE4">
        <w:rPr>
          <w:rFonts w:ascii="Times New Roman" w:hAnsi="Times New Roman" w:cs="Times New Roman"/>
          <w:sz w:val="28"/>
          <w:szCs w:val="28"/>
          <w:lang w:val="uk-UA"/>
        </w:rPr>
        <w:t xml:space="preserve"> Переломи тіла, ост</w:t>
      </w:r>
      <w:r w:rsidR="0057662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w:t>
      </w:r>
      <w:r w:rsidR="00576625"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кутів лопатки супроводжуються болем, набряком </w:t>
      </w:r>
      <w:r w:rsidR="00576625" w:rsidRPr="003F3EE4">
        <w:rPr>
          <w:rFonts w:ascii="Times New Roman" w:hAnsi="Times New Roman" w:cs="Times New Roman"/>
          <w:sz w:val="28"/>
          <w:szCs w:val="28"/>
          <w:lang w:val="uk-UA"/>
        </w:rPr>
        <w:t xml:space="preserve">у </w:t>
      </w:r>
      <w:r w:rsidRPr="003F3EE4">
        <w:rPr>
          <w:rFonts w:ascii="Times New Roman" w:hAnsi="Times New Roman" w:cs="Times New Roman"/>
          <w:sz w:val="28"/>
          <w:szCs w:val="28"/>
          <w:lang w:val="uk-UA"/>
        </w:rPr>
        <w:t>місц</w:t>
      </w:r>
      <w:r w:rsidR="0057662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перелому внаслідок крововиливу – симптом «трикутної подушки». Товстий масив м'язів, що покриває тіло лопатки, ускладнює розпізнавання переломів. У деяких випадках пальпаторно вдається виявити деформацію, патологічну рухливість, крепітацію. Функція верхньої кінцівки </w:t>
      </w:r>
      <w:r w:rsidR="00576625" w:rsidRPr="003F3EE4">
        <w:rPr>
          <w:rFonts w:ascii="Times New Roman" w:hAnsi="Times New Roman" w:cs="Times New Roman"/>
          <w:sz w:val="28"/>
          <w:szCs w:val="28"/>
          <w:lang w:val="uk-UA"/>
        </w:rPr>
        <w:t>порушується</w:t>
      </w:r>
      <w:r w:rsidRPr="003F3EE4">
        <w:rPr>
          <w:rFonts w:ascii="Times New Roman" w:hAnsi="Times New Roman" w:cs="Times New Roman"/>
          <w:sz w:val="28"/>
          <w:szCs w:val="28"/>
          <w:lang w:val="uk-UA"/>
        </w:rPr>
        <w:t xml:space="preserve"> помірно.</w:t>
      </w:r>
    </w:p>
    <w:p w14:paraId="2F9D69F4" w14:textId="77777777" w:rsidR="006D3FFC" w:rsidRPr="003F3EE4" w:rsidRDefault="006D3FFC" w:rsidP="00576625">
      <w:pPr>
        <w:spacing w:before="120" w:after="120" w:line="276" w:lineRule="auto"/>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11BF3454" wp14:editId="6F472CDD">
            <wp:extent cx="3920385" cy="2766680"/>
            <wp:effectExtent l="19050" t="19050" r="23495" b="15240"/>
            <wp:docPr id="71" name="Рисунок 71" descr="C:\Users\Admin\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Новый рисунок.png"/>
                    <pic:cNvPicPr>
                      <a:picLocks noChangeAspect="1" noChangeArrowheads="1"/>
                    </pic:cNvPicPr>
                  </pic:nvPicPr>
                  <pic:blipFill>
                    <a:blip r:embed="rId77" cstate="print"/>
                    <a:srcRect/>
                    <a:stretch>
                      <a:fillRect/>
                    </a:stretch>
                  </pic:blipFill>
                  <pic:spPr bwMode="auto">
                    <a:xfrm>
                      <a:off x="0" y="0"/>
                      <a:ext cx="3932154" cy="2774986"/>
                    </a:xfrm>
                    <a:prstGeom prst="rect">
                      <a:avLst/>
                    </a:prstGeom>
                    <a:noFill/>
                    <a:ln w="9525">
                      <a:solidFill>
                        <a:schemeClr val="tx1"/>
                      </a:solidFill>
                      <a:miter lim="800000"/>
                      <a:headEnd/>
                      <a:tailEnd/>
                    </a:ln>
                  </pic:spPr>
                </pic:pic>
              </a:graphicData>
            </a:graphic>
          </wp:inline>
        </w:drawing>
      </w:r>
    </w:p>
    <w:p w14:paraId="44F68597" w14:textId="77777777" w:rsidR="00576625" w:rsidRPr="003F3EE4" w:rsidRDefault="006D3FFC" w:rsidP="00576625">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pacing w:val="-8"/>
          <w:sz w:val="28"/>
          <w:szCs w:val="28"/>
          <w:lang w:val="uk-UA"/>
        </w:rPr>
        <w:t xml:space="preserve">Рисунок </w:t>
      </w:r>
      <w:r w:rsidR="00AB7111" w:rsidRPr="003F3EE4">
        <w:rPr>
          <w:rFonts w:ascii="Times New Roman" w:hAnsi="Times New Roman" w:cs="Times New Roman"/>
          <w:spacing w:val="-8"/>
          <w:sz w:val="28"/>
          <w:szCs w:val="28"/>
          <w:lang w:val="uk-UA"/>
        </w:rPr>
        <w:t>4.17</w:t>
      </w:r>
      <w:r w:rsidRPr="003F3EE4">
        <w:rPr>
          <w:rFonts w:ascii="Times New Roman" w:hAnsi="Times New Roman" w:cs="Times New Roman"/>
          <w:spacing w:val="-8"/>
          <w:sz w:val="28"/>
          <w:szCs w:val="28"/>
          <w:lang w:val="uk-UA"/>
        </w:rPr>
        <w:t xml:space="preserve"> – Механізм</w:t>
      </w:r>
      <w:r w:rsidR="00576625" w:rsidRPr="003F3EE4">
        <w:rPr>
          <w:rFonts w:ascii="Times New Roman" w:hAnsi="Times New Roman" w:cs="Times New Roman"/>
          <w:spacing w:val="-8"/>
          <w:sz w:val="28"/>
          <w:szCs w:val="28"/>
          <w:lang w:val="uk-UA"/>
        </w:rPr>
        <w:t>и</w:t>
      </w:r>
      <w:r w:rsidRPr="003F3EE4">
        <w:rPr>
          <w:rFonts w:ascii="Times New Roman" w:hAnsi="Times New Roman" w:cs="Times New Roman"/>
          <w:spacing w:val="-8"/>
          <w:sz w:val="28"/>
          <w:szCs w:val="28"/>
          <w:lang w:val="uk-UA"/>
        </w:rPr>
        <w:t xml:space="preserve"> ушкодження та класифікація переломів лопатки:</w:t>
      </w:r>
      <w:r w:rsidRPr="003F3EE4">
        <w:rPr>
          <w:rFonts w:ascii="Times New Roman" w:hAnsi="Times New Roman" w:cs="Times New Roman"/>
          <w:sz w:val="28"/>
          <w:szCs w:val="28"/>
          <w:lang w:val="uk-UA"/>
        </w:rPr>
        <w:t xml:space="preserve"> </w:t>
      </w:r>
    </w:p>
    <w:p w14:paraId="406FC46D" w14:textId="77777777" w:rsidR="006D3FFC" w:rsidRPr="003F3EE4" w:rsidRDefault="006D3FFC" w:rsidP="00576625">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тип A – позасуглобовий перелом із залученням шийки та тіла лопатки; тип B – внутрішньосуглобовий перелом із залученням переднього краю суглобової западини; тип C – внутрішньосуглобовий перелом </w:t>
      </w:r>
      <w:r w:rsidR="0057662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переломом дзьобоподібного відростка </w:t>
      </w:r>
    </w:p>
    <w:p w14:paraId="1ACF69E2"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p>
    <w:p w14:paraId="221DC63D"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Перелом акроміального та дзьобоподібного відростків характеризується набряком </w:t>
      </w:r>
      <w:r w:rsidR="00576625"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місці травми, наявністю гематоми, локальною </w:t>
      </w:r>
      <w:r w:rsidR="00576625" w:rsidRPr="003F3EE4">
        <w:rPr>
          <w:rFonts w:ascii="Times New Roman" w:hAnsi="Times New Roman" w:cs="Times New Roman"/>
          <w:sz w:val="28"/>
          <w:szCs w:val="28"/>
          <w:lang w:val="uk-UA"/>
        </w:rPr>
        <w:t>болісністю</w:t>
      </w:r>
      <w:r w:rsidRPr="003F3EE4">
        <w:rPr>
          <w:rFonts w:ascii="Times New Roman" w:hAnsi="Times New Roman" w:cs="Times New Roman"/>
          <w:sz w:val="28"/>
          <w:szCs w:val="28"/>
          <w:lang w:val="uk-UA"/>
        </w:rPr>
        <w:t xml:space="preserve"> та кістковою крепітацією при пальпації. Рухи у плечовому суглобі обмежені через больовий синдром. Перелом акроміального відростка може поєднуватися з вивихом </w:t>
      </w:r>
      <w:r w:rsidR="0057662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переломом акроміального кінця ключиці. Перелом дзьобоподібного відростка, крім описаних симптомів, характеризується тим, що при одночасному розриві акроміально-дзьобоподібної </w:t>
      </w:r>
      <w:r w:rsidR="00576625"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дзьобоподібно-ключичної зв'язок відбувається зміщення дзьобоподібного уламк</w:t>
      </w:r>
      <w:r w:rsidR="00576625"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w:t>
      </w:r>
      <w:r w:rsidR="00576625" w:rsidRPr="003F3EE4">
        <w:rPr>
          <w:rFonts w:ascii="Times New Roman" w:hAnsi="Times New Roman" w:cs="Times New Roman"/>
          <w:sz w:val="28"/>
          <w:szCs w:val="28"/>
          <w:lang w:val="uk-UA"/>
        </w:rPr>
        <w:t>вниз</w:t>
      </w:r>
      <w:r w:rsidRPr="003F3EE4">
        <w:rPr>
          <w:rFonts w:ascii="Times New Roman" w:hAnsi="Times New Roman" w:cs="Times New Roman"/>
          <w:sz w:val="28"/>
          <w:szCs w:val="28"/>
          <w:lang w:val="uk-UA"/>
        </w:rPr>
        <w:t xml:space="preserve"> і </w:t>
      </w:r>
      <w:r w:rsidR="00576625" w:rsidRPr="003F3EE4">
        <w:rPr>
          <w:rFonts w:ascii="Times New Roman" w:hAnsi="Times New Roman" w:cs="Times New Roman"/>
          <w:sz w:val="28"/>
          <w:szCs w:val="28"/>
          <w:lang w:val="uk-UA"/>
        </w:rPr>
        <w:t>всередину</w:t>
      </w:r>
      <w:r w:rsidRPr="003F3EE4">
        <w:rPr>
          <w:rFonts w:ascii="Times New Roman" w:hAnsi="Times New Roman" w:cs="Times New Roman"/>
          <w:sz w:val="28"/>
          <w:szCs w:val="28"/>
          <w:lang w:val="uk-UA"/>
        </w:rPr>
        <w:t xml:space="preserve"> внаслідок скорочення м'язів.</w:t>
      </w:r>
    </w:p>
    <w:p w14:paraId="6B4AE268"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Перелом суглобової западини лопатки проявляється різким болем, гемартрозом та виразним порушенням функції плечового суглоба. При переломі шийки лопатки зі зміщенням уламків плечовий суглоб опускається </w:t>
      </w:r>
      <w:r w:rsidRPr="003F3EE4">
        <w:rPr>
          <w:rFonts w:ascii="Times New Roman" w:hAnsi="Times New Roman" w:cs="Times New Roman"/>
          <w:sz w:val="28"/>
          <w:szCs w:val="28"/>
          <w:lang w:val="uk-UA"/>
        </w:rPr>
        <w:lastRenderedPageBreak/>
        <w:t xml:space="preserve">вперед і вниз, контури його змінюються. Периферичний уламок зміщується </w:t>
      </w:r>
      <w:r w:rsidR="00576625" w:rsidRPr="003F3EE4">
        <w:rPr>
          <w:rFonts w:ascii="Times New Roman" w:hAnsi="Times New Roman" w:cs="Times New Roman"/>
          <w:sz w:val="28"/>
          <w:szCs w:val="28"/>
          <w:lang w:val="uk-UA"/>
        </w:rPr>
        <w:t>вниз</w:t>
      </w:r>
      <w:r w:rsidRPr="003F3EE4">
        <w:rPr>
          <w:rFonts w:ascii="Times New Roman" w:hAnsi="Times New Roman" w:cs="Times New Roman"/>
          <w:sz w:val="28"/>
          <w:szCs w:val="28"/>
          <w:lang w:val="uk-UA"/>
        </w:rPr>
        <w:t xml:space="preserve"> і всередину, часто вклинюється в тіло лопатки; у цих випадках може травмуватися підкрильцевий нерв, наслідком чого є парез дельтоподібного м'яза. Під акроміоном утворюється деяке запад</w:t>
      </w:r>
      <w:r w:rsidR="00576625"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ння. </w:t>
      </w:r>
    </w:p>
    <w:p w14:paraId="32DC9E3A" w14:textId="77777777" w:rsidR="006D3FFC" w:rsidRPr="00B93688" w:rsidRDefault="006D3FFC" w:rsidP="00F306B9">
      <w:pPr>
        <w:spacing w:after="0" w:line="276" w:lineRule="auto"/>
        <w:ind w:firstLine="708"/>
        <w:jc w:val="both"/>
        <w:rPr>
          <w:rFonts w:ascii="Times New Roman" w:hAnsi="Times New Roman" w:cs="Times New Roman"/>
          <w:spacing w:val="-4"/>
          <w:sz w:val="28"/>
          <w:szCs w:val="28"/>
          <w:lang w:val="uk-UA"/>
        </w:rPr>
      </w:pPr>
      <w:r w:rsidRPr="00B93688">
        <w:rPr>
          <w:rFonts w:ascii="Times New Roman" w:hAnsi="Times New Roman" w:cs="Times New Roman"/>
          <w:spacing w:val="-4"/>
          <w:sz w:val="28"/>
          <w:szCs w:val="28"/>
          <w:lang w:val="uk-UA"/>
        </w:rPr>
        <w:t xml:space="preserve">Рухи у плечовому суглобі різко обмежені через біль. При пальпації виявляють </w:t>
      </w:r>
      <w:r w:rsidR="00576625" w:rsidRPr="00B93688">
        <w:rPr>
          <w:rFonts w:ascii="Times New Roman" w:hAnsi="Times New Roman" w:cs="Times New Roman"/>
          <w:spacing w:val="-4"/>
          <w:sz w:val="28"/>
          <w:szCs w:val="28"/>
          <w:lang w:val="uk-UA"/>
        </w:rPr>
        <w:t>болісність</w:t>
      </w:r>
      <w:r w:rsidRPr="00B93688">
        <w:rPr>
          <w:rFonts w:ascii="Times New Roman" w:hAnsi="Times New Roman" w:cs="Times New Roman"/>
          <w:spacing w:val="-4"/>
          <w:sz w:val="28"/>
          <w:szCs w:val="28"/>
          <w:lang w:val="uk-UA"/>
        </w:rPr>
        <w:t xml:space="preserve">, іноді крепітацію в зоні шийки лопатки, особливо при спробі пасивних рухів. Переломи лопатки можуть </w:t>
      </w:r>
      <w:r w:rsidR="00576625" w:rsidRPr="00B93688">
        <w:rPr>
          <w:rFonts w:ascii="Times New Roman" w:hAnsi="Times New Roman" w:cs="Times New Roman"/>
          <w:spacing w:val="-4"/>
          <w:sz w:val="28"/>
          <w:szCs w:val="28"/>
          <w:lang w:val="uk-UA"/>
        </w:rPr>
        <w:t xml:space="preserve">ускладнюватися </w:t>
      </w:r>
      <w:r w:rsidRPr="00B93688">
        <w:rPr>
          <w:rFonts w:ascii="Times New Roman" w:hAnsi="Times New Roman" w:cs="Times New Roman"/>
          <w:spacing w:val="-4"/>
          <w:sz w:val="28"/>
          <w:szCs w:val="28"/>
          <w:lang w:val="uk-UA"/>
        </w:rPr>
        <w:t>нестабільністю плечового суглоба (зв</w:t>
      </w:r>
      <w:r w:rsidR="00576625" w:rsidRPr="00B93688">
        <w:rPr>
          <w:rFonts w:ascii="Times New Roman" w:hAnsi="Times New Roman" w:cs="Times New Roman"/>
          <w:spacing w:val="-4"/>
          <w:sz w:val="28"/>
          <w:szCs w:val="28"/>
          <w:lang w:val="uk-UA"/>
        </w:rPr>
        <w:t>и</w:t>
      </w:r>
      <w:r w:rsidRPr="00B93688">
        <w:rPr>
          <w:rFonts w:ascii="Times New Roman" w:hAnsi="Times New Roman" w:cs="Times New Roman"/>
          <w:spacing w:val="-4"/>
          <w:sz w:val="28"/>
          <w:szCs w:val="28"/>
          <w:lang w:val="uk-UA"/>
        </w:rPr>
        <w:t>чні вивихи), посттравматичним артрозом та контрактурою плечового суглоба, порушенням функції обертальної манжети плеча.</w:t>
      </w:r>
    </w:p>
    <w:p w14:paraId="54AEE705"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Перелом лопатки часто поєднується з іншими ушкодженнями: переломами ключиці (15-40%), переломами ребер (25-50%), ушкодженнями легень </w:t>
      </w:r>
      <w:r w:rsidR="0057662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плеври (15-55%), переломами плечової кістки (12%), ушкодженням нервів плечового сплетення (5-10%) тощо.</w:t>
      </w:r>
    </w:p>
    <w:p w14:paraId="54E17D63"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Діагностика.</w:t>
      </w:r>
      <w:r w:rsidRPr="003F3EE4">
        <w:rPr>
          <w:rFonts w:ascii="Times New Roman" w:hAnsi="Times New Roman" w:cs="Times New Roman"/>
          <w:sz w:val="28"/>
          <w:szCs w:val="28"/>
          <w:lang w:val="uk-UA"/>
        </w:rPr>
        <w:t xml:space="preserve"> Відсутність яскраво вираженої клінічної картини (при позасуглобових переломах) та часте поєднання з більш важкими ушкодженнями може бути причиною пізньої діагностики, тривалого больового синдрому та порушень функції плечового суглоба у віддаленому періоді. Для верифікації діагнозу виконують стандартну рентгенографію в декількох </w:t>
      </w:r>
      <w:r w:rsidR="00F02C50" w:rsidRPr="003F3EE4">
        <w:rPr>
          <w:rFonts w:ascii="Times New Roman" w:hAnsi="Times New Roman" w:cs="Times New Roman"/>
          <w:sz w:val="28"/>
          <w:szCs w:val="28"/>
          <w:lang w:val="uk-UA"/>
        </w:rPr>
        <w:t>проєкц</w:t>
      </w:r>
      <w:r w:rsidRPr="003F3EE4">
        <w:rPr>
          <w:rFonts w:ascii="Times New Roman" w:hAnsi="Times New Roman" w:cs="Times New Roman"/>
          <w:sz w:val="28"/>
          <w:szCs w:val="28"/>
          <w:lang w:val="uk-UA"/>
        </w:rPr>
        <w:t xml:space="preserve">іях. Комп'ютерна томографія дозволяє максимально достовірно діагностувати переломи лопатки і в </w:t>
      </w:r>
      <w:r w:rsidR="00832F71" w:rsidRPr="003F3EE4">
        <w:rPr>
          <w:rFonts w:ascii="Times New Roman" w:hAnsi="Times New Roman" w:cs="Times New Roman"/>
          <w:sz w:val="28"/>
          <w:szCs w:val="28"/>
          <w:lang w:val="uk-UA"/>
        </w:rPr>
        <w:t xml:space="preserve">низці </w:t>
      </w:r>
      <w:r w:rsidRPr="003F3EE4">
        <w:rPr>
          <w:rFonts w:ascii="Times New Roman" w:hAnsi="Times New Roman" w:cs="Times New Roman"/>
          <w:sz w:val="28"/>
          <w:szCs w:val="28"/>
          <w:lang w:val="uk-UA"/>
        </w:rPr>
        <w:t>випадків є єдиним методом оцінки характеру та обсягу пошкодження.</w:t>
      </w:r>
    </w:p>
    <w:p w14:paraId="69941F3F"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Догоспітальна допомога.</w:t>
      </w:r>
      <w:r w:rsidRPr="003F3EE4">
        <w:rPr>
          <w:rFonts w:ascii="Times New Roman" w:hAnsi="Times New Roman" w:cs="Times New Roman"/>
          <w:sz w:val="28"/>
          <w:szCs w:val="28"/>
          <w:lang w:val="uk-UA"/>
        </w:rPr>
        <w:t xml:space="preserve"> При </w:t>
      </w:r>
      <w:r w:rsidR="00832F71"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шкодженнях лопатки достатній рівень іммобілізації досягається підвішуванням верхньої кінцівки на косинці, при переломах шийки лопатки необхідно проводити іммобілізацію шиною Крамера. При підозрі на внутрішньосуглобове ушкодження до </w:t>
      </w:r>
      <w:r w:rsidR="00832F71" w:rsidRPr="003F3EE4">
        <w:rPr>
          <w:rFonts w:ascii="Times New Roman" w:hAnsi="Times New Roman" w:cs="Times New Roman"/>
          <w:sz w:val="28"/>
          <w:szCs w:val="28"/>
          <w:lang w:val="uk-UA"/>
        </w:rPr>
        <w:t>ділянки</w:t>
      </w:r>
      <w:r w:rsidRPr="003F3EE4">
        <w:rPr>
          <w:rFonts w:ascii="Times New Roman" w:hAnsi="Times New Roman" w:cs="Times New Roman"/>
          <w:sz w:val="28"/>
          <w:szCs w:val="28"/>
          <w:lang w:val="uk-UA"/>
        </w:rPr>
        <w:t xml:space="preserve"> суглоба прикладають холод.</w:t>
      </w:r>
    </w:p>
    <w:p w14:paraId="727F9D62"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Медичний менеджмент.</w:t>
      </w:r>
      <w:r w:rsidRPr="003F3EE4">
        <w:rPr>
          <w:rFonts w:ascii="Times New Roman" w:hAnsi="Times New Roman" w:cs="Times New Roman"/>
          <w:sz w:val="28"/>
          <w:szCs w:val="28"/>
          <w:lang w:val="uk-UA"/>
        </w:rPr>
        <w:t xml:space="preserve"> Консервативний метод лікування рекомендується пацієнтам </w:t>
      </w:r>
      <w:r w:rsidR="00832F71"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w:t>
      </w:r>
    </w:p>
    <w:p w14:paraId="24C5AF37" w14:textId="77777777" w:rsidR="006D3FFC" w:rsidRPr="003F3EE4" w:rsidRDefault="006D3FFC" w:rsidP="00610300">
      <w:pPr>
        <w:pStyle w:val="a3"/>
        <w:numPr>
          <w:ilvl w:val="0"/>
          <w:numId w:val="44"/>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переломами тіла, кутів та ості лопатки;</w:t>
      </w:r>
    </w:p>
    <w:p w14:paraId="4EDF9923" w14:textId="77777777" w:rsidR="006D3FFC" w:rsidRPr="003F3EE4" w:rsidRDefault="006D3FFC" w:rsidP="00610300">
      <w:pPr>
        <w:pStyle w:val="a3"/>
        <w:numPr>
          <w:ilvl w:val="0"/>
          <w:numId w:val="44"/>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внутрішньосуглобовими </w:t>
      </w:r>
      <w:r w:rsidR="00832F71"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шкодженнями, якщо фрагменти зміщені менш ніж на 5 м</w:t>
      </w:r>
      <w:r w:rsidR="00832F71" w:rsidRPr="003F3EE4">
        <w:rPr>
          <w:rFonts w:ascii="Times New Roman" w:hAnsi="Times New Roman" w:cs="Times New Roman"/>
          <w:sz w:val="28"/>
          <w:szCs w:val="28"/>
          <w:lang w:val="uk-UA"/>
        </w:rPr>
        <w:t>м</w:t>
      </w:r>
      <w:r w:rsidRPr="003F3EE4">
        <w:rPr>
          <w:rFonts w:ascii="Times New Roman" w:hAnsi="Times New Roman" w:cs="Times New Roman"/>
          <w:sz w:val="28"/>
          <w:szCs w:val="28"/>
          <w:lang w:val="uk-UA"/>
        </w:rPr>
        <w:t>, а лінія перелому поширюється менш ніж на чверть суглобової поверхні;</w:t>
      </w:r>
    </w:p>
    <w:p w14:paraId="7302AA7B" w14:textId="77777777" w:rsidR="006D3FFC" w:rsidRPr="003F3EE4" w:rsidRDefault="006D3FFC" w:rsidP="00610300">
      <w:pPr>
        <w:pStyle w:val="a3"/>
        <w:numPr>
          <w:ilvl w:val="0"/>
          <w:numId w:val="44"/>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переломом шийки, якщо уламки зміщені менш ніж на 10 мм. </w:t>
      </w:r>
    </w:p>
    <w:p w14:paraId="4853178F"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Метод іммобілізації визначається локалізацією ушкодження: уламки тіла, ості та кутів лопатки зміщуються незначно і репозиції не потребують. Кінцівка фіксується пов'язкою Дезо / плечовим бандажем </w:t>
      </w:r>
      <w:r w:rsidR="00832F71"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валиком у пахвовій западині на 3-4 тижні (рис. 4</w:t>
      </w:r>
      <w:r w:rsidR="00AB7111" w:rsidRPr="003F3EE4">
        <w:rPr>
          <w:rFonts w:ascii="Times New Roman" w:hAnsi="Times New Roman" w:cs="Times New Roman"/>
          <w:sz w:val="28"/>
          <w:szCs w:val="28"/>
          <w:lang w:val="uk-UA"/>
        </w:rPr>
        <w:t>.18</w:t>
      </w:r>
      <w:r w:rsidRPr="003F3EE4">
        <w:rPr>
          <w:rFonts w:ascii="Times New Roman" w:hAnsi="Times New Roman" w:cs="Times New Roman"/>
          <w:sz w:val="28"/>
          <w:szCs w:val="28"/>
          <w:lang w:val="uk-UA"/>
        </w:rPr>
        <w:t>). Працездатність відновлюється через 4-5 тижнів.</w:t>
      </w:r>
    </w:p>
    <w:p w14:paraId="36BBB1ED" w14:textId="77777777" w:rsidR="006D3FFC" w:rsidRPr="003F3EE4" w:rsidRDefault="006D3FFC"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noProof/>
          <w:lang w:eastAsia="ru-RU"/>
        </w:rPr>
        <w:lastRenderedPageBreak/>
        <w:drawing>
          <wp:inline distT="0" distB="0" distL="0" distR="0" wp14:anchorId="18911CE3" wp14:editId="120DFB06">
            <wp:extent cx="2869359" cy="1429385"/>
            <wp:effectExtent l="19050" t="19050" r="26670" b="18415"/>
            <wp:docPr id="72" name="Рисунок 1" descr="C:\Users\Home\AppData\Local\Microsoft\Windows\Temporary Internet Files\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Word\Безымянный.png"/>
                    <pic:cNvPicPr>
                      <a:picLocks noChangeAspect="1" noChangeArrowheads="1"/>
                    </pic:cNvPicPr>
                  </pic:nvPicPr>
                  <pic:blipFill>
                    <a:blip r:embed="rId78" cstate="print"/>
                    <a:srcRect/>
                    <a:stretch>
                      <a:fillRect/>
                    </a:stretch>
                  </pic:blipFill>
                  <pic:spPr bwMode="auto">
                    <a:xfrm>
                      <a:off x="0" y="0"/>
                      <a:ext cx="2868622" cy="1429018"/>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noProof/>
          <w:lang w:eastAsia="ru-RU"/>
        </w:rPr>
        <w:drawing>
          <wp:inline distT="0" distB="0" distL="0" distR="0" wp14:anchorId="3D63BE64" wp14:editId="368BD86C">
            <wp:extent cx="2981325" cy="1430425"/>
            <wp:effectExtent l="19050" t="19050" r="9525" b="17780"/>
            <wp:docPr id="73" name="Рисунок 4" descr="C:\Users\Home\AppData\Local\Microsoft\Windows\Temporary Internet Files\Content.Word\Новый рисунок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AppData\Local\Microsoft\Windows\Temporary Internet Files\Content.Word\Новый рисунок (6).png"/>
                    <pic:cNvPicPr>
                      <a:picLocks noChangeAspect="1" noChangeArrowheads="1"/>
                    </pic:cNvPicPr>
                  </pic:nvPicPr>
                  <pic:blipFill>
                    <a:blip r:embed="rId79" cstate="print"/>
                    <a:srcRect/>
                    <a:stretch>
                      <a:fillRect/>
                    </a:stretch>
                  </pic:blipFill>
                  <pic:spPr bwMode="auto">
                    <a:xfrm>
                      <a:off x="0" y="0"/>
                      <a:ext cx="2988907" cy="1434063"/>
                    </a:xfrm>
                    <a:prstGeom prst="rect">
                      <a:avLst/>
                    </a:prstGeom>
                    <a:noFill/>
                    <a:ln w="9525">
                      <a:solidFill>
                        <a:schemeClr val="tx1"/>
                      </a:solidFill>
                      <a:miter lim="800000"/>
                      <a:headEnd/>
                      <a:tailEnd/>
                    </a:ln>
                  </pic:spPr>
                </pic:pic>
              </a:graphicData>
            </a:graphic>
          </wp:inline>
        </w:drawing>
      </w:r>
    </w:p>
    <w:p w14:paraId="59A596EE" w14:textId="77777777" w:rsidR="006D3FFC" w:rsidRPr="003F3EE4" w:rsidRDefault="0019465E" w:rsidP="00F306B9">
      <w:pPr>
        <w:spacing w:after="0" w:line="276"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eastAsia="ru-RU"/>
        </w:rPr>
        <w:pict w14:anchorId="2DFA75C3">
          <v:rect id="Прямоугольник 82" o:spid="_x0000_s1028" style="position:absolute;left:0;text-align:left;margin-left:30.05pt;margin-top:7.45pt;width:406.9pt;height:25.6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" strokecolor="white [3212]">
            <v:textbox>
              <w:txbxContent>
                <w:p w14:paraId="351560A1" w14:textId="77777777" w:rsidR="00076241" w:rsidRPr="00AB7111" w:rsidRDefault="00076241" w:rsidP="006D3FFC">
                  <w:pPr>
                    <w:spacing w:after="0"/>
                    <w:jc w:val="center"/>
                    <w:rPr>
                      <w:rFonts w:ascii="Times New Roman" w:hAnsi="Times New Roman" w:cs="Times New Roman"/>
                      <w:sz w:val="28"/>
                      <w:szCs w:val="28"/>
                      <w:lang w:val="uk-UA"/>
                    </w:rPr>
                  </w:pPr>
                  <w:r w:rsidRPr="00AB7111">
                    <w:rPr>
                      <w:rFonts w:ascii="Times New Roman" w:hAnsi="Times New Roman" w:cs="Times New Roman"/>
                      <w:sz w:val="28"/>
                      <w:szCs w:val="28"/>
                      <w:lang w:val="uk-UA"/>
                    </w:rPr>
                    <w:t>Рисунок 4</w:t>
                  </w:r>
                  <w:r>
                    <w:rPr>
                      <w:rFonts w:ascii="Times New Roman" w:hAnsi="Times New Roman" w:cs="Times New Roman"/>
                      <w:sz w:val="28"/>
                      <w:szCs w:val="28"/>
                      <w:lang w:val="uk-UA"/>
                    </w:rPr>
                    <w:t>.18</w:t>
                  </w:r>
                  <w:r w:rsidRPr="00AB7111">
                    <w:rPr>
                      <w:rFonts w:ascii="Times New Roman" w:hAnsi="Times New Roman" w:cs="Times New Roman"/>
                      <w:sz w:val="28"/>
                      <w:szCs w:val="28"/>
                      <w:lang w:val="uk-UA"/>
                    </w:rPr>
                    <w:t xml:space="preserve"> – Пов’язка / бандаж Дезо</w:t>
                  </w:r>
                </w:p>
                <w:p w14:paraId="1028D6FF" w14:textId="77777777" w:rsidR="00076241" w:rsidRDefault="00076241" w:rsidP="006D3FFC"/>
              </w:txbxContent>
            </v:textbox>
          </v:rect>
        </w:pict>
      </w:r>
    </w:p>
    <w:p w14:paraId="409C0D64" w14:textId="77777777" w:rsidR="006D3FFC" w:rsidRPr="003F3EE4" w:rsidRDefault="006D3FFC" w:rsidP="00F306B9">
      <w:pPr>
        <w:spacing w:after="0" w:line="276" w:lineRule="auto"/>
        <w:jc w:val="center"/>
        <w:rPr>
          <w:rFonts w:ascii="Times New Roman" w:hAnsi="Times New Roman" w:cs="Times New Roman"/>
          <w:sz w:val="28"/>
          <w:szCs w:val="28"/>
          <w:lang w:val="uk-UA"/>
        </w:rPr>
      </w:pPr>
    </w:p>
    <w:p w14:paraId="3DBA8281" w14:textId="77777777" w:rsidR="006D3FFC" w:rsidRPr="003F3EE4" w:rsidRDefault="006D3FFC" w:rsidP="00DE70DB">
      <w:pPr>
        <w:spacing w:before="120" w:after="12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переломах шийки лопатки без зміщення, переломах акроміального </w:t>
      </w:r>
      <w:r w:rsidR="00DE70DB" w:rsidRPr="003F3EE4">
        <w:rPr>
          <w:rFonts w:ascii="Times New Roman" w:hAnsi="Times New Roman" w:cs="Times New Roman"/>
          <w:sz w:val="28"/>
          <w:szCs w:val="28"/>
          <w:lang w:val="uk-UA"/>
        </w:rPr>
        <w:t xml:space="preserve">та </w:t>
      </w:r>
      <w:r w:rsidRPr="003F3EE4">
        <w:rPr>
          <w:rFonts w:ascii="Times New Roman" w:hAnsi="Times New Roman" w:cs="Times New Roman"/>
          <w:sz w:val="28"/>
          <w:szCs w:val="28"/>
          <w:lang w:val="uk-UA"/>
        </w:rPr>
        <w:t xml:space="preserve">дзьобоподібного відростків зі зміщенням кінцівку іммобілізують шиною або гіпсовою торакобрахіальною пов'язкою (рис. </w:t>
      </w:r>
      <w:r w:rsidR="00AB7111" w:rsidRPr="003F3EE4">
        <w:rPr>
          <w:rFonts w:ascii="Times New Roman" w:hAnsi="Times New Roman" w:cs="Times New Roman"/>
          <w:sz w:val="28"/>
          <w:szCs w:val="28"/>
          <w:lang w:val="uk-UA"/>
        </w:rPr>
        <w:t>4.19-4.20</w:t>
      </w:r>
      <w:r w:rsidRPr="003F3EE4">
        <w:rPr>
          <w:rFonts w:ascii="Times New Roman" w:hAnsi="Times New Roman" w:cs="Times New Roman"/>
          <w:sz w:val="28"/>
          <w:szCs w:val="28"/>
          <w:lang w:val="uk-UA"/>
        </w:rPr>
        <w:t xml:space="preserve">). Плече відводять на 80-90° і відхиляють назад від осі надпліччя на 10-15°. Термін іммобілізації </w:t>
      </w:r>
      <w:r w:rsidR="00DE70DB" w:rsidRPr="003F3EE4">
        <w:rPr>
          <w:rFonts w:ascii="Times New Roman" w:hAnsi="Times New Roman" w:cs="Times New Roman"/>
          <w:sz w:val="28"/>
          <w:szCs w:val="28"/>
          <w:lang w:val="uk-UA"/>
        </w:rPr>
        <w:t xml:space="preserve">становить </w:t>
      </w:r>
      <w:r w:rsidRPr="003F3EE4">
        <w:rPr>
          <w:rFonts w:ascii="Times New Roman" w:hAnsi="Times New Roman" w:cs="Times New Roman"/>
          <w:sz w:val="28"/>
          <w:szCs w:val="28"/>
          <w:lang w:val="uk-UA"/>
        </w:rPr>
        <w:t>4-6 тижнів, працездатність відновлюється через 6-8 тижнів.</w:t>
      </w:r>
    </w:p>
    <w:p w14:paraId="372D6C26"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7C847B19" wp14:editId="0173764E">
            <wp:extent cx="1847850" cy="1777511"/>
            <wp:effectExtent l="19050" t="19050" r="19050" b="13335"/>
            <wp:docPr id="74" name="Рисунок 74" descr="C:\Users\Home\AppData\Local\Microsoft\Windows\Temporary Internet Files\Content.Word\Новый рисунок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AppData\Local\Microsoft\Windows\Temporary Internet Files\Content.Word\Новый рисунок (7).png"/>
                    <pic:cNvPicPr>
                      <a:picLocks noChangeAspect="1" noChangeArrowheads="1"/>
                    </pic:cNvPicPr>
                  </pic:nvPicPr>
                  <pic:blipFill>
                    <a:blip r:embed="rId80" cstate="print"/>
                    <a:srcRect/>
                    <a:stretch>
                      <a:fillRect/>
                    </a:stretch>
                  </pic:blipFill>
                  <pic:spPr bwMode="auto">
                    <a:xfrm>
                      <a:off x="0" y="0"/>
                      <a:ext cx="1858054" cy="1787327"/>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sz w:val="28"/>
          <w:szCs w:val="28"/>
          <w:lang w:val="uk-UA"/>
        </w:rPr>
        <w:tab/>
      </w:r>
      <w:r w:rsidR="00DE70DB" w:rsidRPr="003F3EE4">
        <w:rPr>
          <w:rFonts w:ascii="Times New Roman" w:hAnsi="Times New Roman" w:cs="Times New Roman"/>
          <w:sz w:val="28"/>
          <w:szCs w:val="28"/>
          <w:lang w:val="uk-UA"/>
        </w:rPr>
        <w:t xml:space="preserve">   </w:t>
      </w:r>
      <w:r w:rsidRPr="003F3EE4">
        <w:rPr>
          <w:rFonts w:ascii="Times New Roman" w:hAnsi="Times New Roman" w:cs="Times New Roman"/>
          <w:noProof/>
          <w:sz w:val="28"/>
          <w:szCs w:val="28"/>
          <w:lang w:eastAsia="ru-RU"/>
        </w:rPr>
        <w:drawing>
          <wp:inline distT="0" distB="0" distL="0" distR="0" wp14:anchorId="458E4A81" wp14:editId="7ECD0B3B">
            <wp:extent cx="2655895" cy="1523365"/>
            <wp:effectExtent l="19050" t="19050" r="11430" b="19685"/>
            <wp:docPr id="75" name="Рисунок 75" descr="C:\Users\Home\Изображения\Новый рисунок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Изображения\Новый рисунок (8).png"/>
                    <pic:cNvPicPr>
                      <a:picLocks noChangeAspect="1" noChangeArrowheads="1"/>
                    </pic:cNvPicPr>
                  </pic:nvPicPr>
                  <pic:blipFill>
                    <a:blip r:embed="rId81" cstate="print"/>
                    <a:srcRect/>
                    <a:stretch>
                      <a:fillRect/>
                    </a:stretch>
                  </pic:blipFill>
                  <pic:spPr bwMode="auto">
                    <a:xfrm>
                      <a:off x="0" y="0"/>
                      <a:ext cx="2736530" cy="1569615"/>
                    </a:xfrm>
                    <a:prstGeom prst="rect">
                      <a:avLst/>
                    </a:prstGeom>
                    <a:noFill/>
                    <a:ln w="9525">
                      <a:solidFill>
                        <a:schemeClr val="tx1"/>
                      </a:solidFill>
                      <a:miter lim="800000"/>
                      <a:headEnd/>
                      <a:tailEnd/>
                    </a:ln>
                  </pic:spPr>
                </pic:pic>
              </a:graphicData>
            </a:graphic>
          </wp:inline>
        </w:drawing>
      </w:r>
    </w:p>
    <w:p w14:paraId="649ACD1D" w14:textId="77777777" w:rsidR="006D3FFC" w:rsidRPr="003F3EE4" w:rsidRDefault="0019465E" w:rsidP="00F306B9">
      <w:pPr>
        <w:spacing w:after="0" w:line="276"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eastAsia="ru-RU"/>
        </w:rPr>
        <w:pict w14:anchorId="1B34CFF8">
          <v:rect id="Прямоугольник 80" o:spid="_x0000_s1029" style="position:absolute;left:0;text-align:left;margin-left:231.3pt;margin-top:13.4pt;width:199.85pt;height:53.4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" strokecolor="white [3212]">
            <v:textbox>
              <w:txbxContent>
                <w:p w14:paraId="0C8694B2" w14:textId="77777777" w:rsidR="00076241" w:rsidRPr="00AB7111" w:rsidRDefault="00076241" w:rsidP="00DE70DB">
                  <w:pPr>
                    <w:jc w:val="center"/>
                    <w:rPr>
                      <w:rFonts w:ascii="Times New Roman" w:hAnsi="Times New Roman" w:cs="Times New Roman"/>
                      <w:sz w:val="28"/>
                      <w:szCs w:val="28"/>
                      <w:lang w:val="uk-UA"/>
                    </w:rPr>
                  </w:pPr>
                  <w:r w:rsidRPr="00AB7111">
                    <w:rPr>
                      <w:rFonts w:ascii="Times New Roman" w:hAnsi="Times New Roman" w:cs="Times New Roman"/>
                      <w:sz w:val="28"/>
                      <w:szCs w:val="28"/>
                      <w:lang w:val="uk-UA"/>
                    </w:rPr>
                    <w:t xml:space="preserve">Рисунок </w:t>
                  </w:r>
                  <w:r>
                    <w:rPr>
                      <w:rFonts w:ascii="Times New Roman" w:hAnsi="Times New Roman" w:cs="Times New Roman"/>
                      <w:sz w:val="28"/>
                      <w:szCs w:val="28"/>
                      <w:lang w:val="uk-UA"/>
                    </w:rPr>
                    <w:t>4.20</w:t>
                  </w:r>
                  <w:r w:rsidRPr="00AB7111">
                    <w:rPr>
                      <w:rFonts w:ascii="Times New Roman" w:hAnsi="Times New Roman" w:cs="Times New Roman"/>
                      <w:sz w:val="28"/>
                      <w:szCs w:val="28"/>
                      <w:lang w:val="uk-UA"/>
                    </w:rPr>
                    <w:t xml:space="preserve"> – Передня торакобрахіальна система</w:t>
                  </w:r>
                </w:p>
              </w:txbxContent>
            </v:textbox>
          </v:rect>
        </w:pict>
      </w:r>
      <w:r>
        <w:rPr>
          <w:rFonts w:ascii="Times New Roman" w:hAnsi="Times New Roman" w:cs="Times New Roman"/>
          <w:sz w:val="28"/>
          <w:szCs w:val="28"/>
          <w:lang w:val="uk-UA" w:eastAsia="ru-RU"/>
        </w:rPr>
        <w:pict w14:anchorId="541B288C">
          <v:rect id="Прямоугольник 81" o:spid="_x0000_s1030" style="position:absolute;left:0;text-align:left;margin-left:1.8pt;margin-top:13.4pt;width:215.9pt;height:68.4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" strokecolor="white [3212]">
            <v:textbox>
              <w:txbxContent>
                <w:p w14:paraId="6F10E95A" w14:textId="77777777" w:rsidR="00076241" w:rsidRPr="00AB7111" w:rsidRDefault="00076241" w:rsidP="006D3FFC">
                  <w:pPr>
                    <w:jc w:val="center"/>
                    <w:rPr>
                      <w:rFonts w:ascii="Times New Roman" w:hAnsi="Times New Roman" w:cs="Times New Roman"/>
                      <w:sz w:val="28"/>
                      <w:szCs w:val="28"/>
                      <w:lang w:val="uk-UA"/>
                    </w:rPr>
                  </w:pPr>
                  <w:r w:rsidRPr="00AB7111">
                    <w:rPr>
                      <w:rFonts w:ascii="Times New Roman" w:hAnsi="Times New Roman" w:cs="Times New Roman"/>
                      <w:sz w:val="28"/>
                      <w:szCs w:val="28"/>
                      <w:lang w:val="uk-UA"/>
                    </w:rPr>
                    <w:t xml:space="preserve">Рисунок </w:t>
                  </w:r>
                  <w:r>
                    <w:rPr>
                      <w:rFonts w:ascii="Times New Roman" w:hAnsi="Times New Roman" w:cs="Times New Roman"/>
                      <w:sz w:val="28"/>
                      <w:szCs w:val="28"/>
                      <w:lang w:val="uk-UA"/>
                    </w:rPr>
                    <w:t>4.19</w:t>
                  </w:r>
                  <w:r w:rsidRPr="00AB7111">
                    <w:rPr>
                      <w:rFonts w:ascii="Times New Roman" w:hAnsi="Times New Roman" w:cs="Times New Roman"/>
                      <w:sz w:val="28"/>
                      <w:szCs w:val="28"/>
                      <w:lang w:val="uk-UA"/>
                    </w:rPr>
                    <w:t xml:space="preserve"> – Шина для фіксації верхньої кінцівки при переломах лопатки</w:t>
                  </w:r>
                </w:p>
              </w:txbxContent>
            </v:textbox>
          </v:rect>
        </w:pict>
      </w:r>
    </w:p>
    <w:p w14:paraId="21BBAD2D"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p>
    <w:p w14:paraId="37EF5072"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p>
    <w:p w14:paraId="72EDE89F"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p>
    <w:p w14:paraId="2C021958" w14:textId="77777777" w:rsidR="00AB7111" w:rsidRPr="003F3EE4" w:rsidRDefault="00AB7111" w:rsidP="00F306B9">
      <w:pPr>
        <w:spacing w:after="0" w:line="276" w:lineRule="auto"/>
        <w:ind w:firstLine="708"/>
        <w:jc w:val="both"/>
        <w:rPr>
          <w:rFonts w:ascii="Times New Roman" w:hAnsi="Times New Roman" w:cs="Times New Roman"/>
          <w:sz w:val="28"/>
          <w:szCs w:val="28"/>
          <w:lang w:val="uk-UA"/>
        </w:rPr>
      </w:pPr>
    </w:p>
    <w:p w14:paraId="679308ED"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Перелом шийки лопатки зі зміщенням потребує репозиції уламків за допомогою скелетного </w:t>
      </w:r>
      <w:r w:rsidR="00DE70DB" w:rsidRPr="003F3EE4">
        <w:rPr>
          <w:rFonts w:ascii="Times New Roman" w:hAnsi="Times New Roman" w:cs="Times New Roman"/>
          <w:sz w:val="28"/>
          <w:szCs w:val="28"/>
          <w:lang w:val="uk-UA"/>
        </w:rPr>
        <w:t>витягнення</w:t>
      </w:r>
      <w:r w:rsidRPr="003F3EE4">
        <w:rPr>
          <w:rFonts w:ascii="Times New Roman" w:hAnsi="Times New Roman" w:cs="Times New Roman"/>
          <w:sz w:val="28"/>
          <w:szCs w:val="28"/>
          <w:lang w:val="uk-UA"/>
        </w:rPr>
        <w:t xml:space="preserve"> на шині в положенні відведення протягом 3-4 тижнів. </w:t>
      </w:r>
      <w:r w:rsidR="00957FCA">
        <w:rPr>
          <w:rFonts w:ascii="Times New Roman" w:hAnsi="Times New Roman" w:cs="Times New Roman"/>
          <w:sz w:val="28"/>
          <w:szCs w:val="28"/>
          <w:lang w:val="uk-UA"/>
        </w:rPr>
        <w:t>Шпицю</w:t>
      </w:r>
      <w:r w:rsidRPr="003F3EE4">
        <w:rPr>
          <w:rFonts w:ascii="Times New Roman" w:hAnsi="Times New Roman" w:cs="Times New Roman"/>
          <w:sz w:val="28"/>
          <w:szCs w:val="28"/>
          <w:lang w:val="uk-UA"/>
        </w:rPr>
        <w:t xml:space="preserve"> проводять через ліктьовий відросток (рис. </w:t>
      </w:r>
      <w:r w:rsidR="00AB7111" w:rsidRPr="003F3EE4">
        <w:rPr>
          <w:rFonts w:ascii="Times New Roman" w:hAnsi="Times New Roman" w:cs="Times New Roman"/>
          <w:sz w:val="28"/>
          <w:szCs w:val="28"/>
          <w:lang w:val="uk-UA"/>
        </w:rPr>
        <w:t>4.21</w:t>
      </w:r>
      <w:r w:rsidRPr="003F3EE4">
        <w:rPr>
          <w:rFonts w:ascii="Times New Roman" w:hAnsi="Times New Roman" w:cs="Times New Roman"/>
          <w:sz w:val="28"/>
          <w:szCs w:val="28"/>
          <w:lang w:val="uk-UA"/>
        </w:rPr>
        <w:t xml:space="preserve">). Потім накладають гіпсову торакобрахіальну пов'язку ще на 3 тижні. Положення уламків у процесі </w:t>
      </w:r>
      <w:r w:rsidR="00DE70DB" w:rsidRPr="003F3EE4">
        <w:rPr>
          <w:rFonts w:ascii="Times New Roman" w:hAnsi="Times New Roman" w:cs="Times New Roman"/>
          <w:sz w:val="28"/>
          <w:szCs w:val="28"/>
          <w:lang w:val="uk-UA"/>
        </w:rPr>
        <w:t>витягання</w:t>
      </w:r>
      <w:r w:rsidRPr="003F3EE4">
        <w:rPr>
          <w:rFonts w:ascii="Times New Roman" w:hAnsi="Times New Roman" w:cs="Times New Roman"/>
          <w:sz w:val="28"/>
          <w:szCs w:val="28"/>
          <w:lang w:val="uk-UA"/>
        </w:rPr>
        <w:t xml:space="preserve"> контролюють клінічними та рентгенологічними методами. Працездатність при переломах шийки лопатки зі зміщенням відновлюється через 8-10 тижнів.</w:t>
      </w:r>
    </w:p>
    <w:p w14:paraId="0ECA62A3"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Хірургічне лікування</w:t>
      </w:r>
      <w:r w:rsidRPr="003F3EE4">
        <w:rPr>
          <w:rFonts w:ascii="Times New Roman" w:hAnsi="Times New Roman" w:cs="Times New Roman"/>
          <w:sz w:val="28"/>
          <w:szCs w:val="28"/>
          <w:lang w:val="uk-UA"/>
        </w:rPr>
        <w:t xml:space="preserve"> пацієнтам </w:t>
      </w:r>
      <w:r w:rsidR="00813F20">
        <w:rPr>
          <w:rFonts w:ascii="Times New Roman" w:hAnsi="Times New Roman" w:cs="Times New Roman"/>
          <w:sz w:val="28"/>
          <w:szCs w:val="28"/>
          <w:lang w:val="uk-UA"/>
        </w:rPr>
        <w:t>і</w:t>
      </w:r>
      <w:r w:rsidRPr="003F3EE4">
        <w:rPr>
          <w:rFonts w:ascii="Times New Roman" w:hAnsi="Times New Roman" w:cs="Times New Roman"/>
          <w:sz w:val="28"/>
          <w:szCs w:val="28"/>
          <w:lang w:val="uk-UA"/>
        </w:rPr>
        <w:t>з переломом лопатки рекомендується в таких випадках:</w:t>
      </w:r>
    </w:p>
    <w:p w14:paraId="0536C855" w14:textId="77777777" w:rsidR="006D3FFC" w:rsidRPr="003F3EE4" w:rsidRDefault="00DE70DB" w:rsidP="00610300">
      <w:pPr>
        <w:pStyle w:val="a3"/>
        <w:numPr>
          <w:ilvl w:val="1"/>
          <w:numId w:val="45"/>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w:t>
      </w:r>
      <w:r w:rsidR="006D3FFC" w:rsidRPr="003F3EE4">
        <w:rPr>
          <w:rFonts w:ascii="Times New Roman" w:hAnsi="Times New Roman" w:cs="Times New Roman"/>
          <w:sz w:val="28"/>
          <w:szCs w:val="28"/>
          <w:lang w:val="uk-UA"/>
        </w:rPr>
        <w:t>внутрішньосуглобов</w:t>
      </w:r>
      <w:r w:rsidRPr="003F3EE4">
        <w:rPr>
          <w:rFonts w:ascii="Times New Roman" w:hAnsi="Times New Roman" w:cs="Times New Roman"/>
          <w:sz w:val="28"/>
          <w:szCs w:val="28"/>
          <w:lang w:val="uk-UA"/>
        </w:rPr>
        <w:t>ому</w:t>
      </w:r>
      <w:r w:rsidR="006D3FFC" w:rsidRPr="003F3EE4">
        <w:rPr>
          <w:rFonts w:ascii="Times New Roman" w:hAnsi="Times New Roman" w:cs="Times New Roman"/>
          <w:sz w:val="28"/>
          <w:szCs w:val="28"/>
          <w:lang w:val="uk-UA"/>
        </w:rPr>
        <w:t xml:space="preserve"> перелом</w:t>
      </w:r>
      <w:r w:rsidRPr="003F3EE4">
        <w:rPr>
          <w:rFonts w:ascii="Times New Roman" w:hAnsi="Times New Roman" w:cs="Times New Roman"/>
          <w:sz w:val="28"/>
          <w:szCs w:val="28"/>
          <w:lang w:val="uk-UA"/>
        </w:rPr>
        <w:t>і</w:t>
      </w:r>
      <w:r w:rsidR="006D3FFC" w:rsidRPr="003F3EE4">
        <w:rPr>
          <w:rFonts w:ascii="Times New Roman" w:hAnsi="Times New Roman" w:cs="Times New Roman"/>
          <w:sz w:val="28"/>
          <w:szCs w:val="28"/>
          <w:lang w:val="uk-UA"/>
        </w:rPr>
        <w:t xml:space="preserve"> зі зміщенням фрагментів на 5 і </w:t>
      </w:r>
      <w:r w:rsidRPr="003F3EE4">
        <w:rPr>
          <w:rFonts w:ascii="Times New Roman" w:hAnsi="Times New Roman" w:cs="Times New Roman"/>
          <w:sz w:val="28"/>
          <w:szCs w:val="28"/>
          <w:lang w:val="uk-UA"/>
        </w:rPr>
        <w:t xml:space="preserve">більше </w:t>
      </w:r>
      <w:r w:rsidR="006D3FFC" w:rsidRPr="003F3EE4">
        <w:rPr>
          <w:rFonts w:ascii="Times New Roman" w:hAnsi="Times New Roman" w:cs="Times New Roman"/>
          <w:sz w:val="28"/>
          <w:szCs w:val="28"/>
          <w:lang w:val="uk-UA"/>
        </w:rPr>
        <w:t>міліметрів або перелом охоплює більше однієї чверті окружності суглобової западини лопатки;</w:t>
      </w:r>
    </w:p>
    <w:p w14:paraId="21B01270" w14:textId="77777777" w:rsidR="006D3FFC" w:rsidRPr="003F3EE4" w:rsidRDefault="00DE70DB" w:rsidP="00610300">
      <w:pPr>
        <w:pStyle w:val="a3"/>
        <w:numPr>
          <w:ilvl w:val="1"/>
          <w:numId w:val="45"/>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 xml:space="preserve">при </w:t>
      </w:r>
      <w:r w:rsidR="006D3FFC" w:rsidRPr="003F3EE4">
        <w:rPr>
          <w:rFonts w:ascii="Times New Roman" w:hAnsi="Times New Roman" w:cs="Times New Roman"/>
          <w:sz w:val="28"/>
          <w:szCs w:val="28"/>
          <w:lang w:val="uk-UA"/>
        </w:rPr>
        <w:t>переломах шийки, якщо уламки зміщені більш ніж на 10 мм;</w:t>
      </w:r>
    </w:p>
    <w:p w14:paraId="7AC016F2" w14:textId="77777777" w:rsidR="006D3FFC" w:rsidRPr="003F3EE4" w:rsidRDefault="00DE70DB" w:rsidP="00610300">
      <w:pPr>
        <w:pStyle w:val="a3"/>
        <w:numPr>
          <w:ilvl w:val="1"/>
          <w:numId w:val="45"/>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w:t>
      </w:r>
      <w:r w:rsidR="006D3FFC" w:rsidRPr="003F3EE4">
        <w:rPr>
          <w:rFonts w:ascii="Times New Roman" w:hAnsi="Times New Roman" w:cs="Times New Roman"/>
          <w:sz w:val="28"/>
          <w:szCs w:val="28"/>
          <w:lang w:val="uk-UA"/>
        </w:rPr>
        <w:t>підвивих</w:t>
      </w:r>
      <w:r w:rsidRPr="003F3EE4">
        <w:rPr>
          <w:rFonts w:ascii="Times New Roman" w:hAnsi="Times New Roman" w:cs="Times New Roman"/>
          <w:sz w:val="28"/>
          <w:szCs w:val="28"/>
          <w:lang w:val="uk-UA"/>
        </w:rPr>
        <w:t>ах</w:t>
      </w:r>
      <w:r w:rsidR="006D3FFC" w:rsidRPr="003F3EE4">
        <w:rPr>
          <w:rFonts w:ascii="Times New Roman" w:hAnsi="Times New Roman" w:cs="Times New Roman"/>
          <w:sz w:val="28"/>
          <w:szCs w:val="28"/>
          <w:lang w:val="uk-UA"/>
        </w:rPr>
        <w:t xml:space="preserve"> головки плечової кістки;</w:t>
      </w:r>
    </w:p>
    <w:p w14:paraId="363D2DF6" w14:textId="77777777" w:rsidR="006D3FFC" w:rsidRPr="003F3EE4" w:rsidRDefault="00DE70DB" w:rsidP="00610300">
      <w:pPr>
        <w:pStyle w:val="a3"/>
        <w:numPr>
          <w:ilvl w:val="1"/>
          <w:numId w:val="45"/>
        </w:numPr>
        <w:tabs>
          <w:tab w:val="left" w:pos="1134"/>
        </w:tabs>
        <w:spacing w:after="120" w:line="276" w:lineRule="auto"/>
        <w:ind w:left="0" w:firstLine="709"/>
        <w:contextualSpacing w:val="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w:t>
      </w:r>
      <w:r w:rsidR="006D3FFC" w:rsidRPr="003F3EE4">
        <w:rPr>
          <w:rFonts w:ascii="Times New Roman" w:hAnsi="Times New Roman" w:cs="Times New Roman"/>
          <w:sz w:val="28"/>
          <w:szCs w:val="28"/>
          <w:lang w:val="uk-UA"/>
        </w:rPr>
        <w:t>пошкодженнях верхнього підтриму</w:t>
      </w:r>
      <w:r w:rsidRPr="003F3EE4">
        <w:rPr>
          <w:rFonts w:ascii="Times New Roman" w:hAnsi="Times New Roman" w:cs="Times New Roman"/>
          <w:sz w:val="28"/>
          <w:szCs w:val="28"/>
          <w:lang w:val="uk-UA"/>
        </w:rPr>
        <w:t>вального</w:t>
      </w:r>
      <w:r w:rsidR="006D3FFC" w:rsidRPr="003F3EE4">
        <w:rPr>
          <w:rFonts w:ascii="Times New Roman" w:hAnsi="Times New Roman" w:cs="Times New Roman"/>
          <w:sz w:val="28"/>
          <w:szCs w:val="28"/>
          <w:lang w:val="uk-UA"/>
        </w:rPr>
        <w:t xml:space="preserve"> комплексу (вивихи та переломи ключиці).</w:t>
      </w:r>
    </w:p>
    <w:p w14:paraId="64190D82" w14:textId="77777777" w:rsidR="006D3FFC" w:rsidRPr="003F3EE4" w:rsidRDefault="006D3FFC" w:rsidP="00DE70DB">
      <w:pPr>
        <w:spacing w:after="0" w:line="276" w:lineRule="auto"/>
        <w:ind w:firstLine="1134"/>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30EF5954" wp14:editId="6942B684">
            <wp:extent cx="2724150" cy="2412235"/>
            <wp:effectExtent l="19050" t="19050" r="19050" b="26670"/>
            <wp:docPr id="76" name="Рисунок 76" descr="C:\Users\Home\AppData\Local\Microsoft\Windows\Temporary Internet Files\Content.Word\Новый рисунок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me\AppData\Local\Microsoft\Windows\Temporary Internet Files\Content.Word\Новый рисунок (9).png"/>
                    <pic:cNvPicPr>
                      <a:picLocks noChangeAspect="1" noChangeArrowheads="1"/>
                    </pic:cNvPicPr>
                  </pic:nvPicPr>
                  <pic:blipFill>
                    <a:blip r:embed="rId82" cstate="print"/>
                    <a:srcRect/>
                    <a:stretch>
                      <a:fillRect/>
                    </a:stretch>
                  </pic:blipFill>
                  <pic:spPr bwMode="auto">
                    <a:xfrm>
                      <a:off x="0" y="0"/>
                      <a:ext cx="2736290" cy="2422985"/>
                    </a:xfrm>
                    <a:prstGeom prst="rect">
                      <a:avLst/>
                    </a:prstGeom>
                    <a:noFill/>
                    <a:ln w="9525">
                      <a:solidFill>
                        <a:schemeClr val="tx1"/>
                      </a:solidFill>
                      <a:miter lim="800000"/>
                      <a:headEnd/>
                      <a:tailEnd/>
                    </a:ln>
                  </pic:spPr>
                </pic:pic>
              </a:graphicData>
            </a:graphic>
          </wp:inline>
        </w:drawing>
      </w:r>
    </w:p>
    <w:p w14:paraId="30281795" w14:textId="77777777" w:rsidR="00DE70DB" w:rsidRPr="003F3EE4" w:rsidRDefault="00DE70DB" w:rsidP="00DE70DB">
      <w:pPr>
        <w:spacing w:before="120" w:after="12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 4.21 – Схема скелетного витягнення при переломах лопатки</w:t>
      </w:r>
    </w:p>
    <w:p w14:paraId="0D1D836D" w14:textId="77777777" w:rsidR="00DE70DB" w:rsidRPr="003F3EE4" w:rsidRDefault="00DE70DB" w:rsidP="00F306B9">
      <w:pPr>
        <w:spacing w:after="0" w:line="276" w:lineRule="auto"/>
        <w:ind w:firstLine="708"/>
        <w:jc w:val="both"/>
        <w:rPr>
          <w:rFonts w:ascii="Times New Roman" w:hAnsi="Times New Roman" w:cs="Times New Roman"/>
          <w:sz w:val="28"/>
          <w:szCs w:val="28"/>
          <w:lang w:val="uk-UA"/>
        </w:rPr>
      </w:pPr>
    </w:p>
    <w:p w14:paraId="4047AD56" w14:textId="77777777" w:rsidR="006D3FFC" w:rsidRPr="003F3EE4" w:rsidRDefault="006D3FFC" w:rsidP="00F306B9">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ізольованих травмах зазвичай здійснюють накістковий остеосинтез лопатки невеликими пластинами та гвинтами. Накладають гіпсову торакобрахіальну пов'язку з відведенням та задньою девіацією плеча на 6 тижнів. Подальше лікування таке саме, як і при </w:t>
      </w:r>
      <w:r w:rsidR="002E1F0A" w:rsidRPr="003F3EE4">
        <w:rPr>
          <w:rFonts w:ascii="Times New Roman" w:hAnsi="Times New Roman" w:cs="Times New Roman"/>
          <w:sz w:val="28"/>
          <w:szCs w:val="28"/>
          <w:lang w:val="uk-UA"/>
        </w:rPr>
        <w:t xml:space="preserve">застосуванні </w:t>
      </w:r>
      <w:r w:rsidRPr="003F3EE4">
        <w:rPr>
          <w:rFonts w:ascii="Times New Roman" w:hAnsi="Times New Roman" w:cs="Times New Roman"/>
          <w:sz w:val="28"/>
          <w:szCs w:val="28"/>
          <w:lang w:val="uk-UA"/>
        </w:rPr>
        <w:t>консервативних способ</w:t>
      </w:r>
      <w:r w:rsidR="002E1F0A" w:rsidRPr="003F3EE4">
        <w:rPr>
          <w:rFonts w:ascii="Times New Roman" w:hAnsi="Times New Roman" w:cs="Times New Roman"/>
          <w:sz w:val="28"/>
          <w:szCs w:val="28"/>
          <w:lang w:val="uk-UA"/>
        </w:rPr>
        <w:t>ів</w:t>
      </w:r>
      <w:r w:rsidRPr="003F3EE4">
        <w:rPr>
          <w:rFonts w:ascii="Times New Roman" w:hAnsi="Times New Roman" w:cs="Times New Roman"/>
          <w:sz w:val="28"/>
          <w:szCs w:val="28"/>
          <w:lang w:val="uk-UA"/>
        </w:rPr>
        <w:t>. Ушкодження підтриму</w:t>
      </w:r>
      <w:r w:rsidR="002E1F0A" w:rsidRPr="003F3EE4">
        <w:rPr>
          <w:rFonts w:ascii="Times New Roman" w:hAnsi="Times New Roman" w:cs="Times New Roman"/>
          <w:sz w:val="28"/>
          <w:szCs w:val="28"/>
          <w:lang w:val="uk-UA"/>
        </w:rPr>
        <w:t>вального</w:t>
      </w:r>
      <w:r w:rsidRPr="003F3EE4">
        <w:rPr>
          <w:rFonts w:ascii="Times New Roman" w:hAnsi="Times New Roman" w:cs="Times New Roman"/>
          <w:sz w:val="28"/>
          <w:szCs w:val="28"/>
          <w:lang w:val="uk-UA"/>
        </w:rPr>
        <w:t xml:space="preserve"> комплексу можуть вимагати хірургічн</w:t>
      </w:r>
      <w:r w:rsidR="002E1F0A" w:rsidRPr="003F3EE4">
        <w:rPr>
          <w:rFonts w:ascii="Times New Roman" w:hAnsi="Times New Roman" w:cs="Times New Roman"/>
          <w:sz w:val="28"/>
          <w:szCs w:val="28"/>
          <w:lang w:val="uk-UA"/>
        </w:rPr>
        <w:t>ого</w:t>
      </w:r>
      <w:r w:rsidRPr="003F3EE4">
        <w:rPr>
          <w:rFonts w:ascii="Times New Roman" w:hAnsi="Times New Roman" w:cs="Times New Roman"/>
          <w:sz w:val="28"/>
          <w:szCs w:val="28"/>
          <w:lang w:val="uk-UA"/>
        </w:rPr>
        <w:t xml:space="preserve"> втручан</w:t>
      </w:r>
      <w:r w:rsidR="002E1F0A" w:rsidRPr="003F3EE4">
        <w:rPr>
          <w:rFonts w:ascii="Times New Roman" w:hAnsi="Times New Roman" w:cs="Times New Roman"/>
          <w:sz w:val="28"/>
          <w:szCs w:val="28"/>
          <w:lang w:val="uk-UA"/>
        </w:rPr>
        <w:t>ня</w:t>
      </w:r>
      <w:r w:rsidRPr="003F3EE4">
        <w:rPr>
          <w:rFonts w:ascii="Times New Roman" w:hAnsi="Times New Roman" w:cs="Times New Roman"/>
          <w:sz w:val="28"/>
          <w:szCs w:val="28"/>
          <w:lang w:val="uk-UA"/>
        </w:rPr>
        <w:t xml:space="preserve"> з одночасною пластикою акроміально-ключичного зчленування, накістковою або інтрамедулярною фіксацією ключиці, іммобілізацією лопатки з використанням гвинтів або пластин</w:t>
      </w:r>
      <w:r w:rsidR="00AB7111" w:rsidRPr="003F3EE4">
        <w:rPr>
          <w:rFonts w:ascii="Times New Roman" w:hAnsi="Times New Roman" w:cs="Times New Roman"/>
          <w:sz w:val="28"/>
          <w:szCs w:val="28"/>
          <w:lang w:val="uk-UA"/>
        </w:rPr>
        <w:t xml:space="preserve"> (</w:t>
      </w:r>
      <w:r w:rsidR="002E1F0A" w:rsidRPr="003F3EE4">
        <w:rPr>
          <w:rFonts w:ascii="Times New Roman" w:hAnsi="Times New Roman" w:cs="Times New Roman"/>
          <w:sz w:val="28"/>
          <w:szCs w:val="28"/>
          <w:lang w:val="uk-UA"/>
        </w:rPr>
        <w:t xml:space="preserve">рис. </w:t>
      </w:r>
      <w:r w:rsidR="00AB7111" w:rsidRPr="003F3EE4">
        <w:rPr>
          <w:rFonts w:ascii="Times New Roman" w:hAnsi="Times New Roman" w:cs="Times New Roman"/>
          <w:sz w:val="28"/>
          <w:szCs w:val="28"/>
          <w:lang w:val="uk-UA"/>
        </w:rPr>
        <w:t>4.22)</w:t>
      </w:r>
      <w:r w:rsidRPr="003F3EE4">
        <w:rPr>
          <w:rFonts w:ascii="Times New Roman" w:hAnsi="Times New Roman" w:cs="Times New Roman"/>
          <w:sz w:val="28"/>
          <w:szCs w:val="28"/>
          <w:lang w:val="uk-UA"/>
        </w:rPr>
        <w:t>.</w:t>
      </w:r>
    </w:p>
    <w:p w14:paraId="18D193B0" w14:textId="77777777" w:rsidR="00DE70DB" w:rsidRPr="003F3EE4" w:rsidRDefault="006D3FFC" w:rsidP="00DE70DB">
      <w:pPr>
        <w:spacing w:before="120" w:after="120" w:line="276" w:lineRule="auto"/>
        <w:ind w:firstLine="709"/>
        <w:jc w:val="center"/>
        <w:rPr>
          <w:sz w:val="28"/>
          <w:szCs w:val="28"/>
          <w:lang w:val="uk-UA"/>
        </w:rPr>
      </w:pPr>
      <w:r w:rsidRPr="003F3EE4">
        <w:rPr>
          <w:noProof/>
          <w:sz w:val="28"/>
          <w:szCs w:val="28"/>
          <w:lang w:eastAsia="ru-RU"/>
        </w:rPr>
        <w:drawing>
          <wp:inline distT="0" distB="0" distL="0" distR="0" wp14:anchorId="3F60DF56" wp14:editId="0264C9FA">
            <wp:extent cx="2628900" cy="2376027"/>
            <wp:effectExtent l="19050" t="19050" r="19050" b="24765"/>
            <wp:docPr id="77" name="Рисунок 77" descr="C:\Users\Home\Изображения\Новый рисунок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me\Изображения\Новый рисунок (4).bmp"/>
                    <pic:cNvPicPr>
                      <a:picLocks noChangeAspect="1" noChangeArrowheads="1"/>
                    </pic:cNvPicPr>
                  </pic:nvPicPr>
                  <pic:blipFill>
                    <a:blip r:embed="rId83" cstate="print"/>
                    <a:srcRect/>
                    <a:stretch>
                      <a:fillRect/>
                    </a:stretch>
                  </pic:blipFill>
                  <pic:spPr bwMode="auto">
                    <a:xfrm>
                      <a:off x="0" y="0"/>
                      <a:ext cx="2636643" cy="2383025"/>
                    </a:xfrm>
                    <a:prstGeom prst="rect">
                      <a:avLst/>
                    </a:prstGeom>
                    <a:noFill/>
                    <a:ln w="9525">
                      <a:solidFill>
                        <a:schemeClr val="tx1"/>
                      </a:solidFill>
                      <a:miter lim="800000"/>
                      <a:headEnd/>
                      <a:tailEnd/>
                    </a:ln>
                  </pic:spPr>
                </pic:pic>
              </a:graphicData>
            </a:graphic>
          </wp:inline>
        </w:drawing>
      </w:r>
    </w:p>
    <w:p w14:paraId="3B1B7971" w14:textId="77777777" w:rsidR="00DE70DB" w:rsidRPr="003F3EE4" w:rsidRDefault="00DE70DB" w:rsidP="00DE70DB">
      <w:pPr>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 4.22 – Накістковий остеосинтез при комбінованих переломах лопатки та ключиці</w:t>
      </w:r>
    </w:p>
    <w:p w14:paraId="280EA7DD" w14:textId="77777777" w:rsidR="00BE1CAD" w:rsidRPr="003F3EE4" w:rsidRDefault="00FA1D0B" w:rsidP="00D5726B">
      <w:pPr>
        <w:spacing w:after="120"/>
        <w:ind w:firstLine="709"/>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lastRenderedPageBreak/>
        <w:t xml:space="preserve">4.3 </w:t>
      </w:r>
      <w:r w:rsidR="00D5726B" w:rsidRPr="003F3EE4">
        <w:rPr>
          <w:rFonts w:ascii="Times New Roman" w:hAnsi="Times New Roman" w:cs="Times New Roman"/>
          <w:b/>
          <w:bCs/>
          <w:sz w:val="28"/>
          <w:szCs w:val="28"/>
          <w:lang w:val="uk-UA"/>
        </w:rPr>
        <w:t> </w:t>
      </w:r>
      <w:r w:rsidR="00BE1CAD" w:rsidRPr="003F3EE4">
        <w:rPr>
          <w:rFonts w:ascii="Times New Roman" w:hAnsi="Times New Roman" w:cs="Times New Roman"/>
          <w:b/>
          <w:bCs/>
          <w:sz w:val="28"/>
          <w:szCs w:val="28"/>
          <w:lang w:val="uk-UA"/>
        </w:rPr>
        <w:t>Діафізарн</w:t>
      </w:r>
      <w:r w:rsidR="00D5726B" w:rsidRPr="003F3EE4">
        <w:rPr>
          <w:rFonts w:ascii="Times New Roman" w:hAnsi="Times New Roman" w:cs="Times New Roman"/>
          <w:b/>
          <w:bCs/>
          <w:sz w:val="28"/>
          <w:szCs w:val="28"/>
          <w:lang w:val="uk-UA"/>
        </w:rPr>
        <w:t>і</w:t>
      </w:r>
      <w:r w:rsidR="00BE1CAD" w:rsidRPr="003F3EE4">
        <w:rPr>
          <w:rFonts w:ascii="Times New Roman" w:hAnsi="Times New Roman" w:cs="Times New Roman"/>
          <w:b/>
          <w:bCs/>
          <w:sz w:val="28"/>
          <w:szCs w:val="28"/>
          <w:lang w:val="uk-UA"/>
        </w:rPr>
        <w:t xml:space="preserve"> перелом</w:t>
      </w:r>
      <w:r w:rsidR="00D5726B" w:rsidRPr="003F3EE4">
        <w:rPr>
          <w:rFonts w:ascii="Times New Roman" w:hAnsi="Times New Roman" w:cs="Times New Roman"/>
          <w:b/>
          <w:bCs/>
          <w:sz w:val="28"/>
          <w:szCs w:val="28"/>
          <w:lang w:val="uk-UA"/>
        </w:rPr>
        <w:t>и плечової кістки</w:t>
      </w:r>
    </w:p>
    <w:p w14:paraId="554A8B85" w14:textId="77777777" w:rsidR="00BE1CAD" w:rsidRPr="003F3EE4" w:rsidRDefault="00BE1CAD" w:rsidP="00646CCE">
      <w:pPr>
        <w:spacing w:after="0" w:line="276" w:lineRule="auto"/>
        <w:ind w:firstLine="720"/>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Переломи діафіз</w:t>
      </w:r>
      <w:r w:rsidR="002E1F0A" w:rsidRPr="003F3EE4">
        <w:rPr>
          <w:rFonts w:ascii="Times New Roman" w:hAnsi="Times New Roman" w:cs="Times New Roman"/>
          <w:i/>
          <w:iCs/>
          <w:sz w:val="28"/>
          <w:szCs w:val="28"/>
          <w:lang w:val="uk-UA"/>
        </w:rPr>
        <w:t>у</w:t>
      </w:r>
      <w:r w:rsidRPr="003F3EE4">
        <w:rPr>
          <w:rFonts w:ascii="Times New Roman" w:hAnsi="Times New Roman" w:cs="Times New Roman"/>
          <w:i/>
          <w:iCs/>
          <w:sz w:val="28"/>
          <w:szCs w:val="28"/>
          <w:lang w:val="uk-UA"/>
        </w:rPr>
        <w:t xml:space="preserve"> плечової кістки</w:t>
      </w:r>
    </w:p>
    <w:p w14:paraId="27D75D09"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Переломи діафізу </w:t>
      </w:r>
      <w:r w:rsidR="002E1F0A" w:rsidRPr="003F3EE4">
        <w:rPr>
          <w:rFonts w:ascii="Times New Roman" w:hAnsi="Times New Roman" w:cs="Times New Roman"/>
          <w:sz w:val="28"/>
          <w:szCs w:val="28"/>
          <w:lang w:val="uk-UA"/>
        </w:rPr>
        <w:t>становлять</w:t>
      </w:r>
      <w:r w:rsidRPr="003F3EE4">
        <w:rPr>
          <w:rFonts w:ascii="Times New Roman" w:hAnsi="Times New Roman" w:cs="Times New Roman"/>
          <w:sz w:val="28"/>
          <w:szCs w:val="28"/>
          <w:lang w:val="uk-UA"/>
        </w:rPr>
        <w:t xml:space="preserve"> 19,8% </w:t>
      </w:r>
      <w:r w:rsidR="002E1F0A" w:rsidRPr="003F3EE4">
        <w:rPr>
          <w:rFonts w:ascii="Times New Roman" w:hAnsi="Times New Roman" w:cs="Times New Roman"/>
          <w:sz w:val="28"/>
          <w:szCs w:val="28"/>
          <w:lang w:val="uk-UA"/>
        </w:rPr>
        <w:t xml:space="preserve">від усіх </w:t>
      </w:r>
      <w:r w:rsidRPr="003F3EE4">
        <w:rPr>
          <w:rFonts w:ascii="Times New Roman" w:hAnsi="Times New Roman" w:cs="Times New Roman"/>
          <w:sz w:val="28"/>
          <w:szCs w:val="28"/>
          <w:lang w:val="uk-UA"/>
        </w:rPr>
        <w:t>переломів плечов</w:t>
      </w:r>
      <w:r w:rsidR="002E1F0A" w:rsidRPr="003F3EE4">
        <w:rPr>
          <w:rFonts w:ascii="Times New Roman" w:hAnsi="Times New Roman" w:cs="Times New Roman"/>
          <w:sz w:val="28"/>
          <w:szCs w:val="28"/>
          <w:lang w:val="uk-UA"/>
        </w:rPr>
        <w:t>ої</w:t>
      </w:r>
      <w:r w:rsidRPr="003F3EE4">
        <w:rPr>
          <w:rFonts w:ascii="Times New Roman" w:hAnsi="Times New Roman" w:cs="Times New Roman"/>
          <w:sz w:val="28"/>
          <w:szCs w:val="28"/>
          <w:lang w:val="uk-UA"/>
        </w:rPr>
        <w:t xml:space="preserve"> кістки. </w:t>
      </w:r>
    </w:p>
    <w:p w14:paraId="0C18F572" w14:textId="77777777" w:rsidR="00BE1CAD" w:rsidRPr="00076241" w:rsidRDefault="00BE1CAD" w:rsidP="00BE1CAD">
      <w:pPr>
        <w:spacing w:after="0" w:line="276" w:lineRule="auto"/>
        <w:ind w:firstLine="720"/>
        <w:jc w:val="both"/>
        <w:rPr>
          <w:rFonts w:ascii="Times New Roman" w:hAnsi="Times New Roman" w:cs="Times New Roman"/>
          <w:spacing w:val="-4"/>
          <w:sz w:val="28"/>
          <w:szCs w:val="28"/>
          <w:lang w:val="uk-UA"/>
        </w:rPr>
      </w:pPr>
      <w:r w:rsidRPr="00076241">
        <w:rPr>
          <w:rFonts w:ascii="Times New Roman" w:hAnsi="Times New Roman" w:cs="Times New Roman"/>
          <w:i/>
          <w:spacing w:val="-4"/>
          <w:sz w:val="28"/>
          <w:szCs w:val="28"/>
          <w:lang w:val="uk-UA"/>
        </w:rPr>
        <w:t>Механізм травми.</w:t>
      </w:r>
      <w:r w:rsidRPr="00076241">
        <w:rPr>
          <w:rFonts w:ascii="Times New Roman" w:hAnsi="Times New Roman" w:cs="Times New Roman"/>
          <w:spacing w:val="-4"/>
          <w:sz w:val="28"/>
          <w:szCs w:val="28"/>
          <w:lang w:val="uk-UA"/>
        </w:rPr>
        <w:t xml:space="preserve"> Найчастіше  виникають при прямому механізмі травми (поперечні, </w:t>
      </w:r>
      <w:r w:rsidR="0070530A" w:rsidRPr="00076241">
        <w:rPr>
          <w:rFonts w:ascii="Times New Roman" w:hAnsi="Times New Roman" w:cs="Times New Roman"/>
          <w:spacing w:val="-4"/>
          <w:sz w:val="28"/>
          <w:szCs w:val="28"/>
          <w:lang w:val="uk-UA"/>
        </w:rPr>
        <w:t>осколкові</w:t>
      </w:r>
      <w:r w:rsidRPr="00076241">
        <w:rPr>
          <w:rFonts w:ascii="Times New Roman" w:hAnsi="Times New Roman" w:cs="Times New Roman"/>
          <w:spacing w:val="-4"/>
          <w:sz w:val="28"/>
          <w:szCs w:val="28"/>
          <w:lang w:val="uk-UA"/>
        </w:rPr>
        <w:t xml:space="preserve"> переломи)</w:t>
      </w:r>
      <w:r w:rsidR="00C97099" w:rsidRPr="00076241">
        <w:rPr>
          <w:rFonts w:ascii="Times New Roman" w:hAnsi="Times New Roman" w:cs="Times New Roman"/>
          <w:spacing w:val="-4"/>
          <w:sz w:val="28"/>
          <w:szCs w:val="28"/>
          <w:lang w:val="uk-UA"/>
        </w:rPr>
        <w:t>:</w:t>
      </w:r>
      <w:r w:rsidRPr="00076241">
        <w:rPr>
          <w:rFonts w:ascii="Times New Roman" w:hAnsi="Times New Roman" w:cs="Times New Roman"/>
          <w:spacing w:val="-4"/>
          <w:sz w:val="28"/>
          <w:szCs w:val="28"/>
          <w:lang w:val="uk-UA"/>
        </w:rPr>
        <w:t xml:space="preserve"> внаслідок ДТП, удару чи вогнепального поранення. Рідше </w:t>
      </w:r>
      <w:r w:rsidR="00C97099" w:rsidRPr="00076241">
        <w:rPr>
          <w:rFonts w:ascii="Times New Roman" w:hAnsi="Times New Roman" w:cs="Times New Roman"/>
          <w:spacing w:val="-4"/>
          <w:sz w:val="28"/>
          <w:szCs w:val="28"/>
          <w:lang w:val="uk-UA"/>
        </w:rPr>
        <w:t xml:space="preserve">спостерігається </w:t>
      </w:r>
      <w:r w:rsidRPr="00076241">
        <w:rPr>
          <w:rFonts w:ascii="Times New Roman" w:hAnsi="Times New Roman" w:cs="Times New Roman"/>
          <w:spacing w:val="-4"/>
          <w:sz w:val="28"/>
          <w:szCs w:val="28"/>
          <w:lang w:val="uk-UA"/>
        </w:rPr>
        <w:t>непрямий механізм травми (косі, гвинтоподібні переломи)</w:t>
      </w:r>
      <w:r w:rsidR="00C97099" w:rsidRPr="00076241">
        <w:rPr>
          <w:rFonts w:ascii="Times New Roman" w:hAnsi="Times New Roman" w:cs="Times New Roman"/>
          <w:spacing w:val="-4"/>
          <w:sz w:val="28"/>
          <w:szCs w:val="28"/>
          <w:lang w:val="uk-UA"/>
        </w:rPr>
        <w:t>:</w:t>
      </w:r>
      <w:r w:rsidRPr="00076241">
        <w:rPr>
          <w:rFonts w:ascii="Times New Roman" w:hAnsi="Times New Roman" w:cs="Times New Roman"/>
          <w:spacing w:val="-4"/>
          <w:sz w:val="28"/>
          <w:szCs w:val="28"/>
          <w:lang w:val="uk-UA"/>
        </w:rPr>
        <w:t xml:space="preserve"> при падінні на лікоть, кисть випрямленої руки. Інколи </w:t>
      </w:r>
      <w:r w:rsidR="00B62D8A" w:rsidRPr="00076241">
        <w:rPr>
          <w:rFonts w:ascii="Times New Roman" w:hAnsi="Times New Roman" w:cs="Times New Roman"/>
          <w:spacing w:val="-4"/>
          <w:sz w:val="28"/>
          <w:szCs w:val="28"/>
          <w:lang w:val="uk-UA"/>
        </w:rPr>
        <w:t xml:space="preserve">при надмірному м’язовому скороченні ушкоджується діафіз через </w:t>
      </w:r>
      <w:r w:rsidRPr="00076241">
        <w:rPr>
          <w:rFonts w:ascii="Times New Roman" w:hAnsi="Times New Roman" w:cs="Times New Roman"/>
          <w:spacing w:val="-4"/>
          <w:sz w:val="28"/>
          <w:szCs w:val="28"/>
          <w:lang w:val="uk-UA"/>
        </w:rPr>
        <w:t>анатомо-біомеханічн</w:t>
      </w:r>
      <w:r w:rsidR="00B62D8A" w:rsidRPr="00076241">
        <w:rPr>
          <w:rFonts w:ascii="Times New Roman" w:hAnsi="Times New Roman" w:cs="Times New Roman"/>
          <w:spacing w:val="-4"/>
          <w:sz w:val="28"/>
          <w:szCs w:val="28"/>
          <w:lang w:val="uk-UA"/>
        </w:rPr>
        <w:t>і</w:t>
      </w:r>
      <w:r w:rsidRPr="00076241">
        <w:rPr>
          <w:rFonts w:ascii="Times New Roman" w:hAnsi="Times New Roman" w:cs="Times New Roman"/>
          <w:spacing w:val="-4"/>
          <w:sz w:val="28"/>
          <w:szCs w:val="28"/>
          <w:lang w:val="uk-UA"/>
        </w:rPr>
        <w:t xml:space="preserve"> особливост</w:t>
      </w:r>
      <w:r w:rsidR="00B62D8A" w:rsidRPr="00076241">
        <w:rPr>
          <w:rFonts w:ascii="Times New Roman" w:hAnsi="Times New Roman" w:cs="Times New Roman"/>
          <w:spacing w:val="-4"/>
          <w:sz w:val="28"/>
          <w:szCs w:val="28"/>
          <w:lang w:val="uk-UA"/>
        </w:rPr>
        <w:t>і</w:t>
      </w:r>
      <w:r w:rsidRPr="00076241">
        <w:rPr>
          <w:rFonts w:ascii="Times New Roman" w:hAnsi="Times New Roman" w:cs="Times New Roman"/>
          <w:spacing w:val="-4"/>
          <w:sz w:val="28"/>
          <w:szCs w:val="28"/>
          <w:lang w:val="uk-UA"/>
        </w:rPr>
        <w:t>, що може бути у спорті при метанні диска, списа, гранати.</w:t>
      </w:r>
    </w:p>
    <w:p w14:paraId="348CBB5B"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За локалізацією дiафiзарні переломи </w:t>
      </w:r>
      <w:r w:rsidR="00C97099" w:rsidRPr="003F3EE4">
        <w:rPr>
          <w:rFonts w:ascii="Times New Roman" w:hAnsi="Times New Roman" w:cs="Times New Roman"/>
          <w:sz w:val="28"/>
          <w:szCs w:val="28"/>
          <w:lang w:val="uk-UA"/>
        </w:rPr>
        <w:t>розпо</w:t>
      </w:r>
      <w:r w:rsidRPr="003F3EE4">
        <w:rPr>
          <w:rFonts w:ascii="Times New Roman" w:hAnsi="Times New Roman" w:cs="Times New Roman"/>
          <w:sz w:val="28"/>
          <w:szCs w:val="28"/>
          <w:lang w:val="uk-UA"/>
        </w:rPr>
        <w:t xml:space="preserve">діляться на переломи верхньої, середньої та нижньої третини. </w:t>
      </w:r>
      <w:r w:rsidR="00C97099" w:rsidRPr="003F3EE4">
        <w:rPr>
          <w:rFonts w:ascii="Times New Roman" w:hAnsi="Times New Roman" w:cs="Times New Roman"/>
          <w:sz w:val="28"/>
          <w:szCs w:val="28"/>
          <w:lang w:val="uk-UA"/>
        </w:rPr>
        <w:t>З</w:t>
      </w:r>
      <w:r w:rsidRPr="003F3EE4">
        <w:rPr>
          <w:rFonts w:ascii="Times New Roman" w:hAnsi="Times New Roman" w:cs="Times New Roman"/>
          <w:sz w:val="28"/>
          <w:szCs w:val="28"/>
          <w:lang w:val="uk-UA"/>
        </w:rPr>
        <w:t>алежно від рівня перелому в результаті дії м’язів виникають типові зміщення відламків</w:t>
      </w:r>
      <w:r w:rsidR="008C5754" w:rsidRPr="003F3EE4">
        <w:rPr>
          <w:rFonts w:ascii="Times New Roman" w:hAnsi="Times New Roman" w:cs="Times New Roman"/>
          <w:sz w:val="28"/>
          <w:szCs w:val="28"/>
          <w:lang w:val="uk-UA"/>
        </w:rPr>
        <w:t xml:space="preserve"> (рис.</w:t>
      </w:r>
      <w:r w:rsidR="00C97099" w:rsidRPr="003F3EE4">
        <w:rPr>
          <w:rFonts w:ascii="Times New Roman" w:hAnsi="Times New Roman" w:cs="Times New Roman"/>
          <w:sz w:val="28"/>
          <w:szCs w:val="28"/>
          <w:lang w:val="uk-UA"/>
        </w:rPr>
        <w:t xml:space="preserve"> </w:t>
      </w:r>
      <w:r w:rsidR="008C5754" w:rsidRPr="003F3EE4">
        <w:rPr>
          <w:rFonts w:ascii="Times New Roman" w:hAnsi="Times New Roman" w:cs="Times New Roman"/>
          <w:sz w:val="28"/>
          <w:szCs w:val="28"/>
          <w:lang w:val="uk-UA"/>
        </w:rPr>
        <w:t>4.23)</w:t>
      </w:r>
      <w:r w:rsidRPr="003F3EE4">
        <w:rPr>
          <w:rFonts w:ascii="Times New Roman" w:hAnsi="Times New Roman" w:cs="Times New Roman"/>
          <w:sz w:val="28"/>
          <w:szCs w:val="28"/>
          <w:lang w:val="uk-UA"/>
        </w:rPr>
        <w:t>.</w:t>
      </w:r>
    </w:p>
    <w:p w14:paraId="15FC5A98" w14:textId="77777777" w:rsidR="00BE1CAD" w:rsidRPr="003F3EE4" w:rsidRDefault="00BE1CAD" w:rsidP="00C97099">
      <w:pPr>
        <w:spacing w:before="120" w:after="120" w:line="276" w:lineRule="auto"/>
        <w:ind w:firstLine="720"/>
        <w:jc w:val="center"/>
        <w:rPr>
          <w:rFonts w:ascii="Times New Roman" w:hAnsi="Times New Roman" w:cs="Times New Roman"/>
          <w:sz w:val="28"/>
          <w:szCs w:val="28"/>
          <w:lang w:val="uk-UA"/>
        </w:rPr>
      </w:pPr>
      <w:r w:rsidRPr="003F3EE4">
        <w:rPr>
          <w:noProof/>
          <w:lang w:eastAsia="ru-RU"/>
        </w:rPr>
        <w:drawing>
          <wp:inline distT="0" distB="0" distL="0" distR="0" wp14:anchorId="6FA5263A" wp14:editId="2DB877EF">
            <wp:extent cx="2873205" cy="1695450"/>
            <wp:effectExtent l="0" t="0" r="3810" b="0"/>
            <wp:docPr id="131" name="Рисунок 131" descr="Перелом діафіза плечової кістки в середній третині - Травматологія та  ортопедія - Підручники для вузів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релом діафіза плечової кістки в середній третині - Травматологія та  ортопедія - Підручники для вузів онлайн"/>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3681" cy="1695731"/>
                    </a:xfrm>
                    <a:prstGeom prst="rect">
                      <a:avLst/>
                    </a:prstGeom>
                    <a:noFill/>
                    <a:ln>
                      <a:noFill/>
                    </a:ln>
                  </pic:spPr>
                </pic:pic>
              </a:graphicData>
            </a:graphic>
          </wp:inline>
        </w:drawing>
      </w:r>
    </w:p>
    <w:p w14:paraId="0D2C261B" w14:textId="77777777" w:rsidR="00C97099" w:rsidRPr="003F3EE4" w:rsidRDefault="00BE1CAD" w:rsidP="00BE1CAD">
      <w:pPr>
        <w:spacing w:after="0" w:line="276" w:lineRule="auto"/>
        <w:jc w:val="center"/>
        <w:rPr>
          <w:rFonts w:ascii="Times New Roman" w:hAnsi="Times New Roman" w:cs="Times New Roman"/>
          <w:color w:val="222222"/>
          <w:sz w:val="28"/>
          <w:szCs w:val="28"/>
          <w:lang w:val="uk-UA"/>
        </w:rPr>
      </w:pPr>
      <w:r w:rsidRPr="003F3EE4">
        <w:rPr>
          <w:rFonts w:ascii="Times New Roman" w:hAnsi="Times New Roman" w:cs="Times New Roman"/>
          <w:sz w:val="28"/>
          <w:szCs w:val="28"/>
          <w:lang w:val="uk-UA"/>
        </w:rPr>
        <w:t xml:space="preserve">Рисунок </w:t>
      </w:r>
      <w:r w:rsidR="008C5754" w:rsidRPr="003F3EE4">
        <w:rPr>
          <w:rFonts w:ascii="Times New Roman" w:hAnsi="Times New Roman" w:cs="Times New Roman"/>
          <w:sz w:val="28"/>
          <w:szCs w:val="28"/>
          <w:lang w:val="uk-UA"/>
        </w:rPr>
        <w:t>4.23</w:t>
      </w:r>
      <w:r w:rsidRPr="003F3EE4">
        <w:rPr>
          <w:rFonts w:ascii="Times New Roman" w:hAnsi="Times New Roman" w:cs="Times New Roman"/>
          <w:sz w:val="28"/>
          <w:szCs w:val="28"/>
          <w:lang w:val="uk-UA"/>
        </w:rPr>
        <w:t xml:space="preserve"> </w:t>
      </w:r>
      <w:r w:rsidR="008C575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r w:rsidRPr="003F3EE4">
        <w:rPr>
          <w:rFonts w:ascii="Times New Roman" w:hAnsi="Times New Roman" w:cs="Times New Roman"/>
          <w:color w:val="222222"/>
          <w:sz w:val="28"/>
          <w:szCs w:val="28"/>
          <w:lang w:val="uk-UA"/>
        </w:rPr>
        <w:t xml:space="preserve">Перелом плечової кістки в середній третині: </w:t>
      </w:r>
    </w:p>
    <w:p w14:paraId="71BE85B7" w14:textId="77777777" w:rsidR="00BE1CAD" w:rsidRPr="003F3EE4" w:rsidRDefault="00BE1CAD" w:rsidP="00BE1CAD">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color w:val="222222"/>
          <w:sz w:val="28"/>
          <w:szCs w:val="28"/>
          <w:lang w:val="uk-UA"/>
        </w:rPr>
        <w:t>А – поперечний; Б – косий; В – гвинтоподібний</w:t>
      </w:r>
    </w:p>
    <w:p w14:paraId="351CA841"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p>
    <w:p w14:paraId="276F994F"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Тяга великої кількості м’язів (дельтоподібного, надостного, великого грудного, двоголового, триголового), що прикріплюються в різних точках, призводить до значного зміщення кісткових уламків, напрямок яких залежить від рівня перелому. Якщо лінія перелому </w:t>
      </w:r>
      <w:r w:rsidR="00C97099" w:rsidRPr="003F3EE4">
        <w:rPr>
          <w:rFonts w:ascii="Times New Roman" w:hAnsi="Times New Roman" w:cs="Times New Roman"/>
          <w:sz w:val="28"/>
          <w:szCs w:val="28"/>
          <w:lang w:val="uk-UA"/>
        </w:rPr>
        <w:t>проходить</w:t>
      </w:r>
      <w:r w:rsidRPr="003F3EE4">
        <w:rPr>
          <w:rFonts w:ascii="Times New Roman" w:hAnsi="Times New Roman" w:cs="Times New Roman"/>
          <w:sz w:val="28"/>
          <w:szCs w:val="28"/>
          <w:lang w:val="uk-UA"/>
        </w:rPr>
        <w:t xml:space="preserve"> вище прикріплення дельтоподібного та великого грудного м’язів, то центральний кістковий уламок приводиться, ротується досередини і зміщується </w:t>
      </w:r>
      <w:r w:rsidR="003220F9" w:rsidRPr="003F3EE4">
        <w:rPr>
          <w:rFonts w:ascii="Times New Roman" w:hAnsi="Times New Roman" w:cs="Times New Roman"/>
          <w:sz w:val="28"/>
          <w:szCs w:val="28"/>
          <w:lang w:val="uk-UA"/>
        </w:rPr>
        <w:t>догори</w:t>
      </w:r>
      <w:r w:rsidRPr="003F3EE4">
        <w:rPr>
          <w:rFonts w:ascii="Times New Roman" w:hAnsi="Times New Roman" w:cs="Times New Roman"/>
          <w:sz w:val="28"/>
          <w:szCs w:val="28"/>
          <w:lang w:val="uk-UA"/>
        </w:rPr>
        <w:t>. При цьому можливе здавл</w:t>
      </w:r>
      <w:r w:rsidR="00C97099" w:rsidRPr="003F3EE4">
        <w:rPr>
          <w:rFonts w:ascii="Times New Roman" w:hAnsi="Times New Roman" w:cs="Times New Roman"/>
          <w:sz w:val="28"/>
          <w:szCs w:val="28"/>
          <w:lang w:val="uk-UA"/>
        </w:rPr>
        <w:t>юва</w:t>
      </w:r>
      <w:r w:rsidRPr="003F3EE4">
        <w:rPr>
          <w:rFonts w:ascii="Times New Roman" w:hAnsi="Times New Roman" w:cs="Times New Roman"/>
          <w:sz w:val="28"/>
          <w:szCs w:val="28"/>
          <w:lang w:val="uk-UA"/>
        </w:rPr>
        <w:t>ння або пошкодження судинно-нервового пучка гострими кінцями дистального уламк</w:t>
      </w:r>
      <w:r w:rsidR="00C97099"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Якщо лінія перелому знаходиться нижче </w:t>
      </w:r>
      <w:r w:rsidR="00C97099" w:rsidRPr="003F3EE4">
        <w:rPr>
          <w:rFonts w:ascii="Times New Roman" w:hAnsi="Times New Roman" w:cs="Times New Roman"/>
          <w:sz w:val="28"/>
          <w:szCs w:val="28"/>
          <w:lang w:val="uk-UA"/>
        </w:rPr>
        <w:t>від</w:t>
      </w:r>
      <w:r w:rsidRPr="003F3EE4">
        <w:rPr>
          <w:rFonts w:ascii="Times New Roman" w:hAnsi="Times New Roman" w:cs="Times New Roman"/>
          <w:sz w:val="28"/>
          <w:szCs w:val="28"/>
          <w:lang w:val="uk-UA"/>
        </w:rPr>
        <w:t xml:space="preserve"> прикріплення великого грудного м’яза, але вище </w:t>
      </w:r>
      <w:r w:rsidR="00C97099" w:rsidRPr="003F3EE4">
        <w:rPr>
          <w:rFonts w:ascii="Times New Roman" w:hAnsi="Times New Roman" w:cs="Times New Roman"/>
          <w:sz w:val="28"/>
          <w:szCs w:val="28"/>
          <w:lang w:val="uk-UA"/>
        </w:rPr>
        <w:t>від</w:t>
      </w:r>
      <w:r w:rsidRPr="003F3EE4">
        <w:rPr>
          <w:rFonts w:ascii="Times New Roman" w:hAnsi="Times New Roman" w:cs="Times New Roman"/>
          <w:sz w:val="28"/>
          <w:szCs w:val="28"/>
          <w:lang w:val="uk-UA"/>
        </w:rPr>
        <w:t xml:space="preserve"> прикріплення дельтоподібного м’яза, то центральний уламок під дією великого грудного м’яза і найширшого м’яза спини зміщується назад і всередину, а дистальний уламок під дією дельтоподібного, дзьоб</w:t>
      </w:r>
      <w:r w:rsidR="00C97099" w:rsidRPr="003F3EE4">
        <w:rPr>
          <w:rFonts w:ascii="Times New Roman" w:hAnsi="Times New Roman" w:cs="Times New Roman"/>
          <w:sz w:val="28"/>
          <w:szCs w:val="28"/>
          <w:lang w:val="uk-UA"/>
        </w:rPr>
        <w:t>оподібного</w:t>
      </w:r>
      <w:r w:rsidRPr="003F3EE4">
        <w:rPr>
          <w:rFonts w:ascii="Times New Roman" w:hAnsi="Times New Roman" w:cs="Times New Roman"/>
          <w:sz w:val="28"/>
          <w:szCs w:val="28"/>
          <w:lang w:val="uk-UA"/>
        </w:rPr>
        <w:t xml:space="preserve"> і триголового зміщується </w:t>
      </w:r>
      <w:r w:rsidR="003220F9" w:rsidRPr="003F3EE4">
        <w:rPr>
          <w:rFonts w:ascii="Times New Roman" w:hAnsi="Times New Roman" w:cs="Times New Roman"/>
          <w:sz w:val="28"/>
          <w:szCs w:val="28"/>
          <w:lang w:val="uk-UA"/>
        </w:rPr>
        <w:t>догори</w:t>
      </w:r>
      <w:r w:rsidRPr="003F3EE4">
        <w:rPr>
          <w:rFonts w:ascii="Times New Roman" w:hAnsi="Times New Roman" w:cs="Times New Roman"/>
          <w:sz w:val="28"/>
          <w:szCs w:val="28"/>
          <w:lang w:val="uk-UA"/>
        </w:rPr>
        <w:t>, назовні</w:t>
      </w:r>
      <w:r w:rsidR="00C97099" w:rsidRPr="003F3EE4">
        <w:rPr>
          <w:rFonts w:ascii="Times New Roman" w:hAnsi="Times New Roman" w:cs="Times New Roman"/>
          <w:sz w:val="28"/>
          <w:szCs w:val="28"/>
          <w:lang w:val="uk-UA"/>
        </w:rPr>
        <w:t xml:space="preserve"> та</w:t>
      </w:r>
      <w:r w:rsidRPr="003F3EE4">
        <w:rPr>
          <w:rFonts w:ascii="Times New Roman" w:hAnsi="Times New Roman" w:cs="Times New Roman"/>
          <w:sz w:val="28"/>
          <w:szCs w:val="28"/>
          <w:lang w:val="uk-UA"/>
        </w:rPr>
        <w:t xml:space="preserve"> частково вперед. При переломі плечової кістки нижче </w:t>
      </w:r>
      <w:r w:rsidR="00C97099" w:rsidRPr="003F3EE4">
        <w:rPr>
          <w:rFonts w:ascii="Times New Roman" w:hAnsi="Times New Roman" w:cs="Times New Roman"/>
          <w:sz w:val="28"/>
          <w:szCs w:val="28"/>
          <w:lang w:val="uk-UA"/>
        </w:rPr>
        <w:t xml:space="preserve">від </w:t>
      </w:r>
      <w:r w:rsidRPr="003F3EE4">
        <w:rPr>
          <w:rFonts w:ascii="Times New Roman" w:hAnsi="Times New Roman" w:cs="Times New Roman"/>
          <w:sz w:val="28"/>
          <w:szCs w:val="28"/>
          <w:lang w:val="uk-UA"/>
        </w:rPr>
        <w:t xml:space="preserve">місця прикріплення дельтоподібного м’яза центральний уламок під дією цього м’яза відводиться і зміщується латерально і </w:t>
      </w:r>
      <w:r w:rsidR="003220F9" w:rsidRPr="003F3EE4">
        <w:rPr>
          <w:rFonts w:ascii="Times New Roman" w:hAnsi="Times New Roman" w:cs="Times New Roman"/>
          <w:sz w:val="28"/>
          <w:szCs w:val="28"/>
          <w:lang w:val="uk-UA"/>
        </w:rPr>
        <w:t>догори</w:t>
      </w:r>
      <w:r w:rsidRPr="003F3EE4">
        <w:rPr>
          <w:rFonts w:ascii="Times New Roman" w:hAnsi="Times New Roman" w:cs="Times New Roman"/>
          <w:sz w:val="28"/>
          <w:szCs w:val="28"/>
          <w:lang w:val="uk-UA"/>
        </w:rPr>
        <w:t>, а дистальний під дією двоголового, триголового і дзьоб</w:t>
      </w:r>
      <w:r w:rsidR="00C97099" w:rsidRPr="003F3EE4">
        <w:rPr>
          <w:rFonts w:ascii="Times New Roman" w:hAnsi="Times New Roman" w:cs="Times New Roman"/>
          <w:sz w:val="28"/>
          <w:szCs w:val="28"/>
          <w:lang w:val="uk-UA"/>
        </w:rPr>
        <w:t>оподібного</w:t>
      </w:r>
      <w:r w:rsidRPr="003F3EE4">
        <w:rPr>
          <w:rFonts w:ascii="Times New Roman" w:hAnsi="Times New Roman" w:cs="Times New Roman"/>
          <w:sz w:val="28"/>
          <w:szCs w:val="28"/>
          <w:lang w:val="uk-UA"/>
        </w:rPr>
        <w:t xml:space="preserve"> м’язів </w:t>
      </w:r>
      <w:r w:rsidR="00C97099" w:rsidRPr="003F3EE4">
        <w:rPr>
          <w:rFonts w:ascii="Times New Roman" w:hAnsi="Times New Roman" w:cs="Times New Roman"/>
          <w:sz w:val="28"/>
          <w:szCs w:val="28"/>
          <w:lang w:val="uk-UA"/>
        </w:rPr>
        <w:t xml:space="preserve">– </w:t>
      </w:r>
      <w:r w:rsidR="003220F9" w:rsidRPr="003F3EE4">
        <w:rPr>
          <w:rFonts w:ascii="Times New Roman" w:hAnsi="Times New Roman" w:cs="Times New Roman"/>
          <w:sz w:val="28"/>
          <w:szCs w:val="28"/>
          <w:lang w:val="uk-UA"/>
        </w:rPr>
        <w:t>догори</w:t>
      </w:r>
      <w:r w:rsidR="00C97099" w:rsidRPr="003F3EE4">
        <w:rPr>
          <w:rFonts w:ascii="Times New Roman" w:hAnsi="Times New Roman" w:cs="Times New Roman"/>
          <w:sz w:val="28"/>
          <w:szCs w:val="28"/>
          <w:lang w:val="uk-UA"/>
        </w:rPr>
        <w:t xml:space="preserve"> та</w:t>
      </w:r>
      <w:r w:rsidRPr="003F3EE4">
        <w:rPr>
          <w:rFonts w:ascii="Times New Roman" w:hAnsi="Times New Roman" w:cs="Times New Roman"/>
          <w:sz w:val="28"/>
          <w:szCs w:val="28"/>
          <w:lang w:val="uk-UA"/>
        </w:rPr>
        <w:t xml:space="preserve"> частково назад (</w:t>
      </w:r>
      <w:r w:rsidR="008C5754" w:rsidRPr="003F3EE4">
        <w:rPr>
          <w:rFonts w:ascii="Times New Roman" w:hAnsi="Times New Roman" w:cs="Times New Roman"/>
          <w:sz w:val="28"/>
          <w:szCs w:val="28"/>
          <w:lang w:val="uk-UA"/>
        </w:rPr>
        <w:t>р</w:t>
      </w:r>
      <w:r w:rsidRPr="003F3EE4">
        <w:rPr>
          <w:rFonts w:ascii="Times New Roman" w:hAnsi="Times New Roman" w:cs="Times New Roman"/>
          <w:sz w:val="28"/>
          <w:szCs w:val="28"/>
          <w:lang w:val="uk-UA"/>
        </w:rPr>
        <w:t>ис</w:t>
      </w:r>
      <w:r w:rsidR="008C5754" w:rsidRPr="003F3EE4">
        <w:rPr>
          <w:rFonts w:ascii="Times New Roman" w:hAnsi="Times New Roman" w:cs="Times New Roman"/>
          <w:sz w:val="28"/>
          <w:szCs w:val="28"/>
          <w:lang w:val="uk-UA"/>
        </w:rPr>
        <w:t>. 4.</w:t>
      </w:r>
      <w:r w:rsidRPr="003F3EE4">
        <w:rPr>
          <w:rFonts w:ascii="Times New Roman" w:hAnsi="Times New Roman" w:cs="Times New Roman"/>
          <w:sz w:val="28"/>
          <w:szCs w:val="28"/>
          <w:lang w:val="uk-UA"/>
        </w:rPr>
        <w:t>2</w:t>
      </w:r>
      <w:r w:rsidR="008C5754" w:rsidRPr="003F3EE4">
        <w:rPr>
          <w:rFonts w:ascii="Times New Roman" w:hAnsi="Times New Roman" w:cs="Times New Roman"/>
          <w:sz w:val="28"/>
          <w:szCs w:val="28"/>
          <w:lang w:val="uk-UA"/>
        </w:rPr>
        <w:t>4</w:t>
      </w:r>
      <w:r w:rsidRPr="003F3EE4">
        <w:rPr>
          <w:rFonts w:ascii="Times New Roman" w:hAnsi="Times New Roman" w:cs="Times New Roman"/>
          <w:sz w:val="28"/>
          <w:szCs w:val="28"/>
          <w:lang w:val="uk-UA"/>
        </w:rPr>
        <w:t>).</w:t>
      </w:r>
    </w:p>
    <w:p w14:paraId="7F59416A" w14:textId="77777777" w:rsidR="00BE1CAD" w:rsidRPr="003F3EE4" w:rsidRDefault="00BE1CAD" w:rsidP="00BE1CAD">
      <w:pPr>
        <w:spacing w:after="0" w:line="276" w:lineRule="auto"/>
        <w:ind w:firstLine="720"/>
        <w:jc w:val="center"/>
        <w:rPr>
          <w:rFonts w:ascii="Times New Roman" w:hAnsi="Times New Roman" w:cs="Times New Roman"/>
          <w:sz w:val="28"/>
          <w:szCs w:val="28"/>
          <w:lang w:val="uk-UA"/>
        </w:rPr>
      </w:pPr>
      <w:r w:rsidRPr="003F3EE4">
        <w:rPr>
          <w:noProof/>
          <w:lang w:eastAsia="ru-RU"/>
        </w:rPr>
        <w:lastRenderedPageBreak/>
        <w:drawing>
          <wp:inline distT="0" distB="0" distL="0" distR="0" wp14:anchorId="18DDD5C8" wp14:editId="115F17DA">
            <wp:extent cx="2886075" cy="1504950"/>
            <wp:effectExtent l="0" t="0" r="95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srcRect l="26455" t="29658" r="24961" b="25286"/>
                    <a:stretch/>
                  </pic:blipFill>
                  <pic:spPr bwMode="auto">
                    <a:xfrm>
                      <a:off x="0" y="0"/>
                      <a:ext cx="2886075" cy="1504950"/>
                    </a:xfrm>
                    <a:prstGeom prst="rect">
                      <a:avLst/>
                    </a:prstGeom>
                    <a:ln>
                      <a:noFill/>
                    </a:ln>
                    <a:extLst>
                      <a:ext uri="{53640926-AAD7-44D8-BBD7-CCE9431645EC}">
                        <a14:shadowObscured xmlns:a14="http://schemas.microsoft.com/office/drawing/2010/main"/>
                      </a:ext>
                    </a:extLst>
                  </pic:spPr>
                </pic:pic>
              </a:graphicData>
            </a:graphic>
          </wp:inline>
        </w:drawing>
      </w:r>
    </w:p>
    <w:p w14:paraId="1E2F77EC" w14:textId="77777777" w:rsidR="00BE1CAD" w:rsidRPr="003F3EE4" w:rsidRDefault="00BE1CAD" w:rsidP="00BE1CAD">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8C5754" w:rsidRPr="003F3EE4">
        <w:rPr>
          <w:rFonts w:ascii="Times New Roman" w:hAnsi="Times New Roman" w:cs="Times New Roman"/>
          <w:sz w:val="28"/>
          <w:szCs w:val="28"/>
          <w:lang w:val="uk-UA"/>
        </w:rPr>
        <w:t>4.24</w:t>
      </w:r>
      <w:r w:rsidRPr="003F3EE4">
        <w:rPr>
          <w:rFonts w:ascii="Times New Roman" w:hAnsi="Times New Roman" w:cs="Times New Roman"/>
          <w:sz w:val="28"/>
          <w:szCs w:val="28"/>
          <w:lang w:val="uk-UA"/>
        </w:rPr>
        <w:t xml:space="preserve"> – Зміщення </w:t>
      </w:r>
      <w:r w:rsidR="00C97099" w:rsidRPr="003F3EE4">
        <w:rPr>
          <w:rFonts w:ascii="Times New Roman" w:hAnsi="Times New Roman" w:cs="Times New Roman"/>
          <w:sz w:val="28"/>
          <w:szCs w:val="28"/>
          <w:lang w:val="uk-UA"/>
        </w:rPr>
        <w:t>уламків</w:t>
      </w:r>
      <w:r w:rsidRPr="003F3EE4">
        <w:rPr>
          <w:rFonts w:ascii="Times New Roman" w:hAnsi="Times New Roman" w:cs="Times New Roman"/>
          <w:sz w:val="28"/>
          <w:szCs w:val="28"/>
          <w:lang w:val="uk-UA"/>
        </w:rPr>
        <w:t xml:space="preserve"> плечової кістки при переломах діафіз</w:t>
      </w:r>
      <w:r w:rsidR="00C97099"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на різних рівнях під впливом тяги м’язів </w:t>
      </w:r>
    </w:p>
    <w:p w14:paraId="1E184851" w14:textId="77777777" w:rsidR="00BE1CAD" w:rsidRPr="003F3EE4" w:rsidRDefault="00BE1CAD" w:rsidP="00BE1CAD">
      <w:pPr>
        <w:jc w:val="center"/>
        <w:rPr>
          <w:rFonts w:ascii="Times New Roman" w:hAnsi="Times New Roman" w:cs="Times New Roman"/>
          <w:sz w:val="28"/>
          <w:szCs w:val="28"/>
          <w:lang w:val="uk-UA"/>
        </w:rPr>
      </w:pPr>
    </w:p>
    <w:p w14:paraId="249B0C04" w14:textId="77777777" w:rsidR="00BE1CAD" w:rsidRPr="003F3EE4" w:rsidRDefault="00BE1CAD" w:rsidP="00BE1CAD">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Класифікація.</w:t>
      </w:r>
    </w:p>
    <w:p w14:paraId="6B28BEF5" w14:textId="77777777" w:rsidR="00BE1CAD" w:rsidRPr="003F3EE4" w:rsidRDefault="00C97099"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Відповідно до</w:t>
      </w:r>
      <w:r w:rsidR="00BE1CAD" w:rsidRPr="003F3EE4">
        <w:rPr>
          <w:rFonts w:ascii="Times New Roman" w:hAnsi="Times New Roman" w:cs="Times New Roman"/>
          <w:sz w:val="28"/>
          <w:szCs w:val="28"/>
          <w:lang w:val="uk-UA"/>
        </w:rPr>
        <w:t xml:space="preserve"> класифікації ОА/ASIF переломи діафіз</w:t>
      </w:r>
      <w:r w:rsidRPr="003F3EE4">
        <w:rPr>
          <w:rFonts w:ascii="Times New Roman" w:hAnsi="Times New Roman" w:cs="Times New Roman"/>
          <w:sz w:val="28"/>
          <w:szCs w:val="28"/>
          <w:lang w:val="uk-UA"/>
        </w:rPr>
        <w:t>у</w:t>
      </w:r>
      <w:r w:rsidR="00BE1CAD" w:rsidRPr="003F3EE4">
        <w:rPr>
          <w:rFonts w:ascii="Times New Roman" w:hAnsi="Times New Roman" w:cs="Times New Roman"/>
          <w:sz w:val="28"/>
          <w:szCs w:val="28"/>
          <w:lang w:val="uk-UA"/>
        </w:rPr>
        <w:t xml:space="preserve"> плечової кістки поділяються на три групи:</w:t>
      </w:r>
    </w:p>
    <w:p w14:paraId="15329E1D"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А – прості зі спіральною (А1), косою (А2) та поперечною (А3) лініями зламу;</w:t>
      </w:r>
    </w:p>
    <w:p w14:paraId="51E88198"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В – клиноподібні з  нефрагментованим (В1 і В2) </w:t>
      </w:r>
      <w:r w:rsidR="00813F20">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фрагментованим (В3) клином;</w:t>
      </w:r>
    </w:p>
    <w:p w14:paraId="5FC093DC"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С – складні з одним або декількома проміжними фрагментами.  </w:t>
      </w:r>
    </w:p>
    <w:p w14:paraId="79F5517C"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w:t>
      </w:r>
      <w:r w:rsidR="00FE412C" w:rsidRPr="003F3EE4">
        <w:rPr>
          <w:rFonts w:ascii="Times New Roman" w:hAnsi="Times New Roman" w:cs="Times New Roman"/>
          <w:i/>
          <w:iCs/>
          <w:sz w:val="28"/>
          <w:szCs w:val="28"/>
          <w:lang w:val="uk-UA"/>
        </w:rPr>
        <w:t>і</w:t>
      </w:r>
      <w:r w:rsidRPr="003F3EE4">
        <w:rPr>
          <w:rFonts w:ascii="Times New Roman" w:hAnsi="Times New Roman" w:cs="Times New Roman"/>
          <w:i/>
          <w:iCs/>
          <w:sz w:val="28"/>
          <w:szCs w:val="28"/>
          <w:lang w:val="uk-UA"/>
        </w:rPr>
        <w:t xml:space="preserve"> </w:t>
      </w:r>
      <w:r w:rsidR="00FE412C" w:rsidRPr="003F3EE4">
        <w:rPr>
          <w:rFonts w:ascii="Times New Roman" w:hAnsi="Times New Roman" w:cs="Times New Roman"/>
          <w:i/>
          <w:iCs/>
          <w:sz w:val="28"/>
          <w:szCs w:val="28"/>
          <w:lang w:val="uk-UA"/>
        </w:rPr>
        <w:t>симптоми</w:t>
      </w:r>
      <w:r w:rsidRPr="003F3EE4">
        <w:rPr>
          <w:rFonts w:ascii="Times New Roman" w:hAnsi="Times New Roman" w:cs="Times New Roman"/>
          <w:sz w:val="28"/>
          <w:szCs w:val="28"/>
          <w:lang w:val="uk-UA"/>
        </w:rPr>
        <w:t>. Характерними симптомами є набряклість, деформація, патологічна рухливість, крепiтація, біль при осьовому навантаженні, вкорочення кінцівки. Необхідне обстеження на предмет цілісності судинно-нервового пучка.</w:t>
      </w:r>
    </w:p>
    <w:p w14:paraId="5343F7D5" w14:textId="77777777" w:rsidR="00BE1CAD" w:rsidRPr="003F3EE4" w:rsidRDefault="00BE1CAD" w:rsidP="00BE1CAD">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Діагностика.</w:t>
      </w:r>
    </w:p>
    <w:p w14:paraId="718794E5"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Характер лінії зламу та зміщення уламків встановлюють при рентгенографії у двох </w:t>
      </w:r>
      <w:r w:rsidR="00F02C50" w:rsidRPr="003F3EE4">
        <w:rPr>
          <w:rFonts w:ascii="Times New Roman" w:hAnsi="Times New Roman" w:cs="Times New Roman"/>
          <w:sz w:val="28"/>
          <w:szCs w:val="28"/>
          <w:lang w:val="uk-UA"/>
        </w:rPr>
        <w:t>проєкц</w:t>
      </w:r>
      <w:r w:rsidRPr="003F3EE4">
        <w:rPr>
          <w:rFonts w:ascii="Times New Roman" w:hAnsi="Times New Roman" w:cs="Times New Roman"/>
          <w:sz w:val="28"/>
          <w:szCs w:val="28"/>
          <w:lang w:val="uk-UA"/>
        </w:rPr>
        <w:t xml:space="preserve">іях. При переломах плеча нерідко ушкоджуються судини </w:t>
      </w:r>
      <w:r w:rsidR="00C97099"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нерви. Переломи у середній або нижній третині часто </w:t>
      </w:r>
      <w:r w:rsidR="00C97099" w:rsidRPr="003F3EE4">
        <w:rPr>
          <w:rFonts w:ascii="Times New Roman" w:hAnsi="Times New Roman" w:cs="Times New Roman"/>
          <w:sz w:val="28"/>
          <w:szCs w:val="28"/>
          <w:lang w:val="uk-UA"/>
        </w:rPr>
        <w:t>супроводжуються</w:t>
      </w:r>
      <w:r w:rsidRPr="003F3EE4">
        <w:rPr>
          <w:rFonts w:ascii="Times New Roman" w:hAnsi="Times New Roman" w:cs="Times New Roman"/>
          <w:sz w:val="28"/>
          <w:szCs w:val="28"/>
          <w:lang w:val="uk-UA"/>
        </w:rPr>
        <w:t xml:space="preserve"> ушкодженням променевого нерва, що проявляється звисанням кисті  – неможливість активного розгинання, відсутність активного розгинання та відведення І-го пальця, втрата чутливості тильної поверхні кисті та перших трьох пальців до дистальних фаланг. При огляді </w:t>
      </w:r>
      <w:r w:rsidR="006A55D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B81986" w:rsidRPr="003F3EE4">
        <w:rPr>
          <w:rFonts w:ascii="Times New Roman" w:hAnsi="Times New Roman" w:cs="Times New Roman"/>
          <w:sz w:val="28"/>
          <w:szCs w:val="28"/>
          <w:lang w:val="uk-UA"/>
        </w:rPr>
        <w:t>л</w:t>
      </w:r>
      <w:r w:rsidR="006A55DB" w:rsidRPr="003F3EE4">
        <w:rPr>
          <w:rFonts w:ascii="Times New Roman" w:hAnsi="Times New Roman" w:cs="Times New Roman"/>
          <w:sz w:val="28"/>
          <w:szCs w:val="28"/>
          <w:lang w:val="uk-UA"/>
        </w:rPr>
        <w:t>ого</w:t>
      </w:r>
      <w:r w:rsidRPr="003F3EE4">
        <w:rPr>
          <w:rFonts w:ascii="Times New Roman" w:hAnsi="Times New Roman" w:cs="Times New Roman"/>
          <w:sz w:val="28"/>
          <w:szCs w:val="28"/>
          <w:lang w:val="uk-UA"/>
        </w:rPr>
        <w:t xml:space="preserve"> також </w:t>
      </w:r>
      <w:r w:rsidR="00C97099" w:rsidRPr="003F3EE4">
        <w:rPr>
          <w:rFonts w:ascii="Times New Roman" w:hAnsi="Times New Roman" w:cs="Times New Roman"/>
          <w:sz w:val="28"/>
          <w:szCs w:val="28"/>
          <w:lang w:val="uk-UA"/>
        </w:rPr>
        <w:t>потрібно</w:t>
      </w:r>
      <w:r w:rsidRPr="003F3EE4">
        <w:rPr>
          <w:rFonts w:ascii="Times New Roman" w:hAnsi="Times New Roman" w:cs="Times New Roman"/>
          <w:sz w:val="28"/>
          <w:szCs w:val="28"/>
          <w:lang w:val="uk-UA"/>
        </w:rPr>
        <w:t xml:space="preserve"> порівняти пульс на обох променевих артеріях, оскільки при даному виді переломів часто спостерігається пошкодження плечової артерії.</w:t>
      </w:r>
    </w:p>
    <w:p w14:paraId="79681252" w14:textId="77777777" w:rsidR="001C4DBD" w:rsidRPr="003F3EE4" w:rsidRDefault="001C4DBD" w:rsidP="001C4DBD">
      <w:pPr>
        <w:spacing w:after="0"/>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Догоспітальна допомога.</w:t>
      </w:r>
      <w:r w:rsidRPr="003F3EE4">
        <w:rPr>
          <w:rFonts w:ascii="Times New Roman" w:hAnsi="Times New Roman" w:cs="Times New Roman"/>
          <w:sz w:val="28"/>
          <w:szCs w:val="28"/>
          <w:lang w:val="uk-UA"/>
        </w:rPr>
        <w:t xml:space="preserve"> Надання медичної допомоги на догоспітальному етапі включає в себе адекватну іммобілізацію кінцівки підручними засобами або спеціальними шинами.</w:t>
      </w:r>
    </w:p>
    <w:p w14:paraId="2893BAD1" w14:textId="77777777" w:rsidR="00BE1CAD" w:rsidRPr="003F3EE4" w:rsidRDefault="00BE1CAD" w:rsidP="00076241">
      <w:pPr>
        <w:spacing w:after="120"/>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Медичний менеджмент. </w:t>
      </w:r>
      <w:r w:rsidRPr="003F3EE4">
        <w:rPr>
          <w:rFonts w:ascii="Times New Roman" w:hAnsi="Times New Roman" w:cs="Times New Roman"/>
          <w:sz w:val="28"/>
          <w:szCs w:val="28"/>
          <w:lang w:val="uk-UA"/>
        </w:rPr>
        <w:t>Більшість переломів діафіз</w:t>
      </w:r>
      <w:r w:rsidR="00A16761"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плечової кістки можна лікувати консервативно  – гіпсовою пов’язкою: у верхній третині (вище місця прикріплення дельтовидного м’яза) на відвідній шині (</w:t>
      </w:r>
      <w:r w:rsidR="00A16761"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зігнутим ліктьовим суглобом до 90° та відведенням плеча </w:t>
      </w:r>
      <w:r w:rsidR="00A16761" w:rsidRPr="003F3EE4">
        <w:rPr>
          <w:rFonts w:ascii="Times New Roman" w:hAnsi="Times New Roman" w:cs="Times New Roman"/>
          <w:sz w:val="28"/>
          <w:szCs w:val="28"/>
          <w:lang w:val="uk-UA"/>
        </w:rPr>
        <w:t>на</w:t>
      </w:r>
      <w:r w:rsidRPr="003F3EE4">
        <w:rPr>
          <w:rFonts w:ascii="Times New Roman" w:hAnsi="Times New Roman" w:cs="Times New Roman"/>
          <w:sz w:val="28"/>
          <w:szCs w:val="28"/>
          <w:lang w:val="uk-UA"/>
        </w:rPr>
        <w:t xml:space="preserve"> 40</w:t>
      </w:r>
      <w:r w:rsidR="00A16761"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45 °); у середній та нижній третині – торакобрахіальною </w:t>
      </w:r>
      <w:r w:rsidR="00C05025" w:rsidRPr="003F3EE4">
        <w:rPr>
          <w:rFonts w:ascii="Times New Roman" w:hAnsi="Times New Roman" w:cs="Times New Roman"/>
          <w:sz w:val="28"/>
          <w:szCs w:val="28"/>
          <w:lang w:val="uk-UA"/>
        </w:rPr>
        <w:t>пов’язкою</w:t>
      </w:r>
      <w:r w:rsidRPr="003F3EE4">
        <w:rPr>
          <w:rFonts w:ascii="Times New Roman" w:hAnsi="Times New Roman" w:cs="Times New Roman"/>
          <w:sz w:val="28"/>
          <w:szCs w:val="28"/>
          <w:lang w:val="uk-UA"/>
        </w:rPr>
        <w:t xml:space="preserve">. Консолідація перелому настає </w:t>
      </w:r>
      <w:r w:rsidRPr="003F3EE4">
        <w:rPr>
          <w:rFonts w:ascii="Times New Roman" w:hAnsi="Times New Roman" w:cs="Times New Roman"/>
          <w:sz w:val="28"/>
          <w:szCs w:val="28"/>
          <w:lang w:val="uk-UA"/>
        </w:rPr>
        <w:lastRenderedPageBreak/>
        <w:t xml:space="preserve">через </w:t>
      </w:r>
      <w:r w:rsidR="00C05025"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8</w:t>
      </w:r>
      <w:r w:rsidR="00C05025"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10 тижнів. Оперативне лікування показане при інтерпозиції м’яких тканин, первинному та вторинному ушкодженні променевого нерва та судин, при множинних, багато</w:t>
      </w:r>
      <w:r w:rsidR="00813F20">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ламкових </w:t>
      </w:r>
      <w:r w:rsidR="00C0502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відкритих переломах. Для остеосинтезу застосовують пластини, інтрамедулярні блоку</w:t>
      </w:r>
      <w:r w:rsidR="00156B6F" w:rsidRPr="003F3EE4">
        <w:rPr>
          <w:rFonts w:ascii="Times New Roman" w:hAnsi="Times New Roman" w:cs="Times New Roman"/>
          <w:sz w:val="28"/>
          <w:szCs w:val="28"/>
          <w:lang w:val="uk-UA"/>
        </w:rPr>
        <w:t>вальні</w:t>
      </w:r>
      <w:r w:rsidRPr="003F3EE4">
        <w:rPr>
          <w:rFonts w:ascii="Times New Roman" w:hAnsi="Times New Roman" w:cs="Times New Roman"/>
          <w:sz w:val="28"/>
          <w:szCs w:val="28"/>
          <w:lang w:val="uk-UA"/>
        </w:rPr>
        <w:t xml:space="preserve"> стержні, апарати зовнішньої фіксації (рис</w:t>
      </w:r>
      <w:r w:rsidR="00C05025"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r w:rsidR="008C5754" w:rsidRPr="003F3EE4">
        <w:rPr>
          <w:rFonts w:ascii="Times New Roman" w:hAnsi="Times New Roman" w:cs="Times New Roman"/>
          <w:sz w:val="28"/>
          <w:szCs w:val="28"/>
          <w:lang w:val="uk-UA"/>
        </w:rPr>
        <w:t>4.25</w:t>
      </w:r>
      <w:r w:rsidRPr="003F3EE4">
        <w:rPr>
          <w:rFonts w:ascii="Times New Roman" w:hAnsi="Times New Roman" w:cs="Times New Roman"/>
          <w:sz w:val="28"/>
          <w:szCs w:val="28"/>
          <w:lang w:val="uk-UA"/>
        </w:rPr>
        <w:t>).</w:t>
      </w:r>
    </w:p>
    <w:p w14:paraId="4672B479" w14:textId="77777777" w:rsidR="00BE1CAD" w:rsidRPr="003F3EE4" w:rsidRDefault="00BE1CAD" w:rsidP="00BE1CAD">
      <w:pPr>
        <w:spacing w:after="0" w:line="276" w:lineRule="auto"/>
        <w:jc w:val="center"/>
        <w:rPr>
          <w:rFonts w:ascii="Times New Roman" w:hAnsi="Times New Roman" w:cs="Times New Roman"/>
          <w:sz w:val="28"/>
          <w:szCs w:val="28"/>
          <w:lang w:val="uk-UA"/>
        </w:rPr>
      </w:pPr>
      <w:r w:rsidRPr="003F3EE4">
        <w:rPr>
          <w:noProof/>
          <w:lang w:eastAsia="ru-RU"/>
        </w:rPr>
        <w:drawing>
          <wp:inline distT="0" distB="0" distL="0" distR="0" wp14:anchorId="0822B089" wp14:editId="35DB1CEF">
            <wp:extent cx="2600325" cy="1904889"/>
            <wp:effectExtent l="0" t="0" r="0" b="0"/>
            <wp:docPr id="133" name="Рисунок 133" descr="Методики остеосинтезу переломів діафіза плечової кістки: А – фіксація інтрамедулярним блокуючим стержнем; Б – фіксація стержневим апаратом зовнішньої фіксації; В – фіксація пластино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етодики остеосинтезу переломів діафіза плечової кістки: А – фіксація інтрамедулярним блокуючим стержнем; Б – фіксація стержневим апаратом зовнішньої фіксації; В – фіксація пластиною"/>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07177" cy="1909908"/>
                    </a:xfrm>
                    <a:prstGeom prst="rect">
                      <a:avLst/>
                    </a:prstGeom>
                    <a:noFill/>
                    <a:ln>
                      <a:noFill/>
                    </a:ln>
                  </pic:spPr>
                </pic:pic>
              </a:graphicData>
            </a:graphic>
          </wp:inline>
        </w:drawing>
      </w:r>
    </w:p>
    <w:p w14:paraId="398269E9" w14:textId="77777777" w:rsidR="00BE1CAD" w:rsidRPr="003F3EE4" w:rsidRDefault="00BE1CAD" w:rsidP="00C05025">
      <w:pPr>
        <w:spacing w:before="120" w:after="0" w:line="276" w:lineRule="auto"/>
        <w:jc w:val="center"/>
        <w:rPr>
          <w:rFonts w:ascii="Times New Roman" w:hAnsi="Times New Roman" w:cs="Times New Roman"/>
          <w:sz w:val="28"/>
          <w:szCs w:val="28"/>
          <w:lang w:val="uk-UA"/>
        </w:rPr>
      </w:pPr>
      <w:r w:rsidRPr="003F3EE4">
        <w:rPr>
          <w:rFonts w:ascii="Times New Roman" w:hAnsi="Times New Roman" w:cs="Times New Roman"/>
          <w:color w:val="222222"/>
          <w:sz w:val="28"/>
          <w:szCs w:val="28"/>
          <w:lang w:val="uk-UA"/>
        </w:rPr>
        <w:t xml:space="preserve">Рисунок </w:t>
      </w:r>
      <w:r w:rsidR="008C5754" w:rsidRPr="003F3EE4">
        <w:rPr>
          <w:rFonts w:ascii="Times New Roman" w:hAnsi="Times New Roman" w:cs="Times New Roman"/>
          <w:color w:val="222222"/>
          <w:sz w:val="28"/>
          <w:szCs w:val="28"/>
          <w:lang w:val="uk-UA"/>
        </w:rPr>
        <w:t>4.25 –</w:t>
      </w:r>
      <w:r w:rsidRPr="003F3EE4">
        <w:rPr>
          <w:rFonts w:ascii="Times New Roman" w:hAnsi="Times New Roman" w:cs="Times New Roman"/>
          <w:color w:val="222222"/>
          <w:sz w:val="28"/>
          <w:szCs w:val="28"/>
          <w:lang w:val="uk-UA"/>
        </w:rPr>
        <w:t xml:space="preserve"> Методики остеосинтезу переломів діафіз</w:t>
      </w:r>
      <w:r w:rsidR="00C05025" w:rsidRPr="003F3EE4">
        <w:rPr>
          <w:rFonts w:ascii="Times New Roman" w:hAnsi="Times New Roman" w:cs="Times New Roman"/>
          <w:color w:val="222222"/>
          <w:sz w:val="28"/>
          <w:szCs w:val="28"/>
          <w:lang w:val="uk-UA"/>
        </w:rPr>
        <w:t>у</w:t>
      </w:r>
      <w:r w:rsidRPr="003F3EE4">
        <w:rPr>
          <w:rFonts w:ascii="Times New Roman" w:hAnsi="Times New Roman" w:cs="Times New Roman"/>
          <w:color w:val="222222"/>
          <w:sz w:val="28"/>
          <w:szCs w:val="28"/>
          <w:lang w:val="uk-UA"/>
        </w:rPr>
        <w:t xml:space="preserve"> плечової кістки: А – фіксація інтрамедулярним блоку</w:t>
      </w:r>
      <w:r w:rsidR="00FD409B" w:rsidRPr="003F3EE4">
        <w:rPr>
          <w:rFonts w:ascii="Times New Roman" w:hAnsi="Times New Roman" w:cs="Times New Roman"/>
          <w:color w:val="222222"/>
          <w:sz w:val="28"/>
          <w:szCs w:val="28"/>
          <w:lang w:val="uk-UA"/>
        </w:rPr>
        <w:t>вальним</w:t>
      </w:r>
      <w:r w:rsidRPr="003F3EE4">
        <w:rPr>
          <w:rFonts w:ascii="Times New Roman" w:hAnsi="Times New Roman" w:cs="Times New Roman"/>
          <w:color w:val="222222"/>
          <w:sz w:val="28"/>
          <w:szCs w:val="28"/>
          <w:lang w:val="uk-UA"/>
        </w:rPr>
        <w:t xml:space="preserve"> стержнем; Б – фіксація стержневим апаратом зовнішньої фіксації; В – фіксація пластиною</w:t>
      </w:r>
    </w:p>
    <w:p w14:paraId="5B25F552" w14:textId="77777777" w:rsidR="00BE1CAD" w:rsidRPr="003F3EE4" w:rsidRDefault="00BE1CAD" w:rsidP="00BE1CAD">
      <w:pPr>
        <w:jc w:val="center"/>
        <w:rPr>
          <w:rFonts w:ascii="Times New Roman" w:hAnsi="Times New Roman" w:cs="Times New Roman"/>
          <w:sz w:val="28"/>
          <w:szCs w:val="28"/>
          <w:lang w:val="uk-UA"/>
        </w:rPr>
      </w:pPr>
    </w:p>
    <w:p w14:paraId="5A413749" w14:textId="77777777" w:rsidR="00BE1CAD" w:rsidRPr="003F3EE4" w:rsidRDefault="00FE412C" w:rsidP="00D5726B">
      <w:pPr>
        <w:spacing w:after="120" w:line="276" w:lineRule="auto"/>
        <w:ind w:firstLine="720"/>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4.4</w:t>
      </w:r>
      <w:r w:rsidR="00D5726B" w:rsidRPr="003F3EE4">
        <w:rPr>
          <w:rFonts w:ascii="Times New Roman" w:hAnsi="Times New Roman" w:cs="Times New Roman"/>
          <w:b/>
          <w:bCs/>
          <w:sz w:val="28"/>
          <w:szCs w:val="28"/>
          <w:lang w:val="uk-UA"/>
        </w:rPr>
        <w:t> </w:t>
      </w:r>
      <w:r w:rsidRPr="003F3EE4">
        <w:rPr>
          <w:rFonts w:ascii="Times New Roman" w:hAnsi="Times New Roman" w:cs="Times New Roman"/>
          <w:b/>
          <w:bCs/>
          <w:sz w:val="28"/>
          <w:szCs w:val="28"/>
          <w:lang w:val="uk-UA"/>
        </w:rPr>
        <w:t xml:space="preserve"> </w:t>
      </w:r>
      <w:r w:rsidR="00BE1CAD" w:rsidRPr="003F3EE4">
        <w:rPr>
          <w:rFonts w:ascii="Times New Roman" w:hAnsi="Times New Roman" w:cs="Times New Roman"/>
          <w:b/>
          <w:bCs/>
          <w:sz w:val="28"/>
          <w:szCs w:val="28"/>
          <w:lang w:val="uk-UA"/>
        </w:rPr>
        <w:t>Дiафiзарн</w:t>
      </w:r>
      <w:r w:rsidR="00D5726B" w:rsidRPr="003F3EE4">
        <w:rPr>
          <w:rFonts w:ascii="Times New Roman" w:hAnsi="Times New Roman" w:cs="Times New Roman"/>
          <w:b/>
          <w:bCs/>
          <w:sz w:val="28"/>
          <w:szCs w:val="28"/>
          <w:lang w:val="uk-UA"/>
        </w:rPr>
        <w:t>і</w:t>
      </w:r>
      <w:r w:rsidR="00BE1CAD" w:rsidRPr="003F3EE4">
        <w:rPr>
          <w:rFonts w:ascii="Times New Roman" w:hAnsi="Times New Roman" w:cs="Times New Roman"/>
          <w:b/>
          <w:bCs/>
          <w:sz w:val="28"/>
          <w:szCs w:val="28"/>
          <w:lang w:val="uk-UA"/>
        </w:rPr>
        <w:t xml:space="preserve"> перелом</w:t>
      </w:r>
      <w:r w:rsidR="00D5726B" w:rsidRPr="003F3EE4">
        <w:rPr>
          <w:rFonts w:ascii="Times New Roman" w:hAnsi="Times New Roman" w:cs="Times New Roman"/>
          <w:b/>
          <w:bCs/>
          <w:sz w:val="28"/>
          <w:szCs w:val="28"/>
          <w:lang w:val="uk-UA"/>
        </w:rPr>
        <w:t>и</w:t>
      </w:r>
      <w:r w:rsidR="00BE1CAD" w:rsidRPr="003F3EE4">
        <w:rPr>
          <w:rFonts w:ascii="Times New Roman" w:hAnsi="Times New Roman" w:cs="Times New Roman"/>
          <w:b/>
          <w:bCs/>
          <w:sz w:val="28"/>
          <w:szCs w:val="28"/>
          <w:lang w:val="uk-UA"/>
        </w:rPr>
        <w:t xml:space="preserve"> кісток передпліччя</w:t>
      </w:r>
    </w:p>
    <w:p w14:paraId="12F2C5F6" w14:textId="77777777" w:rsidR="00BE1CAD" w:rsidRPr="003F3EE4" w:rsidRDefault="00BE1CAD" w:rsidP="001C4DB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Діафізарні переломи обох кісток передпліччя </w:t>
      </w:r>
      <w:r w:rsidR="005F140F" w:rsidRPr="003F3EE4">
        <w:rPr>
          <w:rFonts w:ascii="Times New Roman" w:hAnsi="Times New Roman" w:cs="Times New Roman"/>
          <w:sz w:val="28"/>
          <w:szCs w:val="28"/>
          <w:lang w:val="uk-UA"/>
        </w:rPr>
        <w:t>становлять</w:t>
      </w:r>
      <w:r w:rsidRPr="003F3EE4">
        <w:rPr>
          <w:rFonts w:ascii="Times New Roman" w:hAnsi="Times New Roman" w:cs="Times New Roman"/>
          <w:sz w:val="28"/>
          <w:szCs w:val="28"/>
          <w:lang w:val="uk-UA"/>
        </w:rPr>
        <w:t xml:space="preserve"> 53% від всіх переломів кісток верхньої кінцівки.</w:t>
      </w:r>
    </w:p>
    <w:p w14:paraId="06A12B10"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Переломи кісток передпліччя виникають під впливом прямої травми (удар, здавл</w:t>
      </w:r>
      <w:r w:rsidR="005F140F" w:rsidRPr="003F3EE4">
        <w:rPr>
          <w:rFonts w:ascii="Times New Roman" w:hAnsi="Times New Roman" w:cs="Times New Roman"/>
          <w:sz w:val="28"/>
          <w:szCs w:val="28"/>
          <w:lang w:val="uk-UA"/>
        </w:rPr>
        <w:t>юва</w:t>
      </w:r>
      <w:r w:rsidRPr="003F3EE4">
        <w:rPr>
          <w:rFonts w:ascii="Times New Roman" w:hAnsi="Times New Roman" w:cs="Times New Roman"/>
          <w:sz w:val="28"/>
          <w:szCs w:val="28"/>
          <w:lang w:val="uk-UA"/>
        </w:rPr>
        <w:t xml:space="preserve">ння) та непрямої (падіння на витягнуту руку). Переломи кісток передпліччя відбуваються </w:t>
      </w:r>
      <w:r w:rsidR="005F140F" w:rsidRPr="003F3EE4">
        <w:rPr>
          <w:rFonts w:ascii="Times New Roman" w:hAnsi="Times New Roman" w:cs="Times New Roman"/>
          <w:sz w:val="28"/>
          <w:szCs w:val="28"/>
          <w:lang w:val="uk-UA"/>
        </w:rPr>
        <w:t xml:space="preserve">на </w:t>
      </w:r>
      <w:r w:rsidRPr="003F3EE4">
        <w:rPr>
          <w:rFonts w:ascii="Times New Roman" w:hAnsi="Times New Roman" w:cs="Times New Roman"/>
          <w:sz w:val="28"/>
          <w:szCs w:val="28"/>
          <w:lang w:val="uk-UA"/>
        </w:rPr>
        <w:t>різних рівнях.</w:t>
      </w:r>
    </w:p>
    <w:p w14:paraId="6FFDBD3B" w14:textId="77777777" w:rsidR="00BE1CAD" w:rsidRPr="003F3EE4" w:rsidRDefault="00BE1CAD" w:rsidP="00BE1CAD">
      <w:pPr>
        <w:spacing w:after="0" w:line="276" w:lineRule="auto"/>
        <w:ind w:firstLine="720"/>
        <w:rPr>
          <w:rFonts w:ascii="Times New Roman" w:hAnsi="Times New Roman" w:cs="Times New Roman"/>
          <w:i/>
          <w:sz w:val="28"/>
          <w:szCs w:val="28"/>
          <w:lang w:val="uk-UA"/>
        </w:rPr>
      </w:pPr>
      <w:r w:rsidRPr="003F3EE4">
        <w:rPr>
          <w:rFonts w:ascii="Times New Roman" w:hAnsi="Times New Roman" w:cs="Times New Roman"/>
          <w:i/>
          <w:sz w:val="28"/>
          <w:szCs w:val="28"/>
          <w:lang w:val="uk-UA"/>
        </w:rPr>
        <w:t>Класифікація.</w:t>
      </w:r>
    </w:p>
    <w:p w14:paraId="74517804" w14:textId="77777777" w:rsidR="00BE1CAD" w:rsidRPr="003F3EE4" w:rsidRDefault="00C05025"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Відповідно до</w:t>
      </w:r>
      <w:r w:rsidR="00BE1CAD" w:rsidRPr="003F3EE4">
        <w:rPr>
          <w:rFonts w:ascii="Times New Roman" w:hAnsi="Times New Roman" w:cs="Times New Roman"/>
          <w:sz w:val="28"/>
          <w:szCs w:val="28"/>
          <w:lang w:val="uk-UA"/>
        </w:rPr>
        <w:t xml:space="preserve"> класифікації ОА/ASIF, переломи діафіз</w:t>
      </w:r>
      <w:r w:rsidRPr="003F3EE4">
        <w:rPr>
          <w:rFonts w:ascii="Times New Roman" w:hAnsi="Times New Roman" w:cs="Times New Roman"/>
          <w:sz w:val="28"/>
          <w:szCs w:val="28"/>
          <w:lang w:val="uk-UA"/>
        </w:rPr>
        <w:t>у</w:t>
      </w:r>
      <w:r w:rsidR="00BE1CAD" w:rsidRPr="003F3EE4">
        <w:rPr>
          <w:rFonts w:ascii="Times New Roman" w:hAnsi="Times New Roman" w:cs="Times New Roman"/>
          <w:sz w:val="28"/>
          <w:szCs w:val="28"/>
          <w:lang w:val="uk-UA"/>
        </w:rPr>
        <w:t xml:space="preserve"> плечової кістки </w:t>
      </w:r>
      <w:r w:rsidR="005F140F" w:rsidRPr="003F3EE4">
        <w:rPr>
          <w:rFonts w:ascii="Times New Roman" w:hAnsi="Times New Roman" w:cs="Times New Roman"/>
          <w:sz w:val="28"/>
          <w:szCs w:val="28"/>
          <w:lang w:val="uk-UA"/>
        </w:rPr>
        <w:t>роз</w:t>
      </w:r>
      <w:r w:rsidR="00BE1CAD" w:rsidRPr="003F3EE4">
        <w:rPr>
          <w:rFonts w:ascii="Times New Roman" w:hAnsi="Times New Roman" w:cs="Times New Roman"/>
          <w:sz w:val="28"/>
          <w:szCs w:val="28"/>
          <w:lang w:val="uk-UA"/>
        </w:rPr>
        <w:t>поділяються на три групи:</w:t>
      </w:r>
    </w:p>
    <w:p w14:paraId="74762DC2" w14:textId="77777777" w:rsidR="00BE1CAD" w:rsidRPr="00076241" w:rsidRDefault="00BE1CAD" w:rsidP="00BE1CAD">
      <w:pPr>
        <w:spacing w:after="0" w:line="276" w:lineRule="auto"/>
        <w:ind w:firstLine="720"/>
        <w:jc w:val="both"/>
        <w:rPr>
          <w:rFonts w:ascii="Times New Roman" w:hAnsi="Times New Roman" w:cs="Times New Roman"/>
          <w:spacing w:val="-8"/>
          <w:sz w:val="28"/>
          <w:szCs w:val="28"/>
          <w:lang w:val="uk-UA"/>
        </w:rPr>
      </w:pPr>
      <w:r w:rsidRPr="00076241">
        <w:rPr>
          <w:rFonts w:ascii="Times New Roman" w:hAnsi="Times New Roman" w:cs="Times New Roman"/>
          <w:spacing w:val="-8"/>
          <w:sz w:val="28"/>
          <w:szCs w:val="28"/>
          <w:lang w:val="uk-UA"/>
        </w:rPr>
        <w:t>А – прості (А), ліктьової кістки (А1), променевої кістки (А2), обох кісток (А3);</w:t>
      </w:r>
    </w:p>
    <w:p w14:paraId="74C65280"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 – клиноподібні (В): ліктьової кістки (В1), променевої кістки (В2), обох кісток (В3);</w:t>
      </w:r>
    </w:p>
    <w:p w14:paraId="7757EF68" w14:textId="77777777" w:rsidR="00BE1CAD" w:rsidRPr="00076241" w:rsidRDefault="00BE1CAD" w:rsidP="00BE1CAD">
      <w:pPr>
        <w:spacing w:after="0" w:line="276" w:lineRule="auto"/>
        <w:ind w:firstLine="720"/>
        <w:jc w:val="both"/>
        <w:rPr>
          <w:rFonts w:ascii="Times New Roman" w:hAnsi="Times New Roman" w:cs="Times New Roman"/>
          <w:spacing w:val="-8"/>
          <w:sz w:val="28"/>
          <w:szCs w:val="28"/>
          <w:lang w:val="uk-UA"/>
        </w:rPr>
      </w:pPr>
      <w:r w:rsidRPr="00076241">
        <w:rPr>
          <w:rFonts w:ascii="Times New Roman" w:hAnsi="Times New Roman" w:cs="Times New Roman"/>
          <w:spacing w:val="-8"/>
          <w:sz w:val="28"/>
          <w:szCs w:val="28"/>
          <w:lang w:val="uk-UA"/>
        </w:rPr>
        <w:t>С – складні (С): ліктьової кістки (С1), променевої кістки (С2), обох кісток (С3)</w:t>
      </w:r>
      <w:r w:rsidR="005F140F" w:rsidRPr="00076241">
        <w:rPr>
          <w:rFonts w:ascii="Times New Roman" w:hAnsi="Times New Roman" w:cs="Times New Roman"/>
          <w:spacing w:val="-8"/>
          <w:sz w:val="28"/>
          <w:szCs w:val="28"/>
          <w:lang w:val="uk-UA"/>
        </w:rPr>
        <w:t>.</w:t>
      </w:r>
    </w:p>
    <w:p w14:paraId="0388732E" w14:textId="77777777" w:rsidR="00BE1CAD" w:rsidRPr="003F3EE4" w:rsidRDefault="00BE1CAD" w:rsidP="008C5754">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Розрізняють переломи у верхній, середній та нижній третини обох кісток передпліччя, а також ізольовані переломи ліктьової чи променевої кісток. При ізольованих переломах </w:t>
      </w:r>
      <w:r w:rsidR="00D56E73" w:rsidRPr="003F3EE4">
        <w:rPr>
          <w:rFonts w:ascii="Times New Roman" w:hAnsi="Times New Roman" w:cs="Times New Roman"/>
          <w:sz w:val="28"/>
          <w:szCs w:val="28"/>
          <w:lang w:val="uk-UA"/>
        </w:rPr>
        <w:t>через</w:t>
      </w:r>
      <w:r w:rsidRPr="003F3EE4">
        <w:rPr>
          <w:rFonts w:ascii="Times New Roman" w:hAnsi="Times New Roman" w:cs="Times New Roman"/>
          <w:sz w:val="28"/>
          <w:szCs w:val="28"/>
          <w:lang w:val="uk-UA"/>
        </w:rPr>
        <w:t xml:space="preserve"> особливост</w:t>
      </w:r>
      <w:r w:rsidR="00D56E73"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анатомічної будови передпліччя скорочення довжини променевої кістки, тобто усунення її уламків по довжині, </w:t>
      </w:r>
      <w:r w:rsidR="005F140F" w:rsidRPr="003F3EE4">
        <w:rPr>
          <w:rFonts w:ascii="Times New Roman" w:hAnsi="Times New Roman" w:cs="Times New Roman"/>
          <w:sz w:val="28"/>
          <w:szCs w:val="28"/>
          <w:lang w:val="uk-UA"/>
        </w:rPr>
        <w:t>призводить</w:t>
      </w:r>
      <w:r w:rsidRPr="003F3EE4">
        <w:rPr>
          <w:rFonts w:ascii="Times New Roman" w:hAnsi="Times New Roman" w:cs="Times New Roman"/>
          <w:sz w:val="28"/>
          <w:szCs w:val="28"/>
          <w:lang w:val="uk-UA"/>
        </w:rPr>
        <w:t xml:space="preserve"> до вивиху головки ліктьової кістки (перелом</w:t>
      </w:r>
      <w:r w:rsidR="005F140F"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вивих Галеацці), скорочення ж довжини ліктьової кістки після перелому супроводжується вивихом головки променевої кістки (перелом</w:t>
      </w:r>
      <w:r w:rsidR="005F140F"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вивих Монтедж</w:t>
      </w:r>
      <w:r w:rsidR="00AC197F"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w:t>
      </w:r>
    </w:p>
    <w:p w14:paraId="24B74BB5" w14:textId="77777777" w:rsidR="00BE1CAD" w:rsidRPr="003F3EE4" w:rsidRDefault="00BE1CAD" w:rsidP="008C5754">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 xml:space="preserve">За характером лінії зламу переломи можуть бути поперечними, косими, </w:t>
      </w:r>
      <w:r w:rsidR="00C32041">
        <w:rPr>
          <w:rFonts w:ascii="Times New Roman" w:hAnsi="Times New Roman" w:cs="Times New Roman"/>
          <w:sz w:val="28"/>
          <w:szCs w:val="28"/>
          <w:lang w:val="uk-UA"/>
        </w:rPr>
        <w:t>осколковими</w:t>
      </w:r>
      <w:r w:rsidRPr="003F3EE4">
        <w:rPr>
          <w:rFonts w:ascii="Times New Roman" w:hAnsi="Times New Roman" w:cs="Times New Roman"/>
          <w:sz w:val="28"/>
          <w:szCs w:val="28"/>
          <w:lang w:val="uk-UA"/>
        </w:rPr>
        <w:t xml:space="preserve"> і роздробленими. У маленьких дітей спостерігається неповний перелом по типу  «зеленої гілки», а в дітей старшого віку – підокісн</w:t>
      </w:r>
      <w:r w:rsidR="005F140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переломи, часто з кутовим усуненням.</w:t>
      </w:r>
    </w:p>
    <w:p w14:paraId="26E027BC"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Складна ротаційна функція передпліччя (пронація та супінація) обумовлена дією спеціальних м'язових груп, обертанням променевої кістки навколо ліктьової в промене</w:t>
      </w:r>
      <w:r w:rsidR="004B656C" w:rsidRPr="003F3EE4">
        <w:rPr>
          <w:rFonts w:ascii="Times New Roman" w:hAnsi="Times New Roman" w:cs="Times New Roman"/>
          <w:sz w:val="28"/>
          <w:szCs w:val="28"/>
          <w:lang w:val="uk-UA"/>
        </w:rPr>
        <w:t>во</w:t>
      </w:r>
      <w:r w:rsidRPr="003F3EE4">
        <w:rPr>
          <w:rFonts w:ascii="Times New Roman" w:hAnsi="Times New Roman" w:cs="Times New Roman"/>
          <w:sz w:val="28"/>
          <w:szCs w:val="28"/>
          <w:lang w:val="uk-UA"/>
        </w:rPr>
        <w:t>-ліктьових зчленуваннях (дистальне та проксимальне) та наявністю фізіологічних вигинів променевої кістки.</w:t>
      </w:r>
    </w:p>
    <w:p w14:paraId="00612DFE"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Зміщення уламків.</w:t>
      </w:r>
      <w:r w:rsidRPr="003F3EE4">
        <w:rPr>
          <w:rFonts w:ascii="Times New Roman" w:hAnsi="Times New Roman" w:cs="Times New Roman"/>
          <w:sz w:val="28"/>
          <w:szCs w:val="28"/>
          <w:lang w:val="uk-UA"/>
        </w:rPr>
        <w:t xml:space="preserve"> При переломах кісток передпліччя спостерігається усунення уламків по ширині, довжині, під кутом </w:t>
      </w:r>
      <w:r w:rsidR="004B656C"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ротаційні. Ротаційні зміщення центральних </w:t>
      </w:r>
      <w:r w:rsidR="004B656C"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периферичних уламків кісток передпліччя залежать від рівня перелому та місця прикріплення м'язів-супінаторів </w:t>
      </w:r>
      <w:r w:rsidR="004B656C"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пронаторів.</w:t>
      </w:r>
    </w:p>
    <w:p w14:paraId="2B2E22D2" w14:textId="77777777" w:rsidR="00BE1CAD" w:rsidRPr="003F3EE4" w:rsidRDefault="00BE1CAD" w:rsidP="00BE1CAD">
      <w:pPr>
        <w:spacing w:after="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sz w:val="28"/>
          <w:szCs w:val="28"/>
          <w:lang w:val="uk-UA"/>
        </w:rPr>
        <w:t>Клінічна картина.</w:t>
      </w:r>
      <w:r w:rsidRPr="003F3EE4">
        <w:rPr>
          <w:rFonts w:ascii="Times New Roman" w:hAnsi="Times New Roman" w:cs="Times New Roman"/>
          <w:sz w:val="28"/>
          <w:szCs w:val="28"/>
          <w:lang w:val="uk-UA"/>
        </w:rPr>
        <w:t xml:space="preserve"> Характеризується наявністю набряклості, </w:t>
      </w:r>
      <w:r w:rsidR="004B656C" w:rsidRPr="003F3EE4">
        <w:rPr>
          <w:rFonts w:ascii="Times New Roman" w:hAnsi="Times New Roman" w:cs="Times New Roman"/>
          <w:sz w:val="28"/>
          <w:szCs w:val="28"/>
          <w:lang w:val="uk-UA"/>
        </w:rPr>
        <w:t>болісності</w:t>
      </w:r>
      <w:r w:rsidRPr="003F3EE4">
        <w:rPr>
          <w:rFonts w:ascii="Times New Roman" w:hAnsi="Times New Roman" w:cs="Times New Roman"/>
          <w:sz w:val="28"/>
          <w:szCs w:val="28"/>
          <w:lang w:val="uk-UA"/>
        </w:rPr>
        <w:t xml:space="preserve"> на протязі, деформації, патологічної рухливості кісток передпліччя і порушенням функції суміжних суглобів.</w:t>
      </w:r>
    </w:p>
    <w:p w14:paraId="23FA98F3"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До</w:t>
      </w:r>
      <w:r w:rsidR="00FE412C" w:rsidRPr="003F3EE4">
        <w:rPr>
          <w:rFonts w:ascii="Times New Roman" w:hAnsi="Times New Roman" w:cs="Times New Roman"/>
          <w:i/>
          <w:iCs/>
          <w:sz w:val="28"/>
          <w:szCs w:val="28"/>
          <w:lang w:val="uk-UA"/>
        </w:rPr>
        <w:t>госпітальна</w:t>
      </w:r>
      <w:r w:rsidRPr="003F3EE4">
        <w:rPr>
          <w:rFonts w:ascii="Times New Roman" w:hAnsi="Times New Roman" w:cs="Times New Roman"/>
          <w:i/>
          <w:iCs/>
          <w:sz w:val="28"/>
          <w:szCs w:val="28"/>
          <w:lang w:val="uk-UA"/>
        </w:rPr>
        <w:t xml:space="preserve"> допомога.</w:t>
      </w:r>
      <w:r w:rsidRPr="003F3EE4">
        <w:rPr>
          <w:rFonts w:ascii="Times New Roman" w:hAnsi="Times New Roman" w:cs="Times New Roman"/>
          <w:sz w:val="28"/>
          <w:szCs w:val="28"/>
          <w:lang w:val="uk-UA"/>
        </w:rPr>
        <w:t xml:space="preserve"> Транспортна іммобілізація драбинчастою шиною Крамера</w:t>
      </w:r>
      <w:r w:rsidR="004B656C"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підручними засобами</w:t>
      </w:r>
      <w:r w:rsidR="004B656C"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пневмошинами.</w:t>
      </w:r>
    </w:p>
    <w:p w14:paraId="5FCA6F27" w14:textId="77777777" w:rsidR="00BE1CAD" w:rsidRPr="003F3EE4" w:rsidRDefault="00BE1CAD" w:rsidP="00BE1CAD">
      <w:pPr>
        <w:spacing w:after="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iCs/>
          <w:sz w:val="28"/>
          <w:szCs w:val="28"/>
          <w:lang w:val="uk-UA"/>
        </w:rPr>
        <w:t xml:space="preserve">Діагностика. </w:t>
      </w:r>
      <w:r w:rsidRPr="003F3EE4">
        <w:rPr>
          <w:rFonts w:ascii="Times New Roman" w:hAnsi="Times New Roman" w:cs="Times New Roman"/>
          <w:sz w:val="28"/>
          <w:szCs w:val="28"/>
          <w:lang w:val="uk-UA"/>
        </w:rPr>
        <w:t xml:space="preserve">Виконують рентгенографію у двох </w:t>
      </w:r>
      <w:r w:rsidR="00F02C50" w:rsidRPr="003F3EE4">
        <w:rPr>
          <w:rFonts w:ascii="Times New Roman" w:hAnsi="Times New Roman" w:cs="Times New Roman"/>
          <w:sz w:val="28"/>
          <w:szCs w:val="28"/>
          <w:lang w:val="uk-UA"/>
        </w:rPr>
        <w:t>проєкц</w:t>
      </w:r>
      <w:r w:rsidRPr="003F3EE4">
        <w:rPr>
          <w:rFonts w:ascii="Times New Roman" w:hAnsi="Times New Roman" w:cs="Times New Roman"/>
          <w:sz w:val="28"/>
          <w:szCs w:val="28"/>
          <w:lang w:val="uk-UA"/>
        </w:rPr>
        <w:t>іях із захопленням ліктьового та променево-зап'ясткових суглобів.</w:t>
      </w:r>
    </w:p>
    <w:p w14:paraId="741712F1"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Медичний менеджмент.</w:t>
      </w:r>
      <w:r w:rsidRPr="003F3EE4">
        <w:rPr>
          <w:rFonts w:ascii="Times New Roman" w:hAnsi="Times New Roman" w:cs="Times New Roman"/>
          <w:sz w:val="28"/>
          <w:szCs w:val="28"/>
          <w:lang w:val="uk-UA"/>
        </w:rPr>
        <w:t xml:space="preserve"> При переломі діафізів обох кісток передпліччя без зміщення </w:t>
      </w:r>
      <w:r w:rsidR="004B656C"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ламків кінцівку фіксують задньою гіпсовою шиною від середини плеча до головок п’ясткових кісток у  положенні згинання передпліччя в ліктьовому суглобі до 90° і напівпронованому передпліччі. При підокісних переломах у дітей не можна залишати навіть незначне кутове зміщення, оскільки з віком дитини деформація прогресує. Термін іммобілізації у дорослих становить 8-10 тижнів. </w:t>
      </w:r>
    </w:p>
    <w:p w14:paraId="343E9758"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переломах у верхній третині діафізів кісток передпліччя для вправлення </w:t>
      </w:r>
      <w:r w:rsidR="004B656C"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ламків потрібно провести дистракцію, а периферичні </w:t>
      </w:r>
      <w:r w:rsidR="004B656C"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ламки </w:t>
      </w:r>
      <w:r w:rsidR="004B656C" w:rsidRPr="003F3EE4">
        <w:rPr>
          <w:rFonts w:ascii="Times New Roman" w:hAnsi="Times New Roman" w:cs="Times New Roman"/>
          <w:sz w:val="28"/>
          <w:szCs w:val="28"/>
          <w:lang w:val="uk-UA"/>
        </w:rPr>
        <w:t>потрібно</w:t>
      </w:r>
      <w:r w:rsidRPr="003F3EE4">
        <w:rPr>
          <w:rFonts w:ascii="Times New Roman" w:hAnsi="Times New Roman" w:cs="Times New Roman"/>
          <w:sz w:val="28"/>
          <w:szCs w:val="28"/>
          <w:lang w:val="uk-UA"/>
        </w:rPr>
        <w:t xml:space="preserve"> перевести у положення максимальної супінації </w:t>
      </w:r>
      <w:r w:rsidR="004B656C"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зіставити їх </w:t>
      </w:r>
      <w:r w:rsidR="004B656C"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центральними. </w:t>
      </w:r>
    </w:p>
    <w:p w14:paraId="6040E51B"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переломах у  середній третині необхідно вправляти відламки передпліччя в  середньому положенні між супінацією </w:t>
      </w:r>
      <w:r w:rsidR="004B656C"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пронацією, і  після вправлення </w:t>
      </w:r>
      <w:r w:rsidR="004B656C"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ламків положення передпліччя в  гіпсі має бути аналогічним. </w:t>
      </w:r>
    </w:p>
    <w:p w14:paraId="34A22A5B"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переломах кісток дистального кінця передпліччя вправляти </w:t>
      </w:r>
      <w:r w:rsidR="004B656C"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ламки необхідно у деякій пронації, в такому ж положенні їх фіксують у гіпсовій пов’язці від середньої третини плеча до головок п’ясткових кісток. Але все ж таки у більшості випадків вправити відламки не вдається, особливо при косих, гвинтоподібних </w:t>
      </w:r>
      <w:r w:rsidR="004B656C"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багато</w:t>
      </w:r>
      <w:r w:rsidR="002373DF">
        <w:rPr>
          <w:rFonts w:ascii="Times New Roman" w:hAnsi="Times New Roman" w:cs="Times New Roman"/>
          <w:sz w:val="28"/>
          <w:szCs w:val="28"/>
          <w:lang w:val="uk-UA"/>
        </w:rPr>
        <w:t>у</w:t>
      </w:r>
      <w:r w:rsidRPr="003F3EE4">
        <w:rPr>
          <w:rFonts w:ascii="Times New Roman" w:hAnsi="Times New Roman" w:cs="Times New Roman"/>
          <w:sz w:val="28"/>
          <w:szCs w:val="28"/>
          <w:lang w:val="uk-UA"/>
        </w:rPr>
        <w:t>ламкових діафізарних переломах обох кісток передпліччя. Тому проводять відкриту репозицію та металоостеосинтез за допомогою пластин, інтрамедулярних блоку</w:t>
      </w:r>
      <w:r w:rsidR="004B656C" w:rsidRPr="003F3EE4">
        <w:rPr>
          <w:rFonts w:ascii="Times New Roman" w:hAnsi="Times New Roman" w:cs="Times New Roman"/>
          <w:sz w:val="28"/>
          <w:szCs w:val="28"/>
          <w:lang w:val="uk-UA"/>
        </w:rPr>
        <w:t>вальних</w:t>
      </w:r>
      <w:r w:rsidRPr="003F3EE4">
        <w:rPr>
          <w:rFonts w:ascii="Times New Roman" w:hAnsi="Times New Roman" w:cs="Times New Roman"/>
          <w:sz w:val="28"/>
          <w:szCs w:val="28"/>
          <w:lang w:val="uk-UA"/>
        </w:rPr>
        <w:t xml:space="preserve"> стержнів, апаратів зовнішньої фіксації.</w:t>
      </w:r>
    </w:p>
    <w:p w14:paraId="4C3FADF7" w14:textId="77777777" w:rsidR="00FE412C" w:rsidRPr="003F3EE4" w:rsidRDefault="00FE412C" w:rsidP="00BE1CAD">
      <w:pPr>
        <w:spacing w:after="0"/>
        <w:ind w:firstLine="720"/>
        <w:jc w:val="both"/>
        <w:rPr>
          <w:rFonts w:ascii="Times New Roman" w:hAnsi="Times New Roman" w:cs="Times New Roman"/>
          <w:sz w:val="28"/>
          <w:szCs w:val="28"/>
          <w:lang w:val="uk-UA"/>
        </w:rPr>
      </w:pPr>
    </w:p>
    <w:p w14:paraId="4201AC74" w14:textId="77777777" w:rsidR="00BE1CAD" w:rsidRPr="003F3EE4" w:rsidRDefault="00FE412C" w:rsidP="004B656C">
      <w:pPr>
        <w:spacing w:after="120"/>
        <w:ind w:firstLine="720"/>
        <w:jc w:val="both"/>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lastRenderedPageBreak/>
        <w:t xml:space="preserve">4.5 </w:t>
      </w:r>
      <w:r w:rsidR="004B656C" w:rsidRPr="003F3EE4">
        <w:rPr>
          <w:rFonts w:ascii="Times New Roman" w:hAnsi="Times New Roman" w:cs="Times New Roman"/>
          <w:b/>
          <w:bCs/>
          <w:sz w:val="28"/>
          <w:szCs w:val="28"/>
          <w:lang w:val="uk-UA"/>
        </w:rPr>
        <w:t xml:space="preserve"> </w:t>
      </w:r>
      <w:r w:rsidR="00BE1CAD" w:rsidRPr="003F3EE4">
        <w:rPr>
          <w:rFonts w:ascii="Times New Roman" w:hAnsi="Times New Roman" w:cs="Times New Roman"/>
          <w:b/>
          <w:bCs/>
          <w:sz w:val="28"/>
          <w:szCs w:val="28"/>
          <w:lang w:val="uk-UA"/>
        </w:rPr>
        <w:t>Переломи діафізу стегнової кістки</w:t>
      </w:r>
    </w:p>
    <w:p w14:paraId="5541C22B"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Перелом діафіз</w:t>
      </w:r>
      <w:r w:rsidR="004B656C"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стегна </w:t>
      </w:r>
      <w:r w:rsidR="00C343C3" w:rsidRPr="003F3EE4">
        <w:rPr>
          <w:rFonts w:ascii="Times New Roman" w:hAnsi="Times New Roman" w:cs="Times New Roman"/>
          <w:sz w:val="28"/>
          <w:szCs w:val="28"/>
          <w:lang w:val="uk-UA"/>
        </w:rPr>
        <w:t xml:space="preserve">належить </w:t>
      </w:r>
      <w:r w:rsidRPr="003F3EE4">
        <w:rPr>
          <w:rFonts w:ascii="Times New Roman" w:hAnsi="Times New Roman" w:cs="Times New Roman"/>
          <w:sz w:val="28"/>
          <w:szCs w:val="28"/>
          <w:lang w:val="uk-UA"/>
        </w:rPr>
        <w:t>до важких пошкоджень. Навіть закриті переломи часто супроводжуються шоком, значною крововтратою в ділянці перелому</w:t>
      </w:r>
      <w:r w:rsidR="00C343C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до 1,5-2 л. Частота переломів діафіз</w:t>
      </w:r>
      <w:r w:rsidR="00C343C3"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стегнової кістки у структурі травм опорно-рухової системи становить 15</w:t>
      </w:r>
      <w:r w:rsidR="00C343C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16 %.</w:t>
      </w:r>
    </w:p>
    <w:p w14:paraId="56C2D844"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За локалізацією дiафiзарні переломи </w:t>
      </w:r>
      <w:r w:rsidR="00CB5F83" w:rsidRPr="003F3EE4">
        <w:rPr>
          <w:rFonts w:ascii="Times New Roman" w:hAnsi="Times New Roman" w:cs="Times New Roman"/>
          <w:sz w:val="28"/>
          <w:szCs w:val="28"/>
          <w:lang w:val="uk-UA"/>
        </w:rPr>
        <w:t>розпо</w:t>
      </w:r>
      <w:r w:rsidRPr="003F3EE4">
        <w:rPr>
          <w:rFonts w:ascii="Times New Roman" w:hAnsi="Times New Roman" w:cs="Times New Roman"/>
          <w:sz w:val="28"/>
          <w:szCs w:val="28"/>
          <w:lang w:val="uk-UA"/>
        </w:rPr>
        <w:t>діля</w:t>
      </w:r>
      <w:r w:rsidR="00CB5F83" w:rsidRPr="003F3EE4">
        <w:rPr>
          <w:rFonts w:ascii="Times New Roman" w:hAnsi="Times New Roman" w:cs="Times New Roman"/>
          <w:sz w:val="28"/>
          <w:szCs w:val="28"/>
          <w:lang w:val="uk-UA"/>
        </w:rPr>
        <w:t>ю</w:t>
      </w:r>
      <w:r w:rsidRPr="003F3EE4">
        <w:rPr>
          <w:rFonts w:ascii="Times New Roman" w:hAnsi="Times New Roman" w:cs="Times New Roman"/>
          <w:sz w:val="28"/>
          <w:szCs w:val="28"/>
          <w:lang w:val="uk-UA"/>
        </w:rPr>
        <w:t xml:space="preserve">ться на переломи верхньої, середньої та нижньої третини. Переломи можуть бути поперечні, косі, гвинтоподібні </w:t>
      </w:r>
      <w:r w:rsidR="00CB5F83"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осколкові. </w:t>
      </w:r>
      <w:r w:rsidR="00CB5F83" w:rsidRPr="003F3EE4">
        <w:rPr>
          <w:rFonts w:ascii="Times New Roman" w:hAnsi="Times New Roman" w:cs="Times New Roman"/>
          <w:sz w:val="28"/>
          <w:szCs w:val="28"/>
          <w:lang w:val="uk-UA"/>
        </w:rPr>
        <w:t>З</w:t>
      </w:r>
      <w:r w:rsidRPr="003F3EE4">
        <w:rPr>
          <w:rFonts w:ascii="Times New Roman" w:hAnsi="Times New Roman" w:cs="Times New Roman"/>
          <w:sz w:val="28"/>
          <w:szCs w:val="28"/>
          <w:lang w:val="uk-UA"/>
        </w:rPr>
        <w:t xml:space="preserve">алежно від рівня перелому в результаті дії м’язів виникають типові зміщення </w:t>
      </w:r>
      <w:r w:rsidR="00CB5F83"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ламків</w:t>
      </w:r>
      <w:r w:rsidR="00CB5F83" w:rsidRPr="003F3EE4">
        <w:rPr>
          <w:rFonts w:ascii="Times New Roman" w:hAnsi="Times New Roman" w:cs="Times New Roman"/>
          <w:sz w:val="28"/>
          <w:szCs w:val="28"/>
          <w:lang w:val="uk-UA"/>
        </w:rPr>
        <w:t>.</w:t>
      </w:r>
    </w:p>
    <w:p w14:paraId="0BEF9115"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Діафіз стегна оточений потужним м’язовим масивом і </w:t>
      </w:r>
      <w:r w:rsidR="00CB5F83" w:rsidRPr="003F3EE4">
        <w:rPr>
          <w:rFonts w:ascii="Times New Roman" w:hAnsi="Times New Roman" w:cs="Times New Roman"/>
          <w:sz w:val="28"/>
          <w:szCs w:val="28"/>
          <w:lang w:val="uk-UA"/>
        </w:rPr>
        <w:t xml:space="preserve">значним </w:t>
      </w:r>
      <w:r w:rsidRPr="003F3EE4">
        <w:rPr>
          <w:rFonts w:ascii="Times New Roman" w:hAnsi="Times New Roman" w:cs="Times New Roman"/>
          <w:sz w:val="28"/>
          <w:szCs w:val="28"/>
          <w:lang w:val="uk-UA"/>
        </w:rPr>
        <w:t xml:space="preserve">кровопостачанням, що </w:t>
      </w:r>
      <w:r w:rsidR="00CB5F83" w:rsidRPr="003F3EE4">
        <w:rPr>
          <w:rFonts w:ascii="Times New Roman" w:hAnsi="Times New Roman" w:cs="Times New Roman"/>
          <w:sz w:val="28"/>
          <w:szCs w:val="28"/>
          <w:lang w:val="uk-UA"/>
        </w:rPr>
        <w:t xml:space="preserve">і </w:t>
      </w:r>
      <w:r w:rsidRPr="003F3EE4">
        <w:rPr>
          <w:rFonts w:ascii="Times New Roman" w:hAnsi="Times New Roman" w:cs="Times New Roman"/>
          <w:sz w:val="28"/>
          <w:szCs w:val="28"/>
          <w:lang w:val="uk-UA"/>
        </w:rPr>
        <w:t xml:space="preserve">визначає, з одного боку, </w:t>
      </w:r>
      <w:r w:rsidR="00CB5F83" w:rsidRPr="003F3EE4">
        <w:rPr>
          <w:rFonts w:ascii="Times New Roman" w:hAnsi="Times New Roman" w:cs="Times New Roman"/>
          <w:sz w:val="28"/>
          <w:szCs w:val="28"/>
          <w:lang w:val="uk-UA"/>
        </w:rPr>
        <w:t xml:space="preserve">суттєву </w:t>
      </w:r>
      <w:r w:rsidRPr="003F3EE4">
        <w:rPr>
          <w:rFonts w:ascii="Times New Roman" w:hAnsi="Times New Roman" w:cs="Times New Roman"/>
          <w:sz w:val="28"/>
          <w:szCs w:val="28"/>
          <w:lang w:val="uk-UA"/>
        </w:rPr>
        <w:t xml:space="preserve"> внутрішньотканин</w:t>
      </w:r>
      <w:r w:rsidR="002373DF">
        <w:rPr>
          <w:rFonts w:ascii="Times New Roman" w:hAnsi="Times New Roman" w:cs="Times New Roman"/>
          <w:sz w:val="28"/>
          <w:szCs w:val="28"/>
          <w:lang w:val="uk-UA"/>
        </w:rPr>
        <w:t>н</w:t>
      </w:r>
      <w:r w:rsidRPr="003F3EE4">
        <w:rPr>
          <w:rFonts w:ascii="Times New Roman" w:hAnsi="Times New Roman" w:cs="Times New Roman"/>
          <w:sz w:val="28"/>
          <w:szCs w:val="28"/>
          <w:lang w:val="uk-UA"/>
        </w:rPr>
        <w:t xml:space="preserve">у кровотечу при переломі, а з іншого – </w:t>
      </w:r>
      <w:r w:rsidR="00CB5F83" w:rsidRPr="003F3EE4">
        <w:rPr>
          <w:rFonts w:ascii="Times New Roman" w:hAnsi="Times New Roman" w:cs="Times New Roman"/>
          <w:sz w:val="28"/>
          <w:szCs w:val="28"/>
          <w:lang w:val="uk-UA"/>
        </w:rPr>
        <w:t>підвищену</w:t>
      </w:r>
      <w:r w:rsidRPr="003F3EE4">
        <w:rPr>
          <w:rFonts w:ascii="Times New Roman" w:hAnsi="Times New Roman" w:cs="Times New Roman"/>
          <w:sz w:val="28"/>
          <w:szCs w:val="28"/>
          <w:lang w:val="uk-UA"/>
        </w:rPr>
        <w:t xml:space="preserve"> здатність до загоєння.</w:t>
      </w:r>
      <w:r w:rsidRPr="003F3EE4">
        <w:rPr>
          <w:lang w:val="uk-UA"/>
        </w:rPr>
        <w:t xml:space="preserve"> </w:t>
      </w:r>
      <w:r w:rsidR="00076241">
        <w:rPr>
          <w:lang w:val="uk-UA"/>
        </w:rPr>
        <w:t xml:space="preserve">              </w:t>
      </w:r>
      <w:r w:rsidRPr="003F3EE4">
        <w:rPr>
          <w:rFonts w:ascii="Times New Roman" w:hAnsi="Times New Roman" w:cs="Times New Roman"/>
          <w:sz w:val="28"/>
          <w:szCs w:val="28"/>
          <w:lang w:val="uk-UA"/>
        </w:rPr>
        <w:t xml:space="preserve">При переломах стегнової кістки у верхній третині центральний уламок під дією сідничних м’язів відводиться назовні, а під дією клубово-поперекового м’яза зміщується </w:t>
      </w:r>
      <w:r w:rsidR="00CB5F83"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перед і  ротується назовні; периферичний  – зміщується </w:t>
      </w:r>
      <w:r w:rsidR="00CB5F83" w:rsidRPr="003F3EE4">
        <w:rPr>
          <w:rFonts w:ascii="Times New Roman" w:hAnsi="Times New Roman" w:cs="Times New Roman"/>
          <w:sz w:val="28"/>
          <w:szCs w:val="28"/>
          <w:lang w:val="uk-UA"/>
        </w:rPr>
        <w:t>до</w:t>
      </w:r>
      <w:r w:rsidRPr="003F3EE4">
        <w:rPr>
          <w:rFonts w:ascii="Times New Roman" w:hAnsi="Times New Roman" w:cs="Times New Roman"/>
          <w:sz w:val="28"/>
          <w:szCs w:val="28"/>
          <w:lang w:val="uk-UA"/>
        </w:rPr>
        <w:t>середин</w:t>
      </w:r>
      <w:r w:rsidR="00CB5F83" w:rsidRPr="003F3EE4">
        <w:rPr>
          <w:rFonts w:ascii="Times New Roman" w:hAnsi="Times New Roman" w:cs="Times New Roman"/>
          <w:sz w:val="28"/>
          <w:szCs w:val="28"/>
          <w:lang w:val="uk-UA"/>
        </w:rPr>
        <w:t>и та</w:t>
      </w:r>
      <w:r w:rsidRPr="003F3EE4">
        <w:rPr>
          <w:rFonts w:ascii="Times New Roman" w:hAnsi="Times New Roman" w:cs="Times New Roman"/>
          <w:sz w:val="28"/>
          <w:szCs w:val="28"/>
          <w:lang w:val="uk-UA"/>
        </w:rPr>
        <w:t xml:space="preserve"> </w:t>
      </w:r>
      <w:r w:rsidR="00111C0E" w:rsidRPr="003F3EE4">
        <w:rPr>
          <w:rFonts w:ascii="Times New Roman" w:hAnsi="Times New Roman" w:cs="Times New Roman"/>
          <w:sz w:val="28"/>
          <w:szCs w:val="28"/>
          <w:lang w:val="uk-UA"/>
        </w:rPr>
        <w:t>догори</w:t>
      </w:r>
      <w:r w:rsidRPr="003F3EE4">
        <w:rPr>
          <w:rFonts w:ascii="Times New Roman" w:hAnsi="Times New Roman" w:cs="Times New Roman"/>
          <w:sz w:val="28"/>
          <w:szCs w:val="28"/>
          <w:lang w:val="uk-UA"/>
        </w:rPr>
        <w:t xml:space="preserve"> (вплив привідних м’язів), що призводить до виникнення типової деформації  – </w:t>
      </w:r>
      <w:r w:rsidR="00CB5F8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галiфе</w:t>
      </w:r>
      <w:r w:rsidR="00CB5F8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(утворений </w:t>
      </w:r>
      <w:r w:rsidR="00CB5F83"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ламками кут деформації відкритий досередини). При переломах дiафiз</w:t>
      </w:r>
      <w:r w:rsidR="00CB5F83"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стегнової кістки в середній третині проксимальний уламок зміщується назовні (дія сідничних м’язів), дистальний – досередини (привідні м’язи). При переломах в  ділянці нижньої третини стегна центральний </w:t>
      </w:r>
      <w:r w:rsidR="00CB5F83"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ламок зміщується досередини (дія привідних м’язів), а  дистальний  під впливом литкового м’яза зміщується </w:t>
      </w:r>
      <w:r w:rsidR="00BE3C80" w:rsidRPr="003F3EE4">
        <w:rPr>
          <w:rFonts w:ascii="Times New Roman" w:hAnsi="Times New Roman" w:cs="Times New Roman"/>
          <w:sz w:val="28"/>
          <w:szCs w:val="28"/>
          <w:lang w:val="uk-UA"/>
        </w:rPr>
        <w:t>назад</w:t>
      </w:r>
      <w:r w:rsidRPr="003F3EE4">
        <w:rPr>
          <w:rFonts w:ascii="Times New Roman" w:hAnsi="Times New Roman" w:cs="Times New Roman"/>
          <w:sz w:val="28"/>
          <w:szCs w:val="28"/>
          <w:lang w:val="uk-UA"/>
        </w:rPr>
        <w:t>.</w:t>
      </w:r>
    </w:p>
    <w:p w14:paraId="009D8715" w14:textId="77777777" w:rsidR="00BE1CAD" w:rsidRPr="003F3EE4" w:rsidRDefault="00CB5F83"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Відповідно до</w:t>
      </w:r>
      <w:r w:rsidR="00BE1CAD" w:rsidRPr="003F3EE4">
        <w:rPr>
          <w:rFonts w:ascii="Times New Roman" w:hAnsi="Times New Roman" w:cs="Times New Roman"/>
          <w:sz w:val="28"/>
          <w:szCs w:val="28"/>
          <w:lang w:val="uk-UA"/>
        </w:rPr>
        <w:t xml:space="preserve"> класифікації ОА/ASIF, переломи діафіз</w:t>
      </w:r>
      <w:r w:rsidRPr="003F3EE4">
        <w:rPr>
          <w:rFonts w:ascii="Times New Roman" w:hAnsi="Times New Roman" w:cs="Times New Roman"/>
          <w:sz w:val="28"/>
          <w:szCs w:val="28"/>
          <w:lang w:val="uk-UA"/>
        </w:rPr>
        <w:t>у</w:t>
      </w:r>
      <w:r w:rsidR="00BE1CAD" w:rsidRPr="003F3EE4">
        <w:rPr>
          <w:rFonts w:ascii="Times New Roman" w:hAnsi="Times New Roman" w:cs="Times New Roman"/>
          <w:sz w:val="28"/>
          <w:szCs w:val="28"/>
          <w:lang w:val="uk-UA"/>
        </w:rPr>
        <w:t xml:space="preserve"> плечової кістки </w:t>
      </w:r>
      <w:r w:rsidRPr="003F3EE4">
        <w:rPr>
          <w:rFonts w:ascii="Times New Roman" w:hAnsi="Times New Roman" w:cs="Times New Roman"/>
          <w:sz w:val="28"/>
          <w:szCs w:val="28"/>
          <w:lang w:val="uk-UA"/>
        </w:rPr>
        <w:t>роз</w:t>
      </w:r>
      <w:r w:rsidR="00BE1CAD" w:rsidRPr="003F3EE4">
        <w:rPr>
          <w:rFonts w:ascii="Times New Roman" w:hAnsi="Times New Roman" w:cs="Times New Roman"/>
          <w:sz w:val="28"/>
          <w:szCs w:val="28"/>
          <w:lang w:val="uk-UA"/>
        </w:rPr>
        <w:t>поділяються на три групи:</w:t>
      </w:r>
    </w:p>
    <w:p w14:paraId="3653E9CD"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А – прості (А), спіральний: підвертлю</w:t>
      </w:r>
      <w:r w:rsidR="00CB5F83" w:rsidRPr="003F3EE4">
        <w:rPr>
          <w:rFonts w:ascii="Times New Roman" w:hAnsi="Times New Roman" w:cs="Times New Roman"/>
          <w:sz w:val="28"/>
          <w:szCs w:val="28"/>
          <w:lang w:val="uk-UA"/>
        </w:rPr>
        <w:t>жний</w:t>
      </w:r>
      <w:r w:rsidRPr="003F3EE4">
        <w:rPr>
          <w:rFonts w:ascii="Times New Roman" w:hAnsi="Times New Roman" w:cs="Times New Roman"/>
          <w:sz w:val="28"/>
          <w:szCs w:val="28"/>
          <w:lang w:val="uk-UA"/>
        </w:rPr>
        <w:t>, середній, дистальний (А1), косий: підвертлю</w:t>
      </w:r>
      <w:r w:rsidR="00CB5F83" w:rsidRPr="003F3EE4">
        <w:rPr>
          <w:rFonts w:ascii="Times New Roman" w:hAnsi="Times New Roman" w:cs="Times New Roman"/>
          <w:sz w:val="28"/>
          <w:szCs w:val="28"/>
          <w:lang w:val="uk-UA"/>
        </w:rPr>
        <w:t>жний</w:t>
      </w:r>
      <w:r w:rsidRPr="003F3EE4">
        <w:rPr>
          <w:rFonts w:ascii="Times New Roman" w:hAnsi="Times New Roman" w:cs="Times New Roman"/>
          <w:sz w:val="28"/>
          <w:szCs w:val="28"/>
          <w:lang w:val="uk-UA"/>
        </w:rPr>
        <w:t>, середній, дистальний (А2), поперечний (&lt;30°): підвертлю</w:t>
      </w:r>
      <w:r w:rsidR="00CB5F83" w:rsidRPr="003F3EE4">
        <w:rPr>
          <w:rFonts w:ascii="Times New Roman" w:hAnsi="Times New Roman" w:cs="Times New Roman"/>
          <w:sz w:val="28"/>
          <w:szCs w:val="28"/>
          <w:lang w:val="uk-UA"/>
        </w:rPr>
        <w:t>жний</w:t>
      </w:r>
      <w:r w:rsidRPr="003F3EE4">
        <w:rPr>
          <w:rFonts w:ascii="Times New Roman" w:hAnsi="Times New Roman" w:cs="Times New Roman"/>
          <w:sz w:val="28"/>
          <w:szCs w:val="28"/>
          <w:lang w:val="uk-UA"/>
        </w:rPr>
        <w:t>, середній, дистальний (А3);</w:t>
      </w:r>
    </w:p>
    <w:p w14:paraId="4C3D27A7"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 – клиноподібні (В): спіральний: підвертлю</w:t>
      </w:r>
      <w:r w:rsidR="00CB5F83" w:rsidRPr="003F3EE4">
        <w:rPr>
          <w:rFonts w:ascii="Times New Roman" w:hAnsi="Times New Roman" w:cs="Times New Roman"/>
          <w:sz w:val="28"/>
          <w:szCs w:val="28"/>
          <w:lang w:val="uk-UA"/>
        </w:rPr>
        <w:t>жн</w:t>
      </w:r>
      <w:r w:rsidRPr="003F3EE4">
        <w:rPr>
          <w:rFonts w:ascii="Times New Roman" w:hAnsi="Times New Roman" w:cs="Times New Roman"/>
          <w:sz w:val="28"/>
          <w:szCs w:val="28"/>
          <w:lang w:val="uk-UA"/>
        </w:rPr>
        <w:t>ий, середній, дистальний (В1), клин від згинання: підвертлю</w:t>
      </w:r>
      <w:r w:rsidR="00CB5F83" w:rsidRPr="003F3EE4">
        <w:rPr>
          <w:rFonts w:ascii="Times New Roman" w:hAnsi="Times New Roman" w:cs="Times New Roman"/>
          <w:sz w:val="28"/>
          <w:szCs w:val="28"/>
          <w:lang w:val="uk-UA"/>
        </w:rPr>
        <w:t>жний</w:t>
      </w:r>
      <w:r w:rsidRPr="003F3EE4">
        <w:rPr>
          <w:rFonts w:ascii="Times New Roman" w:hAnsi="Times New Roman" w:cs="Times New Roman"/>
          <w:sz w:val="28"/>
          <w:szCs w:val="28"/>
          <w:lang w:val="uk-UA"/>
        </w:rPr>
        <w:t>, середній, дистальний (В2), фрагментований: підвертлю</w:t>
      </w:r>
      <w:r w:rsidR="00CB5F83" w:rsidRPr="003F3EE4">
        <w:rPr>
          <w:rFonts w:ascii="Times New Roman" w:hAnsi="Times New Roman" w:cs="Times New Roman"/>
          <w:sz w:val="28"/>
          <w:szCs w:val="28"/>
          <w:lang w:val="uk-UA"/>
        </w:rPr>
        <w:t>жний</w:t>
      </w:r>
      <w:r w:rsidRPr="003F3EE4">
        <w:rPr>
          <w:rFonts w:ascii="Times New Roman" w:hAnsi="Times New Roman" w:cs="Times New Roman"/>
          <w:sz w:val="28"/>
          <w:szCs w:val="28"/>
          <w:lang w:val="uk-UA"/>
        </w:rPr>
        <w:t>, середній, дистальний (В3);</w:t>
      </w:r>
    </w:p>
    <w:p w14:paraId="6127103A"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 – складні (С): спіральний: з двома і більше проміжними фрагментами (С1), сегментарний: з одним, двома проміжними фрагментами та додатковим клиновидним фрагментом (С2), іррегулярний: із двома чи трьома проміжними фрагментами, з роздробленням на обмеженій ділянці та поширеним роздробленням (С3).</w:t>
      </w:r>
    </w:p>
    <w:p w14:paraId="32A663C1" w14:textId="77777777" w:rsidR="00BE1CAD" w:rsidRPr="003F3EE4" w:rsidRDefault="00BE1CAD" w:rsidP="00BA0FD3">
      <w:pPr>
        <w:spacing w:after="0"/>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Механізм травми.</w:t>
      </w:r>
      <w:r w:rsidRPr="003F3EE4">
        <w:rPr>
          <w:rFonts w:ascii="Times New Roman" w:hAnsi="Times New Roman" w:cs="Times New Roman"/>
          <w:sz w:val="28"/>
          <w:szCs w:val="28"/>
          <w:lang w:val="uk-UA"/>
        </w:rPr>
        <w:t xml:space="preserve"> Переломи діафізу стегнової кістки можуть відбуватися під</w:t>
      </w:r>
      <w:r w:rsidR="00C15798"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впливом прямої (безпосередній удар), а також непрямої травми (скручування по довжині, згинання).</w:t>
      </w:r>
    </w:p>
    <w:p w14:paraId="344D9F0F" w14:textId="77777777" w:rsidR="00BE1CAD" w:rsidRPr="003F3EE4" w:rsidRDefault="00BE1CAD" w:rsidP="00BA0FD3">
      <w:pPr>
        <w:spacing w:after="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sz w:val="28"/>
          <w:szCs w:val="28"/>
          <w:lang w:val="uk-UA"/>
        </w:rPr>
        <w:t>Клініка.</w:t>
      </w:r>
      <w:r w:rsidRPr="003F3EE4">
        <w:rPr>
          <w:rFonts w:ascii="Times New Roman" w:hAnsi="Times New Roman" w:cs="Times New Roman"/>
          <w:sz w:val="28"/>
          <w:szCs w:val="28"/>
          <w:lang w:val="uk-UA"/>
        </w:rPr>
        <w:t xml:space="preserve"> Відзначається сильний біль в ділянці перелому, який посилюється при спробі рухів кінцівкою, збільшення </w:t>
      </w:r>
      <w:r w:rsidR="00CB5F83" w:rsidRPr="003F3EE4">
        <w:rPr>
          <w:rFonts w:ascii="Times New Roman" w:hAnsi="Times New Roman" w:cs="Times New Roman"/>
          <w:sz w:val="28"/>
          <w:szCs w:val="28"/>
          <w:lang w:val="uk-UA"/>
        </w:rPr>
        <w:t>розміру</w:t>
      </w:r>
      <w:r w:rsidRPr="003F3EE4">
        <w:rPr>
          <w:rFonts w:ascii="Times New Roman" w:hAnsi="Times New Roman" w:cs="Times New Roman"/>
          <w:sz w:val="28"/>
          <w:szCs w:val="28"/>
          <w:lang w:val="uk-UA"/>
        </w:rPr>
        <w:t xml:space="preserve"> стегна </w:t>
      </w:r>
      <w:r w:rsidR="00CB5F83" w:rsidRPr="003F3EE4">
        <w:rPr>
          <w:rFonts w:ascii="Times New Roman" w:hAnsi="Times New Roman" w:cs="Times New Roman"/>
          <w:sz w:val="28"/>
          <w:szCs w:val="28"/>
          <w:lang w:val="uk-UA"/>
        </w:rPr>
        <w:lastRenderedPageBreak/>
        <w:t>(</w:t>
      </w:r>
      <w:r w:rsidRPr="003F3EE4">
        <w:rPr>
          <w:rFonts w:ascii="Times New Roman" w:hAnsi="Times New Roman" w:cs="Times New Roman"/>
          <w:sz w:val="28"/>
          <w:szCs w:val="28"/>
          <w:lang w:val="uk-UA"/>
        </w:rPr>
        <w:t>обумовлене набряклістю та змішення</w:t>
      </w:r>
      <w:r w:rsidR="00CB5F83" w:rsidRPr="003F3EE4">
        <w:rPr>
          <w:rFonts w:ascii="Times New Roman" w:hAnsi="Times New Roman" w:cs="Times New Roman"/>
          <w:sz w:val="28"/>
          <w:szCs w:val="28"/>
          <w:lang w:val="uk-UA"/>
        </w:rPr>
        <w:t>м</w:t>
      </w:r>
      <w:r w:rsidRPr="003F3EE4">
        <w:rPr>
          <w:rFonts w:ascii="Times New Roman" w:hAnsi="Times New Roman" w:cs="Times New Roman"/>
          <w:sz w:val="28"/>
          <w:szCs w:val="28"/>
          <w:lang w:val="uk-UA"/>
        </w:rPr>
        <w:t xml:space="preserve"> </w:t>
      </w:r>
      <w:r w:rsidR="00CB5F83"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ламків</w:t>
      </w:r>
      <w:r w:rsidR="00CB5F8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абсолютне вкорочення стегна, патологічна рух</w:t>
      </w:r>
      <w:r w:rsidR="00CB5F83" w:rsidRPr="003F3EE4">
        <w:rPr>
          <w:rFonts w:ascii="Times New Roman" w:hAnsi="Times New Roman" w:cs="Times New Roman"/>
          <w:sz w:val="28"/>
          <w:szCs w:val="28"/>
          <w:lang w:val="uk-UA"/>
        </w:rPr>
        <w:t>ливість</w:t>
      </w:r>
      <w:r w:rsidRPr="003F3EE4">
        <w:rPr>
          <w:rFonts w:ascii="Times New Roman" w:hAnsi="Times New Roman" w:cs="Times New Roman"/>
          <w:sz w:val="28"/>
          <w:szCs w:val="28"/>
          <w:lang w:val="uk-UA"/>
        </w:rPr>
        <w:t xml:space="preserve"> </w:t>
      </w:r>
      <w:r w:rsidR="00CB5F83"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крепітація </w:t>
      </w:r>
      <w:r w:rsidR="00CB5F83"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ламків </w:t>
      </w:r>
      <w:r w:rsidR="00CB5F83" w:rsidRPr="003F3EE4">
        <w:rPr>
          <w:rFonts w:ascii="Times New Roman" w:hAnsi="Times New Roman" w:cs="Times New Roman"/>
          <w:sz w:val="28"/>
          <w:szCs w:val="28"/>
          <w:lang w:val="uk-UA"/>
        </w:rPr>
        <w:t>вздовж</w:t>
      </w:r>
      <w:r w:rsidRPr="003F3EE4">
        <w:rPr>
          <w:rFonts w:ascii="Times New Roman" w:hAnsi="Times New Roman" w:cs="Times New Roman"/>
          <w:sz w:val="28"/>
          <w:szCs w:val="28"/>
          <w:lang w:val="uk-UA"/>
        </w:rPr>
        <w:t xml:space="preserve"> діафіз</w:t>
      </w:r>
      <w:r w:rsidR="00CB5F83"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зовнішня ротація кінцівки, втра</w:t>
      </w:r>
      <w:r w:rsidR="00CB5F83"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опороздатн</w:t>
      </w:r>
      <w:r w:rsidR="00CB5F83" w:rsidRPr="003F3EE4">
        <w:rPr>
          <w:rFonts w:ascii="Times New Roman" w:hAnsi="Times New Roman" w:cs="Times New Roman"/>
          <w:sz w:val="28"/>
          <w:szCs w:val="28"/>
          <w:lang w:val="uk-UA"/>
        </w:rPr>
        <w:t>ості</w:t>
      </w:r>
      <w:r w:rsidRPr="003F3EE4">
        <w:rPr>
          <w:rFonts w:ascii="Times New Roman" w:hAnsi="Times New Roman" w:cs="Times New Roman"/>
          <w:sz w:val="28"/>
          <w:szCs w:val="28"/>
          <w:lang w:val="uk-UA"/>
        </w:rPr>
        <w:t xml:space="preserve"> кінцівки.</w:t>
      </w:r>
    </w:p>
    <w:p w14:paraId="20DBC1EA" w14:textId="77777777" w:rsidR="00BE1CAD" w:rsidRPr="003F5355" w:rsidRDefault="00BE1CAD" w:rsidP="00BA0FD3">
      <w:pPr>
        <w:spacing w:after="0"/>
        <w:jc w:val="both"/>
        <w:rPr>
          <w:rFonts w:ascii="Times New Roman" w:hAnsi="Times New Roman" w:cs="Times New Roman"/>
          <w:spacing w:val="-6"/>
          <w:sz w:val="28"/>
          <w:szCs w:val="28"/>
          <w:lang w:val="uk-UA"/>
        </w:rPr>
      </w:pPr>
      <w:r w:rsidRPr="003F3EE4">
        <w:rPr>
          <w:rFonts w:ascii="Times New Roman" w:hAnsi="Times New Roman" w:cs="Times New Roman"/>
          <w:sz w:val="28"/>
          <w:szCs w:val="28"/>
          <w:lang w:val="uk-UA"/>
        </w:rPr>
        <w:tab/>
      </w:r>
      <w:r w:rsidRPr="003F5355">
        <w:rPr>
          <w:rFonts w:ascii="Times New Roman" w:hAnsi="Times New Roman" w:cs="Times New Roman"/>
          <w:i/>
          <w:iCs/>
          <w:spacing w:val="-6"/>
          <w:sz w:val="28"/>
          <w:szCs w:val="28"/>
          <w:lang w:val="uk-UA"/>
        </w:rPr>
        <w:t xml:space="preserve">Діагностика.  </w:t>
      </w:r>
      <w:r w:rsidRPr="003F5355">
        <w:rPr>
          <w:rFonts w:ascii="Times New Roman" w:hAnsi="Times New Roman" w:cs="Times New Roman"/>
          <w:spacing w:val="-6"/>
          <w:sz w:val="28"/>
          <w:szCs w:val="28"/>
          <w:lang w:val="uk-UA"/>
        </w:rPr>
        <w:t xml:space="preserve">Важливо встановити супутні ушкодження (судин, нервів), а також ранні загальні ускладнення (крововтрата, шок). Для визначення пошкодження судин необхідно перевірити пульсацію підколінної артерії, а також тильної артерії стопи та задньої великогомілкової артерії. Ушкодження нервів визначають зі зміни чутливості шкіри на стопі та порушення активної функції гомілковостопного суглоба </w:t>
      </w:r>
      <w:r w:rsidR="0070530A" w:rsidRPr="003F5355">
        <w:rPr>
          <w:rFonts w:ascii="Times New Roman" w:hAnsi="Times New Roman" w:cs="Times New Roman"/>
          <w:spacing w:val="-6"/>
          <w:sz w:val="28"/>
          <w:szCs w:val="28"/>
          <w:lang w:val="uk-UA"/>
        </w:rPr>
        <w:t>й</w:t>
      </w:r>
      <w:r w:rsidRPr="003F5355">
        <w:rPr>
          <w:rFonts w:ascii="Times New Roman" w:hAnsi="Times New Roman" w:cs="Times New Roman"/>
          <w:spacing w:val="-6"/>
          <w:sz w:val="28"/>
          <w:szCs w:val="28"/>
          <w:lang w:val="uk-UA"/>
        </w:rPr>
        <w:t xml:space="preserve"> пальців стопи. На </w:t>
      </w:r>
      <w:r w:rsidR="0070530A" w:rsidRPr="003F5355">
        <w:rPr>
          <w:rFonts w:ascii="Times New Roman" w:hAnsi="Times New Roman" w:cs="Times New Roman"/>
          <w:spacing w:val="-6"/>
          <w:sz w:val="28"/>
          <w:szCs w:val="28"/>
          <w:lang w:val="uk-UA"/>
        </w:rPr>
        <w:t>основі</w:t>
      </w:r>
      <w:r w:rsidRPr="003F5355">
        <w:rPr>
          <w:rFonts w:ascii="Times New Roman" w:hAnsi="Times New Roman" w:cs="Times New Roman"/>
          <w:spacing w:val="-6"/>
          <w:sz w:val="28"/>
          <w:szCs w:val="28"/>
          <w:lang w:val="uk-UA"/>
        </w:rPr>
        <w:t xml:space="preserve"> рентгенологічного дослідження уточнюють локалізацію та характер перелому, вид усунення уламків.</w:t>
      </w:r>
    </w:p>
    <w:p w14:paraId="29AB0214" w14:textId="77777777" w:rsidR="00BE1CAD" w:rsidRPr="003F3EE4" w:rsidRDefault="00BE1CAD" w:rsidP="008C5754">
      <w:pPr>
        <w:spacing w:after="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sz w:val="28"/>
          <w:szCs w:val="28"/>
          <w:lang w:val="uk-UA"/>
        </w:rPr>
        <w:t>До</w:t>
      </w:r>
      <w:r w:rsidR="00BA0FD3" w:rsidRPr="003F3EE4">
        <w:rPr>
          <w:rFonts w:ascii="Times New Roman" w:hAnsi="Times New Roman" w:cs="Times New Roman"/>
          <w:i/>
          <w:sz w:val="28"/>
          <w:szCs w:val="28"/>
          <w:lang w:val="uk-UA"/>
        </w:rPr>
        <w:t>госпітальна</w:t>
      </w:r>
      <w:r w:rsidRPr="003F3EE4">
        <w:rPr>
          <w:rFonts w:ascii="Times New Roman" w:hAnsi="Times New Roman" w:cs="Times New Roman"/>
          <w:i/>
          <w:sz w:val="28"/>
          <w:szCs w:val="28"/>
          <w:lang w:val="uk-UA"/>
        </w:rPr>
        <w:t xml:space="preserve"> допомога.</w:t>
      </w:r>
      <w:r w:rsidRPr="003F3EE4">
        <w:rPr>
          <w:rFonts w:ascii="Times New Roman" w:hAnsi="Times New Roman" w:cs="Times New Roman"/>
          <w:sz w:val="28"/>
          <w:szCs w:val="28"/>
          <w:lang w:val="uk-UA"/>
        </w:rPr>
        <w:t xml:space="preserve"> Надання медичної допомоги на догоспітальному етапі включає в себе адекватну іммобілізацію кінцівки підручними засобами або спеціальними шинами.</w:t>
      </w:r>
    </w:p>
    <w:p w14:paraId="207B8B77" w14:textId="77777777" w:rsidR="00BE1CAD" w:rsidRPr="003F3EE4" w:rsidRDefault="00BE1CAD" w:rsidP="008C5754">
      <w:pPr>
        <w:spacing w:after="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sz w:val="28"/>
          <w:szCs w:val="28"/>
          <w:lang w:val="uk-UA"/>
        </w:rPr>
        <w:t>Медичний менеджмент.</w:t>
      </w:r>
      <w:r w:rsidRPr="003F3EE4">
        <w:rPr>
          <w:rFonts w:ascii="Times New Roman" w:hAnsi="Times New Roman" w:cs="Times New Roman"/>
          <w:sz w:val="28"/>
          <w:szCs w:val="28"/>
          <w:lang w:val="uk-UA"/>
        </w:rPr>
        <w:t xml:space="preserve"> Лікування таких переломів проводиться консервативними </w:t>
      </w:r>
      <w:r w:rsidR="0070530A"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оперативними методами. </w:t>
      </w:r>
      <w:r w:rsidR="0070530A" w:rsidRPr="003F3EE4">
        <w:rPr>
          <w:rFonts w:ascii="Times New Roman" w:hAnsi="Times New Roman" w:cs="Times New Roman"/>
          <w:sz w:val="28"/>
          <w:szCs w:val="28"/>
          <w:lang w:val="uk-UA"/>
        </w:rPr>
        <w:t>З</w:t>
      </w:r>
      <w:r w:rsidRPr="003F3EE4">
        <w:rPr>
          <w:rFonts w:ascii="Times New Roman" w:hAnsi="Times New Roman" w:cs="Times New Roman"/>
          <w:sz w:val="28"/>
          <w:szCs w:val="28"/>
          <w:lang w:val="uk-UA"/>
        </w:rPr>
        <w:t xml:space="preserve"> консервативних методів здебільшого застосовують</w:t>
      </w:r>
      <w:r w:rsidRPr="003F3EE4">
        <w:rPr>
          <w:lang w:val="uk-UA"/>
        </w:rPr>
        <w:t xml:space="preserve"> </w:t>
      </w:r>
      <w:r w:rsidRPr="003F3EE4">
        <w:rPr>
          <w:rFonts w:ascii="Times New Roman" w:hAnsi="Times New Roman" w:cs="Times New Roman"/>
          <w:sz w:val="28"/>
          <w:szCs w:val="28"/>
          <w:lang w:val="uk-UA"/>
        </w:rPr>
        <w:t xml:space="preserve">скелетне витягнення та використання кокситної пов’язки </w:t>
      </w:r>
      <w:r w:rsidR="0070530A" w:rsidRPr="003F3EE4">
        <w:rPr>
          <w:rFonts w:ascii="Times New Roman" w:hAnsi="Times New Roman" w:cs="Times New Roman"/>
          <w:sz w:val="28"/>
          <w:szCs w:val="28"/>
          <w:lang w:val="uk-UA"/>
        </w:rPr>
        <w:t>впродовж</w:t>
      </w:r>
      <w:r w:rsidRPr="003F3EE4">
        <w:rPr>
          <w:rFonts w:ascii="Times New Roman" w:hAnsi="Times New Roman" w:cs="Times New Roman"/>
          <w:sz w:val="28"/>
          <w:szCs w:val="28"/>
          <w:lang w:val="uk-UA"/>
        </w:rPr>
        <w:t xml:space="preserve"> 6-8 тижнів. Однак довготривалий період лікування, великий ризик повторного зміщення </w:t>
      </w:r>
      <w:r w:rsidR="0070530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ламків та виникнення в подальшому контрактур обумовлюють використання сучасного оперативного метода лікування за допомогою стабільної металофіксації різноманітними металевими конструкціями (блоку</w:t>
      </w:r>
      <w:r w:rsidR="0070530A" w:rsidRPr="003F3EE4">
        <w:rPr>
          <w:rFonts w:ascii="Times New Roman" w:hAnsi="Times New Roman" w:cs="Times New Roman"/>
          <w:sz w:val="28"/>
          <w:szCs w:val="28"/>
          <w:lang w:val="uk-UA"/>
        </w:rPr>
        <w:t>вальні</w:t>
      </w:r>
      <w:r w:rsidRPr="003F3EE4">
        <w:rPr>
          <w:rFonts w:ascii="Times New Roman" w:hAnsi="Times New Roman" w:cs="Times New Roman"/>
          <w:sz w:val="28"/>
          <w:szCs w:val="28"/>
          <w:lang w:val="uk-UA"/>
        </w:rPr>
        <w:t xml:space="preserve"> стержні, пластини), апаратом зовнішньої фіксації.</w:t>
      </w:r>
    </w:p>
    <w:p w14:paraId="3EA211AC" w14:textId="77777777" w:rsidR="00646CCE" w:rsidRPr="003F3EE4" w:rsidRDefault="00646CCE" w:rsidP="00BE1CAD">
      <w:pPr>
        <w:spacing w:after="0" w:line="276" w:lineRule="auto"/>
        <w:ind w:firstLine="720"/>
        <w:jc w:val="both"/>
        <w:rPr>
          <w:rFonts w:ascii="Times New Roman" w:hAnsi="Times New Roman" w:cs="Times New Roman"/>
          <w:b/>
          <w:bCs/>
          <w:sz w:val="28"/>
          <w:szCs w:val="28"/>
          <w:lang w:val="uk-UA"/>
        </w:rPr>
      </w:pPr>
    </w:p>
    <w:p w14:paraId="6A8CCB39" w14:textId="77777777" w:rsidR="00BE1CAD" w:rsidRPr="003F3EE4" w:rsidRDefault="00BA0FD3" w:rsidP="0070530A">
      <w:pPr>
        <w:spacing w:after="120" w:line="276" w:lineRule="auto"/>
        <w:ind w:firstLine="720"/>
        <w:jc w:val="both"/>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 xml:space="preserve">4.6 </w:t>
      </w:r>
      <w:r w:rsidR="0070530A" w:rsidRPr="003F3EE4">
        <w:rPr>
          <w:rFonts w:ascii="Times New Roman" w:hAnsi="Times New Roman" w:cs="Times New Roman"/>
          <w:b/>
          <w:bCs/>
          <w:sz w:val="28"/>
          <w:szCs w:val="28"/>
          <w:lang w:val="uk-UA"/>
        </w:rPr>
        <w:t> </w:t>
      </w:r>
      <w:r w:rsidR="00BE1CAD" w:rsidRPr="003F3EE4">
        <w:rPr>
          <w:rFonts w:ascii="Times New Roman" w:hAnsi="Times New Roman" w:cs="Times New Roman"/>
          <w:b/>
          <w:bCs/>
          <w:sz w:val="28"/>
          <w:szCs w:val="28"/>
          <w:lang w:val="uk-UA"/>
        </w:rPr>
        <w:t>Діафізарні переломи кісток гомілки</w:t>
      </w:r>
    </w:p>
    <w:p w14:paraId="365D3E72"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Частота діафізарних переломів кісток гомілки у структурі травм опорно-рухової системи становить до 14% та посідають третє місце серед </w:t>
      </w:r>
      <w:r w:rsidR="0070530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шкоджень довгих кісток.</w:t>
      </w:r>
    </w:p>
    <w:p w14:paraId="3231751B"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Кістки гомілки розташовані паралельно і пов’язані міжкістковою мембраною, проксимальним </w:t>
      </w:r>
      <w:r w:rsidR="0070530A" w:rsidRPr="003F3EE4">
        <w:rPr>
          <w:rFonts w:ascii="Times New Roman" w:hAnsi="Times New Roman" w:cs="Times New Roman"/>
          <w:sz w:val="28"/>
          <w:szCs w:val="28"/>
          <w:lang w:val="uk-UA"/>
        </w:rPr>
        <w:t>синдесмозом і</w:t>
      </w:r>
      <w:r w:rsidRPr="003F3EE4">
        <w:rPr>
          <w:rFonts w:ascii="Times New Roman" w:hAnsi="Times New Roman" w:cs="Times New Roman"/>
          <w:sz w:val="28"/>
          <w:szCs w:val="28"/>
          <w:lang w:val="uk-UA"/>
        </w:rPr>
        <w:t xml:space="preserve"> дистальним</w:t>
      </w:r>
      <w:r w:rsidR="0070530A" w:rsidRPr="003F3EE4">
        <w:rPr>
          <w:rFonts w:ascii="Times New Roman" w:hAnsi="Times New Roman" w:cs="Times New Roman"/>
          <w:sz w:val="28"/>
          <w:szCs w:val="28"/>
          <w:lang w:val="uk-UA"/>
        </w:rPr>
        <w:t xml:space="preserve"> синдесмозом</w:t>
      </w:r>
      <w:r w:rsidRPr="003F3EE4">
        <w:rPr>
          <w:rFonts w:ascii="Times New Roman" w:hAnsi="Times New Roman" w:cs="Times New Roman"/>
          <w:sz w:val="28"/>
          <w:szCs w:val="28"/>
          <w:lang w:val="uk-UA"/>
        </w:rPr>
        <w:t xml:space="preserve">. Великогомілкова кістка виконує опорну функцію. Її перелом призводить до виражених функціональних порушень. Спереду ця кістка близько розташована до шкіри, чим пояснюється частота її відкритих переломів. У нижній третині великогомілкова кістка не оточена м’язами, артерії не </w:t>
      </w:r>
      <w:r w:rsidR="0070530A" w:rsidRPr="003F3EE4">
        <w:rPr>
          <w:rFonts w:ascii="Times New Roman" w:hAnsi="Times New Roman" w:cs="Times New Roman"/>
          <w:sz w:val="28"/>
          <w:szCs w:val="28"/>
          <w:lang w:val="uk-UA"/>
        </w:rPr>
        <w:t>мають</w:t>
      </w:r>
      <w:r w:rsidRPr="003F3EE4">
        <w:rPr>
          <w:rFonts w:ascii="Times New Roman" w:hAnsi="Times New Roman" w:cs="Times New Roman"/>
          <w:sz w:val="28"/>
          <w:szCs w:val="28"/>
          <w:lang w:val="uk-UA"/>
        </w:rPr>
        <w:t xml:space="preserve"> гілок для постачання кров’ю кістки. Тому переломи нижньої третини великогомілкової кістки зростаються довше, ніж на інших рівнях. </w:t>
      </w:r>
    </w:p>
    <w:p w14:paraId="2E66508C"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Малогомілкова кістка не виконує опорної функції, а є стромою для прикріплення м’язів.  Ізольовані переломи її діафізу призводять до значно менших функціональних порушень. Також потрібно пам’ятати про малогомілковий нерв, який може пошкоджуватися при травмі в цій ділянці.</w:t>
      </w:r>
    </w:p>
    <w:p w14:paraId="262CC621" w14:textId="77777777" w:rsidR="00BE1CAD" w:rsidRPr="003F3EE4" w:rsidRDefault="0070530A"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Відповідно до</w:t>
      </w:r>
      <w:r w:rsidR="00BE1CAD" w:rsidRPr="003F3EE4">
        <w:rPr>
          <w:rFonts w:ascii="Times New Roman" w:hAnsi="Times New Roman" w:cs="Times New Roman"/>
          <w:sz w:val="28"/>
          <w:szCs w:val="28"/>
          <w:lang w:val="uk-UA"/>
        </w:rPr>
        <w:t xml:space="preserve"> класифікації ОА/ASIF переломи діафіз</w:t>
      </w:r>
      <w:r w:rsidRPr="003F3EE4">
        <w:rPr>
          <w:rFonts w:ascii="Times New Roman" w:hAnsi="Times New Roman" w:cs="Times New Roman"/>
          <w:sz w:val="28"/>
          <w:szCs w:val="28"/>
          <w:lang w:val="uk-UA"/>
        </w:rPr>
        <w:t>у</w:t>
      </w:r>
      <w:r w:rsidR="00BE1CAD" w:rsidRPr="003F3EE4">
        <w:rPr>
          <w:rFonts w:ascii="Times New Roman" w:hAnsi="Times New Roman" w:cs="Times New Roman"/>
          <w:sz w:val="28"/>
          <w:szCs w:val="28"/>
          <w:lang w:val="uk-UA"/>
        </w:rPr>
        <w:t xml:space="preserve"> плечової кістки поділяються на три групи:</w:t>
      </w:r>
    </w:p>
    <w:p w14:paraId="1EB9AD77"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А – прості (А), гвинтоподібні (А1), косі (А2), поперечні (А3);</w:t>
      </w:r>
    </w:p>
    <w:p w14:paraId="54408106"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 – клиноподібні (В): гвинтоподібний клин (В1), згинальний клин (В2), фрагментований клин (В3);</w:t>
      </w:r>
    </w:p>
    <w:p w14:paraId="49A2B85E" w14:textId="77777777" w:rsidR="00BE1CAD" w:rsidRPr="003F3EE4" w:rsidRDefault="00BE1CAD" w:rsidP="00BE1CAD">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 – складні (С): гвинтоподібні (С1), сегментарний з одним та двома проміжними фрагментами (С2), багато</w:t>
      </w:r>
      <w:r w:rsidR="001A526E">
        <w:rPr>
          <w:rFonts w:ascii="Times New Roman" w:hAnsi="Times New Roman" w:cs="Times New Roman"/>
          <w:sz w:val="28"/>
          <w:szCs w:val="28"/>
          <w:lang w:val="uk-UA"/>
        </w:rPr>
        <w:t>осколковий</w:t>
      </w:r>
      <w:r w:rsidRPr="003F3EE4">
        <w:rPr>
          <w:rFonts w:ascii="Times New Roman" w:hAnsi="Times New Roman" w:cs="Times New Roman"/>
          <w:sz w:val="28"/>
          <w:szCs w:val="28"/>
          <w:lang w:val="uk-UA"/>
        </w:rPr>
        <w:t xml:space="preserve"> (С3).</w:t>
      </w:r>
    </w:p>
    <w:p w14:paraId="0287CB4A"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Розрізняють переломи великогомілкової або малогомілкової кісток, а також переломи обох кісток гомілки. Переломи локалізуються у верхній, середній та нижній третинах і можуть бути поперечними, гвинтоподібними, косими, </w:t>
      </w:r>
      <w:r w:rsidR="0070530A" w:rsidRPr="003F3EE4">
        <w:rPr>
          <w:rFonts w:ascii="Times New Roman" w:hAnsi="Times New Roman" w:cs="Times New Roman"/>
          <w:sz w:val="28"/>
          <w:szCs w:val="28"/>
          <w:lang w:val="uk-UA"/>
        </w:rPr>
        <w:t>осколковими</w:t>
      </w:r>
      <w:r w:rsidRPr="003F3EE4">
        <w:rPr>
          <w:rFonts w:ascii="Times New Roman" w:hAnsi="Times New Roman" w:cs="Times New Roman"/>
          <w:sz w:val="28"/>
          <w:szCs w:val="28"/>
          <w:lang w:val="uk-UA"/>
        </w:rPr>
        <w:t xml:space="preserve"> </w:t>
      </w:r>
      <w:r w:rsidR="0070530A"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роздробленими.</w:t>
      </w:r>
    </w:p>
    <w:p w14:paraId="2E8E80E5" w14:textId="77777777" w:rsidR="00BE1CAD" w:rsidRPr="003F3EE4" w:rsidRDefault="00BE1CAD" w:rsidP="00BE1CAD">
      <w:pPr>
        <w:spacing w:after="0"/>
        <w:ind w:firstLine="720"/>
        <w:jc w:val="both"/>
        <w:rPr>
          <w:rFonts w:ascii="Times New Roman" w:hAnsi="Times New Roman" w:cs="Times New Roman"/>
          <w:color w:val="FF0000"/>
          <w:sz w:val="28"/>
          <w:szCs w:val="28"/>
          <w:lang w:val="uk-UA"/>
        </w:rPr>
      </w:pPr>
      <w:r w:rsidRPr="003F3EE4">
        <w:rPr>
          <w:rFonts w:ascii="Times New Roman" w:hAnsi="Times New Roman" w:cs="Times New Roman"/>
          <w:i/>
          <w:iCs/>
          <w:sz w:val="28"/>
          <w:szCs w:val="28"/>
          <w:lang w:val="uk-UA"/>
        </w:rPr>
        <w:t xml:space="preserve">Механізм </w:t>
      </w:r>
      <w:r w:rsidR="00BA0FD3" w:rsidRPr="003F3EE4">
        <w:rPr>
          <w:rFonts w:ascii="Times New Roman" w:hAnsi="Times New Roman" w:cs="Times New Roman"/>
          <w:i/>
          <w:iCs/>
          <w:sz w:val="28"/>
          <w:szCs w:val="28"/>
          <w:lang w:val="uk-UA"/>
        </w:rPr>
        <w:t xml:space="preserve">травми. </w:t>
      </w:r>
      <w:r w:rsidRPr="003F3EE4">
        <w:rPr>
          <w:rFonts w:ascii="Times New Roman" w:hAnsi="Times New Roman" w:cs="Times New Roman"/>
          <w:sz w:val="28"/>
          <w:szCs w:val="28"/>
          <w:lang w:val="uk-UA"/>
        </w:rPr>
        <w:t xml:space="preserve">Механізм переломів кісток гомілки може бути прямим (удар по гомілці, що призводить до </w:t>
      </w:r>
      <w:r w:rsidR="0070530A" w:rsidRPr="003F3EE4">
        <w:rPr>
          <w:rFonts w:ascii="Times New Roman" w:hAnsi="Times New Roman" w:cs="Times New Roman"/>
          <w:sz w:val="28"/>
          <w:szCs w:val="28"/>
          <w:lang w:val="uk-UA"/>
        </w:rPr>
        <w:t>появи</w:t>
      </w:r>
      <w:r w:rsidRPr="003F3EE4">
        <w:rPr>
          <w:rFonts w:ascii="Times New Roman" w:hAnsi="Times New Roman" w:cs="Times New Roman"/>
          <w:sz w:val="28"/>
          <w:szCs w:val="28"/>
          <w:lang w:val="uk-UA"/>
        </w:rPr>
        <w:t xml:space="preserve"> </w:t>
      </w:r>
      <w:r w:rsidR="0070530A"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бамперних</w:t>
      </w:r>
      <w:r w:rsidR="0070530A"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переломів), або непрямим  – ротаційний момент при фіксованій стопі. Напрямок зміщення </w:t>
      </w:r>
      <w:r w:rsidR="002F0609"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ламків залежить від напрямку дії травму</w:t>
      </w:r>
      <w:r w:rsidR="002F0609" w:rsidRPr="003F3EE4">
        <w:rPr>
          <w:rFonts w:ascii="Times New Roman" w:hAnsi="Times New Roman" w:cs="Times New Roman"/>
          <w:sz w:val="28"/>
          <w:szCs w:val="28"/>
          <w:lang w:val="uk-UA"/>
        </w:rPr>
        <w:t>вального</w:t>
      </w:r>
      <w:r w:rsidRPr="003F3EE4">
        <w:rPr>
          <w:rFonts w:ascii="Times New Roman" w:hAnsi="Times New Roman" w:cs="Times New Roman"/>
          <w:sz w:val="28"/>
          <w:szCs w:val="28"/>
          <w:lang w:val="uk-UA"/>
        </w:rPr>
        <w:t xml:space="preserve"> агента, а потім під дією м’язів відбувається зміщення по довжині. При переломі у  верхній третині діафіз</w:t>
      </w:r>
      <w:r w:rsidR="002F0609"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під дією чотириголового м’яза проксимальний </w:t>
      </w:r>
      <w:r w:rsidR="002F0609"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ламок зміщується </w:t>
      </w:r>
      <w:r w:rsidR="004D41D0" w:rsidRPr="003F3EE4">
        <w:rPr>
          <w:rFonts w:ascii="Times New Roman" w:hAnsi="Times New Roman" w:cs="Times New Roman"/>
          <w:sz w:val="28"/>
          <w:szCs w:val="28"/>
          <w:lang w:val="uk-UA"/>
        </w:rPr>
        <w:t>вперед</w:t>
      </w:r>
      <w:r w:rsidRPr="003F3EE4">
        <w:rPr>
          <w:rFonts w:ascii="Times New Roman" w:hAnsi="Times New Roman" w:cs="Times New Roman"/>
          <w:sz w:val="28"/>
          <w:szCs w:val="28"/>
          <w:lang w:val="uk-UA"/>
        </w:rPr>
        <w:t xml:space="preserve">. </w:t>
      </w:r>
    </w:p>
    <w:p w14:paraId="2BF38EB6"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Клінічн</w:t>
      </w:r>
      <w:r w:rsidR="00BA0FD3" w:rsidRPr="003F3EE4">
        <w:rPr>
          <w:rFonts w:ascii="Times New Roman" w:hAnsi="Times New Roman" w:cs="Times New Roman"/>
          <w:i/>
          <w:iCs/>
          <w:sz w:val="28"/>
          <w:szCs w:val="28"/>
          <w:lang w:val="uk-UA"/>
        </w:rPr>
        <w:t>і</w:t>
      </w:r>
      <w:r w:rsidRPr="003F3EE4">
        <w:rPr>
          <w:rFonts w:ascii="Times New Roman" w:hAnsi="Times New Roman" w:cs="Times New Roman"/>
          <w:i/>
          <w:iCs/>
          <w:sz w:val="28"/>
          <w:szCs w:val="28"/>
          <w:lang w:val="uk-UA"/>
        </w:rPr>
        <w:t xml:space="preserve"> </w:t>
      </w:r>
      <w:r w:rsidR="00BA0FD3" w:rsidRPr="003F3EE4">
        <w:rPr>
          <w:rFonts w:ascii="Times New Roman" w:hAnsi="Times New Roman" w:cs="Times New Roman"/>
          <w:i/>
          <w:iCs/>
          <w:sz w:val="28"/>
          <w:szCs w:val="28"/>
          <w:lang w:val="uk-UA"/>
        </w:rPr>
        <w:t>симптоми</w:t>
      </w:r>
      <w:r w:rsidRPr="003F3EE4">
        <w:rPr>
          <w:rFonts w:ascii="Times New Roman" w:hAnsi="Times New Roman" w:cs="Times New Roman"/>
          <w:sz w:val="28"/>
          <w:szCs w:val="28"/>
          <w:lang w:val="uk-UA"/>
        </w:rPr>
        <w:t>.</w:t>
      </w:r>
      <w:r w:rsidR="00BA0FD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Біль </w:t>
      </w:r>
      <w:r w:rsidR="002F0609"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ділянці </w:t>
      </w:r>
      <w:r w:rsidR="002F0609"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шкодження гомілки, порушення опороздатності нижньої кінцівки, набряк, гематома, патологічн</w:t>
      </w:r>
      <w:r w:rsidR="002F0609"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рух</w:t>
      </w:r>
      <w:r w:rsidR="002F0609" w:rsidRPr="003F3EE4">
        <w:rPr>
          <w:rFonts w:ascii="Times New Roman" w:hAnsi="Times New Roman" w:cs="Times New Roman"/>
          <w:sz w:val="28"/>
          <w:szCs w:val="28"/>
          <w:lang w:val="uk-UA"/>
        </w:rPr>
        <w:t>ливість</w:t>
      </w:r>
      <w:r w:rsidRPr="003F3EE4">
        <w:rPr>
          <w:rFonts w:ascii="Times New Roman" w:hAnsi="Times New Roman" w:cs="Times New Roman"/>
          <w:sz w:val="28"/>
          <w:szCs w:val="28"/>
          <w:lang w:val="uk-UA"/>
        </w:rPr>
        <w:t>, крепітаці</w:t>
      </w:r>
      <w:r w:rsidR="002F0609" w:rsidRPr="003F3EE4">
        <w:rPr>
          <w:rFonts w:ascii="Times New Roman" w:hAnsi="Times New Roman" w:cs="Times New Roman"/>
          <w:sz w:val="28"/>
          <w:szCs w:val="28"/>
          <w:lang w:val="uk-UA"/>
        </w:rPr>
        <w:t>я</w:t>
      </w:r>
      <w:r w:rsidRPr="003F3EE4">
        <w:rPr>
          <w:rFonts w:ascii="Times New Roman" w:hAnsi="Times New Roman" w:cs="Times New Roman"/>
          <w:sz w:val="28"/>
          <w:szCs w:val="28"/>
          <w:lang w:val="uk-UA"/>
        </w:rPr>
        <w:t xml:space="preserve"> </w:t>
      </w:r>
      <w:r w:rsidR="002F0609"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ламків.</w:t>
      </w:r>
    </w:p>
    <w:p w14:paraId="39B6AB78"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Діагностика</w:t>
      </w:r>
      <w:r w:rsidR="00BA0FD3" w:rsidRPr="003F3EE4">
        <w:rPr>
          <w:rFonts w:ascii="Times New Roman" w:hAnsi="Times New Roman" w:cs="Times New Roman"/>
          <w:i/>
          <w:iCs/>
          <w:sz w:val="28"/>
          <w:szCs w:val="28"/>
          <w:lang w:val="uk-UA"/>
        </w:rPr>
        <w:t xml:space="preserve">. </w:t>
      </w:r>
      <w:r w:rsidRPr="003F3EE4">
        <w:rPr>
          <w:rFonts w:ascii="Times New Roman" w:hAnsi="Times New Roman" w:cs="Times New Roman"/>
          <w:sz w:val="28"/>
          <w:szCs w:val="28"/>
          <w:lang w:val="uk-UA"/>
        </w:rPr>
        <w:t xml:space="preserve">Рентгенографiчне дослідження у двох </w:t>
      </w:r>
      <w:r w:rsidR="00F02C50" w:rsidRPr="003F3EE4">
        <w:rPr>
          <w:rFonts w:ascii="Times New Roman" w:hAnsi="Times New Roman" w:cs="Times New Roman"/>
          <w:sz w:val="28"/>
          <w:szCs w:val="28"/>
          <w:lang w:val="uk-UA"/>
        </w:rPr>
        <w:t>проєкц</w:t>
      </w:r>
      <w:r w:rsidRPr="003F3EE4">
        <w:rPr>
          <w:rFonts w:ascii="Times New Roman" w:hAnsi="Times New Roman" w:cs="Times New Roman"/>
          <w:sz w:val="28"/>
          <w:szCs w:val="28"/>
          <w:lang w:val="uk-UA"/>
        </w:rPr>
        <w:t xml:space="preserve">іях всієї гомілки уточнює характер, локалізацію перелому </w:t>
      </w:r>
      <w:r w:rsidR="002F0609"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вид зміщення уламків. </w:t>
      </w:r>
    </w:p>
    <w:p w14:paraId="2FDCDBC8"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До</w:t>
      </w:r>
      <w:r w:rsidR="00BA0FD3" w:rsidRPr="003F3EE4">
        <w:rPr>
          <w:rFonts w:ascii="Times New Roman" w:hAnsi="Times New Roman" w:cs="Times New Roman"/>
          <w:i/>
          <w:sz w:val="28"/>
          <w:szCs w:val="28"/>
          <w:lang w:val="uk-UA"/>
        </w:rPr>
        <w:t>госпітальна</w:t>
      </w:r>
      <w:r w:rsidRPr="003F3EE4">
        <w:rPr>
          <w:rFonts w:ascii="Times New Roman" w:hAnsi="Times New Roman" w:cs="Times New Roman"/>
          <w:i/>
          <w:sz w:val="28"/>
          <w:szCs w:val="28"/>
          <w:lang w:val="uk-UA"/>
        </w:rPr>
        <w:t xml:space="preserve"> допомога.</w:t>
      </w:r>
      <w:r w:rsidRPr="003F3EE4">
        <w:rPr>
          <w:rFonts w:ascii="Times New Roman" w:hAnsi="Times New Roman" w:cs="Times New Roman"/>
          <w:sz w:val="28"/>
          <w:szCs w:val="28"/>
          <w:lang w:val="uk-UA"/>
        </w:rPr>
        <w:t xml:space="preserve"> Надання медичної допомоги на догоспітальному етапі включає в себе адекватну іммобілізацію кінцівки підручними засобами або спеціальними шинами.</w:t>
      </w:r>
    </w:p>
    <w:p w14:paraId="46E8628B" w14:textId="77777777" w:rsidR="00BE1CAD" w:rsidRPr="003F3EE4" w:rsidRDefault="00BE1CAD" w:rsidP="00BE1CAD">
      <w:pPr>
        <w:spacing w:after="0"/>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 xml:space="preserve">Медичний менеджмент. </w:t>
      </w:r>
      <w:r w:rsidRPr="003F3EE4">
        <w:rPr>
          <w:rFonts w:ascii="Times New Roman" w:hAnsi="Times New Roman" w:cs="Times New Roman"/>
          <w:sz w:val="28"/>
          <w:szCs w:val="28"/>
          <w:lang w:val="uk-UA"/>
        </w:rPr>
        <w:t xml:space="preserve">Лікування таких переломів проводиться консервативними </w:t>
      </w:r>
      <w:r w:rsidR="002F0609"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оперативними методами. Консервативне лікування здійснюється шляхом іммобілізації при стабільних (поперечних </w:t>
      </w:r>
      <w:r w:rsidR="002F0609" w:rsidRPr="003F3EE4">
        <w:rPr>
          <w:rFonts w:ascii="Times New Roman" w:hAnsi="Times New Roman" w:cs="Times New Roman"/>
          <w:sz w:val="28"/>
          <w:szCs w:val="28"/>
          <w:lang w:val="uk-UA"/>
        </w:rPr>
        <w:t>або</w:t>
      </w:r>
      <w:r w:rsidRPr="003F3EE4">
        <w:rPr>
          <w:rFonts w:ascii="Times New Roman" w:hAnsi="Times New Roman" w:cs="Times New Roman"/>
          <w:sz w:val="28"/>
          <w:szCs w:val="28"/>
          <w:lang w:val="uk-UA"/>
        </w:rPr>
        <w:t xml:space="preserve"> косо-поперечних) переломах без зміщення або після одномоментної репозиції </w:t>
      </w:r>
      <w:r w:rsidR="002F0609"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при наявності зміщення. Скелетне витягнення застосовується при нестабільних переломах </w:t>
      </w:r>
      <w:r w:rsidR="002F0609" w:rsidRPr="003F3EE4">
        <w:rPr>
          <w:rFonts w:ascii="Times New Roman" w:hAnsi="Times New Roman" w:cs="Times New Roman"/>
          <w:sz w:val="28"/>
          <w:szCs w:val="28"/>
          <w:lang w:val="uk-UA"/>
        </w:rPr>
        <w:t>упродовж</w:t>
      </w:r>
      <w:r w:rsidRPr="003F3EE4">
        <w:rPr>
          <w:rFonts w:ascii="Times New Roman" w:hAnsi="Times New Roman" w:cs="Times New Roman"/>
          <w:sz w:val="28"/>
          <w:szCs w:val="28"/>
          <w:lang w:val="uk-UA"/>
        </w:rPr>
        <w:t xml:space="preserve"> 3</w:t>
      </w:r>
      <w:r w:rsidR="002F06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4 тижнів </w:t>
      </w:r>
      <w:r w:rsidR="002F060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наступною зовнішньою іммобілізацією </w:t>
      </w:r>
      <w:r w:rsidR="002F0609"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до ознак зрощення. При оперативному методі лікування застосовуються </w:t>
      </w:r>
      <w:r w:rsidR="002F0609"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інтра</w:t>
      </w:r>
      <w:r w:rsidR="002F060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та екстрамедулярні способи металоостеофіксації, апарати зовнішньої фіксації</w:t>
      </w:r>
      <w:r w:rsidR="002F0609" w:rsidRPr="003F3EE4">
        <w:rPr>
          <w:rFonts w:ascii="Times New Roman" w:hAnsi="Times New Roman" w:cs="Times New Roman"/>
          <w:sz w:val="28"/>
          <w:szCs w:val="28"/>
          <w:lang w:val="uk-UA"/>
        </w:rPr>
        <w:t xml:space="preserve">. </w:t>
      </w:r>
    </w:p>
    <w:p w14:paraId="5C1954FF" w14:textId="77777777" w:rsidR="002F0609" w:rsidRPr="003F3EE4" w:rsidRDefault="002F0609" w:rsidP="006F0DA7">
      <w:pPr>
        <w:spacing w:after="0" w:line="276" w:lineRule="auto"/>
        <w:ind w:firstLine="720"/>
        <w:jc w:val="both"/>
        <w:rPr>
          <w:rFonts w:ascii="Times New Roman" w:hAnsi="Times New Roman" w:cs="Times New Roman"/>
          <w:b/>
          <w:bCs/>
          <w:sz w:val="28"/>
          <w:szCs w:val="28"/>
          <w:lang w:val="uk-UA"/>
        </w:rPr>
      </w:pPr>
    </w:p>
    <w:p w14:paraId="52DEA70F" w14:textId="77777777" w:rsidR="006F0DA7" w:rsidRPr="003F3EE4" w:rsidRDefault="006F0DA7" w:rsidP="002F0609">
      <w:pPr>
        <w:spacing w:after="120" w:line="276" w:lineRule="auto"/>
        <w:ind w:firstLine="720"/>
        <w:jc w:val="center"/>
        <w:rPr>
          <w:rFonts w:ascii="Times New Roman" w:hAnsi="Times New Roman" w:cs="Times New Roman"/>
          <w:b/>
          <w:bCs/>
          <w:sz w:val="28"/>
          <w:szCs w:val="28"/>
          <w:lang w:val="uk-UA"/>
        </w:rPr>
      </w:pPr>
      <w:r w:rsidRPr="005056FE">
        <w:rPr>
          <w:rFonts w:ascii="Times New Roman" w:hAnsi="Times New Roman" w:cs="Times New Roman"/>
          <w:b/>
          <w:bCs/>
          <w:sz w:val="28"/>
          <w:szCs w:val="28"/>
          <w:lang w:val="uk-UA"/>
        </w:rPr>
        <w:t>Питання для самоперевірки</w:t>
      </w:r>
    </w:p>
    <w:p w14:paraId="42BBBDEB" w14:textId="77777777" w:rsidR="00AA6E42" w:rsidRPr="003F3EE4" w:rsidRDefault="00AA6E42"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Переліч</w:t>
      </w:r>
      <w:r w:rsidR="002F060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ть імовірні механізми травми при переломі ключиці.</w:t>
      </w:r>
    </w:p>
    <w:p w14:paraId="3771C78C" w14:textId="77777777" w:rsidR="00AA6E42" w:rsidRPr="003F3EE4" w:rsidRDefault="00AA6E42"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Наведіть класифікацію переломів ключиці залежно від локалізації ушкодження та ступен</w:t>
      </w:r>
      <w:r w:rsidR="002F0609" w:rsidRPr="003F3EE4">
        <w:rPr>
          <w:rFonts w:ascii="Times New Roman" w:hAnsi="Times New Roman" w:cs="Times New Roman"/>
          <w:sz w:val="28"/>
          <w:szCs w:val="28"/>
          <w:lang w:val="uk-UA"/>
        </w:rPr>
        <w:t>я</w:t>
      </w:r>
      <w:r w:rsidRPr="003F3EE4">
        <w:rPr>
          <w:rFonts w:ascii="Times New Roman" w:hAnsi="Times New Roman" w:cs="Times New Roman"/>
          <w:sz w:val="28"/>
          <w:szCs w:val="28"/>
          <w:lang w:val="uk-UA"/>
        </w:rPr>
        <w:t xml:space="preserve"> тяжкості перелому.</w:t>
      </w:r>
    </w:p>
    <w:p w14:paraId="23012445" w14:textId="77777777" w:rsidR="00AA6E42" w:rsidRPr="003F3EE4" w:rsidRDefault="002F0609"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Назвіть </w:t>
      </w:r>
      <w:r w:rsidR="00AA6E42" w:rsidRPr="003F3EE4">
        <w:rPr>
          <w:rFonts w:ascii="Times New Roman" w:hAnsi="Times New Roman" w:cs="Times New Roman"/>
          <w:sz w:val="28"/>
          <w:szCs w:val="28"/>
          <w:lang w:val="uk-UA"/>
        </w:rPr>
        <w:t>клінічні ознаки перелому ключиці.</w:t>
      </w:r>
    </w:p>
    <w:p w14:paraId="7DD93FCF" w14:textId="77777777" w:rsidR="00AA6E42" w:rsidRPr="003F3EE4" w:rsidRDefault="00AA6E42"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Назвіть основні ускладнення переломів ключиці.</w:t>
      </w:r>
    </w:p>
    <w:p w14:paraId="1271D2C0" w14:textId="77777777" w:rsidR="00AA6E42" w:rsidRPr="003F3EE4" w:rsidRDefault="00AA6E42"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 xml:space="preserve">Охарактеризуйте підходи до медичного менеджменту пацієнтів </w:t>
      </w:r>
      <w:r w:rsidR="002F060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переломами ключиці.</w:t>
      </w:r>
    </w:p>
    <w:p w14:paraId="33AECE9E" w14:textId="77777777" w:rsidR="00AA6E42" w:rsidRPr="003F3EE4" w:rsidRDefault="00AA6E42"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Переліч</w:t>
      </w:r>
      <w:r w:rsidR="002F060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ть імовірні механізми травми при переломі лопатки.</w:t>
      </w:r>
    </w:p>
    <w:p w14:paraId="54394615" w14:textId="77777777" w:rsidR="00AA6E42" w:rsidRPr="003F3EE4" w:rsidRDefault="002F0609"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Охарактеризуйте</w:t>
      </w:r>
      <w:r w:rsidR="00AA6E42" w:rsidRPr="003F3EE4">
        <w:rPr>
          <w:rFonts w:ascii="Times New Roman" w:hAnsi="Times New Roman" w:cs="Times New Roman"/>
          <w:sz w:val="28"/>
          <w:szCs w:val="28"/>
          <w:lang w:val="uk-UA"/>
        </w:rPr>
        <w:t xml:space="preserve"> перелом</w:t>
      </w:r>
      <w:r w:rsidRPr="003F3EE4">
        <w:rPr>
          <w:rFonts w:ascii="Times New Roman" w:hAnsi="Times New Roman" w:cs="Times New Roman"/>
          <w:sz w:val="28"/>
          <w:szCs w:val="28"/>
          <w:lang w:val="uk-UA"/>
        </w:rPr>
        <w:t>и</w:t>
      </w:r>
      <w:r w:rsidR="00AA6E42" w:rsidRPr="003F3EE4">
        <w:rPr>
          <w:rFonts w:ascii="Times New Roman" w:hAnsi="Times New Roman" w:cs="Times New Roman"/>
          <w:sz w:val="28"/>
          <w:szCs w:val="28"/>
          <w:lang w:val="uk-UA"/>
        </w:rPr>
        <w:t xml:space="preserve"> лопатки за класифікацією АО.</w:t>
      </w:r>
    </w:p>
    <w:p w14:paraId="344286CB" w14:textId="77777777" w:rsidR="00AA6E42" w:rsidRPr="003F3EE4" w:rsidRDefault="002F0609"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Перерахуйте</w:t>
      </w:r>
      <w:r w:rsidR="00AA6E42" w:rsidRPr="003F3EE4">
        <w:rPr>
          <w:rFonts w:ascii="Times New Roman" w:hAnsi="Times New Roman" w:cs="Times New Roman"/>
          <w:sz w:val="28"/>
          <w:szCs w:val="28"/>
          <w:lang w:val="uk-UA"/>
        </w:rPr>
        <w:t xml:space="preserve"> клінічні ознаки переломів тіла лопатки, переломів дзьобоподібного та акроміального відростків, внутрішньосуглобових переломів лопатки.</w:t>
      </w:r>
    </w:p>
    <w:p w14:paraId="7739FA8D" w14:textId="77777777" w:rsidR="00AA6E42" w:rsidRPr="003F3EE4" w:rsidRDefault="00AA6E42"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Опишіть заходи догоспітальної допомоги пацієнтам </w:t>
      </w:r>
      <w:r w:rsidR="002F060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травматичними ушкодженнями лопатки. </w:t>
      </w:r>
    </w:p>
    <w:p w14:paraId="064DE724" w14:textId="77777777" w:rsidR="00AA6E42" w:rsidRPr="003F3EE4" w:rsidRDefault="00AA6E42"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Охарактеризуйте підходи до медичного менеджменту пацієнтів </w:t>
      </w:r>
      <w:r w:rsidR="002F060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переломами лопатки.</w:t>
      </w:r>
    </w:p>
    <w:p w14:paraId="75A9038D" w14:textId="77777777" w:rsidR="00AA6E42" w:rsidRPr="003F3EE4" w:rsidRDefault="002F0609" w:rsidP="00610300">
      <w:pPr>
        <w:pStyle w:val="a4"/>
        <w:numPr>
          <w:ilvl w:val="0"/>
          <w:numId w:val="8"/>
        </w:numPr>
        <w:tabs>
          <w:tab w:val="clear" w:pos="360"/>
          <w:tab w:val="num" w:pos="0"/>
          <w:tab w:val="left" w:pos="1134"/>
        </w:tabs>
        <w:ind w:left="0" w:firstLine="709"/>
        <w:rPr>
          <w:color w:val="000000"/>
          <w:sz w:val="28"/>
          <w:szCs w:val="28"/>
          <w:lang w:val="uk-UA"/>
        </w:rPr>
      </w:pPr>
      <w:r w:rsidRPr="003F3EE4">
        <w:rPr>
          <w:color w:val="000000"/>
          <w:sz w:val="28"/>
          <w:szCs w:val="28"/>
          <w:lang w:val="uk-UA"/>
        </w:rPr>
        <w:t>Назвіть</w:t>
      </w:r>
      <w:r w:rsidR="00AA6E42" w:rsidRPr="003F3EE4">
        <w:rPr>
          <w:color w:val="000000"/>
          <w:sz w:val="28"/>
          <w:szCs w:val="28"/>
          <w:lang w:val="uk-UA"/>
        </w:rPr>
        <w:t xml:space="preserve"> клінічні ознаки діафізарних переломів плечової кістки.</w:t>
      </w:r>
    </w:p>
    <w:p w14:paraId="6FFA3041" w14:textId="77777777" w:rsidR="00AA6E42" w:rsidRPr="003F3EE4" w:rsidRDefault="00AA6E42"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Назвіть основні ускладнення </w:t>
      </w:r>
      <w:r w:rsidRPr="003F3EE4">
        <w:rPr>
          <w:rFonts w:ascii="Times New Roman" w:hAnsi="Times New Roman" w:cs="Times New Roman"/>
          <w:color w:val="000000"/>
          <w:sz w:val="28"/>
          <w:szCs w:val="28"/>
          <w:lang w:val="uk-UA"/>
        </w:rPr>
        <w:t>діафізарних переломів плечової кістки</w:t>
      </w:r>
      <w:r w:rsidRPr="003F3EE4">
        <w:rPr>
          <w:rFonts w:ascii="Times New Roman" w:hAnsi="Times New Roman" w:cs="Times New Roman"/>
          <w:sz w:val="28"/>
          <w:szCs w:val="28"/>
          <w:lang w:val="uk-UA"/>
        </w:rPr>
        <w:t>.</w:t>
      </w:r>
    </w:p>
    <w:p w14:paraId="6C1A2D83" w14:textId="77777777" w:rsidR="00AA6E42" w:rsidRPr="003F3EE4" w:rsidRDefault="002F0609" w:rsidP="00610300">
      <w:pPr>
        <w:pStyle w:val="a3"/>
        <w:numPr>
          <w:ilvl w:val="0"/>
          <w:numId w:val="8"/>
        </w:numPr>
        <w:tabs>
          <w:tab w:val="clear" w:pos="360"/>
          <w:tab w:val="num" w:pos="0"/>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Охарактеризуйте</w:t>
      </w:r>
      <w:r w:rsidR="00AA6E42" w:rsidRPr="003F3EE4">
        <w:rPr>
          <w:rFonts w:ascii="Times New Roman" w:hAnsi="Times New Roman" w:cs="Times New Roman"/>
          <w:sz w:val="28"/>
          <w:szCs w:val="28"/>
          <w:lang w:val="uk-UA"/>
        </w:rPr>
        <w:t xml:space="preserve"> діафізарн</w:t>
      </w:r>
      <w:r w:rsidRPr="003F3EE4">
        <w:rPr>
          <w:rFonts w:ascii="Times New Roman" w:hAnsi="Times New Roman" w:cs="Times New Roman"/>
          <w:sz w:val="28"/>
          <w:szCs w:val="28"/>
          <w:lang w:val="uk-UA"/>
        </w:rPr>
        <w:t>і</w:t>
      </w:r>
      <w:r w:rsidR="00AA6E42" w:rsidRPr="003F3EE4">
        <w:rPr>
          <w:rFonts w:ascii="Times New Roman" w:hAnsi="Times New Roman" w:cs="Times New Roman"/>
          <w:sz w:val="28"/>
          <w:szCs w:val="28"/>
          <w:lang w:val="uk-UA"/>
        </w:rPr>
        <w:t xml:space="preserve"> перелом</w:t>
      </w:r>
      <w:r w:rsidRPr="003F3EE4">
        <w:rPr>
          <w:rFonts w:ascii="Times New Roman" w:hAnsi="Times New Roman" w:cs="Times New Roman"/>
          <w:sz w:val="28"/>
          <w:szCs w:val="28"/>
          <w:lang w:val="uk-UA"/>
        </w:rPr>
        <w:t>и</w:t>
      </w:r>
      <w:r w:rsidR="00AA6E42" w:rsidRPr="003F3EE4">
        <w:rPr>
          <w:rFonts w:ascii="Times New Roman" w:hAnsi="Times New Roman" w:cs="Times New Roman"/>
          <w:sz w:val="28"/>
          <w:szCs w:val="28"/>
          <w:lang w:val="uk-UA"/>
        </w:rPr>
        <w:t xml:space="preserve"> стегнової кістки за класифікацією АО.</w:t>
      </w:r>
    </w:p>
    <w:p w14:paraId="4350FD31" w14:textId="77777777" w:rsidR="002F0609" w:rsidRPr="003F3EE4" w:rsidRDefault="002F0609" w:rsidP="00646CCE">
      <w:pPr>
        <w:spacing w:after="0"/>
        <w:ind w:firstLine="360"/>
        <w:jc w:val="both"/>
        <w:rPr>
          <w:rFonts w:ascii="Times New Roman" w:hAnsi="Times New Roman" w:cs="Times New Roman"/>
          <w:b/>
          <w:bCs/>
          <w:sz w:val="28"/>
          <w:szCs w:val="28"/>
          <w:lang w:val="uk-UA"/>
        </w:rPr>
      </w:pPr>
    </w:p>
    <w:p w14:paraId="150E0B5B" w14:textId="77777777" w:rsidR="00AA6E42" w:rsidRPr="003F3EE4" w:rsidRDefault="00AA6E42" w:rsidP="002F0609">
      <w:pPr>
        <w:spacing w:after="120"/>
        <w:ind w:firstLine="357"/>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Тести</w:t>
      </w:r>
    </w:p>
    <w:p w14:paraId="56D671A2" w14:textId="77777777" w:rsidR="00A52831" w:rsidRPr="003F3EE4" w:rsidRDefault="00A52831" w:rsidP="002F0609">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w:t>
      </w:r>
      <w:r w:rsidR="002F0609" w:rsidRPr="003F3EE4">
        <w:rPr>
          <w:rFonts w:ascii="Times New Roman" w:hAnsi="Times New Roman" w:cs="Times New Roman"/>
          <w:sz w:val="28"/>
          <w:szCs w:val="28"/>
          <w:lang w:val="uk-UA"/>
        </w:rPr>
        <w:t>  </w:t>
      </w:r>
      <w:r w:rsidR="00F05651" w:rsidRPr="003F3EE4">
        <w:rPr>
          <w:rFonts w:ascii="Times New Roman" w:hAnsi="Times New Roman" w:cs="Times New Roman"/>
          <w:sz w:val="28"/>
          <w:szCs w:val="28"/>
          <w:lang w:val="uk-UA"/>
        </w:rPr>
        <w:t>Укажіть</w:t>
      </w:r>
      <w:r w:rsidRPr="003F3EE4">
        <w:rPr>
          <w:rFonts w:ascii="Times New Roman" w:hAnsi="Times New Roman" w:cs="Times New Roman"/>
          <w:sz w:val="28"/>
          <w:szCs w:val="28"/>
          <w:lang w:val="uk-UA"/>
        </w:rPr>
        <w:t xml:space="preserve"> клінічні симптоми, абсолютні для перелому кістки: </w:t>
      </w:r>
    </w:p>
    <w:p w14:paraId="7BD229F1" w14:textId="77777777" w:rsidR="00A52831" w:rsidRPr="003F3EE4" w:rsidRDefault="00F05651" w:rsidP="00610300">
      <w:pPr>
        <w:pStyle w:val="a3"/>
        <w:numPr>
          <w:ilvl w:val="0"/>
          <w:numId w:val="46"/>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A52831" w:rsidRPr="003F3EE4">
        <w:rPr>
          <w:rFonts w:ascii="Times New Roman" w:hAnsi="Times New Roman" w:cs="Times New Roman"/>
          <w:sz w:val="28"/>
          <w:szCs w:val="28"/>
          <w:lang w:val="uk-UA"/>
        </w:rPr>
        <w:t xml:space="preserve">атологічна рухливість та крепітація кісткових уламків; </w:t>
      </w:r>
    </w:p>
    <w:p w14:paraId="489FF770" w14:textId="77777777" w:rsidR="00A52831" w:rsidRPr="003F3EE4" w:rsidRDefault="00F05651" w:rsidP="00610300">
      <w:pPr>
        <w:pStyle w:val="a3"/>
        <w:numPr>
          <w:ilvl w:val="0"/>
          <w:numId w:val="46"/>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w:t>
      </w:r>
      <w:r w:rsidR="00A52831" w:rsidRPr="003F3EE4">
        <w:rPr>
          <w:rFonts w:ascii="Times New Roman" w:hAnsi="Times New Roman" w:cs="Times New Roman"/>
          <w:sz w:val="28"/>
          <w:szCs w:val="28"/>
          <w:lang w:val="uk-UA"/>
        </w:rPr>
        <w:t xml:space="preserve">абряклість </w:t>
      </w:r>
      <w:r w:rsidRPr="003F3EE4">
        <w:rPr>
          <w:rFonts w:ascii="Times New Roman" w:hAnsi="Times New Roman" w:cs="Times New Roman"/>
          <w:sz w:val="28"/>
          <w:szCs w:val="28"/>
          <w:lang w:val="uk-UA"/>
        </w:rPr>
        <w:t>і</w:t>
      </w:r>
      <w:r w:rsidR="00A52831" w:rsidRPr="003F3EE4">
        <w:rPr>
          <w:rFonts w:ascii="Times New Roman" w:hAnsi="Times New Roman" w:cs="Times New Roman"/>
          <w:sz w:val="28"/>
          <w:szCs w:val="28"/>
          <w:lang w:val="uk-UA"/>
        </w:rPr>
        <w:t xml:space="preserve"> крововилив у м'які тканини; </w:t>
      </w:r>
    </w:p>
    <w:p w14:paraId="3BE46B50" w14:textId="77777777" w:rsidR="00A52831" w:rsidRPr="003F3EE4" w:rsidRDefault="00F05651" w:rsidP="00610300">
      <w:pPr>
        <w:pStyle w:val="a3"/>
        <w:numPr>
          <w:ilvl w:val="0"/>
          <w:numId w:val="46"/>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л</w:t>
      </w:r>
      <w:r w:rsidR="00A52831" w:rsidRPr="003F3EE4">
        <w:rPr>
          <w:rFonts w:ascii="Times New Roman" w:hAnsi="Times New Roman" w:cs="Times New Roman"/>
          <w:sz w:val="28"/>
          <w:szCs w:val="28"/>
          <w:lang w:val="uk-UA"/>
        </w:rPr>
        <w:t xml:space="preserve">окальна </w:t>
      </w:r>
      <w:r w:rsidRPr="003F3EE4">
        <w:rPr>
          <w:rFonts w:ascii="Times New Roman" w:hAnsi="Times New Roman" w:cs="Times New Roman"/>
          <w:sz w:val="28"/>
          <w:szCs w:val="28"/>
          <w:lang w:val="uk-UA"/>
        </w:rPr>
        <w:t>болісні</w:t>
      </w:r>
      <w:r w:rsidR="005056FE">
        <w:rPr>
          <w:rFonts w:ascii="Times New Roman" w:hAnsi="Times New Roman" w:cs="Times New Roman"/>
          <w:sz w:val="28"/>
          <w:szCs w:val="28"/>
          <w:lang w:val="uk-UA"/>
        </w:rPr>
        <w:t>с</w:t>
      </w:r>
      <w:r w:rsidRPr="003F3EE4">
        <w:rPr>
          <w:rFonts w:ascii="Times New Roman" w:hAnsi="Times New Roman" w:cs="Times New Roman"/>
          <w:sz w:val="28"/>
          <w:szCs w:val="28"/>
          <w:lang w:val="uk-UA"/>
        </w:rPr>
        <w:t>ть і</w:t>
      </w:r>
      <w:r w:rsidR="00A52831" w:rsidRPr="003F3EE4">
        <w:rPr>
          <w:rFonts w:ascii="Times New Roman" w:hAnsi="Times New Roman" w:cs="Times New Roman"/>
          <w:sz w:val="28"/>
          <w:szCs w:val="28"/>
          <w:lang w:val="uk-UA"/>
        </w:rPr>
        <w:t xml:space="preserve"> порушення функції; </w:t>
      </w:r>
    </w:p>
    <w:p w14:paraId="44F5BDEB" w14:textId="77777777" w:rsidR="00A52831" w:rsidRPr="003F3EE4" w:rsidRDefault="00F05651" w:rsidP="00610300">
      <w:pPr>
        <w:pStyle w:val="a3"/>
        <w:numPr>
          <w:ilvl w:val="0"/>
          <w:numId w:val="46"/>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w:t>
      </w:r>
      <w:r w:rsidR="00A52831" w:rsidRPr="003F3EE4">
        <w:rPr>
          <w:rFonts w:ascii="Times New Roman" w:hAnsi="Times New Roman" w:cs="Times New Roman"/>
          <w:sz w:val="28"/>
          <w:szCs w:val="28"/>
          <w:lang w:val="uk-UA"/>
        </w:rPr>
        <w:t>еформація кінцівки</w:t>
      </w:r>
      <w:r w:rsidR="002F0609" w:rsidRPr="003F3EE4">
        <w:rPr>
          <w:rFonts w:ascii="Times New Roman" w:hAnsi="Times New Roman" w:cs="Times New Roman"/>
          <w:sz w:val="28"/>
          <w:szCs w:val="28"/>
          <w:lang w:val="uk-UA"/>
        </w:rPr>
        <w:t>.</w:t>
      </w:r>
      <w:r w:rsidR="00A52831" w:rsidRPr="003F3EE4">
        <w:rPr>
          <w:rFonts w:ascii="Times New Roman" w:hAnsi="Times New Roman" w:cs="Times New Roman"/>
          <w:sz w:val="28"/>
          <w:szCs w:val="28"/>
          <w:lang w:val="uk-UA"/>
        </w:rPr>
        <w:t xml:space="preserve"> </w:t>
      </w:r>
    </w:p>
    <w:p w14:paraId="2283C2C1" w14:textId="77777777" w:rsidR="00A52831" w:rsidRPr="003F3EE4" w:rsidRDefault="00A52831" w:rsidP="002F0609">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2.</w:t>
      </w:r>
      <w:r w:rsidR="002F0609"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Які дані </w:t>
      </w:r>
      <w:r w:rsidR="00F05651" w:rsidRPr="003F3EE4">
        <w:rPr>
          <w:rFonts w:ascii="Times New Roman" w:hAnsi="Times New Roman" w:cs="Times New Roman"/>
          <w:sz w:val="28"/>
          <w:szCs w:val="28"/>
          <w:lang w:val="uk-UA"/>
        </w:rPr>
        <w:t>про</w:t>
      </w:r>
      <w:r w:rsidRPr="003F3EE4">
        <w:rPr>
          <w:rFonts w:ascii="Times New Roman" w:hAnsi="Times New Roman" w:cs="Times New Roman"/>
          <w:sz w:val="28"/>
          <w:szCs w:val="28"/>
          <w:lang w:val="uk-UA"/>
        </w:rPr>
        <w:t xml:space="preserve"> перелом </w:t>
      </w:r>
      <w:r w:rsidR="00F05651" w:rsidRPr="003F3EE4">
        <w:rPr>
          <w:rFonts w:ascii="Times New Roman" w:hAnsi="Times New Roman" w:cs="Times New Roman"/>
          <w:sz w:val="28"/>
          <w:szCs w:val="28"/>
          <w:lang w:val="uk-UA"/>
        </w:rPr>
        <w:t>можна</w:t>
      </w:r>
      <w:r w:rsidRPr="003F3EE4">
        <w:rPr>
          <w:rFonts w:ascii="Times New Roman" w:hAnsi="Times New Roman" w:cs="Times New Roman"/>
          <w:sz w:val="28"/>
          <w:szCs w:val="28"/>
          <w:lang w:val="uk-UA"/>
        </w:rPr>
        <w:t xml:space="preserve"> отримати </w:t>
      </w:r>
      <w:r w:rsidR="00F05651" w:rsidRPr="003F3EE4">
        <w:rPr>
          <w:rFonts w:ascii="Times New Roman" w:hAnsi="Times New Roman" w:cs="Times New Roman"/>
          <w:sz w:val="28"/>
          <w:szCs w:val="28"/>
          <w:lang w:val="uk-UA"/>
        </w:rPr>
        <w:t xml:space="preserve">завдяки </w:t>
      </w:r>
      <w:r w:rsidRPr="003F3EE4">
        <w:rPr>
          <w:rFonts w:ascii="Times New Roman" w:hAnsi="Times New Roman" w:cs="Times New Roman"/>
          <w:sz w:val="28"/>
          <w:szCs w:val="28"/>
          <w:lang w:val="uk-UA"/>
        </w:rPr>
        <w:t>рентгенологічн</w:t>
      </w:r>
      <w:r w:rsidR="00F05651" w:rsidRPr="003F3EE4">
        <w:rPr>
          <w:rFonts w:ascii="Times New Roman" w:hAnsi="Times New Roman" w:cs="Times New Roman"/>
          <w:sz w:val="28"/>
          <w:szCs w:val="28"/>
          <w:lang w:val="uk-UA"/>
        </w:rPr>
        <w:t>ому</w:t>
      </w:r>
      <w:r w:rsidRPr="003F3EE4">
        <w:rPr>
          <w:rFonts w:ascii="Times New Roman" w:hAnsi="Times New Roman" w:cs="Times New Roman"/>
          <w:sz w:val="28"/>
          <w:szCs w:val="28"/>
          <w:lang w:val="uk-UA"/>
        </w:rPr>
        <w:t xml:space="preserve"> дослідженн</w:t>
      </w:r>
      <w:r w:rsidR="00F05651" w:rsidRPr="003F3EE4">
        <w:rPr>
          <w:rFonts w:ascii="Times New Roman" w:hAnsi="Times New Roman" w:cs="Times New Roman"/>
          <w:sz w:val="28"/>
          <w:szCs w:val="28"/>
          <w:lang w:val="uk-UA"/>
        </w:rPr>
        <w:t>ю</w:t>
      </w:r>
      <w:r w:rsidRPr="003F3EE4">
        <w:rPr>
          <w:rFonts w:ascii="Times New Roman" w:hAnsi="Times New Roman" w:cs="Times New Roman"/>
          <w:sz w:val="28"/>
          <w:szCs w:val="28"/>
          <w:lang w:val="uk-UA"/>
        </w:rPr>
        <w:t xml:space="preserve"> у стандартних </w:t>
      </w:r>
      <w:r w:rsidR="00F02C50" w:rsidRPr="003F3EE4">
        <w:rPr>
          <w:rFonts w:ascii="Times New Roman" w:hAnsi="Times New Roman" w:cs="Times New Roman"/>
          <w:sz w:val="28"/>
          <w:szCs w:val="28"/>
          <w:lang w:val="uk-UA"/>
        </w:rPr>
        <w:t>проєкц</w:t>
      </w:r>
      <w:r w:rsidRPr="003F3EE4">
        <w:rPr>
          <w:rFonts w:ascii="Times New Roman" w:hAnsi="Times New Roman" w:cs="Times New Roman"/>
          <w:sz w:val="28"/>
          <w:szCs w:val="28"/>
          <w:lang w:val="uk-UA"/>
        </w:rPr>
        <w:t xml:space="preserve">іях? </w:t>
      </w:r>
    </w:p>
    <w:p w14:paraId="33D32C8C" w14:textId="77777777" w:rsidR="00A52831" w:rsidRPr="003F3EE4" w:rsidRDefault="00F05651" w:rsidP="00610300">
      <w:pPr>
        <w:pStyle w:val="a3"/>
        <w:numPr>
          <w:ilvl w:val="0"/>
          <w:numId w:val="4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w:t>
      </w:r>
      <w:r w:rsidR="00A52831" w:rsidRPr="003F3EE4">
        <w:rPr>
          <w:rFonts w:ascii="Times New Roman" w:hAnsi="Times New Roman" w:cs="Times New Roman"/>
          <w:sz w:val="28"/>
          <w:szCs w:val="28"/>
          <w:lang w:val="uk-UA"/>
        </w:rPr>
        <w:t xml:space="preserve">ид </w:t>
      </w:r>
      <w:r w:rsidRPr="003F3EE4">
        <w:rPr>
          <w:rFonts w:ascii="Times New Roman" w:hAnsi="Times New Roman" w:cs="Times New Roman"/>
          <w:sz w:val="28"/>
          <w:szCs w:val="28"/>
          <w:lang w:val="uk-UA"/>
        </w:rPr>
        <w:t>і</w:t>
      </w:r>
      <w:r w:rsidR="00A52831" w:rsidRPr="003F3EE4">
        <w:rPr>
          <w:rFonts w:ascii="Times New Roman" w:hAnsi="Times New Roman" w:cs="Times New Roman"/>
          <w:sz w:val="28"/>
          <w:szCs w:val="28"/>
          <w:lang w:val="uk-UA"/>
        </w:rPr>
        <w:t xml:space="preserve"> ступінь укорочення кінцівки; </w:t>
      </w:r>
    </w:p>
    <w:p w14:paraId="4760C6CF" w14:textId="77777777" w:rsidR="00A52831" w:rsidRPr="003F3EE4" w:rsidRDefault="00F05651" w:rsidP="00610300">
      <w:pPr>
        <w:pStyle w:val="a3"/>
        <w:numPr>
          <w:ilvl w:val="0"/>
          <w:numId w:val="4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A52831" w:rsidRPr="003F3EE4">
        <w:rPr>
          <w:rFonts w:ascii="Times New Roman" w:hAnsi="Times New Roman" w:cs="Times New Roman"/>
          <w:sz w:val="28"/>
          <w:szCs w:val="28"/>
          <w:lang w:val="uk-UA"/>
        </w:rPr>
        <w:t xml:space="preserve">атологічна рухливість кісткових уламків </w:t>
      </w:r>
      <w:r w:rsidRPr="003F3EE4">
        <w:rPr>
          <w:rFonts w:ascii="Times New Roman" w:hAnsi="Times New Roman" w:cs="Times New Roman"/>
          <w:sz w:val="28"/>
          <w:szCs w:val="28"/>
          <w:lang w:val="uk-UA"/>
        </w:rPr>
        <w:t>і</w:t>
      </w:r>
      <w:r w:rsidR="00A52831" w:rsidRPr="003F3EE4">
        <w:rPr>
          <w:rFonts w:ascii="Times New Roman" w:hAnsi="Times New Roman" w:cs="Times New Roman"/>
          <w:sz w:val="28"/>
          <w:szCs w:val="28"/>
          <w:lang w:val="uk-UA"/>
        </w:rPr>
        <w:t xml:space="preserve"> порушення функції кінцівки; </w:t>
      </w:r>
    </w:p>
    <w:p w14:paraId="66B7C5C5" w14:textId="77777777" w:rsidR="00A52831" w:rsidRPr="003F3EE4" w:rsidRDefault="00F05651" w:rsidP="00610300">
      <w:pPr>
        <w:pStyle w:val="a3"/>
        <w:numPr>
          <w:ilvl w:val="0"/>
          <w:numId w:val="4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w:t>
      </w:r>
      <w:r w:rsidR="00A52831" w:rsidRPr="003F3EE4">
        <w:rPr>
          <w:rFonts w:ascii="Times New Roman" w:hAnsi="Times New Roman" w:cs="Times New Roman"/>
          <w:sz w:val="28"/>
          <w:szCs w:val="28"/>
          <w:lang w:val="uk-UA"/>
        </w:rPr>
        <w:t xml:space="preserve">аявність перелому, його локалізація, вид усунення уламків; </w:t>
      </w:r>
    </w:p>
    <w:p w14:paraId="332AF6DA" w14:textId="77777777" w:rsidR="00A52831" w:rsidRPr="003F3EE4" w:rsidRDefault="00F05651" w:rsidP="00610300">
      <w:pPr>
        <w:pStyle w:val="a3"/>
        <w:numPr>
          <w:ilvl w:val="0"/>
          <w:numId w:val="4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A52831" w:rsidRPr="003F3EE4">
        <w:rPr>
          <w:rFonts w:ascii="Times New Roman" w:hAnsi="Times New Roman" w:cs="Times New Roman"/>
          <w:sz w:val="28"/>
          <w:szCs w:val="28"/>
          <w:lang w:val="uk-UA"/>
        </w:rPr>
        <w:t xml:space="preserve">шкодження магістральних судин </w:t>
      </w:r>
      <w:r w:rsidRPr="003F3EE4">
        <w:rPr>
          <w:rFonts w:ascii="Times New Roman" w:hAnsi="Times New Roman" w:cs="Times New Roman"/>
          <w:sz w:val="28"/>
          <w:szCs w:val="28"/>
          <w:lang w:val="uk-UA"/>
        </w:rPr>
        <w:t>і</w:t>
      </w:r>
      <w:r w:rsidR="00A52831" w:rsidRPr="003F3EE4">
        <w:rPr>
          <w:rFonts w:ascii="Times New Roman" w:hAnsi="Times New Roman" w:cs="Times New Roman"/>
          <w:sz w:val="28"/>
          <w:szCs w:val="28"/>
          <w:lang w:val="uk-UA"/>
        </w:rPr>
        <w:t xml:space="preserve"> нервів</w:t>
      </w:r>
      <w:r w:rsidR="002F0609" w:rsidRPr="003F3EE4">
        <w:rPr>
          <w:rFonts w:ascii="Times New Roman" w:hAnsi="Times New Roman" w:cs="Times New Roman"/>
          <w:sz w:val="28"/>
          <w:szCs w:val="28"/>
          <w:lang w:val="uk-UA"/>
        </w:rPr>
        <w:t>.</w:t>
      </w:r>
      <w:r w:rsidR="00A52831" w:rsidRPr="003F3EE4">
        <w:rPr>
          <w:rFonts w:ascii="Times New Roman" w:hAnsi="Times New Roman" w:cs="Times New Roman"/>
          <w:sz w:val="28"/>
          <w:szCs w:val="28"/>
          <w:lang w:val="uk-UA"/>
        </w:rPr>
        <w:t xml:space="preserve"> </w:t>
      </w:r>
    </w:p>
    <w:p w14:paraId="124CCC56" w14:textId="77777777" w:rsidR="00AA6E42" w:rsidRPr="003F3EE4" w:rsidRDefault="00FA7C11" w:rsidP="002F0609">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3</w:t>
      </w:r>
      <w:r w:rsidR="00A52831" w:rsidRPr="003F3EE4">
        <w:rPr>
          <w:rFonts w:ascii="Times New Roman" w:hAnsi="Times New Roman" w:cs="Times New Roman"/>
          <w:sz w:val="28"/>
          <w:szCs w:val="28"/>
          <w:lang w:val="uk-UA"/>
        </w:rPr>
        <w:t>.</w:t>
      </w:r>
      <w:r w:rsidR="002F0609" w:rsidRPr="003F3EE4">
        <w:rPr>
          <w:rFonts w:ascii="Times New Roman" w:hAnsi="Times New Roman" w:cs="Times New Roman"/>
          <w:sz w:val="28"/>
          <w:szCs w:val="28"/>
          <w:lang w:val="uk-UA"/>
        </w:rPr>
        <w:t>  </w:t>
      </w:r>
      <w:r w:rsidR="00AA6E42" w:rsidRPr="003F3EE4">
        <w:rPr>
          <w:rFonts w:ascii="Times New Roman" w:hAnsi="Times New Roman" w:cs="Times New Roman"/>
          <w:sz w:val="28"/>
          <w:szCs w:val="28"/>
          <w:lang w:val="uk-UA"/>
        </w:rPr>
        <w:t xml:space="preserve">Зміщення проксимального уламка ключиці </w:t>
      </w:r>
      <w:r w:rsidR="00111C0E" w:rsidRPr="003F3EE4">
        <w:rPr>
          <w:rFonts w:ascii="Times New Roman" w:hAnsi="Times New Roman" w:cs="Times New Roman"/>
          <w:sz w:val="28"/>
          <w:szCs w:val="28"/>
          <w:lang w:val="uk-UA"/>
        </w:rPr>
        <w:t>догори</w:t>
      </w:r>
      <w:r w:rsidR="00AA6E42" w:rsidRPr="003F3EE4">
        <w:rPr>
          <w:rFonts w:ascii="Times New Roman" w:hAnsi="Times New Roman" w:cs="Times New Roman"/>
          <w:sz w:val="28"/>
          <w:szCs w:val="28"/>
          <w:lang w:val="uk-UA"/>
        </w:rPr>
        <w:t xml:space="preserve"> при переломі в середній третині обумовлено тракцією м'яза:</w:t>
      </w:r>
    </w:p>
    <w:p w14:paraId="2747A921" w14:textId="77777777" w:rsidR="00AA6E42" w:rsidRPr="003F3EE4" w:rsidRDefault="00F05651" w:rsidP="00610300">
      <w:pPr>
        <w:pStyle w:val="a3"/>
        <w:numPr>
          <w:ilvl w:val="0"/>
          <w:numId w:val="4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w:t>
      </w:r>
      <w:r w:rsidR="00AA6E42" w:rsidRPr="003F3EE4">
        <w:rPr>
          <w:rFonts w:ascii="Times New Roman" w:hAnsi="Times New Roman" w:cs="Times New Roman"/>
          <w:sz w:val="28"/>
          <w:szCs w:val="28"/>
          <w:lang w:val="uk-UA"/>
        </w:rPr>
        <w:t>рабинчастого</w:t>
      </w:r>
      <w:r w:rsidRPr="003F3EE4">
        <w:rPr>
          <w:rFonts w:ascii="Times New Roman" w:hAnsi="Times New Roman" w:cs="Times New Roman"/>
          <w:sz w:val="28"/>
          <w:szCs w:val="28"/>
          <w:lang w:val="uk-UA"/>
        </w:rPr>
        <w:t>;</w:t>
      </w:r>
    </w:p>
    <w:p w14:paraId="03301F13" w14:textId="77777777" w:rsidR="00AA6E42" w:rsidRPr="003F3EE4" w:rsidRDefault="001A526E" w:rsidP="00610300">
      <w:pPr>
        <w:pStyle w:val="a3"/>
        <w:numPr>
          <w:ilvl w:val="0"/>
          <w:numId w:val="48"/>
        </w:numPr>
        <w:tabs>
          <w:tab w:val="left" w:pos="1134"/>
        </w:tabs>
        <w:spacing w:after="0"/>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груднинно</w:t>
      </w:r>
      <w:r w:rsidR="00AA6E42" w:rsidRPr="003F3EE4">
        <w:rPr>
          <w:rFonts w:ascii="Times New Roman" w:hAnsi="Times New Roman" w:cs="Times New Roman"/>
          <w:sz w:val="28"/>
          <w:szCs w:val="28"/>
          <w:lang w:val="uk-UA"/>
        </w:rPr>
        <w:t>-ключично-соскоподібного</w:t>
      </w:r>
      <w:r w:rsidR="00F05651" w:rsidRPr="003F3EE4">
        <w:rPr>
          <w:rFonts w:ascii="Times New Roman" w:hAnsi="Times New Roman" w:cs="Times New Roman"/>
          <w:sz w:val="28"/>
          <w:szCs w:val="28"/>
          <w:lang w:val="uk-UA"/>
        </w:rPr>
        <w:t>;</w:t>
      </w:r>
    </w:p>
    <w:p w14:paraId="6824C556" w14:textId="77777777" w:rsidR="00AA6E42" w:rsidRPr="003F3EE4" w:rsidRDefault="00F05651" w:rsidP="00610300">
      <w:pPr>
        <w:pStyle w:val="a3"/>
        <w:numPr>
          <w:ilvl w:val="0"/>
          <w:numId w:val="4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w:t>
      </w:r>
      <w:r w:rsidR="00AA6E42" w:rsidRPr="003F3EE4">
        <w:rPr>
          <w:rFonts w:ascii="Times New Roman" w:hAnsi="Times New Roman" w:cs="Times New Roman"/>
          <w:sz w:val="28"/>
          <w:szCs w:val="28"/>
          <w:lang w:val="uk-UA"/>
        </w:rPr>
        <w:t>ельтопобідного</w:t>
      </w:r>
      <w:r w:rsidRPr="003F3EE4">
        <w:rPr>
          <w:rFonts w:ascii="Times New Roman" w:hAnsi="Times New Roman" w:cs="Times New Roman"/>
          <w:sz w:val="28"/>
          <w:szCs w:val="28"/>
          <w:lang w:val="uk-UA"/>
        </w:rPr>
        <w:t>;</w:t>
      </w:r>
    </w:p>
    <w:p w14:paraId="65B35F3D" w14:textId="77777777" w:rsidR="00AA6E42" w:rsidRPr="003F3EE4" w:rsidRDefault="00F05651" w:rsidP="00610300">
      <w:pPr>
        <w:pStyle w:val="a3"/>
        <w:numPr>
          <w:ilvl w:val="0"/>
          <w:numId w:val="4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w:t>
      </w:r>
      <w:r w:rsidR="00AA6E42" w:rsidRPr="003F3EE4">
        <w:rPr>
          <w:rFonts w:ascii="Times New Roman" w:hAnsi="Times New Roman" w:cs="Times New Roman"/>
          <w:sz w:val="28"/>
          <w:szCs w:val="28"/>
          <w:lang w:val="uk-UA"/>
        </w:rPr>
        <w:t>рапецієподібного</w:t>
      </w:r>
      <w:r w:rsidRPr="003F3EE4">
        <w:rPr>
          <w:rFonts w:ascii="Times New Roman" w:hAnsi="Times New Roman" w:cs="Times New Roman"/>
          <w:sz w:val="28"/>
          <w:szCs w:val="28"/>
          <w:lang w:val="uk-UA"/>
        </w:rPr>
        <w:t>.</w:t>
      </w:r>
    </w:p>
    <w:p w14:paraId="2D59A6B1" w14:textId="77777777" w:rsidR="00AA6E42" w:rsidRPr="003F3EE4" w:rsidRDefault="00FA7C11" w:rsidP="002F0609">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4</w:t>
      </w:r>
      <w:r w:rsidR="00AA6E42" w:rsidRPr="003F3EE4">
        <w:rPr>
          <w:rFonts w:ascii="Times New Roman" w:hAnsi="Times New Roman" w:cs="Times New Roman"/>
          <w:sz w:val="28"/>
          <w:szCs w:val="28"/>
          <w:lang w:val="uk-UA"/>
        </w:rPr>
        <w:t xml:space="preserve">. </w:t>
      </w:r>
      <w:r w:rsidR="002F0609" w:rsidRPr="003F3EE4">
        <w:rPr>
          <w:rFonts w:ascii="Times New Roman" w:hAnsi="Times New Roman" w:cs="Times New Roman"/>
          <w:sz w:val="28"/>
          <w:szCs w:val="28"/>
          <w:lang w:val="uk-UA"/>
        </w:rPr>
        <w:t> </w:t>
      </w:r>
      <w:r w:rsidR="00F05651" w:rsidRPr="003F3EE4">
        <w:rPr>
          <w:rFonts w:ascii="Times New Roman" w:hAnsi="Times New Roman" w:cs="Times New Roman"/>
          <w:sz w:val="28"/>
          <w:szCs w:val="28"/>
          <w:lang w:val="uk-UA"/>
        </w:rPr>
        <w:t>У</w:t>
      </w:r>
      <w:r w:rsidR="00AA6E42" w:rsidRPr="003F3EE4">
        <w:rPr>
          <w:rFonts w:ascii="Times New Roman" w:hAnsi="Times New Roman" w:cs="Times New Roman"/>
          <w:sz w:val="28"/>
          <w:szCs w:val="28"/>
          <w:lang w:val="uk-UA"/>
        </w:rPr>
        <w:t>кажіть ускладнення</w:t>
      </w:r>
      <w:r w:rsidR="00F05651" w:rsidRPr="003F3EE4">
        <w:rPr>
          <w:rFonts w:ascii="Times New Roman" w:hAnsi="Times New Roman" w:cs="Times New Roman"/>
          <w:sz w:val="28"/>
          <w:szCs w:val="28"/>
          <w:lang w:val="uk-UA"/>
        </w:rPr>
        <w:t>,</w:t>
      </w:r>
      <w:r w:rsidR="00AA6E42" w:rsidRPr="003F3EE4">
        <w:rPr>
          <w:rFonts w:ascii="Times New Roman" w:hAnsi="Times New Roman" w:cs="Times New Roman"/>
          <w:sz w:val="28"/>
          <w:szCs w:val="28"/>
          <w:lang w:val="uk-UA"/>
        </w:rPr>
        <w:t xml:space="preserve"> не характерні для перелому ключиці:</w:t>
      </w:r>
    </w:p>
    <w:p w14:paraId="635C8D9E" w14:textId="77777777" w:rsidR="00AA6E42" w:rsidRPr="003F3EE4" w:rsidRDefault="00F05651" w:rsidP="00610300">
      <w:pPr>
        <w:pStyle w:val="a3"/>
        <w:numPr>
          <w:ilvl w:val="0"/>
          <w:numId w:val="4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AA6E42" w:rsidRPr="003F3EE4">
        <w:rPr>
          <w:rFonts w:ascii="Times New Roman" w:hAnsi="Times New Roman" w:cs="Times New Roman"/>
          <w:sz w:val="28"/>
          <w:szCs w:val="28"/>
          <w:lang w:val="uk-UA"/>
        </w:rPr>
        <w:t>шкодження яремної вени</w:t>
      </w:r>
      <w:r w:rsidRPr="003F3EE4">
        <w:rPr>
          <w:rFonts w:ascii="Times New Roman" w:hAnsi="Times New Roman" w:cs="Times New Roman"/>
          <w:sz w:val="28"/>
          <w:szCs w:val="28"/>
          <w:lang w:val="uk-UA"/>
        </w:rPr>
        <w:t>;</w:t>
      </w:r>
    </w:p>
    <w:p w14:paraId="70B1E4E0" w14:textId="77777777" w:rsidR="00AA6E42" w:rsidRPr="003F3EE4" w:rsidRDefault="00F05651" w:rsidP="00610300">
      <w:pPr>
        <w:pStyle w:val="a3"/>
        <w:numPr>
          <w:ilvl w:val="0"/>
          <w:numId w:val="4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AA6E42" w:rsidRPr="003F3EE4">
        <w:rPr>
          <w:rFonts w:ascii="Times New Roman" w:hAnsi="Times New Roman" w:cs="Times New Roman"/>
          <w:sz w:val="28"/>
          <w:szCs w:val="28"/>
          <w:lang w:val="uk-UA"/>
        </w:rPr>
        <w:t>шкодження підключичної артерії</w:t>
      </w:r>
      <w:r w:rsidRPr="003F3EE4">
        <w:rPr>
          <w:rFonts w:ascii="Times New Roman" w:hAnsi="Times New Roman" w:cs="Times New Roman"/>
          <w:sz w:val="28"/>
          <w:szCs w:val="28"/>
          <w:lang w:val="uk-UA"/>
        </w:rPr>
        <w:t>;</w:t>
      </w:r>
    </w:p>
    <w:p w14:paraId="73A65697" w14:textId="77777777" w:rsidR="00AA6E42" w:rsidRPr="003F3EE4" w:rsidRDefault="00F05651" w:rsidP="00610300">
      <w:pPr>
        <w:pStyle w:val="a3"/>
        <w:numPr>
          <w:ilvl w:val="0"/>
          <w:numId w:val="4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р</w:t>
      </w:r>
      <w:r w:rsidR="00AA6E42" w:rsidRPr="003F3EE4">
        <w:rPr>
          <w:rFonts w:ascii="Times New Roman" w:hAnsi="Times New Roman" w:cs="Times New Roman"/>
          <w:sz w:val="28"/>
          <w:szCs w:val="28"/>
          <w:lang w:val="uk-UA"/>
        </w:rPr>
        <w:t>озвит</w:t>
      </w:r>
      <w:r w:rsidRPr="003F3EE4">
        <w:rPr>
          <w:rFonts w:ascii="Times New Roman" w:hAnsi="Times New Roman" w:cs="Times New Roman"/>
          <w:sz w:val="28"/>
          <w:szCs w:val="28"/>
          <w:lang w:val="uk-UA"/>
        </w:rPr>
        <w:t>ок</w:t>
      </w:r>
      <w:r w:rsidR="00AA6E42" w:rsidRPr="003F3EE4">
        <w:rPr>
          <w:rFonts w:ascii="Times New Roman" w:hAnsi="Times New Roman" w:cs="Times New Roman"/>
          <w:sz w:val="28"/>
          <w:szCs w:val="28"/>
          <w:lang w:val="uk-UA"/>
        </w:rPr>
        <w:t xml:space="preserve"> пневмотораксу</w:t>
      </w:r>
      <w:r w:rsidRPr="003F3EE4">
        <w:rPr>
          <w:rFonts w:ascii="Times New Roman" w:hAnsi="Times New Roman" w:cs="Times New Roman"/>
          <w:sz w:val="28"/>
          <w:szCs w:val="28"/>
          <w:lang w:val="uk-UA"/>
        </w:rPr>
        <w:t>;</w:t>
      </w:r>
    </w:p>
    <w:p w14:paraId="4F54CA61" w14:textId="77777777" w:rsidR="00AA6E42" w:rsidRPr="003F3EE4" w:rsidRDefault="00F05651" w:rsidP="00610300">
      <w:pPr>
        <w:pStyle w:val="a3"/>
        <w:numPr>
          <w:ilvl w:val="0"/>
          <w:numId w:val="4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AA6E42" w:rsidRPr="003F3EE4">
        <w:rPr>
          <w:rFonts w:ascii="Times New Roman" w:hAnsi="Times New Roman" w:cs="Times New Roman"/>
          <w:sz w:val="28"/>
          <w:szCs w:val="28"/>
          <w:lang w:val="uk-UA"/>
        </w:rPr>
        <w:t>шкодження плечового сплетіння</w:t>
      </w:r>
      <w:r w:rsidRPr="003F3EE4">
        <w:rPr>
          <w:rFonts w:ascii="Times New Roman" w:hAnsi="Times New Roman" w:cs="Times New Roman"/>
          <w:sz w:val="28"/>
          <w:szCs w:val="28"/>
          <w:lang w:val="uk-UA"/>
        </w:rPr>
        <w:t>.</w:t>
      </w:r>
    </w:p>
    <w:p w14:paraId="02E4B7E5" w14:textId="77777777" w:rsidR="00AA6E42" w:rsidRPr="003F3EE4" w:rsidRDefault="00FA7C11" w:rsidP="002F0609">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5</w:t>
      </w:r>
      <w:r w:rsidR="00AA6E42" w:rsidRPr="003F3EE4">
        <w:rPr>
          <w:rFonts w:ascii="Times New Roman" w:hAnsi="Times New Roman" w:cs="Times New Roman"/>
          <w:sz w:val="28"/>
          <w:szCs w:val="28"/>
          <w:lang w:val="uk-UA"/>
        </w:rPr>
        <w:t>. Які зв'язки ушкоджуються при неповному вивиху акроміального кінця ключиці?</w:t>
      </w:r>
    </w:p>
    <w:p w14:paraId="1B6F78B4" w14:textId="77777777" w:rsidR="00AA6E42" w:rsidRPr="003F3EE4" w:rsidRDefault="00F05651" w:rsidP="00610300">
      <w:pPr>
        <w:pStyle w:val="a3"/>
        <w:numPr>
          <w:ilvl w:val="0"/>
          <w:numId w:val="5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w:t>
      </w:r>
      <w:r w:rsidR="00AA6E42" w:rsidRPr="003F3EE4">
        <w:rPr>
          <w:rFonts w:ascii="Times New Roman" w:hAnsi="Times New Roman" w:cs="Times New Roman"/>
          <w:sz w:val="28"/>
          <w:szCs w:val="28"/>
          <w:lang w:val="uk-UA"/>
        </w:rPr>
        <w:t>лючично-дзьобоподібна</w:t>
      </w:r>
      <w:r w:rsidRPr="003F3EE4">
        <w:rPr>
          <w:rFonts w:ascii="Times New Roman" w:hAnsi="Times New Roman" w:cs="Times New Roman"/>
          <w:sz w:val="28"/>
          <w:szCs w:val="28"/>
          <w:lang w:val="uk-UA"/>
        </w:rPr>
        <w:t>;</w:t>
      </w:r>
    </w:p>
    <w:p w14:paraId="1E7640D3" w14:textId="77777777" w:rsidR="00AA6E42" w:rsidRPr="003F3EE4" w:rsidRDefault="001A526E" w:rsidP="00610300">
      <w:pPr>
        <w:pStyle w:val="a3"/>
        <w:numPr>
          <w:ilvl w:val="0"/>
          <w:numId w:val="50"/>
        </w:numPr>
        <w:tabs>
          <w:tab w:val="left" w:pos="1134"/>
        </w:tabs>
        <w:spacing w:after="0"/>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груднинно</w:t>
      </w:r>
      <w:r w:rsidR="00AA6E42" w:rsidRPr="003F3EE4">
        <w:rPr>
          <w:rFonts w:ascii="Times New Roman" w:hAnsi="Times New Roman" w:cs="Times New Roman"/>
          <w:sz w:val="28"/>
          <w:szCs w:val="28"/>
          <w:lang w:val="uk-UA"/>
        </w:rPr>
        <w:t>-ключична</w:t>
      </w:r>
      <w:r w:rsidR="00F05651" w:rsidRPr="003F3EE4">
        <w:rPr>
          <w:rFonts w:ascii="Times New Roman" w:hAnsi="Times New Roman" w:cs="Times New Roman"/>
          <w:sz w:val="28"/>
          <w:szCs w:val="28"/>
          <w:lang w:val="uk-UA"/>
        </w:rPr>
        <w:t>;</w:t>
      </w:r>
    </w:p>
    <w:p w14:paraId="39A1A84F" w14:textId="77777777" w:rsidR="00AA6E42" w:rsidRPr="003F3EE4" w:rsidRDefault="00F05651" w:rsidP="00610300">
      <w:pPr>
        <w:pStyle w:val="a3"/>
        <w:numPr>
          <w:ilvl w:val="0"/>
          <w:numId w:val="5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w:t>
      </w:r>
      <w:r w:rsidR="00AA6E42" w:rsidRPr="003F3EE4">
        <w:rPr>
          <w:rFonts w:ascii="Times New Roman" w:hAnsi="Times New Roman" w:cs="Times New Roman"/>
          <w:sz w:val="28"/>
          <w:szCs w:val="28"/>
          <w:lang w:val="uk-UA"/>
        </w:rPr>
        <w:t>лючично-акроміальна</w:t>
      </w:r>
      <w:r w:rsidRPr="003F3EE4">
        <w:rPr>
          <w:rFonts w:ascii="Times New Roman" w:hAnsi="Times New Roman" w:cs="Times New Roman"/>
          <w:sz w:val="28"/>
          <w:szCs w:val="28"/>
          <w:lang w:val="uk-UA"/>
        </w:rPr>
        <w:t>;</w:t>
      </w:r>
    </w:p>
    <w:p w14:paraId="09C2A762" w14:textId="77777777" w:rsidR="00AA6E42" w:rsidRPr="003F3EE4" w:rsidRDefault="00F05651" w:rsidP="00610300">
      <w:pPr>
        <w:pStyle w:val="a3"/>
        <w:numPr>
          <w:ilvl w:val="0"/>
          <w:numId w:val="5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р</w:t>
      </w:r>
      <w:r w:rsidR="00AA6E42" w:rsidRPr="003F3EE4">
        <w:rPr>
          <w:rFonts w:ascii="Times New Roman" w:hAnsi="Times New Roman" w:cs="Times New Roman"/>
          <w:sz w:val="28"/>
          <w:szCs w:val="28"/>
          <w:lang w:val="uk-UA"/>
        </w:rPr>
        <w:t>еберно-ключична</w:t>
      </w:r>
      <w:r w:rsidRPr="003F3EE4">
        <w:rPr>
          <w:rFonts w:ascii="Times New Roman" w:hAnsi="Times New Roman" w:cs="Times New Roman"/>
          <w:sz w:val="28"/>
          <w:szCs w:val="28"/>
          <w:lang w:val="uk-UA"/>
        </w:rPr>
        <w:t>.</w:t>
      </w:r>
    </w:p>
    <w:p w14:paraId="0B9C156C" w14:textId="77777777" w:rsidR="00AA6E42" w:rsidRPr="003F3EE4" w:rsidRDefault="00FA7C11" w:rsidP="002F0609">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6</w:t>
      </w:r>
      <w:r w:rsidR="00AA6E42" w:rsidRPr="003F3EE4">
        <w:rPr>
          <w:rFonts w:ascii="Times New Roman" w:hAnsi="Times New Roman" w:cs="Times New Roman"/>
          <w:sz w:val="28"/>
          <w:szCs w:val="28"/>
          <w:lang w:val="uk-UA"/>
        </w:rPr>
        <w:t xml:space="preserve">. </w:t>
      </w:r>
      <w:r w:rsidR="00F05651" w:rsidRPr="003F3EE4">
        <w:rPr>
          <w:rFonts w:ascii="Times New Roman" w:hAnsi="Times New Roman" w:cs="Times New Roman"/>
          <w:sz w:val="28"/>
          <w:szCs w:val="28"/>
          <w:lang w:val="uk-UA"/>
        </w:rPr>
        <w:t> </w:t>
      </w:r>
      <w:r w:rsidR="00AA6E42" w:rsidRPr="003F3EE4">
        <w:rPr>
          <w:rFonts w:ascii="Times New Roman" w:hAnsi="Times New Roman" w:cs="Times New Roman"/>
          <w:sz w:val="28"/>
          <w:szCs w:val="28"/>
          <w:lang w:val="uk-UA"/>
        </w:rPr>
        <w:t xml:space="preserve">Середній термін іммобілізації при консервативному лікуванні перелому ключиці </w:t>
      </w:r>
      <w:r w:rsidR="00F05651" w:rsidRPr="003F3EE4">
        <w:rPr>
          <w:rFonts w:ascii="Times New Roman" w:hAnsi="Times New Roman" w:cs="Times New Roman"/>
          <w:sz w:val="28"/>
          <w:szCs w:val="28"/>
          <w:lang w:val="uk-UA"/>
        </w:rPr>
        <w:t>становить</w:t>
      </w:r>
      <w:r w:rsidR="00AA6E42" w:rsidRPr="003F3EE4">
        <w:rPr>
          <w:rFonts w:ascii="Times New Roman" w:hAnsi="Times New Roman" w:cs="Times New Roman"/>
          <w:sz w:val="28"/>
          <w:szCs w:val="28"/>
          <w:lang w:val="uk-UA"/>
        </w:rPr>
        <w:t>:</w:t>
      </w:r>
    </w:p>
    <w:p w14:paraId="7DEE9A43" w14:textId="77777777" w:rsidR="00AA6E42" w:rsidRPr="003F3EE4" w:rsidRDefault="00AA6E42" w:rsidP="00610300">
      <w:pPr>
        <w:pStyle w:val="a3"/>
        <w:numPr>
          <w:ilvl w:val="0"/>
          <w:numId w:val="5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2 тижні</w:t>
      </w:r>
      <w:r w:rsidR="00F05651" w:rsidRPr="003F3EE4">
        <w:rPr>
          <w:rFonts w:ascii="Times New Roman" w:hAnsi="Times New Roman" w:cs="Times New Roman"/>
          <w:sz w:val="28"/>
          <w:szCs w:val="28"/>
          <w:lang w:val="uk-UA"/>
        </w:rPr>
        <w:t>;</w:t>
      </w:r>
    </w:p>
    <w:p w14:paraId="45A0E7DD" w14:textId="77777777" w:rsidR="00AA6E42" w:rsidRPr="003F3EE4" w:rsidRDefault="00AA6E42" w:rsidP="00610300">
      <w:pPr>
        <w:pStyle w:val="a3"/>
        <w:numPr>
          <w:ilvl w:val="0"/>
          <w:numId w:val="5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3 тижні</w:t>
      </w:r>
      <w:r w:rsidR="00F05651" w:rsidRPr="003F3EE4">
        <w:rPr>
          <w:rFonts w:ascii="Times New Roman" w:hAnsi="Times New Roman" w:cs="Times New Roman"/>
          <w:sz w:val="28"/>
          <w:szCs w:val="28"/>
          <w:lang w:val="uk-UA"/>
        </w:rPr>
        <w:t>;</w:t>
      </w:r>
    </w:p>
    <w:p w14:paraId="48EBD5F0" w14:textId="77777777" w:rsidR="00AA6E42" w:rsidRPr="003F3EE4" w:rsidRDefault="00AA6E42" w:rsidP="00610300">
      <w:pPr>
        <w:pStyle w:val="a3"/>
        <w:numPr>
          <w:ilvl w:val="0"/>
          <w:numId w:val="5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4-6 тижнів</w:t>
      </w:r>
      <w:r w:rsidR="00F05651" w:rsidRPr="003F3EE4">
        <w:rPr>
          <w:rFonts w:ascii="Times New Roman" w:hAnsi="Times New Roman" w:cs="Times New Roman"/>
          <w:sz w:val="28"/>
          <w:szCs w:val="28"/>
          <w:lang w:val="uk-UA"/>
        </w:rPr>
        <w:t>;</w:t>
      </w:r>
    </w:p>
    <w:p w14:paraId="1A7B2B10" w14:textId="77777777" w:rsidR="00AA6E42" w:rsidRPr="003F3EE4" w:rsidRDefault="00AA6E42" w:rsidP="00610300">
      <w:pPr>
        <w:pStyle w:val="a3"/>
        <w:numPr>
          <w:ilvl w:val="0"/>
          <w:numId w:val="5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8 тижнів</w:t>
      </w:r>
      <w:r w:rsidR="00F05651" w:rsidRPr="003F3EE4">
        <w:rPr>
          <w:rFonts w:ascii="Times New Roman" w:hAnsi="Times New Roman" w:cs="Times New Roman"/>
          <w:sz w:val="28"/>
          <w:szCs w:val="28"/>
          <w:lang w:val="uk-UA"/>
        </w:rPr>
        <w:t>.</w:t>
      </w:r>
    </w:p>
    <w:p w14:paraId="022FB43F" w14:textId="77777777" w:rsidR="0059074A" w:rsidRPr="003F3EE4" w:rsidRDefault="00FA7C11" w:rsidP="002F0609">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7</w:t>
      </w:r>
      <w:r w:rsidR="0059074A" w:rsidRPr="003F3EE4">
        <w:rPr>
          <w:rFonts w:ascii="Times New Roman" w:hAnsi="Times New Roman" w:cs="Times New Roman"/>
          <w:sz w:val="28"/>
          <w:szCs w:val="28"/>
          <w:lang w:val="uk-UA"/>
        </w:rPr>
        <w:t>.</w:t>
      </w:r>
      <w:r w:rsidR="002F0609" w:rsidRPr="003F3EE4">
        <w:rPr>
          <w:rFonts w:ascii="Times New Roman" w:hAnsi="Times New Roman" w:cs="Times New Roman"/>
          <w:sz w:val="28"/>
          <w:szCs w:val="28"/>
          <w:lang w:val="uk-UA"/>
        </w:rPr>
        <w:t> </w:t>
      </w:r>
      <w:r w:rsidR="0059074A" w:rsidRPr="003F3EE4">
        <w:rPr>
          <w:rFonts w:ascii="Times New Roman" w:hAnsi="Times New Roman" w:cs="Times New Roman"/>
          <w:sz w:val="28"/>
          <w:szCs w:val="28"/>
          <w:lang w:val="uk-UA"/>
        </w:rPr>
        <w:t xml:space="preserve"> Периферичний уламок при переломі шийки лопатки зміщується в напрямку:</w:t>
      </w:r>
    </w:p>
    <w:p w14:paraId="7B228789" w14:textId="77777777" w:rsidR="0059074A" w:rsidRPr="003F3EE4" w:rsidRDefault="00111C0E" w:rsidP="00610300">
      <w:pPr>
        <w:pStyle w:val="a3"/>
        <w:numPr>
          <w:ilvl w:val="0"/>
          <w:numId w:val="52"/>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bCs/>
          <w:sz w:val="28"/>
          <w:szCs w:val="28"/>
          <w:lang w:val="uk-UA"/>
        </w:rPr>
        <w:t>догори</w:t>
      </w:r>
      <w:r w:rsidR="0059074A" w:rsidRPr="003F3EE4">
        <w:rPr>
          <w:rFonts w:ascii="Times New Roman" w:hAnsi="Times New Roman" w:cs="Times New Roman"/>
          <w:bCs/>
          <w:sz w:val="28"/>
          <w:szCs w:val="28"/>
          <w:lang w:val="uk-UA"/>
        </w:rPr>
        <w:t xml:space="preserve"> та всередину</w:t>
      </w:r>
      <w:r w:rsidR="00F05651" w:rsidRPr="003F3EE4">
        <w:rPr>
          <w:rFonts w:ascii="Times New Roman" w:hAnsi="Times New Roman" w:cs="Times New Roman"/>
          <w:bCs/>
          <w:sz w:val="28"/>
          <w:szCs w:val="28"/>
          <w:lang w:val="uk-UA"/>
        </w:rPr>
        <w:t>;</w:t>
      </w:r>
    </w:p>
    <w:p w14:paraId="76B68AE1" w14:textId="77777777" w:rsidR="0059074A" w:rsidRPr="003F3EE4" w:rsidRDefault="00111C0E" w:rsidP="00610300">
      <w:pPr>
        <w:pStyle w:val="a3"/>
        <w:numPr>
          <w:ilvl w:val="0"/>
          <w:numId w:val="52"/>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униз</w:t>
      </w:r>
      <w:r w:rsidR="0059074A" w:rsidRPr="003F3EE4">
        <w:rPr>
          <w:rFonts w:ascii="Times New Roman" w:hAnsi="Times New Roman" w:cs="Times New Roman"/>
          <w:sz w:val="28"/>
          <w:szCs w:val="28"/>
          <w:lang w:val="uk-UA"/>
        </w:rPr>
        <w:t xml:space="preserve"> </w:t>
      </w:r>
      <w:r w:rsidR="00F05651" w:rsidRPr="003F3EE4">
        <w:rPr>
          <w:rFonts w:ascii="Times New Roman" w:hAnsi="Times New Roman" w:cs="Times New Roman"/>
          <w:sz w:val="28"/>
          <w:szCs w:val="28"/>
          <w:lang w:val="uk-UA"/>
        </w:rPr>
        <w:t>і</w:t>
      </w:r>
      <w:r w:rsidR="0059074A" w:rsidRPr="003F3EE4">
        <w:rPr>
          <w:rFonts w:ascii="Times New Roman" w:hAnsi="Times New Roman" w:cs="Times New Roman"/>
          <w:sz w:val="28"/>
          <w:szCs w:val="28"/>
          <w:lang w:val="uk-UA"/>
        </w:rPr>
        <w:t xml:space="preserve"> всередину</w:t>
      </w:r>
      <w:r w:rsidR="00F05651" w:rsidRPr="003F3EE4">
        <w:rPr>
          <w:rFonts w:ascii="Times New Roman" w:hAnsi="Times New Roman" w:cs="Times New Roman"/>
          <w:sz w:val="28"/>
          <w:szCs w:val="28"/>
          <w:lang w:val="uk-UA"/>
        </w:rPr>
        <w:t>;</w:t>
      </w:r>
    </w:p>
    <w:p w14:paraId="53FAD119" w14:textId="77777777" w:rsidR="0059074A" w:rsidRPr="003F3EE4" w:rsidRDefault="00111C0E" w:rsidP="00610300">
      <w:pPr>
        <w:pStyle w:val="a3"/>
        <w:numPr>
          <w:ilvl w:val="0"/>
          <w:numId w:val="52"/>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догори</w:t>
      </w:r>
      <w:r w:rsidR="0059074A" w:rsidRPr="003F3EE4">
        <w:rPr>
          <w:rFonts w:ascii="Times New Roman" w:hAnsi="Times New Roman" w:cs="Times New Roman"/>
          <w:sz w:val="28"/>
          <w:szCs w:val="28"/>
          <w:lang w:val="uk-UA"/>
        </w:rPr>
        <w:t xml:space="preserve"> та назовні</w:t>
      </w:r>
      <w:r w:rsidR="00F05651" w:rsidRPr="003F3EE4">
        <w:rPr>
          <w:rFonts w:ascii="Times New Roman" w:hAnsi="Times New Roman" w:cs="Times New Roman"/>
          <w:sz w:val="28"/>
          <w:szCs w:val="28"/>
          <w:lang w:val="uk-UA"/>
        </w:rPr>
        <w:t>;</w:t>
      </w:r>
    </w:p>
    <w:p w14:paraId="5834938F" w14:textId="77777777" w:rsidR="0059074A" w:rsidRPr="003F3EE4" w:rsidRDefault="00111C0E" w:rsidP="00610300">
      <w:pPr>
        <w:pStyle w:val="a3"/>
        <w:numPr>
          <w:ilvl w:val="0"/>
          <w:numId w:val="52"/>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F05651" w:rsidRPr="003F3EE4">
        <w:rPr>
          <w:rFonts w:ascii="Times New Roman" w:hAnsi="Times New Roman" w:cs="Times New Roman"/>
          <w:sz w:val="28"/>
          <w:szCs w:val="28"/>
          <w:lang w:val="uk-UA"/>
        </w:rPr>
        <w:t>низ</w:t>
      </w:r>
      <w:r w:rsidR="0059074A" w:rsidRPr="003F3EE4">
        <w:rPr>
          <w:rFonts w:ascii="Times New Roman" w:hAnsi="Times New Roman" w:cs="Times New Roman"/>
          <w:sz w:val="28"/>
          <w:szCs w:val="28"/>
          <w:lang w:val="uk-UA"/>
        </w:rPr>
        <w:t xml:space="preserve"> </w:t>
      </w:r>
      <w:r w:rsidR="00F05651" w:rsidRPr="003F3EE4">
        <w:rPr>
          <w:rFonts w:ascii="Times New Roman" w:hAnsi="Times New Roman" w:cs="Times New Roman"/>
          <w:sz w:val="28"/>
          <w:szCs w:val="28"/>
          <w:lang w:val="uk-UA"/>
        </w:rPr>
        <w:t>і</w:t>
      </w:r>
      <w:r w:rsidR="0059074A" w:rsidRPr="003F3EE4">
        <w:rPr>
          <w:rFonts w:ascii="Times New Roman" w:hAnsi="Times New Roman" w:cs="Times New Roman"/>
          <w:sz w:val="28"/>
          <w:szCs w:val="28"/>
          <w:lang w:val="uk-UA"/>
        </w:rPr>
        <w:t xml:space="preserve"> назовні</w:t>
      </w:r>
      <w:r w:rsidR="00F05651" w:rsidRPr="003F3EE4">
        <w:rPr>
          <w:rFonts w:ascii="Times New Roman" w:hAnsi="Times New Roman" w:cs="Times New Roman"/>
          <w:sz w:val="28"/>
          <w:szCs w:val="28"/>
          <w:lang w:val="uk-UA"/>
        </w:rPr>
        <w:t>.</w:t>
      </w:r>
    </w:p>
    <w:p w14:paraId="740DA8DE" w14:textId="77777777" w:rsidR="0059074A" w:rsidRPr="003F3EE4" w:rsidRDefault="002F0609" w:rsidP="002F0609">
      <w:pPr>
        <w:tabs>
          <w:tab w:val="left" w:pos="1134"/>
        </w:tabs>
        <w:spacing w:before="120" w:after="0"/>
        <w:ind w:firstLine="709"/>
        <w:jc w:val="both"/>
        <w:rPr>
          <w:rFonts w:ascii="Times New Roman" w:hAnsi="Times New Roman" w:cs="Times New Roman"/>
          <w:b/>
          <w:sz w:val="28"/>
          <w:szCs w:val="28"/>
          <w:lang w:val="uk-UA"/>
        </w:rPr>
      </w:pPr>
      <w:r w:rsidRPr="003F3EE4">
        <w:rPr>
          <w:rFonts w:ascii="Times New Roman" w:hAnsi="Times New Roman" w:cs="Times New Roman"/>
          <w:sz w:val="28"/>
          <w:szCs w:val="28"/>
          <w:lang w:val="uk-UA"/>
        </w:rPr>
        <w:t>8</w:t>
      </w:r>
      <w:r w:rsidR="0059074A" w:rsidRPr="003F3EE4">
        <w:rPr>
          <w:rFonts w:ascii="Times New Roman" w:hAnsi="Times New Roman" w:cs="Times New Roman"/>
          <w:sz w:val="28"/>
          <w:szCs w:val="28"/>
          <w:lang w:val="uk-UA"/>
        </w:rPr>
        <w:t>.</w:t>
      </w:r>
      <w:r w:rsidR="00F05651" w:rsidRPr="003F3EE4">
        <w:rPr>
          <w:rFonts w:ascii="Times New Roman" w:hAnsi="Times New Roman" w:cs="Times New Roman"/>
          <w:sz w:val="28"/>
          <w:szCs w:val="28"/>
          <w:lang w:val="uk-UA"/>
        </w:rPr>
        <w:t>  </w:t>
      </w:r>
      <w:r w:rsidR="0059074A" w:rsidRPr="003F3EE4">
        <w:rPr>
          <w:rFonts w:ascii="Times New Roman" w:hAnsi="Times New Roman" w:cs="Times New Roman"/>
          <w:sz w:val="28"/>
          <w:szCs w:val="28"/>
          <w:lang w:val="uk-UA"/>
        </w:rPr>
        <w:t>Ушкодження підкрильцевого нерва при переломі шийки лопатки призводить до:</w:t>
      </w:r>
    </w:p>
    <w:p w14:paraId="4B143745" w14:textId="77777777" w:rsidR="0059074A" w:rsidRPr="003F3EE4" w:rsidRDefault="00F05651" w:rsidP="00610300">
      <w:pPr>
        <w:pStyle w:val="a3"/>
        <w:numPr>
          <w:ilvl w:val="0"/>
          <w:numId w:val="53"/>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59074A" w:rsidRPr="003F3EE4">
        <w:rPr>
          <w:rFonts w:ascii="Times New Roman" w:hAnsi="Times New Roman" w:cs="Times New Roman"/>
          <w:sz w:val="28"/>
          <w:szCs w:val="28"/>
          <w:lang w:val="uk-UA"/>
        </w:rPr>
        <w:t>шкодження підключичної артерії</w:t>
      </w:r>
      <w:r w:rsidRPr="003F3EE4">
        <w:rPr>
          <w:rFonts w:ascii="Times New Roman" w:hAnsi="Times New Roman" w:cs="Times New Roman"/>
          <w:sz w:val="28"/>
          <w:szCs w:val="28"/>
          <w:lang w:val="uk-UA"/>
        </w:rPr>
        <w:t>;</w:t>
      </w:r>
    </w:p>
    <w:p w14:paraId="61993E30" w14:textId="77777777" w:rsidR="0059074A" w:rsidRPr="003F3EE4" w:rsidRDefault="00F05651" w:rsidP="00610300">
      <w:pPr>
        <w:pStyle w:val="a3"/>
        <w:numPr>
          <w:ilvl w:val="0"/>
          <w:numId w:val="53"/>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59074A" w:rsidRPr="003F3EE4">
        <w:rPr>
          <w:rFonts w:ascii="Times New Roman" w:hAnsi="Times New Roman" w:cs="Times New Roman"/>
          <w:sz w:val="28"/>
          <w:szCs w:val="28"/>
          <w:lang w:val="uk-UA"/>
        </w:rPr>
        <w:t>арезу м’язів кисті</w:t>
      </w:r>
      <w:r w:rsidRPr="003F3EE4">
        <w:rPr>
          <w:rFonts w:ascii="Times New Roman" w:hAnsi="Times New Roman" w:cs="Times New Roman"/>
          <w:sz w:val="28"/>
          <w:szCs w:val="28"/>
          <w:lang w:val="uk-UA"/>
        </w:rPr>
        <w:t>;</w:t>
      </w:r>
    </w:p>
    <w:p w14:paraId="4EF39566" w14:textId="77777777" w:rsidR="0059074A" w:rsidRPr="003F3EE4" w:rsidRDefault="00F05651" w:rsidP="00610300">
      <w:pPr>
        <w:pStyle w:val="a3"/>
        <w:numPr>
          <w:ilvl w:val="0"/>
          <w:numId w:val="53"/>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bCs/>
          <w:sz w:val="28"/>
          <w:szCs w:val="28"/>
          <w:lang w:val="uk-UA"/>
        </w:rPr>
        <w:t>п</w:t>
      </w:r>
      <w:r w:rsidR="0059074A" w:rsidRPr="003F3EE4">
        <w:rPr>
          <w:rFonts w:ascii="Times New Roman" w:hAnsi="Times New Roman" w:cs="Times New Roman"/>
          <w:bCs/>
          <w:sz w:val="28"/>
          <w:szCs w:val="28"/>
          <w:lang w:val="uk-UA"/>
        </w:rPr>
        <w:t>арезу дельтоподібного м'яза</w:t>
      </w:r>
      <w:r w:rsidRPr="003F3EE4">
        <w:rPr>
          <w:rFonts w:ascii="Times New Roman" w:hAnsi="Times New Roman" w:cs="Times New Roman"/>
          <w:bCs/>
          <w:sz w:val="28"/>
          <w:szCs w:val="28"/>
          <w:lang w:val="uk-UA"/>
        </w:rPr>
        <w:t>;</w:t>
      </w:r>
    </w:p>
    <w:p w14:paraId="71B73B59" w14:textId="77777777" w:rsidR="0059074A" w:rsidRPr="003F3EE4" w:rsidRDefault="00F05651" w:rsidP="00610300">
      <w:pPr>
        <w:pStyle w:val="a3"/>
        <w:numPr>
          <w:ilvl w:val="0"/>
          <w:numId w:val="53"/>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лі</w:t>
      </w:r>
      <w:r w:rsidR="0059074A" w:rsidRPr="003F3EE4">
        <w:rPr>
          <w:rFonts w:ascii="Times New Roman" w:hAnsi="Times New Roman" w:cs="Times New Roman"/>
          <w:sz w:val="28"/>
          <w:szCs w:val="28"/>
          <w:lang w:val="uk-UA"/>
        </w:rPr>
        <w:t>мфостазу</w:t>
      </w:r>
      <w:r w:rsidRPr="003F3EE4">
        <w:rPr>
          <w:rFonts w:ascii="Times New Roman" w:hAnsi="Times New Roman" w:cs="Times New Roman"/>
          <w:sz w:val="28"/>
          <w:szCs w:val="28"/>
          <w:lang w:val="uk-UA"/>
        </w:rPr>
        <w:t>.</w:t>
      </w:r>
    </w:p>
    <w:p w14:paraId="1D6CC89C" w14:textId="77777777" w:rsidR="0059074A" w:rsidRPr="003F3EE4" w:rsidRDefault="002F0609" w:rsidP="002F0609">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9</w:t>
      </w:r>
      <w:r w:rsidR="0059074A"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w:t>
      </w:r>
      <w:r w:rsidR="00F05651" w:rsidRPr="003F3EE4">
        <w:rPr>
          <w:rFonts w:ascii="Times New Roman" w:hAnsi="Times New Roman" w:cs="Times New Roman"/>
          <w:sz w:val="28"/>
          <w:szCs w:val="28"/>
          <w:lang w:val="uk-UA"/>
        </w:rPr>
        <w:t> </w:t>
      </w:r>
      <w:r w:rsidR="0059074A" w:rsidRPr="003F3EE4">
        <w:rPr>
          <w:rFonts w:ascii="Times New Roman" w:hAnsi="Times New Roman" w:cs="Times New Roman"/>
          <w:sz w:val="28"/>
          <w:szCs w:val="28"/>
          <w:lang w:val="uk-UA"/>
        </w:rPr>
        <w:t>При переломах шийки лопатки без зміщення кінцівку іммобілізують:</w:t>
      </w:r>
    </w:p>
    <w:p w14:paraId="7158C523" w14:textId="77777777" w:rsidR="0059074A" w:rsidRPr="003F3EE4" w:rsidRDefault="00FF5023" w:rsidP="00610300">
      <w:pPr>
        <w:pStyle w:val="a3"/>
        <w:numPr>
          <w:ilvl w:val="0"/>
          <w:numId w:val="54"/>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г</w:t>
      </w:r>
      <w:r w:rsidR="0059074A" w:rsidRPr="003F3EE4">
        <w:rPr>
          <w:rFonts w:ascii="Times New Roman" w:hAnsi="Times New Roman" w:cs="Times New Roman"/>
          <w:sz w:val="28"/>
          <w:szCs w:val="28"/>
          <w:lang w:val="uk-UA"/>
        </w:rPr>
        <w:t xml:space="preserve">іпсовою пов'язкою </w:t>
      </w:r>
      <w:r w:rsidRPr="003F3EE4">
        <w:rPr>
          <w:rFonts w:ascii="Times New Roman" w:hAnsi="Times New Roman" w:cs="Times New Roman"/>
          <w:sz w:val="28"/>
          <w:szCs w:val="28"/>
          <w:lang w:val="uk-UA"/>
        </w:rPr>
        <w:t>за</w:t>
      </w:r>
      <w:r w:rsidR="0059074A" w:rsidRPr="003F3EE4">
        <w:rPr>
          <w:rFonts w:ascii="Times New Roman" w:hAnsi="Times New Roman" w:cs="Times New Roman"/>
          <w:sz w:val="28"/>
          <w:szCs w:val="28"/>
          <w:lang w:val="uk-UA"/>
        </w:rPr>
        <w:t xml:space="preserve"> Турнер</w:t>
      </w:r>
      <w:r w:rsidRPr="003F3EE4">
        <w:rPr>
          <w:rFonts w:ascii="Times New Roman" w:hAnsi="Times New Roman" w:cs="Times New Roman"/>
          <w:sz w:val="28"/>
          <w:szCs w:val="28"/>
          <w:lang w:val="uk-UA"/>
        </w:rPr>
        <w:t>ом;</w:t>
      </w:r>
    </w:p>
    <w:p w14:paraId="758FBFF4" w14:textId="77777777" w:rsidR="0059074A" w:rsidRPr="003F3EE4" w:rsidRDefault="0059074A" w:rsidP="00610300">
      <w:pPr>
        <w:pStyle w:val="a3"/>
        <w:numPr>
          <w:ilvl w:val="0"/>
          <w:numId w:val="54"/>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пов'язкою</w:t>
      </w:r>
      <w:r w:rsidR="00FF5023" w:rsidRPr="003F3EE4">
        <w:rPr>
          <w:rFonts w:ascii="Times New Roman" w:hAnsi="Times New Roman" w:cs="Times New Roman"/>
          <w:sz w:val="28"/>
          <w:szCs w:val="28"/>
          <w:lang w:val="uk-UA"/>
        </w:rPr>
        <w:t>-косинкою;</w:t>
      </w:r>
    </w:p>
    <w:p w14:paraId="26C3F7BE" w14:textId="77777777" w:rsidR="0059074A" w:rsidRPr="003F3EE4" w:rsidRDefault="00FF5023" w:rsidP="00610300">
      <w:pPr>
        <w:pStyle w:val="a3"/>
        <w:numPr>
          <w:ilvl w:val="0"/>
          <w:numId w:val="54"/>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w:t>
      </w:r>
      <w:r w:rsidR="0059074A" w:rsidRPr="003F3EE4">
        <w:rPr>
          <w:rFonts w:ascii="Times New Roman" w:hAnsi="Times New Roman" w:cs="Times New Roman"/>
          <w:sz w:val="28"/>
          <w:szCs w:val="28"/>
          <w:lang w:val="uk-UA"/>
        </w:rPr>
        <w:t>'якою пов'язкою Дезо</w:t>
      </w:r>
      <w:r w:rsidRPr="003F3EE4">
        <w:rPr>
          <w:rFonts w:ascii="Times New Roman" w:hAnsi="Times New Roman" w:cs="Times New Roman"/>
          <w:sz w:val="28"/>
          <w:szCs w:val="28"/>
          <w:lang w:val="uk-UA"/>
        </w:rPr>
        <w:t>;</w:t>
      </w:r>
    </w:p>
    <w:p w14:paraId="4703F07E" w14:textId="77777777" w:rsidR="0059074A" w:rsidRPr="003F3EE4" w:rsidRDefault="00FF5023" w:rsidP="00610300">
      <w:pPr>
        <w:pStyle w:val="a3"/>
        <w:numPr>
          <w:ilvl w:val="0"/>
          <w:numId w:val="54"/>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ш</w:t>
      </w:r>
      <w:r w:rsidR="0059074A" w:rsidRPr="003F3EE4">
        <w:rPr>
          <w:rFonts w:ascii="Times New Roman" w:hAnsi="Times New Roman" w:cs="Times New Roman"/>
          <w:sz w:val="28"/>
          <w:szCs w:val="28"/>
          <w:lang w:val="uk-UA"/>
        </w:rPr>
        <w:t>иною в положенні відведення</w:t>
      </w:r>
      <w:r w:rsidR="00F05651" w:rsidRPr="003F3EE4">
        <w:rPr>
          <w:rFonts w:ascii="Times New Roman" w:hAnsi="Times New Roman" w:cs="Times New Roman"/>
          <w:sz w:val="28"/>
          <w:szCs w:val="28"/>
          <w:lang w:val="uk-UA"/>
        </w:rPr>
        <w:t>.</w:t>
      </w:r>
    </w:p>
    <w:p w14:paraId="7D2DDBA6" w14:textId="77777777" w:rsidR="00FA7C11" w:rsidRPr="003F3EE4" w:rsidRDefault="002F0609" w:rsidP="002F0609">
      <w:pPr>
        <w:tabs>
          <w:tab w:val="left" w:pos="1134"/>
        </w:tabs>
        <w:spacing w:before="120" w:after="0"/>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10</w:t>
      </w:r>
      <w:r w:rsidR="00FA7C11"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w:t>
      </w:r>
      <w:r w:rsidR="00FA7C11" w:rsidRPr="003F3EE4">
        <w:rPr>
          <w:rFonts w:ascii="Times New Roman" w:hAnsi="Times New Roman" w:cs="Times New Roman"/>
          <w:sz w:val="28"/>
          <w:szCs w:val="28"/>
          <w:lang w:val="uk-UA"/>
        </w:rPr>
        <w:t>Яким є механізм травми при переломовивихах</w:t>
      </w:r>
      <w:r w:rsidR="00FF5023" w:rsidRPr="003F3EE4">
        <w:rPr>
          <w:rFonts w:ascii="Times New Roman" w:hAnsi="Times New Roman" w:cs="Times New Roman"/>
          <w:sz w:val="28"/>
          <w:szCs w:val="28"/>
          <w:lang w:val="uk-UA"/>
        </w:rPr>
        <w:t> </w:t>
      </w:r>
      <w:r w:rsidR="00FA7C11" w:rsidRPr="003F3EE4">
        <w:rPr>
          <w:rFonts w:ascii="Times New Roman" w:hAnsi="Times New Roman" w:cs="Times New Roman"/>
          <w:sz w:val="28"/>
          <w:szCs w:val="28"/>
          <w:lang w:val="uk-UA"/>
        </w:rPr>
        <w:t>Монтедж</w:t>
      </w:r>
      <w:r w:rsidR="00AC197F" w:rsidRPr="003F3EE4">
        <w:rPr>
          <w:rFonts w:ascii="Times New Roman" w:hAnsi="Times New Roman" w:cs="Times New Roman"/>
          <w:sz w:val="28"/>
          <w:szCs w:val="28"/>
          <w:lang w:val="uk-UA"/>
        </w:rPr>
        <w:t>а</w:t>
      </w:r>
      <w:r w:rsidR="00FA7C11" w:rsidRPr="003F3EE4">
        <w:rPr>
          <w:rFonts w:ascii="Times New Roman" w:hAnsi="Times New Roman" w:cs="Times New Roman"/>
          <w:sz w:val="28"/>
          <w:szCs w:val="28"/>
          <w:lang w:val="uk-UA"/>
        </w:rPr>
        <w:t xml:space="preserve">? </w:t>
      </w:r>
    </w:p>
    <w:p w14:paraId="63507340" w14:textId="77777777" w:rsidR="00FA7C11" w:rsidRPr="003F3EE4" w:rsidRDefault="00FF5023" w:rsidP="00610300">
      <w:pPr>
        <w:pStyle w:val="a3"/>
        <w:numPr>
          <w:ilvl w:val="0"/>
          <w:numId w:val="55"/>
        </w:numPr>
        <w:tabs>
          <w:tab w:val="left" w:pos="1134"/>
        </w:tabs>
        <w:spacing w:after="0"/>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FA7C11" w:rsidRPr="003F3EE4">
        <w:rPr>
          <w:rFonts w:ascii="Times New Roman" w:hAnsi="Times New Roman" w:cs="Times New Roman"/>
          <w:sz w:val="28"/>
          <w:szCs w:val="28"/>
          <w:lang w:val="uk-UA"/>
        </w:rPr>
        <w:t>адіння на кисть</w:t>
      </w:r>
      <w:r w:rsidRPr="003F3EE4">
        <w:rPr>
          <w:rFonts w:ascii="Times New Roman" w:hAnsi="Times New Roman" w:cs="Times New Roman"/>
          <w:sz w:val="28"/>
          <w:szCs w:val="28"/>
          <w:lang w:val="uk-UA"/>
        </w:rPr>
        <w:t>;</w:t>
      </w:r>
      <w:r w:rsidR="00FA7C11" w:rsidRPr="003F3EE4">
        <w:rPr>
          <w:rFonts w:ascii="Times New Roman" w:hAnsi="Times New Roman" w:cs="Times New Roman"/>
          <w:sz w:val="28"/>
          <w:szCs w:val="28"/>
          <w:lang w:val="uk-UA"/>
        </w:rPr>
        <w:t xml:space="preserve"> </w:t>
      </w:r>
    </w:p>
    <w:p w14:paraId="20625982" w14:textId="77777777" w:rsidR="00FA7C11" w:rsidRPr="003F3EE4" w:rsidRDefault="00FF5023" w:rsidP="00610300">
      <w:pPr>
        <w:pStyle w:val="a3"/>
        <w:numPr>
          <w:ilvl w:val="0"/>
          <w:numId w:val="55"/>
        </w:numPr>
        <w:tabs>
          <w:tab w:val="left" w:pos="1134"/>
        </w:tabs>
        <w:spacing w:after="0"/>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FA7C11" w:rsidRPr="003F3EE4">
        <w:rPr>
          <w:rFonts w:ascii="Times New Roman" w:hAnsi="Times New Roman" w:cs="Times New Roman"/>
          <w:sz w:val="28"/>
          <w:szCs w:val="28"/>
          <w:lang w:val="uk-UA"/>
        </w:rPr>
        <w:t>адіння на лікоть</w:t>
      </w:r>
      <w:r w:rsidRPr="003F3EE4">
        <w:rPr>
          <w:rFonts w:ascii="Times New Roman" w:hAnsi="Times New Roman" w:cs="Times New Roman"/>
          <w:sz w:val="28"/>
          <w:szCs w:val="28"/>
          <w:lang w:val="uk-UA"/>
        </w:rPr>
        <w:t>;</w:t>
      </w:r>
      <w:r w:rsidR="00FA7C11" w:rsidRPr="003F3EE4">
        <w:rPr>
          <w:rFonts w:ascii="Times New Roman" w:hAnsi="Times New Roman" w:cs="Times New Roman"/>
          <w:sz w:val="28"/>
          <w:szCs w:val="28"/>
          <w:lang w:val="uk-UA"/>
        </w:rPr>
        <w:t xml:space="preserve"> </w:t>
      </w:r>
    </w:p>
    <w:p w14:paraId="7810A258" w14:textId="77777777" w:rsidR="00FA7C11" w:rsidRPr="003F3EE4" w:rsidRDefault="00FF5023" w:rsidP="00610300">
      <w:pPr>
        <w:pStyle w:val="a3"/>
        <w:numPr>
          <w:ilvl w:val="0"/>
          <w:numId w:val="55"/>
        </w:numPr>
        <w:tabs>
          <w:tab w:val="left" w:pos="1134"/>
        </w:tabs>
        <w:spacing w:after="0"/>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FA7C11" w:rsidRPr="003F3EE4">
        <w:rPr>
          <w:rFonts w:ascii="Times New Roman" w:hAnsi="Times New Roman" w:cs="Times New Roman"/>
          <w:sz w:val="28"/>
          <w:szCs w:val="28"/>
          <w:lang w:val="uk-UA"/>
        </w:rPr>
        <w:t>рямий вплив на діафіз ліктьової кістки</w:t>
      </w:r>
      <w:r w:rsidRPr="003F3EE4">
        <w:rPr>
          <w:rFonts w:ascii="Times New Roman" w:hAnsi="Times New Roman" w:cs="Times New Roman"/>
          <w:sz w:val="28"/>
          <w:szCs w:val="28"/>
          <w:lang w:val="uk-UA"/>
        </w:rPr>
        <w:t>;</w:t>
      </w:r>
    </w:p>
    <w:p w14:paraId="31310D2B" w14:textId="77777777" w:rsidR="00FA7C11" w:rsidRPr="003F3EE4" w:rsidRDefault="00FF5023" w:rsidP="00610300">
      <w:pPr>
        <w:pStyle w:val="a3"/>
        <w:numPr>
          <w:ilvl w:val="0"/>
          <w:numId w:val="55"/>
        </w:numPr>
        <w:tabs>
          <w:tab w:val="left" w:pos="1134"/>
        </w:tabs>
        <w:spacing w:after="0"/>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FA7C11" w:rsidRPr="003F3EE4">
        <w:rPr>
          <w:rFonts w:ascii="Times New Roman" w:hAnsi="Times New Roman" w:cs="Times New Roman"/>
          <w:sz w:val="28"/>
          <w:szCs w:val="28"/>
          <w:lang w:val="uk-UA"/>
        </w:rPr>
        <w:t>рямий вплив на діафіз променевої кістки</w:t>
      </w:r>
      <w:r w:rsidR="00F05651" w:rsidRPr="003F3EE4">
        <w:rPr>
          <w:rFonts w:ascii="Times New Roman" w:hAnsi="Times New Roman" w:cs="Times New Roman"/>
          <w:sz w:val="28"/>
          <w:szCs w:val="28"/>
          <w:lang w:val="uk-UA"/>
        </w:rPr>
        <w:t>.</w:t>
      </w:r>
    </w:p>
    <w:p w14:paraId="41D3068F" w14:textId="77777777" w:rsidR="00FA7C11" w:rsidRPr="003F3EE4" w:rsidRDefault="00FA7C11" w:rsidP="002F0609">
      <w:pPr>
        <w:tabs>
          <w:tab w:val="left" w:pos="1134"/>
        </w:tabs>
        <w:spacing w:before="120" w:after="0"/>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1</w:t>
      </w:r>
      <w:r w:rsidR="002F0609" w:rsidRPr="003F3EE4">
        <w:rPr>
          <w:rFonts w:ascii="Times New Roman" w:hAnsi="Times New Roman" w:cs="Times New Roman"/>
          <w:sz w:val="28"/>
          <w:szCs w:val="28"/>
          <w:lang w:val="uk-UA"/>
        </w:rPr>
        <w:t>1</w:t>
      </w:r>
      <w:r w:rsidRPr="003F3EE4">
        <w:rPr>
          <w:rFonts w:ascii="Times New Roman" w:hAnsi="Times New Roman" w:cs="Times New Roman"/>
          <w:sz w:val="28"/>
          <w:szCs w:val="28"/>
          <w:lang w:val="uk-UA"/>
        </w:rPr>
        <w:t xml:space="preserve">. Перелом променевої кістки з вивихом </w:t>
      </w:r>
      <w:r w:rsidR="00FF5023" w:rsidRPr="003F3EE4">
        <w:rPr>
          <w:rFonts w:ascii="Times New Roman" w:hAnsi="Times New Roman" w:cs="Times New Roman"/>
          <w:sz w:val="28"/>
          <w:szCs w:val="28"/>
          <w:lang w:val="uk-UA"/>
        </w:rPr>
        <w:t xml:space="preserve">ліктьової  </w:t>
      </w:r>
      <w:r w:rsidRPr="003F3EE4">
        <w:rPr>
          <w:rFonts w:ascii="Times New Roman" w:hAnsi="Times New Roman" w:cs="Times New Roman"/>
          <w:sz w:val="28"/>
          <w:szCs w:val="28"/>
          <w:lang w:val="uk-UA"/>
        </w:rPr>
        <w:t xml:space="preserve">головки </w:t>
      </w:r>
      <w:r w:rsidR="00FF502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це:</w:t>
      </w:r>
    </w:p>
    <w:p w14:paraId="57AF70EB" w14:textId="77777777" w:rsidR="00FA7C11" w:rsidRPr="003F3EE4" w:rsidRDefault="00FF5023" w:rsidP="00610300">
      <w:pPr>
        <w:pStyle w:val="a3"/>
        <w:numPr>
          <w:ilvl w:val="0"/>
          <w:numId w:val="56"/>
        </w:numPr>
        <w:tabs>
          <w:tab w:val="left" w:pos="1134"/>
        </w:tabs>
        <w:spacing w:after="0"/>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FA7C11" w:rsidRPr="003F3EE4">
        <w:rPr>
          <w:rFonts w:ascii="Times New Roman" w:hAnsi="Times New Roman" w:cs="Times New Roman"/>
          <w:sz w:val="28"/>
          <w:szCs w:val="28"/>
          <w:lang w:val="uk-UA"/>
        </w:rPr>
        <w:t>ерелом Сміта;</w:t>
      </w:r>
    </w:p>
    <w:p w14:paraId="008BC077" w14:textId="77777777" w:rsidR="00FA7C11" w:rsidRPr="003F3EE4" w:rsidRDefault="00FF5023" w:rsidP="00610300">
      <w:pPr>
        <w:pStyle w:val="a3"/>
        <w:numPr>
          <w:ilvl w:val="0"/>
          <w:numId w:val="56"/>
        </w:numPr>
        <w:tabs>
          <w:tab w:val="left" w:pos="1134"/>
        </w:tabs>
        <w:spacing w:after="0"/>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FA7C11" w:rsidRPr="003F3EE4">
        <w:rPr>
          <w:rFonts w:ascii="Times New Roman" w:hAnsi="Times New Roman" w:cs="Times New Roman"/>
          <w:sz w:val="28"/>
          <w:szCs w:val="28"/>
          <w:lang w:val="uk-UA"/>
        </w:rPr>
        <w:t>ерелом Галеацці;</w:t>
      </w:r>
    </w:p>
    <w:p w14:paraId="0C634796" w14:textId="77777777" w:rsidR="00FA7C11" w:rsidRPr="003F3EE4" w:rsidRDefault="00FF5023" w:rsidP="00610300">
      <w:pPr>
        <w:pStyle w:val="a3"/>
        <w:numPr>
          <w:ilvl w:val="0"/>
          <w:numId w:val="56"/>
        </w:numPr>
        <w:tabs>
          <w:tab w:val="left" w:pos="1134"/>
        </w:tabs>
        <w:spacing w:after="0"/>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FA7C11" w:rsidRPr="003F3EE4">
        <w:rPr>
          <w:rFonts w:ascii="Times New Roman" w:hAnsi="Times New Roman" w:cs="Times New Roman"/>
          <w:sz w:val="28"/>
          <w:szCs w:val="28"/>
          <w:lang w:val="uk-UA"/>
        </w:rPr>
        <w:t>ерелом Кол</w:t>
      </w:r>
      <w:r w:rsidR="00AC197F" w:rsidRPr="003F3EE4">
        <w:rPr>
          <w:rFonts w:ascii="Times New Roman" w:hAnsi="Times New Roman" w:cs="Times New Roman"/>
          <w:sz w:val="28"/>
          <w:szCs w:val="28"/>
          <w:lang w:val="uk-UA"/>
        </w:rPr>
        <w:t>л</w:t>
      </w:r>
      <w:r w:rsidR="00EC3B81" w:rsidRPr="003F3EE4">
        <w:rPr>
          <w:rFonts w:ascii="Times New Roman" w:hAnsi="Times New Roman" w:cs="Times New Roman"/>
          <w:sz w:val="28"/>
          <w:szCs w:val="28"/>
          <w:lang w:val="uk-UA"/>
        </w:rPr>
        <w:t>е</w:t>
      </w:r>
      <w:r w:rsidR="00FA7C11" w:rsidRPr="003F3EE4">
        <w:rPr>
          <w:rFonts w:ascii="Times New Roman" w:hAnsi="Times New Roman" w:cs="Times New Roman"/>
          <w:sz w:val="28"/>
          <w:szCs w:val="28"/>
          <w:lang w:val="uk-UA"/>
        </w:rPr>
        <w:t>с</w:t>
      </w:r>
      <w:r w:rsidR="00AC197F" w:rsidRPr="003F3EE4">
        <w:rPr>
          <w:rFonts w:ascii="Times New Roman" w:hAnsi="Times New Roman" w:cs="Times New Roman"/>
          <w:sz w:val="28"/>
          <w:szCs w:val="28"/>
          <w:lang w:val="uk-UA"/>
        </w:rPr>
        <w:t>а</w:t>
      </w:r>
      <w:r w:rsidR="00FA7C11" w:rsidRPr="003F3EE4">
        <w:rPr>
          <w:rFonts w:ascii="Times New Roman" w:hAnsi="Times New Roman" w:cs="Times New Roman"/>
          <w:sz w:val="28"/>
          <w:szCs w:val="28"/>
          <w:lang w:val="uk-UA"/>
        </w:rPr>
        <w:t>;</w:t>
      </w:r>
    </w:p>
    <w:p w14:paraId="57BDFB5E" w14:textId="77777777" w:rsidR="00FA7C11" w:rsidRPr="003F3EE4" w:rsidRDefault="00FF5023" w:rsidP="00610300">
      <w:pPr>
        <w:pStyle w:val="a3"/>
        <w:numPr>
          <w:ilvl w:val="0"/>
          <w:numId w:val="56"/>
        </w:numPr>
        <w:tabs>
          <w:tab w:val="left" w:pos="1134"/>
        </w:tabs>
        <w:spacing w:after="0"/>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FA7C11" w:rsidRPr="003F3EE4">
        <w:rPr>
          <w:rFonts w:ascii="Times New Roman" w:hAnsi="Times New Roman" w:cs="Times New Roman"/>
          <w:sz w:val="28"/>
          <w:szCs w:val="28"/>
          <w:lang w:val="uk-UA"/>
        </w:rPr>
        <w:t>ерелом Монтедж</w:t>
      </w:r>
      <w:r w:rsidR="00AC197F" w:rsidRPr="003F3EE4">
        <w:rPr>
          <w:rFonts w:ascii="Times New Roman" w:hAnsi="Times New Roman" w:cs="Times New Roman"/>
          <w:sz w:val="28"/>
          <w:szCs w:val="28"/>
          <w:lang w:val="uk-UA"/>
        </w:rPr>
        <w:t>а</w:t>
      </w:r>
      <w:r w:rsidR="002F0609" w:rsidRPr="003F3EE4">
        <w:rPr>
          <w:rFonts w:ascii="Times New Roman" w:hAnsi="Times New Roman" w:cs="Times New Roman"/>
          <w:sz w:val="28"/>
          <w:szCs w:val="28"/>
          <w:lang w:val="uk-UA"/>
        </w:rPr>
        <w:t>.</w:t>
      </w:r>
    </w:p>
    <w:p w14:paraId="2E611B21" w14:textId="77777777" w:rsidR="002F0609" w:rsidRPr="003F3EE4" w:rsidRDefault="00AA6E42" w:rsidP="00AA6E42">
      <w:pPr>
        <w:spacing w:after="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ab/>
      </w:r>
    </w:p>
    <w:p w14:paraId="5E5A9834" w14:textId="77777777" w:rsidR="00AA6E42" w:rsidRPr="003F3EE4" w:rsidRDefault="00E301D4" w:rsidP="002F0609">
      <w:pPr>
        <w:spacing w:after="120"/>
        <w:jc w:val="center"/>
        <w:rPr>
          <w:rFonts w:ascii="Times New Roman" w:hAnsi="Times New Roman" w:cs="Times New Roman"/>
          <w:b/>
          <w:bCs/>
          <w:sz w:val="28"/>
          <w:szCs w:val="28"/>
          <w:lang w:val="uk-UA"/>
        </w:rPr>
      </w:pPr>
      <w:r w:rsidRPr="003F3EE4">
        <w:rPr>
          <w:sz w:val="40"/>
          <w:szCs w:val="40"/>
          <w:lang w:val="uk-UA"/>
        </w:rPr>
        <w:sym w:font="Webdings" w:char="F09C"/>
      </w:r>
      <w:r w:rsidRPr="003F3EE4">
        <w:rPr>
          <w:sz w:val="40"/>
          <w:szCs w:val="40"/>
          <w:lang w:val="uk-UA"/>
        </w:rPr>
        <w:t xml:space="preserve"> </w:t>
      </w:r>
      <w:r w:rsidR="00AA6E42" w:rsidRPr="003F3EE4">
        <w:rPr>
          <w:rFonts w:ascii="Times New Roman" w:hAnsi="Times New Roman" w:cs="Times New Roman"/>
          <w:b/>
          <w:bCs/>
          <w:sz w:val="28"/>
          <w:szCs w:val="28"/>
          <w:lang w:val="uk-UA"/>
        </w:rPr>
        <w:t>Ситуаційні задачі</w:t>
      </w:r>
      <w:r w:rsidR="0077448D" w:rsidRPr="003F3EE4">
        <w:rPr>
          <w:rFonts w:ascii="Times New Roman" w:hAnsi="Times New Roman" w:cs="Times New Roman"/>
          <w:b/>
          <w:bCs/>
          <w:sz w:val="28"/>
          <w:szCs w:val="28"/>
          <w:lang w:val="uk-UA"/>
        </w:rPr>
        <w:t xml:space="preserve"> </w:t>
      </w:r>
    </w:p>
    <w:p w14:paraId="548DED37" w14:textId="77777777" w:rsidR="0059074A" w:rsidRPr="003F3EE4" w:rsidRDefault="00AC197F" w:rsidP="0059074A">
      <w:pPr>
        <w:spacing w:after="0"/>
        <w:ind w:firstLine="709"/>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59074A" w:rsidRPr="003F3EE4">
        <w:rPr>
          <w:rFonts w:ascii="Times New Roman" w:hAnsi="Times New Roman" w:cs="Times New Roman"/>
          <w:b/>
          <w:i/>
          <w:sz w:val="28"/>
          <w:szCs w:val="28"/>
          <w:lang w:val="uk-UA"/>
        </w:rPr>
        <w:t xml:space="preserve">адача </w:t>
      </w:r>
      <w:r w:rsidR="003F5355">
        <w:rPr>
          <w:rFonts w:ascii="Times New Roman" w:hAnsi="Times New Roman" w:cs="Times New Roman"/>
          <w:b/>
          <w:i/>
          <w:sz w:val="28"/>
          <w:szCs w:val="28"/>
          <w:lang w:val="uk-UA"/>
        </w:rPr>
        <w:t>1</w:t>
      </w:r>
      <w:r w:rsidR="0059074A" w:rsidRPr="003F3EE4">
        <w:rPr>
          <w:rFonts w:ascii="Times New Roman" w:hAnsi="Times New Roman" w:cs="Times New Roman"/>
          <w:b/>
          <w:i/>
          <w:sz w:val="28"/>
          <w:szCs w:val="28"/>
          <w:lang w:val="uk-UA"/>
        </w:rPr>
        <w:t>.</w:t>
      </w:r>
      <w:r w:rsidR="0059074A" w:rsidRPr="003F3EE4">
        <w:rPr>
          <w:rFonts w:ascii="Times New Roman" w:hAnsi="Times New Roman" w:cs="Times New Roman"/>
          <w:sz w:val="28"/>
          <w:szCs w:val="28"/>
          <w:lang w:val="uk-UA"/>
        </w:rPr>
        <w:t xml:space="preserve"> Пацієнта М. доставлено </w:t>
      </w:r>
      <w:r w:rsidR="0077448D" w:rsidRPr="003F3EE4">
        <w:rPr>
          <w:rFonts w:ascii="Times New Roman" w:hAnsi="Times New Roman" w:cs="Times New Roman"/>
          <w:sz w:val="28"/>
          <w:szCs w:val="28"/>
          <w:lang w:val="uk-UA"/>
        </w:rPr>
        <w:t>до</w:t>
      </w:r>
      <w:r w:rsidR="0059074A" w:rsidRPr="003F3EE4">
        <w:rPr>
          <w:rFonts w:ascii="Times New Roman" w:hAnsi="Times New Roman" w:cs="Times New Roman"/>
          <w:sz w:val="28"/>
          <w:szCs w:val="28"/>
          <w:lang w:val="uk-UA"/>
        </w:rPr>
        <w:t xml:space="preserve"> травматологічн</w:t>
      </w:r>
      <w:r w:rsidR="0077448D" w:rsidRPr="003F3EE4">
        <w:rPr>
          <w:rFonts w:ascii="Times New Roman" w:hAnsi="Times New Roman" w:cs="Times New Roman"/>
          <w:sz w:val="28"/>
          <w:szCs w:val="28"/>
          <w:lang w:val="uk-UA"/>
        </w:rPr>
        <w:t xml:space="preserve">ого </w:t>
      </w:r>
      <w:r w:rsidR="0059074A" w:rsidRPr="003F3EE4">
        <w:rPr>
          <w:rFonts w:ascii="Times New Roman" w:hAnsi="Times New Roman" w:cs="Times New Roman"/>
          <w:sz w:val="28"/>
          <w:szCs w:val="28"/>
          <w:lang w:val="uk-UA"/>
        </w:rPr>
        <w:t>пункт</w:t>
      </w:r>
      <w:r w:rsidR="0077448D" w:rsidRPr="003F3EE4">
        <w:rPr>
          <w:rFonts w:ascii="Times New Roman" w:hAnsi="Times New Roman" w:cs="Times New Roman"/>
          <w:sz w:val="28"/>
          <w:szCs w:val="28"/>
          <w:lang w:val="uk-UA"/>
        </w:rPr>
        <w:t>у</w:t>
      </w:r>
      <w:r w:rsidR="0059074A" w:rsidRPr="003F3EE4">
        <w:rPr>
          <w:rFonts w:ascii="Times New Roman" w:hAnsi="Times New Roman" w:cs="Times New Roman"/>
          <w:sz w:val="28"/>
          <w:szCs w:val="28"/>
          <w:lang w:val="uk-UA"/>
        </w:rPr>
        <w:t xml:space="preserve"> після падіння на спину. Рухи у правому плечовому суглобі різко обмежені через біль. Під час огляду: права рука приведена, </w:t>
      </w:r>
      <w:r w:rsidR="0077448D"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A94484" w:rsidRPr="003F3EE4">
        <w:rPr>
          <w:rFonts w:ascii="Times New Roman" w:hAnsi="Times New Roman" w:cs="Times New Roman"/>
          <w:sz w:val="28"/>
          <w:szCs w:val="28"/>
          <w:lang w:val="uk-UA"/>
        </w:rPr>
        <w:t>л</w:t>
      </w:r>
      <w:r w:rsidR="0077448D" w:rsidRPr="003F3EE4">
        <w:rPr>
          <w:rFonts w:ascii="Times New Roman" w:hAnsi="Times New Roman" w:cs="Times New Roman"/>
          <w:sz w:val="28"/>
          <w:szCs w:val="28"/>
          <w:lang w:val="uk-UA"/>
        </w:rPr>
        <w:t xml:space="preserve">ий </w:t>
      </w:r>
      <w:r w:rsidR="0059074A" w:rsidRPr="003F3EE4">
        <w:rPr>
          <w:rFonts w:ascii="Times New Roman" w:hAnsi="Times New Roman" w:cs="Times New Roman"/>
          <w:sz w:val="28"/>
          <w:szCs w:val="28"/>
          <w:lang w:val="uk-UA"/>
        </w:rPr>
        <w:t xml:space="preserve">підтримує її лівою рукою. </w:t>
      </w:r>
      <w:r w:rsidR="0077448D" w:rsidRPr="003F3EE4">
        <w:rPr>
          <w:rFonts w:ascii="Times New Roman" w:hAnsi="Times New Roman" w:cs="Times New Roman"/>
          <w:sz w:val="28"/>
          <w:szCs w:val="28"/>
          <w:lang w:val="uk-UA"/>
        </w:rPr>
        <w:t>У ділянці</w:t>
      </w:r>
      <w:r w:rsidR="0059074A" w:rsidRPr="003F3EE4">
        <w:rPr>
          <w:rFonts w:ascii="Times New Roman" w:hAnsi="Times New Roman" w:cs="Times New Roman"/>
          <w:sz w:val="28"/>
          <w:szCs w:val="28"/>
          <w:lang w:val="uk-UA"/>
        </w:rPr>
        <w:t xml:space="preserve"> лопатки відзначається набряк, </w:t>
      </w:r>
      <w:r w:rsidR="0077448D" w:rsidRPr="003F3EE4">
        <w:rPr>
          <w:rFonts w:ascii="Times New Roman" w:hAnsi="Times New Roman" w:cs="Times New Roman"/>
          <w:sz w:val="28"/>
          <w:szCs w:val="28"/>
          <w:lang w:val="uk-UA"/>
        </w:rPr>
        <w:t>болісність</w:t>
      </w:r>
      <w:r w:rsidR="0059074A" w:rsidRPr="003F3EE4">
        <w:rPr>
          <w:rFonts w:ascii="Times New Roman" w:hAnsi="Times New Roman" w:cs="Times New Roman"/>
          <w:sz w:val="28"/>
          <w:szCs w:val="28"/>
          <w:lang w:val="uk-UA"/>
        </w:rPr>
        <w:t xml:space="preserve"> м'яких тканин. Які типи пошкодження лопатки можливі в п</w:t>
      </w:r>
      <w:r w:rsidR="002E3F36" w:rsidRPr="003F3EE4">
        <w:rPr>
          <w:rFonts w:ascii="Times New Roman" w:hAnsi="Times New Roman" w:cs="Times New Roman"/>
          <w:sz w:val="28"/>
          <w:szCs w:val="28"/>
          <w:lang w:val="uk-UA"/>
        </w:rPr>
        <w:t>остражда</w:t>
      </w:r>
      <w:r w:rsidR="00F53B36" w:rsidRPr="003F3EE4">
        <w:rPr>
          <w:rFonts w:ascii="Times New Roman" w:hAnsi="Times New Roman" w:cs="Times New Roman"/>
          <w:sz w:val="28"/>
          <w:szCs w:val="28"/>
          <w:lang w:val="uk-UA"/>
        </w:rPr>
        <w:t>л</w:t>
      </w:r>
      <w:r w:rsidR="0059074A" w:rsidRPr="003F3EE4">
        <w:rPr>
          <w:rFonts w:ascii="Times New Roman" w:hAnsi="Times New Roman" w:cs="Times New Roman"/>
          <w:sz w:val="28"/>
          <w:szCs w:val="28"/>
          <w:lang w:val="uk-UA"/>
        </w:rPr>
        <w:t>ого? Які додаткові дослідження необхідно виконати для верифікації діагнозу? Опишіть алгоритм догоспітальної допомоги.</w:t>
      </w:r>
      <w:r w:rsidR="0077448D" w:rsidRPr="003F3EE4">
        <w:rPr>
          <w:rFonts w:ascii="Times New Roman" w:hAnsi="Times New Roman" w:cs="Times New Roman"/>
          <w:sz w:val="28"/>
          <w:szCs w:val="28"/>
          <w:lang w:val="uk-UA"/>
        </w:rPr>
        <w:t xml:space="preserve"> </w:t>
      </w:r>
      <w:r w:rsidR="0059074A" w:rsidRPr="003F3EE4">
        <w:rPr>
          <w:rFonts w:ascii="Times New Roman" w:hAnsi="Times New Roman" w:cs="Times New Roman"/>
          <w:sz w:val="28"/>
          <w:szCs w:val="28"/>
          <w:lang w:val="uk-UA"/>
        </w:rPr>
        <w:t xml:space="preserve"> Запропонуйте варіанти медичного менеджменту такого типу травми.</w:t>
      </w:r>
    </w:p>
    <w:p w14:paraId="63D22727" w14:textId="77777777" w:rsidR="0059074A" w:rsidRPr="003F3EE4" w:rsidRDefault="00AC197F" w:rsidP="0077448D">
      <w:pPr>
        <w:spacing w:after="0"/>
        <w:ind w:firstLine="708"/>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59074A" w:rsidRPr="003F3EE4">
        <w:rPr>
          <w:rFonts w:ascii="Times New Roman" w:hAnsi="Times New Roman" w:cs="Times New Roman"/>
          <w:b/>
          <w:i/>
          <w:sz w:val="28"/>
          <w:szCs w:val="28"/>
          <w:lang w:val="uk-UA"/>
        </w:rPr>
        <w:t xml:space="preserve">адача </w:t>
      </w:r>
      <w:r w:rsidR="003F5355">
        <w:rPr>
          <w:rFonts w:ascii="Times New Roman" w:hAnsi="Times New Roman" w:cs="Times New Roman"/>
          <w:b/>
          <w:i/>
          <w:sz w:val="28"/>
          <w:szCs w:val="28"/>
          <w:lang w:val="uk-UA"/>
        </w:rPr>
        <w:t>2</w:t>
      </w:r>
      <w:r w:rsidR="0059074A" w:rsidRPr="003F3EE4">
        <w:rPr>
          <w:rFonts w:ascii="Times New Roman" w:hAnsi="Times New Roman" w:cs="Times New Roman"/>
          <w:b/>
          <w:i/>
          <w:sz w:val="28"/>
          <w:szCs w:val="28"/>
          <w:lang w:val="uk-UA"/>
        </w:rPr>
        <w:t>.</w:t>
      </w:r>
      <w:r w:rsidR="0059074A" w:rsidRPr="003F3EE4">
        <w:rPr>
          <w:rFonts w:ascii="Times New Roman" w:hAnsi="Times New Roman" w:cs="Times New Roman"/>
          <w:sz w:val="28"/>
          <w:szCs w:val="28"/>
          <w:lang w:val="uk-UA"/>
        </w:rPr>
        <w:t xml:space="preserve"> Підліток </w:t>
      </w:r>
      <w:r w:rsidR="0077448D" w:rsidRPr="003F3EE4">
        <w:rPr>
          <w:rFonts w:ascii="Times New Roman" w:hAnsi="Times New Roman" w:cs="Times New Roman"/>
          <w:sz w:val="28"/>
          <w:szCs w:val="28"/>
          <w:lang w:val="uk-UA"/>
        </w:rPr>
        <w:t xml:space="preserve"> віком </w:t>
      </w:r>
      <w:r w:rsidR="0059074A" w:rsidRPr="003F3EE4">
        <w:rPr>
          <w:rFonts w:ascii="Times New Roman" w:hAnsi="Times New Roman" w:cs="Times New Roman"/>
          <w:sz w:val="28"/>
          <w:szCs w:val="28"/>
          <w:lang w:val="uk-UA"/>
        </w:rPr>
        <w:t xml:space="preserve">15 років, </w:t>
      </w:r>
      <w:r w:rsidR="0077448D" w:rsidRPr="003F3EE4">
        <w:rPr>
          <w:rFonts w:ascii="Times New Roman" w:hAnsi="Times New Roman" w:cs="Times New Roman"/>
          <w:sz w:val="28"/>
          <w:szCs w:val="28"/>
          <w:lang w:val="uk-UA"/>
        </w:rPr>
        <w:t>катаючись</w:t>
      </w:r>
      <w:r w:rsidR="0059074A" w:rsidRPr="003F3EE4">
        <w:rPr>
          <w:rFonts w:ascii="Times New Roman" w:hAnsi="Times New Roman" w:cs="Times New Roman"/>
          <w:sz w:val="28"/>
          <w:szCs w:val="28"/>
          <w:lang w:val="uk-UA"/>
        </w:rPr>
        <w:t xml:space="preserve"> на ковзанах, впав на праву руку. Після падіння з'явилися набряк та біль у правому плечовому суглобі. Рухи різко </w:t>
      </w:r>
      <w:r w:rsidR="0077448D" w:rsidRPr="003F3EE4">
        <w:rPr>
          <w:rFonts w:ascii="Times New Roman" w:hAnsi="Times New Roman" w:cs="Times New Roman"/>
          <w:sz w:val="28"/>
          <w:szCs w:val="28"/>
          <w:lang w:val="uk-UA"/>
        </w:rPr>
        <w:t>болісні</w:t>
      </w:r>
      <w:r w:rsidR="0059074A" w:rsidRPr="003F3EE4">
        <w:rPr>
          <w:rFonts w:ascii="Times New Roman" w:hAnsi="Times New Roman" w:cs="Times New Roman"/>
          <w:sz w:val="28"/>
          <w:szCs w:val="28"/>
          <w:lang w:val="uk-UA"/>
        </w:rPr>
        <w:t>. На рентгенограмі плечового суглоба кісткових ушкоджень проксимального відділу плечової кістки не виявлено. Які типи пошкодження лопатки можливі в п</w:t>
      </w:r>
      <w:r w:rsidR="002E3F36" w:rsidRPr="003F3EE4">
        <w:rPr>
          <w:rFonts w:ascii="Times New Roman" w:hAnsi="Times New Roman" w:cs="Times New Roman"/>
          <w:sz w:val="28"/>
          <w:szCs w:val="28"/>
          <w:lang w:val="uk-UA"/>
        </w:rPr>
        <w:t>остражда</w:t>
      </w:r>
      <w:r w:rsidR="00F53B36" w:rsidRPr="003F3EE4">
        <w:rPr>
          <w:rFonts w:ascii="Times New Roman" w:hAnsi="Times New Roman" w:cs="Times New Roman"/>
          <w:sz w:val="28"/>
          <w:szCs w:val="28"/>
          <w:lang w:val="uk-UA"/>
        </w:rPr>
        <w:t>л</w:t>
      </w:r>
      <w:r w:rsidR="0059074A" w:rsidRPr="003F3EE4">
        <w:rPr>
          <w:rFonts w:ascii="Times New Roman" w:hAnsi="Times New Roman" w:cs="Times New Roman"/>
          <w:sz w:val="28"/>
          <w:szCs w:val="28"/>
          <w:lang w:val="uk-UA"/>
        </w:rPr>
        <w:t>ого?</w:t>
      </w:r>
      <w:r w:rsidR="0077448D" w:rsidRPr="003F3EE4">
        <w:rPr>
          <w:rFonts w:ascii="Times New Roman" w:hAnsi="Times New Roman" w:cs="Times New Roman"/>
          <w:sz w:val="28"/>
          <w:szCs w:val="28"/>
          <w:lang w:val="uk-UA"/>
        </w:rPr>
        <w:t xml:space="preserve"> </w:t>
      </w:r>
      <w:r w:rsidR="0059074A" w:rsidRPr="003F3EE4">
        <w:rPr>
          <w:rFonts w:ascii="Times New Roman" w:hAnsi="Times New Roman" w:cs="Times New Roman"/>
          <w:sz w:val="28"/>
          <w:szCs w:val="28"/>
          <w:lang w:val="uk-UA"/>
        </w:rPr>
        <w:t>Які додаткові дослідження необхідно виконати для верифікації діагнозу?</w:t>
      </w:r>
      <w:r w:rsidR="0077448D" w:rsidRPr="003F3EE4">
        <w:rPr>
          <w:rFonts w:ascii="Times New Roman" w:hAnsi="Times New Roman" w:cs="Times New Roman"/>
          <w:sz w:val="28"/>
          <w:szCs w:val="28"/>
          <w:lang w:val="uk-UA"/>
        </w:rPr>
        <w:t xml:space="preserve"> </w:t>
      </w:r>
      <w:r w:rsidR="0059074A" w:rsidRPr="003F3EE4">
        <w:rPr>
          <w:rFonts w:ascii="Times New Roman" w:hAnsi="Times New Roman" w:cs="Times New Roman"/>
          <w:sz w:val="28"/>
          <w:szCs w:val="28"/>
          <w:lang w:val="uk-UA"/>
        </w:rPr>
        <w:t>Опишіть алгоритм догоспітальної допомоги.</w:t>
      </w:r>
      <w:r w:rsidR="0077448D" w:rsidRPr="003F3EE4">
        <w:rPr>
          <w:rFonts w:ascii="Times New Roman" w:hAnsi="Times New Roman" w:cs="Times New Roman"/>
          <w:sz w:val="28"/>
          <w:szCs w:val="28"/>
          <w:lang w:val="uk-UA"/>
        </w:rPr>
        <w:t xml:space="preserve"> </w:t>
      </w:r>
      <w:r w:rsidR="0059074A" w:rsidRPr="003F3EE4">
        <w:rPr>
          <w:rFonts w:ascii="Times New Roman" w:hAnsi="Times New Roman" w:cs="Times New Roman"/>
          <w:sz w:val="28"/>
          <w:szCs w:val="28"/>
          <w:lang w:val="uk-UA"/>
        </w:rPr>
        <w:t xml:space="preserve"> Запропонуйте варіанти медичного менеджменту </w:t>
      </w:r>
      <w:r w:rsidR="0077448D" w:rsidRPr="003F3EE4">
        <w:rPr>
          <w:rFonts w:ascii="Times New Roman" w:hAnsi="Times New Roman" w:cs="Times New Roman"/>
          <w:sz w:val="28"/>
          <w:szCs w:val="28"/>
          <w:lang w:val="uk-UA"/>
        </w:rPr>
        <w:t>описаної</w:t>
      </w:r>
      <w:r w:rsidR="0059074A" w:rsidRPr="003F3EE4">
        <w:rPr>
          <w:rFonts w:ascii="Times New Roman" w:hAnsi="Times New Roman" w:cs="Times New Roman"/>
          <w:sz w:val="28"/>
          <w:szCs w:val="28"/>
          <w:lang w:val="uk-UA"/>
        </w:rPr>
        <w:t xml:space="preserve"> травми.</w:t>
      </w:r>
    </w:p>
    <w:p w14:paraId="1034EAA6" w14:textId="77777777" w:rsidR="00AA6E42" w:rsidRPr="003F3EE4" w:rsidRDefault="00AC197F" w:rsidP="001D10DA">
      <w:pPr>
        <w:spacing w:after="0"/>
        <w:ind w:firstLine="708"/>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1D10DA" w:rsidRPr="003F3EE4">
        <w:rPr>
          <w:rFonts w:ascii="Times New Roman" w:hAnsi="Times New Roman" w:cs="Times New Roman"/>
          <w:b/>
          <w:i/>
          <w:sz w:val="28"/>
          <w:szCs w:val="28"/>
          <w:lang w:val="uk-UA"/>
        </w:rPr>
        <w:t xml:space="preserve">адача </w:t>
      </w:r>
      <w:r w:rsidR="003F5355">
        <w:rPr>
          <w:rFonts w:ascii="Times New Roman" w:hAnsi="Times New Roman" w:cs="Times New Roman"/>
          <w:b/>
          <w:i/>
          <w:sz w:val="28"/>
          <w:szCs w:val="28"/>
          <w:lang w:val="uk-UA"/>
        </w:rPr>
        <w:t>3</w:t>
      </w:r>
      <w:r w:rsidR="001D10DA" w:rsidRPr="003F3EE4">
        <w:rPr>
          <w:rFonts w:ascii="Times New Roman" w:hAnsi="Times New Roman" w:cs="Times New Roman"/>
          <w:b/>
          <w:i/>
          <w:sz w:val="28"/>
          <w:szCs w:val="28"/>
          <w:lang w:val="uk-UA"/>
        </w:rPr>
        <w:t>.</w:t>
      </w:r>
      <w:r w:rsidR="001D10DA" w:rsidRPr="003F3EE4">
        <w:rPr>
          <w:rFonts w:ascii="Times New Roman" w:hAnsi="Times New Roman" w:cs="Times New Roman"/>
          <w:sz w:val="28"/>
          <w:szCs w:val="28"/>
          <w:lang w:val="uk-UA"/>
        </w:rPr>
        <w:t xml:space="preserve"> Чоловік упав з висоти близько 3 м. Основна сила удару </w:t>
      </w:r>
      <w:r w:rsidR="00D55C20" w:rsidRPr="003F3EE4">
        <w:rPr>
          <w:rFonts w:ascii="Times New Roman" w:hAnsi="Times New Roman" w:cs="Times New Roman"/>
          <w:sz w:val="28"/>
          <w:szCs w:val="28"/>
          <w:lang w:val="uk-UA"/>
        </w:rPr>
        <w:t xml:space="preserve">прийшлася </w:t>
      </w:r>
      <w:r w:rsidR="001D10DA" w:rsidRPr="003F3EE4">
        <w:rPr>
          <w:rFonts w:ascii="Times New Roman" w:hAnsi="Times New Roman" w:cs="Times New Roman"/>
          <w:sz w:val="28"/>
          <w:szCs w:val="28"/>
          <w:lang w:val="uk-UA"/>
        </w:rPr>
        <w:t>на ліву ногу. Самостійно піднятися не зміг. Доставлений до травматологічного відділення лікарні. При огляді ліве стегно набряк</w:t>
      </w:r>
      <w:r w:rsidR="00D55C20" w:rsidRPr="003F3EE4">
        <w:rPr>
          <w:rFonts w:ascii="Times New Roman" w:hAnsi="Times New Roman" w:cs="Times New Roman"/>
          <w:sz w:val="28"/>
          <w:szCs w:val="28"/>
          <w:lang w:val="uk-UA"/>
        </w:rPr>
        <w:t>ну</w:t>
      </w:r>
      <w:r w:rsidR="001D10DA" w:rsidRPr="003F3EE4">
        <w:rPr>
          <w:rFonts w:ascii="Times New Roman" w:hAnsi="Times New Roman" w:cs="Times New Roman"/>
          <w:sz w:val="28"/>
          <w:szCs w:val="28"/>
          <w:lang w:val="uk-UA"/>
        </w:rPr>
        <w:t>л</w:t>
      </w:r>
      <w:r w:rsidR="00D55C20" w:rsidRPr="003F3EE4">
        <w:rPr>
          <w:rFonts w:ascii="Times New Roman" w:hAnsi="Times New Roman" w:cs="Times New Roman"/>
          <w:sz w:val="28"/>
          <w:szCs w:val="28"/>
          <w:lang w:val="uk-UA"/>
        </w:rPr>
        <w:t>о</w:t>
      </w:r>
      <w:r w:rsidR="001D10DA" w:rsidRPr="003F3EE4">
        <w:rPr>
          <w:rFonts w:ascii="Times New Roman" w:hAnsi="Times New Roman" w:cs="Times New Roman"/>
          <w:sz w:val="28"/>
          <w:szCs w:val="28"/>
          <w:lang w:val="uk-UA"/>
        </w:rPr>
        <w:t xml:space="preserve">, деформоване, вісь викривлена. Під час пальпацїї в місці травми </w:t>
      </w:r>
      <w:r w:rsidR="00D55C20" w:rsidRPr="003F3EE4">
        <w:rPr>
          <w:rFonts w:ascii="Times New Roman" w:hAnsi="Times New Roman" w:cs="Times New Roman"/>
          <w:sz w:val="28"/>
          <w:szCs w:val="28"/>
          <w:lang w:val="uk-UA"/>
        </w:rPr>
        <w:t>відзначається болісність</w:t>
      </w:r>
      <w:r w:rsidR="001D10DA" w:rsidRPr="003F3EE4">
        <w:rPr>
          <w:rFonts w:ascii="Times New Roman" w:hAnsi="Times New Roman" w:cs="Times New Roman"/>
          <w:sz w:val="28"/>
          <w:szCs w:val="28"/>
          <w:lang w:val="uk-UA"/>
        </w:rPr>
        <w:t xml:space="preserve">. З'явилася патологічна рухливість у с/з стегна. </w:t>
      </w:r>
      <w:r w:rsidR="00D55C20"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F53B36" w:rsidRPr="003F3EE4">
        <w:rPr>
          <w:rFonts w:ascii="Times New Roman" w:hAnsi="Times New Roman" w:cs="Times New Roman"/>
          <w:sz w:val="28"/>
          <w:szCs w:val="28"/>
          <w:lang w:val="uk-UA"/>
        </w:rPr>
        <w:t>л</w:t>
      </w:r>
      <w:r w:rsidR="00D55C20" w:rsidRPr="003F3EE4">
        <w:rPr>
          <w:rFonts w:ascii="Times New Roman" w:hAnsi="Times New Roman" w:cs="Times New Roman"/>
          <w:sz w:val="28"/>
          <w:szCs w:val="28"/>
          <w:lang w:val="uk-UA"/>
        </w:rPr>
        <w:t>ий н</w:t>
      </w:r>
      <w:r w:rsidR="001D10DA" w:rsidRPr="003F3EE4">
        <w:rPr>
          <w:rFonts w:ascii="Times New Roman" w:hAnsi="Times New Roman" w:cs="Times New Roman"/>
          <w:sz w:val="28"/>
          <w:szCs w:val="28"/>
          <w:lang w:val="uk-UA"/>
        </w:rPr>
        <w:t>е може підняти ліву ногу. Чутливість та рухова функція стопи збережені в повному обсязі. Пульс на периферичних артеріях збер</w:t>
      </w:r>
      <w:r w:rsidR="00D55C20" w:rsidRPr="003F3EE4">
        <w:rPr>
          <w:rFonts w:ascii="Times New Roman" w:hAnsi="Times New Roman" w:cs="Times New Roman"/>
          <w:sz w:val="28"/>
          <w:szCs w:val="28"/>
          <w:lang w:val="uk-UA"/>
        </w:rPr>
        <w:t>ігається</w:t>
      </w:r>
      <w:r w:rsidR="001D10DA" w:rsidRPr="003F3EE4">
        <w:rPr>
          <w:rFonts w:ascii="Times New Roman" w:hAnsi="Times New Roman" w:cs="Times New Roman"/>
          <w:sz w:val="28"/>
          <w:szCs w:val="28"/>
          <w:lang w:val="uk-UA"/>
        </w:rPr>
        <w:t xml:space="preserve">. </w:t>
      </w:r>
      <w:r w:rsidR="00D55C20" w:rsidRPr="003F3EE4">
        <w:rPr>
          <w:rFonts w:ascii="Times New Roman" w:hAnsi="Times New Roman" w:cs="Times New Roman"/>
          <w:sz w:val="28"/>
          <w:szCs w:val="28"/>
          <w:lang w:val="uk-UA"/>
        </w:rPr>
        <w:t>Встановіть</w:t>
      </w:r>
      <w:r w:rsidR="001D10DA" w:rsidRPr="003F3EE4">
        <w:rPr>
          <w:rFonts w:ascii="Times New Roman" w:hAnsi="Times New Roman" w:cs="Times New Roman"/>
          <w:sz w:val="28"/>
          <w:szCs w:val="28"/>
          <w:lang w:val="uk-UA"/>
        </w:rPr>
        <w:t xml:space="preserve"> попередній діагноз.</w:t>
      </w:r>
    </w:p>
    <w:p w14:paraId="591A8FDC" w14:textId="77777777" w:rsidR="00FA7C11" w:rsidRPr="003F3EE4" w:rsidRDefault="00AC197F" w:rsidP="00FA7C11">
      <w:pPr>
        <w:ind w:firstLine="708"/>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FA7C11" w:rsidRPr="003F3EE4">
        <w:rPr>
          <w:rFonts w:ascii="Times New Roman" w:hAnsi="Times New Roman" w:cs="Times New Roman"/>
          <w:b/>
          <w:i/>
          <w:sz w:val="28"/>
          <w:szCs w:val="28"/>
          <w:lang w:val="uk-UA"/>
        </w:rPr>
        <w:t xml:space="preserve">адача </w:t>
      </w:r>
      <w:r w:rsidR="003F5355">
        <w:rPr>
          <w:rFonts w:ascii="Times New Roman" w:hAnsi="Times New Roman" w:cs="Times New Roman"/>
          <w:b/>
          <w:i/>
          <w:sz w:val="28"/>
          <w:szCs w:val="28"/>
          <w:lang w:val="uk-UA"/>
        </w:rPr>
        <w:t>4</w:t>
      </w:r>
      <w:r w:rsidR="00FA7C11" w:rsidRPr="003F3EE4">
        <w:rPr>
          <w:rFonts w:ascii="Times New Roman" w:hAnsi="Times New Roman" w:cs="Times New Roman"/>
          <w:b/>
          <w:i/>
          <w:sz w:val="28"/>
          <w:szCs w:val="28"/>
          <w:lang w:val="uk-UA"/>
        </w:rPr>
        <w:t>.</w:t>
      </w:r>
      <w:r w:rsidR="00FA7C11" w:rsidRPr="003F3EE4">
        <w:rPr>
          <w:rFonts w:ascii="Times New Roman" w:hAnsi="Times New Roman" w:cs="Times New Roman"/>
          <w:sz w:val="28"/>
          <w:szCs w:val="28"/>
          <w:lang w:val="uk-UA"/>
        </w:rPr>
        <w:t xml:space="preserve"> Після невдалого падіння на лікоть чоловік ві</w:t>
      </w:r>
      <w:r w:rsidR="00D55C20" w:rsidRPr="003F3EE4">
        <w:rPr>
          <w:rFonts w:ascii="Times New Roman" w:hAnsi="Times New Roman" w:cs="Times New Roman"/>
          <w:sz w:val="28"/>
          <w:szCs w:val="28"/>
          <w:lang w:val="uk-UA"/>
        </w:rPr>
        <w:t>д</w:t>
      </w:r>
      <w:r w:rsidR="00FA7C11" w:rsidRPr="003F3EE4">
        <w:rPr>
          <w:rFonts w:ascii="Times New Roman" w:hAnsi="Times New Roman" w:cs="Times New Roman"/>
          <w:sz w:val="28"/>
          <w:szCs w:val="28"/>
          <w:lang w:val="uk-UA"/>
        </w:rPr>
        <w:t xml:space="preserve">чув різкий біль. </w:t>
      </w:r>
      <w:r w:rsidR="00D55C20" w:rsidRPr="003F3EE4">
        <w:rPr>
          <w:rFonts w:ascii="Times New Roman" w:hAnsi="Times New Roman" w:cs="Times New Roman"/>
          <w:sz w:val="28"/>
          <w:szCs w:val="28"/>
          <w:lang w:val="uk-UA"/>
        </w:rPr>
        <w:t>Був доставлений знайомим до</w:t>
      </w:r>
      <w:r w:rsidR="00FA7C11" w:rsidRPr="003F3EE4">
        <w:rPr>
          <w:rFonts w:ascii="Times New Roman" w:hAnsi="Times New Roman" w:cs="Times New Roman"/>
          <w:sz w:val="28"/>
          <w:szCs w:val="28"/>
          <w:lang w:val="uk-UA"/>
        </w:rPr>
        <w:t xml:space="preserve"> найближч</w:t>
      </w:r>
      <w:r w:rsidR="00D55C20" w:rsidRPr="003F3EE4">
        <w:rPr>
          <w:rFonts w:ascii="Times New Roman" w:hAnsi="Times New Roman" w:cs="Times New Roman"/>
          <w:sz w:val="28"/>
          <w:szCs w:val="28"/>
          <w:lang w:val="uk-UA"/>
        </w:rPr>
        <w:t>ого</w:t>
      </w:r>
      <w:r w:rsidR="00FA7C11" w:rsidRPr="003F3EE4">
        <w:rPr>
          <w:rFonts w:ascii="Times New Roman" w:hAnsi="Times New Roman" w:cs="Times New Roman"/>
          <w:sz w:val="28"/>
          <w:szCs w:val="28"/>
          <w:lang w:val="uk-UA"/>
        </w:rPr>
        <w:t xml:space="preserve"> травмпункт</w:t>
      </w:r>
      <w:r w:rsidR="00D55C20" w:rsidRPr="003F3EE4">
        <w:rPr>
          <w:rFonts w:ascii="Times New Roman" w:hAnsi="Times New Roman" w:cs="Times New Roman"/>
          <w:sz w:val="28"/>
          <w:szCs w:val="28"/>
          <w:lang w:val="uk-UA"/>
        </w:rPr>
        <w:t>у</w:t>
      </w:r>
      <w:r w:rsidR="00FA7C11" w:rsidRPr="003F3EE4">
        <w:rPr>
          <w:rFonts w:ascii="Times New Roman" w:hAnsi="Times New Roman" w:cs="Times New Roman"/>
          <w:sz w:val="28"/>
          <w:szCs w:val="28"/>
          <w:lang w:val="uk-UA"/>
        </w:rPr>
        <w:t xml:space="preserve"> з </w:t>
      </w:r>
      <w:r w:rsidR="00D55C20" w:rsidRPr="003F3EE4">
        <w:rPr>
          <w:rFonts w:ascii="Times New Roman" w:hAnsi="Times New Roman" w:cs="Times New Roman"/>
          <w:sz w:val="28"/>
          <w:szCs w:val="28"/>
          <w:lang w:val="uk-UA"/>
        </w:rPr>
        <w:t>такими</w:t>
      </w:r>
      <w:r w:rsidR="00FA7C11" w:rsidRPr="003F3EE4">
        <w:rPr>
          <w:rFonts w:ascii="Times New Roman" w:hAnsi="Times New Roman" w:cs="Times New Roman"/>
          <w:sz w:val="28"/>
          <w:szCs w:val="28"/>
          <w:lang w:val="uk-UA"/>
        </w:rPr>
        <w:t xml:space="preserve"> симптомами: набряклість у середній третини плеча, деформація, патологічна рухливість, крепiтація, біль при осьовому навантаженні, вкорочення кінцівки, звисання кисті  – неможливість активного розгинання, відсутність активного розгинання та відведення І-го пальця, втрата чутливості тильної поверхні кисті та перших трьох пальців до дистальних фаланг. Яке ускладнення перелому плеча можна припустити? </w:t>
      </w:r>
    </w:p>
    <w:p w14:paraId="6B0DD58B" w14:textId="77777777" w:rsidR="004A7872" w:rsidRPr="003F3EE4" w:rsidRDefault="004A7872" w:rsidP="004A7872">
      <w:pPr>
        <w:jc w:val="center"/>
        <w:rPr>
          <w:rFonts w:ascii="Times New Roman" w:hAnsi="Times New Roman" w:cs="Times New Roman"/>
          <w:b/>
          <w:sz w:val="28"/>
          <w:szCs w:val="28"/>
          <w:lang w:val="uk-UA"/>
        </w:rPr>
      </w:pPr>
    </w:p>
    <w:p w14:paraId="0CC6218C" w14:textId="77777777" w:rsidR="0077448D" w:rsidRPr="003F3EE4" w:rsidRDefault="00646CCE" w:rsidP="00D55C20">
      <w:pPr>
        <w:spacing w:after="0" w:line="276" w:lineRule="auto"/>
        <w:ind w:firstLine="708"/>
        <w:jc w:val="both"/>
        <w:rPr>
          <w:rFonts w:ascii="Times New Roman" w:hAnsi="Times New Roman" w:cs="Times New Roman"/>
          <w:sz w:val="28"/>
          <w:szCs w:val="28"/>
          <w:lang w:val="uk-UA"/>
        </w:rPr>
      </w:pPr>
      <w:r w:rsidRPr="003F3EE4">
        <w:rPr>
          <w:rFonts w:ascii="Times New Roman" w:hAnsi="Times New Roman" w:cs="Times New Roman"/>
          <w:b/>
          <w:sz w:val="28"/>
          <w:szCs w:val="28"/>
          <w:lang w:val="uk-UA"/>
        </w:rPr>
        <w:br w:type="page"/>
      </w:r>
    </w:p>
    <w:p w14:paraId="2801A8A4" w14:textId="77777777" w:rsidR="00F306B9" w:rsidRPr="003F3EE4" w:rsidRDefault="00E301D4" w:rsidP="00B30DA0">
      <w:pPr>
        <w:spacing w:after="0"/>
        <w:jc w:val="center"/>
        <w:rPr>
          <w:rFonts w:ascii="Times New Roman" w:hAnsi="Times New Roman" w:cs="Times New Roman"/>
          <w:b/>
          <w:sz w:val="28"/>
          <w:szCs w:val="28"/>
          <w:lang w:val="uk-UA"/>
        </w:rPr>
      </w:pPr>
      <w:r w:rsidRPr="005056FE">
        <w:rPr>
          <w:b/>
          <w:sz w:val="28"/>
          <w:szCs w:val="28"/>
          <w:lang w:val="uk-UA"/>
        </w:rPr>
        <w:lastRenderedPageBreak/>
        <w:sym w:font="Wingdings" w:char="F026"/>
      </w:r>
      <w:r w:rsidRPr="005056FE">
        <w:rPr>
          <w:b/>
          <w:sz w:val="28"/>
          <w:szCs w:val="28"/>
          <w:lang w:val="uk-UA"/>
        </w:rPr>
        <w:t xml:space="preserve"> </w:t>
      </w:r>
      <w:r w:rsidR="008C5754" w:rsidRPr="005056FE">
        <w:rPr>
          <w:rFonts w:ascii="Times New Roman" w:hAnsi="Times New Roman" w:cs="Times New Roman"/>
          <w:b/>
          <w:sz w:val="28"/>
          <w:szCs w:val="28"/>
          <w:lang w:val="uk-UA"/>
        </w:rPr>
        <w:t xml:space="preserve">Тема 5 </w:t>
      </w:r>
      <w:r w:rsidR="00F306B9" w:rsidRPr="005056FE">
        <w:rPr>
          <w:rFonts w:ascii="Times New Roman" w:hAnsi="Times New Roman" w:cs="Times New Roman"/>
          <w:b/>
          <w:sz w:val="28"/>
          <w:szCs w:val="28"/>
          <w:lang w:val="uk-UA"/>
        </w:rPr>
        <w:t>Травматичні</w:t>
      </w:r>
      <w:r w:rsidR="00F306B9" w:rsidRPr="003F3EE4">
        <w:rPr>
          <w:rFonts w:ascii="Times New Roman" w:hAnsi="Times New Roman" w:cs="Times New Roman"/>
          <w:b/>
          <w:sz w:val="28"/>
          <w:szCs w:val="28"/>
          <w:lang w:val="uk-UA"/>
        </w:rPr>
        <w:t xml:space="preserve"> </w:t>
      </w:r>
      <w:r w:rsidR="0040147A" w:rsidRPr="003F3EE4">
        <w:rPr>
          <w:rFonts w:ascii="Times New Roman" w:hAnsi="Times New Roman" w:cs="Times New Roman"/>
          <w:b/>
          <w:sz w:val="28"/>
          <w:szCs w:val="28"/>
          <w:lang w:val="uk-UA"/>
        </w:rPr>
        <w:t>по</w:t>
      </w:r>
      <w:r w:rsidR="00F306B9" w:rsidRPr="003F3EE4">
        <w:rPr>
          <w:rFonts w:ascii="Times New Roman" w:hAnsi="Times New Roman" w:cs="Times New Roman"/>
          <w:b/>
          <w:sz w:val="28"/>
          <w:szCs w:val="28"/>
          <w:lang w:val="uk-UA"/>
        </w:rPr>
        <w:t>шкодження хребта</w:t>
      </w:r>
      <w:r w:rsidR="004A7872" w:rsidRPr="003F3EE4">
        <w:rPr>
          <w:rFonts w:ascii="Times New Roman" w:hAnsi="Times New Roman" w:cs="Times New Roman"/>
          <w:b/>
          <w:sz w:val="28"/>
          <w:szCs w:val="28"/>
          <w:lang w:val="uk-UA"/>
        </w:rPr>
        <w:t xml:space="preserve"> та </w:t>
      </w:r>
      <w:r w:rsidR="000A4CBA" w:rsidRPr="003F3EE4">
        <w:rPr>
          <w:rFonts w:ascii="Times New Roman" w:hAnsi="Times New Roman" w:cs="Times New Roman"/>
          <w:b/>
          <w:sz w:val="28"/>
          <w:szCs w:val="28"/>
          <w:lang w:val="uk-UA"/>
        </w:rPr>
        <w:t>таз</w:t>
      </w:r>
      <w:r w:rsidR="007E0D5D" w:rsidRPr="003F3EE4">
        <w:rPr>
          <w:rFonts w:ascii="Times New Roman" w:hAnsi="Times New Roman" w:cs="Times New Roman"/>
          <w:b/>
          <w:sz w:val="28"/>
          <w:szCs w:val="28"/>
          <w:lang w:val="uk-UA"/>
        </w:rPr>
        <w:t>а</w:t>
      </w:r>
    </w:p>
    <w:p w14:paraId="62AF5891" w14:textId="77777777" w:rsidR="00B30DA0" w:rsidRPr="003F3EE4" w:rsidRDefault="00B30DA0" w:rsidP="0086540F">
      <w:pPr>
        <w:spacing w:after="120"/>
        <w:jc w:val="center"/>
        <w:rPr>
          <w:rFonts w:ascii="Times New Roman" w:hAnsi="Times New Roman" w:cs="Times New Roman"/>
          <w:b/>
          <w:sz w:val="28"/>
          <w:szCs w:val="28"/>
          <w:lang w:val="uk-UA"/>
        </w:rPr>
      </w:pPr>
    </w:p>
    <w:p w14:paraId="7BE5AD54" w14:textId="77777777" w:rsidR="005970AF" w:rsidRPr="003F3EE4" w:rsidRDefault="005970AF" w:rsidP="0086540F">
      <w:pPr>
        <w:spacing w:after="120"/>
        <w:jc w:val="center"/>
        <w:rPr>
          <w:rFonts w:ascii="Times New Roman" w:hAnsi="Times New Roman" w:cs="Times New Roman"/>
          <w:b/>
          <w:sz w:val="28"/>
          <w:szCs w:val="28"/>
          <w:lang w:val="uk-UA"/>
        </w:rPr>
      </w:pPr>
      <w:r w:rsidRPr="003F3EE4">
        <w:rPr>
          <w:rFonts w:ascii="Times New Roman" w:hAnsi="Times New Roman" w:cs="Times New Roman"/>
          <w:b/>
          <w:sz w:val="28"/>
          <w:szCs w:val="28"/>
          <w:lang w:val="uk-UA"/>
        </w:rPr>
        <w:t>План</w:t>
      </w:r>
    </w:p>
    <w:p w14:paraId="35377CFB" w14:textId="77777777" w:rsidR="004A7872" w:rsidRPr="003F3EE4" w:rsidRDefault="005970AF" w:rsidP="005970AF">
      <w:pPr>
        <w:spacing w:after="0"/>
        <w:ind w:firstLine="720"/>
        <w:rPr>
          <w:rFonts w:ascii="Times New Roman" w:hAnsi="Times New Roman" w:cs="Times New Roman"/>
          <w:bCs/>
          <w:sz w:val="28"/>
          <w:szCs w:val="28"/>
          <w:lang w:val="uk-UA"/>
        </w:rPr>
      </w:pPr>
      <w:r w:rsidRPr="003F3EE4">
        <w:rPr>
          <w:rFonts w:ascii="Times New Roman" w:hAnsi="Times New Roman" w:cs="Times New Roman"/>
          <w:bCs/>
          <w:sz w:val="28"/>
          <w:szCs w:val="28"/>
          <w:lang w:val="uk-UA"/>
        </w:rPr>
        <w:t xml:space="preserve">5.1 </w:t>
      </w:r>
      <w:r w:rsidR="0086540F" w:rsidRPr="003F3EE4">
        <w:rPr>
          <w:rFonts w:ascii="Times New Roman" w:hAnsi="Times New Roman" w:cs="Times New Roman"/>
          <w:bCs/>
          <w:sz w:val="28"/>
          <w:szCs w:val="28"/>
          <w:lang w:val="uk-UA"/>
        </w:rPr>
        <w:t xml:space="preserve"> </w:t>
      </w:r>
      <w:r w:rsidRPr="003F3EE4">
        <w:rPr>
          <w:rFonts w:ascii="Times New Roman" w:hAnsi="Times New Roman" w:cs="Times New Roman"/>
          <w:bCs/>
          <w:sz w:val="28"/>
          <w:szCs w:val="28"/>
          <w:lang w:val="uk-UA"/>
        </w:rPr>
        <w:t xml:space="preserve">Травматичні </w:t>
      </w:r>
      <w:r w:rsidR="001D7EAA" w:rsidRPr="003F3EE4">
        <w:rPr>
          <w:rFonts w:ascii="Times New Roman" w:hAnsi="Times New Roman" w:cs="Times New Roman"/>
          <w:bCs/>
          <w:sz w:val="28"/>
          <w:szCs w:val="28"/>
          <w:lang w:val="uk-UA"/>
        </w:rPr>
        <w:t>у</w:t>
      </w:r>
      <w:r w:rsidRPr="003F3EE4">
        <w:rPr>
          <w:rFonts w:ascii="Times New Roman" w:hAnsi="Times New Roman" w:cs="Times New Roman"/>
          <w:bCs/>
          <w:sz w:val="28"/>
          <w:szCs w:val="28"/>
          <w:lang w:val="uk-UA"/>
        </w:rPr>
        <w:t>шкодження хребта</w:t>
      </w:r>
      <w:r w:rsidR="0086540F" w:rsidRPr="003F3EE4">
        <w:rPr>
          <w:rFonts w:ascii="Times New Roman" w:hAnsi="Times New Roman" w:cs="Times New Roman"/>
          <w:bCs/>
          <w:sz w:val="28"/>
          <w:szCs w:val="28"/>
          <w:lang w:val="uk-UA"/>
        </w:rPr>
        <w:t>.</w:t>
      </w:r>
    </w:p>
    <w:p w14:paraId="2CC280A0" w14:textId="77777777" w:rsidR="005970AF" w:rsidRPr="003F3EE4" w:rsidRDefault="005970AF" w:rsidP="005970AF">
      <w:pPr>
        <w:spacing w:after="0"/>
        <w:rPr>
          <w:rFonts w:ascii="Times New Roman" w:hAnsi="Times New Roman" w:cs="Times New Roman"/>
          <w:bCs/>
          <w:sz w:val="28"/>
          <w:szCs w:val="28"/>
          <w:lang w:val="uk-UA"/>
        </w:rPr>
      </w:pPr>
      <w:r w:rsidRPr="003F3EE4">
        <w:rPr>
          <w:rFonts w:ascii="Times New Roman" w:hAnsi="Times New Roman" w:cs="Times New Roman"/>
          <w:bCs/>
          <w:sz w:val="28"/>
          <w:szCs w:val="28"/>
          <w:lang w:val="uk-UA"/>
        </w:rPr>
        <w:tab/>
        <w:t xml:space="preserve">5.2 </w:t>
      </w:r>
      <w:r w:rsidR="0086540F" w:rsidRPr="003F3EE4">
        <w:rPr>
          <w:rFonts w:ascii="Times New Roman" w:hAnsi="Times New Roman" w:cs="Times New Roman"/>
          <w:bCs/>
          <w:sz w:val="28"/>
          <w:szCs w:val="28"/>
          <w:lang w:val="uk-UA"/>
        </w:rPr>
        <w:t xml:space="preserve"> </w:t>
      </w:r>
      <w:r w:rsidRPr="003F3EE4">
        <w:rPr>
          <w:rFonts w:ascii="Times New Roman" w:hAnsi="Times New Roman" w:cs="Times New Roman"/>
          <w:bCs/>
          <w:sz w:val="28"/>
          <w:szCs w:val="28"/>
          <w:lang w:val="uk-UA"/>
        </w:rPr>
        <w:t xml:space="preserve">Травматичні </w:t>
      </w:r>
      <w:r w:rsidR="001D7EAA" w:rsidRPr="003F3EE4">
        <w:rPr>
          <w:rFonts w:ascii="Times New Roman" w:hAnsi="Times New Roman" w:cs="Times New Roman"/>
          <w:bCs/>
          <w:sz w:val="28"/>
          <w:szCs w:val="28"/>
          <w:lang w:val="uk-UA"/>
        </w:rPr>
        <w:t>у</w:t>
      </w:r>
      <w:r w:rsidRPr="003F3EE4">
        <w:rPr>
          <w:rFonts w:ascii="Times New Roman" w:hAnsi="Times New Roman" w:cs="Times New Roman"/>
          <w:bCs/>
          <w:sz w:val="28"/>
          <w:szCs w:val="28"/>
          <w:lang w:val="uk-UA"/>
        </w:rPr>
        <w:t>шкодження таз</w:t>
      </w:r>
      <w:r w:rsidR="0086540F" w:rsidRPr="003F3EE4">
        <w:rPr>
          <w:rFonts w:ascii="Times New Roman" w:hAnsi="Times New Roman" w:cs="Times New Roman"/>
          <w:bCs/>
          <w:sz w:val="28"/>
          <w:szCs w:val="28"/>
          <w:lang w:val="uk-UA"/>
        </w:rPr>
        <w:t>а.</w:t>
      </w:r>
    </w:p>
    <w:p w14:paraId="3CCD52FE" w14:textId="77777777" w:rsidR="005970AF" w:rsidRPr="003F3EE4" w:rsidRDefault="005970AF" w:rsidP="005970AF">
      <w:pPr>
        <w:spacing w:after="0"/>
        <w:rPr>
          <w:rFonts w:ascii="Times New Roman" w:hAnsi="Times New Roman" w:cs="Times New Roman"/>
          <w:bCs/>
          <w:sz w:val="28"/>
          <w:szCs w:val="28"/>
          <w:lang w:val="uk-UA"/>
        </w:rPr>
      </w:pPr>
    </w:p>
    <w:p w14:paraId="2BF59E16" w14:textId="77777777" w:rsidR="005970AF" w:rsidRPr="003F3EE4" w:rsidRDefault="005970AF" w:rsidP="0086540F">
      <w:pPr>
        <w:spacing w:after="120"/>
        <w:rPr>
          <w:rFonts w:ascii="Times New Roman" w:hAnsi="Times New Roman" w:cs="Times New Roman"/>
          <w:b/>
          <w:bCs/>
          <w:iCs/>
          <w:sz w:val="28"/>
          <w:szCs w:val="28"/>
          <w:lang w:val="uk-UA"/>
        </w:rPr>
      </w:pPr>
      <w:r w:rsidRPr="003F3EE4">
        <w:rPr>
          <w:rFonts w:ascii="Times New Roman" w:hAnsi="Times New Roman" w:cs="Times New Roman"/>
          <w:bCs/>
          <w:sz w:val="28"/>
          <w:szCs w:val="28"/>
          <w:lang w:val="uk-UA"/>
        </w:rPr>
        <w:tab/>
      </w:r>
      <w:r w:rsidRPr="003F3EE4">
        <w:rPr>
          <w:rFonts w:ascii="Times New Roman" w:hAnsi="Times New Roman" w:cs="Times New Roman"/>
          <w:b/>
          <w:bCs/>
          <w:iCs/>
          <w:sz w:val="28"/>
          <w:szCs w:val="28"/>
          <w:lang w:val="uk-UA"/>
        </w:rPr>
        <w:t xml:space="preserve">5.1 </w:t>
      </w:r>
      <w:r w:rsidR="0086540F" w:rsidRPr="003F3EE4">
        <w:rPr>
          <w:rFonts w:ascii="Times New Roman" w:hAnsi="Times New Roman" w:cs="Times New Roman"/>
          <w:b/>
          <w:bCs/>
          <w:iCs/>
          <w:sz w:val="28"/>
          <w:szCs w:val="28"/>
          <w:lang w:val="uk-UA"/>
        </w:rPr>
        <w:t xml:space="preserve"> </w:t>
      </w:r>
      <w:r w:rsidRPr="003F3EE4">
        <w:rPr>
          <w:rFonts w:ascii="Times New Roman" w:hAnsi="Times New Roman" w:cs="Times New Roman"/>
          <w:b/>
          <w:bCs/>
          <w:iCs/>
          <w:sz w:val="28"/>
          <w:szCs w:val="28"/>
          <w:lang w:val="uk-UA"/>
        </w:rPr>
        <w:t xml:space="preserve">Травматичні </w:t>
      </w:r>
      <w:r w:rsidR="001D7EAA" w:rsidRPr="003F3EE4">
        <w:rPr>
          <w:rFonts w:ascii="Times New Roman" w:hAnsi="Times New Roman" w:cs="Times New Roman"/>
          <w:b/>
          <w:bCs/>
          <w:iCs/>
          <w:sz w:val="28"/>
          <w:szCs w:val="28"/>
          <w:lang w:val="uk-UA"/>
        </w:rPr>
        <w:t>у</w:t>
      </w:r>
      <w:r w:rsidRPr="003F3EE4">
        <w:rPr>
          <w:rFonts w:ascii="Times New Roman" w:hAnsi="Times New Roman" w:cs="Times New Roman"/>
          <w:b/>
          <w:bCs/>
          <w:iCs/>
          <w:sz w:val="28"/>
          <w:szCs w:val="28"/>
          <w:lang w:val="uk-UA"/>
        </w:rPr>
        <w:t>шкодження хребта</w:t>
      </w:r>
    </w:p>
    <w:p w14:paraId="08BE743C"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Ушкодження хребта </w:t>
      </w:r>
      <w:r w:rsidR="00A82330" w:rsidRPr="003F3EE4">
        <w:rPr>
          <w:rFonts w:ascii="Times New Roman" w:hAnsi="Times New Roman" w:cs="Times New Roman"/>
          <w:sz w:val="28"/>
          <w:szCs w:val="28"/>
          <w:lang w:val="uk-UA"/>
        </w:rPr>
        <w:t>належать до</w:t>
      </w:r>
      <w:r w:rsidRPr="003F3EE4">
        <w:rPr>
          <w:rFonts w:ascii="Times New Roman" w:hAnsi="Times New Roman" w:cs="Times New Roman"/>
          <w:sz w:val="28"/>
          <w:szCs w:val="28"/>
          <w:lang w:val="uk-UA"/>
        </w:rPr>
        <w:t xml:space="preserve"> найбільш важких травм. Останнім часом </w:t>
      </w:r>
      <w:r w:rsidR="00A82330" w:rsidRPr="003F3EE4">
        <w:rPr>
          <w:rFonts w:ascii="Times New Roman" w:hAnsi="Times New Roman" w:cs="Times New Roman"/>
          <w:sz w:val="28"/>
          <w:szCs w:val="28"/>
          <w:lang w:val="uk-UA"/>
        </w:rPr>
        <w:t>намітилася</w:t>
      </w:r>
      <w:r w:rsidRPr="003F3EE4">
        <w:rPr>
          <w:rFonts w:ascii="Times New Roman" w:hAnsi="Times New Roman" w:cs="Times New Roman"/>
          <w:sz w:val="28"/>
          <w:szCs w:val="28"/>
          <w:lang w:val="uk-UA"/>
        </w:rPr>
        <w:t xml:space="preserve"> тенденція до </w:t>
      </w:r>
      <w:r w:rsidR="00A82330" w:rsidRPr="003F3EE4">
        <w:rPr>
          <w:rFonts w:ascii="Times New Roman" w:hAnsi="Times New Roman" w:cs="Times New Roman"/>
          <w:sz w:val="28"/>
          <w:szCs w:val="28"/>
          <w:lang w:val="uk-UA"/>
        </w:rPr>
        <w:t>зростання</w:t>
      </w:r>
      <w:r w:rsidRPr="003F3EE4">
        <w:rPr>
          <w:rFonts w:ascii="Times New Roman" w:hAnsi="Times New Roman" w:cs="Times New Roman"/>
          <w:sz w:val="28"/>
          <w:szCs w:val="28"/>
          <w:lang w:val="uk-UA"/>
        </w:rPr>
        <w:t xml:space="preserve"> кількості цих травм, що пов'язано з різким збільшенням кількості транспорту, швидкості його руху, </w:t>
      </w:r>
      <w:r w:rsidR="00A82330" w:rsidRPr="003F3EE4">
        <w:rPr>
          <w:rFonts w:ascii="Times New Roman" w:hAnsi="Times New Roman" w:cs="Times New Roman"/>
          <w:sz w:val="28"/>
          <w:szCs w:val="28"/>
          <w:lang w:val="uk-UA"/>
        </w:rPr>
        <w:t xml:space="preserve">посиленням </w:t>
      </w:r>
      <w:r w:rsidRPr="003F3EE4">
        <w:rPr>
          <w:rFonts w:ascii="Times New Roman" w:hAnsi="Times New Roman" w:cs="Times New Roman"/>
          <w:sz w:val="28"/>
          <w:szCs w:val="28"/>
          <w:lang w:val="uk-UA"/>
        </w:rPr>
        <w:t xml:space="preserve">висотного будівництва й інших чинників інтенсифікації ритму життя. Хворі з травмою хребта </w:t>
      </w:r>
      <w:r w:rsidR="00A82330" w:rsidRPr="003F3EE4">
        <w:rPr>
          <w:rFonts w:ascii="Times New Roman" w:hAnsi="Times New Roman" w:cs="Times New Roman"/>
          <w:sz w:val="28"/>
          <w:szCs w:val="28"/>
          <w:lang w:val="uk-UA"/>
        </w:rPr>
        <w:t>становлять</w:t>
      </w:r>
      <w:r w:rsidRPr="003F3EE4">
        <w:rPr>
          <w:rFonts w:ascii="Times New Roman" w:hAnsi="Times New Roman" w:cs="Times New Roman"/>
          <w:sz w:val="28"/>
          <w:szCs w:val="28"/>
          <w:lang w:val="uk-UA"/>
        </w:rPr>
        <w:t xml:space="preserve"> до 17,7% від числа </w:t>
      </w:r>
      <w:r w:rsidR="00A82330" w:rsidRPr="003F3EE4">
        <w:rPr>
          <w:rFonts w:ascii="Times New Roman" w:hAnsi="Times New Roman" w:cs="Times New Roman"/>
          <w:sz w:val="28"/>
          <w:szCs w:val="28"/>
          <w:lang w:val="uk-UA"/>
        </w:rPr>
        <w:t xml:space="preserve">пацієнтів </w:t>
      </w:r>
      <w:r w:rsidRPr="003F3EE4">
        <w:rPr>
          <w:rFonts w:ascii="Times New Roman" w:hAnsi="Times New Roman" w:cs="Times New Roman"/>
          <w:sz w:val="28"/>
          <w:szCs w:val="28"/>
          <w:lang w:val="uk-UA"/>
        </w:rPr>
        <w:t>травматологічних</w:t>
      </w:r>
      <w:r w:rsidR="00A82330" w:rsidRPr="003F3EE4">
        <w:rPr>
          <w:rFonts w:ascii="Times New Roman" w:hAnsi="Times New Roman" w:cs="Times New Roman"/>
          <w:sz w:val="28"/>
          <w:szCs w:val="28"/>
          <w:lang w:val="uk-UA"/>
        </w:rPr>
        <w:t xml:space="preserve"> відділень</w:t>
      </w:r>
      <w:r w:rsidRPr="003F3EE4">
        <w:rPr>
          <w:rFonts w:ascii="Times New Roman" w:hAnsi="Times New Roman" w:cs="Times New Roman"/>
          <w:sz w:val="28"/>
          <w:szCs w:val="28"/>
          <w:lang w:val="uk-UA"/>
        </w:rPr>
        <w:t xml:space="preserve">. Більшість травмованих </w:t>
      </w:r>
      <w:r w:rsidR="00A82330"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це молоді люди </w:t>
      </w:r>
      <w:r w:rsidR="00A82330" w:rsidRPr="003F3EE4">
        <w:rPr>
          <w:rFonts w:ascii="Times New Roman" w:hAnsi="Times New Roman" w:cs="Times New Roman"/>
          <w:sz w:val="28"/>
          <w:szCs w:val="28"/>
          <w:lang w:val="uk-UA"/>
        </w:rPr>
        <w:t xml:space="preserve">віком </w:t>
      </w:r>
      <w:r w:rsidRPr="003F3EE4">
        <w:rPr>
          <w:rFonts w:ascii="Times New Roman" w:hAnsi="Times New Roman" w:cs="Times New Roman"/>
          <w:sz w:val="28"/>
          <w:szCs w:val="28"/>
          <w:lang w:val="uk-UA"/>
        </w:rPr>
        <w:t xml:space="preserve">17-45 років, тому поліпшення результатів </w:t>
      </w:r>
      <w:r w:rsidR="00A82330" w:rsidRPr="003F3EE4">
        <w:rPr>
          <w:rFonts w:ascii="Times New Roman" w:hAnsi="Times New Roman" w:cs="Times New Roman"/>
          <w:sz w:val="28"/>
          <w:szCs w:val="28"/>
          <w:lang w:val="uk-UA"/>
        </w:rPr>
        <w:t xml:space="preserve">їх </w:t>
      </w:r>
      <w:r w:rsidRPr="003F3EE4">
        <w:rPr>
          <w:rFonts w:ascii="Times New Roman" w:hAnsi="Times New Roman" w:cs="Times New Roman"/>
          <w:sz w:val="28"/>
          <w:szCs w:val="28"/>
          <w:lang w:val="uk-UA"/>
        </w:rPr>
        <w:t xml:space="preserve">лікування та реабілітації є актуальною економічною </w:t>
      </w:r>
      <w:r w:rsidR="00A82330"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соціальною проблемою, успішне вирішення якої дозволить повернути до трудової діяльності значний контингент людей.</w:t>
      </w:r>
    </w:p>
    <w:p w14:paraId="0D7DC4CB" w14:textId="77777777" w:rsidR="00F306B9" w:rsidRPr="003F3EE4" w:rsidRDefault="00F306B9" w:rsidP="00F306B9">
      <w:pPr>
        <w:spacing w:after="0"/>
        <w:ind w:firstLine="709"/>
        <w:jc w:val="both"/>
        <w:rPr>
          <w:rFonts w:ascii="Times New Roman" w:hAnsi="Times New Roman" w:cs="Times New Roman"/>
          <w:bCs/>
          <w:i/>
          <w:iCs/>
          <w:sz w:val="28"/>
          <w:szCs w:val="28"/>
          <w:lang w:val="uk-UA"/>
        </w:rPr>
      </w:pPr>
      <w:r w:rsidRPr="003F3EE4">
        <w:rPr>
          <w:rFonts w:ascii="Times New Roman" w:hAnsi="Times New Roman" w:cs="Times New Roman"/>
          <w:bCs/>
          <w:i/>
          <w:iCs/>
          <w:sz w:val="28"/>
          <w:szCs w:val="28"/>
          <w:lang w:val="uk-UA"/>
        </w:rPr>
        <w:t xml:space="preserve">Класифікація ушкоджень хребта. </w:t>
      </w:r>
    </w:p>
    <w:p w14:paraId="2CF34C8E" w14:textId="77777777" w:rsidR="00F306B9" w:rsidRPr="003F3EE4" w:rsidRDefault="00F306B9" w:rsidP="00F306B9">
      <w:pPr>
        <w:spacing w:after="0"/>
        <w:ind w:firstLine="709"/>
        <w:jc w:val="both"/>
        <w:rPr>
          <w:rFonts w:ascii="Times New Roman" w:hAnsi="Times New Roman" w:cs="Times New Roman"/>
          <w:bCs/>
          <w:sz w:val="28"/>
          <w:szCs w:val="28"/>
          <w:lang w:val="uk-UA"/>
        </w:rPr>
      </w:pPr>
      <w:r w:rsidRPr="003F3EE4">
        <w:rPr>
          <w:rFonts w:ascii="Times New Roman" w:hAnsi="Times New Roman" w:cs="Times New Roman"/>
          <w:bCs/>
          <w:i/>
          <w:sz w:val="28"/>
          <w:szCs w:val="28"/>
          <w:lang w:val="uk-UA"/>
        </w:rPr>
        <w:t>За локалізацією</w:t>
      </w:r>
      <w:r w:rsidRPr="003F3EE4">
        <w:rPr>
          <w:rFonts w:ascii="Times New Roman" w:hAnsi="Times New Roman" w:cs="Times New Roman"/>
          <w:bCs/>
          <w:sz w:val="28"/>
          <w:szCs w:val="28"/>
          <w:lang w:val="uk-UA"/>
        </w:rPr>
        <w:t xml:space="preserve"> травми хребта </w:t>
      </w:r>
      <w:r w:rsidR="00A82330" w:rsidRPr="003F3EE4">
        <w:rPr>
          <w:rFonts w:ascii="Times New Roman" w:hAnsi="Times New Roman" w:cs="Times New Roman"/>
          <w:bCs/>
          <w:sz w:val="28"/>
          <w:szCs w:val="28"/>
          <w:lang w:val="uk-UA"/>
        </w:rPr>
        <w:t>розпо</w:t>
      </w:r>
      <w:r w:rsidRPr="003F3EE4">
        <w:rPr>
          <w:rFonts w:ascii="Times New Roman" w:hAnsi="Times New Roman" w:cs="Times New Roman"/>
          <w:bCs/>
          <w:sz w:val="28"/>
          <w:szCs w:val="28"/>
          <w:lang w:val="uk-UA"/>
        </w:rPr>
        <w:t xml:space="preserve">діляють на ушкодження шийного, грудного та попереково-крижового відділів. </w:t>
      </w:r>
    </w:p>
    <w:p w14:paraId="0CCCAEE4"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За характером ушкоджень структур хребта</w:t>
      </w:r>
      <w:r w:rsidRPr="003F3EE4">
        <w:rPr>
          <w:rFonts w:ascii="Times New Roman" w:hAnsi="Times New Roman" w:cs="Times New Roman"/>
          <w:sz w:val="28"/>
          <w:szCs w:val="28"/>
          <w:lang w:val="uk-UA"/>
        </w:rPr>
        <w:t xml:space="preserve"> виділяють:</w:t>
      </w:r>
    </w:p>
    <w:p w14:paraId="235E295C"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1. Пошкодження зв'язкового апарату без кісткових змін (часткові, ізольовані або множинні розриви зв'язок). </w:t>
      </w:r>
    </w:p>
    <w:p w14:paraId="6E6581AA"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2. Переломи тіл хребців (компресійні, горизонтальні, вертикальні, відривні, уламкові, вибухові).</w:t>
      </w:r>
    </w:p>
    <w:p w14:paraId="472C4F64"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3. Пошкодження міжхребцевих дисків </w:t>
      </w:r>
      <w:r w:rsidR="00A82330"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розривом фіброзного кільця </w:t>
      </w:r>
      <w:r w:rsidR="00A82330" w:rsidRPr="003F3EE4">
        <w:rPr>
          <w:rFonts w:ascii="Times New Roman" w:hAnsi="Times New Roman" w:cs="Times New Roman"/>
          <w:sz w:val="28"/>
          <w:szCs w:val="28"/>
          <w:lang w:val="uk-UA"/>
        </w:rPr>
        <w:t xml:space="preserve">та </w:t>
      </w:r>
      <w:r w:rsidRPr="003F3EE4">
        <w:rPr>
          <w:rFonts w:ascii="Times New Roman" w:hAnsi="Times New Roman" w:cs="Times New Roman"/>
          <w:sz w:val="28"/>
          <w:szCs w:val="28"/>
          <w:lang w:val="uk-UA"/>
        </w:rPr>
        <w:t>зміщенням пульпозного ядра.</w:t>
      </w:r>
    </w:p>
    <w:p w14:paraId="09EE9A41"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4. Переломи заднього півкільця хребців (дужок, суглобових, поперечних або остистих відростків);</w:t>
      </w:r>
    </w:p>
    <w:p w14:paraId="21A06ACF"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5. Підвивихи, вивихи та переломовивихи хребців, що супроводжуються зсувом по осі, в сагітальній або фронтальній площині з деформацією хребетного каналу.</w:t>
      </w:r>
    </w:p>
    <w:p w14:paraId="222E4DB5"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6. Травматичний спондилолістез (зміщення одного хребця </w:t>
      </w:r>
      <w:r w:rsidR="00A82330" w:rsidRPr="003F3EE4">
        <w:rPr>
          <w:rFonts w:ascii="Times New Roman" w:hAnsi="Times New Roman" w:cs="Times New Roman"/>
          <w:sz w:val="28"/>
          <w:szCs w:val="28"/>
          <w:lang w:val="uk-UA"/>
        </w:rPr>
        <w:t>відносно</w:t>
      </w:r>
      <w:r w:rsidRPr="003F3EE4">
        <w:rPr>
          <w:rFonts w:ascii="Times New Roman" w:hAnsi="Times New Roman" w:cs="Times New Roman"/>
          <w:sz w:val="28"/>
          <w:szCs w:val="28"/>
          <w:lang w:val="uk-UA"/>
        </w:rPr>
        <w:t xml:space="preserve"> іншого).</w:t>
      </w:r>
    </w:p>
    <w:p w14:paraId="6567EFAB"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За наявності неврологічних розладів</w:t>
      </w:r>
      <w:r w:rsidRPr="003F3EE4">
        <w:rPr>
          <w:rFonts w:ascii="Times New Roman" w:hAnsi="Times New Roman" w:cs="Times New Roman"/>
          <w:bCs/>
          <w:sz w:val="28"/>
          <w:szCs w:val="28"/>
          <w:lang w:val="uk-UA"/>
        </w:rPr>
        <w:t xml:space="preserve"> </w:t>
      </w:r>
      <w:r w:rsidR="00A82330" w:rsidRPr="003F3EE4">
        <w:rPr>
          <w:rFonts w:ascii="Times New Roman" w:hAnsi="Times New Roman" w:cs="Times New Roman"/>
          <w:bCs/>
          <w:sz w:val="28"/>
          <w:szCs w:val="28"/>
          <w:lang w:val="uk-UA"/>
        </w:rPr>
        <w:t>виокремлюють</w:t>
      </w:r>
      <w:r w:rsidRPr="003F3EE4">
        <w:rPr>
          <w:rFonts w:ascii="Times New Roman" w:hAnsi="Times New Roman" w:cs="Times New Roman"/>
          <w:sz w:val="28"/>
          <w:szCs w:val="28"/>
          <w:lang w:val="uk-UA"/>
        </w:rPr>
        <w:t>:</w:t>
      </w:r>
    </w:p>
    <w:p w14:paraId="5F6267EF" w14:textId="77777777" w:rsidR="00F306B9" w:rsidRPr="003F3EE4" w:rsidRDefault="00F306B9" w:rsidP="00610300">
      <w:pPr>
        <w:pStyle w:val="a3"/>
        <w:numPr>
          <w:ilvl w:val="1"/>
          <w:numId w:val="5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неускладнені переломи, що не супроводжуються травмою спинного мозку та структур периферичної нервової системи;</w:t>
      </w:r>
    </w:p>
    <w:p w14:paraId="5D3A1C7B" w14:textId="77777777" w:rsidR="00F306B9" w:rsidRPr="003F3EE4" w:rsidRDefault="00F306B9" w:rsidP="00610300">
      <w:pPr>
        <w:pStyle w:val="a3"/>
        <w:numPr>
          <w:ilvl w:val="1"/>
          <w:numId w:val="5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ускладнені переломи, що характеризуються ушкодженням спинного мозку та спинномозкових корінців (хребетно-спинномозкова травма).</w:t>
      </w:r>
    </w:p>
    <w:p w14:paraId="196380AA"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Залежно від </w:t>
      </w:r>
      <w:r w:rsidRPr="003F3EE4">
        <w:rPr>
          <w:rFonts w:ascii="Times New Roman" w:hAnsi="Times New Roman" w:cs="Times New Roman"/>
          <w:i/>
          <w:sz w:val="28"/>
          <w:szCs w:val="28"/>
          <w:lang w:val="uk-UA"/>
        </w:rPr>
        <w:t>порушення цілісності шкіри</w:t>
      </w:r>
      <w:r w:rsidRPr="003F3EE4">
        <w:rPr>
          <w:rFonts w:ascii="Times New Roman" w:hAnsi="Times New Roman" w:cs="Times New Roman"/>
          <w:sz w:val="28"/>
          <w:szCs w:val="28"/>
          <w:lang w:val="uk-UA"/>
        </w:rPr>
        <w:t xml:space="preserve"> в </w:t>
      </w:r>
      <w:r w:rsidR="00F02C50" w:rsidRPr="003F3EE4">
        <w:rPr>
          <w:rFonts w:ascii="Times New Roman" w:hAnsi="Times New Roman" w:cs="Times New Roman"/>
          <w:sz w:val="28"/>
          <w:szCs w:val="28"/>
          <w:lang w:val="uk-UA"/>
        </w:rPr>
        <w:t>проєкц</w:t>
      </w:r>
      <w:r w:rsidRPr="003F3EE4">
        <w:rPr>
          <w:rFonts w:ascii="Times New Roman" w:hAnsi="Times New Roman" w:cs="Times New Roman"/>
          <w:sz w:val="28"/>
          <w:szCs w:val="28"/>
          <w:lang w:val="uk-UA"/>
        </w:rPr>
        <w:t xml:space="preserve">ії хребта на рівні місця травми пошкодження хребта </w:t>
      </w:r>
      <w:r w:rsidR="00A82330" w:rsidRPr="003F3EE4">
        <w:rPr>
          <w:rFonts w:ascii="Times New Roman" w:hAnsi="Times New Roman" w:cs="Times New Roman"/>
          <w:sz w:val="28"/>
          <w:szCs w:val="28"/>
          <w:lang w:val="uk-UA"/>
        </w:rPr>
        <w:t>поділяються</w:t>
      </w:r>
      <w:r w:rsidRPr="003F3EE4">
        <w:rPr>
          <w:rFonts w:ascii="Times New Roman" w:hAnsi="Times New Roman" w:cs="Times New Roman"/>
          <w:sz w:val="28"/>
          <w:szCs w:val="28"/>
          <w:lang w:val="uk-UA"/>
        </w:rPr>
        <w:t xml:space="preserve"> на закриті та відкриті.</w:t>
      </w:r>
    </w:p>
    <w:p w14:paraId="194BB567" w14:textId="77777777" w:rsidR="00A82330"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lastRenderedPageBreak/>
        <w:t xml:space="preserve">За принципом стабільності </w:t>
      </w:r>
      <w:r w:rsidRPr="003F3EE4">
        <w:rPr>
          <w:rFonts w:ascii="Times New Roman" w:hAnsi="Times New Roman" w:cs="Times New Roman"/>
          <w:sz w:val="28"/>
          <w:szCs w:val="28"/>
          <w:lang w:val="uk-UA"/>
        </w:rPr>
        <w:t xml:space="preserve">закриті ушкодження хребта </w:t>
      </w:r>
      <w:r w:rsidR="00A82330" w:rsidRPr="003F3EE4">
        <w:rPr>
          <w:rFonts w:ascii="Times New Roman" w:hAnsi="Times New Roman" w:cs="Times New Roman"/>
          <w:sz w:val="28"/>
          <w:szCs w:val="28"/>
          <w:lang w:val="uk-UA"/>
        </w:rPr>
        <w:t>роз</w:t>
      </w:r>
      <w:r w:rsidRPr="003F3EE4">
        <w:rPr>
          <w:rFonts w:ascii="Times New Roman" w:hAnsi="Times New Roman" w:cs="Times New Roman"/>
          <w:sz w:val="28"/>
          <w:szCs w:val="28"/>
          <w:lang w:val="uk-UA"/>
        </w:rPr>
        <w:t xml:space="preserve">поділяють на стабільні та нестабільні. </w:t>
      </w:r>
    </w:p>
    <w:p w14:paraId="087AFA60" w14:textId="77777777" w:rsidR="00A82330"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Стабільність хребта</w:t>
      </w:r>
      <w:r w:rsidRPr="003F3EE4">
        <w:rPr>
          <w:rFonts w:ascii="Times New Roman" w:hAnsi="Times New Roman" w:cs="Times New Roman"/>
          <w:sz w:val="28"/>
          <w:szCs w:val="28"/>
          <w:lang w:val="uk-UA"/>
        </w:rPr>
        <w:t xml:space="preserve"> – це властивість, завдяки якій елементи хребта зберігають нормальні анатомічні співвідношення у всіх фізіологічних положеннях. </w:t>
      </w:r>
    </w:p>
    <w:p w14:paraId="70E3F310"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Нестабільність хребта</w:t>
      </w:r>
      <w:r w:rsidRPr="003F3EE4">
        <w:rPr>
          <w:rFonts w:ascii="Times New Roman" w:hAnsi="Times New Roman" w:cs="Times New Roman"/>
          <w:sz w:val="28"/>
          <w:szCs w:val="28"/>
          <w:lang w:val="uk-UA"/>
        </w:rPr>
        <w:t xml:space="preserve"> – патологічний стан, що характеризується виникненням небезпечних для спинного мозку та його корінців деформацій та/або зміщень кісткових чи м'яко-тканинних структур хребетного стовпа у процесі виконання фізіологічних рухів. Причиною розвитку синдрому нестабільності хребта при травмі є пошкодження структур, що забезпечують підтримку стабільності.</w:t>
      </w:r>
    </w:p>
    <w:p w14:paraId="73F0A3DF"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Існує декілька </w:t>
      </w:r>
      <w:r w:rsidRPr="003F3EE4">
        <w:rPr>
          <w:rFonts w:ascii="Times New Roman" w:hAnsi="Times New Roman" w:cs="Times New Roman"/>
          <w:i/>
          <w:sz w:val="28"/>
          <w:szCs w:val="28"/>
          <w:lang w:val="uk-UA"/>
        </w:rPr>
        <w:t>концепцій підтрим</w:t>
      </w:r>
      <w:r w:rsidR="00A82330" w:rsidRPr="003F3EE4">
        <w:rPr>
          <w:rFonts w:ascii="Times New Roman" w:hAnsi="Times New Roman" w:cs="Times New Roman"/>
          <w:i/>
          <w:sz w:val="28"/>
          <w:szCs w:val="28"/>
          <w:lang w:val="uk-UA"/>
        </w:rPr>
        <w:t>ання</w:t>
      </w:r>
      <w:r w:rsidRPr="003F3EE4">
        <w:rPr>
          <w:rFonts w:ascii="Times New Roman" w:hAnsi="Times New Roman" w:cs="Times New Roman"/>
          <w:i/>
          <w:sz w:val="28"/>
          <w:szCs w:val="28"/>
          <w:lang w:val="uk-UA"/>
        </w:rPr>
        <w:t xml:space="preserve"> стабільності хребта</w:t>
      </w:r>
      <w:r w:rsidRPr="003F3EE4">
        <w:rPr>
          <w:rFonts w:ascii="Times New Roman" w:hAnsi="Times New Roman" w:cs="Times New Roman"/>
          <w:sz w:val="28"/>
          <w:szCs w:val="28"/>
          <w:lang w:val="uk-UA"/>
        </w:rPr>
        <w:t>, які засновані на розподілі хребетного стовпа на опорні колони. F. Denis (1983)  запропонував триколонну модель будови хребта, згідно з якою визначав стабільність ушкодження. Автор виділив три опорні колони</w:t>
      </w:r>
      <w:r w:rsidR="00A82330"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передню, середню </w:t>
      </w:r>
      <w:r w:rsidR="00A82330"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задню (табл. </w:t>
      </w:r>
      <w:r w:rsidR="008C5754" w:rsidRPr="003F3EE4">
        <w:rPr>
          <w:rFonts w:ascii="Times New Roman" w:hAnsi="Times New Roman" w:cs="Times New Roman"/>
          <w:sz w:val="28"/>
          <w:szCs w:val="28"/>
          <w:lang w:val="uk-UA"/>
        </w:rPr>
        <w:t>5</w:t>
      </w:r>
      <w:r w:rsidRPr="003F3EE4">
        <w:rPr>
          <w:rFonts w:ascii="Times New Roman" w:hAnsi="Times New Roman" w:cs="Times New Roman"/>
          <w:sz w:val="28"/>
          <w:szCs w:val="28"/>
          <w:lang w:val="uk-UA"/>
        </w:rPr>
        <w:t>.1</w:t>
      </w:r>
      <w:r w:rsidR="00A82330"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рис</w:t>
      </w:r>
      <w:r w:rsidR="002C549D"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r w:rsidR="008C5754" w:rsidRPr="003F3EE4">
        <w:rPr>
          <w:rFonts w:ascii="Times New Roman" w:hAnsi="Times New Roman" w:cs="Times New Roman"/>
          <w:sz w:val="28"/>
          <w:szCs w:val="28"/>
          <w:lang w:val="uk-UA"/>
        </w:rPr>
        <w:t>5.1</w:t>
      </w:r>
      <w:r w:rsidRPr="003F3EE4">
        <w:rPr>
          <w:rFonts w:ascii="Times New Roman" w:hAnsi="Times New Roman" w:cs="Times New Roman"/>
          <w:sz w:val="28"/>
          <w:szCs w:val="28"/>
          <w:lang w:val="uk-UA"/>
        </w:rPr>
        <w:t>).</w:t>
      </w:r>
    </w:p>
    <w:p w14:paraId="71CB93FA" w14:textId="77777777" w:rsidR="00646CCE" w:rsidRPr="003F3EE4" w:rsidRDefault="00646CCE" w:rsidP="00F306B9">
      <w:pPr>
        <w:spacing w:after="0"/>
        <w:ind w:firstLine="709"/>
        <w:jc w:val="both"/>
        <w:rPr>
          <w:rFonts w:ascii="Times New Roman" w:hAnsi="Times New Roman" w:cs="Times New Roman"/>
          <w:sz w:val="28"/>
          <w:szCs w:val="28"/>
          <w:lang w:val="uk-UA"/>
        </w:rPr>
      </w:pPr>
    </w:p>
    <w:p w14:paraId="29F8C24D" w14:textId="77777777" w:rsidR="00F306B9" w:rsidRPr="003F3EE4" w:rsidRDefault="00F306B9" w:rsidP="00A82330">
      <w:pPr>
        <w:spacing w:after="12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Таблиця </w:t>
      </w:r>
      <w:r w:rsidR="008C5754" w:rsidRPr="003F3EE4">
        <w:rPr>
          <w:rFonts w:ascii="Times New Roman" w:hAnsi="Times New Roman" w:cs="Times New Roman"/>
          <w:sz w:val="28"/>
          <w:szCs w:val="28"/>
          <w:lang w:val="uk-UA"/>
        </w:rPr>
        <w:t>5</w:t>
      </w:r>
      <w:r w:rsidRPr="003F3EE4">
        <w:rPr>
          <w:rFonts w:ascii="Times New Roman" w:hAnsi="Times New Roman" w:cs="Times New Roman"/>
          <w:sz w:val="28"/>
          <w:szCs w:val="28"/>
          <w:lang w:val="uk-UA"/>
        </w:rPr>
        <w:t>.1 – Анатомічні структури триколонної моделі стабільності хребта</w:t>
      </w:r>
    </w:p>
    <w:tbl>
      <w:tblPr>
        <w:tblStyle w:val="aa"/>
        <w:tblW w:w="9634" w:type="dxa"/>
        <w:jc w:val="center"/>
        <w:tblLook w:val="04A0" w:firstRow="1" w:lastRow="0" w:firstColumn="1" w:lastColumn="0" w:noHBand="0" w:noVBand="1"/>
      </w:tblPr>
      <w:tblGrid>
        <w:gridCol w:w="3096"/>
        <w:gridCol w:w="3524"/>
        <w:gridCol w:w="3014"/>
      </w:tblGrid>
      <w:tr w:rsidR="00F306B9" w:rsidRPr="003F3EE4" w14:paraId="486B0545" w14:textId="77777777" w:rsidTr="00546B56">
        <w:trPr>
          <w:trHeight w:val="539"/>
          <w:jc w:val="center"/>
        </w:trPr>
        <w:tc>
          <w:tcPr>
            <w:tcW w:w="3096" w:type="dxa"/>
            <w:vAlign w:val="center"/>
          </w:tcPr>
          <w:p w14:paraId="4742CDC7" w14:textId="77777777" w:rsidR="00F306B9" w:rsidRPr="003F3EE4" w:rsidRDefault="00F306B9" w:rsidP="007C4201">
            <w:pPr>
              <w:spacing w:line="288" w:lineRule="auto"/>
              <w:jc w:val="center"/>
              <w:rPr>
                <w:szCs w:val="24"/>
                <w:lang w:val="uk-UA"/>
              </w:rPr>
            </w:pPr>
            <w:r w:rsidRPr="003F3EE4">
              <w:rPr>
                <w:szCs w:val="24"/>
                <w:lang w:val="uk-UA"/>
              </w:rPr>
              <w:t>Передня опорна колона</w:t>
            </w:r>
          </w:p>
        </w:tc>
        <w:tc>
          <w:tcPr>
            <w:tcW w:w="3524" w:type="dxa"/>
            <w:vAlign w:val="center"/>
          </w:tcPr>
          <w:p w14:paraId="68DD21E8" w14:textId="77777777" w:rsidR="00F306B9" w:rsidRPr="003F3EE4" w:rsidRDefault="00F306B9" w:rsidP="007C4201">
            <w:pPr>
              <w:spacing w:line="288" w:lineRule="auto"/>
              <w:jc w:val="center"/>
              <w:rPr>
                <w:szCs w:val="24"/>
                <w:lang w:val="uk-UA"/>
              </w:rPr>
            </w:pPr>
            <w:r w:rsidRPr="003F3EE4">
              <w:rPr>
                <w:szCs w:val="24"/>
                <w:lang w:val="uk-UA"/>
              </w:rPr>
              <w:t>Середня опорна колона</w:t>
            </w:r>
          </w:p>
        </w:tc>
        <w:tc>
          <w:tcPr>
            <w:tcW w:w="3014" w:type="dxa"/>
            <w:vAlign w:val="center"/>
          </w:tcPr>
          <w:p w14:paraId="066AC097" w14:textId="77777777" w:rsidR="00F306B9" w:rsidRPr="003F3EE4" w:rsidRDefault="00F306B9" w:rsidP="007C4201">
            <w:pPr>
              <w:spacing w:line="288" w:lineRule="auto"/>
              <w:jc w:val="center"/>
              <w:rPr>
                <w:szCs w:val="24"/>
                <w:lang w:val="uk-UA"/>
              </w:rPr>
            </w:pPr>
            <w:r w:rsidRPr="003F3EE4">
              <w:rPr>
                <w:szCs w:val="24"/>
                <w:lang w:val="uk-UA"/>
              </w:rPr>
              <w:t>Задня опорна колона</w:t>
            </w:r>
          </w:p>
        </w:tc>
      </w:tr>
      <w:tr w:rsidR="00F306B9" w:rsidRPr="003F3EE4" w14:paraId="63E7EAEF" w14:textId="77777777" w:rsidTr="00546B56">
        <w:trPr>
          <w:jc w:val="center"/>
        </w:trPr>
        <w:tc>
          <w:tcPr>
            <w:tcW w:w="3096" w:type="dxa"/>
            <w:vAlign w:val="center"/>
          </w:tcPr>
          <w:p w14:paraId="4CB60C8B" w14:textId="77777777" w:rsidR="00F306B9" w:rsidRPr="003F3EE4" w:rsidRDefault="00F306B9" w:rsidP="007C4201">
            <w:pPr>
              <w:spacing w:line="288" w:lineRule="auto"/>
              <w:jc w:val="center"/>
              <w:rPr>
                <w:szCs w:val="24"/>
                <w:lang w:val="uk-UA"/>
              </w:rPr>
            </w:pPr>
            <w:r w:rsidRPr="003F3EE4">
              <w:rPr>
                <w:szCs w:val="24"/>
                <w:lang w:val="uk-UA"/>
              </w:rPr>
              <w:t xml:space="preserve">Передня </w:t>
            </w:r>
            <w:r w:rsidR="00546B56" w:rsidRPr="003F3EE4">
              <w:rPr>
                <w:szCs w:val="24"/>
                <w:lang w:val="uk-UA"/>
              </w:rPr>
              <w:t>поздовжня</w:t>
            </w:r>
            <w:r w:rsidRPr="003F3EE4">
              <w:rPr>
                <w:szCs w:val="24"/>
                <w:lang w:val="uk-UA"/>
              </w:rPr>
              <w:t xml:space="preserve"> зв'язка</w:t>
            </w:r>
            <w:r w:rsidR="00546B56" w:rsidRPr="003F3EE4">
              <w:rPr>
                <w:szCs w:val="24"/>
                <w:lang w:val="uk-UA"/>
              </w:rPr>
              <w:t>.</w:t>
            </w:r>
          </w:p>
          <w:p w14:paraId="7F0C2096" w14:textId="77777777" w:rsidR="00F306B9" w:rsidRPr="003F3EE4" w:rsidRDefault="00F306B9" w:rsidP="007C4201">
            <w:pPr>
              <w:spacing w:line="288" w:lineRule="auto"/>
              <w:jc w:val="center"/>
              <w:rPr>
                <w:szCs w:val="24"/>
                <w:lang w:val="uk-UA"/>
              </w:rPr>
            </w:pPr>
            <w:r w:rsidRPr="003F3EE4">
              <w:rPr>
                <w:szCs w:val="24"/>
                <w:lang w:val="uk-UA"/>
              </w:rPr>
              <w:t>Передня частина фіброзного кільця та міжхребцевого диска</w:t>
            </w:r>
            <w:r w:rsidR="00546B56" w:rsidRPr="003F3EE4">
              <w:rPr>
                <w:szCs w:val="24"/>
                <w:lang w:val="uk-UA"/>
              </w:rPr>
              <w:t>.</w:t>
            </w:r>
          </w:p>
          <w:p w14:paraId="0F4B1082" w14:textId="77777777" w:rsidR="00F306B9" w:rsidRPr="003F3EE4" w:rsidRDefault="00F306B9" w:rsidP="007C4201">
            <w:pPr>
              <w:spacing w:line="288" w:lineRule="auto"/>
              <w:jc w:val="center"/>
              <w:rPr>
                <w:szCs w:val="24"/>
                <w:lang w:val="uk-UA"/>
              </w:rPr>
            </w:pPr>
            <w:r w:rsidRPr="003F3EE4">
              <w:rPr>
                <w:szCs w:val="24"/>
                <w:lang w:val="uk-UA"/>
              </w:rPr>
              <w:t>Передня половина тіл хребців</w:t>
            </w:r>
            <w:r w:rsidR="00546B56" w:rsidRPr="003F3EE4">
              <w:rPr>
                <w:szCs w:val="24"/>
                <w:lang w:val="uk-UA"/>
              </w:rPr>
              <w:t>.</w:t>
            </w:r>
          </w:p>
        </w:tc>
        <w:tc>
          <w:tcPr>
            <w:tcW w:w="3524" w:type="dxa"/>
            <w:vAlign w:val="center"/>
          </w:tcPr>
          <w:p w14:paraId="4DC50200" w14:textId="77777777" w:rsidR="00F306B9" w:rsidRPr="003F3EE4" w:rsidRDefault="00F306B9" w:rsidP="007C4201">
            <w:pPr>
              <w:spacing w:line="288" w:lineRule="auto"/>
              <w:jc w:val="center"/>
              <w:rPr>
                <w:szCs w:val="24"/>
                <w:lang w:val="uk-UA"/>
              </w:rPr>
            </w:pPr>
            <w:r w:rsidRPr="003F3EE4">
              <w:rPr>
                <w:szCs w:val="24"/>
                <w:lang w:val="uk-UA"/>
              </w:rPr>
              <w:t>Поперечні відростки хребців</w:t>
            </w:r>
            <w:r w:rsidR="00546B56" w:rsidRPr="003F3EE4">
              <w:rPr>
                <w:szCs w:val="24"/>
                <w:lang w:val="uk-UA"/>
              </w:rPr>
              <w:t>.</w:t>
            </w:r>
          </w:p>
          <w:p w14:paraId="19EA8B60" w14:textId="77777777" w:rsidR="00F306B9" w:rsidRPr="003F3EE4" w:rsidRDefault="00F306B9" w:rsidP="007C4201">
            <w:pPr>
              <w:spacing w:line="288" w:lineRule="auto"/>
              <w:jc w:val="center"/>
              <w:rPr>
                <w:szCs w:val="24"/>
                <w:lang w:val="uk-UA"/>
              </w:rPr>
            </w:pPr>
            <w:r w:rsidRPr="003F3EE4">
              <w:rPr>
                <w:szCs w:val="24"/>
                <w:lang w:val="uk-UA"/>
              </w:rPr>
              <w:t>Остисті відростки хребців</w:t>
            </w:r>
            <w:r w:rsidR="00546B56" w:rsidRPr="003F3EE4">
              <w:rPr>
                <w:szCs w:val="24"/>
                <w:lang w:val="uk-UA"/>
              </w:rPr>
              <w:t>.</w:t>
            </w:r>
          </w:p>
          <w:p w14:paraId="55F19F64" w14:textId="77777777" w:rsidR="00F306B9" w:rsidRPr="003F3EE4" w:rsidRDefault="00F306B9" w:rsidP="007C4201">
            <w:pPr>
              <w:spacing w:line="288" w:lineRule="auto"/>
              <w:jc w:val="center"/>
              <w:rPr>
                <w:szCs w:val="24"/>
                <w:lang w:val="uk-UA"/>
              </w:rPr>
            </w:pPr>
            <w:r w:rsidRPr="003F3EE4">
              <w:rPr>
                <w:szCs w:val="24"/>
                <w:lang w:val="uk-UA"/>
              </w:rPr>
              <w:t>Дуги хребців</w:t>
            </w:r>
            <w:r w:rsidR="00546B56" w:rsidRPr="003F3EE4">
              <w:rPr>
                <w:szCs w:val="24"/>
                <w:lang w:val="uk-UA"/>
              </w:rPr>
              <w:t>.</w:t>
            </w:r>
          </w:p>
          <w:p w14:paraId="317C9E0A" w14:textId="77777777" w:rsidR="00F306B9" w:rsidRPr="003F3EE4" w:rsidRDefault="00F306B9" w:rsidP="007C4201">
            <w:pPr>
              <w:spacing w:line="288" w:lineRule="auto"/>
              <w:jc w:val="center"/>
              <w:rPr>
                <w:szCs w:val="24"/>
                <w:lang w:val="uk-UA"/>
              </w:rPr>
            </w:pPr>
            <w:r w:rsidRPr="003F3EE4">
              <w:rPr>
                <w:szCs w:val="24"/>
                <w:lang w:val="uk-UA"/>
              </w:rPr>
              <w:t>Фасеткові суглоби</w:t>
            </w:r>
            <w:r w:rsidR="00546B56" w:rsidRPr="003F3EE4">
              <w:rPr>
                <w:szCs w:val="24"/>
                <w:lang w:val="uk-UA"/>
              </w:rPr>
              <w:t>.</w:t>
            </w:r>
          </w:p>
          <w:p w14:paraId="14C7AFE4" w14:textId="77777777" w:rsidR="00F306B9" w:rsidRPr="003F3EE4" w:rsidRDefault="00F306B9" w:rsidP="007C4201">
            <w:pPr>
              <w:spacing w:line="288" w:lineRule="auto"/>
              <w:jc w:val="center"/>
              <w:rPr>
                <w:szCs w:val="24"/>
                <w:lang w:val="uk-UA"/>
              </w:rPr>
            </w:pPr>
            <w:r w:rsidRPr="003F3EE4">
              <w:rPr>
                <w:szCs w:val="24"/>
                <w:lang w:val="uk-UA"/>
              </w:rPr>
              <w:t>Міжостьові зв'язки</w:t>
            </w:r>
            <w:r w:rsidR="00546B56" w:rsidRPr="003F3EE4">
              <w:rPr>
                <w:szCs w:val="24"/>
                <w:lang w:val="uk-UA"/>
              </w:rPr>
              <w:t>.</w:t>
            </w:r>
          </w:p>
          <w:p w14:paraId="4BB37187" w14:textId="77777777" w:rsidR="00F306B9" w:rsidRPr="003F3EE4" w:rsidRDefault="00F306B9" w:rsidP="007C4201">
            <w:pPr>
              <w:spacing w:line="288" w:lineRule="auto"/>
              <w:jc w:val="center"/>
              <w:rPr>
                <w:szCs w:val="24"/>
                <w:lang w:val="uk-UA"/>
              </w:rPr>
            </w:pPr>
            <w:r w:rsidRPr="003F3EE4">
              <w:rPr>
                <w:szCs w:val="24"/>
                <w:lang w:val="uk-UA"/>
              </w:rPr>
              <w:t>Надостьові зв'язки</w:t>
            </w:r>
            <w:r w:rsidR="00546B56" w:rsidRPr="003F3EE4">
              <w:rPr>
                <w:szCs w:val="24"/>
                <w:lang w:val="uk-UA"/>
              </w:rPr>
              <w:t>.</w:t>
            </w:r>
          </w:p>
          <w:p w14:paraId="3E172E9F" w14:textId="77777777" w:rsidR="00F306B9" w:rsidRPr="003F3EE4" w:rsidRDefault="00F306B9" w:rsidP="007C4201">
            <w:pPr>
              <w:spacing w:line="288" w:lineRule="auto"/>
              <w:jc w:val="center"/>
              <w:rPr>
                <w:szCs w:val="24"/>
                <w:lang w:val="uk-UA"/>
              </w:rPr>
            </w:pPr>
            <w:r w:rsidRPr="003F3EE4">
              <w:rPr>
                <w:szCs w:val="24"/>
                <w:lang w:val="uk-UA"/>
              </w:rPr>
              <w:t>Жовті зв'язки</w:t>
            </w:r>
            <w:r w:rsidR="00546B56" w:rsidRPr="003F3EE4">
              <w:rPr>
                <w:szCs w:val="24"/>
                <w:lang w:val="uk-UA"/>
              </w:rPr>
              <w:t>.</w:t>
            </w:r>
          </w:p>
        </w:tc>
        <w:tc>
          <w:tcPr>
            <w:tcW w:w="3014" w:type="dxa"/>
            <w:vAlign w:val="center"/>
          </w:tcPr>
          <w:p w14:paraId="1A6456CA" w14:textId="77777777" w:rsidR="00F306B9" w:rsidRPr="003F3EE4" w:rsidRDefault="00F306B9" w:rsidP="007C4201">
            <w:pPr>
              <w:spacing w:line="288" w:lineRule="auto"/>
              <w:jc w:val="center"/>
              <w:rPr>
                <w:szCs w:val="24"/>
                <w:lang w:val="uk-UA"/>
              </w:rPr>
            </w:pPr>
            <w:r w:rsidRPr="003F3EE4">
              <w:rPr>
                <w:szCs w:val="24"/>
                <w:lang w:val="uk-UA"/>
              </w:rPr>
              <w:t xml:space="preserve">Задня </w:t>
            </w:r>
            <w:r w:rsidR="00546B56" w:rsidRPr="003F3EE4">
              <w:rPr>
                <w:szCs w:val="24"/>
                <w:lang w:val="uk-UA"/>
              </w:rPr>
              <w:t>поздовжня</w:t>
            </w:r>
            <w:r w:rsidRPr="003F3EE4">
              <w:rPr>
                <w:szCs w:val="24"/>
                <w:lang w:val="uk-UA"/>
              </w:rPr>
              <w:t xml:space="preserve"> зв'язка</w:t>
            </w:r>
            <w:r w:rsidR="00546B56" w:rsidRPr="003F3EE4">
              <w:rPr>
                <w:szCs w:val="24"/>
                <w:lang w:val="uk-UA"/>
              </w:rPr>
              <w:t>.</w:t>
            </w:r>
          </w:p>
          <w:p w14:paraId="166252BC" w14:textId="77777777" w:rsidR="00F306B9" w:rsidRPr="003F3EE4" w:rsidRDefault="00F306B9" w:rsidP="007C4201">
            <w:pPr>
              <w:spacing w:line="288" w:lineRule="auto"/>
              <w:jc w:val="center"/>
              <w:rPr>
                <w:szCs w:val="24"/>
                <w:lang w:val="uk-UA"/>
              </w:rPr>
            </w:pPr>
            <w:r w:rsidRPr="003F3EE4">
              <w:rPr>
                <w:szCs w:val="24"/>
                <w:lang w:val="uk-UA"/>
              </w:rPr>
              <w:t>Задня частина фіброзного кільця та міжхребцевого диска</w:t>
            </w:r>
            <w:r w:rsidR="00546B56" w:rsidRPr="003F3EE4">
              <w:rPr>
                <w:szCs w:val="24"/>
                <w:lang w:val="uk-UA"/>
              </w:rPr>
              <w:t>.</w:t>
            </w:r>
          </w:p>
          <w:p w14:paraId="550CB77C" w14:textId="77777777" w:rsidR="00F306B9" w:rsidRPr="003F3EE4" w:rsidRDefault="00F306B9" w:rsidP="007C4201">
            <w:pPr>
              <w:spacing w:line="288" w:lineRule="auto"/>
              <w:jc w:val="center"/>
              <w:rPr>
                <w:szCs w:val="24"/>
                <w:lang w:val="uk-UA"/>
              </w:rPr>
            </w:pPr>
            <w:r w:rsidRPr="003F3EE4">
              <w:rPr>
                <w:szCs w:val="24"/>
                <w:lang w:val="uk-UA"/>
              </w:rPr>
              <w:t>Задня половина тіл хребців</w:t>
            </w:r>
            <w:r w:rsidR="00546B56" w:rsidRPr="003F3EE4">
              <w:rPr>
                <w:szCs w:val="24"/>
                <w:lang w:val="uk-UA"/>
              </w:rPr>
              <w:t>.</w:t>
            </w:r>
          </w:p>
        </w:tc>
      </w:tr>
    </w:tbl>
    <w:p w14:paraId="532CB953"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p>
    <w:p w14:paraId="75CE9192"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31F1DA43" wp14:editId="264F0339">
            <wp:extent cx="5078874" cy="1717964"/>
            <wp:effectExtent l="19050" t="19050" r="26526" b="15586"/>
            <wp:docPr id="83" name="Рисунок 83" descr="C:\Users\Home\AppData\Local\Microsoft\Windows\Temporary Internet Files\Content.Word\Новый рисунок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Home\AppData\Local\Microsoft\Windows\Temporary Internet Files\Content.Word\Новый рисунок (25).png"/>
                    <pic:cNvPicPr>
                      <a:picLocks noChangeAspect="1" noChangeArrowheads="1"/>
                    </pic:cNvPicPr>
                  </pic:nvPicPr>
                  <pic:blipFill>
                    <a:blip r:embed="rId87" cstate="print"/>
                    <a:srcRect/>
                    <a:stretch>
                      <a:fillRect/>
                    </a:stretch>
                  </pic:blipFill>
                  <pic:spPr bwMode="auto">
                    <a:xfrm>
                      <a:off x="0" y="0"/>
                      <a:ext cx="5078874" cy="1717964"/>
                    </a:xfrm>
                    <a:prstGeom prst="rect">
                      <a:avLst/>
                    </a:prstGeom>
                    <a:noFill/>
                    <a:ln w="9525">
                      <a:solidFill>
                        <a:schemeClr val="tx1"/>
                      </a:solidFill>
                      <a:miter lim="800000"/>
                      <a:headEnd/>
                      <a:tailEnd/>
                    </a:ln>
                  </pic:spPr>
                </pic:pic>
              </a:graphicData>
            </a:graphic>
          </wp:inline>
        </w:drawing>
      </w:r>
    </w:p>
    <w:p w14:paraId="10B387E0" w14:textId="77777777" w:rsidR="00F306B9" w:rsidRPr="003F3EE4" w:rsidRDefault="00F306B9" w:rsidP="00F306B9">
      <w:pPr>
        <w:spacing w:after="0"/>
        <w:ind w:firstLine="709"/>
        <w:jc w:val="both"/>
        <w:rPr>
          <w:rFonts w:ascii="Times New Roman" w:hAnsi="Times New Roman" w:cs="Times New Roman"/>
          <w:sz w:val="28"/>
          <w:szCs w:val="28"/>
          <w:lang w:val="uk-UA"/>
        </w:rPr>
      </w:pPr>
    </w:p>
    <w:p w14:paraId="52705D56"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w:t>
      </w:r>
      <w:r w:rsidR="008C5754" w:rsidRPr="003F3EE4">
        <w:rPr>
          <w:rFonts w:ascii="Times New Roman" w:hAnsi="Times New Roman" w:cs="Times New Roman"/>
          <w:sz w:val="28"/>
          <w:szCs w:val="28"/>
          <w:lang w:val="uk-UA"/>
        </w:rPr>
        <w:t xml:space="preserve"> 5.</w:t>
      </w:r>
      <w:r w:rsidRPr="003F3EE4">
        <w:rPr>
          <w:rFonts w:ascii="Times New Roman" w:hAnsi="Times New Roman" w:cs="Times New Roman"/>
          <w:sz w:val="28"/>
          <w:szCs w:val="28"/>
          <w:lang w:val="uk-UA"/>
        </w:rPr>
        <w:t xml:space="preserve">1 – Триколонна модель стабільності хребта </w:t>
      </w:r>
      <w:r w:rsidR="00546B56" w:rsidRPr="003F3EE4">
        <w:rPr>
          <w:rFonts w:ascii="Times New Roman" w:hAnsi="Times New Roman" w:cs="Times New Roman"/>
          <w:sz w:val="28"/>
          <w:szCs w:val="28"/>
          <w:lang w:val="uk-UA"/>
        </w:rPr>
        <w:t xml:space="preserve">за </w:t>
      </w:r>
      <w:r w:rsidRPr="003F3EE4">
        <w:rPr>
          <w:rFonts w:ascii="Times New Roman" w:hAnsi="Times New Roman" w:cs="Times New Roman"/>
          <w:sz w:val="28"/>
          <w:szCs w:val="28"/>
          <w:lang w:val="uk-UA"/>
        </w:rPr>
        <w:t>F. Denis</w:t>
      </w:r>
    </w:p>
    <w:p w14:paraId="3BB99897" w14:textId="77777777" w:rsidR="00F306B9" w:rsidRPr="003F3EE4" w:rsidRDefault="00F306B9" w:rsidP="00F306B9">
      <w:pPr>
        <w:spacing w:after="0"/>
        <w:ind w:firstLine="709"/>
        <w:jc w:val="both"/>
        <w:rPr>
          <w:rFonts w:ascii="Times New Roman" w:hAnsi="Times New Roman" w:cs="Times New Roman"/>
          <w:szCs w:val="24"/>
          <w:lang w:val="uk-UA"/>
        </w:rPr>
      </w:pPr>
      <w:r w:rsidRPr="003F3EE4">
        <w:rPr>
          <w:rFonts w:ascii="Times New Roman" w:hAnsi="Times New Roman" w:cs="Times New Roman"/>
          <w:szCs w:val="24"/>
          <w:lang w:val="uk-UA"/>
        </w:rPr>
        <w:t xml:space="preserve"> </w:t>
      </w:r>
    </w:p>
    <w:p w14:paraId="5A1FA55B" w14:textId="77777777" w:rsidR="00F306B9" w:rsidRPr="003F3EE4" w:rsidRDefault="00F306B9" w:rsidP="00F306B9">
      <w:pPr>
        <w:spacing w:after="0"/>
        <w:ind w:firstLine="709"/>
        <w:jc w:val="both"/>
        <w:rPr>
          <w:rFonts w:ascii="Times New Roman" w:hAnsi="Times New Roman" w:cs="Times New Roman"/>
          <w:lang w:val="uk-UA"/>
        </w:rPr>
      </w:pPr>
      <w:r w:rsidRPr="003F3EE4">
        <w:rPr>
          <w:rFonts w:ascii="Times New Roman" w:hAnsi="Times New Roman" w:cs="Times New Roman"/>
          <w:sz w:val="28"/>
          <w:szCs w:val="28"/>
          <w:lang w:val="uk-UA"/>
        </w:rPr>
        <w:t>Відповідно до цієї концепції травму хребта вважають стабільною, якщо пошкоджено структури лише однієї з трьох опорних колон</w:t>
      </w:r>
      <w:r w:rsidR="00546B56"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відносно </w:t>
      </w:r>
      <w:r w:rsidRPr="003F3EE4">
        <w:rPr>
          <w:rFonts w:ascii="Times New Roman" w:hAnsi="Times New Roman" w:cs="Times New Roman"/>
          <w:sz w:val="28"/>
          <w:szCs w:val="28"/>
          <w:lang w:val="uk-UA"/>
        </w:rPr>
        <w:lastRenderedPageBreak/>
        <w:t>нестабільною</w:t>
      </w:r>
      <w:r w:rsidR="00546B56"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якщо пошкоджено структури двох опорних колон</w:t>
      </w:r>
      <w:r w:rsidR="00546B56"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абсолютно нестабільною</w:t>
      </w:r>
      <w:r w:rsidR="00546B56"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якщо пошкоджено структури всіх трьох колон.</w:t>
      </w:r>
    </w:p>
    <w:p w14:paraId="0B177F5C"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Ізольовані пошкодження тільки передньої або задньої опорної колони є стабільними і, як правило, потребують консервативного лікування. Спинний мозок при цьому не пошкоджений і безпосередньої загрози його травматизації немає. Типовий приклад такої травми – компресійний клиноподібний перелом тіла хребця, якщо зменшення його висоти не перевищує 1/2. Нестабільними є пошкодження одночасно передньої та середньої або середньої та задньої опорних колон. Такі пошкодження потребують оперативного лікування так</w:t>
      </w:r>
      <w:r w:rsidR="00546B56" w:rsidRPr="003F3EE4">
        <w:rPr>
          <w:rFonts w:ascii="Times New Roman" w:hAnsi="Times New Roman" w:cs="Times New Roman"/>
          <w:sz w:val="28"/>
          <w:szCs w:val="28"/>
          <w:lang w:val="uk-UA"/>
        </w:rPr>
        <w:t xml:space="preserve"> само,</w:t>
      </w:r>
      <w:r w:rsidRPr="003F3EE4">
        <w:rPr>
          <w:rFonts w:ascii="Times New Roman" w:hAnsi="Times New Roman" w:cs="Times New Roman"/>
          <w:sz w:val="28"/>
          <w:szCs w:val="28"/>
          <w:lang w:val="uk-UA"/>
        </w:rPr>
        <w:t xml:space="preserve"> як і вкрай нестабільні ушкодження, що зачіпають усі три опорні колони хребта.</w:t>
      </w:r>
    </w:p>
    <w:p w14:paraId="1F7DA419"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Розрізняють два види нестабільності:</w:t>
      </w:r>
    </w:p>
    <w:p w14:paraId="320D04FC" w14:textId="77777777" w:rsidR="00F306B9" w:rsidRPr="003F3EE4" w:rsidRDefault="00F306B9" w:rsidP="00610300">
      <w:pPr>
        <w:pStyle w:val="a3"/>
        <w:numPr>
          <w:ilvl w:val="0"/>
          <w:numId w:val="5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гостру, яка виникає безпосередньо після травми;</w:t>
      </w:r>
    </w:p>
    <w:p w14:paraId="38851056" w14:textId="77777777" w:rsidR="00F306B9" w:rsidRPr="003F3EE4" w:rsidRDefault="00F306B9" w:rsidP="00610300">
      <w:pPr>
        <w:pStyle w:val="a3"/>
        <w:numPr>
          <w:ilvl w:val="0"/>
          <w:numId w:val="5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хронічну, яка розвивається з часом і </w:t>
      </w:r>
      <w:r w:rsidR="00546B56" w:rsidRPr="003F3EE4">
        <w:rPr>
          <w:rFonts w:ascii="Times New Roman" w:hAnsi="Times New Roman" w:cs="Times New Roman"/>
          <w:sz w:val="28"/>
          <w:szCs w:val="28"/>
          <w:lang w:val="uk-UA"/>
        </w:rPr>
        <w:t>характеризується</w:t>
      </w:r>
      <w:r w:rsidRPr="003F3EE4">
        <w:rPr>
          <w:rFonts w:ascii="Times New Roman" w:hAnsi="Times New Roman" w:cs="Times New Roman"/>
          <w:sz w:val="28"/>
          <w:szCs w:val="28"/>
          <w:lang w:val="uk-UA"/>
        </w:rPr>
        <w:t xml:space="preserve"> появою або збільшенням посттравматичної деформації хребта, розвитком або </w:t>
      </w:r>
      <w:r w:rsidR="00546B56" w:rsidRPr="003F3EE4">
        <w:rPr>
          <w:rFonts w:ascii="Times New Roman" w:hAnsi="Times New Roman" w:cs="Times New Roman"/>
          <w:sz w:val="28"/>
          <w:szCs w:val="28"/>
          <w:lang w:val="uk-UA"/>
        </w:rPr>
        <w:t xml:space="preserve">посиленням </w:t>
      </w:r>
      <w:r w:rsidRPr="003F3EE4">
        <w:rPr>
          <w:rFonts w:ascii="Times New Roman" w:hAnsi="Times New Roman" w:cs="Times New Roman"/>
          <w:sz w:val="28"/>
          <w:szCs w:val="28"/>
          <w:lang w:val="uk-UA"/>
        </w:rPr>
        <w:t>неврологічних порушень.</w:t>
      </w:r>
    </w:p>
    <w:p w14:paraId="63D09672" w14:textId="77777777" w:rsidR="00F306B9" w:rsidRPr="003F3EE4" w:rsidRDefault="00F306B9" w:rsidP="00546B56">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Ознаками нестабільності вважають наявність неврологічної симптоматики, зменшення на рентгенограмах у </w:t>
      </w:r>
      <w:r w:rsidR="00546B56" w:rsidRPr="003F3EE4">
        <w:rPr>
          <w:rFonts w:ascii="Times New Roman" w:hAnsi="Times New Roman" w:cs="Times New Roman"/>
          <w:sz w:val="28"/>
          <w:szCs w:val="28"/>
          <w:lang w:val="uk-UA"/>
        </w:rPr>
        <w:t>бічній</w:t>
      </w:r>
      <w:r w:rsidRPr="003F3EE4">
        <w:rPr>
          <w:rFonts w:ascii="Times New Roman" w:hAnsi="Times New Roman" w:cs="Times New Roman"/>
          <w:sz w:val="28"/>
          <w:szCs w:val="28"/>
          <w:lang w:val="uk-UA"/>
        </w:rPr>
        <w:t xml:space="preserve"> </w:t>
      </w:r>
      <w:r w:rsidR="00F02C50" w:rsidRPr="003F3EE4">
        <w:rPr>
          <w:rFonts w:ascii="Times New Roman" w:hAnsi="Times New Roman" w:cs="Times New Roman"/>
          <w:sz w:val="28"/>
          <w:szCs w:val="28"/>
          <w:lang w:val="uk-UA"/>
        </w:rPr>
        <w:t>проєкц</w:t>
      </w:r>
      <w:r w:rsidRPr="003F3EE4">
        <w:rPr>
          <w:rFonts w:ascii="Times New Roman" w:hAnsi="Times New Roman" w:cs="Times New Roman"/>
          <w:sz w:val="28"/>
          <w:szCs w:val="28"/>
          <w:lang w:val="uk-UA"/>
        </w:rPr>
        <w:t xml:space="preserve">ії висоти тіла хребця при компресійному переломі більш ніж </w:t>
      </w:r>
      <w:r w:rsidR="00546B56" w:rsidRPr="003F3EE4">
        <w:rPr>
          <w:rFonts w:ascii="Times New Roman" w:hAnsi="Times New Roman" w:cs="Times New Roman"/>
          <w:sz w:val="28"/>
          <w:szCs w:val="28"/>
          <w:lang w:val="uk-UA"/>
        </w:rPr>
        <w:t xml:space="preserve">на </w:t>
      </w:r>
      <w:r w:rsidRPr="003F3EE4">
        <w:rPr>
          <w:rFonts w:ascii="Times New Roman" w:hAnsi="Times New Roman" w:cs="Times New Roman"/>
          <w:sz w:val="28"/>
          <w:szCs w:val="28"/>
          <w:lang w:val="uk-UA"/>
        </w:rPr>
        <w:t xml:space="preserve">25% для шийного та 50% для грудного </w:t>
      </w:r>
      <w:r w:rsidR="00546B56"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поперекового відділів, або горизонтальне зміщення більше ніж на 3,5</w:t>
      </w:r>
      <w:r w:rsidR="00546B56"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мм. Про нестабільність свідчать також посттравматичний кіфоз у шийному відділі більш ніж </w:t>
      </w:r>
      <w:r w:rsidR="00546B56" w:rsidRPr="003F3EE4">
        <w:rPr>
          <w:rFonts w:ascii="Times New Roman" w:hAnsi="Times New Roman" w:cs="Times New Roman"/>
          <w:sz w:val="28"/>
          <w:szCs w:val="28"/>
          <w:lang w:val="uk-UA"/>
        </w:rPr>
        <w:t xml:space="preserve">на </w:t>
      </w:r>
      <w:r w:rsidRPr="003F3EE4">
        <w:rPr>
          <w:rFonts w:ascii="Times New Roman" w:hAnsi="Times New Roman" w:cs="Times New Roman"/>
          <w:sz w:val="28"/>
          <w:szCs w:val="28"/>
          <w:lang w:val="uk-UA"/>
        </w:rPr>
        <w:t xml:space="preserve">30°, а в грудному </w:t>
      </w:r>
      <w:r w:rsidR="00546B56"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поперековому відділах – більш ніж </w:t>
      </w:r>
      <w:r w:rsidR="00546B56" w:rsidRPr="003F3EE4">
        <w:rPr>
          <w:rFonts w:ascii="Times New Roman" w:hAnsi="Times New Roman" w:cs="Times New Roman"/>
          <w:sz w:val="28"/>
          <w:szCs w:val="28"/>
          <w:lang w:val="uk-UA"/>
        </w:rPr>
        <w:t xml:space="preserve">на </w:t>
      </w:r>
      <w:r w:rsidRPr="003F3EE4">
        <w:rPr>
          <w:rFonts w:ascii="Times New Roman" w:hAnsi="Times New Roman" w:cs="Times New Roman"/>
          <w:sz w:val="28"/>
          <w:szCs w:val="28"/>
          <w:lang w:val="uk-UA"/>
        </w:rPr>
        <w:t>20°. Вивих або підвивих також відносять до нестабільних ушкоджень.</w:t>
      </w:r>
    </w:p>
    <w:p w14:paraId="54288022"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iCs/>
          <w:sz w:val="28"/>
          <w:szCs w:val="28"/>
          <w:lang w:val="uk-UA"/>
        </w:rPr>
        <w:t>Механізми ушкодження.</w:t>
      </w:r>
      <w:r w:rsidRPr="003F3EE4">
        <w:rPr>
          <w:rFonts w:ascii="Times New Roman" w:hAnsi="Times New Roman" w:cs="Times New Roman"/>
          <w:sz w:val="28"/>
          <w:szCs w:val="28"/>
          <w:lang w:val="uk-UA"/>
        </w:rPr>
        <w:t xml:space="preserve"> Причинами </w:t>
      </w:r>
      <w:r w:rsidR="00546B56"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шкоджень хребта і спинного мозку найчастіше є падіння з висоти</w:t>
      </w:r>
      <w:r w:rsidR="00546B56" w:rsidRPr="003F3EE4">
        <w:rPr>
          <w:rFonts w:ascii="Times New Roman" w:hAnsi="Times New Roman" w:cs="Times New Roman"/>
          <w:sz w:val="28"/>
          <w:szCs w:val="28"/>
          <w:lang w:val="uk-UA"/>
        </w:rPr>
        <w:t xml:space="preserve"> (кататравма)</w:t>
      </w:r>
      <w:r w:rsidRPr="003F3EE4">
        <w:rPr>
          <w:rFonts w:ascii="Times New Roman" w:hAnsi="Times New Roman" w:cs="Times New Roman"/>
          <w:sz w:val="28"/>
          <w:szCs w:val="28"/>
          <w:lang w:val="uk-UA"/>
        </w:rPr>
        <w:t>, дорожньо-транспортні події, пірнання з ударом головою об дно водоймища, падіння вантажу на різні відділи хребта, спортивна травма тощо.</w:t>
      </w:r>
    </w:p>
    <w:p w14:paraId="30C887B2" w14:textId="77777777" w:rsidR="00F306B9" w:rsidRPr="003F3EE4" w:rsidRDefault="00F306B9" w:rsidP="00F306B9">
      <w:pPr>
        <w:spacing w:after="0"/>
        <w:ind w:firstLine="709"/>
        <w:jc w:val="both"/>
        <w:rPr>
          <w:rFonts w:ascii="Times New Roman" w:hAnsi="Times New Roman" w:cs="Times New Roman"/>
          <w:bCs/>
          <w:i/>
          <w:sz w:val="28"/>
          <w:szCs w:val="28"/>
          <w:lang w:val="uk-UA"/>
        </w:rPr>
      </w:pPr>
      <w:r w:rsidRPr="003F3EE4">
        <w:rPr>
          <w:rFonts w:ascii="Times New Roman" w:hAnsi="Times New Roman" w:cs="Times New Roman"/>
          <w:sz w:val="28"/>
          <w:szCs w:val="28"/>
          <w:lang w:val="uk-UA"/>
        </w:rPr>
        <w:t xml:space="preserve">Розрізняють прямий і непрямий механізми травми. При прямому механізмі зусилля </w:t>
      </w:r>
      <w:r w:rsidR="00546B56" w:rsidRPr="003F3EE4">
        <w:rPr>
          <w:rFonts w:ascii="Times New Roman" w:hAnsi="Times New Roman" w:cs="Times New Roman"/>
          <w:sz w:val="28"/>
          <w:szCs w:val="28"/>
          <w:lang w:val="uk-UA"/>
        </w:rPr>
        <w:t>припадає</w:t>
      </w:r>
      <w:r w:rsidRPr="003F3EE4">
        <w:rPr>
          <w:rFonts w:ascii="Times New Roman" w:hAnsi="Times New Roman" w:cs="Times New Roman"/>
          <w:sz w:val="28"/>
          <w:szCs w:val="28"/>
          <w:lang w:val="uk-UA"/>
        </w:rPr>
        <w:t xml:space="preserve"> на хребет (удар тупим предметом або здавл</w:t>
      </w:r>
      <w:r w:rsidR="00546B56" w:rsidRPr="003F3EE4">
        <w:rPr>
          <w:rFonts w:ascii="Times New Roman" w:hAnsi="Times New Roman" w:cs="Times New Roman"/>
          <w:sz w:val="28"/>
          <w:szCs w:val="28"/>
          <w:lang w:val="uk-UA"/>
        </w:rPr>
        <w:t>юва</w:t>
      </w:r>
      <w:r w:rsidRPr="003F3EE4">
        <w:rPr>
          <w:rFonts w:ascii="Times New Roman" w:hAnsi="Times New Roman" w:cs="Times New Roman"/>
          <w:sz w:val="28"/>
          <w:szCs w:val="28"/>
          <w:lang w:val="uk-UA"/>
        </w:rPr>
        <w:t>ння в напрямі ззаду</w:t>
      </w:r>
      <w:r w:rsidR="00546B56"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наперед), що призводить до пошкодження задніх структур хребта. При непрямому механізмі травми пошкодження виникають </w:t>
      </w:r>
      <w:r w:rsidR="00546B56"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наслідок насильницького </w:t>
      </w:r>
      <w:r w:rsidRPr="003F3EE4">
        <w:rPr>
          <w:rFonts w:ascii="Times New Roman" w:hAnsi="Times New Roman" w:cs="Times New Roman"/>
          <w:bCs/>
          <w:i/>
          <w:sz w:val="28"/>
          <w:szCs w:val="28"/>
          <w:lang w:val="uk-UA"/>
        </w:rPr>
        <w:t xml:space="preserve">згинання, розгинання, згинання та обертання, згинання та розтягування, зсуву та компресії. </w:t>
      </w:r>
    </w:p>
    <w:p w14:paraId="180A8E5C"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Згинальні ушкодження хребта</w:t>
      </w:r>
      <w:r w:rsidRPr="003F3EE4">
        <w:rPr>
          <w:rFonts w:ascii="Times New Roman" w:hAnsi="Times New Roman" w:cs="Times New Roman"/>
          <w:sz w:val="28"/>
          <w:szCs w:val="28"/>
          <w:lang w:val="uk-UA"/>
        </w:rPr>
        <w:t xml:space="preserve"> виникають при різкому раптовому одномоментному форсованому згинанні шиї та/або тулуба людини. Така деформація може </w:t>
      </w:r>
      <w:r w:rsidR="00546B56" w:rsidRPr="003F3EE4">
        <w:rPr>
          <w:rFonts w:ascii="Times New Roman" w:hAnsi="Times New Roman" w:cs="Times New Roman"/>
          <w:sz w:val="28"/>
          <w:szCs w:val="28"/>
          <w:lang w:val="uk-UA"/>
        </w:rPr>
        <w:t>відбутися</w:t>
      </w:r>
      <w:r w:rsidRPr="003F3EE4">
        <w:rPr>
          <w:rFonts w:ascii="Times New Roman" w:hAnsi="Times New Roman" w:cs="Times New Roman"/>
          <w:sz w:val="28"/>
          <w:szCs w:val="28"/>
          <w:lang w:val="uk-UA"/>
        </w:rPr>
        <w:t xml:space="preserve"> при автоаваріях, падінні з висоти на сідниці тощо. </w:t>
      </w:r>
      <w:r w:rsidR="00546B56"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У більшості випадків за такого механізму травми виникають компресійні клиноподібні переломи тіл хребців. </w:t>
      </w:r>
      <w:r w:rsidR="00546B56" w:rsidRPr="003F3EE4">
        <w:rPr>
          <w:rFonts w:ascii="Times New Roman" w:hAnsi="Times New Roman" w:cs="Times New Roman"/>
          <w:sz w:val="28"/>
          <w:szCs w:val="28"/>
          <w:lang w:val="uk-UA"/>
        </w:rPr>
        <w:t>Якщо</w:t>
      </w:r>
      <w:r w:rsidRPr="003F3EE4">
        <w:rPr>
          <w:rFonts w:ascii="Times New Roman" w:hAnsi="Times New Roman" w:cs="Times New Roman"/>
          <w:sz w:val="28"/>
          <w:szCs w:val="28"/>
          <w:lang w:val="uk-UA"/>
        </w:rPr>
        <w:t xml:space="preserve"> після перелому тіла хребця зовнішній механічний згинальний вплив триває, </w:t>
      </w:r>
      <w:r w:rsidR="00546B56" w:rsidRPr="003F3EE4">
        <w:rPr>
          <w:rFonts w:ascii="Times New Roman" w:hAnsi="Times New Roman" w:cs="Times New Roman"/>
          <w:sz w:val="28"/>
          <w:szCs w:val="28"/>
          <w:lang w:val="uk-UA"/>
        </w:rPr>
        <w:t>то</w:t>
      </w:r>
      <w:r w:rsidRPr="003F3EE4">
        <w:rPr>
          <w:rFonts w:ascii="Times New Roman" w:hAnsi="Times New Roman" w:cs="Times New Roman"/>
          <w:sz w:val="28"/>
          <w:szCs w:val="28"/>
          <w:lang w:val="uk-UA"/>
        </w:rPr>
        <w:t xml:space="preserve"> можуть ушкоджуватися зв'язки заднього опорного комплексу і виникає нестабільне пошкодження хребта</w:t>
      </w:r>
      <w:r w:rsidR="002C549D" w:rsidRPr="003F3EE4">
        <w:rPr>
          <w:rFonts w:ascii="Times New Roman" w:hAnsi="Times New Roman" w:cs="Times New Roman"/>
          <w:sz w:val="28"/>
          <w:szCs w:val="28"/>
          <w:lang w:val="uk-UA"/>
        </w:rPr>
        <w:t xml:space="preserve"> </w:t>
      </w:r>
      <w:r w:rsidR="00546B56" w:rsidRPr="003F3EE4">
        <w:rPr>
          <w:rFonts w:ascii="Times New Roman" w:hAnsi="Times New Roman" w:cs="Times New Roman"/>
          <w:sz w:val="28"/>
          <w:szCs w:val="28"/>
          <w:lang w:val="uk-UA"/>
        </w:rPr>
        <w:t xml:space="preserve">        </w:t>
      </w:r>
      <w:r w:rsidR="002C549D" w:rsidRPr="003F3EE4">
        <w:rPr>
          <w:rFonts w:ascii="Times New Roman" w:hAnsi="Times New Roman" w:cs="Times New Roman"/>
          <w:sz w:val="28"/>
          <w:szCs w:val="28"/>
          <w:lang w:val="uk-UA"/>
        </w:rPr>
        <w:t>(рис. 5.2)</w:t>
      </w:r>
      <w:r w:rsidRPr="003F3EE4">
        <w:rPr>
          <w:rFonts w:ascii="Times New Roman" w:hAnsi="Times New Roman" w:cs="Times New Roman"/>
          <w:sz w:val="28"/>
          <w:szCs w:val="28"/>
          <w:lang w:val="uk-UA"/>
        </w:rPr>
        <w:t xml:space="preserve">. </w:t>
      </w:r>
    </w:p>
    <w:p w14:paraId="680418F7" w14:textId="77777777" w:rsidR="00F306B9" w:rsidRPr="003F3EE4" w:rsidRDefault="00F306B9" w:rsidP="00F306B9">
      <w:pPr>
        <w:spacing w:after="0"/>
        <w:ind w:firstLine="709"/>
        <w:jc w:val="both"/>
        <w:rPr>
          <w:rFonts w:ascii="Times New Roman" w:hAnsi="Times New Roman" w:cs="Times New Roman"/>
          <w:sz w:val="28"/>
          <w:szCs w:val="28"/>
          <w:lang w:val="uk-UA"/>
        </w:rPr>
      </w:pPr>
    </w:p>
    <w:p w14:paraId="003EA8C1"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lang w:val="uk-UA"/>
        </w:rPr>
        <w:lastRenderedPageBreak/>
        <w:t xml:space="preserve">   </w:t>
      </w:r>
      <w:r w:rsidRPr="003F3EE4">
        <w:rPr>
          <w:rFonts w:ascii="Times New Roman" w:hAnsi="Times New Roman" w:cs="Times New Roman"/>
          <w:noProof/>
          <w:lang w:eastAsia="ru-RU"/>
        </w:rPr>
        <w:drawing>
          <wp:inline distT="0" distB="0" distL="0" distR="0" wp14:anchorId="403B751A" wp14:editId="440846A7">
            <wp:extent cx="3095625" cy="1678450"/>
            <wp:effectExtent l="19050" t="19050" r="28575" b="17000"/>
            <wp:docPr id="84" name="Рисунок 84" descr="C:\Users\Home\AppData\Local\Microsoft\Windows\Temporary Internet Files\Content.Word\Новый рисунок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Home\AppData\Local\Microsoft\Windows\Temporary Internet Files\Content.Word\Новый рисунок (30).png"/>
                    <pic:cNvPicPr>
                      <a:picLocks noChangeAspect="1" noChangeArrowheads="1"/>
                    </pic:cNvPicPr>
                  </pic:nvPicPr>
                  <pic:blipFill>
                    <a:blip r:embed="rId88" cstate="print"/>
                    <a:srcRect/>
                    <a:stretch>
                      <a:fillRect/>
                    </a:stretch>
                  </pic:blipFill>
                  <pic:spPr bwMode="auto">
                    <a:xfrm>
                      <a:off x="0" y="0"/>
                      <a:ext cx="3096252" cy="1678790"/>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lang w:val="uk-UA"/>
        </w:rPr>
        <w:t xml:space="preserve">       </w:t>
      </w:r>
      <w:r w:rsidRPr="003F3EE4">
        <w:rPr>
          <w:rFonts w:ascii="Times New Roman" w:hAnsi="Times New Roman" w:cs="Times New Roman"/>
          <w:noProof/>
          <w:lang w:eastAsia="ru-RU"/>
        </w:rPr>
        <w:drawing>
          <wp:inline distT="0" distB="0" distL="0" distR="0" wp14:anchorId="0C8B5734" wp14:editId="589D13E5">
            <wp:extent cx="2031762" cy="1673225"/>
            <wp:effectExtent l="19050" t="19050" r="25638" b="22225"/>
            <wp:docPr id="85" name="Рисунок 85" descr="C:\Users\Home\AppData\Local\Microsoft\Windows\Temporary Internet Files\Content.Word\Новый рисунок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Home\AppData\Local\Microsoft\Windows\Temporary Internet Files\Content.Word\Новый рисунок (29).png"/>
                    <pic:cNvPicPr>
                      <a:picLocks noChangeAspect="1" noChangeArrowheads="1"/>
                    </pic:cNvPicPr>
                  </pic:nvPicPr>
                  <pic:blipFill>
                    <a:blip r:embed="rId89" cstate="print"/>
                    <a:srcRect/>
                    <a:stretch>
                      <a:fillRect/>
                    </a:stretch>
                  </pic:blipFill>
                  <pic:spPr bwMode="auto">
                    <a:xfrm>
                      <a:off x="0" y="0"/>
                      <a:ext cx="2030985" cy="1672585"/>
                    </a:xfrm>
                    <a:prstGeom prst="rect">
                      <a:avLst/>
                    </a:prstGeom>
                    <a:noFill/>
                    <a:ln w="9525">
                      <a:solidFill>
                        <a:schemeClr val="tx1"/>
                      </a:solidFill>
                      <a:miter lim="800000"/>
                      <a:headEnd/>
                      <a:tailEnd/>
                    </a:ln>
                  </pic:spPr>
                </pic:pic>
              </a:graphicData>
            </a:graphic>
          </wp:inline>
        </w:drawing>
      </w:r>
    </w:p>
    <w:p w14:paraId="7EDCB29A" w14:textId="77777777" w:rsidR="00F306B9" w:rsidRPr="003F3EE4" w:rsidRDefault="00F306B9" w:rsidP="00546B56">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8C5754" w:rsidRPr="003F3EE4">
        <w:rPr>
          <w:rFonts w:ascii="Times New Roman" w:hAnsi="Times New Roman" w:cs="Times New Roman"/>
          <w:sz w:val="28"/>
          <w:szCs w:val="28"/>
          <w:lang w:val="uk-UA"/>
        </w:rPr>
        <w:t>5.2</w:t>
      </w:r>
      <w:r w:rsidRPr="003F3EE4">
        <w:rPr>
          <w:rFonts w:ascii="Times New Roman" w:hAnsi="Times New Roman" w:cs="Times New Roman"/>
          <w:sz w:val="28"/>
          <w:szCs w:val="28"/>
          <w:lang w:val="uk-UA"/>
        </w:rPr>
        <w:t xml:space="preserve"> – Згинальний механізм ушкоджень хребта</w:t>
      </w:r>
    </w:p>
    <w:p w14:paraId="73BCAA84" w14:textId="77777777" w:rsidR="00F306B9" w:rsidRPr="003F3EE4" w:rsidRDefault="00F306B9" w:rsidP="00F306B9">
      <w:pPr>
        <w:spacing w:after="0"/>
        <w:ind w:firstLine="709"/>
        <w:jc w:val="both"/>
        <w:rPr>
          <w:rFonts w:ascii="Times New Roman" w:hAnsi="Times New Roman" w:cs="Times New Roman"/>
          <w:i/>
          <w:sz w:val="28"/>
          <w:szCs w:val="28"/>
          <w:lang w:val="uk-UA"/>
        </w:rPr>
      </w:pPr>
    </w:p>
    <w:p w14:paraId="27E679D3"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5D3A88">
        <w:rPr>
          <w:rFonts w:ascii="Times New Roman" w:hAnsi="Times New Roman" w:cs="Times New Roman"/>
          <w:bCs/>
          <w:i/>
          <w:sz w:val="28"/>
          <w:szCs w:val="28"/>
          <w:lang w:val="uk-UA"/>
        </w:rPr>
        <w:t>Розгинальні ушкодження</w:t>
      </w:r>
      <w:r w:rsidRPr="003F3EE4">
        <w:rPr>
          <w:rFonts w:ascii="Times New Roman" w:hAnsi="Times New Roman" w:cs="Times New Roman"/>
          <w:sz w:val="28"/>
          <w:szCs w:val="28"/>
          <w:lang w:val="uk-UA"/>
        </w:rPr>
        <w:t xml:space="preserve"> виникають при раптовій одномоментній гіперекстензії хребта (наприклад, «хлистові» ушкодження автомобілістів, коли при ударі машини ззаду голова різко відхиляється назад </w:t>
      </w:r>
      <w:r w:rsidR="002E3B0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різким форсованим розгинанням шиї </w:t>
      </w:r>
      <w:r w:rsidR="002E3B0F"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подальшим різким згинанням), частіше в шийному відділі. При таких </w:t>
      </w:r>
      <w:r w:rsidR="002E3B0F"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шкодженнях анатомічні структури заднього опорного комплексу, як правило, залишаються інтактними. У деяких випадках можуть спостерігатися одно-</w:t>
      </w:r>
      <w:r w:rsidR="002E3B0F"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або двосторонні переломи </w:t>
      </w:r>
      <w:r w:rsidR="002E3B0F" w:rsidRPr="003F3EE4">
        <w:rPr>
          <w:rFonts w:ascii="Times New Roman" w:hAnsi="Times New Roman" w:cs="Times New Roman"/>
          <w:sz w:val="28"/>
          <w:szCs w:val="28"/>
          <w:lang w:val="uk-UA"/>
        </w:rPr>
        <w:t>в ділянці</w:t>
      </w:r>
      <w:r w:rsidRPr="003F3EE4">
        <w:rPr>
          <w:rFonts w:ascii="Times New Roman" w:hAnsi="Times New Roman" w:cs="Times New Roman"/>
          <w:sz w:val="28"/>
          <w:szCs w:val="28"/>
          <w:lang w:val="uk-UA"/>
        </w:rPr>
        <w:t xml:space="preserve"> дуг. Типовими для розгинальних ушкоджень хребта є розриви передньої поздовжньої зв'язки, міжхребцевого диска або відривні переломи краніовентральних фрагментів тіл хребців</w:t>
      </w:r>
      <w:r w:rsidR="002C549D" w:rsidRPr="003F3EE4">
        <w:rPr>
          <w:rFonts w:ascii="Times New Roman" w:hAnsi="Times New Roman" w:cs="Times New Roman"/>
          <w:sz w:val="28"/>
          <w:szCs w:val="28"/>
          <w:lang w:val="uk-UA"/>
        </w:rPr>
        <w:t xml:space="preserve"> (рис.</w:t>
      </w:r>
      <w:r w:rsidR="002E3B0F" w:rsidRPr="003F3EE4">
        <w:rPr>
          <w:rFonts w:ascii="Times New Roman" w:hAnsi="Times New Roman" w:cs="Times New Roman"/>
          <w:sz w:val="28"/>
          <w:szCs w:val="28"/>
          <w:lang w:val="uk-UA"/>
        </w:rPr>
        <w:t xml:space="preserve"> </w:t>
      </w:r>
      <w:r w:rsidR="002C549D" w:rsidRPr="003F3EE4">
        <w:rPr>
          <w:rFonts w:ascii="Times New Roman" w:hAnsi="Times New Roman" w:cs="Times New Roman"/>
          <w:sz w:val="28"/>
          <w:szCs w:val="28"/>
          <w:lang w:val="uk-UA"/>
        </w:rPr>
        <w:t>5.3)</w:t>
      </w:r>
      <w:r w:rsidRPr="003F3EE4">
        <w:rPr>
          <w:rFonts w:ascii="Times New Roman" w:hAnsi="Times New Roman" w:cs="Times New Roman"/>
          <w:sz w:val="28"/>
          <w:szCs w:val="28"/>
          <w:lang w:val="uk-UA"/>
        </w:rPr>
        <w:t>.</w:t>
      </w:r>
    </w:p>
    <w:p w14:paraId="4FDC4E78" w14:textId="77777777" w:rsidR="00F306B9" w:rsidRPr="003F3EE4" w:rsidRDefault="00F306B9" w:rsidP="00F306B9">
      <w:pPr>
        <w:spacing w:after="0"/>
        <w:ind w:firstLine="709"/>
        <w:jc w:val="both"/>
        <w:rPr>
          <w:rFonts w:ascii="Times New Roman" w:hAnsi="Times New Roman" w:cs="Times New Roman"/>
          <w:sz w:val="28"/>
          <w:szCs w:val="28"/>
          <w:lang w:val="uk-UA"/>
        </w:rPr>
      </w:pPr>
    </w:p>
    <w:p w14:paraId="51BB41FC"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1D112643" wp14:editId="35F5ABA9">
            <wp:extent cx="4865093" cy="2018665"/>
            <wp:effectExtent l="19050" t="19050" r="12065" b="19685"/>
            <wp:docPr id="86" name="Рисунок 86" descr="C:\Users\Home\AppData\Local\Microsoft\Windows\Temporary Internet Files\Content.Word\Новый рисунок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Home\AppData\Local\Microsoft\Windows\Temporary Internet Files\Content.Word\Новый рисунок (1).bmp"/>
                    <pic:cNvPicPr>
                      <a:picLocks noChangeAspect="1" noChangeArrowheads="1"/>
                    </pic:cNvPicPr>
                  </pic:nvPicPr>
                  <pic:blipFill>
                    <a:blip r:embed="rId90" cstate="print"/>
                    <a:srcRect/>
                    <a:stretch>
                      <a:fillRect/>
                    </a:stretch>
                  </pic:blipFill>
                  <pic:spPr bwMode="auto">
                    <a:xfrm>
                      <a:off x="0" y="0"/>
                      <a:ext cx="4877780" cy="2023929"/>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sz w:val="28"/>
          <w:szCs w:val="28"/>
          <w:lang w:val="uk-UA"/>
        </w:rPr>
        <w:t xml:space="preserve"> </w:t>
      </w:r>
    </w:p>
    <w:p w14:paraId="17DF4C12" w14:textId="77777777" w:rsidR="00F306B9" w:rsidRPr="003F3EE4" w:rsidRDefault="00F306B9" w:rsidP="002E3B0F">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5970AF" w:rsidRPr="003F3EE4">
        <w:rPr>
          <w:rFonts w:ascii="Times New Roman" w:hAnsi="Times New Roman" w:cs="Times New Roman"/>
          <w:sz w:val="28"/>
          <w:szCs w:val="28"/>
          <w:lang w:val="uk-UA"/>
        </w:rPr>
        <w:t>5.3</w:t>
      </w:r>
      <w:r w:rsidRPr="003F3EE4">
        <w:rPr>
          <w:rFonts w:ascii="Times New Roman" w:hAnsi="Times New Roman" w:cs="Times New Roman"/>
          <w:sz w:val="28"/>
          <w:szCs w:val="28"/>
          <w:lang w:val="uk-UA"/>
        </w:rPr>
        <w:t xml:space="preserve"> – Розгинальний механізм ушкоджень хребта</w:t>
      </w:r>
    </w:p>
    <w:p w14:paraId="6C761B1D" w14:textId="77777777" w:rsidR="00F306B9" w:rsidRPr="003F3EE4" w:rsidRDefault="00F306B9" w:rsidP="00F306B9">
      <w:pPr>
        <w:spacing w:after="0"/>
        <w:ind w:firstLine="709"/>
        <w:jc w:val="both"/>
        <w:rPr>
          <w:rFonts w:ascii="Times New Roman" w:hAnsi="Times New Roman" w:cs="Times New Roman"/>
          <w:sz w:val="28"/>
          <w:szCs w:val="28"/>
          <w:lang w:val="uk-UA"/>
        </w:rPr>
      </w:pPr>
    </w:p>
    <w:p w14:paraId="09FB19CE"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w:t>
      </w:r>
      <w:r w:rsidRPr="003F3EE4">
        <w:rPr>
          <w:rFonts w:ascii="Times New Roman" w:hAnsi="Times New Roman" w:cs="Times New Roman"/>
          <w:bCs/>
          <w:i/>
          <w:sz w:val="28"/>
          <w:szCs w:val="28"/>
          <w:lang w:val="uk-UA"/>
        </w:rPr>
        <w:t>згинально-обертальному механізмі</w:t>
      </w:r>
      <w:r w:rsidRPr="003F3EE4">
        <w:rPr>
          <w:rFonts w:ascii="Times New Roman" w:hAnsi="Times New Roman" w:cs="Times New Roman"/>
          <w:i/>
          <w:sz w:val="28"/>
          <w:szCs w:val="28"/>
          <w:lang w:val="uk-UA"/>
        </w:rPr>
        <w:t xml:space="preserve"> </w:t>
      </w:r>
      <w:r w:rsidRPr="003F3EE4">
        <w:rPr>
          <w:rFonts w:ascii="Times New Roman" w:hAnsi="Times New Roman" w:cs="Times New Roman"/>
          <w:sz w:val="28"/>
          <w:szCs w:val="28"/>
          <w:lang w:val="uk-UA"/>
        </w:rPr>
        <w:t xml:space="preserve">на хребет одночасно діють обертальна </w:t>
      </w:r>
      <w:r w:rsidR="002E3B0F"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згинальна сил</w:t>
      </w:r>
      <w:r w:rsidR="002E3B0F"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Цей механізм травм типовий для автомобільних або залізничних аварій, спортивних травм (наприклад</w:t>
      </w:r>
      <w:r w:rsidR="002E3B0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у борців при неправильному або невмілому проведенні прийомів з обертанням голови). Відбувається пошкодження структур двох або трьох опорних комплексів </w:t>
      </w:r>
      <w:r w:rsidR="002E3B0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дислокацією на рівні міжхребцевого з'єднання (вивих або переломовивих).</w:t>
      </w:r>
      <w:r w:rsidRPr="003F3EE4">
        <w:rPr>
          <w:rFonts w:ascii="Times New Roman" w:hAnsi="Times New Roman" w:cs="Times New Roman"/>
          <w:lang w:val="uk-UA"/>
        </w:rPr>
        <w:t xml:space="preserve"> </w:t>
      </w:r>
      <w:r w:rsidR="002E3B0F" w:rsidRPr="003F3EE4">
        <w:rPr>
          <w:rFonts w:ascii="Times New Roman" w:hAnsi="Times New Roman" w:cs="Times New Roman"/>
          <w:sz w:val="28"/>
          <w:szCs w:val="28"/>
          <w:lang w:val="uk-UA"/>
        </w:rPr>
        <w:t xml:space="preserve">Такий </w:t>
      </w:r>
      <w:r w:rsidRPr="003F3EE4">
        <w:rPr>
          <w:rFonts w:ascii="Times New Roman" w:hAnsi="Times New Roman" w:cs="Times New Roman"/>
          <w:sz w:val="28"/>
          <w:szCs w:val="28"/>
          <w:lang w:val="uk-UA"/>
        </w:rPr>
        <w:t xml:space="preserve">тип </w:t>
      </w:r>
      <w:r w:rsidR="002E3B0F"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шкодження характерний для шийного </w:t>
      </w:r>
      <w:r w:rsidR="002E3B0F" w:rsidRPr="003F3EE4">
        <w:rPr>
          <w:rFonts w:ascii="Times New Roman" w:hAnsi="Times New Roman" w:cs="Times New Roman"/>
          <w:sz w:val="28"/>
          <w:szCs w:val="28"/>
          <w:lang w:val="uk-UA"/>
        </w:rPr>
        <w:t xml:space="preserve">й </w:t>
      </w:r>
      <w:r w:rsidRPr="003F3EE4">
        <w:rPr>
          <w:rFonts w:ascii="Times New Roman" w:hAnsi="Times New Roman" w:cs="Times New Roman"/>
          <w:sz w:val="28"/>
          <w:szCs w:val="28"/>
          <w:lang w:val="uk-UA"/>
        </w:rPr>
        <w:t>поперекового відділів</w:t>
      </w:r>
      <w:r w:rsidR="002C549D" w:rsidRPr="003F3EE4">
        <w:rPr>
          <w:rFonts w:ascii="Times New Roman" w:hAnsi="Times New Roman" w:cs="Times New Roman"/>
          <w:sz w:val="28"/>
          <w:szCs w:val="28"/>
          <w:lang w:val="uk-UA"/>
        </w:rPr>
        <w:t xml:space="preserve"> (рис.</w:t>
      </w:r>
      <w:r w:rsidR="002E3B0F" w:rsidRPr="003F3EE4">
        <w:rPr>
          <w:rFonts w:ascii="Times New Roman" w:hAnsi="Times New Roman" w:cs="Times New Roman"/>
          <w:sz w:val="28"/>
          <w:szCs w:val="28"/>
          <w:lang w:val="uk-UA"/>
        </w:rPr>
        <w:t xml:space="preserve"> </w:t>
      </w:r>
      <w:r w:rsidR="002C549D" w:rsidRPr="003F3EE4">
        <w:rPr>
          <w:rFonts w:ascii="Times New Roman" w:hAnsi="Times New Roman" w:cs="Times New Roman"/>
          <w:sz w:val="28"/>
          <w:szCs w:val="28"/>
          <w:lang w:val="uk-UA"/>
        </w:rPr>
        <w:t>5.4)</w:t>
      </w:r>
      <w:r w:rsidRPr="003F3EE4">
        <w:rPr>
          <w:rFonts w:ascii="Times New Roman" w:hAnsi="Times New Roman" w:cs="Times New Roman"/>
          <w:sz w:val="28"/>
          <w:szCs w:val="28"/>
          <w:lang w:val="uk-UA"/>
        </w:rPr>
        <w:t>.</w:t>
      </w:r>
    </w:p>
    <w:p w14:paraId="0119A777"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noProof/>
          <w:lang w:eastAsia="ru-RU"/>
        </w:rPr>
        <w:lastRenderedPageBreak/>
        <w:drawing>
          <wp:inline distT="0" distB="0" distL="0" distR="0" wp14:anchorId="2CC74BA3" wp14:editId="74AD6C80">
            <wp:extent cx="2679022" cy="1952625"/>
            <wp:effectExtent l="19050" t="19050" r="26670" b="9525"/>
            <wp:docPr id="87" name="Рисунок 87" descr="C:\Users\Home\AppData\Local\Microsoft\Windows\Temporary Internet Files\Content.Word\Новый рисунок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Home\AppData\Local\Microsoft\Windows\Temporary Internet Files\Content.Word\Новый рисунок (17).png"/>
                    <pic:cNvPicPr>
                      <a:picLocks noChangeAspect="1" noChangeArrowheads="1"/>
                    </pic:cNvPicPr>
                  </pic:nvPicPr>
                  <pic:blipFill>
                    <a:blip r:embed="rId91" cstate="print"/>
                    <a:srcRect/>
                    <a:stretch>
                      <a:fillRect/>
                    </a:stretch>
                  </pic:blipFill>
                  <pic:spPr bwMode="auto">
                    <a:xfrm>
                      <a:off x="0" y="0"/>
                      <a:ext cx="2683693" cy="1956030"/>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sz w:val="28"/>
          <w:szCs w:val="28"/>
          <w:lang w:val="uk-UA"/>
        </w:rPr>
        <w:t xml:space="preserve">       </w:t>
      </w:r>
      <w:r w:rsidRPr="003F3EE4">
        <w:rPr>
          <w:rFonts w:ascii="Times New Roman" w:hAnsi="Times New Roman" w:cs="Times New Roman"/>
          <w:noProof/>
          <w:lang w:eastAsia="ru-RU"/>
        </w:rPr>
        <w:drawing>
          <wp:inline distT="0" distB="0" distL="0" distR="0" wp14:anchorId="3C2864DC" wp14:editId="74B21739">
            <wp:extent cx="2209800" cy="1935432"/>
            <wp:effectExtent l="19050" t="19050" r="19050" b="27305"/>
            <wp:docPr id="88" name="Рисунок 88" descr="C:\Users\Home\AppData\Local\Microsoft\Windows\Temporary Internet Files\Content.Word\Новый рисунок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Home\AppData\Local\Microsoft\Windows\Temporary Internet Files\Content.Word\Новый рисунок (17).png"/>
                    <pic:cNvPicPr>
                      <a:picLocks noChangeAspect="1" noChangeArrowheads="1"/>
                    </pic:cNvPicPr>
                  </pic:nvPicPr>
                  <pic:blipFill>
                    <a:blip r:embed="rId92" cstate="print"/>
                    <a:srcRect/>
                    <a:stretch>
                      <a:fillRect/>
                    </a:stretch>
                  </pic:blipFill>
                  <pic:spPr bwMode="auto">
                    <a:xfrm>
                      <a:off x="0" y="0"/>
                      <a:ext cx="2213084" cy="1938308"/>
                    </a:xfrm>
                    <a:prstGeom prst="rect">
                      <a:avLst/>
                    </a:prstGeom>
                    <a:noFill/>
                    <a:ln w="9525">
                      <a:solidFill>
                        <a:schemeClr val="tx1"/>
                      </a:solidFill>
                      <a:miter lim="800000"/>
                      <a:headEnd/>
                      <a:tailEnd/>
                    </a:ln>
                  </pic:spPr>
                </pic:pic>
              </a:graphicData>
            </a:graphic>
          </wp:inline>
        </w:drawing>
      </w:r>
    </w:p>
    <w:p w14:paraId="503A397A" w14:textId="77777777" w:rsidR="00F306B9" w:rsidRPr="003F3EE4" w:rsidRDefault="00F306B9" w:rsidP="002E3B0F">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5970AF" w:rsidRPr="003F3EE4">
        <w:rPr>
          <w:rFonts w:ascii="Times New Roman" w:hAnsi="Times New Roman" w:cs="Times New Roman"/>
          <w:sz w:val="28"/>
          <w:szCs w:val="28"/>
          <w:lang w:val="uk-UA"/>
        </w:rPr>
        <w:t>5.4</w:t>
      </w:r>
      <w:r w:rsidRPr="003F3EE4">
        <w:rPr>
          <w:rFonts w:ascii="Times New Roman" w:hAnsi="Times New Roman" w:cs="Times New Roman"/>
          <w:sz w:val="28"/>
          <w:szCs w:val="28"/>
          <w:lang w:val="uk-UA"/>
        </w:rPr>
        <w:t xml:space="preserve"> – Згинально-обертальний механізм ушкоджень хребта</w:t>
      </w:r>
    </w:p>
    <w:p w14:paraId="64BBCE78" w14:textId="77777777" w:rsidR="00F306B9" w:rsidRPr="003F3EE4" w:rsidRDefault="00F306B9" w:rsidP="00F306B9">
      <w:pPr>
        <w:spacing w:after="0"/>
        <w:ind w:firstLine="709"/>
        <w:jc w:val="both"/>
        <w:rPr>
          <w:rFonts w:ascii="Times New Roman" w:hAnsi="Times New Roman" w:cs="Times New Roman"/>
          <w:sz w:val="28"/>
          <w:szCs w:val="28"/>
          <w:lang w:val="uk-UA"/>
        </w:rPr>
      </w:pPr>
    </w:p>
    <w:p w14:paraId="13ECAC09"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w:t>
      </w:r>
      <w:r w:rsidRPr="003F3EE4">
        <w:rPr>
          <w:rFonts w:ascii="Times New Roman" w:hAnsi="Times New Roman" w:cs="Times New Roman"/>
          <w:bCs/>
          <w:i/>
          <w:sz w:val="28"/>
          <w:szCs w:val="28"/>
          <w:lang w:val="uk-UA"/>
        </w:rPr>
        <w:t>згинально-дистракційних</w:t>
      </w:r>
      <w:r w:rsidRPr="003F3EE4">
        <w:rPr>
          <w:rFonts w:ascii="Times New Roman" w:hAnsi="Times New Roman" w:cs="Times New Roman"/>
          <w:sz w:val="28"/>
          <w:szCs w:val="28"/>
          <w:lang w:val="uk-UA"/>
        </w:rPr>
        <w:t xml:space="preserve"> ушкодженнях хребта</w:t>
      </w:r>
      <w:r w:rsidRPr="003F3EE4">
        <w:rPr>
          <w:rFonts w:ascii="Times New Roman" w:hAnsi="Times New Roman" w:cs="Times New Roman"/>
          <w:lang w:val="uk-UA"/>
        </w:rPr>
        <w:t xml:space="preserve"> </w:t>
      </w:r>
      <w:r w:rsidR="002E3B0F" w:rsidRPr="003F3EE4">
        <w:rPr>
          <w:rFonts w:ascii="Times New Roman" w:hAnsi="Times New Roman" w:cs="Times New Roman"/>
          <w:sz w:val="28"/>
          <w:szCs w:val="28"/>
          <w:lang w:val="uk-UA"/>
        </w:rPr>
        <w:t>провідним</w:t>
      </w:r>
      <w:r w:rsidRPr="003F3EE4">
        <w:rPr>
          <w:rFonts w:ascii="Times New Roman" w:hAnsi="Times New Roman" w:cs="Times New Roman"/>
          <w:sz w:val="28"/>
          <w:szCs w:val="28"/>
          <w:lang w:val="uk-UA"/>
        </w:rPr>
        <w:t xml:space="preserve"> механізмом є інерційний рух верхньої половини тулуба відносно фіксованої нижньої половини. Частіше за все це відбувається при фіксації тулуба ременем безпеки під час їзди в автомобілі. При русі верхньої половини тулуба за інерцією відбувається розтягування поперекового відділу хребта, настає розрив міжхребцевого диска, передньої </w:t>
      </w:r>
      <w:r w:rsidR="002E3B0F"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задньої поздовжніх зв'язок, часто спостерігається вивих або переломовивих хребців з ушкодженням спинного мозку та його корінців.</w:t>
      </w:r>
    </w:p>
    <w:p w14:paraId="799091F5"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Ушкодження хребта, що виникають під впливом </w:t>
      </w:r>
      <w:r w:rsidRPr="003F3EE4">
        <w:rPr>
          <w:rFonts w:ascii="Times New Roman" w:hAnsi="Times New Roman" w:cs="Times New Roman"/>
          <w:bCs/>
          <w:iCs/>
          <w:sz w:val="28"/>
          <w:szCs w:val="28"/>
          <w:lang w:val="uk-UA"/>
        </w:rPr>
        <w:t>зсуву,</w:t>
      </w:r>
      <w:r w:rsidRPr="003F3EE4">
        <w:rPr>
          <w:rFonts w:ascii="Times New Roman" w:hAnsi="Times New Roman" w:cs="Times New Roman"/>
          <w:sz w:val="28"/>
          <w:szCs w:val="28"/>
          <w:lang w:val="uk-UA"/>
        </w:rPr>
        <w:t xml:space="preserve"> спостерігаються рідко. При цьому частина хребетного стовпа під </w:t>
      </w:r>
      <w:r w:rsidR="002E3B0F" w:rsidRPr="003F3EE4">
        <w:rPr>
          <w:rFonts w:ascii="Times New Roman" w:hAnsi="Times New Roman" w:cs="Times New Roman"/>
          <w:sz w:val="28"/>
          <w:szCs w:val="28"/>
          <w:lang w:val="uk-UA"/>
        </w:rPr>
        <w:t>дією</w:t>
      </w:r>
      <w:r w:rsidRPr="003F3EE4">
        <w:rPr>
          <w:rFonts w:ascii="Times New Roman" w:hAnsi="Times New Roman" w:cs="Times New Roman"/>
          <w:sz w:val="28"/>
          <w:szCs w:val="28"/>
          <w:lang w:val="uk-UA"/>
        </w:rPr>
        <w:t xml:space="preserve"> сили зміщується в горизонтальній площині відносно нижньої фіксованої частини. В результаті виникають вивихи або переломовивихи з формуванням штикоподібної деформації хребта. Як правило, у цих випадках відбуваються тяжкі ушкодження спинного мозку або корінців кінського хвоста</w:t>
      </w:r>
      <w:r w:rsidR="002C549D" w:rsidRPr="003F3EE4">
        <w:rPr>
          <w:rFonts w:ascii="Times New Roman" w:hAnsi="Times New Roman" w:cs="Times New Roman"/>
          <w:sz w:val="28"/>
          <w:szCs w:val="28"/>
          <w:lang w:val="uk-UA"/>
        </w:rPr>
        <w:t xml:space="preserve"> (рис.</w:t>
      </w:r>
      <w:r w:rsidR="002E3B0F" w:rsidRPr="003F3EE4">
        <w:rPr>
          <w:rFonts w:ascii="Times New Roman" w:hAnsi="Times New Roman" w:cs="Times New Roman"/>
          <w:sz w:val="28"/>
          <w:szCs w:val="28"/>
          <w:lang w:val="uk-UA"/>
        </w:rPr>
        <w:t xml:space="preserve"> </w:t>
      </w:r>
      <w:r w:rsidR="002C549D" w:rsidRPr="003F3EE4">
        <w:rPr>
          <w:rFonts w:ascii="Times New Roman" w:hAnsi="Times New Roman" w:cs="Times New Roman"/>
          <w:sz w:val="28"/>
          <w:szCs w:val="28"/>
          <w:lang w:val="uk-UA"/>
        </w:rPr>
        <w:t>5.5)</w:t>
      </w:r>
      <w:r w:rsidRPr="003F3EE4">
        <w:rPr>
          <w:rFonts w:ascii="Times New Roman" w:hAnsi="Times New Roman" w:cs="Times New Roman"/>
          <w:sz w:val="28"/>
          <w:szCs w:val="28"/>
          <w:lang w:val="uk-UA"/>
        </w:rPr>
        <w:t>.</w:t>
      </w:r>
    </w:p>
    <w:p w14:paraId="3A3C6927" w14:textId="77777777" w:rsidR="00F306B9" w:rsidRPr="003F3EE4" w:rsidRDefault="00F306B9" w:rsidP="00F306B9">
      <w:pPr>
        <w:spacing w:after="0"/>
        <w:ind w:firstLine="709"/>
        <w:jc w:val="both"/>
        <w:rPr>
          <w:rFonts w:ascii="Times New Roman" w:hAnsi="Times New Roman" w:cs="Times New Roman"/>
          <w:sz w:val="28"/>
          <w:szCs w:val="28"/>
          <w:lang w:val="uk-UA"/>
        </w:rPr>
      </w:pPr>
    </w:p>
    <w:p w14:paraId="3A9ACE77"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noProof/>
          <w:sz w:val="28"/>
          <w:szCs w:val="28"/>
          <w:lang w:eastAsia="ru-RU"/>
        </w:rPr>
        <w:drawing>
          <wp:inline distT="0" distB="0" distL="0" distR="0" wp14:anchorId="6F31D499" wp14:editId="65B5EB30">
            <wp:extent cx="1919790" cy="2049505"/>
            <wp:effectExtent l="19050" t="19050" r="23310" b="26945"/>
            <wp:docPr id="89" name="Рисунок 76" descr="C:\Users\Home\AppData\Local\Microsoft\Windows\Temporary Internet Files\Content.Word\Новый рисунок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Home\AppData\Local\Microsoft\Windows\Temporary Internet Files\Content.Word\Новый рисунок (18).png"/>
                    <pic:cNvPicPr>
                      <a:picLocks noChangeAspect="1" noChangeArrowheads="1"/>
                    </pic:cNvPicPr>
                  </pic:nvPicPr>
                  <pic:blipFill>
                    <a:blip r:embed="rId93" cstate="print"/>
                    <a:srcRect/>
                    <a:stretch>
                      <a:fillRect/>
                    </a:stretch>
                  </pic:blipFill>
                  <pic:spPr bwMode="auto">
                    <a:xfrm>
                      <a:off x="0" y="0"/>
                      <a:ext cx="1919790" cy="2049505"/>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szCs w:val="24"/>
          <w:lang w:val="uk-UA"/>
        </w:rPr>
        <w:t xml:space="preserve"> 1</w:t>
      </w:r>
      <w:r w:rsidRPr="003F3EE4">
        <w:rPr>
          <w:rFonts w:ascii="Times New Roman" w:hAnsi="Times New Roman" w:cs="Times New Roman"/>
          <w:sz w:val="28"/>
          <w:szCs w:val="28"/>
          <w:lang w:val="uk-UA"/>
        </w:rPr>
        <w:t xml:space="preserve">       </w:t>
      </w:r>
      <w:r w:rsidRPr="003F3EE4">
        <w:rPr>
          <w:rFonts w:ascii="Times New Roman" w:hAnsi="Times New Roman" w:cs="Times New Roman"/>
          <w:noProof/>
          <w:lang w:eastAsia="ru-RU"/>
        </w:rPr>
        <w:drawing>
          <wp:inline distT="0" distB="0" distL="0" distR="0" wp14:anchorId="0F0C8926" wp14:editId="6EF6422E">
            <wp:extent cx="3009900" cy="2011079"/>
            <wp:effectExtent l="19050" t="19050" r="19050" b="27305"/>
            <wp:docPr id="90" name="Рисунок 90" descr="C:\Users\Home\AppData\Local\Microsoft\Windows\Temporary Internet Files\Content.Word\Новый рисунок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Home\AppData\Local\Microsoft\Windows\Temporary Internet Files\Content.Word\Новый рисунок (18).png"/>
                    <pic:cNvPicPr>
                      <a:picLocks noChangeAspect="1" noChangeArrowheads="1"/>
                    </pic:cNvPicPr>
                  </pic:nvPicPr>
                  <pic:blipFill>
                    <a:blip r:embed="rId94" cstate="print"/>
                    <a:srcRect/>
                    <a:stretch>
                      <a:fillRect/>
                    </a:stretch>
                  </pic:blipFill>
                  <pic:spPr bwMode="auto">
                    <a:xfrm>
                      <a:off x="0" y="0"/>
                      <a:ext cx="3010720" cy="2011627"/>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szCs w:val="24"/>
          <w:lang w:val="uk-UA"/>
        </w:rPr>
        <w:t>2</w:t>
      </w:r>
    </w:p>
    <w:p w14:paraId="5FEF8824" w14:textId="77777777" w:rsidR="00F306B9" w:rsidRPr="003F3EE4" w:rsidRDefault="00F306B9" w:rsidP="002E3B0F">
      <w:pPr>
        <w:spacing w:before="120" w:after="0"/>
        <w:ind w:firstLine="709"/>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5970AF" w:rsidRPr="003F3EE4">
        <w:rPr>
          <w:rFonts w:ascii="Times New Roman" w:hAnsi="Times New Roman" w:cs="Times New Roman"/>
          <w:sz w:val="28"/>
          <w:szCs w:val="28"/>
          <w:lang w:val="uk-UA"/>
        </w:rPr>
        <w:t>5.5</w:t>
      </w:r>
      <w:r w:rsidRPr="003F3EE4">
        <w:rPr>
          <w:rFonts w:ascii="Times New Roman" w:hAnsi="Times New Roman" w:cs="Times New Roman"/>
          <w:sz w:val="28"/>
          <w:szCs w:val="28"/>
          <w:lang w:val="uk-UA"/>
        </w:rPr>
        <w:t xml:space="preserve"> – Ушкодження хребта за згинально-дистракційним механізмом (1) і  механізмом зсуву (2)</w:t>
      </w:r>
    </w:p>
    <w:p w14:paraId="0346AFEA" w14:textId="77777777" w:rsidR="00F306B9" w:rsidRPr="003F3EE4" w:rsidRDefault="00F306B9" w:rsidP="00F306B9">
      <w:pPr>
        <w:spacing w:after="0"/>
        <w:ind w:firstLine="709"/>
        <w:jc w:val="both"/>
        <w:rPr>
          <w:rFonts w:ascii="Times New Roman" w:hAnsi="Times New Roman" w:cs="Times New Roman"/>
          <w:sz w:val="28"/>
          <w:szCs w:val="28"/>
          <w:lang w:val="uk-UA"/>
        </w:rPr>
      </w:pPr>
    </w:p>
    <w:p w14:paraId="49D74786"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w:t>
      </w:r>
      <w:r w:rsidRPr="003F3EE4">
        <w:rPr>
          <w:rFonts w:ascii="Times New Roman" w:hAnsi="Times New Roman" w:cs="Times New Roman"/>
          <w:bCs/>
          <w:i/>
          <w:sz w:val="28"/>
          <w:szCs w:val="28"/>
          <w:lang w:val="uk-UA"/>
        </w:rPr>
        <w:t>компресійному механізмі</w:t>
      </w:r>
      <w:r w:rsidRPr="003F3EE4">
        <w:rPr>
          <w:rFonts w:ascii="Times New Roman" w:hAnsi="Times New Roman" w:cs="Times New Roman"/>
          <w:sz w:val="28"/>
          <w:szCs w:val="28"/>
          <w:lang w:val="uk-UA"/>
        </w:rPr>
        <w:t xml:space="preserve"> </w:t>
      </w:r>
      <w:r w:rsidR="002E3B0F" w:rsidRPr="003F3EE4">
        <w:rPr>
          <w:rFonts w:ascii="Times New Roman" w:hAnsi="Times New Roman" w:cs="Times New Roman"/>
          <w:sz w:val="28"/>
          <w:szCs w:val="28"/>
          <w:lang w:val="uk-UA"/>
        </w:rPr>
        <w:t>травмувальна</w:t>
      </w:r>
      <w:r w:rsidRPr="003F3EE4">
        <w:rPr>
          <w:rFonts w:ascii="Times New Roman" w:hAnsi="Times New Roman" w:cs="Times New Roman"/>
          <w:sz w:val="28"/>
          <w:szCs w:val="28"/>
          <w:lang w:val="uk-UA"/>
        </w:rPr>
        <w:t xml:space="preserve"> сила діє по вертикальній осі, прикладеній перпендикулярно до тіл хребців (падіння з висоти, мінно-вибухові </w:t>
      </w:r>
      <w:r w:rsidRPr="003F3EE4">
        <w:rPr>
          <w:rFonts w:ascii="Times New Roman" w:hAnsi="Times New Roman" w:cs="Times New Roman"/>
          <w:sz w:val="28"/>
          <w:szCs w:val="28"/>
          <w:lang w:val="uk-UA"/>
        </w:rPr>
        <w:lastRenderedPageBreak/>
        <w:t xml:space="preserve">травми). Такий механізм властивий для </w:t>
      </w:r>
      <w:r w:rsidR="002E3B0F"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шкоджень шийного </w:t>
      </w:r>
      <w:r w:rsidR="002E3B0F"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поперекового відділів хребта, коли тіла хребців у певному положенні можуть розташовуватися по вертикальній лінії. Зовнішня сила миттєво підвищує внутрішньо-дисковий тиск, що призводить до пошкодження краніальної замикаючої пластинки тіла нижче </w:t>
      </w:r>
      <w:r w:rsidR="002E3B0F" w:rsidRPr="003F3EE4">
        <w:rPr>
          <w:rFonts w:ascii="Times New Roman" w:hAnsi="Times New Roman" w:cs="Times New Roman"/>
          <w:sz w:val="28"/>
          <w:szCs w:val="28"/>
          <w:lang w:val="uk-UA"/>
        </w:rPr>
        <w:t xml:space="preserve">від </w:t>
      </w:r>
      <w:r w:rsidRPr="003F3EE4">
        <w:rPr>
          <w:rFonts w:ascii="Times New Roman" w:hAnsi="Times New Roman" w:cs="Times New Roman"/>
          <w:sz w:val="28"/>
          <w:szCs w:val="28"/>
          <w:lang w:val="uk-UA"/>
        </w:rPr>
        <w:t xml:space="preserve">розташованого хребця. У розрив, що утворився, різко входить стиснене до межі пульпозне ядро міжхребцевого диска і розриває тіло хребця на окремі фрагменти. Найчастіше є декілька уламків, тіло хребця зменшується у вертикальному та збільшується у передньо-задньому розмірі. Такі переломи також отримали назву вибухових (burst fractures). При цьому пошкодження структури заднього опорного комплексу залишаються цілими, проте можуть спостерігатися важкі неврологічні ускладнення, пов'язані зі стисненням спинного мозку або корінців кінського хвоста кістковими фрагментами тіла хребця. </w:t>
      </w:r>
    </w:p>
    <w:p w14:paraId="62DFBD44"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Кожен </w:t>
      </w:r>
      <w:r w:rsidR="002E3B0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цих механізмів травми може діяти як ізольовано, так і в різних комбінаціях, що призводить до певної форми пошкодження хребта.</w:t>
      </w:r>
    </w:p>
    <w:p w14:paraId="3C6CC587" w14:textId="77777777" w:rsidR="00F306B9" w:rsidRPr="003F3EE4" w:rsidRDefault="00F306B9" w:rsidP="00F306B9">
      <w:pPr>
        <w:spacing w:after="0"/>
        <w:ind w:firstLine="709"/>
        <w:jc w:val="both"/>
        <w:rPr>
          <w:rFonts w:ascii="Times New Roman" w:hAnsi="Times New Roman" w:cs="Times New Roman"/>
          <w:bCs/>
          <w:i/>
          <w:iCs/>
          <w:sz w:val="28"/>
          <w:szCs w:val="28"/>
          <w:lang w:val="uk-UA"/>
        </w:rPr>
      </w:pPr>
      <w:r w:rsidRPr="003F3EE4">
        <w:rPr>
          <w:rFonts w:ascii="Times New Roman" w:hAnsi="Times New Roman" w:cs="Times New Roman"/>
          <w:bCs/>
          <w:i/>
          <w:iCs/>
          <w:sz w:val="28"/>
          <w:szCs w:val="28"/>
          <w:lang w:val="uk-UA"/>
        </w:rPr>
        <w:t>Клінічні симптоми травматичних ушкоджень хребта:</w:t>
      </w:r>
    </w:p>
    <w:p w14:paraId="33E28E21" w14:textId="77777777" w:rsidR="00F306B9" w:rsidRPr="003F3EE4" w:rsidRDefault="00F306B9" w:rsidP="00610300">
      <w:pPr>
        <w:pStyle w:val="a3"/>
        <w:numPr>
          <w:ilvl w:val="1"/>
          <w:numId w:val="5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больовий синдром – локальний в місці травми або корінцевий;</w:t>
      </w:r>
    </w:p>
    <w:p w14:paraId="157369C6" w14:textId="77777777" w:rsidR="00F306B9" w:rsidRPr="003F3EE4" w:rsidRDefault="00F306B9" w:rsidP="00610300">
      <w:pPr>
        <w:pStyle w:val="a3"/>
        <w:numPr>
          <w:ilvl w:val="1"/>
          <w:numId w:val="5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наявність пошкодження м'яких тканин </w:t>
      </w:r>
      <w:r w:rsidR="004B4ED0"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місці травми;</w:t>
      </w:r>
    </w:p>
    <w:p w14:paraId="07AD85FC" w14:textId="77777777" w:rsidR="00F306B9" w:rsidRPr="003F3EE4" w:rsidRDefault="00F306B9" w:rsidP="00610300">
      <w:pPr>
        <w:pStyle w:val="a3"/>
        <w:numPr>
          <w:ilvl w:val="1"/>
          <w:numId w:val="5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вимушене положення травмованого відділу хребта (особливо помітно при переломах </w:t>
      </w:r>
      <w:r w:rsidR="004B4ED0"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вивихах шийних хребців);</w:t>
      </w:r>
    </w:p>
    <w:p w14:paraId="26F9B8BD" w14:textId="77777777" w:rsidR="00F306B9" w:rsidRPr="003F3EE4" w:rsidRDefault="00F306B9" w:rsidP="00610300">
      <w:pPr>
        <w:pStyle w:val="a3"/>
        <w:numPr>
          <w:ilvl w:val="1"/>
          <w:numId w:val="5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зміна фізіологічної кривизни хребта (згладженість поперекового лордоз</w:t>
      </w:r>
      <w:r w:rsidR="004B4ED0"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посилення грудного кіфозу);</w:t>
      </w:r>
    </w:p>
    <w:p w14:paraId="5530FA3C" w14:textId="77777777" w:rsidR="00F306B9" w:rsidRPr="003F3EE4" w:rsidRDefault="00F306B9" w:rsidP="00610300">
      <w:pPr>
        <w:pStyle w:val="a3"/>
        <w:numPr>
          <w:ilvl w:val="1"/>
          <w:numId w:val="5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симптом «віж</w:t>
      </w:r>
      <w:r w:rsidR="004B4ED0" w:rsidRPr="003F3EE4">
        <w:rPr>
          <w:rFonts w:ascii="Times New Roman" w:hAnsi="Times New Roman" w:cs="Times New Roman"/>
          <w:sz w:val="28"/>
          <w:szCs w:val="28"/>
          <w:lang w:val="uk-UA"/>
        </w:rPr>
        <w:t>ок</w:t>
      </w:r>
      <w:r w:rsidRPr="003F3EE4">
        <w:rPr>
          <w:rFonts w:ascii="Times New Roman" w:hAnsi="Times New Roman" w:cs="Times New Roman"/>
          <w:sz w:val="28"/>
          <w:szCs w:val="28"/>
          <w:lang w:val="uk-UA"/>
        </w:rPr>
        <w:t>» – напру</w:t>
      </w:r>
      <w:r w:rsidR="004B4ED0" w:rsidRPr="003F3EE4">
        <w:rPr>
          <w:rFonts w:ascii="Times New Roman" w:hAnsi="Times New Roman" w:cs="Times New Roman"/>
          <w:sz w:val="28"/>
          <w:szCs w:val="28"/>
          <w:lang w:val="uk-UA"/>
        </w:rPr>
        <w:t>ження</w:t>
      </w:r>
      <w:r w:rsidRPr="003F3EE4">
        <w:rPr>
          <w:rFonts w:ascii="Times New Roman" w:hAnsi="Times New Roman" w:cs="Times New Roman"/>
          <w:sz w:val="28"/>
          <w:szCs w:val="28"/>
          <w:lang w:val="uk-UA"/>
        </w:rPr>
        <w:t xml:space="preserve"> довгих м'язів спини у вигляді валиків з обох боків від остистих відростків ушкоджених хребців;</w:t>
      </w:r>
    </w:p>
    <w:p w14:paraId="52FCA5E3" w14:textId="77777777" w:rsidR="00F306B9" w:rsidRPr="003F3EE4" w:rsidRDefault="00F306B9" w:rsidP="00610300">
      <w:pPr>
        <w:pStyle w:val="a3"/>
        <w:numPr>
          <w:ilvl w:val="1"/>
          <w:numId w:val="5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збільшення міжостьових проміжків на рівні ушкодження;</w:t>
      </w:r>
    </w:p>
    <w:p w14:paraId="4174EA5A" w14:textId="77777777" w:rsidR="00F306B9" w:rsidRPr="003F3EE4" w:rsidRDefault="00F306B9" w:rsidP="00610300">
      <w:pPr>
        <w:pStyle w:val="a3"/>
        <w:numPr>
          <w:ilvl w:val="1"/>
          <w:numId w:val="5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перенесення ваги тулуба чи голови на руки;</w:t>
      </w:r>
    </w:p>
    <w:p w14:paraId="3D4F6652" w14:textId="77777777" w:rsidR="00F306B9" w:rsidRPr="003F3EE4" w:rsidRDefault="007460F1" w:rsidP="00610300">
      <w:pPr>
        <w:pStyle w:val="a3"/>
        <w:numPr>
          <w:ilvl w:val="1"/>
          <w:numId w:val="5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болісність</w:t>
      </w:r>
      <w:r w:rsidR="00F306B9" w:rsidRPr="003F3EE4">
        <w:rPr>
          <w:rFonts w:ascii="Times New Roman" w:hAnsi="Times New Roman" w:cs="Times New Roman"/>
          <w:sz w:val="28"/>
          <w:szCs w:val="28"/>
          <w:lang w:val="uk-UA"/>
        </w:rPr>
        <w:t xml:space="preserve"> при пальпації пошкодженого хребця;</w:t>
      </w:r>
    </w:p>
    <w:p w14:paraId="2A1539A6" w14:textId="77777777" w:rsidR="00F306B9" w:rsidRPr="003F3EE4" w:rsidRDefault="00F306B9" w:rsidP="00610300">
      <w:pPr>
        <w:pStyle w:val="a3"/>
        <w:numPr>
          <w:ilvl w:val="1"/>
          <w:numId w:val="5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позитивний симптом осьового навантаження;</w:t>
      </w:r>
    </w:p>
    <w:p w14:paraId="0B515153" w14:textId="77777777" w:rsidR="00F306B9" w:rsidRPr="003F3EE4" w:rsidRDefault="00F306B9" w:rsidP="00610300">
      <w:pPr>
        <w:pStyle w:val="a3"/>
        <w:numPr>
          <w:ilvl w:val="1"/>
          <w:numId w:val="5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псевдоабдомінальний синдром при </w:t>
      </w:r>
      <w:r w:rsidR="007460F1"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шкодженні поперекових хребців;</w:t>
      </w:r>
    </w:p>
    <w:p w14:paraId="49A9A396" w14:textId="77777777" w:rsidR="00F306B9" w:rsidRPr="003F3EE4" w:rsidRDefault="00F306B9" w:rsidP="00610300">
      <w:pPr>
        <w:pStyle w:val="a3"/>
        <w:numPr>
          <w:ilvl w:val="1"/>
          <w:numId w:val="5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w:t>
      </w:r>
      <w:r w:rsidR="007460F1"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шкодженні спинного мозку – додаткова неврологічна симптоматика.</w:t>
      </w:r>
    </w:p>
    <w:p w14:paraId="0BF58172" w14:textId="77777777" w:rsidR="00F306B9" w:rsidRPr="003F3EE4" w:rsidRDefault="00F306B9" w:rsidP="00F306B9">
      <w:pPr>
        <w:spacing w:after="0"/>
        <w:ind w:firstLine="709"/>
        <w:jc w:val="both"/>
        <w:rPr>
          <w:rFonts w:ascii="Times New Roman" w:hAnsi="Times New Roman" w:cs="Times New Roman"/>
          <w:bCs/>
          <w:i/>
          <w:sz w:val="28"/>
          <w:szCs w:val="28"/>
          <w:lang w:val="uk-UA"/>
        </w:rPr>
      </w:pPr>
      <w:r w:rsidRPr="003F3EE4">
        <w:rPr>
          <w:rFonts w:ascii="Times New Roman" w:hAnsi="Times New Roman" w:cs="Times New Roman"/>
          <w:bCs/>
          <w:i/>
          <w:sz w:val="28"/>
          <w:szCs w:val="28"/>
          <w:lang w:val="uk-UA"/>
        </w:rPr>
        <w:t>Ушкодження шийного відділу хребта.</w:t>
      </w:r>
    </w:p>
    <w:p w14:paraId="64739E9F"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Переломи С</w:t>
      </w:r>
      <w:r w:rsidRPr="003F3EE4">
        <w:rPr>
          <w:rFonts w:ascii="Times New Roman" w:hAnsi="Times New Roman" w:cs="Times New Roman"/>
          <w:bCs/>
          <w:i/>
          <w:sz w:val="28"/>
          <w:szCs w:val="28"/>
          <w:vertAlign w:val="subscript"/>
          <w:lang w:val="uk-UA"/>
        </w:rPr>
        <w:t>1</w:t>
      </w:r>
      <w:r w:rsidRPr="003F3EE4">
        <w:rPr>
          <w:rFonts w:ascii="Times New Roman" w:hAnsi="Times New Roman" w:cs="Times New Roman"/>
          <w:bCs/>
          <w:i/>
          <w:sz w:val="28"/>
          <w:szCs w:val="28"/>
          <w:lang w:val="uk-UA"/>
        </w:rPr>
        <w:t>-С</w:t>
      </w:r>
      <w:r w:rsidRPr="003F3EE4">
        <w:rPr>
          <w:rFonts w:ascii="Times New Roman" w:hAnsi="Times New Roman" w:cs="Times New Roman"/>
          <w:bCs/>
          <w:i/>
          <w:sz w:val="28"/>
          <w:szCs w:val="28"/>
          <w:vertAlign w:val="subscript"/>
          <w:lang w:val="uk-UA"/>
        </w:rPr>
        <w:t>2</w:t>
      </w:r>
      <w:r w:rsidRPr="003F3EE4">
        <w:rPr>
          <w:rFonts w:ascii="Times New Roman" w:hAnsi="Times New Roman" w:cs="Times New Roman"/>
          <w:bCs/>
          <w:i/>
          <w:sz w:val="28"/>
          <w:szCs w:val="28"/>
          <w:lang w:val="uk-UA"/>
        </w:rPr>
        <w:t>.</w:t>
      </w:r>
      <w:r w:rsidRPr="003F3EE4">
        <w:rPr>
          <w:rFonts w:ascii="Times New Roman" w:hAnsi="Times New Roman" w:cs="Times New Roman"/>
          <w:sz w:val="28"/>
          <w:szCs w:val="28"/>
          <w:lang w:val="uk-UA"/>
        </w:rPr>
        <w:t xml:space="preserve"> Переломи двох верхніх шийних хребців мають особливе значення через частоту та вираженість неврологічних розладів при травмах такого типу. Пошкодження верхніх шийних хребців виділяються в окрему анатомічну зону і </w:t>
      </w:r>
      <w:r w:rsidR="007460F1" w:rsidRPr="003F3EE4">
        <w:rPr>
          <w:rFonts w:ascii="Times New Roman" w:hAnsi="Times New Roman" w:cs="Times New Roman"/>
          <w:sz w:val="28"/>
          <w:szCs w:val="28"/>
          <w:lang w:val="uk-UA"/>
        </w:rPr>
        <w:t>диференціюють</w:t>
      </w:r>
      <w:r w:rsidRPr="003F3EE4">
        <w:rPr>
          <w:rFonts w:ascii="Times New Roman" w:hAnsi="Times New Roman" w:cs="Times New Roman"/>
          <w:sz w:val="28"/>
          <w:szCs w:val="28"/>
          <w:lang w:val="uk-UA"/>
        </w:rPr>
        <w:t xml:space="preserve"> на переломи, вивихи і переломовивихи. Відсутність між потиличною кісткою та атлантом, а також між атлантом та осьовим хребцем будь-яких амортизаторів </w:t>
      </w:r>
      <w:r w:rsidR="007460F1" w:rsidRPr="003F3EE4">
        <w:rPr>
          <w:rFonts w:ascii="Times New Roman" w:hAnsi="Times New Roman" w:cs="Times New Roman"/>
          <w:sz w:val="28"/>
          <w:szCs w:val="28"/>
          <w:lang w:val="uk-UA"/>
        </w:rPr>
        <w:t>спричиняє</w:t>
      </w:r>
      <w:r w:rsidRPr="003F3EE4">
        <w:rPr>
          <w:rFonts w:ascii="Times New Roman" w:hAnsi="Times New Roman" w:cs="Times New Roman"/>
          <w:sz w:val="28"/>
          <w:szCs w:val="28"/>
          <w:lang w:val="uk-UA"/>
        </w:rPr>
        <w:t xml:space="preserve"> їх пошкодженн</w:t>
      </w:r>
      <w:r w:rsidR="007460F1" w:rsidRPr="003F3EE4">
        <w:rPr>
          <w:rFonts w:ascii="Times New Roman" w:hAnsi="Times New Roman" w:cs="Times New Roman"/>
          <w:sz w:val="28"/>
          <w:szCs w:val="28"/>
          <w:lang w:val="uk-UA"/>
        </w:rPr>
        <w:t>я</w:t>
      </w:r>
      <w:r w:rsidRPr="003F3EE4">
        <w:rPr>
          <w:rFonts w:ascii="Times New Roman" w:hAnsi="Times New Roman" w:cs="Times New Roman"/>
          <w:sz w:val="28"/>
          <w:szCs w:val="28"/>
          <w:lang w:val="uk-UA"/>
        </w:rPr>
        <w:t xml:space="preserve"> навіть під впливом незначної зовнішньої сили.</w:t>
      </w:r>
    </w:p>
    <w:p w14:paraId="42991A0B" w14:textId="77777777" w:rsidR="00F306B9" w:rsidRPr="003F3EE4" w:rsidRDefault="00F306B9" w:rsidP="00EC3B81">
      <w:pPr>
        <w:spacing w:after="12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Перелом першого шийного хребця С</w:t>
      </w:r>
      <w:r w:rsidRPr="003F3EE4">
        <w:rPr>
          <w:rFonts w:ascii="Times New Roman" w:hAnsi="Times New Roman" w:cs="Times New Roman"/>
          <w:i/>
          <w:sz w:val="28"/>
          <w:szCs w:val="28"/>
          <w:vertAlign w:val="subscript"/>
          <w:lang w:val="uk-UA"/>
        </w:rPr>
        <w:t>1</w:t>
      </w:r>
      <w:r w:rsidRPr="003F3EE4">
        <w:rPr>
          <w:rFonts w:ascii="Times New Roman" w:hAnsi="Times New Roman" w:cs="Times New Roman"/>
          <w:sz w:val="28"/>
          <w:szCs w:val="28"/>
          <w:lang w:val="uk-UA"/>
        </w:rPr>
        <w:t xml:space="preserve"> / перелом Джефферсона виникає при падінні з висоти головою вниз, ударах важкими предметами по голові, падінні та ударі потилицею. Вклинення потиличної кістки всередину кільця атлант</w:t>
      </w:r>
      <w:r w:rsidR="007460F1"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lastRenderedPageBreak/>
        <w:t xml:space="preserve">супроводжується переломами його передньої </w:t>
      </w:r>
      <w:r w:rsidR="007460F1"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задньої дуг. Передні </w:t>
      </w:r>
      <w:r w:rsidR="007460F1"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задні зв'язки не ушкоджуються. Клінічна картина ізольованого перелому досить </w:t>
      </w:r>
      <w:r w:rsidR="007460F1" w:rsidRPr="003F3EE4">
        <w:rPr>
          <w:rFonts w:ascii="Times New Roman" w:hAnsi="Times New Roman" w:cs="Times New Roman"/>
          <w:sz w:val="28"/>
          <w:szCs w:val="28"/>
          <w:lang w:val="uk-UA"/>
        </w:rPr>
        <w:t>обмежена</w:t>
      </w:r>
      <w:r w:rsidRPr="003F3EE4">
        <w:rPr>
          <w:rFonts w:ascii="Times New Roman" w:hAnsi="Times New Roman" w:cs="Times New Roman"/>
          <w:sz w:val="28"/>
          <w:szCs w:val="28"/>
          <w:lang w:val="uk-UA"/>
        </w:rPr>
        <w:t xml:space="preserve">. </w:t>
      </w:r>
      <w:r w:rsidR="007460F1"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A36681" w:rsidRPr="003F3EE4">
        <w:rPr>
          <w:rFonts w:ascii="Times New Roman" w:hAnsi="Times New Roman" w:cs="Times New Roman"/>
          <w:sz w:val="28"/>
          <w:szCs w:val="28"/>
          <w:lang w:val="uk-UA"/>
        </w:rPr>
        <w:t>л</w:t>
      </w:r>
      <w:r w:rsidR="007460F1"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w:t>
      </w:r>
      <w:r w:rsidR="007460F1" w:rsidRPr="003F3EE4">
        <w:rPr>
          <w:rFonts w:ascii="Times New Roman" w:hAnsi="Times New Roman" w:cs="Times New Roman"/>
          <w:sz w:val="28"/>
          <w:szCs w:val="28"/>
          <w:lang w:val="uk-UA"/>
        </w:rPr>
        <w:t>скаржаться</w:t>
      </w:r>
      <w:r w:rsidRPr="003F3EE4">
        <w:rPr>
          <w:rFonts w:ascii="Times New Roman" w:hAnsi="Times New Roman" w:cs="Times New Roman"/>
          <w:sz w:val="28"/>
          <w:szCs w:val="28"/>
          <w:lang w:val="uk-UA"/>
        </w:rPr>
        <w:t xml:space="preserve"> на біль у ділянці шиї та тім’я. </w:t>
      </w:r>
      <w:r w:rsidR="007460F1" w:rsidRPr="003F3EE4">
        <w:rPr>
          <w:rFonts w:ascii="Times New Roman" w:hAnsi="Times New Roman" w:cs="Times New Roman"/>
          <w:sz w:val="28"/>
          <w:szCs w:val="28"/>
          <w:lang w:val="uk-UA"/>
        </w:rPr>
        <w:t>Потрібно</w:t>
      </w:r>
      <w:r w:rsidRPr="003F3EE4">
        <w:rPr>
          <w:rFonts w:ascii="Times New Roman" w:hAnsi="Times New Roman" w:cs="Times New Roman"/>
          <w:sz w:val="28"/>
          <w:szCs w:val="28"/>
          <w:lang w:val="uk-UA"/>
        </w:rPr>
        <w:t xml:space="preserve"> зазначити, що переломи Джеф</w:t>
      </w:r>
      <w:r w:rsidR="007460F1" w:rsidRPr="003F3EE4">
        <w:rPr>
          <w:rFonts w:ascii="Times New Roman" w:hAnsi="Times New Roman" w:cs="Times New Roman"/>
          <w:sz w:val="28"/>
          <w:szCs w:val="28"/>
          <w:lang w:val="uk-UA"/>
        </w:rPr>
        <w:t>ф</w:t>
      </w:r>
      <w:r w:rsidRPr="003F3EE4">
        <w:rPr>
          <w:rFonts w:ascii="Times New Roman" w:hAnsi="Times New Roman" w:cs="Times New Roman"/>
          <w:sz w:val="28"/>
          <w:szCs w:val="28"/>
          <w:lang w:val="uk-UA"/>
        </w:rPr>
        <w:t xml:space="preserve">ерсона у 50% випадків супроводжуються супутніми переломами інших хребців шийного відділу, рідше </w:t>
      </w:r>
      <w:r w:rsidR="007460F1"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ушкодженням довгастого та спинного мозку</w:t>
      </w:r>
      <w:r w:rsidR="00BF788D" w:rsidRPr="003F3EE4">
        <w:rPr>
          <w:rFonts w:ascii="Times New Roman" w:hAnsi="Times New Roman" w:cs="Times New Roman"/>
          <w:sz w:val="28"/>
          <w:szCs w:val="28"/>
          <w:lang w:val="uk-UA"/>
        </w:rPr>
        <w:t xml:space="preserve"> (рис.</w:t>
      </w:r>
      <w:r w:rsidR="007460F1" w:rsidRPr="003F3EE4">
        <w:rPr>
          <w:rFonts w:ascii="Times New Roman" w:hAnsi="Times New Roman" w:cs="Times New Roman"/>
          <w:sz w:val="28"/>
          <w:szCs w:val="28"/>
          <w:lang w:val="uk-UA"/>
        </w:rPr>
        <w:t xml:space="preserve"> </w:t>
      </w:r>
      <w:r w:rsidR="00BF788D" w:rsidRPr="003F3EE4">
        <w:rPr>
          <w:rFonts w:ascii="Times New Roman" w:hAnsi="Times New Roman" w:cs="Times New Roman"/>
          <w:sz w:val="28"/>
          <w:szCs w:val="28"/>
          <w:lang w:val="uk-UA"/>
        </w:rPr>
        <w:t>5.7)</w:t>
      </w:r>
      <w:r w:rsidRPr="003F3EE4">
        <w:rPr>
          <w:rFonts w:ascii="Times New Roman" w:hAnsi="Times New Roman" w:cs="Times New Roman"/>
          <w:sz w:val="28"/>
          <w:szCs w:val="28"/>
          <w:lang w:val="uk-UA"/>
        </w:rPr>
        <w:t>.</w:t>
      </w:r>
    </w:p>
    <w:p w14:paraId="06890180"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7855D492" wp14:editId="0FC8DA9B">
            <wp:extent cx="3133725" cy="2148212"/>
            <wp:effectExtent l="19050" t="19050" r="9525" b="23495"/>
            <wp:docPr id="92" name="Рисунок 92" descr="C:\Users\Home\AppData\Local\Microsoft\Windows\Temporary Internet Files\Content.Word\Новый рисунок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AppData\Local\Microsoft\Windows\Temporary Internet Files\Content.Word\Новый рисунок (18).png"/>
                    <pic:cNvPicPr>
                      <a:picLocks noChangeAspect="1" noChangeArrowheads="1"/>
                    </pic:cNvPicPr>
                  </pic:nvPicPr>
                  <pic:blipFill>
                    <a:blip r:embed="rId95" cstate="print"/>
                    <a:srcRect/>
                    <a:stretch>
                      <a:fillRect/>
                    </a:stretch>
                  </pic:blipFill>
                  <pic:spPr bwMode="auto">
                    <a:xfrm>
                      <a:off x="0" y="0"/>
                      <a:ext cx="3146367" cy="2156878"/>
                    </a:xfrm>
                    <a:prstGeom prst="rect">
                      <a:avLst/>
                    </a:prstGeom>
                    <a:noFill/>
                    <a:ln w="9525">
                      <a:solidFill>
                        <a:schemeClr val="tx1"/>
                      </a:solidFill>
                      <a:miter lim="800000"/>
                      <a:headEnd/>
                      <a:tailEnd/>
                    </a:ln>
                  </pic:spPr>
                </pic:pic>
              </a:graphicData>
            </a:graphic>
          </wp:inline>
        </w:drawing>
      </w:r>
    </w:p>
    <w:p w14:paraId="510B3562" w14:textId="77777777" w:rsidR="007460F1" w:rsidRPr="003F3EE4" w:rsidRDefault="00F306B9" w:rsidP="007460F1">
      <w:pPr>
        <w:spacing w:before="120" w:after="0"/>
        <w:ind w:firstLine="709"/>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C549D" w:rsidRPr="003F3EE4">
        <w:rPr>
          <w:rFonts w:ascii="Times New Roman" w:hAnsi="Times New Roman" w:cs="Times New Roman"/>
          <w:sz w:val="28"/>
          <w:szCs w:val="28"/>
          <w:lang w:val="uk-UA"/>
        </w:rPr>
        <w:t>5.7</w:t>
      </w:r>
      <w:r w:rsidRPr="003F3EE4">
        <w:rPr>
          <w:rFonts w:ascii="Times New Roman" w:hAnsi="Times New Roman" w:cs="Times New Roman"/>
          <w:sz w:val="28"/>
          <w:szCs w:val="28"/>
          <w:lang w:val="uk-UA"/>
        </w:rPr>
        <w:t xml:space="preserve"> – Види переломів Джефферсона: </w:t>
      </w:r>
    </w:p>
    <w:p w14:paraId="360BDF0C" w14:textId="77777777" w:rsidR="00F306B9" w:rsidRPr="003F3EE4" w:rsidRDefault="00F306B9" w:rsidP="007460F1">
      <w:pPr>
        <w:spacing w:after="0"/>
        <w:ind w:firstLine="709"/>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а – перелом передньої </w:t>
      </w:r>
      <w:r w:rsidR="007460F1"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задньої дуг атланта; б – подвійний перелом передньої </w:t>
      </w:r>
      <w:r w:rsidR="007460F1"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задньої дуг атланта; в – подвійний перелом обох дуг атланта з розривом поперечної зв'язки</w:t>
      </w:r>
      <w:r w:rsidR="007460F1" w:rsidRPr="003F3EE4">
        <w:rPr>
          <w:rFonts w:ascii="Times New Roman" w:hAnsi="Times New Roman" w:cs="Times New Roman"/>
          <w:sz w:val="28"/>
          <w:szCs w:val="28"/>
          <w:lang w:val="uk-UA"/>
        </w:rPr>
        <w:t>; п</w:t>
      </w:r>
      <w:r w:rsidRPr="003F3EE4">
        <w:rPr>
          <w:rFonts w:ascii="Times New Roman" w:hAnsi="Times New Roman" w:cs="Times New Roman"/>
          <w:sz w:val="28"/>
          <w:szCs w:val="28"/>
          <w:lang w:val="uk-UA"/>
        </w:rPr>
        <w:t>ошкодження: а – стабільне; б – відносно стабільне; в – нестабільне.</w:t>
      </w:r>
    </w:p>
    <w:p w14:paraId="00789F2A" w14:textId="77777777" w:rsidR="00F306B9" w:rsidRPr="003F3EE4" w:rsidRDefault="00F306B9" w:rsidP="00F306B9">
      <w:pPr>
        <w:spacing w:after="0"/>
        <w:ind w:firstLine="709"/>
        <w:jc w:val="both"/>
        <w:rPr>
          <w:rFonts w:ascii="Times New Roman" w:hAnsi="Times New Roman" w:cs="Times New Roman"/>
          <w:i/>
          <w:sz w:val="28"/>
          <w:szCs w:val="28"/>
          <w:lang w:val="uk-UA"/>
        </w:rPr>
      </w:pPr>
    </w:p>
    <w:p w14:paraId="2E7EAC88" w14:textId="77777777" w:rsidR="003F5355"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Перелом зуба другого шийного хребця</w:t>
      </w:r>
      <w:r w:rsidRPr="003F3EE4">
        <w:rPr>
          <w:rFonts w:ascii="Times New Roman" w:hAnsi="Times New Roman" w:cs="Times New Roman"/>
          <w:sz w:val="28"/>
          <w:szCs w:val="28"/>
          <w:lang w:val="uk-UA"/>
        </w:rPr>
        <w:t xml:space="preserve"> </w:t>
      </w:r>
      <w:r w:rsidRPr="003F3EE4">
        <w:rPr>
          <w:rFonts w:ascii="Times New Roman" w:hAnsi="Times New Roman" w:cs="Times New Roman"/>
          <w:i/>
          <w:sz w:val="28"/>
          <w:szCs w:val="28"/>
          <w:lang w:val="uk-UA"/>
        </w:rPr>
        <w:t>(С</w:t>
      </w:r>
      <w:r w:rsidRPr="003F3EE4">
        <w:rPr>
          <w:rFonts w:ascii="Times New Roman" w:hAnsi="Times New Roman" w:cs="Times New Roman"/>
          <w:i/>
          <w:sz w:val="28"/>
          <w:szCs w:val="28"/>
          <w:vertAlign w:val="subscript"/>
          <w:lang w:val="uk-UA"/>
        </w:rPr>
        <w:t>2</w:t>
      </w:r>
      <w:r w:rsidRPr="003F3EE4">
        <w:rPr>
          <w:rFonts w:ascii="Times New Roman" w:hAnsi="Times New Roman" w:cs="Times New Roman"/>
          <w:i/>
          <w:sz w:val="28"/>
          <w:szCs w:val="28"/>
          <w:lang w:val="uk-UA"/>
        </w:rPr>
        <w:t>, axis).</w:t>
      </w:r>
      <w:r w:rsidRPr="003F3EE4">
        <w:rPr>
          <w:rFonts w:ascii="Times New Roman" w:hAnsi="Times New Roman" w:cs="Times New Roman"/>
          <w:sz w:val="28"/>
          <w:szCs w:val="28"/>
          <w:lang w:val="uk-UA"/>
        </w:rPr>
        <w:t xml:space="preserve"> Ушкодження зуба осьового хребця може відбуватися при форсованому згинанні або розгинанні у шийному відділі хребта, а також при нахилах голови вбік. Атлант С</w:t>
      </w:r>
      <w:r w:rsidRPr="003F3EE4">
        <w:rPr>
          <w:rFonts w:ascii="Times New Roman" w:hAnsi="Times New Roman" w:cs="Times New Roman"/>
          <w:sz w:val="28"/>
          <w:szCs w:val="28"/>
          <w:vertAlign w:val="subscript"/>
          <w:lang w:val="uk-UA"/>
        </w:rPr>
        <w:t>1</w:t>
      </w:r>
      <w:r w:rsidRPr="003F3EE4">
        <w:rPr>
          <w:rFonts w:ascii="Times New Roman" w:hAnsi="Times New Roman" w:cs="Times New Roman"/>
          <w:sz w:val="28"/>
          <w:szCs w:val="28"/>
          <w:lang w:val="uk-UA"/>
        </w:rPr>
        <w:t xml:space="preserve"> при переломі зуба С</w:t>
      </w:r>
      <w:r w:rsidRPr="003F3EE4">
        <w:rPr>
          <w:rFonts w:ascii="Times New Roman" w:hAnsi="Times New Roman" w:cs="Times New Roman"/>
          <w:sz w:val="28"/>
          <w:szCs w:val="28"/>
          <w:vertAlign w:val="subscript"/>
          <w:lang w:val="uk-UA"/>
        </w:rPr>
        <w:t>2</w:t>
      </w:r>
      <w:r w:rsidRPr="003F3EE4">
        <w:rPr>
          <w:rFonts w:ascii="Times New Roman" w:hAnsi="Times New Roman" w:cs="Times New Roman"/>
          <w:sz w:val="28"/>
          <w:szCs w:val="28"/>
          <w:lang w:val="uk-UA"/>
        </w:rPr>
        <w:t xml:space="preserve"> зміщується вперед або назад. Клінічні симптоми залежить від ступеня зміщення. </w:t>
      </w:r>
    </w:p>
    <w:p w14:paraId="4CAD9F92" w14:textId="77777777" w:rsidR="003F5355"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переломі без зміщення (I ступінь) типовою скаргою є легкий біль при рухах голови та </w:t>
      </w:r>
      <w:r w:rsidR="007460F1" w:rsidRPr="003F3EE4">
        <w:rPr>
          <w:rFonts w:ascii="Times New Roman" w:hAnsi="Times New Roman" w:cs="Times New Roman"/>
          <w:sz w:val="28"/>
          <w:szCs w:val="28"/>
          <w:lang w:val="uk-UA"/>
        </w:rPr>
        <w:t>від</w:t>
      </w:r>
      <w:r w:rsidRPr="003F3EE4">
        <w:rPr>
          <w:rFonts w:ascii="Times New Roman" w:hAnsi="Times New Roman" w:cs="Times New Roman"/>
          <w:sz w:val="28"/>
          <w:szCs w:val="28"/>
          <w:lang w:val="uk-UA"/>
        </w:rPr>
        <w:t xml:space="preserve">чуття дискомфорту в ділянці шиї. Оскільки цей вид пошкодження нестабільний, мінімальна додаткова травма може призвести до появи неврологічної симптоматики. </w:t>
      </w:r>
    </w:p>
    <w:p w14:paraId="3BCF71ED" w14:textId="77777777" w:rsidR="003F5355"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переломах II ступеня відбувається зміщення фрагмента зубоподібного відростка та атлант</w:t>
      </w:r>
      <w:r w:rsidR="007460F1"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вперед. </w:t>
      </w:r>
      <w:r w:rsidR="007460F1" w:rsidRPr="003F3EE4">
        <w:rPr>
          <w:rFonts w:ascii="Times New Roman" w:hAnsi="Times New Roman" w:cs="Times New Roman"/>
          <w:sz w:val="28"/>
          <w:szCs w:val="28"/>
          <w:lang w:val="uk-UA"/>
        </w:rPr>
        <w:t xml:space="preserve">     У</w:t>
      </w:r>
      <w:r w:rsidRPr="003F3EE4">
        <w:rPr>
          <w:rFonts w:ascii="Times New Roman" w:hAnsi="Times New Roman" w:cs="Times New Roman"/>
          <w:sz w:val="28"/>
          <w:szCs w:val="28"/>
          <w:lang w:val="uk-UA"/>
        </w:rPr>
        <w:t xml:space="preserve"> результаті виникає тимчасова або стала компресія спинного мозку задньою дугою атланта. Може виникати непритомність. Неврологічні порушення варіюють від незначних порушень чутливості в потиличній ділянці та слабкості верхніх кінцівок до типової клінічної картини важкої хребетно-спинномозкової травми. </w:t>
      </w:r>
    </w:p>
    <w:p w14:paraId="20527701"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Виражені зміщення (III ступінь) несумісні з життям. Переломи зуба С</w:t>
      </w:r>
      <w:r w:rsidRPr="003F3EE4">
        <w:rPr>
          <w:rFonts w:ascii="Times New Roman" w:hAnsi="Times New Roman" w:cs="Times New Roman"/>
          <w:sz w:val="28"/>
          <w:szCs w:val="28"/>
          <w:vertAlign w:val="subscript"/>
          <w:lang w:val="uk-UA"/>
        </w:rPr>
        <w:t>2</w:t>
      </w:r>
      <w:r w:rsidRPr="003F3EE4">
        <w:rPr>
          <w:rFonts w:ascii="Times New Roman" w:hAnsi="Times New Roman" w:cs="Times New Roman"/>
          <w:sz w:val="28"/>
          <w:szCs w:val="28"/>
          <w:lang w:val="uk-UA"/>
        </w:rPr>
        <w:t>, що супроводжуються зміщенням назад, як правило, викликають незначні неврологічні порушення</w:t>
      </w:r>
      <w:r w:rsidR="00BF788D" w:rsidRPr="003F3EE4">
        <w:rPr>
          <w:rFonts w:ascii="Times New Roman" w:hAnsi="Times New Roman" w:cs="Times New Roman"/>
          <w:sz w:val="28"/>
          <w:szCs w:val="28"/>
          <w:lang w:val="uk-UA"/>
        </w:rPr>
        <w:t xml:space="preserve"> (рис. 5.8)</w:t>
      </w:r>
      <w:r w:rsidRPr="003F3EE4">
        <w:rPr>
          <w:rFonts w:ascii="Times New Roman" w:hAnsi="Times New Roman" w:cs="Times New Roman"/>
          <w:sz w:val="28"/>
          <w:szCs w:val="28"/>
          <w:lang w:val="uk-UA"/>
        </w:rPr>
        <w:t>.</w:t>
      </w:r>
    </w:p>
    <w:p w14:paraId="16AC160A"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lastRenderedPageBreak/>
        <w:drawing>
          <wp:inline distT="0" distB="0" distL="0" distR="0" wp14:anchorId="27771FA3" wp14:editId="200573F4">
            <wp:extent cx="4791075" cy="1409841"/>
            <wp:effectExtent l="19050" t="19050" r="9525" b="19050"/>
            <wp:docPr id="93" name="Рисунок 93" descr="C:\Users\Home\AppData\Local\Microsoft\Windows\Temporary Internet Files\Content.Word\Новый рисунок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AppData\Local\Microsoft\Windows\Temporary Internet Files\Content.Word\Новый рисунок (11).png"/>
                    <pic:cNvPicPr>
                      <a:picLocks noChangeAspect="1" noChangeArrowheads="1"/>
                    </pic:cNvPicPr>
                  </pic:nvPicPr>
                  <pic:blipFill>
                    <a:blip r:embed="rId96" cstate="print"/>
                    <a:srcRect/>
                    <a:stretch>
                      <a:fillRect/>
                    </a:stretch>
                  </pic:blipFill>
                  <pic:spPr bwMode="auto">
                    <a:xfrm>
                      <a:off x="0" y="0"/>
                      <a:ext cx="4806614" cy="1414413"/>
                    </a:xfrm>
                    <a:prstGeom prst="rect">
                      <a:avLst/>
                    </a:prstGeom>
                    <a:noFill/>
                    <a:ln w="9525">
                      <a:solidFill>
                        <a:schemeClr val="tx1"/>
                      </a:solidFill>
                      <a:miter lim="800000"/>
                      <a:headEnd/>
                      <a:tailEnd/>
                    </a:ln>
                  </pic:spPr>
                </pic:pic>
              </a:graphicData>
            </a:graphic>
          </wp:inline>
        </w:drawing>
      </w:r>
    </w:p>
    <w:p w14:paraId="62D64BB5" w14:textId="77777777" w:rsidR="00F306B9" w:rsidRPr="003F3EE4" w:rsidRDefault="00F306B9" w:rsidP="007460F1">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C549D" w:rsidRPr="003F3EE4">
        <w:rPr>
          <w:rFonts w:ascii="Times New Roman" w:hAnsi="Times New Roman" w:cs="Times New Roman"/>
          <w:sz w:val="28"/>
          <w:szCs w:val="28"/>
          <w:lang w:val="uk-UA"/>
        </w:rPr>
        <w:t xml:space="preserve">5.8 </w:t>
      </w:r>
      <w:r w:rsidRPr="003F3EE4">
        <w:rPr>
          <w:rFonts w:ascii="Times New Roman" w:hAnsi="Times New Roman" w:cs="Times New Roman"/>
          <w:sz w:val="28"/>
          <w:szCs w:val="28"/>
          <w:lang w:val="uk-UA"/>
        </w:rPr>
        <w:t>– Типи переломів зубоподібного відростка аксіса за Anderson та D'Alonzo: I тип – косий перелом через верхівку зуба (стабільний); II тип – перелом основи зуба (нестабільний);</w:t>
      </w:r>
      <w:r w:rsidR="00646CCE"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III тип – перелом поширюється на тіло хребця (фактично перелом відростків шийного хребця), може бути стабільним </w:t>
      </w:r>
      <w:r w:rsidR="007460F1" w:rsidRPr="003F3EE4">
        <w:rPr>
          <w:rFonts w:ascii="Times New Roman" w:hAnsi="Times New Roman" w:cs="Times New Roman"/>
          <w:sz w:val="28"/>
          <w:szCs w:val="28"/>
          <w:lang w:val="uk-UA"/>
        </w:rPr>
        <w:t>або</w:t>
      </w:r>
      <w:r w:rsidRPr="003F3EE4">
        <w:rPr>
          <w:rFonts w:ascii="Times New Roman" w:hAnsi="Times New Roman" w:cs="Times New Roman"/>
          <w:sz w:val="28"/>
          <w:szCs w:val="28"/>
          <w:lang w:val="uk-UA"/>
        </w:rPr>
        <w:t xml:space="preserve"> нестабільним</w:t>
      </w:r>
    </w:p>
    <w:p w14:paraId="522342EF" w14:textId="77777777" w:rsidR="00F306B9" w:rsidRPr="003F3EE4" w:rsidRDefault="00F306B9" w:rsidP="00F306B9">
      <w:pPr>
        <w:spacing w:after="0"/>
        <w:ind w:firstLine="709"/>
        <w:jc w:val="both"/>
        <w:rPr>
          <w:rFonts w:ascii="Times New Roman" w:hAnsi="Times New Roman" w:cs="Times New Roman"/>
          <w:sz w:val="28"/>
          <w:szCs w:val="28"/>
          <w:lang w:val="uk-UA"/>
        </w:rPr>
      </w:pPr>
    </w:p>
    <w:p w14:paraId="2DCB9F0C" w14:textId="77777777" w:rsidR="00F306B9" w:rsidRPr="003F3EE4" w:rsidRDefault="00F306B9" w:rsidP="002453F6">
      <w:pPr>
        <w:spacing w:after="12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Перелом «ката»</w:t>
      </w:r>
      <w:r w:rsidRPr="003F3EE4">
        <w:rPr>
          <w:rFonts w:ascii="Times New Roman" w:hAnsi="Times New Roman" w:cs="Times New Roman"/>
          <w:sz w:val="28"/>
          <w:szCs w:val="28"/>
          <w:lang w:val="uk-UA"/>
        </w:rPr>
        <w:t xml:space="preserve"> (перелом шибеника, перелом Хангмана) – екстензійно-дистракційний двосторонній перелом ніжок дуги II шийного хребця, що поєднується з поперечним розривом передньої поздовжньої зв'язки і зміщенням С</w:t>
      </w:r>
      <w:r w:rsidRPr="003F3EE4">
        <w:rPr>
          <w:rFonts w:ascii="Times New Roman" w:hAnsi="Times New Roman" w:cs="Times New Roman"/>
          <w:sz w:val="28"/>
          <w:szCs w:val="28"/>
          <w:vertAlign w:val="subscript"/>
          <w:lang w:val="uk-UA"/>
        </w:rPr>
        <w:t>1</w:t>
      </w:r>
      <w:r w:rsidRPr="003F3EE4">
        <w:rPr>
          <w:rFonts w:ascii="Times New Roman" w:hAnsi="Times New Roman" w:cs="Times New Roman"/>
          <w:sz w:val="28"/>
          <w:szCs w:val="28"/>
          <w:lang w:val="uk-UA"/>
        </w:rPr>
        <w:t xml:space="preserve"> та тіла С</w:t>
      </w:r>
      <w:r w:rsidRPr="003F3EE4">
        <w:rPr>
          <w:rFonts w:ascii="Times New Roman" w:hAnsi="Times New Roman" w:cs="Times New Roman"/>
          <w:sz w:val="28"/>
          <w:szCs w:val="28"/>
          <w:vertAlign w:val="subscript"/>
          <w:lang w:val="uk-UA"/>
        </w:rPr>
        <w:t>2</w:t>
      </w:r>
      <w:r w:rsidRPr="003F3EE4">
        <w:rPr>
          <w:rFonts w:ascii="Times New Roman" w:hAnsi="Times New Roman" w:cs="Times New Roman"/>
          <w:sz w:val="28"/>
          <w:szCs w:val="28"/>
          <w:lang w:val="uk-UA"/>
        </w:rPr>
        <w:t xml:space="preserve"> </w:t>
      </w:r>
      <w:r w:rsidR="007460F1"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перед. Такий тип перелому виникає в результаті форсованого розгинання хребта, яке супроводжується осьовим навантаженням</w:t>
      </w:r>
      <w:r w:rsidR="007460F1"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наприклад, при ударі головою об лобове скло під час авто</w:t>
      </w:r>
      <w:r w:rsidR="007460F1" w:rsidRPr="003F3EE4">
        <w:rPr>
          <w:rFonts w:ascii="Times New Roman" w:hAnsi="Times New Roman" w:cs="Times New Roman"/>
          <w:sz w:val="28"/>
          <w:szCs w:val="28"/>
          <w:lang w:val="uk-UA"/>
        </w:rPr>
        <w:t xml:space="preserve">мобільної </w:t>
      </w:r>
      <w:r w:rsidRPr="003F3EE4">
        <w:rPr>
          <w:rFonts w:ascii="Times New Roman" w:hAnsi="Times New Roman" w:cs="Times New Roman"/>
          <w:sz w:val="28"/>
          <w:szCs w:val="28"/>
          <w:lang w:val="uk-UA"/>
        </w:rPr>
        <w:t>аварії</w:t>
      </w:r>
      <w:r w:rsidR="007460F1"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Відбувається перелом міжсуглобової частини дуги С</w:t>
      </w:r>
      <w:r w:rsidRPr="003F3EE4">
        <w:rPr>
          <w:rFonts w:ascii="Times New Roman" w:hAnsi="Times New Roman" w:cs="Times New Roman"/>
          <w:sz w:val="28"/>
          <w:szCs w:val="28"/>
          <w:vertAlign w:val="subscript"/>
          <w:lang w:val="uk-UA"/>
        </w:rPr>
        <w:t>2</w:t>
      </w:r>
      <w:r w:rsidRPr="003F3EE4">
        <w:rPr>
          <w:rFonts w:ascii="Times New Roman" w:hAnsi="Times New Roman" w:cs="Times New Roman"/>
          <w:sz w:val="28"/>
          <w:szCs w:val="28"/>
          <w:lang w:val="uk-UA"/>
        </w:rPr>
        <w:t xml:space="preserve"> хребця, а внаслідок гіперекстензії – зміщення його тіла вперед</w:t>
      </w:r>
      <w:r w:rsidR="00BF788D" w:rsidRPr="003F3EE4">
        <w:rPr>
          <w:rFonts w:ascii="Times New Roman" w:hAnsi="Times New Roman" w:cs="Times New Roman"/>
          <w:sz w:val="28"/>
          <w:szCs w:val="28"/>
          <w:lang w:val="uk-UA"/>
        </w:rPr>
        <w:t xml:space="preserve"> (рис. 5.9)</w:t>
      </w:r>
      <w:r w:rsidRPr="003F3EE4">
        <w:rPr>
          <w:rFonts w:ascii="Times New Roman" w:hAnsi="Times New Roman" w:cs="Times New Roman"/>
          <w:sz w:val="28"/>
          <w:szCs w:val="28"/>
          <w:lang w:val="uk-UA"/>
        </w:rPr>
        <w:t xml:space="preserve">. </w:t>
      </w:r>
    </w:p>
    <w:p w14:paraId="77A14920" w14:textId="77777777" w:rsidR="00F306B9" w:rsidRPr="003F3EE4" w:rsidRDefault="00F306B9" w:rsidP="00F306B9">
      <w:pPr>
        <w:spacing w:after="0"/>
        <w:jc w:val="center"/>
        <w:rPr>
          <w:rFonts w:ascii="Times New Roman" w:hAnsi="Times New Roman" w:cs="Times New Roman"/>
          <w:sz w:val="28"/>
          <w:szCs w:val="28"/>
          <w:highlight w:val="yellow"/>
          <w:lang w:val="uk-UA"/>
        </w:rPr>
      </w:pPr>
      <w:r w:rsidRPr="003F3EE4">
        <w:rPr>
          <w:rFonts w:ascii="Times New Roman" w:hAnsi="Times New Roman" w:cs="Times New Roman"/>
          <w:noProof/>
          <w:sz w:val="28"/>
          <w:szCs w:val="28"/>
          <w:lang w:eastAsia="ru-RU"/>
        </w:rPr>
        <w:drawing>
          <wp:inline distT="0" distB="0" distL="0" distR="0" wp14:anchorId="0C3E12EA" wp14:editId="4468421F">
            <wp:extent cx="3726872" cy="1694907"/>
            <wp:effectExtent l="19050" t="19050" r="25978" b="19593"/>
            <wp:docPr id="94" name="Рисунок 94" descr="C:\Users\Home\Изображения\Новый рисунок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Изображения\Новый рисунок (1).bmp"/>
                    <pic:cNvPicPr>
                      <a:picLocks noChangeAspect="1" noChangeArrowheads="1"/>
                    </pic:cNvPicPr>
                  </pic:nvPicPr>
                  <pic:blipFill>
                    <a:blip r:embed="rId97" cstate="print"/>
                    <a:srcRect/>
                    <a:stretch>
                      <a:fillRect/>
                    </a:stretch>
                  </pic:blipFill>
                  <pic:spPr bwMode="auto">
                    <a:xfrm>
                      <a:off x="0" y="0"/>
                      <a:ext cx="3726771" cy="1694861"/>
                    </a:xfrm>
                    <a:prstGeom prst="rect">
                      <a:avLst/>
                    </a:prstGeom>
                    <a:noFill/>
                    <a:ln w="9525">
                      <a:solidFill>
                        <a:schemeClr val="tx1"/>
                      </a:solidFill>
                      <a:miter lim="800000"/>
                      <a:headEnd/>
                      <a:tailEnd/>
                    </a:ln>
                  </pic:spPr>
                </pic:pic>
              </a:graphicData>
            </a:graphic>
          </wp:inline>
        </w:drawing>
      </w:r>
    </w:p>
    <w:p w14:paraId="017F528E" w14:textId="77777777" w:rsidR="007460F1" w:rsidRPr="003F3EE4" w:rsidRDefault="00F306B9" w:rsidP="007460F1">
      <w:pPr>
        <w:spacing w:before="120" w:after="0"/>
        <w:ind w:firstLine="709"/>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C549D" w:rsidRPr="003F3EE4">
        <w:rPr>
          <w:rFonts w:ascii="Times New Roman" w:hAnsi="Times New Roman" w:cs="Times New Roman"/>
          <w:sz w:val="28"/>
          <w:szCs w:val="28"/>
          <w:lang w:val="uk-UA"/>
        </w:rPr>
        <w:t>5.9</w:t>
      </w:r>
      <w:r w:rsidRPr="003F3EE4">
        <w:rPr>
          <w:rFonts w:ascii="Times New Roman" w:hAnsi="Times New Roman" w:cs="Times New Roman"/>
          <w:sz w:val="28"/>
          <w:szCs w:val="28"/>
          <w:lang w:val="uk-UA"/>
        </w:rPr>
        <w:t xml:space="preserve"> – Варіанти перелому Хангмана:</w:t>
      </w:r>
    </w:p>
    <w:p w14:paraId="0C8EC3DE" w14:textId="77777777" w:rsidR="00F306B9" w:rsidRPr="003F3EE4" w:rsidRDefault="00F306B9" w:rsidP="007460F1">
      <w:pPr>
        <w:spacing w:after="0"/>
        <w:ind w:firstLine="709"/>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а – лінія перелому косо-горизонтальна, виражене кутове відхилення без переднього усунення; б – зміщення тіла другого шийного хребця &lt; 3 мм без кутового відхилення</w:t>
      </w:r>
    </w:p>
    <w:p w14:paraId="5BFCCA8E" w14:textId="77777777" w:rsidR="00BF788D" w:rsidRPr="003F3EE4" w:rsidRDefault="00BF788D" w:rsidP="00F306B9">
      <w:pPr>
        <w:spacing w:after="0"/>
        <w:ind w:firstLine="709"/>
        <w:jc w:val="both"/>
        <w:rPr>
          <w:rFonts w:ascii="Times New Roman" w:hAnsi="Times New Roman" w:cs="Times New Roman"/>
          <w:sz w:val="28"/>
          <w:szCs w:val="28"/>
          <w:lang w:val="uk-UA"/>
        </w:rPr>
      </w:pPr>
    </w:p>
    <w:p w14:paraId="0BF383B1"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Типовою скаргою є біль у зоні іннервації потиличного нерва (половина потиличної </w:t>
      </w:r>
      <w:r w:rsidR="002629F4" w:rsidRPr="003F3EE4">
        <w:rPr>
          <w:rFonts w:ascii="Times New Roman" w:hAnsi="Times New Roman" w:cs="Times New Roman"/>
          <w:sz w:val="28"/>
          <w:szCs w:val="28"/>
          <w:lang w:val="uk-UA"/>
        </w:rPr>
        <w:t>ділянки</w:t>
      </w:r>
      <w:r w:rsidRPr="003F3EE4">
        <w:rPr>
          <w:rFonts w:ascii="Times New Roman" w:hAnsi="Times New Roman" w:cs="Times New Roman"/>
          <w:sz w:val="28"/>
          <w:szCs w:val="28"/>
          <w:lang w:val="uk-UA"/>
        </w:rPr>
        <w:t xml:space="preserve">), обмеження рухів, відчуття нестійкості у шийному відділі хребта. Нерідко </w:t>
      </w:r>
      <w:r w:rsidR="002629F4" w:rsidRPr="003F3EE4">
        <w:rPr>
          <w:rFonts w:ascii="Times New Roman" w:hAnsi="Times New Roman" w:cs="Times New Roman"/>
          <w:sz w:val="28"/>
          <w:szCs w:val="28"/>
          <w:lang w:val="uk-UA"/>
        </w:rPr>
        <w:t>в ділянці</w:t>
      </w:r>
      <w:r w:rsidRPr="003F3EE4">
        <w:rPr>
          <w:rFonts w:ascii="Times New Roman" w:hAnsi="Times New Roman" w:cs="Times New Roman"/>
          <w:sz w:val="28"/>
          <w:szCs w:val="28"/>
          <w:lang w:val="uk-UA"/>
        </w:rPr>
        <w:t xml:space="preserve"> чола та підборіддя є садна та підшкірні крововиливи.</w:t>
      </w:r>
    </w:p>
    <w:p w14:paraId="180FCDDB" w14:textId="77777777" w:rsidR="00F306B9" w:rsidRPr="003F3EE4" w:rsidRDefault="00F306B9" w:rsidP="00F306B9">
      <w:pPr>
        <w:spacing w:after="0"/>
        <w:ind w:firstLine="709"/>
        <w:jc w:val="both"/>
        <w:rPr>
          <w:rFonts w:ascii="Times New Roman" w:hAnsi="Times New Roman" w:cs="Times New Roman"/>
          <w:bCs/>
          <w:sz w:val="28"/>
          <w:szCs w:val="28"/>
          <w:lang w:val="uk-UA"/>
        </w:rPr>
      </w:pPr>
      <w:r w:rsidRPr="003F3EE4">
        <w:rPr>
          <w:rFonts w:ascii="Times New Roman" w:hAnsi="Times New Roman" w:cs="Times New Roman"/>
          <w:bCs/>
          <w:i/>
          <w:sz w:val="28"/>
          <w:szCs w:val="28"/>
          <w:lang w:val="uk-UA"/>
        </w:rPr>
        <w:t>Вивихи і переломовивихи С1-С2.</w:t>
      </w:r>
    </w:p>
    <w:p w14:paraId="31591902" w14:textId="77777777" w:rsidR="00F306B9" w:rsidRPr="003F3EE4" w:rsidRDefault="00F306B9" w:rsidP="002629F4">
      <w:pPr>
        <w:spacing w:after="12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Ротаційний підвивих атлант</w:t>
      </w:r>
      <w:r w:rsidR="002629F4" w:rsidRPr="003F3EE4">
        <w:rPr>
          <w:rFonts w:ascii="Times New Roman" w:hAnsi="Times New Roman" w:cs="Times New Roman"/>
          <w:i/>
          <w:sz w:val="28"/>
          <w:szCs w:val="28"/>
          <w:lang w:val="uk-UA"/>
        </w:rPr>
        <w:t>а</w:t>
      </w:r>
      <w:r w:rsidRPr="003F3EE4">
        <w:rPr>
          <w:rFonts w:ascii="Times New Roman" w:hAnsi="Times New Roman" w:cs="Times New Roman"/>
          <w:sz w:val="28"/>
          <w:szCs w:val="28"/>
          <w:lang w:val="uk-UA"/>
        </w:rPr>
        <w:t xml:space="preserve"> – най</w:t>
      </w:r>
      <w:r w:rsidR="002629F4" w:rsidRPr="003F3EE4">
        <w:rPr>
          <w:rFonts w:ascii="Times New Roman" w:hAnsi="Times New Roman" w:cs="Times New Roman"/>
          <w:sz w:val="28"/>
          <w:szCs w:val="28"/>
          <w:lang w:val="uk-UA"/>
        </w:rPr>
        <w:t xml:space="preserve">більш </w:t>
      </w:r>
      <w:r w:rsidRPr="003F3EE4">
        <w:rPr>
          <w:rFonts w:ascii="Times New Roman" w:hAnsi="Times New Roman" w:cs="Times New Roman"/>
          <w:sz w:val="28"/>
          <w:szCs w:val="28"/>
          <w:lang w:val="uk-UA"/>
        </w:rPr>
        <w:t xml:space="preserve">частий варіант </w:t>
      </w:r>
      <w:r w:rsidR="002629F4"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шкодження атланто-аксіального зчленування, який характеризується частковим зміщенням суглобових поверхонь шийних хребців С1 і С2 відносно один одного з </w:t>
      </w:r>
      <w:r w:rsidRPr="003F3EE4">
        <w:rPr>
          <w:rFonts w:ascii="Times New Roman" w:hAnsi="Times New Roman" w:cs="Times New Roman"/>
          <w:sz w:val="28"/>
          <w:szCs w:val="28"/>
          <w:lang w:val="uk-UA"/>
        </w:rPr>
        <w:lastRenderedPageBreak/>
        <w:t>відхиленням уперед або назад; частіше виникає у дітей в результаті різкого повороту голови</w:t>
      </w:r>
      <w:r w:rsidR="00BF788D" w:rsidRPr="003F3EE4">
        <w:rPr>
          <w:rFonts w:ascii="Times New Roman" w:hAnsi="Times New Roman" w:cs="Times New Roman"/>
          <w:sz w:val="28"/>
          <w:szCs w:val="28"/>
          <w:lang w:val="uk-UA"/>
        </w:rPr>
        <w:t xml:space="preserve"> (рис.</w:t>
      </w:r>
      <w:r w:rsidR="002629F4" w:rsidRPr="003F3EE4">
        <w:rPr>
          <w:rFonts w:ascii="Times New Roman" w:hAnsi="Times New Roman" w:cs="Times New Roman"/>
          <w:sz w:val="28"/>
          <w:szCs w:val="28"/>
          <w:lang w:val="uk-UA"/>
        </w:rPr>
        <w:t xml:space="preserve"> </w:t>
      </w:r>
      <w:r w:rsidR="00BF788D" w:rsidRPr="003F3EE4">
        <w:rPr>
          <w:rFonts w:ascii="Times New Roman" w:hAnsi="Times New Roman" w:cs="Times New Roman"/>
          <w:sz w:val="28"/>
          <w:szCs w:val="28"/>
          <w:lang w:val="uk-UA"/>
        </w:rPr>
        <w:t>5.10)</w:t>
      </w:r>
      <w:r w:rsidRPr="003F3EE4">
        <w:rPr>
          <w:rFonts w:ascii="Times New Roman" w:hAnsi="Times New Roman" w:cs="Times New Roman"/>
          <w:sz w:val="28"/>
          <w:szCs w:val="28"/>
          <w:lang w:val="uk-UA"/>
        </w:rPr>
        <w:t>.</w:t>
      </w:r>
    </w:p>
    <w:p w14:paraId="42214262"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6EBD720E" wp14:editId="74CD7845">
            <wp:extent cx="4000057" cy="1488270"/>
            <wp:effectExtent l="19050" t="19050" r="19685" b="17145"/>
            <wp:docPr id="95" name="Рисунок 10" descr="C:\Users\Home\AppData\Local\Microsoft\Windows\Temporary Internet Files\Content.Word\Новый рисунок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AppData\Local\Microsoft\Windows\Temporary Internet Files\Content.Word\Новый рисунок (17).png"/>
                    <pic:cNvPicPr>
                      <a:picLocks noChangeAspect="1" noChangeArrowheads="1"/>
                    </pic:cNvPicPr>
                  </pic:nvPicPr>
                  <pic:blipFill>
                    <a:blip r:embed="rId98" cstate="print"/>
                    <a:srcRect/>
                    <a:stretch>
                      <a:fillRect/>
                    </a:stretch>
                  </pic:blipFill>
                  <pic:spPr bwMode="auto">
                    <a:xfrm>
                      <a:off x="0" y="0"/>
                      <a:ext cx="4040127" cy="1503179"/>
                    </a:xfrm>
                    <a:prstGeom prst="rect">
                      <a:avLst/>
                    </a:prstGeom>
                    <a:noFill/>
                    <a:ln w="9525">
                      <a:solidFill>
                        <a:schemeClr val="tx1"/>
                      </a:solidFill>
                      <a:miter lim="800000"/>
                      <a:headEnd/>
                      <a:tailEnd/>
                    </a:ln>
                  </pic:spPr>
                </pic:pic>
              </a:graphicData>
            </a:graphic>
          </wp:inline>
        </w:drawing>
      </w:r>
    </w:p>
    <w:p w14:paraId="10FC8F95" w14:textId="77777777" w:rsidR="00F306B9" w:rsidRPr="003F3EE4" w:rsidRDefault="00F306B9" w:rsidP="002629F4">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C549D" w:rsidRPr="003F3EE4">
        <w:rPr>
          <w:rFonts w:ascii="Times New Roman" w:hAnsi="Times New Roman" w:cs="Times New Roman"/>
          <w:sz w:val="28"/>
          <w:szCs w:val="28"/>
          <w:lang w:val="uk-UA"/>
        </w:rPr>
        <w:t>5.10</w:t>
      </w:r>
      <w:r w:rsidRPr="003F3EE4">
        <w:rPr>
          <w:rFonts w:ascii="Times New Roman" w:hAnsi="Times New Roman" w:cs="Times New Roman"/>
          <w:sz w:val="28"/>
          <w:szCs w:val="28"/>
          <w:lang w:val="uk-UA"/>
        </w:rPr>
        <w:t xml:space="preserve"> – Ступені ротаційного підвивиху атланта</w:t>
      </w:r>
    </w:p>
    <w:p w14:paraId="441D02C6" w14:textId="77777777" w:rsidR="00F306B9" w:rsidRPr="003F3EE4" w:rsidRDefault="00F306B9" w:rsidP="00F306B9">
      <w:pPr>
        <w:spacing w:after="0"/>
        <w:ind w:firstLine="709"/>
        <w:jc w:val="both"/>
        <w:rPr>
          <w:rFonts w:ascii="Times New Roman" w:hAnsi="Times New Roman" w:cs="Times New Roman"/>
          <w:sz w:val="28"/>
          <w:szCs w:val="28"/>
          <w:lang w:val="uk-UA"/>
        </w:rPr>
      </w:pPr>
    </w:p>
    <w:p w14:paraId="28002FE3"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Характерними клінічними ознаками є біль різної інтенсивності в </w:t>
      </w:r>
      <w:r w:rsidR="002629F4" w:rsidRPr="003F3EE4">
        <w:rPr>
          <w:rFonts w:ascii="Times New Roman" w:hAnsi="Times New Roman" w:cs="Times New Roman"/>
          <w:sz w:val="28"/>
          <w:szCs w:val="28"/>
          <w:lang w:val="uk-UA"/>
        </w:rPr>
        <w:t xml:space="preserve">ділянці </w:t>
      </w:r>
      <w:r w:rsidRPr="003F3EE4">
        <w:rPr>
          <w:rFonts w:ascii="Times New Roman" w:hAnsi="Times New Roman" w:cs="Times New Roman"/>
          <w:sz w:val="28"/>
          <w:szCs w:val="28"/>
          <w:lang w:val="uk-UA"/>
        </w:rPr>
        <w:t xml:space="preserve">шиї, що посилюються при пальпації, в прямому положенні голови. </w:t>
      </w:r>
    </w:p>
    <w:p w14:paraId="2A39D5A8"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Вивихи атланта</w:t>
      </w:r>
      <w:r w:rsidRPr="003F3EE4">
        <w:rPr>
          <w:rFonts w:ascii="Times New Roman" w:hAnsi="Times New Roman" w:cs="Times New Roman"/>
          <w:sz w:val="28"/>
          <w:szCs w:val="28"/>
          <w:lang w:val="uk-UA"/>
        </w:rPr>
        <w:t xml:space="preserve">. Пошкодження </w:t>
      </w:r>
      <w:r w:rsidR="003A049F" w:rsidRPr="003F3EE4">
        <w:rPr>
          <w:rFonts w:ascii="Times New Roman" w:hAnsi="Times New Roman" w:cs="Times New Roman"/>
          <w:sz w:val="28"/>
          <w:szCs w:val="28"/>
          <w:lang w:val="uk-UA"/>
        </w:rPr>
        <w:t>відбувається</w:t>
      </w:r>
      <w:r w:rsidRPr="003F3EE4">
        <w:rPr>
          <w:rFonts w:ascii="Times New Roman" w:hAnsi="Times New Roman" w:cs="Times New Roman"/>
          <w:sz w:val="28"/>
          <w:szCs w:val="28"/>
          <w:lang w:val="uk-UA"/>
        </w:rPr>
        <w:t xml:space="preserve"> при падінні з висоти на голову в результаті перелому зуб</w:t>
      </w:r>
      <w:r w:rsidR="003A049F"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аксис</w:t>
      </w:r>
      <w:r w:rsidR="003A049F"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розриву поперечної зв'язки атлант</w:t>
      </w:r>
      <w:r w:rsidR="003A049F"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або вислизанні зуба з-під поперечної зв'язки з переднім, рідше заднім, підвивихом атланта. При цьому атлант разом з головою зміщується наперед.</w:t>
      </w:r>
    </w:p>
    <w:p w14:paraId="07C65EBC" w14:textId="77777777" w:rsidR="00F306B9" w:rsidRPr="003F3EE4" w:rsidRDefault="00F306B9" w:rsidP="00F306B9">
      <w:pPr>
        <w:spacing w:after="0"/>
        <w:ind w:firstLine="709"/>
        <w:jc w:val="both"/>
        <w:rPr>
          <w:rFonts w:ascii="Times New Roman" w:hAnsi="Times New Roman" w:cs="Times New Roman"/>
          <w:spacing w:val="-4"/>
          <w:sz w:val="28"/>
          <w:szCs w:val="28"/>
          <w:lang w:val="uk-UA"/>
        </w:rPr>
      </w:pPr>
      <w:r w:rsidRPr="003F3EE4">
        <w:rPr>
          <w:rFonts w:ascii="Times New Roman" w:hAnsi="Times New Roman" w:cs="Times New Roman"/>
          <w:bCs/>
          <w:i/>
          <w:spacing w:val="-4"/>
          <w:sz w:val="28"/>
          <w:szCs w:val="28"/>
          <w:lang w:val="uk-UA"/>
        </w:rPr>
        <w:t>Переломи C3-C7.</w:t>
      </w:r>
      <w:r w:rsidRPr="003F3EE4">
        <w:rPr>
          <w:rFonts w:ascii="Times New Roman" w:hAnsi="Times New Roman" w:cs="Times New Roman"/>
          <w:b/>
          <w:i/>
          <w:spacing w:val="-4"/>
          <w:sz w:val="28"/>
          <w:szCs w:val="28"/>
          <w:lang w:val="uk-UA"/>
        </w:rPr>
        <w:t xml:space="preserve"> </w:t>
      </w:r>
      <w:r w:rsidRPr="003F3EE4">
        <w:rPr>
          <w:rFonts w:ascii="Times New Roman" w:hAnsi="Times New Roman" w:cs="Times New Roman"/>
          <w:spacing w:val="-4"/>
          <w:sz w:val="28"/>
          <w:szCs w:val="28"/>
          <w:lang w:val="uk-UA"/>
        </w:rPr>
        <w:t>Типовими видами ушкоджень</w:t>
      </w:r>
      <w:r w:rsidRPr="003F3EE4">
        <w:rPr>
          <w:rFonts w:ascii="Times New Roman" w:hAnsi="Times New Roman" w:cs="Times New Roman"/>
          <w:b/>
          <w:i/>
          <w:spacing w:val="-4"/>
          <w:sz w:val="28"/>
          <w:szCs w:val="28"/>
          <w:lang w:val="uk-UA"/>
        </w:rPr>
        <w:t xml:space="preserve"> </w:t>
      </w:r>
      <w:r w:rsidRPr="003F3EE4">
        <w:rPr>
          <w:rFonts w:ascii="Times New Roman" w:hAnsi="Times New Roman" w:cs="Times New Roman"/>
          <w:spacing w:val="-4"/>
          <w:sz w:val="28"/>
          <w:szCs w:val="28"/>
          <w:lang w:val="uk-UA"/>
        </w:rPr>
        <w:t xml:space="preserve">нижніх шийних хребців є компресійні або роздроблені (вибухові), а також відривні переломи. Найчастіше вони виникають при різкому згинанні шиї (згинальні переломи), дещо рідше – при різкому розгинанні шиї (розгинальні переломи). При неускладнених переломах шийних хребців C3-C7 пацієнти скаржаться </w:t>
      </w:r>
      <w:r w:rsidR="003A049F" w:rsidRPr="003F3EE4">
        <w:rPr>
          <w:rFonts w:ascii="Times New Roman" w:hAnsi="Times New Roman" w:cs="Times New Roman"/>
          <w:spacing w:val="-4"/>
          <w:sz w:val="28"/>
          <w:szCs w:val="28"/>
          <w:lang w:val="uk-UA"/>
        </w:rPr>
        <w:t xml:space="preserve">на </w:t>
      </w:r>
      <w:r w:rsidRPr="003F3EE4">
        <w:rPr>
          <w:rFonts w:ascii="Times New Roman" w:hAnsi="Times New Roman" w:cs="Times New Roman"/>
          <w:spacing w:val="-4"/>
          <w:sz w:val="28"/>
          <w:szCs w:val="28"/>
          <w:lang w:val="uk-UA"/>
        </w:rPr>
        <w:t xml:space="preserve">біль у шийному відділі хребта. М'язи шиї напружені. Рухливість хребта значно обмежена. Натискання на остистий відросток зламаного хребця болісне. Значне збільшення міжостьового проміжку внаслідок розриву міжостьових і надостьових зв'язок, ламаність лінії остистих відростків у вигляді блискавки свідчить про нестабільний характер перелому. При рентгенографії у бічній </w:t>
      </w:r>
      <w:r w:rsidR="00F02C50" w:rsidRPr="003F3EE4">
        <w:rPr>
          <w:rFonts w:ascii="Times New Roman" w:hAnsi="Times New Roman" w:cs="Times New Roman"/>
          <w:spacing w:val="-4"/>
          <w:sz w:val="28"/>
          <w:szCs w:val="28"/>
          <w:lang w:val="uk-UA"/>
        </w:rPr>
        <w:t>проєкц</w:t>
      </w:r>
      <w:r w:rsidRPr="003F3EE4">
        <w:rPr>
          <w:rFonts w:ascii="Times New Roman" w:hAnsi="Times New Roman" w:cs="Times New Roman"/>
          <w:spacing w:val="-4"/>
          <w:sz w:val="28"/>
          <w:szCs w:val="28"/>
          <w:lang w:val="uk-UA"/>
        </w:rPr>
        <w:t>ії визначають клиноподібну деформацію одного з тіл хребців, травматичний кіфоз. За наявності компресійно-уламкових переломів може спостерігатися зсув фрагментів зламаного хребця в хребетний канал з компресією спинного мозку різного ступен</w:t>
      </w:r>
      <w:r w:rsidR="003A049F" w:rsidRPr="003F3EE4">
        <w:rPr>
          <w:rFonts w:ascii="Times New Roman" w:hAnsi="Times New Roman" w:cs="Times New Roman"/>
          <w:spacing w:val="-4"/>
          <w:sz w:val="28"/>
          <w:szCs w:val="28"/>
          <w:lang w:val="uk-UA"/>
        </w:rPr>
        <w:t>я</w:t>
      </w:r>
      <w:r w:rsidR="00BF788D" w:rsidRPr="003F3EE4">
        <w:rPr>
          <w:rFonts w:ascii="Times New Roman" w:hAnsi="Times New Roman" w:cs="Times New Roman"/>
          <w:spacing w:val="-4"/>
          <w:sz w:val="28"/>
          <w:szCs w:val="28"/>
          <w:lang w:val="uk-UA"/>
        </w:rPr>
        <w:t xml:space="preserve"> (рис.</w:t>
      </w:r>
      <w:r w:rsidR="002453F6" w:rsidRPr="003F3EE4">
        <w:rPr>
          <w:rFonts w:ascii="Times New Roman" w:hAnsi="Times New Roman" w:cs="Times New Roman"/>
          <w:spacing w:val="-4"/>
          <w:sz w:val="28"/>
          <w:szCs w:val="28"/>
          <w:lang w:val="uk-UA"/>
        </w:rPr>
        <w:t xml:space="preserve"> </w:t>
      </w:r>
      <w:r w:rsidR="00BF788D" w:rsidRPr="003F3EE4">
        <w:rPr>
          <w:rFonts w:ascii="Times New Roman" w:hAnsi="Times New Roman" w:cs="Times New Roman"/>
          <w:spacing w:val="-4"/>
          <w:sz w:val="28"/>
          <w:szCs w:val="28"/>
          <w:lang w:val="uk-UA"/>
        </w:rPr>
        <w:t>5.11)</w:t>
      </w:r>
      <w:r w:rsidRPr="003F3EE4">
        <w:rPr>
          <w:rFonts w:ascii="Times New Roman" w:hAnsi="Times New Roman" w:cs="Times New Roman"/>
          <w:spacing w:val="-4"/>
          <w:sz w:val="28"/>
          <w:szCs w:val="28"/>
          <w:lang w:val="uk-UA"/>
        </w:rPr>
        <w:t>.</w:t>
      </w:r>
    </w:p>
    <w:p w14:paraId="602CF776"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098BF292" wp14:editId="58E5761F">
            <wp:extent cx="2224419" cy="2044450"/>
            <wp:effectExtent l="19050" t="19050" r="23495" b="13335"/>
            <wp:docPr id="96" name="Рисунок 96" descr="C:\Users\Home\AppData\Local\Microsoft\Windows\Temporary Internet Files\Content.Word\Новый рисунок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me\AppData\Local\Microsoft\Windows\Temporary Internet Files\Content.Word\Новый рисунок (11).png"/>
                    <pic:cNvPicPr>
                      <a:picLocks noChangeAspect="1" noChangeArrowheads="1"/>
                    </pic:cNvPicPr>
                  </pic:nvPicPr>
                  <pic:blipFill>
                    <a:blip r:embed="rId99" cstate="print"/>
                    <a:srcRect/>
                    <a:stretch>
                      <a:fillRect/>
                    </a:stretch>
                  </pic:blipFill>
                  <pic:spPr bwMode="auto">
                    <a:xfrm>
                      <a:off x="0" y="0"/>
                      <a:ext cx="2240176" cy="2058932"/>
                    </a:xfrm>
                    <a:prstGeom prst="rect">
                      <a:avLst/>
                    </a:prstGeom>
                    <a:noFill/>
                    <a:ln w="9525">
                      <a:solidFill>
                        <a:schemeClr val="tx1"/>
                      </a:solidFill>
                      <a:miter lim="800000"/>
                      <a:headEnd/>
                      <a:tailEnd/>
                    </a:ln>
                  </pic:spPr>
                </pic:pic>
              </a:graphicData>
            </a:graphic>
          </wp:inline>
        </w:drawing>
      </w:r>
    </w:p>
    <w:p w14:paraId="381E474E" w14:textId="77777777" w:rsidR="00F306B9" w:rsidRPr="003F3EE4" w:rsidRDefault="00F306B9" w:rsidP="002453F6">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Рисунок</w:t>
      </w:r>
      <w:r w:rsidR="00BF788D" w:rsidRPr="003F3EE4">
        <w:rPr>
          <w:rFonts w:ascii="Times New Roman" w:hAnsi="Times New Roman" w:cs="Times New Roman"/>
          <w:sz w:val="28"/>
          <w:szCs w:val="28"/>
          <w:lang w:val="uk-UA"/>
        </w:rPr>
        <w:t xml:space="preserve"> 5.11</w:t>
      </w:r>
      <w:r w:rsidRPr="003F3EE4">
        <w:rPr>
          <w:rFonts w:ascii="Times New Roman" w:hAnsi="Times New Roman" w:cs="Times New Roman"/>
          <w:sz w:val="28"/>
          <w:szCs w:val="28"/>
          <w:lang w:val="uk-UA"/>
        </w:rPr>
        <w:t xml:space="preserve"> – Компресійний перелом тіла С4</w:t>
      </w:r>
    </w:p>
    <w:p w14:paraId="7CA24237" w14:textId="77777777" w:rsidR="00F306B9" w:rsidRPr="003F3EE4" w:rsidRDefault="00F306B9" w:rsidP="00F306B9">
      <w:pPr>
        <w:spacing w:after="0"/>
        <w:ind w:firstLine="709"/>
        <w:jc w:val="both"/>
        <w:rPr>
          <w:rFonts w:ascii="Times New Roman" w:hAnsi="Times New Roman" w:cs="Times New Roman"/>
          <w:b/>
          <w:i/>
          <w:sz w:val="28"/>
          <w:szCs w:val="28"/>
          <w:lang w:val="uk-UA"/>
        </w:rPr>
      </w:pPr>
      <w:r w:rsidRPr="003F3EE4">
        <w:rPr>
          <w:rFonts w:ascii="Times New Roman" w:hAnsi="Times New Roman" w:cs="Times New Roman"/>
          <w:bCs/>
          <w:i/>
          <w:sz w:val="28"/>
          <w:szCs w:val="28"/>
          <w:lang w:val="uk-UA"/>
        </w:rPr>
        <w:lastRenderedPageBreak/>
        <w:t xml:space="preserve">Вивихи і переломовивихи C3-C7. </w:t>
      </w:r>
      <w:r w:rsidRPr="003F3EE4">
        <w:rPr>
          <w:rFonts w:ascii="Times New Roman" w:hAnsi="Times New Roman" w:cs="Times New Roman"/>
          <w:bCs/>
          <w:sz w:val="28"/>
          <w:szCs w:val="28"/>
          <w:lang w:val="uk-UA"/>
        </w:rPr>
        <w:t>В</w:t>
      </w:r>
      <w:r w:rsidRPr="003F3EE4">
        <w:rPr>
          <w:rFonts w:ascii="Times New Roman" w:hAnsi="Times New Roman" w:cs="Times New Roman"/>
          <w:sz w:val="28"/>
          <w:szCs w:val="28"/>
          <w:lang w:val="uk-UA"/>
        </w:rPr>
        <w:t xml:space="preserve">ивихи середніх і нижніх шийних хребців виникають </w:t>
      </w:r>
      <w:r w:rsidR="003A049F"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наслідок надмірного згинання, розгинання та ротації. Розрізняють односторонні </w:t>
      </w:r>
      <w:r w:rsidR="003A049F"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двосторонні вивихи, передні вивихи, дуже рідко – задні.</w:t>
      </w:r>
    </w:p>
    <w:p w14:paraId="77D331BC"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односторонніх вивихах (згинально-обертальний механізм) біль у ділянці шиї локалізується частіше з одного боку, голова повернута в протилежний бік. </w:t>
      </w:r>
      <w:r w:rsidR="003A049F" w:rsidRPr="003F3EE4">
        <w:rPr>
          <w:rFonts w:ascii="Times New Roman" w:hAnsi="Times New Roman" w:cs="Times New Roman"/>
          <w:sz w:val="28"/>
          <w:szCs w:val="28"/>
          <w:lang w:val="uk-UA"/>
        </w:rPr>
        <w:t>Із</w:t>
      </w:r>
      <w:r w:rsidRPr="003F3EE4">
        <w:rPr>
          <w:rFonts w:ascii="Times New Roman" w:hAnsi="Times New Roman" w:cs="Times New Roman"/>
          <w:sz w:val="28"/>
          <w:szCs w:val="28"/>
          <w:lang w:val="uk-UA"/>
        </w:rPr>
        <w:t xml:space="preserve"> неврологічних проявів характерна симптоматика ушкодження спинномозкового корінця на рівні підвивиху, спинний мозок ушкоджується рідко.</w:t>
      </w:r>
    </w:p>
    <w:p w14:paraId="7C27FFF1" w14:textId="77777777" w:rsidR="00F306B9" w:rsidRPr="003F3EE4" w:rsidRDefault="00F306B9" w:rsidP="00B869E2">
      <w:pPr>
        <w:spacing w:after="12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Двосторонні вивихи та переломовивихи шийних хребців (згинальний механізм) супроводжуються зміщенням голови вперед. Підборіддя розташоване по серединній лінії </w:t>
      </w:r>
      <w:r w:rsidR="003A049F"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трохи підняте. Остистий відросток хребця, розташованого під вивихнутим хребцем, виступає. Такі травми вважаються найважчими травмами шийного відділу хребта з супутньою значною компресією спинного мозку та високою летальністю</w:t>
      </w:r>
      <w:r w:rsidR="00BF788D" w:rsidRPr="003F3EE4">
        <w:rPr>
          <w:rFonts w:ascii="Times New Roman" w:hAnsi="Times New Roman" w:cs="Times New Roman"/>
          <w:sz w:val="28"/>
          <w:szCs w:val="28"/>
          <w:lang w:val="uk-UA"/>
        </w:rPr>
        <w:t xml:space="preserve"> (рис.</w:t>
      </w:r>
      <w:r w:rsidR="008036D5" w:rsidRPr="003F3EE4">
        <w:rPr>
          <w:rFonts w:ascii="Times New Roman" w:hAnsi="Times New Roman" w:cs="Times New Roman"/>
          <w:sz w:val="28"/>
          <w:szCs w:val="28"/>
          <w:lang w:val="uk-UA"/>
        </w:rPr>
        <w:t xml:space="preserve"> </w:t>
      </w:r>
      <w:r w:rsidR="00BF788D" w:rsidRPr="003F3EE4">
        <w:rPr>
          <w:rFonts w:ascii="Times New Roman" w:hAnsi="Times New Roman" w:cs="Times New Roman"/>
          <w:sz w:val="28"/>
          <w:szCs w:val="28"/>
          <w:lang w:val="uk-UA"/>
        </w:rPr>
        <w:t>5.12)</w:t>
      </w:r>
      <w:r w:rsidRPr="003F3EE4">
        <w:rPr>
          <w:rFonts w:ascii="Times New Roman" w:hAnsi="Times New Roman" w:cs="Times New Roman"/>
          <w:sz w:val="28"/>
          <w:szCs w:val="28"/>
          <w:lang w:val="uk-UA"/>
        </w:rPr>
        <w:t>.</w:t>
      </w:r>
    </w:p>
    <w:p w14:paraId="2592AA20"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75F16E1B" wp14:editId="4A1A02C3">
            <wp:extent cx="3455582" cy="2055106"/>
            <wp:effectExtent l="0" t="0" r="0" b="2540"/>
            <wp:docPr id="97" name="Рисунок 1" descr="nejmicm0908013_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jmicm0908013_f1"/>
                    <pic:cNvPicPr>
                      <a:picLocks noChangeAspect="1" noChangeArrowheads="1"/>
                    </pic:cNvPicPr>
                  </pic:nvPicPr>
                  <pic:blipFill>
                    <a:blip r:embed="rId100" cstate="print"/>
                    <a:srcRect/>
                    <a:stretch>
                      <a:fillRect/>
                    </a:stretch>
                  </pic:blipFill>
                  <pic:spPr bwMode="auto">
                    <a:xfrm>
                      <a:off x="0" y="0"/>
                      <a:ext cx="3470180" cy="2063788"/>
                    </a:xfrm>
                    <a:prstGeom prst="rect">
                      <a:avLst/>
                    </a:prstGeom>
                    <a:noFill/>
                    <a:ln w="9525">
                      <a:noFill/>
                      <a:miter lim="800000"/>
                      <a:headEnd/>
                      <a:tailEnd/>
                    </a:ln>
                  </pic:spPr>
                </pic:pic>
              </a:graphicData>
            </a:graphic>
          </wp:inline>
        </w:drawing>
      </w:r>
    </w:p>
    <w:p w14:paraId="069564EC" w14:textId="77777777" w:rsidR="00F306B9" w:rsidRPr="003F3EE4" w:rsidRDefault="00F306B9" w:rsidP="003A049F">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BF788D" w:rsidRPr="003F3EE4">
        <w:rPr>
          <w:rFonts w:ascii="Times New Roman" w:hAnsi="Times New Roman" w:cs="Times New Roman"/>
          <w:sz w:val="28"/>
          <w:szCs w:val="28"/>
          <w:lang w:val="uk-UA"/>
        </w:rPr>
        <w:t>5.12</w:t>
      </w:r>
      <w:r w:rsidRPr="003F3EE4">
        <w:rPr>
          <w:rFonts w:ascii="Times New Roman" w:hAnsi="Times New Roman" w:cs="Times New Roman"/>
          <w:sz w:val="28"/>
          <w:szCs w:val="28"/>
          <w:lang w:val="uk-UA"/>
        </w:rPr>
        <w:t xml:space="preserve"> – Двобічний вивих С4-С5 з компресією спинного мозку</w:t>
      </w:r>
    </w:p>
    <w:p w14:paraId="2C4D564D" w14:textId="77777777" w:rsidR="00F306B9" w:rsidRPr="003F3EE4" w:rsidRDefault="00F306B9" w:rsidP="00F306B9">
      <w:pPr>
        <w:spacing w:after="0"/>
        <w:ind w:firstLine="709"/>
        <w:jc w:val="both"/>
        <w:rPr>
          <w:rFonts w:ascii="Times New Roman" w:hAnsi="Times New Roman" w:cs="Times New Roman"/>
          <w:sz w:val="28"/>
          <w:szCs w:val="28"/>
          <w:lang w:val="uk-UA"/>
        </w:rPr>
      </w:pPr>
    </w:p>
    <w:p w14:paraId="2DF49407" w14:textId="77777777" w:rsidR="00F306B9" w:rsidRPr="003F3EE4" w:rsidRDefault="003A049F"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Ок</w:t>
      </w:r>
      <w:r w:rsidR="00F306B9" w:rsidRPr="003F3EE4">
        <w:rPr>
          <w:rFonts w:ascii="Times New Roman" w:hAnsi="Times New Roman" w:cs="Times New Roman"/>
          <w:sz w:val="28"/>
          <w:szCs w:val="28"/>
          <w:lang w:val="uk-UA"/>
        </w:rPr>
        <w:t xml:space="preserve">рім вивихів та переломів у шийному відділі хребта можуть бути розриви зв'язок та міжхребцевих дисків. Розриви зв'язок проявляються локальним болем та обмеженням рухливості. При розривах дисків клінічна картина дуже різноманітна. Вона залежить від рівня </w:t>
      </w:r>
      <w:r w:rsidR="006B35A5" w:rsidRPr="003F3EE4">
        <w:rPr>
          <w:rFonts w:ascii="Times New Roman" w:hAnsi="Times New Roman" w:cs="Times New Roman"/>
          <w:sz w:val="28"/>
          <w:szCs w:val="28"/>
          <w:lang w:val="uk-UA"/>
        </w:rPr>
        <w:t>у</w:t>
      </w:r>
      <w:r w:rsidR="00F306B9" w:rsidRPr="003F3EE4">
        <w:rPr>
          <w:rFonts w:ascii="Times New Roman" w:hAnsi="Times New Roman" w:cs="Times New Roman"/>
          <w:sz w:val="28"/>
          <w:szCs w:val="28"/>
          <w:lang w:val="uk-UA"/>
        </w:rPr>
        <w:t>шкодження, локалізації та величини грижового випинання міжхребцевого диска. Можуть відзначатися локальні болі при рухах, кашлі, а також прояви шийної радикулопатії з вимушеним положенням голови та обмеженням рухливості.</w:t>
      </w:r>
    </w:p>
    <w:p w14:paraId="1ADF9208" w14:textId="77777777" w:rsidR="00F306B9" w:rsidRPr="003F3EE4" w:rsidRDefault="00F306B9" w:rsidP="00F306B9">
      <w:pPr>
        <w:spacing w:after="0"/>
        <w:ind w:firstLine="709"/>
        <w:jc w:val="both"/>
        <w:rPr>
          <w:rFonts w:ascii="Times New Roman" w:hAnsi="Times New Roman" w:cs="Times New Roman"/>
          <w:sz w:val="28"/>
          <w:szCs w:val="28"/>
          <w:lang w:val="uk-UA" w:eastAsia="uk-UA"/>
        </w:rPr>
      </w:pPr>
      <w:r w:rsidRPr="003F3EE4">
        <w:rPr>
          <w:rFonts w:ascii="Times New Roman" w:hAnsi="Times New Roman" w:cs="Times New Roman"/>
          <w:bCs/>
          <w:i/>
          <w:sz w:val="28"/>
          <w:szCs w:val="28"/>
          <w:lang w:val="uk-UA"/>
        </w:rPr>
        <w:t xml:space="preserve">Пошкодження грудного </w:t>
      </w:r>
      <w:r w:rsidR="006B35A5" w:rsidRPr="003F3EE4">
        <w:rPr>
          <w:rFonts w:ascii="Times New Roman" w:hAnsi="Times New Roman" w:cs="Times New Roman"/>
          <w:bCs/>
          <w:i/>
          <w:sz w:val="28"/>
          <w:szCs w:val="28"/>
          <w:lang w:val="uk-UA"/>
        </w:rPr>
        <w:t>й</w:t>
      </w:r>
      <w:r w:rsidRPr="003F3EE4">
        <w:rPr>
          <w:rFonts w:ascii="Times New Roman" w:hAnsi="Times New Roman" w:cs="Times New Roman"/>
          <w:bCs/>
          <w:i/>
          <w:sz w:val="28"/>
          <w:szCs w:val="28"/>
          <w:lang w:val="uk-UA"/>
        </w:rPr>
        <w:t xml:space="preserve"> поперекового відділів хребта.</w:t>
      </w:r>
      <w:r w:rsidRPr="003F3EE4">
        <w:rPr>
          <w:rFonts w:ascii="Times New Roman" w:hAnsi="Times New Roman" w:cs="Times New Roman"/>
          <w:bCs/>
          <w:sz w:val="28"/>
          <w:szCs w:val="28"/>
          <w:lang w:val="uk-UA"/>
        </w:rPr>
        <w:t xml:space="preserve"> </w:t>
      </w:r>
      <w:r w:rsidRPr="003F3EE4">
        <w:rPr>
          <w:rFonts w:ascii="Times New Roman" w:hAnsi="Times New Roman" w:cs="Times New Roman"/>
          <w:sz w:val="28"/>
          <w:szCs w:val="28"/>
          <w:lang w:val="uk-UA" w:eastAsia="uk-UA"/>
        </w:rPr>
        <w:t xml:space="preserve">При </w:t>
      </w:r>
      <w:r w:rsidR="006B35A5" w:rsidRPr="003F3EE4">
        <w:rPr>
          <w:rFonts w:ascii="Times New Roman" w:hAnsi="Times New Roman" w:cs="Times New Roman"/>
          <w:sz w:val="28"/>
          <w:szCs w:val="28"/>
          <w:lang w:val="uk-UA" w:eastAsia="uk-UA"/>
        </w:rPr>
        <w:t>у</w:t>
      </w:r>
      <w:r w:rsidRPr="003F3EE4">
        <w:rPr>
          <w:rFonts w:ascii="Times New Roman" w:hAnsi="Times New Roman" w:cs="Times New Roman"/>
          <w:sz w:val="28"/>
          <w:szCs w:val="28"/>
          <w:lang w:val="uk-UA" w:eastAsia="uk-UA"/>
        </w:rPr>
        <w:t xml:space="preserve">шкодженнях грудного </w:t>
      </w:r>
      <w:r w:rsidR="006B35A5" w:rsidRPr="003F3EE4">
        <w:rPr>
          <w:rFonts w:ascii="Times New Roman" w:hAnsi="Times New Roman" w:cs="Times New Roman"/>
          <w:sz w:val="28"/>
          <w:szCs w:val="28"/>
          <w:lang w:val="uk-UA" w:eastAsia="uk-UA"/>
        </w:rPr>
        <w:t>й</w:t>
      </w:r>
      <w:r w:rsidRPr="003F3EE4">
        <w:rPr>
          <w:rFonts w:ascii="Times New Roman" w:hAnsi="Times New Roman" w:cs="Times New Roman"/>
          <w:sz w:val="28"/>
          <w:szCs w:val="28"/>
          <w:lang w:val="uk-UA" w:eastAsia="uk-UA"/>
        </w:rPr>
        <w:t xml:space="preserve"> поперекового відділів хребта використовується універсальна класифікація, запропонована F. Magerl (1994). Відповідно до неї переломи хребців </w:t>
      </w:r>
      <w:r w:rsidR="006B35A5" w:rsidRPr="003F3EE4">
        <w:rPr>
          <w:rFonts w:ascii="Times New Roman" w:hAnsi="Times New Roman" w:cs="Times New Roman"/>
          <w:sz w:val="28"/>
          <w:szCs w:val="28"/>
          <w:lang w:val="uk-UA" w:eastAsia="uk-UA"/>
        </w:rPr>
        <w:t>роз</w:t>
      </w:r>
      <w:r w:rsidRPr="003F3EE4">
        <w:rPr>
          <w:rFonts w:ascii="Times New Roman" w:hAnsi="Times New Roman" w:cs="Times New Roman"/>
          <w:sz w:val="28"/>
          <w:szCs w:val="28"/>
          <w:lang w:val="uk-UA" w:eastAsia="uk-UA"/>
        </w:rPr>
        <w:t>поділяються на три основні групи, залежно від механізму ушкодження:</w:t>
      </w:r>
    </w:p>
    <w:p w14:paraId="0DF20D4F" w14:textId="77777777" w:rsidR="00F306B9" w:rsidRPr="003F3EE4" w:rsidRDefault="006B35A5" w:rsidP="006B35A5">
      <w:pPr>
        <w:spacing w:after="0"/>
        <w:ind w:firstLine="709"/>
        <w:jc w:val="both"/>
        <w:rPr>
          <w:rFonts w:ascii="Times New Roman" w:hAnsi="Times New Roman" w:cs="Times New Roman"/>
          <w:sz w:val="28"/>
          <w:szCs w:val="28"/>
          <w:lang w:val="uk-UA" w:eastAsia="uk-UA"/>
        </w:rPr>
      </w:pPr>
      <w:r w:rsidRPr="003F3EE4">
        <w:rPr>
          <w:rFonts w:ascii="Times New Roman" w:hAnsi="Times New Roman" w:cs="Times New Roman"/>
          <w:i/>
          <w:sz w:val="28"/>
          <w:szCs w:val="28"/>
          <w:lang w:val="uk-UA" w:eastAsia="uk-UA"/>
        </w:rPr>
        <w:t>У</w:t>
      </w:r>
      <w:r w:rsidR="00F306B9" w:rsidRPr="003F3EE4">
        <w:rPr>
          <w:rFonts w:ascii="Times New Roman" w:hAnsi="Times New Roman" w:cs="Times New Roman"/>
          <w:i/>
          <w:sz w:val="28"/>
          <w:szCs w:val="28"/>
          <w:lang w:val="uk-UA" w:eastAsia="uk-UA"/>
        </w:rPr>
        <w:t>шкодження типу А (</w:t>
      </w:r>
      <w:r w:rsidRPr="003F3EE4">
        <w:rPr>
          <w:rFonts w:ascii="Times New Roman" w:hAnsi="Times New Roman" w:cs="Times New Roman"/>
          <w:i/>
          <w:sz w:val="28"/>
          <w:szCs w:val="28"/>
          <w:lang w:val="uk-UA" w:eastAsia="uk-UA"/>
        </w:rPr>
        <w:t>за</w:t>
      </w:r>
      <w:r w:rsidR="00F306B9" w:rsidRPr="003F3EE4">
        <w:rPr>
          <w:rFonts w:ascii="Times New Roman" w:hAnsi="Times New Roman" w:cs="Times New Roman"/>
          <w:i/>
          <w:sz w:val="28"/>
          <w:szCs w:val="28"/>
          <w:lang w:val="uk-UA" w:eastAsia="uk-UA"/>
        </w:rPr>
        <w:t xml:space="preserve"> Magerl et al.)</w:t>
      </w:r>
      <w:r w:rsidR="00F306B9" w:rsidRPr="003F3EE4">
        <w:rPr>
          <w:rFonts w:ascii="Times New Roman" w:hAnsi="Times New Roman" w:cs="Times New Roman"/>
          <w:sz w:val="28"/>
          <w:szCs w:val="28"/>
          <w:lang w:val="uk-UA" w:eastAsia="uk-UA"/>
        </w:rPr>
        <w:t xml:space="preserve"> – виникають </w:t>
      </w:r>
      <w:r w:rsidRPr="003F3EE4">
        <w:rPr>
          <w:rFonts w:ascii="Times New Roman" w:hAnsi="Times New Roman" w:cs="Times New Roman"/>
          <w:sz w:val="28"/>
          <w:szCs w:val="28"/>
          <w:lang w:val="uk-UA" w:eastAsia="uk-UA"/>
        </w:rPr>
        <w:t>у</w:t>
      </w:r>
      <w:r w:rsidR="00F306B9" w:rsidRPr="003F3EE4">
        <w:rPr>
          <w:rFonts w:ascii="Times New Roman" w:hAnsi="Times New Roman" w:cs="Times New Roman"/>
          <w:sz w:val="28"/>
          <w:szCs w:val="28"/>
          <w:lang w:val="uk-UA" w:eastAsia="uk-UA"/>
        </w:rPr>
        <w:t>наслідок компресії тіла хребця та згинанн</w:t>
      </w:r>
      <w:r w:rsidRPr="003F3EE4">
        <w:rPr>
          <w:rFonts w:ascii="Times New Roman" w:hAnsi="Times New Roman" w:cs="Times New Roman"/>
          <w:sz w:val="28"/>
          <w:szCs w:val="28"/>
          <w:lang w:val="uk-UA" w:eastAsia="uk-UA"/>
        </w:rPr>
        <w:t>я</w:t>
      </w:r>
      <w:r w:rsidR="00F306B9" w:rsidRPr="003F3EE4">
        <w:rPr>
          <w:rFonts w:ascii="Times New Roman" w:hAnsi="Times New Roman" w:cs="Times New Roman"/>
          <w:sz w:val="28"/>
          <w:szCs w:val="28"/>
          <w:lang w:val="uk-UA" w:eastAsia="uk-UA"/>
        </w:rPr>
        <w:t xml:space="preserve"> хребта, при цьому ушкоджуються передні відділи </w:t>
      </w:r>
      <w:r w:rsidR="00F306B9" w:rsidRPr="003F3EE4">
        <w:rPr>
          <w:rFonts w:ascii="Times New Roman" w:hAnsi="Times New Roman" w:cs="Times New Roman"/>
          <w:sz w:val="28"/>
          <w:szCs w:val="28"/>
          <w:lang w:val="uk-UA" w:eastAsia="uk-UA"/>
        </w:rPr>
        <w:lastRenderedPageBreak/>
        <w:t xml:space="preserve">хребця та виникають компресійні або вибухові переломи їх тіл. </w:t>
      </w:r>
      <w:r w:rsidRPr="003F3EE4">
        <w:rPr>
          <w:rFonts w:ascii="Times New Roman" w:hAnsi="Times New Roman" w:cs="Times New Roman"/>
          <w:sz w:val="28"/>
          <w:szCs w:val="28"/>
          <w:lang w:val="uk-UA" w:eastAsia="uk-UA"/>
        </w:rPr>
        <w:t>У</w:t>
      </w:r>
      <w:r w:rsidR="00F306B9" w:rsidRPr="003F3EE4">
        <w:rPr>
          <w:rFonts w:ascii="Times New Roman" w:hAnsi="Times New Roman" w:cs="Times New Roman"/>
          <w:sz w:val="28"/>
          <w:szCs w:val="28"/>
          <w:lang w:val="uk-UA" w:eastAsia="uk-UA"/>
        </w:rPr>
        <w:t>шкодження при даному типі, як правило, є стабільними, зв'язковий апарат не</w:t>
      </w:r>
      <w:r w:rsidRPr="003F3EE4">
        <w:rPr>
          <w:rFonts w:ascii="Times New Roman" w:hAnsi="Times New Roman" w:cs="Times New Roman"/>
          <w:sz w:val="28"/>
          <w:szCs w:val="28"/>
          <w:lang w:val="uk-UA" w:eastAsia="uk-UA"/>
        </w:rPr>
        <w:t xml:space="preserve"> </w:t>
      </w:r>
      <w:r w:rsidR="00F306B9" w:rsidRPr="003F3EE4">
        <w:rPr>
          <w:rFonts w:ascii="Times New Roman" w:hAnsi="Times New Roman" w:cs="Times New Roman"/>
          <w:sz w:val="28"/>
          <w:szCs w:val="28"/>
          <w:lang w:val="uk-UA" w:eastAsia="uk-UA"/>
        </w:rPr>
        <w:t xml:space="preserve">пошкоджений або спостерігаються незначні ізольовані </w:t>
      </w:r>
      <w:r w:rsidRPr="003F3EE4">
        <w:rPr>
          <w:rFonts w:ascii="Times New Roman" w:hAnsi="Times New Roman" w:cs="Times New Roman"/>
          <w:sz w:val="28"/>
          <w:szCs w:val="28"/>
          <w:lang w:val="uk-UA" w:eastAsia="uk-UA"/>
        </w:rPr>
        <w:t>у</w:t>
      </w:r>
      <w:r w:rsidR="00F306B9" w:rsidRPr="003F3EE4">
        <w:rPr>
          <w:rFonts w:ascii="Times New Roman" w:hAnsi="Times New Roman" w:cs="Times New Roman"/>
          <w:sz w:val="28"/>
          <w:szCs w:val="28"/>
          <w:lang w:val="uk-UA" w:eastAsia="uk-UA"/>
        </w:rPr>
        <w:t>шкодження структур заднього опорного комплексу (надостьової та міжостьової зв'язок, остистого, суглобових або поперечних відростків, дужок тіл хребців). Піддаються руйнуванню тільки елементи передньої колони хребетного стовпа. Задня стінка хребця залишається інтактною. Неврологічні порушення виникають рідко.</w:t>
      </w:r>
    </w:p>
    <w:p w14:paraId="19F53F5B" w14:textId="77777777" w:rsidR="00F306B9" w:rsidRPr="003F3EE4" w:rsidRDefault="00F306B9" w:rsidP="00F306B9">
      <w:pPr>
        <w:spacing w:after="0"/>
        <w:ind w:firstLine="709"/>
        <w:jc w:val="both"/>
        <w:rPr>
          <w:rFonts w:ascii="Times New Roman" w:hAnsi="Times New Roman" w:cs="Times New Roman"/>
          <w:sz w:val="28"/>
          <w:szCs w:val="28"/>
          <w:lang w:val="uk-UA" w:eastAsia="uk-UA"/>
        </w:rPr>
      </w:pPr>
      <w:r w:rsidRPr="003F3EE4">
        <w:rPr>
          <w:rFonts w:ascii="Times New Roman" w:hAnsi="Times New Roman" w:cs="Times New Roman"/>
          <w:i/>
          <w:sz w:val="28"/>
          <w:szCs w:val="28"/>
          <w:lang w:val="uk-UA" w:eastAsia="uk-UA"/>
        </w:rPr>
        <w:t>Пошкодження типу В (</w:t>
      </w:r>
      <w:r w:rsidR="00D2312F" w:rsidRPr="003F3EE4">
        <w:rPr>
          <w:rFonts w:ascii="Times New Roman" w:hAnsi="Times New Roman" w:cs="Times New Roman"/>
          <w:i/>
          <w:sz w:val="28"/>
          <w:szCs w:val="28"/>
          <w:lang w:val="uk-UA" w:eastAsia="uk-UA"/>
        </w:rPr>
        <w:t>за</w:t>
      </w:r>
      <w:r w:rsidRPr="003F3EE4">
        <w:rPr>
          <w:rFonts w:ascii="Times New Roman" w:hAnsi="Times New Roman" w:cs="Times New Roman"/>
          <w:i/>
          <w:sz w:val="28"/>
          <w:szCs w:val="28"/>
          <w:lang w:val="uk-UA" w:eastAsia="uk-UA"/>
        </w:rPr>
        <w:t xml:space="preserve"> Magerl et al.)</w:t>
      </w:r>
      <w:r w:rsidRPr="003F3EE4">
        <w:rPr>
          <w:rFonts w:ascii="Times New Roman" w:hAnsi="Times New Roman" w:cs="Times New Roman"/>
          <w:sz w:val="28"/>
          <w:szCs w:val="28"/>
          <w:lang w:val="uk-UA" w:eastAsia="uk-UA"/>
        </w:rPr>
        <w:t xml:space="preserve"> – виникають </w:t>
      </w:r>
      <w:r w:rsidR="00D2312F" w:rsidRPr="003F3EE4">
        <w:rPr>
          <w:rFonts w:ascii="Times New Roman" w:hAnsi="Times New Roman" w:cs="Times New Roman"/>
          <w:sz w:val="28"/>
          <w:szCs w:val="28"/>
          <w:lang w:val="uk-UA" w:eastAsia="uk-UA"/>
        </w:rPr>
        <w:t>у</w:t>
      </w:r>
      <w:r w:rsidRPr="003F3EE4">
        <w:rPr>
          <w:rFonts w:ascii="Times New Roman" w:hAnsi="Times New Roman" w:cs="Times New Roman"/>
          <w:sz w:val="28"/>
          <w:szCs w:val="28"/>
          <w:lang w:val="uk-UA" w:eastAsia="uk-UA"/>
        </w:rPr>
        <w:t xml:space="preserve">наслідок дії компресії та сили розтягування, при цьому ушкоджуються передній і задній стовпи хребта. Виникають згинально-розгинальні переломи, «вибухові переломи» з розривом заднього зв'язкового апарату (капсули дуговідросткових суглобів, жовтої, міжостьової і надостьової зв'язок, іноді із залученням м'язів розгиначів спини та фасцій). </w:t>
      </w:r>
    </w:p>
    <w:p w14:paraId="708C4D9D" w14:textId="77777777" w:rsidR="00F306B9" w:rsidRPr="003F3EE4" w:rsidRDefault="00F306B9" w:rsidP="00F306B9">
      <w:pPr>
        <w:spacing w:after="0"/>
        <w:ind w:firstLine="709"/>
        <w:jc w:val="both"/>
        <w:rPr>
          <w:rFonts w:ascii="Times New Roman" w:hAnsi="Times New Roman" w:cs="Times New Roman"/>
          <w:sz w:val="28"/>
          <w:szCs w:val="28"/>
          <w:lang w:val="uk-UA" w:eastAsia="uk-UA"/>
        </w:rPr>
      </w:pPr>
      <w:r w:rsidRPr="003F3EE4">
        <w:rPr>
          <w:rFonts w:ascii="Times New Roman" w:hAnsi="Times New Roman" w:cs="Times New Roman"/>
          <w:sz w:val="28"/>
          <w:szCs w:val="28"/>
          <w:lang w:val="uk-UA" w:eastAsia="uk-UA"/>
        </w:rPr>
        <w:t>Пошкодження передньої і середньої колони характеризується розривом міжхребетного диск</w:t>
      </w:r>
      <w:r w:rsidR="00D2312F" w:rsidRPr="003F3EE4">
        <w:rPr>
          <w:rFonts w:ascii="Times New Roman" w:hAnsi="Times New Roman" w:cs="Times New Roman"/>
          <w:sz w:val="28"/>
          <w:szCs w:val="28"/>
          <w:lang w:val="uk-UA" w:eastAsia="uk-UA"/>
        </w:rPr>
        <w:t>а</w:t>
      </w:r>
      <w:r w:rsidRPr="003F3EE4">
        <w:rPr>
          <w:rFonts w:ascii="Times New Roman" w:hAnsi="Times New Roman" w:cs="Times New Roman"/>
          <w:sz w:val="28"/>
          <w:szCs w:val="28"/>
          <w:lang w:val="uk-UA" w:eastAsia="uk-UA"/>
        </w:rPr>
        <w:t>. Розрив задніх капсулярно-зв'язкових структур характеризується виникненням підвивихів, вивихів суглобових відростків, можливий їх перелом. Також пошкодження зв'язкового апарату можуть поєднуватися з компресійними переломами тіл хребців різних видів – уламковими та вибуховими. Пошкодження цього типу відносяться до нестабільних і нерідко супроводжуються розвитком неврологічної симптоматики.</w:t>
      </w:r>
    </w:p>
    <w:p w14:paraId="518A6BC8" w14:textId="77777777" w:rsidR="00F306B9" w:rsidRPr="003F3EE4" w:rsidRDefault="00F306B9" w:rsidP="00F306B9">
      <w:pPr>
        <w:spacing w:after="0"/>
        <w:ind w:firstLine="708"/>
        <w:jc w:val="both"/>
        <w:rPr>
          <w:rFonts w:ascii="Times New Roman" w:hAnsi="Times New Roman" w:cs="Times New Roman"/>
          <w:sz w:val="28"/>
          <w:szCs w:val="28"/>
          <w:lang w:val="uk-UA" w:eastAsia="uk-UA"/>
        </w:rPr>
      </w:pPr>
      <w:r w:rsidRPr="003F3EE4">
        <w:rPr>
          <w:rFonts w:ascii="Times New Roman" w:hAnsi="Times New Roman" w:cs="Times New Roman"/>
          <w:i/>
          <w:sz w:val="28"/>
          <w:szCs w:val="28"/>
          <w:lang w:val="uk-UA" w:eastAsia="uk-UA"/>
        </w:rPr>
        <w:t>Пошкодження типу С (по Magerl et al.)</w:t>
      </w:r>
      <w:r w:rsidRPr="003F3EE4">
        <w:rPr>
          <w:rFonts w:ascii="Times New Roman" w:hAnsi="Times New Roman" w:cs="Times New Roman"/>
          <w:sz w:val="28"/>
          <w:szCs w:val="28"/>
          <w:lang w:val="uk-UA" w:eastAsia="uk-UA"/>
        </w:rPr>
        <w:t xml:space="preserve"> відносяться до найтяжчих. Вони виникають внаслідок дії компресії, дистракції (розтягування) та ротації і супроводжуються пошкодженням всіх трьох опорних структур хребта, при яких, як правило, спостерігаються неврологічні розлади</w:t>
      </w:r>
      <w:r w:rsidR="00BF788D" w:rsidRPr="003F3EE4">
        <w:rPr>
          <w:rFonts w:ascii="Times New Roman" w:hAnsi="Times New Roman" w:cs="Times New Roman"/>
          <w:sz w:val="28"/>
          <w:szCs w:val="28"/>
          <w:lang w:val="uk-UA" w:eastAsia="uk-UA"/>
        </w:rPr>
        <w:t xml:space="preserve"> (рис.</w:t>
      </w:r>
      <w:r w:rsidR="006B35A5" w:rsidRPr="003F3EE4">
        <w:rPr>
          <w:rFonts w:ascii="Times New Roman" w:hAnsi="Times New Roman" w:cs="Times New Roman"/>
          <w:sz w:val="28"/>
          <w:szCs w:val="28"/>
          <w:lang w:val="uk-UA" w:eastAsia="uk-UA"/>
        </w:rPr>
        <w:t xml:space="preserve"> </w:t>
      </w:r>
      <w:r w:rsidR="00BF788D" w:rsidRPr="003F3EE4">
        <w:rPr>
          <w:rFonts w:ascii="Times New Roman" w:hAnsi="Times New Roman" w:cs="Times New Roman"/>
          <w:sz w:val="28"/>
          <w:szCs w:val="28"/>
          <w:lang w:val="uk-UA" w:eastAsia="uk-UA"/>
        </w:rPr>
        <w:t>5.13)</w:t>
      </w:r>
      <w:r w:rsidRPr="003F3EE4">
        <w:rPr>
          <w:rFonts w:ascii="Times New Roman" w:hAnsi="Times New Roman" w:cs="Times New Roman"/>
          <w:sz w:val="28"/>
          <w:szCs w:val="28"/>
          <w:lang w:val="uk-UA" w:eastAsia="uk-UA"/>
        </w:rPr>
        <w:t>.</w:t>
      </w:r>
    </w:p>
    <w:p w14:paraId="4655B94A" w14:textId="77777777" w:rsidR="006B35A5" w:rsidRPr="003F3EE4" w:rsidRDefault="006B35A5" w:rsidP="006B35A5">
      <w:pPr>
        <w:spacing w:before="120" w:after="120"/>
        <w:jc w:val="center"/>
        <w:rPr>
          <w:rFonts w:ascii="Times New Roman" w:hAnsi="Times New Roman" w:cs="Times New Roman"/>
          <w:sz w:val="28"/>
          <w:szCs w:val="28"/>
          <w:lang w:val="uk-UA" w:eastAsia="uk-UA"/>
        </w:rPr>
      </w:pPr>
      <w:r w:rsidRPr="003F3EE4">
        <w:rPr>
          <w:rFonts w:ascii="Times New Roman" w:hAnsi="Times New Roman" w:cs="Times New Roman"/>
          <w:noProof/>
          <w:lang w:eastAsia="ru-RU"/>
        </w:rPr>
        <w:drawing>
          <wp:inline distT="0" distB="0" distL="0" distR="0" wp14:anchorId="62E8BD8B" wp14:editId="15BC5B02">
            <wp:extent cx="4162425" cy="3003811"/>
            <wp:effectExtent l="19050" t="19050" r="9525" b="25400"/>
            <wp:docPr id="98" name="Рисунок 1" descr="C:\Users\Home\AppData\Local\Microsoft\Windows\Temporary Internet Files\Content.Word\Новый рисунок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Word\Новый рисунок (9).png"/>
                    <pic:cNvPicPr>
                      <a:picLocks noChangeAspect="1" noChangeArrowheads="1"/>
                    </pic:cNvPicPr>
                  </pic:nvPicPr>
                  <pic:blipFill>
                    <a:blip r:embed="rId101" cstate="print"/>
                    <a:srcRect/>
                    <a:stretch>
                      <a:fillRect/>
                    </a:stretch>
                  </pic:blipFill>
                  <pic:spPr bwMode="auto">
                    <a:xfrm>
                      <a:off x="0" y="0"/>
                      <a:ext cx="4178801" cy="3015629"/>
                    </a:xfrm>
                    <a:prstGeom prst="rect">
                      <a:avLst/>
                    </a:prstGeom>
                    <a:noFill/>
                    <a:ln w="9525">
                      <a:solidFill>
                        <a:schemeClr val="tx1"/>
                      </a:solidFill>
                      <a:miter lim="800000"/>
                      <a:headEnd/>
                      <a:tailEnd/>
                    </a:ln>
                  </pic:spPr>
                </pic:pic>
              </a:graphicData>
            </a:graphic>
          </wp:inline>
        </w:drawing>
      </w:r>
    </w:p>
    <w:p w14:paraId="61B2195B" w14:textId="77777777" w:rsidR="006B35A5" w:rsidRPr="003F3EE4" w:rsidRDefault="006B35A5" w:rsidP="006B35A5">
      <w:pPr>
        <w:spacing w:before="120" w:after="0"/>
        <w:jc w:val="center"/>
        <w:rPr>
          <w:rFonts w:ascii="Times New Roman" w:hAnsi="Times New Roman" w:cs="Times New Roman"/>
          <w:sz w:val="28"/>
          <w:szCs w:val="28"/>
          <w:lang w:val="uk-UA" w:eastAsia="uk-UA"/>
        </w:rPr>
      </w:pPr>
      <w:r w:rsidRPr="003F3EE4">
        <w:rPr>
          <w:rFonts w:ascii="Times New Roman" w:hAnsi="Times New Roman" w:cs="Times New Roman"/>
          <w:sz w:val="28"/>
          <w:szCs w:val="28"/>
          <w:lang w:val="uk-UA" w:eastAsia="uk-UA"/>
        </w:rPr>
        <w:t xml:space="preserve">Рисунок 5.13 – Типи ушкоджень грудного і поперекового відділів хребта </w:t>
      </w:r>
    </w:p>
    <w:p w14:paraId="0883B139" w14:textId="77777777" w:rsidR="006B35A5" w:rsidRPr="003F3EE4" w:rsidRDefault="006B35A5" w:rsidP="006B35A5">
      <w:pPr>
        <w:spacing w:after="0"/>
        <w:jc w:val="center"/>
        <w:rPr>
          <w:rFonts w:ascii="Times New Roman" w:hAnsi="Times New Roman" w:cs="Times New Roman"/>
          <w:sz w:val="28"/>
          <w:szCs w:val="28"/>
          <w:lang w:val="uk-UA" w:eastAsia="uk-UA"/>
        </w:rPr>
      </w:pPr>
      <w:r w:rsidRPr="003F3EE4">
        <w:rPr>
          <w:rFonts w:ascii="Times New Roman" w:hAnsi="Times New Roman" w:cs="Times New Roman"/>
          <w:sz w:val="28"/>
          <w:szCs w:val="28"/>
          <w:lang w:val="uk-UA" w:eastAsia="uk-UA"/>
        </w:rPr>
        <w:t>за класифікацією F. Magerl</w:t>
      </w:r>
    </w:p>
    <w:p w14:paraId="3F32802B" w14:textId="77777777" w:rsidR="00F306B9" w:rsidRPr="003F3EE4" w:rsidRDefault="00F306B9" w:rsidP="00F306B9">
      <w:pPr>
        <w:spacing w:after="0"/>
        <w:ind w:firstLine="708"/>
        <w:jc w:val="both"/>
        <w:rPr>
          <w:rFonts w:ascii="Times New Roman" w:hAnsi="Times New Roman" w:cs="Times New Roman"/>
          <w:sz w:val="28"/>
          <w:szCs w:val="28"/>
          <w:lang w:val="uk-UA" w:eastAsia="uk-UA"/>
        </w:rPr>
      </w:pPr>
      <w:r w:rsidRPr="003F3EE4">
        <w:rPr>
          <w:rFonts w:ascii="Times New Roman" w:hAnsi="Times New Roman" w:cs="Times New Roman"/>
          <w:bCs/>
          <w:i/>
          <w:sz w:val="28"/>
          <w:szCs w:val="28"/>
          <w:lang w:val="uk-UA"/>
        </w:rPr>
        <w:lastRenderedPageBreak/>
        <w:t xml:space="preserve">Переломи тіл хребців грудного </w:t>
      </w:r>
      <w:r w:rsidR="00D2312F" w:rsidRPr="003F3EE4">
        <w:rPr>
          <w:rFonts w:ascii="Times New Roman" w:hAnsi="Times New Roman" w:cs="Times New Roman"/>
          <w:bCs/>
          <w:i/>
          <w:sz w:val="28"/>
          <w:szCs w:val="28"/>
          <w:lang w:val="uk-UA"/>
        </w:rPr>
        <w:t>та</w:t>
      </w:r>
      <w:r w:rsidRPr="003F3EE4">
        <w:rPr>
          <w:rFonts w:ascii="Times New Roman" w:hAnsi="Times New Roman" w:cs="Times New Roman"/>
          <w:bCs/>
          <w:i/>
          <w:sz w:val="28"/>
          <w:szCs w:val="28"/>
          <w:lang w:val="uk-UA"/>
        </w:rPr>
        <w:t xml:space="preserve"> поперекового відділів хребта.</w:t>
      </w:r>
      <w:r w:rsidRPr="003F3EE4">
        <w:rPr>
          <w:rFonts w:ascii="Times New Roman" w:hAnsi="Times New Roman" w:cs="Times New Roman"/>
          <w:sz w:val="28"/>
          <w:szCs w:val="28"/>
          <w:lang w:val="uk-UA" w:eastAsia="uk-UA"/>
        </w:rPr>
        <w:t xml:space="preserve"> Неускладнені компресійні переломи тіл хребців і переломовивихи хребців є найчастішим видом травм грудної </w:t>
      </w:r>
      <w:r w:rsidR="00D2312F" w:rsidRPr="003F3EE4">
        <w:rPr>
          <w:rFonts w:ascii="Times New Roman" w:hAnsi="Times New Roman" w:cs="Times New Roman"/>
          <w:sz w:val="28"/>
          <w:szCs w:val="28"/>
          <w:lang w:val="uk-UA" w:eastAsia="uk-UA"/>
        </w:rPr>
        <w:t>та</w:t>
      </w:r>
      <w:r w:rsidRPr="003F3EE4">
        <w:rPr>
          <w:rFonts w:ascii="Times New Roman" w:hAnsi="Times New Roman" w:cs="Times New Roman"/>
          <w:sz w:val="28"/>
          <w:szCs w:val="28"/>
          <w:lang w:val="uk-UA" w:eastAsia="uk-UA"/>
        </w:rPr>
        <w:t xml:space="preserve"> поперекової локалізації. Близько 60-80% таких ушкоджень локалізується в перехідному відділі Th11-L2, що обумовлено анатомо-біомеханічними особливостями цієї зони, а саме переходом малорухомого грудного відділу хребта в рухомий поперековий, і відсутністю амортизуючої та стабілізуючої дії грудної кліт</w:t>
      </w:r>
      <w:r w:rsidR="00D2312F" w:rsidRPr="003F3EE4">
        <w:rPr>
          <w:rFonts w:ascii="Times New Roman" w:hAnsi="Times New Roman" w:cs="Times New Roman"/>
          <w:sz w:val="28"/>
          <w:szCs w:val="28"/>
          <w:lang w:val="uk-UA" w:eastAsia="uk-UA"/>
        </w:rPr>
        <w:t>ки</w:t>
      </w:r>
      <w:r w:rsidRPr="003F3EE4">
        <w:rPr>
          <w:rFonts w:ascii="Times New Roman" w:hAnsi="Times New Roman" w:cs="Times New Roman"/>
          <w:sz w:val="28"/>
          <w:szCs w:val="28"/>
          <w:lang w:val="uk-UA" w:eastAsia="uk-UA"/>
        </w:rPr>
        <w:t>. Найчастіше (67-72%) спостерігаються компресійні клиноподібні переломи тіл хребців, які виникають при падінні з висоти на ноги або на сідни</w:t>
      </w:r>
      <w:r w:rsidR="00187426" w:rsidRPr="003F3EE4">
        <w:rPr>
          <w:rFonts w:ascii="Times New Roman" w:hAnsi="Times New Roman" w:cs="Times New Roman"/>
          <w:sz w:val="28"/>
          <w:szCs w:val="28"/>
          <w:lang w:val="uk-UA" w:eastAsia="uk-UA"/>
        </w:rPr>
        <w:t>ці та</w:t>
      </w:r>
      <w:r w:rsidRPr="003F3EE4">
        <w:rPr>
          <w:rFonts w:ascii="Times New Roman" w:hAnsi="Times New Roman" w:cs="Times New Roman"/>
          <w:sz w:val="28"/>
          <w:szCs w:val="28"/>
          <w:lang w:val="uk-UA" w:eastAsia="uk-UA"/>
        </w:rPr>
        <w:t xml:space="preserve"> різкому згинанні тулуба п</w:t>
      </w:r>
      <w:r w:rsidR="002E3F36" w:rsidRPr="003F3EE4">
        <w:rPr>
          <w:rFonts w:ascii="Times New Roman" w:hAnsi="Times New Roman" w:cs="Times New Roman"/>
          <w:sz w:val="28"/>
          <w:szCs w:val="28"/>
          <w:lang w:val="uk-UA" w:eastAsia="uk-UA"/>
        </w:rPr>
        <w:t>остражда</w:t>
      </w:r>
      <w:r w:rsidR="009D7F3E" w:rsidRPr="003F3EE4">
        <w:rPr>
          <w:rFonts w:ascii="Times New Roman" w:hAnsi="Times New Roman" w:cs="Times New Roman"/>
          <w:sz w:val="28"/>
          <w:szCs w:val="28"/>
          <w:lang w:val="uk-UA" w:eastAsia="uk-UA"/>
        </w:rPr>
        <w:t>л</w:t>
      </w:r>
      <w:r w:rsidRPr="003F3EE4">
        <w:rPr>
          <w:rFonts w:ascii="Times New Roman" w:hAnsi="Times New Roman" w:cs="Times New Roman"/>
          <w:sz w:val="28"/>
          <w:szCs w:val="28"/>
          <w:lang w:val="uk-UA" w:eastAsia="uk-UA"/>
        </w:rPr>
        <w:t xml:space="preserve">ого (згинальний механізм).  </w:t>
      </w:r>
    </w:p>
    <w:p w14:paraId="0F6BCEC3" w14:textId="77777777" w:rsidR="00F306B9" w:rsidRPr="003F3EE4" w:rsidRDefault="00F306B9" w:rsidP="00F306B9">
      <w:pPr>
        <w:spacing w:after="0"/>
        <w:ind w:firstLine="708"/>
        <w:jc w:val="both"/>
        <w:rPr>
          <w:rFonts w:ascii="Times New Roman" w:hAnsi="Times New Roman" w:cs="Times New Roman"/>
          <w:sz w:val="28"/>
          <w:szCs w:val="28"/>
          <w:lang w:val="uk-UA" w:eastAsia="uk-UA"/>
        </w:rPr>
      </w:pPr>
      <w:r w:rsidRPr="003F3EE4">
        <w:rPr>
          <w:rFonts w:ascii="Times New Roman" w:hAnsi="Times New Roman" w:cs="Times New Roman"/>
          <w:sz w:val="28"/>
          <w:szCs w:val="28"/>
          <w:lang w:val="uk-UA" w:eastAsia="uk-UA"/>
        </w:rPr>
        <w:t xml:space="preserve">Найбільш типовою скаргою є локальний біль на рівні ушкодження, який посилюється під час рухів. В окремих випадках біль поширюється на поперековий та грудний відділи хребта. Больовий синдром найбільш виражений у перші години та дні після </w:t>
      </w:r>
      <w:r w:rsidR="00187426" w:rsidRPr="003F3EE4">
        <w:rPr>
          <w:rFonts w:ascii="Times New Roman" w:hAnsi="Times New Roman" w:cs="Times New Roman"/>
          <w:sz w:val="28"/>
          <w:szCs w:val="28"/>
          <w:lang w:val="uk-UA" w:eastAsia="uk-UA"/>
        </w:rPr>
        <w:t>травми</w:t>
      </w:r>
      <w:r w:rsidRPr="003F3EE4">
        <w:rPr>
          <w:rFonts w:ascii="Times New Roman" w:hAnsi="Times New Roman" w:cs="Times New Roman"/>
          <w:sz w:val="28"/>
          <w:szCs w:val="28"/>
          <w:lang w:val="uk-UA" w:eastAsia="uk-UA"/>
        </w:rPr>
        <w:t xml:space="preserve">, а </w:t>
      </w:r>
      <w:r w:rsidR="00187426" w:rsidRPr="003F3EE4">
        <w:rPr>
          <w:rFonts w:ascii="Times New Roman" w:hAnsi="Times New Roman" w:cs="Times New Roman"/>
          <w:sz w:val="28"/>
          <w:szCs w:val="28"/>
          <w:lang w:val="uk-UA" w:eastAsia="uk-UA"/>
        </w:rPr>
        <w:t>з часом</w:t>
      </w:r>
      <w:r w:rsidRPr="003F3EE4">
        <w:rPr>
          <w:rFonts w:ascii="Times New Roman" w:hAnsi="Times New Roman" w:cs="Times New Roman"/>
          <w:sz w:val="28"/>
          <w:szCs w:val="28"/>
          <w:lang w:val="uk-UA" w:eastAsia="uk-UA"/>
        </w:rPr>
        <w:t>, як правило, зменшується. Характерною ознакою компресійних переломів є посилення больового синдрому в положенні сидячи, при ходьбі або їзді на автомобілі.</w:t>
      </w:r>
    </w:p>
    <w:p w14:paraId="35E7B9DA" w14:textId="77777777" w:rsidR="00F306B9" w:rsidRPr="003F3EE4" w:rsidRDefault="00F306B9" w:rsidP="00F306B9">
      <w:pPr>
        <w:spacing w:after="0"/>
        <w:ind w:firstLine="708"/>
        <w:jc w:val="both"/>
        <w:rPr>
          <w:rFonts w:ascii="Times New Roman" w:hAnsi="Times New Roman" w:cs="Times New Roman"/>
          <w:sz w:val="28"/>
          <w:szCs w:val="28"/>
          <w:lang w:val="uk-UA" w:eastAsia="uk-UA"/>
        </w:rPr>
      </w:pPr>
      <w:r w:rsidRPr="003F3EE4">
        <w:rPr>
          <w:rFonts w:ascii="Times New Roman" w:hAnsi="Times New Roman" w:cs="Times New Roman"/>
          <w:sz w:val="28"/>
          <w:szCs w:val="28"/>
          <w:lang w:val="uk-UA" w:eastAsia="uk-UA"/>
        </w:rPr>
        <w:t xml:space="preserve">Огляд </w:t>
      </w:r>
      <w:r w:rsidR="00187426" w:rsidRPr="003F3EE4">
        <w:rPr>
          <w:rFonts w:ascii="Times New Roman" w:hAnsi="Times New Roman" w:cs="Times New Roman"/>
          <w:sz w:val="28"/>
          <w:szCs w:val="28"/>
          <w:lang w:val="uk-UA" w:eastAsia="uk-UA"/>
        </w:rPr>
        <w:t>п</w:t>
      </w:r>
      <w:r w:rsidR="002E3F36" w:rsidRPr="003F3EE4">
        <w:rPr>
          <w:rFonts w:ascii="Times New Roman" w:hAnsi="Times New Roman" w:cs="Times New Roman"/>
          <w:sz w:val="28"/>
          <w:szCs w:val="28"/>
          <w:lang w:val="uk-UA" w:eastAsia="uk-UA"/>
        </w:rPr>
        <w:t>остражда</w:t>
      </w:r>
      <w:r w:rsidR="009D7F3E" w:rsidRPr="003F3EE4">
        <w:rPr>
          <w:rFonts w:ascii="Times New Roman" w:hAnsi="Times New Roman" w:cs="Times New Roman"/>
          <w:sz w:val="28"/>
          <w:szCs w:val="28"/>
          <w:lang w:val="uk-UA" w:eastAsia="uk-UA"/>
        </w:rPr>
        <w:t>л</w:t>
      </w:r>
      <w:r w:rsidR="00187426" w:rsidRPr="003F3EE4">
        <w:rPr>
          <w:rFonts w:ascii="Times New Roman" w:hAnsi="Times New Roman" w:cs="Times New Roman"/>
          <w:sz w:val="28"/>
          <w:szCs w:val="28"/>
          <w:lang w:val="uk-UA" w:eastAsia="uk-UA"/>
        </w:rPr>
        <w:t>ого потрібно</w:t>
      </w:r>
      <w:r w:rsidRPr="003F3EE4">
        <w:rPr>
          <w:rFonts w:ascii="Times New Roman" w:hAnsi="Times New Roman" w:cs="Times New Roman"/>
          <w:sz w:val="28"/>
          <w:szCs w:val="28"/>
          <w:lang w:val="uk-UA" w:eastAsia="uk-UA"/>
        </w:rPr>
        <w:t xml:space="preserve"> обов'язково проводити </w:t>
      </w:r>
      <w:r w:rsidR="00187426" w:rsidRPr="003F3EE4">
        <w:rPr>
          <w:rFonts w:ascii="Times New Roman" w:hAnsi="Times New Roman" w:cs="Times New Roman"/>
          <w:sz w:val="28"/>
          <w:szCs w:val="28"/>
          <w:lang w:val="uk-UA" w:eastAsia="uk-UA"/>
        </w:rPr>
        <w:t>в</w:t>
      </w:r>
      <w:r w:rsidRPr="003F3EE4">
        <w:rPr>
          <w:rFonts w:ascii="Times New Roman" w:hAnsi="Times New Roman" w:cs="Times New Roman"/>
          <w:sz w:val="28"/>
          <w:szCs w:val="28"/>
          <w:lang w:val="uk-UA" w:eastAsia="uk-UA"/>
        </w:rPr>
        <w:t xml:space="preserve"> положенні лежачи. При переломах у грудному відділі хребта можна спостерігати посилення грудного кіфозу. Крім деформації в сагітальній площині</w:t>
      </w:r>
      <w:r w:rsidR="00187426" w:rsidRPr="003F3EE4">
        <w:rPr>
          <w:rFonts w:ascii="Times New Roman" w:hAnsi="Times New Roman" w:cs="Times New Roman"/>
          <w:sz w:val="28"/>
          <w:szCs w:val="28"/>
          <w:lang w:val="uk-UA" w:eastAsia="uk-UA"/>
        </w:rPr>
        <w:t>,</w:t>
      </w:r>
      <w:r w:rsidRPr="003F3EE4">
        <w:rPr>
          <w:rFonts w:ascii="Times New Roman" w:hAnsi="Times New Roman" w:cs="Times New Roman"/>
          <w:sz w:val="28"/>
          <w:szCs w:val="28"/>
          <w:lang w:val="uk-UA" w:eastAsia="uk-UA"/>
        </w:rPr>
        <w:t xml:space="preserve"> може мати місце і сколіотична деформація, що вказує на наявність бічної компресії тіла хребця. Пальпаторно визначають </w:t>
      </w:r>
      <w:r w:rsidR="00CE33A6" w:rsidRPr="003F3EE4">
        <w:rPr>
          <w:rFonts w:ascii="Times New Roman" w:hAnsi="Times New Roman" w:cs="Times New Roman"/>
          <w:sz w:val="28"/>
          <w:szCs w:val="28"/>
          <w:lang w:val="uk-UA" w:eastAsia="uk-UA"/>
        </w:rPr>
        <w:t>випинання</w:t>
      </w:r>
      <w:r w:rsidRPr="003F3EE4">
        <w:rPr>
          <w:rFonts w:ascii="Times New Roman" w:hAnsi="Times New Roman" w:cs="Times New Roman"/>
          <w:sz w:val="28"/>
          <w:szCs w:val="28"/>
          <w:lang w:val="uk-UA" w:eastAsia="uk-UA"/>
        </w:rPr>
        <w:t xml:space="preserve"> остистого відростка, виражен</w:t>
      </w:r>
      <w:r w:rsidR="00187426" w:rsidRPr="003F3EE4">
        <w:rPr>
          <w:rFonts w:ascii="Times New Roman" w:hAnsi="Times New Roman" w:cs="Times New Roman"/>
          <w:sz w:val="28"/>
          <w:szCs w:val="28"/>
          <w:lang w:val="uk-UA" w:eastAsia="uk-UA"/>
        </w:rPr>
        <w:t>е</w:t>
      </w:r>
      <w:r w:rsidRPr="003F3EE4">
        <w:rPr>
          <w:rFonts w:ascii="Times New Roman" w:hAnsi="Times New Roman" w:cs="Times New Roman"/>
          <w:sz w:val="28"/>
          <w:szCs w:val="28"/>
          <w:lang w:val="uk-UA" w:eastAsia="uk-UA"/>
        </w:rPr>
        <w:t xml:space="preserve"> </w:t>
      </w:r>
      <w:r w:rsidR="00187426" w:rsidRPr="003F3EE4">
        <w:rPr>
          <w:rFonts w:ascii="Times New Roman" w:hAnsi="Times New Roman" w:cs="Times New Roman"/>
          <w:sz w:val="28"/>
          <w:szCs w:val="28"/>
          <w:lang w:val="uk-UA" w:eastAsia="uk-UA"/>
        </w:rPr>
        <w:t xml:space="preserve">напруження </w:t>
      </w:r>
      <w:r w:rsidRPr="003F3EE4">
        <w:rPr>
          <w:rFonts w:ascii="Times New Roman" w:hAnsi="Times New Roman" w:cs="Times New Roman"/>
          <w:sz w:val="28"/>
          <w:szCs w:val="28"/>
          <w:lang w:val="uk-UA" w:eastAsia="uk-UA"/>
        </w:rPr>
        <w:t>довгих м'язів спини (симптом «віж</w:t>
      </w:r>
      <w:r w:rsidR="00187426" w:rsidRPr="003F3EE4">
        <w:rPr>
          <w:rFonts w:ascii="Times New Roman" w:hAnsi="Times New Roman" w:cs="Times New Roman"/>
          <w:sz w:val="28"/>
          <w:szCs w:val="28"/>
          <w:lang w:val="uk-UA" w:eastAsia="uk-UA"/>
        </w:rPr>
        <w:t>ок</w:t>
      </w:r>
      <w:r w:rsidRPr="003F3EE4">
        <w:rPr>
          <w:rFonts w:ascii="Times New Roman" w:hAnsi="Times New Roman" w:cs="Times New Roman"/>
          <w:sz w:val="28"/>
          <w:szCs w:val="28"/>
          <w:lang w:val="uk-UA" w:eastAsia="uk-UA"/>
        </w:rPr>
        <w:t xml:space="preserve">»), локальну </w:t>
      </w:r>
      <w:r w:rsidR="00187426" w:rsidRPr="003F3EE4">
        <w:rPr>
          <w:rFonts w:ascii="Times New Roman" w:hAnsi="Times New Roman" w:cs="Times New Roman"/>
          <w:sz w:val="28"/>
          <w:szCs w:val="28"/>
          <w:lang w:val="uk-UA" w:eastAsia="uk-UA"/>
        </w:rPr>
        <w:t xml:space="preserve">болісність </w:t>
      </w:r>
      <w:r w:rsidRPr="003F3EE4">
        <w:rPr>
          <w:rFonts w:ascii="Times New Roman" w:hAnsi="Times New Roman" w:cs="Times New Roman"/>
          <w:sz w:val="28"/>
          <w:szCs w:val="28"/>
          <w:lang w:val="uk-UA" w:eastAsia="uk-UA"/>
        </w:rPr>
        <w:t>на рівні остистого відростка зламаного хребця, при нестабільних ушкодженнях – запад</w:t>
      </w:r>
      <w:r w:rsidR="00CE33A6" w:rsidRPr="003F3EE4">
        <w:rPr>
          <w:rFonts w:ascii="Times New Roman" w:hAnsi="Times New Roman" w:cs="Times New Roman"/>
          <w:sz w:val="28"/>
          <w:szCs w:val="28"/>
          <w:lang w:val="uk-UA" w:eastAsia="uk-UA"/>
        </w:rPr>
        <w:t>а</w:t>
      </w:r>
      <w:r w:rsidRPr="003F3EE4">
        <w:rPr>
          <w:rFonts w:ascii="Times New Roman" w:hAnsi="Times New Roman" w:cs="Times New Roman"/>
          <w:sz w:val="28"/>
          <w:szCs w:val="28"/>
          <w:lang w:val="uk-UA" w:eastAsia="uk-UA"/>
        </w:rPr>
        <w:t>ння надостьової зв'язки та збільшення міжостьового проміжку.</w:t>
      </w:r>
    </w:p>
    <w:p w14:paraId="15D19DB7" w14:textId="77777777" w:rsidR="00F306B9" w:rsidRPr="003F3EE4" w:rsidRDefault="00F306B9" w:rsidP="00F306B9">
      <w:pPr>
        <w:spacing w:after="0"/>
        <w:ind w:firstLine="708"/>
        <w:jc w:val="both"/>
        <w:rPr>
          <w:rFonts w:ascii="Times New Roman" w:hAnsi="Times New Roman" w:cs="Times New Roman"/>
          <w:sz w:val="28"/>
          <w:szCs w:val="28"/>
          <w:lang w:val="uk-UA" w:eastAsia="uk-UA"/>
        </w:rPr>
      </w:pPr>
      <w:r w:rsidRPr="003F3EE4">
        <w:rPr>
          <w:rFonts w:ascii="Times New Roman" w:hAnsi="Times New Roman" w:cs="Times New Roman"/>
          <w:sz w:val="28"/>
          <w:szCs w:val="28"/>
          <w:lang w:val="uk-UA" w:eastAsia="uk-UA"/>
        </w:rPr>
        <w:t xml:space="preserve">Під час огляду категорично забороняється визначати у </w:t>
      </w:r>
      <w:r w:rsidR="00CE33A6" w:rsidRPr="003F3EE4">
        <w:rPr>
          <w:rFonts w:ascii="Times New Roman" w:hAnsi="Times New Roman" w:cs="Times New Roman"/>
          <w:sz w:val="28"/>
          <w:szCs w:val="28"/>
          <w:lang w:val="uk-UA" w:eastAsia="uk-UA"/>
        </w:rPr>
        <w:t>п</w:t>
      </w:r>
      <w:r w:rsidR="002E3F36" w:rsidRPr="003F3EE4">
        <w:rPr>
          <w:rFonts w:ascii="Times New Roman" w:hAnsi="Times New Roman" w:cs="Times New Roman"/>
          <w:sz w:val="28"/>
          <w:szCs w:val="28"/>
          <w:lang w:val="uk-UA" w:eastAsia="uk-UA"/>
        </w:rPr>
        <w:t>остражда</w:t>
      </w:r>
      <w:r w:rsidR="009D7F3E" w:rsidRPr="003F3EE4">
        <w:rPr>
          <w:rFonts w:ascii="Times New Roman" w:hAnsi="Times New Roman" w:cs="Times New Roman"/>
          <w:sz w:val="28"/>
          <w:szCs w:val="28"/>
          <w:lang w:val="uk-UA" w:eastAsia="uk-UA"/>
        </w:rPr>
        <w:t>л</w:t>
      </w:r>
      <w:r w:rsidR="00CE33A6" w:rsidRPr="003F3EE4">
        <w:rPr>
          <w:rFonts w:ascii="Times New Roman" w:hAnsi="Times New Roman" w:cs="Times New Roman"/>
          <w:sz w:val="28"/>
          <w:szCs w:val="28"/>
          <w:lang w:val="uk-UA" w:eastAsia="uk-UA"/>
        </w:rPr>
        <w:t xml:space="preserve">ого </w:t>
      </w:r>
      <w:r w:rsidRPr="003F3EE4">
        <w:rPr>
          <w:rFonts w:ascii="Times New Roman" w:hAnsi="Times New Roman" w:cs="Times New Roman"/>
          <w:sz w:val="28"/>
          <w:szCs w:val="28"/>
          <w:lang w:val="uk-UA" w:eastAsia="uk-UA"/>
        </w:rPr>
        <w:t xml:space="preserve">амплітуду активних </w:t>
      </w:r>
      <w:r w:rsidR="00CE33A6" w:rsidRPr="003F3EE4">
        <w:rPr>
          <w:rFonts w:ascii="Times New Roman" w:hAnsi="Times New Roman" w:cs="Times New Roman"/>
          <w:sz w:val="28"/>
          <w:szCs w:val="28"/>
          <w:lang w:val="uk-UA" w:eastAsia="uk-UA"/>
        </w:rPr>
        <w:t>і</w:t>
      </w:r>
      <w:r w:rsidRPr="003F3EE4">
        <w:rPr>
          <w:rFonts w:ascii="Times New Roman" w:hAnsi="Times New Roman" w:cs="Times New Roman"/>
          <w:sz w:val="28"/>
          <w:szCs w:val="28"/>
          <w:lang w:val="uk-UA" w:eastAsia="uk-UA"/>
        </w:rPr>
        <w:t xml:space="preserve"> пасивних рухів у хребті внаслідок ризику нанесення вторинних </w:t>
      </w:r>
      <w:r w:rsidR="00CE33A6" w:rsidRPr="003F3EE4">
        <w:rPr>
          <w:rFonts w:ascii="Times New Roman" w:hAnsi="Times New Roman" w:cs="Times New Roman"/>
          <w:sz w:val="28"/>
          <w:szCs w:val="28"/>
          <w:lang w:val="uk-UA" w:eastAsia="uk-UA"/>
        </w:rPr>
        <w:t>по</w:t>
      </w:r>
      <w:r w:rsidRPr="003F3EE4">
        <w:rPr>
          <w:rFonts w:ascii="Times New Roman" w:hAnsi="Times New Roman" w:cs="Times New Roman"/>
          <w:sz w:val="28"/>
          <w:szCs w:val="28"/>
          <w:lang w:val="uk-UA" w:eastAsia="uk-UA"/>
        </w:rPr>
        <w:t>шкоджень спинного мозку та його корінців. Інформативний тест</w:t>
      </w:r>
      <w:r w:rsidR="00CE33A6" w:rsidRPr="003F3EE4">
        <w:rPr>
          <w:rFonts w:ascii="Times New Roman" w:hAnsi="Times New Roman" w:cs="Times New Roman"/>
          <w:sz w:val="28"/>
          <w:szCs w:val="28"/>
          <w:lang w:val="uk-UA" w:eastAsia="uk-UA"/>
        </w:rPr>
        <w:t xml:space="preserve"> ґрунтується</w:t>
      </w:r>
      <w:r w:rsidRPr="003F3EE4">
        <w:rPr>
          <w:rFonts w:ascii="Times New Roman" w:hAnsi="Times New Roman" w:cs="Times New Roman"/>
          <w:sz w:val="28"/>
          <w:szCs w:val="28"/>
          <w:lang w:val="uk-UA" w:eastAsia="uk-UA"/>
        </w:rPr>
        <w:t xml:space="preserve"> на одночасному активному згинанні в кульшових суглобах дещо розведених прямих ніг. За наявності перелому хребця відбувається різке посилення болю у місці ушкодження.</w:t>
      </w:r>
    </w:p>
    <w:p w14:paraId="259C2DD4" w14:textId="77777777" w:rsidR="00F306B9" w:rsidRPr="003F3EE4" w:rsidRDefault="00F306B9" w:rsidP="00F306B9">
      <w:pPr>
        <w:spacing w:after="0"/>
        <w:ind w:firstLine="708"/>
        <w:jc w:val="both"/>
        <w:rPr>
          <w:rFonts w:ascii="Times New Roman" w:hAnsi="Times New Roman" w:cs="Times New Roman"/>
          <w:sz w:val="28"/>
          <w:szCs w:val="28"/>
          <w:lang w:val="uk-UA" w:eastAsia="uk-UA"/>
        </w:rPr>
      </w:pPr>
      <w:r w:rsidRPr="003F3EE4">
        <w:rPr>
          <w:rFonts w:ascii="Times New Roman" w:hAnsi="Times New Roman" w:cs="Times New Roman"/>
          <w:sz w:val="28"/>
          <w:szCs w:val="28"/>
          <w:lang w:val="uk-UA" w:eastAsia="uk-UA"/>
        </w:rPr>
        <w:t xml:space="preserve">З інших ушкоджень в грудному </w:t>
      </w:r>
      <w:r w:rsidR="00CE33A6" w:rsidRPr="003F3EE4">
        <w:rPr>
          <w:rFonts w:ascii="Times New Roman" w:hAnsi="Times New Roman" w:cs="Times New Roman"/>
          <w:sz w:val="28"/>
          <w:szCs w:val="28"/>
          <w:lang w:val="uk-UA" w:eastAsia="uk-UA"/>
        </w:rPr>
        <w:t>та</w:t>
      </w:r>
      <w:r w:rsidRPr="003F3EE4">
        <w:rPr>
          <w:rFonts w:ascii="Times New Roman" w:hAnsi="Times New Roman" w:cs="Times New Roman"/>
          <w:sz w:val="28"/>
          <w:szCs w:val="28"/>
          <w:lang w:val="uk-UA" w:eastAsia="uk-UA"/>
        </w:rPr>
        <w:t xml:space="preserve"> поперековому відділах хребта можуть спостерігатися переломи остистих, суглобових і поперечних відростків,   ізольовані розриви надостьових і міжостьових зв’язок.</w:t>
      </w:r>
    </w:p>
    <w:p w14:paraId="7396E844" w14:textId="77777777" w:rsidR="00F306B9" w:rsidRPr="003F3EE4" w:rsidRDefault="00F306B9" w:rsidP="00F306B9">
      <w:pPr>
        <w:spacing w:after="0"/>
        <w:ind w:firstLine="708"/>
        <w:jc w:val="both"/>
        <w:rPr>
          <w:rFonts w:ascii="Times New Roman" w:hAnsi="Times New Roman" w:cs="Times New Roman"/>
          <w:spacing w:val="-4"/>
          <w:sz w:val="28"/>
          <w:szCs w:val="28"/>
          <w:lang w:val="uk-UA"/>
        </w:rPr>
      </w:pPr>
      <w:r w:rsidRPr="003F3EE4">
        <w:rPr>
          <w:rFonts w:ascii="Times New Roman" w:hAnsi="Times New Roman" w:cs="Times New Roman"/>
          <w:bCs/>
          <w:i/>
          <w:iCs/>
          <w:spacing w:val="-4"/>
          <w:sz w:val="28"/>
          <w:szCs w:val="28"/>
          <w:lang w:val="uk-UA"/>
        </w:rPr>
        <w:t>Діагностика.</w:t>
      </w:r>
      <w:r w:rsidRPr="003F3EE4">
        <w:rPr>
          <w:rFonts w:ascii="Times New Roman" w:hAnsi="Times New Roman" w:cs="Times New Roman"/>
          <w:spacing w:val="-4"/>
          <w:sz w:val="28"/>
          <w:szCs w:val="28"/>
          <w:lang w:val="uk-UA"/>
        </w:rPr>
        <w:t xml:space="preserve"> Традиційне рентгенологічне дослідження у двох стандартних </w:t>
      </w:r>
      <w:r w:rsidR="00F02C50" w:rsidRPr="003F3EE4">
        <w:rPr>
          <w:rFonts w:ascii="Times New Roman" w:hAnsi="Times New Roman" w:cs="Times New Roman"/>
          <w:spacing w:val="-4"/>
          <w:sz w:val="28"/>
          <w:szCs w:val="28"/>
          <w:lang w:val="uk-UA"/>
        </w:rPr>
        <w:t>проєкц</w:t>
      </w:r>
      <w:r w:rsidRPr="003F3EE4">
        <w:rPr>
          <w:rFonts w:ascii="Times New Roman" w:hAnsi="Times New Roman" w:cs="Times New Roman"/>
          <w:spacing w:val="-4"/>
          <w:sz w:val="28"/>
          <w:szCs w:val="28"/>
          <w:lang w:val="uk-UA"/>
        </w:rPr>
        <w:t xml:space="preserve">іях є основою діагностики ушкоджень хребта. Рентгенологічний метод дозволяє оцінити форму, розміри, структуру хребців, стан замикальних пластинок тіл, висоту дисків, зміни в хребетному каналі, стан дуговідросткових суглобів, характер фізіологічних </w:t>
      </w:r>
      <w:r w:rsidR="00CE33A6" w:rsidRPr="003F3EE4">
        <w:rPr>
          <w:rFonts w:ascii="Times New Roman" w:hAnsi="Times New Roman" w:cs="Times New Roman"/>
          <w:spacing w:val="-4"/>
          <w:sz w:val="28"/>
          <w:szCs w:val="28"/>
          <w:lang w:val="uk-UA"/>
        </w:rPr>
        <w:t>і</w:t>
      </w:r>
      <w:r w:rsidRPr="003F3EE4">
        <w:rPr>
          <w:rFonts w:ascii="Times New Roman" w:hAnsi="Times New Roman" w:cs="Times New Roman"/>
          <w:spacing w:val="-4"/>
          <w:sz w:val="28"/>
          <w:szCs w:val="28"/>
          <w:lang w:val="uk-UA"/>
        </w:rPr>
        <w:t xml:space="preserve"> патологічних вигинів хребта. </w:t>
      </w:r>
    </w:p>
    <w:p w14:paraId="7F597920"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Комп'ютерну томографію застосовують для діагностики виду ушкодження, визначення лінії перелому, особливо якщо вона проходить у задніх відділах тіла хребця та ніжках дуг, виявлення кісткових фрагментів, що </w:t>
      </w:r>
      <w:r w:rsidRPr="003F3EE4">
        <w:rPr>
          <w:rFonts w:ascii="Times New Roman" w:hAnsi="Times New Roman" w:cs="Times New Roman"/>
          <w:sz w:val="28"/>
          <w:szCs w:val="28"/>
          <w:lang w:val="uk-UA"/>
        </w:rPr>
        <w:lastRenderedPageBreak/>
        <w:t xml:space="preserve">розташовуються в хребетному каналі, підвивихів </w:t>
      </w:r>
      <w:r w:rsidR="00CE33A6"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переломів у ділянці дуговідрост</w:t>
      </w:r>
      <w:r w:rsidR="00CE33A6" w:rsidRPr="003F3EE4">
        <w:rPr>
          <w:rFonts w:ascii="Times New Roman" w:hAnsi="Times New Roman" w:cs="Times New Roman"/>
          <w:sz w:val="28"/>
          <w:szCs w:val="28"/>
          <w:lang w:val="uk-UA"/>
        </w:rPr>
        <w:t>кових</w:t>
      </w:r>
      <w:r w:rsidRPr="003F3EE4">
        <w:rPr>
          <w:rFonts w:ascii="Times New Roman" w:hAnsi="Times New Roman" w:cs="Times New Roman"/>
          <w:sz w:val="28"/>
          <w:szCs w:val="28"/>
          <w:lang w:val="uk-UA"/>
        </w:rPr>
        <w:t xml:space="preserve"> суглобів, пошкоджень дисків. </w:t>
      </w:r>
    </w:p>
    <w:p w14:paraId="2688CDB8"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Магнітно-резонансна томографія </w:t>
      </w:r>
      <w:r w:rsidR="008A1764" w:rsidRPr="003F3EE4">
        <w:rPr>
          <w:rFonts w:ascii="Times New Roman" w:hAnsi="Times New Roman" w:cs="Times New Roman"/>
          <w:sz w:val="28"/>
          <w:szCs w:val="28"/>
          <w:lang w:val="uk-UA"/>
        </w:rPr>
        <w:t xml:space="preserve">(МРТ) </w:t>
      </w:r>
      <w:r w:rsidRPr="003F3EE4">
        <w:rPr>
          <w:rFonts w:ascii="Times New Roman" w:hAnsi="Times New Roman" w:cs="Times New Roman"/>
          <w:sz w:val="28"/>
          <w:szCs w:val="28"/>
          <w:lang w:val="uk-UA"/>
        </w:rPr>
        <w:t>у гострому періоді травми дає можливість отримати багатопланове зображення спинного мозку та виявити морфологічні зміни м'якотканинних структур хребта. МРТ дозволяє констатувати здавл</w:t>
      </w:r>
      <w:r w:rsidR="008A1764" w:rsidRPr="003F3EE4">
        <w:rPr>
          <w:rFonts w:ascii="Times New Roman" w:hAnsi="Times New Roman" w:cs="Times New Roman"/>
          <w:sz w:val="28"/>
          <w:szCs w:val="28"/>
          <w:lang w:val="uk-UA"/>
        </w:rPr>
        <w:t>юва</w:t>
      </w:r>
      <w:r w:rsidRPr="003F3EE4">
        <w:rPr>
          <w:rFonts w:ascii="Times New Roman" w:hAnsi="Times New Roman" w:cs="Times New Roman"/>
          <w:sz w:val="28"/>
          <w:szCs w:val="28"/>
          <w:lang w:val="uk-UA"/>
        </w:rPr>
        <w:t xml:space="preserve">ння спинного мозку та корінців кінського хвоста не лише кістковими структурами, а й частками пошкоджених дисків, зв'язок, а також епідуральною гематомою; виявити та </w:t>
      </w:r>
      <w:r w:rsidR="008A1764" w:rsidRPr="003F3EE4">
        <w:rPr>
          <w:rFonts w:ascii="Times New Roman" w:hAnsi="Times New Roman" w:cs="Times New Roman"/>
          <w:sz w:val="28"/>
          <w:szCs w:val="28"/>
          <w:lang w:val="uk-UA"/>
        </w:rPr>
        <w:t>на</w:t>
      </w:r>
      <w:r w:rsidRPr="003F3EE4">
        <w:rPr>
          <w:rFonts w:ascii="Times New Roman" w:hAnsi="Times New Roman" w:cs="Times New Roman"/>
          <w:sz w:val="28"/>
          <w:szCs w:val="28"/>
          <w:lang w:val="uk-UA"/>
        </w:rPr>
        <w:t xml:space="preserve">дати детальну характеристику </w:t>
      </w:r>
      <w:r w:rsidR="008A1764"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шкоджень міжхребцевих дисків </w:t>
      </w:r>
      <w:r w:rsidR="008A1764"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розривів зв'язкових структур хребта.  </w:t>
      </w:r>
    </w:p>
    <w:p w14:paraId="6948C084"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iCs/>
          <w:sz w:val="28"/>
          <w:szCs w:val="28"/>
          <w:lang w:val="uk-UA"/>
        </w:rPr>
        <w:t>Догоспітальна допомога при травмі хребта.</w:t>
      </w:r>
      <w:r w:rsidRPr="003F3EE4">
        <w:rPr>
          <w:rFonts w:ascii="Times New Roman" w:hAnsi="Times New Roman" w:cs="Times New Roman"/>
          <w:sz w:val="28"/>
          <w:szCs w:val="28"/>
          <w:lang w:val="uk-UA"/>
        </w:rPr>
        <w:t xml:space="preserve"> Надання допомоги </w:t>
      </w:r>
      <w:r w:rsidR="00AA657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815233" w:rsidRPr="003F3EE4">
        <w:rPr>
          <w:rFonts w:ascii="Times New Roman" w:hAnsi="Times New Roman" w:cs="Times New Roman"/>
          <w:sz w:val="28"/>
          <w:szCs w:val="28"/>
          <w:lang w:val="uk-UA"/>
        </w:rPr>
        <w:t>л</w:t>
      </w:r>
      <w:r w:rsidR="00AA657B" w:rsidRPr="003F3EE4">
        <w:rPr>
          <w:rFonts w:ascii="Times New Roman" w:hAnsi="Times New Roman" w:cs="Times New Roman"/>
          <w:sz w:val="28"/>
          <w:szCs w:val="28"/>
          <w:lang w:val="uk-UA"/>
        </w:rPr>
        <w:t>им</w:t>
      </w:r>
      <w:r w:rsidRPr="003F3EE4">
        <w:rPr>
          <w:rFonts w:ascii="Times New Roman" w:hAnsi="Times New Roman" w:cs="Times New Roman"/>
          <w:sz w:val="28"/>
          <w:szCs w:val="28"/>
          <w:lang w:val="uk-UA"/>
        </w:rPr>
        <w:t xml:space="preserve"> на догоспітальному етапі спрямоване на запобігання додатков</w:t>
      </w:r>
      <w:r w:rsidR="008A1764" w:rsidRPr="003F3EE4">
        <w:rPr>
          <w:rFonts w:ascii="Times New Roman" w:hAnsi="Times New Roman" w:cs="Times New Roman"/>
          <w:sz w:val="28"/>
          <w:szCs w:val="28"/>
          <w:lang w:val="uk-UA"/>
        </w:rPr>
        <w:t>ій</w:t>
      </w:r>
      <w:r w:rsidRPr="003F3EE4">
        <w:rPr>
          <w:rFonts w:ascii="Times New Roman" w:hAnsi="Times New Roman" w:cs="Times New Roman"/>
          <w:sz w:val="28"/>
          <w:szCs w:val="28"/>
          <w:lang w:val="uk-UA"/>
        </w:rPr>
        <w:t xml:space="preserve"> травм</w:t>
      </w:r>
      <w:r w:rsidR="008A1764"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при транспортуванні хворого до лікувального закладу. Практично кожен </w:t>
      </w:r>
      <w:r w:rsidR="00AA657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815233" w:rsidRPr="003F3EE4">
        <w:rPr>
          <w:rFonts w:ascii="Times New Roman" w:hAnsi="Times New Roman" w:cs="Times New Roman"/>
          <w:sz w:val="28"/>
          <w:szCs w:val="28"/>
          <w:lang w:val="uk-UA"/>
        </w:rPr>
        <w:t>л</w:t>
      </w:r>
      <w:r w:rsidR="00AA657B" w:rsidRPr="003F3EE4">
        <w:rPr>
          <w:rFonts w:ascii="Times New Roman" w:hAnsi="Times New Roman" w:cs="Times New Roman"/>
          <w:sz w:val="28"/>
          <w:szCs w:val="28"/>
          <w:lang w:val="uk-UA"/>
        </w:rPr>
        <w:t>ий</w:t>
      </w:r>
      <w:r w:rsidRPr="003F3EE4">
        <w:rPr>
          <w:rFonts w:ascii="Times New Roman" w:hAnsi="Times New Roman" w:cs="Times New Roman"/>
          <w:sz w:val="28"/>
          <w:szCs w:val="28"/>
          <w:lang w:val="uk-UA"/>
        </w:rPr>
        <w:t xml:space="preserve"> повинен розцінюватися як потенційний хворий з нестабільним і ускладненим пошкодженням хребта. Необхідно укласти хворого на щит </w:t>
      </w:r>
      <w:r w:rsidR="00B60B04"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положенні на спині, додатково іммобілізувати шийний відділ хребта напівжорстким коміром. Переміщувати хворого необхідно </w:t>
      </w:r>
      <w:r w:rsidR="00B60B04" w:rsidRPr="003F3EE4">
        <w:rPr>
          <w:rFonts w:ascii="Times New Roman" w:hAnsi="Times New Roman" w:cs="Times New Roman"/>
          <w:sz w:val="28"/>
          <w:szCs w:val="28"/>
          <w:lang w:val="uk-UA"/>
        </w:rPr>
        <w:t>за участі</w:t>
      </w:r>
      <w:r w:rsidRPr="003F3EE4">
        <w:rPr>
          <w:rFonts w:ascii="Times New Roman" w:hAnsi="Times New Roman" w:cs="Times New Roman"/>
          <w:sz w:val="28"/>
          <w:szCs w:val="28"/>
          <w:lang w:val="uk-UA"/>
        </w:rPr>
        <w:t xml:space="preserve"> не менше </w:t>
      </w:r>
      <w:r w:rsidR="00B60B04" w:rsidRPr="003F3EE4">
        <w:rPr>
          <w:rFonts w:ascii="Times New Roman" w:hAnsi="Times New Roman" w:cs="Times New Roman"/>
          <w:sz w:val="28"/>
          <w:szCs w:val="28"/>
          <w:lang w:val="uk-UA"/>
        </w:rPr>
        <w:t xml:space="preserve">     3-х</w:t>
      </w:r>
      <w:r w:rsidRPr="003F3EE4">
        <w:rPr>
          <w:rFonts w:ascii="Times New Roman" w:hAnsi="Times New Roman" w:cs="Times New Roman"/>
          <w:sz w:val="28"/>
          <w:szCs w:val="28"/>
          <w:lang w:val="uk-UA"/>
        </w:rPr>
        <w:t xml:space="preserve"> осіб. На місці травми заборонені будь-які дії, спрямовані на зміну положення голови, витягування та інші, які можуть завдати додаткових, нерідко непоправних, ушкоджень спинного м</w:t>
      </w:r>
      <w:r w:rsidR="00B60B04" w:rsidRPr="003F3EE4">
        <w:rPr>
          <w:rFonts w:ascii="Times New Roman" w:hAnsi="Times New Roman" w:cs="Times New Roman"/>
          <w:sz w:val="28"/>
          <w:szCs w:val="28"/>
          <w:lang w:val="uk-UA"/>
        </w:rPr>
        <w:t>озку</w:t>
      </w:r>
      <w:r w:rsidR="00652C34" w:rsidRPr="003F3EE4">
        <w:rPr>
          <w:rFonts w:ascii="Times New Roman" w:hAnsi="Times New Roman" w:cs="Times New Roman"/>
          <w:sz w:val="28"/>
          <w:szCs w:val="28"/>
          <w:lang w:val="uk-UA"/>
        </w:rPr>
        <w:t xml:space="preserve"> (рис.</w:t>
      </w:r>
      <w:r w:rsidR="00B60B04" w:rsidRPr="003F3EE4">
        <w:rPr>
          <w:rFonts w:ascii="Times New Roman" w:hAnsi="Times New Roman" w:cs="Times New Roman"/>
          <w:sz w:val="28"/>
          <w:szCs w:val="28"/>
          <w:lang w:val="uk-UA"/>
        </w:rPr>
        <w:t xml:space="preserve"> </w:t>
      </w:r>
      <w:r w:rsidR="00652C34" w:rsidRPr="003F3EE4">
        <w:rPr>
          <w:rFonts w:ascii="Times New Roman" w:hAnsi="Times New Roman" w:cs="Times New Roman"/>
          <w:sz w:val="28"/>
          <w:szCs w:val="28"/>
          <w:lang w:val="uk-UA"/>
        </w:rPr>
        <w:t>5.14-5.15)</w:t>
      </w:r>
      <w:r w:rsidRPr="003F3EE4">
        <w:rPr>
          <w:rFonts w:ascii="Times New Roman" w:hAnsi="Times New Roman" w:cs="Times New Roman"/>
          <w:sz w:val="28"/>
          <w:szCs w:val="28"/>
          <w:lang w:val="uk-UA"/>
        </w:rPr>
        <w:t>.</w:t>
      </w:r>
    </w:p>
    <w:p w14:paraId="270E7C65" w14:textId="77777777" w:rsidR="00F306B9" w:rsidRPr="003F3EE4" w:rsidRDefault="00652C34" w:rsidP="00AE5D2D">
      <w:pPr>
        <w:spacing w:after="120"/>
        <w:ind w:firstLine="709"/>
        <w:jc w:val="both"/>
        <w:rPr>
          <w:rFonts w:ascii="Times New Roman" w:hAnsi="Times New Roman" w:cs="Times New Roman"/>
          <w:sz w:val="28"/>
          <w:szCs w:val="28"/>
          <w:lang w:val="uk-UA"/>
        </w:rPr>
      </w:pPr>
      <w:r w:rsidRPr="003F3EE4">
        <w:rPr>
          <w:rFonts w:ascii="Times New Roman" w:hAnsi="Times New Roman" w:cs="Times New Roman"/>
          <w:bCs/>
          <w:i/>
          <w:iCs/>
          <w:sz w:val="28"/>
          <w:szCs w:val="28"/>
          <w:lang w:val="uk-UA"/>
        </w:rPr>
        <w:t>Медичний менеджмент</w:t>
      </w:r>
      <w:r w:rsidR="00F306B9" w:rsidRPr="003F3EE4">
        <w:rPr>
          <w:rFonts w:ascii="Times New Roman" w:hAnsi="Times New Roman" w:cs="Times New Roman"/>
          <w:bCs/>
          <w:i/>
          <w:iCs/>
          <w:sz w:val="28"/>
          <w:szCs w:val="28"/>
          <w:lang w:val="uk-UA"/>
        </w:rPr>
        <w:t xml:space="preserve"> шийного відділу хребта</w:t>
      </w:r>
      <w:r w:rsidR="00F306B9" w:rsidRPr="003F3EE4">
        <w:rPr>
          <w:rFonts w:ascii="Times New Roman" w:hAnsi="Times New Roman" w:cs="Times New Roman"/>
          <w:bCs/>
          <w:sz w:val="28"/>
          <w:szCs w:val="28"/>
          <w:lang w:val="uk-UA"/>
        </w:rPr>
        <w:t>.</w:t>
      </w:r>
      <w:r w:rsidR="00F306B9" w:rsidRPr="003F3EE4">
        <w:rPr>
          <w:rFonts w:ascii="Times New Roman" w:hAnsi="Times New Roman" w:cs="Times New Roman"/>
          <w:sz w:val="28"/>
          <w:szCs w:val="28"/>
          <w:lang w:val="uk-UA"/>
        </w:rPr>
        <w:t xml:space="preserve"> При </w:t>
      </w:r>
      <w:r w:rsidR="00B60B04" w:rsidRPr="003F3EE4">
        <w:rPr>
          <w:rFonts w:ascii="Times New Roman" w:hAnsi="Times New Roman" w:cs="Times New Roman"/>
          <w:sz w:val="28"/>
          <w:szCs w:val="28"/>
          <w:lang w:val="uk-UA"/>
        </w:rPr>
        <w:t>у</w:t>
      </w:r>
      <w:r w:rsidR="00F306B9" w:rsidRPr="003F3EE4">
        <w:rPr>
          <w:rFonts w:ascii="Times New Roman" w:hAnsi="Times New Roman" w:cs="Times New Roman"/>
          <w:sz w:val="28"/>
          <w:szCs w:val="28"/>
          <w:lang w:val="uk-UA"/>
        </w:rPr>
        <w:t xml:space="preserve">шкодженні зв'язкового апарату шийного відділу хребта проводять іммобілізацію шийним коміром протягом приблизно </w:t>
      </w:r>
      <w:r w:rsidR="00B60B04" w:rsidRPr="003F3EE4">
        <w:rPr>
          <w:rFonts w:ascii="Times New Roman" w:hAnsi="Times New Roman" w:cs="Times New Roman"/>
          <w:sz w:val="28"/>
          <w:szCs w:val="28"/>
          <w:lang w:val="uk-UA"/>
        </w:rPr>
        <w:t>4-х</w:t>
      </w:r>
      <w:r w:rsidR="00F306B9" w:rsidRPr="003F3EE4">
        <w:rPr>
          <w:rFonts w:ascii="Times New Roman" w:hAnsi="Times New Roman" w:cs="Times New Roman"/>
          <w:sz w:val="28"/>
          <w:szCs w:val="28"/>
          <w:lang w:val="uk-UA"/>
        </w:rPr>
        <w:t xml:space="preserve"> тижнів. При інших видах травм обсяг лікувальних заходів визначається ступенем ушкодження – від іммобілізації до оперативн</w:t>
      </w:r>
      <w:r w:rsidR="00B60B04" w:rsidRPr="003F3EE4">
        <w:rPr>
          <w:rFonts w:ascii="Times New Roman" w:hAnsi="Times New Roman" w:cs="Times New Roman"/>
          <w:sz w:val="28"/>
          <w:szCs w:val="28"/>
          <w:lang w:val="uk-UA"/>
        </w:rPr>
        <w:t>ого</w:t>
      </w:r>
      <w:r w:rsidR="00F306B9" w:rsidRPr="003F3EE4">
        <w:rPr>
          <w:rFonts w:ascii="Times New Roman" w:hAnsi="Times New Roman" w:cs="Times New Roman"/>
          <w:sz w:val="28"/>
          <w:szCs w:val="28"/>
          <w:lang w:val="uk-UA"/>
        </w:rPr>
        <w:t xml:space="preserve"> втручан</w:t>
      </w:r>
      <w:r w:rsidR="00B60B04" w:rsidRPr="003F3EE4">
        <w:rPr>
          <w:rFonts w:ascii="Times New Roman" w:hAnsi="Times New Roman" w:cs="Times New Roman"/>
          <w:sz w:val="28"/>
          <w:szCs w:val="28"/>
          <w:lang w:val="uk-UA"/>
        </w:rPr>
        <w:t>ня</w:t>
      </w:r>
      <w:r w:rsidR="00F306B9" w:rsidRPr="003F3EE4">
        <w:rPr>
          <w:rFonts w:ascii="Times New Roman" w:hAnsi="Times New Roman" w:cs="Times New Roman"/>
          <w:sz w:val="28"/>
          <w:szCs w:val="28"/>
          <w:lang w:val="uk-UA"/>
        </w:rPr>
        <w:t xml:space="preserve"> на диску та тілах хребців.</w:t>
      </w:r>
    </w:p>
    <w:p w14:paraId="71C6EC81"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75FC2993" wp14:editId="65D3E20A">
            <wp:extent cx="2334260" cy="1831836"/>
            <wp:effectExtent l="19050" t="19050" r="27940" b="16510"/>
            <wp:docPr id="99" name="Рисунок 99" descr="C:\Users\Home\AppData\Local\Microsoft\Windows\Temporary Internet Files\Content.Word\Новый рисунок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Word\Новый рисунок (9).png"/>
                    <pic:cNvPicPr>
                      <a:picLocks noChangeAspect="1" noChangeArrowheads="1"/>
                    </pic:cNvPicPr>
                  </pic:nvPicPr>
                  <pic:blipFill>
                    <a:blip r:embed="rId102" cstate="print"/>
                    <a:srcRect/>
                    <a:stretch>
                      <a:fillRect/>
                    </a:stretch>
                  </pic:blipFill>
                  <pic:spPr bwMode="auto">
                    <a:xfrm>
                      <a:off x="0" y="0"/>
                      <a:ext cx="2336970" cy="1833963"/>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sz w:val="28"/>
          <w:szCs w:val="28"/>
          <w:lang w:val="uk-UA"/>
        </w:rPr>
        <w:t xml:space="preserve">            </w:t>
      </w:r>
      <w:r w:rsidRPr="003F3EE4">
        <w:rPr>
          <w:rFonts w:ascii="Times New Roman" w:hAnsi="Times New Roman" w:cs="Times New Roman"/>
          <w:noProof/>
          <w:lang w:eastAsia="ru-RU"/>
        </w:rPr>
        <w:drawing>
          <wp:inline distT="0" distB="0" distL="0" distR="0" wp14:anchorId="0C937A5E" wp14:editId="10CA2EBC">
            <wp:extent cx="2030153" cy="1872057"/>
            <wp:effectExtent l="19050" t="19050" r="27247" b="13893"/>
            <wp:docPr id="100" name="Рисунок 100" descr="C:\Users\Home\AppData\Local\Microsoft\Windows\Temporary Internet Files\Content.Word\Новый рисунок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AppData\Local\Microsoft\Windows\Temporary Internet Files\Content.Word\Новый рисунок (17).png"/>
                    <pic:cNvPicPr>
                      <a:picLocks noChangeAspect="1" noChangeArrowheads="1"/>
                    </pic:cNvPicPr>
                  </pic:nvPicPr>
                  <pic:blipFill>
                    <a:blip r:embed="rId103" cstate="print"/>
                    <a:srcRect/>
                    <a:stretch>
                      <a:fillRect/>
                    </a:stretch>
                  </pic:blipFill>
                  <pic:spPr bwMode="auto">
                    <a:xfrm>
                      <a:off x="0" y="0"/>
                      <a:ext cx="2031934" cy="1873699"/>
                    </a:xfrm>
                    <a:prstGeom prst="rect">
                      <a:avLst/>
                    </a:prstGeom>
                    <a:noFill/>
                    <a:ln w="9525">
                      <a:solidFill>
                        <a:schemeClr val="tx1"/>
                      </a:solidFill>
                      <a:miter lim="800000"/>
                      <a:headEnd/>
                      <a:tailEnd/>
                    </a:ln>
                  </pic:spPr>
                </pic:pic>
              </a:graphicData>
            </a:graphic>
          </wp:inline>
        </w:drawing>
      </w:r>
    </w:p>
    <w:p w14:paraId="776C0B71" w14:textId="77777777" w:rsidR="00AE5D2D" w:rsidRPr="003F3EE4" w:rsidRDefault="0019465E" w:rsidP="00F306B9">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eastAsia="ru-RU"/>
        </w:rPr>
        <w:pict w14:anchorId="376F99D2">
          <v:rect id="Прямоугольник 111" o:spid="_x0000_s1031" style="position:absolute;left:0;text-align:left;margin-left:20.95pt;margin-top:7.1pt;width:212pt;height:46.6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" stroked="f">
            <v:textbox>
              <w:txbxContent>
                <w:p w14:paraId="69BD339C" w14:textId="77777777" w:rsidR="00076241" w:rsidRPr="00652C34" w:rsidRDefault="00076241" w:rsidP="00F306B9">
                  <w:pPr>
                    <w:jc w:val="center"/>
                    <w:rPr>
                      <w:rFonts w:ascii="Times New Roman" w:hAnsi="Times New Roman" w:cs="Times New Roman"/>
                      <w:sz w:val="28"/>
                      <w:szCs w:val="28"/>
                      <w:lang w:val="uk-UA"/>
                    </w:rPr>
                  </w:pPr>
                  <w:r w:rsidRPr="00652C34">
                    <w:rPr>
                      <w:rFonts w:ascii="Times New Roman" w:hAnsi="Times New Roman" w:cs="Times New Roman"/>
                      <w:sz w:val="28"/>
                      <w:szCs w:val="28"/>
                      <w:lang w:val="uk-UA"/>
                    </w:rPr>
                    <w:t xml:space="preserve">Рисунок </w:t>
                  </w:r>
                  <w:r>
                    <w:rPr>
                      <w:rFonts w:ascii="Times New Roman" w:hAnsi="Times New Roman" w:cs="Times New Roman"/>
                      <w:sz w:val="28"/>
                      <w:szCs w:val="28"/>
                      <w:lang w:val="uk-UA"/>
                    </w:rPr>
                    <w:t>5.14</w:t>
                  </w:r>
                  <w:r w:rsidRPr="00652C34">
                    <w:rPr>
                      <w:rFonts w:ascii="Times New Roman" w:hAnsi="Times New Roman" w:cs="Times New Roman"/>
                      <w:sz w:val="28"/>
                      <w:szCs w:val="28"/>
                      <w:lang w:val="uk-UA"/>
                    </w:rPr>
                    <w:t xml:space="preserve"> – Шийний бандаж м'якої фіксації (шина Шанца)</w:t>
                  </w:r>
                </w:p>
              </w:txbxContent>
            </v:textbox>
          </v:rect>
        </w:pict>
      </w:r>
      <w:r>
        <w:rPr>
          <w:rFonts w:ascii="Times New Roman" w:hAnsi="Times New Roman" w:cs="Times New Roman"/>
          <w:sz w:val="28"/>
          <w:szCs w:val="28"/>
          <w:lang w:val="uk-UA" w:eastAsia="ru-RU"/>
        </w:rPr>
        <w:pict w14:anchorId="4F6CD79E">
          <v:rect id="Прямоугольник 2" o:spid="_x0000_s1032" style="position:absolute;left:0;text-align:left;margin-left:245.25pt;margin-top:6.95pt;width:212pt;height:46.6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" stroked="f">
            <v:textbox>
              <w:txbxContent>
                <w:p w14:paraId="1E271611" w14:textId="77777777" w:rsidR="00076241" w:rsidRPr="00652C34" w:rsidRDefault="00076241" w:rsidP="00AE5D2D">
                  <w:pPr>
                    <w:jc w:val="center"/>
                    <w:rPr>
                      <w:rFonts w:ascii="Times New Roman" w:hAnsi="Times New Roman" w:cs="Times New Roman"/>
                      <w:sz w:val="28"/>
                      <w:szCs w:val="28"/>
                      <w:lang w:val="uk-UA"/>
                    </w:rPr>
                  </w:pPr>
                  <w:r w:rsidRPr="00652C34">
                    <w:rPr>
                      <w:rFonts w:ascii="Times New Roman" w:hAnsi="Times New Roman" w:cs="Times New Roman"/>
                      <w:sz w:val="28"/>
                      <w:szCs w:val="28"/>
                      <w:lang w:val="uk-UA"/>
                    </w:rPr>
                    <w:t xml:space="preserve">Рисунок </w:t>
                  </w:r>
                  <w:r>
                    <w:rPr>
                      <w:rFonts w:ascii="Times New Roman" w:hAnsi="Times New Roman" w:cs="Times New Roman"/>
                      <w:sz w:val="28"/>
                      <w:szCs w:val="28"/>
                      <w:lang w:val="uk-UA"/>
                    </w:rPr>
                    <w:t>5.15</w:t>
                  </w:r>
                  <w:r w:rsidRPr="00652C34">
                    <w:rPr>
                      <w:rFonts w:ascii="Times New Roman" w:hAnsi="Times New Roman" w:cs="Times New Roman"/>
                      <w:sz w:val="28"/>
                      <w:szCs w:val="28"/>
                      <w:lang w:val="uk-UA"/>
                    </w:rPr>
                    <w:t xml:space="preserve"> – Жорсткий шийний ортез тип</w:t>
                  </w:r>
                  <w:r>
                    <w:rPr>
                      <w:rFonts w:ascii="Times New Roman" w:hAnsi="Times New Roman" w:cs="Times New Roman"/>
                      <w:sz w:val="28"/>
                      <w:szCs w:val="28"/>
                      <w:lang w:val="uk-UA"/>
                    </w:rPr>
                    <w:t>у</w:t>
                  </w:r>
                  <w:r w:rsidRPr="00652C34">
                    <w:rPr>
                      <w:rFonts w:ascii="Times New Roman" w:hAnsi="Times New Roman" w:cs="Times New Roman"/>
                      <w:sz w:val="28"/>
                      <w:szCs w:val="28"/>
                      <w:lang w:val="uk-UA"/>
                    </w:rPr>
                    <w:t xml:space="preserve"> Філадельфія</w:t>
                  </w:r>
                </w:p>
                <w:p w14:paraId="5C865687" w14:textId="77777777" w:rsidR="00076241" w:rsidRPr="00652C34" w:rsidRDefault="00076241" w:rsidP="00AE5D2D">
                  <w:pPr>
                    <w:jc w:val="center"/>
                    <w:rPr>
                      <w:rFonts w:ascii="Times New Roman" w:hAnsi="Times New Roman" w:cs="Times New Roman"/>
                      <w:sz w:val="28"/>
                      <w:szCs w:val="28"/>
                      <w:lang w:val="uk-UA"/>
                    </w:rPr>
                  </w:pPr>
                </w:p>
              </w:txbxContent>
            </v:textbox>
          </v:rect>
        </w:pict>
      </w:r>
    </w:p>
    <w:p w14:paraId="06FFF48D" w14:textId="77777777" w:rsidR="00AE5D2D" w:rsidRPr="003F3EE4" w:rsidRDefault="00AE5D2D" w:rsidP="00F306B9">
      <w:pPr>
        <w:spacing w:after="0"/>
        <w:ind w:firstLine="709"/>
        <w:jc w:val="both"/>
        <w:rPr>
          <w:rFonts w:ascii="Times New Roman" w:hAnsi="Times New Roman" w:cs="Times New Roman"/>
          <w:sz w:val="28"/>
          <w:szCs w:val="28"/>
          <w:lang w:val="uk-UA"/>
        </w:rPr>
      </w:pPr>
    </w:p>
    <w:p w14:paraId="24557A80" w14:textId="77777777" w:rsidR="00AE5D2D" w:rsidRPr="003F3EE4" w:rsidRDefault="00AE5D2D" w:rsidP="00F306B9">
      <w:pPr>
        <w:spacing w:after="0"/>
        <w:ind w:firstLine="709"/>
        <w:jc w:val="both"/>
        <w:rPr>
          <w:rFonts w:ascii="Times New Roman" w:hAnsi="Times New Roman" w:cs="Times New Roman"/>
          <w:sz w:val="28"/>
          <w:szCs w:val="28"/>
          <w:lang w:val="uk-UA"/>
        </w:rPr>
      </w:pPr>
    </w:p>
    <w:p w14:paraId="7E493998" w14:textId="77777777" w:rsidR="00F306B9" w:rsidRPr="003F3EE4" w:rsidRDefault="00F306B9" w:rsidP="00F306B9">
      <w:pPr>
        <w:spacing w:after="0"/>
        <w:ind w:firstLine="709"/>
        <w:jc w:val="both"/>
        <w:rPr>
          <w:rFonts w:ascii="Times New Roman" w:hAnsi="Times New Roman" w:cs="Times New Roman"/>
          <w:sz w:val="28"/>
          <w:szCs w:val="28"/>
          <w:lang w:val="uk-UA"/>
        </w:rPr>
      </w:pPr>
    </w:p>
    <w:p w14:paraId="5A3365CB"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При неускладнених компресійних переломах тіл хребців С3-С7 </w:t>
      </w:r>
      <w:r w:rsidR="00E42254"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незначною клиноподібною деформацією проводять іммобілізацію хребта жорстким коміром Шанца (корсетом) протягом 3-4 місяців. </w:t>
      </w:r>
    </w:p>
    <w:p w14:paraId="00D4F40B" w14:textId="77777777" w:rsidR="00F306B9" w:rsidRPr="005122FB" w:rsidRDefault="00F306B9" w:rsidP="008E7FDF">
      <w:pPr>
        <w:spacing w:after="120"/>
        <w:ind w:firstLine="709"/>
        <w:jc w:val="both"/>
        <w:rPr>
          <w:rFonts w:ascii="Times New Roman" w:hAnsi="Times New Roman" w:cs="Times New Roman"/>
          <w:spacing w:val="-4"/>
          <w:sz w:val="28"/>
          <w:szCs w:val="28"/>
          <w:lang w:val="uk-UA"/>
        </w:rPr>
      </w:pPr>
      <w:r w:rsidRPr="005122FB">
        <w:rPr>
          <w:rFonts w:ascii="Times New Roman" w:hAnsi="Times New Roman" w:cs="Times New Roman"/>
          <w:spacing w:val="-4"/>
          <w:sz w:val="28"/>
          <w:szCs w:val="28"/>
          <w:lang w:val="uk-UA"/>
        </w:rPr>
        <w:lastRenderedPageBreak/>
        <w:t>При важких нестабільних переломах, переломовивихах і підвивихах шийних хребців застосовують витя</w:t>
      </w:r>
      <w:r w:rsidR="008E7FDF" w:rsidRPr="005122FB">
        <w:rPr>
          <w:rFonts w:ascii="Times New Roman" w:hAnsi="Times New Roman" w:cs="Times New Roman"/>
          <w:spacing w:val="-4"/>
          <w:sz w:val="28"/>
          <w:szCs w:val="28"/>
          <w:lang w:val="uk-UA"/>
        </w:rPr>
        <w:t>гнення</w:t>
      </w:r>
      <w:r w:rsidRPr="005122FB">
        <w:rPr>
          <w:rFonts w:ascii="Times New Roman" w:hAnsi="Times New Roman" w:cs="Times New Roman"/>
          <w:spacing w:val="-4"/>
          <w:sz w:val="28"/>
          <w:szCs w:val="28"/>
          <w:lang w:val="uk-UA"/>
        </w:rPr>
        <w:t xml:space="preserve"> за допомогою петлі Гліссона або галотракцію (апаратне витяг</w:t>
      </w:r>
      <w:r w:rsidR="00B87A5B" w:rsidRPr="005122FB">
        <w:rPr>
          <w:rFonts w:ascii="Times New Roman" w:hAnsi="Times New Roman" w:cs="Times New Roman"/>
          <w:spacing w:val="-4"/>
          <w:sz w:val="28"/>
          <w:szCs w:val="28"/>
          <w:lang w:val="uk-UA"/>
        </w:rPr>
        <w:t>нення</w:t>
      </w:r>
      <w:r w:rsidRPr="005122FB">
        <w:rPr>
          <w:rFonts w:ascii="Times New Roman" w:hAnsi="Times New Roman" w:cs="Times New Roman"/>
          <w:spacing w:val="-4"/>
          <w:sz w:val="28"/>
          <w:szCs w:val="28"/>
          <w:lang w:val="uk-UA"/>
        </w:rPr>
        <w:t xml:space="preserve"> за череп). При використанні петлі головний кінець ліжка піднімають. Вантаж поступово збільшують та доводять до 10 кг. При згинальному зламі шийних хребців </w:t>
      </w:r>
      <w:r w:rsidR="008E7FDF" w:rsidRPr="005122FB">
        <w:rPr>
          <w:rFonts w:ascii="Times New Roman" w:hAnsi="Times New Roman" w:cs="Times New Roman"/>
          <w:spacing w:val="-4"/>
          <w:sz w:val="28"/>
          <w:szCs w:val="28"/>
          <w:lang w:val="uk-UA"/>
        </w:rPr>
        <w:t>і</w:t>
      </w:r>
      <w:r w:rsidRPr="005122FB">
        <w:rPr>
          <w:rFonts w:ascii="Times New Roman" w:hAnsi="Times New Roman" w:cs="Times New Roman"/>
          <w:spacing w:val="-4"/>
          <w:sz w:val="28"/>
          <w:szCs w:val="28"/>
          <w:lang w:val="uk-UA"/>
        </w:rPr>
        <w:t>з кутом</w:t>
      </w:r>
      <w:r w:rsidR="008E7FDF" w:rsidRPr="005122FB">
        <w:rPr>
          <w:rFonts w:ascii="Times New Roman" w:hAnsi="Times New Roman" w:cs="Times New Roman"/>
          <w:spacing w:val="-4"/>
          <w:sz w:val="28"/>
          <w:szCs w:val="28"/>
          <w:lang w:val="uk-UA"/>
        </w:rPr>
        <w:t>,</w:t>
      </w:r>
      <w:r w:rsidRPr="005122FB">
        <w:rPr>
          <w:rFonts w:ascii="Times New Roman" w:hAnsi="Times New Roman" w:cs="Times New Roman"/>
          <w:spacing w:val="-4"/>
          <w:sz w:val="28"/>
          <w:szCs w:val="28"/>
          <w:lang w:val="uk-UA"/>
        </w:rPr>
        <w:t xml:space="preserve"> відкритим </w:t>
      </w:r>
      <w:r w:rsidR="004D41D0" w:rsidRPr="005122FB">
        <w:rPr>
          <w:rFonts w:ascii="Times New Roman" w:hAnsi="Times New Roman" w:cs="Times New Roman"/>
          <w:spacing w:val="-4"/>
          <w:sz w:val="28"/>
          <w:szCs w:val="28"/>
          <w:lang w:val="uk-UA"/>
        </w:rPr>
        <w:t>уперед</w:t>
      </w:r>
      <w:r w:rsidR="008E7FDF" w:rsidRPr="005122FB">
        <w:rPr>
          <w:rFonts w:ascii="Times New Roman" w:hAnsi="Times New Roman" w:cs="Times New Roman"/>
          <w:spacing w:val="-4"/>
          <w:sz w:val="28"/>
          <w:szCs w:val="28"/>
          <w:lang w:val="uk-UA"/>
        </w:rPr>
        <w:t>,</w:t>
      </w:r>
      <w:r w:rsidRPr="005122FB">
        <w:rPr>
          <w:rFonts w:ascii="Times New Roman" w:hAnsi="Times New Roman" w:cs="Times New Roman"/>
          <w:spacing w:val="-4"/>
          <w:sz w:val="28"/>
          <w:szCs w:val="28"/>
          <w:lang w:val="uk-UA"/>
        </w:rPr>
        <w:t xml:space="preserve"> подушку під голову не підкладають. Після повного усунення зміщення хребця вантаж зменшують до 4-5 кг (рис. </w:t>
      </w:r>
      <w:r w:rsidR="00652C34" w:rsidRPr="005122FB">
        <w:rPr>
          <w:rFonts w:ascii="Times New Roman" w:hAnsi="Times New Roman" w:cs="Times New Roman"/>
          <w:spacing w:val="-4"/>
          <w:sz w:val="28"/>
          <w:szCs w:val="28"/>
          <w:lang w:val="uk-UA"/>
        </w:rPr>
        <w:t>5.1</w:t>
      </w:r>
      <w:r w:rsidR="000F6987" w:rsidRPr="005122FB">
        <w:rPr>
          <w:rFonts w:ascii="Times New Roman" w:hAnsi="Times New Roman" w:cs="Times New Roman"/>
          <w:spacing w:val="-4"/>
          <w:sz w:val="28"/>
          <w:szCs w:val="28"/>
          <w:lang w:val="uk-UA"/>
        </w:rPr>
        <w:t>6</w:t>
      </w:r>
      <w:r w:rsidRPr="005122FB">
        <w:rPr>
          <w:rFonts w:ascii="Times New Roman" w:hAnsi="Times New Roman" w:cs="Times New Roman"/>
          <w:spacing w:val="-4"/>
          <w:sz w:val="28"/>
          <w:szCs w:val="28"/>
          <w:lang w:val="uk-UA"/>
        </w:rPr>
        <w:t>). Витя</w:t>
      </w:r>
      <w:r w:rsidR="008E7FDF" w:rsidRPr="005122FB">
        <w:rPr>
          <w:rFonts w:ascii="Times New Roman" w:hAnsi="Times New Roman" w:cs="Times New Roman"/>
          <w:spacing w:val="-4"/>
          <w:sz w:val="28"/>
          <w:szCs w:val="28"/>
          <w:lang w:val="uk-UA"/>
        </w:rPr>
        <w:t>гнення</w:t>
      </w:r>
      <w:r w:rsidRPr="005122FB">
        <w:rPr>
          <w:rFonts w:ascii="Times New Roman" w:hAnsi="Times New Roman" w:cs="Times New Roman"/>
          <w:spacing w:val="-4"/>
          <w:sz w:val="28"/>
          <w:szCs w:val="28"/>
          <w:lang w:val="uk-UA"/>
        </w:rPr>
        <w:t xml:space="preserve"> триває до 30 днів, потім виконують іммобілізацію шийного відділу хребта (жорстким коміром на 2-4 місяці).</w:t>
      </w:r>
    </w:p>
    <w:p w14:paraId="04A2EE91" w14:textId="77777777" w:rsidR="00F306B9" w:rsidRPr="003F3EE4" w:rsidRDefault="00F306B9" w:rsidP="00F306B9">
      <w:pPr>
        <w:spacing w:after="0"/>
        <w:ind w:firstLine="567"/>
        <w:jc w:val="both"/>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1D98A96F" wp14:editId="04A8C36C">
            <wp:extent cx="2595880" cy="1962150"/>
            <wp:effectExtent l="19050" t="19050" r="13970" b="19050"/>
            <wp:docPr id="103" name="Рисунок 103" descr="C:\Users\Home\AppData\Local\Microsoft\Windows\Temporary Internet Files\Content.Word\Новый рисунок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me\AppData\Local\Microsoft\Windows\Temporary Internet Files\Content.Word\Новый рисунок (20).png"/>
                    <pic:cNvPicPr>
                      <a:picLocks noChangeAspect="1" noChangeArrowheads="1"/>
                    </pic:cNvPicPr>
                  </pic:nvPicPr>
                  <pic:blipFill>
                    <a:blip r:embed="rId104" cstate="print"/>
                    <a:srcRect/>
                    <a:stretch>
                      <a:fillRect/>
                    </a:stretch>
                  </pic:blipFill>
                  <pic:spPr bwMode="auto">
                    <a:xfrm>
                      <a:off x="0" y="0"/>
                      <a:ext cx="2596281" cy="1962453"/>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lang w:val="uk-UA"/>
        </w:rPr>
        <w:t xml:space="preserve">         </w:t>
      </w:r>
      <w:r w:rsidRPr="003F3EE4">
        <w:rPr>
          <w:rFonts w:ascii="Times New Roman" w:hAnsi="Times New Roman" w:cs="Times New Roman"/>
          <w:noProof/>
          <w:lang w:eastAsia="ru-RU"/>
        </w:rPr>
        <w:drawing>
          <wp:inline distT="0" distB="0" distL="0" distR="0" wp14:anchorId="595DAD45" wp14:editId="79CD2241">
            <wp:extent cx="2490470" cy="1952625"/>
            <wp:effectExtent l="19050" t="19050" r="24130" b="28575"/>
            <wp:docPr id="104" name="Рисунок 104" descr="C:\Users\Home\AppData\Local\Microsoft\Windows\Temporary Internet Files\Content.Word\Новый рисунок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ome\AppData\Local\Microsoft\Windows\Temporary Internet Files\Content.Word\Новый рисунок (19).png"/>
                    <pic:cNvPicPr>
                      <a:picLocks noChangeAspect="1" noChangeArrowheads="1"/>
                    </pic:cNvPicPr>
                  </pic:nvPicPr>
                  <pic:blipFill>
                    <a:blip r:embed="rId105" cstate="print"/>
                    <a:srcRect/>
                    <a:stretch>
                      <a:fillRect/>
                    </a:stretch>
                  </pic:blipFill>
                  <pic:spPr bwMode="auto">
                    <a:xfrm>
                      <a:off x="0" y="0"/>
                      <a:ext cx="2494264" cy="1955600"/>
                    </a:xfrm>
                    <a:prstGeom prst="rect">
                      <a:avLst/>
                    </a:prstGeom>
                    <a:noFill/>
                    <a:ln w="9525">
                      <a:solidFill>
                        <a:schemeClr val="tx1"/>
                      </a:solidFill>
                      <a:miter lim="800000"/>
                      <a:headEnd/>
                      <a:tailEnd/>
                    </a:ln>
                  </pic:spPr>
                </pic:pic>
              </a:graphicData>
            </a:graphic>
          </wp:inline>
        </w:drawing>
      </w:r>
    </w:p>
    <w:p w14:paraId="79A6D65D" w14:textId="77777777" w:rsidR="00F306B9" w:rsidRPr="003F3EE4" w:rsidRDefault="00F306B9" w:rsidP="008E7FDF">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652C34" w:rsidRPr="003F3EE4">
        <w:rPr>
          <w:rFonts w:ascii="Times New Roman" w:hAnsi="Times New Roman" w:cs="Times New Roman"/>
          <w:sz w:val="28"/>
          <w:szCs w:val="28"/>
          <w:lang w:val="uk-UA"/>
        </w:rPr>
        <w:t>5.1</w:t>
      </w:r>
      <w:r w:rsidR="000F6987" w:rsidRPr="003F3EE4">
        <w:rPr>
          <w:rFonts w:ascii="Times New Roman" w:hAnsi="Times New Roman" w:cs="Times New Roman"/>
          <w:sz w:val="28"/>
          <w:szCs w:val="28"/>
          <w:lang w:val="uk-UA"/>
        </w:rPr>
        <w:t>6</w:t>
      </w:r>
      <w:r w:rsidRPr="003F3EE4">
        <w:rPr>
          <w:rFonts w:ascii="Times New Roman" w:hAnsi="Times New Roman" w:cs="Times New Roman"/>
          <w:sz w:val="28"/>
          <w:szCs w:val="28"/>
          <w:lang w:val="uk-UA"/>
        </w:rPr>
        <w:t xml:space="preserve"> – Скелетне витя</w:t>
      </w:r>
      <w:r w:rsidR="008E7FDF" w:rsidRPr="003F3EE4">
        <w:rPr>
          <w:rFonts w:ascii="Times New Roman" w:hAnsi="Times New Roman" w:cs="Times New Roman"/>
          <w:sz w:val="28"/>
          <w:szCs w:val="28"/>
          <w:lang w:val="uk-UA"/>
        </w:rPr>
        <w:t>гнення</w:t>
      </w:r>
      <w:r w:rsidRPr="003F3EE4">
        <w:rPr>
          <w:rFonts w:ascii="Times New Roman" w:hAnsi="Times New Roman" w:cs="Times New Roman"/>
          <w:sz w:val="28"/>
          <w:szCs w:val="28"/>
          <w:lang w:val="uk-UA"/>
        </w:rPr>
        <w:t xml:space="preserve"> при лікуванні переломови</w:t>
      </w:r>
      <w:r w:rsidR="008E7FDF" w:rsidRPr="003F3EE4">
        <w:rPr>
          <w:rFonts w:ascii="Times New Roman" w:hAnsi="Times New Roman" w:cs="Times New Roman"/>
          <w:sz w:val="28"/>
          <w:szCs w:val="28"/>
          <w:lang w:val="uk-UA"/>
        </w:rPr>
        <w:t>ви</w:t>
      </w:r>
      <w:r w:rsidRPr="003F3EE4">
        <w:rPr>
          <w:rFonts w:ascii="Times New Roman" w:hAnsi="Times New Roman" w:cs="Times New Roman"/>
          <w:sz w:val="28"/>
          <w:szCs w:val="28"/>
          <w:lang w:val="uk-UA"/>
        </w:rPr>
        <w:t>хів шийного відділу хребта: а – петлею Гліссона; б – за кістки черепа</w:t>
      </w:r>
    </w:p>
    <w:p w14:paraId="107AA123" w14:textId="77777777" w:rsidR="00F306B9" w:rsidRPr="003F3EE4" w:rsidRDefault="00F306B9" w:rsidP="008E7FDF">
      <w:pPr>
        <w:spacing w:after="0"/>
        <w:jc w:val="center"/>
        <w:rPr>
          <w:rFonts w:ascii="Times New Roman" w:hAnsi="Times New Roman" w:cs="Times New Roman"/>
          <w:sz w:val="28"/>
          <w:szCs w:val="28"/>
          <w:lang w:val="uk-UA"/>
        </w:rPr>
      </w:pPr>
    </w:p>
    <w:p w14:paraId="4B846CCB" w14:textId="77777777" w:rsidR="00F306B9" w:rsidRPr="003F3EE4" w:rsidRDefault="00F306B9" w:rsidP="008E7FDF">
      <w:pPr>
        <w:spacing w:after="12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Хірургічне лікування показано в тих випадках, коли є стиснення спинного мозку фрагментами зламаного хребця або не вдається усунути зміщення хребця консервативними методами. Оперативне лікування включає декомпресію спинного мозку, усунення деформації хребта та його стабілізацію передніми або задніми металевими конструкціями. При переломах верхніх шийних хребців усунення зміщень та іммобілізація хребта досягається скелетним витягненням за кістки черепа з подальшою фіксацією хребта краніоторакальними корсетами (протягом 3-4 місяців), застосуванням гало-апаратів. За показаннями виконують оперативні втручання</w:t>
      </w:r>
      <w:r w:rsidR="000F6987" w:rsidRPr="003F3EE4">
        <w:rPr>
          <w:rFonts w:ascii="Times New Roman" w:hAnsi="Times New Roman" w:cs="Times New Roman"/>
          <w:sz w:val="28"/>
          <w:szCs w:val="28"/>
          <w:lang w:val="uk-UA"/>
        </w:rPr>
        <w:t xml:space="preserve"> (рис.</w:t>
      </w:r>
      <w:r w:rsidR="008E7FDF" w:rsidRPr="003F3EE4">
        <w:rPr>
          <w:rFonts w:ascii="Times New Roman" w:hAnsi="Times New Roman" w:cs="Times New Roman"/>
          <w:sz w:val="28"/>
          <w:szCs w:val="28"/>
          <w:lang w:val="uk-UA"/>
        </w:rPr>
        <w:t xml:space="preserve"> </w:t>
      </w:r>
      <w:r w:rsidR="000F6987" w:rsidRPr="003F3EE4">
        <w:rPr>
          <w:rFonts w:ascii="Times New Roman" w:hAnsi="Times New Roman" w:cs="Times New Roman"/>
          <w:sz w:val="28"/>
          <w:szCs w:val="28"/>
          <w:lang w:val="uk-UA"/>
        </w:rPr>
        <w:t>5.17)</w:t>
      </w:r>
      <w:r w:rsidRPr="003F3EE4">
        <w:rPr>
          <w:rFonts w:ascii="Times New Roman" w:hAnsi="Times New Roman" w:cs="Times New Roman"/>
          <w:sz w:val="28"/>
          <w:szCs w:val="28"/>
          <w:lang w:val="uk-UA"/>
        </w:rPr>
        <w:t>.</w:t>
      </w:r>
    </w:p>
    <w:p w14:paraId="324E809D" w14:textId="77777777" w:rsidR="00F306B9" w:rsidRPr="003F3EE4" w:rsidRDefault="00F306B9" w:rsidP="00F306B9">
      <w:pPr>
        <w:spacing w:after="0"/>
        <w:jc w:val="center"/>
        <w:rPr>
          <w:rFonts w:ascii="Times New Roman" w:hAnsi="Times New Roman" w:cs="Times New Roman"/>
          <w:lang w:val="uk-UA"/>
        </w:rPr>
      </w:pPr>
      <w:r w:rsidRPr="003F3EE4">
        <w:rPr>
          <w:rFonts w:ascii="Times New Roman" w:hAnsi="Times New Roman" w:cs="Times New Roman"/>
          <w:noProof/>
          <w:lang w:eastAsia="ru-RU"/>
        </w:rPr>
        <w:drawing>
          <wp:inline distT="0" distB="0" distL="0" distR="0" wp14:anchorId="4DA810EC" wp14:editId="439E0A92">
            <wp:extent cx="2390099" cy="2095500"/>
            <wp:effectExtent l="19050" t="19050" r="10795" b="19050"/>
            <wp:docPr id="105" name="Рисунок 105" descr="C:\Users\Home\AppData\Local\Microsoft\Windows\Temporary Internet Files\Content.Word\Новый рисунок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ome\AppData\Local\Microsoft\Windows\Temporary Internet Files\Content.Word\Новый рисунок (21).png"/>
                    <pic:cNvPicPr>
                      <a:picLocks noChangeAspect="1" noChangeArrowheads="1"/>
                    </pic:cNvPicPr>
                  </pic:nvPicPr>
                  <pic:blipFill>
                    <a:blip r:embed="rId106" cstate="print"/>
                    <a:srcRect/>
                    <a:stretch>
                      <a:fillRect/>
                    </a:stretch>
                  </pic:blipFill>
                  <pic:spPr bwMode="auto">
                    <a:xfrm>
                      <a:off x="0" y="0"/>
                      <a:ext cx="2413226" cy="2115776"/>
                    </a:xfrm>
                    <a:prstGeom prst="rect">
                      <a:avLst/>
                    </a:prstGeom>
                    <a:noFill/>
                    <a:ln w="9525">
                      <a:solidFill>
                        <a:schemeClr val="tx1"/>
                      </a:solidFill>
                      <a:miter lim="800000"/>
                      <a:headEnd/>
                      <a:tailEnd/>
                    </a:ln>
                  </pic:spPr>
                </pic:pic>
              </a:graphicData>
            </a:graphic>
          </wp:inline>
        </w:drawing>
      </w:r>
    </w:p>
    <w:p w14:paraId="08A8CAD9"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0F6987" w:rsidRPr="003F3EE4">
        <w:rPr>
          <w:rFonts w:ascii="Times New Roman" w:hAnsi="Times New Roman" w:cs="Times New Roman"/>
          <w:sz w:val="28"/>
          <w:szCs w:val="28"/>
          <w:lang w:val="uk-UA"/>
        </w:rPr>
        <w:t>5.17</w:t>
      </w:r>
      <w:r w:rsidRPr="003F3EE4">
        <w:rPr>
          <w:rFonts w:ascii="Times New Roman" w:hAnsi="Times New Roman" w:cs="Times New Roman"/>
          <w:sz w:val="28"/>
          <w:szCs w:val="28"/>
          <w:lang w:val="uk-UA"/>
        </w:rPr>
        <w:t xml:space="preserve"> – Оперативне лікування шийного відділу хребта </w:t>
      </w:r>
    </w:p>
    <w:p w14:paraId="4E7AA911"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з фіксацією хребців С5-С7 передніми металевими пластинами</w:t>
      </w:r>
    </w:p>
    <w:p w14:paraId="52B4E0E5" w14:textId="77777777" w:rsidR="00F306B9" w:rsidRPr="003F3EE4" w:rsidRDefault="000F6987" w:rsidP="00F306B9">
      <w:pPr>
        <w:spacing w:after="0"/>
        <w:ind w:firstLine="709"/>
        <w:jc w:val="both"/>
        <w:rPr>
          <w:rFonts w:ascii="Times New Roman" w:hAnsi="Times New Roman" w:cs="Times New Roman"/>
          <w:bCs/>
          <w:i/>
          <w:iCs/>
          <w:sz w:val="28"/>
          <w:szCs w:val="28"/>
          <w:lang w:val="uk-UA"/>
        </w:rPr>
      </w:pPr>
      <w:r w:rsidRPr="003F3EE4">
        <w:rPr>
          <w:rFonts w:ascii="Times New Roman" w:hAnsi="Times New Roman" w:cs="Times New Roman"/>
          <w:bCs/>
          <w:i/>
          <w:iCs/>
          <w:sz w:val="28"/>
          <w:szCs w:val="28"/>
          <w:lang w:val="uk-UA"/>
        </w:rPr>
        <w:lastRenderedPageBreak/>
        <w:t>Медичний менеджмент</w:t>
      </w:r>
      <w:r w:rsidR="00F306B9" w:rsidRPr="003F3EE4">
        <w:rPr>
          <w:rFonts w:ascii="Times New Roman" w:hAnsi="Times New Roman" w:cs="Times New Roman"/>
          <w:bCs/>
          <w:i/>
          <w:iCs/>
          <w:sz w:val="28"/>
          <w:szCs w:val="28"/>
          <w:lang w:val="uk-UA"/>
        </w:rPr>
        <w:t xml:space="preserve"> грудного </w:t>
      </w:r>
      <w:r w:rsidR="003E5808" w:rsidRPr="003F3EE4">
        <w:rPr>
          <w:rFonts w:ascii="Times New Roman" w:hAnsi="Times New Roman" w:cs="Times New Roman"/>
          <w:bCs/>
          <w:i/>
          <w:iCs/>
          <w:sz w:val="28"/>
          <w:szCs w:val="28"/>
          <w:lang w:val="uk-UA"/>
        </w:rPr>
        <w:t>та</w:t>
      </w:r>
      <w:r w:rsidR="00F306B9" w:rsidRPr="003F3EE4">
        <w:rPr>
          <w:rFonts w:ascii="Times New Roman" w:hAnsi="Times New Roman" w:cs="Times New Roman"/>
          <w:bCs/>
          <w:i/>
          <w:iCs/>
          <w:sz w:val="28"/>
          <w:szCs w:val="28"/>
          <w:lang w:val="uk-UA"/>
        </w:rPr>
        <w:t xml:space="preserve"> поперекового відділів хребта</w:t>
      </w:r>
    </w:p>
    <w:p w14:paraId="0024845E"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Консервативне лікування</w:t>
      </w:r>
      <w:r w:rsidRPr="003F3EE4">
        <w:rPr>
          <w:rFonts w:ascii="Times New Roman" w:hAnsi="Times New Roman" w:cs="Times New Roman"/>
          <w:sz w:val="28"/>
          <w:szCs w:val="28"/>
          <w:lang w:val="uk-UA"/>
        </w:rPr>
        <w:t xml:space="preserve"> може бути використане практично </w:t>
      </w:r>
      <w:r w:rsidR="00351285" w:rsidRPr="003F3EE4">
        <w:rPr>
          <w:rFonts w:ascii="Times New Roman" w:hAnsi="Times New Roman" w:cs="Times New Roman"/>
          <w:sz w:val="28"/>
          <w:szCs w:val="28"/>
          <w:lang w:val="uk-UA"/>
        </w:rPr>
        <w:t>при всіх</w:t>
      </w:r>
      <w:r w:rsidRPr="003F3EE4">
        <w:rPr>
          <w:rFonts w:ascii="Times New Roman" w:hAnsi="Times New Roman" w:cs="Times New Roman"/>
          <w:sz w:val="28"/>
          <w:szCs w:val="28"/>
          <w:lang w:val="uk-UA"/>
        </w:rPr>
        <w:t xml:space="preserve"> вид</w:t>
      </w:r>
      <w:r w:rsidR="00351285" w:rsidRPr="003F3EE4">
        <w:rPr>
          <w:rFonts w:ascii="Times New Roman" w:hAnsi="Times New Roman" w:cs="Times New Roman"/>
          <w:sz w:val="28"/>
          <w:szCs w:val="28"/>
          <w:lang w:val="uk-UA"/>
        </w:rPr>
        <w:t>ах</w:t>
      </w:r>
      <w:r w:rsidRPr="003F3EE4">
        <w:rPr>
          <w:rFonts w:ascii="Times New Roman" w:hAnsi="Times New Roman" w:cs="Times New Roman"/>
          <w:sz w:val="28"/>
          <w:szCs w:val="28"/>
          <w:lang w:val="uk-UA"/>
        </w:rPr>
        <w:t xml:space="preserve"> неускладнених переломів грудних </w:t>
      </w:r>
      <w:r w:rsidR="0035128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поперекових хребців, але найкращі результати спостерігаються у </w:t>
      </w:r>
      <w:r w:rsidR="00351285"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D26E71" w:rsidRPr="003F3EE4">
        <w:rPr>
          <w:rFonts w:ascii="Times New Roman" w:hAnsi="Times New Roman" w:cs="Times New Roman"/>
          <w:sz w:val="28"/>
          <w:szCs w:val="28"/>
          <w:lang w:val="uk-UA"/>
        </w:rPr>
        <w:t>л</w:t>
      </w:r>
      <w:r w:rsidR="00351285" w:rsidRPr="003F3EE4">
        <w:rPr>
          <w:rFonts w:ascii="Times New Roman" w:hAnsi="Times New Roman" w:cs="Times New Roman"/>
          <w:sz w:val="28"/>
          <w:szCs w:val="28"/>
          <w:lang w:val="uk-UA"/>
        </w:rPr>
        <w:t>их</w:t>
      </w:r>
      <w:r w:rsidRPr="003F3EE4">
        <w:rPr>
          <w:rFonts w:ascii="Times New Roman" w:hAnsi="Times New Roman" w:cs="Times New Roman"/>
          <w:sz w:val="28"/>
          <w:szCs w:val="28"/>
          <w:lang w:val="uk-UA"/>
        </w:rPr>
        <w:t xml:space="preserve"> зі стабільними переломами.</w:t>
      </w:r>
    </w:p>
    <w:p w14:paraId="13F6AF17"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Серед найпоширеніших методів консервативного лікування </w:t>
      </w:r>
      <w:r w:rsidR="00351285" w:rsidRPr="003F3EE4">
        <w:rPr>
          <w:rFonts w:ascii="Times New Roman" w:hAnsi="Times New Roman" w:cs="Times New Roman"/>
          <w:sz w:val="28"/>
          <w:szCs w:val="28"/>
          <w:lang w:val="uk-UA"/>
        </w:rPr>
        <w:t>виокремлюють</w:t>
      </w:r>
      <w:r w:rsidRPr="003F3EE4">
        <w:rPr>
          <w:rFonts w:ascii="Times New Roman" w:hAnsi="Times New Roman" w:cs="Times New Roman"/>
          <w:sz w:val="28"/>
          <w:szCs w:val="28"/>
          <w:lang w:val="uk-UA"/>
        </w:rPr>
        <w:t>:</w:t>
      </w:r>
    </w:p>
    <w:p w14:paraId="79A7CDE2" w14:textId="77777777" w:rsidR="00F306B9" w:rsidRPr="003F3EE4" w:rsidRDefault="00F306B9" w:rsidP="00610300">
      <w:pPr>
        <w:pStyle w:val="a3"/>
        <w:numPr>
          <w:ilvl w:val="1"/>
          <w:numId w:val="6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метод одномоментної репозиції хребта (виправлення клиноподібної деформації хребця) із подальшою іммобілізацією гіпсовим корсетом;</w:t>
      </w:r>
    </w:p>
    <w:p w14:paraId="35925F14" w14:textId="77777777" w:rsidR="00F306B9" w:rsidRPr="003F3EE4" w:rsidRDefault="00F306B9" w:rsidP="00610300">
      <w:pPr>
        <w:pStyle w:val="a3"/>
        <w:numPr>
          <w:ilvl w:val="1"/>
          <w:numId w:val="6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метод поступової репозиції;</w:t>
      </w:r>
    </w:p>
    <w:p w14:paraId="4B56579C" w14:textId="77777777" w:rsidR="00F306B9" w:rsidRPr="003F3EE4" w:rsidRDefault="00F306B9" w:rsidP="00610300">
      <w:pPr>
        <w:pStyle w:val="a3"/>
        <w:numPr>
          <w:ilvl w:val="1"/>
          <w:numId w:val="6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функціональний метод</w:t>
      </w:r>
      <w:r w:rsidR="00351285" w:rsidRPr="003F3EE4">
        <w:rPr>
          <w:rFonts w:ascii="Times New Roman" w:hAnsi="Times New Roman" w:cs="Times New Roman"/>
          <w:sz w:val="28"/>
          <w:szCs w:val="28"/>
          <w:lang w:val="uk-UA"/>
        </w:rPr>
        <w:t xml:space="preserve"> за</w:t>
      </w:r>
      <w:r w:rsidRPr="003F3EE4">
        <w:rPr>
          <w:rFonts w:ascii="Times New Roman" w:hAnsi="Times New Roman" w:cs="Times New Roman"/>
          <w:sz w:val="28"/>
          <w:szCs w:val="28"/>
          <w:lang w:val="uk-UA"/>
        </w:rPr>
        <w:t xml:space="preserve"> В.</w:t>
      </w:r>
      <w:r w:rsidR="00351285"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В. Горіневською і Е.</w:t>
      </w:r>
      <w:r w:rsidR="00351285"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Ф. Древінг.</w:t>
      </w:r>
    </w:p>
    <w:p w14:paraId="4A6BD13D" w14:textId="77777777" w:rsidR="00F306B9" w:rsidRPr="003F3EE4" w:rsidRDefault="00F306B9" w:rsidP="00351285">
      <w:pPr>
        <w:spacing w:after="12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Метод одномоментної репозиції передбачає проведення одномоментного перерозгинання на ортопедичному столі</w:t>
      </w:r>
      <w:r w:rsidR="008E7FDF" w:rsidRPr="003F3EE4">
        <w:rPr>
          <w:rFonts w:ascii="Times New Roman" w:hAnsi="Times New Roman" w:cs="Times New Roman"/>
          <w:sz w:val="28"/>
          <w:szCs w:val="28"/>
          <w:lang w:val="uk-UA"/>
        </w:rPr>
        <w:t xml:space="preserve"> (рис. 5.18)</w:t>
      </w:r>
      <w:r w:rsidRPr="003F3EE4">
        <w:rPr>
          <w:rFonts w:ascii="Times New Roman" w:hAnsi="Times New Roman" w:cs="Times New Roman"/>
          <w:sz w:val="28"/>
          <w:szCs w:val="28"/>
          <w:lang w:val="uk-UA"/>
        </w:rPr>
        <w:t>. Термін носіння гіпсового корсет</w:t>
      </w:r>
      <w:r w:rsidR="00351285"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після одномоментної репозиції зазвичай становить 4-6 місяців. Основним недоліком методу є небезпека вторинного ушкодження спинного мозку при проведенні маніпуляції у хворих з переломами грудних хребців, а також високий ризик розвитку гострої динамічної кишкової непрохідності, у зв’язку з чим його застосування обмежене.</w:t>
      </w:r>
    </w:p>
    <w:p w14:paraId="2546FBA3"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21085EE7" wp14:editId="592D91EB">
            <wp:extent cx="3952875" cy="1793318"/>
            <wp:effectExtent l="19050" t="19050" r="9525" b="16510"/>
            <wp:docPr id="106" name="Рисунок 10" descr="C:\Users\Home\AppData\Local\Microsoft\Windows\Temporary Internet Files\Content.Word\Новый рисунок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AppData\Local\Microsoft\Windows\Temporary Internet Files\Content.Word\Новый рисунок (18).png"/>
                    <pic:cNvPicPr>
                      <a:picLocks noChangeAspect="1" noChangeArrowheads="1"/>
                    </pic:cNvPicPr>
                  </pic:nvPicPr>
                  <pic:blipFill>
                    <a:blip r:embed="rId107" cstate="print"/>
                    <a:srcRect/>
                    <a:stretch>
                      <a:fillRect/>
                    </a:stretch>
                  </pic:blipFill>
                  <pic:spPr bwMode="auto">
                    <a:xfrm>
                      <a:off x="0" y="0"/>
                      <a:ext cx="3974837" cy="1803281"/>
                    </a:xfrm>
                    <a:prstGeom prst="rect">
                      <a:avLst/>
                    </a:prstGeom>
                    <a:noFill/>
                    <a:ln w="9525">
                      <a:solidFill>
                        <a:schemeClr val="tx1"/>
                      </a:solidFill>
                      <a:miter lim="800000"/>
                      <a:headEnd/>
                      <a:tailEnd/>
                    </a:ln>
                  </pic:spPr>
                </pic:pic>
              </a:graphicData>
            </a:graphic>
          </wp:inline>
        </w:drawing>
      </w:r>
    </w:p>
    <w:p w14:paraId="2F3053F6" w14:textId="77777777" w:rsidR="00F306B9" w:rsidRPr="003F3EE4" w:rsidRDefault="00F306B9" w:rsidP="00351285">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0F6987" w:rsidRPr="003F3EE4">
        <w:rPr>
          <w:rFonts w:ascii="Times New Roman" w:hAnsi="Times New Roman" w:cs="Times New Roman"/>
          <w:sz w:val="28"/>
          <w:szCs w:val="28"/>
          <w:lang w:val="uk-UA"/>
        </w:rPr>
        <w:t>5.18</w:t>
      </w:r>
      <w:r w:rsidRPr="003F3EE4">
        <w:rPr>
          <w:rFonts w:ascii="Times New Roman" w:hAnsi="Times New Roman" w:cs="Times New Roman"/>
          <w:sz w:val="28"/>
          <w:szCs w:val="28"/>
          <w:lang w:val="uk-UA"/>
        </w:rPr>
        <w:t xml:space="preserve"> </w:t>
      </w:r>
      <w:r w:rsidR="000F6987"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Метод одномоментної репозиції хребта</w:t>
      </w:r>
    </w:p>
    <w:p w14:paraId="6C11E399" w14:textId="77777777" w:rsidR="00F306B9" w:rsidRPr="003F3EE4" w:rsidRDefault="00F306B9" w:rsidP="00F306B9">
      <w:pPr>
        <w:spacing w:after="0"/>
        <w:jc w:val="center"/>
        <w:rPr>
          <w:rFonts w:ascii="Times New Roman" w:hAnsi="Times New Roman" w:cs="Times New Roman"/>
          <w:sz w:val="28"/>
          <w:szCs w:val="28"/>
          <w:lang w:val="uk-UA"/>
        </w:rPr>
      </w:pPr>
    </w:p>
    <w:p w14:paraId="05555F9E" w14:textId="77777777" w:rsidR="00351285" w:rsidRPr="003F3EE4" w:rsidRDefault="00F306B9" w:rsidP="00F306B9">
      <w:pPr>
        <w:spacing w:after="0"/>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Поступова (етапна) репозиція дозволяє відновити нормальні анатомічні </w:t>
      </w:r>
      <w:r w:rsidR="00351285" w:rsidRPr="003F3EE4">
        <w:rPr>
          <w:rFonts w:ascii="Times New Roman" w:hAnsi="Times New Roman" w:cs="Times New Roman"/>
          <w:sz w:val="28"/>
          <w:szCs w:val="28"/>
          <w:lang w:val="uk-UA"/>
        </w:rPr>
        <w:t xml:space="preserve">характеристики </w:t>
      </w:r>
      <w:r w:rsidRPr="003F3EE4">
        <w:rPr>
          <w:rFonts w:ascii="Times New Roman" w:hAnsi="Times New Roman" w:cs="Times New Roman"/>
          <w:sz w:val="28"/>
          <w:szCs w:val="28"/>
          <w:lang w:val="uk-UA"/>
        </w:rPr>
        <w:t xml:space="preserve">у пошкодженому відділі хребта та уникнути ускладнень, пов'язаних із проведенням одномоментної репозиції. </w:t>
      </w:r>
    </w:p>
    <w:p w14:paraId="3741EDC4" w14:textId="77777777" w:rsidR="00F306B9" w:rsidRPr="003F3EE4" w:rsidRDefault="00F306B9" w:rsidP="00F306B9">
      <w:pPr>
        <w:spacing w:after="0"/>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Поступову репозицію виконують на валиках різного діаметра, підкладаючи їх під спину хворого в </w:t>
      </w:r>
      <w:r w:rsidR="00F02C50" w:rsidRPr="003F3EE4">
        <w:rPr>
          <w:rFonts w:ascii="Times New Roman" w:hAnsi="Times New Roman" w:cs="Times New Roman"/>
          <w:sz w:val="28"/>
          <w:szCs w:val="28"/>
          <w:lang w:val="uk-UA"/>
        </w:rPr>
        <w:t>проєкц</w:t>
      </w:r>
      <w:r w:rsidRPr="003F3EE4">
        <w:rPr>
          <w:rFonts w:ascii="Times New Roman" w:hAnsi="Times New Roman" w:cs="Times New Roman"/>
          <w:sz w:val="28"/>
          <w:szCs w:val="28"/>
          <w:lang w:val="uk-UA"/>
        </w:rPr>
        <w:t xml:space="preserve">ії зламаного хребця. Висоту валика збільшують кожні 2-3 дні </w:t>
      </w:r>
      <w:r w:rsidR="00351285" w:rsidRPr="003F3EE4">
        <w:rPr>
          <w:rFonts w:ascii="Times New Roman" w:hAnsi="Times New Roman" w:cs="Times New Roman"/>
          <w:sz w:val="28"/>
          <w:szCs w:val="28"/>
          <w:lang w:val="uk-UA"/>
        </w:rPr>
        <w:t xml:space="preserve">та </w:t>
      </w:r>
      <w:r w:rsidRPr="003F3EE4">
        <w:rPr>
          <w:rFonts w:ascii="Times New Roman" w:hAnsi="Times New Roman" w:cs="Times New Roman"/>
          <w:sz w:val="28"/>
          <w:szCs w:val="28"/>
          <w:lang w:val="uk-UA"/>
        </w:rPr>
        <w:t xml:space="preserve">доводять до 10-12 см до 8-10-ї доби. Внаслідок перерозгинання поступово відбувається розправлення зламаного хребця та відновлення його анатомічної форми. Термін постільного режиму залежно від тяжкості пошкодження хребта становить від 1 до 2,5 місяців. Після проведення поступової репозиції </w:t>
      </w:r>
      <w:r w:rsidR="00351285" w:rsidRPr="003F3EE4">
        <w:rPr>
          <w:rFonts w:ascii="Times New Roman" w:hAnsi="Times New Roman" w:cs="Times New Roman"/>
          <w:sz w:val="28"/>
          <w:szCs w:val="28"/>
          <w:lang w:val="uk-UA"/>
        </w:rPr>
        <w:t>потрібно</w:t>
      </w:r>
      <w:r w:rsidRPr="003F3EE4">
        <w:rPr>
          <w:rFonts w:ascii="Times New Roman" w:hAnsi="Times New Roman" w:cs="Times New Roman"/>
          <w:sz w:val="28"/>
          <w:szCs w:val="28"/>
          <w:lang w:val="uk-UA"/>
        </w:rPr>
        <w:t xml:space="preserve"> використовувати жорсткий корсет (протягом 6-8 місяців) для збереження досягнутої корекції</w:t>
      </w:r>
      <w:r w:rsidR="000F6987" w:rsidRPr="003F3EE4">
        <w:rPr>
          <w:rFonts w:ascii="Times New Roman" w:hAnsi="Times New Roman" w:cs="Times New Roman"/>
          <w:sz w:val="28"/>
          <w:szCs w:val="28"/>
          <w:lang w:val="uk-UA"/>
        </w:rPr>
        <w:t xml:space="preserve"> (рис.</w:t>
      </w:r>
      <w:r w:rsidR="008E7FDF" w:rsidRPr="003F3EE4">
        <w:rPr>
          <w:rFonts w:ascii="Times New Roman" w:hAnsi="Times New Roman" w:cs="Times New Roman"/>
          <w:sz w:val="28"/>
          <w:szCs w:val="28"/>
          <w:lang w:val="uk-UA"/>
        </w:rPr>
        <w:t xml:space="preserve"> </w:t>
      </w:r>
      <w:r w:rsidR="000F6987" w:rsidRPr="003F3EE4">
        <w:rPr>
          <w:rFonts w:ascii="Times New Roman" w:hAnsi="Times New Roman" w:cs="Times New Roman"/>
          <w:sz w:val="28"/>
          <w:szCs w:val="28"/>
          <w:lang w:val="uk-UA"/>
        </w:rPr>
        <w:t>5.19)</w:t>
      </w:r>
      <w:r w:rsidRPr="003F3EE4">
        <w:rPr>
          <w:rFonts w:ascii="Times New Roman" w:hAnsi="Times New Roman" w:cs="Times New Roman"/>
          <w:sz w:val="28"/>
          <w:szCs w:val="28"/>
          <w:lang w:val="uk-UA"/>
        </w:rPr>
        <w:t>.</w:t>
      </w:r>
    </w:p>
    <w:p w14:paraId="774B48F9" w14:textId="77777777" w:rsidR="000F6987" w:rsidRPr="003F3EE4" w:rsidRDefault="000F6987" w:rsidP="00F306B9">
      <w:pPr>
        <w:spacing w:after="0"/>
        <w:ind w:firstLine="708"/>
        <w:jc w:val="both"/>
        <w:rPr>
          <w:rFonts w:ascii="Times New Roman" w:hAnsi="Times New Roman" w:cs="Times New Roman"/>
          <w:sz w:val="28"/>
          <w:szCs w:val="28"/>
          <w:lang w:val="uk-UA"/>
        </w:rPr>
      </w:pPr>
    </w:p>
    <w:p w14:paraId="1E3B7152"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lastRenderedPageBreak/>
        <w:drawing>
          <wp:inline distT="0" distB="0" distL="0" distR="0" wp14:anchorId="4443C195" wp14:editId="76664977">
            <wp:extent cx="3827742" cy="1485900"/>
            <wp:effectExtent l="19050" t="19050" r="20955" b="19050"/>
            <wp:docPr id="107" name="Рисунок 13" descr="C:\Users\Home\AppData\Local\Microsoft\Windows\Temporary Internet Files\Content.Word\Новый рисунок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AppData\Local\Microsoft\Windows\Temporary Internet Files\Content.Word\Новый рисунок (1).bmp"/>
                    <pic:cNvPicPr>
                      <a:picLocks noChangeAspect="1" noChangeArrowheads="1"/>
                    </pic:cNvPicPr>
                  </pic:nvPicPr>
                  <pic:blipFill>
                    <a:blip r:embed="rId108" cstate="print"/>
                    <a:srcRect/>
                    <a:stretch>
                      <a:fillRect/>
                    </a:stretch>
                  </pic:blipFill>
                  <pic:spPr bwMode="auto">
                    <a:xfrm>
                      <a:off x="0" y="0"/>
                      <a:ext cx="3860453" cy="1498598"/>
                    </a:xfrm>
                    <a:prstGeom prst="rect">
                      <a:avLst/>
                    </a:prstGeom>
                    <a:noFill/>
                    <a:ln w="9525">
                      <a:solidFill>
                        <a:schemeClr val="tx1"/>
                      </a:solidFill>
                      <a:miter lim="800000"/>
                      <a:headEnd/>
                      <a:tailEnd/>
                    </a:ln>
                  </pic:spPr>
                </pic:pic>
              </a:graphicData>
            </a:graphic>
          </wp:inline>
        </w:drawing>
      </w:r>
    </w:p>
    <w:p w14:paraId="697709D0"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0F6987" w:rsidRPr="003F3EE4">
        <w:rPr>
          <w:rFonts w:ascii="Times New Roman" w:hAnsi="Times New Roman" w:cs="Times New Roman"/>
          <w:sz w:val="28"/>
          <w:szCs w:val="28"/>
          <w:lang w:val="uk-UA"/>
        </w:rPr>
        <w:t>5.19</w:t>
      </w:r>
      <w:r w:rsidRPr="003F3EE4">
        <w:rPr>
          <w:rFonts w:ascii="Times New Roman" w:hAnsi="Times New Roman" w:cs="Times New Roman"/>
          <w:sz w:val="28"/>
          <w:szCs w:val="28"/>
          <w:lang w:val="uk-UA"/>
        </w:rPr>
        <w:t xml:space="preserve"> </w:t>
      </w:r>
      <w:r w:rsidR="000F6987"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Метод поступової репозиції хребта</w:t>
      </w:r>
    </w:p>
    <w:p w14:paraId="16C06527" w14:textId="77777777" w:rsidR="00F306B9" w:rsidRPr="003F3EE4" w:rsidRDefault="00F306B9" w:rsidP="00E77AF7">
      <w:pPr>
        <w:spacing w:before="24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Функціональний метод, або метод ранньої мобілізації, детально розроблений В. В. Горіневською </w:t>
      </w:r>
      <w:r w:rsidR="00894C22">
        <w:rPr>
          <w:rFonts w:ascii="Times New Roman" w:hAnsi="Times New Roman" w:cs="Times New Roman"/>
          <w:sz w:val="28"/>
          <w:szCs w:val="28"/>
          <w:lang w:val="uk-UA"/>
        </w:rPr>
        <w:t> </w:t>
      </w:r>
      <w:r w:rsidRPr="003F3EE4">
        <w:rPr>
          <w:rFonts w:ascii="Times New Roman" w:hAnsi="Times New Roman" w:cs="Times New Roman"/>
          <w:sz w:val="28"/>
          <w:szCs w:val="28"/>
          <w:lang w:val="uk-UA"/>
        </w:rPr>
        <w:t>і</w:t>
      </w:r>
      <w:r w:rsidR="00894C22">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 Е. Ф. Древінг у 1933 році, показаний хворим із стабільними компресійними переломами тіл хребців. На відміну від попередніх методів, функціональний метод найбільш щадний і не має протипоказань, але не передбачає усунення посттравматичної деформації. Мета методу – сформувати повноцінний «м’язовий корсет» шляхом іммобілізації хребта і раннього застосування лікувальної гімнастики, фізіотерапії </w:t>
      </w:r>
      <w:r w:rsidR="000A4E1A"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масажу з відновленням працездатності через 5-6 місяців після травми.</w:t>
      </w:r>
    </w:p>
    <w:p w14:paraId="6DF554EB" w14:textId="77777777" w:rsidR="00F306B9" w:rsidRPr="003F3EE4" w:rsidRDefault="00F306B9" w:rsidP="00F306B9">
      <w:pPr>
        <w:spacing w:after="0"/>
        <w:ind w:firstLine="708"/>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Хірургічне лікування</w:t>
      </w:r>
      <w:r w:rsidRPr="003F3EE4">
        <w:rPr>
          <w:rFonts w:ascii="Times New Roman" w:hAnsi="Times New Roman" w:cs="Times New Roman"/>
          <w:sz w:val="28"/>
          <w:szCs w:val="28"/>
          <w:lang w:val="uk-UA"/>
        </w:rPr>
        <w:t xml:space="preserve"> переломів грудних і поперекових хребців показано при:</w:t>
      </w:r>
      <w:r w:rsidR="00351285"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ускладнених переломах хребта з компресією спинного мозку;</w:t>
      </w:r>
      <w:r w:rsidR="00351285"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нестабільних травмах хребта з високою в</w:t>
      </w:r>
      <w:r w:rsidR="000A4E1A"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рогідністю загрози вторинного ушкодження спинного мозку; вираженій посттравматичній клиноподібній деформації тіла хребця; роздроблених переломах тіл хребців.</w:t>
      </w:r>
    </w:p>
    <w:p w14:paraId="77C7ADB5" w14:textId="77777777" w:rsidR="00F306B9" w:rsidRPr="003F3EE4" w:rsidRDefault="000A4E1A" w:rsidP="00351285">
      <w:pPr>
        <w:spacing w:after="12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F306B9" w:rsidRPr="003F3EE4">
        <w:rPr>
          <w:rFonts w:ascii="Times New Roman" w:hAnsi="Times New Roman" w:cs="Times New Roman"/>
          <w:sz w:val="28"/>
          <w:szCs w:val="28"/>
          <w:lang w:val="uk-UA"/>
        </w:rPr>
        <w:t xml:space="preserve">сі оперативні втручання при неускладнених </w:t>
      </w:r>
      <w:r w:rsidRPr="003F3EE4">
        <w:rPr>
          <w:rFonts w:ascii="Times New Roman" w:hAnsi="Times New Roman" w:cs="Times New Roman"/>
          <w:sz w:val="28"/>
          <w:szCs w:val="28"/>
          <w:lang w:val="uk-UA"/>
        </w:rPr>
        <w:t xml:space="preserve">компресійних </w:t>
      </w:r>
      <w:r w:rsidR="00F306B9" w:rsidRPr="003F3EE4">
        <w:rPr>
          <w:rFonts w:ascii="Times New Roman" w:hAnsi="Times New Roman" w:cs="Times New Roman"/>
          <w:sz w:val="28"/>
          <w:szCs w:val="28"/>
          <w:lang w:val="uk-UA"/>
        </w:rPr>
        <w:t>переломах хребта можна роз</w:t>
      </w:r>
      <w:r w:rsidRPr="003F3EE4">
        <w:rPr>
          <w:rFonts w:ascii="Times New Roman" w:hAnsi="Times New Roman" w:cs="Times New Roman"/>
          <w:sz w:val="28"/>
          <w:szCs w:val="28"/>
          <w:lang w:val="uk-UA"/>
        </w:rPr>
        <w:t>по</w:t>
      </w:r>
      <w:r w:rsidR="00F306B9" w:rsidRPr="003F3EE4">
        <w:rPr>
          <w:rFonts w:ascii="Times New Roman" w:hAnsi="Times New Roman" w:cs="Times New Roman"/>
          <w:sz w:val="28"/>
          <w:szCs w:val="28"/>
          <w:lang w:val="uk-UA"/>
        </w:rPr>
        <w:t xml:space="preserve">ділити на дві групи. </w:t>
      </w:r>
      <w:r w:rsidRPr="003F3EE4">
        <w:rPr>
          <w:rFonts w:ascii="Times New Roman" w:hAnsi="Times New Roman" w:cs="Times New Roman"/>
          <w:sz w:val="28"/>
          <w:szCs w:val="28"/>
          <w:lang w:val="uk-UA"/>
        </w:rPr>
        <w:t>До</w:t>
      </w:r>
      <w:r w:rsidR="00F306B9" w:rsidRPr="003F3EE4">
        <w:rPr>
          <w:rFonts w:ascii="Times New Roman" w:hAnsi="Times New Roman" w:cs="Times New Roman"/>
          <w:sz w:val="28"/>
          <w:szCs w:val="28"/>
          <w:lang w:val="uk-UA"/>
        </w:rPr>
        <w:t xml:space="preserve"> перш</w:t>
      </w:r>
      <w:r w:rsidRPr="003F3EE4">
        <w:rPr>
          <w:rFonts w:ascii="Times New Roman" w:hAnsi="Times New Roman" w:cs="Times New Roman"/>
          <w:sz w:val="28"/>
          <w:szCs w:val="28"/>
          <w:lang w:val="uk-UA"/>
        </w:rPr>
        <w:t>ої</w:t>
      </w:r>
      <w:r w:rsidR="00F306B9" w:rsidRPr="003F3EE4">
        <w:rPr>
          <w:rFonts w:ascii="Times New Roman" w:hAnsi="Times New Roman" w:cs="Times New Roman"/>
          <w:sz w:val="28"/>
          <w:szCs w:val="28"/>
          <w:lang w:val="uk-UA"/>
        </w:rPr>
        <w:t xml:space="preserve"> груп</w:t>
      </w:r>
      <w:r w:rsidRPr="003F3EE4">
        <w:rPr>
          <w:rFonts w:ascii="Times New Roman" w:hAnsi="Times New Roman" w:cs="Times New Roman"/>
          <w:sz w:val="28"/>
          <w:szCs w:val="28"/>
          <w:lang w:val="uk-UA"/>
        </w:rPr>
        <w:t>и</w:t>
      </w:r>
      <w:r w:rsidR="00F306B9" w:rsidRPr="003F3EE4">
        <w:rPr>
          <w:rFonts w:ascii="Times New Roman" w:hAnsi="Times New Roman" w:cs="Times New Roman"/>
          <w:sz w:val="28"/>
          <w:szCs w:val="28"/>
          <w:lang w:val="uk-UA"/>
        </w:rPr>
        <w:t xml:space="preserve"> входять операції, що забезпечують тимчасову стабілізацію хребта та розвантаження пошкодженого хребця на термін, необхідний </w:t>
      </w:r>
      <w:r w:rsidRPr="003F3EE4">
        <w:rPr>
          <w:rFonts w:ascii="Times New Roman" w:hAnsi="Times New Roman" w:cs="Times New Roman"/>
          <w:sz w:val="28"/>
          <w:szCs w:val="28"/>
          <w:lang w:val="uk-UA"/>
        </w:rPr>
        <w:t xml:space="preserve">для </w:t>
      </w:r>
      <w:r w:rsidR="00F306B9" w:rsidRPr="003F3EE4">
        <w:rPr>
          <w:rFonts w:ascii="Times New Roman" w:hAnsi="Times New Roman" w:cs="Times New Roman"/>
          <w:sz w:val="28"/>
          <w:szCs w:val="28"/>
          <w:lang w:val="uk-UA"/>
        </w:rPr>
        <w:t>консолідації перелому. Тимчасова фіксація пошкодженого відділу хребта досягається застосуванням систем стабілізації хребта (спонд</w:t>
      </w:r>
      <w:r w:rsidRPr="003F3EE4">
        <w:rPr>
          <w:rFonts w:ascii="Times New Roman" w:hAnsi="Times New Roman" w:cs="Times New Roman"/>
          <w:sz w:val="28"/>
          <w:szCs w:val="28"/>
          <w:lang w:val="uk-UA"/>
        </w:rPr>
        <w:t>и</w:t>
      </w:r>
      <w:r w:rsidR="00F306B9" w:rsidRPr="003F3EE4">
        <w:rPr>
          <w:rFonts w:ascii="Times New Roman" w:hAnsi="Times New Roman" w:cs="Times New Roman"/>
          <w:sz w:val="28"/>
          <w:szCs w:val="28"/>
          <w:lang w:val="uk-UA"/>
        </w:rPr>
        <w:t>лодез). До другої групи належать кістково-пластичні операції, спрямовані на постійну стабілізацію пошкоджених сегментів за рахунок формування переднього або заднього кісткового блоку між хребцями. Як пластичний матеріал можуть бути використані ауто- або синтетичні імплантати.</w:t>
      </w:r>
    </w:p>
    <w:p w14:paraId="42600026" w14:textId="77777777" w:rsidR="00F306B9" w:rsidRPr="003F3EE4" w:rsidRDefault="00F306B9" w:rsidP="00F306B9">
      <w:pPr>
        <w:spacing w:after="0"/>
        <w:jc w:val="both"/>
        <w:rPr>
          <w:rFonts w:ascii="Times New Roman" w:hAnsi="Times New Roman" w:cs="Times New Roman"/>
          <w:lang w:val="uk-UA"/>
        </w:rPr>
      </w:pPr>
      <w:r w:rsidRPr="003F3EE4">
        <w:rPr>
          <w:rFonts w:ascii="Times New Roman" w:hAnsi="Times New Roman" w:cs="Times New Roman"/>
          <w:lang w:val="uk-UA"/>
        </w:rPr>
        <w:t xml:space="preserve">                       </w:t>
      </w:r>
      <w:r w:rsidRPr="003F3EE4">
        <w:rPr>
          <w:rFonts w:ascii="Times New Roman" w:hAnsi="Times New Roman" w:cs="Times New Roman"/>
          <w:noProof/>
          <w:lang w:eastAsia="ru-RU"/>
        </w:rPr>
        <w:drawing>
          <wp:inline distT="0" distB="0" distL="0" distR="0" wp14:anchorId="4D1D605A" wp14:editId="7B063BED">
            <wp:extent cx="2170590" cy="1800225"/>
            <wp:effectExtent l="19050" t="19050" r="20320" b="9525"/>
            <wp:docPr id="108" name="Рисунок 1" descr="C:\Users\Home\Изображения\Новый рисунок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Изображения\Новый рисунок (20).png"/>
                    <pic:cNvPicPr>
                      <a:picLocks noChangeAspect="1" noChangeArrowheads="1"/>
                    </pic:cNvPicPr>
                  </pic:nvPicPr>
                  <pic:blipFill>
                    <a:blip r:embed="rId109" cstate="print"/>
                    <a:srcRect/>
                    <a:stretch>
                      <a:fillRect/>
                    </a:stretch>
                  </pic:blipFill>
                  <pic:spPr bwMode="auto">
                    <a:xfrm>
                      <a:off x="0" y="0"/>
                      <a:ext cx="2174629" cy="1803575"/>
                    </a:xfrm>
                    <a:prstGeom prst="rect">
                      <a:avLst/>
                    </a:prstGeom>
                    <a:noFill/>
                    <a:ln w="9525">
                      <a:solidFill>
                        <a:schemeClr val="tx1"/>
                      </a:solidFill>
                      <a:miter lim="800000"/>
                      <a:headEnd/>
                      <a:tailEnd/>
                    </a:ln>
                  </pic:spPr>
                </pic:pic>
              </a:graphicData>
            </a:graphic>
          </wp:inline>
        </w:drawing>
      </w:r>
      <w:r w:rsidRPr="003F3EE4">
        <w:rPr>
          <w:rFonts w:ascii="Times New Roman" w:hAnsi="Times New Roman" w:cs="Times New Roman"/>
          <w:lang w:val="uk-UA"/>
        </w:rPr>
        <w:t xml:space="preserve">              </w:t>
      </w:r>
      <w:r w:rsidRPr="003F3EE4">
        <w:rPr>
          <w:rFonts w:ascii="Times New Roman" w:hAnsi="Times New Roman" w:cs="Times New Roman"/>
          <w:noProof/>
          <w:lang w:eastAsia="ru-RU"/>
        </w:rPr>
        <w:drawing>
          <wp:inline distT="0" distB="0" distL="0" distR="0" wp14:anchorId="3935EE21" wp14:editId="64FD4BB7">
            <wp:extent cx="1923415" cy="1809750"/>
            <wp:effectExtent l="19050" t="19050" r="19685" b="19050"/>
            <wp:docPr id="109" name="Рисунок 2" descr="C:\Users\Home\Изображения\Новый рисунок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Изображения\Новый рисунок (21).png"/>
                    <pic:cNvPicPr>
                      <a:picLocks noChangeAspect="1" noChangeArrowheads="1"/>
                    </pic:cNvPicPr>
                  </pic:nvPicPr>
                  <pic:blipFill>
                    <a:blip r:embed="rId110" cstate="print"/>
                    <a:srcRect/>
                    <a:stretch>
                      <a:fillRect/>
                    </a:stretch>
                  </pic:blipFill>
                  <pic:spPr bwMode="auto">
                    <a:xfrm>
                      <a:off x="0" y="0"/>
                      <a:ext cx="1932269" cy="1818081"/>
                    </a:xfrm>
                    <a:prstGeom prst="rect">
                      <a:avLst/>
                    </a:prstGeom>
                    <a:noFill/>
                    <a:ln w="9525">
                      <a:solidFill>
                        <a:schemeClr val="tx1"/>
                      </a:solidFill>
                      <a:miter lim="800000"/>
                      <a:headEnd/>
                      <a:tailEnd/>
                    </a:ln>
                  </pic:spPr>
                </pic:pic>
              </a:graphicData>
            </a:graphic>
          </wp:inline>
        </w:drawing>
      </w:r>
    </w:p>
    <w:p w14:paraId="77F29455" w14:textId="77777777" w:rsidR="00F306B9" w:rsidRPr="003F3EE4" w:rsidRDefault="00F306B9" w:rsidP="00E77AF7">
      <w:pPr>
        <w:spacing w:before="120" w:after="0" w:line="240"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0F6987" w:rsidRPr="003F3EE4">
        <w:rPr>
          <w:rFonts w:ascii="Times New Roman" w:hAnsi="Times New Roman" w:cs="Times New Roman"/>
          <w:sz w:val="28"/>
          <w:szCs w:val="28"/>
          <w:lang w:val="uk-UA"/>
        </w:rPr>
        <w:t>5.20</w:t>
      </w:r>
      <w:r w:rsidRPr="003F3EE4">
        <w:rPr>
          <w:rFonts w:ascii="Times New Roman" w:hAnsi="Times New Roman" w:cs="Times New Roman"/>
          <w:sz w:val="28"/>
          <w:szCs w:val="28"/>
          <w:lang w:val="uk-UA"/>
        </w:rPr>
        <w:t xml:space="preserve"> – Спонд</w:t>
      </w:r>
      <w:r w:rsidR="000A4E1A"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лодез поперекового відділу хребта </w:t>
      </w:r>
    </w:p>
    <w:p w14:paraId="30317B9D" w14:textId="77777777" w:rsidR="00F306B9" w:rsidRPr="003F3EE4" w:rsidRDefault="00F306B9" w:rsidP="00E77AF7">
      <w:pPr>
        <w:spacing w:after="0" w:line="240"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системами задньої стабілізації</w:t>
      </w:r>
    </w:p>
    <w:p w14:paraId="755FFDE3"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 xml:space="preserve">Одним iз сучасних методів лікування переломів тіл хребців є </w:t>
      </w:r>
      <w:r w:rsidRPr="003F3EE4">
        <w:rPr>
          <w:rFonts w:ascii="Times New Roman" w:hAnsi="Times New Roman" w:cs="Times New Roman"/>
          <w:i/>
          <w:sz w:val="28"/>
          <w:szCs w:val="28"/>
          <w:lang w:val="uk-UA"/>
        </w:rPr>
        <w:t>вертебропластика</w:t>
      </w:r>
      <w:r w:rsidRPr="003F3EE4">
        <w:rPr>
          <w:rFonts w:ascii="Times New Roman" w:hAnsi="Times New Roman" w:cs="Times New Roman"/>
          <w:sz w:val="28"/>
          <w:szCs w:val="28"/>
          <w:lang w:val="uk-UA"/>
        </w:rPr>
        <w:t xml:space="preserve">. Це втручання належать до так званих малоінвазивних, тобто, супроводжується незначною травматизацією тканин. Сама процедура вертебропластики проводиться через прокол у шкірі під місцевою анестезією. </w:t>
      </w:r>
      <w:r w:rsidR="000A4E1A"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До місця перелому під контролем рентгенографії підводиться біопсійна </w:t>
      </w:r>
      <w:r w:rsidR="000A4E1A"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голка. Через неї безпосередньо в місце перелому вводиться особливий </w:t>
      </w:r>
      <w:r w:rsidR="000A4E1A"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акриловий цемент, який заповнює місце між </w:t>
      </w:r>
      <w:r w:rsidR="00637BDE"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ламками перелому хребця і застигає протягом 10-15 хв, у результаті чого </w:t>
      </w:r>
      <w:r w:rsidR="00637BDE"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ламки хребця стабілізуються.</w:t>
      </w:r>
    </w:p>
    <w:p w14:paraId="7E9BF515" w14:textId="77777777" w:rsidR="00F306B9" w:rsidRPr="003F3EE4" w:rsidRDefault="00F306B9" w:rsidP="000A4E1A">
      <w:pPr>
        <w:spacing w:before="120" w:after="12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644EA29D" wp14:editId="37C159E5">
            <wp:extent cx="5600065" cy="1571625"/>
            <wp:effectExtent l="19050" t="19050" r="19685" b="28575"/>
            <wp:docPr id="110" name="Рисунок 3" descr="C:\Users\Home\AppData\Local\Microsoft\Windows\Temporary Internet Files\Content.Word\Новый рисунок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Microsoft\Windows\Temporary Internet Files\Content.Word\Новый рисунок (22).png"/>
                    <pic:cNvPicPr>
                      <a:picLocks noChangeAspect="1" noChangeArrowheads="1"/>
                    </pic:cNvPicPr>
                  </pic:nvPicPr>
                  <pic:blipFill>
                    <a:blip r:embed="rId111" cstate="print"/>
                    <a:srcRect/>
                    <a:stretch>
                      <a:fillRect/>
                    </a:stretch>
                  </pic:blipFill>
                  <pic:spPr bwMode="auto">
                    <a:xfrm>
                      <a:off x="0" y="0"/>
                      <a:ext cx="5610685" cy="1574605"/>
                    </a:xfrm>
                    <a:prstGeom prst="rect">
                      <a:avLst/>
                    </a:prstGeom>
                    <a:noFill/>
                    <a:ln w="9525">
                      <a:solidFill>
                        <a:schemeClr val="tx1"/>
                      </a:solidFill>
                      <a:miter lim="800000"/>
                      <a:headEnd/>
                      <a:tailEnd/>
                    </a:ln>
                  </pic:spPr>
                </pic:pic>
              </a:graphicData>
            </a:graphic>
          </wp:inline>
        </w:drawing>
      </w:r>
    </w:p>
    <w:p w14:paraId="40161E24" w14:textId="77777777" w:rsidR="00F306B9" w:rsidRPr="003F3EE4" w:rsidRDefault="00F306B9" w:rsidP="00F306B9">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0F6987" w:rsidRPr="003F3EE4">
        <w:rPr>
          <w:rFonts w:ascii="Times New Roman" w:hAnsi="Times New Roman" w:cs="Times New Roman"/>
          <w:sz w:val="28"/>
          <w:szCs w:val="28"/>
          <w:lang w:val="uk-UA"/>
        </w:rPr>
        <w:t>5.21</w:t>
      </w:r>
      <w:r w:rsidRPr="003F3EE4">
        <w:rPr>
          <w:rFonts w:ascii="Times New Roman" w:hAnsi="Times New Roman" w:cs="Times New Roman"/>
          <w:sz w:val="28"/>
          <w:szCs w:val="28"/>
          <w:lang w:val="uk-UA"/>
        </w:rPr>
        <w:t xml:space="preserve"> – Схематичне зображення вертебропластики та </w:t>
      </w:r>
      <w:r w:rsidR="000A4E1A"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к</w:t>
      </w:r>
      <w:r w:rsidR="00637BDE"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фопластики хребта </w:t>
      </w:r>
    </w:p>
    <w:p w14:paraId="2B8F1A21" w14:textId="77777777" w:rsidR="00F306B9" w:rsidRPr="003F3EE4" w:rsidRDefault="00F306B9" w:rsidP="00F306B9">
      <w:pPr>
        <w:spacing w:after="0"/>
        <w:jc w:val="both"/>
        <w:rPr>
          <w:rFonts w:ascii="Times New Roman" w:hAnsi="Times New Roman" w:cs="Times New Roman"/>
          <w:sz w:val="28"/>
          <w:szCs w:val="28"/>
          <w:lang w:val="uk-UA"/>
        </w:rPr>
      </w:pPr>
    </w:p>
    <w:p w14:paraId="2BEA2FAB" w14:textId="77777777" w:rsidR="00F306B9" w:rsidRPr="003F3EE4" w:rsidRDefault="00F306B9" w:rsidP="00F306B9">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Кіфопластика</w:t>
      </w:r>
      <w:r w:rsidRPr="003F3EE4">
        <w:rPr>
          <w:rFonts w:ascii="Times New Roman" w:hAnsi="Times New Roman" w:cs="Times New Roman"/>
          <w:sz w:val="28"/>
          <w:szCs w:val="28"/>
          <w:lang w:val="uk-UA"/>
        </w:rPr>
        <w:t xml:space="preserve"> </w:t>
      </w:r>
      <w:r w:rsidR="00637BDE"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це аналогічна процедура, під час якої в тіло зламаного хребця спочатку вводять спеціальний балон, що роздмухується під тиском. Це сприяє виправленню деформації та утворенню в тілі хребця порожнини.</w:t>
      </w:r>
    </w:p>
    <w:p w14:paraId="52337821" w14:textId="77777777" w:rsidR="00646CCE" w:rsidRPr="003F3EE4" w:rsidRDefault="00646CCE" w:rsidP="000F6987">
      <w:pPr>
        <w:spacing w:after="0"/>
        <w:ind w:firstLine="709"/>
        <w:rPr>
          <w:rFonts w:ascii="Times New Roman" w:hAnsi="Times New Roman" w:cs="Times New Roman"/>
          <w:b/>
          <w:sz w:val="28"/>
          <w:szCs w:val="28"/>
          <w:lang w:val="uk-UA"/>
        </w:rPr>
      </w:pPr>
    </w:p>
    <w:p w14:paraId="1B946EFF" w14:textId="77777777" w:rsidR="0048063A" w:rsidRPr="003F3EE4" w:rsidRDefault="000F6987" w:rsidP="0086540F">
      <w:pPr>
        <w:spacing w:after="120"/>
        <w:ind w:firstLine="709"/>
        <w:rPr>
          <w:rFonts w:ascii="Times New Roman" w:hAnsi="Times New Roman" w:cs="Times New Roman"/>
          <w:b/>
          <w:sz w:val="28"/>
          <w:szCs w:val="28"/>
          <w:lang w:val="uk-UA"/>
        </w:rPr>
      </w:pPr>
      <w:r w:rsidRPr="003F3EE4">
        <w:rPr>
          <w:rFonts w:ascii="Times New Roman" w:hAnsi="Times New Roman" w:cs="Times New Roman"/>
          <w:b/>
          <w:sz w:val="28"/>
          <w:szCs w:val="28"/>
          <w:lang w:val="uk-UA"/>
        </w:rPr>
        <w:t xml:space="preserve">5.2 </w:t>
      </w:r>
      <w:r w:rsidR="0086540F" w:rsidRPr="003F3EE4">
        <w:rPr>
          <w:rFonts w:ascii="Times New Roman" w:hAnsi="Times New Roman" w:cs="Times New Roman"/>
          <w:b/>
          <w:sz w:val="28"/>
          <w:szCs w:val="28"/>
          <w:lang w:val="uk-UA"/>
        </w:rPr>
        <w:t xml:space="preserve"> </w:t>
      </w:r>
      <w:r w:rsidR="0048063A" w:rsidRPr="003F3EE4">
        <w:rPr>
          <w:rFonts w:ascii="Times New Roman" w:hAnsi="Times New Roman" w:cs="Times New Roman"/>
          <w:b/>
          <w:sz w:val="28"/>
          <w:szCs w:val="28"/>
          <w:lang w:val="uk-UA"/>
        </w:rPr>
        <w:t xml:space="preserve">Травматичні </w:t>
      </w:r>
      <w:r w:rsidR="001D7EAA" w:rsidRPr="003F3EE4">
        <w:rPr>
          <w:rFonts w:ascii="Times New Roman" w:hAnsi="Times New Roman" w:cs="Times New Roman"/>
          <w:b/>
          <w:sz w:val="28"/>
          <w:szCs w:val="28"/>
          <w:lang w:val="uk-UA"/>
        </w:rPr>
        <w:t>у</w:t>
      </w:r>
      <w:r w:rsidR="0048063A" w:rsidRPr="003F3EE4">
        <w:rPr>
          <w:rFonts w:ascii="Times New Roman" w:hAnsi="Times New Roman" w:cs="Times New Roman"/>
          <w:b/>
          <w:sz w:val="28"/>
          <w:szCs w:val="28"/>
          <w:lang w:val="uk-UA"/>
        </w:rPr>
        <w:t>шкодження таза</w:t>
      </w:r>
    </w:p>
    <w:p w14:paraId="2872DA6B"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Переломи кісток тазу </w:t>
      </w:r>
      <w:r w:rsidR="00637BDE" w:rsidRPr="003F3EE4">
        <w:rPr>
          <w:rFonts w:ascii="Times New Roman" w:hAnsi="Times New Roman" w:cs="Times New Roman"/>
          <w:sz w:val="28"/>
          <w:szCs w:val="28"/>
          <w:lang w:val="uk-UA"/>
        </w:rPr>
        <w:t>становлять</w:t>
      </w:r>
      <w:r w:rsidRPr="003F3EE4">
        <w:rPr>
          <w:rFonts w:ascii="Times New Roman" w:hAnsi="Times New Roman" w:cs="Times New Roman"/>
          <w:sz w:val="28"/>
          <w:szCs w:val="28"/>
          <w:lang w:val="uk-UA"/>
        </w:rPr>
        <w:t xml:space="preserve"> 5-8% </w:t>
      </w:r>
      <w:r w:rsidR="00637BDE" w:rsidRPr="003F3EE4">
        <w:rPr>
          <w:rFonts w:ascii="Times New Roman" w:hAnsi="Times New Roman" w:cs="Times New Roman"/>
          <w:sz w:val="28"/>
          <w:szCs w:val="28"/>
          <w:lang w:val="uk-UA"/>
        </w:rPr>
        <w:t>у загальній</w:t>
      </w:r>
      <w:r w:rsidRPr="003F3EE4">
        <w:rPr>
          <w:rFonts w:ascii="Times New Roman" w:hAnsi="Times New Roman" w:cs="Times New Roman"/>
          <w:sz w:val="28"/>
          <w:szCs w:val="28"/>
          <w:lang w:val="uk-UA"/>
        </w:rPr>
        <w:t xml:space="preserve"> структурі травматизму в нашій країні. Ступінь тяжкості травми </w:t>
      </w:r>
      <w:r w:rsidR="00637BDE" w:rsidRPr="003F3EE4">
        <w:rPr>
          <w:rFonts w:ascii="Times New Roman" w:hAnsi="Times New Roman" w:cs="Times New Roman"/>
          <w:sz w:val="28"/>
          <w:szCs w:val="28"/>
          <w:lang w:val="uk-UA"/>
        </w:rPr>
        <w:t xml:space="preserve">перебуває </w:t>
      </w:r>
      <w:r w:rsidRPr="003F3EE4">
        <w:rPr>
          <w:rFonts w:ascii="Times New Roman" w:hAnsi="Times New Roman" w:cs="Times New Roman"/>
          <w:sz w:val="28"/>
          <w:szCs w:val="28"/>
          <w:lang w:val="uk-UA"/>
        </w:rPr>
        <w:t>в прямій залежності від механізму травму</w:t>
      </w:r>
      <w:r w:rsidR="00637BDE" w:rsidRPr="003F3EE4">
        <w:rPr>
          <w:rFonts w:ascii="Times New Roman" w:hAnsi="Times New Roman" w:cs="Times New Roman"/>
          <w:sz w:val="28"/>
          <w:szCs w:val="28"/>
          <w:lang w:val="uk-UA"/>
        </w:rPr>
        <w:t>вальних</w:t>
      </w:r>
      <w:r w:rsidRPr="003F3EE4">
        <w:rPr>
          <w:rFonts w:ascii="Times New Roman" w:hAnsi="Times New Roman" w:cs="Times New Roman"/>
          <w:sz w:val="28"/>
          <w:szCs w:val="28"/>
          <w:lang w:val="uk-UA"/>
        </w:rPr>
        <w:t xml:space="preserve"> сил, швидкості та енергії. Чим сильніше енергія травму</w:t>
      </w:r>
      <w:r w:rsidR="00637BDE" w:rsidRPr="003F3EE4">
        <w:rPr>
          <w:rFonts w:ascii="Times New Roman" w:hAnsi="Times New Roman" w:cs="Times New Roman"/>
          <w:sz w:val="28"/>
          <w:szCs w:val="28"/>
          <w:lang w:val="uk-UA"/>
        </w:rPr>
        <w:t>вального</w:t>
      </w:r>
      <w:r w:rsidRPr="003F3EE4">
        <w:rPr>
          <w:rFonts w:ascii="Times New Roman" w:hAnsi="Times New Roman" w:cs="Times New Roman"/>
          <w:sz w:val="28"/>
          <w:szCs w:val="28"/>
          <w:lang w:val="uk-UA"/>
        </w:rPr>
        <w:t xml:space="preserve"> </w:t>
      </w:r>
      <w:r w:rsidR="00637BDE" w:rsidRPr="003F3EE4">
        <w:rPr>
          <w:rFonts w:ascii="Times New Roman" w:hAnsi="Times New Roman" w:cs="Times New Roman"/>
          <w:sz w:val="28"/>
          <w:szCs w:val="28"/>
          <w:lang w:val="uk-UA"/>
        </w:rPr>
        <w:t>чинника</w:t>
      </w:r>
      <w:r w:rsidRPr="003F3EE4">
        <w:rPr>
          <w:rFonts w:ascii="Times New Roman" w:hAnsi="Times New Roman" w:cs="Times New Roman"/>
          <w:sz w:val="28"/>
          <w:szCs w:val="28"/>
          <w:lang w:val="uk-UA"/>
        </w:rPr>
        <w:t xml:space="preserve">, тим важче </w:t>
      </w:r>
      <w:r w:rsidR="00637BDE"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шкодження скелета, м'яких тканин, внутрішніх органів тощо. За даними статистики</w:t>
      </w:r>
      <w:r w:rsidR="00637BDE"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травми таз</w:t>
      </w:r>
      <w:r w:rsidR="00637BDE"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є наслідком дорожньо-транспортних катастроф у 54-70% випадків, кататравм (падіння з висоти) – у 8-30%, зовнішнього здавл</w:t>
      </w:r>
      <w:r w:rsidR="00637BDE" w:rsidRPr="003F3EE4">
        <w:rPr>
          <w:rFonts w:ascii="Times New Roman" w:hAnsi="Times New Roman" w:cs="Times New Roman"/>
          <w:sz w:val="28"/>
          <w:szCs w:val="28"/>
          <w:lang w:val="uk-UA"/>
        </w:rPr>
        <w:t>юва</w:t>
      </w:r>
      <w:r w:rsidRPr="003F3EE4">
        <w:rPr>
          <w:rFonts w:ascii="Times New Roman" w:hAnsi="Times New Roman" w:cs="Times New Roman"/>
          <w:sz w:val="28"/>
          <w:szCs w:val="28"/>
          <w:lang w:val="uk-UA"/>
        </w:rPr>
        <w:t>ння – 3-6% .</w:t>
      </w:r>
    </w:p>
    <w:p w14:paraId="59321409"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Пошкодження тазового кільця – важка шокогенна травма, яка в 60-87% випадків спостерігається в </w:t>
      </w:r>
      <w:r w:rsidR="00637BDE" w:rsidRPr="003F3EE4">
        <w:rPr>
          <w:rFonts w:ascii="Times New Roman" w:hAnsi="Times New Roman" w:cs="Times New Roman"/>
          <w:sz w:val="28"/>
          <w:szCs w:val="28"/>
          <w:lang w:val="uk-UA"/>
        </w:rPr>
        <w:t>межах</w:t>
      </w:r>
      <w:r w:rsidRPr="003F3EE4">
        <w:rPr>
          <w:rFonts w:ascii="Times New Roman" w:hAnsi="Times New Roman" w:cs="Times New Roman"/>
          <w:sz w:val="28"/>
          <w:szCs w:val="28"/>
          <w:lang w:val="uk-UA"/>
        </w:rPr>
        <w:t xml:space="preserve"> політравми, тобто поєднується із ушкодженнями внутрішніх органів, черепно-мозковою травмою, закритою травмою грудної кліт</w:t>
      </w:r>
      <w:r w:rsidR="00637BDE" w:rsidRPr="003F3EE4">
        <w:rPr>
          <w:rFonts w:ascii="Times New Roman" w:hAnsi="Times New Roman" w:cs="Times New Roman"/>
          <w:sz w:val="28"/>
          <w:szCs w:val="28"/>
          <w:lang w:val="uk-UA"/>
        </w:rPr>
        <w:t>ки</w:t>
      </w:r>
      <w:r w:rsidRPr="003F3EE4">
        <w:rPr>
          <w:rFonts w:ascii="Times New Roman" w:hAnsi="Times New Roman" w:cs="Times New Roman"/>
          <w:sz w:val="28"/>
          <w:szCs w:val="28"/>
          <w:lang w:val="uk-UA"/>
        </w:rPr>
        <w:t>, закритою травмою живота, ушкодженнями сечовивідних шляхів, переломами кісток кінцівок  тощо.</w:t>
      </w:r>
    </w:p>
    <w:p w14:paraId="71377CF3"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Таз</w:t>
      </w:r>
      <w:r w:rsidRPr="003F3EE4">
        <w:rPr>
          <w:rFonts w:ascii="Times New Roman" w:hAnsi="Times New Roman" w:cs="Times New Roman"/>
          <w:sz w:val="28"/>
          <w:szCs w:val="28"/>
          <w:lang w:val="uk-UA"/>
        </w:rPr>
        <w:t xml:space="preserve"> – головна інтегруюча  ланка опорно-рухового  апарату  людини,  що  забезпечує  стійкість </w:t>
      </w:r>
      <w:r w:rsidR="00637BDE"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сього локомоторного комплексу. </w:t>
      </w:r>
      <w:r w:rsidRPr="003F3EE4">
        <w:rPr>
          <w:rFonts w:ascii="Times New Roman" w:hAnsi="Times New Roman" w:cs="Times New Roman"/>
          <w:i/>
          <w:sz w:val="28"/>
          <w:szCs w:val="28"/>
          <w:lang w:val="uk-UA"/>
        </w:rPr>
        <w:t>Тазова кістка</w:t>
      </w:r>
      <w:r w:rsidRPr="003F3EE4">
        <w:rPr>
          <w:rFonts w:ascii="Times New Roman" w:hAnsi="Times New Roman" w:cs="Times New Roman"/>
          <w:sz w:val="28"/>
          <w:szCs w:val="28"/>
          <w:lang w:val="uk-UA"/>
        </w:rPr>
        <w:t xml:space="preserve"> – парна плоска кістка, утворена клубовою, лобковою </w:t>
      </w:r>
      <w:r w:rsidR="00526ECA" w:rsidRPr="003F3EE4">
        <w:rPr>
          <w:rFonts w:ascii="Times New Roman" w:hAnsi="Times New Roman" w:cs="Times New Roman"/>
          <w:sz w:val="28"/>
          <w:szCs w:val="28"/>
          <w:lang w:val="uk-UA"/>
        </w:rPr>
        <w:t xml:space="preserve">та </w:t>
      </w:r>
      <w:r w:rsidRPr="003F3EE4">
        <w:rPr>
          <w:rFonts w:ascii="Times New Roman" w:hAnsi="Times New Roman" w:cs="Times New Roman"/>
          <w:sz w:val="28"/>
          <w:szCs w:val="28"/>
          <w:lang w:val="uk-UA"/>
        </w:rPr>
        <w:t>сідничною кістками, що зрослись між собою в ділянці кульшової западини</w:t>
      </w:r>
      <w:r w:rsidR="009B2AA7" w:rsidRPr="003F3EE4">
        <w:rPr>
          <w:rFonts w:ascii="Times New Roman" w:hAnsi="Times New Roman" w:cs="Times New Roman"/>
          <w:sz w:val="28"/>
          <w:szCs w:val="28"/>
          <w:lang w:val="uk-UA"/>
        </w:rPr>
        <w:t xml:space="preserve"> (рис.</w:t>
      </w:r>
      <w:r w:rsidR="00526ECA" w:rsidRPr="003F3EE4">
        <w:rPr>
          <w:rFonts w:ascii="Times New Roman" w:hAnsi="Times New Roman" w:cs="Times New Roman"/>
          <w:sz w:val="28"/>
          <w:szCs w:val="28"/>
          <w:lang w:val="uk-UA"/>
        </w:rPr>
        <w:t xml:space="preserve"> </w:t>
      </w:r>
      <w:r w:rsidR="009B2AA7" w:rsidRPr="003F3EE4">
        <w:rPr>
          <w:rFonts w:ascii="Times New Roman" w:hAnsi="Times New Roman" w:cs="Times New Roman"/>
          <w:sz w:val="28"/>
          <w:szCs w:val="28"/>
          <w:lang w:val="uk-UA"/>
        </w:rPr>
        <w:t>5.22)</w:t>
      </w:r>
      <w:r w:rsidRPr="003F3EE4">
        <w:rPr>
          <w:rFonts w:ascii="Times New Roman" w:hAnsi="Times New Roman" w:cs="Times New Roman"/>
          <w:sz w:val="28"/>
          <w:szCs w:val="28"/>
          <w:lang w:val="uk-UA"/>
        </w:rPr>
        <w:t>.</w:t>
      </w:r>
    </w:p>
    <w:p w14:paraId="78C174C1"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lastRenderedPageBreak/>
        <w:drawing>
          <wp:inline distT="0" distB="0" distL="0" distR="0" wp14:anchorId="0FA27F82" wp14:editId="6802657B">
            <wp:extent cx="3676628" cy="2181225"/>
            <wp:effectExtent l="19050" t="19050" r="19685" b="9525"/>
            <wp:docPr id="113" name="Рисунок 1" descr="C:\Users\Home\AppData\Local\Microsoft\Windows\Temporary Internet Files\Content.Word\Новый рисунок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Word\Новый рисунок (17).png"/>
                    <pic:cNvPicPr>
                      <a:picLocks noChangeAspect="1" noChangeArrowheads="1"/>
                    </pic:cNvPicPr>
                  </pic:nvPicPr>
                  <pic:blipFill>
                    <a:blip r:embed="rId112" cstate="print"/>
                    <a:srcRect/>
                    <a:stretch>
                      <a:fillRect/>
                    </a:stretch>
                  </pic:blipFill>
                  <pic:spPr bwMode="auto">
                    <a:xfrm>
                      <a:off x="0" y="0"/>
                      <a:ext cx="3688165" cy="2188069"/>
                    </a:xfrm>
                    <a:prstGeom prst="rect">
                      <a:avLst/>
                    </a:prstGeom>
                    <a:noFill/>
                    <a:ln w="9525">
                      <a:solidFill>
                        <a:schemeClr val="tx1"/>
                      </a:solidFill>
                      <a:miter lim="800000"/>
                      <a:headEnd/>
                      <a:tailEnd/>
                    </a:ln>
                  </pic:spPr>
                </pic:pic>
              </a:graphicData>
            </a:graphic>
          </wp:inline>
        </w:drawing>
      </w:r>
    </w:p>
    <w:p w14:paraId="30A90155" w14:textId="77777777" w:rsidR="0048063A" w:rsidRPr="003F3EE4" w:rsidRDefault="0048063A" w:rsidP="00526ECA">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9B2AA7" w:rsidRPr="003F3EE4">
        <w:rPr>
          <w:rFonts w:ascii="Times New Roman" w:hAnsi="Times New Roman" w:cs="Times New Roman"/>
          <w:sz w:val="28"/>
          <w:szCs w:val="28"/>
          <w:lang w:val="uk-UA"/>
        </w:rPr>
        <w:t>5.22</w:t>
      </w:r>
      <w:r w:rsidRPr="003F3EE4">
        <w:rPr>
          <w:rFonts w:ascii="Times New Roman" w:hAnsi="Times New Roman" w:cs="Times New Roman"/>
          <w:sz w:val="28"/>
          <w:szCs w:val="28"/>
          <w:lang w:val="uk-UA"/>
        </w:rPr>
        <w:t xml:space="preserve"> – Скелет тазового пояс</w:t>
      </w:r>
      <w:r w:rsidR="00526ECA" w:rsidRPr="003F3EE4">
        <w:rPr>
          <w:rFonts w:ascii="Times New Roman" w:hAnsi="Times New Roman" w:cs="Times New Roman"/>
          <w:sz w:val="28"/>
          <w:szCs w:val="28"/>
          <w:lang w:val="uk-UA"/>
        </w:rPr>
        <w:t>у</w:t>
      </w:r>
    </w:p>
    <w:p w14:paraId="5EA4DF09" w14:textId="77777777" w:rsidR="00646CCE" w:rsidRPr="003F3EE4" w:rsidRDefault="00646CCE" w:rsidP="0048063A">
      <w:pPr>
        <w:spacing w:after="0"/>
        <w:jc w:val="center"/>
        <w:rPr>
          <w:rFonts w:ascii="Times New Roman" w:hAnsi="Times New Roman" w:cs="Times New Roman"/>
          <w:sz w:val="28"/>
          <w:szCs w:val="28"/>
          <w:lang w:val="uk-UA"/>
        </w:rPr>
      </w:pPr>
    </w:p>
    <w:p w14:paraId="760D4F35" w14:textId="77777777" w:rsidR="0048063A" w:rsidRPr="003F3EE4" w:rsidRDefault="0048063A" w:rsidP="0048063A">
      <w:pPr>
        <w:spacing w:after="0"/>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Основними функціями таз</w:t>
      </w:r>
      <w:r w:rsidR="00526ECA" w:rsidRPr="003F3EE4">
        <w:rPr>
          <w:rFonts w:ascii="Times New Roman" w:hAnsi="Times New Roman" w:cs="Times New Roman"/>
          <w:sz w:val="28"/>
          <w:szCs w:val="28"/>
          <w:lang w:val="uk-UA"/>
        </w:rPr>
        <w:t>а в</w:t>
      </w:r>
      <w:r w:rsidRPr="003F3EE4">
        <w:rPr>
          <w:rFonts w:ascii="Times New Roman" w:hAnsi="Times New Roman" w:cs="Times New Roman"/>
          <w:sz w:val="28"/>
          <w:szCs w:val="28"/>
          <w:lang w:val="uk-UA"/>
        </w:rPr>
        <w:t xml:space="preserve"> людини є: підтрим</w:t>
      </w:r>
      <w:r w:rsidR="00526ECA" w:rsidRPr="003F3EE4">
        <w:rPr>
          <w:rFonts w:ascii="Times New Roman" w:hAnsi="Times New Roman" w:cs="Times New Roman"/>
          <w:sz w:val="28"/>
          <w:szCs w:val="28"/>
          <w:lang w:val="uk-UA"/>
        </w:rPr>
        <w:t>ання</w:t>
      </w:r>
      <w:r w:rsidRPr="003F3EE4">
        <w:rPr>
          <w:rFonts w:ascii="Times New Roman" w:hAnsi="Times New Roman" w:cs="Times New Roman"/>
          <w:sz w:val="28"/>
          <w:szCs w:val="28"/>
          <w:lang w:val="uk-UA"/>
        </w:rPr>
        <w:t xml:space="preserve"> маси верхньої половини тіла та захист внутрішніх органів. </w:t>
      </w:r>
      <w:r w:rsidR="00526ECA" w:rsidRPr="003F3EE4">
        <w:rPr>
          <w:rFonts w:ascii="Times New Roman" w:hAnsi="Times New Roman" w:cs="Times New Roman"/>
          <w:sz w:val="28"/>
          <w:szCs w:val="28"/>
          <w:lang w:val="uk-UA"/>
        </w:rPr>
        <w:t>Із</w:t>
      </w:r>
      <w:r w:rsidRPr="003F3EE4">
        <w:rPr>
          <w:rFonts w:ascii="Times New Roman" w:hAnsi="Times New Roman" w:cs="Times New Roman"/>
          <w:sz w:val="28"/>
          <w:szCs w:val="28"/>
          <w:lang w:val="uk-UA"/>
        </w:rPr>
        <w:t xml:space="preserve"> біомеханічної точки зору таз людини являє собою подвійне кільце і подвійне  склепіння. Функція підтрим</w:t>
      </w:r>
      <w:r w:rsidR="00526ECA" w:rsidRPr="003F3EE4">
        <w:rPr>
          <w:rFonts w:ascii="Times New Roman" w:hAnsi="Times New Roman" w:cs="Times New Roman"/>
          <w:sz w:val="28"/>
          <w:szCs w:val="28"/>
          <w:lang w:val="uk-UA"/>
        </w:rPr>
        <w:t>ання</w:t>
      </w:r>
      <w:r w:rsidRPr="003F3EE4">
        <w:rPr>
          <w:rFonts w:ascii="Times New Roman" w:hAnsi="Times New Roman" w:cs="Times New Roman"/>
          <w:sz w:val="28"/>
          <w:szCs w:val="28"/>
          <w:lang w:val="uk-UA"/>
        </w:rPr>
        <w:t xml:space="preserve"> при ходьбі та сидінні здійснюється за рахунок узгодженої дії зв'язок </w:t>
      </w:r>
      <w:r w:rsidR="00526ECA"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кісток. При рівновазі у вертикальному положенні ваг</w:t>
      </w:r>
      <w:r w:rsidR="00526ECA"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тіла  передається  по  крижово-стегновій дузі через нижні півсфери вертлю</w:t>
      </w:r>
      <w:r w:rsidR="00526ECA" w:rsidRPr="003F3EE4">
        <w:rPr>
          <w:rFonts w:ascii="Times New Roman" w:hAnsi="Times New Roman" w:cs="Times New Roman"/>
          <w:sz w:val="28"/>
          <w:szCs w:val="28"/>
          <w:lang w:val="uk-UA"/>
        </w:rPr>
        <w:t>жних</w:t>
      </w:r>
      <w:r w:rsidRPr="003F3EE4">
        <w:rPr>
          <w:rFonts w:ascii="Times New Roman" w:hAnsi="Times New Roman" w:cs="Times New Roman"/>
          <w:sz w:val="28"/>
          <w:szCs w:val="28"/>
          <w:lang w:val="uk-UA"/>
        </w:rPr>
        <w:t xml:space="preserve"> западин на  головки  стегнових кісток. У положенні сидячи навантаження передається через хребет до крижово-клубового зчленування і далі до сідничних кісток через нижню гілку. При  динамічному  навантаженні суглоби  таз</w:t>
      </w:r>
      <w:r w:rsidR="00526ECA"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відіграють  роль  амортизатора, пом’якшуючи  поштовхоподібні  рухи  на  дно кульшових западин,  будучи при цьому амфіартрозами – плоскими </w:t>
      </w:r>
      <w:r w:rsidR="00526ECA" w:rsidRPr="003F3EE4">
        <w:rPr>
          <w:rFonts w:ascii="Times New Roman" w:hAnsi="Times New Roman" w:cs="Times New Roman"/>
          <w:sz w:val="28"/>
          <w:szCs w:val="28"/>
          <w:lang w:val="uk-UA"/>
        </w:rPr>
        <w:t xml:space="preserve">й </w:t>
      </w:r>
      <w:r w:rsidRPr="003F3EE4">
        <w:rPr>
          <w:rFonts w:ascii="Times New Roman" w:hAnsi="Times New Roman" w:cs="Times New Roman"/>
          <w:sz w:val="28"/>
          <w:szCs w:val="28"/>
          <w:lang w:val="uk-UA"/>
        </w:rPr>
        <w:t>малорух</w:t>
      </w:r>
      <w:r w:rsidR="00526ECA" w:rsidRPr="003F3EE4">
        <w:rPr>
          <w:rFonts w:ascii="Times New Roman" w:hAnsi="Times New Roman" w:cs="Times New Roman"/>
          <w:sz w:val="28"/>
          <w:szCs w:val="28"/>
          <w:lang w:val="uk-UA"/>
        </w:rPr>
        <w:t>ливими</w:t>
      </w:r>
      <w:r w:rsidRPr="003F3EE4">
        <w:rPr>
          <w:rFonts w:ascii="Times New Roman" w:hAnsi="Times New Roman" w:cs="Times New Roman"/>
          <w:sz w:val="28"/>
          <w:szCs w:val="28"/>
          <w:lang w:val="uk-UA"/>
        </w:rPr>
        <w:t xml:space="preserve"> утвореннями. При будь-яких положеннях тіла потужний м’язово-зв’язковий комплекс таз</w:t>
      </w:r>
      <w:r w:rsidR="00526ECA"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що визначає його стабільність (інтактний </w:t>
      </w:r>
      <w:r w:rsidR="00526ECA" w:rsidRPr="003F3EE4">
        <w:rPr>
          <w:rFonts w:ascii="Times New Roman" w:hAnsi="Times New Roman" w:cs="Times New Roman"/>
          <w:sz w:val="28"/>
          <w:szCs w:val="28"/>
          <w:lang w:val="uk-UA"/>
        </w:rPr>
        <w:t>або</w:t>
      </w:r>
      <w:r w:rsidRPr="003F3EE4">
        <w:rPr>
          <w:rFonts w:ascii="Times New Roman" w:hAnsi="Times New Roman" w:cs="Times New Roman"/>
          <w:sz w:val="28"/>
          <w:szCs w:val="28"/>
          <w:lang w:val="uk-UA"/>
        </w:rPr>
        <w:t xml:space="preserve"> травмований), практично весь час перебуває у стані напруження в тій чи іншій мірі.</w:t>
      </w:r>
    </w:p>
    <w:p w14:paraId="77A49684" w14:textId="77777777" w:rsidR="0048063A" w:rsidRPr="003F3EE4" w:rsidRDefault="0048063A" w:rsidP="0048063A">
      <w:pPr>
        <w:spacing w:after="0"/>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переломах, які не супроводжуються перетином ліній навантаження вагою, людина не </w:t>
      </w:r>
      <w:r w:rsidR="00526ECA" w:rsidRPr="003F3EE4">
        <w:rPr>
          <w:rFonts w:ascii="Times New Roman" w:hAnsi="Times New Roman" w:cs="Times New Roman"/>
          <w:sz w:val="28"/>
          <w:szCs w:val="28"/>
          <w:lang w:val="uk-UA"/>
        </w:rPr>
        <w:t>відчуває</w:t>
      </w:r>
      <w:r w:rsidRPr="003F3EE4">
        <w:rPr>
          <w:rFonts w:ascii="Times New Roman" w:hAnsi="Times New Roman" w:cs="Times New Roman"/>
          <w:sz w:val="28"/>
          <w:szCs w:val="28"/>
          <w:lang w:val="uk-UA"/>
        </w:rPr>
        <w:t xml:space="preserve"> значного дискомфорту чи обмеження функції. </w:t>
      </w:r>
      <w:r w:rsidR="00526ECA" w:rsidRPr="003F3EE4">
        <w:rPr>
          <w:rFonts w:ascii="Times New Roman" w:hAnsi="Times New Roman" w:cs="Times New Roman"/>
          <w:sz w:val="28"/>
          <w:szCs w:val="28"/>
          <w:lang w:val="uk-UA"/>
        </w:rPr>
        <w:t>Якщо ж</w:t>
      </w:r>
      <w:r w:rsidRPr="003F3EE4">
        <w:rPr>
          <w:rFonts w:ascii="Times New Roman" w:hAnsi="Times New Roman" w:cs="Times New Roman"/>
          <w:sz w:val="28"/>
          <w:szCs w:val="28"/>
          <w:lang w:val="uk-UA"/>
        </w:rPr>
        <w:t xml:space="preserve"> лінія перелому проходить через ці лінії, відзначаються значні болі при навантаженні та обмеження функції. </w:t>
      </w:r>
    </w:p>
    <w:p w14:paraId="002F464F" w14:textId="77777777" w:rsidR="0048063A" w:rsidRPr="003F3EE4" w:rsidRDefault="0048063A" w:rsidP="0048063A">
      <w:pPr>
        <w:spacing w:after="0"/>
        <w:ind w:firstLine="708"/>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Стабільність при пошкодженнях таз</w:t>
      </w:r>
      <w:r w:rsidR="00526ECA" w:rsidRPr="003F3EE4">
        <w:rPr>
          <w:rFonts w:ascii="Times New Roman" w:hAnsi="Times New Roman" w:cs="Times New Roman"/>
          <w:bCs/>
          <w:i/>
          <w:sz w:val="28"/>
          <w:szCs w:val="28"/>
          <w:lang w:val="uk-UA"/>
        </w:rPr>
        <w:t>а</w:t>
      </w:r>
      <w:r w:rsidRPr="003F3EE4">
        <w:rPr>
          <w:rFonts w:ascii="Times New Roman" w:hAnsi="Times New Roman" w:cs="Times New Roman"/>
          <w:bCs/>
          <w:i/>
          <w:sz w:val="28"/>
          <w:szCs w:val="28"/>
          <w:lang w:val="uk-UA"/>
        </w:rPr>
        <w:t>.</w:t>
      </w:r>
      <w:r w:rsidRPr="003F3EE4">
        <w:rPr>
          <w:rFonts w:ascii="Times New Roman" w:hAnsi="Times New Roman" w:cs="Times New Roman"/>
          <w:i/>
          <w:sz w:val="28"/>
          <w:szCs w:val="28"/>
          <w:lang w:val="uk-UA"/>
        </w:rPr>
        <w:t xml:space="preserve"> </w:t>
      </w:r>
      <w:r w:rsidRPr="003F3EE4">
        <w:rPr>
          <w:rFonts w:ascii="Times New Roman" w:hAnsi="Times New Roman" w:cs="Times New Roman"/>
          <w:sz w:val="28"/>
          <w:szCs w:val="28"/>
          <w:lang w:val="uk-UA"/>
        </w:rPr>
        <w:t>Тазове кільце є дуже потужним комплексом і одиничний перелом будь-якої локалізації не зумовить розвиток механічної нестабільності. Для розвитку нестабільності необхідн</w:t>
      </w:r>
      <w:r w:rsidR="00526ECA" w:rsidRPr="003F3EE4">
        <w:rPr>
          <w:rFonts w:ascii="Times New Roman" w:hAnsi="Times New Roman" w:cs="Times New Roman"/>
          <w:sz w:val="28"/>
          <w:szCs w:val="28"/>
          <w:lang w:val="uk-UA"/>
        </w:rPr>
        <w:t>е</w:t>
      </w:r>
      <w:r w:rsidRPr="003F3EE4">
        <w:rPr>
          <w:rFonts w:ascii="Times New Roman" w:hAnsi="Times New Roman" w:cs="Times New Roman"/>
          <w:sz w:val="28"/>
          <w:szCs w:val="28"/>
          <w:lang w:val="uk-UA"/>
        </w:rPr>
        <w:t xml:space="preserve"> порушення цілісності тазового кільця </w:t>
      </w:r>
      <w:r w:rsidR="00526ECA" w:rsidRPr="003F3EE4">
        <w:rPr>
          <w:rFonts w:ascii="Times New Roman" w:hAnsi="Times New Roman" w:cs="Times New Roman"/>
          <w:sz w:val="28"/>
          <w:szCs w:val="28"/>
          <w:lang w:val="uk-UA"/>
        </w:rPr>
        <w:t>не</w:t>
      </w:r>
      <w:r w:rsidRPr="003F3EE4">
        <w:rPr>
          <w:rFonts w:ascii="Times New Roman" w:hAnsi="Times New Roman" w:cs="Times New Roman"/>
          <w:sz w:val="28"/>
          <w:szCs w:val="28"/>
          <w:lang w:val="uk-UA"/>
        </w:rPr>
        <w:t xml:space="preserve"> </w:t>
      </w:r>
      <w:r w:rsidR="00526ECA" w:rsidRPr="003F3EE4">
        <w:rPr>
          <w:rFonts w:ascii="Times New Roman" w:hAnsi="Times New Roman" w:cs="Times New Roman"/>
          <w:sz w:val="28"/>
          <w:szCs w:val="28"/>
          <w:lang w:val="uk-UA"/>
        </w:rPr>
        <w:t xml:space="preserve">в </w:t>
      </w:r>
      <w:r w:rsidRPr="003F3EE4">
        <w:rPr>
          <w:rFonts w:ascii="Times New Roman" w:hAnsi="Times New Roman" w:cs="Times New Roman"/>
          <w:sz w:val="28"/>
          <w:szCs w:val="28"/>
          <w:lang w:val="uk-UA"/>
        </w:rPr>
        <w:t xml:space="preserve">одному місці. Необхідно пам'ятати, що окремі кістки, що </w:t>
      </w:r>
      <w:r w:rsidR="00526ECA" w:rsidRPr="003F3EE4">
        <w:rPr>
          <w:rFonts w:ascii="Times New Roman" w:hAnsi="Times New Roman" w:cs="Times New Roman"/>
          <w:sz w:val="28"/>
          <w:szCs w:val="28"/>
          <w:lang w:val="uk-UA"/>
        </w:rPr>
        <w:t>утворюють</w:t>
      </w:r>
      <w:r w:rsidRPr="003F3EE4">
        <w:rPr>
          <w:rFonts w:ascii="Times New Roman" w:hAnsi="Times New Roman" w:cs="Times New Roman"/>
          <w:sz w:val="28"/>
          <w:szCs w:val="28"/>
          <w:lang w:val="uk-UA"/>
        </w:rPr>
        <w:t xml:space="preserve"> тазове кільце, не мають стабільності. Стабільність</w:t>
      </w:r>
      <w:r w:rsidR="00526ECA"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властива комплексу «тазове кільце», залежить не тільки від цілісності кісткових структур, а й від цілісності зв'язкових структур, що є критично важливим.</w:t>
      </w:r>
    </w:p>
    <w:p w14:paraId="30A8FE05" w14:textId="77777777" w:rsidR="0048063A" w:rsidRPr="003F3EE4" w:rsidRDefault="0048063A" w:rsidP="0048063A">
      <w:pPr>
        <w:spacing w:after="0"/>
        <w:ind w:firstLine="708"/>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 xml:space="preserve">Стабільним </w:t>
      </w:r>
      <w:r w:rsidRPr="003F3EE4">
        <w:rPr>
          <w:rFonts w:ascii="Times New Roman" w:hAnsi="Times New Roman" w:cs="Times New Roman"/>
          <w:sz w:val="28"/>
          <w:szCs w:val="28"/>
          <w:lang w:val="uk-UA"/>
        </w:rPr>
        <w:t xml:space="preserve">називають </w:t>
      </w:r>
      <w:r w:rsidR="00526EC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шкодження, при якому таз </w:t>
      </w:r>
      <w:r w:rsidR="009262FB" w:rsidRPr="003F3EE4">
        <w:rPr>
          <w:rFonts w:ascii="Times New Roman" w:hAnsi="Times New Roman" w:cs="Times New Roman"/>
          <w:sz w:val="28"/>
          <w:szCs w:val="28"/>
          <w:lang w:val="uk-UA"/>
        </w:rPr>
        <w:t xml:space="preserve">витримує </w:t>
      </w:r>
      <w:r w:rsidRPr="003F3EE4">
        <w:rPr>
          <w:rFonts w:ascii="Times New Roman" w:hAnsi="Times New Roman" w:cs="Times New Roman"/>
          <w:sz w:val="28"/>
          <w:szCs w:val="28"/>
          <w:lang w:val="uk-UA"/>
        </w:rPr>
        <w:t xml:space="preserve">фізіологічні навантаження без появи будь-яких видимих деформацій. </w:t>
      </w:r>
      <w:r w:rsidRPr="003F3EE4">
        <w:rPr>
          <w:rFonts w:ascii="Times New Roman" w:hAnsi="Times New Roman" w:cs="Times New Roman"/>
          <w:i/>
          <w:sz w:val="28"/>
          <w:szCs w:val="28"/>
          <w:lang w:val="uk-UA"/>
        </w:rPr>
        <w:t>Нестабільність тазового кільця</w:t>
      </w:r>
      <w:r w:rsidRPr="003F3EE4">
        <w:rPr>
          <w:rFonts w:ascii="Times New Roman" w:hAnsi="Times New Roman" w:cs="Times New Roman"/>
          <w:sz w:val="28"/>
          <w:szCs w:val="28"/>
          <w:lang w:val="uk-UA"/>
        </w:rPr>
        <w:t xml:space="preserve"> – це стан, при якому </w:t>
      </w:r>
      <w:r w:rsidR="00526ECA" w:rsidRPr="003F3EE4">
        <w:rPr>
          <w:rFonts w:ascii="Times New Roman" w:hAnsi="Times New Roman" w:cs="Times New Roman"/>
          <w:sz w:val="28"/>
          <w:szCs w:val="28"/>
          <w:lang w:val="uk-UA"/>
        </w:rPr>
        <w:t xml:space="preserve">під впливом фізіологічних навантажень </w:t>
      </w:r>
      <w:r w:rsidRPr="003F3EE4">
        <w:rPr>
          <w:rFonts w:ascii="Times New Roman" w:hAnsi="Times New Roman" w:cs="Times New Roman"/>
          <w:sz w:val="28"/>
          <w:szCs w:val="28"/>
          <w:lang w:val="uk-UA"/>
        </w:rPr>
        <w:t>можливі патологічні</w:t>
      </w:r>
      <w:r w:rsidR="00526ECA" w:rsidRPr="003F3EE4">
        <w:rPr>
          <w:rFonts w:ascii="Times New Roman" w:hAnsi="Times New Roman" w:cs="Times New Roman"/>
          <w:sz w:val="28"/>
          <w:szCs w:val="28"/>
          <w:lang w:val="uk-UA"/>
        </w:rPr>
        <w:t xml:space="preserve"> зміни</w:t>
      </w:r>
      <w:r w:rsidRPr="003F3EE4">
        <w:rPr>
          <w:rFonts w:ascii="Times New Roman" w:hAnsi="Times New Roman" w:cs="Times New Roman"/>
          <w:sz w:val="28"/>
          <w:szCs w:val="28"/>
          <w:lang w:val="uk-UA"/>
        </w:rPr>
        <w:t xml:space="preserve"> за амплітудою та напрямком зміщення кісток таз</w:t>
      </w:r>
      <w:r w:rsidR="00526ECA"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w:t>
      </w:r>
      <w:r w:rsidR="00526ECA" w:rsidRPr="003F3EE4">
        <w:rPr>
          <w:rFonts w:ascii="Times New Roman" w:hAnsi="Times New Roman" w:cs="Times New Roman"/>
          <w:sz w:val="28"/>
          <w:szCs w:val="28"/>
          <w:lang w:val="uk-UA"/>
        </w:rPr>
        <w:lastRenderedPageBreak/>
        <w:t>У</w:t>
      </w:r>
      <w:r w:rsidRPr="003F3EE4">
        <w:rPr>
          <w:rFonts w:ascii="Times New Roman" w:hAnsi="Times New Roman" w:cs="Times New Roman"/>
          <w:sz w:val="28"/>
          <w:szCs w:val="28"/>
          <w:lang w:val="uk-UA"/>
        </w:rPr>
        <w:t>шкодження тазового кільця, при якому формується синдром нестабільності, називають нестабільним.</w:t>
      </w:r>
    </w:p>
    <w:p w14:paraId="5E25DDEF" w14:textId="77777777" w:rsidR="0048063A" w:rsidRPr="003F3EE4" w:rsidRDefault="0048063A" w:rsidP="0048063A">
      <w:pPr>
        <w:spacing w:after="0"/>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Ключове значення в стабілізації тазового кільця має задній зв'язковий комплекс таза, що включає крижово-клубові (передні, міжкісткові та задні), а також крижово</w:t>
      </w:r>
      <w:r w:rsidR="00F42C7E"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остисті та крижово</w:t>
      </w:r>
      <w:r w:rsidR="00F42C7E" w:rsidRPr="003F3EE4">
        <w:rPr>
          <w:rFonts w:ascii="Times New Roman" w:hAnsi="Times New Roman" w:cs="Times New Roman"/>
          <w:sz w:val="28"/>
          <w:szCs w:val="28"/>
          <w:lang w:val="uk-UA"/>
        </w:rPr>
        <w:t>-горбові</w:t>
      </w:r>
      <w:r w:rsidRPr="003F3EE4">
        <w:rPr>
          <w:rFonts w:ascii="Times New Roman" w:hAnsi="Times New Roman" w:cs="Times New Roman"/>
          <w:sz w:val="28"/>
          <w:szCs w:val="28"/>
          <w:lang w:val="uk-UA"/>
        </w:rPr>
        <w:t xml:space="preserve"> зв'язки. Таз є жорстким кільцем, тому його розрив у передньому півкільці, як правило, поєднується з тим чи іншим ступенем ушкоджен</w:t>
      </w:r>
      <w:r w:rsidR="00F42C7E" w:rsidRPr="003F3EE4">
        <w:rPr>
          <w:rFonts w:ascii="Times New Roman" w:hAnsi="Times New Roman" w:cs="Times New Roman"/>
          <w:sz w:val="28"/>
          <w:szCs w:val="28"/>
          <w:lang w:val="uk-UA"/>
        </w:rPr>
        <w:t>ня</w:t>
      </w:r>
      <w:r w:rsidRPr="003F3EE4">
        <w:rPr>
          <w:rFonts w:ascii="Times New Roman" w:hAnsi="Times New Roman" w:cs="Times New Roman"/>
          <w:sz w:val="28"/>
          <w:szCs w:val="28"/>
          <w:lang w:val="uk-UA"/>
        </w:rPr>
        <w:t xml:space="preserve"> структур заднього півкільця. Роз’єднаність  лобкових кісток більш ніж на 2 см свідчить про наявність </w:t>
      </w:r>
      <w:r w:rsidRPr="003F3EE4">
        <w:rPr>
          <w:rFonts w:ascii="Times New Roman" w:hAnsi="Times New Roman" w:cs="Times New Roman"/>
          <w:i/>
          <w:sz w:val="28"/>
          <w:szCs w:val="28"/>
          <w:lang w:val="uk-UA"/>
        </w:rPr>
        <w:t>ротаційної нестабільності</w:t>
      </w:r>
      <w:r w:rsidRPr="003F3EE4">
        <w:rPr>
          <w:rFonts w:ascii="Times New Roman" w:hAnsi="Times New Roman" w:cs="Times New Roman"/>
          <w:sz w:val="28"/>
          <w:szCs w:val="28"/>
          <w:lang w:val="uk-UA"/>
        </w:rPr>
        <w:t xml:space="preserve">, що підлягає хірургічній корекції. За наявності вертикального зміщення уламків у задньому півкільці говорять про </w:t>
      </w:r>
      <w:r w:rsidRPr="003F3EE4">
        <w:rPr>
          <w:rFonts w:ascii="Times New Roman" w:hAnsi="Times New Roman" w:cs="Times New Roman"/>
          <w:i/>
          <w:sz w:val="28"/>
          <w:szCs w:val="28"/>
          <w:lang w:val="uk-UA"/>
        </w:rPr>
        <w:t>вертикальну нестабільність</w:t>
      </w:r>
      <w:r w:rsidRPr="003F3EE4">
        <w:rPr>
          <w:rFonts w:ascii="Times New Roman" w:hAnsi="Times New Roman" w:cs="Times New Roman"/>
          <w:sz w:val="28"/>
          <w:szCs w:val="28"/>
          <w:lang w:val="uk-UA"/>
        </w:rPr>
        <w:t xml:space="preserve"> таза</w:t>
      </w:r>
      <w:r w:rsidR="009B2AA7" w:rsidRPr="003F3EE4">
        <w:rPr>
          <w:rFonts w:ascii="Times New Roman" w:hAnsi="Times New Roman" w:cs="Times New Roman"/>
          <w:sz w:val="28"/>
          <w:szCs w:val="28"/>
          <w:lang w:val="uk-UA"/>
        </w:rPr>
        <w:t xml:space="preserve"> (рис.</w:t>
      </w:r>
      <w:r w:rsidR="00F42C7E" w:rsidRPr="003F3EE4">
        <w:rPr>
          <w:rFonts w:ascii="Times New Roman" w:hAnsi="Times New Roman" w:cs="Times New Roman"/>
          <w:sz w:val="28"/>
          <w:szCs w:val="28"/>
          <w:lang w:val="uk-UA"/>
        </w:rPr>
        <w:t xml:space="preserve"> </w:t>
      </w:r>
      <w:r w:rsidR="009B2AA7" w:rsidRPr="003F3EE4">
        <w:rPr>
          <w:rFonts w:ascii="Times New Roman" w:hAnsi="Times New Roman" w:cs="Times New Roman"/>
          <w:sz w:val="28"/>
          <w:szCs w:val="28"/>
          <w:lang w:val="uk-UA"/>
        </w:rPr>
        <w:t>5.23)</w:t>
      </w:r>
      <w:r w:rsidRPr="003F3EE4">
        <w:rPr>
          <w:rFonts w:ascii="Times New Roman" w:hAnsi="Times New Roman" w:cs="Times New Roman"/>
          <w:sz w:val="28"/>
          <w:szCs w:val="28"/>
          <w:lang w:val="uk-UA"/>
        </w:rPr>
        <w:t>.</w:t>
      </w:r>
    </w:p>
    <w:p w14:paraId="6DBFF310" w14:textId="77777777" w:rsidR="0048063A" w:rsidRPr="003F3EE4" w:rsidRDefault="0048063A" w:rsidP="0048063A">
      <w:pPr>
        <w:spacing w:after="0"/>
        <w:ind w:firstLine="708"/>
        <w:jc w:val="both"/>
        <w:rPr>
          <w:rFonts w:ascii="Times New Roman" w:hAnsi="Times New Roman" w:cs="Times New Roman"/>
          <w:sz w:val="28"/>
          <w:szCs w:val="28"/>
          <w:lang w:val="uk-UA"/>
        </w:rPr>
      </w:pPr>
    </w:p>
    <w:p w14:paraId="77DC9376"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3EFC15EC" wp14:editId="67E1CA56">
            <wp:extent cx="4029075" cy="2142598"/>
            <wp:effectExtent l="19050" t="19050" r="9525" b="10160"/>
            <wp:docPr id="114" name="Рисунок 4" descr="C:\Users\Home\AppData\Local\Microsoft\Windows\Temporary Internet Files\Content.Word\Новый рисунок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AppData\Local\Microsoft\Windows\Temporary Internet Files\Content.Word\Новый рисунок (11).png"/>
                    <pic:cNvPicPr>
                      <a:picLocks noChangeAspect="1" noChangeArrowheads="1"/>
                    </pic:cNvPicPr>
                  </pic:nvPicPr>
                  <pic:blipFill>
                    <a:blip r:embed="rId113" cstate="print"/>
                    <a:srcRect/>
                    <a:stretch>
                      <a:fillRect/>
                    </a:stretch>
                  </pic:blipFill>
                  <pic:spPr bwMode="auto">
                    <a:xfrm>
                      <a:off x="0" y="0"/>
                      <a:ext cx="4037803" cy="2147239"/>
                    </a:xfrm>
                    <a:prstGeom prst="rect">
                      <a:avLst/>
                    </a:prstGeom>
                    <a:noFill/>
                    <a:ln w="9525">
                      <a:solidFill>
                        <a:schemeClr val="tx1"/>
                      </a:solidFill>
                      <a:miter lim="800000"/>
                      <a:headEnd/>
                      <a:tailEnd/>
                    </a:ln>
                  </pic:spPr>
                </pic:pic>
              </a:graphicData>
            </a:graphic>
          </wp:inline>
        </w:drawing>
      </w:r>
    </w:p>
    <w:p w14:paraId="64121060" w14:textId="77777777" w:rsidR="0048063A" w:rsidRPr="003F3EE4" w:rsidRDefault="0048063A" w:rsidP="00F42C7E">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9B2AA7" w:rsidRPr="003F3EE4">
        <w:rPr>
          <w:rFonts w:ascii="Times New Roman" w:hAnsi="Times New Roman" w:cs="Times New Roman"/>
          <w:sz w:val="28"/>
          <w:szCs w:val="28"/>
          <w:lang w:val="uk-UA"/>
        </w:rPr>
        <w:t>5.23</w:t>
      </w:r>
      <w:r w:rsidRPr="003F3EE4">
        <w:rPr>
          <w:rFonts w:ascii="Times New Roman" w:hAnsi="Times New Roman" w:cs="Times New Roman"/>
          <w:sz w:val="28"/>
          <w:szCs w:val="28"/>
          <w:lang w:val="uk-UA"/>
        </w:rPr>
        <w:t xml:space="preserve"> – Зв’язково-суглобовий комплекс таза</w:t>
      </w:r>
    </w:p>
    <w:p w14:paraId="240B0C1E" w14:textId="77777777" w:rsidR="0048063A" w:rsidRPr="003F3EE4" w:rsidRDefault="0048063A" w:rsidP="0048063A">
      <w:pPr>
        <w:spacing w:after="0"/>
        <w:ind w:firstLine="709"/>
        <w:jc w:val="both"/>
        <w:rPr>
          <w:rFonts w:ascii="Times New Roman" w:hAnsi="Times New Roman" w:cs="Times New Roman"/>
          <w:bCs/>
          <w:i/>
          <w:iCs/>
          <w:sz w:val="28"/>
          <w:szCs w:val="28"/>
          <w:lang w:val="uk-UA"/>
        </w:rPr>
      </w:pPr>
    </w:p>
    <w:p w14:paraId="56DC9B30"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iCs/>
          <w:sz w:val="28"/>
          <w:szCs w:val="28"/>
          <w:lang w:val="uk-UA"/>
        </w:rPr>
        <w:t xml:space="preserve">Класифікація </w:t>
      </w:r>
      <w:r w:rsidR="00F42C7E" w:rsidRPr="003F3EE4">
        <w:rPr>
          <w:rFonts w:ascii="Times New Roman" w:hAnsi="Times New Roman" w:cs="Times New Roman"/>
          <w:bCs/>
          <w:i/>
          <w:iCs/>
          <w:sz w:val="28"/>
          <w:szCs w:val="28"/>
          <w:lang w:val="uk-UA"/>
        </w:rPr>
        <w:t>у</w:t>
      </w:r>
      <w:r w:rsidRPr="003F3EE4">
        <w:rPr>
          <w:rFonts w:ascii="Times New Roman" w:hAnsi="Times New Roman" w:cs="Times New Roman"/>
          <w:bCs/>
          <w:i/>
          <w:iCs/>
          <w:sz w:val="28"/>
          <w:szCs w:val="28"/>
          <w:lang w:val="uk-UA"/>
        </w:rPr>
        <w:t>шкоджень таза.</w:t>
      </w:r>
      <w:r w:rsidRPr="003F3EE4">
        <w:rPr>
          <w:rFonts w:ascii="Times New Roman" w:hAnsi="Times New Roman" w:cs="Times New Roman"/>
          <w:b/>
          <w:sz w:val="28"/>
          <w:szCs w:val="28"/>
          <w:lang w:val="uk-UA"/>
        </w:rPr>
        <w:t xml:space="preserve"> </w:t>
      </w:r>
      <w:r w:rsidRPr="003F3EE4">
        <w:rPr>
          <w:rFonts w:ascii="Times New Roman" w:hAnsi="Times New Roman" w:cs="Times New Roman"/>
          <w:sz w:val="28"/>
          <w:szCs w:val="28"/>
          <w:lang w:val="uk-UA"/>
        </w:rPr>
        <w:t xml:space="preserve">Існує кілька класифікацій </w:t>
      </w:r>
      <w:r w:rsidR="00F42C7E"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шкоджень таза. Найбільш </w:t>
      </w:r>
      <w:r w:rsidR="00F42C7E" w:rsidRPr="003F3EE4">
        <w:rPr>
          <w:rFonts w:ascii="Times New Roman" w:hAnsi="Times New Roman" w:cs="Times New Roman"/>
          <w:sz w:val="28"/>
          <w:szCs w:val="28"/>
          <w:lang w:val="uk-UA"/>
        </w:rPr>
        <w:t>поширеною</w:t>
      </w:r>
      <w:r w:rsidRPr="003F3EE4">
        <w:rPr>
          <w:rFonts w:ascii="Times New Roman" w:hAnsi="Times New Roman" w:cs="Times New Roman"/>
          <w:sz w:val="28"/>
          <w:szCs w:val="28"/>
          <w:lang w:val="uk-UA"/>
        </w:rPr>
        <w:t xml:space="preserve"> є класифікація Юнга та Бургесса, класифікація Тіля (Tile's Сlassification) та класифікація AO/OTA</w:t>
      </w:r>
      <w:r w:rsidR="00F42C7E" w:rsidRPr="003F3EE4">
        <w:rPr>
          <w:rFonts w:ascii="Times New Roman" w:hAnsi="Times New Roman" w:cs="Times New Roman"/>
          <w:sz w:val="28"/>
          <w:szCs w:val="28"/>
          <w:lang w:val="uk-UA"/>
        </w:rPr>
        <w:t>, що ґрунтується на класифікації Тіля</w:t>
      </w:r>
      <w:r w:rsidRPr="003F3EE4">
        <w:rPr>
          <w:rFonts w:ascii="Times New Roman" w:hAnsi="Times New Roman" w:cs="Times New Roman"/>
          <w:sz w:val="28"/>
          <w:szCs w:val="28"/>
          <w:lang w:val="uk-UA"/>
        </w:rPr>
        <w:t xml:space="preserve">. </w:t>
      </w:r>
    </w:p>
    <w:p w14:paraId="683A546E"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За Юнгом та Бургессом (Young and Burgess Classification system)</w:t>
      </w:r>
      <w:r w:rsidRPr="003F3EE4">
        <w:rPr>
          <w:rFonts w:ascii="Times New Roman" w:hAnsi="Times New Roman" w:cs="Times New Roman"/>
          <w:sz w:val="28"/>
          <w:szCs w:val="28"/>
          <w:lang w:val="uk-UA"/>
        </w:rPr>
        <w:t xml:space="preserve"> пошкодження таз</w:t>
      </w:r>
      <w:r w:rsidR="00F42C7E"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класифікують залежно від напрямку сили, яка провокує </w:t>
      </w:r>
      <w:r w:rsidR="00F42C7E"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шкодження, та стабільності перелому: </w:t>
      </w:r>
    </w:p>
    <w:p w14:paraId="20C5F18E" w14:textId="77777777" w:rsidR="0048063A" w:rsidRPr="003F3EE4" w:rsidRDefault="0048063A" w:rsidP="00610300">
      <w:pPr>
        <w:pStyle w:val="a3"/>
        <w:numPr>
          <w:ilvl w:val="1"/>
          <w:numId w:val="6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передньо-задня компресія (APC, anteroposterior compression):</w:t>
      </w:r>
    </w:p>
    <w:p w14:paraId="64D09625" w14:textId="77777777" w:rsidR="0048063A" w:rsidRPr="003F3EE4" w:rsidRDefault="0048063A" w:rsidP="00F42C7E">
      <w:pPr>
        <w:spacing w:after="0"/>
        <w:ind w:firstLine="1134"/>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І – стабільний перелом;</w:t>
      </w:r>
    </w:p>
    <w:p w14:paraId="311D072C" w14:textId="77777777" w:rsidR="0048063A" w:rsidRPr="003F3EE4" w:rsidRDefault="0048063A" w:rsidP="00F42C7E">
      <w:pPr>
        <w:spacing w:after="0"/>
        <w:ind w:firstLine="1134"/>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ІІ – частково стабільний;</w:t>
      </w:r>
    </w:p>
    <w:p w14:paraId="41A8F4E2" w14:textId="77777777" w:rsidR="0048063A" w:rsidRPr="003F3EE4" w:rsidRDefault="0048063A" w:rsidP="00F42C7E">
      <w:pPr>
        <w:spacing w:after="0"/>
        <w:ind w:firstLine="1134"/>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ІІІ – нестабільний;</w:t>
      </w:r>
    </w:p>
    <w:p w14:paraId="09C74A09" w14:textId="77777777" w:rsidR="0048063A" w:rsidRPr="003F3EE4" w:rsidRDefault="0048063A" w:rsidP="00610300">
      <w:pPr>
        <w:pStyle w:val="a3"/>
        <w:numPr>
          <w:ilvl w:val="1"/>
          <w:numId w:val="6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латеральна компресія (LC, lateral compression):</w:t>
      </w:r>
    </w:p>
    <w:p w14:paraId="3D6FFD22" w14:textId="77777777" w:rsidR="0048063A" w:rsidRPr="003F3EE4" w:rsidRDefault="0048063A" w:rsidP="00F42C7E">
      <w:pPr>
        <w:spacing w:after="0"/>
        <w:ind w:firstLine="1134"/>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І – стабільний перелом;</w:t>
      </w:r>
    </w:p>
    <w:p w14:paraId="0C4ECE3B" w14:textId="77777777" w:rsidR="0048063A" w:rsidRPr="003F3EE4" w:rsidRDefault="0048063A" w:rsidP="00F42C7E">
      <w:pPr>
        <w:spacing w:after="0"/>
        <w:ind w:firstLine="1134"/>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ІІ – частково стабільний;</w:t>
      </w:r>
    </w:p>
    <w:p w14:paraId="464A6ED9" w14:textId="77777777" w:rsidR="0048063A" w:rsidRPr="003F3EE4" w:rsidRDefault="0048063A" w:rsidP="00F42C7E">
      <w:pPr>
        <w:spacing w:after="0"/>
        <w:ind w:firstLine="1134"/>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ІІІ – нестабільний;</w:t>
      </w:r>
    </w:p>
    <w:p w14:paraId="308B4443" w14:textId="77777777" w:rsidR="0048063A" w:rsidRPr="003F3EE4" w:rsidRDefault="0048063A" w:rsidP="00610300">
      <w:pPr>
        <w:pStyle w:val="a3"/>
        <w:numPr>
          <w:ilvl w:val="1"/>
          <w:numId w:val="6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вертикальний зсув (VS, vertical share): всі переломи даного типу нестабільні.</w:t>
      </w:r>
    </w:p>
    <w:p w14:paraId="69C6987A" w14:textId="77777777" w:rsidR="0048063A" w:rsidRPr="003F3EE4" w:rsidRDefault="0048063A" w:rsidP="00610300">
      <w:pPr>
        <w:pStyle w:val="a3"/>
        <w:numPr>
          <w:ilvl w:val="1"/>
          <w:numId w:val="6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комбіноване ушкодження (CMI, combined mechanical injury): нестабільний перелом.</w:t>
      </w:r>
    </w:p>
    <w:p w14:paraId="02D46DDF"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Ці терміни необхідні для прогнозування загальних закономірностей виникнення варіантів переломів і супутньої нестабільності. Аналіз конкретного варіант</w:t>
      </w:r>
      <w:r w:rsidR="00196044"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перелому таз</w:t>
      </w:r>
      <w:r w:rsidR="00196044"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забезпечує розуміння механізму травми, яка частіше є комплексною. При високоенергетичній тупій травмі </w:t>
      </w:r>
      <w:r w:rsidR="00196044" w:rsidRPr="003F3EE4">
        <w:rPr>
          <w:rFonts w:ascii="Times New Roman" w:hAnsi="Times New Roman" w:cs="Times New Roman"/>
          <w:sz w:val="28"/>
          <w:szCs w:val="28"/>
          <w:lang w:val="uk-UA"/>
        </w:rPr>
        <w:t>травмувальні</w:t>
      </w:r>
      <w:r w:rsidRPr="003F3EE4">
        <w:rPr>
          <w:rFonts w:ascii="Times New Roman" w:hAnsi="Times New Roman" w:cs="Times New Roman"/>
          <w:sz w:val="28"/>
          <w:szCs w:val="28"/>
          <w:lang w:val="uk-UA"/>
        </w:rPr>
        <w:t xml:space="preserve"> сили будуть діяти на таз </w:t>
      </w:r>
      <w:r w:rsidR="00196044"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різних напрямках. Варто звернути увагу, що тазове кільце може пошкоджуватись при порушенні цілісності кісток, зв’язок або при їх комбінації, однак, результат дії сили на таз буде однаковим.</w:t>
      </w:r>
    </w:p>
    <w:p w14:paraId="2A87A68E" w14:textId="77777777" w:rsidR="0048063A" w:rsidRPr="003F3EE4" w:rsidRDefault="0048063A" w:rsidP="0048063A">
      <w:pPr>
        <w:spacing w:after="0"/>
        <w:ind w:firstLine="709"/>
        <w:jc w:val="both"/>
        <w:rPr>
          <w:rFonts w:ascii="Times New Roman" w:hAnsi="Times New Roman" w:cs="Times New Roman"/>
          <w:i/>
          <w:sz w:val="28"/>
          <w:szCs w:val="28"/>
          <w:lang w:val="uk-UA"/>
        </w:rPr>
      </w:pPr>
      <w:r w:rsidRPr="003F3EE4">
        <w:rPr>
          <w:rFonts w:ascii="Times New Roman" w:hAnsi="Times New Roman" w:cs="Times New Roman"/>
          <w:i/>
          <w:sz w:val="28"/>
          <w:szCs w:val="28"/>
          <w:lang w:val="uk-UA"/>
        </w:rPr>
        <w:t>Передньо</w:t>
      </w:r>
      <w:r w:rsidR="00196044" w:rsidRPr="003F3EE4">
        <w:rPr>
          <w:rFonts w:ascii="Times New Roman" w:hAnsi="Times New Roman" w:cs="Times New Roman"/>
          <w:i/>
          <w:sz w:val="28"/>
          <w:szCs w:val="28"/>
          <w:lang w:val="uk-UA"/>
        </w:rPr>
        <w:t>-</w:t>
      </w:r>
      <w:r w:rsidRPr="003F3EE4">
        <w:rPr>
          <w:rFonts w:ascii="Times New Roman" w:hAnsi="Times New Roman" w:cs="Times New Roman"/>
          <w:i/>
          <w:sz w:val="28"/>
          <w:szCs w:val="28"/>
          <w:lang w:val="uk-UA"/>
        </w:rPr>
        <w:t xml:space="preserve">задня компресія. </w:t>
      </w:r>
    </w:p>
    <w:p w14:paraId="310D6550"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Прямий удар, що спрямований в задній верхній відділ клубової ості, може викликати зовнішню ротацію однієї або </w:t>
      </w:r>
      <w:r w:rsidR="00196044" w:rsidRPr="003F3EE4">
        <w:rPr>
          <w:rFonts w:ascii="Times New Roman" w:hAnsi="Times New Roman" w:cs="Times New Roman"/>
          <w:sz w:val="28"/>
          <w:szCs w:val="28"/>
          <w:lang w:val="uk-UA"/>
        </w:rPr>
        <w:t>двох</w:t>
      </w:r>
      <w:r w:rsidRPr="003F3EE4">
        <w:rPr>
          <w:rFonts w:ascii="Times New Roman" w:hAnsi="Times New Roman" w:cs="Times New Roman"/>
          <w:sz w:val="28"/>
          <w:szCs w:val="28"/>
          <w:lang w:val="uk-UA"/>
        </w:rPr>
        <w:t xml:space="preserve"> клубових кісток, провокуючи розрив переднього відділу тазового кільця</w:t>
      </w:r>
      <w:r w:rsidR="009B2AA7" w:rsidRPr="003F3EE4">
        <w:rPr>
          <w:rFonts w:ascii="Times New Roman" w:hAnsi="Times New Roman" w:cs="Times New Roman"/>
          <w:sz w:val="28"/>
          <w:szCs w:val="28"/>
          <w:lang w:val="uk-UA"/>
        </w:rPr>
        <w:t xml:space="preserve"> (</w:t>
      </w:r>
      <w:r w:rsidR="00196044" w:rsidRPr="003F3EE4">
        <w:rPr>
          <w:rFonts w:ascii="Times New Roman" w:hAnsi="Times New Roman" w:cs="Times New Roman"/>
          <w:sz w:val="28"/>
          <w:szCs w:val="28"/>
          <w:lang w:val="uk-UA"/>
        </w:rPr>
        <w:t xml:space="preserve">рис. </w:t>
      </w:r>
      <w:r w:rsidR="009B2AA7" w:rsidRPr="003F3EE4">
        <w:rPr>
          <w:rFonts w:ascii="Times New Roman" w:hAnsi="Times New Roman" w:cs="Times New Roman"/>
          <w:sz w:val="28"/>
          <w:szCs w:val="28"/>
          <w:lang w:val="uk-UA"/>
        </w:rPr>
        <w:t>5.24)</w:t>
      </w:r>
      <w:r w:rsidRPr="003F3EE4">
        <w:rPr>
          <w:rFonts w:ascii="Times New Roman" w:hAnsi="Times New Roman" w:cs="Times New Roman"/>
          <w:sz w:val="28"/>
          <w:szCs w:val="28"/>
          <w:lang w:val="uk-UA"/>
        </w:rPr>
        <w:t>.</w:t>
      </w:r>
    </w:p>
    <w:p w14:paraId="69F482BB" w14:textId="77777777" w:rsidR="0048063A" w:rsidRPr="003F3EE4" w:rsidRDefault="0048063A" w:rsidP="00196044">
      <w:pPr>
        <w:spacing w:before="120" w:after="12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5C1C29A5" wp14:editId="3F768811">
            <wp:extent cx="2245685" cy="1847320"/>
            <wp:effectExtent l="19050" t="19050" r="21590" b="19685"/>
            <wp:docPr id="115" name="Рисунок 115" descr="C:\Users\Home\AppData\Local\Microsoft\Windows\Temporary Internet Files\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AppData\Local\Microsoft\Windows\Temporary Internet Files\Content.Word\Безымянный.png"/>
                    <pic:cNvPicPr>
                      <a:picLocks noChangeAspect="1" noChangeArrowheads="1"/>
                    </pic:cNvPicPr>
                  </pic:nvPicPr>
                  <pic:blipFill>
                    <a:blip r:embed="rId114" cstate="print"/>
                    <a:srcRect/>
                    <a:stretch>
                      <a:fillRect/>
                    </a:stretch>
                  </pic:blipFill>
                  <pic:spPr bwMode="auto">
                    <a:xfrm>
                      <a:off x="0" y="0"/>
                      <a:ext cx="2250864" cy="1851580"/>
                    </a:xfrm>
                    <a:prstGeom prst="rect">
                      <a:avLst/>
                    </a:prstGeom>
                    <a:noFill/>
                    <a:ln w="9525">
                      <a:solidFill>
                        <a:schemeClr val="tx1"/>
                      </a:solidFill>
                      <a:miter lim="800000"/>
                      <a:headEnd/>
                      <a:tailEnd/>
                    </a:ln>
                  </pic:spPr>
                </pic:pic>
              </a:graphicData>
            </a:graphic>
          </wp:inline>
        </w:drawing>
      </w:r>
    </w:p>
    <w:p w14:paraId="64482383"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9B2AA7" w:rsidRPr="003F3EE4">
        <w:rPr>
          <w:rFonts w:ascii="Times New Roman" w:hAnsi="Times New Roman" w:cs="Times New Roman"/>
          <w:sz w:val="28"/>
          <w:szCs w:val="28"/>
          <w:lang w:val="uk-UA"/>
        </w:rPr>
        <w:t>5.24</w:t>
      </w:r>
      <w:r w:rsidRPr="003F3EE4">
        <w:rPr>
          <w:rFonts w:ascii="Times New Roman" w:hAnsi="Times New Roman" w:cs="Times New Roman"/>
          <w:sz w:val="28"/>
          <w:szCs w:val="28"/>
          <w:lang w:val="uk-UA"/>
        </w:rPr>
        <w:t xml:space="preserve"> – Розрив лобкового симфізу при прямому ударі </w:t>
      </w:r>
    </w:p>
    <w:p w14:paraId="3E8741CA"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в задні верхні клубові ості</w:t>
      </w:r>
    </w:p>
    <w:p w14:paraId="65F3BD1E" w14:textId="77777777" w:rsidR="00196044" w:rsidRPr="003F3EE4" w:rsidRDefault="00196044" w:rsidP="0048063A">
      <w:pPr>
        <w:spacing w:after="0"/>
        <w:ind w:firstLine="709"/>
        <w:jc w:val="both"/>
        <w:rPr>
          <w:rFonts w:ascii="Times New Roman" w:hAnsi="Times New Roman" w:cs="Times New Roman"/>
          <w:sz w:val="28"/>
          <w:szCs w:val="28"/>
          <w:lang w:val="uk-UA"/>
        </w:rPr>
      </w:pPr>
    </w:p>
    <w:p w14:paraId="52AB26D3"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Прямий тиск на передні верхні клубові ості в передньо</w:t>
      </w:r>
      <w:r w:rsidR="0019604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задньому напрямку може спровокувати зовнішню ротацію горбка клубової кістки, супроводжуючись розривом лобкового симфізу або переломом гілок лобкових кісток. Подальша дія сили призводить до розриву зв’язок діафрагми таз</w:t>
      </w:r>
      <w:r w:rsidR="00007D93"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(крижово</w:t>
      </w:r>
      <w:r w:rsidR="00007D9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горбова </w:t>
      </w:r>
      <w:r w:rsidR="00007D93"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крижово</w:t>
      </w:r>
      <w:r w:rsidR="00007D93"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остиста зв’язки), передніх, а потім </w:t>
      </w:r>
      <w:r w:rsidR="00007D93" w:rsidRPr="003F3EE4">
        <w:rPr>
          <w:rFonts w:ascii="Times New Roman" w:hAnsi="Times New Roman" w:cs="Times New Roman"/>
          <w:sz w:val="28"/>
          <w:szCs w:val="28"/>
          <w:lang w:val="uk-UA"/>
        </w:rPr>
        <w:t xml:space="preserve">і </w:t>
      </w:r>
      <w:r w:rsidRPr="003F3EE4">
        <w:rPr>
          <w:rFonts w:ascii="Times New Roman" w:hAnsi="Times New Roman" w:cs="Times New Roman"/>
          <w:sz w:val="28"/>
          <w:szCs w:val="28"/>
          <w:lang w:val="uk-UA"/>
        </w:rPr>
        <w:t>задніх крижово-клубових зв’язок</w:t>
      </w:r>
      <w:r w:rsidR="009B2AA7" w:rsidRPr="003F3EE4">
        <w:rPr>
          <w:rFonts w:ascii="Times New Roman" w:hAnsi="Times New Roman" w:cs="Times New Roman"/>
          <w:sz w:val="28"/>
          <w:szCs w:val="28"/>
          <w:lang w:val="uk-UA"/>
        </w:rPr>
        <w:t xml:space="preserve"> (</w:t>
      </w:r>
      <w:r w:rsidR="00007D93" w:rsidRPr="003F3EE4">
        <w:rPr>
          <w:rFonts w:ascii="Times New Roman" w:hAnsi="Times New Roman" w:cs="Times New Roman"/>
          <w:sz w:val="28"/>
          <w:szCs w:val="28"/>
          <w:lang w:val="uk-UA"/>
        </w:rPr>
        <w:t xml:space="preserve">рис. </w:t>
      </w:r>
      <w:r w:rsidR="009B2AA7" w:rsidRPr="003F3EE4">
        <w:rPr>
          <w:rFonts w:ascii="Times New Roman" w:hAnsi="Times New Roman" w:cs="Times New Roman"/>
          <w:sz w:val="28"/>
          <w:szCs w:val="28"/>
          <w:lang w:val="uk-UA"/>
        </w:rPr>
        <w:t>5.25)</w:t>
      </w:r>
      <w:r w:rsidRPr="003F3EE4">
        <w:rPr>
          <w:rFonts w:ascii="Times New Roman" w:hAnsi="Times New Roman" w:cs="Times New Roman"/>
          <w:sz w:val="28"/>
          <w:szCs w:val="28"/>
          <w:lang w:val="uk-UA"/>
        </w:rPr>
        <w:t>.</w:t>
      </w:r>
    </w:p>
    <w:p w14:paraId="0AFD6152" w14:textId="77777777" w:rsidR="0048063A" w:rsidRPr="003F3EE4" w:rsidRDefault="0048063A" w:rsidP="0048063A">
      <w:pPr>
        <w:spacing w:after="0"/>
        <w:ind w:firstLine="709"/>
        <w:jc w:val="both"/>
        <w:rPr>
          <w:rFonts w:ascii="Times New Roman" w:hAnsi="Times New Roman" w:cs="Times New Roman"/>
          <w:sz w:val="28"/>
          <w:szCs w:val="28"/>
          <w:lang w:val="uk-UA"/>
        </w:rPr>
      </w:pPr>
    </w:p>
    <w:p w14:paraId="358B3326" w14:textId="77777777" w:rsidR="0048063A" w:rsidRPr="003F3EE4" w:rsidRDefault="0048063A" w:rsidP="00646CCE">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414EC7F2" wp14:editId="06596B9B">
            <wp:extent cx="5563043" cy="1526850"/>
            <wp:effectExtent l="19050" t="19050" r="19050" b="16510"/>
            <wp:docPr id="116" name="Рисунок 116" descr="C:\Users\Home\AppData\Local\Microsoft\Windows\Temporary Internet Files\Content.Word\Новый рисунок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Word\Новый рисунок (30).png"/>
                    <pic:cNvPicPr>
                      <a:picLocks noChangeAspect="1" noChangeArrowheads="1"/>
                    </pic:cNvPicPr>
                  </pic:nvPicPr>
                  <pic:blipFill>
                    <a:blip r:embed="rId115" cstate="print"/>
                    <a:srcRect/>
                    <a:stretch>
                      <a:fillRect/>
                    </a:stretch>
                  </pic:blipFill>
                  <pic:spPr bwMode="auto">
                    <a:xfrm>
                      <a:off x="0" y="0"/>
                      <a:ext cx="5578604" cy="1531121"/>
                    </a:xfrm>
                    <a:prstGeom prst="rect">
                      <a:avLst/>
                    </a:prstGeom>
                    <a:noFill/>
                    <a:ln w="12700">
                      <a:solidFill>
                        <a:schemeClr val="tx1"/>
                      </a:solidFill>
                      <a:miter lim="800000"/>
                      <a:headEnd/>
                      <a:tailEnd/>
                    </a:ln>
                  </pic:spPr>
                </pic:pic>
              </a:graphicData>
            </a:graphic>
          </wp:inline>
        </w:drawing>
      </w:r>
    </w:p>
    <w:p w14:paraId="383600A9" w14:textId="77777777" w:rsidR="0048063A" w:rsidRPr="003F3EE4" w:rsidRDefault="0048063A" w:rsidP="00B86240">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9B2AA7" w:rsidRPr="003F3EE4">
        <w:rPr>
          <w:rFonts w:ascii="Times New Roman" w:hAnsi="Times New Roman" w:cs="Times New Roman"/>
          <w:sz w:val="28"/>
          <w:szCs w:val="28"/>
          <w:lang w:val="uk-UA"/>
        </w:rPr>
        <w:t xml:space="preserve">5.25 </w:t>
      </w:r>
      <w:r w:rsidRPr="003F3EE4">
        <w:rPr>
          <w:rFonts w:ascii="Times New Roman" w:hAnsi="Times New Roman" w:cs="Times New Roman"/>
          <w:sz w:val="28"/>
          <w:szCs w:val="28"/>
          <w:lang w:val="uk-UA"/>
        </w:rPr>
        <w:t>– Варіанти ушкоджень таза при передньо</w:t>
      </w:r>
      <w:r w:rsidR="00B86240"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задній компресії</w:t>
      </w:r>
    </w:p>
    <w:p w14:paraId="0AC434A8" w14:textId="77777777" w:rsidR="0048063A" w:rsidRPr="003F3EE4" w:rsidRDefault="0048063A" w:rsidP="0048063A">
      <w:pPr>
        <w:spacing w:after="0"/>
        <w:jc w:val="both"/>
        <w:rPr>
          <w:rFonts w:ascii="Times New Roman" w:hAnsi="Times New Roman" w:cs="Times New Roman"/>
          <w:sz w:val="28"/>
          <w:szCs w:val="28"/>
          <w:lang w:val="uk-UA"/>
        </w:rPr>
      </w:pPr>
    </w:p>
    <w:p w14:paraId="2424BBAB"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При такому варіанті ушкодження (APC) зміщення таз</w:t>
      </w:r>
      <w:r w:rsidR="00007D93"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у вертикальній </w:t>
      </w:r>
      <w:r w:rsidR="00007D93"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та</w:t>
      </w:r>
      <w:r w:rsidR="00007D93"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 або задній площині не відбуватиметься, якщо задні крижово-клубові зв’язки залишаються інтактними. Коли сила перевищує можливості крижово-клубових зв’язок, таз також стає повністю нестабільним.</w:t>
      </w:r>
    </w:p>
    <w:p w14:paraId="30405029"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Латеральна компресія.</w:t>
      </w:r>
      <w:r w:rsidRPr="003F3EE4">
        <w:rPr>
          <w:rFonts w:ascii="Times New Roman" w:hAnsi="Times New Roman" w:cs="Times New Roman"/>
          <w:sz w:val="28"/>
          <w:szCs w:val="28"/>
          <w:lang w:val="uk-UA"/>
        </w:rPr>
        <w:t xml:space="preserve"> Сили латеральної компресії, як правило, руйнують таз </w:t>
      </w:r>
      <w:r w:rsidR="00007D93"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здовж серединної лінії (рис. </w:t>
      </w:r>
      <w:r w:rsidR="009B2AA7" w:rsidRPr="003F3EE4">
        <w:rPr>
          <w:rFonts w:ascii="Times New Roman" w:hAnsi="Times New Roman" w:cs="Times New Roman"/>
          <w:sz w:val="28"/>
          <w:szCs w:val="28"/>
          <w:lang w:val="uk-UA"/>
        </w:rPr>
        <w:t>5.26</w:t>
      </w:r>
      <w:r w:rsidRPr="003F3EE4">
        <w:rPr>
          <w:rFonts w:ascii="Times New Roman" w:hAnsi="Times New Roman" w:cs="Times New Roman"/>
          <w:sz w:val="28"/>
          <w:szCs w:val="28"/>
          <w:lang w:val="uk-UA"/>
        </w:rPr>
        <w:t>). У такому варіанті сила може прикладатись безпосередньо до клубового гребня або до великого вертлюга стегнової кістки.</w:t>
      </w:r>
    </w:p>
    <w:p w14:paraId="2E5001D9" w14:textId="77777777" w:rsidR="0048063A" w:rsidRPr="003F3EE4" w:rsidRDefault="0048063A" w:rsidP="00B86240">
      <w:pPr>
        <w:spacing w:after="12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Якщо компресія є строго латеральною без додаткової дії сил зсуву або ротації – задні м’які тканини (діафрагма таз</w:t>
      </w:r>
      <w:r w:rsidR="00007D93"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w:t>
      </w:r>
      <w:r w:rsidR="00007D93"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крижово-клубові зв’язки) залишаються неушкодженими, і тазове кільце зберігає певний ступінь стабільності. Прикладені до таз</w:t>
      </w:r>
      <w:r w:rsidR="00007D93"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виключно латеральні сили зазвичай не </w:t>
      </w:r>
      <w:r w:rsidR="00007D93" w:rsidRPr="003F3EE4">
        <w:rPr>
          <w:rFonts w:ascii="Times New Roman" w:hAnsi="Times New Roman" w:cs="Times New Roman"/>
          <w:sz w:val="28"/>
          <w:szCs w:val="28"/>
          <w:lang w:val="uk-UA"/>
        </w:rPr>
        <w:t xml:space="preserve">призводять </w:t>
      </w:r>
      <w:r w:rsidRPr="003F3EE4">
        <w:rPr>
          <w:rFonts w:ascii="Times New Roman" w:hAnsi="Times New Roman" w:cs="Times New Roman"/>
          <w:sz w:val="28"/>
          <w:szCs w:val="28"/>
          <w:lang w:val="uk-UA"/>
        </w:rPr>
        <w:t xml:space="preserve">до вертикальної нестабільності, однак зміщення в сагітальній площині можуть бути значними.  </w:t>
      </w:r>
    </w:p>
    <w:p w14:paraId="4E63AA36"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2F81C0DF" wp14:editId="1FD10142">
            <wp:extent cx="5800725" cy="1624756"/>
            <wp:effectExtent l="19050" t="19050" r="9525" b="13970"/>
            <wp:docPr id="117" name="Рисунок 117" descr="C:\Users\Home\AppData\Local\Microsoft\Windows\Temporary Internet Files\Content.Word\Новый рисунок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AppData\Local\Microsoft\Windows\Temporary Internet Files\Content.Word\Новый рисунок (30).png"/>
                    <pic:cNvPicPr>
                      <a:picLocks noChangeAspect="1" noChangeArrowheads="1"/>
                    </pic:cNvPicPr>
                  </pic:nvPicPr>
                  <pic:blipFill>
                    <a:blip r:embed="rId116" cstate="print"/>
                    <a:srcRect/>
                    <a:stretch>
                      <a:fillRect/>
                    </a:stretch>
                  </pic:blipFill>
                  <pic:spPr bwMode="auto">
                    <a:xfrm>
                      <a:off x="0" y="0"/>
                      <a:ext cx="5812785" cy="1628134"/>
                    </a:xfrm>
                    <a:prstGeom prst="rect">
                      <a:avLst/>
                    </a:prstGeom>
                    <a:noFill/>
                    <a:ln w="12700">
                      <a:solidFill>
                        <a:schemeClr val="tx1"/>
                      </a:solidFill>
                      <a:miter lim="800000"/>
                      <a:headEnd/>
                      <a:tailEnd/>
                    </a:ln>
                  </pic:spPr>
                </pic:pic>
              </a:graphicData>
            </a:graphic>
          </wp:inline>
        </w:drawing>
      </w:r>
    </w:p>
    <w:p w14:paraId="6085C54A" w14:textId="77777777" w:rsidR="0048063A" w:rsidRPr="003F3EE4" w:rsidRDefault="0048063A" w:rsidP="00B86240">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9B2AA7" w:rsidRPr="003F3EE4">
        <w:rPr>
          <w:rFonts w:ascii="Times New Roman" w:hAnsi="Times New Roman" w:cs="Times New Roman"/>
          <w:sz w:val="28"/>
          <w:szCs w:val="28"/>
          <w:lang w:val="uk-UA"/>
        </w:rPr>
        <w:t>5.26</w:t>
      </w:r>
      <w:r w:rsidRPr="003F3EE4">
        <w:rPr>
          <w:rFonts w:ascii="Times New Roman" w:hAnsi="Times New Roman" w:cs="Times New Roman"/>
          <w:sz w:val="28"/>
          <w:szCs w:val="28"/>
          <w:lang w:val="uk-UA"/>
        </w:rPr>
        <w:t xml:space="preserve"> – Варіанти ушкоджень таза при латеральній компресії</w:t>
      </w:r>
    </w:p>
    <w:p w14:paraId="06EE8266" w14:textId="77777777" w:rsidR="0048063A" w:rsidRPr="003F3EE4" w:rsidRDefault="0048063A" w:rsidP="0048063A">
      <w:pPr>
        <w:spacing w:after="0"/>
        <w:jc w:val="both"/>
        <w:rPr>
          <w:rFonts w:ascii="Times New Roman" w:hAnsi="Times New Roman" w:cs="Times New Roman"/>
          <w:sz w:val="28"/>
          <w:szCs w:val="28"/>
          <w:lang w:val="uk-UA"/>
        </w:rPr>
      </w:pPr>
    </w:p>
    <w:p w14:paraId="070D46B8" w14:textId="77777777" w:rsidR="0048063A" w:rsidRPr="003F3EE4" w:rsidRDefault="0048063A" w:rsidP="0048790C">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Переднє ураження внаслідок механізму латеральної компресії може включати переломи гілок лобкової та сідничної кіст</w:t>
      </w:r>
      <w:r w:rsidR="00007D93" w:rsidRPr="003F3EE4">
        <w:rPr>
          <w:rFonts w:ascii="Times New Roman" w:hAnsi="Times New Roman" w:cs="Times New Roman"/>
          <w:sz w:val="28"/>
          <w:szCs w:val="28"/>
          <w:lang w:val="uk-UA"/>
        </w:rPr>
        <w:t>ок</w:t>
      </w:r>
      <w:r w:rsidRPr="003F3EE4">
        <w:rPr>
          <w:rFonts w:ascii="Times New Roman" w:hAnsi="Times New Roman" w:cs="Times New Roman"/>
          <w:sz w:val="28"/>
          <w:szCs w:val="28"/>
          <w:lang w:val="uk-UA"/>
        </w:rPr>
        <w:t>, розрив симфізу з переломами гілок. Заднє пошкодження зазвичай представлено переломом крижової кістки.  При високоенергетичних ушкодженнях таз</w:t>
      </w:r>
      <w:r w:rsidR="00007D93"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внаслідок LC можна спостерігати значне роздроблення в передній </w:t>
      </w:r>
      <w:r w:rsidR="00007D93"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навіть задній частині криж</w:t>
      </w:r>
      <w:r w:rsidR="00007D93"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При деяких травмах передня частина крижової кістки може бути розчавлена, а задні структури зв’язок, включаючи задні крижово-клубові зв’язки, розірвані. Задні ураження в деяких випадках ізольовані в клубовій кістці попереду</w:t>
      </w:r>
      <w:r w:rsidR="0048790C"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від крижово-клубових суглобів, а інколи спостерігаються переломовивихи крижово-клубових суглобів </w:t>
      </w:r>
      <w:r w:rsidR="00007D93"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переломом клубової кістки різного розміру, </w:t>
      </w:r>
      <w:r w:rsidR="00007D93" w:rsidRPr="003F3EE4">
        <w:rPr>
          <w:rFonts w:ascii="Times New Roman" w:hAnsi="Times New Roman" w:cs="Times New Roman"/>
          <w:sz w:val="28"/>
          <w:szCs w:val="28"/>
          <w:lang w:val="uk-UA"/>
        </w:rPr>
        <w:t xml:space="preserve">що </w:t>
      </w:r>
      <w:r w:rsidRPr="003F3EE4">
        <w:rPr>
          <w:rFonts w:ascii="Times New Roman" w:hAnsi="Times New Roman" w:cs="Times New Roman"/>
          <w:sz w:val="28"/>
          <w:szCs w:val="28"/>
          <w:lang w:val="uk-UA"/>
        </w:rPr>
        <w:t>формую</w:t>
      </w:r>
      <w:r w:rsidR="00007D93" w:rsidRPr="003F3EE4">
        <w:rPr>
          <w:rFonts w:ascii="Times New Roman" w:hAnsi="Times New Roman" w:cs="Times New Roman"/>
          <w:sz w:val="28"/>
          <w:szCs w:val="28"/>
          <w:lang w:val="uk-UA"/>
        </w:rPr>
        <w:t>ть</w:t>
      </w:r>
      <w:r w:rsidRPr="003F3EE4">
        <w:rPr>
          <w:rFonts w:ascii="Times New Roman" w:hAnsi="Times New Roman" w:cs="Times New Roman"/>
          <w:sz w:val="28"/>
          <w:szCs w:val="28"/>
          <w:lang w:val="uk-UA"/>
        </w:rPr>
        <w:t xml:space="preserve"> серпоподібний перелом.</w:t>
      </w:r>
    </w:p>
    <w:p w14:paraId="235EB525"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У молодих людей </w:t>
      </w:r>
      <w:r w:rsidR="00007D93" w:rsidRPr="003F3EE4">
        <w:rPr>
          <w:rFonts w:ascii="Times New Roman" w:hAnsi="Times New Roman" w:cs="Times New Roman"/>
          <w:sz w:val="28"/>
          <w:szCs w:val="28"/>
          <w:lang w:val="uk-UA"/>
        </w:rPr>
        <w:t>зі</w:t>
      </w:r>
      <w:r w:rsidRPr="003F3EE4">
        <w:rPr>
          <w:rFonts w:ascii="Times New Roman" w:hAnsi="Times New Roman" w:cs="Times New Roman"/>
          <w:sz w:val="28"/>
          <w:szCs w:val="28"/>
          <w:lang w:val="uk-UA"/>
        </w:rPr>
        <w:t xml:space="preserve"> щільною, губчастою кісткою заднє пошкодження може призвести до значного розриву задніх зв’язок. </w:t>
      </w:r>
      <w:r w:rsidR="00007D93" w:rsidRPr="003F3EE4">
        <w:rPr>
          <w:rFonts w:ascii="Times New Roman" w:hAnsi="Times New Roman" w:cs="Times New Roman"/>
          <w:sz w:val="28"/>
          <w:szCs w:val="28"/>
          <w:lang w:val="uk-UA"/>
        </w:rPr>
        <w:t>Така ж сила</w:t>
      </w:r>
      <w:r w:rsidRPr="003F3EE4">
        <w:rPr>
          <w:rFonts w:ascii="Times New Roman" w:hAnsi="Times New Roman" w:cs="Times New Roman"/>
          <w:sz w:val="28"/>
          <w:szCs w:val="28"/>
          <w:lang w:val="uk-UA"/>
        </w:rPr>
        <w:t>, діючи на кістку літнього пацієнта, може спричинити компресійний перелом заднього відділу тазового кільця.</w:t>
      </w:r>
    </w:p>
    <w:p w14:paraId="03581E0B" w14:textId="77777777" w:rsidR="0048063A" w:rsidRPr="003F3EE4" w:rsidRDefault="0048063A" w:rsidP="00B86240">
      <w:pPr>
        <w:spacing w:after="12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Вертикальний зсув.</w:t>
      </w:r>
      <w:r w:rsidRPr="003F3EE4">
        <w:rPr>
          <w:rFonts w:ascii="Times New Roman" w:hAnsi="Times New Roman" w:cs="Times New Roman"/>
          <w:sz w:val="28"/>
          <w:szCs w:val="28"/>
          <w:lang w:val="uk-UA"/>
        </w:rPr>
        <w:t xml:space="preserve"> Сила зсуву – це сила, яка проходить перпендикулярно до основної трабекулярної структури таз</w:t>
      </w:r>
      <w:r w:rsidR="00007D93"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у вертикальному або задньому </w:t>
      </w:r>
      <w:r w:rsidRPr="003F3EE4">
        <w:rPr>
          <w:rFonts w:ascii="Times New Roman" w:hAnsi="Times New Roman" w:cs="Times New Roman"/>
          <w:sz w:val="28"/>
          <w:szCs w:val="28"/>
          <w:lang w:val="uk-UA"/>
        </w:rPr>
        <w:lastRenderedPageBreak/>
        <w:t xml:space="preserve">напрямку. Сили зсуву </w:t>
      </w:r>
      <w:r w:rsidR="00007D93" w:rsidRPr="003F3EE4">
        <w:rPr>
          <w:rFonts w:ascii="Times New Roman" w:hAnsi="Times New Roman" w:cs="Times New Roman"/>
          <w:sz w:val="28"/>
          <w:szCs w:val="28"/>
          <w:lang w:val="uk-UA"/>
        </w:rPr>
        <w:t>спричиняють</w:t>
      </w:r>
      <w:r w:rsidRPr="003F3EE4">
        <w:rPr>
          <w:rFonts w:ascii="Times New Roman" w:hAnsi="Times New Roman" w:cs="Times New Roman"/>
          <w:sz w:val="28"/>
          <w:szCs w:val="28"/>
          <w:lang w:val="uk-UA"/>
        </w:rPr>
        <w:t xml:space="preserve"> значне зміщення кістки, грубий розрив структур м’яких тканин </w:t>
      </w:r>
      <w:r w:rsidR="00007D93"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формуванням нестабільного таз</w:t>
      </w:r>
      <w:r w:rsidR="00B86240"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w:t>
      </w:r>
    </w:p>
    <w:p w14:paraId="6685380D" w14:textId="77777777" w:rsidR="0048063A" w:rsidRPr="003F3EE4" w:rsidRDefault="0048063A" w:rsidP="00007D93">
      <w:pPr>
        <w:spacing w:before="120" w:after="120"/>
        <w:jc w:val="center"/>
        <w:rPr>
          <w:rFonts w:ascii="Times New Roman" w:hAnsi="Times New Roman" w:cs="Times New Roman"/>
          <w:b/>
          <w:sz w:val="28"/>
          <w:szCs w:val="28"/>
          <w:lang w:val="uk-UA"/>
        </w:rPr>
      </w:pPr>
      <w:r w:rsidRPr="003F3EE4">
        <w:rPr>
          <w:rFonts w:ascii="Times New Roman" w:hAnsi="Times New Roman" w:cs="Times New Roman"/>
          <w:noProof/>
          <w:lang w:eastAsia="ru-RU"/>
        </w:rPr>
        <w:drawing>
          <wp:inline distT="0" distB="0" distL="0" distR="0" wp14:anchorId="3029F713" wp14:editId="54F87349">
            <wp:extent cx="4088130" cy="1915010"/>
            <wp:effectExtent l="19050" t="19050" r="26670" b="28090"/>
            <wp:docPr id="118" name="Рисунок 118" descr="C:\Users\Home\AppData\Local\Microsoft\Windows\Temporary Internet Files\Content.Word\Новый рисунок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AppData\Local\Microsoft\Windows\Temporary Internet Files\Content.Word\Новый рисунок (30).png"/>
                    <pic:cNvPicPr>
                      <a:picLocks noChangeAspect="1" noChangeArrowheads="1"/>
                    </pic:cNvPicPr>
                  </pic:nvPicPr>
                  <pic:blipFill>
                    <a:blip r:embed="rId117" cstate="print"/>
                    <a:srcRect/>
                    <a:stretch>
                      <a:fillRect/>
                    </a:stretch>
                  </pic:blipFill>
                  <pic:spPr bwMode="auto">
                    <a:xfrm>
                      <a:off x="0" y="0"/>
                      <a:ext cx="4088130" cy="1915010"/>
                    </a:xfrm>
                    <a:prstGeom prst="rect">
                      <a:avLst/>
                    </a:prstGeom>
                    <a:noFill/>
                    <a:ln w="9525">
                      <a:solidFill>
                        <a:schemeClr val="tx1"/>
                      </a:solidFill>
                      <a:miter lim="800000"/>
                      <a:headEnd/>
                      <a:tailEnd/>
                    </a:ln>
                  </pic:spPr>
                </pic:pic>
              </a:graphicData>
            </a:graphic>
          </wp:inline>
        </w:drawing>
      </w:r>
    </w:p>
    <w:p w14:paraId="1FC4436F" w14:textId="77777777" w:rsidR="0048063A" w:rsidRPr="003F3EE4" w:rsidRDefault="0048063A" w:rsidP="00B86240">
      <w:pPr>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Рисунок </w:t>
      </w:r>
      <w:r w:rsidR="009B2AA7" w:rsidRPr="003F3EE4">
        <w:rPr>
          <w:rFonts w:ascii="Times New Roman" w:hAnsi="Times New Roman" w:cs="Times New Roman"/>
          <w:sz w:val="28"/>
          <w:szCs w:val="28"/>
          <w:lang w:val="uk-UA"/>
        </w:rPr>
        <w:t>5.27</w:t>
      </w:r>
      <w:r w:rsidRPr="003F3EE4">
        <w:rPr>
          <w:rFonts w:ascii="Times New Roman" w:hAnsi="Times New Roman" w:cs="Times New Roman"/>
          <w:sz w:val="28"/>
          <w:szCs w:val="28"/>
          <w:lang w:val="uk-UA"/>
        </w:rPr>
        <w:t xml:space="preserve"> – Ушкодження таза при вертикальній компресії</w:t>
      </w:r>
    </w:p>
    <w:p w14:paraId="475BC4B4" w14:textId="77777777" w:rsidR="0048063A" w:rsidRPr="003F3EE4" w:rsidRDefault="0048063A" w:rsidP="0048063A">
      <w:pPr>
        <w:spacing w:after="0"/>
        <w:jc w:val="center"/>
        <w:rPr>
          <w:rFonts w:ascii="Times New Roman" w:hAnsi="Times New Roman" w:cs="Times New Roman"/>
          <w:b/>
          <w:sz w:val="28"/>
          <w:szCs w:val="28"/>
          <w:lang w:val="uk-UA"/>
        </w:rPr>
      </w:pPr>
    </w:p>
    <w:p w14:paraId="2695FCE4"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Класифікація АО/ОТА / класифікація Тіля</w:t>
      </w:r>
      <w:r w:rsidRPr="003F3EE4">
        <w:rPr>
          <w:rFonts w:ascii="Times New Roman" w:hAnsi="Times New Roman" w:cs="Times New Roman"/>
          <w:sz w:val="28"/>
          <w:szCs w:val="28"/>
          <w:lang w:val="uk-UA"/>
        </w:rPr>
        <w:t>. У класифікації АО/ОТА – класифікація пошкоджень таз</w:t>
      </w:r>
      <w:r w:rsidR="00007D93"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що застосовується групою АО/ASIF (Arbeitsgemeinschaft für Osteosynthesefragen /Association for the Study of Internal Fixation) та фахівцями Orthopaedic Trauma Association, взяті за основу принципи класифікації Tile.</w:t>
      </w:r>
    </w:p>
    <w:p w14:paraId="631385F3" w14:textId="77777777" w:rsidR="0048063A" w:rsidRPr="003F3EE4" w:rsidRDefault="00007D93"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color w:val="000000"/>
          <w:spacing w:val="2"/>
          <w:sz w:val="28"/>
          <w:szCs w:val="28"/>
          <w:lang w:val="uk-UA"/>
        </w:rPr>
        <w:t>Відповідно до</w:t>
      </w:r>
      <w:r w:rsidR="0048063A" w:rsidRPr="003F3EE4">
        <w:rPr>
          <w:rFonts w:ascii="Times New Roman" w:hAnsi="Times New Roman" w:cs="Times New Roman"/>
          <w:color w:val="000000"/>
          <w:spacing w:val="2"/>
          <w:sz w:val="28"/>
          <w:szCs w:val="28"/>
          <w:lang w:val="uk-UA"/>
        </w:rPr>
        <w:t xml:space="preserve"> класифікації AO/ОТА</w:t>
      </w:r>
      <w:r w:rsidR="0048063A" w:rsidRPr="003F3EE4">
        <w:rPr>
          <w:rFonts w:ascii="Times New Roman" w:hAnsi="Times New Roman" w:cs="Times New Roman"/>
          <w:b/>
          <w:color w:val="000000"/>
          <w:spacing w:val="2"/>
          <w:sz w:val="28"/>
          <w:szCs w:val="28"/>
          <w:lang w:val="uk-UA"/>
        </w:rPr>
        <w:t xml:space="preserve"> </w:t>
      </w:r>
      <w:r w:rsidR="0048063A" w:rsidRPr="003F3EE4">
        <w:rPr>
          <w:rFonts w:ascii="Times New Roman" w:hAnsi="Times New Roman" w:cs="Times New Roman"/>
          <w:color w:val="000000"/>
          <w:spacing w:val="2"/>
          <w:sz w:val="28"/>
          <w:szCs w:val="28"/>
          <w:lang w:val="uk-UA"/>
        </w:rPr>
        <w:t>т</w:t>
      </w:r>
      <w:r w:rsidR="0048063A" w:rsidRPr="003F3EE4">
        <w:rPr>
          <w:rFonts w:ascii="Times New Roman" w:hAnsi="Times New Roman" w:cs="Times New Roman"/>
          <w:sz w:val="28"/>
          <w:szCs w:val="28"/>
          <w:lang w:val="uk-UA"/>
        </w:rPr>
        <w:t>азове кільце може бути умовно розподілене на два півкільця відносно вертлю</w:t>
      </w:r>
      <w:r w:rsidRPr="003F3EE4">
        <w:rPr>
          <w:rFonts w:ascii="Times New Roman" w:hAnsi="Times New Roman" w:cs="Times New Roman"/>
          <w:sz w:val="28"/>
          <w:szCs w:val="28"/>
          <w:lang w:val="uk-UA"/>
        </w:rPr>
        <w:t>жної</w:t>
      </w:r>
      <w:r w:rsidR="0048063A" w:rsidRPr="003F3EE4">
        <w:rPr>
          <w:rFonts w:ascii="Times New Roman" w:hAnsi="Times New Roman" w:cs="Times New Roman"/>
          <w:sz w:val="28"/>
          <w:szCs w:val="28"/>
          <w:lang w:val="uk-UA"/>
        </w:rPr>
        <w:t xml:space="preserve"> западини – заднє </w:t>
      </w:r>
      <w:r w:rsidRPr="003F3EE4">
        <w:rPr>
          <w:rFonts w:ascii="Times New Roman" w:hAnsi="Times New Roman" w:cs="Times New Roman"/>
          <w:sz w:val="28"/>
          <w:szCs w:val="28"/>
          <w:lang w:val="uk-UA"/>
        </w:rPr>
        <w:t>та</w:t>
      </w:r>
      <w:r w:rsidR="0048063A" w:rsidRPr="003F3EE4">
        <w:rPr>
          <w:rFonts w:ascii="Times New Roman" w:hAnsi="Times New Roman" w:cs="Times New Roman"/>
          <w:sz w:val="28"/>
          <w:szCs w:val="28"/>
          <w:lang w:val="uk-UA"/>
        </w:rPr>
        <w:t xml:space="preserve"> переднє. Заднє півкільце розташовується позаду суглобової поверхні вертлю</w:t>
      </w:r>
      <w:r w:rsidRPr="003F3EE4">
        <w:rPr>
          <w:rFonts w:ascii="Times New Roman" w:hAnsi="Times New Roman" w:cs="Times New Roman"/>
          <w:sz w:val="28"/>
          <w:szCs w:val="28"/>
          <w:lang w:val="uk-UA"/>
        </w:rPr>
        <w:t xml:space="preserve">жної </w:t>
      </w:r>
      <w:r w:rsidR="0048063A" w:rsidRPr="003F3EE4">
        <w:rPr>
          <w:rFonts w:ascii="Times New Roman" w:hAnsi="Times New Roman" w:cs="Times New Roman"/>
          <w:sz w:val="28"/>
          <w:szCs w:val="28"/>
          <w:lang w:val="uk-UA"/>
        </w:rPr>
        <w:t>западини. Воно включає крижі, крижово-клубове зчленування з його зв'язками та задній відділ клубової кістки. Це частина таз</w:t>
      </w:r>
      <w:r w:rsidRPr="003F3EE4">
        <w:rPr>
          <w:rFonts w:ascii="Times New Roman" w:hAnsi="Times New Roman" w:cs="Times New Roman"/>
          <w:sz w:val="28"/>
          <w:szCs w:val="28"/>
          <w:lang w:val="uk-UA"/>
        </w:rPr>
        <w:t>а</w:t>
      </w:r>
      <w:r w:rsidR="0048063A" w:rsidRPr="003F3EE4">
        <w:rPr>
          <w:rFonts w:ascii="Times New Roman" w:hAnsi="Times New Roman" w:cs="Times New Roman"/>
          <w:sz w:val="28"/>
          <w:szCs w:val="28"/>
          <w:lang w:val="uk-UA"/>
        </w:rPr>
        <w:t xml:space="preserve">, що навантажується сама і забезпечує передачу навантаження </w:t>
      </w:r>
      <w:r w:rsidRPr="003F3EE4">
        <w:rPr>
          <w:rFonts w:ascii="Times New Roman" w:hAnsi="Times New Roman" w:cs="Times New Roman"/>
          <w:sz w:val="28"/>
          <w:szCs w:val="28"/>
          <w:lang w:val="uk-UA"/>
        </w:rPr>
        <w:t>в</w:t>
      </w:r>
      <w:r w:rsidR="0048063A" w:rsidRPr="003F3EE4">
        <w:rPr>
          <w:rFonts w:ascii="Times New Roman" w:hAnsi="Times New Roman" w:cs="Times New Roman"/>
          <w:sz w:val="28"/>
          <w:szCs w:val="28"/>
          <w:lang w:val="uk-UA"/>
        </w:rPr>
        <w:t xml:space="preserve">здовж </w:t>
      </w:r>
      <w:r w:rsidRPr="003F3EE4">
        <w:rPr>
          <w:rFonts w:ascii="Times New Roman" w:hAnsi="Times New Roman" w:cs="Times New Roman"/>
          <w:sz w:val="28"/>
          <w:szCs w:val="28"/>
          <w:lang w:val="uk-UA"/>
        </w:rPr>
        <w:t>осі</w:t>
      </w:r>
      <w:r w:rsidR="0048063A" w:rsidRPr="003F3EE4">
        <w:rPr>
          <w:rFonts w:ascii="Times New Roman" w:hAnsi="Times New Roman" w:cs="Times New Roman"/>
          <w:sz w:val="28"/>
          <w:szCs w:val="28"/>
          <w:lang w:val="uk-UA"/>
        </w:rPr>
        <w:t xml:space="preserve"> кістяка на нижні кінцівки.</w:t>
      </w:r>
    </w:p>
    <w:p w14:paraId="7F06B448"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Переднє півкільце розташоване попереду від суглобової поверхні вертлю</w:t>
      </w:r>
      <w:r w:rsidR="00007D93" w:rsidRPr="003F3EE4">
        <w:rPr>
          <w:rFonts w:ascii="Times New Roman" w:hAnsi="Times New Roman" w:cs="Times New Roman"/>
          <w:sz w:val="28"/>
          <w:szCs w:val="28"/>
          <w:lang w:val="uk-UA"/>
        </w:rPr>
        <w:t>жної</w:t>
      </w:r>
      <w:r w:rsidRPr="003F3EE4">
        <w:rPr>
          <w:rFonts w:ascii="Times New Roman" w:hAnsi="Times New Roman" w:cs="Times New Roman"/>
          <w:sz w:val="28"/>
          <w:szCs w:val="28"/>
          <w:lang w:val="uk-UA"/>
        </w:rPr>
        <w:t xml:space="preserve"> западини. Воно включає гілки лонних кісток і симфіз (лонне зчленування). Діафрагма таз</w:t>
      </w:r>
      <w:r w:rsidR="00007D93"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що включає крижово-горбові </w:t>
      </w:r>
      <w:r w:rsidR="00007D93"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крижово-остисті зв'язки, з’єднує названі півкільця та бере участь </w:t>
      </w:r>
      <w:r w:rsidR="0015288B"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забезпеченні їх стабільності. Класифікація АО, виходячи </w:t>
      </w:r>
      <w:r w:rsidR="0015288B"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зазначених анатомічних передумов, ґрунтується на визначенні локалізації ушкодження (наявність </w:t>
      </w:r>
      <w:r w:rsidR="0015288B" w:rsidRPr="003F3EE4">
        <w:rPr>
          <w:rFonts w:ascii="Times New Roman" w:hAnsi="Times New Roman" w:cs="Times New Roman"/>
          <w:sz w:val="28"/>
          <w:szCs w:val="28"/>
          <w:lang w:val="uk-UA"/>
        </w:rPr>
        <w:t>або</w:t>
      </w:r>
      <w:r w:rsidRPr="003F3EE4">
        <w:rPr>
          <w:rFonts w:ascii="Times New Roman" w:hAnsi="Times New Roman" w:cs="Times New Roman"/>
          <w:sz w:val="28"/>
          <w:szCs w:val="28"/>
          <w:lang w:val="uk-UA"/>
        </w:rPr>
        <w:t xml:space="preserve"> відсутність ушкодження заднього півкільця) і ступеня порушення стабільності тазового кільця.</w:t>
      </w:r>
    </w:p>
    <w:p w14:paraId="3F3F3BC5"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Тип А – стабільні переломи тазового кільця. До типу А </w:t>
      </w:r>
      <w:r w:rsidR="0015288B" w:rsidRPr="003F3EE4">
        <w:rPr>
          <w:rFonts w:ascii="Times New Roman" w:hAnsi="Times New Roman" w:cs="Times New Roman"/>
          <w:sz w:val="28"/>
          <w:szCs w:val="28"/>
          <w:lang w:val="uk-UA"/>
        </w:rPr>
        <w:t xml:space="preserve">належать </w:t>
      </w:r>
      <w:r w:rsidRPr="003F3EE4">
        <w:rPr>
          <w:rFonts w:ascii="Times New Roman" w:hAnsi="Times New Roman" w:cs="Times New Roman"/>
          <w:sz w:val="28"/>
          <w:szCs w:val="28"/>
          <w:lang w:val="uk-UA"/>
        </w:rPr>
        <w:t>пошкодження, при яких цілісність кістково-зв'язкового апарату заднього півкільця не порушена</w:t>
      </w:r>
      <w:r w:rsidR="002A4FA9" w:rsidRPr="003F3EE4">
        <w:rPr>
          <w:rFonts w:ascii="Times New Roman" w:hAnsi="Times New Roman" w:cs="Times New Roman"/>
          <w:sz w:val="28"/>
          <w:szCs w:val="28"/>
          <w:lang w:val="uk-UA"/>
        </w:rPr>
        <w:t xml:space="preserve"> (рис.</w:t>
      </w:r>
      <w:r w:rsidR="008036D5" w:rsidRPr="003F3EE4">
        <w:rPr>
          <w:rFonts w:ascii="Times New Roman" w:hAnsi="Times New Roman" w:cs="Times New Roman"/>
          <w:sz w:val="28"/>
          <w:szCs w:val="28"/>
          <w:lang w:val="uk-UA"/>
        </w:rPr>
        <w:t xml:space="preserve"> </w:t>
      </w:r>
      <w:r w:rsidR="002A4FA9" w:rsidRPr="003F3EE4">
        <w:rPr>
          <w:rFonts w:ascii="Times New Roman" w:hAnsi="Times New Roman" w:cs="Times New Roman"/>
          <w:sz w:val="28"/>
          <w:szCs w:val="28"/>
          <w:lang w:val="uk-UA"/>
        </w:rPr>
        <w:t>5.28)</w:t>
      </w:r>
      <w:r w:rsidRPr="003F3EE4">
        <w:rPr>
          <w:rFonts w:ascii="Times New Roman" w:hAnsi="Times New Roman" w:cs="Times New Roman"/>
          <w:sz w:val="28"/>
          <w:szCs w:val="28"/>
          <w:lang w:val="uk-UA"/>
        </w:rPr>
        <w:t>.</w:t>
      </w:r>
    </w:p>
    <w:p w14:paraId="77E4DA17"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А1 – відривні переломи тазової кістки (клубових кісток, сідничних горбів).</w:t>
      </w:r>
    </w:p>
    <w:p w14:paraId="218FA948"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А2 – стабільні одно</w:t>
      </w:r>
      <w:r w:rsidR="0015288B"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або двосторонні переломи лобкових </w:t>
      </w:r>
      <w:r w:rsidR="0015288B"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сідничних кісток без зміщення фрагментів.</w:t>
      </w:r>
    </w:p>
    <w:p w14:paraId="1F5DEBA0"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А3 – нижні поперечні переломи крижів або куприка.</w:t>
      </w:r>
    </w:p>
    <w:p w14:paraId="71252300" w14:textId="77777777" w:rsidR="0048063A" w:rsidRPr="003F3EE4" w:rsidRDefault="0048063A" w:rsidP="0048063A">
      <w:pPr>
        <w:spacing w:after="0"/>
        <w:ind w:firstLine="709"/>
        <w:jc w:val="both"/>
        <w:rPr>
          <w:rFonts w:ascii="Times New Roman" w:hAnsi="Times New Roman" w:cs="Times New Roman"/>
          <w:sz w:val="28"/>
          <w:szCs w:val="28"/>
          <w:lang w:val="uk-UA"/>
        </w:rPr>
      </w:pPr>
    </w:p>
    <w:p w14:paraId="38BCBAF3"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lastRenderedPageBreak/>
        <w:drawing>
          <wp:inline distT="0" distB="0" distL="0" distR="0" wp14:anchorId="5A6B9A20" wp14:editId="6D0498F6">
            <wp:extent cx="5505450" cy="1753274"/>
            <wp:effectExtent l="19050" t="19050" r="19050" b="18415"/>
            <wp:docPr id="119" name="Рисунок 1" descr="C:\Users\Home\AppData\Local\Microsoft\Windows\Temporary Internet Files\Content.Word\Новый рисунок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Word\Новый рисунок (32).png"/>
                    <pic:cNvPicPr>
                      <a:picLocks noChangeAspect="1" noChangeArrowheads="1"/>
                    </pic:cNvPicPr>
                  </pic:nvPicPr>
                  <pic:blipFill>
                    <a:blip r:embed="rId118" cstate="print"/>
                    <a:srcRect/>
                    <a:stretch>
                      <a:fillRect/>
                    </a:stretch>
                  </pic:blipFill>
                  <pic:spPr bwMode="auto">
                    <a:xfrm>
                      <a:off x="0" y="0"/>
                      <a:ext cx="5515505" cy="1756476"/>
                    </a:xfrm>
                    <a:prstGeom prst="rect">
                      <a:avLst/>
                    </a:prstGeom>
                    <a:noFill/>
                    <a:ln w="9525">
                      <a:solidFill>
                        <a:schemeClr val="tx1"/>
                      </a:solidFill>
                      <a:miter lim="800000"/>
                      <a:headEnd/>
                      <a:tailEnd/>
                    </a:ln>
                  </pic:spPr>
                </pic:pic>
              </a:graphicData>
            </a:graphic>
          </wp:inline>
        </w:drawing>
      </w:r>
    </w:p>
    <w:p w14:paraId="3B5CD12C" w14:textId="77777777" w:rsidR="0048063A" w:rsidRPr="003F3EE4" w:rsidRDefault="0048063A" w:rsidP="0015288B">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A4FA9" w:rsidRPr="003F3EE4">
        <w:rPr>
          <w:rFonts w:ascii="Times New Roman" w:hAnsi="Times New Roman" w:cs="Times New Roman"/>
          <w:sz w:val="28"/>
          <w:szCs w:val="28"/>
          <w:lang w:val="uk-UA"/>
        </w:rPr>
        <w:t>5.28</w:t>
      </w:r>
      <w:r w:rsidRPr="003F3EE4">
        <w:rPr>
          <w:rFonts w:ascii="Times New Roman" w:hAnsi="Times New Roman" w:cs="Times New Roman"/>
          <w:sz w:val="28"/>
          <w:szCs w:val="28"/>
          <w:lang w:val="uk-UA"/>
        </w:rPr>
        <w:t xml:space="preserve"> – </w:t>
      </w:r>
      <w:r w:rsidR="001D7EAA" w:rsidRPr="003F3EE4">
        <w:rPr>
          <w:rFonts w:ascii="Times New Roman" w:hAnsi="Times New Roman" w:cs="Times New Roman"/>
          <w:sz w:val="28"/>
          <w:szCs w:val="28"/>
          <w:lang w:val="uk-UA"/>
        </w:rPr>
        <w:t>Уш</w:t>
      </w:r>
      <w:r w:rsidRPr="003F3EE4">
        <w:rPr>
          <w:rFonts w:ascii="Times New Roman" w:hAnsi="Times New Roman" w:cs="Times New Roman"/>
          <w:sz w:val="28"/>
          <w:szCs w:val="28"/>
          <w:lang w:val="uk-UA"/>
        </w:rPr>
        <w:t>кодження таз</w:t>
      </w:r>
      <w:r w:rsidR="008036D5"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тип</w:t>
      </w:r>
      <w:r w:rsidR="008036D5"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А за класифікацією АО/ОТА</w:t>
      </w:r>
    </w:p>
    <w:p w14:paraId="72D1571A" w14:textId="77777777" w:rsidR="0048063A" w:rsidRPr="003F3EE4" w:rsidRDefault="0048063A" w:rsidP="0048063A">
      <w:pPr>
        <w:spacing w:after="0"/>
        <w:ind w:firstLine="709"/>
        <w:jc w:val="both"/>
        <w:rPr>
          <w:rFonts w:ascii="Times New Roman" w:hAnsi="Times New Roman" w:cs="Times New Roman"/>
          <w:sz w:val="28"/>
          <w:szCs w:val="28"/>
          <w:lang w:val="uk-UA"/>
        </w:rPr>
      </w:pPr>
    </w:p>
    <w:p w14:paraId="640783A5"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Тип В – частково нестабільні переломи тазового кільця. Тип В включає </w:t>
      </w:r>
      <w:r w:rsidR="00F9068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шкодження з неповним розривом заднього півкільця таза, при яких може мати місце ротаційна нестабільність </w:t>
      </w:r>
      <w:r w:rsidR="00F9068A" w:rsidRPr="003F3EE4">
        <w:rPr>
          <w:rFonts w:ascii="Times New Roman" w:hAnsi="Times New Roman" w:cs="Times New Roman"/>
          <w:sz w:val="28"/>
          <w:szCs w:val="28"/>
          <w:lang w:val="uk-UA"/>
        </w:rPr>
        <w:t>на</w:t>
      </w:r>
      <w:r w:rsidRPr="003F3EE4">
        <w:rPr>
          <w:rFonts w:ascii="Times New Roman" w:hAnsi="Times New Roman" w:cs="Times New Roman"/>
          <w:sz w:val="28"/>
          <w:szCs w:val="28"/>
          <w:lang w:val="uk-UA"/>
        </w:rPr>
        <w:t>вкол</w:t>
      </w:r>
      <w:r w:rsidR="00F9068A"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 xml:space="preserve"> вертикальної, а також </w:t>
      </w:r>
      <w:r w:rsidR="00F9068A" w:rsidRPr="003F3EE4">
        <w:rPr>
          <w:rFonts w:ascii="Times New Roman" w:hAnsi="Times New Roman" w:cs="Times New Roman"/>
          <w:sz w:val="28"/>
          <w:szCs w:val="28"/>
          <w:lang w:val="uk-UA"/>
        </w:rPr>
        <w:t>навколо</w:t>
      </w:r>
      <w:r w:rsidRPr="003F3EE4">
        <w:rPr>
          <w:rFonts w:ascii="Times New Roman" w:hAnsi="Times New Roman" w:cs="Times New Roman"/>
          <w:sz w:val="28"/>
          <w:szCs w:val="28"/>
          <w:lang w:val="uk-UA"/>
        </w:rPr>
        <w:t xml:space="preserve"> поперечної осі. Це частково стабільне пошкодження зі збереженням часткової цілісності кістково-зв’язкового апарату заднього півкільця та в деяких випадках інтактної діафрагми таза</w:t>
      </w:r>
      <w:r w:rsidR="002A4FA9" w:rsidRPr="003F3EE4">
        <w:rPr>
          <w:rFonts w:ascii="Times New Roman" w:hAnsi="Times New Roman" w:cs="Times New Roman"/>
          <w:sz w:val="28"/>
          <w:szCs w:val="28"/>
          <w:lang w:val="uk-UA"/>
        </w:rPr>
        <w:t xml:space="preserve"> (рис.</w:t>
      </w:r>
      <w:r w:rsidR="00F9068A" w:rsidRPr="003F3EE4">
        <w:rPr>
          <w:rFonts w:ascii="Times New Roman" w:hAnsi="Times New Roman" w:cs="Times New Roman"/>
          <w:sz w:val="28"/>
          <w:szCs w:val="28"/>
          <w:lang w:val="uk-UA"/>
        </w:rPr>
        <w:t xml:space="preserve"> </w:t>
      </w:r>
      <w:r w:rsidR="002A4FA9" w:rsidRPr="003F3EE4">
        <w:rPr>
          <w:rFonts w:ascii="Times New Roman" w:hAnsi="Times New Roman" w:cs="Times New Roman"/>
          <w:sz w:val="28"/>
          <w:szCs w:val="28"/>
          <w:lang w:val="uk-UA"/>
        </w:rPr>
        <w:t>5.29)</w:t>
      </w:r>
      <w:r w:rsidRPr="003F3EE4">
        <w:rPr>
          <w:rFonts w:ascii="Times New Roman" w:hAnsi="Times New Roman" w:cs="Times New Roman"/>
          <w:sz w:val="28"/>
          <w:szCs w:val="28"/>
          <w:lang w:val="uk-UA"/>
        </w:rPr>
        <w:t>.</w:t>
      </w:r>
    </w:p>
    <w:p w14:paraId="0F522CE2" w14:textId="77777777" w:rsidR="0048063A" w:rsidRPr="003F3EE4" w:rsidRDefault="0048063A" w:rsidP="00610300">
      <w:pPr>
        <w:pStyle w:val="a3"/>
        <w:numPr>
          <w:ilvl w:val="1"/>
          <w:numId w:val="6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В1 – ушкодження типу «відкрита книга», тобто </w:t>
      </w:r>
      <w:r w:rsidR="00F9068A" w:rsidRPr="003F3EE4">
        <w:rPr>
          <w:rFonts w:ascii="Times New Roman" w:hAnsi="Times New Roman" w:cs="Times New Roman"/>
          <w:sz w:val="28"/>
          <w:szCs w:val="28"/>
          <w:lang w:val="uk-UA"/>
        </w:rPr>
        <w:t>зовнішньо</w:t>
      </w:r>
      <w:r w:rsidRPr="003F3EE4">
        <w:rPr>
          <w:rFonts w:ascii="Times New Roman" w:hAnsi="Times New Roman" w:cs="Times New Roman"/>
          <w:sz w:val="28"/>
          <w:szCs w:val="28"/>
          <w:lang w:val="uk-UA"/>
        </w:rPr>
        <w:t xml:space="preserve">-ротаційні. Обидві половини таза нестабільні, розгорнуті з однієї або з </w:t>
      </w:r>
      <w:r w:rsidR="00F9068A" w:rsidRPr="003F3EE4">
        <w:rPr>
          <w:rFonts w:ascii="Times New Roman" w:hAnsi="Times New Roman" w:cs="Times New Roman"/>
          <w:sz w:val="28"/>
          <w:szCs w:val="28"/>
          <w:lang w:val="uk-UA"/>
        </w:rPr>
        <w:t>обох боків</w:t>
      </w:r>
      <w:r w:rsidRPr="003F3EE4">
        <w:rPr>
          <w:rFonts w:ascii="Times New Roman" w:hAnsi="Times New Roman" w:cs="Times New Roman"/>
          <w:sz w:val="28"/>
          <w:szCs w:val="28"/>
          <w:lang w:val="uk-UA"/>
        </w:rPr>
        <w:t xml:space="preserve">, а лобковий симфіз розірваний. Якщо лонне зчленування розійшлося в межах </w:t>
      </w:r>
      <w:r w:rsidR="00F9068A"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20-25 мм то, як правило, розриваються лише зв'язки лобкового симфізу. При більшому його розходженні обов'язково </w:t>
      </w:r>
      <w:r w:rsidR="00F9068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шкоджуються крижово-клубові зв'язки. Часткове збереження задніх крижово-клубових зв'язок забезпечує вертикальну стабільність.</w:t>
      </w:r>
    </w:p>
    <w:p w14:paraId="5E9088B5" w14:textId="77777777" w:rsidR="0048063A" w:rsidRPr="003F3EE4" w:rsidRDefault="0048063A" w:rsidP="00610300">
      <w:pPr>
        <w:pStyle w:val="a3"/>
        <w:numPr>
          <w:ilvl w:val="1"/>
          <w:numId w:val="6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В2 – при </w:t>
      </w:r>
      <w:r w:rsidR="00F9068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шкодженнях типу В2 відбувається розрив крижово-клубових зв'язок з одного боку з переломом лобкових </w:t>
      </w:r>
      <w:r w:rsidR="00F9068A"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сідничних кісток тієї ж половини таза. При цьому лобковий симфіз може бути як збереженим, так і розірваним. </w:t>
      </w:r>
      <w:r w:rsidR="00F9068A" w:rsidRPr="003F3EE4">
        <w:rPr>
          <w:rFonts w:ascii="Times New Roman" w:hAnsi="Times New Roman" w:cs="Times New Roman"/>
          <w:sz w:val="28"/>
          <w:szCs w:val="28"/>
          <w:lang w:val="uk-UA"/>
        </w:rPr>
        <w:t>Із</w:t>
      </w:r>
      <w:r w:rsidRPr="003F3EE4">
        <w:rPr>
          <w:rFonts w:ascii="Times New Roman" w:hAnsi="Times New Roman" w:cs="Times New Roman"/>
          <w:sz w:val="28"/>
          <w:szCs w:val="28"/>
          <w:lang w:val="uk-UA"/>
        </w:rPr>
        <w:t xml:space="preserve">заду може </w:t>
      </w:r>
      <w:r w:rsidR="00F9068A" w:rsidRPr="003F3EE4">
        <w:rPr>
          <w:rFonts w:ascii="Times New Roman" w:hAnsi="Times New Roman" w:cs="Times New Roman"/>
          <w:sz w:val="28"/>
          <w:szCs w:val="28"/>
          <w:lang w:val="uk-UA"/>
        </w:rPr>
        <w:t>бути</w:t>
      </w:r>
      <w:r w:rsidRPr="003F3EE4">
        <w:rPr>
          <w:rFonts w:ascii="Times New Roman" w:hAnsi="Times New Roman" w:cs="Times New Roman"/>
          <w:sz w:val="28"/>
          <w:szCs w:val="28"/>
          <w:lang w:val="uk-UA"/>
        </w:rPr>
        <w:t xml:space="preserve"> перелом крижів, але при цьому не відбувається зміщення тазового кільця вертикально.</w:t>
      </w:r>
    </w:p>
    <w:p w14:paraId="69D960D7" w14:textId="77777777" w:rsidR="0048063A" w:rsidRPr="003F3EE4" w:rsidRDefault="0048063A" w:rsidP="00610300">
      <w:pPr>
        <w:pStyle w:val="a3"/>
        <w:numPr>
          <w:ilvl w:val="1"/>
          <w:numId w:val="6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В3 – комбіновані двосторонні переломи заднього та переднього півкілець таза, як правило, з розривом лобкового симфізу за типом «відкрита книга».</w:t>
      </w:r>
    </w:p>
    <w:p w14:paraId="5365172F"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646CFF50" wp14:editId="448B9A45">
            <wp:extent cx="5600778" cy="1731215"/>
            <wp:effectExtent l="19050" t="19050" r="18972" b="21385"/>
            <wp:docPr id="120" name="Рисунок 120" descr="C:\Users\Home\AppData\Local\Microsoft\Windows\Temporary Internet Files\Content.Word\Новый рисунок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AppData\Local\Microsoft\Windows\Temporary Internet Files\Content.Word\Новый рисунок (32).png"/>
                    <pic:cNvPicPr>
                      <a:picLocks noChangeAspect="1" noChangeArrowheads="1"/>
                    </pic:cNvPicPr>
                  </pic:nvPicPr>
                  <pic:blipFill>
                    <a:blip r:embed="rId119" cstate="print"/>
                    <a:srcRect/>
                    <a:stretch>
                      <a:fillRect/>
                    </a:stretch>
                  </pic:blipFill>
                  <pic:spPr bwMode="auto">
                    <a:xfrm>
                      <a:off x="0" y="0"/>
                      <a:ext cx="5596864" cy="1730005"/>
                    </a:xfrm>
                    <a:prstGeom prst="rect">
                      <a:avLst/>
                    </a:prstGeom>
                    <a:noFill/>
                    <a:ln w="9525">
                      <a:solidFill>
                        <a:schemeClr val="tx1"/>
                      </a:solidFill>
                      <a:miter lim="800000"/>
                      <a:headEnd/>
                      <a:tailEnd/>
                    </a:ln>
                  </pic:spPr>
                </pic:pic>
              </a:graphicData>
            </a:graphic>
          </wp:inline>
        </w:drawing>
      </w:r>
    </w:p>
    <w:p w14:paraId="6837424F" w14:textId="77777777" w:rsidR="0048063A" w:rsidRPr="003F3EE4" w:rsidRDefault="0048063A" w:rsidP="00F9068A">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A4FA9" w:rsidRPr="003F3EE4">
        <w:rPr>
          <w:rFonts w:ascii="Times New Roman" w:hAnsi="Times New Roman" w:cs="Times New Roman"/>
          <w:sz w:val="28"/>
          <w:szCs w:val="28"/>
          <w:lang w:val="uk-UA"/>
        </w:rPr>
        <w:t>5.29</w:t>
      </w:r>
      <w:r w:rsidRPr="003F3EE4">
        <w:rPr>
          <w:rFonts w:ascii="Times New Roman" w:hAnsi="Times New Roman" w:cs="Times New Roman"/>
          <w:sz w:val="28"/>
          <w:szCs w:val="28"/>
          <w:lang w:val="uk-UA"/>
        </w:rPr>
        <w:t xml:space="preserve"> – </w:t>
      </w:r>
      <w:r w:rsidR="00F9068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шкодження таз</w:t>
      </w:r>
      <w:r w:rsidR="00F9068A"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тип</w:t>
      </w:r>
      <w:r w:rsidR="00F9068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В за класифікацією АО/ОТА</w:t>
      </w:r>
    </w:p>
    <w:p w14:paraId="2AF7C18B" w14:textId="77777777" w:rsidR="0048063A" w:rsidRPr="003F3EE4" w:rsidRDefault="0048063A" w:rsidP="0048063A">
      <w:pPr>
        <w:spacing w:after="0"/>
        <w:ind w:firstLine="709"/>
        <w:jc w:val="both"/>
        <w:rPr>
          <w:rFonts w:ascii="Times New Roman" w:hAnsi="Times New Roman" w:cs="Times New Roman"/>
          <w:sz w:val="28"/>
          <w:szCs w:val="28"/>
          <w:lang w:val="uk-UA"/>
        </w:rPr>
      </w:pPr>
    </w:p>
    <w:p w14:paraId="7DC8BA19" w14:textId="77777777" w:rsidR="0048063A" w:rsidRPr="003F5355" w:rsidRDefault="0048063A" w:rsidP="0048063A">
      <w:pPr>
        <w:spacing w:after="0"/>
        <w:ind w:firstLine="709"/>
        <w:jc w:val="both"/>
        <w:rPr>
          <w:rFonts w:ascii="Times New Roman" w:hAnsi="Times New Roman" w:cs="Times New Roman"/>
          <w:spacing w:val="-4"/>
          <w:sz w:val="28"/>
          <w:szCs w:val="28"/>
          <w:lang w:val="uk-UA"/>
        </w:rPr>
      </w:pPr>
      <w:r w:rsidRPr="003F5355">
        <w:rPr>
          <w:rFonts w:ascii="Times New Roman" w:hAnsi="Times New Roman" w:cs="Times New Roman"/>
          <w:spacing w:val="-4"/>
          <w:sz w:val="28"/>
          <w:szCs w:val="28"/>
          <w:lang w:val="uk-UA"/>
        </w:rPr>
        <w:lastRenderedPageBreak/>
        <w:t>Тип С – повністю нестабільні (ротаційно та вертикально нестабільні) переломи тазового кільця.</w:t>
      </w:r>
      <w:r w:rsidRPr="003F5355">
        <w:rPr>
          <w:rFonts w:ascii="Times New Roman" w:hAnsi="Times New Roman" w:cs="Times New Roman"/>
          <w:spacing w:val="-4"/>
          <w:lang w:val="uk-UA"/>
        </w:rPr>
        <w:t xml:space="preserve"> </w:t>
      </w:r>
      <w:r w:rsidRPr="003F5355">
        <w:rPr>
          <w:rFonts w:ascii="Times New Roman" w:hAnsi="Times New Roman" w:cs="Times New Roman"/>
          <w:spacing w:val="-4"/>
          <w:sz w:val="28"/>
          <w:szCs w:val="28"/>
          <w:lang w:val="uk-UA"/>
        </w:rPr>
        <w:t>Тип С передбачає повний розрив заднього півкільця з порушенням безперервності його кісткових і зв’язкових елементів. Зсув тазового кільця відбувається по горизонталі та по вертикалі. А при переломах типу С2 та СЗ зміщення додатково виникає в передньо</w:t>
      </w:r>
      <w:r w:rsidR="005D5802" w:rsidRPr="003F5355">
        <w:rPr>
          <w:rFonts w:ascii="Times New Roman" w:hAnsi="Times New Roman" w:cs="Times New Roman"/>
          <w:spacing w:val="-4"/>
          <w:sz w:val="28"/>
          <w:szCs w:val="28"/>
          <w:lang w:val="uk-UA"/>
        </w:rPr>
        <w:t>-</w:t>
      </w:r>
      <w:r w:rsidRPr="003F5355">
        <w:rPr>
          <w:rFonts w:ascii="Times New Roman" w:hAnsi="Times New Roman" w:cs="Times New Roman"/>
          <w:spacing w:val="-4"/>
          <w:sz w:val="28"/>
          <w:szCs w:val="28"/>
          <w:lang w:val="uk-UA"/>
        </w:rPr>
        <w:t>задньому напрям</w:t>
      </w:r>
      <w:r w:rsidR="005D5802" w:rsidRPr="003F5355">
        <w:rPr>
          <w:rFonts w:ascii="Times New Roman" w:hAnsi="Times New Roman" w:cs="Times New Roman"/>
          <w:spacing w:val="-4"/>
          <w:sz w:val="28"/>
          <w:szCs w:val="28"/>
          <w:lang w:val="uk-UA"/>
        </w:rPr>
        <w:t>ку</w:t>
      </w:r>
      <w:r w:rsidR="002A4FA9" w:rsidRPr="003F5355">
        <w:rPr>
          <w:rFonts w:ascii="Times New Roman" w:hAnsi="Times New Roman" w:cs="Times New Roman"/>
          <w:spacing w:val="-4"/>
          <w:sz w:val="28"/>
          <w:szCs w:val="28"/>
          <w:lang w:val="uk-UA"/>
        </w:rPr>
        <w:t xml:space="preserve"> (рис.</w:t>
      </w:r>
      <w:r w:rsidR="005D5802" w:rsidRPr="003F5355">
        <w:rPr>
          <w:rFonts w:ascii="Times New Roman" w:hAnsi="Times New Roman" w:cs="Times New Roman"/>
          <w:spacing w:val="-4"/>
          <w:sz w:val="28"/>
          <w:szCs w:val="28"/>
          <w:lang w:val="uk-UA"/>
        </w:rPr>
        <w:t xml:space="preserve"> </w:t>
      </w:r>
      <w:r w:rsidR="002A4FA9" w:rsidRPr="003F5355">
        <w:rPr>
          <w:rFonts w:ascii="Times New Roman" w:hAnsi="Times New Roman" w:cs="Times New Roman"/>
          <w:spacing w:val="-4"/>
          <w:sz w:val="28"/>
          <w:szCs w:val="28"/>
          <w:lang w:val="uk-UA"/>
        </w:rPr>
        <w:t>5.30)</w:t>
      </w:r>
      <w:r w:rsidRPr="003F5355">
        <w:rPr>
          <w:rFonts w:ascii="Times New Roman" w:hAnsi="Times New Roman" w:cs="Times New Roman"/>
          <w:spacing w:val="-4"/>
          <w:sz w:val="28"/>
          <w:szCs w:val="28"/>
          <w:lang w:val="uk-UA"/>
        </w:rPr>
        <w:t>.</w:t>
      </w:r>
    </w:p>
    <w:p w14:paraId="189851A9" w14:textId="77777777" w:rsidR="0048063A" w:rsidRPr="003F3EE4" w:rsidRDefault="0048063A" w:rsidP="00610300">
      <w:pPr>
        <w:pStyle w:val="a3"/>
        <w:numPr>
          <w:ilvl w:val="1"/>
          <w:numId w:val="62"/>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С1 – ушкодження з вираженим одностороннім зміщенням; можуть бути односторонні переломи клубової кістки, переломовивихи в крижово-клубовому зчленуванні або повний вертикальний перелом крижів.</w:t>
      </w:r>
    </w:p>
    <w:p w14:paraId="26818E8C" w14:textId="77777777" w:rsidR="0048063A" w:rsidRPr="003F3EE4" w:rsidRDefault="0048063A" w:rsidP="00610300">
      <w:pPr>
        <w:pStyle w:val="a3"/>
        <w:numPr>
          <w:ilvl w:val="1"/>
          <w:numId w:val="62"/>
        </w:numPr>
        <w:tabs>
          <w:tab w:val="left" w:pos="1134"/>
        </w:tabs>
        <w:spacing w:after="0"/>
        <w:ind w:left="0" w:firstLine="709"/>
        <w:jc w:val="both"/>
        <w:rPr>
          <w:rFonts w:ascii="Times New Roman" w:hAnsi="Times New Roman" w:cs="Times New Roman"/>
          <w:spacing w:val="-4"/>
          <w:sz w:val="28"/>
          <w:szCs w:val="28"/>
          <w:lang w:val="uk-UA"/>
        </w:rPr>
      </w:pPr>
      <w:r w:rsidRPr="003F3EE4">
        <w:rPr>
          <w:rFonts w:ascii="Times New Roman" w:hAnsi="Times New Roman" w:cs="Times New Roman"/>
          <w:spacing w:val="-4"/>
          <w:sz w:val="28"/>
          <w:szCs w:val="28"/>
          <w:lang w:val="uk-UA"/>
        </w:rPr>
        <w:t>С2 – одностороннє ушкодження з контрлатеральним зміщенням. Руйнування тазового кільця більш істотні, особливо в задніх відділах. Повністю, зi зміщенням</w:t>
      </w:r>
      <w:r w:rsidR="008675B0" w:rsidRPr="003F3EE4">
        <w:rPr>
          <w:rFonts w:ascii="Times New Roman" w:hAnsi="Times New Roman" w:cs="Times New Roman"/>
          <w:spacing w:val="-4"/>
          <w:sz w:val="28"/>
          <w:szCs w:val="28"/>
          <w:lang w:val="uk-UA"/>
        </w:rPr>
        <w:t>,</w:t>
      </w:r>
      <w:r w:rsidRPr="003F3EE4">
        <w:rPr>
          <w:rFonts w:ascii="Times New Roman" w:hAnsi="Times New Roman" w:cs="Times New Roman"/>
          <w:spacing w:val="-4"/>
          <w:sz w:val="28"/>
          <w:szCs w:val="28"/>
          <w:lang w:val="uk-UA"/>
        </w:rPr>
        <w:t xml:space="preserve"> ламаються клубова та крижова кістки, зміщення </w:t>
      </w:r>
      <w:r w:rsidR="00BE3C80" w:rsidRPr="003F3EE4">
        <w:rPr>
          <w:rFonts w:ascii="Times New Roman" w:hAnsi="Times New Roman" w:cs="Times New Roman"/>
          <w:spacing w:val="-4"/>
          <w:sz w:val="28"/>
          <w:szCs w:val="28"/>
          <w:lang w:val="uk-UA"/>
        </w:rPr>
        <w:t>назад</w:t>
      </w:r>
      <w:r w:rsidRPr="003F3EE4">
        <w:rPr>
          <w:rFonts w:ascii="Times New Roman" w:hAnsi="Times New Roman" w:cs="Times New Roman"/>
          <w:spacing w:val="-4"/>
          <w:sz w:val="28"/>
          <w:szCs w:val="28"/>
          <w:lang w:val="uk-UA"/>
        </w:rPr>
        <w:t xml:space="preserve"> </w:t>
      </w:r>
      <w:r w:rsidR="008675B0" w:rsidRPr="003F3EE4">
        <w:rPr>
          <w:rFonts w:ascii="Times New Roman" w:hAnsi="Times New Roman" w:cs="Times New Roman"/>
          <w:spacing w:val="-4"/>
          <w:sz w:val="28"/>
          <w:szCs w:val="28"/>
          <w:lang w:val="uk-UA"/>
        </w:rPr>
        <w:t>понад</w:t>
      </w:r>
      <w:r w:rsidRPr="003F3EE4">
        <w:rPr>
          <w:rFonts w:ascii="Times New Roman" w:hAnsi="Times New Roman" w:cs="Times New Roman"/>
          <w:spacing w:val="-4"/>
          <w:sz w:val="28"/>
          <w:szCs w:val="28"/>
          <w:lang w:val="uk-UA"/>
        </w:rPr>
        <w:t xml:space="preserve"> 10 мм</w:t>
      </w:r>
      <w:r w:rsidR="008675B0" w:rsidRPr="003F3EE4">
        <w:rPr>
          <w:rFonts w:ascii="Times New Roman" w:hAnsi="Times New Roman" w:cs="Times New Roman"/>
          <w:spacing w:val="-4"/>
          <w:sz w:val="28"/>
          <w:szCs w:val="28"/>
          <w:lang w:val="uk-UA"/>
        </w:rPr>
        <w:t>.</w:t>
      </w:r>
    </w:p>
    <w:p w14:paraId="534655A5" w14:textId="77777777" w:rsidR="0048063A" w:rsidRPr="003F3EE4" w:rsidRDefault="0048063A" w:rsidP="00610300">
      <w:pPr>
        <w:pStyle w:val="a3"/>
        <w:numPr>
          <w:ilvl w:val="1"/>
          <w:numId w:val="62"/>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С3 – двосторонні пошкодження з більш значним зміщенням однієї половини таза в передньо</w:t>
      </w:r>
      <w:r w:rsidR="00D3128F">
        <w:rPr>
          <w:rFonts w:ascii="Times New Roman" w:hAnsi="Times New Roman" w:cs="Times New Roman"/>
          <w:sz w:val="28"/>
          <w:szCs w:val="28"/>
          <w:lang w:val="uk-UA"/>
        </w:rPr>
        <w:t>-</w:t>
      </w:r>
      <w:r w:rsidRPr="003F3EE4">
        <w:rPr>
          <w:rFonts w:ascii="Times New Roman" w:hAnsi="Times New Roman" w:cs="Times New Roman"/>
          <w:sz w:val="28"/>
          <w:szCs w:val="28"/>
          <w:lang w:val="uk-UA"/>
        </w:rPr>
        <w:t>задньому напрямі, а також у поєднанні з переломом кульшової западини.</w:t>
      </w:r>
    </w:p>
    <w:p w14:paraId="4C506B0A" w14:textId="77777777" w:rsidR="0048063A" w:rsidRPr="003F3EE4" w:rsidRDefault="0048063A" w:rsidP="008675B0">
      <w:pPr>
        <w:spacing w:before="120" w:after="12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3AAA2CB9" wp14:editId="2D827F03">
            <wp:extent cx="5265331" cy="1663980"/>
            <wp:effectExtent l="19050" t="19050" r="12065" b="12700"/>
            <wp:docPr id="121" name="Рисунок 7" descr="C:\Users\Home\AppData\Local\Microsoft\Windows\Temporary Internet Files\Content.Word\Новый рисунок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AppData\Local\Microsoft\Windows\Temporary Internet Files\Content.Word\Новый рисунок (32).png"/>
                    <pic:cNvPicPr>
                      <a:picLocks noChangeAspect="1" noChangeArrowheads="1"/>
                    </pic:cNvPicPr>
                  </pic:nvPicPr>
                  <pic:blipFill>
                    <a:blip r:embed="rId120" cstate="print"/>
                    <a:srcRect/>
                    <a:stretch>
                      <a:fillRect/>
                    </a:stretch>
                  </pic:blipFill>
                  <pic:spPr bwMode="auto">
                    <a:xfrm>
                      <a:off x="0" y="0"/>
                      <a:ext cx="5287080" cy="1670853"/>
                    </a:xfrm>
                    <a:prstGeom prst="rect">
                      <a:avLst/>
                    </a:prstGeom>
                    <a:noFill/>
                    <a:ln w="9525">
                      <a:solidFill>
                        <a:schemeClr val="tx1"/>
                      </a:solidFill>
                      <a:miter lim="800000"/>
                      <a:headEnd/>
                      <a:tailEnd/>
                    </a:ln>
                  </pic:spPr>
                </pic:pic>
              </a:graphicData>
            </a:graphic>
          </wp:inline>
        </w:drawing>
      </w:r>
    </w:p>
    <w:p w14:paraId="44273F24"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A4FA9" w:rsidRPr="003F3EE4">
        <w:rPr>
          <w:rFonts w:ascii="Times New Roman" w:hAnsi="Times New Roman" w:cs="Times New Roman"/>
          <w:sz w:val="28"/>
          <w:szCs w:val="28"/>
          <w:lang w:val="uk-UA"/>
        </w:rPr>
        <w:t>5.30</w:t>
      </w:r>
      <w:r w:rsidRPr="003F3EE4">
        <w:rPr>
          <w:rFonts w:ascii="Times New Roman" w:hAnsi="Times New Roman" w:cs="Times New Roman"/>
          <w:sz w:val="28"/>
          <w:szCs w:val="28"/>
          <w:lang w:val="uk-UA"/>
        </w:rPr>
        <w:t xml:space="preserve"> – </w:t>
      </w:r>
      <w:r w:rsidR="00F9068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шкодження таз</w:t>
      </w:r>
      <w:r w:rsidR="00F9068A"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тип</w:t>
      </w:r>
      <w:r w:rsidR="00F9068A"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С за класифікацією А</w:t>
      </w:r>
      <w:r w:rsidR="008675B0"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/ОТА</w:t>
      </w:r>
    </w:p>
    <w:p w14:paraId="30AE201F"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b/>
          <w:sz w:val="28"/>
          <w:szCs w:val="28"/>
          <w:lang w:val="uk-UA"/>
        </w:rPr>
        <w:t xml:space="preserve"> </w:t>
      </w:r>
    </w:p>
    <w:p w14:paraId="23130926" w14:textId="77777777" w:rsidR="0048063A" w:rsidRPr="003F3EE4" w:rsidRDefault="008675B0"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Відповідно</w:t>
      </w:r>
      <w:r w:rsidR="0048063A" w:rsidRPr="003F3EE4">
        <w:rPr>
          <w:rFonts w:ascii="Times New Roman" w:hAnsi="Times New Roman" w:cs="Times New Roman"/>
          <w:sz w:val="28"/>
          <w:szCs w:val="28"/>
          <w:lang w:val="uk-UA"/>
        </w:rPr>
        <w:t xml:space="preserve"> до позицій АО переломи вертлю</w:t>
      </w:r>
      <w:r w:rsidRPr="003F3EE4">
        <w:rPr>
          <w:rFonts w:ascii="Times New Roman" w:hAnsi="Times New Roman" w:cs="Times New Roman"/>
          <w:sz w:val="28"/>
          <w:szCs w:val="28"/>
          <w:lang w:val="uk-UA"/>
        </w:rPr>
        <w:t xml:space="preserve">жної </w:t>
      </w:r>
      <w:r w:rsidR="0048063A" w:rsidRPr="003F3EE4">
        <w:rPr>
          <w:rFonts w:ascii="Times New Roman" w:hAnsi="Times New Roman" w:cs="Times New Roman"/>
          <w:sz w:val="28"/>
          <w:szCs w:val="28"/>
          <w:lang w:val="uk-UA"/>
        </w:rPr>
        <w:t xml:space="preserve">западини мають окрему класифікацію, враховуючи специфіку таких </w:t>
      </w:r>
      <w:r w:rsidRPr="003F3EE4">
        <w:rPr>
          <w:rFonts w:ascii="Times New Roman" w:hAnsi="Times New Roman" w:cs="Times New Roman"/>
          <w:sz w:val="28"/>
          <w:szCs w:val="28"/>
          <w:lang w:val="uk-UA"/>
        </w:rPr>
        <w:t>у</w:t>
      </w:r>
      <w:r w:rsidR="0048063A" w:rsidRPr="003F3EE4">
        <w:rPr>
          <w:rFonts w:ascii="Times New Roman" w:hAnsi="Times New Roman" w:cs="Times New Roman"/>
          <w:sz w:val="28"/>
          <w:szCs w:val="28"/>
          <w:lang w:val="uk-UA"/>
        </w:rPr>
        <w:t xml:space="preserve">шкоджень </w:t>
      </w:r>
      <w:r w:rsidRPr="003F3EE4">
        <w:rPr>
          <w:rFonts w:ascii="Times New Roman" w:hAnsi="Times New Roman" w:cs="Times New Roman"/>
          <w:sz w:val="28"/>
          <w:szCs w:val="28"/>
          <w:lang w:val="uk-UA"/>
        </w:rPr>
        <w:t>і</w:t>
      </w:r>
      <w:r w:rsidR="0048063A" w:rsidRPr="003F3EE4">
        <w:rPr>
          <w:rFonts w:ascii="Times New Roman" w:hAnsi="Times New Roman" w:cs="Times New Roman"/>
          <w:sz w:val="28"/>
          <w:szCs w:val="28"/>
          <w:lang w:val="uk-UA"/>
        </w:rPr>
        <w:t xml:space="preserve"> тактику їх лікування.</w:t>
      </w:r>
    </w:p>
    <w:p w14:paraId="2C52C003" w14:textId="77777777" w:rsidR="0048063A" w:rsidRPr="003F3EE4" w:rsidRDefault="0048063A" w:rsidP="00610300">
      <w:pPr>
        <w:pStyle w:val="a3"/>
        <w:numPr>
          <w:ilvl w:val="1"/>
          <w:numId w:val="62"/>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Тип А – перелом поширюється на передню або задню частину суглобової поверхні</w:t>
      </w:r>
      <w:r w:rsidR="008675B0" w:rsidRPr="003F3EE4">
        <w:rPr>
          <w:rFonts w:ascii="Times New Roman" w:hAnsi="Times New Roman" w:cs="Times New Roman"/>
          <w:sz w:val="28"/>
          <w:szCs w:val="28"/>
          <w:lang w:val="uk-UA"/>
        </w:rPr>
        <w:t>. К</w:t>
      </w:r>
      <w:r w:rsidRPr="003F3EE4">
        <w:rPr>
          <w:rFonts w:ascii="Times New Roman" w:hAnsi="Times New Roman" w:cs="Times New Roman"/>
          <w:sz w:val="28"/>
          <w:szCs w:val="28"/>
          <w:lang w:val="uk-UA"/>
        </w:rPr>
        <w:t xml:space="preserve">рім того, кісткові уламки включають більшу або меншу частину відповідної колони (рис. </w:t>
      </w:r>
      <w:r w:rsidR="002A4FA9" w:rsidRPr="003F3EE4">
        <w:rPr>
          <w:rFonts w:ascii="Times New Roman" w:hAnsi="Times New Roman" w:cs="Times New Roman"/>
          <w:sz w:val="28"/>
          <w:szCs w:val="28"/>
          <w:lang w:val="uk-UA"/>
        </w:rPr>
        <w:t>5.31</w:t>
      </w:r>
      <w:r w:rsidRPr="003F3EE4">
        <w:rPr>
          <w:rFonts w:ascii="Times New Roman" w:hAnsi="Times New Roman" w:cs="Times New Roman"/>
          <w:sz w:val="28"/>
          <w:szCs w:val="28"/>
          <w:lang w:val="uk-UA"/>
        </w:rPr>
        <w:t xml:space="preserve">). </w:t>
      </w:r>
      <w:r w:rsidR="008675B0" w:rsidRPr="003F3EE4">
        <w:rPr>
          <w:rFonts w:ascii="Times New Roman" w:hAnsi="Times New Roman" w:cs="Times New Roman"/>
          <w:sz w:val="28"/>
          <w:szCs w:val="28"/>
          <w:lang w:val="uk-UA"/>
        </w:rPr>
        <w:t>У в</w:t>
      </w:r>
      <w:r w:rsidRPr="003F3EE4">
        <w:rPr>
          <w:rFonts w:ascii="Times New Roman" w:hAnsi="Times New Roman" w:cs="Times New Roman"/>
          <w:sz w:val="28"/>
          <w:szCs w:val="28"/>
          <w:lang w:val="uk-UA"/>
        </w:rPr>
        <w:t>сіх випадках інша колона залишається інтактною.</w:t>
      </w:r>
    </w:p>
    <w:p w14:paraId="7D9CF852" w14:textId="77777777" w:rsidR="0048063A" w:rsidRPr="003F3EE4" w:rsidRDefault="0048063A" w:rsidP="008675B0">
      <w:pPr>
        <w:spacing w:before="120" w:after="12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024F6CB6" wp14:editId="3C0A34B2">
            <wp:extent cx="4966261" cy="1733550"/>
            <wp:effectExtent l="19050" t="19050" r="25400" b="19050"/>
            <wp:docPr id="122" name="Рисунок 13" descr="C:\Users\Home\AppData\Local\Microsoft\Windows\Temporary Internet Files\Content.Word\Новый рисунок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AppData\Local\Microsoft\Windows\Temporary Internet Files\Content.Word\Новый рисунок (11).png"/>
                    <pic:cNvPicPr>
                      <a:picLocks noChangeAspect="1" noChangeArrowheads="1"/>
                    </pic:cNvPicPr>
                  </pic:nvPicPr>
                  <pic:blipFill>
                    <a:blip r:embed="rId121" cstate="print"/>
                    <a:srcRect/>
                    <a:stretch>
                      <a:fillRect/>
                    </a:stretch>
                  </pic:blipFill>
                  <pic:spPr bwMode="auto">
                    <a:xfrm>
                      <a:off x="0" y="0"/>
                      <a:ext cx="4994740" cy="1743491"/>
                    </a:xfrm>
                    <a:prstGeom prst="rect">
                      <a:avLst/>
                    </a:prstGeom>
                    <a:noFill/>
                    <a:ln w="9525">
                      <a:solidFill>
                        <a:schemeClr val="tx1"/>
                      </a:solidFill>
                      <a:miter lim="800000"/>
                      <a:headEnd/>
                      <a:tailEnd/>
                    </a:ln>
                  </pic:spPr>
                </pic:pic>
              </a:graphicData>
            </a:graphic>
          </wp:inline>
        </w:drawing>
      </w:r>
    </w:p>
    <w:p w14:paraId="09EF5BB3" w14:textId="77777777" w:rsidR="0048063A" w:rsidRPr="003F3EE4" w:rsidRDefault="0048063A" w:rsidP="0048063A">
      <w:pPr>
        <w:tabs>
          <w:tab w:val="left" w:pos="142"/>
        </w:tabs>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A4FA9" w:rsidRPr="003F3EE4">
        <w:rPr>
          <w:rFonts w:ascii="Times New Roman" w:hAnsi="Times New Roman" w:cs="Times New Roman"/>
          <w:sz w:val="28"/>
          <w:szCs w:val="28"/>
          <w:lang w:val="uk-UA"/>
        </w:rPr>
        <w:t>5.31</w:t>
      </w:r>
      <w:r w:rsidRPr="003F3EE4">
        <w:rPr>
          <w:rFonts w:ascii="Times New Roman" w:hAnsi="Times New Roman" w:cs="Times New Roman"/>
          <w:sz w:val="28"/>
          <w:szCs w:val="28"/>
          <w:lang w:val="uk-UA"/>
        </w:rPr>
        <w:t xml:space="preserve"> – Схема переломів і вивихів вертлю</w:t>
      </w:r>
      <w:r w:rsidR="00F9068A" w:rsidRPr="003F3EE4">
        <w:rPr>
          <w:rFonts w:ascii="Times New Roman" w:hAnsi="Times New Roman" w:cs="Times New Roman"/>
          <w:sz w:val="28"/>
          <w:szCs w:val="28"/>
          <w:lang w:val="uk-UA"/>
        </w:rPr>
        <w:t>жної</w:t>
      </w:r>
      <w:r w:rsidRPr="003F3EE4">
        <w:rPr>
          <w:rFonts w:ascii="Times New Roman" w:hAnsi="Times New Roman" w:cs="Times New Roman"/>
          <w:sz w:val="28"/>
          <w:szCs w:val="28"/>
          <w:lang w:val="uk-UA"/>
        </w:rPr>
        <w:t xml:space="preserve"> западини</w:t>
      </w:r>
    </w:p>
    <w:p w14:paraId="3E9DA9E2" w14:textId="77777777" w:rsidR="0048063A" w:rsidRPr="003F3EE4" w:rsidRDefault="0048063A" w:rsidP="0048063A">
      <w:pPr>
        <w:tabs>
          <w:tab w:val="left" w:pos="142"/>
        </w:tabs>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за класифікацією AO/OTA</w:t>
      </w:r>
    </w:p>
    <w:p w14:paraId="418B245C" w14:textId="77777777" w:rsidR="0048063A" w:rsidRPr="003F3EE4" w:rsidRDefault="0048063A" w:rsidP="00610300">
      <w:pPr>
        <w:pStyle w:val="a3"/>
        <w:numPr>
          <w:ilvl w:val="0"/>
          <w:numId w:val="63"/>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Тип В – лінія перелому або частина її розташовується поперечно, частина суглобової поверхні завжди залишається пов'язаною з клубовою кісткою, переломи поперечної форми можуть бути «повністю поперечними», «Т-подібними» або включати «задній напівпоперечник і передню колону».</w:t>
      </w:r>
    </w:p>
    <w:p w14:paraId="11FEAE6C" w14:textId="77777777" w:rsidR="0048063A" w:rsidRPr="003F3EE4" w:rsidRDefault="0048063A" w:rsidP="00610300">
      <w:pPr>
        <w:pStyle w:val="a3"/>
        <w:numPr>
          <w:ilvl w:val="0"/>
          <w:numId w:val="63"/>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Тип С – перелом </w:t>
      </w:r>
      <w:r w:rsidR="00650522"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пошкодженням обох колон і відповідних частин суглобової поверхні вертлю</w:t>
      </w:r>
      <w:r w:rsidR="00650522" w:rsidRPr="003F3EE4">
        <w:rPr>
          <w:rFonts w:ascii="Times New Roman" w:hAnsi="Times New Roman" w:cs="Times New Roman"/>
          <w:sz w:val="28"/>
          <w:szCs w:val="28"/>
          <w:lang w:val="uk-UA"/>
        </w:rPr>
        <w:t>жної</w:t>
      </w:r>
      <w:r w:rsidRPr="003F3EE4">
        <w:rPr>
          <w:rFonts w:ascii="Times New Roman" w:hAnsi="Times New Roman" w:cs="Times New Roman"/>
          <w:sz w:val="28"/>
          <w:szCs w:val="28"/>
          <w:lang w:val="uk-UA"/>
        </w:rPr>
        <w:t xml:space="preserve"> западини. При цьому жодний фрагмент суглобової поверхні не поєднується з клубовою кісткою. Такі переломи можуть поширюватися на крижово-клубове зчленування.</w:t>
      </w:r>
    </w:p>
    <w:p w14:paraId="72762645"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 xml:space="preserve">Ускладнення при переломах таза. </w:t>
      </w:r>
      <w:r w:rsidRPr="003F3EE4">
        <w:rPr>
          <w:rFonts w:ascii="Times New Roman" w:hAnsi="Times New Roman" w:cs="Times New Roman"/>
          <w:sz w:val="28"/>
          <w:szCs w:val="28"/>
          <w:lang w:val="uk-UA"/>
        </w:rPr>
        <w:t xml:space="preserve">Переломи кісток таза є важкими ушкодженнями, які часто супроводжуються внутрішньою (порожнинною) </w:t>
      </w:r>
      <w:r w:rsidR="00032F88" w:rsidRPr="003F3EE4">
        <w:rPr>
          <w:rFonts w:ascii="Times New Roman" w:hAnsi="Times New Roman" w:cs="Times New Roman"/>
          <w:sz w:val="28"/>
          <w:szCs w:val="28"/>
          <w:lang w:val="uk-UA"/>
        </w:rPr>
        <w:t>кровотечею</w:t>
      </w:r>
      <w:r w:rsidRPr="003F3EE4">
        <w:rPr>
          <w:rFonts w:ascii="Times New Roman" w:hAnsi="Times New Roman" w:cs="Times New Roman"/>
          <w:sz w:val="28"/>
          <w:szCs w:val="28"/>
          <w:lang w:val="uk-UA"/>
        </w:rPr>
        <w:t xml:space="preserve">, </w:t>
      </w:r>
      <w:r w:rsidR="00032F88" w:rsidRPr="003F3EE4">
        <w:rPr>
          <w:rFonts w:ascii="Times New Roman" w:hAnsi="Times New Roman" w:cs="Times New Roman"/>
          <w:sz w:val="28"/>
          <w:szCs w:val="28"/>
          <w:lang w:val="uk-UA"/>
        </w:rPr>
        <w:t>кровотечею</w:t>
      </w:r>
      <w:r w:rsidRPr="003F3EE4">
        <w:rPr>
          <w:rFonts w:ascii="Times New Roman" w:hAnsi="Times New Roman" w:cs="Times New Roman"/>
          <w:sz w:val="28"/>
          <w:szCs w:val="28"/>
          <w:lang w:val="uk-UA"/>
        </w:rPr>
        <w:t xml:space="preserve"> в заочеревинний простір, а іноді і зовнішньою </w:t>
      </w:r>
      <w:r w:rsidR="00032F88" w:rsidRPr="003F3EE4">
        <w:rPr>
          <w:rFonts w:ascii="Times New Roman" w:hAnsi="Times New Roman" w:cs="Times New Roman"/>
          <w:sz w:val="28"/>
          <w:szCs w:val="28"/>
          <w:lang w:val="uk-UA"/>
        </w:rPr>
        <w:t>кровотечею</w:t>
      </w:r>
      <w:r w:rsidRPr="003F3EE4">
        <w:rPr>
          <w:rFonts w:ascii="Times New Roman" w:hAnsi="Times New Roman" w:cs="Times New Roman"/>
          <w:sz w:val="28"/>
          <w:szCs w:val="28"/>
          <w:lang w:val="uk-UA"/>
        </w:rPr>
        <w:t>. Найбільш тяжкий клінічний перебіг буває у хворих з вертикально нестабільними ушкодженнями таз</w:t>
      </w:r>
      <w:r w:rsidR="00032F88"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Орієнтовні обсяги внутрішньої крововтрати становлять від 200-500 мл при переломах крила клубової кістки, гілок лобкових кісток без усунення уламків, до 2000-3500 мл – при двосторонніх подвійних вертикальних переломах. У 30-58% </w:t>
      </w:r>
      <w:r w:rsidR="00032F88"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ED3B12" w:rsidRPr="003F3EE4">
        <w:rPr>
          <w:rFonts w:ascii="Times New Roman" w:hAnsi="Times New Roman" w:cs="Times New Roman"/>
          <w:sz w:val="28"/>
          <w:szCs w:val="28"/>
          <w:lang w:val="uk-UA"/>
        </w:rPr>
        <w:t>л</w:t>
      </w:r>
      <w:r w:rsidR="00032F88" w:rsidRPr="003F3EE4">
        <w:rPr>
          <w:rFonts w:ascii="Times New Roman" w:hAnsi="Times New Roman" w:cs="Times New Roman"/>
          <w:sz w:val="28"/>
          <w:szCs w:val="28"/>
          <w:lang w:val="uk-UA"/>
        </w:rPr>
        <w:t>их</w:t>
      </w:r>
      <w:r w:rsidRPr="003F3EE4">
        <w:rPr>
          <w:rFonts w:ascii="Times New Roman" w:hAnsi="Times New Roman" w:cs="Times New Roman"/>
          <w:sz w:val="28"/>
          <w:szCs w:val="28"/>
          <w:lang w:val="uk-UA"/>
        </w:rPr>
        <w:t xml:space="preserve"> розвивається геморагічний шок.</w:t>
      </w:r>
    </w:p>
    <w:p w14:paraId="39A71862"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Для переломів таз</w:t>
      </w:r>
      <w:r w:rsidR="00032F88"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типовими є поєднані урогенітальні травми (наприклад, розрив сечівника та сечового міхура), особливо при переломах переднього відділу таз</w:t>
      </w:r>
      <w:r w:rsidR="00032F88"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При переломах заднього відділу таз</w:t>
      </w:r>
      <w:r w:rsidR="00032F88"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можлив</w:t>
      </w:r>
      <w:r w:rsidR="00032F88" w:rsidRPr="003F3EE4">
        <w:rPr>
          <w:rFonts w:ascii="Times New Roman" w:hAnsi="Times New Roman" w:cs="Times New Roman"/>
          <w:sz w:val="28"/>
          <w:szCs w:val="28"/>
          <w:lang w:val="uk-UA"/>
        </w:rPr>
        <w:t>е</w:t>
      </w:r>
      <w:r w:rsidRPr="003F3EE4">
        <w:rPr>
          <w:rFonts w:ascii="Times New Roman" w:hAnsi="Times New Roman" w:cs="Times New Roman"/>
          <w:sz w:val="28"/>
          <w:szCs w:val="28"/>
          <w:lang w:val="uk-UA"/>
        </w:rPr>
        <w:t xml:space="preserve"> ушкодження киш</w:t>
      </w:r>
      <w:r w:rsidR="005A304C" w:rsidRPr="003F3EE4">
        <w:rPr>
          <w:rFonts w:ascii="Times New Roman" w:hAnsi="Times New Roman" w:cs="Times New Roman"/>
          <w:sz w:val="28"/>
          <w:szCs w:val="28"/>
          <w:lang w:val="uk-UA"/>
        </w:rPr>
        <w:t>ечника</w:t>
      </w:r>
      <w:r w:rsidRPr="003F3EE4">
        <w:rPr>
          <w:rFonts w:ascii="Times New Roman" w:hAnsi="Times New Roman" w:cs="Times New Roman"/>
          <w:sz w:val="28"/>
          <w:szCs w:val="28"/>
          <w:lang w:val="uk-UA"/>
        </w:rPr>
        <w:t>. При задніх переломах можуть бути пошкоджені нервові корінці та сплетіння поблизу крижових отворів.</w:t>
      </w:r>
    </w:p>
    <w:p w14:paraId="5A5F300E"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Клінічні симптоми пошкодження таза</w:t>
      </w:r>
      <w:r w:rsidRPr="003F3EE4">
        <w:rPr>
          <w:rFonts w:ascii="Times New Roman" w:hAnsi="Times New Roman" w:cs="Times New Roman"/>
          <w:sz w:val="28"/>
          <w:szCs w:val="28"/>
          <w:lang w:val="uk-UA"/>
        </w:rPr>
        <w:t xml:space="preserve"> характеризуються загальними ознаками перелому: видима деформація в </w:t>
      </w:r>
      <w:r w:rsidR="00032F88" w:rsidRPr="003F3EE4">
        <w:rPr>
          <w:rFonts w:ascii="Times New Roman" w:hAnsi="Times New Roman" w:cs="Times New Roman"/>
          <w:sz w:val="28"/>
          <w:szCs w:val="28"/>
          <w:lang w:val="uk-UA"/>
        </w:rPr>
        <w:t>ділянці</w:t>
      </w:r>
      <w:r w:rsidRPr="003F3EE4">
        <w:rPr>
          <w:rFonts w:ascii="Times New Roman" w:hAnsi="Times New Roman" w:cs="Times New Roman"/>
          <w:sz w:val="28"/>
          <w:szCs w:val="28"/>
          <w:lang w:val="uk-UA"/>
        </w:rPr>
        <w:t xml:space="preserve"> таза; гострий біль, больові відчуття в зоні травми; набряклість м'яких тканин, гематоми; крепітація кістки; у деяких випадках помітне скорочення нижньої кінцівки; скутість</w:t>
      </w:r>
      <w:r w:rsidR="00032F88" w:rsidRPr="003F3EE4">
        <w:rPr>
          <w:rFonts w:ascii="Times New Roman" w:hAnsi="Times New Roman" w:cs="Times New Roman"/>
          <w:sz w:val="28"/>
          <w:szCs w:val="28"/>
          <w:lang w:val="uk-UA"/>
        </w:rPr>
        <w:t xml:space="preserve"> рухів</w:t>
      </w:r>
      <w:r w:rsidRPr="003F3EE4">
        <w:rPr>
          <w:rFonts w:ascii="Times New Roman" w:hAnsi="Times New Roman" w:cs="Times New Roman"/>
          <w:sz w:val="28"/>
          <w:szCs w:val="28"/>
          <w:lang w:val="uk-UA"/>
        </w:rPr>
        <w:t>.</w:t>
      </w:r>
    </w:p>
    <w:p w14:paraId="10C37BBB"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Ознаки пошкодження сечостатевої системи включають: кров у сечівнику, гематому в </w:t>
      </w:r>
      <w:r w:rsidR="00032F88" w:rsidRPr="003F3EE4">
        <w:rPr>
          <w:rFonts w:ascii="Times New Roman" w:hAnsi="Times New Roman" w:cs="Times New Roman"/>
          <w:sz w:val="28"/>
          <w:szCs w:val="28"/>
          <w:lang w:val="uk-UA"/>
        </w:rPr>
        <w:t>ділянці</w:t>
      </w:r>
      <w:r w:rsidRPr="003F3EE4">
        <w:rPr>
          <w:rFonts w:ascii="Times New Roman" w:hAnsi="Times New Roman" w:cs="Times New Roman"/>
          <w:sz w:val="28"/>
          <w:szCs w:val="28"/>
          <w:lang w:val="uk-UA"/>
        </w:rPr>
        <w:t xml:space="preserve"> мошонки або промежини (симптом Destot), гематурію, анурію. Ознаками ушкодження </w:t>
      </w:r>
      <w:r w:rsidR="00032F88" w:rsidRPr="003F3EE4">
        <w:rPr>
          <w:rFonts w:ascii="Times New Roman" w:hAnsi="Times New Roman" w:cs="Times New Roman"/>
          <w:sz w:val="28"/>
          <w:szCs w:val="28"/>
          <w:lang w:val="uk-UA"/>
        </w:rPr>
        <w:t>киш</w:t>
      </w:r>
      <w:r w:rsidR="005A304C" w:rsidRPr="003F3EE4">
        <w:rPr>
          <w:rFonts w:ascii="Times New Roman" w:hAnsi="Times New Roman" w:cs="Times New Roman"/>
          <w:sz w:val="28"/>
          <w:szCs w:val="28"/>
          <w:lang w:val="uk-UA"/>
        </w:rPr>
        <w:t>ечника</w:t>
      </w:r>
      <w:r w:rsidRPr="003F3EE4">
        <w:rPr>
          <w:rFonts w:ascii="Times New Roman" w:hAnsi="Times New Roman" w:cs="Times New Roman"/>
          <w:sz w:val="28"/>
          <w:szCs w:val="28"/>
          <w:lang w:val="uk-UA"/>
        </w:rPr>
        <w:t xml:space="preserve"> є болі в черевній порожнині або в ділянці таз</w:t>
      </w:r>
      <w:r w:rsidR="005A304C"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ректальні кровотечі. Неврологічні ускладнення травми таз</w:t>
      </w:r>
      <w:r w:rsidR="005A304C"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можуть спричинити: слабкість або втрату чутливості та рефлексів на нижніх кінцівках, нетримання або затримку сечі.</w:t>
      </w:r>
    </w:p>
    <w:p w14:paraId="366E64F7"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Розвиток травматичного геморагічного шоку проявляється такими симптомами: розширення зіниць, нудота, блідість шкірних покривів, холодний липкий піт, запаморочення та втрата свідомості, порушене нерегулярне серцебиття, зниження об'єму кровотоку, зниження артеріального тиску, порушення координації. Прояви варію</w:t>
      </w:r>
      <w:r w:rsidR="005A304C" w:rsidRPr="003F3EE4">
        <w:rPr>
          <w:rFonts w:ascii="Times New Roman" w:hAnsi="Times New Roman" w:cs="Times New Roman"/>
          <w:sz w:val="28"/>
          <w:szCs w:val="28"/>
          <w:lang w:val="uk-UA"/>
        </w:rPr>
        <w:t>ються</w:t>
      </w:r>
      <w:r w:rsidRPr="003F3EE4">
        <w:rPr>
          <w:rFonts w:ascii="Times New Roman" w:hAnsi="Times New Roman" w:cs="Times New Roman"/>
          <w:sz w:val="28"/>
          <w:szCs w:val="28"/>
          <w:lang w:val="uk-UA"/>
        </w:rPr>
        <w:t xml:space="preserve"> залежно від тривалості шоку та стадії.</w:t>
      </w:r>
    </w:p>
    <w:p w14:paraId="44241BC4"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При фіз</w:t>
      </w:r>
      <w:r w:rsidR="005A304C" w:rsidRPr="003F3EE4">
        <w:rPr>
          <w:rFonts w:ascii="Times New Roman" w:hAnsi="Times New Roman" w:cs="Times New Roman"/>
          <w:i/>
          <w:sz w:val="28"/>
          <w:szCs w:val="28"/>
          <w:lang w:val="uk-UA"/>
        </w:rPr>
        <w:t>и</w:t>
      </w:r>
      <w:r w:rsidRPr="003F3EE4">
        <w:rPr>
          <w:rFonts w:ascii="Times New Roman" w:hAnsi="Times New Roman" w:cs="Times New Roman"/>
          <w:i/>
          <w:sz w:val="28"/>
          <w:szCs w:val="28"/>
          <w:lang w:val="uk-UA"/>
        </w:rPr>
        <w:t xml:space="preserve">кальному </w:t>
      </w:r>
      <w:r w:rsidR="005A304C" w:rsidRPr="003F3EE4">
        <w:rPr>
          <w:rFonts w:ascii="Times New Roman" w:hAnsi="Times New Roman" w:cs="Times New Roman"/>
          <w:i/>
          <w:sz w:val="28"/>
          <w:szCs w:val="28"/>
          <w:lang w:val="uk-UA"/>
        </w:rPr>
        <w:t>обстеженні</w:t>
      </w:r>
      <w:r w:rsidRPr="003F3EE4">
        <w:rPr>
          <w:rFonts w:ascii="Times New Roman" w:hAnsi="Times New Roman" w:cs="Times New Roman"/>
          <w:i/>
          <w:sz w:val="28"/>
          <w:szCs w:val="28"/>
          <w:lang w:val="uk-UA"/>
        </w:rPr>
        <w:t xml:space="preserve"> </w:t>
      </w:r>
      <w:r w:rsidRPr="003F3EE4">
        <w:rPr>
          <w:rFonts w:ascii="Times New Roman" w:hAnsi="Times New Roman" w:cs="Times New Roman"/>
          <w:sz w:val="28"/>
          <w:szCs w:val="28"/>
          <w:lang w:val="uk-UA"/>
        </w:rPr>
        <w:t>потрібно звернути увагу на положення хворого</w:t>
      </w:r>
      <w:r w:rsidRPr="003F3EE4">
        <w:rPr>
          <w:rFonts w:ascii="Times New Roman" w:hAnsi="Times New Roman" w:cs="Times New Roman"/>
          <w:i/>
          <w:sz w:val="28"/>
          <w:szCs w:val="28"/>
          <w:lang w:val="uk-UA"/>
        </w:rPr>
        <w:t xml:space="preserve">. </w:t>
      </w:r>
      <w:r w:rsidRPr="003F3EE4">
        <w:rPr>
          <w:rFonts w:ascii="Times New Roman" w:hAnsi="Times New Roman" w:cs="Times New Roman"/>
          <w:sz w:val="28"/>
          <w:szCs w:val="28"/>
          <w:lang w:val="uk-UA"/>
        </w:rPr>
        <w:t xml:space="preserve">При переломі обох лобкових </w:t>
      </w:r>
      <w:r w:rsidR="00A410BF"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сідничних кісток, а також при вертикальних переломах характерним є положення Волковича (симптом Волковича</w:t>
      </w:r>
      <w:r w:rsidR="00A410BF"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w:t>
      </w:r>
      <w:r w:rsidR="00A410BF"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симптом «жаби»). В цьому положенні ноги п</w:t>
      </w:r>
      <w:r w:rsidR="002E3F36" w:rsidRPr="003F3EE4">
        <w:rPr>
          <w:rFonts w:ascii="Times New Roman" w:hAnsi="Times New Roman" w:cs="Times New Roman"/>
          <w:sz w:val="28"/>
          <w:szCs w:val="28"/>
          <w:lang w:val="uk-UA"/>
        </w:rPr>
        <w:t>остражда</w:t>
      </w:r>
      <w:r w:rsidR="00ED3B12" w:rsidRPr="003F3EE4">
        <w:rPr>
          <w:rFonts w:ascii="Times New Roman" w:hAnsi="Times New Roman" w:cs="Times New Roman"/>
          <w:sz w:val="28"/>
          <w:szCs w:val="28"/>
          <w:lang w:val="uk-UA"/>
        </w:rPr>
        <w:t>л</w:t>
      </w:r>
      <w:r w:rsidRPr="003F3EE4">
        <w:rPr>
          <w:rFonts w:ascii="Times New Roman" w:hAnsi="Times New Roman" w:cs="Times New Roman"/>
          <w:sz w:val="28"/>
          <w:szCs w:val="28"/>
          <w:lang w:val="uk-UA"/>
        </w:rPr>
        <w:t xml:space="preserve">ого зігнуті в </w:t>
      </w:r>
      <w:r w:rsidRPr="003F3EE4">
        <w:rPr>
          <w:rFonts w:ascii="Times New Roman" w:hAnsi="Times New Roman" w:cs="Times New Roman"/>
          <w:sz w:val="28"/>
          <w:szCs w:val="28"/>
          <w:lang w:val="uk-UA"/>
        </w:rPr>
        <w:lastRenderedPageBreak/>
        <w:t xml:space="preserve">колінних та кульшових суглобах і розведені. При розриві симфізу обидві ноги зігнуті в колінних суглобах і приведені – </w:t>
      </w:r>
      <w:r w:rsidR="00A410BF"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ED3B12" w:rsidRPr="003F3EE4">
        <w:rPr>
          <w:rFonts w:ascii="Times New Roman" w:hAnsi="Times New Roman" w:cs="Times New Roman"/>
          <w:sz w:val="28"/>
          <w:szCs w:val="28"/>
          <w:lang w:val="uk-UA"/>
        </w:rPr>
        <w:t>л</w:t>
      </w:r>
      <w:r w:rsidR="00A410BF" w:rsidRPr="003F3EE4">
        <w:rPr>
          <w:rFonts w:ascii="Times New Roman" w:hAnsi="Times New Roman" w:cs="Times New Roman"/>
          <w:sz w:val="28"/>
          <w:szCs w:val="28"/>
          <w:lang w:val="uk-UA"/>
        </w:rPr>
        <w:t xml:space="preserve">ий </w:t>
      </w:r>
      <w:r w:rsidRPr="003F3EE4">
        <w:rPr>
          <w:rFonts w:ascii="Times New Roman" w:hAnsi="Times New Roman" w:cs="Times New Roman"/>
          <w:sz w:val="28"/>
          <w:szCs w:val="28"/>
          <w:lang w:val="uk-UA"/>
        </w:rPr>
        <w:t xml:space="preserve">не дає їх розвести через появу сильних болів у </w:t>
      </w:r>
      <w:r w:rsidR="00F02C50" w:rsidRPr="003F3EE4">
        <w:rPr>
          <w:rFonts w:ascii="Times New Roman" w:hAnsi="Times New Roman" w:cs="Times New Roman"/>
          <w:sz w:val="28"/>
          <w:szCs w:val="28"/>
          <w:lang w:val="uk-UA"/>
        </w:rPr>
        <w:t>проєкц</w:t>
      </w:r>
      <w:r w:rsidRPr="003F3EE4">
        <w:rPr>
          <w:rFonts w:ascii="Times New Roman" w:hAnsi="Times New Roman" w:cs="Times New Roman"/>
          <w:sz w:val="28"/>
          <w:szCs w:val="28"/>
          <w:lang w:val="uk-UA"/>
        </w:rPr>
        <w:t>ії лонного зчленування. При двосторонніх переломах спостерігається своєрідн</w:t>
      </w:r>
      <w:r w:rsidR="00A410BF" w:rsidRPr="003F3EE4">
        <w:rPr>
          <w:rFonts w:ascii="Times New Roman" w:hAnsi="Times New Roman" w:cs="Times New Roman"/>
          <w:sz w:val="28"/>
          <w:szCs w:val="28"/>
          <w:lang w:val="uk-UA"/>
        </w:rPr>
        <w:t>е</w:t>
      </w:r>
      <w:r w:rsidRPr="003F3EE4">
        <w:rPr>
          <w:rFonts w:ascii="Times New Roman" w:hAnsi="Times New Roman" w:cs="Times New Roman"/>
          <w:sz w:val="28"/>
          <w:szCs w:val="28"/>
          <w:lang w:val="uk-UA"/>
        </w:rPr>
        <w:t xml:space="preserve"> «розпласт</w:t>
      </w:r>
      <w:r w:rsidR="00A410BF" w:rsidRPr="003F3EE4">
        <w:rPr>
          <w:rFonts w:ascii="Times New Roman" w:hAnsi="Times New Roman" w:cs="Times New Roman"/>
          <w:sz w:val="28"/>
          <w:szCs w:val="28"/>
          <w:lang w:val="uk-UA"/>
        </w:rPr>
        <w:t>ування</w:t>
      </w:r>
      <w:r w:rsidRPr="003F3EE4">
        <w:rPr>
          <w:rFonts w:ascii="Times New Roman" w:hAnsi="Times New Roman" w:cs="Times New Roman"/>
          <w:sz w:val="28"/>
          <w:szCs w:val="28"/>
          <w:lang w:val="uk-UA"/>
        </w:rPr>
        <w:t>» таза – значне розширення його поперечника</w:t>
      </w:r>
      <w:r w:rsidR="002A4FA9" w:rsidRPr="003F3EE4">
        <w:rPr>
          <w:rFonts w:ascii="Times New Roman" w:hAnsi="Times New Roman" w:cs="Times New Roman"/>
          <w:sz w:val="28"/>
          <w:szCs w:val="28"/>
          <w:lang w:val="uk-UA"/>
        </w:rPr>
        <w:t xml:space="preserve"> (5.32)</w:t>
      </w:r>
      <w:r w:rsidRPr="003F3EE4">
        <w:rPr>
          <w:rFonts w:ascii="Times New Roman" w:hAnsi="Times New Roman" w:cs="Times New Roman"/>
          <w:sz w:val="28"/>
          <w:szCs w:val="28"/>
          <w:lang w:val="uk-UA"/>
        </w:rPr>
        <w:t>.</w:t>
      </w:r>
    </w:p>
    <w:p w14:paraId="384A0558" w14:textId="77777777" w:rsidR="0048063A" w:rsidRPr="003F3EE4" w:rsidRDefault="0048063A" w:rsidP="00A410BF">
      <w:pPr>
        <w:spacing w:before="120" w:after="12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6E945B71" wp14:editId="4C84F988">
            <wp:extent cx="3415266" cy="1953373"/>
            <wp:effectExtent l="19050" t="19050" r="13970" b="27940"/>
            <wp:docPr id="123" name="Рисунок 1" descr="C:\Users\Home\AppData\Local\Microsoft\Windows\Temporary Internet Files\Content.Word\Новый рисунок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Word\Новый рисунок (11).png"/>
                    <pic:cNvPicPr>
                      <a:picLocks noChangeAspect="1" noChangeArrowheads="1"/>
                    </pic:cNvPicPr>
                  </pic:nvPicPr>
                  <pic:blipFill>
                    <a:blip r:embed="rId122" cstate="print"/>
                    <a:srcRect/>
                    <a:stretch>
                      <a:fillRect/>
                    </a:stretch>
                  </pic:blipFill>
                  <pic:spPr bwMode="auto">
                    <a:xfrm>
                      <a:off x="0" y="0"/>
                      <a:ext cx="3422752" cy="1957654"/>
                    </a:xfrm>
                    <a:prstGeom prst="rect">
                      <a:avLst/>
                    </a:prstGeom>
                    <a:noFill/>
                    <a:ln w="9525">
                      <a:solidFill>
                        <a:schemeClr val="tx1"/>
                      </a:solidFill>
                      <a:miter lim="800000"/>
                      <a:headEnd/>
                      <a:tailEnd/>
                    </a:ln>
                  </pic:spPr>
                </pic:pic>
              </a:graphicData>
            </a:graphic>
          </wp:inline>
        </w:drawing>
      </w:r>
    </w:p>
    <w:p w14:paraId="0ABBE454"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A4FA9" w:rsidRPr="003F3EE4">
        <w:rPr>
          <w:rFonts w:ascii="Times New Roman" w:hAnsi="Times New Roman" w:cs="Times New Roman"/>
          <w:sz w:val="28"/>
          <w:szCs w:val="28"/>
          <w:lang w:val="uk-UA"/>
        </w:rPr>
        <w:t>5.32</w:t>
      </w:r>
      <w:r w:rsidRPr="003F3EE4">
        <w:rPr>
          <w:rFonts w:ascii="Times New Roman" w:hAnsi="Times New Roman" w:cs="Times New Roman"/>
          <w:sz w:val="28"/>
          <w:szCs w:val="28"/>
          <w:lang w:val="uk-UA"/>
        </w:rPr>
        <w:t xml:space="preserve"> – Характерне положення пацієнта </w:t>
      </w:r>
    </w:p>
    <w:p w14:paraId="65331872"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при вертикальних переломах таза (симптом «жаби»)</w:t>
      </w:r>
    </w:p>
    <w:p w14:paraId="743DB483" w14:textId="77777777" w:rsidR="0048063A" w:rsidRPr="003F3EE4" w:rsidRDefault="0048063A" w:rsidP="0048063A">
      <w:pPr>
        <w:spacing w:after="0"/>
        <w:ind w:firstLine="709"/>
        <w:jc w:val="both"/>
        <w:rPr>
          <w:rFonts w:ascii="Times New Roman" w:hAnsi="Times New Roman" w:cs="Times New Roman"/>
          <w:sz w:val="28"/>
          <w:szCs w:val="28"/>
          <w:lang w:val="uk-UA"/>
        </w:rPr>
      </w:pPr>
    </w:p>
    <w:p w14:paraId="7E430364"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Тяжкі переломи таз</w:t>
      </w:r>
      <w:r w:rsidR="00A410BF"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зі зміщенням можна передбачити за наявності </w:t>
      </w:r>
      <w:r w:rsidR="00A410BF" w:rsidRPr="003F3EE4">
        <w:rPr>
          <w:rFonts w:ascii="Times New Roman" w:hAnsi="Times New Roman" w:cs="Times New Roman"/>
          <w:sz w:val="28"/>
          <w:szCs w:val="28"/>
          <w:lang w:val="uk-UA"/>
        </w:rPr>
        <w:t xml:space="preserve">його </w:t>
      </w:r>
      <w:r w:rsidRPr="003F3EE4">
        <w:rPr>
          <w:rFonts w:ascii="Times New Roman" w:hAnsi="Times New Roman" w:cs="Times New Roman"/>
          <w:sz w:val="28"/>
          <w:szCs w:val="28"/>
          <w:lang w:val="uk-UA"/>
        </w:rPr>
        <w:t>асиметрії, зміщення пупка від середньої лінії, за розворотом однієї половини таза і зовнішн</w:t>
      </w:r>
      <w:r w:rsidR="00A410BF" w:rsidRPr="003F3EE4">
        <w:rPr>
          <w:rFonts w:ascii="Times New Roman" w:hAnsi="Times New Roman" w:cs="Times New Roman"/>
          <w:sz w:val="28"/>
          <w:szCs w:val="28"/>
          <w:lang w:val="uk-UA"/>
        </w:rPr>
        <w:t>ьої</w:t>
      </w:r>
      <w:r w:rsidRPr="003F3EE4">
        <w:rPr>
          <w:rFonts w:ascii="Times New Roman" w:hAnsi="Times New Roman" w:cs="Times New Roman"/>
          <w:sz w:val="28"/>
          <w:szCs w:val="28"/>
          <w:lang w:val="uk-UA"/>
        </w:rPr>
        <w:t xml:space="preserve"> ротації ноги </w:t>
      </w:r>
      <w:r w:rsidR="00A410BF" w:rsidRPr="003F3EE4">
        <w:rPr>
          <w:rFonts w:ascii="Times New Roman" w:hAnsi="Times New Roman" w:cs="Times New Roman"/>
          <w:sz w:val="28"/>
          <w:szCs w:val="28"/>
          <w:lang w:val="uk-UA"/>
        </w:rPr>
        <w:t>з цього ж боку</w:t>
      </w:r>
      <w:r w:rsidRPr="003F3EE4">
        <w:rPr>
          <w:rFonts w:ascii="Times New Roman" w:hAnsi="Times New Roman" w:cs="Times New Roman"/>
          <w:sz w:val="28"/>
          <w:szCs w:val="28"/>
          <w:lang w:val="uk-UA"/>
        </w:rPr>
        <w:t xml:space="preserve">. При ушкодженні переднього </w:t>
      </w:r>
      <w:r w:rsidR="00A410BF"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заднього відділів таза може спостерігатися зсув відповідної половини таза у проксимальному напрямку внаслідок скорочення м’язів, а також її ротація назовні. При цьому відзначається відносне вкорочення нижньої кінцівки на боці ушкодження. Зміна форми таза можлива і при переломах крила клубової кістки, коли вільний фрагмент зміщується латерально чи медіально та в проксимальному напрямку. Гематоми та припухлість при переломі лобкової кістки локалізуються проксимальніше пупартової зв'язки, сідничної – </w:t>
      </w:r>
      <w:r w:rsidR="00A410BF" w:rsidRPr="003F3EE4">
        <w:rPr>
          <w:rFonts w:ascii="Times New Roman" w:hAnsi="Times New Roman" w:cs="Times New Roman"/>
          <w:sz w:val="28"/>
          <w:szCs w:val="28"/>
          <w:lang w:val="uk-UA"/>
        </w:rPr>
        <w:t>в ділянці</w:t>
      </w:r>
      <w:r w:rsidRPr="003F3EE4">
        <w:rPr>
          <w:rFonts w:ascii="Times New Roman" w:hAnsi="Times New Roman" w:cs="Times New Roman"/>
          <w:sz w:val="28"/>
          <w:szCs w:val="28"/>
          <w:lang w:val="uk-UA"/>
        </w:rPr>
        <w:t xml:space="preserve"> промежини.</w:t>
      </w:r>
    </w:p>
    <w:p w14:paraId="6BE612A1"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переломах лобкових кісток хворий не може підняти випрямлену кінцівку (симптом «прилип</w:t>
      </w:r>
      <w:r w:rsidR="00C24629" w:rsidRPr="003F3EE4">
        <w:rPr>
          <w:rFonts w:ascii="Times New Roman" w:hAnsi="Times New Roman" w:cs="Times New Roman"/>
          <w:sz w:val="28"/>
          <w:szCs w:val="28"/>
          <w:lang w:val="uk-UA"/>
        </w:rPr>
        <w:t>ло</w:t>
      </w:r>
      <w:r w:rsidRPr="003F3EE4">
        <w:rPr>
          <w:rFonts w:ascii="Times New Roman" w:hAnsi="Times New Roman" w:cs="Times New Roman"/>
          <w:sz w:val="28"/>
          <w:szCs w:val="28"/>
          <w:lang w:val="uk-UA"/>
        </w:rPr>
        <w:t xml:space="preserve">ї п'яти»), </w:t>
      </w:r>
      <w:r w:rsidR="00C24629" w:rsidRPr="003F3EE4">
        <w:rPr>
          <w:rFonts w:ascii="Times New Roman" w:hAnsi="Times New Roman" w:cs="Times New Roman"/>
          <w:sz w:val="28"/>
          <w:szCs w:val="28"/>
          <w:lang w:val="uk-UA"/>
        </w:rPr>
        <w:t>оскільки напруження</w:t>
      </w:r>
      <w:r w:rsidRPr="003F3EE4">
        <w:rPr>
          <w:rFonts w:ascii="Times New Roman" w:hAnsi="Times New Roman" w:cs="Times New Roman"/>
          <w:sz w:val="28"/>
          <w:szCs w:val="28"/>
          <w:lang w:val="uk-UA"/>
        </w:rPr>
        <w:t xml:space="preserve"> попереково-клубового м'яза збільшує тиск на уламки, що супроводжується посиленням больового синдрому. При цьому пасивно підняту кінцівку пацієнт утримує самостійно без сторонньої допомоги.</w:t>
      </w:r>
    </w:p>
    <w:p w14:paraId="74659BB4" w14:textId="77777777" w:rsidR="0048063A" w:rsidRPr="003F3EE4" w:rsidRDefault="00981CAD"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Для</w:t>
      </w:r>
      <w:r w:rsidR="0048063A" w:rsidRPr="003F3EE4">
        <w:rPr>
          <w:rFonts w:ascii="Times New Roman" w:hAnsi="Times New Roman" w:cs="Times New Roman"/>
          <w:sz w:val="28"/>
          <w:szCs w:val="28"/>
          <w:lang w:val="uk-UA"/>
        </w:rPr>
        <w:t xml:space="preserve"> уточнення локалізації можливого місця перелому застосовують пальпацію ділянки таза. Зазвичай здійснюється пальпація лобкового симфізу, гілок лобкових </w:t>
      </w:r>
      <w:r w:rsidRPr="003F3EE4">
        <w:rPr>
          <w:rFonts w:ascii="Times New Roman" w:hAnsi="Times New Roman" w:cs="Times New Roman"/>
          <w:sz w:val="28"/>
          <w:szCs w:val="28"/>
          <w:lang w:val="uk-UA"/>
        </w:rPr>
        <w:t>і</w:t>
      </w:r>
      <w:r w:rsidR="0048063A" w:rsidRPr="003F3EE4">
        <w:rPr>
          <w:rFonts w:ascii="Times New Roman" w:hAnsi="Times New Roman" w:cs="Times New Roman"/>
          <w:sz w:val="28"/>
          <w:szCs w:val="28"/>
          <w:lang w:val="uk-UA"/>
        </w:rPr>
        <w:t xml:space="preserve"> сідничних кісток, передньо</w:t>
      </w:r>
      <w:r w:rsidRPr="003F3EE4">
        <w:rPr>
          <w:rFonts w:ascii="Times New Roman" w:hAnsi="Times New Roman" w:cs="Times New Roman"/>
          <w:sz w:val="28"/>
          <w:szCs w:val="28"/>
          <w:lang w:val="uk-UA"/>
        </w:rPr>
        <w:t>-</w:t>
      </w:r>
      <w:r w:rsidR="0048063A" w:rsidRPr="003F3EE4">
        <w:rPr>
          <w:rFonts w:ascii="Times New Roman" w:hAnsi="Times New Roman" w:cs="Times New Roman"/>
          <w:sz w:val="28"/>
          <w:szCs w:val="28"/>
          <w:lang w:val="uk-UA"/>
        </w:rPr>
        <w:t xml:space="preserve">верхніх остей та гребенів клубових кісток, крижової ділянки та крижово-клубових суглобів, де можливо визначити патологічну рухливість або локальну </w:t>
      </w:r>
      <w:r w:rsidRPr="003F3EE4">
        <w:rPr>
          <w:rFonts w:ascii="Times New Roman" w:hAnsi="Times New Roman" w:cs="Times New Roman"/>
          <w:sz w:val="28"/>
          <w:szCs w:val="28"/>
          <w:lang w:val="uk-UA"/>
        </w:rPr>
        <w:t>болісність</w:t>
      </w:r>
      <w:r w:rsidR="0048063A" w:rsidRPr="003F3EE4">
        <w:rPr>
          <w:rFonts w:ascii="Times New Roman" w:hAnsi="Times New Roman" w:cs="Times New Roman"/>
          <w:sz w:val="28"/>
          <w:szCs w:val="28"/>
          <w:lang w:val="uk-UA"/>
        </w:rPr>
        <w:t xml:space="preserve">. При розриві лонного зчленування пальпаторно можна виявити діастаз. Глибоко розташовані частини кісток таза шляхом звичайної пальпації дослідити неможливо, тому </w:t>
      </w:r>
      <w:r w:rsidRPr="003F3EE4">
        <w:rPr>
          <w:rFonts w:ascii="Times New Roman" w:hAnsi="Times New Roman" w:cs="Times New Roman"/>
          <w:sz w:val="28"/>
          <w:szCs w:val="28"/>
          <w:lang w:val="uk-UA"/>
        </w:rPr>
        <w:lastRenderedPageBreak/>
        <w:t>застосовують</w:t>
      </w:r>
      <w:r w:rsidR="0048063A" w:rsidRPr="003F3EE4">
        <w:rPr>
          <w:rFonts w:ascii="Times New Roman" w:hAnsi="Times New Roman" w:cs="Times New Roman"/>
          <w:sz w:val="28"/>
          <w:szCs w:val="28"/>
          <w:lang w:val="uk-UA"/>
        </w:rPr>
        <w:t xml:space="preserve"> спеціальн</w:t>
      </w:r>
      <w:r w:rsidRPr="003F3EE4">
        <w:rPr>
          <w:rFonts w:ascii="Times New Roman" w:hAnsi="Times New Roman" w:cs="Times New Roman"/>
          <w:sz w:val="28"/>
          <w:szCs w:val="28"/>
          <w:lang w:val="uk-UA"/>
        </w:rPr>
        <w:t>і</w:t>
      </w:r>
      <w:r w:rsidR="0048063A" w:rsidRPr="003F3EE4">
        <w:rPr>
          <w:rFonts w:ascii="Times New Roman" w:hAnsi="Times New Roman" w:cs="Times New Roman"/>
          <w:sz w:val="28"/>
          <w:szCs w:val="28"/>
          <w:lang w:val="uk-UA"/>
        </w:rPr>
        <w:t xml:space="preserve"> прийом</w:t>
      </w:r>
      <w:r w:rsidRPr="003F3EE4">
        <w:rPr>
          <w:rFonts w:ascii="Times New Roman" w:hAnsi="Times New Roman" w:cs="Times New Roman"/>
          <w:sz w:val="28"/>
          <w:szCs w:val="28"/>
          <w:lang w:val="uk-UA"/>
        </w:rPr>
        <w:t>и</w:t>
      </w:r>
      <w:r w:rsidR="0048063A" w:rsidRPr="003F3EE4">
        <w:rPr>
          <w:rFonts w:ascii="Times New Roman" w:hAnsi="Times New Roman" w:cs="Times New Roman"/>
          <w:sz w:val="28"/>
          <w:szCs w:val="28"/>
          <w:lang w:val="uk-UA"/>
        </w:rPr>
        <w:t xml:space="preserve"> дослідження патологічної рухливості ушкоджених кісток таза:</w:t>
      </w:r>
    </w:p>
    <w:p w14:paraId="791333E9" w14:textId="77777777" w:rsidR="0048063A" w:rsidRPr="003F3EE4" w:rsidRDefault="0048063A" w:rsidP="00610300">
      <w:pPr>
        <w:pStyle w:val="a3"/>
        <w:numPr>
          <w:ilvl w:val="1"/>
          <w:numId w:val="64"/>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симптом Вернейля – посилення болю в місці перелому при обережному здавл</w:t>
      </w:r>
      <w:r w:rsidR="00981CAD" w:rsidRPr="003F3EE4">
        <w:rPr>
          <w:rFonts w:ascii="Times New Roman" w:hAnsi="Times New Roman" w:cs="Times New Roman"/>
          <w:sz w:val="28"/>
          <w:szCs w:val="28"/>
          <w:lang w:val="uk-UA"/>
        </w:rPr>
        <w:t>юва</w:t>
      </w:r>
      <w:r w:rsidRPr="003F3EE4">
        <w:rPr>
          <w:rFonts w:ascii="Times New Roman" w:hAnsi="Times New Roman" w:cs="Times New Roman"/>
          <w:sz w:val="28"/>
          <w:szCs w:val="28"/>
          <w:lang w:val="uk-UA"/>
        </w:rPr>
        <w:t>нні таз</w:t>
      </w:r>
      <w:r w:rsidR="00981CAD" w:rsidRPr="003F3EE4">
        <w:rPr>
          <w:rFonts w:ascii="Times New Roman" w:hAnsi="Times New Roman" w:cs="Times New Roman"/>
          <w:sz w:val="28"/>
          <w:szCs w:val="28"/>
          <w:lang w:val="uk-UA"/>
        </w:rPr>
        <w:t>а в ділянці</w:t>
      </w:r>
      <w:r w:rsidRPr="003F3EE4">
        <w:rPr>
          <w:rFonts w:ascii="Times New Roman" w:hAnsi="Times New Roman" w:cs="Times New Roman"/>
          <w:sz w:val="28"/>
          <w:szCs w:val="28"/>
          <w:lang w:val="uk-UA"/>
        </w:rPr>
        <w:t xml:space="preserve"> крил клубових кісток в поперечному та передньо</w:t>
      </w:r>
      <w:r w:rsidR="00981CAD"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задньому напрямках;</w:t>
      </w:r>
    </w:p>
    <w:p w14:paraId="70BB64A8" w14:textId="77777777" w:rsidR="0048063A" w:rsidRPr="003F3EE4" w:rsidRDefault="0048063A" w:rsidP="00610300">
      <w:pPr>
        <w:pStyle w:val="a3"/>
        <w:numPr>
          <w:ilvl w:val="1"/>
          <w:numId w:val="64"/>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симптом Ларрея – посилення болю при спробі розвести крила клубових кісток</w:t>
      </w:r>
      <w:r w:rsidR="002A4FA9" w:rsidRPr="003F3EE4">
        <w:rPr>
          <w:rFonts w:ascii="Times New Roman" w:hAnsi="Times New Roman" w:cs="Times New Roman"/>
          <w:sz w:val="28"/>
          <w:szCs w:val="28"/>
          <w:lang w:val="uk-UA"/>
        </w:rPr>
        <w:t xml:space="preserve"> (рис.</w:t>
      </w:r>
      <w:r w:rsidR="00981CAD" w:rsidRPr="003F3EE4">
        <w:rPr>
          <w:rFonts w:ascii="Times New Roman" w:hAnsi="Times New Roman" w:cs="Times New Roman"/>
          <w:sz w:val="28"/>
          <w:szCs w:val="28"/>
          <w:lang w:val="uk-UA"/>
        </w:rPr>
        <w:t xml:space="preserve"> </w:t>
      </w:r>
      <w:r w:rsidR="002A4FA9" w:rsidRPr="003F3EE4">
        <w:rPr>
          <w:rFonts w:ascii="Times New Roman" w:hAnsi="Times New Roman" w:cs="Times New Roman"/>
          <w:sz w:val="28"/>
          <w:szCs w:val="28"/>
          <w:lang w:val="uk-UA"/>
        </w:rPr>
        <w:t>5.33)</w:t>
      </w:r>
      <w:r w:rsidRPr="003F3EE4">
        <w:rPr>
          <w:rFonts w:ascii="Times New Roman" w:hAnsi="Times New Roman" w:cs="Times New Roman"/>
          <w:sz w:val="28"/>
          <w:szCs w:val="28"/>
          <w:lang w:val="uk-UA"/>
        </w:rPr>
        <w:t>;</w:t>
      </w:r>
    </w:p>
    <w:p w14:paraId="60117A57" w14:textId="77777777" w:rsidR="0048063A" w:rsidRPr="003F3EE4" w:rsidRDefault="0048063A" w:rsidP="00610300">
      <w:pPr>
        <w:pStyle w:val="a3"/>
        <w:numPr>
          <w:ilvl w:val="1"/>
          <w:numId w:val="64"/>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симптом Маркса – посилення болю при вертикальному тиску в напрямку </w:t>
      </w:r>
      <w:r w:rsidR="00981CAD" w:rsidRPr="003F3EE4">
        <w:rPr>
          <w:rFonts w:ascii="Times New Roman" w:hAnsi="Times New Roman" w:cs="Times New Roman"/>
          <w:sz w:val="28"/>
          <w:szCs w:val="28"/>
          <w:lang w:val="uk-UA"/>
        </w:rPr>
        <w:t>горба</w:t>
      </w:r>
      <w:r w:rsidRPr="003F3EE4">
        <w:rPr>
          <w:rFonts w:ascii="Times New Roman" w:hAnsi="Times New Roman" w:cs="Times New Roman"/>
          <w:sz w:val="28"/>
          <w:szCs w:val="28"/>
          <w:lang w:val="uk-UA"/>
        </w:rPr>
        <w:t xml:space="preserve"> сідничної кістки.</w:t>
      </w:r>
    </w:p>
    <w:p w14:paraId="198F3872" w14:textId="77777777" w:rsidR="0048063A" w:rsidRPr="003F3EE4" w:rsidRDefault="0048063A" w:rsidP="00981CAD">
      <w:pPr>
        <w:spacing w:before="120" w:after="12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2465BD6F" wp14:editId="6E211BCB">
            <wp:extent cx="4657725" cy="1960455"/>
            <wp:effectExtent l="19050" t="19050" r="9525" b="20955"/>
            <wp:docPr id="124" name="Рисунок 1" descr="C:\Users\Home\AppData\Local\Microsoft\Windows\Temporary Internet Files\Content.Word\Новый рисунок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Word\Новый рисунок (9).png"/>
                    <pic:cNvPicPr>
                      <a:picLocks noChangeAspect="1" noChangeArrowheads="1"/>
                    </pic:cNvPicPr>
                  </pic:nvPicPr>
                  <pic:blipFill>
                    <a:blip r:embed="rId123" cstate="print"/>
                    <a:srcRect/>
                    <a:stretch>
                      <a:fillRect/>
                    </a:stretch>
                  </pic:blipFill>
                  <pic:spPr bwMode="auto">
                    <a:xfrm>
                      <a:off x="0" y="0"/>
                      <a:ext cx="4695944" cy="1976542"/>
                    </a:xfrm>
                    <a:prstGeom prst="rect">
                      <a:avLst/>
                    </a:prstGeom>
                    <a:noFill/>
                    <a:ln w="9525">
                      <a:solidFill>
                        <a:schemeClr val="tx1"/>
                      </a:solidFill>
                      <a:miter lim="800000"/>
                      <a:headEnd/>
                      <a:tailEnd/>
                    </a:ln>
                  </pic:spPr>
                </pic:pic>
              </a:graphicData>
            </a:graphic>
          </wp:inline>
        </w:drawing>
      </w:r>
    </w:p>
    <w:p w14:paraId="267522EA"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A4FA9" w:rsidRPr="003F3EE4">
        <w:rPr>
          <w:rFonts w:ascii="Times New Roman" w:hAnsi="Times New Roman" w:cs="Times New Roman"/>
          <w:sz w:val="28"/>
          <w:szCs w:val="28"/>
          <w:lang w:val="uk-UA"/>
        </w:rPr>
        <w:t>5.33</w:t>
      </w:r>
      <w:r w:rsidRPr="003F3EE4">
        <w:rPr>
          <w:rFonts w:ascii="Times New Roman" w:hAnsi="Times New Roman" w:cs="Times New Roman"/>
          <w:sz w:val="28"/>
          <w:szCs w:val="28"/>
          <w:lang w:val="uk-UA"/>
        </w:rPr>
        <w:t xml:space="preserve"> – Клінічні симптоми переломів кісток таза:</w:t>
      </w:r>
    </w:p>
    <w:p w14:paraId="76C93901"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а – Вернеля; б </w:t>
      </w:r>
      <w:r w:rsidR="00536685"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Ларрея</w:t>
      </w:r>
    </w:p>
    <w:p w14:paraId="209CDEF1" w14:textId="77777777" w:rsidR="0048063A" w:rsidRPr="003F3EE4" w:rsidRDefault="0048063A" w:rsidP="0048063A">
      <w:pPr>
        <w:spacing w:after="0"/>
        <w:jc w:val="both"/>
        <w:rPr>
          <w:rFonts w:ascii="Times New Roman" w:hAnsi="Times New Roman" w:cs="Times New Roman"/>
          <w:sz w:val="28"/>
          <w:szCs w:val="28"/>
          <w:lang w:val="uk-UA"/>
        </w:rPr>
      </w:pPr>
    </w:p>
    <w:p w14:paraId="3D217587"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При наявності великих гематом в ділянці крила клубової кістки симптоми поперечного стиснення та розведення таза взагалі може бути неможливо перевірити через ушкодження м’яких тканин. Тому </w:t>
      </w:r>
      <w:r w:rsidR="00981CAD"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клінічній діагностиці переломів кісток таза широке застосування знайшли способи, що ґрунтуються на вимірюванні. Величину зміщення встановлюють шляхом порівняння відстаней від мечоподібного відростка до передніх верхніх остей пошкодженої та </w:t>
      </w:r>
      <w:r w:rsidRPr="002C5E8E">
        <w:rPr>
          <w:rFonts w:ascii="Times New Roman" w:hAnsi="Times New Roman" w:cs="Times New Roman"/>
          <w:sz w:val="28"/>
          <w:szCs w:val="28"/>
          <w:lang w:val="uk-UA"/>
        </w:rPr>
        <w:t>здорової половин таз</w:t>
      </w:r>
      <w:r w:rsidR="00981CAD" w:rsidRPr="002C5E8E">
        <w:rPr>
          <w:rFonts w:ascii="Times New Roman" w:hAnsi="Times New Roman" w:cs="Times New Roman"/>
          <w:sz w:val="28"/>
          <w:szCs w:val="28"/>
          <w:lang w:val="uk-UA"/>
        </w:rPr>
        <w:t>а</w:t>
      </w:r>
      <w:r w:rsidRPr="002C5E8E">
        <w:rPr>
          <w:rFonts w:ascii="Times New Roman" w:hAnsi="Times New Roman" w:cs="Times New Roman"/>
          <w:sz w:val="28"/>
          <w:szCs w:val="28"/>
          <w:lang w:val="uk-UA"/>
        </w:rPr>
        <w:t>. При наявності перелому зі зміщенням спостерігається симптом В.</w:t>
      </w:r>
      <w:r w:rsidR="00981CAD" w:rsidRPr="002C5E8E">
        <w:rPr>
          <w:rFonts w:ascii="Times New Roman" w:hAnsi="Times New Roman" w:cs="Times New Roman"/>
          <w:sz w:val="28"/>
          <w:szCs w:val="28"/>
          <w:lang w:val="uk-UA"/>
        </w:rPr>
        <w:t> </w:t>
      </w:r>
      <w:r w:rsidRPr="002C5E8E">
        <w:rPr>
          <w:rFonts w:ascii="Times New Roman" w:hAnsi="Times New Roman" w:cs="Times New Roman"/>
          <w:sz w:val="28"/>
          <w:szCs w:val="28"/>
          <w:lang w:val="uk-UA"/>
        </w:rPr>
        <w:t xml:space="preserve">М. Миша – </w:t>
      </w:r>
      <w:r w:rsidR="00981CAD" w:rsidRPr="002C5E8E">
        <w:rPr>
          <w:rFonts w:ascii="Times New Roman" w:hAnsi="Times New Roman" w:cs="Times New Roman"/>
          <w:sz w:val="28"/>
          <w:szCs w:val="28"/>
          <w:lang w:val="uk-UA"/>
        </w:rPr>
        <w:t>с</w:t>
      </w:r>
      <w:r w:rsidRPr="002C5E8E">
        <w:rPr>
          <w:rFonts w:ascii="Times New Roman" w:hAnsi="Times New Roman" w:cs="Times New Roman"/>
          <w:sz w:val="28"/>
          <w:szCs w:val="28"/>
          <w:lang w:val="uk-UA"/>
        </w:rPr>
        <w:t>корочення відстані від мечоподібного відростка або пупка до передньо</w:t>
      </w:r>
      <w:r w:rsidR="00981CAD" w:rsidRPr="002C5E8E">
        <w:rPr>
          <w:rFonts w:ascii="Times New Roman" w:hAnsi="Times New Roman" w:cs="Times New Roman"/>
          <w:sz w:val="28"/>
          <w:szCs w:val="28"/>
          <w:lang w:val="uk-UA"/>
        </w:rPr>
        <w:t>-</w:t>
      </w:r>
      <w:r w:rsidRPr="002C5E8E">
        <w:rPr>
          <w:rFonts w:ascii="Times New Roman" w:hAnsi="Times New Roman" w:cs="Times New Roman"/>
          <w:sz w:val="28"/>
          <w:szCs w:val="28"/>
          <w:lang w:val="uk-UA"/>
        </w:rPr>
        <w:t xml:space="preserve">верхньої ості клубової кістки на </w:t>
      </w:r>
      <w:r w:rsidR="00981CAD" w:rsidRPr="002C5E8E">
        <w:rPr>
          <w:rFonts w:ascii="Times New Roman" w:hAnsi="Times New Roman" w:cs="Times New Roman"/>
          <w:sz w:val="28"/>
          <w:szCs w:val="28"/>
          <w:lang w:val="uk-UA"/>
        </w:rPr>
        <w:t>пошкодженій стороні</w:t>
      </w:r>
      <w:r w:rsidRPr="002C5E8E">
        <w:rPr>
          <w:rFonts w:ascii="Times New Roman" w:hAnsi="Times New Roman" w:cs="Times New Roman"/>
          <w:sz w:val="28"/>
          <w:szCs w:val="28"/>
          <w:lang w:val="uk-UA"/>
        </w:rPr>
        <w:t xml:space="preserve">. </w:t>
      </w:r>
      <w:r w:rsidRPr="002C5E8E">
        <w:rPr>
          <w:rFonts w:ascii="Times New Roman" w:hAnsi="Times New Roman" w:cs="Times New Roman"/>
          <w:spacing w:val="-4"/>
          <w:sz w:val="28"/>
          <w:szCs w:val="28"/>
          <w:lang w:val="uk-UA"/>
        </w:rPr>
        <w:t xml:space="preserve">Симптом </w:t>
      </w:r>
      <w:r w:rsidR="00981CAD" w:rsidRPr="002C5E8E">
        <w:rPr>
          <w:rFonts w:ascii="Times New Roman" w:hAnsi="Times New Roman" w:cs="Times New Roman"/>
          <w:spacing w:val="-4"/>
          <w:sz w:val="28"/>
          <w:szCs w:val="28"/>
          <w:lang w:val="uk-UA"/>
        </w:rPr>
        <w:t xml:space="preserve">  </w:t>
      </w:r>
      <w:r w:rsidRPr="002C5E8E">
        <w:rPr>
          <w:rFonts w:ascii="Times New Roman" w:hAnsi="Times New Roman" w:cs="Times New Roman"/>
          <w:spacing w:val="-4"/>
          <w:sz w:val="28"/>
          <w:szCs w:val="28"/>
          <w:lang w:val="uk-UA"/>
        </w:rPr>
        <w:t xml:space="preserve">Беюля – </w:t>
      </w:r>
      <w:r w:rsidR="00981CAD" w:rsidRPr="002C5E8E">
        <w:rPr>
          <w:rFonts w:ascii="Times New Roman" w:hAnsi="Times New Roman" w:cs="Times New Roman"/>
          <w:spacing w:val="-4"/>
          <w:sz w:val="28"/>
          <w:szCs w:val="28"/>
          <w:lang w:val="uk-UA"/>
        </w:rPr>
        <w:t>с</w:t>
      </w:r>
      <w:r w:rsidRPr="002C5E8E">
        <w:rPr>
          <w:rFonts w:ascii="Times New Roman" w:hAnsi="Times New Roman" w:cs="Times New Roman"/>
          <w:spacing w:val="-4"/>
          <w:sz w:val="28"/>
          <w:szCs w:val="28"/>
          <w:lang w:val="uk-UA"/>
        </w:rPr>
        <w:t xml:space="preserve">корочення відстані від </w:t>
      </w:r>
      <w:r w:rsidR="001A526E" w:rsidRPr="002C5E8E">
        <w:rPr>
          <w:rFonts w:ascii="Times New Roman" w:hAnsi="Times New Roman" w:cs="Times New Roman"/>
          <w:spacing w:val="-4"/>
          <w:sz w:val="28"/>
          <w:szCs w:val="28"/>
          <w:lang w:val="uk-UA"/>
        </w:rPr>
        <w:t>груднинно</w:t>
      </w:r>
      <w:r w:rsidRPr="002C5E8E">
        <w:rPr>
          <w:rFonts w:ascii="Times New Roman" w:hAnsi="Times New Roman" w:cs="Times New Roman"/>
          <w:spacing w:val="-4"/>
          <w:sz w:val="28"/>
          <w:szCs w:val="28"/>
          <w:lang w:val="uk-UA"/>
        </w:rPr>
        <w:t>-ключичного зчленування</w:t>
      </w:r>
      <w:r w:rsidRPr="002C5E8E">
        <w:rPr>
          <w:rFonts w:ascii="Times New Roman" w:hAnsi="Times New Roman" w:cs="Times New Roman"/>
          <w:sz w:val="28"/>
          <w:szCs w:val="28"/>
          <w:lang w:val="uk-UA"/>
        </w:rPr>
        <w:t xml:space="preserve"> до передньо</w:t>
      </w:r>
      <w:r w:rsidR="00981CAD" w:rsidRPr="002C5E8E">
        <w:rPr>
          <w:rFonts w:ascii="Times New Roman" w:hAnsi="Times New Roman" w:cs="Times New Roman"/>
          <w:sz w:val="28"/>
          <w:szCs w:val="28"/>
          <w:lang w:val="uk-UA"/>
        </w:rPr>
        <w:t>-</w:t>
      </w:r>
      <w:r w:rsidRPr="002C5E8E">
        <w:rPr>
          <w:rFonts w:ascii="Times New Roman" w:hAnsi="Times New Roman" w:cs="Times New Roman"/>
          <w:sz w:val="28"/>
          <w:szCs w:val="28"/>
          <w:lang w:val="uk-UA"/>
        </w:rPr>
        <w:t xml:space="preserve">верхньої ості клубової кістки на </w:t>
      </w:r>
      <w:r w:rsidR="00981CAD" w:rsidRPr="002C5E8E">
        <w:rPr>
          <w:rFonts w:ascii="Times New Roman" w:hAnsi="Times New Roman" w:cs="Times New Roman"/>
          <w:sz w:val="28"/>
          <w:szCs w:val="28"/>
          <w:lang w:val="uk-UA"/>
        </w:rPr>
        <w:t>пошкодженій стороні</w:t>
      </w:r>
      <w:r w:rsidRPr="002C5E8E">
        <w:rPr>
          <w:rFonts w:ascii="Times New Roman" w:hAnsi="Times New Roman" w:cs="Times New Roman"/>
          <w:sz w:val="28"/>
          <w:szCs w:val="28"/>
          <w:lang w:val="uk-UA"/>
        </w:rPr>
        <w:t>. При переломі лобкових кісток зі зміщенням відзначається симптом Ру – скорочення відстані від верхньої передньої ості до лобкового зчленування на пошкодженій стороні.</w:t>
      </w:r>
      <w:r w:rsidRPr="003F3EE4">
        <w:rPr>
          <w:rFonts w:ascii="Times New Roman" w:hAnsi="Times New Roman" w:cs="Times New Roman"/>
          <w:sz w:val="28"/>
          <w:szCs w:val="28"/>
          <w:lang w:val="uk-UA"/>
        </w:rPr>
        <w:t xml:space="preserve"> </w:t>
      </w:r>
    </w:p>
    <w:p w14:paraId="47A69BCD"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Для перелому вертлю</w:t>
      </w:r>
      <w:r w:rsidR="00986F02" w:rsidRPr="003F3EE4">
        <w:rPr>
          <w:rFonts w:ascii="Times New Roman" w:hAnsi="Times New Roman" w:cs="Times New Roman"/>
          <w:sz w:val="28"/>
          <w:szCs w:val="28"/>
          <w:lang w:val="uk-UA"/>
        </w:rPr>
        <w:t>жної запа</w:t>
      </w:r>
      <w:r w:rsidRPr="003F3EE4">
        <w:rPr>
          <w:rFonts w:ascii="Times New Roman" w:hAnsi="Times New Roman" w:cs="Times New Roman"/>
          <w:sz w:val="28"/>
          <w:szCs w:val="28"/>
          <w:lang w:val="uk-UA"/>
        </w:rPr>
        <w:t>дини характерні такі клінічні симптоми:</w:t>
      </w:r>
    </w:p>
    <w:p w14:paraId="5DB3E68E" w14:textId="77777777" w:rsidR="0048063A" w:rsidRPr="003F3EE4" w:rsidRDefault="0048063A" w:rsidP="00610300">
      <w:pPr>
        <w:pStyle w:val="a3"/>
        <w:numPr>
          <w:ilvl w:val="1"/>
          <w:numId w:val="6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стегно знаходиться </w:t>
      </w:r>
      <w:r w:rsidR="00986F02"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положенні приведення, легкого згинання та зовнішньої ротації;</w:t>
      </w:r>
    </w:p>
    <w:p w14:paraId="59A0C2AE" w14:textId="77777777" w:rsidR="0048063A" w:rsidRPr="003F3EE4" w:rsidRDefault="0048063A" w:rsidP="00610300">
      <w:pPr>
        <w:pStyle w:val="a3"/>
        <w:numPr>
          <w:ilvl w:val="1"/>
          <w:numId w:val="6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значне обмеження рухів </w:t>
      </w:r>
      <w:r w:rsidR="00986F02"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різка </w:t>
      </w:r>
      <w:r w:rsidR="00986F02" w:rsidRPr="003F3EE4">
        <w:rPr>
          <w:rFonts w:ascii="Times New Roman" w:hAnsi="Times New Roman" w:cs="Times New Roman"/>
          <w:sz w:val="28"/>
          <w:szCs w:val="28"/>
          <w:lang w:val="uk-UA"/>
        </w:rPr>
        <w:t>болісність</w:t>
      </w:r>
      <w:r w:rsidRPr="003F3EE4">
        <w:rPr>
          <w:rFonts w:ascii="Times New Roman" w:hAnsi="Times New Roman" w:cs="Times New Roman"/>
          <w:sz w:val="28"/>
          <w:szCs w:val="28"/>
          <w:lang w:val="uk-UA"/>
        </w:rPr>
        <w:t xml:space="preserve"> при пасивних та активних рухах у пошкодженому суглобі;</w:t>
      </w:r>
    </w:p>
    <w:p w14:paraId="07597909" w14:textId="77777777" w:rsidR="0048063A" w:rsidRPr="003F3EE4" w:rsidRDefault="00986F02" w:rsidP="00610300">
      <w:pPr>
        <w:pStyle w:val="a3"/>
        <w:numPr>
          <w:ilvl w:val="1"/>
          <w:numId w:val="6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болісність</w:t>
      </w:r>
      <w:r w:rsidR="0048063A"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уздовж</w:t>
      </w:r>
      <w:r w:rsidR="0048063A" w:rsidRPr="003F3EE4">
        <w:rPr>
          <w:rFonts w:ascii="Times New Roman" w:hAnsi="Times New Roman" w:cs="Times New Roman"/>
          <w:sz w:val="28"/>
          <w:szCs w:val="28"/>
          <w:lang w:val="uk-UA"/>
        </w:rPr>
        <w:t xml:space="preserve"> замикального нерва та іррадіація болю в ділянку колінного суглоба;</w:t>
      </w:r>
    </w:p>
    <w:p w14:paraId="0E85105C" w14:textId="77777777" w:rsidR="0048063A" w:rsidRPr="003F3EE4" w:rsidRDefault="0048063A" w:rsidP="00610300">
      <w:pPr>
        <w:pStyle w:val="a3"/>
        <w:numPr>
          <w:ilvl w:val="1"/>
          <w:numId w:val="6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обмеження чи повна неможливість відведення стегна;</w:t>
      </w:r>
    </w:p>
    <w:p w14:paraId="21D154D8" w14:textId="77777777" w:rsidR="0048063A" w:rsidRPr="003F3EE4" w:rsidRDefault="0048063A" w:rsidP="00610300">
      <w:pPr>
        <w:pStyle w:val="a3"/>
        <w:numPr>
          <w:ilvl w:val="1"/>
          <w:numId w:val="6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наявність гематоми в </w:t>
      </w:r>
      <w:r w:rsidR="00986F02" w:rsidRPr="003F3EE4">
        <w:rPr>
          <w:rFonts w:ascii="Times New Roman" w:hAnsi="Times New Roman" w:cs="Times New Roman"/>
          <w:sz w:val="28"/>
          <w:szCs w:val="28"/>
          <w:lang w:val="uk-UA"/>
        </w:rPr>
        <w:t xml:space="preserve">ділянці </w:t>
      </w:r>
      <w:r w:rsidRPr="003F3EE4">
        <w:rPr>
          <w:rFonts w:ascii="Times New Roman" w:hAnsi="Times New Roman" w:cs="Times New Roman"/>
          <w:sz w:val="28"/>
          <w:szCs w:val="28"/>
          <w:lang w:val="uk-UA"/>
        </w:rPr>
        <w:t>великого вертлюга, пупартової зв'язки;</w:t>
      </w:r>
    </w:p>
    <w:p w14:paraId="76B09784" w14:textId="77777777" w:rsidR="0048063A" w:rsidRPr="003F3EE4" w:rsidRDefault="00986F02" w:rsidP="00610300">
      <w:pPr>
        <w:pStyle w:val="a3"/>
        <w:numPr>
          <w:ilvl w:val="1"/>
          <w:numId w:val="6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болісність</w:t>
      </w:r>
      <w:r w:rsidR="0048063A" w:rsidRPr="003F3EE4">
        <w:rPr>
          <w:rFonts w:ascii="Times New Roman" w:hAnsi="Times New Roman" w:cs="Times New Roman"/>
          <w:sz w:val="28"/>
          <w:szCs w:val="28"/>
          <w:lang w:val="uk-UA"/>
        </w:rPr>
        <w:t xml:space="preserve"> при бічному здавл</w:t>
      </w:r>
      <w:r w:rsidRPr="003F3EE4">
        <w:rPr>
          <w:rFonts w:ascii="Times New Roman" w:hAnsi="Times New Roman" w:cs="Times New Roman"/>
          <w:sz w:val="28"/>
          <w:szCs w:val="28"/>
          <w:lang w:val="uk-UA"/>
        </w:rPr>
        <w:t>юва</w:t>
      </w:r>
      <w:r w:rsidR="0048063A" w:rsidRPr="003F3EE4">
        <w:rPr>
          <w:rFonts w:ascii="Times New Roman" w:hAnsi="Times New Roman" w:cs="Times New Roman"/>
          <w:sz w:val="28"/>
          <w:szCs w:val="28"/>
          <w:lang w:val="uk-UA"/>
        </w:rPr>
        <w:t xml:space="preserve">нні таза в </w:t>
      </w:r>
      <w:r w:rsidRPr="003F3EE4">
        <w:rPr>
          <w:rFonts w:ascii="Times New Roman" w:hAnsi="Times New Roman" w:cs="Times New Roman"/>
          <w:sz w:val="28"/>
          <w:szCs w:val="28"/>
          <w:lang w:val="uk-UA"/>
        </w:rPr>
        <w:t>ділянці</w:t>
      </w:r>
      <w:r w:rsidR="0048063A" w:rsidRPr="003F3EE4">
        <w:rPr>
          <w:rFonts w:ascii="Times New Roman" w:hAnsi="Times New Roman" w:cs="Times New Roman"/>
          <w:sz w:val="28"/>
          <w:szCs w:val="28"/>
          <w:lang w:val="uk-UA"/>
        </w:rPr>
        <w:t xml:space="preserve"> великого вертлюга, навантаженні по осі стегна або по осі шийки на стороні пошкодження;</w:t>
      </w:r>
    </w:p>
    <w:p w14:paraId="6FB193DE" w14:textId="77777777" w:rsidR="0048063A" w:rsidRPr="003F3EE4" w:rsidRDefault="0048063A" w:rsidP="00610300">
      <w:pPr>
        <w:pStyle w:val="a3"/>
        <w:numPr>
          <w:ilvl w:val="1"/>
          <w:numId w:val="6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зменшення відстані між симфізом і великим вертлюгом стегнової кістки на стороні пошкодження;</w:t>
      </w:r>
    </w:p>
    <w:p w14:paraId="0A82A1AA" w14:textId="77777777" w:rsidR="0048063A" w:rsidRPr="003F3EE4" w:rsidRDefault="0048063A" w:rsidP="00610300">
      <w:pPr>
        <w:pStyle w:val="a3"/>
        <w:numPr>
          <w:ilvl w:val="1"/>
          <w:numId w:val="6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відносне </w:t>
      </w:r>
      <w:r w:rsidR="00986F02"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корочення нижньої кінцівки на відповідній стороні (вимірюється від великих вертлюгів до щиколоток або від передньої ості до великого вертлюга на цьому ж боці);</w:t>
      </w:r>
    </w:p>
    <w:p w14:paraId="5080AD88" w14:textId="77777777" w:rsidR="0048063A" w:rsidRPr="003F3EE4" w:rsidRDefault="0048063A" w:rsidP="00610300">
      <w:pPr>
        <w:pStyle w:val="a3"/>
        <w:numPr>
          <w:ilvl w:val="1"/>
          <w:numId w:val="6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западання </w:t>
      </w:r>
      <w:r w:rsidR="00986F02" w:rsidRPr="003F3EE4">
        <w:rPr>
          <w:rFonts w:ascii="Times New Roman" w:hAnsi="Times New Roman" w:cs="Times New Roman"/>
          <w:sz w:val="28"/>
          <w:szCs w:val="28"/>
          <w:lang w:val="uk-UA"/>
        </w:rPr>
        <w:t>в ділянці</w:t>
      </w:r>
      <w:r w:rsidRPr="003F3EE4">
        <w:rPr>
          <w:rFonts w:ascii="Times New Roman" w:hAnsi="Times New Roman" w:cs="Times New Roman"/>
          <w:sz w:val="28"/>
          <w:szCs w:val="28"/>
          <w:lang w:val="uk-UA"/>
        </w:rPr>
        <w:t xml:space="preserve"> великого вертлюга при центральному вивиху стегна.</w:t>
      </w:r>
    </w:p>
    <w:p w14:paraId="738E0BC7" w14:textId="77777777" w:rsidR="00EB0720"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Клінічна діагностика у </w:t>
      </w:r>
      <w:r w:rsidR="006A55D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770319" w:rsidRPr="003F3EE4">
        <w:rPr>
          <w:rFonts w:ascii="Times New Roman" w:hAnsi="Times New Roman" w:cs="Times New Roman"/>
          <w:sz w:val="28"/>
          <w:szCs w:val="28"/>
          <w:lang w:val="uk-UA"/>
        </w:rPr>
        <w:t>л</w:t>
      </w:r>
      <w:r w:rsidR="006A55DB" w:rsidRPr="003F3EE4">
        <w:rPr>
          <w:rFonts w:ascii="Times New Roman" w:hAnsi="Times New Roman" w:cs="Times New Roman"/>
          <w:sz w:val="28"/>
          <w:szCs w:val="28"/>
          <w:lang w:val="uk-UA"/>
        </w:rPr>
        <w:t>их</w:t>
      </w:r>
      <w:r w:rsidRPr="003F3EE4">
        <w:rPr>
          <w:rFonts w:ascii="Times New Roman" w:hAnsi="Times New Roman" w:cs="Times New Roman"/>
          <w:sz w:val="28"/>
          <w:szCs w:val="28"/>
          <w:lang w:val="uk-UA"/>
        </w:rPr>
        <w:t xml:space="preserve"> </w:t>
      </w:r>
      <w:r w:rsidR="00EB0720"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травмою таза у гострому періоді  може бути ускладнена наявністю розлитого виразного больового синдрому, тяжкістю загального стану п</w:t>
      </w:r>
      <w:r w:rsidR="002E3F36" w:rsidRPr="003F3EE4">
        <w:rPr>
          <w:rFonts w:ascii="Times New Roman" w:hAnsi="Times New Roman" w:cs="Times New Roman"/>
          <w:sz w:val="28"/>
          <w:szCs w:val="28"/>
          <w:lang w:val="uk-UA"/>
        </w:rPr>
        <w:t>остражда</w:t>
      </w:r>
      <w:r w:rsidR="00770319" w:rsidRPr="003F3EE4">
        <w:rPr>
          <w:rFonts w:ascii="Times New Roman" w:hAnsi="Times New Roman" w:cs="Times New Roman"/>
          <w:sz w:val="28"/>
          <w:szCs w:val="28"/>
          <w:lang w:val="uk-UA"/>
        </w:rPr>
        <w:t>л</w:t>
      </w:r>
      <w:r w:rsidRPr="003F3EE4">
        <w:rPr>
          <w:rFonts w:ascii="Times New Roman" w:hAnsi="Times New Roman" w:cs="Times New Roman"/>
          <w:sz w:val="28"/>
          <w:szCs w:val="28"/>
          <w:lang w:val="uk-UA"/>
        </w:rPr>
        <w:t xml:space="preserve">ого, травматичним геморагічним шоком, множинними і поєднаними ушкодженнями. </w:t>
      </w:r>
    </w:p>
    <w:p w14:paraId="2B66B52D"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Визначальну роль у діагностиці пошкоджень таз</w:t>
      </w:r>
      <w:r w:rsidR="00EB0720"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мають дані сучасних інструментальних методів дослідження:</w:t>
      </w:r>
    </w:p>
    <w:p w14:paraId="1E4137C5" w14:textId="77777777" w:rsidR="0048063A" w:rsidRPr="003F3EE4" w:rsidRDefault="0048063A" w:rsidP="00610300">
      <w:pPr>
        <w:pStyle w:val="a3"/>
        <w:numPr>
          <w:ilvl w:val="1"/>
          <w:numId w:val="66"/>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рентгенографія кісток таз</w:t>
      </w:r>
      <w:r w:rsidR="00EB0720"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w:t>
      </w:r>
    </w:p>
    <w:p w14:paraId="470551CA" w14:textId="77777777" w:rsidR="0048063A" w:rsidRPr="003F3EE4" w:rsidRDefault="0048063A" w:rsidP="00610300">
      <w:pPr>
        <w:pStyle w:val="a3"/>
        <w:numPr>
          <w:ilvl w:val="1"/>
          <w:numId w:val="66"/>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спіральна комп’ютерна томографія;</w:t>
      </w:r>
    </w:p>
    <w:p w14:paraId="321F8854" w14:textId="77777777" w:rsidR="0048063A" w:rsidRPr="003F3EE4" w:rsidRDefault="0048063A" w:rsidP="00610300">
      <w:pPr>
        <w:pStyle w:val="a3"/>
        <w:numPr>
          <w:ilvl w:val="1"/>
          <w:numId w:val="66"/>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магнітно-резонансна томографія.</w:t>
      </w:r>
    </w:p>
    <w:p w14:paraId="7EBDBF1A"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sz w:val="28"/>
          <w:szCs w:val="28"/>
          <w:lang w:val="uk-UA"/>
        </w:rPr>
        <w:t>Догоспітальна допомога при травмі таза</w:t>
      </w:r>
      <w:r w:rsidRPr="003F3EE4">
        <w:rPr>
          <w:rFonts w:ascii="Times New Roman" w:hAnsi="Times New Roman" w:cs="Times New Roman"/>
          <w:i/>
          <w:sz w:val="28"/>
          <w:szCs w:val="28"/>
          <w:lang w:val="uk-UA"/>
        </w:rPr>
        <w:t>.</w:t>
      </w:r>
      <w:r w:rsidRPr="003F3EE4">
        <w:rPr>
          <w:rFonts w:ascii="Times New Roman" w:hAnsi="Times New Roman" w:cs="Times New Roman"/>
          <w:sz w:val="28"/>
          <w:szCs w:val="28"/>
          <w:lang w:val="uk-UA"/>
        </w:rPr>
        <w:t xml:space="preserve"> Допомога </w:t>
      </w:r>
      <w:r w:rsidR="006A55D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770319" w:rsidRPr="003F3EE4">
        <w:rPr>
          <w:rFonts w:ascii="Times New Roman" w:hAnsi="Times New Roman" w:cs="Times New Roman"/>
          <w:sz w:val="28"/>
          <w:szCs w:val="28"/>
          <w:lang w:val="uk-UA"/>
        </w:rPr>
        <w:t>л</w:t>
      </w:r>
      <w:r w:rsidR="006A55DB" w:rsidRPr="003F3EE4">
        <w:rPr>
          <w:rFonts w:ascii="Times New Roman" w:hAnsi="Times New Roman" w:cs="Times New Roman"/>
          <w:sz w:val="28"/>
          <w:szCs w:val="28"/>
          <w:lang w:val="uk-UA"/>
        </w:rPr>
        <w:t>ому</w:t>
      </w:r>
      <w:r w:rsidRPr="003F3EE4">
        <w:rPr>
          <w:rFonts w:ascii="Times New Roman" w:hAnsi="Times New Roman" w:cs="Times New Roman"/>
          <w:sz w:val="28"/>
          <w:szCs w:val="28"/>
          <w:lang w:val="uk-UA"/>
        </w:rPr>
        <w:t xml:space="preserve"> на догоспітальному етапі включає:</w:t>
      </w:r>
    </w:p>
    <w:p w14:paraId="50593850" w14:textId="77777777" w:rsidR="0048063A" w:rsidRPr="003F3EE4" w:rsidRDefault="0048063A" w:rsidP="00610300">
      <w:pPr>
        <w:pStyle w:val="a3"/>
        <w:numPr>
          <w:ilvl w:val="1"/>
          <w:numId w:val="6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звільнення п</w:t>
      </w:r>
      <w:r w:rsidR="002E3F36" w:rsidRPr="003F3EE4">
        <w:rPr>
          <w:rFonts w:ascii="Times New Roman" w:hAnsi="Times New Roman" w:cs="Times New Roman"/>
          <w:sz w:val="28"/>
          <w:szCs w:val="28"/>
          <w:lang w:val="uk-UA"/>
        </w:rPr>
        <w:t>остражда</w:t>
      </w:r>
      <w:r w:rsidR="00770319" w:rsidRPr="003F3EE4">
        <w:rPr>
          <w:rFonts w:ascii="Times New Roman" w:hAnsi="Times New Roman" w:cs="Times New Roman"/>
          <w:sz w:val="28"/>
          <w:szCs w:val="28"/>
          <w:lang w:val="uk-UA"/>
        </w:rPr>
        <w:t>л</w:t>
      </w:r>
      <w:r w:rsidRPr="003F3EE4">
        <w:rPr>
          <w:rFonts w:ascii="Times New Roman" w:hAnsi="Times New Roman" w:cs="Times New Roman"/>
          <w:sz w:val="28"/>
          <w:szCs w:val="28"/>
          <w:lang w:val="uk-UA"/>
        </w:rPr>
        <w:t xml:space="preserve">ого від дії </w:t>
      </w:r>
      <w:r w:rsidR="00EB0720" w:rsidRPr="003F3EE4">
        <w:rPr>
          <w:rFonts w:ascii="Times New Roman" w:hAnsi="Times New Roman" w:cs="Times New Roman"/>
          <w:sz w:val="28"/>
          <w:szCs w:val="28"/>
          <w:lang w:val="uk-UA"/>
        </w:rPr>
        <w:t>травмувального чинника</w:t>
      </w:r>
      <w:r w:rsidRPr="003F3EE4">
        <w:rPr>
          <w:rFonts w:ascii="Times New Roman" w:hAnsi="Times New Roman" w:cs="Times New Roman"/>
          <w:sz w:val="28"/>
          <w:szCs w:val="28"/>
          <w:lang w:val="uk-UA"/>
        </w:rPr>
        <w:t>;</w:t>
      </w:r>
    </w:p>
    <w:p w14:paraId="09D23640" w14:textId="77777777" w:rsidR="0048063A" w:rsidRPr="003F3EE4" w:rsidRDefault="0048063A" w:rsidP="00610300">
      <w:pPr>
        <w:pStyle w:val="a3"/>
        <w:numPr>
          <w:ilvl w:val="1"/>
          <w:numId w:val="6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тимчасову зупинку зовнішньої кровотечі при пораненні стегнової артерії за допомогою пальця, кулака, накладання джгута тощо;</w:t>
      </w:r>
    </w:p>
    <w:p w14:paraId="6077D8EA" w14:textId="77777777" w:rsidR="0048063A" w:rsidRPr="003F3EE4" w:rsidRDefault="00EB0720" w:rsidP="00610300">
      <w:pPr>
        <w:pStyle w:val="a3"/>
        <w:numPr>
          <w:ilvl w:val="1"/>
          <w:numId w:val="6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48063A" w:rsidRPr="003F3EE4">
        <w:rPr>
          <w:rFonts w:ascii="Times New Roman" w:hAnsi="Times New Roman" w:cs="Times New Roman"/>
          <w:sz w:val="28"/>
          <w:szCs w:val="28"/>
          <w:lang w:val="uk-UA"/>
        </w:rPr>
        <w:t>ведення знеболювальних засобів;</w:t>
      </w:r>
    </w:p>
    <w:p w14:paraId="70C97487" w14:textId="77777777" w:rsidR="0048063A" w:rsidRPr="003F3EE4" w:rsidRDefault="0048063A" w:rsidP="00610300">
      <w:pPr>
        <w:pStyle w:val="a3"/>
        <w:numPr>
          <w:ilvl w:val="1"/>
          <w:numId w:val="6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накладання асептичної пов'язки на рану за її наявності;</w:t>
      </w:r>
    </w:p>
    <w:p w14:paraId="7B8851FB" w14:textId="77777777" w:rsidR="0048063A" w:rsidRPr="003F3EE4" w:rsidRDefault="0048063A" w:rsidP="00610300">
      <w:pPr>
        <w:pStyle w:val="a3"/>
        <w:numPr>
          <w:ilvl w:val="1"/>
          <w:numId w:val="6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транспортну іммобілізацію для попередження посилення болю, вторинного зсуву уламків, розвитку чи прогресування травматичного шоку;</w:t>
      </w:r>
    </w:p>
    <w:p w14:paraId="37BDFC9A" w14:textId="77777777" w:rsidR="0048063A" w:rsidRPr="003F3EE4" w:rsidRDefault="0048063A" w:rsidP="00610300">
      <w:pPr>
        <w:pStyle w:val="a3"/>
        <w:numPr>
          <w:ilvl w:val="1"/>
          <w:numId w:val="6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транспортування до лікувального закладу для надання спеціалізованої медичної допомоги. </w:t>
      </w:r>
    </w:p>
    <w:p w14:paraId="0E906183" w14:textId="77777777" w:rsidR="0048063A" w:rsidRPr="003F3EE4" w:rsidRDefault="0048063A"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Транспортну іммобілізацію та транспортування </w:t>
      </w:r>
      <w:r w:rsidR="00EB0720" w:rsidRPr="003F3EE4">
        <w:rPr>
          <w:rFonts w:ascii="Times New Roman" w:hAnsi="Times New Roman" w:cs="Times New Roman"/>
          <w:sz w:val="28"/>
          <w:szCs w:val="28"/>
          <w:lang w:val="uk-UA"/>
        </w:rPr>
        <w:t xml:space="preserve">потрібно </w:t>
      </w:r>
      <w:r w:rsidRPr="003F3EE4">
        <w:rPr>
          <w:rFonts w:ascii="Times New Roman" w:hAnsi="Times New Roman" w:cs="Times New Roman"/>
          <w:sz w:val="28"/>
          <w:szCs w:val="28"/>
          <w:lang w:val="uk-UA"/>
        </w:rPr>
        <w:t xml:space="preserve">здійснювати на жорстких ношах при згинанні нижніх кінцівок у кульшових </w:t>
      </w:r>
      <w:r w:rsidR="00EB0720"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колінних суглобах та легкій абдукції у кульшових суглобах</w:t>
      </w:r>
      <w:r w:rsidR="00EB0720" w:rsidRPr="003F3EE4">
        <w:rPr>
          <w:rFonts w:ascii="Times New Roman" w:hAnsi="Times New Roman" w:cs="Times New Roman"/>
          <w:sz w:val="28"/>
          <w:szCs w:val="28"/>
          <w:lang w:val="uk-UA"/>
        </w:rPr>
        <w:t>. П</w:t>
      </w:r>
      <w:r w:rsidRPr="003F3EE4">
        <w:rPr>
          <w:rFonts w:ascii="Times New Roman" w:hAnsi="Times New Roman" w:cs="Times New Roman"/>
          <w:sz w:val="28"/>
          <w:szCs w:val="28"/>
          <w:lang w:val="uk-UA"/>
        </w:rPr>
        <w:t>ід коліна підкладається валик. Додатково можна підкласти валики під крила клубових кісток.</w:t>
      </w:r>
    </w:p>
    <w:p w14:paraId="53F98F98" w14:textId="77777777" w:rsidR="0048063A" w:rsidRPr="003F3EE4" w:rsidRDefault="0048063A" w:rsidP="003F5355">
      <w:pPr>
        <w:spacing w:after="12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Іммобілізацію тазового кільця можна здійснити за допомогою спеціального бандажа або пояса для стабілізації кісток таза, </w:t>
      </w:r>
      <w:r w:rsidR="00EB0720" w:rsidRPr="003F3EE4">
        <w:rPr>
          <w:rFonts w:ascii="Times New Roman" w:hAnsi="Times New Roman" w:cs="Times New Roman"/>
          <w:sz w:val="28"/>
          <w:szCs w:val="28"/>
          <w:lang w:val="uk-UA"/>
        </w:rPr>
        <w:t xml:space="preserve">а </w:t>
      </w:r>
      <w:r w:rsidRPr="003F3EE4">
        <w:rPr>
          <w:rFonts w:ascii="Times New Roman" w:hAnsi="Times New Roman" w:cs="Times New Roman"/>
          <w:sz w:val="28"/>
          <w:szCs w:val="28"/>
          <w:lang w:val="uk-UA"/>
        </w:rPr>
        <w:t>також із застосуванням підручних засобів (простирадло, рушник, брюки по</w:t>
      </w:r>
      <w:r w:rsidR="002E3F36" w:rsidRPr="003F3EE4">
        <w:rPr>
          <w:rFonts w:ascii="Times New Roman" w:hAnsi="Times New Roman" w:cs="Times New Roman"/>
          <w:sz w:val="28"/>
          <w:szCs w:val="28"/>
          <w:lang w:val="uk-UA"/>
        </w:rPr>
        <w:t>стражда</w:t>
      </w:r>
      <w:r w:rsidR="00621328" w:rsidRPr="003F3EE4">
        <w:rPr>
          <w:rFonts w:ascii="Times New Roman" w:hAnsi="Times New Roman" w:cs="Times New Roman"/>
          <w:sz w:val="28"/>
          <w:szCs w:val="28"/>
          <w:lang w:val="uk-UA"/>
        </w:rPr>
        <w:t>л</w:t>
      </w:r>
      <w:r w:rsidR="00EB0720" w:rsidRPr="003F3EE4">
        <w:rPr>
          <w:rFonts w:ascii="Times New Roman" w:hAnsi="Times New Roman" w:cs="Times New Roman"/>
          <w:sz w:val="28"/>
          <w:szCs w:val="28"/>
          <w:lang w:val="uk-UA"/>
        </w:rPr>
        <w:t>ого</w:t>
      </w:r>
      <w:r w:rsidRPr="003F3EE4">
        <w:rPr>
          <w:rFonts w:ascii="Times New Roman" w:hAnsi="Times New Roman" w:cs="Times New Roman"/>
          <w:sz w:val="28"/>
          <w:szCs w:val="28"/>
          <w:lang w:val="uk-UA"/>
        </w:rPr>
        <w:t xml:space="preserve">). Під таз підкладають простирадло, кінці якого зв’язуються </w:t>
      </w:r>
      <w:r w:rsidRPr="003F3EE4">
        <w:rPr>
          <w:rFonts w:ascii="Times New Roman" w:hAnsi="Times New Roman" w:cs="Times New Roman"/>
          <w:sz w:val="28"/>
          <w:szCs w:val="28"/>
          <w:lang w:val="uk-UA"/>
        </w:rPr>
        <w:lastRenderedPageBreak/>
        <w:t xml:space="preserve">навхрест у </w:t>
      </w:r>
      <w:r w:rsidR="00F02C50" w:rsidRPr="003F3EE4">
        <w:rPr>
          <w:rFonts w:ascii="Times New Roman" w:hAnsi="Times New Roman" w:cs="Times New Roman"/>
          <w:sz w:val="28"/>
          <w:szCs w:val="28"/>
          <w:lang w:val="uk-UA"/>
        </w:rPr>
        <w:t>проєкц</w:t>
      </w:r>
      <w:r w:rsidRPr="003F3EE4">
        <w:rPr>
          <w:rFonts w:ascii="Times New Roman" w:hAnsi="Times New Roman" w:cs="Times New Roman"/>
          <w:sz w:val="28"/>
          <w:szCs w:val="28"/>
          <w:lang w:val="uk-UA"/>
        </w:rPr>
        <w:t xml:space="preserve">ії лобкового зчленування, роль елементів </w:t>
      </w:r>
      <w:r w:rsidR="00EB0720" w:rsidRPr="003F3EE4">
        <w:rPr>
          <w:rFonts w:ascii="Times New Roman" w:hAnsi="Times New Roman" w:cs="Times New Roman"/>
          <w:sz w:val="28"/>
          <w:szCs w:val="28"/>
          <w:lang w:val="uk-UA"/>
        </w:rPr>
        <w:t xml:space="preserve">фіксації </w:t>
      </w:r>
      <w:r w:rsidRPr="003F3EE4">
        <w:rPr>
          <w:rFonts w:ascii="Times New Roman" w:hAnsi="Times New Roman" w:cs="Times New Roman"/>
          <w:sz w:val="28"/>
          <w:szCs w:val="28"/>
          <w:lang w:val="uk-UA"/>
        </w:rPr>
        <w:t xml:space="preserve">виконують складки </w:t>
      </w:r>
      <w:r w:rsidR="00EB0720" w:rsidRPr="003F3EE4">
        <w:rPr>
          <w:rFonts w:ascii="Times New Roman" w:hAnsi="Times New Roman" w:cs="Times New Roman"/>
          <w:sz w:val="28"/>
          <w:szCs w:val="28"/>
          <w:lang w:val="uk-UA"/>
        </w:rPr>
        <w:t xml:space="preserve">використовуваної </w:t>
      </w:r>
      <w:r w:rsidRPr="003F3EE4">
        <w:rPr>
          <w:rFonts w:ascii="Times New Roman" w:hAnsi="Times New Roman" w:cs="Times New Roman"/>
          <w:sz w:val="28"/>
          <w:szCs w:val="28"/>
          <w:lang w:val="uk-UA"/>
        </w:rPr>
        <w:t>тканини</w:t>
      </w:r>
      <w:r w:rsidR="002A4FA9" w:rsidRPr="003F3EE4">
        <w:rPr>
          <w:rFonts w:ascii="Times New Roman" w:hAnsi="Times New Roman" w:cs="Times New Roman"/>
          <w:sz w:val="28"/>
          <w:szCs w:val="28"/>
          <w:lang w:val="uk-UA"/>
        </w:rPr>
        <w:t xml:space="preserve"> (рис.</w:t>
      </w:r>
      <w:r w:rsidR="00EB0720" w:rsidRPr="003F3EE4">
        <w:rPr>
          <w:rFonts w:ascii="Times New Roman" w:hAnsi="Times New Roman" w:cs="Times New Roman"/>
          <w:sz w:val="28"/>
          <w:szCs w:val="28"/>
          <w:lang w:val="uk-UA"/>
        </w:rPr>
        <w:t xml:space="preserve"> </w:t>
      </w:r>
      <w:r w:rsidR="002A4FA9" w:rsidRPr="003F3EE4">
        <w:rPr>
          <w:rFonts w:ascii="Times New Roman" w:hAnsi="Times New Roman" w:cs="Times New Roman"/>
          <w:sz w:val="28"/>
          <w:szCs w:val="28"/>
          <w:lang w:val="uk-UA"/>
        </w:rPr>
        <w:t>5.34)</w:t>
      </w:r>
      <w:r w:rsidRPr="003F3EE4">
        <w:rPr>
          <w:rFonts w:ascii="Times New Roman" w:hAnsi="Times New Roman" w:cs="Times New Roman"/>
          <w:sz w:val="28"/>
          <w:szCs w:val="28"/>
          <w:lang w:val="uk-UA"/>
        </w:rPr>
        <w:t xml:space="preserve">. </w:t>
      </w:r>
    </w:p>
    <w:p w14:paraId="28068C1E"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07343E19" wp14:editId="7A3F0897">
            <wp:extent cx="3657600" cy="1872691"/>
            <wp:effectExtent l="19050" t="19050" r="19050" b="13335"/>
            <wp:docPr id="125" name="Рисунок 7" descr="C:\Users\Home\AppData\Local\Microsoft\Windows\Temporary Internet Files\Content.Word\Новый рисунок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AppData\Local\Microsoft\Windows\Temporary Internet Files\Content.Word\Новый рисунок (20).png"/>
                    <pic:cNvPicPr>
                      <a:picLocks noChangeAspect="1" noChangeArrowheads="1"/>
                    </pic:cNvPicPr>
                  </pic:nvPicPr>
                  <pic:blipFill>
                    <a:blip r:embed="rId124" cstate="print"/>
                    <a:srcRect/>
                    <a:stretch>
                      <a:fillRect/>
                    </a:stretch>
                  </pic:blipFill>
                  <pic:spPr bwMode="auto">
                    <a:xfrm>
                      <a:off x="0" y="0"/>
                      <a:ext cx="3659379" cy="1873602"/>
                    </a:xfrm>
                    <a:prstGeom prst="rect">
                      <a:avLst/>
                    </a:prstGeom>
                    <a:noFill/>
                    <a:ln w="9525">
                      <a:solidFill>
                        <a:schemeClr val="tx1"/>
                      </a:solidFill>
                      <a:miter lim="800000"/>
                      <a:headEnd/>
                      <a:tailEnd/>
                    </a:ln>
                  </pic:spPr>
                </pic:pic>
              </a:graphicData>
            </a:graphic>
          </wp:inline>
        </w:drawing>
      </w:r>
    </w:p>
    <w:p w14:paraId="1E3A22D5" w14:textId="77777777" w:rsidR="0048063A" w:rsidRPr="003F3EE4" w:rsidRDefault="0048063A" w:rsidP="00EB0720">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A4FA9" w:rsidRPr="003F3EE4">
        <w:rPr>
          <w:rFonts w:ascii="Times New Roman" w:hAnsi="Times New Roman" w:cs="Times New Roman"/>
          <w:sz w:val="28"/>
          <w:szCs w:val="28"/>
          <w:lang w:val="uk-UA"/>
        </w:rPr>
        <w:t>5.34</w:t>
      </w:r>
      <w:r w:rsidRPr="003F3EE4">
        <w:rPr>
          <w:rFonts w:ascii="Times New Roman" w:hAnsi="Times New Roman" w:cs="Times New Roman"/>
          <w:sz w:val="28"/>
          <w:szCs w:val="28"/>
          <w:lang w:val="uk-UA"/>
        </w:rPr>
        <w:t xml:space="preserve"> – Фіксація тазового кільця тазовим бандажем</w:t>
      </w:r>
    </w:p>
    <w:p w14:paraId="3757073E" w14:textId="77777777" w:rsidR="0048063A" w:rsidRPr="003F3EE4" w:rsidRDefault="0048063A" w:rsidP="0048063A">
      <w:pPr>
        <w:spacing w:after="0"/>
        <w:ind w:firstLine="709"/>
        <w:jc w:val="both"/>
        <w:rPr>
          <w:rFonts w:ascii="Times New Roman" w:hAnsi="Times New Roman" w:cs="Times New Roman"/>
          <w:sz w:val="28"/>
          <w:szCs w:val="28"/>
          <w:lang w:val="uk-UA"/>
        </w:rPr>
      </w:pPr>
    </w:p>
    <w:p w14:paraId="20BDA267" w14:textId="77777777" w:rsidR="0048063A" w:rsidRPr="003F3EE4" w:rsidRDefault="002A4FA9" w:rsidP="0048063A">
      <w:pPr>
        <w:spacing w:after="0"/>
        <w:ind w:firstLine="709"/>
        <w:jc w:val="both"/>
        <w:rPr>
          <w:rFonts w:ascii="Times New Roman" w:hAnsi="Times New Roman" w:cs="Times New Roman"/>
          <w:sz w:val="28"/>
          <w:szCs w:val="28"/>
          <w:lang w:val="uk-UA"/>
        </w:rPr>
      </w:pPr>
      <w:r w:rsidRPr="003F3EE4">
        <w:rPr>
          <w:rFonts w:ascii="Times New Roman" w:hAnsi="Times New Roman" w:cs="Times New Roman"/>
          <w:bCs/>
          <w:i/>
          <w:iCs/>
          <w:sz w:val="28"/>
          <w:szCs w:val="28"/>
          <w:lang w:val="uk-UA"/>
        </w:rPr>
        <w:t>Медичний менеджмент</w:t>
      </w:r>
      <w:r w:rsidR="0048063A" w:rsidRPr="003F3EE4">
        <w:rPr>
          <w:rFonts w:ascii="Times New Roman" w:hAnsi="Times New Roman" w:cs="Times New Roman"/>
          <w:bCs/>
          <w:i/>
          <w:iCs/>
          <w:sz w:val="28"/>
          <w:szCs w:val="28"/>
          <w:lang w:val="uk-UA"/>
        </w:rPr>
        <w:t xml:space="preserve"> ушкоджень таз</w:t>
      </w:r>
      <w:r w:rsidR="00EB0720" w:rsidRPr="003F3EE4">
        <w:rPr>
          <w:rFonts w:ascii="Times New Roman" w:hAnsi="Times New Roman" w:cs="Times New Roman"/>
          <w:bCs/>
          <w:i/>
          <w:iCs/>
          <w:sz w:val="28"/>
          <w:szCs w:val="28"/>
          <w:lang w:val="uk-UA"/>
        </w:rPr>
        <w:t>а</w:t>
      </w:r>
      <w:r w:rsidR="0048063A" w:rsidRPr="003F3EE4">
        <w:rPr>
          <w:rFonts w:ascii="Times New Roman" w:hAnsi="Times New Roman" w:cs="Times New Roman"/>
          <w:bCs/>
          <w:sz w:val="28"/>
          <w:szCs w:val="28"/>
          <w:lang w:val="uk-UA"/>
        </w:rPr>
        <w:t>.</w:t>
      </w:r>
      <w:r w:rsidR="0048063A" w:rsidRPr="003F3EE4">
        <w:rPr>
          <w:rFonts w:ascii="Times New Roman" w:hAnsi="Times New Roman" w:cs="Times New Roman"/>
          <w:lang w:val="uk-UA"/>
        </w:rPr>
        <w:t xml:space="preserve"> </w:t>
      </w:r>
      <w:r w:rsidR="0048063A" w:rsidRPr="003F3EE4">
        <w:rPr>
          <w:rFonts w:ascii="Times New Roman" w:hAnsi="Times New Roman" w:cs="Times New Roman"/>
          <w:sz w:val="28"/>
          <w:szCs w:val="28"/>
          <w:lang w:val="uk-UA"/>
        </w:rPr>
        <w:t>При неускладнених ушкодженнях кісток таз</w:t>
      </w:r>
      <w:r w:rsidR="00526BC6" w:rsidRPr="003F3EE4">
        <w:rPr>
          <w:rFonts w:ascii="Times New Roman" w:hAnsi="Times New Roman" w:cs="Times New Roman"/>
          <w:sz w:val="28"/>
          <w:szCs w:val="28"/>
          <w:lang w:val="uk-UA"/>
        </w:rPr>
        <w:t>а</w:t>
      </w:r>
      <w:r w:rsidR="0048063A" w:rsidRPr="003F3EE4">
        <w:rPr>
          <w:rFonts w:ascii="Times New Roman" w:hAnsi="Times New Roman" w:cs="Times New Roman"/>
          <w:sz w:val="28"/>
          <w:szCs w:val="28"/>
          <w:lang w:val="uk-UA"/>
        </w:rPr>
        <w:t xml:space="preserve"> основним методом лікування є консервативний (для 67-80% п</w:t>
      </w:r>
      <w:r w:rsidR="002E3F36" w:rsidRPr="003F3EE4">
        <w:rPr>
          <w:rFonts w:ascii="Times New Roman" w:hAnsi="Times New Roman" w:cs="Times New Roman"/>
          <w:sz w:val="28"/>
          <w:szCs w:val="28"/>
          <w:lang w:val="uk-UA"/>
        </w:rPr>
        <w:t>остражда</w:t>
      </w:r>
      <w:r w:rsidR="00B33DC3" w:rsidRPr="003F3EE4">
        <w:rPr>
          <w:rFonts w:ascii="Times New Roman" w:hAnsi="Times New Roman" w:cs="Times New Roman"/>
          <w:sz w:val="28"/>
          <w:szCs w:val="28"/>
          <w:lang w:val="uk-UA"/>
        </w:rPr>
        <w:t>л</w:t>
      </w:r>
      <w:r w:rsidR="00526BC6" w:rsidRPr="003F3EE4">
        <w:rPr>
          <w:rFonts w:ascii="Times New Roman" w:hAnsi="Times New Roman" w:cs="Times New Roman"/>
          <w:sz w:val="28"/>
          <w:szCs w:val="28"/>
          <w:lang w:val="uk-UA"/>
        </w:rPr>
        <w:t>их</w:t>
      </w:r>
      <w:r w:rsidR="0048063A" w:rsidRPr="003F3EE4">
        <w:rPr>
          <w:rFonts w:ascii="Times New Roman" w:hAnsi="Times New Roman" w:cs="Times New Roman"/>
          <w:sz w:val="28"/>
          <w:szCs w:val="28"/>
          <w:lang w:val="uk-UA"/>
        </w:rPr>
        <w:t xml:space="preserve">). При стабільних переломах таза типу А без порушення цілісності кістково-зв'язкового апарату заднього півкільця та частково нестабільних переломах типу В без зміщення уламків лікування, як правило, здійснюється шляхом </w:t>
      </w:r>
      <w:r w:rsidR="0048063A" w:rsidRPr="00D3128F">
        <w:rPr>
          <w:rFonts w:ascii="Times New Roman" w:hAnsi="Times New Roman" w:cs="Times New Roman"/>
          <w:sz w:val="28"/>
          <w:szCs w:val="28"/>
          <w:lang w:val="uk-UA"/>
        </w:rPr>
        <w:t>ортопедичного уклад</w:t>
      </w:r>
      <w:r w:rsidR="009262FB" w:rsidRPr="00D3128F">
        <w:rPr>
          <w:rFonts w:ascii="Times New Roman" w:hAnsi="Times New Roman" w:cs="Times New Roman"/>
          <w:sz w:val="28"/>
          <w:szCs w:val="28"/>
          <w:lang w:val="uk-UA"/>
        </w:rPr>
        <w:t>е</w:t>
      </w:r>
      <w:r w:rsidR="0048063A" w:rsidRPr="00D3128F">
        <w:rPr>
          <w:rFonts w:ascii="Times New Roman" w:hAnsi="Times New Roman" w:cs="Times New Roman"/>
          <w:sz w:val="28"/>
          <w:szCs w:val="28"/>
          <w:lang w:val="uk-UA"/>
        </w:rPr>
        <w:t>ння за Волковичем. Тривалість</w:t>
      </w:r>
      <w:r w:rsidR="0048063A" w:rsidRPr="003F3EE4">
        <w:rPr>
          <w:rFonts w:ascii="Times New Roman" w:hAnsi="Times New Roman" w:cs="Times New Roman"/>
          <w:sz w:val="28"/>
          <w:szCs w:val="28"/>
          <w:lang w:val="uk-UA"/>
        </w:rPr>
        <w:t xml:space="preserve"> перебування хворого в ліжку і термін навантаження на нижні кінцівки залежать від характеру і </w:t>
      </w:r>
      <w:r w:rsidR="00526BC6" w:rsidRPr="003F3EE4">
        <w:rPr>
          <w:rFonts w:ascii="Times New Roman" w:hAnsi="Times New Roman" w:cs="Times New Roman"/>
          <w:sz w:val="28"/>
          <w:szCs w:val="28"/>
          <w:lang w:val="uk-UA"/>
        </w:rPr>
        <w:t>обсягу</w:t>
      </w:r>
      <w:r w:rsidR="0048063A" w:rsidRPr="003F3EE4">
        <w:rPr>
          <w:rFonts w:ascii="Times New Roman" w:hAnsi="Times New Roman" w:cs="Times New Roman"/>
          <w:sz w:val="28"/>
          <w:szCs w:val="28"/>
          <w:lang w:val="uk-UA"/>
        </w:rPr>
        <w:t xml:space="preserve"> пошкодження. При переломах тазових кісток типу А хворого може бути активізовано через 4-5 тижнів. У випадку ізольованого розриву лобкового симфізу з діастазом до 2</w:t>
      </w:r>
      <w:r w:rsidR="00526BC6" w:rsidRPr="003F3EE4">
        <w:rPr>
          <w:rFonts w:ascii="Times New Roman" w:hAnsi="Times New Roman" w:cs="Times New Roman"/>
          <w:sz w:val="28"/>
          <w:szCs w:val="28"/>
          <w:lang w:val="uk-UA"/>
        </w:rPr>
        <w:t>-</w:t>
      </w:r>
      <w:r w:rsidR="0048063A" w:rsidRPr="003F3EE4">
        <w:rPr>
          <w:rFonts w:ascii="Times New Roman" w:hAnsi="Times New Roman" w:cs="Times New Roman"/>
          <w:sz w:val="28"/>
          <w:szCs w:val="28"/>
          <w:lang w:val="uk-UA"/>
        </w:rPr>
        <w:t xml:space="preserve">2,5 см хворих лікують за допомогою тазового пояса. Після накладання пояса хворим дозволяють вставати </w:t>
      </w:r>
      <w:r w:rsidR="00526BC6" w:rsidRPr="003F3EE4">
        <w:rPr>
          <w:rFonts w:ascii="Times New Roman" w:hAnsi="Times New Roman" w:cs="Times New Roman"/>
          <w:sz w:val="28"/>
          <w:szCs w:val="28"/>
          <w:lang w:val="uk-UA"/>
        </w:rPr>
        <w:t xml:space="preserve"> </w:t>
      </w:r>
      <w:r w:rsidR="0048063A" w:rsidRPr="003F3EE4">
        <w:rPr>
          <w:rFonts w:ascii="Times New Roman" w:hAnsi="Times New Roman" w:cs="Times New Roman"/>
          <w:sz w:val="28"/>
          <w:szCs w:val="28"/>
          <w:lang w:val="uk-UA"/>
        </w:rPr>
        <w:t>(з пересуванням протягом перших 2</w:t>
      </w:r>
      <w:r w:rsidR="00526BC6" w:rsidRPr="003F3EE4">
        <w:rPr>
          <w:rFonts w:ascii="Times New Roman" w:hAnsi="Times New Roman" w:cs="Times New Roman"/>
          <w:sz w:val="28"/>
          <w:szCs w:val="28"/>
          <w:lang w:val="uk-UA"/>
        </w:rPr>
        <w:t>-х</w:t>
      </w:r>
      <w:r w:rsidR="0048063A" w:rsidRPr="003F3EE4">
        <w:rPr>
          <w:rFonts w:ascii="Times New Roman" w:hAnsi="Times New Roman" w:cs="Times New Roman"/>
          <w:sz w:val="28"/>
          <w:szCs w:val="28"/>
          <w:lang w:val="uk-UA"/>
        </w:rPr>
        <w:t xml:space="preserve"> тижнів за допомогою милиць).</w:t>
      </w:r>
    </w:p>
    <w:p w14:paraId="260C0AD5" w14:textId="77777777" w:rsidR="0048063A" w:rsidRPr="00285689" w:rsidRDefault="0048063A" w:rsidP="00526BC6">
      <w:pPr>
        <w:spacing w:after="120"/>
        <w:ind w:firstLine="709"/>
        <w:jc w:val="both"/>
        <w:rPr>
          <w:rFonts w:ascii="Times New Roman" w:hAnsi="Times New Roman" w:cs="Times New Roman"/>
          <w:sz w:val="28"/>
          <w:szCs w:val="28"/>
          <w:lang w:val="uk-UA"/>
        </w:rPr>
      </w:pPr>
      <w:r w:rsidRPr="00285689">
        <w:rPr>
          <w:rFonts w:ascii="Times New Roman" w:hAnsi="Times New Roman" w:cs="Times New Roman"/>
          <w:spacing w:val="-4"/>
          <w:sz w:val="28"/>
          <w:szCs w:val="28"/>
          <w:lang w:val="uk-UA"/>
        </w:rPr>
        <w:t>Для лікування ротаційно</w:t>
      </w:r>
      <w:r w:rsidR="00526BC6" w:rsidRPr="00285689">
        <w:rPr>
          <w:rFonts w:ascii="Times New Roman" w:hAnsi="Times New Roman" w:cs="Times New Roman"/>
          <w:spacing w:val="-4"/>
          <w:sz w:val="28"/>
          <w:szCs w:val="28"/>
          <w:lang w:val="uk-UA"/>
        </w:rPr>
        <w:t xml:space="preserve"> і </w:t>
      </w:r>
      <w:r w:rsidRPr="00285689">
        <w:rPr>
          <w:rFonts w:ascii="Times New Roman" w:hAnsi="Times New Roman" w:cs="Times New Roman"/>
          <w:spacing w:val="-4"/>
          <w:sz w:val="28"/>
          <w:szCs w:val="28"/>
          <w:lang w:val="uk-UA"/>
        </w:rPr>
        <w:t>вертикально</w:t>
      </w:r>
      <w:r w:rsidR="00584AEF" w:rsidRPr="00285689">
        <w:rPr>
          <w:rFonts w:ascii="Times New Roman" w:hAnsi="Times New Roman" w:cs="Times New Roman"/>
          <w:spacing w:val="-4"/>
          <w:sz w:val="28"/>
          <w:szCs w:val="28"/>
          <w:lang w:val="uk-UA"/>
        </w:rPr>
        <w:t xml:space="preserve"> </w:t>
      </w:r>
      <w:r w:rsidRPr="00285689">
        <w:rPr>
          <w:rFonts w:ascii="Times New Roman" w:hAnsi="Times New Roman" w:cs="Times New Roman"/>
          <w:spacing w:val="-4"/>
          <w:sz w:val="28"/>
          <w:szCs w:val="28"/>
          <w:lang w:val="uk-UA"/>
        </w:rPr>
        <w:t xml:space="preserve">нестабільних переломів типу С застосовують метод остеосинтезу, який </w:t>
      </w:r>
      <w:r w:rsidR="00526BC6" w:rsidRPr="00285689">
        <w:rPr>
          <w:rFonts w:ascii="Times New Roman" w:hAnsi="Times New Roman" w:cs="Times New Roman"/>
          <w:spacing w:val="-4"/>
          <w:sz w:val="28"/>
          <w:szCs w:val="28"/>
          <w:lang w:val="uk-UA"/>
        </w:rPr>
        <w:t>передбачає</w:t>
      </w:r>
      <w:r w:rsidRPr="00285689">
        <w:rPr>
          <w:rFonts w:ascii="Times New Roman" w:hAnsi="Times New Roman" w:cs="Times New Roman"/>
          <w:spacing w:val="-4"/>
          <w:sz w:val="28"/>
          <w:szCs w:val="28"/>
          <w:lang w:val="uk-UA"/>
        </w:rPr>
        <w:t xml:space="preserve"> відновлення співвідношення </w:t>
      </w:r>
      <w:r w:rsidRPr="00285689">
        <w:rPr>
          <w:rFonts w:ascii="Times New Roman" w:hAnsi="Times New Roman" w:cs="Times New Roman"/>
          <w:sz w:val="28"/>
          <w:szCs w:val="28"/>
          <w:lang w:val="uk-UA"/>
        </w:rPr>
        <w:t xml:space="preserve">кісткових уламків і стабілізацію металоконструкціями до консолідації перелому. Для стабілізації таких пошкоджень використовують фіксатори (зовнішні або внутрішні) для обох </w:t>
      </w:r>
      <w:r w:rsidR="00584AEF" w:rsidRPr="00285689">
        <w:rPr>
          <w:rFonts w:ascii="Times New Roman" w:hAnsi="Times New Roman" w:cs="Times New Roman"/>
          <w:sz w:val="28"/>
          <w:szCs w:val="28"/>
          <w:lang w:val="uk-UA"/>
        </w:rPr>
        <w:t>пів</w:t>
      </w:r>
      <w:r w:rsidRPr="00285689">
        <w:rPr>
          <w:rFonts w:ascii="Times New Roman" w:hAnsi="Times New Roman" w:cs="Times New Roman"/>
          <w:sz w:val="28"/>
          <w:szCs w:val="28"/>
          <w:lang w:val="uk-UA"/>
        </w:rPr>
        <w:t>кілець таза одночасно</w:t>
      </w:r>
      <w:r w:rsidR="002A4FA9" w:rsidRPr="00285689">
        <w:rPr>
          <w:rFonts w:ascii="Times New Roman" w:hAnsi="Times New Roman" w:cs="Times New Roman"/>
          <w:sz w:val="28"/>
          <w:szCs w:val="28"/>
          <w:lang w:val="uk-UA"/>
        </w:rPr>
        <w:t xml:space="preserve"> (рис.</w:t>
      </w:r>
      <w:r w:rsidR="00526BC6" w:rsidRPr="00285689">
        <w:rPr>
          <w:rFonts w:ascii="Times New Roman" w:hAnsi="Times New Roman" w:cs="Times New Roman"/>
          <w:sz w:val="28"/>
          <w:szCs w:val="28"/>
          <w:lang w:val="uk-UA"/>
        </w:rPr>
        <w:t xml:space="preserve"> </w:t>
      </w:r>
      <w:r w:rsidR="002A4FA9" w:rsidRPr="00285689">
        <w:rPr>
          <w:rFonts w:ascii="Times New Roman" w:hAnsi="Times New Roman" w:cs="Times New Roman"/>
          <w:sz w:val="28"/>
          <w:szCs w:val="28"/>
          <w:lang w:val="uk-UA"/>
        </w:rPr>
        <w:t>5.35)</w:t>
      </w:r>
      <w:r w:rsidRPr="00285689">
        <w:rPr>
          <w:rFonts w:ascii="Times New Roman" w:hAnsi="Times New Roman" w:cs="Times New Roman"/>
          <w:sz w:val="28"/>
          <w:szCs w:val="28"/>
          <w:lang w:val="uk-UA"/>
        </w:rPr>
        <w:t>.</w:t>
      </w:r>
    </w:p>
    <w:p w14:paraId="370856CF"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5F397BF2" wp14:editId="3B54CCC1">
            <wp:extent cx="5333037" cy="2108577"/>
            <wp:effectExtent l="19050" t="19050" r="1270" b="6350"/>
            <wp:docPr id="126" name="Рисунок 10" descr="C:\Users\Home\AppData\Local\Microsoft\Windows\Temporary Internet Files\Content.Word\Новый рисунок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AppData\Local\Microsoft\Windows\Temporary Internet Files\Content.Word\Новый рисунок (18).png"/>
                    <pic:cNvPicPr>
                      <a:picLocks noChangeAspect="1" noChangeArrowheads="1"/>
                    </pic:cNvPicPr>
                  </pic:nvPicPr>
                  <pic:blipFill>
                    <a:blip r:embed="rId125" cstate="print"/>
                    <a:srcRect/>
                    <a:stretch>
                      <a:fillRect/>
                    </a:stretch>
                  </pic:blipFill>
                  <pic:spPr bwMode="auto">
                    <a:xfrm>
                      <a:off x="0" y="0"/>
                      <a:ext cx="5383180" cy="2128403"/>
                    </a:xfrm>
                    <a:prstGeom prst="rect">
                      <a:avLst/>
                    </a:prstGeom>
                    <a:noFill/>
                    <a:ln w="9525">
                      <a:solidFill>
                        <a:schemeClr val="tx1"/>
                      </a:solidFill>
                      <a:miter lim="800000"/>
                      <a:headEnd/>
                      <a:tailEnd/>
                    </a:ln>
                  </pic:spPr>
                </pic:pic>
              </a:graphicData>
            </a:graphic>
          </wp:inline>
        </w:drawing>
      </w:r>
    </w:p>
    <w:p w14:paraId="55F71D56" w14:textId="77777777" w:rsidR="0048063A" w:rsidRPr="003F3EE4" w:rsidRDefault="0048063A" w:rsidP="00526BC6">
      <w:pPr>
        <w:spacing w:before="120"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A4FA9" w:rsidRPr="003F3EE4">
        <w:rPr>
          <w:rFonts w:ascii="Times New Roman" w:hAnsi="Times New Roman" w:cs="Times New Roman"/>
          <w:sz w:val="28"/>
          <w:szCs w:val="28"/>
          <w:lang w:val="uk-UA"/>
        </w:rPr>
        <w:t>5.35</w:t>
      </w:r>
      <w:r w:rsidRPr="003F3EE4">
        <w:rPr>
          <w:rFonts w:ascii="Times New Roman" w:hAnsi="Times New Roman" w:cs="Times New Roman"/>
          <w:sz w:val="28"/>
          <w:szCs w:val="28"/>
          <w:lang w:val="uk-UA"/>
        </w:rPr>
        <w:t xml:space="preserve"> – Варіанти заглибленого остеосинтезу кісток таза</w:t>
      </w:r>
    </w:p>
    <w:p w14:paraId="042D59CB" w14:textId="77777777" w:rsidR="0048063A" w:rsidRPr="003F3EE4" w:rsidRDefault="0048063A" w:rsidP="0048063A">
      <w:pPr>
        <w:spacing w:after="0"/>
        <w:ind w:firstLine="708"/>
        <w:jc w:val="both"/>
        <w:rPr>
          <w:rFonts w:ascii="Times New Roman" w:hAnsi="Times New Roman" w:cs="Times New Roman"/>
          <w:spacing w:val="-6"/>
          <w:sz w:val="28"/>
          <w:szCs w:val="28"/>
          <w:lang w:val="uk-UA"/>
        </w:rPr>
      </w:pPr>
      <w:r w:rsidRPr="003F3EE4">
        <w:rPr>
          <w:rFonts w:ascii="Times New Roman" w:hAnsi="Times New Roman" w:cs="Times New Roman"/>
          <w:spacing w:val="-6"/>
          <w:sz w:val="28"/>
          <w:szCs w:val="28"/>
          <w:lang w:val="uk-UA"/>
        </w:rPr>
        <w:lastRenderedPageBreak/>
        <w:t>Лікування переломів вертлю</w:t>
      </w:r>
      <w:r w:rsidR="00526BC6" w:rsidRPr="003F3EE4">
        <w:rPr>
          <w:rFonts w:ascii="Times New Roman" w:hAnsi="Times New Roman" w:cs="Times New Roman"/>
          <w:spacing w:val="-6"/>
          <w:sz w:val="28"/>
          <w:szCs w:val="28"/>
          <w:lang w:val="uk-UA"/>
        </w:rPr>
        <w:t>жної</w:t>
      </w:r>
      <w:r w:rsidRPr="003F3EE4">
        <w:rPr>
          <w:rFonts w:ascii="Times New Roman" w:hAnsi="Times New Roman" w:cs="Times New Roman"/>
          <w:spacing w:val="-6"/>
          <w:sz w:val="28"/>
          <w:szCs w:val="28"/>
          <w:lang w:val="uk-UA"/>
        </w:rPr>
        <w:t xml:space="preserve"> западини також базується на класифікації AO/OTA, тобто залежить від стабільності перелому. При переломах передньої </w:t>
      </w:r>
      <w:r w:rsidR="002A7910" w:rsidRPr="003F3EE4">
        <w:rPr>
          <w:rFonts w:ascii="Times New Roman" w:hAnsi="Times New Roman" w:cs="Times New Roman"/>
          <w:spacing w:val="-6"/>
          <w:sz w:val="28"/>
          <w:szCs w:val="28"/>
          <w:lang w:val="uk-UA"/>
        </w:rPr>
        <w:t>та</w:t>
      </w:r>
      <w:r w:rsidRPr="003F3EE4">
        <w:rPr>
          <w:rFonts w:ascii="Times New Roman" w:hAnsi="Times New Roman" w:cs="Times New Roman"/>
          <w:spacing w:val="-6"/>
          <w:sz w:val="28"/>
          <w:szCs w:val="28"/>
          <w:lang w:val="uk-UA"/>
        </w:rPr>
        <w:t xml:space="preserve"> задньої частин тазового кільця і переломах вертлю</w:t>
      </w:r>
      <w:r w:rsidR="002A7910" w:rsidRPr="003F3EE4">
        <w:rPr>
          <w:rFonts w:ascii="Times New Roman" w:hAnsi="Times New Roman" w:cs="Times New Roman"/>
          <w:spacing w:val="-6"/>
          <w:sz w:val="28"/>
          <w:szCs w:val="28"/>
          <w:lang w:val="uk-UA"/>
        </w:rPr>
        <w:t>жної</w:t>
      </w:r>
      <w:r w:rsidRPr="003F3EE4">
        <w:rPr>
          <w:rFonts w:ascii="Times New Roman" w:hAnsi="Times New Roman" w:cs="Times New Roman"/>
          <w:spacing w:val="-6"/>
          <w:sz w:val="28"/>
          <w:szCs w:val="28"/>
          <w:lang w:val="uk-UA"/>
        </w:rPr>
        <w:t xml:space="preserve"> западини застосовують скелетне витягнення за дистальний метафіз стегна або горбистість великогомілкової кістки при положенні нижньої кінцівки на шині Белера </w:t>
      </w:r>
      <w:r w:rsidR="00285689">
        <w:rPr>
          <w:rFonts w:ascii="Times New Roman" w:hAnsi="Times New Roman" w:cs="Times New Roman"/>
          <w:spacing w:val="-6"/>
          <w:sz w:val="28"/>
          <w:szCs w:val="28"/>
          <w:lang w:val="uk-UA"/>
        </w:rPr>
        <w:t xml:space="preserve">            </w:t>
      </w:r>
      <w:r w:rsidRPr="003F3EE4">
        <w:rPr>
          <w:rFonts w:ascii="Times New Roman" w:hAnsi="Times New Roman" w:cs="Times New Roman"/>
          <w:spacing w:val="-6"/>
          <w:sz w:val="28"/>
          <w:szCs w:val="28"/>
          <w:lang w:val="uk-UA"/>
        </w:rPr>
        <w:t xml:space="preserve">(рис. </w:t>
      </w:r>
      <w:r w:rsidR="002A4FA9" w:rsidRPr="003F3EE4">
        <w:rPr>
          <w:rFonts w:ascii="Times New Roman" w:hAnsi="Times New Roman" w:cs="Times New Roman"/>
          <w:spacing w:val="-6"/>
          <w:sz w:val="28"/>
          <w:szCs w:val="28"/>
          <w:lang w:val="uk-UA"/>
        </w:rPr>
        <w:t>5.36</w:t>
      </w:r>
      <w:r w:rsidRPr="003F3EE4">
        <w:rPr>
          <w:rFonts w:ascii="Times New Roman" w:hAnsi="Times New Roman" w:cs="Times New Roman"/>
          <w:spacing w:val="-6"/>
          <w:sz w:val="28"/>
          <w:szCs w:val="28"/>
          <w:lang w:val="uk-UA"/>
        </w:rPr>
        <w:t>).</w:t>
      </w:r>
    </w:p>
    <w:p w14:paraId="5ADA6349" w14:textId="77777777" w:rsidR="0048063A" w:rsidRPr="003F3EE4" w:rsidRDefault="0048063A" w:rsidP="002A7910">
      <w:pPr>
        <w:spacing w:before="120" w:after="120"/>
        <w:jc w:val="center"/>
        <w:rPr>
          <w:rFonts w:ascii="Times New Roman" w:hAnsi="Times New Roman" w:cs="Times New Roman"/>
          <w:sz w:val="28"/>
          <w:szCs w:val="28"/>
          <w:lang w:val="uk-UA"/>
        </w:rPr>
      </w:pPr>
      <w:r w:rsidRPr="003F3EE4">
        <w:rPr>
          <w:rFonts w:ascii="Times New Roman" w:hAnsi="Times New Roman" w:cs="Times New Roman"/>
          <w:noProof/>
          <w:lang w:eastAsia="ru-RU"/>
        </w:rPr>
        <w:drawing>
          <wp:inline distT="0" distB="0" distL="0" distR="0" wp14:anchorId="3F3FD9C9" wp14:editId="0F92CD6A">
            <wp:extent cx="3181350" cy="2067878"/>
            <wp:effectExtent l="0" t="0" r="0" b="8890"/>
            <wp:docPr id="127" name="Рисунок 13" descr="C:\Users\Home\AppData\Local\Microsoft\Windows\Temporary Internet Files\Content.Word\Новый рисунок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AppData\Local\Microsoft\Windows\Temporary Internet Files\Content.Word\Новый рисунок (9).png"/>
                    <pic:cNvPicPr>
                      <a:picLocks noChangeAspect="1" noChangeArrowheads="1"/>
                    </pic:cNvPicPr>
                  </pic:nvPicPr>
                  <pic:blipFill>
                    <a:blip r:embed="rId126" cstate="print"/>
                    <a:srcRect/>
                    <a:stretch>
                      <a:fillRect/>
                    </a:stretch>
                  </pic:blipFill>
                  <pic:spPr bwMode="auto">
                    <a:xfrm>
                      <a:off x="0" y="0"/>
                      <a:ext cx="3184140" cy="2069691"/>
                    </a:xfrm>
                    <a:prstGeom prst="rect">
                      <a:avLst/>
                    </a:prstGeom>
                    <a:noFill/>
                    <a:ln w="9525">
                      <a:noFill/>
                      <a:miter lim="800000"/>
                      <a:headEnd/>
                      <a:tailEnd/>
                    </a:ln>
                  </pic:spPr>
                </pic:pic>
              </a:graphicData>
            </a:graphic>
          </wp:inline>
        </w:drawing>
      </w:r>
    </w:p>
    <w:p w14:paraId="071FDD9C" w14:textId="77777777" w:rsidR="0048063A" w:rsidRPr="003F3EE4" w:rsidRDefault="0048063A" w:rsidP="0048063A">
      <w:pPr>
        <w:spacing w:after="0"/>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Рисунок </w:t>
      </w:r>
      <w:r w:rsidR="002A4FA9" w:rsidRPr="003F3EE4">
        <w:rPr>
          <w:rFonts w:ascii="Times New Roman" w:hAnsi="Times New Roman" w:cs="Times New Roman"/>
          <w:sz w:val="28"/>
          <w:szCs w:val="28"/>
          <w:lang w:val="uk-UA"/>
        </w:rPr>
        <w:t>5.36</w:t>
      </w:r>
      <w:r w:rsidRPr="003F3EE4">
        <w:rPr>
          <w:rFonts w:ascii="Times New Roman" w:hAnsi="Times New Roman" w:cs="Times New Roman"/>
          <w:sz w:val="28"/>
          <w:szCs w:val="28"/>
          <w:lang w:val="uk-UA"/>
        </w:rPr>
        <w:t xml:space="preserve"> – Скелетне витя</w:t>
      </w:r>
      <w:r w:rsidR="002A7910" w:rsidRPr="003F3EE4">
        <w:rPr>
          <w:rFonts w:ascii="Times New Roman" w:hAnsi="Times New Roman" w:cs="Times New Roman"/>
          <w:sz w:val="28"/>
          <w:szCs w:val="28"/>
          <w:lang w:val="uk-UA"/>
        </w:rPr>
        <w:t xml:space="preserve">гнення </w:t>
      </w:r>
      <w:r w:rsidRPr="003F3EE4">
        <w:rPr>
          <w:rFonts w:ascii="Times New Roman" w:hAnsi="Times New Roman" w:cs="Times New Roman"/>
          <w:sz w:val="28"/>
          <w:szCs w:val="28"/>
          <w:lang w:val="uk-UA"/>
        </w:rPr>
        <w:t xml:space="preserve">при переломі </w:t>
      </w:r>
      <w:r w:rsidR="002A7910" w:rsidRPr="003F3EE4">
        <w:rPr>
          <w:rFonts w:ascii="Times New Roman" w:hAnsi="Times New Roman" w:cs="Times New Roman"/>
          <w:sz w:val="28"/>
          <w:szCs w:val="28"/>
          <w:lang w:val="uk-UA"/>
        </w:rPr>
        <w:t>вертлюжної з</w:t>
      </w:r>
      <w:r w:rsidRPr="003F3EE4">
        <w:rPr>
          <w:rFonts w:ascii="Times New Roman" w:hAnsi="Times New Roman" w:cs="Times New Roman"/>
          <w:sz w:val="28"/>
          <w:szCs w:val="28"/>
          <w:lang w:val="uk-UA"/>
        </w:rPr>
        <w:t>ападини</w:t>
      </w:r>
    </w:p>
    <w:p w14:paraId="6C856756" w14:textId="77777777" w:rsidR="0048063A" w:rsidRPr="003F3EE4" w:rsidRDefault="0048063A" w:rsidP="0048063A">
      <w:pPr>
        <w:spacing w:after="0"/>
        <w:ind w:firstLine="708"/>
        <w:jc w:val="both"/>
        <w:rPr>
          <w:rFonts w:ascii="Times New Roman" w:hAnsi="Times New Roman" w:cs="Times New Roman"/>
          <w:sz w:val="28"/>
          <w:szCs w:val="28"/>
          <w:lang w:val="uk-UA"/>
        </w:rPr>
      </w:pPr>
    </w:p>
    <w:p w14:paraId="54DA3AE3" w14:textId="77777777" w:rsidR="0048063A" w:rsidRPr="003F3EE4" w:rsidRDefault="0048063A" w:rsidP="0048063A">
      <w:pPr>
        <w:spacing w:after="0"/>
        <w:ind w:firstLine="708"/>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У подібних випадках витягнення триває 2-2,5 місяці </w:t>
      </w:r>
      <w:r w:rsidR="002A7910"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поєднується з фізичною терапією. Підйом з ліжка та пересування за допомогою милиць при нестабільних переломах кісток таза та вертлю</w:t>
      </w:r>
      <w:r w:rsidR="001A5534" w:rsidRPr="003F3EE4">
        <w:rPr>
          <w:rFonts w:ascii="Times New Roman" w:hAnsi="Times New Roman" w:cs="Times New Roman"/>
          <w:sz w:val="28"/>
          <w:szCs w:val="28"/>
          <w:lang w:val="uk-UA"/>
        </w:rPr>
        <w:t>жної</w:t>
      </w:r>
      <w:r w:rsidRPr="003F3EE4">
        <w:rPr>
          <w:rFonts w:ascii="Times New Roman" w:hAnsi="Times New Roman" w:cs="Times New Roman"/>
          <w:sz w:val="28"/>
          <w:szCs w:val="28"/>
          <w:lang w:val="uk-UA"/>
        </w:rPr>
        <w:t xml:space="preserve"> западини дозволяється через 2,5-3 місяці після травми, якщо лікування проводилося скелетним витягненням, і через 4-6 тижнів, якщо хворий був </w:t>
      </w:r>
      <w:r w:rsidR="001A5534" w:rsidRPr="003F3EE4">
        <w:rPr>
          <w:rFonts w:ascii="Times New Roman" w:hAnsi="Times New Roman" w:cs="Times New Roman"/>
          <w:sz w:val="28"/>
          <w:szCs w:val="28"/>
          <w:lang w:val="uk-UA"/>
        </w:rPr>
        <w:t>про</w:t>
      </w:r>
      <w:r w:rsidRPr="003F3EE4">
        <w:rPr>
          <w:rFonts w:ascii="Times New Roman" w:hAnsi="Times New Roman" w:cs="Times New Roman"/>
          <w:sz w:val="28"/>
          <w:szCs w:val="28"/>
          <w:lang w:val="uk-UA"/>
        </w:rPr>
        <w:t xml:space="preserve">оперований із застосуванням внутрішнього остеосинтезу.  </w:t>
      </w:r>
    </w:p>
    <w:p w14:paraId="5311FEFD" w14:textId="77777777" w:rsidR="0048063A" w:rsidRPr="003F3EE4" w:rsidRDefault="0048063A" w:rsidP="00F306B9">
      <w:pPr>
        <w:spacing w:after="0"/>
        <w:ind w:firstLine="709"/>
        <w:jc w:val="both"/>
        <w:rPr>
          <w:rFonts w:ascii="Times New Roman" w:hAnsi="Times New Roman" w:cs="Times New Roman"/>
          <w:sz w:val="28"/>
          <w:szCs w:val="28"/>
          <w:lang w:val="uk-UA"/>
        </w:rPr>
      </w:pPr>
    </w:p>
    <w:p w14:paraId="747018A8" w14:textId="77777777" w:rsidR="00C57788" w:rsidRPr="003F3EE4" w:rsidRDefault="00C57788" w:rsidP="001A5534">
      <w:pPr>
        <w:spacing w:after="120"/>
        <w:ind w:firstLine="709"/>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Питання для самоперевірки</w:t>
      </w:r>
    </w:p>
    <w:p w14:paraId="0B6EE2B1" w14:textId="77777777" w:rsidR="0094035D" w:rsidRPr="003F3EE4" w:rsidRDefault="00C57788"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1. </w:t>
      </w:r>
      <w:r w:rsidR="001A5534" w:rsidRPr="003F3EE4">
        <w:rPr>
          <w:rFonts w:ascii="Times New Roman" w:hAnsi="Times New Roman" w:cs="Times New Roman"/>
          <w:sz w:val="28"/>
          <w:szCs w:val="28"/>
          <w:lang w:val="uk-UA"/>
        </w:rPr>
        <w:t>Поясніть</w:t>
      </w:r>
      <w:r w:rsidR="0094035D" w:rsidRPr="003F3EE4">
        <w:rPr>
          <w:rFonts w:ascii="Times New Roman" w:hAnsi="Times New Roman" w:cs="Times New Roman"/>
          <w:sz w:val="28"/>
          <w:szCs w:val="28"/>
          <w:lang w:val="uk-UA"/>
        </w:rPr>
        <w:t xml:space="preserve"> механізм переломів тіл хребців. </w:t>
      </w:r>
    </w:p>
    <w:p w14:paraId="37FB44F1" w14:textId="77777777" w:rsidR="0094035D"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2.</w:t>
      </w:r>
      <w:r w:rsidR="001A5534"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Опишіть </w:t>
      </w:r>
      <w:r w:rsidR="001A5534" w:rsidRPr="003F3EE4">
        <w:rPr>
          <w:rFonts w:ascii="Times New Roman" w:hAnsi="Times New Roman" w:cs="Times New Roman"/>
          <w:sz w:val="28"/>
          <w:szCs w:val="28"/>
          <w:lang w:val="uk-UA"/>
        </w:rPr>
        <w:t>основні</w:t>
      </w:r>
      <w:r w:rsidRPr="003F3EE4">
        <w:rPr>
          <w:rFonts w:ascii="Times New Roman" w:hAnsi="Times New Roman" w:cs="Times New Roman"/>
          <w:sz w:val="28"/>
          <w:szCs w:val="28"/>
          <w:lang w:val="uk-UA"/>
        </w:rPr>
        <w:t xml:space="preserve"> клінічні </w:t>
      </w:r>
      <w:r w:rsidR="001A5534"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рентгенологічні ознаки переломів тіл хребців</w:t>
      </w:r>
      <w:r w:rsidR="001A553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p>
    <w:p w14:paraId="3D90A492" w14:textId="77777777" w:rsidR="0094035D"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3. Які існують методи консервативного лікування переломів тіл хребців</w:t>
      </w:r>
      <w:r w:rsidR="001A5534" w:rsidRPr="003F3EE4">
        <w:rPr>
          <w:rFonts w:ascii="Times New Roman" w:hAnsi="Times New Roman" w:cs="Times New Roman"/>
          <w:sz w:val="28"/>
          <w:szCs w:val="28"/>
          <w:lang w:val="uk-UA"/>
        </w:rPr>
        <w:t xml:space="preserve">? Назвіть </w:t>
      </w:r>
      <w:r w:rsidRPr="003F3EE4">
        <w:rPr>
          <w:rFonts w:ascii="Times New Roman" w:hAnsi="Times New Roman" w:cs="Times New Roman"/>
          <w:sz w:val="28"/>
          <w:szCs w:val="28"/>
          <w:lang w:val="uk-UA"/>
        </w:rPr>
        <w:t>показання до кожного з методів</w:t>
      </w:r>
      <w:r w:rsidR="001A553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p>
    <w:p w14:paraId="710658C4" w14:textId="77777777" w:rsidR="0094035D"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4. </w:t>
      </w:r>
      <w:r w:rsidR="001A5534" w:rsidRPr="003F3EE4">
        <w:rPr>
          <w:rFonts w:ascii="Times New Roman" w:hAnsi="Times New Roman" w:cs="Times New Roman"/>
          <w:sz w:val="28"/>
          <w:szCs w:val="28"/>
          <w:lang w:val="uk-UA"/>
        </w:rPr>
        <w:t>Окресліть м</w:t>
      </w:r>
      <w:r w:rsidRPr="003F3EE4">
        <w:rPr>
          <w:rFonts w:ascii="Times New Roman" w:hAnsi="Times New Roman" w:cs="Times New Roman"/>
          <w:sz w:val="28"/>
          <w:szCs w:val="28"/>
          <w:lang w:val="uk-UA"/>
        </w:rPr>
        <w:t>еханізм травми, клінік</w:t>
      </w:r>
      <w:r w:rsidR="001A5534"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діагностик</w:t>
      </w:r>
      <w:r w:rsidR="001A5534"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w:t>
      </w:r>
      <w:r w:rsidR="001A5534" w:rsidRPr="003F3EE4">
        <w:rPr>
          <w:rFonts w:ascii="Times New Roman" w:hAnsi="Times New Roman" w:cs="Times New Roman"/>
          <w:sz w:val="28"/>
          <w:szCs w:val="28"/>
          <w:lang w:val="uk-UA"/>
        </w:rPr>
        <w:t xml:space="preserve">та </w:t>
      </w:r>
      <w:r w:rsidRPr="003F3EE4">
        <w:rPr>
          <w:rFonts w:ascii="Times New Roman" w:hAnsi="Times New Roman" w:cs="Times New Roman"/>
          <w:sz w:val="28"/>
          <w:szCs w:val="28"/>
          <w:lang w:val="uk-UA"/>
        </w:rPr>
        <w:t xml:space="preserve">лікування переломів поперечних відростків. </w:t>
      </w:r>
    </w:p>
    <w:p w14:paraId="1B884E57" w14:textId="77777777" w:rsidR="0094035D"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5. </w:t>
      </w:r>
      <w:r w:rsidR="001A5534" w:rsidRPr="003F3EE4">
        <w:rPr>
          <w:rFonts w:ascii="Times New Roman" w:hAnsi="Times New Roman" w:cs="Times New Roman"/>
          <w:sz w:val="28"/>
          <w:szCs w:val="28"/>
          <w:lang w:val="uk-UA"/>
        </w:rPr>
        <w:t xml:space="preserve">Окресліть механізм травми, клініку, діагностику та лікування переломів </w:t>
      </w:r>
      <w:r w:rsidRPr="003F3EE4">
        <w:rPr>
          <w:rFonts w:ascii="Times New Roman" w:hAnsi="Times New Roman" w:cs="Times New Roman"/>
          <w:sz w:val="28"/>
          <w:szCs w:val="28"/>
          <w:lang w:val="uk-UA"/>
        </w:rPr>
        <w:t>остистих відростків.</w:t>
      </w:r>
    </w:p>
    <w:p w14:paraId="57323240" w14:textId="77777777" w:rsidR="00C57788"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6.</w:t>
      </w:r>
      <w:r w:rsidR="001A5534" w:rsidRPr="003F3EE4">
        <w:rPr>
          <w:rFonts w:ascii="Times New Roman" w:hAnsi="Times New Roman" w:cs="Times New Roman"/>
          <w:sz w:val="28"/>
          <w:szCs w:val="28"/>
          <w:lang w:val="uk-UA"/>
        </w:rPr>
        <w:t>  Назвіть</w:t>
      </w:r>
      <w:r w:rsidR="00C57788" w:rsidRPr="003F3EE4">
        <w:rPr>
          <w:rFonts w:ascii="Times New Roman" w:hAnsi="Times New Roman" w:cs="Times New Roman"/>
          <w:sz w:val="28"/>
          <w:szCs w:val="28"/>
          <w:lang w:val="uk-UA"/>
        </w:rPr>
        <w:t xml:space="preserve"> структури, які забезпечують стабільність тазового комплексу.</w:t>
      </w:r>
    </w:p>
    <w:p w14:paraId="3BBEA880" w14:textId="77777777" w:rsidR="00C57788"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7</w:t>
      </w:r>
      <w:r w:rsidR="00C57788" w:rsidRPr="003F3EE4">
        <w:rPr>
          <w:rFonts w:ascii="Times New Roman" w:hAnsi="Times New Roman" w:cs="Times New Roman"/>
          <w:sz w:val="28"/>
          <w:szCs w:val="28"/>
          <w:lang w:val="uk-UA"/>
        </w:rPr>
        <w:t xml:space="preserve">. </w:t>
      </w:r>
      <w:r w:rsidR="001A5534" w:rsidRPr="003F3EE4">
        <w:rPr>
          <w:rFonts w:ascii="Times New Roman" w:hAnsi="Times New Roman" w:cs="Times New Roman"/>
          <w:sz w:val="28"/>
          <w:szCs w:val="28"/>
          <w:lang w:val="uk-UA"/>
        </w:rPr>
        <w:t> Розкрийте сутність</w:t>
      </w:r>
      <w:r w:rsidR="00C57788" w:rsidRPr="003F3EE4">
        <w:rPr>
          <w:rFonts w:ascii="Times New Roman" w:hAnsi="Times New Roman" w:cs="Times New Roman"/>
          <w:sz w:val="28"/>
          <w:szCs w:val="28"/>
          <w:lang w:val="uk-UA"/>
        </w:rPr>
        <w:t xml:space="preserve"> стабільних </w:t>
      </w:r>
      <w:r w:rsidR="001A5534"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нестабільних </w:t>
      </w:r>
      <w:r w:rsidR="001A5534"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шкоджень таза.</w:t>
      </w:r>
    </w:p>
    <w:p w14:paraId="1C531BE1" w14:textId="77777777" w:rsidR="00C57788"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8</w:t>
      </w:r>
      <w:r w:rsidR="00C57788" w:rsidRPr="003F3EE4">
        <w:rPr>
          <w:rFonts w:ascii="Times New Roman" w:hAnsi="Times New Roman" w:cs="Times New Roman"/>
          <w:sz w:val="28"/>
          <w:szCs w:val="28"/>
          <w:lang w:val="uk-UA"/>
        </w:rPr>
        <w:t>.</w:t>
      </w:r>
      <w:r w:rsidR="001A5534" w:rsidRPr="003F3EE4">
        <w:rPr>
          <w:rFonts w:ascii="Times New Roman" w:hAnsi="Times New Roman" w:cs="Times New Roman"/>
          <w:sz w:val="28"/>
          <w:szCs w:val="28"/>
          <w:lang w:val="uk-UA"/>
        </w:rPr>
        <w:t> </w:t>
      </w:r>
      <w:r w:rsidR="00C57788" w:rsidRPr="003F3EE4">
        <w:rPr>
          <w:rFonts w:ascii="Times New Roman" w:hAnsi="Times New Roman" w:cs="Times New Roman"/>
          <w:sz w:val="28"/>
          <w:szCs w:val="28"/>
          <w:lang w:val="uk-UA"/>
        </w:rPr>
        <w:t xml:space="preserve"> </w:t>
      </w:r>
      <w:r w:rsidR="001A5534" w:rsidRPr="003F3EE4">
        <w:rPr>
          <w:rFonts w:ascii="Times New Roman" w:hAnsi="Times New Roman" w:cs="Times New Roman"/>
          <w:sz w:val="28"/>
          <w:szCs w:val="28"/>
          <w:lang w:val="uk-UA"/>
        </w:rPr>
        <w:t>Сформулюйте</w:t>
      </w:r>
      <w:r w:rsidR="00C57788" w:rsidRPr="003F3EE4">
        <w:rPr>
          <w:rFonts w:ascii="Times New Roman" w:hAnsi="Times New Roman" w:cs="Times New Roman"/>
          <w:sz w:val="28"/>
          <w:szCs w:val="28"/>
          <w:lang w:val="uk-UA"/>
        </w:rPr>
        <w:t xml:space="preserve"> основні принципи класифікацій ушкоджень таза.</w:t>
      </w:r>
    </w:p>
    <w:p w14:paraId="3B61575D" w14:textId="77777777" w:rsidR="00C57788"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9</w:t>
      </w:r>
      <w:r w:rsidR="00C57788" w:rsidRPr="003F3EE4">
        <w:rPr>
          <w:rFonts w:ascii="Times New Roman" w:hAnsi="Times New Roman" w:cs="Times New Roman"/>
          <w:sz w:val="28"/>
          <w:szCs w:val="28"/>
          <w:lang w:val="uk-UA"/>
        </w:rPr>
        <w:t>.</w:t>
      </w:r>
      <w:r w:rsidR="001A5534" w:rsidRPr="003F3EE4">
        <w:rPr>
          <w:rFonts w:ascii="Times New Roman" w:hAnsi="Times New Roman" w:cs="Times New Roman"/>
          <w:sz w:val="28"/>
          <w:szCs w:val="28"/>
          <w:lang w:val="uk-UA"/>
        </w:rPr>
        <w:t>  </w:t>
      </w:r>
      <w:r w:rsidR="00C57788" w:rsidRPr="003F3EE4">
        <w:rPr>
          <w:rFonts w:ascii="Times New Roman" w:hAnsi="Times New Roman" w:cs="Times New Roman"/>
          <w:sz w:val="28"/>
          <w:szCs w:val="28"/>
          <w:lang w:val="uk-UA"/>
        </w:rPr>
        <w:t>Охарактеризуйте ушкодження таза внаслідок передньо</w:t>
      </w:r>
      <w:r w:rsidR="001A5534" w:rsidRPr="003F3EE4">
        <w:rPr>
          <w:rFonts w:ascii="Times New Roman" w:hAnsi="Times New Roman" w:cs="Times New Roman"/>
          <w:sz w:val="28"/>
          <w:szCs w:val="28"/>
          <w:lang w:val="uk-UA"/>
        </w:rPr>
        <w:t>-</w:t>
      </w:r>
      <w:r w:rsidR="00C57788" w:rsidRPr="003F3EE4">
        <w:rPr>
          <w:rFonts w:ascii="Times New Roman" w:hAnsi="Times New Roman" w:cs="Times New Roman"/>
          <w:sz w:val="28"/>
          <w:szCs w:val="28"/>
          <w:lang w:val="uk-UA"/>
        </w:rPr>
        <w:t>задньої компресії, латеральної компресії та зсуву.</w:t>
      </w:r>
    </w:p>
    <w:p w14:paraId="20614F59" w14:textId="77777777" w:rsidR="00C57788"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10</w:t>
      </w:r>
      <w:r w:rsidR="00C57788" w:rsidRPr="003F3EE4">
        <w:rPr>
          <w:rFonts w:ascii="Times New Roman" w:hAnsi="Times New Roman" w:cs="Times New Roman"/>
          <w:sz w:val="28"/>
          <w:szCs w:val="28"/>
          <w:lang w:val="uk-UA"/>
        </w:rPr>
        <w:t>. Наведіть приклади переломів таза типу А, В і С за класифікацією АО/ОТА.</w:t>
      </w:r>
    </w:p>
    <w:p w14:paraId="502DC486" w14:textId="77777777" w:rsidR="00C57788"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11</w:t>
      </w:r>
      <w:r w:rsidR="00C57788" w:rsidRPr="003F3EE4">
        <w:rPr>
          <w:rFonts w:ascii="Times New Roman" w:hAnsi="Times New Roman" w:cs="Times New Roman"/>
          <w:sz w:val="28"/>
          <w:szCs w:val="28"/>
          <w:lang w:val="uk-UA"/>
        </w:rPr>
        <w:t>.</w:t>
      </w:r>
      <w:r w:rsidR="001A5534" w:rsidRPr="003F3EE4">
        <w:rPr>
          <w:rFonts w:ascii="Times New Roman" w:hAnsi="Times New Roman" w:cs="Times New Roman"/>
          <w:sz w:val="28"/>
          <w:szCs w:val="28"/>
          <w:lang w:val="uk-UA"/>
        </w:rPr>
        <w:t>  </w:t>
      </w:r>
      <w:r w:rsidR="00C57788" w:rsidRPr="003F3EE4">
        <w:rPr>
          <w:rFonts w:ascii="Times New Roman" w:hAnsi="Times New Roman" w:cs="Times New Roman"/>
          <w:sz w:val="28"/>
          <w:szCs w:val="28"/>
          <w:lang w:val="uk-UA"/>
        </w:rPr>
        <w:t>Охарактеризуйте переломи вертлю</w:t>
      </w:r>
      <w:r w:rsidR="001A5534" w:rsidRPr="003F3EE4">
        <w:rPr>
          <w:rFonts w:ascii="Times New Roman" w:hAnsi="Times New Roman" w:cs="Times New Roman"/>
          <w:sz w:val="28"/>
          <w:szCs w:val="28"/>
          <w:lang w:val="uk-UA"/>
        </w:rPr>
        <w:t>жної</w:t>
      </w:r>
      <w:r w:rsidR="00C57788" w:rsidRPr="003F3EE4">
        <w:rPr>
          <w:rFonts w:ascii="Times New Roman" w:hAnsi="Times New Roman" w:cs="Times New Roman"/>
          <w:sz w:val="28"/>
          <w:szCs w:val="28"/>
          <w:lang w:val="uk-UA"/>
        </w:rPr>
        <w:t xml:space="preserve"> западини за принципом стабільності.</w:t>
      </w:r>
    </w:p>
    <w:p w14:paraId="06D9358E" w14:textId="77777777" w:rsidR="00C57788"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12</w:t>
      </w:r>
      <w:r w:rsidR="00C57788" w:rsidRPr="003F3EE4">
        <w:rPr>
          <w:rFonts w:ascii="Times New Roman" w:hAnsi="Times New Roman" w:cs="Times New Roman"/>
          <w:sz w:val="28"/>
          <w:szCs w:val="28"/>
          <w:lang w:val="uk-UA"/>
        </w:rPr>
        <w:t xml:space="preserve">. </w:t>
      </w:r>
      <w:r w:rsidR="001A5534" w:rsidRPr="003F3EE4">
        <w:rPr>
          <w:rFonts w:ascii="Times New Roman" w:hAnsi="Times New Roman" w:cs="Times New Roman"/>
          <w:sz w:val="28"/>
          <w:szCs w:val="28"/>
          <w:lang w:val="uk-UA"/>
        </w:rPr>
        <w:t> Перелічіть</w:t>
      </w:r>
      <w:r w:rsidR="00C57788" w:rsidRPr="003F3EE4">
        <w:rPr>
          <w:rFonts w:ascii="Times New Roman" w:hAnsi="Times New Roman" w:cs="Times New Roman"/>
          <w:sz w:val="28"/>
          <w:szCs w:val="28"/>
          <w:lang w:val="uk-UA"/>
        </w:rPr>
        <w:t xml:space="preserve"> клінічні ознаки неускладненого перелому таза.</w:t>
      </w:r>
    </w:p>
    <w:p w14:paraId="55E83923" w14:textId="77777777" w:rsidR="00C57788"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13</w:t>
      </w:r>
      <w:r w:rsidR="00C57788" w:rsidRPr="003F3EE4">
        <w:rPr>
          <w:rFonts w:ascii="Times New Roman" w:hAnsi="Times New Roman" w:cs="Times New Roman"/>
          <w:sz w:val="28"/>
          <w:szCs w:val="28"/>
          <w:lang w:val="uk-UA"/>
        </w:rPr>
        <w:t xml:space="preserve">. </w:t>
      </w:r>
      <w:r w:rsidR="001A5534" w:rsidRPr="003F3EE4">
        <w:rPr>
          <w:rFonts w:ascii="Times New Roman" w:hAnsi="Times New Roman" w:cs="Times New Roman"/>
          <w:sz w:val="28"/>
          <w:szCs w:val="28"/>
          <w:lang w:val="uk-UA"/>
        </w:rPr>
        <w:t>Які</w:t>
      </w:r>
      <w:r w:rsidR="00C57788" w:rsidRPr="003F3EE4">
        <w:rPr>
          <w:rFonts w:ascii="Times New Roman" w:hAnsi="Times New Roman" w:cs="Times New Roman"/>
          <w:sz w:val="28"/>
          <w:szCs w:val="28"/>
          <w:lang w:val="uk-UA"/>
        </w:rPr>
        <w:t xml:space="preserve"> ускладнення </w:t>
      </w:r>
      <w:r w:rsidR="001A5534" w:rsidRPr="003F3EE4">
        <w:rPr>
          <w:rFonts w:ascii="Times New Roman" w:hAnsi="Times New Roman" w:cs="Times New Roman"/>
          <w:sz w:val="28"/>
          <w:szCs w:val="28"/>
          <w:lang w:val="uk-UA"/>
        </w:rPr>
        <w:t xml:space="preserve">можливі </w:t>
      </w:r>
      <w:r w:rsidR="00C57788" w:rsidRPr="003F3EE4">
        <w:rPr>
          <w:rFonts w:ascii="Times New Roman" w:hAnsi="Times New Roman" w:cs="Times New Roman"/>
          <w:sz w:val="28"/>
          <w:szCs w:val="28"/>
          <w:lang w:val="uk-UA"/>
        </w:rPr>
        <w:t>при переломах таза</w:t>
      </w:r>
      <w:r w:rsidR="001A5534" w:rsidRPr="003F3EE4">
        <w:rPr>
          <w:rFonts w:ascii="Times New Roman" w:hAnsi="Times New Roman" w:cs="Times New Roman"/>
          <w:sz w:val="28"/>
          <w:szCs w:val="28"/>
          <w:lang w:val="uk-UA"/>
        </w:rPr>
        <w:t>?</w:t>
      </w:r>
      <w:r w:rsidR="00C57788" w:rsidRPr="003F3EE4">
        <w:rPr>
          <w:rFonts w:ascii="Times New Roman" w:hAnsi="Times New Roman" w:cs="Times New Roman"/>
          <w:sz w:val="28"/>
          <w:szCs w:val="28"/>
          <w:lang w:val="uk-UA"/>
        </w:rPr>
        <w:t xml:space="preserve"> </w:t>
      </w:r>
      <w:r w:rsidR="001A5534" w:rsidRPr="003F3EE4">
        <w:rPr>
          <w:rFonts w:ascii="Times New Roman" w:hAnsi="Times New Roman" w:cs="Times New Roman"/>
          <w:sz w:val="28"/>
          <w:szCs w:val="28"/>
          <w:lang w:val="uk-UA"/>
        </w:rPr>
        <w:t>О</w:t>
      </w:r>
      <w:r w:rsidR="00C57788" w:rsidRPr="003F3EE4">
        <w:rPr>
          <w:rFonts w:ascii="Times New Roman" w:hAnsi="Times New Roman" w:cs="Times New Roman"/>
          <w:sz w:val="28"/>
          <w:szCs w:val="28"/>
          <w:lang w:val="uk-UA"/>
        </w:rPr>
        <w:t>пишіть їх клінічні ознаки.</w:t>
      </w:r>
    </w:p>
    <w:p w14:paraId="48E4E887" w14:textId="77777777" w:rsidR="00C57788" w:rsidRPr="003F3EE4" w:rsidRDefault="0094035D"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14</w:t>
      </w:r>
      <w:r w:rsidR="00C57788" w:rsidRPr="003F3EE4">
        <w:rPr>
          <w:rFonts w:ascii="Times New Roman" w:hAnsi="Times New Roman" w:cs="Times New Roman"/>
          <w:sz w:val="28"/>
          <w:szCs w:val="28"/>
          <w:lang w:val="uk-UA"/>
        </w:rPr>
        <w:t xml:space="preserve">. </w:t>
      </w:r>
      <w:r w:rsidR="001A5534" w:rsidRPr="003F3EE4">
        <w:rPr>
          <w:rFonts w:ascii="Times New Roman" w:hAnsi="Times New Roman" w:cs="Times New Roman"/>
          <w:sz w:val="28"/>
          <w:szCs w:val="28"/>
          <w:lang w:val="uk-UA"/>
        </w:rPr>
        <w:t>Я</w:t>
      </w:r>
      <w:r w:rsidR="00C57788" w:rsidRPr="003F3EE4">
        <w:rPr>
          <w:rFonts w:ascii="Times New Roman" w:hAnsi="Times New Roman" w:cs="Times New Roman"/>
          <w:sz w:val="28"/>
          <w:szCs w:val="28"/>
          <w:lang w:val="uk-UA"/>
        </w:rPr>
        <w:t xml:space="preserve">кі </w:t>
      </w:r>
      <w:r w:rsidR="001A5534" w:rsidRPr="003F3EE4">
        <w:rPr>
          <w:rFonts w:ascii="Times New Roman" w:hAnsi="Times New Roman" w:cs="Times New Roman"/>
          <w:sz w:val="28"/>
          <w:szCs w:val="28"/>
          <w:lang w:val="uk-UA"/>
        </w:rPr>
        <w:t xml:space="preserve">ознаки </w:t>
      </w:r>
      <w:r w:rsidR="00C57788" w:rsidRPr="003F3EE4">
        <w:rPr>
          <w:rFonts w:ascii="Times New Roman" w:hAnsi="Times New Roman" w:cs="Times New Roman"/>
          <w:sz w:val="28"/>
          <w:szCs w:val="28"/>
          <w:lang w:val="uk-UA"/>
        </w:rPr>
        <w:t>можуть спостерігатися при фіз</w:t>
      </w:r>
      <w:r w:rsidR="001A5534" w:rsidRPr="003F3EE4">
        <w:rPr>
          <w:rFonts w:ascii="Times New Roman" w:hAnsi="Times New Roman" w:cs="Times New Roman"/>
          <w:sz w:val="28"/>
          <w:szCs w:val="28"/>
          <w:lang w:val="uk-UA"/>
        </w:rPr>
        <w:t>и</w:t>
      </w:r>
      <w:r w:rsidR="00C57788" w:rsidRPr="003F3EE4">
        <w:rPr>
          <w:rFonts w:ascii="Times New Roman" w:hAnsi="Times New Roman" w:cs="Times New Roman"/>
          <w:sz w:val="28"/>
          <w:szCs w:val="28"/>
          <w:lang w:val="uk-UA"/>
        </w:rPr>
        <w:t xml:space="preserve">кальному </w:t>
      </w:r>
      <w:r w:rsidR="001A5534" w:rsidRPr="003F3EE4">
        <w:rPr>
          <w:rFonts w:ascii="Times New Roman" w:hAnsi="Times New Roman" w:cs="Times New Roman"/>
          <w:sz w:val="28"/>
          <w:szCs w:val="28"/>
          <w:lang w:val="uk-UA"/>
        </w:rPr>
        <w:t xml:space="preserve">дослідженні </w:t>
      </w:r>
      <w:r w:rsidR="00C57788" w:rsidRPr="003F3EE4">
        <w:rPr>
          <w:rFonts w:ascii="Times New Roman" w:hAnsi="Times New Roman" w:cs="Times New Roman"/>
          <w:sz w:val="28"/>
          <w:szCs w:val="28"/>
          <w:lang w:val="uk-UA"/>
        </w:rPr>
        <w:t>пацієнта з переломом таза</w:t>
      </w:r>
      <w:r w:rsidR="001A5534" w:rsidRPr="003F3EE4">
        <w:rPr>
          <w:rFonts w:ascii="Times New Roman" w:hAnsi="Times New Roman" w:cs="Times New Roman"/>
          <w:sz w:val="28"/>
          <w:szCs w:val="28"/>
          <w:lang w:val="uk-UA"/>
        </w:rPr>
        <w:t>?</w:t>
      </w:r>
    </w:p>
    <w:p w14:paraId="10B963B4" w14:textId="77777777" w:rsidR="00C57788" w:rsidRPr="002C5E8E" w:rsidRDefault="00C57788"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w:t>
      </w:r>
      <w:r w:rsidR="0094035D" w:rsidRPr="003F3EE4">
        <w:rPr>
          <w:rFonts w:ascii="Times New Roman" w:hAnsi="Times New Roman" w:cs="Times New Roman"/>
          <w:sz w:val="28"/>
          <w:szCs w:val="28"/>
          <w:lang w:val="uk-UA"/>
        </w:rPr>
        <w:t>5</w:t>
      </w:r>
      <w:r w:rsidRPr="003F3EE4">
        <w:rPr>
          <w:rFonts w:ascii="Times New Roman" w:hAnsi="Times New Roman" w:cs="Times New Roman"/>
          <w:sz w:val="28"/>
          <w:szCs w:val="28"/>
          <w:lang w:val="uk-UA"/>
        </w:rPr>
        <w:t xml:space="preserve">. Опишіть </w:t>
      </w:r>
      <w:r w:rsidRPr="002C5E8E">
        <w:rPr>
          <w:rFonts w:ascii="Times New Roman" w:hAnsi="Times New Roman" w:cs="Times New Roman"/>
          <w:sz w:val="28"/>
          <w:szCs w:val="28"/>
          <w:lang w:val="uk-UA"/>
        </w:rPr>
        <w:t>симптоми, типові для перелому таза: «прилип</w:t>
      </w:r>
      <w:r w:rsidR="001A5534" w:rsidRPr="002C5E8E">
        <w:rPr>
          <w:rFonts w:ascii="Times New Roman" w:hAnsi="Times New Roman" w:cs="Times New Roman"/>
          <w:sz w:val="28"/>
          <w:szCs w:val="28"/>
          <w:lang w:val="uk-UA"/>
        </w:rPr>
        <w:t>л</w:t>
      </w:r>
      <w:r w:rsidRPr="002C5E8E">
        <w:rPr>
          <w:rFonts w:ascii="Times New Roman" w:hAnsi="Times New Roman" w:cs="Times New Roman"/>
          <w:sz w:val="28"/>
          <w:szCs w:val="28"/>
          <w:lang w:val="uk-UA"/>
        </w:rPr>
        <w:t>ої п'яти», Вернейля, Ларрея, Маркса, Миша, Беюля, Ру.</w:t>
      </w:r>
    </w:p>
    <w:p w14:paraId="3332B001" w14:textId="77777777" w:rsidR="00C57788" w:rsidRPr="002C5E8E" w:rsidRDefault="00C57788" w:rsidP="001A5534">
      <w:pPr>
        <w:tabs>
          <w:tab w:val="left" w:pos="1134"/>
        </w:tabs>
        <w:spacing w:after="0"/>
        <w:ind w:firstLine="709"/>
        <w:jc w:val="both"/>
        <w:rPr>
          <w:rFonts w:ascii="Times New Roman" w:hAnsi="Times New Roman" w:cs="Times New Roman"/>
          <w:sz w:val="28"/>
          <w:szCs w:val="28"/>
          <w:lang w:val="uk-UA"/>
        </w:rPr>
      </w:pPr>
      <w:r w:rsidRPr="002C5E8E">
        <w:rPr>
          <w:rFonts w:ascii="Times New Roman" w:hAnsi="Times New Roman" w:cs="Times New Roman"/>
          <w:sz w:val="28"/>
          <w:szCs w:val="28"/>
          <w:lang w:val="uk-UA"/>
        </w:rPr>
        <w:t>1</w:t>
      </w:r>
      <w:r w:rsidR="0094035D" w:rsidRPr="002C5E8E">
        <w:rPr>
          <w:rFonts w:ascii="Times New Roman" w:hAnsi="Times New Roman" w:cs="Times New Roman"/>
          <w:sz w:val="28"/>
          <w:szCs w:val="28"/>
          <w:lang w:val="uk-UA"/>
        </w:rPr>
        <w:t>6</w:t>
      </w:r>
      <w:r w:rsidRPr="002C5E8E">
        <w:rPr>
          <w:rFonts w:ascii="Times New Roman" w:hAnsi="Times New Roman" w:cs="Times New Roman"/>
          <w:sz w:val="28"/>
          <w:szCs w:val="28"/>
          <w:lang w:val="uk-UA"/>
        </w:rPr>
        <w:t>.</w:t>
      </w:r>
      <w:r w:rsidR="001A5534" w:rsidRPr="002C5E8E">
        <w:rPr>
          <w:rFonts w:ascii="Times New Roman" w:hAnsi="Times New Roman" w:cs="Times New Roman"/>
          <w:sz w:val="28"/>
          <w:szCs w:val="28"/>
          <w:lang w:val="uk-UA"/>
        </w:rPr>
        <w:t xml:space="preserve">  Які </w:t>
      </w:r>
      <w:r w:rsidRPr="002C5E8E">
        <w:rPr>
          <w:rFonts w:ascii="Times New Roman" w:hAnsi="Times New Roman" w:cs="Times New Roman"/>
          <w:sz w:val="28"/>
          <w:szCs w:val="28"/>
          <w:lang w:val="uk-UA"/>
        </w:rPr>
        <w:t>симптоми характерні для перелому вертлю</w:t>
      </w:r>
      <w:r w:rsidR="001A5534" w:rsidRPr="002C5E8E">
        <w:rPr>
          <w:rFonts w:ascii="Times New Roman" w:hAnsi="Times New Roman" w:cs="Times New Roman"/>
          <w:sz w:val="28"/>
          <w:szCs w:val="28"/>
          <w:lang w:val="uk-UA"/>
        </w:rPr>
        <w:t>жної</w:t>
      </w:r>
      <w:r w:rsidRPr="002C5E8E">
        <w:rPr>
          <w:rFonts w:ascii="Times New Roman" w:hAnsi="Times New Roman" w:cs="Times New Roman"/>
          <w:sz w:val="28"/>
          <w:szCs w:val="28"/>
          <w:lang w:val="uk-UA"/>
        </w:rPr>
        <w:t xml:space="preserve"> западини</w:t>
      </w:r>
      <w:r w:rsidR="001A5534" w:rsidRPr="002C5E8E">
        <w:rPr>
          <w:rFonts w:ascii="Times New Roman" w:hAnsi="Times New Roman" w:cs="Times New Roman"/>
          <w:sz w:val="28"/>
          <w:szCs w:val="28"/>
          <w:lang w:val="uk-UA"/>
        </w:rPr>
        <w:t>?</w:t>
      </w:r>
    </w:p>
    <w:p w14:paraId="3A96F85F" w14:textId="77777777" w:rsidR="00C57788" w:rsidRPr="003F3EE4" w:rsidRDefault="00C57788" w:rsidP="001A5534">
      <w:pPr>
        <w:tabs>
          <w:tab w:val="left" w:pos="1134"/>
        </w:tabs>
        <w:spacing w:after="0"/>
        <w:ind w:firstLine="709"/>
        <w:jc w:val="both"/>
        <w:rPr>
          <w:rFonts w:ascii="Times New Roman" w:hAnsi="Times New Roman" w:cs="Times New Roman"/>
          <w:sz w:val="28"/>
          <w:szCs w:val="28"/>
          <w:lang w:val="uk-UA"/>
        </w:rPr>
      </w:pPr>
      <w:r w:rsidRPr="002C5E8E">
        <w:rPr>
          <w:rFonts w:ascii="Times New Roman" w:hAnsi="Times New Roman" w:cs="Times New Roman"/>
          <w:sz w:val="28"/>
          <w:szCs w:val="28"/>
          <w:lang w:val="uk-UA"/>
        </w:rPr>
        <w:t>1</w:t>
      </w:r>
      <w:r w:rsidR="0094035D" w:rsidRPr="002C5E8E">
        <w:rPr>
          <w:rFonts w:ascii="Times New Roman" w:hAnsi="Times New Roman" w:cs="Times New Roman"/>
          <w:sz w:val="28"/>
          <w:szCs w:val="28"/>
          <w:lang w:val="uk-UA"/>
        </w:rPr>
        <w:t>7</w:t>
      </w:r>
      <w:r w:rsidRPr="002C5E8E">
        <w:rPr>
          <w:rFonts w:ascii="Times New Roman" w:hAnsi="Times New Roman" w:cs="Times New Roman"/>
          <w:sz w:val="28"/>
          <w:szCs w:val="28"/>
          <w:lang w:val="uk-UA"/>
        </w:rPr>
        <w:t>.</w:t>
      </w:r>
      <w:r w:rsidR="001A5534" w:rsidRPr="002C5E8E">
        <w:rPr>
          <w:rFonts w:ascii="Times New Roman" w:hAnsi="Times New Roman" w:cs="Times New Roman"/>
          <w:sz w:val="28"/>
          <w:szCs w:val="28"/>
          <w:lang w:val="uk-UA"/>
        </w:rPr>
        <w:t>  </w:t>
      </w:r>
      <w:r w:rsidRPr="002C5E8E">
        <w:rPr>
          <w:rFonts w:ascii="Times New Roman" w:hAnsi="Times New Roman" w:cs="Times New Roman"/>
          <w:sz w:val="28"/>
          <w:szCs w:val="28"/>
          <w:lang w:val="uk-UA"/>
        </w:rPr>
        <w:t>Опишіть етапи догоспітальної допомоги та особливості транспортування при травмі таза.</w:t>
      </w:r>
    </w:p>
    <w:p w14:paraId="4CC31E77" w14:textId="77777777" w:rsidR="00C57788" w:rsidRPr="003F3EE4" w:rsidRDefault="00C57788"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w:t>
      </w:r>
      <w:r w:rsidR="0094035D" w:rsidRPr="003F3EE4">
        <w:rPr>
          <w:rFonts w:ascii="Times New Roman" w:hAnsi="Times New Roman" w:cs="Times New Roman"/>
          <w:sz w:val="28"/>
          <w:szCs w:val="28"/>
          <w:lang w:val="uk-UA"/>
        </w:rPr>
        <w:t>8</w:t>
      </w:r>
      <w:r w:rsidRPr="003F3EE4">
        <w:rPr>
          <w:rFonts w:ascii="Times New Roman" w:hAnsi="Times New Roman" w:cs="Times New Roman"/>
          <w:sz w:val="28"/>
          <w:szCs w:val="28"/>
          <w:lang w:val="uk-UA"/>
        </w:rPr>
        <w:t xml:space="preserve">. Охарактеризуйте сучасні методи консервативного </w:t>
      </w:r>
      <w:r w:rsidR="001A5534"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оперативного лікування переломів таз</w:t>
      </w:r>
      <w:r w:rsidR="001A5534"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та вертлю</w:t>
      </w:r>
      <w:r w:rsidR="001A5534" w:rsidRPr="003F3EE4">
        <w:rPr>
          <w:rFonts w:ascii="Times New Roman" w:hAnsi="Times New Roman" w:cs="Times New Roman"/>
          <w:sz w:val="28"/>
          <w:szCs w:val="28"/>
          <w:lang w:val="uk-UA"/>
        </w:rPr>
        <w:t>жної</w:t>
      </w:r>
      <w:r w:rsidRPr="003F3EE4">
        <w:rPr>
          <w:rFonts w:ascii="Times New Roman" w:hAnsi="Times New Roman" w:cs="Times New Roman"/>
          <w:sz w:val="28"/>
          <w:szCs w:val="28"/>
          <w:lang w:val="uk-UA"/>
        </w:rPr>
        <w:t xml:space="preserve"> западини.</w:t>
      </w:r>
    </w:p>
    <w:p w14:paraId="74749FC8" w14:textId="77777777" w:rsidR="001A5534" w:rsidRPr="003F3EE4" w:rsidRDefault="001A5534" w:rsidP="001A5534">
      <w:pPr>
        <w:spacing w:after="120"/>
        <w:ind w:firstLine="709"/>
        <w:jc w:val="center"/>
        <w:rPr>
          <w:rFonts w:ascii="Times New Roman" w:hAnsi="Times New Roman" w:cs="Times New Roman"/>
          <w:b/>
          <w:bCs/>
          <w:sz w:val="28"/>
          <w:szCs w:val="28"/>
          <w:lang w:val="uk-UA"/>
        </w:rPr>
      </w:pPr>
    </w:p>
    <w:p w14:paraId="3922B2B8" w14:textId="77777777" w:rsidR="00C57788" w:rsidRPr="003F3EE4" w:rsidRDefault="00E73D17" w:rsidP="001A5534">
      <w:pPr>
        <w:spacing w:after="120"/>
        <w:ind w:firstLine="709"/>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Тести</w:t>
      </w:r>
    </w:p>
    <w:p w14:paraId="032F0873" w14:textId="77777777" w:rsidR="00C57788" w:rsidRPr="003F3EE4" w:rsidRDefault="00E73D17"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w:t>
      </w:r>
      <w:r w:rsidR="001A5534" w:rsidRPr="003F3EE4">
        <w:rPr>
          <w:rFonts w:ascii="Times New Roman" w:hAnsi="Times New Roman" w:cs="Times New Roman"/>
          <w:sz w:val="28"/>
          <w:szCs w:val="28"/>
          <w:lang w:val="uk-UA"/>
        </w:rPr>
        <w:t>  </w:t>
      </w:r>
      <w:r w:rsidR="00C57788" w:rsidRPr="003F3EE4">
        <w:rPr>
          <w:rFonts w:ascii="Times New Roman" w:hAnsi="Times New Roman" w:cs="Times New Roman"/>
          <w:sz w:val="28"/>
          <w:szCs w:val="28"/>
          <w:lang w:val="uk-UA"/>
        </w:rPr>
        <w:t>Нестабільний перелом хребта – це перелом, при якому:</w:t>
      </w:r>
    </w:p>
    <w:p w14:paraId="3E63E1D2" w14:textId="77777777" w:rsidR="00C57788" w:rsidRPr="003F3EE4" w:rsidRDefault="009220CC" w:rsidP="00610300">
      <w:pPr>
        <w:pStyle w:val="a3"/>
        <w:numPr>
          <w:ilvl w:val="0"/>
          <w:numId w:val="6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є</w:t>
      </w:r>
      <w:r w:rsidR="00C57788"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 xml:space="preserve">шкодження переднього опорного та зв'язкового комплексів </w:t>
      </w:r>
      <w:r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елементів міжхребцевого диск</w:t>
      </w:r>
      <w:r w:rsidRPr="003F3EE4">
        <w:rPr>
          <w:rFonts w:ascii="Times New Roman" w:hAnsi="Times New Roman" w:cs="Times New Roman"/>
          <w:sz w:val="28"/>
          <w:szCs w:val="28"/>
          <w:lang w:val="uk-UA"/>
        </w:rPr>
        <w:t>а</w:t>
      </w:r>
      <w:r w:rsidR="00C57788" w:rsidRPr="003F3EE4">
        <w:rPr>
          <w:rFonts w:ascii="Times New Roman" w:hAnsi="Times New Roman" w:cs="Times New Roman"/>
          <w:sz w:val="28"/>
          <w:szCs w:val="28"/>
          <w:lang w:val="uk-UA"/>
        </w:rPr>
        <w:t>;</w:t>
      </w:r>
    </w:p>
    <w:p w14:paraId="18DAF80E" w14:textId="77777777" w:rsidR="00C57788" w:rsidRPr="003F3EE4" w:rsidRDefault="009220CC" w:rsidP="00610300">
      <w:pPr>
        <w:pStyle w:val="a3"/>
        <w:numPr>
          <w:ilvl w:val="0"/>
          <w:numId w:val="6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є</w:t>
      </w:r>
      <w:r w:rsidR="00C57788"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 xml:space="preserve">шкодження переднього опорного та зв'язкового комплексів </w:t>
      </w:r>
      <w:r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елементів середнього опорного комплексу;</w:t>
      </w:r>
    </w:p>
    <w:p w14:paraId="236AF57F" w14:textId="77777777" w:rsidR="00C57788" w:rsidRPr="003F3EE4" w:rsidRDefault="009220CC" w:rsidP="00610300">
      <w:pPr>
        <w:pStyle w:val="a3"/>
        <w:numPr>
          <w:ilvl w:val="0"/>
          <w:numId w:val="6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є</w:t>
      </w:r>
      <w:r w:rsidR="00C57788"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шкодження заднього зв'язкового комплексу та перелом дужки хребця;</w:t>
      </w:r>
    </w:p>
    <w:p w14:paraId="5958DCC1" w14:textId="77777777" w:rsidR="00C57788" w:rsidRPr="003F3EE4" w:rsidRDefault="009220CC" w:rsidP="00610300">
      <w:pPr>
        <w:pStyle w:val="a3"/>
        <w:numPr>
          <w:ilvl w:val="0"/>
          <w:numId w:val="6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є</w:t>
      </w:r>
      <w:r w:rsidR="00C57788"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шкодження заднього зв'язкового комплексу та перелом лопаткової кістки</w:t>
      </w:r>
      <w:r w:rsidRPr="003F3EE4">
        <w:rPr>
          <w:rFonts w:ascii="Times New Roman" w:hAnsi="Times New Roman" w:cs="Times New Roman"/>
          <w:sz w:val="28"/>
          <w:szCs w:val="28"/>
          <w:lang w:val="uk-UA"/>
        </w:rPr>
        <w:t>.</w:t>
      </w:r>
    </w:p>
    <w:p w14:paraId="4119CD3A" w14:textId="77777777" w:rsidR="00C57788" w:rsidRPr="003F3EE4" w:rsidRDefault="00C57788"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2. Ушкодження типу А за класифікацією пошкоджень грудного та поперекового відділів хребта за механізмом травми (Magerl et аl,1994) </w:t>
      </w:r>
      <w:r w:rsidR="009220CC"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це:</w:t>
      </w:r>
    </w:p>
    <w:p w14:paraId="15E3003E" w14:textId="77777777" w:rsidR="00C57788" w:rsidRPr="003F3EE4" w:rsidRDefault="009220CC" w:rsidP="00610300">
      <w:pPr>
        <w:pStyle w:val="a3"/>
        <w:numPr>
          <w:ilvl w:val="0"/>
          <w:numId w:val="6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р</w:t>
      </w:r>
      <w:r w:rsidR="00C57788" w:rsidRPr="003F3EE4">
        <w:rPr>
          <w:rFonts w:ascii="Times New Roman" w:hAnsi="Times New Roman" w:cs="Times New Roman"/>
          <w:sz w:val="28"/>
          <w:szCs w:val="28"/>
          <w:lang w:val="uk-UA"/>
        </w:rPr>
        <w:t xml:space="preserve">отаційне зміщення </w:t>
      </w:r>
      <w:r w:rsidRPr="003F3EE4">
        <w:rPr>
          <w:rFonts w:ascii="Times New Roman" w:hAnsi="Times New Roman" w:cs="Times New Roman"/>
          <w:sz w:val="28"/>
          <w:szCs w:val="28"/>
          <w:lang w:val="uk-UA"/>
        </w:rPr>
        <w:t>в</w:t>
      </w:r>
      <w:r w:rsidR="00C57788" w:rsidRPr="003F3EE4">
        <w:rPr>
          <w:rFonts w:ascii="Times New Roman" w:hAnsi="Times New Roman" w:cs="Times New Roman"/>
          <w:sz w:val="28"/>
          <w:szCs w:val="28"/>
          <w:lang w:val="uk-UA"/>
        </w:rPr>
        <w:t xml:space="preserve"> поєднанні з горизонтальним зсувом фрагментів; </w:t>
      </w:r>
    </w:p>
    <w:p w14:paraId="408CF9A7" w14:textId="77777777" w:rsidR="00C57788" w:rsidRPr="003F3EE4" w:rsidRDefault="009220CC" w:rsidP="00610300">
      <w:pPr>
        <w:pStyle w:val="a3"/>
        <w:numPr>
          <w:ilvl w:val="0"/>
          <w:numId w:val="6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шкодження переднього комплексу із залученням міжхребцевого диска;</w:t>
      </w:r>
    </w:p>
    <w:p w14:paraId="7B525F2B" w14:textId="77777777" w:rsidR="00C57788" w:rsidRPr="003F3EE4" w:rsidRDefault="009220CC" w:rsidP="00610300">
      <w:pPr>
        <w:pStyle w:val="a3"/>
        <w:numPr>
          <w:ilvl w:val="0"/>
          <w:numId w:val="6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 xml:space="preserve">шкодження переднього та заднього комплексу з ротацією; </w:t>
      </w:r>
    </w:p>
    <w:p w14:paraId="2219FD38" w14:textId="77777777" w:rsidR="00C57788" w:rsidRPr="003F3EE4" w:rsidRDefault="009220CC" w:rsidP="00610300">
      <w:pPr>
        <w:pStyle w:val="a3"/>
        <w:numPr>
          <w:ilvl w:val="0"/>
          <w:numId w:val="6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шкодження хребців, що супроводжуються компресією.</w:t>
      </w:r>
    </w:p>
    <w:p w14:paraId="5A1405EA" w14:textId="77777777" w:rsidR="00C57788" w:rsidRPr="003F3EE4" w:rsidRDefault="00C57788"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3. Ушкодження типу С за класифікацією пошкоджень грудного та поперекового відділів хребта за механізмом травми (Magerl et аl,1994) </w:t>
      </w:r>
      <w:r w:rsidR="009220CC"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це:</w:t>
      </w:r>
    </w:p>
    <w:p w14:paraId="4D33C12B" w14:textId="77777777" w:rsidR="00C57788" w:rsidRPr="003F3EE4" w:rsidRDefault="009220CC" w:rsidP="00610300">
      <w:pPr>
        <w:pStyle w:val="a3"/>
        <w:numPr>
          <w:ilvl w:val="0"/>
          <w:numId w:val="7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w:t>
      </w:r>
      <w:r w:rsidR="00C57788" w:rsidRPr="003F3EE4">
        <w:rPr>
          <w:rFonts w:ascii="Times New Roman" w:hAnsi="Times New Roman" w:cs="Times New Roman"/>
          <w:sz w:val="28"/>
          <w:szCs w:val="28"/>
          <w:lang w:val="uk-UA"/>
        </w:rPr>
        <w:t xml:space="preserve">ибухові переломи; </w:t>
      </w:r>
    </w:p>
    <w:p w14:paraId="55865C52" w14:textId="77777777" w:rsidR="00C57788" w:rsidRPr="00285689" w:rsidRDefault="009220CC" w:rsidP="00610300">
      <w:pPr>
        <w:pStyle w:val="a3"/>
        <w:numPr>
          <w:ilvl w:val="0"/>
          <w:numId w:val="70"/>
        </w:numPr>
        <w:tabs>
          <w:tab w:val="left" w:pos="1134"/>
        </w:tabs>
        <w:spacing w:after="0"/>
        <w:ind w:left="0" w:firstLine="709"/>
        <w:jc w:val="both"/>
        <w:rPr>
          <w:rFonts w:ascii="Times New Roman" w:hAnsi="Times New Roman" w:cs="Times New Roman"/>
          <w:spacing w:val="-6"/>
          <w:sz w:val="28"/>
          <w:szCs w:val="28"/>
          <w:lang w:val="uk-UA"/>
        </w:rPr>
      </w:pPr>
      <w:r w:rsidRPr="00285689">
        <w:rPr>
          <w:rFonts w:ascii="Times New Roman" w:hAnsi="Times New Roman" w:cs="Times New Roman"/>
          <w:spacing w:val="-6"/>
          <w:sz w:val="28"/>
          <w:szCs w:val="28"/>
          <w:lang w:val="uk-UA"/>
        </w:rPr>
        <w:t>у</w:t>
      </w:r>
      <w:r w:rsidR="00C57788" w:rsidRPr="00285689">
        <w:rPr>
          <w:rFonts w:ascii="Times New Roman" w:hAnsi="Times New Roman" w:cs="Times New Roman"/>
          <w:spacing w:val="-6"/>
          <w:sz w:val="28"/>
          <w:szCs w:val="28"/>
          <w:lang w:val="uk-UA"/>
        </w:rPr>
        <w:t>шкодження переднього комплексу із залученням міжхребцевого диска;</w:t>
      </w:r>
    </w:p>
    <w:p w14:paraId="1E909D7E" w14:textId="77777777" w:rsidR="00C57788" w:rsidRPr="003F3EE4" w:rsidRDefault="009220CC" w:rsidP="00610300">
      <w:pPr>
        <w:pStyle w:val="a3"/>
        <w:numPr>
          <w:ilvl w:val="0"/>
          <w:numId w:val="7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 xml:space="preserve">шкодження переднього та заднього комплексу з ротацією; </w:t>
      </w:r>
    </w:p>
    <w:p w14:paraId="2CF6AD3C" w14:textId="77777777" w:rsidR="00C57788" w:rsidRPr="003F3EE4" w:rsidRDefault="009220CC" w:rsidP="00610300">
      <w:pPr>
        <w:pStyle w:val="a3"/>
        <w:numPr>
          <w:ilvl w:val="0"/>
          <w:numId w:val="7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шкодження хребців, що супроводжуються компресією.</w:t>
      </w:r>
    </w:p>
    <w:p w14:paraId="0E60B50F" w14:textId="77777777" w:rsidR="00C57788" w:rsidRPr="003F3EE4" w:rsidRDefault="00C57788" w:rsidP="001A5534">
      <w:pPr>
        <w:tabs>
          <w:tab w:val="left" w:pos="1134"/>
        </w:tabs>
        <w:spacing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4. Яка з опорних структур згідно</w:t>
      </w:r>
      <w:r w:rsidR="009220CC" w:rsidRPr="003F3EE4">
        <w:rPr>
          <w:rFonts w:ascii="Times New Roman" w:hAnsi="Times New Roman" w:cs="Times New Roman"/>
          <w:sz w:val="28"/>
          <w:szCs w:val="28"/>
          <w:lang w:val="uk-UA"/>
        </w:rPr>
        <w:t xml:space="preserve"> з</w:t>
      </w:r>
      <w:r w:rsidRPr="003F3EE4">
        <w:rPr>
          <w:rFonts w:ascii="Times New Roman" w:hAnsi="Times New Roman" w:cs="Times New Roman"/>
          <w:sz w:val="28"/>
          <w:szCs w:val="28"/>
          <w:lang w:val="uk-UA"/>
        </w:rPr>
        <w:t xml:space="preserve"> модел</w:t>
      </w:r>
      <w:r w:rsidR="009220CC" w:rsidRPr="003F3EE4">
        <w:rPr>
          <w:rFonts w:ascii="Times New Roman" w:hAnsi="Times New Roman" w:cs="Times New Roman"/>
          <w:sz w:val="28"/>
          <w:szCs w:val="28"/>
          <w:lang w:val="uk-UA"/>
        </w:rPr>
        <w:t>лю</w:t>
      </w:r>
      <w:r w:rsidRPr="003F3EE4">
        <w:rPr>
          <w:rFonts w:ascii="Times New Roman" w:hAnsi="Times New Roman" w:cs="Times New Roman"/>
          <w:sz w:val="28"/>
          <w:szCs w:val="28"/>
          <w:lang w:val="uk-UA"/>
        </w:rPr>
        <w:t xml:space="preserve"> F. Denis (1983) має основне значення для вирішення питання про стабільне або нестабільне </w:t>
      </w:r>
      <w:r w:rsidR="009220CC"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шкодження хребта</w:t>
      </w:r>
      <w:r w:rsidR="009220CC" w:rsidRPr="003F3EE4">
        <w:rPr>
          <w:rFonts w:ascii="Times New Roman" w:hAnsi="Times New Roman" w:cs="Times New Roman"/>
          <w:sz w:val="28"/>
          <w:szCs w:val="28"/>
          <w:lang w:val="uk-UA"/>
        </w:rPr>
        <w:t>?</w:t>
      </w:r>
    </w:p>
    <w:p w14:paraId="2F0EC742" w14:textId="77777777" w:rsidR="00C57788" w:rsidRPr="003F3EE4" w:rsidRDefault="009220CC" w:rsidP="00610300">
      <w:pPr>
        <w:pStyle w:val="a3"/>
        <w:numPr>
          <w:ilvl w:val="0"/>
          <w:numId w:val="7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C57788" w:rsidRPr="003F3EE4">
        <w:rPr>
          <w:rFonts w:ascii="Times New Roman" w:hAnsi="Times New Roman" w:cs="Times New Roman"/>
          <w:sz w:val="28"/>
          <w:szCs w:val="28"/>
          <w:lang w:val="uk-UA"/>
        </w:rPr>
        <w:t xml:space="preserve">ередня колона; </w:t>
      </w:r>
    </w:p>
    <w:p w14:paraId="64FEFB67" w14:textId="77777777" w:rsidR="00C57788" w:rsidRPr="003F3EE4" w:rsidRDefault="009220CC" w:rsidP="00610300">
      <w:pPr>
        <w:pStyle w:val="a3"/>
        <w:numPr>
          <w:ilvl w:val="0"/>
          <w:numId w:val="7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w:t>
      </w:r>
      <w:r w:rsidR="00C57788" w:rsidRPr="003F3EE4">
        <w:rPr>
          <w:rFonts w:ascii="Times New Roman" w:hAnsi="Times New Roman" w:cs="Times New Roman"/>
          <w:sz w:val="28"/>
          <w:szCs w:val="28"/>
          <w:lang w:val="uk-UA"/>
        </w:rPr>
        <w:t>ередня колона;</w:t>
      </w:r>
    </w:p>
    <w:p w14:paraId="24FF82C0" w14:textId="77777777" w:rsidR="00C57788" w:rsidRPr="003F3EE4" w:rsidRDefault="009220CC" w:rsidP="00610300">
      <w:pPr>
        <w:pStyle w:val="a3"/>
        <w:numPr>
          <w:ilvl w:val="0"/>
          <w:numId w:val="7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w:t>
      </w:r>
      <w:r w:rsidR="00C57788" w:rsidRPr="003F3EE4">
        <w:rPr>
          <w:rFonts w:ascii="Times New Roman" w:hAnsi="Times New Roman" w:cs="Times New Roman"/>
          <w:sz w:val="28"/>
          <w:szCs w:val="28"/>
          <w:lang w:val="uk-UA"/>
        </w:rPr>
        <w:t xml:space="preserve">адня колона; </w:t>
      </w:r>
    </w:p>
    <w:p w14:paraId="7947BB8A" w14:textId="77777777" w:rsidR="00C57788" w:rsidRPr="003F3EE4" w:rsidRDefault="009220CC" w:rsidP="00610300">
      <w:pPr>
        <w:pStyle w:val="a3"/>
        <w:numPr>
          <w:ilvl w:val="0"/>
          <w:numId w:val="7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б</w:t>
      </w:r>
      <w:r w:rsidR="00C57788" w:rsidRPr="003F3EE4">
        <w:rPr>
          <w:rFonts w:ascii="Times New Roman" w:hAnsi="Times New Roman" w:cs="Times New Roman"/>
          <w:sz w:val="28"/>
          <w:szCs w:val="28"/>
          <w:lang w:val="uk-UA"/>
        </w:rPr>
        <w:t>ічна колона.</w:t>
      </w:r>
    </w:p>
    <w:p w14:paraId="4FF29B63" w14:textId="77777777" w:rsidR="00C57788" w:rsidRPr="003F3EE4" w:rsidRDefault="00C57788"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5.</w:t>
      </w:r>
      <w:r w:rsidR="009220CC" w:rsidRPr="003F3EE4">
        <w:rPr>
          <w:rFonts w:ascii="Times New Roman" w:hAnsi="Times New Roman" w:cs="Times New Roman"/>
          <w:sz w:val="28"/>
          <w:szCs w:val="28"/>
          <w:lang w:val="uk-UA"/>
        </w:rPr>
        <w:t xml:space="preserve">  Який </w:t>
      </w:r>
      <w:r w:rsidRPr="003F3EE4">
        <w:rPr>
          <w:rFonts w:ascii="Times New Roman" w:hAnsi="Times New Roman" w:cs="Times New Roman"/>
          <w:sz w:val="28"/>
          <w:szCs w:val="28"/>
          <w:lang w:val="uk-UA"/>
        </w:rPr>
        <w:t xml:space="preserve">метод дослідження </w:t>
      </w:r>
      <w:r w:rsidR="009220CC" w:rsidRPr="003F3EE4">
        <w:rPr>
          <w:rFonts w:ascii="Times New Roman" w:hAnsi="Times New Roman" w:cs="Times New Roman"/>
          <w:sz w:val="28"/>
          <w:szCs w:val="28"/>
          <w:lang w:val="uk-UA"/>
        </w:rPr>
        <w:t xml:space="preserve">дозволяє </w:t>
      </w:r>
      <w:r w:rsidRPr="003F3EE4">
        <w:rPr>
          <w:rFonts w:ascii="Times New Roman" w:hAnsi="Times New Roman" w:cs="Times New Roman"/>
          <w:sz w:val="28"/>
          <w:szCs w:val="28"/>
          <w:lang w:val="uk-UA"/>
        </w:rPr>
        <w:t>вер</w:t>
      </w:r>
      <w:r w:rsidR="009220CC"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фікувати нестабільне пошкодження хребта?</w:t>
      </w:r>
    </w:p>
    <w:p w14:paraId="2940015A" w14:textId="77777777" w:rsidR="00C57788" w:rsidRPr="003F3EE4" w:rsidRDefault="009220CC" w:rsidP="00610300">
      <w:pPr>
        <w:pStyle w:val="a3"/>
        <w:numPr>
          <w:ilvl w:val="0"/>
          <w:numId w:val="72"/>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w:t>
      </w:r>
      <w:r w:rsidR="00C57788" w:rsidRPr="003F3EE4">
        <w:rPr>
          <w:rFonts w:ascii="Times New Roman" w:hAnsi="Times New Roman" w:cs="Times New Roman"/>
          <w:sz w:val="28"/>
          <w:szCs w:val="28"/>
          <w:lang w:val="uk-UA"/>
        </w:rPr>
        <w:t xml:space="preserve">лінічний метод; </w:t>
      </w:r>
    </w:p>
    <w:p w14:paraId="1780B21D" w14:textId="77777777" w:rsidR="00C57788" w:rsidRPr="003F3EE4" w:rsidRDefault="009220CC" w:rsidP="00610300">
      <w:pPr>
        <w:pStyle w:val="a3"/>
        <w:numPr>
          <w:ilvl w:val="0"/>
          <w:numId w:val="72"/>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ф</w:t>
      </w:r>
      <w:r w:rsidR="00C57788" w:rsidRPr="003F3EE4">
        <w:rPr>
          <w:rFonts w:ascii="Times New Roman" w:hAnsi="Times New Roman" w:cs="Times New Roman"/>
          <w:sz w:val="28"/>
          <w:szCs w:val="28"/>
          <w:lang w:val="uk-UA"/>
        </w:rPr>
        <w:t>ункціональні рухові тести;</w:t>
      </w:r>
    </w:p>
    <w:p w14:paraId="3F3DC2E6" w14:textId="77777777" w:rsidR="00C57788" w:rsidRPr="003F3EE4" w:rsidRDefault="009220CC" w:rsidP="00610300">
      <w:pPr>
        <w:pStyle w:val="a3"/>
        <w:numPr>
          <w:ilvl w:val="0"/>
          <w:numId w:val="72"/>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w:t>
      </w:r>
      <w:r w:rsidR="00C57788" w:rsidRPr="003F3EE4">
        <w:rPr>
          <w:rFonts w:ascii="Times New Roman" w:hAnsi="Times New Roman" w:cs="Times New Roman"/>
          <w:sz w:val="28"/>
          <w:szCs w:val="28"/>
          <w:lang w:val="uk-UA"/>
        </w:rPr>
        <w:t xml:space="preserve">омп’ютерна томографія; </w:t>
      </w:r>
    </w:p>
    <w:p w14:paraId="3F6ACC85" w14:textId="77777777" w:rsidR="00C57788" w:rsidRPr="003F3EE4" w:rsidRDefault="009220CC" w:rsidP="00610300">
      <w:pPr>
        <w:pStyle w:val="a3"/>
        <w:numPr>
          <w:ilvl w:val="0"/>
          <w:numId w:val="72"/>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л</w:t>
      </w:r>
      <w:r w:rsidR="00C57788" w:rsidRPr="003F3EE4">
        <w:rPr>
          <w:rFonts w:ascii="Times New Roman" w:hAnsi="Times New Roman" w:cs="Times New Roman"/>
          <w:sz w:val="28"/>
          <w:szCs w:val="28"/>
          <w:lang w:val="uk-UA"/>
        </w:rPr>
        <w:t>юмбальна пункція.</w:t>
      </w:r>
    </w:p>
    <w:p w14:paraId="7F34D16B" w14:textId="77777777" w:rsidR="00C57788" w:rsidRPr="003F3EE4" w:rsidRDefault="00C57788"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6.</w:t>
      </w:r>
      <w:r w:rsidR="001A5534"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Методом вибору при діагностиці травми хребта з підозрою на компресію спинного мозку є:</w:t>
      </w:r>
    </w:p>
    <w:p w14:paraId="28530489" w14:textId="77777777" w:rsidR="00C57788" w:rsidRPr="003F3EE4" w:rsidRDefault="009220CC" w:rsidP="00610300">
      <w:pPr>
        <w:pStyle w:val="a3"/>
        <w:numPr>
          <w:ilvl w:val="0"/>
          <w:numId w:val="73"/>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ц</w:t>
      </w:r>
      <w:r w:rsidR="00C57788" w:rsidRPr="003F3EE4">
        <w:rPr>
          <w:rFonts w:ascii="Times New Roman" w:hAnsi="Times New Roman" w:cs="Times New Roman"/>
          <w:sz w:val="28"/>
          <w:szCs w:val="28"/>
          <w:lang w:val="uk-UA"/>
        </w:rPr>
        <w:t xml:space="preserve">ифрова рентгенографія; </w:t>
      </w:r>
    </w:p>
    <w:p w14:paraId="13E1CF9E" w14:textId="77777777" w:rsidR="00C57788" w:rsidRPr="003F3EE4" w:rsidRDefault="009220CC" w:rsidP="00610300">
      <w:pPr>
        <w:pStyle w:val="a3"/>
        <w:numPr>
          <w:ilvl w:val="0"/>
          <w:numId w:val="73"/>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w:t>
      </w:r>
      <w:r w:rsidR="00C57788" w:rsidRPr="003F3EE4">
        <w:rPr>
          <w:rFonts w:ascii="Times New Roman" w:hAnsi="Times New Roman" w:cs="Times New Roman"/>
          <w:sz w:val="28"/>
          <w:szCs w:val="28"/>
          <w:lang w:val="uk-UA"/>
        </w:rPr>
        <w:t>омп’ютерна томографія;</w:t>
      </w:r>
    </w:p>
    <w:p w14:paraId="58E69DB0" w14:textId="77777777" w:rsidR="00C57788" w:rsidRPr="003F3EE4" w:rsidRDefault="009220CC" w:rsidP="00610300">
      <w:pPr>
        <w:pStyle w:val="a3"/>
        <w:numPr>
          <w:ilvl w:val="0"/>
          <w:numId w:val="73"/>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w:t>
      </w:r>
      <w:r w:rsidR="00C57788" w:rsidRPr="003F3EE4">
        <w:rPr>
          <w:rFonts w:ascii="Times New Roman" w:hAnsi="Times New Roman" w:cs="Times New Roman"/>
          <w:sz w:val="28"/>
          <w:szCs w:val="28"/>
          <w:lang w:val="uk-UA"/>
        </w:rPr>
        <w:t>агнітно-резонансна томографія;</w:t>
      </w:r>
    </w:p>
    <w:p w14:paraId="223C591B" w14:textId="77777777" w:rsidR="00C57788" w:rsidRPr="003F3EE4" w:rsidRDefault="009220CC" w:rsidP="00610300">
      <w:pPr>
        <w:pStyle w:val="a3"/>
        <w:numPr>
          <w:ilvl w:val="0"/>
          <w:numId w:val="73"/>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е</w:t>
      </w:r>
      <w:r w:rsidR="00C57788" w:rsidRPr="003F3EE4">
        <w:rPr>
          <w:rFonts w:ascii="Times New Roman" w:hAnsi="Times New Roman" w:cs="Times New Roman"/>
          <w:sz w:val="28"/>
          <w:szCs w:val="28"/>
          <w:lang w:val="uk-UA"/>
        </w:rPr>
        <w:t>лектронейроміографія.</w:t>
      </w:r>
    </w:p>
    <w:p w14:paraId="0033376E" w14:textId="77777777" w:rsidR="00C57788" w:rsidRPr="003F3EE4" w:rsidRDefault="00E41D29"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7</w:t>
      </w:r>
      <w:r w:rsidR="00C57788" w:rsidRPr="003F3EE4">
        <w:rPr>
          <w:rFonts w:ascii="Times New Roman" w:hAnsi="Times New Roman" w:cs="Times New Roman"/>
          <w:sz w:val="28"/>
          <w:szCs w:val="28"/>
          <w:lang w:val="uk-UA"/>
        </w:rPr>
        <w:t xml:space="preserve">. При важких вертикальних переломах кісток таза </w:t>
      </w:r>
      <w:r w:rsidR="009220CC" w:rsidRPr="003F3EE4">
        <w:rPr>
          <w:rFonts w:ascii="Times New Roman" w:hAnsi="Times New Roman" w:cs="Times New Roman"/>
          <w:sz w:val="28"/>
          <w:szCs w:val="28"/>
          <w:lang w:val="uk-UA"/>
        </w:rPr>
        <w:t>об’єм</w:t>
      </w:r>
      <w:r w:rsidR="00C57788" w:rsidRPr="003F3EE4">
        <w:rPr>
          <w:rFonts w:ascii="Times New Roman" w:hAnsi="Times New Roman" w:cs="Times New Roman"/>
          <w:sz w:val="28"/>
          <w:szCs w:val="28"/>
          <w:lang w:val="uk-UA"/>
        </w:rPr>
        <w:t xml:space="preserve"> внутрішньої кровотечі може становити:</w:t>
      </w:r>
    </w:p>
    <w:p w14:paraId="47E2298A" w14:textId="77777777" w:rsidR="00C57788" w:rsidRPr="003F3EE4" w:rsidRDefault="00C57788" w:rsidP="00610300">
      <w:pPr>
        <w:pStyle w:val="a3"/>
        <w:numPr>
          <w:ilvl w:val="0"/>
          <w:numId w:val="74"/>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500-1000 мл</w:t>
      </w:r>
      <w:r w:rsidR="009220CC" w:rsidRPr="003F3EE4">
        <w:rPr>
          <w:rFonts w:ascii="Times New Roman" w:hAnsi="Times New Roman" w:cs="Times New Roman"/>
          <w:sz w:val="28"/>
          <w:szCs w:val="28"/>
          <w:lang w:val="uk-UA"/>
        </w:rPr>
        <w:t>;</w:t>
      </w:r>
    </w:p>
    <w:p w14:paraId="4A605DEA" w14:textId="77777777" w:rsidR="00C57788" w:rsidRPr="003F3EE4" w:rsidRDefault="00C57788" w:rsidP="00610300">
      <w:pPr>
        <w:pStyle w:val="a3"/>
        <w:numPr>
          <w:ilvl w:val="0"/>
          <w:numId w:val="74"/>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1000-1500 мл</w:t>
      </w:r>
      <w:r w:rsidR="009220CC" w:rsidRPr="003F3EE4">
        <w:rPr>
          <w:rFonts w:ascii="Times New Roman" w:hAnsi="Times New Roman" w:cs="Times New Roman"/>
          <w:sz w:val="28"/>
          <w:szCs w:val="28"/>
          <w:lang w:val="uk-UA"/>
        </w:rPr>
        <w:t>;</w:t>
      </w:r>
    </w:p>
    <w:p w14:paraId="6DFFA682" w14:textId="77777777" w:rsidR="00C57788" w:rsidRPr="003F3EE4" w:rsidRDefault="00C57788" w:rsidP="00610300">
      <w:pPr>
        <w:pStyle w:val="a3"/>
        <w:numPr>
          <w:ilvl w:val="0"/>
          <w:numId w:val="74"/>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1500-2000 мл</w:t>
      </w:r>
      <w:r w:rsidR="009220CC" w:rsidRPr="003F3EE4">
        <w:rPr>
          <w:rFonts w:ascii="Times New Roman" w:hAnsi="Times New Roman" w:cs="Times New Roman"/>
          <w:sz w:val="28"/>
          <w:szCs w:val="28"/>
          <w:lang w:val="uk-UA"/>
        </w:rPr>
        <w:t>;</w:t>
      </w:r>
    </w:p>
    <w:p w14:paraId="03A3B487" w14:textId="77777777" w:rsidR="00C57788" w:rsidRPr="003F3EE4" w:rsidRDefault="009220CC" w:rsidP="00610300">
      <w:pPr>
        <w:pStyle w:val="a3"/>
        <w:numPr>
          <w:ilvl w:val="0"/>
          <w:numId w:val="74"/>
        </w:numPr>
        <w:tabs>
          <w:tab w:val="left" w:pos="1134"/>
        </w:tabs>
        <w:spacing w:after="0"/>
        <w:ind w:left="0" w:firstLine="709"/>
        <w:jc w:val="both"/>
        <w:rPr>
          <w:rFonts w:ascii="Times New Roman" w:hAnsi="Times New Roman" w:cs="Times New Roman"/>
          <w:b/>
          <w:sz w:val="28"/>
          <w:szCs w:val="28"/>
          <w:lang w:val="uk-UA"/>
        </w:rPr>
      </w:pPr>
      <w:r w:rsidRPr="003F3EE4">
        <w:rPr>
          <w:rFonts w:ascii="Times New Roman" w:hAnsi="Times New Roman" w:cs="Times New Roman"/>
          <w:bCs/>
          <w:sz w:val="28"/>
          <w:szCs w:val="28"/>
          <w:lang w:val="uk-UA"/>
        </w:rPr>
        <w:t>понад</w:t>
      </w:r>
      <w:r w:rsidR="00C57788" w:rsidRPr="003F3EE4">
        <w:rPr>
          <w:rFonts w:ascii="Times New Roman" w:hAnsi="Times New Roman" w:cs="Times New Roman"/>
          <w:bCs/>
          <w:sz w:val="28"/>
          <w:szCs w:val="28"/>
          <w:lang w:val="uk-UA"/>
        </w:rPr>
        <w:t xml:space="preserve"> 2000 мл</w:t>
      </w:r>
      <w:r w:rsidRPr="003F3EE4">
        <w:rPr>
          <w:rFonts w:ascii="Times New Roman" w:hAnsi="Times New Roman" w:cs="Times New Roman"/>
          <w:bCs/>
          <w:sz w:val="28"/>
          <w:szCs w:val="28"/>
          <w:lang w:val="uk-UA"/>
        </w:rPr>
        <w:t>.</w:t>
      </w:r>
    </w:p>
    <w:p w14:paraId="3A5156B7" w14:textId="77777777" w:rsidR="00C57788" w:rsidRPr="003F3EE4" w:rsidRDefault="00E41D29"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8</w:t>
      </w:r>
      <w:r w:rsidR="00C57788" w:rsidRPr="003F3EE4">
        <w:rPr>
          <w:rFonts w:ascii="Times New Roman" w:hAnsi="Times New Roman" w:cs="Times New Roman"/>
          <w:sz w:val="28"/>
          <w:szCs w:val="28"/>
          <w:lang w:val="uk-UA"/>
        </w:rPr>
        <w:t xml:space="preserve">. Скільки типів переломів таза виділяють за </w:t>
      </w:r>
      <w:r w:rsidR="009220CC" w:rsidRPr="003F3EE4">
        <w:rPr>
          <w:rFonts w:ascii="Times New Roman" w:hAnsi="Times New Roman" w:cs="Times New Roman"/>
          <w:sz w:val="28"/>
          <w:szCs w:val="28"/>
          <w:lang w:val="uk-UA"/>
        </w:rPr>
        <w:t>к</w:t>
      </w:r>
      <w:r w:rsidR="00C57788" w:rsidRPr="003F3EE4">
        <w:rPr>
          <w:rFonts w:ascii="Times New Roman" w:hAnsi="Times New Roman" w:cs="Times New Roman"/>
          <w:sz w:val="28"/>
          <w:szCs w:val="28"/>
          <w:lang w:val="uk-UA"/>
        </w:rPr>
        <w:t xml:space="preserve">ласифікацією АО/ОТА?  </w:t>
      </w:r>
    </w:p>
    <w:p w14:paraId="5D7882BF" w14:textId="77777777" w:rsidR="00C57788" w:rsidRPr="003F3EE4" w:rsidRDefault="009220CC" w:rsidP="00610300">
      <w:pPr>
        <w:pStyle w:val="a3"/>
        <w:numPr>
          <w:ilvl w:val="0"/>
          <w:numId w:val="7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2</w:t>
      </w:r>
      <w:r w:rsidR="000746C7" w:rsidRPr="003F3EE4">
        <w:rPr>
          <w:rFonts w:ascii="Times New Roman" w:hAnsi="Times New Roman" w:cs="Times New Roman"/>
          <w:sz w:val="28"/>
          <w:szCs w:val="28"/>
          <w:lang w:val="uk-UA"/>
        </w:rPr>
        <w:t>;</w:t>
      </w:r>
    </w:p>
    <w:p w14:paraId="733CB22D" w14:textId="77777777" w:rsidR="00C57788" w:rsidRPr="003F3EE4" w:rsidRDefault="009220CC" w:rsidP="00610300">
      <w:pPr>
        <w:pStyle w:val="a3"/>
        <w:numPr>
          <w:ilvl w:val="0"/>
          <w:numId w:val="75"/>
        </w:numPr>
        <w:tabs>
          <w:tab w:val="left" w:pos="1134"/>
        </w:tabs>
        <w:spacing w:after="0"/>
        <w:ind w:left="0" w:firstLine="709"/>
        <w:jc w:val="both"/>
        <w:rPr>
          <w:rFonts w:ascii="Times New Roman" w:hAnsi="Times New Roman" w:cs="Times New Roman"/>
          <w:bCs/>
          <w:sz w:val="28"/>
          <w:szCs w:val="28"/>
          <w:lang w:val="uk-UA"/>
        </w:rPr>
      </w:pPr>
      <w:r w:rsidRPr="003F3EE4">
        <w:rPr>
          <w:rFonts w:ascii="Times New Roman" w:hAnsi="Times New Roman" w:cs="Times New Roman"/>
          <w:bCs/>
          <w:sz w:val="28"/>
          <w:szCs w:val="28"/>
          <w:lang w:val="uk-UA"/>
        </w:rPr>
        <w:t>3</w:t>
      </w:r>
      <w:r w:rsidR="000746C7" w:rsidRPr="003F3EE4">
        <w:rPr>
          <w:rFonts w:ascii="Times New Roman" w:hAnsi="Times New Roman" w:cs="Times New Roman"/>
          <w:bCs/>
          <w:sz w:val="28"/>
          <w:szCs w:val="28"/>
          <w:lang w:val="uk-UA"/>
        </w:rPr>
        <w:t>;</w:t>
      </w:r>
    </w:p>
    <w:p w14:paraId="7A8C4B8D" w14:textId="77777777" w:rsidR="00C57788" w:rsidRPr="003F3EE4" w:rsidRDefault="009220CC" w:rsidP="00610300">
      <w:pPr>
        <w:pStyle w:val="a3"/>
        <w:numPr>
          <w:ilvl w:val="0"/>
          <w:numId w:val="7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4</w:t>
      </w:r>
      <w:r w:rsidR="000746C7" w:rsidRPr="003F3EE4">
        <w:rPr>
          <w:rFonts w:ascii="Times New Roman" w:hAnsi="Times New Roman" w:cs="Times New Roman"/>
          <w:sz w:val="28"/>
          <w:szCs w:val="28"/>
          <w:lang w:val="uk-UA"/>
        </w:rPr>
        <w:t>;</w:t>
      </w:r>
    </w:p>
    <w:p w14:paraId="733B4CF1" w14:textId="77777777" w:rsidR="00C57788" w:rsidRPr="003F3EE4" w:rsidRDefault="000746C7" w:rsidP="00610300">
      <w:pPr>
        <w:pStyle w:val="a3"/>
        <w:numPr>
          <w:ilvl w:val="0"/>
          <w:numId w:val="75"/>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5.</w:t>
      </w:r>
      <w:r w:rsidR="00C57788" w:rsidRPr="003F3EE4">
        <w:rPr>
          <w:rFonts w:ascii="Times New Roman" w:hAnsi="Times New Roman" w:cs="Times New Roman"/>
          <w:sz w:val="28"/>
          <w:szCs w:val="28"/>
          <w:lang w:val="uk-UA"/>
        </w:rPr>
        <w:t xml:space="preserve"> </w:t>
      </w:r>
    </w:p>
    <w:p w14:paraId="4503A8F8" w14:textId="77777777" w:rsidR="00C57788" w:rsidRPr="003F3EE4" w:rsidRDefault="00E41D29"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9</w:t>
      </w:r>
      <w:r w:rsidR="00C57788" w:rsidRPr="003F3EE4">
        <w:rPr>
          <w:rFonts w:ascii="Times New Roman" w:hAnsi="Times New Roman" w:cs="Times New Roman"/>
          <w:sz w:val="28"/>
          <w:szCs w:val="28"/>
          <w:lang w:val="uk-UA"/>
        </w:rPr>
        <w:t xml:space="preserve">. </w:t>
      </w:r>
      <w:r w:rsidR="002F155D" w:rsidRPr="003F3EE4">
        <w:rPr>
          <w:rFonts w:ascii="Times New Roman" w:hAnsi="Times New Roman" w:cs="Times New Roman"/>
          <w:sz w:val="28"/>
          <w:szCs w:val="28"/>
          <w:lang w:val="uk-UA"/>
        </w:rPr>
        <w:t> Укажіть о</w:t>
      </w:r>
      <w:r w:rsidR="00C57788" w:rsidRPr="003F3EE4">
        <w:rPr>
          <w:rFonts w:ascii="Times New Roman" w:hAnsi="Times New Roman" w:cs="Times New Roman"/>
          <w:sz w:val="28"/>
          <w:szCs w:val="28"/>
          <w:lang w:val="uk-UA"/>
        </w:rPr>
        <w:t xml:space="preserve">сновний принцип класифікації ушкоджень таза АО/ОТА:  </w:t>
      </w:r>
    </w:p>
    <w:p w14:paraId="38760FD4" w14:textId="77777777" w:rsidR="00C57788" w:rsidRPr="003F3EE4" w:rsidRDefault="00C57788" w:rsidP="00610300">
      <w:pPr>
        <w:pStyle w:val="a3"/>
        <w:numPr>
          <w:ilvl w:val="0"/>
          <w:numId w:val="76"/>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напрямок дії / прикладання зовнішньої сили</w:t>
      </w:r>
      <w:r w:rsidR="002F155D"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p>
    <w:p w14:paraId="244A1AC6" w14:textId="77777777" w:rsidR="00C57788" w:rsidRPr="003F3EE4" w:rsidRDefault="00C57788" w:rsidP="00610300">
      <w:pPr>
        <w:pStyle w:val="a3"/>
        <w:numPr>
          <w:ilvl w:val="0"/>
          <w:numId w:val="76"/>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наявність ускладнень</w:t>
      </w:r>
      <w:r w:rsidR="002F155D" w:rsidRPr="003F3EE4">
        <w:rPr>
          <w:rFonts w:ascii="Times New Roman" w:hAnsi="Times New Roman" w:cs="Times New Roman"/>
          <w:sz w:val="28"/>
          <w:szCs w:val="28"/>
          <w:lang w:val="uk-UA"/>
        </w:rPr>
        <w:t>;</w:t>
      </w:r>
    </w:p>
    <w:p w14:paraId="49F1E0D7" w14:textId="77777777" w:rsidR="00C57788" w:rsidRPr="003F3EE4" w:rsidRDefault="00C57788" w:rsidP="00610300">
      <w:pPr>
        <w:pStyle w:val="a3"/>
        <w:numPr>
          <w:ilvl w:val="0"/>
          <w:numId w:val="76"/>
        </w:numPr>
        <w:tabs>
          <w:tab w:val="left" w:pos="1134"/>
        </w:tabs>
        <w:spacing w:after="0"/>
        <w:ind w:left="0" w:firstLine="709"/>
        <w:jc w:val="both"/>
        <w:rPr>
          <w:rFonts w:ascii="Times New Roman" w:hAnsi="Times New Roman" w:cs="Times New Roman"/>
          <w:bCs/>
          <w:sz w:val="28"/>
          <w:szCs w:val="28"/>
          <w:lang w:val="uk-UA"/>
        </w:rPr>
      </w:pPr>
      <w:r w:rsidRPr="003F3EE4">
        <w:rPr>
          <w:rFonts w:ascii="Times New Roman" w:hAnsi="Times New Roman" w:cs="Times New Roman"/>
          <w:sz w:val="28"/>
          <w:szCs w:val="28"/>
          <w:lang w:val="uk-UA"/>
        </w:rPr>
        <w:t xml:space="preserve">стабільність </w:t>
      </w:r>
      <w:r w:rsidRPr="003F3EE4">
        <w:rPr>
          <w:rFonts w:ascii="Times New Roman" w:hAnsi="Times New Roman" w:cs="Times New Roman"/>
          <w:bCs/>
          <w:sz w:val="28"/>
          <w:szCs w:val="28"/>
          <w:lang w:val="uk-UA"/>
        </w:rPr>
        <w:t>тазового кільця</w:t>
      </w:r>
      <w:r w:rsidR="002F155D" w:rsidRPr="003F3EE4">
        <w:rPr>
          <w:rFonts w:ascii="Times New Roman" w:hAnsi="Times New Roman" w:cs="Times New Roman"/>
          <w:bCs/>
          <w:sz w:val="28"/>
          <w:szCs w:val="28"/>
          <w:lang w:val="uk-UA"/>
        </w:rPr>
        <w:t>;</w:t>
      </w:r>
    </w:p>
    <w:p w14:paraId="5F4B79CF" w14:textId="77777777" w:rsidR="00C57788" w:rsidRPr="003F3EE4" w:rsidRDefault="00C57788" w:rsidP="00610300">
      <w:pPr>
        <w:pStyle w:val="a3"/>
        <w:numPr>
          <w:ilvl w:val="0"/>
          <w:numId w:val="76"/>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кількість кісткових уламків</w:t>
      </w:r>
      <w:r w:rsidR="002F155D" w:rsidRPr="003F3EE4">
        <w:rPr>
          <w:rFonts w:ascii="Times New Roman" w:hAnsi="Times New Roman" w:cs="Times New Roman"/>
          <w:sz w:val="28"/>
          <w:szCs w:val="28"/>
          <w:lang w:val="uk-UA"/>
        </w:rPr>
        <w:t>.</w:t>
      </w:r>
    </w:p>
    <w:p w14:paraId="6D8CF501" w14:textId="77777777" w:rsidR="00C57788" w:rsidRPr="003F3EE4" w:rsidRDefault="00E41D29"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10</w:t>
      </w:r>
      <w:r w:rsidR="00C57788" w:rsidRPr="003F3EE4">
        <w:rPr>
          <w:rFonts w:ascii="Times New Roman" w:hAnsi="Times New Roman" w:cs="Times New Roman"/>
          <w:sz w:val="28"/>
          <w:szCs w:val="28"/>
          <w:lang w:val="uk-UA"/>
        </w:rPr>
        <w:t xml:space="preserve">. До переломів тазового кільця без порушення його безперервності </w:t>
      </w:r>
      <w:r w:rsidR="002F155D" w:rsidRPr="003F3EE4">
        <w:rPr>
          <w:rFonts w:ascii="Times New Roman" w:hAnsi="Times New Roman" w:cs="Times New Roman"/>
          <w:sz w:val="28"/>
          <w:szCs w:val="28"/>
          <w:lang w:val="uk-UA"/>
        </w:rPr>
        <w:t>належать</w:t>
      </w:r>
      <w:r w:rsidR="00C57788" w:rsidRPr="003F3EE4">
        <w:rPr>
          <w:rFonts w:ascii="Times New Roman" w:hAnsi="Times New Roman" w:cs="Times New Roman"/>
          <w:sz w:val="28"/>
          <w:szCs w:val="28"/>
          <w:lang w:val="uk-UA"/>
        </w:rPr>
        <w:t>:</w:t>
      </w:r>
    </w:p>
    <w:p w14:paraId="53A01C67" w14:textId="77777777" w:rsidR="00C57788" w:rsidRPr="003F3EE4" w:rsidRDefault="002F155D" w:rsidP="00610300">
      <w:pPr>
        <w:pStyle w:val="a3"/>
        <w:numPr>
          <w:ilvl w:val="0"/>
          <w:numId w:val="7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bCs/>
          <w:sz w:val="28"/>
          <w:szCs w:val="28"/>
          <w:lang w:val="uk-UA"/>
        </w:rPr>
        <w:t>д</w:t>
      </w:r>
      <w:r w:rsidR="00C57788" w:rsidRPr="003F3EE4">
        <w:rPr>
          <w:rFonts w:ascii="Times New Roman" w:hAnsi="Times New Roman" w:cs="Times New Roman"/>
          <w:bCs/>
          <w:sz w:val="28"/>
          <w:szCs w:val="28"/>
          <w:lang w:val="uk-UA"/>
        </w:rPr>
        <w:t>восторонній перелом лобкових кісток</w:t>
      </w:r>
      <w:r w:rsidRPr="003F3EE4">
        <w:rPr>
          <w:rFonts w:ascii="Times New Roman" w:hAnsi="Times New Roman" w:cs="Times New Roman"/>
          <w:bCs/>
          <w:sz w:val="28"/>
          <w:szCs w:val="28"/>
          <w:lang w:val="uk-UA"/>
        </w:rPr>
        <w:t>;</w:t>
      </w:r>
    </w:p>
    <w:p w14:paraId="406E6AC4" w14:textId="77777777" w:rsidR="00C57788" w:rsidRPr="003F3EE4" w:rsidRDefault="002F155D" w:rsidP="00610300">
      <w:pPr>
        <w:pStyle w:val="a3"/>
        <w:numPr>
          <w:ilvl w:val="0"/>
          <w:numId w:val="7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C57788" w:rsidRPr="003F3EE4">
        <w:rPr>
          <w:rFonts w:ascii="Times New Roman" w:hAnsi="Times New Roman" w:cs="Times New Roman"/>
          <w:sz w:val="28"/>
          <w:szCs w:val="28"/>
          <w:lang w:val="uk-UA"/>
        </w:rPr>
        <w:t xml:space="preserve">ерелом лобкової </w:t>
      </w:r>
      <w:r w:rsidRPr="003F3EE4">
        <w:rPr>
          <w:rFonts w:ascii="Times New Roman" w:hAnsi="Times New Roman" w:cs="Times New Roman"/>
          <w:sz w:val="28"/>
          <w:szCs w:val="28"/>
          <w:lang w:val="uk-UA"/>
        </w:rPr>
        <w:t>та</w:t>
      </w:r>
      <w:r w:rsidR="00C57788" w:rsidRPr="003F3EE4">
        <w:rPr>
          <w:rFonts w:ascii="Times New Roman" w:hAnsi="Times New Roman" w:cs="Times New Roman"/>
          <w:sz w:val="28"/>
          <w:szCs w:val="28"/>
          <w:lang w:val="uk-UA"/>
        </w:rPr>
        <w:t xml:space="preserve"> сідничної кісток з </w:t>
      </w:r>
      <w:r w:rsidRPr="003F3EE4">
        <w:rPr>
          <w:rFonts w:ascii="Times New Roman" w:hAnsi="Times New Roman" w:cs="Times New Roman"/>
          <w:sz w:val="28"/>
          <w:szCs w:val="28"/>
          <w:lang w:val="uk-UA"/>
        </w:rPr>
        <w:t>одного боку;</w:t>
      </w:r>
    </w:p>
    <w:p w14:paraId="6702C8C1" w14:textId="77777777" w:rsidR="00C57788" w:rsidRPr="003F3EE4" w:rsidRDefault="002F155D" w:rsidP="00610300">
      <w:pPr>
        <w:pStyle w:val="a3"/>
        <w:numPr>
          <w:ilvl w:val="0"/>
          <w:numId w:val="7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р</w:t>
      </w:r>
      <w:r w:rsidR="00C57788" w:rsidRPr="003F3EE4">
        <w:rPr>
          <w:rFonts w:ascii="Times New Roman" w:hAnsi="Times New Roman" w:cs="Times New Roman"/>
          <w:sz w:val="28"/>
          <w:szCs w:val="28"/>
          <w:lang w:val="uk-UA"/>
        </w:rPr>
        <w:t>озрив крижово-клубового зчленування</w:t>
      </w:r>
      <w:r w:rsidRPr="003F3EE4">
        <w:rPr>
          <w:rFonts w:ascii="Times New Roman" w:hAnsi="Times New Roman" w:cs="Times New Roman"/>
          <w:sz w:val="28"/>
          <w:szCs w:val="28"/>
          <w:lang w:val="uk-UA"/>
        </w:rPr>
        <w:t>;</w:t>
      </w:r>
    </w:p>
    <w:p w14:paraId="70DC6F00" w14:textId="77777777" w:rsidR="00C57788" w:rsidRPr="003F3EE4" w:rsidRDefault="002F155D" w:rsidP="00610300">
      <w:pPr>
        <w:pStyle w:val="a3"/>
        <w:numPr>
          <w:ilvl w:val="0"/>
          <w:numId w:val="77"/>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w:t>
      </w:r>
      <w:r w:rsidR="00C57788" w:rsidRPr="003F3EE4">
        <w:rPr>
          <w:rFonts w:ascii="Times New Roman" w:hAnsi="Times New Roman" w:cs="Times New Roman"/>
          <w:sz w:val="28"/>
          <w:szCs w:val="28"/>
          <w:lang w:val="uk-UA"/>
        </w:rPr>
        <w:t>ертикальний перелом клубової кістки</w:t>
      </w:r>
      <w:r w:rsidRPr="003F3EE4">
        <w:rPr>
          <w:rFonts w:ascii="Times New Roman" w:hAnsi="Times New Roman" w:cs="Times New Roman"/>
          <w:sz w:val="28"/>
          <w:szCs w:val="28"/>
          <w:lang w:val="uk-UA"/>
        </w:rPr>
        <w:t>.</w:t>
      </w:r>
    </w:p>
    <w:p w14:paraId="539B3980" w14:textId="77777777" w:rsidR="00C57788" w:rsidRPr="003F3EE4" w:rsidRDefault="00E41D29"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11</w:t>
      </w:r>
      <w:r w:rsidR="00C57788" w:rsidRPr="003F3EE4">
        <w:rPr>
          <w:rFonts w:ascii="Times New Roman" w:hAnsi="Times New Roman" w:cs="Times New Roman"/>
          <w:sz w:val="28"/>
          <w:szCs w:val="28"/>
          <w:lang w:val="uk-UA"/>
        </w:rPr>
        <w:t>.</w:t>
      </w:r>
      <w:r w:rsidR="002F155D" w:rsidRPr="003F3EE4">
        <w:rPr>
          <w:rFonts w:ascii="Times New Roman" w:hAnsi="Times New Roman" w:cs="Times New Roman"/>
          <w:sz w:val="28"/>
          <w:szCs w:val="28"/>
          <w:lang w:val="uk-UA"/>
        </w:rPr>
        <w:t>  </w:t>
      </w:r>
      <w:r w:rsidR="00C57788" w:rsidRPr="003F3EE4">
        <w:rPr>
          <w:rFonts w:ascii="Times New Roman" w:hAnsi="Times New Roman" w:cs="Times New Roman"/>
          <w:sz w:val="28"/>
          <w:szCs w:val="28"/>
          <w:lang w:val="uk-UA"/>
        </w:rPr>
        <w:t xml:space="preserve">До переломів </w:t>
      </w:r>
      <w:r w:rsidR="002F155D"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з порушенням безперервності тазового кільця </w:t>
      </w:r>
      <w:r w:rsidR="002F155D" w:rsidRPr="003F3EE4">
        <w:rPr>
          <w:rFonts w:ascii="Times New Roman" w:hAnsi="Times New Roman" w:cs="Times New Roman"/>
          <w:sz w:val="28"/>
          <w:szCs w:val="28"/>
          <w:lang w:val="uk-UA"/>
        </w:rPr>
        <w:t>належать</w:t>
      </w:r>
      <w:r w:rsidR="00C57788" w:rsidRPr="003F3EE4">
        <w:rPr>
          <w:rFonts w:ascii="Times New Roman" w:hAnsi="Times New Roman" w:cs="Times New Roman"/>
          <w:sz w:val="28"/>
          <w:szCs w:val="28"/>
          <w:lang w:val="uk-UA"/>
        </w:rPr>
        <w:t>:</w:t>
      </w:r>
    </w:p>
    <w:p w14:paraId="04F9CFED" w14:textId="77777777" w:rsidR="00C57788" w:rsidRPr="003F3EE4" w:rsidRDefault="002F155D" w:rsidP="00610300">
      <w:pPr>
        <w:pStyle w:val="a3"/>
        <w:numPr>
          <w:ilvl w:val="0"/>
          <w:numId w:val="7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C57788" w:rsidRPr="003F3EE4">
        <w:rPr>
          <w:rFonts w:ascii="Times New Roman" w:hAnsi="Times New Roman" w:cs="Times New Roman"/>
          <w:sz w:val="28"/>
          <w:szCs w:val="28"/>
          <w:lang w:val="uk-UA"/>
        </w:rPr>
        <w:t xml:space="preserve">ерелом лобкової кістки </w:t>
      </w:r>
      <w:r w:rsidRPr="003F3EE4">
        <w:rPr>
          <w:rFonts w:ascii="Times New Roman" w:hAnsi="Times New Roman" w:cs="Times New Roman"/>
          <w:sz w:val="28"/>
          <w:szCs w:val="28"/>
          <w:lang w:val="uk-UA"/>
        </w:rPr>
        <w:t>праворуч;</w:t>
      </w:r>
    </w:p>
    <w:p w14:paraId="7EAA6433" w14:textId="77777777" w:rsidR="00C57788" w:rsidRPr="003F3EE4" w:rsidRDefault="002F155D" w:rsidP="00610300">
      <w:pPr>
        <w:pStyle w:val="a3"/>
        <w:numPr>
          <w:ilvl w:val="0"/>
          <w:numId w:val="7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C57788" w:rsidRPr="003F3EE4">
        <w:rPr>
          <w:rFonts w:ascii="Times New Roman" w:hAnsi="Times New Roman" w:cs="Times New Roman"/>
          <w:sz w:val="28"/>
          <w:szCs w:val="28"/>
          <w:lang w:val="uk-UA"/>
        </w:rPr>
        <w:t xml:space="preserve">ерелом лобкових кісток з </w:t>
      </w:r>
      <w:r w:rsidRPr="003F3EE4">
        <w:rPr>
          <w:rFonts w:ascii="Times New Roman" w:hAnsi="Times New Roman" w:cs="Times New Roman"/>
          <w:sz w:val="28"/>
          <w:szCs w:val="28"/>
          <w:lang w:val="uk-UA"/>
        </w:rPr>
        <w:t>обох боків;</w:t>
      </w:r>
    </w:p>
    <w:p w14:paraId="69D30611" w14:textId="77777777" w:rsidR="00C57788" w:rsidRPr="003F3EE4" w:rsidRDefault="002F155D" w:rsidP="00610300">
      <w:pPr>
        <w:pStyle w:val="a3"/>
        <w:numPr>
          <w:ilvl w:val="0"/>
          <w:numId w:val="7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bCs/>
          <w:sz w:val="28"/>
          <w:szCs w:val="28"/>
          <w:lang w:val="uk-UA"/>
        </w:rPr>
        <w:t>в</w:t>
      </w:r>
      <w:r w:rsidR="00C57788" w:rsidRPr="003F3EE4">
        <w:rPr>
          <w:rFonts w:ascii="Times New Roman" w:hAnsi="Times New Roman" w:cs="Times New Roman"/>
          <w:bCs/>
          <w:sz w:val="28"/>
          <w:szCs w:val="28"/>
          <w:lang w:val="uk-UA"/>
        </w:rPr>
        <w:t>ертикальний перелом крижів</w:t>
      </w:r>
      <w:r w:rsidRPr="003F3EE4">
        <w:rPr>
          <w:rFonts w:ascii="Times New Roman" w:hAnsi="Times New Roman" w:cs="Times New Roman"/>
          <w:bCs/>
          <w:sz w:val="28"/>
          <w:szCs w:val="28"/>
          <w:lang w:val="uk-UA"/>
        </w:rPr>
        <w:t>;</w:t>
      </w:r>
    </w:p>
    <w:p w14:paraId="5F9C98A9" w14:textId="77777777" w:rsidR="00C57788" w:rsidRPr="003F3EE4" w:rsidRDefault="002F155D" w:rsidP="00610300">
      <w:pPr>
        <w:pStyle w:val="a3"/>
        <w:numPr>
          <w:ilvl w:val="0"/>
          <w:numId w:val="7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C57788" w:rsidRPr="003F3EE4">
        <w:rPr>
          <w:rFonts w:ascii="Times New Roman" w:hAnsi="Times New Roman" w:cs="Times New Roman"/>
          <w:sz w:val="28"/>
          <w:szCs w:val="28"/>
          <w:lang w:val="uk-UA"/>
        </w:rPr>
        <w:t>ерелом обох сідничних кісток</w:t>
      </w:r>
      <w:r w:rsidRPr="003F3EE4">
        <w:rPr>
          <w:rFonts w:ascii="Times New Roman" w:hAnsi="Times New Roman" w:cs="Times New Roman"/>
          <w:sz w:val="28"/>
          <w:szCs w:val="28"/>
          <w:lang w:val="uk-UA"/>
        </w:rPr>
        <w:t>.</w:t>
      </w:r>
    </w:p>
    <w:p w14:paraId="1599671C" w14:textId="77777777" w:rsidR="00C57788" w:rsidRPr="003F3EE4" w:rsidRDefault="00E41D29"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12</w:t>
      </w:r>
      <w:r w:rsidR="00C57788" w:rsidRPr="003F3EE4">
        <w:rPr>
          <w:rFonts w:ascii="Times New Roman" w:hAnsi="Times New Roman" w:cs="Times New Roman"/>
          <w:sz w:val="28"/>
          <w:szCs w:val="28"/>
          <w:lang w:val="uk-UA"/>
        </w:rPr>
        <w:t>.</w:t>
      </w:r>
      <w:r w:rsidR="001A5534" w:rsidRPr="003F3EE4">
        <w:rPr>
          <w:rFonts w:ascii="Times New Roman" w:hAnsi="Times New Roman" w:cs="Times New Roman"/>
          <w:sz w:val="28"/>
          <w:szCs w:val="28"/>
          <w:lang w:val="uk-UA"/>
        </w:rPr>
        <w:t> </w:t>
      </w:r>
      <w:r w:rsidR="00C57788" w:rsidRPr="003F3EE4">
        <w:rPr>
          <w:rFonts w:ascii="Times New Roman" w:hAnsi="Times New Roman" w:cs="Times New Roman"/>
          <w:sz w:val="28"/>
          <w:szCs w:val="28"/>
          <w:lang w:val="uk-UA"/>
        </w:rPr>
        <w:t xml:space="preserve"> При яких травмах таз</w:t>
      </w:r>
      <w:r w:rsidR="002F155D" w:rsidRPr="003F3EE4">
        <w:rPr>
          <w:rFonts w:ascii="Times New Roman" w:hAnsi="Times New Roman" w:cs="Times New Roman"/>
          <w:sz w:val="28"/>
          <w:szCs w:val="28"/>
          <w:lang w:val="uk-UA"/>
        </w:rPr>
        <w:t>а</w:t>
      </w:r>
      <w:r w:rsidR="00C57788" w:rsidRPr="003F3EE4">
        <w:rPr>
          <w:rFonts w:ascii="Times New Roman" w:hAnsi="Times New Roman" w:cs="Times New Roman"/>
          <w:sz w:val="28"/>
          <w:szCs w:val="28"/>
          <w:lang w:val="uk-UA"/>
        </w:rPr>
        <w:t xml:space="preserve"> найімовірніше пошкодження сечового міхура?</w:t>
      </w:r>
    </w:p>
    <w:p w14:paraId="39155D3C" w14:textId="77777777" w:rsidR="00C57788" w:rsidRPr="003F3EE4" w:rsidRDefault="002F155D" w:rsidP="00610300">
      <w:pPr>
        <w:pStyle w:val="a3"/>
        <w:numPr>
          <w:ilvl w:val="0"/>
          <w:numId w:val="7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п</w:t>
      </w:r>
      <w:r w:rsidR="00C57788" w:rsidRPr="003F3EE4">
        <w:rPr>
          <w:rFonts w:ascii="Times New Roman" w:hAnsi="Times New Roman" w:cs="Times New Roman"/>
          <w:sz w:val="28"/>
          <w:szCs w:val="28"/>
          <w:lang w:val="uk-UA"/>
        </w:rPr>
        <w:t>ерелом</w:t>
      </w:r>
      <w:r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сідничних кісток</w:t>
      </w:r>
      <w:r w:rsidRPr="003F3EE4">
        <w:rPr>
          <w:rFonts w:ascii="Times New Roman" w:hAnsi="Times New Roman" w:cs="Times New Roman"/>
          <w:sz w:val="28"/>
          <w:szCs w:val="28"/>
          <w:lang w:val="uk-UA"/>
        </w:rPr>
        <w:t>;</w:t>
      </w:r>
    </w:p>
    <w:p w14:paraId="03A6AC41" w14:textId="77777777" w:rsidR="00C57788" w:rsidRPr="003F3EE4" w:rsidRDefault="002F155D" w:rsidP="00610300">
      <w:pPr>
        <w:pStyle w:val="a3"/>
        <w:numPr>
          <w:ilvl w:val="0"/>
          <w:numId w:val="7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п</w:t>
      </w:r>
      <w:r w:rsidR="00C57788" w:rsidRPr="003F3EE4">
        <w:rPr>
          <w:rFonts w:ascii="Times New Roman" w:hAnsi="Times New Roman" w:cs="Times New Roman"/>
          <w:sz w:val="28"/>
          <w:szCs w:val="28"/>
          <w:lang w:val="uk-UA"/>
        </w:rPr>
        <w:t>ерелом</w:t>
      </w:r>
      <w:r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крижів</w:t>
      </w:r>
      <w:r w:rsidRPr="003F3EE4">
        <w:rPr>
          <w:rFonts w:ascii="Times New Roman" w:hAnsi="Times New Roman" w:cs="Times New Roman"/>
          <w:sz w:val="28"/>
          <w:szCs w:val="28"/>
          <w:lang w:val="uk-UA"/>
        </w:rPr>
        <w:t>;</w:t>
      </w:r>
    </w:p>
    <w:p w14:paraId="2C2AEAD8" w14:textId="77777777" w:rsidR="00C57788" w:rsidRPr="003F3EE4" w:rsidRDefault="002F155D" w:rsidP="00610300">
      <w:pPr>
        <w:pStyle w:val="a3"/>
        <w:numPr>
          <w:ilvl w:val="0"/>
          <w:numId w:val="7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к</w:t>
      </w:r>
      <w:r w:rsidR="00C57788" w:rsidRPr="003F3EE4">
        <w:rPr>
          <w:rFonts w:ascii="Times New Roman" w:hAnsi="Times New Roman" w:cs="Times New Roman"/>
          <w:sz w:val="28"/>
          <w:szCs w:val="28"/>
          <w:lang w:val="uk-UA"/>
        </w:rPr>
        <w:t>райов</w:t>
      </w:r>
      <w:r w:rsidRPr="003F3EE4">
        <w:rPr>
          <w:rFonts w:ascii="Times New Roman" w:hAnsi="Times New Roman" w:cs="Times New Roman"/>
          <w:sz w:val="28"/>
          <w:szCs w:val="28"/>
          <w:lang w:val="uk-UA"/>
        </w:rPr>
        <w:t>ому</w:t>
      </w:r>
      <w:r w:rsidR="00C57788" w:rsidRPr="003F3EE4">
        <w:rPr>
          <w:rFonts w:ascii="Times New Roman" w:hAnsi="Times New Roman" w:cs="Times New Roman"/>
          <w:sz w:val="28"/>
          <w:szCs w:val="28"/>
          <w:lang w:val="uk-UA"/>
        </w:rPr>
        <w:t xml:space="preserve"> перелом</w:t>
      </w:r>
      <w:r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клубової кістки</w:t>
      </w:r>
      <w:r w:rsidRPr="003F3EE4">
        <w:rPr>
          <w:rFonts w:ascii="Times New Roman" w:hAnsi="Times New Roman" w:cs="Times New Roman"/>
          <w:sz w:val="28"/>
          <w:szCs w:val="28"/>
          <w:lang w:val="uk-UA"/>
        </w:rPr>
        <w:t>;</w:t>
      </w:r>
    </w:p>
    <w:p w14:paraId="058020E9" w14:textId="77777777" w:rsidR="00C57788" w:rsidRPr="003F3EE4" w:rsidRDefault="002F155D" w:rsidP="00610300">
      <w:pPr>
        <w:pStyle w:val="a3"/>
        <w:numPr>
          <w:ilvl w:val="0"/>
          <w:numId w:val="79"/>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п</w:t>
      </w:r>
      <w:r w:rsidR="00C57788" w:rsidRPr="003F3EE4">
        <w:rPr>
          <w:rFonts w:ascii="Times New Roman" w:hAnsi="Times New Roman" w:cs="Times New Roman"/>
          <w:sz w:val="28"/>
          <w:szCs w:val="28"/>
          <w:lang w:val="uk-UA"/>
        </w:rPr>
        <w:t>ерелом</w:t>
      </w:r>
      <w:r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w:t>
      </w:r>
      <w:r w:rsidR="00C57788" w:rsidRPr="003F3EE4">
        <w:rPr>
          <w:rFonts w:ascii="Times New Roman" w:hAnsi="Times New Roman" w:cs="Times New Roman"/>
          <w:bCs/>
          <w:sz w:val="28"/>
          <w:szCs w:val="28"/>
          <w:lang w:val="uk-UA"/>
        </w:rPr>
        <w:t>лобкових кісток</w:t>
      </w:r>
      <w:r w:rsidRPr="003F3EE4">
        <w:rPr>
          <w:rFonts w:ascii="Times New Roman" w:hAnsi="Times New Roman" w:cs="Times New Roman"/>
          <w:bCs/>
          <w:sz w:val="28"/>
          <w:szCs w:val="28"/>
          <w:lang w:val="uk-UA"/>
        </w:rPr>
        <w:t>.</w:t>
      </w:r>
    </w:p>
    <w:p w14:paraId="1F7B4637" w14:textId="77777777" w:rsidR="00C57788" w:rsidRPr="003F3EE4" w:rsidRDefault="00E41D29"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13</w:t>
      </w:r>
      <w:r w:rsidR="00C57788" w:rsidRPr="003F3EE4">
        <w:rPr>
          <w:rFonts w:ascii="Times New Roman" w:hAnsi="Times New Roman" w:cs="Times New Roman"/>
          <w:sz w:val="28"/>
          <w:szCs w:val="28"/>
          <w:lang w:val="uk-UA"/>
        </w:rPr>
        <w:t xml:space="preserve">. </w:t>
      </w:r>
      <w:r w:rsidR="002F155D" w:rsidRPr="003F3EE4">
        <w:rPr>
          <w:rFonts w:ascii="Times New Roman" w:hAnsi="Times New Roman" w:cs="Times New Roman"/>
          <w:sz w:val="28"/>
          <w:szCs w:val="28"/>
          <w:lang w:val="uk-UA"/>
        </w:rPr>
        <w:t>При якому</w:t>
      </w:r>
      <w:r w:rsidR="00C57788" w:rsidRPr="003F3EE4">
        <w:rPr>
          <w:rFonts w:ascii="Times New Roman" w:hAnsi="Times New Roman" w:cs="Times New Roman"/>
          <w:sz w:val="28"/>
          <w:szCs w:val="28"/>
          <w:lang w:val="uk-UA"/>
        </w:rPr>
        <w:t xml:space="preserve"> механізм</w:t>
      </w:r>
      <w:r w:rsidR="002F155D"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травми найбільша вірогідність перелому дна вертлю</w:t>
      </w:r>
      <w:r w:rsidR="002F155D" w:rsidRPr="003F3EE4">
        <w:rPr>
          <w:rFonts w:ascii="Times New Roman" w:hAnsi="Times New Roman" w:cs="Times New Roman"/>
          <w:sz w:val="28"/>
          <w:szCs w:val="28"/>
          <w:lang w:val="uk-UA"/>
        </w:rPr>
        <w:t>жної</w:t>
      </w:r>
      <w:r w:rsidR="00C57788" w:rsidRPr="003F3EE4">
        <w:rPr>
          <w:rFonts w:ascii="Times New Roman" w:hAnsi="Times New Roman" w:cs="Times New Roman"/>
          <w:sz w:val="28"/>
          <w:szCs w:val="28"/>
          <w:lang w:val="uk-UA"/>
        </w:rPr>
        <w:t xml:space="preserve"> западини?</w:t>
      </w:r>
    </w:p>
    <w:p w14:paraId="57416EF7" w14:textId="77777777" w:rsidR="00C57788" w:rsidRPr="003F3EE4" w:rsidRDefault="002F155D" w:rsidP="00610300">
      <w:pPr>
        <w:pStyle w:val="a3"/>
        <w:numPr>
          <w:ilvl w:val="0"/>
          <w:numId w:val="8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п</w:t>
      </w:r>
      <w:r w:rsidR="00C57788" w:rsidRPr="003F3EE4">
        <w:rPr>
          <w:rFonts w:ascii="Times New Roman" w:hAnsi="Times New Roman" w:cs="Times New Roman"/>
          <w:sz w:val="28"/>
          <w:szCs w:val="28"/>
          <w:lang w:val="uk-UA"/>
        </w:rPr>
        <w:t>адінн</w:t>
      </w:r>
      <w:r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на сідниці</w:t>
      </w:r>
      <w:r w:rsidRPr="003F3EE4">
        <w:rPr>
          <w:rFonts w:ascii="Times New Roman" w:hAnsi="Times New Roman" w:cs="Times New Roman"/>
          <w:sz w:val="28"/>
          <w:szCs w:val="28"/>
          <w:lang w:val="uk-UA"/>
        </w:rPr>
        <w:t>;</w:t>
      </w:r>
    </w:p>
    <w:p w14:paraId="044AE269" w14:textId="77777777" w:rsidR="00C57788" w:rsidRPr="003F3EE4" w:rsidRDefault="002F155D" w:rsidP="00610300">
      <w:pPr>
        <w:pStyle w:val="a3"/>
        <w:numPr>
          <w:ilvl w:val="0"/>
          <w:numId w:val="8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з</w:t>
      </w:r>
      <w:r w:rsidR="00C57788" w:rsidRPr="003F3EE4">
        <w:rPr>
          <w:rFonts w:ascii="Times New Roman" w:hAnsi="Times New Roman" w:cs="Times New Roman"/>
          <w:sz w:val="28"/>
          <w:szCs w:val="28"/>
          <w:lang w:val="uk-UA"/>
        </w:rPr>
        <w:t>давл</w:t>
      </w:r>
      <w:r w:rsidRPr="003F3EE4">
        <w:rPr>
          <w:rFonts w:ascii="Times New Roman" w:hAnsi="Times New Roman" w:cs="Times New Roman"/>
          <w:sz w:val="28"/>
          <w:szCs w:val="28"/>
          <w:lang w:val="uk-UA"/>
        </w:rPr>
        <w:t>юва</w:t>
      </w:r>
      <w:r w:rsidR="00C57788" w:rsidRPr="003F3EE4">
        <w:rPr>
          <w:rFonts w:ascii="Times New Roman" w:hAnsi="Times New Roman" w:cs="Times New Roman"/>
          <w:sz w:val="28"/>
          <w:szCs w:val="28"/>
          <w:lang w:val="uk-UA"/>
        </w:rPr>
        <w:t>нн</w:t>
      </w:r>
      <w:r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таз</w:t>
      </w:r>
      <w:r w:rsidRPr="003F3EE4">
        <w:rPr>
          <w:rFonts w:ascii="Times New Roman" w:hAnsi="Times New Roman" w:cs="Times New Roman"/>
          <w:sz w:val="28"/>
          <w:szCs w:val="28"/>
          <w:lang w:val="uk-UA"/>
        </w:rPr>
        <w:t>а</w:t>
      </w:r>
      <w:r w:rsidR="00C57788" w:rsidRPr="003F3EE4">
        <w:rPr>
          <w:rFonts w:ascii="Times New Roman" w:hAnsi="Times New Roman" w:cs="Times New Roman"/>
          <w:sz w:val="28"/>
          <w:szCs w:val="28"/>
          <w:lang w:val="uk-UA"/>
        </w:rPr>
        <w:t xml:space="preserve"> в передньо</w:t>
      </w:r>
      <w:r w:rsidRPr="003F3EE4">
        <w:rPr>
          <w:rFonts w:ascii="Times New Roman" w:hAnsi="Times New Roman" w:cs="Times New Roman"/>
          <w:sz w:val="28"/>
          <w:szCs w:val="28"/>
          <w:lang w:val="uk-UA"/>
        </w:rPr>
        <w:t>-</w:t>
      </w:r>
      <w:r w:rsidR="00C57788" w:rsidRPr="003F3EE4">
        <w:rPr>
          <w:rFonts w:ascii="Times New Roman" w:hAnsi="Times New Roman" w:cs="Times New Roman"/>
          <w:sz w:val="28"/>
          <w:szCs w:val="28"/>
          <w:lang w:val="uk-UA"/>
        </w:rPr>
        <w:t>задньому напрямку</w:t>
      </w:r>
      <w:r w:rsidRPr="003F3EE4">
        <w:rPr>
          <w:rFonts w:ascii="Times New Roman" w:hAnsi="Times New Roman" w:cs="Times New Roman"/>
          <w:sz w:val="28"/>
          <w:szCs w:val="28"/>
          <w:lang w:val="uk-UA"/>
        </w:rPr>
        <w:t>;</w:t>
      </w:r>
    </w:p>
    <w:p w14:paraId="47DC801B" w14:textId="77777777" w:rsidR="00C57788" w:rsidRPr="003F3EE4" w:rsidRDefault="002F155D" w:rsidP="00610300">
      <w:pPr>
        <w:pStyle w:val="a3"/>
        <w:numPr>
          <w:ilvl w:val="0"/>
          <w:numId w:val="80"/>
        </w:numPr>
        <w:tabs>
          <w:tab w:val="left" w:pos="1134"/>
        </w:tabs>
        <w:spacing w:after="0"/>
        <w:ind w:left="0" w:firstLine="709"/>
        <w:jc w:val="both"/>
        <w:rPr>
          <w:rFonts w:ascii="Times New Roman" w:hAnsi="Times New Roman" w:cs="Times New Roman"/>
          <w:bCs/>
          <w:sz w:val="28"/>
          <w:szCs w:val="28"/>
          <w:lang w:val="uk-UA"/>
        </w:rPr>
      </w:pPr>
      <w:r w:rsidRPr="003F3EE4">
        <w:rPr>
          <w:rFonts w:ascii="Times New Roman" w:hAnsi="Times New Roman" w:cs="Times New Roman"/>
          <w:bCs/>
          <w:sz w:val="28"/>
          <w:szCs w:val="28"/>
          <w:lang w:val="uk-UA"/>
        </w:rPr>
        <w:t>при ударі в ділянку</w:t>
      </w:r>
      <w:r w:rsidR="00C57788" w:rsidRPr="003F3EE4">
        <w:rPr>
          <w:rFonts w:ascii="Times New Roman" w:hAnsi="Times New Roman" w:cs="Times New Roman"/>
          <w:bCs/>
          <w:sz w:val="28"/>
          <w:szCs w:val="28"/>
          <w:lang w:val="uk-UA"/>
        </w:rPr>
        <w:t xml:space="preserve"> великого вертлюга</w:t>
      </w:r>
      <w:r w:rsidRPr="003F3EE4">
        <w:rPr>
          <w:rFonts w:ascii="Times New Roman" w:hAnsi="Times New Roman" w:cs="Times New Roman"/>
          <w:bCs/>
          <w:sz w:val="28"/>
          <w:szCs w:val="28"/>
          <w:lang w:val="uk-UA"/>
        </w:rPr>
        <w:t>;</w:t>
      </w:r>
    </w:p>
    <w:p w14:paraId="712B5ADB" w14:textId="77777777" w:rsidR="00C57788" w:rsidRPr="003F3EE4" w:rsidRDefault="002F155D" w:rsidP="00610300">
      <w:pPr>
        <w:pStyle w:val="a3"/>
        <w:numPr>
          <w:ilvl w:val="0"/>
          <w:numId w:val="80"/>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при п</w:t>
      </w:r>
      <w:r w:rsidR="00C57788" w:rsidRPr="003F3EE4">
        <w:rPr>
          <w:rFonts w:ascii="Times New Roman" w:hAnsi="Times New Roman" w:cs="Times New Roman"/>
          <w:sz w:val="28"/>
          <w:szCs w:val="28"/>
          <w:lang w:val="uk-UA"/>
        </w:rPr>
        <w:t>адінн</w:t>
      </w:r>
      <w:r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на прямі ноги</w:t>
      </w:r>
      <w:r w:rsidRPr="003F3EE4">
        <w:rPr>
          <w:rFonts w:ascii="Times New Roman" w:hAnsi="Times New Roman" w:cs="Times New Roman"/>
          <w:sz w:val="28"/>
          <w:szCs w:val="28"/>
          <w:lang w:val="uk-UA"/>
        </w:rPr>
        <w:t>.</w:t>
      </w:r>
    </w:p>
    <w:p w14:paraId="2749759A" w14:textId="77777777" w:rsidR="00C57788" w:rsidRPr="003F3EE4" w:rsidRDefault="00E41D29" w:rsidP="001A5534">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14</w:t>
      </w:r>
      <w:r w:rsidR="00C57788" w:rsidRPr="003F3EE4">
        <w:rPr>
          <w:rFonts w:ascii="Times New Roman" w:hAnsi="Times New Roman" w:cs="Times New Roman"/>
          <w:sz w:val="28"/>
          <w:szCs w:val="28"/>
          <w:lang w:val="uk-UA"/>
        </w:rPr>
        <w:t xml:space="preserve">. </w:t>
      </w:r>
      <w:r w:rsidR="001A5534" w:rsidRPr="003F3EE4">
        <w:rPr>
          <w:rFonts w:ascii="Times New Roman" w:hAnsi="Times New Roman" w:cs="Times New Roman"/>
          <w:sz w:val="28"/>
          <w:szCs w:val="28"/>
          <w:lang w:val="uk-UA"/>
        </w:rPr>
        <w:t> </w:t>
      </w:r>
      <w:r w:rsidR="00C57788" w:rsidRPr="003F3EE4">
        <w:rPr>
          <w:rFonts w:ascii="Times New Roman" w:hAnsi="Times New Roman" w:cs="Times New Roman"/>
          <w:sz w:val="28"/>
          <w:szCs w:val="28"/>
          <w:lang w:val="uk-UA"/>
        </w:rPr>
        <w:t xml:space="preserve">Який зв'язковий комплекс має ключове значення </w:t>
      </w:r>
      <w:r w:rsidR="002F155D"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 xml:space="preserve"> стабілізації тазового кільця</w:t>
      </w:r>
      <w:r w:rsidR="002F155D" w:rsidRPr="003F3EE4">
        <w:rPr>
          <w:rFonts w:ascii="Times New Roman" w:hAnsi="Times New Roman" w:cs="Times New Roman"/>
          <w:sz w:val="28"/>
          <w:szCs w:val="28"/>
          <w:lang w:val="uk-UA"/>
        </w:rPr>
        <w:t>?</w:t>
      </w:r>
      <w:r w:rsidR="00C57788" w:rsidRPr="003F3EE4">
        <w:rPr>
          <w:rFonts w:ascii="Times New Roman" w:hAnsi="Times New Roman" w:cs="Times New Roman"/>
          <w:sz w:val="28"/>
          <w:szCs w:val="28"/>
          <w:lang w:val="uk-UA"/>
        </w:rPr>
        <w:t xml:space="preserve"> </w:t>
      </w:r>
    </w:p>
    <w:p w14:paraId="48315A1B" w14:textId="77777777" w:rsidR="00C57788" w:rsidRPr="003F3EE4" w:rsidRDefault="002F155D" w:rsidP="00610300">
      <w:pPr>
        <w:pStyle w:val="a3"/>
        <w:numPr>
          <w:ilvl w:val="0"/>
          <w:numId w:val="8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C57788" w:rsidRPr="003F3EE4">
        <w:rPr>
          <w:rFonts w:ascii="Times New Roman" w:hAnsi="Times New Roman" w:cs="Times New Roman"/>
          <w:sz w:val="28"/>
          <w:szCs w:val="28"/>
          <w:lang w:val="uk-UA"/>
        </w:rPr>
        <w:t>ередній зв'язковий комплекс таза</w:t>
      </w:r>
      <w:r w:rsidRPr="003F3EE4">
        <w:rPr>
          <w:rFonts w:ascii="Times New Roman" w:hAnsi="Times New Roman" w:cs="Times New Roman"/>
          <w:sz w:val="28"/>
          <w:szCs w:val="28"/>
          <w:lang w:val="uk-UA"/>
        </w:rPr>
        <w:t>;</w:t>
      </w:r>
    </w:p>
    <w:p w14:paraId="285A8A63" w14:textId="77777777" w:rsidR="00C57788" w:rsidRPr="003F3EE4" w:rsidRDefault="002F155D" w:rsidP="00610300">
      <w:pPr>
        <w:pStyle w:val="a3"/>
        <w:numPr>
          <w:ilvl w:val="0"/>
          <w:numId w:val="8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w:t>
      </w:r>
      <w:r w:rsidR="00C57788" w:rsidRPr="003F3EE4">
        <w:rPr>
          <w:rFonts w:ascii="Times New Roman" w:hAnsi="Times New Roman" w:cs="Times New Roman"/>
          <w:sz w:val="28"/>
          <w:szCs w:val="28"/>
          <w:lang w:val="uk-UA"/>
        </w:rPr>
        <w:t>ередній зв'язковий комплекс таза</w:t>
      </w:r>
      <w:r w:rsidRPr="003F3EE4">
        <w:rPr>
          <w:rFonts w:ascii="Times New Roman" w:hAnsi="Times New Roman" w:cs="Times New Roman"/>
          <w:sz w:val="28"/>
          <w:szCs w:val="28"/>
          <w:lang w:val="uk-UA"/>
        </w:rPr>
        <w:t>;</w:t>
      </w:r>
    </w:p>
    <w:p w14:paraId="347BC3DE" w14:textId="77777777" w:rsidR="00C57788" w:rsidRPr="003F3EE4" w:rsidRDefault="002F155D" w:rsidP="00610300">
      <w:pPr>
        <w:pStyle w:val="a3"/>
        <w:numPr>
          <w:ilvl w:val="0"/>
          <w:numId w:val="81"/>
        </w:numPr>
        <w:tabs>
          <w:tab w:val="left" w:pos="1134"/>
        </w:tabs>
        <w:spacing w:after="0"/>
        <w:ind w:left="0" w:firstLine="709"/>
        <w:jc w:val="both"/>
        <w:rPr>
          <w:rFonts w:ascii="Times New Roman" w:hAnsi="Times New Roman" w:cs="Times New Roman"/>
          <w:bCs/>
          <w:sz w:val="28"/>
          <w:szCs w:val="28"/>
          <w:lang w:val="uk-UA"/>
        </w:rPr>
      </w:pPr>
      <w:r w:rsidRPr="003F3EE4">
        <w:rPr>
          <w:rFonts w:ascii="Times New Roman" w:hAnsi="Times New Roman" w:cs="Times New Roman"/>
          <w:bCs/>
          <w:sz w:val="28"/>
          <w:szCs w:val="28"/>
          <w:lang w:val="uk-UA"/>
        </w:rPr>
        <w:t>з</w:t>
      </w:r>
      <w:r w:rsidR="00C57788" w:rsidRPr="003F3EE4">
        <w:rPr>
          <w:rFonts w:ascii="Times New Roman" w:hAnsi="Times New Roman" w:cs="Times New Roman"/>
          <w:bCs/>
          <w:sz w:val="28"/>
          <w:szCs w:val="28"/>
          <w:lang w:val="uk-UA"/>
        </w:rPr>
        <w:t>адній зв'язковий комплекс таза</w:t>
      </w:r>
      <w:r w:rsidRPr="003F3EE4">
        <w:rPr>
          <w:rFonts w:ascii="Times New Roman" w:hAnsi="Times New Roman" w:cs="Times New Roman"/>
          <w:bCs/>
          <w:sz w:val="28"/>
          <w:szCs w:val="28"/>
          <w:lang w:val="uk-UA"/>
        </w:rPr>
        <w:t>;</w:t>
      </w:r>
    </w:p>
    <w:p w14:paraId="0B15F591" w14:textId="77777777" w:rsidR="00C57788" w:rsidRPr="003F3EE4" w:rsidRDefault="002F155D" w:rsidP="00610300">
      <w:pPr>
        <w:pStyle w:val="a3"/>
        <w:numPr>
          <w:ilvl w:val="0"/>
          <w:numId w:val="81"/>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w:t>
      </w:r>
      <w:r w:rsidR="00C57788" w:rsidRPr="003F3EE4">
        <w:rPr>
          <w:rFonts w:ascii="Times New Roman" w:hAnsi="Times New Roman" w:cs="Times New Roman"/>
          <w:sz w:val="28"/>
          <w:szCs w:val="28"/>
          <w:lang w:val="uk-UA"/>
        </w:rPr>
        <w:t>в’язковий комплекс кульшового суглоба</w:t>
      </w:r>
      <w:r w:rsidRPr="003F3EE4">
        <w:rPr>
          <w:rFonts w:ascii="Times New Roman" w:hAnsi="Times New Roman" w:cs="Times New Roman"/>
          <w:sz w:val="28"/>
          <w:szCs w:val="28"/>
          <w:lang w:val="uk-UA"/>
        </w:rPr>
        <w:t>.</w:t>
      </w:r>
    </w:p>
    <w:p w14:paraId="647A6DF3" w14:textId="77777777" w:rsidR="001A5534" w:rsidRPr="003F3EE4" w:rsidRDefault="001A5534" w:rsidP="00571DC2">
      <w:pPr>
        <w:spacing w:after="0"/>
        <w:ind w:firstLine="720"/>
        <w:jc w:val="both"/>
        <w:rPr>
          <w:rFonts w:ascii="Times New Roman" w:hAnsi="Times New Roman" w:cs="Times New Roman"/>
          <w:b/>
          <w:bCs/>
          <w:sz w:val="28"/>
          <w:szCs w:val="28"/>
          <w:lang w:val="uk-UA"/>
        </w:rPr>
      </w:pPr>
    </w:p>
    <w:p w14:paraId="47D8FEE9" w14:textId="77777777" w:rsidR="00E41D29" w:rsidRPr="003F3EE4" w:rsidRDefault="00E301D4" w:rsidP="001A5534">
      <w:pPr>
        <w:spacing w:after="120"/>
        <w:ind w:firstLine="720"/>
        <w:jc w:val="center"/>
        <w:rPr>
          <w:rFonts w:ascii="Times New Roman" w:hAnsi="Times New Roman" w:cs="Times New Roman"/>
          <w:b/>
          <w:bCs/>
          <w:sz w:val="28"/>
          <w:szCs w:val="28"/>
          <w:lang w:val="uk-UA"/>
        </w:rPr>
      </w:pPr>
      <w:r w:rsidRPr="003F3EE4">
        <w:rPr>
          <w:sz w:val="40"/>
          <w:szCs w:val="40"/>
          <w:lang w:val="uk-UA"/>
        </w:rPr>
        <w:sym w:font="Webdings" w:char="F09C"/>
      </w:r>
      <w:r w:rsidRPr="003F3EE4">
        <w:rPr>
          <w:sz w:val="40"/>
          <w:szCs w:val="40"/>
          <w:lang w:val="uk-UA"/>
        </w:rPr>
        <w:t xml:space="preserve"> </w:t>
      </w:r>
      <w:r w:rsidR="00E41D29" w:rsidRPr="003F3EE4">
        <w:rPr>
          <w:rFonts w:ascii="Times New Roman" w:hAnsi="Times New Roman" w:cs="Times New Roman"/>
          <w:b/>
          <w:bCs/>
          <w:sz w:val="28"/>
          <w:szCs w:val="28"/>
          <w:lang w:val="uk-UA"/>
        </w:rPr>
        <w:t>Ситуаційні задачі</w:t>
      </w:r>
    </w:p>
    <w:p w14:paraId="6AB7FF3E" w14:textId="77777777" w:rsidR="00C57788" w:rsidRPr="003F3EE4" w:rsidRDefault="00424C2F" w:rsidP="00D7780F">
      <w:pPr>
        <w:spacing w:after="0"/>
        <w:ind w:firstLine="720"/>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C57788" w:rsidRPr="003F3EE4">
        <w:rPr>
          <w:rFonts w:ascii="Times New Roman" w:hAnsi="Times New Roman" w:cs="Times New Roman"/>
          <w:b/>
          <w:i/>
          <w:sz w:val="28"/>
          <w:szCs w:val="28"/>
          <w:lang w:val="uk-UA"/>
        </w:rPr>
        <w:t>адача 1.</w:t>
      </w:r>
      <w:r w:rsidR="00C57788" w:rsidRPr="003F3EE4">
        <w:rPr>
          <w:rFonts w:ascii="Times New Roman" w:hAnsi="Times New Roman" w:cs="Times New Roman"/>
          <w:sz w:val="28"/>
          <w:szCs w:val="28"/>
          <w:lang w:val="uk-UA"/>
        </w:rPr>
        <w:t xml:space="preserve"> Чоловік </w:t>
      </w:r>
      <w:r w:rsidR="00D7780F" w:rsidRPr="003F3EE4">
        <w:rPr>
          <w:rFonts w:ascii="Times New Roman" w:hAnsi="Times New Roman" w:cs="Times New Roman"/>
          <w:sz w:val="28"/>
          <w:szCs w:val="28"/>
          <w:lang w:val="uk-UA"/>
        </w:rPr>
        <w:t xml:space="preserve">віком </w:t>
      </w:r>
      <w:r w:rsidR="00C57788" w:rsidRPr="003F3EE4">
        <w:rPr>
          <w:rFonts w:ascii="Times New Roman" w:hAnsi="Times New Roman" w:cs="Times New Roman"/>
          <w:sz w:val="28"/>
          <w:szCs w:val="28"/>
          <w:lang w:val="uk-UA"/>
        </w:rPr>
        <w:t xml:space="preserve">45 років отримав удар по спині деревом, що впало. Скаржиться на сильні болі в грудному відділі, відсутність рухів у ногах, самостійного сечовипускання немає. </w:t>
      </w:r>
      <w:r w:rsidR="00D7780F"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99542D" w:rsidRPr="003F3EE4">
        <w:rPr>
          <w:rFonts w:ascii="Times New Roman" w:hAnsi="Times New Roman" w:cs="Times New Roman"/>
          <w:sz w:val="28"/>
          <w:szCs w:val="28"/>
          <w:lang w:val="uk-UA"/>
        </w:rPr>
        <w:t>л</w:t>
      </w:r>
      <w:r w:rsidR="00D7780F" w:rsidRPr="003F3EE4">
        <w:rPr>
          <w:rFonts w:ascii="Times New Roman" w:hAnsi="Times New Roman" w:cs="Times New Roman"/>
          <w:sz w:val="28"/>
          <w:szCs w:val="28"/>
          <w:lang w:val="uk-UA"/>
        </w:rPr>
        <w:t>ий</w:t>
      </w:r>
      <w:r w:rsidR="00C57788" w:rsidRPr="003F3EE4">
        <w:rPr>
          <w:rFonts w:ascii="Times New Roman" w:hAnsi="Times New Roman" w:cs="Times New Roman"/>
          <w:sz w:val="28"/>
          <w:szCs w:val="28"/>
          <w:lang w:val="uk-UA"/>
        </w:rPr>
        <w:t xml:space="preserve"> перебуває в положенні лежачи на спині, повернутися не може, рухи в ногах відсутні. У </w:t>
      </w:r>
      <w:r w:rsidR="00F02C50" w:rsidRPr="003F3EE4">
        <w:rPr>
          <w:rFonts w:ascii="Times New Roman" w:hAnsi="Times New Roman" w:cs="Times New Roman"/>
          <w:sz w:val="28"/>
          <w:szCs w:val="28"/>
          <w:lang w:val="uk-UA"/>
        </w:rPr>
        <w:t>проєкц</w:t>
      </w:r>
      <w:r w:rsidR="00C57788" w:rsidRPr="003F3EE4">
        <w:rPr>
          <w:rFonts w:ascii="Times New Roman" w:hAnsi="Times New Roman" w:cs="Times New Roman"/>
          <w:sz w:val="28"/>
          <w:szCs w:val="28"/>
          <w:lang w:val="uk-UA"/>
        </w:rPr>
        <w:t xml:space="preserve">ії Th10-11 </w:t>
      </w:r>
      <w:r w:rsidR="00D7780F" w:rsidRPr="003F3EE4">
        <w:rPr>
          <w:rFonts w:ascii="Times New Roman" w:hAnsi="Times New Roman" w:cs="Times New Roman"/>
          <w:sz w:val="28"/>
          <w:szCs w:val="28"/>
          <w:lang w:val="uk-UA"/>
        </w:rPr>
        <w:t xml:space="preserve">відзначається </w:t>
      </w:r>
      <w:r w:rsidR="00C57788" w:rsidRPr="003F3EE4">
        <w:rPr>
          <w:rFonts w:ascii="Times New Roman" w:hAnsi="Times New Roman" w:cs="Times New Roman"/>
          <w:sz w:val="28"/>
          <w:szCs w:val="28"/>
          <w:lang w:val="uk-UA"/>
        </w:rPr>
        <w:t>штикоподібна деформація остистих відростків із запад</w:t>
      </w:r>
      <w:r w:rsidR="00D7780F" w:rsidRPr="003F3EE4">
        <w:rPr>
          <w:rFonts w:ascii="Times New Roman" w:hAnsi="Times New Roman" w:cs="Times New Roman"/>
          <w:sz w:val="28"/>
          <w:szCs w:val="28"/>
          <w:lang w:val="uk-UA"/>
        </w:rPr>
        <w:t>а</w:t>
      </w:r>
      <w:r w:rsidR="00C57788" w:rsidRPr="003F3EE4">
        <w:rPr>
          <w:rFonts w:ascii="Times New Roman" w:hAnsi="Times New Roman" w:cs="Times New Roman"/>
          <w:sz w:val="28"/>
          <w:szCs w:val="28"/>
          <w:lang w:val="uk-UA"/>
        </w:rPr>
        <w:t xml:space="preserve">нням нижчого відділу, велика підшкірна гематома, різка </w:t>
      </w:r>
      <w:r w:rsidR="00D7780F" w:rsidRPr="003F3EE4">
        <w:rPr>
          <w:rFonts w:ascii="Times New Roman" w:hAnsi="Times New Roman" w:cs="Times New Roman"/>
          <w:sz w:val="28"/>
          <w:szCs w:val="28"/>
          <w:lang w:val="uk-UA"/>
        </w:rPr>
        <w:t>болісність</w:t>
      </w:r>
      <w:r w:rsidR="00C57788" w:rsidRPr="003F3EE4">
        <w:rPr>
          <w:rFonts w:ascii="Times New Roman" w:hAnsi="Times New Roman" w:cs="Times New Roman"/>
          <w:sz w:val="28"/>
          <w:szCs w:val="28"/>
          <w:lang w:val="uk-UA"/>
        </w:rPr>
        <w:t>. Який механізм травми хребта у п</w:t>
      </w:r>
      <w:r w:rsidR="002E3F36" w:rsidRPr="003F3EE4">
        <w:rPr>
          <w:rFonts w:ascii="Times New Roman" w:hAnsi="Times New Roman" w:cs="Times New Roman"/>
          <w:sz w:val="28"/>
          <w:szCs w:val="28"/>
          <w:lang w:val="uk-UA"/>
        </w:rPr>
        <w:t>остражда</w:t>
      </w:r>
      <w:r w:rsidR="0099542D" w:rsidRPr="003F3EE4">
        <w:rPr>
          <w:rFonts w:ascii="Times New Roman" w:hAnsi="Times New Roman" w:cs="Times New Roman"/>
          <w:sz w:val="28"/>
          <w:szCs w:val="28"/>
          <w:lang w:val="uk-UA"/>
        </w:rPr>
        <w:t>л</w:t>
      </w:r>
      <w:r w:rsidR="00C57788" w:rsidRPr="003F3EE4">
        <w:rPr>
          <w:rFonts w:ascii="Times New Roman" w:hAnsi="Times New Roman" w:cs="Times New Roman"/>
          <w:sz w:val="28"/>
          <w:szCs w:val="28"/>
          <w:lang w:val="uk-UA"/>
        </w:rPr>
        <w:t xml:space="preserve">ого? Яке пошкодження хребта </w:t>
      </w:r>
      <w:r w:rsidR="00D7780F" w:rsidRPr="003F3EE4">
        <w:rPr>
          <w:rFonts w:ascii="Times New Roman" w:hAnsi="Times New Roman" w:cs="Times New Roman"/>
          <w:sz w:val="28"/>
          <w:szCs w:val="28"/>
          <w:lang w:val="uk-UA"/>
        </w:rPr>
        <w:t xml:space="preserve">можна </w:t>
      </w:r>
      <w:r w:rsidR="00C57788" w:rsidRPr="003F3EE4">
        <w:rPr>
          <w:rFonts w:ascii="Times New Roman" w:hAnsi="Times New Roman" w:cs="Times New Roman"/>
          <w:sz w:val="28"/>
          <w:szCs w:val="28"/>
          <w:lang w:val="uk-UA"/>
        </w:rPr>
        <w:t>припустити у п</w:t>
      </w:r>
      <w:r w:rsidR="002E3F36" w:rsidRPr="003F3EE4">
        <w:rPr>
          <w:rFonts w:ascii="Times New Roman" w:hAnsi="Times New Roman" w:cs="Times New Roman"/>
          <w:sz w:val="28"/>
          <w:szCs w:val="28"/>
          <w:lang w:val="uk-UA"/>
        </w:rPr>
        <w:t>остражда</w:t>
      </w:r>
      <w:r w:rsidR="0099542D" w:rsidRPr="003F3EE4">
        <w:rPr>
          <w:rFonts w:ascii="Times New Roman" w:hAnsi="Times New Roman" w:cs="Times New Roman"/>
          <w:sz w:val="28"/>
          <w:szCs w:val="28"/>
          <w:lang w:val="uk-UA"/>
        </w:rPr>
        <w:t>л</w:t>
      </w:r>
      <w:r w:rsidR="00C57788" w:rsidRPr="003F3EE4">
        <w:rPr>
          <w:rFonts w:ascii="Times New Roman" w:hAnsi="Times New Roman" w:cs="Times New Roman"/>
          <w:sz w:val="28"/>
          <w:szCs w:val="28"/>
          <w:lang w:val="uk-UA"/>
        </w:rPr>
        <w:t>ого? Які дослідження потрібно виконати для уточнення діагнозу?</w:t>
      </w:r>
    </w:p>
    <w:p w14:paraId="2FC7DC1E" w14:textId="77777777" w:rsidR="00C57788" w:rsidRPr="003F3EE4" w:rsidRDefault="00424C2F" w:rsidP="00CB7AA0">
      <w:pPr>
        <w:spacing w:after="0"/>
        <w:ind w:firstLine="708"/>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C57788" w:rsidRPr="003F3EE4">
        <w:rPr>
          <w:rFonts w:ascii="Times New Roman" w:hAnsi="Times New Roman" w:cs="Times New Roman"/>
          <w:b/>
          <w:i/>
          <w:sz w:val="28"/>
          <w:szCs w:val="28"/>
          <w:lang w:val="uk-UA"/>
        </w:rPr>
        <w:t xml:space="preserve">адача 2. </w:t>
      </w:r>
      <w:r w:rsidR="00C57788"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99542D" w:rsidRPr="003F3EE4">
        <w:rPr>
          <w:rFonts w:ascii="Times New Roman" w:hAnsi="Times New Roman" w:cs="Times New Roman"/>
          <w:sz w:val="28"/>
          <w:szCs w:val="28"/>
          <w:lang w:val="uk-UA"/>
        </w:rPr>
        <w:t>л</w:t>
      </w:r>
      <w:r w:rsidR="00C57788" w:rsidRPr="003F3EE4">
        <w:rPr>
          <w:rFonts w:ascii="Times New Roman" w:hAnsi="Times New Roman" w:cs="Times New Roman"/>
          <w:sz w:val="28"/>
          <w:szCs w:val="28"/>
          <w:lang w:val="uk-UA"/>
        </w:rPr>
        <w:t xml:space="preserve">ий при падінні з висоти вдарився головою об землю. Відчув різкий біль </w:t>
      </w:r>
      <w:r w:rsidR="00D7780F"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 xml:space="preserve"> шийному відділі хребта, відсутність рухів у руках </w:t>
      </w:r>
      <w:r w:rsidR="00D7780F"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ногах. Відзначається різка </w:t>
      </w:r>
      <w:r w:rsidR="00D7780F" w:rsidRPr="003F3EE4">
        <w:rPr>
          <w:rFonts w:ascii="Times New Roman" w:hAnsi="Times New Roman" w:cs="Times New Roman"/>
          <w:sz w:val="28"/>
          <w:szCs w:val="28"/>
          <w:lang w:val="uk-UA"/>
        </w:rPr>
        <w:t>болісність</w:t>
      </w:r>
      <w:r w:rsidR="00C57788" w:rsidRPr="003F3EE4">
        <w:rPr>
          <w:rFonts w:ascii="Times New Roman" w:hAnsi="Times New Roman" w:cs="Times New Roman"/>
          <w:sz w:val="28"/>
          <w:szCs w:val="28"/>
          <w:lang w:val="uk-UA"/>
        </w:rPr>
        <w:t xml:space="preserve"> у </w:t>
      </w:r>
      <w:r w:rsidR="00F02C50" w:rsidRPr="003F3EE4">
        <w:rPr>
          <w:rFonts w:ascii="Times New Roman" w:hAnsi="Times New Roman" w:cs="Times New Roman"/>
          <w:sz w:val="28"/>
          <w:szCs w:val="28"/>
          <w:lang w:val="uk-UA"/>
        </w:rPr>
        <w:t>проєкц</w:t>
      </w:r>
      <w:r w:rsidR="00C57788" w:rsidRPr="003F3EE4">
        <w:rPr>
          <w:rFonts w:ascii="Times New Roman" w:hAnsi="Times New Roman" w:cs="Times New Roman"/>
          <w:sz w:val="28"/>
          <w:szCs w:val="28"/>
          <w:lang w:val="uk-UA"/>
        </w:rPr>
        <w:t xml:space="preserve">ії остистих відростків С4-С5 хребців. </w:t>
      </w:r>
      <w:r w:rsidR="00D7780F" w:rsidRPr="003F3EE4">
        <w:rPr>
          <w:rFonts w:ascii="Times New Roman" w:hAnsi="Times New Roman" w:cs="Times New Roman"/>
          <w:sz w:val="28"/>
          <w:szCs w:val="28"/>
          <w:lang w:val="uk-UA"/>
        </w:rPr>
        <w:t>Я</w:t>
      </w:r>
      <w:r w:rsidR="00C57788" w:rsidRPr="003F3EE4">
        <w:rPr>
          <w:rFonts w:ascii="Times New Roman" w:hAnsi="Times New Roman" w:cs="Times New Roman"/>
          <w:sz w:val="28"/>
          <w:szCs w:val="28"/>
          <w:lang w:val="uk-UA"/>
        </w:rPr>
        <w:t xml:space="preserve">кий механізм </w:t>
      </w:r>
      <w:r w:rsidR="00D7780F"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 xml:space="preserve">шкодження шийного відділу хребта </w:t>
      </w:r>
      <w:r w:rsidR="00D7780F" w:rsidRPr="003F3EE4">
        <w:rPr>
          <w:rFonts w:ascii="Times New Roman" w:hAnsi="Times New Roman" w:cs="Times New Roman"/>
          <w:sz w:val="28"/>
          <w:szCs w:val="28"/>
          <w:lang w:val="uk-UA"/>
        </w:rPr>
        <w:t>можна припустити</w:t>
      </w:r>
      <w:r w:rsidR="00C57788" w:rsidRPr="003F3EE4">
        <w:rPr>
          <w:rFonts w:ascii="Times New Roman" w:hAnsi="Times New Roman" w:cs="Times New Roman"/>
          <w:sz w:val="28"/>
          <w:szCs w:val="28"/>
          <w:lang w:val="uk-UA"/>
        </w:rPr>
        <w:t>?</w:t>
      </w:r>
      <w:r w:rsidR="00D7780F" w:rsidRPr="003F3EE4">
        <w:rPr>
          <w:rFonts w:ascii="Times New Roman" w:hAnsi="Times New Roman" w:cs="Times New Roman"/>
          <w:sz w:val="28"/>
          <w:szCs w:val="28"/>
          <w:lang w:val="uk-UA"/>
        </w:rPr>
        <w:t xml:space="preserve"> </w:t>
      </w:r>
      <w:r w:rsidR="00C57788" w:rsidRPr="003F3EE4">
        <w:rPr>
          <w:rFonts w:ascii="Times New Roman" w:hAnsi="Times New Roman" w:cs="Times New Roman"/>
          <w:sz w:val="28"/>
          <w:szCs w:val="28"/>
          <w:lang w:val="uk-UA"/>
        </w:rPr>
        <w:t xml:space="preserve"> </w:t>
      </w:r>
      <w:r w:rsidR="00CB7AA0" w:rsidRPr="003F3EE4">
        <w:rPr>
          <w:rFonts w:ascii="Times New Roman" w:hAnsi="Times New Roman" w:cs="Times New Roman"/>
          <w:sz w:val="28"/>
          <w:szCs w:val="28"/>
          <w:lang w:val="uk-UA"/>
        </w:rPr>
        <w:t>Встановіть</w:t>
      </w:r>
      <w:r w:rsidR="00C57788" w:rsidRPr="003F3EE4">
        <w:rPr>
          <w:rFonts w:ascii="Times New Roman" w:hAnsi="Times New Roman" w:cs="Times New Roman"/>
          <w:sz w:val="28"/>
          <w:szCs w:val="28"/>
          <w:lang w:val="uk-UA"/>
        </w:rPr>
        <w:t xml:space="preserve"> найімовірніший попередній діагноз.</w:t>
      </w:r>
      <w:r w:rsidR="00CB7AA0" w:rsidRPr="003F3EE4">
        <w:rPr>
          <w:rFonts w:ascii="Times New Roman" w:hAnsi="Times New Roman" w:cs="Times New Roman"/>
          <w:sz w:val="28"/>
          <w:szCs w:val="28"/>
          <w:lang w:val="uk-UA"/>
        </w:rPr>
        <w:t xml:space="preserve"> О</w:t>
      </w:r>
      <w:r w:rsidR="00C57788" w:rsidRPr="003F3EE4">
        <w:rPr>
          <w:rFonts w:ascii="Times New Roman" w:hAnsi="Times New Roman" w:cs="Times New Roman"/>
          <w:sz w:val="28"/>
          <w:szCs w:val="28"/>
          <w:lang w:val="uk-UA"/>
        </w:rPr>
        <w:t xml:space="preserve">беріть </w:t>
      </w:r>
      <w:r w:rsidR="00C57788" w:rsidRPr="003F3EE4">
        <w:rPr>
          <w:rFonts w:ascii="Times New Roman" w:hAnsi="Times New Roman" w:cs="Times New Roman"/>
          <w:sz w:val="28"/>
          <w:szCs w:val="28"/>
          <w:lang w:val="uk-UA"/>
        </w:rPr>
        <w:lastRenderedPageBreak/>
        <w:t>оптимальний варіант іммобілізації шийного відділу хребта та характер транспортування.</w:t>
      </w:r>
      <w:r w:rsidR="00CB7AA0" w:rsidRPr="003F3EE4">
        <w:rPr>
          <w:rFonts w:ascii="Times New Roman" w:hAnsi="Times New Roman" w:cs="Times New Roman"/>
          <w:sz w:val="28"/>
          <w:szCs w:val="28"/>
          <w:lang w:val="uk-UA"/>
        </w:rPr>
        <w:t xml:space="preserve"> </w:t>
      </w:r>
      <w:r w:rsidR="00C57788" w:rsidRPr="003F3EE4">
        <w:rPr>
          <w:rFonts w:ascii="Times New Roman" w:hAnsi="Times New Roman" w:cs="Times New Roman"/>
          <w:sz w:val="28"/>
          <w:szCs w:val="28"/>
          <w:lang w:val="uk-UA"/>
        </w:rPr>
        <w:t>Намітьте план обстеження хворого у стаціонарі.</w:t>
      </w:r>
    </w:p>
    <w:p w14:paraId="215448A3" w14:textId="77777777" w:rsidR="00C57788" w:rsidRPr="003F3EE4" w:rsidRDefault="00424C2F" w:rsidP="00CB7AA0">
      <w:pPr>
        <w:spacing w:after="0"/>
        <w:ind w:firstLine="708"/>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C57788" w:rsidRPr="003F3EE4">
        <w:rPr>
          <w:rFonts w:ascii="Times New Roman" w:hAnsi="Times New Roman" w:cs="Times New Roman"/>
          <w:b/>
          <w:i/>
          <w:sz w:val="28"/>
          <w:szCs w:val="28"/>
          <w:lang w:val="uk-UA"/>
        </w:rPr>
        <w:t>адача 3.</w:t>
      </w:r>
      <w:r w:rsidR="00C57788" w:rsidRPr="003F3EE4">
        <w:rPr>
          <w:rFonts w:ascii="Times New Roman" w:hAnsi="Times New Roman" w:cs="Times New Roman"/>
          <w:sz w:val="28"/>
          <w:szCs w:val="28"/>
          <w:lang w:val="uk-UA"/>
        </w:rPr>
        <w:t xml:space="preserve"> Дівчин</w:t>
      </w:r>
      <w:r w:rsidR="00CB7AA0" w:rsidRPr="003F3EE4">
        <w:rPr>
          <w:rFonts w:ascii="Times New Roman" w:hAnsi="Times New Roman" w:cs="Times New Roman"/>
          <w:sz w:val="28"/>
          <w:szCs w:val="28"/>
          <w:lang w:val="uk-UA"/>
        </w:rPr>
        <w:t>ка віком</w:t>
      </w:r>
      <w:r w:rsidR="00C57788" w:rsidRPr="003F3EE4">
        <w:rPr>
          <w:rFonts w:ascii="Times New Roman" w:hAnsi="Times New Roman" w:cs="Times New Roman"/>
          <w:sz w:val="28"/>
          <w:szCs w:val="28"/>
          <w:lang w:val="uk-UA"/>
        </w:rPr>
        <w:t xml:space="preserve"> 12 років на </w:t>
      </w:r>
      <w:r w:rsidR="00CB7AA0" w:rsidRPr="003F3EE4">
        <w:rPr>
          <w:rFonts w:ascii="Times New Roman" w:hAnsi="Times New Roman" w:cs="Times New Roman"/>
          <w:sz w:val="28"/>
          <w:szCs w:val="28"/>
          <w:lang w:val="uk-UA"/>
        </w:rPr>
        <w:t>окрик</w:t>
      </w:r>
      <w:r w:rsidR="00C57788" w:rsidRPr="003F3EE4">
        <w:rPr>
          <w:rFonts w:ascii="Times New Roman" w:hAnsi="Times New Roman" w:cs="Times New Roman"/>
          <w:sz w:val="28"/>
          <w:szCs w:val="28"/>
          <w:lang w:val="uk-UA"/>
        </w:rPr>
        <w:t xml:space="preserve"> подруги різко повернула голову </w:t>
      </w:r>
      <w:r w:rsidR="00CB7AA0" w:rsidRPr="003F3EE4">
        <w:rPr>
          <w:rFonts w:ascii="Times New Roman" w:hAnsi="Times New Roman" w:cs="Times New Roman"/>
          <w:sz w:val="28"/>
          <w:szCs w:val="28"/>
          <w:lang w:val="uk-UA"/>
        </w:rPr>
        <w:t>в</w:t>
      </w:r>
      <w:r w:rsidR="00C57788" w:rsidRPr="003F3EE4">
        <w:rPr>
          <w:rFonts w:ascii="Times New Roman" w:hAnsi="Times New Roman" w:cs="Times New Roman"/>
          <w:sz w:val="28"/>
          <w:szCs w:val="28"/>
          <w:lang w:val="uk-UA"/>
        </w:rPr>
        <w:t xml:space="preserve">бік. Відчула </w:t>
      </w:r>
      <w:r w:rsidR="00CB7AA0" w:rsidRPr="003F3EE4">
        <w:rPr>
          <w:rFonts w:ascii="Times New Roman" w:hAnsi="Times New Roman" w:cs="Times New Roman"/>
          <w:sz w:val="28"/>
          <w:szCs w:val="28"/>
          <w:lang w:val="uk-UA"/>
        </w:rPr>
        <w:t xml:space="preserve">біль </w:t>
      </w:r>
      <w:r w:rsidR="00C57788" w:rsidRPr="003F3EE4">
        <w:rPr>
          <w:rFonts w:ascii="Times New Roman" w:hAnsi="Times New Roman" w:cs="Times New Roman"/>
          <w:sz w:val="28"/>
          <w:szCs w:val="28"/>
          <w:lang w:val="uk-UA"/>
        </w:rPr>
        <w:t xml:space="preserve">у шийному відділі хребта та обмеження обертання голови </w:t>
      </w:r>
      <w:r w:rsidR="00CB7AA0" w:rsidRPr="003F3EE4">
        <w:rPr>
          <w:rFonts w:ascii="Times New Roman" w:hAnsi="Times New Roman" w:cs="Times New Roman"/>
          <w:sz w:val="28"/>
          <w:szCs w:val="28"/>
          <w:lang w:val="uk-UA"/>
        </w:rPr>
        <w:t>ліворуч</w:t>
      </w:r>
      <w:r w:rsidR="00C57788" w:rsidRPr="003F3EE4">
        <w:rPr>
          <w:rFonts w:ascii="Times New Roman" w:hAnsi="Times New Roman" w:cs="Times New Roman"/>
          <w:sz w:val="28"/>
          <w:szCs w:val="28"/>
          <w:lang w:val="uk-UA"/>
        </w:rPr>
        <w:t>. Об'єктивно відзначається вимушене положення голови з нахилом вліво та поворотом вправо</w:t>
      </w:r>
      <w:r w:rsidR="00CB7AA0" w:rsidRPr="003F3EE4">
        <w:rPr>
          <w:rFonts w:ascii="Times New Roman" w:hAnsi="Times New Roman" w:cs="Times New Roman"/>
          <w:sz w:val="28"/>
          <w:szCs w:val="28"/>
          <w:lang w:val="uk-UA"/>
        </w:rPr>
        <w:t>. Пр</w:t>
      </w:r>
      <w:r w:rsidR="00C57788" w:rsidRPr="003F3EE4">
        <w:rPr>
          <w:rFonts w:ascii="Times New Roman" w:hAnsi="Times New Roman" w:cs="Times New Roman"/>
          <w:sz w:val="28"/>
          <w:szCs w:val="28"/>
          <w:lang w:val="uk-UA"/>
        </w:rPr>
        <w:t xml:space="preserve">и пальпації </w:t>
      </w:r>
      <w:r w:rsidR="00CB7AA0" w:rsidRPr="003F3EE4">
        <w:rPr>
          <w:rFonts w:ascii="Times New Roman" w:hAnsi="Times New Roman" w:cs="Times New Roman"/>
          <w:sz w:val="28"/>
          <w:szCs w:val="28"/>
          <w:lang w:val="uk-UA"/>
        </w:rPr>
        <w:t>відзначаються</w:t>
      </w:r>
      <w:r w:rsidR="00C57788" w:rsidRPr="003F3EE4">
        <w:rPr>
          <w:rFonts w:ascii="Times New Roman" w:hAnsi="Times New Roman" w:cs="Times New Roman"/>
          <w:sz w:val="28"/>
          <w:szCs w:val="28"/>
          <w:lang w:val="uk-UA"/>
        </w:rPr>
        <w:t xml:space="preserve"> болі у верхньому шийному відділі, напру</w:t>
      </w:r>
      <w:r w:rsidR="00CB7AA0" w:rsidRPr="003F3EE4">
        <w:rPr>
          <w:rFonts w:ascii="Times New Roman" w:hAnsi="Times New Roman" w:cs="Times New Roman"/>
          <w:sz w:val="28"/>
          <w:szCs w:val="28"/>
          <w:lang w:val="uk-UA"/>
        </w:rPr>
        <w:t>ження</w:t>
      </w:r>
      <w:r w:rsidR="00C57788" w:rsidRPr="003F3EE4">
        <w:rPr>
          <w:rFonts w:ascii="Times New Roman" w:hAnsi="Times New Roman" w:cs="Times New Roman"/>
          <w:sz w:val="28"/>
          <w:szCs w:val="28"/>
          <w:lang w:val="uk-UA"/>
        </w:rPr>
        <w:t xml:space="preserve"> м'язів шиї, </w:t>
      </w:r>
      <w:r w:rsidR="00CB7AA0" w:rsidRPr="003F3EE4">
        <w:rPr>
          <w:rFonts w:ascii="Times New Roman" w:hAnsi="Times New Roman" w:cs="Times New Roman"/>
          <w:sz w:val="28"/>
          <w:szCs w:val="28"/>
          <w:lang w:val="uk-UA"/>
        </w:rPr>
        <w:t>що переважає зліва</w:t>
      </w:r>
      <w:r w:rsidR="00C57788" w:rsidRPr="003F3EE4">
        <w:rPr>
          <w:rFonts w:ascii="Times New Roman" w:hAnsi="Times New Roman" w:cs="Times New Roman"/>
          <w:sz w:val="28"/>
          <w:szCs w:val="28"/>
          <w:lang w:val="uk-UA"/>
        </w:rPr>
        <w:t xml:space="preserve">.  </w:t>
      </w:r>
      <w:r w:rsidR="00CB7AA0" w:rsidRPr="003F3EE4">
        <w:rPr>
          <w:rFonts w:ascii="Times New Roman" w:hAnsi="Times New Roman" w:cs="Times New Roman"/>
          <w:sz w:val="28"/>
          <w:szCs w:val="28"/>
          <w:lang w:val="uk-UA"/>
        </w:rPr>
        <w:t>Встановіть</w:t>
      </w:r>
      <w:r w:rsidR="00C57788" w:rsidRPr="003F3EE4">
        <w:rPr>
          <w:rFonts w:ascii="Times New Roman" w:hAnsi="Times New Roman" w:cs="Times New Roman"/>
          <w:sz w:val="28"/>
          <w:szCs w:val="28"/>
          <w:lang w:val="uk-UA"/>
        </w:rPr>
        <w:t xml:space="preserve"> попередній діагноз.</w:t>
      </w:r>
      <w:r w:rsidR="00CB7AA0" w:rsidRPr="003F3EE4">
        <w:rPr>
          <w:rFonts w:ascii="Times New Roman" w:hAnsi="Times New Roman" w:cs="Times New Roman"/>
          <w:sz w:val="28"/>
          <w:szCs w:val="28"/>
          <w:lang w:val="uk-UA"/>
        </w:rPr>
        <w:t xml:space="preserve"> </w:t>
      </w:r>
      <w:r w:rsidR="00C57788" w:rsidRPr="003F3EE4">
        <w:rPr>
          <w:rFonts w:ascii="Times New Roman" w:hAnsi="Times New Roman" w:cs="Times New Roman"/>
          <w:sz w:val="28"/>
          <w:szCs w:val="28"/>
          <w:lang w:val="uk-UA"/>
        </w:rPr>
        <w:t xml:space="preserve"> Намітьте план обстеження пацієнт</w:t>
      </w:r>
      <w:r w:rsidR="00CB7AA0" w:rsidRPr="003F3EE4">
        <w:rPr>
          <w:rFonts w:ascii="Times New Roman" w:hAnsi="Times New Roman" w:cs="Times New Roman"/>
          <w:sz w:val="28"/>
          <w:szCs w:val="28"/>
          <w:lang w:val="uk-UA"/>
        </w:rPr>
        <w:t>ки</w:t>
      </w:r>
      <w:r w:rsidR="00C57788" w:rsidRPr="003F3EE4">
        <w:rPr>
          <w:rFonts w:ascii="Times New Roman" w:hAnsi="Times New Roman" w:cs="Times New Roman"/>
          <w:sz w:val="28"/>
          <w:szCs w:val="28"/>
          <w:lang w:val="uk-UA"/>
        </w:rPr>
        <w:t xml:space="preserve">. Визначте найбільш раціональний метод лікування, характер </w:t>
      </w:r>
      <w:r w:rsidR="00CB7AA0" w:rsidRPr="003F3EE4">
        <w:rPr>
          <w:rFonts w:ascii="Times New Roman" w:hAnsi="Times New Roman" w:cs="Times New Roman"/>
          <w:sz w:val="28"/>
          <w:szCs w:val="28"/>
          <w:lang w:val="uk-UA"/>
        </w:rPr>
        <w:t>і</w:t>
      </w:r>
      <w:r w:rsidR="00C57788" w:rsidRPr="003F3EE4">
        <w:rPr>
          <w:rFonts w:ascii="Times New Roman" w:hAnsi="Times New Roman" w:cs="Times New Roman"/>
          <w:sz w:val="28"/>
          <w:szCs w:val="28"/>
          <w:lang w:val="uk-UA"/>
        </w:rPr>
        <w:t xml:space="preserve"> терміни іммобілізації. </w:t>
      </w:r>
    </w:p>
    <w:p w14:paraId="3973519C" w14:textId="77777777" w:rsidR="00C57788" w:rsidRPr="003F3EE4" w:rsidRDefault="00424C2F" w:rsidP="00571DC2">
      <w:pPr>
        <w:spacing w:after="0"/>
        <w:ind w:firstLine="709"/>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C57788" w:rsidRPr="003F3EE4">
        <w:rPr>
          <w:rFonts w:ascii="Times New Roman" w:hAnsi="Times New Roman" w:cs="Times New Roman"/>
          <w:b/>
          <w:i/>
          <w:sz w:val="28"/>
          <w:szCs w:val="28"/>
          <w:lang w:val="uk-UA"/>
        </w:rPr>
        <w:t xml:space="preserve">адача </w:t>
      </w:r>
      <w:r w:rsidR="00E41D29" w:rsidRPr="003F3EE4">
        <w:rPr>
          <w:rFonts w:ascii="Times New Roman" w:hAnsi="Times New Roman" w:cs="Times New Roman"/>
          <w:b/>
          <w:i/>
          <w:sz w:val="28"/>
          <w:szCs w:val="28"/>
          <w:lang w:val="uk-UA"/>
        </w:rPr>
        <w:t>4</w:t>
      </w:r>
      <w:r w:rsidR="00C57788" w:rsidRPr="003F3EE4">
        <w:rPr>
          <w:rFonts w:ascii="Times New Roman" w:hAnsi="Times New Roman" w:cs="Times New Roman"/>
          <w:b/>
          <w:i/>
          <w:sz w:val="28"/>
          <w:szCs w:val="28"/>
          <w:lang w:val="uk-UA"/>
        </w:rPr>
        <w:t>.</w:t>
      </w:r>
      <w:r w:rsidR="00C57788" w:rsidRPr="003F3EE4">
        <w:rPr>
          <w:rFonts w:ascii="Times New Roman" w:hAnsi="Times New Roman" w:cs="Times New Roman"/>
          <w:sz w:val="28"/>
          <w:szCs w:val="28"/>
          <w:lang w:val="uk-UA"/>
        </w:rPr>
        <w:t xml:space="preserve"> Пацієнт Н.</w:t>
      </w:r>
      <w:r w:rsidR="00CB7AA0" w:rsidRPr="003F3EE4">
        <w:rPr>
          <w:rFonts w:ascii="Times New Roman" w:hAnsi="Times New Roman" w:cs="Times New Roman"/>
          <w:sz w:val="28"/>
          <w:szCs w:val="28"/>
          <w:lang w:val="uk-UA"/>
        </w:rPr>
        <w:t xml:space="preserve"> віком</w:t>
      </w:r>
      <w:r w:rsidR="00C57788" w:rsidRPr="003F3EE4">
        <w:rPr>
          <w:rFonts w:ascii="Times New Roman" w:hAnsi="Times New Roman" w:cs="Times New Roman"/>
          <w:sz w:val="28"/>
          <w:szCs w:val="28"/>
          <w:lang w:val="uk-UA"/>
        </w:rPr>
        <w:t xml:space="preserve"> 30 років потрапив у ДТП. Огляд на місці аварії: </w:t>
      </w:r>
      <w:r w:rsidR="006A55DB"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99542D" w:rsidRPr="003F3EE4">
        <w:rPr>
          <w:rFonts w:ascii="Times New Roman" w:hAnsi="Times New Roman" w:cs="Times New Roman"/>
          <w:sz w:val="28"/>
          <w:szCs w:val="28"/>
          <w:lang w:val="uk-UA"/>
        </w:rPr>
        <w:t>л</w:t>
      </w:r>
      <w:r w:rsidR="006A55DB" w:rsidRPr="003F3EE4">
        <w:rPr>
          <w:rFonts w:ascii="Times New Roman" w:hAnsi="Times New Roman" w:cs="Times New Roman"/>
          <w:sz w:val="28"/>
          <w:szCs w:val="28"/>
          <w:lang w:val="uk-UA"/>
        </w:rPr>
        <w:t>ий</w:t>
      </w:r>
      <w:r w:rsidR="00C57788" w:rsidRPr="003F3EE4">
        <w:rPr>
          <w:rFonts w:ascii="Times New Roman" w:hAnsi="Times New Roman" w:cs="Times New Roman"/>
          <w:sz w:val="28"/>
          <w:szCs w:val="28"/>
          <w:lang w:val="uk-UA"/>
        </w:rPr>
        <w:t xml:space="preserve"> у стані пригнічення, байдужий, шкірні покриви бліді, холодні, вологі, пульс слабкого наповнення, м'який до 120 уд</w:t>
      </w:r>
      <w:r w:rsidR="002C18E3" w:rsidRPr="003F3EE4">
        <w:rPr>
          <w:rFonts w:ascii="Times New Roman" w:hAnsi="Times New Roman" w:cs="Times New Roman"/>
          <w:sz w:val="28"/>
          <w:szCs w:val="28"/>
          <w:lang w:val="uk-UA"/>
        </w:rPr>
        <w:t>.</w:t>
      </w:r>
      <w:r w:rsidR="00CB7AA0" w:rsidRPr="003F3EE4">
        <w:rPr>
          <w:rFonts w:ascii="Times New Roman" w:hAnsi="Times New Roman" w:cs="Times New Roman"/>
          <w:sz w:val="28"/>
          <w:szCs w:val="28"/>
          <w:lang w:val="uk-UA"/>
        </w:rPr>
        <w:t>/хв</w:t>
      </w:r>
      <w:r w:rsidR="00C57788" w:rsidRPr="003F3EE4">
        <w:rPr>
          <w:rFonts w:ascii="Times New Roman" w:hAnsi="Times New Roman" w:cs="Times New Roman"/>
          <w:sz w:val="28"/>
          <w:szCs w:val="28"/>
          <w:lang w:val="uk-UA"/>
        </w:rPr>
        <w:t>. Відзначається асиметрія половин таз</w:t>
      </w:r>
      <w:r w:rsidR="00CB7AA0" w:rsidRPr="003F3EE4">
        <w:rPr>
          <w:rFonts w:ascii="Times New Roman" w:hAnsi="Times New Roman" w:cs="Times New Roman"/>
          <w:sz w:val="28"/>
          <w:szCs w:val="28"/>
          <w:lang w:val="uk-UA"/>
        </w:rPr>
        <w:t>а</w:t>
      </w:r>
      <w:r w:rsidR="00C57788" w:rsidRPr="003F3EE4">
        <w:rPr>
          <w:rFonts w:ascii="Times New Roman" w:hAnsi="Times New Roman" w:cs="Times New Roman"/>
          <w:sz w:val="28"/>
          <w:szCs w:val="28"/>
          <w:lang w:val="uk-UA"/>
        </w:rPr>
        <w:t xml:space="preserve">, права половина зміщена </w:t>
      </w:r>
      <w:r w:rsidR="003B6D0D" w:rsidRPr="003F3EE4">
        <w:rPr>
          <w:rFonts w:ascii="Times New Roman" w:hAnsi="Times New Roman" w:cs="Times New Roman"/>
          <w:sz w:val="28"/>
          <w:szCs w:val="28"/>
          <w:lang w:val="uk-UA"/>
        </w:rPr>
        <w:t>догори</w:t>
      </w:r>
      <w:r w:rsidR="00C57788" w:rsidRPr="003F3EE4">
        <w:rPr>
          <w:rFonts w:ascii="Times New Roman" w:hAnsi="Times New Roman" w:cs="Times New Roman"/>
          <w:sz w:val="28"/>
          <w:szCs w:val="28"/>
          <w:lang w:val="uk-UA"/>
        </w:rPr>
        <w:t xml:space="preserve"> на 3 см. Симптом Вернейля позитивний. Яке </w:t>
      </w:r>
      <w:r w:rsidR="00CB7AA0"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 xml:space="preserve">шкодження таза </w:t>
      </w:r>
      <w:r w:rsidR="00CB7AA0" w:rsidRPr="003F3EE4">
        <w:rPr>
          <w:rFonts w:ascii="Times New Roman" w:hAnsi="Times New Roman" w:cs="Times New Roman"/>
          <w:sz w:val="28"/>
          <w:szCs w:val="28"/>
          <w:lang w:val="uk-UA"/>
        </w:rPr>
        <w:t>можна</w:t>
      </w:r>
      <w:r w:rsidR="00C57788" w:rsidRPr="003F3EE4">
        <w:rPr>
          <w:rFonts w:ascii="Times New Roman" w:hAnsi="Times New Roman" w:cs="Times New Roman"/>
          <w:sz w:val="28"/>
          <w:szCs w:val="28"/>
          <w:lang w:val="uk-UA"/>
        </w:rPr>
        <w:t xml:space="preserve"> припустити у п</w:t>
      </w:r>
      <w:r w:rsidR="002E3F36" w:rsidRPr="003F3EE4">
        <w:rPr>
          <w:rFonts w:ascii="Times New Roman" w:hAnsi="Times New Roman" w:cs="Times New Roman"/>
          <w:sz w:val="28"/>
          <w:szCs w:val="28"/>
          <w:lang w:val="uk-UA"/>
        </w:rPr>
        <w:t>остражда</w:t>
      </w:r>
      <w:r w:rsidR="0099542D" w:rsidRPr="003F3EE4">
        <w:rPr>
          <w:rFonts w:ascii="Times New Roman" w:hAnsi="Times New Roman" w:cs="Times New Roman"/>
          <w:sz w:val="28"/>
          <w:szCs w:val="28"/>
          <w:lang w:val="uk-UA"/>
        </w:rPr>
        <w:t>л</w:t>
      </w:r>
      <w:r w:rsidR="00C57788" w:rsidRPr="003F3EE4">
        <w:rPr>
          <w:rFonts w:ascii="Times New Roman" w:hAnsi="Times New Roman" w:cs="Times New Roman"/>
          <w:sz w:val="28"/>
          <w:szCs w:val="28"/>
          <w:lang w:val="uk-UA"/>
        </w:rPr>
        <w:t>ого? Охарактеризуйте можливий механізм травми таза. На яке ускладнення вказують результати огляду? Опишіть алгоритм догоспітальної допомоги</w:t>
      </w:r>
      <w:r w:rsidR="00CB7AA0" w:rsidRPr="003F3EE4">
        <w:rPr>
          <w:rFonts w:ascii="Times New Roman" w:hAnsi="Times New Roman" w:cs="Times New Roman"/>
          <w:sz w:val="28"/>
          <w:szCs w:val="28"/>
          <w:lang w:val="uk-UA"/>
        </w:rPr>
        <w:t xml:space="preserve"> п</w:t>
      </w:r>
      <w:r w:rsidR="002E3F36" w:rsidRPr="003F3EE4">
        <w:rPr>
          <w:rFonts w:ascii="Times New Roman" w:hAnsi="Times New Roman" w:cs="Times New Roman"/>
          <w:sz w:val="28"/>
          <w:szCs w:val="28"/>
          <w:lang w:val="uk-UA"/>
        </w:rPr>
        <w:t>остражда</w:t>
      </w:r>
      <w:r w:rsidR="0099542D" w:rsidRPr="003F3EE4">
        <w:rPr>
          <w:rFonts w:ascii="Times New Roman" w:hAnsi="Times New Roman" w:cs="Times New Roman"/>
          <w:sz w:val="28"/>
          <w:szCs w:val="28"/>
          <w:lang w:val="uk-UA"/>
        </w:rPr>
        <w:t>л</w:t>
      </w:r>
      <w:r w:rsidR="00CB7AA0" w:rsidRPr="003F3EE4">
        <w:rPr>
          <w:rFonts w:ascii="Times New Roman" w:hAnsi="Times New Roman" w:cs="Times New Roman"/>
          <w:sz w:val="28"/>
          <w:szCs w:val="28"/>
          <w:lang w:val="uk-UA"/>
        </w:rPr>
        <w:t>ому</w:t>
      </w:r>
      <w:r w:rsidR="00C57788" w:rsidRPr="003F3EE4">
        <w:rPr>
          <w:rFonts w:ascii="Times New Roman" w:hAnsi="Times New Roman" w:cs="Times New Roman"/>
          <w:sz w:val="28"/>
          <w:szCs w:val="28"/>
          <w:lang w:val="uk-UA"/>
        </w:rPr>
        <w:t>.</w:t>
      </w:r>
    </w:p>
    <w:p w14:paraId="180E9096" w14:textId="77777777" w:rsidR="00C57788" w:rsidRPr="003F3EE4" w:rsidRDefault="00424C2F" w:rsidP="00571DC2">
      <w:pPr>
        <w:spacing w:after="0"/>
        <w:ind w:firstLine="709"/>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C57788" w:rsidRPr="003F3EE4">
        <w:rPr>
          <w:rFonts w:ascii="Times New Roman" w:hAnsi="Times New Roman" w:cs="Times New Roman"/>
          <w:b/>
          <w:i/>
          <w:sz w:val="28"/>
          <w:szCs w:val="28"/>
          <w:lang w:val="uk-UA"/>
        </w:rPr>
        <w:t xml:space="preserve">адача </w:t>
      </w:r>
      <w:r w:rsidR="00E41D29" w:rsidRPr="003F3EE4">
        <w:rPr>
          <w:rFonts w:ascii="Times New Roman" w:hAnsi="Times New Roman" w:cs="Times New Roman"/>
          <w:b/>
          <w:i/>
          <w:sz w:val="28"/>
          <w:szCs w:val="28"/>
          <w:lang w:val="uk-UA"/>
        </w:rPr>
        <w:t>5</w:t>
      </w:r>
      <w:r w:rsidR="00C57788" w:rsidRPr="003F3EE4">
        <w:rPr>
          <w:rFonts w:ascii="Times New Roman" w:hAnsi="Times New Roman" w:cs="Times New Roman"/>
          <w:b/>
          <w:i/>
          <w:sz w:val="28"/>
          <w:szCs w:val="28"/>
          <w:lang w:val="uk-UA"/>
        </w:rPr>
        <w:t>.</w:t>
      </w:r>
      <w:r w:rsidR="00C57788" w:rsidRPr="003F3EE4">
        <w:rPr>
          <w:rFonts w:ascii="Times New Roman" w:hAnsi="Times New Roman" w:cs="Times New Roman"/>
          <w:sz w:val="28"/>
          <w:szCs w:val="28"/>
          <w:lang w:val="uk-UA"/>
        </w:rPr>
        <w:t xml:space="preserve"> Пацієнт М.</w:t>
      </w:r>
      <w:r w:rsidR="00CB7AA0" w:rsidRPr="003F3EE4">
        <w:rPr>
          <w:rFonts w:ascii="Times New Roman" w:hAnsi="Times New Roman" w:cs="Times New Roman"/>
          <w:sz w:val="28"/>
          <w:szCs w:val="28"/>
          <w:lang w:val="uk-UA"/>
        </w:rPr>
        <w:t xml:space="preserve"> віком</w:t>
      </w:r>
      <w:r w:rsidR="00C57788" w:rsidRPr="003F3EE4">
        <w:rPr>
          <w:rFonts w:ascii="Times New Roman" w:hAnsi="Times New Roman" w:cs="Times New Roman"/>
          <w:sz w:val="28"/>
          <w:szCs w:val="28"/>
          <w:lang w:val="uk-UA"/>
        </w:rPr>
        <w:t xml:space="preserve"> 43 років після падіння на бік відчув сильний біль </w:t>
      </w:r>
      <w:r w:rsidR="00CB7AA0" w:rsidRPr="003F3EE4">
        <w:rPr>
          <w:rFonts w:ascii="Times New Roman" w:hAnsi="Times New Roman" w:cs="Times New Roman"/>
          <w:sz w:val="28"/>
          <w:szCs w:val="28"/>
          <w:lang w:val="uk-UA"/>
        </w:rPr>
        <w:t>у ділянці</w:t>
      </w:r>
      <w:r w:rsidR="00C57788" w:rsidRPr="003F3EE4">
        <w:rPr>
          <w:rFonts w:ascii="Times New Roman" w:hAnsi="Times New Roman" w:cs="Times New Roman"/>
          <w:sz w:val="28"/>
          <w:szCs w:val="28"/>
          <w:lang w:val="uk-UA"/>
        </w:rPr>
        <w:t xml:space="preserve"> передньо</w:t>
      </w:r>
      <w:r w:rsidR="00CB7AA0" w:rsidRPr="003F3EE4">
        <w:rPr>
          <w:rFonts w:ascii="Times New Roman" w:hAnsi="Times New Roman" w:cs="Times New Roman"/>
          <w:sz w:val="28"/>
          <w:szCs w:val="28"/>
          <w:lang w:val="uk-UA"/>
        </w:rPr>
        <w:t>-</w:t>
      </w:r>
      <w:r w:rsidR="00C57788" w:rsidRPr="003F3EE4">
        <w:rPr>
          <w:rFonts w:ascii="Times New Roman" w:hAnsi="Times New Roman" w:cs="Times New Roman"/>
          <w:sz w:val="28"/>
          <w:szCs w:val="28"/>
          <w:lang w:val="uk-UA"/>
        </w:rPr>
        <w:t xml:space="preserve">верхньої ості правої клубової кістки. Самостійно звернувся до травмпункту. Яке </w:t>
      </w:r>
      <w:r w:rsidR="00CB7AA0" w:rsidRPr="003F3EE4">
        <w:rPr>
          <w:rFonts w:ascii="Times New Roman" w:hAnsi="Times New Roman" w:cs="Times New Roman"/>
          <w:sz w:val="28"/>
          <w:szCs w:val="28"/>
          <w:lang w:val="uk-UA"/>
        </w:rPr>
        <w:t>у</w:t>
      </w:r>
      <w:r w:rsidR="00C57788" w:rsidRPr="003F3EE4">
        <w:rPr>
          <w:rFonts w:ascii="Times New Roman" w:hAnsi="Times New Roman" w:cs="Times New Roman"/>
          <w:sz w:val="28"/>
          <w:szCs w:val="28"/>
          <w:lang w:val="uk-UA"/>
        </w:rPr>
        <w:t xml:space="preserve">шкодження таза </w:t>
      </w:r>
      <w:r w:rsidR="00CB7AA0" w:rsidRPr="003F3EE4">
        <w:rPr>
          <w:rFonts w:ascii="Times New Roman" w:hAnsi="Times New Roman" w:cs="Times New Roman"/>
          <w:sz w:val="28"/>
          <w:szCs w:val="28"/>
          <w:lang w:val="uk-UA"/>
        </w:rPr>
        <w:t xml:space="preserve">можна </w:t>
      </w:r>
      <w:r w:rsidR="00C57788" w:rsidRPr="003F3EE4">
        <w:rPr>
          <w:rFonts w:ascii="Times New Roman" w:hAnsi="Times New Roman" w:cs="Times New Roman"/>
          <w:sz w:val="28"/>
          <w:szCs w:val="28"/>
          <w:lang w:val="uk-UA"/>
        </w:rPr>
        <w:t xml:space="preserve">припустити </w:t>
      </w:r>
      <w:r w:rsidR="00CB7AA0" w:rsidRPr="003F3EE4">
        <w:rPr>
          <w:rFonts w:ascii="Times New Roman" w:hAnsi="Times New Roman" w:cs="Times New Roman"/>
          <w:sz w:val="28"/>
          <w:szCs w:val="28"/>
          <w:lang w:val="uk-UA"/>
        </w:rPr>
        <w:t xml:space="preserve">в </w:t>
      </w:r>
      <w:r w:rsidR="00C57788"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99542D" w:rsidRPr="003F3EE4">
        <w:rPr>
          <w:rFonts w:ascii="Times New Roman" w:hAnsi="Times New Roman" w:cs="Times New Roman"/>
          <w:sz w:val="28"/>
          <w:szCs w:val="28"/>
          <w:lang w:val="uk-UA"/>
        </w:rPr>
        <w:t>л</w:t>
      </w:r>
      <w:r w:rsidR="00C57788" w:rsidRPr="003F3EE4">
        <w:rPr>
          <w:rFonts w:ascii="Times New Roman" w:hAnsi="Times New Roman" w:cs="Times New Roman"/>
          <w:sz w:val="28"/>
          <w:szCs w:val="28"/>
          <w:lang w:val="uk-UA"/>
        </w:rPr>
        <w:t>ого? Опишіть клінічні ознаки, що характерні для такої травми. Яке дослідження потрібно виконати для уточнення діагнозу? Визначте сучасні підходи та орієнтовні терміни лікування.</w:t>
      </w:r>
    </w:p>
    <w:p w14:paraId="01CD85D7" w14:textId="77777777" w:rsidR="00C57788" w:rsidRPr="003F3EE4" w:rsidRDefault="00424C2F" w:rsidP="00571DC2">
      <w:pPr>
        <w:spacing w:after="0"/>
        <w:ind w:firstLine="709"/>
        <w:jc w:val="both"/>
        <w:rPr>
          <w:rFonts w:ascii="Times New Roman" w:hAnsi="Times New Roman" w:cs="Times New Roman"/>
          <w:sz w:val="28"/>
          <w:szCs w:val="28"/>
          <w:lang w:val="uk-UA"/>
        </w:rPr>
      </w:pPr>
      <w:r w:rsidRPr="003F3EE4">
        <w:rPr>
          <w:rFonts w:ascii="Times New Roman" w:hAnsi="Times New Roman" w:cs="Times New Roman"/>
          <w:b/>
          <w:i/>
          <w:sz w:val="28"/>
          <w:szCs w:val="28"/>
          <w:lang w:val="uk-UA"/>
        </w:rPr>
        <w:t>З</w:t>
      </w:r>
      <w:r w:rsidR="00C57788" w:rsidRPr="003F3EE4">
        <w:rPr>
          <w:rFonts w:ascii="Times New Roman" w:hAnsi="Times New Roman" w:cs="Times New Roman"/>
          <w:b/>
          <w:i/>
          <w:sz w:val="28"/>
          <w:szCs w:val="28"/>
          <w:lang w:val="uk-UA"/>
        </w:rPr>
        <w:t xml:space="preserve">адача </w:t>
      </w:r>
      <w:r w:rsidR="00E41D29" w:rsidRPr="003F3EE4">
        <w:rPr>
          <w:rFonts w:ascii="Times New Roman" w:hAnsi="Times New Roman" w:cs="Times New Roman"/>
          <w:b/>
          <w:i/>
          <w:sz w:val="28"/>
          <w:szCs w:val="28"/>
          <w:lang w:val="uk-UA"/>
        </w:rPr>
        <w:t>6</w:t>
      </w:r>
      <w:r w:rsidR="00C57788" w:rsidRPr="003F3EE4">
        <w:rPr>
          <w:rFonts w:ascii="Times New Roman" w:hAnsi="Times New Roman" w:cs="Times New Roman"/>
          <w:b/>
          <w:i/>
          <w:sz w:val="28"/>
          <w:szCs w:val="28"/>
          <w:lang w:val="uk-UA"/>
        </w:rPr>
        <w:t>.</w:t>
      </w:r>
      <w:r w:rsidR="00C57788" w:rsidRPr="003F3EE4">
        <w:rPr>
          <w:rFonts w:ascii="Times New Roman" w:hAnsi="Times New Roman" w:cs="Times New Roman"/>
          <w:sz w:val="28"/>
          <w:szCs w:val="28"/>
          <w:lang w:val="uk-UA"/>
        </w:rPr>
        <w:t xml:space="preserve"> Пацієнт М.</w:t>
      </w:r>
      <w:r w:rsidR="00CB7AA0" w:rsidRPr="003F3EE4">
        <w:rPr>
          <w:rFonts w:ascii="Times New Roman" w:hAnsi="Times New Roman" w:cs="Times New Roman"/>
          <w:sz w:val="28"/>
          <w:szCs w:val="28"/>
          <w:lang w:val="uk-UA"/>
        </w:rPr>
        <w:t xml:space="preserve"> віком</w:t>
      </w:r>
      <w:r w:rsidR="00C57788" w:rsidRPr="003F3EE4">
        <w:rPr>
          <w:rFonts w:ascii="Times New Roman" w:hAnsi="Times New Roman" w:cs="Times New Roman"/>
          <w:sz w:val="28"/>
          <w:szCs w:val="28"/>
          <w:lang w:val="uk-UA"/>
        </w:rPr>
        <w:t xml:space="preserve"> 45 років потрапив у ДТП. Огляд на місці аварії: </w:t>
      </w:r>
      <w:r w:rsidR="00CB7AA0" w:rsidRPr="003F3EE4">
        <w:rPr>
          <w:rFonts w:ascii="Times New Roman" w:hAnsi="Times New Roman" w:cs="Times New Roman"/>
          <w:sz w:val="28"/>
          <w:szCs w:val="28"/>
          <w:lang w:val="uk-UA"/>
        </w:rPr>
        <w:t>скаржиться</w:t>
      </w:r>
      <w:r w:rsidR="00C57788" w:rsidRPr="003F3EE4">
        <w:rPr>
          <w:rFonts w:ascii="Times New Roman" w:hAnsi="Times New Roman" w:cs="Times New Roman"/>
          <w:sz w:val="28"/>
          <w:szCs w:val="28"/>
          <w:lang w:val="uk-UA"/>
        </w:rPr>
        <w:t xml:space="preserve"> на біль у ділянці правого кульшового суглоба, порушення функції правої нижньої кінцівки. Об'єктивно: припухлість, локальна </w:t>
      </w:r>
      <w:r w:rsidR="00CB7AA0" w:rsidRPr="003F3EE4">
        <w:rPr>
          <w:rFonts w:ascii="Times New Roman" w:hAnsi="Times New Roman" w:cs="Times New Roman"/>
          <w:sz w:val="28"/>
          <w:szCs w:val="28"/>
          <w:lang w:val="uk-UA"/>
        </w:rPr>
        <w:t>болісність і</w:t>
      </w:r>
      <w:r w:rsidR="00C57788" w:rsidRPr="003F3EE4">
        <w:rPr>
          <w:rFonts w:ascii="Times New Roman" w:hAnsi="Times New Roman" w:cs="Times New Roman"/>
          <w:sz w:val="28"/>
          <w:szCs w:val="28"/>
          <w:lang w:val="uk-UA"/>
        </w:rPr>
        <w:t xml:space="preserve"> синець у ділянці правого </w:t>
      </w:r>
      <w:r w:rsidR="00C57788" w:rsidRPr="0036360F">
        <w:rPr>
          <w:rFonts w:ascii="Times New Roman" w:hAnsi="Times New Roman" w:cs="Times New Roman"/>
          <w:sz w:val="28"/>
          <w:szCs w:val="28"/>
          <w:lang w:val="uk-UA"/>
        </w:rPr>
        <w:t xml:space="preserve">кульшового суглоба, згладженість контурів суглоба. Праве стегно злегка зігнуте, </w:t>
      </w:r>
      <w:r w:rsidR="0036360F" w:rsidRPr="0036360F">
        <w:rPr>
          <w:rFonts w:ascii="Times New Roman" w:hAnsi="Times New Roman" w:cs="Times New Roman"/>
          <w:sz w:val="28"/>
          <w:szCs w:val="28"/>
          <w:lang w:val="uk-UA"/>
        </w:rPr>
        <w:t>при</w:t>
      </w:r>
      <w:r w:rsidR="00C57788" w:rsidRPr="0036360F">
        <w:rPr>
          <w:rFonts w:ascii="Times New Roman" w:hAnsi="Times New Roman" w:cs="Times New Roman"/>
          <w:sz w:val="28"/>
          <w:szCs w:val="28"/>
          <w:lang w:val="uk-UA"/>
        </w:rPr>
        <w:t xml:space="preserve">ведене </w:t>
      </w:r>
      <w:r w:rsidR="0036360F">
        <w:rPr>
          <w:rFonts w:ascii="Times New Roman" w:hAnsi="Times New Roman" w:cs="Times New Roman"/>
          <w:sz w:val="28"/>
          <w:szCs w:val="28"/>
          <w:lang w:val="uk-UA"/>
        </w:rPr>
        <w:t xml:space="preserve">й </w:t>
      </w:r>
      <w:r w:rsidR="0036360F" w:rsidRPr="0036360F">
        <w:rPr>
          <w:rFonts w:ascii="Times New Roman" w:hAnsi="Times New Roman" w:cs="Times New Roman"/>
          <w:sz w:val="28"/>
          <w:szCs w:val="28"/>
          <w:lang w:val="uk-UA"/>
        </w:rPr>
        <w:t>помірно</w:t>
      </w:r>
      <w:r w:rsidR="00C57788" w:rsidRPr="0036360F">
        <w:rPr>
          <w:rFonts w:ascii="Times New Roman" w:hAnsi="Times New Roman" w:cs="Times New Roman"/>
          <w:sz w:val="28"/>
          <w:szCs w:val="28"/>
          <w:lang w:val="uk-UA"/>
        </w:rPr>
        <w:t xml:space="preserve"> ротоване назовні. Активні рухи у правому кульшовому суглобі відсутні. Яке </w:t>
      </w:r>
      <w:r w:rsidR="00CB7AA0" w:rsidRPr="0036360F">
        <w:rPr>
          <w:rFonts w:ascii="Times New Roman" w:hAnsi="Times New Roman" w:cs="Times New Roman"/>
          <w:sz w:val="28"/>
          <w:szCs w:val="28"/>
          <w:lang w:val="uk-UA"/>
        </w:rPr>
        <w:t>у</w:t>
      </w:r>
      <w:r w:rsidR="00C57788" w:rsidRPr="0036360F">
        <w:rPr>
          <w:rFonts w:ascii="Times New Roman" w:hAnsi="Times New Roman" w:cs="Times New Roman"/>
          <w:sz w:val="28"/>
          <w:szCs w:val="28"/>
          <w:lang w:val="uk-UA"/>
        </w:rPr>
        <w:t xml:space="preserve">шкодження таза </w:t>
      </w:r>
      <w:r w:rsidR="00CB7AA0" w:rsidRPr="0036360F">
        <w:rPr>
          <w:rFonts w:ascii="Times New Roman" w:hAnsi="Times New Roman" w:cs="Times New Roman"/>
          <w:sz w:val="28"/>
          <w:szCs w:val="28"/>
          <w:lang w:val="uk-UA"/>
        </w:rPr>
        <w:t>можна</w:t>
      </w:r>
      <w:r w:rsidR="00C57788" w:rsidRPr="0036360F">
        <w:rPr>
          <w:rFonts w:ascii="Times New Roman" w:hAnsi="Times New Roman" w:cs="Times New Roman"/>
          <w:sz w:val="28"/>
          <w:szCs w:val="28"/>
          <w:lang w:val="uk-UA"/>
        </w:rPr>
        <w:t xml:space="preserve"> припустити у п</w:t>
      </w:r>
      <w:r w:rsidR="002E3F36" w:rsidRPr="0036360F">
        <w:rPr>
          <w:rFonts w:ascii="Times New Roman" w:hAnsi="Times New Roman" w:cs="Times New Roman"/>
          <w:sz w:val="28"/>
          <w:szCs w:val="28"/>
          <w:lang w:val="uk-UA"/>
        </w:rPr>
        <w:t>остражда</w:t>
      </w:r>
      <w:r w:rsidR="0099542D" w:rsidRPr="0036360F">
        <w:rPr>
          <w:rFonts w:ascii="Times New Roman" w:hAnsi="Times New Roman" w:cs="Times New Roman"/>
          <w:sz w:val="28"/>
          <w:szCs w:val="28"/>
          <w:lang w:val="uk-UA"/>
        </w:rPr>
        <w:t>л</w:t>
      </w:r>
      <w:r w:rsidR="00C57788" w:rsidRPr="0036360F">
        <w:rPr>
          <w:rFonts w:ascii="Times New Roman" w:hAnsi="Times New Roman" w:cs="Times New Roman"/>
          <w:sz w:val="28"/>
          <w:szCs w:val="28"/>
          <w:lang w:val="uk-UA"/>
        </w:rPr>
        <w:t>ого?</w:t>
      </w:r>
      <w:r w:rsidR="00CB7AA0" w:rsidRPr="0036360F">
        <w:rPr>
          <w:rFonts w:ascii="Times New Roman" w:hAnsi="Times New Roman" w:cs="Times New Roman"/>
          <w:sz w:val="28"/>
          <w:szCs w:val="28"/>
          <w:lang w:val="uk-UA"/>
        </w:rPr>
        <w:t xml:space="preserve"> </w:t>
      </w:r>
      <w:r w:rsidR="00C57788" w:rsidRPr="0036360F">
        <w:rPr>
          <w:rFonts w:ascii="Times New Roman" w:hAnsi="Times New Roman" w:cs="Times New Roman"/>
          <w:sz w:val="28"/>
          <w:szCs w:val="28"/>
          <w:lang w:val="uk-UA"/>
        </w:rPr>
        <w:t>Визначте особливості транспортної</w:t>
      </w:r>
      <w:r w:rsidR="00C57788" w:rsidRPr="003F3EE4">
        <w:rPr>
          <w:rFonts w:ascii="Times New Roman" w:hAnsi="Times New Roman" w:cs="Times New Roman"/>
          <w:sz w:val="28"/>
          <w:szCs w:val="28"/>
          <w:lang w:val="uk-UA"/>
        </w:rPr>
        <w:t xml:space="preserve"> іммобілізації.</w:t>
      </w:r>
      <w:r w:rsidR="00CB7AA0" w:rsidRPr="003F3EE4">
        <w:rPr>
          <w:rFonts w:ascii="Times New Roman" w:hAnsi="Times New Roman" w:cs="Times New Roman"/>
          <w:sz w:val="28"/>
          <w:szCs w:val="28"/>
          <w:lang w:val="uk-UA"/>
        </w:rPr>
        <w:t xml:space="preserve"> </w:t>
      </w:r>
      <w:r w:rsidR="00C57788" w:rsidRPr="003F3EE4">
        <w:rPr>
          <w:rFonts w:ascii="Times New Roman" w:hAnsi="Times New Roman" w:cs="Times New Roman"/>
          <w:sz w:val="28"/>
          <w:szCs w:val="28"/>
          <w:lang w:val="uk-UA"/>
        </w:rPr>
        <w:t>Яке дослідження потрібно виконати для уточнення діагнозу? Визначте сучасні підходи та орієнтовні терміни лікування.</w:t>
      </w:r>
    </w:p>
    <w:p w14:paraId="44943730" w14:textId="77777777" w:rsidR="00397847" w:rsidRPr="003F3EE4" w:rsidRDefault="00C57788" w:rsidP="00536685">
      <w:pPr>
        <w:spacing w:after="0"/>
        <w:ind w:firstLine="708"/>
        <w:jc w:val="both"/>
        <w:rPr>
          <w:sz w:val="28"/>
          <w:szCs w:val="28"/>
          <w:lang w:val="uk-UA"/>
        </w:rPr>
      </w:pPr>
      <w:r w:rsidRPr="003F3EE4">
        <w:rPr>
          <w:sz w:val="28"/>
          <w:szCs w:val="28"/>
          <w:lang w:val="uk-UA"/>
        </w:rPr>
        <w:t xml:space="preserve"> </w:t>
      </w:r>
    </w:p>
    <w:p w14:paraId="0515FB1E" w14:textId="77777777" w:rsidR="00CB7AA0" w:rsidRPr="003F3EE4" w:rsidRDefault="00CB7AA0" w:rsidP="00536685">
      <w:pPr>
        <w:spacing w:after="0"/>
        <w:ind w:firstLine="708"/>
        <w:jc w:val="both"/>
        <w:rPr>
          <w:sz w:val="28"/>
          <w:szCs w:val="28"/>
          <w:lang w:val="uk-UA"/>
        </w:rPr>
      </w:pPr>
    </w:p>
    <w:p w14:paraId="374F6DBD" w14:textId="77777777" w:rsidR="00CB7AA0" w:rsidRPr="003F3EE4" w:rsidRDefault="00CB7AA0" w:rsidP="00536685">
      <w:pPr>
        <w:spacing w:after="0"/>
        <w:ind w:firstLine="708"/>
        <w:jc w:val="both"/>
        <w:rPr>
          <w:sz w:val="28"/>
          <w:szCs w:val="28"/>
          <w:lang w:val="uk-UA"/>
        </w:rPr>
      </w:pPr>
    </w:p>
    <w:p w14:paraId="7D31BC34" w14:textId="77777777" w:rsidR="00CB7AA0" w:rsidRPr="003F3EE4" w:rsidRDefault="00CB7AA0" w:rsidP="00536685">
      <w:pPr>
        <w:spacing w:after="0"/>
        <w:ind w:firstLine="708"/>
        <w:jc w:val="both"/>
        <w:rPr>
          <w:sz w:val="28"/>
          <w:szCs w:val="28"/>
          <w:lang w:val="uk-UA"/>
        </w:rPr>
      </w:pPr>
    </w:p>
    <w:p w14:paraId="780E2135" w14:textId="77777777" w:rsidR="00CB7AA0" w:rsidRPr="003F3EE4" w:rsidRDefault="00CB7AA0" w:rsidP="00536685">
      <w:pPr>
        <w:spacing w:after="0"/>
        <w:ind w:firstLine="708"/>
        <w:jc w:val="both"/>
        <w:rPr>
          <w:sz w:val="28"/>
          <w:szCs w:val="28"/>
          <w:lang w:val="uk-UA"/>
        </w:rPr>
      </w:pPr>
    </w:p>
    <w:p w14:paraId="511CD415" w14:textId="77777777" w:rsidR="00CB7AA0" w:rsidRPr="003F3EE4" w:rsidRDefault="00CB7AA0" w:rsidP="00536685">
      <w:pPr>
        <w:spacing w:after="0"/>
        <w:ind w:firstLine="708"/>
        <w:jc w:val="both"/>
        <w:rPr>
          <w:sz w:val="28"/>
          <w:szCs w:val="28"/>
          <w:lang w:val="uk-UA"/>
        </w:rPr>
      </w:pPr>
    </w:p>
    <w:p w14:paraId="5A00FDC6" w14:textId="77777777" w:rsidR="00CB7AA0" w:rsidRPr="003F3EE4" w:rsidRDefault="00CB7AA0" w:rsidP="00536685">
      <w:pPr>
        <w:spacing w:after="0"/>
        <w:ind w:firstLine="708"/>
        <w:jc w:val="both"/>
        <w:rPr>
          <w:sz w:val="28"/>
          <w:szCs w:val="28"/>
          <w:lang w:val="uk-UA"/>
        </w:rPr>
      </w:pPr>
    </w:p>
    <w:p w14:paraId="73146E17" w14:textId="77777777" w:rsidR="002C18E3" w:rsidRPr="003F3EE4" w:rsidRDefault="002C18E3" w:rsidP="00536685">
      <w:pPr>
        <w:spacing w:after="0"/>
        <w:ind w:firstLine="708"/>
        <w:jc w:val="both"/>
        <w:rPr>
          <w:sz w:val="28"/>
          <w:szCs w:val="28"/>
          <w:lang w:val="uk-UA"/>
        </w:rPr>
      </w:pPr>
    </w:p>
    <w:p w14:paraId="71D06E66" w14:textId="77777777" w:rsidR="00536685" w:rsidRPr="003F3EE4" w:rsidRDefault="00536685" w:rsidP="00F306B9">
      <w:pPr>
        <w:spacing w:after="0" w:line="276" w:lineRule="auto"/>
        <w:jc w:val="center"/>
        <w:rPr>
          <w:rFonts w:ascii="Times New Roman" w:hAnsi="Times New Roman" w:cs="Times New Roman"/>
          <w:b/>
          <w:bCs/>
          <w:sz w:val="28"/>
          <w:szCs w:val="28"/>
          <w:lang w:val="uk-UA"/>
        </w:rPr>
      </w:pPr>
    </w:p>
    <w:p w14:paraId="64283D9B" w14:textId="77777777" w:rsidR="00397847" w:rsidRPr="003F3EE4" w:rsidRDefault="00E301D4" w:rsidP="00F306B9">
      <w:pPr>
        <w:spacing w:after="0" w:line="276" w:lineRule="auto"/>
        <w:jc w:val="center"/>
        <w:rPr>
          <w:rFonts w:ascii="Times New Roman" w:hAnsi="Times New Roman" w:cs="Times New Roman"/>
          <w:b/>
          <w:bCs/>
          <w:sz w:val="28"/>
          <w:szCs w:val="28"/>
          <w:lang w:val="uk-UA"/>
        </w:rPr>
      </w:pPr>
      <w:r w:rsidRPr="003F3EE4">
        <w:rPr>
          <w:b/>
          <w:sz w:val="28"/>
          <w:szCs w:val="28"/>
          <w:lang w:val="uk-UA"/>
        </w:rPr>
        <w:lastRenderedPageBreak/>
        <w:sym w:font="Wingdings" w:char="F026"/>
      </w:r>
      <w:r w:rsidRPr="003F3EE4">
        <w:rPr>
          <w:b/>
          <w:sz w:val="28"/>
          <w:szCs w:val="28"/>
          <w:lang w:val="uk-UA"/>
        </w:rPr>
        <w:t xml:space="preserve"> </w:t>
      </w:r>
      <w:r w:rsidR="00657BDF" w:rsidRPr="003F3EE4">
        <w:rPr>
          <w:rFonts w:ascii="Times New Roman" w:hAnsi="Times New Roman" w:cs="Times New Roman"/>
          <w:b/>
          <w:bCs/>
          <w:sz w:val="28"/>
          <w:szCs w:val="28"/>
          <w:lang w:val="uk-UA"/>
        </w:rPr>
        <w:t xml:space="preserve">Тема 6 </w:t>
      </w:r>
      <w:r w:rsidR="00397847" w:rsidRPr="003F3EE4">
        <w:rPr>
          <w:rFonts w:ascii="Times New Roman" w:hAnsi="Times New Roman" w:cs="Times New Roman"/>
          <w:b/>
          <w:bCs/>
          <w:sz w:val="28"/>
          <w:szCs w:val="28"/>
          <w:lang w:val="uk-UA"/>
        </w:rPr>
        <w:t>Ампутаці</w:t>
      </w:r>
      <w:r w:rsidR="00657BDF" w:rsidRPr="003F3EE4">
        <w:rPr>
          <w:rFonts w:ascii="Times New Roman" w:hAnsi="Times New Roman" w:cs="Times New Roman"/>
          <w:b/>
          <w:bCs/>
          <w:sz w:val="28"/>
          <w:szCs w:val="28"/>
          <w:lang w:val="uk-UA"/>
        </w:rPr>
        <w:t>я кінцівок</w:t>
      </w:r>
    </w:p>
    <w:p w14:paraId="76D05B91" w14:textId="77777777" w:rsidR="00BA77D3" w:rsidRPr="003F3EE4" w:rsidRDefault="00BA77D3" w:rsidP="00BA77D3">
      <w:pPr>
        <w:spacing w:after="120" w:line="276" w:lineRule="auto"/>
        <w:jc w:val="center"/>
        <w:rPr>
          <w:rFonts w:ascii="Times New Roman" w:hAnsi="Times New Roman" w:cs="Times New Roman"/>
          <w:b/>
          <w:bCs/>
          <w:sz w:val="28"/>
          <w:szCs w:val="28"/>
          <w:lang w:val="uk-UA"/>
        </w:rPr>
      </w:pPr>
    </w:p>
    <w:p w14:paraId="3255B7F9" w14:textId="77777777" w:rsidR="00657BDF" w:rsidRPr="003F3EE4" w:rsidRDefault="00657BDF" w:rsidP="00BA77D3">
      <w:pPr>
        <w:spacing w:after="120" w:line="276" w:lineRule="auto"/>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План</w:t>
      </w:r>
    </w:p>
    <w:p w14:paraId="1D7F8D52" w14:textId="77777777" w:rsidR="00657BDF" w:rsidRPr="003F3EE4" w:rsidRDefault="00BA77D3" w:rsidP="00610300">
      <w:pPr>
        <w:pStyle w:val="a3"/>
        <w:numPr>
          <w:ilvl w:val="1"/>
          <w:numId w:val="10"/>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r w:rsidR="00657BDF" w:rsidRPr="003F3EE4">
        <w:rPr>
          <w:rFonts w:ascii="Times New Roman" w:hAnsi="Times New Roman" w:cs="Times New Roman"/>
          <w:sz w:val="28"/>
          <w:szCs w:val="28"/>
          <w:lang w:val="uk-UA"/>
        </w:rPr>
        <w:t>Показання до ампутацій</w:t>
      </w:r>
      <w:r w:rsidRPr="003F3EE4">
        <w:rPr>
          <w:rFonts w:ascii="Times New Roman" w:hAnsi="Times New Roman" w:cs="Times New Roman"/>
          <w:sz w:val="28"/>
          <w:szCs w:val="28"/>
          <w:lang w:val="uk-UA"/>
        </w:rPr>
        <w:t>.</w:t>
      </w:r>
    </w:p>
    <w:p w14:paraId="415D4FAA" w14:textId="77777777" w:rsidR="00657BDF" w:rsidRPr="003F3EE4" w:rsidRDefault="00BA77D3" w:rsidP="00610300">
      <w:pPr>
        <w:pStyle w:val="a3"/>
        <w:numPr>
          <w:ilvl w:val="1"/>
          <w:numId w:val="10"/>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 </w:t>
      </w:r>
      <w:r w:rsidR="00657BDF" w:rsidRPr="003F3EE4">
        <w:rPr>
          <w:rFonts w:ascii="Times New Roman" w:hAnsi="Times New Roman" w:cs="Times New Roman"/>
          <w:sz w:val="28"/>
          <w:szCs w:val="28"/>
          <w:lang w:val="uk-UA"/>
        </w:rPr>
        <w:t>Методи та способи ампутацій</w:t>
      </w:r>
      <w:r w:rsidRPr="003F3EE4">
        <w:rPr>
          <w:rFonts w:ascii="Times New Roman" w:hAnsi="Times New Roman" w:cs="Times New Roman"/>
          <w:sz w:val="28"/>
          <w:szCs w:val="28"/>
          <w:lang w:val="uk-UA"/>
        </w:rPr>
        <w:t>.</w:t>
      </w:r>
    </w:p>
    <w:p w14:paraId="33C61489" w14:textId="77777777" w:rsidR="00657BDF" w:rsidRPr="003F3EE4" w:rsidRDefault="00BA77D3" w:rsidP="00BA77D3">
      <w:pPr>
        <w:tabs>
          <w:tab w:val="left" w:pos="1134"/>
        </w:tabs>
        <w:spacing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6.3  </w:t>
      </w:r>
      <w:r w:rsidR="00657BDF" w:rsidRPr="003F3EE4">
        <w:rPr>
          <w:rFonts w:ascii="Times New Roman" w:hAnsi="Times New Roman" w:cs="Times New Roman"/>
          <w:sz w:val="28"/>
          <w:szCs w:val="28"/>
          <w:lang w:val="uk-UA"/>
        </w:rPr>
        <w:t>Рівні ампутацій</w:t>
      </w:r>
      <w:r w:rsidRPr="003F3EE4">
        <w:rPr>
          <w:rFonts w:ascii="Times New Roman" w:hAnsi="Times New Roman" w:cs="Times New Roman"/>
          <w:sz w:val="28"/>
          <w:szCs w:val="28"/>
          <w:lang w:val="uk-UA"/>
        </w:rPr>
        <w:t>.</w:t>
      </w:r>
    </w:p>
    <w:p w14:paraId="510E9533" w14:textId="77777777" w:rsidR="00657BDF" w:rsidRPr="003F3EE4" w:rsidRDefault="00657BDF" w:rsidP="00657BDF">
      <w:pPr>
        <w:spacing w:after="0" w:line="276" w:lineRule="auto"/>
        <w:rPr>
          <w:rFonts w:ascii="Times New Roman" w:hAnsi="Times New Roman" w:cs="Times New Roman"/>
          <w:sz w:val="28"/>
          <w:szCs w:val="28"/>
          <w:lang w:val="uk-UA"/>
        </w:rPr>
      </w:pPr>
    </w:p>
    <w:p w14:paraId="377E9FAB" w14:textId="77777777" w:rsidR="00657BDF" w:rsidRPr="003F3EE4" w:rsidRDefault="00BA77D3" w:rsidP="00610300">
      <w:pPr>
        <w:pStyle w:val="a3"/>
        <w:numPr>
          <w:ilvl w:val="1"/>
          <w:numId w:val="9"/>
        </w:numPr>
        <w:spacing w:after="120" w:line="276" w:lineRule="auto"/>
        <w:ind w:left="1083" w:hanging="374"/>
        <w:contextualSpacing w:val="0"/>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 xml:space="preserve"> </w:t>
      </w:r>
      <w:r w:rsidR="00657BDF" w:rsidRPr="003F3EE4">
        <w:rPr>
          <w:rFonts w:ascii="Times New Roman" w:hAnsi="Times New Roman" w:cs="Times New Roman"/>
          <w:b/>
          <w:bCs/>
          <w:sz w:val="28"/>
          <w:szCs w:val="28"/>
          <w:lang w:val="uk-UA"/>
        </w:rPr>
        <w:t>Показання до ампутацій</w:t>
      </w:r>
    </w:p>
    <w:p w14:paraId="0FC02A4E" w14:textId="77777777" w:rsidR="00397847" w:rsidRPr="003F3EE4" w:rsidRDefault="00397847" w:rsidP="00F306B9">
      <w:pPr>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Pr="003F3EE4">
        <w:rPr>
          <w:rFonts w:ascii="Times New Roman" w:hAnsi="Times New Roman" w:cs="Times New Roman"/>
          <w:i/>
          <w:sz w:val="28"/>
          <w:szCs w:val="28"/>
          <w:lang w:val="uk-UA"/>
        </w:rPr>
        <w:t>Ампутація</w:t>
      </w:r>
      <w:r w:rsidRPr="003F3EE4">
        <w:rPr>
          <w:rFonts w:ascii="Times New Roman" w:hAnsi="Times New Roman" w:cs="Times New Roman"/>
          <w:sz w:val="28"/>
          <w:szCs w:val="28"/>
          <w:lang w:val="uk-UA"/>
        </w:rPr>
        <w:t xml:space="preserve"> – </w:t>
      </w:r>
      <w:r w:rsidR="00BA77D3" w:rsidRPr="003F3EE4">
        <w:rPr>
          <w:rFonts w:ascii="Times New Roman" w:hAnsi="Times New Roman" w:cs="Times New Roman"/>
          <w:sz w:val="28"/>
          <w:szCs w:val="28"/>
          <w:lang w:val="uk-UA"/>
        </w:rPr>
        <w:t xml:space="preserve">відсікання </w:t>
      </w:r>
      <w:r w:rsidRPr="003F3EE4">
        <w:rPr>
          <w:rFonts w:ascii="Times New Roman" w:hAnsi="Times New Roman" w:cs="Times New Roman"/>
          <w:sz w:val="28"/>
          <w:szCs w:val="28"/>
          <w:lang w:val="uk-UA"/>
        </w:rPr>
        <w:t>кінцівки</w:t>
      </w:r>
      <w:r w:rsidR="00BA77D3" w:rsidRPr="003F3EE4">
        <w:rPr>
          <w:rFonts w:ascii="Times New Roman" w:hAnsi="Times New Roman" w:cs="Times New Roman"/>
          <w:sz w:val="28"/>
          <w:szCs w:val="28"/>
          <w:lang w:val="uk-UA"/>
        </w:rPr>
        <w:t xml:space="preserve"> чи її частини вздовж кістки</w:t>
      </w:r>
      <w:r w:rsidRPr="003F3EE4">
        <w:rPr>
          <w:rFonts w:ascii="Times New Roman" w:hAnsi="Times New Roman" w:cs="Times New Roman"/>
          <w:sz w:val="28"/>
          <w:szCs w:val="28"/>
          <w:lang w:val="uk-UA"/>
        </w:rPr>
        <w:t xml:space="preserve"> </w:t>
      </w:r>
      <w:r w:rsidR="00BA77D3" w:rsidRPr="003F3EE4">
        <w:rPr>
          <w:rFonts w:ascii="Times New Roman" w:hAnsi="Times New Roman" w:cs="Times New Roman"/>
          <w:sz w:val="28"/>
          <w:szCs w:val="28"/>
          <w:lang w:val="uk-UA"/>
        </w:rPr>
        <w:t>хірургічним шляхом</w:t>
      </w:r>
      <w:r w:rsidRPr="003F3EE4">
        <w:rPr>
          <w:rFonts w:ascii="Times New Roman" w:hAnsi="Times New Roman" w:cs="Times New Roman"/>
          <w:sz w:val="28"/>
          <w:szCs w:val="28"/>
          <w:lang w:val="uk-UA"/>
        </w:rPr>
        <w:t xml:space="preserve">. Хірургічне втручання, коли кінцівка </w:t>
      </w:r>
      <w:r w:rsidR="00032465" w:rsidRPr="003F3EE4">
        <w:rPr>
          <w:rFonts w:ascii="Times New Roman" w:hAnsi="Times New Roman" w:cs="Times New Roman"/>
          <w:sz w:val="28"/>
          <w:szCs w:val="28"/>
          <w:lang w:val="uk-UA"/>
        </w:rPr>
        <w:t>відсікається</w:t>
      </w:r>
      <w:r w:rsidRPr="003F3EE4">
        <w:rPr>
          <w:rFonts w:ascii="Times New Roman" w:hAnsi="Times New Roman" w:cs="Times New Roman"/>
          <w:sz w:val="28"/>
          <w:szCs w:val="28"/>
          <w:lang w:val="uk-UA"/>
        </w:rPr>
        <w:t xml:space="preserve"> на рівні суглоба, без перетину кісток, називається екзартикуляцією (рис</w:t>
      </w:r>
      <w:r w:rsidR="00657BDF" w:rsidRPr="003F3EE4">
        <w:rPr>
          <w:rFonts w:ascii="Times New Roman" w:hAnsi="Times New Roman" w:cs="Times New Roman"/>
          <w:sz w:val="28"/>
          <w:szCs w:val="28"/>
          <w:lang w:val="uk-UA"/>
        </w:rPr>
        <w:t>.</w:t>
      </w:r>
      <w:r w:rsidR="00032465" w:rsidRPr="003F3EE4">
        <w:rPr>
          <w:rFonts w:ascii="Times New Roman" w:hAnsi="Times New Roman" w:cs="Times New Roman"/>
          <w:sz w:val="28"/>
          <w:szCs w:val="28"/>
          <w:lang w:val="uk-UA"/>
        </w:rPr>
        <w:t xml:space="preserve"> </w:t>
      </w:r>
      <w:r w:rsidR="00657BDF" w:rsidRPr="003F3EE4">
        <w:rPr>
          <w:rFonts w:ascii="Times New Roman" w:hAnsi="Times New Roman" w:cs="Times New Roman"/>
          <w:sz w:val="28"/>
          <w:szCs w:val="28"/>
          <w:lang w:val="uk-UA"/>
        </w:rPr>
        <w:t>6.</w:t>
      </w:r>
      <w:r w:rsidRPr="003F3EE4">
        <w:rPr>
          <w:rFonts w:ascii="Times New Roman" w:hAnsi="Times New Roman" w:cs="Times New Roman"/>
          <w:sz w:val="28"/>
          <w:szCs w:val="28"/>
          <w:lang w:val="uk-UA"/>
        </w:rPr>
        <w:t>1)</w:t>
      </w:r>
      <w:r w:rsidR="00536685" w:rsidRPr="003F3EE4">
        <w:rPr>
          <w:rFonts w:ascii="Times New Roman" w:hAnsi="Times New Roman" w:cs="Times New Roman"/>
          <w:sz w:val="28"/>
          <w:szCs w:val="28"/>
          <w:lang w:val="uk-UA"/>
        </w:rPr>
        <w:t>.</w:t>
      </w:r>
    </w:p>
    <w:p w14:paraId="5A23BB3D" w14:textId="77777777" w:rsidR="00032465" w:rsidRPr="003F3EE4" w:rsidRDefault="0019465E" w:rsidP="00F306B9">
      <w:pPr>
        <w:spacing w:after="0"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pict w14:anchorId="0DDF0360">
          <v:group id="Group 18" o:spid="_x0000_s1035" style="position:absolute;left:0;text-align:left;margin-left:143.55pt;margin-top:5.15pt;width:116.25pt;height:120.6pt;z-index:251661312;mso-position-horizontal-relative:margin;mso-width-relative:margin;mso-height-relative:margin" coordorigin="-8405,-15032" coordsize="42183,68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36" type="#_x0000_t75" style="position:absolute;left:-8405;top:-15032;width:42183;height:682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">
              <v:imagedata r:id="rId127" o:title="" croptop="1258f" cropbottom="1258f"/>
            </v:shape>
            <w10:wrap anchorx="margin"/>
          </v:group>
        </w:pict>
      </w:r>
      <w:r>
        <w:rPr>
          <w:rFonts w:ascii="Times New Roman" w:hAnsi="Times New Roman" w:cs="Times New Roman"/>
          <w:sz w:val="28"/>
          <w:szCs w:val="28"/>
          <w:lang w:val="uk-UA"/>
        </w:rPr>
        <w:pict w14:anchorId="3F911F44">
          <v:group id="Group 14" o:spid="_x0000_s1033" style="position:absolute;left:0;text-align:left;margin-left:245.55pt;margin-top:5.15pt;width:116.25pt;height:119.55pt;z-index:251662336;mso-width-relative:margin;mso-height-relative:margin" coordsize="53086,85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&#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">
            <v:shape id="Picture 15" o:spid="_x0000_s1034" type="#_x0000_t75" style="position:absolute;width:53086;height:858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">
              <v:imagedata r:id="rId128" o:title="" croptop="1094f" cropbottom="1094f"/>
            </v:shape>
          </v:group>
        </w:pict>
      </w:r>
    </w:p>
    <w:p w14:paraId="27D30940" w14:textId="77777777" w:rsidR="00397847" w:rsidRPr="003F3EE4" w:rsidRDefault="00397847" w:rsidP="00F306B9">
      <w:pPr>
        <w:spacing w:after="0" w:line="276" w:lineRule="auto"/>
        <w:jc w:val="both"/>
        <w:rPr>
          <w:rFonts w:ascii="Times New Roman" w:hAnsi="Times New Roman" w:cs="Times New Roman"/>
          <w:sz w:val="28"/>
          <w:szCs w:val="28"/>
          <w:lang w:val="uk-UA"/>
        </w:rPr>
      </w:pPr>
    </w:p>
    <w:p w14:paraId="661699EA" w14:textId="77777777" w:rsidR="00397847" w:rsidRPr="003F3EE4" w:rsidRDefault="00397847" w:rsidP="00F306B9">
      <w:pPr>
        <w:spacing w:after="0" w:line="276" w:lineRule="auto"/>
        <w:jc w:val="both"/>
        <w:rPr>
          <w:rFonts w:ascii="Times New Roman" w:hAnsi="Times New Roman" w:cs="Times New Roman"/>
          <w:sz w:val="28"/>
          <w:szCs w:val="28"/>
          <w:lang w:val="uk-UA"/>
        </w:rPr>
      </w:pPr>
    </w:p>
    <w:p w14:paraId="0C1B92A8" w14:textId="77777777" w:rsidR="00397847" w:rsidRPr="003F3EE4" w:rsidRDefault="00397847" w:rsidP="00F306B9">
      <w:pPr>
        <w:spacing w:after="0" w:line="276" w:lineRule="auto"/>
        <w:jc w:val="both"/>
        <w:rPr>
          <w:rFonts w:ascii="Times New Roman" w:hAnsi="Times New Roman" w:cs="Times New Roman"/>
          <w:sz w:val="28"/>
          <w:szCs w:val="28"/>
          <w:lang w:val="uk-UA"/>
        </w:rPr>
      </w:pPr>
    </w:p>
    <w:p w14:paraId="18D5F90C" w14:textId="77777777" w:rsidR="00397847" w:rsidRPr="003F3EE4" w:rsidRDefault="00397847" w:rsidP="00F306B9">
      <w:pPr>
        <w:spacing w:after="0" w:line="276" w:lineRule="auto"/>
        <w:jc w:val="both"/>
        <w:rPr>
          <w:rFonts w:ascii="Times New Roman" w:hAnsi="Times New Roman" w:cs="Times New Roman"/>
          <w:sz w:val="28"/>
          <w:szCs w:val="28"/>
          <w:lang w:val="uk-UA"/>
        </w:rPr>
      </w:pPr>
    </w:p>
    <w:p w14:paraId="63BFF5CF" w14:textId="77777777" w:rsidR="00397847" w:rsidRPr="003F3EE4" w:rsidRDefault="00397847" w:rsidP="00F306B9">
      <w:pPr>
        <w:spacing w:after="0" w:line="276" w:lineRule="auto"/>
        <w:jc w:val="both"/>
        <w:rPr>
          <w:rFonts w:ascii="Times New Roman" w:hAnsi="Times New Roman" w:cs="Times New Roman"/>
          <w:sz w:val="28"/>
          <w:szCs w:val="28"/>
          <w:lang w:val="uk-UA"/>
        </w:rPr>
      </w:pPr>
    </w:p>
    <w:p w14:paraId="5645E5BB" w14:textId="77777777" w:rsidR="00397847" w:rsidRPr="003F3EE4" w:rsidRDefault="00397847" w:rsidP="00F306B9">
      <w:pPr>
        <w:spacing w:after="0" w:line="276" w:lineRule="auto"/>
        <w:jc w:val="center"/>
        <w:rPr>
          <w:rFonts w:ascii="Times New Roman" w:hAnsi="Times New Roman" w:cs="Times New Roman"/>
          <w:sz w:val="28"/>
          <w:szCs w:val="28"/>
          <w:lang w:val="uk-UA"/>
        </w:rPr>
      </w:pPr>
    </w:p>
    <w:p w14:paraId="528B277A"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 </w:t>
      </w:r>
      <w:r w:rsidR="00657BDF" w:rsidRPr="003F3EE4">
        <w:rPr>
          <w:rFonts w:ascii="Times New Roman" w:hAnsi="Times New Roman" w:cs="Times New Roman"/>
          <w:sz w:val="28"/>
          <w:szCs w:val="28"/>
          <w:lang w:val="uk-UA"/>
        </w:rPr>
        <w:t>6.1</w:t>
      </w:r>
      <w:r w:rsidRPr="003F3EE4">
        <w:rPr>
          <w:rFonts w:ascii="Times New Roman" w:hAnsi="Times New Roman" w:cs="Times New Roman"/>
          <w:sz w:val="28"/>
          <w:szCs w:val="28"/>
          <w:lang w:val="uk-UA"/>
        </w:rPr>
        <w:t xml:space="preserve"> – Ампутація та екзартикуляція</w:t>
      </w:r>
    </w:p>
    <w:p w14:paraId="3F76466B" w14:textId="77777777" w:rsidR="00397847" w:rsidRPr="003F3EE4" w:rsidRDefault="00397847" w:rsidP="00F306B9">
      <w:pPr>
        <w:spacing w:after="0" w:line="276" w:lineRule="auto"/>
        <w:jc w:val="center"/>
        <w:rPr>
          <w:rFonts w:ascii="Times New Roman" w:hAnsi="Times New Roman" w:cs="Times New Roman"/>
          <w:sz w:val="28"/>
          <w:szCs w:val="28"/>
          <w:lang w:val="uk-UA"/>
        </w:rPr>
      </w:pPr>
    </w:p>
    <w:p w14:paraId="37783B35"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Ампутація </w:t>
      </w:r>
      <w:r w:rsidR="00032465" w:rsidRPr="003F3EE4">
        <w:rPr>
          <w:rFonts w:ascii="Times New Roman" w:hAnsi="Times New Roman" w:cs="Times New Roman"/>
          <w:sz w:val="28"/>
          <w:szCs w:val="28"/>
          <w:lang w:val="uk-UA"/>
        </w:rPr>
        <w:t xml:space="preserve">застосовується для </w:t>
      </w:r>
      <w:r w:rsidRPr="003F3EE4">
        <w:rPr>
          <w:rFonts w:ascii="Times New Roman" w:hAnsi="Times New Roman" w:cs="Times New Roman"/>
          <w:sz w:val="28"/>
          <w:szCs w:val="28"/>
          <w:lang w:val="uk-UA"/>
        </w:rPr>
        <w:t xml:space="preserve">порятунку життя хворого, коли всі </w:t>
      </w:r>
      <w:r w:rsidR="00032465" w:rsidRPr="003F3EE4">
        <w:rPr>
          <w:rFonts w:ascii="Times New Roman" w:hAnsi="Times New Roman" w:cs="Times New Roman"/>
          <w:sz w:val="28"/>
          <w:szCs w:val="28"/>
          <w:lang w:val="uk-UA"/>
        </w:rPr>
        <w:t xml:space="preserve">інші засоби для збереження </w:t>
      </w:r>
      <w:r w:rsidRPr="003F3EE4">
        <w:rPr>
          <w:rFonts w:ascii="Times New Roman" w:hAnsi="Times New Roman" w:cs="Times New Roman"/>
          <w:sz w:val="28"/>
          <w:szCs w:val="28"/>
          <w:lang w:val="uk-UA"/>
        </w:rPr>
        <w:t>кінцівки вичерпані.</w:t>
      </w:r>
    </w:p>
    <w:p w14:paraId="1A842CE8" w14:textId="77777777" w:rsidR="00397847" w:rsidRPr="003F3EE4" w:rsidRDefault="00032465" w:rsidP="00F306B9">
      <w:pPr>
        <w:spacing w:after="0" w:line="276" w:lineRule="auto"/>
        <w:ind w:firstLine="720"/>
        <w:jc w:val="both"/>
        <w:rPr>
          <w:rFonts w:ascii="Times New Roman" w:hAnsi="Times New Roman" w:cs="Times New Roman"/>
          <w:color w:val="1F1F1F"/>
          <w:sz w:val="28"/>
          <w:szCs w:val="28"/>
          <w:shd w:val="clear" w:color="auto" w:fill="FFFFFF"/>
          <w:lang w:val="uk-UA"/>
        </w:rPr>
      </w:pPr>
      <w:r w:rsidRPr="003F3EE4">
        <w:rPr>
          <w:rFonts w:ascii="Times New Roman" w:hAnsi="Times New Roman" w:cs="Times New Roman"/>
          <w:sz w:val="28"/>
          <w:szCs w:val="28"/>
          <w:lang w:val="uk-UA"/>
        </w:rPr>
        <w:t xml:space="preserve">Відомий французький хірург Клавелен </w:t>
      </w:r>
      <w:r w:rsidRPr="003F3EE4">
        <w:rPr>
          <w:rFonts w:ascii="Times New Roman" w:hAnsi="Times New Roman" w:cs="Times New Roman"/>
          <w:sz w:val="28"/>
          <w:szCs w:val="28"/>
          <w:shd w:val="clear" w:color="auto" w:fill="FFFFFF"/>
          <w:lang w:val="uk-UA"/>
        </w:rPr>
        <w:t xml:space="preserve">у 1825 році в книзі «De l'amputation» використав таке висловлювання: </w:t>
      </w:r>
      <w:r w:rsidR="00397847" w:rsidRPr="003F3EE4">
        <w:rPr>
          <w:rFonts w:ascii="Times New Roman" w:hAnsi="Times New Roman" w:cs="Times New Roman"/>
          <w:sz w:val="28"/>
          <w:szCs w:val="28"/>
          <w:lang w:val="uk-UA"/>
        </w:rPr>
        <w:t>«Краще нехай поранений втратить одну кінцівку, ніж помре з п’ятьма</w:t>
      </w:r>
      <w:r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маючі на увазі </w:t>
      </w:r>
      <w:r w:rsidRPr="003F3EE4">
        <w:rPr>
          <w:rFonts w:ascii="Times New Roman" w:hAnsi="Times New Roman" w:cs="Times New Roman"/>
          <w:sz w:val="28"/>
          <w:szCs w:val="28"/>
          <w:lang w:val="uk-UA"/>
        </w:rPr>
        <w:t>й</w:t>
      </w:r>
      <w:r w:rsidR="00397847" w:rsidRPr="003F3EE4">
        <w:rPr>
          <w:rFonts w:ascii="Times New Roman" w:hAnsi="Times New Roman" w:cs="Times New Roman"/>
          <w:sz w:val="28"/>
          <w:szCs w:val="28"/>
          <w:lang w:val="uk-UA"/>
        </w:rPr>
        <w:t xml:space="preserve"> голову п</w:t>
      </w:r>
      <w:r w:rsidR="002E3F36" w:rsidRPr="003F3EE4">
        <w:rPr>
          <w:rFonts w:ascii="Times New Roman" w:hAnsi="Times New Roman" w:cs="Times New Roman"/>
          <w:sz w:val="28"/>
          <w:szCs w:val="28"/>
          <w:lang w:val="uk-UA"/>
        </w:rPr>
        <w:t>остражда</w:t>
      </w:r>
      <w:r w:rsidR="00977D19" w:rsidRPr="003F3EE4">
        <w:rPr>
          <w:rFonts w:ascii="Times New Roman" w:hAnsi="Times New Roman" w:cs="Times New Roman"/>
          <w:sz w:val="28"/>
          <w:szCs w:val="28"/>
          <w:lang w:val="uk-UA"/>
        </w:rPr>
        <w:t>л</w:t>
      </w:r>
      <w:r w:rsidR="00397847" w:rsidRPr="003F3EE4">
        <w:rPr>
          <w:rFonts w:ascii="Times New Roman" w:hAnsi="Times New Roman" w:cs="Times New Roman"/>
          <w:sz w:val="28"/>
          <w:szCs w:val="28"/>
          <w:lang w:val="uk-UA"/>
        </w:rPr>
        <w:t xml:space="preserve">ого. </w:t>
      </w:r>
      <w:r w:rsidRPr="003F3EE4">
        <w:rPr>
          <w:rFonts w:ascii="Times New Roman" w:hAnsi="Times New Roman" w:cs="Times New Roman"/>
          <w:sz w:val="28"/>
          <w:szCs w:val="28"/>
          <w:lang w:val="uk-UA"/>
        </w:rPr>
        <w:t xml:space="preserve">Цей вислів став крилатим. Так, </w:t>
      </w:r>
      <w:r w:rsidR="00397847" w:rsidRPr="003F3EE4">
        <w:rPr>
          <w:rFonts w:ascii="Times New Roman" w:hAnsi="Times New Roman" w:cs="Times New Roman"/>
          <w:color w:val="1F1F1F"/>
          <w:sz w:val="28"/>
          <w:szCs w:val="28"/>
          <w:shd w:val="clear" w:color="auto" w:fill="FFFFFF"/>
          <w:lang w:val="uk-UA"/>
        </w:rPr>
        <w:t xml:space="preserve">Клавелен (1792-1843) був одним із перших, хто пропагував принципи ранньої та радикальної ампутації </w:t>
      </w:r>
      <w:r w:rsidRPr="003F3EE4">
        <w:rPr>
          <w:rFonts w:ascii="Times New Roman" w:hAnsi="Times New Roman" w:cs="Times New Roman"/>
          <w:color w:val="1F1F1F"/>
          <w:sz w:val="28"/>
          <w:szCs w:val="28"/>
          <w:shd w:val="clear" w:color="auto" w:fill="FFFFFF"/>
          <w:lang w:val="uk-UA"/>
        </w:rPr>
        <w:t xml:space="preserve">при </w:t>
      </w:r>
      <w:r w:rsidR="006B6EFE" w:rsidRPr="003F3EE4">
        <w:rPr>
          <w:rFonts w:ascii="Times New Roman" w:hAnsi="Times New Roman" w:cs="Times New Roman"/>
          <w:color w:val="1F1F1F"/>
          <w:sz w:val="28"/>
          <w:szCs w:val="28"/>
          <w:shd w:val="clear" w:color="auto" w:fill="FFFFFF"/>
          <w:lang w:val="uk-UA"/>
        </w:rPr>
        <w:t>критичних травмах, отриманих під час бойових дій</w:t>
      </w:r>
      <w:r w:rsidR="00397847" w:rsidRPr="003F3EE4">
        <w:rPr>
          <w:rFonts w:ascii="Times New Roman" w:hAnsi="Times New Roman" w:cs="Times New Roman"/>
          <w:color w:val="1F1F1F"/>
          <w:sz w:val="28"/>
          <w:szCs w:val="28"/>
          <w:shd w:val="clear" w:color="auto" w:fill="FFFFFF"/>
          <w:lang w:val="uk-UA"/>
        </w:rPr>
        <w:t xml:space="preserve">. Він вважав, що ампутація є єдиним способом </w:t>
      </w:r>
      <w:r w:rsidR="006B6EFE" w:rsidRPr="003F3EE4">
        <w:rPr>
          <w:rFonts w:ascii="Times New Roman" w:hAnsi="Times New Roman" w:cs="Times New Roman"/>
          <w:color w:val="1F1F1F"/>
          <w:sz w:val="28"/>
          <w:szCs w:val="28"/>
          <w:shd w:val="clear" w:color="auto" w:fill="FFFFFF"/>
          <w:lang w:val="uk-UA"/>
        </w:rPr>
        <w:t xml:space="preserve">порятунку </w:t>
      </w:r>
      <w:r w:rsidR="00397847" w:rsidRPr="003F3EE4">
        <w:rPr>
          <w:rFonts w:ascii="Times New Roman" w:hAnsi="Times New Roman" w:cs="Times New Roman"/>
          <w:color w:val="1F1F1F"/>
          <w:sz w:val="28"/>
          <w:szCs w:val="28"/>
          <w:shd w:val="clear" w:color="auto" w:fill="FFFFFF"/>
          <w:lang w:val="uk-UA"/>
        </w:rPr>
        <w:t xml:space="preserve">життя пораненого, якщо кінцівка не може бути </w:t>
      </w:r>
      <w:r w:rsidR="006B6EFE" w:rsidRPr="003F3EE4">
        <w:rPr>
          <w:rFonts w:ascii="Times New Roman" w:hAnsi="Times New Roman" w:cs="Times New Roman"/>
          <w:color w:val="1F1F1F"/>
          <w:sz w:val="28"/>
          <w:szCs w:val="28"/>
          <w:shd w:val="clear" w:color="auto" w:fill="FFFFFF"/>
          <w:lang w:val="uk-UA"/>
        </w:rPr>
        <w:t>збережена</w:t>
      </w:r>
      <w:r w:rsidR="00397847" w:rsidRPr="003F3EE4">
        <w:rPr>
          <w:rFonts w:ascii="Times New Roman" w:hAnsi="Times New Roman" w:cs="Times New Roman"/>
          <w:color w:val="1F1F1F"/>
          <w:sz w:val="28"/>
          <w:szCs w:val="28"/>
          <w:shd w:val="clear" w:color="auto" w:fill="FFFFFF"/>
          <w:lang w:val="uk-UA"/>
        </w:rPr>
        <w:t xml:space="preserve">. Принцип Клавелена був широко </w:t>
      </w:r>
      <w:r w:rsidR="006B6EFE" w:rsidRPr="003F3EE4">
        <w:rPr>
          <w:rFonts w:ascii="Times New Roman" w:hAnsi="Times New Roman" w:cs="Times New Roman"/>
          <w:color w:val="1F1F1F"/>
          <w:sz w:val="28"/>
          <w:szCs w:val="28"/>
          <w:shd w:val="clear" w:color="auto" w:fill="FFFFFF"/>
          <w:lang w:val="uk-UA"/>
        </w:rPr>
        <w:t>с</w:t>
      </w:r>
      <w:r w:rsidR="00397847" w:rsidRPr="003F3EE4">
        <w:rPr>
          <w:rFonts w:ascii="Times New Roman" w:hAnsi="Times New Roman" w:cs="Times New Roman"/>
          <w:color w:val="1F1F1F"/>
          <w:sz w:val="28"/>
          <w:szCs w:val="28"/>
          <w:shd w:val="clear" w:color="auto" w:fill="FFFFFF"/>
          <w:lang w:val="uk-UA"/>
        </w:rPr>
        <w:t xml:space="preserve">прийнятий військовими лікарями і допоміг врятувати життя мільйонів солдатів у війнах </w:t>
      </w:r>
      <w:r w:rsidR="006B6EFE" w:rsidRPr="003F3EE4">
        <w:rPr>
          <w:rFonts w:ascii="Times New Roman" w:hAnsi="Times New Roman" w:cs="Times New Roman"/>
          <w:color w:val="1F1F1F"/>
          <w:sz w:val="28"/>
          <w:szCs w:val="28"/>
          <w:shd w:val="clear" w:color="auto" w:fill="FFFFFF"/>
          <w:lang w:val="uk-UA"/>
        </w:rPr>
        <w:t>ХІХ</w:t>
      </w:r>
      <w:r w:rsidR="00397847" w:rsidRPr="003F3EE4">
        <w:rPr>
          <w:rFonts w:ascii="Times New Roman" w:hAnsi="Times New Roman" w:cs="Times New Roman"/>
          <w:color w:val="1F1F1F"/>
          <w:sz w:val="28"/>
          <w:szCs w:val="28"/>
          <w:shd w:val="clear" w:color="auto" w:fill="FFFFFF"/>
          <w:lang w:val="uk-UA"/>
        </w:rPr>
        <w:t xml:space="preserve"> століття. </w:t>
      </w:r>
      <w:r w:rsidR="006B6EFE" w:rsidRPr="003F3EE4">
        <w:rPr>
          <w:rFonts w:ascii="Times New Roman" w:hAnsi="Times New Roman" w:cs="Times New Roman"/>
          <w:color w:val="1F1F1F"/>
          <w:sz w:val="28"/>
          <w:szCs w:val="28"/>
          <w:shd w:val="clear" w:color="auto" w:fill="FFFFFF"/>
          <w:lang w:val="uk-UA"/>
        </w:rPr>
        <w:t>Актуальним в</w:t>
      </w:r>
      <w:r w:rsidR="00397847" w:rsidRPr="003F3EE4">
        <w:rPr>
          <w:rFonts w:ascii="Times New Roman" w:hAnsi="Times New Roman" w:cs="Times New Roman"/>
          <w:color w:val="1F1F1F"/>
          <w:sz w:val="28"/>
          <w:szCs w:val="28"/>
          <w:shd w:val="clear" w:color="auto" w:fill="FFFFFF"/>
          <w:lang w:val="uk-UA"/>
        </w:rPr>
        <w:t>ін залишається і в сучасній медицині.</w:t>
      </w:r>
    </w:p>
    <w:p w14:paraId="5BBB9327"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Ампутація кінцівки є однією з найдавніших операцій. Вчення пройшло декілька етапів та пов’язане як із вирішенням загальномедичних проблем (боротьба з інфекцією та травматичним шоком, знебол</w:t>
      </w:r>
      <w:r w:rsidR="006B6EFE" w:rsidRPr="003F3EE4">
        <w:rPr>
          <w:rFonts w:ascii="Times New Roman" w:hAnsi="Times New Roman" w:cs="Times New Roman"/>
          <w:sz w:val="28"/>
          <w:szCs w:val="28"/>
          <w:lang w:val="uk-UA"/>
        </w:rPr>
        <w:t>е</w:t>
      </w:r>
      <w:r w:rsidRPr="003F3EE4">
        <w:rPr>
          <w:rFonts w:ascii="Times New Roman" w:hAnsi="Times New Roman" w:cs="Times New Roman"/>
          <w:sz w:val="28"/>
          <w:szCs w:val="28"/>
          <w:lang w:val="uk-UA"/>
        </w:rPr>
        <w:t>ння), так і спеціальних питань</w:t>
      </w:r>
      <w:r w:rsidR="006B6EFE"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показання до операції, рівень ампутації, способи формування клаптів</w:t>
      </w:r>
      <w:r w:rsidR="006B6EFE"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p>
    <w:p w14:paraId="460914F6" w14:textId="77777777" w:rsidR="00397847" w:rsidRPr="003F3EE4" w:rsidRDefault="00397847" w:rsidP="00F306B9">
      <w:pPr>
        <w:spacing w:after="0" w:line="276" w:lineRule="auto"/>
        <w:ind w:firstLine="708"/>
        <w:jc w:val="both"/>
        <w:rPr>
          <w:rFonts w:ascii="Times New Roman" w:hAnsi="Times New Roman"/>
          <w:sz w:val="28"/>
          <w:szCs w:val="28"/>
          <w:lang w:val="uk-UA"/>
        </w:rPr>
      </w:pPr>
      <w:r w:rsidRPr="003F3EE4">
        <w:rPr>
          <w:rFonts w:ascii="Times New Roman" w:hAnsi="Times New Roman" w:cs="Times New Roman"/>
          <w:sz w:val="28"/>
          <w:szCs w:val="28"/>
          <w:lang w:val="uk-UA"/>
        </w:rPr>
        <w:t>Коли ампутації тільки</w:t>
      </w:r>
      <w:r w:rsidR="006B6EFE" w:rsidRPr="003F3EE4">
        <w:rPr>
          <w:rFonts w:ascii="Times New Roman" w:hAnsi="Times New Roman" w:cs="Times New Roman"/>
          <w:sz w:val="28"/>
          <w:szCs w:val="28"/>
          <w:lang w:val="uk-UA"/>
        </w:rPr>
        <w:t>-но</w:t>
      </w:r>
      <w:r w:rsidRPr="003F3EE4">
        <w:rPr>
          <w:rFonts w:ascii="Times New Roman" w:hAnsi="Times New Roman" w:cs="Times New Roman"/>
          <w:sz w:val="28"/>
          <w:szCs w:val="28"/>
          <w:lang w:val="uk-UA"/>
        </w:rPr>
        <w:t xml:space="preserve"> почали проводитись</w:t>
      </w:r>
      <w:r w:rsidR="006B6EFE"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вони </w:t>
      </w:r>
      <w:r w:rsidR="006B6EFE" w:rsidRPr="003F3EE4">
        <w:rPr>
          <w:rFonts w:ascii="Times New Roman" w:hAnsi="Times New Roman" w:cs="Times New Roman"/>
          <w:sz w:val="28"/>
          <w:szCs w:val="28"/>
          <w:lang w:val="uk-UA"/>
        </w:rPr>
        <w:t xml:space="preserve">супроводжувалися високим рівнем </w:t>
      </w:r>
      <w:r w:rsidRPr="003F3EE4">
        <w:rPr>
          <w:rFonts w:ascii="Times New Roman" w:hAnsi="Times New Roman" w:cs="Times New Roman"/>
          <w:sz w:val="28"/>
          <w:szCs w:val="28"/>
          <w:lang w:val="uk-UA"/>
        </w:rPr>
        <w:t>летальн</w:t>
      </w:r>
      <w:r w:rsidR="006B6EFE" w:rsidRPr="003F3EE4">
        <w:rPr>
          <w:rFonts w:ascii="Times New Roman" w:hAnsi="Times New Roman" w:cs="Times New Roman"/>
          <w:sz w:val="28"/>
          <w:szCs w:val="28"/>
          <w:lang w:val="uk-UA"/>
        </w:rPr>
        <w:t>ості</w:t>
      </w:r>
      <w:r w:rsidRPr="003F3EE4">
        <w:rPr>
          <w:rFonts w:ascii="Times New Roman" w:hAnsi="Times New Roman" w:cs="Times New Roman"/>
          <w:sz w:val="28"/>
          <w:szCs w:val="28"/>
          <w:lang w:val="uk-UA"/>
        </w:rPr>
        <w:t xml:space="preserve">, причинами якої були травматичний шок, розвиток </w:t>
      </w:r>
      <w:r w:rsidRPr="003F3EE4">
        <w:rPr>
          <w:rFonts w:ascii="Times New Roman" w:hAnsi="Times New Roman" w:cs="Times New Roman"/>
          <w:sz w:val="28"/>
          <w:szCs w:val="28"/>
          <w:lang w:val="uk-UA"/>
        </w:rPr>
        <w:lastRenderedPageBreak/>
        <w:t>інфекції, інтоксикація продуктами а</w:t>
      </w:r>
      <w:r w:rsidR="0056179A">
        <w:rPr>
          <w:rFonts w:ascii="Times New Roman" w:hAnsi="Times New Roman" w:cs="Times New Roman"/>
          <w:sz w:val="28"/>
          <w:szCs w:val="28"/>
          <w:lang w:val="uk-UA"/>
        </w:rPr>
        <w:t>в</w:t>
      </w:r>
      <w:r w:rsidRPr="003F3EE4">
        <w:rPr>
          <w:rFonts w:ascii="Times New Roman" w:hAnsi="Times New Roman" w:cs="Times New Roman"/>
          <w:sz w:val="28"/>
          <w:szCs w:val="28"/>
          <w:lang w:val="uk-UA"/>
        </w:rPr>
        <w:t>толізу, вторинні кровотечі. Зупинка кровотечі здійснювалася зануренням кукси кінцівки в киплячу олію, смолу, мед, або припіка</w:t>
      </w:r>
      <w:r w:rsidR="006B6EFE" w:rsidRPr="003F3EE4">
        <w:rPr>
          <w:rFonts w:ascii="Times New Roman" w:hAnsi="Times New Roman" w:cs="Times New Roman"/>
          <w:sz w:val="28"/>
          <w:szCs w:val="28"/>
          <w:lang w:val="uk-UA"/>
        </w:rPr>
        <w:t xml:space="preserve">нням </w:t>
      </w:r>
      <w:r w:rsidRPr="003F3EE4">
        <w:rPr>
          <w:rFonts w:ascii="Times New Roman" w:hAnsi="Times New Roman" w:cs="Times New Roman"/>
          <w:sz w:val="28"/>
          <w:szCs w:val="28"/>
          <w:lang w:val="uk-UA"/>
        </w:rPr>
        <w:t>судини і навколишні</w:t>
      </w:r>
      <w:r w:rsidR="006B6EFE" w:rsidRPr="003F3EE4">
        <w:rPr>
          <w:rFonts w:ascii="Times New Roman" w:hAnsi="Times New Roman" w:cs="Times New Roman"/>
          <w:sz w:val="28"/>
          <w:szCs w:val="28"/>
          <w:lang w:val="uk-UA"/>
        </w:rPr>
        <w:t>х</w:t>
      </w:r>
      <w:r w:rsidRPr="003F3EE4">
        <w:rPr>
          <w:rFonts w:ascii="Times New Roman" w:hAnsi="Times New Roman" w:cs="Times New Roman"/>
          <w:sz w:val="28"/>
          <w:szCs w:val="28"/>
          <w:lang w:val="uk-UA"/>
        </w:rPr>
        <w:t xml:space="preserve"> тканин розпеченим залізом, що неминуче призводило до некрозу тканин кукси, розвитку травматичного шоку.</w:t>
      </w:r>
      <w:r w:rsidRPr="003F3EE4">
        <w:rPr>
          <w:sz w:val="28"/>
          <w:szCs w:val="28"/>
          <w:lang w:val="uk-UA"/>
        </w:rPr>
        <w:t xml:space="preserve"> </w:t>
      </w:r>
      <w:r w:rsidR="006B6EFE" w:rsidRPr="003F3EE4">
        <w:rPr>
          <w:rFonts w:ascii="Times New Roman" w:hAnsi="Times New Roman"/>
          <w:sz w:val="28"/>
          <w:szCs w:val="28"/>
          <w:lang w:val="uk-UA"/>
        </w:rPr>
        <w:t>З</w:t>
      </w:r>
      <w:r w:rsidRPr="003F3EE4">
        <w:rPr>
          <w:rFonts w:ascii="Times New Roman" w:hAnsi="Times New Roman"/>
          <w:sz w:val="28"/>
          <w:szCs w:val="28"/>
          <w:lang w:val="uk-UA"/>
        </w:rPr>
        <w:t xml:space="preserve"> розвитком анестезіології, асептики </w:t>
      </w:r>
      <w:r w:rsidR="006B6EFE" w:rsidRPr="003F3EE4">
        <w:rPr>
          <w:rFonts w:ascii="Times New Roman" w:hAnsi="Times New Roman"/>
          <w:sz w:val="28"/>
          <w:szCs w:val="28"/>
          <w:lang w:val="uk-UA"/>
        </w:rPr>
        <w:t>й</w:t>
      </w:r>
      <w:r w:rsidRPr="003F3EE4">
        <w:rPr>
          <w:rFonts w:ascii="Times New Roman" w:hAnsi="Times New Roman"/>
          <w:sz w:val="28"/>
          <w:szCs w:val="28"/>
          <w:lang w:val="uk-UA"/>
        </w:rPr>
        <w:t xml:space="preserve"> антисептики </w:t>
      </w:r>
      <w:r w:rsidR="006B6EFE" w:rsidRPr="003F3EE4">
        <w:rPr>
          <w:rFonts w:ascii="Times New Roman" w:hAnsi="Times New Roman"/>
          <w:sz w:val="28"/>
          <w:szCs w:val="28"/>
          <w:lang w:val="uk-UA"/>
        </w:rPr>
        <w:t xml:space="preserve">рівень смертності суттєво знизився, </w:t>
      </w:r>
      <w:r w:rsidRPr="003F3EE4">
        <w:rPr>
          <w:rFonts w:ascii="Times New Roman" w:hAnsi="Times New Roman"/>
          <w:sz w:val="28"/>
          <w:szCs w:val="28"/>
          <w:lang w:val="uk-UA"/>
        </w:rPr>
        <w:t xml:space="preserve">ампутації набули </w:t>
      </w:r>
      <w:r w:rsidR="00AA6C3C" w:rsidRPr="003F3EE4">
        <w:rPr>
          <w:rFonts w:ascii="Times New Roman" w:hAnsi="Times New Roman"/>
          <w:sz w:val="28"/>
          <w:szCs w:val="28"/>
          <w:lang w:val="uk-UA"/>
        </w:rPr>
        <w:t>значення</w:t>
      </w:r>
      <w:r w:rsidRPr="003F3EE4">
        <w:rPr>
          <w:rFonts w:ascii="Times New Roman" w:hAnsi="Times New Roman"/>
          <w:sz w:val="28"/>
          <w:szCs w:val="28"/>
          <w:lang w:val="uk-UA"/>
        </w:rPr>
        <w:t xml:space="preserve"> оперативних втручань, які</w:t>
      </w:r>
      <w:r w:rsidR="00AA6C3C" w:rsidRPr="003F3EE4">
        <w:rPr>
          <w:rFonts w:ascii="Times New Roman" w:hAnsi="Times New Roman"/>
          <w:sz w:val="28"/>
          <w:szCs w:val="28"/>
          <w:lang w:val="uk-UA"/>
        </w:rPr>
        <w:t>, навпаки, дозволили</w:t>
      </w:r>
      <w:r w:rsidRPr="003F3EE4">
        <w:rPr>
          <w:rFonts w:ascii="Times New Roman" w:hAnsi="Times New Roman"/>
          <w:sz w:val="28"/>
          <w:szCs w:val="28"/>
          <w:lang w:val="uk-UA"/>
        </w:rPr>
        <w:t xml:space="preserve"> збер</w:t>
      </w:r>
      <w:r w:rsidR="00AA6C3C" w:rsidRPr="003F3EE4">
        <w:rPr>
          <w:rFonts w:ascii="Times New Roman" w:hAnsi="Times New Roman"/>
          <w:sz w:val="28"/>
          <w:szCs w:val="28"/>
          <w:lang w:val="uk-UA"/>
        </w:rPr>
        <w:t xml:space="preserve">ігати </w:t>
      </w:r>
      <w:r w:rsidRPr="003F3EE4">
        <w:rPr>
          <w:rFonts w:ascii="Times New Roman" w:hAnsi="Times New Roman"/>
          <w:sz w:val="28"/>
          <w:szCs w:val="28"/>
          <w:lang w:val="uk-UA"/>
        </w:rPr>
        <w:t xml:space="preserve"> </w:t>
      </w:r>
      <w:r w:rsidR="00AA6C3C" w:rsidRPr="003F3EE4">
        <w:rPr>
          <w:rFonts w:ascii="Times New Roman" w:hAnsi="Times New Roman"/>
          <w:sz w:val="28"/>
          <w:szCs w:val="28"/>
          <w:lang w:val="uk-UA"/>
        </w:rPr>
        <w:t xml:space="preserve">хворому </w:t>
      </w:r>
      <w:r w:rsidRPr="003F3EE4">
        <w:rPr>
          <w:rFonts w:ascii="Times New Roman" w:hAnsi="Times New Roman"/>
          <w:sz w:val="28"/>
          <w:szCs w:val="28"/>
          <w:lang w:val="uk-UA"/>
        </w:rPr>
        <w:t>життя.</w:t>
      </w:r>
    </w:p>
    <w:p w14:paraId="6575FA61" w14:textId="77777777" w:rsidR="00397847" w:rsidRPr="003F3EE4" w:rsidRDefault="00397847" w:rsidP="00F306B9">
      <w:pPr>
        <w:autoSpaceDE w:val="0"/>
        <w:autoSpaceDN w:val="0"/>
        <w:adjustRightInd w:val="0"/>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Метою будь-якої ампутації є:  </w:t>
      </w:r>
    </w:p>
    <w:p w14:paraId="7A135358" w14:textId="77777777" w:rsidR="00397847" w:rsidRPr="003F3EE4" w:rsidRDefault="00397847" w:rsidP="00610300">
      <w:pPr>
        <w:pStyle w:val="a3"/>
        <w:numPr>
          <w:ilvl w:val="0"/>
          <w:numId w:val="82"/>
        </w:numPr>
        <w:tabs>
          <w:tab w:val="left" w:pos="1134"/>
        </w:tabs>
        <w:autoSpaceDE w:val="0"/>
        <w:autoSpaceDN w:val="0"/>
        <w:adjustRightInd w:val="0"/>
        <w:spacing w:after="0" w:line="276" w:lineRule="auto"/>
        <w:ind w:left="0" w:firstLine="720"/>
        <w:jc w:val="both"/>
        <w:rPr>
          <w:rFonts w:ascii="Times New Roman" w:hAnsi="Times New Roman" w:cs="Times New Roman"/>
          <w:spacing w:val="-6"/>
          <w:sz w:val="28"/>
          <w:szCs w:val="28"/>
          <w:lang w:val="uk-UA"/>
        </w:rPr>
      </w:pPr>
      <w:r w:rsidRPr="003F3EE4">
        <w:rPr>
          <w:rFonts w:ascii="Times New Roman" w:hAnsi="Times New Roman" w:cs="Times New Roman"/>
          <w:spacing w:val="-6"/>
          <w:sz w:val="28"/>
          <w:szCs w:val="28"/>
          <w:lang w:val="uk-UA"/>
        </w:rPr>
        <w:t xml:space="preserve">запобігти поширенню інфекції та надходженню продуктів метаболізму з вогнища ураження в організм </w:t>
      </w:r>
      <w:r w:rsidR="00025B91" w:rsidRPr="003F3EE4">
        <w:rPr>
          <w:rFonts w:ascii="Times New Roman" w:hAnsi="Times New Roman" w:cs="Times New Roman"/>
          <w:spacing w:val="-6"/>
          <w:sz w:val="28"/>
          <w:szCs w:val="28"/>
          <w:lang w:val="uk-UA"/>
        </w:rPr>
        <w:t>п</w:t>
      </w:r>
      <w:r w:rsidR="002E3F36" w:rsidRPr="003F3EE4">
        <w:rPr>
          <w:rFonts w:ascii="Times New Roman" w:hAnsi="Times New Roman" w:cs="Times New Roman"/>
          <w:spacing w:val="-6"/>
          <w:sz w:val="28"/>
          <w:szCs w:val="28"/>
          <w:lang w:val="uk-UA"/>
        </w:rPr>
        <w:t>остражда</w:t>
      </w:r>
      <w:r w:rsidR="00004D3F" w:rsidRPr="003F3EE4">
        <w:rPr>
          <w:rFonts w:ascii="Times New Roman" w:hAnsi="Times New Roman" w:cs="Times New Roman"/>
          <w:spacing w:val="-6"/>
          <w:sz w:val="28"/>
          <w:szCs w:val="28"/>
          <w:lang w:val="uk-UA"/>
        </w:rPr>
        <w:t>л</w:t>
      </w:r>
      <w:r w:rsidR="00025B91" w:rsidRPr="003F3EE4">
        <w:rPr>
          <w:rFonts w:ascii="Times New Roman" w:hAnsi="Times New Roman" w:cs="Times New Roman"/>
          <w:spacing w:val="-6"/>
          <w:sz w:val="28"/>
          <w:szCs w:val="28"/>
          <w:lang w:val="uk-UA"/>
        </w:rPr>
        <w:t>ого</w:t>
      </w:r>
      <w:r w:rsidRPr="003F3EE4">
        <w:rPr>
          <w:rFonts w:ascii="Times New Roman" w:hAnsi="Times New Roman" w:cs="Times New Roman"/>
          <w:spacing w:val="-6"/>
          <w:sz w:val="28"/>
          <w:szCs w:val="28"/>
          <w:lang w:val="uk-UA"/>
        </w:rPr>
        <w:t xml:space="preserve"> і тим самим врятувати </w:t>
      </w:r>
      <w:r w:rsidR="00025B91" w:rsidRPr="003F3EE4">
        <w:rPr>
          <w:rFonts w:ascii="Times New Roman" w:hAnsi="Times New Roman" w:cs="Times New Roman"/>
          <w:spacing w:val="-6"/>
          <w:sz w:val="28"/>
          <w:szCs w:val="28"/>
          <w:lang w:val="uk-UA"/>
        </w:rPr>
        <w:t xml:space="preserve">йому </w:t>
      </w:r>
      <w:r w:rsidRPr="003F3EE4">
        <w:rPr>
          <w:rFonts w:ascii="Times New Roman" w:hAnsi="Times New Roman" w:cs="Times New Roman"/>
          <w:spacing w:val="-6"/>
          <w:sz w:val="28"/>
          <w:szCs w:val="28"/>
          <w:lang w:val="uk-UA"/>
        </w:rPr>
        <w:t>життя</w:t>
      </w:r>
      <w:r w:rsidR="00025B91" w:rsidRPr="003F3EE4">
        <w:rPr>
          <w:rFonts w:ascii="Times New Roman" w:hAnsi="Times New Roman" w:cs="Times New Roman"/>
          <w:spacing w:val="-6"/>
          <w:sz w:val="28"/>
          <w:szCs w:val="28"/>
          <w:lang w:val="uk-UA"/>
        </w:rPr>
        <w:t>;</w:t>
      </w:r>
      <w:r w:rsidRPr="003F3EE4">
        <w:rPr>
          <w:rFonts w:ascii="Times New Roman" w:hAnsi="Times New Roman" w:cs="Times New Roman"/>
          <w:spacing w:val="-6"/>
          <w:sz w:val="28"/>
          <w:szCs w:val="28"/>
          <w:lang w:val="uk-UA"/>
        </w:rPr>
        <w:t xml:space="preserve"> </w:t>
      </w:r>
    </w:p>
    <w:p w14:paraId="52715DB0" w14:textId="77777777" w:rsidR="00397847" w:rsidRPr="003F3EE4" w:rsidRDefault="00397847" w:rsidP="00610300">
      <w:pPr>
        <w:pStyle w:val="a3"/>
        <w:numPr>
          <w:ilvl w:val="0"/>
          <w:numId w:val="82"/>
        </w:numPr>
        <w:tabs>
          <w:tab w:val="left" w:pos="1134"/>
        </w:tabs>
        <w:autoSpaceDE w:val="0"/>
        <w:autoSpaceDN w:val="0"/>
        <w:adjustRightInd w:val="0"/>
        <w:spacing w:after="0" w:line="276" w:lineRule="auto"/>
        <w:ind w:left="0" w:firstLine="720"/>
        <w:jc w:val="both"/>
        <w:rPr>
          <w:rFonts w:ascii="Times New Roman" w:hAnsi="Times New Roman" w:cs="Times New Roman"/>
          <w:sz w:val="28"/>
          <w:szCs w:val="28"/>
          <w:lang w:val="uk-UA"/>
        </w:rPr>
      </w:pPr>
      <w:r w:rsidRPr="003F3EE4">
        <w:rPr>
          <w:sz w:val="28"/>
          <w:szCs w:val="28"/>
          <w:lang w:val="uk-UA"/>
        </w:rPr>
        <w:t xml:space="preserve"> </w:t>
      </w:r>
      <w:r w:rsidRPr="003F3EE4">
        <w:rPr>
          <w:rFonts w:ascii="Times New Roman" w:hAnsi="Times New Roman" w:cs="Times New Roman"/>
          <w:sz w:val="28"/>
          <w:szCs w:val="28"/>
          <w:lang w:val="uk-UA"/>
        </w:rPr>
        <w:t xml:space="preserve">створити працездатну куксу придатною </w:t>
      </w:r>
      <w:r w:rsidR="00025B91" w:rsidRPr="003F3EE4">
        <w:rPr>
          <w:rFonts w:ascii="Times New Roman" w:hAnsi="Times New Roman" w:cs="Times New Roman"/>
          <w:sz w:val="28"/>
          <w:szCs w:val="28"/>
          <w:lang w:val="uk-UA"/>
        </w:rPr>
        <w:t>для</w:t>
      </w:r>
      <w:r w:rsidRPr="003F3EE4">
        <w:rPr>
          <w:rFonts w:ascii="Times New Roman" w:hAnsi="Times New Roman" w:cs="Times New Roman"/>
          <w:sz w:val="28"/>
          <w:szCs w:val="28"/>
          <w:lang w:val="uk-UA"/>
        </w:rPr>
        <w:t xml:space="preserve"> протезування.</w:t>
      </w:r>
    </w:p>
    <w:p w14:paraId="6224198E" w14:textId="77777777" w:rsidR="00571DC2" w:rsidRPr="003F3EE4" w:rsidRDefault="00571DC2" w:rsidP="00657BDF">
      <w:pPr>
        <w:pStyle w:val="a3"/>
        <w:autoSpaceDE w:val="0"/>
        <w:autoSpaceDN w:val="0"/>
        <w:adjustRightInd w:val="0"/>
        <w:spacing w:after="0" w:line="276" w:lineRule="auto"/>
        <w:ind w:left="567"/>
        <w:jc w:val="both"/>
        <w:rPr>
          <w:rFonts w:ascii="Times New Roman" w:hAnsi="Times New Roman" w:cs="Times New Roman"/>
          <w:b/>
          <w:bCs/>
          <w:sz w:val="28"/>
          <w:szCs w:val="28"/>
          <w:lang w:val="uk-UA"/>
        </w:rPr>
      </w:pPr>
    </w:p>
    <w:p w14:paraId="1DF536A7" w14:textId="77777777" w:rsidR="00657BDF" w:rsidRPr="003F3EE4" w:rsidRDefault="00657BDF" w:rsidP="0079306D">
      <w:pPr>
        <w:pStyle w:val="a3"/>
        <w:autoSpaceDE w:val="0"/>
        <w:autoSpaceDN w:val="0"/>
        <w:adjustRightInd w:val="0"/>
        <w:spacing w:after="120" w:line="276" w:lineRule="auto"/>
        <w:ind w:left="0" w:firstLine="709"/>
        <w:contextualSpacing w:val="0"/>
        <w:jc w:val="both"/>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 xml:space="preserve">6.2 </w:t>
      </w:r>
      <w:r w:rsidR="0079306D" w:rsidRPr="003F3EE4">
        <w:rPr>
          <w:rFonts w:ascii="Times New Roman" w:hAnsi="Times New Roman" w:cs="Times New Roman"/>
          <w:b/>
          <w:bCs/>
          <w:sz w:val="28"/>
          <w:szCs w:val="28"/>
          <w:lang w:val="uk-UA"/>
        </w:rPr>
        <w:t xml:space="preserve"> </w:t>
      </w:r>
      <w:r w:rsidRPr="003F3EE4">
        <w:rPr>
          <w:rFonts w:ascii="Times New Roman" w:hAnsi="Times New Roman" w:cs="Times New Roman"/>
          <w:b/>
          <w:bCs/>
          <w:sz w:val="28"/>
          <w:szCs w:val="28"/>
          <w:lang w:val="uk-UA"/>
        </w:rPr>
        <w:t xml:space="preserve">Методи та способи ампутацій </w:t>
      </w:r>
    </w:p>
    <w:p w14:paraId="633E64E1" w14:textId="77777777" w:rsidR="00397847" w:rsidRPr="003F3EE4" w:rsidRDefault="00397847" w:rsidP="0079306D">
      <w:pPr>
        <w:autoSpaceDE w:val="0"/>
        <w:autoSpaceDN w:val="0"/>
        <w:adjustRightInd w:val="0"/>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Показання до ампутації, як і до будь-якого оперативного втручання</w:t>
      </w:r>
      <w:r w:rsidR="00025B91"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можуть бути абсолютними та відносними.</w:t>
      </w:r>
    </w:p>
    <w:p w14:paraId="6BB0FF20"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color w:val="000000"/>
          <w:sz w:val="28"/>
          <w:szCs w:val="28"/>
          <w:lang w:val="uk-UA"/>
        </w:rPr>
      </w:pPr>
      <w:r w:rsidRPr="003F3EE4">
        <w:rPr>
          <w:rFonts w:ascii="Times New Roman" w:hAnsi="Times New Roman" w:cs="Times New Roman"/>
          <w:i/>
          <w:color w:val="000000"/>
          <w:sz w:val="28"/>
          <w:szCs w:val="28"/>
          <w:lang w:val="uk-UA"/>
        </w:rPr>
        <w:t>Абсолютні показання</w:t>
      </w:r>
      <w:r w:rsidRPr="003F3EE4">
        <w:rPr>
          <w:rFonts w:ascii="Times New Roman" w:hAnsi="Times New Roman" w:cs="Times New Roman"/>
          <w:color w:val="000000"/>
          <w:sz w:val="28"/>
          <w:szCs w:val="28"/>
          <w:lang w:val="uk-UA"/>
        </w:rPr>
        <w:t xml:space="preserve"> – це ті показання</w:t>
      </w:r>
      <w:r w:rsidR="002C02AD" w:rsidRPr="003F3EE4">
        <w:rPr>
          <w:rFonts w:ascii="Times New Roman" w:hAnsi="Times New Roman" w:cs="Times New Roman"/>
          <w:color w:val="000000"/>
          <w:sz w:val="28"/>
          <w:szCs w:val="28"/>
          <w:lang w:val="uk-UA"/>
        </w:rPr>
        <w:t>,</w:t>
      </w:r>
      <w:r w:rsidRPr="003F3EE4">
        <w:rPr>
          <w:rFonts w:ascii="Times New Roman" w:hAnsi="Times New Roman" w:cs="Times New Roman"/>
          <w:color w:val="000000"/>
          <w:sz w:val="28"/>
          <w:szCs w:val="28"/>
          <w:lang w:val="uk-UA"/>
        </w:rPr>
        <w:t xml:space="preserve"> при яких ампутаці</w:t>
      </w:r>
      <w:r w:rsidR="002C02AD" w:rsidRPr="003F3EE4">
        <w:rPr>
          <w:rFonts w:ascii="Times New Roman" w:hAnsi="Times New Roman" w:cs="Times New Roman"/>
          <w:color w:val="000000"/>
          <w:sz w:val="28"/>
          <w:szCs w:val="28"/>
          <w:lang w:val="uk-UA"/>
        </w:rPr>
        <w:t xml:space="preserve">ї неможливо уникнути, вона необхідна для </w:t>
      </w:r>
      <w:r w:rsidRPr="003F3EE4">
        <w:rPr>
          <w:rFonts w:ascii="Times New Roman" w:hAnsi="Times New Roman" w:cs="Times New Roman"/>
          <w:color w:val="000000"/>
          <w:sz w:val="28"/>
          <w:szCs w:val="28"/>
          <w:lang w:val="uk-UA"/>
        </w:rPr>
        <w:t xml:space="preserve">порятунку життя хворого. </w:t>
      </w:r>
    </w:p>
    <w:p w14:paraId="00386457"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color w:val="000000"/>
          <w:sz w:val="28"/>
          <w:szCs w:val="28"/>
          <w:lang w:val="uk-UA"/>
        </w:rPr>
      </w:pPr>
      <w:r w:rsidRPr="003F3EE4">
        <w:rPr>
          <w:rFonts w:ascii="Times New Roman" w:hAnsi="Times New Roman" w:cs="Times New Roman"/>
          <w:i/>
          <w:color w:val="000000"/>
          <w:sz w:val="28"/>
          <w:szCs w:val="28"/>
          <w:lang w:val="uk-UA"/>
        </w:rPr>
        <w:t>Відносні показання</w:t>
      </w:r>
      <w:r w:rsidRPr="003F3EE4">
        <w:rPr>
          <w:rFonts w:ascii="Times New Roman" w:hAnsi="Times New Roman" w:cs="Times New Roman"/>
          <w:color w:val="000000"/>
          <w:sz w:val="28"/>
          <w:szCs w:val="28"/>
          <w:lang w:val="uk-UA"/>
        </w:rPr>
        <w:t xml:space="preserve"> – це показання, </w:t>
      </w:r>
      <w:r w:rsidR="002C02AD" w:rsidRPr="003F3EE4">
        <w:rPr>
          <w:rFonts w:ascii="Times New Roman" w:hAnsi="Times New Roman" w:cs="Times New Roman"/>
          <w:color w:val="000000"/>
          <w:sz w:val="28"/>
          <w:szCs w:val="28"/>
          <w:lang w:val="uk-UA"/>
        </w:rPr>
        <w:t>при яких</w:t>
      </w:r>
      <w:r w:rsidRPr="003F3EE4">
        <w:rPr>
          <w:rFonts w:ascii="Times New Roman" w:hAnsi="Times New Roman" w:cs="Times New Roman"/>
          <w:color w:val="000000"/>
          <w:sz w:val="28"/>
          <w:szCs w:val="28"/>
          <w:lang w:val="uk-UA"/>
        </w:rPr>
        <w:t xml:space="preserve"> питання про ампутацію або екзарт</w:t>
      </w:r>
      <w:r w:rsidR="002C02AD" w:rsidRPr="003F3EE4">
        <w:rPr>
          <w:rFonts w:ascii="Times New Roman" w:hAnsi="Times New Roman" w:cs="Times New Roman"/>
          <w:color w:val="000000"/>
          <w:sz w:val="28"/>
          <w:szCs w:val="28"/>
          <w:lang w:val="uk-UA"/>
        </w:rPr>
        <w:t>и</w:t>
      </w:r>
      <w:r w:rsidRPr="003F3EE4">
        <w:rPr>
          <w:rFonts w:ascii="Times New Roman" w:hAnsi="Times New Roman" w:cs="Times New Roman"/>
          <w:color w:val="000000"/>
          <w:sz w:val="28"/>
          <w:szCs w:val="28"/>
          <w:lang w:val="uk-UA"/>
        </w:rPr>
        <w:t>куляці</w:t>
      </w:r>
      <w:r w:rsidR="002C02AD" w:rsidRPr="003F3EE4">
        <w:rPr>
          <w:rFonts w:ascii="Times New Roman" w:hAnsi="Times New Roman" w:cs="Times New Roman"/>
          <w:color w:val="000000"/>
          <w:sz w:val="28"/>
          <w:szCs w:val="28"/>
          <w:lang w:val="uk-UA"/>
        </w:rPr>
        <w:t>ю</w:t>
      </w:r>
      <w:r w:rsidRPr="003F3EE4">
        <w:rPr>
          <w:rFonts w:ascii="Times New Roman" w:hAnsi="Times New Roman" w:cs="Times New Roman"/>
          <w:color w:val="000000"/>
          <w:sz w:val="28"/>
          <w:szCs w:val="28"/>
          <w:lang w:val="uk-UA"/>
        </w:rPr>
        <w:t xml:space="preserve"> кінцівки вирішується з урахуванням стану хворого в кожному конкретному випадку в індивідуальному порядку. </w:t>
      </w:r>
    </w:p>
    <w:p w14:paraId="0E6E1EDF"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color w:val="000000"/>
          <w:sz w:val="28"/>
          <w:szCs w:val="28"/>
          <w:lang w:val="uk-UA"/>
        </w:rPr>
      </w:pPr>
      <w:r w:rsidRPr="003F3EE4">
        <w:rPr>
          <w:rFonts w:ascii="Times New Roman" w:hAnsi="Times New Roman" w:cs="Times New Roman"/>
          <w:color w:val="000000"/>
          <w:sz w:val="28"/>
          <w:szCs w:val="28"/>
          <w:lang w:val="uk-UA"/>
        </w:rPr>
        <w:t xml:space="preserve">До абсолютних показань </w:t>
      </w:r>
      <w:r w:rsidR="002C02AD" w:rsidRPr="003F3EE4">
        <w:rPr>
          <w:rFonts w:ascii="Times New Roman" w:hAnsi="Times New Roman" w:cs="Times New Roman"/>
          <w:color w:val="000000"/>
          <w:sz w:val="28"/>
          <w:szCs w:val="28"/>
          <w:lang w:val="uk-UA"/>
        </w:rPr>
        <w:t>належать:</w:t>
      </w:r>
    </w:p>
    <w:p w14:paraId="31A30C82" w14:textId="77777777" w:rsidR="00397847" w:rsidRPr="003F3EE4" w:rsidRDefault="00397847" w:rsidP="00610300">
      <w:pPr>
        <w:pStyle w:val="a3"/>
        <w:numPr>
          <w:ilvl w:val="0"/>
          <w:numId w:val="83"/>
        </w:numPr>
        <w:tabs>
          <w:tab w:val="left" w:pos="1134"/>
        </w:tabs>
        <w:autoSpaceDE w:val="0"/>
        <w:autoSpaceDN w:val="0"/>
        <w:adjustRightInd w:val="0"/>
        <w:spacing w:after="0" w:line="276" w:lineRule="auto"/>
        <w:ind w:left="0" w:firstLine="709"/>
        <w:jc w:val="both"/>
        <w:rPr>
          <w:rFonts w:ascii="Times New Roman" w:hAnsi="Times New Roman" w:cs="Times New Roman"/>
          <w:color w:val="000000"/>
          <w:sz w:val="28"/>
          <w:szCs w:val="28"/>
          <w:lang w:val="uk-UA"/>
        </w:rPr>
      </w:pPr>
      <w:r w:rsidRPr="003F3EE4">
        <w:rPr>
          <w:rFonts w:ascii="Times New Roman" w:hAnsi="Times New Roman" w:cs="Times New Roman"/>
          <w:sz w:val="28"/>
          <w:szCs w:val="28"/>
          <w:lang w:val="uk-UA"/>
        </w:rPr>
        <w:t>травматичний відрив кінцівки (зв'язок із проксимальним сегментом лише за допомогою шкірного містка або сухожилля);</w:t>
      </w:r>
    </w:p>
    <w:p w14:paraId="5723A19C" w14:textId="77777777" w:rsidR="00397847" w:rsidRPr="003F3EE4" w:rsidRDefault="00397847" w:rsidP="00610300">
      <w:pPr>
        <w:pStyle w:val="a3"/>
        <w:numPr>
          <w:ilvl w:val="0"/>
          <w:numId w:val="83"/>
        </w:numPr>
        <w:tabs>
          <w:tab w:val="left" w:pos="1134"/>
        </w:tabs>
        <w:spacing w:after="0" w:line="276" w:lineRule="auto"/>
        <w:ind w:left="0" w:firstLine="709"/>
        <w:contextualSpacing w:val="0"/>
        <w:jc w:val="both"/>
        <w:rPr>
          <w:rFonts w:ascii="Times New Roman" w:hAnsi="Times New Roman" w:cs="Times New Roman"/>
          <w:sz w:val="28"/>
          <w:szCs w:val="28"/>
          <w:lang w:val="uk-UA"/>
        </w:rPr>
      </w:pPr>
      <w:r w:rsidRPr="003F3EE4">
        <w:rPr>
          <w:rFonts w:ascii="Times New Roman" w:hAnsi="Times New Roman" w:cs="Times New Roman"/>
          <w:color w:val="000000"/>
          <w:sz w:val="28"/>
          <w:szCs w:val="28"/>
          <w:lang w:val="uk-UA"/>
        </w:rPr>
        <w:t>безперспективність спроб відновлення функції пошкодженої кінцівки (</w:t>
      </w:r>
      <w:r w:rsidRPr="003F3EE4">
        <w:rPr>
          <w:rFonts w:ascii="Times New Roman" w:hAnsi="Times New Roman" w:cs="Times New Roman"/>
          <w:sz w:val="28"/>
          <w:szCs w:val="28"/>
          <w:lang w:val="uk-UA"/>
        </w:rPr>
        <w:t>відкриті множинні переломи кісток зі значним ушкодженням м'яких тканин, судин і нервів);</w:t>
      </w:r>
    </w:p>
    <w:p w14:paraId="0CFBCD8B" w14:textId="77777777" w:rsidR="00397847" w:rsidRPr="003F3EE4" w:rsidRDefault="00397847" w:rsidP="00610300">
      <w:pPr>
        <w:pStyle w:val="a3"/>
        <w:numPr>
          <w:ilvl w:val="0"/>
          <w:numId w:val="83"/>
        </w:numPr>
        <w:tabs>
          <w:tab w:val="left" w:pos="1134"/>
        </w:tabs>
        <w:autoSpaceDE w:val="0"/>
        <w:autoSpaceDN w:val="0"/>
        <w:adjustRightInd w:val="0"/>
        <w:spacing w:after="0" w:line="276" w:lineRule="auto"/>
        <w:ind w:left="0" w:firstLine="709"/>
        <w:jc w:val="both"/>
        <w:rPr>
          <w:rFonts w:ascii="Times New Roman" w:hAnsi="Times New Roman" w:cs="Times New Roman"/>
          <w:color w:val="000000"/>
          <w:sz w:val="28"/>
          <w:szCs w:val="28"/>
          <w:lang w:val="uk-UA"/>
        </w:rPr>
      </w:pPr>
      <w:r w:rsidRPr="003F3EE4">
        <w:rPr>
          <w:rFonts w:ascii="Times New Roman" w:hAnsi="Times New Roman" w:cs="Times New Roman"/>
          <w:color w:val="000000"/>
          <w:sz w:val="28"/>
          <w:szCs w:val="28"/>
          <w:lang w:val="uk-UA"/>
        </w:rPr>
        <w:t>наявність загрозливого життю прогресуючого інфекційного процесу кінцівки (анаеробна інфекція, сепсис);</w:t>
      </w:r>
    </w:p>
    <w:p w14:paraId="3309083E" w14:textId="77777777" w:rsidR="00397847" w:rsidRPr="003F3EE4" w:rsidRDefault="00397847" w:rsidP="00610300">
      <w:pPr>
        <w:pStyle w:val="a3"/>
        <w:numPr>
          <w:ilvl w:val="0"/>
          <w:numId w:val="83"/>
        </w:numPr>
        <w:tabs>
          <w:tab w:val="left" w:pos="1134"/>
        </w:tabs>
        <w:autoSpaceDE w:val="0"/>
        <w:autoSpaceDN w:val="0"/>
        <w:adjustRightInd w:val="0"/>
        <w:spacing w:after="0" w:line="276" w:lineRule="auto"/>
        <w:ind w:left="0" w:firstLine="709"/>
        <w:jc w:val="both"/>
        <w:rPr>
          <w:rFonts w:ascii="Times New Roman" w:hAnsi="Times New Roman" w:cs="Times New Roman"/>
          <w:color w:val="000000"/>
          <w:sz w:val="28"/>
          <w:szCs w:val="28"/>
          <w:lang w:val="uk-UA"/>
        </w:rPr>
      </w:pPr>
      <w:r w:rsidRPr="003F3EE4">
        <w:rPr>
          <w:rFonts w:ascii="Times New Roman" w:hAnsi="Times New Roman" w:cs="Times New Roman"/>
          <w:color w:val="000000"/>
          <w:sz w:val="28"/>
          <w:szCs w:val="28"/>
          <w:lang w:val="uk-UA"/>
        </w:rPr>
        <w:t xml:space="preserve">нежиттєздатність кінцівки (гангрена різного походження: тромбоемболія, діабет, </w:t>
      </w:r>
      <w:r w:rsidRPr="003F3EE4">
        <w:rPr>
          <w:rFonts w:ascii="Times New Roman" w:hAnsi="Times New Roman" w:cs="Times New Roman"/>
          <w:sz w:val="28"/>
          <w:szCs w:val="28"/>
          <w:lang w:val="uk-UA"/>
        </w:rPr>
        <w:t>облітеруючий ендартеріїт, ішемічна травма, опіки, відмороження або електротравми);</w:t>
      </w:r>
    </w:p>
    <w:p w14:paraId="7C8DF595" w14:textId="77777777" w:rsidR="00397847" w:rsidRPr="003F3EE4" w:rsidRDefault="00397847" w:rsidP="00610300">
      <w:pPr>
        <w:pStyle w:val="a3"/>
        <w:numPr>
          <w:ilvl w:val="0"/>
          <w:numId w:val="83"/>
        </w:numPr>
        <w:tabs>
          <w:tab w:val="left" w:pos="1134"/>
        </w:tabs>
        <w:autoSpaceDE w:val="0"/>
        <w:autoSpaceDN w:val="0"/>
        <w:adjustRightInd w:val="0"/>
        <w:spacing w:after="0" w:line="276" w:lineRule="auto"/>
        <w:ind w:left="0" w:firstLine="709"/>
        <w:jc w:val="both"/>
        <w:rPr>
          <w:rFonts w:ascii="Times New Roman" w:hAnsi="Times New Roman" w:cs="Times New Roman"/>
          <w:color w:val="000000"/>
          <w:sz w:val="28"/>
          <w:szCs w:val="28"/>
          <w:lang w:val="uk-UA"/>
        </w:rPr>
      </w:pPr>
      <w:r w:rsidRPr="003F3EE4">
        <w:rPr>
          <w:rFonts w:ascii="Times New Roman" w:hAnsi="Times New Roman" w:cs="Times New Roman"/>
          <w:sz w:val="28"/>
          <w:szCs w:val="28"/>
          <w:lang w:val="uk-UA"/>
        </w:rPr>
        <w:t>злоякісні пухлини тканин кінцівки.</w:t>
      </w:r>
    </w:p>
    <w:p w14:paraId="6D1344C5" w14:textId="77777777" w:rsidR="00397847" w:rsidRPr="003F3EE4" w:rsidRDefault="00397847" w:rsidP="002C02AD">
      <w:pPr>
        <w:tabs>
          <w:tab w:val="left" w:pos="1134"/>
        </w:tabs>
        <w:autoSpaceDE w:val="0"/>
        <w:autoSpaceDN w:val="0"/>
        <w:adjustRightInd w:val="0"/>
        <w:spacing w:after="0" w:line="276" w:lineRule="auto"/>
        <w:ind w:left="360" w:firstLine="34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До відносних показників </w:t>
      </w:r>
      <w:r w:rsidR="002C02AD" w:rsidRPr="003F3EE4">
        <w:rPr>
          <w:rFonts w:ascii="Times New Roman" w:hAnsi="Times New Roman" w:cs="Times New Roman"/>
          <w:sz w:val="28"/>
          <w:szCs w:val="28"/>
          <w:lang w:val="uk-UA"/>
        </w:rPr>
        <w:t>належать</w:t>
      </w:r>
      <w:r w:rsidRPr="003F3EE4">
        <w:rPr>
          <w:rFonts w:ascii="Times New Roman" w:hAnsi="Times New Roman" w:cs="Times New Roman"/>
          <w:sz w:val="28"/>
          <w:szCs w:val="28"/>
          <w:lang w:val="uk-UA"/>
        </w:rPr>
        <w:t>:</w:t>
      </w:r>
    </w:p>
    <w:p w14:paraId="17422C49" w14:textId="77777777" w:rsidR="00397847" w:rsidRPr="003F3EE4" w:rsidRDefault="00397847" w:rsidP="00610300">
      <w:pPr>
        <w:pStyle w:val="a3"/>
        <w:numPr>
          <w:ilvl w:val="0"/>
          <w:numId w:val="83"/>
        </w:numPr>
        <w:tabs>
          <w:tab w:val="left" w:pos="1134"/>
        </w:tabs>
        <w:spacing w:after="0" w:line="276" w:lineRule="auto"/>
        <w:ind w:left="0" w:firstLine="709"/>
        <w:contextualSpacing w:val="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довго тривалий інфекційний процес, якій не піддається лікуванню (трофічні виразки, хронічний остеомієліт із загрозою амілоїдного переродження внутрішніх органів</w:t>
      </w:r>
      <w:r w:rsidR="002C02AD"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w:t>
      </w:r>
    </w:p>
    <w:p w14:paraId="60A9A397" w14:textId="77777777" w:rsidR="00397847" w:rsidRPr="003F3EE4" w:rsidRDefault="00397847" w:rsidP="00610300">
      <w:pPr>
        <w:pStyle w:val="a3"/>
        <w:numPr>
          <w:ilvl w:val="0"/>
          <w:numId w:val="83"/>
        </w:numPr>
        <w:tabs>
          <w:tab w:val="left" w:pos="1134"/>
        </w:tabs>
        <w:autoSpaceDE w:val="0"/>
        <w:autoSpaceDN w:val="0"/>
        <w:adjustRightInd w:val="0"/>
        <w:spacing w:after="0" w:line="276" w:lineRule="auto"/>
        <w:ind w:left="0" w:firstLine="709"/>
        <w:jc w:val="both"/>
        <w:rPr>
          <w:rFonts w:ascii="Times New Roman" w:hAnsi="Times New Roman" w:cs="Times New Roman"/>
          <w:color w:val="000000"/>
          <w:sz w:val="28"/>
          <w:szCs w:val="28"/>
          <w:lang w:val="uk-UA"/>
        </w:rPr>
      </w:pPr>
      <w:r w:rsidRPr="003F3EE4">
        <w:rPr>
          <w:rFonts w:ascii="Times New Roman" w:hAnsi="Times New Roman" w:cs="Times New Roman"/>
          <w:color w:val="000000"/>
          <w:sz w:val="28"/>
          <w:szCs w:val="28"/>
          <w:lang w:val="uk-UA"/>
        </w:rPr>
        <w:t>невиправна функціональна неповноцінність кінцівки (посттравматичні кісткові великі дефекти, вроджені або набуті деформації, недорозвинення кінців</w:t>
      </w:r>
      <w:r w:rsidR="002C02AD" w:rsidRPr="003F3EE4">
        <w:rPr>
          <w:rFonts w:ascii="Times New Roman" w:hAnsi="Times New Roman" w:cs="Times New Roman"/>
          <w:color w:val="000000"/>
          <w:sz w:val="28"/>
          <w:szCs w:val="28"/>
          <w:lang w:val="uk-UA"/>
        </w:rPr>
        <w:t>ки)</w:t>
      </w:r>
      <w:r w:rsidRPr="003F3EE4">
        <w:rPr>
          <w:rFonts w:ascii="Times New Roman" w:hAnsi="Times New Roman" w:cs="Times New Roman"/>
          <w:color w:val="000000"/>
          <w:sz w:val="28"/>
          <w:szCs w:val="28"/>
          <w:lang w:val="uk-UA"/>
        </w:rPr>
        <w:t>.</w:t>
      </w:r>
    </w:p>
    <w:p w14:paraId="66F5C519" w14:textId="77777777" w:rsidR="00397847" w:rsidRPr="003F3EE4" w:rsidRDefault="00397847" w:rsidP="00F306B9">
      <w:pPr>
        <w:spacing w:after="0" w:line="276" w:lineRule="auto"/>
        <w:ind w:firstLine="720"/>
        <w:jc w:val="both"/>
        <w:rPr>
          <w:rFonts w:ascii="Times New Roman" w:hAnsi="Times New Roman"/>
          <w:color w:val="000000"/>
          <w:sz w:val="28"/>
          <w:szCs w:val="28"/>
          <w:lang w:val="uk-UA"/>
        </w:rPr>
      </w:pPr>
      <w:r w:rsidRPr="003F3EE4">
        <w:rPr>
          <w:rFonts w:ascii="Times New Roman" w:hAnsi="Times New Roman"/>
          <w:color w:val="000000"/>
          <w:sz w:val="28"/>
          <w:szCs w:val="28"/>
          <w:lang w:val="uk-UA"/>
        </w:rPr>
        <w:lastRenderedPageBreak/>
        <w:t>Залежно від термінів виконання операцій М.</w:t>
      </w:r>
      <w:r w:rsidR="002C02AD" w:rsidRPr="003F3EE4">
        <w:rPr>
          <w:rFonts w:ascii="Times New Roman" w:hAnsi="Times New Roman"/>
          <w:color w:val="000000"/>
          <w:sz w:val="28"/>
          <w:szCs w:val="28"/>
          <w:lang w:val="uk-UA"/>
        </w:rPr>
        <w:t> </w:t>
      </w:r>
      <w:r w:rsidRPr="003F3EE4">
        <w:rPr>
          <w:rFonts w:ascii="Times New Roman" w:hAnsi="Times New Roman"/>
          <w:color w:val="000000"/>
          <w:sz w:val="28"/>
          <w:szCs w:val="28"/>
          <w:lang w:val="uk-UA"/>
        </w:rPr>
        <w:t>М.</w:t>
      </w:r>
      <w:r w:rsidR="002C02AD" w:rsidRPr="003F3EE4">
        <w:rPr>
          <w:rFonts w:ascii="Times New Roman" w:hAnsi="Times New Roman"/>
          <w:color w:val="000000"/>
          <w:sz w:val="28"/>
          <w:szCs w:val="28"/>
          <w:lang w:val="uk-UA"/>
        </w:rPr>
        <w:t xml:space="preserve"> </w:t>
      </w:r>
      <w:r w:rsidRPr="003F3EE4">
        <w:rPr>
          <w:rFonts w:ascii="Times New Roman" w:hAnsi="Times New Roman"/>
          <w:color w:val="000000"/>
          <w:sz w:val="28"/>
          <w:szCs w:val="28"/>
          <w:lang w:val="uk-UA"/>
        </w:rPr>
        <w:t xml:space="preserve">Бурденко виділив </w:t>
      </w:r>
      <w:r w:rsidR="00B23AF6" w:rsidRPr="003F3EE4">
        <w:rPr>
          <w:rFonts w:ascii="Times New Roman" w:hAnsi="Times New Roman"/>
          <w:color w:val="000000"/>
          <w:sz w:val="28"/>
          <w:szCs w:val="28"/>
          <w:lang w:val="uk-UA"/>
        </w:rPr>
        <w:t xml:space="preserve">такі </w:t>
      </w:r>
      <w:r w:rsidRPr="003F3EE4">
        <w:rPr>
          <w:rFonts w:ascii="Times New Roman" w:hAnsi="Times New Roman"/>
          <w:color w:val="000000"/>
          <w:sz w:val="28"/>
          <w:szCs w:val="28"/>
          <w:lang w:val="uk-UA"/>
        </w:rPr>
        <w:t>види ампутаці</w:t>
      </w:r>
      <w:r w:rsidR="00B23AF6" w:rsidRPr="003F3EE4">
        <w:rPr>
          <w:rFonts w:ascii="Times New Roman" w:hAnsi="Times New Roman"/>
          <w:color w:val="000000"/>
          <w:sz w:val="28"/>
          <w:szCs w:val="28"/>
          <w:lang w:val="uk-UA"/>
        </w:rPr>
        <w:t xml:space="preserve">ї </w:t>
      </w:r>
      <w:r w:rsidRPr="003F3EE4">
        <w:rPr>
          <w:rFonts w:ascii="Times New Roman" w:hAnsi="Times New Roman"/>
          <w:color w:val="000000"/>
          <w:sz w:val="28"/>
          <w:szCs w:val="28"/>
          <w:lang w:val="uk-UA"/>
        </w:rPr>
        <w:t>кінцівок: первинна, вторинна, пізня, повторна (реампутаці</w:t>
      </w:r>
      <w:r w:rsidR="00B23AF6" w:rsidRPr="003F3EE4">
        <w:rPr>
          <w:rFonts w:ascii="Times New Roman" w:hAnsi="Times New Roman"/>
          <w:color w:val="000000"/>
          <w:sz w:val="28"/>
          <w:szCs w:val="28"/>
          <w:lang w:val="uk-UA"/>
        </w:rPr>
        <w:t>я</w:t>
      </w:r>
      <w:r w:rsidRPr="003F3EE4">
        <w:rPr>
          <w:rFonts w:ascii="Times New Roman" w:hAnsi="Times New Roman"/>
          <w:color w:val="000000"/>
          <w:sz w:val="28"/>
          <w:szCs w:val="28"/>
          <w:lang w:val="uk-UA"/>
        </w:rPr>
        <w:t>).</w:t>
      </w:r>
    </w:p>
    <w:p w14:paraId="7D9749D6" w14:textId="77777777" w:rsidR="00397847" w:rsidRPr="003F3EE4" w:rsidRDefault="00397847" w:rsidP="00F306B9">
      <w:pPr>
        <w:spacing w:after="0" w:line="276" w:lineRule="auto"/>
        <w:ind w:firstLine="720"/>
        <w:jc w:val="both"/>
        <w:rPr>
          <w:rFonts w:ascii="Times New Roman" w:hAnsi="Times New Roman"/>
          <w:sz w:val="28"/>
          <w:szCs w:val="28"/>
          <w:lang w:val="uk-UA"/>
        </w:rPr>
      </w:pPr>
      <w:r w:rsidRPr="003F3EE4">
        <w:rPr>
          <w:rFonts w:ascii="Times New Roman" w:hAnsi="Times New Roman"/>
          <w:sz w:val="28"/>
          <w:szCs w:val="28"/>
          <w:lang w:val="uk-UA"/>
        </w:rPr>
        <w:t xml:space="preserve">Первинна ампутація </w:t>
      </w:r>
      <w:r w:rsidRPr="003F3EE4">
        <w:rPr>
          <w:rFonts w:ascii="Times New Roman" w:hAnsi="Times New Roman"/>
          <w:color w:val="000000"/>
          <w:sz w:val="28"/>
          <w:szCs w:val="28"/>
          <w:lang w:val="uk-UA"/>
        </w:rPr>
        <w:t>проводиться як первинна хірургічна обробка рани, при якій видаляють нежиттєздатну частину кінцівки. Такі ампутації виконуються відразу після  того</w:t>
      </w:r>
      <w:r w:rsidR="00B23AF6" w:rsidRPr="003F3EE4">
        <w:rPr>
          <w:rFonts w:ascii="Times New Roman" w:hAnsi="Times New Roman"/>
          <w:color w:val="000000"/>
          <w:sz w:val="28"/>
          <w:szCs w:val="28"/>
          <w:lang w:val="uk-UA"/>
        </w:rPr>
        <w:t>,</w:t>
      </w:r>
      <w:r w:rsidRPr="003F3EE4">
        <w:rPr>
          <w:rFonts w:ascii="Times New Roman" w:hAnsi="Times New Roman"/>
          <w:color w:val="000000"/>
          <w:sz w:val="28"/>
          <w:szCs w:val="28"/>
          <w:lang w:val="uk-UA"/>
        </w:rPr>
        <w:t xml:space="preserve"> як доставили хворого в лікарню або протягом 24 год після травми, тобто до розвитку вираженого запального процесу в межах пошкодження</w:t>
      </w:r>
      <w:r w:rsidR="00B23AF6" w:rsidRPr="003F3EE4">
        <w:rPr>
          <w:rFonts w:ascii="Times New Roman" w:hAnsi="Times New Roman"/>
          <w:color w:val="000000"/>
          <w:sz w:val="28"/>
          <w:szCs w:val="28"/>
          <w:lang w:val="uk-UA"/>
        </w:rPr>
        <w:t>,</w:t>
      </w:r>
      <w:r w:rsidRPr="003F3EE4">
        <w:rPr>
          <w:rFonts w:ascii="Times New Roman" w:hAnsi="Times New Roman"/>
          <w:sz w:val="28"/>
          <w:szCs w:val="28"/>
          <w:lang w:val="uk-UA"/>
        </w:rPr>
        <w:t xml:space="preserve"> в тканинах якої відбулися незворотні патологічні зміни.</w:t>
      </w:r>
    </w:p>
    <w:p w14:paraId="2FF89D51" w14:textId="77777777" w:rsidR="00397847" w:rsidRPr="003F3EE4" w:rsidRDefault="00397847" w:rsidP="00F306B9">
      <w:pPr>
        <w:spacing w:after="0" w:line="276" w:lineRule="auto"/>
        <w:ind w:firstLine="720"/>
        <w:jc w:val="both"/>
        <w:rPr>
          <w:rFonts w:ascii="Times New Roman" w:hAnsi="Times New Roman"/>
          <w:sz w:val="28"/>
          <w:szCs w:val="28"/>
          <w:lang w:val="uk-UA"/>
        </w:rPr>
      </w:pPr>
      <w:r w:rsidRPr="003F3EE4">
        <w:rPr>
          <w:rFonts w:ascii="Times New Roman" w:hAnsi="Times New Roman" w:cs="Times New Roman"/>
          <w:sz w:val="28"/>
          <w:szCs w:val="28"/>
          <w:lang w:val="uk-UA"/>
        </w:rPr>
        <w:t>Вторинн</w:t>
      </w:r>
      <w:r w:rsidR="00B23AF6"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ампутація</w:t>
      </w:r>
      <w:r w:rsidRPr="003F3EE4">
        <w:rPr>
          <w:rFonts w:ascii="Times New Roman" w:hAnsi="Times New Roman" w:cs="Times New Roman"/>
          <w:b/>
          <w:bCs/>
          <w:sz w:val="28"/>
          <w:szCs w:val="28"/>
          <w:lang w:val="uk-UA"/>
        </w:rPr>
        <w:t xml:space="preserve"> </w:t>
      </w:r>
      <w:r w:rsidRPr="003F3EE4">
        <w:rPr>
          <w:rFonts w:ascii="Times New Roman" w:hAnsi="Times New Roman"/>
          <w:sz w:val="28"/>
          <w:szCs w:val="28"/>
          <w:lang w:val="uk-UA"/>
        </w:rPr>
        <w:t xml:space="preserve">проводиться через деякий час після </w:t>
      </w:r>
      <w:r w:rsidR="00B23AF6" w:rsidRPr="003F3EE4">
        <w:rPr>
          <w:rFonts w:ascii="Times New Roman" w:hAnsi="Times New Roman"/>
          <w:sz w:val="28"/>
          <w:szCs w:val="28"/>
          <w:lang w:val="uk-UA"/>
        </w:rPr>
        <w:t>хірургічного втручання</w:t>
      </w:r>
      <w:r w:rsidRPr="003F3EE4">
        <w:rPr>
          <w:rFonts w:ascii="Times New Roman" w:hAnsi="Times New Roman"/>
          <w:sz w:val="28"/>
          <w:szCs w:val="28"/>
          <w:lang w:val="uk-UA"/>
        </w:rPr>
        <w:t xml:space="preserve">. Проводять її </w:t>
      </w:r>
      <w:r w:rsidR="00B23AF6" w:rsidRPr="003F3EE4">
        <w:rPr>
          <w:rFonts w:ascii="Times New Roman" w:hAnsi="Times New Roman"/>
          <w:sz w:val="28"/>
          <w:szCs w:val="28"/>
          <w:lang w:val="uk-UA"/>
        </w:rPr>
        <w:t>при наявності великого</w:t>
      </w:r>
      <w:r w:rsidRPr="003F3EE4">
        <w:rPr>
          <w:rFonts w:ascii="Times New Roman" w:hAnsi="Times New Roman"/>
          <w:sz w:val="28"/>
          <w:szCs w:val="28"/>
          <w:lang w:val="uk-UA"/>
        </w:rPr>
        <w:t xml:space="preserve"> інфікування, що </w:t>
      </w:r>
      <w:r w:rsidR="00B23AF6" w:rsidRPr="003F3EE4">
        <w:rPr>
          <w:rFonts w:ascii="Times New Roman" w:hAnsi="Times New Roman"/>
          <w:sz w:val="28"/>
          <w:szCs w:val="28"/>
          <w:lang w:val="uk-UA"/>
        </w:rPr>
        <w:t>спричиняє</w:t>
      </w:r>
      <w:r w:rsidRPr="003F3EE4">
        <w:rPr>
          <w:rFonts w:ascii="Times New Roman" w:hAnsi="Times New Roman"/>
          <w:sz w:val="28"/>
          <w:szCs w:val="28"/>
          <w:lang w:val="uk-UA"/>
        </w:rPr>
        <w:t xml:space="preserve"> відмирання </w:t>
      </w:r>
      <w:r w:rsidR="00B23AF6" w:rsidRPr="003F3EE4">
        <w:rPr>
          <w:rFonts w:ascii="Times New Roman" w:hAnsi="Times New Roman"/>
          <w:sz w:val="28"/>
          <w:szCs w:val="28"/>
          <w:lang w:val="uk-UA"/>
        </w:rPr>
        <w:t>й</w:t>
      </w:r>
      <w:r w:rsidRPr="003F3EE4">
        <w:rPr>
          <w:rFonts w:ascii="Times New Roman" w:hAnsi="Times New Roman"/>
          <w:sz w:val="28"/>
          <w:szCs w:val="28"/>
          <w:lang w:val="uk-UA"/>
        </w:rPr>
        <w:t xml:space="preserve"> розкладання тканин. Запальні процеси, які неможливо усунути, зберігши кінцівку, можуть бути викликані обмороженням, опіком, тривалим здавл</w:t>
      </w:r>
      <w:r w:rsidR="00B23AF6" w:rsidRPr="003F3EE4">
        <w:rPr>
          <w:rFonts w:ascii="Times New Roman" w:hAnsi="Times New Roman"/>
          <w:sz w:val="28"/>
          <w:szCs w:val="28"/>
          <w:lang w:val="uk-UA"/>
        </w:rPr>
        <w:t>юва</w:t>
      </w:r>
      <w:r w:rsidRPr="003F3EE4">
        <w:rPr>
          <w:rFonts w:ascii="Times New Roman" w:hAnsi="Times New Roman"/>
          <w:sz w:val="28"/>
          <w:szCs w:val="28"/>
          <w:lang w:val="uk-UA"/>
        </w:rPr>
        <w:t>нням судин, а також раново</w:t>
      </w:r>
      <w:r w:rsidR="00B23AF6" w:rsidRPr="003F3EE4">
        <w:rPr>
          <w:rFonts w:ascii="Times New Roman" w:hAnsi="Times New Roman"/>
          <w:sz w:val="28"/>
          <w:szCs w:val="28"/>
          <w:lang w:val="uk-UA"/>
        </w:rPr>
        <w:t>ю</w:t>
      </w:r>
      <w:r w:rsidRPr="003F3EE4">
        <w:rPr>
          <w:rFonts w:ascii="Times New Roman" w:hAnsi="Times New Roman"/>
          <w:sz w:val="28"/>
          <w:szCs w:val="28"/>
          <w:lang w:val="uk-UA"/>
        </w:rPr>
        <w:t xml:space="preserve"> інфекцією</w:t>
      </w:r>
      <w:r w:rsidR="00B23AF6" w:rsidRPr="003F3EE4">
        <w:rPr>
          <w:rFonts w:ascii="Times New Roman" w:hAnsi="Times New Roman"/>
          <w:sz w:val="28"/>
          <w:szCs w:val="28"/>
          <w:lang w:val="uk-UA"/>
        </w:rPr>
        <w:t>.</w:t>
      </w:r>
      <w:r w:rsidRPr="003F3EE4">
        <w:rPr>
          <w:rFonts w:ascii="Times New Roman" w:hAnsi="Times New Roman"/>
          <w:sz w:val="28"/>
          <w:szCs w:val="28"/>
          <w:lang w:val="uk-UA"/>
        </w:rPr>
        <w:t xml:space="preserve"> </w:t>
      </w:r>
    </w:p>
    <w:p w14:paraId="6FB7E897"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Пізня ампутація</w:t>
      </w:r>
      <w:r w:rsidRPr="003F3EE4">
        <w:rPr>
          <w:rFonts w:ascii="Times New Roman" w:hAnsi="Times New Roman" w:cs="Times New Roman"/>
          <w:b/>
          <w:bCs/>
          <w:sz w:val="28"/>
          <w:szCs w:val="28"/>
          <w:lang w:val="uk-UA"/>
        </w:rPr>
        <w:t xml:space="preserve">  </w:t>
      </w:r>
      <w:r w:rsidRPr="003F3EE4">
        <w:rPr>
          <w:rFonts w:ascii="Times New Roman" w:hAnsi="Times New Roman" w:cs="Times New Roman"/>
          <w:sz w:val="28"/>
          <w:szCs w:val="28"/>
          <w:lang w:val="uk-UA"/>
        </w:rPr>
        <w:t>проводиться при тяжких остеомієлітах, що не піддаються лікуванню і загрожують амілоїдозом паренхіматозних органів, а також при множинних анкілозах, хибному положенні кінцівки, що робить її неповноцінною або навіть патологічною.</w:t>
      </w:r>
    </w:p>
    <w:p w14:paraId="7D62E396"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Реампутація (повторна ампутація) виконується при </w:t>
      </w:r>
      <w:r w:rsidR="00B23AF6" w:rsidRPr="003F3EE4">
        <w:rPr>
          <w:rFonts w:ascii="Times New Roman" w:hAnsi="Times New Roman" w:cs="Times New Roman"/>
          <w:sz w:val="28"/>
          <w:szCs w:val="28"/>
          <w:lang w:val="uk-UA"/>
        </w:rPr>
        <w:t>формуванні</w:t>
      </w:r>
      <w:r w:rsidRPr="003F3EE4">
        <w:rPr>
          <w:rFonts w:ascii="Times New Roman" w:hAnsi="Times New Roman" w:cs="Times New Roman"/>
          <w:sz w:val="28"/>
          <w:szCs w:val="28"/>
          <w:lang w:val="uk-UA"/>
        </w:rPr>
        <w:t xml:space="preserve"> хибної кукси, не придатної для протезування. Проводиться тоді</w:t>
      </w:r>
      <w:r w:rsidR="00B23AF6"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коли виникла лікарська помилка (в основному, прорахунки, які допускаються при формуванні кукси), або для підготовки до протезування. До реампутації вдаються </w:t>
      </w:r>
      <w:r w:rsidR="00B23AF6" w:rsidRPr="003F3EE4">
        <w:rPr>
          <w:rFonts w:ascii="Times New Roman" w:hAnsi="Times New Roman" w:cs="Times New Roman"/>
          <w:sz w:val="28"/>
          <w:szCs w:val="28"/>
          <w:lang w:val="uk-UA"/>
        </w:rPr>
        <w:t>тоді</w:t>
      </w:r>
      <w:r w:rsidRPr="003F3EE4">
        <w:rPr>
          <w:rFonts w:ascii="Times New Roman" w:hAnsi="Times New Roman" w:cs="Times New Roman"/>
          <w:sz w:val="28"/>
          <w:szCs w:val="28"/>
          <w:lang w:val="uk-UA"/>
        </w:rPr>
        <w:t xml:space="preserve">, </w:t>
      </w:r>
      <w:r w:rsidR="00B23AF6" w:rsidRPr="003F3EE4">
        <w:rPr>
          <w:rFonts w:ascii="Times New Roman" w:hAnsi="Times New Roman" w:cs="Times New Roman"/>
          <w:sz w:val="28"/>
          <w:szCs w:val="28"/>
          <w:lang w:val="uk-UA"/>
        </w:rPr>
        <w:t>коли</w:t>
      </w:r>
      <w:r w:rsidRPr="003F3EE4">
        <w:rPr>
          <w:rFonts w:ascii="Times New Roman" w:hAnsi="Times New Roman" w:cs="Times New Roman"/>
          <w:sz w:val="28"/>
          <w:szCs w:val="28"/>
          <w:lang w:val="uk-UA"/>
        </w:rPr>
        <w:t xml:space="preserve"> сформована при першій операції кукса не сумісна з протезом, або на її поверхні утворюються трофічні виразки. Різке випирання кінця кістки під натягнутою шкірою або післяопераційним рубцем є безумовною підставою для проведення повторного хірургічного втручання.</w:t>
      </w:r>
    </w:p>
    <w:p w14:paraId="55C1DFB6"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 xml:space="preserve">Етапи ампутації </w:t>
      </w:r>
    </w:p>
    <w:p w14:paraId="09B02A74"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Загальним принципом ампутацій </w:t>
      </w:r>
      <w:r w:rsidR="00B23AF6"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екзартикуляцій є те, що всі вони без винятку проводяться в три етапи: </w:t>
      </w:r>
    </w:p>
    <w:p w14:paraId="465955BE"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I етап – розтин м'яких тканин;</w:t>
      </w:r>
    </w:p>
    <w:p w14:paraId="6C3B3D4D"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II етап – обробка окістя </w:t>
      </w:r>
      <w:r w:rsidR="00B23AF6" w:rsidRPr="003F3EE4">
        <w:rPr>
          <w:rFonts w:ascii="Times New Roman" w:hAnsi="Times New Roman" w:cs="Times New Roman"/>
          <w:sz w:val="28"/>
          <w:szCs w:val="28"/>
          <w:lang w:val="uk-UA"/>
        </w:rPr>
        <w:t xml:space="preserve">та </w:t>
      </w:r>
      <w:r w:rsidRPr="003F3EE4">
        <w:rPr>
          <w:rFonts w:ascii="Times New Roman" w:hAnsi="Times New Roman" w:cs="Times New Roman"/>
          <w:sz w:val="28"/>
          <w:szCs w:val="28"/>
          <w:lang w:val="uk-UA"/>
        </w:rPr>
        <w:t>перепилювання кістки;</w:t>
      </w:r>
    </w:p>
    <w:p w14:paraId="37ABA6AA"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III етап – туалет кукси.</w:t>
      </w:r>
    </w:p>
    <w:p w14:paraId="4F258C9E"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sz w:val="28"/>
          <w:szCs w:val="28"/>
          <w:lang w:val="uk-UA"/>
        </w:rPr>
      </w:pPr>
      <w:r w:rsidRPr="003F3EE4">
        <w:rPr>
          <w:rFonts w:ascii="Times New Roman" w:hAnsi="Times New Roman"/>
          <w:sz w:val="28"/>
          <w:szCs w:val="28"/>
          <w:lang w:val="uk-UA"/>
        </w:rPr>
        <w:t>Залежно від способу розтину м'яких тканин розрізняють: кругові, овальні, клаптеві ампутації.</w:t>
      </w:r>
    </w:p>
    <w:p w14:paraId="6E906076"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Кругові ампутації.</w:t>
      </w:r>
      <w:r w:rsidRPr="003F3EE4">
        <w:rPr>
          <w:rFonts w:ascii="Times New Roman" w:hAnsi="Times New Roman" w:cs="Times New Roman"/>
          <w:sz w:val="28"/>
          <w:szCs w:val="28"/>
          <w:lang w:val="uk-UA"/>
        </w:rPr>
        <w:t xml:space="preserve"> Шкіра і м'які тканини розсікаються в поперечному напрямку </w:t>
      </w:r>
      <w:r w:rsidR="00B23AF6" w:rsidRPr="003F3EE4">
        <w:rPr>
          <w:rFonts w:ascii="Times New Roman" w:hAnsi="Times New Roman" w:cs="Times New Roman"/>
          <w:sz w:val="28"/>
          <w:szCs w:val="28"/>
          <w:lang w:val="uk-UA"/>
        </w:rPr>
        <w:t>відносно</w:t>
      </w:r>
      <w:r w:rsidRPr="003F3EE4">
        <w:rPr>
          <w:rFonts w:ascii="Times New Roman" w:hAnsi="Times New Roman" w:cs="Times New Roman"/>
          <w:sz w:val="28"/>
          <w:szCs w:val="28"/>
          <w:lang w:val="uk-UA"/>
        </w:rPr>
        <w:t xml:space="preserve"> до осі кінцівки. Кругові ампутації </w:t>
      </w:r>
      <w:r w:rsidR="00A25573" w:rsidRPr="003F3EE4">
        <w:rPr>
          <w:rFonts w:ascii="Times New Roman" w:hAnsi="Times New Roman" w:cs="Times New Roman"/>
          <w:sz w:val="28"/>
          <w:szCs w:val="28"/>
          <w:lang w:val="uk-UA"/>
        </w:rPr>
        <w:t>по</w:t>
      </w:r>
      <w:r w:rsidRPr="003F3EE4">
        <w:rPr>
          <w:rFonts w:ascii="Times New Roman" w:hAnsi="Times New Roman" w:cs="Times New Roman"/>
          <w:sz w:val="28"/>
          <w:szCs w:val="28"/>
          <w:lang w:val="uk-UA"/>
        </w:rPr>
        <w:t>діля</w:t>
      </w:r>
      <w:r w:rsidR="00A25573" w:rsidRPr="003F3EE4">
        <w:rPr>
          <w:rFonts w:ascii="Times New Roman" w:hAnsi="Times New Roman" w:cs="Times New Roman"/>
          <w:sz w:val="28"/>
          <w:szCs w:val="28"/>
          <w:lang w:val="uk-UA"/>
        </w:rPr>
        <w:t>ю</w:t>
      </w:r>
      <w:r w:rsidRPr="003F3EE4">
        <w:rPr>
          <w:rFonts w:ascii="Times New Roman" w:hAnsi="Times New Roman" w:cs="Times New Roman"/>
          <w:sz w:val="28"/>
          <w:szCs w:val="28"/>
          <w:lang w:val="uk-UA"/>
        </w:rPr>
        <w:t>ться на: гільйотини, одномоментні, дв</w:t>
      </w:r>
      <w:r w:rsidR="00A25573"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 xml:space="preserve">моментні, трьохмоментні. </w:t>
      </w:r>
    </w:p>
    <w:p w14:paraId="33D1919E" w14:textId="77777777" w:rsidR="00397847" w:rsidRPr="003F3EE4" w:rsidRDefault="00397847" w:rsidP="00F306B9">
      <w:pPr>
        <w:pStyle w:val="a4"/>
        <w:shd w:val="clear" w:color="auto" w:fill="FFFFFF"/>
        <w:spacing w:before="0" w:beforeAutospacing="0" w:after="0" w:afterAutospacing="0" w:line="276" w:lineRule="auto"/>
        <w:ind w:firstLine="709"/>
        <w:jc w:val="both"/>
        <w:rPr>
          <w:sz w:val="28"/>
          <w:szCs w:val="28"/>
          <w:lang w:val="uk-UA"/>
        </w:rPr>
      </w:pPr>
      <w:r w:rsidRPr="003F3EE4">
        <w:rPr>
          <w:i/>
          <w:sz w:val="28"/>
          <w:szCs w:val="28"/>
          <w:lang w:val="uk-UA"/>
        </w:rPr>
        <w:t>Гільйотинний метод</w:t>
      </w:r>
      <w:r w:rsidRPr="003F3EE4">
        <w:rPr>
          <w:sz w:val="28"/>
          <w:szCs w:val="28"/>
          <w:lang w:val="uk-UA"/>
        </w:rPr>
        <w:t xml:space="preserve"> передбачає </w:t>
      </w:r>
      <w:r w:rsidR="00A25573" w:rsidRPr="003F3EE4">
        <w:rPr>
          <w:sz w:val="28"/>
          <w:szCs w:val="28"/>
          <w:lang w:val="uk-UA"/>
        </w:rPr>
        <w:t>відтинання</w:t>
      </w:r>
      <w:r w:rsidRPr="003F3EE4">
        <w:rPr>
          <w:sz w:val="28"/>
          <w:szCs w:val="28"/>
          <w:lang w:val="uk-UA"/>
        </w:rPr>
        <w:t xml:space="preserve"> всіх тканин кінцівок на одному рівні, тобто в одній площині розсікаються м'які тканини </w:t>
      </w:r>
      <w:r w:rsidR="00A25573" w:rsidRPr="003F3EE4">
        <w:rPr>
          <w:sz w:val="28"/>
          <w:szCs w:val="28"/>
          <w:lang w:val="uk-UA"/>
        </w:rPr>
        <w:t>та</w:t>
      </w:r>
      <w:r w:rsidRPr="003F3EE4">
        <w:rPr>
          <w:sz w:val="28"/>
          <w:szCs w:val="28"/>
          <w:lang w:val="uk-UA"/>
        </w:rPr>
        <w:t xml:space="preserve"> перепилюється кістка. Перевага цього способу полягає в тому, що він простий і швидкий. Може застосовуватися в умовах масового надходження поранених </w:t>
      </w:r>
      <w:r w:rsidR="00A25573" w:rsidRPr="003F3EE4">
        <w:rPr>
          <w:sz w:val="28"/>
          <w:szCs w:val="28"/>
          <w:lang w:val="uk-UA"/>
        </w:rPr>
        <w:t>і</w:t>
      </w:r>
      <w:r w:rsidRPr="003F3EE4">
        <w:rPr>
          <w:sz w:val="28"/>
          <w:szCs w:val="28"/>
          <w:lang w:val="uk-UA"/>
        </w:rPr>
        <w:t xml:space="preserve">з </w:t>
      </w:r>
      <w:r w:rsidRPr="003F3EE4">
        <w:rPr>
          <w:sz w:val="28"/>
          <w:szCs w:val="28"/>
          <w:lang w:val="uk-UA"/>
        </w:rPr>
        <w:lastRenderedPageBreak/>
        <w:t xml:space="preserve">важкими вогнепальними травмами </w:t>
      </w:r>
      <w:r w:rsidR="00A25573" w:rsidRPr="003F3EE4">
        <w:rPr>
          <w:sz w:val="28"/>
          <w:szCs w:val="28"/>
          <w:lang w:val="uk-UA"/>
        </w:rPr>
        <w:t>й</w:t>
      </w:r>
      <w:r w:rsidRPr="003F3EE4">
        <w:rPr>
          <w:sz w:val="28"/>
          <w:szCs w:val="28"/>
          <w:lang w:val="uk-UA"/>
        </w:rPr>
        <w:t xml:space="preserve"> анаеробною інфекцією. Недолік</w:t>
      </w:r>
      <w:r w:rsidR="00A25573" w:rsidRPr="003F3EE4">
        <w:rPr>
          <w:sz w:val="28"/>
          <w:szCs w:val="28"/>
          <w:lang w:val="uk-UA"/>
        </w:rPr>
        <w:t>:</w:t>
      </w:r>
      <w:r w:rsidRPr="003F3EE4">
        <w:rPr>
          <w:sz w:val="28"/>
          <w:szCs w:val="28"/>
          <w:lang w:val="uk-UA"/>
        </w:rPr>
        <w:t xml:space="preserve"> </w:t>
      </w:r>
      <w:r w:rsidR="00A25573" w:rsidRPr="003F3EE4">
        <w:rPr>
          <w:sz w:val="28"/>
          <w:szCs w:val="28"/>
          <w:lang w:val="uk-UA"/>
        </w:rPr>
        <w:t>у</w:t>
      </w:r>
      <w:r w:rsidRPr="003F3EE4">
        <w:rPr>
          <w:sz w:val="28"/>
          <w:szCs w:val="28"/>
          <w:lang w:val="uk-UA"/>
        </w:rPr>
        <w:t xml:space="preserve">сі гільйотинні ампутації вимагають реампутації, </w:t>
      </w:r>
      <w:r w:rsidR="00A25573" w:rsidRPr="003F3EE4">
        <w:rPr>
          <w:sz w:val="28"/>
          <w:szCs w:val="28"/>
          <w:lang w:val="uk-UA"/>
        </w:rPr>
        <w:t xml:space="preserve">оскільки </w:t>
      </w:r>
      <w:r w:rsidRPr="003F3EE4">
        <w:rPr>
          <w:sz w:val="28"/>
          <w:szCs w:val="28"/>
          <w:lang w:val="uk-UA"/>
        </w:rPr>
        <w:t xml:space="preserve">в силу нерівномірного скорочення м'яких тканин кінцівки відбувається утворення конічної </w:t>
      </w:r>
      <w:r w:rsidR="00A25573" w:rsidRPr="003F3EE4">
        <w:rPr>
          <w:sz w:val="28"/>
          <w:szCs w:val="28"/>
          <w:lang w:val="uk-UA"/>
        </w:rPr>
        <w:t>хибної</w:t>
      </w:r>
      <w:r w:rsidRPr="003F3EE4">
        <w:rPr>
          <w:sz w:val="28"/>
          <w:szCs w:val="28"/>
          <w:lang w:val="uk-UA"/>
        </w:rPr>
        <w:t xml:space="preserve"> кукси</w:t>
      </w:r>
      <w:r w:rsidR="00A25573" w:rsidRPr="003F3EE4">
        <w:rPr>
          <w:sz w:val="28"/>
          <w:szCs w:val="28"/>
          <w:lang w:val="uk-UA"/>
        </w:rPr>
        <w:t>,  непридатної для протезування. П</w:t>
      </w:r>
      <w:r w:rsidRPr="003F3EE4">
        <w:rPr>
          <w:sz w:val="28"/>
          <w:szCs w:val="28"/>
          <w:lang w:val="uk-UA"/>
        </w:rPr>
        <w:t xml:space="preserve">ри цьому кістковий опил виступає над м'язами </w:t>
      </w:r>
      <w:r w:rsidR="00A25573" w:rsidRPr="003F3EE4">
        <w:rPr>
          <w:sz w:val="28"/>
          <w:szCs w:val="28"/>
          <w:lang w:val="uk-UA"/>
        </w:rPr>
        <w:t>та</w:t>
      </w:r>
      <w:r w:rsidRPr="003F3EE4">
        <w:rPr>
          <w:sz w:val="28"/>
          <w:szCs w:val="28"/>
          <w:lang w:val="uk-UA"/>
        </w:rPr>
        <w:t xml:space="preserve"> шкірою</w:t>
      </w:r>
      <w:r w:rsidR="00A25573" w:rsidRPr="003F3EE4">
        <w:rPr>
          <w:sz w:val="28"/>
          <w:szCs w:val="28"/>
          <w:lang w:val="uk-UA"/>
        </w:rPr>
        <w:t xml:space="preserve">. </w:t>
      </w:r>
    </w:p>
    <w:p w14:paraId="09CC32E4" w14:textId="77777777" w:rsidR="00397847" w:rsidRPr="003F3EE4" w:rsidRDefault="00397847" w:rsidP="00F306B9">
      <w:pPr>
        <w:pStyle w:val="a4"/>
        <w:shd w:val="clear" w:color="auto" w:fill="FFFFFF"/>
        <w:spacing w:before="0" w:beforeAutospacing="0" w:after="0" w:afterAutospacing="0" w:line="276" w:lineRule="auto"/>
        <w:ind w:firstLine="709"/>
        <w:jc w:val="both"/>
        <w:rPr>
          <w:sz w:val="28"/>
          <w:szCs w:val="28"/>
          <w:lang w:val="uk-UA"/>
        </w:rPr>
      </w:pPr>
      <w:r w:rsidRPr="003F3EE4">
        <w:rPr>
          <w:i/>
          <w:sz w:val="28"/>
          <w:szCs w:val="28"/>
          <w:lang w:val="uk-UA"/>
        </w:rPr>
        <w:t>Одномоментний метод.</w:t>
      </w:r>
      <w:r w:rsidRPr="003F3EE4">
        <w:rPr>
          <w:sz w:val="28"/>
          <w:szCs w:val="28"/>
          <w:lang w:val="uk-UA"/>
        </w:rPr>
        <w:t xml:space="preserve"> Розрахований на розсічення шкіри разом </w:t>
      </w:r>
      <w:r w:rsidR="00A25573" w:rsidRPr="003F3EE4">
        <w:rPr>
          <w:sz w:val="28"/>
          <w:szCs w:val="28"/>
          <w:lang w:val="uk-UA"/>
        </w:rPr>
        <w:t>і</w:t>
      </w:r>
      <w:r w:rsidRPr="003F3EE4">
        <w:rPr>
          <w:sz w:val="28"/>
          <w:szCs w:val="28"/>
          <w:lang w:val="uk-UA"/>
        </w:rPr>
        <w:t>з м'язами</w:t>
      </w:r>
      <w:r w:rsidR="00A25573" w:rsidRPr="003F3EE4">
        <w:rPr>
          <w:sz w:val="28"/>
          <w:szCs w:val="28"/>
          <w:lang w:val="uk-UA"/>
        </w:rPr>
        <w:t xml:space="preserve"> </w:t>
      </w:r>
      <w:r w:rsidRPr="003F3EE4">
        <w:rPr>
          <w:sz w:val="28"/>
          <w:szCs w:val="28"/>
          <w:lang w:val="uk-UA"/>
        </w:rPr>
        <w:t xml:space="preserve">в одній площині, кістка ж перепилюється по краю скорочених і відтягнутих </w:t>
      </w:r>
      <w:r w:rsidR="00A25573" w:rsidRPr="003F3EE4">
        <w:rPr>
          <w:sz w:val="28"/>
          <w:szCs w:val="28"/>
          <w:lang w:val="uk-UA"/>
        </w:rPr>
        <w:t>у</w:t>
      </w:r>
      <w:r w:rsidRPr="003F3EE4">
        <w:rPr>
          <w:sz w:val="28"/>
          <w:szCs w:val="28"/>
          <w:lang w:val="uk-UA"/>
        </w:rPr>
        <w:t xml:space="preserve"> проксимальному напрямку тканин.</w:t>
      </w:r>
    </w:p>
    <w:p w14:paraId="79C91C28" w14:textId="77777777" w:rsidR="00397847" w:rsidRPr="003F3EE4" w:rsidRDefault="00397847" w:rsidP="00F306B9">
      <w:pPr>
        <w:pStyle w:val="a4"/>
        <w:shd w:val="clear" w:color="auto" w:fill="FFFFFF"/>
        <w:spacing w:before="0" w:beforeAutospacing="0" w:after="0" w:afterAutospacing="0" w:line="276" w:lineRule="auto"/>
        <w:ind w:firstLine="709"/>
        <w:jc w:val="both"/>
        <w:rPr>
          <w:sz w:val="28"/>
          <w:szCs w:val="28"/>
          <w:lang w:val="uk-UA"/>
        </w:rPr>
      </w:pPr>
      <w:r w:rsidRPr="003F3EE4">
        <w:rPr>
          <w:i/>
          <w:sz w:val="28"/>
          <w:szCs w:val="28"/>
          <w:lang w:val="uk-UA"/>
        </w:rPr>
        <w:t>Дв</w:t>
      </w:r>
      <w:r w:rsidR="00A25573" w:rsidRPr="003F3EE4">
        <w:rPr>
          <w:i/>
          <w:sz w:val="28"/>
          <w:szCs w:val="28"/>
          <w:lang w:val="uk-UA"/>
        </w:rPr>
        <w:t>о</w:t>
      </w:r>
      <w:r w:rsidRPr="003F3EE4">
        <w:rPr>
          <w:i/>
          <w:sz w:val="28"/>
          <w:szCs w:val="28"/>
          <w:lang w:val="uk-UA"/>
        </w:rPr>
        <w:t>моментні ампутації.</w:t>
      </w:r>
      <w:r w:rsidRPr="003F3EE4">
        <w:rPr>
          <w:sz w:val="28"/>
          <w:szCs w:val="28"/>
          <w:lang w:val="uk-UA"/>
        </w:rPr>
        <w:t xml:space="preserve"> М'які тканини розтинаються в два прийоми. </w:t>
      </w:r>
      <w:r w:rsidR="004E0DE8" w:rsidRPr="003F3EE4">
        <w:rPr>
          <w:sz w:val="28"/>
          <w:szCs w:val="28"/>
          <w:lang w:val="uk-UA"/>
        </w:rPr>
        <w:t>При першому прийомі</w:t>
      </w:r>
      <w:r w:rsidRPr="003F3EE4">
        <w:rPr>
          <w:sz w:val="28"/>
          <w:szCs w:val="28"/>
          <w:lang w:val="uk-UA"/>
        </w:rPr>
        <w:t xml:space="preserve"> розтинають шкіру, підшкірну клітковину, поверхневу </w:t>
      </w:r>
      <w:r w:rsidR="004E0DE8" w:rsidRPr="003F3EE4">
        <w:rPr>
          <w:sz w:val="28"/>
          <w:szCs w:val="28"/>
          <w:lang w:val="uk-UA"/>
        </w:rPr>
        <w:t>й</w:t>
      </w:r>
      <w:r w:rsidRPr="003F3EE4">
        <w:rPr>
          <w:sz w:val="28"/>
          <w:szCs w:val="28"/>
          <w:lang w:val="uk-UA"/>
        </w:rPr>
        <w:t xml:space="preserve"> власну фасції. Потім шкіра відтягується до проксимального кінця кінцівки. </w:t>
      </w:r>
      <w:r w:rsidR="004E0DE8" w:rsidRPr="003F3EE4">
        <w:rPr>
          <w:sz w:val="28"/>
          <w:szCs w:val="28"/>
          <w:lang w:val="uk-UA"/>
        </w:rPr>
        <w:t>При другому прийомі</w:t>
      </w:r>
      <w:r w:rsidRPr="003F3EE4">
        <w:rPr>
          <w:sz w:val="28"/>
          <w:szCs w:val="28"/>
          <w:lang w:val="uk-UA"/>
        </w:rPr>
        <w:t xml:space="preserve"> розтинають м'язи на рівні відвернутої шкіри до кістки. Недолік</w:t>
      </w:r>
      <w:r w:rsidR="004E0DE8" w:rsidRPr="003F3EE4">
        <w:rPr>
          <w:sz w:val="28"/>
          <w:szCs w:val="28"/>
          <w:lang w:val="uk-UA"/>
        </w:rPr>
        <w:t xml:space="preserve">: </w:t>
      </w:r>
      <w:r w:rsidRPr="003F3EE4">
        <w:rPr>
          <w:sz w:val="28"/>
          <w:szCs w:val="28"/>
          <w:lang w:val="uk-UA"/>
        </w:rPr>
        <w:t xml:space="preserve">формування шкірного рубця на опорній або робочій поверхні кукси. </w:t>
      </w:r>
    </w:p>
    <w:p w14:paraId="334A27BD" w14:textId="77777777" w:rsidR="00397847" w:rsidRPr="003F3EE4" w:rsidRDefault="00397847" w:rsidP="00F306B9">
      <w:pPr>
        <w:pStyle w:val="a4"/>
        <w:shd w:val="clear" w:color="auto" w:fill="FFFFFF"/>
        <w:spacing w:before="0" w:beforeAutospacing="0" w:after="0" w:afterAutospacing="0" w:line="276" w:lineRule="auto"/>
        <w:ind w:firstLine="709"/>
        <w:jc w:val="both"/>
        <w:rPr>
          <w:sz w:val="28"/>
          <w:szCs w:val="28"/>
          <w:lang w:val="uk-UA"/>
        </w:rPr>
      </w:pPr>
      <w:r w:rsidRPr="003F3EE4">
        <w:rPr>
          <w:i/>
          <w:sz w:val="28"/>
          <w:szCs w:val="28"/>
          <w:lang w:val="uk-UA"/>
        </w:rPr>
        <w:t>Трьохмоментні ампутації</w:t>
      </w:r>
      <w:r w:rsidRPr="003F3EE4">
        <w:rPr>
          <w:i/>
          <w:iCs/>
          <w:sz w:val="28"/>
          <w:szCs w:val="28"/>
          <w:lang w:val="uk-UA"/>
        </w:rPr>
        <w:t>.</w:t>
      </w:r>
      <w:r w:rsidRPr="003F3EE4">
        <w:rPr>
          <w:sz w:val="28"/>
          <w:szCs w:val="28"/>
          <w:lang w:val="uk-UA"/>
        </w:rPr>
        <w:t xml:space="preserve"> Звичайно </w:t>
      </w:r>
      <w:r w:rsidR="004E0DE8" w:rsidRPr="003F3EE4">
        <w:rPr>
          <w:sz w:val="28"/>
          <w:szCs w:val="28"/>
          <w:lang w:val="uk-UA"/>
        </w:rPr>
        <w:t>проводяться</w:t>
      </w:r>
      <w:r w:rsidRPr="003F3EE4">
        <w:rPr>
          <w:sz w:val="28"/>
          <w:szCs w:val="28"/>
          <w:lang w:val="uk-UA"/>
        </w:rPr>
        <w:t xml:space="preserve"> на стегні або плечі, тобто там, де є одна кістка. При цьому способі ампутаційний ніж розтинає м'які тканини в три прийоми, причому всі три на різних рівнях. Першим прийомом розтинається шкіра, підшкірна клітковина, поверхнева та власна фасції. Другим прийомом за рівнем скорочення шкіри розтинаються поверхневі м'язи. Третім прийомом розтинаються глибокі м'язи по краю</w:t>
      </w:r>
      <w:r w:rsidR="005275D5" w:rsidRPr="003F3EE4">
        <w:rPr>
          <w:sz w:val="28"/>
          <w:szCs w:val="28"/>
          <w:lang w:val="uk-UA"/>
        </w:rPr>
        <w:t>,</w:t>
      </w:r>
      <w:r w:rsidRPr="003F3EE4">
        <w:rPr>
          <w:sz w:val="28"/>
          <w:szCs w:val="28"/>
          <w:lang w:val="uk-UA"/>
        </w:rPr>
        <w:t xml:space="preserve"> відтягнуті в проксимальному напрямку шкіри.</w:t>
      </w:r>
    </w:p>
    <w:p w14:paraId="3EE34538"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Овальні ампутації.</w:t>
      </w:r>
      <w:r w:rsidRPr="003F3EE4">
        <w:rPr>
          <w:rFonts w:ascii="Times New Roman" w:hAnsi="Times New Roman" w:cs="Times New Roman"/>
          <w:sz w:val="28"/>
          <w:szCs w:val="28"/>
          <w:lang w:val="uk-UA"/>
        </w:rPr>
        <w:t xml:space="preserve"> Овальний спосіб за своєю сут</w:t>
      </w:r>
      <w:r w:rsidR="005275D5" w:rsidRPr="003F3EE4">
        <w:rPr>
          <w:rFonts w:ascii="Times New Roman" w:hAnsi="Times New Roman" w:cs="Times New Roman"/>
          <w:sz w:val="28"/>
          <w:szCs w:val="28"/>
          <w:lang w:val="uk-UA"/>
        </w:rPr>
        <w:t xml:space="preserve">ністю </w:t>
      </w:r>
      <w:r w:rsidRPr="003F3EE4">
        <w:rPr>
          <w:rFonts w:ascii="Times New Roman" w:hAnsi="Times New Roman" w:cs="Times New Roman"/>
          <w:sz w:val="28"/>
          <w:szCs w:val="28"/>
          <w:lang w:val="uk-UA"/>
        </w:rPr>
        <w:t xml:space="preserve">близький до </w:t>
      </w:r>
      <w:r w:rsidR="005275D5" w:rsidRPr="003F3EE4">
        <w:rPr>
          <w:rFonts w:ascii="Times New Roman" w:hAnsi="Times New Roman" w:cs="Times New Roman"/>
          <w:sz w:val="28"/>
          <w:szCs w:val="28"/>
          <w:lang w:val="uk-UA"/>
        </w:rPr>
        <w:t>клаптевого методу</w:t>
      </w:r>
      <w:r w:rsidRPr="003F3EE4">
        <w:rPr>
          <w:rFonts w:ascii="Times New Roman" w:hAnsi="Times New Roman" w:cs="Times New Roman"/>
          <w:sz w:val="28"/>
          <w:szCs w:val="28"/>
          <w:lang w:val="uk-UA"/>
        </w:rPr>
        <w:t xml:space="preserve"> – розсічення шкіри при ньому проводиться по еліпсу, розташованому під кутом до осі кінцівки. </w:t>
      </w:r>
    </w:p>
    <w:p w14:paraId="2FE33ABB" w14:textId="77777777" w:rsidR="00397847" w:rsidRPr="003F3EE4" w:rsidRDefault="00397847" w:rsidP="00F306B9">
      <w:pPr>
        <w:autoSpaceDE w:val="0"/>
        <w:autoSpaceDN w:val="0"/>
        <w:adjustRightInd w:val="0"/>
        <w:spacing w:after="0" w:line="276" w:lineRule="auto"/>
        <w:ind w:firstLine="709"/>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Клаптеві ампутації.</w:t>
      </w:r>
      <w:r w:rsidRPr="003F3EE4">
        <w:rPr>
          <w:rFonts w:ascii="Times New Roman" w:hAnsi="Times New Roman" w:cs="Times New Roman"/>
          <w:sz w:val="28"/>
          <w:szCs w:val="28"/>
          <w:lang w:val="uk-UA"/>
        </w:rPr>
        <w:t xml:space="preserve"> Розрізняють одно- і дв</w:t>
      </w:r>
      <w:r w:rsidR="005275D5"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клапт</w:t>
      </w:r>
      <w:r w:rsidR="005275D5" w:rsidRPr="003F3EE4">
        <w:rPr>
          <w:rFonts w:ascii="Times New Roman" w:hAnsi="Times New Roman" w:cs="Times New Roman"/>
          <w:sz w:val="28"/>
          <w:szCs w:val="28"/>
          <w:lang w:val="uk-UA"/>
        </w:rPr>
        <w:t>е</w:t>
      </w:r>
      <w:r w:rsidRPr="003F3EE4">
        <w:rPr>
          <w:rFonts w:ascii="Times New Roman" w:hAnsi="Times New Roman" w:cs="Times New Roman"/>
          <w:sz w:val="28"/>
          <w:szCs w:val="28"/>
          <w:lang w:val="uk-UA"/>
        </w:rPr>
        <w:t xml:space="preserve">ві ампутації. Клаптики під час операції створюють зі шкіри та підшкірно-жирової клітковини. Якщо шматки включають фасцію, то такі ампутації називають фасціопластичними. Клаптевий метод </w:t>
      </w:r>
      <w:r w:rsidR="005275D5" w:rsidRPr="003F3EE4">
        <w:rPr>
          <w:rFonts w:ascii="Times New Roman" w:hAnsi="Times New Roman" w:cs="Times New Roman"/>
          <w:sz w:val="28"/>
          <w:szCs w:val="28"/>
          <w:lang w:val="uk-UA"/>
        </w:rPr>
        <w:t>ґрунтується</w:t>
      </w:r>
      <w:r w:rsidRPr="003F3EE4">
        <w:rPr>
          <w:rFonts w:ascii="Times New Roman" w:hAnsi="Times New Roman" w:cs="Times New Roman"/>
          <w:sz w:val="28"/>
          <w:szCs w:val="28"/>
          <w:lang w:val="uk-UA"/>
        </w:rPr>
        <w:t xml:space="preserve"> на викроюванні одного-двох клаптів шкіри, </w:t>
      </w:r>
      <w:r w:rsidR="005275D5" w:rsidRPr="003F3EE4">
        <w:rPr>
          <w:rFonts w:ascii="Times New Roman" w:hAnsi="Times New Roman" w:cs="Times New Roman"/>
          <w:sz w:val="28"/>
          <w:szCs w:val="28"/>
          <w:lang w:val="uk-UA"/>
        </w:rPr>
        <w:t>під якими</w:t>
      </w:r>
      <w:r w:rsidRPr="003F3EE4">
        <w:rPr>
          <w:rFonts w:ascii="Times New Roman" w:hAnsi="Times New Roman" w:cs="Times New Roman"/>
          <w:sz w:val="28"/>
          <w:szCs w:val="28"/>
          <w:lang w:val="uk-UA"/>
        </w:rPr>
        <w:t xml:space="preserve"> </w:t>
      </w:r>
      <w:r w:rsidR="005275D5" w:rsidRPr="003F3EE4">
        <w:rPr>
          <w:rFonts w:ascii="Times New Roman" w:hAnsi="Times New Roman" w:cs="Times New Roman"/>
          <w:sz w:val="28"/>
          <w:szCs w:val="28"/>
          <w:lang w:val="uk-UA"/>
        </w:rPr>
        <w:t>приховується</w:t>
      </w:r>
      <w:r w:rsidRPr="003F3EE4">
        <w:rPr>
          <w:rFonts w:ascii="Times New Roman" w:hAnsi="Times New Roman" w:cs="Times New Roman"/>
          <w:sz w:val="28"/>
          <w:szCs w:val="28"/>
          <w:lang w:val="uk-UA"/>
        </w:rPr>
        <w:t xml:space="preserve"> </w:t>
      </w:r>
      <w:r w:rsidR="005275D5" w:rsidRPr="003F3EE4">
        <w:rPr>
          <w:rFonts w:ascii="Times New Roman" w:hAnsi="Times New Roman" w:cs="Times New Roman"/>
          <w:sz w:val="28"/>
          <w:szCs w:val="28"/>
          <w:lang w:val="uk-UA"/>
        </w:rPr>
        <w:t>кукса</w:t>
      </w:r>
      <w:r w:rsidRPr="003F3EE4">
        <w:rPr>
          <w:rFonts w:ascii="Times New Roman" w:hAnsi="Times New Roman" w:cs="Times New Roman"/>
          <w:sz w:val="28"/>
          <w:szCs w:val="28"/>
          <w:lang w:val="uk-UA"/>
        </w:rPr>
        <w:t xml:space="preserve"> після ампутації (рис.</w:t>
      </w:r>
      <w:r w:rsidR="005275D5" w:rsidRPr="003F3EE4">
        <w:rPr>
          <w:rFonts w:ascii="Times New Roman" w:hAnsi="Times New Roman" w:cs="Times New Roman"/>
          <w:sz w:val="28"/>
          <w:szCs w:val="28"/>
          <w:lang w:val="uk-UA"/>
        </w:rPr>
        <w:t xml:space="preserve"> </w:t>
      </w:r>
      <w:r w:rsidR="00657BDF" w:rsidRPr="003F3EE4">
        <w:rPr>
          <w:rFonts w:ascii="Times New Roman" w:hAnsi="Times New Roman" w:cs="Times New Roman"/>
          <w:sz w:val="28"/>
          <w:szCs w:val="28"/>
          <w:lang w:val="uk-UA"/>
        </w:rPr>
        <w:t>6.</w:t>
      </w:r>
      <w:r w:rsidRPr="003F3EE4">
        <w:rPr>
          <w:rFonts w:ascii="Times New Roman" w:hAnsi="Times New Roman" w:cs="Times New Roman"/>
          <w:sz w:val="28"/>
          <w:szCs w:val="28"/>
          <w:lang w:val="uk-UA"/>
        </w:rPr>
        <w:t>2).</w:t>
      </w:r>
    </w:p>
    <w:p w14:paraId="3B50D30D" w14:textId="77777777" w:rsidR="00397847" w:rsidRPr="003F3EE4" w:rsidRDefault="00397847" w:rsidP="005275D5">
      <w:pPr>
        <w:autoSpaceDE w:val="0"/>
        <w:autoSpaceDN w:val="0"/>
        <w:adjustRightInd w:val="0"/>
        <w:spacing w:before="120" w:after="120" w:line="276" w:lineRule="auto"/>
        <w:jc w:val="center"/>
        <w:rPr>
          <w:rFonts w:ascii="Times New Roman" w:hAnsi="Times New Roman" w:cs="Times New Roman"/>
          <w:sz w:val="28"/>
          <w:szCs w:val="28"/>
          <w:lang w:val="uk-UA"/>
        </w:rPr>
      </w:pPr>
      <w:r w:rsidRPr="003F3EE4">
        <w:rPr>
          <w:noProof/>
          <w:lang w:eastAsia="ru-RU"/>
        </w:rPr>
        <w:drawing>
          <wp:inline distT="0" distB="0" distL="0" distR="0" wp14:anchorId="3D693FAE" wp14:editId="09BCD719">
            <wp:extent cx="2156613" cy="1926590"/>
            <wp:effectExtent l="0" t="0" r="0" b="0"/>
            <wp:docPr id="43" name="Рисунок 43" descr="Занятие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нятие 0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72241" cy="1940551"/>
                    </a:xfrm>
                    <a:prstGeom prst="rect">
                      <a:avLst/>
                    </a:prstGeom>
                    <a:noFill/>
                    <a:ln>
                      <a:noFill/>
                    </a:ln>
                  </pic:spPr>
                </pic:pic>
              </a:graphicData>
            </a:graphic>
          </wp:inline>
        </w:drawing>
      </w:r>
    </w:p>
    <w:p w14:paraId="26BD7FA1" w14:textId="77777777" w:rsidR="005275D5" w:rsidRPr="003F3EE4" w:rsidRDefault="00397847" w:rsidP="00F306B9">
      <w:pPr>
        <w:autoSpaceDE w:val="0"/>
        <w:autoSpaceDN w:val="0"/>
        <w:adjustRightInd w:val="0"/>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Рис. </w:t>
      </w:r>
      <w:r w:rsidR="00657BDF" w:rsidRPr="003F3EE4">
        <w:rPr>
          <w:rFonts w:ascii="Times New Roman" w:hAnsi="Times New Roman" w:cs="Times New Roman"/>
          <w:sz w:val="28"/>
          <w:szCs w:val="28"/>
          <w:lang w:val="uk-UA"/>
        </w:rPr>
        <w:t>6.</w:t>
      </w:r>
      <w:r w:rsidRPr="003F3EE4">
        <w:rPr>
          <w:rFonts w:ascii="Times New Roman" w:hAnsi="Times New Roman" w:cs="Times New Roman"/>
          <w:sz w:val="28"/>
          <w:szCs w:val="28"/>
          <w:lang w:val="uk-UA"/>
        </w:rPr>
        <w:t xml:space="preserve">2 – Розтин м’яких тканин: </w:t>
      </w:r>
    </w:p>
    <w:p w14:paraId="4ED5F82A" w14:textId="77777777" w:rsidR="00397847" w:rsidRPr="003F3EE4" w:rsidRDefault="00397847" w:rsidP="00F306B9">
      <w:pPr>
        <w:autoSpaceDE w:val="0"/>
        <w:autoSpaceDN w:val="0"/>
        <w:adjustRightInd w:val="0"/>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а – верхня кінцівка; б – нижня кінцівка </w:t>
      </w:r>
    </w:p>
    <w:p w14:paraId="019E3156" w14:textId="77777777" w:rsidR="00657BDF" w:rsidRPr="003F3EE4" w:rsidRDefault="00657BDF" w:rsidP="005275D5">
      <w:pPr>
        <w:autoSpaceDE w:val="0"/>
        <w:autoSpaceDN w:val="0"/>
        <w:adjustRightInd w:val="0"/>
        <w:spacing w:after="120" w:line="276" w:lineRule="auto"/>
        <w:ind w:firstLine="720"/>
        <w:jc w:val="both"/>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lastRenderedPageBreak/>
        <w:t xml:space="preserve">6.3 </w:t>
      </w:r>
      <w:r w:rsidR="005275D5" w:rsidRPr="003F3EE4">
        <w:rPr>
          <w:rFonts w:ascii="Times New Roman" w:hAnsi="Times New Roman" w:cs="Times New Roman"/>
          <w:b/>
          <w:bCs/>
          <w:sz w:val="28"/>
          <w:szCs w:val="28"/>
          <w:lang w:val="uk-UA"/>
        </w:rPr>
        <w:t xml:space="preserve"> </w:t>
      </w:r>
      <w:r w:rsidRPr="003F3EE4">
        <w:rPr>
          <w:rFonts w:ascii="Times New Roman" w:hAnsi="Times New Roman" w:cs="Times New Roman"/>
          <w:b/>
          <w:bCs/>
          <w:sz w:val="28"/>
          <w:szCs w:val="28"/>
          <w:lang w:val="uk-UA"/>
        </w:rPr>
        <w:t>Рівні ампутацій</w:t>
      </w:r>
    </w:p>
    <w:p w14:paraId="2CD76E0F" w14:textId="77777777" w:rsidR="00397847" w:rsidRPr="003F3EE4" w:rsidRDefault="00397847" w:rsidP="00F306B9">
      <w:pPr>
        <w:autoSpaceDE w:val="0"/>
        <w:autoSpaceDN w:val="0"/>
        <w:adjustRightInd w:val="0"/>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До кінця XV століття питання про рівень ампутації не стояло, </w:t>
      </w:r>
      <w:r w:rsidR="00A70529" w:rsidRPr="003F3EE4">
        <w:rPr>
          <w:rFonts w:ascii="Times New Roman" w:hAnsi="Times New Roman" w:cs="Times New Roman"/>
          <w:sz w:val="28"/>
          <w:szCs w:val="28"/>
          <w:lang w:val="uk-UA"/>
        </w:rPr>
        <w:t>оскільки</w:t>
      </w:r>
      <w:r w:rsidRPr="003F3EE4">
        <w:rPr>
          <w:rFonts w:ascii="Times New Roman" w:hAnsi="Times New Roman" w:cs="Times New Roman"/>
          <w:sz w:val="28"/>
          <w:szCs w:val="28"/>
          <w:lang w:val="uk-UA"/>
        </w:rPr>
        <w:t xml:space="preserve"> в ті часи хірурги відтинали кінцівки в межах некротичних тканин (на межі некрозу). Як відомо</w:t>
      </w:r>
      <w:r w:rsidR="00A7052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короткі кукси в результаті високих ампутацій незручні для протезування. З огляду на це</w:t>
      </w:r>
      <w:r w:rsidR="0056179A">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відомий хірург М.</w:t>
      </w:r>
      <w:r w:rsidR="0056179A">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І. Пирогов </w:t>
      </w:r>
      <w:r w:rsidR="00A70529" w:rsidRPr="003F3EE4">
        <w:rPr>
          <w:rFonts w:ascii="Times New Roman" w:hAnsi="Times New Roman" w:cs="Times New Roman"/>
          <w:sz w:val="28"/>
          <w:szCs w:val="28"/>
          <w:lang w:val="uk-UA"/>
        </w:rPr>
        <w:t>розробив</w:t>
      </w:r>
      <w:r w:rsidRPr="003F3EE4">
        <w:rPr>
          <w:rFonts w:ascii="Times New Roman" w:hAnsi="Times New Roman" w:cs="Times New Roman"/>
          <w:sz w:val="28"/>
          <w:szCs w:val="28"/>
          <w:lang w:val="uk-UA"/>
        </w:rPr>
        <w:t xml:space="preserve"> положення про рівень ампутації: </w:t>
      </w:r>
      <w:r w:rsidR="00A7052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Треба оперувати настільки низько, наскільки це можливо</w:t>
      </w:r>
      <w:r w:rsidR="00A70529"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Під час першої світової війни для забезпечення великої кількості інвалідів протезами була висунута ідея стандартизації протезів і рівнів ампутації. Така постановка питання дозволяла завчасно </w:t>
      </w:r>
      <w:r w:rsidR="00A70529" w:rsidRPr="003F3EE4">
        <w:rPr>
          <w:rFonts w:ascii="Times New Roman" w:hAnsi="Times New Roman" w:cs="Times New Roman"/>
          <w:sz w:val="28"/>
          <w:szCs w:val="28"/>
          <w:lang w:val="uk-UA"/>
        </w:rPr>
        <w:t>ви</w:t>
      </w:r>
      <w:r w:rsidRPr="003F3EE4">
        <w:rPr>
          <w:rFonts w:ascii="Times New Roman" w:hAnsi="Times New Roman" w:cs="Times New Roman"/>
          <w:sz w:val="28"/>
          <w:szCs w:val="28"/>
          <w:lang w:val="uk-UA"/>
        </w:rPr>
        <w:t xml:space="preserve">готовляти напівфабрикати протезів. А хірурги при цьому повинні були відтинати кінцівку в строго визначеному місці, часто без урахування особливостей характеру поранення. Були розроблені так звані ампутаційні схеми, автори яких для полегшеного протезування рекомендували проводити відтинання кожного сегмента кінцівки на тому рівні, який на їхню думку був оптимальним. Кукси після ампутації на цих рівнях вважалися ідеальними, їм приписувалися чудові функціональні якості. </w:t>
      </w:r>
      <w:r w:rsidR="00A70529" w:rsidRPr="003F3EE4">
        <w:rPr>
          <w:rFonts w:ascii="Times New Roman" w:hAnsi="Times New Roman" w:cs="Times New Roman"/>
          <w:sz w:val="28"/>
          <w:szCs w:val="28"/>
          <w:lang w:val="uk-UA"/>
        </w:rPr>
        <w:t>Під ці</w:t>
      </w:r>
      <w:r w:rsidRPr="003F3EE4">
        <w:rPr>
          <w:rFonts w:ascii="Times New Roman" w:hAnsi="Times New Roman" w:cs="Times New Roman"/>
          <w:sz w:val="28"/>
          <w:szCs w:val="28"/>
          <w:lang w:val="uk-UA"/>
        </w:rPr>
        <w:t xml:space="preserve"> стандартн</w:t>
      </w:r>
      <w:r w:rsidR="00A70529"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рівні ампутації заздалегідь </w:t>
      </w:r>
      <w:r w:rsidR="00A70529" w:rsidRPr="003F3EE4">
        <w:rPr>
          <w:rFonts w:ascii="Times New Roman" w:hAnsi="Times New Roman" w:cs="Times New Roman"/>
          <w:sz w:val="28"/>
          <w:szCs w:val="28"/>
          <w:lang w:val="uk-UA"/>
        </w:rPr>
        <w:t>виготовлялися</w:t>
      </w:r>
      <w:r w:rsidRPr="003F3EE4">
        <w:rPr>
          <w:rFonts w:ascii="Times New Roman" w:hAnsi="Times New Roman" w:cs="Times New Roman"/>
          <w:sz w:val="28"/>
          <w:szCs w:val="28"/>
          <w:lang w:val="uk-UA"/>
        </w:rPr>
        <w:t xml:space="preserve"> протези. Кукси після ампутації на інших рівнях вважалися непридатними </w:t>
      </w:r>
      <w:r w:rsidR="00A70529" w:rsidRPr="003F3EE4">
        <w:rPr>
          <w:rFonts w:ascii="Times New Roman" w:hAnsi="Times New Roman" w:cs="Times New Roman"/>
          <w:sz w:val="28"/>
          <w:szCs w:val="28"/>
          <w:lang w:val="uk-UA"/>
        </w:rPr>
        <w:t xml:space="preserve">для </w:t>
      </w:r>
      <w:r w:rsidRPr="003F3EE4">
        <w:rPr>
          <w:rFonts w:ascii="Times New Roman" w:hAnsi="Times New Roman" w:cs="Times New Roman"/>
          <w:sz w:val="28"/>
          <w:szCs w:val="28"/>
          <w:lang w:val="uk-UA"/>
        </w:rPr>
        <w:t xml:space="preserve">протезування. </w:t>
      </w:r>
    </w:p>
    <w:p w14:paraId="5FA609AB" w14:textId="77777777" w:rsidR="00397847" w:rsidRPr="003F3EE4" w:rsidRDefault="00397847" w:rsidP="00F306B9">
      <w:pPr>
        <w:autoSpaceDE w:val="0"/>
        <w:autoSpaceDN w:val="0"/>
        <w:adjustRightInd w:val="0"/>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Сьогодні більшість хірургів в усьому світі визнають, що при встановленні рівня ампутації керуватися ампутаційними схемами недоцільно, тому що, по-перше, при цьому найчастіше видаляється значно більша частина кінцівки, ніж цього вимагають показання і характер рани; по-друге, порівняно висока ампутація може закінчитися розвитком </w:t>
      </w:r>
      <w:r w:rsidR="005275D5" w:rsidRPr="003F3EE4">
        <w:rPr>
          <w:rFonts w:ascii="Times New Roman" w:hAnsi="Times New Roman" w:cs="Times New Roman"/>
          <w:sz w:val="28"/>
          <w:szCs w:val="28"/>
          <w:lang w:val="uk-UA"/>
        </w:rPr>
        <w:t>хибної</w:t>
      </w:r>
      <w:r w:rsidRPr="003F3EE4">
        <w:rPr>
          <w:rFonts w:ascii="Times New Roman" w:hAnsi="Times New Roman" w:cs="Times New Roman"/>
          <w:sz w:val="28"/>
          <w:szCs w:val="28"/>
          <w:lang w:val="uk-UA"/>
        </w:rPr>
        <w:t xml:space="preserve"> кукси</w:t>
      </w:r>
      <w:r w:rsidR="005275D5"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в результаті чого виникає необхідність реампутації, виконати яку потрібно вже на значно </w:t>
      </w:r>
      <w:r w:rsidR="005275D5" w:rsidRPr="003F3EE4">
        <w:rPr>
          <w:rFonts w:ascii="Times New Roman" w:hAnsi="Times New Roman" w:cs="Times New Roman"/>
          <w:sz w:val="28"/>
          <w:szCs w:val="28"/>
          <w:lang w:val="uk-UA"/>
        </w:rPr>
        <w:t>вищому</w:t>
      </w:r>
      <w:r w:rsidRPr="003F3EE4">
        <w:rPr>
          <w:rFonts w:ascii="Times New Roman" w:hAnsi="Times New Roman" w:cs="Times New Roman"/>
          <w:sz w:val="28"/>
          <w:szCs w:val="28"/>
          <w:lang w:val="uk-UA"/>
        </w:rPr>
        <w:t xml:space="preserve"> рівні. Таким чином, рівень ампутації має бути таким, який </w:t>
      </w:r>
      <w:r w:rsidR="00A70529" w:rsidRPr="003F3EE4">
        <w:rPr>
          <w:rFonts w:ascii="Times New Roman" w:hAnsi="Times New Roman" w:cs="Times New Roman"/>
          <w:sz w:val="28"/>
          <w:szCs w:val="28"/>
          <w:lang w:val="uk-UA"/>
        </w:rPr>
        <w:t xml:space="preserve">є </w:t>
      </w:r>
      <w:r w:rsidRPr="003F3EE4">
        <w:rPr>
          <w:rFonts w:ascii="Times New Roman" w:hAnsi="Times New Roman" w:cs="Times New Roman"/>
          <w:sz w:val="28"/>
          <w:szCs w:val="28"/>
          <w:lang w:val="uk-UA"/>
        </w:rPr>
        <w:t>найбільш вигідни</w:t>
      </w:r>
      <w:r w:rsidR="00A70529" w:rsidRPr="003F3EE4">
        <w:rPr>
          <w:rFonts w:ascii="Times New Roman" w:hAnsi="Times New Roman" w:cs="Times New Roman"/>
          <w:sz w:val="28"/>
          <w:szCs w:val="28"/>
          <w:lang w:val="uk-UA"/>
        </w:rPr>
        <w:t>м</w:t>
      </w:r>
      <w:r w:rsidRPr="003F3EE4">
        <w:rPr>
          <w:rFonts w:ascii="Times New Roman" w:hAnsi="Times New Roman" w:cs="Times New Roman"/>
          <w:sz w:val="28"/>
          <w:szCs w:val="28"/>
          <w:lang w:val="uk-UA"/>
        </w:rPr>
        <w:t xml:space="preserve"> для </w:t>
      </w:r>
      <w:r w:rsidR="00A70529" w:rsidRPr="003F3EE4">
        <w:rPr>
          <w:rFonts w:ascii="Times New Roman" w:hAnsi="Times New Roman" w:cs="Times New Roman"/>
          <w:sz w:val="28"/>
          <w:szCs w:val="28"/>
          <w:lang w:val="uk-UA"/>
        </w:rPr>
        <w:t>п</w:t>
      </w:r>
      <w:r w:rsidR="002E3F36" w:rsidRPr="003F3EE4">
        <w:rPr>
          <w:rFonts w:ascii="Times New Roman" w:hAnsi="Times New Roman" w:cs="Times New Roman"/>
          <w:sz w:val="28"/>
          <w:szCs w:val="28"/>
          <w:lang w:val="uk-UA"/>
        </w:rPr>
        <w:t>остражда</w:t>
      </w:r>
      <w:r w:rsidR="00004D3F" w:rsidRPr="003F3EE4">
        <w:rPr>
          <w:rFonts w:ascii="Times New Roman" w:hAnsi="Times New Roman" w:cs="Times New Roman"/>
          <w:sz w:val="28"/>
          <w:szCs w:val="28"/>
          <w:lang w:val="uk-UA"/>
        </w:rPr>
        <w:t>л</w:t>
      </w:r>
      <w:r w:rsidR="00A70529" w:rsidRPr="003F3EE4">
        <w:rPr>
          <w:rFonts w:ascii="Times New Roman" w:hAnsi="Times New Roman" w:cs="Times New Roman"/>
          <w:sz w:val="28"/>
          <w:szCs w:val="28"/>
          <w:lang w:val="uk-UA"/>
        </w:rPr>
        <w:t>ого</w:t>
      </w:r>
      <w:r w:rsidRPr="003F3EE4">
        <w:rPr>
          <w:rFonts w:ascii="Times New Roman" w:hAnsi="Times New Roman" w:cs="Times New Roman"/>
          <w:sz w:val="28"/>
          <w:szCs w:val="28"/>
          <w:lang w:val="uk-UA"/>
        </w:rPr>
        <w:t xml:space="preserve"> </w:t>
      </w:r>
      <w:r w:rsidR="00A70529"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подальшого протезування кукси.</w:t>
      </w:r>
    </w:p>
    <w:p w14:paraId="7FCDD0C1"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Теоретично можливий будь-який рівень, але не всі вони відповідають загальним принципам. Таким чином дбають про функції для верхніх і нижніх кінцівок. Вважається, що чим вищий рівень ампутації, тим більше втрачено суглобів</w:t>
      </w:r>
      <w:r w:rsidR="003A462C"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менше потужності через втрату м’язів і менше важелів для контролю протеза. </w:t>
      </w:r>
      <w:r w:rsidR="003A462C" w:rsidRPr="003F3EE4">
        <w:rPr>
          <w:rFonts w:ascii="Times New Roman" w:hAnsi="Times New Roman" w:cs="Times New Roman"/>
          <w:sz w:val="28"/>
          <w:szCs w:val="28"/>
          <w:lang w:val="uk-UA"/>
        </w:rPr>
        <w:t>Якісна</w:t>
      </w:r>
      <w:r w:rsidRPr="003F3EE4">
        <w:rPr>
          <w:rFonts w:ascii="Times New Roman" w:hAnsi="Times New Roman" w:cs="Times New Roman"/>
          <w:sz w:val="28"/>
          <w:szCs w:val="28"/>
          <w:lang w:val="uk-UA"/>
        </w:rPr>
        <w:t xml:space="preserve"> ампутація на будь</w:t>
      </w:r>
      <w:r w:rsidR="003A462C"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якому рівні завжди краще, ніж неякісна ампутація на нижчому рівні.</w:t>
      </w:r>
    </w:p>
    <w:p w14:paraId="15CE665D" w14:textId="77777777" w:rsidR="00397847" w:rsidRPr="003F3EE4" w:rsidRDefault="00397847" w:rsidP="00F306B9">
      <w:pPr>
        <w:pStyle w:val="a4"/>
        <w:shd w:val="clear" w:color="auto" w:fill="FFFFFF"/>
        <w:spacing w:before="0" w:beforeAutospacing="0" w:after="0" w:afterAutospacing="0" w:line="276" w:lineRule="auto"/>
        <w:ind w:firstLine="720"/>
        <w:jc w:val="both"/>
        <w:rPr>
          <w:i/>
          <w:iCs/>
          <w:color w:val="1F1F1F"/>
          <w:sz w:val="28"/>
          <w:szCs w:val="28"/>
          <w:lang w:val="uk-UA"/>
        </w:rPr>
      </w:pPr>
      <w:r w:rsidRPr="003F3EE4">
        <w:rPr>
          <w:i/>
          <w:iCs/>
          <w:color w:val="1F1F1F"/>
          <w:sz w:val="28"/>
          <w:szCs w:val="28"/>
          <w:lang w:val="uk-UA"/>
        </w:rPr>
        <w:t xml:space="preserve">Рівні ампутації верхньої кінцівки </w:t>
      </w:r>
      <w:r w:rsidRPr="003F3EE4">
        <w:rPr>
          <w:color w:val="1F1F1F"/>
          <w:sz w:val="28"/>
          <w:szCs w:val="28"/>
          <w:lang w:val="uk-UA"/>
        </w:rPr>
        <w:t>(рис</w:t>
      </w:r>
      <w:r w:rsidR="005275D5" w:rsidRPr="003F3EE4">
        <w:rPr>
          <w:color w:val="1F1F1F"/>
          <w:sz w:val="28"/>
          <w:szCs w:val="28"/>
          <w:lang w:val="uk-UA"/>
        </w:rPr>
        <w:t xml:space="preserve">. </w:t>
      </w:r>
      <w:r w:rsidR="00657BDF" w:rsidRPr="003F3EE4">
        <w:rPr>
          <w:color w:val="1F1F1F"/>
          <w:sz w:val="28"/>
          <w:szCs w:val="28"/>
          <w:lang w:val="uk-UA"/>
        </w:rPr>
        <w:t>6.3</w:t>
      </w:r>
      <w:r w:rsidRPr="003F3EE4">
        <w:rPr>
          <w:color w:val="1F1F1F"/>
          <w:sz w:val="28"/>
          <w:szCs w:val="28"/>
          <w:lang w:val="uk-UA"/>
        </w:rPr>
        <w:t>)</w:t>
      </w:r>
    </w:p>
    <w:p w14:paraId="2A39C724" w14:textId="77777777" w:rsidR="00397847" w:rsidRPr="003F3EE4" w:rsidRDefault="00397847" w:rsidP="00610300">
      <w:pPr>
        <w:pStyle w:val="a3"/>
        <w:numPr>
          <w:ilvl w:val="3"/>
          <w:numId w:val="5"/>
        </w:numPr>
        <w:tabs>
          <w:tab w:val="left" w:pos="1134"/>
        </w:tabs>
        <w:suppressAutoHyphen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Міжлопатков</w:t>
      </w:r>
      <w:r w:rsidR="003A462C" w:rsidRPr="003F3EE4">
        <w:rPr>
          <w:rFonts w:ascii="Times New Roman" w:hAnsi="Times New Roman" w:cs="Times New Roman"/>
          <w:sz w:val="28"/>
          <w:szCs w:val="28"/>
          <w:lang w:val="uk-UA"/>
        </w:rPr>
        <w:t>о</w:t>
      </w:r>
      <w:r w:rsidRPr="003F3EE4">
        <w:rPr>
          <w:rFonts w:ascii="Times New Roman" w:hAnsi="Times New Roman" w:cs="Times New Roman"/>
          <w:sz w:val="28"/>
          <w:szCs w:val="28"/>
          <w:lang w:val="uk-UA"/>
        </w:rPr>
        <w:t>-грудна ампутація (ампутацією плеча з великою резекцією плечового поясу). Передня четвертина.</w:t>
      </w:r>
    </w:p>
    <w:p w14:paraId="05998341" w14:textId="77777777" w:rsidR="00397847" w:rsidRPr="003F3EE4" w:rsidRDefault="00397847" w:rsidP="00610300">
      <w:pPr>
        <w:pStyle w:val="a3"/>
        <w:numPr>
          <w:ilvl w:val="3"/>
          <w:numId w:val="5"/>
        </w:numPr>
        <w:tabs>
          <w:tab w:val="left" w:pos="1134"/>
        </w:tabs>
        <w:suppressAutoHyphen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Дезарт</w:t>
      </w:r>
      <w:r w:rsidR="003A462C"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куляція плеча.</w:t>
      </w:r>
    </w:p>
    <w:p w14:paraId="6D4CF98D" w14:textId="77777777" w:rsidR="00397847" w:rsidRPr="003F3EE4" w:rsidRDefault="00397847" w:rsidP="00610300">
      <w:pPr>
        <w:pStyle w:val="a3"/>
        <w:numPr>
          <w:ilvl w:val="3"/>
          <w:numId w:val="5"/>
        </w:numPr>
        <w:tabs>
          <w:tab w:val="left" w:pos="1134"/>
        </w:tabs>
        <w:suppressAutoHyphen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Ампутація плечової кістки: на рівні її нижньої третини (</w:t>
      </w:r>
      <w:r w:rsidR="003A462C" w:rsidRPr="003F3EE4">
        <w:rPr>
          <w:rFonts w:ascii="Times New Roman" w:hAnsi="Times New Roman" w:cs="Times New Roman"/>
          <w:sz w:val="28"/>
          <w:szCs w:val="28"/>
          <w:lang w:val="uk-UA"/>
        </w:rPr>
        <w:t>т</w:t>
      </w:r>
      <w:r w:rsidRPr="003F3EE4">
        <w:rPr>
          <w:rFonts w:ascii="Times New Roman" w:hAnsi="Times New Roman" w:cs="Times New Roman"/>
          <w:sz w:val="28"/>
          <w:szCs w:val="28"/>
          <w:lang w:val="uk-UA"/>
        </w:rPr>
        <w:t>рансгумеральна)</w:t>
      </w:r>
      <w:r w:rsidR="003A462C" w:rsidRPr="003F3EE4">
        <w:rPr>
          <w:rFonts w:ascii="Times New Roman" w:hAnsi="Times New Roman" w:cs="Times New Roman"/>
          <w:sz w:val="28"/>
          <w:szCs w:val="28"/>
          <w:lang w:val="uk-UA"/>
        </w:rPr>
        <w:t>.</w:t>
      </w:r>
    </w:p>
    <w:p w14:paraId="3D0E851E" w14:textId="77777777" w:rsidR="00397847" w:rsidRPr="003F3EE4" w:rsidRDefault="00397847" w:rsidP="00610300">
      <w:pPr>
        <w:pStyle w:val="a3"/>
        <w:numPr>
          <w:ilvl w:val="3"/>
          <w:numId w:val="5"/>
        </w:numPr>
        <w:tabs>
          <w:tab w:val="left" w:pos="1134"/>
        </w:tabs>
        <w:suppressAutoHyphen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 xml:space="preserve">Ампутація передпліччя: на рівні середньої третини. Однак занадто дистальна ампутація має перевагу важелів </w:t>
      </w:r>
      <w:r w:rsidR="003A462C"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адаптивності. Щипці Крукемберга-Путті для передпліччя (переваги – зберігаються чутливість і пропр</w:t>
      </w:r>
      <w:r w:rsidR="003A462C"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оц</w:t>
      </w:r>
      <w:r w:rsidR="003A462C" w:rsidRPr="003F3EE4">
        <w:rPr>
          <w:rFonts w:ascii="Times New Roman" w:hAnsi="Times New Roman" w:cs="Times New Roman"/>
          <w:sz w:val="28"/>
          <w:szCs w:val="28"/>
          <w:lang w:val="uk-UA"/>
        </w:rPr>
        <w:t>е</w:t>
      </w:r>
      <w:r w:rsidRPr="003F3EE4">
        <w:rPr>
          <w:rFonts w:ascii="Times New Roman" w:hAnsi="Times New Roman" w:cs="Times New Roman"/>
          <w:sz w:val="28"/>
          <w:szCs w:val="28"/>
          <w:lang w:val="uk-UA"/>
        </w:rPr>
        <w:t>птивні відчуття (</w:t>
      </w:r>
      <w:r w:rsidR="005275D5" w:rsidRPr="003F3EE4">
        <w:rPr>
          <w:rFonts w:ascii="Times New Roman" w:hAnsi="Times New Roman" w:cs="Times New Roman"/>
          <w:sz w:val="28"/>
          <w:szCs w:val="28"/>
          <w:lang w:val="uk-UA"/>
        </w:rPr>
        <w:t>т</w:t>
      </w:r>
      <w:r w:rsidRPr="003F3EE4">
        <w:rPr>
          <w:rFonts w:ascii="Times New Roman" w:hAnsi="Times New Roman" w:cs="Times New Roman"/>
          <w:sz w:val="28"/>
          <w:szCs w:val="28"/>
          <w:lang w:val="uk-UA"/>
        </w:rPr>
        <w:t>рансрад</w:t>
      </w:r>
      <w:r w:rsidR="005275D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альна)</w:t>
      </w:r>
      <w:r w:rsidR="005275D5" w:rsidRPr="003F3EE4">
        <w:rPr>
          <w:rFonts w:ascii="Times New Roman" w:hAnsi="Times New Roman" w:cs="Times New Roman"/>
          <w:sz w:val="28"/>
          <w:szCs w:val="28"/>
          <w:lang w:val="uk-UA"/>
        </w:rPr>
        <w:t>.</w:t>
      </w:r>
    </w:p>
    <w:p w14:paraId="7115A324" w14:textId="77777777" w:rsidR="00397847" w:rsidRPr="003F3EE4" w:rsidRDefault="00397847" w:rsidP="00610300">
      <w:pPr>
        <w:pStyle w:val="a3"/>
        <w:numPr>
          <w:ilvl w:val="3"/>
          <w:numId w:val="5"/>
        </w:numPr>
        <w:tabs>
          <w:tab w:val="left" w:pos="1134"/>
        </w:tabs>
        <w:suppressAutoHyphen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Дезарт</w:t>
      </w:r>
      <w:r w:rsidR="005275D5"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куляція зап’ястка</w:t>
      </w:r>
      <w:r w:rsidR="005275D5" w:rsidRPr="003F3EE4">
        <w:rPr>
          <w:rFonts w:ascii="Times New Roman" w:hAnsi="Times New Roman" w:cs="Times New Roman"/>
          <w:sz w:val="28"/>
          <w:szCs w:val="28"/>
          <w:lang w:val="uk-UA"/>
        </w:rPr>
        <w:t>.</w:t>
      </w:r>
    </w:p>
    <w:p w14:paraId="662094B6" w14:textId="77777777" w:rsidR="00397847" w:rsidRPr="003F3EE4" w:rsidRDefault="00397847" w:rsidP="00610300">
      <w:pPr>
        <w:pStyle w:val="a3"/>
        <w:numPr>
          <w:ilvl w:val="3"/>
          <w:numId w:val="5"/>
        </w:numPr>
        <w:tabs>
          <w:tab w:val="left" w:pos="1134"/>
        </w:tabs>
        <w:suppressAutoHyphen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Ампутація пальців</w:t>
      </w:r>
      <w:r w:rsidR="005275D5" w:rsidRPr="003F3EE4">
        <w:rPr>
          <w:rFonts w:ascii="Times New Roman" w:hAnsi="Times New Roman" w:cs="Times New Roman"/>
          <w:sz w:val="28"/>
          <w:szCs w:val="28"/>
          <w:lang w:val="uk-UA"/>
        </w:rPr>
        <w:t>.</w:t>
      </w:r>
    </w:p>
    <w:p w14:paraId="0AF5F50B" w14:textId="77777777" w:rsidR="00397847" w:rsidRPr="003F3EE4" w:rsidRDefault="00397847" w:rsidP="00F306B9">
      <w:pPr>
        <w:spacing w:after="0" w:line="276" w:lineRule="auto"/>
        <w:jc w:val="center"/>
        <w:rPr>
          <w:rFonts w:ascii="Times New Roman" w:hAnsi="Times New Roman" w:cs="Times New Roman"/>
          <w:i/>
          <w:iCs/>
          <w:sz w:val="28"/>
          <w:szCs w:val="28"/>
          <w:lang w:val="uk-UA"/>
        </w:rPr>
      </w:pPr>
      <w:r w:rsidRPr="003F3EE4">
        <w:rPr>
          <w:noProof/>
          <w:lang w:eastAsia="ru-RU"/>
        </w:rPr>
        <w:drawing>
          <wp:inline distT="0" distB="0" distL="0" distR="0" wp14:anchorId="2C94883D" wp14:editId="593B61CD">
            <wp:extent cx="3789717" cy="2115030"/>
            <wp:effectExtent l="0" t="0" r="127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3804418" cy="2123235"/>
                    </a:xfrm>
                    <a:prstGeom prst="rect">
                      <a:avLst/>
                    </a:prstGeom>
                  </pic:spPr>
                </pic:pic>
              </a:graphicData>
            </a:graphic>
          </wp:inline>
        </w:drawing>
      </w:r>
    </w:p>
    <w:p w14:paraId="18C66231" w14:textId="77777777" w:rsidR="00397847" w:rsidRPr="003F3EE4" w:rsidRDefault="00397847" w:rsidP="00F306B9">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Рис</w:t>
      </w:r>
      <w:r w:rsidR="00657BDF" w:rsidRPr="003F3EE4">
        <w:rPr>
          <w:rFonts w:ascii="Times New Roman" w:hAnsi="Times New Roman" w:cs="Times New Roman"/>
          <w:sz w:val="28"/>
          <w:szCs w:val="28"/>
          <w:lang w:val="uk-UA"/>
        </w:rPr>
        <w:t>унок 6.</w:t>
      </w:r>
      <w:r w:rsidRPr="003F3EE4">
        <w:rPr>
          <w:rFonts w:ascii="Times New Roman" w:hAnsi="Times New Roman" w:cs="Times New Roman"/>
          <w:sz w:val="28"/>
          <w:szCs w:val="28"/>
          <w:lang w:val="uk-UA"/>
        </w:rPr>
        <w:t xml:space="preserve">3 </w:t>
      </w:r>
      <w:r w:rsidR="00657BD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Рівні ампутації верхньої кінцівки</w:t>
      </w:r>
    </w:p>
    <w:p w14:paraId="0DB1B850" w14:textId="77777777" w:rsidR="00397847" w:rsidRPr="003F3EE4" w:rsidRDefault="00397847" w:rsidP="00F306B9">
      <w:pPr>
        <w:spacing w:after="0" w:line="276" w:lineRule="auto"/>
        <w:ind w:firstLine="720"/>
        <w:jc w:val="both"/>
        <w:rPr>
          <w:rFonts w:ascii="Times New Roman" w:hAnsi="Times New Roman" w:cs="Times New Roman"/>
          <w:i/>
          <w:iCs/>
          <w:sz w:val="28"/>
          <w:szCs w:val="28"/>
          <w:lang w:val="uk-UA"/>
        </w:rPr>
      </w:pPr>
    </w:p>
    <w:p w14:paraId="75F8859D"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Рівні ампутації нижньої кінцівки</w:t>
      </w:r>
      <w:r w:rsidR="00657BDF" w:rsidRPr="003F3EE4">
        <w:rPr>
          <w:rFonts w:ascii="Times New Roman" w:hAnsi="Times New Roman" w:cs="Times New Roman"/>
          <w:i/>
          <w:iCs/>
          <w:sz w:val="28"/>
          <w:szCs w:val="28"/>
          <w:lang w:val="uk-UA"/>
        </w:rPr>
        <w:t xml:space="preserve"> </w:t>
      </w:r>
      <w:r w:rsidR="00657BDF" w:rsidRPr="003F3EE4">
        <w:rPr>
          <w:rFonts w:ascii="Times New Roman" w:hAnsi="Times New Roman" w:cs="Times New Roman"/>
          <w:sz w:val="28"/>
          <w:szCs w:val="28"/>
          <w:lang w:val="uk-UA"/>
        </w:rPr>
        <w:t>(рис.</w:t>
      </w:r>
      <w:r w:rsidR="005275D5" w:rsidRPr="003F3EE4">
        <w:rPr>
          <w:rFonts w:ascii="Times New Roman" w:hAnsi="Times New Roman" w:cs="Times New Roman"/>
          <w:sz w:val="28"/>
          <w:szCs w:val="28"/>
          <w:lang w:val="uk-UA"/>
        </w:rPr>
        <w:t xml:space="preserve"> </w:t>
      </w:r>
      <w:r w:rsidR="00657BDF" w:rsidRPr="003F3EE4">
        <w:rPr>
          <w:rFonts w:ascii="Times New Roman" w:hAnsi="Times New Roman" w:cs="Times New Roman"/>
          <w:sz w:val="28"/>
          <w:szCs w:val="28"/>
          <w:lang w:val="uk-UA"/>
        </w:rPr>
        <w:t>6.4)</w:t>
      </w:r>
    </w:p>
    <w:p w14:paraId="5A2ACCD9"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Геміпельвектомія</w:t>
      </w:r>
      <w:r w:rsidRPr="003F3EE4">
        <w:rPr>
          <w:rFonts w:ascii="Times New Roman" w:hAnsi="Times New Roman" w:cs="Times New Roman"/>
          <w:sz w:val="28"/>
          <w:szCs w:val="28"/>
          <w:lang w:val="uk-UA"/>
        </w:rPr>
        <w:t xml:space="preserve"> (ампутація задньої чверті). Ампутація всієї нижньої кінцівки з половиною таз</w:t>
      </w:r>
      <w:r w:rsidR="003A462C"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з однойменного боку. Цей тип ампутації є найбільш рідкісним. </w:t>
      </w:r>
      <w:r w:rsidR="003A462C"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мовірно, такі пацієнти будуть більше користуватися кріслом колісним, деякі розглядаються для використання протезів з опорою на тулуб та сідничний горб </w:t>
      </w:r>
      <w:r w:rsidR="00085E3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з протилежного боку. </w:t>
      </w:r>
    </w:p>
    <w:p w14:paraId="37018191"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Дезартикуляція стегна</w:t>
      </w:r>
      <w:r w:rsidRPr="003F3EE4">
        <w:rPr>
          <w:rFonts w:ascii="Times New Roman" w:hAnsi="Times New Roman" w:cs="Times New Roman"/>
          <w:sz w:val="28"/>
          <w:szCs w:val="28"/>
          <w:lang w:val="uk-UA"/>
        </w:rPr>
        <w:t xml:space="preserve"> – це ампутація всієї нижньої кінцівки через кульшовий суглоб. Традиційна дезартикуляція стегна виконується шляхом відділення головки стегнової кістки від кульшової западини суглоба, тоді як модифікована версія зберігає невелику частину проксимальної (верхньої) частини стегнової кістки, щоб поліпшити контури стегна для сидіння. Дезартикуляція кульшового суглоба найчастіше виникає внаслідок травми, пухлини та у разі важких інфекцій, таких як некротичний фасц</w:t>
      </w:r>
      <w:r w:rsidR="00085E3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їт (зазвичай</w:t>
      </w:r>
      <w:r w:rsidR="00085E35" w:rsidRPr="003F3EE4">
        <w:rPr>
          <w:rFonts w:ascii="Times New Roman" w:hAnsi="Times New Roman" w:cs="Times New Roman"/>
          <w:sz w:val="28"/>
          <w:szCs w:val="28"/>
          <w:lang w:val="uk-UA"/>
        </w:rPr>
        <w:t xml:space="preserve"> спричинений</w:t>
      </w:r>
      <w:r w:rsidRPr="003F3EE4">
        <w:rPr>
          <w:rFonts w:ascii="Times New Roman" w:hAnsi="Times New Roman" w:cs="Times New Roman"/>
          <w:sz w:val="28"/>
          <w:szCs w:val="28"/>
          <w:lang w:val="uk-UA"/>
        </w:rPr>
        <w:t xml:space="preserve"> бактеріями</w:t>
      </w:r>
      <w:r w:rsidR="00085E35" w:rsidRPr="003F3EE4">
        <w:rPr>
          <w:rFonts w:ascii="Times New Roman" w:hAnsi="Times New Roman" w:cs="Times New Roman"/>
          <w:sz w:val="28"/>
          <w:szCs w:val="28"/>
          <w:lang w:val="uk-UA"/>
        </w:rPr>
        <w:t>, що поїдають плоть</w:t>
      </w:r>
      <w:r w:rsidRPr="003F3EE4">
        <w:rPr>
          <w:rFonts w:ascii="Times New Roman" w:hAnsi="Times New Roman" w:cs="Times New Roman"/>
          <w:sz w:val="28"/>
          <w:szCs w:val="28"/>
          <w:lang w:val="uk-UA"/>
        </w:rPr>
        <w:t xml:space="preserve">). Рідше відбувається внаслідок захворювань судин і ускладнень цукрового діабету.  Багато з прооперованих користуються </w:t>
      </w:r>
      <w:r w:rsidR="00085E35" w:rsidRPr="003F3EE4">
        <w:rPr>
          <w:rFonts w:ascii="Times New Roman" w:hAnsi="Times New Roman" w:cs="Times New Roman"/>
          <w:sz w:val="28"/>
          <w:szCs w:val="28"/>
          <w:lang w:val="uk-UA"/>
        </w:rPr>
        <w:t xml:space="preserve">колісними </w:t>
      </w:r>
      <w:r w:rsidRPr="003F3EE4">
        <w:rPr>
          <w:rFonts w:ascii="Times New Roman" w:hAnsi="Times New Roman" w:cs="Times New Roman"/>
          <w:sz w:val="28"/>
          <w:szCs w:val="28"/>
          <w:lang w:val="uk-UA"/>
        </w:rPr>
        <w:t xml:space="preserve">кріслами, але їх можна розглядати для протезування з опорою на сідничний </w:t>
      </w:r>
      <w:r w:rsidR="00085E35"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горб. Ризик ускладнень ран і смертність у разі такого виду ампутації дуже високий. </w:t>
      </w:r>
    </w:p>
    <w:p w14:paraId="4FD45E42"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Трансфеморальна ампутація</w:t>
      </w:r>
      <w:r w:rsidRPr="003F3EE4">
        <w:rPr>
          <w:rFonts w:ascii="Times New Roman" w:hAnsi="Times New Roman" w:cs="Times New Roman"/>
          <w:sz w:val="28"/>
          <w:szCs w:val="28"/>
          <w:lang w:val="uk-UA"/>
        </w:rPr>
        <w:t xml:space="preserve"> (вище колінного суглоба)</w:t>
      </w:r>
      <w:r w:rsidR="00085E35" w:rsidRPr="003F3EE4">
        <w:rPr>
          <w:rFonts w:ascii="Times New Roman" w:hAnsi="Times New Roman" w:cs="Times New Roman"/>
          <w:sz w:val="28"/>
          <w:szCs w:val="28"/>
          <w:lang w:val="uk-UA"/>
        </w:rPr>
        <w:t>. Ця</w:t>
      </w:r>
      <w:r w:rsidRPr="003F3EE4">
        <w:rPr>
          <w:rFonts w:ascii="Times New Roman" w:hAnsi="Times New Roman" w:cs="Times New Roman"/>
          <w:sz w:val="28"/>
          <w:szCs w:val="28"/>
          <w:lang w:val="uk-UA"/>
        </w:rPr>
        <w:t xml:space="preserve"> ампутація виконується через стегнову кістку, </w:t>
      </w:r>
      <w:r w:rsidR="00085E35" w:rsidRPr="003F3EE4">
        <w:rPr>
          <w:rFonts w:ascii="Times New Roman" w:hAnsi="Times New Roman" w:cs="Times New Roman"/>
          <w:sz w:val="28"/>
          <w:szCs w:val="28"/>
          <w:lang w:val="uk-UA"/>
        </w:rPr>
        <w:t xml:space="preserve">попередньо </w:t>
      </w:r>
      <w:r w:rsidRPr="003F3EE4">
        <w:rPr>
          <w:rFonts w:ascii="Times New Roman" w:hAnsi="Times New Roman" w:cs="Times New Roman"/>
          <w:sz w:val="28"/>
          <w:szCs w:val="28"/>
          <w:lang w:val="uk-UA"/>
        </w:rPr>
        <w:t xml:space="preserve">проводяться вимірювання та намічаються лінії клаптя. Хірург розсікає шкіру, щоб потім відділити та перев’язати нерви </w:t>
      </w:r>
      <w:r w:rsidR="00085E35"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кровоносні судини. Щоб звести до мінімуму ризик </w:t>
      </w:r>
      <w:r w:rsidRPr="003F3EE4">
        <w:rPr>
          <w:rFonts w:ascii="Times New Roman" w:hAnsi="Times New Roman" w:cs="Times New Roman"/>
          <w:sz w:val="28"/>
          <w:szCs w:val="28"/>
          <w:lang w:val="uk-UA"/>
        </w:rPr>
        <w:lastRenderedPageBreak/>
        <w:t>нейропатичного болю, нерви відсікаються у натя</w:t>
      </w:r>
      <w:r w:rsidR="00085E35" w:rsidRPr="003F3EE4">
        <w:rPr>
          <w:rFonts w:ascii="Times New Roman" w:hAnsi="Times New Roman" w:cs="Times New Roman"/>
          <w:sz w:val="28"/>
          <w:szCs w:val="28"/>
          <w:lang w:val="uk-UA"/>
        </w:rPr>
        <w:t>гу</w:t>
      </w:r>
      <w:r w:rsidRPr="003F3EE4">
        <w:rPr>
          <w:rFonts w:ascii="Times New Roman" w:hAnsi="Times New Roman" w:cs="Times New Roman"/>
          <w:sz w:val="28"/>
          <w:szCs w:val="28"/>
          <w:lang w:val="uk-UA"/>
        </w:rPr>
        <w:t>, щоб кінці втягнулися назад у тканини</w:t>
      </w:r>
      <w:r w:rsidR="00085E35" w:rsidRPr="003F3EE4">
        <w:rPr>
          <w:rFonts w:ascii="Times New Roman" w:hAnsi="Times New Roman" w:cs="Times New Roman"/>
          <w:sz w:val="28"/>
          <w:szCs w:val="28"/>
          <w:lang w:val="uk-UA"/>
        </w:rPr>
        <w:t xml:space="preserve"> й тим самим</w:t>
      </w:r>
      <w:r w:rsidRPr="003F3EE4">
        <w:rPr>
          <w:rFonts w:ascii="Times New Roman" w:hAnsi="Times New Roman" w:cs="Times New Roman"/>
          <w:sz w:val="28"/>
          <w:szCs w:val="28"/>
          <w:lang w:val="uk-UA"/>
        </w:rPr>
        <w:t xml:space="preserve"> могли загоїтися на відстані від кінця кукси. Стегнову кістку розтинають по її перпендикулярній </w:t>
      </w:r>
      <w:r w:rsidR="00085E35" w:rsidRPr="003F3EE4">
        <w:rPr>
          <w:rFonts w:ascii="Times New Roman" w:hAnsi="Times New Roman" w:cs="Times New Roman"/>
          <w:sz w:val="28"/>
          <w:szCs w:val="28"/>
          <w:lang w:val="uk-UA"/>
        </w:rPr>
        <w:t>осі</w:t>
      </w:r>
      <w:r w:rsidRPr="003F3EE4">
        <w:rPr>
          <w:rFonts w:ascii="Times New Roman" w:hAnsi="Times New Roman" w:cs="Times New Roman"/>
          <w:sz w:val="28"/>
          <w:szCs w:val="28"/>
          <w:lang w:val="uk-UA"/>
        </w:rPr>
        <w:t xml:space="preserve"> за допомогою осцилюючої пилки.</w:t>
      </w:r>
    </w:p>
    <w:p w14:paraId="2130E7DD"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Оптимальна довжина кістки, що залишається</w:t>
      </w:r>
      <w:r w:rsidR="00085E35"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становить приблизно </w:t>
      </w:r>
      <w:r w:rsidR="00085E35"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7,5-10</w:t>
      </w:r>
      <w:r w:rsidR="00085E35"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см проксимальніше верхнього краю надколінка. Дуже короткі трансфеморальні кукси часто </w:t>
      </w:r>
      <w:r w:rsidR="00085E35" w:rsidRPr="003F3EE4">
        <w:rPr>
          <w:rFonts w:ascii="Times New Roman" w:hAnsi="Times New Roman" w:cs="Times New Roman"/>
          <w:sz w:val="28"/>
          <w:szCs w:val="28"/>
          <w:lang w:val="uk-UA"/>
        </w:rPr>
        <w:t>супроводжуються</w:t>
      </w:r>
      <w:r w:rsidRPr="003F3EE4">
        <w:rPr>
          <w:rFonts w:ascii="Times New Roman" w:hAnsi="Times New Roman" w:cs="Times New Roman"/>
          <w:sz w:val="28"/>
          <w:szCs w:val="28"/>
          <w:lang w:val="uk-UA"/>
        </w:rPr>
        <w:t xml:space="preserve"> вимушеним положенням відведення, оскільки існує дисбаланс між привідними та відвідними м’язами. У людини з ампутованими кінцівками рівень енерговитрат значно вищий. Він коливається від 60% до 110%, тому можна очікувати нижчий рівень активності та мобільності. У разі трансфеморальної ампутації втрачаються дистальні прикріплення м’язів стегна</w:t>
      </w:r>
      <w:r w:rsidR="00085E35" w:rsidRPr="003F3EE4">
        <w:rPr>
          <w:rFonts w:ascii="Times New Roman" w:hAnsi="Times New Roman" w:cs="Times New Roman"/>
          <w:sz w:val="28"/>
          <w:szCs w:val="28"/>
          <w:lang w:val="uk-UA"/>
        </w:rPr>
        <w:t>. Щ</w:t>
      </w:r>
      <w:r w:rsidRPr="003F3EE4">
        <w:rPr>
          <w:rFonts w:ascii="Times New Roman" w:hAnsi="Times New Roman" w:cs="Times New Roman"/>
          <w:sz w:val="28"/>
          <w:szCs w:val="28"/>
          <w:lang w:val="uk-UA"/>
        </w:rPr>
        <w:t>об зберегти їх функцію та довжину, можна виконати міодез для закріплення привідних (</w:t>
      </w:r>
      <w:r w:rsidR="00085E35" w:rsidRPr="003F3EE4">
        <w:rPr>
          <w:rFonts w:ascii="Times New Roman" w:hAnsi="Times New Roman" w:cs="Times New Roman"/>
          <w:sz w:val="28"/>
          <w:szCs w:val="28"/>
          <w:lang w:val="uk-UA"/>
        </w:rPr>
        <w:t xml:space="preserve">а </w:t>
      </w:r>
      <w:r w:rsidRPr="003F3EE4">
        <w:rPr>
          <w:rFonts w:ascii="Times New Roman" w:hAnsi="Times New Roman" w:cs="Times New Roman"/>
          <w:sz w:val="28"/>
          <w:szCs w:val="28"/>
          <w:lang w:val="uk-UA"/>
        </w:rPr>
        <w:t xml:space="preserve">іноді підколінних) м’язів до кістки. Після цього підколінні сухожилля та чотириголовий м’яз можуть бути зшиті разом над дистальним кінцем стегнової кістки – ця техніка називається міопластикою. Це міопластика м’язів-антагоністів, </w:t>
      </w:r>
      <w:r w:rsidR="00085E35" w:rsidRPr="003F3EE4">
        <w:rPr>
          <w:rFonts w:ascii="Times New Roman" w:hAnsi="Times New Roman" w:cs="Times New Roman"/>
          <w:sz w:val="28"/>
          <w:szCs w:val="28"/>
          <w:lang w:val="uk-UA"/>
        </w:rPr>
        <w:t>аби</w:t>
      </w:r>
      <w:r w:rsidRPr="003F3EE4">
        <w:rPr>
          <w:rFonts w:ascii="Times New Roman" w:hAnsi="Times New Roman" w:cs="Times New Roman"/>
          <w:sz w:val="28"/>
          <w:szCs w:val="28"/>
          <w:lang w:val="uk-UA"/>
        </w:rPr>
        <w:t xml:space="preserve"> допомогти заповнити кінець кукси для виконання міодезу (великий привідний м’яз фіксується через кістку та накриває дистальний кінець стегнової кістки).</w:t>
      </w:r>
    </w:p>
    <w:p w14:paraId="6C3BD39D"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Дезартикуляція колінного суглоба</w:t>
      </w:r>
      <w:r w:rsidRPr="003F3EE4">
        <w:rPr>
          <w:rFonts w:ascii="Times New Roman" w:hAnsi="Times New Roman" w:cs="Times New Roman"/>
          <w:sz w:val="28"/>
          <w:szCs w:val="28"/>
          <w:lang w:val="uk-UA"/>
        </w:rPr>
        <w:t xml:space="preserve"> (вичленення колінного суглоба)</w:t>
      </w:r>
      <w:r w:rsidR="00085E35" w:rsidRPr="003F3EE4">
        <w:rPr>
          <w:rFonts w:ascii="Times New Roman" w:hAnsi="Times New Roman" w:cs="Times New Roman"/>
          <w:sz w:val="28"/>
          <w:szCs w:val="28"/>
          <w:lang w:val="uk-UA"/>
        </w:rPr>
        <w:t>. Ц</w:t>
      </w:r>
      <w:r w:rsidRPr="003F3EE4">
        <w:rPr>
          <w:rFonts w:ascii="Times New Roman" w:hAnsi="Times New Roman" w:cs="Times New Roman"/>
          <w:sz w:val="28"/>
          <w:szCs w:val="28"/>
          <w:lang w:val="uk-UA"/>
        </w:rPr>
        <w:t>я ампутація має як переваги</w:t>
      </w:r>
      <w:r w:rsidR="00085E35"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так і недоліки. Переваги: довгий важіль</w:t>
      </w:r>
      <w:r w:rsidR="00FB7AD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який запобігає контрактурам</w:t>
      </w:r>
      <w:r w:rsidR="00FB7AD4" w:rsidRPr="003F3EE4">
        <w:rPr>
          <w:rFonts w:ascii="Times New Roman" w:hAnsi="Times New Roman" w:cs="Times New Roman"/>
          <w:sz w:val="28"/>
          <w:szCs w:val="28"/>
          <w:lang w:val="uk-UA"/>
        </w:rPr>
        <w:t xml:space="preserve">, а отже, </w:t>
      </w:r>
      <w:r w:rsidRPr="003F3EE4">
        <w:rPr>
          <w:rFonts w:ascii="Times New Roman" w:hAnsi="Times New Roman" w:cs="Times New Roman"/>
          <w:sz w:val="28"/>
          <w:szCs w:val="28"/>
          <w:lang w:val="uk-UA"/>
        </w:rPr>
        <w:t xml:space="preserve">дозволяє контролювати рух, зберігає довжину та силу м’язів, зберігає пластини росту </w:t>
      </w:r>
      <w:r w:rsidR="00FB7AD4"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дітей</w:t>
      </w:r>
      <w:r w:rsidR="00FB7AD4" w:rsidRPr="003F3EE4">
        <w:rPr>
          <w:rFonts w:ascii="Times New Roman" w:hAnsi="Times New Roman" w:cs="Times New Roman"/>
          <w:sz w:val="28"/>
          <w:szCs w:val="28"/>
          <w:lang w:val="uk-UA"/>
        </w:rPr>
        <w:t xml:space="preserve">; також відбувається </w:t>
      </w:r>
      <w:r w:rsidRPr="003F3EE4">
        <w:rPr>
          <w:rFonts w:ascii="Times New Roman" w:hAnsi="Times New Roman" w:cs="Times New Roman"/>
          <w:sz w:val="28"/>
          <w:szCs w:val="28"/>
          <w:lang w:val="uk-UA"/>
        </w:rPr>
        <w:t xml:space="preserve">збереження надвиростків </w:t>
      </w:r>
      <w:r w:rsidR="00FB7AD4"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на</w:t>
      </w:r>
      <w:r w:rsidR="00FB7AD4" w:rsidRPr="003F3EE4">
        <w:rPr>
          <w:rFonts w:ascii="Times New Roman" w:hAnsi="Times New Roman" w:cs="Times New Roman"/>
          <w:sz w:val="28"/>
          <w:szCs w:val="28"/>
          <w:lang w:val="uk-UA"/>
        </w:rPr>
        <w:t>д</w:t>
      </w:r>
      <w:r w:rsidRPr="003F3EE4">
        <w:rPr>
          <w:rFonts w:ascii="Times New Roman" w:hAnsi="Times New Roman" w:cs="Times New Roman"/>
          <w:sz w:val="28"/>
          <w:szCs w:val="28"/>
          <w:lang w:val="uk-UA"/>
        </w:rPr>
        <w:t xml:space="preserve">колінка, пропріоцепція та </w:t>
      </w:r>
      <w:r w:rsidR="00FB7AD4" w:rsidRPr="003F3EE4">
        <w:rPr>
          <w:rFonts w:ascii="Times New Roman" w:hAnsi="Times New Roman" w:cs="Times New Roman"/>
          <w:sz w:val="28"/>
          <w:szCs w:val="28"/>
          <w:lang w:val="uk-UA"/>
        </w:rPr>
        <w:t>кращий</w:t>
      </w:r>
      <w:r w:rsidRPr="003F3EE4">
        <w:rPr>
          <w:rFonts w:ascii="Times New Roman" w:hAnsi="Times New Roman" w:cs="Times New Roman"/>
          <w:sz w:val="28"/>
          <w:szCs w:val="28"/>
          <w:lang w:val="uk-UA"/>
        </w:rPr>
        <w:t xml:space="preserve"> розподіл тиску.  Недоліки</w:t>
      </w:r>
      <w:r w:rsidRPr="003F3EE4">
        <w:rPr>
          <w:rFonts w:ascii="Times New Roman" w:hAnsi="Times New Roman" w:cs="Times New Roman"/>
          <w:i/>
          <w:iCs/>
          <w:sz w:val="28"/>
          <w:szCs w:val="28"/>
          <w:lang w:val="uk-UA"/>
        </w:rPr>
        <w:t xml:space="preserve">: </w:t>
      </w:r>
      <w:r w:rsidRPr="003F3EE4">
        <w:rPr>
          <w:rFonts w:ascii="Times New Roman" w:hAnsi="Times New Roman" w:cs="Times New Roman"/>
          <w:iCs/>
          <w:sz w:val="28"/>
          <w:szCs w:val="28"/>
          <w:lang w:val="uk-UA"/>
        </w:rPr>
        <w:t>г</w:t>
      </w:r>
      <w:r w:rsidRPr="003F3EE4">
        <w:rPr>
          <w:rFonts w:ascii="Times New Roman" w:hAnsi="Times New Roman" w:cs="Times New Roman"/>
          <w:sz w:val="28"/>
          <w:szCs w:val="28"/>
          <w:lang w:val="uk-UA"/>
        </w:rPr>
        <w:t xml:space="preserve">роміздкий протез, недостатній косметичний ефект, оскільки колінний механізм знаходиться дистальніше від колінного суглоба, складніша хірургічна процедура з підвищеним ризиком </w:t>
      </w:r>
      <w:r w:rsidR="00FB7AD4" w:rsidRPr="003F3EE4">
        <w:rPr>
          <w:rFonts w:ascii="Times New Roman" w:hAnsi="Times New Roman" w:cs="Times New Roman"/>
          <w:sz w:val="28"/>
          <w:szCs w:val="28"/>
          <w:lang w:val="uk-UA"/>
        </w:rPr>
        <w:t xml:space="preserve">ранових </w:t>
      </w:r>
      <w:r w:rsidRPr="003F3EE4">
        <w:rPr>
          <w:rFonts w:ascii="Times New Roman" w:hAnsi="Times New Roman" w:cs="Times New Roman"/>
          <w:sz w:val="28"/>
          <w:szCs w:val="28"/>
          <w:lang w:val="uk-UA"/>
        </w:rPr>
        <w:t>ускладнень. У сучасній клінічній практиці ампутація через коліно не рекомендується</w:t>
      </w:r>
      <w:r w:rsidR="00FB7AD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особливо для молодих активних пацієнтів, </w:t>
      </w:r>
      <w:r w:rsidR="00FB7AD4" w:rsidRPr="003F3EE4">
        <w:rPr>
          <w:rFonts w:ascii="Times New Roman" w:hAnsi="Times New Roman" w:cs="Times New Roman"/>
          <w:sz w:val="28"/>
          <w:szCs w:val="28"/>
          <w:lang w:val="uk-UA"/>
        </w:rPr>
        <w:t>оскільки</w:t>
      </w:r>
      <w:r w:rsidRPr="003F3EE4">
        <w:rPr>
          <w:rFonts w:ascii="Times New Roman" w:hAnsi="Times New Roman" w:cs="Times New Roman"/>
          <w:sz w:val="28"/>
          <w:szCs w:val="28"/>
          <w:lang w:val="uk-UA"/>
        </w:rPr>
        <w:t xml:space="preserve"> транст</w:t>
      </w:r>
      <w:r w:rsidR="00FB7AD4"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 xml:space="preserve">біальна ампутація дуже добре себе зарекомендувала і на сьогодні є велике </w:t>
      </w:r>
      <w:r w:rsidR="00FB7AD4" w:rsidRPr="003F3EE4">
        <w:rPr>
          <w:rFonts w:ascii="Times New Roman" w:hAnsi="Times New Roman" w:cs="Times New Roman"/>
          <w:sz w:val="28"/>
          <w:szCs w:val="28"/>
          <w:lang w:val="uk-UA"/>
        </w:rPr>
        <w:t xml:space="preserve">різноманіття </w:t>
      </w:r>
      <w:r w:rsidRPr="003F3EE4">
        <w:rPr>
          <w:rFonts w:ascii="Times New Roman" w:hAnsi="Times New Roman" w:cs="Times New Roman"/>
          <w:sz w:val="28"/>
          <w:szCs w:val="28"/>
          <w:lang w:val="uk-UA"/>
        </w:rPr>
        <w:t>протезів.</w:t>
      </w:r>
    </w:p>
    <w:p w14:paraId="4E320F11"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Транст</w:t>
      </w:r>
      <w:r w:rsidR="00FB7AD4" w:rsidRPr="003F3EE4">
        <w:rPr>
          <w:rFonts w:ascii="Times New Roman" w:hAnsi="Times New Roman" w:cs="Times New Roman"/>
          <w:i/>
          <w:sz w:val="28"/>
          <w:szCs w:val="28"/>
          <w:lang w:val="uk-UA"/>
        </w:rPr>
        <w:t>и</w:t>
      </w:r>
      <w:r w:rsidRPr="003F3EE4">
        <w:rPr>
          <w:rFonts w:ascii="Times New Roman" w:hAnsi="Times New Roman" w:cs="Times New Roman"/>
          <w:i/>
          <w:sz w:val="28"/>
          <w:szCs w:val="28"/>
          <w:lang w:val="uk-UA"/>
        </w:rPr>
        <w:t>біальна ампутація</w:t>
      </w:r>
      <w:r w:rsidRPr="003F3EE4">
        <w:rPr>
          <w:rFonts w:ascii="Times New Roman" w:hAnsi="Times New Roman" w:cs="Times New Roman"/>
          <w:sz w:val="28"/>
          <w:szCs w:val="28"/>
          <w:lang w:val="uk-UA"/>
        </w:rPr>
        <w:t xml:space="preserve"> (нижче колінного суглоб</w:t>
      </w:r>
      <w:r w:rsidR="00FB7AD4"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w:t>
      </w:r>
      <w:r w:rsidR="00FB7AD4" w:rsidRPr="003F3EE4">
        <w:rPr>
          <w:rFonts w:ascii="Times New Roman" w:hAnsi="Times New Roman" w:cs="Times New Roman"/>
          <w:sz w:val="28"/>
          <w:szCs w:val="28"/>
          <w:lang w:val="uk-UA"/>
        </w:rPr>
        <w:t xml:space="preserve">. Ця </w:t>
      </w:r>
      <w:r w:rsidRPr="003F3EE4">
        <w:rPr>
          <w:rFonts w:ascii="Times New Roman" w:hAnsi="Times New Roman" w:cs="Times New Roman"/>
          <w:sz w:val="28"/>
          <w:szCs w:val="28"/>
          <w:lang w:val="uk-UA"/>
        </w:rPr>
        <w:t xml:space="preserve">ампутація виконується через великогомілкову та малогомілкову кістки, </w:t>
      </w:r>
      <w:r w:rsidR="00FB7AD4" w:rsidRPr="003F3EE4">
        <w:rPr>
          <w:rFonts w:ascii="Times New Roman" w:hAnsi="Times New Roman" w:cs="Times New Roman"/>
          <w:sz w:val="28"/>
          <w:szCs w:val="28"/>
          <w:lang w:val="uk-UA"/>
        </w:rPr>
        <w:t xml:space="preserve">попередньо </w:t>
      </w:r>
      <w:r w:rsidRPr="003F3EE4">
        <w:rPr>
          <w:rFonts w:ascii="Times New Roman" w:hAnsi="Times New Roman" w:cs="Times New Roman"/>
          <w:sz w:val="28"/>
          <w:szCs w:val="28"/>
          <w:lang w:val="uk-UA"/>
        </w:rPr>
        <w:t xml:space="preserve">проводяться вимірювання та намічаються лінії клаптя. Хірург розсікає шкіру, щоб потім ізолювати та перев’язати нерви </w:t>
      </w:r>
      <w:r w:rsidR="00FB7AD4"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 xml:space="preserve"> кровоносні судини. Щоб звести до мінімуму ризик нейропатичного болю, нерви відсікаються у </w:t>
      </w:r>
      <w:r w:rsidR="00FB7AD4" w:rsidRPr="003F3EE4">
        <w:rPr>
          <w:rFonts w:ascii="Times New Roman" w:hAnsi="Times New Roman" w:cs="Times New Roman"/>
          <w:sz w:val="28"/>
          <w:szCs w:val="28"/>
          <w:lang w:val="uk-UA"/>
        </w:rPr>
        <w:t>натягу</w:t>
      </w:r>
      <w:r w:rsidRPr="003F3EE4">
        <w:rPr>
          <w:rFonts w:ascii="Times New Roman" w:hAnsi="Times New Roman" w:cs="Times New Roman"/>
          <w:sz w:val="28"/>
          <w:szCs w:val="28"/>
          <w:lang w:val="uk-UA"/>
        </w:rPr>
        <w:t xml:space="preserve">, щоб кінці втягнулися назад у тканини </w:t>
      </w:r>
      <w:r w:rsidR="00FB7AD4" w:rsidRPr="003F3EE4">
        <w:rPr>
          <w:rFonts w:ascii="Times New Roman" w:hAnsi="Times New Roman" w:cs="Times New Roman"/>
          <w:sz w:val="28"/>
          <w:szCs w:val="28"/>
          <w:lang w:val="uk-UA"/>
        </w:rPr>
        <w:t xml:space="preserve">й тим самим могли загоїтися на відстані від кінця кукси. </w:t>
      </w:r>
      <w:r w:rsidRPr="003F3EE4">
        <w:rPr>
          <w:rFonts w:ascii="Times New Roman" w:hAnsi="Times New Roman" w:cs="Times New Roman"/>
          <w:sz w:val="28"/>
          <w:szCs w:val="28"/>
          <w:lang w:val="uk-UA"/>
        </w:rPr>
        <w:t>Гомілку відсікають за допомогою осцилюючої пилки – оптимальна довжина кістки, що залишається</w:t>
      </w:r>
      <w:r w:rsidR="00FB7AD4"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становить приблизно 12-17</w:t>
      </w:r>
      <w:r w:rsidR="00FB7AD4" w:rsidRPr="003F3EE4">
        <w:rPr>
          <w:rFonts w:ascii="Times New Roman" w:hAnsi="Times New Roman" w:cs="Times New Roman"/>
          <w:sz w:val="28"/>
          <w:szCs w:val="28"/>
          <w:lang w:val="uk-UA"/>
        </w:rPr>
        <w:t> </w:t>
      </w:r>
      <w:r w:rsidRPr="003F3EE4">
        <w:rPr>
          <w:rFonts w:ascii="Times New Roman" w:hAnsi="Times New Roman" w:cs="Times New Roman"/>
          <w:sz w:val="28"/>
          <w:szCs w:val="28"/>
          <w:lang w:val="uk-UA"/>
        </w:rPr>
        <w:t>см; великогомілкова кістка має бути скошена під кутом приблизно 45°, щоб видалити гострий передній край, малогомілкова кістка в ідеалі має бути приблизно на 1-2 см коротш</w:t>
      </w:r>
      <w:r w:rsidR="00FB7AD4" w:rsidRPr="003F3EE4">
        <w:rPr>
          <w:rFonts w:ascii="Times New Roman" w:hAnsi="Times New Roman" w:cs="Times New Roman"/>
          <w:sz w:val="28"/>
          <w:szCs w:val="28"/>
          <w:lang w:val="uk-UA"/>
        </w:rPr>
        <w:t xml:space="preserve">а від </w:t>
      </w:r>
      <w:r w:rsidRPr="003F3EE4">
        <w:rPr>
          <w:rFonts w:ascii="Times New Roman" w:hAnsi="Times New Roman" w:cs="Times New Roman"/>
          <w:sz w:val="28"/>
          <w:szCs w:val="28"/>
          <w:lang w:val="uk-UA"/>
        </w:rPr>
        <w:t xml:space="preserve">великогомілкової кістки в перпендикулярній </w:t>
      </w:r>
      <w:r w:rsidR="00FB7AD4" w:rsidRPr="003F3EE4">
        <w:rPr>
          <w:rFonts w:ascii="Times New Roman" w:hAnsi="Times New Roman" w:cs="Times New Roman"/>
          <w:sz w:val="28"/>
          <w:szCs w:val="28"/>
          <w:lang w:val="uk-UA"/>
        </w:rPr>
        <w:lastRenderedPageBreak/>
        <w:t>осі</w:t>
      </w:r>
      <w:r w:rsidRPr="003F3EE4">
        <w:rPr>
          <w:rFonts w:ascii="Times New Roman" w:hAnsi="Times New Roman" w:cs="Times New Roman"/>
          <w:sz w:val="28"/>
          <w:szCs w:val="28"/>
          <w:lang w:val="uk-UA"/>
        </w:rPr>
        <w:t>. Потім для закриття рани та створення функціональної кукси використовується техніка клаптя за методикою, якій хірург віддає перевагу – варіанти включають косий клапоть, довгий задній клапоть, сагітальний або медіальний клапоть.</w:t>
      </w:r>
    </w:p>
    <w:p w14:paraId="7178E1B4" w14:textId="77777777" w:rsidR="00397847" w:rsidRPr="003F3EE4" w:rsidRDefault="00397847" w:rsidP="00F306B9">
      <w:pPr>
        <w:pStyle w:val="a4"/>
        <w:shd w:val="clear" w:color="auto" w:fill="FFFFFF"/>
        <w:spacing w:before="0" w:beforeAutospacing="0" w:after="0" w:afterAutospacing="0" w:line="276" w:lineRule="auto"/>
        <w:ind w:firstLine="720"/>
        <w:jc w:val="both"/>
        <w:rPr>
          <w:color w:val="1F1F1F"/>
          <w:sz w:val="28"/>
          <w:szCs w:val="28"/>
          <w:lang w:val="uk-UA"/>
        </w:rPr>
      </w:pPr>
      <w:r w:rsidRPr="003F3EE4">
        <w:rPr>
          <w:i/>
          <w:color w:val="1F1F1F"/>
          <w:sz w:val="28"/>
          <w:szCs w:val="28"/>
          <w:shd w:val="clear" w:color="auto" w:fill="FFFFFF"/>
          <w:lang w:val="uk-UA"/>
        </w:rPr>
        <w:t>Дезартикуляція гомілковостопного суглоба</w:t>
      </w:r>
      <w:r w:rsidRPr="003F3EE4">
        <w:rPr>
          <w:color w:val="1F1F1F"/>
          <w:sz w:val="28"/>
          <w:szCs w:val="28"/>
          <w:shd w:val="clear" w:color="auto" w:fill="FFFFFF"/>
          <w:lang w:val="uk-UA"/>
        </w:rPr>
        <w:t xml:space="preserve"> (Сайма (Symes)</w:t>
      </w:r>
      <w:r w:rsidR="003F29D6" w:rsidRPr="003F3EE4">
        <w:rPr>
          <w:color w:val="1F1F1F"/>
          <w:sz w:val="28"/>
          <w:szCs w:val="28"/>
          <w:shd w:val="clear" w:color="auto" w:fill="FFFFFF"/>
          <w:lang w:val="uk-UA"/>
        </w:rPr>
        <w:t>. Ц</w:t>
      </w:r>
      <w:r w:rsidRPr="003F3EE4">
        <w:rPr>
          <w:color w:val="1F1F1F"/>
          <w:sz w:val="28"/>
          <w:szCs w:val="28"/>
          <w:shd w:val="clear" w:color="auto" w:fill="FFFFFF"/>
          <w:lang w:val="uk-UA"/>
        </w:rPr>
        <w:t>е тип ампутації нижньої кінцівки, при якому відсікається гомілковостопний суглоб і частина стопи. Цей тип ампутації є найнижчим рівнем ампутації нижньої кінцівки</w:t>
      </w:r>
      <w:r w:rsidR="003F29D6" w:rsidRPr="003F3EE4">
        <w:rPr>
          <w:color w:val="1F1F1F"/>
          <w:sz w:val="28"/>
          <w:szCs w:val="28"/>
          <w:shd w:val="clear" w:color="auto" w:fill="FFFFFF"/>
          <w:lang w:val="uk-UA"/>
        </w:rPr>
        <w:t>, він</w:t>
      </w:r>
      <w:r w:rsidRPr="003F3EE4">
        <w:rPr>
          <w:color w:val="1F1F1F"/>
          <w:sz w:val="28"/>
          <w:szCs w:val="28"/>
          <w:shd w:val="clear" w:color="auto" w:fill="FFFFFF"/>
          <w:lang w:val="uk-UA"/>
        </w:rPr>
        <w:t xml:space="preserve"> дозволяє пацієнту ходити з протезом, який кріпиться до кісток гомілки </w:t>
      </w:r>
      <w:r w:rsidR="003F29D6" w:rsidRPr="003F3EE4">
        <w:rPr>
          <w:color w:val="1F1F1F"/>
          <w:sz w:val="28"/>
          <w:szCs w:val="28"/>
          <w:shd w:val="clear" w:color="auto" w:fill="FFFFFF"/>
          <w:lang w:val="uk-UA"/>
        </w:rPr>
        <w:t>та</w:t>
      </w:r>
      <w:r w:rsidRPr="003F3EE4">
        <w:rPr>
          <w:color w:val="1F1F1F"/>
          <w:sz w:val="28"/>
          <w:szCs w:val="28"/>
          <w:shd w:val="clear" w:color="auto" w:fill="FFFFFF"/>
          <w:lang w:val="uk-UA"/>
        </w:rPr>
        <w:t xml:space="preserve"> стопи.</w:t>
      </w:r>
      <w:r w:rsidRPr="003F3EE4">
        <w:rPr>
          <w:rFonts w:ascii="Arial" w:hAnsi="Arial" w:cs="Arial"/>
          <w:color w:val="1F1F1F"/>
          <w:lang w:val="uk-UA"/>
        </w:rPr>
        <w:t xml:space="preserve"> </w:t>
      </w:r>
      <w:r w:rsidRPr="003F3EE4">
        <w:rPr>
          <w:color w:val="1F1F1F"/>
          <w:sz w:val="28"/>
          <w:szCs w:val="28"/>
          <w:lang w:val="uk-UA"/>
        </w:rPr>
        <w:t>Переваги: висока функціональність </w:t>
      </w:r>
      <w:r w:rsidR="003F29D6" w:rsidRPr="003F3EE4">
        <w:rPr>
          <w:color w:val="1F1F1F"/>
          <w:sz w:val="28"/>
          <w:szCs w:val="28"/>
          <w:lang w:val="uk-UA"/>
        </w:rPr>
        <w:t xml:space="preserve">– </w:t>
      </w:r>
      <w:r w:rsidRPr="003F3EE4">
        <w:rPr>
          <w:color w:val="1F1F1F"/>
          <w:sz w:val="28"/>
          <w:szCs w:val="28"/>
          <w:lang w:val="uk-UA"/>
        </w:rPr>
        <w:t xml:space="preserve">пацієнти з дезартикуляцією гомілковостопного суглоба можуть ходити з протезом, який кріпиться до кісток гомілки </w:t>
      </w:r>
      <w:r w:rsidR="003F29D6" w:rsidRPr="003F3EE4">
        <w:rPr>
          <w:color w:val="1F1F1F"/>
          <w:sz w:val="28"/>
          <w:szCs w:val="28"/>
          <w:lang w:val="uk-UA"/>
        </w:rPr>
        <w:t>та</w:t>
      </w:r>
      <w:r w:rsidRPr="003F3EE4">
        <w:rPr>
          <w:color w:val="1F1F1F"/>
          <w:sz w:val="28"/>
          <w:szCs w:val="28"/>
          <w:lang w:val="uk-UA"/>
        </w:rPr>
        <w:t xml:space="preserve"> стопи; менше психологічного стресу  – дезартикуляція гомілковостопного суглоба є найнижчим рівнем ампутації нижньої кінцівки, що </w:t>
      </w:r>
      <w:r w:rsidR="003F29D6" w:rsidRPr="003F3EE4">
        <w:rPr>
          <w:color w:val="1F1F1F"/>
          <w:sz w:val="28"/>
          <w:szCs w:val="28"/>
          <w:lang w:val="uk-UA"/>
        </w:rPr>
        <w:t xml:space="preserve">зумовлює </w:t>
      </w:r>
      <w:r w:rsidRPr="003F3EE4">
        <w:rPr>
          <w:color w:val="1F1F1F"/>
          <w:sz w:val="28"/>
          <w:szCs w:val="28"/>
          <w:lang w:val="uk-UA"/>
        </w:rPr>
        <w:t>менш</w:t>
      </w:r>
      <w:r w:rsidR="003F29D6" w:rsidRPr="003F3EE4">
        <w:rPr>
          <w:color w:val="1F1F1F"/>
          <w:sz w:val="28"/>
          <w:szCs w:val="28"/>
          <w:lang w:val="uk-UA"/>
        </w:rPr>
        <w:t>ий</w:t>
      </w:r>
      <w:r w:rsidRPr="003F3EE4">
        <w:rPr>
          <w:color w:val="1F1F1F"/>
          <w:sz w:val="28"/>
          <w:szCs w:val="28"/>
          <w:lang w:val="uk-UA"/>
        </w:rPr>
        <w:t xml:space="preserve"> психологічн</w:t>
      </w:r>
      <w:r w:rsidR="003F29D6" w:rsidRPr="003F3EE4">
        <w:rPr>
          <w:color w:val="1F1F1F"/>
          <w:sz w:val="28"/>
          <w:szCs w:val="28"/>
          <w:lang w:val="uk-UA"/>
        </w:rPr>
        <w:t>ий</w:t>
      </w:r>
      <w:r w:rsidRPr="003F3EE4">
        <w:rPr>
          <w:color w:val="1F1F1F"/>
          <w:sz w:val="28"/>
          <w:szCs w:val="28"/>
          <w:lang w:val="uk-UA"/>
        </w:rPr>
        <w:t xml:space="preserve"> стрес для пацієнта. Недоліки: є більш складною операцією, ніж інші типи ампутацій нижньої кінцівки, має більший ризик інф</w:t>
      </w:r>
      <w:r w:rsidR="003F29D6" w:rsidRPr="003F3EE4">
        <w:rPr>
          <w:color w:val="1F1F1F"/>
          <w:sz w:val="28"/>
          <w:szCs w:val="28"/>
          <w:lang w:val="uk-UA"/>
        </w:rPr>
        <w:t>ікування</w:t>
      </w:r>
      <w:r w:rsidRPr="003F3EE4">
        <w:rPr>
          <w:color w:val="1F1F1F"/>
          <w:sz w:val="28"/>
          <w:szCs w:val="28"/>
          <w:lang w:val="uk-UA"/>
        </w:rPr>
        <w:t xml:space="preserve">, </w:t>
      </w:r>
      <w:r w:rsidR="003F29D6" w:rsidRPr="003F3EE4">
        <w:rPr>
          <w:color w:val="1F1F1F"/>
          <w:sz w:val="28"/>
          <w:szCs w:val="28"/>
          <w:lang w:val="uk-UA"/>
        </w:rPr>
        <w:t>порівняно з іншими</w:t>
      </w:r>
      <w:r w:rsidRPr="003F3EE4">
        <w:rPr>
          <w:color w:val="1F1F1F"/>
          <w:sz w:val="28"/>
          <w:szCs w:val="28"/>
          <w:lang w:val="uk-UA"/>
        </w:rPr>
        <w:t xml:space="preserve"> тип</w:t>
      </w:r>
      <w:r w:rsidR="003F29D6" w:rsidRPr="003F3EE4">
        <w:rPr>
          <w:color w:val="1F1F1F"/>
          <w:sz w:val="28"/>
          <w:szCs w:val="28"/>
          <w:lang w:val="uk-UA"/>
        </w:rPr>
        <w:t>ами</w:t>
      </w:r>
      <w:r w:rsidRPr="003F3EE4">
        <w:rPr>
          <w:color w:val="1F1F1F"/>
          <w:sz w:val="28"/>
          <w:szCs w:val="28"/>
          <w:lang w:val="uk-UA"/>
        </w:rPr>
        <w:t xml:space="preserve"> ампутацій нижньої кінцівки. </w:t>
      </w:r>
      <w:r w:rsidR="003F29D6" w:rsidRPr="003F3EE4">
        <w:rPr>
          <w:color w:val="1F1F1F"/>
          <w:sz w:val="28"/>
          <w:szCs w:val="28"/>
          <w:lang w:val="uk-UA"/>
        </w:rPr>
        <w:t>Загалом</w:t>
      </w:r>
      <w:r w:rsidRPr="003F3EE4">
        <w:rPr>
          <w:color w:val="1F1F1F"/>
          <w:sz w:val="28"/>
          <w:szCs w:val="28"/>
          <w:lang w:val="uk-UA"/>
        </w:rPr>
        <w:t xml:space="preserve"> дезартикуляція гомілковостопного суглоба (Сайма (Symes) – це ефективний спосіб лікування травм і захворювань, які вимагають ампутації нижньої кінцівки. </w:t>
      </w:r>
    </w:p>
    <w:p w14:paraId="4577B120" w14:textId="77777777" w:rsidR="00397847" w:rsidRPr="003F3EE4" w:rsidRDefault="00397847" w:rsidP="00536685">
      <w:pPr>
        <w:pStyle w:val="a4"/>
        <w:shd w:val="clear" w:color="auto" w:fill="FFFFFF"/>
        <w:spacing w:before="0" w:beforeAutospacing="0" w:after="0" w:afterAutospacing="0" w:line="276" w:lineRule="auto"/>
        <w:jc w:val="center"/>
        <w:rPr>
          <w:color w:val="1F1F1F"/>
          <w:sz w:val="28"/>
          <w:szCs w:val="28"/>
          <w:lang w:val="uk-UA"/>
        </w:rPr>
      </w:pPr>
      <w:r w:rsidRPr="003F3EE4">
        <w:rPr>
          <w:noProof/>
          <w:lang w:eastAsia="ru-RU"/>
        </w:rPr>
        <w:drawing>
          <wp:inline distT="0" distB="0" distL="0" distR="0" wp14:anchorId="5623E6EA" wp14:editId="3A5E78FF">
            <wp:extent cx="4327582" cy="240411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4344893" cy="2413727"/>
                    </a:xfrm>
                    <a:prstGeom prst="rect">
                      <a:avLst/>
                    </a:prstGeom>
                  </pic:spPr>
                </pic:pic>
              </a:graphicData>
            </a:graphic>
          </wp:inline>
        </w:drawing>
      </w:r>
    </w:p>
    <w:p w14:paraId="1BD2E07C" w14:textId="77777777" w:rsidR="00397847" w:rsidRPr="003F3EE4" w:rsidRDefault="00397847" w:rsidP="00F306B9">
      <w:pPr>
        <w:pStyle w:val="a4"/>
        <w:shd w:val="clear" w:color="auto" w:fill="FFFFFF"/>
        <w:spacing w:before="0" w:beforeAutospacing="0" w:after="0" w:afterAutospacing="0" w:line="276" w:lineRule="auto"/>
        <w:jc w:val="center"/>
        <w:rPr>
          <w:color w:val="1F1F1F"/>
          <w:sz w:val="28"/>
          <w:szCs w:val="28"/>
          <w:lang w:val="uk-UA"/>
        </w:rPr>
      </w:pPr>
      <w:r w:rsidRPr="003F3EE4">
        <w:rPr>
          <w:color w:val="1F1F1F"/>
          <w:sz w:val="28"/>
          <w:szCs w:val="28"/>
          <w:lang w:val="uk-UA"/>
        </w:rPr>
        <w:t xml:space="preserve">Рис. </w:t>
      </w:r>
      <w:r w:rsidR="00657BDF" w:rsidRPr="003F3EE4">
        <w:rPr>
          <w:color w:val="1F1F1F"/>
          <w:sz w:val="28"/>
          <w:szCs w:val="28"/>
          <w:lang w:val="uk-UA"/>
        </w:rPr>
        <w:t>6.</w:t>
      </w:r>
      <w:r w:rsidRPr="003F3EE4">
        <w:rPr>
          <w:color w:val="1F1F1F"/>
          <w:sz w:val="28"/>
          <w:szCs w:val="28"/>
          <w:lang w:val="uk-UA"/>
        </w:rPr>
        <w:t>4 – Рівні ампутації нижньої кінцівки</w:t>
      </w:r>
    </w:p>
    <w:p w14:paraId="03FAAFF2" w14:textId="77777777" w:rsidR="00397847" w:rsidRPr="003F3EE4" w:rsidRDefault="00397847" w:rsidP="00F306B9">
      <w:pPr>
        <w:pStyle w:val="a4"/>
        <w:shd w:val="clear" w:color="auto" w:fill="FFFFFF"/>
        <w:spacing w:before="0" w:beforeAutospacing="0" w:after="0" w:afterAutospacing="0" w:line="276" w:lineRule="auto"/>
        <w:ind w:firstLine="720"/>
        <w:jc w:val="both"/>
        <w:rPr>
          <w:color w:val="1F1F1F"/>
          <w:sz w:val="28"/>
          <w:szCs w:val="28"/>
          <w:lang w:val="uk-UA"/>
        </w:rPr>
      </w:pPr>
    </w:p>
    <w:p w14:paraId="433C818C" w14:textId="77777777" w:rsidR="00397847" w:rsidRPr="003F3EE4" w:rsidRDefault="00397847"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Ускладнення після ампутації</w:t>
      </w:r>
    </w:p>
    <w:p w14:paraId="0342BF44"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Як і будь-яка операція, ампутація пов’язана із ризиком ускладнен</w:t>
      </w:r>
      <w:r w:rsidR="003F29D6" w:rsidRPr="003F3EE4">
        <w:rPr>
          <w:rFonts w:ascii="Times New Roman" w:hAnsi="Times New Roman" w:cs="Times New Roman"/>
          <w:sz w:val="28"/>
          <w:szCs w:val="28"/>
          <w:lang w:val="uk-UA"/>
        </w:rPr>
        <w:t>ь</w:t>
      </w:r>
      <w:r w:rsidRPr="003F3EE4">
        <w:rPr>
          <w:rFonts w:ascii="Times New Roman" w:hAnsi="Times New Roman" w:cs="Times New Roman"/>
          <w:sz w:val="28"/>
          <w:szCs w:val="28"/>
          <w:lang w:val="uk-UA"/>
        </w:rPr>
        <w:t xml:space="preserve">. Хірурги прагнуть максимально ефективно реконструювати кінцівку, враховуючи життєздатність м’яких тканин, довжину кістки та інші анатомічні особливості. Однак, основне захворювання та післяопераційний менеджмент можуть </w:t>
      </w:r>
      <w:r w:rsidR="003F29D6" w:rsidRPr="003F3EE4">
        <w:rPr>
          <w:rFonts w:ascii="Times New Roman" w:hAnsi="Times New Roman" w:cs="Times New Roman"/>
          <w:sz w:val="28"/>
          <w:szCs w:val="28"/>
          <w:lang w:val="uk-UA"/>
        </w:rPr>
        <w:t>спричинити</w:t>
      </w:r>
      <w:r w:rsidRPr="003F3EE4">
        <w:rPr>
          <w:rFonts w:ascii="Times New Roman" w:hAnsi="Times New Roman" w:cs="Times New Roman"/>
          <w:sz w:val="28"/>
          <w:szCs w:val="28"/>
          <w:lang w:val="uk-UA"/>
        </w:rPr>
        <w:t xml:space="preserve"> ускладнен</w:t>
      </w:r>
      <w:r w:rsidR="003F29D6" w:rsidRPr="003F3EE4">
        <w:rPr>
          <w:rFonts w:ascii="Times New Roman" w:hAnsi="Times New Roman" w:cs="Times New Roman"/>
          <w:sz w:val="28"/>
          <w:szCs w:val="28"/>
          <w:lang w:val="uk-UA"/>
        </w:rPr>
        <w:t>ня. Найбільш поширені з них описані нижче.</w:t>
      </w:r>
    </w:p>
    <w:p w14:paraId="32B03A4B"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Гематома</w:t>
      </w:r>
      <w:r w:rsidRPr="003F3EE4">
        <w:rPr>
          <w:rFonts w:ascii="Times New Roman" w:hAnsi="Times New Roman" w:cs="Times New Roman"/>
          <w:sz w:val="28"/>
          <w:szCs w:val="28"/>
          <w:lang w:val="uk-UA"/>
        </w:rPr>
        <w:t xml:space="preserve"> – скупчення крові в хірургічній рані може затримати загоєння та бути живильним середовищем для бактерій. Гематома може також </w:t>
      </w:r>
      <w:r w:rsidR="003F29D6" w:rsidRPr="003F3EE4">
        <w:rPr>
          <w:rFonts w:ascii="Times New Roman" w:hAnsi="Times New Roman" w:cs="Times New Roman"/>
          <w:sz w:val="28"/>
          <w:szCs w:val="28"/>
          <w:lang w:val="uk-UA"/>
        </w:rPr>
        <w:t xml:space="preserve">призвести </w:t>
      </w:r>
      <w:r w:rsidR="003F29D6" w:rsidRPr="003F3EE4">
        <w:rPr>
          <w:rFonts w:ascii="Times New Roman" w:hAnsi="Times New Roman" w:cs="Times New Roman"/>
          <w:sz w:val="28"/>
          <w:szCs w:val="28"/>
          <w:lang w:val="uk-UA"/>
        </w:rPr>
        <w:lastRenderedPageBreak/>
        <w:t>до</w:t>
      </w:r>
      <w:r w:rsidRPr="003F3EE4">
        <w:rPr>
          <w:rFonts w:ascii="Times New Roman" w:hAnsi="Times New Roman" w:cs="Times New Roman"/>
          <w:sz w:val="28"/>
          <w:szCs w:val="28"/>
          <w:lang w:val="uk-UA"/>
        </w:rPr>
        <w:t xml:space="preserve"> утворенн</w:t>
      </w:r>
      <w:r w:rsidR="003F29D6" w:rsidRPr="003F3EE4">
        <w:rPr>
          <w:rFonts w:ascii="Times New Roman" w:hAnsi="Times New Roman" w:cs="Times New Roman"/>
          <w:sz w:val="28"/>
          <w:szCs w:val="28"/>
          <w:lang w:val="uk-UA"/>
        </w:rPr>
        <w:t>я</w:t>
      </w:r>
      <w:r w:rsidRPr="003F3EE4">
        <w:rPr>
          <w:rFonts w:ascii="Times New Roman" w:hAnsi="Times New Roman" w:cs="Times New Roman"/>
          <w:sz w:val="28"/>
          <w:szCs w:val="28"/>
          <w:lang w:val="uk-UA"/>
        </w:rPr>
        <w:t xml:space="preserve"> осифікуючого міозиту, що може ускладнити протезування й обмежити рух суглоба. </w:t>
      </w:r>
    </w:p>
    <w:p w14:paraId="2DB917A1"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Набряк</w:t>
      </w:r>
      <w:r w:rsidR="003F29D6" w:rsidRPr="003F3EE4">
        <w:rPr>
          <w:rFonts w:ascii="Times New Roman" w:hAnsi="Times New Roman" w:cs="Times New Roman"/>
          <w:i/>
          <w:iCs/>
          <w:sz w:val="28"/>
          <w:szCs w:val="28"/>
          <w:lang w:val="uk-UA"/>
        </w:rPr>
        <w:t xml:space="preserve"> кукси </w:t>
      </w:r>
      <w:r w:rsidRPr="003F3EE4">
        <w:rPr>
          <w:rFonts w:ascii="Times New Roman" w:hAnsi="Times New Roman" w:cs="Times New Roman"/>
          <w:sz w:val="28"/>
          <w:szCs w:val="28"/>
          <w:lang w:val="uk-UA"/>
        </w:rPr>
        <w:t xml:space="preserve"> виникає після ампутації практично завжди, хоча виражений він у різних пацієнтів </w:t>
      </w:r>
      <w:r w:rsidR="003F29D6" w:rsidRPr="003F3EE4">
        <w:rPr>
          <w:rFonts w:ascii="Times New Roman" w:hAnsi="Times New Roman" w:cs="Times New Roman"/>
          <w:sz w:val="28"/>
          <w:szCs w:val="28"/>
          <w:lang w:val="uk-UA"/>
        </w:rPr>
        <w:t>різною мірою</w:t>
      </w:r>
      <w:r w:rsidRPr="003F3EE4">
        <w:rPr>
          <w:rFonts w:ascii="Times New Roman" w:hAnsi="Times New Roman" w:cs="Times New Roman"/>
          <w:sz w:val="28"/>
          <w:szCs w:val="28"/>
          <w:lang w:val="uk-UA"/>
        </w:rPr>
        <w:t>. Причини виникнення набряку</w:t>
      </w:r>
      <w:r w:rsidR="003F29D6" w:rsidRPr="003F3EE4">
        <w:rPr>
          <w:rFonts w:ascii="Times New Roman" w:hAnsi="Times New Roman" w:cs="Times New Roman"/>
          <w:sz w:val="28"/>
          <w:szCs w:val="28"/>
          <w:lang w:val="uk-UA"/>
        </w:rPr>
        <w:t xml:space="preserve"> мають </w:t>
      </w:r>
      <w:r w:rsidRPr="003F3EE4">
        <w:rPr>
          <w:rFonts w:ascii="Times New Roman" w:hAnsi="Times New Roman" w:cs="Times New Roman"/>
          <w:sz w:val="28"/>
          <w:szCs w:val="28"/>
          <w:lang w:val="uk-UA"/>
        </w:rPr>
        <w:t>фізіологічн</w:t>
      </w:r>
      <w:r w:rsidR="003F29D6" w:rsidRPr="003F3EE4">
        <w:rPr>
          <w:rFonts w:ascii="Times New Roman" w:hAnsi="Times New Roman" w:cs="Times New Roman"/>
          <w:sz w:val="28"/>
          <w:szCs w:val="28"/>
          <w:lang w:val="uk-UA"/>
        </w:rPr>
        <w:t>ий характер</w:t>
      </w:r>
      <w:r w:rsidRPr="003F3EE4">
        <w:rPr>
          <w:rFonts w:ascii="Times New Roman" w:hAnsi="Times New Roman" w:cs="Times New Roman"/>
          <w:sz w:val="28"/>
          <w:szCs w:val="28"/>
          <w:lang w:val="uk-UA"/>
        </w:rPr>
        <w:t xml:space="preserve">, вони включають в себе порушення кровообігу, </w:t>
      </w:r>
      <w:r w:rsidR="003F29D6" w:rsidRPr="003F3EE4">
        <w:rPr>
          <w:rFonts w:ascii="Times New Roman" w:hAnsi="Times New Roman" w:cs="Times New Roman"/>
          <w:sz w:val="28"/>
          <w:szCs w:val="28"/>
          <w:lang w:val="uk-UA"/>
        </w:rPr>
        <w:t xml:space="preserve">зумовлене </w:t>
      </w:r>
      <w:r w:rsidRPr="003F3EE4">
        <w:rPr>
          <w:rFonts w:ascii="Times New Roman" w:hAnsi="Times New Roman" w:cs="Times New Roman"/>
          <w:sz w:val="28"/>
          <w:szCs w:val="28"/>
          <w:lang w:val="uk-UA"/>
        </w:rPr>
        <w:t>ампутацією.</w:t>
      </w:r>
    </w:p>
    <w:p w14:paraId="30CC57CD"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Інфекція</w:t>
      </w:r>
      <w:r w:rsidRPr="003F3EE4">
        <w:rPr>
          <w:rFonts w:ascii="Times New Roman" w:hAnsi="Times New Roman" w:cs="Times New Roman"/>
          <w:sz w:val="28"/>
          <w:szCs w:val="28"/>
          <w:lang w:val="uk-UA"/>
        </w:rPr>
        <w:t>. Чинники ризику інфікування кукси, типові для людей з ампутованими кінцівками</w:t>
      </w:r>
      <w:r w:rsidR="003F29D6"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w:t>
      </w:r>
      <w:r w:rsidR="003F29D6" w:rsidRPr="003F3EE4">
        <w:rPr>
          <w:rFonts w:ascii="Times New Roman" w:hAnsi="Times New Roman" w:cs="Times New Roman"/>
          <w:sz w:val="28"/>
          <w:szCs w:val="28"/>
          <w:lang w:val="uk-UA"/>
        </w:rPr>
        <w:t>включають</w:t>
      </w:r>
      <w:r w:rsidR="00571DC2" w:rsidRPr="003F3EE4">
        <w:rPr>
          <w:rFonts w:ascii="Times New Roman" w:hAnsi="Times New Roman" w:cs="Times New Roman"/>
          <w:sz w:val="28"/>
          <w:szCs w:val="28"/>
          <w:lang w:val="uk-UA"/>
        </w:rPr>
        <w:t xml:space="preserve"> </w:t>
      </w:r>
      <w:hyperlink r:id="rId132" w:tooltip="Diabetes Mellitus Type 2" w:history="1">
        <w:r w:rsidRPr="003F3EE4">
          <w:rPr>
            <w:rStyle w:val="a5"/>
            <w:rFonts w:ascii="Times New Roman" w:hAnsi="Times New Roman" w:cs="Times New Roman"/>
            <w:color w:val="auto"/>
            <w:sz w:val="28"/>
            <w:szCs w:val="28"/>
            <w:u w:val="none"/>
            <w:lang w:val="uk-UA"/>
          </w:rPr>
          <w:t>цукровий діабет</w:t>
        </w:r>
      </w:hyperlink>
      <w:r w:rsidRPr="003F3EE4">
        <w:rPr>
          <w:rFonts w:ascii="Times New Roman" w:hAnsi="Times New Roman" w:cs="Times New Roman"/>
          <w:sz w:val="28"/>
          <w:szCs w:val="28"/>
          <w:lang w:val="uk-UA"/>
        </w:rPr>
        <w:t>, літній вік і куріння</w:t>
      </w:r>
      <w:r w:rsidR="003F29D6"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Будь-який абсцес має швидко дренуватися, </w:t>
      </w:r>
      <w:r w:rsidR="003F29D6" w:rsidRPr="003F3EE4">
        <w:rPr>
          <w:rFonts w:ascii="Times New Roman" w:hAnsi="Times New Roman" w:cs="Times New Roman"/>
          <w:sz w:val="28"/>
          <w:szCs w:val="28"/>
          <w:lang w:val="uk-UA"/>
        </w:rPr>
        <w:t xml:space="preserve">обов’язкове </w:t>
      </w:r>
      <w:r w:rsidRPr="003F3EE4">
        <w:rPr>
          <w:rFonts w:ascii="Times New Roman" w:hAnsi="Times New Roman" w:cs="Times New Roman"/>
          <w:sz w:val="28"/>
          <w:szCs w:val="28"/>
          <w:lang w:val="uk-UA"/>
        </w:rPr>
        <w:t xml:space="preserve"> проведення антибіограми інфікованої тканини. Може знадобитися більш висока ампутація. Гнійні виділення </w:t>
      </w:r>
      <w:r w:rsidR="003F29D6" w:rsidRPr="003F3EE4">
        <w:rPr>
          <w:rFonts w:ascii="Times New Roman" w:hAnsi="Times New Roman" w:cs="Times New Roman"/>
          <w:sz w:val="28"/>
          <w:szCs w:val="28"/>
          <w:lang w:val="uk-UA"/>
        </w:rPr>
        <w:t xml:space="preserve">свідчать </w:t>
      </w:r>
      <w:r w:rsidRPr="003F3EE4">
        <w:rPr>
          <w:rFonts w:ascii="Times New Roman" w:hAnsi="Times New Roman" w:cs="Times New Roman"/>
          <w:sz w:val="28"/>
          <w:szCs w:val="28"/>
          <w:lang w:val="uk-UA"/>
        </w:rPr>
        <w:t xml:space="preserve">про наявність </w:t>
      </w:r>
      <w:r w:rsidR="003F29D6"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рані нежиттєздатних тканин, і рана відповідно потребує повторної санації.</w:t>
      </w:r>
    </w:p>
    <w:p w14:paraId="2A5124EC"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Некроз</w:t>
      </w:r>
      <w:r w:rsidRPr="003F3EE4">
        <w:rPr>
          <w:rFonts w:ascii="Times New Roman" w:hAnsi="Times New Roman" w:cs="Times New Roman"/>
          <w:sz w:val="28"/>
          <w:szCs w:val="28"/>
          <w:lang w:val="uk-UA"/>
        </w:rPr>
        <w:t xml:space="preserve">. Відмирання краю шкіри може бути внаслідок надлишкового натягу шкіри після закриття рани. Розбіжність країв (руйнування) рани може потребувати повторної ампутації з клиноподібною резекцією. </w:t>
      </w:r>
    </w:p>
    <w:p w14:paraId="06023639"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Пухирі шкіри</w:t>
      </w:r>
      <w:r w:rsidRPr="003F3EE4">
        <w:rPr>
          <w:rFonts w:ascii="Times New Roman" w:hAnsi="Times New Roman" w:cs="Times New Roman"/>
          <w:sz w:val="28"/>
          <w:szCs w:val="28"/>
          <w:lang w:val="uk-UA"/>
        </w:rPr>
        <w:t xml:space="preserve">. Набряк рани, зниження еластичності або тугі пов’язки кукси, а також клейкі пов’язки, накладені з натягом, можуть збільшити тертя епідермісу та спричинити утворення пухирів на шкірі. Також пухирі можуть утворюватися </w:t>
      </w:r>
      <w:r w:rsidR="00F57B47" w:rsidRPr="003F3EE4">
        <w:rPr>
          <w:rFonts w:ascii="Times New Roman" w:hAnsi="Times New Roman" w:cs="Times New Roman"/>
          <w:sz w:val="28"/>
          <w:szCs w:val="28"/>
          <w:lang w:val="uk-UA"/>
        </w:rPr>
        <w:t xml:space="preserve">в результаті </w:t>
      </w:r>
      <w:r w:rsidRPr="003F3EE4">
        <w:rPr>
          <w:rFonts w:ascii="Times New Roman" w:hAnsi="Times New Roman" w:cs="Times New Roman"/>
          <w:sz w:val="28"/>
          <w:szCs w:val="28"/>
          <w:lang w:val="uk-UA"/>
        </w:rPr>
        <w:t xml:space="preserve"> інфекці</w:t>
      </w:r>
      <w:r w:rsidR="00F57B47" w:rsidRPr="003F3EE4">
        <w:rPr>
          <w:rFonts w:ascii="Times New Roman" w:hAnsi="Times New Roman" w:cs="Times New Roman"/>
          <w:sz w:val="28"/>
          <w:szCs w:val="28"/>
          <w:lang w:val="uk-UA"/>
        </w:rPr>
        <w:t>ї</w:t>
      </w:r>
      <w:r w:rsidRPr="003F3EE4">
        <w:rPr>
          <w:rFonts w:ascii="Times New Roman" w:hAnsi="Times New Roman" w:cs="Times New Roman"/>
          <w:sz w:val="28"/>
          <w:szCs w:val="28"/>
          <w:lang w:val="uk-UA"/>
        </w:rPr>
        <w:t>, розтягування, алергічн</w:t>
      </w:r>
      <w:r w:rsidR="00F57B47" w:rsidRPr="003F3EE4">
        <w:rPr>
          <w:rFonts w:ascii="Times New Roman" w:hAnsi="Times New Roman" w:cs="Times New Roman"/>
          <w:sz w:val="28"/>
          <w:szCs w:val="28"/>
          <w:lang w:val="uk-UA"/>
        </w:rPr>
        <w:t>их</w:t>
      </w:r>
      <w:r w:rsidRPr="003F3EE4">
        <w:rPr>
          <w:rFonts w:ascii="Times New Roman" w:hAnsi="Times New Roman" w:cs="Times New Roman"/>
          <w:sz w:val="28"/>
          <w:szCs w:val="28"/>
          <w:lang w:val="uk-UA"/>
        </w:rPr>
        <w:t xml:space="preserve"> реакці</w:t>
      </w:r>
      <w:r w:rsidR="00F57B47"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w:t>
      </w:r>
    </w:p>
    <w:p w14:paraId="1DE6DCEF"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Пазухи та остеомієліт</w:t>
      </w:r>
      <w:r w:rsidRPr="003F3EE4">
        <w:rPr>
          <w:rFonts w:ascii="Times New Roman" w:hAnsi="Times New Roman" w:cs="Times New Roman"/>
          <w:sz w:val="28"/>
          <w:szCs w:val="28"/>
          <w:lang w:val="uk-UA"/>
        </w:rPr>
        <w:t xml:space="preserve">. Глибока інфікована пазуха часто може маскувати остеомієліт і сповільнювати загоєння. Пазуха може поширюватися від шкіри до підшкірних тканин, і лікування часто полягає </w:t>
      </w:r>
      <w:r w:rsidR="00F57B47"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агресивній антибіотикотерапії. Інколи можливе хірургічне втручання, однак це може вплинути на форму кукси та результати реабілітації.</w:t>
      </w:r>
    </w:p>
    <w:p w14:paraId="3CB68774"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М’язова слабкість, контрактури</w:t>
      </w:r>
      <w:r w:rsidRPr="003F3EE4">
        <w:rPr>
          <w:rFonts w:ascii="Times New Roman" w:hAnsi="Times New Roman" w:cs="Times New Roman"/>
          <w:sz w:val="28"/>
          <w:szCs w:val="28"/>
          <w:lang w:val="uk-UA"/>
        </w:rPr>
        <w:t xml:space="preserve">. Після ампутації пацієнти нерідко відчувають біль, м’язову слабкість або нестабільність у структурах, які безпосередньо не пов’язані з ампутацією. Ці компенсаторні структури </w:t>
      </w:r>
      <w:r w:rsidR="00657BDF"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це м’язи та суглоби, необхідні для виконання додаткових функцій після ампутації, що часто призводить до скутості, спазму </w:t>
      </w:r>
      <w:r w:rsidR="00F57B47" w:rsidRPr="003F3EE4">
        <w:rPr>
          <w:rFonts w:ascii="Times New Roman" w:hAnsi="Times New Roman" w:cs="Times New Roman"/>
          <w:sz w:val="28"/>
          <w:szCs w:val="28"/>
          <w:lang w:val="uk-UA"/>
        </w:rPr>
        <w:t>чи</w:t>
      </w:r>
      <w:r w:rsidRPr="003F3EE4">
        <w:rPr>
          <w:rFonts w:ascii="Times New Roman" w:hAnsi="Times New Roman" w:cs="Times New Roman"/>
          <w:sz w:val="28"/>
          <w:szCs w:val="28"/>
          <w:lang w:val="uk-UA"/>
        </w:rPr>
        <w:t xml:space="preserve"> болю.</w:t>
      </w:r>
    </w:p>
    <w:p w14:paraId="417743AF"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Після ампутації, залежно від виду суглоба </w:t>
      </w:r>
      <w:r w:rsidR="00F57B47"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осі його рухів, можуть виникати згинальні, розгинальні, відвідні, привідні, ротаторні </w:t>
      </w:r>
      <w:r w:rsidR="00F57B47" w:rsidRPr="003F3EE4">
        <w:rPr>
          <w:rFonts w:ascii="Times New Roman" w:hAnsi="Times New Roman" w:cs="Times New Roman"/>
          <w:sz w:val="28"/>
          <w:szCs w:val="28"/>
          <w:lang w:val="uk-UA"/>
        </w:rPr>
        <w:t xml:space="preserve">та </w:t>
      </w:r>
      <w:r w:rsidRPr="003F3EE4">
        <w:rPr>
          <w:rFonts w:ascii="Times New Roman" w:hAnsi="Times New Roman" w:cs="Times New Roman"/>
          <w:sz w:val="28"/>
          <w:szCs w:val="28"/>
          <w:lang w:val="uk-UA"/>
        </w:rPr>
        <w:t xml:space="preserve">комбіновані контрактури. При згинальній контрактурі обмежене розгинання </w:t>
      </w:r>
      <w:r w:rsidR="00F57B47"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суглобі, при розгинальній</w:t>
      </w:r>
      <w:r w:rsidR="00F57B47"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навпаки</w:t>
      </w:r>
      <w:r w:rsidR="00F57B47"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обмежене згинання. Для відвідної контрактури характерні обмеження приведення; привідної – відведення; пронаційної – супінації; супінаційної – пронації. </w:t>
      </w:r>
      <w:r w:rsidR="00F57B47" w:rsidRPr="003F3EE4">
        <w:rPr>
          <w:rFonts w:ascii="Times New Roman" w:hAnsi="Times New Roman" w:cs="Times New Roman"/>
          <w:sz w:val="28"/>
          <w:szCs w:val="28"/>
          <w:lang w:val="uk-UA"/>
        </w:rPr>
        <w:t>К</w:t>
      </w:r>
      <w:r w:rsidRPr="003F3EE4">
        <w:rPr>
          <w:rFonts w:ascii="Times New Roman" w:hAnsi="Times New Roman" w:cs="Times New Roman"/>
          <w:sz w:val="28"/>
          <w:szCs w:val="28"/>
          <w:lang w:val="uk-UA"/>
        </w:rPr>
        <w:t>рім обмеження рухів у суглобі</w:t>
      </w:r>
      <w:r w:rsidR="00F57B47"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будь-яка контрактура викликає атрофію м’язів кінцівки, при чому м’язи</w:t>
      </w:r>
      <w:r w:rsidR="00F57B47"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розгиначі атрофуються раніше, ніж згиначі. Залежно від локалізації та рівня ампутації виникають типові контрактури. Наприклад, якщо кукса у верхній третині стегна, то виникають згинально-відвідні контрактури, а в середній третині </w:t>
      </w:r>
      <w:r w:rsidRPr="003F3EE4">
        <w:rPr>
          <w:rFonts w:ascii="Times New Roman" w:hAnsi="Times New Roman" w:cs="Times New Roman"/>
          <w:sz w:val="28"/>
          <w:szCs w:val="28"/>
          <w:lang w:val="uk-UA"/>
        </w:rPr>
        <w:lastRenderedPageBreak/>
        <w:t xml:space="preserve">стегна – згинальні (оскільки </w:t>
      </w:r>
      <w:r w:rsidR="00F57B47" w:rsidRPr="003F3EE4">
        <w:rPr>
          <w:rFonts w:ascii="Times New Roman" w:hAnsi="Times New Roman" w:cs="Times New Roman"/>
          <w:sz w:val="28"/>
          <w:szCs w:val="28"/>
          <w:lang w:val="uk-UA"/>
        </w:rPr>
        <w:t>м’язи-</w:t>
      </w:r>
      <w:r w:rsidRPr="003F3EE4">
        <w:rPr>
          <w:rFonts w:ascii="Times New Roman" w:hAnsi="Times New Roman" w:cs="Times New Roman"/>
          <w:sz w:val="28"/>
          <w:szCs w:val="28"/>
          <w:lang w:val="uk-UA"/>
        </w:rPr>
        <w:t xml:space="preserve">згиначі є сильнішими </w:t>
      </w:r>
      <w:r w:rsidR="00F57B47" w:rsidRPr="003F3EE4">
        <w:rPr>
          <w:rFonts w:ascii="Times New Roman" w:hAnsi="Times New Roman" w:cs="Times New Roman"/>
          <w:sz w:val="28"/>
          <w:szCs w:val="28"/>
          <w:lang w:val="uk-UA"/>
        </w:rPr>
        <w:t>від</w:t>
      </w:r>
      <w:r w:rsidRPr="003F3EE4">
        <w:rPr>
          <w:rFonts w:ascii="Times New Roman" w:hAnsi="Times New Roman" w:cs="Times New Roman"/>
          <w:sz w:val="28"/>
          <w:szCs w:val="28"/>
          <w:lang w:val="uk-UA"/>
        </w:rPr>
        <w:t xml:space="preserve"> розгиначі</w:t>
      </w:r>
      <w:r w:rsidR="00F57B47"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У випадках двосторонньої ампутації стегон ці контрактури доповнюються ще зовнішньою ротацією </w:t>
      </w:r>
      <w:r w:rsidR="00F57B47" w:rsidRPr="003F3EE4">
        <w:rPr>
          <w:rFonts w:ascii="Times New Roman" w:hAnsi="Times New Roman" w:cs="Times New Roman"/>
          <w:sz w:val="28"/>
          <w:szCs w:val="28"/>
          <w:lang w:val="uk-UA"/>
        </w:rPr>
        <w:t>кукси</w:t>
      </w:r>
      <w:r w:rsidRPr="003F3EE4">
        <w:rPr>
          <w:rFonts w:ascii="Times New Roman" w:hAnsi="Times New Roman" w:cs="Times New Roman"/>
          <w:sz w:val="28"/>
          <w:szCs w:val="28"/>
          <w:lang w:val="uk-UA"/>
        </w:rPr>
        <w:t xml:space="preserve">. Після ампутації гомілки розвиваються переважно згинальні контрактури </w:t>
      </w:r>
      <w:r w:rsidR="00F57B47"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колінних суглобах, посилюється біль при спробі розігнути ногу. При куксах стоп виникає згинальне положення </w:t>
      </w:r>
      <w:r w:rsidR="00F57B47"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гомілковостопних суглобах. Ампутація передпліччя чи плеча викликає згинальні контрактури </w:t>
      </w:r>
      <w:r w:rsidR="00F57B47"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ліктьовому та плечовому суглобах. Також, чим коротша кукса, тим вищий ризик розвитку контрактури, оскільки дисбаланс між </w:t>
      </w:r>
      <w:r w:rsidR="00F57B47" w:rsidRPr="003F3EE4">
        <w:rPr>
          <w:rFonts w:ascii="Times New Roman" w:hAnsi="Times New Roman" w:cs="Times New Roman"/>
          <w:sz w:val="28"/>
          <w:szCs w:val="28"/>
          <w:lang w:val="uk-UA"/>
        </w:rPr>
        <w:t>м’язами-</w:t>
      </w:r>
      <w:r w:rsidRPr="003F3EE4">
        <w:rPr>
          <w:rFonts w:ascii="Times New Roman" w:hAnsi="Times New Roman" w:cs="Times New Roman"/>
          <w:sz w:val="28"/>
          <w:szCs w:val="28"/>
          <w:lang w:val="uk-UA"/>
        </w:rPr>
        <w:t xml:space="preserve">згиначами та розгиначами стає більш виражений. Ампутація різко змінює м’язовий баланс, умови статики </w:t>
      </w:r>
      <w:r w:rsidR="00F57B47"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динаміки, інакше навантажує</w:t>
      </w:r>
      <w:r w:rsidR="00F57B47" w:rsidRPr="003F3EE4">
        <w:rPr>
          <w:rFonts w:ascii="Times New Roman" w:hAnsi="Times New Roman" w:cs="Times New Roman"/>
          <w:sz w:val="28"/>
          <w:szCs w:val="28"/>
          <w:lang w:val="uk-UA"/>
        </w:rPr>
        <w:t>ться</w:t>
      </w:r>
      <w:r w:rsidRPr="003F3EE4">
        <w:rPr>
          <w:rFonts w:ascii="Times New Roman" w:hAnsi="Times New Roman" w:cs="Times New Roman"/>
          <w:sz w:val="28"/>
          <w:szCs w:val="28"/>
          <w:lang w:val="uk-UA"/>
        </w:rPr>
        <w:t xml:space="preserve"> опорно-руховий апарат тіла, що </w:t>
      </w:r>
      <w:r w:rsidR="00F57B47" w:rsidRPr="003F3EE4">
        <w:rPr>
          <w:rFonts w:ascii="Times New Roman" w:hAnsi="Times New Roman" w:cs="Times New Roman"/>
          <w:sz w:val="28"/>
          <w:szCs w:val="28"/>
          <w:lang w:val="uk-UA"/>
        </w:rPr>
        <w:t>спричиняє</w:t>
      </w:r>
      <w:r w:rsidRPr="003F3EE4">
        <w:rPr>
          <w:rFonts w:ascii="Times New Roman" w:hAnsi="Times New Roman" w:cs="Times New Roman"/>
          <w:sz w:val="28"/>
          <w:szCs w:val="28"/>
          <w:lang w:val="uk-UA"/>
        </w:rPr>
        <w:t xml:space="preserve"> порушення постави.</w:t>
      </w:r>
    </w:p>
    <w:p w14:paraId="176C628C"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Неврома</w:t>
      </w:r>
      <w:r w:rsidR="00F57B47" w:rsidRPr="003F3EE4">
        <w:rPr>
          <w:rFonts w:ascii="Times New Roman" w:hAnsi="Times New Roman" w:cs="Times New Roman"/>
          <w:i/>
          <w:iCs/>
          <w:sz w:val="28"/>
          <w:szCs w:val="28"/>
          <w:lang w:val="uk-UA"/>
        </w:rPr>
        <w:t xml:space="preserve"> </w:t>
      </w:r>
      <w:r w:rsidRPr="003F3EE4">
        <w:rPr>
          <w:rFonts w:ascii="Times New Roman" w:hAnsi="Times New Roman" w:cs="Times New Roman"/>
          <w:i/>
          <w:iCs/>
          <w:sz w:val="28"/>
          <w:szCs w:val="28"/>
          <w:lang w:val="uk-UA"/>
        </w:rPr>
        <w:t>(доброякісна пух</w:t>
      </w:r>
      <w:r w:rsidR="00F57B47" w:rsidRPr="003F3EE4">
        <w:rPr>
          <w:rFonts w:ascii="Times New Roman" w:hAnsi="Times New Roman" w:cs="Times New Roman"/>
          <w:i/>
          <w:iCs/>
          <w:sz w:val="28"/>
          <w:szCs w:val="28"/>
          <w:lang w:val="uk-UA"/>
        </w:rPr>
        <w:t>л</w:t>
      </w:r>
      <w:r w:rsidRPr="003F3EE4">
        <w:rPr>
          <w:rFonts w:ascii="Times New Roman" w:hAnsi="Times New Roman" w:cs="Times New Roman"/>
          <w:i/>
          <w:iCs/>
          <w:sz w:val="28"/>
          <w:szCs w:val="28"/>
          <w:lang w:val="uk-UA"/>
        </w:rPr>
        <w:t>ина).</w:t>
      </w:r>
      <w:r w:rsidRPr="003F3EE4">
        <w:rPr>
          <w:rFonts w:ascii="Times New Roman" w:hAnsi="Times New Roman" w:cs="Times New Roman"/>
          <w:sz w:val="28"/>
          <w:szCs w:val="28"/>
          <w:lang w:val="uk-UA"/>
        </w:rPr>
        <w:t xml:space="preserve"> Завжди формується на кінці розділеного нерва. Дискомфорт виникає, коли неврома залучена в хірургічний рубець або розташована в місці, де вона буде </w:t>
      </w:r>
      <w:r w:rsidR="00F57B47" w:rsidRPr="003F3EE4">
        <w:rPr>
          <w:rFonts w:ascii="Times New Roman" w:hAnsi="Times New Roman" w:cs="Times New Roman"/>
          <w:sz w:val="28"/>
          <w:szCs w:val="28"/>
          <w:lang w:val="uk-UA"/>
        </w:rPr>
        <w:t>відчувати</w:t>
      </w:r>
      <w:r w:rsidRPr="003F3EE4">
        <w:rPr>
          <w:rFonts w:ascii="Times New Roman" w:hAnsi="Times New Roman" w:cs="Times New Roman"/>
          <w:sz w:val="28"/>
          <w:szCs w:val="28"/>
          <w:lang w:val="uk-UA"/>
        </w:rPr>
        <w:t xml:space="preserve"> тиск</w:t>
      </w:r>
      <w:r w:rsidR="00F57B47" w:rsidRPr="003F3EE4">
        <w:rPr>
          <w:rFonts w:ascii="Times New Roman" w:hAnsi="Times New Roman" w:cs="Times New Roman"/>
          <w:sz w:val="28"/>
          <w:szCs w:val="28"/>
          <w:lang w:val="uk-UA"/>
        </w:rPr>
        <w:t xml:space="preserve"> у</w:t>
      </w:r>
      <w:r w:rsidRPr="003F3EE4">
        <w:rPr>
          <w:rFonts w:ascii="Times New Roman" w:hAnsi="Times New Roman" w:cs="Times New Roman"/>
          <w:sz w:val="28"/>
          <w:szCs w:val="28"/>
          <w:lang w:val="uk-UA"/>
        </w:rPr>
        <w:t xml:space="preserve"> гільзі протеза. Уникнути цих ускладнень можна, розділяючи нерв досить високо, так щоб його кінець був залучений у м’яку тканину проксимально до кінця кукси. Іноді </w:t>
      </w:r>
      <w:r w:rsidR="00F57B47" w:rsidRPr="003F3EE4">
        <w:rPr>
          <w:rFonts w:ascii="Times New Roman" w:hAnsi="Times New Roman" w:cs="Times New Roman"/>
          <w:sz w:val="28"/>
          <w:szCs w:val="28"/>
          <w:lang w:val="uk-UA"/>
        </w:rPr>
        <w:t xml:space="preserve">необхідне </w:t>
      </w:r>
      <w:r w:rsidRPr="003F3EE4">
        <w:rPr>
          <w:rFonts w:ascii="Times New Roman" w:hAnsi="Times New Roman" w:cs="Times New Roman"/>
          <w:sz w:val="28"/>
          <w:szCs w:val="28"/>
          <w:lang w:val="uk-UA"/>
        </w:rPr>
        <w:t>висі</w:t>
      </w:r>
      <w:r w:rsidR="00F57B47" w:rsidRPr="003F3EE4">
        <w:rPr>
          <w:rFonts w:ascii="Times New Roman" w:hAnsi="Times New Roman" w:cs="Times New Roman"/>
          <w:sz w:val="28"/>
          <w:szCs w:val="28"/>
          <w:lang w:val="uk-UA"/>
        </w:rPr>
        <w:t>кання</w:t>
      </w:r>
      <w:r w:rsidRPr="003F3EE4">
        <w:rPr>
          <w:rFonts w:ascii="Times New Roman" w:hAnsi="Times New Roman" w:cs="Times New Roman"/>
          <w:sz w:val="28"/>
          <w:szCs w:val="28"/>
          <w:lang w:val="uk-UA"/>
        </w:rPr>
        <w:t xml:space="preserve"> симптоматичної невроми, якщо індивідуальна гільза протеза не зможе полегшити симптоми.</w:t>
      </w:r>
    </w:p>
    <w:p w14:paraId="340D63C3"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Розростання </w:t>
      </w:r>
      <w:r w:rsidR="0056179A">
        <w:rPr>
          <w:rFonts w:ascii="Times New Roman" w:hAnsi="Times New Roman" w:cs="Times New Roman"/>
          <w:i/>
          <w:iCs/>
          <w:sz w:val="28"/>
          <w:szCs w:val="28"/>
          <w:lang w:val="uk-UA"/>
        </w:rPr>
        <w:t xml:space="preserve"> та </w:t>
      </w:r>
      <w:r w:rsidRPr="003F3EE4">
        <w:rPr>
          <w:rFonts w:ascii="Times New Roman" w:hAnsi="Times New Roman" w:cs="Times New Roman"/>
          <w:i/>
          <w:iCs/>
          <w:sz w:val="28"/>
          <w:szCs w:val="28"/>
          <w:lang w:val="uk-UA"/>
        </w:rPr>
        <w:t xml:space="preserve"> остеофіти</w:t>
      </w:r>
      <w:r w:rsidR="00F57B47" w:rsidRPr="003F3EE4">
        <w:rPr>
          <w:rFonts w:ascii="Times New Roman" w:hAnsi="Times New Roman" w:cs="Times New Roman"/>
          <w:i/>
          <w:iCs/>
          <w:sz w:val="28"/>
          <w:szCs w:val="28"/>
          <w:lang w:val="uk-UA"/>
        </w:rPr>
        <w:t xml:space="preserve"> </w:t>
      </w:r>
      <w:r w:rsidRPr="003F3EE4">
        <w:rPr>
          <w:rFonts w:ascii="Times New Roman" w:hAnsi="Times New Roman" w:cs="Times New Roman"/>
          <w:i/>
          <w:iCs/>
          <w:sz w:val="28"/>
          <w:szCs w:val="28"/>
          <w:lang w:val="uk-UA"/>
        </w:rPr>
        <w:t>(екзостози)</w:t>
      </w:r>
      <w:r w:rsidRPr="003F3EE4">
        <w:rPr>
          <w:rFonts w:ascii="Times New Roman" w:hAnsi="Times New Roman" w:cs="Times New Roman"/>
          <w:sz w:val="28"/>
          <w:szCs w:val="28"/>
          <w:lang w:val="uk-UA"/>
        </w:rPr>
        <w:t xml:space="preserve"> з’являються </w:t>
      </w:r>
      <w:r w:rsidR="00F57B47" w:rsidRPr="003F3EE4">
        <w:rPr>
          <w:rFonts w:ascii="Times New Roman" w:hAnsi="Times New Roman" w:cs="Times New Roman"/>
          <w:sz w:val="28"/>
          <w:szCs w:val="28"/>
          <w:lang w:val="uk-UA"/>
        </w:rPr>
        <w:t>переважно</w:t>
      </w:r>
      <w:r w:rsidRPr="003F3EE4">
        <w:rPr>
          <w:rFonts w:ascii="Times New Roman" w:hAnsi="Times New Roman" w:cs="Times New Roman"/>
          <w:sz w:val="28"/>
          <w:szCs w:val="28"/>
          <w:lang w:val="uk-UA"/>
        </w:rPr>
        <w:t xml:space="preserve"> </w:t>
      </w:r>
      <w:r w:rsidR="00F57B47" w:rsidRPr="003F3EE4">
        <w:rPr>
          <w:rFonts w:ascii="Times New Roman" w:hAnsi="Times New Roman" w:cs="Times New Roman"/>
          <w:sz w:val="28"/>
          <w:szCs w:val="28"/>
          <w:lang w:val="uk-UA"/>
        </w:rPr>
        <w:t>в</w:t>
      </w:r>
      <w:r w:rsidRPr="003F3EE4">
        <w:rPr>
          <w:rFonts w:ascii="Times New Roman" w:hAnsi="Times New Roman" w:cs="Times New Roman"/>
          <w:sz w:val="28"/>
          <w:szCs w:val="28"/>
          <w:lang w:val="uk-UA"/>
        </w:rPr>
        <w:t xml:space="preserve"> дітей, але можуть виникати і у дорослих пацієнтів, коли відшарування окістя від кістки було виконано занадто ретельно. Точки найбільшого тиску, викликані цими розростаннями або екзостозами, часто потребують хірургічної корекції.</w:t>
      </w:r>
    </w:p>
    <w:p w14:paraId="00B8ED96"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 xml:space="preserve">Біль </w:t>
      </w:r>
      <w:r w:rsidRPr="003F3EE4">
        <w:rPr>
          <w:rFonts w:ascii="Times New Roman" w:hAnsi="Times New Roman" w:cs="Times New Roman"/>
          <w:sz w:val="28"/>
          <w:szCs w:val="28"/>
          <w:lang w:val="uk-UA"/>
        </w:rPr>
        <w:t xml:space="preserve">є неминучим наслідком ампутації. Існує кілька типів відчуттів після ампутації: </w:t>
      </w:r>
    </w:p>
    <w:p w14:paraId="517F3A61"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Біль у кінцівці, що залишилася: пацієнти часто можуть відчувати біль </w:t>
      </w:r>
      <w:r w:rsidR="00F57B47"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 xml:space="preserve"> ділянках, прилеглих до ампутованої частини тіла. Такий стан відомий як біль у кінцівці, що залишилася</w:t>
      </w:r>
      <w:r w:rsidR="00F57B47"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або біль у куксі. Його часто плутають </w:t>
      </w:r>
      <w:r w:rsidR="00F57B47" w:rsidRPr="003F3EE4">
        <w:rPr>
          <w:rFonts w:ascii="Times New Roman" w:hAnsi="Times New Roman" w:cs="Times New Roman"/>
          <w:sz w:val="28"/>
          <w:szCs w:val="28"/>
          <w:lang w:val="uk-UA"/>
        </w:rPr>
        <w:t>і</w:t>
      </w:r>
      <w:r w:rsidRPr="003F3EE4">
        <w:rPr>
          <w:rFonts w:ascii="Times New Roman" w:hAnsi="Times New Roman" w:cs="Times New Roman"/>
          <w:sz w:val="28"/>
          <w:szCs w:val="28"/>
          <w:lang w:val="uk-UA"/>
        </w:rPr>
        <w:t>з фантомним болем і його інтенсивність часто позитивно корелює з фантомним болем.</w:t>
      </w:r>
    </w:p>
    <w:p w14:paraId="18EF7F7F" w14:textId="77777777" w:rsidR="00397847" w:rsidRPr="003F3EE4" w:rsidRDefault="00397847" w:rsidP="00F306B9">
      <w:pPr>
        <w:spacing w:after="0" w:line="276" w:lineRule="auto"/>
        <w:ind w:firstLine="720"/>
        <w:jc w:val="both"/>
        <w:rPr>
          <w:rFonts w:ascii="Times New Roman" w:hAnsi="Times New Roman" w:cs="Times New Roman"/>
          <w:spacing w:val="-4"/>
          <w:sz w:val="28"/>
          <w:szCs w:val="28"/>
          <w:lang w:val="uk-UA"/>
        </w:rPr>
      </w:pPr>
      <w:r w:rsidRPr="003F3EE4">
        <w:rPr>
          <w:rFonts w:ascii="Times New Roman" w:hAnsi="Times New Roman" w:cs="Times New Roman"/>
          <w:spacing w:val="-4"/>
          <w:sz w:val="28"/>
          <w:szCs w:val="28"/>
          <w:lang w:val="uk-UA"/>
        </w:rPr>
        <w:t>Відчуття фантомної кінцівки: це нормальне явище для більшості людей з ампутованими кінцівками, але це неприємне відчуття, яке пацієнт може назвати дискомфортним. Часто його можна описати</w:t>
      </w:r>
      <w:r w:rsidR="00C8702C" w:rsidRPr="003F3EE4">
        <w:rPr>
          <w:rFonts w:ascii="Times New Roman" w:hAnsi="Times New Roman" w:cs="Times New Roman"/>
          <w:spacing w:val="-4"/>
          <w:sz w:val="28"/>
          <w:szCs w:val="28"/>
          <w:lang w:val="uk-UA"/>
        </w:rPr>
        <w:t>,</w:t>
      </w:r>
      <w:r w:rsidRPr="003F3EE4">
        <w:rPr>
          <w:rFonts w:ascii="Times New Roman" w:hAnsi="Times New Roman" w:cs="Times New Roman"/>
          <w:spacing w:val="-4"/>
          <w:sz w:val="28"/>
          <w:szCs w:val="28"/>
          <w:lang w:val="uk-UA"/>
        </w:rPr>
        <w:t xml:space="preserve"> як легке поколювання і в таких випадках ключовим є підтримання пацієнта.</w:t>
      </w:r>
      <w:r w:rsidR="00C8702C" w:rsidRPr="003F3EE4">
        <w:rPr>
          <w:rFonts w:ascii="Times New Roman" w:hAnsi="Times New Roman" w:cs="Times New Roman"/>
          <w:spacing w:val="-4"/>
          <w:sz w:val="28"/>
          <w:szCs w:val="28"/>
          <w:lang w:val="uk-UA"/>
        </w:rPr>
        <w:t xml:space="preserve"> </w:t>
      </w:r>
      <w:r w:rsidRPr="003F3EE4">
        <w:rPr>
          <w:rFonts w:ascii="Times New Roman" w:hAnsi="Times New Roman" w:cs="Times New Roman"/>
          <w:spacing w:val="-4"/>
          <w:sz w:val="28"/>
          <w:szCs w:val="28"/>
          <w:lang w:val="uk-UA"/>
        </w:rPr>
        <w:t xml:space="preserve">Фантомний біль – це явище, при якому людина має больові відчуття </w:t>
      </w:r>
      <w:r w:rsidR="00C8702C" w:rsidRPr="003F3EE4">
        <w:rPr>
          <w:rFonts w:ascii="Times New Roman" w:hAnsi="Times New Roman" w:cs="Times New Roman"/>
          <w:spacing w:val="-4"/>
          <w:sz w:val="28"/>
          <w:szCs w:val="28"/>
          <w:lang w:val="uk-UA"/>
        </w:rPr>
        <w:t>в</w:t>
      </w:r>
      <w:r w:rsidRPr="003F3EE4">
        <w:rPr>
          <w:rFonts w:ascii="Times New Roman" w:hAnsi="Times New Roman" w:cs="Times New Roman"/>
          <w:spacing w:val="-4"/>
          <w:sz w:val="28"/>
          <w:szCs w:val="28"/>
          <w:lang w:val="uk-UA"/>
        </w:rPr>
        <w:t xml:space="preserve"> тій частині тіла, </w:t>
      </w:r>
      <w:r w:rsidR="00C8702C" w:rsidRPr="003F3EE4">
        <w:rPr>
          <w:rFonts w:ascii="Times New Roman" w:hAnsi="Times New Roman" w:cs="Times New Roman"/>
          <w:spacing w:val="-4"/>
          <w:sz w:val="28"/>
          <w:szCs w:val="28"/>
          <w:lang w:val="uk-UA"/>
        </w:rPr>
        <w:t>яка</w:t>
      </w:r>
      <w:r w:rsidRPr="003F3EE4">
        <w:rPr>
          <w:rFonts w:ascii="Times New Roman" w:hAnsi="Times New Roman" w:cs="Times New Roman"/>
          <w:spacing w:val="-4"/>
          <w:sz w:val="28"/>
          <w:szCs w:val="28"/>
          <w:lang w:val="uk-UA"/>
        </w:rPr>
        <w:t xml:space="preserve"> насправді </w:t>
      </w:r>
      <w:r w:rsidR="00C8702C" w:rsidRPr="003F3EE4">
        <w:rPr>
          <w:rFonts w:ascii="Times New Roman" w:hAnsi="Times New Roman" w:cs="Times New Roman"/>
          <w:spacing w:val="-4"/>
          <w:sz w:val="28"/>
          <w:szCs w:val="28"/>
          <w:lang w:val="uk-UA"/>
        </w:rPr>
        <w:t>в</w:t>
      </w:r>
      <w:r w:rsidRPr="003F3EE4">
        <w:rPr>
          <w:rFonts w:ascii="Times New Roman" w:hAnsi="Times New Roman" w:cs="Times New Roman"/>
          <w:spacing w:val="-4"/>
          <w:sz w:val="28"/>
          <w:szCs w:val="28"/>
          <w:lang w:val="uk-UA"/>
        </w:rPr>
        <w:t xml:space="preserve"> неї відсутня. </w:t>
      </w:r>
    </w:p>
    <w:p w14:paraId="36FAEB6D" w14:textId="77777777" w:rsidR="00397847" w:rsidRPr="003F3EE4" w:rsidRDefault="00397847"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Функціональний стан кукси</w:t>
      </w:r>
    </w:p>
    <w:p w14:paraId="53268897" w14:textId="77777777" w:rsidR="00397847" w:rsidRPr="003F3EE4" w:rsidRDefault="00397847" w:rsidP="00F306B9">
      <w:pPr>
        <w:spacing w:after="0" w:line="276" w:lineRule="auto"/>
        <w:ind w:firstLine="720"/>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 xml:space="preserve">Медичний висновок про стан здоров’я пацієнта та функціональний стан кукси є  основою для вирішення питання про можливість </w:t>
      </w:r>
      <w:r w:rsidR="00C8702C" w:rsidRPr="003F3EE4">
        <w:rPr>
          <w:rFonts w:ascii="Times New Roman" w:hAnsi="Times New Roman" w:cs="Times New Roman"/>
          <w:sz w:val="28"/>
          <w:szCs w:val="28"/>
          <w:lang w:val="uk-UA"/>
        </w:rPr>
        <w:t>або</w:t>
      </w:r>
      <w:r w:rsidRPr="003F3EE4">
        <w:rPr>
          <w:rFonts w:ascii="Times New Roman" w:hAnsi="Times New Roman" w:cs="Times New Roman"/>
          <w:sz w:val="28"/>
          <w:szCs w:val="28"/>
          <w:lang w:val="uk-UA"/>
        </w:rPr>
        <w:t xml:space="preserve"> неможливість протезування.</w:t>
      </w:r>
    </w:p>
    <w:p w14:paraId="0852FA73" w14:textId="77777777" w:rsidR="00397847" w:rsidRPr="00CC403B" w:rsidRDefault="00397847" w:rsidP="00F306B9">
      <w:pPr>
        <w:spacing w:after="0" w:line="276" w:lineRule="auto"/>
        <w:ind w:firstLine="720"/>
        <w:jc w:val="both"/>
        <w:rPr>
          <w:rFonts w:ascii="Times New Roman" w:hAnsi="Times New Roman" w:cs="Times New Roman"/>
          <w:spacing w:val="-4"/>
          <w:sz w:val="28"/>
          <w:szCs w:val="28"/>
          <w:lang w:val="uk-UA"/>
        </w:rPr>
      </w:pPr>
      <w:r w:rsidRPr="00CC403B">
        <w:rPr>
          <w:rFonts w:ascii="Times New Roman" w:hAnsi="Times New Roman" w:cs="Times New Roman"/>
          <w:spacing w:val="-4"/>
          <w:sz w:val="28"/>
          <w:szCs w:val="28"/>
          <w:lang w:val="uk-UA"/>
        </w:rPr>
        <w:lastRenderedPageBreak/>
        <w:t>Функціональний стан кукси визначається: формою та довжиною кукси, станом кровообігу, здатністю м’язів кукси до скорочення, ступенем атрофії, обсягом рухів у  суміжному суглобі, станом його зв’язкового апарату, наявністю вад і  захворювань кукси. Довгі кукси – незначно, середні кукси – помірно, а  короткі кукси  – значно знижують опороздатність протезованої кінці</w:t>
      </w:r>
      <w:r w:rsidR="00A56F22" w:rsidRPr="00CC403B">
        <w:rPr>
          <w:rFonts w:ascii="Times New Roman" w:hAnsi="Times New Roman" w:cs="Times New Roman"/>
          <w:spacing w:val="-4"/>
          <w:sz w:val="28"/>
          <w:szCs w:val="28"/>
          <w:lang w:val="uk-UA"/>
        </w:rPr>
        <w:t>вки</w:t>
      </w:r>
      <w:r w:rsidRPr="00CC403B">
        <w:rPr>
          <w:rFonts w:ascii="Times New Roman" w:hAnsi="Times New Roman" w:cs="Times New Roman"/>
          <w:spacing w:val="-4"/>
          <w:sz w:val="28"/>
          <w:szCs w:val="28"/>
          <w:lang w:val="uk-UA"/>
        </w:rPr>
        <w:t>.</w:t>
      </w:r>
    </w:p>
    <w:p w14:paraId="725ECF56"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Короткі кукси </w:t>
      </w:r>
      <w:r w:rsidR="00A56F22"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ампутація проксимальніше лісфранкового суглоба</w:t>
      </w:r>
      <w:r w:rsidR="00A56F22"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 за Шопаром, човноподібно-клиноподібного та  п’ятково-кубоподібного суглобів (за Лаборі), кубоподібно-плесноподібного суглоба (за Жобером) або через кубоподібну кістку (за Бона</w:t>
      </w:r>
      <w:r w:rsidR="00A56F22"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Егером)</w:t>
      </w:r>
      <w:r w:rsidR="00A56F22"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 xml:space="preserve"> можуть призвести до повної втрати опороздатності всієї кінцівки. </w:t>
      </w:r>
    </w:p>
    <w:p w14:paraId="3A4513F9"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За клінічним станом усі кукси можна роз</w:t>
      </w:r>
      <w:r w:rsidR="00A56F22" w:rsidRPr="003F3EE4">
        <w:rPr>
          <w:rFonts w:ascii="Times New Roman" w:hAnsi="Times New Roman" w:cs="Times New Roman"/>
          <w:sz w:val="28"/>
          <w:szCs w:val="28"/>
          <w:lang w:val="uk-UA"/>
        </w:rPr>
        <w:t>по</w:t>
      </w:r>
      <w:r w:rsidRPr="003F3EE4">
        <w:rPr>
          <w:rFonts w:ascii="Times New Roman" w:hAnsi="Times New Roman" w:cs="Times New Roman"/>
          <w:sz w:val="28"/>
          <w:szCs w:val="28"/>
          <w:lang w:val="uk-UA"/>
        </w:rPr>
        <w:t xml:space="preserve">ділити на 3 групи: функціональні, малофункціональні та нефункціональні. </w:t>
      </w:r>
    </w:p>
    <w:p w14:paraId="071C0982"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Функціональні кукси</w:t>
      </w:r>
      <w:r w:rsidRPr="003F3EE4">
        <w:rPr>
          <w:rFonts w:ascii="Times New Roman" w:hAnsi="Times New Roman" w:cs="Times New Roman"/>
          <w:sz w:val="28"/>
          <w:szCs w:val="28"/>
          <w:lang w:val="uk-UA"/>
        </w:rPr>
        <w:t xml:space="preserve"> характеризуються достатньо збереженою функцією м’язів без розладів кровообігу, безболісні, з  незмінними об’ємними розмірами, з повним обсягом рухів у  суміжному суглобі, без вад і  захворювань кістки та м’яких тканин, зі сприятливим рівнем ампутації.</w:t>
      </w:r>
    </w:p>
    <w:p w14:paraId="59A56FBB" w14:textId="77777777" w:rsidR="00397847" w:rsidRPr="00CC403B" w:rsidRDefault="00397847" w:rsidP="00F306B9">
      <w:pPr>
        <w:spacing w:after="0" w:line="276" w:lineRule="auto"/>
        <w:ind w:firstLine="720"/>
        <w:jc w:val="both"/>
        <w:rPr>
          <w:rFonts w:ascii="Times New Roman" w:hAnsi="Times New Roman" w:cs="Times New Roman"/>
          <w:spacing w:val="-4"/>
          <w:sz w:val="28"/>
          <w:szCs w:val="28"/>
          <w:lang w:val="uk-UA"/>
        </w:rPr>
      </w:pPr>
      <w:r w:rsidRPr="00CC403B">
        <w:rPr>
          <w:rFonts w:ascii="Times New Roman" w:hAnsi="Times New Roman" w:cs="Times New Roman"/>
          <w:i/>
          <w:iCs/>
          <w:spacing w:val="-4"/>
          <w:sz w:val="28"/>
          <w:szCs w:val="28"/>
          <w:lang w:val="uk-UA"/>
        </w:rPr>
        <w:t>Малофункціональні кукси</w:t>
      </w:r>
      <w:r w:rsidRPr="00CC403B">
        <w:rPr>
          <w:rFonts w:ascii="Times New Roman" w:hAnsi="Times New Roman" w:cs="Times New Roman"/>
          <w:spacing w:val="-4"/>
          <w:sz w:val="28"/>
          <w:szCs w:val="28"/>
          <w:lang w:val="uk-UA"/>
        </w:rPr>
        <w:t xml:space="preserve"> характеризуються зниженою функцією м’язів, </w:t>
      </w:r>
      <w:r w:rsidR="00A56F22" w:rsidRPr="00CC403B">
        <w:rPr>
          <w:rFonts w:ascii="Times New Roman" w:hAnsi="Times New Roman" w:cs="Times New Roman"/>
          <w:spacing w:val="-4"/>
          <w:sz w:val="28"/>
          <w:szCs w:val="28"/>
          <w:lang w:val="uk-UA"/>
        </w:rPr>
        <w:t>болісністю</w:t>
      </w:r>
      <w:r w:rsidRPr="00CC403B">
        <w:rPr>
          <w:rFonts w:ascii="Times New Roman" w:hAnsi="Times New Roman" w:cs="Times New Roman"/>
          <w:spacing w:val="-4"/>
          <w:sz w:val="28"/>
          <w:szCs w:val="28"/>
          <w:lang w:val="uk-UA"/>
        </w:rPr>
        <w:t xml:space="preserve"> при пальпації, нестійкістю об’ємних розмірів, </w:t>
      </w:r>
      <w:r w:rsidR="00A56F22" w:rsidRPr="00CC403B">
        <w:rPr>
          <w:rFonts w:ascii="Times New Roman" w:hAnsi="Times New Roman" w:cs="Times New Roman"/>
          <w:spacing w:val="-4"/>
          <w:sz w:val="28"/>
          <w:szCs w:val="28"/>
          <w:lang w:val="uk-UA"/>
        </w:rPr>
        <w:t xml:space="preserve">вони </w:t>
      </w:r>
      <w:r w:rsidRPr="00CC403B">
        <w:rPr>
          <w:rFonts w:ascii="Times New Roman" w:hAnsi="Times New Roman" w:cs="Times New Roman"/>
          <w:spacing w:val="-4"/>
          <w:sz w:val="28"/>
          <w:szCs w:val="28"/>
          <w:lang w:val="uk-UA"/>
        </w:rPr>
        <w:t xml:space="preserve">мають атрофічні, в’ялі тканини, на їх торцевих поверхнях можуть бути трофічні </w:t>
      </w:r>
      <w:r w:rsidR="00A56F22" w:rsidRPr="00CC403B">
        <w:rPr>
          <w:rFonts w:ascii="Times New Roman" w:hAnsi="Times New Roman" w:cs="Times New Roman"/>
          <w:spacing w:val="-4"/>
          <w:sz w:val="28"/>
          <w:szCs w:val="28"/>
          <w:lang w:val="uk-UA"/>
        </w:rPr>
        <w:t>пошкодження</w:t>
      </w:r>
      <w:r w:rsidRPr="00CC403B">
        <w:rPr>
          <w:rFonts w:ascii="Times New Roman" w:hAnsi="Times New Roman" w:cs="Times New Roman"/>
          <w:spacing w:val="-4"/>
          <w:sz w:val="28"/>
          <w:szCs w:val="28"/>
          <w:lang w:val="uk-UA"/>
        </w:rPr>
        <w:t xml:space="preserve"> шкіри без запальних явищ, можуть мати місце згинальна або розгинальна контрактура суміжного суглоба, помірно виражена </w:t>
      </w:r>
      <w:r w:rsidR="006A377E" w:rsidRPr="00CC403B">
        <w:rPr>
          <w:rFonts w:ascii="Times New Roman" w:hAnsi="Times New Roman" w:cs="Times New Roman"/>
          <w:spacing w:val="-4"/>
          <w:sz w:val="28"/>
          <w:szCs w:val="28"/>
          <w:lang w:val="uk-UA"/>
        </w:rPr>
        <w:t>обмеженість функції</w:t>
      </w:r>
      <w:r w:rsidRPr="00CC403B">
        <w:rPr>
          <w:rFonts w:ascii="Times New Roman" w:hAnsi="Times New Roman" w:cs="Times New Roman"/>
          <w:spacing w:val="-4"/>
          <w:sz w:val="28"/>
          <w:szCs w:val="28"/>
          <w:lang w:val="uk-UA"/>
        </w:rPr>
        <w:t xml:space="preserve"> зв’язок суглоба, довжина кукси недостатня для керування протезом (коротка кукса). </w:t>
      </w:r>
    </w:p>
    <w:p w14:paraId="3ABC38EB"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iCs/>
          <w:sz w:val="28"/>
          <w:szCs w:val="28"/>
          <w:lang w:val="uk-UA"/>
        </w:rPr>
        <w:t>До нефункціональних кукс</w:t>
      </w:r>
      <w:r w:rsidRPr="003F3EE4">
        <w:rPr>
          <w:rFonts w:ascii="Times New Roman" w:hAnsi="Times New Roman" w:cs="Times New Roman"/>
          <w:sz w:val="28"/>
          <w:szCs w:val="28"/>
          <w:lang w:val="uk-UA"/>
        </w:rPr>
        <w:t xml:space="preserve"> відносяться </w:t>
      </w:r>
      <w:r w:rsidR="006A377E" w:rsidRPr="003F3EE4">
        <w:rPr>
          <w:rFonts w:ascii="Times New Roman" w:hAnsi="Times New Roman" w:cs="Times New Roman"/>
          <w:sz w:val="28"/>
          <w:szCs w:val="28"/>
          <w:lang w:val="uk-UA"/>
        </w:rPr>
        <w:t xml:space="preserve">болісні </w:t>
      </w:r>
      <w:r w:rsidRPr="003F3EE4">
        <w:rPr>
          <w:rFonts w:ascii="Times New Roman" w:hAnsi="Times New Roman" w:cs="Times New Roman"/>
          <w:sz w:val="28"/>
          <w:szCs w:val="28"/>
          <w:lang w:val="uk-UA"/>
        </w:rPr>
        <w:t xml:space="preserve">кукси, що характеризуються розладом лімфо- та кровообігу, атрофією м’язів, значно зниженою функцією і вираженою нестабільністю суглоба, наявністю численних вад і захворювань кукси, що є  тимчасовими протипоказаннями до протезування. Вони вимагають консервативного чи оперативного лікування, або ексклюзивної комплектації </w:t>
      </w:r>
      <w:r w:rsidR="006A377E"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схеми побудови протеза.</w:t>
      </w:r>
    </w:p>
    <w:p w14:paraId="61E05CFF" w14:textId="77777777" w:rsidR="00397847" w:rsidRPr="003F3EE4" w:rsidRDefault="00397847" w:rsidP="00F306B9">
      <w:pPr>
        <w:spacing w:after="0" w:line="276" w:lineRule="auto"/>
        <w:ind w:firstLine="720"/>
        <w:jc w:val="both"/>
        <w:rPr>
          <w:rFonts w:ascii="Times New Roman" w:hAnsi="Times New Roman" w:cs="Times New Roman"/>
          <w:i/>
          <w:iCs/>
          <w:sz w:val="28"/>
          <w:szCs w:val="28"/>
          <w:lang w:val="uk-UA"/>
        </w:rPr>
      </w:pPr>
      <w:r w:rsidRPr="003F3EE4">
        <w:rPr>
          <w:rFonts w:ascii="Times New Roman" w:hAnsi="Times New Roman" w:cs="Times New Roman"/>
          <w:i/>
          <w:iCs/>
          <w:sz w:val="28"/>
          <w:szCs w:val="28"/>
          <w:lang w:val="uk-UA"/>
        </w:rPr>
        <w:t xml:space="preserve">Вади розвитку кукси можуть виникати внаслідок різних причин: </w:t>
      </w:r>
    </w:p>
    <w:p w14:paraId="775C835E" w14:textId="77777777" w:rsidR="00397847" w:rsidRPr="003F3EE4" w:rsidRDefault="006A377E" w:rsidP="00610300">
      <w:pPr>
        <w:pStyle w:val="a3"/>
        <w:numPr>
          <w:ilvl w:val="0"/>
          <w:numId w:val="84"/>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397847" w:rsidRPr="003F3EE4">
        <w:rPr>
          <w:rFonts w:ascii="Times New Roman" w:hAnsi="Times New Roman" w:cs="Times New Roman"/>
          <w:sz w:val="28"/>
          <w:szCs w:val="28"/>
          <w:lang w:val="uk-UA"/>
        </w:rPr>
        <w:t xml:space="preserve"> результаті технічних помилок операції; </w:t>
      </w:r>
    </w:p>
    <w:p w14:paraId="33289A18" w14:textId="77777777" w:rsidR="00397847" w:rsidRPr="003F3EE4" w:rsidRDefault="006A377E" w:rsidP="00610300">
      <w:pPr>
        <w:pStyle w:val="a3"/>
        <w:numPr>
          <w:ilvl w:val="0"/>
          <w:numId w:val="84"/>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397847" w:rsidRPr="003F3EE4">
        <w:rPr>
          <w:rFonts w:ascii="Times New Roman" w:hAnsi="Times New Roman" w:cs="Times New Roman"/>
          <w:sz w:val="28"/>
          <w:szCs w:val="28"/>
          <w:lang w:val="uk-UA"/>
        </w:rPr>
        <w:t xml:space="preserve"> результаті розвитку вторинної інфекції в </w:t>
      </w:r>
      <w:r w:rsidRPr="003F3EE4">
        <w:rPr>
          <w:rFonts w:ascii="Times New Roman" w:hAnsi="Times New Roman" w:cs="Times New Roman"/>
          <w:sz w:val="28"/>
          <w:szCs w:val="28"/>
          <w:lang w:val="uk-UA"/>
        </w:rPr>
        <w:t>куксі</w:t>
      </w:r>
      <w:r w:rsidR="00397847" w:rsidRPr="003F3EE4">
        <w:rPr>
          <w:rFonts w:ascii="Times New Roman" w:hAnsi="Times New Roman" w:cs="Times New Roman"/>
          <w:sz w:val="28"/>
          <w:szCs w:val="28"/>
          <w:lang w:val="uk-UA"/>
        </w:rPr>
        <w:t xml:space="preserve">; </w:t>
      </w:r>
    </w:p>
    <w:p w14:paraId="37AC68C1" w14:textId="77777777" w:rsidR="00397847" w:rsidRPr="003F3EE4" w:rsidRDefault="006A377E" w:rsidP="00610300">
      <w:pPr>
        <w:pStyle w:val="a3"/>
        <w:numPr>
          <w:ilvl w:val="0"/>
          <w:numId w:val="84"/>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у</w:t>
      </w:r>
      <w:r w:rsidR="00397847" w:rsidRPr="003F3EE4">
        <w:rPr>
          <w:rFonts w:ascii="Times New Roman" w:hAnsi="Times New Roman" w:cs="Times New Roman"/>
          <w:sz w:val="28"/>
          <w:szCs w:val="28"/>
          <w:lang w:val="uk-UA"/>
        </w:rPr>
        <w:t xml:space="preserve"> результаті трофічних порушень. </w:t>
      </w:r>
    </w:p>
    <w:p w14:paraId="6C3B8C60"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Розрізняють такі вади кукси: </w:t>
      </w:r>
    </w:p>
    <w:p w14:paraId="43853E07"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Конічна кукса</w:t>
      </w:r>
      <w:r w:rsidRPr="003F3EE4">
        <w:rPr>
          <w:rFonts w:ascii="Times New Roman" w:hAnsi="Times New Roman" w:cs="Times New Roman"/>
          <w:sz w:val="28"/>
          <w:szCs w:val="28"/>
          <w:lang w:val="uk-UA"/>
        </w:rPr>
        <w:t xml:space="preserve"> – виникає в результаті нестачі м'яких тканин, що може бути наслідком технічних помилок на першому етапі (наприклад, гільйотинна ампутація)</w:t>
      </w:r>
      <w:r w:rsidR="00E5440D" w:rsidRPr="003F3EE4">
        <w:rPr>
          <w:rFonts w:ascii="Times New Roman" w:hAnsi="Times New Roman" w:cs="Times New Roman"/>
          <w:sz w:val="28"/>
          <w:szCs w:val="28"/>
          <w:lang w:val="uk-UA"/>
        </w:rPr>
        <w:t>.</w:t>
      </w:r>
    </w:p>
    <w:p w14:paraId="69A975D2"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Булавоподібна кукса</w:t>
      </w:r>
      <w:r w:rsidRPr="003F3EE4">
        <w:rPr>
          <w:rFonts w:ascii="Times New Roman" w:hAnsi="Times New Roman" w:cs="Times New Roman"/>
          <w:sz w:val="28"/>
          <w:szCs w:val="28"/>
          <w:lang w:val="uk-UA"/>
        </w:rPr>
        <w:t xml:space="preserve"> – характеризується надлишком м'яких тканин, а також неправильно розрахованою довжиною клаптя або рівня ампутації при кругових ампутаціях.</w:t>
      </w:r>
    </w:p>
    <w:p w14:paraId="2519ECFB"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lastRenderedPageBreak/>
        <w:t>Кінцевий некроз кістки</w:t>
      </w:r>
      <w:r w:rsidRPr="003F3EE4">
        <w:rPr>
          <w:rFonts w:ascii="Times New Roman" w:hAnsi="Times New Roman" w:cs="Times New Roman"/>
          <w:sz w:val="28"/>
          <w:szCs w:val="28"/>
          <w:lang w:val="uk-UA"/>
        </w:rPr>
        <w:t xml:space="preserve"> – настає в результаті надмірного видалення окістя </w:t>
      </w:r>
      <w:r w:rsidR="00E5440D" w:rsidRPr="003F3EE4">
        <w:rPr>
          <w:rFonts w:ascii="Times New Roman" w:hAnsi="Times New Roman" w:cs="Times New Roman"/>
          <w:sz w:val="28"/>
          <w:szCs w:val="28"/>
          <w:lang w:val="uk-UA"/>
        </w:rPr>
        <w:t>понад</w:t>
      </w:r>
      <w:r w:rsidRPr="003F3EE4">
        <w:rPr>
          <w:rFonts w:ascii="Times New Roman" w:hAnsi="Times New Roman" w:cs="Times New Roman"/>
          <w:sz w:val="28"/>
          <w:szCs w:val="28"/>
          <w:lang w:val="uk-UA"/>
        </w:rPr>
        <w:t xml:space="preserve"> 2 мм із залишком ділянки кістки. </w:t>
      </w:r>
    </w:p>
    <w:p w14:paraId="6EA51E0A"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i/>
          <w:sz w:val="28"/>
          <w:szCs w:val="28"/>
          <w:lang w:val="uk-UA"/>
        </w:rPr>
        <w:t>Розростання великих остеофітів</w:t>
      </w:r>
      <w:r w:rsidRPr="003F3EE4">
        <w:rPr>
          <w:rFonts w:ascii="Times New Roman" w:hAnsi="Times New Roman" w:cs="Times New Roman"/>
          <w:sz w:val="28"/>
          <w:szCs w:val="28"/>
          <w:lang w:val="uk-UA"/>
        </w:rPr>
        <w:t xml:space="preserve"> – </w:t>
      </w:r>
      <w:r w:rsidR="00E5440D" w:rsidRPr="003F3EE4">
        <w:rPr>
          <w:rFonts w:ascii="Times New Roman" w:hAnsi="Times New Roman" w:cs="Times New Roman"/>
          <w:sz w:val="28"/>
          <w:szCs w:val="28"/>
          <w:lang w:val="uk-UA"/>
        </w:rPr>
        <w:t>відбувається внаслідок</w:t>
      </w:r>
      <w:r w:rsidRPr="003F3EE4">
        <w:rPr>
          <w:rFonts w:ascii="Times New Roman" w:hAnsi="Times New Roman" w:cs="Times New Roman"/>
          <w:sz w:val="28"/>
          <w:szCs w:val="28"/>
          <w:lang w:val="uk-UA"/>
        </w:rPr>
        <w:t xml:space="preserve"> </w:t>
      </w:r>
      <w:r w:rsidR="00E5440D" w:rsidRPr="003F3EE4">
        <w:rPr>
          <w:rFonts w:ascii="Times New Roman" w:hAnsi="Times New Roman" w:cs="Times New Roman"/>
          <w:sz w:val="28"/>
          <w:szCs w:val="28"/>
          <w:lang w:val="uk-UA"/>
        </w:rPr>
        <w:t>у</w:t>
      </w:r>
      <w:r w:rsidRPr="003F3EE4">
        <w:rPr>
          <w:rFonts w:ascii="Times New Roman" w:hAnsi="Times New Roman" w:cs="Times New Roman"/>
          <w:sz w:val="28"/>
          <w:szCs w:val="28"/>
          <w:lang w:val="uk-UA"/>
        </w:rPr>
        <w:t>шкодження окістя із залишком частини кістки при її перепилюванні або після діставання кісткового мозку.</w:t>
      </w:r>
    </w:p>
    <w:p w14:paraId="4F7E6310" w14:textId="77777777" w:rsidR="00397847" w:rsidRPr="003F3EE4" w:rsidRDefault="00397847" w:rsidP="00F306B9">
      <w:pPr>
        <w:spacing w:after="0" w:line="276" w:lineRule="auto"/>
        <w:ind w:firstLine="720"/>
        <w:jc w:val="both"/>
        <w:rPr>
          <w:rFonts w:ascii="Times New Roman" w:eastAsia="Times New Roman" w:hAnsi="Times New Roman" w:cs="Times New Roman"/>
          <w:color w:val="000000"/>
          <w:sz w:val="28"/>
          <w:szCs w:val="28"/>
          <w:lang w:val="uk-UA"/>
        </w:rPr>
      </w:pPr>
      <w:r w:rsidRPr="003F3EE4">
        <w:rPr>
          <w:rFonts w:ascii="Times New Roman" w:hAnsi="Times New Roman" w:cs="Times New Roman"/>
          <w:i/>
          <w:iCs/>
          <w:sz w:val="28"/>
          <w:szCs w:val="28"/>
          <w:lang w:val="uk-UA"/>
        </w:rPr>
        <w:t xml:space="preserve">Протезування. </w:t>
      </w:r>
      <w:r w:rsidRPr="003F3EE4">
        <w:rPr>
          <w:rFonts w:ascii="Times New Roman" w:hAnsi="Times New Roman" w:cs="Times New Roman"/>
          <w:sz w:val="28"/>
          <w:szCs w:val="28"/>
          <w:lang w:val="uk-UA"/>
        </w:rPr>
        <w:t>Протезування – це повне або часткове відновлення</w:t>
      </w:r>
      <w:r w:rsidRPr="003F3EE4">
        <w:rPr>
          <w:rFonts w:ascii="Times New Roman" w:hAnsi="Times New Roman" w:cs="Times New Roman"/>
          <w:i/>
          <w:iCs/>
          <w:sz w:val="28"/>
          <w:szCs w:val="28"/>
          <w:lang w:val="uk-UA"/>
        </w:rPr>
        <w:t xml:space="preserve"> </w:t>
      </w:r>
      <w:r w:rsidRPr="003F3EE4">
        <w:rPr>
          <w:rFonts w:ascii="Times New Roman" w:hAnsi="Times New Roman" w:cs="Times New Roman"/>
          <w:sz w:val="28"/>
          <w:szCs w:val="28"/>
          <w:lang w:val="uk-UA"/>
        </w:rPr>
        <w:t>відсутнього сегмента або всієї кінцівки за допомогою спеціальних пристроїв,</w:t>
      </w:r>
      <w:r w:rsidRPr="003F3EE4">
        <w:rPr>
          <w:rFonts w:ascii="Times New Roman" w:hAnsi="Times New Roman" w:cs="Times New Roman"/>
          <w:i/>
          <w:iCs/>
          <w:sz w:val="28"/>
          <w:szCs w:val="28"/>
          <w:lang w:val="uk-UA"/>
        </w:rPr>
        <w:t xml:space="preserve"> </w:t>
      </w:r>
      <w:r w:rsidRPr="003F3EE4">
        <w:rPr>
          <w:rFonts w:ascii="Times New Roman" w:hAnsi="Times New Roman" w:cs="Times New Roman"/>
          <w:sz w:val="28"/>
          <w:szCs w:val="28"/>
          <w:lang w:val="uk-UA"/>
        </w:rPr>
        <w:t>призначених для часткового відновлення її форми та функції. До цього виду виробів належать власне протези (пристрої</w:t>
      </w:r>
      <w:r w:rsidR="00E5440D" w:rsidRPr="003F3EE4">
        <w:rPr>
          <w:rFonts w:ascii="Times New Roman" w:hAnsi="Times New Roman" w:cs="Times New Roman"/>
          <w:sz w:val="28"/>
          <w:szCs w:val="28"/>
          <w:lang w:val="uk-UA"/>
        </w:rPr>
        <w:t>,</w:t>
      </w:r>
      <w:r w:rsidRPr="003F3EE4">
        <w:rPr>
          <w:rFonts w:ascii="Times New Roman" w:hAnsi="Times New Roman" w:cs="Times New Roman"/>
          <w:sz w:val="28"/>
          <w:szCs w:val="28"/>
          <w:lang w:val="uk-UA"/>
        </w:rPr>
        <w:t xml:space="preserve"> що заміщають втрачений сегмент) для верхніх та нижніх кінцівок. Протез – ц</w:t>
      </w:r>
      <w:r w:rsidRPr="003F3EE4">
        <w:rPr>
          <w:rFonts w:ascii="Times New Roman" w:eastAsia="Times New Roman" w:hAnsi="Times New Roman" w:cs="Times New Roman"/>
          <w:color w:val="000000"/>
          <w:sz w:val="28"/>
          <w:szCs w:val="28"/>
          <w:lang w:val="uk-UA"/>
        </w:rPr>
        <w:t>е зовнішній пристрій, який використовується для підтрим</w:t>
      </w:r>
      <w:r w:rsidR="00E5440D" w:rsidRPr="003F3EE4">
        <w:rPr>
          <w:rFonts w:ascii="Times New Roman" w:eastAsia="Times New Roman" w:hAnsi="Times New Roman" w:cs="Times New Roman"/>
          <w:color w:val="000000"/>
          <w:sz w:val="28"/>
          <w:szCs w:val="28"/>
          <w:lang w:val="uk-UA"/>
        </w:rPr>
        <w:t>ання чи</w:t>
      </w:r>
      <w:r w:rsidRPr="003F3EE4">
        <w:rPr>
          <w:rFonts w:ascii="Times New Roman" w:eastAsia="Times New Roman" w:hAnsi="Times New Roman" w:cs="Times New Roman"/>
          <w:color w:val="000000"/>
          <w:sz w:val="28"/>
          <w:szCs w:val="28"/>
          <w:lang w:val="uk-UA"/>
        </w:rPr>
        <w:t xml:space="preserve"> модифікації структурних і функціональних характеристик нервово-м’язової та скелетної систем (таких як руки, ноги та хребет)</w:t>
      </w:r>
      <w:r w:rsidR="00E5440D" w:rsidRPr="003F3EE4">
        <w:rPr>
          <w:rFonts w:ascii="Times New Roman" w:eastAsia="Times New Roman" w:hAnsi="Times New Roman" w:cs="Times New Roman"/>
          <w:color w:val="000000"/>
          <w:sz w:val="28"/>
          <w:szCs w:val="28"/>
          <w:lang w:val="uk-UA"/>
        </w:rPr>
        <w:t>.</w:t>
      </w:r>
      <w:r w:rsidRPr="003F3EE4">
        <w:rPr>
          <w:rFonts w:ascii="Times New Roman" w:eastAsia="Times New Roman" w:hAnsi="Times New Roman" w:cs="Times New Roman"/>
          <w:color w:val="000000"/>
          <w:sz w:val="28"/>
          <w:szCs w:val="28"/>
          <w:lang w:val="uk-UA"/>
        </w:rPr>
        <w:t> </w:t>
      </w:r>
    </w:p>
    <w:p w14:paraId="3EAB3959" w14:textId="77777777" w:rsidR="00397847" w:rsidRPr="003F3EE4" w:rsidRDefault="00397847" w:rsidP="00F306B9">
      <w:pPr>
        <w:spacing w:after="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Протези </w:t>
      </w:r>
      <w:r w:rsidR="00E5440D" w:rsidRPr="003F3EE4">
        <w:rPr>
          <w:rFonts w:ascii="Times New Roman" w:hAnsi="Times New Roman" w:cs="Times New Roman"/>
          <w:sz w:val="28"/>
          <w:szCs w:val="28"/>
          <w:lang w:val="uk-UA"/>
        </w:rPr>
        <w:t>роз</w:t>
      </w:r>
      <w:r w:rsidRPr="003F3EE4">
        <w:rPr>
          <w:rFonts w:ascii="Times New Roman" w:hAnsi="Times New Roman" w:cs="Times New Roman"/>
          <w:sz w:val="28"/>
          <w:szCs w:val="28"/>
          <w:lang w:val="uk-UA"/>
        </w:rPr>
        <w:t>поділяються на косметичні, функціонально-косметичні,  активні (з тяговим керуванням і з керуванням від зовнішніх джерел енергії) та робочі. Виділяють біонічні протези</w:t>
      </w:r>
      <w:r w:rsidR="00E5440D" w:rsidRPr="003F3EE4">
        <w:rPr>
          <w:rFonts w:ascii="Times New Roman" w:hAnsi="Times New Roman" w:cs="Times New Roman"/>
          <w:sz w:val="28"/>
          <w:szCs w:val="28"/>
          <w:lang w:val="uk-UA"/>
        </w:rPr>
        <w:t>, які</w:t>
      </w:r>
      <w:r w:rsidRPr="003F3EE4">
        <w:rPr>
          <w:rFonts w:ascii="Times New Roman" w:hAnsi="Times New Roman" w:cs="Times New Roman"/>
          <w:sz w:val="28"/>
          <w:szCs w:val="28"/>
          <w:lang w:val="uk-UA"/>
        </w:rPr>
        <w:t xml:space="preserve"> забезпечені зовнішніми джерелами енергії та дозволяють здійснювати досить складний комплекс рухів, аж до дрібної моторики рук. Враховуючи необхідність звикання до протез</w:t>
      </w:r>
      <w:r w:rsidR="00E5440D" w:rsidRPr="003F3EE4">
        <w:rPr>
          <w:rFonts w:ascii="Times New Roman" w:hAnsi="Times New Roman" w:cs="Times New Roman"/>
          <w:sz w:val="28"/>
          <w:szCs w:val="28"/>
          <w:lang w:val="uk-UA"/>
        </w:rPr>
        <w:t>а</w:t>
      </w:r>
      <w:r w:rsidRPr="003F3EE4">
        <w:rPr>
          <w:rFonts w:ascii="Times New Roman" w:hAnsi="Times New Roman" w:cs="Times New Roman"/>
          <w:sz w:val="28"/>
          <w:szCs w:val="28"/>
          <w:lang w:val="uk-UA"/>
        </w:rPr>
        <w:t xml:space="preserve"> як всього організму хворого, так і </w:t>
      </w:r>
      <w:r w:rsidR="00E5440D" w:rsidRPr="003F3EE4">
        <w:rPr>
          <w:rFonts w:ascii="Times New Roman" w:hAnsi="Times New Roman" w:cs="Times New Roman"/>
          <w:sz w:val="28"/>
          <w:szCs w:val="28"/>
          <w:lang w:val="uk-UA"/>
        </w:rPr>
        <w:t>безпосередньо відсіченої</w:t>
      </w:r>
      <w:r w:rsidRPr="003F3EE4">
        <w:rPr>
          <w:rFonts w:ascii="Times New Roman" w:hAnsi="Times New Roman" w:cs="Times New Roman"/>
          <w:sz w:val="28"/>
          <w:szCs w:val="28"/>
          <w:lang w:val="uk-UA"/>
        </w:rPr>
        <w:t xml:space="preserve">  кінцівки, спочатку доцільно використовувати так звані тимчасові лікувально-тренувальні протези. </w:t>
      </w:r>
      <w:r w:rsidR="00E5440D" w:rsidRPr="003F3EE4">
        <w:rPr>
          <w:rFonts w:ascii="Times New Roman" w:hAnsi="Times New Roman" w:cs="Times New Roman"/>
          <w:sz w:val="28"/>
          <w:szCs w:val="28"/>
          <w:lang w:val="uk-UA"/>
        </w:rPr>
        <w:t>Вони п</w:t>
      </w:r>
      <w:r w:rsidRPr="003F3EE4">
        <w:rPr>
          <w:rFonts w:ascii="Times New Roman" w:hAnsi="Times New Roman" w:cs="Times New Roman"/>
          <w:sz w:val="28"/>
          <w:szCs w:val="28"/>
          <w:lang w:val="uk-UA"/>
        </w:rPr>
        <w:t xml:space="preserve">ризначені для функціональної </w:t>
      </w:r>
      <w:r w:rsidR="00E5440D" w:rsidRPr="003F3EE4">
        <w:rPr>
          <w:rFonts w:ascii="Times New Roman" w:hAnsi="Times New Roman" w:cs="Times New Roman"/>
          <w:sz w:val="28"/>
          <w:szCs w:val="28"/>
          <w:lang w:val="uk-UA"/>
        </w:rPr>
        <w:t>та</w:t>
      </w:r>
      <w:r w:rsidRPr="003F3EE4">
        <w:rPr>
          <w:rFonts w:ascii="Times New Roman" w:hAnsi="Times New Roman" w:cs="Times New Roman"/>
          <w:sz w:val="28"/>
          <w:szCs w:val="28"/>
          <w:lang w:val="uk-UA"/>
        </w:rPr>
        <w:t xml:space="preserve"> косметичної компенсації втраченої кінцівки пацієнтів у  найближчий післяопераційний період</w:t>
      </w:r>
      <w:r w:rsidR="00E5440D" w:rsidRPr="003F3EE4">
        <w:rPr>
          <w:rFonts w:ascii="Times New Roman" w:hAnsi="Times New Roman" w:cs="Times New Roman"/>
          <w:sz w:val="28"/>
          <w:szCs w:val="28"/>
          <w:lang w:val="uk-UA"/>
        </w:rPr>
        <w:t xml:space="preserve">, </w:t>
      </w:r>
      <w:r w:rsidRPr="003F3EE4">
        <w:rPr>
          <w:rFonts w:ascii="Times New Roman" w:hAnsi="Times New Roman" w:cs="Times New Roman"/>
          <w:sz w:val="28"/>
          <w:szCs w:val="28"/>
          <w:lang w:val="uk-UA"/>
        </w:rPr>
        <w:t>забезпечують формування об’ємних параметрів післяопераційних кукс, уточнення схем побудови протезів</w:t>
      </w:r>
      <w:r w:rsidR="00E5440D" w:rsidRPr="003F3EE4">
        <w:rPr>
          <w:rFonts w:ascii="Times New Roman" w:hAnsi="Times New Roman" w:cs="Times New Roman"/>
          <w:sz w:val="28"/>
          <w:szCs w:val="28"/>
          <w:lang w:val="uk-UA"/>
        </w:rPr>
        <w:t xml:space="preserve"> і</w:t>
      </w:r>
      <w:r w:rsidRPr="003F3EE4">
        <w:rPr>
          <w:rFonts w:ascii="Times New Roman" w:hAnsi="Times New Roman" w:cs="Times New Roman"/>
          <w:sz w:val="28"/>
          <w:szCs w:val="28"/>
          <w:lang w:val="uk-UA"/>
        </w:rPr>
        <w:t xml:space="preserve"> сприяють набуттю нових навичок ходьби і скороченню термінів реабілітації.</w:t>
      </w:r>
    </w:p>
    <w:p w14:paraId="49C3F1AF" w14:textId="77777777" w:rsidR="00397847" w:rsidRPr="003F3EE4" w:rsidRDefault="00E5440D" w:rsidP="00CC403B">
      <w:pPr>
        <w:spacing w:after="360" w:line="276" w:lineRule="auto"/>
        <w:ind w:firstLine="72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w:t>
      </w:r>
      <w:r w:rsidR="00397847" w:rsidRPr="003F3EE4">
        <w:rPr>
          <w:rFonts w:ascii="Times New Roman" w:hAnsi="Times New Roman" w:cs="Times New Roman"/>
          <w:sz w:val="28"/>
          <w:szCs w:val="28"/>
          <w:lang w:val="uk-UA"/>
        </w:rPr>
        <w:t>учасн</w:t>
      </w:r>
      <w:r w:rsidRPr="003F3EE4">
        <w:rPr>
          <w:rFonts w:ascii="Times New Roman" w:hAnsi="Times New Roman" w:cs="Times New Roman"/>
          <w:sz w:val="28"/>
          <w:szCs w:val="28"/>
          <w:lang w:val="uk-UA"/>
        </w:rPr>
        <w:t>ий рівень</w:t>
      </w:r>
      <w:r w:rsidR="00397847" w:rsidRPr="003F3EE4">
        <w:rPr>
          <w:rFonts w:ascii="Times New Roman" w:hAnsi="Times New Roman" w:cs="Times New Roman"/>
          <w:sz w:val="28"/>
          <w:szCs w:val="28"/>
          <w:lang w:val="uk-UA"/>
        </w:rPr>
        <w:t xml:space="preserve"> протезування дозволяє виготовити легкі </w:t>
      </w:r>
      <w:r w:rsidRPr="003F3EE4">
        <w:rPr>
          <w:rFonts w:ascii="Times New Roman" w:hAnsi="Times New Roman" w:cs="Times New Roman"/>
          <w:sz w:val="28"/>
          <w:szCs w:val="28"/>
          <w:lang w:val="uk-UA"/>
        </w:rPr>
        <w:t>та</w:t>
      </w:r>
      <w:r w:rsidR="00397847" w:rsidRPr="003F3EE4">
        <w:rPr>
          <w:rFonts w:ascii="Times New Roman" w:hAnsi="Times New Roman" w:cs="Times New Roman"/>
          <w:sz w:val="28"/>
          <w:szCs w:val="28"/>
          <w:lang w:val="uk-UA"/>
        </w:rPr>
        <w:t xml:space="preserve"> зручні протези майже </w:t>
      </w:r>
      <w:r w:rsidRPr="003F3EE4">
        <w:rPr>
          <w:rFonts w:ascii="Times New Roman" w:hAnsi="Times New Roman" w:cs="Times New Roman"/>
          <w:sz w:val="28"/>
          <w:szCs w:val="28"/>
          <w:lang w:val="uk-UA"/>
        </w:rPr>
        <w:t>для</w:t>
      </w:r>
      <w:r w:rsidR="00397847" w:rsidRPr="003F3EE4">
        <w:rPr>
          <w:rFonts w:ascii="Times New Roman" w:hAnsi="Times New Roman" w:cs="Times New Roman"/>
          <w:sz w:val="28"/>
          <w:szCs w:val="28"/>
          <w:lang w:val="uk-UA"/>
        </w:rPr>
        <w:t xml:space="preserve"> всіх рівн</w:t>
      </w:r>
      <w:r w:rsidRPr="003F3EE4">
        <w:rPr>
          <w:rFonts w:ascii="Times New Roman" w:hAnsi="Times New Roman" w:cs="Times New Roman"/>
          <w:sz w:val="28"/>
          <w:szCs w:val="28"/>
          <w:lang w:val="uk-UA"/>
        </w:rPr>
        <w:t>ів</w:t>
      </w:r>
      <w:r w:rsidR="00397847" w:rsidRPr="003F3EE4">
        <w:rPr>
          <w:rFonts w:ascii="Times New Roman" w:hAnsi="Times New Roman" w:cs="Times New Roman"/>
          <w:sz w:val="28"/>
          <w:szCs w:val="28"/>
          <w:lang w:val="uk-UA"/>
        </w:rPr>
        <w:t xml:space="preserve"> ампутації. Важливо усвідомлювати, що при втраті нижніх кінцівок пріоритетною функцією під час протезування є її опірність, а при втраті верхньої або її сегмента – об’єм і точність рухів, а також досягнення косметичного ефекту.</w:t>
      </w:r>
    </w:p>
    <w:p w14:paraId="7D1BA50E" w14:textId="77777777" w:rsidR="00397847" w:rsidRPr="003F3EE4" w:rsidRDefault="00397847" w:rsidP="00E5440D">
      <w:pPr>
        <w:spacing w:after="120" w:line="276" w:lineRule="auto"/>
        <w:ind w:firstLine="720"/>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t>Питання для самоперевірки</w:t>
      </w:r>
    </w:p>
    <w:p w14:paraId="28980C2A" w14:textId="77777777" w:rsidR="00397847" w:rsidRPr="003F3EE4" w:rsidRDefault="00E5440D" w:rsidP="00610300">
      <w:pPr>
        <w:pStyle w:val="a3"/>
        <w:numPr>
          <w:ilvl w:val="0"/>
          <w:numId w:val="6"/>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Розкрийте сутність</w:t>
      </w:r>
      <w:r w:rsidR="00397847" w:rsidRPr="003F3EE4">
        <w:rPr>
          <w:rFonts w:ascii="Times New Roman" w:hAnsi="Times New Roman" w:cs="Times New Roman"/>
          <w:sz w:val="28"/>
          <w:szCs w:val="28"/>
          <w:lang w:val="uk-UA"/>
        </w:rPr>
        <w:t xml:space="preserve"> понять «ампутацiя» та «екзартикуляція». </w:t>
      </w:r>
    </w:p>
    <w:p w14:paraId="6C176752" w14:textId="77777777" w:rsidR="00397847" w:rsidRPr="003F3EE4" w:rsidRDefault="00397847" w:rsidP="00610300">
      <w:pPr>
        <w:pStyle w:val="a3"/>
        <w:numPr>
          <w:ilvl w:val="0"/>
          <w:numId w:val="6"/>
        </w:numPr>
        <w:tabs>
          <w:tab w:val="left" w:pos="1134"/>
        </w:tabs>
        <w:spacing w:after="0" w:line="276" w:lineRule="auto"/>
        <w:ind w:left="0" w:firstLine="709"/>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Які можуть бути ускладнення після ампутацій</w:t>
      </w:r>
      <w:r w:rsidR="00536685" w:rsidRPr="003F3EE4">
        <w:rPr>
          <w:rFonts w:ascii="Times New Roman" w:hAnsi="Times New Roman" w:cs="Times New Roman"/>
          <w:sz w:val="28"/>
          <w:szCs w:val="28"/>
          <w:lang w:val="uk-UA"/>
        </w:rPr>
        <w:t>?</w:t>
      </w:r>
    </w:p>
    <w:p w14:paraId="58E39A3E" w14:textId="77777777" w:rsidR="00397847" w:rsidRPr="003F3EE4" w:rsidRDefault="00397847" w:rsidP="00610300">
      <w:pPr>
        <w:pStyle w:val="a3"/>
        <w:numPr>
          <w:ilvl w:val="0"/>
          <w:numId w:val="6"/>
        </w:numPr>
        <w:tabs>
          <w:tab w:val="left" w:pos="1134"/>
        </w:tabs>
        <w:spacing w:after="0" w:line="276" w:lineRule="auto"/>
        <w:ind w:left="0" w:firstLine="709"/>
        <w:jc w:val="both"/>
        <w:rPr>
          <w:rFonts w:ascii="Times New Roman" w:hAnsi="Times New Roman" w:cs="Times New Roman"/>
          <w:b/>
          <w:bCs/>
          <w:sz w:val="28"/>
          <w:szCs w:val="28"/>
          <w:lang w:val="uk-UA"/>
        </w:rPr>
      </w:pPr>
      <w:r w:rsidRPr="003F3EE4">
        <w:rPr>
          <w:rFonts w:ascii="Times New Roman" w:hAnsi="Times New Roman" w:cs="Times New Roman"/>
          <w:sz w:val="28"/>
          <w:szCs w:val="28"/>
          <w:lang w:val="uk-UA"/>
        </w:rPr>
        <w:t xml:space="preserve">Перерахуйте рівні ампутацій верхньої кінцівки. </w:t>
      </w:r>
    </w:p>
    <w:p w14:paraId="2EA11444" w14:textId="77777777" w:rsidR="00397847" w:rsidRPr="003F3EE4" w:rsidRDefault="00397847" w:rsidP="00610300">
      <w:pPr>
        <w:pStyle w:val="a3"/>
        <w:numPr>
          <w:ilvl w:val="0"/>
          <w:numId w:val="6"/>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Перерахуйте рівні ампутацій нижн</w:t>
      </w:r>
      <w:r w:rsidR="00B40DEA" w:rsidRPr="003F3EE4">
        <w:rPr>
          <w:rFonts w:ascii="Times New Roman" w:hAnsi="Times New Roman" w:cs="Times New Roman"/>
          <w:sz w:val="28"/>
          <w:szCs w:val="28"/>
          <w:lang w:val="uk-UA"/>
        </w:rPr>
        <w:t>ьої</w:t>
      </w:r>
      <w:r w:rsidRPr="003F3EE4">
        <w:rPr>
          <w:rFonts w:ascii="Times New Roman" w:hAnsi="Times New Roman" w:cs="Times New Roman"/>
          <w:sz w:val="28"/>
          <w:szCs w:val="28"/>
          <w:lang w:val="uk-UA"/>
        </w:rPr>
        <w:t xml:space="preserve"> кінцівк</w:t>
      </w:r>
      <w:r w:rsidR="00B40DEA" w:rsidRPr="003F3EE4">
        <w:rPr>
          <w:rFonts w:ascii="Times New Roman" w:hAnsi="Times New Roman" w:cs="Times New Roman"/>
          <w:sz w:val="28"/>
          <w:szCs w:val="28"/>
          <w:lang w:val="uk-UA"/>
        </w:rPr>
        <w:t>и</w:t>
      </w:r>
      <w:r w:rsidRPr="003F3EE4">
        <w:rPr>
          <w:rFonts w:ascii="Times New Roman" w:hAnsi="Times New Roman" w:cs="Times New Roman"/>
          <w:sz w:val="28"/>
          <w:szCs w:val="28"/>
          <w:lang w:val="uk-UA"/>
        </w:rPr>
        <w:t>.</w:t>
      </w:r>
    </w:p>
    <w:p w14:paraId="74934313" w14:textId="77777777" w:rsidR="00397847" w:rsidRPr="003F3EE4" w:rsidRDefault="00B40DEA" w:rsidP="00610300">
      <w:pPr>
        <w:pStyle w:val="a3"/>
        <w:numPr>
          <w:ilvl w:val="0"/>
          <w:numId w:val="6"/>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Я</w:t>
      </w:r>
      <w:r w:rsidR="00397847" w:rsidRPr="003F3EE4">
        <w:rPr>
          <w:rFonts w:ascii="Times New Roman" w:hAnsi="Times New Roman" w:cs="Times New Roman"/>
          <w:sz w:val="28"/>
          <w:szCs w:val="28"/>
          <w:lang w:val="uk-UA"/>
        </w:rPr>
        <w:t>кі причини можуть при</w:t>
      </w:r>
      <w:r w:rsidRPr="003F3EE4">
        <w:rPr>
          <w:rFonts w:ascii="Times New Roman" w:hAnsi="Times New Roman" w:cs="Times New Roman"/>
          <w:sz w:val="28"/>
          <w:szCs w:val="28"/>
          <w:lang w:val="uk-UA"/>
        </w:rPr>
        <w:t>з</w:t>
      </w:r>
      <w:r w:rsidR="00397847" w:rsidRPr="003F3EE4">
        <w:rPr>
          <w:rFonts w:ascii="Times New Roman" w:hAnsi="Times New Roman" w:cs="Times New Roman"/>
          <w:sz w:val="28"/>
          <w:szCs w:val="28"/>
          <w:lang w:val="uk-UA"/>
        </w:rPr>
        <w:t>вести до вад кукс</w:t>
      </w:r>
      <w:r w:rsidRPr="003F3EE4">
        <w:rPr>
          <w:rFonts w:ascii="Times New Roman" w:hAnsi="Times New Roman" w:cs="Times New Roman"/>
          <w:sz w:val="28"/>
          <w:szCs w:val="28"/>
          <w:lang w:val="uk-UA"/>
        </w:rPr>
        <w:t>?</w:t>
      </w:r>
    </w:p>
    <w:p w14:paraId="50812FF4" w14:textId="77777777" w:rsidR="00397847" w:rsidRPr="003F3EE4" w:rsidRDefault="00B40DEA" w:rsidP="00610300">
      <w:pPr>
        <w:pStyle w:val="a3"/>
        <w:numPr>
          <w:ilvl w:val="0"/>
          <w:numId w:val="6"/>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Охарактеризуйте</w:t>
      </w:r>
      <w:r w:rsidR="00397847" w:rsidRPr="003F3EE4">
        <w:rPr>
          <w:rFonts w:ascii="Times New Roman" w:hAnsi="Times New Roman" w:cs="Times New Roman"/>
          <w:sz w:val="28"/>
          <w:szCs w:val="28"/>
          <w:lang w:val="uk-UA"/>
        </w:rPr>
        <w:t xml:space="preserve"> методи та способи ампутації кінцівок</w:t>
      </w:r>
      <w:r w:rsidRPr="003F3EE4">
        <w:rPr>
          <w:rFonts w:ascii="Times New Roman" w:hAnsi="Times New Roman" w:cs="Times New Roman"/>
          <w:sz w:val="28"/>
          <w:szCs w:val="28"/>
          <w:lang w:val="uk-UA"/>
        </w:rPr>
        <w:t>.</w:t>
      </w:r>
    </w:p>
    <w:p w14:paraId="07198DD1" w14:textId="77777777" w:rsidR="00397847" w:rsidRPr="00CC403B" w:rsidRDefault="00B40DEA" w:rsidP="00610300">
      <w:pPr>
        <w:pStyle w:val="a3"/>
        <w:numPr>
          <w:ilvl w:val="0"/>
          <w:numId w:val="6"/>
        </w:numPr>
        <w:tabs>
          <w:tab w:val="left" w:pos="1134"/>
        </w:tabs>
        <w:spacing w:after="0" w:line="276" w:lineRule="auto"/>
        <w:ind w:left="0" w:firstLine="709"/>
        <w:jc w:val="both"/>
        <w:rPr>
          <w:rFonts w:ascii="Times New Roman" w:hAnsi="Times New Roman" w:cs="Times New Roman"/>
          <w:spacing w:val="-8"/>
          <w:sz w:val="28"/>
          <w:szCs w:val="28"/>
          <w:lang w:val="uk-UA"/>
        </w:rPr>
      </w:pPr>
      <w:r w:rsidRPr="00CC403B">
        <w:rPr>
          <w:rFonts w:ascii="Times New Roman" w:hAnsi="Times New Roman" w:cs="Times New Roman"/>
          <w:spacing w:val="-8"/>
          <w:sz w:val="28"/>
          <w:szCs w:val="28"/>
          <w:lang w:val="uk-UA"/>
        </w:rPr>
        <w:t>Назвіть</w:t>
      </w:r>
      <w:r w:rsidR="00397847" w:rsidRPr="00CC403B">
        <w:rPr>
          <w:rFonts w:ascii="Times New Roman" w:hAnsi="Times New Roman" w:cs="Times New Roman"/>
          <w:spacing w:val="-8"/>
          <w:sz w:val="28"/>
          <w:szCs w:val="28"/>
          <w:lang w:val="uk-UA"/>
        </w:rPr>
        <w:t xml:space="preserve"> основні показання до невідкладної </w:t>
      </w:r>
      <w:r w:rsidRPr="00CC403B">
        <w:rPr>
          <w:rFonts w:ascii="Times New Roman" w:hAnsi="Times New Roman" w:cs="Times New Roman"/>
          <w:spacing w:val="-8"/>
          <w:sz w:val="28"/>
          <w:szCs w:val="28"/>
          <w:lang w:val="uk-UA"/>
        </w:rPr>
        <w:t>та</w:t>
      </w:r>
      <w:r w:rsidR="00397847" w:rsidRPr="00CC403B">
        <w:rPr>
          <w:rFonts w:ascii="Times New Roman" w:hAnsi="Times New Roman" w:cs="Times New Roman"/>
          <w:spacing w:val="-8"/>
          <w:sz w:val="28"/>
          <w:szCs w:val="28"/>
          <w:lang w:val="uk-UA"/>
        </w:rPr>
        <w:t xml:space="preserve"> планової ампутаці</w:t>
      </w:r>
      <w:r w:rsidRPr="00CC403B">
        <w:rPr>
          <w:rFonts w:ascii="Times New Roman" w:hAnsi="Times New Roman" w:cs="Times New Roman"/>
          <w:spacing w:val="-8"/>
          <w:sz w:val="28"/>
          <w:szCs w:val="28"/>
          <w:lang w:val="uk-UA"/>
        </w:rPr>
        <w:t>й</w:t>
      </w:r>
      <w:r w:rsidR="00397847" w:rsidRPr="00CC403B">
        <w:rPr>
          <w:rFonts w:ascii="Times New Roman" w:hAnsi="Times New Roman" w:cs="Times New Roman"/>
          <w:spacing w:val="-8"/>
          <w:sz w:val="28"/>
          <w:szCs w:val="28"/>
          <w:lang w:val="uk-UA"/>
        </w:rPr>
        <w:t xml:space="preserve"> кінцівок</w:t>
      </w:r>
      <w:r w:rsidR="00536685" w:rsidRPr="00CC403B">
        <w:rPr>
          <w:rFonts w:ascii="Times New Roman" w:hAnsi="Times New Roman" w:cs="Times New Roman"/>
          <w:spacing w:val="-8"/>
          <w:sz w:val="28"/>
          <w:szCs w:val="28"/>
          <w:lang w:val="uk-UA"/>
        </w:rPr>
        <w:t>.</w:t>
      </w:r>
    </w:p>
    <w:p w14:paraId="7A624D29" w14:textId="77777777" w:rsidR="00397847" w:rsidRPr="003F3EE4" w:rsidRDefault="00397847" w:rsidP="00610300">
      <w:pPr>
        <w:pStyle w:val="a3"/>
        <w:numPr>
          <w:ilvl w:val="0"/>
          <w:numId w:val="6"/>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Який тип ампутації кінцівки застосовується найчастіше</w:t>
      </w:r>
      <w:r w:rsidR="00536685" w:rsidRPr="003F3EE4">
        <w:rPr>
          <w:rFonts w:ascii="Times New Roman" w:hAnsi="Times New Roman" w:cs="Times New Roman"/>
          <w:sz w:val="28"/>
          <w:szCs w:val="28"/>
          <w:lang w:val="uk-UA"/>
        </w:rPr>
        <w:t>?</w:t>
      </w:r>
      <w:r w:rsidR="00B40DEA" w:rsidRPr="003F3EE4">
        <w:rPr>
          <w:rFonts w:ascii="Times New Roman" w:hAnsi="Times New Roman" w:cs="Times New Roman"/>
          <w:sz w:val="28"/>
          <w:szCs w:val="28"/>
          <w:lang w:val="uk-UA"/>
        </w:rPr>
        <w:t xml:space="preserve"> </w:t>
      </w:r>
      <w:r w:rsidR="00CC403B">
        <w:rPr>
          <w:rFonts w:ascii="Times New Roman" w:hAnsi="Times New Roman" w:cs="Times New Roman"/>
          <w:sz w:val="28"/>
          <w:szCs w:val="28"/>
          <w:lang w:val="uk-UA"/>
        </w:rPr>
        <w:t>Ч</w:t>
      </w:r>
      <w:r w:rsidR="00B40DEA" w:rsidRPr="003F3EE4">
        <w:rPr>
          <w:rFonts w:ascii="Times New Roman" w:hAnsi="Times New Roman" w:cs="Times New Roman"/>
          <w:sz w:val="28"/>
          <w:szCs w:val="28"/>
          <w:lang w:val="uk-UA"/>
        </w:rPr>
        <w:t>ому саме</w:t>
      </w:r>
      <w:r w:rsidR="00CC403B">
        <w:rPr>
          <w:rFonts w:ascii="Times New Roman" w:hAnsi="Times New Roman" w:cs="Times New Roman"/>
          <w:sz w:val="28"/>
          <w:szCs w:val="28"/>
          <w:lang w:val="uk-UA"/>
        </w:rPr>
        <w:t>?</w:t>
      </w:r>
    </w:p>
    <w:p w14:paraId="28370D9D" w14:textId="77777777" w:rsidR="00397847" w:rsidRPr="003F3EE4" w:rsidRDefault="00397847" w:rsidP="00E5440D">
      <w:pPr>
        <w:spacing w:after="120" w:line="276" w:lineRule="auto"/>
        <w:ind w:firstLine="720"/>
        <w:jc w:val="center"/>
        <w:rPr>
          <w:rFonts w:ascii="Times New Roman" w:hAnsi="Times New Roman" w:cs="Times New Roman"/>
          <w:b/>
          <w:bCs/>
          <w:sz w:val="28"/>
          <w:szCs w:val="28"/>
          <w:lang w:val="uk-UA"/>
        </w:rPr>
      </w:pPr>
      <w:r w:rsidRPr="003F3EE4">
        <w:rPr>
          <w:rFonts w:ascii="Times New Roman" w:hAnsi="Times New Roman" w:cs="Times New Roman"/>
          <w:b/>
          <w:bCs/>
          <w:sz w:val="28"/>
          <w:szCs w:val="28"/>
          <w:lang w:val="uk-UA"/>
        </w:rPr>
        <w:lastRenderedPageBreak/>
        <w:t>Тести</w:t>
      </w:r>
    </w:p>
    <w:p w14:paraId="63121347" w14:textId="77777777" w:rsidR="00397847" w:rsidRPr="003F3EE4" w:rsidRDefault="00397847" w:rsidP="00610300">
      <w:pPr>
        <w:pStyle w:val="a3"/>
        <w:numPr>
          <w:ilvl w:val="0"/>
          <w:numId w:val="7"/>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Найбільш поширени</w:t>
      </w:r>
      <w:r w:rsidR="00F15097" w:rsidRPr="003F3EE4">
        <w:rPr>
          <w:rFonts w:ascii="Times New Roman" w:hAnsi="Times New Roman" w:cs="Times New Roman"/>
          <w:sz w:val="28"/>
          <w:szCs w:val="28"/>
          <w:lang w:val="uk-UA"/>
        </w:rPr>
        <w:t>й</w:t>
      </w:r>
      <w:r w:rsidRPr="003F3EE4">
        <w:rPr>
          <w:rFonts w:ascii="Times New Roman" w:hAnsi="Times New Roman" w:cs="Times New Roman"/>
          <w:sz w:val="28"/>
          <w:szCs w:val="28"/>
          <w:lang w:val="uk-UA"/>
        </w:rPr>
        <w:t xml:space="preserve"> вид протезування </w:t>
      </w:r>
      <w:r w:rsidR="00F15097" w:rsidRPr="003F3EE4">
        <w:rPr>
          <w:rFonts w:ascii="Times New Roman" w:hAnsi="Times New Roman" w:cs="Times New Roman"/>
          <w:sz w:val="28"/>
          <w:szCs w:val="28"/>
          <w:lang w:val="uk-UA"/>
        </w:rPr>
        <w:t>застосовується</w:t>
      </w:r>
      <w:r w:rsidRPr="003F3EE4">
        <w:rPr>
          <w:rFonts w:ascii="Times New Roman" w:hAnsi="Times New Roman" w:cs="Times New Roman"/>
          <w:sz w:val="28"/>
          <w:szCs w:val="28"/>
          <w:lang w:val="uk-UA"/>
        </w:rPr>
        <w:t xml:space="preserve"> після:</w:t>
      </w:r>
    </w:p>
    <w:p w14:paraId="477A836D" w14:textId="77777777" w:rsidR="00397847" w:rsidRPr="003F3EE4" w:rsidRDefault="00F15097" w:rsidP="00610300">
      <w:pPr>
        <w:pStyle w:val="a3"/>
        <w:numPr>
          <w:ilvl w:val="0"/>
          <w:numId w:val="85"/>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а</w:t>
      </w:r>
      <w:r w:rsidR="00397847" w:rsidRPr="003F3EE4">
        <w:rPr>
          <w:rFonts w:ascii="Times New Roman" w:hAnsi="Times New Roman" w:cs="Times New Roman"/>
          <w:sz w:val="28"/>
          <w:szCs w:val="28"/>
          <w:lang w:val="uk-UA"/>
        </w:rPr>
        <w:t>мпутації або екзартикуляції плеча</w:t>
      </w:r>
      <w:r w:rsidRPr="003F3EE4">
        <w:rPr>
          <w:rFonts w:ascii="Times New Roman" w:hAnsi="Times New Roman" w:cs="Times New Roman"/>
          <w:sz w:val="28"/>
          <w:szCs w:val="28"/>
          <w:lang w:val="uk-UA"/>
        </w:rPr>
        <w:t>;</w:t>
      </w:r>
    </w:p>
    <w:p w14:paraId="4210D75F" w14:textId="77777777" w:rsidR="00397847" w:rsidRPr="003F3EE4" w:rsidRDefault="00F15097" w:rsidP="00610300">
      <w:pPr>
        <w:pStyle w:val="a3"/>
        <w:numPr>
          <w:ilvl w:val="0"/>
          <w:numId w:val="85"/>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а</w:t>
      </w:r>
      <w:r w:rsidR="00397847" w:rsidRPr="003F3EE4">
        <w:rPr>
          <w:rFonts w:ascii="Times New Roman" w:hAnsi="Times New Roman" w:cs="Times New Roman"/>
          <w:sz w:val="28"/>
          <w:szCs w:val="28"/>
          <w:lang w:val="uk-UA"/>
        </w:rPr>
        <w:t>мпутації в межах кисті</w:t>
      </w:r>
      <w:r w:rsidRPr="003F3EE4">
        <w:rPr>
          <w:rFonts w:ascii="Times New Roman" w:hAnsi="Times New Roman" w:cs="Times New Roman"/>
          <w:sz w:val="28"/>
          <w:szCs w:val="28"/>
          <w:lang w:val="uk-UA"/>
        </w:rPr>
        <w:t>;</w:t>
      </w:r>
    </w:p>
    <w:p w14:paraId="1B232B22" w14:textId="77777777" w:rsidR="00F15097" w:rsidRPr="003F3EE4" w:rsidRDefault="00F15097" w:rsidP="00610300">
      <w:pPr>
        <w:pStyle w:val="a3"/>
        <w:numPr>
          <w:ilvl w:val="0"/>
          <w:numId w:val="85"/>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а</w:t>
      </w:r>
      <w:r w:rsidR="00397847" w:rsidRPr="003F3EE4">
        <w:rPr>
          <w:rFonts w:ascii="Times New Roman" w:hAnsi="Times New Roman" w:cs="Times New Roman"/>
          <w:sz w:val="28"/>
          <w:szCs w:val="28"/>
          <w:lang w:val="uk-UA"/>
        </w:rPr>
        <w:t>мпутації або екзартикуляції стегна</w:t>
      </w:r>
      <w:r w:rsidRPr="003F3EE4">
        <w:rPr>
          <w:rFonts w:ascii="Times New Roman" w:hAnsi="Times New Roman" w:cs="Times New Roman"/>
          <w:sz w:val="28"/>
          <w:szCs w:val="28"/>
          <w:lang w:val="uk-UA"/>
        </w:rPr>
        <w:t>;</w:t>
      </w:r>
    </w:p>
    <w:p w14:paraId="2F3A861A" w14:textId="77777777" w:rsidR="00397847" w:rsidRPr="003F3EE4" w:rsidRDefault="00F15097" w:rsidP="00610300">
      <w:pPr>
        <w:pStyle w:val="a3"/>
        <w:numPr>
          <w:ilvl w:val="0"/>
          <w:numId w:val="85"/>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а</w:t>
      </w:r>
      <w:r w:rsidR="00397847" w:rsidRPr="003F3EE4">
        <w:rPr>
          <w:rFonts w:ascii="Times New Roman" w:hAnsi="Times New Roman" w:cs="Times New Roman"/>
          <w:sz w:val="28"/>
          <w:szCs w:val="28"/>
          <w:lang w:val="uk-UA"/>
        </w:rPr>
        <w:t>мпутації гомілки.</w:t>
      </w:r>
    </w:p>
    <w:p w14:paraId="7337699C" w14:textId="77777777" w:rsidR="00397847" w:rsidRPr="003F3EE4" w:rsidRDefault="00397847" w:rsidP="00610300">
      <w:pPr>
        <w:pStyle w:val="a3"/>
        <w:numPr>
          <w:ilvl w:val="0"/>
          <w:numId w:val="7"/>
        </w:numPr>
        <w:tabs>
          <w:tab w:val="left" w:pos="1134"/>
        </w:tabs>
        <w:spacing w:before="120" w:after="0" w:line="276" w:lineRule="auto"/>
        <w:ind w:left="0" w:firstLine="709"/>
        <w:contextualSpacing w:val="0"/>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Якого основного принципу </w:t>
      </w:r>
      <w:r w:rsidR="00BB4324" w:rsidRPr="003F3EE4">
        <w:rPr>
          <w:rFonts w:ascii="Times New Roman" w:hAnsi="Times New Roman" w:cs="Times New Roman"/>
          <w:sz w:val="28"/>
          <w:szCs w:val="28"/>
          <w:lang w:val="uk-UA"/>
        </w:rPr>
        <w:t>до</w:t>
      </w:r>
      <w:r w:rsidRPr="003F3EE4">
        <w:rPr>
          <w:rFonts w:ascii="Times New Roman" w:hAnsi="Times New Roman" w:cs="Times New Roman"/>
          <w:sz w:val="28"/>
          <w:szCs w:val="28"/>
          <w:lang w:val="uk-UA"/>
        </w:rPr>
        <w:t>тримуються при виконанні ампутації</w:t>
      </w:r>
      <w:r w:rsidR="00BB4324" w:rsidRPr="003F3EE4">
        <w:rPr>
          <w:rFonts w:ascii="Times New Roman" w:hAnsi="Times New Roman" w:cs="Times New Roman"/>
          <w:sz w:val="28"/>
          <w:szCs w:val="28"/>
          <w:lang w:val="uk-UA"/>
        </w:rPr>
        <w:t>?</w:t>
      </w:r>
    </w:p>
    <w:p w14:paraId="2FDB8188" w14:textId="77777777" w:rsidR="00397847" w:rsidRPr="003F3EE4" w:rsidRDefault="00BB4324" w:rsidP="00610300">
      <w:pPr>
        <w:pStyle w:val="a3"/>
        <w:numPr>
          <w:ilvl w:val="0"/>
          <w:numId w:val="86"/>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р</w:t>
      </w:r>
      <w:r w:rsidR="00397847" w:rsidRPr="003F3EE4">
        <w:rPr>
          <w:rFonts w:ascii="Times New Roman" w:hAnsi="Times New Roman" w:cs="Times New Roman"/>
          <w:sz w:val="28"/>
          <w:szCs w:val="28"/>
          <w:lang w:val="uk-UA"/>
        </w:rPr>
        <w:t>адикальна ампутація по здорови</w:t>
      </w:r>
      <w:r w:rsidRPr="003F3EE4">
        <w:rPr>
          <w:rFonts w:ascii="Times New Roman" w:hAnsi="Times New Roman" w:cs="Times New Roman"/>
          <w:sz w:val="28"/>
          <w:szCs w:val="28"/>
          <w:lang w:val="uk-UA"/>
        </w:rPr>
        <w:t>х</w:t>
      </w:r>
      <w:r w:rsidR="00397847" w:rsidRPr="003F3EE4">
        <w:rPr>
          <w:rFonts w:ascii="Times New Roman" w:hAnsi="Times New Roman" w:cs="Times New Roman"/>
          <w:sz w:val="28"/>
          <w:szCs w:val="28"/>
          <w:lang w:val="uk-UA"/>
        </w:rPr>
        <w:t xml:space="preserve"> тканина</w:t>
      </w:r>
      <w:r w:rsidRPr="003F3EE4">
        <w:rPr>
          <w:rFonts w:ascii="Times New Roman" w:hAnsi="Times New Roman" w:cs="Times New Roman"/>
          <w:sz w:val="28"/>
          <w:szCs w:val="28"/>
          <w:lang w:val="uk-UA"/>
        </w:rPr>
        <w:t>х</w:t>
      </w:r>
      <w:r w:rsidR="00397847" w:rsidRPr="003F3EE4">
        <w:rPr>
          <w:rFonts w:ascii="Times New Roman" w:hAnsi="Times New Roman" w:cs="Times New Roman"/>
          <w:sz w:val="28"/>
          <w:szCs w:val="28"/>
          <w:lang w:val="uk-UA"/>
        </w:rPr>
        <w:t xml:space="preserve"> для формування повноцінної кукси</w:t>
      </w:r>
      <w:r w:rsidR="00270B86" w:rsidRPr="003F3EE4">
        <w:rPr>
          <w:rFonts w:ascii="Times New Roman" w:hAnsi="Times New Roman" w:cs="Times New Roman"/>
          <w:sz w:val="28"/>
          <w:szCs w:val="28"/>
          <w:lang w:val="uk-UA"/>
        </w:rPr>
        <w:t>;</w:t>
      </w:r>
    </w:p>
    <w:p w14:paraId="1304FBA0" w14:textId="77777777" w:rsidR="00397847" w:rsidRPr="003F3EE4" w:rsidRDefault="00BB4324" w:rsidP="00610300">
      <w:pPr>
        <w:pStyle w:val="a3"/>
        <w:numPr>
          <w:ilvl w:val="0"/>
          <w:numId w:val="86"/>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е</w:t>
      </w:r>
      <w:r w:rsidR="00397847" w:rsidRPr="003F3EE4">
        <w:rPr>
          <w:rFonts w:ascii="Times New Roman" w:hAnsi="Times New Roman" w:cs="Times New Roman"/>
          <w:sz w:val="28"/>
          <w:szCs w:val="28"/>
          <w:lang w:val="uk-UA"/>
        </w:rPr>
        <w:t xml:space="preserve">кономна ампутація по </w:t>
      </w:r>
      <w:r w:rsidR="00270B86" w:rsidRPr="003F3EE4">
        <w:rPr>
          <w:rFonts w:ascii="Times New Roman" w:hAnsi="Times New Roman" w:cs="Times New Roman"/>
          <w:sz w:val="28"/>
          <w:szCs w:val="28"/>
          <w:lang w:val="uk-UA"/>
        </w:rPr>
        <w:t>ушкоджених</w:t>
      </w:r>
      <w:r w:rsidR="00397847" w:rsidRPr="003F3EE4">
        <w:rPr>
          <w:rFonts w:ascii="Times New Roman" w:hAnsi="Times New Roman" w:cs="Times New Roman"/>
          <w:sz w:val="28"/>
          <w:szCs w:val="28"/>
          <w:lang w:val="uk-UA"/>
        </w:rPr>
        <w:t xml:space="preserve"> тканина</w:t>
      </w:r>
      <w:r w:rsidRPr="003F3EE4">
        <w:rPr>
          <w:rFonts w:ascii="Times New Roman" w:hAnsi="Times New Roman" w:cs="Times New Roman"/>
          <w:sz w:val="28"/>
          <w:szCs w:val="28"/>
          <w:lang w:val="uk-UA"/>
        </w:rPr>
        <w:t>х</w:t>
      </w:r>
      <w:r w:rsidR="00270B86" w:rsidRPr="003F3EE4">
        <w:rPr>
          <w:rFonts w:ascii="Times New Roman" w:hAnsi="Times New Roman" w:cs="Times New Roman"/>
          <w:sz w:val="28"/>
          <w:szCs w:val="28"/>
          <w:lang w:val="uk-UA"/>
        </w:rPr>
        <w:t>;</w:t>
      </w:r>
    </w:p>
    <w:p w14:paraId="4135EBF6" w14:textId="77777777" w:rsidR="00397847" w:rsidRPr="003F3EE4" w:rsidRDefault="00BB4324" w:rsidP="00610300">
      <w:pPr>
        <w:pStyle w:val="a3"/>
        <w:numPr>
          <w:ilvl w:val="0"/>
          <w:numId w:val="86"/>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w:t>
      </w:r>
      <w:r w:rsidR="00397847" w:rsidRPr="003F3EE4">
        <w:rPr>
          <w:rFonts w:ascii="Times New Roman" w:hAnsi="Times New Roman" w:cs="Times New Roman"/>
          <w:sz w:val="28"/>
          <w:szCs w:val="28"/>
          <w:lang w:val="uk-UA"/>
        </w:rPr>
        <w:t xml:space="preserve">аксимальне збереження довжини сегментів </w:t>
      </w:r>
      <w:r w:rsidRPr="003F3EE4">
        <w:rPr>
          <w:rFonts w:ascii="Times New Roman" w:hAnsi="Times New Roman" w:cs="Times New Roman"/>
          <w:sz w:val="28"/>
          <w:szCs w:val="28"/>
          <w:lang w:val="uk-UA"/>
        </w:rPr>
        <w:t>і</w:t>
      </w:r>
      <w:r w:rsidR="00397847" w:rsidRPr="003F3EE4">
        <w:rPr>
          <w:rFonts w:ascii="Times New Roman" w:hAnsi="Times New Roman" w:cs="Times New Roman"/>
          <w:sz w:val="28"/>
          <w:szCs w:val="28"/>
          <w:lang w:val="uk-UA"/>
        </w:rPr>
        <w:t>з формуванням повноцінної кукси</w:t>
      </w:r>
      <w:r w:rsidRPr="003F3EE4">
        <w:rPr>
          <w:rFonts w:ascii="Times New Roman" w:hAnsi="Times New Roman" w:cs="Times New Roman"/>
          <w:sz w:val="28"/>
          <w:szCs w:val="28"/>
          <w:lang w:val="uk-UA"/>
        </w:rPr>
        <w:t>;</w:t>
      </w:r>
    </w:p>
    <w:p w14:paraId="4CAA171B" w14:textId="77777777" w:rsidR="00397847" w:rsidRPr="003F3EE4" w:rsidRDefault="00BB4324" w:rsidP="00610300">
      <w:pPr>
        <w:pStyle w:val="a3"/>
        <w:numPr>
          <w:ilvl w:val="0"/>
          <w:numId w:val="86"/>
        </w:numPr>
        <w:tabs>
          <w:tab w:val="left" w:pos="1134"/>
        </w:tabs>
        <w:spacing w:after="0" w:line="276"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w:t>
      </w:r>
      <w:r w:rsidR="00397847" w:rsidRPr="003F3EE4">
        <w:rPr>
          <w:rFonts w:ascii="Times New Roman" w:hAnsi="Times New Roman" w:cs="Times New Roman"/>
          <w:sz w:val="28"/>
          <w:szCs w:val="28"/>
          <w:lang w:val="uk-UA"/>
        </w:rPr>
        <w:t>аксимальне збереження довжини сегментів без формування повноцінної кукси.</w:t>
      </w:r>
    </w:p>
    <w:p w14:paraId="34453F60" w14:textId="77777777" w:rsidR="00397847" w:rsidRPr="003F3EE4" w:rsidRDefault="009232F9" w:rsidP="00F15097">
      <w:pPr>
        <w:tabs>
          <w:tab w:val="left" w:pos="1134"/>
        </w:tabs>
        <w:spacing w:before="120" w:after="0" w:line="276" w:lineRule="auto"/>
        <w:ind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3. </w:t>
      </w:r>
      <w:r w:rsidR="001400FF" w:rsidRPr="003F3EE4">
        <w:rPr>
          <w:rFonts w:ascii="Times New Roman" w:hAnsi="Times New Roman" w:cs="Times New Roman"/>
          <w:sz w:val="28"/>
          <w:szCs w:val="28"/>
          <w:lang w:val="uk-UA"/>
        </w:rPr>
        <w:t> </w:t>
      </w:r>
      <w:r w:rsidR="00397847" w:rsidRPr="003F3EE4">
        <w:rPr>
          <w:rFonts w:ascii="Times New Roman" w:hAnsi="Times New Roman" w:cs="Times New Roman"/>
          <w:sz w:val="28"/>
          <w:szCs w:val="28"/>
          <w:lang w:val="uk-UA"/>
        </w:rPr>
        <w:t xml:space="preserve">Протези кінцівок за призначенням </w:t>
      </w:r>
      <w:r w:rsidR="00270B86" w:rsidRPr="003F3EE4">
        <w:rPr>
          <w:rFonts w:ascii="Times New Roman" w:hAnsi="Times New Roman" w:cs="Times New Roman"/>
          <w:sz w:val="28"/>
          <w:szCs w:val="28"/>
          <w:lang w:val="uk-UA"/>
        </w:rPr>
        <w:t>роз</w:t>
      </w:r>
      <w:r w:rsidR="00397847" w:rsidRPr="003F3EE4">
        <w:rPr>
          <w:rFonts w:ascii="Times New Roman" w:hAnsi="Times New Roman" w:cs="Times New Roman"/>
          <w:sz w:val="28"/>
          <w:szCs w:val="28"/>
          <w:lang w:val="uk-UA"/>
        </w:rPr>
        <w:t>поділяють на:</w:t>
      </w:r>
    </w:p>
    <w:p w14:paraId="5F9D142C" w14:textId="77777777" w:rsidR="00397847" w:rsidRPr="003F3EE4" w:rsidRDefault="00270B86" w:rsidP="00610300">
      <w:pPr>
        <w:pStyle w:val="a3"/>
        <w:numPr>
          <w:ilvl w:val="0"/>
          <w:numId w:val="87"/>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а</w:t>
      </w:r>
      <w:r w:rsidR="00397847" w:rsidRPr="003F3EE4">
        <w:rPr>
          <w:rFonts w:ascii="Times New Roman" w:hAnsi="Times New Roman" w:cs="Times New Roman"/>
          <w:sz w:val="28"/>
          <w:szCs w:val="28"/>
          <w:lang w:val="uk-UA"/>
        </w:rPr>
        <w:t>ктивні та косметичні</w:t>
      </w:r>
      <w:r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w:t>
      </w:r>
    </w:p>
    <w:p w14:paraId="281BD512" w14:textId="77777777" w:rsidR="00397847" w:rsidRPr="003F3EE4" w:rsidRDefault="00270B86" w:rsidP="00610300">
      <w:pPr>
        <w:pStyle w:val="a3"/>
        <w:numPr>
          <w:ilvl w:val="0"/>
          <w:numId w:val="87"/>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ф</w:t>
      </w:r>
      <w:r w:rsidR="009232F9" w:rsidRPr="003F3EE4">
        <w:rPr>
          <w:rFonts w:ascii="Times New Roman" w:hAnsi="Times New Roman" w:cs="Times New Roman"/>
          <w:sz w:val="28"/>
          <w:szCs w:val="28"/>
          <w:lang w:val="uk-UA"/>
        </w:rPr>
        <w:t>ункціональні та косметичні</w:t>
      </w:r>
      <w:r w:rsidRPr="003F3EE4">
        <w:rPr>
          <w:rFonts w:ascii="Times New Roman" w:hAnsi="Times New Roman" w:cs="Times New Roman"/>
          <w:sz w:val="28"/>
          <w:szCs w:val="28"/>
          <w:lang w:val="uk-UA"/>
        </w:rPr>
        <w:t>;</w:t>
      </w:r>
      <w:r w:rsidR="009232F9" w:rsidRPr="003F3EE4">
        <w:rPr>
          <w:rFonts w:ascii="Times New Roman" w:hAnsi="Times New Roman" w:cs="Times New Roman"/>
          <w:sz w:val="28"/>
          <w:szCs w:val="28"/>
          <w:lang w:val="uk-UA"/>
        </w:rPr>
        <w:t> </w:t>
      </w:r>
    </w:p>
    <w:p w14:paraId="4EC9DB65" w14:textId="77777777" w:rsidR="00397847" w:rsidRPr="003F3EE4" w:rsidRDefault="00270B86" w:rsidP="00610300">
      <w:pPr>
        <w:pStyle w:val="a3"/>
        <w:numPr>
          <w:ilvl w:val="0"/>
          <w:numId w:val="87"/>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п</w:t>
      </w:r>
      <w:r w:rsidR="00397847" w:rsidRPr="003F3EE4">
        <w:rPr>
          <w:rFonts w:ascii="Times New Roman" w:hAnsi="Times New Roman" w:cs="Times New Roman"/>
          <w:sz w:val="28"/>
          <w:szCs w:val="28"/>
          <w:lang w:val="uk-UA"/>
        </w:rPr>
        <w:t>рофесійні та побутові</w:t>
      </w:r>
      <w:r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w:t>
      </w:r>
    </w:p>
    <w:p w14:paraId="30F292F3" w14:textId="77777777" w:rsidR="00397847" w:rsidRPr="003F3EE4" w:rsidRDefault="00270B86" w:rsidP="00610300">
      <w:pPr>
        <w:pStyle w:val="a3"/>
        <w:numPr>
          <w:ilvl w:val="0"/>
          <w:numId w:val="87"/>
        </w:numPr>
        <w:tabs>
          <w:tab w:val="left" w:pos="1134"/>
        </w:tabs>
        <w:spacing w:after="0" w:line="276" w:lineRule="auto"/>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а</w:t>
      </w:r>
      <w:r w:rsidR="00397847" w:rsidRPr="003F3EE4">
        <w:rPr>
          <w:rFonts w:ascii="Times New Roman" w:hAnsi="Times New Roman" w:cs="Times New Roman"/>
          <w:sz w:val="28"/>
          <w:szCs w:val="28"/>
          <w:lang w:val="uk-UA"/>
        </w:rPr>
        <w:t>натомічні та спеціалізовані</w:t>
      </w:r>
      <w:r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w:t>
      </w:r>
    </w:p>
    <w:p w14:paraId="64FC4546" w14:textId="77777777" w:rsidR="00397847" w:rsidRPr="003F3EE4" w:rsidRDefault="002A6863" w:rsidP="00F15097">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4.</w:t>
      </w:r>
      <w:r w:rsidR="00F15097" w:rsidRPr="003F3EE4">
        <w:rPr>
          <w:rFonts w:ascii="Times New Roman" w:hAnsi="Times New Roman" w:cs="Times New Roman"/>
          <w:sz w:val="28"/>
          <w:szCs w:val="28"/>
          <w:lang w:val="uk-UA"/>
        </w:rPr>
        <w:t>  </w:t>
      </w:r>
      <w:r w:rsidR="00397847" w:rsidRPr="003F3EE4">
        <w:rPr>
          <w:rFonts w:ascii="Times New Roman" w:hAnsi="Times New Roman" w:cs="Times New Roman"/>
          <w:sz w:val="28"/>
          <w:szCs w:val="28"/>
          <w:lang w:val="uk-UA"/>
        </w:rPr>
        <w:t xml:space="preserve">Як називається кукса, яка характеризується зниженою функцією </w:t>
      </w:r>
      <w:r w:rsidR="00092D69" w:rsidRPr="003F3EE4">
        <w:rPr>
          <w:rFonts w:ascii="Times New Roman" w:hAnsi="Times New Roman" w:cs="Times New Roman"/>
          <w:sz w:val="28"/>
          <w:szCs w:val="28"/>
          <w:lang w:val="uk-UA"/>
        </w:rPr>
        <w:t xml:space="preserve">     </w:t>
      </w:r>
      <w:r w:rsidR="00397847" w:rsidRPr="003F3EE4">
        <w:rPr>
          <w:rFonts w:ascii="Times New Roman" w:hAnsi="Times New Roman" w:cs="Times New Roman"/>
          <w:sz w:val="28"/>
          <w:szCs w:val="28"/>
          <w:lang w:val="uk-UA"/>
        </w:rPr>
        <w:t xml:space="preserve">м’язів, </w:t>
      </w:r>
      <w:r w:rsidR="00270B86" w:rsidRPr="003F3EE4">
        <w:rPr>
          <w:rFonts w:ascii="Times New Roman" w:hAnsi="Times New Roman" w:cs="Times New Roman"/>
          <w:sz w:val="28"/>
          <w:szCs w:val="28"/>
          <w:lang w:val="uk-UA"/>
        </w:rPr>
        <w:t>болісністю</w:t>
      </w:r>
      <w:r w:rsidR="00397847" w:rsidRPr="003F3EE4">
        <w:rPr>
          <w:rFonts w:ascii="Times New Roman" w:hAnsi="Times New Roman" w:cs="Times New Roman"/>
          <w:sz w:val="28"/>
          <w:szCs w:val="28"/>
          <w:lang w:val="uk-UA"/>
        </w:rPr>
        <w:t xml:space="preserve"> при пальпації, нестійкістю об’ємних розмірів, має атрофічні, в’ялі тканини, на їх торцевих поверхнях можуть бути трофічні розлади </w:t>
      </w:r>
      <w:r w:rsidR="00092D69" w:rsidRPr="003F3EE4">
        <w:rPr>
          <w:rFonts w:ascii="Times New Roman" w:hAnsi="Times New Roman" w:cs="Times New Roman"/>
          <w:sz w:val="28"/>
          <w:szCs w:val="28"/>
          <w:lang w:val="uk-UA"/>
        </w:rPr>
        <w:t xml:space="preserve">           </w:t>
      </w:r>
      <w:r w:rsidR="00397847" w:rsidRPr="003F3EE4">
        <w:rPr>
          <w:rFonts w:ascii="Times New Roman" w:hAnsi="Times New Roman" w:cs="Times New Roman"/>
          <w:sz w:val="28"/>
          <w:szCs w:val="28"/>
          <w:lang w:val="uk-UA"/>
        </w:rPr>
        <w:t>шкіри без запальних явищ</w:t>
      </w:r>
      <w:r w:rsidR="005A2DCE"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можуть мати місце згинальна або розгинальна контрактура суміжного суглоба, помірно виражена </w:t>
      </w:r>
      <w:r w:rsidR="005A2DCE" w:rsidRPr="003F3EE4">
        <w:rPr>
          <w:rFonts w:ascii="Times New Roman" w:hAnsi="Times New Roman" w:cs="Times New Roman"/>
          <w:sz w:val="28"/>
          <w:szCs w:val="28"/>
          <w:lang w:val="uk-UA"/>
        </w:rPr>
        <w:t>обмеженість функції</w:t>
      </w:r>
      <w:r w:rsidR="00397847" w:rsidRPr="003F3EE4">
        <w:rPr>
          <w:rFonts w:ascii="Times New Roman" w:hAnsi="Times New Roman" w:cs="Times New Roman"/>
          <w:sz w:val="28"/>
          <w:szCs w:val="28"/>
          <w:lang w:val="uk-UA"/>
        </w:rPr>
        <w:t xml:space="preserve"> </w:t>
      </w:r>
      <w:r w:rsidR="00092D69" w:rsidRPr="003F3EE4">
        <w:rPr>
          <w:rFonts w:ascii="Times New Roman" w:hAnsi="Times New Roman" w:cs="Times New Roman"/>
          <w:sz w:val="28"/>
          <w:szCs w:val="28"/>
          <w:lang w:val="uk-UA"/>
        </w:rPr>
        <w:t xml:space="preserve">       </w:t>
      </w:r>
      <w:r w:rsidR="00397847" w:rsidRPr="003F3EE4">
        <w:rPr>
          <w:rFonts w:ascii="Times New Roman" w:hAnsi="Times New Roman" w:cs="Times New Roman"/>
          <w:sz w:val="28"/>
          <w:szCs w:val="28"/>
          <w:lang w:val="uk-UA"/>
        </w:rPr>
        <w:t>зв’язок суглоба, довжина кукси недостатня для керування протезом (коротка кукса)?</w:t>
      </w:r>
    </w:p>
    <w:p w14:paraId="3CFA75D5" w14:textId="77777777" w:rsidR="00397847" w:rsidRPr="003F3EE4" w:rsidRDefault="002E1408" w:rsidP="00610300">
      <w:pPr>
        <w:pStyle w:val="a3"/>
        <w:numPr>
          <w:ilvl w:val="0"/>
          <w:numId w:val="8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н</w:t>
      </w:r>
      <w:r w:rsidR="00397847" w:rsidRPr="003F3EE4">
        <w:rPr>
          <w:rFonts w:ascii="Times New Roman" w:hAnsi="Times New Roman" w:cs="Times New Roman"/>
          <w:sz w:val="28"/>
          <w:szCs w:val="28"/>
          <w:lang w:val="uk-UA"/>
        </w:rPr>
        <w:t>ефункціональна</w:t>
      </w:r>
      <w:r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w:t>
      </w:r>
    </w:p>
    <w:p w14:paraId="6F873954" w14:textId="77777777" w:rsidR="00397847" w:rsidRPr="003F3EE4" w:rsidRDefault="002E1408" w:rsidP="00610300">
      <w:pPr>
        <w:pStyle w:val="a3"/>
        <w:numPr>
          <w:ilvl w:val="0"/>
          <w:numId w:val="88"/>
        </w:numPr>
        <w:tabs>
          <w:tab w:val="left" w:pos="1134"/>
        </w:tabs>
        <w:spacing w:after="0"/>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w:t>
      </w:r>
      <w:r w:rsidR="00397847" w:rsidRPr="003F3EE4">
        <w:rPr>
          <w:rFonts w:ascii="Times New Roman" w:hAnsi="Times New Roman" w:cs="Times New Roman"/>
          <w:sz w:val="28"/>
          <w:szCs w:val="28"/>
          <w:lang w:val="uk-UA"/>
        </w:rPr>
        <w:t>оротка</w:t>
      </w:r>
      <w:r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w:t>
      </w:r>
    </w:p>
    <w:p w14:paraId="31AF3A43" w14:textId="77777777" w:rsidR="00397847" w:rsidRPr="003F3EE4" w:rsidRDefault="002E1408" w:rsidP="00610300">
      <w:pPr>
        <w:pStyle w:val="a3"/>
        <w:numPr>
          <w:ilvl w:val="0"/>
          <w:numId w:val="88"/>
        </w:numPr>
        <w:shd w:val="clear" w:color="auto" w:fill="FFFFFF"/>
        <w:tabs>
          <w:tab w:val="left" w:pos="1134"/>
        </w:tabs>
        <w:spacing w:after="0" w:line="276" w:lineRule="auto"/>
        <w:ind w:left="0" w:firstLine="709"/>
        <w:rPr>
          <w:rFonts w:ascii="Times New Roman" w:eastAsia="Times New Roman" w:hAnsi="Times New Roman" w:cs="Times New Roman"/>
          <w:sz w:val="28"/>
          <w:szCs w:val="28"/>
          <w:lang w:val="uk-UA"/>
        </w:rPr>
      </w:pPr>
      <w:r w:rsidRPr="003F3EE4">
        <w:rPr>
          <w:rFonts w:ascii="Times New Roman" w:eastAsia="Times New Roman" w:hAnsi="Times New Roman" w:cs="Times New Roman"/>
          <w:sz w:val="28"/>
          <w:szCs w:val="28"/>
          <w:lang w:val="uk-UA"/>
        </w:rPr>
        <w:t>м</w:t>
      </w:r>
      <w:r w:rsidR="00397847" w:rsidRPr="003F3EE4">
        <w:rPr>
          <w:rFonts w:ascii="Times New Roman" w:eastAsia="Times New Roman" w:hAnsi="Times New Roman" w:cs="Times New Roman"/>
          <w:sz w:val="28"/>
          <w:szCs w:val="28"/>
          <w:lang w:val="uk-UA"/>
        </w:rPr>
        <w:t>алофункціональна</w:t>
      </w:r>
      <w:r w:rsidRPr="003F3EE4">
        <w:rPr>
          <w:rFonts w:ascii="Times New Roman" w:eastAsia="Times New Roman" w:hAnsi="Times New Roman" w:cs="Times New Roman"/>
          <w:sz w:val="28"/>
          <w:szCs w:val="28"/>
          <w:lang w:val="uk-UA"/>
        </w:rPr>
        <w:t>;</w:t>
      </w:r>
      <w:r w:rsidR="00397847" w:rsidRPr="003F3EE4">
        <w:rPr>
          <w:rFonts w:ascii="Times New Roman" w:eastAsia="Times New Roman" w:hAnsi="Times New Roman" w:cs="Times New Roman"/>
          <w:sz w:val="28"/>
          <w:szCs w:val="28"/>
          <w:lang w:val="uk-UA"/>
        </w:rPr>
        <w:t> </w:t>
      </w:r>
    </w:p>
    <w:p w14:paraId="2A5AE1CD" w14:textId="77777777" w:rsidR="00397847" w:rsidRPr="003F3EE4" w:rsidRDefault="002E1408" w:rsidP="00610300">
      <w:pPr>
        <w:pStyle w:val="a3"/>
        <w:numPr>
          <w:ilvl w:val="0"/>
          <w:numId w:val="88"/>
        </w:numPr>
        <w:shd w:val="clear" w:color="auto" w:fill="FFFFFF"/>
        <w:tabs>
          <w:tab w:val="left" w:pos="1134"/>
        </w:tabs>
        <w:spacing w:after="0" w:line="276" w:lineRule="auto"/>
        <w:ind w:left="0" w:firstLine="709"/>
        <w:rPr>
          <w:rFonts w:ascii="Times New Roman" w:eastAsia="Times New Roman" w:hAnsi="Times New Roman" w:cs="Times New Roman"/>
          <w:sz w:val="28"/>
          <w:szCs w:val="28"/>
          <w:lang w:val="uk-UA"/>
        </w:rPr>
      </w:pPr>
      <w:r w:rsidRPr="003F3EE4">
        <w:rPr>
          <w:rFonts w:ascii="Times New Roman" w:eastAsia="Times New Roman" w:hAnsi="Times New Roman" w:cs="Times New Roman"/>
          <w:sz w:val="28"/>
          <w:szCs w:val="28"/>
          <w:lang w:val="uk-UA"/>
        </w:rPr>
        <w:t>ф</w:t>
      </w:r>
      <w:r w:rsidR="00397847" w:rsidRPr="003F3EE4">
        <w:rPr>
          <w:rFonts w:ascii="Times New Roman" w:eastAsia="Times New Roman" w:hAnsi="Times New Roman" w:cs="Times New Roman"/>
          <w:sz w:val="28"/>
          <w:szCs w:val="28"/>
          <w:lang w:val="uk-UA"/>
        </w:rPr>
        <w:t>ункціональна</w:t>
      </w:r>
      <w:r w:rsidRPr="003F3EE4">
        <w:rPr>
          <w:rFonts w:ascii="Times New Roman" w:eastAsia="Times New Roman" w:hAnsi="Times New Roman" w:cs="Times New Roman"/>
          <w:sz w:val="28"/>
          <w:szCs w:val="28"/>
          <w:lang w:val="uk-UA"/>
        </w:rPr>
        <w:t>.</w:t>
      </w:r>
    </w:p>
    <w:p w14:paraId="7B95378E" w14:textId="77777777" w:rsidR="00397847" w:rsidRPr="003F3EE4" w:rsidRDefault="002A6863" w:rsidP="002E1408">
      <w:pPr>
        <w:tabs>
          <w:tab w:val="left" w:pos="1134"/>
        </w:tabs>
        <w:spacing w:before="120" w:after="0"/>
        <w:ind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5.</w:t>
      </w:r>
      <w:r w:rsidR="002E1408" w:rsidRPr="003F3EE4">
        <w:rPr>
          <w:rFonts w:ascii="Times New Roman" w:hAnsi="Times New Roman" w:cs="Times New Roman"/>
          <w:sz w:val="28"/>
          <w:szCs w:val="28"/>
          <w:lang w:val="uk-UA"/>
        </w:rPr>
        <w:t>  </w:t>
      </w:r>
      <w:r w:rsidR="00397847" w:rsidRPr="003F3EE4">
        <w:rPr>
          <w:rFonts w:ascii="Times New Roman" w:hAnsi="Times New Roman" w:cs="Times New Roman"/>
          <w:sz w:val="28"/>
          <w:szCs w:val="28"/>
          <w:lang w:val="uk-UA"/>
        </w:rPr>
        <w:t xml:space="preserve">Чи зміщується центр </w:t>
      </w:r>
      <w:r w:rsidR="002E1408" w:rsidRPr="003F3EE4">
        <w:rPr>
          <w:rFonts w:ascii="Times New Roman" w:hAnsi="Times New Roman" w:cs="Times New Roman"/>
          <w:sz w:val="28"/>
          <w:szCs w:val="28"/>
          <w:lang w:val="uk-UA"/>
        </w:rPr>
        <w:t>ваги</w:t>
      </w:r>
      <w:r w:rsidR="00397847" w:rsidRPr="003F3EE4">
        <w:rPr>
          <w:rFonts w:ascii="Times New Roman" w:hAnsi="Times New Roman" w:cs="Times New Roman"/>
          <w:sz w:val="28"/>
          <w:szCs w:val="28"/>
          <w:lang w:val="uk-UA"/>
        </w:rPr>
        <w:t xml:space="preserve"> тіла у пацієнтів з односторонньою ампутацією</w:t>
      </w:r>
      <w:r w:rsidR="002E1408" w:rsidRPr="003F3EE4">
        <w:rPr>
          <w:rFonts w:ascii="Times New Roman" w:hAnsi="Times New Roman" w:cs="Times New Roman"/>
          <w:sz w:val="28"/>
          <w:szCs w:val="28"/>
          <w:lang w:val="uk-UA"/>
        </w:rPr>
        <w:t>? Об</w:t>
      </w:r>
      <w:r w:rsidR="00397847" w:rsidRPr="003F3EE4">
        <w:rPr>
          <w:rFonts w:ascii="Times New Roman" w:hAnsi="Times New Roman" w:cs="Times New Roman"/>
          <w:sz w:val="28"/>
          <w:szCs w:val="28"/>
          <w:lang w:val="uk-UA"/>
        </w:rPr>
        <w:t>еріть одну відповідь</w:t>
      </w:r>
      <w:r w:rsidR="002E1408" w:rsidRPr="003F3EE4">
        <w:rPr>
          <w:rFonts w:ascii="Times New Roman" w:hAnsi="Times New Roman" w:cs="Times New Roman"/>
          <w:sz w:val="28"/>
          <w:szCs w:val="28"/>
          <w:lang w:val="uk-UA"/>
        </w:rPr>
        <w:t xml:space="preserve"> </w:t>
      </w:r>
      <w:r w:rsidR="00CC403B">
        <w:rPr>
          <w:rFonts w:ascii="Times New Roman" w:hAnsi="Times New Roman" w:cs="Times New Roman"/>
          <w:sz w:val="28"/>
          <w:szCs w:val="28"/>
          <w:lang w:val="uk-UA"/>
        </w:rPr>
        <w:t>і</w:t>
      </w:r>
      <w:r w:rsidR="002E1408" w:rsidRPr="003F3EE4">
        <w:rPr>
          <w:rFonts w:ascii="Times New Roman" w:hAnsi="Times New Roman" w:cs="Times New Roman"/>
          <w:sz w:val="28"/>
          <w:szCs w:val="28"/>
          <w:lang w:val="uk-UA"/>
        </w:rPr>
        <w:t>з запропонованих нижче</w:t>
      </w:r>
      <w:r w:rsidR="00397847" w:rsidRPr="003F3EE4">
        <w:rPr>
          <w:rFonts w:ascii="Times New Roman" w:hAnsi="Times New Roman" w:cs="Times New Roman"/>
          <w:sz w:val="28"/>
          <w:szCs w:val="28"/>
          <w:lang w:val="uk-UA"/>
        </w:rPr>
        <w:t xml:space="preserve">: </w:t>
      </w:r>
    </w:p>
    <w:p w14:paraId="26814ABC" w14:textId="77777777" w:rsidR="00397847" w:rsidRPr="003F3EE4" w:rsidRDefault="00117BC9" w:rsidP="00610300">
      <w:pPr>
        <w:pStyle w:val="a3"/>
        <w:numPr>
          <w:ilvl w:val="0"/>
          <w:numId w:val="89"/>
        </w:numPr>
        <w:tabs>
          <w:tab w:val="left" w:pos="1134"/>
        </w:tabs>
        <w:spacing w:after="0"/>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т</w:t>
      </w:r>
      <w:r w:rsidR="00397847" w:rsidRPr="003F3EE4">
        <w:rPr>
          <w:rFonts w:ascii="Times New Roman" w:hAnsi="Times New Roman" w:cs="Times New Roman"/>
          <w:sz w:val="28"/>
          <w:szCs w:val="28"/>
          <w:lang w:val="uk-UA"/>
        </w:rPr>
        <w:t xml:space="preserve">ак, </w:t>
      </w:r>
      <w:r w:rsidRPr="003F3EE4">
        <w:rPr>
          <w:rFonts w:ascii="Times New Roman" w:hAnsi="Times New Roman" w:cs="Times New Roman"/>
          <w:sz w:val="28"/>
          <w:szCs w:val="28"/>
          <w:lang w:val="uk-UA"/>
        </w:rPr>
        <w:t>у бік</w:t>
      </w:r>
      <w:r w:rsidR="00397847" w:rsidRPr="003F3EE4">
        <w:rPr>
          <w:rFonts w:ascii="Times New Roman" w:hAnsi="Times New Roman" w:cs="Times New Roman"/>
          <w:sz w:val="28"/>
          <w:szCs w:val="28"/>
          <w:lang w:val="uk-UA"/>
        </w:rPr>
        <w:t xml:space="preserve"> здорової ноги</w:t>
      </w:r>
      <w:r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w:t>
      </w:r>
    </w:p>
    <w:p w14:paraId="491CC36C" w14:textId="77777777" w:rsidR="00397847" w:rsidRPr="003F3EE4" w:rsidRDefault="00117BC9" w:rsidP="00610300">
      <w:pPr>
        <w:pStyle w:val="a3"/>
        <w:numPr>
          <w:ilvl w:val="0"/>
          <w:numId w:val="89"/>
        </w:numPr>
        <w:tabs>
          <w:tab w:val="left" w:pos="1134"/>
        </w:tabs>
        <w:spacing w:after="0"/>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т</w:t>
      </w:r>
      <w:r w:rsidR="00397847" w:rsidRPr="003F3EE4">
        <w:rPr>
          <w:rFonts w:ascii="Times New Roman" w:hAnsi="Times New Roman" w:cs="Times New Roman"/>
          <w:sz w:val="28"/>
          <w:szCs w:val="28"/>
          <w:lang w:val="uk-UA"/>
        </w:rPr>
        <w:t xml:space="preserve">ак, </w:t>
      </w:r>
      <w:r w:rsidRPr="003F3EE4">
        <w:rPr>
          <w:rFonts w:ascii="Times New Roman" w:hAnsi="Times New Roman" w:cs="Times New Roman"/>
          <w:sz w:val="28"/>
          <w:szCs w:val="28"/>
          <w:lang w:val="uk-UA"/>
        </w:rPr>
        <w:t>у бік</w:t>
      </w:r>
      <w:r w:rsidR="00397847" w:rsidRPr="003F3EE4">
        <w:rPr>
          <w:rFonts w:ascii="Times New Roman" w:hAnsi="Times New Roman" w:cs="Times New Roman"/>
          <w:sz w:val="28"/>
          <w:szCs w:val="28"/>
          <w:lang w:val="uk-UA"/>
        </w:rPr>
        <w:t xml:space="preserve"> кукси</w:t>
      </w:r>
      <w:r w:rsidRPr="003F3EE4">
        <w:rPr>
          <w:rFonts w:ascii="Times New Roman" w:hAnsi="Times New Roman" w:cs="Times New Roman"/>
          <w:sz w:val="28"/>
          <w:szCs w:val="28"/>
          <w:lang w:val="uk-UA"/>
        </w:rPr>
        <w:t>;</w:t>
      </w:r>
      <w:r w:rsidR="00397847" w:rsidRPr="003F3EE4">
        <w:rPr>
          <w:rFonts w:ascii="Times New Roman" w:hAnsi="Times New Roman" w:cs="Times New Roman"/>
          <w:sz w:val="28"/>
          <w:szCs w:val="28"/>
          <w:lang w:val="uk-UA"/>
        </w:rPr>
        <w:t xml:space="preserve"> </w:t>
      </w:r>
    </w:p>
    <w:p w14:paraId="6F81D7C1" w14:textId="77777777" w:rsidR="00397847" w:rsidRPr="003F3EE4" w:rsidRDefault="00117BC9" w:rsidP="00610300">
      <w:pPr>
        <w:pStyle w:val="a3"/>
        <w:numPr>
          <w:ilvl w:val="0"/>
          <w:numId w:val="89"/>
        </w:numPr>
        <w:tabs>
          <w:tab w:val="left" w:pos="1134"/>
        </w:tabs>
        <w:spacing w:after="0"/>
        <w:ind w:left="0" w:firstLine="709"/>
        <w:rPr>
          <w:rFonts w:ascii="Times New Roman" w:hAnsi="Times New Roman" w:cs="Times New Roman"/>
          <w:sz w:val="28"/>
          <w:szCs w:val="28"/>
          <w:lang w:val="uk-UA"/>
        </w:rPr>
      </w:pPr>
      <w:r w:rsidRPr="003F3EE4">
        <w:rPr>
          <w:rFonts w:ascii="Times New Roman" w:hAnsi="Times New Roman" w:cs="Times New Roman"/>
          <w:sz w:val="28"/>
          <w:szCs w:val="28"/>
          <w:lang w:val="uk-UA"/>
        </w:rPr>
        <w:t>н</w:t>
      </w:r>
      <w:r w:rsidR="00397847" w:rsidRPr="003F3EE4">
        <w:rPr>
          <w:rFonts w:ascii="Times New Roman" w:hAnsi="Times New Roman" w:cs="Times New Roman"/>
          <w:sz w:val="28"/>
          <w:szCs w:val="28"/>
          <w:lang w:val="uk-UA"/>
        </w:rPr>
        <w:t>і, залишається незмінним</w:t>
      </w:r>
      <w:r w:rsidRPr="003F3EE4">
        <w:rPr>
          <w:rFonts w:ascii="Times New Roman" w:hAnsi="Times New Roman" w:cs="Times New Roman"/>
          <w:sz w:val="28"/>
          <w:szCs w:val="28"/>
          <w:lang w:val="uk-UA"/>
        </w:rPr>
        <w:t>;</w:t>
      </w:r>
    </w:p>
    <w:p w14:paraId="633EF8ED" w14:textId="77777777" w:rsidR="00B40DEA" w:rsidRPr="003F3EE4" w:rsidRDefault="00117BC9" w:rsidP="00CC403B">
      <w:pPr>
        <w:pStyle w:val="a3"/>
        <w:numPr>
          <w:ilvl w:val="0"/>
          <w:numId w:val="89"/>
        </w:numPr>
        <w:tabs>
          <w:tab w:val="left" w:pos="1134"/>
        </w:tabs>
        <w:spacing w:after="360"/>
        <w:ind w:left="0" w:firstLine="709"/>
        <w:rPr>
          <w:rFonts w:ascii="Times New Roman" w:eastAsia="Times New Roman" w:hAnsi="Times New Roman" w:cs="Times New Roman"/>
          <w:color w:val="333333"/>
          <w:sz w:val="28"/>
          <w:szCs w:val="28"/>
          <w:lang w:val="uk-UA"/>
        </w:rPr>
      </w:pPr>
      <w:r w:rsidRPr="003F3EE4">
        <w:rPr>
          <w:rFonts w:ascii="Times New Roman" w:hAnsi="Times New Roman" w:cs="Times New Roman"/>
          <w:sz w:val="28"/>
          <w:szCs w:val="28"/>
          <w:lang w:val="uk-UA"/>
        </w:rPr>
        <w:t>з</w:t>
      </w:r>
      <w:r w:rsidR="00B40DEA" w:rsidRPr="003F3EE4">
        <w:rPr>
          <w:rFonts w:ascii="Times New Roman" w:hAnsi="Times New Roman" w:cs="Times New Roman"/>
          <w:sz w:val="28"/>
          <w:szCs w:val="28"/>
          <w:lang w:val="uk-UA"/>
        </w:rPr>
        <w:t>алежить від рівня</w:t>
      </w:r>
      <w:r w:rsidRPr="003F3EE4">
        <w:rPr>
          <w:rFonts w:ascii="Times New Roman" w:hAnsi="Times New Roman" w:cs="Times New Roman"/>
          <w:sz w:val="28"/>
          <w:szCs w:val="28"/>
          <w:lang w:val="uk-UA"/>
        </w:rPr>
        <w:t xml:space="preserve"> ампутації</w:t>
      </w:r>
      <w:r w:rsidR="00B40DEA" w:rsidRPr="003F3EE4">
        <w:rPr>
          <w:rFonts w:ascii="Times New Roman" w:hAnsi="Times New Roman" w:cs="Times New Roman"/>
          <w:sz w:val="28"/>
          <w:szCs w:val="28"/>
          <w:lang w:val="uk-UA"/>
        </w:rPr>
        <w:t>.</w:t>
      </w:r>
    </w:p>
    <w:p w14:paraId="01E09902" w14:textId="77777777" w:rsidR="00092D69" w:rsidRPr="003F3EE4" w:rsidRDefault="00092D69" w:rsidP="00092D69">
      <w:pPr>
        <w:tabs>
          <w:tab w:val="left" w:pos="1134"/>
        </w:tabs>
        <w:spacing w:after="0"/>
        <w:rPr>
          <w:rFonts w:ascii="Times New Roman" w:eastAsia="Times New Roman" w:hAnsi="Times New Roman" w:cs="Times New Roman"/>
          <w:color w:val="333333"/>
          <w:sz w:val="28"/>
          <w:szCs w:val="28"/>
          <w:lang w:val="uk-UA"/>
        </w:rPr>
      </w:pPr>
    </w:p>
    <w:p w14:paraId="205A8D56" w14:textId="77777777" w:rsidR="00510DD8" w:rsidRPr="003F3EE4" w:rsidRDefault="00E301D4" w:rsidP="00B40DEA">
      <w:pPr>
        <w:shd w:val="clear" w:color="auto" w:fill="FFFFFF"/>
        <w:spacing w:after="120" w:line="276" w:lineRule="auto"/>
        <w:jc w:val="center"/>
        <w:rPr>
          <w:rFonts w:ascii="Times New Roman" w:hAnsi="Times New Roman" w:cs="Times New Roman"/>
          <w:b/>
          <w:bCs/>
          <w:sz w:val="28"/>
          <w:szCs w:val="28"/>
          <w:lang w:val="uk-UA"/>
        </w:rPr>
      </w:pPr>
      <w:r w:rsidRPr="003F3EE4">
        <w:rPr>
          <w:sz w:val="40"/>
          <w:szCs w:val="40"/>
          <w:lang w:val="uk-UA"/>
        </w:rPr>
        <w:lastRenderedPageBreak/>
        <w:sym w:font="Webdings" w:char="F09C"/>
      </w:r>
      <w:r w:rsidRPr="003F3EE4">
        <w:rPr>
          <w:sz w:val="40"/>
          <w:szCs w:val="40"/>
          <w:lang w:val="uk-UA"/>
        </w:rPr>
        <w:t xml:space="preserve"> </w:t>
      </w:r>
      <w:r w:rsidR="00510DD8" w:rsidRPr="003F3EE4">
        <w:rPr>
          <w:rFonts w:ascii="Times New Roman" w:hAnsi="Times New Roman" w:cs="Times New Roman"/>
          <w:b/>
          <w:bCs/>
          <w:sz w:val="28"/>
          <w:szCs w:val="28"/>
          <w:lang w:val="uk-UA"/>
        </w:rPr>
        <w:t>Ситуаційні задачі</w:t>
      </w:r>
    </w:p>
    <w:p w14:paraId="4CECEB25" w14:textId="77777777" w:rsidR="00397847" w:rsidRPr="003F3EE4" w:rsidRDefault="002F4A45" w:rsidP="00571DC2">
      <w:pPr>
        <w:spacing w:after="0" w:line="276" w:lineRule="auto"/>
        <w:ind w:firstLine="720"/>
        <w:jc w:val="both"/>
        <w:rPr>
          <w:rFonts w:ascii="Times New Roman" w:hAnsi="Times New Roman" w:cs="Times New Roman"/>
          <w:lang w:val="uk-UA"/>
        </w:rPr>
      </w:pPr>
      <w:r w:rsidRPr="003F3EE4">
        <w:rPr>
          <w:rFonts w:ascii="Times New Roman" w:hAnsi="Times New Roman" w:cs="Times New Roman"/>
          <w:b/>
          <w:i/>
          <w:sz w:val="28"/>
          <w:szCs w:val="28"/>
          <w:lang w:val="uk-UA"/>
        </w:rPr>
        <w:t>Задача</w:t>
      </w:r>
      <w:r w:rsidR="00510DD8" w:rsidRPr="003F3EE4">
        <w:rPr>
          <w:rFonts w:ascii="Times New Roman" w:hAnsi="Times New Roman" w:cs="Times New Roman"/>
          <w:b/>
          <w:i/>
          <w:sz w:val="28"/>
          <w:szCs w:val="28"/>
          <w:lang w:val="uk-UA"/>
        </w:rPr>
        <w:t xml:space="preserve"> 1.</w:t>
      </w:r>
      <w:r w:rsidR="00510DD8" w:rsidRPr="003F3EE4">
        <w:rPr>
          <w:rFonts w:ascii="Times New Roman" w:hAnsi="Times New Roman" w:cs="Times New Roman"/>
          <w:sz w:val="28"/>
          <w:szCs w:val="28"/>
          <w:lang w:val="uk-UA"/>
        </w:rPr>
        <w:t xml:space="preserve"> </w:t>
      </w:r>
      <w:r w:rsidR="00397847" w:rsidRPr="003F3EE4">
        <w:rPr>
          <w:rFonts w:ascii="Times New Roman" w:hAnsi="Times New Roman" w:cs="Times New Roman"/>
          <w:sz w:val="28"/>
          <w:szCs w:val="28"/>
          <w:lang w:val="uk-UA"/>
        </w:rPr>
        <w:t>Пацієнтці К.</w:t>
      </w:r>
      <w:r w:rsidR="009C41B7" w:rsidRPr="003F3EE4">
        <w:rPr>
          <w:rFonts w:ascii="Times New Roman" w:hAnsi="Times New Roman" w:cs="Times New Roman"/>
          <w:sz w:val="28"/>
          <w:szCs w:val="28"/>
          <w:lang w:val="uk-UA"/>
        </w:rPr>
        <w:t xml:space="preserve"> віком</w:t>
      </w:r>
      <w:r w:rsidR="00397847" w:rsidRPr="003F3EE4">
        <w:rPr>
          <w:rFonts w:ascii="Times New Roman" w:hAnsi="Times New Roman" w:cs="Times New Roman"/>
          <w:sz w:val="28"/>
          <w:szCs w:val="28"/>
          <w:lang w:val="uk-UA"/>
        </w:rPr>
        <w:t xml:space="preserve"> 82 роки </w:t>
      </w:r>
      <w:r w:rsidR="0078084B">
        <w:rPr>
          <w:rFonts w:ascii="Times New Roman" w:hAnsi="Times New Roman" w:cs="Times New Roman"/>
          <w:sz w:val="28"/>
          <w:szCs w:val="28"/>
          <w:lang w:val="uk-UA"/>
        </w:rPr>
        <w:t xml:space="preserve">одну </w:t>
      </w:r>
      <w:r w:rsidR="00397847" w:rsidRPr="003F3EE4">
        <w:rPr>
          <w:rFonts w:ascii="Times New Roman" w:hAnsi="Times New Roman" w:cs="Times New Roman"/>
          <w:sz w:val="28"/>
          <w:szCs w:val="28"/>
          <w:lang w:val="uk-UA"/>
        </w:rPr>
        <w:t xml:space="preserve">добу тому була зроблена ампутація правої нижньої кінцівки з приводу вологої гангрени. Стан хворої важкий, самостійно рухатись вона не може. Під час огляду була виявлена гіперемія шкіри  в ділянках кутів обох лопаток та крижово-куприкової ділянки. Яке ускладнення може розвинутись у пацієнтки? Що необхідно зробити в </w:t>
      </w:r>
      <w:r w:rsidR="00B13608" w:rsidRPr="003F3EE4">
        <w:rPr>
          <w:rFonts w:ascii="Times New Roman" w:hAnsi="Times New Roman" w:cs="Times New Roman"/>
          <w:sz w:val="28"/>
          <w:szCs w:val="28"/>
          <w:lang w:val="uk-UA"/>
        </w:rPr>
        <w:t>цій</w:t>
      </w:r>
      <w:r w:rsidR="00397847" w:rsidRPr="003F3EE4">
        <w:rPr>
          <w:rFonts w:ascii="Times New Roman" w:hAnsi="Times New Roman" w:cs="Times New Roman"/>
          <w:sz w:val="28"/>
          <w:szCs w:val="28"/>
          <w:lang w:val="uk-UA"/>
        </w:rPr>
        <w:t xml:space="preserve"> ситуації? </w:t>
      </w:r>
    </w:p>
    <w:p w14:paraId="3805BF30" w14:textId="77777777" w:rsidR="001F6375" w:rsidRPr="003F3EE4" w:rsidRDefault="00571DC2" w:rsidP="00571DC2">
      <w:pPr>
        <w:tabs>
          <w:tab w:val="num" w:pos="0"/>
        </w:tabs>
        <w:spacing w:after="0" w:line="276" w:lineRule="auto"/>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ab/>
      </w:r>
      <w:r w:rsidR="002F4A45" w:rsidRPr="003F3EE4">
        <w:rPr>
          <w:rFonts w:ascii="Times New Roman" w:hAnsi="Times New Roman" w:cs="Times New Roman"/>
          <w:b/>
          <w:i/>
          <w:sz w:val="28"/>
          <w:szCs w:val="28"/>
          <w:lang w:val="uk-UA"/>
        </w:rPr>
        <w:t>З</w:t>
      </w:r>
      <w:r w:rsidR="00293C5D" w:rsidRPr="003F3EE4">
        <w:rPr>
          <w:rFonts w:ascii="Times New Roman" w:hAnsi="Times New Roman" w:cs="Times New Roman"/>
          <w:b/>
          <w:i/>
          <w:sz w:val="28"/>
          <w:szCs w:val="28"/>
          <w:lang w:val="uk-UA"/>
        </w:rPr>
        <w:t xml:space="preserve">адача </w:t>
      </w:r>
      <w:r w:rsidR="0059411E" w:rsidRPr="003F3EE4">
        <w:rPr>
          <w:rFonts w:ascii="Times New Roman" w:hAnsi="Times New Roman" w:cs="Times New Roman"/>
          <w:b/>
          <w:i/>
          <w:sz w:val="28"/>
          <w:szCs w:val="28"/>
          <w:lang w:val="uk-UA"/>
        </w:rPr>
        <w:t>2</w:t>
      </w:r>
      <w:r w:rsidR="00293C5D" w:rsidRPr="003F3EE4">
        <w:rPr>
          <w:rFonts w:ascii="Times New Roman" w:hAnsi="Times New Roman" w:cs="Times New Roman"/>
          <w:b/>
          <w:i/>
          <w:sz w:val="28"/>
          <w:szCs w:val="28"/>
          <w:lang w:val="uk-UA"/>
        </w:rPr>
        <w:t>.</w:t>
      </w:r>
      <w:r w:rsidR="00293C5D" w:rsidRPr="003F3EE4">
        <w:rPr>
          <w:rFonts w:ascii="Times New Roman" w:hAnsi="Times New Roman" w:cs="Times New Roman"/>
          <w:sz w:val="28"/>
          <w:szCs w:val="28"/>
          <w:lang w:val="uk-UA"/>
        </w:rPr>
        <w:t xml:space="preserve"> </w:t>
      </w:r>
      <w:r w:rsidR="0059411E" w:rsidRPr="003F3EE4">
        <w:rPr>
          <w:rFonts w:ascii="Times New Roman" w:hAnsi="Times New Roman" w:cs="Times New Roman"/>
          <w:sz w:val="28"/>
          <w:szCs w:val="28"/>
          <w:lang w:val="uk-UA"/>
        </w:rPr>
        <w:t xml:space="preserve">У відділення реабілітації звернувся пацієнт </w:t>
      </w:r>
      <w:r w:rsidR="000A6288" w:rsidRPr="003F3EE4">
        <w:rPr>
          <w:rFonts w:ascii="Times New Roman" w:hAnsi="Times New Roman" w:cs="Times New Roman"/>
          <w:sz w:val="28"/>
          <w:szCs w:val="28"/>
          <w:lang w:val="uk-UA"/>
        </w:rPr>
        <w:t xml:space="preserve">віком </w:t>
      </w:r>
      <w:r w:rsidR="0059411E" w:rsidRPr="003F3EE4">
        <w:rPr>
          <w:rFonts w:ascii="Times New Roman" w:hAnsi="Times New Roman" w:cs="Times New Roman"/>
          <w:sz w:val="28"/>
          <w:szCs w:val="28"/>
          <w:lang w:val="uk-UA"/>
        </w:rPr>
        <w:t>48 років зі скаргами на</w:t>
      </w:r>
      <w:r w:rsidR="0059411E" w:rsidRPr="003F3EE4">
        <w:rPr>
          <w:rFonts w:ascii="Arial" w:hAnsi="Arial" w:cs="Arial"/>
          <w:sz w:val="21"/>
          <w:szCs w:val="21"/>
          <w:shd w:val="clear" w:color="auto" w:fill="FFFFFF"/>
          <w:lang w:val="uk-UA"/>
        </w:rPr>
        <w:t xml:space="preserve"> </w:t>
      </w:r>
      <w:r w:rsidR="0059411E" w:rsidRPr="003F3EE4">
        <w:rPr>
          <w:rFonts w:ascii="Times New Roman" w:hAnsi="Times New Roman" w:cs="Times New Roman"/>
          <w:sz w:val="28"/>
          <w:szCs w:val="28"/>
          <w:shd w:val="clear" w:color="auto" w:fill="FFFFFF"/>
          <w:lang w:val="uk-UA"/>
        </w:rPr>
        <w:t xml:space="preserve">тривожний стан і порушення сну через інтенсивність больових відчуттів </w:t>
      </w:r>
      <w:r w:rsidR="000A6288" w:rsidRPr="003F3EE4">
        <w:rPr>
          <w:rFonts w:ascii="Times New Roman" w:hAnsi="Times New Roman" w:cs="Times New Roman"/>
          <w:sz w:val="28"/>
          <w:szCs w:val="28"/>
          <w:shd w:val="clear" w:color="auto" w:fill="FFFFFF"/>
          <w:lang w:val="uk-UA"/>
        </w:rPr>
        <w:t>та</w:t>
      </w:r>
      <w:r w:rsidR="0059411E" w:rsidRPr="003F3EE4">
        <w:rPr>
          <w:rFonts w:ascii="Times New Roman" w:hAnsi="Times New Roman" w:cs="Times New Roman"/>
          <w:sz w:val="28"/>
          <w:szCs w:val="28"/>
          <w:shd w:val="clear" w:color="auto" w:fill="FFFFFF"/>
          <w:lang w:val="uk-UA"/>
        </w:rPr>
        <w:t xml:space="preserve"> дискомфорту</w:t>
      </w:r>
      <w:r w:rsidR="0059411E" w:rsidRPr="003F3EE4">
        <w:rPr>
          <w:rFonts w:ascii="Arial" w:hAnsi="Arial" w:cs="Arial"/>
          <w:sz w:val="21"/>
          <w:szCs w:val="21"/>
          <w:shd w:val="clear" w:color="auto" w:fill="FFFFFF"/>
          <w:lang w:val="uk-UA"/>
        </w:rPr>
        <w:t xml:space="preserve"> </w:t>
      </w:r>
      <w:r w:rsidR="0059411E" w:rsidRPr="003F3EE4">
        <w:rPr>
          <w:rFonts w:ascii="Times New Roman" w:hAnsi="Times New Roman" w:cs="Times New Roman"/>
          <w:sz w:val="28"/>
          <w:szCs w:val="28"/>
          <w:shd w:val="clear" w:color="auto" w:fill="FFFFFF"/>
          <w:lang w:val="uk-UA"/>
        </w:rPr>
        <w:t xml:space="preserve">в ампутованому сегменті. Зі слів пацієнта встановлено, що в ампутованому передпліччі </w:t>
      </w:r>
      <w:r w:rsidR="000A6288" w:rsidRPr="003F3EE4">
        <w:rPr>
          <w:rFonts w:ascii="Times New Roman" w:hAnsi="Times New Roman" w:cs="Times New Roman"/>
          <w:sz w:val="28"/>
          <w:szCs w:val="28"/>
          <w:shd w:val="clear" w:color="auto" w:fill="FFFFFF"/>
          <w:lang w:val="uk-UA"/>
        </w:rPr>
        <w:t>відзначаються</w:t>
      </w:r>
      <w:r w:rsidR="0059411E" w:rsidRPr="003F3EE4">
        <w:rPr>
          <w:rFonts w:ascii="Times New Roman" w:hAnsi="Times New Roman" w:cs="Times New Roman"/>
          <w:sz w:val="28"/>
          <w:szCs w:val="28"/>
          <w:shd w:val="clear" w:color="auto" w:fill="FFFFFF"/>
          <w:lang w:val="uk-UA"/>
        </w:rPr>
        <w:t xml:space="preserve"> відчуття поколювання, пульсація, </w:t>
      </w:r>
      <w:r w:rsidR="0078084B">
        <w:rPr>
          <w:rFonts w:ascii="Times New Roman" w:hAnsi="Times New Roman" w:cs="Times New Roman"/>
          <w:sz w:val="28"/>
          <w:szCs w:val="28"/>
          <w:shd w:val="clear" w:color="auto" w:fill="FFFFFF"/>
          <w:lang w:val="uk-UA"/>
        </w:rPr>
        <w:t>запікання</w:t>
      </w:r>
      <w:r w:rsidR="0059411E" w:rsidRPr="003F3EE4">
        <w:rPr>
          <w:rFonts w:ascii="Times New Roman" w:hAnsi="Times New Roman" w:cs="Times New Roman"/>
          <w:sz w:val="28"/>
          <w:szCs w:val="28"/>
          <w:shd w:val="clear" w:color="auto" w:fill="FFFFFF"/>
          <w:lang w:val="uk-UA"/>
        </w:rPr>
        <w:t>, стискання.</w:t>
      </w:r>
      <w:r w:rsidR="0059411E" w:rsidRPr="003F3EE4">
        <w:rPr>
          <w:rFonts w:ascii="Times New Roman" w:hAnsi="Times New Roman" w:cs="Times New Roman"/>
          <w:sz w:val="28"/>
          <w:szCs w:val="28"/>
          <w:lang w:val="uk-UA"/>
        </w:rPr>
        <w:t xml:space="preserve"> Медикаментозна терапія допомагає </w:t>
      </w:r>
      <w:r w:rsidR="00D612E3" w:rsidRPr="003F3EE4">
        <w:rPr>
          <w:rFonts w:ascii="Times New Roman" w:hAnsi="Times New Roman" w:cs="Times New Roman"/>
          <w:sz w:val="28"/>
          <w:szCs w:val="28"/>
          <w:lang w:val="uk-UA"/>
        </w:rPr>
        <w:t>лише короткочасно</w:t>
      </w:r>
      <w:r w:rsidR="0059411E" w:rsidRPr="003F3EE4">
        <w:rPr>
          <w:rFonts w:ascii="Times New Roman" w:hAnsi="Times New Roman" w:cs="Times New Roman"/>
          <w:sz w:val="28"/>
          <w:szCs w:val="28"/>
          <w:lang w:val="uk-UA"/>
        </w:rPr>
        <w:t xml:space="preserve">, а потім біль з’являється знову. Яке ускладнення у пацієнта? Що необхідно порекомендувати в </w:t>
      </w:r>
      <w:r w:rsidR="000A6288" w:rsidRPr="003F3EE4">
        <w:rPr>
          <w:rFonts w:ascii="Times New Roman" w:hAnsi="Times New Roman" w:cs="Times New Roman"/>
          <w:sz w:val="28"/>
          <w:szCs w:val="28"/>
          <w:lang w:val="uk-UA"/>
        </w:rPr>
        <w:t>цій</w:t>
      </w:r>
      <w:r w:rsidR="0059411E" w:rsidRPr="003F3EE4">
        <w:rPr>
          <w:rFonts w:ascii="Times New Roman" w:hAnsi="Times New Roman" w:cs="Times New Roman"/>
          <w:sz w:val="28"/>
          <w:szCs w:val="28"/>
          <w:lang w:val="uk-UA"/>
        </w:rPr>
        <w:t xml:space="preserve"> ситуації? </w:t>
      </w:r>
    </w:p>
    <w:p w14:paraId="4F84589F" w14:textId="77777777" w:rsidR="00397847" w:rsidRPr="003F3EE4" w:rsidRDefault="00571DC2" w:rsidP="00571DC2">
      <w:pPr>
        <w:tabs>
          <w:tab w:val="num" w:pos="0"/>
        </w:tabs>
        <w:spacing w:after="0" w:line="276" w:lineRule="auto"/>
        <w:jc w:val="both"/>
        <w:rPr>
          <w:rFonts w:ascii="Times New Roman" w:eastAsia="Times New Roman" w:hAnsi="Times New Roman" w:cs="Times New Roman"/>
          <w:sz w:val="28"/>
          <w:szCs w:val="28"/>
          <w:lang w:val="uk-UA"/>
        </w:rPr>
      </w:pPr>
      <w:r w:rsidRPr="003F3EE4">
        <w:rPr>
          <w:rFonts w:ascii="Times New Roman" w:hAnsi="Times New Roman" w:cs="Times New Roman"/>
          <w:sz w:val="28"/>
          <w:szCs w:val="28"/>
          <w:lang w:val="uk-UA"/>
        </w:rPr>
        <w:tab/>
      </w:r>
      <w:r w:rsidR="00BE3C80" w:rsidRPr="003F3EE4">
        <w:rPr>
          <w:rFonts w:ascii="Times New Roman" w:hAnsi="Times New Roman" w:cs="Times New Roman"/>
          <w:b/>
          <w:i/>
          <w:sz w:val="28"/>
          <w:szCs w:val="28"/>
          <w:lang w:val="uk-UA"/>
        </w:rPr>
        <w:t xml:space="preserve">Задача 3. </w:t>
      </w:r>
      <w:r w:rsidR="005D521C" w:rsidRPr="003F3EE4">
        <w:rPr>
          <w:rFonts w:ascii="Times New Roman" w:hAnsi="Times New Roman" w:cs="Times New Roman"/>
          <w:sz w:val="28"/>
          <w:szCs w:val="28"/>
          <w:shd w:val="clear" w:color="auto" w:fill="FFFFFF"/>
          <w:lang w:val="uk-UA"/>
        </w:rPr>
        <w:t>Іван Петренко</w:t>
      </w:r>
      <w:r w:rsidR="002D6D1E" w:rsidRPr="003F3EE4">
        <w:rPr>
          <w:rFonts w:ascii="Times New Roman" w:hAnsi="Times New Roman" w:cs="Times New Roman"/>
          <w:sz w:val="28"/>
          <w:szCs w:val="28"/>
          <w:shd w:val="clear" w:color="auto" w:fill="FFFFFF"/>
          <w:lang w:val="uk-UA"/>
        </w:rPr>
        <w:t xml:space="preserve"> віком</w:t>
      </w:r>
      <w:r w:rsidR="005D521C" w:rsidRPr="003F3EE4">
        <w:rPr>
          <w:rFonts w:ascii="Times New Roman" w:hAnsi="Times New Roman" w:cs="Times New Roman"/>
          <w:sz w:val="28"/>
          <w:szCs w:val="28"/>
          <w:shd w:val="clear" w:color="auto" w:fill="FFFFFF"/>
          <w:lang w:val="uk-UA"/>
        </w:rPr>
        <w:t xml:space="preserve"> 65 років </w:t>
      </w:r>
      <w:r w:rsidR="002D6D1E" w:rsidRPr="003F3EE4">
        <w:rPr>
          <w:rFonts w:ascii="Times New Roman" w:hAnsi="Times New Roman" w:cs="Times New Roman"/>
          <w:sz w:val="28"/>
          <w:szCs w:val="28"/>
          <w:shd w:val="clear" w:color="auto" w:fill="FFFFFF"/>
          <w:lang w:val="uk-UA"/>
        </w:rPr>
        <w:t>упродовж</w:t>
      </w:r>
      <w:r w:rsidR="005D521C" w:rsidRPr="003F3EE4">
        <w:rPr>
          <w:rFonts w:ascii="Times New Roman" w:hAnsi="Times New Roman" w:cs="Times New Roman"/>
          <w:sz w:val="28"/>
          <w:szCs w:val="28"/>
          <w:shd w:val="clear" w:color="auto" w:fill="FFFFFF"/>
          <w:lang w:val="uk-UA"/>
        </w:rPr>
        <w:t xml:space="preserve"> 10 років </w:t>
      </w:r>
      <w:r w:rsidR="002D6D1E" w:rsidRPr="003F3EE4">
        <w:rPr>
          <w:rFonts w:ascii="Times New Roman" w:hAnsi="Times New Roman" w:cs="Times New Roman"/>
          <w:sz w:val="28"/>
          <w:szCs w:val="28"/>
          <w:shd w:val="clear" w:color="auto" w:fill="FFFFFF"/>
          <w:lang w:val="uk-UA"/>
        </w:rPr>
        <w:t xml:space="preserve">поспіль </w:t>
      </w:r>
      <w:r w:rsidR="005D521C" w:rsidRPr="003F3EE4">
        <w:rPr>
          <w:rFonts w:ascii="Times New Roman" w:hAnsi="Times New Roman" w:cs="Times New Roman"/>
          <w:sz w:val="28"/>
          <w:szCs w:val="28"/>
          <w:shd w:val="clear" w:color="auto" w:fill="FFFFFF"/>
          <w:lang w:val="uk-UA"/>
        </w:rPr>
        <w:t>страждає на цукровий діабет 2</w:t>
      </w:r>
      <w:r w:rsidR="002D6D1E" w:rsidRPr="003F3EE4">
        <w:rPr>
          <w:rFonts w:ascii="Times New Roman" w:hAnsi="Times New Roman" w:cs="Times New Roman"/>
          <w:sz w:val="28"/>
          <w:szCs w:val="28"/>
          <w:shd w:val="clear" w:color="auto" w:fill="FFFFFF"/>
          <w:lang w:val="uk-UA"/>
        </w:rPr>
        <w:t>-го</w:t>
      </w:r>
      <w:r w:rsidR="005D521C" w:rsidRPr="003F3EE4">
        <w:rPr>
          <w:rFonts w:ascii="Times New Roman" w:hAnsi="Times New Roman" w:cs="Times New Roman"/>
          <w:sz w:val="28"/>
          <w:szCs w:val="28"/>
          <w:shd w:val="clear" w:color="auto" w:fill="FFFFFF"/>
          <w:lang w:val="uk-UA"/>
        </w:rPr>
        <w:t xml:space="preserve"> типу. За останні 2 роки у нього спостерігалося прогресування діабетичної ангіопатії, що призвело до розвитку гангрени правої стопи. </w:t>
      </w:r>
      <w:r w:rsidR="005D521C" w:rsidRPr="003F3EE4">
        <w:rPr>
          <w:rFonts w:ascii="Times New Roman" w:eastAsia="Times New Roman" w:hAnsi="Times New Roman" w:cs="Times New Roman"/>
          <w:sz w:val="28"/>
          <w:szCs w:val="28"/>
          <w:lang w:val="uk-UA"/>
        </w:rPr>
        <w:t>При огляді: виражена блідість та похолод</w:t>
      </w:r>
      <w:r w:rsidR="0015440B" w:rsidRPr="003F3EE4">
        <w:rPr>
          <w:rFonts w:ascii="Times New Roman" w:eastAsia="Times New Roman" w:hAnsi="Times New Roman" w:cs="Times New Roman"/>
          <w:sz w:val="28"/>
          <w:szCs w:val="28"/>
          <w:lang w:val="uk-UA"/>
        </w:rPr>
        <w:t>і</w:t>
      </w:r>
      <w:r w:rsidR="005D521C" w:rsidRPr="003F3EE4">
        <w:rPr>
          <w:rFonts w:ascii="Times New Roman" w:eastAsia="Times New Roman" w:hAnsi="Times New Roman" w:cs="Times New Roman"/>
          <w:sz w:val="28"/>
          <w:szCs w:val="28"/>
          <w:lang w:val="uk-UA"/>
        </w:rPr>
        <w:t xml:space="preserve">ння правої стопи, відсутність пульсації на артеріях стопи, наявність некротичних ділянок шкіри. </w:t>
      </w:r>
      <w:r w:rsidR="001B7E12" w:rsidRPr="003F3EE4">
        <w:rPr>
          <w:rFonts w:ascii="Times New Roman" w:eastAsia="Times New Roman" w:hAnsi="Times New Roman" w:cs="Times New Roman"/>
          <w:sz w:val="28"/>
          <w:szCs w:val="28"/>
          <w:lang w:val="uk-UA"/>
        </w:rPr>
        <w:t>Консиліум</w:t>
      </w:r>
      <w:r w:rsidR="005D521C" w:rsidRPr="003F3EE4">
        <w:rPr>
          <w:rFonts w:ascii="Times New Roman" w:eastAsia="Times New Roman" w:hAnsi="Times New Roman" w:cs="Times New Roman"/>
          <w:sz w:val="28"/>
          <w:szCs w:val="28"/>
          <w:lang w:val="uk-UA"/>
        </w:rPr>
        <w:t xml:space="preserve"> лікарів на зальних зборах прийня</w:t>
      </w:r>
      <w:r w:rsidR="0015440B" w:rsidRPr="003F3EE4">
        <w:rPr>
          <w:rFonts w:ascii="Times New Roman" w:eastAsia="Times New Roman" w:hAnsi="Times New Roman" w:cs="Times New Roman"/>
          <w:sz w:val="28"/>
          <w:szCs w:val="28"/>
          <w:lang w:val="uk-UA"/>
        </w:rPr>
        <w:t>в</w:t>
      </w:r>
      <w:r w:rsidR="005D521C" w:rsidRPr="003F3EE4">
        <w:rPr>
          <w:rFonts w:ascii="Times New Roman" w:eastAsia="Times New Roman" w:hAnsi="Times New Roman" w:cs="Times New Roman"/>
          <w:sz w:val="28"/>
          <w:szCs w:val="28"/>
          <w:lang w:val="uk-UA"/>
        </w:rPr>
        <w:t xml:space="preserve"> рішення зробити </w:t>
      </w:r>
      <w:r w:rsidR="005D521C" w:rsidRPr="003F3EE4">
        <w:rPr>
          <w:rFonts w:ascii="Times New Roman" w:hAnsi="Times New Roman" w:cs="Times New Roman"/>
          <w:sz w:val="28"/>
          <w:szCs w:val="28"/>
          <w:shd w:val="clear" w:color="auto" w:fill="FFFFFF"/>
          <w:lang w:val="uk-UA"/>
        </w:rPr>
        <w:t xml:space="preserve">ампутацію правої </w:t>
      </w:r>
      <w:r w:rsidR="00BF7D23" w:rsidRPr="003F3EE4">
        <w:rPr>
          <w:rFonts w:ascii="Times New Roman" w:hAnsi="Times New Roman" w:cs="Times New Roman"/>
          <w:sz w:val="28"/>
          <w:szCs w:val="28"/>
          <w:shd w:val="clear" w:color="auto" w:fill="FFFFFF"/>
          <w:lang w:val="uk-UA"/>
        </w:rPr>
        <w:t>ноги на рівні гомілки</w:t>
      </w:r>
      <w:r w:rsidR="0015440B" w:rsidRPr="003F3EE4">
        <w:rPr>
          <w:rFonts w:ascii="Times New Roman" w:hAnsi="Times New Roman" w:cs="Times New Roman"/>
          <w:sz w:val="28"/>
          <w:szCs w:val="28"/>
          <w:shd w:val="clear" w:color="auto" w:fill="FFFFFF"/>
          <w:lang w:val="uk-UA"/>
        </w:rPr>
        <w:t>,</w:t>
      </w:r>
      <w:r w:rsidR="00BF7D23" w:rsidRPr="003F3EE4">
        <w:rPr>
          <w:rFonts w:ascii="Times New Roman" w:hAnsi="Times New Roman" w:cs="Times New Roman"/>
          <w:sz w:val="28"/>
          <w:szCs w:val="28"/>
          <w:shd w:val="clear" w:color="auto" w:fill="FFFFFF"/>
          <w:lang w:val="uk-UA"/>
        </w:rPr>
        <w:t xml:space="preserve"> нижче колінного суглоба</w:t>
      </w:r>
      <w:r w:rsidR="005D521C" w:rsidRPr="003F3EE4">
        <w:rPr>
          <w:rFonts w:ascii="Times New Roman" w:hAnsi="Times New Roman" w:cs="Times New Roman"/>
          <w:sz w:val="28"/>
          <w:szCs w:val="28"/>
          <w:shd w:val="clear" w:color="auto" w:fill="FFFFFF"/>
          <w:lang w:val="uk-UA"/>
        </w:rPr>
        <w:t xml:space="preserve">. Як називається обраний рівень ампутації? Опишіть можливі ризики та ускладнення. </w:t>
      </w:r>
      <w:r w:rsidR="005D521C" w:rsidRPr="003F3EE4">
        <w:rPr>
          <w:rFonts w:ascii="Times New Roman" w:eastAsia="Times New Roman" w:hAnsi="Times New Roman" w:cs="Times New Roman"/>
          <w:sz w:val="28"/>
          <w:szCs w:val="28"/>
          <w:lang w:val="uk-UA"/>
        </w:rPr>
        <w:t>Які психологічні проблеми можуть виникнути у пацієнта після ампутації кінцівки?</w:t>
      </w:r>
      <w:r w:rsidR="001B7E12" w:rsidRPr="003F3EE4">
        <w:rPr>
          <w:rFonts w:ascii="Times New Roman" w:eastAsia="Times New Roman" w:hAnsi="Times New Roman" w:cs="Times New Roman"/>
          <w:sz w:val="28"/>
          <w:szCs w:val="28"/>
          <w:lang w:val="uk-UA"/>
        </w:rPr>
        <w:t xml:space="preserve"> </w:t>
      </w:r>
      <w:r w:rsidR="005D521C" w:rsidRPr="003F3EE4">
        <w:rPr>
          <w:rFonts w:ascii="Times New Roman" w:eastAsia="Times New Roman" w:hAnsi="Times New Roman" w:cs="Times New Roman"/>
          <w:sz w:val="28"/>
          <w:szCs w:val="28"/>
          <w:lang w:val="uk-UA"/>
        </w:rPr>
        <w:t>Як допомогти пацієнту адаптуватися до життя з ампутацією?</w:t>
      </w:r>
      <w:r w:rsidR="001B7E12" w:rsidRPr="003F3EE4">
        <w:rPr>
          <w:rFonts w:ascii="Times New Roman" w:eastAsia="Times New Roman" w:hAnsi="Times New Roman" w:cs="Times New Roman"/>
          <w:sz w:val="28"/>
          <w:szCs w:val="28"/>
          <w:lang w:val="uk-UA"/>
        </w:rPr>
        <w:t xml:space="preserve"> </w:t>
      </w:r>
      <w:r w:rsidR="005D521C" w:rsidRPr="003F3EE4">
        <w:rPr>
          <w:rFonts w:ascii="Times New Roman" w:eastAsia="Times New Roman" w:hAnsi="Times New Roman" w:cs="Times New Roman"/>
          <w:sz w:val="28"/>
          <w:szCs w:val="28"/>
          <w:lang w:val="uk-UA"/>
        </w:rPr>
        <w:t xml:space="preserve">Які існують протези кінцівок та як </w:t>
      </w:r>
      <w:r w:rsidR="0015440B" w:rsidRPr="003F3EE4">
        <w:rPr>
          <w:rFonts w:ascii="Times New Roman" w:eastAsia="Times New Roman" w:hAnsi="Times New Roman" w:cs="Times New Roman"/>
          <w:sz w:val="28"/>
          <w:szCs w:val="28"/>
          <w:lang w:val="uk-UA"/>
        </w:rPr>
        <w:t xml:space="preserve">правильно </w:t>
      </w:r>
      <w:r w:rsidR="005D521C" w:rsidRPr="003F3EE4">
        <w:rPr>
          <w:rFonts w:ascii="Times New Roman" w:eastAsia="Times New Roman" w:hAnsi="Times New Roman" w:cs="Times New Roman"/>
          <w:sz w:val="28"/>
          <w:szCs w:val="28"/>
          <w:lang w:val="uk-UA"/>
        </w:rPr>
        <w:t>їх підібра</w:t>
      </w:r>
      <w:r w:rsidR="001F6375" w:rsidRPr="003F3EE4">
        <w:rPr>
          <w:rFonts w:ascii="Times New Roman" w:eastAsia="Times New Roman" w:hAnsi="Times New Roman" w:cs="Times New Roman"/>
          <w:sz w:val="28"/>
          <w:szCs w:val="28"/>
          <w:lang w:val="uk-UA"/>
        </w:rPr>
        <w:t>ти</w:t>
      </w:r>
      <w:r w:rsidR="0015440B" w:rsidRPr="003F3EE4">
        <w:rPr>
          <w:rFonts w:ascii="Times New Roman" w:eastAsia="Times New Roman" w:hAnsi="Times New Roman" w:cs="Times New Roman"/>
          <w:sz w:val="28"/>
          <w:szCs w:val="28"/>
          <w:lang w:val="uk-UA"/>
        </w:rPr>
        <w:t>?</w:t>
      </w:r>
    </w:p>
    <w:p w14:paraId="2348B0D8" w14:textId="77777777" w:rsidR="00D61411" w:rsidRPr="003F3EE4" w:rsidRDefault="00D61411" w:rsidP="00F306B9">
      <w:pPr>
        <w:tabs>
          <w:tab w:val="left" w:pos="5460"/>
        </w:tabs>
        <w:spacing w:after="0" w:line="276" w:lineRule="auto"/>
        <w:jc w:val="center"/>
        <w:rPr>
          <w:rFonts w:ascii="Times New Roman" w:hAnsi="Times New Roman" w:cs="Times New Roman"/>
          <w:b/>
          <w:bCs/>
          <w:sz w:val="28"/>
          <w:szCs w:val="28"/>
          <w:lang w:val="uk-UA"/>
        </w:rPr>
      </w:pPr>
    </w:p>
    <w:p w14:paraId="36B50338" w14:textId="77777777" w:rsidR="00B27CAE" w:rsidRPr="003F3EE4" w:rsidRDefault="00B27CAE" w:rsidP="00F306B9">
      <w:pPr>
        <w:tabs>
          <w:tab w:val="left" w:pos="5460"/>
        </w:tabs>
        <w:spacing w:after="0" w:line="276" w:lineRule="auto"/>
        <w:jc w:val="center"/>
        <w:rPr>
          <w:rFonts w:ascii="Times New Roman" w:hAnsi="Times New Roman" w:cs="Times New Roman"/>
          <w:sz w:val="28"/>
          <w:szCs w:val="28"/>
          <w:lang w:val="uk-UA"/>
        </w:rPr>
      </w:pPr>
    </w:p>
    <w:p w14:paraId="59495063" w14:textId="77777777" w:rsidR="001E1C73" w:rsidRPr="003F3EE4" w:rsidRDefault="001E1C73" w:rsidP="00F306B9">
      <w:pPr>
        <w:tabs>
          <w:tab w:val="left" w:pos="5460"/>
        </w:tabs>
        <w:spacing w:after="0" w:line="276" w:lineRule="auto"/>
        <w:jc w:val="center"/>
        <w:rPr>
          <w:rFonts w:ascii="Times New Roman" w:hAnsi="Times New Roman" w:cs="Times New Roman"/>
          <w:sz w:val="28"/>
          <w:szCs w:val="28"/>
          <w:lang w:val="uk-UA"/>
        </w:rPr>
      </w:pPr>
    </w:p>
    <w:p w14:paraId="6C9DC605" w14:textId="77777777" w:rsidR="001E1C73" w:rsidRPr="003F3EE4" w:rsidRDefault="001E1C73" w:rsidP="00F306B9">
      <w:pPr>
        <w:tabs>
          <w:tab w:val="left" w:pos="5460"/>
        </w:tabs>
        <w:spacing w:after="0" w:line="276" w:lineRule="auto"/>
        <w:jc w:val="center"/>
        <w:rPr>
          <w:rFonts w:ascii="Times New Roman" w:hAnsi="Times New Roman" w:cs="Times New Roman"/>
          <w:sz w:val="28"/>
          <w:szCs w:val="28"/>
          <w:lang w:val="uk-UA"/>
        </w:rPr>
      </w:pPr>
    </w:p>
    <w:p w14:paraId="7BC2A8C5" w14:textId="77777777" w:rsidR="00571DC2" w:rsidRPr="003F3EE4" w:rsidRDefault="00571DC2">
      <w:pPr>
        <w:rPr>
          <w:rFonts w:ascii="Times New Roman" w:hAnsi="Times New Roman" w:cs="Times New Roman"/>
          <w:sz w:val="28"/>
          <w:szCs w:val="28"/>
          <w:lang w:val="uk-UA"/>
        </w:rPr>
      </w:pPr>
      <w:r w:rsidRPr="003F3EE4">
        <w:rPr>
          <w:rFonts w:ascii="Times New Roman" w:hAnsi="Times New Roman" w:cs="Times New Roman"/>
          <w:sz w:val="28"/>
          <w:szCs w:val="28"/>
          <w:lang w:val="uk-UA"/>
        </w:rPr>
        <w:br w:type="page"/>
      </w:r>
    </w:p>
    <w:p w14:paraId="75D1909D" w14:textId="77777777" w:rsidR="00273588" w:rsidRPr="003F3EE4" w:rsidRDefault="00092D69" w:rsidP="00273588">
      <w:pPr>
        <w:tabs>
          <w:tab w:val="left" w:pos="5460"/>
        </w:tabs>
        <w:spacing w:after="0" w:line="276" w:lineRule="auto"/>
        <w:jc w:val="center"/>
        <w:rPr>
          <w:rFonts w:ascii="Times New Roman" w:hAnsi="Times New Roman" w:cs="Times New Roman"/>
          <w:b/>
          <w:bCs/>
          <w:sz w:val="28"/>
          <w:szCs w:val="28"/>
          <w:lang w:val="uk-UA"/>
        </w:rPr>
      </w:pPr>
      <w:r w:rsidRPr="003F3EE4">
        <w:rPr>
          <w:rFonts w:ascii="Arial" w:hAnsi="Arial" w:cs="Arial"/>
          <w:b/>
          <w:sz w:val="28"/>
          <w:szCs w:val="28"/>
          <w:lang w:val="uk-UA"/>
        </w:rPr>
        <w:lastRenderedPageBreak/>
        <w:sym w:font="Webdings" w:char="F0A8"/>
      </w:r>
      <w:r w:rsidRPr="003F3EE4">
        <w:rPr>
          <w:rFonts w:ascii="Arial" w:hAnsi="Arial" w:cs="Arial"/>
          <w:b/>
          <w:sz w:val="28"/>
          <w:szCs w:val="28"/>
          <w:lang w:val="uk-UA"/>
        </w:rPr>
        <w:t xml:space="preserve"> </w:t>
      </w:r>
      <w:r w:rsidR="00273588" w:rsidRPr="003F3EE4">
        <w:rPr>
          <w:rFonts w:ascii="Times New Roman" w:hAnsi="Times New Roman" w:cs="Times New Roman"/>
          <w:b/>
          <w:bCs/>
          <w:caps/>
          <w:sz w:val="28"/>
          <w:szCs w:val="28"/>
          <w:lang w:val="uk-UA"/>
        </w:rPr>
        <w:t xml:space="preserve">Рекомендована </w:t>
      </w:r>
      <w:r w:rsidR="00273588" w:rsidRPr="003F3EE4">
        <w:rPr>
          <w:rFonts w:ascii="Times New Roman" w:hAnsi="Times New Roman" w:cs="Times New Roman"/>
          <w:b/>
          <w:bCs/>
          <w:sz w:val="28"/>
          <w:szCs w:val="28"/>
          <w:lang w:val="uk-UA"/>
        </w:rPr>
        <w:t>ЛІТЕРАТУРА</w:t>
      </w:r>
    </w:p>
    <w:p w14:paraId="03A5CB67" w14:textId="77777777" w:rsidR="00273588" w:rsidRPr="003F3EE4" w:rsidRDefault="00273588" w:rsidP="00273588">
      <w:pPr>
        <w:tabs>
          <w:tab w:val="left" w:pos="5460"/>
        </w:tabs>
        <w:spacing w:after="0" w:line="276" w:lineRule="auto"/>
        <w:jc w:val="center"/>
        <w:rPr>
          <w:rFonts w:ascii="Times New Roman" w:hAnsi="Times New Roman" w:cs="Times New Roman"/>
          <w:b/>
          <w:bCs/>
          <w:sz w:val="28"/>
          <w:szCs w:val="28"/>
          <w:lang w:val="uk-UA"/>
        </w:rPr>
      </w:pPr>
    </w:p>
    <w:p w14:paraId="0A78E558" w14:textId="77777777" w:rsidR="00273588" w:rsidRPr="00CC403B" w:rsidRDefault="00273588" w:rsidP="00273588">
      <w:pPr>
        <w:tabs>
          <w:tab w:val="left" w:pos="5460"/>
        </w:tabs>
        <w:spacing w:after="120" w:line="276" w:lineRule="auto"/>
        <w:ind w:firstLine="709"/>
        <w:jc w:val="both"/>
        <w:rPr>
          <w:rFonts w:ascii="Times New Roman" w:hAnsi="Times New Roman" w:cs="Times New Roman"/>
          <w:bCs/>
          <w:i/>
          <w:sz w:val="28"/>
          <w:szCs w:val="28"/>
          <w:lang w:val="uk-UA"/>
        </w:rPr>
      </w:pPr>
      <w:r w:rsidRPr="00CC403B">
        <w:rPr>
          <w:rFonts w:ascii="Times New Roman" w:hAnsi="Times New Roman" w:cs="Times New Roman"/>
          <w:bCs/>
          <w:i/>
          <w:sz w:val="28"/>
          <w:szCs w:val="28"/>
          <w:lang w:val="uk-UA"/>
        </w:rPr>
        <w:t xml:space="preserve">Основна: </w:t>
      </w:r>
    </w:p>
    <w:p w14:paraId="5B0319EA" w14:textId="77777777" w:rsidR="00CE1832" w:rsidRPr="00CC403B" w:rsidRDefault="00CE1832" w:rsidP="00610300">
      <w:pPr>
        <w:pStyle w:val="a3"/>
        <w:widowControl w:val="0"/>
        <w:numPr>
          <w:ilvl w:val="0"/>
          <w:numId w:val="90"/>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CC403B">
        <w:rPr>
          <w:rFonts w:ascii="Times New Roman" w:hAnsi="Times New Roman" w:cs="Times New Roman"/>
          <w:sz w:val="28"/>
          <w:szCs w:val="28"/>
          <w:lang w:val="uk-UA"/>
        </w:rPr>
        <w:t>Біомеханічні основи протезування та ортезування : навч. посіб. /        А. Д. Салєєва, В. В. Семенець, Т. В. Носова та ін. Харків : ХНУРЕ, 2022. 352 с.</w:t>
      </w:r>
    </w:p>
    <w:p w14:paraId="210601A6" w14:textId="77777777" w:rsidR="00CE1832" w:rsidRPr="00CC403B" w:rsidRDefault="00CE1832" w:rsidP="00610300">
      <w:pPr>
        <w:pStyle w:val="a3"/>
        <w:widowControl w:val="0"/>
        <w:numPr>
          <w:ilvl w:val="0"/>
          <w:numId w:val="90"/>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CC403B">
        <w:rPr>
          <w:rFonts w:ascii="Times New Roman" w:hAnsi="Times New Roman" w:cs="Times New Roman"/>
          <w:sz w:val="28"/>
          <w:szCs w:val="28"/>
          <w:lang w:val="uk-UA"/>
        </w:rPr>
        <w:t>Загальні питання травматології та ортопедії : навч.-метод. посіб. 2-е вид., перероб. та доп. / М. Л. Головаха, Ю. М. Нерянов, Д.В. Івченко та ін. Запоріжжя, 2016. 200 с.</w:t>
      </w:r>
    </w:p>
    <w:p w14:paraId="7E79F666" w14:textId="77777777" w:rsidR="00CE1832" w:rsidRPr="00CC403B" w:rsidRDefault="00CE1832" w:rsidP="00610300">
      <w:pPr>
        <w:pStyle w:val="a3"/>
        <w:numPr>
          <w:ilvl w:val="0"/>
          <w:numId w:val="90"/>
        </w:numPr>
        <w:shd w:val="clear" w:color="auto" w:fill="FFFFFF"/>
        <w:tabs>
          <w:tab w:val="left" w:pos="0"/>
          <w:tab w:val="left" w:pos="1134"/>
        </w:tabs>
        <w:suppressAutoHyphens/>
        <w:spacing w:after="0" w:line="240" w:lineRule="auto"/>
        <w:ind w:left="0" w:firstLine="709"/>
        <w:jc w:val="both"/>
        <w:rPr>
          <w:rFonts w:ascii="Times New Roman" w:hAnsi="Times New Roman" w:cs="Times New Roman"/>
          <w:sz w:val="28"/>
          <w:szCs w:val="28"/>
          <w:lang w:val="uk-UA"/>
        </w:rPr>
      </w:pPr>
      <w:r w:rsidRPr="00CC403B">
        <w:rPr>
          <w:rFonts w:ascii="Times New Roman" w:hAnsi="Times New Roman" w:cs="Times New Roman"/>
          <w:sz w:val="28"/>
          <w:szCs w:val="28"/>
          <w:lang w:val="uk-UA"/>
        </w:rPr>
        <w:t>Патології опорно-рухового апарату : навч. посіб. / А. Д. Салєєва, О. Г. Аврунін, М. В. Зайцев та ін. Харків : ХНУРЕ, 2023. 216 с.</w:t>
      </w:r>
    </w:p>
    <w:p w14:paraId="27EE90A1" w14:textId="77777777" w:rsidR="00CE1832" w:rsidRPr="00CC403B" w:rsidRDefault="00CE1832" w:rsidP="00610300">
      <w:pPr>
        <w:pStyle w:val="a3"/>
        <w:widowControl w:val="0"/>
        <w:numPr>
          <w:ilvl w:val="0"/>
          <w:numId w:val="90"/>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pacing w:val="-8"/>
          <w:sz w:val="28"/>
          <w:szCs w:val="28"/>
          <w:lang w:val="uk-UA"/>
        </w:rPr>
      </w:pPr>
      <w:r w:rsidRPr="00CC403B">
        <w:rPr>
          <w:rFonts w:ascii="Times New Roman" w:hAnsi="Times New Roman" w:cs="Times New Roman"/>
          <w:sz w:val="28"/>
          <w:szCs w:val="28"/>
          <w:lang w:val="uk-UA"/>
        </w:rPr>
        <w:t>Сітовський А. М. Методика застосування терапевтичних вправ при порушенні діяльності опорно-рухового апарату : навч.-метод. посіб. Луцьк : ВНУ ім. Лесі Українки, 2022. 178 с.</w:t>
      </w:r>
    </w:p>
    <w:p w14:paraId="062F47C9" w14:textId="77777777" w:rsidR="00CE1832" w:rsidRPr="00CC403B" w:rsidRDefault="00CE1832" w:rsidP="00610300">
      <w:pPr>
        <w:pStyle w:val="a3"/>
        <w:widowControl w:val="0"/>
        <w:numPr>
          <w:ilvl w:val="0"/>
          <w:numId w:val="90"/>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pacing w:val="-5"/>
          <w:sz w:val="28"/>
          <w:szCs w:val="28"/>
          <w:lang w:val="uk-UA"/>
        </w:rPr>
      </w:pPr>
      <w:r w:rsidRPr="00CC403B">
        <w:rPr>
          <w:rFonts w:ascii="Times New Roman" w:hAnsi="Times New Roman" w:cs="Times New Roman"/>
          <w:sz w:val="28"/>
          <w:szCs w:val="28"/>
          <w:lang w:val="uk-UA"/>
        </w:rPr>
        <w:t>Травматологія та ортопедія : підручник для студ. вищих мед. навч. закладів.  2-ге вид.  / за ред. : Г. Г. Голки, О. А. Бур’янова, В. Г. Климовицького. Вінниця : Нова Книга, 2019. 432 с.</w:t>
      </w:r>
    </w:p>
    <w:p w14:paraId="5EE18E95" w14:textId="77777777" w:rsidR="00273588" w:rsidRPr="00CC403B" w:rsidRDefault="00273588" w:rsidP="00273588">
      <w:pPr>
        <w:tabs>
          <w:tab w:val="left" w:pos="5460"/>
        </w:tabs>
        <w:spacing w:after="0" w:line="276" w:lineRule="auto"/>
        <w:ind w:firstLine="709"/>
        <w:jc w:val="both"/>
        <w:rPr>
          <w:rFonts w:ascii="Times New Roman" w:hAnsi="Times New Roman" w:cs="Times New Roman"/>
          <w:bCs/>
          <w:sz w:val="28"/>
          <w:szCs w:val="28"/>
          <w:lang w:val="uk-UA"/>
        </w:rPr>
      </w:pPr>
    </w:p>
    <w:p w14:paraId="0E27DC8C" w14:textId="77777777" w:rsidR="00273588" w:rsidRPr="00CC403B" w:rsidRDefault="00273588" w:rsidP="00273588">
      <w:pPr>
        <w:tabs>
          <w:tab w:val="left" w:pos="5460"/>
        </w:tabs>
        <w:spacing w:after="120" w:line="276" w:lineRule="auto"/>
        <w:ind w:firstLine="709"/>
        <w:jc w:val="both"/>
        <w:rPr>
          <w:rFonts w:ascii="Times New Roman" w:hAnsi="Times New Roman" w:cs="Times New Roman"/>
          <w:bCs/>
          <w:i/>
          <w:sz w:val="28"/>
          <w:szCs w:val="28"/>
          <w:lang w:val="uk-UA"/>
        </w:rPr>
      </w:pPr>
      <w:r w:rsidRPr="00CC403B">
        <w:rPr>
          <w:rFonts w:ascii="Times New Roman" w:hAnsi="Times New Roman" w:cs="Times New Roman"/>
          <w:bCs/>
          <w:i/>
          <w:sz w:val="28"/>
          <w:szCs w:val="28"/>
          <w:lang w:val="uk-UA"/>
        </w:rPr>
        <w:t>Додаткова:</w:t>
      </w:r>
    </w:p>
    <w:p w14:paraId="2A44A859" w14:textId="77777777" w:rsidR="00F5111F" w:rsidRPr="00CC403B" w:rsidRDefault="00F5111F" w:rsidP="00610300">
      <w:pPr>
        <w:pStyle w:val="a3"/>
        <w:widowControl w:val="0"/>
        <w:numPr>
          <w:ilvl w:val="0"/>
          <w:numId w:val="91"/>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CC403B">
        <w:rPr>
          <w:rFonts w:ascii="Times New Roman" w:hAnsi="Times New Roman" w:cs="Times New Roman"/>
          <w:sz w:val="28"/>
          <w:szCs w:val="28"/>
          <w:lang w:val="uk-UA"/>
        </w:rPr>
        <w:t>Васюк В. Л., Бур’янов О. А., Ковльчук П. Є. Алгоритми діагностики і лікування та клінічні задачі з травматології та ортопедії : навч. посіб. Чернівці, 2014. 268 с.</w:t>
      </w:r>
    </w:p>
    <w:p w14:paraId="26FB2EBB" w14:textId="77777777" w:rsidR="00F5111F" w:rsidRPr="00CC403B" w:rsidRDefault="00F5111F" w:rsidP="00610300">
      <w:pPr>
        <w:pStyle w:val="a3"/>
        <w:widowControl w:val="0"/>
        <w:numPr>
          <w:ilvl w:val="0"/>
          <w:numId w:val="91"/>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CC403B">
        <w:rPr>
          <w:rFonts w:ascii="Times New Roman" w:hAnsi="Times New Roman" w:cs="Times New Roman"/>
          <w:sz w:val="28"/>
          <w:szCs w:val="28"/>
          <w:lang w:val="uk-UA"/>
        </w:rPr>
        <w:t>Герцик А. М. Теоретико-методичні основи фізичної реабілітації / фізичної терапії при порушеннях діяльності опорно-рухового апарату : монографія. Львів : ЛДУФК, 2018. 388 с.</w:t>
      </w:r>
    </w:p>
    <w:p w14:paraId="0D3C91F4" w14:textId="77777777" w:rsidR="00F5111F" w:rsidRPr="00CC403B" w:rsidRDefault="00F5111F" w:rsidP="00610300">
      <w:pPr>
        <w:pStyle w:val="a3"/>
        <w:widowControl w:val="0"/>
        <w:numPr>
          <w:ilvl w:val="0"/>
          <w:numId w:val="91"/>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CC403B">
        <w:rPr>
          <w:rFonts w:ascii="Times New Roman" w:hAnsi="Times New Roman" w:cs="Times New Roman"/>
          <w:sz w:val="28"/>
          <w:szCs w:val="28"/>
          <w:lang w:val="uk-UA"/>
        </w:rPr>
        <w:t>Кишеньковий довідник з травматології та ортопедії : навч. посіб. / за ред. академіка О. Є. Лоскутова. Дніпро : ЛІРА, 2018. 298 с.</w:t>
      </w:r>
    </w:p>
    <w:p w14:paraId="67B80532" w14:textId="77777777" w:rsidR="00F5111F" w:rsidRPr="00CC403B" w:rsidRDefault="00F5111F" w:rsidP="00610300">
      <w:pPr>
        <w:pStyle w:val="a3"/>
        <w:numPr>
          <w:ilvl w:val="0"/>
          <w:numId w:val="91"/>
        </w:numPr>
        <w:shd w:val="clear" w:color="auto" w:fill="FFFFFF"/>
        <w:tabs>
          <w:tab w:val="left" w:pos="0"/>
          <w:tab w:val="left" w:pos="1134"/>
        </w:tabs>
        <w:spacing w:after="0" w:line="240" w:lineRule="auto"/>
        <w:ind w:left="0" w:firstLine="709"/>
        <w:jc w:val="both"/>
        <w:rPr>
          <w:rFonts w:ascii="Times New Roman" w:hAnsi="Times New Roman" w:cs="Times New Roman"/>
          <w:sz w:val="28"/>
          <w:szCs w:val="28"/>
          <w:lang w:val="uk-UA"/>
        </w:rPr>
      </w:pPr>
      <w:r w:rsidRPr="00CC403B">
        <w:rPr>
          <w:rFonts w:ascii="Times New Roman" w:hAnsi="Times New Roman" w:cs="Times New Roman"/>
          <w:sz w:val="28"/>
          <w:szCs w:val="28"/>
          <w:lang w:val="uk-UA"/>
        </w:rPr>
        <w:t>Мухін В. М. Фізична реабілітація в травматології : монографія. Львів : ЛДУФК, 2015. 428 с.</w:t>
      </w:r>
    </w:p>
    <w:p w14:paraId="19AC3AEA" w14:textId="77777777" w:rsidR="00F5111F" w:rsidRPr="00CC403B" w:rsidRDefault="00F5111F" w:rsidP="00610300">
      <w:pPr>
        <w:pStyle w:val="a3"/>
        <w:widowControl w:val="0"/>
        <w:numPr>
          <w:ilvl w:val="0"/>
          <w:numId w:val="91"/>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pacing w:val="-6"/>
          <w:sz w:val="28"/>
          <w:szCs w:val="28"/>
          <w:lang w:val="uk-UA"/>
        </w:rPr>
      </w:pPr>
      <w:r w:rsidRPr="00CC403B">
        <w:rPr>
          <w:rFonts w:ascii="Times New Roman" w:hAnsi="Times New Roman" w:cs="Times New Roman"/>
          <w:sz w:val="28"/>
          <w:szCs w:val="28"/>
          <w:lang w:val="uk-UA"/>
        </w:rPr>
        <w:t>Мухін В. М. Фізична реабілітація : підручник. Київ : Олімпійська література, 2000. 423 с.</w:t>
      </w:r>
    </w:p>
    <w:p w14:paraId="7F5CDE1F" w14:textId="77777777" w:rsidR="00F5111F" w:rsidRPr="00CC403B" w:rsidRDefault="00F5111F" w:rsidP="00610300">
      <w:pPr>
        <w:pStyle w:val="a3"/>
        <w:widowControl w:val="0"/>
        <w:numPr>
          <w:ilvl w:val="0"/>
          <w:numId w:val="91"/>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pacing w:val="-6"/>
          <w:sz w:val="28"/>
          <w:szCs w:val="28"/>
          <w:lang w:val="uk-UA"/>
        </w:rPr>
      </w:pPr>
      <w:r w:rsidRPr="00CC403B">
        <w:rPr>
          <w:rFonts w:ascii="Times New Roman" w:hAnsi="Times New Roman" w:cs="Times New Roman"/>
          <w:sz w:val="28"/>
          <w:szCs w:val="28"/>
          <w:lang w:val="uk-UA"/>
        </w:rPr>
        <w:t>Ортопедія і травматологія / за ред. проф. О. М. Хвисюка. Харків, 2013. 656 с.</w:t>
      </w:r>
    </w:p>
    <w:p w14:paraId="28C25787" w14:textId="77777777" w:rsidR="00F5111F" w:rsidRPr="00CC403B" w:rsidRDefault="00F5111F" w:rsidP="00610300">
      <w:pPr>
        <w:pStyle w:val="a3"/>
        <w:widowControl w:val="0"/>
        <w:numPr>
          <w:ilvl w:val="0"/>
          <w:numId w:val="91"/>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CC403B">
        <w:rPr>
          <w:rFonts w:ascii="Times New Roman" w:hAnsi="Times New Roman" w:cs="Times New Roman"/>
          <w:sz w:val="28"/>
          <w:szCs w:val="28"/>
          <w:lang w:val="uk-UA"/>
        </w:rPr>
        <w:t>Переломи нижньої кінцівки: клініка, діагностика, лікування, реабілітація : навч. посіб. / В. Д. Шищук, Терехов А. М., Щербак Б. І. та ін. Суми : ТОВ «ВПП Фабрика друку», 2015. 152 с.</w:t>
      </w:r>
    </w:p>
    <w:p w14:paraId="42A4B115" w14:textId="77777777" w:rsidR="00F5111F" w:rsidRPr="00CC403B" w:rsidRDefault="00F5111F" w:rsidP="00610300">
      <w:pPr>
        <w:pStyle w:val="a3"/>
        <w:numPr>
          <w:ilvl w:val="0"/>
          <w:numId w:val="91"/>
        </w:numPr>
        <w:tabs>
          <w:tab w:val="left" w:pos="0"/>
          <w:tab w:val="left" w:pos="1134"/>
        </w:tabs>
        <w:spacing w:after="0" w:line="240" w:lineRule="auto"/>
        <w:ind w:left="0" w:firstLine="709"/>
        <w:jc w:val="both"/>
        <w:rPr>
          <w:rFonts w:ascii="Times New Roman" w:hAnsi="Times New Roman" w:cs="Times New Roman"/>
          <w:sz w:val="28"/>
          <w:szCs w:val="28"/>
          <w:lang w:val="uk-UA"/>
        </w:rPr>
      </w:pPr>
      <w:r w:rsidRPr="00CC403B">
        <w:rPr>
          <w:rFonts w:ascii="Times New Roman" w:hAnsi="Times New Roman" w:cs="Times New Roman"/>
          <w:sz w:val="28"/>
          <w:szCs w:val="28"/>
          <w:lang w:val="uk-UA"/>
        </w:rPr>
        <w:t>Сітовський А. М. Оцінка суглобово-м’язової дисфункції при порушенні діяльності опорно-рухового апарату : метод. реком. Луцьк : ВНУ ім. Лесі Українки, 2022. 89 с.</w:t>
      </w:r>
    </w:p>
    <w:p w14:paraId="432A40B4" w14:textId="77777777" w:rsidR="00F5111F" w:rsidRPr="00CC403B" w:rsidRDefault="00F5111F" w:rsidP="00610300">
      <w:pPr>
        <w:pStyle w:val="a3"/>
        <w:numPr>
          <w:ilvl w:val="0"/>
          <w:numId w:val="91"/>
        </w:numPr>
        <w:tabs>
          <w:tab w:val="left" w:pos="0"/>
          <w:tab w:val="left" w:pos="1134"/>
        </w:tabs>
        <w:spacing w:after="0" w:line="240" w:lineRule="auto"/>
        <w:ind w:left="0" w:firstLine="709"/>
        <w:jc w:val="both"/>
        <w:rPr>
          <w:rFonts w:ascii="Times New Roman" w:hAnsi="Times New Roman" w:cs="Times New Roman"/>
          <w:sz w:val="28"/>
          <w:szCs w:val="28"/>
          <w:lang w:val="uk-UA"/>
        </w:rPr>
      </w:pPr>
      <w:r w:rsidRPr="00CC403B">
        <w:rPr>
          <w:rFonts w:ascii="Times New Roman" w:hAnsi="Times New Roman" w:cs="Times New Roman"/>
          <w:sz w:val="28"/>
          <w:szCs w:val="28"/>
          <w:lang w:val="uk-UA"/>
        </w:rPr>
        <w:t>Філак Я. Ф., Філак Ф. Г. Протезування та ортезування у фізичній терапії : навч. посіб. Ужгород : ФОП Сабов А. М, 2018. 102 с.</w:t>
      </w:r>
    </w:p>
    <w:p w14:paraId="47011D92" w14:textId="77777777" w:rsidR="00273588" w:rsidRPr="003F3EE4" w:rsidRDefault="00273588" w:rsidP="00273588">
      <w:pPr>
        <w:tabs>
          <w:tab w:val="left" w:pos="5460"/>
        </w:tabs>
        <w:spacing w:after="0" w:line="276" w:lineRule="auto"/>
        <w:ind w:firstLine="709"/>
        <w:jc w:val="both"/>
        <w:rPr>
          <w:rFonts w:ascii="Times New Roman" w:hAnsi="Times New Roman" w:cs="Times New Roman"/>
          <w:bCs/>
          <w:sz w:val="28"/>
          <w:szCs w:val="28"/>
          <w:lang w:val="uk-UA"/>
        </w:rPr>
      </w:pPr>
    </w:p>
    <w:p w14:paraId="10D83E43" w14:textId="77777777" w:rsidR="00273588" w:rsidRPr="003F3EE4" w:rsidRDefault="00273588" w:rsidP="00273588">
      <w:pPr>
        <w:tabs>
          <w:tab w:val="left" w:pos="5460"/>
        </w:tabs>
        <w:spacing w:after="0" w:line="276" w:lineRule="auto"/>
        <w:ind w:firstLine="709"/>
        <w:jc w:val="both"/>
        <w:rPr>
          <w:rFonts w:ascii="Times New Roman" w:hAnsi="Times New Roman" w:cs="Times New Roman"/>
          <w:b/>
          <w:bCs/>
          <w:sz w:val="28"/>
          <w:szCs w:val="28"/>
          <w:lang w:val="uk-UA"/>
        </w:rPr>
      </w:pPr>
    </w:p>
    <w:p w14:paraId="52D94A1C" w14:textId="77777777" w:rsidR="00273588" w:rsidRPr="003F3EE4" w:rsidRDefault="00273588" w:rsidP="00F306B9">
      <w:pPr>
        <w:tabs>
          <w:tab w:val="left" w:pos="5460"/>
        </w:tabs>
        <w:spacing w:after="0" w:line="276" w:lineRule="auto"/>
        <w:jc w:val="center"/>
        <w:rPr>
          <w:rFonts w:ascii="Times New Roman" w:hAnsi="Times New Roman" w:cs="Times New Roman"/>
          <w:b/>
          <w:bCs/>
          <w:sz w:val="28"/>
          <w:szCs w:val="28"/>
          <w:lang w:val="uk-UA"/>
        </w:rPr>
      </w:pPr>
    </w:p>
    <w:p w14:paraId="74FCEFBB" w14:textId="77777777" w:rsidR="00BE56F8" w:rsidRPr="003F3EE4" w:rsidRDefault="00092D69" w:rsidP="00F306B9">
      <w:pPr>
        <w:tabs>
          <w:tab w:val="left" w:pos="5460"/>
        </w:tabs>
        <w:spacing w:after="0" w:line="276" w:lineRule="auto"/>
        <w:jc w:val="center"/>
        <w:rPr>
          <w:rFonts w:ascii="Times New Roman" w:hAnsi="Times New Roman" w:cs="Times New Roman"/>
          <w:b/>
          <w:bCs/>
          <w:sz w:val="28"/>
          <w:szCs w:val="28"/>
          <w:lang w:val="uk-UA"/>
        </w:rPr>
      </w:pPr>
      <w:r w:rsidRPr="003F3EE4">
        <w:rPr>
          <w:rFonts w:ascii="Arial" w:hAnsi="Arial" w:cs="Arial"/>
          <w:b/>
          <w:sz w:val="28"/>
          <w:szCs w:val="28"/>
          <w:lang w:val="uk-UA"/>
        </w:rPr>
        <w:lastRenderedPageBreak/>
        <w:sym w:font="Webdings" w:char="F0A8"/>
      </w:r>
      <w:r w:rsidRPr="003F3EE4">
        <w:rPr>
          <w:rFonts w:ascii="Arial" w:hAnsi="Arial" w:cs="Arial"/>
          <w:b/>
          <w:sz w:val="28"/>
          <w:szCs w:val="28"/>
          <w:lang w:val="uk-UA"/>
        </w:rPr>
        <w:t xml:space="preserve"> </w:t>
      </w:r>
      <w:r w:rsidR="00273588" w:rsidRPr="003F3EE4">
        <w:rPr>
          <w:rFonts w:ascii="Times New Roman" w:hAnsi="Times New Roman" w:cs="Times New Roman"/>
          <w:b/>
          <w:bCs/>
          <w:sz w:val="28"/>
          <w:szCs w:val="28"/>
          <w:lang w:val="uk-UA"/>
        </w:rPr>
        <w:t>ВИКОРИСТАНА ЛІТЕРАТУРА</w:t>
      </w:r>
    </w:p>
    <w:p w14:paraId="2685D7CA" w14:textId="77777777" w:rsidR="00CE1832" w:rsidRPr="003F3EE4" w:rsidRDefault="00CE1832" w:rsidP="00CE1832">
      <w:pPr>
        <w:tabs>
          <w:tab w:val="left" w:pos="0"/>
          <w:tab w:val="left" w:pos="930"/>
          <w:tab w:val="left" w:pos="1134"/>
        </w:tabs>
        <w:spacing w:after="0" w:line="240" w:lineRule="auto"/>
        <w:ind w:firstLine="709"/>
        <w:jc w:val="both"/>
        <w:rPr>
          <w:rFonts w:ascii="Times New Roman" w:hAnsi="Times New Roman" w:cs="Times New Roman"/>
          <w:sz w:val="28"/>
          <w:szCs w:val="28"/>
          <w:lang w:val="uk-UA"/>
        </w:rPr>
      </w:pPr>
    </w:p>
    <w:p w14:paraId="77B427C9" w14:textId="77777777" w:rsidR="00CE1832" w:rsidRPr="003F3EE4" w:rsidRDefault="00CE1832" w:rsidP="00610300">
      <w:pPr>
        <w:pStyle w:val="a3"/>
        <w:widowControl w:val="0"/>
        <w:numPr>
          <w:ilvl w:val="0"/>
          <w:numId w:val="92"/>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Анкин Н. Л. Анкин Л. Н. Травматология. Европейские стандарты диагностики и лечения. Киев : Книга-плюс, 2012. 464 с.</w:t>
      </w:r>
    </w:p>
    <w:p w14:paraId="55674E31" w14:textId="77777777" w:rsidR="00CE1832" w:rsidRPr="003F3EE4" w:rsidRDefault="00CE1832" w:rsidP="00610300">
      <w:pPr>
        <w:pStyle w:val="a3"/>
        <w:widowControl w:val="0"/>
        <w:numPr>
          <w:ilvl w:val="0"/>
          <w:numId w:val="92"/>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Бабкіна Т. М., Петрик Т. М., Анкін М. Л. Кістки тазу: візуалізація переломів (огляд і портфоліо). </w:t>
      </w:r>
      <w:r w:rsidRPr="003F3EE4">
        <w:rPr>
          <w:rFonts w:ascii="Times New Roman" w:hAnsi="Times New Roman" w:cs="Times New Roman"/>
          <w:i/>
          <w:sz w:val="28"/>
          <w:szCs w:val="28"/>
          <w:lang w:val="uk-UA"/>
        </w:rPr>
        <w:t>Променева діагностика, променева терапія</w:t>
      </w:r>
      <w:r w:rsidRPr="003F3EE4">
        <w:rPr>
          <w:rFonts w:ascii="Times New Roman" w:hAnsi="Times New Roman" w:cs="Times New Roman"/>
          <w:sz w:val="28"/>
          <w:szCs w:val="28"/>
          <w:lang w:val="uk-UA"/>
        </w:rPr>
        <w:t>. 2018. № 1. С. 47–57.</w:t>
      </w:r>
    </w:p>
    <w:p w14:paraId="772F9786" w14:textId="77777777" w:rsidR="00CE1832" w:rsidRPr="003F3EE4" w:rsidRDefault="00CE1832" w:rsidP="00610300">
      <w:pPr>
        <w:pStyle w:val="a3"/>
        <w:widowControl w:val="0"/>
        <w:numPr>
          <w:ilvl w:val="0"/>
          <w:numId w:val="92"/>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Біомеханічні основи протезування та ортезування : навч. посіб. /        А. Д. Салєєва, В. В. Семенець, Т. В. Носова та ін. Харків : ХНУРЕ, 2022. 352 с.</w:t>
      </w:r>
    </w:p>
    <w:p w14:paraId="77D4D4D4" w14:textId="77777777" w:rsidR="00CE1832" w:rsidRPr="003F3EE4" w:rsidRDefault="00CE1832" w:rsidP="00610300">
      <w:pPr>
        <w:pStyle w:val="a3"/>
        <w:widowControl w:val="0"/>
        <w:numPr>
          <w:ilvl w:val="0"/>
          <w:numId w:val="92"/>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Васюк В. Л., Бур’янов О. А., Ковльчук П. Є. Алгоритми діагностики і лікування та клінічні задачі з травматології та ортопедії : навч. посіб. Чернівці, 2014. 268 с.</w:t>
      </w:r>
    </w:p>
    <w:p w14:paraId="3AF5D19C" w14:textId="77777777" w:rsidR="00CE1832" w:rsidRPr="003F3EE4" w:rsidRDefault="00CE1832" w:rsidP="00610300">
      <w:pPr>
        <w:pStyle w:val="a3"/>
        <w:widowControl w:val="0"/>
        <w:numPr>
          <w:ilvl w:val="0"/>
          <w:numId w:val="92"/>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Герцик А. М. Теоретико-методичні основи фізичної реабілітації / фізичної терапії при порушеннях діяльності опорно-рухового апарату : монографія. Львів : ЛДУФК, 2018. 388 с.</w:t>
      </w:r>
    </w:p>
    <w:p w14:paraId="03772C9C" w14:textId="77777777" w:rsidR="00CE1832" w:rsidRPr="003F3EE4" w:rsidRDefault="00CE1832" w:rsidP="00610300">
      <w:pPr>
        <w:pStyle w:val="a3"/>
        <w:widowControl w:val="0"/>
        <w:numPr>
          <w:ilvl w:val="0"/>
          <w:numId w:val="92"/>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Загальні питання травматології та ортопедії : навч.-метод. посіб. 2-е вид., перероб. та доп. / М. Л. Головаха, Ю. М. Нерянов, Д.В. Івченко та ін. Запоріжжя, 2016. 200 с.</w:t>
      </w:r>
    </w:p>
    <w:p w14:paraId="0DF71579" w14:textId="77777777" w:rsidR="00CE1832" w:rsidRPr="003F3EE4" w:rsidRDefault="00CE1832" w:rsidP="00610300">
      <w:pPr>
        <w:pStyle w:val="a3"/>
        <w:widowControl w:val="0"/>
        <w:numPr>
          <w:ilvl w:val="0"/>
          <w:numId w:val="92"/>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Кишеньковий довідник з травматології та ортопедії : навч. посіб. / за ред. академіка О. Є. Лоскутова. Дніпро : ЛІРА, 2018. 298 с.</w:t>
      </w:r>
    </w:p>
    <w:p w14:paraId="5AFF6A4B" w14:textId="77777777" w:rsidR="00CE1832" w:rsidRPr="003F3EE4" w:rsidRDefault="00CE1832" w:rsidP="00610300">
      <w:pPr>
        <w:pStyle w:val="a3"/>
        <w:widowControl w:val="0"/>
        <w:numPr>
          <w:ilvl w:val="0"/>
          <w:numId w:val="92"/>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Крись-Пугач А. П. Обстеження та діагностика опорно-рухових розладів у дітей. Київ, 2002. 216 с.</w:t>
      </w:r>
    </w:p>
    <w:p w14:paraId="139DA6F3" w14:textId="77777777" w:rsidR="00CE1832" w:rsidRPr="003F3EE4" w:rsidRDefault="00CE1832" w:rsidP="00610300">
      <w:pPr>
        <w:pStyle w:val="a3"/>
        <w:numPr>
          <w:ilvl w:val="0"/>
          <w:numId w:val="92"/>
        </w:numPr>
        <w:tabs>
          <w:tab w:val="left" w:pos="0"/>
          <w:tab w:val="left" w:pos="1134"/>
        </w:tabs>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Методична розробка </w:t>
      </w:r>
      <w:r w:rsidRPr="003F3EE4">
        <w:rPr>
          <w:rFonts w:ascii="Times New Roman" w:hAnsi="Times New Roman" w:cs="Times New Roman"/>
          <w:spacing w:val="-6"/>
          <w:sz w:val="28"/>
          <w:szCs w:val="28"/>
          <w:lang w:val="uk-UA"/>
        </w:rPr>
        <w:t xml:space="preserve">для викладачів до проведення практичних занять зі студентами </w:t>
      </w:r>
      <w:r w:rsidRPr="003F3EE4">
        <w:rPr>
          <w:rFonts w:ascii="Times New Roman" w:hAnsi="Times New Roman" w:cs="Times New Roman"/>
          <w:spacing w:val="2"/>
          <w:sz w:val="28"/>
          <w:szCs w:val="28"/>
          <w:lang w:val="uk-UA"/>
        </w:rPr>
        <w:t xml:space="preserve">5 курсу </w:t>
      </w:r>
      <w:r w:rsidRPr="003F3EE4">
        <w:rPr>
          <w:rFonts w:ascii="Times New Roman" w:hAnsi="Times New Roman" w:cs="Times New Roman"/>
          <w:sz w:val="28"/>
          <w:szCs w:val="28"/>
          <w:lang w:val="uk-UA"/>
        </w:rPr>
        <w:t>медичних факультетів з дисципліни «Травматологія і ортопедія» / упор. : Г. Г. Голка, О. Г.Фадєєв. Харків : ХНМУ, 2018. 42 с.</w:t>
      </w:r>
    </w:p>
    <w:p w14:paraId="221A7ABE" w14:textId="77777777" w:rsidR="00CE1832" w:rsidRPr="003F3EE4" w:rsidRDefault="00CE1832" w:rsidP="00610300">
      <w:pPr>
        <w:pStyle w:val="a3"/>
        <w:numPr>
          <w:ilvl w:val="0"/>
          <w:numId w:val="92"/>
        </w:numPr>
        <w:shd w:val="clear" w:color="auto" w:fill="FFFFFF"/>
        <w:tabs>
          <w:tab w:val="left" w:pos="0"/>
          <w:tab w:val="left" w:pos="1134"/>
        </w:tabs>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Мухін В. М. Фізична реабілітація в травматології : монографія. Львів : ЛДУФК, 2015. 428 с.</w:t>
      </w:r>
    </w:p>
    <w:p w14:paraId="6CE382EB" w14:textId="77777777" w:rsidR="00CE1832" w:rsidRPr="003F3EE4" w:rsidRDefault="00CE1832" w:rsidP="00610300">
      <w:pPr>
        <w:pStyle w:val="a3"/>
        <w:widowControl w:val="0"/>
        <w:numPr>
          <w:ilvl w:val="0"/>
          <w:numId w:val="92"/>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pacing w:val="-6"/>
          <w:sz w:val="28"/>
          <w:szCs w:val="28"/>
          <w:lang w:val="uk-UA"/>
        </w:rPr>
      </w:pPr>
      <w:r w:rsidRPr="003F3EE4">
        <w:rPr>
          <w:rFonts w:ascii="Times New Roman" w:hAnsi="Times New Roman" w:cs="Times New Roman"/>
          <w:sz w:val="28"/>
          <w:szCs w:val="28"/>
          <w:lang w:val="uk-UA"/>
        </w:rPr>
        <w:t>Мухін В. М. Фізична реабілітація : підручник. Київ : Олімпійська література, 2000. 423 с.</w:t>
      </w:r>
    </w:p>
    <w:p w14:paraId="6F225E8A" w14:textId="77777777" w:rsidR="00CE1832" w:rsidRPr="003F3EE4" w:rsidRDefault="00CE1832" w:rsidP="00610300">
      <w:pPr>
        <w:pStyle w:val="a3"/>
        <w:widowControl w:val="0"/>
        <w:numPr>
          <w:ilvl w:val="0"/>
          <w:numId w:val="92"/>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pacing w:val="-6"/>
          <w:sz w:val="28"/>
          <w:szCs w:val="28"/>
          <w:lang w:val="uk-UA"/>
        </w:rPr>
      </w:pPr>
      <w:r w:rsidRPr="003F3EE4">
        <w:rPr>
          <w:rFonts w:ascii="Times New Roman" w:hAnsi="Times New Roman" w:cs="Times New Roman"/>
          <w:sz w:val="28"/>
          <w:szCs w:val="28"/>
          <w:lang w:val="uk-UA"/>
        </w:rPr>
        <w:t>Олекса А. П. Травматологія і ортопедія : підручник. Київ : Вища школа, 1993. 511 с.</w:t>
      </w:r>
    </w:p>
    <w:p w14:paraId="1491C700" w14:textId="77777777" w:rsidR="00CE1832" w:rsidRPr="003F3EE4" w:rsidRDefault="00CE1832" w:rsidP="00610300">
      <w:pPr>
        <w:pStyle w:val="a3"/>
        <w:widowControl w:val="0"/>
        <w:numPr>
          <w:ilvl w:val="0"/>
          <w:numId w:val="92"/>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pacing w:val="-10"/>
          <w:sz w:val="28"/>
          <w:szCs w:val="28"/>
          <w:lang w:val="uk-UA"/>
        </w:rPr>
      </w:pPr>
      <w:r w:rsidRPr="003F3EE4">
        <w:rPr>
          <w:rFonts w:ascii="Times New Roman" w:hAnsi="Times New Roman" w:cs="Times New Roman"/>
          <w:spacing w:val="-10"/>
          <w:sz w:val="28"/>
          <w:szCs w:val="28"/>
          <w:lang w:val="uk-UA"/>
        </w:rPr>
        <w:t>Ортопедія і травматологія / за ред. проф. О. М. Хвисюка. Харків, 2013. 656 с.</w:t>
      </w:r>
    </w:p>
    <w:p w14:paraId="378C1003" w14:textId="77777777" w:rsidR="00CE1832" w:rsidRPr="003F3EE4" w:rsidRDefault="00CE1832" w:rsidP="00610300">
      <w:pPr>
        <w:pStyle w:val="a3"/>
        <w:numPr>
          <w:ilvl w:val="0"/>
          <w:numId w:val="92"/>
        </w:numPr>
        <w:shd w:val="clear" w:color="auto" w:fill="FFFFFF"/>
        <w:tabs>
          <w:tab w:val="left" w:pos="0"/>
          <w:tab w:val="left" w:pos="1134"/>
        </w:tabs>
        <w:suppressAutoHyphens/>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Патології опорно-рухового апарату : навч. посіб. / А. Д. Салєєва, О. Г. Аврунін, М. В. Зайцев та ін. Харків : ХНУРЕ, 2023. 216 с.</w:t>
      </w:r>
    </w:p>
    <w:p w14:paraId="134F01BC" w14:textId="77777777" w:rsidR="00CE1832" w:rsidRPr="003F3EE4" w:rsidRDefault="00CE1832" w:rsidP="00610300">
      <w:pPr>
        <w:pStyle w:val="a3"/>
        <w:widowControl w:val="0"/>
        <w:numPr>
          <w:ilvl w:val="0"/>
          <w:numId w:val="92"/>
        </w:numPr>
        <w:shd w:val="clear" w:color="auto" w:fill="FFFFFF"/>
        <w:tabs>
          <w:tab w:val="left" w:pos="0"/>
          <w:tab w:val="left" w:pos="284"/>
          <w:tab w:val="left" w:pos="1134"/>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Переломи нижньої кінцівки: клініка, діагностика, лікування, реабілітація : навч. посіб. / В. Д. Шищук, Терехов А. М., Щербак Б. І. та ін. Суми : ТОВ «ВПП Фабрика друку», 2015. 152 с.</w:t>
      </w:r>
    </w:p>
    <w:p w14:paraId="59023714" w14:textId="77777777" w:rsidR="00CE1832" w:rsidRPr="003F3EE4" w:rsidRDefault="00CE1832" w:rsidP="00610300">
      <w:pPr>
        <w:pStyle w:val="a3"/>
        <w:widowControl w:val="0"/>
        <w:numPr>
          <w:ilvl w:val="0"/>
          <w:numId w:val="92"/>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pacing w:val="-8"/>
          <w:sz w:val="28"/>
          <w:szCs w:val="28"/>
          <w:lang w:val="uk-UA"/>
        </w:rPr>
      </w:pPr>
      <w:r w:rsidRPr="003F3EE4">
        <w:rPr>
          <w:rFonts w:ascii="Times New Roman" w:hAnsi="Times New Roman" w:cs="Times New Roman"/>
          <w:sz w:val="28"/>
          <w:szCs w:val="28"/>
          <w:lang w:val="uk-UA"/>
        </w:rPr>
        <w:t>Сітовський А. М. Методика застосування терапевтичних вправ при порушенні діяльності опорно-рухового апарату : навч.-метод. посіб. Луцьк : ВНУ ім. Лесі Українки, 2022. 178 с.</w:t>
      </w:r>
    </w:p>
    <w:p w14:paraId="4507D36E" w14:textId="77777777" w:rsidR="00CE1832" w:rsidRPr="003F3EE4" w:rsidRDefault="00CE1832" w:rsidP="00610300">
      <w:pPr>
        <w:pStyle w:val="a3"/>
        <w:numPr>
          <w:ilvl w:val="0"/>
          <w:numId w:val="92"/>
        </w:numPr>
        <w:tabs>
          <w:tab w:val="left" w:pos="0"/>
          <w:tab w:val="left" w:pos="1134"/>
        </w:tabs>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Сітовський А. М. Оцінка суглобово-м’язової дисфункції при порушенні діяльності опорно-рухового апарату : метод. реком. Луцьк : ВНУ ім. Лесі Українки, 2022. 89 с.</w:t>
      </w:r>
    </w:p>
    <w:p w14:paraId="584702A5" w14:textId="77777777" w:rsidR="00CE1832" w:rsidRPr="003F3EE4" w:rsidRDefault="00CE1832" w:rsidP="00610300">
      <w:pPr>
        <w:pStyle w:val="a3"/>
        <w:widowControl w:val="0"/>
        <w:numPr>
          <w:ilvl w:val="0"/>
          <w:numId w:val="92"/>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pacing w:val="-6"/>
          <w:sz w:val="28"/>
          <w:szCs w:val="28"/>
          <w:lang w:val="uk-UA"/>
        </w:rPr>
      </w:pPr>
      <w:r w:rsidRPr="003F3EE4">
        <w:rPr>
          <w:rFonts w:ascii="Times New Roman" w:hAnsi="Times New Roman" w:cs="Times New Roman"/>
          <w:sz w:val="28"/>
          <w:szCs w:val="28"/>
          <w:lang w:val="uk-UA"/>
        </w:rPr>
        <w:t>Скляренко Є. Т. Травматологія і ортопедія : підручник. Київ : Здоров’я, 2005. 384 с.</w:t>
      </w:r>
    </w:p>
    <w:p w14:paraId="373D4C0F" w14:textId="77777777" w:rsidR="00CE1832" w:rsidRPr="003F3EE4" w:rsidRDefault="00CE1832" w:rsidP="00610300">
      <w:pPr>
        <w:pStyle w:val="a3"/>
        <w:numPr>
          <w:ilvl w:val="0"/>
          <w:numId w:val="92"/>
        </w:numPr>
        <w:shd w:val="clear" w:color="auto" w:fill="FFFFFF"/>
        <w:tabs>
          <w:tab w:val="left" w:pos="0"/>
          <w:tab w:val="left" w:pos="1134"/>
        </w:tabs>
        <w:suppressAutoHyphens/>
        <w:spacing w:after="0" w:line="240" w:lineRule="auto"/>
        <w:ind w:left="0" w:firstLine="709"/>
        <w:jc w:val="both"/>
        <w:rPr>
          <w:rFonts w:ascii="Times New Roman" w:hAnsi="Times New Roman" w:cs="Times New Roman"/>
          <w:color w:val="333333"/>
          <w:sz w:val="28"/>
          <w:szCs w:val="28"/>
          <w:lang w:val="uk-UA" w:eastAsia="ru-RU"/>
        </w:rPr>
      </w:pPr>
      <w:r w:rsidRPr="003F3EE4">
        <w:rPr>
          <w:rFonts w:ascii="Times New Roman" w:hAnsi="Times New Roman" w:cs="Times New Roman"/>
          <w:sz w:val="28"/>
          <w:szCs w:val="28"/>
          <w:lang w:val="uk-UA"/>
        </w:rPr>
        <w:lastRenderedPageBreak/>
        <w:t>Травма таза (клиника, диагностика и лечение) / В. А. Бабоша, В. Г.</w:t>
      </w:r>
      <w:r w:rsidR="00B87E2D">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Климовицкий, В. Н. Пастернак и др. Донецк : Донеччина, 2000. 176 с. </w:t>
      </w:r>
    </w:p>
    <w:p w14:paraId="459BA64D" w14:textId="77777777" w:rsidR="00CE1832" w:rsidRPr="003F3EE4" w:rsidRDefault="00CE1832" w:rsidP="00610300">
      <w:pPr>
        <w:pStyle w:val="a3"/>
        <w:widowControl w:val="0"/>
        <w:numPr>
          <w:ilvl w:val="0"/>
          <w:numId w:val="92"/>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cs="Times New Roman"/>
          <w:spacing w:val="-5"/>
          <w:sz w:val="28"/>
          <w:szCs w:val="28"/>
          <w:lang w:val="uk-UA"/>
        </w:rPr>
      </w:pPr>
      <w:r w:rsidRPr="003F3EE4">
        <w:rPr>
          <w:rFonts w:ascii="Times New Roman" w:hAnsi="Times New Roman" w:cs="Times New Roman"/>
          <w:sz w:val="28"/>
          <w:szCs w:val="28"/>
          <w:lang w:val="uk-UA"/>
        </w:rPr>
        <w:t>Травматологія та ортопедія : підручник для студ. вищих мед. навч. закладів.  2-ге вид.  / за ред. : Г. Г. Голки, О. А. Бур’янова, В. Г. Климовицького. Вінниця : Нова Книга, 2019. 432 с.</w:t>
      </w:r>
    </w:p>
    <w:p w14:paraId="7F47C36B" w14:textId="77777777" w:rsidR="00CE1832" w:rsidRPr="003F3EE4" w:rsidRDefault="00CE1832" w:rsidP="00610300">
      <w:pPr>
        <w:pStyle w:val="a3"/>
        <w:numPr>
          <w:ilvl w:val="0"/>
          <w:numId w:val="92"/>
        </w:numPr>
        <w:tabs>
          <w:tab w:val="left" w:pos="0"/>
          <w:tab w:val="left" w:pos="1134"/>
        </w:tabs>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Труфанов І. І., Трибушний О. В., Кляцкий Ю. П., Косило В.</w:t>
      </w:r>
      <w:r w:rsidR="00B87E2D">
        <w:rPr>
          <w:rFonts w:ascii="Times New Roman" w:hAnsi="Times New Roman" w:cs="Times New Roman"/>
          <w:sz w:val="28"/>
          <w:szCs w:val="28"/>
          <w:lang w:val="uk-UA"/>
        </w:rPr>
        <w:t> </w:t>
      </w:r>
      <w:r w:rsidRPr="003F3EE4">
        <w:rPr>
          <w:rFonts w:ascii="Times New Roman" w:hAnsi="Times New Roman" w:cs="Times New Roman"/>
          <w:sz w:val="28"/>
          <w:szCs w:val="28"/>
          <w:lang w:val="uk-UA"/>
        </w:rPr>
        <w:t xml:space="preserve">В. Медико-соціальні наслідки переломів кісток тазу в поєднанні з полісегментарними ушкодженнями. </w:t>
      </w:r>
      <w:r w:rsidRPr="003F3EE4">
        <w:rPr>
          <w:rFonts w:ascii="Times New Roman" w:hAnsi="Times New Roman" w:cs="Times New Roman"/>
          <w:i/>
          <w:sz w:val="28"/>
          <w:szCs w:val="28"/>
          <w:lang w:val="uk-UA"/>
        </w:rPr>
        <w:t>Сучасні медичні технології</w:t>
      </w:r>
      <w:r w:rsidRPr="003F3EE4">
        <w:rPr>
          <w:rFonts w:ascii="Times New Roman" w:hAnsi="Times New Roman" w:cs="Times New Roman"/>
          <w:sz w:val="28"/>
          <w:szCs w:val="28"/>
          <w:lang w:val="uk-UA"/>
        </w:rPr>
        <w:t xml:space="preserve">. 2020. № 4. </w:t>
      </w:r>
      <w:r w:rsidR="00B87E2D">
        <w:rPr>
          <w:rFonts w:ascii="Times New Roman" w:hAnsi="Times New Roman" w:cs="Times New Roman"/>
          <w:sz w:val="28"/>
          <w:szCs w:val="28"/>
          <w:lang w:val="uk-UA"/>
        </w:rPr>
        <w:t> </w:t>
      </w:r>
      <w:r w:rsidRPr="003F3EE4">
        <w:rPr>
          <w:rFonts w:ascii="Times New Roman" w:hAnsi="Times New Roman" w:cs="Times New Roman"/>
          <w:sz w:val="28"/>
          <w:szCs w:val="28"/>
          <w:lang w:val="uk-UA"/>
        </w:rPr>
        <w:t>С.</w:t>
      </w:r>
      <w:r w:rsidR="00B87E2D">
        <w:rPr>
          <w:rFonts w:ascii="Times New Roman" w:hAnsi="Times New Roman" w:cs="Times New Roman"/>
          <w:sz w:val="28"/>
          <w:szCs w:val="28"/>
          <w:lang w:val="uk-UA"/>
        </w:rPr>
        <w:t> </w:t>
      </w:r>
      <w:r w:rsidRPr="003F3EE4">
        <w:rPr>
          <w:rFonts w:ascii="Times New Roman" w:hAnsi="Times New Roman" w:cs="Times New Roman"/>
          <w:sz w:val="28"/>
          <w:szCs w:val="28"/>
          <w:lang w:val="uk-UA"/>
        </w:rPr>
        <w:t>18–26.</w:t>
      </w:r>
    </w:p>
    <w:p w14:paraId="7F20CBD7" w14:textId="77777777" w:rsidR="00CE1832" w:rsidRPr="003F3EE4" w:rsidRDefault="00CE1832" w:rsidP="00610300">
      <w:pPr>
        <w:pStyle w:val="a3"/>
        <w:numPr>
          <w:ilvl w:val="0"/>
          <w:numId w:val="92"/>
        </w:numPr>
        <w:tabs>
          <w:tab w:val="left" w:pos="0"/>
          <w:tab w:val="left" w:pos="1134"/>
        </w:tabs>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 xml:space="preserve">Ускладнення після ампутації. URL: </w:t>
      </w:r>
      <w:hyperlink r:id="rId133" w:history="1">
        <w:r w:rsidRPr="003F3EE4">
          <w:rPr>
            <w:rStyle w:val="a5"/>
            <w:rFonts w:ascii="Times New Roman" w:hAnsi="Times New Roman" w:cs="Times New Roman"/>
            <w:color w:val="auto"/>
            <w:sz w:val="28"/>
            <w:szCs w:val="28"/>
            <w:u w:val="none"/>
            <w:lang w:val="uk-UA"/>
          </w:rPr>
          <w:t>https://langs.physio-pedia.com/uk/complications-post-amputation-uk/</w:t>
        </w:r>
      </w:hyperlink>
    </w:p>
    <w:p w14:paraId="2838ED92" w14:textId="77777777" w:rsidR="00CE1832" w:rsidRPr="003F3EE4" w:rsidRDefault="00CE1832" w:rsidP="00610300">
      <w:pPr>
        <w:pStyle w:val="a3"/>
        <w:numPr>
          <w:ilvl w:val="0"/>
          <w:numId w:val="92"/>
        </w:numPr>
        <w:tabs>
          <w:tab w:val="left" w:pos="0"/>
          <w:tab w:val="left" w:pos="1134"/>
        </w:tabs>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Фізична терапія та ерготерапія в травматології та ортопедії : метод. вказ. до проведення практичних занять магістрів 1-го курсу ІV мед. фак-ту / упоряд. : А. Г. Істомін, Т. М. Павлова, А. С. Сушецька та ін. Харків : ХНМУ, 2020. 56 с.</w:t>
      </w:r>
    </w:p>
    <w:p w14:paraId="2AFEB443" w14:textId="77777777" w:rsidR="00CE1832" w:rsidRDefault="00CE1832" w:rsidP="00610300">
      <w:pPr>
        <w:pStyle w:val="a3"/>
        <w:numPr>
          <w:ilvl w:val="0"/>
          <w:numId w:val="92"/>
        </w:numPr>
        <w:tabs>
          <w:tab w:val="left" w:pos="0"/>
          <w:tab w:val="left" w:pos="1134"/>
        </w:tabs>
        <w:spacing w:after="0" w:line="240" w:lineRule="auto"/>
        <w:ind w:left="0" w:firstLine="709"/>
        <w:jc w:val="both"/>
        <w:rPr>
          <w:rFonts w:ascii="Times New Roman" w:hAnsi="Times New Roman" w:cs="Times New Roman"/>
          <w:sz w:val="28"/>
          <w:szCs w:val="28"/>
          <w:lang w:val="uk-UA"/>
        </w:rPr>
      </w:pPr>
      <w:r w:rsidRPr="003F3EE4">
        <w:rPr>
          <w:rFonts w:ascii="Times New Roman" w:hAnsi="Times New Roman" w:cs="Times New Roman"/>
          <w:sz w:val="28"/>
          <w:szCs w:val="28"/>
          <w:lang w:val="uk-UA"/>
        </w:rPr>
        <w:t>Філак Я. Ф., Філак Ф. Г. Протезування та ортезування у фізичній терапії : навч. посіб. Ужгород : ФОП Сабов А. М, 2018. 102 с.</w:t>
      </w:r>
    </w:p>
    <w:p w14:paraId="085626FD" w14:textId="77777777" w:rsidR="008050BF" w:rsidRPr="002C5E8E" w:rsidRDefault="008050BF" w:rsidP="008050BF">
      <w:pPr>
        <w:pStyle w:val="a3"/>
        <w:numPr>
          <w:ilvl w:val="0"/>
          <w:numId w:val="92"/>
        </w:numPr>
        <w:tabs>
          <w:tab w:val="left" w:pos="851"/>
          <w:tab w:val="left" w:pos="1134"/>
        </w:tabs>
        <w:spacing w:after="0" w:line="276" w:lineRule="auto"/>
        <w:ind w:left="0" w:firstLine="709"/>
        <w:jc w:val="both"/>
        <w:rPr>
          <w:rFonts w:ascii="Times New Roman" w:hAnsi="Times New Roman" w:cs="Times New Roman"/>
          <w:sz w:val="28"/>
          <w:szCs w:val="28"/>
          <w:lang w:val="uk-UA"/>
        </w:rPr>
      </w:pPr>
      <w:r w:rsidRPr="002C5E8E">
        <w:rPr>
          <w:rFonts w:ascii="Times New Roman" w:hAnsi="Times New Roman" w:cs="Times New Roman"/>
          <w:color w:val="111111"/>
          <w:sz w:val="28"/>
          <w:szCs w:val="28"/>
          <w:shd w:val="clear" w:color="auto" w:fill="FFFFFF"/>
          <w:lang w:val="en-US"/>
        </w:rPr>
        <w:t xml:space="preserve">Rancho Los Amigos National Rehabilitation Center. </w:t>
      </w:r>
      <w:r w:rsidRPr="002C5E8E">
        <w:rPr>
          <w:rFonts w:ascii="Times New Roman" w:hAnsi="Times New Roman" w:cs="Times New Roman"/>
          <w:color w:val="111111"/>
          <w:sz w:val="28"/>
          <w:szCs w:val="28"/>
          <w:shd w:val="clear" w:color="auto" w:fill="FFFFFF"/>
        </w:rPr>
        <w:t>LAREI, 2001.</w:t>
      </w:r>
      <w:r w:rsidRPr="002C5E8E">
        <w:rPr>
          <w:rFonts w:ascii="Times New Roman" w:hAnsi="Times New Roman" w:cs="Times New Roman"/>
          <w:color w:val="111111"/>
          <w:sz w:val="28"/>
          <w:szCs w:val="28"/>
          <w:shd w:val="clear" w:color="auto" w:fill="FFFFFF"/>
          <w:lang w:val="uk-UA"/>
        </w:rPr>
        <w:t xml:space="preserve"> </w:t>
      </w:r>
    </w:p>
    <w:p w14:paraId="6C2277AC" w14:textId="77777777" w:rsidR="008050BF" w:rsidRPr="008050BF" w:rsidRDefault="008050BF" w:rsidP="008050BF">
      <w:pPr>
        <w:tabs>
          <w:tab w:val="left" w:pos="0"/>
          <w:tab w:val="left" w:pos="1134"/>
        </w:tabs>
        <w:spacing w:after="0" w:line="240" w:lineRule="auto"/>
        <w:ind w:left="360"/>
        <w:jc w:val="both"/>
        <w:rPr>
          <w:rFonts w:ascii="Times New Roman" w:hAnsi="Times New Roman" w:cs="Times New Roman"/>
          <w:sz w:val="28"/>
          <w:szCs w:val="28"/>
          <w:lang w:val="uk-UA"/>
        </w:rPr>
      </w:pPr>
    </w:p>
    <w:p w14:paraId="0155F16E" w14:textId="77777777" w:rsidR="00EA7A8D" w:rsidRPr="003F3EE4" w:rsidRDefault="00EA7A8D" w:rsidP="00F5111F">
      <w:pPr>
        <w:tabs>
          <w:tab w:val="left" w:pos="0"/>
          <w:tab w:val="left" w:pos="930"/>
          <w:tab w:val="left" w:pos="1134"/>
        </w:tabs>
        <w:spacing w:after="0" w:line="240" w:lineRule="auto"/>
        <w:ind w:firstLine="709"/>
        <w:jc w:val="both"/>
        <w:rPr>
          <w:rFonts w:ascii="Times New Roman" w:hAnsi="Times New Roman" w:cs="Times New Roman"/>
          <w:sz w:val="28"/>
          <w:szCs w:val="28"/>
          <w:lang w:val="uk-UA"/>
        </w:rPr>
      </w:pPr>
    </w:p>
    <w:p w14:paraId="591BCAD2" w14:textId="77777777" w:rsidR="00EA7A8D" w:rsidRPr="003F3EE4" w:rsidRDefault="00EA7A8D" w:rsidP="00CE1832">
      <w:pPr>
        <w:tabs>
          <w:tab w:val="left" w:pos="0"/>
          <w:tab w:val="left" w:pos="930"/>
          <w:tab w:val="left" w:pos="1134"/>
        </w:tabs>
        <w:spacing w:after="0" w:line="240" w:lineRule="auto"/>
        <w:ind w:firstLine="709"/>
        <w:jc w:val="both"/>
        <w:rPr>
          <w:rFonts w:ascii="Times New Roman" w:hAnsi="Times New Roman" w:cs="Times New Roman"/>
          <w:sz w:val="28"/>
          <w:szCs w:val="28"/>
          <w:lang w:val="uk-UA"/>
        </w:rPr>
      </w:pPr>
    </w:p>
    <w:p w14:paraId="1A40CD88" w14:textId="77777777" w:rsidR="00EA7A8D" w:rsidRPr="003F3EE4" w:rsidRDefault="00EA7A8D" w:rsidP="00CE1832">
      <w:pPr>
        <w:tabs>
          <w:tab w:val="left" w:pos="0"/>
          <w:tab w:val="left" w:pos="930"/>
          <w:tab w:val="left" w:pos="1134"/>
        </w:tabs>
        <w:spacing w:after="0" w:line="240" w:lineRule="auto"/>
        <w:ind w:firstLine="709"/>
        <w:jc w:val="both"/>
        <w:rPr>
          <w:rFonts w:ascii="Times New Roman" w:hAnsi="Times New Roman" w:cs="Times New Roman"/>
          <w:sz w:val="28"/>
          <w:szCs w:val="28"/>
          <w:lang w:val="uk-UA"/>
        </w:rPr>
      </w:pPr>
    </w:p>
    <w:p w14:paraId="4319A748" w14:textId="77777777" w:rsidR="00EA7A8D" w:rsidRPr="003F3EE4" w:rsidRDefault="00EA7A8D" w:rsidP="00CE1832">
      <w:pPr>
        <w:tabs>
          <w:tab w:val="left" w:pos="0"/>
          <w:tab w:val="left" w:pos="930"/>
          <w:tab w:val="left" w:pos="1134"/>
        </w:tabs>
        <w:spacing w:after="0" w:line="240" w:lineRule="auto"/>
        <w:ind w:firstLine="709"/>
        <w:jc w:val="both"/>
        <w:rPr>
          <w:rFonts w:ascii="Times New Roman" w:hAnsi="Times New Roman" w:cs="Times New Roman"/>
          <w:sz w:val="28"/>
          <w:szCs w:val="28"/>
          <w:lang w:val="uk-UA"/>
        </w:rPr>
      </w:pPr>
    </w:p>
    <w:p w14:paraId="4A335CEE" w14:textId="77777777" w:rsidR="00EA7A8D" w:rsidRPr="003F3EE4" w:rsidRDefault="00EA7A8D" w:rsidP="00CE1832">
      <w:pPr>
        <w:tabs>
          <w:tab w:val="left" w:pos="0"/>
          <w:tab w:val="left" w:pos="930"/>
          <w:tab w:val="left" w:pos="1134"/>
        </w:tabs>
        <w:spacing w:after="0" w:line="240" w:lineRule="auto"/>
        <w:ind w:firstLine="709"/>
        <w:jc w:val="both"/>
        <w:rPr>
          <w:rFonts w:ascii="Times New Roman" w:hAnsi="Times New Roman" w:cs="Times New Roman"/>
          <w:sz w:val="28"/>
          <w:szCs w:val="28"/>
          <w:lang w:val="uk-UA"/>
        </w:rPr>
      </w:pPr>
    </w:p>
    <w:p w14:paraId="2F810641" w14:textId="77777777" w:rsidR="00EA7A8D" w:rsidRPr="003F3EE4" w:rsidRDefault="00EA7A8D" w:rsidP="00CE1832">
      <w:pPr>
        <w:tabs>
          <w:tab w:val="left" w:pos="0"/>
          <w:tab w:val="left" w:pos="930"/>
        </w:tabs>
        <w:spacing w:after="0" w:line="240" w:lineRule="auto"/>
        <w:jc w:val="both"/>
        <w:rPr>
          <w:rFonts w:ascii="Times New Roman" w:hAnsi="Times New Roman" w:cs="Times New Roman"/>
          <w:sz w:val="28"/>
          <w:szCs w:val="28"/>
          <w:lang w:val="uk-UA"/>
        </w:rPr>
      </w:pPr>
    </w:p>
    <w:p w14:paraId="03D9C5C2"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5484444B"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713CE083"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477DF7AD"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46938BE0"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2569FD06"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6E1C9130"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58FADF9D"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2B616992"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531BD038"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6D0FC770"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1162FE63" w14:textId="77777777" w:rsidR="00CE1832" w:rsidRPr="003F3EE4" w:rsidRDefault="00CE1832" w:rsidP="004D6C1B">
      <w:pPr>
        <w:tabs>
          <w:tab w:val="left" w:pos="0"/>
          <w:tab w:val="left" w:pos="930"/>
        </w:tabs>
        <w:spacing w:after="0" w:line="240" w:lineRule="auto"/>
        <w:jc w:val="both"/>
        <w:rPr>
          <w:rFonts w:ascii="Times New Roman" w:hAnsi="Times New Roman" w:cs="Times New Roman"/>
          <w:sz w:val="28"/>
          <w:szCs w:val="28"/>
          <w:lang w:val="uk-UA"/>
        </w:rPr>
      </w:pPr>
    </w:p>
    <w:p w14:paraId="1DC5E89E" w14:textId="77777777" w:rsidR="00CE1832" w:rsidRPr="003F3EE4" w:rsidRDefault="00CE1832" w:rsidP="004D6C1B">
      <w:pPr>
        <w:tabs>
          <w:tab w:val="left" w:pos="0"/>
          <w:tab w:val="left" w:pos="930"/>
        </w:tabs>
        <w:spacing w:after="0" w:line="240" w:lineRule="auto"/>
        <w:jc w:val="both"/>
        <w:rPr>
          <w:rFonts w:ascii="Times New Roman" w:hAnsi="Times New Roman" w:cs="Times New Roman"/>
          <w:sz w:val="28"/>
          <w:szCs w:val="28"/>
          <w:lang w:val="uk-UA"/>
        </w:rPr>
      </w:pPr>
    </w:p>
    <w:p w14:paraId="4C79C845" w14:textId="77777777" w:rsidR="00CE1832" w:rsidRPr="003F3EE4" w:rsidRDefault="00CE1832" w:rsidP="004D6C1B">
      <w:pPr>
        <w:tabs>
          <w:tab w:val="left" w:pos="0"/>
          <w:tab w:val="left" w:pos="930"/>
        </w:tabs>
        <w:spacing w:after="0" w:line="240" w:lineRule="auto"/>
        <w:jc w:val="both"/>
        <w:rPr>
          <w:rFonts w:ascii="Times New Roman" w:hAnsi="Times New Roman" w:cs="Times New Roman"/>
          <w:sz w:val="28"/>
          <w:szCs w:val="28"/>
          <w:lang w:val="uk-UA"/>
        </w:rPr>
      </w:pPr>
    </w:p>
    <w:p w14:paraId="7704D4DB" w14:textId="77777777" w:rsidR="00CE1832" w:rsidRPr="003F3EE4" w:rsidRDefault="00CE1832" w:rsidP="004D6C1B">
      <w:pPr>
        <w:tabs>
          <w:tab w:val="left" w:pos="0"/>
          <w:tab w:val="left" w:pos="930"/>
        </w:tabs>
        <w:spacing w:after="0" w:line="240" w:lineRule="auto"/>
        <w:jc w:val="both"/>
        <w:rPr>
          <w:rFonts w:ascii="Times New Roman" w:hAnsi="Times New Roman" w:cs="Times New Roman"/>
          <w:sz w:val="28"/>
          <w:szCs w:val="28"/>
          <w:lang w:val="uk-UA"/>
        </w:rPr>
      </w:pPr>
    </w:p>
    <w:p w14:paraId="0F66D4F1" w14:textId="77777777" w:rsidR="00CE1832" w:rsidRPr="003F3EE4" w:rsidRDefault="00CE1832" w:rsidP="004D6C1B">
      <w:pPr>
        <w:tabs>
          <w:tab w:val="left" w:pos="0"/>
          <w:tab w:val="left" w:pos="930"/>
        </w:tabs>
        <w:spacing w:after="0" w:line="240" w:lineRule="auto"/>
        <w:jc w:val="both"/>
        <w:rPr>
          <w:rFonts w:ascii="Times New Roman" w:hAnsi="Times New Roman" w:cs="Times New Roman"/>
          <w:sz w:val="28"/>
          <w:szCs w:val="28"/>
          <w:lang w:val="uk-UA"/>
        </w:rPr>
      </w:pPr>
    </w:p>
    <w:p w14:paraId="7703CCEE" w14:textId="77777777" w:rsidR="00092D69" w:rsidRPr="003F3EE4" w:rsidRDefault="00092D69" w:rsidP="004D6C1B">
      <w:pPr>
        <w:tabs>
          <w:tab w:val="left" w:pos="0"/>
          <w:tab w:val="left" w:pos="930"/>
        </w:tabs>
        <w:spacing w:after="0" w:line="240" w:lineRule="auto"/>
        <w:jc w:val="both"/>
        <w:rPr>
          <w:rFonts w:ascii="Times New Roman" w:hAnsi="Times New Roman" w:cs="Times New Roman"/>
          <w:sz w:val="28"/>
          <w:szCs w:val="28"/>
          <w:lang w:val="uk-UA"/>
        </w:rPr>
      </w:pPr>
    </w:p>
    <w:p w14:paraId="67D9CD2E" w14:textId="77777777" w:rsidR="00CE1832" w:rsidRPr="003F3EE4" w:rsidRDefault="00CE1832" w:rsidP="004D6C1B">
      <w:pPr>
        <w:tabs>
          <w:tab w:val="left" w:pos="0"/>
          <w:tab w:val="left" w:pos="930"/>
        </w:tabs>
        <w:spacing w:after="0" w:line="240" w:lineRule="auto"/>
        <w:jc w:val="both"/>
        <w:rPr>
          <w:rFonts w:ascii="Times New Roman" w:hAnsi="Times New Roman" w:cs="Times New Roman"/>
          <w:sz w:val="28"/>
          <w:szCs w:val="28"/>
          <w:lang w:val="uk-UA"/>
        </w:rPr>
      </w:pPr>
    </w:p>
    <w:p w14:paraId="29A14E54" w14:textId="77777777" w:rsidR="00CE1832" w:rsidRPr="003F3EE4" w:rsidRDefault="00CE1832" w:rsidP="004D6C1B">
      <w:pPr>
        <w:tabs>
          <w:tab w:val="left" w:pos="0"/>
          <w:tab w:val="left" w:pos="930"/>
        </w:tabs>
        <w:spacing w:after="0" w:line="240" w:lineRule="auto"/>
        <w:jc w:val="both"/>
        <w:rPr>
          <w:rFonts w:ascii="Times New Roman" w:hAnsi="Times New Roman" w:cs="Times New Roman"/>
          <w:sz w:val="28"/>
          <w:szCs w:val="28"/>
          <w:lang w:val="uk-UA"/>
        </w:rPr>
      </w:pPr>
    </w:p>
    <w:p w14:paraId="2C46C695" w14:textId="77777777" w:rsidR="00CE1832" w:rsidRPr="003F3EE4" w:rsidRDefault="00CE1832" w:rsidP="004D6C1B">
      <w:pPr>
        <w:tabs>
          <w:tab w:val="left" w:pos="0"/>
          <w:tab w:val="left" w:pos="930"/>
        </w:tabs>
        <w:spacing w:after="0" w:line="240" w:lineRule="auto"/>
        <w:jc w:val="both"/>
        <w:rPr>
          <w:rFonts w:ascii="Times New Roman" w:hAnsi="Times New Roman" w:cs="Times New Roman"/>
          <w:sz w:val="28"/>
          <w:szCs w:val="28"/>
          <w:lang w:val="uk-UA"/>
        </w:rPr>
      </w:pPr>
    </w:p>
    <w:p w14:paraId="323D0258" w14:textId="77777777" w:rsidR="00EA7A8D" w:rsidRPr="003F3EE4" w:rsidRDefault="00EA7A8D" w:rsidP="009D3FF3">
      <w:pPr>
        <w:spacing w:after="120" w:line="240"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lastRenderedPageBreak/>
        <w:t>Навчальне видання</w:t>
      </w:r>
    </w:p>
    <w:p w14:paraId="698FB6FE" w14:textId="77777777" w:rsidR="00EA7A8D" w:rsidRPr="003F3EE4" w:rsidRDefault="00EA7A8D" w:rsidP="009D3FF3">
      <w:pPr>
        <w:spacing w:after="0" w:line="240"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w:t>
      </w:r>
      <w:r w:rsidRPr="003F3EE4">
        <w:rPr>
          <w:rFonts w:ascii="Times New Roman" w:hAnsi="Times New Roman" w:cs="Times New Roman"/>
          <w:i/>
          <w:sz w:val="28"/>
          <w:szCs w:val="28"/>
          <w:lang w:val="uk-UA"/>
        </w:rPr>
        <w:t>українською мовою</w:t>
      </w:r>
      <w:r w:rsidRPr="003F3EE4">
        <w:rPr>
          <w:rFonts w:ascii="Times New Roman" w:hAnsi="Times New Roman" w:cs="Times New Roman"/>
          <w:sz w:val="28"/>
          <w:szCs w:val="28"/>
          <w:lang w:val="uk-UA"/>
        </w:rPr>
        <w:t>)</w:t>
      </w:r>
    </w:p>
    <w:p w14:paraId="496C23FC" w14:textId="77777777" w:rsidR="00EA7A8D" w:rsidRPr="003F3EE4" w:rsidRDefault="00EA7A8D" w:rsidP="009D3FF3">
      <w:pPr>
        <w:spacing w:after="0" w:line="240" w:lineRule="auto"/>
        <w:jc w:val="center"/>
        <w:rPr>
          <w:sz w:val="28"/>
          <w:szCs w:val="28"/>
          <w:lang w:val="uk-UA"/>
        </w:rPr>
      </w:pPr>
    </w:p>
    <w:p w14:paraId="54AD6219" w14:textId="77777777" w:rsidR="009D3FF3" w:rsidRPr="003F3EE4" w:rsidRDefault="009D3FF3" w:rsidP="009D3FF3">
      <w:pPr>
        <w:spacing w:after="120" w:line="240" w:lineRule="auto"/>
        <w:jc w:val="center"/>
        <w:rPr>
          <w:rFonts w:ascii="Times New Roman" w:hAnsi="Times New Roman" w:cs="Times New Roman"/>
          <w:sz w:val="28"/>
          <w:szCs w:val="28"/>
          <w:lang w:val="uk-UA"/>
        </w:rPr>
      </w:pPr>
    </w:p>
    <w:p w14:paraId="1A9933F9" w14:textId="77777777" w:rsidR="00EA7A8D" w:rsidRPr="003F3EE4" w:rsidRDefault="00EA7A8D" w:rsidP="009D3FF3">
      <w:pPr>
        <w:spacing w:after="120" w:line="240"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Бессарабова Олена Вікторівна</w:t>
      </w:r>
    </w:p>
    <w:p w14:paraId="026B979A" w14:textId="77777777" w:rsidR="00EA7A8D" w:rsidRPr="003F3EE4" w:rsidRDefault="00EA7A8D" w:rsidP="009D3FF3">
      <w:pPr>
        <w:spacing w:after="120" w:line="240"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Богдановська Надія Василівна</w:t>
      </w:r>
    </w:p>
    <w:p w14:paraId="74A38EA3" w14:textId="77777777" w:rsidR="00EA7A8D" w:rsidRPr="003F3EE4" w:rsidRDefault="009D3FF3" w:rsidP="009D3FF3">
      <w:pPr>
        <w:spacing w:after="120" w:line="240"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Кальонова Ірина Валентинівна</w:t>
      </w:r>
    </w:p>
    <w:p w14:paraId="41A3FD0D" w14:textId="77777777" w:rsidR="009D3FF3" w:rsidRPr="003F3EE4" w:rsidRDefault="009D3FF3" w:rsidP="009D3FF3">
      <w:pPr>
        <w:spacing w:after="120" w:line="240"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Страколист Ганна Миколаївна</w:t>
      </w:r>
    </w:p>
    <w:p w14:paraId="4B2FB39D" w14:textId="77777777" w:rsidR="00EA7A8D" w:rsidRPr="003F3EE4" w:rsidRDefault="00EA7A8D" w:rsidP="009D3FF3">
      <w:pPr>
        <w:spacing w:after="120"/>
        <w:jc w:val="center"/>
        <w:rPr>
          <w:rFonts w:ascii="Times New Roman" w:hAnsi="Times New Roman" w:cs="Times New Roman"/>
          <w:sz w:val="28"/>
          <w:szCs w:val="28"/>
          <w:lang w:val="uk-UA"/>
        </w:rPr>
      </w:pPr>
    </w:p>
    <w:p w14:paraId="000A6A5A"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2A9EA9C8" w14:textId="77777777" w:rsidR="00EA7A8D" w:rsidRPr="003F3EE4" w:rsidRDefault="00EA7A8D" w:rsidP="00EA7A8D">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ОСНОВИ ТРАВМАТОЛОГІЇ ТА ОРТОПЕДІЇ</w:t>
      </w:r>
    </w:p>
    <w:p w14:paraId="23E42225" w14:textId="77777777" w:rsidR="00EA7A8D" w:rsidRPr="003F3EE4" w:rsidRDefault="00EA7A8D" w:rsidP="00EA7A8D">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(за професійним спрямуванням)</w:t>
      </w:r>
    </w:p>
    <w:p w14:paraId="01FEA74F" w14:textId="77777777" w:rsidR="00EA7A8D" w:rsidRPr="003F3EE4" w:rsidRDefault="00EA7A8D" w:rsidP="00EA7A8D">
      <w:pPr>
        <w:spacing w:after="0" w:line="276" w:lineRule="auto"/>
        <w:jc w:val="center"/>
        <w:rPr>
          <w:rFonts w:ascii="Times New Roman" w:hAnsi="Times New Roman" w:cs="Times New Roman"/>
          <w:sz w:val="28"/>
          <w:szCs w:val="28"/>
          <w:lang w:val="uk-UA"/>
        </w:rPr>
      </w:pPr>
    </w:p>
    <w:p w14:paraId="21652837" w14:textId="77777777" w:rsidR="00EA7A8D" w:rsidRPr="003F3EE4" w:rsidRDefault="00EA7A8D" w:rsidP="00EA7A8D">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Навчальний посібник</w:t>
      </w:r>
    </w:p>
    <w:p w14:paraId="40C48765" w14:textId="77777777" w:rsidR="00EA7A8D" w:rsidRPr="003F3EE4" w:rsidRDefault="00EA7A8D" w:rsidP="00EA7A8D">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для здобувачів ступеня вищої освіти бакалавра</w:t>
      </w:r>
    </w:p>
    <w:p w14:paraId="4E8B0E20" w14:textId="77777777" w:rsidR="00EA7A8D" w:rsidRPr="003F3EE4" w:rsidRDefault="00EA7A8D" w:rsidP="00EA7A8D">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спеціальності «Терапія та реабілітація»</w:t>
      </w:r>
    </w:p>
    <w:p w14:paraId="47A9B2B3" w14:textId="77777777" w:rsidR="00EA7A8D" w:rsidRPr="003F3EE4" w:rsidRDefault="00EA7A8D" w:rsidP="00EA7A8D">
      <w:pPr>
        <w:spacing w:after="0" w:line="276" w:lineRule="auto"/>
        <w:jc w:val="center"/>
        <w:rPr>
          <w:rFonts w:ascii="Times New Roman" w:hAnsi="Times New Roman" w:cs="Times New Roman"/>
          <w:sz w:val="28"/>
          <w:szCs w:val="28"/>
          <w:lang w:val="uk-UA"/>
        </w:rPr>
      </w:pPr>
      <w:r w:rsidRPr="003F3EE4">
        <w:rPr>
          <w:rFonts w:ascii="Times New Roman" w:hAnsi="Times New Roman" w:cs="Times New Roman"/>
          <w:sz w:val="28"/>
          <w:szCs w:val="28"/>
          <w:lang w:val="uk-UA"/>
        </w:rPr>
        <w:t>освітньо-професійної програми «Фізична терапія, ерготерапія»</w:t>
      </w:r>
    </w:p>
    <w:p w14:paraId="54394508" w14:textId="77777777" w:rsidR="00EA7A8D" w:rsidRPr="003F3EE4" w:rsidRDefault="00EA7A8D" w:rsidP="00EA7A8D">
      <w:pPr>
        <w:tabs>
          <w:tab w:val="left" w:pos="1134"/>
        </w:tabs>
        <w:spacing w:line="276" w:lineRule="auto"/>
        <w:rPr>
          <w:b/>
          <w:szCs w:val="28"/>
          <w:lang w:val="uk-UA"/>
        </w:rPr>
      </w:pPr>
    </w:p>
    <w:p w14:paraId="341A331A" w14:textId="77777777" w:rsidR="009D3FF3" w:rsidRPr="003F3EE4" w:rsidRDefault="009D3FF3" w:rsidP="00EA7A8D">
      <w:pPr>
        <w:spacing w:line="240" w:lineRule="auto"/>
        <w:jc w:val="center"/>
        <w:rPr>
          <w:rFonts w:ascii="Times New Roman" w:hAnsi="Times New Roman" w:cs="Times New Roman"/>
          <w:sz w:val="28"/>
          <w:szCs w:val="28"/>
          <w:highlight w:val="yellow"/>
          <w:lang w:val="uk-UA"/>
        </w:rPr>
      </w:pPr>
    </w:p>
    <w:p w14:paraId="6C273533" w14:textId="25B203B3" w:rsidR="00EA7A8D" w:rsidRPr="003F3EE4" w:rsidRDefault="00EA7A8D" w:rsidP="00EA7A8D">
      <w:pPr>
        <w:spacing w:line="240" w:lineRule="auto"/>
        <w:jc w:val="center"/>
        <w:rPr>
          <w:rFonts w:ascii="Times New Roman" w:hAnsi="Times New Roman" w:cs="Times New Roman"/>
          <w:i/>
          <w:sz w:val="28"/>
          <w:szCs w:val="28"/>
          <w:lang w:val="uk-UA"/>
        </w:rPr>
      </w:pPr>
      <w:r w:rsidRPr="00B37EFA">
        <w:rPr>
          <w:rFonts w:ascii="Times New Roman" w:hAnsi="Times New Roman" w:cs="Times New Roman"/>
          <w:sz w:val="28"/>
          <w:szCs w:val="28"/>
          <w:lang w:val="uk-UA"/>
        </w:rPr>
        <w:t xml:space="preserve">Рецензент </w:t>
      </w:r>
      <w:r w:rsidR="00043BDA">
        <w:rPr>
          <w:rFonts w:ascii="Times New Roman" w:hAnsi="Times New Roman" w:cs="Times New Roman"/>
          <w:i/>
          <w:sz w:val="28"/>
          <w:szCs w:val="28"/>
          <w:lang w:val="uk-UA"/>
        </w:rPr>
        <w:t>І</w:t>
      </w:r>
      <w:r w:rsidR="00B37EFA" w:rsidRPr="00B37EFA">
        <w:rPr>
          <w:rFonts w:ascii="Times New Roman" w:hAnsi="Times New Roman" w:cs="Times New Roman"/>
          <w:i/>
          <w:sz w:val="28"/>
          <w:szCs w:val="28"/>
          <w:lang w:val="uk-UA"/>
        </w:rPr>
        <w:t>. </w:t>
      </w:r>
      <w:r w:rsidR="00043BDA">
        <w:rPr>
          <w:rFonts w:ascii="Times New Roman" w:hAnsi="Times New Roman" w:cs="Times New Roman"/>
          <w:i/>
          <w:sz w:val="28"/>
          <w:szCs w:val="28"/>
          <w:lang w:val="uk-UA"/>
        </w:rPr>
        <w:t>М</w:t>
      </w:r>
      <w:r w:rsidR="00B37EFA" w:rsidRPr="00B37EFA">
        <w:rPr>
          <w:rFonts w:ascii="Times New Roman" w:hAnsi="Times New Roman" w:cs="Times New Roman"/>
          <w:i/>
          <w:sz w:val="28"/>
          <w:szCs w:val="28"/>
          <w:lang w:val="uk-UA"/>
        </w:rPr>
        <w:t>. </w:t>
      </w:r>
      <w:r w:rsidR="00043BDA">
        <w:rPr>
          <w:rFonts w:ascii="Times New Roman" w:hAnsi="Times New Roman" w:cs="Times New Roman"/>
          <w:i/>
          <w:sz w:val="28"/>
          <w:szCs w:val="28"/>
          <w:lang w:val="uk-UA"/>
        </w:rPr>
        <w:t>Григус</w:t>
      </w:r>
    </w:p>
    <w:p w14:paraId="3730CDAE" w14:textId="47AE7431" w:rsidR="00EA7A8D" w:rsidRPr="003F3EE4" w:rsidRDefault="00EA7A8D" w:rsidP="00EA7A8D">
      <w:pPr>
        <w:spacing w:line="240" w:lineRule="auto"/>
        <w:jc w:val="center"/>
        <w:rPr>
          <w:rFonts w:ascii="Times New Roman" w:hAnsi="Times New Roman" w:cs="Times New Roman"/>
          <w:i/>
          <w:sz w:val="28"/>
          <w:szCs w:val="28"/>
          <w:lang w:val="uk-UA"/>
        </w:rPr>
      </w:pPr>
      <w:r w:rsidRPr="003F3EE4">
        <w:rPr>
          <w:rFonts w:ascii="Times New Roman" w:hAnsi="Times New Roman" w:cs="Times New Roman"/>
          <w:sz w:val="28"/>
          <w:szCs w:val="28"/>
          <w:lang w:val="uk-UA"/>
        </w:rPr>
        <w:t xml:space="preserve">Відповідальний за випуск </w:t>
      </w:r>
      <w:r w:rsidR="00043BDA">
        <w:rPr>
          <w:rFonts w:ascii="Times New Roman" w:hAnsi="Times New Roman" w:cs="Times New Roman"/>
          <w:i/>
          <w:sz w:val="28"/>
          <w:szCs w:val="28"/>
          <w:lang w:val="uk-UA"/>
        </w:rPr>
        <w:t>Н</w:t>
      </w:r>
      <w:r w:rsidRPr="003F3EE4">
        <w:rPr>
          <w:rFonts w:ascii="Times New Roman" w:hAnsi="Times New Roman" w:cs="Times New Roman"/>
          <w:i/>
          <w:sz w:val="28"/>
          <w:szCs w:val="28"/>
          <w:lang w:val="uk-UA"/>
        </w:rPr>
        <w:t>. В. Богдановська</w:t>
      </w:r>
    </w:p>
    <w:p w14:paraId="664F5244" w14:textId="77777777" w:rsidR="00EA7A8D" w:rsidRPr="003F3EE4" w:rsidRDefault="00EA7A8D" w:rsidP="00EA7A8D">
      <w:pPr>
        <w:spacing w:line="240" w:lineRule="auto"/>
        <w:jc w:val="center"/>
        <w:rPr>
          <w:rFonts w:ascii="Times New Roman" w:hAnsi="Times New Roman" w:cs="Times New Roman"/>
          <w:i/>
          <w:sz w:val="28"/>
          <w:szCs w:val="28"/>
          <w:lang w:val="uk-UA"/>
        </w:rPr>
      </w:pPr>
      <w:r w:rsidRPr="003F3EE4">
        <w:rPr>
          <w:rFonts w:ascii="Times New Roman" w:hAnsi="Times New Roman" w:cs="Times New Roman"/>
          <w:sz w:val="28"/>
          <w:szCs w:val="28"/>
          <w:lang w:val="uk-UA"/>
        </w:rPr>
        <w:t xml:space="preserve">Коректор  </w:t>
      </w:r>
      <w:r w:rsidRPr="003F3EE4">
        <w:rPr>
          <w:rFonts w:ascii="Times New Roman" w:hAnsi="Times New Roman" w:cs="Times New Roman"/>
          <w:i/>
          <w:sz w:val="28"/>
          <w:szCs w:val="28"/>
          <w:lang w:val="uk-UA"/>
        </w:rPr>
        <w:t>Н.</w:t>
      </w:r>
      <w:r w:rsidR="00737F6C" w:rsidRPr="003F3EE4">
        <w:rPr>
          <w:rFonts w:ascii="Times New Roman" w:hAnsi="Times New Roman" w:cs="Times New Roman"/>
          <w:i/>
          <w:sz w:val="28"/>
          <w:szCs w:val="28"/>
          <w:lang w:val="uk-UA"/>
        </w:rPr>
        <w:t> </w:t>
      </w:r>
      <w:r w:rsidRPr="003F3EE4">
        <w:rPr>
          <w:rFonts w:ascii="Times New Roman" w:hAnsi="Times New Roman" w:cs="Times New Roman"/>
          <w:i/>
          <w:sz w:val="28"/>
          <w:szCs w:val="28"/>
          <w:lang w:val="uk-UA"/>
        </w:rPr>
        <w:t>В. Мацюх</w:t>
      </w:r>
    </w:p>
    <w:p w14:paraId="0C13F48A" w14:textId="77777777" w:rsidR="00EA7A8D" w:rsidRPr="003F3EE4" w:rsidRDefault="00EA7A8D" w:rsidP="00EA7A8D">
      <w:pPr>
        <w:rPr>
          <w:sz w:val="28"/>
          <w:szCs w:val="28"/>
          <w:lang w:val="uk-UA"/>
        </w:rPr>
      </w:pPr>
    </w:p>
    <w:p w14:paraId="749912F1" w14:textId="77777777" w:rsidR="00EA7A8D" w:rsidRPr="003F3EE4" w:rsidRDefault="00EA7A8D" w:rsidP="00EA7A8D">
      <w:pPr>
        <w:tabs>
          <w:tab w:val="left" w:pos="1134"/>
        </w:tabs>
        <w:spacing w:line="276" w:lineRule="auto"/>
        <w:rPr>
          <w:b/>
          <w:szCs w:val="28"/>
          <w:lang w:val="uk-UA"/>
        </w:rPr>
      </w:pPr>
    </w:p>
    <w:p w14:paraId="2F78AC53" w14:textId="77777777" w:rsidR="00EA7A8D" w:rsidRPr="003F3EE4" w:rsidRDefault="00EA7A8D" w:rsidP="004D6C1B">
      <w:pPr>
        <w:tabs>
          <w:tab w:val="left" w:pos="0"/>
          <w:tab w:val="left" w:pos="930"/>
        </w:tabs>
        <w:spacing w:after="0" w:line="240" w:lineRule="auto"/>
        <w:jc w:val="both"/>
        <w:rPr>
          <w:rFonts w:ascii="Times New Roman" w:hAnsi="Times New Roman" w:cs="Times New Roman"/>
          <w:sz w:val="28"/>
          <w:szCs w:val="28"/>
          <w:lang w:val="uk-UA"/>
        </w:rPr>
      </w:pPr>
    </w:p>
    <w:p w14:paraId="4377C0E5" w14:textId="77777777" w:rsidR="0044260F" w:rsidRPr="003F3EE4" w:rsidRDefault="0044260F" w:rsidP="004D6C1B">
      <w:pPr>
        <w:tabs>
          <w:tab w:val="left" w:pos="0"/>
          <w:tab w:val="left" w:pos="930"/>
        </w:tabs>
        <w:spacing w:after="0" w:line="240" w:lineRule="auto"/>
        <w:jc w:val="both"/>
        <w:rPr>
          <w:rFonts w:ascii="Times New Roman" w:hAnsi="Times New Roman" w:cs="Times New Roman"/>
          <w:sz w:val="28"/>
          <w:szCs w:val="28"/>
          <w:lang w:val="uk-UA"/>
        </w:rPr>
      </w:pPr>
    </w:p>
    <w:sectPr w:rsidR="0044260F" w:rsidRPr="003F3EE4" w:rsidSect="00C100F0">
      <w:footerReference w:type="default" r:id="rId134"/>
      <w:pgSz w:w="11906" w:h="16838"/>
      <w:pgMar w:top="1134" w:right="1134" w:bottom="1134" w:left="1134" w:header="567" w:footer="56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C8E779" w14:textId="77777777" w:rsidR="0019465E" w:rsidRDefault="0019465E" w:rsidP="00C100F0">
      <w:pPr>
        <w:spacing w:after="0" w:line="240" w:lineRule="auto"/>
      </w:pPr>
      <w:r>
        <w:separator/>
      </w:r>
    </w:p>
  </w:endnote>
  <w:endnote w:type="continuationSeparator" w:id="0">
    <w:p w14:paraId="7305259F" w14:textId="77777777" w:rsidR="0019465E" w:rsidRDefault="0019465E" w:rsidP="00C100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Historic">
    <w:altName w:val="Segoe UI Symbol"/>
    <w:panose1 w:val="020B0502040204020203"/>
    <w:charset w:val="00"/>
    <w:family w:val="swiss"/>
    <w:pitch w:val="variable"/>
    <w:sig w:usb0="800001EF" w:usb1="02000002" w:usb2="0060C080" w:usb3="00000000" w:csb0="00000001"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1377275"/>
      <w:docPartObj>
        <w:docPartGallery w:val="Page Numbers (Bottom of Page)"/>
        <w:docPartUnique/>
      </w:docPartObj>
    </w:sdtPr>
    <w:sdtEndPr/>
    <w:sdtContent>
      <w:p w14:paraId="32CAC796" w14:textId="26C47EA1" w:rsidR="00076241" w:rsidRDefault="00116755">
        <w:pPr>
          <w:pStyle w:val="ad"/>
          <w:jc w:val="center"/>
        </w:pPr>
        <w:r>
          <w:rPr>
            <w:noProof/>
          </w:rPr>
          <w:fldChar w:fldCharType="begin"/>
        </w:r>
        <w:r w:rsidR="00076241">
          <w:rPr>
            <w:noProof/>
          </w:rPr>
          <w:instrText>PAGE   \* MERGEFORMAT</w:instrText>
        </w:r>
        <w:r>
          <w:rPr>
            <w:noProof/>
          </w:rPr>
          <w:fldChar w:fldCharType="separate"/>
        </w:r>
        <w:r w:rsidR="006E4CDE">
          <w:rPr>
            <w:noProof/>
          </w:rPr>
          <w:t>2</w:t>
        </w:r>
        <w:r>
          <w:rPr>
            <w:noProof/>
          </w:rPr>
          <w:fldChar w:fldCharType="end"/>
        </w:r>
      </w:p>
    </w:sdtContent>
  </w:sdt>
  <w:p w14:paraId="285788DB" w14:textId="77777777" w:rsidR="00076241" w:rsidRDefault="00076241">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A3A52E" w14:textId="77777777" w:rsidR="0019465E" w:rsidRDefault="0019465E" w:rsidP="00C100F0">
      <w:pPr>
        <w:spacing w:after="0" w:line="240" w:lineRule="auto"/>
      </w:pPr>
      <w:r>
        <w:separator/>
      </w:r>
    </w:p>
  </w:footnote>
  <w:footnote w:type="continuationSeparator" w:id="0">
    <w:p w14:paraId="66627651" w14:textId="77777777" w:rsidR="0019465E" w:rsidRDefault="0019465E" w:rsidP="00C100F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lvlText w:val=""/>
      <w:lvlJc w:val="left"/>
      <w:pPr>
        <w:tabs>
          <w:tab w:val="num" w:pos="3974"/>
        </w:tabs>
        <w:ind w:left="3974" w:hanging="432"/>
      </w:pPr>
    </w:lvl>
    <w:lvl w:ilvl="1">
      <w:start w:val="1"/>
      <w:numFmt w:val="none"/>
      <w:lvlText w:val=""/>
      <w:lvlJc w:val="left"/>
      <w:pPr>
        <w:tabs>
          <w:tab w:val="num" w:pos="4118"/>
        </w:tabs>
        <w:ind w:left="4118" w:hanging="576"/>
      </w:pPr>
    </w:lvl>
    <w:lvl w:ilvl="2">
      <w:start w:val="1"/>
      <w:numFmt w:val="none"/>
      <w:pStyle w:val="3"/>
      <w:lvlText w:val=""/>
      <w:lvlJc w:val="left"/>
      <w:pPr>
        <w:tabs>
          <w:tab w:val="num" w:pos="4262"/>
        </w:tabs>
        <w:ind w:left="4262" w:hanging="720"/>
      </w:pPr>
    </w:lvl>
    <w:lvl w:ilvl="3">
      <w:start w:val="1"/>
      <w:numFmt w:val="none"/>
      <w:pStyle w:val="4"/>
      <w:lvlText w:val=""/>
      <w:lvlJc w:val="left"/>
      <w:pPr>
        <w:tabs>
          <w:tab w:val="num" w:pos="4406"/>
        </w:tabs>
        <w:ind w:left="4406" w:hanging="864"/>
      </w:pPr>
    </w:lvl>
    <w:lvl w:ilvl="4">
      <w:start w:val="1"/>
      <w:numFmt w:val="none"/>
      <w:lvlText w:val=""/>
      <w:lvlJc w:val="left"/>
      <w:pPr>
        <w:tabs>
          <w:tab w:val="num" w:pos="4550"/>
        </w:tabs>
        <w:ind w:left="4550" w:hanging="1008"/>
      </w:pPr>
    </w:lvl>
    <w:lvl w:ilvl="5">
      <w:start w:val="1"/>
      <w:numFmt w:val="none"/>
      <w:lvlText w:val=""/>
      <w:lvlJc w:val="left"/>
      <w:pPr>
        <w:tabs>
          <w:tab w:val="num" w:pos="4694"/>
        </w:tabs>
        <w:ind w:left="4694" w:hanging="1152"/>
      </w:pPr>
    </w:lvl>
    <w:lvl w:ilvl="6">
      <w:start w:val="1"/>
      <w:numFmt w:val="none"/>
      <w:pStyle w:val="7"/>
      <w:lvlText w:val=""/>
      <w:lvlJc w:val="left"/>
      <w:pPr>
        <w:tabs>
          <w:tab w:val="num" w:pos="4838"/>
        </w:tabs>
        <w:ind w:left="4838" w:hanging="1296"/>
      </w:pPr>
    </w:lvl>
    <w:lvl w:ilvl="7">
      <w:start w:val="1"/>
      <w:numFmt w:val="none"/>
      <w:lvlText w:val=""/>
      <w:lvlJc w:val="left"/>
      <w:pPr>
        <w:tabs>
          <w:tab w:val="num" w:pos="4982"/>
        </w:tabs>
        <w:ind w:left="4982" w:hanging="1440"/>
      </w:pPr>
    </w:lvl>
    <w:lvl w:ilvl="8">
      <w:start w:val="1"/>
      <w:numFmt w:val="none"/>
      <w:lvlText w:val=""/>
      <w:lvlJc w:val="left"/>
      <w:pPr>
        <w:tabs>
          <w:tab w:val="num" w:pos="5126"/>
        </w:tabs>
        <w:ind w:left="5126" w:hanging="1584"/>
      </w:pPr>
    </w:lvl>
  </w:abstractNum>
  <w:abstractNum w:abstractNumId="1" w15:restartNumberingAfterBreak="0">
    <w:nsid w:val="002419FB"/>
    <w:multiLevelType w:val="hybridMultilevel"/>
    <w:tmpl w:val="D452E7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555135"/>
    <w:multiLevelType w:val="hybridMultilevel"/>
    <w:tmpl w:val="293C5E3E"/>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3BF6952"/>
    <w:multiLevelType w:val="hybridMultilevel"/>
    <w:tmpl w:val="87B6CBA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5E1361E"/>
    <w:multiLevelType w:val="multilevel"/>
    <w:tmpl w:val="EF02E2B6"/>
    <w:lvl w:ilvl="0">
      <w:start w:val="1"/>
      <w:numFmt w:val="decimal"/>
      <w:lvlText w:val="%1."/>
      <w:lvlJc w:val="left"/>
      <w:pPr>
        <w:ind w:left="360" w:hanging="360"/>
      </w:pPr>
      <w:rPr>
        <w:b w:val="0"/>
        <w:bCs w:val="0"/>
      </w:rPr>
    </w:lvl>
    <w:lvl w:ilvl="1">
      <w:start w:val="1"/>
      <w:numFmt w:val="decimal"/>
      <w:isLgl/>
      <w:lvlText w:val="%1.%2"/>
      <w:lvlJc w:val="left"/>
      <w:pPr>
        <w:ind w:left="1368" w:hanging="375"/>
      </w:pPr>
      <w:rPr>
        <w:rFonts w:hint="default"/>
      </w:rPr>
    </w:lvl>
    <w:lvl w:ilvl="2">
      <w:start w:val="1"/>
      <w:numFmt w:val="decimal"/>
      <w:isLgl/>
      <w:lvlText w:val="%1.%2.%3"/>
      <w:lvlJc w:val="left"/>
      <w:pPr>
        <w:ind w:left="2706" w:hanging="720"/>
      </w:pPr>
      <w:rPr>
        <w:rFonts w:hint="default"/>
      </w:rPr>
    </w:lvl>
    <w:lvl w:ilvl="3">
      <w:start w:val="1"/>
      <w:numFmt w:val="decimal"/>
      <w:isLgl/>
      <w:lvlText w:val="%1.%2.%3.%4"/>
      <w:lvlJc w:val="left"/>
      <w:pPr>
        <w:ind w:left="4059" w:hanging="1080"/>
      </w:pPr>
      <w:rPr>
        <w:rFonts w:hint="default"/>
      </w:rPr>
    </w:lvl>
    <w:lvl w:ilvl="4">
      <w:start w:val="1"/>
      <w:numFmt w:val="decimal"/>
      <w:isLgl/>
      <w:lvlText w:val="%1.%2.%3.%4.%5"/>
      <w:lvlJc w:val="left"/>
      <w:pPr>
        <w:ind w:left="5052" w:hanging="1080"/>
      </w:pPr>
      <w:rPr>
        <w:rFonts w:hint="default"/>
      </w:rPr>
    </w:lvl>
    <w:lvl w:ilvl="5">
      <w:start w:val="1"/>
      <w:numFmt w:val="decimal"/>
      <w:isLgl/>
      <w:lvlText w:val="%1.%2.%3.%4.%5.%6"/>
      <w:lvlJc w:val="left"/>
      <w:pPr>
        <w:ind w:left="6405" w:hanging="1440"/>
      </w:pPr>
      <w:rPr>
        <w:rFonts w:hint="default"/>
      </w:rPr>
    </w:lvl>
    <w:lvl w:ilvl="6">
      <w:start w:val="1"/>
      <w:numFmt w:val="decimal"/>
      <w:isLgl/>
      <w:lvlText w:val="%1.%2.%3.%4.%5.%6.%7"/>
      <w:lvlJc w:val="left"/>
      <w:pPr>
        <w:ind w:left="7398" w:hanging="1440"/>
      </w:pPr>
      <w:rPr>
        <w:rFonts w:hint="default"/>
      </w:rPr>
    </w:lvl>
    <w:lvl w:ilvl="7">
      <w:start w:val="1"/>
      <w:numFmt w:val="decimal"/>
      <w:isLgl/>
      <w:lvlText w:val="%1.%2.%3.%4.%5.%6.%7.%8"/>
      <w:lvlJc w:val="left"/>
      <w:pPr>
        <w:ind w:left="8751" w:hanging="1800"/>
      </w:pPr>
      <w:rPr>
        <w:rFonts w:hint="default"/>
      </w:rPr>
    </w:lvl>
    <w:lvl w:ilvl="8">
      <w:start w:val="1"/>
      <w:numFmt w:val="decimal"/>
      <w:isLgl/>
      <w:lvlText w:val="%1.%2.%3.%4.%5.%6.%7.%8.%9"/>
      <w:lvlJc w:val="left"/>
      <w:pPr>
        <w:ind w:left="10104" w:hanging="2160"/>
      </w:pPr>
      <w:rPr>
        <w:rFonts w:hint="default"/>
      </w:rPr>
    </w:lvl>
  </w:abstractNum>
  <w:abstractNum w:abstractNumId="5" w15:restartNumberingAfterBreak="0">
    <w:nsid w:val="073A65BC"/>
    <w:multiLevelType w:val="hybridMultilevel"/>
    <w:tmpl w:val="716240E8"/>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76A156A"/>
    <w:multiLevelType w:val="hybridMultilevel"/>
    <w:tmpl w:val="95963144"/>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91A57D9"/>
    <w:multiLevelType w:val="hybridMultilevel"/>
    <w:tmpl w:val="E0BE93DC"/>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BB30372"/>
    <w:multiLevelType w:val="hybridMultilevel"/>
    <w:tmpl w:val="CF5A3B4A"/>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0EAF081E"/>
    <w:multiLevelType w:val="hybridMultilevel"/>
    <w:tmpl w:val="4938525E"/>
    <w:lvl w:ilvl="0" w:tplc="0419000D">
      <w:start w:val="1"/>
      <w:numFmt w:val="bullet"/>
      <w:lvlText w:val=""/>
      <w:lvlJc w:val="left"/>
      <w:pPr>
        <w:ind w:left="1080" w:hanging="360"/>
      </w:pPr>
      <w:rPr>
        <w:rFonts w:ascii="Wingdings" w:hAnsi="Wingdings"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0" w15:restartNumberingAfterBreak="0">
    <w:nsid w:val="0FE73665"/>
    <w:multiLevelType w:val="hybridMultilevel"/>
    <w:tmpl w:val="FA063F8E"/>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01E145A"/>
    <w:multiLevelType w:val="hybridMultilevel"/>
    <w:tmpl w:val="D39EF7E2"/>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10C638D6"/>
    <w:multiLevelType w:val="hybridMultilevel"/>
    <w:tmpl w:val="40B4863C"/>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115222C9"/>
    <w:multiLevelType w:val="hybridMultilevel"/>
    <w:tmpl w:val="E5B28D6A"/>
    <w:lvl w:ilvl="0" w:tplc="CD62D80E">
      <w:numFmt w:val="bullet"/>
      <w:lvlText w:val="–"/>
      <w:lvlJc w:val="left"/>
      <w:pPr>
        <w:ind w:left="1080" w:hanging="360"/>
      </w:pPr>
      <w:rPr>
        <w:rFonts w:ascii="Times New Roman" w:eastAsiaTheme="minorHAnsi" w:hAnsi="Times New Roman" w:cs="Times New Roman" w:hint="default"/>
      </w:rPr>
    </w:lvl>
    <w:lvl w:ilvl="1" w:tplc="BBA2D5D6">
      <w:numFmt w:val="bullet"/>
      <w:lvlText w:val="-"/>
      <w:lvlJc w:val="left"/>
      <w:pPr>
        <w:ind w:left="1800" w:hanging="360"/>
      </w:pPr>
      <w:rPr>
        <w:rFonts w:ascii="Times New Roman" w:eastAsiaTheme="minorHAnsi" w:hAnsi="Times New Roman" w:cs="Times New Roman"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15:restartNumberingAfterBreak="0">
    <w:nsid w:val="115E6CDB"/>
    <w:multiLevelType w:val="hybridMultilevel"/>
    <w:tmpl w:val="D85CCED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1B3412C"/>
    <w:multiLevelType w:val="hybridMultilevel"/>
    <w:tmpl w:val="E056C6E2"/>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12613D49"/>
    <w:multiLevelType w:val="hybridMultilevel"/>
    <w:tmpl w:val="9012902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4B10A3B"/>
    <w:multiLevelType w:val="hybridMultilevel"/>
    <w:tmpl w:val="5B4E40E6"/>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151F69EF"/>
    <w:multiLevelType w:val="hybridMultilevel"/>
    <w:tmpl w:val="72EA1BC4"/>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541104E"/>
    <w:multiLevelType w:val="hybridMultilevel"/>
    <w:tmpl w:val="6FCECE6C"/>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16BE37E8"/>
    <w:multiLevelType w:val="hybridMultilevel"/>
    <w:tmpl w:val="1C5AFCC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6E21647"/>
    <w:multiLevelType w:val="hybridMultilevel"/>
    <w:tmpl w:val="A7A04C48"/>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7D57DB7"/>
    <w:multiLevelType w:val="hybridMultilevel"/>
    <w:tmpl w:val="4B2E8382"/>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18B80AA5"/>
    <w:multiLevelType w:val="hybridMultilevel"/>
    <w:tmpl w:val="223231B2"/>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15:restartNumberingAfterBreak="0">
    <w:nsid w:val="198C47DD"/>
    <w:multiLevelType w:val="hybridMultilevel"/>
    <w:tmpl w:val="3E72240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15:restartNumberingAfterBreak="0">
    <w:nsid w:val="19EF1EF7"/>
    <w:multiLevelType w:val="hybridMultilevel"/>
    <w:tmpl w:val="6B5AC88A"/>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1BF369CD"/>
    <w:multiLevelType w:val="hybridMultilevel"/>
    <w:tmpl w:val="7A5A62FC"/>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1C4373D6"/>
    <w:multiLevelType w:val="hybridMultilevel"/>
    <w:tmpl w:val="1C32F2DC"/>
    <w:lvl w:ilvl="0" w:tplc="825EDAC2">
      <w:start w:val="1"/>
      <w:numFmt w:val="lowerLetter"/>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1EFF49AA"/>
    <w:multiLevelType w:val="hybridMultilevel"/>
    <w:tmpl w:val="8F589DA6"/>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15:restartNumberingAfterBreak="0">
    <w:nsid w:val="1F2753AE"/>
    <w:multiLevelType w:val="hybridMultilevel"/>
    <w:tmpl w:val="FEB89FB6"/>
    <w:lvl w:ilvl="0" w:tplc="0419000D">
      <w:start w:val="1"/>
      <w:numFmt w:val="bullet"/>
      <w:lvlText w:val=""/>
      <w:lvlJc w:val="left"/>
      <w:pPr>
        <w:ind w:left="928" w:hanging="360"/>
      </w:pPr>
      <w:rPr>
        <w:rFonts w:ascii="Wingdings" w:hAnsi="Wingdings" w:hint="default"/>
      </w:rPr>
    </w:lvl>
    <w:lvl w:ilvl="1" w:tplc="20000003">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0" w15:restartNumberingAfterBreak="0">
    <w:nsid w:val="20370976"/>
    <w:multiLevelType w:val="hybridMultilevel"/>
    <w:tmpl w:val="2F34489A"/>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2126573A"/>
    <w:multiLevelType w:val="hybridMultilevel"/>
    <w:tmpl w:val="4BC4FAD0"/>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230B081C"/>
    <w:multiLevelType w:val="hybridMultilevel"/>
    <w:tmpl w:val="872AB9EC"/>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27855361"/>
    <w:multiLevelType w:val="hybridMultilevel"/>
    <w:tmpl w:val="0422D372"/>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287129CF"/>
    <w:multiLevelType w:val="hybridMultilevel"/>
    <w:tmpl w:val="673285D4"/>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28881D83"/>
    <w:multiLevelType w:val="hybridMultilevel"/>
    <w:tmpl w:val="E986561A"/>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29CC382C"/>
    <w:multiLevelType w:val="hybridMultilevel"/>
    <w:tmpl w:val="40FEDBAA"/>
    <w:lvl w:ilvl="0" w:tplc="0419000D">
      <w:start w:val="1"/>
      <w:numFmt w:val="bullet"/>
      <w:lvlText w:val=""/>
      <w:lvlJc w:val="left"/>
      <w:pPr>
        <w:ind w:left="1428" w:hanging="360"/>
      </w:pPr>
      <w:rPr>
        <w:rFonts w:ascii="Wingdings" w:hAnsi="Wingdings" w:hint="default"/>
      </w:rPr>
    </w:lvl>
    <w:lvl w:ilvl="1" w:tplc="0419000D">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2A7910A0"/>
    <w:multiLevelType w:val="hybridMultilevel"/>
    <w:tmpl w:val="0FACAE12"/>
    <w:lvl w:ilvl="0" w:tplc="04190017">
      <w:start w:val="1"/>
      <w:numFmt w:val="lowerLetter"/>
      <w:lvlText w:val="%1)"/>
      <w:lvlJc w:val="left"/>
      <w:pPr>
        <w:ind w:left="436" w:hanging="360"/>
      </w:p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38" w15:restartNumberingAfterBreak="0">
    <w:nsid w:val="2BA632CC"/>
    <w:multiLevelType w:val="hybridMultilevel"/>
    <w:tmpl w:val="8A4ACAC6"/>
    <w:lvl w:ilvl="0" w:tplc="04190017">
      <w:start w:val="1"/>
      <w:numFmt w:val="lowerLetter"/>
      <w:lvlText w:val="%1)"/>
      <w:lvlJc w:val="left"/>
      <w:pPr>
        <w:ind w:left="720" w:hanging="360"/>
      </w:pPr>
    </w:lvl>
    <w:lvl w:ilvl="1" w:tplc="21E4A2A6">
      <w:numFmt w:val="bullet"/>
      <w:lvlText w:val="•"/>
      <w:lvlJc w:val="left"/>
      <w:pPr>
        <w:ind w:left="1440" w:hanging="360"/>
      </w:pPr>
      <w:rPr>
        <w:rFonts w:ascii="Times New Roman" w:eastAsiaTheme="minorHAnsi" w:hAnsi="Times New Roman" w:cs="Times New Roman" w:hint="default"/>
      </w:rPr>
    </w:lvl>
    <w:lvl w:ilvl="2" w:tplc="9CE45194">
      <w:start w:val="1"/>
      <w:numFmt w:val="upperLetter"/>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BB8676C"/>
    <w:multiLevelType w:val="hybridMultilevel"/>
    <w:tmpl w:val="E5081694"/>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2DCD4A0C"/>
    <w:multiLevelType w:val="hybridMultilevel"/>
    <w:tmpl w:val="E7F2F4DE"/>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2E204A40"/>
    <w:multiLevelType w:val="multilevel"/>
    <w:tmpl w:val="6138130A"/>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15:restartNumberingAfterBreak="0">
    <w:nsid w:val="2F9B770F"/>
    <w:multiLevelType w:val="multilevel"/>
    <w:tmpl w:val="B7221A8C"/>
    <w:lvl w:ilvl="0">
      <w:start w:val="3"/>
      <w:numFmt w:val="decimal"/>
      <w:lvlText w:val="%1"/>
      <w:lvlJc w:val="left"/>
      <w:pPr>
        <w:ind w:left="1440" w:hanging="360"/>
      </w:pPr>
      <w:rPr>
        <w:rFonts w:hint="default"/>
      </w:rPr>
    </w:lvl>
    <w:lvl w:ilvl="1">
      <w:start w:val="1"/>
      <w:numFmt w:val="decimal"/>
      <w:isLgl/>
      <w:lvlText w:val="%1.%2"/>
      <w:lvlJc w:val="left"/>
      <w:pPr>
        <w:ind w:left="988"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43" w15:restartNumberingAfterBreak="0">
    <w:nsid w:val="321D37AE"/>
    <w:multiLevelType w:val="hybridMultilevel"/>
    <w:tmpl w:val="A0D480F6"/>
    <w:lvl w:ilvl="0" w:tplc="04190017">
      <w:start w:val="1"/>
      <w:numFmt w:val="lowerLetter"/>
      <w:lvlText w:val="%1)"/>
      <w:lvlJc w:val="left"/>
      <w:pPr>
        <w:ind w:left="1571" w:hanging="360"/>
      </w:pPr>
    </w:lvl>
    <w:lvl w:ilvl="1" w:tplc="04190019" w:tentative="1">
      <w:start w:val="1"/>
      <w:numFmt w:val="lowerLetter"/>
      <w:lvlText w:val="%2."/>
      <w:lvlJc w:val="left"/>
      <w:pPr>
        <w:ind w:left="2291" w:hanging="360"/>
      </w:pPr>
    </w:lvl>
    <w:lvl w:ilvl="2" w:tplc="04190017">
      <w:start w:val="1"/>
      <w:numFmt w:val="lowerLetter"/>
      <w:lvlText w:val="%3)"/>
      <w:lvlJc w:val="lef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4" w15:restartNumberingAfterBreak="0">
    <w:nsid w:val="35E3785F"/>
    <w:multiLevelType w:val="multilevel"/>
    <w:tmpl w:val="AD181A54"/>
    <w:lvl w:ilvl="0">
      <w:start w:val="1"/>
      <w:numFmt w:val="decimal"/>
      <w:lvlText w:val="%1."/>
      <w:lvlJc w:val="left"/>
      <w:pPr>
        <w:ind w:left="780" w:hanging="360"/>
      </w:pPr>
      <w:rPr>
        <w:rFonts w:hint="default"/>
      </w:rPr>
    </w:lvl>
    <w:lvl w:ilvl="1">
      <w:start w:val="1"/>
      <w:numFmt w:val="decimal"/>
      <w:isLgl/>
      <w:lvlText w:val="%1.%2"/>
      <w:lvlJc w:val="left"/>
      <w:pPr>
        <w:ind w:left="795" w:hanging="375"/>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500" w:hanging="108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860" w:hanging="144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2220" w:hanging="1800"/>
      </w:pPr>
      <w:rPr>
        <w:rFonts w:hint="default"/>
      </w:rPr>
    </w:lvl>
    <w:lvl w:ilvl="8">
      <w:start w:val="1"/>
      <w:numFmt w:val="decimal"/>
      <w:isLgl/>
      <w:lvlText w:val="%1.%2.%3.%4.%5.%6.%7.%8.%9"/>
      <w:lvlJc w:val="left"/>
      <w:pPr>
        <w:ind w:left="2580" w:hanging="2160"/>
      </w:pPr>
      <w:rPr>
        <w:rFonts w:hint="default"/>
      </w:rPr>
    </w:lvl>
  </w:abstractNum>
  <w:abstractNum w:abstractNumId="45" w15:restartNumberingAfterBreak="0">
    <w:nsid w:val="37BD0255"/>
    <w:multiLevelType w:val="hybridMultilevel"/>
    <w:tmpl w:val="4232CB32"/>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15:restartNumberingAfterBreak="0">
    <w:nsid w:val="395E77D6"/>
    <w:multiLevelType w:val="hybridMultilevel"/>
    <w:tmpl w:val="F2E0FAFE"/>
    <w:lvl w:ilvl="0" w:tplc="7C66E136">
      <w:start w:val="1"/>
      <w:numFmt w:val="lowerLetter"/>
      <w:lvlText w:val="%1)"/>
      <w:lvlJc w:val="left"/>
      <w:pPr>
        <w:ind w:left="928"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15:restartNumberingAfterBreak="0">
    <w:nsid w:val="39B87A66"/>
    <w:multiLevelType w:val="hybridMultilevel"/>
    <w:tmpl w:val="C70CB75E"/>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8" w15:restartNumberingAfterBreak="0">
    <w:nsid w:val="3CD5024D"/>
    <w:multiLevelType w:val="hybridMultilevel"/>
    <w:tmpl w:val="2FE60290"/>
    <w:lvl w:ilvl="0" w:tplc="A988420A">
      <w:start w:val="1"/>
      <w:numFmt w:val="decimal"/>
      <w:lvlText w:val="%1."/>
      <w:lvlJc w:val="left"/>
      <w:pPr>
        <w:ind w:left="1080" w:hanging="360"/>
      </w:pPr>
      <w:rPr>
        <w:rFonts w:hint="default"/>
        <w:b w:val="0"/>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9" w15:restartNumberingAfterBreak="0">
    <w:nsid w:val="3D3D0F3D"/>
    <w:multiLevelType w:val="hybridMultilevel"/>
    <w:tmpl w:val="9642F3F0"/>
    <w:lvl w:ilvl="0" w:tplc="0419000D">
      <w:start w:val="1"/>
      <w:numFmt w:val="bullet"/>
      <w:lvlText w:val=""/>
      <w:lvlJc w:val="left"/>
      <w:pPr>
        <w:ind w:left="1440" w:hanging="360"/>
      </w:pPr>
      <w:rPr>
        <w:rFonts w:ascii="Wingdings" w:hAnsi="Wingdings"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0" w15:restartNumberingAfterBreak="0">
    <w:nsid w:val="3E033088"/>
    <w:multiLevelType w:val="hybridMultilevel"/>
    <w:tmpl w:val="1FCA006C"/>
    <w:lvl w:ilvl="0" w:tplc="0419000D">
      <w:start w:val="1"/>
      <w:numFmt w:val="bullet"/>
      <w:lvlText w:val=""/>
      <w:lvlJc w:val="left"/>
      <w:pPr>
        <w:ind w:left="1080" w:hanging="360"/>
      </w:pPr>
      <w:rPr>
        <w:rFonts w:ascii="Wingdings" w:hAnsi="Wingdings"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51" w15:restartNumberingAfterBreak="0">
    <w:nsid w:val="45C254A8"/>
    <w:multiLevelType w:val="hybridMultilevel"/>
    <w:tmpl w:val="0BC870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2" w15:restartNumberingAfterBreak="0">
    <w:nsid w:val="46766A5E"/>
    <w:multiLevelType w:val="hybridMultilevel"/>
    <w:tmpl w:val="E56E581A"/>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46A5678C"/>
    <w:multiLevelType w:val="hybridMultilevel"/>
    <w:tmpl w:val="17EC086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4" w15:restartNumberingAfterBreak="0">
    <w:nsid w:val="475378C4"/>
    <w:multiLevelType w:val="hybridMultilevel"/>
    <w:tmpl w:val="9386F596"/>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48506B9F"/>
    <w:multiLevelType w:val="hybridMultilevel"/>
    <w:tmpl w:val="EED64C28"/>
    <w:lvl w:ilvl="0" w:tplc="0419000F">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48923CC9"/>
    <w:multiLevelType w:val="hybridMultilevel"/>
    <w:tmpl w:val="79BA6CE2"/>
    <w:lvl w:ilvl="0" w:tplc="04190017">
      <w:start w:val="1"/>
      <w:numFmt w:val="lowerLetter"/>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 w15:restartNumberingAfterBreak="0">
    <w:nsid w:val="49A87F6A"/>
    <w:multiLevelType w:val="hybridMultilevel"/>
    <w:tmpl w:val="D090E55C"/>
    <w:lvl w:ilvl="0" w:tplc="0419000D">
      <w:start w:val="1"/>
      <w:numFmt w:val="bullet"/>
      <w:lvlText w:val=""/>
      <w:lvlJc w:val="left"/>
      <w:pPr>
        <w:ind w:left="1080" w:hanging="360"/>
      </w:pPr>
      <w:rPr>
        <w:rFonts w:ascii="Wingdings" w:hAnsi="Wingdings"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58" w15:restartNumberingAfterBreak="0">
    <w:nsid w:val="4A741B0A"/>
    <w:multiLevelType w:val="hybridMultilevel"/>
    <w:tmpl w:val="23D871C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4BA53D75"/>
    <w:multiLevelType w:val="hybridMultilevel"/>
    <w:tmpl w:val="F030F4A4"/>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15:restartNumberingAfterBreak="0">
    <w:nsid w:val="515F62FD"/>
    <w:multiLevelType w:val="hybridMultilevel"/>
    <w:tmpl w:val="87BE0AA6"/>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15:restartNumberingAfterBreak="0">
    <w:nsid w:val="5171325E"/>
    <w:multiLevelType w:val="hybridMultilevel"/>
    <w:tmpl w:val="E742754A"/>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51742744"/>
    <w:multiLevelType w:val="hybridMultilevel"/>
    <w:tmpl w:val="3DA8C58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523F704A"/>
    <w:multiLevelType w:val="hybridMultilevel"/>
    <w:tmpl w:val="10EED24E"/>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4" w15:restartNumberingAfterBreak="0">
    <w:nsid w:val="529C04B2"/>
    <w:multiLevelType w:val="hybridMultilevel"/>
    <w:tmpl w:val="999C914C"/>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541D19F2"/>
    <w:multiLevelType w:val="multilevel"/>
    <w:tmpl w:val="416AF858"/>
    <w:lvl w:ilvl="0">
      <w:start w:val="6"/>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6" w15:restartNumberingAfterBreak="0">
    <w:nsid w:val="57DC686D"/>
    <w:multiLevelType w:val="hybridMultilevel"/>
    <w:tmpl w:val="CF0C9248"/>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7" w15:restartNumberingAfterBreak="0">
    <w:nsid w:val="59490342"/>
    <w:multiLevelType w:val="hybridMultilevel"/>
    <w:tmpl w:val="44C476D6"/>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15:restartNumberingAfterBreak="0">
    <w:nsid w:val="5AC92323"/>
    <w:multiLevelType w:val="hybridMultilevel"/>
    <w:tmpl w:val="7884C040"/>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9" w15:restartNumberingAfterBreak="0">
    <w:nsid w:val="5BFC1314"/>
    <w:multiLevelType w:val="hybridMultilevel"/>
    <w:tmpl w:val="2CECBEBC"/>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0" w15:restartNumberingAfterBreak="0">
    <w:nsid w:val="5E0F327C"/>
    <w:multiLevelType w:val="hybridMultilevel"/>
    <w:tmpl w:val="1CC4E1DC"/>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1" w15:restartNumberingAfterBreak="0">
    <w:nsid w:val="5F516EC4"/>
    <w:multiLevelType w:val="hybridMultilevel"/>
    <w:tmpl w:val="4984C142"/>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5F977724"/>
    <w:multiLevelType w:val="hybridMultilevel"/>
    <w:tmpl w:val="F696A212"/>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3" w15:restartNumberingAfterBreak="0">
    <w:nsid w:val="60E50282"/>
    <w:multiLevelType w:val="hybridMultilevel"/>
    <w:tmpl w:val="DACA18F4"/>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4" w15:restartNumberingAfterBreak="0">
    <w:nsid w:val="644F033D"/>
    <w:multiLevelType w:val="hybridMultilevel"/>
    <w:tmpl w:val="BC98B166"/>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15:restartNumberingAfterBreak="0">
    <w:nsid w:val="64E27EC3"/>
    <w:multiLevelType w:val="hybridMultilevel"/>
    <w:tmpl w:val="8F02DDF6"/>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6" w15:restartNumberingAfterBreak="0">
    <w:nsid w:val="66DB2F80"/>
    <w:multiLevelType w:val="hybridMultilevel"/>
    <w:tmpl w:val="BDAE643E"/>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67363E22"/>
    <w:multiLevelType w:val="hybridMultilevel"/>
    <w:tmpl w:val="C890CD70"/>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8" w15:restartNumberingAfterBreak="0">
    <w:nsid w:val="67A564D2"/>
    <w:multiLevelType w:val="hybridMultilevel"/>
    <w:tmpl w:val="3AF4082E"/>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15:restartNumberingAfterBreak="0">
    <w:nsid w:val="6D360C20"/>
    <w:multiLevelType w:val="hybridMultilevel"/>
    <w:tmpl w:val="ABC08276"/>
    <w:lvl w:ilvl="0" w:tplc="04190017">
      <w:start w:val="1"/>
      <w:numFmt w:val="lowerLetter"/>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0" w15:restartNumberingAfterBreak="0">
    <w:nsid w:val="6EB85916"/>
    <w:multiLevelType w:val="hybridMultilevel"/>
    <w:tmpl w:val="F054553E"/>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705376B5"/>
    <w:multiLevelType w:val="hybridMultilevel"/>
    <w:tmpl w:val="93ACB370"/>
    <w:lvl w:ilvl="0" w:tplc="46685780">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715471CC"/>
    <w:multiLevelType w:val="hybridMultilevel"/>
    <w:tmpl w:val="D8ACE20E"/>
    <w:lvl w:ilvl="0" w:tplc="0419000D">
      <w:start w:val="1"/>
      <w:numFmt w:val="bullet"/>
      <w:lvlText w:val=""/>
      <w:lvlJc w:val="left"/>
      <w:pPr>
        <w:ind w:left="1440" w:hanging="360"/>
      </w:pPr>
      <w:rPr>
        <w:rFonts w:ascii="Wingdings" w:hAnsi="Wingdings"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3" w15:restartNumberingAfterBreak="0">
    <w:nsid w:val="735F6757"/>
    <w:multiLevelType w:val="hybridMultilevel"/>
    <w:tmpl w:val="5F70A09E"/>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73DA4F86"/>
    <w:multiLevelType w:val="hybridMultilevel"/>
    <w:tmpl w:val="02F6CEC6"/>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5" w15:restartNumberingAfterBreak="0">
    <w:nsid w:val="74F417A4"/>
    <w:multiLevelType w:val="hybridMultilevel"/>
    <w:tmpl w:val="258CCCF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6" w15:restartNumberingAfterBreak="0">
    <w:nsid w:val="755D5022"/>
    <w:multiLevelType w:val="hybridMultilevel"/>
    <w:tmpl w:val="E530EA0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7" w15:restartNumberingAfterBreak="0">
    <w:nsid w:val="763F2E94"/>
    <w:multiLevelType w:val="hybridMultilevel"/>
    <w:tmpl w:val="3154F0B2"/>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77C935FA"/>
    <w:multiLevelType w:val="hybridMultilevel"/>
    <w:tmpl w:val="E79ABAC8"/>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9" w15:restartNumberingAfterBreak="0">
    <w:nsid w:val="784D7FD8"/>
    <w:multiLevelType w:val="hybridMultilevel"/>
    <w:tmpl w:val="A1B41692"/>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0" w15:restartNumberingAfterBreak="0">
    <w:nsid w:val="790F051A"/>
    <w:multiLevelType w:val="hybridMultilevel"/>
    <w:tmpl w:val="DA325A60"/>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1" w15:restartNumberingAfterBreak="0">
    <w:nsid w:val="7A556838"/>
    <w:multiLevelType w:val="hybridMultilevel"/>
    <w:tmpl w:val="116248B6"/>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2" w15:restartNumberingAfterBreak="0">
    <w:nsid w:val="7C4E0602"/>
    <w:multiLevelType w:val="hybridMultilevel"/>
    <w:tmpl w:val="6BCE6062"/>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3" w15:restartNumberingAfterBreak="0">
    <w:nsid w:val="7D19722D"/>
    <w:multiLevelType w:val="hybridMultilevel"/>
    <w:tmpl w:val="F0B6FE36"/>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4" w15:restartNumberingAfterBreak="0">
    <w:nsid w:val="7D1C5D23"/>
    <w:multiLevelType w:val="hybridMultilevel"/>
    <w:tmpl w:val="8C2E640C"/>
    <w:lvl w:ilvl="0" w:tplc="0419000B">
      <w:start w:val="1"/>
      <w:numFmt w:val="bullet"/>
      <w:lvlText w:val=""/>
      <w:lvlJc w:val="left"/>
      <w:pPr>
        <w:ind w:left="1068" w:hanging="360"/>
      </w:pPr>
      <w:rPr>
        <w:rFonts w:ascii="Wingdings" w:hAnsi="Wingdings" w:hint="default"/>
      </w:rPr>
    </w:lvl>
    <w:lvl w:ilvl="1" w:tplc="04220019">
      <w:start w:val="1"/>
      <w:numFmt w:val="lowerLetter"/>
      <w:lvlText w:val="%2."/>
      <w:lvlJc w:val="left"/>
      <w:pPr>
        <w:ind w:left="1788" w:hanging="360"/>
      </w:pPr>
      <w:rPr>
        <w:rFonts w:cs="Times New Roman"/>
      </w:rPr>
    </w:lvl>
    <w:lvl w:ilvl="2" w:tplc="0422001B">
      <w:start w:val="1"/>
      <w:numFmt w:val="lowerRoman"/>
      <w:lvlText w:val="%3."/>
      <w:lvlJc w:val="right"/>
      <w:pPr>
        <w:ind w:left="2508" w:hanging="180"/>
      </w:pPr>
      <w:rPr>
        <w:rFonts w:cs="Times New Roman"/>
      </w:rPr>
    </w:lvl>
    <w:lvl w:ilvl="3" w:tplc="0422000F">
      <w:start w:val="1"/>
      <w:numFmt w:val="decimal"/>
      <w:lvlText w:val="%4."/>
      <w:lvlJc w:val="left"/>
      <w:pPr>
        <w:ind w:left="3228" w:hanging="360"/>
      </w:pPr>
      <w:rPr>
        <w:rFonts w:cs="Times New Roman"/>
      </w:rPr>
    </w:lvl>
    <w:lvl w:ilvl="4" w:tplc="04220019">
      <w:start w:val="1"/>
      <w:numFmt w:val="lowerLetter"/>
      <w:lvlText w:val="%5."/>
      <w:lvlJc w:val="left"/>
      <w:pPr>
        <w:ind w:left="3948" w:hanging="360"/>
      </w:pPr>
      <w:rPr>
        <w:rFonts w:cs="Times New Roman"/>
      </w:rPr>
    </w:lvl>
    <w:lvl w:ilvl="5" w:tplc="0422001B">
      <w:start w:val="1"/>
      <w:numFmt w:val="lowerRoman"/>
      <w:lvlText w:val="%6."/>
      <w:lvlJc w:val="right"/>
      <w:pPr>
        <w:ind w:left="4668" w:hanging="180"/>
      </w:pPr>
      <w:rPr>
        <w:rFonts w:cs="Times New Roman"/>
      </w:rPr>
    </w:lvl>
    <w:lvl w:ilvl="6" w:tplc="0422000F">
      <w:start w:val="1"/>
      <w:numFmt w:val="decimal"/>
      <w:lvlText w:val="%7."/>
      <w:lvlJc w:val="left"/>
      <w:pPr>
        <w:ind w:left="5388" w:hanging="360"/>
      </w:pPr>
      <w:rPr>
        <w:rFonts w:cs="Times New Roman"/>
      </w:rPr>
    </w:lvl>
    <w:lvl w:ilvl="7" w:tplc="04220019">
      <w:start w:val="1"/>
      <w:numFmt w:val="lowerLetter"/>
      <w:lvlText w:val="%8."/>
      <w:lvlJc w:val="left"/>
      <w:pPr>
        <w:ind w:left="6108" w:hanging="360"/>
      </w:pPr>
      <w:rPr>
        <w:rFonts w:cs="Times New Roman"/>
      </w:rPr>
    </w:lvl>
    <w:lvl w:ilvl="8" w:tplc="0422001B">
      <w:start w:val="1"/>
      <w:numFmt w:val="lowerRoman"/>
      <w:lvlText w:val="%9."/>
      <w:lvlJc w:val="right"/>
      <w:pPr>
        <w:ind w:left="6828" w:hanging="180"/>
      </w:pPr>
      <w:rPr>
        <w:rFonts w:cs="Times New Roman"/>
      </w:rPr>
    </w:lvl>
  </w:abstractNum>
  <w:abstractNum w:abstractNumId="95" w15:restartNumberingAfterBreak="0">
    <w:nsid w:val="7D322C24"/>
    <w:multiLevelType w:val="hybridMultilevel"/>
    <w:tmpl w:val="857EB736"/>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7F970F76"/>
    <w:multiLevelType w:val="hybridMultilevel"/>
    <w:tmpl w:val="9B12970C"/>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num>
  <w:num w:numId="2">
    <w:abstractNumId w:val="44"/>
  </w:num>
  <w:num w:numId="3">
    <w:abstractNumId w:val="85"/>
  </w:num>
  <w:num w:numId="4">
    <w:abstractNumId w:val="42"/>
  </w:num>
  <w:num w:numId="5">
    <w:abstractNumId w:val="94"/>
  </w:num>
  <w:num w:numId="6">
    <w:abstractNumId w:val="48"/>
  </w:num>
  <w:num w:numId="7">
    <w:abstractNumId w:val="53"/>
  </w:num>
  <w:num w:numId="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5"/>
  </w:num>
  <w:num w:numId="10">
    <w:abstractNumId w:val="4"/>
  </w:num>
  <w:num w:numId="11">
    <w:abstractNumId w:val="24"/>
  </w:num>
  <w:num w:numId="12">
    <w:abstractNumId w:val="82"/>
  </w:num>
  <w:num w:numId="13">
    <w:abstractNumId w:val="28"/>
  </w:num>
  <w:num w:numId="14">
    <w:abstractNumId w:val="45"/>
  </w:num>
  <w:num w:numId="15">
    <w:abstractNumId w:val="30"/>
  </w:num>
  <w:num w:numId="16">
    <w:abstractNumId w:val="23"/>
  </w:num>
  <w:num w:numId="17">
    <w:abstractNumId w:val="86"/>
  </w:num>
  <w:num w:numId="18">
    <w:abstractNumId w:val="72"/>
  </w:num>
  <w:num w:numId="19">
    <w:abstractNumId w:val="57"/>
  </w:num>
  <w:num w:numId="20">
    <w:abstractNumId w:val="87"/>
  </w:num>
  <w:num w:numId="21">
    <w:abstractNumId w:val="54"/>
  </w:num>
  <w:num w:numId="22">
    <w:abstractNumId w:val="34"/>
  </w:num>
  <w:num w:numId="23">
    <w:abstractNumId w:val="37"/>
  </w:num>
  <w:num w:numId="24">
    <w:abstractNumId w:val="2"/>
  </w:num>
  <w:num w:numId="25">
    <w:abstractNumId w:val="83"/>
  </w:num>
  <w:num w:numId="26">
    <w:abstractNumId w:val="20"/>
  </w:num>
  <w:num w:numId="27">
    <w:abstractNumId w:val="38"/>
  </w:num>
  <w:num w:numId="28">
    <w:abstractNumId w:val="80"/>
  </w:num>
  <w:num w:numId="29">
    <w:abstractNumId w:val="50"/>
  </w:num>
  <w:num w:numId="30">
    <w:abstractNumId w:val="7"/>
  </w:num>
  <w:num w:numId="31">
    <w:abstractNumId w:val="43"/>
  </w:num>
  <w:num w:numId="32">
    <w:abstractNumId w:val="79"/>
  </w:num>
  <w:num w:numId="33">
    <w:abstractNumId w:val="69"/>
  </w:num>
  <w:num w:numId="34">
    <w:abstractNumId w:val="56"/>
  </w:num>
  <w:num w:numId="35">
    <w:abstractNumId w:val="66"/>
  </w:num>
  <w:num w:numId="36">
    <w:abstractNumId w:val="31"/>
  </w:num>
  <w:num w:numId="37">
    <w:abstractNumId w:val="35"/>
  </w:num>
  <w:num w:numId="38">
    <w:abstractNumId w:val="60"/>
  </w:num>
  <w:num w:numId="39">
    <w:abstractNumId w:val="27"/>
  </w:num>
  <w:num w:numId="40">
    <w:abstractNumId w:val="29"/>
  </w:num>
  <w:num w:numId="41">
    <w:abstractNumId w:val="64"/>
  </w:num>
  <w:num w:numId="42">
    <w:abstractNumId w:val="6"/>
  </w:num>
  <w:num w:numId="43">
    <w:abstractNumId w:val="95"/>
  </w:num>
  <w:num w:numId="44">
    <w:abstractNumId w:val="47"/>
  </w:num>
  <w:num w:numId="45">
    <w:abstractNumId w:val="36"/>
  </w:num>
  <w:num w:numId="46">
    <w:abstractNumId w:val="32"/>
  </w:num>
  <w:num w:numId="47">
    <w:abstractNumId w:val="73"/>
  </w:num>
  <w:num w:numId="48">
    <w:abstractNumId w:val="77"/>
  </w:num>
  <w:num w:numId="49">
    <w:abstractNumId w:val="59"/>
  </w:num>
  <w:num w:numId="50">
    <w:abstractNumId w:val="74"/>
  </w:num>
  <w:num w:numId="51">
    <w:abstractNumId w:val="11"/>
  </w:num>
  <w:num w:numId="52">
    <w:abstractNumId w:val="63"/>
  </w:num>
  <w:num w:numId="53">
    <w:abstractNumId w:val="93"/>
  </w:num>
  <w:num w:numId="54">
    <w:abstractNumId w:val="12"/>
  </w:num>
  <w:num w:numId="55">
    <w:abstractNumId w:val="68"/>
  </w:num>
  <w:num w:numId="56">
    <w:abstractNumId w:val="19"/>
  </w:num>
  <w:num w:numId="57">
    <w:abstractNumId w:val="71"/>
  </w:num>
  <w:num w:numId="58">
    <w:abstractNumId w:val="62"/>
  </w:num>
  <w:num w:numId="59">
    <w:abstractNumId w:val="40"/>
  </w:num>
  <w:num w:numId="60">
    <w:abstractNumId w:val="76"/>
  </w:num>
  <w:num w:numId="61">
    <w:abstractNumId w:val="52"/>
  </w:num>
  <w:num w:numId="62">
    <w:abstractNumId w:val="25"/>
  </w:num>
  <w:num w:numId="63">
    <w:abstractNumId w:val="14"/>
  </w:num>
  <w:num w:numId="64">
    <w:abstractNumId w:val="22"/>
  </w:num>
  <w:num w:numId="65">
    <w:abstractNumId w:val="10"/>
  </w:num>
  <w:num w:numId="66">
    <w:abstractNumId w:val="61"/>
  </w:num>
  <w:num w:numId="67">
    <w:abstractNumId w:val="96"/>
  </w:num>
  <w:num w:numId="68">
    <w:abstractNumId w:val="8"/>
  </w:num>
  <w:num w:numId="69">
    <w:abstractNumId w:val="75"/>
  </w:num>
  <w:num w:numId="70">
    <w:abstractNumId w:val="39"/>
  </w:num>
  <w:num w:numId="71">
    <w:abstractNumId w:val="78"/>
  </w:num>
  <w:num w:numId="72">
    <w:abstractNumId w:val="70"/>
  </w:num>
  <w:num w:numId="73">
    <w:abstractNumId w:val="92"/>
  </w:num>
  <w:num w:numId="74">
    <w:abstractNumId w:val="46"/>
  </w:num>
  <w:num w:numId="75">
    <w:abstractNumId w:val="26"/>
  </w:num>
  <w:num w:numId="76">
    <w:abstractNumId w:val="88"/>
  </w:num>
  <w:num w:numId="77">
    <w:abstractNumId w:val="33"/>
  </w:num>
  <w:num w:numId="78">
    <w:abstractNumId w:val="15"/>
  </w:num>
  <w:num w:numId="79">
    <w:abstractNumId w:val="67"/>
  </w:num>
  <w:num w:numId="80">
    <w:abstractNumId w:val="84"/>
  </w:num>
  <w:num w:numId="81">
    <w:abstractNumId w:val="90"/>
  </w:num>
  <w:num w:numId="82">
    <w:abstractNumId w:val="9"/>
  </w:num>
  <w:num w:numId="83">
    <w:abstractNumId w:val="58"/>
  </w:num>
  <w:num w:numId="84">
    <w:abstractNumId w:val="51"/>
  </w:num>
  <w:num w:numId="85">
    <w:abstractNumId w:val="21"/>
  </w:num>
  <w:num w:numId="86">
    <w:abstractNumId w:val="17"/>
  </w:num>
  <w:num w:numId="87">
    <w:abstractNumId w:val="91"/>
  </w:num>
  <w:num w:numId="88">
    <w:abstractNumId w:val="5"/>
  </w:num>
  <w:num w:numId="89">
    <w:abstractNumId w:val="89"/>
  </w:num>
  <w:num w:numId="90">
    <w:abstractNumId w:val="1"/>
  </w:num>
  <w:num w:numId="91">
    <w:abstractNumId w:val="81"/>
  </w:num>
  <w:num w:numId="92">
    <w:abstractNumId w:val="55"/>
  </w:num>
  <w:num w:numId="93">
    <w:abstractNumId w:val="49"/>
  </w:num>
  <w:num w:numId="94">
    <w:abstractNumId w:val="13"/>
  </w:num>
  <w:num w:numId="95">
    <w:abstractNumId w:val="16"/>
  </w:num>
  <w:num w:numId="96">
    <w:abstractNumId w:val="18"/>
  </w:num>
  <w:num w:numId="97">
    <w:abstractNumId w:val="3"/>
  </w:num>
  <w:num w:numId="98">
    <w:abstractNumId w:val="0"/>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A3FF5"/>
    <w:rsid w:val="00000FF5"/>
    <w:rsid w:val="00003B54"/>
    <w:rsid w:val="000049FD"/>
    <w:rsid w:val="00004D3F"/>
    <w:rsid w:val="0000668A"/>
    <w:rsid w:val="000071D4"/>
    <w:rsid w:val="00007D93"/>
    <w:rsid w:val="00007FB6"/>
    <w:rsid w:val="0001311B"/>
    <w:rsid w:val="0001337B"/>
    <w:rsid w:val="00013ED4"/>
    <w:rsid w:val="00014B82"/>
    <w:rsid w:val="00017528"/>
    <w:rsid w:val="0002062E"/>
    <w:rsid w:val="00025B91"/>
    <w:rsid w:val="00026BA5"/>
    <w:rsid w:val="00032465"/>
    <w:rsid w:val="000325F7"/>
    <w:rsid w:val="00032F88"/>
    <w:rsid w:val="0003536B"/>
    <w:rsid w:val="00040E7C"/>
    <w:rsid w:val="00043A9C"/>
    <w:rsid w:val="00043BDA"/>
    <w:rsid w:val="00044A94"/>
    <w:rsid w:val="00050AA6"/>
    <w:rsid w:val="000512DE"/>
    <w:rsid w:val="00051D95"/>
    <w:rsid w:val="000530E5"/>
    <w:rsid w:val="00053A70"/>
    <w:rsid w:val="00064732"/>
    <w:rsid w:val="00066D46"/>
    <w:rsid w:val="00072125"/>
    <w:rsid w:val="00072562"/>
    <w:rsid w:val="000746C7"/>
    <w:rsid w:val="00076241"/>
    <w:rsid w:val="00080490"/>
    <w:rsid w:val="00082501"/>
    <w:rsid w:val="00084DDC"/>
    <w:rsid w:val="00085E35"/>
    <w:rsid w:val="000912A2"/>
    <w:rsid w:val="00091870"/>
    <w:rsid w:val="00091B93"/>
    <w:rsid w:val="00092D69"/>
    <w:rsid w:val="00093671"/>
    <w:rsid w:val="00093E10"/>
    <w:rsid w:val="00094B54"/>
    <w:rsid w:val="00096324"/>
    <w:rsid w:val="0009697B"/>
    <w:rsid w:val="00096D42"/>
    <w:rsid w:val="000A0AB5"/>
    <w:rsid w:val="000A20D2"/>
    <w:rsid w:val="000A290E"/>
    <w:rsid w:val="000A3FF5"/>
    <w:rsid w:val="000A4CBA"/>
    <w:rsid w:val="000A4E1A"/>
    <w:rsid w:val="000A6288"/>
    <w:rsid w:val="000B6C4F"/>
    <w:rsid w:val="000C1324"/>
    <w:rsid w:val="000C4DBF"/>
    <w:rsid w:val="000D0CD5"/>
    <w:rsid w:val="000D24DF"/>
    <w:rsid w:val="000D292A"/>
    <w:rsid w:val="000D5204"/>
    <w:rsid w:val="000D72C3"/>
    <w:rsid w:val="000E09DD"/>
    <w:rsid w:val="000E1187"/>
    <w:rsid w:val="000E5007"/>
    <w:rsid w:val="000F00F0"/>
    <w:rsid w:val="000F062B"/>
    <w:rsid w:val="000F0E1B"/>
    <w:rsid w:val="000F1436"/>
    <w:rsid w:val="000F2477"/>
    <w:rsid w:val="000F6987"/>
    <w:rsid w:val="00110158"/>
    <w:rsid w:val="00111C0E"/>
    <w:rsid w:val="00112213"/>
    <w:rsid w:val="00114985"/>
    <w:rsid w:val="00116755"/>
    <w:rsid w:val="00117BC9"/>
    <w:rsid w:val="00120BCE"/>
    <w:rsid w:val="0012239D"/>
    <w:rsid w:val="0012371A"/>
    <w:rsid w:val="0012381C"/>
    <w:rsid w:val="00130816"/>
    <w:rsid w:val="0013156F"/>
    <w:rsid w:val="001400FF"/>
    <w:rsid w:val="0014093D"/>
    <w:rsid w:val="00141E4A"/>
    <w:rsid w:val="0014657D"/>
    <w:rsid w:val="00146E8C"/>
    <w:rsid w:val="00150577"/>
    <w:rsid w:val="0015288B"/>
    <w:rsid w:val="001543C6"/>
    <w:rsid w:val="0015440B"/>
    <w:rsid w:val="0015652E"/>
    <w:rsid w:val="00156B6F"/>
    <w:rsid w:val="00163070"/>
    <w:rsid w:val="00164E5F"/>
    <w:rsid w:val="00166DB5"/>
    <w:rsid w:val="0016790B"/>
    <w:rsid w:val="001718CD"/>
    <w:rsid w:val="00172D0B"/>
    <w:rsid w:val="00174A8C"/>
    <w:rsid w:val="00180F04"/>
    <w:rsid w:val="00186A5C"/>
    <w:rsid w:val="00186D09"/>
    <w:rsid w:val="00187426"/>
    <w:rsid w:val="00191618"/>
    <w:rsid w:val="00191675"/>
    <w:rsid w:val="00193C3E"/>
    <w:rsid w:val="00194403"/>
    <w:rsid w:val="0019465E"/>
    <w:rsid w:val="00195C2E"/>
    <w:rsid w:val="00196044"/>
    <w:rsid w:val="00196160"/>
    <w:rsid w:val="001A526E"/>
    <w:rsid w:val="001A5534"/>
    <w:rsid w:val="001A7488"/>
    <w:rsid w:val="001B2833"/>
    <w:rsid w:val="001B2904"/>
    <w:rsid w:val="001B4011"/>
    <w:rsid w:val="001B5146"/>
    <w:rsid w:val="001B74AF"/>
    <w:rsid w:val="001B7E12"/>
    <w:rsid w:val="001C0AAA"/>
    <w:rsid w:val="001C14BA"/>
    <w:rsid w:val="001C1AF9"/>
    <w:rsid w:val="001C4DBD"/>
    <w:rsid w:val="001C5043"/>
    <w:rsid w:val="001C671F"/>
    <w:rsid w:val="001D10DA"/>
    <w:rsid w:val="001D1798"/>
    <w:rsid w:val="001D38BB"/>
    <w:rsid w:val="001D4491"/>
    <w:rsid w:val="001D6EF5"/>
    <w:rsid w:val="001D7EAA"/>
    <w:rsid w:val="001E1C73"/>
    <w:rsid w:val="001E5148"/>
    <w:rsid w:val="001E614B"/>
    <w:rsid w:val="001F19CC"/>
    <w:rsid w:val="001F2208"/>
    <w:rsid w:val="001F3FF9"/>
    <w:rsid w:val="001F56CC"/>
    <w:rsid w:val="001F6375"/>
    <w:rsid w:val="001F7220"/>
    <w:rsid w:val="002002D8"/>
    <w:rsid w:val="00200A32"/>
    <w:rsid w:val="0020175E"/>
    <w:rsid w:val="00210D7C"/>
    <w:rsid w:val="002130E7"/>
    <w:rsid w:val="00213A86"/>
    <w:rsid w:val="00213F14"/>
    <w:rsid w:val="00220850"/>
    <w:rsid w:val="00220ABC"/>
    <w:rsid w:val="00222258"/>
    <w:rsid w:val="00222574"/>
    <w:rsid w:val="00223FAF"/>
    <w:rsid w:val="00224EAD"/>
    <w:rsid w:val="002270CF"/>
    <w:rsid w:val="00227C06"/>
    <w:rsid w:val="002373DF"/>
    <w:rsid w:val="002375D0"/>
    <w:rsid w:val="002453F6"/>
    <w:rsid w:val="00247210"/>
    <w:rsid w:val="0024725D"/>
    <w:rsid w:val="00247682"/>
    <w:rsid w:val="00255AF6"/>
    <w:rsid w:val="00261B8A"/>
    <w:rsid w:val="002629F4"/>
    <w:rsid w:val="00264BC0"/>
    <w:rsid w:val="00267578"/>
    <w:rsid w:val="00270B86"/>
    <w:rsid w:val="00273588"/>
    <w:rsid w:val="00275B1B"/>
    <w:rsid w:val="00276A0D"/>
    <w:rsid w:val="00280D7F"/>
    <w:rsid w:val="00284052"/>
    <w:rsid w:val="00284B25"/>
    <w:rsid w:val="00285689"/>
    <w:rsid w:val="002865E3"/>
    <w:rsid w:val="0028720D"/>
    <w:rsid w:val="002906DD"/>
    <w:rsid w:val="0029075C"/>
    <w:rsid w:val="002924AE"/>
    <w:rsid w:val="0029330C"/>
    <w:rsid w:val="002936B5"/>
    <w:rsid w:val="00293C5D"/>
    <w:rsid w:val="002976D1"/>
    <w:rsid w:val="00297E2D"/>
    <w:rsid w:val="002A1349"/>
    <w:rsid w:val="002A1BF4"/>
    <w:rsid w:val="002A4FA9"/>
    <w:rsid w:val="002A6863"/>
    <w:rsid w:val="002A7910"/>
    <w:rsid w:val="002B245F"/>
    <w:rsid w:val="002C02AD"/>
    <w:rsid w:val="002C0D23"/>
    <w:rsid w:val="002C1414"/>
    <w:rsid w:val="002C18E3"/>
    <w:rsid w:val="002C35B5"/>
    <w:rsid w:val="002C3FD8"/>
    <w:rsid w:val="002C4C34"/>
    <w:rsid w:val="002C549D"/>
    <w:rsid w:val="002C5D28"/>
    <w:rsid w:val="002C5E8E"/>
    <w:rsid w:val="002D1853"/>
    <w:rsid w:val="002D1905"/>
    <w:rsid w:val="002D4557"/>
    <w:rsid w:val="002D46EF"/>
    <w:rsid w:val="002D6B7B"/>
    <w:rsid w:val="002D6D1E"/>
    <w:rsid w:val="002D7A2B"/>
    <w:rsid w:val="002E0C01"/>
    <w:rsid w:val="002E1408"/>
    <w:rsid w:val="002E1C0C"/>
    <w:rsid w:val="002E1F0A"/>
    <w:rsid w:val="002E2AE0"/>
    <w:rsid w:val="002E35C8"/>
    <w:rsid w:val="002E3B0F"/>
    <w:rsid w:val="002E3F36"/>
    <w:rsid w:val="002E79F5"/>
    <w:rsid w:val="002F031C"/>
    <w:rsid w:val="002F0609"/>
    <w:rsid w:val="002F155D"/>
    <w:rsid w:val="002F41A1"/>
    <w:rsid w:val="002F4A45"/>
    <w:rsid w:val="00304637"/>
    <w:rsid w:val="003110C6"/>
    <w:rsid w:val="00313F65"/>
    <w:rsid w:val="00315BA8"/>
    <w:rsid w:val="00316A7C"/>
    <w:rsid w:val="003208CA"/>
    <w:rsid w:val="003220F9"/>
    <w:rsid w:val="00324C5D"/>
    <w:rsid w:val="00324CA4"/>
    <w:rsid w:val="0032649D"/>
    <w:rsid w:val="00331C59"/>
    <w:rsid w:val="00341BDC"/>
    <w:rsid w:val="003440CA"/>
    <w:rsid w:val="00346215"/>
    <w:rsid w:val="00346ACB"/>
    <w:rsid w:val="003473DF"/>
    <w:rsid w:val="003474A1"/>
    <w:rsid w:val="00347965"/>
    <w:rsid w:val="00350078"/>
    <w:rsid w:val="003509E7"/>
    <w:rsid w:val="00351285"/>
    <w:rsid w:val="003541D9"/>
    <w:rsid w:val="0035511F"/>
    <w:rsid w:val="0036360F"/>
    <w:rsid w:val="0036565B"/>
    <w:rsid w:val="00367A1B"/>
    <w:rsid w:val="003703AC"/>
    <w:rsid w:val="003726BC"/>
    <w:rsid w:val="00372D71"/>
    <w:rsid w:val="003740AE"/>
    <w:rsid w:val="00380329"/>
    <w:rsid w:val="0038077A"/>
    <w:rsid w:val="00380823"/>
    <w:rsid w:val="003814AF"/>
    <w:rsid w:val="003855B9"/>
    <w:rsid w:val="00385A77"/>
    <w:rsid w:val="00387B34"/>
    <w:rsid w:val="00392140"/>
    <w:rsid w:val="003948DC"/>
    <w:rsid w:val="00394A9C"/>
    <w:rsid w:val="00397580"/>
    <w:rsid w:val="00397847"/>
    <w:rsid w:val="003A049F"/>
    <w:rsid w:val="003A2F8D"/>
    <w:rsid w:val="003A3151"/>
    <w:rsid w:val="003A462C"/>
    <w:rsid w:val="003B6D0D"/>
    <w:rsid w:val="003B7219"/>
    <w:rsid w:val="003C2F7F"/>
    <w:rsid w:val="003C74B2"/>
    <w:rsid w:val="003D1E61"/>
    <w:rsid w:val="003D373F"/>
    <w:rsid w:val="003E1FA7"/>
    <w:rsid w:val="003E5808"/>
    <w:rsid w:val="003E6DF9"/>
    <w:rsid w:val="003E7180"/>
    <w:rsid w:val="003E7D65"/>
    <w:rsid w:val="003F1AEB"/>
    <w:rsid w:val="003F29D6"/>
    <w:rsid w:val="003F3EE4"/>
    <w:rsid w:val="003F3FAB"/>
    <w:rsid w:val="003F5355"/>
    <w:rsid w:val="004011C4"/>
    <w:rsid w:val="0040147A"/>
    <w:rsid w:val="00401DA9"/>
    <w:rsid w:val="00405309"/>
    <w:rsid w:val="00405619"/>
    <w:rsid w:val="00405B58"/>
    <w:rsid w:val="00406029"/>
    <w:rsid w:val="004169E1"/>
    <w:rsid w:val="0042236C"/>
    <w:rsid w:val="00423C5F"/>
    <w:rsid w:val="00424C2F"/>
    <w:rsid w:val="00424EC7"/>
    <w:rsid w:val="00427570"/>
    <w:rsid w:val="00433BF8"/>
    <w:rsid w:val="00436EFC"/>
    <w:rsid w:val="00437A38"/>
    <w:rsid w:val="004404D2"/>
    <w:rsid w:val="0044260F"/>
    <w:rsid w:val="00442894"/>
    <w:rsid w:val="00442AC2"/>
    <w:rsid w:val="004456CA"/>
    <w:rsid w:val="00446ADA"/>
    <w:rsid w:val="004502F1"/>
    <w:rsid w:val="00450E80"/>
    <w:rsid w:val="0045176E"/>
    <w:rsid w:val="004534C3"/>
    <w:rsid w:val="004548E0"/>
    <w:rsid w:val="00455539"/>
    <w:rsid w:val="004566F1"/>
    <w:rsid w:val="00461998"/>
    <w:rsid w:val="00462D9F"/>
    <w:rsid w:val="00463FA9"/>
    <w:rsid w:val="00465E5D"/>
    <w:rsid w:val="00466372"/>
    <w:rsid w:val="004673BF"/>
    <w:rsid w:val="00470CAC"/>
    <w:rsid w:val="004731F3"/>
    <w:rsid w:val="0047370B"/>
    <w:rsid w:val="00473DE7"/>
    <w:rsid w:val="0047597B"/>
    <w:rsid w:val="0048063A"/>
    <w:rsid w:val="00481CF9"/>
    <w:rsid w:val="00481D07"/>
    <w:rsid w:val="00482D43"/>
    <w:rsid w:val="00484C2D"/>
    <w:rsid w:val="0048790C"/>
    <w:rsid w:val="00491EA8"/>
    <w:rsid w:val="004924F6"/>
    <w:rsid w:val="00492B2C"/>
    <w:rsid w:val="004930B0"/>
    <w:rsid w:val="004943DF"/>
    <w:rsid w:val="00497D2D"/>
    <w:rsid w:val="004A4914"/>
    <w:rsid w:val="004A5121"/>
    <w:rsid w:val="004A5932"/>
    <w:rsid w:val="004A5F53"/>
    <w:rsid w:val="004A7872"/>
    <w:rsid w:val="004B00F2"/>
    <w:rsid w:val="004B0DCD"/>
    <w:rsid w:val="004B3927"/>
    <w:rsid w:val="004B4ED0"/>
    <w:rsid w:val="004B656C"/>
    <w:rsid w:val="004B6F94"/>
    <w:rsid w:val="004B789B"/>
    <w:rsid w:val="004C586B"/>
    <w:rsid w:val="004C5946"/>
    <w:rsid w:val="004D04D0"/>
    <w:rsid w:val="004D0C61"/>
    <w:rsid w:val="004D1796"/>
    <w:rsid w:val="004D1C3B"/>
    <w:rsid w:val="004D22F0"/>
    <w:rsid w:val="004D38D1"/>
    <w:rsid w:val="004D41D0"/>
    <w:rsid w:val="004D4E6C"/>
    <w:rsid w:val="004D6C1B"/>
    <w:rsid w:val="004E0DE8"/>
    <w:rsid w:val="004E5BC0"/>
    <w:rsid w:val="004F1D09"/>
    <w:rsid w:val="004F2094"/>
    <w:rsid w:val="004F4898"/>
    <w:rsid w:val="004F7E84"/>
    <w:rsid w:val="00500A20"/>
    <w:rsid w:val="005038D8"/>
    <w:rsid w:val="005056FE"/>
    <w:rsid w:val="00506831"/>
    <w:rsid w:val="00510DD8"/>
    <w:rsid w:val="005122FB"/>
    <w:rsid w:val="00515809"/>
    <w:rsid w:val="005171BA"/>
    <w:rsid w:val="005178B0"/>
    <w:rsid w:val="00517989"/>
    <w:rsid w:val="00523CB4"/>
    <w:rsid w:val="00526BC6"/>
    <w:rsid w:val="00526ECA"/>
    <w:rsid w:val="005275D5"/>
    <w:rsid w:val="0053292F"/>
    <w:rsid w:val="00536685"/>
    <w:rsid w:val="005368C7"/>
    <w:rsid w:val="00537254"/>
    <w:rsid w:val="00546B56"/>
    <w:rsid w:val="00547CCA"/>
    <w:rsid w:val="00550CBD"/>
    <w:rsid w:val="00560A97"/>
    <w:rsid w:val="0056179A"/>
    <w:rsid w:val="0056233B"/>
    <w:rsid w:val="00563353"/>
    <w:rsid w:val="005662DF"/>
    <w:rsid w:val="00566872"/>
    <w:rsid w:val="005671AD"/>
    <w:rsid w:val="00571DC2"/>
    <w:rsid w:val="005752F3"/>
    <w:rsid w:val="00576625"/>
    <w:rsid w:val="005768E4"/>
    <w:rsid w:val="005775B9"/>
    <w:rsid w:val="00577B19"/>
    <w:rsid w:val="00584829"/>
    <w:rsid w:val="00584AEF"/>
    <w:rsid w:val="0058637F"/>
    <w:rsid w:val="00587632"/>
    <w:rsid w:val="0059074A"/>
    <w:rsid w:val="00591460"/>
    <w:rsid w:val="0059411E"/>
    <w:rsid w:val="005960F7"/>
    <w:rsid w:val="005970AF"/>
    <w:rsid w:val="005A063E"/>
    <w:rsid w:val="005A2DCE"/>
    <w:rsid w:val="005A304C"/>
    <w:rsid w:val="005A4C21"/>
    <w:rsid w:val="005A7C2B"/>
    <w:rsid w:val="005B5684"/>
    <w:rsid w:val="005B620B"/>
    <w:rsid w:val="005B7113"/>
    <w:rsid w:val="005C0AF5"/>
    <w:rsid w:val="005C22A7"/>
    <w:rsid w:val="005C2332"/>
    <w:rsid w:val="005C41BA"/>
    <w:rsid w:val="005C4C28"/>
    <w:rsid w:val="005C50F4"/>
    <w:rsid w:val="005C5BFC"/>
    <w:rsid w:val="005D1D8E"/>
    <w:rsid w:val="005D25B0"/>
    <w:rsid w:val="005D3A88"/>
    <w:rsid w:val="005D521C"/>
    <w:rsid w:val="005D5802"/>
    <w:rsid w:val="005D74FE"/>
    <w:rsid w:val="005E2050"/>
    <w:rsid w:val="005E7B68"/>
    <w:rsid w:val="005F140F"/>
    <w:rsid w:val="005F4776"/>
    <w:rsid w:val="006031CC"/>
    <w:rsid w:val="00603A19"/>
    <w:rsid w:val="00603F48"/>
    <w:rsid w:val="00607B07"/>
    <w:rsid w:val="00610300"/>
    <w:rsid w:val="00610587"/>
    <w:rsid w:val="00610728"/>
    <w:rsid w:val="00620957"/>
    <w:rsid w:val="00620F7F"/>
    <w:rsid w:val="00621328"/>
    <w:rsid w:val="006260BE"/>
    <w:rsid w:val="00630F5F"/>
    <w:rsid w:val="006327EA"/>
    <w:rsid w:val="00633381"/>
    <w:rsid w:val="00633EE2"/>
    <w:rsid w:val="00633F46"/>
    <w:rsid w:val="00633FF6"/>
    <w:rsid w:val="006340E2"/>
    <w:rsid w:val="00634DC1"/>
    <w:rsid w:val="00635564"/>
    <w:rsid w:val="00637BDE"/>
    <w:rsid w:val="00640712"/>
    <w:rsid w:val="00642DBB"/>
    <w:rsid w:val="0064406C"/>
    <w:rsid w:val="00644C44"/>
    <w:rsid w:val="00645E92"/>
    <w:rsid w:val="00646CCE"/>
    <w:rsid w:val="00650522"/>
    <w:rsid w:val="00652C34"/>
    <w:rsid w:val="00654056"/>
    <w:rsid w:val="00655AD7"/>
    <w:rsid w:val="00657033"/>
    <w:rsid w:val="006577AF"/>
    <w:rsid w:val="00657BDF"/>
    <w:rsid w:val="00661FFC"/>
    <w:rsid w:val="00662069"/>
    <w:rsid w:val="00663C7A"/>
    <w:rsid w:val="00665031"/>
    <w:rsid w:val="00667643"/>
    <w:rsid w:val="006741F8"/>
    <w:rsid w:val="00685631"/>
    <w:rsid w:val="00687C9D"/>
    <w:rsid w:val="00692DE5"/>
    <w:rsid w:val="00693F27"/>
    <w:rsid w:val="00695E36"/>
    <w:rsid w:val="006A0B9D"/>
    <w:rsid w:val="006A2066"/>
    <w:rsid w:val="006A3743"/>
    <w:rsid w:val="006A377E"/>
    <w:rsid w:val="006A4FFC"/>
    <w:rsid w:val="006A5402"/>
    <w:rsid w:val="006A55DB"/>
    <w:rsid w:val="006A566C"/>
    <w:rsid w:val="006B0EEC"/>
    <w:rsid w:val="006B168E"/>
    <w:rsid w:val="006B295F"/>
    <w:rsid w:val="006B34F4"/>
    <w:rsid w:val="006B35A5"/>
    <w:rsid w:val="006B54D2"/>
    <w:rsid w:val="006B6735"/>
    <w:rsid w:val="006B6EFE"/>
    <w:rsid w:val="006C0A7E"/>
    <w:rsid w:val="006C2874"/>
    <w:rsid w:val="006C2CB3"/>
    <w:rsid w:val="006D1C8A"/>
    <w:rsid w:val="006D2B63"/>
    <w:rsid w:val="006D3365"/>
    <w:rsid w:val="006D3FFC"/>
    <w:rsid w:val="006D65B3"/>
    <w:rsid w:val="006D668C"/>
    <w:rsid w:val="006E0933"/>
    <w:rsid w:val="006E0BAA"/>
    <w:rsid w:val="006E0E4D"/>
    <w:rsid w:val="006E1237"/>
    <w:rsid w:val="006E3B4A"/>
    <w:rsid w:val="006E4CDE"/>
    <w:rsid w:val="006E74DD"/>
    <w:rsid w:val="006E7DC7"/>
    <w:rsid w:val="006F02A1"/>
    <w:rsid w:val="006F0DA7"/>
    <w:rsid w:val="006F4394"/>
    <w:rsid w:val="006F51A4"/>
    <w:rsid w:val="006F62E2"/>
    <w:rsid w:val="006F63CA"/>
    <w:rsid w:val="007012C0"/>
    <w:rsid w:val="00702992"/>
    <w:rsid w:val="0070530A"/>
    <w:rsid w:val="00705419"/>
    <w:rsid w:val="00706FBE"/>
    <w:rsid w:val="007071BD"/>
    <w:rsid w:val="00714159"/>
    <w:rsid w:val="00724563"/>
    <w:rsid w:val="007268DC"/>
    <w:rsid w:val="00730064"/>
    <w:rsid w:val="007321D2"/>
    <w:rsid w:val="007327B3"/>
    <w:rsid w:val="00732B85"/>
    <w:rsid w:val="007347A1"/>
    <w:rsid w:val="00736C14"/>
    <w:rsid w:val="00737F6C"/>
    <w:rsid w:val="00740F44"/>
    <w:rsid w:val="0074523A"/>
    <w:rsid w:val="007460F1"/>
    <w:rsid w:val="007510F5"/>
    <w:rsid w:val="0076158C"/>
    <w:rsid w:val="00764E8A"/>
    <w:rsid w:val="00770319"/>
    <w:rsid w:val="007707E7"/>
    <w:rsid w:val="00771719"/>
    <w:rsid w:val="0077448D"/>
    <w:rsid w:val="00774B87"/>
    <w:rsid w:val="00775C59"/>
    <w:rsid w:val="0078084B"/>
    <w:rsid w:val="00783756"/>
    <w:rsid w:val="00784330"/>
    <w:rsid w:val="00784B3C"/>
    <w:rsid w:val="00787671"/>
    <w:rsid w:val="0079306D"/>
    <w:rsid w:val="0079456D"/>
    <w:rsid w:val="007966B4"/>
    <w:rsid w:val="007A4B28"/>
    <w:rsid w:val="007B12D4"/>
    <w:rsid w:val="007B211B"/>
    <w:rsid w:val="007B34CA"/>
    <w:rsid w:val="007B7995"/>
    <w:rsid w:val="007C1593"/>
    <w:rsid w:val="007C3FB6"/>
    <w:rsid w:val="007C4201"/>
    <w:rsid w:val="007C48E8"/>
    <w:rsid w:val="007C5C9F"/>
    <w:rsid w:val="007C609D"/>
    <w:rsid w:val="007D1758"/>
    <w:rsid w:val="007D2D97"/>
    <w:rsid w:val="007E0D5D"/>
    <w:rsid w:val="007E0E6B"/>
    <w:rsid w:val="007E236A"/>
    <w:rsid w:val="007F5F3B"/>
    <w:rsid w:val="007F6CF1"/>
    <w:rsid w:val="00800B60"/>
    <w:rsid w:val="00800D93"/>
    <w:rsid w:val="00801321"/>
    <w:rsid w:val="008036D5"/>
    <w:rsid w:val="008050BF"/>
    <w:rsid w:val="00811B6D"/>
    <w:rsid w:val="00813F20"/>
    <w:rsid w:val="00815233"/>
    <w:rsid w:val="008201A3"/>
    <w:rsid w:val="00821077"/>
    <w:rsid w:val="00821CEB"/>
    <w:rsid w:val="00824680"/>
    <w:rsid w:val="00832F71"/>
    <w:rsid w:val="0083421B"/>
    <w:rsid w:val="0084309A"/>
    <w:rsid w:val="0084521A"/>
    <w:rsid w:val="0084615A"/>
    <w:rsid w:val="00846A15"/>
    <w:rsid w:val="00850D0D"/>
    <w:rsid w:val="008602A4"/>
    <w:rsid w:val="00863B91"/>
    <w:rsid w:val="00864D3D"/>
    <w:rsid w:val="0086540F"/>
    <w:rsid w:val="008675B0"/>
    <w:rsid w:val="0087024F"/>
    <w:rsid w:val="00871011"/>
    <w:rsid w:val="008712B6"/>
    <w:rsid w:val="00877755"/>
    <w:rsid w:val="00883379"/>
    <w:rsid w:val="008860B7"/>
    <w:rsid w:val="00894C22"/>
    <w:rsid w:val="00894EA2"/>
    <w:rsid w:val="008A06A7"/>
    <w:rsid w:val="008A1764"/>
    <w:rsid w:val="008A55DC"/>
    <w:rsid w:val="008B0276"/>
    <w:rsid w:val="008B0388"/>
    <w:rsid w:val="008B24E9"/>
    <w:rsid w:val="008C10B2"/>
    <w:rsid w:val="008C41EF"/>
    <w:rsid w:val="008C5754"/>
    <w:rsid w:val="008C5E08"/>
    <w:rsid w:val="008C7AF8"/>
    <w:rsid w:val="008D1CD3"/>
    <w:rsid w:val="008D507F"/>
    <w:rsid w:val="008D64E1"/>
    <w:rsid w:val="008D7B22"/>
    <w:rsid w:val="008E4B56"/>
    <w:rsid w:val="008E4C2B"/>
    <w:rsid w:val="008E683A"/>
    <w:rsid w:val="008E76F7"/>
    <w:rsid w:val="008E7FDF"/>
    <w:rsid w:val="008F3785"/>
    <w:rsid w:val="008F3A0F"/>
    <w:rsid w:val="00900876"/>
    <w:rsid w:val="00900C29"/>
    <w:rsid w:val="00902781"/>
    <w:rsid w:val="009031C5"/>
    <w:rsid w:val="00905C65"/>
    <w:rsid w:val="00910896"/>
    <w:rsid w:val="00913973"/>
    <w:rsid w:val="009146F6"/>
    <w:rsid w:val="0091581D"/>
    <w:rsid w:val="00915F6F"/>
    <w:rsid w:val="00920BC8"/>
    <w:rsid w:val="00921B6F"/>
    <w:rsid w:val="009220CC"/>
    <w:rsid w:val="00922B79"/>
    <w:rsid w:val="009232F9"/>
    <w:rsid w:val="0092544F"/>
    <w:rsid w:val="009262FB"/>
    <w:rsid w:val="0092650E"/>
    <w:rsid w:val="00931E17"/>
    <w:rsid w:val="0093311D"/>
    <w:rsid w:val="009359BA"/>
    <w:rsid w:val="00936DB9"/>
    <w:rsid w:val="0094035D"/>
    <w:rsid w:val="009411E3"/>
    <w:rsid w:val="00944007"/>
    <w:rsid w:val="00944215"/>
    <w:rsid w:val="0094421B"/>
    <w:rsid w:val="0094481B"/>
    <w:rsid w:val="009528DE"/>
    <w:rsid w:val="00953AB1"/>
    <w:rsid w:val="00957FCA"/>
    <w:rsid w:val="00960C70"/>
    <w:rsid w:val="00960D47"/>
    <w:rsid w:val="0096146F"/>
    <w:rsid w:val="0096195B"/>
    <w:rsid w:val="0096496C"/>
    <w:rsid w:val="009665D8"/>
    <w:rsid w:val="00970592"/>
    <w:rsid w:val="0097076F"/>
    <w:rsid w:val="00972039"/>
    <w:rsid w:val="00973585"/>
    <w:rsid w:val="0097400E"/>
    <w:rsid w:val="00974A2E"/>
    <w:rsid w:val="00977D19"/>
    <w:rsid w:val="00981CAD"/>
    <w:rsid w:val="00986F02"/>
    <w:rsid w:val="00992652"/>
    <w:rsid w:val="00994CFA"/>
    <w:rsid w:val="0099542D"/>
    <w:rsid w:val="00995D6E"/>
    <w:rsid w:val="00996A61"/>
    <w:rsid w:val="00997AE8"/>
    <w:rsid w:val="009A3838"/>
    <w:rsid w:val="009A3EFB"/>
    <w:rsid w:val="009A73EB"/>
    <w:rsid w:val="009A74CC"/>
    <w:rsid w:val="009B0985"/>
    <w:rsid w:val="009B2AA7"/>
    <w:rsid w:val="009B675D"/>
    <w:rsid w:val="009B70BF"/>
    <w:rsid w:val="009C1098"/>
    <w:rsid w:val="009C2255"/>
    <w:rsid w:val="009C41B7"/>
    <w:rsid w:val="009C5F51"/>
    <w:rsid w:val="009C5FDC"/>
    <w:rsid w:val="009C7BCD"/>
    <w:rsid w:val="009D053D"/>
    <w:rsid w:val="009D3FF3"/>
    <w:rsid w:val="009D490C"/>
    <w:rsid w:val="009D5A52"/>
    <w:rsid w:val="009D6920"/>
    <w:rsid w:val="009D7F3E"/>
    <w:rsid w:val="009E0B0E"/>
    <w:rsid w:val="009E36BB"/>
    <w:rsid w:val="009E38C0"/>
    <w:rsid w:val="009E5E04"/>
    <w:rsid w:val="009E6E60"/>
    <w:rsid w:val="009E70EA"/>
    <w:rsid w:val="009E7ABE"/>
    <w:rsid w:val="009F2CC4"/>
    <w:rsid w:val="009F535C"/>
    <w:rsid w:val="009F60DB"/>
    <w:rsid w:val="00A042F4"/>
    <w:rsid w:val="00A050D3"/>
    <w:rsid w:val="00A062EA"/>
    <w:rsid w:val="00A10666"/>
    <w:rsid w:val="00A11255"/>
    <w:rsid w:val="00A144F3"/>
    <w:rsid w:val="00A16761"/>
    <w:rsid w:val="00A16E35"/>
    <w:rsid w:val="00A21AEA"/>
    <w:rsid w:val="00A24236"/>
    <w:rsid w:val="00A25573"/>
    <w:rsid w:val="00A2792D"/>
    <w:rsid w:val="00A34875"/>
    <w:rsid w:val="00A34AA5"/>
    <w:rsid w:val="00A355D4"/>
    <w:rsid w:val="00A36681"/>
    <w:rsid w:val="00A410BF"/>
    <w:rsid w:val="00A4533B"/>
    <w:rsid w:val="00A50FAE"/>
    <w:rsid w:val="00A52831"/>
    <w:rsid w:val="00A56711"/>
    <w:rsid w:val="00A56F22"/>
    <w:rsid w:val="00A61D2A"/>
    <w:rsid w:val="00A70529"/>
    <w:rsid w:val="00A70EE3"/>
    <w:rsid w:val="00A7225B"/>
    <w:rsid w:val="00A7380F"/>
    <w:rsid w:val="00A74480"/>
    <w:rsid w:val="00A7659A"/>
    <w:rsid w:val="00A82330"/>
    <w:rsid w:val="00A83A36"/>
    <w:rsid w:val="00A84628"/>
    <w:rsid w:val="00A87C46"/>
    <w:rsid w:val="00A90008"/>
    <w:rsid w:val="00A90425"/>
    <w:rsid w:val="00A917E8"/>
    <w:rsid w:val="00A920BA"/>
    <w:rsid w:val="00A928C3"/>
    <w:rsid w:val="00A94484"/>
    <w:rsid w:val="00AA1D7A"/>
    <w:rsid w:val="00AA213B"/>
    <w:rsid w:val="00AA657B"/>
    <w:rsid w:val="00AA6C3C"/>
    <w:rsid w:val="00AA6E42"/>
    <w:rsid w:val="00AA7B98"/>
    <w:rsid w:val="00AB19D4"/>
    <w:rsid w:val="00AB7111"/>
    <w:rsid w:val="00AC197F"/>
    <w:rsid w:val="00AC38B8"/>
    <w:rsid w:val="00AC4CA4"/>
    <w:rsid w:val="00AC4F3D"/>
    <w:rsid w:val="00AC7450"/>
    <w:rsid w:val="00AC7F33"/>
    <w:rsid w:val="00AD3A5A"/>
    <w:rsid w:val="00AD4251"/>
    <w:rsid w:val="00AE20FA"/>
    <w:rsid w:val="00AE236F"/>
    <w:rsid w:val="00AE4D50"/>
    <w:rsid w:val="00AE5D2D"/>
    <w:rsid w:val="00AF3D9F"/>
    <w:rsid w:val="00AF3F52"/>
    <w:rsid w:val="00AF42B8"/>
    <w:rsid w:val="00AF7C70"/>
    <w:rsid w:val="00B047BF"/>
    <w:rsid w:val="00B049B3"/>
    <w:rsid w:val="00B10340"/>
    <w:rsid w:val="00B104A5"/>
    <w:rsid w:val="00B11D14"/>
    <w:rsid w:val="00B13608"/>
    <w:rsid w:val="00B14C7F"/>
    <w:rsid w:val="00B1546B"/>
    <w:rsid w:val="00B229DB"/>
    <w:rsid w:val="00B22C75"/>
    <w:rsid w:val="00B23AF6"/>
    <w:rsid w:val="00B278B7"/>
    <w:rsid w:val="00B27CAE"/>
    <w:rsid w:val="00B30DA0"/>
    <w:rsid w:val="00B314FD"/>
    <w:rsid w:val="00B33DC3"/>
    <w:rsid w:val="00B36272"/>
    <w:rsid w:val="00B37EFA"/>
    <w:rsid w:val="00B40A78"/>
    <w:rsid w:val="00B40DEA"/>
    <w:rsid w:val="00B41129"/>
    <w:rsid w:val="00B445DF"/>
    <w:rsid w:val="00B45BA9"/>
    <w:rsid w:val="00B4690F"/>
    <w:rsid w:val="00B506DF"/>
    <w:rsid w:val="00B53125"/>
    <w:rsid w:val="00B5383C"/>
    <w:rsid w:val="00B5467D"/>
    <w:rsid w:val="00B555E5"/>
    <w:rsid w:val="00B563E8"/>
    <w:rsid w:val="00B56599"/>
    <w:rsid w:val="00B57186"/>
    <w:rsid w:val="00B57C58"/>
    <w:rsid w:val="00B600BF"/>
    <w:rsid w:val="00B6089F"/>
    <w:rsid w:val="00B60B04"/>
    <w:rsid w:val="00B60C1F"/>
    <w:rsid w:val="00B62D8A"/>
    <w:rsid w:val="00B6409D"/>
    <w:rsid w:val="00B665F1"/>
    <w:rsid w:val="00B71ED5"/>
    <w:rsid w:val="00B748A2"/>
    <w:rsid w:val="00B75747"/>
    <w:rsid w:val="00B76F96"/>
    <w:rsid w:val="00B81986"/>
    <w:rsid w:val="00B83061"/>
    <w:rsid w:val="00B8317A"/>
    <w:rsid w:val="00B83999"/>
    <w:rsid w:val="00B84D59"/>
    <w:rsid w:val="00B86240"/>
    <w:rsid w:val="00B866CA"/>
    <w:rsid w:val="00B869E2"/>
    <w:rsid w:val="00B87A5B"/>
    <w:rsid w:val="00B87E2D"/>
    <w:rsid w:val="00B93688"/>
    <w:rsid w:val="00B96C3F"/>
    <w:rsid w:val="00BA0FD3"/>
    <w:rsid w:val="00BA37D7"/>
    <w:rsid w:val="00BA427B"/>
    <w:rsid w:val="00BA4AA4"/>
    <w:rsid w:val="00BA5F13"/>
    <w:rsid w:val="00BA6762"/>
    <w:rsid w:val="00BA77D3"/>
    <w:rsid w:val="00BB0014"/>
    <w:rsid w:val="00BB0026"/>
    <w:rsid w:val="00BB39A4"/>
    <w:rsid w:val="00BB4324"/>
    <w:rsid w:val="00BB4BF0"/>
    <w:rsid w:val="00BB7E81"/>
    <w:rsid w:val="00BC1388"/>
    <w:rsid w:val="00BC33F6"/>
    <w:rsid w:val="00BD2EDC"/>
    <w:rsid w:val="00BD2F47"/>
    <w:rsid w:val="00BD487E"/>
    <w:rsid w:val="00BD679C"/>
    <w:rsid w:val="00BE1CAD"/>
    <w:rsid w:val="00BE2F2C"/>
    <w:rsid w:val="00BE3C80"/>
    <w:rsid w:val="00BE56F8"/>
    <w:rsid w:val="00BE7EBA"/>
    <w:rsid w:val="00BF0F5A"/>
    <w:rsid w:val="00BF1B53"/>
    <w:rsid w:val="00BF1E0A"/>
    <w:rsid w:val="00BF23F7"/>
    <w:rsid w:val="00BF33F5"/>
    <w:rsid w:val="00BF3D87"/>
    <w:rsid w:val="00BF788D"/>
    <w:rsid w:val="00BF7D23"/>
    <w:rsid w:val="00C013AB"/>
    <w:rsid w:val="00C034E5"/>
    <w:rsid w:val="00C04AAE"/>
    <w:rsid w:val="00C05025"/>
    <w:rsid w:val="00C05E41"/>
    <w:rsid w:val="00C07885"/>
    <w:rsid w:val="00C100F0"/>
    <w:rsid w:val="00C13D0F"/>
    <w:rsid w:val="00C14AA0"/>
    <w:rsid w:val="00C15798"/>
    <w:rsid w:val="00C15FC1"/>
    <w:rsid w:val="00C206B5"/>
    <w:rsid w:val="00C2170B"/>
    <w:rsid w:val="00C24629"/>
    <w:rsid w:val="00C27421"/>
    <w:rsid w:val="00C31402"/>
    <w:rsid w:val="00C32041"/>
    <w:rsid w:val="00C33000"/>
    <w:rsid w:val="00C343C3"/>
    <w:rsid w:val="00C35042"/>
    <w:rsid w:val="00C41057"/>
    <w:rsid w:val="00C411E5"/>
    <w:rsid w:val="00C4278B"/>
    <w:rsid w:val="00C42952"/>
    <w:rsid w:val="00C51F52"/>
    <w:rsid w:val="00C527A4"/>
    <w:rsid w:val="00C53548"/>
    <w:rsid w:val="00C554AF"/>
    <w:rsid w:val="00C57788"/>
    <w:rsid w:val="00C61DCC"/>
    <w:rsid w:val="00C629A2"/>
    <w:rsid w:val="00C64129"/>
    <w:rsid w:val="00C654DA"/>
    <w:rsid w:val="00C665BA"/>
    <w:rsid w:val="00C7046D"/>
    <w:rsid w:val="00C70D24"/>
    <w:rsid w:val="00C8027E"/>
    <w:rsid w:val="00C80725"/>
    <w:rsid w:val="00C82CD5"/>
    <w:rsid w:val="00C85F73"/>
    <w:rsid w:val="00C86AD6"/>
    <w:rsid w:val="00C8702C"/>
    <w:rsid w:val="00C903E3"/>
    <w:rsid w:val="00C90732"/>
    <w:rsid w:val="00C91683"/>
    <w:rsid w:val="00C92D95"/>
    <w:rsid w:val="00C97099"/>
    <w:rsid w:val="00C9717E"/>
    <w:rsid w:val="00CA0F26"/>
    <w:rsid w:val="00CA2DA0"/>
    <w:rsid w:val="00CA4044"/>
    <w:rsid w:val="00CA69FC"/>
    <w:rsid w:val="00CB02D0"/>
    <w:rsid w:val="00CB22E2"/>
    <w:rsid w:val="00CB500D"/>
    <w:rsid w:val="00CB5F83"/>
    <w:rsid w:val="00CB7AA0"/>
    <w:rsid w:val="00CC1E18"/>
    <w:rsid w:val="00CC3D10"/>
    <w:rsid w:val="00CC403B"/>
    <w:rsid w:val="00CD0503"/>
    <w:rsid w:val="00CD0A6F"/>
    <w:rsid w:val="00CD187A"/>
    <w:rsid w:val="00CE1832"/>
    <w:rsid w:val="00CE33A6"/>
    <w:rsid w:val="00CE3913"/>
    <w:rsid w:val="00CE6F60"/>
    <w:rsid w:val="00CE7843"/>
    <w:rsid w:val="00CF0BDF"/>
    <w:rsid w:val="00CF348B"/>
    <w:rsid w:val="00CF6DD4"/>
    <w:rsid w:val="00D00C74"/>
    <w:rsid w:val="00D00DB6"/>
    <w:rsid w:val="00D02EF3"/>
    <w:rsid w:val="00D03D4F"/>
    <w:rsid w:val="00D03E58"/>
    <w:rsid w:val="00D046C3"/>
    <w:rsid w:val="00D04D1C"/>
    <w:rsid w:val="00D06EFA"/>
    <w:rsid w:val="00D1156F"/>
    <w:rsid w:val="00D11BF3"/>
    <w:rsid w:val="00D124F0"/>
    <w:rsid w:val="00D17A5E"/>
    <w:rsid w:val="00D2127B"/>
    <w:rsid w:val="00D2312F"/>
    <w:rsid w:val="00D26E6B"/>
    <w:rsid w:val="00D26E71"/>
    <w:rsid w:val="00D2793B"/>
    <w:rsid w:val="00D30086"/>
    <w:rsid w:val="00D3128F"/>
    <w:rsid w:val="00D31665"/>
    <w:rsid w:val="00D31D50"/>
    <w:rsid w:val="00D32B53"/>
    <w:rsid w:val="00D32BF0"/>
    <w:rsid w:val="00D32D29"/>
    <w:rsid w:val="00D33CAF"/>
    <w:rsid w:val="00D37A54"/>
    <w:rsid w:val="00D40417"/>
    <w:rsid w:val="00D4108C"/>
    <w:rsid w:val="00D43F1B"/>
    <w:rsid w:val="00D44FF6"/>
    <w:rsid w:val="00D46F0B"/>
    <w:rsid w:val="00D501B6"/>
    <w:rsid w:val="00D51454"/>
    <w:rsid w:val="00D55C20"/>
    <w:rsid w:val="00D56E73"/>
    <w:rsid w:val="00D5726B"/>
    <w:rsid w:val="00D612E3"/>
    <w:rsid w:val="00D61411"/>
    <w:rsid w:val="00D62D79"/>
    <w:rsid w:val="00D62E3A"/>
    <w:rsid w:val="00D71ADC"/>
    <w:rsid w:val="00D71E5C"/>
    <w:rsid w:val="00D72BF4"/>
    <w:rsid w:val="00D7780F"/>
    <w:rsid w:val="00D8038D"/>
    <w:rsid w:val="00D81DBE"/>
    <w:rsid w:val="00D82014"/>
    <w:rsid w:val="00D8489C"/>
    <w:rsid w:val="00D84E24"/>
    <w:rsid w:val="00D91941"/>
    <w:rsid w:val="00D9272E"/>
    <w:rsid w:val="00DA09E3"/>
    <w:rsid w:val="00DA1A43"/>
    <w:rsid w:val="00DA25EB"/>
    <w:rsid w:val="00DA5626"/>
    <w:rsid w:val="00DA7E40"/>
    <w:rsid w:val="00DB1D4E"/>
    <w:rsid w:val="00DB7492"/>
    <w:rsid w:val="00DC0651"/>
    <w:rsid w:val="00DC5F4F"/>
    <w:rsid w:val="00DC62A2"/>
    <w:rsid w:val="00DC77EA"/>
    <w:rsid w:val="00DD6C6E"/>
    <w:rsid w:val="00DD76BE"/>
    <w:rsid w:val="00DD781A"/>
    <w:rsid w:val="00DE0C0F"/>
    <w:rsid w:val="00DE261A"/>
    <w:rsid w:val="00DE4CDF"/>
    <w:rsid w:val="00DE55F6"/>
    <w:rsid w:val="00DE70DB"/>
    <w:rsid w:val="00DF0228"/>
    <w:rsid w:val="00DF2F37"/>
    <w:rsid w:val="00DF340A"/>
    <w:rsid w:val="00DF5C08"/>
    <w:rsid w:val="00DF6E9B"/>
    <w:rsid w:val="00E00E08"/>
    <w:rsid w:val="00E02858"/>
    <w:rsid w:val="00E02CC3"/>
    <w:rsid w:val="00E06262"/>
    <w:rsid w:val="00E06B46"/>
    <w:rsid w:val="00E07E84"/>
    <w:rsid w:val="00E1029C"/>
    <w:rsid w:val="00E11FD0"/>
    <w:rsid w:val="00E13487"/>
    <w:rsid w:val="00E13BF4"/>
    <w:rsid w:val="00E14F59"/>
    <w:rsid w:val="00E21457"/>
    <w:rsid w:val="00E264A5"/>
    <w:rsid w:val="00E265F3"/>
    <w:rsid w:val="00E2719A"/>
    <w:rsid w:val="00E301D4"/>
    <w:rsid w:val="00E31AE6"/>
    <w:rsid w:val="00E3654A"/>
    <w:rsid w:val="00E370A9"/>
    <w:rsid w:val="00E40C38"/>
    <w:rsid w:val="00E413A2"/>
    <w:rsid w:val="00E41953"/>
    <w:rsid w:val="00E41D29"/>
    <w:rsid w:val="00E42254"/>
    <w:rsid w:val="00E42771"/>
    <w:rsid w:val="00E43F47"/>
    <w:rsid w:val="00E45702"/>
    <w:rsid w:val="00E45CEB"/>
    <w:rsid w:val="00E50708"/>
    <w:rsid w:val="00E5440D"/>
    <w:rsid w:val="00E57648"/>
    <w:rsid w:val="00E61AE0"/>
    <w:rsid w:val="00E638CF"/>
    <w:rsid w:val="00E64D01"/>
    <w:rsid w:val="00E67086"/>
    <w:rsid w:val="00E70036"/>
    <w:rsid w:val="00E73D17"/>
    <w:rsid w:val="00E759EA"/>
    <w:rsid w:val="00E76541"/>
    <w:rsid w:val="00E77AF7"/>
    <w:rsid w:val="00E81DC2"/>
    <w:rsid w:val="00E8333D"/>
    <w:rsid w:val="00E90CF3"/>
    <w:rsid w:val="00E93DA4"/>
    <w:rsid w:val="00E978A6"/>
    <w:rsid w:val="00EA0419"/>
    <w:rsid w:val="00EA7A8D"/>
    <w:rsid w:val="00EB0720"/>
    <w:rsid w:val="00EB1586"/>
    <w:rsid w:val="00EB5B85"/>
    <w:rsid w:val="00EB5DAA"/>
    <w:rsid w:val="00EC2FD8"/>
    <w:rsid w:val="00EC3B81"/>
    <w:rsid w:val="00EC6846"/>
    <w:rsid w:val="00ED1825"/>
    <w:rsid w:val="00ED3B12"/>
    <w:rsid w:val="00ED751A"/>
    <w:rsid w:val="00EE0FAB"/>
    <w:rsid w:val="00EE248E"/>
    <w:rsid w:val="00EE64B4"/>
    <w:rsid w:val="00EF3E4F"/>
    <w:rsid w:val="00F00444"/>
    <w:rsid w:val="00F02C50"/>
    <w:rsid w:val="00F05651"/>
    <w:rsid w:val="00F058E3"/>
    <w:rsid w:val="00F15097"/>
    <w:rsid w:val="00F170CC"/>
    <w:rsid w:val="00F17B95"/>
    <w:rsid w:val="00F25217"/>
    <w:rsid w:val="00F25338"/>
    <w:rsid w:val="00F306B9"/>
    <w:rsid w:val="00F32F1A"/>
    <w:rsid w:val="00F35B6F"/>
    <w:rsid w:val="00F42C7E"/>
    <w:rsid w:val="00F43202"/>
    <w:rsid w:val="00F44BED"/>
    <w:rsid w:val="00F5111F"/>
    <w:rsid w:val="00F52C3A"/>
    <w:rsid w:val="00F53646"/>
    <w:rsid w:val="00F53B36"/>
    <w:rsid w:val="00F57B47"/>
    <w:rsid w:val="00F708FE"/>
    <w:rsid w:val="00F71BA2"/>
    <w:rsid w:val="00F739EB"/>
    <w:rsid w:val="00F740CB"/>
    <w:rsid w:val="00F753F4"/>
    <w:rsid w:val="00F754C4"/>
    <w:rsid w:val="00F76C37"/>
    <w:rsid w:val="00F8234A"/>
    <w:rsid w:val="00F84FD6"/>
    <w:rsid w:val="00F85E51"/>
    <w:rsid w:val="00F9068A"/>
    <w:rsid w:val="00F913D5"/>
    <w:rsid w:val="00F935B7"/>
    <w:rsid w:val="00FA1303"/>
    <w:rsid w:val="00FA1D0B"/>
    <w:rsid w:val="00FA3784"/>
    <w:rsid w:val="00FA3BC4"/>
    <w:rsid w:val="00FA5168"/>
    <w:rsid w:val="00FA5566"/>
    <w:rsid w:val="00FA7C11"/>
    <w:rsid w:val="00FB53E5"/>
    <w:rsid w:val="00FB6DF7"/>
    <w:rsid w:val="00FB7AD4"/>
    <w:rsid w:val="00FB7B4A"/>
    <w:rsid w:val="00FC6FFA"/>
    <w:rsid w:val="00FC765C"/>
    <w:rsid w:val="00FD230D"/>
    <w:rsid w:val="00FD2AE9"/>
    <w:rsid w:val="00FD409B"/>
    <w:rsid w:val="00FD5291"/>
    <w:rsid w:val="00FD6A90"/>
    <w:rsid w:val="00FD7318"/>
    <w:rsid w:val="00FE1EBD"/>
    <w:rsid w:val="00FE26DF"/>
    <w:rsid w:val="00FE412C"/>
    <w:rsid w:val="00FF2CB3"/>
    <w:rsid w:val="00FF30E2"/>
    <w:rsid w:val="00FF4EBF"/>
    <w:rsid w:val="00FF5023"/>
    <w:rsid w:val="00FF5AD9"/>
    <w:rsid w:val="00FF7B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B2238B"/>
  <w15:docId w15:val="{95DF86FA-6545-4DBB-9098-92F41F195B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236C"/>
  </w:style>
  <w:style w:type="paragraph" w:styleId="1">
    <w:name w:val="heading 1"/>
    <w:basedOn w:val="a"/>
    <w:next w:val="a"/>
    <w:link w:val="10"/>
    <w:qFormat/>
    <w:rsid w:val="00913973"/>
    <w:pPr>
      <w:keepNext/>
      <w:numPr>
        <w:numId w:val="1"/>
      </w:numPr>
      <w:tabs>
        <w:tab w:val="clear" w:pos="3974"/>
        <w:tab w:val="num" w:pos="1850"/>
      </w:tabs>
      <w:suppressAutoHyphens/>
      <w:spacing w:after="240" w:line="240" w:lineRule="auto"/>
      <w:ind w:left="1850"/>
      <w:jc w:val="center"/>
      <w:outlineLvl w:val="0"/>
    </w:pPr>
    <w:rPr>
      <w:rFonts w:ascii="Arial" w:eastAsia="Times New Roman" w:hAnsi="Arial" w:cs="Arial"/>
      <w:b/>
      <w:bCs/>
      <w:caps/>
      <w:sz w:val="20"/>
      <w:szCs w:val="20"/>
      <w:lang w:val="uk-UA" w:eastAsia="ar-SA"/>
    </w:rPr>
  </w:style>
  <w:style w:type="paragraph" w:styleId="3">
    <w:name w:val="heading 3"/>
    <w:basedOn w:val="a"/>
    <w:next w:val="a"/>
    <w:link w:val="30"/>
    <w:qFormat/>
    <w:rsid w:val="00913973"/>
    <w:pPr>
      <w:keepNext/>
      <w:numPr>
        <w:ilvl w:val="2"/>
        <w:numId w:val="1"/>
      </w:numPr>
      <w:suppressAutoHyphens/>
      <w:spacing w:after="120" w:line="240" w:lineRule="auto"/>
      <w:outlineLvl w:val="2"/>
    </w:pPr>
    <w:rPr>
      <w:rFonts w:ascii="Arial" w:eastAsia="Times New Roman" w:hAnsi="Arial" w:cs="Arial"/>
      <w:i/>
      <w:iCs/>
      <w:sz w:val="18"/>
      <w:szCs w:val="18"/>
      <w:lang w:val="uk-UA" w:eastAsia="ar-SA"/>
    </w:rPr>
  </w:style>
  <w:style w:type="paragraph" w:styleId="4">
    <w:name w:val="heading 4"/>
    <w:basedOn w:val="a"/>
    <w:next w:val="a"/>
    <w:link w:val="40"/>
    <w:qFormat/>
    <w:rsid w:val="00913973"/>
    <w:pPr>
      <w:keepNext/>
      <w:widowControl w:val="0"/>
      <w:numPr>
        <w:ilvl w:val="3"/>
        <w:numId w:val="1"/>
      </w:numPr>
      <w:suppressAutoHyphens/>
      <w:spacing w:after="0" w:line="240" w:lineRule="auto"/>
      <w:ind w:left="0" w:firstLine="560"/>
      <w:outlineLvl w:val="3"/>
    </w:pPr>
    <w:rPr>
      <w:rFonts w:ascii="Times New Roman" w:eastAsia="Times New Roman" w:hAnsi="Times New Roman" w:cs="Times New Roman"/>
      <w:b/>
      <w:bCs/>
      <w:i/>
      <w:iCs/>
      <w:sz w:val="20"/>
      <w:szCs w:val="20"/>
      <w:lang w:val="uk-UA" w:eastAsia="ar-SA"/>
    </w:rPr>
  </w:style>
  <w:style w:type="paragraph" w:styleId="7">
    <w:name w:val="heading 7"/>
    <w:basedOn w:val="a"/>
    <w:next w:val="a"/>
    <w:link w:val="70"/>
    <w:qFormat/>
    <w:rsid w:val="00913973"/>
    <w:pPr>
      <w:keepNext/>
      <w:numPr>
        <w:ilvl w:val="6"/>
        <w:numId w:val="1"/>
      </w:numPr>
      <w:suppressAutoHyphens/>
      <w:spacing w:after="0" w:line="240" w:lineRule="auto"/>
      <w:ind w:left="1320" w:firstLine="0"/>
      <w:jc w:val="center"/>
      <w:outlineLvl w:val="6"/>
    </w:pPr>
    <w:rPr>
      <w:rFonts w:ascii="Times New Roman" w:eastAsia="Times New Roman" w:hAnsi="Times New Roman" w:cs="Times New Roman"/>
      <w:b/>
      <w:bCs/>
      <w:sz w:val="20"/>
      <w:szCs w:val="20"/>
      <w:lang w:val="uk-UA"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13973"/>
    <w:rPr>
      <w:rFonts w:ascii="Arial" w:eastAsia="Times New Roman" w:hAnsi="Arial" w:cs="Arial"/>
      <w:b/>
      <w:bCs/>
      <w:caps/>
      <w:sz w:val="20"/>
      <w:szCs w:val="20"/>
      <w:lang w:val="uk-UA" w:eastAsia="ar-SA"/>
    </w:rPr>
  </w:style>
  <w:style w:type="character" w:customStyle="1" w:styleId="30">
    <w:name w:val="Заголовок 3 Знак"/>
    <w:basedOn w:val="a0"/>
    <w:link w:val="3"/>
    <w:rsid w:val="00913973"/>
    <w:rPr>
      <w:rFonts w:ascii="Arial" w:eastAsia="Times New Roman" w:hAnsi="Arial" w:cs="Arial"/>
      <w:i/>
      <w:iCs/>
      <w:sz w:val="18"/>
      <w:szCs w:val="18"/>
      <w:lang w:val="uk-UA" w:eastAsia="ar-SA"/>
    </w:rPr>
  </w:style>
  <w:style w:type="character" w:customStyle="1" w:styleId="40">
    <w:name w:val="Заголовок 4 Знак"/>
    <w:basedOn w:val="a0"/>
    <w:link w:val="4"/>
    <w:rsid w:val="00913973"/>
    <w:rPr>
      <w:rFonts w:ascii="Times New Roman" w:eastAsia="Times New Roman" w:hAnsi="Times New Roman" w:cs="Times New Roman"/>
      <w:b/>
      <w:bCs/>
      <w:i/>
      <w:iCs/>
      <w:sz w:val="20"/>
      <w:szCs w:val="20"/>
      <w:lang w:val="uk-UA" w:eastAsia="ar-SA"/>
    </w:rPr>
  </w:style>
  <w:style w:type="character" w:customStyle="1" w:styleId="70">
    <w:name w:val="Заголовок 7 Знак"/>
    <w:basedOn w:val="a0"/>
    <w:link w:val="7"/>
    <w:rsid w:val="00913973"/>
    <w:rPr>
      <w:rFonts w:ascii="Times New Roman" w:eastAsia="Times New Roman" w:hAnsi="Times New Roman" w:cs="Times New Roman"/>
      <w:b/>
      <w:bCs/>
      <w:sz w:val="20"/>
      <w:szCs w:val="20"/>
      <w:lang w:val="uk-UA" w:eastAsia="ar-SA"/>
    </w:rPr>
  </w:style>
  <w:style w:type="paragraph" w:customStyle="1" w:styleId="Default">
    <w:name w:val="Default"/>
    <w:rsid w:val="0091397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3">
    <w:name w:val="List Paragraph"/>
    <w:basedOn w:val="a"/>
    <w:uiPriority w:val="34"/>
    <w:qFormat/>
    <w:rsid w:val="003D1E61"/>
    <w:pPr>
      <w:ind w:left="720"/>
      <w:contextualSpacing/>
    </w:pPr>
  </w:style>
  <w:style w:type="paragraph" w:styleId="a4">
    <w:name w:val="Normal (Web)"/>
    <w:basedOn w:val="a"/>
    <w:uiPriority w:val="99"/>
    <w:unhideWhenUsed/>
    <w:rsid w:val="009A73EB"/>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Hyperlink"/>
    <w:basedOn w:val="a0"/>
    <w:uiPriority w:val="99"/>
    <w:unhideWhenUsed/>
    <w:rsid w:val="000071D4"/>
    <w:rPr>
      <w:color w:val="0563C1" w:themeColor="hyperlink"/>
      <w:u w:val="single"/>
    </w:rPr>
  </w:style>
  <w:style w:type="character" w:customStyle="1" w:styleId="11">
    <w:name w:val="Неразрешенное упоминание1"/>
    <w:basedOn w:val="a0"/>
    <w:uiPriority w:val="99"/>
    <w:semiHidden/>
    <w:unhideWhenUsed/>
    <w:rsid w:val="000071D4"/>
    <w:rPr>
      <w:color w:val="605E5C"/>
      <w:shd w:val="clear" w:color="auto" w:fill="E1DFDD"/>
    </w:rPr>
  </w:style>
  <w:style w:type="paragraph" w:styleId="HTML">
    <w:name w:val="HTML Preformatted"/>
    <w:basedOn w:val="a"/>
    <w:link w:val="HTML0"/>
    <w:uiPriority w:val="99"/>
    <w:semiHidden/>
    <w:unhideWhenUsed/>
    <w:rsid w:val="003740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3740AE"/>
    <w:rPr>
      <w:rFonts w:ascii="Courier New" w:eastAsia="Times New Roman" w:hAnsi="Courier New" w:cs="Courier New"/>
      <w:sz w:val="20"/>
      <w:szCs w:val="20"/>
    </w:rPr>
  </w:style>
  <w:style w:type="character" w:customStyle="1" w:styleId="y2iqfc">
    <w:name w:val="y2iqfc"/>
    <w:basedOn w:val="a0"/>
    <w:rsid w:val="003740AE"/>
  </w:style>
  <w:style w:type="character" w:styleId="a6">
    <w:name w:val="Emphasis"/>
    <w:basedOn w:val="a0"/>
    <w:uiPriority w:val="20"/>
    <w:qFormat/>
    <w:rsid w:val="00A83A36"/>
    <w:rPr>
      <w:i/>
      <w:iCs/>
    </w:rPr>
  </w:style>
  <w:style w:type="paragraph" w:styleId="a7">
    <w:name w:val="Body Text Indent"/>
    <w:basedOn w:val="a"/>
    <w:link w:val="a8"/>
    <w:rsid w:val="00FF5AD9"/>
    <w:pPr>
      <w:spacing w:after="0" w:line="360" w:lineRule="auto"/>
      <w:ind w:firstLine="720"/>
      <w:jc w:val="both"/>
    </w:pPr>
    <w:rPr>
      <w:rFonts w:ascii="Times New Roman" w:eastAsia="Times New Roman" w:hAnsi="Times New Roman" w:cs="Times New Roman"/>
      <w:sz w:val="28"/>
      <w:szCs w:val="24"/>
    </w:rPr>
  </w:style>
  <w:style w:type="character" w:customStyle="1" w:styleId="a8">
    <w:name w:val="Основной текст с отступом Знак"/>
    <w:basedOn w:val="a0"/>
    <w:link w:val="a7"/>
    <w:rsid w:val="00FF5AD9"/>
    <w:rPr>
      <w:rFonts w:ascii="Times New Roman" w:eastAsia="Times New Roman" w:hAnsi="Times New Roman" w:cs="Times New Roman"/>
      <w:sz w:val="28"/>
      <w:szCs w:val="24"/>
      <w:lang w:val="ru-RU"/>
    </w:rPr>
  </w:style>
  <w:style w:type="paragraph" w:styleId="z-">
    <w:name w:val="HTML Top of Form"/>
    <w:basedOn w:val="a"/>
    <w:next w:val="a"/>
    <w:link w:val="z-0"/>
    <w:hidden/>
    <w:uiPriority w:val="99"/>
    <w:semiHidden/>
    <w:unhideWhenUsed/>
    <w:rsid w:val="00223FA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223FAF"/>
    <w:rPr>
      <w:rFonts w:ascii="Arial" w:eastAsia="Times New Roman" w:hAnsi="Arial" w:cs="Arial"/>
      <w:vanish/>
      <w:sz w:val="16"/>
      <w:szCs w:val="16"/>
    </w:rPr>
  </w:style>
  <w:style w:type="character" w:styleId="a9">
    <w:name w:val="Strong"/>
    <w:basedOn w:val="a0"/>
    <w:uiPriority w:val="22"/>
    <w:qFormat/>
    <w:rsid w:val="00397847"/>
    <w:rPr>
      <w:b/>
      <w:bCs/>
    </w:rPr>
  </w:style>
  <w:style w:type="table" w:styleId="aa">
    <w:name w:val="Table Grid"/>
    <w:basedOn w:val="a1"/>
    <w:uiPriority w:val="59"/>
    <w:rsid w:val="00F306B9"/>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C100F0"/>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C100F0"/>
  </w:style>
  <w:style w:type="paragraph" w:styleId="ad">
    <w:name w:val="footer"/>
    <w:basedOn w:val="a"/>
    <w:link w:val="ae"/>
    <w:uiPriority w:val="99"/>
    <w:unhideWhenUsed/>
    <w:rsid w:val="00C100F0"/>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100F0"/>
  </w:style>
  <w:style w:type="paragraph" w:styleId="af">
    <w:name w:val="Balloon Text"/>
    <w:basedOn w:val="a"/>
    <w:link w:val="af0"/>
    <w:uiPriority w:val="99"/>
    <w:semiHidden/>
    <w:unhideWhenUsed/>
    <w:rsid w:val="001A526E"/>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1A526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667405">
      <w:bodyDiv w:val="1"/>
      <w:marLeft w:val="0"/>
      <w:marRight w:val="0"/>
      <w:marTop w:val="0"/>
      <w:marBottom w:val="0"/>
      <w:divBdr>
        <w:top w:val="none" w:sz="0" w:space="0" w:color="auto"/>
        <w:left w:val="none" w:sz="0" w:space="0" w:color="auto"/>
        <w:bottom w:val="none" w:sz="0" w:space="0" w:color="auto"/>
        <w:right w:val="none" w:sz="0" w:space="0" w:color="auto"/>
      </w:divBdr>
    </w:div>
    <w:div w:id="28115914">
      <w:bodyDiv w:val="1"/>
      <w:marLeft w:val="0"/>
      <w:marRight w:val="0"/>
      <w:marTop w:val="0"/>
      <w:marBottom w:val="0"/>
      <w:divBdr>
        <w:top w:val="none" w:sz="0" w:space="0" w:color="auto"/>
        <w:left w:val="none" w:sz="0" w:space="0" w:color="auto"/>
        <w:bottom w:val="none" w:sz="0" w:space="0" w:color="auto"/>
        <w:right w:val="none" w:sz="0" w:space="0" w:color="auto"/>
      </w:divBdr>
    </w:div>
    <w:div w:id="31729005">
      <w:bodyDiv w:val="1"/>
      <w:marLeft w:val="0"/>
      <w:marRight w:val="0"/>
      <w:marTop w:val="0"/>
      <w:marBottom w:val="0"/>
      <w:divBdr>
        <w:top w:val="none" w:sz="0" w:space="0" w:color="auto"/>
        <w:left w:val="none" w:sz="0" w:space="0" w:color="auto"/>
        <w:bottom w:val="none" w:sz="0" w:space="0" w:color="auto"/>
        <w:right w:val="none" w:sz="0" w:space="0" w:color="auto"/>
      </w:divBdr>
    </w:div>
    <w:div w:id="77406174">
      <w:bodyDiv w:val="1"/>
      <w:marLeft w:val="0"/>
      <w:marRight w:val="0"/>
      <w:marTop w:val="0"/>
      <w:marBottom w:val="0"/>
      <w:divBdr>
        <w:top w:val="none" w:sz="0" w:space="0" w:color="auto"/>
        <w:left w:val="none" w:sz="0" w:space="0" w:color="auto"/>
        <w:bottom w:val="none" w:sz="0" w:space="0" w:color="auto"/>
        <w:right w:val="none" w:sz="0" w:space="0" w:color="auto"/>
      </w:divBdr>
    </w:div>
    <w:div w:id="82655710">
      <w:bodyDiv w:val="1"/>
      <w:marLeft w:val="0"/>
      <w:marRight w:val="0"/>
      <w:marTop w:val="0"/>
      <w:marBottom w:val="0"/>
      <w:divBdr>
        <w:top w:val="none" w:sz="0" w:space="0" w:color="auto"/>
        <w:left w:val="none" w:sz="0" w:space="0" w:color="auto"/>
        <w:bottom w:val="none" w:sz="0" w:space="0" w:color="auto"/>
        <w:right w:val="none" w:sz="0" w:space="0" w:color="auto"/>
      </w:divBdr>
    </w:div>
    <w:div w:id="89935033">
      <w:bodyDiv w:val="1"/>
      <w:marLeft w:val="0"/>
      <w:marRight w:val="0"/>
      <w:marTop w:val="0"/>
      <w:marBottom w:val="0"/>
      <w:divBdr>
        <w:top w:val="none" w:sz="0" w:space="0" w:color="auto"/>
        <w:left w:val="none" w:sz="0" w:space="0" w:color="auto"/>
        <w:bottom w:val="none" w:sz="0" w:space="0" w:color="auto"/>
        <w:right w:val="none" w:sz="0" w:space="0" w:color="auto"/>
      </w:divBdr>
    </w:div>
    <w:div w:id="116341166">
      <w:bodyDiv w:val="1"/>
      <w:marLeft w:val="0"/>
      <w:marRight w:val="0"/>
      <w:marTop w:val="0"/>
      <w:marBottom w:val="0"/>
      <w:divBdr>
        <w:top w:val="none" w:sz="0" w:space="0" w:color="auto"/>
        <w:left w:val="none" w:sz="0" w:space="0" w:color="auto"/>
        <w:bottom w:val="none" w:sz="0" w:space="0" w:color="auto"/>
        <w:right w:val="none" w:sz="0" w:space="0" w:color="auto"/>
      </w:divBdr>
    </w:div>
    <w:div w:id="189221937">
      <w:bodyDiv w:val="1"/>
      <w:marLeft w:val="0"/>
      <w:marRight w:val="0"/>
      <w:marTop w:val="0"/>
      <w:marBottom w:val="0"/>
      <w:divBdr>
        <w:top w:val="none" w:sz="0" w:space="0" w:color="auto"/>
        <w:left w:val="none" w:sz="0" w:space="0" w:color="auto"/>
        <w:bottom w:val="none" w:sz="0" w:space="0" w:color="auto"/>
        <w:right w:val="none" w:sz="0" w:space="0" w:color="auto"/>
      </w:divBdr>
    </w:div>
    <w:div w:id="248857192">
      <w:bodyDiv w:val="1"/>
      <w:marLeft w:val="0"/>
      <w:marRight w:val="0"/>
      <w:marTop w:val="0"/>
      <w:marBottom w:val="0"/>
      <w:divBdr>
        <w:top w:val="none" w:sz="0" w:space="0" w:color="auto"/>
        <w:left w:val="none" w:sz="0" w:space="0" w:color="auto"/>
        <w:bottom w:val="none" w:sz="0" w:space="0" w:color="auto"/>
        <w:right w:val="none" w:sz="0" w:space="0" w:color="auto"/>
      </w:divBdr>
    </w:div>
    <w:div w:id="269513386">
      <w:bodyDiv w:val="1"/>
      <w:marLeft w:val="0"/>
      <w:marRight w:val="0"/>
      <w:marTop w:val="0"/>
      <w:marBottom w:val="0"/>
      <w:divBdr>
        <w:top w:val="none" w:sz="0" w:space="0" w:color="auto"/>
        <w:left w:val="none" w:sz="0" w:space="0" w:color="auto"/>
        <w:bottom w:val="none" w:sz="0" w:space="0" w:color="auto"/>
        <w:right w:val="none" w:sz="0" w:space="0" w:color="auto"/>
      </w:divBdr>
    </w:div>
    <w:div w:id="283923272">
      <w:bodyDiv w:val="1"/>
      <w:marLeft w:val="0"/>
      <w:marRight w:val="0"/>
      <w:marTop w:val="0"/>
      <w:marBottom w:val="0"/>
      <w:divBdr>
        <w:top w:val="none" w:sz="0" w:space="0" w:color="auto"/>
        <w:left w:val="none" w:sz="0" w:space="0" w:color="auto"/>
        <w:bottom w:val="none" w:sz="0" w:space="0" w:color="auto"/>
        <w:right w:val="none" w:sz="0" w:space="0" w:color="auto"/>
      </w:divBdr>
    </w:div>
    <w:div w:id="293099422">
      <w:bodyDiv w:val="1"/>
      <w:marLeft w:val="0"/>
      <w:marRight w:val="0"/>
      <w:marTop w:val="0"/>
      <w:marBottom w:val="0"/>
      <w:divBdr>
        <w:top w:val="none" w:sz="0" w:space="0" w:color="auto"/>
        <w:left w:val="none" w:sz="0" w:space="0" w:color="auto"/>
        <w:bottom w:val="none" w:sz="0" w:space="0" w:color="auto"/>
        <w:right w:val="none" w:sz="0" w:space="0" w:color="auto"/>
      </w:divBdr>
    </w:div>
    <w:div w:id="303388851">
      <w:bodyDiv w:val="1"/>
      <w:marLeft w:val="0"/>
      <w:marRight w:val="0"/>
      <w:marTop w:val="0"/>
      <w:marBottom w:val="0"/>
      <w:divBdr>
        <w:top w:val="none" w:sz="0" w:space="0" w:color="auto"/>
        <w:left w:val="none" w:sz="0" w:space="0" w:color="auto"/>
        <w:bottom w:val="none" w:sz="0" w:space="0" w:color="auto"/>
        <w:right w:val="none" w:sz="0" w:space="0" w:color="auto"/>
      </w:divBdr>
    </w:div>
    <w:div w:id="363092503">
      <w:bodyDiv w:val="1"/>
      <w:marLeft w:val="0"/>
      <w:marRight w:val="0"/>
      <w:marTop w:val="0"/>
      <w:marBottom w:val="0"/>
      <w:divBdr>
        <w:top w:val="none" w:sz="0" w:space="0" w:color="auto"/>
        <w:left w:val="none" w:sz="0" w:space="0" w:color="auto"/>
        <w:bottom w:val="none" w:sz="0" w:space="0" w:color="auto"/>
        <w:right w:val="none" w:sz="0" w:space="0" w:color="auto"/>
      </w:divBdr>
    </w:div>
    <w:div w:id="414400271">
      <w:bodyDiv w:val="1"/>
      <w:marLeft w:val="0"/>
      <w:marRight w:val="0"/>
      <w:marTop w:val="0"/>
      <w:marBottom w:val="0"/>
      <w:divBdr>
        <w:top w:val="none" w:sz="0" w:space="0" w:color="auto"/>
        <w:left w:val="none" w:sz="0" w:space="0" w:color="auto"/>
        <w:bottom w:val="none" w:sz="0" w:space="0" w:color="auto"/>
        <w:right w:val="none" w:sz="0" w:space="0" w:color="auto"/>
      </w:divBdr>
    </w:div>
    <w:div w:id="421756624">
      <w:bodyDiv w:val="1"/>
      <w:marLeft w:val="0"/>
      <w:marRight w:val="0"/>
      <w:marTop w:val="0"/>
      <w:marBottom w:val="0"/>
      <w:divBdr>
        <w:top w:val="none" w:sz="0" w:space="0" w:color="auto"/>
        <w:left w:val="none" w:sz="0" w:space="0" w:color="auto"/>
        <w:bottom w:val="none" w:sz="0" w:space="0" w:color="auto"/>
        <w:right w:val="none" w:sz="0" w:space="0" w:color="auto"/>
      </w:divBdr>
    </w:div>
    <w:div w:id="462622253">
      <w:bodyDiv w:val="1"/>
      <w:marLeft w:val="0"/>
      <w:marRight w:val="0"/>
      <w:marTop w:val="0"/>
      <w:marBottom w:val="0"/>
      <w:divBdr>
        <w:top w:val="none" w:sz="0" w:space="0" w:color="auto"/>
        <w:left w:val="none" w:sz="0" w:space="0" w:color="auto"/>
        <w:bottom w:val="none" w:sz="0" w:space="0" w:color="auto"/>
        <w:right w:val="none" w:sz="0" w:space="0" w:color="auto"/>
      </w:divBdr>
    </w:div>
    <w:div w:id="466976283">
      <w:bodyDiv w:val="1"/>
      <w:marLeft w:val="0"/>
      <w:marRight w:val="0"/>
      <w:marTop w:val="0"/>
      <w:marBottom w:val="0"/>
      <w:divBdr>
        <w:top w:val="none" w:sz="0" w:space="0" w:color="auto"/>
        <w:left w:val="none" w:sz="0" w:space="0" w:color="auto"/>
        <w:bottom w:val="none" w:sz="0" w:space="0" w:color="auto"/>
        <w:right w:val="none" w:sz="0" w:space="0" w:color="auto"/>
      </w:divBdr>
    </w:div>
    <w:div w:id="487406505">
      <w:bodyDiv w:val="1"/>
      <w:marLeft w:val="0"/>
      <w:marRight w:val="0"/>
      <w:marTop w:val="0"/>
      <w:marBottom w:val="0"/>
      <w:divBdr>
        <w:top w:val="none" w:sz="0" w:space="0" w:color="auto"/>
        <w:left w:val="none" w:sz="0" w:space="0" w:color="auto"/>
        <w:bottom w:val="none" w:sz="0" w:space="0" w:color="auto"/>
        <w:right w:val="none" w:sz="0" w:space="0" w:color="auto"/>
      </w:divBdr>
    </w:div>
    <w:div w:id="492457109">
      <w:bodyDiv w:val="1"/>
      <w:marLeft w:val="0"/>
      <w:marRight w:val="0"/>
      <w:marTop w:val="0"/>
      <w:marBottom w:val="0"/>
      <w:divBdr>
        <w:top w:val="none" w:sz="0" w:space="0" w:color="auto"/>
        <w:left w:val="none" w:sz="0" w:space="0" w:color="auto"/>
        <w:bottom w:val="none" w:sz="0" w:space="0" w:color="auto"/>
        <w:right w:val="none" w:sz="0" w:space="0" w:color="auto"/>
      </w:divBdr>
    </w:div>
    <w:div w:id="517934633">
      <w:bodyDiv w:val="1"/>
      <w:marLeft w:val="0"/>
      <w:marRight w:val="0"/>
      <w:marTop w:val="0"/>
      <w:marBottom w:val="0"/>
      <w:divBdr>
        <w:top w:val="none" w:sz="0" w:space="0" w:color="auto"/>
        <w:left w:val="none" w:sz="0" w:space="0" w:color="auto"/>
        <w:bottom w:val="none" w:sz="0" w:space="0" w:color="auto"/>
        <w:right w:val="none" w:sz="0" w:space="0" w:color="auto"/>
      </w:divBdr>
    </w:div>
    <w:div w:id="581793458">
      <w:bodyDiv w:val="1"/>
      <w:marLeft w:val="0"/>
      <w:marRight w:val="0"/>
      <w:marTop w:val="0"/>
      <w:marBottom w:val="0"/>
      <w:divBdr>
        <w:top w:val="none" w:sz="0" w:space="0" w:color="auto"/>
        <w:left w:val="none" w:sz="0" w:space="0" w:color="auto"/>
        <w:bottom w:val="none" w:sz="0" w:space="0" w:color="auto"/>
        <w:right w:val="none" w:sz="0" w:space="0" w:color="auto"/>
      </w:divBdr>
    </w:div>
    <w:div w:id="615791056">
      <w:bodyDiv w:val="1"/>
      <w:marLeft w:val="0"/>
      <w:marRight w:val="0"/>
      <w:marTop w:val="0"/>
      <w:marBottom w:val="0"/>
      <w:divBdr>
        <w:top w:val="none" w:sz="0" w:space="0" w:color="auto"/>
        <w:left w:val="none" w:sz="0" w:space="0" w:color="auto"/>
        <w:bottom w:val="none" w:sz="0" w:space="0" w:color="auto"/>
        <w:right w:val="none" w:sz="0" w:space="0" w:color="auto"/>
      </w:divBdr>
    </w:div>
    <w:div w:id="620263748">
      <w:bodyDiv w:val="1"/>
      <w:marLeft w:val="0"/>
      <w:marRight w:val="0"/>
      <w:marTop w:val="0"/>
      <w:marBottom w:val="0"/>
      <w:divBdr>
        <w:top w:val="none" w:sz="0" w:space="0" w:color="auto"/>
        <w:left w:val="none" w:sz="0" w:space="0" w:color="auto"/>
        <w:bottom w:val="none" w:sz="0" w:space="0" w:color="auto"/>
        <w:right w:val="none" w:sz="0" w:space="0" w:color="auto"/>
      </w:divBdr>
    </w:div>
    <w:div w:id="621961590">
      <w:bodyDiv w:val="1"/>
      <w:marLeft w:val="0"/>
      <w:marRight w:val="0"/>
      <w:marTop w:val="0"/>
      <w:marBottom w:val="0"/>
      <w:divBdr>
        <w:top w:val="none" w:sz="0" w:space="0" w:color="auto"/>
        <w:left w:val="none" w:sz="0" w:space="0" w:color="auto"/>
        <w:bottom w:val="none" w:sz="0" w:space="0" w:color="auto"/>
        <w:right w:val="none" w:sz="0" w:space="0" w:color="auto"/>
      </w:divBdr>
    </w:div>
    <w:div w:id="642201999">
      <w:bodyDiv w:val="1"/>
      <w:marLeft w:val="0"/>
      <w:marRight w:val="0"/>
      <w:marTop w:val="0"/>
      <w:marBottom w:val="0"/>
      <w:divBdr>
        <w:top w:val="none" w:sz="0" w:space="0" w:color="auto"/>
        <w:left w:val="none" w:sz="0" w:space="0" w:color="auto"/>
        <w:bottom w:val="none" w:sz="0" w:space="0" w:color="auto"/>
        <w:right w:val="none" w:sz="0" w:space="0" w:color="auto"/>
      </w:divBdr>
    </w:div>
    <w:div w:id="731729522">
      <w:bodyDiv w:val="1"/>
      <w:marLeft w:val="0"/>
      <w:marRight w:val="0"/>
      <w:marTop w:val="0"/>
      <w:marBottom w:val="0"/>
      <w:divBdr>
        <w:top w:val="none" w:sz="0" w:space="0" w:color="auto"/>
        <w:left w:val="none" w:sz="0" w:space="0" w:color="auto"/>
        <w:bottom w:val="none" w:sz="0" w:space="0" w:color="auto"/>
        <w:right w:val="none" w:sz="0" w:space="0" w:color="auto"/>
      </w:divBdr>
    </w:div>
    <w:div w:id="763762566">
      <w:bodyDiv w:val="1"/>
      <w:marLeft w:val="0"/>
      <w:marRight w:val="0"/>
      <w:marTop w:val="0"/>
      <w:marBottom w:val="0"/>
      <w:divBdr>
        <w:top w:val="none" w:sz="0" w:space="0" w:color="auto"/>
        <w:left w:val="none" w:sz="0" w:space="0" w:color="auto"/>
        <w:bottom w:val="none" w:sz="0" w:space="0" w:color="auto"/>
        <w:right w:val="none" w:sz="0" w:space="0" w:color="auto"/>
      </w:divBdr>
    </w:div>
    <w:div w:id="768352302">
      <w:bodyDiv w:val="1"/>
      <w:marLeft w:val="0"/>
      <w:marRight w:val="0"/>
      <w:marTop w:val="0"/>
      <w:marBottom w:val="0"/>
      <w:divBdr>
        <w:top w:val="none" w:sz="0" w:space="0" w:color="auto"/>
        <w:left w:val="none" w:sz="0" w:space="0" w:color="auto"/>
        <w:bottom w:val="none" w:sz="0" w:space="0" w:color="auto"/>
        <w:right w:val="none" w:sz="0" w:space="0" w:color="auto"/>
      </w:divBdr>
    </w:div>
    <w:div w:id="834687982">
      <w:bodyDiv w:val="1"/>
      <w:marLeft w:val="0"/>
      <w:marRight w:val="0"/>
      <w:marTop w:val="0"/>
      <w:marBottom w:val="0"/>
      <w:divBdr>
        <w:top w:val="none" w:sz="0" w:space="0" w:color="auto"/>
        <w:left w:val="none" w:sz="0" w:space="0" w:color="auto"/>
        <w:bottom w:val="none" w:sz="0" w:space="0" w:color="auto"/>
        <w:right w:val="none" w:sz="0" w:space="0" w:color="auto"/>
      </w:divBdr>
    </w:div>
    <w:div w:id="861699684">
      <w:bodyDiv w:val="1"/>
      <w:marLeft w:val="0"/>
      <w:marRight w:val="0"/>
      <w:marTop w:val="0"/>
      <w:marBottom w:val="0"/>
      <w:divBdr>
        <w:top w:val="none" w:sz="0" w:space="0" w:color="auto"/>
        <w:left w:val="none" w:sz="0" w:space="0" w:color="auto"/>
        <w:bottom w:val="none" w:sz="0" w:space="0" w:color="auto"/>
        <w:right w:val="none" w:sz="0" w:space="0" w:color="auto"/>
      </w:divBdr>
    </w:div>
    <w:div w:id="862592039">
      <w:bodyDiv w:val="1"/>
      <w:marLeft w:val="0"/>
      <w:marRight w:val="0"/>
      <w:marTop w:val="0"/>
      <w:marBottom w:val="0"/>
      <w:divBdr>
        <w:top w:val="none" w:sz="0" w:space="0" w:color="auto"/>
        <w:left w:val="none" w:sz="0" w:space="0" w:color="auto"/>
        <w:bottom w:val="none" w:sz="0" w:space="0" w:color="auto"/>
        <w:right w:val="none" w:sz="0" w:space="0" w:color="auto"/>
      </w:divBdr>
    </w:div>
    <w:div w:id="866331358">
      <w:bodyDiv w:val="1"/>
      <w:marLeft w:val="0"/>
      <w:marRight w:val="0"/>
      <w:marTop w:val="0"/>
      <w:marBottom w:val="0"/>
      <w:divBdr>
        <w:top w:val="none" w:sz="0" w:space="0" w:color="auto"/>
        <w:left w:val="none" w:sz="0" w:space="0" w:color="auto"/>
        <w:bottom w:val="none" w:sz="0" w:space="0" w:color="auto"/>
        <w:right w:val="none" w:sz="0" w:space="0" w:color="auto"/>
      </w:divBdr>
    </w:div>
    <w:div w:id="867255138">
      <w:bodyDiv w:val="1"/>
      <w:marLeft w:val="0"/>
      <w:marRight w:val="0"/>
      <w:marTop w:val="0"/>
      <w:marBottom w:val="0"/>
      <w:divBdr>
        <w:top w:val="none" w:sz="0" w:space="0" w:color="auto"/>
        <w:left w:val="none" w:sz="0" w:space="0" w:color="auto"/>
        <w:bottom w:val="none" w:sz="0" w:space="0" w:color="auto"/>
        <w:right w:val="none" w:sz="0" w:space="0" w:color="auto"/>
      </w:divBdr>
    </w:div>
    <w:div w:id="870266510">
      <w:bodyDiv w:val="1"/>
      <w:marLeft w:val="0"/>
      <w:marRight w:val="0"/>
      <w:marTop w:val="0"/>
      <w:marBottom w:val="0"/>
      <w:divBdr>
        <w:top w:val="none" w:sz="0" w:space="0" w:color="auto"/>
        <w:left w:val="none" w:sz="0" w:space="0" w:color="auto"/>
        <w:bottom w:val="none" w:sz="0" w:space="0" w:color="auto"/>
        <w:right w:val="none" w:sz="0" w:space="0" w:color="auto"/>
      </w:divBdr>
    </w:div>
    <w:div w:id="884874354">
      <w:bodyDiv w:val="1"/>
      <w:marLeft w:val="0"/>
      <w:marRight w:val="0"/>
      <w:marTop w:val="0"/>
      <w:marBottom w:val="0"/>
      <w:divBdr>
        <w:top w:val="none" w:sz="0" w:space="0" w:color="auto"/>
        <w:left w:val="none" w:sz="0" w:space="0" w:color="auto"/>
        <w:bottom w:val="none" w:sz="0" w:space="0" w:color="auto"/>
        <w:right w:val="none" w:sz="0" w:space="0" w:color="auto"/>
      </w:divBdr>
    </w:div>
    <w:div w:id="891695943">
      <w:bodyDiv w:val="1"/>
      <w:marLeft w:val="0"/>
      <w:marRight w:val="0"/>
      <w:marTop w:val="0"/>
      <w:marBottom w:val="0"/>
      <w:divBdr>
        <w:top w:val="none" w:sz="0" w:space="0" w:color="auto"/>
        <w:left w:val="none" w:sz="0" w:space="0" w:color="auto"/>
        <w:bottom w:val="none" w:sz="0" w:space="0" w:color="auto"/>
        <w:right w:val="none" w:sz="0" w:space="0" w:color="auto"/>
      </w:divBdr>
    </w:div>
    <w:div w:id="903371305">
      <w:bodyDiv w:val="1"/>
      <w:marLeft w:val="0"/>
      <w:marRight w:val="0"/>
      <w:marTop w:val="0"/>
      <w:marBottom w:val="0"/>
      <w:divBdr>
        <w:top w:val="none" w:sz="0" w:space="0" w:color="auto"/>
        <w:left w:val="none" w:sz="0" w:space="0" w:color="auto"/>
        <w:bottom w:val="none" w:sz="0" w:space="0" w:color="auto"/>
        <w:right w:val="none" w:sz="0" w:space="0" w:color="auto"/>
      </w:divBdr>
      <w:divsChild>
        <w:div w:id="1408722792">
          <w:marLeft w:val="547"/>
          <w:marRight w:val="0"/>
          <w:marTop w:val="154"/>
          <w:marBottom w:val="0"/>
          <w:divBdr>
            <w:top w:val="none" w:sz="0" w:space="0" w:color="auto"/>
            <w:left w:val="none" w:sz="0" w:space="0" w:color="auto"/>
            <w:bottom w:val="none" w:sz="0" w:space="0" w:color="auto"/>
            <w:right w:val="none" w:sz="0" w:space="0" w:color="auto"/>
          </w:divBdr>
        </w:div>
      </w:divsChild>
    </w:div>
    <w:div w:id="905533963">
      <w:bodyDiv w:val="1"/>
      <w:marLeft w:val="0"/>
      <w:marRight w:val="0"/>
      <w:marTop w:val="0"/>
      <w:marBottom w:val="0"/>
      <w:divBdr>
        <w:top w:val="none" w:sz="0" w:space="0" w:color="auto"/>
        <w:left w:val="none" w:sz="0" w:space="0" w:color="auto"/>
        <w:bottom w:val="none" w:sz="0" w:space="0" w:color="auto"/>
        <w:right w:val="none" w:sz="0" w:space="0" w:color="auto"/>
      </w:divBdr>
    </w:div>
    <w:div w:id="974332260">
      <w:bodyDiv w:val="1"/>
      <w:marLeft w:val="0"/>
      <w:marRight w:val="0"/>
      <w:marTop w:val="0"/>
      <w:marBottom w:val="0"/>
      <w:divBdr>
        <w:top w:val="none" w:sz="0" w:space="0" w:color="auto"/>
        <w:left w:val="none" w:sz="0" w:space="0" w:color="auto"/>
        <w:bottom w:val="none" w:sz="0" w:space="0" w:color="auto"/>
        <w:right w:val="none" w:sz="0" w:space="0" w:color="auto"/>
      </w:divBdr>
      <w:divsChild>
        <w:div w:id="367267148">
          <w:marLeft w:val="547"/>
          <w:marRight w:val="0"/>
          <w:marTop w:val="200"/>
          <w:marBottom w:val="0"/>
          <w:divBdr>
            <w:top w:val="none" w:sz="0" w:space="0" w:color="auto"/>
            <w:left w:val="none" w:sz="0" w:space="0" w:color="auto"/>
            <w:bottom w:val="none" w:sz="0" w:space="0" w:color="auto"/>
            <w:right w:val="none" w:sz="0" w:space="0" w:color="auto"/>
          </w:divBdr>
        </w:div>
        <w:div w:id="960840993">
          <w:marLeft w:val="547"/>
          <w:marRight w:val="0"/>
          <w:marTop w:val="200"/>
          <w:marBottom w:val="0"/>
          <w:divBdr>
            <w:top w:val="none" w:sz="0" w:space="0" w:color="auto"/>
            <w:left w:val="none" w:sz="0" w:space="0" w:color="auto"/>
            <w:bottom w:val="none" w:sz="0" w:space="0" w:color="auto"/>
            <w:right w:val="none" w:sz="0" w:space="0" w:color="auto"/>
          </w:divBdr>
        </w:div>
      </w:divsChild>
    </w:div>
    <w:div w:id="990597205">
      <w:bodyDiv w:val="1"/>
      <w:marLeft w:val="0"/>
      <w:marRight w:val="0"/>
      <w:marTop w:val="0"/>
      <w:marBottom w:val="0"/>
      <w:divBdr>
        <w:top w:val="none" w:sz="0" w:space="0" w:color="auto"/>
        <w:left w:val="none" w:sz="0" w:space="0" w:color="auto"/>
        <w:bottom w:val="none" w:sz="0" w:space="0" w:color="auto"/>
        <w:right w:val="none" w:sz="0" w:space="0" w:color="auto"/>
      </w:divBdr>
    </w:div>
    <w:div w:id="1029915763">
      <w:bodyDiv w:val="1"/>
      <w:marLeft w:val="0"/>
      <w:marRight w:val="0"/>
      <w:marTop w:val="0"/>
      <w:marBottom w:val="0"/>
      <w:divBdr>
        <w:top w:val="none" w:sz="0" w:space="0" w:color="auto"/>
        <w:left w:val="none" w:sz="0" w:space="0" w:color="auto"/>
        <w:bottom w:val="none" w:sz="0" w:space="0" w:color="auto"/>
        <w:right w:val="none" w:sz="0" w:space="0" w:color="auto"/>
      </w:divBdr>
    </w:div>
    <w:div w:id="1101530864">
      <w:bodyDiv w:val="1"/>
      <w:marLeft w:val="0"/>
      <w:marRight w:val="0"/>
      <w:marTop w:val="0"/>
      <w:marBottom w:val="0"/>
      <w:divBdr>
        <w:top w:val="none" w:sz="0" w:space="0" w:color="auto"/>
        <w:left w:val="none" w:sz="0" w:space="0" w:color="auto"/>
        <w:bottom w:val="none" w:sz="0" w:space="0" w:color="auto"/>
        <w:right w:val="none" w:sz="0" w:space="0" w:color="auto"/>
      </w:divBdr>
    </w:div>
    <w:div w:id="1110776859">
      <w:bodyDiv w:val="1"/>
      <w:marLeft w:val="0"/>
      <w:marRight w:val="0"/>
      <w:marTop w:val="0"/>
      <w:marBottom w:val="0"/>
      <w:divBdr>
        <w:top w:val="none" w:sz="0" w:space="0" w:color="auto"/>
        <w:left w:val="none" w:sz="0" w:space="0" w:color="auto"/>
        <w:bottom w:val="none" w:sz="0" w:space="0" w:color="auto"/>
        <w:right w:val="none" w:sz="0" w:space="0" w:color="auto"/>
      </w:divBdr>
    </w:div>
    <w:div w:id="1128550757">
      <w:bodyDiv w:val="1"/>
      <w:marLeft w:val="0"/>
      <w:marRight w:val="0"/>
      <w:marTop w:val="0"/>
      <w:marBottom w:val="0"/>
      <w:divBdr>
        <w:top w:val="none" w:sz="0" w:space="0" w:color="auto"/>
        <w:left w:val="none" w:sz="0" w:space="0" w:color="auto"/>
        <w:bottom w:val="none" w:sz="0" w:space="0" w:color="auto"/>
        <w:right w:val="none" w:sz="0" w:space="0" w:color="auto"/>
      </w:divBdr>
    </w:div>
    <w:div w:id="1151366625">
      <w:bodyDiv w:val="1"/>
      <w:marLeft w:val="0"/>
      <w:marRight w:val="0"/>
      <w:marTop w:val="0"/>
      <w:marBottom w:val="0"/>
      <w:divBdr>
        <w:top w:val="none" w:sz="0" w:space="0" w:color="auto"/>
        <w:left w:val="none" w:sz="0" w:space="0" w:color="auto"/>
        <w:bottom w:val="none" w:sz="0" w:space="0" w:color="auto"/>
        <w:right w:val="none" w:sz="0" w:space="0" w:color="auto"/>
      </w:divBdr>
    </w:div>
    <w:div w:id="1200321259">
      <w:bodyDiv w:val="1"/>
      <w:marLeft w:val="0"/>
      <w:marRight w:val="0"/>
      <w:marTop w:val="0"/>
      <w:marBottom w:val="0"/>
      <w:divBdr>
        <w:top w:val="none" w:sz="0" w:space="0" w:color="auto"/>
        <w:left w:val="none" w:sz="0" w:space="0" w:color="auto"/>
        <w:bottom w:val="none" w:sz="0" w:space="0" w:color="auto"/>
        <w:right w:val="none" w:sz="0" w:space="0" w:color="auto"/>
      </w:divBdr>
    </w:div>
    <w:div w:id="1209101207">
      <w:bodyDiv w:val="1"/>
      <w:marLeft w:val="0"/>
      <w:marRight w:val="0"/>
      <w:marTop w:val="0"/>
      <w:marBottom w:val="0"/>
      <w:divBdr>
        <w:top w:val="none" w:sz="0" w:space="0" w:color="auto"/>
        <w:left w:val="none" w:sz="0" w:space="0" w:color="auto"/>
        <w:bottom w:val="none" w:sz="0" w:space="0" w:color="auto"/>
        <w:right w:val="none" w:sz="0" w:space="0" w:color="auto"/>
      </w:divBdr>
    </w:div>
    <w:div w:id="1232034083">
      <w:bodyDiv w:val="1"/>
      <w:marLeft w:val="0"/>
      <w:marRight w:val="0"/>
      <w:marTop w:val="0"/>
      <w:marBottom w:val="0"/>
      <w:divBdr>
        <w:top w:val="none" w:sz="0" w:space="0" w:color="auto"/>
        <w:left w:val="none" w:sz="0" w:space="0" w:color="auto"/>
        <w:bottom w:val="none" w:sz="0" w:space="0" w:color="auto"/>
        <w:right w:val="none" w:sz="0" w:space="0" w:color="auto"/>
      </w:divBdr>
    </w:div>
    <w:div w:id="1277835926">
      <w:bodyDiv w:val="1"/>
      <w:marLeft w:val="0"/>
      <w:marRight w:val="0"/>
      <w:marTop w:val="0"/>
      <w:marBottom w:val="0"/>
      <w:divBdr>
        <w:top w:val="none" w:sz="0" w:space="0" w:color="auto"/>
        <w:left w:val="none" w:sz="0" w:space="0" w:color="auto"/>
        <w:bottom w:val="none" w:sz="0" w:space="0" w:color="auto"/>
        <w:right w:val="none" w:sz="0" w:space="0" w:color="auto"/>
      </w:divBdr>
    </w:div>
    <w:div w:id="1294485781">
      <w:bodyDiv w:val="1"/>
      <w:marLeft w:val="0"/>
      <w:marRight w:val="0"/>
      <w:marTop w:val="0"/>
      <w:marBottom w:val="0"/>
      <w:divBdr>
        <w:top w:val="none" w:sz="0" w:space="0" w:color="auto"/>
        <w:left w:val="none" w:sz="0" w:space="0" w:color="auto"/>
        <w:bottom w:val="none" w:sz="0" w:space="0" w:color="auto"/>
        <w:right w:val="none" w:sz="0" w:space="0" w:color="auto"/>
      </w:divBdr>
    </w:div>
    <w:div w:id="1311981121">
      <w:bodyDiv w:val="1"/>
      <w:marLeft w:val="0"/>
      <w:marRight w:val="0"/>
      <w:marTop w:val="0"/>
      <w:marBottom w:val="0"/>
      <w:divBdr>
        <w:top w:val="none" w:sz="0" w:space="0" w:color="auto"/>
        <w:left w:val="none" w:sz="0" w:space="0" w:color="auto"/>
        <w:bottom w:val="none" w:sz="0" w:space="0" w:color="auto"/>
        <w:right w:val="none" w:sz="0" w:space="0" w:color="auto"/>
      </w:divBdr>
    </w:div>
    <w:div w:id="1312363905">
      <w:bodyDiv w:val="1"/>
      <w:marLeft w:val="0"/>
      <w:marRight w:val="0"/>
      <w:marTop w:val="0"/>
      <w:marBottom w:val="0"/>
      <w:divBdr>
        <w:top w:val="none" w:sz="0" w:space="0" w:color="auto"/>
        <w:left w:val="none" w:sz="0" w:space="0" w:color="auto"/>
        <w:bottom w:val="none" w:sz="0" w:space="0" w:color="auto"/>
        <w:right w:val="none" w:sz="0" w:space="0" w:color="auto"/>
      </w:divBdr>
    </w:div>
    <w:div w:id="1326401064">
      <w:bodyDiv w:val="1"/>
      <w:marLeft w:val="0"/>
      <w:marRight w:val="0"/>
      <w:marTop w:val="0"/>
      <w:marBottom w:val="0"/>
      <w:divBdr>
        <w:top w:val="none" w:sz="0" w:space="0" w:color="auto"/>
        <w:left w:val="none" w:sz="0" w:space="0" w:color="auto"/>
        <w:bottom w:val="none" w:sz="0" w:space="0" w:color="auto"/>
        <w:right w:val="none" w:sz="0" w:space="0" w:color="auto"/>
      </w:divBdr>
    </w:div>
    <w:div w:id="1374578793">
      <w:bodyDiv w:val="1"/>
      <w:marLeft w:val="0"/>
      <w:marRight w:val="0"/>
      <w:marTop w:val="0"/>
      <w:marBottom w:val="0"/>
      <w:divBdr>
        <w:top w:val="none" w:sz="0" w:space="0" w:color="auto"/>
        <w:left w:val="none" w:sz="0" w:space="0" w:color="auto"/>
        <w:bottom w:val="none" w:sz="0" w:space="0" w:color="auto"/>
        <w:right w:val="none" w:sz="0" w:space="0" w:color="auto"/>
      </w:divBdr>
    </w:div>
    <w:div w:id="1402673961">
      <w:bodyDiv w:val="1"/>
      <w:marLeft w:val="0"/>
      <w:marRight w:val="0"/>
      <w:marTop w:val="0"/>
      <w:marBottom w:val="0"/>
      <w:divBdr>
        <w:top w:val="none" w:sz="0" w:space="0" w:color="auto"/>
        <w:left w:val="none" w:sz="0" w:space="0" w:color="auto"/>
        <w:bottom w:val="none" w:sz="0" w:space="0" w:color="auto"/>
        <w:right w:val="none" w:sz="0" w:space="0" w:color="auto"/>
      </w:divBdr>
    </w:div>
    <w:div w:id="1424296947">
      <w:bodyDiv w:val="1"/>
      <w:marLeft w:val="0"/>
      <w:marRight w:val="0"/>
      <w:marTop w:val="0"/>
      <w:marBottom w:val="0"/>
      <w:divBdr>
        <w:top w:val="none" w:sz="0" w:space="0" w:color="auto"/>
        <w:left w:val="none" w:sz="0" w:space="0" w:color="auto"/>
        <w:bottom w:val="none" w:sz="0" w:space="0" w:color="auto"/>
        <w:right w:val="none" w:sz="0" w:space="0" w:color="auto"/>
      </w:divBdr>
    </w:div>
    <w:div w:id="1427731594">
      <w:bodyDiv w:val="1"/>
      <w:marLeft w:val="0"/>
      <w:marRight w:val="0"/>
      <w:marTop w:val="0"/>
      <w:marBottom w:val="0"/>
      <w:divBdr>
        <w:top w:val="none" w:sz="0" w:space="0" w:color="auto"/>
        <w:left w:val="none" w:sz="0" w:space="0" w:color="auto"/>
        <w:bottom w:val="none" w:sz="0" w:space="0" w:color="auto"/>
        <w:right w:val="none" w:sz="0" w:space="0" w:color="auto"/>
      </w:divBdr>
    </w:div>
    <w:div w:id="1431924129">
      <w:bodyDiv w:val="1"/>
      <w:marLeft w:val="0"/>
      <w:marRight w:val="0"/>
      <w:marTop w:val="0"/>
      <w:marBottom w:val="0"/>
      <w:divBdr>
        <w:top w:val="none" w:sz="0" w:space="0" w:color="auto"/>
        <w:left w:val="none" w:sz="0" w:space="0" w:color="auto"/>
        <w:bottom w:val="none" w:sz="0" w:space="0" w:color="auto"/>
        <w:right w:val="none" w:sz="0" w:space="0" w:color="auto"/>
      </w:divBdr>
    </w:div>
    <w:div w:id="1446730543">
      <w:bodyDiv w:val="1"/>
      <w:marLeft w:val="0"/>
      <w:marRight w:val="0"/>
      <w:marTop w:val="0"/>
      <w:marBottom w:val="0"/>
      <w:divBdr>
        <w:top w:val="none" w:sz="0" w:space="0" w:color="auto"/>
        <w:left w:val="none" w:sz="0" w:space="0" w:color="auto"/>
        <w:bottom w:val="none" w:sz="0" w:space="0" w:color="auto"/>
        <w:right w:val="none" w:sz="0" w:space="0" w:color="auto"/>
      </w:divBdr>
    </w:div>
    <w:div w:id="1470589318">
      <w:bodyDiv w:val="1"/>
      <w:marLeft w:val="0"/>
      <w:marRight w:val="0"/>
      <w:marTop w:val="0"/>
      <w:marBottom w:val="0"/>
      <w:divBdr>
        <w:top w:val="none" w:sz="0" w:space="0" w:color="auto"/>
        <w:left w:val="none" w:sz="0" w:space="0" w:color="auto"/>
        <w:bottom w:val="none" w:sz="0" w:space="0" w:color="auto"/>
        <w:right w:val="none" w:sz="0" w:space="0" w:color="auto"/>
      </w:divBdr>
    </w:div>
    <w:div w:id="1514419402">
      <w:bodyDiv w:val="1"/>
      <w:marLeft w:val="0"/>
      <w:marRight w:val="0"/>
      <w:marTop w:val="0"/>
      <w:marBottom w:val="0"/>
      <w:divBdr>
        <w:top w:val="none" w:sz="0" w:space="0" w:color="auto"/>
        <w:left w:val="none" w:sz="0" w:space="0" w:color="auto"/>
        <w:bottom w:val="none" w:sz="0" w:space="0" w:color="auto"/>
        <w:right w:val="none" w:sz="0" w:space="0" w:color="auto"/>
      </w:divBdr>
    </w:div>
    <w:div w:id="1518077659">
      <w:bodyDiv w:val="1"/>
      <w:marLeft w:val="0"/>
      <w:marRight w:val="0"/>
      <w:marTop w:val="0"/>
      <w:marBottom w:val="0"/>
      <w:divBdr>
        <w:top w:val="none" w:sz="0" w:space="0" w:color="auto"/>
        <w:left w:val="none" w:sz="0" w:space="0" w:color="auto"/>
        <w:bottom w:val="none" w:sz="0" w:space="0" w:color="auto"/>
        <w:right w:val="none" w:sz="0" w:space="0" w:color="auto"/>
      </w:divBdr>
    </w:div>
    <w:div w:id="1534465843">
      <w:bodyDiv w:val="1"/>
      <w:marLeft w:val="0"/>
      <w:marRight w:val="0"/>
      <w:marTop w:val="0"/>
      <w:marBottom w:val="0"/>
      <w:divBdr>
        <w:top w:val="none" w:sz="0" w:space="0" w:color="auto"/>
        <w:left w:val="none" w:sz="0" w:space="0" w:color="auto"/>
        <w:bottom w:val="none" w:sz="0" w:space="0" w:color="auto"/>
        <w:right w:val="none" w:sz="0" w:space="0" w:color="auto"/>
      </w:divBdr>
    </w:div>
    <w:div w:id="1536697338">
      <w:bodyDiv w:val="1"/>
      <w:marLeft w:val="0"/>
      <w:marRight w:val="0"/>
      <w:marTop w:val="0"/>
      <w:marBottom w:val="0"/>
      <w:divBdr>
        <w:top w:val="none" w:sz="0" w:space="0" w:color="auto"/>
        <w:left w:val="none" w:sz="0" w:space="0" w:color="auto"/>
        <w:bottom w:val="none" w:sz="0" w:space="0" w:color="auto"/>
        <w:right w:val="none" w:sz="0" w:space="0" w:color="auto"/>
      </w:divBdr>
    </w:div>
    <w:div w:id="1588541458">
      <w:bodyDiv w:val="1"/>
      <w:marLeft w:val="0"/>
      <w:marRight w:val="0"/>
      <w:marTop w:val="0"/>
      <w:marBottom w:val="0"/>
      <w:divBdr>
        <w:top w:val="none" w:sz="0" w:space="0" w:color="auto"/>
        <w:left w:val="none" w:sz="0" w:space="0" w:color="auto"/>
        <w:bottom w:val="none" w:sz="0" w:space="0" w:color="auto"/>
        <w:right w:val="none" w:sz="0" w:space="0" w:color="auto"/>
      </w:divBdr>
    </w:div>
    <w:div w:id="1610428849">
      <w:bodyDiv w:val="1"/>
      <w:marLeft w:val="0"/>
      <w:marRight w:val="0"/>
      <w:marTop w:val="0"/>
      <w:marBottom w:val="0"/>
      <w:divBdr>
        <w:top w:val="none" w:sz="0" w:space="0" w:color="auto"/>
        <w:left w:val="none" w:sz="0" w:space="0" w:color="auto"/>
        <w:bottom w:val="none" w:sz="0" w:space="0" w:color="auto"/>
        <w:right w:val="none" w:sz="0" w:space="0" w:color="auto"/>
      </w:divBdr>
    </w:div>
    <w:div w:id="1675305930">
      <w:bodyDiv w:val="1"/>
      <w:marLeft w:val="0"/>
      <w:marRight w:val="0"/>
      <w:marTop w:val="0"/>
      <w:marBottom w:val="0"/>
      <w:divBdr>
        <w:top w:val="none" w:sz="0" w:space="0" w:color="auto"/>
        <w:left w:val="none" w:sz="0" w:space="0" w:color="auto"/>
        <w:bottom w:val="none" w:sz="0" w:space="0" w:color="auto"/>
        <w:right w:val="none" w:sz="0" w:space="0" w:color="auto"/>
      </w:divBdr>
    </w:div>
    <w:div w:id="1704551202">
      <w:bodyDiv w:val="1"/>
      <w:marLeft w:val="0"/>
      <w:marRight w:val="0"/>
      <w:marTop w:val="0"/>
      <w:marBottom w:val="0"/>
      <w:divBdr>
        <w:top w:val="none" w:sz="0" w:space="0" w:color="auto"/>
        <w:left w:val="none" w:sz="0" w:space="0" w:color="auto"/>
        <w:bottom w:val="none" w:sz="0" w:space="0" w:color="auto"/>
        <w:right w:val="none" w:sz="0" w:space="0" w:color="auto"/>
      </w:divBdr>
    </w:div>
    <w:div w:id="1704817686">
      <w:bodyDiv w:val="1"/>
      <w:marLeft w:val="0"/>
      <w:marRight w:val="0"/>
      <w:marTop w:val="0"/>
      <w:marBottom w:val="0"/>
      <w:divBdr>
        <w:top w:val="none" w:sz="0" w:space="0" w:color="auto"/>
        <w:left w:val="none" w:sz="0" w:space="0" w:color="auto"/>
        <w:bottom w:val="none" w:sz="0" w:space="0" w:color="auto"/>
        <w:right w:val="none" w:sz="0" w:space="0" w:color="auto"/>
      </w:divBdr>
    </w:div>
    <w:div w:id="1769033851">
      <w:bodyDiv w:val="1"/>
      <w:marLeft w:val="0"/>
      <w:marRight w:val="0"/>
      <w:marTop w:val="0"/>
      <w:marBottom w:val="0"/>
      <w:divBdr>
        <w:top w:val="none" w:sz="0" w:space="0" w:color="auto"/>
        <w:left w:val="none" w:sz="0" w:space="0" w:color="auto"/>
        <w:bottom w:val="none" w:sz="0" w:space="0" w:color="auto"/>
        <w:right w:val="none" w:sz="0" w:space="0" w:color="auto"/>
      </w:divBdr>
    </w:div>
    <w:div w:id="1834056398">
      <w:bodyDiv w:val="1"/>
      <w:marLeft w:val="0"/>
      <w:marRight w:val="0"/>
      <w:marTop w:val="0"/>
      <w:marBottom w:val="0"/>
      <w:divBdr>
        <w:top w:val="none" w:sz="0" w:space="0" w:color="auto"/>
        <w:left w:val="none" w:sz="0" w:space="0" w:color="auto"/>
        <w:bottom w:val="none" w:sz="0" w:space="0" w:color="auto"/>
        <w:right w:val="none" w:sz="0" w:space="0" w:color="auto"/>
      </w:divBdr>
    </w:div>
    <w:div w:id="1860508178">
      <w:bodyDiv w:val="1"/>
      <w:marLeft w:val="0"/>
      <w:marRight w:val="0"/>
      <w:marTop w:val="0"/>
      <w:marBottom w:val="0"/>
      <w:divBdr>
        <w:top w:val="none" w:sz="0" w:space="0" w:color="auto"/>
        <w:left w:val="none" w:sz="0" w:space="0" w:color="auto"/>
        <w:bottom w:val="none" w:sz="0" w:space="0" w:color="auto"/>
        <w:right w:val="none" w:sz="0" w:space="0" w:color="auto"/>
      </w:divBdr>
    </w:div>
    <w:div w:id="1870877519">
      <w:bodyDiv w:val="1"/>
      <w:marLeft w:val="0"/>
      <w:marRight w:val="0"/>
      <w:marTop w:val="0"/>
      <w:marBottom w:val="0"/>
      <w:divBdr>
        <w:top w:val="none" w:sz="0" w:space="0" w:color="auto"/>
        <w:left w:val="none" w:sz="0" w:space="0" w:color="auto"/>
        <w:bottom w:val="none" w:sz="0" w:space="0" w:color="auto"/>
        <w:right w:val="none" w:sz="0" w:space="0" w:color="auto"/>
      </w:divBdr>
    </w:div>
    <w:div w:id="1886331132">
      <w:bodyDiv w:val="1"/>
      <w:marLeft w:val="0"/>
      <w:marRight w:val="0"/>
      <w:marTop w:val="0"/>
      <w:marBottom w:val="0"/>
      <w:divBdr>
        <w:top w:val="none" w:sz="0" w:space="0" w:color="auto"/>
        <w:left w:val="none" w:sz="0" w:space="0" w:color="auto"/>
        <w:bottom w:val="none" w:sz="0" w:space="0" w:color="auto"/>
        <w:right w:val="none" w:sz="0" w:space="0" w:color="auto"/>
      </w:divBdr>
      <w:divsChild>
        <w:div w:id="1530603114">
          <w:marLeft w:val="0"/>
          <w:marRight w:val="0"/>
          <w:marTop w:val="0"/>
          <w:marBottom w:val="0"/>
          <w:divBdr>
            <w:top w:val="single" w:sz="2" w:space="0" w:color="D9D9E3"/>
            <w:left w:val="single" w:sz="2" w:space="0" w:color="D9D9E3"/>
            <w:bottom w:val="single" w:sz="2" w:space="0" w:color="D9D9E3"/>
            <w:right w:val="single" w:sz="2" w:space="0" w:color="D9D9E3"/>
          </w:divBdr>
          <w:divsChild>
            <w:div w:id="134032533">
              <w:marLeft w:val="0"/>
              <w:marRight w:val="0"/>
              <w:marTop w:val="0"/>
              <w:marBottom w:val="0"/>
              <w:divBdr>
                <w:top w:val="single" w:sz="2" w:space="0" w:color="D9D9E3"/>
                <w:left w:val="single" w:sz="2" w:space="0" w:color="D9D9E3"/>
                <w:bottom w:val="single" w:sz="2" w:space="0" w:color="D9D9E3"/>
                <w:right w:val="single" w:sz="2" w:space="0" w:color="D9D9E3"/>
              </w:divBdr>
              <w:divsChild>
                <w:div w:id="1195003800">
                  <w:marLeft w:val="0"/>
                  <w:marRight w:val="0"/>
                  <w:marTop w:val="0"/>
                  <w:marBottom w:val="0"/>
                  <w:divBdr>
                    <w:top w:val="single" w:sz="2" w:space="0" w:color="D9D9E3"/>
                    <w:left w:val="single" w:sz="2" w:space="0" w:color="D9D9E3"/>
                    <w:bottom w:val="single" w:sz="2" w:space="0" w:color="D9D9E3"/>
                    <w:right w:val="single" w:sz="2" w:space="0" w:color="D9D9E3"/>
                  </w:divBdr>
                  <w:divsChild>
                    <w:div w:id="1642885376">
                      <w:marLeft w:val="0"/>
                      <w:marRight w:val="0"/>
                      <w:marTop w:val="0"/>
                      <w:marBottom w:val="0"/>
                      <w:divBdr>
                        <w:top w:val="single" w:sz="2" w:space="0" w:color="D9D9E3"/>
                        <w:left w:val="single" w:sz="2" w:space="0" w:color="D9D9E3"/>
                        <w:bottom w:val="single" w:sz="2" w:space="0" w:color="D9D9E3"/>
                        <w:right w:val="single" w:sz="2" w:space="0" w:color="D9D9E3"/>
                      </w:divBdr>
                      <w:divsChild>
                        <w:div w:id="1279994649">
                          <w:marLeft w:val="0"/>
                          <w:marRight w:val="0"/>
                          <w:marTop w:val="0"/>
                          <w:marBottom w:val="0"/>
                          <w:divBdr>
                            <w:top w:val="single" w:sz="2" w:space="0" w:color="auto"/>
                            <w:left w:val="single" w:sz="2" w:space="0" w:color="auto"/>
                            <w:bottom w:val="single" w:sz="6" w:space="0" w:color="auto"/>
                            <w:right w:val="single" w:sz="2" w:space="0" w:color="auto"/>
                          </w:divBdr>
                          <w:divsChild>
                            <w:div w:id="1784763743">
                              <w:marLeft w:val="0"/>
                              <w:marRight w:val="0"/>
                              <w:marTop w:val="100"/>
                              <w:marBottom w:val="100"/>
                              <w:divBdr>
                                <w:top w:val="single" w:sz="2" w:space="0" w:color="D9D9E3"/>
                                <w:left w:val="single" w:sz="2" w:space="0" w:color="D9D9E3"/>
                                <w:bottom w:val="single" w:sz="2" w:space="0" w:color="D9D9E3"/>
                                <w:right w:val="single" w:sz="2" w:space="0" w:color="D9D9E3"/>
                              </w:divBdr>
                              <w:divsChild>
                                <w:div w:id="482043884">
                                  <w:marLeft w:val="0"/>
                                  <w:marRight w:val="0"/>
                                  <w:marTop w:val="0"/>
                                  <w:marBottom w:val="0"/>
                                  <w:divBdr>
                                    <w:top w:val="single" w:sz="2" w:space="0" w:color="D9D9E3"/>
                                    <w:left w:val="single" w:sz="2" w:space="0" w:color="D9D9E3"/>
                                    <w:bottom w:val="single" w:sz="2" w:space="0" w:color="D9D9E3"/>
                                    <w:right w:val="single" w:sz="2" w:space="0" w:color="D9D9E3"/>
                                  </w:divBdr>
                                  <w:divsChild>
                                    <w:div w:id="2072656610">
                                      <w:marLeft w:val="0"/>
                                      <w:marRight w:val="0"/>
                                      <w:marTop w:val="0"/>
                                      <w:marBottom w:val="0"/>
                                      <w:divBdr>
                                        <w:top w:val="single" w:sz="2" w:space="0" w:color="D9D9E3"/>
                                        <w:left w:val="single" w:sz="2" w:space="0" w:color="D9D9E3"/>
                                        <w:bottom w:val="single" w:sz="2" w:space="0" w:color="D9D9E3"/>
                                        <w:right w:val="single" w:sz="2" w:space="0" w:color="D9D9E3"/>
                                      </w:divBdr>
                                      <w:divsChild>
                                        <w:div w:id="132135393">
                                          <w:marLeft w:val="0"/>
                                          <w:marRight w:val="0"/>
                                          <w:marTop w:val="0"/>
                                          <w:marBottom w:val="0"/>
                                          <w:divBdr>
                                            <w:top w:val="single" w:sz="2" w:space="0" w:color="D9D9E3"/>
                                            <w:left w:val="single" w:sz="2" w:space="0" w:color="D9D9E3"/>
                                            <w:bottom w:val="single" w:sz="2" w:space="0" w:color="D9D9E3"/>
                                            <w:right w:val="single" w:sz="2" w:space="0" w:color="D9D9E3"/>
                                          </w:divBdr>
                                          <w:divsChild>
                                            <w:div w:id="366626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098751525">
          <w:marLeft w:val="0"/>
          <w:marRight w:val="0"/>
          <w:marTop w:val="0"/>
          <w:marBottom w:val="0"/>
          <w:divBdr>
            <w:top w:val="none" w:sz="0" w:space="0" w:color="auto"/>
            <w:left w:val="none" w:sz="0" w:space="0" w:color="auto"/>
            <w:bottom w:val="none" w:sz="0" w:space="0" w:color="auto"/>
            <w:right w:val="none" w:sz="0" w:space="0" w:color="auto"/>
          </w:divBdr>
        </w:div>
      </w:divsChild>
    </w:div>
    <w:div w:id="1956524028">
      <w:bodyDiv w:val="1"/>
      <w:marLeft w:val="0"/>
      <w:marRight w:val="0"/>
      <w:marTop w:val="0"/>
      <w:marBottom w:val="0"/>
      <w:divBdr>
        <w:top w:val="none" w:sz="0" w:space="0" w:color="auto"/>
        <w:left w:val="none" w:sz="0" w:space="0" w:color="auto"/>
        <w:bottom w:val="none" w:sz="0" w:space="0" w:color="auto"/>
        <w:right w:val="none" w:sz="0" w:space="0" w:color="auto"/>
      </w:divBdr>
    </w:div>
    <w:div w:id="1969431517">
      <w:bodyDiv w:val="1"/>
      <w:marLeft w:val="0"/>
      <w:marRight w:val="0"/>
      <w:marTop w:val="0"/>
      <w:marBottom w:val="0"/>
      <w:divBdr>
        <w:top w:val="none" w:sz="0" w:space="0" w:color="auto"/>
        <w:left w:val="none" w:sz="0" w:space="0" w:color="auto"/>
        <w:bottom w:val="none" w:sz="0" w:space="0" w:color="auto"/>
        <w:right w:val="none" w:sz="0" w:space="0" w:color="auto"/>
      </w:divBdr>
      <w:divsChild>
        <w:div w:id="1867592997">
          <w:marLeft w:val="547"/>
          <w:marRight w:val="0"/>
          <w:marTop w:val="120"/>
          <w:marBottom w:val="0"/>
          <w:divBdr>
            <w:top w:val="none" w:sz="0" w:space="0" w:color="auto"/>
            <w:left w:val="none" w:sz="0" w:space="0" w:color="auto"/>
            <w:bottom w:val="none" w:sz="0" w:space="0" w:color="auto"/>
            <w:right w:val="none" w:sz="0" w:space="0" w:color="auto"/>
          </w:divBdr>
        </w:div>
        <w:div w:id="2099714403">
          <w:marLeft w:val="547"/>
          <w:marRight w:val="0"/>
          <w:marTop w:val="120"/>
          <w:marBottom w:val="0"/>
          <w:divBdr>
            <w:top w:val="none" w:sz="0" w:space="0" w:color="auto"/>
            <w:left w:val="none" w:sz="0" w:space="0" w:color="auto"/>
            <w:bottom w:val="none" w:sz="0" w:space="0" w:color="auto"/>
            <w:right w:val="none" w:sz="0" w:space="0" w:color="auto"/>
          </w:divBdr>
        </w:div>
      </w:divsChild>
    </w:div>
    <w:div w:id="1976250987">
      <w:bodyDiv w:val="1"/>
      <w:marLeft w:val="0"/>
      <w:marRight w:val="0"/>
      <w:marTop w:val="0"/>
      <w:marBottom w:val="0"/>
      <w:divBdr>
        <w:top w:val="none" w:sz="0" w:space="0" w:color="auto"/>
        <w:left w:val="none" w:sz="0" w:space="0" w:color="auto"/>
        <w:bottom w:val="none" w:sz="0" w:space="0" w:color="auto"/>
        <w:right w:val="none" w:sz="0" w:space="0" w:color="auto"/>
      </w:divBdr>
    </w:div>
    <w:div w:id="2000500341">
      <w:bodyDiv w:val="1"/>
      <w:marLeft w:val="0"/>
      <w:marRight w:val="0"/>
      <w:marTop w:val="0"/>
      <w:marBottom w:val="0"/>
      <w:divBdr>
        <w:top w:val="none" w:sz="0" w:space="0" w:color="auto"/>
        <w:left w:val="none" w:sz="0" w:space="0" w:color="auto"/>
        <w:bottom w:val="none" w:sz="0" w:space="0" w:color="auto"/>
        <w:right w:val="none" w:sz="0" w:space="0" w:color="auto"/>
      </w:divBdr>
      <w:divsChild>
        <w:div w:id="96171215">
          <w:marLeft w:val="1166"/>
          <w:marRight w:val="0"/>
          <w:marTop w:val="200"/>
          <w:marBottom w:val="0"/>
          <w:divBdr>
            <w:top w:val="none" w:sz="0" w:space="0" w:color="auto"/>
            <w:left w:val="none" w:sz="0" w:space="0" w:color="auto"/>
            <w:bottom w:val="none" w:sz="0" w:space="0" w:color="auto"/>
            <w:right w:val="none" w:sz="0" w:space="0" w:color="auto"/>
          </w:divBdr>
        </w:div>
        <w:div w:id="478226775">
          <w:marLeft w:val="547"/>
          <w:marRight w:val="0"/>
          <w:marTop w:val="200"/>
          <w:marBottom w:val="0"/>
          <w:divBdr>
            <w:top w:val="none" w:sz="0" w:space="0" w:color="auto"/>
            <w:left w:val="none" w:sz="0" w:space="0" w:color="auto"/>
            <w:bottom w:val="none" w:sz="0" w:space="0" w:color="auto"/>
            <w:right w:val="none" w:sz="0" w:space="0" w:color="auto"/>
          </w:divBdr>
        </w:div>
        <w:div w:id="480998037">
          <w:marLeft w:val="547"/>
          <w:marRight w:val="0"/>
          <w:marTop w:val="200"/>
          <w:marBottom w:val="0"/>
          <w:divBdr>
            <w:top w:val="none" w:sz="0" w:space="0" w:color="auto"/>
            <w:left w:val="none" w:sz="0" w:space="0" w:color="auto"/>
            <w:bottom w:val="none" w:sz="0" w:space="0" w:color="auto"/>
            <w:right w:val="none" w:sz="0" w:space="0" w:color="auto"/>
          </w:divBdr>
        </w:div>
        <w:div w:id="1194801878">
          <w:marLeft w:val="547"/>
          <w:marRight w:val="0"/>
          <w:marTop w:val="200"/>
          <w:marBottom w:val="0"/>
          <w:divBdr>
            <w:top w:val="none" w:sz="0" w:space="0" w:color="auto"/>
            <w:left w:val="none" w:sz="0" w:space="0" w:color="auto"/>
            <w:bottom w:val="none" w:sz="0" w:space="0" w:color="auto"/>
            <w:right w:val="none" w:sz="0" w:space="0" w:color="auto"/>
          </w:divBdr>
        </w:div>
        <w:div w:id="1253660912">
          <w:marLeft w:val="1166"/>
          <w:marRight w:val="0"/>
          <w:marTop w:val="200"/>
          <w:marBottom w:val="0"/>
          <w:divBdr>
            <w:top w:val="none" w:sz="0" w:space="0" w:color="auto"/>
            <w:left w:val="none" w:sz="0" w:space="0" w:color="auto"/>
            <w:bottom w:val="none" w:sz="0" w:space="0" w:color="auto"/>
            <w:right w:val="none" w:sz="0" w:space="0" w:color="auto"/>
          </w:divBdr>
        </w:div>
        <w:div w:id="1500265496">
          <w:marLeft w:val="1166"/>
          <w:marRight w:val="0"/>
          <w:marTop w:val="200"/>
          <w:marBottom w:val="0"/>
          <w:divBdr>
            <w:top w:val="none" w:sz="0" w:space="0" w:color="auto"/>
            <w:left w:val="none" w:sz="0" w:space="0" w:color="auto"/>
            <w:bottom w:val="none" w:sz="0" w:space="0" w:color="auto"/>
            <w:right w:val="none" w:sz="0" w:space="0" w:color="auto"/>
          </w:divBdr>
        </w:div>
        <w:div w:id="1833370435">
          <w:marLeft w:val="547"/>
          <w:marRight w:val="0"/>
          <w:marTop w:val="200"/>
          <w:marBottom w:val="0"/>
          <w:divBdr>
            <w:top w:val="none" w:sz="0" w:space="0" w:color="auto"/>
            <w:left w:val="none" w:sz="0" w:space="0" w:color="auto"/>
            <w:bottom w:val="none" w:sz="0" w:space="0" w:color="auto"/>
            <w:right w:val="none" w:sz="0" w:space="0" w:color="auto"/>
          </w:divBdr>
        </w:div>
      </w:divsChild>
    </w:div>
    <w:div w:id="2010787178">
      <w:bodyDiv w:val="1"/>
      <w:marLeft w:val="0"/>
      <w:marRight w:val="0"/>
      <w:marTop w:val="0"/>
      <w:marBottom w:val="0"/>
      <w:divBdr>
        <w:top w:val="none" w:sz="0" w:space="0" w:color="auto"/>
        <w:left w:val="none" w:sz="0" w:space="0" w:color="auto"/>
        <w:bottom w:val="none" w:sz="0" w:space="0" w:color="auto"/>
        <w:right w:val="none" w:sz="0" w:space="0" w:color="auto"/>
      </w:divBdr>
    </w:div>
    <w:div w:id="2058621633">
      <w:bodyDiv w:val="1"/>
      <w:marLeft w:val="0"/>
      <w:marRight w:val="0"/>
      <w:marTop w:val="0"/>
      <w:marBottom w:val="0"/>
      <w:divBdr>
        <w:top w:val="none" w:sz="0" w:space="0" w:color="auto"/>
        <w:left w:val="none" w:sz="0" w:space="0" w:color="auto"/>
        <w:bottom w:val="none" w:sz="0" w:space="0" w:color="auto"/>
        <w:right w:val="none" w:sz="0" w:space="0" w:color="auto"/>
      </w:divBdr>
    </w:div>
    <w:div w:id="2063480319">
      <w:bodyDiv w:val="1"/>
      <w:marLeft w:val="0"/>
      <w:marRight w:val="0"/>
      <w:marTop w:val="0"/>
      <w:marBottom w:val="0"/>
      <w:divBdr>
        <w:top w:val="none" w:sz="0" w:space="0" w:color="auto"/>
        <w:left w:val="none" w:sz="0" w:space="0" w:color="auto"/>
        <w:bottom w:val="none" w:sz="0" w:space="0" w:color="auto"/>
        <w:right w:val="none" w:sz="0" w:space="0" w:color="auto"/>
      </w:divBdr>
    </w:div>
    <w:div w:id="2067213997">
      <w:bodyDiv w:val="1"/>
      <w:marLeft w:val="0"/>
      <w:marRight w:val="0"/>
      <w:marTop w:val="0"/>
      <w:marBottom w:val="0"/>
      <w:divBdr>
        <w:top w:val="none" w:sz="0" w:space="0" w:color="auto"/>
        <w:left w:val="none" w:sz="0" w:space="0" w:color="auto"/>
        <w:bottom w:val="none" w:sz="0" w:space="0" w:color="auto"/>
        <w:right w:val="none" w:sz="0" w:space="0" w:color="auto"/>
      </w:divBdr>
    </w:div>
    <w:div w:id="2095323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hyperlink" Target="https://www.physio-pedia.com/Complex_Regional_Pain_Syndrome_(CRPS)" TargetMode="External"/><Relationship Id="rId84" Type="http://schemas.openxmlformats.org/officeDocument/2006/relationships/image" Target="media/image68.jpeg"/><Relationship Id="rId16" Type="http://schemas.openxmlformats.org/officeDocument/2006/relationships/image" Target="media/image9.jpeg"/><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hyperlink" Target="https://www.physio-pedia.com/Shock" TargetMode="External"/><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2.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hyperlink" Target="https://www.physio-pedia.com/Heterotopic_Ossification" TargetMode="External"/><Relationship Id="rId69" Type="http://schemas.openxmlformats.org/officeDocument/2006/relationships/image" Target="media/image53.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footer" Target="footer1.xml"/><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hyperlink" Target="https://www.physio-pedia.com/Compartment_Syndrome" TargetMode="External"/><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jpeg"/><Relationship Id="rId54" Type="http://schemas.openxmlformats.org/officeDocument/2006/relationships/image" Target="media/image47.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7.jpeg"/><Relationship Id="rId60" Type="http://schemas.openxmlformats.org/officeDocument/2006/relationships/hyperlink" Target="https://www.physio-pedia.com/Deep_Vein_Thrombosis" TargetMode="External"/><Relationship Id="rId65" Type="http://schemas.openxmlformats.org/officeDocument/2006/relationships/hyperlink" Target="https://www.physio-pedia.com/Bone_Healing" TargetMode="External"/><Relationship Id="rId81" Type="http://schemas.openxmlformats.org/officeDocument/2006/relationships/image" Target="media/image65.png"/><Relationship Id="rId86" Type="http://schemas.openxmlformats.org/officeDocument/2006/relationships/image" Target="media/image70.jpeg"/><Relationship Id="rId130" Type="http://schemas.openxmlformats.org/officeDocument/2006/relationships/image" Target="media/image114.png"/><Relationship Id="rId135"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93.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0.gif"/><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theme" Target="theme/theme1.xml"/><Relationship Id="rId61" Type="http://schemas.openxmlformats.org/officeDocument/2006/relationships/hyperlink" Target="https://www.physio-pedia.com/Pulmonary_Embolism" TargetMode="External"/><Relationship Id="rId82" Type="http://schemas.openxmlformats.org/officeDocument/2006/relationships/image" Target="media/image66.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1.png"/><Relationship Id="rId100" Type="http://schemas.openxmlformats.org/officeDocument/2006/relationships/image" Target="media/image84.jpeg"/><Relationship Id="rId105" Type="http://schemas.openxmlformats.org/officeDocument/2006/relationships/image" Target="media/image89.png"/><Relationship Id="rId126" Type="http://schemas.openxmlformats.org/officeDocument/2006/relationships/image" Target="media/image110.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1.png"/><Relationship Id="rId116" Type="http://schemas.openxmlformats.org/officeDocument/2006/relationships/image" Target="media/image100.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hyperlink" Target="https://langs.physio-pedia.com/uk/infection-prevention-and-control-uk" TargetMode="External"/><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hyperlink" Target="https://www.physio-pedia.com/Diabetes_Mellitus_Type_2" TargetMode="Externa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hyperlink" Target="https://langs.physio-pedia.com/uk/fracture-uk" TargetMode="External"/><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hyperlink" Target="https://langs.physio-pedia.com/uk/complications-post-amputation-u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A291C2-9138-4041-A1C8-4357518EC1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567</TotalTime>
  <Pages>140</Pages>
  <Words>39062</Words>
  <Characters>222660</Characters>
  <Application>Microsoft Office Word</Application>
  <DocSecurity>0</DocSecurity>
  <Lines>1855</Lines>
  <Paragraphs>522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 Бессарабова</dc:creator>
  <cp:keywords/>
  <dc:description/>
  <cp:lastModifiedBy>user</cp:lastModifiedBy>
  <cp:revision>184</cp:revision>
  <dcterms:created xsi:type="dcterms:W3CDTF">2024-03-29T12:04:00Z</dcterms:created>
  <dcterms:modified xsi:type="dcterms:W3CDTF">2024-04-15T06:27:00Z</dcterms:modified>
</cp:coreProperties>
</file>