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10" w:rsidRPr="00F2176E" w:rsidRDefault="00D91F9F">
      <w:pPr>
        <w:suppressAutoHyphens w:val="0"/>
        <w:spacing w:line="240" w:lineRule="auto"/>
        <w:ind w:firstLine="0"/>
        <w:jc w:val="center"/>
        <w:rPr>
          <w:rFonts w:eastAsia="Times New Roman"/>
          <w:i/>
          <w:sz w:val="26"/>
          <w:szCs w:val="24"/>
          <w:lang w:eastAsia="ru-RU"/>
        </w:rPr>
      </w:pPr>
      <w:r w:rsidRPr="00F2176E">
        <w:rPr>
          <w:rFonts w:eastAsia="Times New Roman"/>
          <w:szCs w:val="28"/>
          <w:lang w:eastAsia="ru-RU"/>
        </w:rPr>
        <w:t>МІНІСТЕРСТВО ОСВІТИ І НАУКИ УКРАЇНИ</w:t>
      </w:r>
    </w:p>
    <w:p w:rsidR="004D0C10" w:rsidRPr="00F2176E" w:rsidRDefault="00D91F9F">
      <w:pPr>
        <w:suppressAutoHyphens w:val="0"/>
        <w:spacing w:line="240" w:lineRule="auto"/>
        <w:ind w:firstLine="0"/>
        <w:jc w:val="center"/>
        <w:rPr>
          <w:rFonts w:eastAsia="Times New Roman"/>
          <w:b/>
          <w:szCs w:val="28"/>
          <w:lang w:eastAsia="ru-RU"/>
        </w:rPr>
      </w:pPr>
      <w:r w:rsidRPr="00F2176E">
        <w:rPr>
          <w:rFonts w:eastAsia="Times New Roman"/>
          <w:szCs w:val="28"/>
          <w:lang w:eastAsia="ru-RU"/>
        </w:rPr>
        <w:t>ЗАПОРІЗЬКИЙ НАЦІОНАЛЬНИЙ УНІВЕРСИТЕТ</w:t>
      </w:r>
    </w:p>
    <w:p w:rsidR="004D0C10" w:rsidRPr="00F2176E" w:rsidRDefault="004D0C10">
      <w:pPr>
        <w:suppressAutoHyphens w:val="0"/>
        <w:spacing w:line="240" w:lineRule="auto"/>
        <w:ind w:firstLine="0"/>
        <w:jc w:val="center"/>
        <w:rPr>
          <w:rFonts w:eastAsia="Times New Roman"/>
          <w:szCs w:val="28"/>
          <w:lang w:eastAsia="ru-RU"/>
        </w:rPr>
      </w:pPr>
    </w:p>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Cs w:val="28"/>
          <w:lang w:eastAsia="ru-RU"/>
        </w:rPr>
        <w:t>ФАКУЛЬТЕТ ФІЗИЧНОГО ВИХОВАННЯ</w:t>
      </w:r>
    </w:p>
    <w:p w:rsidR="004D0C10" w:rsidRPr="00F2176E" w:rsidRDefault="004D0C10">
      <w:pPr>
        <w:suppressAutoHyphens w:val="0"/>
        <w:spacing w:line="240" w:lineRule="auto"/>
        <w:ind w:firstLine="0"/>
        <w:jc w:val="center"/>
        <w:rPr>
          <w:rFonts w:eastAsia="Times New Roman"/>
          <w:szCs w:val="28"/>
          <w:lang w:eastAsia="ru-RU"/>
        </w:rPr>
      </w:pPr>
    </w:p>
    <w:p w:rsidR="004D0C10" w:rsidRPr="00F2176E" w:rsidRDefault="00966C20">
      <w:pPr>
        <w:suppressAutoHyphens w:val="0"/>
        <w:spacing w:line="240" w:lineRule="auto"/>
        <w:ind w:firstLine="0"/>
        <w:jc w:val="center"/>
        <w:rPr>
          <w:rFonts w:eastAsia="Times New Roman"/>
          <w:sz w:val="24"/>
          <w:szCs w:val="24"/>
          <w:lang w:eastAsia="ru-RU"/>
        </w:rPr>
      </w:pPr>
      <w:r w:rsidRPr="00F2176E">
        <w:rPr>
          <w:rFonts w:eastAsia="Times New Roman"/>
          <w:szCs w:val="28"/>
          <w:lang w:eastAsia="ru-RU"/>
        </w:rPr>
        <w:t>КАФЕДРА ТЕОРІЇ ТА МЕТОДИКИ ФІЗИЧНОЇ КУЛЬТУРИ І СПОРТУ</w:t>
      </w:r>
    </w:p>
    <w:p w:rsidR="004D0C10" w:rsidRPr="00F2176E" w:rsidRDefault="004D0C10">
      <w:pPr>
        <w:suppressAutoHyphens w:val="0"/>
        <w:spacing w:line="240" w:lineRule="auto"/>
        <w:ind w:firstLine="0"/>
        <w:jc w:val="center"/>
        <w:rPr>
          <w:rFonts w:eastAsia="Times New Roman"/>
          <w:sz w:val="16"/>
          <w:szCs w:val="24"/>
          <w:lang w:eastAsia="ru-RU"/>
        </w:rPr>
      </w:pPr>
    </w:p>
    <w:p w:rsidR="004D0C10" w:rsidRPr="00F2176E" w:rsidRDefault="004D0C10">
      <w:pPr>
        <w:suppressAutoHyphens w:val="0"/>
        <w:spacing w:line="240" w:lineRule="auto"/>
        <w:ind w:firstLine="0"/>
        <w:jc w:val="center"/>
        <w:rPr>
          <w:rFonts w:eastAsia="Times New Roman"/>
          <w:szCs w:val="28"/>
          <w:lang w:eastAsia="ru-RU"/>
        </w:rPr>
      </w:pPr>
    </w:p>
    <w:p w:rsidR="004D0C10" w:rsidRPr="00F2176E" w:rsidRDefault="004D0C10">
      <w:pPr>
        <w:suppressAutoHyphens w:val="0"/>
        <w:spacing w:line="240" w:lineRule="auto"/>
        <w:ind w:firstLine="0"/>
        <w:jc w:val="center"/>
        <w:rPr>
          <w:rFonts w:eastAsia="Times New Roman"/>
          <w:szCs w:val="28"/>
          <w:highlight w:val="yellow"/>
          <w:lang w:eastAsia="ru-RU"/>
        </w:rPr>
      </w:pPr>
    </w:p>
    <w:p w:rsidR="004D0C10" w:rsidRPr="00F2176E" w:rsidRDefault="004D0C10">
      <w:pPr>
        <w:suppressAutoHyphens w:val="0"/>
        <w:spacing w:line="240" w:lineRule="auto"/>
        <w:ind w:firstLine="0"/>
        <w:jc w:val="center"/>
        <w:rPr>
          <w:rFonts w:eastAsia="Times New Roman"/>
          <w:szCs w:val="28"/>
          <w:highlight w:val="yellow"/>
          <w:lang w:eastAsia="ru-RU"/>
        </w:rPr>
      </w:pPr>
    </w:p>
    <w:p w:rsidR="004D0C10" w:rsidRPr="00F2176E" w:rsidRDefault="004D0C10">
      <w:pPr>
        <w:suppressAutoHyphens w:val="0"/>
        <w:spacing w:line="240" w:lineRule="auto"/>
        <w:ind w:firstLine="0"/>
        <w:jc w:val="center"/>
        <w:rPr>
          <w:rFonts w:eastAsia="Times New Roman"/>
          <w:szCs w:val="28"/>
          <w:highlight w:val="yellow"/>
          <w:lang w:eastAsia="ru-RU"/>
        </w:rPr>
      </w:pPr>
    </w:p>
    <w:p w:rsidR="004D0C10" w:rsidRPr="00F2176E" w:rsidRDefault="004D0C10">
      <w:pPr>
        <w:suppressAutoHyphens w:val="0"/>
        <w:spacing w:line="240" w:lineRule="auto"/>
        <w:ind w:firstLine="0"/>
        <w:jc w:val="center"/>
        <w:rPr>
          <w:rFonts w:eastAsia="Times New Roman"/>
          <w:szCs w:val="28"/>
          <w:highlight w:val="yellow"/>
          <w:lang w:eastAsia="ru-RU"/>
        </w:rPr>
      </w:pPr>
    </w:p>
    <w:p w:rsidR="004D0C10" w:rsidRPr="00F2176E" w:rsidRDefault="004D0C10">
      <w:pPr>
        <w:suppressAutoHyphens w:val="0"/>
        <w:spacing w:line="240" w:lineRule="auto"/>
        <w:ind w:firstLine="0"/>
        <w:jc w:val="center"/>
        <w:rPr>
          <w:rFonts w:eastAsia="Times New Roman"/>
          <w:szCs w:val="28"/>
          <w:highlight w:val="yellow"/>
          <w:lang w:eastAsia="ru-RU"/>
        </w:rPr>
      </w:pPr>
    </w:p>
    <w:p w:rsidR="004D0C10" w:rsidRPr="00F2176E" w:rsidRDefault="004D0C10">
      <w:pPr>
        <w:suppressAutoHyphens w:val="0"/>
        <w:spacing w:line="240" w:lineRule="auto"/>
        <w:ind w:firstLine="0"/>
        <w:jc w:val="center"/>
        <w:rPr>
          <w:rFonts w:eastAsia="Times New Roman"/>
          <w:szCs w:val="28"/>
          <w:highlight w:val="yellow"/>
          <w:lang w:eastAsia="ru-RU"/>
        </w:rPr>
      </w:pPr>
    </w:p>
    <w:p w:rsidR="004D0C10" w:rsidRPr="00F2176E" w:rsidRDefault="004D0C10">
      <w:pPr>
        <w:suppressAutoHyphens w:val="0"/>
        <w:spacing w:line="240" w:lineRule="auto"/>
        <w:ind w:firstLine="0"/>
        <w:jc w:val="center"/>
        <w:rPr>
          <w:rFonts w:eastAsia="Times New Roman"/>
          <w:szCs w:val="28"/>
          <w:highlight w:val="yellow"/>
          <w:lang w:eastAsia="ru-RU"/>
        </w:rPr>
      </w:pPr>
    </w:p>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36"/>
          <w:szCs w:val="36"/>
          <w:lang w:eastAsia="ru-RU"/>
        </w:rPr>
        <w:t>Кваліфікаційна робота магістра</w:t>
      </w:r>
    </w:p>
    <w:p w:rsidR="004D0C10" w:rsidRPr="00F2176E" w:rsidRDefault="004D0C10">
      <w:pPr>
        <w:suppressAutoHyphens w:val="0"/>
        <w:spacing w:line="240" w:lineRule="auto"/>
        <w:ind w:firstLine="0"/>
        <w:jc w:val="center"/>
        <w:rPr>
          <w:rFonts w:eastAsia="Times New Roman"/>
          <w:szCs w:val="24"/>
          <w:lang w:eastAsia="ru-RU"/>
        </w:rPr>
      </w:pPr>
    </w:p>
    <w:p w:rsidR="004D0C10" w:rsidRPr="00F2176E" w:rsidRDefault="004D0C10">
      <w:pPr>
        <w:suppressAutoHyphens w:val="0"/>
        <w:spacing w:line="240" w:lineRule="auto"/>
        <w:ind w:firstLine="0"/>
        <w:jc w:val="center"/>
        <w:rPr>
          <w:rFonts w:eastAsia="Times New Roman"/>
          <w:sz w:val="16"/>
          <w:szCs w:val="24"/>
          <w:lang w:eastAsia="ru-RU"/>
        </w:rPr>
      </w:pPr>
    </w:p>
    <w:p w:rsidR="004D0C10" w:rsidRPr="00F2176E" w:rsidRDefault="004D0C10">
      <w:pPr>
        <w:suppressAutoHyphens w:val="0"/>
        <w:spacing w:line="240" w:lineRule="auto"/>
        <w:ind w:firstLine="0"/>
        <w:jc w:val="center"/>
        <w:rPr>
          <w:rFonts w:eastAsia="Times New Roman"/>
          <w:szCs w:val="28"/>
          <w:lang w:eastAsia="ru-RU"/>
        </w:rPr>
      </w:pPr>
    </w:p>
    <w:p w:rsidR="004D0C10" w:rsidRPr="00F2176E" w:rsidRDefault="00D91F9F">
      <w:pPr>
        <w:suppressAutoHyphens w:val="0"/>
        <w:spacing w:line="240" w:lineRule="auto"/>
        <w:ind w:firstLine="0"/>
        <w:jc w:val="center"/>
        <w:rPr>
          <w:rFonts w:eastAsia="Times New Roman"/>
          <w:szCs w:val="24"/>
          <w:highlight w:val="yellow"/>
          <w:lang w:eastAsia="ru-RU"/>
        </w:rPr>
      </w:pPr>
      <w:r w:rsidRPr="00F2176E">
        <w:rPr>
          <w:rFonts w:eastAsia="Times New Roman"/>
          <w:szCs w:val="28"/>
          <w:lang w:eastAsia="ru-RU"/>
        </w:rPr>
        <w:t>на тему</w:t>
      </w:r>
      <w:r w:rsidRPr="00F2176E">
        <w:rPr>
          <w:rFonts w:eastAsia="Times New Roman"/>
          <w:b/>
          <w:szCs w:val="28"/>
          <w:lang w:val="ru-RU" w:eastAsia="uk-UA"/>
        </w:rPr>
        <w:t xml:space="preserve"> РОЗВИТОК РУХОВИХ ЗДІБНОСТЕЙ </w:t>
      </w:r>
      <w:r w:rsidRPr="00F2176E">
        <w:rPr>
          <w:rFonts w:eastAsia="Times New Roman"/>
          <w:b/>
          <w:szCs w:val="28"/>
          <w:lang w:eastAsia="uk-UA"/>
        </w:rPr>
        <w:t>ДІТЕЙ СТАРШОГО ДОШКІЛЬНОГО ВІКУ</w:t>
      </w:r>
      <w:r w:rsidRPr="00F2176E">
        <w:rPr>
          <w:rFonts w:eastAsia="Times New Roman"/>
          <w:b/>
          <w:szCs w:val="28"/>
          <w:lang w:val="ru-RU" w:eastAsia="uk-UA"/>
        </w:rPr>
        <w:t xml:space="preserve"> ЗАСОБАМИ ІГРОРИТМІКИ</w:t>
      </w:r>
    </w:p>
    <w:p w:rsidR="004D0C10" w:rsidRPr="00F2176E" w:rsidRDefault="004D0C10">
      <w:pPr>
        <w:suppressAutoHyphens w:val="0"/>
        <w:spacing w:line="240" w:lineRule="auto"/>
        <w:ind w:firstLine="0"/>
        <w:jc w:val="center"/>
        <w:rPr>
          <w:rFonts w:eastAsia="Times New Roman"/>
          <w:szCs w:val="24"/>
          <w:highlight w:val="yellow"/>
          <w:lang w:eastAsia="ru-RU"/>
        </w:rPr>
      </w:pPr>
    </w:p>
    <w:p w:rsidR="004D0C10" w:rsidRPr="00F2176E" w:rsidRDefault="004D0C10">
      <w:pPr>
        <w:suppressAutoHyphens w:val="0"/>
        <w:spacing w:line="240" w:lineRule="auto"/>
        <w:ind w:firstLine="0"/>
        <w:jc w:val="center"/>
        <w:rPr>
          <w:rFonts w:eastAsia="Times New Roman"/>
          <w:szCs w:val="24"/>
          <w:highlight w:val="yellow"/>
          <w:lang w:eastAsia="ru-RU"/>
        </w:rPr>
      </w:pPr>
    </w:p>
    <w:p w:rsidR="004D0C10" w:rsidRPr="00F2176E" w:rsidRDefault="004D0C10">
      <w:pPr>
        <w:suppressAutoHyphens w:val="0"/>
        <w:spacing w:line="240" w:lineRule="auto"/>
        <w:ind w:firstLine="0"/>
        <w:jc w:val="center"/>
        <w:rPr>
          <w:rFonts w:eastAsia="Times New Roman"/>
          <w:szCs w:val="24"/>
          <w:highlight w:val="yellow"/>
          <w:lang w:eastAsia="ru-RU"/>
        </w:rPr>
      </w:pPr>
    </w:p>
    <w:p w:rsidR="004D0C10" w:rsidRPr="00F2176E" w:rsidRDefault="00D91F9F">
      <w:pPr>
        <w:ind w:left="3544" w:firstLine="0"/>
        <w:rPr>
          <w:szCs w:val="28"/>
        </w:rPr>
      </w:pPr>
      <w:r w:rsidRPr="00F2176E">
        <w:rPr>
          <w:szCs w:val="28"/>
        </w:rPr>
        <w:t>Викона</w:t>
      </w:r>
      <w:r w:rsidRPr="00F2176E">
        <w:rPr>
          <w:szCs w:val="28"/>
          <w:lang w:val="ru-RU"/>
        </w:rPr>
        <w:t>ла</w:t>
      </w:r>
      <w:r w:rsidRPr="00F2176E">
        <w:rPr>
          <w:szCs w:val="28"/>
        </w:rPr>
        <w:t>: студент</w:t>
      </w:r>
      <w:r w:rsidRPr="00F2176E">
        <w:rPr>
          <w:szCs w:val="28"/>
          <w:lang w:val="ru-RU"/>
        </w:rPr>
        <w:t>ка</w:t>
      </w:r>
      <w:r w:rsidRPr="00F2176E">
        <w:rPr>
          <w:szCs w:val="28"/>
        </w:rPr>
        <w:t xml:space="preserve"> 2 курсу, групи 8.0178-ф</w:t>
      </w:r>
    </w:p>
    <w:p w:rsidR="004D0C10" w:rsidRPr="00F2176E" w:rsidRDefault="00D91F9F">
      <w:pPr>
        <w:ind w:left="3544" w:firstLine="0"/>
        <w:rPr>
          <w:szCs w:val="28"/>
        </w:rPr>
      </w:pPr>
      <w:r w:rsidRPr="00F2176E">
        <w:rPr>
          <w:szCs w:val="28"/>
        </w:rPr>
        <w:t xml:space="preserve">спеціальності 017 фізична культура і спорт </w:t>
      </w:r>
    </w:p>
    <w:p w:rsidR="004D0C10" w:rsidRPr="00F2176E" w:rsidRDefault="00D91F9F">
      <w:pPr>
        <w:ind w:left="3544" w:firstLine="0"/>
        <w:rPr>
          <w:szCs w:val="28"/>
          <w:lang w:val="ru-RU"/>
        </w:rPr>
      </w:pPr>
      <w:r w:rsidRPr="00F2176E">
        <w:rPr>
          <w:szCs w:val="28"/>
        </w:rPr>
        <w:t>освітньої програми фізичне виховання</w:t>
      </w:r>
    </w:p>
    <w:p w:rsidR="004D0C10" w:rsidRPr="00F2176E" w:rsidRDefault="00D91F9F">
      <w:pPr>
        <w:ind w:left="3544" w:firstLine="0"/>
        <w:rPr>
          <w:szCs w:val="28"/>
        </w:rPr>
      </w:pPr>
      <w:r w:rsidRPr="00F2176E">
        <w:rPr>
          <w:szCs w:val="28"/>
        </w:rPr>
        <w:t>А.Г.</w:t>
      </w:r>
      <w:r w:rsidR="00F2176E" w:rsidRPr="007D49BF">
        <w:rPr>
          <w:szCs w:val="28"/>
          <w:lang w:val="ru-RU"/>
        </w:rPr>
        <w:t xml:space="preserve"> </w:t>
      </w:r>
      <w:r w:rsidRPr="00F2176E">
        <w:rPr>
          <w:szCs w:val="28"/>
        </w:rPr>
        <w:t xml:space="preserve">Волик </w:t>
      </w:r>
    </w:p>
    <w:p w:rsidR="004D0C10" w:rsidRPr="00F2176E" w:rsidRDefault="00D91F9F">
      <w:pPr>
        <w:ind w:left="3544" w:firstLine="0"/>
        <w:rPr>
          <w:szCs w:val="28"/>
          <w:lang w:val="ru-RU"/>
        </w:rPr>
      </w:pPr>
      <w:r w:rsidRPr="00F2176E">
        <w:rPr>
          <w:szCs w:val="28"/>
        </w:rPr>
        <w:t xml:space="preserve">Керівник </w:t>
      </w:r>
      <w:r w:rsidRPr="00F2176E">
        <w:rPr>
          <w:szCs w:val="28"/>
          <w:lang w:val="ru-RU"/>
        </w:rPr>
        <w:t>доцент, к.п.н. Омельяненко Г.А.</w:t>
      </w:r>
    </w:p>
    <w:p w:rsidR="004D0C10" w:rsidRPr="00F2176E" w:rsidRDefault="00D91F9F">
      <w:pPr>
        <w:ind w:left="3544" w:firstLine="0"/>
        <w:rPr>
          <w:rFonts w:eastAsia="Times New Roman"/>
          <w:szCs w:val="20"/>
          <w:lang w:val="ru-RU" w:eastAsia="uk-UA"/>
        </w:rPr>
      </w:pPr>
      <w:r w:rsidRPr="00F2176E">
        <w:rPr>
          <w:rFonts w:eastAsia="Times New Roman"/>
          <w:szCs w:val="20"/>
          <w:lang w:val="ru-RU" w:eastAsia="uk-UA"/>
        </w:rPr>
        <w:t xml:space="preserve">Рецензент </w:t>
      </w:r>
      <w:r w:rsidR="00356DD3" w:rsidRPr="00F2176E">
        <w:t>професор, д.п.</w:t>
      </w:r>
      <w:r w:rsidRPr="00F2176E">
        <w:t>н. Маковецька Н.В.</w:t>
      </w:r>
    </w:p>
    <w:p w:rsidR="004D0C10" w:rsidRPr="00F2176E" w:rsidRDefault="004D0C10">
      <w:pPr>
        <w:suppressAutoHyphens w:val="0"/>
        <w:spacing w:line="240" w:lineRule="auto"/>
        <w:ind w:firstLine="0"/>
        <w:jc w:val="right"/>
        <w:rPr>
          <w:rFonts w:eastAsia="Times New Roman"/>
          <w:szCs w:val="24"/>
          <w:lang w:eastAsia="ru-RU"/>
        </w:rPr>
      </w:pPr>
    </w:p>
    <w:p w:rsidR="004D0C10" w:rsidRPr="00F2176E" w:rsidRDefault="004D0C10">
      <w:pPr>
        <w:suppressAutoHyphens w:val="0"/>
        <w:spacing w:line="240" w:lineRule="auto"/>
        <w:ind w:firstLine="0"/>
        <w:jc w:val="right"/>
        <w:rPr>
          <w:rFonts w:eastAsia="Times New Roman"/>
          <w:szCs w:val="24"/>
          <w:lang w:eastAsia="ru-RU"/>
        </w:rPr>
      </w:pPr>
    </w:p>
    <w:p w:rsidR="004D0C10" w:rsidRPr="00F2176E" w:rsidRDefault="004D0C10">
      <w:pPr>
        <w:suppressAutoHyphens w:val="0"/>
        <w:spacing w:line="240" w:lineRule="auto"/>
        <w:ind w:firstLine="0"/>
        <w:jc w:val="center"/>
        <w:rPr>
          <w:rFonts w:eastAsia="Times New Roman"/>
          <w:szCs w:val="24"/>
          <w:lang w:eastAsia="ru-RU"/>
        </w:rPr>
      </w:pPr>
    </w:p>
    <w:p w:rsidR="004D0C10" w:rsidRPr="00F2176E" w:rsidRDefault="004D0C10">
      <w:pPr>
        <w:suppressAutoHyphens w:val="0"/>
        <w:spacing w:line="240" w:lineRule="auto"/>
        <w:ind w:firstLine="0"/>
        <w:jc w:val="center"/>
        <w:rPr>
          <w:rFonts w:eastAsia="Times New Roman"/>
          <w:szCs w:val="24"/>
          <w:lang w:eastAsia="ru-RU"/>
        </w:rPr>
      </w:pPr>
    </w:p>
    <w:p w:rsidR="004D0C10" w:rsidRPr="00F2176E" w:rsidRDefault="004D0C10">
      <w:pPr>
        <w:suppressAutoHyphens w:val="0"/>
        <w:spacing w:line="240" w:lineRule="auto"/>
        <w:ind w:firstLine="0"/>
        <w:jc w:val="center"/>
        <w:rPr>
          <w:rFonts w:eastAsia="Times New Roman"/>
          <w:szCs w:val="24"/>
          <w:lang w:eastAsia="ru-RU"/>
        </w:rPr>
      </w:pPr>
    </w:p>
    <w:p w:rsidR="004D0C10" w:rsidRPr="00F2176E" w:rsidRDefault="004D0C10">
      <w:pPr>
        <w:suppressAutoHyphens w:val="0"/>
        <w:spacing w:line="240" w:lineRule="auto"/>
        <w:ind w:firstLine="0"/>
        <w:jc w:val="center"/>
        <w:rPr>
          <w:rFonts w:eastAsia="Times New Roman"/>
          <w:szCs w:val="24"/>
          <w:lang w:eastAsia="ru-RU"/>
        </w:rPr>
      </w:pPr>
    </w:p>
    <w:p w:rsidR="004D0C10" w:rsidRDefault="004D0C10">
      <w:pPr>
        <w:suppressAutoHyphens w:val="0"/>
        <w:spacing w:line="240" w:lineRule="auto"/>
        <w:ind w:firstLine="0"/>
        <w:jc w:val="center"/>
        <w:rPr>
          <w:rFonts w:eastAsia="Times New Roman"/>
          <w:szCs w:val="24"/>
          <w:lang w:eastAsia="ru-RU"/>
        </w:rPr>
      </w:pPr>
    </w:p>
    <w:p w:rsidR="007E0C5C" w:rsidRPr="00F2176E" w:rsidRDefault="007E0C5C">
      <w:pPr>
        <w:suppressAutoHyphens w:val="0"/>
        <w:spacing w:line="240" w:lineRule="auto"/>
        <w:ind w:firstLine="0"/>
        <w:jc w:val="center"/>
        <w:rPr>
          <w:rFonts w:eastAsia="Times New Roman"/>
          <w:szCs w:val="24"/>
          <w:lang w:eastAsia="ru-RU"/>
        </w:rPr>
      </w:pPr>
    </w:p>
    <w:p w:rsidR="004D0C10" w:rsidRPr="00F2176E" w:rsidRDefault="004D0C10">
      <w:pPr>
        <w:suppressAutoHyphens w:val="0"/>
        <w:spacing w:line="240" w:lineRule="auto"/>
        <w:ind w:firstLine="0"/>
        <w:jc w:val="center"/>
        <w:rPr>
          <w:rFonts w:eastAsia="Times New Roman"/>
          <w:szCs w:val="24"/>
          <w:lang w:eastAsia="ru-RU"/>
        </w:rPr>
      </w:pPr>
    </w:p>
    <w:p w:rsidR="004D0C10" w:rsidRPr="00F2176E" w:rsidRDefault="004D0C10">
      <w:pPr>
        <w:suppressAutoHyphens w:val="0"/>
        <w:spacing w:line="240" w:lineRule="auto"/>
        <w:ind w:firstLine="0"/>
        <w:jc w:val="center"/>
        <w:rPr>
          <w:rFonts w:eastAsia="Times New Roman"/>
          <w:szCs w:val="24"/>
          <w:lang w:eastAsia="ru-RU"/>
        </w:rPr>
      </w:pPr>
    </w:p>
    <w:p w:rsidR="004D0C10" w:rsidRPr="00F2176E" w:rsidRDefault="00D91F9F">
      <w:pPr>
        <w:suppressAutoHyphens w:val="0"/>
        <w:spacing w:line="240" w:lineRule="auto"/>
        <w:ind w:firstLine="0"/>
        <w:jc w:val="center"/>
        <w:rPr>
          <w:rFonts w:eastAsia="Times New Roman"/>
          <w:szCs w:val="24"/>
          <w:lang w:eastAsia="ru-RU"/>
        </w:rPr>
      </w:pPr>
      <w:r w:rsidRPr="00F2176E">
        <w:rPr>
          <w:rFonts w:eastAsia="Times New Roman"/>
          <w:szCs w:val="24"/>
          <w:lang w:eastAsia="ru-RU"/>
        </w:rPr>
        <w:t xml:space="preserve">Запоріжжя </w:t>
      </w:r>
    </w:p>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Cs w:val="24"/>
          <w:lang w:eastAsia="ru-RU"/>
        </w:rPr>
        <w:t>2020</w:t>
      </w:r>
      <w:r w:rsidRPr="00F2176E">
        <w:br w:type="page"/>
      </w:r>
    </w:p>
    <w:p w:rsidR="004D0C10" w:rsidRPr="00F2176E" w:rsidRDefault="00D91F9F">
      <w:pPr>
        <w:suppressAutoHyphens w:val="0"/>
        <w:spacing w:line="240" w:lineRule="auto"/>
        <w:ind w:firstLine="0"/>
        <w:jc w:val="center"/>
        <w:rPr>
          <w:rFonts w:eastAsia="Times New Roman"/>
          <w:b/>
          <w:i/>
          <w:sz w:val="26"/>
          <w:szCs w:val="24"/>
          <w:lang w:eastAsia="ru-RU"/>
        </w:rPr>
      </w:pPr>
      <w:bookmarkStart w:id="0" w:name="_Toc417834537"/>
      <w:bookmarkEnd w:id="0"/>
      <w:r w:rsidRPr="00F2176E">
        <w:rPr>
          <w:rFonts w:eastAsia="Times New Roman"/>
          <w:szCs w:val="28"/>
          <w:lang w:eastAsia="ru-RU"/>
        </w:rPr>
        <w:lastRenderedPageBreak/>
        <w:t>МІНІСТЕРСТВО ОСВІТИ І НАУКИ УКРАЇНИ</w:t>
      </w:r>
    </w:p>
    <w:p w:rsidR="004D0C10" w:rsidRPr="00F2176E" w:rsidRDefault="00D91F9F">
      <w:pPr>
        <w:suppressAutoHyphens w:val="0"/>
        <w:spacing w:line="240" w:lineRule="auto"/>
        <w:ind w:firstLine="0"/>
        <w:jc w:val="center"/>
        <w:rPr>
          <w:rFonts w:eastAsia="Times New Roman"/>
          <w:b/>
          <w:szCs w:val="28"/>
          <w:lang w:eastAsia="ru-RU"/>
        </w:rPr>
      </w:pPr>
      <w:r w:rsidRPr="00F2176E">
        <w:rPr>
          <w:rFonts w:eastAsia="Times New Roman"/>
          <w:szCs w:val="28"/>
          <w:lang w:eastAsia="ru-RU"/>
        </w:rPr>
        <w:t>ЗАПОРІЗЬКИЙ НАЦІОНАЛЬНИЙ УНІВЕРСИТЕТ</w:t>
      </w:r>
    </w:p>
    <w:p w:rsidR="004D0C10" w:rsidRPr="00F2176E" w:rsidRDefault="004D0C10">
      <w:pPr>
        <w:suppressAutoHyphens w:val="0"/>
        <w:spacing w:line="240" w:lineRule="auto"/>
        <w:ind w:firstLine="0"/>
        <w:jc w:val="center"/>
        <w:rPr>
          <w:rFonts w:eastAsia="Times New Roman"/>
          <w:b/>
          <w:bCs/>
          <w:szCs w:val="28"/>
          <w:lang w:eastAsia="ru-RU"/>
        </w:rPr>
      </w:pPr>
    </w:p>
    <w:p w:rsidR="004D0C10" w:rsidRPr="00F2176E" w:rsidRDefault="004D0C10">
      <w:pPr>
        <w:suppressAutoHyphens w:val="0"/>
        <w:spacing w:line="240" w:lineRule="auto"/>
        <w:ind w:firstLine="0"/>
        <w:jc w:val="center"/>
        <w:rPr>
          <w:rFonts w:eastAsia="Times New Roman"/>
          <w:b/>
          <w:bCs/>
          <w:szCs w:val="28"/>
          <w:lang w:eastAsia="ru-RU"/>
        </w:rPr>
      </w:pPr>
    </w:p>
    <w:p w:rsidR="004D0C10" w:rsidRPr="00F2176E" w:rsidRDefault="00D91F9F">
      <w:pPr>
        <w:spacing w:line="240" w:lineRule="auto"/>
        <w:ind w:firstLine="0"/>
        <w:rPr>
          <w:szCs w:val="20"/>
          <w:lang w:eastAsia="ru-RU"/>
        </w:rPr>
      </w:pPr>
      <w:r w:rsidRPr="00F2176E">
        <w:rPr>
          <w:lang w:eastAsia="ru-RU"/>
        </w:rPr>
        <w:t>Факультет фізичного виховання</w:t>
      </w:r>
    </w:p>
    <w:p w:rsidR="004D0C10" w:rsidRPr="00F2176E" w:rsidRDefault="00D91F9F">
      <w:pPr>
        <w:spacing w:line="240" w:lineRule="auto"/>
        <w:ind w:firstLine="0"/>
        <w:rPr>
          <w:lang w:eastAsia="ru-RU"/>
        </w:rPr>
      </w:pPr>
      <w:r w:rsidRPr="00F2176E">
        <w:rPr>
          <w:lang w:eastAsia="ru-RU"/>
        </w:rPr>
        <w:t xml:space="preserve">Кафедра теорії та методики фізичної культури і спорту </w:t>
      </w:r>
    </w:p>
    <w:p w:rsidR="004D0C10" w:rsidRPr="00F2176E" w:rsidRDefault="00D91F9F">
      <w:pPr>
        <w:spacing w:line="240" w:lineRule="auto"/>
        <w:ind w:firstLine="0"/>
        <w:rPr>
          <w:rFonts w:eastAsia="Times New Roman"/>
          <w:sz w:val="24"/>
          <w:szCs w:val="24"/>
          <w:lang w:eastAsia="ru-RU"/>
        </w:rPr>
      </w:pPr>
      <w:r w:rsidRPr="00F2176E">
        <w:rPr>
          <w:lang w:eastAsia="ru-RU"/>
        </w:rPr>
        <w:t>Рівень вищої освіти</w:t>
      </w:r>
      <w:r w:rsidRPr="00F2176E">
        <w:rPr>
          <w:rFonts w:eastAsia="Times New Roman"/>
          <w:szCs w:val="28"/>
          <w:lang w:eastAsia="ru-RU"/>
        </w:rPr>
        <w:t xml:space="preserve"> магістр </w:t>
      </w:r>
    </w:p>
    <w:p w:rsidR="004D0C10" w:rsidRPr="00F2176E" w:rsidRDefault="00D91F9F">
      <w:pPr>
        <w:spacing w:line="240" w:lineRule="auto"/>
        <w:ind w:firstLine="0"/>
        <w:rPr>
          <w:rFonts w:eastAsia="Times New Roman"/>
          <w:szCs w:val="20"/>
          <w:lang w:eastAsia="ru-RU"/>
        </w:rPr>
      </w:pPr>
      <w:r w:rsidRPr="00F2176E">
        <w:rPr>
          <w:lang w:eastAsia="ru-RU"/>
        </w:rPr>
        <w:t>Спеціальність</w:t>
      </w:r>
      <w:r w:rsidRPr="00F2176E">
        <w:rPr>
          <w:rFonts w:eastAsia="Times New Roman"/>
          <w:bCs/>
          <w:szCs w:val="28"/>
          <w:lang w:eastAsia="ru-RU"/>
        </w:rPr>
        <w:t xml:space="preserve"> </w:t>
      </w:r>
      <w:r w:rsidRPr="00F2176E">
        <w:rPr>
          <w:rFonts w:eastAsia="Times New Roman"/>
          <w:bCs/>
          <w:szCs w:val="28"/>
          <w:u w:val="single"/>
          <w:lang w:eastAsia="ru-RU"/>
        </w:rPr>
        <w:t xml:space="preserve">                         017 фізична культура і спорт                                </w:t>
      </w:r>
      <w:r w:rsidRPr="00F2176E">
        <w:rPr>
          <w:rFonts w:eastAsia="Times New Roman"/>
          <w:bCs/>
          <w:color w:val="FFFFFF"/>
          <w:szCs w:val="28"/>
          <w:u w:val="single"/>
          <w:lang w:eastAsia="ru-RU"/>
        </w:rPr>
        <w:t>.</w:t>
      </w:r>
    </w:p>
    <w:p w:rsidR="004D0C10" w:rsidRPr="00F2176E" w:rsidRDefault="00D91F9F">
      <w:pPr>
        <w:suppressAutoHyphens w:val="0"/>
        <w:spacing w:line="240" w:lineRule="auto"/>
        <w:ind w:left="2832" w:right="-6" w:firstLine="708"/>
        <w:jc w:val="left"/>
        <w:rPr>
          <w:rFonts w:eastAsia="Times New Roman"/>
          <w:sz w:val="24"/>
          <w:szCs w:val="24"/>
          <w:lang w:eastAsia="ru-RU"/>
        </w:rPr>
      </w:pPr>
      <w:r w:rsidRPr="00F2176E">
        <w:rPr>
          <w:rFonts w:eastAsia="Times New Roman"/>
          <w:sz w:val="16"/>
          <w:szCs w:val="16"/>
          <w:lang w:eastAsia="ru-RU"/>
        </w:rPr>
        <w:t>(код та назва)</w:t>
      </w:r>
    </w:p>
    <w:p w:rsidR="004D0C10" w:rsidRPr="00F2176E" w:rsidRDefault="00D91F9F">
      <w:pPr>
        <w:suppressAutoHyphens w:val="0"/>
        <w:spacing w:line="240" w:lineRule="auto"/>
        <w:ind w:right="-6" w:firstLine="0"/>
        <w:rPr>
          <w:rFonts w:eastAsia="Times New Roman"/>
          <w:sz w:val="24"/>
          <w:szCs w:val="24"/>
          <w:lang w:eastAsia="ru-RU"/>
        </w:rPr>
      </w:pPr>
      <w:r w:rsidRPr="00F2176E">
        <w:rPr>
          <w:rFonts w:eastAsia="Times New Roman"/>
          <w:szCs w:val="28"/>
          <w:lang w:eastAsia="ru-RU"/>
        </w:rPr>
        <w:t xml:space="preserve">Освітня програма </w:t>
      </w:r>
      <w:r w:rsidRPr="00F2176E">
        <w:rPr>
          <w:rFonts w:eastAsia="Times New Roman"/>
          <w:szCs w:val="28"/>
          <w:u w:val="single"/>
          <w:lang w:eastAsia="ru-RU"/>
        </w:rPr>
        <w:t xml:space="preserve">                    фізичне виховання                                                </w:t>
      </w:r>
      <w:r w:rsidRPr="00F2176E">
        <w:rPr>
          <w:rFonts w:eastAsia="Times New Roman"/>
          <w:color w:val="FFFFFF"/>
          <w:szCs w:val="28"/>
          <w:u w:val="single"/>
          <w:lang w:eastAsia="ru-RU"/>
        </w:rPr>
        <w:t>.</w:t>
      </w:r>
    </w:p>
    <w:p w:rsidR="004D0C10" w:rsidRPr="00F2176E" w:rsidRDefault="00D91F9F">
      <w:pPr>
        <w:suppressAutoHyphens w:val="0"/>
        <w:spacing w:line="240" w:lineRule="auto"/>
        <w:ind w:left="2832" w:right="-6" w:firstLine="708"/>
        <w:jc w:val="left"/>
        <w:rPr>
          <w:rFonts w:eastAsia="Times New Roman"/>
          <w:sz w:val="16"/>
          <w:szCs w:val="16"/>
          <w:lang w:eastAsia="ru-RU"/>
        </w:rPr>
      </w:pPr>
      <w:r w:rsidRPr="00F2176E">
        <w:rPr>
          <w:rFonts w:eastAsia="Times New Roman"/>
          <w:sz w:val="16"/>
          <w:szCs w:val="16"/>
          <w:lang w:eastAsia="ru-RU"/>
        </w:rPr>
        <w:t>(код та назва)</w:t>
      </w:r>
    </w:p>
    <w:p w:rsidR="004D0C10" w:rsidRPr="00F2176E" w:rsidRDefault="004D0C10">
      <w:pPr>
        <w:rPr>
          <w:rFonts w:eastAsia="Times New Roman"/>
          <w:szCs w:val="28"/>
          <w:lang w:eastAsia="ru-RU"/>
        </w:rPr>
      </w:pPr>
    </w:p>
    <w:p w:rsidR="00FA5192" w:rsidRPr="00F2176E" w:rsidRDefault="00FA5192">
      <w:pPr>
        <w:rPr>
          <w:rFonts w:eastAsia="Times New Roman"/>
          <w:szCs w:val="28"/>
          <w:lang w:eastAsia="ru-RU"/>
        </w:rPr>
      </w:pPr>
    </w:p>
    <w:p w:rsidR="00FA5192" w:rsidRPr="00F2176E" w:rsidRDefault="00FA5192">
      <w:pPr>
        <w:rPr>
          <w:lang w:eastAsia="ru-RU"/>
        </w:rPr>
      </w:pPr>
    </w:p>
    <w:p w:rsidR="004D0C10" w:rsidRPr="00F2176E" w:rsidRDefault="00D91F9F">
      <w:pPr>
        <w:spacing w:line="240" w:lineRule="auto"/>
        <w:ind w:firstLine="4536"/>
        <w:rPr>
          <w:b/>
          <w:lang w:eastAsia="ru-RU"/>
        </w:rPr>
      </w:pPr>
      <w:r w:rsidRPr="00F2176E">
        <w:rPr>
          <w:lang w:eastAsia="ru-RU"/>
        </w:rPr>
        <w:t>ЗАТВЕРДЖУЮ</w:t>
      </w:r>
    </w:p>
    <w:p w:rsidR="004D0C10" w:rsidRPr="00F2176E" w:rsidRDefault="00D91F9F">
      <w:pPr>
        <w:suppressAutoHyphens w:val="0"/>
        <w:spacing w:line="240" w:lineRule="auto"/>
        <w:ind w:left="4535" w:firstLine="0"/>
        <w:jc w:val="left"/>
        <w:rPr>
          <w:rFonts w:eastAsia="Times New Roman"/>
          <w:sz w:val="24"/>
          <w:szCs w:val="24"/>
          <w:lang w:eastAsia="ru-RU"/>
        </w:rPr>
      </w:pPr>
      <w:r w:rsidRPr="00F2176E">
        <w:rPr>
          <w:rFonts w:eastAsia="Times New Roman"/>
          <w:szCs w:val="28"/>
          <w:lang w:eastAsia="ru-RU"/>
        </w:rPr>
        <w:t>Завідувач кафедри________ А.П. Конох</w:t>
      </w:r>
    </w:p>
    <w:p w:rsidR="004D0C10" w:rsidRPr="00F2176E" w:rsidRDefault="00D91F9F">
      <w:pPr>
        <w:suppressAutoHyphens w:val="0"/>
        <w:spacing w:line="240" w:lineRule="auto"/>
        <w:ind w:left="4535" w:firstLine="0"/>
        <w:rPr>
          <w:rFonts w:eastAsia="Times New Roman"/>
          <w:sz w:val="24"/>
          <w:szCs w:val="24"/>
          <w:lang w:eastAsia="ru-RU"/>
        </w:rPr>
      </w:pPr>
      <w:r w:rsidRPr="00F2176E">
        <w:rPr>
          <w:rFonts w:eastAsia="Times New Roman"/>
          <w:bCs/>
          <w:szCs w:val="28"/>
          <w:lang w:eastAsia="ru-RU"/>
        </w:rPr>
        <w:t>«_____»_____________20__року</w:t>
      </w:r>
    </w:p>
    <w:p w:rsidR="004D0C10" w:rsidRPr="00F2176E" w:rsidRDefault="004D0C10">
      <w:pPr>
        <w:suppressAutoHyphens w:val="0"/>
        <w:spacing w:line="240" w:lineRule="auto"/>
        <w:ind w:firstLine="0"/>
        <w:rPr>
          <w:rFonts w:eastAsia="Times New Roman"/>
          <w:b/>
          <w:szCs w:val="28"/>
          <w:lang w:eastAsia="ru-RU"/>
        </w:rPr>
      </w:pPr>
    </w:p>
    <w:p w:rsidR="004D0C10" w:rsidRPr="00F2176E" w:rsidRDefault="004D0C10">
      <w:pPr>
        <w:suppressAutoHyphens w:val="0"/>
        <w:spacing w:line="240" w:lineRule="auto"/>
        <w:ind w:firstLine="0"/>
        <w:rPr>
          <w:rFonts w:eastAsia="Times New Roman"/>
          <w:b/>
          <w:szCs w:val="28"/>
          <w:lang w:eastAsia="ru-RU"/>
        </w:rPr>
      </w:pPr>
    </w:p>
    <w:p w:rsidR="004D0C10" w:rsidRPr="00F2176E" w:rsidRDefault="00D91F9F">
      <w:pPr>
        <w:spacing w:line="240" w:lineRule="auto"/>
        <w:ind w:firstLine="0"/>
        <w:jc w:val="center"/>
        <w:rPr>
          <w:b/>
          <w:bCs/>
          <w:lang w:eastAsia="ru-RU"/>
        </w:rPr>
      </w:pPr>
      <w:r w:rsidRPr="00F2176E">
        <w:rPr>
          <w:lang w:eastAsia="ru-RU"/>
        </w:rPr>
        <w:t>З  А  В  Д  А  Н  Н  Я</w:t>
      </w:r>
    </w:p>
    <w:p w:rsidR="004D0C10" w:rsidRPr="00F2176E" w:rsidRDefault="00D91F9F">
      <w:pPr>
        <w:spacing w:line="240" w:lineRule="auto"/>
        <w:ind w:firstLine="0"/>
        <w:jc w:val="center"/>
        <w:rPr>
          <w:rFonts w:eastAsia="Times New Roman"/>
          <w:b/>
          <w:bCs/>
          <w:sz w:val="26"/>
          <w:szCs w:val="26"/>
          <w:lang w:eastAsia="ru-RU"/>
        </w:rPr>
      </w:pPr>
      <w:r w:rsidRPr="00F2176E">
        <w:rPr>
          <w:rFonts w:eastAsia="Times New Roman"/>
          <w:bCs/>
          <w:szCs w:val="28"/>
          <w:lang w:eastAsia="ru-RU"/>
        </w:rPr>
        <w:t xml:space="preserve">НА </w:t>
      </w:r>
      <w:r w:rsidRPr="00F2176E">
        <w:rPr>
          <w:lang w:eastAsia="ru-RU"/>
        </w:rPr>
        <w:t>КВАЛІФІКАЦІЙНУ</w:t>
      </w:r>
      <w:r w:rsidRPr="00F2176E">
        <w:rPr>
          <w:rFonts w:eastAsia="Times New Roman"/>
          <w:bCs/>
          <w:szCs w:val="28"/>
          <w:lang w:eastAsia="ru-RU"/>
        </w:rPr>
        <w:t xml:space="preserve"> РОБОТУ </w:t>
      </w:r>
      <w:r w:rsidR="007E0C5C">
        <w:rPr>
          <w:rFonts w:eastAsia="Times New Roman"/>
          <w:bCs/>
          <w:szCs w:val="28"/>
          <w:lang w:eastAsia="ru-RU"/>
        </w:rPr>
        <w:t>СТУДЕНТЦІ</w:t>
      </w:r>
    </w:p>
    <w:p w:rsidR="004D0C10" w:rsidRPr="00F2176E" w:rsidRDefault="004D0C10">
      <w:pPr>
        <w:suppressAutoHyphens w:val="0"/>
        <w:spacing w:line="240" w:lineRule="auto"/>
        <w:ind w:firstLine="0"/>
        <w:jc w:val="center"/>
        <w:rPr>
          <w:rFonts w:eastAsia="Times New Roman"/>
          <w:szCs w:val="28"/>
          <w:lang w:val="ru-RU" w:eastAsia="ru-RU"/>
        </w:rPr>
      </w:pPr>
    </w:p>
    <w:p w:rsidR="004D0C10" w:rsidRPr="00F2176E" w:rsidRDefault="00D91F9F">
      <w:pPr>
        <w:suppressAutoHyphens w:val="0"/>
        <w:spacing w:line="240" w:lineRule="auto"/>
        <w:ind w:firstLine="0"/>
        <w:jc w:val="center"/>
        <w:rPr>
          <w:rFonts w:eastAsia="Times New Roman"/>
          <w:szCs w:val="28"/>
          <w:lang w:val="ru-RU" w:eastAsia="ru-RU"/>
        </w:rPr>
      </w:pPr>
      <w:r w:rsidRPr="00F2176E">
        <w:rPr>
          <w:rFonts w:eastAsia="Times New Roman"/>
          <w:szCs w:val="28"/>
          <w:lang w:val="ru-RU" w:eastAsia="ru-RU"/>
        </w:rPr>
        <w:t>Волик Анастасії Геннадіївні</w:t>
      </w:r>
    </w:p>
    <w:p w:rsidR="004D0C10" w:rsidRPr="00F2176E" w:rsidRDefault="00D91F9F">
      <w:pPr>
        <w:suppressAutoHyphens w:val="0"/>
        <w:spacing w:line="240" w:lineRule="auto"/>
        <w:ind w:firstLine="0"/>
        <w:jc w:val="left"/>
        <w:rPr>
          <w:rFonts w:eastAsia="Times New Roman"/>
          <w:sz w:val="16"/>
          <w:szCs w:val="16"/>
          <w:lang w:eastAsia="ru-RU"/>
        </w:rPr>
      </w:pPr>
      <w:r w:rsidRPr="00F2176E">
        <w:rPr>
          <w:rFonts w:eastAsia="Times New Roman"/>
          <w:sz w:val="16"/>
          <w:szCs w:val="16"/>
          <w:lang w:eastAsia="ru-RU"/>
        </w:rPr>
        <w:t>_____________________________________________________________</w:t>
      </w:r>
      <w:r w:rsidRPr="00F2176E">
        <w:rPr>
          <w:rFonts w:eastAsia="Times New Roman"/>
          <w:sz w:val="16"/>
          <w:szCs w:val="16"/>
          <w:lang w:val="ru-RU" w:eastAsia="ru-RU"/>
        </w:rPr>
        <w:t>_______________________________________________</w:t>
      </w:r>
      <w:r w:rsidRPr="00F2176E">
        <w:rPr>
          <w:rFonts w:eastAsia="Times New Roman"/>
          <w:sz w:val="16"/>
          <w:szCs w:val="16"/>
          <w:lang w:eastAsia="ru-RU"/>
        </w:rPr>
        <w:t>_____</w:t>
      </w:r>
    </w:p>
    <w:p w:rsidR="004D0C10" w:rsidRPr="00F2176E" w:rsidRDefault="00D91F9F">
      <w:pPr>
        <w:suppressAutoHyphens w:val="0"/>
        <w:spacing w:line="240" w:lineRule="auto"/>
        <w:ind w:firstLine="0"/>
        <w:jc w:val="center"/>
        <w:rPr>
          <w:rFonts w:eastAsia="Times New Roman"/>
          <w:sz w:val="16"/>
          <w:szCs w:val="16"/>
          <w:vertAlign w:val="superscript"/>
          <w:lang w:eastAsia="ru-RU"/>
        </w:rPr>
      </w:pPr>
      <w:r w:rsidRPr="00F2176E">
        <w:rPr>
          <w:rFonts w:eastAsia="Times New Roman"/>
          <w:sz w:val="16"/>
          <w:lang w:eastAsia="ru-RU"/>
        </w:rPr>
        <w:t>(прізвище, ім</w:t>
      </w:r>
      <w:r w:rsidR="00E31378" w:rsidRPr="00F2176E">
        <w:rPr>
          <w:rFonts w:eastAsia="Times New Roman"/>
          <w:sz w:val="16"/>
          <w:lang w:eastAsia="ru-RU"/>
        </w:rPr>
        <w:t>’</w:t>
      </w:r>
      <w:r w:rsidRPr="00F2176E">
        <w:rPr>
          <w:rFonts w:eastAsia="Times New Roman"/>
          <w:sz w:val="16"/>
          <w:lang w:eastAsia="ru-RU"/>
        </w:rPr>
        <w:t>я, по батькові)</w:t>
      </w:r>
    </w:p>
    <w:p w:rsidR="004D0C10" w:rsidRPr="00F2176E" w:rsidRDefault="004D0C10">
      <w:pPr>
        <w:suppressAutoHyphens w:val="0"/>
        <w:spacing w:line="240" w:lineRule="auto"/>
        <w:ind w:firstLine="0"/>
        <w:rPr>
          <w:rFonts w:eastAsia="Times New Roman"/>
          <w:szCs w:val="28"/>
          <w:lang w:eastAsia="ru-RU"/>
        </w:rPr>
      </w:pPr>
    </w:p>
    <w:p w:rsidR="004D0C10" w:rsidRPr="00F2176E" w:rsidRDefault="00D91F9F">
      <w:pPr>
        <w:tabs>
          <w:tab w:val="left" w:pos="0"/>
          <w:tab w:val="left" w:pos="360"/>
        </w:tabs>
        <w:suppressAutoHyphens w:val="0"/>
        <w:spacing w:line="240" w:lineRule="auto"/>
        <w:ind w:firstLine="0"/>
        <w:jc w:val="left"/>
        <w:rPr>
          <w:rFonts w:eastAsia="Times New Roman"/>
          <w:szCs w:val="28"/>
          <w:lang w:val="ru-RU" w:eastAsia="ru-RU"/>
        </w:rPr>
      </w:pPr>
      <w:r w:rsidRPr="00F2176E">
        <w:rPr>
          <w:rFonts w:eastAsia="Times New Roman"/>
          <w:szCs w:val="28"/>
          <w:lang w:val="ru-RU" w:eastAsia="ru-RU"/>
        </w:rPr>
        <w:t xml:space="preserve">1. </w:t>
      </w:r>
      <w:r w:rsidRPr="00F2176E">
        <w:rPr>
          <w:rFonts w:eastAsia="Times New Roman"/>
          <w:szCs w:val="28"/>
          <w:lang w:eastAsia="ru-RU"/>
        </w:rPr>
        <w:t>Тема роботи (проекту</w:t>
      </w:r>
      <w:r w:rsidRPr="00F2176E">
        <w:rPr>
          <w:rFonts w:eastAsia="Times New Roman"/>
          <w:szCs w:val="28"/>
          <w:lang w:val="ru-RU" w:eastAsia="ru-RU"/>
        </w:rPr>
        <w:t>)</w:t>
      </w:r>
      <w:r w:rsidRPr="00F2176E">
        <w:rPr>
          <w:rFonts w:eastAsia="Times New Roman"/>
          <w:color w:val="FFFFFF"/>
          <w:szCs w:val="28"/>
          <w:lang w:val="ru-RU" w:eastAsia="ru-RU"/>
        </w:rPr>
        <w:t>.</w:t>
      </w:r>
      <w:r w:rsidRPr="00F2176E">
        <w:rPr>
          <w:lang w:val="ru-RU"/>
        </w:rPr>
        <w:t xml:space="preserve">          Р</w:t>
      </w:r>
      <w:r w:rsidRPr="00F2176E">
        <w:t xml:space="preserve">озвиток рухових здібностей дітей </w:t>
      </w:r>
      <w:proofErr w:type="gramStart"/>
      <w:r w:rsidRPr="00F2176E">
        <w:t>старшого</w:t>
      </w:r>
      <w:proofErr w:type="gramEnd"/>
      <w:r w:rsidRPr="00F2176E">
        <w:t xml:space="preserve"> д</w:t>
      </w:r>
      <w:r w:rsidRPr="00F2176E">
        <w:rPr>
          <w:lang w:val="ru-RU"/>
        </w:rPr>
        <w:t>о</w:t>
      </w:r>
      <w:r w:rsidRPr="00F2176E">
        <w:t>шкільного віку засобами ігроритміки</w:t>
      </w:r>
      <w:r w:rsidRPr="00F2176E">
        <w:rPr>
          <w:lang w:val="ru-RU"/>
        </w:rPr>
        <w:t xml:space="preserve"> </w:t>
      </w:r>
    </w:p>
    <w:p w:rsidR="004D0C10" w:rsidRPr="00F2176E" w:rsidRDefault="00060106">
      <w:pPr>
        <w:tabs>
          <w:tab w:val="left" w:pos="0"/>
          <w:tab w:val="left" w:pos="360"/>
        </w:tabs>
        <w:suppressAutoHyphens w:val="0"/>
        <w:spacing w:line="240" w:lineRule="auto"/>
        <w:ind w:firstLine="0"/>
        <w:jc w:val="left"/>
        <w:rPr>
          <w:rFonts w:eastAsia="Times New Roman"/>
          <w:szCs w:val="28"/>
          <w:lang w:val="ru-RU" w:eastAsia="ru-RU"/>
        </w:rPr>
      </w:pPr>
      <w:r w:rsidRPr="00F2176E">
        <w:rPr>
          <w:rFonts w:eastAsia="Times New Roman"/>
          <w:szCs w:val="28"/>
          <w:lang w:val="ru-RU" w:eastAsia="ru-RU"/>
        </w:rPr>
        <w:t>к</w:t>
      </w:r>
      <w:r w:rsidR="00D91F9F" w:rsidRPr="00F2176E">
        <w:rPr>
          <w:rFonts w:eastAsia="Times New Roman"/>
          <w:szCs w:val="28"/>
          <w:lang w:eastAsia="ru-RU"/>
        </w:rPr>
        <w:t>ерівник роботи</w:t>
      </w:r>
      <w:r w:rsidR="00D91F9F" w:rsidRPr="00F2176E">
        <w:rPr>
          <w:rFonts w:eastAsia="Times New Roman"/>
          <w:szCs w:val="28"/>
          <w:lang w:val="ru-RU" w:eastAsia="ru-RU"/>
        </w:rPr>
        <w:t xml:space="preserve"> </w:t>
      </w:r>
      <w:r w:rsidR="00D91F9F" w:rsidRPr="00F2176E">
        <w:rPr>
          <w:rFonts w:eastAsia="Times New Roman"/>
          <w:szCs w:val="20"/>
          <w:lang w:eastAsia="uk-UA"/>
        </w:rPr>
        <w:t>Омельяненко Г</w:t>
      </w:r>
      <w:r w:rsidR="00D91F9F" w:rsidRPr="00F2176E">
        <w:rPr>
          <w:rFonts w:eastAsia="Times New Roman"/>
          <w:szCs w:val="20"/>
          <w:lang w:val="ru-RU" w:eastAsia="uk-UA"/>
        </w:rPr>
        <w:t xml:space="preserve">алина </w:t>
      </w:r>
      <w:r w:rsidR="00D91F9F" w:rsidRPr="00F2176E">
        <w:rPr>
          <w:rFonts w:eastAsia="Times New Roman"/>
          <w:szCs w:val="20"/>
          <w:lang w:eastAsia="uk-UA"/>
        </w:rPr>
        <w:t>А</w:t>
      </w:r>
      <w:r w:rsidR="00D91F9F" w:rsidRPr="00F2176E">
        <w:rPr>
          <w:rFonts w:eastAsia="Times New Roman"/>
          <w:szCs w:val="20"/>
          <w:lang w:val="ru-RU" w:eastAsia="uk-UA"/>
        </w:rPr>
        <w:t>натоліївна</w:t>
      </w:r>
      <w:r w:rsidR="00D91F9F" w:rsidRPr="00F2176E">
        <w:rPr>
          <w:rFonts w:eastAsia="Times New Roman"/>
          <w:szCs w:val="20"/>
          <w:lang w:eastAsia="uk-UA"/>
        </w:rPr>
        <w:t xml:space="preserve"> к</w:t>
      </w:r>
      <w:proofErr w:type="gramStart"/>
      <w:r w:rsidR="00D91F9F" w:rsidRPr="00F2176E">
        <w:rPr>
          <w:rFonts w:eastAsia="Times New Roman"/>
          <w:szCs w:val="20"/>
          <w:lang w:eastAsia="uk-UA"/>
        </w:rPr>
        <w:t>.п</w:t>
      </w:r>
      <w:proofErr w:type="gramEnd"/>
      <w:r w:rsidR="00D91F9F" w:rsidRPr="00F2176E">
        <w:rPr>
          <w:rFonts w:eastAsia="Times New Roman"/>
          <w:szCs w:val="20"/>
          <w:lang w:eastAsia="uk-UA"/>
        </w:rPr>
        <w:t>ед.н., доцент</w:t>
      </w:r>
      <w:r w:rsidR="00D91F9F" w:rsidRPr="00F2176E">
        <w:rPr>
          <w:rFonts w:eastAsia="Times New Roman"/>
          <w:szCs w:val="20"/>
          <w:lang w:val="ru-RU" w:eastAsia="uk-UA"/>
        </w:rPr>
        <w:t xml:space="preserve"> </w:t>
      </w:r>
      <w:r w:rsidR="00D91F9F" w:rsidRPr="00F2176E">
        <w:rPr>
          <w:rFonts w:eastAsia="Times New Roman"/>
          <w:szCs w:val="28"/>
          <w:lang w:eastAsia="ru-RU"/>
        </w:rPr>
        <w:t>затверджені наказом ЗНУ від 31.05.2019 року №83</w:t>
      </w:r>
      <w:r w:rsidR="007E0C5C">
        <w:rPr>
          <w:rFonts w:eastAsia="Times New Roman"/>
          <w:szCs w:val="28"/>
          <w:lang w:eastAsia="ru-RU"/>
        </w:rPr>
        <w:t>1</w:t>
      </w:r>
      <w:r w:rsidR="00D91F9F" w:rsidRPr="00F2176E">
        <w:rPr>
          <w:rFonts w:eastAsia="Times New Roman"/>
          <w:szCs w:val="28"/>
          <w:lang w:eastAsia="ru-RU"/>
        </w:rPr>
        <w:t xml:space="preserve">-с </w:t>
      </w:r>
    </w:p>
    <w:p w:rsidR="004D0C10" w:rsidRPr="00F2176E" w:rsidRDefault="00060106">
      <w:pPr>
        <w:tabs>
          <w:tab w:val="left" w:pos="0"/>
          <w:tab w:val="left" w:pos="360"/>
        </w:tabs>
        <w:suppressAutoHyphens w:val="0"/>
        <w:spacing w:line="240" w:lineRule="auto"/>
        <w:ind w:firstLine="0"/>
        <w:jc w:val="left"/>
        <w:rPr>
          <w:rFonts w:eastAsia="Times New Roman"/>
          <w:szCs w:val="28"/>
          <w:lang w:eastAsia="ru-RU"/>
        </w:rPr>
      </w:pPr>
      <w:r w:rsidRPr="00F2176E">
        <w:rPr>
          <w:rFonts w:eastAsia="Times New Roman"/>
          <w:szCs w:val="28"/>
          <w:lang w:val="ru-RU" w:eastAsia="ru-RU"/>
        </w:rPr>
        <w:t>2</w:t>
      </w:r>
      <w:r w:rsidR="00D91F9F" w:rsidRPr="00F2176E">
        <w:rPr>
          <w:rFonts w:eastAsia="Times New Roman"/>
          <w:szCs w:val="28"/>
          <w:lang w:val="ru-RU" w:eastAsia="ru-RU"/>
        </w:rPr>
        <w:t xml:space="preserve">. </w:t>
      </w:r>
      <w:r w:rsidR="00D91F9F" w:rsidRPr="00F2176E">
        <w:rPr>
          <w:rFonts w:eastAsia="Times New Roman"/>
          <w:szCs w:val="28"/>
          <w:lang w:eastAsia="ru-RU"/>
        </w:rPr>
        <w:t xml:space="preserve">Строк подання студентом роботи </w:t>
      </w:r>
      <w:r w:rsidR="00D91F9F" w:rsidRPr="00F2176E">
        <w:rPr>
          <w:rFonts w:eastAsia="Times New Roman"/>
          <w:szCs w:val="28"/>
          <w:lang w:val="ru-RU" w:eastAsia="ru-RU"/>
        </w:rPr>
        <w:t>20 грудня 2019 року</w:t>
      </w:r>
    </w:p>
    <w:p w:rsidR="004D0C10" w:rsidRPr="00F2176E" w:rsidRDefault="00060106">
      <w:pPr>
        <w:spacing w:line="240" w:lineRule="auto"/>
        <w:ind w:firstLine="0"/>
        <w:rPr>
          <w:rFonts w:eastAsia="Times New Roman"/>
          <w:szCs w:val="28"/>
          <w:lang w:eastAsia="ru-RU"/>
        </w:rPr>
      </w:pPr>
      <w:r w:rsidRPr="00F2176E">
        <w:rPr>
          <w:rFonts w:eastAsia="Times New Roman"/>
          <w:szCs w:val="28"/>
          <w:lang w:eastAsia="ru-RU"/>
        </w:rPr>
        <w:t xml:space="preserve">3. </w:t>
      </w:r>
      <w:r w:rsidR="00D91F9F" w:rsidRPr="00F2176E">
        <w:rPr>
          <w:rFonts w:eastAsia="Times New Roman"/>
          <w:szCs w:val="28"/>
          <w:lang w:eastAsia="ru-RU"/>
        </w:rPr>
        <w:t xml:space="preserve">Вихідні дані до роботи </w:t>
      </w:r>
      <w:r w:rsidR="00D91F9F" w:rsidRPr="00F2176E">
        <w:rPr>
          <w:rFonts w:eastAsia="Times New Roman"/>
          <w:szCs w:val="24"/>
          <w:lang w:eastAsia="ru-RU"/>
        </w:rPr>
        <w:t>Встановлено</w:t>
      </w:r>
      <w:r w:rsidR="00D91F9F" w:rsidRPr="00F2176E">
        <w:rPr>
          <w:szCs w:val="28"/>
        </w:rPr>
        <w:t xml:space="preserve"> значний </w:t>
      </w:r>
      <w:r w:rsidR="00D91F9F" w:rsidRPr="00F2176E">
        <w:rPr>
          <w:rFonts w:eastAsia="Times New Roman"/>
          <w:szCs w:val="20"/>
          <w:lang w:eastAsia="uk-UA"/>
        </w:rPr>
        <w:t xml:space="preserve">вплив </w:t>
      </w:r>
      <w:r w:rsidR="00D91F9F" w:rsidRPr="00F2176E">
        <w:rPr>
          <w:szCs w:val="28"/>
        </w:rPr>
        <w:t>ігро</w:t>
      </w:r>
      <w:r w:rsidR="00D91F9F" w:rsidRPr="00F2176E">
        <w:rPr>
          <w:szCs w:val="28"/>
          <w:lang w:val="ru-RU"/>
        </w:rPr>
        <w:t>ритмики</w:t>
      </w:r>
      <w:r w:rsidR="00D91F9F" w:rsidRPr="00F2176E">
        <w:rPr>
          <w:szCs w:val="28"/>
        </w:rPr>
        <w:t xml:space="preserve"> на фізичний розвиток, фізичну підготовленість дітей дошкільного віку</w:t>
      </w:r>
      <w:r w:rsidR="00D91F9F" w:rsidRPr="00F2176E">
        <w:rPr>
          <w:rFonts w:eastAsia="Times New Roman"/>
          <w:szCs w:val="20"/>
          <w:lang w:eastAsia="uk-UA"/>
        </w:rPr>
        <w:t xml:space="preserve">. Спостерігався високий відсоток приросту в показниках фізичного розвитку у дітей експериментальної групи. Відзначений достовірний приріст показників рівня розвитку </w:t>
      </w:r>
      <w:r w:rsidR="00D91F9F" w:rsidRPr="00F2176E">
        <w:rPr>
          <w:rFonts w:eastAsia="Times New Roman"/>
          <w:szCs w:val="20"/>
          <w:lang w:val="ru-RU" w:eastAsia="uk-UA"/>
        </w:rPr>
        <w:t>рухових здібностей</w:t>
      </w:r>
      <w:r w:rsidR="00D91F9F" w:rsidRPr="00F2176E">
        <w:rPr>
          <w:rFonts w:eastAsia="Times New Roman"/>
          <w:szCs w:val="20"/>
          <w:lang w:eastAsia="uk-UA"/>
        </w:rPr>
        <w:t xml:space="preserve"> у дітей експериментальної групи. </w:t>
      </w:r>
    </w:p>
    <w:p w:rsidR="004D0C10" w:rsidRPr="00F2176E" w:rsidRDefault="00D91F9F">
      <w:pPr>
        <w:spacing w:line="240" w:lineRule="auto"/>
        <w:ind w:firstLine="0"/>
        <w:rPr>
          <w:rFonts w:eastAsia="Times New Roman"/>
          <w:szCs w:val="28"/>
          <w:lang w:val="ru-RU" w:eastAsia="ru-RU"/>
        </w:rPr>
      </w:pPr>
      <w:r w:rsidRPr="00F2176E">
        <w:rPr>
          <w:rFonts w:eastAsia="Times New Roman"/>
          <w:szCs w:val="28"/>
          <w:lang w:val="ru-RU" w:eastAsia="ru-RU"/>
        </w:rPr>
        <w:t xml:space="preserve">4. </w:t>
      </w:r>
      <w:r w:rsidRPr="00F2176E">
        <w:rPr>
          <w:rFonts w:eastAsia="Times New Roman"/>
          <w:szCs w:val="28"/>
          <w:lang w:eastAsia="ru-RU"/>
        </w:rPr>
        <w:t xml:space="preserve">Зміст розрахунково-пояснювальної записки (перелік питань, які потрібно розробити) </w:t>
      </w:r>
    </w:p>
    <w:p w:rsidR="004D0C10" w:rsidRPr="00F2176E" w:rsidRDefault="00D91F9F">
      <w:pPr>
        <w:spacing w:line="240" w:lineRule="auto"/>
        <w:ind w:firstLine="0"/>
        <w:rPr>
          <w:rFonts w:eastAsia="Times New Roman"/>
          <w:szCs w:val="20"/>
          <w:lang w:eastAsia="uk-UA"/>
        </w:rPr>
      </w:pPr>
      <w:r w:rsidRPr="00F2176E">
        <w:rPr>
          <w:rFonts w:eastAsia="Times New Roman"/>
          <w:szCs w:val="20"/>
          <w:lang w:val="ru-RU" w:eastAsia="uk-UA"/>
        </w:rPr>
        <w:t>1)</w:t>
      </w:r>
      <w:r w:rsidRPr="00F2176E">
        <w:rPr>
          <w:rFonts w:eastAsia="Times New Roman"/>
          <w:szCs w:val="20"/>
          <w:lang w:eastAsia="uk-UA"/>
        </w:rPr>
        <w:t xml:space="preserve">Здійснити теоретичний аналіз стану проблеми </w:t>
      </w:r>
      <w:proofErr w:type="gramStart"/>
      <w:r w:rsidRPr="00F2176E">
        <w:rPr>
          <w:rFonts w:eastAsia="Times New Roman"/>
          <w:szCs w:val="20"/>
          <w:lang w:eastAsia="uk-UA"/>
        </w:rPr>
        <w:t>досл</w:t>
      </w:r>
      <w:proofErr w:type="gramEnd"/>
      <w:r w:rsidRPr="00F2176E">
        <w:rPr>
          <w:rFonts w:eastAsia="Times New Roman"/>
          <w:szCs w:val="20"/>
          <w:lang w:eastAsia="uk-UA"/>
        </w:rPr>
        <w:t>ідження у педагогічній теорії, узагальнити досвід педагогічної практики розвитку рухових здібностей дітей старшого дошкільного віку.</w:t>
      </w:r>
    </w:p>
    <w:p w:rsidR="004D0C10" w:rsidRPr="00F2176E" w:rsidRDefault="00D91F9F">
      <w:pPr>
        <w:spacing w:line="240" w:lineRule="auto"/>
        <w:ind w:firstLine="0"/>
        <w:rPr>
          <w:rFonts w:eastAsia="Times New Roman"/>
          <w:szCs w:val="20"/>
          <w:lang w:eastAsia="uk-UA"/>
        </w:rPr>
      </w:pPr>
      <w:r w:rsidRPr="00F2176E">
        <w:rPr>
          <w:rFonts w:eastAsia="Times New Roman"/>
          <w:szCs w:val="20"/>
          <w:lang w:eastAsia="uk-UA"/>
        </w:rPr>
        <w:t>2</w:t>
      </w:r>
      <w:r w:rsidRPr="00F2176E">
        <w:rPr>
          <w:rFonts w:eastAsia="Times New Roman"/>
          <w:szCs w:val="20"/>
          <w:lang w:val="ru-RU" w:eastAsia="uk-UA"/>
        </w:rPr>
        <w:t>)</w:t>
      </w:r>
      <w:r w:rsidRPr="00F2176E">
        <w:rPr>
          <w:rFonts w:eastAsia="Times New Roman"/>
          <w:szCs w:val="20"/>
          <w:lang w:eastAsia="uk-UA"/>
        </w:rPr>
        <w:t xml:space="preserve"> Визначити показники фізичного розвитку та розвитку рухових здібностей дітей 5-6 років.</w:t>
      </w:r>
    </w:p>
    <w:p w:rsidR="004D0C10" w:rsidRPr="00F2176E" w:rsidRDefault="00FA5192">
      <w:pPr>
        <w:spacing w:line="240" w:lineRule="auto"/>
        <w:ind w:firstLine="0"/>
        <w:rPr>
          <w:rFonts w:eastAsia="Times New Roman"/>
          <w:sz w:val="24"/>
          <w:szCs w:val="24"/>
          <w:lang w:eastAsia="ru-RU"/>
        </w:rPr>
      </w:pPr>
      <w:r w:rsidRPr="00F2176E">
        <w:rPr>
          <w:rFonts w:eastAsia="Times New Roman"/>
          <w:szCs w:val="28"/>
          <w:lang w:eastAsia="ru-RU"/>
        </w:rPr>
        <w:t>5.</w:t>
      </w:r>
      <w:r w:rsidR="00D91F9F" w:rsidRPr="00F2176E">
        <w:rPr>
          <w:rFonts w:eastAsia="Times New Roman"/>
          <w:szCs w:val="28"/>
          <w:lang w:eastAsia="ru-RU"/>
        </w:rPr>
        <w:t>Перелік графічного матеріалу (з точним зазначенням обов</w:t>
      </w:r>
      <w:r w:rsidR="00E31378" w:rsidRPr="00F2176E">
        <w:rPr>
          <w:rFonts w:eastAsia="Times New Roman"/>
          <w:szCs w:val="28"/>
          <w:lang w:eastAsia="ru-RU"/>
        </w:rPr>
        <w:t>’</w:t>
      </w:r>
      <w:r w:rsidR="00D91F9F" w:rsidRPr="00F2176E">
        <w:rPr>
          <w:rFonts w:eastAsia="Times New Roman"/>
          <w:szCs w:val="28"/>
          <w:lang w:eastAsia="ru-RU"/>
        </w:rPr>
        <w:t xml:space="preserve">язкових креслень) </w:t>
      </w:r>
      <w:r w:rsidR="00D91F9F" w:rsidRPr="00F2176E">
        <w:rPr>
          <w:lang w:val="ru-RU"/>
        </w:rPr>
        <w:t>26</w:t>
      </w:r>
      <w:r w:rsidR="00D91F9F" w:rsidRPr="00F2176E">
        <w:t xml:space="preserve"> таблиць, </w:t>
      </w:r>
      <w:r w:rsidR="00D91F9F" w:rsidRPr="00F2176E">
        <w:rPr>
          <w:lang w:val="ru-RU"/>
        </w:rPr>
        <w:t>6</w:t>
      </w:r>
      <w:r w:rsidR="00D91F9F" w:rsidRPr="00F2176E">
        <w:t xml:space="preserve"> рисунк</w:t>
      </w:r>
      <w:r w:rsidR="00D91F9F" w:rsidRPr="00F2176E">
        <w:rPr>
          <w:lang w:val="ru-RU"/>
        </w:rPr>
        <w:t>ів</w:t>
      </w:r>
      <w:r w:rsidR="003238D4" w:rsidRPr="00F2176E">
        <w:t xml:space="preserve">, </w:t>
      </w:r>
      <w:r w:rsidR="003238D4" w:rsidRPr="00F2176E">
        <w:rPr>
          <w:lang w:val="ru-RU"/>
        </w:rPr>
        <w:t>51</w:t>
      </w:r>
      <w:r w:rsidR="00D91F9F" w:rsidRPr="00F2176E">
        <w:t xml:space="preserve"> літературних посилання</w:t>
      </w:r>
      <w:r w:rsidR="00D91F9F" w:rsidRPr="00F2176E">
        <w:rPr>
          <w:rFonts w:eastAsia="Times New Roman"/>
          <w:szCs w:val="20"/>
          <w:lang w:eastAsia="uk-UA"/>
        </w:rPr>
        <w:t>.</w:t>
      </w:r>
      <w:r w:rsidR="00D91F9F" w:rsidRPr="00F2176E">
        <w:br w:type="page"/>
      </w:r>
    </w:p>
    <w:p w:rsidR="004D0C10" w:rsidRPr="00F2176E" w:rsidRDefault="00D91F9F">
      <w:pPr>
        <w:tabs>
          <w:tab w:val="left" w:pos="720"/>
        </w:tabs>
        <w:suppressAutoHyphens w:val="0"/>
        <w:spacing w:line="240" w:lineRule="auto"/>
        <w:ind w:firstLine="0"/>
        <w:rPr>
          <w:rFonts w:eastAsia="Times New Roman"/>
          <w:sz w:val="24"/>
          <w:szCs w:val="24"/>
          <w:lang w:eastAsia="ru-RU"/>
        </w:rPr>
      </w:pPr>
      <w:r w:rsidRPr="00F2176E">
        <w:rPr>
          <w:rFonts w:eastAsia="Times New Roman"/>
          <w:szCs w:val="28"/>
          <w:lang w:eastAsia="ru-RU"/>
        </w:rPr>
        <w:lastRenderedPageBreak/>
        <w:t>6.</w:t>
      </w:r>
      <w:r w:rsidRPr="00F2176E">
        <w:rPr>
          <w:rFonts w:eastAsia="Times New Roman"/>
          <w:sz w:val="24"/>
          <w:szCs w:val="24"/>
          <w:lang w:val="ru-RU" w:eastAsia="ru-RU"/>
        </w:rPr>
        <w:t xml:space="preserve"> </w:t>
      </w:r>
      <w:r w:rsidRPr="00F2176E">
        <w:rPr>
          <w:rFonts w:eastAsia="Times New Roman"/>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4D0C10" w:rsidRPr="00F2176E" w:rsidTr="00CB3E52">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Прізвище, ініціали та посада</w:t>
            </w:r>
          </w:p>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Підпис, дата</w:t>
            </w:r>
          </w:p>
        </w:tc>
      </w:tr>
      <w:tr w:rsidR="004D0C10" w:rsidRPr="00F2176E" w:rsidTr="00CB3E52">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4D0C10">
            <w:pPr>
              <w:suppressAutoHyphens w:val="0"/>
              <w:spacing w:line="240" w:lineRule="auto"/>
              <w:ind w:firstLine="0"/>
              <w:jc w:val="center"/>
              <w:rPr>
                <w:rFonts w:eastAsia="Times New Roman"/>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4D0C10">
            <w:pPr>
              <w:suppressAutoHyphens w:val="0"/>
              <w:spacing w:line="240" w:lineRule="auto"/>
              <w:ind w:firstLine="0"/>
              <w:jc w:val="center"/>
              <w:rPr>
                <w:rFonts w:eastAsia="Times New Roman"/>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завдання</w:t>
            </w:r>
          </w:p>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завдання</w:t>
            </w:r>
          </w:p>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прийняв</w:t>
            </w:r>
          </w:p>
        </w:tc>
      </w:tr>
      <w:tr w:rsidR="004D0C10" w:rsidRPr="00F2176E" w:rsidTr="00CB3E5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rPr>
                <w:szCs w:val="28"/>
                <w:lang w:eastAsia="uk-UA"/>
              </w:rPr>
            </w:pPr>
            <w:r w:rsidRPr="00F2176E">
              <w:rPr>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rPr>
                <w:rFonts w:eastAsia="Times New Roman"/>
                <w:b/>
                <w:szCs w:val="20"/>
                <w:lang w:val="ru-RU" w:eastAsia="uk-UA"/>
              </w:rPr>
            </w:pPr>
            <w:r w:rsidRPr="00F2176E">
              <w:rPr>
                <w:rFonts w:eastAsia="Times New Roman"/>
                <w:szCs w:val="20"/>
                <w:lang w:eastAsia="uk-UA"/>
              </w:rPr>
              <w:t>Омельяненко Г.А., к.п.н.</w:t>
            </w:r>
            <w:r w:rsidR="00CB3E52" w:rsidRPr="00F2176E">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CB3E52" w:rsidRPr="00F2176E" w:rsidTr="00CB3E5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pacing w:line="240" w:lineRule="auto"/>
              <w:ind w:firstLine="0"/>
              <w:rPr>
                <w:szCs w:val="28"/>
                <w:lang w:eastAsia="uk-UA"/>
              </w:rPr>
            </w:pPr>
            <w:r w:rsidRPr="00F2176E">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rsidP="00CB3E52">
            <w:pPr>
              <w:spacing w:line="240" w:lineRule="auto"/>
              <w:ind w:firstLine="32"/>
            </w:pPr>
            <w:r w:rsidRPr="00F2176E">
              <w:rPr>
                <w:rFonts w:eastAsia="Times New Roman"/>
                <w:szCs w:val="20"/>
                <w:lang w:eastAsia="uk-UA"/>
              </w:rPr>
              <w:t>Омельяненко Г.А., к.п.н.</w:t>
            </w:r>
            <w:r w:rsidRPr="00F2176E">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r>
      <w:tr w:rsidR="00CB3E52" w:rsidRPr="00F2176E" w:rsidTr="00CB3E5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pacing w:line="240" w:lineRule="auto"/>
              <w:ind w:firstLine="0"/>
              <w:rPr>
                <w:szCs w:val="28"/>
                <w:lang w:eastAsia="uk-UA"/>
              </w:rPr>
            </w:pPr>
            <w:r w:rsidRPr="00F2176E">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rsidP="00CB3E52">
            <w:pPr>
              <w:spacing w:line="240" w:lineRule="auto"/>
              <w:ind w:firstLine="32"/>
            </w:pPr>
            <w:r w:rsidRPr="00F2176E">
              <w:rPr>
                <w:rFonts w:eastAsia="Times New Roman"/>
                <w:szCs w:val="20"/>
                <w:lang w:eastAsia="uk-UA"/>
              </w:rPr>
              <w:t>Омельяненко Г.А., к.п.н.</w:t>
            </w:r>
            <w:r w:rsidRPr="00F2176E">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r>
      <w:tr w:rsidR="00CB3E52" w:rsidRPr="00F2176E" w:rsidTr="00CB3E5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pacing w:line="240" w:lineRule="auto"/>
              <w:ind w:firstLine="0"/>
              <w:rPr>
                <w:szCs w:val="28"/>
                <w:lang w:eastAsia="uk-UA"/>
              </w:rPr>
            </w:pPr>
            <w:r w:rsidRPr="00F2176E">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rsidP="00CB3E52">
            <w:pPr>
              <w:spacing w:line="240" w:lineRule="auto"/>
              <w:ind w:firstLine="32"/>
            </w:pPr>
            <w:r w:rsidRPr="00F2176E">
              <w:rPr>
                <w:rFonts w:eastAsia="Times New Roman"/>
                <w:szCs w:val="20"/>
                <w:lang w:eastAsia="uk-UA"/>
              </w:rPr>
              <w:t>Омельяненко Г.А., к.п.н.</w:t>
            </w:r>
            <w:r w:rsidRPr="00F2176E">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r>
      <w:tr w:rsidR="00CB3E52" w:rsidRPr="00F2176E" w:rsidTr="00CB3E5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pacing w:line="240" w:lineRule="auto"/>
              <w:ind w:firstLine="0"/>
              <w:rPr>
                <w:szCs w:val="28"/>
                <w:lang w:eastAsia="uk-UA"/>
              </w:rPr>
            </w:pPr>
            <w:r w:rsidRPr="00F2176E">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rsidP="00CB3E52">
            <w:pPr>
              <w:spacing w:line="240" w:lineRule="auto"/>
              <w:ind w:firstLine="32"/>
            </w:pPr>
            <w:r w:rsidRPr="00F2176E">
              <w:rPr>
                <w:rFonts w:eastAsia="Times New Roman"/>
                <w:szCs w:val="20"/>
                <w:lang w:eastAsia="uk-UA"/>
              </w:rPr>
              <w:t>Омельяненко Г.А., к.п.н.</w:t>
            </w:r>
            <w:r w:rsidRPr="00F2176E">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3E52" w:rsidRPr="00F2176E" w:rsidRDefault="00CB3E52">
            <w:pPr>
              <w:suppressAutoHyphens w:val="0"/>
              <w:spacing w:line="240" w:lineRule="auto"/>
              <w:ind w:firstLine="0"/>
              <w:jc w:val="center"/>
              <w:rPr>
                <w:rFonts w:eastAsia="Times New Roman"/>
                <w:b/>
                <w:szCs w:val="24"/>
                <w:lang w:eastAsia="ru-RU"/>
              </w:rPr>
            </w:pPr>
          </w:p>
        </w:tc>
      </w:tr>
    </w:tbl>
    <w:p w:rsidR="004D0C10" w:rsidRPr="00F2176E" w:rsidRDefault="004D0C10">
      <w:pPr>
        <w:suppressAutoHyphens w:val="0"/>
        <w:spacing w:line="240" w:lineRule="auto"/>
        <w:ind w:firstLine="0"/>
        <w:jc w:val="center"/>
        <w:rPr>
          <w:rFonts w:eastAsia="Times New Roman"/>
          <w:b/>
          <w:szCs w:val="24"/>
          <w:lang w:eastAsia="ru-RU"/>
        </w:rPr>
      </w:pPr>
    </w:p>
    <w:p w:rsidR="004D0C10" w:rsidRPr="00F2176E" w:rsidRDefault="00D91F9F">
      <w:pPr>
        <w:tabs>
          <w:tab w:val="left" w:pos="0"/>
          <w:tab w:val="left" w:pos="360"/>
        </w:tabs>
        <w:suppressAutoHyphens w:val="0"/>
        <w:spacing w:line="240" w:lineRule="auto"/>
        <w:ind w:firstLine="0"/>
        <w:jc w:val="left"/>
        <w:rPr>
          <w:rFonts w:eastAsia="Times New Roman"/>
          <w:szCs w:val="24"/>
          <w:lang w:eastAsia="ru-RU"/>
        </w:rPr>
      </w:pPr>
      <w:r w:rsidRPr="00F2176E">
        <w:rPr>
          <w:rFonts w:eastAsia="Times New Roman"/>
          <w:szCs w:val="24"/>
          <w:lang w:val="ru-RU" w:eastAsia="ru-RU"/>
        </w:rPr>
        <w:t xml:space="preserve">7. </w:t>
      </w:r>
      <w:r w:rsidRPr="00F2176E">
        <w:rPr>
          <w:rFonts w:eastAsia="Times New Roman"/>
          <w:szCs w:val="24"/>
          <w:lang w:eastAsia="ru-RU"/>
        </w:rPr>
        <w:t>Дата видачі завданн</w:t>
      </w:r>
      <w:r w:rsidR="00C66AE0" w:rsidRPr="00F2176E">
        <w:rPr>
          <w:rFonts w:eastAsia="Times New Roman"/>
          <w:szCs w:val="24"/>
          <w:lang w:eastAsia="ru-RU"/>
        </w:rPr>
        <w:t>я</w:t>
      </w:r>
      <w:r w:rsidRPr="00F2176E">
        <w:rPr>
          <w:rFonts w:eastAsia="Times New Roman"/>
          <w:szCs w:val="24"/>
          <w:lang w:val="ru-RU" w:eastAsia="ru-RU"/>
        </w:rPr>
        <w:t xml:space="preserve">  </w:t>
      </w:r>
      <w:r w:rsidRPr="00F2176E">
        <w:rPr>
          <w:lang w:eastAsia="uk-UA"/>
        </w:rPr>
        <w:t>25 вересня 201</w:t>
      </w:r>
      <w:r w:rsidRPr="00F2176E">
        <w:rPr>
          <w:lang w:val="ru-RU" w:eastAsia="uk-UA"/>
        </w:rPr>
        <w:t>8</w:t>
      </w:r>
      <w:r w:rsidRPr="00F2176E">
        <w:rPr>
          <w:lang w:eastAsia="uk-UA"/>
        </w:rPr>
        <w:t xml:space="preserve"> року</w:t>
      </w:r>
    </w:p>
    <w:p w:rsidR="004D0C10" w:rsidRPr="00F2176E" w:rsidRDefault="004D0C10">
      <w:pPr>
        <w:suppressAutoHyphens w:val="0"/>
        <w:spacing w:line="240" w:lineRule="auto"/>
        <w:ind w:firstLine="0"/>
        <w:rPr>
          <w:rFonts w:eastAsia="Times New Roman"/>
          <w:b/>
          <w:szCs w:val="24"/>
          <w:vertAlign w:val="superscript"/>
          <w:lang w:eastAsia="ru-RU"/>
        </w:rPr>
      </w:pPr>
    </w:p>
    <w:p w:rsidR="004D0C10" w:rsidRPr="00F2176E" w:rsidRDefault="004D0C10">
      <w:pPr>
        <w:keepNext/>
        <w:suppressAutoHyphens w:val="0"/>
        <w:spacing w:line="240" w:lineRule="auto"/>
        <w:ind w:firstLine="0"/>
        <w:jc w:val="center"/>
        <w:outlineLvl w:val="3"/>
        <w:rPr>
          <w:rFonts w:eastAsia="Times New Roman"/>
          <w:b/>
          <w:bCs/>
          <w:szCs w:val="28"/>
          <w:lang w:eastAsia="ru-RU"/>
        </w:rPr>
      </w:pPr>
    </w:p>
    <w:p w:rsidR="004D0C10" w:rsidRPr="00F2176E" w:rsidRDefault="00D91F9F">
      <w:pPr>
        <w:spacing w:line="240" w:lineRule="auto"/>
        <w:ind w:firstLine="0"/>
        <w:jc w:val="center"/>
        <w:rPr>
          <w:rFonts w:eastAsia="Times New Roman"/>
          <w:szCs w:val="28"/>
          <w:lang w:eastAsia="ru-RU"/>
        </w:rPr>
      </w:pPr>
      <w:r w:rsidRPr="00F2176E">
        <w:rPr>
          <w:lang w:eastAsia="ru-RU"/>
        </w:rPr>
        <w:t>КАЛЕНДАРНИЙ</w:t>
      </w:r>
      <w:r w:rsidRPr="00F2176E">
        <w:rPr>
          <w:rFonts w:eastAsia="Times New Roman"/>
          <w:szCs w:val="28"/>
          <w:lang w:eastAsia="ru-RU"/>
        </w:rPr>
        <w:t xml:space="preserve"> ПЛАН</w:t>
      </w:r>
    </w:p>
    <w:p w:rsidR="004D0C10" w:rsidRPr="00F2176E" w:rsidRDefault="004D0C10">
      <w:pPr>
        <w:suppressAutoHyphens w:val="0"/>
        <w:spacing w:line="240" w:lineRule="auto"/>
        <w:ind w:firstLine="0"/>
        <w:jc w:val="left"/>
        <w:rPr>
          <w:rFonts w:eastAsia="Times New Roman"/>
          <w:b/>
          <w:sz w:val="24"/>
          <w:szCs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4D0C10" w:rsidRPr="00F2176E">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w:t>
            </w:r>
          </w:p>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 w:val="24"/>
                <w:szCs w:val="24"/>
                <w:lang w:eastAsia="ru-RU"/>
              </w:rPr>
            </w:pPr>
            <w:r w:rsidRPr="00F2176E">
              <w:rPr>
                <w:rFonts w:eastAsia="Times New Roman"/>
                <w:spacing w:val="-20"/>
                <w:sz w:val="24"/>
                <w:szCs w:val="24"/>
                <w:lang w:eastAsia="ru-RU"/>
              </w:rPr>
              <w:t>Строк  виконання</w:t>
            </w:r>
            <w:r w:rsidRPr="00F2176E">
              <w:rPr>
                <w:rFonts w:eastAsia="Times New Roman"/>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rsidP="00356DD3">
            <w:pPr>
              <w:suppressAutoHyphens w:val="0"/>
              <w:spacing w:line="240" w:lineRule="auto"/>
              <w:ind w:firstLine="0"/>
              <w:jc w:val="center"/>
              <w:rPr>
                <w:lang w:eastAsia="ru-RU"/>
              </w:rPr>
            </w:pPr>
            <w:r w:rsidRPr="00F2176E">
              <w:rPr>
                <w:rFonts w:eastAsia="Times New Roman"/>
                <w:sz w:val="24"/>
                <w:szCs w:val="24"/>
                <w:lang w:eastAsia="ru-RU"/>
              </w:rPr>
              <w:t>Примітка</w:t>
            </w: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eastAsia="uk-UA"/>
              </w:rPr>
            </w:pPr>
            <w:r w:rsidRPr="00F2176E">
              <w:rPr>
                <w:rFonts w:eastAsia="Times New Roman"/>
                <w:szCs w:val="20"/>
                <w:lang w:eastAsia="uk-UA"/>
              </w:rPr>
              <w:t>вересень, 201</w:t>
            </w:r>
            <w:r w:rsidRPr="00F2176E">
              <w:rPr>
                <w:rFonts w:eastAsia="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val="ru-RU" w:eastAsia="uk-UA"/>
              </w:rPr>
            </w:pPr>
            <w:r w:rsidRPr="00F2176E">
              <w:rPr>
                <w:rFonts w:eastAsia="Times New Roman"/>
                <w:szCs w:val="20"/>
                <w:lang w:eastAsia="uk-UA"/>
              </w:rPr>
              <w:t>вересень-жовтень 201</w:t>
            </w:r>
            <w:r w:rsidRPr="00F2176E">
              <w:rPr>
                <w:rFonts w:eastAsia="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eastAsia="uk-UA"/>
              </w:rPr>
            </w:pPr>
            <w:r w:rsidRPr="00F2176E">
              <w:rPr>
                <w:rFonts w:eastAsia="Times New Roman"/>
                <w:szCs w:val="20"/>
                <w:lang w:eastAsia="uk-UA"/>
              </w:rPr>
              <w:t>жовтень, 201</w:t>
            </w:r>
            <w:r w:rsidRPr="00F2176E">
              <w:rPr>
                <w:rFonts w:eastAsia="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eastAsia="uk-UA"/>
              </w:rPr>
            </w:pPr>
            <w:r w:rsidRPr="00F2176E">
              <w:rPr>
                <w:rFonts w:eastAsia="Times New Roman"/>
                <w:szCs w:val="20"/>
                <w:lang w:val="ru-RU" w:eastAsia="uk-UA"/>
              </w:rPr>
              <w:t>верес</w:t>
            </w:r>
            <w:r w:rsidRPr="00F2176E">
              <w:rPr>
                <w:rFonts w:eastAsia="Times New Roman"/>
                <w:szCs w:val="20"/>
                <w:lang w:eastAsia="uk-UA"/>
              </w:rPr>
              <w:t>ень 201</w:t>
            </w:r>
            <w:r w:rsidRPr="00F2176E">
              <w:rPr>
                <w:rFonts w:eastAsia="Times New Roman"/>
                <w:szCs w:val="20"/>
                <w:lang w:val="ru-RU" w:eastAsia="uk-UA"/>
              </w:rPr>
              <w:t>8</w:t>
            </w:r>
            <w:r w:rsidRPr="00F2176E">
              <w:rPr>
                <w:rFonts w:eastAsia="Times New Roman"/>
                <w:szCs w:val="20"/>
                <w:lang w:eastAsia="uk-UA"/>
              </w:rPr>
              <w:t>-</w:t>
            </w:r>
            <w:r w:rsidRPr="00F2176E">
              <w:rPr>
                <w:rFonts w:eastAsia="Times New Roman"/>
                <w:szCs w:val="20"/>
                <w:lang w:val="ru-RU" w:eastAsia="uk-UA"/>
              </w:rPr>
              <w:t xml:space="preserve">травень </w:t>
            </w:r>
            <w:r w:rsidRPr="00F2176E">
              <w:rPr>
                <w:rFonts w:eastAsia="Times New Roman"/>
                <w:szCs w:val="20"/>
                <w:lang w:eastAsia="uk-UA"/>
              </w:rPr>
              <w:t>201</w:t>
            </w:r>
            <w:r w:rsidRPr="00F2176E">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eastAsia="uk-UA"/>
              </w:rPr>
            </w:pPr>
            <w:r w:rsidRPr="00F2176E">
              <w:rPr>
                <w:rFonts w:eastAsia="Times New Roman"/>
                <w:szCs w:val="20"/>
                <w:lang w:val="ru-RU" w:eastAsia="uk-UA"/>
              </w:rPr>
              <w:t>червень</w:t>
            </w:r>
            <w:r w:rsidRPr="00F2176E">
              <w:rPr>
                <w:rFonts w:eastAsia="Times New Roman"/>
                <w:szCs w:val="20"/>
                <w:lang w:eastAsia="uk-UA"/>
              </w:rPr>
              <w:t xml:space="preserve"> 201</w:t>
            </w:r>
            <w:r w:rsidRPr="00F2176E">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eastAsia="uk-UA"/>
              </w:rPr>
            </w:pPr>
            <w:r w:rsidRPr="00F2176E">
              <w:rPr>
                <w:rFonts w:eastAsia="Times New Roman"/>
                <w:szCs w:val="20"/>
                <w:lang w:val="ru-RU" w:eastAsia="uk-UA"/>
              </w:rPr>
              <w:t>верес</w:t>
            </w:r>
            <w:r w:rsidRPr="00F2176E">
              <w:rPr>
                <w:rFonts w:eastAsia="Times New Roman"/>
                <w:szCs w:val="20"/>
                <w:lang w:eastAsia="uk-UA"/>
              </w:rPr>
              <w:t>ень-</w:t>
            </w:r>
            <w:r w:rsidRPr="00F2176E">
              <w:rPr>
                <w:rFonts w:eastAsia="Times New Roman"/>
                <w:szCs w:val="20"/>
                <w:lang w:val="ru-RU" w:eastAsia="uk-UA"/>
              </w:rPr>
              <w:t>жовтень</w:t>
            </w:r>
            <w:r w:rsidRPr="00F2176E">
              <w:rPr>
                <w:rFonts w:eastAsia="Times New Roman"/>
                <w:szCs w:val="20"/>
                <w:lang w:eastAsia="uk-UA"/>
              </w:rPr>
              <w:t xml:space="preserve"> 201</w:t>
            </w:r>
            <w:r w:rsidRPr="00F2176E">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eastAsia="uk-UA"/>
              </w:rPr>
            </w:pPr>
            <w:r w:rsidRPr="00F2176E">
              <w:rPr>
                <w:rFonts w:eastAsia="Times New Roman"/>
                <w:szCs w:val="20"/>
                <w:lang w:val="ru-RU" w:eastAsia="uk-UA"/>
              </w:rPr>
              <w:t xml:space="preserve">листопад </w:t>
            </w:r>
            <w:r w:rsidRPr="00F2176E">
              <w:rPr>
                <w:rFonts w:eastAsia="Times New Roman"/>
                <w:szCs w:val="20"/>
                <w:lang w:eastAsia="uk-UA"/>
              </w:rPr>
              <w:t>201</w:t>
            </w:r>
            <w:r w:rsidRPr="00F2176E">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r w:rsidR="004D0C10" w:rsidRPr="00F2176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jc w:val="center"/>
              <w:rPr>
                <w:szCs w:val="28"/>
              </w:rPr>
            </w:pPr>
            <w:r w:rsidRPr="00F2176E">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widowControl w:val="0"/>
              <w:spacing w:line="240" w:lineRule="auto"/>
              <w:ind w:firstLine="0"/>
              <w:rPr>
                <w:szCs w:val="28"/>
              </w:rPr>
            </w:pPr>
            <w:r w:rsidRPr="00F2176E">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spacing w:line="240" w:lineRule="auto"/>
              <w:ind w:firstLine="0"/>
              <w:jc w:val="left"/>
              <w:rPr>
                <w:rFonts w:eastAsia="Times New Roman"/>
                <w:i/>
                <w:sz w:val="24"/>
                <w:szCs w:val="24"/>
                <w:lang w:eastAsia="uk-UA"/>
              </w:rPr>
            </w:pPr>
            <w:r w:rsidRPr="00F2176E">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4D0C10">
            <w:pPr>
              <w:suppressAutoHyphens w:val="0"/>
              <w:spacing w:line="240" w:lineRule="auto"/>
              <w:ind w:firstLine="0"/>
              <w:jc w:val="center"/>
              <w:rPr>
                <w:rFonts w:eastAsia="Times New Roman"/>
                <w:b/>
                <w:szCs w:val="24"/>
                <w:lang w:eastAsia="ru-RU"/>
              </w:rPr>
            </w:pPr>
          </w:p>
        </w:tc>
      </w:tr>
    </w:tbl>
    <w:p w:rsidR="004D0C10" w:rsidRPr="00F2176E" w:rsidRDefault="004D0C10">
      <w:pPr>
        <w:suppressAutoHyphens w:val="0"/>
        <w:spacing w:line="240" w:lineRule="auto"/>
        <w:ind w:firstLine="0"/>
        <w:jc w:val="left"/>
        <w:rPr>
          <w:rFonts w:eastAsia="Times New Roman"/>
          <w:b/>
          <w:sz w:val="24"/>
          <w:szCs w:val="24"/>
          <w:lang w:eastAsia="ru-RU"/>
        </w:rPr>
      </w:pPr>
    </w:p>
    <w:p w:rsidR="004D0C10" w:rsidRPr="00F2176E" w:rsidRDefault="004D0C10">
      <w:pPr>
        <w:suppressAutoHyphens w:val="0"/>
        <w:spacing w:line="240" w:lineRule="auto"/>
        <w:ind w:firstLine="0"/>
        <w:jc w:val="center"/>
        <w:rPr>
          <w:rFonts w:eastAsia="Times New Roman"/>
          <w:b/>
          <w:sz w:val="24"/>
          <w:szCs w:val="24"/>
          <w:lang w:eastAsia="ru-RU"/>
        </w:rPr>
      </w:pPr>
    </w:p>
    <w:p w:rsidR="004D0C10" w:rsidRPr="00F2176E" w:rsidRDefault="00D91F9F">
      <w:pPr>
        <w:suppressAutoHyphens w:val="0"/>
        <w:spacing w:line="240" w:lineRule="auto"/>
        <w:ind w:firstLine="0"/>
        <w:rPr>
          <w:rFonts w:eastAsia="Times New Roman"/>
          <w:szCs w:val="28"/>
          <w:lang w:eastAsia="ru-RU"/>
        </w:rPr>
      </w:pPr>
      <w:r w:rsidRPr="00F2176E">
        <w:rPr>
          <w:rFonts w:eastAsia="Times New Roman"/>
          <w:szCs w:val="28"/>
          <w:lang w:eastAsia="ru-RU"/>
        </w:rPr>
        <w:t>Студент ________________</w:t>
      </w:r>
      <w:r w:rsidRPr="00F2176E">
        <w:rPr>
          <w:rFonts w:eastAsia="Times New Roman"/>
          <w:szCs w:val="20"/>
          <w:lang w:val="ru-RU" w:eastAsia="uk-UA"/>
        </w:rPr>
        <w:t xml:space="preserve">А.Г.Волик </w:t>
      </w:r>
    </w:p>
    <w:p w:rsidR="004D0C10" w:rsidRPr="00F2176E" w:rsidRDefault="00D91F9F">
      <w:pPr>
        <w:suppressAutoHyphens w:val="0"/>
        <w:spacing w:line="240" w:lineRule="auto"/>
        <w:ind w:left="1416" w:firstLine="708"/>
        <w:rPr>
          <w:rFonts w:eastAsia="Times New Roman"/>
          <w:sz w:val="16"/>
          <w:szCs w:val="16"/>
          <w:lang w:val="ru-RU" w:eastAsia="ru-RU"/>
        </w:rPr>
      </w:pPr>
      <w:r w:rsidRPr="00F2176E">
        <w:rPr>
          <w:rFonts w:eastAsia="Times New Roman"/>
          <w:sz w:val="16"/>
          <w:szCs w:val="16"/>
          <w:lang w:eastAsia="ru-RU"/>
        </w:rPr>
        <w:t>(підпис)</w:t>
      </w:r>
      <w:r w:rsidRPr="00F2176E">
        <w:rPr>
          <w:rFonts w:eastAsia="Times New Roman"/>
          <w:sz w:val="16"/>
          <w:szCs w:val="16"/>
          <w:lang w:eastAsia="ru-RU"/>
        </w:rPr>
        <w:tab/>
      </w:r>
    </w:p>
    <w:p w:rsidR="004D0C10" w:rsidRPr="00F2176E" w:rsidRDefault="004D0C10">
      <w:pPr>
        <w:suppressAutoHyphens w:val="0"/>
        <w:spacing w:line="240" w:lineRule="auto"/>
        <w:ind w:firstLine="0"/>
        <w:rPr>
          <w:rFonts w:eastAsia="Times New Roman"/>
          <w:szCs w:val="28"/>
          <w:lang w:eastAsia="ru-RU"/>
        </w:rPr>
      </w:pPr>
    </w:p>
    <w:p w:rsidR="004D0C10" w:rsidRPr="00F2176E" w:rsidRDefault="00D91F9F">
      <w:pPr>
        <w:suppressAutoHyphens w:val="0"/>
        <w:spacing w:line="240" w:lineRule="auto"/>
        <w:ind w:firstLine="0"/>
        <w:rPr>
          <w:rFonts w:eastAsia="Times New Roman"/>
          <w:szCs w:val="28"/>
          <w:lang w:eastAsia="ru-RU"/>
        </w:rPr>
      </w:pPr>
      <w:r w:rsidRPr="00F2176E">
        <w:rPr>
          <w:rFonts w:eastAsia="Times New Roman"/>
          <w:szCs w:val="28"/>
          <w:lang w:eastAsia="ru-RU"/>
        </w:rPr>
        <w:t xml:space="preserve">Керівник роботи (проекту) _______________  </w:t>
      </w:r>
      <w:r w:rsidRPr="00F2176E">
        <w:rPr>
          <w:rFonts w:eastAsia="Times New Roman"/>
          <w:szCs w:val="20"/>
          <w:lang w:eastAsia="uk-UA"/>
        </w:rPr>
        <w:t>Г.А.</w:t>
      </w:r>
      <w:r w:rsidRPr="00F2176E">
        <w:rPr>
          <w:rFonts w:eastAsia="Times New Roman"/>
          <w:szCs w:val="20"/>
          <w:lang w:val="ru-RU" w:eastAsia="uk-UA"/>
        </w:rPr>
        <w:t xml:space="preserve"> </w:t>
      </w:r>
      <w:r w:rsidRPr="00F2176E">
        <w:rPr>
          <w:rFonts w:eastAsia="Times New Roman"/>
          <w:szCs w:val="20"/>
          <w:lang w:eastAsia="uk-UA"/>
        </w:rPr>
        <w:t xml:space="preserve">Омельяненко </w:t>
      </w:r>
    </w:p>
    <w:p w:rsidR="004D0C10" w:rsidRPr="00F2176E" w:rsidRDefault="00D91F9F">
      <w:pPr>
        <w:suppressAutoHyphens w:val="0"/>
        <w:spacing w:line="240" w:lineRule="auto"/>
        <w:ind w:left="2832" w:firstLine="708"/>
        <w:rPr>
          <w:rFonts w:eastAsia="Times New Roman"/>
          <w:b/>
          <w:sz w:val="24"/>
          <w:szCs w:val="24"/>
          <w:lang w:val="ru-RU" w:eastAsia="ru-RU"/>
        </w:rPr>
      </w:pPr>
      <w:r w:rsidRPr="00F2176E">
        <w:rPr>
          <w:rFonts w:eastAsia="Times New Roman"/>
          <w:bCs/>
          <w:sz w:val="24"/>
          <w:szCs w:val="24"/>
          <w:vertAlign w:val="superscript"/>
          <w:lang w:val="ru-RU" w:eastAsia="ru-RU"/>
        </w:rPr>
        <w:t xml:space="preserve">                   </w:t>
      </w:r>
      <w:r w:rsidRPr="00F2176E">
        <w:rPr>
          <w:rFonts w:eastAsia="Times New Roman"/>
          <w:bCs/>
          <w:sz w:val="24"/>
          <w:szCs w:val="24"/>
          <w:vertAlign w:val="superscript"/>
          <w:lang w:eastAsia="ru-RU"/>
        </w:rPr>
        <w:t>(підпис)</w:t>
      </w:r>
      <w:r w:rsidRPr="00F2176E">
        <w:rPr>
          <w:rFonts w:eastAsia="Times New Roman"/>
          <w:bCs/>
          <w:sz w:val="24"/>
          <w:szCs w:val="24"/>
          <w:vertAlign w:val="superscript"/>
          <w:lang w:eastAsia="ru-RU"/>
        </w:rPr>
        <w:tab/>
      </w:r>
    </w:p>
    <w:p w:rsidR="004D0C10" w:rsidRPr="00F2176E" w:rsidRDefault="00D91F9F">
      <w:pPr>
        <w:suppressAutoHyphens w:val="0"/>
        <w:spacing w:line="240" w:lineRule="auto"/>
        <w:ind w:firstLine="0"/>
        <w:rPr>
          <w:rFonts w:eastAsia="Times New Roman"/>
          <w:b/>
          <w:sz w:val="24"/>
          <w:szCs w:val="24"/>
          <w:lang w:eastAsia="ru-RU"/>
        </w:rPr>
      </w:pPr>
      <w:r w:rsidRPr="00F2176E">
        <w:rPr>
          <w:rFonts w:eastAsia="Times New Roman"/>
          <w:szCs w:val="28"/>
          <w:lang w:eastAsia="ru-RU"/>
        </w:rPr>
        <w:t>Нормоконтроль пройдено</w:t>
      </w:r>
    </w:p>
    <w:p w:rsidR="004D0C10" w:rsidRPr="00F2176E" w:rsidRDefault="00D91F9F">
      <w:pPr>
        <w:suppressAutoHyphens w:val="0"/>
        <w:spacing w:line="240" w:lineRule="auto"/>
        <w:ind w:firstLine="0"/>
        <w:rPr>
          <w:rFonts w:eastAsia="Times New Roman"/>
          <w:szCs w:val="28"/>
          <w:lang w:val="ru-RU" w:eastAsia="ru-RU"/>
        </w:rPr>
      </w:pPr>
      <w:r w:rsidRPr="00F2176E">
        <w:rPr>
          <w:rFonts w:eastAsia="Times New Roman"/>
          <w:szCs w:val="28"/>
          <w:lang w:eastAsia="ru-RU"/>
        </w:rPr>
        <w:t>Нормоконтролер _______</w:t>
      </w:r>
      <w:r w:rsidR="00D10816" w:rsidRPr="00F2176E">
        <w:rPr>
          <w:rFonts w:eastAsia="Times New Roman"/>
          <w:szCs w:val="28"/>
          <w:lang w:val="ru-RU" w:eastAsia="ru-RU"/>
        </w:rPr>
        <w:t>_________</w:t>
      </w:r>
      <w:r w:rsidRPr="00F2176E">
        <w:rPr>
          <w:rFonts w:eastAsia="Times New Roman"/>
          <w:szCs w:val="28"/>
          <w:lang w:eastAsia="ru-RU"/>
        </w:rPr>
        <w:t xml:space="preserve">________  </w:t>
      </w:r>
      <w:r w:rsidRPr="00F2176E">
        <w:rPr>
          <w:rFonts w:eastAsia="Times New Roman"/>
          <w:szCs w:val="28"/>
          <w:lang w:val="ru-RU" w:eastAsia="ru-RU"/>
        </w:rPr>
        <w:t>С.Б. Парій</w:t>
      </w:r>
    </w:p>
    <w:p w:rsidR="004D0C10" w:rsidRPr="00F2176E" w:rsidRDefault="00D10816">
      <w:pPr>
        <w:suppressAutoHyphens w:val="0"/>
        <w:spacing w:line="240" w:lineRule="auto"/>
        <w:ind w:left="2410" w:firstLine="425"/>
        <w:rPr>
          <w:rFonts w:eastAsia="Times New Roman"/>
          <w:b/>
          <w:sz w:val="24"/>
          <w:szCs w:val="24"/>
          <w:lang w:val="ru-RU" w:eastAsia="ru-RU"/>
        </w:rPr>
      </w:pPr>
      <w:r w:rsidRPr="00F2176E">
        <w:rPr>
          <w:rFonts w:eastAsia="Times New Roman"/>
          <w:bCs/>
          <w:sz w:val="24"/>
          <w:szCs w:val="24"/>
          <w:vertAlign w:val="superscript"/>
          <w:lang w:val="ru-RU" w:eastAsia="ru-RU"/>
        </w:rPr>
        <w:t xml:space="preserve">                       </w:t>
      </w:r>
      <w:r w:rsidR="00D91F9F" w:rsidRPr="00F2176E">
        <w:rPr>
          <w:rFonts w:eastAsia="Times New Roman"/>
          <w:bCs/>
          <w:sz w:val="24"/>
          <w:szCs w:val="24"/>
          <w:vertAlign w:val="superscript"/>
          <w:lang w:val="ru-RU" w:eastAsia="ru-RU"/>
        </w:rPr>
        <w:t xml:space="preserve">   </w:t>
      </w:r>
      <w:r w:rsidR="00D91F9F" w:rsidRPr="00F2176E">
        <w:rPr>
          <w:rFonts w:eastAsia="Times New Roman"/>
          <w:bCs/>
          <w:sz w:val="24"/>
          <w:szCs w:val="24"/>
          <w:vertAlign w:val="superscript"/>
          <w:lang w:eastAsia="ru-RU"/>
        </w:rPr>
        <w:t>(підпис)</w:t>
      </w:r>
      <w:r w:rsidR="00D91F9F" w:rsidRPr="00F2176E">
        <w:rPr>
          <w:rFonts w:eastAsia="Times New Roman"/>
          <w:bCs/>
          <w:sz w:val="24"/>
          <w:szCs w:val="24"/>
          <w:vertAlign w:val="superscript"/>
          <w:lang w:eastAsia="ru-RU"/>
        </w:rPr>
        <w:tab/>
      </w:r>
    </w:p>
    <w:p w:rsidR="004D0C10" w:rsidRPr="00F2176E" w:rsidRDefault="00D91F9F">
      <w:pPr>
        <w:jc w:val="center"/>
      </w:pPr>
      <w:r w:rsidRPr="00F2176E">
        <w:rPr>
          <w:lang w:eastAsia="ru-RU"/>
        </w:rPr>
        <w:lastRenderedPageBreak/>
        <w:t>ЗМІСТ</w:t>
      </w:r>
    </w:p>
    <w:p w:rsidR="004D0C10" w:rsidRPr="00F2176E" w:rsidRDefault="004D0C10">
      <w:pPr>
        <w:widowControl w:val="0"/>
        <w:jc w:val="center"/>
      </w:pPr>
    </w:p>
    <w:p w:rsidR="00D223D1" w:rsidRPr="00F2176E" w:rsidRDefault="00953855">
      <w:pPr>
        <w:pStyle w:val="1c"/>
        <w:tabs>
          <w:tab w:val="right" w:leader="dot" w:pos="9345"/>
        </w:tabs>
        <w:rPr>
          <w:rFonts w:eastAsiaTheme="minorEastAsia"/>
          <w:noProof/>
          <w:sz w:val="22"/>
          <w:lang w:val="ru-RU" w:eastAsia="ru-RU"/>
        </w:rPr>
      </w:pPr>
      <w:r w:rsidRPr="00F2176E">
        <w:fldChar w:fldCharType="begin"/>
      </w:r>
      <w:r w:rsidR="00D91F9F" w:rsidRPr="00F2176E">
        <w:instrText>TOC \o "1-3" \u \h</w:instrText>
      </w:r>
      <w:r w:rsidRPr="00F2176E">
        <w:fldChar w:fldCharType="separate"/>
      </w:r>
      <w:hyperlink w:anchor="_Toc28897611" w:history="1">
        <w:r w:rsidR="007D49BF">
          <w:rPr>
            <w:rStyle w:val="aff"/>
            <w:noProof/>
          </w:rPr>
          <w:t>Р</w:t>
        </w:r>
        <w:r w:rsidR="007D49BF" w:rsidRPr="00F2176E">
          <w:rPr>
            <w:rStyle w:val="aff"/>
            <w:noProof/>
          </w:rPr>
          <w:t>еферат</w:t>
        </w:r>
        <w:r w:rsidR="007D49BF" w:rsidRPr="00F2176E">
          <w:rPr>
            <w:noProof/>
          </w:rPr>
          <w:tab/>
        </w:r>
        <w:r w:rsidRPr="00F2176E">
          <w:rPr>
            <w:noProof/>
          </w:rPr>
          <w:fldChar w:fldCharType="begin"/>
        </w:r>
        <w:r w:rsidR="00D223D1" w:rsidRPr="00F2176E">
          <w:rPr>
            <w:noProof/>
          </w:rPr>
          <w:instrText xml:space="preserve"> PAGEREF _Toc28897611 \h </w:instrText>
        </w:r>
        <w:r w:rsidRPr="00F2176E">
          <w:rPr>
            <w:noProof/>
          </w:rPr>
        </w:r>
        <w:r w:rsidRPr="00F2176E">
          <w:rPr>
            <w:noProof/>
          </w:rPr>
          <w:fldChar w:fldCharType="separate"/>
        </w:r>
        <w:r w:rsidR="003B69F6">
          <w:rPr>
            <w:noProof/>
          </w:rPr>
          <w:t>5</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12" w:history="1">
        <w:r w:rsidR="007D49BF">
          <w:rPr>
            <w:rStyle w:val="aff"/>
            <w:noProof/>
          </w:rPr>
          <w:t>А</w:t>
        </w:r>
        <w:r w:rsidR="007D49BF" w:rsidRPr="00F2176E">
          <w:rPr>
            <w:rStyle w:val="aff"/>
            <w:noProof/>
          </w:rPr>
          <w:t>bstract</w:t>
        </w:r>
        <w:r w:rsidR="007D49BF" w:rsidRPr="00F2176E">
          <w:rPr>
            <w:noProof/>
          </w:rPr>
          <w:tab/>
        </w:r>
        <w:r w:rsidRPr="00F2176E">
          <w:rPr>
            <w:noProof/>
          </w:rPr>
          <w:fldChar w:fldCharType="begin"/>
        </w:r>
        <w:r w:rsidR="00D223D1" w:rsidRPr="00F2176E">
          <w:rPr>
            <w:noProof/>
          </w:rPr>
          <w:instrText xml:space="preserve"> PAGEREF _Toc28897612 \h </w:instrText>
        </w:r>
        <w:r w:rsidRPr="00F2176E">
          <w:rPr>
            <w:noProof/>
          </w:rPr>
        </w:r>
        <w:r w:rsidRPr="00F2176E">
          <w:rPr>
            <w:noProof/>
          </w:rPr>
          <w:fldChar w:fldCharType="separate"/>
        </w:r>
        <w:r w:rsidR="003B69F6">
          <w:rPr>
            <w:noProof/>
          </w:rPr>
          <w:t>6</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13" w:history="1">
        <w:r w:rsidR="007D49BF">
          <w:rPr>
            <w:rStyle w:val="aff"/>
            <w:noProof/>
          </w:rPr>
          <w:t>П</w:t>
        </w:r>
        <w:r w:rsidR="007D49BF" w:rsidRPr="00F2176E">
          <w:rPr>
            <w:rStyle w:val="aff"/>
            <w:noProof/>
          </w:rPr>
          <w:t>ерелік умовних позначень, символів, одиниць, скорочень і термінів</w:t>
        </w:r>
        <w:r w:rsidR="007D49BF" w:rsidRPr="00F2176E">
          <w:rPr>
            <w:noProof/>
          </w:rPr>
          <w:tab/>
        </w:r>
        <w:r w:rsidRPr="00F2176E">
          <w:rPr>
            <w:noProof/>
          </w:rPr>
          <w:fldChar w:fldCharType="begin"/>
        </w:r>
        <w:r w:rsidR="00D223D1" w:rsidRPr="00F2176E">
          <w:rPr>
            <w:noProof/>
          </w:rPr>
          <w:instrText xml:space="preserve"> PAGEREF _Toc28897613 \h </w:instrText>
        </w:r>
        <w:r w:rsidRPr="00F2176E">
          <w:rPr>
            <w:noProof/>
          </w:rPr>
        </w:r>
        <w:r w:rsidRPr="00F2176E">
          <w:rPr>
            <w:noProof/>
          </w:rPr>
          <w:fldChar w:fldCharType="separate"/>
        </w:r>
        <w:r w:rsidR="003B69F6">
          <w:rPr>
            <w:noProof/>
          </w:rPr>
          <w:t>7</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14" w:history="1">
        <w:r w:rsidR="007D49BF">
          <w:rPr>
            <w:rStyle w:val="aff"/>
            <w:noProof/>
          </w:rPr>
          <w:t>В</w:t>
        </w:r>
        <w:r w:rsidR="007D49BF" w:rsidRPr="00F2176E">
          <w:rPr>
            <w:rStyle w:val="aff"/>
            <w:noProof/>
          </w:rPr>
          <w:t>ступ</w:t>
        </w:r>
        <w:r w:rsidR="007D49BF" w:rsidRPr="00F2176E">
          <w:rPr>
            <w:noProof/>
          </w:rPr>
          <w:tab/>
        </w:r>
        <w:r w:rsidRPr="00F2176E">
          <w:rPr>
            <w:noProof/>
          </w:rPr>
          <w:fldChar w:fldCharType="begin"/>
        </w:r>
        <w:r w:rsidR="00D223D1" w:rsidRPr="00F2176E">
          <w:rPr>
            <w:noProof/>
          </w:rPr>
          <w:instrText xml:space="preserve"> PAGEREF _Toc28897614 \h </w:instrText>
        </w:r>
        <w:r w:rsidRPr="00F2176E">
          <w:rPr>
            <w:noProof/>
          </w:rPr>
        </w:r>
        <w:r w:rsidRPr="00F2176E">
          <w:rPr>
            <w:noProof/>
          </w:rPr>
          <w:fldChar w:fldCharType="separate"/>
        </w:r>
        <w:r w:rsidR="003B69F6">
          <w:rPr>
            <w:noProof/>
          </w:rPr>
          <w:t>8</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15" w:history="1">
        <w:r w:rsidR="007D49BF">
          <w:rPr>
            <w:rStyle w:val="aff"/>
            <w:noProof/>
          </w:rPr>
          <w:t>1 О</w:t>
        </w:r>
        <w:r w:rsidR="007D49BF" w:rsidRPr="00F2176E">
          <w:rPr>
            <w:rStyle w:val="aff"/>
            <w:noProof/>
          </w:rPr>
          <w:t>гляд літератури</w:t>
        </w:r>
        <w:r w:rsidR="007D49BF" w:rsidRPr="00F2176E">
          <w:rPr>
            <w:noProof/>
          </w:rPr>
          <w:tab/>
        </w:r>
        <w:r w:rsidRPr="00F2176E">
          <w:rPr>
            <w:noProof/>
          </w:rPr>
          <w:fldChar w:fldCharType="begin"/>
        </w:r>
        <w:r w:rsidR="00D223D1" w:rsidRPr="00F2176E">
          <w:rPr>
            <w:noProof/>
          </w:rPr>
          <w:instrText xml:space="preserve"> PAGEREF _Toc28897615 \h </w:instrText>
        </w:r>
        <w:r w:rsidRPr="00F2176E">
          <w:rPr>
            <w:noProof/>
          </w:rPr>
        </w:r>
        <w:r w:rsidRPr="00F2176E">
          <w:rPr>
            <w:noProof/>
          </w:rPr>
          <w:fldChar w:fldCharType="separate"/>
        </w:r>
        <w:r w:rsidR="003B69F6">
          <w:rPr>
            <w:noProof/>
          </w:rPr>
          <w:t>10</w:t>
        </w:r>
        <w:r w:rsidRPr="00F2176E">
          <w:rPr>
            <w:noProof/>
          </w:rPr>
          <w:fldChar w:fldCharType="end"/>
        </w:r>
      </w:hyperlink>
    </w:p>
    <w:p w:rsidR="00D223D1" w:rsidRPr="00F2176E" w:rsidRDefault="00953855">
      <w:pPr>
        <w:pStyle w:val="23"/>
        <w:tabs>
          <w:tab w:val="right" w:leader="dot" w:pos="9345"/>
        </w:tabs>
        <w:rPr>
          <w:rFonts w:eastAsiaTheme="minorEastAsia"/>
          <w:noProof/>
          <w:sz w:val="22"/>
          <w:lang w:val="ru-RU" w:eastAsia="ru-RU"/>
        </w:rPr>
      </w:pPr>
      <w:hyperlink w:anchor="_Toc28897616" w:history="1">
        <w:r w:rsidR="007D49BF">
          <w:rPr>
            <w:rStyle w:val="aff"/>
            <w:noProof/>
          </w:rPr>
          <w:t>1.1 М</w:t>
        </w:r>
        <w:r w:rsidR="007D49BF" w:rsidRPr="00F2176E">
          <w:rPr>
            <w:rStyle w:val="aff"/>
            <w:noProof/>
          </w:rPr>
          <w:t>узично-ритмічне виховання дітей дошкільного віку</w:t>
        </w:r>
        <w:r w:rsidR="007D49BF" w:rsidRPr="00F2176E">
          <w:rPr>
            <w:noProof/>
          </w:rPr>
          <w:tab/>
        </w:r>
        <w:r w:rsidRPr="00F2176E">
          <w:rPr>
            <w:noProof/>
          </w:rPr>
          <w:fldChar w:fldCharType="begin"/>
        </w:r>
        <w:r w:rsidR="00D223D1" w:rsidRPr="00F2176E">
          <w:rPr>
            <w:noProof/>
          </w:rPr>
          <w:instrText xml:space="preserve"> PAGEREF _Toc28897616 \h </w:instrText>
        </w:r>
        <w:r w:rsidRPr="00F2176E">
          <w:rPr>
            <w:noProof/>
          </w:rPr>
        </w:r>
        <w:r w:rsidRPr="00F2176E">
          <w:rPr>
            <w:noProof/>
          </w:rPr>
          <w:fldChar w:fldCharType="separate"/>
        </w:r>
        <w:r w:rsidR="003B69F6">
          <w:rPr>
            <w:noProof/>
          </w:rPr>
          <w:t>10</w:t>
        </w:r>
        <w:r w:rsidRPr="00F2176E">
          <w:rPr>
            <w:noProof/>
          </w:rPr>
          <w:fldChar w:fldCharType="end"/>
        </w:r>
      </w:hyperlink>
    </w:p>
    <w:p w:rsidR="00D223D1" w:rsidRPr="00F2176E" w:rsidRDefault="00953855">
      <w:pPr>
        <w:pStyle w:val="23"/>
        <w:tabs>
          <w:tab w:val="right" w:leader="dot" w:pos="9345"/>
        </w:tabs>
        <w:rPr>
          <w:rFonts w:eastAsiaTheme="minorEastAsia"/>
          <w:noProof/>
          <w:sz w:val="22"/>
          <w:lang w:val="ru-RU" w:eastAsia="ru-RU"/>
        </w:rPr>
      </w:pPr>
      <w:hyperlink w:anchor="_Toc28897617" w:history="1">
        <w:r w:rsidR="007D49BF">
          <w:rPr>
            <w:rStyle w:val="aff"/>
            <w:noProof/>
          </w:rPr>
          <w:t>1.2 І</w:t>
        </w:r>
        <w:r w:rsidR="007D49BF" w:rsidRPr="00F2176E">
          <w:rPr>
            <w:rStyle w:val="aff"/>
            <w:noProof/>
          </w:rPr>
          <w:t>гроритміка як основа для розвитку почуття ритму та рухових здібностей дітей дошкільного віку</w:t>
        </w:r>
        <w:r w:rsidR="007D49BF" w:rsidRPr="00F2176E">
          <w:rPr>
            <w:noProof/>
          </w:rPr>
          <w:tab/>
        </w:r>
        <w:r w:rsidRPr="00F2176E">
          <w:rPr>
            <w:noProof/>
          </w:rPr>
          <w:fldChar w:fldCharType="begin"/>
        </w:r>
        <w:r w:rsidR="00D223D1" w:rsidRPr="00F2176E">
          <w:rPr>
            <w:noProof/>
          </w:rPr>
          <w:instrText xml:space="preserve"> PAGEREF _Toc28897617 \h </w:instrText>
        </w:r>
        <w:r w:rsidRPr="00F2176E">
          <w:rPr>
            <w:noProof/>
          </w:rPr>
        </w:r>
        <w:r w:rsidRPr="00F2176E">
          <w:rPr>
            <w:noProof/>
          </w:rPr>
          <w:fldChar w:fldCharType="separate"/>
        </w:r>
        <w:r w:rsidR="003B69F6">
          <w:rPr>
            <w:noProof/>
          </w:rPr>
          <w:t>17</w:t>
        </w:r>
        <w:r w:rsidRPr="00F2176E">
          <w:rPr>
            <w:noProof/>
          </w:rPr>
          <w:fldChar w:fldCharType="end"/>
        </w:r>
      </w:hyperlink>
    </w:p>
    <w:p w:rsidR="00D223D1" w:rsidRPr="00F2176E" w:rsidRDefault="00953855">
      <w:pPr>
        <w:pStyle w:val="32"/>
        <w:tabs>
          <w:tab w:val="right" w:leader="dot" w:pos="9345"/>
        </w:tabs>
        <w:rPr>
          <w:rFonts w:eastAsiaTheme="minorEastAsia"/>
          <w:noProof/>
          <w:sz w:val="22"/>
          <w:lang w:val="ru-RU" w:eastAsia="ru-RU"/>
        </w:rPr>
      </w:pPr>
      <w:hyperlink w:anchor="_Toc28897618" w:history="1">
        <w:r w:rsidR="007D49BF">
          <w:rPr>
            <w:rStyle w:val="aff"/>
            <w:noProof/>
          </w:rPr>
          <w:t xml:space="preserve">1.2.1 </w:t>
        </w:r>
        <w:r w:rsidR="007D49BF">
          <w:rPr>
            <w:rStyle w:val="aff"/>
            <w:noProof/>
            <w:lang w:val="ru-RU"/>
          </w:rPr>
          <w:t>О</w:t>
        </w:r>
        <w:r w:rsidR="007D49BF" w:rsidRPr="00F2176E">
          <w:rPr>
            <w:rStyle w:val="aff"/>
            <w:noProof/>
          </w:rPr>
          <w:t>собливості розвитку рухових здібностей  дітей дошкільного віку</w:t>
        </w:r>
        <w:r w:rsidR="007D49BF" w:rsidRPr="00F2176E">
          <w:rPr>
            <w:noProof/>
          </w:rPr>
          <w:tab/>
        </w:r>
        <w:r w:rsidRPr="00F2176E">
          <w:rPr>
            <w:noProof/>
          </w:rPr>
          <w:fldChar w:fldCharType="begin"/>
        </w:r>
        <w:r w:rsidR="00D223D1" w:rsidRPr="00F2176E">
          <w:rPr>
            <w:noProof/>
          </w:rPr>
          <w:instrText xml:space="preserve"> PAGEREF _Toc28897618 \h </w:instrText>
        </w:r>
        <w:r w:rsidRPr="00F2176E">
          <w:rPr>
            <w:noProof/>
          </w:rPr>
        </w:r>
        <w:r w:rsidRPr="00F2176E">
          <w:rPr>
            <w:noProof/>
          </w:rPr>
          <w:fldChar w:fldCharType="separate"/>
        </w:r>
        <w:r w:rsidR="003B69F6">
          <w:rPr>
            <w:noProof/>
          </w:rPr>
          <w:t>17</w:t>
        </w:r>
        <w:r w:rsidRPr="00F2176E">
          <w:rPr>
            <w:noProof/>
          </w:rPr>
          <w:fldChar w:fldCharType="end"/>
        </w:r>
      </w:hyperlink>
    </w:p>
    <w:p w:rsidR="00D223D1" w:rsidRPr="00F2176E" w:rsidRDefault="00953855">
      <w:pPr>
        <w:pStyle w:val="32"/>
        <w:tabs>
          <w:tab w:val="right" w:leader="dot" w:pos="9345"/>
        </w:tabs>
        <w:rPr>
          <w:rFonts w:eastAsiaTheme="minorEastAsia"/>
          <w:noProof/>
          <w:sz w:val="22"/>
          <w:lang w:val="ru-RU" w:eastAsia="ru-RU"/>
        </w:rPr>
      </w:pPr>
      <w:hyperlink w:anchor="_Toc28897619" w:history="1">
        <w:r w:rsidR="007D49BF">
          <w:rPr>
            <w:rStyle w:val="aff"/>
            <w:noProof/>
          </w:rPr>
          <w:t xml:space="preserve">1.2.2 </w:t>
        </w:r>
        <w:r w:rsidR="007D49BF">
          <w:rPr>
            <w:rStyle w:val="aff"/>
            <w:noProof/>
            <w:lang w:val="ru-RU"/>
          </w:rPr>
          <w:t>В</w:t>
        </w:r>
        <w:r w:rsidR="007D49BF" w:rsidRPr="00F2176E">
          <w:rPr>
            <w:rStyle w:val="aff"/>
            <w:noProof/>
          </w:rPr>
          <w:t>плив музично-ритмічних рухів на розвиток особистості дитини</w:t>
        </w:r>
        <w:r w:rsidR="007D49BF" w:rsidRPr="00F2176E">
          <w:rPr>
            <w:noProof/>
          </w:rPr>
          <w:tab/>
        </w:r>
        <w:r w:rsidRPr="00F2176E">
          <w:rPr>
            <w:noProof/>
          </w:rPr>
          <w:fldChar w:fldCharType="begin"/>
        </w:r>
        <w:r w:rsidR="00D223D1" w:rsidRPr="00F2176E">
          <w:rPr>
            <w:noProof/>
          </w:rPr>
          <w:instrText xml:space="preserve"> PAGEREF _Toc28897619 \h </w:instrText>
        </w:r>
        <w:r w:rsidRPr="00F2176E">
          <w:rPr>
            <w:noProof/>
          </w:rPr>
        </w:r>
        <w:r w:rsidRPr="00F2176E">
          <w:rPr>
            <w:noProof/>
          </w:rPr>
          <w:fldChar w:fldCharType="separate"/>
        </w:r>
        <w:r w:rsidR="003B69F6">
          <w:rPr>
            <w:noProof/>
          </w:rPr>
          <w:t>24</w:t>
        </w:r>
        <w:r w:rsidRPr="00F2176E">
          <w:rPr>
            <w:noProof/>
          </w:rPr>
          <w:fldChar w:fldCharType="end"/>
        </w:r>
      </w:hyperlink>
    </w:p>
    <w:p w:rsidR="00D223D1" w:rsidRPr="00F2176E" w:rsidRDefault="00953855">
      <w:pPr>
        <w:pStyle w:val="32"/>
        <w:tabs>
          <w:tab w:val="right" w:leader="dot" w:pos="9345"/>
        </w:tabs>
        <w:rPr>
          <w:rFonts w:eastAsiaTheme="minorEastAsia"/>
          <w:noProof/>
          <w:sz w:val="22"/>
          <w:lang w:val="ru-RU" w:eastAsia="ru-RU"/>
        </w:rPr>
      </w:pPr>
      <w:hyperlink w:anchor="_Toc28897620" w:history="1">
        <w:r w:rsidR="007D49BF">
          <w:rPr>
            <w:rStyle w:val="aff"/>
            <w:noProof/>
          </w:rPr>
          <w:t xml:space="preserve">1.2.3 </w:t>
        </w:r>
        <w:r w:rsidR="007D49BF">
          <w:rPr>
            <w:rStyle w:val="aff"/>
            <w:noProof/>
            <w:lang w:val="ru-RU"/>
          </w:rPr>
          <w:t>О</w:t>
        </w:r>
        <w:r w:rsidR="007D49BF" w:rsidRPr="00F2176E">
          <w:rPr>
            <w:rStyle w:val="aff"/>
            <w:noProof/>
          </w:rPr>
          <w:t>собливості розвитку рухових здібностей дітей дошкільного віку засобами ігроритмики</w:t>
        </w:r>
        <w:r w:rsidR="007D49BF" w:rsidRPr="00F2176E">
          <w:rPr>
            <w:noProof/>
          </w:rPr>
          <w:tab/>
        </w:r>
        <w:r w:rsidRPr="00F2176E">
          <w:rPr>
            <w:noProof/>
          </w:rPr>
          <w:fldChar w:fldCharType="begin"/>
        </w:r>
        <w:r w:rsidR="00D223D1" w:rsidRPr="00F2176E">
          <w:rPr>
            <w:noProof/>
          </w:rPr>
          <w:instrText xml:space="preserve"> PAGEREF _Toc28897620 \h </w:instrText>
        </w:r>
        <w:r w:rsidRPr="00F2176E">
          <w:rPr>
            <w:noProof/>
          </w:rPr>
        </w:r>
        <w:r w:rsidRPr="00F2176E">
          <w:rPr>
            <w:noProof/>
          </w:rPr>
          <w:fldChar w:fldCharType="separate"/>
        </w:r>
        <w:r w:rsidR="003B69F6">
          <w:rPr>
            <w:noProof/>
          </w:rPr>
          <w:t>36</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21" w:history="1">
        <w:r w:rsidR="007D49BF">
          <w:rPr>
            <w:rStyle w:val="aff"/>
            <w:noProof/>
          </w:rPr>
          <w:t xml:space="preserve">2 </w:t>
        </w:r>
        <w:r w:rsidR="007D49BF">
          <w:rPr>
            <w:rStyle w:val="aff"/>
            <w:noProof/>
            <w:lang w:val="ru-RU"/>
          </w:rPr>
          <w:t>З</w:t>
        </w:r>
        <w:r w:rsidR="007D49BF" w:rsidRPr="00F2176E">
          <w:rPr>
            <w:rStyle w:val="aff"/>
            <w:noProof/>
          </w:rPr>
          <w:t>авдання, методи та організація дослідження</w:t>
        </w:r>
        <w:r w:rsidR="007D49BF" w:rsidRPr="00F2176E">
          <w:rPr>
            <w:noProof/>
          </w:rPr>
          <w:tab/>
        </w:r>
        <w:r w:rsidRPr="00F2176E">
          <w:rPr>
            <w:noProof/>
          </w:rPr>
          <w:fldChar w:fldCharType="begin"/>
        </w:r>
        <w:r w:rsidR="00D223D1" w:rsidRPr="00F2176E">
          <w:rPr>
            <w:noProof/>
          </w:rPr>
          <w:instrText xml:space="preserve"> PAGEREF _Toc28897621 \h </w:instrText>
        </w:r>
        <w:r w:rsidRPr="00F2176E">
          <w:rPr>
            <w:noProof/>
          </w:rPr>
        </w:r>
        <w:r w:rsidRPr="00F2176E">
          <w:rPr>
            <w:noProof/>
          </w:rPr>
          <w:fldChar w:fldCharType="separate"/>
        </w:r>
        <w:r w:rsidR="003B69F6">
          <w:rPr>
            <w:noProof/>
          </w:rPr>
          <w:t>43</w:t>
        </w:r>
        <w:r w:rsidRPr="00F2176E">
          <w:rPr>
            <w:noProof/>
          </w:rPr>
          <w:fldChar w:fldCharType="end"/>
        </w:r>
      </w:hyperlink>
    </w:p>
    <w:p w:rsidR="00D223D1" w:rsidRPr="00F2176E" w:rsidRDefault="00953855">
      <w:pPr>
        <w:pStyle w:val="23"/>
        <w:tabs>
          <w:tab w:val="right" w:leader="dot" w:pos="9345"/>
        </w:tabs>
        <w:rPr>
          <w:rFonts w:eastAsiaTheme="minorEastAsia"/>
          <w:noProof/>
          <w:sz w:val="22"/>
          <w:lang w:val="ru-RU" w:eastAsia="ru-RU"/>
        </w:rPr>
      </w:pPr>
      <w:hyperlink w:anchor="_Toc28897622" w:history="1">
        <w:r w:rsidR="007D49BF">
          <w:rPr>
            <w:rStyle w:val="aff"/>
            <w:noProof/>
          </w:rPr>
          <w:t xml:space="preserve">2.1 </w:t>
        </w:r>
        <w:r w:rsidR="007D49BF">
          <w:rPr>
            <w:rStyle w:val="aff"/>
            <w:noProof/>
            <w:lang w:val="ru-RU"/>
          </w:rPr>
          <w:t>З</w:t>
        </w:r>
        <w:r w:rsidR="007D49BF" w:rsidRPr="00F2176E">
          <w:rPr>
            <w:rStyle w:val="aff"/>
            <w:noProof/>
          </w:rPr>
          <w:t>авдання дослідження</w:t>
        </w:r>
        <w:r w:rsidR="007D49BF" w:rsidRPr="00F2176E">
          <w:rPr>
            <w:noProof/>
          </w:rPr>
          <w:tab/>
        </w:r>
        <w:r w:rsidRPr="00F2176E">
          <w:rPr>
            <w:noProof/>
          </w:rPr>
          <w:fldChar w:fldCharType="begin"/>
        </w:r>
        <w:r w:rsidR="00D223D1" w:rsidRPr="00F2176E">
          <w:rPr>
            <w:noProof/>
          </w:rPr>
          <w:instrText xml:space="preserve"> PAGEREF _Toc28897622 \h </w:instrText>
        </w:r>
        <w:r w:rsidRPr="00F2176E">
          <w:rPr>
            <w:noProof/>
          </w:rPr>
        </w:r>
        <w:r w:rsidRPr="00F2176E">
          <w:rPr>
            <w:noProof/>
          </w:rPr>
          <w:fldChar w:fldCharType="separate"/>
        </w:r>
        <w:r w:rsidR="003B69F6">
          <w:rPr>
            <w:noProof/>
          </w:rPr>
          <w:t>43</w:t>
        </w:r>
        <w:r w:rsidRPr="00F2176E">
          <w:rPr>
            <w:noProof/>
          </w:rPr>
          <w:fldChar w:fldCharType="end"/>
        </w:r>
      </w:hyperlink>
    </w:p>
    <w:p w:rsidR="00D223D1" w:rsidRPr="00F2176E" w:rsidRDefault="00953855">
      <w:pPr>
        <w:pStyle w:val="23"/>
        <w:tabs>
          <w:tab w:val="right" w:leader="dot" w:pos="9345"/>
        </w:tabs>
        <w:rPr>
          <w:rFonts w:eastAsiaTheme="minorEastAsia"/>
          <w:noProof/>
          <w:sz w:val="22"/>
          <w:lang w:val="ru-RU" w:eastAsia="ru-RU"/>
        </w:rPr>
      </w:pPr>
      <w:hyperlink w:anchor="_Toc28897623" w:history="1">
        <w:r w:rsidR="007D49BF">
          <w:rPr>
            <w:rStyle w:val="aff"/>
            <w:noProof/>
          </w:rPr>
          <w:t xml:space="preserve">2.2 </w:t>
        </w:r>
        <w:r w:rsidR="007D49BF">
          <w:rPr>
            <w:rStyle w:val="aff"/>
            <w:noProof/>
            <w:lang w:val="ru-RU"/>
          </w:rPr>
          <w:t>М</w:t>
        </w:r>
        <w:r w:rsidR="007D49BF" w:rsidRPr="00F2176E">
          <w:rPr>
            <w:rStyle w:val="aff"/>
            <w:noProof/>
          </w:rPr>
          <w:t>етоди дослідження</w:t>
        </w:r>
        <w:r w:rsidR="007D49BF" w:rsidRPr="00F2176E">
          <w:rPr>
            <w:noProof/>
          </w:rPr>
          <w:tab/>
        </w:r>
        <w:r w:rsidRPr="00F2176E">
          <w:rPr>
            <w:noProof/>
          </w:rPr>
          <w:fldChar w:fldCharType="begin"/>
        </w:r>
        <w:r w:rsidR="00D223D1" w:rsidRPr="00F2176E">
          <w:rPr>
            <w:noProof/>
          </w:rPr>
          <w:instrText xml:space="preserve"> PAGEREF _Toc28897623 \h </w:instrText>
        </w:r>
        <w:r w:rsidRPr="00F2176E">
          <w:rPr>
            <w:noProof/>
          </w:rPr>
        </w:r>
        <w:r w:rsidRPr="00F2176E">
          <w:rPr>
            <w:noProof/>
          </w:rPr>
          <w:fldChar w:fldCharType="separate"/>
        </w:r>
        <w:r w:rsidR="003B69F6">
          <w:rPr>
            <w:noProof/>
          </w:rPr>
          <w:t>43</w:t>
        </w:r>
        <w:r w:rsidRPr="00F2176E">
          <w:rPr>
            <w:noProof/>
          </w:rPr>
          <w:fldChar w:fldCharType="end"/>
        </w:r>
      </w:hyperlink>
    </w:p>
    <w:p w:rsidR="00D223D1" w:rsidRPr="00F2176E" w:rsidRDefault="00953855">
      <w:pPr>
        <w:pStyle w:val="23"/>
        <w:tabs>
          <w:tab w:val="right" w:leader="dot" w:pos="9345"/>
        </w:tabs>
        <w:rPr>
          <w:rFonts w:eastAsiaTheme="minorEastAsia"/>
          <w:noProof/>
          <w:sz w:val="22"/>
          <w:lang w:val="ru-RU" w:eastAsia="ru-RU"/>
        </w:rPr>
      </w:pPr>
      <w:hyperlink w:anchor="_Toc28897624" w:history="1">
        <w:r w:rsidR="007D49BF" w:rsidRPr="00F2176E">
          <w:rPr>
            <w:rStyle w:val="aff"/>
            <w:noProof/>
          </w:rPr>
          <w:t xml:space="preserve">2.3 </w:t>
        </w:r>
        <w:r w:rsidR="007D49BF">
          <w:rPr>
            <w:rStyle w:val="aff"/>
            <w:noProof/>
            <w:lang w:val="ru-RU"/>
          </w:rPr>
          <w:t>О</w:t>
        </w:r>
        <w:r w:rsidR="007D49BF" w:rsidRPr="00F2176E">
          <w:rPr>
            <w:rStyle w:val="aff"/>
            <w:noProof/>
          </w:rPr>
          <w:t>рганізація дослідження</w:t>
        </w:r>
        <w:r w:rsidR="007D49BF" w:rsidRPr="00F2176E">
          <w:rPr>
            <w:noProof/>
          </w:rPr>
          <w:tab/>
        </w:r>
        <w:r w:rsidRPr="00F2176E">
          <w:rPr>
            <w:noProof/>
          </w:rPr>
          <w:fldChar w:fldCharType="begin"/>
        </w:r>
        <w:r w:rsidR="00D223D1" w:rsidRPr="00F2176E">
          <w:rPr>
            <w:noProof/>
          </w:rPr>
          <w:instrText xml:space="preserve"> PAGEREF _Toc28897624 \h </w:instrText>
        </w:r>
        <w:r w:rsidRPr="00F2176E">
          <w:rPr>
            <w:noProof/>
          </w:rPr>
        </w:r>
        <w:r w:rsidRPr="00F2176E">
          <w:rPr>
            <w:noProof/>
          </w:rPr>
          <w:fldChar w:fldCharType="separate"/>
        </w:r>
        <w:r w:rsidR="003B69F6">
          <w:rPr>
            <w:noProof/>
          </w:rPr>
          <w:t>49</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25" w:history="1">
        <w:r w:rsidR="007D49BF" w:rsidRPr="00F2176E">
          <w:rPr>
            <w:rStyle w:val="aff"/>
            <w:noProof/>
          </w:rPr>
          <w:t xml:space="preserve">3 </w:t>
        </w:r>
        <w:r w:rsidR="007D49BF">
          <w:rPr>
            <w:rStyle w:val="aff"/>
            <w:noProof/>
            <w:lang w:val="ru-RU"/>
          </w:rPr>
          <w:t>Р</w:t>
        </w:r>
        <w:r w:rsidR="007D49BF" w:rsidRPr="00F2176E">
          <w:rPr>
            <w:rStyle w:val="aff"/>
            <w:noProof/>
          </w:rPr>
          <w:t>езультати дослідження</w:t>
        </w:r>
        <w:r w:rsidR="007D49BF" w:rsidRPr="00F2176E">
          <w:rPr>
            <w:noProof/>
          </w:rPr>
          <w:tab/>
        </w:r>
        <w:r w:rsidRPr="00F2176E">
          <w:rPr>
            <w:noProof/>
          </w:rPr>
          <w:fldChar w:fldCharType="begin"/>
        </w:r>
        <w:r w:rsidR="00D223D1" w:rsidRPr="00F2176E">
          <w:rPr>
            <w:noProof/>
          </w:rPr>
          <w:instrText xml:space="preserve"> PAGEREF _Toc28897625 \h </w:instrText>
        </w:r>
        <w:r w:rsidRPr="00F2176E">
          <w:rPr>
            <w:noProof/>
          </w:rPr>
        </w:r>
        <w:r w:rsidRPr="00F2176E">
          <w:rPr>
            <w:noProof/>
          </w:rPr>
          <w:fldChar w:fldCharType="separate"/>
        </w:r>
        <w:r w:rsidR="003B69F6">
          <w:rPr>
            <w:noProof/>
          </w:rPr>
          <w:t>58</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26" w:history="1">
        <w:r w:rsidR="007D49BF">
          <w:rPr>
            <w:rStyle w:val="aff"/>
            <w:noProof/>
            <w:lang w:val="ru-RU"/>
          </w:rPr>
          <w:t>В</w:t>
        </w:r>
        <w:r w:rsidR="007D49BF" w:rsidRPr="00F2176E">
          <w:rPr>
            <w:rStyle w:val="aff"/>
            <w:noProof/>
          </w:rPr>
          <w:t>исновки</w:t>
        </w:r>
        <w:r w:rsidR="007D49BF" w:rsidRPr="00F2176E">
          <w:rPr>
            <w:noProof/>
          </w:rPr>
          <w:tab/>
        </w:r>
        <w:r w:rsidRPr="00F2176E">
          <w:rPr>
            <w:noProof/>
          </w:rPr>
          <w:fldChar w:fldCharType="begin"/>
        </w:r>
        <w:r w:rsidR="00D223D1" w:rsidRPr="00F2176E">
          <w:rPr>
            <w:noProof/>
          </w:rPr>
          <w:instrText xml:space="preserve"> PAGEREF _Toc28897626 \h </w:instrText>
        </w:r>
        <w:r w:rsidRPr="00F2176E">
          <w:rPr>
            <w:noProof/>
          </w:rPr>
        </w:r>
        <w:r w:rsidRPr="00F2176E">
          <w:rPr>
            <w:noProof/>
          </w:rPr>
          <w:fldChar w:fldCharType="separate"/>
        </w:r>
        <w:r w:rsidR="003B69F6">
          <w:rPr>
            <w:noProof/>
          </w:rPr>
          <w:t>79</w:t>
        </w:r>
        <w:r w:rsidRPr="00F2176E">
          <w:rPr>
            <w:noProof/>
          </w:rPr>
          <w:fldChar w:fldCharType="end"/>
        </w:r>
      </w:hyperlink>
    </w:p>
    <w:p w:rsidR="00D223D1" w:rsidRPr="00F2176E" w:rsidRDefault="00953855">
      <w:pPr>
        <w:pStyle w:val="1c"/>
        <w:tabs>
          <w:tab w:val="right" w:leader="dot" w:pos="9345"/>
        </w:tabs>
        <w:rPr>
          <w:rFonts w:eastAsiaTheme="minorEastAsia"/>
          <w:noProof/>
          <w:sz w:val="22"/>
          <w:lang w:val="ru-RU" w:eastAsia="ru-RU"/>
        </w:rPr>
      </w:pPr>
      <w:hyperlink w:anchor="_Toc28897627" w:history="1">
        <w:r w:rsidR="007D49BF">
          <w:rPr>
            <w:rStyle w:val="aff"/>
            <w:noProof/>
            <w:lang w:val="ru-RU"/>
          </w:rPr>
          <w:t>П</w:t>
        </w:r>
        <w:r w:rsidR="007D49BF" w:rsidRPr="00F2176E">
          <w:rPr>
            <w:rStyle w:val="aff"/>
            <w:noProof/>
          </w:rPr>
          <w:t>ерелік посилань</w:t>
        </w:r>
        <w:r w:rsidR="007D49BF" w:rsidRPr="00F2176E">
          <w:rPr>
            <w:noProof/>
          </w:rPr>
          <w:tab/>
        </w:r>
        <w:r w:rsidRPr="00F2176E">
          <w:rPr>
            <w:noProof/>
          </w:rPr>
          <w:fldChar w:fldCharType="begin"/>
        </w:r>
        <w:r w:rsidR="00D223D1" w:rsidRPr="00F2176E">
          <w:rPr>
            <w:noProof/>
          </w:rPr>
          <w:instrText xml:space="preserve"> PAGEREF _Toc28897627 \h </w:instrText>
        </w:r>
        <w:r w:rsidRPr="00F2176E">
          <w:rPr>
            <w:noProof/>
          </w:rPr>
        </w:r>
        <w:r w:rsidRPr="00F2176E">
          <w:rPr>
            <w:noProof/>
          </w:rPr>
          <w:fldChar w:fldCharType="separate"/>
        </w:r>
        <w:r w:rsidR="003B69F6">
          <w:rPr>
            <w:noProof/>
          </w:rPr>
          <w:t>81</w:t>
        </w:r>
        <w:r w:rsidRPr="00F2176E">
          <w:rPr>
            <w:noProof/>
          </w:rPr>
          <w:fldChar w:fldCharType="end"/>
        </w:r>
      </w:hyperlink>
    </w:p>
    <w:p w:rsidR="004D0C10" w:rsidRPr="00F2176E" w:rsidRDefault="00953855">
      <w:pPr>
        <w:widowControl w:val="0"/>
        <w:jc w:val="center"/>
        <w:rPr>
          <w:rFonts w:eastAsia="Times New Roman"/>
          <w:sz w:val="22"/>
          <w:szCs w:val="28"/>
          <w:lang w:val="ru-RU" w:eastAsia="ru-RU"/>
        </w:rPr>
      </w:pPr>
      <w:r w:rsidRPr="00F2176E">
        <w:fldChar w:fldCharType="end"/>
      </w:r>
    </w:p>
    <w:p w:rsidR="004D0C10" w:rsidRPr="00F2176E" w:rsidRDefault="00D91F9F">
      <w:pPr>
        <w:pStyle w:val="Heading1"/>
        <w:rPr>
          <w:rFonts w:cs="Times New Roman"/>
        </w:rPr>
      </w:pPr>
      <w:bookmarkStart w:id="1" w:name="_Toc23115249"/>
      <w:bookmarkStart w:id="2" w:name="_Toc28897611"/>
      <w:bookmarkEnd w:id="1"/>
      <w:r w:rsidRPr="00F2176E">
        <w:rPr>
          <w:rFonts w:cs="Times New Roman"/>
        </w:rPr>
        <w:lastRenderedPageBreak/>
        <w:t>РЕФЕРАТ</w:t>
      </w:r>
      <w:bookmarkEnd w:id="2"/>
    </w:p>
    <w:p w:rsidR="004D0C10" w:rsidRPr="00F2176E" w:rsidRDefault="004D0C10">
      <w:pPr>
        <w:widowControl w:val="0"/>
        <w:rPr>
          <w:szCs w:val="28"/>
          <w:lang w:eastAsia="ru-RU"/>
        </w:rPr>
      </w:pPr>
    </w:p>
    <w:p w:rsidR="004D0C10" w:rsidRPr="00F2176E" w:rsidRDefault="00E43818">
      <w:r>
        <w:t>Ква</w:t>
      </w:r>
      <w:r w:rsidR="003E0916">
        <w:t>ліфікацій</w:t>
      </w:r>
      <w:r w:rsidR="00D91F9F" w:rsidRPr="00F2176E">
        <w:t xml:space="preserve">на робота – </w:t>
      </w:r>
      <w:r w:rsidR="002E5ADC" w:rsidRPr="00F2176E">
        <w:rPr>
          <w:lang w:val="ru-RU"/>
        </w:rPr>
        <w:t>85</w:t>
      </w:r>
      <w:r w:rsidR="00D91F9F" w:rsidRPr="00F2176E">
        <w:t xml:space="preserve"> сторін</w:t>
      </w:r>
      <w:r w:rsidR="00197629">
        <w:t>ок</w:t>
      </w:r>
      <w:r w:rsidR="00D91F9F" w:rsidRPr="00F2176E">
        <w:t xml:space="preserve">, </w:t>
      </w:r>
      <w:r w:rsidR="00D91F9F" w:rsidRPr="00F2176E">
        <w:rPr>
          <w:lang w:val="ru-RU"/>
        </w:rPr>
        <w:t>26</w:t>
      </w:r>
      <w:r w:rsidR="00D91F9F" w:rsidRPr="00F2176E">
        <w:t xml:space="preserve"> таблиць, </w:t>
      </w:r>
      <w:r w:rsidR="00D91F9F" w:rsidRPr="00F2176E">
        <w:rPr>
          <w:lang w:val="ru-RU"/>
        </w:rPr>
        <w:t>6</w:t>
      </w:r>
      <w:r w:rsidR="00D91F9F" w:rsidRPr="00F2176E">
        <w:t xml:space="preserve"> рисунк</w:t>
      </w:r>
      <w:r w:rsidR="00D91F9F" w:rsidRPr="00F2176E">
        <w:rPr>
          <w:lang w:val="ru-RU"/>
        </w:rPr>
        <w:t>ів</w:t>
      </w:r>
      <w:r w:rsidR="00D91F9F" w:rsidRPr="00F2176E">
        <w:t xml:space="preserve">, </w:t>
      </w:r>
      <w:r w:rsidR="003238D4" w:rsidRPr="00F2176E">
        <w:rPr>
          <w:lang w:val="ru-RU"/>
        </w:rPr>
        <w:t xml:space="preserve">51 </w:t>
      </w:r>
      <w:r w:rsidR="00C86CC7" w:rsidRPr="00F2176E">
        <w:t>літературне</w:t>
      </w:r>
      <w:r w:rsidR="00D91F9F" w:rsidRPr="00F2176E">
        <w:t xml:space="preserve"> посилання.</w:t>
      </w:r>
    </w:p>
    <w:p w:rsidR="004D0C10" w:rsidRPr="00F2176E" w:rsidRDefault="00D91F9F">
      <w:r w:rsidRPr="00F2176E">
        <w:t>Об</w:t>
      </w:r>
      <w:r w:rsidR="00E31378" w:rsidRPr="00F2176E">
        <w:t>’</w:t>
      </w:r>
      <w:r w:rsidRPr="00F2176E">
        <w:t xml:space="preserve">єкт дослідження – </w:t>
      </w:r>
      <w:r w:rsidRPr="00F2176E">
        <w:rPr>
          <w:iCs/>
          <w:szCs w:val="28"/>
        </w:rPr>
        <w:t>заняття з ігроритмики (танцювально-ігрової гімнастики).</w:t>
      </w:r>
    </w:p>
    <w:p w:rsidR="004D0C10" w:rsidRPr="00F2176E" w:rsidRDefault="00D91F9F">
      <w:r w:rsidRPr="00F2176E">
        <w:rPr>
          <w:szCs w:val="28"/>
        </w:rPr>
        <w:t>Метою дослідження було: довести вплив занять з ігроритміки (танцювально-ігрової гімнастики) на фізичний розвиток та розвиток фізичних здібностей дітей старшого дошкільного віку.</w:t>
      </w:r>
    </w:p>
    <w:p w:rsidR="004D0C10" w:rsidRPr="00F2176E" w:rsidRDefault="00D91F9F">
      <w:r w:rsidRPr="00F2176E">
        <w:t>Методи дослідження –</w:t>
      </w:r>
      <w:r w:rsidRPr="00F2176E">
        <w:rPr>
          <w:iCs/>
          <w:szCs w:val="28"/>
        </w:rPr>
        <w:t xml:space="preserve"> аналіз та узагальнення науково-методичних джерел за темою дослідження; педагогічні спостереження; педагогічний експеримент; визначення показників фізичного розвитку; тестування рухових здібностей дітей дошкільного віку; методи математичної статистики. </w:t>
      </w:r>
    </w:p>
    <w:p w:rsidR="004D0C10" w:rsidRPr="00F2176E" w:rsidRDefault="00D91F9F">
      <w:r w:rsidRPr="00F2176E">
        <w:t>У показниках фізичного розвитку спостерігається позитивна динаміка, однак достовірних відмінностей у показниках не зафіксовано. З</w:t>
      </w:r>
      <w:r w:rsidR="00E31378" w:rsidRPr="00F2176E">
        <w:t>’</w:t>
      </w:r>
      <w:r w:rsidRPr="00F2176E">
        <w:t>ясовано, що за всіма показниками фізичної підготовленності хлопчиків старшого дошкільного віку експериментальної групи спостерігались достовірні відмінності на відміну від хлопчиків контрольної групи, де не спостерігалось істотного приросту за жодним з показників. Визначено, що серед показників дівчаток старшого дошкільного віку експериментальної групи недостовірні відмінності виявлено лише у показнику «Біг 10 м, с» (</w:t>
      </w:r>
      <w:r w:rsidRPr="00F2176E">
        <w:rPr>
          <w:lang w:val="ru-RU"/>
        </w:rPr>
        <w:t>t</w:t>
      </w:r>
      <w:r w:rsidRPr="00F2176E">
        <w:t xml:space="preserve">=0.85), інші показники мали істотні відмінності. </w:t>
      </w:r>
      <w:r w:rsidRPr="00F2176E">
        <w:rPr>
          <w:lang w:val="ru-RU"/>
        </w:rPr>
        <w:t>У дівчаток контрольної групи також спостерігались істотні відмінності за двома показниками: «</w:t>
      </w:r>
      <w:r w:rsidRPr="00F2176E">
        <w:t>Стрибок у довжину з місця, см</w:t>
      </w:r>
      <w:r w:rsidRPr="00F2176E">
        <w:rPr>
          <w:lang w:val="ru-RU"/>
        </w:rPr>
        <w:t>» (t=3,94) і «</w:t>
      </w:r>
      <w:r w:rsidRPr="00F2176E">
        <w:t>Нахил тулуба вперед, см</w:t>
      </w:r>
      <w:r w:rsidRPr="00F2176E">
        <w:rPr>
          <w:lang w:val="ru-RU"/>
        </w:rPr>
        <w:t xml:space="preserve">» (t=2,24). </w:t>
      </w:r>
    </w:p>
    <w:p w:rsidR="004D0C10" w:rsidRPr="00F2176E" w:rsidRDefault="004D0C10"/>
    <w:p w:rsidR="004D0C10" w:rsidRPr="00F2176E" w:rsidRDefault="00D91F9F">
      <w:pPr>
        <w:pStyle w:val="af"/>
        <w:rPr>
          <w:caps/>
          <w:sz w:val="28"/>
          <w:szCs w:val="28"/>
        </w:rPr>
      </w:pPr>
      <w:r w:rsidRPr="00F2176E">
        <w:rPr>
          <w:caps/>
          <w:sz w:val="28"/>
          <w:szCs w:val="28"/>
          <w:lang w:val="ru-RU"/>
        </w:rPr>
        <w:t xml:space="preserve">ІГРОРИТМИКА, РУХОВІ ЗДІБНОСТІ, </w:t>
      </w:r>
      <w:r w:rsidRPr="00F2176E">
        <w:rPr>
          <w:caps/>
          <w:sz w:val="28"/>
          <w:szCs w:val="28"/>
        </w:rPr>
        <w:t xml:space="preserve">фізичнА </w:t>
      </w:r>
      <w:proofErr w:type="gramStart"/>
      <w:r w:rsidRPr="00F2176E">
        <w:rPr>
          <w:caps/>
          <w:sz w:val="28"/>
          <w:szCs w:val="28"/>
        </w:rPr>
        <w:t>п</w:t>
      </w:r>
      <w:proofErr w:type="gramEnd"/>
      <w:r w:rsidRPr="00F2176E">
        <w:rPr>
          <w:caps/>
          <w:sz w:val="28"/>
          <w:szCs w:val="28"/>
        </w:rPr>
        <w:t>ідготовленІсть, ДОШКІЛЬНИЙ НАЧАЛЬНИЙ ЗАКЛАД, СТАРШИЙ ДОШКІЛЬНИЙ ВІК</w:t>
      </w:r>
      <w:r w:rsidRPr="00F2176E">
        <w:br w:type="page"/>
      </w:r>
    </w:p>
    <w:p w:rsidR="004D0C10" w:rsidRPr="00F2176E" w:rsidRDefault="00D91F9F" w:rsidP="009F14E7">
      <w:pPr>
        <w:pStyle w:val="Heading1"/>
        <w:rPr>
          <w:rFonts w:cs="Times New Roman"/>
        </w:rPr>
      </w:pPr>
      <w:bookmarkStart w:id="3" w:name="_Toc28897612"/>
      <w:r w:rsidRPr="00F2176E">
        <w:rPr>
          <w:rFonts w:cs="Times New Roman"/>
        </w:rPr>
        <w:lastRenderedPageBreak/>
        <w:t>ABSTRACT</w:t>
      </w:r>
      <w:bookmarkEnd w:id="3"/>
    </w:p>
    <w:p w:rsidR="004D0C10" w:rsidRPr="00F2176E" w:rsidRDefault="004D0C10"/>
    <w:p w:rsidR="004D0C10" w:rsidRPr="00F2176E" w:rsidRDefault="00D91F9F">
      <w:r w:rsidRPr="00F2176E">
        <w:t>Thesis – 8</w:t>
      </w:r>
      <w:r w:rsidR="002E5ADC" w:rsidRPr="00F2176E">
        <w:rPr>
          <w:lang w:val="en-US"/>
        </w:rPr>
        <w:t>5</w:t>
      </w:r>
      <w:r w:rsidRPr="00F2176E">
        <w:t xml:space="preserve"> pages, 26 tables, 6 figures, </w:t>
      </w:r>
      <w:r w:rsidR="003238D4" w:rsidRPr="00F2176E">
        <w:rPr>
          <w:lang w:val="en-US"/>
        </w:rPr>
        <w:t>51</w:t>
      </w:r>
      <w:r w:rsidRPr="00F2176E">
        <w:t xml:space="preserve"> literary references.</w:t>
      </w:r>
    </w:p>
    <w:p w:rsidR="004D0C10" w:rsidRPr="00F2176E" w:rsidRDefault="00D91F9F">
      <w:r w:rsidRPr="00F2176E">
        <w:t xml:space="preserve">The object of the study </w:t>
      </w:r>
      <w:r w:rsidR="00BC4297" w:rsidRPr="00F2176E">
        <w:t>–</w:t>
      </w:r>
      <w:r w:rsidRPr="00F2176E">
        <w:t xml:space="preserve"> lessons in play (dance and gymnastics).</w:t>
      </w:r>
    </w:p>
    <w:p w:rsidR="004D0C10" w:rsidRPr="00F2176E" w:rsidRDefault="00D91F9F">
      <w:r w:rsidRPr="00F2176E">
        <w:t>The aim of the study was to prove the impact of playing gymnastics (dance and gymnastics) on the physical development and development of physical abilities of older preschool children.</w:t>
      </w:r>
    </w:p>
    <w:p w:rsidR="004D0C10" w:rsidRPr="00F2176E" w:rsidRDefault="00D91F9F">
      <w:r w:rsidRPr="00F2176E">
        <w:t xml:space="preserve">Research methods </w:t>
      </w:r>
      <w:r w:rsidR="00BC4297" w:rsidRPr="00F2176E">
        <w:t>–</w:t>
      </w:r>
      <w:r w:rsidRPr="00F2176E">
        <w:t xml:space="preserve"> analysis and generalization of scientific and methodological sources on the topic of research; pedagogical observations; pedagogical experiment; definition of indicators of physical development; testing of motor abilities of children of preschool age; methods of mathematical statistics.</w:t>
      </w:r>
    </w:p>
    <w:p w:rsidR="004D0C10" w:rsidRPr="00F2176E" w:rsidRDefault="00D91F9F">
      <w:r w:rsidRPr="00F2176E">
        <w:t>There is a positive trend in the indicators of physical development, however, there are no significant differences in indicators. It was found that for all indicators of physical fitness of the boys of the older preschool age of the experimental group, there were significant differences, unlike the boys of the control group, where no significant increase was observed in any of the indicators. It was determined that among the indicators of girls of the older preschool age of the experimental group, insignificant differences were found only in the indicator "Running 10 m, s" (t = 0.85), other indicators had significant differences. The girls of the control group also showed significant differences in two indicators: "Long jump from place, cm" (t = 3,94) and "Tilt of the torso forward, cm" (t = 2,24).</w:t>
      </w:r>
    </w:p>
    <w:p w:rsidR="004D0C10" w:rsidRPr="00F2176E" w:rsidRDefault="004D0C10"/>
    <w:p w:rsidR="004D0C10" w:rsidRPr="00F2176E" w:rsidRDefault="00D91F9F">
      <w:pPr>
        <w:rPr>
          <w:lang w:val="en-US"/>
        </w:rPr>
      </w:pPr>
      <w:r w:rsidRPr="00F2176E">
        <w:t>GORRITMICS, MOTOR ABILITIES, PHYSICAL PREPARATION, PRESCHOOL PRIMARY SCHOOL, OLDER PRESCHOOL AGE</w:t>
      </w:r>
    </w:p>
    <w:p w:rsidR="004D0C10" w:rsidRPr="00F2176E" w:rsidRDefault="00D91F9F">
      <w:pPr>
        <w:pStyle w:val="Heading1"/>
        <w:rPr>
          <w:rFonts w:cs="Times New Roman"/>
        </w:rPr>
      </w:pPr>
      <w:bookmarkStart w:id="4" w:name="_Toc23115250"/>
      <w:bookmarkStart w:id="5" w:name="_Toc28897613"/>
      <w:bookmarkEnd w:id="4"/>
      <w:r w:rsidRPr="00F2176E">
        <w:rPr>
          <w:rFonts w:cs="Times New Roman"/>
        </w:rPr>
        <w:lastRenderedPageBreak/>
        <w:t>Перелік умовних позначень, символів, одиниць, скорочень і термінів</w:t>
      </w:r>
      <w:bookmarkEnd w:id="5"/>
    </w:p>
    <w:p w:rsidR="004D0C10" w:rsidRPr="00F2176E" w:rsidRDefault="004D0C10"/>
    <w:p w:rsidR="00F059A9" w:rsidRPr="00F2176E" w:rsidRDefault="00F059A9">
      <w:r w:rsidRPr="00F2176E">
        <w:t xml:space="preserve">ДНЗ – </w:t>
      </w:r>
      <w:r w:rsidRPr="00F2176E">
        <w:rPr>
          <w:lang w:val="ru-RU"/>
        </w:rPr>
        <w:t>дошкільний</w:t>
      </w:r>
      <w:r w:rsidRPr="00F2176E">
        <w:t xml:space="preserve"> навчальний заклад</w:t>
      </w:r>
    </w:p>
    <w:p w:rsidR="00F059A9" w:rsidRPr="00F2176E" w:rsidRDefault="00F059A9">
      <w:pPr>
        <w:rPr>
          <w:szCs w:val="28"/>
          <w:lang w:val="ru-RU"/>
        </w:rPr>
      </w:pPr>
      <w:r w:rsidRPr="00F2176E">
        <w:rPr>
          <w:szCs w:val="28"/>
        </w:rPr>
        <w:t xml:space="preserve">ЕГ – експериментальна група </w:t>
      </w:r>
    </w:p>
    <w:p w:rsidR="00F059A9" w:rsidRPr="00F2176E" w:rsidRDefault="00F059A9">
      <w:pPr>
        <w:rPr>
          <w:szCs w:val="28"/>
        </w:rPr>
      </w:pPr>
      <w:r w:rsidRPr="00F2176E">
        <w:rPr>
          <w:szCs w:val="28"/>
        </w:rPr>
        <w:t>КГ – контрольна група</w:t>
      </w:r>
    </w:p>
    <w:p w:rsidR="00F059A9" w:rsidRPr="00F2176E" w:rsidRDefault="00F059A9" w:rsidP="00F059A9">
      <w:pPr>
        <w:rPr>
          <w:lang w:val="ru-RU"/>
        </w:rPr>
      </w:pPr>
      <w:r w:rsidRPr="00F2176E">
        <w:rPr>
          <w:szCs w:val="28"/>
          <w:lang w:val="ru-RU"/>
        </w:rPr>
        <w:t>m – похибка середньої арифметичної</w:t>
      </w:r>
    </w:p>
    <w:p w:rsidR="00F059A9" w:rsidRPr="00F2176E" w:rsidRDefault="00F059A9" w:rsidP="00F059A9">
      <w:pPr>
        <w:rPr>
          <w:szCs w:val="28"/>
          <w:lang w:val="ru-RU"/>
        </w:rPr>
      </w:pPr>
      <w:r w:rsidRPr="00F2176E">
        <w:rPr>
          <w:szCs w:val="28"/>
          <w:lang w:val="ru-RU"/>
        </w:rPr>
        <w:t>M – середня арифметична величина</w:t>
      </w:r>
    </w:p>
    <w:p w:rsidR="00F059A9" w:rsidRPr="00F2176E" w:rsidRDefault="00F059A9">
      <w:pPr>
        <w:rPr>
          <w:lang w:val="ru-RU"/>
        </w:rPr>
      </w:pPr>
    </w:p>
    <w:p w:rsidR="004D0C10" w:rsidRPr="00F2176E" w:rsidRDefault="00D91F9F">
      <w:pPr>
        <w:pStyle w:val="Heading1"/>
        <w:rPr>
          <w:rFonts w:cs="Times New Roman"/>
        </w:rPr>
      </w:pPr>
      <w:bookmarkStart w:id="6" w:name="_Toc23115251"/>
      <w:bookmarkStart w:id="7" w:name="_Toc28897614"/>
      <w:bookmarkEnd w:id="6"/>
      <w:r w:rsidRPr="00F2176E">
        <w:rPr>
          <w:rFonts w:cs="Times New Roman"/>
        </w:rPr>
        <w:lastRenderedPageBreak/>
        <w:t>ВСТУП</w:t>
      </w:r>
      <w:bookmarkEnd w:id="7"/>
    </w:p>
    <w:p w:rsidR="004D0C10" w:rsidRPr="00F2176E" w:rsidRDefault="004D0C10"/>
    <w:p w:rsidR="004D0C10" w:rsidRPr="00F2176E" w:rsidRDefault="00D91F9F">
      <w:pPr>
        <w:ind w:right="113"/>
      </w:pPr>
      <w:r w:rsidRPr="00F2176E">
        <w:rPr>
          <w:iCs/>
          <w:szCs w:val="28"/>
        </w:rPr>
        <w:t>В останній час у дошкільних закладах усе частіше стали використовувати нетрадиційні засоби фізичного виховання дітей: вправи ритмічної гімнастики, ігрового стрейчингу, танців тощо. Найбільш популярною є гімнастика, витоки якої беруть початок в глибокій давнині античної Греції та Древньої Індії. Вже тоді цінувалися обидва її компоненти – гімнастика та ритмічний танець.</w:t>
      </w:r>
    </w:p>
    <w:p w:rsidR="004D0C10" w:rsidRPr="00F2176E" w:rsidRDefault="00D91F9F">
      <w:pPr>
        <w:ind w:right="113"/>
      </w:pPr>
      <w:r w:rsidRPr="00F2176E">
        <w:rPr>
          <w:iCs/>
          <w:szCs w:val="28"/>
        </w:rPr>
        <w:t>Зараз існує багато ритмопластичних напрямків, і один з найбільш доступних, ефективних та емоційних – це танцювально-ритмічна гімнастика. Доступність цього виду основується на простих загально розвиваючих вправах. Ефективність – в її всебічному впливі на опорно-руховий апарат, серцево-судинну, дихальну та нервову системи людини. Емоційність досягається не тільки музичним супроводом та елементами танцю, які входять у вправу, але і образними вправами, сюжетними композиціями, які відповідають віковим особливостям дошкільників, схильних до копіювання дій людини та тварин.</w:t>
      </w:r>
    </w:p>
    <w:p w:rsidR="004D0C10" w:rsidRPr="00F2176E" w:rsidRDefault="00D91F9F">
      <w:pPr>
        <w:ind w:right="113"/>
      </w:pPr>
      <w:r w:rsidRPr="00F2176E">
        <w:rPr>
          <w:iCs/>
          <w:szCs w:val="28"/>
        </w:rPr>
        <w:t>Фізичне виховання дітей дошкільного віку, як складова освітнього процесу в дошкільних навчальних закладах, спрямоване на морфологічне і фізіологічне вдосконалення їхніх рухових  умінь і навичок, а також пов</w:t>
      </w:r>
      <w:r w:rsidR="00E31378" w:rsidRPr="00F2176E">
        <w:rPr>
          <w:iCs/>
          <w:szCs w:val="28"/>
        </w:rPr>
        <w:t>’</w:t>
      </w:r>
      <w:r w:rsidRPr="00F2176E">
        <w:rPr>
          <w:iCs/>
          <w:szCs w:val="28"/>
        </w:rPr>
        <w:t>язаних з ними знань [</w:t>
      </w:r>
      <w:fldSimple w:instr="REF _Ref23087916 \r \h \* MERGEFORMAT ">
        <w:r w:rsidR="003B69F6">
          <w:t>3</w:t>
        </w:r>
      </w:fldSimple>
      <w:r w:rsidRPr="00F2176E">
        <w:rPr>
          <w:iCs/>
          <w:szCs w:val="28"/>
        </w:rPr>
        <w:t xml:space="preserve">]. </w:t>
      </w:r>
      <w:r w:rsidRPr="00F2176E">
        <w:rPr>
          <w:iCs/>
          <w:szCs w:val="28"/>
          <w:lang w:val="ru-RU"/>
        </w:rPr>
        <w:t>В</w:t>
      </w:r>
      <w:r w:rsidRPr="00F2176E">
        <w:rPr>
          <w:iCs/>
          <w:szCs w:val="28"/>
        </w:rPr>
        <w:t xml:space="preserve"> дошкільному закладі фізичне виховання здійснюється завдяки використанню системи </w:t>
      </w:r>
      <w:proofErr w:type="gramStart"/>
      <w:r w:rsidRPr="00F2176E">
        <w:rPr>
          <w:iCs/>
          <w:szCs w:val="28"/>
        </w:rPr>
        <w:t>р</w:t>
      </w:r>
      <w:proofErr w:type="gramEnd"/>
      <w:r w:rsidRPr="00F2176E">
        <w:rPr>
          <w:iCs/>
          <w:szCs w:val="28"/>
        </w:rPr>
        <w:t>ізних форм роботи, передбачених чинними програмами розвитку, навчання і виховання дітей у дошкільних навчальних закладах.</w:t>
      </w:r>
    </w:p>
    <w:p w:rsidR="004D0C10" w:rsidRPr="00F2176E" w:rsidRDefault="00D91F9F">
      <w:pPr>
        <w:ind w:right="113"/>
      </w:pPr>
      <w:r w:rsidRPr="00F2176E">
        <w:rPr>
          <w:iCs/>
          <w:szCs w:val="28"/>
        </w:rPr>
        <w:t>Українські вчені Е.С. Вільчковський, Н.Ф. Денисенко, О.І. Курок [</w:t>
      </w:r>
      <w:fldSimple w:instr="REF _Ref23087923 \r \h \* MERGEFORMAT ">
        <w:r w:rsidR="003B69F6">
          <w:t>20</w:t>
        </w:r>
      </w:fldSimple>
      <w:r w:rsidRPr="00F2176E">
        <w:rPr>
          <w:iCs/>
          <w:szCs w:val="28"/>
        </w:rPr>
        <w:t xml:space="preserve">, </w:t>
      </w:r>
      <w:fldSimple w:instr="REF _Ref23087929 \r \h \* MERGEFORMAT ">
        <w:r w:rsidR="003B69F6">
          <w:t>9</w:t>
        </w:r>
      </w:fldSimple>
      <w:r w:rsidRPr="00F2176E">
        <w:rPr>
          <w:iCs/>
          <w:szCs w:val="28"/>
        </w:rPr>
        <w:t xml:space="preserve">] та ін. підкреслюють, що система засобів фізичного виховання передбачає реалізацію принципу всебічного розвитку особистості дитини, зумовлює різнобічний вплив на її рухові функції, включаючи комплексний розвиток усіх рухових здібностей. Виконання різних видів рухів (основних, загальнорозвивальних вправ тощо) вимагає від дошкільників прояву різних </w:t>
      </w:r>
      <w:r w:rsidRPr="00F2176E">
        <w:rPr>
          <w:iCs/>
          <w:szCs w:val="28"/>
        </w:rPr>
        <w:lastRenderedPageBreak/>
        <w:t>рухових якостей. Так, біг, стрибки розвивають швидкість, силу, спритність, витривалість, лазіння, метання предметів – силу, спритність тощо.</w:t>
      </w:r>
    </w:p>
    <w:p w:rsidR="004D0C10" w:rsidRPr="00F2176E" w:rsidRDefault="00D91F9F">
      <w:pPr>
        <w:ind w:right="113"/>
      </w:pPr>
      <w:r w:rsidRPr="00F2176E">
        <w:rPr>
          <w:iCs/>
          <w:szCs w:val="28"/>
        </w:rPr>
        <w:t>Водночас не викликає сумніву, що фізичне виховання дітей дошкільного віку здійснюється засобами, спрямованими на охорону здоров´я дітей (створення гігієнічних умов життя і діяльності, організація раціонального харчування, сну, перебування на свіжому повітрі), а також засобами, покликаними забезпечити активний вплив на організм дитини з метою його фізичного розвитку.</w:t>
      </w:r>
    </w:p>
    <w:p w:rsidR="004D0C10" w:rsidRPr="00F2176E" w:rsidRDefault="00D91F9F">
      <w:pPr>
        <w:ind w:right="113"/>
        <w:rPr>
          <w:lang w:val="ru-RU"/>
        </w:rPr>
      </w:pPr>
      <w:r w:rsidRPr="00F2176E">
        <w:rPr>
          <w:iCs/>
          <w:szCs w:val="28"/>
        </w:rPr>
        <w:t xml:space="preserve">Вищевикладене зумовило вибір теми нашого дослідження, а саме: </w:t>
      </w:r>
      <w:r w:rsidRPr="00F2176E">
        <w:rPr>
          <w:iCs/>
          <w:szCs w:val="28"/>
          <w:lang w:val="ru-RU"/>
        </w:rPr>
        <w:t>«</w:t>
      </w:r>
      <w:r w:rsidRPr="00F2176E">
        <w:rPr>
          <w:rFonts w:eastAsia="Times New Roman"/>
          <w:szCs w:val="20"/>
          <w:lang w:eastAsia="uk-UA"/>
        </w:rPr>
        <w:t>Розвиток рухових здібностей дітей старшого дошкільного віку засобами ігроритміки</w:t>
      </w:r>
      <w:r w:rsidRPr="00F2176E">
        <w:rPr>
          <w:rFonts w:eastAsia="Times New Roman"/>
          <w:szCs w:val="20"/>
          <w:lang w:val="ru-RU" w:eastAsia="uk-UA"/>
        </w:rPr>
        <w:t>».</w:t>
      </w:r>
    </w:p>
    <w:p w:rsidR="004D0C10" w:rsidRPr="00F2176E" w:rsidRDefault="00D91F9F">
      <w:pPr>
        <w:ind w:right="113"/>
      </w:pPr>
      <w:r w:rsidRPr="00F2176E">
        <w:rPr>
          <w:iCs/>
          <w:szCs w:val="28"/>
        </w:rPr>
        <w:t>Об</w:t>
      </w:r>
      <w:r w:rsidR="00E31378" w:rsidRPr="00F2176E">
        <w:rPr>
          <w:iCs/>
          <w:szCs w:val="28"/>
        </w:rPr>
        <w:t>’</w:t>
      </w:r>
      <w:r w:rsidRPr="00F2176E">
        <w:rPr>
          <w:iCs/>
          <w:szCs w:val="28"/>
        </w:rPr>
        <w:t xml:space="preserve">єкт дослідження – заняття з </w:t>
      </w:r>
      <w:r w:rsidRPr="00F2176E">
        <w:rPr>
          <w:iCs/>
          <w:szCs w:val="28"/>
          <w:lang w:val="ru-RU"/>
        </w:rPr>
        <w:t>ігроритмики (</w:t>
      </w:r>
      <w:r w:rsidRPr="00F2176E">
        <w:rPr>
          <w:iCs/>
          <w:szCs w:val="28"/>
        </w:rPr>
        <w:t>танцювально-ігрової гімнастики</w:t>
      </w:r>
      <w:r w:rsidRPr="00F2176E">
        <w:rPr>
          <w:iCs/>
          <w:szCs w:val="28"/>
          <w:lang w:val="ru-RU"/>
        </w:rPr>
        <w:t>)</w:t>
      </w:r>
      <w:r w:rsidRPr="00F2176E">
        <w:rPr>
          <w:iCs/>
          <w:szCs w:val="28"/>
        </w:rPr>
        <w:t>.</w:t>
      </w:r>
    </w:p>
    <w:p w:rsidR="004D0C10" w:rsidRPr="00F2176E" w:rsidRDefault="00D91F9F">
      <w:pPr>
        <w:ind w:right="113"/>
      </w:pPr>
      <w:r w:rsidRPr="00F2176E">
        <w:rPr>
          <w:iCs/>
          <w:szCs w:val="28"/>
        </w:rPr>
        <w:t>Суб</w:t>
      </w:r>
      <w:r w:rsidR="00E31378" w:rsidRPr="00F2176E">
        <w:rPr>
          <w:iCs/>
          <w:szCs w:val="28"/>
        </w:rPr>
        <w:t>’</w:t>
      </w:r>
      <w:r w:rsidRPr="00F2176E">
        <w:rPr>
          <w:iCs/>
          <w:szCs w:val="28"/>
        </w:rPr>
        <w:t xml:space="preserve">єкт дослідження – діти 5-6 років. </w:t>
      </w:r>
    </w:p>
    <w:p w:rsidR="004D0C10" w:rsidRPr="00F2176E" w:rsidRDefault="00D91F9F">
      <w:pPr>
        <w:ind w:right="113"/>
      </w:pPr>
      <w:r w:rsidRPr="00F2176E">
        <w:rPr>
          <w:iCs/>
          <w:szCs w:val="28"/>
        </w:rPr>
        <w:t xml:space="preserve">Предмет дослідження – показники фізичного розвитку та фізичної підготовленості дітей </w:t>
      </w:r>
      <w:r w:rsidRPr="00F2176E">
        <w:rPr>
          <w:rFonts w:eastAsia="Times New Roman"/>
          <w:szCs w:val="20"/>
          <w:lang w:eastAsia="uk-UA"/>
        </w:rPr>
        <w:t>старшого дошкільного віку</w:t>
      </w:r>
      <w:r w:rsidRPr="00F2176E">
        <w:rPr>
          <w:iCs/>
          <w:szCs w:val="28"/>
        </w:rPr>
        <w:t>.</w:t>
      </w:r>
    </w:p>
    <w:p w:rsidR="004D0C10" w:rsidRPr="00F2176E" w:rsidRDefault="00D91F9F">
      <w:pPr>
        <w:ind w:right="113"/>
      </w:pPr>
      <w:r w:rsidRPr="00F2176E">
        <w:rPr>
          <w:iCs/>
          <w:szCs w:val="28"/>
        </w:rPr>
        <w:t xml:space="preserve">Гіпотеза дослідження ґрунтується на припущені, що розроблена методика занять з ігроритмики (танцювально-ігрової гімнастики) для дітей </w:t>
      </w:r>
      <w:r w:rsidRPr="00F2176E">
        <w:rPr>
          <w:rFonts w:eastAsia="Times New Roman"/>
          <w:szCs w:val="20"/>
          <w:lang w:eastAsia="uk-UA"/>
        </w:rPr>
        <w:t>старшого дошкільного віку</w:t>
      </w:r>
      <w:r w:rsidRPr="00F2176E">
        <w:rPr>
          <w:iCs/>
          <w:szCs w:val="28"/>
        </w:rPr>
        <w:t xml:space="preserve"> значно покращують фізичний розвиток і розвиток їх рухових здібностей.</w:t>
      </w:r>
    </w:p>
    <w:p w:rsidR="004D0C10" w:rsidRPr="00F2176E" w:rsidRDefault="00D91F9F">
      <w:pPr>
        <w:ind w:right="113"/>
      </w:pPr>
      <w:r w:rsidRPr="00F2176E">
        <w:rPr>
          <w:iCs/>
          <w:szCs w:val="28"/>
        </w:rPr>
        <w:t xml:space="preserve">Теоретична значимість дослідження полягає у теоретичному обґрунтуванні критеріїв оцінки ефективності комплексу з ігроритмики (танцювально-ігрової гімнастики) для дітей </w:t>
      </w:r>
      <w:r w:rsidRPr="00F2176E">
        <w:rPr>
          <w:rFonts w:eastAsia="Times New Roman"/>
          <w:szCs w:val="20"/>
          <w:lang w:eastAsia="uk-UA"/>
        </w:rPr>
        <w:t>старшого дошкільного віку</w:t>
      </w:r>
      <w:r w:rsidRPr="00F2176E">
        <w:rPr>
          <w:iCs/>
          <w:szCs w:val="28"/>
        </w:rPr>
        <w:t>.</w:t>
      </w:r>
    </w:p>
    <w:p w:rsidR="004D0C10" w:rsidRPr="00F2176E" w:rsidRDefault="00D91F9F">
      <w:pPr>
        <w:ind w:right="113"/>
      </w:pPr>
      <w:r w:rsidRPr="00F2176E">
        <w:rPr>
          <w:iCs/>
          <w:szCs w:val="28"/>
        </w:rPr>
        <w:t>Практична значимість дослідження полягала в тому, що на практиці доведено – запропонована методика позитивно впливає на загальні показники фізичн</w:t>
      </w:r>
      <w:r w:rsidRPr="00F2176E">
        <w:rPr>
          <w:iCs/>
          <w:szCs w:val="28"/>
          <w:lang w:val="ru-RU"/>
        </w:rPr>
        <w:t>ого</w:t>
      </w:r>
      <w:r w:rsidRPr="00F2176E">
        <w:rPr>
          <w:iCs/>
          <w:szCs w:val="28"/>
        </w:rPr>
        <w:t xml:space="preserve"> розвиток</w:t>
      </w:r>
      <w:r w:rsidRPr="00F2176E">
        <w:rPr>
          <w:iCs/>
          <w:szCs w:val="28"/>
          <w:lang w:val="ru-RU"/>
        </w:rPr>
        <w:t>у</w:t>
      </w:r>
      <w:r w:rsidRPr="00F2176E">
        <w:rPr>
          <w:iCs/>
          <w:szCs w:val="28"/>
        </w:rPr>
        <w:t xml:space="preserve"> і фізичн</w:t>
      </w:r>
      <w:r w:rsidRPr="00F2176E">
        <w:rPr>
          <w:iCs/>
          <w:szCs w:val="28"/>
          <w:lang w:val="ru-RU"/>
        </w:rPr>
        <w:t>ої</w:t>
      </w:r>
      <w:r w:rsidRPr="00F2176E">
        <w:rPr>
          <w:iCs/>
          <w:szCs w:val="28"/>
        </w:rPr>
        <w:t xml:space="preserve"> підготовлен</w:t>
      </w:r>
      <w:r w:rsidRPr="00F2176E">
        <w:rPr>
          <w:iCs/>
          <w:szCs w:val="28"/>
          <w:lang w:val="ru-RU"/>
        </w:rPr>
        <w:t>о</w:t>
      </w:r>
      <w:r w:rsidRPr="00F2176E">
        <w:rPr>
          <w:iCs/>
          <w:szCs w:val="28"/>
        </w:rPr>
        <w:t>ст</w:t>
      </w:r>
      <w:r w:rsidRPr="00F2176E">
        <w:rPr>
          <w:iCs/>
          <w:szCs w:val="28"/>
          <w:lang w:val="ru-RU"/>
        </w:rPr>
        <w:t>і</w:t>
      </w:r>
      <w:r w:rsidRPr="00F2176E">
        <w:rPr>
          <w:iCs/>
          <w:szCs w:val="28"/>
        </w:rPr>
        <w:t xml:space="preserve">. </w:t>
      </w:r>
    </w:p>
    <w:p w:rsidR="004D0C10" w:rsidRPr="00F2176E" w:rsidRDefault="00D91F9F">
      <w:pPr>
        <w:pStyle w:val="Heading1"/>
        <w:rPr>
          <w:rFonts w:cs="Times New Roman"/>
        </w:rPr>
      </w:pPr>
      <w:bookmarkStart w:id="8" w:name="_Toc23115252"/>
      <w:bookmarkStart w:id="9" w:name="_Toc28897615"/>
      <w:bookmarkEnd w:id="8"/>
      <w:r w:rsidRPr="00F2176E">
        <w:rPr>
          <w:rFonts w:cs="Times New Roman"/>
        </w:rPr>
        <w:lastRenderedPageBreak/>
        <w:t>1 ОГЛЯД ЛІТЕРАТУРИ</w:t>
      </w:r>
      <w:bookmarkEnd w:id="9"/>
    </w:p>
    <w:p w:rsidR="004D0C10" w:rsidRPr="00F2176E" w:rsidRDefault="004D0C10"/>
    <w:p w:rsidR="004D0C10" w:rsidRPr="00F2176E" w:rsidRDefault="00D91F9F">
      <w:pPr>
        <w:pStyle w:val="Heading2"/>
        <w:ind w:right="113"/>
        <w:rPr>
          <w:rFonts w:cs="Times New Roman"/>
        </w:rPr>
      </w:pPr>
      <w:bookmarkStart w:id="10" w:name="_Toc23115253"/>
      <w:bookmarkStart w:id="11" w:name="_Toc28897616"/>
      <w:bookmarkEnd w:id="10"/>
      <w:r w:rsidRPr="00F2176E">
        <w:rPr>
          <w:rFonts w:cs="Times New Roman"/>
        </w:rPr>
        <w:t>1.1</w:t>
      </w:r>
      <w:r w:rsidR="0030374B" w:rsidRPr="00F2176E">
        <w:rPr>
          <w:rFonts w:cs="Times New Roman"/>
        </w:rPr>
        <w:t xml:space="preserve"> </w:t>
      </w:r>
      <w:r w:rsidRPr="00F2176E">
        <w:rPr>
          <w:rFonts w:cs="Times New Roman"/>
        </w:rPr>
        <w:t>Музично-ритмічне виховання дітей дошкільного віку</w:t>
      </w:r>
      <w:bookmarkEnd w:id="11"/>
    </w:p>
    <w:p w:rsidR="004D0C10" w:rsidRPr="00F2176E" w:rsidRDefault="004D0C10">
      <w:pPr>
        <w:rPr>
          <w:lang w:val="ru-RU"/>
        </w:rPr>
      </w:pPr>
    </w:p>
    <w:p w:rsidR="004D0C10" w:rsidRPr="00F2176E" w:rsidRDefault="00D91F9F">
      <w:pPr>
        <w:ind w:right="113"/>
      </w:pPr>
      <w:r w:rsidRPr="00F2176E">
        <w:rPr>
          <w:szCs w:val="28"/>
        </w:rPr>
        <w:t>Серед різноманітних видів діяльності дітей у дошкільному навчальному закладі освіти надзвичайно вагомим є оволодіння ними фізичними вправами: гімнастикою (основні рухи, загальнорозвивальні вправи, стройові та танцювальні); спортивними та рухливими іграми, вправами спортивного характеру; елементами туризму [</w:t>
      </w:r>
      <w:fldSimple w:instr="REF _Ref23087916 \r \h \* MERGEFORMAT ">
        <w:r w:rsidR="003B69F6">
          <w:t>3</w:t>
        </w:r>
      </w:fldSimple>
      <w:r w:rsidRPr="00F2176E">
        <w:rPr>
          <w:szCs w:val="28"/>
        </w:rPr>
        <w:t xml:space="preserve">, </w:t>
      </w:r>
      <w:fldSimple w:instr="REF _Ref23090314 \r \h \* MERGEFORMAT ">
        <w:r w:rsidR="003B69F6">
          <w:t>29</w:t>
        </w:r>
      </w:fldSimple>
      <w:r w:rsidRPr="00F2176E">
        <w:rPr>
          <w:szCs w:val="28"/>
        </w:rPr>
        <w:t xml:space="preserve">, </w:t>
      </w:r>
      <w:fldSimple w:instr="REF _Ref23090320 \r \h \* MERGEFORMAT ">
        <w:r w:rsidR="003B69F6">
          <w:t>37</w:t>
        </w:r>
      </w:fldSimple>
      <w:r w:rsidRPr="00F2176E">
        <w:rPr>
          <w:szCs w:val="28"/>
        </w:rPr>
        <w:t>].</w:t>
      </w:r>
    </w:p>
    <w:p w:rsidR="004D0C10" w:rsidRPr="00F2176E" w:rsidRDefault="00D91F9F">
      <w:pPr>
        <w:ind w:right="113"/>
      </w:pPr>
      <w:r w:rsidRPr="00F2176E">
        <w:rPr>
          <w:szCs w:val="28"/>
        </w:rPr>
        <w:t>Навчання дошкільників рухів пов</w:t>
      </w:r>
      <w:r w:rsidR="00E31378" w:rsidRPr="00F2176E">
        <w:rPr>
          <w:szCs w:val="28"/>
        </w:rPr>
        <w:t>’</w:t>
      </w:r>
      <w:r w:rsidRPr="00F2176E">
        <w:rPr>
          <w:szCs w:val="28"/>
        </w:rPr>
        <w:t>язане з організацією системи фізичного виховання, що спрямоване на морфологічне і функціональне вдосконалення організму, формування і поліпшення основних життєво важливих умінь, навичок і пов</w:t>
      </w:r>
      <w:r w:rsidR="00E31378" w:rsidRPr="00F2176E">
        <w:rPr>
          <w:szCs w:val="28"/>
        </w:rPr>
        <w:t>’</w:t>
      </w:r>
      <w:r w:rsidRPr="00F2176E">
        <w:rPr>
          <w:szCs w:val="28"/>
        </w:rPr>
        <w:t>язаних з ними знань [</w:t>
      </w:r>
      <w:fldSimple w:instr="REF _Ref23087923 \r \h \* MERGEFORMAT ">
        <w:r w:rsidR="003B69F6">
          <w:t>20</w:t>
        </w:r>
      </w:fldSimple>
      <w:r w:rsidRPr="00F2176E">
        <w:rPr>
          <w:szCs w:val="28"/>
        </w:rPr>
        <w:t>].</w:t>
      </w:r>
    </w:p>
    <w:p w:rsidR="004D0C10" w:rsidRPr="00F2176E" w:rsidRDefault="00D91F9F">
      <w:pPr>
        <w:ind w:right="113"/>
      </w:pPr>
      <w:r w:rsidRPr="00F2176E">
        <w:rPr>
          <w:szCs w:val="28"/>
        </w:rPr>
        <w:t>Різноманітні аспекти теорії музично-ритмічного виховання, визначені засоби та методичні особливості, планування даного виду в аспекті музичних та фізкультурних занять, розваг і свят, розробки музичних та рухливих ігор, комплекси ритмічної гімнастики та аеробіки, спортивної та художньої гімнастики вимагають докладного дослідження музично-ритмічного виховання як складової системи фізичного виховання дошкільників.</w:t>
      </w:r>
    </w:p>
    <w:p w:rsidR="004D0C10" w:rsidRPr="00F2176E" w:rsidRDefault="00D91F9F">
      <w:pPr>
        <w:ind w:right="113"/>
      </w:pPr>
      <w:r w:rsidRPr="00F2176E">
        <w:rPr>
          <w:szCs w:val="28"/>
        </w:rPr>
        <w:t>Аналіз останніх досліджень і публікацій. Значна кількість вчених, педагогів, фізіологів, лікарів (Ю. Аркін, О. Вавілова, Е. Вільчковський, Н.</w:t>
      </w:r>
      <w:r w:rsidRPr="00F2176E">
        <w:rPr>
          <w:szCs w:val="28"/>
          <w:lang w:val="ru-RU"/>
        </w:rPr>
        <w:t> </w:t>
      </w:r>
      <w:r w:rsidRPr="00F2176E">
        <w:rPr>
          <w:szCs w:val="28"/>
        </w:rPr>
        <w:t>Денисенко, Ю. Змановський) визначає унікальний вплив фізичної культури, зокрема рухів, на здоров</w:t>
      </w:r>
      <w:r w:rsidR="00E31378" w:rsidRPr="00F2176E">
        <w:rPr>
          <w:szCs w:val="28"/>
        </w:rPr>
        <w:t>’</w:t>
      </w:r>
      <w:r w:rsidRPr="00F2176E">
        <w:rPr>
          <w:szCs w:val="28"/>
        </w:rPr>
        <w:t>я дитини, її інтелектуальний, моральний, естетичний розвиток.</w:t>
      </w:r>
    </w:p>
    <w:p w:rsidR="004D0C10" w:rsidRPr="00F2176E" w:rsidRDefault="00D91F9F">
      <w:pPr>
        <w:ind w:right="113"/>
      </w:pPr>
      <w:r w:rsidRPr="00F2176E">
        <w:rPr>
          <w:szCs w:val="28"/>
        </w:rPr>
        <w:t>Адже актуальною проблемою сьогодення є фізичний розвиток дітей, формування його основ (морфології тіла, постави, рухових якостей). У свою чергу виокремлюємо вплив на формування у неї рухових якостей (швидкості, спритності, сили, витривалості, гнучкості) та якісне формування постави (вигинів хребта, відстані між кутами лопаток тощо).</w:t>
      </w:r>
    </w:p>
    <w:p w:rsidR="004D0C10" w:rsidRPr="00F2176E" w:rsidRDefault="00D91F9F">
      <w:pPr>
        <w:ind w:right="113"/>
      </w:pPr>
      <w:r w:rsidRPr="00F2176E">
        <w:rPr>
          <w:szCs w:val="28"/>
        </w:rPr>
        <w:lastRenderedPageBreak/>
        <w:t>Проблемам музично-рухового розвитку дошкільників, формуванню в них навичок виконання танців, розвитку творчості під час означеної діяльності присвячено дослідження Р. Акбарової, С. Акішева, Н.  Ветлугіної, О. Горшкової, А. Зіміної, М. Палавандішвілі, О. Радинової та ін. Ученими підкреслюється, що за допомогою рухів дитина пізнає світ: рухаючись під музику, вона вчиться повнішому її сприйняттю, завдяки чому отримує певні враження від музичних творів.</w:t>
      </w:r>
    </w:p>
    <w:p w:rsidR="004D0C10" w:rsidRPr="00F2176E" w:rsidRDefault="00D91F9F">
      <w:pPr>
        <w:ind w:right="113"/>
      </w:pPr>
      <w:r w:rsidRPr="00F2176E">
        <w:rPr>
          <w:szCs w:val="28"/>
        </w:rPr>
        <w:t>При цьому у дітей розвивається загальна музикальність, творча уява, поступово формується художній смак, розвиваються спеціальні здібності музично-рухового виконавства.</w:t>
      </w:r>
    </w:p>
    <w:p w:rsidR="004D0C10" w:rsidRPr="00F2176E" w:rsidRDefault="00D91F9F">
      <w:pPr>
        <w:ind w:right="113"/>
      </w:pPr>
      <w:r w:rsidRPr="00F2176E">
        <w:rPr>
          <w:szCs w:val="28"/>
        </w:rPr>
        <w:t>В умовах сучасного дошкільного закладу особливого значення набуває музично-ритмічне виховання. Загальновизнаний вплив занять з елементами хореографії, ритмічної гімнастики і аеробіки, сучасного і народного танцю на рівень фізичного та музично-ритмічного виховання [</w:t>
      </w:r>
      <w:fldSimple w:instr="REF _Ref23090364 \r \h \* MERGEFORMAT ">
        <w:r w:rsidR="003B69F6">
          <w:t>17</w:t>
        </w:r>
      </w:fldSimple>
      <w:r w:rsidRPr="00F2176E">
        <w:rPr>
          <w:szCs w:val="28"/>
        </w:rPr>
        <w:t xml:space="preserve">, </w:t>
      </w:r>
      <w:fldSimple w:instr="REF _Ref23090373 \r \h \* MERGEFORMAT ">
        <w:r w:rsidR="003B69F6">
          <w:t>35</w:t>
        </w:r>
      </w:fldSimple>
      <w:r w:rsidRPr="00F2176E">
        <w:rPr>
          <w:szCs w:val="28"/>
        </w:rPr>
        <w:t xml:space="preserve">, </w:t>
      </w:r>
      <w:fldSimple w:instr="REF _Ref23090382 \r \h \* MERGEFORMAT ">
        <w:r w:rsidR="003B69F6">
          <w:t>26</w:t>
        </w:r>
      </w:fldSimple>
      <w:r w:rsidRPr="00F2176E">
        <w:rPr>
          <w:szCs w:val="28"/>
        </w:rPr>
        <w:t>].</w:t>
      </w:r>
    </w:p>
    <w:p w:rsidR="004D0C10" w:rsidRPr="00F2176E" w:rsidRDefault="00D91F9F">
      <w:pPr>
        <w:ind w:right="113"/>
      </w:pPr>
      <w:r w:rsidRPr="00F2176E">
        <w:rPr>
          <w:szCs w:val="28"/>
        </w:rPr>
        <w:t>Проте відсутність посади хореографа у багатьох закладах, низький рівень спеціальної підготовки інструкторів з фізичного виховання та музичних керівників, недостатній досвід та кількість методичних розробок призвели до дилетантства, а в деяких випадках і до відмови від вправ танцювального спрямування та музично-ритмічної діяльності в контексті заняття або розваги [</w:t>
      </w:r>
      <w:fldSimple w:instr="REF _Ref23090388 \r \h \* MERGEFORMAT ">
        <w:r w:rsidR="003B69F6">
          <w:t>7</w:t>
        </w:r>
      </w:fldSimple>
      <w:r w:rsidRPr="00F2176E">
        <w:rPr>
          <w:szCs w:val="28"/>
        </w:rPr>
        <w:t>].</w:t>
      </w:r>
    </w:p>
    <w:p w:rsidR="004D0C10" w:rsidRPr="00F2176E" w:rsidRDefault="00D91F9F">
      <w:pPr>
        <w:ind w:right="113"/>
      </w:pPr>
      <w:r w:rsidRPr="00F2176E">
        <w:rPr>
          <w:szCs w:val="28"/>
        </w:rPr>
        <w:t>Система фізичного виховання в умовах сучасного дошкільного закладу побудована так, що фізичні вправи здійснюються не тільки з точки зору фізіологічної та функціональної, а й виховної та естетичної [</w:t>
      </w:r>
      <w:fldSimple w:instr="REF _Ref23090396 \r \h \* MERGEFORMAT ">
        <w:r w:rsidR="003B69F6">
          <w:t>23</w:t>
        </w:r>
      </w:fldSimple>
      <w:r w:rsidRPr="00F2176E">
        <w:rPr>
          <w:szCs w:val="28"/>
        </w:rPr>
        <w:t>].</w:t>
      </w:r>
    </w:p>
    <w:p w:rsidR="004D0C10" w:rsidRPr="00F2176E" w:rsidRDefault="00D91F9F">
      <w:pPr>
        <w:ind w:right="113"/>
      </w:pPr>
      <w:r w:rsidRPr="00F2176E">
        <w:rPr>
          <w:szCs w:val="28"/>
        </w:rPr>
        <w:t xml:space="preserve">Танцювальні і ритмічні вправи, елементи художньої та спортивної гімнастики, комплекси аеробіки сприяють формуванню правильної постави, гарної ходи, розвитку ритмічності та загальної координації. </w:t>
      </w:r>
    </w:p>
    <w:p w:rsidR="004D0C10" w:rsidRPr="00F2176E" w:rsidRDefault="00D91F9F">
      <w:pPr>
        <w:pStyle w:val="af5"/>
        <w:spacing w:before="0" w:after="0" w:line="360" w:lineRule="auto"/>
        <w:ind w:firstLine="709"/>
        <w:jc w:val="both"/>
      </w:pPr>
      <w:r w:rsidRPr="00F2176E">
        <w:rPr>
          <w:sz w:val="28"/>
          <w:szCs w:val="28"/>
          <w:lang w:val="uk-UA"/>
        </w:rPr>
        <w:t>Отже, за допомогою засобів музично-ритмічного виховання вирішуються наступні завдання:</w:t>
      </w:r>
    </w:p>
    <w:p w:rsidR="004D0C10" w:rsidRPr="00F2176E" w:rsidRDefault="00D91F9F">
      <w:pPr>
        <w:pStyle w:val="af5"/>
        <w:spacing w:before="0" w:after="0" w:line="360" w:lineRule="auto"/>
        <w:ind w:firstLine="709"/>
        <w:jc w:val="both"/>
      </w:pPr>
      <w:r w:rsidRPr="00F2176E">
        <w:rPr>
          <w:sz w:val="28"/>
          <w:szCs w:val="28"/>
          <w:lang w:val="uk-UA"/>
        </w:rPr>
        <w:lastRenderedPageBreak/>
        <w:t>- всебічний гармонійний розвиток форм тіла і функцій організму дитини, спрямований на розвиток та вдосконалення фізичних здібностей, зміцнення загального здоров</w:t>
      </w:r>
      <w:r w:rsidR="00E31378" w:rsidRPr="00F2176E">
        <w:rPr>
          <w:sz w:val="28"/>
          <w:szCs w:val="28"/>
          <w:lang w:val="uk-UA"/>
        </w:rPr>
        <w:t>’</w:t>
      </w:r>
      <w:r w:rsidRPr="00F2176E">
        <w:rPr>
          <w:sz w:val="28"/>
          <w:szCs w:val="28"/>
          <w:lang w:val="uk-UA"/>
        </w:rPr>
        <w:t>я;</w:t>
      </w:r>
    </w:p>
    <w:p w:rsidR="004D0C10" w:rsidRPr="00F2176E" w:rsidRDefault="00D91F9F">
      <w:pPr>
        <w:pStyle w:val="af5"/>
        <w:spacing w:before="0" w:after="0" w:line="360" w:lineRule="auto"/>
        <w:ind w:firstLine="709"/>
        <w:jc w:val="both"/>
      </w:pPr>
      <w:r w:rsidRPr="00F2176E">
        <w:rPr>
          <w:sz w:val="28"/>
          <w:szCs w:val="28"/>
          <w:lang w:val="uk-UA"/>
        </w:rPr>
        <w:t>- формування музично-рухливих вмінь та навичок і спеціальних знань;</w:t>
      </w:r>
    </w:p>
    <w:p w:rsidR="004D0C10" w:rsidRPr="00F2176E" w:rsidRDefault="00D91F9F">
      <w:pPr>
        <w:pStyle w:val="af5"/>
        <w:spacing w:before="0" w:after="0" w:line="360" w:lineRule="auto"/>
        <w:ind w:firstLine="709"/>
        <w:jc w:val="both"/>
        <w:rPr>
          <w:sz w:val="28"/>
          <w:szCs w:val="28"/>
        </w:rPr>
      </w:pPr>
      <w:r w:rsidRPr="00F2176E">
        <w:rPr>
          <w:sz w:val="28"/>
          <w:szCs w:val="28"/>
          <w:lang w:val="uk-UA"/>
        </w:rPr>
        <w:t>- виховання моральних, вольових, естетичних якостей, розвиток пам</w:t>
      </w:r>
      <w:r w:rsidR="00E31378" w:rsidRPr="00F2176E">
        <w:rPr>
          <w:sz w:val="28"/>
          <w:szCs w:val="28"/>
          <w:lang w:val="uk-UA"/>
        </w:rPr>
        <w:t>’</w:t>
      </w:r>
      <w:r w:rsidRPr="00F2176E">
        <w:rPr>
          <w:sz w:val="28"/>
          <w:szCs w:val="28"/>
          <w:lang w:val="uk-UA"/>
        </w:rPr>
        <w:t>яті, уваги, загальної культури поведінки [</w:t>
      </w:r>
      <w:fldSimple w:instr="REF _Ref23090411 \r \h \* MERGEFORMAT ">
        <w:r w:rsidR="003B69F6" w:rsidRPr="003B69F6">
          <w:rPr>
            <w:sz w:val="28"/>
            <w:szCs w:val="28"/>
          </w:rPr>
          <w:t>22</w:t>
        </w:r>
      </w:fldSimple>
      <w:r w:rsidRPr="00F2176E">
        <w:rPr>
          <w:sz w:val="28"/>
          <w:szCs w:val="28"/>
          <w:lang w:val="uk-UA"/>
        </w:rPr>
        <w:t>].</w:t>
      </w:r>
    </w:p>
    <w:p w:rsidR="004D0C10" w:rsidRPr="00F2176E" w:rsidRDefault="00D91F9F">
      <w:pPr>
        <w:pStyle w:val="af5"/>
        <w:spacing w:before="0" w:after="0" w:line="360" w:lineRule="auto"/>
        <w:ind w:firstLine="709"/>
        <w:jc w:val="both"/>
        <w:rPr>
          <w:sz w:val="28"/>
          <w:szCs w:val="28"/>
          <w:lang w:val="uk-UA"/>
        </w:rPr>
      </w:pPr>
      <w:r w:rsidRPr="00F2176E">
        <w:rPr>
          <w:sz w:val="28"/>
          <w:szCs w:val="28"/>
          <w:lang w:val="uk-UA"/>
        </w:rPr>
        <w:t>В процесі музично-ритмічних занять поруч із завданнями загального фізичного розвитку та оздоровлення дітей вирішуються й завдання естетичного виховання. Вдало підібраний відповідно рухам музичний супровід сприяє закріпленню м</w:t>
      </w:r>
      <w:r w:rsidR="00E31378" w:rsidRPr="00F2176E">
        <w:rPr>
          <w:sz w:val="28"/>
          <w:szCs w:val="28"/>
          <w:lang w:val="uk-UA"/>
        </w:rPr>
        <w:t>’</w:t>
      </w:r>
      <w:r w:rsidRPr="00F2176E">
        <w:rPr>
          <w:sz w:val="28"/>
          <w:szCs w:val="28"/>
          <w:lang w:val="uk-UA"/>
        </w:rPr>
        <w:t>язового відчуття, а слуховим аналізаторам допомагає запам</w:t>
      </w:r>
      <w:r w:rsidR="00E31378" w:rsidRPr="00F2176E">
        <w:rPr>
          <w:sz w:val="28"/>
          <w:szCs w:val="28"/>
          <w:lang w:val="uk-UA"/>
        </w:rPr>
        <w:t>’</w:t>
      </w:r>
      <w:r w:rsidRPr="00F2176E">
        <w:rPr>
          <w:sz w:val="28"/>
          <w:szCs w:val="28"/>
          <w:lang w:val="uk-UA"/>
        </w:rPr>
        <w:t>ятовувати рухи, пов</w:t>
      </w:r>
      <w:r w:rsidR="00E31378" w:rsidRPr="00F2176E">
        <w:rPr>
          <w:sz w:val="28"/>
          <w:szCs w:val="28"/>
          <w:lang w:val="uk-UA"/>
        </w:rPr>
        <w:t>’</w:t>
      </w:r>
      <w:r w:rsidRPr="00F2176E">
        <w:rPr>
          <w:sz w:val="28"/>
          <w:szCs w:val="28"/>
          <w:lang w:val="uk-UA"/>
        </w:rPr>
        <w:t>язуючи їх із характером музичних фрагментів. Все це дозволяє виховувати музичну пам</w:t>
      </w:r>
      <w:r w:rsidR="00E31378" w:rsidRPr="00F2176E">
        <w:rPr>
          <w:sz w:val="28"/>
          <w:szCs w:val="28"/>
          <w:lang w:val="uk-UA"/>
        </w:rPr>
        <w:t>’</w:t>
      </w:r>
      <w:r w:rsidRPr="00F2176E">
        <w:rPr>
          <w:sz w:val="28"/>
          <w:szCs w:val="28"/>
          <w:lang w:val="uk-UA"/>
        </w:rPr>
        <w:t>ять, закріплювати навичку рухатись ритмічно, граційно; оволодівати новими, складнішими рухами; підпорядковуватись музичному малюнку, вимогам пластики й зовнішньої виразності; вчити отримувати задоволення від умілого й виразного виконання рухів під музику [</w:t>
      </w:r>
      <w:fldSimple w:instr="REF _Ref23090417 \r \h \* MERGEFORMAT ">
        <w:r w:rsidR="003B69F6" w:rsidRPr="003B69F6">
          <w:rPr>
            <w:sz w:val="28"/>
            <w:szCs w:val="28"/>
            <w:lang w:val="uk-UA"/>
          </w:rPr>
          <w:t>48</w:t>
        </w:r>
      </w:fldSimple>
      <w:r w:rsidRPr="00F2176E">
        <w:rPr>
          <w:sz w:val="28"/>
          <w:szCs w:val="28"/>
          <w:lang w:val="uk-UA"/>
        </w:rPr>
        <w:t xml:space="preserve">, </w:t>
      </w:r>
      <w:fldSimple w:instr="REF _Ref23090424 \r \h \* MERGEFORMAT ">
        <w:r w:rsidR="003B69F6" w:rsidRPr="003B69F6">
          <w:rPr>
            <w:sz w:val="28"/>
            <w:szCs w:val="28"/>
            <w:lang w:val="uk-UA"/>
          </w:rPr>
          <w:t>25</w:t>
        </w:r>
      </w:fldSimple>
      <w:r w:rsidRPr="00F2176E">
        <w:rPr>
          <w:sz w:val="28"/>
          <w:szCs w:val="28"/>
          <w:lang w:val="uk-UA"/>
        </w:rPr>
        <w:t>].</w:t>
      </w:r>
    </w:p>
    <w:p w:rsidR="004D0C10" w:rsidRPr="00F2176E" w:rsidRDefault="00D91F9F">
      <w:pPr>
        <w:pStyle w:val="af5"/>
        <w:spacing w:before="0" w:after="0" w:line="360" w:lineRule="auto"/>
        <w:ind w:firstLine="709"/>
        <w:jc w:val="both"/>
      </w:pPr>
      <w:r w:rsidRPr="00F2176E">
        <w:rPr>
          <w:sz w:val="28"/>
          <w:szCs w:val="28"/>
          <w:lang w:val="uk-UA"/>
        </w:rPr>
        <w:t>Саме тому, на нашу думку, планування і проведення такої діяльності в сучасних умовах вимагає спільної роботи музичного керівника і фахівця з фізичного виховання. Адже систематичність та послідовність такої роботи досягається саме наступністю планування засобів музично-ритмічного виховання в контексті занять та заходів в режимі дня.</w:t>
      </w:r>
    </w:p>
    <w:p w:rsidR="004D0C10" w:rsidRPr="00F2176E" w:rsidRDefault="00D91F9F">
      <w:pPr>
        <w:pStyle w:val="af5"/>
        <w:spacing w:before="0" w:after="0" w:line="360" w:lineRule="auto"/>
        <w:ind w:firstLine="709"/>
        <w:jc w:val="both"/>
        <w:rPr>
          <w:sz w:val="28"/>
          <w:szCs w:val="28"/>
          <w:lang w:val="uk-UA"/>
        </w:rPr>
      </w:pPr>
      <w:r w:rsidRPr="00F2176E">
        <w:rPr>
          <w:sz w:val="28"/>
          <w:szCs w:val="28"/>
          <w:lang w:val="uk-UA"/>
        </w:rPr>
        <w:t>Цінністю саме таких занять визначаємо їх освітніми і виховними можливостями. Дошкільники, під керівництвом інструктора та музичного педагога отримують основи знань з теорії музики, набувають уміння і навички виконання рухів відповідно характеру музики та її виразності [</w:t>
      </w:r>
      <w:fldSimple w:instr="REF _Ref23090435 \r \h \* MERGEFORMAT ">
        <w:r w:rsidR="003B69F6" w:rsidRPr="003B69F6">
          <w:rPr>
            <w:sz w:val="28"/>
            <w:szCs w:val="28"/>
            <w:lang w:val="uk-UA"/>
          </w:rPr>
          <w:t>8</w:t>
        </w:r>
      </w:fldSimple>
      <w:r w:rsidRPr="00F2176E">
        <w:rPr>
          <w:sz w:val="28"/>
          <w:szCs w:val="28"/>
          <w:lang w:val="uk-UA"/>
        </w:rPr>
        <w:t xml:space="preserve">, </w:t>
      </w:r>
      <w:fldSimple w:instr="REF _Ref23090445 \r \h \* MERGEFORMAT ">
        <w:r w:rsidR="003B69F6" w:rsidRPr="003B69F6">
          <w:rPr>
            <w:sz w:val="28"/>
            <w:szCs w:val="28"/>
            <w:lang w:val="uk-UA"/>
          </w:rPr>
          <w:t>49</w:t>
        </w:r>
      </w:fldSimple>
      <w:r w:rsidRPr="00F2176E">
        <w:rPr>
          <w:sz w:val="28"/>
          <w:szCs w:val="28"/>
          <w:lang w:val="uk-UA"/>
        </w:rPr>
        <w:t>].</w:t>
      </w:r>
    </w:p>
    <w:p w:rsidR="004D0C10" w:rsidRPr="00F2176E" w:rsidRDefault="00D91F9F">
      <w:pPr>
        <w:pStyle w:val="af5"/>
        <w:spacing w:before="0" w:after="0" w:line="360" w:lineRule="auto"/>
        <w:ind w:firstLine="709"/>
        <w:jc w:val="both"/>
        <w:rPr>
          <w:lang w:val="uk-UA"/>
        </w:rPr>
      </w:pPr>
      <w:r w:rsidRPr="00F2176E">
        <w:rPr>
          <w:sz w:val="28"/>
          <w:szCs w:val="28"/>
          <w:lang w:val="uk-UA"/>
        </w:rPr>
        <w:t>Можливість використання великої кількості варіантів рухів (за формою, структурою, послідовністю виконання) в залежності від музичного образу, що створюється, дозволяє на практиці здійснити зв</w:t>
      </w:r>
      <w:r w:rsidR="00E31378" w:rsidRPr="00F2176E">
        <w:rPr>
          <w:sz w:val="28"/>
          <w:szCs w:val="28"/>
          <w:lang w:val="uk-UA"/>
        </w:rPr>
        <w:t>’</w:t>
      </w:r>
      <w:r w:rsidRPr="00F2176E">
        <w:rPr>
          <w:sz w:val="28"/>
          <w:szCs w:val="28"/>
          <w:lang w:val="uk-UA"/>
        </w:rPr>
        <w:t>язок між розумовою освітою та фізичним вихованням дошкільнят.</w:t>
      </w:r>
    </w:p>
    <w:p w:rsidR="004D0C10" w:rsidRPr="00F2176E" w:rsidRDefault="00D91F9F">
      <w:pPr>
        <w:pStyle w:val="af5"/>
        <w:spacing w:before="0" w:after="0" w:line="360" w:lineRule="auto"/>
        <w:ind w:firstLine="709"/>
        <w:jc w:val="both"/>
      </w:pPr>
      <w:r w:rsidRPr="00F2176E">
        <w:rPr>
          <w:sz w:val="28"/>
          <w:szCs w:val="28"/>
          <w:lang w:val="uk-UA"/>
        </w:rPr>
        <w:lastRenderedPageBreak/>
        <w:t>Органічна єдність музики і рухів необхідна і природна. Музично-ритмічні рухи сприяють всебічному розвитку дитини. Святкові шикування, національні танці, інсценівки, хороводні . ігри із співом формують моральні якості дошкільників. Беручи активну участь в іграх, вправах, танцях, підготовці до свят, дошкільники набувають найрізноманітніших знань про життя, що їх ото</w:t>
      </w:r>
      <w:r w:rsidRPr="00F2176E">
        <w:rPr>
          <w:sz w:val="28"/>
          <w:szCs w:val="28"/>
          <w:lang w:val="uk-UA"/>
        </w:rPr>
        <w:softHyphen/>
        <w:t>чує, розвивають творчу уяву та мислення, спостережливість, здатність орієнтуватися в просторі й часі. Ігри й танці привчають дітей до колек</w:t>
      </w:r>
      <w:r w:rsidRPr="00F2176E">
        <w:rPr>
          <w:sz w:val="28"/>
          <w:szCs w:val="28"/>
          <w:lang w:val="uk-UA"/>
        </w:rPr>
        <w:softHyphen/>
        <w:t>тивних дій, сприяють вихованню почуття колективізму, дружби, това</w:t>
      </w:r>
      <w:r w:rsidRPr="00F2176E">
        <w:rPr>
          <w:sz w:val="28"/>
          <w:szCs w:val="28"/>
          <w:lang w:val="uk-UA"/>
        </w:rPr>
        <w:softHyphen/>
        <w:t>риськості, взаємної поваги. На заняттях у дітей формується характер, воля, наполегливість, вміння мобілізувати свої сили, зосередити увагу, проявити спритність, кмітливість, розумова активність [</w:t>
      </w:r>
      <w:fldSimple w:instr=" REF _Ref28896000 \r \h  \* MERGEFORMAT ">
        <w:r w:rsidR="003B69F6" w:rsidRPr="003B69F6">
          <w:rPr>
            <w:sz w:val="28"/>
            <w:szCs w:val="28"/>
            <w:lang w:val="uk-UA"/>
          </w:rPr>
          <w:t>6</w:t>
        </w:r>
      </w:fldSimple>
      <w:r w:rsidR="003B0EE2" w:rsidRPr="00F2176E">
        <w:rPr>
          <w:sz w:val="28"/>
          <w:szCs w:val="28"/>
          <w:lang w:val="uk-UA"/>
        </w:rPr>
        <w:t xml:space="preserve">, </w:t>
      </w:r>
      <w:fldSimple w:instr="REF _Ref23090467 \r \h \* MERGEFORMAT ">
        <w:r w:rsidR="003B69F6" w:rsidRPr="003B69F6">
          <w:rPr>
            <w:sz w:val="28"/>
            <w:szCs w:val="28"/>
          </w:rPr>
          <w:t>10</w:t>
        </w:r>
      </w:fldSimple>
      <w:r w:rsidRPr="00F2176E">
        <w:rPr>
          <w:sz w:val="28"/>
          <w:szCs w:val="28"/>
          <w:lang w:val="uk-UA"/>
        </w:rPr>
        <w:t xml:space="preserve">, </w:t>
      </w:r>
      <w:fldSimple w:instr="REF _Ref23090479 \r \h \* MERGEFORMAT ">
        <w:r w:rsidR="003B69F6" w:rsidRPr="003B69F6">
          <w:rPr>
            <w:sz w:val="28"/>
            <w:szCs w:val="28"/>
          </w:rPr>
          <w:t>9</w:t>
        </w:r>
      </w:fldSimple>
      <w:r w:rsidRPr="00F2176E">
        <w:rPr>
          <w:sz w:val="28"/>
          <w:szCs w:val="28"/>
          <w:lang w:val="uk-UA"/>
        </w:rPr>
        <w:t xml:space="preserve">]. </w:t>
      </w:r>
    </w:p>
    <w:p w:rsidR="004D0C10" w:rsidRPr="00F2176E" w:rsidRDefault="00D91F9F">
      <w:pPr>
        <w:pStyle w:val="af5"/>
        <w:spacing w:before="0" w:after="0" w:line="360" w:lineRule="auto"/>
        <w:ind w:firstLine="709"/>
        <w:jc w:val="both"/>
        <w:rPr>
          <w:lang w:val="uk-UA"/>
        </w:rPr>
      </w:pPr>
      <w:r w:rsidRPr="00F2176E">
        <w:rPr>
          <w:sz w:val="28"/>
          <w:szCs w:val="28"/>
          <w:lang w:val="uk-UA"/>
        </w:rPr>
        <w:t>Рухи під музику зміцнюють дитячий організм. Задоволення, що його дитина дістає в процесі гри, завжди супроводжується значними фізіологічними змінами в її організмі, покращується дихання і кровообіг. Веселі ігри й танці збуджують, нервову систему і викликають посилену діяльність вищих відділів головного мозку, пов</w:t>
      </w:r>
      <w:r w:rsidR="00E31378" w:rsidRPr="00F2176E">
        <w:rPr>
          <w:sz w:val="28"/>
          <w:szCs w:val="28"/>
          <w:lang w:val="uk-UA"/>
        </w:rPr>
        <w:t>’</w:t>
      </w:r>
      <w:r w:rsidRPr="00F2176E">
        <w:rPr>
          <w:sz w:val="28"/>
          <w:szCs w:val="28"/>
          <w:lang w:val="uk-UA"/>
        </w:rPr>
        <w:t xml:space="preserve">язаних з асоціативними інтелектуальними та вольовими процесами. </w:t>
      </w:r>
    </w:p>
    <w:p w:rsidR="004D0C10" w:rsidRPr="00F2176E" w:rsidRDefault="00D91F9F">
      <w:pPr>
        <w:pStyle w:val="af5"/>
        <w:spacing w:before="0" w:after="0" w:line="360" w:lineRule="auto"/>
        <w:ind w:firstLine="709"/>
        <w:jc w:val="both"/>
        <w:rPr>
          <w:lang w:val="uk-UA"/>
        </w:rPr>
      </w:pPr>
      <w:r w:rsidRPr="00F2176E">
        <w:rPr>
          <w:sz w:val="28"/>
          <w:szCs w:val="28"/>
          <w:lang w:val="uk-UA"/>
        </w:rPr>
        <w:t>Музично-ритмічні рухи сприяють формуванню моторики, поліпшу</w:t>
      </w:r>
      <w:r w:rsidRPr="00F2176E">
        <w:rPr>
          <w:sz w:val="28"/>
          <w:szCs w:val="28"/>
          <w:lang w:val="uk-UA"/>
        </w:rPr>
        <w:softHyphen/>
        <w:t>ють осанку. У дітей з</w:t>
      </w:r>
      <w:r w:rsidR="00E31378" w:rsidRPr="00F2176E">
        <w:rPr>
          <w:sz w:val="28"/>
          <w:szCs w:val="28"/>
          <w:lang w:val="uk-UA"/>
        </w:rPr>
        <w:t>’</w:t>
      </w:r>
      <w:r w:rsidRPr="00F2176E">
        <w:rPr>
          <w:sz w:val="28"/>
          <w:szCs w:val="28"/>
          <w:lang w:val="uk-UA"/>
        </w:rPr>
        <w:t>являються такі якості рухів, як легкість, польотність, пружність, спритність, точність, швидкість та енергійність. Завдя</w:t>
      </w:r>
      <w:r w:rsidRPr="00F2176E">
        <w:rPr>
          <w:sz w:val="28"/>
          <w:szCs w:val="28"/>
          <w:lang w:val="uk-UA"/>
        </w:rPr>
        <w:softHyphen/>
        <w:t>ки музиці рухи дошкільників набувають емоційного забарвлення, стають більш чіткими, виразними і красивими. Веселі ігри й танці необхідні ді</w:t>
      </w:r>
      <w:r w:rsidRPr="00F2176E">
        <w:rPr>
          <w:sz w:val="28"/>
          <w:szCs w:val="28"/>
          <w:lang w:val="uk-UA"/>
        </w:rPr>
        <w:softHyphen/>
        <w:t>тям не тільки для розваги, а й для їхнього фізичного, розумового, морального й естетичного розвитку. Заняття ритмікою допомагають дітям полюбити музику, сприяють розвитку емоційного реагування на музику, загострюють сприйняття, розвивають музичний слух та чуття ритму, збагачують дітей новими му</w:t>
      </w:r>
      <w:r w:rsidRPr="00F2176E">
        <w:rPr>
          <w:sz w:val="28"/>
          <w:szCs w:val="28"/>
          <w:lang w:val="uk-UA"/>
        </w:rPr>
        <w:softHyphen/>
        <w:t xml:space="preserve">зичними знаннями, розширюють їхній музичний кругозір, розвивають творчу уяву та мислення. </w:t>
      </w:r>
    </w:p>
    <w:p w:rsidR="004D0C10" w:rsidRPr="00F2176E" w:rsidRDefault="00D91F9F">
      <w:pPr>
        <w:pStyle w:val="af5"/>
        <w:spacing w:before="0" w:after="0" w:line="360" w:lineRule="auto"/>
        <w:ind w:firstLine="709"/>
        <w:jc w:val="both"/>
        <w:rPr>
          <w:lang w:val="uk-UA"/>
        </w:rPr>
      </w:pPr>
      <w:r w:rsidRPr="00F2176E">
        <w:rPr>
          <w:sz w:val="28"/>
          <w:szCs w:val="28"/>
          <w:lang w:val="uk-UA"/>
        </w:rPr>
        <w:t>Змістом музично-ритмічного виховання є розвиток у дітей активно</w:t>
      </w:r>
      <w:r w:rsidRPr="00F2176E">
        <w:rPr>
          <w:sz w:val="28"/>
          <w:szCs w:val="28"/>
          <w:lang w:val="uk-UA"/>
        </w:rPr>
        <w:softHyphen/>
        <w:t>го, свідомого сприйняття музичних творів, вироблення у них вмінь пере</w:t>
      </w:r>
      <w:r w:rsidRPr="00F2176E">
        <w:rPr>
          <w:sz w:val="28"/>
          <w:szCs w:val="28"/>
          <w:lang w:val="uk-UA"/>
        </w:rPr>
        <w:softHyphen/>
        <w:t xml:space="preserve">давати в </w:t>
      </w:r>
      <w:r w:rsidRPr="00F2176E">
        <w:rPr>
          <w:sz w:val="28"/>
          <w:szCs w:val="28"/>
          <w:lang w:val="uk-UA"/>
        </w:rPr>
        <w:lastRenderedPageBreak/>
        <w:t>рухах зміст і характер музики. Цих вмінь дошкільники набу</w:t>
      </w:r>
      <w:r w:rsidRPr="00F2176E">
        <w:rPr>
          <w:sz w:val="28"/>
          <w:szCs w:val="28"/>
          <w:lang w:val="uk-UA"/>
        </w:rPr>
        <w:softHyphen/>
        <w:t>вають під час виконання танців, музичних ігор і вправ, що становлять єдину систему, за допомогою якої здійснюється музично-ритмічне вихо</w:t>
      </w:r>
      <w:r w:rsidRPr="00F2176E">
        <w:rPr>
          <w:sz w:val="28"/>
          <w:szCs w:val="28"/>
          <w:lang w:val="uk-UA"/>
        </w:rPr>
        <w:softHyphen/>
        <w:t>вання дітей. Усі музично-ритмічні рухи повинні відповідати змістові й формі му</w:t>
      </w:r>
      <w:r w:rsidRPr="00F2176E">
        <w:rPr>
          <w:sz w:val="28"/>
          <w:szCs w:val="28"/>
          <w:lang w:val="uk-UA"/>
        </w:rPr>
        <w:softHyphen/>
        <w:t>зичних творів, під які вони виконуються. Репертуар для занять має від</w:t>
      </w:r>
      <w:r w:rsidRPr="00F2176E">
        <w:rPr>
          <w:sz w:val="28"/>
          <w:szCs w:val="28"/>
          <w:lang w:val="uk-UA"/>
        </w:rPr>
        <w:softHyphen/>
        <w:t>значатися високими художніми якостями. Хороводи та інструментальна музика повинні бути яскравими, з чіткою побудовою, приємною мело</w:t>
      </w:r>
      <w:r w:rsidRPr="00F2176E">
        <w:rPr>
          <w:sz w:val="28"/>
          <w:szCs w:val="28"/>
          <w:lang w:val="uk-UA"/>
        </w:rPr>
        <w:softHyphen/>
        <w:t>дією, простою гармонією та виразними динамічними відтінками. Необхідно, щоб музичні твори були дохідливими. Це дасть можли</w:t>
      </w:r>
      <w:r w:rsidRPr="00F2176E">
        <w:rPr>
          <w:sz w:val="28"/>
          <w:szCs w:val="28"/>
          <w:lang w:val="uk-UA"/>
        </w:rPr>
        <w:softHyphen/>
        <w:t>вість дітям у найпростіших рухах передати характер музики, найяскра</w:t>
      </w:r>
      <w:r w:rsidRPr="00F2176E">
        <w:rPr>
          <w:sz w:val="28"/>
          <w:szCs w:val="28"/>
          <w:lang w:val="uk-UA"/>
        </w:rPr>
        <w:softHyphen/>
        <w:t>віші її елементи, допоможе глибше сприйняти й усвідомити зміст твору [</w:t>
      </w:r>
      <w:fldSimple w:instr="REF _Ref23090435 \r \h \* MERGEFORMAT ">
        <w:r w:rsidR="003B69F6" w:rsidRPr="003B69F6">
          <w:rPr>
            <w:sz w:val="28"/>
            <w:szCs w:val="28"/>
            <w:lang w:val="uk-UA"/>
          </w:rPr>
          <w:t>8</w:t>
        </w:r>
      </w:fldSimple>
      <w:r w:rsidRPr="00F2176E">
        <w:rPr>
          <w:sz w:val="28"/>
          <w:szCs w:val="28"/>
          <w:lang w:val="uk-UA"/>
        </w:rPr>
        <w:t xml:space="preserve">]. </w:t>
      </w:r>
    </w:p>
    <w:p w:rsidR="004D0C10" w:rsidRPr="00F2176E" w:rsidRDefault="00D91F9F">
      <w:pPr>
        <w:pStyle w:val="af5"/>
        <w:spacing w:before="0" w:after="0" w:line="360" w:lineRule="auto"/>
        <w:ind w:firstLine="709"/>
        <w:jc w:val="both"/>
        <w:rPr>
          <w:lang w:val="uk-UA"/>
        </w:rPr>
      </w:pPr>
      <w:r w:rsidRPr="00F2176E">
        <w:rPr>
          <w:sz w:val="28"/>
          <w:szCs w:val="28"/>
          <w:lang w:val="uk-UA"/>
        </w:rPr>
        <w:t>В іграх для дошкільників молодшої групи використовується музика, контрастна за регістром, темпом, динамікою. Вона легше сприймається дітьми, сприяє кращому виконанню певних музичних завдань, як в іграх «Дідусь-садівник і козенята» (музика О.Гедіке), «Прогулянка і дощик» (музика А.Філіпенка). Українські народні танці за формою, як правило, двочастинні. На першу частину діти бігають або ходять по колу, па другу − послідовно виконують нескладні рухи − тупотіння, плескання, кружлян</w:t>
      </w:r>
      <w:r w:rsidRPr="00F2176E">
        <w:rPr>
          <w:sz w:val="28"/>
          <w:szCs w:val="28"/>
          <w:lang w:val="uk-UA"/>
        </w:rPr>
        <w:softHyphen/>
        <w:t xml:space="preserve">ня (наприклад, «Веселий танець», «Танець парами»). </w:t>
      </w:r>
    </w:p>
    <w:p w:rsidR="004D0C10" w:rsidRPr="00F2176E" w:rsidRDefault="00D91F9F">
      <w:pPr>
        <w:pStyle w:val="af5"/>
        <w:spacing w:before="0" w:after="0" w:line="360" w:lineRule="auto"/>
        <w:ind w:firstLine="709"/>
        <w:jc w:val="both"/>
      </w:pPr>
      <w:r w:rsidRPr="00F2176E">
        <w:rPr>
          <w:sz w:val="28"/>
          <w:szCs w:val="28"/>
          <w:lang w:val="uk-UA"/>
        </w:rPr>
        <w:t>У кожній наступній віковій групі програмові завдання і музичний матеріал ускладнюються. Діти вчаться рухатись, відображаючи менш контрастні зміни динаміки (голосно, помірно, тихо), регістрів (високий, середній, низький), переходи від помірного до повільного або швидкого темпу. Використовуються переважно тричастинні музичні твори (напри</w:t>
      </w:r>
      <w:r w:rsidRPr="00F2176E">
        <w:rPr>
          <w:sz w:val="28"/>
          <w:szCs w:val="28"/>
          <w:lang w:val="uk-UA"/>
        </w:rPr>
        <w:softHyphen/>
        <w:t xml:space="preserve">клад, гра «Зайці та лисиця»). </w:t>
      </w:r>
    </w:p>
    <w:p w:rsidR="004D0C10" w:rsidRPr="00F2176E" w:rsidRDefault="00D91F9F">
      <w:pPr>
        <w:pStyle w:val="af5"/>
        <w:spacing w:before="0" w:after="0" w:line="360" w:lineRule="auto"/>
        <w:ind w:firstLine="709"/>
        <w:jc w:val="both"/>
      </w:pPr>
      <w:r w:rsidRPr="00F2176E">
        <w:rPr>
          <w:sz w:val="28"/>
          <w:szCs w:val="28"/>
          <w:lang w:val="uk-UA"/>
        </w:rPr>
        <w:t>Як відомо, в музично-руховій діяльності дітей рухи є засобами вираження думок, почуттів, образів. Тому чим активніше, емоційніше дитина сприймає музику, тим виразніше вона буде рухатись, танцювати. У збереженні природних, невимушених рухів значну роль відіграє виникнення у дітей правдивих почуттів та їхній розвиток. Навчання при</w:t>
      </w:r>
      <w:r w:rsidRPr="00F2176E">
        <w:rPr>
          <w:sz w:val="28"/>
          <w:szCs w:val="28"/>
          <w:lang w:val="uk-UA"/>
        </w:rPr>
        <w:softHyphen/>
        <w:t xml:space="preserve">родних рухів </w:t>
      </w:r>
      <w:r w:rsidRPr="00F2176E">
        <w:rPr>
          <w:sz w:val="28"/>
          <w:szCs w:val="28"/>
          <w:lang w:val="uk-UA"/>
        </w:rPr>
        <w:lastRenderedPageBreak/>
        <w:t>вимагає великої уваги. В процесі ігрової діяльності формується творча уява дитини, виявля</w:t>
      </w:r>
      <w:r w:rsidRPr="00F2176E">
        <w:rPr>
          <w:sz w:val="28"/>
          <w:szCs w:val="28"/>
          <w:lang w:val="uk-UA"/>
        </w:rPr>
        <w:softHyphen/>
        <w:t>ються її ініціатива і вигадка. Дошкільники передають характерні особ</w:t>
      </w:r>
      <w:r w:rsidRPr="00F2176E">
        <w:rPr>
          <w:sz w:val="28"/>
          <w:szCs w:val="28"/>
          <w:lang w:val="uk-UA"/>
        </w:rPr>
        <w:softHyphen/>
        <w:t>ливості персонажів, створюють цікаві композиції танців, побудови ігор, інсценують пісні. Для цього вони використовують різноманітні вира</w:t>
      </w:r>
      <w:r w:rsidRPr="00F2176E">
        <w:rPr>
          <w:sz w:val="28"/>
          <w:szCs w:val="28"/>
          <w:lang w:val="uk-UA"/>
        </w:rPr>
        <w:softHyphen/>
        <w:t xml:space="preserve">жальні засоби </w:t>
      </w:r>
      <w:r w:rsidR="00BC4297" w:rsidRPr="00F2176E">
        <w:rPr>
          <w:lang w:val="uk-UA"/>
        </w:rPr>
        <w:t>–</w:t>
      </w:r>
      <w:r w:rsidRPr="00F2176E">
        <w:rPr>
          <w:sz w:val="28"/>
          <w:szCs w:val="28"/>
          <w:lang w:val="uk-UA"/>
        </w:rPr>
        <w:t xml:space="preserve"> мову, рухи, міміку, спів. Вони вірять глибоко і щиро в те, що зображають. </w:t>
      </w:r>
    </w:p>
    <w:p w:rsidR="004D0C10" w:rsidRPr="00F2176E" w:rsidRDefault="00D91F9F">
      <w:pPr>
        <w:pStyle w:val="af5"/>
        <w:spacing w:before="0" w:after="0" w:line="360" w:lineRule="auto"/>
        <w:ind w:firstLine="709"/>
        <w:jc w:val="both"/>
      </w:pPr>
      <w:r w:rsidRPr="00F2176E">
        <w:rPr>
          <w:sz w:val="28"/>
          <w:szCs w:val="28"/>
          <w:lang w:val="uk-UA"/>
        </w:rPr>
        <w:t>Мета ритмічної гімнастики в дошкільному закладі – компенсувати дефіцит рухової активності. Саме тому, окрім спеціальних занять (1-2 рази на тиждень), вправи з ритмічної гімнастики можуть бути використанні в режимі дня дошкільнятами багаторазово і бути серед різних форм роботи з фізичного виховання. Зокрема, 1-2 рази на тиждень їх можна провести під час ранкової гімнастики. До комплексу ритмічної ранкової гімнастики слід відібрати не дуже інтенсивні вправи, зменшити їхнє дозування. Аналогічно складається і комплекс гігієнічної гімнастики після денного сну, коли корисно виконувати спеціальні вправи для стіп, постави (потягування, розтягування тощо). Зокрема з вихідних положень сидячи, лежачи, стоячи навкарачки. У фізкультхвилинках (1-2 хвилини) та під час фізпауз між заняттями (на 5-10 хвилин) також можна застосовувати короткий комплекс вправ з ритмічної гімнастики під фонограму, наприклад, під улюблену мелодію дитячої пісеньки. Після цього бажано запропонувати дітям хоча одну хвилинку для заспокоєння, а потім продовжити навчальну діяльність.</w:t>
      </w:r>
    </w:p>
    <w:p w:rsidR="004D0C10" w:rsidRPr="00F2176E" w:rsidRDefault="00D91F9F">
      <w:r w:rsidRPr="00F2176E">
        <w:t>На звичайних заняттях з фізичної культури 1-2 рази на два тижні у підготовчій частині (як своєрідну ізюминку) також можна запропонувати дітям комплекс вправ з ритмічної гімнастики. До програми фізкультурного дозвілля дошкільнят (фізкультурного свята або розваг) також можна включити комплекс вправ ритмічної гімнастики, зокрема, як показовий номер [</w:t>
      </w:r>
      <w:fldSimple w:instr="REF _Ref23090417 \r \h \* MERGEFORMAT ">
        <w:r w:rsidR="003B69F6">
          <w:t>48</w:t>
        </w:r>
      </w:fldSimple>
      <w:r w:rsidRPr="00F2176E">
        <w:t>].</w:t>
      </w:r>
    </w:p>
    <w:p w:rsidR="004D0C10" w:rsidRPr="00F2176E" w:rsidRDefault="00D91F9F">
      <w:r w:rsidRPr="00F2176E">
        <w:t>Беручись за впровадження ритмічної гімнастики у практику роботи свого дошкільного закладу, педагоги мають пам</w:t>
      </w:r>
      <w:r w:rsidR="00E31378" w:rsidRPr="00F2176E">
        <w:t>’</w:t>
      </w:r>
      <w:r w:rsidRPr="00F2176E">
        <w:t xml:space="preserve">ятати, що хоча мета і завдання основної і ритмічної гімнастики подібні, власне ритмічна </w:t>
      </w:r>
      <w:r w:rsidRPr="00F2176E">
        <w:lastRenderedPageBreak/>
        <w:t>гімнастика має ряд особливостей, як-от: своєрідність музичного супроводу; танцювальна спрямованість і модернізація стилю виконання звичайних гімнастичних вправ; багаторазове повторення вправ, висока динаміка; потоковий метод проведення заняття ( одна вправа змінює другу майже без перерви) ; показ вправ вихователем, що зводить до мінімуму словесне пояснення і підвищує ефективність занять тощо.</w:t>
      </w:r>
    </w:p>
    <w:p w:rsidR="004D0C10" w:rsidRPr="00F2176E" w:rsidRDefault="00D91F9F">
      <w:r w:rsidRPr="00F2176E">
        <w:t>Для занять можна використати будь-яке добре провітрюване приміщення. На кожну дитину має припадати не менше 4м</w:t>
      </w:r>
      <w:r w:rsidRPr="00F2176E">
        <w:rPr>
          <w:vertAlign w:val="superscript"/>
        </w:rPr>
        <w:t>2</w:t>
      </w:r>
      <w:r w:rsidRPr="00F2176E">
        <w:t xml:space="preserve"> площі; для виконання вправ на підлозі кожному необхідний індивідуальний чистий килимок 80х60 або 100х60 см ( адже виконуючи вправи для хребта – наприклад, перекати – на голій підлозі, діти можуть травмуватися). Приміщення бажано обладнати дзеркалами.</w:t>
      </w:r>
    </w:p>
    <w:p w:rsidR="004D0C10" w:rsidRPr="00F2176E" w:rsidRDefault="00D91F9F">
      <w:r w:rsidRPr="00F2176E">
        <w:t>Одяг для занять має бути охайним, легким, щоб він не сковував рухи і полегшував тепловіддачу. Це може бути бавовняний тренувальний костюм. Але краще для хлопчиків – майка і шорти, для дівчаток – спортивний купальник. На ноги – м</w:t>
      </w:r>
      <w:r w:rsidR="00E31378" w:rsidRPr="00F2176E">
        <w:t>’</w:t>
      </w:r>
      <w:r w:rsidRPr="00F2176E">
        <w:t>які спортивні капці, кеди чи кросівки. Можна робити вправи і босоніж. На ноги припадає особливо велике навантаження, тому, щоб убезпечити їх від вправ, добре одягти теплі шкарпетки, плетенні вовняні гетри, а також наколінники. На чоло варто одягнути тонку плетену пов</w:t>
      </w:r>
      <w:r w:rsidR="00E31378" w:rsidRPr="00F2176E">
        <w:t>’</w:t>
      </w:r>
      <w:r w:rsidRPr="00F2176E">
        <w:t>язку, що захистить обличчя від поту. Довге волосся збирають у пучок або заплітають у косу.</w:t>
      </w:r>
    </w:p>
    <w:p w:rsidR="004D0C10" w:rsidRPr="00F2176E" w:rsidRDefault="00D91F9F">
      <w:r w:rsidRPr="00F2176E">
        <w:rPr>
          <w:lang w:eastAsia="uk-UA"/>
        </w:rPr>
        <w:t>В курсі музично-ртимічного виховання використовуються традиційні методи навчання: використання слова, метод наочного сприйняття і практичні [</w:t>
      </w:r>
      <w:fldSimple w:instr="REF _Ref23090417 \r \h \* MERGEFORMAT ">
        <w:r w:rsidR="003B69F6">
          <w:t>48</w:t>
        </w:r>
      </w:fldSimple>
      <w:r w:rsidRPr="00F2176E">
        <w:rPr>
          <w:lang w:eastAsia="uk-UA"/>
        </w:rPr>
        <w:t xml:space="preserve">, </w:t>
      </w:r>
      <w:fldSimple w:instr="REF _Ref23090435 \r \h \* MERGEFORMAT ">
        <w:r w:rsidR="003B69F6">
          <w:t>8</w:t>
        </w:r>
      </w:fldSimple>
      <w:r w:rsidRPr="00F2176E">
        <w:rPr>
          <w:lang w:eastAsia="uk-UA"/>
        </w:rPr>
        <w:t xml:space="preserve">, </w:t>
      </w:r>
      <w:fldSimple w:instr="REF _Ref23090445 \r \h \* MERGEFORMAT ">
        <w:r w:rsidR="003B69F6">
          <w:t>49</w:t>
        </w:r>
      </w:fldSimple>
      <w:r w:rsidRPr="00F2176E">
        <w:rPr>
          <w:lang w:eastAsia="uk-UA"/>
        </w:rPr>
        <w:t>].</w:t>
      </w:r>
    </w:p>
    <w:p w:rsidR="004D0C10" w:rsidRPr="00F2176E" w:rsidRDefault="00D91F9F">
      <w:r w:rsidRPr="00F2176E">
        <w:t>Метод використання слова</w:t>
      </w:r>
      <w:r w:rsidRPr="00F2176E">
        <w:rPr>
          <w:lang w:eastAsia="uk-UA"/>
        </w:rPr>
        <w:t xml:space="preserve"> – універсальний метод навчання. З його допомогою вирішуються різноманітні задачі: розкривається зміст музичних творів, пояснюються елементарні основи музичної грамоти, описується техніка рухів у зв</w:t>
      </w:r>
      <w:r w:rsidR="00E31378" w:rsidRPr="00F2176E">
        <w:rPr>
          <w:lang w:eastAsia="uk-UA"/>
        </w:rPr>
        <w:t>’</w:t>
      </w:r>
      <w:r w:rsidRPr="00F2176E">
        <w:rPr>
          <w:lang w:eastAsia="uk-UA"/>
        </w:rPr>
        <w:t>язку з музикою тощо.</w:t>
      </w:r>
    </w:p>
    <w:p w:rsidR="004D0C10" w:rsidRPr="00F2176E" w:rsidRDefault="00D91F9F">
      <w:r w:rsidRPr="00F2176E">
        <w:t>Методи наочного сприйняття</w:t>
      </w:r>
      <w:r w:rsidRPr="00F2176E">
        <w:rPr>
          <w:lang w:eastAsia="uk-UA"/>
        </w:rPr>
        <w:t xml:space="preserve"> сприяють більш швидкому, глибокому і міцному засвоєнню знань дітьми, підвищенню інтересу до виконання вправ. </w:t>
      </w:r>
      <w:r w:rsidRPr="00F2176E">
        <w:rPr>
          <w:lang w:eastAsia="uk-UA"/>
        </w:rPr>
        <w:lastRenderedPageBreak/>
        <w:t>До них можна віднести: показ вправ, демонстрацію малюнків, прослуховування ритму і темпу рухів, музики, яка дозволяє закріпити відчуття ритму і запам</w:t>
      </w:r>
      <w:r w:rsidR="00E31378" w:rsidRPr="00F2176E">
        <w:rPr>
          <w:lang w:eastAsia="uk-UA"/>
        </w:rPr>
        <w:t>’</w:t>
      </w:r>
      <w:r w:rsidRPr="00F2176E">
        <w:rPr>
          <w:lang w:eastAsia="uk-UA"/>
        </w:rPr>
        <w:t>ятати рухи у зв</w:t>
      </w:r>
      <w:r w:rsidR="00E31378" w:rsidRPr="00F2176E">
        <w:rPr>
          <w:lang w:eastAsia="uk-UA"/>
        </w:rPr>
        <w:t>’</w:t>
      </w:r>
      <w:r w:rsidRPr="00F2176E">
        <w:rPr>
          <w:lang w:eastAsia="uk-UA"/>
        </w:rPr>
        <w:t>язку із звучанням музичних уривків. Все це розвиває музичну пам</w:t>
      </w:r>
      <w:r w:rsidR="00E31378" w:rsidRPr="00F2176E">
        <w:rPr>
          <w:lang w:eastAsia="uk-UA"/>
        </w:rPr>
        <w:t>’</w:t>
      </w:r>
      <w:r w:rsidRPr="00F2176E">
        <w:rPr>
          <w:lang w:eastAsia="uk-UA"/>
        </w:rPr>
        <w:t>ять, формує рухові навички, закріплює привичку рухатися ритмічно.</w:t>
      </w:r>
    </w:p>
    <w:p w:rsidR="004D0C10" w:rsidRPr="00F2176E" w:rsidRDefault="00D91F9F">
      <w:r w:rsidRPr="00F2176E">
        <w:t>Практичні методи</w:t>
      </w:r>
      <w:r w:rsidRPr="00F2176E">
        <w:rPr>
          <w:lang w:eastAsia="uk-UA"/>
        </w:rPr>
        <w:t xml:space="preserve"> – в їх основі лежить активна діяльність самих дітей. Це метод цілісного засвоєння вправ, метод навчання за допомогою розчленування їх, а також ігровий метод.</w:t>
      </w:r>
    </w:p>
    <w:p w:rsidR="004D0C10" w:rsidRPr="00F2176E" w:rsidRDefault="00D91F9F">
      <w:r w:rsidRPr="00F2176E">
        <w:rPr>
          <w:lang w:eastAsia="uk-UA"/>
        </w:rPr>
        <w:t>Метод цілісного засвоєння врав широко використовується з дітьми, так як пояснюється відносною доступністю вправ. Проте треба враховувати, що використання даного методу можливе тільки тоді, коли у дітей вже сформовані певні рухові навички.</w:t>
      </w:r>
    </w:p>
    <w:p w:rsidR="004D0C10" w:rsidRPr="00F2176E" w:rsidRDefault="00D91F9F">
      <w:r w:rsidRPr="00F2176E">
        <w:rPr>
          <w:lang w:eastAsia="uk-UA"/>
        </w:rPr>
        <w:t>Метод розчленування можу бути широко використаний для засвоєння найрізноманітніших вправ, в тому числі і складних рухів.</w:t>
      </w:r>
    </w:p>
    <w:p w:rsidR="004D0C10" w:rsidRPr="00F2176E" w:rsidRDefault="00D91F9F">
      <w:r w:rsidRPr="00F2176E">
        <w:rPr>
          <w:lang w:eastAsia="uk-UA"/>
        </w:rPr>
        <w:t>Ігровий метод застосовується при проведенні музично-ритмічних ігор. В основі даного методу лежить елементарне суперництво між собоюі підвищення відповідальності кожного за досягнення певного результату.</w:t>
      </w:r>
    </w:p>
    <w:p w:rsidR="004D0C10" w:rsidRPr="00F2176E" w:rsidRDefault="00D91F9F">
      <w:r w:rsidRPr="00F2176E">
        <w:rPr>
          <w:lang w:eastAsia="uk-UA"/>
        </w:rPr>
        <w:t>Названі методи навчання на практиці можуть бути доповненні різноманітними прийомами педагогічного впливу на дітей.</w:t>
      </w:r>
    </w:p>
    <w:p w:rsidR="004D0C10" w:rsidRPr="00F2176E" w:rsidRDefault="004D0C10">
      <w:pPr>
        <w:ind w:left="709" w:firstLine="0"/>
      </w:pPr>
    </w:p>
    <w:p w:rsidR="004D0C10" w:rsidRPr="00F2176E" w:rsidRDefault="00D91F9F" w:rsidP="0030374B">
      <w:pPr>
        <w:pStyle w:val="Heading2"/>
        <w:ind w:left="1276" w:hanging="567"/>
        <w:rPr>
          <w:rFonts w:cs="Times New Roman"/>
        </w:rPr>
      </w:pPr>
      <w:bookmarkStart w:id="12" w:name="_Toc23115254"/>
      <w:bookmarkStart w:id="13" w:name="_Toc28897617"/>
      <w:bookmarkEnd w:id="12"/>
      <w:r w:rsidRPr="00F2176E">
        <w:rPr>
          <w:rFonts w:cs="Times New Roman"/>
        </w:rPr>
        <w:t>1.2 Ігроритміка як основа для розвитку почуття ритму та рухових здібностей дітей дошкільного віку</w:t>
      </w:r>
      <w:bookmarkEnd w:id="13"/>
    </w:p>
    <w:p w:rsidR="004D0C10" w:rsidRPr="00F2176E" w:rsidRDefault="004D0C10">
      <w:pPr>
        <w:rPr>
          <w:lang w:val="ru-RU"/>
        </w:rPr>
      </w:pPr>
    </w:p>
    <w:p w:rsidR="004D0C10" w:rsidRPr="00F2176E" w:rsidRDefault="00D91F9F">
      <w:pPr>
        <w:pStyle w:val="Heading3"/>
      </w:pPr>
      <w:bookmarkStart w:id="14" w:name="_Toc23115255"/>
      <w:bookmarkStart w:id="15" w:name="_Toc28897618"/>
      <w:bookmarkEnd w:id="14"/>
      <w:r w:rsidRPr="00F2176E">
        <w:t>1.2.1 Особливості розвитку рухових здібностей  дітей дошкільного віку</w:t>
      </w:r>
      <w:bookmarkEnd w:id="15"/>
    </w:p>
    <w:p w:rsidR="004D0C10" w:rsidRPr="00F2176E" w:rsidRDefault="004D0C10">
      <w:pPr>
        <w:ind w:right="113" w:firstLine="741"/>
        <w:rPr>
          <w:szCs w:val="28"/>
        </w:rPr>
      </w:pPr>
    </w:p>
    <w:p w:rsidR="004D0C10" w:rsidRPr="00F2176E" w:rsidRDefault="00D91F9F">
      <w:pPr>
        <w:ind w:right="113" w:firstLine="741"/>
      </w:pPr>
      <w:r w:rsidRPr="00F2176E">
        <w:rPr>
          <w:szCs w:val="28"/>
        </w:rPr>
        <w:t>У дошкільному дитинстві закладаються основи здоров</w:t>
      </w:r>
      <w:r w:rsidR="00E31378" w:rsidRPr="00F2176E">
        <w:rPr>
          <w:szCs w:val="28"/>
        </w:rPr>
        <w:t>’</w:t>
      </w:r>
      <w:r w:rsidRPr="00F2176E">
        <w:rPr>
          <w:szCs w:val="28"/>
        </w:rPr>
        <w:t>я, виховуються основні риси особистості людини. Сім</w:t>
      </w:r>
      <w:r w:rsidR="00E31378" w:rsidRPr="00F2176E">
        <w:rPr>
          <w:szCs w:val="28"/>
        </w:rPr>
        <w:t>’</w:t>
      </w:r>
      <w:r w:rsidRPr="00F2176E">
        <w:rPr>
          <w:szCs w:val="28"/>
        </w:rPr>
        <w:t xml:space="preserve">я, дошкільні заклади мають створити сприятливі умови для оптимального фізичного розвитку дитини, отримання знань про людський організм, опанування санітарно-гігієнічних навичок. Дитина повинна поступово вчитися бути творцем досконалості свого тіла, </w:t>
      </w:r>
      <w:r w:rsidRPr="00F2176E">
        <w:rPr>
          <w:szCs w:val="28"/>
        </w:rPr>
        <w:lastRenderedPageBreak/>
        <w:t>здоров</w:t>
      </w:r>
      <w:r w:rsidR="00E31378" w:rsidRPr="00F2176E">
        <w:rPr>
          <w:szCs w:val="28"/>
        </w:rPr>
        <w:t>’</w:t>
      </w:r>
      <w:r w:rsidRPr="00F2176E">
        <w:rPr>
          <w:szCs w:val="28"/>
        </w:rPr>
        <w:t>я. Міцне здоров</w:t>
      </w:r>
      <w:r w:rsidR="00E31378" w:rsidRPr="00F2176E">
        <w:rPr>
          <w:szCs w:val="28"/>
        </w:rPr>
        <w:t>’</w:t>
      </w:r>
      <w:r w:rsidRPr="00F2176E">
        <w:rPr>
          <w:szCs w:val="28"/>
        </w:rPr>
        <w:t xml:space="preserve">я є запорукою розвитку дитини в інших особистісних аспектах. На цій особливості наголошує народна мудрість: </w:t>
      </w:r>
      <w:r w:rsidR="00057321" w:rsidRPr="00F2176E">
        <w:rPr>
          <w:szCs w:val="28"/>
        </w:rPr>
        <w:t>«</w:t>
      </w:r>
      <w:r w:rsidRPr="00F2176E">
        <w:rPr>
          <w:szCs w:val="28"/>
        </w:rPr>
        <w:t xml:space="preserve">У здоровому тілі </w:t>
      </w:r>
      <w:r w:rsidR="00BC4297" w:rsidRPr="00F2176E">
        <w:t>–</w:t>
      </w:r>
      <w:r w:rsidRPr="00F2176E">
        <w:rPr>
          <w:szCs w:val="28"/>
        </w:rPr>
        <w:t xml:space="preserve"> здоровий дух</w:t>
      </w:r>
      <w:r w:rsidR="008E056B" w:rsidRPr="00F2176E">
        <w:rPr>
          <w:szCs w:val="28"/>
        </w:rPr>
        <w:t>»</w:t>
      </w:r>
      <w:r w:rsidRPr="00F2176E">
        <w:rPr>
          <w:szCs w:val="28"/>
        </w:rPr>
        <w:t xml:space="preserve">, </w:t>
      </w:r>
      <w:r w:rsidR="00BC4297" w:rsidRPr="00F2176E">
        <w:t>–</w:t>
      </w:r>
      <w:r w:rsidRPr="00F2176E">
        <w:rPr>
          <w:szCs w:val="28"/>
        </w:rPr>
        <w:t xml:space="preserve"> стверджували в античні часи; </w:t>
      </w:r>
      <w:r w:rsidR="00057321" w:rsidRPr="00F2176E">
        <w:rPr>
          <w:szCs w:val="28"/>
        </w:rPr>
        <w:t>«</w:t>
      </w:r>
      <w:r w:rsidRPr="00F2176E">
        <w:rPr>
          <w:szCs w:val="28"/>
        </w:rPr>
        <w:t>Нема щастя без здоров</w:t>
      </w:r>
      <w:r w:rsidR="00E31378" w:rsidRPr="00F2176E">
        <w:rPr>
          <w:szCs w:val="28"/>
        </w:rPr>
        <w:t>’</w:t>
      </w:r>
      <w:r w:rsidRPr="00F2176E">
        <w:rPr>
          <w:szCs w:val="28"/>
        </w:rPr>
        <w:t>я</w:t>
      </w:r>
      <w:r w:rsidR="008E056B" w:rsidRPr="00F2176E">
        <w:rPr>
          <w:szCs w:val="28"/>
        </w:rPr>
        <w:t>»</w:t>
      </w:r>
      <w:r w:rsidRPr="00F2176E">
        <w:rPr>
          <w:szCs w:val="28"/>
        </w:rPr>
        <w:t xml:space="preserve">, </w:t>
      </w:r>
      <w:r w:rsidR="00BC4297" w:rsidRPr="00F2176E">
        <w:t>–</w:t>
      </w:r>
      <w:r w:rsidRPr="00F2176E">
        <w:rPr>
          <w:szCs w:val="28"/>
        </w:rPr>
        <w:t xml:space="preserve"> гласить українське прислів</w:t>
      </w:r>
      <w:r w:rsidR="00E31378" w:rsidRPr="00F2176E">
        <w:rPr>
          <w:szCs w:val="28"/>
        </w:rPr>
        <w:t>’</w:t>
      </w:r>
      <w:r w:rsidRPr="00F2176E">
        <w:rPr>
          <w:szCs w:val="28"/>
        </w:rPr>
        <w:t>я. У перші шість-сім років фізичне виховання є основою всебічного розвитку дитини.</w:t>
      </w:r>
    </w:p>
    <w:p w:rsidR="004D0C10" w:rsidRPr="00F2176E" w:rsidRDefault="00D91F9F">
      <w:pPr>
        <w:ind w:right="113" w:firstLine="741"/>
      </w:pPr>
      <w:r w:rsidRPr="00F2176E">
        <w:rPr>
          <w:szCs w:val="28"/>
        </w:rPr>
        <w:t xml:space="preserve">Система дошкільних установ має широкі й різноманітні можливості для забезпечення реалізації таких завдань фізичного виховання дошкільників: </w:t>
      </w:r>
    </w:p>
    <w:p w:rsidR="004D0C10" w:rsidRPr="00F2176E" w:rsidRDefault="00D91F9F">
      <w:pPr>
        <w:numPr>
          <w:ilvl w:val="0"/>
          <w:numId w:val="9"/>
        </w:numPr>
        <w:ind w:right="113"/>
      </w:pPr>
      <w:r w:rsidRPr="00F2176E">
        <w:rPr>
          <w:szCs w:val="28"/>
        </w:rPr>
        <w:t>зміцнення здоров</w:t>
      </w:r>
      <w:r w:rsidR="00E31378" w:rsidRPr="00F2176E">
        <w:rPr>
          <w:szCs w:val="28"/>
        </w:rPr>
        <w:t>’</w:t>
      </w:r>
      <w:r w:rsidRPr="00F2176E">
        <w:rPr>
          <w:szCs w:val="28"/>
        </w:rPr>
        <w:t>я;</w:t>
      </w:r>
    </w:p>
    <w:p w:rsidR="004D0C10" w:rsidRPr="00F2176E" w:rsidRDefault="00D91F9F">
      <w:pPr>
        <w:numPr>
          <w:ilvl w:val="0"/>
          <w:numId w:val="9"/>
        </w:numPr>
        <w:ind w:right="113"/>
      </w:pPr>
      <w:r w:rsidRPr="00F2176E">
        <w:rPr>
          <w:szCs w:val="28"/>
        </w:rPr>
        <w:t xml:space="preserve">забезпечення гармонійного розвитку організму; </w:t>
      </w:r>
    </w:p>
    <w:p w:rsidR="004D0C10" w:rsidRPr="00F2176E" w:rsidRDefault="00D91F9F">
      <w:pPr>
        <w:numPr>
          <w:ilvl w:val="0"/>
          <w:numId w:val="9"/>
        </w:numPr>
        <w:ind w:right="113"/>
      </w:pPr>
      <w:r w:rsidRPr="00F2176E">
        <w:rPr>
          <w:szCs w:val="28"/>
        </w:rPr>
        <w:t xml:space="preserve">розвиток рухових умінь, навичок і фізичних якостей (сили, спритності, витривалості, гнучкості тощо); </w:t>
      </w:r>
    </w:p>
    <w:p w:rsidR="004D0C10" w:rsidRPr="00F2176E" w:rsidRDefault="00D91F9F">
      <w:pPr>
        <w:numPr>
          <w:ilvl w:val="0"/>
          <w:numId w:val="9"/>
        </w:numPr>
        <w:ind w:right="113"/>
      </w:pPr>
      <w:r w:rsidRPr="00F2176E">
        <w:rPr>
          <w:szCs w:val="28"/>
        </w:rPr>
        <w:t>підвищення фізичної та розумової працездатності;</w:t>
      </w:r>
    </w:p>
    <w:p w:rsidR="004D0C10" w:rsidRPr="00F2176E" w:rsidRDefault="00D91F9F">
      <w:pPr>
        <w:numPr>
          <w:ilvl w:val="0"/>
          <w:numId w:val="9"/>
        </w:numPr>
        <w:ind w:right="113"/>
      </w:pPr>
      <w:r w:rsidRPr="00F2176E">
        <w:rPr>
          <w:szCs w:val="28"/>
        </w:rPr>
        <w:t>загартування організму;</w:t>
      </w:r>
    </w:p>
    <w:p w:rsidR="004D0C10" w:rsidRPr="00F2176E" w:rsidRDefault="00D91F9F">
      <w:pPr>
        <w:numPr>
          <w:ilvl w:val="0"/>
          <w:numId w:val="9"/>
        </w:numPr>
        <w:ind w:right="113"/>
      </w:pPr>
      <w:r w:rsidRPr="00F2176E">
        <w:rPr>
          <w:szCs w:val="28"/>
        </w:rPr>
        <w:t>прищеплення культурно-гігієнічних навичок, формування уявлень про здоровий спосіб життя;</w:t>
      </w:r>
    </w:p>
    <w:p w:rsidR="004D0C10" w:rsidRPr="00F2176E" w:rsidRDefault="00D91F9F">
      <w:pPr>
        <w:numPr>
          <w:ilvl w:val="0"/>
          <w:numId w:val="9"/>
        </w:numPr>
        <w:ind w:right="113"/>
      </w:pPr>
      <w:r w:rsidRPr="00F2176E">
        <w:rPr>
          <w:szCs w:val="28"/>
        </w:rPr>
        <w:t>виховання потреби у заняттях фізичною культурою і спортом [</w:t>
      </w:r>
      <w:fldSimple w:instr="REF _Ref23087929 \r \h \* MERGEFORMAT ">
        <w:r w:rsidR="003B69F6">
          <w:t>9</w:t>
        </w:r>
      </w:fldSimple>
      <w:r w:rsidRPr="00F2176E">
        <w:rPr>
          <w:szCs w:val="28"/>
        </w:rPr>
        <w:t xml:space="preserve">, </w:t>
      </w:r>
      <w:fldSimple w:instr="REF _Ref23090584 \r \h \* MERGEFORMAT ">
        <w:r w:rsidR="003B69F6">
          <w:t>18</w:t>
        </w:r>
      </w:fldSimple>
      <w:r w:rsidRPr="00F2176E">
        <w:rPr>
          <w:szCs w:val="28"/>
        </w:rPr>
        <w:t xml:space="preserve">, </w:t>
      </w:r>
      <w:fldSimple w:instr="REF _Ref23090591 \r \h \* MERGEFORMAT ">
        <w:r w:rsidR="003B69F6">
          <w:t>51</w:t>
        </w:r>
      </w:fldSimple>
      <w:r w:rsidRPr="00F2176E">
        <w:rPr>
          <w:szCs w:val="28"/>
        </w:rPr>
        <w:t>].</w:t>
      </w:r>
    </w:p>
    <w:p w:rsidR="004D0C10" w:rsidRPr="00F2176E" w:rsidRDefault="00D91F9F">
      <w:pPr>
        <w:ind w:right="113" w:firstLine="741"/>
      </w:pPr>
      <w:r w:rsidRPr="00F2176E">
        <w:rPr>
          <w:szCs w:val="28"/>
        </w:rPr>
        <w:t>Отже, фізичне виховання сприяє повноцінному фізичному розвитку дитини, підвищенню рівня функціональних та адаптаційних можливостей організму.</w:t>
      </w:r>
    </w:p>
    <w:p w:rsidR="004D0C10" w:rsidRPr="00F2176E" w:rsidRDefault="00D91F9F">
      <w:pPr>
        <w:ind w:right="113" w:firstLine="741"/>
      </w:pPr>
      <w:r w:rsidRPr="00F2176E">
        <w:rPr>
          <w:szCs w:val="28"/>
        </w:rPr>
        <w:t>Фізичне виховання пов</w:t>
      </w:r>
      <w:r w:rsidR="00E31378" w:rsidRPr="00F2176E">
        <w:rPr>
          <w:szCs w:val="28"/>
        </w:rPr>
        <w:t>’</w:t>
      </w:r>
      <w:r w:rsidRPr="00F2176E">
        <w:rPr>
          <w:szCs w:val="28"/>
        </w:rPr>
        <w:t>язане з іншими виховними аспектами, оскільки, як зауважував В. О. Сухомлинський, турбота про здоров</w:t>
      </w:r>
      <w:r w:rsidR="00E31378" w:rsidRPr="00F2176E">
        <w:rPr>
          <w:szCs w:val="28"/>
        </w:rPr>
        <w:t>’</w:t>
      </w:r>
      <w:r w:rsidRPr="00F2176E">
        <w:rPr>
          <w:szCs w:val="28"/>
        </w:rPr>
        <w:t>я дитини є не просто комплексом санітарно</w:t>
      </w:r>
      <w:r w:rsidRPr="00F2176E">
        <w:t>-</w:t>
      </w:r>
      <w:r w:rsidRPr="00F2176E">
        <w:rPr>
          <w:szCs w:val="28"/>
        </w:rPr>
        <w:t>гігієнічних норм і правил, а передусім турботою про гармонійну повноту всіх її фізичних і духовних сил [</w:t>
      </w:r>
      <w:fldSimple w:instr="REF _Ref23090598 \r \h \* MERGEFORMAT ">
        <w:r w:rsidR="003B69F6" w:rsidRPr="003B69F6">
          <w:rPr>
            <w:szCs w:val="28"/>
          </w:rPr>
          <w:t>43</w:t>
        </w:r>
      </w:fldSimple>
      <w:r w:rsidRPr="00F2176E">
        <w:rPr>
          <w:szCs w:val="28"/>
        </w:rPr>
        <w:t xml:space="preserve">]. </w:t>
      </w:r>
    </w:p>
    <w:p w:rsidR="004D0C10" w:rsidRPr="00F2176E" w:rsidRDefault="00D91F9F">
      <w:pPr>
        <w:ind w:right="113" w:firstLine="741"/>
      </w:pPr>
      <w:r w:rsidRPr="00F2176E">
        <w:rPr>
          <w:szCs w:val="28"/>
        </w:rPr>
        <w:t>Стан здоров</w:t>
      </w:r>
      <w:r w:rsidR="00E31378" w:rsidRPr="00F2176E">
        <w:rPr>
          <w:szCs w:val="28"/>
        </w:rPr>
        <w:t>’</w:t>
      </w:r>
      <w:r w:rsidRPr="00F2176E">
        <w:rPr>
          <w:szCs w:val="28"/>
        </w:rPr>
        <w:t xml:space="preserve">я дитини є передумовою її успіху в будь-якій діяльності, адже повноцінний фізичний розвиток забезпечує загальну високу працездатність організму. Рухова діяльність сприяє розвитку системи аналізаторів, активізує роботу органів чуття, прискорює розвиток мовлення, допомагає формуванню розумових дій. Дитина вправляється у пізнанні </w:t>
      </w:r>
      <w:r w:rsidRPr="00F2176E">
        <w:rPr>
          <w:szCs w:val="28"/>
        </w:rPr>
        <w:lastRenderedPageBreak/>
        <w:t>навколишнього світу, у неї розвиваються просторові уявлення, розширюється кругозір. Заняття фізичною культурою і спортом загартовують її волю, активізують емоційну сферу [</w:t>
      </w:r>
      <w:fldSimple w:instr="REF _Ref23090605 \r \h \* MERGEFORMAT ">
        <w:r w:rsidR="003B69F6">
          <w:t>16</w:t>
        </w:r>
      </w:fldSimple>
      <w:r w:rsidRPr="00F2176E">
        <w:rPr>
          <w:szCs w:val="28"/>
        </w:rPr>
        <w:t xml:space="preserve">, </w:t>
      </w:r>
      <w:fldSimple w:instr="REF _Ref23090611 \r \h \* MERGEFORMAT ">
        <w:r w:rsidR="003B69F6">
          <w:t>39</w:t>
        </w:r>
      </w:fldSimple>
      <w:r w:rsidRPr="00F2176E">
        <w:rPr>
          <w:szCs w:val="28"/>
        </w:rPr>
        <w:t xml:space="preserve">, </w:t>
      </w:r>
      <w:fldSimple w:instr="REF _Ref23090618 \r \h \* MERGEFORMAT ">
        <w:r w:rsidR="003B69F6">
          <w:t>22</w:t>
        </w:r>
      </w:fldSimple>
      <w:r w:rsidRPr="00F2176E">
        <w:rPr>
          <w:szCs w:val="28"/>
        </w:rPr>
        <w:t xml:space="preserve">]. </w:t>
      </w:r>
    </w:p>
    <w:p w:rsidR="004D0C10" w:rsidRPr="00F2176E" w:rsidRDefault="00D91F9F">
      <w:pPr>
        <w:ind w:right="113" w:firstLine="741"/>
      </w:pPr>
      <w:r w:rsidRPr="00F2176E">
        <w:rPr>
          <w:szCs w:val="28"/>
        </w:rPr>
        <w:t>Правильна організація фізичного виховання дітей сприяє пробудженню у них інтересу до рухової активності взагалі, а також до конкретних видів фізичних вправ. Розвиток інтересу до рухів відбувається на основі життєвої потреби дитини бути сильною, сміливою, спритною [</w:t>
      </w:r>
      <w:fldSimple w:instr="REF _Ref23090628 \r \h \* MERGEFORMAT ">
        <w:r w:rsidR="003B69F6">
          <w:t>30</w:t>
        </w:r>
      </w:fldSimple>
      <w:r w:rsidRPr="00F2176E">
        <w:rPr>
          <w:szCs w:val="28"/>
        </w:rPr>
        <w:t>,</w:t>
      </w:r>
      <w:r w:rsidR="00196BDF" w:rsidRPr="00F2176E">
        <w:rPr>
          <w:szCs w:val="28"/>
        </w:rPr>
        <w:t> </w:t>
      </w:r>
      <w:fldSimple w:instr="REF _Ref23090635 \r \h \* MERGEFORMAT ">
        <w:r w:rsidR="003B69F6">
          <w:t>31</w:t>
        </w:r>
      </w:fldSimple>
      <w:r w:rsidRPr="00F2176E">
        <w:rPr>
          <w:szCs w:val="28"/>
        </w:rPr>
        <w:t xml:space="preserve">]. </w:t>
      </w:r>
    </w:p>
    <w:p w:rsidR="004D0C10" w:rsidRPr="00F2176E" w:rsidRDefault="00D91F9F">
      <w:pPr>
        <w:ind w:right="113" w:firstLine="741"/>
      </w:pPr>
      <w:r w:rsidRPr="00F2176E">
        <w:rPr>
          <w:szCs w:val="28"/>
        </w:rPr>
        <w:t>Засвоюючи правила гігієни, дитина набуває навичок культури поведінки, а організація фізкультурних занять з яскравим інвентарем, іграшками, у відповідному одязі розвиває естетичні почуття [</w:t>
      </w:r>
      <w:fldSimple w:instr="REF _Ref23090641 \r \h \* MERGEFORMAT ">
        <w:r w:rsidR="003B69F6">
          <w:t>47</w:t>
        </w:r>
      </w:fldSimple>
      <w:r w:rsidRPr="00F2176E">
        <w:rPr>
          <w:szCs w:val="28"/>
        </w:rPr>
        <w:t xml:space="preserve">]. </w:t>
      </w:r>
    </w:p>
    <w:p w:rsidR="004D0C10" w:rsidRPr="00F2176E" w:rsidRDefault="00D91F9F">
      <w:pPr>
        <w:ind w:right="113" w:firstLine="741"/>
      </w:pPr>
      <w:r w:rsidRPr="00F2176E">
        <w:rPr>
          <w:szCs w:val="28"/>
        </w:rPr>
        <w:t>Рухова діяльність у процесі фізичного виховання готує дитину до трудової діяльності. На фізкультурних заняттях, під час ранкової гімнастики виховується дисциплінованість, виробляється прагнення досягти успіху, наполегливість. Успішна рухова діяльність у колективі однолітків, позитивна оцінка зусиль дитини дорослими, самоаналіз якості виконання вправ, радість співучасті у рухливих іграх − усе це сприяє розвитку емоційно-почуттєвої сфери.</w:t>
      </w:r>
    </w:p>
    <w:p w:rsidR="004D0C10" w:rsidRPr="00F2176E" w:rsidRDefault="00D91F9F">
      <w:pPr>
        <w:ind w:right="113" w:firstLine="741"/>
      </w:pPr>
      <w:r w:rsidRPr="00F2176E">
        <w:rPr>
          <w:szCs w:val="28"/>
        </w:rPr>
        <w:t>Здорова, фізично розвинена дитина, як правило, вірить у свої сили, бадьора, життєрадісна, повноцінніше опановує принципи шляхетної поведінки у взаємодії з однолітками і дорослими, дбає про гармонійність свого буття, уважна до інших людей [</w:t>
      </w:r>
      <w:fldSimple w:instr="REF _Ref23090648 \r \h \* MERGEFORMAT ">
        <w:r w:rsidR="003B69F6">
          <w:t>24</w:t>
        </w:r>
      </w:fldSimple>
      <w:r w:rsidRPr="00F2176E">
        <w:rPr>
          <w:szCs w:val="28"/>
        </w:rPr>
        <w:t xml:space="preserve">, </w:t>
      </w:r>
      <w:fldSimple w:instr="REF _Ref23090655 \r \h \* MERGEFORMAT ">
        <w:r w:rsidR="003B69F6">
          <w:t>34</w:t>
        </w:r>
      </w:fldSimple>
      <w:r w:rsidRPr="00F2176E">
        <w:rPr>
          <w:szCs w:val="28"/>
        </w:rPr>
        <w:t xml:space="preserve">]. </w:t>
      </w:r>
    </w:p>
    <w:p w:rsidR="004D0C10" w:rsidRPr="00F2176E" w:rsidRDefault="00D91F9F">
      <w:pPr>
        <w:ind w:right="113" w:firstLine="741"/>
      </w:pPr>
      <w:r w:rsidRPr="00F2176E">
        <w:rPr>
          <w:szCs w:val="28"/>
        </w:rPr>
        <w:t>Фізичне виховання історично є однією з перших педагогічних проблем. Необхідність фізичних вправ для зміцнення здоров</w:t>
      </w:r>
      <w:r w:rsidR="00E31378" w:rsidRPr="00F2176E">
        <w:rPr>
          <w:szCs w:val="28"/>
        </w:rPr>
        <w:t>’</w:t>
      </w:r>
      <w:r w:rsidRPr="00F2176E">
        <w:rPr>
          <w:szCs w:val="28"/>
        </w:rPr>
        <w:t xml:space="preserve">я і загартування організму дитини відзначали Сократ, Платон, Аристотель. Зокрема, Платон стверджував, що </w:t>
      </w:r>
      <w:r w:rsidR="00057321" w:rsidRPr="00F2176E">
        <w:rPr>
          <w:szCs w:val="28"/>
        </w:rPr>
        <w:t>«</w:t>
      </w:r>
      <w:r w:rsidRPr="00F2176E">
        <w:rPr>
          <w:szCs w:val="28"/>
        </w:rPr>
        <w:t>гімнастика є цілюща частина медицини</w:t>
      </w:r>
      <w:r w:rsidR="008E056B" w:rsidRPr="00F2176E">
        <w:rPr>
          <w:szCs w:val="28"/>
        </w:rPr>
        <w:t>»</w:t>
      </w:r>
      <w:r w:rsidRPr="00F2176E">
        <w:rPr>
          <w:szCs w:val="28"/>
        </w:rPr>
        <w:t>. Вже у перших педагогічних системах було обґрунтовано роль фізичного розвитку як необхідної умови і результату правильного виховання [</w:t>
      </w:r>
      <w:fldSimple w:instr="REF _Ref23090664 \r \h \* MERGEFORMAT ">
        <w:r w:rsidR="003B69F6">
          <w:t>13</w:t>
        </w:r>
      </w:fldSimple>
      <w:r w:rsidRPr="00F2176E">
        <w:rPr>
          <w:szCs w:val="28"/>
        </w:rPr>
        <w:t xml:space="preserve">]. </w:t>
      </w:r>
    </w:p>
    <w:p w:rsidR="004D0C10" w:rsidRPr="00F2176E" w:rsidRDefault="00D91F9F">
      <w:pPr>
        <w:ind w:right="113" w:firstLine="741"/>
      </w:pPr>
      <w:r w:rsidRPr="00F2176E">
        <w:rPr>
          <w:szCs w:val="28"/>
        </w:rPr>
        <w:t>Я.-А. Коменський вважав турботу про здоров</w:t>
      </w:r>
      <w:r w:rsidR="00E31378" w:rsidRPr="00F2176E">
        <w:rPr>
          <w:szCs w:val="28"/>
        </w:rPr>
        <w:t>’</w:t>
      </w:r>
      <w:r w:rsidRPr="00F2176E">
        <w:rPr>
          <w:szCs w:val="28"/>
        </w:rPr>
        <w:t>я дитини найпершим обов</w:t>
      </w:r>
      <w:r w:rsidR="00E31378" w:rsidRPr="00F2176E">
        <w:rPr>
          <w:szCs w:val="28"/>
        </w:rPr>
        <w:t>’</w:t>
      </w:r>
      <w:r w:rsidRPr="00F2176E">
        <w:rPr>
          <w:szCs w:val="28"/>
        </w:rPr>
        <w:t xml:space="preserve">язком матері, яка поруч із повноцінним харчуванням має </w:t>
      </w:r>
      <w:r w:rsidRPr="00F2176E">
        <w:rPr>
          <w:szCs w:val="28"/>
        </w:rPr>
        <w:lastRenderedPageBreak/>
        <w:t>забезпечувати умови для рухової активності дитини вже з перших днів життя. Для зміцнення здоров</w:t>
      </w:r>
      <w:r w:rsidR="00E31378" w:rsidRPr="00F2176E">
        <w:rPr>
          <w:szCs w:val="28"/>
        </w:rPr>
        <w:t>’</w:t>
      </w:r>
      <w:r w:rsidRPr="00F2176E">
        <w:rPr>
          <w:szCs w:val="28"/>
        </w:rPr>
        <w:t>я та фізичного розвитку дітей рекомендував правильно підібрані і дозовані фізичні вправи [</w:t>
      </w:r>
      <w:fldSimple w:instr="REF _Ref23090675 \r \h \* MERGEFORMAT ">
        <w:r w:rsidR="003B69F6">
          <w:t>28</w:t>
        </w:r>
      </w:fldSimple>
      <w:r w:rsidRPr="00F2176E">
        <w:rPr>
          <w:szCs w:val="28"/>
        </w:rPr>
        <w:t xml:space="preserve">]. </w:t>
      </w:r>
    </w:p>
    <w:p w:rsidR="004D0C10" w:rsidRPr="00F2176E" w:rsidRDefault="00D91F9F">
      <w:pPr>
        <w:ind w:right="113" w:firstLine="741"/>
      </w:pPr>
      <w:r w:rsidRPr="00F2176E">
        <w:rPr>
          <w:szCs w:val="28"/>
        </w:rPr>
        <w:t>Догляд за тілом, турбота про зміцнення здоров</w:t>
      </w:r>
      <w:r w:rsidR="00E31378" w:rsidRPr="00F2176E">
        <w:rPr>
          <w:szCs w:val="28"/>
        </w:rPr>
        <w:t>’</w:t>
      </w:r>
      <w:r w:rsidRPr="00F2176E">
        <w:rPr>
          <w:szCs w:val="28"/>
        </w:rPr>
        <w:t>я необхідні для виховання гідної людини, вважав Дж. Локк, який започаткував введення обов</w:t>
      </w:r>
      <w:r w:rsidR="00E31378" w:rsidRPr="00F2176E">
        <w:rPr>
          <w:szCs w:val="28"/>
        </w:rPr>
        <w:t>’</w:t>
      </w:r>
      <w:r w:rsidRPr="00F2176E">
        <w:rPr>
          <w:szCs w:val="28"/>
        </w:rPr>
        <w:t>язкового фізичного виховання в англійських навчальних закладах у формі рухливих ігор та спортивних вправ [</w:t>
      </w:r>
      <w:fldSimple w:instr="REF _Ref276115389 \r \h \* MERGEFORMAT ">
        <w:r w:rsidR="003B69F6">
          <w:t>33</w:t>
        </w:r>
      </w:fldSimple>
      <w:r w:rsidR="00112526" w:rsidRPr="00F2176E">
        <w:t xml:space="preserve">, </w:t>
      </w:r>
      <w:fldSimple w:instr=" REF _Ref28895615 \r \h  \* MERGEFORMAT ">
        <w:r w:rsidR="003B69F6">
          <w:t>14</w:t>
        </w:r>
      </w:fldSimple>
      <w:r w:rsidRPr="00F2176E">
        <w:rPr>
          <w:szCs w:val="28"/>
        </w:rPr>
        <w:t>].</w:t>
      </w:r>
    </w:p>
    <w:p w:rsidR="004D0C10" w:rsidRPr="00F2176E" w:rsidRDefault="00D91F9F">
      <w:pPr>
        <w:ind w:right="113" w:firstLine="741"/>
      </w:pPr>
      <w:r w:rsidRPr="00F2176E">
        <w:rPr>
          <w:szCs w:val="28"/>
        </w:rPr>
        <w:t>Ж.-Ж. Руссо підтримував вимогу Я.-А. Коменського стосовно обов</w:t>
      </w:r>
      <w:r w:rsidR="00E31378" w:rsidRPr="00F2176E">
        <w:rPr>
          <w:szCs w:val="28"/>
        </w:rPr>
        <w:t>’</w:t>
      </w:r>
      <w:r w:rsidRPr="00F2176E">
        <w:rPr>
          <w:szCs w:val="28"/>
        </w:rPr>
        <w:t>язкового годування немовляти материнським молоком, а час від народження до двох років життя вважав найважливішим для фізичного виховання. Особливу увагу приділяв дитячим рухливим іграм та фізичним вправам на свіжому повітрі. Для того, щоб розвинути розум дитини, щоб вона була мудрою і розсудливою, вважав Руссо, потрібно зміцнювати її тіло, зробити її здоровою [</w:t>
      </w:r>
      <w:fldSimple w:instr="REF _Ref276115415 \r \h \* MERGEFORMAT ">
        <w:r w:rsidR="003B69F6">
          <w:t>41</w:t>
        </w:r>
      </w:fldSimple>
      <w:r w:rsidRPr="00F2176E">
        <w:rPr>
          <w:szCs w:val="28"/>
        </w:rPr>
        <w:t xml:space="preserve">]. </w:t>
      </w:r>
    </w:p>
    <w:p w:rsidR="004D0C10" w:rsidRPr="00F2176E" w:rsidRDefault="00D91F9F">
      <w:pPr>
        <w:ind w:right="113" w:firstLine="741"/>
      </w:pPr>
      <w:r w:rsidRPr="00F2176E">
        <w:rPr>
          <w:szCs w:val="28"/>
        </w:rPr>
        <w:t xml:space="preserve">Й.Т. Песталоцці у книзі </w:t>
      </w:r>
      <w:r w:rsidR="00057321" w:rsidRPr="00F2176E">
        <w:rPr>
          <w:szCs w:val="28"/>
        </w:rPr>
        <w:t>«</w:t>
      </w:r>
      <w:r w:rsidRPr="00F2176E">
        <w:rPr>
          <w:szCs w:val="28"/>
        </w:rPr>
        <w:t>Елементарна гімнастика</w:t>
      </w:r>
      <w:r w:rsidR="008E056B" w:rsidRPr="00F2176E">
        <w:rPr>
          <w:szCs w:val="28"/>
        </w:rPr>
        <w:t>»</w:t>
      </w:r>
      <w:r w:rsidRPr="00F2176E">
        <w:rPr>
          <w:szCs w:val="28"/>
        </w:rPr>
        <w:t xml:space="preserve"> охарактеризував типи вправ залежно від рухливості суглобів, за анатомічною класифікацією: вправи для голови, ніг, рук, тулуба. Ці вправи він розглядав як </w:t>
      </w:r>
      <w:r w:rsidR="00057321" w:rsidRPr="00F2176E">
        <w:rPr>
          <w:szCs w:val="28"/>
        </w:rPr>
        <w:t>«</w:t>
      </w:r>
      <w:r w:rsidRPr="00F2176E">
        <w:rPr>
          <w:szCs w:val="28"/>
        </w:rPr>
        <w:t>підготовчий засіб</w:t>
      </w:r>
      <w:r w:rsidR="008E056B" w:rsidRPr="00F2176E">
        <w:rPr>
          <w:szCs w:val="28"/>
        </w:rPr>
        <w:t>»</w:t>
      </w:r>
      <w:r w:rsidRPr="00F2176E">
        <w:rPr>
          <w:szCs w:val="28"/>
        </w:rPr>
        <w:t xml:space="preserve"> ефективного фізичного розвитку дітей, за допомогою якого можна забезпечити навчання більш складних рухів, спортивних вправ тощо [</w:t>
      </w:r>
      <w:fldSimple w:instr="REF _Ref276115446 \r \h \* MERGEFORMAT ">
        <w:r w:rsidR="003B69F6">
          <w:t>38</w:t>
        </w:r>
      </w:fldSimple>
      <w:r w:rsidRPr="00F2176E">
        <w:rPr>
          <w:szCs w:val="28"/>
        </w:rPr>
        <w:t>].</w:t>
      </w:r>
    </w:p>
    <w:p w:rsidR="004D0C10" w:rsidRPr="00F2176E" w:rsidRDefault="00D91F9F">
      <w:pPr>
        <w:ind w:right="113" w:firstLine="741"/>
      </w:pPr>
      <w:r w:rsidRPr="00F2176E">
        <w:rPr>
          <w:szCs w:val="28"/>
        </w:rPr>
        <w:t>Зв</w:t>
      </w:r>
      <w:r w:rsidR="00E31378" w:rsidRPr="00F2176E">
        <w:rPr>
          <w:szCs w:val="28"/>
        </w:rPr>
        <w:t>’</w:t>
      </w:r>
      <w:r w:rsidRPr="00F2176E">
        <w:rPr>
          <w:szCs w:val="28"/>
        </w:rPr>
        <w:t xml:space="preserve">язок фізичного і розумового виховання відзначав Г. Сковорода: фізичне виховання має зміцнити дітей </w:t>
      </w:r>
      <w:r w:rsidR="00057321" w:rsidRPr="00F2176E">
        <w:rPr>
          <w:szCs w:val="28"/>
        </w:rPr>
        <w:t>«</w:t>
      </w:r>
      <w:r w:rsidRPr="00F2176E">
        <w:rPr>
          <w:szCs w:val="28"/>
        </w:rPr>
        <w:t>таким чином, що допоможе краще пізнати науки</w:t>
      </w:r>
      <w:r w:rsidR="008E056B" w:rsidRPr="00F2176E">
        <w:rPr>
          <w:szCs w:val="28"/>
        </w:rPr>
        <w:t>»</w:t>
      </w:r>
      <w:r w:rsidRPr="00F2176E">
        <w:rPr>
          <w:szCs w:val="28"/>
        </w:rPr>
        <w:t xml:space="preserve"> [</w:t>
      </w:r>
      <w:fldSimple w:instr="REF _Ref23090708 \r \h \* MERGEFORMAT ">
        <w:r w:rsidR="003B69F6">
          <w:t>42</w:t>
        </w:r>
      </w:fldSimple>
      <w:r w:rsidRPr="00F2176E">
        <w:rPr>
          <w:szCs w:val="28"/>
        </w:rPr>
        <w:t>].</w:t>
      </w:r>
    </w:p>
    <w:p w:rsidR="004D0C10" w:rsidRPr="00F2176E" w:rsidRDefault="00D91F9F">
      <w:pPr>
        <w:ind w:right="113" w:firstLine="741"/>
      </w:pPr>
      <w:r w:rsidRPr="00F2176E">
        <w:rPr>
          <w:szCs w:val="28"/>
        </w:rPr>
        <w:t>К.Д. Ушинський надавав виняткового значення народним рухливим іграм як засобу фізичного виховання і схвалював дослідження цього засобу зміцнення здоров</w:t>
      </w:r>
      <w:r w:rsidR="00E31378" w:rsidRPr="00F2176E">
        <w:rPr>
          <w:szCs w:val="28"/>
        </w:rPr>
        <w:t>’</w:t>
      </w:r>
      <w:r w:rsidRPr="00F2176E">
        <w:rPr>
          <w:szCs w:val="28"/>
        </w:rPr>
        <w:t>я дітей [</w:t>
      </w:r>
      <w:fldSimple w:instr="REF _Ref23090715 \r \h \* MERGEFORMAT ">
        <w:r w:rsidR="003B69F6">
          <w:t>44</w:t>
        </w:r>
      </w:fldSimple>
      <w:r w:rsidRPr="00F2176E">
        <w:rPr>
          <w:szCs w:val="28"/>
        </w:rPr>
        <w:t xml:space="preserve">]. </w:t>
      </w:r>
    </w:p>
    <w:p w:rsidR="004D0C10" w:rsidRPr="00F2176E" w:rsidRDefault="00D91F9F">
      <w:pPr>
        <w:ind w:right="113" w:firstLine="741"/>
      </w:pPr>
      <w:r w:rsidRPr="00F2176E">
        <w:rPr>
          <w:szCs w:val="28"/>
        </w:rPr>
        <w:t xml:space="preserve">Один з основоположників гігієни і теорії фізичного виховання, лікар, анатом і педагог П. Ф. Лесгафт розробив систему фізичного виховання дітей, засновану на антропології </w:t>
      </w:r>
      <w:r w:rsidR="004D6D84" w:rsidRPr="00F2176E">
        <w:t>–</w:t>
      </w:r>
      <w:r w:rsidRPr="00F2176E">
        <w:rPr>
          <w:szCs w:val="28"/>
        </w:rPr>
        <w:t xml:space="preserve"> науці про людський організм. Його періодизація дошкільного дитинства ґрунтувалася на таких проявах досягнень дитини у фізичному розвитку, як перехід із лежачого положення у </w:t>
      </w:r>
      <w:r w:rsidRPr="00F2176E">
        <w:rPr>
          <w:szCs w:val="28"/>
        </w:rPr>
        <w:lastRenderedPageBreak/>
        <w:t>сидяче, поява молочних зубів тощо.  Систему фізичного виховання він підпорядкував закономірностям анатомії і фізіології. Наукова концепція фізичного виховання П.Ф. Лесгафта заснована на зв</w:t>
      </w:r>
      <w:r w:rsidR="00E31378" w:rsidRPr="00F2176E">
        <w:rPr>
          <w:szCs w:val="28"/>
        </w:rPr>
        <w:t>’</w:t>
      </w:r>
      <w:r w:rsidRPr="00F2176E">
        <w:rPr>
          <w:szCs w:val="28"/>
        </w:rPr>
        <w:t>язку фізичних і духовних сил людини, провідній ролі свідомого оволодіння фізичними вправами. Розроблена методика поетапного оволодіння рухами свого тіла: від вивчення правильних рухів через поступове збільшення напруження до оволодіння орієнтуванням у часі і просторі [</w:t>
      </w:r>
      <w:fldSimple w:instr="REF _Ref276116228 \r \h \* MERGEFORMAT ">
        <w:r w:rsidR="003B69F6">
          <w:t>32</w:t>
        </w:r>
      </w:fldSimple>
      <w:r w:rsidRPr="00F2176E">
        <w:rPr>
          <w:szCs w:val="28"/>
        </w:rPr>
        <w:t xml:space="preserve">]. </w:t>
      </w:r>
    </w:p>
    <w:p w:rsidR="004D0C10" w:rsidRPr="00F2176E" w:rsidRDefault="00D91F9F">
      <w:pPr>
        <w:ind w:right="113" w:firstLine="741"/>
      </w:pPr>
      <w:r w:rsidRPr="00F2176E">
        <w:rPr>
          <w:szCs w:val="28"/>
        </w:rPr>
        <w:t>Послідовник П.Ф. Лесгафта, вчений-</w:t>
      </w:r>
      <w:r w:rsidR="0040331B" w:rsidRPr="00F2176E">
        <w:rPr>
          <w:szCs w:val="28"/>
        </w:rPr>
        <w:t>гігієніст В. Гориневський (1857-</w:t>
      </w:r>
      <w:r w:rsidRPr="00F2176E">
        <w:rPr>
          <w:szCs w:val="28"/>
        </w:rPr>
        <w:t xml:space="preserve">1937 рр.) розробив систему засобів фізичного виховання, яка включала фізичні вправи, загартувальні процедури, рухливі ігри. Він наголошував на значенні дошкільного віку як часу найбільшої пластичності тіла дитини . </w:t>
      </w:r>
    </w:p>
    <w:p w:rsidR="004D0C10" w:rsidRPr="00F2176E" w:rsidRDefault="00D91F9F">
      <w:pPr>
        <w:ind w:right="113" w:firstLine="741"/>
      </w:pPr>
      <w:r w:rsidRPr="00F2176E">
        <w:rPr>
          <w:szCs w:val="28"/>
        </w:rPr>
        <w:t>С. Русова приділяла значну увагу питанням здоров´я, повноцінної життєдіяльності дитини та рухливим народним іграм [</w:t>
      </w:r>
      <w:fldSimple w:instr="REF _Ref23090731 \r \h \* MERGEFORMAT ">
        <w:r w:rsidR="003B69F6">
          <w:t>42</w:t>
        </w:r>
      </w:fldSimple>
      <w:r w:rsidRPr="00F2176E">
        <w:rPr>
          <w:szCs w:val="28"/>
        </w:rPr>
        <w:t xml:space="preserve">]. </w:t>
      </w:r>
    </w:p>
    <w:p w:rsidR="004D0C10" w:rsidRPr="00F2176E" w:rsidRDefault="00D91F9F">
      <w:pPr>
        <w:ind w:right="113" w:firstLine="741"/>
      </w:pPr>
      <w:r w:rsidRPr="00F2176E">
        <w:rPr>
          <w:szCs w:val="28"/>
        </w:rPr>
        <w:t>Дослідженням проблем дошкільної гігієни, лікарсько-педагогічного контролю за фізичним розвитком дитини займалися Л. Чулицька, Ю. Аркі</w:t>
      </w:r>
      <w:r w:rsidR="006A2204" w:rsidRPr="00F2176E">
        <w:rPr>
          <w:szCs w:val="28"/>
        </w:rPr>
        <w:t>н (1873-</w:t>
      </w:r>
      <w:r w:rsidRPr="00F2176E">
        <w:rPr>
          <w:szCs w:val="28"/>
        </w:rPr>
        <w:t xml:space="preserve">1948 рр.). Вони визначили вимоги до гігієни дошкільного закладу, педагогічного процесу, режиму дітей, добору фізичних вправ для дітей різних вікових груп. </w:t>
      </w:r>
    </w:p>
    <w:p w:rsidR="004D0C10" w:rsidRPr="00F2176E" w:rsidRDefault="00D91F9F">
      <w:pPr>
        <w:ind w:right="113" w:firstLine="741"/>
      </w:pPr>
      <w:r w:rsidRPr="00F2176E">
        <w:rPr>
          <w:szCs w:val="28"/>
        </w:rPr>
        <w:t xml:space="preserve">Як важливий елемент всебічного розвитку людини розглядав фізичне виховання В.О. Сухомлинський, наголошуючи на необхідності гармонізувати фізичний розвиток і духовне життя дитини. </w:t>
      </w:r>
    </w:p>
    <w:p w:rsidR="004D0C10" w:rsidRPr="00F2176E" w:rsidRDefault="00D91F9F">
      <w:pPr>
        <w:ind w:right="113" w:firstLine="741"/>
      </w:pPr>
      <w:r w:rsidRPr="00F2176E">
        <w:rPr>
          <w:szCs w:val="28"/>
        </w:rPr>
        <w:t xml:space="preserve">Проблеми фізичного виховання знайшли вирішення у теоретичних і методичних дослідженнях Є. Леві-Гориневської, Г. Викової (методика навчання дітей рухів, проведення занять з фізичної культури),                      М. Кистяковської (розвиток рухів у ранньому дитинстві), Т. Осокіної (система занять з фізичної культури). Цілісну систему фізичного виховання дітей дошкільного віку розробив Е. Вільчковський; проблема забезпечення рухового режиму в дошкільному закладі досліджена Т. Дмитренко,             Н. Денисенко; удосконалення основних рухів під час різних форм організації фізичного виховання </w:t>
      </w:r>
      <w:r w:rsidR="00B17565" w:rsidRPr="00F2176E">
        <w:t>–</w:t>
      </w:r>
      <w:r w:rsidRPr="00F2176E">
        <w:rPr>
          <w:szCs w:val="28"/>
        </w:rPr>
        <w:t xml:space="preserve"> Г. Шалигіною, О. Богініч.</w:t>
      </w:r>
    </w:p>
    <w:p w:rsidR="004D0C10" w:rsidRPr="00F2176E" w:rsidRDefault="00D91F9F">
      <w:pPr>
        <w:ind w:right="113" w:firstLine="741"/>
      </w:pPr>
      <w:r w:rsidRPr="00F2176E">
        <w:rPr>
          <w:szCs w:val="28"/>
        </w:rPr>
        <w:lastRenderedPageBreak/>
        <w:t>Фізичне виховання дітей дошкільного віку вирішує багато загальновиховних завдань. Фізичні вправи сприяють пізнанню навколишнього світу, розвитку органів чуття, координації рухів, морально-вольових якостей (сміливості, відповідальності, наполегливості тощо). Загартувальні процедури, оволодіння рухами, участь у рухливих і спортивних іграх виховують цілеспрямованість, самостійність, формують уміння управляти своєю поведінкою і своїм тілом. Колективні ігри допомагають вихованню дружніх і товариських стосунків, налаштованості на спільні дії, розвивають уміння взаємодіяти, адекватно оцінювати ситуацію, себе і партнерів. Відчуття краси і доцільності рухів тіла, звичка до чистоти й акуратності сприяють вихованню естетичних почуттів.</w:t>
      </w:r>
    </w:p>
    <w:p w:rsidR="004D0C10" w:rsidRPr="00F2176E" w:rsidRDefault="00D91F9F">
      <w:pPr>
        <w:ind w:right="113" w:firstLine="741"/>
      </w:pPr>
      <w:r w:rsidRPr="00F2176E">
        <w:rPr>
          <w:szCs w:val="28"/>
        </w:rPr>
        <w:t>Проте фізичне виховання дітей не може бути спонтанним, безсистемним, закостенілим щодо використовуваних форм і методів. Організація його має відбуватися за дотримання таких умов:</w:t>
      </w:r>
    </w:p>
    <w:p w:rsidR="004D0C10" w:rsidRPr="00F2176E" w:rsidRDefault="00D91F9F">
      <w:pPr>
        <w:ind w:right="113" w:firstLine="741"/>
      </w:pPr>
      <w:r w:rsidRPr="00F2176E">
        <w:rPr>
          <w:szCs w:val="28"/>
        </w:rPr>
        <w:t>- охорона нервової системи дитини, раціональне чергування активної діяльності та відпочинку, гігієна денного і нічного сну;</w:t>
      </w:r>
    </w:p>
    <w:p w:rsidR="004D0C10" w:rsidRPr="00F2176E" w:rsidRDefault="00D91F9F">
      <w:pPr>
        <w:ind w:right="113" w:firstLine="741"/>
      </w:pPr>
      <w:r w:rsidRPr="00F2176E">
        <w:rPr>
          <w:szCs w:val="28"/>
        </w:rPr>
        <w:t>- наявність сприятливих умов для постійного позитивного емоційного стану, відсутність чинників, які пригнічують нервову систему дитини;</w:t>
      </w:r>
    </w:p>
    <w:p w:rsidR="004D0C10" w:rsidRPr="00F2176E" w:rsidRDefault="00D91F9F">
      <w:pPr>
        <w:ind w:right="113" w:firstLine="741"/>
      </w:pPr>
      <w:r w:rsidRPr="00F2176E">
        <w:rPr>
          <w:szCs w:val="28"/>
        </w:rPr>
        <w:t>- планування й утримання відповідно до санітарно-гігієнічних норм приміщень дитячого садка і майданчика, обладнання фізкультурного залу, достатня кількість необхідного для кожного віку дітей спортивного інвентарю та іграшок [</w:t>
      </w:r>
      <w:fldSimple w:instr="REF _Ref23090779 \r \h \* MERGEFORMAT ">
        <w:r w:rsidR="003B69F6">
          <w:t>1</w:t>
        </w:r>
      </w:fldSimple>
      <w:r w:rsidRPr="00F2176E">
        <w:rPr>
          <w:szCs w:val="28"/>
        </w:rPr>
        <w:t xml:space="preserve">, </w:t>
      </w:r>
      <w:fldSimple w:instr="REF _Ref23090785 \r \h \* MERGEFORMAT ">
        <w:r w:rsidR="003B69F6">
          <w:t>15</w:t>
        </w:r>
      </w:fldSimple>
      <w:r w:rsidRPr="00F2176E">
        <w:rPr>
          <w:szCs w:val="28"/>
        </w:rPr>
        <w:t xml:space="preserve">, </w:t>
      </w:r>
      <w:fldSimple w:instr="REF _Ref23090791 \r \h \* MERGEFORMAT ">
        <w:r w:rsidR="003B69F6">
          <w:t>19</w:t>
        </w:r>
      </w:fldSimple>
      <w:r w:rsidRPr="00F2176E">
        <w:rPr>
          <w:szCs w:val="28"/>
        </w:rPr>
        <w:t>].</w:t>
      </w:r>
    </w:p>
    <w:p w:rsidR="004D0C10" w:rsidRPr="00F2176E" w:rsidRDefault="00D91F9F">
      <w:pPr>
        <w:ind w:right="113" w:firstLine="741"/>
      </w:pPr>
      <w:r w:rsidRPr="00F2176E">
        <w:rPr>
          <w:szCs w:val="28"/>
        </w:rPr>
        <w:t>Програми виховання і навчання у дошкільних закладах України визначають конкретні завдання і зміст роботи з фізичного виховання дітей кожної вікової групи</w:t>
      </w:r>
      <w:r w:rsidR="00AC3634" w:rsidRPr="00F2176E">
        <w:rPr>
          <w:szCs w:val="28"/>
        </w:rPr>
        <w:t xml:space="preserve"> [</w:t>
      </w:r>
      <w:fldSimple w:instr=" REF _Ref28895789 \r \h  \* MERGEFORMAT ">
        <w:r w:rsidR="003B69F6" w:rsidRPr="003B69F6">
          <w:rPr>
            <w:szCs w:val="28"/>
          </w:rPr>
          <w:t>4</w:t>
        </w:r>
      </w:fldSimple>
      <w:r w:rsidR="00AC3634" w:rsidRPr="00F2176E">
        <w:rPr>
          <w:szCs w:val="28"/>
        </w:rPr>
        <w:t>]</w:t>
      </w:r>
      <w:r w:rsidRPr="00F2176E">
        <w:rPr>
          <w:szCs w:val="28"/>
        </w:rPr>
        <w:t>.</w:t>
      </w:r>
    </w:p>
    <w:p w:rsidR="004D0C10" w:rsidRPr="00F2176E" w:rsidRDefault="00D91F9F">
      <w:pPr>
        <w:ind w:right="113" w:firstLine="741"/>
      </w:pPr>
      <w:r w:rsidRPr="00F2176E">
        <w:rPr>
          <w:szCs w:val="28"/>
        </w:rPr>
        <w:t xml:space="preserve">Наприклад, програма </w:t>
      </w:r>
      <w:r w:rsidR="00057321" w:rsidRPr="00F2176E">
        <w:rPr>
          <w:szCs w:val="28"/>
        </w:rPr>
        <w:t>«</w:t>
      </w:r>
      <w:r w:rsidRPr="00F2176E">
        <w:rPr>
          <w:szCs w:val="28"/>
        </w:rPr>
        <w:t>Малятко</w:t>
      </w:r>
      <w:r w:rsidR="008E056B" w:rsidRPr="00F2176E">
        <w:rPr>
          <w:szCs w:val="28"/>
        </w:rPr>
        <w:t>»</w:t>
      </w:r>
      <w:r w:rsidRPr="00F2176E">
        <w:rPr>
          <w:szCs w:val="28"/>
        </w:rPr>
        <w:t xml:space="preserve"> до найголовніших завдань дошкільного виховання зараховує турботу про фізичне і психічне здоров</w:t>
      </w:r>
      <w:r w:rsidR="00E31378" w:rsidRPr="00F2176E">
        <w:rPr>
          <w:szCs w:val="28"/>
        </w:rPr>
        <w:t>’</w:t>
      </w:r>
      <w:r w:rsidRPr="00F2176E">
        <w:rPr>
          <w:szCs w:val="28"/>
        </w:rPr>
        <w:t xml:space="preserve">я дітей, забезпеченню якого має бути підпорядкована організація їхнього життя, предметного та соціального середовища, всіх видів діяльності. Основний показник роботи вихователя </w:t>
      </w:r>
      <w:r w:rsidR="00EC393E" w:rsidRPr="00F2176E">
        <w:t>–</w:t>
      </w:r>
      <w:r w:rsidRPr="00F2176E">
        <w:rPr>
          <w:szCs w:val="28"/>
        </w:rPr>
        <w:t xml:space="preserve"> фізично розвинені, загартовані, </w:t>
      </w:r>
      <w:r w:rsidRPr="00F2176E">
        <w:rPr>
          <w:szCs w:val="28"/>
        </w:rPr>
        <w:lastRenderedPageBreak/>
        <w:t xml:space="preserve">активні діти, які спокійно і вільно спілкуються між собою та з дорослими. Зміст розділу </w:t>
      </w:r>
      <w:r w:rsidR="00057321" w:rsidRPr="00F2176E">
        <w:rPr>
          <w:szCs w:val="28"/>
        </w:rPr>
        <w:t>«</w:t>
      </w:r>
      <w:r w:rsidRPr="00F2176E">
        <w:rPr>
          <w:szCs w:val="28"/>
        </w:rPr>
        <w:t>Виховуємо здорову дитину</w:t>
      </w:r>
      <w:r w:rsidR="008E056B" w:rsidRPr="00F2176E">
        <w:rPr>
          <w:szCs w:val="28"/>
        </w:rPr>
        <w:t>»</w:t>
      </w:r>
      <w:r w:rsidRPr="00F2176E">
        <w:rPr>
          <w:szCs w:val="28"/>
        </w:rPr>
        <w:t xml:space="preserve"> програми спрямовує на поетапне фізичне вдосконалення дітей, передбачаючи гнучкий режим дня, оптимальний повсякденний руховий режим. Програма орієнтує вихователів на використання різних форм роботи: щоденних занять з фізичної культури, ранкової та гігієнічної гімнастики, рухливих ігор, фізкультурних пауз, розваг, свят, днів здоров´я, піших переходів, самостійної рухової діяльності.</w:t>
      </w:r>
    </w:p>
    <w:p w:rsidR="004D0C10" w:rsidRPr="00F2176E" w:rsidRDefault="00D91F9F">
      <w:pPr>
        <w:ind w:right="113" w:firstLine="741"/>
      </w:pPr>
      <w:r w:rsidRPr="00F2176E">
        <w:rPr>
          <w:szCs w:val="28"/>
        </w:rPr>
        <w:t xml:space="preserve">Програма </w:t>
      </w:r>
      <w:r w:rsidR="00057321" w:rsidRPr="00F2176E">
        <w:rPr>
          <w:szCs w:val="28"/>
        </w:rPr>
        <w:t>«</w:t>
      </w:r>
      <w:r w:rsidRPr="00F2176E">
        <w:rPr>
          <w:szCs w:val="28"/>
        </w:rPr>
        <w:t>Дитина</w:t>
      </w:r>
      <w:r w:rsidR="008E056B" w:rsidRPr="00F2176E">
        <w:rPr>
          <w:szCs w:val="28"/>
        </w:rPr>
        <w:t>»</w:t>
      </w:r>
      <w:r w:rsidRPr="00F2176E">
        <w:rPr>
          <w:szCs w:val="28"/>
        </w:rPr>
        <w:t xml:space="preserve"> виокремлює такі головні завдання фізичного виховання:</w:t>
      </w:r>
    </w:p>
    <w:p w:rsidR="004D0C10" w:rsidRPr="00F2176E" w:rsidRDefault="00D91F9F">
      <w:pPr>
        <w:numPr>
          <w:ilvl w:val="0"/>
          <w:numId w:val="10"/>
        </w:numPr>
        <w:ind w:right="113"/>
      </w:pPr>
      <w:r w:rsidRPr="00F2176E">
        <w:rPr>
          <w:szCs w:val="28"/>
        </w:rPr>
        <w:t>зміцнення здоров</w:t>
      </w:r>
      <w:r w:rsidR="00E31378" w:rsidRPr="00F2176E">
        <w:rPr>
          <w:szCs w:val="28"/>
        </w:rPr>
        <w:t>’</w:t>
      </w:r>
      <w:r w:rsidRPr="00F2176E">
        <w:rPr>
          <w:szCs w:val="28"/>
        </w:rPr>
        <w:t xml:space="preserve">я, всебічний фізичний розвиток, загартування, удосконалення функцій організму, підвищення фізичної та розумової працездатності дітей; </w:t>
      </w:r>
    </w:p>
    <w:p w:rsidR="004D0C10" w:rsidRPr="00F2176E" w:rsidRDefault="00D91F9F">
      <w:pPr>
        <w:numPr>
          <w:ilvl w:val="0"/>
          <w:numId w:val="10"/>
        </w:numPr>
        <w:ind w:right="113"/>
      </w:pPr>
      <w:r w:rsidRPr="00F2176E">
        <w:rPr>
          <w:szCs w:val="28"/>
        </w:rPr>
        <w:t xml:space="preserve">сприяння формуванню правильної постави, профілактика плоскостопості; </w:t>
      </w:r>
    </w:p>
    <w:p w:rsidR="004D0C10" w:rsidRPr="00F2176E" w:rsidRDefault="00D91F9F">
      <w:pPr>
        <w:numPr>
          <w:ilvl w:val="0"/>
          <w:numId w:val="10"/>
        </w:numPr>
        <w:ind w:right="113"/>
      </w:pPr>
      <w:r w:rsidRPr="00F2176E">
        <w:rPr>
          <w:szCs w:val="28"/>
        </w:rPr>
        <w:t xml:space="preserve">формування ігрових дій; </w:t>
      </w:r>
    </w:p>
    <w:p w:rsidR="004D0C10" w:rsidRPr="00F2176E" w:rsidRDefault="00D91F9F">
      <w:pPr>
        <w:numPr>
          <w:ilvl w:val="0"/>
          <w:numId w:val="10"/>
        </w:numPr>
        <w:ind w:right="113"/>
      </w:pPr>
      <w:r w:rsidRPr="00F2176E">
        <w:rPr>
          <w:szCs w:val="28"/>
        </w:rPr>
        <w:t xml:space="preserve">розвиток рухових якостей (спритності, швидкості, сили, гнучкості, загальної витривалості); </w:t>
      </w:r>
    </w:p>
    <w:p w:rsidR="004D0C10" w:rsidRPr="00F2176E" w:rsidRDefault="00D91F9F">
      <w:pPr>
        <w:numPr>
          <w:ilvl w:val="0"/>
          <w:numId w:val="10"/>
        </w:numPr>
        <w:ind w:right="113"/>
      </w:pPr>
      <w:r w:rsidRPr="00F2176E">
        <w:rPr>
          <w:szCs w:val="28"/>
        </w:rPr>
        <w:t xml:space="preserve">виховання позитивних моральних і вольових рис характеру дитини; </w:t>
      </w:r>
    </w:p>
    <w:p w:rsidR="004D0C10" w:rsidRPr="00F2176E" w:rsidRDefault="00D91F9F">
      <w:pPr>
        <w:numPr>
          <w:ilvl w:val="0"/>
          <w:numId w:val="10"/>
        </w:numPr>
        <w:ind w:right="113"/>
      </w:pPr>
      <w:r w:rsidRPr="00F2176E">
        <w:rPr>
          <w:szCs w:val="28"/>
        </w:rPr>
        <w:t>сприяння набуттю доступних уявлень і знань про користь занять фізичною культурою, іграми, про основні гігієнічні вимоги і правила;</w:t>
      </w:r>
    </w:p>
    <w:p w:rsidR="004D0C10" w:rsidRPr="00F2176E" w:rsidRDefault="00D91F9F">
      <w:pPr>
        <w:numPr>
          <w:ilvl w:val="0"/>
          <w:numId w:val="10"/>
        </w:numPr>
        <w:ind w:right="113"/>
      </w:pPr>
      <w:r w:rsidRPr="00F2176E">
        <w:rPr>
          <w:szCs w:val="28"/>
        </w:rPr>
        <w:t xml:space="preserve">виховання інтересу до активної рухової діяльності та формування потреби у систематичних заняттях фізичними вправами. </w:t>
      </w:r>
    </w:p>
    <w:p w:rsidR="004D0C10" w:rsidRPr="00F2176E" w:rsidRDefault="00D91F9F">
      <w:pPr>
        <w:ind w:right="113"/>
      </w:pPr>
      <w:r w:rsidRPr="00F2176E">
        <w:rPr>
          <w:szCs w:val="28"/>
        </w:rPr>
        <w:t xml:space="preserve">У фізичному вихованні дошкільників важливо дотримуватися принципу індивідуалізації та диференціації. У дитячих садках фізкультурно-оздоровчого типу виправданим є функціонування: групи загального типу; фізкультурно-оздоровчої групи, що дає змогу враховувати інтереси та здібності дітей щодо оволодіння різними фізичними вправами; групи дітей, </w:t>
      </w:r>
      <w:r w:rsidRPr="00F2176E">
        <w:rPr>
          <w:szCs w:val="28"/>
        </w:rPr>
        <w:lastRenderedPageBreak/>
        <w:t>які за станом здоров</w:t>
      </w:r>
      <w:r w:rsidR="00E31378" w:rsidRPr="00F2176E">
        <w:rPr>
          <w:szCs w:val="28"/>
        </w:rPr>
        <w:t>’</w:t>
      </w:r>
      <w:r w:rsidRPr="00F2176E">
        <w:rPr>
          <w:szCs w:val="28"/>
        </w:rPr>
        <w:t>я належать до підготовчої медичної групи; групи, вихованці якої мають певні порушення у стані здоров</w:t>
      </w:r>
      <w:r w:rsidR="00E31378" w:rsidRPr="00F2176E">
        <w:rPr>
          <w:szCs w:val="28"/>
        </w:rPr>
        <w:t>’</w:t>
      </w:r>
      <w:r w:rsidRPr="00F2176E">
        <w:rPr>
          <w:szCs w:val="28"/>
        </w:rPr>
        <w:t>я (спеціальні медичні групи), порушення опорно-рухового апарату; спортивні секції; фізкультурні гуртки; центри здоров</w:t>
      </w:r>
      <w:r w:rsidR="00E31378" w:rsidRPr="00F2176E">
        <w:rPr>
          <w:szCs w:val="28"/>
        </w:rPr>
        <w:t>’</w:t>
      </w:r>
      <w:r w:rsidRPr="00F2176E">
        <w:rPr>
          <w:szCs w:val="28"/>
        </w:rPr>
        <w:t>я та реабілітації.</w:t>
      </w:r>
    </w:p>
    <w:p w:rsidR="004D0C10" w:rsidRPr="00F2176E" w:rsidRDefault="00D91F9F">
      <w:pPr>
        <w:ind w:right="113"/>
        <w:rPr>
          <w:szCs w:val="28"/>
        </w:rPr>
      </w:pPr>
      <w:r w:rsidRPr="00F2176E">
        <w:rPr>
          <w:szCs w:val="28"/>
        </w:rPr>
        <w:t>Отже, фізичне виховання є однією з передумов ефективності розумового, морального, естетичного виховання, а належний рівень загального розвитку робить привабливою мету, пов´язану із досягненням фізичної досконалості.</w:t>
      </w:r>
    </w:p>
    <w:p w:rsidR="004D0C10" w:rsidRPr="00F2176E" w:rsidRDefault="004D0C10">
      <w:pPr>
        <w:rPr>
          <w:lang w:val="ru-RU"/>
        </w:rPr>
      </w:pPr>
    </w:p>
    <w:p w:rsidR="004D0C10" w:rsidRPr="00F2176E" w:rsidRDefault="00D91F9F">
      <w:pPr>
        <w:pStyle w:val="Heading3"/>
      </w:pPr>
      <w:bookmarkStart w:id="16" w:name="_Toc23115256"/>
      <w:bookmarkStart w:id="17" w:name="_Toc28897619"/>
      <w:bookmarkEnd w:id="16"/>
      <w:r w:rsidRPr="00F2176E">
        <w:t>1.2.2 Вплив музично-ритмічних рухів на розвиток особистості дитини</w:t>
      </w:r>
      <w:bookmarkEnd w:id="17"/>
    </w:p>
    <w:p w:rsidR="004D0C10" w:rsidRPr="00F2176E" w:rsidRDefault="004D0C10">
      <w:pPr>
        <w:rPr>
          <w:lang w:val="ru-RU"/>
        </w:rPr>
      </w:pPr>
    </w:p>
    <w:p w:rsidR="004D0C10" w:rsidRPr="00F2176E" w:rsidRDefault="00D91F9F">
      <w:pPr>
        <w:rPr>
          <w:lang w:val="ru-RU"/>
        </w:rPr>
      </w:pPr>
      <w:r w:rsidRPr="00F2176E">
        <w:rPr>
          <w:lang w:val="ru-RU"/>
        </w:rPr>
        <w:t>Ще в Давній Греції вважали, що в процесі на</w:t>
      </w:r>
      <w:r w:rsidRPr="00F2176E">
        <w:rPr>
          <w:lang w:val="ru-RU"/>
        </w:rPr>
        <w:softHyphen/>
        <w:t>вчання дітей музика і танці є не менш важливими, ніж точні науки.</w:t>
      </w:r>
    </w:p>
    <w:p w:rsidR="004D0C10" w:rsidRPr="00F2176E" w:rsidRDefault="00D91F9F">
      <w:pPr>
        <w:rPr>
          <w:lang w:val="ru-RU"/>
        </w:rPr>
      </w:pPr>
      <w:r w:rsidRPr="00F2176E">
        <w:rPr>
          <w:lang w:val="ru-RU"/>
        </w:rPr>
        <w:t>Тогочасні вчителі були переконані, що для формування творчої, гармонійно розвиненої особистості необхідна всебічна освіта.</w:t>
      </w:r>
    </w:p>
    <w:p w:rsidR="004D0C10" w:rsidRPr="00F2176E" w:rsidRDefault="00D91F9F">
      <w:pPr>
        <w:rPr>
          <w:lang w:val="ru-RU"/>
        </w:rPr>
      </w:pPr>
      <w:r w:rsidRPr="00F2176E">
        <w:rPr>
          <w:lang w:val="ru-RU"/>
        </w:rPr>
        <w:t>На початку XX століття швейцарський компо</w:t>
      </w:r>
      <w:r w:rsidRPr="00F2176E">
        <w:rPr>
          <w:lang w:val="ru-RU"/>
        </w:rPr>
        <w:softHyphen/>
        <w:t>зитор і педагог Еміль Жак Далькроз розробив систе</w:t>
      </w:r>
      <w:r w:rsidRPr="00F2176E">
        <w:rPr>
          <w:lang w:val="ru-RU"/>
        </w:rPr>
        <w:softHyphen/>
        <w:t xml:space="preserve">му музично-ритмічного виховання дітей, що донині є однією з найбільш відомих і популярних методик музичної освіти у </w:t>
      </w:r>
      <w:proofErr w:type="gramStart"/>
      <w:r w:rsidRPr="00F2176E">
        <w:rPr>
          <w:lang w:val="ru-RU"/>
        </w:rPr>
        <w:t>св</w:t>
      </w:r>
      <w:proofErr w:type="gramEnd"/>
      <w:r w:rsidRPr="00F2176E">
        <w:rPr>
          <w:lang w:val="ru-RU"/>
        </w:rPr>
        <w:t>іті. Е.-Ж. Далькроз справедли</w:t>
      </w:r>
      <w:r w:rsidRPr="00F2176E">
        <w:rPr>
          <w:lang w:val="ru-RU"/>
        </w:rPr>
        <w:softHyphen/>
        <w:t>во вважав, що за допомогою спілкування з музикою і танцями діти вчаться пізнавати світ і самих се</w:t>
      </w:r>
      <w:r w:rsidRPr="00F2176E">
        <w:rPr>
          <w:lang w:val="ru-RU"/>
        </w:rPr>
        <w:softHyphen/>
        <w:t>бе, а заняття танцями не тільки розвивають му</w:t>
      </w:r>
      <w:r w:rsidRPr="00F2176E">
        <w:rPr>
          <w:lang w:val="ru-RU"/>
        </w:rPr>
        <w:softHyphen/>
        <w:t xml:space="preserve">зикальність, </w:t>
      </w:r>
      <w:proofErr w:type="gramStart"/>
      <w:r w:rsidRPr="00F2176E">
        <w:rPr>
          <w:lang w:val="ru-RU"/>
        </w:rPr>
        <w:t>а й</w:t>
      </w:r>
      <w:proofErr w:type="gramEnd"/>
      <w:r w:rsidRPr="00F2176E">
        <w:rPr>
          <w:lang w:val="ru-RU"/>
        </w:rPr>
        <w:t xml:space="preserve"> допомагають виховувати увагу, во</w:t>
      </w:r>
      <w:r w:rsidRPr="00F2176E">
        <w:rPr>
          <w:lang w:val="ru-RU"/>
        </w:rPr>
        <w:softHyphen/>
        <w:t>лю і комунікабельність. Е. Ж. Далькроз − творець і поширювач системи ритмічного сприйняття. Суть його методики полягає в розвитку в дітей музикаль</w:t>
      </w:r>
      <w:r w:rsidRPr="00F2176E">
        <w:rPr>
          <w:lang w:val="ru-RU"/>
        </w:rPr>
        <w:softHyphen/>
        <w:t>ного слуху, пам</w:t>
      </w:r>
      <w:r w:rsidR="00E31378" w:rsidRPr="00F2176E">
        <w:rPr>
          <w:lang w:val="ru-RU"/>
        </w:rPr>
        <w:t>’</w:t>
      </w:r>
      <w:r w:rsidRPr="00F2176E">
        <w:rPr>
          <w:lang w:val="ru-RU"/>
        </w:rPr>
        <w:t xml:space="preserve">яті, пластики з допомогою </w:t>
      </w:r>
      <w:proofErr w:type="gramStart"/>
      <w:r w:rsidRPr="00F2176E">
        <w:rPr>
          <w:lang w:val="ru-RU"/>
        </w:rPr>
        <w:t>спец</w:t>
      </w:r>
      <w:proofErr w:type="gramEnd"/>
      <w:r w:rsidRPr="00F2176E">
        <w:rPr>
          <w:lang w:val="ru-RU"/>
        </w:rPr>
        <w:t>іаль</w:t>
      </w:r>
      <w:r w:rsidRPr="00F2176E">
        <w:rPr>
          <w:lang w:val="ru-RU"/>
        </w:rPr>
        <w:softHyphen/>
        <w:t>них тренувальних вправ.</w:t>
      </w:r>
    </w:p>
    <w:p w:rsidR="004D0C10" w:rsidRPr="00F2176E" w:rsidRDefault="00D91F9F">
      <w:r w:rsidRPr="00F2176E">
        <w:rPr>
          <w:lang w:val="ru-RU"/>
        </w:rPr>
        <w:t>Карл Орф 1978 року створив систему темброво</w:t>
      </w:r>
      <w:r w:rsidRPr="00F2176E">
        <w:rPr>
          <w:lang w:val="ru-RU"/>
        </w:rPr>
        <w:softHyphen/>
        <w:t>го ритмічного виховання на основі звучань жестів − притупування, ударів, клацань; використав музичну гру як основний вид музично-ритмічного руху; ре</w:t>
      </w:r>
      <w:r w:rsidRPr="00F2176E">
        <w:rPr>
          <w:lang w:val="ru-RU"/>
        </w:rPr>
        <w:softHyphen/>
        <w:t>комендував часте застосування мовлення для ство</w:t>
      </w:r>
      <w:r w:rsidRPr="00F2176E">
        <w:rPr>
          <w:lang w:val="ru-RU"/>
        </w:rPr>
        <w:softHyphen/>
        <w:t xml:space="preserve">рення </w:t>
      </w:r>
      <w:proofErr w:type="gramStart"/>
      <w:r w:rsidRPr="00F2176E">
        <w:rPr>
          <w:lang w:val="ru-RU"/>
        </w:rPr>
        <w:t>р</w:t>
      </w:r>
      <w:proofErr w:type="gramEnd"/>
      <w:r w:rsidRPr="00F2176E">
        <w:rPr>
          <w:lang w:val="ru-RU"/>
        </w:rPr>
        <w:t>ізних тембрів [</w:t>
      </w:r>
      <w:fldSimple w:instr="REF _Ref23112204 \r \h \* MERGEFORMAT ">
        <w:r w:rsidR="003B69F6">
          <w:t>46</w:t>
        </w:r>
      </w:fldSimple>
      <w:r w:rsidRPr="00F2176E">
        <w:rPr>
          <w:lang w:val="ru-RU"/>
        </w:rPr>
        <w:t>].</w:t>
      </w:r>
    </w:p>
    <w:p w:rsidR="004D0C10" w:rsidRPr="00F2176E" w:rsidRDefault="00D91F9F">
      <w:pPr>
        <w:rPr>
          <w:lang w:val="ru-RU"/>
        </w:rPr>
      </w:pPr>
      <w:r w:rsidRPr="00F2176E">
        <w:lastRenderedPageBreak/>
        <w:t>Сьогодення комп</w:t>
      </w:r>
      <w:r w:rsidR="00E31378" w:rsidRPr="00F2176E">
        <w:t>’</w:t>
      </w:r>
      <w:r w:rsidRPr="00F2176E">
        <w:t>ютеризації та інформації ви</w:t>
      </w:r>
      <w:r w:rsidRPr="00F2176E">
        <w:softHyphen/>
        <w:t>магає від людини великої творчості, пошуку, пізнан</w:t>
      </w:r>
      <w:r w:rsidRPr="00F2176E">
        <w:softHyphen/>
        <w:t xml:space="preserve">ня. У наш час інформаційних технологій діти багато часу проводять перед екранами моніторів та телевізорів, а отже, мало рухаються. Тому саме музика і рух формують у дитини свободу в творчому мисленні, дають можливість імпровізувати, віддаючи натомість емоційні реакції − радість, задоволення. </w:t>
      </w:r>
      <w:r w:rsidRPr="00F2176E">
        <w:rPr>
          <w:lang w:val="ru-RU"/>
        </w:rPr>
        <w:t xml:space="preserve">Музика і рух допомагають виховувати дітей, дають можливість </w:t>
      </w:r>
      <w:proofErr w:type="gramStart"/>
      <w:r w:rsidRPr="00F2176E">
        <w:rPr>
          <w:lang w:val="ru-RU"/>
        </w:rPr>
        <w:t>п</w:t>
      </w:r>
      <w:proofErr w:type="gramEnd"/>
      <w:r w:rsidRPr="00F2176E">
        <w:rPr>
          <w:lang w:val="ru-RU"/>
        </w:rPr>
        <w:t>ізнавати світ. Через музику і рух у ма</w:t>
      </w:r>
      <w:r w:rsidRPr="00F2176E">
        <w:rPr>
          <w:lang w:val="ru-RU"/>
        </w:rPr>
        <w:softHyphen/>
        <w:t>лят розвиваються не лише художній смак і творча уява, але й любов до життя, людини, природи, фор</w:t>
      </w:r>
      <w:r w:rsidRPr="00F2176E">
        <w:rPr>
          <w:lang w:val="ru-RU"/>
        </w:rPr>
        <w:softHyphen/>
        <w:t>мується внутрішній духовний світ.</w:t>
      </w:r>
    </w:p>
    <w:p w:rsidR="004D0C10" w:rsidRPr="00F2176E" w:rsidRDefault="00D91F9F">
      <w:pPr>
        <w:rPr>
          <w:lang w:val="ru-RU"/>
        </w:rPr>
      </w:pPr>
      <w:r w:rsidRPr="00F2176E">
        <w:rPr>
          <w:lang w:val="ru-RU"/>
        </w:rPr>
        <w:t>Музично-ритмічні й танцювальні рухи вико</w:t>
      </w:r>
      <w:r w:rsidRPr="00F2176E">
        <w:rPr>
          <w:lang w:val="ru-RU"/>
        </w:rPr>
        <w:softHyphen/>
        <w:t xml:space="preserve">нують функцію </w:t>
      </w:r>
      <w:proofErr w:type="gramStart"/>
      <w:r w:rsidRPr="00F2176E">
        <w:rPr>
          <w:lang w:val="ru-RU"/>
        </w:rPr>
        <w:t>псих</w:t>
      </w:r>
      <w:proofErr w:type="gramEnd"/>
      <w:r w:rsidRPr="00F2176E">
        <w:rPr>
          <w:lang w:val="ru-RU"/>
        </w:rPr>
        <w:t>ічної та соматичної релаксації, відновлюють життєву енергію людини та її самовід</w:t>
      </w:r>
      <w:r w:rsidRPr="00F2176E">
        <w:rPr>
          <w:lang w:val="ru-RU"/>
        </w:rPr>
        <w:softHyphen/>
        <w:t>чуття як індивідуальності.</w:t>
      </w:r>
    </w:p>
    <w:p w:rsidR="004D0C10" w:rsidRPr="00F2176E" w:rsidRDefault="00D91F9F">
      <w:r w:rsidRPr="00F2176E">
        <w:rPr>
          <w:lang w:val="ru-RU"/>
        </w:rPr>
        <w:t>Значення музично-ритмічних рухіві</w:t>
      </w:r>
      <w:proofErr w:type="gramStart"/>
      <w:r w:rsidRPr="00F2176E">
        <w:rPr>
          <w:lang w:val="ru-RU"/>
        </w:rPr>
        <w:t>в</w:t>
      </w:r>
      <w:proofErr w:type="gramEnd"/>
      <w:r w:rsidRPr="00F2176E">
        <w:rPr>
          <w:lang w:val="ru-RU"/>
        </w:rPr>
        <w:t xml:space="preserve"> музично-ритмічному русі вдосконалюється ро</w:t>
      </w:r>
      <w:r w:rsidRPr="00F2176E">
        <w:rPr>
          <w:lang w:val="ru-RU"/>
        </w:rPr>
        <w:softHyphen/>
        <w:t>бота нервових центрів, розвиваються м</w:t>
      </w:r>
      <w:r w:rsidR="00E31378" w:rsidRPr="00F2176E">
        <w:rPr>
          <w:lang w:val="ru-RU"/>
        </w:rPr>
        <w:t>’</w:t>
      </w:r>
      <w:r w:rsidRPr="00F2176E">
        <w:rPr>
          <w:lang w:val="ru-RU"/>
        </w:rPr>
        <w:t>язовий апа</w:t>
      </w:r>
      <w:r w:rsidRPr="00F2176E">
        <w:rPr>
          <w:lang w:val="ru-RU"/>
        </w:rPr>
        <w:softHyphen/>
        <w:t>рат, творчі здібності, емоційна чуйність на музику [</w:t>
      </w:r>
      <w:fldSimple w:instr="REF _Ref23112298 \r \h \* MERGEFORMAT ">
        <w:r w:rsidR="003B69F6">
          <w:t>11</w:t>
        </w:r>
      </w:fldSimple>
      <w:r w:rsidRPr="00F2176E">
        <w:rPr>
          <w:lang w:val="ru-RU"/>
        </w:rPr>
        <w:t>].</w:t>
      </w:r>
    </w:p>
    <w:p w:rsidR="004D0C10" w:rsidRPr="00F2176E" w:rsidRDefault="00D91F9F">
      <w:pPr>
        <w:rPr>
          <w:lang w:val="ru-RU"/>
        </w:rPr>
      </w:pPr>
      <w:r w:rsidRPr="00F2176E">
        <w:t xml:space="preserve">Музично-ритмічне виховання ґрунтується на даних фізіології (дослідження І. М. Сєченова, І. П. Павлова, В. М. Бехтєрева); психології (праці вітчизняних дослідників Б. М. Теплова, Л. Тарасової). </w:t>
      </w:r>
      <w:r w:rsidRPr="00F2176E">
        <w:rPr>
          <w:lang w:val="ru-RU"/>
        </w:rPr>
        <w:t>Музично-ритмічні рухи виконують у фізичних вправах, тан</w:t>
      </w:r>
      <w:r w:rsidRPr="00F2176E">
        <w:rPr>
          <w:lang w:val="ru-RU"/>
        </w:rPr>
        <w:softHyphen/>
        <w:t>цях та сюжетно-образних лініях.</w:t>
      </w:r>
    </w:p>
    <w:p w:rsidR="004D0C10" w:rsidRPr="00F2176E" w:rsidRDefault="00D91F9F">
      <w:pPr>
        <w:rPr>
          <w:lang w:val="ru-RU"/>
        </w:rPr>
      </w:pPr>
      <w:r w:rsidRPr="00F2176E">
        <w:rPr>
          <w:lang w:val="ru-RU"/>
        </w:rPr>
        <w:t>Видатні педагоги Л. С. Виготський і Н. А. Ветлугіна вважали, що дітей необхідно якомога раніше спонукати до виконання творчих завдань.</w:t>
      </w:r>
    </w:p>
    <w:p w:rsidR="004D0C10" w:rsidRPr="00F2176E" w:rsidRDefault="00D91F9F">
      <w:pPr>
        <w:rPr>
          <w:lang w:val="ru-RU"/>
        </w:rPr>
      </w:pPr>
      <w:r w:rsidRPr="00F2176E">
        <w:rPr>
          <w:lang w:val="ru-RU"/>
        </w:rPr>
        <w:t>Одним із видів музичної діяльності, що більшою мірою сприяє розвитку творчості, є музичний рух.</w:t>
      </w:r>
    </w:p>
    <w:p w:rsidR="004D0C10" w:rsidRPr="00F2176E" w:rsidRDefault="00D91F9F">
      <w:pPr>
        <w:rPr>
          <w:lang w:val="ru-RU"/>
        </w:rPr>
      </w:pPr>
      <w:r w:rsidRPr="00F2176E">
        <w:rPr>
          <w:lang w:val="ru-RU"/>
        </w:rPr>
        <w:t>Музичні рухи − це найбільш продуктивний вид музичної діяльності щодо формування у дошкіль</w:t>
      </w:r>
      <w:r w:rsidRPr="00F2176E">
        <w:rPr>
          <w:lang w:val="ru-RU"/>
        </w:rPr>
        <w:softHyphen/>
        <w:t>ників музичної творчості та творчих якостей осо</w:t>
      </w:r>
      <w:r w:rsidRPr="00F2176E">
        <w:rPr>
          <w:lang w:val="ru-RU"/>
        </w:rPr>
        <w:softHyphen/>
        <w:t>бистості.</w:t>
      </w:r>
    </w:p>
    <w:p w:rsidR="004D0C10" w:rsidRPr="00F2176E" w:rsidRDefault="00D91F9F">
      <w:pPr>
        <w:rPr>
          <w:lang w:val="ru-RU"/>
        </w:rPr>
      </w:pPr>
      <w:proofErr w:type="gramStart"/>
      <w:r w:rsidRPr="00F2176E">
        <w:rPr>
          <w:lang w:val="ru-RU"/>
        </w:rPr>
        <w:t xml:space="preserve">Завдання музично-ритмічних рухів навчити дітей сприймати розвиток музичних образів і виражати їх у рухах; розвивати основи музичної культури, музикальні та творчі здібності; учити визначати музичні жанри, види </w:t>
      </w:r>
      <w:r w:rsidRPr="00F2176E">
        <w:rPr>
          <w:lang w:val="ru-RU"/>
        </w:rPr>
        <w:lastRenderedPageBreak/>
        <w:t>ритміки, розрізняти найпростіші музичні поняття (висо</w:t>
      </w:r>
      <w:r w:rsidRPr="00F2176E">
        <w:rPr>
          <w:lang w:val="ru-RU"/>
        </w:rPr>
        <w:softHyphen/>
        <w:t>кі й низькі звуки, швидкий, середній і повільний темп та ін.);</w:t>
      </w:r>
      <w:proofErr w:type="gramEnd"/>
      <w:r w:rsidRPr="00F2176E">
        <w:rPr>
          <w:lang w:val="ru-RU"/>
        </w:rPr>
        <w:t xml:space="preserve"> формувати гарну поставу, учити виразних, пла</w:t>
      </w:r>
      <w:r w:rsidRPr="00F2176E">
        <w:rPr>
          <w:lang w:val="ru-RU"/>
        </w:rPr>
        <w:softHyphen/>
        <w:t>стичних рухів у грі, танці, хороводі, вправі.</w:t>
      </w:r>
    </w:p>
    <w:p w:rsidR="004D0C10" w:rsidRPr="00F2176E" w:rsidRDefault="00D91F9F">
      <w:pPr>
        <w:rPr>
          <w:lang w:val="ru-RU"/>
        </w:rPr>
      </w:pPr>
      <w:r w:rsidRPr="00F2176E">
        <w:rPr>
          <w:lang w:val="ru-RU"/>
        </w:rPr>
        <w:t>До найбільш поширених видів музично-ритмічної діяльності належать ігри, танці та вправи.</w:t>
      </w:r>
    </w:p>
    <w:p w:rsidR="004D0C10" w:rsidRPr="00F2176E" w:rsidRDefault="00D91F9F">
      <w:pPr>
        <w:rPr>
          <w:lang w:val="ru-RU"/>
        </w:rPr>
      </w:pPr>
      <w:r w:rsidRPr="00F2176E">
        <w:rPr>
          <w:lang w:val="ru-RU"/>
        </w:rPr>
        <w:t>Види музично-ритмічних рухів. Основне місце в розділі музично-ритмічних рухів займають ігри. Музична гра − це активна діяльність, що спрямована на виконання музично-ритмічних завдань. Вона викликає у дітей веселий, бадьорий настрій, впливає на активність процесу рухів, формує музичні здібності.</w:t>
      </w:r>
    </w:p>
    <w:p w:rsidR="004D0C10" w:rsidRPr="00F2176E" w:rsidRDefault="00D91F9F">
      <w:pPr>
        <w:rPr>
          <w:lang w:val="ru-RU"/>
        </w:rPr>
      </w:pPr>
      <w:r w:rsidRPr="00F2176E">
        <w:rPr>
          <w:lang w:val="ru-RU"/>
        </w:rPr>
        <w:t xml:space="preserve">Граючи, дитина вправляється в русі, освоює його, у неї розвиваються позитивні якості, через гру вона </w:t>
      </w:r>
      <w:proofErr w:type="gramStart"/>
      <w:r w:rsidRPr="00F2176E">
        <w:rPr>
          <w:lang w:val="ru-RU"/>
        </w:rPr>
        <w:t>п</w:t>
      </w:r>
      <w:proofErr w:type="gramEnd"/>
      <w:r w:rsidRPr="00F2176E">
        <w:rPr>
          <w:lang w:val="ru-RU"/>
        </w:rPr>
        <w:t>ізнає життя.</w:t>
      </w:r>
    </w:p>
    <w:p w:rsidR="004D0C10" w:rsidRPr="00F2176E" w:rsidRDefault="00D91F9F">
      <w:r w:rsidRPr="00F2176E">
        <w:rPr>
          <w:lang w:val="ru-RU"/>
        </w:rPr>
        <w:t>Уся діяльність дитини в процесі музичних ігор є активним слуханням музики, що вимагає безпосе</w:t>
      </w:r>
      <w:r w:rsidRPr="00F2176E">
        <w:rPr>
          <w:lang w:val="ru-RU"/>
        </w:rPr>
        <w:softHyphen/>
        <w:t>редньої реакції, загострення музичного сприйняття, пов</w:t>
      </w:r>
      <w:r w:rsidR="00E31378" w:rsidRPr="00F2176E">
        <w:rPr>
          <w:lang w:val="ru-RU"/>
        </w:rPr>
        <w:t>’</w:t>
      </w:r>
      <w:r w:rsidRPr="00F2176E">
        <w:rPr>
          <w:lang w:val="ru-RU"/>
        </w:rPr>
        <w:t xml:space="preserve">язаного з переживанням, розрізненням і </w:t>
      </w:r>
      <w:proofErr w:type="gramStart"/>
      <w:r w:rsidRPr="00F2176E">
        <w:rPr>
          <w:lang w:val="ru-RU"/>
        </w:rPr>
        <w:t>п</w:t>
      </w:r>
      <w:proofErr w:type="gramEnd"/>
      <w:r w:rsidRPr="00F2176E">
        <w:rPr>
          <w:lang w:val="ru-RU"/>
        </w:rPr>
        <w:t>ізна</w:t>
      </w:r>
      <w:r w:rsidRPr="00F2176E">
        <w:rPr>
          <w:lang w:val="ru-RU"/>
        </w:rPr>
        <w:softHyphen/>
        <w:t>ванням музичного образу. Виконання музичних за</w:t>
      </w:r>
      <w:r w:rsidRPr="00F2176E">
        <w:rPr>
          <w:lang w:val="ru-RU"/>
        </w:rPr>
        <w:softHyphen/>
        <w:t>вдань у грі передбачає визначення характеру музики, темпу, розрізнення динаміки, окремих частин твору [</w:t>
      </w:r>
      <w:fldSimple w:instr="REF _Ref23112471 \r \h \* MERGEFORMAT ">
        <w:r w:rsidR="003B69F6">
          <w:t>50</w:t>
        </w:r>
      </w:fldSimple>
      <w:r w:rsidRPr="00F2176E">
        <w:rPr>
          <w:lang w:val="ru-RU"/>
        </w:rPr>
        <w:t>].</w:t>
      </w:r>
    </w:p>
    <w:p w:rsidR="004D0C10" w:rsidRPr="00F2176E" w:rsidRDefault="00D91F9F">
      <w:pPr>
        <w:rPr>
          <w:lang w:val="ru-RU"/>
        </w:rPr>
      </w:pPr>
      <w:r w:rsidRPr="00F2176E">
        <w:rPr>
          <w:lang w:val="ru-RU"/>
        </w:rPr>
        <w:t>Музичний розвиток дитини в процесі музичних ігор є ефективним, адже гру як найближчу їй форму діяльності легко пояснити. Крім того, інтерес до гри й емоційність, доступність ігрових образів сприяють розвитку творчої активності дитини.</w:t>
      </w:r>
    </w:p>
    <w:p w:rsidR="004D0C10" w:rsidRPr="00F2176E" w:rsidRDefault="00D91F9F">
      <w:pPr>
        <w:rPr>
          <w:lang w:val="ru-RU"/>
        </w:rPr>
      </w:pPr>
      <w:r w:rsidRPr="00F2176E">
        <w:rPr>
          <w:lang w:val="ru-RU"/>
        </w:rPr>
        <w:t>Музичні ігри поділяються на сюжетні та безсю</w:t>
      </w:r>
      <w:r w:rsidRPr="00F2176E">
        <w:rPr>
          <w:lang w:val="ru-RU"/>
        </w:rPr>
        <w:softHyphen/>
        <w:t>жетні залежно від того, розігрують діти певний сю</w:t>
      </w:r>
      <w:r w:rsidRPr="00F2176E">
        <w:rPr>
          <w:lang w:val="ru-RU"/>
        </w:rPr>
        <w:softHyphen/>
        <w:t>жет або виконують ігрові завдання.</w:t>
      </w:r>
    </w:p>
    <w:p w:rsidR="004D0C10" w:rsidRPr="00F2176E" w:rsidRDefault="00D91F9F">
      <w:pPr>
        <w:rPr>
          <w:lang w:val="ru-RU"/>
        </w:rPr>
      </w:pPr>
      <w:r w:rsidRPr="00F2176E">
        <w:rPr>
          <w:lang w:val="ru-RU"/>
        </w:rPr>
        <w:t>У сюжетних іграх розкриваються образи, пока</w:t>
      </w:r>
      <w:r w:rsidRPr="00F2176E">
        <w:rPr>
          <w:lang w:val="ru-RU"/>
        </w:rPr>
        <w:softHyphen/>
        <w:t xml:space="preserve">зані дії (наприклад, ігри А. Філіпенка на сл. Є. Макшанцевої, для дітей 3-го р. ж.; «Ми у лісі були» (муз. і сл. Н. Вересокіної, для дітей 4-го р. ж.), «Хто скоріше займе </w:t>
      </w:r>
      <w:proofErr w:type="gramStart"/>
      <w:r w:rsidRPr="00F2176E">
        <w:rPr>
          <w:lang w:val="ru-RU"/>
        </w:rPr>
        <w:t>ст</w:t>
      </w:r>
      <w:proofErr w:type="gramEnd"/>
      <w:r w:rsidRPr="00F2176E">
        <w:rPr>
          <w:lang w:val="ru-RU"/>
        </w:rPr>
        <w:t>ільчик?» (естонська народна мелодія для дітей 5-го р. ж.), «Садівники і діти» (муз</w:t>
      </w:r>
      <w:r w:rsidR="00EC393E" w:rsidRPr="00F2176E">
        <w:rPr>
          <w:lang w:val="ru-RU"/>
        </w:rPr>
        <w:t xml:space="preserve">. </w:t>
      </w:r>
      <w:proofErr w:type="gramStart"/>
      <w:r w:rsidR="00EC393E" w:rsidRPr="00F2176E">
        <w:rPr>
          <w:lang w:val="ru-RU"/>
        </w:rPr>
        <w:t>Т. Вільо</w:t>
      </w:r>
      <w:r w:rsidRPr="00F2176E">
        <w:rPr>
          <w:lang w:val="ru-RU"/>
        </w:rPr>
        <w:t>рейської, для дітей 5-го р. ж.).</w:t>
      </w:r>
      <w:proofErr w:type="gramEnd"/>
      <w:r w:rsidRPr="00F2176E">
        <w:rPr>
          <w:lang w:val="ru-RU"/>
        </w:rPr>
        <w:t xml:space="preserve"> Сюжетними бувають і хороводи зі співом (наприклад, «Червоні маки» (муз</w:t>
      </w:r>
      <w:proofErr w:type="gramStart"/>
      <w:r w:rsidRPr="00F2176E">
        <w:rPr>
          <w:lang w:val="ru-RU"/>
        </w:rPr>
        <w:t>.</w:t>
      </w:r>
      <w:proofErr w:type="gramEnd"/>
      <w:r w:rsidRPr="00F2176E">
        <w:rPr>
          <w:lang w:val="ru-RU"/>
        </w:rPr>
        <w:t xml:space="preserve"> і </w:t>
      </w:r>
      <w:proofErr w:type="gramStart"/>
      <w:r w:rsidRPr="00F2176E">
        <w:rPr>
          <w:lang w:val="ru-RU"/>
        </w:rPr>
        <w:t>с</w:t>
      </w:r>
      <w:proofErr w:type="gramEnd"/>
      <w:r w:rsidRPr="00F2176E">
        <w:rPr>
          <w:lang w:val="ru-RU"/>
        </w:rPr>
        <w:t>л. Ж. Агаджанова, для дітей 6-го р. ж.), «Но</w:t>
      </w:r>
      <w:r w:rsidRPr="00F2176E">
        <w:rPr>
          <w:lang w:val="ru-RU"/>
        </w:rPr>
        <w:softHyphen/>
        <w:t xml:space="preserve">ворічний хоровод» (муз. </w:t>
      </w:r>
      <w:proofErr w:type="gramStart"/>
      <w:r w:rsidRPr="00F2176E">
        <w:rPr>
          <w:lang w:val="ru-RU"/>
        </w:rPr>
        <w:t xml:space="preserve">А. Філіпенка, сл. Т. </w:t>
      </w:r>
      <w:r w:rsidRPr="00F2176E">
        <w:rPr>
          <w:lang w:val="ru-RU"/>
        </w:rPr>
        <w:lastRenderedPageBreak/>
        <w:t>Волгіної, для дітей 5-го р. ж.).</w:t>
      </w:r>
      <w:proofErr w:type="gramEnd"/>
      <w:r w:rsidRPr="00F2176E">
        <w:rPr>
          <w:lang w:val="ru-RU"/>
        </w:rPr>
        <w:t xml:space="preserve"> У цих іграх сюжетами є поетич</w:t>
      </w:r>
      <w:r w:rsidRPr="00F2176E">
        <w:rPr>
          <w:lang w:val="ru-RU"/>
        </w:rPr>
        <w:softHyphen/>
        <w:t>ні тексти, а рухи нібито коментують їх.</w:t>
      </w:r>
    </w:p>
    <w:p w:rsidR="004D0C10" w:rsidRPr="00F2176E" w:rsidRDefault="00D91F9F">
      <w:pPr>
        <w:rPr>
          <w:lang w:val="ru-RU"/>
        </w:rPr>
      </w:pPr>
      <w:r w:rsidRPr="00F2176E">
        <w:rPr>
          <w:lang w:val="ru-RU"/>
        </w:rPr>
        <w:t>Розвитку творчої активності в музичн</w:t>
      </w:r>
      <w:proofErr w:type="gramStart"/>
      <w:r w:rsidRPr="00F2176E">
        <w:rPr>
          <w:lang w:val="ru-RU"/>
        </w:rPr>
        <w:t>о-</w:t>
      </w:r>
      <w:proofErr w:type="gramEnd"/>
      <w:r w:rsidRPr="00F2176E">
        <w:rPr>
          <w:lang w:val="ru-RU"/>
        </w:rPr>
        <w:t>ігровій діяльності сприяє також наближене до сюжетних му</w:t>
      </w:r>
      <w:r w:rsidRPr="00F2176E">
        <w:rPr>
          <w:lang w:val="ru-RU"/>
        </w:rPr>
        <w:softHyphen/>
        <w:t>зичних ігор інсценування пісні, не розученої дітьми, а виконаної педагогом.</w:t>
      </w:r>
    </w:p>
    <w:p w:rsidR="004D0C10" w:rsidRPr="00F2176E" w:rsidRDefault="00D91F9F">
      <w:r w:rsidRPr="00F2176E">
        <w:rPr>
          <w:lang w:val="ru-RU"/>
        </w:rPr>
        <w:t>Несюжетні ігри позбавлені певної тематики, на</w:t>
      </w:r>
      <w:r w:rsidRPr="00F2176E">
        <w:rPr>
          <w:lang w:val="ru-RU"/>
        </w:rPr>
        <w:softHyphen/>
        <w:t>томість містять ігрові завдання, елементи танцю, змагання, побудови і перешикування [</w:t>
      </w:r>
      <w:fldSimple w:instr="REF _Ref23112509 \r \h \* MERGEFORMAT ">
        <w:r w:rsidR="003B69F6">
          <w:t>3</w:t>
        </w:r>
      </w:fldSimple>
      <w:r w:rsidRPr="00F2176E">
        <w:rPr>
          <w:lang w:val="ru-RU"/>
        </w:rPr>
        <w:t>].</w:t>
      </w:r>
    </w:p>
    <w:p w:rsidR="004D0C10" w:rsidRPr="00F2176E" w:rsidRDefault="00D91F9F">
      <w:r w:rsidRPr="00F2176E">
        <w:t>Важливим видом музично-ритмічної діяльності є танці, адже вони активізують слух дитини, вироб</w:t>
      </w:r>
      <w:r w:rsidRPr="00F2176E">
        <w:softHyphen/>
        <w:t xml:space="preserve">ляють чіткі гарні рухи і сприяють розвитку творчої активності. </w:t>
      </w:r>
      <w:r w:rsidRPr="00F2176E">
        <w:rPr>
          <w:lang w:val="ru-RU"/>
        </w:rPr>
        <w:t>У танцях діти розрізняють характер му</w:t>
      </w:r>
      <w:r w:rsidRPr="00F2176E">
        <w:rPr>
          <w:lang w:val="ru-RU"/>
        </w:rPr>
        <w:softHyphen/>
        <w:t>зики, форму музичного твору та засоби музичної виразності [</w:t>
      </w:r>
      <w:fldSimple w:instr="REF _Ref23090925 \r \h \* MERGEFORMAT ">
        <w:r w:rsidR="003B69F6">
          <w:t>45</w:t>
        </w:r>
      </w:fldSimple>
      <w:r w:rsidRPr="00F2176E">
        <w:rPr>
          <w:lang w:val="ru-RU"/>
        </w:rPr>
        <w:t>].</w:t>
      </w:r>
    </w:p>
    <w:p w:rsidR="004D0C10" w:rsidRPr="00F2176E" w:rsidRDefault="00D91F9F">
      <w:pPr>
        <w:rPr>
          <w:lang w:val="ru-RU"/>
        </w:rPr>
      </w:pPr>
      <w:r w:rsidRPr="00F2176E">
        <w:rPr>
          <w:lang w:val="ru-RU"/>
        </w:rPr>
        <w:t>Види таночків:</w:t>
      </w:r>
    </w:p>
    <w:p w:rsidR="004D0C10" w:rsidRPr="00F2176E" w:rsidRDefault="00D91F9F">
      <w:pPr>
        <w:rPr>
          <w:lang w:val="ru-RU"/>
        </w:rPr>
      </w:pPr>
      <w:r w:rsidRPr="00F2176E">
        <w:rPr>
          <w:lang w:val="ru-RU"/>
        </w:rPr>
        <w:t>1) Із зафіксованими рухами, тобто авторські, до яких належать:</w:t>
      </w:r>
    </w:p>
    <w:p w:rsidR="004D0C10" w:rsidRPr="00F2176E" w:rsidRDefault="00D91F9F">
      <w:pPr>
        <w:rPr>
          <w:lang w:val="ru-RU"/>
        </w:rPr>
      </w:pPr>
      <w:r w:rsidRPr="00F2176E">
        <w:rPr>
          <w:lang w:val="ru-RU"/>
        </w:rPr>
        <w:t>– таночки за участю дорослого (цей вид танку створює автор з урахуванням обов</w:t>
      </w:r>
      <w:r w:rsidR="00E31378" w:rsidRPr="00F2176E">
        <w:rPr>
          <w:lang w:val="ru-RU"/>
        </w:rPr>
        <w:t>’</w:t>
      </w:r>
      <w:r w:rsidRPr="00F2176E">
        <w:rPr>
          <w:lang w:val="ru-RU"/>
        </w:rPr>
        <w:t>язкового ви</w:t>
      </w:r>
      <w:r w:rsidRPr="00F2176E">
        <w:rPr>
          <w:lang w:val="ru-RU"/>
        </w:rPr>
        <w:softHyphen/>
        <w:t>конання педагогом однакових з дітьми або від</w:t>
      </w:r>
      <w:r w:rsidRPr="00F2176E">
        <w:rPr>
          <w:lang w:val="ru-RU"/>
        </w:rPr>
        <w:softHyphen/>
        <w:t>мінних рухів);</w:t>
      </w:r>
    </w:p>
    <w:p w:rsidR="004D0C10" w:rsidRPr="00F2176E" w:rsidRDefault="00D91F9F">
      <w:pPr>
        <w:rPr>
          <w:lang w:val="ru-RU"/>
        </w:rPr>
      </w:pPr>
      <w:r w:rsidRPr="00F2176E">
        <w:rPr>
          <w:lang w:val="ru-RU"/>
        </w:rPr>
        <w:t>– сучасний дитячий танок;</w:t>
      </w:r>
    </w:p>
    <w:p w:rsidR="004D0C10" w:rsidRPr="00F2176E" w:rsidRDefault="00D91F9F">
      <w:pPr>
        <w:rPr>
          <w:lang w:val="ru-RU"/>
        </w:rPr>
      </w:pPr>
      <w:r w:rsidRPr="00F2176E">
        <w:rPr>
          <w:lang w:val="ru-RU"/>
        </w:rPr>
        <w:t>– народні танці з використанням справжніх еле</w:t>
      </w:r>
      <w:r w:rsidRPr="00F2176E">
        <w:rPr>
          <w:lang w:val="ru-RU"/>
        </w:rPr>
        <w:softHyphen/>
        <w:t>ментів народного танцю;</w:t>
      </w:r>
    </w:p>
    <w:p w:rsidR="004D0C10" w:rsidRPr="00F2176E" w:rsidRDefault="00D91F9F">
      <w:pPr>
        <w:rPr>
          <w:lang w:val="ru-RU"/>
        </w:rPr>
      </w:pPr>
      <w:r w:rsidRPr="00F2176E">
        <w:rPr>
          <w:lang w:val="ru-RU"/>
        </w:rPr>
        <w:t xml:space="preserve">– хороводи зі співом, рухи, що не </w:t>
      </w:r>
      <w:proofErr w:type="gramStart"/>
      <w:r w:rsidRPr="00F2176E">
        <w:rPr>
          <w:lang w:val="ru-RU"/>
        </w:rPr>
        <w:t>пов</w:t>
      </w:r>
      <w:r w:rsidR="00E31378" w:rsidRPr="00F2176E">
        <w:rPr>
          <w:lang w:val="ru-RU"/>
        </w:rPr>
        <w:t>’</w:t>
      </w:r>
      <w:r w:rsidRPr="00F2176E">
        <w:rPr>
          <w:lang w:val="ru-RU"/>
        </w:rPr>
        <w:t>язан</w:t>
      </w:r>
      <w:proofErr w:type="gramEnd"/>
      <w:r w:rsidRPr="00F2176E">
        <w:rPr>
          <w:lang w:val="ru-RU"/>
        </w:rPr>
        <w:t>і з тек</w:t>
      </w:r>
      <w:r w:rsidRPr="00F2176E">
        <w:rPr>
          <w:lang w:val="ru-RU"/>
        </w:rPr>
        <w:softHyphen/>
        <w:t>стом;</w:t>
      </w:r>
    </w:p>
    <w:p w:rsidR="004D0C10" w:rsidRPr="00F2176E" w:rsidRDefault="00D91F9F">
      <w:pPr>
        <w:rPr>
          <w:lang w:val="ru-RU"/>
        </w:rPr>
      </w:pPr>
      <w:r w:rsidRPr="00F2176E">
        <w:rPr>
          <w:lang w:val="ru-RU"/>
        </w:rPr>
        <w:t>– характерний танок, у рухах якого змальовано певного персонажа;</w:t>
      </w:r>
    </w:p>
    <w:p w:rsidR="004D0C10" w:rsidRPr="00F2176E" w:rsidRDefault="00D91F9F">
      <w:pPr>
        <w:rPr>
          <w:lang w:val="ru-RU"/>
        </w:rPr>
      </w:pPr>
      <w:r w:rsidRPr="00F2176E">
        <w:rPr>
          <w:lang w:val="ru-RU"/>
        </w:rPr>
        <w:t>– дитячий бальний танок.</w:t>
      </w:r>
    </w:p>
    <w:p w:rsidR="004D0C10" w:rsidRPr="00F2176E" w:rsidRDefault="00D91F9F">
      <w:pPr>
        <w:rPr>
          <w:lang w:val="ru-RU"/>
        </w:rPr>
      </w:pPr>
      <w:r w:rsidRPr="00F2176E">
        <w:rPr>
          <w:lang w:val="ru-RU"/>
        </w:rPr>
        <w:t>2) Таночк</w:t>
      </w:r>
      <w:proofErr w:type="gramStart"/>
      <w:r w:rsidRPr="00F2176E">
        <w:rPr>
          <w:lang w:val="ru-RU"/>
        </w:rPr>
        <w:t>и-</w:t>
      </w:r>
      <w:proofErr w:type="gramEnd"/>
      <w:r w:rsidRPr="00F2176E">
        <w:rPr>
          <w:lang w:val="ru-RU"/>
        </w:rPr>
        <w:t>імпровізації на основі розучених рухів, мета яких − розвиток дитячої творчості. До них належать:</w:t>
      </w:r>
    </w:p>
    <w:p w:rsidR="004D0C10" w:rsidRPr="00F2176E" w:rsidRDefault="00D91F9F">
      <w:pPr>
        <w:rPr>
          <w:lang w:val="ru-RU"/>
        </w:rPr>
      </w:pPr>
      <w:r w:rsidRPr="00F2176E">
        <w:rPr>
          <w:lang w:val="ru-RU"/>
        </w:rPr>
        <w:t>– танок на зразок «дзеркало»;</w:t>
      </w:r>
    </w:p>
    <w:p w:rsidR="004D0C10" w:rsidRPr="00F2176E" w:rsidRDefault="00D91F9F">
      <w:pPr>
        <w:rPr>
          <w:lang w:val="ru-RU"/>
        </w:rPr>
      </w:pPr>
      <w:r w:rsidRPr="00F2176E">
        <w:rPr>
          <w:lang w:val="ru-RU"/>
        </w:rPr>
        <w:t xml:space="preserve">– танок, де діти складають рухи </w:t>
      </w:r>
      <w:proofErr w:type="gramStart"/>
      <w:r w:rsidRPr="00F2176E">
        <w:rPr>
          <w:lang w:val="ru-RU"/>
        </w:rPr>
        <w:t>на</w:t>
      </w:r>
      <w:proofErr w:type="gramEnd"/>
      <w:r w:rsidRPr="00F2176E">
        <w:rPr>
          <w:lang w:val="ru-RU"/>
        </w:rPr>
        <w:t xml:space="preserve"> першу частину, а для другої частини рухи показує педагог;</w:t>
      </w:r>
    </w:p>
    <w:p w:rsidR="004D0C10" w:rsidRPr="00F2176E" w:rsidRDefault="00D91F9F">
      <w:pPr>
        <w:rPr>
          <w:lang w:val="ru-RU"/>
        </w:rPr>
      </w:pPr>
      <w:r w:rsidRPr="00F2176E">
        <w:rPr>
          <w:lang w:val="ru-RU"/>
        </w:rPr>
        <w:t>– танок, де діти складають рухи для обох частин.</w:t>
      </w:r>
    </w:p>
    <w:p w:rsidR="004D0C10" w:rsidRPr="00F2176E" w:rsidRDefault="00D91F9F">
      <w:pPr>
        <w:rPr>
          <w:lang w:val="ru-RU"/>
        </w:rPr>
      </w:pPr>
      <w:r w:rsidRPr="00F2176E">
        <w:rPr>
          <w:lang w:val="ru-RU"/>
        </w:rPr>
        <w:t>Від таночкі</w:t>
      </w:r>
      <w:proofErr w:type="gramStart"/>
      <w:r w:rsidRPr="00F2176E">
        <w:rPr>
          <w:lang w:val="ru-RU"/>
        </w:rPr>
        <w:t>в-</w:t>
      </w:r>
      <w:proofErr w:type="gramEnd"/>
      <w:r w:rsidRPr="00F2176E">
        <w:rPr>
          <w:lang w:val="ru-RU"/>
        </w:rPr>
        <w:t>імпровізацій, у яких педагог навчає дітей продуктивної творчої діяльності, слід відрізня</w:t>
      </w:r>
      <w:r w:rsidRPr="00F2176E">
        <w:rPr>
          <w:lang w:val="ru-RU"/>
        </w:rPr>
        <w:softHyphen/>
        <w:t xml:space="preserve">ти вільний танець, де за завданням педагога − </w:t>
      </w:r>
      <w:r w:rsidRPr="00F2176E">
        <w:rPr>
          <w:lang w:val="ru-RU"/>
        </w:rPr>
        <w:lastRenderedPageBreak/>
        <w:t>відобразити в рухах характер музики − діти займають</w:t>
      </w:r>
      <w:r w:rsidRPr="00F2176E">
        <w:rPr>
          <w:lang w:val="ru-RU"/>
        </w:rPr>
        <w:softHyphen/>
        <w:t>ся виконавською танцювальною діяльністю на осно</w:t>
      </w:r>
      <w:r w:rsidRPr="00F2176E">
        <w:rPr>
          <w:lang w:val="ru-RU"/>
        </w:rPr>
        <w:softHyphen/>
        <w:t>ві раніше розучених і улюблених рухів.</w:t>
      </w:r>
    </w:p>
    <w:p w:rsidR="004D0C10" w:rsidRPr="00F2176E" w:rsidRDefault="00D91F9F">
      <w:r w:rsidRPr="00F2176E">
        <w:rPr>
          <w:lang w:val="ru-RU"/>
        </w:rPr>
        <w:t>Вправи − багаторазове виконання одного і того самого руху з метою навчання [</w:t>
      </w:r>
      <w:fldSimple w:instr="REF _Ref23112778 \r \h \* MERGEFORMAT ">
        <w:r w:rsidR="003B69F6">
          <w:t>36</w:t>
        </w:r>
      </w:fldSimple>
      <w:r w:rsidRPr="00F2176E">
        <w:rPr>
          <w:lang w:val="ru-RU"/>
        </w:rPr>
        <w:t>].</w:t>
      </w:r>
    </w:p>
    <w:p w:rsidR="004D0C10" w:rsidRPr="00F2176E" w:rsidRDefault="00D91F9F">
      <w:pPr>
        <w:rPr>
          <w:lang w:val="ru-RU"/>
        </w:rPr>
      </w:pPr>
      <w:r w:rsidRPr="00F2176E">
        <w:rPr>
          <w:lang w:val="ru-RU"/>
        </w:rPr>
        <w:t xml:space="preserve">Призначення вправ </w:t>
      </w:r>
      <w:proofErr w:type="gramStart"/>
      <w:r w:rsidRPr="00F2176E">
        <w:rPr>
          <w:lang w:val="ru-RU"/>
        </w:rPr>
        <w:t>р</w:t>
      </w:r>
      <w:proofErr w:type="gramEnd"/>
      <w:r w:rsidRPr="00F2176E">
        <w:rPr>
          <w:lang w:val="ru-RU"/>
        </w:rPr>
        <w:t>ізноманітне, зокрема:</w:t>
      </w:r>
    </w:p>
    <w:p w:rsidR="004D0C10" w:rsidRPr="00F2176E" w:rsidRDefault="00D91F9F">
      <w:pPr>
        <w:rPr>
          <w:lang w:val="ru-RU"/>
        </w:rPr>
      </w:pPr>
      <w:r w:rsidRPr="00F2176E">
        <w:rPr>
          <w:lang w:val="ru-RU"/>
        </w:rPr>
        <w:t>– вправи, що використовують з метою вдоско</w:t>
      </w:r>
      <w:r w:rsidRPr="00F2176E">
        <w:rPr>
          <w:lang w:val="ru-RU"/>
        </w:rPr>
        <w:softHyphen/>
        <w:t xml:space="preserve">налення основних рухів (ходьба, біг, </w:t>
      </w:r>
      <w:proofErr w:type="gramStart"/>
      <w:r w:rsidRPr="00F2176E">
        <w:rPr>
          <w:lang w:val="ru-RU"/>
        </w:rPr>
        <w:t>п</w:t>
      </w:r>
      <w:proofErr w:type="gramEnd"/>
      <w:r w:rsidRPr="00F2176E">
        <w:rPr>
          <w:lang w:val="ru-RU"/>
        </w:rPr>
        <w:t>ідскоки, стрибки);</w:t>
      </w:r>
    </w:p>
    <w:p w:rsidR="004D0C10" w:rsidRPr="00F2176E" w:rsidRDefault="00D91F9F">
      <w:pPr>
        <w:rPr>
          <w:lang w:val="ru-RU"/>
        </w:rPr>
      </w:pPr>
      <w:r w:rsidRPr="00F2176E">
        <w:rPr>
          <w:lang w:val="ru-RU"/>
        </w:rPr>
        <w:t xml:space="preserve">– </w:t>
      </w:r>
      <w:proofErr w:type="gramStart"/>
      <w:r w:rsidRPr="00F2176E">
        <w:rPr>
          <w:lang w:val="ru-RU"/>
        </w:rPr>
        <w:t>п</w:t>
      </w:r>
      <w:proofErr w:type="gramEnd"/>
      <w:r w:rsidRPr="00F2176E">
        <w:rPr>
          <w:lang w:val="ru-RU"/>
        </w:rPr>
        <w:t>ідготовчі вправи, під час яких розучують ру</w:t>
      </w:r>
      <w:r w:rsidRPr="00F2176E">
        <w:rPr>
          <w:lang w:val="ru-RU"/>
        </w:rPr>
        <w:softHyphen/>
        <w:t>хи до ігор і таночків (змінний крок, кружлян</w:t>
      </w:r>
      <w:r w:rsidRPr="00F2176E">
        <w:rPr>
          <w:lang w:val="ru-RU"/>
        </w:rPr>
        <w:softHyphen/>
        <w:t>ня, крок на всю ступню, передавання прапорця по колу та ін.);</w:t>
      </w:r>
    </w:p>
    <w:p w:rsidR="004D0C10" w:rsidRPr="00F2176E" w:rsidRDefault="00D91F9F">
      <w:pPr>
        <w:rPr>
          <w:lang w:val="ru-RU"/>
        </w:rPr>
      </w:pPr>
      <w:r w:rsidRPr="00F2176E">
        <w:rPr>
          <w:lang w:val="ru-RU"/>
        </w:rPr>
        <w:t xml:space="preserve">– образні вправи, що уточнюють </w:t>
      </w:r>
      <w:proofErr w:type="gramStart"/>
      <w:r w:rsidRPr="00F2176E">
        <w:rPr>
          <w:lang w:val="ru-RU"/>
        </w:rPr>
        <w:t>р</w:t>
      </w:r>
      <w:proofErr w:type="gramEnd"/>
      <w:r w:rsidRPr="00F2176E">
        <w:rPr>
          <w:lang w:val="ru-RU"/>
        </w:rPr>
        <w:t>ізні ігрові образи, рухи персонажів сюжетних ігор (хода ведмедя, стрибки зайця, біг коня);</w:t>
      </w:r>
    </w:p>
    <w:p w:rsidR="004D0C10" w:rsidRPr="00F2176E" w:rsidRDefault="00D91F9F">
      <w:pPr>
        <w:rPr>
          <w:lang w:val="ru-RU"/>
        </w:rPr>
      </w:pPr>
      <w:r w:rsidRPr="00F2176E">
        <w:rPr>
          <w:lang w:val="ru-RU"/>
        </w:rPr>
        <w:t>– образні вправи дають дітям можливість опану</w:t>
      </w:r>
      <w:r w:rsidRPr="00F2176E">
        <w:rPr>
          <w:lang w:val="ru-RU"/>
        </w:rPr>
        <w:softHyphen/>
        <w:t>вати рухи для виконання індивідуальних ролей;</w:t>
      </w:r>
    </w:p>
    <w:p w:rsidR="004D0C10" w:rsidRPr="00F2176E" w:rsidRDefault="00D91F9F">
      <w:pPr>
        <w:rPr>
          <w:lang w:val="ru-RU"/>
        </w:rPr>
      </w:pPr>
      <w:r w:rsidRPr="00F2176E">
        <w:rPr>
          <w:lang w:val="ru-RU"/>
        </w:rPr>
        <w:t>– вправи як певні завершені композиції.</w:t>
      </w:r>
    </w:p>
    <w:p w:rsidR="004D0C10" w:rsidRPr="00F2176E" w:rsidRDefault="00D91F9F">
      <w:pPr>
        <w:rPr>
          <w:lang w:val="ru-RU"/>
        </w:rPr>
      </w:pPr>
      <w:r w:rsidRPr="00F2176E">
        <w:rPr>
          <w:lang w:val="ru-RU"/>
        </w:rPr>
        <w:t>У вправах необхідно чітко виконувати музич</w:t>
      </w:r>
      <w:r w:rsidRPr="00F2176E">
        <w:rPr>
          <w:lang w:val="ru-RU"/>
        </w:rPr>
        <w:softHyphen/>
        <w:t xml:space="preserve">ні й рухові завдання. Ігри, танці й </w:t>
      </w:r>
      <w:proofErr w:type="gramStart"/>
      <w:r w:rsidRPr="00F2176E">
        <w:rPr>
          <w:lang w:val="ru-RU"/>
        </w:rPr>
        <w:t>вправи т</w:t>
      </w:r>
      <w:proofErr w:type="gramEnd"/>
      <w:r w:rsidRPr="00F2176E">
        <w:rPr>
          <w:lang w:val="ru-RU"/>
        </w:rPr>
        <w:t>існо взаємозв</w:t>
      </w:r>
      <w:r w:rsidR="00E31378" w:rsidRPr="00F2176E">
        <w:rPr>
          <w:lang w:val="ru-RU"/>
        </w:rPr>
        <w:t>’</w:t>
      </w:r>
      <w:r w:rsidRPr="00F2176E">
        <w:rPr>
          <w:lang w:val="ru-RU"/>
        </w:rPr>
        <w:t>язані й спрямовані на здійснення спільного завдання − розвиток музичного сприйняття і рит</w:t>
      </w:r>
      <w:r w:rsidRPr="00F2176E">
        <w:rPr>
          <w:lang w:val="ru-RU"/>
        </w:rPr>
        <w:softHyphen/>
        <w:t>мічності рухів.</w:t>
      </w:r>
    </w:p>
    <w:p w:rsidR="004D0C10" w:rsidRPr="00F2176E" w:rsidRDefault="00D91F9F">
      <w:pPr>
        <w:rPr>
          <w:lang w:val="ru-RU"/>
        </w:rPr>
      </w:pPr>
      <w:r w:rsidRPr="00F2176E">
        <w:rPr>
          <w:lang w:val="ru-RU"/>
        </w:rPr>
        <w:t>Значення ритму</w:t>
      </w:r>
      <w:r w:rsidR="00EC393E" w:rsidRPr="00F2176E">
        <w:rPr>
          <w:lang w:val="ru-RU"/>
        </w:rPr>
        <w:t xml:space="preserve"> в музично-ритмічній діяльності.</w:t>
      </w:r>
      <w:r w:rsidRPr="00F2176E">
        <w:rPr>
          <w:lang w:val="ru-RU"/>
        </w:rPr>
        <w:t xml:space="preserve"> У музично-ритмічній діяльності ритм розуміють у широкому сенсі слова, це − розвиток і змі</w:t>
      </w:r>
      <w:r w:rsidRPr="00F2176E">
        <w:rPr>
          <w:lang w:val="ru-RU"/>
        </w:rPr>
        <w:softHyphen/>
        <w:t>на музичних образів (основних думок, відчуттів, му</w:t>
      </w:r>
      <w:r w:rsidRPr="00F2176E">
        <w:rPr>
          <w:lang w:val="ru-RU"/>
        </w:rPr>
        <w:softHyphen/>
        <w:t>зично оформлених у невеликій побудові); структура твору; темпові, динамічні, регістрові, метроритмічні спі</w:t>
      </w:r>
      <w:proofErr w:type="gramStart"/>
      <w:r w:rsidRPr="00F2176E">
        <w:rPr>
          <w:lang w:val="ru-RU"/>
        </w:rPr>
        <w:t>вв</w:t>
      </w:r>
      <w:proofErr w:type="gramEnd"/>
      <w:r w:rsidRPr="00F2176E">
        <w:rPr>
          <w:lang w:val="ru-RU"/>
        </w:rPr>
        <w:t>ідношення.</w:t>
      </w:r>
    </w:p>
    <w:p w:rsidR="004D0C10" w:rsidRPr="00F2176E" w:rsidRDefault="00D91F9F">
      <w:pPr>
        <w:rPr>
          <w:lang w:val="ru-RU"/>
        </w:rPr>
      </w:pPr>
      <w:r w:rsidRPr="00F2176E">
        <w:rPr>
          <w:lang w:val="ru-RU"/>
        </w:rPr>
        <w:t xml:space="preserve">Тому </w:t>
      </w:r>
      <w:proofErr w:type="gramStart"/>
      <w:r w:rsidRPr="00F2176E">
        <w:rPr>
          <w:lang w:val="ru-RU"/>
        </w:rPr>
        <w:t>п</w:t>
      </w:r>
      <w:proofErr w:type="gramEnd"/>
      <w:r w:rsidRPr="00F2176E">
        <w:rPr>
          <w:lang w:val="ru-RU"/>
        </w:rPr>
        <w:t>ід час занять ритмікою у дітей особливо успішно розвивається емоційна чуйність на музику, вони набувають навички сприйняття, відтворення музично-ритмічної основи твору. Об</w:t>
      </w:r>
      <w:r w:rsidR="00E31378" w:rsidRPr="00F2176E">
        <w:rPr>
          <w:lang w:val="ru-RU"/>
        </w:rPr>
        <w:t>’</w:t>
      </w:r>
      <w:r w:rsidRPr="00F2176E">
        <w:rPr>
          <w:lang w:val="ru-RU"/>
        </w:rPr>
        <w:t>єднує музич</w:t>
      </w:r>
      <w:r w:rsidRPr="00F2176E">
        <w:rPr>
          <w:lang w:val="ru-RU"/>
        </w:rPr>
        <w:softHyphen/>
        <w:t xml:space="preserve">но-руховий комплекс на сучасному етапі ритміка, що </w:t>
      </w:r>
      <w:proofErr w:type="gramStart"/>
      <w:r w:rsidRPr="00F2176E">
        <w:rPr>
          <w:lang w:val="ru-RU"/>
        </w:rPr>
        <w:t>містить</w:t>
      </w:r>
      <w:proofErr w:type="gramEnd"/>
      <w:r w:rsidRPr="00F2176E">
        <w:rPr>
          <w:lang w:val="ru-RU"/>
        </w:rPr>
        <w:t xml:space="preserve"> усі етапи роботи, завдяки їй діти опрацьову</w:t>
      </w:r>
      <w:r w:rsidRPr="00F2176E">
        <w:rPr>
          <w:lang w:val="ru-RU"/>
        </w:rPr>
        <w:softHyphen/>
        <w:t>ють усі розділи музично-рухового виховання.</w:t>
      </w:r>
    </w:p>
    <w:p w:rsidR="004D0C10" w:rsidRPr="00F2176E" w:rsidRDefault="00D91F9F">
      <w:r w:rsidRPr="00F2176E">
        <w:rPr>
          <w:lang w:val="ru-RU"/>
        </w:rPr>
        <w:t>Музика і ритміка взаємопов</w:t>
      </w:r>
      <w:r w:rsidR="00E31378" w:rsidRPr="00F2176E">
        <w:rPr>
          <w:lang w:val="ru-RU"/>
        </w:rPr>
        <w:t>’</w:t>
      </w:r>
      <w:r w:rsidRPr="00F2176E">
        <w:rPr>
          <w:lang w:val="ru-RU"/>
        </w:rPr>
        <w:t xml:space="preserve">язані із законами ритму. У дітей формується музичний ритм. Рухи регулюються ритмом, зливається </w:t>
      </w:r>
      <w:r w:rsidRPr="00F2176E">
        <w:rPr>
          <w:lang w:val="ru-RU"/>
        </w:rPr>
        <w:lastRenderedPageBreak/>
        <w:t>діяльність слухових, зорових і моторних центрів. Дитина вчиться роз</w:t>
      </w:r>
      <w:r w:rsidRPr="00F2176E">
        <w:rPr>
          <w:lang w:val="ru-RU"/>
        </w:rPr>
        <w:softHyphen/>
        <w:t xml:space="preserve">поряджатися своїми моторними силами </w:t>
      </w:r>
      <w:proofErr w:type="gramStart"/>
      <w:r w:rsidRPr="00F2176E">
        <w:rPr>
          <w:lang w:val="ru-RU"/>
        </w:rPr>
        <w:t>п</w:t>
      </w:r>
      <w:proofErr w:type="gramEnd"/>
      <w:r w:rsidRPr="00F2176E">
        <w:rPr>
          <w:lang w:val="ru-RU"/>
        </w:rPr>
        <w:t>ід впли</w:t>
      </w:r>
      <w:r w:rsidRPr="00F2176E">
        <w:rPr>
          <w:lang w:val="ru-RU"/>
        </w:rPr>
        <w:softHyphen/>
        <w:t>вом моторного подразника. Музично-ритмічні ру</w:t>
      </w:r>
      <w:r w:rsidRPr="00F2176E">
        <w:rPr>
          <w:lang w:val="ru-RU"/>
        </w:rPr>
        <w:softHyphen/>
        <w:t xml:space="preserve">хи вдосконалюють рухові навички, сприяють фізичному вихованню, оздоровленню життєвого процесу. Сам рух стає не лише логічно </w:t>
      </w:r>
      <w:proofErr w:type="gramStart"/>
      <w:r w:rsidRPr="00F2176E">
        <w:rPr>
          <w:lang w:val="ru-RU"/>
        </w:rPr>
        <w:t>посл</w:t>
      </w:r>
      <w:proofErr w:type="gramEnd"/>
      <w:r w:rsidRPr="00F2176E">
        <w:rPr>
          <w:lang w:val="ru-RU"/>
        </w:rPr>
        <w:t>ідовним, але й свідомим, осмисленим, виразним [</w:t>
      </w:r>
      <w:fldSimple w:instr="REF _Ref23112298 \r \h \* MERGEFORMAT ">
        <w:r w:rsidR="003B69F6">
          <w:t>11</w:t>
        </w:r>
      </w:fldSimple>
      <w:r w:rsidRPr="00F2176E">
        <w:rPr>
          <w:lang w:val="ru-RU"/>
        </w:rPr>
        <w:t>].</w:t>
      </w:r>
    </w:p>
    <w:p w:rsidR="004D0C10" w:rsidRPr="00F2176E" w:rsidRDefault="00D91F9F">
      <w:pPr>
        <w:rPr>
          <w:lang w:val="ru-RU"/>
        </w:rPr>
      </w:pPr>
      <w:r w:rsidRPr="00F2176E">
        <w:rPr>
          <w:lang w:val="ru-RU"/>
        </w:rPr>
        <w:t>Ритміка базується на законах музичного ритму. Для досягнення позитивних результатів рух має бу</w:t>
      </w:r>
      <w:r w:rsidRPr="00F2176E">
        <w:rPr>
          <w:lang w:val="ru-RU"/>
        </w:rPr>
        <w:softHyphen/>
        <w:t>ти організованим, точно дозованим у розподілі ча</w:t>
      </w:r>
      <w:r w:rsidRPr="00F2176E">
        <w:rPr>
          <w:lang w:val="ru-RU"/>
        </w:rPr>
        <w:softHyphen/>
        <w:t>су, простору і сили. Таким організатором є музич</w:t>
      </w:r>
      <w:r w:rsidRPr="00F2176E">
        <w:rPr>
          <w:lang w:val="ru-RU"/>
        </w:rPr>
        <w:softHyphen/>
        <w:t xml:space="preserve">ний ритм. </w:t>
      </w:r>
      <w:proofErr w:type="gramStart"/>
      <w:r w:rsidRPr="00F2176E">
        <w:rPr>
          <w:lang w:val="ru-RU"/>
        </w:rPr>
        <w:t>Р</w:t>
      </w:r>
      <w:proofErr w:type="gramEnd"/>
      <w:r w:rsidRPr="00F2176E">
        <w:rPr>
          <w:lang w:val="ru-RU"/>
        </w:rPr>
        <w:t>ізні музичні твори викликають у дітей емоційні переживання, народжують певні настрої. Наприклад, урочисте звучання святкового мар</w:t>
      </w:r>
      <w:r w:rsidRPr="00F2176E">
        <w:rPr>
          <w:lang w:val="ru-RU"/>
        </w:rPr>
        <w:softHyphen/>
        <w:t>шу радує, бадьорить, що виявляється в підтягнутій поставі, точних, підкреслених рухах рук і ніг. Спокій</w:t>
      </w:r>
      <w:r w:rsidRPr="00F2176E">
        <w:rPr>
          <w:lang w:val="ru-RU"/>
        </w:rPr>
        <w:softHyphen/>
        <w:t>ний, плавний характер таночків, навпаки, дає змо</w:t>
      </w:r>
      <w:r w:rsidRPr="00F2176E">
        <w:rPr>
          <w:lang w:val="ru-RU"/>
        </w:rPr>
        <w:softHyphen/>
        <w:t>гу зробити поставу вільною, рухи неквапливими, м</w:t>
      </w:r>
      <w:r w:rsidR="00E31378" w:rsidRPr="00F2176E">
        <w:rPr>
          <w:lang w:val="ru-RU"/>
        </w:rPr>
        <w:t>’</w:t>
      </w:r>
      <w:r w:rsidRPr="00F2176E">
        <w:rPr>
          <w:lang w:val="ru-RU"/>
        </w:rPr>
        <w:t>якими та округлими.</w:t>
      </w:r>
    </w:p>
    <w:p w:rsidR="004D0C10" w:rsidRPr="00F2176E" w:rsidRDefault="00D91F9F">
      <w:pPr>
        <w:rPr>
          <w:lang w:val="ru-RU"/>
        </w:rPr>
      </w:pPr>
      <w:r w:rsidRPr="00F2176E">
        <w:rPr>
          <w:lang w:val="ru-RU"/>
        </w:rPr>
        <w:t>Зв</w:t>
      </w:r>
      <w:r w:rsidR="00E31378" w:rsidRPr="00F2176E">
        <w:rPr>
          <w:lang w:val="ru-RU"/>
        </w:rPr>
        <w:t>’</w:t>
      </w:r>
      <w:r w:rsidRPr="00F2176E">
        <w:rPr>
          <w:lang w:val="ru-RU"/>
        </w:rPr>
        <w:t xml:space="preserve">язок </w:t>
      </w:r>
      <w:proofErr w:type="gramStart"/>
      <w:r w:rsidRPr="00F2176E">
        <w:rPr>
          <w:lang w:val="ru-RU"/>
        </w:rPr>
        <w:t>між</w:t>
      </w:r>
      <w:proofErr w:type="gramEnd"/>
      <w:r w:rsidRPr="00F2176E">
        <w:rPr>
          <w:lang w:val="ru-RU"/>
        </w:rPr>
        <w:t xml:space="preserve"> музикою і рухом не обмежується тільки узгодженістю їх спільного характеру. Розвиток музичного образу, зіставлення контрастних і схожих музичних побудов, забарвленість ладу, особливості ритмічного малюнка, динамічних відтінків, темпу відбивають у русі. Художній образ</w:t>
      </w:r>
      <w:proofErr w:type="gramStart"/>
      <w:r w:rsidRPr="00F2176E">
        <w:rPr>
          <w:lang w:val="ru-RU"/>
        </w:rPr>
        <w:t>,р</w:t>
      </w:r>
      <w:proofErr w:type="gramEnd"/>
      <w:r w:rsidRPr="00F2176E">
        <w:rPr>
          <w:lang w:val="ru-RU"/>
        </w:rPr>
        <w:t>озвиваючись у часі, передається за допомогою поєднання і чергування засобів музичної виразності. Рух також розташовується в часі: змінюютьсяйого характер, напрямок, розгортається малюнок побудови.</w:t>
      </w:r>
    </w:p>
    <w:p w:rsidR="004D0C10" w:rsidRPr="00F2176E" w:rsidRDefault="00D91F9F">
      <w:r w:rsidRPr="00F2176E">
        <w:rPr>
          <w:lang w:val="ru-RU"/>
        </w:rPr>
        <w:t>Принцип контрастності та повторності в музи</w:t>
      </w:r>
      <w:r w:rsidRPr="00F2176E">
        <w:rPr>
          <w:lang w:val="ru-RU"/>
        </w:rPr>
        <w:softHyphen/>
        <w:t>ці спричиняє аналогічно контрастний характер руху і його повторність. Нескладні ритми, акценти відтво</w:t>
      </w:r>
      <w:r w:rsidRPr="00F2176E">
        <w:rPr>
          <w:lang w:val="ru-RU"/>
        </w:rPr>
        <w:softHyphen/>
        <w:t>рюють притупуваннями, динамікою, темповими по</w:t>
      </w:r>
      <w:r w:rsidRPr="00F2176E">
        <w:rPr>
          <w:lang w:val="ru-RU"/>
        </w:rPr>
        <w:softHyphen/>
        <w:t>значеннями, тобто зміною напруженості, швидкості, амплітуди і напрямків руху. Він допомагає повніше сприймати музичний тві</w:t>
      </w:r>
      <w:proofErr w:type="gramStart"/>
      <w:r w:rsidRPr="00F2176E">
        <w:rPr>
          <w:lang w:val="ru-RU"/>
        </w:rPr>
        <w:t>р</w:t>
      </w:r>
      <w:proofErr w:type="gramEnd"/>
      <w:r w:rsidRPr="00F2176E">
        <w:rPr>
          <w:lang w:val="ru-RU"/>
        </w:rPr>
        <w:t>, що додає йому особливої виразності. У цій взаємодії музика займає провідне положення, рухи стають своєрідним засобом вира</w:t>
      </w:r>
      <w:r w:rsidRPr="00F2176E">
        <w:rPr>
          <w:lang w:val="ru-RU"/>
        </w:rPr>
        <w:softHyphen/>
        <w:t>ження художніх образів [</w:t>
      </w:r>
      <w:fldSimple w:instr="REF _Ref23090445 \r \h \* MERGEFORMAT ">
        <w:r w:rsidR="003B69F6">
          <w:t>49</w:t>
        </w:r>
      </w:fldSimple>
      <w:r w:rsidRPr="00F2176E">
        <w:rPr>
          <w:lang w:val="ru-RU"/>
        </w:rPr>
        <w:t>].</w:t>
      </w:r>
    </w:p>
    <w:p w:rsidR="004D0C10" w:rsidRPr="00F2176E" w:rsidRDefault="00D91F9F">
      <w:pPr>
        <w:rPr>
          <w:lang w:val="ru-RU"/>
        </w:rPr>
      </w:pPr>
      <w:r w:rsidRPr="00F2176E">
        <w:rPr>
          <w:lang w:val="ru-RU"/>
        </w:rPr>
        <w:t>Заняття танцями містять:</w:t>
      </w:r>
    </w:p>
    <w:p w:rsidR="004D0C10" w:rsidRPr="00F2176E" w:rsidRDefault="00D91F9F">
      <w:pPr>
        <w:rPr>
          <w:lang w:val="ru-RU"/>
        </w:rPr>
      </w:pPr>
      <w:r w:rsidRPr="00F2176E">
        <w:rPr>
          <w:lang w:val="ru-RU"/>
        </w:rPr>
        <w:t xml:space="preserve">– ритмічні вправи. Одне з найважливіших умов </w:t>
      </w:r>
      <w:proofErr w:type="gramStart"/>
      <w:r w:rsidRPr="00F2176E">
        <w:rPr>
          <w:lang w:val="ru-RU"/>
        </w:rPr>
        <w:t>правильного</w:t>
      </w:r>
      <w:proofErr w:type="gramEnd"/>
      <w:r w:rsidRPr="00F2176E">
        <w:rPr>
          <w:lang w:val="ru-RU"/>
        </w:rPr>
        <w:t xml:space="preserve"> виконання танцю − здатність спри</w:t>
      </w:r>
      <w:r w:rsidRPr="00F2176E">
        <w:rPr>
          <w:lang w:val="ru-RU"/>
        </w:rPr>
        <w:softHyphen/>
        <w:t xml:space="preserve">йняти його ритм і вчасно включитися в нього. </w:t>
      </w:r>
      <w:r w:rsidRPr="00F2176E">
        <w:rPr>
          <w:lang w:val="ru-RU"/>
        </w:rPr>
        <w:lastRenderedPageBreak/>
        <w:t>Зазвичай діти від природи дуже легко відчува</w:t>
      </w:r>
      <w:r w:rsidRPr="00F2176E">
        <w:rPr>
          <w:lang w:val="ru-RU"/>
        </w:rPr>
        <w:softHyphen/>
        <w:t>ють ритм, але не завжди можуть передати його рухами. Наші вправи розвивають у дитини чут</w:t>
      </w:r>
      <w:r w:rsidRPr="00F2176E">
        <w:rPr>
          <w:lang w:val="ru-RU"/>
        </w:rPr>
        <w:softHyphen/>
        <w:t xml:space="preserve">тя ритму, уміння рухатися </w:t>
      </w:r>
      <w:proofErr w:type="gramStart"/>
      <w:r w:rsidRPr="00F2176E">
        <w:rPr>
          <w:lang w:val="ru-RU"/>
        </w:rPr>
        <w:t>п</w:t>
      </w:r>
      <w:proofErr w:type="gramEnd"/>
      <w:r w:rsidRPr="00F2176E">
        <w:rPr>
          <w:lang w:val="ru-RU"/>
        </w:rPr>
        <w:t>ід музику;</w:t>
      </w:r>
    </w:p>
    <w:p w:rsidR="004D0C10" w:rsidRPr="00F2176E" w:rsidRDefault="00D91F9F">
      <w:pPr>
        <w:rPr>
          <w:lang w:val="ru-RU"/>
        </w:rPr>
      </w:pPr>
      <w:r w:rsidRPr="00F2176E">
        <w:rPr>
          <w:lang w:val="ru-RU"/>
        </w:rPr>
        <w:t>–  вправи-розминки. Для того щоб гарно танцювати, потрібно спочатку навчитися володіти своїм тілом і знати його можливості. За допомогою спеціаль</w:t>
      </w:r>
      <w:r w:rsidRPr="00F2176E">
        <w:rPr>
          <w:lang w:val="ru-RU"/>
        </w:rPr>
        <w:softHyphen/>
        <w:t>них вправ дитина навчається розігрівати м</w:t>
      </w:r>
      <w:r w:rsidR="00E31378" w:rsidRPr="00F2176E">
        <w:rPr>
          <w:lang w:val="ru-RU"/>
        </w:rPr>
        <w:t>’</w:t>
      </w:r>
      <w:r w:rsidRPr="00F2176E">
        <w:rPr>
          <w:lang w:val="ru-RU"/>
        </w:rPr>
        <w:t>язи і готується до складніших танцювальних вправ. Також вона вчиться тримати правильну поставу;</w:t>
      </w:r>
    </w:p>
    <w:p w:rsidR="004D0C10" w:rsidRPr="00F2176E" w:rsidRDefault="00D91F9F">
      <w:pPr>
        <w:rPr>
          <w:lang w:val="ru-RU"/>
        </w:rPr>
      </w:pPr>
      <w:r w:rsidRPr="00F2176E">
        <w:rPr>
          <w:lang w:val="ru-RU"/>
        </w:rPr>
        <w:t xml:space="preserve">– вправи на пластику розвивають уяву дитини і навчать її імпровізувати </w:t>
      </w:r>
      <w:proofErr w:type="gramStart"/>
      <w:r w:rsidRPr="00F2176E">
        <w:rPr>
          <w:lang w:val="ru-RU"/>
        </w:rPr>
        <w:t>п</w:t>
      </w:r>
      <w:proofErr w:type="gramEnd"/>
      <w:r w:rsidRPr="00F2176E">
        <w:rPr>
          <w:lang w:val="ru-RU"/>
        </w:rPr>
        <w:t>ід музику. Спостері</w:t>
      </w:r>
      <w:r w:rsidRPr="00F2176E">
        <w:rPr>
          <w:lang w:val="ru-RU"/>
        </w:rPr>
        <w:softHyphen/>
        <w:t>гаючи з дитиною за рослинами, тваринами, пта</w:t>
      </w:r>
      <w:r w:rsidRPr="00F2176E">
        <w:rPr>
          <w:lang w:val="ru-RU"/>
        </w:rPr>
        <w:softHyphen/>
        <w:t>хами, рибами, ми запам</w:t>
      </w:r>
      <w:r w:rsidR="00E31378" w:rsidRPr="00F2176E">
        <w:rPr>
          <w:lang w:val="ru-RU"/>
        </w:rPr>
        <w:t>’</w:t>
      </w:r>
      <w:r w:rsidRPr="00F2176E">
        <w:rPr>
          <w:lang w:val="ru-RU"/>
        </w:rPr>
        <w:t>ятовуємо їх рухи, повто</w:t>
      </w:r>
      <w:r w:rsidRPr="00F2176E">
        <w:rPr>
          <w:lang w:val="ru-RU"/>
        </w:rPr>
        <w:softHyphen/>
        <w:t xml:space="preserve">рюючи </w:t>
      </w:r>
      <w:proofErr w:type="gramStart"/>
      <w:r w:rsidRPr="00F2176E">
        <w:rPr>
          <w:lang w:val="ru-RU"/>
        </w:rPr>
        <w:t>п</w:t>
      </w:r>
      <w:proofErr w:type="gramEnd"/>
      <w:r w:rsidRPr="00F2176E">
        <w:rPr>
          <w:lang w:val="ru-RU"/>
        </w:rPr>
        <w:t>ід музику.</w:t>
      </w:r>
    </w:p>
    <w:p w:rsidR="004D0C10" w:rsidRPr="00F2176E" w:rsidRDefault="00D91F9F">
      <w:r w:rsidRPr="00F2176E">
        <w:rPr>
          <w:lang w:val="ru-RU"/>
        </w:rPr>
        <w:t xml:space="preserve">Заняття танцями спрямовані на всебічний початковий розвиток дітей дошкільного віку. </w:t>
      </w:r>
      <w:proofErr w:type="gramStart"/>
      <w:r w:rsidRPr="00F2176E">
        <w:rPr>
          <w:lang w:val="ru-RU"/>
        </w:rPr>
        <w:t>Вони</w:t>
      </w:r>
      <w:proofErr w:type="gramEnd"/>
      <w:r w:rsidRPr="00F2176E">
        <w:rPr>
          <w:lang w:val="ru-RU"/>
        </w:rPr>
        <w:t xml:space="preserve"> розкривають фізичні, пластичні, музичні, ритміч</w:t>
      </w:r>
      <w:r w:rsidRPr="00F2176E">
        <w:rPr>
          <w:lang w:val="ru-RU"/>
        </w:rPr>
        <w:softHyphen/>
        <w:t>ні здібності дитини, розвивають інтелект і образне бачення. Отримані навички стають міцною базою для опанування дітьми інших форм творчої та фізичної активності [</w:t>
      </w:r>
      <w:fldSimple w:instr="REF _Ref23112204 \r \h \* MERGEFORMAT ">
        <w:r w:rsidR="003B69F6">
          <w:t>46</w:t>
        </w:r>
      </w:fldSimple>
      <w:r w:rsidRPr="00F2176E">
        <w:rPr>
          <w:lang w:val="ru-RU"/>
        </w:rPr>
        <w:t>].</w:t>
      </w:r>
    </w:p>
    <w:p w:rsidR="004D0C10" w:rsidRPr="00F2176E" w:rsidRDefault="00D91F9F">
      <w:r w:rsidRPr="00F2176E">
        <w:t>Музично-ритмічні вправи допомагають дитині навчитися володіти своїм тілом, координувати рухи, навчають орієнтуватися в просторі, зміцнюють основ</w:t>
      </w:r>
      <w:r w:rsidRPr="00F2176E">
        <w:softHyphen/>
        <w:t>ні види рухів, сприяють освоєнню елементів танцю.</w:t>
      </w:r>
    </w:p>
    <w:p w:rsidR="004D0C10" w:rsidRPr="00F2176E" w:rsidRDefault="00D91F9F">
      <w:pPr>
        <w:rPr>
          <w:lang w:val="ru-RU"/>
        </w:rPr>
      </w:pPr>
      <w:r w:rsidRPr="00F2176E">
        <w:rPr>
          <w:lang w:val="ru-RU"/>
        </w:rPr>
        <w:t>Наслідуючи одне одного, діти навчаються коор</w:t>
      </w:r>
      <w:r w:rsidRPr="00F2176E">
        <w:rPr>
          <w:lang w:val="ru-RU"/>
        </w:rPr>
        <w:softHyphen/>
        <w:t>динації рухів (від цього залежить не тільки фізич</w:t>
      </w:r>
      <w:r w:rsidRPr="00F2176E">
        <w:rPr>
          <w:lang w:val="ru-RU"/>
        </w:rPr>
        <w:softHyphen/>
        <w:t xml:space="preserve">ний, </w:t>
      </w:r>
      <w:proofErr w:type="gramStart"/>
      <w:r w:rsidRPr="00F2176E">
        <w:rPr>
          <w:lang w:val="ru-RU"/>
        </w:rPr>
        <w:t>але й</w:t>
      </w:r>
      <w:proofErr w:type="gramEnd"/>
      <w:r w:rsidRPr="00F2176E">
        <w:rPr>
          <w:lang w:val="ru-RU"/>
        </w:rPr>
        <w:t xml:space="preserve"> розумовий розвиток!). Стрибаючи, діти зміцнюють вестибулярний апарат, що допомагає уникнути багатьох падінь і травм. Регулярні занят</w:t>
      </w:r>
      <w:r w:rsidRPr="00F2176E">
        <w:rPr>
          <w:lang w:val="ru-RU"/>
        </w:rPr>
        <w:softHyphen/>
        <w:t>тя дають змогу зміцнити здоров</w:t>
      </w:r>
      <w:r w:rsidR="00E31378" w:rsidRPr="00F2176E">
        <w:rPr>
          <w:lang w:val="ru-RU"/>
        </w:rPr>
        <w:t>’</w:t>
      </w:r>
      <w:r w:rsidRPr="00F2176E">
        <w:rPr>
          <w:lang w:val="ru-RU"/>
        </w:rPr>
        <w:t>я дітей, зробити їх сильними та витривалими.</w:t>
      </w:r>
    </w:p>
    <w:p w:rsidR="004D0C10" w:rsidRPr="00F2176E" w:rsidRDefault="00D91F9F">
      <w:pPr>
        <w:rPr>
          <w:lang w:val="ru-RU"/>
        </w:rPr>
      </w:pPr>
      <w:r w:rsidRPr="00F2176E">
        <w:rPr>
          <w:lang w:val="ru-RU"/>
        </w:rPr>
        <w:t>Танці − це:</w:t>
      </w:r>
    </w:p>
    <w:p w:rsidR="004D0C10" w:rsidRPr="00F2176E" w:rsidRDefault="00D91F9F">
      <w:pPr>
        <w:rPr>
          <w:lang w:val="ru-RU"/>
        </w:rPr>
      </w:pPr>
      <w:r w:rsidRPr="00F2176E">
        <w:rPr>
          <w:lang w:val="ru-RU"/>
        </w:rPr>
        <w:t xml:space="preserve">музичні ігри, </w:t>
      </w:r>
      <w:proofErr w:type="gramStart"/>
      <w:r w:rsidRPr="00F2176E">
        <w:rPr>
          <w:lang w:val="ru-RU"/>
        </w:rPr>
        <w:t>п</w:t>
      </w:r>
      <w:proofErr w:type="gramEnd"/>
      <w:r w:rsidRPr="00F2176E">
        <w:rPr>
          <w:lang w:val="ru-RU"/>
        </w:rPr>
        <w:t>ід час яких діти навчаються руха</w:t>
      </w:r>
      <w:r w:rsidRPr="00F2176E">
        <w:rPr>
          <w:lang w:val="ru-RU"/>
        </w:rPr>
        <w:softHyphen/>
        <w:t>тися під музику, розрізняти ритмічний малюнок, розвивають музичний слух, опановують основи танцю;</w:t>
      </w:r>
    </w:p>
    <w:p w:rsidR="004D0C10" w:rsidRPr="00F2176E" w:rsidRDefault="00D91F9F">
      <w:pPr>
        <w:rPr>
          <w:lang w:val="ru-RU"/>
        </w:rPr>
      </w:pPr>
      <w:r w:rsidRPr="00F2176E">
        <w:rPr>
          <w:lang w:val="ru-RU"/>
        </w:rPr>
        <w:t>розвиток творчих особливостей, естетичного смаку;</w:t>
      </w:r>
    </w:p>
    <w:p w:rsidR="004D0C10" w:rsidRPr="00F2176E" w:rsidRDefault="00D91F9F">
      <w:pPr>
        <w:rPr>
          <w:lang w:val="ru-RU"/>
        </w:rPr>
      </w:pPr>
      <w:r w:rsidRPr="00F2176E">
        <w:rPr>
          <w:lang w:val="ru-RU"/>
        </w:rPr>
        <w:lastRenderedPageBreak/>
        <w:t xml:space="preserve">– загальний розвиток усього організму − і фізично, і </w:t>
      </w:r>
      <w:proofErr w:type="gramStart"/>
      <w:r w:rsidRPr="00F2176E">
        <w:rPr>
          <w:lang w:val="ru-RU"/>
        </w:rPr>
        <w:t>псих</w:t>
      </w:r>
      <w:proofErr w:type="gramEnd"/>
      <w:r w:rsidRPr="00F2176E">
        <w:rPr>
          <w:lang w:val="ru-RU"/>
        </w:rPr>
        <w:t>ічно (концентрації, волі, уваги, сприй</w:t>
      </w:r>
      <w:r w:rsidRPr="00F2176E">
        <w:rPr>
          <w:lang w:val="ru-RU"/>
        </w:rPr>
        <w:softHyphen/>
        <w:t>няття, мислення, пам</w:t>
      </w:r>
      <w:r w:rsidR="00E31378" w:rsidRPr="00F2176E">
        <w:rPr>
          <w:lang w:val="ru-RU"/>
        </w:rPr>
        <w:t>’</w:t>
      </w:r>
      <w:r w:rsidRPr="00F2176E">
        <w:rPr>
          <w:lang w:val="ru-RU"/>
        </w:rPr>
        <w:t>яті, урівноваженості про</w:t>
      </w:r>
      <w:r w:rsidRPr="00F2176E">
        <w:rPr>
          <w:lang w:val="ru-RU"/>
        </w:rPr>
        <w:softHyphen/>
        <w:t>цесів);</w:t>
      </w:r>
    </w:p>
    <w:p w:rsidR="004D0C10" w:rsidRPr="00F2176E" w:rsidRDefault="00D91F9F">
      <w:pPr>
        <w:rPr>
          <w:lang w:val="ru-RU"/>
        </w:rPr>
      </w:pPr>
      <w:r w:rsidRPr="00F2176E">
        <w:rPr>
          <w:lang w:val="ru-RU"/>
        </w:rPr>
        <w:t>– уміння володіти своїм тілом, краще орієнтуватися в просторі, поліпшення координації рухі</w:t>
      </w:r>
      <w:proofErr w:type="gramStart"/>
      <w:r w:rsidRPr="00F2176E">
        <w:rPr>
          <w:lang w:val="ru-RU"/>
        </w:rPr>
        <w:t>в</w:t>
      </w:r>
      <w:proofErr w:type="gramEnd"/>
      <w:r w:rsidRPr="00F2176E">
        <w:rPr>
          <w:lang w:val="ru-RU"/>
        </w:rPr>
        <w:t>;</w:t>
      </w:r>
    </w:p>
    <w:p w:rsidR="004D0C10" w:rsidRPr="00F2176E" w:rsidRDefault="00D91F9F">
      <w:pPr>
        <w:rPr>
          <w:lang w:val="ru-RU"/>
        </w:rPr>
      </w:pPr>
      <w:r w:rsidRPr="00F2176E">
        <w:rPr>
          <w:lang w:val="ru-RU"/>
        </w:rPr>
        <w:t>– правильна постава, красива хода, легкість у рухах, гнучкість і граціозність, еластичність зв</w:t>
      </w:r>
      <w:r w:rsidR="00E31378" w:rsidRPr="00F2176E">
        <w:rPr>
          <w:lang w:val="ru-RU"/>
        </w:rPr>
        <w:t>’</w:t>
      </w:r>
      <w:r w:rsidRPr="00F2176E">
        <w:rPr>
          <w:lang w:val="ru-RU"/>
        </w:rPr>
        <w:t>язок.</w:t>
      </w:r>
    </w:p>
    <w:p w:rsidR="004D0C10" w:rsidRPr="00F2176E" w:rsidRDefault="00D91F9F">
      <w:r w:rsidRPr="00F2176E">
        <w:rPr>
          <w:lang w:val="ru-RU"/>
        </w:rPr>
        <w:t xml:space="preserve">Результати наукових </w:t>
      </w:r>
      <w:proofErr w:type="gramStart"/>
      <w:r w:rsidRPr="00F2176E">
        <w:rPr>
          <w:lang w:val="ru-RU"/>
        </w:rPr>
        <w:t>досл</w:t>
      </w:r>
      <w:proofErr w:type="gramEnd"/>
      <w:r w:rsidRPr="00F2176E">
        <w:rPr>
          <w:lang w:val="ru-RU"/>
        </w:rPr>
        <w:t>іджень свідчать, що діти, які танцюють, розвиваються значно швидше і досяга</w:t>
      </w:r>
      <w:r w:rsidRPr="00F2176E">
        <w:rPr>
          <w:lang w:val="ru-RU"/>
        </w:rPr>
        <w:softHyphen/>
        <w:t>ють більших успіхів у розвитку, ніж ті, які не танцю</w:t>
      </w:r>
      <w:r w:rsidRPr="00F2176E">
        <w:rPr>
          <w:lang w:val="ru-RU"/>
        </w:rPr>
        <w:softHyphen/>
        <w:t xml:space="preserve">ють. Більшість лікарів </w:t>
      </w:r>
      <w:proofErr w:type="gramStart"/>
      <w:r w:rsidRPr="00F2176E">
        <w:rPr>
          <w:lang w:val="ru-RU"/>
        </w:rPr>
        <w:t>св</w:t>
      </w:r>
      <w:proofErr w:type="gramEnd"/>
      <w:r w:rsidRPr="00F2176E">
        <w:rPr>
          <w:lang w:val="ru-RU"/>
        </w:rPr>
        <w:t>іту визнають заняття танця</w:t>
      </w:r>
      <w:r w:rsidRPr="00F2176E">
        <w:rPr>
          <w:lang w:val="ru-RU"/>
        </w:rPr>
        <w:softHyphen/>
        <w:t>ми однією з найкращих фізичних діяльностей [</w:t>
      </w:r>
      <w:fldSimple w:instr="REF _Ref23112778 \r \h \* MERGEFORMAT ">
        <w:r w:rsidR="003B69F6">
          <w:t>36</w:t>
        </w:r>
      </w:fldSimple>
      <w:r w:rsidRPr="00F2176E">
        <w:rPr>
          <w:lang w:val="ru-RU"/>
        </w:rPr>
        <w:t>].</w:t>
      </w:r>
    </w:p>
    <w:p w:rsidR="004D0C10" w:rsidRPr="00F2176E" w:rsidRDefault="00D91F9F">
      <w:pPr>
        <w:rPr>
          <w:lang w:val="ru-RU"/>
        </w:rPr>
      </w:pPr>
      <w:r w:rsidRPr="00F2176E">
        <w:rPr>
          <w:lang w:val="ru-RU"/>
        </w:rPr>
        <w:t>Щоб досягти ефективних результатів у розви</w:t>
      </w:r>
      <w:r w:rsidRPr="00F2176E">
        <w:rPr>
          <w:lang w:val="ru-RU"/>
        </w:rPr>
        <w:softHyphen/>
        <w:t>тку музично-ритмічних рухів, необхідно якомога більше пропонувати кращі зразки дорослого для наслідування дітьми.</w:t>
      </w:r>
    </w:p>
    <w:p w:rsidR="004D0C10" w:rsidRPr="00F2176E" w:rsidRDefault="00D91F9F">
      <w:pPr>
        <w:rPr>
          <w:lang w:val="ru-RU"/>
        </w:rPr>
      </w:pPr>
      <w:r w:rsidRPr="00F2176E">
        <w:rPr>
          <w:lang w:val="ru-RU"/>
        </w:rPr>
        <w:t xml:space="preserve">Вихователь має звертати увагу дітей на те, що починати рухатися потрібно з початком звучання музики, а завершувати − з її припиненням; навчати виразно виконувати рухи, відчувати контрастність звучання музики і відповідно </w:t>
      </w:r>
      <w:proofErr w:type="gramStart"/>
      <w:r w:rsidRPr="00F2176E">
        <w:rPr>
          <w:lang w:val="ru-RU"/>
        </w:rPr>
        <w:t>до</w:t>
      </w:r>
      <w:proofErr w:type="gramEnd"/>
      <w:r w:rsidRPr="00F2176E">
        <w:rPr>
          <w:lang w:val="ru-RU"/>
        </w:rPr>
        <w:t xml:space="preserve"> неї змінювати ру</w:t>
      </w:r>
      <w:r w:rsidRPr="00F2176E">
        <w:rPr>
          <w:lang w:val="ru-RU"/>
        </w:rPr>
        <w:softHyphen/>
        <w:t xml:space="preserve">хи. </w:t>
      </w:r>
      <w:proofErr w:type="gramStart"/>
      <w:r w:rsidRPr="00F2176E">
        <w:rPr>
          <w:lang w:val="ru-RU"/>
        </w:rPr>
        <w:t>П</w:t>
      </w:r>
      <w:proofErr w:type="gramEnd"/>
      <w:r w:rsidRPr="00F2176E">
        <w:rPr>
          <w:lang w:val="ru-RU"/>
        </w:rPr>
        <w:t>ісля того, як діти засвоїли рухи танцю, його зміст, вони діють самостійно (варто надавати допо</w:t>
      </w:r>
      <w:r w:rsidRPr="00F2176E">
        <w:rPr>
          <w:lang w:val="ru-RU"/>
        </w:rPr>
        <w:softHyphen/>
        <w:t>могу тільки тим, хто її потребує).</w:t>
      </w:r>
    </w:p>
    <w:p w:rsidR="004D0C10" w:rsidRPr="00F2176E" w:rsidRDefault="00D91F9F">
      <w:r w:rsidRPr="00F2176E">
        <w:rPr>
          <w:lang w:val="ru-RU"/>
        </w:rPr>
        <w:t>У процесі формування музично-рухових здібностей дошкільників розвиваються їх творча уява, вла</w:t>
      </w:r>
      <w:r w:rsidRPr="00F2176E">
        <w:rPr>
          <w:lang w:val="ru-RU"/>
        </w:rPr>
        <w:softHyphen/>
        <w:t>сні таночки. Для цього я використовую не тільки хореографічні рухи, а й «мову жестів, почуттів», мі</w:t>
      </w:r>
      <w:proofErr w:type="gramStart"/>
      <w:r w:rsidRPr="00F2176E">
        <w:rPr>
          <w:lang w:val="ru-RU"/>
        </w:rPr>
        <w:t>м</w:t>
      </w:r>
      <w:proofErr w:type="gramEnd"/>
      <w:r w:rsidRPr="00F2176E">
        <w:rPr>
          <w:lang w:val="ru-RU"/>
        </w:rPr>
        <w:t xml:space="preserve">іку. Діти проявляють </w:t>
      </w:r>
      <w:proofErr w:type="gramStart"/>
      <w:r w:rsidRPr="00F2176E">
        <w:rPr>
          <w:lang w:val="ru-RU"/>
        </w:rPr>
        <w:t>свою</w:t>
      </w:r>
      <w:proofErr w:type="gramEnd"/>
      <w:r w:rsidRPr="00F2176E">
        <w:rPr>
          <w:lang w:val="ru-RU"/>
        </w:rPr>
        <w:t xml:space="preserve"> креативність у бажанні при</w:t>
      </w:r>
      <w:r w:rsidRPr="00F2176E">
        <w:rPr>
          <w:lang w:val="ru-RU"/>
        </w:rPr>
        <w:softHyphen/>
        <w:t>думати щось своє і показати свою імпровізацію перед аудиторією [</w:t>
      </w:r>
      <w:fldSimple w:instr="REF _Ref23090925 \r \h \* MERGEFORMAT ">
        <w:r w:rsidR="003B69F6">
          <w:t>45</w:t>
        </w:r>
      </w:fldSimple>
      <w:r w:rsidRPr="00F2176E">
        <w:rPr>
          <w:lang w:val="ru-RU"/>
        </w:rPr>
        <w:t>].</w:t>
      </w:r>
    </w:p>
    <w:p w:rsidR="004D0C10" w:rsidRPr="00F2176E" w:rsidRDefault="00D91F9F">
      <w:r w:rsidRPr="00F2176E">
        <w:t>Під час розучування музично-ритмічних рухів з урахуванням вікових особливостей дітей можна використовувати різні методичні прийоми:</w:t>
      </w:r>
    </w:p>
    <w:p w:rsidR="004D0C10" w:rsidRPr="00F2176E" w:rsidRDefault="00D91F9F">
      <w:pPr>
        <w:numPr>
          <w:ilvl w:val="0"/>
          <w:numId w:val="5"/>
        </w:numPr>
        <w:rPr>
          <w:lang w:val="ru-RU"/>
        </w:rPr>
      </w:pPr>
      <w:r w:rsidRPr="00F2176E">
        <w:rPr>
          <w:lang w:val="ru-RU"/>
        </w:rPr>
        <w:t>виразне виконання музики;</w:t>
      </w:r>
    </w:p>
    <w:p w:rsidR="004D0C10" w:rsidRPr="00F2176E" w:rsidRDefault="00D91F9F">
      <w:pPr>
        <w:numPr>
          <w:ilvl w:val="0"/>
          <w:numId w:val="5"/>
        </w:numPr>
        <w:rPr>
          <w:lang w:val="ru-RU"/>
        </w:rPr>
      </w:pPr>
      <w:r w:rsidRPr="00F2176E">
        <w:rPr>
          <w:lang w:val="ru-RU"/>
        </w:rPr>
        <w:t>наочний показ окремих танцювальних рухі</w:t>
      </w:r>
      <w:proofErr w:type="gramStart"/>
      <w:r w:rsidRPr="00F2176E">
        <w:rPr>
          <w:lang w:val="ru-RU"/>
        </w:rPr>
        <w:t>в</w:t>
      </w:r>
      <w:proofErr w:type="gramEnd"/>
      <w:r w:rsidRPr="00F2176E">
        <w:rPr>
          <w:lang w:val="ru-RU"/>
        </w:rPr>
        <w:t>;</w:t>
      </w:r>
    </w:p>
    <w:p w:rsidR="004D0C10" w:rsidRPr="00F2176E" w:rsidRDefault="00D91F9F">
      <w:pPr>
        <w:numPr>
          <w:ilvl w:val="0"/>
          <w:numId w:val="5"/>
        </w:numPr>
        <w:rPr>
          <w:lang w:val="ru-RU"/>
        </w:rPr>
      </w:pPr>
      <w:r w:rsidRPr="00F2176E">
        <w:rPr>
          <w:lang w:val="ru-RU"/>
        </w:rPr>
        <w:t>пояснення того, як слід виконуватиритмічнувправу;</w:t>
      </w:r>
    </w:p>
    <w:p w:rsidR="004D0C10" w:rsidRPr="00F2176E" w:rsidRDefault="00D91F9F">
      <w:pPr>
        <w:numPr>
          <w:ilvl w:val="0"/>
          <w:numId w:val="5"/>
        </w:numPr>
        <w:rPr>
          <w:lang w:val="ru-RU"/>
        </w:rPr>
      </w:pPr>
      <w:r w:rsidRPr="00F2176E">
        <w:rPr>
          <w:lang w:val="ru-RU"/>
        </w:rPr>
        <w:lastRenderedPageBreak/>
        <w:t>показ рухів окремими дітьми, у яких краще ви</w:t>
      </w:r>
      <w:r w:rsidRPr="00F2176E">
        <w:rPr>
          <w:lang w:val="ru-RU"/>
        </w:rPr>
        <w:softHyphen/>
        <w:t>ходить.</w:t>
      </w:r>
    </w:p>
    <w:p w:rsidR="004D0C10" w:rsidRPr="00F2176E" w:rsidRDefault="00D91F9F">
      <w:pPr>
        <w:rPr>
          <w:lang w:val="ru-RU"/>
        </w:rPr>
      </w:pPr>
      <w:r w:rsidRPr="00F2176E">
        <w:rPr>
          <w:lang w:val="ru-RU"/>
        </w:rPr>
        <w:t xml:space="preserve">Особливості музично-ритмічної діяльності дітей раннього віку. Діти раннього віку виконують рухи, що </w:t>
      </w:r>
      <w:proofErr w:type="gramStart"/>
      <w:r w:rsidRPr="00F2176E">
        <w:rPr>
          <w:lang w:val="ru-RU"/>
        </w:rPr>
        <w:t>п</w:t>
      </w:r>
      <w:proofErr w:type="gramEnd"/>
      <w:r w:rsidRPr="00F2176E">
        <w:rPr>
          <w:lang w:val="ru-RU"/>
        </w:rPr>
        <w:t>ідказують слова пісень: «ладусі», колисання, «танок ляльок», спочатку за показом дорослого, а надалі − самостійно. Відтворюють елементарні танцювальні рухи: плескання долоньками та по колінах, пружинку, притупування однією ногою, бокові пере</w:t>
      </w:r>
      <w:r w:rsidRPr="00F2176E">
        <w:rPr>
          <w:lang w:val="ru-RU"/>
        </w:rPr>
        <w:softHyphen/>
        <w:t>ступання з ноги на ногу, повороти кистей рук («</w:t>
      </w:r>
      <w:proofErr w:type="gramStart"/>
      <w:r w:rsidRPr="00F2176E">
        <w:rPr>
          <w:lang w:val="ru-RU"/>
        </w:rPr>
        <w:t>л</w:t>
      </w:r>
      <w:proofErr w:type="gramEnd"/>
      <w:r w:rsidRPr="00F2176E">
        <w:rPr>
          <w:lang w:val="ru-RU"/>
        </w:rPr>
        <w:t>іх</w:t>
      </w:r>
      <w:r w:rsidRPr="00F2176E">
        <w:rPr>
          <w:lang w:val="ru-RU"/>
        </w:rPr>
        <w:softHyphen/>
        <w:t>тарики»).</w:t>
      </w:r>
    </w:p>
    <w:p w:rsidR="004D0C10" w:rsidRPr="00F2176E" w:rsidRDefault="00D91F9F">
      <w:r w:rsidRPr="00F2176E">
        <w:rPr>
          <w:lang w:val="ru-RU"/>
        </w:rPr>
        <w:t>Діти 3-го р. ж. краще запам</w:t>
      </w:r>
      <w:r w:rsidR="00E31378" w:rsidRPr="00F2176E">
        <w:rPr>
          <w:lang w:val="ru-RU"/>
        </w:rPr>
        <w:t>’</w:t>
      </w:r>
      <w:r w:rsidRPr="00F2176E">
        <w:rPr>
          <w:lang w:val="ru-RU"/>
        </w:rPr>
        <w:t xml:space="preserve">ятовують і відтворюють </w:t>
      </w:r>
      <w:proofErr w:type="gramStart"/>
      <w:r w:rsidRPr="00F2176E">
        <w:rPr>
          <w:lang w:val="ru-RU"/>
        </w:rPr>
        <w:t>п</w:t>
      </w:r>
      <w:proofErr w:type="gramEnd"/>
      <w:r w:rsidRPr="00F2176E">
        <w:rPr>
          <w:lang w:val="ru-RU"/>
        </w:rPr>
        <w:t>ід музику відомі та нові рухи. Необхідно урі</w:t>
      </w:r>
      <w:r w:rsidRPr="00F2176E">
        <w:rPr>
          <w:lang w:val="ru-RU"/>
        </w:rPr>
        <w:softHyphen/>
        <w:t>зноманітнювати рухи дітей: учити їх ритмічно пле</w:t>
      </w:r>
      <w:r w:rsidRPr="00F2176E">
        <w:rPr>
          <w:lang w:val="ru-RU"/>
        </w:rPr>
        <w:softHyphen/>
        <w:t xml:space="preserve">скати в долоні й по колінах, водночас притупувати однією ногою; стукати </w:t>
      </w:r>
      <w:proofErr w:type="gramStart"/>
      <w:r w:rsidRPr="00F2176E">
        <w:rPr>
          <w:lang w:val="ru-RU"/>
        </w:rPr>
        <w:t>п</w:t>
      </w:r>
      <w:proofErr w:type="gramEnd"/>
      <w:r w:rsidRPr="00F2176E">
        <w:rPr>
          <w:lang w:val="ru-RU"/>
        </w:rPr>
        <w:t>ідбором, поперемінно виставляючи вперед то праву, то ліву ногу; робити крок уперед − крок назад та кружляти, на носочках, ви</w:t>
      </w:r>
      <w:r w:rsidRPr="00F2176E">
        <w:rPr>
          <w:lang w:val="ru-RU"/>
        </w:rPr>
        <w:softHyphen/>
        <w:t>конувати пружинку з невеликим поворотом тулуба праворуч-ліворуч, бігати по колу в зграйці в заданому напрямку [</w:t>
      </w:r>
      <w:fldSimple w:instr="REF _Ref23112204 \r \h \* MERGEFORMAT ">
        <w:r w:rsidR="003B69F6">
          <w:t>46</w:t>
        </w:r>
      </w:fldSimple>
      <w:r w:rsidRPr="00F2176E">
        <w:rPr>
          <w:lang w:val="ru-RU"/>
        </w:rPr>
        <w:t>].</w:t>
      </w:r>
    </w:p>
    <w:p w:rsidR="004D0C10" w:rsidRPr="00F2176E" w:rsidRDefault="00D91F9F">
      <w:pPr>
        <w:rPr>
          <w:lang w:val="ru-RU"/>
        </w:rPr>
      </w:pPr>
      <w:r w:rsidRPr="00F2176E">
        <w:rPr>
          <w:lang w:val="ru-RU"/>
        </w:rPr>
        <w:t xml:space="preserve">Особливості музично-ритмічної діяльності дітей молодшого дошкільного віку. </w:t>
      </w:r>
      <w:proofErr w:type="gramStart"/>
      <w:r w:rsidRPr="00F2176E">
        <w:rPr>
          <w:lang w:val="ru-RU"/>
        </w:rPr>
        <w:t>З</w:t>
      </w:r>
      <w:proofErr w:type="gramEnd"/>
      <w:r w:rsidRPr="00F2176E">
        <w:rPr>
          <w:lang w:val="ru-RU"/>
        </w:rPr>
        <w:t xml:space="preserve"> дітьми молодшого дошкільного віку, з метою ефективного розвитку музично-ритмічних рухів, необхідно дотримувати певні правила:</w:t>
      </w:r>
    </w:p>
    <w:p w:rsidR="004D0C10" w:rsidRPr="00F2176E" w:rsidRDefault="00D91F9F">
      <w:pPr>
        <w:numPr>
          <w:ilvl w:val="0"/>
          <w:numId w:val="6"/>
        </w:numPr>
        <w:rPr>
          <w:lang w:val="ru-RU"/>
        </w:rPr>
      </w:pPr>
      <w:r w:rsidRPr="00F2176E">
        <w:rPr>
          <w:lang w:val="ru-RU"/>
        </w:rPr>
        <w:t>навчання рухів починати із ознайомлення з му</w:t>
      </w:r>
      <w:r w:rsidRPr="00F2176E">
        <w:rPr>
          <w:lang w:val="ru-RU"/>
        </w:rPr>
        <w:softHyphen/>
        <w:t>зичним супроводом; показувати рухи;</w:t>
      </w:r>
    </w:p>
    <w:p w:rsidR="004D0C10" w:rsidRPr="00F2176E" w:rsidRDefault="00D91F9F">
      <w:pPr>
        <w:numPr>
          <w:ilvl w:val="0"/>
          <w:numId w:val="6"/>
        </w:numPr>
        <w:rPr>
          <w:lang w:val="ru-RU"/>
        </w:rPr>
      </w:pPr>
      <w:r w:rsidRPr="00F2176E">
        <w:rPr>
          <w:lang w:val="ru-RU"/>
        </w:rPr>
        <w:t>розучування ігор і таночків з поясненням, і, ли</w:t>
      </w:r>
      <w:r w:rsidRPr="00F2176E">
        <w:rPr>
          <w:lang w:val="ru-RU"/>
        </w:rPr>
        <w:softHyphen/>
        <w:t xml:space="preserve">ше переконавшись, що діти добре рухаються </w:t>
      </w:r>
      <w:proofErr w:type="gramStart"/>
      <w:r w:rsidRPr="00F2176E">
        <w:rPr>
          <w:lang w:val="ru-RU"/>
        </w:rPr>
        <w:t>п</w:t>
      </w:r>
      <w:proofErr w:type="gramEnd"/>
      <w:r w:rsidRPr="00F2176E">
        <w:rPr>
          <w:lang w:val="ru-RU"/>
        </w:rPr>
        <w:t>ід музику, доречно робити вказівки впродовж ви</w:t>
      </w:r>
      <w:r w:rsidRPr="00F2176E">
        <w:rPr>
          <w:lang w:val="ru-RU"/>
        </w:rPr>
        <w:softHyphen/>
        <w:t>конання таночка, водночас домагатися правиль</w:t>
      </w:r>
      <w:r w:rsidRPr="00F2176E">
        <w:rPr>
          <w:lang w:val="ru-RU"/>
        </w:rPr>
        <w:softHyphen/>
        <w:t>ного і виразного виконання руху.</w:t>
      </w:r>
    </w:p>
    <w:p w:rsidR="004D0C10" w:rsidRPr="00F2176E" w:rsidRDefault="00D91F9F">
      <w:pPr>
        <w:rPr>
          <w:lang w:val="ru-RU"/>
        </w:rPr>
      </w:pPr>
      <w:r w:rsidRPr="00F2176E">
        <w:rPr>
          <w:lang w:val="ru-RU"/>
        </w:rPr>
        <w:t xml:space="preserve">У дітей молодшого віку координація рухів недостатньо розвинута, рухи не узгоджені: вони ходять не </w:t>
      </w:r>
      <w:proofErr w:type="gramStart"/>
      <w:r w:rsidRPr="00F2176E">
        <w:rPr>
          <w:lang w:val="ru-RU"/>
        </w:rPr>
        <w:t>р</w:t>
      </w:r>
      <w:proofErr w:type="gramEnd"/>
      <w:r w:rsidRPr="00F2176E">
        <w:rPr>
          <w:lang w:val="ru-RU"/>
        </w:rPr>
        <w:t>івно, перевальцем, погано бігають, швидко збуд</w:t>
      </w:r>
      <w:r w:rsidRPr="00F2176E">
        <w:rPr>
          <w:lang w:val="ru-RU"/>
        </w:rPr>
        <w:softHyphen/>
        <w:t>жуються і повільно гальмують. Вихователь має про</w:t>
      </w:r>
      <w:r w:rsidRPr="00F2176E">
        <w:rPr>
          <w:lang w:val="ru-RU"/>
        </w:rPr>
        <w:softHyphen/>
        <w:t>являти свою виваженість та терплячість, що дає змо</w:t>
      </w:r>
      <w:r w:rsidRPr="00F2176E">
        <w:rPr>
          <w:lang w:val="ru-RU"/>
        </w:rPr>
        <w:softHyphen/>
        <w:t xml:space="preserve">гу надалі формувати у дітей </w:t>
      </w:r>
      <w:proofErr w:type="gramStart"/>
      <w:r w:rsidRPr="00F2176E">
        <w:rPr>
          <w:lang w:val="ru-RU"/>
        </w:rPr>
        <w:t>ст</w:t>
      </w:r>
      <w:proofErr w:type="gramEnd"/>
      <w:r w:rsidRPr="00F2176E">
        <w:rPr>
          <w:lang w:val="ru-RU"/>
        </w:rPr>
        <w:t>ійкий інтерес до танців.</w:t>
      </w:r>
    </w:p>
    <w:p w:rsidR="004D0C10" w:rsidRPr="00F2176E" w:rsidRDefault="00D91F9F">
      <w:pPr>
        <w:rPr>
          <w:lang w:val="ru-RU"/>
        </w:rPr>
      </w:pPr>
      <w:r w:rsidRPr="00F2176E">
        <w:rPr>
          <w:lang w:val="ru-RU"/>
        </w:rPr>
        <w:lastRenderedPageBreak/>
        <w:t xml:space="preserve">Потрібно працювати над розвитком у дітей чуття ритму, учити їх рухатися відповідно </w:t>
      </w:r>
      <w:proofErr w:type="gramStart"/>
      <w:r w:rsidRPr="00F2176E">
        <w:rPr>
          <w:lang w:val="ru-RU"/>
        </w:rPr>
        <w:t>до</w:t>
      </w:r>
      <w:proofErr w:type="gramEnd"/>
      <w:r w:rsidRPr="00F2176E">
        <w:rPr>
          <w:lang w:val="ru-RU"/>
        </w:rPr>
        <w:t xml:space="preserve"> </w:t>
      </w:r>
      <w:proofErr w:type="gramStart"/>
      <w:r w:rsidRPr="00F2176E">
        <w:rPr>
          <w:lang w:val="ru-RU"/>
        </w:rPr>
        <w:t>характеру</w:t>
      </w:r>
      <w:proofErr w:type="gramEnd"/>
      <w:r w:rsidRPr="00F2176E">
        <w:rPr>
          <w:lang w:val="ru-RU"/>
        </w:rPr>
        <w:t xml:space="preserve"> музичного твору за допомогою налаштування їх на ігровий образ, що відповідає музиці. Доречно ви</w:t>
      </w:r>
      <w:r w:rsidRPr="00F2176E">
        <w:rPr>
          <w:lang w:val="ru-RU"/>
        </w:rPr>
        <w:softHyphen/>
        <w:t>користовувати образні порівняння (йдемо як «солда</w:t>
      </w:r>
      <w:r w:rsidRPr="00F2176E">
        <w:rPr>
          <w:lang w:val="ru-RU"/>
        </w:rPr>
        <w:softHyphen/>
        <w:t>ти»; стрибаємо як «зайчики»; літаємо як «сонечка»).</w:t>
      </w:r>
    </w:p>
    <w:p w:rsidR="004D0C10" w:rsidRPr="00F2176E" w:rsidRDefault="00D91F9F">
      <w:r w:rsidRPr="00F2176E">
        <w:rPr>
          <w:lang w:val="ru-RU"/>
        </w:rPr>
        <w:t xml:space="preserve">Необхідно звертати увагу дітей на те, що </w:t>
      </w:r>
      <w:proofErr w:type="gramStart"/>
      <w:r w:rsidRPr="00F2176E">
        <w:rPr>
          <w:lang w:val="ru-RU"/>
        </w:rPr>
        <w:t>п</w:t>
      </w:r>
      <w:proofErr w:type="gramEnd"/>
      <w:r w:rsidRPr="00F2176E">
        <w:rPr>
          <w:lang w:val="ru-RU"/>
        </w:rPr>
        <w:t>ід одну музику можна танцювати, а під іншу − тільки ходити; учити їх самостійно розрізняти таку музику [</w:t>
      </w:r>
      <w:fldSimple w:instr="REF _Ref23090591 \r \h \* MERGEFORMAT ">
        <w:r w:rsidR="003B69F6">
          <w:t>51</w:t>
        </w:r>
      </w:fldSimple>
      <w:r w:rsidRPr="00F2176E">
        <w:rPr>
          <w:lang w:val="ru-RU"/>
        </w:rPr>
        <w:t>].</w:t>
      </w:r>
    </w:p>
    <w:p w:rsidR="004D0C10" w:rsidRPr="00F2176E" w:rsidRDefault="00D91F9F">
      <w:r w:rsidRPr="00F2176E">
        <w:t>Потрібно навчати малюків виконувати ру</w:t>
      </w:r>
      <w:r w:rsidRPr="00F2176E">
        <w:softHyphen/>
        <w:t>хи з предметами: з кубиками − відтворюють ритм музики, з хустинками − піднімають та опускають, з квітами − легко качають над голівками, з бряз</w:t>
      </w:r>
      <w:r w:rsidRPr="00F2176E">
        <w:softHyphen/>
        <w:t>кальцями − весело кружляють, а на кінець музи</w:t>
      </w:r>
      <w:r w:rsidRPr="00F2176E">
        <w:softHyphen/>
        <w:t>ки − ховають за спинками.</w:t>
      </w:r>
    </w:p>
    <w:p w:rsidR="004D0C10" w:rsidRPr="00F2176E" w:rsidRDefault="00D91F9F">
      <w:pPr>
        <w:rPr>
          <w:lang w:val="ru-RU"/>
        </w:rPr>
      </w:pPr>
      <w:r w:rsidRPr="00F2176E">
        <w:rPr>
          <w:lang w:val="ru-RU"/>
        </w:rPr>
        <w:t xml:space="preserve">На заняттях і </w:t>
      </w:r>
      <w:proofErr w:type="gramStart"/>
      <w:r w:rsidRPr="00F2176E">
        <w:rPr>
          <w:lang w:val="ru-RU"/>
        </w:rPr>
        <w:t>п</w:t>
      </w:r>
      <w:proofErr w:type="gramEnd"/>
      <w:r w:rsidRPr="00F2176E">
        <w:rPr>
          <w:lang w:val="ru-RU"/>
        </w:rPr>
        <w:t>ід час святкових заходів дореч</w:t>
      </w:r>
      <w:r w:rsidRPr="00F2176E">
        <w:rPr>
          <w:lang w:val="ru-RU"/>
        </w:rPr>
        <w:softHyphen/>
        <w:t xml:space="preserve">но не використовувати аудіозаписи. Дітям потрібно танцювати </w:t>
      </w:r>
      <w:proofErr w:type="gramStart"/>
      <w:r w:rsidRPr="00F2176E">
        <w:rPr>
          <w:lang w:val="ru-RU"/>
        </w:rPr>
        <w:t>п</w:t>
      </w:r>
      <w:proofErr w:type="gramEnd"/>
      <w:r w:rsidRPr="00F2176E">
        <w:rPr>
          <w:lang w:val="ru-RU"/>
        </w:rPr>
        <w:t>ід «живу» музику, щоб отримувати за</w:t>
      </w:r>
      <w:r w:rsidRPr="00F2176E">
        <w:rPr>
          <w:lang w:val="ru-RU"/>
        </w:rPr>
        <w:softHyphen/>
        <w:t>доволення від виконання танцю.</w:t>
      </w:r>
    </w:p>
    <w:p w:rsidR="004D0C10" w:rsidRPr="00F2176E" w:rsidRDefault="00D91F9F">
      <w:pPr>
        <w:rPr>
          <w:lang w:val="ru-RU"/>
        </w:rPr>
      </w:pPr>
      <w:r w:rsidRPr="00F2176E">
        <w:rPr>
          <w:lang w:val="ru-RU"/>
        </w:rPr>
        <w:t xml:space="preserve">Особливості музично-ритмічної діяльності дітей молодшого дошкільного віку. </w:t>
      </w:r>
      <w:proofErr w:type="gramStart"/>
      <w:r w:rsidRPr="00F2176E">
        <w:rPr>
          <w:lang w:val="ru-RU"/>
        </w:rPr>
        <w:t>З</w:t>
      </w:r>
      <w:proofErr w:type="gramEnd"/>
      <w:r w:rsidRPr="00F2176E">
        <w:rPr>
          <w:lang w:val="ru-RU"/>
        </w:rPr>
        <w:t xml:space="preserve"> часом у дітей накопичується власний досвід. Діти молодшого дошкільного віку можуть проявити більшу самостійність, виконуючи танці, ігри і вправи:</w:t>
      </w:r>
    </w:p>
    <w:p w:rsidR="004D0C10" w:rsidRPr="00F2176E" w:rsidRDefault="00D91F9F">
      <w:pPr>
        <w:numPr>
          <w:ilvl w:val="0"/>
          <w:numId w:val="7"/>
        </w:numPr>
        <w:rPr>
          <w:lang w:val="ru-RU"/>
        </w:rPr>
      </w:pPr>
      <w:r w:rsidRPr="00F2176E">
        <w:rPr>
          <w:lang w:val="ru-RU"/>
        </w:rPr>
        <w:t xml:space="preserve">починати рухи </w:t>
      </w:r>
      <w:proofErr w:type="gramStart"/>
      <w:r w:rsidRPr="00F2176E">
        <w:rPr>
          <w:lang w:val="ru-RU"/>
        </w:rPr>
        <w:t>п</w:t>
      </w:r>
      <w:proofErr w:type="gramEnd"/>
      <w:r w:rsidRPr="00F2176E">
        <w:rPr>
          <w:lang w:val="ru-RU"/>
        </w:rPr>
        <w:t>ісля вступу, змінювати їх залеж</w:t>
      </w:r>
      <w:r w:rsidRPr="00F2176E">
        <w:rPr>
          <w:lang w:val="ru-RU"/>
        </w:rPr>
        <w:softHyphen/>
        <w:t>но від форми, динаміки (голосно − тихо), ре</w:t>
      </w:r>
      <w:r w:rsidRPr="00F2176E">
        <w:rPr>
          <w:lang w:val="ru-RU"/>
        </w:rPr>
        <w:softHyphen/>
        <w:t>гістру (високий − низький);</w:t>
      </w:r>
    </w:p>
    <w:p w:rsidR="004D0C10" w:rsidRPr="00F2176E" w:rsidRDefault="00D91F9F">
      <w:pPr>
        <w:numPr>
          <w:ilvl w:val="0"/>
          <w:numId w:val="7"/>
        </w:numPr>
        <w:rPr>
          <w:lang w:val="ru-RU"/>
        </w:rPr>
      </w:pPr>
      <w:r w:rsidRPr="00F2176E">
        <w:rPr>
          <w:lang w:val="ru-RU"/>
        </w:rPr>
        <w:t>виконувати рухи узгоджено, дотримуючись за</w:t>
      </w:r>
      <w:r w:rsidRPr="00F2176E">
        <w:rPr>
          <w:lang w:val="ru-RU"/>
        </w:rPr>
        <w:softHyphen/>
        <w:t>даного темпу;</w:t>
      </w:r>
    </w:p>
    <w:p w:rsidR="004D0C10" w:rsidRPr="00F2176E" w:rsidRDefault="00D91F9F">
      <w:pPr>
        <w:numPr>
          <w:ilvl w:val="0"/>
          <w:numId w:val="7"/>
        </w:numPr>
        <w:rPr>
          <w:lang w:val="ru-RU"/>
        </w:rPr>
      </w:pPr>
      <w:r w:rsidRPr="00F2176E">
        <w:rPr>
          <w:lang w:val="ru-RU"/>
        </w:rPr>
        <w:t>передавати ігрові й танцювальні художні образи;</w:t>
      </w:r>
    </w:p>
    <w:p w:rsidR="004D0C10" w:rsidRPr="00F2176E" w:rsidRDefault="00D91F9F">
      <w:pPr>
        <w:numPr>
          <w:ilvl w:val="0"/>
          <w:numId w:val="7"/>
        </w:numPr>
        <w:rPr>
          <w:lang w:val="ru-RU"/>
        </w:rPr>
      </w:pPr>
      <w:r w:rsidRPr="00F2176E">
        <w:rPr>
          <w:lang w:val="ru-RU"/>
        </w:rPr>
        <w:t>рухатися по колу;</w:t>
      </w:r>
    </w:p>
    <w:p w:rsidR="004D0C10" w:rsidRPr="00F2176E" w:rsidRDefault="00D91F9F">
      <w:pPr>
        <w:numPr>
          <w:ilvl w:val="0"/>
          <w:numId w:val="7"/>
        </w:numPr>
        <w:rPr>
          <w:lang w:val="ru-RU"/>
        </w:rPr>
      </w:pPr>
      <w:r w:rsidRPr="00F2176E">
        <w:rPr>
          <w:lang w:val="ru-RU"/>
        </w:rPr>
        <w:t xml:space="preserve">іти спиною назад; кружлятися </w:t>
      </w:r>
      <w:proofErr w:type="gramStart"/>
      <w:r w:rsidRPr="00F2176E">
        <w:rPr>
          <w:lang w:val="ru-RU"/>
        </w:rPr>
        <w:t>у</w:t>
      </w:r>
      <w:proofErr w:type="gramEnd"/>
      <w:r w:rsidRPr="00F2176E">
        <w:rPr>
          <w:lang w:val="ru-RU"/>
        </w:rPr>
        <w:t xml:space="preserve"> парах;</w:t>
      </w:r>
    </w:p>
    <w:p w:rsidR="004D0C10" w:rsidRPr="00F2176E" w:rsidRDefault="00D91F9F">
      <w:pPr>
        <w:numPr>
          <w:ilvl w:val="0"/>
          <w:numId w:val="7"/>
        </w:numPr>
        <w:rPr>
          <w:lang w:val="ru-RU"/>
        </w:rPr>
      </w:pPr>
      <w:r w:rsidRPr="00F2176E">
        <w:rPr>
          <w:lang w:val="ru-RU"/>
        </w:rPr>
        <w:t>виконувати напівприсідання («пружинка»);</w:t>
      </w:r>
    </w:p>
    <w:p w:rsidR="004D0C10" w:rsidRPr="00F2176E" w:rsidRDefault="00D91F9F">
      <w:pPr>
        <w:numPr>
          <w:ilvl w:val="0"/>
          <w:numId w:val="7"/>
        </w:numPr>
      </w:pPr>
      <w:r w:rsidRPr="00F2176E">
        <w:rPr>
          <w:lang w:val="ru-RU"/>
        </w:rPr>
        <w:t>тупотіти обома ногами [</w:t>
      </w:r>
      <w:fldSimple w:instr="REF _Ref23090925 \r \h \* MERGEFORMAT ">
        <w:r w:rsidR="003B69F6">
          <w:t>45</w:t>
        </w:r>
      </w:fldSimple>
      <w:r w:rsidRPr="00F2176E">
        <w:rPr>
          <w:lang w:val="ru-RU"/>
        </w:rPr>
        <w:t>].</w:t>
      </w:r>
    </w:p>
    <w:p w:rsidR="004D0C10" w:rsidRPr="00F2176E" w:rsidRDefault="00D91F9F">
      <w:r w:rsidRPr="00F2176E">
        <w:t>У дитини розвинене м</w:t>
      </w:r>
      <w:r w:rsidR="00E31378" w:rsidRPr="00F2176E">
        <w:t>’</w:t>
      </w:r>
      <w:r w:rsidRPr="00F2176E">
        <w:t>язове чуття, вона вміло чергує напруження й розслаблення, відчуває ритм, використовує в танцювальних рухах міміку і пантоміміку, водить хороводи, виконує образні та парні танці.</w:t>
      </w:r>
    </w:p>
    <w:p w:rsidR="004D0C10" w:rsidRPr="00F2176E" w:rsidRDefault="00D91F9F">
      <w:pPr>
        <w:rPr>
          <w:lang w:val="ru-RU"/>
        </w:rPr>
      </w:pPr>
      <w:r w:rsidRPr="00F2176E">
        <w:rPr>
          <w:lang w:val="ru-RU"/>
        </w:rPr>
        <w:lastRenderedPageBreak/>
        <w:t>На заняттях доречно використовувати ігрові методи і прийоми, що допомагають звернути ува</w:t>
      </w:r>
      <w:r w:rsidRPr="00F2176E">
        <w:rPr>
          <w:lang w:val="ru-RU"/>
        </w:rPr>
        <w:softHyphen/>
        <w:t>гу дитини на характер музики, досягти виразнішо</w:t>
      </w:r>
      <w:r w:rsidRPr="00F2176E">
        <w:rPr>
          <w:lang w:val="ru-RU"/>
        </w:rPr>
        <w:softHyphen/>
        <w:t>го та емоційнішого виконання. Використання яскра</w:t>
      </w:r>
      <w:r w:rsidRPr="00F2176E">
        <w:rPr>
          <w:lang w:val="ru-RU"/>
        </w:rPr>
        <w:softHyphen/>
        <w:t xml:space="preserve">вої атрибутики сприяє </w:t>
      </w:r>
      <w:proofErr w:type="gramStart"/>
      <w:r w:rsidRPr="00F2176E">
        <w:rPr>
          <w:lang w:val="ru-RU"/>
        </w:rPr>
        <w:t>п</w:t>
      </w:r>
      <w:proofErr w:type="gramEnd"/>
      <w:r w:rsidRPr="00F2176E">
        <w:rPr>
          <w:lang w:val="ru-RU"/>
        </w:rPr>
        <w:t xml:space="preserve">ідвищенню якості руху та емоційного настрою. Наприклад, </w:t>
      </w:r>
      <w:proofErr w:type="gramStart"/>
      <w:r w:rsidRPr="00F2176E">
        <w:rPr>
          <w:lang w:val="ru-RU"/>
        </w:rPr>
        <w:t>п</w:t>
      </w:r>
      <w:proofErr w:type="gramEnd"/>
      <w:r w:rsidRPr="00F2176E">
        <w:rPr>
          <w:lang w:val="ru-RU"/>
        </w:rPr>
        <w:t>ід час виконання вальсу можна дати дітям до рук різнокольорові шар</w:t>
      </w:r>
      <w:r w:rsidRPr="00F2176E">
        <w:rPr>
          <w:lang w:val="ru-RU"/>
        </w:rPr>
        <w:softHyphen/>
        <w:t>фики або квіти, а під час виконання українського та</w:t>
      </w:r>
      <w:r w:rsidRPr="00F2176E">
        <w:rPr>
          <w:lang w:val="ru-RU"/>
        </w:rPr>
        <w:softHyphen/>
        <w:t>ночку − бубни, хустинки або стрічки.</w:t>
      </w:r>
    </w:p>
    <w:p w:rsidR="004D0C10" w:rsidRPr="00F2176E" w:rsidRDefault="00D91F9F">
      <w:pPr>
        <w:rPr>
          <w:lang w:val="ru-RU"/>
        </w:rPr>
      </w:pPr>
      <w:r w:rsidRPr="00F2176E">
        <w:rPr>
          <w:lang w:val="ru-RU"/>
        </w:rPr>
        <w:t>Навчаючи музично-ритмічних рухів, слід здій</w:t>
      </w:r>
      <w:r w:rsidRPr="00F2176E">
        <w:rPr>
          <w:lang w:val="ru-RU"/>
        </w:rPr>
        <w:softHyphen/>
        <w:t xml:space="preserve">снювати індивідуально-диференційований </w:t>
      </w:r>
      <w:proofErr w:type="gramStart"/>
      <w:r w:rsidRPr="00F2176E">
        <w:rPr>
          <w:lang w:val="ru-RU"/>
        </w:rPr>
        <w:t>п</w:t>
      </w:r>
      <w:proofErr w:type="gramEnd"/>
      <w:r w:rsidRPr="00F2176E">
        <w:rPr>
          <w:lang w:val="ru-RU"/>
        </w:rPr>
        <w:t>ідхід до дітей, що дасть змогу враховувати можли</w:t>
      </w:r>
      <w:r w:rsidRPr="00F2176E">
        <w:rPr>
          <w:lang w:val="ru-RU"/>
        </w:rPr>
        <w:softHyphen/>
        <w:t>вості кожної дитини, надавати допомогу слабким і сором</w:t>
      </w:r>
      <w:r w:rsidR="00E31378" w:rsidRPr="00F2176E">
        <w:rPr>
          <w:lang w:val="ru-RU"/>
        </w:rPr>
        <w:t>’</w:t>
      </w:r>
      <w:r w:rsidRPr="00F2176E">
        <w:rPr>
          <w:lang w:val="ru-RU"/>
        </w:rPr>
        <w:t>язливим.</w:t>
      </w:r>
    </w:p>
    <w:p w:rsidR="004D0C10" w:rsidRPr="00F2176E" w:rsidRDefault="00D91F9F">
      <w:r w:rsidRPr="00F2176E">
        <w:rPr>
          <w:lang w:val="ru-RU"/>
        </w:rPr>
        <w:t xml:space="preserve">Особливості музично-ритмічної діяльностідітей </w:t>
      </w:r>
      <w:proofErr w:type="gramStart"/>
      <w:r w:rsidRPr="00F2176E">
        <w:rPr>
          <w:lang w:val="ru-RU"/>
        </w:rPr>
        <w:t>старшого</w:t>
      </w:r>
      <w:proofErr w:type="gramEnd"/>
      <w:r w:rsidRPr="00F2176E">
        <w:rPr>
          <w:lang w:val="ru-RU"/>
        </w:rPr>
        <w:t xml:space="preserve"> дошкільного віку. Навчаючи ритмічних рухів дітей старшого дошкільного віку, роботу потрібно спрямовувати на розвиток музичного сприйняття, прагнення рухатися відповідно </w:t>
      </w:r>
      <w:proofErr w:type="gramStart"/>
      <w:r w:rsidRPr="00F2176E">
        <w:rPr>
          <w:lang w:val="ru-RU"/>
        </w:rPr>
        <w:t>до</w:t>
      </w:r>
      <w:proofErr w:type="gramEnd"/>
      <w:r w:rsidRPr="00F2176E">
        <w:rPr>
          <w:lang w:val="ru-RU"/>
        </w:rPr>
        <w:t xml:space="preserve"> характеру музики, форми твору; прищеплювати любов до танцювальних і рит</w:t>
      </w:r>
      <w:r w:rsidRPr="00F2176E">
        <w:rPr>
          <w:lang w:val="ru-RU"/>
        </w:rPr>
        <w:softHyphen/>
        <w:t>мічних рухів; навчати рухатися легко і пластично, от</w:t>
      </w:r>
      <w:r w:rsidRPr="00F2176E">
        <w:rPr>
          <w:lang w:val="ru-RU"/>
        </w:rPr>
        <w:softHyphen/>
        <w:t xml:space="preserve">римуючи від цього задоволення. Діти 6-го р. ж. мають </w:t>
      </w:r>
      <w:proofErr w:type="gramStart"/>
      <w:r w:rsidRPr="00F2176E">
        <w:rPr>
          <w:lang w:val="ru-RU"/>
        </w:rPr>
        <w:t>р</w:t>
      </w:r>
      <w:proofErr w:type="gramEnd"/>
      <w:r w:rsidRPr="00F2176E">
        <w:rPr>
          <w:lang w:val="ru-RU"/>
        </w:rPr>
        <w:t>ізнобічний досвід музичної виразності рухів: воничують і можуть передавати рухами в музиці не лише її загальний настрій, а й темп, динаміку, яскравий ритмічний малюнок, форму; відгукуються на мелодію від</w:t>
      </w:r>
      <w:r w:rsidRPr="00F2176E">
        <w:rPr>
          <w:lang w:val="ru-RU"/>
        </w:rPr>
        <w:softHyphen/>
        <w:t>повідними рухами всього тіла; вдаються до музично-рухової імпровізації; створюють танцювальні композиції; виконують складний танець. Дитина опановує основні види рухів (крок, бі</w:t>
      </w:r>
      <w:proofErr w:type="gramStart"/>
      <w:r w:rsidRPr="00F2176E">
        <w:rPr>
          <w:lang w:val="ru-RU"/>
        </w:rPr>
        <w:t>г</w:t>
      </w:r>
      <w:proofErr w:type="gramEnd"/>
      <w:r w:rsidRPr="00F2176E">
        <w:rPr>
          <w:lang w:val="ru-RU"/>
        </w:rPr>
        <w:t>, стрибки), її рухи стають координованішими, ритмічнішими, виразнішими, хо</w:t>
      </w:r>
      <w:r w:rsidRPr="00F2176E">
        <w:rPr>
          <w:lang w:val="ru-RU"/>
        </w:rPr>
        <w:softHyphen/>
        <w:t>ча ще недостатньо легкими, пружними, спритними [</w:t>
      </w:r>
      <w:fldSimple w:instr="REF _Ref23090373 \r \h \* MERGEFORMAT ">
        <w:r w:rsidR="003B69F6">
          <w:t>35</w:t>
        </w:r>
      </w:fldSimple>
      <w:r w:rsidRPr="00F2176E">
        <w:rPr>
          <w:lang w:val="ru-RU"/>
        </w:rPr>
        <w:t>].</w:t>
      </w:r>
    </w:p>
    <w:p w:rsidR="004D0C10" w:rsidRPr="00F2176E" w:rsidRDefault="00D91F9F">
      <w:r w:rsidRPr="00F2176E">
        <w:t>Заняття традиційно містять вправи для засвоєн</w:t>
      </w:r>
      <w:r w:rsidRPr="00F2176E">
        <w:softHyphen/>
        <w:t>ня елементів рухів танцю, гімнастики, бігу, кроку, підскоків, ігор, хороводів, таночків, а також на роз</w:t>
      </w:r>
      <w:r w:rsidRPr="00F2176E">
        <w:softHyphen/>
        <w:t>виток танцювальної та ігрової творчості. Під час ро</w:t>
      </w:r>
      <w:r w:rsidRPr="00F2176E">
        <w:softHyphen/>
        <w:t>зучування вправ вихователь стежить за поставою, координацією рухів рук і ніг, взаємозв</w:t>
      </w:r>
      <w:r w:rsidR="00E31378" w:rsidRPr="00F2176E">
        <w:t>’</w:t>
      </w:r>
      <w:r w:rsidRPr="00F2176E">
        <w:t>язком рухів з музикою, пластичністю, чіткістю і легкістю рухів.</w:t>
      </w:r>
    </w:p>
    <w:p w:rsidR="004D0C10" w:rsidRPr="00F2176E" w:rsidRDefault="00D91F9F">
      <w:pPr>
        <w:rPr>
          <w:lang w:val="ru-RU"/>
        </w:rPr>
      </w:pPr>
      <w:r w:rsidRPr="00F2176E">
        <w:rPr>
          <w:lang w:val="ru-RU"/>
        </w:rPr>
        <w:lastRenderedPageBreak/>
        <w:t>На заняттях з дітьми необхідно прагнути ство</w:t>
      </w:r>
      <w:r w:rsidRPr="00F2176E">
        <w:rPr>
          <w:lang w:val="ru-RU"/>
        </w:rPr>
        <w:softHyphen/>
        <w:t xml:space="preserve">рити атмосферу творчості, </w:t>
      </w:r>
      <w:proofErr w:type="gramStart"/>
      <w:r w:rsidRPr="00F2176E">
        <w:rPr>
          <w:lang w:val="ru-RU"/>
        </w:rPr>
        <w:t>у</w:t>
      </w:r>
      <w:proofErr w:type="gramEnd"/>
      <w:r w:rsidRPr="00F2176E">
        <w:rPr>
          <w:lang w:val="ru-RU"/>
        </w:rPr>
        <w:t xml:space="preserve"> якій кожна дитина може розкрити себе, забути про власну невмілість.</w:t>
      </w:r>
    </w:p>
    <w:p w:rsidR="004D0C10" w:rsidRPr="00F2176E" w:rsidRDefault="00D91F9F">
      <w:r w:rsidRPr="00F2176E">
        <w:rPr>
          <w:lang w:val="ru-RU"/>
        </w:rPr>
        <w:t>Обираючи методичні прийоми, потрібно орієнту</w:t>
      </w:r>
      <w:r w:rsidRPr="00F2176E">
        <w:rPr>
          <w:lang w:val="ru-RU"/>
        </w:rPr>
        <w:softHyphen/>
        <w:t>ватися на особливості кожної дитини. Для активіза</w:t>
      </w:r>
      <w:r w:rsidRPr="00F2176E">
        <w:rPr>
          <w:lang w:val="ru-RU"/>
        </w:rPr>
        <w:softHyphen/>
        <w:t>ції творчих проявів слід пропонувати дітям інсцену</w:t>
      </w:r>
      <w:r w:rsidRPr="00F2176E">
        <w:rPr>
          <w:lang w:val="ru-RU"/>
        </w:rPr>
        <w:softHyphen/>
        <w:t xml:space="preserve">вання </w:t>
      </w:r>
      <w:proofErr w:type="gramStart"/>
      <w:r w:rsidRPr="00F2176E">
        <w:rPr>
          <w:lang w:val="ru-RU"/>
        </w:rPr>
        <w:t>п</w:t>
      </w:r>
      <w:proofErr w:type="gramEnd"/>
      <w:r w:rsidRPr="00F2176E">
        <w:rPr>
          <w:lang w:val="ru-RU"/>
        </w:rPr>
        <w:t>ісень, ігор, хороводів, що вимагає від дитини вміння виразно рухатися, танцювати, зображувати дії героя (удай хитру лисицю, сердитого вовка, клишоно</w:t>
      </w:r>
      <w:r w:rsidRPr="00F2176E">
        <w:rPr>
          <w:lang w:val="ru-RU"/>
        </w:rPr>
        <w:softHyphen/>
        <w:t>гого ведмедя, веселого пінгвіна тощо). Це має особливе значення в роботі з дітьми цього віку, оскільки вони вже здатні за допомогою рухів розкрити і передати художній образ, у якому обов</w:t>
      </w:r>
      <w:r w:rsidR="00E31378" w:rsidRPr="00F2176E">
        <w:rPr>
          <w:lang w:val="ru-RU"/>
        </w:rPr>
        <w:t>’</w:t>
      </w:r>
      <w:r w:rsidRPr="00F2176E">
        <w:rPr>
          <w:lang w:val="ru-RU"/>
        </w:rPr>
        <w:t>язково відбиваються зіставлення контрастних і схожих структур хвору, за</w:t>
      </w:r>
      <w:r w:rsidRPr="00F2176E">
        <w:rPr>
          <w:lang w:val="ru-RU"/>
        </w:rPr>
        <w:softHyphen/>
        <w:t>барвленість ладу, розмі</w:t>
      </w:r>
      <w:proofErr w:type="gramStart"/>
      <w:r w:rsidRPr="00F2176E">
        <w:rPr>
          <w:lang w:val="ru-RU"/>
        </w:rPr>
        <w:t>р</w:t>
      </w:r>
      <w:proofErr w:type="gramEnd"/>
      <w:r w:rsidRPr="00F2176E">
        <w:rPr>
          <w:lang w:val="ru-RU"/>
        </w:rPr>
        <w:t>, малюнок, динаміка, відтін</w:t>
      </w:r>
      <w:r w:rsidRPr="00F2176E">
        <w:rPr>
          <w:lang w:val="ru-RU"/>
        </w:rPr>
        <w:softHyphen/>
        <w:t>ки, темпові зміни. Вихователь має навчити дітей передавати свої емоційні переживання засобами рухів. Для цього необхідно сприяти розвитку здатності во</w:t>
      </w:r>
      <w:r w:rsidRPr="00F2176E">
        <w:rPr>
          <w:lang w:val="ru-RU"/>
        </w:rPr>
        <w:softHyphen/>
        <w:t>лодіти своїм тілом. Усвідомлений рух дає змогу глиб</w:t>
      </w:r>
      <w:r w:rsidRPr="00F2176E">
        <w:rPr>
          <w:lang w:val="ru-RU"/>
        </w:rPr>
        <w:softHyphen/>
        <w:t>ше сприйняти музику і виразніше передати той емо</w:t>
      </w:r>
      <w:r w:rsidRPr="00F2176E">
        <w:rPr>
          <w:lang w:val="ru-RU"/>
        </w:rPr>
        <w:softHyphen/>
        <w:t xml:space="preserve">ційний стан, що викликає музичний твір. Існують вправи для розвитку гнучкості, </w:t>
      </w:r>
      <w:proofErr w:type="gramStart"/>
      <w:r w:rsidRPr="00F2176E">
        <w:rPr>
          <w:lang w:val="ru-RU"/>
        </w:rPr>
        <w:t>ст</w:t>
      </w:r>
      <w:proofErr w:type="gramEnd"/>
      <w:r w:rsidRPr="00F2176E">
        <w:rPr>
          <w:lang w:val="ru-RU"/>
        </w:rPr>
        <w:t>ійкості або злиття рухів (наприклад, улюблений дітьми «Горизонтальний балет» розвиває ритмічну чіткість, готує до виконання синхро</w:t>
      </w:r>
      <w:r w:rsidR="00AF116A" w:rsidRPr="00F2176E">
        <w:rPr>
          <w:lang w:val="ru-RU"/>
        </w:rPr>
        <w:t>нних плавних рухів) </w:t>
      </w:r>
      <w:r w:rsidRPr="00F2176E">
        <w:rPr>
          <w:lang w:val="ru-RU"/>
        </w:rPr>
        <w:t>[</w:t>
      </w:r>
      <w:fldSimple w:instr="REF _Ref23090424 \r \h \* MERGEFORMAT ">
        <w:r w:rsidR="003B69F6">
          <w:t>25</w:t>
        </w:r>
      </w:fldSimple>
      <w:r w:rsidRPr="00F2176E">
        <w:rPr>
          <w:lang w:val="ru-RU"/>
        </w:rPr>
        <w:t>].</w:t>
      </w:r>
    </w:p>
    <w:p w:rsidR="004D0C10" w:rsidRPr="00F2176E" w:rsidRDefault="00D91F9F">
      <w:r w:rsidRPr="00F2176E">
        <w:rPr>
          <w:lang w:val="ru-RU"/>
        </w:rPr>
        <w:t>Методи й прийоми навчання дітей музично-ритмічних рухів [</w:t>
      </w:r>
      <w:fldSimple w:instr="REF _Ref23112298 \r \h \* MERGEFORMAT ">
        <w:r w:rsidR="003B69F6">
          <w:t>11</w:t>
        </w:r>
      </w:fldSimple>
      <w:r w:rsidRPr="00F2176E">
        <w:rPr>
          <w:lang w:val="ru-RU"/>
        </w:rPr>
        <w:t xml:space="preserve">]. </w:t>
      </w:r>
      <w:proofErr w:type="gramStart"/>
      <w:r w:rsidRPr="00F2176E">
        <w:rPr>
          <w:lang w:val="ru-RU"/>
        </w:rPr>
        <w:t>Не менш важливою є проблема вибору прийомів і методів навчання, що мають створити на заняттях атмосферу зацікавленості, щоб діти займалися музично-ритмічними рухами не з примусу, а тому що це цікаво і подобається їм. Так, наприклад, вико</w:t>
      </w:r>
      <w:r w:rsidRPr="00F2176E">
        <w:rPr>
          <w:lang w:val="ru-RU"/>
        </w:rPr>
        <w:softHyphen/>
        <w:t>ристання ігрових методів сприяє органічному про</w:t>
      </w:r>
      <w:r w:rsidRPr="00F2176E">
        <w:rPr>
          <w:lang w:val="ru-RU"/>
        </w:rPr>
        <w:softHyphen/>
        <w:t>никненню дитини в художній задум, налаштовують її на емоційне засвоєння рухів</w:t>
      </w:r>
      <w:proofErr w:type="gramEnd"/>
      <w:r w:rsidRPr="00F2176E">
        <w:rPr>
          <w:lang w:val="ru-RU"/>
        </w:rPr>
        <w:t xml:space="preserve"> і допомагає узгоджу</w:t>
      </w:r>
      <w:r w:rsidRPr="00F2176E">
        <w:rPr>
          <w:lang w:val="ru-RU"/>
        </w:rPr>
        <w:softHyphen/>
        <w:t>вати рухи з музикою. Такою є вправа «Пої</w:t>
      </w:r>
      <w:proofErr w:type="gramStart"/>
      <w:r w:rsidRPr="00F2176E">
        <w:rPr>
          <w:lang w:val="ru-RU"/>
        </w:rPr>
        <w:t>демо на</w:t>
      </w:r>
      <w:proofErr w:type="gramEnd"/>
      <w:r w:rsidRPr="00F2176E">
        <w:rPr>
          <w:lang w:val="ru-RU"/>
        </w:rPr>
        <w:t xml:space="preserve"> ка</w:t>
      </w:r>
      <w:r w:rsidRPr="00F2176E">
        <w:rPr>
          <w:lang w:val="ru-RU"/>
        </w:rPr>
        <w:softHyphen/>
        <w:t>ток», у якій діти мають уявити, яким видом тран</w:t>
      </w:r>
      <w:r w:rsidRPr="00F2176E">
        <w:rPr>
          <w:lang w:val="ru-RU"/>
        </w:rPr>
        <w:softHyphen/>
        <w:t>спорту вони поїдуть на каток, показати, як вони «їдуть» та передати характер руху, а вже потім по</w:t>
      </w:r>
      <w:r w:rsidRPr="00F2176E">
        <w:rPr>
          <w:lang w:val="ru-RU"/>
        </w:rPr>
        <w:softHyphen/>
        <w:t>казати в діяльності.</w:t>
      </w:r>
    </w:p>
    <w:p w:rsidR="004D0C10" w:rsidRPr="00F2176E" w:rsidRDefault="00D91F9F">
      <w:pPr>
        <w:rPr>
          <w:lang w:val="ru-RU"/>
        </w:rPr>
      </w:pPr>
      <w:r w:rsidRPr="00F2176E">
        <w:rPr>
          <w:lang w:val="ru-RU"/>
        </w:rPr>
        <w:t xml:space="preserve">Прийоми розвитку дитячої творчості </w:t>
      </w:r>
      <w:proofErr w:type="gramStart"/>
      <w:r w:rsidRPr="00F2176E">
        <w:rPr>
          <w:lang w:val="ru-RU"/>
        </w:rPr>
        <w:t>у</w:t>
      </w:r>
      <w:proofErr w:type="gramEnd"/>
      <w:r w:rsidRPr="00F2176E">
        <w:rPr>
          <w:lang w:val="ru-RU"/>
        </w:rPr>
        <w:t xml:space="preserve"> роботі над рухами:</w:t>
      </w:r>
    </w:p>
    <w:p w:rsidR="004D0C10" w:rsidRPr="00F2176E" w:rsidRDefault="00D91F9F">
      <w:pPr>
        <w:numPr>
          <w:ilvl w:val="0"/>
          <w:numId w:val="8"/>
        </w:numPr>
        <w:rPr>
          <w:lang w:val="ru-RU"/>
        </w:rPr>
      </w:pPr>
      <w:r w:rsidRPr="00F2176E">
        <w:rPr>
          <w:lang w:val="ru-RU"/>
        </w:rPr>
        <w:lastRenderedPageBreak/>
        <w:t>наочний метод;</w:t>
      </w:r>
    </w:p>
    <w:p w:rsidR="004D0C10" w:rsidRPr="00F2176E" w:rsidRDefault="00D91F9F">
      <w:pPr>
        <w:numPr>
          <w:ilvl w:val="0"/>
          <w:numId w:val="8"/>
        </w:numPr>
        <w:rPr>
          <w:lang w:val="ru-RU"/>
        </w:rPr>
      </w:pPr>
      <w:r w:rsidRPr="00F2176E">
        <w:rPr>
          <w:lang w:val="ru-RU"/>
        </w:rPr>
        <w:t>метод показу;</w:t>
      </w:r>
    </w:p>
    <w:p w:rsidR="004D0C10" w:rsidRPr="00F2176E" w:rsidRDefault="00D91F9F">
      <w:pPr>
        <w:numPr>
          <w:ilvl w:val="0"/>
          <w:numId w:val="8"/>
        </w:numPr>
        <w:rPr>
          <w:lang w:val="ru-RU"/>
        </w:rPr>
      </w:pPr>
      <w:r w:rsidRPr="00F2176E">
        <w:rPr>
          <w:lang w:val="ru-RU"/>
        </w:rPr>
        <w:t>метод ілюстрованої наочності;</w:t>
      </w:r>
    </w:p>
    <w:p w:rsidR="004D0C10" w:rsidRPr="00F2176E" w:rsidRDefault="00D91F9F">
      <w:pPr>
        <w:numPr>
          <w:ilvl w:val="0"/>
          <w:numId w:val="8"/>
        </w:numPr>
        <w:rPr>
          <w:lang w:val="ru-RU"/>
        </w:rPr>
      </w:pPr>
      <w:r w:rsidRPr="00F2176E">
        <w:rPr>
          <w:lang w:val="ru-RU"/>
        </w:rPr>
        <w:t>музичний супровід;</w:t>
      </w:r>
    </w:p>
    <w:p w:rsidR="004D0C10" w:rsidRPr="00F2176E" w:rsidRDefault="00D91F9F">
      <w:pPr>
        <w:numPr>
          <w:ilvl w:val="0"/>
          <w:numId w:val="8"/>
        </w:numPr>
        <w:rPr>
          <w:lang w:val="ru-RU"/>
        </w:rPr>
      </w:pPr>
      <w:r w:rsidRPr="00F2176E">
        <w:rPr>
          <w:lang w:val="ru-RU"/>
        </w:rPr>
        <w:t>словесні методи;</w:t>
      </w:r>
    </w:p>
    <w:p w:rsidR="004D0C10" w:rsidRPr="00F2176E" w:rsidRDefault="00D91F9F">
      <w:pPr>
        <w:numPr>
          <w:ilvl w:val="0"/>
          <w:numId w:val="8"/>
        </w:numPr>
        <w:rPr>
          <w:lang w:val="ru-RU"/>
        </w:rPr>
      </w:pPr>
      <w:r w:rsidRPr="00F2176E">
        <w:rPr>
          <w:lang w:val="ru-RU"/>
        </w:rPr>
        <w:t>практичний метод;</w:t>
      </w:r>
    </w:p>
    <w:p w:rsidR="004D0C10" w:rsidRPr="00F2176E" w:rsidRDefault="00D91F9F">
      <w:pPr>
        <w:numPr>
          <w:ilvl w:val="0"/>
          <w:numId w:val="8"/>
        </w:numPr>
        <w:rPr>
          <w:lang w:val="ru-RU"/>
        </w:rPr>
      </w:pPr>
      <w:r w:rsidRPr="00F2176E">
        <w:rPr>
          <w:lang w:val="ru-RU"/>
        </w:rPr>
        <w:t>імпровізаційний метод;</w:t>
      </w:r>
    </w:p>
    <w:p w:rsidR="004D0C10" w:rsidRPr="00F2176E" w:rsidRDefault="00D91F9F">
      <w:pPr>
        <w:numPr>
          <w:ilvl w:val="0"/>
          <w:numId w:val="8"/>
        </w:numPr>
        <w:rPr>
          <w:lang w:val="ru-RU"/>
        </w:rPr>
      </w:pPr>
      <w:r w:rsidRPr="00F2176E">
        <w:rPr>
          <w:lang w:val="ru-RU"/>
        </w:rPr>
        <w:t>ігровий метод.</w:t>
      </w:r>
    </w:p>
    <w:p w:rsidR="004D0C10" w:rsidRPr="00F2176E" w:rsidRDefault="00D91F9F">
      <w:pPr>
        <w:rPr>
          <w:lang w:val="ru-RU"/>
        </w:rPr>
      </w:pPr>
      <w:r w:rsidRPr="00F2176E">
        <w:rPr>
          <w:lang w:val="ru-RU"/>
        </w:rPr>
        <w:t>Наприклад, прораховування музики, визначення її характеру, настрою і форми.</w:t>
      </w:r>
    </w:p>
    <w:p w:rsidR="004D0C10" w:rsidRPr="00F2176E" w:rsidRDefault="00D91F9F">
      <w:pPr>
        <w:rPr>
          <w:lang w:val="ru-RU"/>
        </w:rPr>
      </w:pPr>
      <w:r w:rsidRPr="00F2176E">
        <w:rPr>
          <w:lang w:val="ru-RU"/>
        </w:rPr>
        <w:t xml:space="preserve">Доречно частіше пропонувати вихованцям «проживати» можливі варіанти побудови таночку: виконати вправу з уявним предметом; вгадати, що показують хлопчик, дівчинка або </w:t>
      </w:r>
      <w:proofErr w:type="gramStart"/>
      <w:r w:rsidRPr="00F2176E">
        <w:rPr>
          <w:lang w:val="ru-RU"/>
        </w:rPr>
        <w:t>вс</w:t>
      </w:r>
      <w:proofErr w:type="gramEnd"/>
      <w:r w:rsidRPr="00F2176E">
        <w:rPr>
          <w:lang w:val="ru-RU"/>
        </w:rPr>
        <w:t>і діти; виконати танок, показати виразний рух персонажа; відобразити взаємини персонажів у певній грі (виставі), в емоційному стані (сумує, радіє і т. ін.); придумати самостійно танок.</w:t>
      </w:r>
    </w:p>
    <w:p w:rsidR="004D0C10" w:rsidRPr="00F2176E" w:rsidRDefault="004D0C10">
      <w:pPr>
        <w:rPr>
          <w:lang w:val="ru-RU"/>
        </w:rPr>
      </w:pPr>
    </w:p>
    <w:p w:rsidR="004D0C10" w:rsidRPr="00F2176E" w:rsidRDefault="00D91F9F" w:rsidP="0030374B">
      <w:pPr>
        <w:pStyle w:val="Heading3"/>
        <w:ind w:left="1418" w:hanging="709"/>
      </w:pPr>
      <w:bookmarkStart w:id="18" w:name="_Toc23115257"/>
      <w:bookmarkStart w:id="19" w:name="_Toc28897620"/>
      <w:bookmarkEnd w:id="18"/>
      <w:r w:rsidRPr="00F2176E">
        <w:t>1.2.3 Особливості розвитку рухових здібностей дітей дошкільного віку засобами ігроритмики</w:t>
      </w:r>
      <w:bookmarkEnd w:id="19"/>
    </w:p>
    <w:p w:rsidR="004D0C10" w:rsidRPr="00F2176E" w:rsidRDefault="004D0C10">
      <w:pPr>
        <w:rPr>
          <w:lang w:val="ru-RU"/>
        </w:rPr>
      </w:pPr>
    </w:p>
    <w:p w:rsidR="004D0C10" w:rsidRPr="00F2176E" w:rsidRDefault="00D91F9F">
      <w:r w:rsidRPr="00F2176E">
        <w:t xml:space="preserve">В даний час існує багато ритмопластичних напрямків, що сприяють всебічному гармонійному розвитку дітей. Одне з них </w:t>
      </w:r>
      <w:r w:rsidR="00A1759A" w:rsidRPr="00F2176E">
        <w:t>–</w:t>
      </w:r>
      <w:r w:rsidRPr="00F2176E">
        <w:t xml:space="preserve"> це </w:t>
      </w:r>
      <w:r w:rsidRPr="00F2176E">
        <w:rPr>
          <w:lang w:val="ru-RU"/>
        </w:rPr>
        <w:t>ігроритмі</w:t>
      </w:r>
      <w:r w:rsidRPr="00F2176E">
        <w:t xml:space="preserve">ка, яка найбільш доступна за технікою виконання, завдяки злиттю нескладних елементів танцю з простими </w:t>
      </w:r>
      <w:r w:rsidRPr="00F2176E">
        <w:rPr>
          <w:lang w:val="ru-RU"/>
        </w:rPr>
        <w:t>загальнорозвивальними</w:t>
      </w:r>
      <w:r w:rsidRPr="00F2176E">
        <w:t xml:space="preserve"> вправами. Емоційність досягається не тільки прекрасним музичним супроводом, а й виконанням дітьми образних вправ і сюжетних композицій, що відповідають віковим особливостям дітей дошкільного віку, яким завжди подобається наслідувати дії оточуючих людей і копіювати поведінку тварин.</w:t>
      </w:r>
    </w:p>
    <w:p w:rsidR="004D0C10" w:rsidRPr="00F2176E" w:rsidRDefault="00D91F9F">
      <w:r w:rsidRPr="00F2176E">
        <w:t xml:space="preserve">За допомогою музично-ритмічних вправ діти набувають вміння рухатися відповідно динамічним відтінкам музики, погоджувати швидкість і </w:t>
      </w:r>
      <w:r w:rsidRPr="00F2176E">
        <w:lastRenderedPageBreak/>
        <w:t>характер виконуваних рухів з темпом і ритмом музичного твору. розвивають не тільки координаційні здібності дітей, а й спритність, гнучкість, пластичність, красу і точність рухів.</w:t>
      </w:r>
    </w:p>
    <w:p w:rsidR="004D0C10" w:rsidRPr="00F2176E" w:rsidRDefault="00D91F9F">
      <w:r w:rsidRPr="00F2176E">
        <w:t>Введення ігрових ситуацій створює на заняттях невимушену атмосферу; полегшує процес запам</w:t>
      </w:r>
      <w:r w:rsidR="00E31378" w:rsidRPr="00F2176E">
        <w:t>’</w:t>
      </w:r>
      <w:r w:rsidRPr="00F2176E">
        <w:t>ятовування, освоєння і виконання вправ; підвищує емоційний настрій, а також сприяє розвитку мислення уяви, творчих здібностей дітей [</w:t>
      </w:r>
      <w:fldSimple w:instr="REF _Ref23090320 \r \h \* MERGEFORMAT ">
        <w:r w:rsidR="003B69F6">
          <w:t>37</w:t>
        </w:r>
      </w:fldSimple>
      <w:r w:rsidRPr="00F2176E">
        <w:t>].</w:t>
      </w:r>
    </w:p>
    <w:p w:rsidR="004D0C10" w:rsidRPr="00F2176E" w:rsidRDefault="00D91F9F">
      <w:r w:rsidRPr="00F2176E">
        <w:t>Заняття ігроритмікой роблять позитивний вплив на організм дітей: здійснюється профілактика захворювань серцево-судинної системи; поліпшується постава; підвищується витривалість і сила; розвивається гнучкість; набуваються життєво-необхідні рухові вміння і навички. Використання ритмічних вправ доставляють дітям радість, піднімають настрій, підвищують життєвий тонус.</w:t>
      </w:r>
    </w:p>
    <w:p w:rsidR="004D0C10" w:rsidRPr="00F2176E" w:rsidRDefault="00D91F9F">
      <w:r w:rsidRPr="00F2176E">
        <w:t>Ігроритміка є основою для розвитку почуття ритму і рухових здібностей дітини, в результаті дозволяє вільно, красиво і координаційно правильно виконувати рухи під музику відповідно її характеру, ритму, темпу. Це відбувається завдяки спеціальним вправам для узгодження рухів з музикою, музичним завданням та іграм, які дозволяють розвивати у дітей почуття ритму і рухових здібностей, виконувати рухи під музику красиво, вільно, координаційно [</w:t>
      </w:r>
      <w:fldSimple w:instr="REF _Ref23090314 \r \h \* MERGEFORMAT ">
        <w:r w:rsidR="003B69F6">
          <w:t>29</w:t>
        </w:r>
      </w:fldSimple>
      <w:r w:rsidRPr="00F2176E">
        <w:t>].</w:t>
      </w:r>
    </w:p>
    <w:p w:rsidR="004D0C10" w:rsidRPr="00F2176E" w:rsidRDefault="00D91F9F">
      <w:r w:rsidRPr="00F2176E">
        <w:t xml:space="preserve">Так, наприклад, до спеціальних вправ для узгодження рухів з музикою включають: плескання в такт музики (образно-звукові дії «горошинки»); ходьба сидячи на стільці; акцентирована ходьба; акцентирована ходьба з одночасним махом зігнутими руками; збільшення кола кроками назад від центру, зменшення кола крокамивперед до центру; піднімання і опускання рук на 4 рахунки, на 2 рахунки і на кожен рахунок. ходьба в полуприсіді; хлопки руками під музику; руху руками в різному темпі.виконання вправ руками під музику в різному темпі і з ударами; виконання загальнорозвиваючих вправ під музику з притупуванням,удари ногою на кожен рахунок і через рахунок,кроки на кожен рахунок і через рахунок (крок </w:t>
      </w:r>
      <w:r w:rsidRPr="00F2176E">
        <w:lastRenderedPageBreak/>
        <w:t xml:space="preserve">вперед з лівої, тримати, кроквперед з правої, тримати) хлопки за рахунком; притупування на кожен рахунок; притупування з ударами по черзі; піднімання і опускання рук вперед за рахунком під музичний супровід; хлопки в долоні; довільні вправи на відтворення музики; виконання простих рухів руками в різному темпі (руки в зчепленні вгорі, внизу); кроки вперед, руки в зчепленні вгорі, внизу; присідання з рухами рук; підскіки з витягнутими руками вгору </w:t>
      </w:r>
      <w:r w:rsidR="00A1759A" w:rsidRPr="00F2176E">
        <w:t>–</w:t>
      </w:r>
      <w:r w:rsidRPr="00F2176E">
        <w:t xml:space="preserve"> по черзі; плавні рухи рук вниз, вгору, в сторони, вниз; плавні рухи рук по черзі вгору, вниз; ходьба на кожен рахунок і через рахунок; хлопки і удари ногою на сильні і слабкі частки такту; поєднання ходьби на кожен рахунок з ударами, через рахунок і навпаки; гімнастичне диригування </w:t>
      </w:r>
      <w:r w:rsidR="00A1759A" w:rsidRPr="00F2176E">
        <w:t>–</w:t>
      </w:r>
      <w:r w:rsidRPr="00F2176E">
        <w:t xml:space="preserve"> тактування на музичний розмір 2/4; виконання ходьби, бігу, рухів тулубом в різному темпі.вправ [</w:t>
      </w:r>
      <w:fldSimple w:instr="REF _Ref23090411 \r \h \* MERGEFORMAT ">
        <w:r w:rsidR="003B69F6">
          <w:t>22</w:t>
        </w:r>
      </w:fldSimple>
      <w:r w:rsidRPr="00F2176E">
        <w:t>]:</w:t>
      </w:r>
    </w:p>
    <w:p w:rsidR="004D0C10" w:rsidRPr="00F2176E" w:rsidRDefault="00D91F9F">
      <w:pPr>
        <w:pStyle w:val="af5"/>
        <w:spacing w:before="0" w:after="0" w:line="360" w:lineRule="auto"/>
        <w:ind w:firstLine="709"/>
        <w:jc w:val="both"/>
        <w:rPr>
          <w:sz w:val="28"/>
          <w:szCs w:val="28"/>
        </w:rPr>
      </w:pPr>
      <w:r w:rsidRPr="00F2176E">
        <w:rPr>
          <w:sz w:val="28"/>
          <w:szCs w:val="28"/>
        </w:rPr>
        <w:t xml:space="preserve">Ігроритміка спрямована на розвиток координації рухів, пластики, розвитку довільної уваги, почуття темпу і ритму. </w:t>
      </w:r>
      <w:proofErr w:type="gramStart"/>
      <w:r w:rsidRPr="00F2176E">
        <w:rPr>
          <w:sz w:val="28"/>
          <w:szCs w:val="28"/>
        </w:rPr>
        <w:t>Р</w:t>
      </w:r>
      <w:proofErr w:type="gramEnd"/>
      <w:r w:rsidRPr="00F2176E">
        <w:rPr>
          <w:sz w:val="28"/>
          <w:szCs w:val="28"/>
        </w:rPr>
        <w:t xml:space="preserve">ізні танцювально-ритмічні композиції мають свою спрямованість, завершеність і сюжетний характер. За допомогою рухів рук, виразності поз, пластичних жестів </w:t>
      </w:r>
      <w:proofErr w:type="gramStart"/>
      <w:r w:rsidRPr="00F2176E">
        <w:rPr>
          <w:sz w:val="28"/>
          <w:szCs w:val="28"/>
        </w:rPr>
        <w:t>передається</w:t>
      </w:r>
      <w:proofErr w:type="gramEnd"/>
      <w:r w:rsidRPr="00F2176E">
        <w:rPr>
          <w:sz w:val="28"/>
          <w:szCs w:val="28"/>
        </w:rPr>
        <w:t xml:space="preserve"> характеристика музичного твору. При виконанні ритмічних комплексів використовуються рухи тіла і жести рук, що супроводжуються звуком (ударами, </w:t>
      </w:r>
      <w:proofErr w:type="gramStart"/>
      <w:r w:rsidRPr="00F2176E">
        <w:rPr>
          <w:sz w:val="28"/>
          <w:szCs w:val="28"/>
        </w:rPr>
        <w:t>пр</w:t>
      </w:r>
      <w:proofErr w:type="gramEnd"/>
      <w:r w:rsidRPr="00F2176E">
        <w:rPr>
          <w:sz w:val="28"/>
          <w:szCs w:val="28"/>
        </w:rPr>
        <w:t xml:space="preserve">ітопиванія, ляпасами, клацанням пальців, прітопиванія). Рахунком, музикою, віршованими текстами </w:t>
      </w:r>
      <w:proofErr w:type="gramStart"/>
      <w:r w:rsidRPr="00F2176E">
        <w:rPr>
          <w:sz w:val="28"/>
          <w:szCs w:val="28"/>
        </w:rPr>
        <w:t>п</w:t>
      </w:r>
      <w:proofErr w:type="gramEnd"/>
      <w:r w:rsidRPr="00F2176E">
        <w:rPr>
          <w:sz w:val="28"/>
          <w:szCs w:val="28"/>
        </w:rPr>
        <w:t xml:space="preserve">ідтримується тимчасова організація вправ та ігор. Брязкальця, </w:t>
      </w:r>
      <w:proofErr w:type="gramStart"/>
      <w:r w:rsidRPr="00F2176E">
        <w:rPr>
          <w:sz w:val="28"/>
          <w:szCs w:val="28"/>
        </w:rPr>
        <w:t>тр</w:t>
      </w:r>
      <w:proofErr w:type="gramEnd"/>
      <w:r w:rsidRPr="00F2176E">
        <w:rPr>
          <w:sz w:val="28"/>
          <w:szCs w:val="28"/>
        </w:rPr>
        <w:t>іскачки, кубики, черепашки використовуються в ігроритміці для ігрового оформлення [</w:t>
      </w:r>
      <w:fldSimple w:instr="REF _Ref23090467 \r \h \* MERGEFORMAT ">
        <w:r w:rsidR="003B69F6" w:rsidRPr="003B69F6">
          <w:rPr>
            <w:sz w:val="28"/>
            <w:szCs w:val="28"/>
          </w:rPr>
          <w:t>10</w:t>
        </w:r>
      </w:fldSimple>
      <w:r w:rsidRPr="00F2176E">
        <w:rPr>
          <w:sz w:val="28"/>
          <w:szCs w:val="28"/>
        </w:rPr>
        <w:t>].</w:t>
      </w:r>
    </w:p>
    <w:p w:rsidR="004D0C10" w:rsidRPr="00F2176E" w:rsidRDefault="00D91F9F">
      <w:pPr>
        <w:pStyle w:val="af5"/>
        <w:spacing w:before="0" w:after="0" w:line="360" w:lineRule="auto"/>
        <w:ind w:firstLine="709"/>
        <w:jc w:val="both"/>
        <w:rPr>
          <w:sz w:val="28"/>
          <w:szCs w:val="28"/>
        </w:rPr>
      </w:pPr>
      <w:r w:rsidRPr="00F2176E">
        <w:rPr>
          <w:sz w:val="28"/>
          <w:szCs w:val="28"/>
          <w:lang w:val="uk-UA"/>
        </w:rPr>
        <w:t xml:space="preserve">Ще у літописних джерелах згадується про першого лікаря, який використав для лікування рух. Це був китайський лікар Хуато (141 рік н.е.). А як напрям танцювально-рухова терапія виникла у 1953 році в Америці. Після американо-корейської війни багато госпіталів було переповнено військовослужбовцями з психічними порушеннями. У одному з таких госпіталів – у шпиталі святої Єлизавети – працювала танцівниця Меріан Чейз. Вона використовувала танець для роботи з хворими на аутизм – людьми, вербальне спілкування з якими ускладнене. Оскільки результати </w:t>
      </w:r>
      <w:r w:rsidRPr="00F2176E">
        <w:rPr>
          <w:sz w:val="28"/>
          <w:szCs w:val="28"/>
          <w:lang w:val="uk-UA"/>
        </w:rPr>
        <w:lastRenderedPageBreak/>
        <w:t>були непоганими, психологи і психотерапевти почали досліджувати цю схему лікування. Втім Меріан не можна назвати автором танцювально-рухової терапії. Це один із небагатьох напрямів, який, на відміну, наприклад, від психоаналізу Зігмунда Фрейда не має свого автора. Танцювальна терапія працює за принципами тілесно орієнтованої терапії, родоначальником якої був учень Фрейда Вільгельм Райх</w:t>
      </w:r>
      <w:r w:rsidRPr="00F2176E">
        <w:rPr>
          <w:sz w:val="28"/>
          <w:szCs w:val="28"/>
        </w:rPr>
        <w:t xml:space="preserve"> [</w:t>
      </w:r>
      <w:fldSimple w:instr="REF _Ref23090411 \r \h \* MERGEFORMAT ">
        <w:r w:rsidR="003B69F6" w:rsidRPr="003B69F6">
          <w:rPr>
            <w:sz w:val="28"/>
            <w:szCs w:val="28"/>
          </w:rPr>
          <w:t>22</w:t>
        </w:r>
      </w:fldSimple>
      <w:r w:rsidRPr="00F2176E">
        <w:rPr>
          <w:sz w:val="28"/>
          <w:szCs w:val="28"/>
        </w:rPr>
        <w:t>]</w:t>
      </w:r>
      <w:r w:rsidRPr="00F2176E">
        <w:rPr>
          <w:sz w:val="28"/>
          <w:szCs w:val="28"/>
          <w:lang w:val="uk-UA"/>
        </w:rPr>
        <w:t>.</w:t>
      </w:r>
    </w:p>
    <w:p w:rsidR="004D0C10" w:rsidRPr="00F2176E" w:rsidRDefault="00D91F9F">
      <w:pPr>
        <w:pStyle w:val="af5"/>
        <w:spacing w:before="0" w:after="0" w:line="360" w:lineRule="auto"/>
        <w:ind w:firstLine="709"/>
        <w:jc w:val="both"/>
        <w:rPr>
          <w:lang w:val="uk-UA"/>
        </w:rPr>
      </w:pPr>
      <w:r w:rsidRPr="00F2176E">
        <w:rPr>
          <w:sz w:val="28"/>
          <w:szCs w:val="28"/>
          <w:lang w:val="uk-UA"/>
        </w:rPr>
        <w:t>Тілесна терапія і танцювально-рухова терапія – це методи самовідновлення організму, застосування яких є доцільним як з метою формування, так і зміцнення і збереження здоров</w:t>
      </w:r>
      <w:r w:rsidR="00E31378" w:rsidRPr="00F2176E">
        <w:rPr>
          <w:sz w:val="28"/>
          <w:szCs w:val="28"/>
          <w:lang w:val="uk-UA"/>
        </w:rPr>
        <w:t>’</w:t>
      </w:r>
      <w:r w:rsidRPr="00F2176E">
        <w:rPr>
          <w:sz w:val="28"/>
          <w:szCs w:val="28"/>
          <w:lang w:val="uk-UA"/>
        </w:rPr>
        <w:t>я дітей. Окрім цього, танцювально-рухова терапія спрямована на розвиток комунікативних навичок дошкільників і включає роботу з іншими видами мистецтв: малюнком, ліпленням, музикою тощо.</w:t>
      </w:r>
    </w:p>
    <w:p w:rsidR="004D0C10" w:rsidRPr="00F2176E" w:rsidRDefault="00D91F9F">
      <w:pPr>
        <w:pStyle w:val="af5"/>
        <w:spacing w:before="0" w:after="0" w:line="360" w:lineRule="auto"/>
        <w:ind w:firstLine="709"/>
        <w:jc w:val="both"/>
        <w:rPr>
          <w:sz w:val="28"/>
          <w:szCs w:val="28"/>
        </w:rPr>
      </w:pPr>
      <w:r w:rsidRPr="00F2176E">
        <w:rPr>
          <w:sz w:val="28"/>
          <w:szCs w:val="28"/>
          <w:lang w:val="uk-UA"/>
        </w:rPr>
        <w:t>На думку Вільгельма Райха, танцювально-рухова терапія зорієнтована на те, що всі психічні травми або процеси, які відбуваються, обов</w:t>
      </w:r>
      <w:r w:rsidR="00E31378" w:rsidRPr="00F2176E">
        <w:rPr>
          <w:sz w:val="28"/>
          <w:szCs w:val="28"/>
          <w:lang w:val="uk-UA"/>
        </w:rPr>
        <w:t>’</w:t>
      </w:r>
      <w:r w:rsidRPr="00F2176E">
        <w:rPr>
          <w:sz w:val="28"/>
          <w:szCs w:val="28"/>
          <w:lang w:val="uk-UA"/>
        </w:rPr>
        <w:t>язково відбиваються в тілі людини. Стрес, травми або переживання виражаються м</w:t>
      </w:r>
      <w:r w:rsidR="00E31378" w:rsidRPr="00F2176E">
        <w:rPr>
          <w:sz w:val="28"/>
          <w:szCs w:val="28"/>
          <w:lang w:val="uk-UA"/>
        </w:rPr>
        <w:t>’</w:t>
      </w:r>
      <w:r w:rsidRPr="00F2176E">
        <w:rPr>
          <w:sz w:val="28"/>
          <w:szCs w:val="28"/>
          <w:lang w:val="uk-UA"/>
        </w:rPr>
        <w:t xml:space="preserve">язовим напруженням. Науковець дійшов висновку, що енергія, яка тече в нашому тілі, повинна рухатися вільно. А для того, щоб пережити травмуючу подію або ситуацію, треба </w:t>
      </w:r>
      <w:r w:rsidR="00057321" w:rsidRPr="00F2176E">
        <w:rPr>
          <w:sz w:val="28"/>
          <w:szCs w:val="28"/>
          <w:lang w:val="uk-UA"/>
        </w:rPr>
        <w:t>«</w:t>
      </w:r>
      <w:r w:rsidRPr="00F2176E">
        <w:rPr>
          <w:sz w:val="28"/>
          <w:szCs w:val="28"/>
          <w:lang w:val="uk-UA"/>
        </w:rPr>
        <w:t>стиснутися</w:t>
      </w:r>
      <w:r w:rsidR="008E056B" w:rsidRPr="00F2176E">
        <w:rPr>
          <w:sz w:val="28"/>
          <w:szCs w:val="28"/>
          <w:lang w:val="uk-UA"/>
        </w:rPr>
        <w:t>»</w:t>
      </w:r>
      <w:r w:rsidRPr="00F2176E">
        <w:rPr>
          <w:sz w:val="28"/>
          <w:szCs w:val="28"/>
        </w:rPr>
        <w:t>[</w:t>
      </w:r>
      <w:fldSimple w:instr="REF _Ref23090411 \r \h \* MERGEFORMAT ">
        <w:r w:rsidR="003B69F6" w:rsidRPr="003B69F6">
          <w:rPr>
            <w:sz w:val="28"/>
            <w:szCs w:val="28"/>
          </w:rPr>
          <w:t>22</w:t>
        </w:r>
      </w:fldSimple>
      <w:r w:rsidRPr="00F2176E">
        <w:rPr>
          <w:sz w:val="28"/>
          <w:szCs w:val="28"/>
        </w:rPr>
        <w:t>]</w:t>
      </w:r>
      <w:r w:rsidRPr="00F2176E">
        <w:rPr>
          <w:sz w:val="28"/>
          <w:szCs w:val="28"/>
          <w:lang w:val="uk-UA"/>
        </w:rPr>
        <w:t>.</w:t>
      </w:r>
    </w:p>
    <w:p w:rsidR="004D0C10" w:rsidRPr="00F2176E" w:rsidRDefault="00D91F9F">
      <w:pPr>
        <w:pStyle w:val="af5"/>
        <w:spacing w:before="0" w:after="0" w:line="360" w:lineRule="auto"/>
        <w:ind w:firstLine="709"/>
        <w:jc w:val="both"/>
        <w:rPr>
          <w:lang w:val="uk-UA"/>
        </w:rPr>
      </w:pPr>
      <w:r w:rsidRPr="00F2176E">
        <w:rPr>
          <w:sz w:val="28"/>
          <w:szCs w:val="28"/>
          <w:lang w:val="uk-UA"/>
        </w:rPr>
        <w:t>Наприклад, дитину образили і вона не може на це відповісти. Як правило, вона стискає щелепи, кулаки, дихання стає частим тощо. Це і є реакція тіла на ситуацію. Якщо ж подібна ситуація повторюється кілька разів або емоційна травма дуже значна, такий рух тіла закріпляється в тілі як стереотип, знижується рівень емоційної чутливості.</w:t>
      </w:r>
    </w:p>
    <w:p w:rsidR="004D0C10" w:rsidRPr="00F2176E" w:rsidRDefault="00D91F9F">
      <w:pPr>
        <w:pStyle w:val="af5"/>
        <w:spacing w:before="0" w:after="0" w:line="360" w:lineRule="auto"/>
        <w:ind w:firstLine="709"/>
        <w:jc w:val="both"/>
      </w:pPr>
      <w:r w:rsidRPr="00F2176E">
        <w:rPr>
          <w:sz w:val="28"/>
          <w:szCs w:val="28"/>
          <w:lang w:val="uk-UA"/>
        </w:rPr>
        <w:t xml:space="preserve">Танцювальна терапія, по-перше, дає дитині можливість усвідомити, як і чому щось відбувається в її тілі. По-друге, за допомогою спеціальних вправ допомагає зняти чи знизити рівень </w:t>
      </w:r>
      <w:r w:rsidR="00057321" w:rsidRPr="00F2176E">
        <w:rPr>
          <w:sz w:val="28"/>
          <w:szCs w:val="28"/>
          <w:lang w:val="uk-UA"/>
        </w:rPr>
        <w:t>«</w:t>
      </w:r>
      <w:r w:rsidRPr="00F2176E">
        <w:rPr>
          <w:sz w:val="28"/>
          <w:szCs w:val="28"/>
          <w:lang w:val="uk-UA"/>
        </w:rPr>
        <w:t>заблокованості</w:t>
      </w:r>
      <w:r w:rsidR="008E056B" w:rsidRPr="00F2176E">
        <w:rPr>
          <w:sz w:val="28"/>
          <w:szCs w:val="28"/>
          <w:lang w:val="uk-UA"/>
        </w:rPr>
        <w:t>»</w:t>
      </w:r>
      <w:r w:rsidRPr="00F2176E">
        <w:rPr>
          <w:sz w:val="28"/>
          <w:szCs w:val="28"/>
          <w:lang w:val="uk-UA"/>
        </w:rPr>
        <w:t xml:space="preserve"> тіла, саме знизити, а не знищити, адже жодна людина не може жити без своїх захисних механізмів: м</w:t>
      </w:r>
      <w:r w:rsidR="00E31378" w:rsidRPr="00F2176E">
        <w:rPr>
          <w:sz w:val="28"/>
          <w:szCs w:val="28"/>
          <w:lang w:val="uk-UA"/>
        </w:rPr>
        <w:t>’</w:t>
      </w:r>
      <w:r w:rsidRPr="00F2176E">
        <w:rPr>
          <w:sz w:val="28"/>
          <w:szCs w:val="28"/>
          <w:lang w:val="uk-UA"/>
        </w:rPr>
        <w:t>язового панцира, який починає формуватися з раннього дитинства</w:t>
      </w:r>
      <w:r w:rsidRPr="00F2176E">
        <w:rPr>
          <w:sz w:val="28"/>
          <w:szCs w:val="28"/>
        </w:rPr>
        <w:t xml:space="preserve"> [</w:t>
      </w:r>
      <w:fldSimple w:instr="REF _Ref23090648 \r \h \* MERGEFORMAT ">
        <w:r w:rsidR="003B69F6" w:rsidRPr="003B69F6">
          <w:rPr>
            <w:sz w:val="28"/>
            <w:szCs w:val="28"/>
          </w:rPr>
          <w:t>24</w:t>
        </w:r>
      </w:fldSimple>
      <w:r w:rsidRPr="00F2176E">
        <w:rPr>
          <w:sz w:val="28"/>
          <w:szCs w:val="28"/>
        </w:rPr>
        <w:t>]</w:t>
      </w:r>
      <w:r w:rsidRPr="00F2176E">
        <w:rPr>
          <w:sz w:val="28"/>
          <w:szCs w:val="28"/>
          <w:lang w:val="uk-UA"/>
        </w:rPr>
        <w:t>.</w:t>
      </w:r>
    </w:p>
    <w:p w:rsidR="004D0C10" w:rsidRPr="00F2176E" w:rsidRDefault="00D91F9F">
      <w:pPr>
        <w:pStyle w:val="af5"/>
        <w:spacing w:before="0" w:after="0" w:line="360" w:lineRule="auto"/>
        <w:ind w:firstLine="709"/>
        <w:jc w:val="both"/>
      </w:pPr>
      <w:r w:rsidRPr="00F2176E">
        <w:rPr>
          <w:sz w:val="28"/>
          <w:szCs w:val="28"/>
          <w:lang w:val="uk-UA"/>
        </w:rPr>
        <w:t xml:space="preserve">Немає такої людини, яка була б у будь-якій ситуації повністю відкрита. Це неможливо і не треба, інакше її все вражатиме в цьому світі. З іншого </w:t>
      </w:r>
      <w:r w:rsidRPr="00F2176E">
        <w:rPr>
          <w:sz w:val="28"/>
          <w:szCs w:val="28"/>
          <w:lang w:val="uk-UA"/>
        </w:rPr>
        <w:lastRenderedPageBreak/>
        <w:t>боку, якщо людина надто непроникна, вона стає малочутливою не лише до болю, але й до радості.</w:t>
      </w:r>
    </w:p>
    <w:p w:rsidR="004D0C10" w:rsidRPr="00F2176E" w:rsidRDefault="00D91F9F">
      <w:pPr>
        <w:pStyle w:val="af5"/>
        <w:spacing w:before="0" w:after="0" w:line="360" w:lineRule="auto"/>
        <w:ind w:firstLine="709"/>
        <w:jc w:val="both"/>
      </w:pPr>
      <w:r w:rsidRPr="00F2176E">
        <w:rPr>
          <w:sz w:val="28"/>
          <w:szCs w:val="28"/>
          <w:lang w:val="uk-UA"/>
        </w:rPr>
        <w:t>Одним із головних принципів танцювальної терапії, на думку Вільгельма Райха, є можливість навчитися чути сигнали свого тіла, йти за ними, вміти розслаблятися, коли треба. Науковець стверджує, що тіло мудріше за думку, тому що воно старше, ніж думка. Тіло має свою пам</w:t>
      </w:r>
      <w:r w:rsidR="00E31378" w:rsidRPr="00F2176E">
        <w:rPr>
          <w:sz w:val="28"/>
          <w:szCs w:val="28"/>
          <w:lang w:val="uk-UA"/>
        </w:rPr>
        <w:t>’</w:t>
      </w:r>
      <w:r w:rsidRPr="00F2176E">
        <w:rPr>
          <w:sz w:val="28"/>
          <w:szCs w:val="28"/>
          <w:lang w:val="uk-UA"/>
        </w:rPr>
        <w:t xml:space="preserve">ять, і багато процесів у ньому проходять на підсвідомому рівні. Важливо навчитися спонтанності, імпровізації на тілесному рівні, усвідомлено брати участь у своєму власному житті. Тілесні навички переносяться на психічний рівень. Людина, яка не здатна на спонтанні реакції у складній ситуації, відразу ж зазнає краху. Головне – навчитися довіряти своєму тілу. </w:t>
      </w:r>
    </w:p>
    <w:p w:rsidR="004D0C10" w:rsidRPr="00F2176E" w:rsidRDefault="00D91F9F">
      <w:pPr>
        <w:pStyle w:val="af5"/>
        <w:spacing w:before="0" w:after="0" w:line="360" w:lineRule="auto"/>
        <w:ind w:firstLine="709"/>
        <w:jc w:val="both"/>
        <w:rPr>
          <w:lang w:val="uk-UA"/>
        </w:rPr>
      </w:pPr>
      <w:r w:rsidRPr="00F2176E">
        <w:rPr>
          <w:sz w:val="28"/>
          <w:szCs w:val="28"/>
          <w:lang w:val="uk-UA"/>
        </w:rPr>
        <w:t>Безперечним є той факт, що танцювальна терапія сприяє формуванню почуття ритму [</w:t>
      </w:r>
      <w:fldSimple w:instr="REF _Ref23087916 \r \h \* MERGEFORMAT ">
        <w:r w:rsidR="003B69F6" w:rsidRPr="003B69F6">
          <w:rPr>
            <w:sz w:val="28"/>
            <w:szCs w:val="28"/>
          </w:rPr>
          <w:t>3</w:t>
        </w:r>
      </w:fldSimple>
      <w:r w:rsidRPr="00F2176E">
        <w:rPr>
          <w:sz w:val="28"/>
          <w:szCs w:val="28"/>
          <w:lang w:val="uk-UA"/>
        </w:rPr>
        <w:t xml:space="preserve">, </w:t>
      </w:r>
      <w:fldSimple w:instr="REF _Ref23090424 \r \h \* MERGEFORMAT ">
        <w:r w:rsidR="003B69F6" w:rsidRPr="003B69F6">
          <w:rPr>
            <w:sz w:val="28"/>
            <w:szCs w:val="28"/>
          </w:rPr>
          <w:t>25</w:t>
        </w:r>
      </w:fldSimple>
      <w:r w:rsidRPr="00F2176E">
        <w:rPr>
          <w:sz w:val="28"/>
          <w:szCs w:val="28"/>
          <w:lang w:val="uk-UA"/>
        </w:rPr>
        <w:t xml:space="preserve">, </w:t>
      </w:r>
      <w:fldSimple w:instr="REF _Ref23090445 \r \h \* MERGEFORMAT ">
        <w:r w:rsidR="003B69F6" w:rsidRPr="003B69F6">
          <w:rPr>
            <w:sz w:val="28"/>
            <w:szCs w:val="28"/>
          </w:rPr>
          <w:t>49</w:t>
        </w:r>
      </w:fldSimple>
      <w:r w:rsidRPr="00F2176E">
        <w:rPr>
          <w:sz w:val="28"/>
          <w:szCs w:val="28"/>
          <w:lang w:val="uk-UA"/>
        </w:rPr>
        <w:t>]. Доведено, що кожній біологічній істоті воно притаманне, адже організм являє собою систему біоритмів. Проте досить часто почуття ритму губиться – так діють на нього стреси, а також різноманітні події негативного характеру. Отже, навчити дітей відчувати ритм – це не тільки рухатися в такт музики, але і жити, на випадаючи із ритму часу. Танець сприяє розвитку координації рухів, формуванні внутрішньої свободи дитини.</w:t>
      </w:r>
    </w:p>
    <w:p w:rsidR="004D0C10" w:rsidRPr="00F2176E" w:rsidRDefault="00D91F9F">
      <w:pPr>
        <w:pStyle w:val="af5"/>
        <w:spacing w:before="0" w:after="0" w:line="360" w:lineRule="auto"/>
        <w:ind w:firstLine="709"/>
        <w:jc w:val="both"/>
      </w:pPr>
      <w:r w:rsidRPr="00F2176E">
        <w:rPr>
          <w:sz w:val="28"/>
          <w:szCs w:val="28"/>
          <w:lang w:val="uk-UA"/>
        </w:rPr>
        <w:t>Танцювальна терапія поєднує в собі музику і рух. Не викликає сумніву, що руховий досвід дитини пов</w:t>
      </w:r>
      <w:r w:rsidR="00E31378" w:rsidRPr="00F2176E">
        <w:rPr>
          <w:sz w:val="28"/>
          <w:szCs w:val="28"/>
          <w:lang w:val="uk-UA"/>
        </w:rPr>
        <w:t>’</w:t>
      </w:r>
      <w:r w:rsidRPr="00F2176E">
        <w:rPr>
          <w:sz w:val="28"/>
          <w:szCs w:val="28"/>
          <w:lang w:val="uk-UA"/>
        </w:rPr>
        <w:t xml:space="preserve">язаний з її музичним досвідом. </w:t>
      </w:r>
    </w:p>
    <w:p w:rsidR="004D0C10" w:rsidRPr="00F2176E" w:rsidRDefault="00D91F9F">
      <w:pPr>
        <w:pStyle w:val="af5"/>
        <w:spacing w:before="0" w:after="0" w:line="360" w:lineRule="auto"/>
        <w:ind w:firstLine="709"/>
        <w:jc w:val="both"/>
        <w:rPr>
          <w:lang w:val="uk-UA"/>
        </w:rPr>
      </w:pPr>
      <w:r w:rsidRPr="00F2176E">
        <w:rPr>
          <w:sz w:val="28"/>
          <w:szCs w:val="28"/>
          <w:lang w:val="uk-UA"/>
        </w:rPr>
        <w:t>За Д.Кирнарською, взаємозв</w:t>
      </w:r>
      <w:r w:rsidR="00E31378" w:rsidRPr="00F2176E">
        <w:rPr>
          <w:sz w:val="28"/>
          <w:szCs w:val="28"/>
          <w:lang w:val="uk-UA"/>
        </w:rPr>
        <w:t>’</w:t>
      </w:r>
      <w:r w:rsidRPr="00F2176E">
        <w:rPr>
          <w:sz w:val="28"/>
          <w:szCs w:val="28"/>
          <w:lang w:val="uk-UA"/>
        </w:rPr>
        <w:t>язок музики і рухів має глибокі онто- і філогенетичні корені [</w:t>
      </w:r>
      <w:fldSimple w:instr="REF _Ref23090411 \r \h \* MERGEFORMAT ">
        <w:r w:rsidR="003B69F6" w:rsidRPr="003B69F6">
          <w:rPr>
            <w:sz w:val="28"/>
            <w:szCs w:val="28"/>
          </w:rPr>
          <w:t>22</w:t>
        </w:r>
      </w:fldSimple>
      <w:r w:rsidRPr="00F2176E">
        <w:rPr>
          <w:sz w:val="28"/>
          <w:szCs w:val="28"/>
          <w:lang w:val="uk-UA"/>
        </w:rPr>
        <w:t xml:space="preserve">]. У прадавніх музичних культурах музика завжди була невіддільною від танцювальних, трудових, ритуальних рухів, що її супроводжують. Те ж саме, на думку науковця, можна сказати і про дитячі музичні ігри, що супроводжуються театральними ігровими ситуаціями. </w:t>
      </w:r>
    </w:p>
    <w:p w:rsidR="004D0C10" w:rsidRPr="00F2176E" w:rsidRDefault="00D91F9F">
      <w:pPr>
        <w:pStyle w:val="af5"/>
        <w:spacing w:before="0" w:after="0" w:line="360" w:lineRule="auto"/>
        <w:ind w:firstLine="709"/>
        <w:jc w:val="both"/>
      </w:pPr>
      <w:r w:rsidRPr="00F2176E">
        <w:rPr>
          <w:sz w:val="28"/>
          <w:szCs w:val="28"/>
          <w:lang w:val="uk-UA"/>
        </w:rPr>
        <w:t xml:space="preserve">Отже, музичне спілкування дітей є насиченим різноманітними жестами, які відбивають багатство невербальної комунікації, а танцювальна терапія вчить дошкільників передавати свій настрій через рух, сприяє </w:t>
      </w:r>
      <w:r w:rsidRPr="00F2176E">
        <w:rPr>
          <w:sz w:val="28"/>
          <w:szCs w:val="28"/>
          <w:lang w:val="uk-UA"/>
        </w:rPr>
        <w:lastRenderedPageBreak/>
        <w:t xml:space="preserve">формуванню </w:t>
      </w:r>
      <w:r w:rsidR="00057321" w:rsidRPr="00F2176E">
        <w:rPr>
          <w:sz w:val="28"/>
          <w:szCs w:val="28"/>
          <w:lang w:val="uk-UA"/>
        </w:rPr>
        <w:t>«</w:t>
      </w:r>
      <w:r w:rsidRPr="00F2176E">
        <w:rPr>
          <w:sz w:val="28"/>
          <w:szCs w:val="28"/>
          <w:lang w:val="uk-UA"/>
        </w:rPr>
        <w:t>музичності</w:t>
      </w:r>
      <w:r w:rsidR="008E056B" w:rsidRPr="00F2176E">
        <w:rPr>
          <w:sz w:val="28"/>
          <w:szCs w:val="28"/>
          <w:lang w:val="uk-UA"/>
        </w:rPr>
        <w:t>»</w:t>
      </w:r>
      <w:r w:rsidRPr="00F2176E">
        <w:rPr>
          <w:sz w:val="28"/>
          <w:szCs w:val="28"/>
          <w:lang w:val="uk-UA"/>
        </w:rPr>
        <w:t xml:space="preserve"> дитячих рухів навіть за умов відсутності музичного супроводу. </w:t>
      </w:r>
    </w:p>
    <w:p w:rsidR="004D0C10" w:rsidRPr="00F2176E" w:rsidRDefault="00D91F9F">
      <w:pPr>
        <w:ind w:right="-48" w:firstLine="855"/>
      </w:pPr>
      <w:r w:rsidRPr="00F2176E">
        <w:rPr>
          <w:iCs/>
          <w:szCs w:val="28"/>
        </w:rPr>
        <w:t>Усі розділи програми поєднує ігровий метод проведення занять [</w:t>
      </w:r>
      <w:fldSimple w:instr="REF _Ref23090925 \r \h \* MERGEFORMAT ">
        <w:r w:rsidR="003B69F6">
          <w:t>45</w:t>
        </w:r>
      </w:fldSimple>
      <w:r w:rsidRPr="00F2176E">
        <w:rPr>
          <w:iCs/>
          <w:szCs w:val="28"/>
        </w:rPr>
        <w:t>]. Так, у танцювально-ритмічну гімнастику входять розділи: ігроритміка, ігрогімнастика та ігротанець. Нетрадиційні види вправ представлені: ігропластикою, пальчиковою гімнастикою, ігровим самомасажем, музично-руховими іграми та мандрівками. Розділ креативної гімнастики включає: музично-творчі ігри і спеціальні завдання.</w:t>
      </w:r>
    </w:p>
    <w:p w:rsidR="004D0C10" w:rsidRPr="00F2176E" w:rsidRDefault="00D91F9F">
      <w:pPr>
        <w:ind w:right="-48" w:firstLine="855"/>
      </w:pPr>
      <w:r w:rsidRPr="00F2176E">
        <w:rPr>
          <w:iCs/>
          <w:szCs w:val="28"/>
        </w:rPr>
        <w:t>Ігровий метод надає навчально-виховному процесу привабливу форму, полегшує процес запам</w:t>
      </w:r>
      <w:r w:rsidR="00E31378" w:rsidRPr="00F2176E">
        <w:rPr>
          <w:iCs/>
          <w:szCs w:val="28"/>
        </w:rPr>
        <w:t>’</w:t>
      </w:r>
      <w:r w:rsidRPr="00F2176E">
        <w:rPr>
          <w:iCs/>
          <w:szCs w:val="28"/>
        </w:rPr>
        <w:t>ятовування та засвоєння вправ, підвищує емоційний фон заняття, сприяє розвитку мислення, уяви та творчих здібностей дитини</w:t>
      </w:r>
      <w:r w:rsidRPr="00F2176E">
        <w:rPr>
          <w:iCs/>
          <w:szCs w:val="28"/>
          <w:lang w:val="ru-RU"/>
        </w:rPr>
        <w:t> </w:t>
      </w:r>
      <w:r w:rsidRPr="00F2176E">
        <w:rPr>
          <w:iCs/>
          <w:szCs w:val="28"/>
        </w:rPr>
        <w:t>[</w:t>
      </w:r>
      <w:fldSimple w:instr="REF _Ref23090320 \r \h \* MERGEFORMAT ">
        <w:r w:rsidR="003B69F6">
          <w:t>37</w:t>
        </w:r>
      </w:fldSimple>
      <w:r w:rsidRPr="00F2176E">
        <w:rPr>
          <w:iCs/>
          <w:szCs w:val="28"/>
        </w:rPr>
        <w:t xml:space="preserve">].    </w:t>
      </w:r>
    </w:p>
    <w:p w:rsidR="004D0C10" w:rsidRPr="00F2176E" w:rsidRDefault="00D91F9F">
      <w:pPr>
        <w:ind w:right="-48" w:firstLine="855"/>
      </w:pPr>
      <w:r w:rsidRPr="00F2176E">
        <w:rPr>
          <w:iCs/>
          <w:szCs w:val="28"/>
        </w:rPr>
        <w:t xml:space="preserve">Основною метою програми є всебічний розвиток особистості дошкільника засобами танцювально-ігрової гімнастики. </w:t>
      </w:r>
    </w:p>
    <w:p w:rsidR="004D0C10" w:rsidRPr="00F2176E" w:rsidRDefault="00D91F9F">
      <w:pPr>
        <w:ind w:right="-48" w:firstLine="855"/>
      </w:pPr>
      <w:r w:rsidRPr="00F2176E">
        <w:rPr>
          <w:iCs/>
          <w:szCs w:val="28"/>
        </w:rPr>
        <w:t>Виходячи з мети програма вирішує наступні основні завдання для дітей 3-7 років.</w:t>
      </w:r>
    </w:p>
    <w:p w:rsidR="004D0C10" w:rsidRPr="00F2176E" w:rsidRDefault="00D91F9F">
      <w:r w:rsidRPr="00F2176E">
        <w:t>1. Зміцнення здоров</w:t>
      </w:r>
      <w:r w:rsidR="00E31378" w:rsidRPr="00F2176E">
        <w:t>’</w:t>
      </w:r>
      <w:r w:rsidRPr="00F2176E">
        <w:t>я:</w:t>
      </w:r>
    </w:p>
    <w:p w:rsidR="004D0C10" w:rsidRPr="00F2176E" w:rsidRDefault="00D91F9F">
      <w:pPr>
        <w:widowControl w:val="0"/>
        <w:numPr>
          <w:ilvl w:val="0"/>
          <w:numId w:val="1"/>
        </w:numPr>
        <w:tabs>
          <w:tab w:val="left" w:pos="1254"/>
        </w:tabs>
        <w:ind w:left="0" w:right="-48" w:firstLine="912"/>
      </w:pPr>
      <w:r w:rsidRPr="00F2176E">
        <w:rPr>
          <w:iCs/>
          <w:szCs w:val="28"/>
        </w:rPr>
        <w:t>сприяти оптимізації росту і розвитку опорно-рухового апарату;</w:t>
      </w:r>
    </w:p>
    <w:p w:rsidR="004D0C10" w:rsidRPr="00F2176E" w:rsidRDefault="00D91F9F">
      <w:pPr>
        <w:widowControl w:val="0"/>
        <w:numPr>
          <w:ilvl w:val="0"/>
          <w:numId w:val="1"/>
        </w:numPr>
        <w:tabs>
          <w:tab w:val="left" w:pos="1254"/>
        </w:tabs>
        <w:ind w:left="0" w:right="-48" w:firstLine="912"/>
      </w:pPr>
      <w:r w:rsidRPr="00F2176E">
        <w:rPr>
          <w:iCs/>
          <w:szCs w:val="28"/>
        </w:rPr>
        <w:t>формувати правильну поставу;</w:t>
      </w:r>
    </w:p>
    <w:p w:rsidR="004D0C10" w:rsidRPr="00F2176E" w:rsidRDefault="00D91F9F">
      <w:pPr>
        <w:widowControl w:val="0"/>
        <w:numPr>
          <w:ilvl w:val="0"/>
          <w:numId w:val="1"/>
        </w:numPr>
        <w:tabs>
          <w:tab w:val="left" w:pos="1254"/>
        </w:tabs>
        <w:ind w:left="0" w:right="-48" w:firstLine="912"/>
      </w:pPr>
      <w:r w:rsidRPr="00F2176E">
        <w:rPr>
          <w:iCs/>
          <w:szCs w:val="28"/>
        </w:rPr>
        <w:t>сприяти профілактиці плоскостопості;</w:t>
      </w:r>
    </w:p>
    <w:p w:rsidR="004D0C10" w:rsidRPr="00F2176E" w:rsidRDefault="00D91F9F">
      <w:pPr>
        <w:widowControl w:val="0"/>
        <w:numPr>
          <w:ilvl w:val="0"/>
          <w:numId w:val="1"/>
        </w:numPr>
        <w:tabs>
          <w:tab w:val="left" w:pos="1254"/>
        </w:tabs>
        <w:ind w:left="0" w:right="-48" w:firstLine="912"/>
      </w:pPr>
      <w:r w:rsidRPr="00F2176E">
        <w:rPr>
          <w:iCs/>
          <w:szCs w:val="28"/>
        </w:rPr>
        <w:t>сприяти розвитку та функціональному вдосконаленню органів дихання, кровообігу, серцево-судинної і нервової систем організму</w:t>
      </w:r>
      <w:r w:rsidR="00E924CE" w:rsidRPr="00F2176E">
        <w:rPr>
          <w:iCs/>
          <w:szCs w:val="28"/>
          <w:lang w:val="ru-RU"/>
        </w:rPr>
        <w:t xml:space="preserve"> [</w:t>
      </w:r>
      <w:fldSimple w:instr=" REF _Ref28895922 \r \h  \* MERGEFORMAT ">
        <w:r w:rsidR="003B69F6" w:rsidRPr="003B69F6">
          <w:rPr>
            <w:iCs/>
            <w:szCs w:val="28"/>
            <w:lang w:val="ru-RU"/>
          </w:rPr>
          <w:t>2</w:t>
        </w:r>
      </w:fldSimple>
      <w:r w:rsidR="00E924CE" w:rsidRPr="00F2176E">
        <w:rPr>
          <w:iCs/>
          <w:szCs w:val="28"/>
          <w:lang w:val="ru-RU"/>
        </w:rPr>
        <w:t>]</w:t>
      </w:r>
      <w:r w:rsidRPr="00F2176E">
        <w:rPr>
          <w:iCs/>
          <w:szCs w:val="28"/>
        </w:rPr>
        <w:t>.</w:t>
      </w:r>
    </w:p>
    <w:p w:rsidR="004D0C10" w:rsidRPr="00F2176E" w:rsidRDefault="00D91F9F">
      <w:r w:rsidRPr="00F2176E">
        <w:t>2. Вдосконалення психомоторних здібностей дошкільників:</w:t>
      </w:r>
    </w:p>
    <w:p w:rsidR="004D0C10" w:rsidRPr="00F2176E" w:rsidRDefault="00D91F9F">
      <w:pPr>
        <w:widowControl w:val="0"/>
        <w:numPr>
          <w:ilvl w:val="0"/>
          <w:numId w:val="1"/>
        </w:numPr>
        <w:tabs>
          <w:tab w:val="left" w:pos="1254"/>
        </w:tabs>
        <w:ind w:left="0" w:right="-48" w:firstLine="912"/>
      </w:pPr>
      <w:r w:rsidRPr="00F2176E">
        <w:rPr>
          <w:iCs/>
          <w:szCs w:val="28"/>
        </w:rPr>
        <w:t>розвивати м</w:t>
      </w:r>
      <w:r w:rsidR="00E31378" w:rsidRPr="00F2176E">
        <w:rPr>
          <w:iCs/>
          <w:szCs w:val="28"/>
        </w:rPr>
        <w:t>’</w:t>
      </w:r>
      <w:r w:rsidRPr="00F2176E">
        <w:rPr>
          <w:iCs/>
          <w:szCs w:val="28"/>
        </w:rPr>
        <w:t>язову силу, гнучкість, витривалість, пропріоцептивну чуттєвість, швидкісно-силові, координаційні здібності;</w:t>
      </w:r>
    </w:p>
    <w:p w:rsidR="004D0C10" w:rsidRPr="00F2176E" w:rsidRDefault="00D91F9F">
      <w:pPr>
        <w:widowControl w:val="0"/>
        <w:numPr>
          <w:ilvl w:val="0"/>
          <w:numId w:val="1"/>
        </w:numPr>
        <w:tabs>
          <w:tab w:val="left" w:pos="1254"/>
        </w:tabs>
        <w:ind w:left="0" w:right="-48" w:firstLine="912"/>
      </w:pPr>
      <w:r w:rsidRPr="00F2176E">
        <w:rPr>
          <w:iCs/>
          <w:szCs w:val="28"/>
        </w:rPr>
        <w:t>сприяти розвитку почуття ритму, музичного слуху, пам</w:t>
      </w:r>
      <w:r w:rsidR="00E31378" w:rsidRPr="00F2176E">
        <w:rPr>
          <w:iCs/>
          <w:szCs w:val="28"/>
        </w:rPr>
        <w:t>’</w:t>
      </w:r>
      <w:r w:rsidRPr="00F2176E">
        <w:rPr>
          <w:iCs/>
          <w:szCs w:val="28"/>
        </w:rPr>
        <w:t>яті, уваги, вміння узгоджувати рухи з музикою;</w:t>
      </w:r>
    </w:p>
    <w:p w:rsidR="004D0C10" w:rsidRPr="00F2176E" w:rsidRDefault="00D91F9F">
      <w:pPr>
        <w:widowControl w:val="0"/>
        <w:numPr>
          <w:ilvl w:val="0"/>
          <w:numId w:val="1"/>
        </w:numPr>
        <w:tabs>
          <w:tab w:val="left" w:pos="1254"/>
        </w:tabs>
        <w:ind w:left="0" w:right="-48" w:firstLine="912"/>
      </w:pPr>
      <w:r w:rsidRPr="00F2176E">
        <w:rPr>
          <w:iCs/>
          <w:szCs w:val="28"/>
        </w:rPr>
        <w:t>формувати навички виразності, пластичності, емоційності та витонченості танцювальних рухів і танців;</w:t>
      </w:r>
    </w:p>
    <w:p w:rsidR="004D0C10" w:rsidRPr="00F2176E" w:rsidRDefault="00D91F9F">
      <w:pPr>
        <w:widowControl w:val="0"/>
        <w:numPr>
          <w:ilvl w:val="0"/>
          <w:numId w:val="1"/>
        </w:numPr>
        <w:tabs>
          <w:tab w:val="left" w:pos="1254"/>
        </w:tabs>
        <w:ind w:left="0" w:right="-48" w:firstLine="912"/>
      </w:pPr>
      <w:r w:rsidRPr="00F2176E">
        <w:rPr>
          <w:iCs/>
          <w:szCs w:val="28"/>
        </w:rPr>
        <w:t>розвивати ручну вправність та дрібну моторику</w:t>
      </w:r>
      <w:r w:rsidR="006515DC" w:rsidRPr="00F2176E">
        <w:rPr>
          <w:iCs/>
          <w:szCs w:val="28"/>
          <w:lang w:val="ru-RU"/>
        </w:rPr>
        <w:t xml:space="preserve"> [</w:t>
      </w:r>
      <w:fldSimple w:instr=" REF _Ref28896073 \r \h  \* MERGEFORMAT ">
        <w:r w:rsidR="003B69F6" w:rsidRPr="003B69F6">
          <w:rPr>
            <w:iCs/>
            <w:szCs w:val="28"/>
            <w:lang w:val="ru-RU"/>
          </w:rPr>
          <w:t>21</w:t>
        </w:r>
      </w:fldSimple>
      <w:r w:rsidR="006515DC" w:rsidRPr="00F2176E">
        <w:rPr>
          <w:iCs/>
          <w:szCs w:val="28"/>
          <w:lang w:val="ru-RU"/>
        </w:rPr>
        <w:t>]</w:t>
      </w:r>
      <w:r w:rsidRPr="00F2176E">
        <w:rPr>
          <w:iCs/>
          <w:szCs w:val="28"/>
        </w:rPr>
        <w:t xml:space="preserve">. </w:t>
      </w:r>
    </w:p>
    <w:p w:rsidR="004D0C10" w:rsidRPr="00F2176E" w:rsidRDefault="00D91F9F">
      <w:r w:rsidRPr="00F2176E">
        <w:lastRenderedPageBreak/>
        <w:t>3. Розвиток творчих здібностей дітей:</w:t>
      </w:r>
    </w:p>
    <w:p w:rsidR="004D0C10" w:rsidRPr="00F2176E" w:rsidRDefault="00D91F9F">
      <w:pPr>
        <w:widowControl w:val="0"/>
        <w:numPr>
          <w:ilvl w:val="0"/>
          <w:numId w:val="1"/>
        </w:numPr>
        <w:tabs>
          <w:tab w:val="left" w:pos="1254"/>
        </w:tabs>
        <w:ind w:left="0" w:right="-48" w:firstLine="912"/>
      </w:pPr>
      <w:r w:rsidRPr="00F2176E">
        <w:rPr>
          <w:iCs/>
          <w:szCs w:val="28"/>
        </w:rPr>
        <w:t>розвивати мислення, уяву, винахідливість та пізнавальну активність, розширювати кругозір;</w:t>
      </w:r>
    </w:p>
    <w:p w:rsidR="004D0C10" w:rsidRPr="00F2176E" w:rsidRDefault="00D91F9F">
      <w:pPr>
        <w:widowControl w:val="0"/>
        <w:numPr>
          <w:ilvl w:val="0"/>
          <w:numId w:val="1"/>
        </w:numPr>
        <w:tabs>
          <w:tab w:val="left" w:pos="1254"/>
        </w:tabs>
        <w:ind w:left="0" w:right="-48" w:firstLine="912"/>
      </w:pPr>
      <w:r w:rsidRPr="00F2176E">
        <w:rPr>
          <w:iCs/>
          <w:szCs w:val="28"/>
        </w:rPr>
        <w:t>формувати навички самостійного виконання рухів під музику;</w:t>
      </w:r>
    </w:p>
    <w:p w:rsidR="004D0C10" w:rsidRPr="00F2176E" w:rsidRDefault="00D91F9F">
      <w:pPr>
        <w:widowControl w:val="0"/>
        <w:numPr>
          <w:ilvl w:val="0"/>
          <w:numId w:val="1"/>
        </w:numPr>
        <w:tabs>
          <w:tab w:val="left" w:pos="1254"/>
        </w:tabs>
        <w:ind w:left="0" w:right="-48" w:firstLine="912"/>
      </w:pPr>
      <w:r w:rsidRPr="00F2176E">
        <w:rPr>
          <w:iCs/>
          <w:szCs w:val="28"/>
        </w:rPr>
        <w:t>виховувати вміння емоційного вираження, розкутості та творчості в рухах;</w:t>
      </w:r>
    </w:p>
    <w:p w:rsidR="004D0C10" w:rsidRPr="00F2176E" w:rsidRDefault="00D91F9F">
      <w:pPr>
        <w:widowControl w:val="0"/>
        <w:numPr>
          <w:ilvl w:val="0"/>
          <w:numId w:val="1"/>
        </w:numPr>
        <w:tabs>
          <w:tab w:val="left" w:pos="1254"/>
        </w:tabs>
        <w:ind w:left="0" w:right="-48" w:firstLine="912"/>
      </w:pPr>
      <w:r w:rsidRPr="00F2176E">
        <w:rPr>
          <w:iCs/>
          <w:szCs w:val="28"/>
        </w:rPr>
        <w:t>розвивати лідерство, ініціативу, почуття товариства, взаємодопомоги і працелюбності.</w:t>
      </w:r>
    </w:p>
    <w:p w:rsidR="004D0C10" w:rsidRPr="00F2176E" w:rsidRDefault="00D91F9F">
      <w:pPr>
        <w:ind w:right="-48" w:firstLine="855"/>
      </w:pPr>
      <w:r w:rsidRPr="00F2176E">
        <w:rPr>
          <w:iCs/>
          <w:szCs w:val="28"/>
        </w:rPr>
        <w:t xml:space="preserve">При розподілі розділів програми за роками навчання враховувалися основні принципи дидактики, вікові особливості кожної групи, фізичні можливості і психологічні особливості дитини від 3  до 7 років. Заняття з танцювально-ігрової гімнастики проводяться два рази на тиждень з розрахунку  68 годин на рік </w:t>
      </w:r>
      <w:r w:rsidRPr="00F2176E">
        <w:rPr>
          <w:szCs w:val="28"/>
        </w:rPr>
        <w:t>[</w:t>
      </w:r>
      <w:fldSimple w:instr="REF _Ref23090373 \r \h \* MERGEFORMAT ">
        <w:r w:rsidR="003B69F6">
          <w:t>35</w:t>
        </w:r>
      </w:fldSimple>
      <w:r w:rsidRPr="00F2176E">
        <w:rPr>
          <w:szCs w:val="28"/>
        </w:rPr>
        <w:t>]</w:t>
      </w:r>
      <w:r w:rsidRPr="00F2176E">
        <w:rPr>
          <w:iCs/>
          <w:szCs w:val="28"/>
        </w:rPr>
        <w:t xml:space="preserve">.  </w:t>
      </w:r>
    </w:p>
    <w:p w:rsidR="004D0C10" w:rsidRPr="00F2176E" w:rsidRDefault="00D91F9F">
      <w:pPr>
        <w:ind w:right="113"/>
      </w:pPr>
      <w:r w:rsidRPr="00F2176E">
        <w:rPr>
          <w:iCs/>
          <w:szCs w:val="28"/>
          <w:lang w:val="ru-RU"/>
        </w:rPr>
        <w:t xml:space="preserve">Отже, серед сучасних </w:t>
      </w:r>
      <w:r w:rsidRPr="00F2176E">
        <w:rPr>
          <w:iCs/>
          <w:szCs w:val="28"/>
        </w:rPr>
        <w:t xml:space="preserve"> ритмопластичних напрямків</w:t>
      </w:r>
      <w:r w:rsidRPr="00F2176E">
        <w:rPr>
          <w:iCs/>
          <w:szCs w:val="28"/>
          <w:lang w:val="ru-RU"/>
        </w:rPr>
        <w:t xml:space="preserve"> </w:t>
      </w:r>
      <w:r w:rsidRPr="00F2176E">
        <w:rPr>
          <w:iCs/>
          <w:szCs w:val="28"/>
        </w:rPr>
        <w:t>один</w:t>
      </w:r>
      <w:r w:rsidRPr="00F2176E">
        <w:rPr>
          <w:iCs/>
          <w:szCs w:val="28"/>
          <w:lang w:val="ru-RU"/>
        </w:rPr>
        <w:t xml:space="preserve">м </w:t>
      </w:r>
      <w:r w:rsidRPr="00F2176E">
        <w:rPr>
          <w:iCs/>
          <w:szCs w:val="28"/>
        </w:rPr>
        <w:t xml:space="preserve">з найбільш доступних, ефективних та емоційних </w:t>
      </w:r>
      <w:r w:rsidRPr="00F2176E">
        <w:rPr>
          <w:iCs/>
          <w:szCs w:val="28"/>
          <w:lang w:val="ru-RU"/>
        </w:rPr>
        <w:t>є</w:t>
      </w:r>
      <w:r w:rsidRPr="00F2176E">
        <w:rPr>
          <w:iCs/>
          <w:szCs w:val="28"/>
        </w:rPr>
        <w:t xml:space="preserve"> танцювально-ритмічна гімнастика. Доступність цього виду основується на простих загально розвиваючих вправах. Ефективність – в її всебічному впливі на опорно-руховий апарат, серцево-судинну, дихальну та нервову системи людини. Емоційність досягається не тільки музичним супроводом та елементами танцю, які входять у вправу, але і образними вправами, сюжетними композиціями, які відповідають віковим особливостям дошкільників, схильних до копіювання дій людини та тварин.</w:t>
      </w:r>
    </w:p>
    <w:p w:rsidR="004D0C10" w:rsidRPr="00F2176E" w:rsidRDefault="004D0C10">
      <w:pPr>
        <w:rPr>
          <w:iCs/>
          <w:szCs w:val="28"/>
          <w:lang w:val="ru-RU"/>
        </w:rPr>
      </w:pPr>
    </w:p>
    <w:p w:rsidR="004D0C10" w:rsidRPr="00F2176E" w:rsidRDefault="00D91F9F">
      <w:pPr>
        <w:pStyle w:val="Heading1"/>
        <w:rPr>
          <w:rFonts w:cs="Times New Roman"/>
        </w:rPr>
      </w:pPr>
      <w:bookmarkStart w:id="20" w:name="_Toc23115258"/>
      <w:bookmarkStart w:id="21" w:name="_Toc28897621"/>
      <w:bookmarkEnd w:id="20"/>
      <w:r w:rsidRPr="00F2176E">
        <w:rPr>
          <w:rFonts w:cs="Times New Roman"/>
        </w:rPr>
        <w:lastRenderedPageBreak/>
        <w:t>2 ЗАВДАННЯ, МЕТОДИ ТА ОРГАНІЗАЦІЯ ДОСЛІДЖЕННЯ</w:t>
      </w:r>
      <w:bookmarkEnd w:id="21"/>
    </w:p>
    <w:p w:rsidR="004D0C10" w:rsidRPr="00F2176E" w:rsidRDefault="004D0C10"/>
    <w:p w:rsidR="004D0C10" w:rsidRPr="00F2176E" w:rsidRDefault="00D91F9F">
      <w:pPr>
        <w:pStyle w:val="Heading2"/>
        <w:rPr>
          <w:rFonts w:cs="Times New Roman"/>
        </w:rPr>
      </w:pPr>
      <w:bookmarkStart w:id="22" w:name="_Toc23115259"/>
      <w:bookmarkStart w:id="23" w:name="_Toc28897622"/>
      <w:bookmarkEnd w:id="22"/>
      <w:r w:rsidRPr="00F2176E">
        <w:rPr>
          <w:rFonts w:cs="Times New Roman"/>
        </w:rPr>
        <w:t>2.1 Завдання дослідження</w:t>
      </w:r>
      <w:bookmarkEnd w:id="23"/>
    </w:p>
    <w:p w:rsidR="004D0C10" w:rsidRPr="00F2176E" w:rsidRDefault="004D0C10"/>
    <w:p w:rsidR="004D0C10" w:rsidRPr="00F2176E" w:rsidRDefault="00D91F9F">
      <w:pPr>
        <w:ind w:right="9" w:firstLine="798"/>
      </w:pPr>
      <w:r w:rsidRPr="00F2176E">
        <w:rPr>
          <w:szCs w:val="28"/>
        </w:rPr>
        <w:t>Метою дослідження було: довести вплив занять з ігроритміки (танцювально-ігрової гімнастики) на фізичний розвиток та розвиток фізичних здібностей дітей старшого дошкільного віку.</w:t>
      </w:r>
    </w:p>
    <w:p w:rsidR="004D0C10" w:rsidRPr="00F2176E" w:rsidRDefault="00D91F9F">
      <w:pPr>
        <w:ind w:right="9" w:firstLine="798"/>
        <w:rPr>
          <w:szCs w:val="28"/>
          <w:lang w:val="ru-RU"/>
        </w:rPr>
      </w:pPr>
      <w:r w:rsidRPr="00F2176E">
        <w:rPr>
          <w:szCs w:val="28"/>
        </w:rPr>
        <w:t>Виходячи з цілі дослідження були поставлені такі завдання:</w:t>
      </w:r>
    </w:p>
    <w:p w:rsidR="004D0C10" w:rsidRPr="00F2176E" w:rsidRDefault="00D91F9F">
      <w:pPr>
        <w:rPr>
          <w:lang w:val="ru-RU"/>
        </w:rPr>
      </w:pPr>
      <w:r w:rsidRPr="00F2176E">
        <w:rPr>
          <w:lang w:val="ru-RU"/>
        </w:rPr>
        <w:t xml:space="preserve">1. </w:t>
      </w:r>
      <w:r w:rsidRPr="00F2176E">
        <w:t>Здійснити теоретичний аналіз стану проблеми дослідження у педагогічній теорії, узагальнити досвід педагогічної практики</w:t>
      </w:r>
      <w:r w:rsidRPr="00F2176E">
        <w:rPr>
          <w:lang w:val="ru-RU"/>
        </w:rPr>
        <w:t xml:space="preserve"> розвитку рухових здібностей </w:t>
      </w:r>
      <w:r w:rsidRPr="00F2176E">
        <w:t xml:space="preserve">дітей </w:t>
      </w:r>
      <w:r w:rsidRPr="00F2176E">
        <w:rPr>
          <w:szCs w:val="28"/>
          <w:lang w:val="ru-RU"/>
        </w:rPr>
        <w:t>старшого дошкільного віку</w:t>
      </w:r>
      <w:r w:rsidRPr="00F2176E">
        <w:t>.</w:t>
      </w:r>
    </w:p>
    <w:p w:rsidR="004D0C10" w:rsidRPr="00F2176E" w:rsidRDefault="00D91F9F">
      <w:r w:rsidRPr="00F2176E">
        <w:rPr>
          <w:lang w:val="ru-RU"/>
        </w:rPr>
        <w:t xml:space="preserve">2. </w:t>
      </w:r>
      <w:r w:rsidRPr="00F2176E">
        <w:t xml:space="preserve">Визначити показники фізичного розвитку </w:t>
      </w:r>
      <w:r w:rsidRPr="00F2176E">
        <w:rPr>
          <w:lang w:val="ru-RU"/>
        </w:rPr>
        <w:t xml:space="preserve">та розвитку рухових здібностей </w:t>
      </w:r>
      <w:r w:rsidRPr="00F2176E">
        <w:t xml:space="preserve">дітей </w:t>
      </w:r>
      <w:r w:rsidRPr="00F2176E">
        <w:rPr>
          <w:lang w:val="ru-RU"/>
        </w:rPr>
        <w:t>5-</w:t>
      </w:r>
      <w:r w:rsidRPr="00F2176E">
        <w:t>6 років.</w:t>
      </w:r>
    </w:p>
    <w:p w:rsidR="004D0C10" w:rsidRPr="00F2176E" w:rsidRDefault="00D91F9F">
      <w:r w:rsidRPr="00F2176E">
        <w:rPr>
          <w:lang w:val="ru-RU"/>
        </w:rPr>
        <w:t xml:space="preserve">3.. </w:t>
      </w:r>
      <w:r w:rsidRPr="00F2176E">
        <w:t xml:space="preserve">Оцінити ступінь впливу </w:t>
      </w:r>
      <w:r w:rsidRPr="00F2176E">
        <w:rPr>
          <w:lang w:val="ru-RU"/>
        </w:rPr>
        <w:t>занять з ігроритміки (</w:t>
      </w:r>
      <w:r w:rsidRPr="00F2176E">
        <w:t>танцювальн</w:t>
      </w:r>
      <w:proofErr w:type="gramStart"/>
      <w:r w:rsidRPr="00F2176E">
        <w:t>о-</w:t>
      </w:r>
      <w:proofErr w:type="gramEnd"/>
      <w:r w:rsidRPr="00F2176E">
        <w:t>ігрової гімнастики</w:t>
      </w:r>
      <w:r w:rsidRPr="00F2176E">
        <w:rPr>
          <w:lang w:val="ru-RU"/>
        </w:rPr>
        <w:t>)</w:t>
      </w:r>
      <w:r w:rsidRPr="00F2176E">
        <w:t xml:space="preserve"> на </w:t>
      </w:r>
      <w:r w:rsidRPr="00F2176E">
        <w:rPr>
          <w:lang w:val="ru-RU"/>
        </w:rPr>
        <w:t xml:space="preserve">показники </w:t>
      </w:r>
      <w:r w:rsidRPr="00F2176E">
        <w:t>фізичн</w:t>
      </w:r>
      <w:r w:rsidRPr="00F2176E">
        <w:rPr>
          <w:lang w:val="ru-RU"/>
        </w:rPr>
        <w:t>ого</w:t>
      </w:r>
      <w:r w:rsidRPr="00F2176E">
        <w:t xml:space="preserve"> розвитк</w:t>
      </w:r>
      <w:r w:rsidRPr="00F2176E">
        <w:rPr>
          <w:lang w:val="ru-RU"/>
        </w:rPr>
        <w:t xml:space="preserve">у та рухових здібностей </w:t>
      </w:r>
      <w:r w:rsidRPr="00F2176E">
        <w:t xml:space="preserve">дітей </w:t>
      </w:r>
      <w:r w:rsidRPr="00F2176E">
        <w:rPr>
          <w:szCs w:val="28"/>
          <w:lang w:val="ru-RU"/>
        </w:rPr>
        <w:t>старшого дошкільного віку</w:t>
      </w:r>
      <w:r w:rsidRPr="00F2176E">
        <w:t>.</w:t>
      </w:r>
    </w:p>
    <w:p w:rsidR="004D0C10" w:rsidRPr="00F2176E" w:rsidRDefault="004D0C10">
      <w:pPr>
        <w:ind w:left="709" w:firstLine="0"/>
      </w:pPr>
    </w:p>
    <w:p w:rsidR="004D0C10" w:rsidRPr="00F2176E" w:rsidRDefault="00D91F9F">
      <w:pPr>
        <w:pStyle w:val="Heading2"/>
        <w:rPr>
          <w:rFonts w:cs="Times New Roman"/>
        </w:rPr>
      </w:pPr>
      <w:bookmarkStart w:id="24" w:name="_Toc23115260"/>
      <w:bookmarkStart w:id="25" w:name="_Toc28897623"/>
      <w:bookmarkEnd w:id="24"/>
      <w:r w:rsidRPr="00F2176E">
        <w:rPr>
          <w:rFonts w:cs="Times New Roman"/>
        </w:rPr>
        <w:t>2.2 Методи дослідження</w:t>
      </w:r>
      <w:bookmarkEnd w:id="25"/>
    </w:p>
    <w:p w:rsidR="004D0C10" w:rsidRPr="00F2176E" w:rsidRDefault="004D0C10">
      <w:pPr>
        <w:rPr>
          <w:lang w:val="ru-RU"/>
        </w:rPr>
      </w:pPr>
    </w:p>
    <w:p w:rsidR="004D0C10" w:rsidRPr="00F2176E" w:rsidRDefault="00D91F9F">
      <w:r w:rsidRPr="00F2176E">
        <w:t>При вирішенні поставлених завдань в роботі були використані наступні методи:</w:t>
      </w:r>
    </w:p>
    <w:p w:rsidR="004D0C10" w:rsidRPr="00F2176E" w:rsidRDefault="00D91F9F">
      <w:pPr>
        <w:widowControl w:val="0"/>
        <w:numPr>
          <w:ilvl w:val="0"/>
          <w:numId w:val="2"/>
        </w:numPr>
        <w:tabs>
          <w:tab w:val="left" w:pos="1254"/>
        </w:tabs>
        <w:ind w:left="0" w:right="11" w:firstLine="855"/>
      </w:pPr>
      <w:r w:rsidRPr="00F2176E">
        <w:rPr>
          <w:szCs w:val="28"/>
        </w:rPr>
        <w:t>Аналіз та узагальнення науково-методичних джерел за темою дослідження.</w:t>
      </w:r>
    </w:p>
    <w:p w:rsidR="004D0C10" w:rsidRPr="00F2176E" w:rsidRDefault="00D91F9F">
      <w:pPr>
        <w:widowControl w:val="0"/>
        <w:numPr>
          <w:ilvl w:val="0"/>
          <w:numId w:val="2"/>
        </w:numPr>
        <w:tabs>
          <w:tab w:val="left" w:pos="1254"/>
        </w:tabs>
        <w:ind w:left="0" w:right="11" w:firstLine="855"/>
      </w:pPr>
      <w:r w:rsidRPr="00F2176E">
        <w:rPr>
          <w:szCs w:val="28"/>
        </w:rPr>
        <w:t>Педагогічні спостереження.</w:t>
      </w:r>
    </w:p>
    <w:p w:rsidR="004D0C10" w:rsidRPr="00F2176E" w:rsidRDefault="00D91F9F">
      <w:pPr>
        <w:widowControl w:val="0"/>
        <w:numPr>
          <w:ilvl w:val="0"/>
          <w:numId w:val="2"/>
        </w:numPr>
        <w:tabs>
          <w:tab w:val="left" w:pos="1254"/>
        </w:tabs>
        <w:ind w:left="0" w:right="11" w:firstLine="855"/>
      </w:pPr>
      <w:r w:rsidRPr="00F2176E">
        <w:rPr>
          <w:szCs w:val="28"/>
        </w:rPr>
        <w:t>Педагогічний експеримент.</w:t>
      </w:r>
    </w:p>
    <w:p w:rsidR="004D0C10" w:rsidRPr="00F2176E" w:rsidRDefault="00D91F9F" w:rsidP="00F8621A">
      <w:pPr>
        <w:widowControl w:val="0"/>
        <w:numPr>
          <w:ilvl w:val="0"/>
          <w:numId w:val="2"/>
        </w:numPr>
        <w:tabs>
          <w:tab w:val="left" w:pos="1254"/>
        </w:tabs>
        <w:ind w:left="0" w:right="11" w:firstLine="855"/>
      </w:pPr>
      <w:r w:rsidRPr="003B69F6">
        <w:rPr>
          <w:szCs w:val="28"/>
        </w:rPr>
        <w:t>Визначення показників фізичного розвитку:</w:t>
      </w:r>
      <w:r w:rsidR="003B69F6" w:rsidRPr="003B69F6">
        <w:rPr>
          <w:szCs w:val="28"/>
        </w:rPr>
        <w:t xml:space="preserve"> </w:t>
      </w:r>
      <w:r w:rsidRPr="003B69F6">
        <w:rPr>
          <w:szCs w:val="28"/>
        </w:rPr>
        <w:t>маса тіла, кг – ваги;</w:t>
      </w:r>
      <w:r w:rsidR="003B69F6" w:rsidRPr="003B69F6">
        <w:rPr>
          <w:szCs w:val="28"/>
        </w:rPr>
        <w:t xml:space="preserve">  </w:t>
      </w:r>
      <w:r w:rsidRPr="003B69F6">
        <w:rPr>
          <w:szCs w:val="28"/>
        </w:rPr>
        <w:t>довжина тіла, см – ростомір;</w:t>
      </w:r>
      <w:r w:rsidR="003B69F6" w:rsidRPr="003B69F6">
        <w:rPr>
          <w:szCs w:val="28"/>
        </w:rPr>
        <w:t xml:space="preserve"> </w:t>
      </w:r>
      <w:r w:rsidRPr="003B69F6">
        <w:rPr>
          <w:szCs w:val="28"/>
        </w:rPr>
        <w:t>окружність грудної клі</w:t>
      </w:r>
      <w:r w:rsidR="003B69F6">
        <w:rPr>
          <w:szCs w:val="28"/>
        </w:rPr>
        <w:t>тини, см – сантиметрова стрічка.</w:t>
      </w:r>
    </w:p>
    <w:p w:rsidR="004D0C10" w:rsidRPr="003B69F6" w:rsidRDefault="00D91F9F">
      <w:pPr>
        <w:widowControl w:val="0"/>
        <w:numPr>
          <w:ilvl w:val="0"/>
          <w:numId w:val="2"/>
        </w:numPr>
        <w:tabs>
          <w:tab w:val="left" w:pos="1254"/>
        </w:tabs>
        <w:ind w:left="0" w:right="11" w:firstLine="855"/>
      </w:pPr>
      <w:r w:rsidRPr="00F2176E">
        <w:rPr>
          <w:szCs w:val="28"/>
        </w:rPr>
        <w:t xml:space="preserve">Тестування </w:t>
      </w:r>
      <w:r w:rsidRPr="00F2176E">
        <w:rPr>
          <w:szCs w:val="28"/>
          <w:lang w:val="ru-RU"/>
        </w:rPr>
        <w:t>рухових здібностей дітей дошкільного віку [</w:t>
      </w:r>
      <w:fldSimple w:instr="REF _Ref23114609 \r \h \* MERGEFORMAT ">
        <w:r w:rsidR="003B69F6">
          <w:t>40</w:t>
        </w:r>
      </w:fldSimple>
      <w:r w:rsidRPr="00F2176E">
        <w:rPr>
          <w:szCs w:val="28"/>
          <w:lang w:val="ru-RU"/>
        </w:rPr>
        <w:t>].</w:t>
      </w:r>
    </w:p>
    <w:p w:rsidR="003B69F6" w:rsidRPr="00F2176E" w:rsidRDefault="003B69F6">
      <w:pPr>
        <w:widowControl w:val="0"/>
        <w:numPr>
          <w:ilvl w:val="0"/>
          <w:numId w:val="2"/>
        </w:numPr>
        <w:tabs>
          <w:tab w:val="left" w:pos="1254"/>
        </w:tabs>
        <w:ind w:left="0" w:right="11" w:firstLine="855"/>
      </w:pPr>
      <w:r>
        <w:rPr>
          <w:szCs w:val="28"/>
          <w:lang w:val="ru-RU"/>
        </w:rPr>
        <w:t>Методи математичної статистики.</w:t>
      </w:r>
    </w:p>
    <w:p w:rsidR="003B69F6" w:rsidRDefault="003B69F6">
      <w:pPr>
        <w:rPr>
          <w:szCs w:val="28"/>
        </w:rPr>
      </w:pPr>
      <w:r w:rsidRPr="00F2176E">
        <w:rPr>
          <w:szCs w:val="28"/>
        </w:rPr>
        <w:lastRenderedPageBreak/>
        <w:t xml:space="preserve">Тестування </w:t>
      </w:r>
      <w:r w:rsidRPr="003B69F6">
        <w:rPr>
          <w:szCs w:val="28"/>
        </w:rPr>
        <w:t>рухових здібностей дітей дошкільного віку.</w:t>
      </w:r>
    </w:p>
    <w:p w:rsidR="004D0C10" w:rsidRPr="00F2176E" w:rsidRDefault="003B69F6">
      <w:pPr>
        <w:rPr>
          <w:lang w:val="ru-RU"/>
        </w:rPr>
      </w:pPr>
      <w:r w:rsidRPr="003B69F6">
        <w:rPr>
          <w:szCs w:val="28"/>
        </w:rPr>
        <w:t xml:space="preserve"> </w:t>
      </w:r>
      <w:r w:rsidR="00D91F9F" w:rsidRPr="00F2176E">
        <w:t>Під швидкісними здібностями розуміють можливості людини, які забезпечують їй виконання рухових дій у мінімальний для даних умов проміжок часу. Швидкісні здібності – це генетично обумовлена в розвитку комплексна рухова якість, яка дозволяє виконувати вправи з оптимальною швидкістю.</w:t>
      </w:r>
    </w:p>
    <w:p w:rsidR="004D0C10" w:rsidRPr="00F2176E" w:rsidRDefault="00D91F9F">
      <w:pPr>
        <w:rPr>
          <w:lang w:val="ru-RU"/>
        </w:rPr>
      </w:pPr>
      <w:proofErr w:type="gramStart"/>
      <w:r w:rsidRPr="00F2176E">
        <w:rPr>
          <w:lang w:val="ru-RU"/>
        </w:rPr>
        <w:t>Р</w:t>
      </w:r>
      <w:proofErr w:type="gramEnd"/>
      <w:r w:rsidRPr="00F2176E">
        <w:rPr>
          <w:lang w:val="ru-RU"/>
        </w:rPr>
        <w:t xml:space="preserve">івень розвитку швидкісних здібностей </w:t>
      </w:r>
      <w:r w:rsidRPr="00F2176E">
        <w:rPr>
          <w:rFonts w:eastAsia="Times New Roman"/>
        </w:rPr>
        <w:t xml:space="preserve">у дітей </w:t>
      </w:r>
      <w:r w:rsidRPr="00F2176E">
        <w:rPr>
          <w:lang w:val="ru-RU"/>
        </w:rPr>
        <w:t>визначався тестом «</w:t>
      </w:r>
      <w:r w:rsidRPr="00F2176E">
        <w:t xml:space="preserve">Біг на дистанцію </w:t>
      </w:r>
      <w:r w:rsidRPr="00F2176E">
        <w:rPr>
          <w:lang w:val="ru-RU"/>
        </w:rPr>
        <w:t>1</w:t>
      </w:r>
      <w:r w:rsidRPr="00F2176E">
        <w:t>0 м</w:t>
      </w:r>
      <w:r w:rsidRPr="00F2176E">
        <w:rPr>
          <w:lang w:val="ru-RU"/>
        </w:rPr>
        <w:t>, с» (табл. 2.1).</w:t>
      </w:r>
    </w:p>
    <w:p w:rsidR="004D0C10" w:rsidRPr="00F2176E" w:rsidRDefault="00D91F9F">
      <w:pPr>
        <w:rPr>
          <w:rFonts w:eastAsia="Times New Roman"/>
        </w:rPr>
      </w:pPr>
      <w:r w:rsidRPr="00F2176E">
        <w:rPr>
          <w:rFonts w:eastAsia="Times New Roman"/>
        </w:rPr>
        <w:t xml:space="preserve">Обладнання. Секундоміри, які фіксують десяті долі секунди (по одному на хронометриста). Відміряна </w:t>
      </w:r>
      <w:r w:rsidRPr="00F2176E">
        <w:rPr>
          <w:rFonts w:eastAsia="Times New Roman"/>
          <w:lang w:val="ru-RU"/>
        </w:rPr>
        <w:t>1</w:t>
      </w:r>
      <w:r w:rsidRPr="00F2176E">
        <w:rPr>
          <w:rFonts w:eastAsia="Times New Roman"/>
        </w:rPr>
        <w:t>0-метрова дистанція. Стартовий прапорець. Фінішна позначка.</w:t>
      </w:r>
    </w:p>
    <w:p w:rsidR="004D0C10" w:rsidRPr="00F2176E" w:rsidRDefault="00D91F9F">
      <w:pPr>
        <w:rPr>
          <w:rFonts w:eastAsia="Times New Roman"/>
        </w:rPr>
      </w:pPr>
      <w:r w:rsidRPr="00F2176E">
        <w:rPr>
          <w:rFonts w:eastAsia="Times New Roman"/>
        </w:rPr>
        <w:t xml:space="preserve">Опис проведення тесту. За командою </w:t>
      </w:r>
      <w:r w:rsidRPr="00F2176E">
        <w:rPr>
          <w:rFonts w:eastAsia="Times New Roman"/>
          <w:lang w:val="ru-RU"/>
        </w:rPr>
        <w:t>«</w:t>
      </w:r>
      <w:r w:rsidRPr="00F2176E">
        <w:rPr>
          <w:rFonts w:eastAsia="Times New Roman"/>
        </w:rPr>
        <w:t>На старт!</w:t>
      </w:r>
      <w:r w:rsidRPr="00F2176E">
        <w:rPr>
          <w:rFonts w:eastAsia="Times New Roman"/>
          <w:lang w:val="ru-RU"/>
        </w:rPr>
        <w:t>»</w:t>
      </w:r>
      <w:r w:rsidRPr="00F2176E">
        <w:rPr>
          <w:rFonts w:eastAsia="Times New Roman"/>
        </w:rPr>
        <w:t xml:space="preserve"> учасники тестування стають біля стартової лінії у положенні високого старту. За сигналом стартера діти повинні якомога швидше подолати дану дистанцію, не знижуючи темпу бігу перед фінішем.</w:t>
      </w:r>
    </w:p>
    <w:p w:rsidR="004D0C10" w:rsidRPr="00F2176E" w:rsidRDefault="00D91F9F">
      <w:pPr>
        <w:rPr>
          <w:rFonts w:eastAsia="Times New Roman"/>
        </w:rPr>
      </w:pPr>
      <w:r w:rsidRPr="00F2176E">
        <w:rPr>
          <w:rFonts w:eastAsia="Times New Roman"/>
        </w:rPr>
        <w:t>Результат. Час подолання дистанції</w:t>
      </w:r>
      <w:r w:rsidRPr="00F2176E">
        <w:rPr>
          <w:rFonts w:eastAsia="Times New Roman"/>
          <w:lang w:val="ru-RU"/>
        </w:rPr>
        <w:t>.</w:t>
      </w:r>
      <w:r w:rsidRPr="00F2176E">
        <w:rPr>
          <w:rFonts w:eastAsia="Times New Roman"/>
        </w:rPr>
        <w:t xml:space="preserve"> з точністю до десятої долі секунди.</w:t>
      </w:r>
    </w:p>
    <w:p w:rsidR="004D0C10" w:rsidRPr="00F2176E" w:rsidRDefault="00D91F9F">
      <w:pPr>
        <w:rPr>
          <w:lang w:val="ru-RU"/>
        </w:rPr>
      </w:pPr>
      <w:r w:rsidRPr="00F2176E">
        <w:t>Загальні вказівки та зауваження.</w:t>
      </w:r>
      <w:r w:rsidRPr="00F2176E">
        <w:rPr>
          <w:lang w:val="ru-RU"/>
        </w:rPr>
        <w:t xml:space="preserve"> К</w:t>
      </w:r>
      <w:r w:rsidRPr="00F2176E">
        <w:t xml:space="preserve">оманда </w:t>
      </w:r>
      <w:r w:rsidRPr="00F2176E">
        <w:rPr>
          <w:lang w:val="ru-RU"/>
        </w:rPr>
        <w:t>«</w:t>
      </w:r>
      <w:r w:rsidRPr="00F2176E">
        <w:t>Марш!</w:t>
      </w:r>
      <w:r w:rsidRPr="00F2176E">
        <w:rPr>
          <w:lang w:val="ru-RU"/>
        </w:rPr>
        <w:t>»</w:t>
      </w:r>
      <w:r w:rsidRPr="00F2176E">
        <w:t xml:space="preserve"> повинна співпадати з зоровим сигналом (прапцем)</w:t>
      </w:r>
      <w:proofErr w:type="gramStart"/>
      <w:r w:rsidRPr="00F2176E">
        <w:t>.Д</w:t>
      </w:r>
      <w:proofErr w:type="gramEnd"/>
      <w:r w:rsidRPr="00F2176E">
        <w:t>озволяється виконати дві спроби. Фіксується кращий результат.У забігу можуть брати участь двоє і більше дітей, але час кожного фіксується окремо.Дистанція повинна бути прямою, у доброму стані і розділена на окремі бігові доріжки.Тестування повинно проводитись за таких погодних умов, при яких учасники могли б показати найкращі результати.</w:t>
      </w:r>
    </w:p>
    <w:p w:rsidR="004D0C10" w:rsidRPr="00F2176E" w:rsidRDefault="00D91F9F">
      <w:pPr>
        <w:tabs>
          <w:tab w:val="left" w:pos="1197"/>
        </w:tabs>
        <w:ind w:right="9" w:firstLine="855"/>
        <w:rPr>
          <w:iCs/>
          <w:szCs w:val="28"/>
          <w:lang w:val="ru-RU"/>
        </w:rPr>
      </w:pPr>
      <w:r w:rsidRPr="00F2176E">
        <w:rPr>
          <w:iCs/>
          <w:szCs w:val="28"/>
          <w:lang w:val="ru-RU"/>
        </w:rPr>
        <w:t xml:space="preserve">Отже, </w:t>
      </w:r>
      <w:proofErr w:type="gramStart"/>
      <w:r w:rsidRPr="00F2176E">
        <w:rPr>
          <w:iCs/>
          <w:szCs w:val="28"/>
          <w:lang w:val="ru-RU"/>
        </w:rPr>
        <w:t>п</w:t>
      </w:r>
      <w:proofErr w:type="gramEnd"/>
      <w:r w:rsidRPr="00F2176E">
        <w:rPr>
          <w:iCs/>
          <w:szCs w:val="28"/>
          <w:lang w:val="ru-RU"/>
        </w:rPr>
        <w:t xml:space="preserve">ід час тестування швидкісних здібностей </w:t>
      </w:r>
      <w:r w:rsidRPr="00F2176E">
        <w:rPr>
          <w:iCs/>
          <w:szCs w:val="28"/>
        </w:rPr>
        <w:t xml:space="preserve">на рівній доріжці відмічали двома лініями старт і фініш. За лінією фінішу – на відстані 4-6 метрів ставили прапорець (кубик або кеглю) і пропонували дітям добігти до нього, щоб уникнути уповільнення руху на фініші. Таким чином лінію фінішу дитина пробігала </w:t>
      </w:r>
      <w:r w:rsidR="008E056B" w:rsidRPr="00F2176E">
        <w:rPr>
          <w:iCs/>
          <w:szCs w:val="28"/>
        </w:rPr>
        <w:t>«</w:t>
      </w:r>
      <w:r w:rsidRPr="00F2176E">
        <w:rPr>
          <w:iCs/>
          <w:szCs w:val="28"/>
        </w:rPr>
        <w:t>з ходу</w:t>
      </w:r>
      <w:r w:rsidR="008E056B" w:rsidRPr="00F2176E">
        <w:rPr>
          <w:iCs/>
          <w:szCs w:val="28"/>
        </w:rPr>
        <w:t>»</w:t>
      </w:r>
      <w:r w:rsidRPr="00F2176E">
        <w:rPr>
          <w:iCs/>
          <w:szCs w:val="28"/>
        </w:rPr>
        <w:t>.</w:t>
      </w:r>
    </w:p>
    <w:p w:rsidR="004D0C10" w:rsidRPr="00F2176E" w:rsidRDefault="00D91F9F">
      <w:pPr>
        <w:tabs>
          <w:tab w:val="left" w:pos="1197"/>
        </w:tabs>
        <w:ind w:right="9" w:firstLine="855"/>
      </w:pPr>
      <w:r w:rsidRPr="00F2176E">
        <w:rPr>
          <w:iCs/>
          <w:szCs w:val="28"/>
        </w:rPr>
        <w:t xml:space="preserve">За командою </w:t>
      </w:r>
      <w:r w:rsidR="008E056B" w:rsidRPr="00F2176E">
        <w:rPr>
          <w:iCs/>
          <w:szCs w:val="28"/>
        </w:rPr>
        <w:t>«</w:t>
      </w:r>
      <w:r w:rsidRPr="00F2176E">
        <w:rPr>
          <w:iCs/>
          <w:szCs w:val="28"/>
        </w:rPr>
        <w:t>На старт!</w:t>
      </w:r>
      <w:r w:rsidR="008E056B" w:rsidRPr="00F2176E">
        <w:rPr>
          <w:iCs/>
          <w:szCs w:val="28"/>
        </w:rPr>
        <w:t>»</w:t>
      </w:r>
      <w:r w:rsidRPr="00F2176E">
        <w:rPr>
          <w:iCs/>
          <w:szCs w:val="28"/>
        </w:rPr>
        <w:t xml:space="preserve"> дитина підходила до лінії старту і приймала зручну для бігу позу: одна нога вперед, носком до стартової лінії, руки </w:t>
      </w:r>
      <w:r w:rsidRPr="00F2176E">
        <w:rPr>
          <w:iCs/>
          <w:szCs w:val="28"/>
        </w:rPr>
        <w:lastRenderedPageBreak/>
        <w:t xml:space="preserve">зігнуті у ліктях. За командою </w:t>
      </w:r>
      <w:r w:rsidR="008E056B" w:rsidRPr="00F2176E">
        <w:rPr>
          <w:iCs/>
          <w:szCs w:val="28"/>
        </w:rPr>
        <w:t>«</w:t>
      </w:r>
      <w:r w:rsidRPr="00F2176E">
        <w:rPr>
          <w:iCs/>
          <w:szCs w:val="28"/>
        </w:rPr>
        <w:t>Увага!</w:t>
      </w:r>
      <w:r w:rsidR="008E056B" w:rsidRPr="00F2176E">
        <w:rPr>
          <w:iCs/>
          <w:szCs w:val="28"/>
        </w:rPr>
        <w:t>»</w:t>
      </w:r>
      <w:r w:rsidRPr="00F2176E">
        <w:rPr>
          <w:iCs/>
          <w:szCs w:val="28"/>
        </w:rPr>
        <w:t xml:space="preserve"> дитина трохи згинала обидві ноги, дещо нахиляла тулуб уперед і дивилася вперед у напрямку бігу. За командою </w:t>
      </w:r>
      <w:r w:rsidR="008E056B" w:rsidRPr="00F2176E">
        <w:rPr>
          <w:iCs/>
          <w:szCs w:val="28"/>
        </w:rPr>
        <w:t>«</w:t>
      </w:r>
      <w:r w:rsidRPr="00F2176E">
        <w:rPr>
          <w:iCs/>
          <w:szCs w:val="28"/>
        </w:rPr>
        <w:t>Руш!</w:t>
      </w:r>
      <w:r w:rsidR="008E056B" w:rsidRPr="00F2176E">
        <w:rPr>
          <w:iCs/>
          <w:szCs w:val="28"/>
        </w:rPr>
        <w:t>»</w:t>
      </w:r>
      <w:r w:rsidRPr="00F2176E">
        <w:rPr>
          <w:iCs/>
          <w:szCs w:val="28"/>
        </w:rPr>
        <w:t xml:space="preserve"> починала біг. У цей момент вмикали секундомір, а коли дитина перетинала лінію фінішу, зупиняли його.</w:t>
      </w:r>
    </w:p>
    <w:p w:rsidR="004D0C10" w:rsidRPr="00F2176E" w:rsidRDefault="004D0C10">
      <w:pPr>
        <w:tabs>
          <w:tab w:val="left" w:pos="8222"/>
        </w:tabs>
        <w:rPr>
          <w:lang w:val="ru-RU"/>
        </w:rPr>
      </w:pPr>
    </w:p>
    <w:p w:rsidR="004D0C10" w:rsidRPr="00F2176E" w:rsidRDefault="00D91F9F">
      <w:pPr>
        <w:widowControl w:val="0"/>
        <w:tabs>
          <w:tab w:val="left" w:pos="1254"/>
        </w:tabs>
        <w:ind w:left="855" w:right="11" w:firstLine="0"/>
        <w:jc w:val="right"/>
      </w:pPr>
      <w:r w:rsidRPr="00F2176E">
        <w:rPr>
          <w:szCs w:val="28"/>
          <w:lang w:val="ru-RU"/>
        </w:rPr>
        <w:t>Таблиця 2.1</w:t>
      </w:r>
    </w:p>
    <w:p w:rsidR="004D0C10" w:rsidRPr="00F2176E" w:rsidRDefault="00D91F9F">
      <w:pPr>
        <w:ind w:firstLine="0"/>
        <w:jc w:val="center"/>
      </w:pPr>
      <w:r w:rsidRPr="00F2176E">
        <w:rPr>
          <w:lang w:val="ru-RU"/>
        </w:rPr>
        <w:t xml:space="preserve">Структура тестів фізичної </w:t>
      </w:r>
      <w:proofErr w:type="gramStart"/>
      <w:r w:rsidRPr="00F2176E">
        <w:rPr>
          <w:lang w:val="ru-RU"/>
        </w:rPr>
        <w:t>п</w:t>
      </w:r>
      <w:proofErr w:type="gramEnd"/>
      <w:r w:rsidRPr="00F2176E">
        <w:rPr>
          <w:lang w:val="ru-RU"/>
        </w:rPr>
        <w:t>ідготовленності дітей дошкільного віку</w:t>
      </w: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694"/>
        <w:gridCol w:w="6520"/>
      </w:tblGrid>
      <w:tr w:rsidR="004D0C10" w:rsidRPr="00F2176E">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center"/>
              <w:rPr>
                <w:lang w:val="ru-RU"/>
              </w:rPr>
            </w:pPr>
            <w:r w:rsidRPr="00F2176E">
              <w:rPr>
                <w:lang w:val="ru-RU"/>
              </w:rPr>
              <w:t>Здібність, яку тестують</w:t>
            </w:r>
          </w:p>
        </w:tc>
        <w:tc>
          <w:tcPr>
            <w:tcW w:w="65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center"/>
              <w:rPr>
                <w:lang w:val="ru-RU"/>
              </w:rPr>
            </w:pPr>
            <w:r w:rsidRPr="00F2176E">
              <w:rPr>
                <w:lang w:val="ru-RU"/>
              </w:rPr>
              <w:t>Змі</w:t>
            </w:r>
            <w:proofErr w:type="gramStart"/>
            <w:r w:rsidRPr="00F2176E">
              <w:rPr>
                <w:lang w:val="ru-RU"/>
              </w:rPr>
              <w:t>ст</w:t>
            </w:r>
            <w:proofErr w:type="gramEnd"/>
            <w:r w:rsidRPr="00F2176E">
              <w:rPr>
                <w:lang w:val="ru-RU"/>
              </w:rPr>
              <w:t xml:space="preserve"> тесту</w:t>
            </w:r>
          </w:p>
        </w:tc>
      </w:tr>
      <w:tr w:rsidR="004D0C10" w:rsidRPr="00F2176E">
        <w:trPr>
          <w:trHeight w:val="794"/>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Швидкісні здібності</w:t>
            </w:r>
          </w:p>
        </w:tc>
        <w:tc>
          <w:tcPr>
            <w:tcW w:w="65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Бі</w:t>
            </w:r>
            <w:proofErr w:type="gramStart"/>
            <w:r w:rsidRPr="00F2176E">
              <w:rPr>
                <w:lang w:val="ru-RU"/>
              </w:rPr>
              <w:t>г</w:t>
            </w:r>
            <w:proofErr w:type="gramEnd"/>
            <w:r w:rsidRPr="00F2176E">
              <w:rPr>
                <w:lang w:val="ru-RU"/>
              </w:rPr>
              <w:t xml:space="preserve"> 10 м</w:t>
            </w:r>
          </w:p>
        </w:tc>
      </w:tr>
      <w:tr w:rsidR="004D0C10" w:rsidRPr="00F2176E">
        <w:trPr>
          <w:trHeight w:val="1108"/>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Швидкісно-силові здібності</w:t>
            </w:r>
          </w:p>
        </w:tc>
        <w:tc>
          <w:tcPr>
            <w:tcW w:w="65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Стрибок у довжину з місця</w:t>
            </w:r>
          </w:p>
        </w:tc>
      </w:tr>
      <w:tr w:rsidR="004D0C10" w:rsidRPr="00F2176E">
        <w:trPr>
          <w:trHeight w:val="3119"/>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Координаційні здібності</w:t>
            </w:r>
          </w:p>
        </w:tc>
        <w:tc>
          <w:tcPr>
            <w:tcW w:w="65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Тест «Смуга перешкод» (с), до якої входили такі завдання: ходьба по гімнастичній лаві (довжина 5 м)</w:t>
            </w:r>
            <w:proofErr w:type="gramStart"/>
            <w:r w:rsidRPr="00F2176E">
              <w:rPr>
                <w:lang w:val="ru-RU"/>
              </w:rPr>
              <w:t>,п</w:t>
            </w:r>
            <w:proofErr w:type="gramEnd"/>
            <w:r w:rsidRPr="00F2176E">
              <w:rPr>
                <w:lang w:val="ru-RU"/>
              </w:rPr>
              <w:t>рокатування м</w:t>
            </w:r>
            <w:r w:rsidR="00E31378" w:rsidRPr="00F2176E">
              <w:rPr>
                <w:lang w:val="ru-RU"/>
              </w:rPr>
              <w:t>’</w:t>
            </w:r>
            <w:r w:rsidRPr="00F2176E">
              <w:rPr>
                <w:lang w:val="ru-RU"/>
              </w:rPr>
              <w:t>яча між предметами (6 шт.), розкладеними на відстані 50 см один від одного, пролазання підбар</w:t>
            </w:r>
            <w:r w:rsidR="00E31378" w:rsidRPr="00F2176E">
              <w:rPr>
                <w:lang w:val="ru-RU"/>
              </w:rPr>
              <w:t>’</w:t>
            </w:r>
            <w:r w:rsidRPr="00F2176E">
              <w:rPr>
                <w:lang w:val="ru-RU"/>
              </w:rPr>
              <w:t>єром, жонглювання м</w:t>
            </w:r>
            <w:r w:rsidR="00E31378" w:rsidRPr="00F2176E">
              <w:rPr>
                <w:lang w:val="ru-RU"/>
              </w:rPr>
              <w:t>’</w:t>
            </w:r>
            <w:r w:rsidRPr="00F2176E">
              <w:rPr>
                <w:lang w:val="ru-RU"/>
              </w:rPr>
              <w:t>яча на бандбінтонній ракетці, 5 м</w:t>
            </w:r>
          </w:p>
        </w:tc>
      </w:tr>
      <w:tr w:rsidR="004D0C10" w:rsidRPr="00F2176E">
        <w:trPr>
          <w:trHeight w:val="1062"/>
        </w:trPr>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Здібність до гнучкості</w:t>
            </w:r>
          </w:p>
        </w:tc>
        <w:tc>
          <w:tcPr>
            <w:tcW w:w="65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 xml:space="preserve">Нахил тулуба вперед, </w:t>
            </w:r>
            <w:proofErr w:type="gramStart"/>
            <w:r w:rsidRPr="00F2176E">
              <w:rPr>
                <w:lang w:val="ru-RU"/>
              </w:rPr>
              <w:t>см</w:t>
            </w:r>
            <w:proofErr w:type="gramEnd"/>
          </w:p>
        </w:tc>
      </w:tr>
      <w:tr w:rsidR="004D0C10" w:rsidRPr="00F2176E">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Загальна витривалість</w:t>
            </w:r>
          </w:p>
        </w:tc>
        <w:tc>
          <w:tcPr>
            <w:tcW w:w="65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pPr>
              <w:widowControl w:val="0"/>
              <w:tabs>
                <w:tab w:val="left" w:pos="1254"/>
              </w:tabs>
              <w:ind w:right="11" w:firstLine="0"/>
              <w:jc w:val="left"/>
              <w:rPr>
                <w:lang w:val="ru-RU"/>
              </w:rPr>
            </w:pPr>
            <w:r w:rsidRPr="00F2176E">
              <w:rPr>
                <w:lang w:val="ru-RU"/>
              </w:rPr>
              <w:t xml:space="preserve">Біг 90 м, </w:t>
            </w:r>
            <w:proofErr w:type="gramStart"/>
            <w:r w:rsidRPr="00F2176E">
              <w:rPr>
                <w:lang w:val="ru-RU"/>
              </w:rPr>
              <w:t>с</w:t>
            </w:r>
            <w:proofErr w:type="gramEnd"/>
          </w:p>
        </w:tc>
      </w:tr>
    </w:tbl>
    <w:p w:rsidR="004D0C10" w:rsidRPr="00F2176E" w:rsidRDefault="004D0C10">
      <w:pPr>
        <w:rPr>
          <w:lang w:val="ru-RU"/>
        </w:rPr>
      </w:pPr>
    </w:p>
    <w:p w:rsidR="004D0C10" w:rsidRPr="00F2176E" w:rsidRDefault="00D91F9F">
      <w:pPr>
        <w:tabs>
          <w:tab w:val="left" w:pos="1197"/>
        </w:tabs>
        <w:ind w:right="9" w:firstLine="855"/>
      </w:pPr>
      <w:r w:rsidRPr="00F2176E">
        <w:rPr>
          <w:iCs/>
          <w:szCs w:val="28"/>
        </w:rPr>
        <w:t>Час фіксувався з точністю до 0,1 с. Кожна дитина пробігала дистанцію 2 рази (між спробами робили паузу по 4-6 хвилин для відпочинку). Фіксували у протоколі кращий результат.</w:t>
      </w:r>
    </w:p>
    <w:p w:rsidR="004D0C10" w:rsidRPr="00F2176E" w:rsidRDefault="00D91F9F">
      <w:pPr>
        <w:tabs>
          <w:tab w:val="left" w:pos="1197"/>
        </w:tabs>
        <w:ind w:right="9" w:firstLine="855"/>
        <w:rPr>
          <w:lang w:val="ru-RU"/>
        </w:rPr>
      </w:pPr>
      <w:r w:rsidRPr="00F2176E">
        <w:t>Швидкісно-силові здібності визначають можливості швидкого розвитку м</w:t>
      </w:r>
      <w:r w:rsidR="00E31378" w:rsidRPr="00F2176E">
        <w:t>’</w:t>
      </w:r>
      <w:r w:rsidRPr="00F2176E">
        <w:t xml:space="preserve">язових напружень для виконання руху з великою швидкістю </w:t>
      </w:r>
      <w:r w:rsidRPr="00F2176E">
        <w:rPr>
          <w:lang w:val="ru-RU"/>
        </w:rPr>
        <w:lastRenderedPageBreak/>
        <w:t xml:space="preserve">(швидке переміщення в просторі тіла, його частини або будь-яких предметів). Максимальним вираженням даних здібностей є так звана вибухова сила, </w:t>
      </w:r>
      <w:proofErr w:type="gramStart"/>
      <w:r w:rsidRPr="00F2176E">
        <w:rPr>
          <w:lang w:val="ru-RU"/>
        </w:rPr>
        <w:t>п</w:t>
      </w:r>
      <w:proofErr w:type="gramEnd"/>
      <w:r w:rsidRPr="00F2176E">
        <w:rPr>
          <w:lang w:val="ru-RU"/>
        </w:rPr>
        <w:t>ід якою розуміємо розвиток напружень, близьких до максимальних у мінімально короткий час, що характерно для більшості легкоатлетичних вправ, відштовхування при бігу, стрибках, виконання метання важких легкоатлетичних снарядів.</w:t>
      </w:r>
    </w:p>
    <w:p w:rsidR="004D0C10" w:rsidRPr="00F2176E" w:rsidRDefault="00D91F9F">
      <w:pPr>
        <w:tabs>
          <w:tab w:val="left" w:pos="1197"/>
        </w:tabs>
        <w:ind w:right="9" w:firstLine="855"/>
        <w:rPr>
          <w:iCs/>
          <w:szCs w:val="28"/>
          <w:lang w:val="ru-RU"/>
        </w:rPr>
      </w:pPr>
      <w:r w:rsidRPr="00F2176E">
        <w:rPr>
          <w:lang w:val="ru-RU"/>
        </w:rPr>
        <w:t>Швидкісно-силові здібності</w:t>
      </w:r>
      <w:r w:rsidRPr="00F2176E">
        <w:rPr>
          <w:iCs/>
          <w:szCs w:val="28"/>
          <w:lang w:val="ru-RU"/>
        </w:rPr>
        <w:t>визначались тестом «</w:t>
      </w:r>
      <w:r w:rsidRPr="00F2176E">
        <w:rPr>
          <w:iCs/>
          <w:szCs w:val="28"/>
        </w:rPr>
        <w:t>Стрибок у довжину з місця</w:t>
      </w:r>
      <w:r w:rsidRPr="00F2176E">
        <w:rPr>
          <w:iCs/>
          <w:szCs w:val="28"/>
          <w:lang w:val="ru-RU"/>
        </w:rPr>
        <w:t>»</w:t>
      </w:r>
      <w:r w:rsidRPr="00F2176E">
        <w:rPr>
          <w:iCs/>
          <w:szCs w:val="28"/>
        </w:rPr>
        <w:t>.</w:t>
      </w:r>
    </w:p>
    <w:p w:rsidR="004D0C10" w:rsidRPr="00F2176E" w:rsidRDefault="00D91F9F">
      <w:pPr>
        <w:tabs>
          <w:tab w:val="left" w:pos="1197"/>
        </w:tabs>
        <w:ind w:right="9" w:firstLine="855"/>
        <w:rPr>
          <w:iCs/>
          <w:szCs w:val="28"/>
        </w:rPr>
      </w:pPr>
      <w:r w:rsidRPr="00F2176E">
        <w:rPr>
          <w:iCs/>
          <w:szCs w:val="28"/>
        </w:rPr>
        <w:t xml:space="preserve">Обладнання. Неслизька поверхня з лінією і розміткою в сантиметрах. </w:t>
      </w:r>
    </w:p>
    <w:p w:rsidR="004D0C10" w:rsidRPr="00F2176E" w:rsidRDefault="00D91F9F">
      <w:pPr>
        <w:tabs>
          <w:tab w:val="left" w:pos="1197"/>
        </w:tabs>
        <w:ind w:right="9" w:firstLine="855"/>
        <w:rPr>
          <w:iCs/>
          <w:szCs w:val="28"/>
        </w:rPr>
      </w:pPr>
      <w:r w:rsidRPr="00F2176E">
        <w:rPr>
          <w:iCs/>
          <w:szCs w:val="28"/>
        </w:rPr>
        <w:t xml:space="preserve">Опис проведення тестування. Учасник тестування стає носками до лінії, робить змах руками назад, потім різко виносить їх уперед, відштовхуючись ногами, стрибає якомога далі. </w:t>
      </w:r>
    </w:p>
    <w:p w:rsidR="004D0C10" w:rsidRPr="00F2176E" w:rsidRDefault="00D91F9F">
      <w:pPr>
        <w:tabs>
          <w:tab w:val="left" w:pos="1197"/>
        </w:tabs>
        <w:ind w:right="9" w:firstLine="855"/>
        <w:rPr>
          <w:iCs/>
          <w:szCs w:val="28"/>
        </w:rPr>
      </w:pPr>
      <w:r w:rsidRPr="00F2176E">
        <w:rPr>
          <w:iCs/>
          <w:szCs w:val="28"/>
        </w:rPr>
        <w:t xml:space="preserve">Результатом тестування є дальність стрибка в сантиметрах у кращій з двох спроб. </w:t>
      </w:r>
    </w:p>
    <w:p w:rsidR="004D0C10" w:rsidRPr="00F2176E" w:rsidRDefault="00D91F9F">
      <w:pPr>
        <w:tabs>
          <w:tab w:val="left" w:pos="1197"/>
        </w:tabs>
        <w:ind w:right="9" w:firstLine="855"/>
        <w:rPr>
          <w:iCs/>
          <w:szCs w:val="28"/>
          <w:lang w:val="ru-RU"/>
        </w:rPr>
      </w:pPr>
      <w:r w:rsidRPr="00F2176E">
        <w:rPr>
          <w:iCs/>
          <w:szCs w:val="28"/>
        </w:rPr>
        <w:t xml:space="preserve">Загальні вказівки і зауваження. Місце відштовхування і приземлення повинні перебувати на одному рівні. </w:t>
      </w:r>
    </w:p>
    <w:p w:rsidR="004D0C10" w:rsidRPr="00F2176E" w:rsidRDefault="00D91F9F">
      <w:pPr>
        <w:rPr>
          <w:lang w:val="ru-RU"/>
        </w:rPr>
      </w:pPr>
      <w:r w:rsidRPr="00F2176E">
        <w:t>Координаційні здібності– це генетично обумовлена в розвиткукомплексна рухова якість, яка дозволяє успішно управляти руховою діяльністю людини і регулювати її.Усе різноманіття координаційних здібностей можна умовно розділити на загальні та спеціальні види координаційних здібностей.Загальні види координаційних здібностей:до диференціювання параметрів рухів;до збереження стійкості пози (рівноваги); до ритмічної діяльності; до орієнтації у просторі;до довільного розслаблення м</w:t>
      </w:r>
      <w:r w:rsidR="00E31378" w:rsidRPr="00F2176E">
        <w:t>’</w:t>
      </w:r>
      <w:r w:rsidRPr="00F2176E">
        <w:t>язів; до координованості рухів; до виконання пластичних рухів.</w:t>
      </w:r>
    </w:p>
    <w:p w:rsidR="004D0C10" w:rsidRPr="00F2176E" w:rsidRDefault="00D91F9F">
      <w:pPr>
        <w:rPr>
          <w:lang w:val="ru-RU"/>
        </w:rPr>
      </w:pPr>
      <w:r w:rsidRPr="00F2176E">
        <w:rPr>
          <w:lang w:val="ru-RU"/>
        </w:rPr>
        <w:t>Координаційні здібності визначались тестом</w:t>
      </w:r>
      <w:proofErr w:type="gramStart"/>
      <w:r w:rsidRPr="00F2176E">
        <w:rPr>
          <w:lang w:val="ru-RU"/>
        </w:rPr>
        <w:t>«С</w:t>
      </w:r>
      <w:proofErr w:type="gramEnd"/>
      <w:r w:rsidRPr="00F2176E">
        <w:rPr>
          <w:lang w:val="ru-RU"/>
        </w:rPr>
        <w:t>муга перешкод» (с), до якого входили такі завдання: ходьба по гімнастичній лаві (довжина 5 м),прокатування м</w:t>
      </w:r>
      <w:r w:rsidR="00E31378" w:rsidRPr="00F2176E">
        <w:rPr>
          <w:lang w:val="ru-RU"/>
        </w:rPr>
        <w:t>’</w:t>
      </w:r>
      <w:r w:rsidRPr="00F2176E">
        <w:rPr>
          <w:lang w:val="ru-RU"/>
        </w:rPr>
        <w:t>яча між предметами (6 шт.), розкладеними на відстані 50 см один від одного, пролазання підбар</w:t>
      </w:r>
      <w:r w:rsidR="00E31378" w:rsidRPr="00F2176E">
        <w:rPr>
          <w:lang w:val="ru-RU"/>
        </w:rPr>
        <w:t>’</w:t>
      </w:r>
      <w:r w:rsidRPr="00F2176E">
        <w:rPr>
          <w:lang w:val="ru-RU"/>
        </w:rPr>
        <w:t>єром, жонглювання м</w:t>
      </w:r>
      <w:r w:rsidR="00E31378" w:rsidRPr="00F2176E">
        <w:rPr>
          <w:lang w:val="ru-RU"/>
        </w:rPr>
        <w:t>’</w:t>
      </w:r>
      <w:r w:rsidRPr="00F2176E">
        <w:rPr>
          <w:lang w:val="ru-RU"/>
        </w:rPr>
        <w:t>яча на бандбінтонній ракетці 5 м.</w:t>
      </w:r>
    </w:p>
    <w:p w:rsidR="004D0C10" w:rsidRPr="00F2176E" w:rsidRDefault="00D91F9F">
      <w:pPr>
        <w:rPr>
          <w:rFonts w:eastAsia="Times New Roman"/>
        </w:rPr>
      </w:pPr>
      <w:r w:rsidRPr="00F2176E">
        <w:rPr>
          <w:rFonts w:eastAsia="Times New Roman"/>
        </w:rPr>
        <w:lastRenderedPageBreak/>
        <w:t xml:space="preserve">Обладнання. Секундомір, який фіксує десяті долі секунди. </w:t>
      </w:r>
      <w:r w:rsidRPr="00F2176E">
        <w:t xml:space="preserve">гімнастична лава (довжина 5 м), </w:t>
      </w:r>
      <w:r w:rsidRPr="00F2176E">
        <w:rPr>
          <w:rFonts w:eastAsia="Times New Roman"/>
        </w:rPr>
        <w:t>рівна доріжка довжиною10 метрів, обмежена двома паралельними лініями на якій розташовані 6 кегліав</w:t>
      </w:r>
      <w:r w:rsidRPr="00F2176E">
        <w:t>на відстані 50 см один від одного, м</w:t>
      </w:r>
      <w:r w:rsidR="00E31378" w:rsidRPr="00F2176E">
        <w:t>’</w:t>
      </w:r>
      <w:r w:rsidRPr="00F2176E">
        <w:t>яч, бар</w:t>
      </w:r>
      <w:r w:rsidR="00E31378" w:rsidRPr="00F2176E">
        <w:t>’</w:t>
      </w:r>
      <w:r w:rsidRPr="00F2176E">
        <w:t>єр,</w:t>
      </w:r>
      <w:r w:rsidRPr="00F2176E">
        <w:rPr>
          <w:rFonts w:eastAsia="Times New Roman"/>
        </w:rPr>
        <w:t>.</w:t>
      </w:r>
      <w:r w:rsidRPr="00F2176E">
        <w:t xml:space="preserve"> бандбінтонна ракетка, м</w:t>
      </w:r>
      <w:r w:rsidR="00E31378" w:rsidRPr="00F2176E">
        <w:t>’</w:t>
      </w:r>
      <w:r w:rsidRPr="00F2176E">
        <w:t>ячик</w:t>
      </w:r>
    </w:p>
    <w:p w:rsidR="004D0C10" w:rsidRPr="00F2176E" w:rsidRDefault="00D91F9F">
      <w:pPr>
        <w:rPr>
          <w:rFonts w:eastAsia="Times New Roman"/>
        </w:rPr>
      </w:pPr>
      <w:r w:rsidRPr="00F2176E">
        <w:rPr>
          <w:rFonts w:eastAsia="Times New Roman"/>
        </w:rPr>
        <w:t xml:space="preserve">Опис проведення тесту. За командою </w:t>
      </w:r>
      <w:r w:rsidRPr="00F2176E">
        <w:rPr>
          <w:rFonts w:eastAsia="Times New Roman"/>
          <w:lang w:val="ru-RU"/>
        </w:rPr>
        <w:t>«</w:t>
      </w:r>
      <w:r w:rsidRPr="00F2176E">
        <w:rPr>
          <w:rFonts w:eastAsia="Times New Roman"/>
        </w:rPr>
        <w:t>На старт!</w:t>
      </w:r>
      <w:r w:rsidRPr="00F2176E">
        <w:rPr>
          <w:rFonts w:eastAsia="Times New Roman"/>
          <w:lang w:val="ru-RU"/>
        </w:rPr>
        <w:t>»</w:t>
      </w:r>
      <w:r w:rsidRPr="00F2176E">
        <w:rPr>
          <w:rFonts w:eastAsia="Times New Roman"/>
        </w:rPr>
        <w:t xml:space="preserve"> учасник стає у положення високого старту за стартовою лінією. За командою «Марш!»стає на гімнастичну лаву,проходить до края, зістрибує на підлогу, бере </w:t>
      </w:r>
      <w:r w:rsidRPr="00F2176E">
        <w:t>м</w:t>
      </w:r>
      <w:r w:rsidR="00E31378" w:rsidRPr="00F2176E">
        <w:t>’</w:t>
      </w:r>
      <w:r w:rsidRPr="00F2176E">
        <w:t>яч та прокатує його між кеглями,</w:t>
      </w:r>
      <w:r w:rsidRPr="00F2176E">
        <w:rPr>
          <w:rFonts w:eastAsia="Times New Roman"/>
        </w:rPr>
        <w:t xml:space="preserve">які стоять на доріжці, пролазить під </w:t>
      </w:r>
      <w:r w:rsidRPr="00F2176E">
        <w:t>бар</w:t>
      </w:r>
      <w:r w:rsidR="00E31378" w:rsidRPr="00F2176E">
        <w:t>’</w:t>
      </w:r>
      <w:r w:rsidRPr="00F2176E">
        <w:t>єром, бере бадбінтонну ракетку та м</w:t>
      </w:r>
      <w:r w:rsidR="00E31378" w:rsidRPr="00F2176E">
        <w:t>’</w:t>
      </w:r>
      <w:r w:rsidRPr="00F2176E">
        <w:t>ячик і жонглює до кінця дистанції.</w:t>
      </w:r>
    </w:p>
    <w:p w:rsidR="004D0C10" w:rsidRPr="00F2176E" w:rsidRDefault="00D91F9F">
      <w:pPr>
        <w:rPr>
          <w:rFonts w:eastAsia="Times New Roman"/>
        </w:rPr>
      </w:pPr>
      <w:r w:rsidRPr="00F2176E">
        <w:rPr>
          <w:rFonts w:eastAsia="Times New Roman"/>
        </w:rPr>
        <w:t>Результат. Час</w:t>
      </w:r>
      <w:r w:rsidRPr="00F2176E">
        <w:rPr>
          <w:rFonts w:eastAsia="Times New Roman"/>
          <w:lang w:val="ru-RU"/>
        </w:rPr>
        <w:t xml:space="preserve"> проходження дистанції.</w:t>
      </w:r>
      <w:r w:rsidRPr="00F2176E">
        <w:rPr>
          <w:rFonts w:eastAsia="Times New Roman"/>
        </w:rPr>
        <w:t>.</w:t>
      </w:r>
    </w:p>
    <w:p w:rsidR="004D0C10" w:rsidRPr="00F2176E" w:rsidRDefault="00D91F9F">
      <w:pPr>
        <w:rPr>
          <w:rFonts w:eastAsia="Times New Roman"/>
        </w:rPr>
      </w:pPr>
      <w:r w:rsidRPr="00F2176E">
        <w:rPr>
          <w:rFonts w:eastAsia="Times New Roman"/>
        </w:rPr>
        <w:t xml:space="preserve">Загальні вказівки та зауваження.Кожному учаснику дається </w:t>
      </w:r>
      <w:r w:rsidRPr="00F2176E">
        <w:rPr>
          <w:rFonts w:eastAsia="Times New Roman"/>
          <w:lang w:val="ru-RU"/>
        </w:rPr>
        <w:t>одна</w:t>
      </w:r>
      <w:r w:rsidRPr="00F2176E">
        <w:rPr>
          <w:rFonts w:eastAsia="Times New Roman"/>
        </w:rPr>
        <w:t xml:space="preserve"> спроб</w:t>
      </w:r>
      <w:r w:rsidRPr="00F2176E">
        <w:rPr>
          <w:rFonts w:eastAsia="Times New Roman"/>
          <w:lang w:val="ru-RU"/>
        </w:rPr>
        <w:t>а.</w:t>
      </w:r>
    </w:p>
    <w:p w:rsidR="004D0C10" w:rsidRPr="00F2176E" w:rsidRDefault="00D91F9F">
      <w:pPr>
        <w:rPr>
          <w:lang w:val="ru-RU"/>
        </w:rPr>
      </w:pPr>
      <w:r w:rsidRPr="00F2176E">
        <w:rPr>
          <w:lang w:val="ru-RU"/>
        </w:rPr>
        <w:t xml:space="preserve">Здібності до гнучкості – це генетично обумовлені в розвитку здібності людини, які дозволяють виконувати вправи з </w:t>
      </w:r>
      <w:proofErr w:type="gramStart"/>
      <w:r w:rsidRPr="00F2176E">
        <w:rPr>
          <w:lang w:val="ru-RU"/>
        </w:rPr>
        <w:t>максимальною</w:t>
      </w:r>
      <w:proofErr w:type="gramEnd"/>
      <w:r w:rsidRPr="00F2176E">
        <w:rPr>
          <w:lang w:val="ru-RU"/>
        </w:rPr>
        <w:t xml:space="preserve"> амплітудою. Основними ознаками класифікації гнучкості є: режим роботи м</w:t>
      </w:r>
      <w:r w:rsidR="00E31378" w:rsidRPr="00F2176E">
        <w:rPr>
          <w:lang w:val="ru-RU"/>
        </w:rPr>
        <w:t>’</w:t>
      </w:r>
      <w:r w:rsidRPr="00F2176E">
        <w:rPr>
          <w:lang w:val="ru-RU"/>
        </w:rPr>
        <w:t xml:space="preserve">язових волокон; наявність чи відсутність зовнішньої допомоги при виконанні вправ; прояв гнучкості в одному або </w:t>
      </w:r>
      <w:proofErr w:type="gramStart"/>
      <w:r w:rsidRPr="00F2176E">
        <w:rPr>
          <w:lang w:val="ru-RU"/>
        </w:rPr>
        <w:t>вс</w:t>
      </w:r>
      <w:proofErr w:type="gramEnd"/>
      <w:r w:rsidRPr="00F2176E">
        <w:rPr>
          <w:lang w:val="ru-RU"/>
        </w:rPr>
        <w:t>іх суглобах.</w:t>
      </w:r>
    </w:p>
    <w:p w:rsidR="004D0C10" w:rsidRPr="00F2176E" w:rsidRDefault="00D91F9F">
      <w:pPr>
        <w:rPr>
          <w:lang w:val="ru-RU"/>
        </w:rPr>
      </w:pPr>
      <w:r w:rsidRPr="00F2176E">
        <w:rPr>
          <w:lang w:val="ru-RU"/>
        </w:rPr>
        <w:t>Здібність до гнучкості визначалась тестом «Нахил тулуба вниз (із положення стоячи)</w:t>
      </w:r>
      <w:proofErr w:type="gramStart"/>
      <w:r w:rsidRPr="00F2176E">
        <w:rPr>
          <w:lang w:val="ru-RU"/>
        </w:rPr>
        <w:t>»Т</w:t>
      </w:r>
      <w:proofErr w:type="gramEnd"/>
      <w:r w:rsidRPr="00F2176E">
        <w:rPr>
          <w:lang w:val="ru-RU"/>
        </w:rPr>
        <w:t>ест використовується для визначення гнучкості хребетного стовпа.</w:t>
      </w:r>
    </w:p>
    <w:p w:rsidR="004D0C10" w:rsidRPr="00F2176E" w:rsidRDefault="00D91F9F">
      <w:pPr>
        <w:rPr>
          <w:lang w:val="ru-RU"/>
        </w:rPr>
      </w:pPr>
      <w:r w:rsidRPr="00F2176E">
        <w:rPr>
          <w:lang w:val="ru-RU"/>
        </w:rPr>
        <w:t xml:space="preserve">Обладнання. Платформа або </w:t>
      </w:r>
      <w:proofErr w:type="gramStart"/>
      <w:r w:rsidRPr="00F2176E">
        <w:rPr>
          <w:lang w:val="ru-RU"/>
        </w:rPr>
        <w:t>ст</w:t>
      </w:r>
      <w:proofErr w:type="gramEnd"/>
      <w:r w:rsidRPr="00F2176E">
        <w:rPr>
          <w:lang w:val="ru-RU"/>
        </w:rPr>
        <w:t>ілець. Планка з розміткою або жорстка лінійка (з розміткою від 0 до 50 см вгору і вниз). Можна використати ковзаючий дерев</w:t>
      </w:r>
      <w:r w:rsidR="00E31378" w:rsidRPr="00F2176E">
        <w:rPr>
          <w:lang w:val="ru-RU"/>
        </w:rPr>
        <w:t>’</w:t>
      </w:r>
      <w:r w:rsidRPr="00F2176E">
        <w:rPr>
          <w:lang w:val="ru-RU"/>
        </w:rPr>
        <w:t>яний фіксатор.</w:t>
      </w:r>
    </w:p>
    <w:p w:rsidR="004D0C10" w:rsidRPr="00F2176E" w:rsidRDefault="00D91F9F">
      <w:pPr>
        <w:rPr>
          <w:lang w:val="ru-RU"/>
        </w:rPr>
      </w:pPr>
      <w:r w:rsidRPr="00F2176E">
        <w:rPr>
          <w:lang w:val="ru-RU"/>
        </w:rPr>
        <w:t xml:space="preserve">Опис проведення тесту. </w:t>
      </w:r>
      <w:proofErr w:type="gramStart"/>
      <w:r w:rsidRPr="00F2176E">
        <w:rPr>
          <w:lang w:val="ru-RU"/>
        </w:rPr>
        <w:t>Досл</w:t>
      </w:r>
      <w:proofErr w:type="gramEnd"/>
      <w:r w:rsidRPr="00F2176E">
        <w:rPr>
          <w:lang w:val="ru-RU"/>
        </w:rPr>
        <w:t>іджуваний стає на платформу, ноги разом, носки біля краю платформи. Не згинаючи колі</w:t>
      </w:r>
      <w:proofErr w:type="gramStart"/>
      <w:r w:rsidRPr="00F2176E">
        <w:rPr>
          <w:lang w:val="ru-RU"/>
        </w:rPr>
        <w:t>н</w:t>
      </w:r>
      <w:proofErr w:type="gramEnd"/>
      <w:r w:rsidRPr="00F2176E">
        <w:rPr>
          <w:lang w:val="ru-RU"/>
        </w:rPr>
        <w:t xml:space="preserve"> (при потребі дитині допомагає старший), він нахиляється вперед, намагаючись дотягнутися руками якомога нижче. Положення максимального нахилу зберігається приблизно протягом 2 </w:t>
      </w:r>
      <w:proofErr w:type="gramStart"/>
      <w:r w:rsidRPr="00F2176E">
        <w:rPr>
          <w:lang w:val="ru-RU"/>
        </w:rPr>
        <w:t>с</w:t>
      </w:r>
      <w:proofErr w:type="gramEnd"/>
      <w:r w:rsidRPr="00F2176E">
        <w:rPr>
          <w:lang w:val="ru-RU"/>
        </w:rPr>
        <w:t>.</w:t>
      </w:r>
    </w:p>
    <w:p w:rsidR="004D0C10" w:rsidRPr="00F2176E" w:rsidRDefault="00D91F9F">
      <w:pPr>
        <w:rPr>
          <w:lang w:val="ru-RU"/>
        </w:rPr>
      </w:pPr>
      <w:r w:rsidRPr="00F2176E">
        <w:rPr>
          <w:lang w:val="ru-RU"/>
        </w:rPr>
        <w:t xml:space="preserve">Результат. Результатом тестування є визначення положення рук (або верхнього краю планки) в сантиметрах, що показує величину нахилу тулуба </w:t>
      </w:r>
      <w:r w:rsidRPr="00F2176E">
        <w:rPr>
          <w:lang w:val="ru-RU"/>
        </w:rPr>
        <w:lastRenderedPageBreak/>
        <w:t xml:space="preserve">вниз. Якщо пальці рук не опускаються нижче </w:t>
      </w:r>
      <w:proofErr w:type="gramStart"/>
      <w:r w:rsidRPr="00F2176E">
        <w:rPr>
          <w:lang w:val="ru-RU"/>
        </w:rPr>
        <w:t>р</w:t>
      </w:r>
      <w:proofErr w:type="gramEnd"/>
      <w:r w:rsidRPr="00F2176E">
        <w:rPr>
          <w:lang w:val="ru-RU"/>
        </w:rPr>
        <w:t>івня опорної платформи, то результат вимірювання записують із знаком «мінус», якщож опускається нижче, – із знаком «плюс».</w:t>
      </w:r>
    </w:p>
    <w:p w:rsidR="004D0C10" w:rsidRPr="00F2176E" w:rsidRDefault="00D91F9F">
      <w:pPr>
        <w:rPr>
          <w:lang w:val="ru-RU"/>
        </w:rPr>
      </w:pPr>
      <w:r w:rsidRPr="00F2176E">
        <w:rPr>
          <w:lang w:val="ru-RU"/>
        </w:rPr>
        <w:t>Загальні вказівки та зауваження.</w:t>
      </w:r>
      <w:r w:rsidRPr="00F2176E">
        <w:rPr>
          <w:lang w:val="ru-RU"/>
        </w:rPr>
        <w:tab/>
        <w:t>При виконанні тесту стежать, щоб носки і п</w:t>
      </w:r>
      <w:r w:rsidR="00E31378" w:rsidRPr="00F2176E">
        <w:rPr>
          <w:lang w:val="ru-RU"/>
        </w:rPr>
        <w:t>’</w:t>
      </w:r>
      <w:r w:rsidRPr="00F2176E">
        <w:rPr>
          <w:lang w:val="ru-RU"/>
        </w:rPr>
        <w:t xml:space="preserve">яти дитини були разом, великі пальці ніг були на </w:t>
      </w:r>
      <w:proofErr w:type="gramStart"/>
      <w:r w:rsidRPr="00F2176E">
        <w:rPr>
          <w:lang w:val="ru-RU"/>
        </w:rPr>
        <w:t>р</w:t>
      </w:r>
      <w:proofErr w:type="gramEnd"/>
      <w:r w:rsidRPr="00F2176E">
        <w:rPr>
          <w:lang w:val="ru-RU"/>
        </w:rPr>
        <w:t>івні переднього краю платформи, коліна не згинались. Якщо учасник згинає коліна, спроба не зараховується. Тест виконується без ривків.Із двох спроб фіксується кращий результат.</w:t>
      </w:r>
    </w:p>
    <w:p w:rsidR="004D0C10" w:rsidRPr="00F2176E" w:rsidRDefault="00D91F9F">
      <w:r w:rsidRPr="00F2176E">
        <w:t>Здібності до витривалості – це генетично обумовлені в розвитку здібності, які дозволяють людині тривало виконувати будь-яку діяльність без зниження її ефективності. У структурі здібності до витривалості виділяють витривалість загальну, специфічну і спеціальну.Загальна витривалість – це спроможність виконувати тривалу роботу помірної інтенсивності, яка визначається в розвитку функціональними можливостями серцево-судинної, дихальної і м</w:t>
      </w:r>
      <w:r w:rsidR="00E31378" w:rsidRPr="00F2176E">
        <w:t>’</w:t>
      </w:r>
      <w:r w:rsidRPr="00F2176E">
        <w:t xml:space="preserve">язової систем. </w:t>
      </w:r>
    </w:p>
    <w:p w:rsidR="004D0C10" w:rsidRPr="00F2176E" w:rsidRDefault="00D91F9F">
      <w:pPr>
        <w:rPr>
          <w:lang w:val="ru-RU"/>
        </w:rPr>
      </w:pPr>
      <w:r w:rsidRPr="00F2176E">
        <w:t xml:space="preserve">Здібності до витривалості </w:t>
      </w:r>
      <w:r w:rsidRPr="00F2176E">
        <w:rPr>
          <w:lang w:val="ru-RU"/>
        </w:rPr>
        <w:t>дітей дошкільного віку 5-6 років визначались тестом «</w:t>
      </w:r>
      <w:r w:rsidRPr="00F2176E">
        <w:t xml:space="preserve">Біг на дистанції </w:t>
      </w:r>
      <w:r w:rsidRPr="00F2176E">
        <w:rPr>
          <w:lang w:val="ru-RU"/>
        </w:rPr>
        <w:t>9</w:t>
      </w:r>
      <w:r w:rsidRPr="00F2176E">
        <w:t>0 м</w:t>
      </w:r>
      <w:r w:rsidRPr="00F2176E">
        <w:rPr>
          <w:lang w:val="ru-RU"/>
        </w:rPr>
        <w:t>, с».</w:t>
      </w:r>
    </w:p>
    <w:p w:rsidR="004D0C10" w:rsidRPr="00F2176E" w:rsidRDefault="00D91F9F">
      <w:r w:rsidRPr="00F2176E">
        <w:t>Обладнання</w:t>
      </w:r>
      <w:r w:rsidRPr="00F2176E">
        <w:rPr>
          <w:lang w:val="ru-RU"/>
        </w:rPr>
        <w:t>: с</w:t>
      </w:r>
      <w:r w:rsidRPr="00F2176E">
        <w:t>екундомір</w:t>
      </w:r>
      <w:r w:rsidRPr="00F2176E">
        <w:rPr>
          <w:lang w:val="ru-RU"/>
        </w:rPr>
        <w:t>, р</w:t>
      </w:r>
      <w:r w:rsidRPr="00F2176E">
        <w:t>етельно відміряна дистанція</w:t>
      </w:r>
      <w:r w:rsidRPr="00F2176E">
        <w:rPr>
          <w:lang w:val="ru-RU"/>
        </w:rPr>
        <w:t>,с</w:t>
      </w:r>
      <w:r w:rsidRPr="00F2176E">
        <w:t>тартовий прапорець.</w:t>
      </w:r>
    </w:p>
    <w:p w:rsidR="004D0C10" w:rsidRPr="00F2176E" w:rsidRDefault="00D91F9F">
      <w:r w:rsidRPr="00F2176E">
        <w:t xml:space="preserve">Опис проведення тесту. За командою </w:t>
      </w:r>
      <w:r w:rsidRPr="00F2176E">
        <w:rPr>
          <w:lang w:val="ru-RU"/>
        </w:rPr>
        <w:t>«</w:t>
      </w:r>
      <w:r w:rsidRPr="00F2176E">
        <w:t>На старт!</w:t>
      </w:r>
      <w:r w:rsidRPr="00F2176E">
        <w:rPr>
          <w:lang w:val="ru-RU"/>
        </w:rPr>
        <w:t>»</w:t>
      </w:r>
      <w:r w:rsidRPr="00F2176E">
        <w:t xml:space="preserve"> учасники тестування стають перед стартовою лінією у положенні високого старту. Коли всі готові до старту, за командою </w:t>
      </w:r>
      <w:r w:rsidRPr="00F2176E">
        <w:rPr>
          <w:lang w:val="ru-RU"/>
        </w:rPr>
        <w:t>«</w:t>
      </w:r>
      <w:r w:rsidRPr="00F2176E">
        <w:t>Марш!</w:t>
      </w:r>
      <w:r w:rsidRPr="00F2176E">
        <w:rPr>
          <w:lang w:val="ru-RU"/>
        </w:rPr>
        <w:t>»</w:t>
      </w:r>
      <w:r w:rsidRPr="00F2176E">
        <w:t xml:space="preserve"> починається біг. Діти повинні намагатись пробігти дистанцію якнайшвидше. При потребі дозволяється переходити на ходьбу.</w:t>
      </w:r>
    </w:p>
    <w:p w:rsidR="004D0C10" w:rsidRPr="00F2176E" w:rsidRDefault="00D91F9F">
      <w:r w:rsidRPr="00F2176E">
        <w:t>Результат</w:t>
      </w:r>
      <w:r w:rsidRPr="00F2176E">
        <w:rPr>
          <w:lang w:val="ru-RU"/>
        </w:rPr>
        <w:t>:</w:t>
      </w:r>
      <w:r w:rsidRPr="00F2176E">
        <w:t>час подолання дистанції з точністю до секунди.</w:t>
      </w:r>
    </w:p>
    <w:p w:rsidR="004D0C10" w:rsidRPr="00F2176E" w:rsidRDefault="00D91F9F">
      <w:pPr>
        <w:rPr>
          <w:lang w:val="ru-RU"/>
        </w:rPr>
      </w:pPr>
      <w:r w:rsidRPr="00F2176E">
        <w:t>Загальні вказівки та зауваження.</w:t>
      </w:r>
      <w:r w:rsidR="003B69F6">
        <w:t xml:space="preserve"> </w:t>
      </w:r>
      <w:r w:rsidRPr="00F2176E">
        <w:t>Бігова доріжка повинна бути рівною і в хорошому стані.</w:t>
      </w:r>
      <w:r w:rsidR="003B69F6">
        <w:t xml:space="preserve"> </w:t>
      </w:r>
      <w:r w:rsidRPr="00F2176E">
        <w:t>Погодні умови повинні бути такими, при яких учасники тестування могли б показати найкращі результати.</w:t>
      </w:r>
      <w:r w:rsidR="003B69F6">
        <w:t xml:space="preserve"> </w:t>
      </w:r>
      <w:r w:rsidRPr="00F2176E">
        <w:t>Виконується всього одна спроба.</w:t>
      </w:r>
    </w:p>
    <w:p w:rsidR="004D0C10" w:rsidRPr="00F2176E" w:rsidRDefault="004D0C10">
      <w:pPr>
        <w:rPr>
          <w:lang w:val="ru-RU"/>
        </w:rPr>
      </w:pPr>
    </w:p>
    <w:p w:rsidR="004D0C10" w:rsidRPr="00F2176E" w:rsidRDefault="00D91F9F">
      <w:pPr>
        <w:pStyle w:val="Heading2"/>
        <w:rPr>
          <w:rFonts w:cs="Times New Roman"/>
        </w:rPr>
      </w:pPr>
      <w:bookmarkStart w:id="26" w:name="_Toc23115261"/>
      <w:bookmarkStart w:id="27" w:name="_Toc28897624"/>
      <w:bookmarkEnd w:id="26"/>
      <w:r w:rsidRPr="00F2176E">
        <w:rPr>
          <w:rFonts w:cs="Times New Roman"/>
        </w:rPr>
        <w:lastRenderedPageBreak/>
        <w:t>2.3 Організація дослідження</w:t>
      </w:r>
      <w:bookmarkEnd w:id="27"/>
    </w:p>
    <w:p w:rsidR="004D0C10" w:rsidRPr="00F2176E" w:rsidRDefault="004D0C10"/>
    <w:p w:rsidR="004D0C10" w:rsidRPr="00F2176E" w:rsidRDefault="00D91F9F">
      <w:pPr>
        <w:ind w:right="-48"/>
      </w:pPr>
      <w:r w:rsidRPr="00F2176E">
        <w:rPr>
          <w:szCs w:val="28"/>
        </w:rPr>
        <w:t>Дослідження проводилось у вересні 201</w:t>
      </w:r>
      <w:r w:rsidRPr="00F2176E">
        <w:rPr>
          <w:szCs w:val="28"/>
          <w:lang w:val="ru-RU"/>
        </w:rPr>
        <w:t>8</w:t>
      </w:r>
      <w:r w:rsidRPr="00F2176E">
        <w:rPr>
          <w:szCs w:val="28"/>
        </w:rPr>
        <w:t xml:space="preserve"> року – квітні 201</w:t>
      </w:r>
      <w:r w:rsidRPr="00F2176E">
        <w:rPr>
          <w:szCs w:val="28"/>
          <w:lang w:val="ru-RU"/>
        </w:rPr>
        <w:t>9</w:t>
      </w:r>
      <w:r w:rsidRPr="00F2176E">
        <w:rPr>
          <w:szCs w:val="28"/>
        </w:rPr>
        <w:t xml:space="preserve"> року в групі дошкільного навчального закладу </w:t>
      </w:r>
      <w:r w:rsidR="00CE36A6" w:rsidRPr="00F2176E">
        <w:rPr>
          <w:szCs w:val="28"/>
        </w:rPr>
        <w:t xml:space="preserve">(ясла-садок) комбінованого типу №293 </w:t>
      </w:r>
      <w:r w:rsidR="00CE36A6" w:rsidRPr="00F2176E">
        <w:rPr>
          <w:szCs w:val="28"/>
          <w:lang w:val="ru-RU"/>
        </w:rPr>
        <w:t>«</w:t>
      </w:r>
      <w:r w:rsidR="00CE36A6" w:rsidRPr="00F2176E">
        <w:rPr>
          <w:szCs w:val="28"/>
        </w:rPr>
        <w:t>Багряні вітрила</w:t>
      </w:r>
      <w:r w:rsidR="00CE36A6" w:rsidRPr="00F2176E">
        <w:rPr>
          <w:szCs w:val="28"/>
          <w:lang w:val="ru-RU"/>
        </w:rPr>
        <w:t>»</w:t>
      </w:r>
      <w:r w:rsidRPr="00F2176E">
        <w:rPr>
          <w:szCs w:val="28"/>
        </w:rPr>
        <w:t xml:space="preserve"> міста </w:t>
      </w:r>
      <w:r w:rsidR="00CE36A6" w:rsidRPr="00F2176E">
        <w:rPr>
          <w:szCs w:val="28"/>
          <w:lang w:val="ru-RU"/>
        </w:rPr>
        <w:t>Запоріжжя</w:t>
      </w:r>
      <w:r w:rsidRPr="00F2176E">
        <w:rPr>
          <w:szCs w:val="28"/>
        </w:rPr>
        <w:t>.</w:t>
      </w:r>
    </w:p>
    <w:p w:rsidR="004D0C10" w:rsidRPr="00F2176E" w:rsidRDefault="00D91F9F">
      <w:pPr>
        <w:ind w:right="-48"/>
      </w:pPr>
      <w:r w:rsidRPr="00F2176E">
        <w:rPr>
          <w:szCs w:val="28"/>
        </w:rPr>
        <w:t xml:space="preserve">Загалом у дослідженні </w:t>
      </w:r>
      <w:r w:rsidRPr="00F2176E">
        <w:rPr>
          <w:szCs w:val="28"/>
          <w:lang w:val="ru-RU"/>
        </w:rPr>
        <w:t>брало</w:t>
      </w:r>
      <w:r w:rsidRPr="00F2176E">
        <w:rPr>
          <w:szCs w:val="28"/>
        </w:rPr>
        <w:t xml:space="preserve"> участь </w:t>
      </w:r>
      <w:r w:rsidRPr="00F2176E">
        <w:rPr>
          <w:szCs w:val="28"/>
          <w:lang w:val="ru-RU"/>
        </w:rPr>
        <w:t>43</w:t>
      </w:r>
      <w:r w:rsidRPr="00F2176E">
        <w:rPr>
          <w:szCs w:val="28"/>
        </w:rPr>
        <w:t xml:space="preserve"> д</w:t>
      </w:r>
      <w:r w:rsidRPr="00F2176E">
        <w:rPr>
          <w:szCs w:val="28"/>
          <w:lang w:val="ru-RU"/>
        </w:rPr>
        <w:t>итини</w:t>
      </w:r>
      <w:r w:rsidRPr="00F2176E">
        <w:rPr>
          <w:szCs w:val="28"/>
        </w:rPr>
        <w:t xml:space="preserve"> старшого дошкільного віку. З них 1</w:t>
      </w:r>
      <w:r w:rsidRPr="00F2176E">
        <w:rPr>
          <w:szCs w:val="28"/>
          <w:lang w:val="ru-RU"/>
        </w:rPr>
        <w:t>0</w:t>
      </w:r>
      <w:r w:rsidRPr="00F2176E">
        <w:rPr>
          <w:szCs w:val="28"/>
        </w:rPr>
        <w:t xml:space="preserve"> хлопчиків і 1</w:t>
      </w:r>
      <w:r w:rsidRPr="00F2176E">
        <w:rPr>
          <w:szCs w:val="28"/>
          <w:lang w:val="ru-RU"/>
        </w:rPr>
        <w:t>1</w:t>
      </w:r>
      <w:r w:rsidRPr="00F2176E">
        <w:rPr>
          <w:szCs w:val="28"/>
        </w:rPr>
        <w:t xml:space="preserve"> дівчаток склали контрольну групу, 1</w:t>
      </w:r>
      <w:r w:rsidRPr="00F2176E">
        <w:rPr>
          <w:szCs w:val="28"/>
          <w:lang w:val="ru-RU"/>
        </w:rPr>
        <w:t>2</w:t>
      </w:r>
      <w:r w:rsidRPr="00F2176E">
        <w:rPr>
          <w:szCs w:val="28"/>
        </w:rPr>
        <w:t xml:space="preserve"> хлопчиків і 1</w:t>
      </w:r>
      <w:r w:rsidRPr="00F2176E">
        <w:rPr>
          <w:szCs w:val="28"/>
          <w:lang w:val="ru-RU"/>
        </w:rPr>
        <w:t>0</w:t>
      </w:r>
      <w:r w:rsidRPr="00F2176E">
        <w:rPr>
          <w:szCs w:val="28"/>
        </w:rPr>
        <w:t xml:space="preserve"> дівчаток – експериментальну. Всі діти за станом здоров</w:t>
      </w:r>
      <w:r w:rsidR="00E31378" w:rsidRPr="00F2176E">
        <w:rPr>
          <w:szCs w:val="28"/>
        </w:rPr>
        <w:t>’</w:t>
      </w:r>
      <w:r w:rsidRPr="00F2176E">
        <w:rPr>
          <w:szCs w:val="28"/>
        </w:rPr>
        <w:t>я були віднесені до основної медичної групи.</w:t>
      </w:r>
    </w:p>
    <w:p w:rsidR="004D0C10" w:rsidRPr="00F2176E" w:rsidRDefault="00D91F9F">
      <w:pPr>
        <w:ind w:right="-48"/>
      </w:pPr>
      <w:r w:rsidRPr="00F2176E">
        <w:rPr>
          <w:szCs w:val="28"/>
        </w:rPr>
        <w:t xml:space="preserve">В експериментальній групі складовою частиною фізкультурно-оздоровчої роботи була застосована </w:t>
      </w:r>
      <w:r w:rsidRPr="00F2176E">
        <w:rPr>
          <w:szCs w:val="28"/>
          <w:lang w:val="ru-RU"/>
        </w:rPr>
        <w:t>ігроритміка (</w:t>
      </w:r>
      <w:r w:rsidRPr="00F2176E">
        <w:rPr>
          <w:szCs w:val="28"/>
        </w:rPr>
        <w:t>танцювально-ігрова гімнастика</w:t>
      </w:r>
      <w:r w:rsidRPr="00F2176E">
        <w:rPr>
          <w:szCs w:val="28"/>
          <w:lang w:val="ru-RU"/>
        </w:rPr>
        <w:t>)</w:t>
      </w:r>
      <w:r w:rsidRPr="00F2176E">
        <w:rPr>
          <w:szCs w:val="28"/>
        </w:rPr>
        <w:t>. У плануванні оздоровчого комплексу приймали участь педагоги, психологи і медичний персонал дошкільного закладу.</w:t>
      </w:r>
    </w:p>
    <w:p w:rsidR="004D0C10" w:rsidRPr="00F2176E" w:rsidRDefault="00D91F9F">
      <w:pPr>
        <w:ind w:right="-48"/>
        <w:rPr>
          <w:szCs w:val="28"/>
        </w:rPr>
      </w:pPr>
      <w:r w:rsidRPr="00F2176E">
        <w:rPr>
          <w:szCs w:val="28"/>
        </w:rPr>
        <w:t xml:space="preserve">Режим дня дошкільного закладу передбачав 2 заняття на тиждень з фізичної культури, </w:t>
      </w:r>
      <w:r w:rsidRPr="00F2176E">
        <w:rPr>
          <w:szCs w:val="28"/>
          <w:lang w:val="ru-RU"/>
        </w:rPr>
        <w:t>які</w:t>
      </w:r>
      <w:r w:rsidRPr="00F2176E">
        <w:rPr>
          <w:szCs w:val="28"/>
        </w:rPr>
        <w:t xml:space="preserve"> включало елементи танцювально-ігрової гімнастики – на початку основної частини комплекс, у вступній і заключній – елементи. Використовувались: ігрогімнастика (стройові вправи, ЗРВ, вправи з предметами, вправи на розслаблення, дихальні вправи, вправи на укріплення здоров</w:t>
      </w:r>
      <w:r w:rsidR="00E31378" w:rsidRPr="00F2176E">
        <w:rPr>
          <w:szCs w:val="28"/>
        </w:rPr>
        <w:t>’</w:t>
      </w:r>
      <w:r w:rsidRPr="00F2176E">
        <w:rPr>
          <w:szCs w:val="28"/>
        </w:rPr>
        <w:t>я), ігротанці (хореографічні вправи, танцювальні кроки, ритмічні і бальні танці), танцювально-ритмічна гімнастика (вправи з предметами), ігропластика (вправи для розвитку сили, швидкості у грі, комплексі), музично-рухові ігри (</w:t>
      </w:r>
      <w:r w:rsidR="008E056B" w:rsidRPr="00F2176E">
        <w:rPr>
          <w:szCs w:val="28"/>
        </w:rPr>
        <w:t>«</w:t>
      </w:r>
      <w:r w:rsidRPr="00F2176E">
        <w:rPr>
          <w:szCs w:val="28"/>
        </w:rPr>
        <w:t>День-ніч</w:t>
      </w:r>
      <w:r w:rsidR="008E056B" w:rsidRPr="00F2176E">
        <w:rPr>
          <w:szCs w:val="28"/>
        </w:rPr>
        <w:t>»</w:t>
      </w:r>
      <w:r w:rsidRPr="00F2176E">
        <w:rPr>
          <w:szCs w:val="28"/>
        </w:rPr>
        <w:t xml:space="preserve">, </w:t>
      </w:r>
      <w:r w:rsidR="008E056B" w:rsidRPr="00F2176E">
        <w:rPr>
          <w:szCs w:val="28"/>
        </w:rPr>
        <w:t>«</w:t>
      </w:r>
      <w:r w:rsidRPr="00F2176E">
        <w:rPr>
          <w:szCs w:val="28"/>
        </w:rPr>
        <w:t>Діти і ведмідь</w:t>
      </w:r>
      <w:r w:rsidR="008E056B" w:rsidRPr="00F2176E">
        <w:rPr>
          <w:szCs w:val="28"/>
        </w:rPr>
        <w:t>»</w:t>
      </w:r>
      <w:r w:rsidRPr="00F2176E">
        <w:rPr>
          <w:szCs w:val="28"/>
        </w:rPr>
        <w:t>), креативне гімнастика (</w:t>
      </w:r>
      <w:r w:rsidR="008E056B" w:rsidRPr="00F2176E">
        <w:rPr>
          <w:szCs w:val="28"/>
        </w:rPr>
        <w:t>«</w:t>
      </w:r>
      <w:r w:rsidRPr="00F2176E">
        <w:rPr>
          <w:szCs w:val="28"/>
        </w:rPr>
        <w:t>Займи місце</w:t>
      </w:r>
      <w:r w:rsidR="008E056B" w:rsidRPr="00F2176E">
        <w:rPr>
          <w:szCs w:val="28"/>
        </w:rPr>
        <w:t>»</w:t>
      </w:r>
      <w:r w:rsidRPr="00F2176E">
        <w:rPr>
          <w:szCs w:val="28"/>
        </w:rPr>
        <w:t xml:space="preserve">, </w:t>
      </w:r>
      <w:r w:rsidR="008E056B" w:rsidRPr="00F2176E">
        <w:rPr>
          <w:szCs w:val="28"/>
        </w:rPr>
        <w:t>«</w:t>
      </w:r>
      <w:r w:rsidRPr="00F2176E">
        <w:rPr>
          <w:szCs w:val="28"/>
        </w:rPr>
        <w:t>Повторюй за мною</w:t>
      </w:r>
      <w:r w:rsidR="008E056B" w:rsidRPr="00F2176E">
        <w:rPr>
          <w:szCs w:val="28"/>
        </w:rPr>
        <w:t>»</w:t>
      </w:r>
      <w:r w:rsidRPr="00F2176E">
        <w:rPr>
          <w:szCs w:val="28"/>
        </w:rPr>
        <w:t xml:space="preserve">, </w:t>
      </w:r>
      <w:r w:rsidR="008E056B" w:rsidRPr="00F2176E">
        <w:rPr>
          <w:szCs w:val="28"/>
        </w:rPr>
        <w:t>«</w:t>
      </w:r>
      <w:r w:rsidRPr="00F2176E">
        <w:rPr>
          <w:szCs w:val="28"/>
        </w:rPr>
        <w:t>Роби як я</w:t>
      </w:r>
      <w:r w:rsidR="008E056B" w:rsidRPr="00F2176E">
        <w:rPr>
          <w:szCs w:val="28"/>
        </w:rPr>
        <w:t>»</w:t>
      </w:r>
      <w:r w:rsidRPr="00F2176E">
        <w:rPr>
          <w:szCs w:val="28"/>
        </w:rPr>
        <w:t xml:space="preserve">). Заняття проводилось інструктором з фізичної культури.  </w:t>
      </w:r>
    </w:p>
    <w:p w:rsidR="004D0C10" w:rsidRPr="00F2176E" w:rsidRDefault="00D91F9F">
      <w:r w:rsidRPr="00F2176E">
        <w:t>Ігроритміка (</w:t>
      </w:r>
      <w:r w:rsidRPr="00F2176E">
        <w:rPr>
          <w:szCs w:val="28"/>
        </w:rPr>
        <w:t>танцювально-ігрова гімнастика)</w:t>
      </w:r>
      <w:r w:rsidRPr="00F2176E">
        <w:t xml:space="preserve"> </w:t>
      </w:r>
      <w:r w:rsidR="0023198B" w:rsidRPr="00F2176E">
        <w:t>–</w:t>
      </w:r>
      <w:r w:rsidRPr="00F2176E">
        <w:t xml:space="preserve"> це ритмічні і рухові комплекси, які виконуються під спеціально підібрану музику</w:t>
      </w:r>
      <w:r w:rsidRPr="00F2176E">
        <w:rPr>
          <w:szCs w:val="28"/>
        </w:rPr>
        <w:t>.</w:t>
      </w:r>
    </w:p>
    <w:p w:rsidR="004D0C10" w:rsidRPr="00F2176E" w:rsidRDefault="00D91F9F">
      <w:pPr>
        <w:rPr>
          <w:lang w:val="ru-RU"/>
        </w:rPr>
      </w:pPr>
      <w:r w:rsidRPr="00F2176E">
        <w:t>Мета: розвивати у дітей почуття ритму і рухових здібностей. Вчити дітей виконувати рухи під музику красиво, вільно, координаційно.</w:t>
      </w:r>
    </w:p>
    <w:p w:rsidR="004D0C10" w:rsidRPr="00F2176E" w:rsidRDefault="00D91F9F">
      <w:pPr>
        <w:rPr>
          <w:lang w:val="ru-RU"/>
        </w:rPr>
      </w:pPr>
      <w:r w:rsidRPr="00F2176E">
        <w:rPr>
          <w:lang w:val="ru-RU"/>
        </w:rPr>
        <w:t>Танцювальн</w:t>
      </w:r>
      <w:proofErr w:type="gramStart"/>
      <w:r w:rsidRPr="00F2176E">
        <w:rPr>
          <w:lang w:val="ru-RU"/>
        </w:rPr>
        <w:t>о-</w:t>
      </w:r>
      <w:proofErr w:type="gramEnd"/>
      <w:r w:rsidRPr="00F2176E">
        <w:rPr>
          <w:lang w:val="ru-RU"/>
        </w:rPr>
        <w:t>ігрова гімнастика для дітей підготовчої групи складається з таких блоків (табл. 2.1).</w:t>
      </w:r>
    </w:p>
    <w:p w:rsidR="004D0C10" w:rsidRPr="00F2176E" w:rsidRDefault="00D91F9F">
      <w:pPr>
        <w:rPr>
          <w:lang w:val="ru-RU"/>
        </w:rPr>
      </w:pPr>
      <w:r w:rsidRPr="00F2176E">
        <w:rPr>
          <w:lang w:val="ru-RU"/>
        </w:rPr>
        <w:lastRenderedPageBreak/>
        <w:t xml:space="preserve">1. Стройові вправи. </w:t>
      </w:r>
    </w:p>
    <w:p w:rsidR="004D0C10" w:rsidRPr="00F2176E" w:rsidRDefault="00D91F9F">
      <w:pPr>
        <w:rPr>
          <w:lang w:val="ru-RU"/>
        </w:rPr>
      </w:pPr>
      <w:r w:rsidRPr="00F2176E">
        <w:rPr>
          <w:lang w:val="ru-RU"/>
        </w:rPr>
        <w:t xml:space="preserve">Мета: Вчити дітей орієнтуватися у просторі і освоювати </w:t>
      </w:r>
      <w:proofErr w:type="gramStart"/>
      <w:r w:rsidRPr="00F2176E">
        <w:rPr>
          <w:lang w:val="ru-RU"/>
        </w:rPr>
        <w:t>р</w:t>
      </w:r>
      <w:proofErr w:type="gramEnd"/>
      <w:r w:rsidRPr="00F2176E">
        <w:rPr>
          <w:lang w:val="ru-RU"/>
        </w:rPr>
        <w:t xml:space="preserve">ізні види рухів: побудова, перестроювання. Забезпечувати ефективне формування умінь і навичок. </w:t>
      </w:r>
    </w:p>
    <w:p w:rsidR="004D0C10" w:rsidRPr="00F2176E" w:rsidRDefault="004D0C10">
      <w:pPr>
        <w:rPr>
          <w:lang w:val="ru-RU"/>
        </w:rPr>
      </w:pPr>
    </w:p>
    <w:p w:rsidR="004D0C10" w:rsidRPr="00F2176E" w:rsidRDefault="00D91F9F">
      <w:pPr>
        <w:jc w:val="right"/>
        <w:rPr>
          <w:lang w:val="ru-RU"/>
        </w:rPr>
      </w:pPr>
      <w:r w:rsidRPr="00F2176E">
        <w:t>Таблиця 2.</w:t>
      </w:r>
      <w:r w:rsidRPr="00F2176E">
        <w:rPr>
          <w:lang w:val="ru-RU"/>
        </w:rPr>
        <w:t>2</w:t>
      </w:r>
    </w:p>
    <w:p w:rsidR="004D0C10" w:rsidRPr="00F2176E" w:rsidRDefault="00D91F9F">
      <w:pPr>
        <w:ind w:right="-45" w:firstLine="0"/>
        <w:jc w:val="center"/>
        <w:rPr>
          <w:szCs w:val="28"/>
          <w:lang w:val="ru-RU"/>
        </w:rPr>
      </w:pPr>
      <w:r w:rsidRPr="00F2176E">
        <w:rPr>
          <w:szCs w:val="28"/>
          <w:lang w:val="ru-RU"/>
        </w:rPr>
        <w:t>Змі</w:t>
      </w:r>
      <w:proofErr w:type="gramStart"/>
      <w:r w:rsidRPr="00F2176E">
        <w:rPr>
          <w:szCs w:val="28"/>
          <w:lang w:val="ru-RU"/>
        </w:rPr>
        <w:t>ст</w:t>
      </w:r>
      <w:proofErr w:type="gramEnd"/>
      <w:r w:rsidRPr="00F2176E">
        <w:rPr>
          <w:szCs w:val="28"/>
        </w:rPr>
        <w:t xml:space="preserve"> занять з </w:t>
      </w:r>
      <w:r w:rsidRPr="00F2176E">
        <w:rPr>
          <w:szCs w:val="28"/>
          <w:lang w:val="ru-RU"/>
        </w:rPr>
        <w:t>ігроритміки (</w:t>
      </w:r>
      <w:r w:rsidRPr="00F2176E">
        <w:rPr>
          <w:szCs w:val="28"/>
        </w:rPr>
        <w:t>танцювально-ігрової гімнастики</w:t>
      </w:r>
      <w:r w:rsidRPr="00F2176E">
        <w:rPr>
          <w:szCs w:val="28"/>
          <w:lang w:val="ru-RU"/>
        </w:rPr>
        <w:t>)</w:t>
      </w:r>
    </w:p>
    <w:tbl>
      <w:tblPr>
        <w:tblW w:w="9571"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190"/>
        <w:gridCol w:w="3190"/>
        <w:gridCol w:w="3191"/>
      </w:tblGrid>
      <w:tr w:rsidR="004D0C10" w:rsidRPr="00F2176E" w:rsidTr="008E056B">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rsidP="008E056B">
            <w:pPr>
              <w:ind w:right="-48" w:firstLine="0"/>
              <w:jc w:val="center"/>
              <w:rPr>
                <w:szCs w:val="28"/>
                <w:lang w:val="ru-RU"/>
              </w:rPr>
            </w:pPr>
            <w:r w:rsidRPr="00F2176E">
              <w:rPr>
                <w:szCs w:val="28"/>
                <w:lang w:val="ru-RU"/>
              </w:rPr>
              <w:t>Назва частини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rsidP="008E056B">
            <w:pPr>
              <w:ind w:right="-48" w:firstLine="0"/>
              <w:jc w:val="center"/>
              <w:rPr>
                <w:szCs w:val="28"/>
                <w:lang w:val="ru-RU"/>
              </w:rPr>
            </w:pPr>
            <w:r w:rsidRPr="00F2176E">
              <w:rPr>
                <w:szCs w:val="28"/>
                <w:lang w:val="ru-RU"/>
              </w:rPr>
              <w:t>Змі</w:t>
            </w:r>
            <w:proofErr w:type="gramStart"/>
            <w:r w:rsidRPr="00F2176E">
              <w:rPr>
                <w:szCs w:val="28"/>
                <w:lang w:val="ru-RU"/>
              </w:rPr>
              <w:t>ст</w:t>
            </w:r>
            <w:proofErr w:type="gramEnd"/>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0C10" w:rsidRPr="00F2176E" w:rsidRDefault="00D91F9F" w:rsidP="008E056B">
            <w:pPr>
              <w:ind w:right="-48" w:firstLine="0"/>
              <w:jc w:val="center"/>
              <w:rPr>
                <w:szCs w:val="28"/>
                <w:lang w:val="ru-RU"/>
              </w:rPr>
            </w:pPr>
            <w:r w:rsidRPr="00F2176E">
              <w:rPr>
                <w:szCs w:val="28"/>
                <w:lang w:val="ru-RU"/>
              </w:rPr>
              <w:t>Завдання</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1. Стройові вправи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 xml:space="preserve">Шикування в одну шеренгу за сигналом. </w:t>
            </w:r>
            <w:proofErr w:type="gramStart"/>
            <w:r w:rsidRPr="00F2176E">
              <w:rPr>
                <w:szCs w:val="28"/>
                <w:lang w:val="ru-RU"/>
              </w:rPr>
              <w:t>Повороти</w:t>
            </w:r>
            <w:proofErr w:type="gramEnd"/>
            <w:r w:rsidRPr="00F2176E">
              <w:rPr>
                <w:szCs w:val="28"/>
                <w:lang w:val="ru-RU"/>
              </w:rPr>
              <w:t xml:space="preserve"> переступанням. Бі</w:t>
            </w:r>
            <w:proofErr w:type="gramStart"/>
            <w:r w:rsidRPr="00F2176E">
              <w:rPr>
                <w:szCs w:val="28"/>
                <w:lang w:val="ru-RU"/>
              </w:rPr>
              <w:t>г</w:t>
            </w:r>
            <w:proofErr w:type="gramEnd"/>
            <w:r w:rsidRPr="00F2176E">
              <w:rPr>
                <w:szCs w:val="28"/>
                <w:lang w:val="ru-RU"/>
              </w:rPr>
              <w:t xml:space="preserve"> у середньому темпі зі зміною напрямку руху. Перешикування в коло</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 xml:space="preserve">Навчати орієнтуватися в просторі, виконувати </w:t>
            </w:r>
            <w:proofErr w:type="gramStart"/>
            <w:r w:rsidRPr="00F2176E">
              <w:rPr>
                <w:szCs w:val="28"/>
                <w:lang w:val="ru-RU"/>
              </w:rPr>
              <w:t>р</w:t>
            </w:r>
            <w:proofErr w:type="gramEnd"/>
            <w:r w:rsidRPr="00F2176E">
              <w:rPr>
                <w:szCs w:val="28"/>
                <w:lang w:val="ru-RU"/>
              </w:rPr>
              <w:t>ізні перешикування</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firstLine="0"/>
            </w:pPr>
            <w:r w:rsidRPr="00F2176E">
              <w:rPr>
                <w:lang w:val="ru-RU"/>
              </w:rPr>
              <w:t xml:space="preserve">2. </w:t>
            </w:r>
            <w:r w:rsidRPr="00F2176E">
              <w:t>Спеціальні вправи для узгодження рухів з музикою</w:t>
            </w:r>
          </w:p>
          <w:p w:rsidR="004D0C10" w:rsidRPr="00F2176E" w:rsidRDefault="004D0C10">
            <w:pPr>
              <w:ind w:right="-48" w:firstLine="0"/>
              <w:rPr>
                <w:szCs w:val="28"/>
                <w:lang w:val="ru-RU"/>
              </w:rPr>
            </w:pP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 xml:space="preserve">Оплеск </w:t>
            </w:r>
            <w:proofErr w:type="gramStart"/>
            <w:r w:rsidRPr="00F2176E">
              <w:rPr>
                <w:szCs w:val="28"/>
                <w:lang w:val="ru-RU"/>
              </w:rPr>
              <w:t>у</w:t>
            </w:r>
            <w:proofErr w:type="gramEnd"/>
            <w:r w:rsidRPr="00F2176E">
              <w:rPr>
                <w:szCs w:val="28"/>
                <w:lang w:val="ru-RU"/>
              </w:rPr>
              <w:t xml:space="preserve"> </w:t>
            </w:r>
            <w:proofErr w:type="gramStart"/>
            <w:r w:rsidRPr="00F2176E">
              <w:rPr>
                <w:szCs w:val="28"/>
                <w:lang w:val="ru-RU"/>
              </w:rPr>
              <w:t>такт</w:t>
            </w:r>
            <w:proofErr w:type="gramEnd"/>
            <w:r w:rsidRPr="00F2176E">
              <w:rPr>
                <w:szCs w:val="28"/>
                <w:lang w:val="ru-RU"/>
              </w:rPr>
              <w:t xml:space="preserve"> музики (образно – звукові дії «горошинка»). Ходьба, сидячі </w:t>
            </w:r>
            <w:proofErr w:type="gramStart"/>
            <w:r w:rsidRPr="00F2176E">
              <w:rPr>
                <w:szCs w:val="28"/>
                <w:lang w:val="ru-RU"/>
              </w:rPr>
              <w:t>на</w:t>
            </w:r>
            <w:proofErr w:type="gramEnd"/>
            <w:r w:rsidRPr="00F2176E">
              <w:rPr>
                <w:szCs w:val="28"/>
                <w:lang w:val="ru-RU"/>
              </w:rPr>
              <w:t xml:space="preserve"> лаві, акцентована ходьба. Удари ногою на рахунок. Притопи з хлопками на рахунок</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Розвивати почуття ритму, рухову активність. Формувати вміння виконувати рухи природно, красиво, координаційно</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3. Танцювальні кроки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 xml:space="preserve">Крок з носка, на носках, полу присід на одній нозі, іншу на </w:t>
            </w:r>
            <w:proofErr w:type="gramStart"/>
            <w:r w:rsidRPr="00F2176E">
              <w:rPr>
                <w:szCs w:val="28"/>
                <w:lang w:val="ru-RU"/>
              </w:rPr>
              <w:t>п</w:t>
            </w:r>
            <w:r w:rsidR="00E31378" w:rsidRPr="00F2176E">
              <w:rPr>
                <w:szCs w:val="28"/>
                <w:lang w:val="ru-RU"/>
              </w:rPr>
              <w:t>’</w:t>
            </w:r>
            <w:r w:rsidRPr="00F2176E">
              <w:rPr>
                <w:szCs w:val="28"/>
                <w:lang w:val="ru-RU"/>
              </w:rPr>
              <w:t>ятку</w:t>
            </w:r>
            <w:proofErr w:type="gramEnd"/>
            <w:r w:rsidRPr="00F2176E">
              <w:rPr>
                <w:szCs w:val="28"/>
                <w:lang w:val="ru-RU"/>
              </w:rPr>
              <w:t>. Приставний крок в сторону. Стрибки з ноги на ногу з поворотом. Пружинний полу присід.</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Формувати у дітей танцювальні рухи. Розвивати чуття ритму, рухову активність</w:t>
            </w:r>
          </w:p>
        </w:tc>
      </w:tr>
    </w:tbl>
    <w:p w:rsidR="004D0C10" w:rsidRPr="00F2176E" w:rsidRDefault="00D91F9F">
      <w:pPr>
        <w:jc w:val="right"/>
        <w:rPr>
          <w:lang w:val="ru-RU"/>
        </w:rPr>
      </w:pPr>
      <w:r w:rsidRPr="00F2176E">
        <w:rPr>
          <w:lang w:val="ru-RU"/>
        </w:rPr>
        <w:lastRenderedPageBreak/>
        <w:t>Продовження табл. 2.2</w:t>
      </w:r>
    </w:p>
    <w:tbl>
      <w:tblPr>
        <w:tblW w:w="9571"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190"/>
        <w:gridCol w:w="3190"/>
        <w:gridCol w:w="3191"/>
      </w:tblGrid>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4. Акробатичні вправи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w:t>
            </w:r>
            <w:proofErr w:type="gramStart"/>
            <w:r w:rsidRPr="00F2176E">
              <w:rPr>
                <w:szCs w:val="28"/>
                <w:lang w:val="ru-RU"/>
              </w:rPr>
              <w:t>Стр</w:t>
            </w:r>
            <w:proofErr w:type="gramEnd"/>
            <w:r w:rsidRPr="00F2176E">
              <w:rPr>
                <w:szCs w:val="28"/>
                <w:lang w:val="ru-RU"/>
              </w:rPr>
              <w:t>іла», «Півник», «Кут», «Ластівка»</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Розвивати силу м</w:t>
            </w:r>
            <w:r w:rsidR="00E31378" w:rsidRPr="00F2176E">
              <w:rPr>
                <w:szCs w:val="28"/>
                <w:lang w:val="ru-RU"/>
              </w:rPr>
              <w:t>’</w:t>
            </w:r>
            <w:r w:rsidRPr="00F2176E">
              <w:rPr>
                <w:szCs w:val="28"/>
                <w:lang w:val="ru-RU"/>
              </w:rPr>
              <w:t xml:space="preserve">язів, </w:t>
            </w:r>
            <w:proofErr w:type="gramStart"/>
            <w:r w:rsidRPr="00F2176E">
              <w:rPr>
                <w:szCs w:val="28"/>
                <w:lang w:val="ru-RU"/>
              </w:rPr>
              <w:t>р</w:t>
            </w:r>
            <w:proofErr w:type="gramEnd"/>
            <w:r w:rsidRPr="00F2176E">
              <w:rPr>
                <w:szCs w:val="28"/>
                <w:lang w:val="ru-RU"/>
              </w:rPr>
              <w:t>івновагу, гнучкість.</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5. Ритмічний танок</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firstLine="0"/>
              <w:rPr>
                <w:lang w:val="ru-RU"/>
              </w:rPr>
            </w:pPr>
            <w:r w:rsidRPr="00F2176E">
              <w:rPr>
                <w:lang w:val="ru-RU"/>
              </w:rPr>
              <w:t>«Танець з ударами»</w:t>
            </w:r>
          </w:p>
          <w:p w:rsidR="004D0C10" w:rsidRPr="00F2176E" w:rsidRDefault="00D91F9F">
            <w:pPr>
              <w:ind w:right="-48" w:firstLine="0"/>
              <w:rPr>
                <w:szCs w:val="28"/>
                <w:lang w:val="ru-RU"/>
              </w:rPr>
            </w:pPr>
            <w:r w:rsidRPr="00F2176E">
              <w:rPr>
                <w:szCs w:val="28"/>
                <w:lang w:val="ru-RU"/>
              </w:rPr>
              <w:t xml:space="preserve"> ритмічний танок. Розучування</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 xml:space="preserve">Розвивати почуття ритму, музичного слуху, </w:t>
            </w:r>
            <w:proofErr w:type="gramStart"/>
            <w:r w:rsidRPr="00F2176E">
              <w:rPr>
                <w:szCs w:val="28"/>
                <w:lang w:val="ru-RU"/>
              </w:rPr>
              <w:t>пам</w:t>
            </w:r>
            <w:r w:rsidR="00E31378" w:rsidRPr="00F2176E">
              <w:rPr>
                <w:szCs w:val="28"/>
                <w:lang w:val="ru-RU"/>
              </w:rPr>
              <w:t>’</w:t>
            </w:r>
            <w:r w:rsidRPr="00F2176E">
              <w:rPr>
                <w:szCs w:val="28"/>
                <w:lang w:val="ru-RU"/>
              </w:rPr>
              <w:t>ять</w:t>
            </w:r>
            <w:proofErr w:type="gramEnd"/>
            <w:r w:rsidRPr="00F2176E">
              <w:rPr>
                <w:szCs w:val="28"/>
                <w:lang w:val="ru-RU"/>
              </w:rPr>
              <w:t>, увагу, вміння сполучати рухи з музикою. Формувати навички пластичності та виразності рухі</w:t>
            </w:r>
            <w:proofErr w:type="gramStart"/>
            <w:r w:rsidRPr="00F2176E">
              <w:rPr>
                <w:szCs w:val="28"/>
                <w:lang w:val="ru-RU"/>
              </w:rPr>
              <w:t>в</w:t>
            </w:r>
            <w:proofErr w:type="gramEnd"/>
            <w:r w:rsidRPr="00F2176E">
              <w:rPr>
                <w:szCs w:val="28"/>
                <w:lang w:val="ru-RU"/>
              </w:rPr>
              <w:t>.</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6. Ігропластика</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firstLine="0"/>
              <w:rPr>
                <w:szCs w:val="28"/>
                <w:lang w:val="ru-RU"/>
              </w:rPr>
            </w:pPr>
            <w:r w:rsidRPr="00F2176E">
              <w:rPr>
                <w:lang w:val="ru-RU"/>
              </w:rPr>
              <w:t xml:space="preserve"> Вправи «Гімнаст», «Лижник», «Човник» «Їжачок» </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firstLine="0"/>
              <w:rPr>
                <w:szCs w:val="28"/>
                <w:lang w:val="ru-RU"/>
              </w:rPr>
            </w:pPr>
            <w:r w:rsidRPr="00F2176E">
              <w:rPr>
                <w:szCs w:val="28"/>
                <w:lang w:val="ru-RU"/>
              </w:rPr>
              <w:t>Розвивати</w:t>
            </w:r>
            <w:r w:rsidRPr="00F2176E">
              <w:rPr>
                <w:lang w:val="ru-RU"/>
              </w:rPr>
              <w:t xml:space="preserve"> м</w:t>
            </w:r>
            <w:r w:rsidR="00E31378" w:rsidRPr="00F2176E">
              <w:rPr>
                <w:lang w:val="ru-RU"/>
              </w:rPr>
              <w:t>’</w:t>
            </w:r>
            <w:r w:rsidRPr="00F2176E">
              <w:rPr>
                <w:lang w:val="ru-RU"/>
              </w:rPr>
              <w:t>язову силу в образних та ігрових рухових діях і завданнях.</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firstLine="0"/>
              <w:rPr>
                <w:lang w:val="ru-RU"/>
              </w:rPr>
            </w:pPr>
            <w:r w:rsidRPr="00F2176E">
              <w:rPr>
                <w:lang w:val="ru-RU"/>
              </w:rPr>
              <w:t>7. Креативна гімнастика</w:t>
            </w:r>
          </w:p>
          <w:p w:rsidR="004D0C10" w:rsidRPr="00F2176E" w:rsidRDefault="004D0C10">
            <w:pPr>
              <w:rPr>
                <w:szCs w:val="28"/>
                <w:lang w:val="ru-RU"/>
              </w:rPr>
            </w:pP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63DD6">
            <w:pPr>
              <w:ind w:firstLine="0"/>
              <w:rPr>
                <w:lang w:val="ru-RU"/>
              </w:rPr>
            </w:pPr>
            <w:r w:rsidRPr="00F2176E">
              <w:rPr>
                <w:lang w:val="ru-RU"/>
              </w:rPr>
              <w:t>Гра «Птиц</w:t>
            </w:r>
            <w:proofErr w:type="gramStart"/>
            <w:r w:rsidRPr="00F2176E">
              <w:rPr>
                <w:lang w:val="ru-RU"/>
              </w:rPr>
              <w:t>і-</w:t>
            </w:r>
            <w:proofErr w:type="gramEnd"/>
            <w:r w:rsidR="00D91F9F" w:rsidRPr="00F2176E">
              <w:rPr>
                <w:lang w:val="ru-RU"/>
              </w:rPr>
              <w:t>гнізда»</w:t>
            </w:r>
          </w:p>
          <w:p w:rsidR="004D0C10" w:rsidRPr="00F2176E" w:rsidRDefault="004D0C10">
            <w:pPr>
              <w:ind w:firstLine="0"/>
              <w:rPr>
                <w:lang w:val="ru-RU"/>
              </w:rPr>
            </w:pP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firstLine="0"/>
              <w:rPr>
                <w:szCs w:val="28"/>
                <w:lang w:val="ru-RU"/>
              </w:rPr>
            </w:pPr>
            <w:r w:rsidRPr="00F2176E">
              <w:rPr>
                <w:szCs w:val="28"/>
                <w:lang w:val="ru-RU"/>
              </w:rPr>
              <w:t>Розвивати</w:t>
            </w:r>
            <w:r w:rsidRPr="00F2176E">
              <w:rPr>
                <w:lang w:val="ru-RU"/>
              </w:rPr>
              <w:t xml:space="preserve"> рухові якості в образних та ігрових рухових діях і завданнях.</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8. Ігровий самомасаж</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rsidP="00D63DD6">
            <w:pPr>
              <w:ind w:right="-48" w:firstLine="0"/>
              <w:rPr>
                <w:szCs w:val="28"/>
                <w:lang w:val="ru-RU"/>
              </w:rPr>
            </w:pPr>
            <w:r w:rsidRPr="00F2176E">
              <w:rPr>
                <w:szCs w:val="28"/>
                <w:lang w:val="ru-RU"/>
              </w:rPr>
              <w:t>Легке поглажування рук та ніг у образноігровій формі</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lang w:val="ru-RU"/>
              </w:rPr>
              <w:t xml:space="preserve">Формувати у дітей </w:t>
            </w:r>
            <w:proofErr w:type="gramStart"/>
            <w:r w:rsidRPr="00F2176E">
              <w:rPr>
                <w:lang w:val="ru-RU"/>
              </w:rPr>
              <w:t>св</w:t>
            </w:r>
            <w:proofErr w:type="gramEnd"/>
            <w:r w:rsidRPr="00F2176E">
              <w:rPr>
                <w:lang w:val="ru-RU"/>
              </w:rPr>
              <w:t>ідоме прагнення до здоров</w:t>
            </w:r>
            <w:r w:rsidR="00E31378" w:rsidRPr="00F2176E">
              <w:rPr>
                <w:lang w:val="ru-RU"/>
              </w:rPr>
              <w:t>’</w:t>
            </w:r>
            <w:r w:rsidRPr="00F2176E">
              <w:rPr>
                <w:lang w:val="ru-RU"/>
              </w:rPr>
              <w:t>я. Розвивати навички власного оздоровлення.</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9. Дихальні вправи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«Насос», «Кулька», «Хвилі шумлять»</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Розвивати правильне дихання.</w:t>
            </w:r>
          </w:p>
        </w:tc>
      </w:tr>
      <w:tr w:rsidR="004D0C10" w:rsidRPr="00F2176E">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10. Релаксація</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 xml:space="preserve">«Дме </w:t>
            </w:r>
            <w:proofErr w:type="gramStart"/>
            <w:r w:rsidRPr="00F2176E">
              <w:rPr>
                <w:szCs w:val="28"/>
                <w:lang w:val="ru-RU"/>
              </w:rPr>
              <w:t>вітер</w:t>
            </w:r>
            <w:proofErr w:type="gramEnd"/>
            <w:r w:rsidRPr="00F2176E">
              <w:rPr>
                <w:szCs w:val="28"/>
                <w:lang w:val="ru-RU"/>
              </w:rPr>
              <w:t>»</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0C10" w:rsidRPr="00F2176E" w:rsidRDefault="00D91F9F">
            <w:pPr>
              <w:ind w:right="-48" w:firstLine="0"/>
              <w:rPr>
                <w:szCs w:val="28"/>
                <w:lang w:val="ru-RU"/>
              </w:rPr>
            </w:pPr>
            <w:r w:rsidRPr="00F2176E">
              <w:rPr>
                <w:szCs w:val="28"/>
                <w:lang w:val="ru-RU"/>
              </w:rPr>
              <w:t>Навчати дітей правильно розслаблятися</w:t>
            </w:r>
            <w:proofErr w:type="gramStart"/>
            <w:r w:rsidRPr="00F2176E">
              <w:rPr>
                <w:szCs w:val="28"/>
                <w:lang w:val="ru-RU"/>
              </w:rPr>
              <w:t xml:space="preserve"> .</w:t>
            </w:r>
            <w:proofErr w:type="gramEnd"/>
            <w:r w:rsidRPr="00F2176E">
              <w:rPr>
                <w:szCs w:val="28"/>
                <w:lang w:val="ru-RU"/>
              </w:rPr>
              <w:t>Розвивати уяву</w:t>
            </w:r>
          </w:p>
        </w:tc>
      </w:tr>
    </w:tbl>
    <w:p w:rsidR="004D0C10" w:rsidRPr="00F2176E" w:rsidRDefault="004D0C10">
      <w:pPr>
        <w:rPr>
          <w:lang w:val="ru-RU"/>
        </w:rPr>
      </w:pPr>
    </w:p>
    <w:p w:rsidR="004D0C10" w:rsidRPr="00F2176E" w:rsidRDefault="004D0C10">
      <w:pPr>
        <w:rPr>
          <w:lang w:val="ru-RU"/>
        </w:rPr>
      </w:pPr>
    </w:p>
    <w:p w:rsidR="004D0C10" w:rsidRPr="00F2176E" w:rsidRDefault="00D91F9F">
      <w:pPr>
        <w:rPr>
          <w:lang w:val="ru-RU"/>
        </w:rPr>
      </w:pPr>
      <w:r w:rsidRPr="00F2176E">
        <w:rPr>
          <w:lang w:val="ru-RU"/>
        </w:rPr>
        <w:lastRenderedPageBreak/>
        <w:t xml:space="preserve">Види вправ: </w:t>
      </w:r>
    </w:p>
    <w:p w:rsidR="004D0C10" w:rsidRPr="00A01E96" w:rsidRDefault="00410603" w:rsidP="00A01E96">
      <w:pPr>
        <w:numPr>
          <w:ilvl w:val="0"/>
          <w:numId w:val="4"/>
        </w:numPr>
      </w:pPr>
      <w:r w:rsidRPr="00A01E96">
        <w:t xml:space="preserve">побудова </w:t>
      </w:r>
      <w:r w:rsidR="00D91F9F" w:rsidRPr="00A01E96">
        <w:t xml:space="preserve">в шеренгу і в колону по команді; </w:t>
      </w:r>
    </w:p>
    <w:p w:rsidR="004D0C10" w:rsidRPr="00A01E96" w:rsidRDefault="00410603" w:rsidP="00A01E96">
      <w:pPr>
        <w:numPr>
          <w:ilvl w:val="0"/>
          <w:numId w:val="4"/>
        </w:numPr>
      </w:pPr>
      <w:r w:rsidRPr="00A01E96">
        <w:t>п</w:t>
      </w:r>
      <w:r w:rsidR="00D91F9F" w:rsidRPr="00A01E96">
        <w:t xml:space="preserve">овороти переступанням; </w:t>
      </w:r>
    </w:p>
    <w:p w:rsidR="004D0C10" w:rsidRPr="00A01E96" w:rsidRDefault="00410603" w:rsidP="00A01E96">
      <w:pPr>
        <w:numPr>
          <w:ilvl w:val="0"/>
          <w:numId w:val="4"/>
        </w:numPr>
      </w:pPr>
      <w:r w:rsidRPr="00A01E96">
        <w:t>п</w:t>
      </w:r>
      <w:r w:rsidR="00D91F9F" w:rsidRPr="00A01E96">
        <w:t xml:space="preserve">ересування в зчепленні. </w:t>
      </w:r>
    </w:p>
    <w:p w:rsidR="004D0C10" w:rsidRPr="00A01E96" w:rsidRDefault="00410603" w:rsidP="00A01E96">
      <w:pPr>
        <w:numPr>
          <w:ilvl w:val="0"/>
          <w:numId w:val="4"/>
        </w:numPr>
      </w:pPr>
      <w:r w:rsidRPr="00A01E96">
        <w:t>п</w:t>
      </w:r>
      <w:r w:rsidR="00D91F9F" w:rsidRPr="00A01E96">
        <w:t xml:space="preserve">обудова в коло і пересування по колу в різних напрямках за педагогом; </w:t>
      </w:r>
    </w:p>
    <w:p w:rsidR="004D0C10" w:rsidRPr="00A01E96" w:rsidRDefault="00410603" w:rsidP="00A01E96">
      <w:pPr>
        <w:numPr>
          <w:ilvl w:val="0"/>
          <w:numId w:val="4"/>
        </w:numPr>
      </w:pPr>
      <w:r w:rsidRPr="00A01E96">
        <w:t>п</w:t>
      </w:r>
      <w:r w:rsidR="00D91F9F" w:rsidRPr="00A01E96">
        <w:t xml:space="preserve">обудова з однієї шеренги в декілька; </w:t>
      </w:r>
    </w:p>
    <w:p w:rsidR="004D0C10" w:rsidRPr="00A01E96" w:rsidRDefault="00410603" w:rsidP="00A01E96">
      <w:pPr>
        <w:numPr>
          <w:ilvl w:val="0"/>
          <w:numId w:val="4"/>
        </w:numPr>
      </w:pPr>
      <w:r w:rsidRPr="00A01E96">
        <w:t xml:space="preserve">побудова </w:t>
      </w:r>
      <w:r w:rsidR="00D91F9F" w:rsidRPr="00A01E96">
        <w:t xml:space="preserve">в шаховому порядку; </w:t>
      </w:r>
    </w:p>
    <w:p w:rsidR="004D0C10" w:rsidRPr="00A01E96" w:rsidRDefault="00410603" w:rsidP="00A01E96">
      <w:pPr>
        <w:numPr>
          <w:ilvl w:val="0"/>
          <w:numId w:val="4"/>
        </w:numPr>
      </w:pPr>
      <w:r w:rsidRPr="00A01E96">
        <w:t>б</w:t>
      </w:r>
      <w:r w:rsidR="00D91F9F" w:rsidRPr="00A01E96">
        <w:t xml:space="preserve">іг по колу і орієнтирів («змійкою»); </w:t>
      </w:r>
    </w:p>
    <w:p w:rsidR="004D0C10" w:rsidRPr="00A01E96" w:rsidRDefault="00410603" w:rsidP="00A01E96">
      <w:pPr>
        <w:numPr>
          <w:ilvl w:val="0"/>
          <w:numId w:val="4"/>
        </w:numPr>
      </w:pPr>
      <w:r w:rsidRPr="00A01E96">
        <w:t>п</w:t>
      </w:r>
      <w:r w:rsidR="00D91F9F" w:rsidRPr="00A01E96">
        <w:t xml:space="preserve">обудова врозтіч, біг врозтіч; </w:t>
      </w:r>
    </w:p>
    <w:p w:rsidR="004D0C10" w:rsidRPr="00A01E96" w:rsidRDefault="00410603" w:rsidP="00A01E96">
      <w:pPr>
        <w:numPr>
          <w:ilvl w:val="0"/>
          <w:numId w:val="4"/>
        </w:numPr>
      </w:pPr>
      <w:r w:rsidRPr="00A01E96">
        <w:t>п</w:t>
      </w:r>
      <w:r w:rsidR="00D91F9F" w:rsidRPr="00A01E96">
        <w:t>обудова у дві шеренги навпроти один одного</w:t>
      </w:r>
      <w:r w:rsidR="000C596F" w:rsidRPr="00A01E96">
        <w:t>;</w:t>
      </w:r>
      <w:r w:rsidR="00D91F9F" w:rsidRPr="00A01E96">
        <w:t xml:space="preserve"> </w:t>
      </w:r>
    </w:p>
    <w:p w:rsidR="004D0C10" w:rsidRPr="00F2176E" w:rsidRDefault="00410603" w:rsidP="00A01E96">
      <w:pPr>
        <w:numPr>
          <w:ilvl w:val="0"/>
          <w:numId w:val="4"/>
        </w:numPr>
        <w:rPr>
          <w:lang w:val="ru-RU"/>
        </w:rPr>
      </w:pPr>
      <w:r w:rsidRPr="00A01E96">
        <w:t>п</w:t>
      </w:r>
      <w:r w:rsidR="00D91F9F" w:rsidRPr="00A01E96">
        <w:t>ерешикування</w:t>
      </w:r>
      <w:r w:rsidR="00D91F9F" w:rsidRPr="00F2176E">
        <w:rPr>
          <w:lang w:val="ru-RU"/>
        </w:rPr>
        <w:t xml:space="preserve"> з одніє</w:t>
      </w:r>
      <w:r w:rsidR="000C596F">
        <w:rPr>
          <w:lang w:val="ru-RU"/>
        </w:rPr>
        <w:t>ї шеренги в кілька до орієнтира.</w:t>
      </w:r>
    </w:p>
    <w:p w:rsidR="004D0C10" w:rsidRPr="00F2176E" w:rsidRDefault="00D91F9F">
      <w:pPr>
        <w:rPr>
          <w:lang w:val="ru-RU"/>
        </w:rPr>
      </w:pPr>
      <w:r w:rsidRPr="00F2176E">
        <w:rPr>
          <w:lang w:val="ru-RU"/>
        </w:rPr>
        <w:t xml:space="preserve">2. </w:t>
      </w:r>
      <w:r w:rsidRPr="00F2176E">
        <w:t>Спеціальні вправи для узгодження рухів з музикою</w:t>
      </w:r>
      <w:r w:rsidRPr="00F2176E">
        <w:rPr>
          <w:lang w:val="ru-RU"/>
        </w:rPr>
        <w:t>.</w:t>
      </w:r>
    </w:p>
    <w:p w:rsidR="004D0C10" w:rsidRPr="00F2176E" w:rsidRDefault="00D91F9F">
      <w:pPr>
        <w:rPr>
          <w:lang w:val="ru-RU"/>
        </w:rPr>
      </w:pPr>
      <w:r w:rsidRPr="00F2176E">
        <w:rPr>
          <w:lang w:val="ru-RU"/>
        </w:rPr>
        <w:t>Мета:</w:t>
      </w:r>
      <w:r w:rsidR="008E056B" w:rsidRPr="00F2176E">
        <w:rPr>
          <w:lang w:val="ru-RU"/>
        </w:rPr>
        <w:t xml:space="preserve"> </w:t>
      </w:r>
      <w:r w:rsidRPr="00F2176E">
        <w:rPr>
          <w:lang w:val="ru-RU"/>
        </w:rPr>
        <w:t xml:space="preserve">Розвивати у дітей почуття ритму і рухових здібностей. Вчити дітей виконувати рухи </w:t>
      </w:r>
      <w:proofErr w:type="gramStart"/>
      <w:r w:rsidRPr="00F2176E">
        <w:rPr>
          <w:lang w:val="ru-RU"/>
        </w:rPr>
        <w:t>п</w:t>
      </w:r>
      <w:proofErr w:type="gramEnd"/>
      <w:r w:rsidRPr="00F2176E">
        <w:rPr>
          <w:lang w:val="ru-RU"/>
        </w:rPr>
        <w:t>ід музику красиво, вільно, координаційно.</w:t>
      </w:r>
    </w:p>
    <w:p w:rsidR="004D0C10" w:rsidRPr="00F2176E" w:rsidRDefault="00D91F9F">
      <w:pPr>
        <w:rPr>
          <w:lang w:val="ru-RU"/>
        </w:rPr>
      </w:pPr>
      <w:r w:rsidRPr="00F2176E">
        <w:t>Види</w:t>
      </w:r>
      <w:r w:rsidRPr="00F2176E">
        <w:rPr>
          <w:lang w:val="ru-RU"/>
        </w:rPr>
        <w:t xml:space="preserve"> вправ:</w:t>
      </w:r>
    </w:p>
    <w:p w:rsidR="004D0C10" w:rsidRPr="00F2176E" w:rsidRDefault="00D91F9F">
      <w:pPr>
        <w:numPr>
          <w:ilvl w:val="0"/>
          <w:numId w:val="4"/>
        </w:numPr>
      </w:pPr>
      <w:r w:rsidRPr="00F2176E">
        <w:t xml:space="preserve"> хлопки в такт музики (образно-звукові дії «горошинки»);</w:t>
      </w:r>
    </w:p>
    <w:p w:rsidR="004D0C10" w:rsidRPr="00F2176E" w:rsidRDefault="00D91F9F">
      <w:pPr>
        <w:numPr>
          <w:ilvl w:val="0"/>
          <w:numId w:val="4"/>
        </w:numPr>
      </w:pPr>
      <w:r w:rsidRPr="00F2176E">
        <w:t>ходьба сидячи на стільці;</w:t>
      </w:r>
    </w:p>
    <w:p w:rsidR="004D0C10" w:rsidRPr="00F2176E" w:rsidRDefault="00D91F9F">
      <w:pPr>
        <w:numPr>
          <w:ilvl w:val="0"/>
          <w:numId w:val="4"/>
        </w:numPr>
      </w:pPr>
      <w:r w:rsidRPr="00F2176E">
        <w:t xml:space="preserve"> акцент</w:t>
      </w:r>
      <w:r w:rsidRPr="00F2176E">
        <w:rPr>
          <w:lang w:val="ru-RU"/>
        </w:rPr>
        <w:t>и</w:t>
      </w:r>
      <w:r w:rsidRPr="00F2176E">
        <w:t>рова</w:t>
      </w:r>
      <w:r w:rsidRPr="00F2176E">
        <w:rPr>
          <w:lang w:val="ru-RU"/>
        </w:rPr>
        <w:t>на</w:t>
      </w:r>
      <w:r w:rsidRPr="00F2176E">
        <w:t xml:space="preserve"> ходьба;</w:t>
      </w:r>
    </w:p>
    <w:p w:rsidR="004D0C10" w:rsidRPr="00F2176E" w:rsidRDefault="00D91F9F">
      <w:pPr>
        <w:numPr>
          <w:ilvl w:val="0"/>
          <w:numId w:val="4"/>
        </w:numPr>
      </w:pPr>
      <w:r w:rsidRPr="00F2176E">
        <w:t xml:space="preserve"> акцент</w:t>
      </w:r>
      <w:r w:rsidRPr="00F2176E">
        <w:rPr>
          <w:lang w:val="ru-RU"/>
        </w:rPr>
        <w:t>и</w:t>
      </w:r>
      <w:r w:rsidRPr="00F2176E">
        <w:t>рова</w:t>
      </w:r>
      <w:r w:rsidRPr="00F2176E">
        <w:rPr>
          <w:lang w:val="ru-RU"/>
        </w:rPr>
        <w:t>на</w:t>
      </w:r>
      <w:r w:rsidRPr="00F2176E">
        <w:t xml:space="preserve"> ходьба з одночасним махом зігнутими руками;</w:t>
      </w:r>
    </w:p>
    <w:p w:rsidR="004D0C10" w:rsidRPr="00F2176E" w:rsidRDefault="00D91F9F">
      <w:pPr>
        <w:numPr>
          <w:ilvl w:val="0"/>
          <w:numId w:val="4"/>
        </w:numPr>
      </w:pPr>
      <w:r w:rsidRPr="00F2176E">
        <w:t>збільшення кола кроками назад від центру, зменшення кола крокамивперед до центру;</w:t>
      </w:r>
    </w:p>
    <w:p w:rsidR="004D0C10" w:rsidRPr="00F2176E" w:rsidRDefault="00D91F9F">
      <w:pPr>
        <w:numPr>
          <w:ilvl w:val="0"/>
          <w:numId w:val="4"/>
        </w:numPr>
      </w:pPr>
      <w:r w:rsidRPr="00F2176E">
        <w:t>піднімання і опускання рук на 4 рахунки, на 2 рахунк</w:t>
      </w:r>
      <w:r w:rsidRPr="00F2176E">
        <w:rPr>
          <w:lang w:val="ru-RU"/>
        </w:rPr>
        <w:t>и</w:t>
      </w:r>
      <w:r w:rsidRPr="00F2176E">
        <w:t xml:space="preserve"> і на кожен рахунок. ходьба в полуприс</w:t>
      </w:r>
      <w:r w:rsidRPr="00F2176E">
        <w:rPr>
          <w:lang w:val="ru-RU"/>
        </w:rPr>
        <w:t>і</w:t>
      </w:r>
      <w:r w:rsidRPr="00F2176E">
        <w:t>д</w:t>
      </w:r>
      <w:r w:rsidRPr="00F2176E">
        <w:rPr>
          <w:lang w:val="ru-RU"/>
        </w:rPr>
        <w:t>і</w:t>
      </w:r>
      <w:r w:rsidRPr="00F2176E">
        <w:t>;</w:t>
      </w:r>
    </w:p>
    <w:p w:rsidR="004D0C10" w:rsidRPr="00F2176E" w:rsidRDefault="00D91F9F">
      <w:pPr>
        <w:numPr>
          <w:ilvl w:val="0"/>
          <w:numId w:val="4"/>
        </w:numPr>
      </w:pPr>
      <w:r w:rsidRPr="00F2176E">
        <w:t>хлопки руками під музику;</w:t>
      </w:r>
    </w:p>
    <w:p w:rsidR="004D0C10" w:rsidRPr="00F2176E" w:rsidRDefault="00D91F9F">
      <w:pPr>
        <w:numPr>
          <w:ilvl w:val="0"/>
          <w:numId w:val="4"/>
        </w:numPr>
      </w:pPr>
      <w:r w:rsidRPr="00F2176E">
        <w:t>руху руками в різному темпі.виконання вправ руками під музику в різному темпі і з ударами;</w:t>
      </w:r>
    </w:p>
    <w:p w:rsidR="004D0C10" w:rsidRPr="00F2176E" w:rsidRDefault="00D91F9F">
      <w:pPr>
        <w:numPr>
          <w:ilvl w:val="0"/>
          <w:numId w:val="4"/>
        </w:numPr>
      </w:pPr>
      <w:r w:rsidRPr="00F2176E">
        <w:t xml:space="preserve">виконання загальнорозвиваючих вправ під музику з притупуванням,удари ногою на кожен рахунок і через рахунок,кроки на кожен рахунок і через рахунок (крок вперед з </w:t>
      </w:r>
      <w:r w:rsidRPr="00F2176E">
        <w:lastRenderedPageBreak/>
        <w:t>лівої, тримати, кроквперед з правої, тримати) хлопки за рахунком;</w:t>
      </w:r>
    </w:p>
    <w:p w:rsidR="004D0C10" w:rsidRPr="00F2176E" w:rsidRDefault="00D91F9F">
      <w:pPr>
        <w:numPr>
          <w:ilvl w:val="0"/>
          <w:numId w:val="4"/>
        </w:numPr>
      </w:pPr>
      <w:r w:rsidRPr="00F2176E">
        <w:t>притупування на кожен рахунок;</w:t>
      </w:r>
    </w:p>
    <w:p w:rsidR="004D0C10" w:rsidRPr="00F2176E" w:rsidRDefault="00D91F9F">
      <w:pPr>
        <w:numPr>
          <w:ilvl w:val="0"/>
          <w:numId w:val="4"/>
        </w:numPr>
      </w:pPr>
      <w:r w:rsidRPr="00F2176E">
        <w:t>притупування з ударами по черзі;</w:t>
      </w:r>
    </w:p>
    <w:p w:rsidR="004D0C10" w:rsidRPr="00F2176E" w:rsidRDefault="00D91F9F">
      <w:pPr>
        <w:numPr>
          <w:ilvl w:val="0"/>
          <w:numId w:val="4"/>
        </w:numPr>
      </w:pPr>
      <w:r w:rsidRPr="00F2176E">
        <w:t>піднімання і опускання рук вперед за рахунком під музичний супровід;</w:t>
      </w:r>
    </w:p>
    <w:p w:rsidR="004D0C10" w:rsidRPr="00F2176E" w:rsidRDefault="00D91F9F">
      <w:pPr>
        <w:numPr>
          <w:ilvl w:val="0"/>
          <w:numId w:val="4"/>
        </w:numPr>
      </w:pPr>
      <w:r w:rsidRPr="00F2176E">
        <w:t>хлопки в долоні;</w:t>
      </w:r>
    </w:p>
    <w:p w:rsidR="004D0C10" w:rsidRPr="00F2176E" w:rsidRDefault="00D91F9F">
      <w:pPr>
        <w:numPr>
          <w:ilvl w:val="0"/>
          <w:numId w:val="4"/>
        </w:numPr>
      </w:pPr>
      <w:r w:rsidRPr="00F2176E">
        <w:t>довільні вправи на відтворення музики;</w:t>
      </w:r>
    </w:p>
    <w:p w:rsidR="004D0C10" w:rsidRPr="00F2176E" w:rsidRDefault="00D91F9F">
      <w:pPr>
        <w:numPr>
          <w:ilvl w:val="0"/>
          <w:numId w:val="4"/>
        </w:numPr>
      </w:pPr>
      <w:r w:rsidRPr="00F2176E">
        <w:t>виконання простих рухів руками в різному темпі (руки в зчепленні вгор</w:t>
      </w:r>
      <w:r w:rsidRPr="00F2176E">
        <w:rPr>
          <w:lang w:val="ru-RU"/>
        </w:rPr>
        <w:t>і</w:t>
      </w:r>
      <w:r w:rsidRPr="00F2176E">
        <w:t>, вниз</w:t>
      </w:r>
      <w:r w:rsidRPr="00F2176E">
        <w:rPr>
          <w:lang w:val="ru-RU"/>
        </w:rPr>
        <w:t>у</w:t>
      </w:r>
      <w:r w:rsidRPr="00F2176E">
        <w:t>);</w:t>
      </w:r>
    </w:p>
    <w:p w:rsidR="004D0C10" w:rsidRPr="00F2176E" w:rsidRDefault="00D91F9F">
      <w:pPr>
        <w:numPr>
          <w:ilvl w:val="0"/>
          <w:numId w:val="4"/>
        </w:numPr>
      </w:pPr>
      <w:r w:rsidRPr="00F2176E">
        <w:t>кроки вперед, руки в зчепленні вгорі, внизу;</w:t>
      </w:r>
    </w:p>
    <w:p w:rsidR="004D0C10" w:rsidRPr="00F2176E" w:rsidRDefault="00D91F9F">
      <w:pPr>
        <w:numPr>
          <w:ilvl w:val="0"/>
          <w:numId w:val="4"/>
        </w:numPr>
      </w:pPr>
      <w:r w:rsidRPr="00F2176E">
        <w:t>присідання з рухами рук;</w:t>
      </w:r>
    </w:p>
    <w:p w:rsidR="004D0C10" w:rsidRPr="00F2176E" w:rsidRDefault="00D91F9F">
      <w:pPr>
        <w:numPr>
          <w:ilvl w:val="0"/>
          <w:numId w:val="4"/>
        </w:numPr>
      </w:pPr>
      <w:r w:rsidRPr="00F2176E">
        <w:t xml:space="preserve">підскіки з витягнутими руками вгору </w:t>
      </w:r>
      <w:r w:rsidR="002971E2" w:rsidRPr="00F2176E">
        <w:t>–</w:t>
      </w:r>
      <w:r w:rsidRPr="00F2176E">
        <w:t xml:space="preserve"> по черзі;</w:t>
      </w:r>
    </w:p>
    <w:p w:rsidR="004D0C10" w:rsidRPr="00F2176E" w:rsidRDefault="00D91F9F">
      <w:pPr>
        <w:numPr>
          <w:ilvl w:val="0"/>
          <w:numId w:val="4"/>
        </w:numPr>
      </w:pPr>
      <w:r w:rsidRPr="00F2176E">
        <w:t>плавні рухи рук вниз, вгору, в сторони, вниз;</w:t>
      </w:r>
    </w:p>
    <w:p w:rsidR="004D0C10" w:rsidRPr="00F2176E" w:rsidRDefault="00D91F9F">
      <w:pPr>
        <w:numPr>
          <w:ilvl w:val="0"/>
          <w:numId w:val="4"/>
        </w:numPr>
      </w:pPr>
      <w:r w:rsidRPr="00F2176E">
        <w:t>плавні рухи рук по черзі вгору, вниз;</w:t>
      </w:r>
    </w:p>
    <w:p w:rsidR="004D0C10" w:rsidRPr="00F2176E" w:rsidRDefault="00D91F9F">
      <w:pPr>
        <w:numPr>
          <w:ilvl w:val="0"/>
          <w:numId w:val="4"/>
        </w:numPr>
      </w:pPr>
      <w:r w:rsidRPr="00F2176E">
        <w:t>ходьба на кожен рахунок і через рахунок;</w:t>
      </w:r>
    </w:p>
    <w:p w:rsidR="004D0C10" w:rsidRPr="00F2176E" w:rsidRDefault="00D91F9F">
      <w:pPr>
        <w:numPr>
          <w:ilvl w:val="0"/>
          <w:numId w:val="4"/>
        </w:numPr>
      </w:pPr>
      <w:r w:rsidRPr="00F2176E">
        <w:t>хлопки і удари ногою на сильні і слабкі частки такту;</w:t>
      </w:r>
    </w:p>
    <w:p w:rsidR="004D0C10" w:rsidRPr="00F2176E" w:rsidRDefault="00D91F9F">
      <w:pPr>
        <w:numPr>
          <w:ilvl w:val="0"/>
          <w:numId w:val="4"/>
        </w:numPr>
      </w:pPr>
      <w:r w:rsidRPr="00F2176E">
        <w:t>поєднання ходьби на кожен рахунок з ударами, через рахунок і навпаки;</w:t>
      </w:r>
    </w:p>
    <w:p w:rsidR="004D0C10" w:rsidRPr="00F2176E" w:rsidRDefault="00D91F9F">
      <w:pPr>
        <w:numPr>
          <w:ilvl w:val="0"/>
          <w:numId w:val="4"/>
        </w:numPr>
      </w:pPr>
      <w:r w:rsidRPr="00F2176E">
        <w:t xml:space="preserve">гімнастичне диригування </w:t>
      </w:r>
      <w:r w:rsidR="002971E2" w:rsidRPr="00F2176E">
        <w:t>–</w:t>
      </w:r>
      <w:r w:rsidRPr="00F2176E">
        <w:t xml:space="preserve"> такт</w:t>
      </w:r>
      <w:r w:rsidRPr="00F2176E">
        <w:rPr>
          <w:lang w:val="ru-RU"/>
        </w:rPr>
        <w:t>ування</w:t>
      </w:r>
      <w:r w:rsidRPr="00F2176E">
        <w:t xml:space="preserve"> на музичний розмір 2/4;</w:t>
      </w:r>
    </w:p>
    <w:p w:rsidR="004D0C10" w:rsidRPr="00F2176E" w:rsidRDefault="00D91F9F">
      <w:r w:rsidRPr="00F2176E">
        <w:t>виконання ходьби, бігу, рух</w:t>
      </w:r>
      <w:r w:rsidRPr="00F2176E">
        <w:rPr>
          <w:lang w:val="ru-RU"/>
        </w:rPr>
        <w:t>ів</w:t>
      </w:r>
      <w:r w:rsidRPr="00F2176E">
        <w:t xml:space="preserve"> тулубом в різному темпі.вправ:</w:t>
      </w:r>
    </w:p>
    <w:p w:rsidR="004D0C10" w:rsidRPr="00F2176E" w:rsidRDefault="00D91F9F">
      <w:pPr>
        <w:rPr>
          <w:lang w:val="ru-RU"/>
        </w:rPr>
      </w:pPr>
      <w:r w:rsidRPr="00F2176E">
        <w:rPr>
          <w:lang w:val="ru-RU"/>
        </w:rPr>
        <w:t xml:space="preserve">3. Танцювальні кроки. </w:t>
      </w:r>
    </w:p>
    <w:p w:rsidR="004D0C10" w:rsidRPr="00F2176E" w:rsidRDefault="00D91F9F">
      <w:pPr>
        <w:rPr>
          <w:lang w:val="ru-RU"/>
        </w:rPr>
      </w:pPr>
      <w:r w:rsidRPr="00F2176E">
        <w:rPr>
          <w:lang w:val="ru-RU"/>
        </w:rPr>
        <w:t xml:space="preserve">Мета: Формувати у дітей танцювальні рухи. Сприяти </w:t>
      </w:r>
      <w:proofErr w:type="gramStart"/>
      <w:r w:rsidRPr="00F2176E">
        <w:rPr>
          <w:lang w:val="ru-RU"/>
        </w:rPr>
        <w:t>п</w:t>
      </w:r>
      <w:proofErr w:type="gramEnd"/>
      <w:r w:rsidRPr="00F2176E">
        <w:rPr>
          <w:lang w:val="ru-RU"/>
        </w:rPr>
        <w:t xml:space="preserve">ідвищенню загальної культури дитини. </w:t>
      </w:r>
    </w:p>
    <w:p w:rsidR="004D0C10" w:rsidRPr="00F2176E" w:rsidRDefault="00D91F9F">
      <w:pPr>
        <w:rPr>
          <w:lang w:val="ru-RU"/>
        </w:rPr>
      </w:pPr>
      <w:r w:rsidRPr="00F2176E">
        <w:rPr>
          <w:lang w:val="ru-RU"/>
        </w:rPr>
        <w:t xml:space="preserve">Види вправ: </w:t>
      </w:r>
    </w:p>
    <w:p w:rsidR="004D0C10" w:rsidRPr="0020487C" w:rsidRDefault="00E757FA" w:rsidP="0020487C">
      <w:pPr>
        <w:numPr>
          <w:ilvl w:val="0"/>
          <w:numId w:val="4"/>
        </w:numPr>
      </w:pPr>
      <w:r>
        <w:t>к</w:t>
      </w:r>
      <w:r w:rsidR="00D91F9F" w:rsidRPr="0020487C">
        <w:t>рок з носка, на носках, полупріседе на одній нозі, іншу вперед на п</w:t>
      </w:r>
      <w:r w:rsidR="00E31378" w:rsidRPr="0020487C">
        <w:t>’</w:t>
      </w:r>
      <w:r w:rsidR="00D91F9F" w:rsidRPr="0020487C">
        <w:t xml:space="preserve">ятку; </w:t>
      </w:r>
    </w:p>
    <w:p w:rsidR="004D0C10" w:rsidRPr="0020487C" w:rsidRDefault="00E757FA" w:rsidP="0020487C">
      <w:pPr>
        <w:numPr>
          <w:ilvl w:val="0"/>
          <w:numId w:val="4"/>
        </w:numPr>
      </w:pPr>
      <w:r>
        <w:t>п</w:t>
      </w:r>
      <w:r w:rsidR="00D91F9F" w:rsidRPr="0020487C">
        <w:t xml:space="preserve">ружинисті полупріседе; </w:t>
      </w:r>
    </w:p>
    <w:p w:rsidR="004D0C10" w:rsidRPr="0020487C" w:rsidRDefault="00E757FA" w:rsidP="0020487C">
      <w:pPr>
        <w:numPr>
          <w:ilvl w:val="0"/>
          <w:numId w:val="4"/>
        </w:numPr>
      </w:pPr>
      <w:r>
        <w:t>пр</w:t>
      </w:r>
      <w:r w:rsidR="00D91F9F" w:rsidRPr="0020487C">
        <w:t xml:space="preserve">иставний крок у бік; </w:t>
      </w:r>
    </w:p>
    <w:p w:rsidR="004D0C10" w:rsidRPr="0020487C" w:rsidRDefault="00E757FA" w:rsidP="0020487C">
      <w:pPr>
        <w:numPr>
          <w:ilvl w:val="0"/>
          <w:numId w:val="4"/>
        </w:numPr>
      </w:pPr>
      <w:r>
        <w:t>к</w:t>
      </w:r>
      <w:r w:rsidR="00D91F9F" w:rsidRPr="0020487C">
        <w:t xml:space="preserve">рок з невеликим підскоком; </w:t>
      </w:r>
    </w:p>
    <w:p w:rsidR="004D0C10" w:rsidRPr="0020487C" w:rsidRDefault="0020487C" w:rsidP="0020487C">
      <w:pPr>
        <w:numPr>
          <w:ilvl w:val="0"/>
          <w:numId w:val="4"/>
        </w:numPr>
      </w:pPr>
      <w:r>
        <w:lastRenderedPageBreak/>
        <w:t>к</w:t>
      </w:r>
      <w:r w:rsidR="00D91F9F" w:rsidRPr="0020487C">
        <w:t xml:space="preserve">омбінації з танцювальних кроків; </w:t>
      </w:r>
    </w:p>
    <w:p w:rsidR="004D0C10" w:rsidRPr="0020487C" w:rsidRDefault="0020487C" w:rsidP="0020487C">
      <w:pPr>
        <w:numPr>
          <w:ilvl w:val="0"/>
          <w:numId w:val="4"/>
        </w:numPr>
      </w:pPr>
      <w:r>
        <w:t>п</w:t>
      </w:r>
      <w:r w:rsidR="00D91F9F" w:rsidRPr="0020487C">
        <w:t xml:space="preserve">оєднання кроків з носка і кроків з невеликим підскоком; </w:t>
      </w:r>
    </w:p>
    <w:p w:rsidR="004D0C10" w:rsidRPr="0020487C" w:rsidRDefault="0020487C" w:rsidP="0020487C">
      <w:pPr>
        <w:numPr>
          <w:ilvl w:val="0"/>
          <w:numId w:val="4"/>
        </w:numPr>
      </w:pPr>
      <w:r>
        <w:t>м</w:t>
      </w:r>
      <w:r w:rsidR="00E31378" w:rsidRPr="0020487C">
        <w:t>’</w:t>
      </w:r>
      <w:r w:rsidR="00D91F9F" w:rsidRPr="0020487C">
        <w:t xml:space="preserve">який високий крок на носках. Поворот на 360градусов на кроках; </w:t>
      </w:r>
    </w:p>
    <w:p w:rsidR="004D0C10" w:rsidRPr="0020487C" w:rsidRDefault="0020487C" w:rsidP="0020487C">
      <w:pPr>
        <w:numPr>
          <w:ilvl w:val="0"/>
          <w:numId w:val="4"/>
        </w:numPr>
      </w:pPr>
      <w:r>
        <w:t>п</w:t>
      </w:r>
      <w:r w:rsidR="00D91F9F" w:rsidRPr="0020487C">
        <w:t xml:space="preserve">риставний і скрестного крок у бік; </w:t>
      </w:r>
    </w:p>
    <w:p w:rsidR="004D0C10" w:rsidRPr="0020487C" w:rsidRDefault="0020487C" w:rsidP="0020487C">
      <w:pPr>
        <w:numPr>
          <w:ilvl w:val="0"/>
          <w:numId w:val="4"/>
        </w:numPr>
      </w:pPr>
      <w:r>
        <w:t>п</w:t>
      </w:r>
      <w:r w:rsidR="00D91F9F" w:rsidRPr="0020487C">
        <w:t>опеременние крок.</w:t>
      </w:r>
    </w:p>
    <w:p w:rsidR="004D0C10" w:rsidRPr="00F2176E" w:rsidRDefault="00D91F9F">
      <w:pPr>
        <w:rPr>
          <w:lang w:val="ru-RU"/>
        </w:rPr>
      </w:pPr>
      <w:r w:rsidRPr="00F2176E">
        <w:rPr>
          <w:lang w:val="ru-RU"/>
        </w:rPr>
        <w:t>4. Акробатичні вправи.</w:t>
      </w:r>
    </w:p>
    <w:p w:rsidR="004D0C10" w:rsidRPr="00F2176E" w:rsidRDefault="00D91F9F">
      <w:pPr>
        <w:rPr>
          <w:lang w:val="ru-RU"/>
        </w:rPr>
      </w:pPr>
      <w:r w:rsidRPr="00F2176E">
        <w:rPr>
          <w:lang w:val="ru-RU"/>
        </w:rPr>
        <w:t>Мета: Розвивати у дітей м</w:t>
      </w:r>
      <w:r w:rsidR="00E31378" w:rsidRPr="00F2176E">
        <w:rPr>
          <w:lang w:val="ru-RU"/>
        </w:rPr>
        <w:t>’</w:t>
      </w:r>
      <w:r w:rsidRPr="00F2176E">
        <w:rPr>
          <w:lang w:val="ru-RU"/>
        </w:rPr>
        <w:t xml:space="preserve">язову силу, </w:t>
      </w:r>
      <w:proofErr w:type="gramStart"/>
      <w:r w:rsidRPr="00F2176E">
        <w:rPr>
          <w:lang w:val="ru-RU"/>
        </w:rPr>
        <w:t>р</w:t>
      </w:r>
      <w:proofErr w:type="gramEnd"/>
      <w:r w:rsidRPr="00F2176E">
        <w:rPr>
          <w:lang w:val="ru-RU"/>
        </w:rPr>
        <w:t xml:space="preserve">івновагу і гнучкість. </w:t>
      </w:r>
    </w:p>
    <w:p w:rsidR="004D0C10" w:rsidRPr="00F2176E" w:rsidRDefault="00D91F9F">
      <w:pPr>
        <w:rPr>
          <w:lang w:val="ru-RU"/>
        </w:rPr>
      </w:pPr>
      <w:r w:rsidRPr="00F2176E">
        <w:rPr>
          <w:lang w:val="ru-RU"/>
        </w:rPr>
        <w:t xml:space="preserve">Види вправ; </w:t>
      </w:r>
    </w:p>
    <w:p w:rsidR="004D0C10" w:rsidRPr="00A2733E" w:rsidRDefault="00A2733E" w:rsidP="00A2733E">
      <w:pPr>
        <w:numPr>
          <w:ilvl w:val="0"/>
          <w:numId w:val="4"/>
        </w:numPr>
      </w:pPr>
      <w:r>
        <w:t>угруповання,</w:t>
      </w:r>
      <w:r w:rsidR="002971E2" w:rsidRPr="00A2733E">
        <w:t xml:space="preserve"> </w:t>
      </w:r>
      <w:r>
        <w:t xml:space="preserve"> п</w:t>
      </w:r>
      <w:r w:rsidR="00D91F9F" w:rsidRPr="00A2733E">
        <w:t xml:space="preserve">ерекиди; </w:t>
      </w:r>
    </w:p>
    <w:p w:rsidR="004D0C10" w:rsidRPr="00A2733E" w:rsidRDefault="002971E2" w:rsidP="00A2733E">
      <w:pPr>
        <w:numPr>
          <w:ilvl w:val="0"/>
          <w:numId w:val="4"/>
        </w:numPr>
      </w:pPr>
      <w:r w:rsidRPr="00A2733E">
        <w:t xml:space="preserve">«Півник», </w:t>
      </w:r>
      <w:r w:rsidR="00D91F9F" w:rsidRPr="00A2733E">
        <w:t xml:space="preserve">«Ластівка»; </w:t>
      </w:r>
    </w:p>
    <w:p w:rsidR="004D0C10" w:rsidRPr="00A2733E" w:rsidRDefault="002971E2" w:rsidP="00A2733E">
      <w:pPr>
        <w:numPr>
          <w:ilvl w:val="0"/>
          <w:numId w:val="4"/>
        </w:numPr>
      </w:pPr>
      <w:r w:rsidRPr="00A2733E">
        <w:t xml:space="preserve">«Шпагат», </w:t>
      </w:r>
      <w:r w:rsidR="00D91F9F" w:rsidRPr="00A2733E">
        <w:t xml:space="preserve"> «Берізка»; </w:t>
      </w:r>
    </w:p>
    <w:p w:rsidR="004D0C10" w:rsidRPr="00A2733E" w:rsidRDefault="002971E2" w:rsidP="00A2733E">
      <w:pPr>
        <w:numPr>
          <w:ilvl w:val="0"/>
          <w:numId w:val="4"/>
        </w:numPr>
      </w:pPr>
      <w:r w:rsidRPr="00A2733E">
        <w:t xml:space="preserve">«Місток», </w:t>
      </w:r>
      <w:r w:rsidR="00D91F9F" w:rsidRPr="00A2733E">
        <w:t xml:space="preserve"> «Ракета»; </w:t>
      </w:r>
    </w:p>
    <w:p w:rsidR="004D0C10" w:rsidRPr="00A2733E" w:rsidRDefault="002971E2" w:rsidP="00A2733E">
      <w:pPr>
        <w:numPr>
          <w:ilvl w:val="0"/>
          <w:numId w:val="4"/>
        </w:numPr>
      </w:pPr>
      <w:r w:rsidRPr="00A2733E">
        <w:t xml:space="preserve">«Верблюд»; </w:t>
      </w:r>
      <w:r w:rsidR="00A2733E">
        <w:t xml:space="preserve"> «Кільце»;</w:t>
      </w:r>
      <w:r w:rsidR="00D91F9F" w:rsidRPr="00A2733E">
        <w:t xml:space="preserve"> </w:t>
      </w:r>
    </w:p>
    <w:p w:rsidR="004D0C10" w:rsidRPr="00A2733E" w:rsidRDefault="002971E2" w:rsidP="00A2733E">
      <w:pPr>
        <w:numPr>
          <w:ilvl w:val="0"/>
          <w:numId w:val="4"/>
        </w:numPr>
      </w:pPr>
      <w:r w:rsidRPr="00A2733E">
        <w:t xml:space="preserve"> «Стріла», </w:t>
      </w:r>
      <w:r w:rsidR="00D91F9F" w:rsidRPr="00A2733E">
        <w:t xml:space="preserve"> «Літак»</w:t>
      </w:r>
      <w:r w:rsidR="00A2733E">
        <w:t>.</w:t>
      </w:r>
    </w:p>
    <w:p w:rsidR="004D0C10" w:rsidRPr="00F2176E" w:rsidRDefault="00D91F9F">
      <w:pPr>
        <w:rPr>
          <w:lang w:val="ru-RU"/>
        </w:rPr>
      </w:pPr>
      <w:r w:rsidRPr="00F2176E">
        <w:rPr>
          <w:lang w:val="ru-RU"/>
        </w:rPr>
        <w:t xml:space="preserve">В.п. </w:t>
      </w:r>
      <w:r w:rsidR="002971E2" w:rsidRPr="00F2176E">
        <w:t>–</w:t>
      </w:r>
      <w:r w:rsidRPr="00F2176E">
        <w:rPr>
          <w:lang w:val="ru-RU"/>
        </w:rPr>
        <w:t xml:space="preserve"> сід в групуванні </w:t>
      </w:r>
      <w:r w:rsidR="002971E2" w:rsidRPr="00F2176E">
        <w:t>–</w:t>
      </w:r>
      <w:r w:rsidRPr="00F2176E">
        <w:rPr>
          <w:lang w:val="ru-RU"/>
        </w:rPr>
        <w:t xml:space="preserve"> перекат назад сед в угруповання (3-4 р.) перекатом назад лягти на спину, ноги вперед (</w:t>
      </w:r>
      <w:proofErr w:type="gramStart"/>
      <w:r w:rsidRPr="00F2176E">
        <w:rPr>
          <w:lang w:val="ru-RU"/>
        </w:rPr>
        <w:t>в</w:t>
      </w:r>
      <w:proofErr w:type="gramEnd"/>
      <w:r w:rsidRPr="00F2176E">
        <w:rPr>
          <w:lang w:val="ru-RU"/>
        </w:rPr>
        <w:t xml:space="preserve"> стелю) </w:t>
      </w:r>
      <w:r w:rsidR="002971E2" w:rsidRPr="00F2176E">
        <w:t>–</w:t>
      </w:r>
      <w:r w:rsidRPr="00F2176E">
        <w:rPr>
          <w:lang w:val="ru-RU"/>
        </w:rPr>
        <w:t xml:space="preserve"> розведення ніг нарізно (3-4р.), руки на внутрішній стороні стегон перекатом вперед сед в угруповання </w:t>
      </w:r>
      <w:r w:rsidR="002971E2" w:rsidRPr="00F2176E">
        <w:t>–</w:t>
      </w:r>
      <w:r w:rsidRPr="00F2176E">
        <w:rPr>
          <w:lang w:val="ru-RU"/>
        </w:rPr>
        <w:t xml:space="preserve"> сід ноги нарізно, руки в сторони </w:t>
      </w:r>
      <w:r w:rsidR="002971E2" w:rsidRPr="00F2176E">
        <w:t>–</w:t>
      </w:r>
      <w:r w:rsidRPr="00F2176E">
        <w:rPr>
          <w:lang w:val="ru-RU"/>
        </w:rPr>
        <w:t xml:space="preserve"> нахил вперед, руки вгору (на </w:t>
      </w:r>
      <w:proofErr w:type="gramStart"/>
      <w:r w:rsidRPr="00F2176E">
        <w:rPr>
          <w:lang w:val="ru-RU"/>
        </w:rPr>
        <w:t>п</w:t>
      </w:r>
      <w:proofErr w:type="gramEnd"/>
      <w:r w:rsidRPr="00F2176E">
        <w:rPr>
          <w:lang w:val="ru-RU"/>
        </w:rPr>
        <w:t xml:space="preserve">ідлозі) тримати (3-4с.) </w:t>
      </w:r>
      <w:r w:rsidR="002971E2" w:rsidRPr="00F2176E">
        <w:t>–</w:t>
      </w:r>
      <w:r w:rsidRPr="00F2176E">
        <w:rPr>
          <w:lang w:val="ru-RU"/>
        </w:rPr>
        <w:t xml:space="preserve"> випрямитися, сед «по-турецьки» </w:t>
      </w:r>
      <w:r w:rsidR="002971E2" w:rsidRPr="00F2176E">
        <w:t>–</w:t>
      </w:r>
      <w:r w:rsidRPr="00F2176E">
        <w:rPr>
          <w:lang w:val="ru-RU"/>
        </w:rPr>
        <w:t xml:space="preserve"> встати через упор присівши з опорою руками праворуч (ліворуч).</w:t>
      </w:r>
    </w:p>
    <w:p w:rsidR="004D0C10" w:rsidRPr="00F2176E" w:rsidRDefault="00D91F9F">
      <w:pPr>
        <w:rPr>
          <w:lang w:val="ru-RU"/>
        </w:rPr>
      </w:pPr>
      <w:r w:rsidRPr="00F2176E">
        <w:rPr>
          <w:lang w:val="ru-RU"/>
        </w:rPr>
        <w:t>5. Ритмічний танок</w:t>
      </w:r>
      <w:r w:rsidR="00E4670D">
        <w:rPr>
          <w:lang w:val="ru-RU"/>
        </w:rPr>
        <w:t>.</w:t>
      </w:r>
      <w:r w:rsidRPr="00F2176E">
        <w:rPr>
          <w:lang w:val="ru-RU"/>
        </w:rPr>
        <w:t xml:space="preserve"> </w:t>
      </w:r>
    </w:p>
    <w:p w:rsidR="004D0C10" w:rsidRPr="00F2176E" w:rsidRDefault="00D91F9F">
      <w:pPr>
        <w:rPr>
          <w:lang w:val="ru-RU"/>
        </w:rPr>
      </w:pPr>
      <w:r w:rsidRPr="00F2176E">
        <w:rPr>
          <w:lang w:val="ru-RU"/>
        </w:rPr>
        <w:t>Мета: Сприяти розвитку у дітей почуття ритму, музичного слуху, пам</w:t>
      </w:r>
      <w:r w:rsidR="00E31378" w:rsidRPr="00F2176E">
        <w:rPr>
          <w:lang w:val="ru-RU"/>
        </w:rPr>
        <w:t>’</w:t>
      </w:r>
      <w:r w:rsidRPr="00F2176E">
        <w:rPr>
          <w:lang w:val="ru-RU"/>
        </w:rPr>
        <w:t>яті, уваги, уміння погоджувати рухи з музикою. Формувати навички виразності, пластичності, граціозності і витонченості рухів.</w:t>
      </w:r>
    </w:p>
    <w:p w:rsidR="004D0C10" w:rsidRPr="00F2176E" w:rsidRDefault="00D91F9F">
      <w:pPr>
        <w:rPr>
          <w:lang w:val="ru-RU"/>
        </w:rPr>
      </w:pPr>
      <w:r w:rsidRPr="00F2176E">
        <w:rPr>
          <w:lang w:val="ru-RU"/>
        </w:rPr>
        <w:t>«Танець з ударами»</w:t>
      </w:r>
      <w:r w:rsidR="00E4670D">
        <w:rPr>
          <w:lang w:val="ru-RU"/>
        </w:rPr>
        <w:t xml:space="preserve"> </w:t>
      </w:r>
      <w:r w:rsidRPr="00F2176E">
        <w:rPr>
          <w:lang w:val="ru-RU"/>
        </w:rPr>
        <w:t>(</w:t>
      </w:r>
      <w:r w:rsidR="00E4670D">
        <w:rPr>
          <w:lang w:val="ru-RU"/>
        </w:rPr>
        <w:t>м</w:t>
      </w:r>
      <w:r w:rsidRPr="00F2176E">
        <w:rPr>
          <w:lang w:val="ru-RU"/>
        </w:rPr>
        <w:t xml:space="preserve">узика в ритмі </w:t>
      </w:r>
      <w:r w:rsidR="00E4670D">
        <w:rPr>
          <w:lang w:val="ru-RU"/>
        </w:rPr>
        <w:t>диско, темп помірний, повільний</w:t>
      </w:r>
      <w:r w:rsidRPr="00F2176E">
        <w:rPr>
          <w:lang w:val="ru-RU"/>
        </w:rPr>
        <w:t>)</w:t>
      </w:r>
      <w:r w:rsidR="00E4670D">
        <w:rPr>
          <w:lang w:val="ru-RU"/>
        </w:rPr>
        <w:t>.</w:t>
      </w:r>
    </w:p>
    <w:p w:rsidR="004D0C10" w:rsidRPr="00F2176E" w:rsidRDefault="00D91F9F">
      <w:pPr>
        <w:rPr>
          <w:lang w:val="ru-RU"/>
        </w:rPr>
      </w:pPr>
      <w:r w:rsidRPr="00F2176E">
        <w:rPr>
          <w:lang w:val="ru-RU"/>
        </w:rPr>
        <w:t>А: «Кроки на місці»</w:t>
      </w:r>
      <w:r w:rsidR="00E4670D">
        <w:rPr>
          <w:lang w:val="ru-RU"/>
        </w:rPr>
        <w:t>.</w:t>
      </w:r>
    </w:p>
    <w:p w:rsidR="004D0C10" w:rsidRPr="00F2176E" w:rsidRDefault="00D91F9F">
      <w:pPr>
        <w:rPr>
          <w:lang w:val="ru-RU"/>
        </w:rPr>
      </w:pPr>
      <w:r w:rsidRPr="00F2176E">
        <w:rPr>
          <w:lang w:val="ru-RU"/>
        </w:rPr>
        <w:t xml:space="preserve">1-6 </w:t>
      </w:r>
      <w:r w:rsidR="002971E2" w:rsidRPr="00F2176E">
        <w:t>–</w:t>
      </w:r>
      <w:r w:rsidRPr="00F2176E">
        <w:rPr>
          <w:lang w:val="ru-RU"/>
        </w:rPr>
        <w:t xml:space="preserve"> шість крокі</w:t>
      </w:r>
      <w:proofErr w:type="gramStart"/>
      <w:r w:rsidRPr="00F2176E">
        <w:rPr>
          <w:lang w:val="ru-RU"/>
        </w:rPr>
        <w:t>в</w:t>
      </w:r>
      <w:proofErr w:type="gramEnd"/>
      <w:r w:rsidRPr="00F2176E">
        <w:rPr>
          <w:lang w:val="ru-RU"/>
        </w:rPr>
        <w:t xml:space="preserve"> на місці з ударами перед собою на кожен рахунок.</w:t>
      </w:r>
    </w:p>
    <w:p w:rsidR="004D0C10" w:rsidRPr="00F2176E" w:rsidRDefault="00D91F9F">
      <w:pPr>
        <w:rPr>
          <w:lang w:val="ru-RU"/>
        </w:rPr>
      </w:pPr>
      <w:r w:rsidRPr="00F2176E">
        <w:rPr>
          <w:lang w:val="ru-RU"/>
        </w:rPr>
        <w:t xml:space="preserve">7 і 8 </w:t>
      </w:r>
      <w:r w:rsidR="002971E2" w:rsidRPr="00F2176E">
        <w:t>–</w:t>
      </w:r>
      <w:r w:rsidRPr="00F2176E">
        <w:rPr>
          <w:lang w:val="ru-RU"/>
        </w:rPr>
        <w:t xml:space="preserve"> 2 кроки просуваючись вперед з 2 ударами перед собою</w:t>
      </w:r>
      <w:r w:rsidR="00E4670D">
        <w:rPr>
          <w:lang w:val="ru-RU"/>
        </w:rPr>
        <w:t>.</w:t>
      </w:r>
    </w:p>
    <w:p w:rsidR="004D0C10" w:rsidRPr="00F2176E" w:rsidRDefault="00D91F9F">
      <w:pPr>
        <w:rPr>
          <w:lang w:val="ru-RU"/>
        </w:rPr>
      </w:pPr>
      <w:r w:rsidRPr="00F2176E">
        <w:rPr>
          <w:lang w:val="ru-RU"/>
        </w:rPr>
        <w:t xml:space="preserve">Б: «Приставні кроки </w:t>
      </w:r>
      <w:proofErr w:type="gramStart"/>
      <w:r w:rsidRPr="00F2176E">
        <w:rPr>
          <w:lang w:val="ru-RU"/>
        </w:rPr>
        <w:t>в</w:t>
      </w:r>
      <w:proofErr w:type="gramEnd"/>
      <w:r w:rsidRPr="00F2176E">
        <w:rPr>
          <w:lang w:val="ru-RU"/>
        </w:rPr>
        <w:t xml:space="preserve"> бік»</w:t>
      </w:r>
      <w:r w:rsidR="00E4670D">
        <w:rPr>
          <w:lang w:val="ru-RU"/>
        </w:rPr>
        <w:t>.</w:t>
      </w:r>
    </w:p>
    <w:p w:rsidR="004D0C10" w:rsidRPr="00F2176E" w:rsidRDefault="00D91F9F">
      <w:pPr>
        <w:rPr>
          <w:lang w:val="ru-RU"/>
        </w:rPr>
      </w:pPr>
      <w:r w:rsidRPr="00F2176E">
        <w:rPr>
          <w:lang w:val="ru-RU"/>
        </w:rPr>
        <w:lastRenderedPageBreak/>
        <w:t xml:space="preserve">1-2 </w:t>
      </w:r>
      <w:r w:rsidR="002971E2" w:rsidRPr="00F2176E">
        <w:t>–</w:t>
      </w:r>
      <w:r w:rsidRPr="00F2176E">
        <w:rPr>
          <w:lang w:val="ru-RU"/>
        </w:rPr>
        <w:t xml:space="preserve"> 2 приставних кроки вправо з 2-ма ударами перед собою</w:t>
      </w:r>
      <w:r w:rsidR="00E4670D">
        <w:rPr>
          <w:lang w:val="ru-RU"/>
        </w:rPr>
        <w:t>.</w:t>
      </w:r>
    </w:p>
    <w:p w:rsidR="004D0C10" w:rsidRPr="00F2176E" w:rsidRDefault="00D91F9F">
      <w:pPr>
        <w:rPr>
          <w:lang w:val="ru-RU"/>
        </w:rPr>
      </w:pPr>
      <w:r w:rsidRPr="00F2176E">
        <w:rPr>
          <w:lang w:val="ru-RU"/>
        </w:rPr>
        <w:t xml:space="preserve">3-4 </w:t>
      </w:r>
      <w:r w:rsidR="002971E2" w:rsidRPr="00F2176E">
        <w:t>–</w:t>
      </w:r>
      <w:r w:rsidRPr="00F2176E">
        <w:rPr>
          <w:lang w:val="ru-RU"/>
        </w:rPr>
        <w:t xml:space="preserve"> повторюється рахунок 1-2 </w:t>
      </w:r>
      <w:r w:rsidR="002971E2" w:rsidRPr="00F2176E">
        <w:t>–</w:t>
      </w:r>
      <w:r w:rsidRPr="00F2176E">
        <w:rPr>
          <w:lang w:val="ru-RU"/>
        </w:rPr>
        <w:t xml:space="preserve"> в іншу сторону.</w:t>
      </w:r>
    </w:p>
    <w:p w:rsidR="004D0C10" w:rsidRPr="00F2176E" w:rsidRDefault="00D91F9F">
      <w:pPr>
        <w:rPr>
          <w:lang w:val="ru-RU"/>
        </w:rPr>
      </w:pPr>
      <w:r w:rsidRPr="00F2176E">
        <w:rPr>
          <w:lang w:val="ru-RU"/>
        </w:rPr>
        <w:t>В: «Кроки назад»</w:t>
      </w:r>
      <w:r w:rsidR="00E4670D">
        <w:rPr>
          <w:lang w:val="ru-RU"/>
        </w:rPr>
        <w:t>.</w:t>
      </w:r>
    </w:p>
    <w:p w:rsidR="004D0C10" w:rsidRPr="00F2176E" w:rsidRDefault="00D91F9F">
      <w:pPr>
        <w:rPr>
          <w:lang w:val="ru-RU"/>
        </w:rPr>
      </w:pPr>
      <w:r w:rsidRPr="00F2176E">
        <w:rPr>
          <w:lang w:val="ru-RU"/>
        </w:rPr>
        <w:t xml:space="preserve">1-2 </w:t>
      </w:r>
      <w:r w:rsidR="002971E2" w:rsidRPr="00F2176E">
        <w:t>–</w:t>
      </w:r>
      <w:r w:rsidRPr="00F2176E">
        <w:rPr>
          <w:lang w:val="ru-RU"/>
        </w:rPr>
        <w:t xml:space="preserve"> 2 кроки назад з ударами перед собою</w:t>
      </w:r>
      <w:r w:rsidR="00E4670D">
        <w:rPr>
          <w:lang w:val="ru-RU"/>
        </w:rPr>
        <w:t>.</w:t>
      </w:r>
    </w:p>
    <w:p w:rsidR="004D0C10" w:rsidRPr="00F2176E" w:rsidRDefault="00D91F9F">
      <w:pPr>
        <w:rPr>
          <w:lang w:val="ru-RU"/>
        </w:rPr>
      </w:pPr>
      <w:r w:rsidRPr="00F2176E">
        <w:rPr>
          <w:lang w:val="ru-RU"/>
        </w:rPr>
        <w:t>Г: «Кроки на місці»</w:t>
      </w:r>
      <w:r w:rsidR="00E4670D">
        <w:rPr>
          <w:lang w:val="ru-RU"/>
        </w:rPr>
        <w:t>.</w:t>
      </w:r>
    </w:p>
    <w:p w:rsidR="004D0C10" w:rsidRPr="00F2176E" w:rsidRDefault="00D91F9F">
      <w:pPr>
        <w:rPr>
          <w:lang w:val="ru-RU"/>
        </w:rPr>
      </w:pPr>
      <w:r w:rsidRPr="00F2176E">
        <w:rPr>
          <w:lang w:val="ru-RU"/>
        </w:rPr>
        <w:t xml:space="preserve">1-6 </w:t>
      </w:r>
      <w:r w:rsidR="002971E2" w:rsidRPr="00F2176E">
        <w:t>–</w:t>
      </w:r>
      <w:r w:rsidRPr="00F2176E">
        <w:rPr>
          <w:lang w:val="ru-RU"/>
        </w:rPr>
        <w:t xml:space="preserve"> 6 крокі</w:t>
      </w:r>
      <w:proofErr w:type="gramStart"/>
      <w:r w:rsidRPr="00F2176E">
        <w:rPr>
          <w:lang w:val="ru-RU"/>
        </w:rPr>
        <w:t>в</w:t>
      </w:r>
      <w:proofErr w:type="gramEnd"/>
      <w:r w:rsidRPr="00F2176E">
        <w:rPr>
          <w:lang w:val="ru-RU"/>
        </w:rPr>
        <w:t xml:space="preserve"> на місці з ударами перед собою на кожен рахунок.</w:t>
      </w:r>
    </w:p>
    <w:p w:rsidR="004D0C10" w:rsidRPr="00F2176E" w:rsidRDefault="00D91F9F">
      <w:pPr>
        <w:rPr>
          <w:lang w:val="ru-RU"/>
        </w:rPr>
      </w:pPr>
      <w:r w:rsidRPr="00F2176E">
        <w:rPr>
          <w:lang w:val="ru-RU"/>
        </w:rPr>
        <w:t>Ускладнити вправу з ударами (по 3 бавовни замість 2-х).</w:t>
      </w:r>
    </w:p>
    <w:p w:rsidR="004D0C10" w:rsidRPr="00F2176E" w:rsidRDefault="00D91F9F">
      <w:pPr>
        <w:rPr>
          <w:lang w:val="ru-RU"/>
        </w:rPr>
      </w:pPr>
      <w:r w:rsidRPr="00F2176E">
        <w:rPr>
          <w:lang w:val="ru-RU"/>
        </w:rPr>
        <w:t>6. Ігропластика.</w:t>
      </w:r>
    </w:p>
    <w:p w:rsidR="004D0C10" w:rsidRPr="00F2176E" w:rsidRDefault="00D91F9F">
      <w:pPr>
        <w:rPr>
          <w:lang w:val="ru-RU"/>
        </w:rPr>
      </w:pPr>
      <w:proofErr w:type="gramStart"/>
      <w:r w:rsidRPr="00F2176E">
        <w:rPr>
          <w:lang w:val="ru-RU"/>
        </w:rPr>
        <w:t>Спец</w:t>
      </w:r>
      <w:proofErr w:type="gramEnd"/>
      <w:r w:rsidRPr="00F2176E">
        <w:rPr>
          <w:lang w:val="ru-RU"/>
        </w:rPr>
        <w:t>іальні вправи для розвитку м</w:t>
      </w:r>
      <w:r w:rsidR="00E31378" w:rsidRPr="00F2176E">
        <w:rPr>
          <w:lang w:val="ru-RU"/>
        </w:rPr>
        <w:t>’</w:t>
      </w:r>
      <w:r w:rsidRPr="00F2176E">
        <w:rPr>
          <w:lang w:val="ru-RU"/>
        </w:rPr>
        <w:t>язової сили в образних та ігрових рухових діях і завданнях.</w:t>
      </w:r>
    </w:p>
    <w:p w:rsidR="004D0C10" w:rsidRPr="00F2176E" w:rsidRDefault="00D91F9F">
      <w:pPr>
        <w:rPr>
          <w:lang w:val="ru-RU"/>
        </w:rPr>
      </w:pPr>
      <w:r w:rsidRPr="00F2176E">
        <w:rPr>
          <w:lang w:val="ru-RU"/>
        </w:rPr>
        <w:t xml:space="preserve">«Гімнаст» </w:t>
      </w:r>
      <w:r w:rsidR="002971E2" w:rsidRPr="00F2176E">
        <w:t>–</w:t>
      </w:r>
      <w:r w:rsidRPr="00F2176E">
        <w:rPr>
          <w:lang w:val="ru-RU"/>
        </w:rPr>
        <w:t xml:space="preserve"> згинання та розгинання рук в упорі (на </w:t>
      </w:r>
      <w:proofErr w:type="gramStart"/>
      <w:r w:rsidRPr="00F2176E">
        <w:rPr>
          <w:lang w:val="ru-RU"/>
        </w:rPr>
        <w:t>п</w:t>
      </w:r>
      <w:proofErr w:type="gramEnd"/>
      <w:r w:rsidRPr="00F2176E">
        <w:rPr>
          <w:lang w:val="ru-RU"/>
        </w:rPr>
        <w:t>ідлогу чи стілець), повторити 5-10 разів.</w:t>
      </w:r>
    </w:p>
    <w:p w:rsidR="004D0C10" w:rsidRPr="00F2176E" w:rsidRDefault="00D91F9F">
      <w:pPr>
        <w:rPr>
          <w:lang w:val="ru-RU"/>
        </w:rPr>
      </w:pPr>
      <w:r w:rsidRPr="00F2176E">
        <w:rPr>
          <w:lang w:val="ru-RU"/>
        </w:rPr>
        <w:t xml:space="preserve">«Лижник» </w:t>
      </w:r>
      <w:r w:rsidR="002971E2" w:rsidRPr="00F2176E">
        <w:t>–</w:t>
      </w:r>
      <w:r w:rsidRPr="00F2176E">
        <w:rPr>
          <w:lang w:val="ru-RU"/>
        </w:rPr>
        <w:t xml:space="preserve"> глибокий присід в </w:t>
      </w:r>
      <w:proofErr w:type="gramStart"/>
      <w:r w:rsidRPr="00F2176E">
        <w:rPr>
          <w:lang w:val="ru-RU"/>
        </w:rPr>
        <w:t>ст</w:t>
      </w:r>
      <w:proofErr w:type="gramEnd"/>
      <w:r w:rsidRPr="00F2176E">
        <w:rPr>
          <w:lang w:val="ru-RU"/>
        </w:rPr>
        <w:t>ійці з зімкнутими стопами, руки вперед, повторити 8-12 разів.</w:t>
      </w:r>
    </w:p>
    <w:p w:rsidR="004D0C10" w:rsidRPr="00F2176E" w:rsidRDefault="00D91F9F">
      <w:pPr>
        <w:rPr>
          <w:lang w:val="ru-RU"/>
        </w:rPr>
      </w:pPr>
      <w:r w:rsidRPr="00F2176E">
        <w:rPr>
          <w:lang w:val="ru-RU"/>
        </w:rPr>
        <w:t xml:space="preserve">«Човник» </w:t>
      </w:r>
      <w:r w:rsidR="00144DF8" w:rsidRPr="00F2176E">
        <w:t>–</w:t>
      </w:r>
      <w:r w:rsidRPr="00F2176E">
        <w:rPr>
          <w:lang w:val="ru-RU"/>
        </w:rPr>
        <w:t xml:space="preserve"> з положення лежачи на животі – прогнутися, руки до плечей, долонями вперед, ноги не торкаються </w:t>
      </w:r>
      <w:proofErr w:type="gramStart"/>
      <w:r w:rsidRPr="00F2176E">
        <w:rPr>
          <w:lang w:val="ru-RU"/>
        </w:rPr>
        <w:t>п</w:t>
      </w:r>
      <w:proofErr w:type="gramEnd"/>
      <w:r w:rsidRPr="00F2176E">
        <w:rPr>
          <w:lang w:val="ru-RU"/>
        </w:rPr>
        <w:t>ідлоги. Тримати 4-6 с, повторити 6-10 разі</w:t>
      </w:r>
      <w:proofErr w:type="gramStart"/>
      <w:r w:rsidRPr="00F2176E">
        <w:rPr>
          <w:lang w:val="ru-RU"/>
        </w:rPr>
        <w:t>в</w:t>
      </w:r>
      <w:proofErr w:type="gramEnd"/>
      <w:r w:rsidRPr="00F2176E">
        <w:rPr>
          <w:lang w:val="ru-RU"/>
        </w:rPr>
        <w:t>.</w:t>
      </w:r>
    </w:p>
    <w:p w:rsidR="004D0C10" w:rsidRPr="00F2176E" w:rsidRDefault="00D91F9F">
      <w:pPr>
        <w:rPr>
          <w:lang w:val="ru-RU"/>
        </w:rPr>
      </w:pPr>
      <w:r w:rsidRPr="00F2176E">
        <w:rPr>
          <w:lang w:val="ru-RU"/>
        </w:rPr>
        <w:t xml:space="preserve">«Їжачок» </w:t>
      </w:r>
      <w:r w:rsidR="00144DF8" w:rsidRPr="00F2176E">
        <w:t>–</w:t>
      </w:r>
      <w:r w:rsidRPr="00F2176E">
        <w:rPr>
          <w:lang w:val="ru-RU"/>
        </w:rPr>
        <w:t xml:space="preserve"> з положення лежачи на спині </w:t>
      </w:r>
      <w:r w:rsidR="00144DF8" w:rsidRPr="00F2176E">
        <w:t>–</w:t>
      </w:r>
      <w:r w:rsidRPr="00F2176E">
        <w:rPr>
          <w:lang w:val="ru-RU"/>
        </w:rPr>
        <w:t xml:space="preserve"> угруповання, виконати 8-10 разі</w:t>
      </w:r>
      <w:proofErr w:type="gramStart"/>
      <w:r w:rsidRPr="00F2176E">
        <w:rPr>
          <w:lang w:val="ru-RU"/>
        </w:rPr>
        <w:t>в</w:t>
      </w:r>
      <w:proofErr w:type="gramEnd"/>
      <w:r w:rsidRPr="00F2176E">
        <w:rPr>
          <w:lang w:val="ru-RU"/>
        </w:rPr>
        <w:t>.</w:t>
      </w:r>
    </w:p>
    <w:p w:rsidR="004D0C10" w:rsidRPr="00F2176E" w:rsidRDefault="00D91F9F">
      <w:pPr>
        <w:rPr>
          <w:lang w:val="ru-RU"/>
        </w:rPr>
      </w:pPr>
      <w:r w:rsidRPr="00F2176E">
        <w:rPr>
          <w:lang w:val="ru-RU"/>
        </w:rPr>
        <w:t>7. Креативна гімнастика</w:t>
      </w:r>
      <w:r w:rsidR="00E4670D">
        <w:rPr>
          <w:lang w:val="ru-RU"/>
        </w:rPr>
        <w:t>.</w:t>
      </w:r>
    </w:p>
    <w:p w:rsidR="004D0C10" w:rsidRPr="00F2176E" w:rsidRDefault="00D91F9F">
      <w:pPr>
        <w:rPr>
          <w:lang w:val="ru-RU"/>
        </w:rPr>
      </w:pPr>
      <w:proofErr w:type="gramStart"/>
      <w:r w:rsidRPr="00F2176E">
        <w:rPr>
          <w:lang w:val="ru-RU"/>
        </w:rPr>
        <w:t>Спец</w:t>
      </w:r>
      <w:proofErr w:type="gramEnd"/>
      <w:r w:rsidRPr="00F2176E">
        <w:rPr>
          <w:lang w:val="ru-RU"/>
        </w:rPr>
        <w:t>іальні вправи для розвитку рухових якостей в образних та ігрових рухових діях і завданнях.</w:t>
      </w:r>
    </w:p>
    <w:p w:rsidR="004D0C10" w:rsidRPr="00F2176E" w:rsidRDefault="00D91F9F">
      <w:pPr>
        <w:rPr>
          <w:lang w:val="ru-RU"/>
        </w:rPr>
      </w:pPr>
      <w:r w:rsidRPr="00F2176E">
        <w:rPr>
          <w:lang w:val="ru-RU"/>
        </w:rPr>
        <w:t>Гра «Птиц</w:t>
      </w:r>
      <w:proofErr w:type="gramStart"/>
      <w:r w:rsidRPr="00F2176E">
        <w:rPr>
          <w:lang w:val="ru-RU"/>
        </w:rPr>
        <w:t>і</w:t>
      </w:r>
      <w:r w:rsidR="00144DF8" w:rsidRPr="00F2176E">
        <w:rPr>
          <w:lang w:val="ru-RU"/>
        </w:rPr>
        <w:t>-</w:t>
      </w:r>
      <w:proofErr w:type="gramEnd"/>
      <w:r w:rsidRPr="00F2176E">
        <w:rPr>
          <w:lang w:val="ru-RU"/>
        </w:rPr>
        <w:t>гнізда»</w:t>
      </w:r>
      <w:r w:rsidR="009032C8">
        <w:rPr>
          <w:lang w:val="ru-RU"/>
        </w:rPr>
        <w:t>.</w:t>
      </w:r>
    </w:p>
    <w:p w:rsidR="004D0C10" w:rsidRPr="00F2176E" w:rsidRDefault="00D91F9F">
      <w:pPr>
        <w:rPr>
          <w:lang w:val="ru-RU"/>
        </w:rPr>
      </w:pPr>
      <w:r w:rsidRPr="00F2176E">
        <w:rPr>
          <w:lang w:val="ru-RU"/>
        </w:rPr>
        <w:t xml:space="preserve">Гравці розташовуються по колу парами в потилицю один до одного (обличчям </w:t>
      </w:r>
      <w:proofErr w:type="gramStart"/>
      <w:r w:rsidRPr="00F2176E">
        <w:rPr>
          <w:lang w:val="ru-RU"/>
        </w:rPr>
        <w:t>до</w:t>
      </w:r>
      <w:proofErr w:type="gramEnd"/>
      <w:r w:rsidRPr="00F2176E">
        <w:rPr>
          <w:lang w:val="ru-RU"/>
        </w:rPr>
        <w:t xml:space="preserve"> центру)</w:t>
      </w:r>
      <w:r w:rsidR="00966C17" w:rsidRPr="00F2176E">
        <w:rPr>
          <w:lang w:val="ru-RU"/>
        </w:rPr>
        <w:t>.</w:t>
      </w:r>
    </w:p>
    <w:p w:rsidR="004D0C10" w:rsidRPr="00F2176E" w:rsidRDefault="00D91F9F">
      <w:pPr>
        <w:rPr>
          <w:lang w:val="ru-RU"/>
        </w:rPr>
      </w:pPr>
      <w:r w:rsidRPr="00F2176E">
        <w:rPr>
          <w:lang w:val="ru-RU"/>
        </w:rPr>
        <w:t xml:space="preserve">Гравці всередині кола </w:t>
      </w:r>
      <w:r w:rsidR="00966C17" w:rsidRPr="00F2176E">
        <w:t>–</w:t>
      </w:r>
      <w:r w:rsidRPr="00F2176E">
        <w:rPr>
          <w:lang w:val="ru-RU"/>
        </w:rPr>
        <w:t xml:space="preserve"> гнізда </w:t>
      </w:r>
      <w:r w:rsidR="00966C17" w:rsidRPr="00F2176E">
        <w:t>–</w:t>
      </w:r>
      <w:r w:rsidR="009032C8">
        <w:rPr>
          <w:lang w:val="ru-RU"/>
        </w:rPr>
        <w:t xml:space="preserve"> ставлять руки на пояс.</w:t>
      </w:r>
    </w:p>
    <w:p w:rsidR="004D0C10" w:rsidRPr="00F2176E" w:rsidRDefault="00D91F9F">
      <w:pPr>
        <w:rPr>
          <w:lang w:val="ru-RU"/>
        </w:rPr>
      </w:pPr>
      <w:r w:rsidRPr="00F2176E">
        <w:rPr>
          <w:lang w:val="ru-RU"/>
        </w:rPr>
        <w:t xml:space="preserve">Гравці зовнішнього кола-птиці </w:t>
      </w:r>
      <w:r w:rsidR="00966C17" w:rsidRPr="00F2176E">
        <w:t>–</w:t>
      </w:r>
      <w:r w:rsidRPr="00F2176E">
        <w:rPr>
          <w:lang w:val="ru-RU"/>
        </w:rPr>
        <w:t xml:space="preserve"> руки </w:t>
      </w:r>
      <w:proofErr w:type="gramStart"/>
      <w:r w:rsidRPr="00F2176E">
        <w:rPr>
          <w:lang w:val="ru-RU"/>
        </w:rPr>
        <w:t>на</w:t>
      </w:r>
      <w:proofErr w:type="gramEnd"/>
      <w:r w:rsidRPr="00F2176E">
        <w:rPr>
          <w:lang w:val="ru-RU"/>
        </w:rPr>
        <w:t xml:space="preserve"> плечі переднім</w:t>
      </w:r>
      <w:r w:rsidR="009032C8">
        <w:rPr>
          <w:lang w:val="ru-RU"/>
        </w:rPr>
        <w:t>.</w:t>
      </w:r>
    </w:p>
    <w:p w:rsidR="004D0C10" w:rsidRPr="00F2176E" w:rsidRDefault="00D91F9F">
      <w:pPr>
        <w:rPr>
          <w:lang w:val="ru-RU"/>
        </w:rPr>
      </w:pPr>
      <w:proofErr w:type="gramStart"/>
      <w:r w:rsidRPr="00F2176E">
        <w:rPr>
          <w:lang w:val="ru-RU"/>
        </w:rPr>
        <w:t>У</w:t>
      </w:r>
      <w:proofErr w:type="gramEnd"/>
      <w:r w:rsidRPr="00F2176E">
        <w:rPr>
          <w:lang w:val="ru-RU"/>
        </w:rPr>
        <w:t xml:space="preserve"> </w:t>
      </w:r>
      <w:proofErr w:type="gramStart"/>
      <w:r w:rsidRPr="00F2176E">
        <w:rPr>
          <w:lang w:val="ru-RU"/>
        </w:rPr>
        <w:t>центр</w:t>
      </w:r>
      <w:proofErr w:type="gramEnd"/>
      <w:r w:rsidRPr="00F2176E">
        <w:rPr>
          <w:lang w:val="ru-RU"/>
        </w:rPr>
        <w:t xml:space="preserve">і </w:t>
      </w:r>
      <w:r w:rsidR="00966C17" w:rsidRPr="00F2176E">
        <w:t>–</w:t>
      </w:r>
      <w:r w:rsidRPr="00F2176E">
        <w:rPr>
          <w:lang w:val="ru-RU"/>
        </w:rPr>
        <w:t xml:space="preserve"> ведучий </w:t>
      </w:r>
      <w:r w:rsidR="00966C17" w:rsidRPr="00F2176E">
        <w:t>–</w:t>
      </w:r>
      <w:r w:rsidRPr="00F2176E">
        <w:rPr>
          <w:lang w:val="ru-RU"/>
        </w:rPr>
        <w:t xml:space="preserve"> птах без гнізда.</w:t>
      </w:r>
    </w:p>
    <w:p w:rsidR="004D0C10" w:rsidRPr="00F2176E" w:rsidRDefault="00D91F9F">
      <w:pPr>
        <w:rPr>
          <w:lang w:val="ru-RU"/>
        </w:rPr>
      </w:pPr>
      <w:r w:rsidRPr="00F2176E">
        <w:rPr>
          <w:lang w:val="ru-RU"/>
        </w:rPr>
        <w:t xml:space="preserve">Діти (птиці) в колонці по одному біжать за ведучим, імітуючи руками помахи крил, ведучий рухається в будь-якому напрямку. </w:t>
      </w:r>
      <w:proofErr w:type="gramStart"/>
      <w:r w:rsidRPr="00F2176E">
        <w:rPr>
          <w:lang w:val="ru-RU"/>
        </w:rPr>
        <w:t>З</w:t>
      </w:r>
      <w:proofErr w:type="gramEnd"/>
      <w:r w:rsidRPr="00F2176E">
        <w:rPr>
          <w:lang w:val="ru-RU"/>
        </w:rPr>
        <w:t xml:space="preserve"> припиненням </w:t>
      </w:r>
      <w:r w:rsidRPr="00F2176E">
        <w:rPr>
          <w:lang w:val="ru-RU"/>
        </w:rPr>
        <w:lastRenderedPageBreak/>
        <w:t xml:space="preserve">музики всі зупиняються. </w:t>
      </w:r>
      <w:proofErr w:type="gramStart"/>
      <w:r w:rsidRPr="00F2176E">
        <w:rPr>
          <w:lang w:val="ru-RU"/>
        </w:rPr>
        <w:t>По</w:t>
      </w:r>
      <w:proofErr w:type="gramEnd"/>
      <w:r w:rsidRPr="00F2176E">
        <w:rPr>
          <w:lang w:val="ru-RU"/>
        </w:rPr>
        <w:t xml:space="preserve"> </w:t>
      </w:r>
      <w:proofErr w:type="gramStart"/>
      <w:r w:rsidRPr="00F2176E">
        <w:rPr>
          <w:lang w:val="ru-RU"/>
        </w:rPr>
        <w:t>команд</w:t>
      </w:r>
      <w:proofErr w:type="gramEnd"/>
      <w:r w:rsidRPr="00F2176E">
        <w:rPr>
          <w:lang w:val="ru-RU"/>
        </w:rPr>
        <w:t>і ведучого «Птахи гнізда птахи тікають до гнізд (разом з ведучим) і займають будь-яке з них. Гравець, що залишився без гнізда, стає ведучим.</w:t>
      </w:r>
    </w:p>
    <w:p w:rsidR="004D0C10" w:rsidRPr="00F2176E" w:rsidRDefault="00D91F9F">
      <w:pPr>
        <w:rPr>
          <w:lang w:val="ru-RU"/>
        </w:rPr>
      </w:pPr>
      <w:proofErr w:type="gramStart"/>
      <w:r w:rsidRPr="00F2176E">
        <w:rPr>
          <w:lang w:val="ru-RU"/>
        </w:rPr>
        <w:t>П</w:t>
      </w:r>
      <w:proofErr w:type="gramEnd"/>
      <w:r w:rsidRPr="00F2176E">
        <w:rPr>
          <w:lang w:val="ru-RU"/>
        </w:rPr>
        <w:t>ісля цього гравці міняються ролями, і гра починається спочатку.</w:t>
      </w:r>
    </w:p>
    <w:p w:rsidR="004D0C10" w:rsidRPr="00F2176E" w:rsidRDefault="00D91F9F">
      <w:pPr>
        <w:rPr>
          <w:lang w:val="ru-RU"/>
        </w:rPr>
      </w:pPr>
      <w:r w:rsidRPr="00F2176E">
        <w:rPr>
          <w:lang w:val="ru-RU"/>
        </w:rPr>
        <w:t>Виграють діти, які жодного разу не були ведучими.</w:t>
      </w:r>
    </w:p>
    <w:p w:rsidR="004D0C10" w:rsidRPr="00F2176E" w:rsidRDefault="00D91F9F">
      <w:pPr>
        <w:rPr>
          <w:lang w:val="ru-RU"/>
        </w:rPr>
      </w:pPr>
      <w:r w:rsidRPr="00F2176E">
        <w:rPr>
          <w:lang w:val="ru-RU"/>
        </w:rPr>
        <w:t>8. Ігровий самомасаж.</w:t>
      </w:r>
    </w:p>
    <w:p w:rsidR="004D0C10" w:rsidRPr="00F2176E" w:rsidRDefault="00D91F9F">
      <w:pPr>
        <w:rPr>
          <w:lang w:val="ru-RU"/>
        </w:rPr>
      </w:pPr>
      <w:r w:rsidRPr="00F2176E">
        <w:rPr>
          <w:lang w:val="ru-RU"/>
        </w:rPr>
        <w:t xml:space="preserve">Мета: Формувати у дітей </w:t>
      </w:r>
      <w:proofErr w:type="gramStart"/>
      <w:r w:rsidRPr="00F2176E">
        <w:rPr>
          <w:lang w:val="ru-RU"/>
        </w:rPr>
        <w:t>св</w:t>
      </w:r>
      <w:proofErr w:type="gramEnd"/>
      <w:r w:rsidRPr="00F2176E">
        <w:rPr>
          <w:lang w:val="ru-RU"/>
        </w:rPr>
        <w:t>ідоме прагнення до здоров</w:t>
      </w:r>
      <w:r w:rsidR="00E31378" w:rsidRPr="00F2176E">
        <w:rPr>
          <w:lang w:val="ru-RU"/>
        </w:rPr>
        <w:t>’</w:t>
      </w:r>
      <w:r w:rsidRPr="00F2176E">
        <w:rPr>
          <w:lang w:val="ru-RU"/>
        </w:rPr>
        <w:t>я. Розвивати навик власного оздоровлення.</w:t>
      </w:r>
    </w:p>
    <w:p w:rsidR="004D0C10" w:rsidRPr="00F2176E" w:rsidRDefault="00D91F9F">
      <w:pPr>
        <w:rPr>
          <w:lang w:val="ru-RU"/>
        </w:rPr>
      </w:pPr>
      <w:r w:rsidRPr="00F2176E">
        <w:rPr>
          <w:lang w:val="ru-RU"/>
        </w:rPr>
        <w:t>Погладжування окремих частин тіла в певному порядку в образн</w:t>
      </w:r>
      <w:proofErr w:type="gramStart"/>
      <w:r w:rsidRPr="00F2176E">
        <w:rPr>
          <w:lang w:val="ru-RU"/>
        </w:rPr>
        <w:t>о-</w:t>
      </w:r>
      <w:proofErr w:type="gramEnd"/>
      <w:r w:rsidRPr="00F2176E">
        <w:rPr>
          <w:lang w:val="ru-RU"/>
        </w:rPr>
        <w:t>ігровій формі. Розтирання ніг, ступні, гомілки.</w:t>
      </w:r>
    </w:p>
    <w:p w:rsidR="004D0C10" w:rsidRPr="00F2176E" w:rsidRDefault="00D91F9F">
      <w:pPr>
        <w:rPr>
          <w:lang w:val="ru-RU"/>
        </w:rPr>
      </w:pPr>
      <w:r w:rsidRPr="00F2176E">
        <w:rPr>
          <w:lang w:val="ru-RU"/>
        </w:rPr>
        <w:t xml:space="preserve">9. Дихальні вправи. </w:t>
      </w:r>
    </w:p>
    <w:p w:rsidR="004D0C10" w:rsidRPr="00F2176E" w:rsidRDefault="00D91F9F">
      <w:pPr>
        <w:rPr>
          <w:lang w:val="ru-RU"/>
        </w:rPr>
      </w:pPr>
      <w:r w:rsidRPr="00F2176E">
        <w:rPr>
          <w:lang w:val="ru-RU"/>
        </w:rPr>
        <w:t xml:space="preserve">Мета: Сприяти розвитку і функціональному вдосконаленню органів дихання, кровообігу, серцево-судинної та нервової систем організму. </w:t>
      </w:r>
    </w:p>
    <w:p w:rsidR="004D0C10" w:rsidRPr="00F2176E" w:rsidRDefault="00D91F9F">
      <w:pPr>
        <w:rPr>
          <w:lang w:val="ru-RU"/>
        </w:rPr>
      </w:pPr>
      <w:r w:rsidRPr="00F2176E">
        <w:rPr>
          <w:lang w:val="ru-RU"/>
        </w:rPr>
        <w:t xml:space="preserve">Вправи: </w:t>
      </w:r>
    </w:p>
    <w:p w:rsidR="004D0C10" w:rsidRPr="00197B42" w:rsidRDefault="00D91F9F" w:rsidP="00197B42">
      <w:pPr>
        <w:pStyle w:val="af3"/>
        <w:numPr>
          <w:ilvl w:val="0"/>
          <w:numId w:val="12"/>
        </w:numPr>
        <w:rPr>
          <w:lang w:val="ru-RU"/>
        </w:rPr>
      </w:pPr>
      <w:r w:rsidRPr="00197B42">
        <w:rPr>
          <w:lang w:val="ru-RU"/>
        </w:rPr>
        <w:t>«Хвилі шиплять»;</w:t>
      </w:r>
    </w:p>
    <w:p w:rsidR="004D0C10" w:rsidRPr="00197B42" w:rsidRDefault="00D91F9F" w:rsidP="00197B42">
      <w:pPr>
        <w:pStyle w:val="af3"/>
        <w:numPr>
          <w:ilvl w:val="0"/>
          <w:numId w:val="12"/>
        </w:numPr>
        <w:rPr>
          <w:lang w:val="ru-RU"/>
        </w:rPr>
      </w:pPr>
      <w:r w:rsidRPr="00197B42">
        <w:rPr>
          <w:lang w:val="ru-RU"/>
        </w:rPr>
        <w:t>«Насос»;</w:t>
      </w:r>
    </w:p>
    <w:p w:rsidR="004D0C10" w:rsidRPr="00197B42" w:rsidRDefault="00D91F9F" w:rsidP="00197B42">
      <w:pPr>
        <w:pStyle w:val="af3"/>
        <w:numPr>
          <w:ilvl w:val="0"/>
          <w:numId w:val="12"/>
        </w:numPr>
        <w:rPr>
          <w:lang w:val="ru-RU"/>
        </w:rPr>
      </w:pPr>
      <w:r w:rsidRPr="00197B42">
        <w:rPr>
          <w:lang w:val="ru-RU"/>
        </w:rPr>
        <w:t>«</w:t>
      </w:r>
      <w:proofErr w:type="gramStart"/>
      <w:r w:rsidRPr="00197B42">
        <w:rPr>
          <w:lang w:val="ru-RU"/>
        </w:rPr>
        <w:t>П</w:t>
      </w:r>
      <w:proofErr w:type="gramEnd"/>
      <w:r w:rsidRPr="00197B42">
        <w:rPr>
          <w:lang w:val="ru-RU"/>
        </w:rPr>
        <w:t>ірнання»;</w:t>
      </w:r>
    </w:p>
    <w:p w:rsidR="004D0C10" w:rsidRPr="00197B42" w:rsidRDefault="00D91F9F" w:rsidP="00197B42">
      <w:pPr>
        <w:pStyle w:val="af3"/>
        <w:numPr>
          <w:ilvl w:val="0"/>
          <w:numId w:val="12"/>
        </w:numPr>
        <w:rPr>
          <w:lang w:val="ru-RU"/>
        </w:rPr>
      </w:pPr>
      <w:r w:rsidRPr="00197B42">
        <w:rPr>
          <w:lang w:val="ru-RU"/>
        </w:rPr>
        <w:t>«Шарик червоний надуваємо»</w:t>
      </w:r>
      <w:r w:rsidR="00197B42">
        <w:rPr>
          <w:lang w:val="ru-RU"/>
        </w:rPr>
        <w:t>;</w:t>
      </w:r>
      <w:r w:rsidRPr="00197B42">
        <w:rPr>
          <w:lang w:val="ru-RU"/>
        </w:rPr>
        <w:t xml:space="preserve"> </w:t>
      </w:r>
    </w:p>
    <w:p w:rsidR="004D0C10" w:rsidRPr="00197B42" w:rsidRDefault="00D91F9F" w:rsidP="00197B42">
      <w:pPr>
        <w:pStyle w:val="af3"/>
        <w:numPr>
          <w:ilvl w:val="0"/>
          <w:numId w:val="12"/>
        </w:numPr>
        <w:rPr>
          <w:lang w:val="ru-RU"/>
        </w:rPr>
      </w:pPr>
      <w:r w:rsidRPr="00197B42">
        <w:rPr>
          <w:lang w:val="ru-RU"/>
        </w:rPr>
        <w:t xml:space="preserve">Дихальні вправи з </w:t>
      </w:r>
      <w:proofErr w:type="gramStart"/>
      <w:r w:rsidRPr="00197B42">
        <w:rPr>
          <w:lang w:val="ru-RU"/>
        </w:rPr>
        <w:t>п</w:t>
      </w:r>
      <w:proofErr w:type="gramEnd"/>
      <w:r w:rsidRPr="00197B42">
        <w:rPr>
          <w:lang w:val="ru-RU"/>
        </w:rPr>
        <w:t>ідніманням рук вгору</w:t>
      </w:r>
      <w:r w:rsidR="00197B42">
        <w:rPr>
          <w:lang w:val="ru-RU"/>
        </w:rPr>
        <w:t>.</w:t>
      </w:r>
      <w:r w:rsidRPr="00197B42">
        <w:rPr>
          <w:lang w:val="ru-RU"/>
        </w:rPr>
        <w:t xml:space="preserve"> </w:t>
      </w:r>
    </w:p>
    <w:p w:rsidR="004D0C10" w:rsidRPr="00F2176E" w:rsidRDefault="00D91F9F">
      <w:pPr>
        <w:rPr>
          <w:lang w:val="ru-RU"/>
        </w:rPr>
      </w:pPr>
      <w:r w:rsidRPr="00F2176E">
        <w:rPr>
          <w:lang w:val="ru-RU"/>
        </w:rPr>
        <w:t xml:space="preserve">Вдих </w:t>
      </w:r>
      <w:r w:rsidR="008D0337" w:rsidRPr="00F2176E">
        <w:t>–</w:t>
      </w:r>
      <w:r w:rsidRPr="00F2176E">
        <w:rPr>
          <w:lang w:val="ru-RU"/>
        </w:rPr>
        <w:t xml:space="preserve"> </w:t>
      </w:r>
      <w:proofErr w:type="gramStart"/>
      <w:r w:rsidRPr="00F2176E">
        <w:rPr>
          <w:lang w:val="ru-RU"/>
        </w:rPr>
        <w:t>п</w:t>
      </w:r>
      <w:proofErr w:type="gramEnd"/>
      <w:r w:rsidRPr="00F2176E">
        <w:rPr>
          <w:lang w:val="ru-RU"/>
        </w:rPr>
        <w:t xml:space="preserve">іднімаємо руки вгору, видих </w:t>
      </w:r>
      <w:r w:rsidR="008D0337" w:rsidRPr="00F2176E">
        <w:t>–</w:t>
      </w:r>
      <w:r w:rsidRPr="00F2176E">
        <w:rPr>
          <w:lang w:val="ru-RU"/>
        </w:rPr>
        <w:t xml:space="preserve"> опускаємо. </w:t>
      </w:r>
    </w:p>
    <w:p w:rsidR="004D0C10" w:rsidRPr="00F2176E" w:rsidRDefault="00D91F9F">
      <w:pPr>
        <w:rPr>
          <w:lang w:val="ru-RU"/>
        </w:rPr>
      </w:pPr>
      <w:r w:rsidRPr="00F2176E">
        <w:rPr>
          <w:lang w:val="ru-RU"/>
        </w:rPr>
        <w:t xml:space="preserve">Дихальні вправи на імітаційних і образних рухах: з промовлянням, затримкою дихання, </w:t>
      </w:r>
      <w:proofErr w:type="gramStart"/>
      <w:r w:rsidRPr="00F2176E">
        <w:rPr>
          <w:lang w:val="ru-RU"/>
        </w:rPr>
        <w:t>п</w:t>
      </w:r>
      <w:proofErr w:type="gramEnd"/>
      <w:r w:rsidRPr="00F2176E">
        <w:rPr>
          <w:lang w:val="ru-RU"/>
        </w:rPr>
        <w:t>ідніманням і опусканням рук:</w:t>
      </w:r>
    </w:p>
    <w:p w:rsidR="004D0C10" w:rsidRPr="00F2176E" w:rsidRDefault="00D91F9F">
      <w:pPr>
        <w:rPr>
          <w:lang w:val="ru-RU"/>
        </w:rPr>
      </w:pPr>
      <w:r w:rsidRPr="00F2176E">
        <w:rPr>
          <w:lang w:val="ru-RU"/>
        </w:rPr>
        <w:t xml:space="preserve">В.п. лежачи на спині. Потягнути ліву ногу </w:t>
      </w:r>
      <w:proofErr w:type="gramStart"/>
      <w:r w:rsidRPr="00F2176E">
        <w:rPr>
          <w:lang w:val="ru-RU"/>
        </w:rPr>
        <w:t>п</w:t>
      </w:r>
      <w:r w:rsidR="00E31378" w:rsidRPr="00F2176E">
        <w:rPr>
          <w:lang w:val="ru-RU"/>
        </w:rPr>
        <w:t>’</w:t>
      </w:r>
      <w:r w:rsidRPr="00F2176E">
        <w:rPr>
          <w:lang w:val="ru-RU"/>
        </w:rPr>
        <w:t>ятою</w:t>
      </w:r>
      <w:proofErr w:type="gramEnd"/>
      <w:r w:rsidRPr="00F2176E">
        <w:rPr>
          <w:lang w:val="ru-RU"/>
        </w:rPr>
        <w:t xml:space="preserve"> вперед, ліву руку вгору, вздовж тулуба на вдиху. Затримати дихання і на видиху вимовити «Ід-д-а». Це повинно викликати почуття задоволення від розтяжки м</w:t>
      </w:r>
      <w:r w:rsidR="00E31378" w:rsidRPr="00F2176E">
        <w:rPr>
          <w:lang w:val="ru-RU"/>
        </w:rPr>
        <w:t>’</w:t>
      </w:r>
      <w:r w:rsidRPr="00F2176E">
        <w:rPr>
          <w:lang w:val="ru-RU"/>
        </w:rPr>
        <w:t>язі</w:t>
      </w:r>
      <w:proofErr w:type="gramStart"/>
      <w:r w:rsidRPr="00F2176E">
        <w:rPr>
          <w:lang w:val="ru-RU"/>
        </w:rPr>
        <w:t>в</w:t>
      </w:r>
      <w:proofErr w:type="gramEnd"/>
      <w:r w:rsidRPr="00F2176E">
        <w:rPr>
          <w:lang w:val="ru-RU"/>
        </w:rPr>
        <w:t xml:space="preserve">. </w:t>
      </w:r>
    </w:p>
    <w:p w:rsidR="004D0C10" w:rsidRPr="00F2176E" w:rsidRDefault="00D91F9F">
      <w:pPr>
        <w:rPr>
          <w:lang w:val="ru-RU"/>
        </w:rPr>
      </w:pPr>
      <w:r w:rsidRPr="00F2176E">
        <w:rPr>
          <w:lang w:val="ru-RU"/>
        </w:rPr>
        <w:t xml:space="preserve">В.п. лежачи на спині. Потягнути праву </w:t>
      </w:r>
      <w:proofErr w:type="gramStart"/>
      <w:r w:rsidRPr="00F2176E">
        <w:rPr>
          <w:lang w:val="ru-RU"/>
        </w:rPr>
        <w:t>п</w:t>
      </w:r>
      <w:r w:rsidR="00E31378" w:rsidRPr="00F2176E">
        <w:rPr>
          <w:lang w:val="ru-RU"/>
        </w:rPr>
        <w:t>’</w:t>
      </w:r>
      <w:r w:rsidRPr="00F2176E">
        <w:rPr>
          <w:lang w:val="ru-RU"/>
        </w:rPr>
        <w:t>ятку</w:t>
      </w:r>
      <w:proofErr w:type="gramEnd"/>
      <w:r w:rsidRPr="00F2176E">
        <w:rPr>
          <w:lang w:val="ru-RU"/>
        </w:rPr>
        <w:t xml:space="preserve"> вперед, праву руку вгору, вздовж тулуба, на вдиху. Затримати дихання і на видиху вимовити: «П</w:t>
      </w:r>
      <w:proofErr w:type="gramStart"/>
      <w:r w:rsidRPr="00F2176E">
        <w:rPr>
          <w:lang w:val="ru-RU"/>
        </w:rPr>
        <w:t>і-</w:t>
      </w:r>
      <w:proofErr w:type="gramEnd"/>
      <w:r w:rsidRPr="00F2176E">
        <w:rPr>
          <w:lang w:val="ru-RU"/>
        </w:rPr>
        <w:t>нга-ла».</w:t>
      </w:r>
    </w:p>
    <w:p w:rsidR="004D0C10" w:rsidRPr="00F2176E" w:rsidRDefault="00D91F9F">
      <w:pPr>
        <w:rPr>
          <w:lang w:val="ru-RU"/>
        </w:rPr>
      </w:pPr>
      <w:r w:rsidRPr="00F2176E">
        <w:rPr>
          <w:lang w:val="ru-RU"/>
        </w:rPr>
        <w:t xml:space="preserve">В.п. лежачи на спині. Потягнути обидва </w:t>
      </w:r>
      <w:proofErr w:type="gramStart"/>
      <w:r w:rsidRPr="00F2176E">
        <w:rPr>
          <w:lang w:val="ru-RU"/>
        </w:rPr>
        <w:t>п</w:t>
      </w:r>
      <w:r w:rsidR="00E31378" w:rsidRPr="00F2176E">
        <w:rPr>
          <w:lang w:val="ru-RU"/>
        </w:rPr>
        <w:t>’</w:t>
      </w:r>
      <w:r w:rsidRPr="00F2176E">
        <w:rPr>
          <w:lang w:val="ru-RU"/>
        </w:rPr>
        <w:t>яточки</w:t>
      </w:r>
      <w:proofErr w:type="gramEnd"/>
      <w:r w:rsidRPr="00F2176E">
        <w:rPr>
          <w:lang w:val="ru-RU"/>
        </w:rPr>
        <w:t xml:space="preserve"> вперед і 2 руки вгору, вздовж тулуба, на вдиху затримати подих на видиху вимовити: «сушумна».</w:t>
      </w:r>
    </w:p>
    <w:p w:rsidR="004D0C10" w:rsidRPr="00F2176E" w:rsidRDefault="00D91F9F">
      <w:pPr>
        <w:rPr>
          <w:lang w:val="ru-RU"/>
        </w:rPr>
      </w:pPr>
      <w:r w:rsidRPr="00F2176E">
        <w:rPr>
          <w:lang w:val="ru-RU"/>
        </w:rPr>
        <w:lastRenderedPageBreak/>
        <w:t xml:space="preserve">10. Релаксація. </w:t>
      </w:r>
    </w:p>
    <w:p w:rsidR="004D0C10" w:rsidRPr="00F2176E" w:rsidRDefault="00D91F9F">
      <w:pPr>
        <w:rPr>
          <w:lang w:val="ru-RU"/>
        </w:rPr>
      </w:pPr>
      <w:r w:rsidRPr="00F2176E">
        <w:rPr>
          <w:lang w:val="ru-RU"/>
        </w:rPr>
        <w:t xml:space="preserve">Мета: Вчити дітей правильно розслаблятися. </w:t>
      </w:r>
    </w:p>
    <w:p w:rsidR="004D0C10" w:rsidRPr="00F2176E" w:rsidRDefault="00D91F9F">
      <w:pPr>
        <w:rPr>
          <w:lang w:val="ru-RU"/>
        </w:rPr>
      </w:pPr>
      <w:r w:rsidRPr="00F2176E">
        <w:rPr>
          <w:lang w:val="ru-RU"/>
        </w:rPr>
        <w:t xml:space="preserve">Вправи: </w:t>
      </w:r>
    </w:p>
    <w:p w:rsidR="004D0C10" w:rsidRPr="00197B42" w:rsidRDefault="00D91F9F" w:rsidP="00197B42">
      <w:pPr>
        <w:pStyle w:val="af3"/>
        <w:numPr>
          <w:ilvl w:val="0"/>
          <w:numId w:val="13"/>
        </w:numPr>
        <w:rPr>
          <w:lang w:val="ru-RU"/>
        </w:rPr>
      </w:pPr>
      <w:r w:rsidRPr="00197B42">
        <w:rPr>
          <w:lang w:val="ru-RU"/>
        </w:rPr>
        <w:t>«Спокійний сон»;</w:t>
      </w:r>
    </w:p>
    <w:p w:rsidR="004D0C10" w:rsidRPr="00197B42" w:rsidRDefault="00D91F9F" w:rsidP="00197B42">
      <w:pPr>
        <w:pStyle w:val="af3"/>
        <w:numPr>
          <w:ilvl w:val="0"/>
          <w:numId w:val="13"/>
        </w:numPr>
        <w:rPr>
          <w:lang w:val="ru-RU"/>
        </w:rPr>
      </w:pPr>
      <w:r w:rsidRPr="00197B42">
        <w:rPr>
          <w:lang w:val="ru-RU"/>
        </w:rPr>
        <w:t xml:space="preserve">«Ми лежимо на </w:t>
      </w:r>
      <w:proofErr w:type="gramStart"/>
      <w:r w:rsidRPr="00197B42">
        <w:rPr>
          <w:lang w:val="ru-RU"/>
        </w:rPr>
        <w:t>м</w:t>
      </w:r>
      <w:r w:rsidR="00E31378" w:rsidRPr="00197B42">
        <w:rPr>
          <w:lang w:val="ru-RU"/>
        </w:rPr>
        <w:t>’</w:t>
      </w:r>
      <w:r w:rsidRPr="00197B42">
        <w:rPr>
          <w:lang w:val="ru-RU"/>
        </w:rPr>
        <w:t>як</w:t>
      </w:r>
      <w:proofErr w:type="gramEnd"/>
      <w:r w:rsidRPr="00197B42">
        <w:rPr>
          <w:lang w:val="ru-RU"/>
        </w:rPr>
        <w:t>ій травичці»;</w:t>
      </w:r>
    </w:p>
    <w:p w:rsidR="004D0C10" w:rsidRPr="00197B42" w:rsidRDefault="00D91F9F" w:rsidP="00197B42">
      <w:pPr>
        <w:pStyle w:val="af3"/>
        <w:numPr>
          <w:ilvl w:val="0"/>
          <w:numId w:val="13"/>
        </w:numPr>
        <w:rPr>
          <w:lang w:val="ru-RU"/>
        </w:rPr>
      </w:pPr>
      <w:r w:rsidRPr="00197B42">
        <w:rPr>
          <w:lang w:val="ru-RU"/>
        </w:rPr>
        <w:t>«Море хвилюється»;</w:t>
      </w:r>
    </w:p>
    <w:p w:rsidR="004D0C10" w:rsidRPr="00197B42" w:rsidRDefault="00D91F9F" w:rsidP="00197B42">
      <w:pPr>
        <w:pStyle w:val="af3"/>
        <w:numPr>
          <w:ilvl w:val="0"/>
          <w:numId w:val="13"/>
        </w:numPr>
        <w:rPr>
          <w:lang w:val="ru-RU"/>
        </w:rPr>
      </w:pPr>
      <w:r w:rsidRPr="00197B42">
        <w:rPr>
          <w:lang w:val="ru-RU"/>
        </w:rPr>
        <w:t>«</w:t>
      </w:r>
      <w:proofErr w:type="gramStart"/>
      <w:r w:rsidRPr="00197B42">
        <w:rPr>
          <w:lang w:val="ru-RU"/>
        </w:rPr>
        <w:t>Дує в</w:t>
      </w:r>
      <w:proofErr w:type="gramEnd"/>
      <w:r w:rsidRPr="00197B42">
        <w:rPr>
          <w:lang w:val="ru-RU"/>
        </w:rPr>
        <w:t xml:space="preserve">ітерець». </w:t>
      </w:r>
    </w:p>
    <w:p w:rsidR="004D0C10" w:rsidRPr="00F2176E" w:rsidRDefault="00D91F9F">
      <w:pPr>
        <w:ind w:right="-48"/>
      </w:pPr>
      <w:r w:rsidRPr="00F2176E">
        <w:rPr>
          <w:szCs w:val="28"/>
        </w:rPr>
        <w:t>Елементи комплекс</w:t>
      </w:r>
      <w:r w:rsidRPr="00F2176E">
        <w:rPr>
          <w:szCs w:val="28"/>
          <w:lang w:val="ru-RU"/>
        </w:rPr>
        <w:t xml:space="preserve">у </w:t>
      </w:r>
      <w:r w:rsidRPr="00F2176E">
        <w:rPr>
          <w:szCs w:val="28"/>
        </w:rPr>
        <w:t>включались у ранкову гімнастику (ігро</w:t>
      </w:r>
      <w:r w:rsidRPr="00F2176E">
        <w:rPr>
          <w:szCs w:val="28"/>
          <w:lang w:val="ru-RU"/>
        </w:rPr>
        <w:t>пластика</w:t>
      </w:r>
      <w:r w:rsidRPr="00F2176E">
        <w:rPr>
          <w:szCs w:val="28"/>
        </w:rPr>
        <w:t>,  підходящі вправи, ігровий самомасаж).</w:t>
      </w:r>
    </w:p>
    <w:p w:rsidR="004D0C10" w:rsidRPr="00F2176E" w:rsidRDefault="00D91F9F">
      <w:pPr>
        <w:ind w:right="-48"/>
      </w:pPr>
      <w:r w:rsidRPr="00F2176E">
        <w:rPr>
          <w:szCs w:val="28"/>
        </w:rPr>
        <w:t xml:space="preserve">Окрім цього проводились прогулянки, які також включали в себе елементи танцювально-ігрової гімнастики (ігри-подорожі: </w:t>
      </w:r>
      <w:r w:rsidR="008E056B" w:rsidRPr="00F2176E">
        <w:rPr>
          <w:szCs w:val="28"/>
        </w:rPr>
        <w:t>«</w:t>
      </w:r>
      <w:r w:rsidRPr="00F2176E">
        <w:rPr>
          <w:szCs w:val="28"/>
        </w:rPr>
        <w:t>Спортивний фестиваль</w:t>
      </w:r>
      <w:r w:rsidR="008E056B" w:rsidRPr="00F2176E">
        <w:rPr>
          <w:szCs w:val="28"/>
        </w:rPr>
        <w:t>»</w:t>
      </w:r>
      <w:r w:rsidRPr="00F2176E">
        <w:rPr>
          <w:szCs w:val="28"/>
        </w:rPr>
        <w:t xml:space="preserve">, </w:t>
      </w:r>
      <w:r w:rsidR="008E056B" w:rsidRPr="00F2176E">
        <w:rPr>
          <w:szCs w:val="28"/>
        </w:rPr>
        <w:t>«</w:t>
      </w:r>
      <w:r w:rsidRPr="00F2176E">
        <w:rPr>
          <w:szCs w:val="28"/>
        </w:rPr>
        <w:t>В гостях у трьох поросят</w:t>
      </w:r>
      <w:r w:rsidR="008E056B" w:rsidRPr="00F2176E">
        <w:rPr>
          <w:szCs w:val="28"/>
        </w:rPr>
        <w:t>»</w:t>
      </w:r>
      <w:r w:rsidRPr="00F2176E">
        <w:rPr>
          <w:szCs w:val="28"/>
        </w:rPr>
        <w:t xml:space="preserve">, </w:t>
      </w:r>
      <w:r w:rsidR="008E056B" w:rsidRPr="00F2176E">
        <w:rPr>
          <w:szCs w:val="28"/>
        </w:rPr>
        <w:t>«</w:t>
      </w:r>
      <w:r w:rsidRPr="00F2176E">
        <w:rPr>
          <w:szCs w:val="28"/>
        </w:rPr>
        <w:t>Королівство чарівних м</w:t>
      </w:r>
      <w:r w:rsidR="00E31378" w:rsidRPr="00F2176E">
        <w:rPr>
          <w:szCs w:val="28"/>
        </w:rPr>
        <w:t>’</w:t>
      </w:r>
      <w:r w:rsidRPr="00F2176E">
        <w:rPr>
          <w:szCs w:val="28"/>
        </w:rPr>
        <w:t>ячів</w:t>
      </w:r>
      <w:r w:rsidR="008E056B" w:rsidRPr="00F2176E">
        <w:rPr>
          <w:szCs w:val="28"/>
        </w:rPr>
        <w:t>»</w:t>
      </w:r>
      <w:r w:rsidRPr="00F2176E">
        <w:rPr>
          <w:szCs w:val="28"/>
        </w:rPr>
        <w:t>), креативної гімнастики, пальчикова гімнастика, музично-рухові ігри.</w:t>
      </w:r>
    </w:p>
    <w:p w:rsidR="004D0C10" w:rsidRPr="00F2176E" w:rsidRDefault="00D91F9F">
      <w:pPr>
        <w:pStyle w:val="Heading1"/>
        <w:rPr>
          <w:rFonts w:cs="Times New Roman"/>
          <w:lang w:val="ru-RU"/>
        </w:rPr>
      </w:pPr>
      <w:bookmarkStart w:id="28" w:name="_Toc23115262"/>
      <w:bookmarkStart w:id="29" w:name="_Toc28897625"/>
      <w:bookmarkEnd w:id="28"/>
      <w:r w:rsidRPr="00F2176E">
        <w:rPr>
          <w:rFonts w:cs="Times New Roman"/>
        </w:rPr>
        <w:lastRenderedPageBreak/>
        <w:t>3 РЕЗУЛЬТАТИ ДОСЛІДЖЕННЯ</w:t>
      </w:r>
      <w:bookmarkEnd w:id="29"/>
    </w:p>
    <w:p w:rsidR="004D0C10" w:rsidRPr="00F2176E" w:rsidRDefault="004D0C10">
      <w:pPr>
        <w:rPr>
          <w:lang w:val="ru-RU"/>
        </w:rPr>
      </w:pPr>
    </w:p>
    <w:p w:rsidR="004D0C10" w:rsidRPr="00F2176E" w:rsidRDefault="00D91F9F">
      <w:r w:rsidRPr="00F2176E">
        <w:rPr>
          <w:szCs w:val="28"/>
        </w:rPr>
        <w:t>Дослідження на початку експерименту було спрямоване  на визначення показників фізичного розвитку хлопчиків і дівчат старшого дошкільного віку (табл. 3.1, табл. 3.2).</w:t>
      </w:r>
    </w:p>
    <w:p w:rsidR="004D0C10" w:rsidRPr="00F2176E" w:rsidRDefault="00D91F9F">
      <w:r w:rsidRPr="00F2176E">
        <w:rPr>
          <w:szCs w:val="28"/>
        </w:rPr>
        <w:t>Так, середні показники ваги тіла хлопчиків контрольної і експериментальної групи відповідно складали</w:t>
      </w:r>
      <w:r w:rsidRPr="00F2176E">
        <w:rPr>
          <w:rFonts w:eastAsia="Times New Roman"/>
          <w:szCs w:val="28"/>
          <w:lang w:eastAsia="uk-UA"/>
        </w:rPr>
        <w:t>19,00±0,50</w:t>
      </w:r>
      <w:r w:rsidRPr="00F2176E">
        <w:rPr>
          <w:szCs w:val="28"/>
        </w:rPr>
        <w:t xml:space="preserve"> кг та </w:t>
      </w:r>
      <w:r w:rsidRPr="00F2176E">
        <w:rPr>
          <w:rFonts w:eastAsia="Times New Roman"/>
          <w:szCs w:val="28"/>
          <w:lang w:eastAsia="uk-UA"/>
        </w:rPr>
        <w:t xml:space="preserve">19,10±0,40 </w:t>
      </w:r>
      <w:r w:rsidRPr="00F2176E">
        <w:rPr>
          <w:szCs w:val="28"/>
        </w:rPr>
        <w:t>кг (</w:t>
      </w:r>
      <w:r w:rsidRPr="00F2176E">
        <w:rPr>
          <w:szCs w:val="28"/>
          <w:lang w:val="ru-RU"/>
        </w:rPr>
        <w:t>t</w:t>
      </w:r>
      <w:r w:rsidRPr="00F2176E">
        <w:rPr>
          <w:szCs w:val="28"/>
        </w:rPr>
        <w:t xml:space="preserve">=0,16); середні показники ваги тіла дівчат контрольної і експериментальної груп – </w:t>
      </w:r>
      <w:r w:rsidRPr="00F2176E">
        <w:rPr>
          <w:rFonts w:eastAsia="Times New Roman"/>
          <w:szCs w:val="28"/>
          <w:lang w:eastAsia="uk-UA"/>
        </w:rPr>
        <w:t xml:space="preserve">18,80±0,40 </w:t>
      </w:r>
      <w:r w:rsidRPr="00F2176E">
        <w:rPr>
          <w:szCs w:val="28"/>
        </w:rPr>
        <w:t xml:space="preserve">кг і </w:t>
      </w:r>
      <w:r w:rsidRPr="00F2176E">
        <w:rPr>
          <w:rFonts w:eastAsia="Times New Roman"/>
          <w:szCs w:val="28"/>
          <w:lang w:eastAsia="uk-UA"/>
        </w:rPr>
        <w:t>18,90±0,50</w:t>
      </w:r>
      <w:r w:rsidRPr="00F2176E">
        <w:rPr>
          <w:szCs w:val="28"/>
        </w:rPr>
        <w:t xml:space="preserve"> кг (</w:t>
      </w:r>
      <w:r w:rsidRPr="00F2176E">
        <w:rPr>
          <w:szCs w:val="28"/>
          <w:lang w:val="ru-RU"/>
        </w:rPr>
        <w:t>t</w:t>
      </w:r>
      <w:r w:rsidRPr="00F2176E">
        <w:rPr>
          <w:szCs w:val="28"/>
        </w:rPr>
        <w:t>=0,16). Достовірних відмінностей у отриманих результатах не виявлено.</w:t>
      </w:r>
    </w:p>
    <w:p w:rsidR="004D0C10" w:rsidRPr="00F2176E" w:rsidRDefault="00D91F9F">
      <w:r w:rsidRPr="00F2176E">
        <w:rPr>
          <w:szCs w:val="28"/>
        </w:rPr>
        <w:t xml:space="preserve">Середні показник довжини тіла хлопчиків контрольної групи склав </w:t>
      </w:r>
      <w:r w:rsidRPr="00F2176E">
        <w:rPr>
          <w:rFonts w:eastAsia="Times New Roman"/>
          <w:szCs w:val="28"/>
          <w:lang w:eastAsia="uk-UA"/>
        </w:rPr>
        <w:t>11</w:t>
      </w:r>
      <w:r w:rsidRPr="00F2176E">
        <w:rPr>
          <w:rFonts w:eastAsia="Times New Roman"/>
          <w:szCs w:val="28"/>
          <w:lang w:val="ru-RU" w:eastAsia="uk-UA"/>
        </w:rPr>
        <w:t>2</w:t>
      </w:r>
      <w:r w:rsidRPr="00F2176E">
        <w:rPr>
          <w:rFonts w:eastAsia="Times New Roman"/>
          <w:szCs w:val="28"/>
          <w:lang w:eastAsia="uk-UA"/>
        </w:rPr>
        <w:t>,</w:t>
      </w:r>
      <w:r w:rsidRPr="00F2176E">
        <w:rPr>
          <w:rFonts w:eastAsia="Times New Roman"/>
          <w:szCs w:val="28"/>
          <w:lang w:val="ru-RU" w:eastAsia="uk-UA"/>
        </w:rPr>
        <w:t>9</w:t>
      </w:r>
      <w:r w:rsidRPr="00F2176E">
        <w:rPr>
          <w:rFonts w:eastAsia="Times New Roman"/>
          <w:szCs w:val="28"/>
          <w:lang w:eastAsia="uk-UA"/>
        </w:rPr>
        <w:t>0±</w:t>
      </w:r>
      <w:r w:rsidRPr="00F2176E">
        <w:rPr>
          <w:rFonts w:eastAsia="Times New Roman"/>
          <w:szCs w:val="28"/>
          <w:lang w:val="ru-RU" w:eastAsia="uk-UA"/>
        </w:rPr>
        <w:t xml:space="preserve">0,70 </w:t>
      </w:r>
      <w:r w:rsidRPr="00F2176E">
        <w:rPr>
          <w:szCs w:val="28"/>
        </w:rPr>
        <w:t xml:space="preserve">см, експериментальної – </w:t>
      </w:r>
      <w:r w:rsidRPr="00F2176E">
        <w:rPr>
          <w:rFonts w:eastAsia="Times New Roman"/>
          <w:szCs w:val="28"/>
          <w:lang w:eastAsia="uk-UA"/>
        </w:rPr>
        <w:t>112,40±</w:t>
      </w:r>
      <w:r w:rsidRPr="00F2176E">
        <w:rPr>
          <w:rFonts w:eastAsia="Times New Roman"/>
          <w:szCs w:val="28"/>
          <w:lang w:val="ru-RU" w:eastAsia="uk-UA"/>
        </w:rPr>
        <w:t>0,50</w:t>
      </w:r>
      <w:r w:rsidRPr="00F2176E">
        <w:rPr>
          <w:szCs w:val="28"/>
        </w:rPr>
        <w:t xml:space="preserve"> см (</w:t>
      </w:r>
      <w:r w:rsidRPr="00F2176E">
        <w:rPr>
          <w:szCs w:val="28"/>
          <w:lang w:val="en-US"/>
        </w:rPr>
        <w:t>t</w:t>
      </w:r>
      <w:r w:rsidRPr="00F2176E">
        <w:rPr>
          <w:szCs w:val="28"/>
        </w:rPr>
        <w:t>=</w:t>
      </w:r>
      <w:r w:rsidRPr="00F2176E">
        <w:rPr>
          <w:szCs w:val="28"/>
          <w:lang w:val="ru-RU"/>
        </w:rPr>
        <w:t>0,64</w:t>
      </w:r>
      <w:r w:rsidRPr="00F2176E">
        <w:rPr>
          <w:szCs w:val="28"/>
        </w:rPr>
        <w:t xml:space="preserve">). Середній показник довжини тіла дівчат нижчий, ніж хлопців, у контрольній групі він склав </w:t>
      </w:r>
      <w:r w:rsidRPr="00F2176E">
        <w:rPr>
          <w:rFonts w:eastAsia="Times New Roman"/>
          <w:szCs w:val="28"/>
          <w:lang w:eastAsia="uk-UA"/>
        </w:rPr>
        <w:t>11</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90</w:t>
      </w:r>
      <w:r w:rsidRPr="00F2176E">
        <w:rPr>
          <w:rFonts w:eastAsia="Times New Roman"/>
          <w:szCs w:val="28"/>
          <w:lang w:eastAsia="uk-UA"/>
        </w:rPr>
        <w:t>±</w:t>
      </w:r>
      <w:r w:rsidRPr="00F2176E">
        <w:rPr>
          <w:rFonts w:eastAsia="Times New Roman"/>
          <w:szCs w:val="28"/>
          <w:lang w:val="ru-RU" w:eastAsia="uk-UA"/>
        </w:rPr>
        <w:t>0,50</w:t>
      </w:r>
      <w:r w:rsidRPr="00F2176E">
        <w:rPr>
          <w:szCs w:val="28"/>
        </w:rPr>
        <w:t xml:space="preserve"> см, експериментальній – </w:t>
      </w:r>
      <w:r w:rsidRPr="00F2176E">
        <w:rPr>
          <w:rFonts w:eastAsia="Times New Roman"/>
          <w:szCs w:val="28"/>
          <w:lang w:eastAsia="uk-UA"/>
        </w:rPr>
        <w:t>111,5</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0,60</w:t>
      </w:r>
      <w:r w:rsidRPr="00F2176E">
        <w:rPr>
          <w:szCs w:val="28"/>
        </w:rPr>
        <w:t xml:space="preserve"> см (</w:t>
      </w:r>
      <w:r w:rsidRPr="00F2176E">
        <w:rPr>
          <w:szCs w:val="28"/>
          <w:lang w:val="en-US"/>
        </w:rPr>
        <w:t>t</w:t>
      </w:r>
      <w:r w:rsidRPr="00F2176E">
        <w:rPr>
          <w:szCs w:val="28"/>
        </w:rPr>
        <w:t>=0,</w:t>
      </w:r>
      <w:r w:rsidRPr="00F2176E">
        <w:rPr>
          <w:szCs w:val="28"/>
          <w:lang w:val="ru-RU"/>
        </w:rPr>
        <w:t>77</w:t>
      </w:r>
      <w:r w:rsidRPr="00F2176E">
        <w:rPr>
          <w:szCs w:val="28"/>
        </w:rPr>
        <w:t xml:space="preserve">). </w:t>
      </w:r>
    </w:p>
    <w:p w:rsidR="004D0C10" w:rsidRPr="00F2176E" w:rsidRDefault="004D0C10">
      <w:pPr>
        <w:ind w:right="113"/>
        <w:rPr>
          <w:szCs w:val="28"/>
          <w:lang w:val="ru-RU"/>
        </w:rPr>
      </w:pPr>
    </w:p>
    <w:p w:rsidR="004D0C10" w:rsidRPr="00F2176E" w:rsidRDefault="00D91F9F">
      <w:pPr>
        <w:pStyle w:val="Heading4"/>
      </w:pPr>
      <w:r w:rsidRPr="00F2176E">
        <w:t>Таблиця 3.1</w:t>
      </w:r>
    </w:p>
    <w:p w:rsidR="004D0C10" w:rsidRPr="00F2176E" w:rsidRDefault="00D91F9F">
      <w:pPr>
        <w:ind w:right="113" w:firstLine="0"/>
        <w:jc w:val="center"/>
        <w:rPr>
          <w:szCs w:val="28"/>
          <w:lang w:val="ru-RU"/>
        </w:rPr>
      </w:pPr>
      <w:r w:rsidRPr="00F2176E">
        <w:rPr>
          <w:szCs w:val="28"/>
          <w:lang w:val="ru-RU"/>
        </w:rPr>
        <w:t xml:space="preserve">Показники фізичного розвитку хлопчиків старшого дошкільного віку на початку </w:t>
      </w:r>
      <w:proofErr w:type="gramStart"/>
      <w:r w:rsidRPr="00F2176E">
        <w:rPr>
          <w:szCs w:val="28"/>
          <w:lang w:val="ru-RU"/>
        </w:rPr>
        <w:t>досл</w:t>
      </w:r>
      <w:proofErr w:type="gramEnd"/>
      <w:r w:rsidRPr="00F2176E">
        <w:rPr>
          <w:szCs w:val="28"/>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50"/>
        <w:gridCol w:w="2269"/>
        <w:gridCol w:w="2125"/>
      </w:tblGrid>
      <w:tr w:rsidR="004D0C10" w:rsidRPr="00F2176E">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2450"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2269"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rsidTr="005C6483">
        <w:trPr>
          <w:trHeight w:val="894"/>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50"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eastAsia="uk-UA"/>
              </w:rPr>
              <w:t>112,40±</w:t>
            </w:r>
            <w:r w:rsidRPr="00F2176E">
              <w:rPr>
                <w:rFonts w:eastAsia="Times New Roman"/>
                <w:szCs w:val="28"/>
                <w:lang w:val="ru-RU" w:eastAsia="uk-UA"/>
              </w:rPr>
              <w:t>0,50</w:t>
            </w:r>
          </w:p>
        </w:tc>
        <w:tc>
          <w:tcPr>
            <w:tcW w:w="2269"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2</w:t>
            </w:r>
            <w:r w:rsidRPr="00F2176E">
              <w:rPr>
                <w:rFonts w:eastAsia="Times New Roman"/>
                <w:szCs w:val="28"/>
                <w:lang w:eastAsia="uk-UA"/>
              </w:rPr>
              <w:t>,</w:t>
            </w:r>
            <w:r w:rsidRPr="00F2176E">
              <w:rPr>
                <w:rFonts w:eastAsia="Times New Roman"/>
                <w:szCs w:val="28"/>
                <w:lang w:val="ru-RU" w:eastAsia="uk-UA"/>
              </w:rPr>
              <w:t>9</w:t>
            </w:r>
            <w:r w:rsidRPr="00F2176E">
              <w:rPr>
                <w:rFonts w:eastAsia="Times New Roman"/>
                <w:szCs w:val="28"/>
                <w:lang w:eastAsia="uk-UA"/>
              </w:rPr>
              <w:t>0±</w:t>
            </w:r>
            <w:r w:rsidRPr="00F2176E">
              <w:rPr>
                <w:rFonts w:eastAsia="Times New Roman"/>
                <w:szCs w:val="28"/>
                <w:lang w:val="ru-RU" w:eastAsia="uk-UA"/>
              </w:rPr>
              <w:t>0,70</w:t>
            </w:r>
          </w:p>
        </w:tc>
        <w:tc>
          <w:tcPr>
            <w:tcW w:w="2125"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val="ru-RU" w:eastAsia="uk-UA"/>
              </w:rPr>
              <w:t>0,64</w:t>
            </w:r>
          </w:p>
        </w:tc>
      </w:tr>
      <w:tr w:rsidR="004D0C10" w:rsidRPr="00F2176E" w:rsidTr="005C6483">
        <w:trPr>
          <w:trHeight w:val="83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50"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eastAsia="uk-UA"/>
              </w:rPr>
              <w:t>19,10±</w:t>
            </w:r>
            <w:r w:rsidRPr="00F2176E">
              <w:rPr>
                <w:rFonts w:eastAsia="Times New Roman"/>
                <w:szCs w:val="28"/>
                <w:lang w:val="ru-RU" w:eastAsia="uk-UA"/>
              </w:rPr>
              <w:t>0,40</w:t>
            </w:r>
          </w:p>
        </w:tc>
        <w:tc>
          <w:tcPr>
            <w:tcW w:w="2269"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val="ru-RU" w:eastAsia="uk-UA"/>
              </w:rPr>
              <w:t>19,0</w:t>
            </w:r>
            <w:r w:rsidRPr="00F2176E">
              <w:rPr>
                <w:rFonts w:eastAsia="Times New Roman"/>
                <w:szCs w:val="28"/>
                <w:lang w:eastAsia="uk-UA"/>
              </w:rPr>
              <w:t>0±</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val="ru-RU" w:eastAsia="uk-UA"/>
              </w:rPr>
              <w:t>0,16</w:t>
            </w:r>
          </w:p>
        </w:tc>
      </w:tr>
      <w:tr w:rsidR="004D0C10" w:rsidRPr="00F2176E" w:rsidTr="005C6483">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50"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eastAsia="uk-UA"/>
              </w:rPr>
              <w:t>56,30±</w:t>
            </w:r>
            <w:r w:rsidRPr="00F2176E">
              <w:rPr>
                <w:rFonts w:eastAsia="Times New Roman"/>
                <w:szCs w:val="28"/>
                <w:lang w:val="ru-RU" w:eastAsia="uk-UA"/>
              </w:rPr>
              <w:t>0,50</w:t>
            </w:r>
          </w:p>
        </w:tc>
        <w:tc>
          <w:tcPr>
            <w:tcW w:w="2269"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eastAsia="uk-UA"/>
              </w:rPr>
              <w:t>5</w:t>
            </w:r>
            <w:r w:rsidRPr="00F2176E">
              <w:rPr>
                <w:rFonts w:eastAsia="Times New Roman"/>
                <w:szCs w:val="28"/>
                <w:lang w:val="ru-RU" w:eastAsia="uk-UA"/>
              </w:rPr>
              <w:t>6</w:t>
            </w:r>
            <w:r w:rsidRPr="00F2176E">
              <w:rPr>
                <w:rFonts w:eastAsia="Times New Roman"/>
                <w:szCs w:val="28"/>
                <w:lang w:eastAsia="uk-UA"/>
              </w:rPr>
              <w:t>,</w:t>
            </w:r>
            <w:r w:rsidRPr="00F2176E">
              <w:rPr>
                <w:rFonts w:eastAsia="Times New Roman"/>
                <w:szCs w:val="28"/>
                <w:lang w:val="ru-RU" w:eastAsia="uk-UA"/>
              </w:rPr>
              <w:t>7</w:t>
            </w:r>
            <w:r w:rsidRPr="00F2176E">
              <w:rPr>
                <w:rFonts w:eastAsia="Times New Roman"/>
                <w:szCs w:val="28"/>
                <w:lang w:eastAsia="uk-UA"/>
              </w:rPr>
              <w:t>0±</w:t>
            </w:r>
            <w:r w:rsidRPr="00F2176E">
              <w:rPr>
                <w:rFonts w:eastAsia="Times New Roman"/>
                <w:szCs w:val="28"/>
                <w:lang w:val="ru-RU" w:eastAsia="uk-UA"/>
              </w:rPr>
              <w:t>0,60</w:t>
            </w:r>
          </w:p>
        </w:tc>
        <w:tc>
          <w:tcPr>
            <w:tcW w:w="2125" w:type="dxa"/>
            <w:tcBorders>
              <w:bottom w:val="single" w:sz="4" w:space="0" w:color="00000A"/>
              <w:right w:val="single" w:sz="4" w:space="0" w:color="00000A"/>
            </w:tcBorders>
            <w:shd w:val="clear" w:color="auto" w:fill="auto"/>
            <w:vAlign w:val="center"/>
          </w:tcPr>
          <w:p w:rsidR="004D0C10" w:rsidRPr="00F2176E" w:rsidRDefault="00D91F9F" w:rsidP="005C6483">
            <w:pPr>
              <w:suppressAutoHyphens w:val="0"/>
              <w:ind w:firstLine="0"/>
              <w:jc w:val="center"/>
              <w:rPr>
                <w:rFonts w:eastAsia="Times New Roman"/>
                <w:szCs w:val="28"/>
                <w:lang w:val="ru-RU" w:eastAsia="uk-UA"/>
              </w:rPr>
            </w:pPr>
            <w:r w:rsidRPr="00F2176E">
              <w:rPr>
                <w:rFonts w:eastAsia="Times New Roman"/>
                <w:szCs w:val="28"/>
                <w:lang w:val="ru-RU" w:eastAsia="uk-UA"/>
              </w:rPr>
              <w:t>0,51</w:t>
            </w:r>
          </w:p>
        </w:tc>
      </w:tr>
    </w:tbl>
    <w:p w:rsidR="004D0C10" w:rsidRPr="00F2176E" w:rsidRDefault="004D0C10">
      <w:pPr>
        <w:ind w:right="113"/>
        <w:rPr>
          <w:szCs w:val="28"/>
          <w:lang w:val="ru-RU"/>
        </w:rPr>
      </w:pPr>
    </w:p>
    <w:p w:rsidR="004D0C10" w:rsidRPr="00F2176E" w:rsidRDefault="00D91F9F">
      <w:pPr>
        <w:rPr>
          <w:szCs w:val="28"/>
          <w:lang w:val="ru-RU"/>
        </w:rPr>
      </w:pPr>
      <w:r w:rsidRPr="00F2176E">
        <w:rPr>
          <w:szCs w:val="28"/>
        </w:rPr>
        <w:t xml:space="preserve">У процесі визначення середнього показника грудної клітини було виявлено, що у хлопчиків контрольної групи він склав </w:t>
      </w:r>
      <w:r w:rsidRPr="00F2176E">
        <w:rPr>
          <w:rFonts w:eastAsia="Times New Roman"/>
          <w:szCs w:val="28"/>
          <w:lang w:eastAsia="uk-UA"/>
        </w:rPr>
        <w:t>5</w:t>
      </w:r>
      <w:r w:rsidRPr="00F2176E">
        <w:rPr>
          <w:rFonts w:eastAsia="Times New Roman"/>
          <w:szCs w:val="28"/>
          <w:lang w:val="ru-RU" w:eastAsia="uk-UA"/>
        </w:rPr>
        <w:t>6</w:t>
      </w:r>
      <w:r w:rsidRPr="00F2176E">
        <w:rPr>
          <w:rFonts w:eastAsia="Times New Roman"/>
          <w:szCs w:val="28"/>
          <w:lang w:eastAsia="uk-UA"/>
        </w:rPr>
        <w:t>,</w:t>
      </w:r>
      <w:r w:rsidRPr="00F2176E">
        <w:rPr>
          <w:rFonts w:eastAsia="Times New Roman"/>
          <w:szCs w:val="28"/>
          <w:lang w:val="ru-RU" w:eastAsia="uk-UA"/>
        </w:rPr>
        <w:t>7</w:t>
      </w:r>
      <w:r w:rsidRPr="00F2176E">
        <w:rPr>
          <w:rFonts w:eastAsia="Times New Roman"/>
          <w:szCs w:val="28"/>
          <w:lang w:eastAsia="uk-UA"/>
        </w:rPr>
        <w:t>0±</w:t>
      </w:r>
      <w:r w:rsidRPr="00F2176E">
        <w:rPr>
          <w:rFonts w:eastAsia="Times New Roman"/>
          <w:szCs w:val="28"/>
          <w:lang w:val="ru-RU" w:eastAsia="uk-UA"/>
        </w:rPr>
        <w:t>0,60</w:t>
      </w:r>
      <w:r w:rsidRPr="00F2176E">
        <w:rPr>
          <w:szCs w:val="28"/>
        </w:rPr>
        <w:t xml:space="preserve"> см, експериментальної – </w:t>
      </w:r>
      <w:r w:rsidRPr="00F2176E">
        <w:rPr>
          <w:rFonts w:eastAsia="Times New Roman"/>
          <w:szCs w:val="28"/>
          <w:lang w:eastAsia="uk-UA"/>
        </w:rPr>
        <w:t>56,30±</w:t>
      </w:r>
      <w:r w:rsidRPr="00F2176E">
        <w:rPr>
          <w:rFonts w:eastAsia="Times New Roman"/>
          <w:szCs w:val="28"/>
          <w:lang w:val="ru-RU" w:eastAsia="uk-UA"/>
        </w:rPr>
        <w:t>0,50</w:t>
      </w:r>
      <w:r w:rsidRPr="00F2176E">
        <w:rPr>
          <w:szCs w:val="28"/>
        </w:rPr>
        <w:t xml:space="preserve"> см. При цьому </w:t>
      </w:r>
      <w:r w:rsidRPr="00F2176E">
        <w:rPr>
          <w:szCs w:val="28"/>
          <w:lang w:val="en-US"/>
        </w:rPr>
        <w:t>t</w:t>
      </w:r>
      <w:r w:rsidRPr="00F2176E">
        <w:rPr>
          <w:szCs w:val="28"/>
        </w:rPr>
        <w:t>=0,5</w:t>
      </w:r>
      <w:r w:rsidRPr="00F2176E">
        <w:rPr>
          <w:szCs w:val="28"/>
          <w:lang w:val="ru-RU"/>
        </w:rPr>
        <w:t>1</w:t>
      </w:r>
      <w:r w:rsidRPr="00F2176E">
        <w:rPr>
          <w:szCs w:val="28"/>
        </w:rPr>
        <w:t xml:space="preserve">. </w:t>
      </w:r>
      <w:r w:rsidRPr="00F2176E">
        <w:rPr>
          <w:szCs w:val="28"/>
          <w:lang w:val="ru-RU"/>
        </w:rPr>
        <w:t>С</w:t>
      </w:r>
      <w:r w:rsidRPr="00F2176E">
        <w:rPr>
          <w:szCs w:val="28"/>
        </w:rPr>
        <w:t xml:space="preserve">ередні показники </w:t>
      </w:r>
      <w:r w:rsidRPr="00F2176E">
        <w:rPr>
          <w:szCs w:val="28"/>
        </w:rPr>
        <w:lastRenderedPageBreak/>
        <w:t xml:space="preserve">окружності грудної клітини у дівчат: у контрольній групі він склав </w:t>
      </w:r>
      <w:r w:rsidRPr="00F2176E">
        <w:rPr>
          <w:rFonts w:eastAsia="Times New Roman"/>
          <w:szCs w:val="28"/>
          <w:lang w:eastAsia="uk-UA"/>
        </w:rPr>
        <w:t>56,</w:t>
      </w:r>
      <w:r w:rsidRPr="00F2176E">
        <w:rPr>
          <w:rFonts w:eastAsia="Times New Roman"/>
          <w:szCs w:val="28"/>
          <w:lang w:val="ru-RU" w:eastAsia="uk-UA"/>
        </w:rPr>
        <w:t>20</w:t>
      </w:r>
      <w:r w:rsidRPr="00F2176E">
        <w:rPr>
          <w:rFonts w:eastAsia="Times New Roman"/>
          <w:szCs w:val="28"/>
          <w:lang w:eastAsia="uk-UA"/>
        </w:rPr>
        <w:t>±</w:t>
      </w:r>
      <w:r w:rsidRPr="00F2176E">
        <w:rPr>
          <w:rFonts w:eastAsia="Times New Roman"/>
          <w:szCs w:val="28"/>
          <w:lang w:val="ru-RU" w:eastAsia="uk-UA"/>
        </w:rPr>
        <w:t xml:space="preserve">0,40 </w:t>
      </w:r>
      <w:r w:rsidRPr="00F2176E">
        <w:rPr>
          <w:szCs w:val="28"/>
        </w:rPr>
        <w:t xml:space="preserve">см, у експериментальній – </w:t>
      </w:r>
      <w:r w:rsidRPr="00F2176E">
        <w:rPr>
          <w:rFonts w:eastAsia="Times New Roman"/>
          <w:szCs w:val="28"/>
          <w:lang w:eastAsia="uk-UA"/>
        </w:rPr>
        <w:t>56,1</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0,30</w:t>
      </w:r>
      <w:r w:rsidRPr="00F2176E">
        <w:rPr>
          <w:szCs w:val="28"/>
        </w:rPr>
        <w:t xml:space="preserve"> см (</w:t>
      </w:r>
      <w:r w:rsidRPr="00F2176E">
        <w:rPr>
          <w:szCs w:val="28"/>
          <w:lang w:val="en-US"/>
        </w:rPr>
        <w:t>t</w:t>
      </w:r>
      <w:r w:rsidRPr="00F2176E">
        <w:rPr>
          <w:szCs w:val="28"/>
        </w:rPr>
        <w:t>=0,2</w:t>
      </w:r>
      <w:r w:rsidRPr="00F2176E">
        <w:rPr>
          <w:szCs w:val="28"/>
          <w:lang w:val="ru-RU"/>
        </w:rPr>
        <w:t>0</w:t>
      </w:r>
      <w:r w:rsidRPr="00F2176E">
        <w:rPr>
          <w:szCs w:val="28"/>
        </w:rPr>
        <w:t>)</w:t>
      </w:r>
      <w:r w:rsidRPr="00F2176E">
        <w:rPr>
          <w:szCs w:val="28"/>
          <w:lang w:val="ru-RU"/>
        </w:rPr>
        <w:t>.</w:t>
      </w:r>
    </w:p>
    <w:p w:rsidR="004D0C10" w:rsidRPr="00F2176E" w:rsidRDefault="004D0C10">
      <w:pPr>
        <w:ind w:right="113"/>
        <w:rPr>
          <w:szCs w:val="28"/>
          <w:lang w:val="ru-RU"/>
        </w:rPr>
      </w:pPr>
    </w:p>
    <w:p w:rsidR="004D0C10" w:rsidRPr="00F2176E" w:rsidRDefault="00D91F9F">
      <w:pPr>
        <w:pStyle w:val="Heading4"/>
      </w:pPr>
      <w:r w:rsidRPr="00F2176E">
        <w:t>Таблиця 3.2</w:t>
      </w:r>
    </w:p>
    <w:p w:rsidR="004D0C10" w:rsidRPr="00F2176E" w:rsidRDefault="00D91F9F">
      <w:pPr>
        <w:ind w:right="113" w:firstLine="0"/>
        <w:jc w:val="center"/>
        <w:rPr>
          <w:szCs w:val="28"/>
          <w:lang w:val="ru-RU"/>
        </w:rPr>
      </w:pPr>
      <w:r w:rsidRPr="00F2176E">
        <w:rPr>
          <w:szCs w:val="28"/>
          <w:lang w:val="ru-RU"/>
        </w:rPr>
        <w:t xml:space="preserve">Показники фізичного розвитку дівчаток старшого дошкільного віку на початку </w:t>
      </w:r>
      <w:proofErr w:type="gramStart"/>
      <w:r w:rsidRPr="00F2176E">
        <w:rPr>
          <w:szCs w:val="28"/>
          <w:lang w:val="ru-RU"/>
        </w:rPr>
        <w:t>досл</w:t>
      </w:r>
      <w:proofErr w:type="gramEnd"/>
      <w:r w:rsidRPr="00F2176E">
        <w:rPr>
          <w:szCs w:val="28"/>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596"/>
        <w:gridCol w:w="2446"/>
        <w:gridCol w:w="2169"/>
        <w:gridCol w:w="2067"/>
      </w:tblGrid>
      <w:tr w:rsidR="004D0C10" w:rsidRPr="00F2176E">
        <w:trPr>
          <w:trHeight w:val="270"/>
        </w:trPr>
        <w:tc>
          <w:tcPr>
            <w:tcW w:w="2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w:t>
            </w:r>
            <w:r w:rsidRPr="00F2176E">
              <w:rPr>
                <w:rFonts w:eastAsia="Times New Roman"/>
                <w:szCs w:val="28"/>
                <w:lang w:eastAsia="uk-UA"/>
              </w:rPr>
              <w:t>дівчаток</w:t>
            </w:r>
          </w:p>
        </w:tc>
        <w:tc>
          <w:tcPr>
            <w:tcW w:w="2407"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2228"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894"/>
        </w:trPr>
        <w:tc>
          <w:tcPr>
            <w:tcW w:w="2555"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07"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111,5</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0,60</w:t>
            </w:r>
          </w:p>
        </w:tc>
        <w:tc>
          <w:tcPr>
            <w:tcW w:w="222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90</w:t>
            </w:r>
            <w:r w:rsidRPr="00F2176E">
              <w:rPr>
                <w:rFonts w:eastAsia="Times New Roman"/>
                <w:szCs w:val="28"/>
                <w:lang w:eastAsia="uk-UA"/>
              </w:rPr>
              <w:t>±</w:t>
            </w:r>
            <w:r w:rsidRPr="00F2176E">
              <w:rPr>
                <w:rFonts w:eastAsia="Times New Roman"/>
                <w:szCs w:val="28"/>
                <w:lang w:val="ru-RU" w:eastAsia="uk-UA"/>
              </w:rPr>
              <w:t>0,50</w:t>
            </w:r>
          </w:p>
        </w:tc>
        <w:tc>
          <w:tcPr>
            <w:tcW w:w="2087"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0,77</w:t>
            </w:r>
          </w:p>
        </w:tc>
      </w:tr>
      <w:tr w:rsidR="004D0C10" w:rsidRPr="00F2176E">
        <w:trPr>
          <w:trHeight w:val="837"/>
        </w:trPr>
        <w:tc>
          <w:tcPr>
            <w:tcW w:w="2555"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07"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18,9</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0,50</w:t>
            </w:r>
          </w:p>
        </w:tc>
        <w:tc>
          <w:tcPr>
            <w:tcW w:w="222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18,80</w:t>
            </w:r>
            <w:r w:rsidRPr="00F2176E">
              <w:rPr>
                <w:rFonts w:eastAsia="Times New Roman"/>
                <w:szCs w:val="28"/>
                <w:lang w:eastAsia="uk-UA"/>
              </w:rPr>
              <w:t>±</w:t>
            </w:r>
            <w:r w:rsidRPr="00F2176E">
              <w:rPr>
                <w:rFonts w:eastAsia="Times New Roman"/>
                <w:szCs w:val="28"/>
                <w:lang w:val="ru-RU" w:eastAsia="uk-UA"/>
              </w:rPr>
              <w:t>0,40</w:t>
            </w:r>
          </w:p>
        </w:tc>
        <w:tc>
          <w:tcPr>
            <w:tcW w:w="2087"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0,16</w:t>
            </w:r>
          </w:p>
        </w:tc>
      </w:tr>
      <w:tr w:rsidR="004D0C10" w:rsidRPr="00F2176E">
        <w:trPr>
          <w:trHeight w:val="270"/>
        </w:trPr>
        <w:tc>
          <w:tcPr>
            <w:tcW w:w="2555"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07"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56,1</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0,30</w:t>
            </w:r>
          </w:p>
        </w:tc>
        <w:tc>
          <w:tcPr>
            <w:tcW w:w="222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w:t>
            </w:r>
            <w:r w:rsidRPr="00F2176E">
              <w:rPr>
                <w:rFonts w:eastAsia="Times New Roman"/>
                <w:szCs w:val="28"/>
                <w:lang w:val="ru-RU" w:eastAsia="uk-UA"/>
              </w:rPr>
              <w:t>20</w:t>
            </w:r>
            <w:r w:rsidRPr="00F2176E">
              <w:rPr>
                <w:rFonts w:eastAsia="Times New Roman"/>
                <w:szCs w:val="28"/>
                <w:lang w:eastAsia="uk-UA"/>
              </w:rPr>
              <w:t>±</w:t>
            </w:r>
            <w:r w:rsidRPr="00F2176E">
              <w:rPr>
                <w:rFonts w:eastAsia="Times New Roman"/>
                <w:szCs w:val="28"/>
                <w:lang w:val="ru-RU" w:eastAsia="uk-UA"/>
              </w:rPr>
              <w:t>0,40</w:t>
            </w:r>
          </w:p>
        </w:tc>
        <w:tc>
          <w:tcPr>
            <w:tcW w:w="2087"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0,20</w:t>
            </w:r>
          </w:p>
        </w:tc>
      </w:tr>
    </w:tbl>
    <w:p w:rsidR="004D0C10" w:rsidRPr="00F2176E" w:rsidRDefault="004D0C10">
      <w:pPr>
        <w:ind w:right="113"/>
        <w:rPr>
          <w:szCs w:val="28"/>
          <w:lang w:val="ru-RU"/>
        </w:rPr>
      </w:pPr>
    </w:p>
    <w:p w:rsidR="004D0C10" w:rsidRPr="00F2176E" w:rsidRDefault="00D91F9F">
      <w:pPr>
        <w:rPr>
          <w:lang w:val="ru-RU"/>
        </w:rPr>
      </w:pPr>
      <w:r w:rsidRPr="00F2176E">
        <w:rPr>
          <w:szCs w:val="28"/>
        </w:rPr>
        <w:t>На кінець експерименту у показниках також не спостерігалося достовірних відмінностей у показниках, але наявний невеликий приріст у деяких з них</w:t>
      </w:r>
      <w:r w:rsidRPr="00F2176E">
        <w:rPr>
          <w:szCs w:val="28"/>
          <w:lang w:val="ru-RU"/>
        </w:rPr>
        <w:t xml:space="preserve"> (табл. </w:t>
      </w:r>
      <w:proofErr w:type="gramStart"/>
      <w:r w:rsidRPr="00F2176E">
        <w:rPr>
          <w:szCs w:val="28"/>
          <w:lang w:val="ru-RU"/>
        </w:rPr>
        <w:t>3.3, табл. 3.4).</w:t>
      </w:r>
      <w:proofErr w:type="gramEnd"/>
    </w:p>
    <w:p w:rsidR="004D0C10" w:rsidRPr="00F2176E" w:rsidRDefault="004D0C10">
      <w:pPr>
        <w:ind w:right="113"/>
        <w:rPr>
          <w:szCs w:val="28"/>
          <w:lang w:val="ru-RU"/>
        </w:rPr>
      </w:pPr>
    </w:p>
    <w:p w:rsidR="004D0C10" w:rsidRPr="00F2176E" w:rsidRDefault="00D91F9F">
      <w:pPr>
        <w:pStyle w:val="Heading4"/>
      </w:pPr>
      <w:r w:rsidRPr="00F2176E">
        <w:t xml:space="preserve">Таблиця 3.3 </w:t>
      </w:r>
    </w:p>
    <w:p w:rsidR="004D0C10" w:rsidRPr="00F2176E" w:rsidRDefault="00D91F9F">
      <w:pPr>
        <w:ind w:right="113" w:firstLine="0"/>
        <w:jc w:val="center"/>
        <w:rPr>
          <w:szCs w:val="28"/>
          <w:lang w:val="ru-RU"/>
        </w:rPr>
      </w:pPr>
      <w:r w:rsidRPr="00F2176E">
        <w:rPr>
          <w:szCs w:val="28"/>
          <w:lang w:val="ru-RU"/>
        </w:rPr>
        <w:t xml:space="preserve">Показники фізичного розвитку хлопчиків старшого дошкільного віку в кінці </w:t>
      </w:r>
      <w:proofErr w:type="gramStart"/>
      <w:r w:rsidRPr="00F2176E">
        <w:rPr>
          <w:szCs w:val="28"/>
          <w:lang w:val="ru-RU"/>
        </w:rPr>
        <w:t>досл</w:t>
      </w:r>
      <w:proofErr w:type="gramEnd"/>
      <w:r w:rsidRPr="00F2176E">
        <w:rPr>
          <w:szCs w:val="28"/>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50"/>
        <w:gridCol w:w="2269"/>
        <w:gridCol w:w="2125"/>
      </w:tblGrid>
      <w:tr w:rsidR="004D0C10" w:rsidRPr="00F2176E">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2450"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2269"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894"/>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50"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115,40±</w:t>
            </w:r>
            <w:r w:rsidRPr="00F2176E">
              <w:rPr>
                <w:rFonts w:eastAsia="Times New Roman"/>
                <w:szCs w:val="28"/>
                <w:lang w:val="ru-RU" w:eastAsia="uk-UA"/>
              </w:rPr>
              <w:t>0,70</w:t>
            </w:r>
          </w:p>
        </w:tc>
        <w:tc>
          <w:tcPr>
            <w:tcW w:w="2269"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6</w:t>
            </w:r>
            <w:r w:rsidRPr="00F2176E">
              <w:rPr>
                <w:rFonts w:eastAsia="Times New Roman"/>
                <w:szCs w:val="28"/>
                <w:lang w:eastAsia="uk-UA"/>
              </w:rPr>
              <w:t>,</w:t>
            </w:r>
            <w:r w:rsidRPr="00F2176E">
              <w:rPr>
                <w:rFonts w:eastAsia="Times New Roman"/>
                <w:szCs w:val="28"/>
                <w:lang w:val="ru-RU" w:eastAsia="uk-UA"/>
              </w:rPr>
              <w:t>1</w:t>
            </w:r>
            <w:r w:rsidRPr="00F2176E">
              <w:rPr>
                <w:rFonts w:eastAsia="Times New Roman"/>
                <w:szCs w:val="28"/>
                <w:lang w:eastAsia="uk-UA"/>
              </w:rPr>
              <w:t>0±</w:t>
            </w:r>
            <w:r w:rsidRPr="00F2176E">
              <w:rPr>
                <w:rFonts w:eastAsia="Times New Roman"/>
                <w:szCs w:val="28"/>
                <w:lang w:val="ru-RU" w:eastAsia="uk-UA"/>
              </w:rPr>
              <w:t>0,60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0,76</w:t>
            </w:r>
          </w:p>
        </w:tc>
      </w:tr>
      <w:tr w:rsidR="004D0C10" w:rsidRPr="00F2176E">
        <w:trPr>
          <w:trHeight w:val="859"/>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50"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20,30±</w:t>
            </w:r>
            <w:r w:rsidRPr="00F2176E">
              <w:rPr>
                <w:rFonts w:eastAsia="Times New Roman"/>
                <w:szCs w:val="28"/>
                <w:lang w:val="ru-RU" w:eastAsia="uk-UA"/>
              </w:rPr>
              <w:t>0,50</w:t>
            </w:r>
          </w:p>
        </w:tc>
        <w:tc>
          <w:tcPr>
            <w:tcW w:w="2269"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20,</w:t>
            </w:r>
            <w:r w:rsidRPr="00F2176E">
              <w:rPr>
                <w:rFonts w:eastAsia="Times New Roman"/>
                <w:szCs w:val="28"/>
                <w:lang w:val="ru-RU" w:eastAsia="uk-UA"/>
              </w:rPr>
              <w:t>1</w:t>
            </w:r>
            <w:r w:rsidRPr="00F2176E">
              <w:rPr>
                <w:rFonts w:eastAsia="Times New Roman"/>
                <w:szCs w:val="28"/>
                <w:lang w:eastAsia="uk-UA"/>
              </w:rPr>
              <w:t>0±</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0,28</w:t>
            </w:r>
          </w:p>
        </w:tc>
      </w:tr>
      <w:tr w:rsidR="004D0C10" w:rsidRPr="00F2176E">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50"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57,20±</w:t>
            </w:r>
            <w:r w:rsidRPr="00F2176E">
              <w:rPr>
                <w:rFonts w:eastAsia="Times New Roman"/>
                <w:szCs w:val="28"/>
                <w:lang w:val="ru-RU" w:eastAsia="uk-UA"/>
              </w:rPr>
              <w:t>0,50</w:t>
            </w:r>
          </w:p>
        </w:tc>
        <w:tc>
          <w:tcPr>
            <w:tcW w:w="2269"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57,</w:t>
            </w:r>
            <w:r w:rsidRPr="00F2176E">
              <w:rPr>
                <w:rFonts w:eastAsia="Times New Roman"/>
                <w:szCs w:val="28"/>
                <w:lang w:val="ru-RU" w:eastAsia="uk-UA"/>
              </w:rPr>
              <w:t>3</w:t>
            </w:r>
            <w:r w:rsidRPr="00F2176E">
              <w:rPr>
                <w:rFonts w:eastAsia="Times New Roman"/>
                <w:szCs w:val="28"/>
                <w:lang w:eastAsia="uk-UA"/>
              </w:rPr>
              <w:t>0±</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0,14</w:t>
            </w:r>
          </w:p>
        </w:tc>
      </w:tr>
    </w:tbl>
    <w:p w:rsidR="004D0C10" w:rsidRPr="00F2176E" w:rsidRDefault="004D0C10">
      <w:pPr>
        <w:ind w:right="113"/>
        <w:rPr>
          <w:szCs w:val="28"/>
          <w:lang w:val="ru-RU"/>
        </w:rPr>
      </w:pPr>
    </w:p>
    <w:p w:rsidR="004D0C10" w:rsidRPr="00F2176E" w:rsidRDefault="00D91F9F">
      <w:pPr>
        <w:pStyle w:val="Heading4"/>
      </w:pPr>
      <w:r w:rsidRPr="00F2176E">
        <w:lastRenderedPageBreak/>
        <w:t>Таблиця 3.4</w:t>
      </w:r>
    </w:p>
    <w:p w:rsidR="004D0C10" w:rsidRPr="00F2176E" w:rsidRDefault="00D91F9F">
      <w:pPr>
        <w:ind w:right="113" w:firstLine="0"/>
        <w:jc w:val="center"/>
        <w:rPr>
          <w:szCs w:val="28"/>
          <w:lang w:val="ru-RU"/>
        </w:rPr>
      </w:pPr>
      <w:r w:rsidRPr="00F2176E">
        <w:rPr>
          <w:szCs w:val="28"/>
          <w:lang w:val="ru-RU"/>
        </w:rPr>
        <w:t xml:space="preserve">Показники фізичного розвитку дівчаток старшого дошкільного віку в кінці </w:t>
      </w:r>
      <w:proofErr w:type="gramStart"/>
      <w:r w:rsidRPr="00F2176E">
        <w:rPr>
          <w:szCs w:val="28"/>
          <w:lang w:val="ru-RU"/>
        </w:rPr>
        <w:t>досл</w:t>
      </w:r>
      <w:proofErr w:type="gramEnd"/>
      <w:r w:rsidRPr="00F2176E">
        <w:rPr>
          <w:szCs w:val="28"/>
          <w:lang w:val="ru-RU"/>
        </w:rPr>
        <w:t>ідження</w:t>
      </w:r>
    </w:p>
    <w:tbl>
      <w:tblPr>
        <w:tblW w:w="9278"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50"/>
        <w:gridCol w:w="2269"/>
        <w:gridCol w:w="2125"/>
      </w:tblGrid>
      <w:tr w:rsidR="004D0C10" w:rsidRPr="00F2176E">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дівчаток</w:t>
            </w:r>
          </w:p>
        </w:tc>
        <w:tc>
          <w:tcPr>
            <w:tcW w:w="2450"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2269"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894"/>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50"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114,6</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0,50</w:t>
            </w:r>
          </w:p>
        </w:tc>
        <w:tc>
          <w:tcPr>
            <w:tcW w:w="2269"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3</w:t>
            </w:r>
            <w:r w:rsidRPr="00F2176E">
              <w:rPr>
                <w:rFonts w:eastAsia="Times New Roman"/>
                <w:szCs w:val="28"/>
                <w:lang w:eastAsia="uk-UA"/>
              </w:rPr>
              <w:t>,</w:t>
            </w:r>
            <w:r w:rsidRPr="00F2176E">
              <w:rPr>
                <w:rFonts w:eastAsia="Times New Roman"/>
                <w:szCs w:val="28"/>
                <w:lang w:val="ru-RU" w:eastAsia="uk-UA"/>
              </w:rPr>
              <w:t>80</w:t>
            </w:r>
            <w:r w:rsidRPr="00F2176E">
              <w:rPr>
                <w:rFonts w:eastAsia="Times New Roman"/>
                <w:szCs w:val="28"/>
                <w:lang w:eastAsia="uk-UA"/>
              </w:rPr>
              <w:t>±</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1,13</w:t>
            </w:r>
          </w:p>
        </w:tc>
      </w:tr>
      <w:tr w:rsidR="004D0C10" w:rsidRPr="00F2176E">
        <w:trPr>
          <w:trHeight w:val="83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50"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20</w:t>
            </w:r>
            <w:r w:rsidRPr="00F2176E">
              <w:rPr>
                <w:rFonts w:eastAsia="Times New Roman"/>
                <w:szCs w:val="28"/>
                <w:lang w:val="ru-RU" w:eastAsia="uk-UA"/>
              </w:rPr>
              <w:t>,00</w:t>
            </w:r>
            <w:r w:rsidRPr="00F2176E">
              <w:rPr>
                <w:rFonts w:eastAsia="Times New Roman"/>
                <w:szCs w:val="28"/>
                <w:lang w:eastAsia="uk-UA"/>
              </w:rPr>
              <w:t>±</w:t>
            </w:r>
            <w:r w:rsidRPr="00F2176E">
              <w:rPr>
                <w:rFonts w:eastAsia="Times New Roman"/>
                <w:szCs w:val="28"/>
                <w:lang w:val="ru-RU" w:eastAsia="uk-UA"/>
              </w:rPr>
              <w:t>0,40</w:t>
            </w:r>
          </w:p>
        </w:tc>
        <w:tc>
          <w:tcPr>
            <w:tcW w:w="2269"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19,70</w:t>
            </w:r>
            <w:r w:rsidRPr="00F2176E">
              <w:rPr>
                <w:rFonts w:eastAsia="Times New Roman"/>
                <w:szCs w:val="28"/>
                <w:lang w:eastAsia="uk-UA"/>
              </w:rPr>
              <w:t>±</w:t>
            </w:r>
            <w:r w:rsidRPr="00F2176E">
              <w:rPr>
                <w:rFonts w:eastAsia="Times New Roman"/>
                <w:szCs w:val="28"/>
                <w:lang w:val="ru-RU" w:eastAsia="uk-UA"/>
              </w:rPr>
              <w:t>0,40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0,53</w:t>
            </w:r>
          </w:p>
        </w:tc>
      </w:tr>
      <w:tr w:rsidR="004D0C10" w:rsidRPr="00F2176E">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50"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56,5</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0,40</w:t>
            </w:r>
          </w:p>
        </w:tc>
        <w:tc>
          <w:tcPr>
            <w:tcW w:w="2269"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w:t>
            </w:r>
            <w:r w:rsidRPr="00F2176E">
              <w:rPr>
                <w:rFonts w:eastAsia="Times New Roman"/>
                <w:szCs w:val="28"/>
                <w:lang w:val="ru-RU" w:eastAsia="uk-UA"/>
              </w:rPr>
              <w:t>40</w:t>
            </w:r>
            <w:r w:rsidRPr="00F2176E">
              <w:rPr>
                <w:rFonts w:eastAsia="Times New Roman"/>
                <w:szCs w:val="28"/>
                <w:lang w:eastAsia="uk-UA"/>
              </w:rPr>
              <w:t>±</w:t>
            </w:r>
            <w:r w:rsidRPr="00F2176E">
              <w:rPr>
                <w:rFonts w:eastAsia="Times New Roman"/>
                <w:szCs w:val="28"/>
                <w:lang w:val="ru-RU" w:eastAsia="uk-UA"/>
              </w:rPr>
              <w:t>0,40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0,18</w:t>
            </w:r>
          </w:p>
        </w:tc>
      </w:tr>
    </w:tbl>
    <w:p w:rsidR="004D0C10" w:rsidRPr="00F2176E" w:rsidRDefault="004D0C10">
      <w:pPr>
        <w:ind w:right="113"/>
        <w:rPr>
          <w:szCs w:val="28"/>
          <w:lang w:val="ru-RU"/>
        </w:rPr>
      </w:pPr>
    </w:p>
    <w:p w:rsidR="004D0C10" w:rsidRPr="00F2176E" w:rsidRDefault="00D91F9F">
      <w:r w:rsidRPr="00F2176E">
        <w:rPr>
          <w:szCs w:val="28"/>
        </w:rPr>
        <w:t xml:space="preserve">Так, </w:t>
      </w:r>
      <w:r w:rsidRPr="00F2176E">
        <w:rPr>
          <w:szCs w:val="28"/>
          <w:lang w:val="ru-RU"/>
        </w:rPr>
        <w:t xml:space="preserve">наприкінці дослідження </w:t>
      </w:r>
      <w:r w:rsidRPr="00F2176E">
        <w:rPr>
          <w:szCs w:val="28"/>
        </w:rPr>
        <w:t xml:space="preserve">середній показник ваги тіла хлопчиків контрольної групи склав </w:t>
      </w:r>
      <w:r w:rsidRPr="00F2176E">
        <w:rPr>
          <w:rFonts w:eastAsia="Times New Roman"/>
          <w:szCs w:val="28"/>
          <w:lang w:eastAsia="uk-UA"/>
        </w:rPr>
        <w:t>20,</w:t>
      </w:r>
      <w:r w:rsidRPr="00F2176E">
        <w:rPr>
          <w:rFonts w:eastAsia="Times New Roman"/>
          <w:szCs w:val="28"/>
          <w:lang w:val="ru-RU" w:eastAsia="uk-UA"/>
        </w:rPr>
        <w:t>1</w:t>
      </w:r>
      <w:r w:rsidRPr="00F2176E">
        <w:rPr>
          <w:rFonts w:eastAsia="Times New Roman"/>
          <w:szCs w:val="28"/>
          <w:lang w:eastAsia="uk-UA"/>
        </w:rPr>
        <w:t>0±</w:t>
      </w:r>
      <w:r w:rsidRPr="00F2176E">
        <w:rPr>
          <w:rFonts w:eastAsia="Times New Roman"/>
          <w:szCs w:val="28"/>
          <w:lang w:val="ru-RU" w:eastAsia="uk-UA"/>
        </w:rPr>
        <w:t>0,50</w:t>
      </w:r>
      <w:r w:rsidRPr="00F2176E">
        <w:rPr>
          <w:szCs w:val="28"/>
        </w:rPr>
        <w:t xml:space="preserve"> кг, експериментальної – </w:t>
      </w:r>
      <w:r w:rsidRPr="00F2176E">
        <w:rPr>
          <w:rFonts w:eastAsia="Times New Roman"/>
          <w:szCs w:val="28"/>
          <w:lang w:eastAsia="uk-UA"/>
        </w:rPr>
        <w:t>20,30±</w:t>
      </w:r>
      <w:r w:rsidRPr="00F2176E">
        <w:rPr>
          <w:rFonts w:eastAsia="Times New Roman"/>
          <w:szCs w:val="28"/>
          <w:lang w:val="ru-RU" w:eastAsia="uk-UA"/>
        </w:rPr>
        <w:t>0,50</w:t>
      </w:r>
      <w:r w:rsidRPr="00F2176E">
        <w:rPr>
          <w:szCs w:val="28"/>
        </w:rPr>
        <w:t xml:space="preserve"> кг (</w:t>
      </w:r>
      <w:r w:rsidRPr="00F2176E">
        <w:rPr>
          <w:szCs w:val="28"/>
          <w:lang w:val="en-US"/>
        </w:rPr>
        <w:t>t</w:t>
      </w:r>
      <w:r w:rsidRPr="00F2176E">
        <w:rPr>
          <w:szCs w:val="28"/>
        </w:rPr>
        <w:t>=0,</w:t>
      </w:r>
      <w:r w:rsidRPr="00F2176E">
        <w:rPr>
          <w:szCs w:val="28"/>
          <w:lang w:val="ru-RU"/>
        </w:rPr>
        <w:t>76</w:t>
      </w:r>
      <w:r w:rsidRPr="00F2176E">
        <w:rPr>
          <w:szCs w:val="28"/>
        </w:rPr>
        <w:t xml:space="preserve">); дівчат – </w:t>
      </w:r>
      <w:r w:rsidRPr="00F2176E">
        <w:rPr>
          <w:rFonts w:eastAsia="Times New Roman"/>
          <w:szCs w:val="28"/>
          <w:lang w:val="ru-RU" w:eastAsia="uk-UA"/>
        </w:rPr>
        <w:t>19,70</w:t>
      </w:r>
      <w:r w:rsidRPr="00F2176E">
        <w:rPr>
          <w:rFonts w:eastAsia="Times New Roman"/>
          <w:szCs w:val="28"/>
          <w:lang w:eastAsia="uk-UA"/>
        </w:rPr>
        <w:t>±</w:t>
      </w:r>
      <w:r w:rsidRPr="00F2176E">
        <w:rPr>
          <w:rFonts w:eastAsia="Times New Roman"/>
          <w:szCs w:val="28"/>
          <w:lang w:val="ru-RU" w:eastAsia="uk-UA"/>
        </w:rPr>
        <w:t>0,40</w:t>
      </w:r>
      <w:r w:rsidRPr="00F2176E">
        <w:rPr>
          <w:szCs w:val="28"/>
        </w:rPr>
        <w:t xml:space="preserve"> кг і </w:t>
      </w:r>
      <w:r w:rsidRPr="00F2176E">
        <w:rPr>
          <w:rFonts w:eastAsia="Times New Roman"/>
          <w:szCs w:val="28"/>
          <w:lang w:eastAsia="uk-UA"/>
        </w:rPr>
        <w:t>20</w:t>
      </w:r>
      <w:r w:rsidRPr="00F2176E">
        <w:rPr>
          <w:rFonts w:eastAsia="Times New Roman"/>
          <w:szCs w:val="28"/>
          <w:lang w:val="ru-RU" w:eastAsia="uk-UA"/>
        </w:rPr>
        <w:t>,00</w:t>
      </w:r>
      <w:r w:rsidRPr="00F2176E">
        <w:rPr>
          <w:rFonts w:eastAsia="Times New Roman"/>
          <w:szCs w:val="28"/>
          <w:lang w:eastAsia="uk-UA"/>
        </w:rPr>
        <w:t>±</w:t>
      </w:r>
      <w:r w:rsidRPr="00F2176E">
        <w:rPr>
          <w:rFonts w:eastAsia="Times New Roman"/>
          <w:szCs w:val="28"/>
          <w:lang w:val="ru-RU" w:eastAsia="uk-UA"/>
        </w:rPr>
        <w:t>0.40</w:t>
      </w:r>
      <w:r w:rsidRPr="00F2176E">
        <w:rPr>
          <w:szCs w:val="28"/>
        </w:rPr>
        <w:t xml:space="preserve"> кг відповідно (</w:t>
      </w:r>
      <w:r w:rsidRPr="00F2176E">
        <w:rPr>
          <w:szCs w:val="28"/>
          <w:lang w:val="en-US"/>
        </w:rPr>
        <w:t>t</w:t>
      </w:r>
      <w:r w:rsidRPr="00F2176E">
        <w:rPr>
          <w:szCs w:val="28"/>
        </w:rPr>
        <w:t>=</w:t>
      </w:r>
      <w:r w:rsidRPr="00F2176E">
        <w:rPr>
          <w:szCs w:val="28"/>
          <w:lang w:val="ru-RU"/>
        </w:rPr>
        <w:t>0</w:t>
      </w:r>
      <w:r w:rsidRPr="00F2176E">
        <w:rPr>
          <w:szCs w:val="28"/>
        </w:rPr>
        <w:t>,</w:t>
      </w:r>
      <w:r w:rsidRPr="00F2176E">
        <w:rPr>
          <w:szCs w:val="28"/>
          <w:lang w:val="ru-RU"/>
        </w:rPr>
        <w:t>53</w:t>
      </w:r>
      <w:r w:rsidRPr="00F2176E">
        <w:rPr>
          <w:szCs w:val="28"/>
        </w:rPr>
        <w:t>).</w:t>
      </w:r>
      <w:r w:rsidRPr="00F2176E">
        <w:rPr>
          <w:color w:val="FF0000"/>
          <w:szCs w:val="28"/>
        </w:rPr>
        <w:t xml:space="preserve"> </w:t>
      </w:r>
      <w:r w:rsidRPr="00F2176E">
        <w:rPr>
          <w:szCs w:val="28"/>
        </w:rPr>
        <w:t xml:space="preserve">Достовірних відмінностей у показниках довжини тіла також не виявлено. У хлопчиків контрольної групи результат склав </w:t>
      </w:r>
      <w:r w:rsidRPr="00F2176E">
        <w:rPr>
          <w:rFonts w:eastAsia="Times New Roman"/>
          <w:szCs w:val="28"/>
          <w:lang w:eastAsia="uk-UA"/>
        </w:rPr>
        <w:t>11</w:t>
      </w:r>
      <w:r w:rsidRPr="00F2176E">
        <w:rPr>
          <w:rFonts w:eastAsia="Times New Roman"/>
          <w:szCs w:val="28"/>
          <w:lang w:val="ru-RU" w:eastAsia="uk-UA"/>
        </w:rPr>
        <w:t>6</w:t>
      </w:r>
      <w:r w:rsidRPr="00F2176E">
        <w:rPr>
          <w:rFonts w:eastAsia="Times New Roman"/>
          <w:szCs w:val="28"/>
          <w:lang w:eastAsia="uk-UA"/>
        </w:rPr>
        <w:t>,</w:t>
      </w:r>
      <w:r w:rsidRPr="00F2176E">
        <w:rPr>
          <w:rFonts w:eastAsia="Times New Roman"/>
          <w:szCs w:val="28"/>
          <w:lang w:val="ru-RU" w:eastAsia="uk-UA"/>
        </w:rPr>
        <w:t>1</w:t>
      </w:r>
      <w:r w:rsidRPr="00F2176E">
        <w:rPr>
          <w:rFonts w:eastAsia="Times New Roman"/>
          <w:szCs w:val="28"/>
          <w:lang w:eastAsia="uk-UA"/>
        </w:rPr>
        <w:t>0±</w:t>
      </w:r>
      <w:r w:rsidRPr="00F2176E">
        <w:rPr>
          <w:rFonts w:eastAsia="Times New Roman"/>
          <w:szCs w:val="28"/>
          <w:lang w:val="ru-RU" w:eastAsia="uk-UA"/>
        </w:rPr>
        <w:t>0,60</w:t>
      </w:r>
      <w:r w:rsidRPr="00F2176E">
        <w:rPr>
          <w:szCs w:val="28"/>
        </w:rPr>
        <w:t xml:space="preserve"> см, експериментальної – </w:t>
      </w:r>
      <w:r w:rsidRPr="00F2176E">
        <w:rPr>
          <w:rFonts w:eastAsia="Times New Roman"/>
          <w:szCs w:val="28"/>
          <w:lang w:eastAsia="uk-UA"/>
        </w:rPr>
        <w:t>115,40±</w:t>
      </w:r>
      <w:r w:rsidRPr="00F2176E">
        <w:rPr>
          <w:rFonts w:eastAsia="Times New Roman"/>
          <w:szCs w:val="28"/>
          <w:lang w:val="ru-RU" w:eastAsia="uk-UA"/>
        </w:rPr>
        <w:t>0,70</w:t>
      </w:r>
      <w:r w:rsidRPr="00F2176E">
        <w:rPr>
          <w:szCs w:val="28"/>
        </w:rPr>
        <w:t xml:space="preserve"> см; у дівчат контрольної групи </w:t>
      </w:r>
      <w:r w:rsidRPr="00F2176E">
        <w:rPr>
          <w:rFonts w:eastAsia="Times New Roman"/>
          <w:szCs w:val="28"/>
          <w:lang w:eastAsia="uk-UA"/>
        </w:rPr>
        <w:t>11</w:t>
      </w:r>
      <w:r w:rsidRPr="00F2176E">
        <w:rPr>
          <w:rFonts w:eastAsia="Times New Roman"/>
          <w:szCs w:val="28"/>
          <w:lang w:val="ru-RU" w:eastAsia="uk-UA"/>
        </w:rPr>
        <w:t>3</w:t>
      </w:r>
      <w:r w:rsidRPr="00F2176E">
        <w:rPr>
          <w:rFonts w:eastAsia="Times New Roman"/>
          <w:szCs w:val="28"/>
          <w:lang w:eastAsia="uk-UA"/>
        </w:rPr>
        <w:t>,</w:t>
      </w:r>
      <w:r w:rsidRPr="00F2176E">
        <w:rPr>
          <w:rFonts w:eastAsia="Times New Roman"/>
          <w:szCs w:val="28"/>
          <w:lang w:val="ru-RU" w:eastAsia="uk-UA"/>
        </w:rPr>
        <w:t>80</w:t>
      </w:r>
      <w:r w:rsidRPr="00F2176E">
        <w:rPr>
          <w:rFonts w:eastAsia="Times New Roman"/>
          <w:szCs w:val="28"/>
          <w:lang w:eastAsia="uk-UA"/>
        </w:rPr>
        <w:t>±</w:t>
      </w:r>
      <w:r w:rsidRPr="00F2176E">
        <w:rPr>
          <w:rFonts w:eastAsia="Times New Roman"/>
          <w:szCs w:val="28"/>
          <w:lang w:val="ru-RU" w:eastAsia="uk-UA"/>
        </w:rPr>
        <w:t>0,50</w:t>
      </w:r>
      <w:r w:rsidRPr="00F2176E">
        <w:rPr>
          <w:szCs w:val="28"/>
        </w:rPr>
        <w:t xml:space="preserve"> см, експериментальної – </w:t>
      </w:r>
      <w:r w:rsidRPr="00F2176E">
        <w:rPr>
          <w:rFonts w:eastAsia="Times New Roman"/>
          <w:szCs w:val="28"/>
          <w:lang w:eastAsia="uk-UA"/>
        </w:rPr>
        <w:t>114,6</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0.50</w:t>
      </w:r>
      <w:r w:rsidRPr="00F2176E">
        <w:rPr>
          <w:szCs w:val="28"/>
        </w:rPr>
        <w:t xml:space="preserve"> см.</w:t>
      </w:r>
    </w:p>
    <w:p w:rsidR="004D0C10" w:rsidRPr="00F2176E" w:rsidRDefault="00D91F9F">
      <w:r w:rsidRPr="00F2176E">
        <w:rPr>
          <w:szCs w:val="28"/>
        </w:rPr>
        <w:t xml:space="preserve">Отримані в ході дослідження середні показники окружності грудної клітини були такими: у хлопчиків контрольної групи </w:t>
      </w:r>
      <w:r w:rsidRPr="00F2176E">
        <w:rPr>
          <w:rFonts w:eastAsia="Times New Roman"/>
          <w:szCs w:val="28"/>
          <w:lang w:eastAsia="uk-UA"/>
        </w:rPr>
        <w:t>57,</w:t>
      </w:r>
      <w:r w:rsidRPr="00F2176E">
        <w:rPr>
          <w:rFonts w:eastAsia="Times New Roman"/>
          <w:szCs w:val="28"/>
          <w:lang w:val="ru-RU" w:eastAsia="uk-UA"/>
        </w:rPr>
        <w:t>3</w:t>
      </w:r>
      <w:r w:rsidRPr="00F2176E">
        <w:rPr>
          <w:rFonts w:eastAsia="Times New Roman"/>
          <w:szCs w:val="28"/>
          <w:lang w:eastAsia="uk-UA"/>
        </w:rPr>
        <w:t>0±</w:t>
      </w:r>
      <w:r w:rsidRPr="00F2176E">
        <w:rPr>
          <w:rFonts w:eastAsia="Times New Roman"/>
          <w:szCs w:val="28"/>
          <w:lang w:val="ru-RU" w:eastAsia="uk-UA"/>
        </w:rPr>
        <w:t>0,50</w:t>
      </w:r>
      <w:r w:rsidRPr="00F2176E">
        <w:rPr>
          <w:szCs w:val="28"/>
        </w:rPr>
        <w:t xml:space="preserve"> см, експериментальної – </w:t>
      </w:r>
      <w:r w:rsidRPr="00F2176E">
        <w:rPr>
          <w:rFonts w:eastAsia="Times New Roman"/>
          <w:szCs w:val="28"/>
          <w:lang w:eastAsia="uk-UA"/>
        </w:rPr>
        <w:t>57,20±</w:t>
      </w:r>
      <w:r w:rsidRPr="00F2176E">
        <w:rPr>
          <w:rFonts w:eastAsia="Times New Roman"/>
          <w:szCs w:val="28"/>
          <w:lang w:val="ru-RU" w:eastAsia="uk-UA"/>
        </w:rPr>
        <w:t>0,50</w:t>
      </w:r>
      <w:r w:rsidRPr="00F2176E">
        <w:rPr>
          <w:szCs w:val="28"/>
        </w:rPr>
        <w:t xml:space="preserve"> см (</w:t>
      </w:r>
      <w:r w:rsidRPr="00F2176E">
        <w:rPr>
          <w:szCs w:val="28"/>
          <w:lang w:val="en-US"/>
        </w:rPr>
        <w:t>t</w:t>
      </w:r>
      <w:r w:rsidRPr="00F2176E">
        <w:rPr>
          <w:szCs w:val="28"/>
        </w:rPr>
        <w:t>=0,</w:t>
      </w:r>
      <w:r w:rsidRPr="00F2176E">
        <w:rPr>
          <w:szCs w:val="28"/>
          <w:lang w:val="ru-RU"/>
        </w:rPr>
        <w:t>14</w:t>
      </w:r>
      <w:r w:rsidRPr="00F2176E">
        <w:rPr>
          <w:szCs w:val="28"/>
        </w:rPr>
        <w:t xml:space="preserve">); у дівчат контрольної групи – </w:t>
      </w:r>
      <w:r w:rsidRPr="00F2176E">
        <w:rPr>
          <w:rFonts w:eastAsia="Times New Roman"/>
          <w:szCs w:val="28"/>
          <w:lang w:eastAsia="uk-UA"/>
        </w:rPr>
        <w:t>56,</w:t>
      </w:r>
      <w:r w:rsidRPr="00F2176E">
        <w:rPr>
          <w:rFonts w:eastAsia="Times New Roman"/>
          <w:szCs w:val="28"/>
          <w:lang w:val="ru-RU" w:eastAsia="uk-UA"/>
        </w:rPr>
        <w:t>40</w:t>
      </w:r>
      <w:r w:rsidRPr="00F2176E">
        <w:rPr>
          <w:rFonts w:eastAsia="Times New Roman"/>
          <w:szCs w:val="28"/>
          <w:lang w:eastAsia="uk-UA"/>
        </w:rPr>
        <w:t>±</w:t>
      </w:r>
      <w:r w:rsidRPr="00F2176E">
        <w:rPr>
          <w:rFonts w:eastAsia="Times New Roman"/>
          <w:szCs w:val="28"/>
          <w:lang w:val="ru-RU" w:eastAsia="uk-UA"/>
        </w:rPr>
        <w:t>0,40</w:t>
      </w:r>
      <w:r w:rsidRPr="00F2176E">
        <w:rPr>
          <w:szCs w:val="28"/>
        </w:rPr>
        <w:t xml:space="preserve"> см, експериментальної – </w:t>
      </w:r>
      <w:r w:rsidRPr="00F2176E">
        <w:rPr>
          <w:rFonts w:eastAsia="Times New Roman"/>
          <w:szCs w:val="28"/>
          <w:lang w:eastAsia="uk-UA"/>
        </w:rPr>
        <w:t>56,5</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0.40</w:t>
      </w:r>
      <w:r w:rsidRPr="00F2176E">
        <w:rPr>
          <w:szCs w:val="28"/>
        </w:rPr>
        <w:t xml:space="preserve"> см (</w:t>
      </w:r>
      <w:r w:rsidRPr="00F2176E">
        <w:rPr>
          <w:szCs w:val="28"/>
          <w:lang w:val="en-US"/>
        </w:rPr>
        <w:t>t</w:t>
      </w:r>
      <w:r w:rsidRPr="00F2176E">
        <w:rPr>
          <w:szCs w:val="28"/>
        </w:rPr>
        <w:t>=0,</w:t>
      </w:r>
      <w:r w:rsidRPr="00F2176E">
        <w:rPr>
          <w:szCs w:val="28"/>
          <w:lang w:val="ru-RU"/>
        </w:rPr>
        <w:t>18</w:t>
      </w:r>
      <w:r w:rsidRPr="00F2176E">
        <w:rPr>
          <w:szCs w:val="28"/>
        </w:rPr>
        <w:t xml:space="preserve">). </w:t>
      </w:r>
    </w:p>
    <w:p w:rsidR="004D0C10" w:rsidRPr="00F2176E" w:rsidRDefault="00D91F9F">
      <w:pPr>
        <w:rPr>
          <w:szCs w:val="28"/>
          <w:lang w:val="ru-RU"/>
        </w:rPr>
      </w:pPr>
      <w:r w:rsidRPr="00F2176E">
        <w:rPr>
          <w:szCs w:val="28"/>
        </w:rPr>
        <w:t>Аналізуючи отримані показники фізичного розвитку нами було розраховано достовірність приросту між показниками фізичного розвитку хлопчиків контрольної і експериментальної груп на початок і кінець експерименту (табл. 3.</w:t>
      </w:r>
      <w:r w:rsidRPr="00F2176E">
        <w:rPr>
          <w:szCs w:val="28"/>
          <w:lang w:val="ru-RU"/>
        </w:rPr>
        <w:t>5, табл. 3.6</w:t>
      </w:r>
      <w:r w:rsidRPr="00F2176E">
        <w:rPr>
          <w:szCs w:val="28"/>
        </w:rPr>
        <w:t xml:space="preserve">).  Так достовірність приросту у показниках довжини тіла виявлена </w:t>
      </w:r>
      <w:r w:rsidRPr="00F2176E">
        <w:rPr>
          <w:szCs w:val="28"/>
          <w:lang w:val="ru-RU"/>
        </w:rPr>
        <w:t xml:space="preserve">як </w:t>
      </w:r>
      <w:r w:rsidRPr="00F2176E">
        <w:rPr>
          <w:szCs w:val="28"/>
        </w:rPr>
        <w:t xml:space="preserve">у хлопчиків експериментальної групи </w:t>
      </w:r>
      <w:r w:rsidRPr="00F2176E">
        <w:rPr>
          <w:szCs w:val="28"/>
          <w:lang w:val="ru-RU"/>
        </w:rPr>
        <w:t>(</w:t>
      </w:r>
      <w:r w:rsidRPr="00F2176E">
        <w:rPr>
          <w:szCs w:val="28"/>
          <w:lang w:val="en-US"/>
        </w:rPr>
        <w:t>t</w:t>
      </w:r>
      <w:r w:rsidRPr="00F2176E">
        <w:rPr>
          <w:szCs w:val="28"/>
        </w:rPr>
        <w:t>=</w:t>
      </w:r>
      <w:r w:rsidRPr="00F2176E">
        <w:rPr>
          <w:szCs w:val="28"/>
          <w:lang w:val="ru-RU"/>
        </w:rPr>
        <w:t>3,49)</w:t>
      </w:r>
      <w:r w:rsidRPr="00F2176E">
        <w:rPr>
          <w:szCs w:val="28"/>
        </w:rPr>
        <w:t xml:space="preserve">, </w:t>
      </w:r>
      <w:r w:rsidRPr="00F2176E">
        <w:rPr>
          <w:szCs w:val="28"/>
          <w:lang w:val="ru-RU"/>
        </w:rPr>
        <w:t xml:space="preserve">так і </w:t>
      </w:r>
      <w:r w:rsidRPr="00F2176E">
        <w:rPr>
          <w:szCs w:val="28"/>
        </w:rPr>
        <w:t xml:space="preserve">у хлопчиків контрольної групи </w:t>
      </w:r>
      <w:r w:rsidRPr="00F2176E">
        <w:rPr>
          <w:szCs w:val="28"/>
          <w:lang w:val="ru-RU"/>
        </w:rPr>
        <w:t>(</w:t>
      </w:r>
      <w:r w:rsidRPr="00F2176E">
        <w:rPr>
          <w:szCs w:val="28"/>
          <w:lang w:val="en-US"/>
        </w:rPr>
        <w:t>t</w:t>
      </w:r>
      <w:r w:rsidRPr="00F2176E">
        <w:rPr>
          <w:szCs w:val="28"/>
        </w:rPr>
        <w:t>=</w:t>
      </w:r>
      <w:r w:rsidRPr="00F2176E">
        <w:rPr>
          <w:szCs w:val="28"/>
          <w:lang w:val="ru-RU"/>
        </w:rPr>
        <w:t xml:space="preserve">3,77). </w:t>
      </w:r>
      <w:r w:rsidRPr="00F2176E">
        <w:rPr>
          <w:szCs w:val="28"/>
        </w:rPr>
        <w:t>У показниках ваги тіла</w:t>
      </w:r>
      <w:r w:rsidRPr="00F2176E">
        <w:rPr>
          <w:szCs w:val="28"/>
          <w:lang w:val="ru-RU"/>
        </w:rPr>
        <w:t xml:space="preserve"> не </w:t>
      </w:r>
      <w:r w:rsidRPr="00F2176E">
        <w:rPr>
          <w:szCs w:val="28"/>
        </w:rPr>
        <w:t>спостерігал</w:t>
      </w:r>
      <w:r w:rsidRPr="00F2176E">
        <w:rPr>
          <w:szCs w:val="28"/>
          <w:lang w:val="ru-RU"/>
        </w:rPr>
        <w:t>о</w:t>
      </w:r>
      <w:r w:rsidRPr="00F2176E">
        <w:rPr>
          <w:szCs w:val="28"/>
        </w:rPr>
        <w:t xml:space="preserve">ся  достовірність приросту </w:t>
      </w:r>
      <w:r w:rsidRPr="00F2176E">
        <w:rPr>
          <w:szCs w:val="28"/>
          <w:lang w:val="ru-RU"/>
        </w:rPr>
        <w:t>ні в</w:t>
      </w:r>
      <w:r w:rsidRPr="00F2176E">
        <w:rPr>
          <w:szCs w:val="28"/>
        </w:rPr>
        <w:t xml:space="preserve"> хлопчиків експериментальної </w:t>
      </w:r>
      <w:r w:rsidRPr="00F2176E">
        <w:rPr>
          <w:szCs w:val="28"/>
        </w:rPr>
        <w:lastRenderedPageBreak/>
        <w:t>групи (</w:t>
      </w:r>
      <w:r w:rsidRPr="00F2176E">
        <w:rPr>
          <w:szCs w:val="28"/>
          <w:lang w:val="en-US"/>
        </w:rPr>
        <w:t>t</w:t>
      </w:r>
      <w:r w:rsidRPr="00F2176E">
        <w:rPr>
          <w:szCs w:val="28"/>
        </w:rPr>
        <w:t>=</w:t>
      </w:r>
      <w:r w:rsidRPr="00F2176E">
        <w:rPr>
          <w:szCs w:val="28"/>
          <w:lang w:val="ru-RU"/>
        </w:rPr>
        <w:t>1,87</w:t>
      </w:r>
      <w:r w:rsidRPr="00F2176E">
        <w:rPr>
          <w:szCs w:val="28"/>
        </w:rPr>
        <w:t xml:space="preserve">), </w:t>
      </w:r>
      <w:r w:rsidRPr="00F2176E">
        <w:rPr>
          <w:szCs w:val="28"/>
          <w:lang w:val="ru-RU"/>
        </w:rPr>
        <w:t>ні в</w:t>
      </w:r>
      <w:r w:rsidRPr="00F2176E">
        <w:rPr>
          <w:szCs w:val="28"/>
        </w:rPr>
        <w:t xml:space="preserve"> хлопчиків контрольної групи</w:t>
      </w:r>
      <w:r w:rsidRPr="00F2176E">
        <w:rPr>
          <w:szCs w:val="28"/>
          <w:lang w:val="ru-RU"/>
        </w:rPr>
        <w:t xml:space="preserve"> (</w:t>
      </w:r>
      <w:r w:rsidRPr="00F2176E">
        <w:rPr>
          <w:szCs w:val="28"/>
          <w:lang w:val="en-US"/>
        </w:rPr>
        <w:t>t</w:t>
      </w:r>
      <w:r w:rsidRPr="00F2176E">
        <w:rPr>
          <w:szCs w:val="28"/>
        </w:rPr>
        <w:t>=1,</w:t>
      </w:r>
      <w:r w:rsidRPr="00F2176E">
        <w:rPr>
          <w:szCs w:val="28"/>
          <w:lang w:val="ru-RU"/>
        </w:rPr>
        <w:t>56).</w:t>
      </w:r>
      <w:r w:rsidRPr="00F2176E">
        <w:rPr>
          <w:szCs w:val="28"/>
        </w:rPr>
        <w:t xml:space="preserve"> При розгляді показників окружності грудної клітини достовірності приросту </w:t>
      </w:r>
      <w:r w:rsidRPr="00F2176E">
        <w:rPr>
          <w:szCs w:val="28"/>
          <w:lang w:val="ru-RU"/>
        </w:rPr>
        <w:t xml:space="preserve">також </w:t>
      </w:r>
      <w:r w:rsidRPr="00F2176E">
        <w:rPr>
          <w:szCs w:val="28"/>
        </w:rPr>
        <w:t>зафіксовано не було</w:t>
      </w:r>
      <w:r w:rsidRPr="00F2176E">
        <w:rPr>
          <w:szCs w:val="28"/>
          <w:lang w:val="ru-RU"/>
        </w:rPr>
        <w:t>,</w:t>
      </w:r>
      <w:r w:rsidRPr="00F2176E">
        <w:rPr>
          <w:szCs w:val="28"/>
        </w:rPr>
        <w:t xml:space="preserve"> результати були такими: у хлопчиків контрольної групи </w:t>
      </w:r>
      <w:r w:rsidRPr="00F2176E">
        <w:rPr>
          <w:szCs w:val="28"/>
          <w:lang w:val="en-US"/>
        </w:rPr>
        <w:t>t</w:t>
      </w:r>
      <w:r w:rsidRPr="00F2176E">
        <w:rPr>
          <w:szCs w:val="28"/>
        </w:rPr>
        <w:t>=0,7</w:t>
      </w:r>
      <w:r w:rsidRPr="00F2176E">
        <w:rPr>
          <w:szCs w:val="28"/>
          <w:lang w:val="ru-RU"/>
        </w:rPr>
        <w:t>7</w:t>
      </w:r>
      <w:r w:rsidRPr="00F2176E">
        <w:rPr>
          <w:szCs w:val="28"/>
        </w:rPr>
        <w:t xml:space="preserve">, а експериментальної – </w:t>
      </w:r>
      <w:r w:rsidRPr="00F2176E">
        <w:rPr>
          <w:szCs w:val="28"/>
          <w:lang w:val="en-US"/>
        </w:rPr>
        <w:t>t</w:t>
      </w:r>
      <w:r w:rsidRPr="00F2176E">
        <w:rPr>
          <w:szCs w:val="28"/>
        </w:rPr>
        <w:t>=1,</w:t>
      </w:r>
      <w:r w:rsidRPr="00F2176E">
        <w:rPr>
          <w:szCs w:val="28"/>
          <w:lang w:val="ru-RU"/>
        </w:rPr>
        <w:t>27.</w:t>
      </w:r>
    </w:p>
    <w:p w:rsidR="004D0C10" w:rsidRPr="00F2176E" w:rsidRDefault="004D0C10">
      <w:pPr>
        <w:ind w:right="113"/>
        <w:rPr>
          <w:szCs w:val="28"/>
          <w:lang w:val="ru-RU"/>
        </w:rPr>
      </w:pPr>
    </w:p>
    <w:p w:rsidR="004D0C10" w:rsidRPr="00F2176E" w:rsidRDefault="00D91F9F">
      <w:pPr>
        <w:pStyle w:val="Heading4"/>
      </w:pPr>
      <w:r w:rsidRPr="00F2176E">
        <w:t xml:space="preserve">Таблиця 3.5 </w:t>
      </w:r>
    </w:p>
    <w:p w:rsidR="004D0C10" w:rsidRPr="00F2176E" w:rsidRDefault="00D91F9F">
      <w:pPr>
        <w:ind w:right="113" w:firstLine="0"/>
        <w:jc w:val="center"/>
        <w:rPr>
          <w:szCs w:val="28"/>
          <w:lang w:val="ru-RU"/>
        </w:rPr>
      </w:pPr>
      <w:r w:rsidRPr="00F2176E">
        <w:rPr>
          <w:szCs w:val="28"/>
          <w:lang w:val="ru-RU"/>
        </w:rPr>
        <w:t xml:space="preserve">Динаміка показників фізичного розвитку </w:t>
      </w:r>
      <w:proofErr w:type="gramStart"/>
      <w:r w:rsidRPr="00F2176E">
        <w:rPr>
          <w:szCs w:val="28"/>
          <w:lang w:val="ru-RU"/>
        </w:rPr>
        <w:t>хлопчик</w:t>
      </w:r>
      <w:proofErr w:type="gramEnd"/>
      <w:r w:rsidRPr="00F2176E">
        <w:rPr>
          <w:szCs w:val="28"/>
          <w:lang w:val="ru-RU"/>
        </w:rPr>
        <w:t>ів старшого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4D0C10" w:rsidRPr="00F2176E">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240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681"/>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112,40±</w:t>
            </w:r>
            <w:r w:rsidRPr="00F2176E">
              <w:rPr>
                <w:rFonts w:eastAsia="Times New Roman"/>
                <w:szCs w:val="28"/>
                <w:lang w:val="ru-RU" w:eastAsia="uk-UA"/>
              </w:rPr>
              <w:t>0,50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115,40±</w:t>
            </w:r>
            <w:r w:rsidRPr="00F2176E">
              <w:rPr>
                <w:rFonts w:eastAsia="Times New Roman"/>
                <w:szCs w:val="28"/>
                <w:lang w:val="ru-RU" w:eastAsia="uk-UA"/>
              </w:rPr>
              <w:t>0,70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3,49</w:t>
            </w:r>
            <w:r w:rsidRPr="00F2176E">
              <w:rPr>
                <w:rFonts w:eastAsia="Times New Roman"/>
                <w:szCs w:val="28"/>
                <w:lang w:val="ru-RU" w:eastAsia="uk-UA"/>
              </w:rPr>
              <w:t>**</w:t>
            </w:r>
          </w:p>
        </w:tc>
      </w:tr>
      <w:tr w:rsidR="004D0C10" w:rsidRPr="00F2176E">
        <w:trPr>
          <w:trHeight w:val="704"/>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19,10±</w:t>
            </w:r>
            <w:r w:rsidRPr="00F2176E">
              <w:rPr>
                <w:rFonts w:eastAsia="Times New Roman"/>
                <w:szCs w:val="28"/>
                <w:lang w:val="ru-RU" w:eastAsia="uk-UA"/>
              </w:rPr>
              <w:t>0,40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20,30±</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1,87</w:t>
            </w:r>
          </w:p>
        </w:tc>
      </w:tr>
      <w:tr w:rsidR="004D0C10" w:rsidRPr="00F2176E">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56,30±</w:t>
            </w:r>
            <w:r w:rsidRPr="00F2176E">
              <w:rPr>
                <w:rFonts w:eastAsia="Times New Roman"/>
                <w:szCs w:val="28"/>
                <w:lang w:val="ru-RU" w:eastAsia="uk-UA"/>
              </w:rPr>
              <w:t>0,50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57,20±</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1,27</w:t>
            </w:r>
          </w:p>
        </w:tc>
      </w:tr>
    </w:tbl>
    <w:p w:rsidR="004D0C10" w:rsidRPr="00F2176E" w:rsidRDefault="004D0C10">
      <w:pPr>
        <w:ind w:right="113"/>
        <w:rPr>
          <w:szCs w:val="28"/>
          <w:lang w:val="ru-RU"/>
        </w:rPr>
      </w:pPr>
    </w:p>
    <w:p w:rsidR="004D0C10" w:rsidRPr="00F2176E" w:rsidRDefault="00D91F9F">
      <w:pPr>
        <w:ind w:right="113"/>
        <w:rPr>
          <w:szCs w:val="28"/>
          <w:lang w:val="ru-RU"/>
        </w:rPr>
      </w:pPr>
      <w:r w:rsidRPr="00F2176E">
        <w:rPr>
          <w:szCs w:val="28"/>
          <w:lang w:val="ru-RU"/>
        </w:rPr>
        <w:t>Примі</w:t>
      </w:r>
      <w:proofErr w:type="gramStart"/>
      <w:r w:rsidRPr="00F2176E">
        <w:rPr>
          <w:szCs w:val="28"/>
          <w:lang w:val="ru-RU"/>
        </w:rPr>
        <w:t>тка: ** − в</w:t>
      </w:r>
      <w:proofErr w:type="gramEnd"/>
      <w:r w:rsidRPr="00F2176E">
        <w:rPr>
          <w:szCs w:val="28"/>
          <w:lang w:val="ru-RU"/>
        </w:rPr>
        <w:t>ідмінності достовірні (P&lt;0,01)</w:t>
      </w:r>
    </w:p>
    <w:p w:rsidR="004D0C10" w:rsidRPr="00F2176E" w:rsidRDefault="004D0C10">
      <w:pPr>
        <w:ind w:right="113"/>
        <w:rPr>
          <w:szCs w:val="28"/>
          <w:lang w:val="ru-RU"/>
        </w:rPr>
      </w:pPr>
    </w:p>
    <w:p w:rsidR="004D0C10" w:rsidRPr="00F2176E" w:rsidRDefault="00D91F9F">
      <w:pPr>
        <w:pStyle w:val="Heading4"/>
      </w:pPr>
      <w:r w:rsidRPr="00F2176E">
        <w:t xml:space="preserve">Таблиця 3.6 </w:t>
      </w:r>
    </w:p>
    <w:p w:rsidR="004D0C10" w:rsidRPr="00F2176E" w:rsidRDefault="00D91F9F">
      <w:pPr>
        <w:ind w:right="113" w:firstLine="0"/>
        <w:jc w:val="center"/>
        <w:rPr>
          <w:szCs w:val="28"/>
          <w:lang w:val="ru-RU"/>
        </w:rPr>
      </w:pPr>
      <w:r w:rsidRPr="00F2176E">
        <w:rPr>
          <w:szCs w:val="28"/>
          <w:lang w:val="ru-RU"/>
        </w:rPr>
        <w:t xml:space="preserve">Динаміка показників фізичного розвитку </w:t>
      </w:r>
      <w:proofErr w:type="gramStart"/>
      <w:r w:rsidRPr="00F2176E">
        <w:rPr>
          <w:szCs w:val="28"/>
          <w:lang w:val="ru-RU"/>
        </w:rPr>
        <w:t>хлопчик</w:t>
      </w:r>
      <w:proofErr w:type="gramEnd"/>
      <w:r w:rsidRPr="00F2176E">
        <w:rPr>
          <w:szCs w:val="28"/>
          <w:lang w:val="ru-RU"/>
        </w:rPr>
        <w:t>ів старшого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4D0C10" w:rsidRPr="00F2176E">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240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785"/>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2</w:t>
            </w:r>
            <w:r w:rsidRPr="00F2176E">
              <w:rPr>
                <w:rFonts w:eastAsia="Times New Roman"/>
                <w:szCs w:val="28"/>
                <w:lang w:eastAsia="uk-UA"/>
              </w:rPr>
              <w:t>,</w:t>
            </w:r>
            <w:r w:rsidRPr="00F2176E">
              <w:rPr>
                <w:rFonts w:eastAsia="Times New Roman"/>
                <w:szCs w:val="28"/>
                <w:lang w:val="ru-RU" w:eastAsia="uk-UA"/>
              </w:rPr>
              <w:t>9</w:t>
            </w:r>
            <w:r w:rsidRPr="00F2176E">
              <w:rPr>
                <w:rFonts w:eastAsia="Times New Roman"/>
                <w:szCs w:val="28"/>
                <w:lang w:eastAsia="uk-UA"/>
              </w:rPr>
              <w:t>0±</w:t>
            </w:r>
            <w:r w:rsidRPr="00F2176E">
              <w:rPr>
                <w:rFonts w:eastAsia="Times New Roman"/>
                <w:szCs w:val="28"/>
                <w:lang w:val="ru-RU" w:eastAsia="uk-UA"/>
              </w:rPr>
              <w:t>0,70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6</w:t>
            </w:r>
            <w:r w:rsidRPr="00F2176E">
              <w:rPr>
                <w:rFonts w:eastAsia="Times New Roman"/>
                <w:szCs w:val="28"/>
                <w:lang w:eastAsia="uk-UA"/>
              </w:rPr>
              <w:t>,</w:t>
            </w:r>
            <w:r w:rsidRPr="00F2176E">
              <w:rPr>
                <w:rFonts w:eastAsia="Times New Roman"/>
                <w:szCs w:val="28"/>
                <w:lang w:val="ru-RU" w:eastAsia="uk-UA"/>
              </w:rPr>
              <w:t>1</w:t>
            </w:r>
            <w:r w:rsidRPr="00F2176E">
              <w:rPr>
                <w:rFonts w:eastAsia="Times New Roman"/>
                <w:szCs w:val="28"/>
                <w:lang w:eastAsia="uk-UA"/>
              </w:rPr>
              <w:t>0±</w:t>
            </w:r>
            <w:r w:rsidRPr="00F2176E">
              <w:rPr>
                <w:rFonts w:eastAsia="Times New Roman"/>
                <w:szCs w:val="28"/>
                <w:lang w:val="ru-RU" w:eastAsia="uk-UA"/>
              </w:rPr>
              <w:t>0,60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3,</w:t>
            </w:r>
            <w:r w:rsidRPr="00F2176E">
              <w:rPr>
                <w:rFonts w:eastAsia="Times New Roman"/>
                <w:szCs w:val="28"/>
                <w:lang w:val="ru-RU" w:eastAsia="uk-UA"/>
              </w:rPr>
              <w:t>77**</w:t>
            </w:r>
          </w:p>
        </w:tc>
      </w:tr>
      <w:tr w:rsidR="004D0C10" w:rsidRPr="00F2176E">
        <w:trPr>
          <w:trHeight w:val="83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19,0</w:t>
            </w:r>
            <w:r w:rsidRPr="00F2176E">
              <w:rPr>
                <w:rFonts w:eastAsia="Times New Roman"/>
                <w:szCs w:val="28"/>
                <w:lang w:eastAsia="uk-UA"/>
              </w:rPr>
              <w:t>0±</w:t>
            </w:r>
            <w:r w:rsidRPr="00F2176E">
              <w:rPr>
                <w:rFonts w:eastAsia="Times New Roman"/>
                <w:szCs w:val="28"/>
                <w:lang w:val="ru-RU" w:eastAsia="uk-UA"/>
              </w:rPr>
              <w:t>0,50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20,</w:t>
            </w:r>
            <w:r w:rsidRPr="00F2176E">
              <w:rPr>
                <w:rFonts w:eastAsia="Times New Roman"/>
                <w:szCs w:val="28"/>
                <w:lang w:val="ru-RU" w:eastAsia="uk-UA"/>
              </w:rPr>
              <w:t>1</w:t>
            </w:r>
            <w:r w:rsidRPr="00F2176E">
              <w:rPr>
                <w:rFonts w:eastAsia="Times New Roman"/>
                <w:szCs w:val="28"/>
                <w:lang w:eastAsia="uk-UA"/>
              </w:rPr>
              <w:t>0±</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1,</w:t>
            </w:r>
            <w:r w:rsidRPr="00F2176E">
              <w:rPr>
                <w:rFonts w:eastAsia="Times New Roman"/>
                <w:szCs w:val="28"/>
                <w:lang w:val="ru-RU" w:eastAsia="uk-UA"/>
              </w:rPr>
              <w:t>56</w:t>
            </w:r>
          </w:p>
        </w:tc>
      </w:tr>
      <w:tr w:rsidR="004D0C10" w:rsidRPr="00F2176E">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5</w:t>
            </w:r>
            <w:r w:rsidRPr="00F2176E">
              <w:rPr>
                <w:rFonts w:eastAsia="Times New Roman"/>
                <w:szCs w:val="28"/>
                <w:lang w:val="ru-RU" w:eastAsia="uk-UA"/>
              </w:rPr>
              <w:t>6</w:t>
            </w:r>
            <w:r w:rsidRPr="00F2176E">
              <w:rPr>
                <w:rFonts w:eastAsia="Times New Roman"/>
                <w:szCs w:val="28"/>
                <w:lang w:eastAsia="uk-UA"/>
              </w:rPr>
              <w:t>,</w:t>
            </w:r>
            <w:r w:rsidRPr="00F2176E">
              <w:rPr>
                <w:rFonts w:eastAsia="Times New Roman"/>
                <w:szCs w:val="28"/>
                <w:lang w:val="ru-RU" w:eastAsia="uk-UA"/>
              </w:rPr>
              <w:t>7</w:t>
            </w:r>
            <w:r w:rsidRPr="00F2176E">
              <w:rPr>
                <w:rFonts w:eastAsia="Times New Roman"/>
                <w:szCs w:val="28"/>
                <w:lang w:eastAsia="uk-UA"/>
              </w:rPr>
              <w:t>0±</w:t>
            </w:r>
            <w:r w:rsidRPr="00F2176E">
              <w:rPr>
                <w:rFonts w:eastAsia="Times New Roman"/>
                <w:szCs w:val="28"/>
                <w:lang w:val="ru-RU" w:eastAsia="uk-UA"/>
              </w:rPr>
              <w:t>0,60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57,</w:t>
            </w:r>
            <w:r w:rsidRPr="00F2176E">
              <w:rPr>
                <w:rFonts w:eastAsia="Times New Roman"/>
                <w:szCs w:val="28"/>
                <w:lang w:val="ru-RU" w:eastAsia="uk-UA"/>
              </w:rPr>
              <w:t>3</w:t>
            </w:r>
            <w:r w:rsidRPr="00F2176E">
              <w:rPr>
                <w:rFonts w:eastAsia="Times New Roman"/>
                <w:szCs w:val="28"/>
                <w:lang w:eastAsia="uk-UA"/>
              </w:rPr>
              <w:t>0±</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0,77</w:t>
            </w:r>
          </w:p>
        </w:tc>
      </w:tr>
    </w:tbl>
    <w:p w:rsidR="004D0C10" w:rsidRPr="00F2176E" w:rsidRDefault="004D0C10">
      <w:pPr>
        <w:ind w:right="113"/>
        <w:rPr>
          <w:szCs w:val="28"/>
          <w:lang w:val="ru-RU"/>
        </w:rPr>
      </w:pPr>
    </w:p>
    <w:p w:rsidR="004D0C10" w:rsidRPr="00F2176E" w:rsidRDefault="00D91F9F">
      <w:pPr>
        <w:ind w:right="113"/>
        <w:rPr>
          <w:szCs w:val="28"/>
          <w:lang w:val="ru-RU"/>
        </w:rPr>
      </w:pPr>
      <w:r w:rsidRPr="00F2176E">
        <w:rPr>
          <w:szCs w:val="28"/>
          <w:lang w:val="ru-RU"/>
        </w:rPr>
        <w:t>Примі</w:t>
      </w:r>
      <w:proofErr w:type="gramStart"/>
      <w:r w:rsidRPr="00F2176E">
        <w:rPr>
          <w:szCs w:val="28"/>
          <w:lang w:val="ru-RU"/>
        </w:rPr>
        <w:t>тка: ** − в</w:t>
      </w:r>
      <w:proofErr w:type="gramEnd"/>
      <w:r w:rsidRPr="00F2176E">
        <w:rPr>
          <w:szCs w:val="28"/>
          <w:lang w:val="ru-RU"/>
        </w:rPr>
        <w:t>ідмінності достовірні (P&lt;0,01)</w:t>
      </w:r>
    </w:p>
    <w:p w:rsidR="004D0C10" w:rsidRPr="00F2176E" w:rsidRDefault="00D91F9F">
      <w:pPr>
        <w:rPr>
          <w:szCs w:val="28"/>
          <w:lang w:val="ru-RU"/>
        </w:rPr>
      </w:pPr>
      <w:r w:rsidRPr="00F2176E">
        <w:rPr>
          <w:szCs w:val="28"/>
          <w:lang w:val="ru-RU"/>
        </w:rPr>
        <w:lastRenderedPageBreak/>
        <w:t xml:space="preserve">Вивчення динаміки показників </w:t>
      </w:r>
      <w:r w:rsidRPr="00F2176E">
        <w:rPr>
          <w:szCs w:val="28"/>
        </w:rPr>
        <w:t xml:space="preserve">фізичного розвитку </w:t>
      </w:r>
      <w:r w:rsidRPr="00F2176E">
        <w:rPr>
          <w:szCs w:val="28"/>
          <w:lang w:val="ru-RU"/>
        </w:rPr>
        <w:t>дозволило</w:t>
      </w:r>
      <w:r w:rsidRPr="00F2176E">
        <w:rPr>
          <w:szCs w:val="28"/>
        </w:rPr>
        <w:t xml:space="preserve"> </w:t>
      </w:r>
      <w:r w:rsidRPr="00F2176E">
        <w:rPr>
          <w:szCs w:val="28"/>
          <w:lang w:val="ru-RU"/>
        </w:rPr>
        <w:t>визначити</w:t>
      </w:r>
      <w:r w:rsidRPr="00F2176E">
        <w:rPr>
          <w:szCs w:val="28"/>
        </w:rPr>
        <w:t xml:space="preserve"> достовірність приросту </w:t>
      </w:r>
      <w:proofErr w:type="gramStart"/>
      <w:r w:rsidRPr="00F2176E">
        <w:rPr>
          <w:szCs w:val="28"/>
        </w:rPr>
        <w:t>м</w:t>
      </w:r>
      <w:proofErr w:type="gramEnd"/>
      <w:r w:rsidRPr="00F2176E">
        <w:rPr>
          <w:szCs w:val="28"/>
        </w:rPr>
        <w:t xml:space="preserve">іж показниками фізичного розвитку </w:t>
      </w:r>
      <w:r w:rsidRPr="00F2176E">
        <w:rPr>
          <w:szCs w:val="28"/>
          <w:lang w:val="ru-RU"/>
        </w:rPr>
        <w:t>дівчаток</w:t>
      </w:r>
      <w:r w:rsidRPr="00F2176E">
        <w:rPr>
          <w:szCs w:val="28"/>
        </w:rPr>
        <w:t xml:space="preserve"> </w:t>
      </w:r>
      <w:r w:rsidRPr="00F2176E">
        <w:rPr>
          <w:szCs w:val="28"/>
          <w:lang w:val="ru-RU"/>
        </w:rPr>
        <w:t xml:space="preserve">у </w:t>
      </w:r>
      <w:r w:rsidRPr="00F2176E">
        <w:rPr>
          <w:szCs w:val="28"/>
        </w:rPr>
        <w:t>контрольн</w:t>
      </w:r>
      <w:r w:rsidRPr="00F2176E">
        <w:rPr>
          <w:szCs w:val="28"/>
          <w:lang w:val="ru-RU"/>
        </w:rPr>
        <w:t>ій</w:t>
      </w:r>
      <w:r w:rsidRPr="00F2176E">
        <w:rPr>
          <w:szCs w:val="28"/>
        </w:rPr>
        <w:t xml:space="preserve"> і експериментальн</w:t>
      </w:r>
      <w:r w:rsidRPr="00F2176E">
        <w:rPr>
          <w:szCs w:val="28"/>
          <w:lang w:val="ru-RU"/>
        </w:rPr>
        <w:t>ій</w:t>
      </w:r>
      <w:r w:rsidRPr="00F2176E">
        <w:rPr>
          <w:szCs w:val="28"/>
        </w:rPr>
        <w:t xml:space="preserve"> груп</w:t>
      </w:r>
      <w:r w:rsidRPr="00F2176E">
        <w:rPr>
          <w:szCs w:val="28"/>
          <w:lang w:val="ru-RU"/>
        </w:rPr>
        <w:t>ах</w:t>
      </w:r>
      <w:r w:rsidRPr="00F2176E">
        <w:rPr>
          <w:szCs w:val="28"/>
        </w:rPr>
        <w:t xml:space="preserve"> на початок і кінець експерименту (табл. 3.</w:t>
      </w:r>
      <w:r w:rsidRPr="00F2176E">
        <w:rPr>
          <w:szCs w:val="28"/>
          <w:lang w:val="ru-RU"/>
        </w:rPr>
        <w:t>7, табл. 3.8</w:t>
      </w:r>
      <w:r w:rsidRPr="00F2176E">
        <w:rPr>
          <w:szCs w:val="28"/>
        </w:rPr>
        <w:t xml:space="preserve">).  </w:t>
      </w:r>
    </w:p>
    <w:p w:rsidR="004D0C10" w:rsidRPr="00F2176E" w:rsidRDefault="004D0C10">
      <w:pPr>
        <w:ind w:right="113"/>
        <w:rPr>
          <w:szCs w:val="28"/>
          <w:lang w:val="ru-RU"/>
        </w:rPr>
      </w:pPr>
    </w:p>
    <w:p w:rsidR="004D0C10" w:rsidRPr="00F2176E" w:rsidRDefault="00D91F9F">
      <w:pPr>
        <w:pStyle w:val="Heading4"/>
      </w:pPr>
      <w:r w:rsidRPr="00F2176E">
        <w:t xml:space="preserve">Таблиця 3.7 </w:t>
      </w:r>
    </w:p>
    <w:p w:rsidR="004D0C10" w:rsidRPr="00F2176E" w:rsidRDefault="00D91F9F">
      <w:pPr>
        <w:ind w:right="113" w:firstLine="0"/>
        <w:jc w:val="center"/>
        <w:rPr>
          <w:szCs w:val="28"/>
          <w:lang w:val="ru-RU"/>
        </w:rPr>
      </w:pPr>
      <w:r w:rsidRPr="00F2176E">
        <w:rPr>
          <w:szCs w:val="28"/>
          <w:lang w:val="ru-RU"/>
        </w:rPr>
        <w:t xml:space="preserve">Динаміка показників фізичного розвитку дівчаток </w:t>
      </w:r>
      <w:proofErr w:type="gramStart"/>
      <w:r w:rsidRPr="00F2176E">
        <w:rPr>
          <w:szCs w:val="28"/>
          <w:lang w:val="ru-RU"/>
        </w:rPr>
        <w:t>старшого</w:t>
      </w:r>
      <w:proofErr w:type="gramEnd"/>
      <w:r w:rsidRPr="00F2176E">
        <w:rPr>
          <w:szCs w:val="28"/>
          <w:lang w:val="ru-RU"/>
        </w:rPr>
        <w:t xml:space="preserve">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4D0C10" w:rsidRPr="00F2176E">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дівчаток</w:t>
            </w:r>
          </w:p>
        </w:tc>
        <w:tc>
          <w:tcPr>
            <w:tcW w:w="240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894"/>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111,5</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0.60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114,6</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3,97</w:t>
            </w:r>
            <w:r w:rsidRPr="00F2176E">
              <w:rPr>
                <w:rFonts w:eastAsia="Times New Roman"/>
                <w:szCs w:val="28"/>
                <w:lang w:val="ru-RU" w:eastAsia="uk-UA"/>
              </w:rPr>
              <w:t>***</w:t>
            </w:r>
          </w:p>
        </w:tc>
      </w:tr>
      <w:tr w:rsidR="004D0C10" w:rsidRPr="00F2176E">
        <w:trPr>
          <w:trHeight w:val="83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18,9</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0.50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20</w:t>
            </w:r>
            <w:r w:rsidRPr="00F2176E">
              <w:rPr>
                <w:rFonts w:eastAsia="Times New Roman"/>
                <w:szCs w:val="28"/>
                <w:lang w:val="ru-RU" w:eastAsia="uk-UA"/>
              </w:rPr>
              <w:t>,00</w:t>
            </w:r>
            <w:r w:rsidRPr="00F2176E">
              <w:rPr>
                <w:rFonts w:eastAsia="Times New Roman"/>
                <w:szCs w:val="28"/>
                <w:lang w:eastAsia="uk-UA"/>
              </w:rPr>
              <w:t>±</w:t>
            </w:r>
            <w:r w:rsidRPr="00F2176E">
              <w:rPr>
                <w:rFonts w:eastAsia="Times New Roman"/>
                <w:szCs w:val="28"/>
                <w:lang w:val="ru-RU" w:eastAsia="uk-UA"/>
              </w:rPr>
              <w:t>0.40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1,72</w:t>
            </w:r>
          </w:p>
        </w:tc>
      </w:tr>
      <w:tr w:rsidR="004D0C10" w:rsidRPr="00F2176E">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56,1</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0.30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56,5</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0.40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0,80</w:t>
            </w:r>
          </w:p>
        </w:tc>
      </w:tr>
    </w:tbl>
    <w:p w:rsidR="004D0C10" w:rsidRPr="00F2176E" w:rsidRDefault="004D0C10">
      <w:pPr>
        <w:ind w:right="113"/>
        <w:rPr>
          <w:szCs w:val="28"/>
          <w:lang w:val="ru-RU"/>
        </w:rPr>
      </w:pPr>
    </w:p>
    <w:p w:rsidR="004D0C10" w:rsidRPr="00F2176E" w:rsidRDefault="00D91F9F">
      <w:pPr>
        <w:ind w:right="113"/>
        <w:rPr>
          <w:szCs w:val="28"/>
          <w:lang w:val="ru-RU"/>
        </w:rPr>
      </w:pPr>
      <w:r w:rsidRPr="00F2176E">
        <w:rPr>
          <w:szCs w:val="28"/>
          <w:lang w:val="ru-RU"/>
        </w:rPr>
        <w:t>Примі</w:t>
      </w:r>
      <w:proofErr w:type="gramStart"/>
      <w:r w:rsidRPr="00F2176E">
        <w:rPr>
          <w:szCs w:val="28"/>
          <w:lang w:val="ru-RU"/>
        </w:rPr>
        <w:t>тка: *** − в</w:t>
      </w:r>
      <w:proofErr w:type="gramEnd"/>
      <w:r w:rsidRPr="00F2176E">
        <w:rPr>
          <w:szCs w:val="28"/>
          <w:lang w:val="ru-RU"/>
        </w:rPr>
        <w:t>ідмінності достовірні (P&lt;0,001)</w:t>
      </w:r>
    </w:p>
    <w:p w:rsidR="004D0C10" w:rsidRPr="00F2176E" w:rsidRDefault="004D0C10">
      <w:pPr>
        <w:ind w:right="113"/>
        <w:rPr>
          <w:szCs w:val="28"/>
          <w:lang w:val="ru-RU"/>
        </w:rPr>
      </w:pPr>
    </w:p>
    <w:p w:rsidR="004D0C10" w:rsidRPr="00F2176E" w:rsidRDefault="00D91F9F">
      <w:pPr>
        <w:rPr>
          <w:szCs w:val="28"/>
          <w:lang w:val="ru-RU"/>
        </w:rPr>
      </w:pPr>
      <w:r w:rsidRPr="00F2176E">
        <w:rPr>
          <w:szCs w:val="28"/>
        </w:rPr>
        <w:t xml:space="preserve">Так достовірність приросту у показниках довжини тіла виявлена </w:t>
      </w:r>
      <w:r w:rsidRPr="00F2176E">
        <w:rPr>
          <w:szCs w:val="28"/>
          <w:lang w:val="ru-RU"/>
        </w:rPr>
        <w:t xml:space="preserve">як </w:t>
      </w:r>
      <w:r w:rsidRPr="00F2176E">
        <w:rPr>
          <w:szCs w:val="28"/>
        </w:rPr>
        <w:t xml:space="preserve">у </w:t>
      </w:r>
      <w:r w:rsidRPr="00F2176E">
        <w:rPr>
          <w:szCs w:val="28"/>
          <w:lang w:val="ru-RU"/>
        </w:rPr>
        <w:t>дівчаток</w:t>
      </w:r>
      <w:r w:rsidRPr="00F2176E">
        <w:rPr>
          <w:szCs w:val="28"/>
        </w:rPr>
        <w:t xml:space="preserve"> експериментальної групи </w:t>
      </w:r>
      <w:r w:rsidRPr="00F2176E">
        <w:rPr>
          <w:szCs w:val="28"/>
          <w:lang w:val="ru-RU"/>
        </w:rPr>
        <w:t>(</w:t>
      </w:r>
      <w:r w:rsidRPr="00F2176E">
        <w:rPr>
          <w:szCs w:val="28"/>
          <w:lang w:val="en-US"/>
        </w:rPr>
        <w:t>t</w:t>
      </w:r>
      <w:r w:rsidRPr="00F2176E">
        <w:rPr>
          <w:szCs w:val="28"/>
        </w:rPr>
        <w:t>=</w:t>
      </w:r>
      <w:r w:rsidRPr="00F2176E">
        <w:rPr>
          <w:szCs w:val="28"/>
          <w:lang w:val="ru-RU"/>
        </w:rPr>
        <w:t>3, 97)</w:t>
      </w:r>
      <w:r w:rsidRPr="00F2176E">
        <w:rPr>
          <w:szCs w:val="28"/>
        </w:rPr>
        <w:t xml:space="preserve">, </w:t>
      </w:r>
      <w:r w:rsidRPr="00F2176E">
        <w:rPr>
          <w:szCs w:val="28"/>
          <w:lang w:val="ru-RU"/>
        </w:rPr>
        <w:t xml:space="preserve">так і </w:t>
      </w:r>
      <w:r w:rsidRPr="00F2176E">
        <w:rPr>
          <w:szCs w:val="28"/>
        </w:rPr>
        <w:t xml:space="preserve">у </w:t>
      </w:r>
      <w:r w:rsidRPr="00F2176E">
        <w:rPr>
          <w:szCs w:val="28"/>
          <w:lang w:val="ru-RU"/>
        </w:rPr>
        <w:t>дівчаток</w:t>
      </w:r>
      <w:r w:rsidRPr="00F2176E">
        <w:rPr>
          <w:szCs w:val="28"/>
        </w:rPr>
        <w:t xml:space="preserve"> контрольної групи </w:t>
      </w:r>
      <w:r w:rsidRPr="00F2176E">
        <w:rPr>
          <w:szCs w:val="28"/>
          <w:lang w:val="ru-RU"/>
        </w:rPr>
        <w:t>(</w:t>
      </w:r>
      <w:r w:rsidRPr="00F2176E">
        <w:rPr>
          <w:szCs w:val="28"/>
          <w:lang w:val="en-US"/>
        </w:rPr>
        <w:t>t</w:t>
      </w:r>
      <w:r w:rsidRPr="00F2176E">
        <w:rPr>
          <w:szCs w:val="28"/>
        </w:rPr>
        <w:t>=</w:t>
      </w:r>
      <w:r w:rsidRPr="00F2176E">
        <w:rPr>
          <w:szCs w:val="28"/>
          <w:lang w:val="ru-RU"/>
        </w:rPr>
        <w:t xml:space="preserve">4,10). </w:t>
      </w:r>
      <w:r w:rsidRPr="00F2176E">
        <w:rPr>
          <w:szCs w:val="28"/>
        </w:rPr>
        <w:t>У показниках ваги тіла</w:t>
      </w:r>
      <w:r w:rsidRPr="00F2176E">
        <w:rPr>
          <w:szCs w:val="28"/>
          <w:lang w:val="ru-RU"/>
        </w:rPr>
        <w:t xml:space="preserve"> не </w:t>
      </w:r>
      <w:r w:rsidRPr="00F2176E">
        <w:rPr>
          <w:szCs w:val="28"/>
        </w:rPr>
        <w:t>спостерігал</w:t>
      </w:r>
      <w:r w:rsidRPr="00F2176E">
        <w:rPr>
          <w:szCs w:val="28"/>
          <w:lang w:val="ru-RU"/>
        </w:rPr>
        <w:t>о</w:t>
      </w:r>
      <w:r w:rsidRPr="00F2176E">
        <w:rPr>
          <w:szCs w:val="28"/>
        </w:rPr>
        <w:t xml:space="preserve">ся  достовірність приросту </w:t>
      </w:r>
      <w:r w:rsidRPr="00F2176E">
        <w:rPr>
          <w:szCs w:val="28"/>
          <w:lang w:val="ru-RU"/>
        </w:rPr>
        <w:t>ні в</w:t>
      </w:r>
      <w:r w:rsidRPr="00F2176E">
        <w:rPr>
          <w:szCs w:val="28"/>
        </w:rPr>
        <w:t xml:space="preserve"> </w:t>
      </w:r>
      <w:r w:rsidRPr="00F2176E">
        <w:rPr>
          <w:szCs w:val="28"/>
          <w:lang w:val="ru-RU"/>
        </w:rPr>
        <w:t>дівчаток</w:t>
      </w:r>
      <w:r w:rsidRPr="00F2176E">
        <w:rPr>
          <w:szCs w:val="28"/>
        </w:rPr>
        <w:t xml:space="preserve"> експериментальної групи (</w:t>
      </w:r>
      <w:r w:rsidRPr="00F2176E">
        <w:rPr>
          <w:szCs w:val="28"/>
          <w:lang w:val="en-US"/>
        </w:rPr>
        <w:t>t</w:t>
      </w:r>
      <w:r w:rsidRPr="00F2176E">
        <w:rPr>
          <w:szCs w:val="28"/>
        </w:rPr>
        <w:t>=</w:t>
      </w:r>
      <w:r w:rsidRPr="00F2176E">
        <w:rPr>
          <w:szCs w:val="28"/>
          <w:lang w:val="ru-RU"/>
        </w:rPr>
        <w:t>1, 27</w:t>
      </w:r>
      <w:r w:rsidRPr="00F2176E">
        <w:rPr>
          <w:szCs w:val="28"/>
        </w:rPr>
        <w:t xml:space="preserve">), </w:t>
      </w:r>
      <w:r w:rsidRPr="00F2176E">
        <w:rPr>
          <w:szCs w:val="28"/>
          <w:lang w:val="ru-RU"/>
        </w:rPr>
        <w:t>ні в</w:t>
      </w:r>
      <w:r w:rsidRPr="00F2176E">
        <w:rPr>
          <w:szCs w:val="28"/>
        </w:rPr>
        <w:t xml:space="preserve"> </w:t>
      </w:r>
      <w:r w:rsidRPr="00F2176E">
        <w:rPr>
          <w:szCs w:val="28"/>
          <w:lang w:val="ru-RU"/>
        </w:rPr>
        <w:t>дівчаток</w:t>
      </w:r>
      <w:r w:rsidRPr="00F2176E">
        <w:rPr>
          <w:szCs w:val="28"/>
        </w:rPr>
        <w:t xml:space="preserve"> контрольної групи</w:t>
      </w:r>
      <w:r w:rsidRPr="00F2176E">
        <w:rPr>
          <w:szCs w:val="28"/>
          <w:lang w:val="ru-RU"/>
        </w:rPr>
        <w:t xml:space="preserve"> (</w:t>
      </w:r>
      <w:r w:rsidRPr="00F2176E">
        <w:rPr>
          <w:szCs w:val="28"/>
          <w:lang w:val="en-US"/>
        </w:rPr>
        <w:t>t</w:t>
      </w:r>
      <w:r w:rsidRPr="00F2176E">
        <w:rPr>
          <w:szCs w:val="28"/>
        </w:rPr>
        <w:t>=1,</w:t>
      </w:r>
      <w:r w:rsidRPr="00F2176E">
        <w:rPr>
          <w:szCs w:val="28"/>
          <w:lang w:val="ru-RU"/>
        </w:rPr>
        <w:t>59).</w:t>
      </w:r>
      <w:r w:rsidRPr="00F2176E">
        <w:rPr>
          <w:szCs w:val="28"/>
        </w:rPr>
        <w:t xml:space="preserve"> </w:t>
      </w:r>
    </w:p>
    <w:p w:rsidR="004D0C10" w:rsidRPr="00F2176E" w:rsidRDefault="00D91F9F">
      <w:pPr>
        <w:rPr>
          <w:szCs w:val="28"/>
          <w:lang w:val="ru-RU"/>
        </w:rPr>
      </w:pPr>
      <w:r w:rsidRPr="00F2176E">
        <w:rPr>
          <w:szCs w:val="28"/>
        </w:rPr>
        <w:t xml:space="preserve">При розгляді показників окружності грудної клітини достовірності приросту </w:t>
      </w:r>
      <w:r w:rsidRPr="00F2176E">
        <w:rPr>
          <w:szCs w:val="28"/>
          <w:lang w:val="ru-RU"/>
        </w:rPr>
        <w:t xml:space="preserve">також </w:t>
      </w:r>
      <w:r w:rsidRPr="00F2176E">
        <w:rPr>
          <w:szCs w:val="28"/>
        </w:rPr>
        <w:t>зафіксовано не було</w:t>
      </w:r>
      <w:r w:rsidRPr="00F2176E">
        <w:rPr>
          <w:szCs w:val="28"/>
          <w:lang w:val="ru-RU"/>
        </w:rPr>
        <w:t>,</w:t>
      </w:r>
      <w:r w:rsidRPr="00F2176E">
        <w:rPr>
          <w:szCs w:val="28"/>
        </w:rPr>
        <w:t xml:space="preserve"> результати були такими: у </w:t>
      </w:r>
      <w:r w:rsidRPr="00F2176E">
        <w:rPr>
          <w:szCs w:val="28"/>
          <w:lang w:val="ru-RU"/>
        </w:rPr>
        <w:t>дівчаток</w:t>
      </w:r>
      <w:r w:rsidRPr="00F2176E">
        <w:rPr>
          <w:szCs w:val="28"/>
        </w:rPr>
        <w:t xml:space="preserve"> контрольної групи </w:t>
      </w:r>
      <w:r w:rsidRPr="00F2176E">
        <w:rPr>
          <w:szCs w:val="28"/>
          <w:lang w:val="en-US"/>
        </w:rPr>
        <w:t>t</w:t>
      </w:r>
      <w:r w:rsidRPr="00F2176E">
        <w:rPr>
          <w:szCs w:val="28"/>
        </w:rPr>
        <w:t>=0,</w:t>
      </w:r>
      <w:r w:rsidRPr="00F2176E">
        <w:rPr>
          <w:szCs w:val="28"/>
          <w:lang w:val="ru-RU"/>
        </w:rPr>
        <w:t>35</w:t>
      </w:r>
      <w:r w:rsidRPr="00F2176E">
        <w:rPr>
          <w:szCs w:val="28"/>
        </w:rPr>
        <w:t xml:space="preserve">, а експериментальної – </w:t>
      </w:r>
      <w:r w:rsidRPr="00F2176E">
        <w:rPr>
          <w:szCs w:val="28"/>
          <w:lang w:val="en-US"/>
        </w:rPr>
        <w:t>t</w:t>
      </w:r>
      <w:r w:rsidRPr="00F2176E">
        <w:rPr>
          <w:szCs w:val="28"/>
        </w:rPr>
        <w:t>=</w:t>
      </w:r>
      <w:r w:rsidRPr="00F2176E">
        <w:rPr>
          <w:szCs w:val="28"/>
          <w:lang w:val="ru-RU"/>
        </w:rPr>
        <w:t>0,80.</w:t>
      </w:r>
    </w:p>
    <w:p w:rsidR="004D0C10" w:rsidRPr="00F2176E" w:rsidRDefault="00D91F9F">
      <w:pPr>
        <w:ind w:right="113"/>
        <w:rPr>
          <w:szCs w:val="28"/>
          <w:lang w:val="ru-RU"/>
        </w:rPr>
      </w:pPr>
      <w:proofErr w:type="gramStart"/>
      <w:r w:rsidRPr="00F2176E">
        <w:rPr>
          <w:szCs w:val="28"/>
          <w:lang w:val="ru-RU"/>
        </w:rPr>
        <w:t>Досл</w:t>
      </w:r>
      <w:proofErr w:type="gramEnd"/>
      <w:r w:rsidRPr="00F2176E">
        <w:rPr>
          <w:szCs w:val="28"/>
          <w:lang w:val="ru-RU"/>
        </w:rPr>
        <w:t>ідження динаміки вищезазначених показників хлопчиків і дівчаток контрольної і експермиентальної груп дозволило визничити абсолютний і відносний приріст.</w:t>
      </w:r>
    </w:p>
    <w:p w:rsidR="004D0C10" w:rsidRPr="00F2176E" w:rsidRDefault="00D91F9F">
      <w:pPr>
        <w:pStyle w:val="Heading4"/>
      </w:pPr>
      <w:r w:rsidRPr="00F2176E">
        <w:lastRenderedPageBreak/>
        <w:t xml:space="preserve">Таблиця 3.8 </w:t>
      </w:r>
    </w:p>
    <w:p w:rsidR="004D0C10" w:rsidRPr="00F2176E" w:rsidRDefault="00D91F9F">
      <w:pPr>
        <w:ind w:right="113" w:firstLine="0"/>
        <w:jc w:val="center"/>
        <w:rPr>
          <w:szCs w:val="28"/>
          <w:lang w:val="ru-RU"/>
        </w:rPr>
      </w:pPr>
      <w:r w:rsidRPr="00F2176E">
        <w:rPr>
          <w:szCs w:val="28"/>
          <w:lang w:val="ru-RU"/>
        </w:rPr>
        <w:t xml:space="preserve">Динаміка показників фізичного розвитку дівчаток </w:t>
      </w:r>
      <w:proofErr w:type="gramStart"/>
      <w:r w:rsidRPr="00F2176E">
        <w:rPr>
          <w:szCs w:val="28"/>
          <w:lang w:val="ru-RU"/>
        </w:rPr>
        <w:t>старшого</w:t>
      </w:r>
      <w:proofErr w:type="gramEnd"/>
      <w:r w:rsidRPr="00F2176E">
        <w:rPr>
          <w:szCs w:val="28"/>
          <w:lang w:val="ru-RU"/>
        </w:rPr>
        <w:t xml:space="preserve">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34"/>
        <w:gridCol w:w="2404"/>
        <w:gridCol w:w="2268"/>
        <w:gridCol w:w="2125"/>
      </w:tblGrid>
      <w:tr w:rsidR="004D0C10" w:rsidRPr="00F2176E">
        <w:trPr>
          <w:trHeight w:val="270"/>
        </w:trPr>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дівчаток</w:t>
            </w:r>
          </w:p>
        </w:tc>
        <w:tc>
          <w:tcPr>
            <w:tcW w:w="240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268"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894"/>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0</w:t>
            </w:r>
            <w:r w:rsidRPr="00F2176E">
              <w:rPr>
                <w:rFonts w:eastAsia="Times New Roman"/>
                <w:szCs w:val="28"/>
                <w:lang w:eastAsia="uk-UA"/>
              </w:rPr>
              <w:t>,</w:t>
            </w:r>
            <w:r w:rsidRPr="00F2176E">
              <w:rPr>
                <w:rFonts w:eastAsia="Times New Roman"/>
                <w:szCs w:val="28"/>
                <w:lang w:val="ru-RU" w:eastAsia="uk-UA"/>
              </w:rPr>
              <w:t>90</w:t>
            </w:r>
            <w:r w:rsidRPr="00F2176E">
              <w:rPr>
                <w:rFonts w:eastAsia="Times New Roman"/>
                <w:szCs w:val="28"/>
                <w:lang w:eastAsia="uk-UA"/>
              </w:rPr>
              <w:t>±</w:t>
            </w:r>
            <w:r w:rsidRPr="00F2176E">
              <w:rPr>
                <w:rFonts w:eastAsia="Times New Roman"/>
                <w:szCs w:val="28"/>
                <w:lang w:val="ru-RU" w:eastAsia="uk-UA"/>
              </w:rPr>
              <w:t>0,50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w:t>
            </w:r>
            <w:r w:rsidRPr="00F2176E">
              <w:rPr>
                <w:rFonts w:eastAsia="Times New Roman"/>
                <w:szCs w:val="28"/>
                <w:lang w:val="ru-RU" w:eastAsia="uk-UA"/>
              </w:rPr>
              <w:t>3</w:t>
            </w:r>
            <w:r w:rsidRPr="00F2176E">
              <w:rPr>
                <w:rFonts w:eastAsia="Times New Roman"/>
                <w:szCs w:val="28"/>
                <w:lang w:eastAsia="uk-UA"/>
              </w:rPr>
              <w:t>,</w:t>
            </w:r>
            <w:r w:rsidRPr="00F2176E">
              <w:rPr>
                <w:rFonts w:eastAsia="Times New Roman"/>
                <w:szCs w:val="28"/>
                <w:lang w:val="ru-RU" w:eastAsia="uk-UA"/>
              </w:rPr>
              <w:t>80</w:t>
            </w:r>
            <w:r w:rsidRPr="00F2176E">
              <w:rPr>
                <w:rFonts w:eastAsia="Times New Roman"/>
                <w:szCs w:val="28"/>
                <w:lang w:eastAsia="uk-UA"/>
              </w:rPr>
              <w:t>±</w:t>
            </w:r>
            <w:r w:rsidRPr="00F2176E">
              <w:rPr>
                <w:rFonts w:eastAsia="Times New Roman"/>
                <w:szCs w:val="28"/>
                <w:lang w:val="ru-RU" w:eastAsia="uk-UA"/>
              </w:rPr>
              <w:t>0,50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4,10***</w:t>
            </w:r>
          </w:p>
        </w:tc>
      </w:tr>
      <w:tr w:rsidR="004D0C10" w:rsidRPr="00F2176E">
        <w:trPr>
          <w:trHeight w:val="837"/>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18,80</w:t>
            </w:r>
            <w:r w:rsidRPr="00F2176E">
              <w:rPr>
                <w:rFonts w:eastAsia="Times New Roman"/>
                <w:szCs w:val="28"/>
                <w:lang w:eastAsia="uk-UA"/>
              </w:rPr>
              <w:t>±</w:t>
            </w:r>
            <w:r w:rsidRPr="00F2176E">
              <w:rPr>
                <w:rFonts w:eastAsia="Times New Roman"/>
                <w:szCs w:val="28"/>
                <w:lang w:val="ru-RU" w:eastAsia="uk-UA"/>
              </w:rPr>
              <w:t>0,40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19,70</w:t>
            </w:r>
            <w:r w:rsidRPr="00F2176E">
              <w:rPr>
                <w:rFonts w:eastAsia="Times New Roman"/>
                <w:szCs w:val="28"/>
                <w:lang w:eastAsia="uk-UA"/>
              </w:rPr>
              <w:t>±</w:t>
            </w:r>
            <w:r w:rsidRPr="00F2176E">
              <w:rPr>
                <w:rFonts w:eastAsia="Times New Roman"/>
                <w:szCs w:val="28"/>
                <w:lang w:val="ru-RU" w:eastAsia="uk-UA"/>
              </w:rPr>
              <w:t>0,40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w:t>
            </w:r>
            <w:r w:rsidRPr="00F2176E">
              <w:rPr>
                <w:rFonts w:eastAsia="Times New Roman"/>
                <w:szCs w:val="28"/>
                <w:lang w:val="ru-RU" w:eastAsia="uk-UA"/>
              </w:rPr>
              <w:t>59</w:t>
            </w:r>
          </w:p>
        </w:tc>
      </w:tr>
      <w:tr w:rsidR="004D0C10" w:rsidRPr="00F2176E">
        <w:trPr>
          <w:trHeight w:val="270"/>
        </w:trPr>
        <w:tc>
          <w:tcPr>
            <w:tcW w:w="243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24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w:t>
            </w:r>
            <w:r w:rsidRPr="00F2176E">
              <w:rPr>
                <w:rFonts w:eastAsia="Times New Roman"/>
                <w:szCs w:val="28"/>
                <w:lang w:val="ru-RU" w:eastAsia="uk-UA"/>
              </w:rPr>
              <w:t>20</w:t>
            </w:r>
            <w:r w:rsidRPr="00F2176E">
              <w:rPr>
                <w:rFonts w:eastAsia="Times New Roman"/>
                <w:szCs w:val="28"/>
                <w:lang w:eastAsia="uk-UA"/>
              </w:rPr>
              <w:t>±</w:t>
            </w:r>
            <w:r w:rsidRPr="00F2176E">
              <w:rPr>
                <w:rFonts w:eastAsia="Times New Roman"/>
                <w:szCs w:val="28"/>
                <w:lang w:val="ru-RU" w:eastAsia="uk-UA"/>
              </w:rPr>
              <w:t>0,40</w:t>
            </w:r>
          </w:p>
        </w:tc>
        <w:tc>
          <w:tcPr>
            <w:tcW w:w="226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w:t>
            </w:r>
            <w:r w:rsidRPr="00F2176E">
              <w:rPr>
                <w:rFonts w:eastAsia="Times New Roman"/>
                <w:szCs w:val="28"/>
                <w:lang w:val="ru-RU" w:eastAsia="uk-UA"/>
              </w:rPr>
              <w:t>40</w:t>
            </w:r>
            <w:r w:rsidRPr="00F2176E">
              <w:rPr>
                <w:rFonts w:eastAsia="Times New Roman"/>
                <w:szCs w:val="28"/>
                <w:lang w:eastAsia="uk-UA"/>
              </w:rPr>
              <w:t>±</w:t>
            </w:r>
            <w:r w:rsidRPr="00F2176E">
              <w:rPr>
                <w:rFonts w:eastAsia="Times New Roman"/>
                <w:szCs w:val="28"/>
                <w:lang w:val="ru-RU" w:eastAsia="uk-UA"/>
              </w:rPr>
              <w:t>0,40</w:t>
            </w:r>
          </w:p>
        </w:tc>
        <w:tc>
          <w:tcPr>
            <w:tcW w:w="212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0,</w:t>
            </w:r>
            <w:r w:rsidRPr="00F2176E">
              <w:rPr>
                <w:rFonts w:eastAsia="Times New Roman"/>
                <w:szCs w:val="28"/>
                <w:lang w:val="ru-RU" w:eastAsia="uk-UA"/>
              </w:rPr>
              <w:t>35</w:t>
            </w:r>
          </w:p>
        </w:tc>
      </w:tr>
    </w:tbl>
    <w:p w:rsidR="004D0C10" w:rsidRPr="00F2176E" w:rsidRDefault="004D0C10">
      <w:pPr>
        <w:ind w:right="113"/>
        <w:rPr>
          <w:szCs w:val="28"/>
          <w:lang w:val="ru-RU"/>
        </w:rPr>
      </w:pPr>
    </w:p>
    <w:p w:rsidR="004D0C10" w:rsidRPr="00F2176E" w:rsidRDefault="00D91F9F">
      <w:pPr>
        <w:ind w:right="113"/>
        <w:rPr>
          <w:szCs w:val="28"/>
          <w:lang w:val="ru-RU"/>
        </w:rPr>
      </w:pPr>
      <w:r w:rsidRPr="00F2176E">
        <w:rPr>
          <w:szCs w:val="28"/>
          <w:lang w:val="ru-RU"/>
        </w:rPr>
        <w:t>Примі</w:t>
      </w:r>
      <w:proofErr w:type="gramStart"/>
      <w:r w:rsidRPr="00F2176E">
        <w:rPr>
          <w:szCs w:val="28"/>
          <w:lang w:val="ru-RU"/>
        </w:rPr>
        <w:t>тка: *** − в</w:t>
      </w:r>
      <w:proofErr w:type="gramEnd"/>
      <w:r w:rsidRPr="00F2176E">
        <w:rPr>
          <w:szCs w:val="28"/>
          <w:lang w:val="ru-RU"/>
        </w:rPr>
        <w:t>ідмінності достовірні (P&lt;0,001)</w:t>
      </w:r>
    </w:p>
    <w:p w:rsidR="004D0C10" w:rsidRPr="00F2176E" w:rsidRDefault="004D0C10">
      <w:pPr>
        <w:ind w:right="113"/>
        <w:rPr>
          <w:szCs w:val="28"/>
          <w:lang w:val="ru-RU"/>
        </w:rPr>
      </w:pPr>
    </w:p>
    <w:p w:rsidR="004D0C10" w:rsidRPr="00F2176E" w:rsidRDefault="00D91F9F">
      <w:pPr>
        <w:ind w:right="113"/>
        <w:rPr>
          <w:szCs w:val="28"/>
          <w:lang w:val="ru-RU"/>
        </w:rPr>
      </w:pPr>
      <w:r w:rsidRPr="00F2176E">
        <w:rPr>
          <w:szCs w:val="28"/>
          <w:lang w:val="ru-RU"/>
        </w:rPr>
        <w:t xml:space="preserve">Результати аналізу приросту показників фізичного розвитку </w:t>
      </w:r>
      <w:proofErr w:type="gramStart"/>
      <w:r w:rsidRPr="00F2176E">
        <w:rPr>
          <w:szCs w:val="28"/>
          <w:lang w:val="ru-RU"/>
        </w:rPr>
        <w:t>в</w:t>
      </w:r>
      <w:proofErr w:type="gramEnd"/>
      <w:r w:rsidRPr="00F2176E">
        <w:rPr>
          <w:szCs w:val="28"/>
          <w:lang w:val="ru-RU"/>
        </w:rPr>
        <w:t xml:space="preserve"> хлопчиків експериментальної і контрольної груп (табл. 3.9, табл. 3.10) дозволили визначити наступне. Найбільший відносний прирі</w:t>
      </w:r>
      <w:proofErr w:type="gramStart"/>
      <w:r w:rsidRPr="00F2176E">
        <w:rPr>
          <w:szCs w:val="28"/>
          <w:lang w:val="ru-RU"/>
        </w:rPr>
        <w:t>ст</w:t>
      </w:r>
      <w:proofErr w:type="gramEnd"/>
      <w:r w:rsidRPr="00F2176E">
        <w:rPr>
          <w:szCs w:val="28"/>
          <w:lang w:val="ru-RU"/>
        </w:rPr>
        <w:t xml:space="preserve"> (6,28%) спостерігався у показниках маси тіла в хлопчиків експериментальної групи.</w:t>
      </w:r>
    </w:p>
    <w:p w:rsidR="004D0C10" w:rsidRPr="00F2176E" w:rsidRDefault="004D0C10">
      <w:pPr>
        <w:ind w:right="113"/>
        <w:rPr>
          <w:szCs w:val="28"/>
          <w:lang w:val="ru-RU"/>
        </w:rPr>
      </w:pPr>
    </w:p>
    <w:p w:rsidR="004D0C10" w:rsidRPr="00F2176E" w:rsidRDefault="00D91F9F">
      <w:pPr>
        <w:pStyle w:val="Heading4"/>
      </w:pPr>
      <w:r w:rsidRPr="00F2176E">
        <w:t xml:space="preserve">Таблиця 3.9 </w:t>
      </w:r>
    </w:p>
    <w:p w:rsidR="004D0C10" w:rsidRPr="00F2176E" w:rsidRDefault="00D91F9F">
      <w:pPr>
        <w:ind w:firstLine="0"/>
        <w:jc w:val="center"/>
        <w:rPr>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фізичного розвитку хлопчиків старшого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4D0C10" w:rsidRPr="00F2176E">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хлопчиків</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ind w:firstLine="0"/>
              <w:jc w:val="center"/>
              <w:rPr>
                <w:rFonts w:eastAsia="Times New Roman"/>
                <w:szCs w:val="28"/>
                <w:lang w:eastAsia="uk-UA"/>
              </w:rPr>
            </w:pP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а</w:t>
            </w:r>
            <w:r w:rsidRPr="00F2176E">
              <w:rPr>
                <w:rFonts w:eastAsia="Times New Roman"/>
                <w:szCs w:val="28"/>
                <w:lang w:eastAsia="uk-UA"/>
              </w:rPr>
              <w:t>бс</w:t>
            </w:r>
            <w:r w:rsidRPr="00F2176E">
              <w:rPr>
                <w:rFonts w:eastAsia="Times New Roman"/>
                <w:szCs w:val="28"/>
                <w:lang w:val="ru-RU" w:eastAsia="uk-UA"/>
              </w:rPr>
              <w:t>.</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в</w:t>
            </w:r>
            <w:r w:rsidRPr="00F2176E">
              <w:rPr>
                <w:rFonts w:eastAsia="Times New Roman"/>
                <w:szCs w:val="28"/>
                <w:lang w:eastAsia="uk-UA"/>
              </w:rPr>
              <w:t>ідн</w:t>
            </w:r>
            <w:r w:rsidRPr="00F2176E">
              <w:rPr>
                <w:rFonts w:eastAsia="Times New Roman"/>
                <w:szCs w:val="28"/>
                <w:lang w:val="ru-RU" w:eastAsia="uk-UA"/>
              </w:rPr>
              <w:t>., %</w:t>
            </w:r>
          </w:p>
        </w:tc>
      </w:tr>
      <w:tr w:rsidR="004D0C10" w:rsidRPr="00F2176E">
        <w:trPr>
          <w:trHeight w:val="627"/>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112,40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115,40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0,70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3,00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2,67</w:t>
            </w:r>
          </w:p>
        </w:tc>
      </w:tr>
      <w:tr w:rsidR="004D0C10" w:rsidRPr="00F2176E">
        <w:trPr>
          <w:trHeight w:val="846"/>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19,10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0,40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20,30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1,20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6,28</w:t>
            </w:r>
          </w:p>
        </w:tc>
      </w:tr>
      <w:tr w:rsidR="004D0C10" w:rsidRPr="00F2176E">
        <w:trPr>
          <w:trHeight w:val="270"/>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56,30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57,20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0,90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1,60</w:t>
            </w:r>
          </w:p>
        </w:tc>
      </w:tr>
    </w:tbl>
    <w:p w:rsidR="004D0C10" w:rsidRPr="00F2176E" w:rsidRDefault="00D91F9F">
      <w:pPr>
        <w:rPr>
          <w:lang w:val="ru-RU"/>
        </w:rPr>
      </w:pPr>
      <w:r w:rsidRPr="00F2176E">
        <w:rPr>
          <w:lang w:val="ru-RU"/>
        </w:rPr>
        <w:lastRenderedPageBreak/>
        <w:t>У хлопчикі</w:t>
      </w:r>
      <w:proofErr w:type="gramStart"/>
      <w:r w:rsidRPr="00F2176E">
        <w:rPr>
          <w:lang w:val="ru-RU"/>
        </w:rPr>
        <w:t>в</w:t>
      </w:r>
      <w:proofErr w:type="gramEnd"/>
      <w:r w:rsidRPr="00F2176E">
        <w:rPr>
          <w:lang w:val="ru-RU"/>
        </w:rPr>
        <w:t xml:space="preserve"> контрольної групи цей показник дещо нижче і складає 5,79%. Найменшими є показники приросту обхвату грудної клітини як у хлопчиків експериментальної (1,60%) так і контрольної групи (1,06%).</w:t>
      </w:r>
    </w:p>
    <w:p w:rsidR="004D0C10" w:rsidRPr="00F2176E" w:rsidRDefault="004D0C10">
      <w:pPr>
        <w:rPr>
          <w:lang w:val="ru-RU"/>
        </w:rPr>
      </w:pPr>
    </w:p>
    <w:p w:rsidR="004D0C10" w:rsidRPr="00F2176E" w:rsidRDefault="00D91F9F">
      <w:pPr>
        <w:pStyle w:val="Heading4"/>
      </w:pPr>
      <w:r w:rsidRPr="00F2176E">
        <w:t xml:space="preserve">Таблиця 3.10 </w:t>
      </w:r>
    </w:p>
    <w:p w:rsidR="004D0C10" w:rsidRPr="00F2176E" w:rsidRDefault="00D91F9F">
      <w:pPr>
        <w:ind w:firstLine="0"/>
        <w:jc w:val="center"/>
        <w:rPr>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фізичного розвитку хлопчиків старшого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4D0C10" w:rsidRPr="00F2176E">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хлопчиків</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ind w:firstLine="0"/>
              <w:jc w:val="center"/>
              <w:rPr>
                <w:rFonts w:eastAsia="Times New Roman"/>
                <w:szCs w:val="28"/>
                <w:lang w:eastAsia="uk-UA"/>
              </w:rPr>
            </w:pP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а</w:t>
            </w:r>
            <w:r w:rsidRPr="00F2176E">
              <w:rPr>
                <w:rFonts w:eastAsia="Times New Roman"/>
                <w:szCs w:val="28"/>
                <w:lang w:eastAsia="uk-UA"/>
              </w:rPr>
              <w:t>бс</w:t>
            </w:r>
            <w:r w:rsidRPr="00F2176E">
              <w:rPr>
                <w:rFonts w:eastAsia="Times New Roman"/>
                <w:szCs w:val="28"/>
                <w:lang w:val="ru-RU" w:eastAsia="uk-UA"/>
              </w:rPr>
              <w:t>.</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в</w:t>
            </w:r>
            <w:r w:rsidRPr="00F2176E">
              <w:rPr>
                <w:rFonts w:eastAsia="Times New Roman"/>
                <w:szCs w:val="28"/>
                <w:lang w:eastAsia="uk-UA"/>
              </w:rPr>
              <w:t>ідн</w:t>
            </w:r>
            <w:r w:rsidRPr="00F2176E">
              <w:rPr>
                <w:rFonts w:eastAsia="Times New Roman"/>
                <w:szCs w:val="28"/>
                <w:lang w:val="ru-RU" w:eastAsia="uk-UA"/>
              </w:rPr>
              <w:t>., %</w:t>
            </w:r>
          </w:p>
        </w:tc>
      </w:tr>
      <w:tr w:rsidR="004D0C10" w:rsidRPr="00F2176E">
        <w:trPr>
          <w:trHeight w:val="849"/>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99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112,90</w:t>
            </w:r>
          </w:p>
        </w:tc>
        <w:tc>
          <w:tcPr>
            <w:tcW w:w="1002"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0,60</w:t>
            </w:r>
          </w:p>
        </w:tc>
        <w:tc>
          <w:tcPr>
            <w:tcW w:w="113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116,10</w:t>
            </w:r>
          </w:p>
        </w:tc>
        <w:tc>
          <w:tcPr>
            <w:tcW w:w="992"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0,60</w:t>
            </w:r>
          </w:p>
        </w:tc>
        <w:tc>
          <w:tcPr>
            <w:tcW w:w="1455"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3,20</w:t>
            </w:r>
          </w:p>
        </w:tc>
        <w:tc>
          <w:tcPr>
            <w:tcW w:w="123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2,83</w:t>
            </w:r>
          </w:p>
        </w:tc>
      </w:tr>
      <w:tr w:rsidR="004D0C10" w:rsidRPr="00F2176E">
        <w:trPr>
          <w:trHeight w:val="846"/>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99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19,00</w:t>
            </w:r>
          </w:p>
        </w:tc>
        <w:tc>
          <w:tcPr>
            <w:tcW w:w="1002"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0,50</w:t>
            </w:r>
          </w:p>
        </w:tc>
        <w:tc>
          <w:tcPr>
            <w:tcW w:w="113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20,10</w:t>
            </w:r>
          </w:p>
        </w:tc>
        <w:tc>
          <w:tcPr>
            <w:tcW w:w="992"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0,50</w:t>
            </w:r>
          </w:p>
        </w:tc>
        <w:tc>
          <w:tcPr>
            <w:tcW w:w="1455"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1,10</w:t>
            </w:r>
          </w:p>
        </w:tc>
        <w:tc>
          <w:tcPr>
            <w:tcW w:w="123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5,79</w:t>
            </w:r>
          </w:p>
        </w:tc>
      </w:tr>
      <w:tr w:rsidR="004D0C10" w:rsidRPr="00F2176E">
        <w:trPr>
          <w:trHeight w:val="270"/>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99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56,70</w:t>
            </w:r>
          </w:p>
        </w:tc>
        <w:tc>
          <w:tcPr>
            <w:tcW w:w="1002"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0,60</w:t>
            </w:r>
          </w:p>
        </w:tc>
        <w:tc>
          <w:tcPr>
            <w:tcW w:w="113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57,30</w:t>
            </w:r>
          </w:p>
        </w:tc>
        <w:tc>
          <w:tcPr>
            <w:tcW w:w="992"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0,50</w:t>
            </w:r>
          </w:p>
        </w:tc>
        <w:tc>
          <w:tcPr>
            <w:tcW w:w="1455"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0,60</w:t>
            </w:r>
          </w:p>
        </w:tc>
        <w:tc>
          <w:tcPr>
            <w:tcW w:w="1238" w:type="dxa"/>
            <w:tcBorders>
              <w:bottom w:val="single" w:sz="4" w:space="0" w:color="00000A"/>
              <w:right w:val="single" w:sz="4" w:space="0" w:color="00000A"/>
            </w:tcBorders>
            <w:shd w:val="clear" w:color="auto" w:fill="auto"/>
            <w:vAlign w:val="bottom"/>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1,06</w:t>
            </w:r>
          </w:p>
        </w:tc>
      </w:tr>
    </w:tbl>
    <w:p w:rsidR="004D0C10" w:rsidRPr="00F2176E" w:rsidRDefault="004D0C10">
      <w:pPr>
        <w:ind w:right="113"/>
        <w:rPr>
          <w:color w:val="7030A0"/>
          <w:szCs w:val="28"/>
          <w:lang w:val="ru-RU"/>
        </w:rPr>
      </w:pPr>
    </w:p>
    <w:p w:rsidR="004D0C10" w:rsidRPr="00F2176E" w:rsidRDefault="00D91F9F">
      <w:pPr>
        <w:ind w:right="113"/>
        <w:rPr>
          <w:szCs w:val="28"/>
          <w:lang w:val="ru-RU"/>
        </w:rPr>
      </w:pPr>
      <w:r w:rsidRPr="00F2176E">
        <w:rPr>
          <w:szCs w:val="28"/>
          <w:lang w:val="ru-RU"/>
        </w:rPr>
        <w:t xml:space="preserve">Результати аналізу приросту показників фізичного розвитку в дівчаток експериментальної і контрольної груп (табл. 3.11, табл. 3.12) дозволили визначити наступне. </w:t>
      </w:r>
    </w:p>
    <w:p w:rsidR="004D0C10" w:rsidRPr="00F2176E" w:rsidRDefault="00D91F9F">
      <w:pPr>
        <w:rPr>
          <w:lang w:val="ru-RU"/>
        </w:rPr>
      </w:pPr>
      <w:r w:rsidRPr="00F2176E">
        <w:rPr>
          <w:szCs w:val="28"/>
          <w:lang w:val="ru-RU"/>
        </w:rPr>
        <w:t>Найбільший відносний прирі</w:t>
      </w:r>
      <w:proofErr w:type="gramStart"/>
      <w:r w:rsidRPr="00F2176E">
        <w:rPr>
          <w:szCs w:val="28"/>
          <w:lang w:val="ru-RU"/>
        </w:rPr>
        <w:t>ст</w:t>
      </w:r>
      <w:proofErr w:type="gramEnd"/>
      <w:r w:rsidRPr="00F2176E">
        <w:rPr>
          <w:szCs w:val="28"/>
          <w:lang w:val="ru-RU"/>
        </w:rPr>
        <w:t xml:space="preserve"> (5,82%) спостерігався у показниках маси тіла в дівчаток експериментальної групи. </w:t>
      </w:r>
      <w:r w:rsidRPr="00F2176E">
        <w:rPr>
          <w:lang w:val="ru-RU"/>
        </w:rPr>
        <w:t xml:space="preserve">У дівчаток контрольної групи цей показник був дещо нижчим і складав відповідно 4,79%. </w:t>
      </w:r>
    </w:p>
    <w:p w:rsidR="004D0C10" w:rsidRPr="00F2176E" w:rsidRDefault="00D91F9F">
      <w:pPr>
        <w:rPr>
          <w:lang w:val="ru-RU"/>
        </w:rPr>
      </w:pPr>
      <w:r w:rsidRPr="00F2176E">
        <w:rPr>
          <w:lang w:val="ru-RU"/>
        </w:rPr>
        <w:t>Найменшими були показники приросту обхвату грудної клітини як у дівчаток експериментальної (1,60%) так і в дівчаток контрольної групи (1,06%).</w:t>
      </w:r>
    </w:p>
    <w:p w:rsidR="004D0C10" w:rsidRPr="00F2176E" w:rsidRDefault="00D91F9F">
      <w:pPr>
        <w:ind w:right="113"/>
        <w:rPr>
          <w:szCs w:val="28"/>
          <w:lang w:val="ru-RU"/>
        </w:rPr>
      </w:pPr>
      <w:r w:rsidRPr="00F2176E">
        <w:rPr>
          <w:szCs w:val="28"/>
          <w:lang w:val="ru-RU"/>
        </w:rPr>
        <w:t>У показниках довжини тіла спостерігався прирі</w:t>
      </w:r>
      <w:proofErr w:type="gramStart"/>
      <w:r w:rsidRPr="00F2176E">
        <w:rPr>
          <w:szCs w:val="28"/>
          <w:lang w:val="ru-RU"/>
        </w:rPr>
        <w:t>ст</w:t>
      </w:r>
      <w:proofErr w:type="gramEnd"/>
      <w:r w:rsidRPr="00F2176E">
        <w:rPr>
          <w:szCs w:val="28"/>
          <w:lang w:val="ru-RU"/>
        </w:rPr>
        <w:t xml:space="preserve"> як у дівчаток експериментальної групи, де цей показник складав 2,78%, так і у дівчаток контрольної групи, в яких вищезазначенний показник був дещо нижчим і складав 2,61%.</w:t>
      </w:r>
    </w:p>
    <w:p w:rsidR="004D0C10" w:rsidRPr="00F2176E" w:rsidRDefault="00D91F9F">
      <w:pPr>
        <w:pStyle w:val="Heading4"/>
      </w:pPr>
      <w:r w:rsidRPr="00F2176E">
        <w:lastRenderedPageBreak/>
        <w:t xml:space="preserve">Таблиця 3.11 </w:t>
      </w:r>
    </w:p>
    <w:p w:rsidR="004D0C10" w:rsidRPr="00F2176E" w:rsidRDefault="00D91F9F">
      <w:pPr>
        <w:ind w:firstLine="0"/>
        <w:jc w:val="center"/>
        <w:rPr>
          <w:szCs w:val="28"/>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фізичного розвитку дівчаток старшого дошкільного віку експериментальної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4D0C10" w:rsidRPr="00F2176E">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дівчаток</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ind w:firstLine="0"/>
              <w:jc w:val="center"/>
              <w:rPr>
                <w:rFonts w:eastAsia="Times New Roman"/>
                <w:szCs w:val="28"/>
                <w:lang w:eastAsia="uk-UA"/>
              </w:rPr>
            </w:pP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а</w:t>
            </w:r>
            <w:r w:rsidRPr="00F2176E">
              <w:rPr>
                <w:rFonts w:eastAsia="Times New Roman"/>
                <w:szCs w:val="28"/>
                <w:lang w:eastAsia="uk-UA"/>
              </w:rPr>
              <w:t>бс</w:t>
            </w:r>
            <w:r w:rsidRPr="00F2176E">
              <w:rPr>
                <w:rFonts w:eastAsia="Times New Roman"/>
                <w:szCs w:val="28"/>
                <w:lang w:val="ru-RU" w:eastAsia="uk-UA"/>
              </w:rPr>
              <w:t>.</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в</w:t>
            </w:r>
            <w:r w:rsidRPr="00F2176E">
              <w:rPr>
                <w:rFonts w:eastAsia="Times New Roman"/>
                <w:szCs w:val="28"/>
                <w:lang w:eastAsia="uk-UA"/>
              </w:rPr>
              <w:t>ідн</w:t>
            </w:r>
            <w:r w:rsidRPr="00F2176E">
              <w:rPr>
                <w:rFonts w:eastAsia="Times New Roman"/>
                <w:szCs w:val="28"/>
                <w:lang w:val="ru-RU" w:eastAsia="uk-UA"/>
              </w:rPr>
              <w:t>., %</w:t>
            </w:r>
          </w:p>
        </w:tc>
      </w:tr>
      <w:tr w:rsidR="004D0C10" w:rsidRPr="00F2176E">
        <w:trPr>
          <w:trHeight w:val="849"/>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111,5</w:t>
            </w:r>
            <w:r w:rsidRPr="00F2176E">
              <w:rPr>
                <w:rFonts w:eastAsia="Times New Roman"/>
                <w:szCs w:val="28"/>
                <w:lang w:val="ru-RU" w:eastAsia="uk-UA"/>
              </w:rPr>
              <w:t>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0,6</w:t>
            </w:r>
            <w:r w:rsidRPr="00F2176E">
              <w:rPr>
                <w:rFonts w:eastAsia="Times New Roman"/>
                <w:szCs w:val="28"/>
                <w:lang w:val="ru-RU" w:eastAsia="uk-UA"/>
              </w:rPr>
              <w:t>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114,6</w:t>
            </w:r>
            <w:r w:rsidRPr="00F2176E">
              <w:rPr>
                <w:rFonts w:eastAsia="Times New Roman"/>
                <w:szCs w:val="28"/>
                <w:lang w:val="ru-RU" w:eastAsia="uk-UA"/>
              </w:rPr>
              <w:t>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0,5</w:t>
            </w:r>
            <w:r w:rsidRPr="00F2176E">
              <w:rPr>
                <w:rFonts w:eastAsia="Times New Roman"/>
                <w:szCs w:val="28"/>
                <w:lang w:val="ru-RU" w:eastAsia="uk-UA"/>
              </w:rPr>
              <w:t>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3,10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2,78</w:t>
            </w:r>
          </w:p>
        </w:tc>
      </w:tr>
      <w:tr w:rsidR="004D0C10" w:rsidRPr="00F2176E">
        <w:trPr>
          <w:trHeight w:val="846"/>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18,9</w:t>
            </w:r>
            <w:r w:rsidRPr="00F2176E">
              <w:rPr>
                <w:rFonts w:eastAsia="Times New Roman"/>
                <w:szCs w:val="28"/>
                <w:lang w:val="ru-RU" w:eastAsia="uk-UA"/>
              </w:rPr>
              <w:t>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0,5</w:t>
            </w:r>
            <w:r w:rsidRPr="00F2176E">
              <w:rPr>
                <w:rFonts w:eastAsia="Times New Roman"/>
                <w:szCs w:val="28"/>
                <w:lang w:val="ru-RU" w:eastAsia="uk-UA"/>
              </w:rPr>
              <w:t>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20</w:t>
            </w:r>
            <w:r w:rsidRPr="00F2176E">
              <w:rPr>
                <w:rFonts w:eastAsia="Times New Roman"/>
                <w:szCs w:val="28"/>
                <w:lang w:val="ru-RU" w:eastAsia="uk-UA"/>
              </w:rPr>
              <w:t>,00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0,4</w:t>
            </w:r>
            <w:r w:rsidRPr="00F2176E">
              <w:rPr>
                <w:rFonts w:eastAsia="Times New Roman"/>
                <w:szCs w:val="28"/>
                <w:lang w:val="ru-RU" w:eastAsia="uk-UA"/>
              </w:rPr>
              <w:t>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1,10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5,82</w:t>
            </w:r>
          </w:p>
        </w:tc>
      </w:tr>
      <w:tr w:rsidR="004D0C10" w:rsidRPr="00F2176E">
        <w:trPr>
          <w:trHeight w:val="270"/>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56,1</w:t>
            </w:r>
            <w:r w:rsidRPr="00F2176E">
              <w:rPr>
                <w:rFonts w:eastAsia="Times New Roman"/>
                <w:szCs w:val="28"/>
                <w:lang w:val="ru-RU" w:eastAsia="uk-UA"/>
              </w:rPr>
              <w:t>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0,3</w:t>
            </w:r>
            <w:r w:rsidRPr="00F2176E">
              <w:rPr>
                <w:rFonts w:eastAsia="Times New Roman"/>
                <w:szCs w:val="28"/>
                <w:lang w:val="ru-RU" w:eastAsia="uk-UA"/>
              </w:rPr>
              <w:t>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56,5</w:t>
            </w:r>
            <w:r w:rsidRPr="00F2176E">
              <w:rPr>
                <w:rFonts w:eastAsia="Times New Roman"/>
                <w:szCs w:val="28"/>
                <w:lang w:val="ru-RU" w:eastAsia="uk-UA"/>
              </w:rPr>
              <w:t>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eastAsia="uk-UA"/>
              </w:rPr>
              <w:t>0,4</w:t>
            </w:r>
            <w:r w:rsidRPr="00F2176E">
              <w:rPr>
                <w:rFonts w:eastAsia="Times New Roman"/>
                <w:szCs w:val="28"/>
                <w:lang w:val="ru-RU" w:eastAsia="uk-UA"/>
              </w:rPr>
              <w:t>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0,40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eastAsia="uk-UA"/>
              </w:rPr>
            </w:pPr>
            <w:r w:rsidRPr="00F2176E">
              <w:rPr>
                <w:rFonts w:eastAsia="Times New Roman"/>
                <w:szCs w:val="28"/>
                <w:lang w:eastAsia="uk-UA"/>
              </w:rPr>
              <w:t>0,71</w:t>
            </w:r>
          </w:p>
        </w:tc>
      </w:tr>
    </w:tbl>
    <w:p w:rsidR="004D0C10" w:rsidRPr="00F2176E" w:rsidRDefault="004D0C10">
      <w:pPr>
        <w:ind w:right="113"/>
        <w:rPr>
          <w:szCs w:val="28"/>
          <w:lang w:val="ru-RU"/>
        </w:rPr>
      </w:pPr>
    </w:p>
    <w:p w:rsidR="004D0C10" w:rsidRPr="00F2176E" w:rsidRDefault="00D91F9F">
      <w:pPr>
        <w:pStyle w:val="Heading4"/>
      </w:pPr>
      <w:r w:rsidRPr="00F2176E">
        <w:t xml:space="preserve">Таблиця 3.12 </w:t>
      </w:r>
    </w:p>
    <w:p w:rsidR="004D0C10" w:rsidRPr="00F2176E" w:rsidRDefault="00D91F9F">
      <w:pPr>
        <w:ind w:firstLine="0"/>
        <w:jc w:val="center"/>
        <w:rPr>
          <w:szCs w:val="28"/>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фізичного розвитку дівчаток старшого дошкільного віку контрольної групи</w:t>
      </w:r>
    </w:p>
    <w:tbl>
      <w:tblPr>
        <w:tblW w:w="923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998"/>
        <w:gridCol w:w="1002"/>
        <w:gridCol w:w="1138"/>
        <w:gridCol w:w="992"/>
        <w:gridCol w:w="1455"/>
        <w:gridCol w:w="1238"/>
      </w:tblGrid>
      <w:tr w:rsidR="004D0C10" w:rsidRPr="00F2176E">
        <w:trPr>
          <w:trHeight w:val="585"/>
        </w:trPr>
        <w:tc>
          <w:tcPr>
            <w:tcW w:w="2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дівчаток</w:t>
            </w:r>
          </w:p>
        </w:tc>
        <w:tc>
          <w:tcPr>
            <w:tcW w:w="200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2130"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val="ru-RU" w:eastAsia="uk-UA"/>
              </w:rPr>
              <w:t>експерименту</w:t>
            </w:r>
          </w:p>
        </w:tc>
        <w:tc>
          <w:tcPr>
            <w:tcW w:w="2693"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trPr>
          <w:trHeight w:val="523"/>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ind w:firstLine="0"/>
              <w:jc w:val="center"/>
              <w:rPr>
                <w:rFonts w:eastAsia="Times New Roman"/>
                <w:szCs w:val="28"/>
                <w:lang w:eastAsia="uk-UA"/>
              </w:rPr>
            </w:pP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а</w:t>
            </w:r>
            <w:r w:rsidRPr="00F2176E">
              <w:rPr>
                <w:rFonts w:eastAsia="Times New Roman"/>
                <w:szCs w:val="28"/>
                <w:lang w:eastAsia="uk-UA"/>
              </w:rPr>
              <w:t>бс</w:t>
            </w:r>
            <w:r w:rsidRPr="00F2176E">
              <w:rPr>
                <w:rFonts w:eastAsia="Times New Roman"/>
                <w:szCs w:val="28"/>
                <w:lang w:val="ru-RU" w:eastAsia="uk-UA"/>
              </w:rPr>
              <w:t>.</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в</w:t>
            </w:r>
            <w:r w:rsidRPr="00F2176E">
              <w:rPr>
                <w:rFonts w:eastAsia="Times New Roman"/>
                <w:szCs w:val="28"/>
                <w:lang w:eastAsia="uk-UA"/>
              </w:rPr>
              <w:t>ідн</w:t>
            </w:r>
            <w:r w:rsidRPr="00F2176E">
              <w:rPr>
                <w:rFonts w:eastAsia="Times New Roman"/>
                <w:szCs w:val="28"/>
                <w:lang w:val="ru-RU" w:eastAsia="uk-UA"/>
              </w:rPr>
              <w:t>., %</w:t>
            </w:r>
          </w:p>
        </w:tc>
      </w:tr>
      <w:tr w:rsidR="004D0C10" w:rsidRPr="00F2176E">
        <w:trPr>
          <w:trHeight w:val="849"/>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Зріст, см</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110,90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0,50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113,80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0,50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2,90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2,61</w:t>
            </w:r>
          </w:p>
        </w:tc>
      </w:tr>
      <w:tr w:rsidR="004D0C10" w:rsidRPr="00F2176E">
        <w:trPr>
          <w:trHeight w:val="846"/>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Маса тіла, кг</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18,80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19,70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0,90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4,79</w:t>
            </w:r>
          </w:p>
        </w:tc>
      </w:tr>
      <w:tr w:rsidR="004D0C10" w:rsidRPr="00F2176E">
        <w:trPr>
          <w:trHeight w:val="270"/>
        </w:trPr>
        <w:tc>
          <w:tcPr>
            <w:tcW w:w="2407"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left"/>
              <w:rPr>
                <w:rFonts w:eastAsia="Times New Roman"/>
                <w:szCs w:val="28"/>
                <w:lang w:eastAsia="uk-UA"/>
              </w:rPr>
            </w:pPr>
            <w:r w:rsidRPr="00F2176E">
              <w:rPr>
                <w:rFonts w:eastAsia="Times New Roman"/>
                <w:szCs w:val="28"/>
                <w:lang w:eastAsia="uk-UA"/>
              </w:rPr>
              <w:t>Обхват грудної клітини, см</w:t>
            </w:r>
          </w:p>
        </w:tc>
        <w:tc>
          <w:tcPr>
            <w:tcW w:w="99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56,20</w:t>
            </w:r>
          </w:p>
        </w:tc>
        <w:tc>
          <w:tcPr>
            <w:tcW w:w="100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c>
          <w:tcPr>
            <w:tcW w:w="11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56,40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c>
          <w:tcPr>
            <w:tcW w:w="145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0,20</w:t>
            </w:r>
          </w:p>
        </w:tc>
        <w:tc>
          <w:tcPr>
            <w:tcW w:w="123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0,36</w:t>
            </w:r>
          </w:p>
        </w:tc>
      </w:tr>
    </w:tbl>
    <w:p w:rsidR="004D0C10" w:rsidRPr="00F2176E" w:rsidRDefault="004D0C10">
      <w:pPr>
        <w:ind w:right="113"/>
        <w:rPr>
          <w:szCs w:val="28"/>
          <w:lang w:val="ru-RU"/>
        </w:rPr>
      </w:pPr>
    </w:p>
    <w:p w:rsidR="004D0C10" w:rsidRPr="00F2176E" w:rsidRDefault="00D91F9F">
      <w:pPr>
        <w:ind w:firstLine="708"/>
      </w:pPr>
      <w:r w:rsidRPr="00F2176E">
        <w:rPr>
          <w:szCs w:val="28"/>
        </w:rPr>
        <w:t xml:space="preserve">У ході експерименту були вивчені показники </w:t>
      </w:r>
      <w:r w:rsidRPr="00F2176E">
        <w:rPr>
          <w:szCs w:val="28"/>
          <w:lang w:val="ru-RU"/>
        </w:rPr>
        <w:t>фізичної підготовленності</w:t>
      </w:r>
      <w:r w:rsidRPr="00F2176E">
        <w:rPr>
          <w:szCs w:val="28"/>
        </w:rPr>
        <w:t xml:space="preserve"> </w:t>
      </w:r>
      <w:r w:rsidRPr="00F2176E">
        <w:rPr>
          <w:szCs w:val="28"/>
          <w:lang w:val="ru-RU"/>
        </w:rPr>
        <w:t xml:space="preserve">хлопчиків </w:t>
      </w:r>
      <w:r w:rsidRPr="00F2176E">
        <w:rPr>
          <w:szCs w:val="28"/>
        </w:rPr>
        <w:t>(табл. 3.</w:t>
      </w:r>
      <w:r w:rsidRPr="00F2176E">
        <w:rPr>
          <w:szCs w:val="28"/>
          <w:lang w:val="ru-RU"/>
        </w:rPr>
        <w:t xml:space="preserve">13) та дівчаток (табл. 3.14) </w:t>
      </w:r>
      <w:proofErr w:type="gramStart"/>
      <w:r w:rsidRPr="00F2176E">
        <w:rPr>
          <w:szCs w:val="28"/>
          <w:lang w:val="ru-RU"/>
        </w:rPr>
        <w:t>старшого</w:t>
      </w:r>
      <w:proofErr w:type="gramEnd"/>
      <w:r w:rsidRPr="00F2176E">
        <w:rPr>
          <w:szCs w:val="28"/>
          <w:lang w:val="ru-RU"/>
        </w:rPr>
        <w:t xml:space="preserve"> дошкільного віку</w:t>
      </w:r>
      <w:r w:rsidRPr="00F2176E">
        <w:rPr>
          <w:szCs w:val="28"/>
        </w:rPr>
        <w:t>.</w:t>
      </w:r>
    </w:p>
    <w:p w:rsidR="004D0C10" w:rsidRPr="00F2176E" w:rsidRDefault="00D91F9F">
      <w:pPr>
        <w:ind w:firstLine="708"/>
      </w:pPr>
      <w:r w:rsidRPr="00F2176E">
        <w:rPr>
          <w:szCs w:val="28"/>
          <w:lang w:val="ru-RU"/>
        </w:rPr>
        <w:t xml:space="preserve">Так, на початку </w:t>
      </w:r>
      <w:proofErr w:type="gramStart"/>
      <w:r w:rsidRPr="00F2176E">
        <w:rPr>
          <w:szCs w:val="28"/>
          <w:lang w:val="ru-RU"/>
        </w:rPr>
        <w:t>досл</w:t>
      </w:r>
      <w:proofErr w:type="gramEnd"/>
      <w:r w:rsidRPr="00F2176E">
        <w:rPr>
          <w:szCs w:val="28"/>
          <w:lang w:val="ru-RU"/>
        </w:rPr>
        <w:t>ідження с</w:t>
      </w:r>
      <w:r w:rsidRPr="00F2176E">
        <w:rPr>
          <w:szCs w:val="28"/>
        </w:rPr>
        <w:t>ередні</w:t>
      </w:r>
      <w:r w:rsidRPr="00F2176E">
        <w:rPr>
          <w:szCs w:val="28"/>
          <w:lang w:val="ru-RU"/>
        </w:rPr>
        <w:t>х</w:t>
      </w:r>
      <w:r w:rsidRPr="00F2176E">
        <w:rPr>
          <w:szCs w:val="28"/>
        </w:rPr>
        <w:t xml:space="preserve"> пока</w:t>
      </w:r>
      <w:r w:rsidRPr="00F2176E">
        <w:rPr>
          <w:szCs w:val="28"/>
          <w:lang w:val="ru-RU"/>
        </w:rPr>
        <w:t xml:space="preserve">зників </w:t>
      </w:r>
      <w:r w:rsidRPr="00F2176E">
        <w:rPr>
          <w:szCs w:val="28"/>
        </w:rPr>
        <w:t>бігу на 10 м було виявлено, що у хлопчиків вони скла</w:t>
      </w:r>
      <w:r w:rsidRPr="00F2176E">
        <w:rPr>
          <w:szCs w:val="28"/>
          <w:lang w:val="ru-RU"/>
        </w:rPr>
        <w:t>да</w:t>
      </w:r>
      <w:r w:rsidRPr="00F2176E">
        <w:rPr>
          <w:szCs w:val="28"/>
        </w:rPr>
        <w:t xml:space="preserve">ли </w:t>
      </w:r>
      <w:r w:rsidRPr="00F2176E">
        <w:rPr>
          <w:szCs w:val="28"/>
          <w:lang w:val="ru-RU"/>
        </w:rPr>
        <w:t>в</w:t>
      </w:r>
      <w:r w:rsidRPr="00F2176E">
        <w:rPr>
          <w:szCs w:val="28"/>
        </w:rPr>
        <w:t xml:space="preserve"> контрольній групі – </w:t>
      </w:r>
      <w:r w:rsidRPr="00F2176E">
        <w:rPr>
          <w:rFonts w:eastAsia="Times New Roman"/>
          <w:szCs w:val="28"/>
          <w:lang w:val="ru-RU" w:eastAsia="uk-UA"/>
        </w:rPr>
        <w:t xml:space="preserve">3,40±0,10 </w:t>
      </w:r>
      <w:r w:rsidRPr="00F2176E">
        <w:rPr>
          <w:szCs w:val="28"/>
        </w:rPr>
        <w:t xml:space="preserve">с, в </w:t>
      </w:r>
      <w:r w:rsidRPr="00F2176E">
        <w:rPr>
          <w:szCs w:val="28"/>
        </w:rPr>
        <w:lastRenderedPageBreak/>
        <w:t xml:space="preserve">експериментальній – </w:t>
      </w:r>
      <w:r w:rsidRPr="00F2176E">
        <w:rPr>
          <w:rFonts w:eastAsia="Times New Roman"/>
          <w:szCs w:val="28"/>
          <w:lang w:val="ru-RU" w:eastAsia="uk-UA"/>
        </w:rPr>
        <w:t>3,52±0,10</w:t>
      </w:r>
      <w:r w:rsidRPr="00F2176E">
        <w:rPr>
          <w:szCs w:val="28"/>
        </w:rPr>
        <w:t xml:space="preserve"> с, у дівчат в контрольній групі </w:t>
      </w:r>
      <w:r w:rsidRPr="00F2176E">
        <w:rPr>
          <w:rFonts w:eastAsia="Times New Roman"/>
          <w:szCs w:val="28"/>
          <w:lang w:val="ru-RU" w:eastAsia="uk-UA"/>
        </w:rPr>
        <w:t xml:space="preserve">3,55±0,10 </w:t>
      </w:r>
      <w:r w:rsidRPr="00F2176E">
        <w:rPr>
          <w:szCs w:val="28"/>
        </w:rPr>
        <w:t>с і</w:t>
      </w:r>
      <w:r w:rsidRPr="00F2176E">
        <w:rPr>
          <w:szCs w:val="28"/>
          <w:lang w:val="ru-RU"/>
        </w:rPr>
        <w:t xml:space="preserve"> </w:t>
      </w:r>
      <w:r w:rsidRPr="00F2176E">
        <w:rPr>
          <w:rFonts w:eastAsia="Times New Roman"/>
          <w:szCs w:val="28"/>
          <w:lang w:val="ru-RU" w:eastAsia="uk-UA"/>
        </w:rPr>
        <w:t>3,52±0,10</w:t>
      </w:r>
      <w:r w:rsidRPr="00F2176E">
        <w:rPr>
          <w:szCs w:val="28"/>
        </w:rPr>
        <w:t xml:space="preserve"> </w:t>
      </w:r>
      <w:r w:rsidRPr="00F2176E">
        <w:rPr>
          <w:szCs w:val="28"/>
          <w:lang w:val="ru-RU"/>
        </w:rPr>
        <w:t>с</w:t>
      </w:r>
      <w:r w:rsidRPr="00F2176E">
        <w:rPr>
          <w:szCs w:val="28"/>
        </w:rPr>
        <w:t xml:space="preserve"> в експериментальній. Відмінності у показниках також виявилися недостовірними.</w:t>
      </w:r>
    </w:p>
    <w:p w:rsidR="004D0C10" w:rsidRPr="00F2176E" w:rsidRDefault="004D0C10">
      <w:pPr>
        <w:ind w:right="113"/>
        <w:rPr>
          <w:szCs w:val="28"/>
          <w:lang w:val="ru-RU"/>
        </w:rPr>
      </w:pPr>
    </w:p>
    <w:p w:rsidR="004D0C10" w:rsidRPr="00F2176E" w:rsidRDefault="00D91F9F">
      <w:pPr>
        <w:pStyle w:val="Heading4"/>
      </w:pPr>
      <w:r w:rsidRPr="00F2176E">
        <w:t>Таблиця 3.13</w:t>
      </w:r>
    </w:p>
    <w:p w:rsidR="004D0C10" w:rsidRPr="00F2176E" w:rsidRDefault="00D91F9F">
      <w:pPr>
        <w:ind w:right="113" w:firstLine="0"/>
        <w:jc w:val="center"/>
        <w:rPr>
          <w:szCs w:val="28"/>
          <w:lang w:val="ru-RU"/>
        </w:rPr>
      </w:pPr>
      <w:r w:rsidRPr="00F2176E">
        <w:rPr>
          <w:szCs w:val="28"/>
          <w:lang w:val="ru-RU"/>
        </w:rPr>
        <w:t xml:space="preserve">Показники фізичної </w:t>
      </w:r>
      <w:proofErr w:type="gramStart"/>
      <w:r w:rsidRPr="00F2176E">
        <w:rPr>
          <w:szCs w:val="28"/>
          <w:lang w:val="ru-RU"/>
        </w:rPr>
        <w:t>п</w:t>
      </w:r>
      <w:proofErr w:type="gramEnd"/>
      <w:r w:rsidRPr="00F2176E">
        <w:rPr>
          <w:szCs w:val="28"/>
          <w:lang w:val="ru-RU"/>
        </w:rPr>
        <w:t>ідготовленності хлопчиків старшого дошкільного віку на початку дослідження</w:t>
      </w:r>
    </w:p>
    <w:tbl>
      <w:tblPr>
        <w:tblW w:w="9480"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681"/>
        <w:gridCol w:w="2451"/>
        <w:gridCol w:w="2244"/>
        <w:gridCol w:w="2104"/>
      </w:tblGrid>
      <w:tr w:rsidR="004D0C10" w:rsidRPr="00F2176E">
        <w:trPr>
          <w:trHeight w:val="270"/>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2451"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224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894"/>
        </w:trPr>
        <w:tc>
          <w:tcPr>
            <w:tcW w:w="2680"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2451"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3,52±0,10</w:t>
            </w:r>
          </w:p>
        </w:tc>
        <w:tc>
          <w:tcPr>
            <w:tcW w:w="224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3,40±0,10</w:t>
            </w:r>
          </w:p>
        </w:tc>
        <w:tc>
          <w:tcPr>
            <w:tcW w:w="21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0,85</w:t>
            </w:r>
          </w:p>
        </w:tc>
      </w:tr>
      <w:tr w:rsidR="004D0C10" w:rsidRPr="00F2176E">
        <w:trPr>
          <w:trHeight w:val="837"/>
        </w:trPr>
        <w:tc>
          <w:tcPr>
            <w:tcW w:w="2680"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2451"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75,00±1,10</w:t>
            </w:r>
          </w:p>
        </w:tc>
        <w:tc>
          <w:tcPr>
            <w:tcW w:w="224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76,50±1,30</w:t>
            </w:r>
          </w:p>
        </w:tc>
        <w:tc>
          <w:tcPr>
            <w:tcW w:w="21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0,88</w:t>
            </w:r>
          </w:p>
        </w:tc>
      </w:tr>
      <w:tr w:rsidR="004D0C10" w:rsidRPr="00F2176E">
        <w:trPr>
          <w:trHeight w:val="270"/>
        </w:trPr>
        <w:tc>
          <w:tcPr>
            <w:tcW w:w="2680"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Тест «Смуга перешкод», с</w:t>
            </w:r>
          </w:p>
        </w:tc>
        <w:tc>
          <w:tcPr>
            <w:tcW w:w="2451"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17,90±0,30</w:t>
            </w:r>
          </w:p>
        </w:tc>
        <w:tc>
          <w:tcPr>
            <w:tcW w:w="224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18,10±0,40</w:t>
            </w:r>
          </w:p>
        </w:tc>
        <w:tc>
          <w:tcPr>
            <w:tcW w:w="210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r>
      <w:tr w:rsidR="004D0C10" w:rsidRPr="00F2176E">
        <w:trPr>
          <w:trHeight w:val="270"/>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Нахил тулуба вперед, см</w:t>
            </w:r>
          </w:p>
        </w:tc>
        <w:tc>
          <w:tcPr>
            <w:tcW w:w="2451"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2,70±0,10</w:t>
            </w:r>
          </w:p>
        </w:tc>
        <w:tc>
          <w:tcPr>
            <w:tcW w:w="224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2,50±0,10</w:t>
            </w:r>
          </w:p>
        </w:tc>
        <w:tc>
          <w:tcPr>
            <w:tcW w:w="210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1,41</w:t>
            </w:r>
          </w:p>
        </w:tc>
      </w:tr>
      <w:tr w:rsidR="004D0C10" w:rsidRPr="00F2176E">
        <w:trPr>
          <w:trHeight w:val="713"/>
        </w:trPr>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90 м, с</w:t>
            </w:r>
          </w:p>
        </w:tc>
        <w:tc>
          <w:tcPr>
            <w:tcW w:w="2451"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32,10±0,40</w:t>
            </w:r>
          </w:p>
        </w:tc>
        <w:tc>
          <w:tcPr>
            <w:tcW w:w="224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32,80±0,15</w:t>
            </w:r>
          </w:p>
        </w:tc>
        <w:tc>
          <w:tcPr>
            <w:tcW w:w="2104"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1,09</w:t>
            </w:r>
          </w:p>
        </w:tc>
      </w:tr>
    </w:tbl>
    <w:p w:rsidR="004D0C10" w:rsidRPr="00F2176E" w:rsidRDefault="004D0C10">
      <w:pPr>
        <w:ind w:right="113"/>
        <w:rPr>
          <w:color w:val="FF0000"/>
          <w:szCs w:val="28"/>
          <w:lang w:val="ru-RU"/>
        </w:rPr>
      </w:pPr>
    </w:p>
    <w:p w:rsidR="004D0C10" w:rsidRPr="00F2176E" w:rsidRDefault="00D91F9F">
      <w:pPr>
        <w:ind w:firstLine="708"/>
        <w:rPr>
          <w:szCs w:val="28"/>
          <w:lang w:val="ru-RU"/>
        </w:rPr>
      </w:pPr>
      <w:r w:rsidRPr="00F2176E">
        <w:rPr>
          <w:szCs w:val="28"/>
        </w:rPr>
        <w:t xml:space="preserve">Під час виконання дітьми стрибку у довжину з місця були зафіксовані такі показники: результат хлопчиків контрольної групи склав </w:t>
      </w:r>
      <w:r w:rsidRPr="00F2176E">
        <w:rPr>
          <w:rFonts w:eastAsia="Times New Roman"/>
          <w:szCs w:val="28"/>
          <w:lang w:val="ru-RU" w:eastAsia="uk-UA"/>
        </w:rPr>
        <w:t>76,50±1,30</w:t>
      </w:r>
      <w:r w:rsidRPr="00F2176E">
        <w:rPr>
          <w:szCs w:val="28"/>
        </w:rPr>
        <w:t xml:space="preserve"> см, експериментальної – </w:t>
      </w:r>
      <w:r w:rsidRPr="00F2176E">
        <w:rPr>
          <w:rFonts w:eastAsia="Times New Roman"/>
          <w:szCs w:val="28"/>
          <w:lang w:val="ru-RU" w:eastAsia="uk-UA"/>
        </w:rPr>
        <w:t>75,00±1,10</w:t>
      </w:r>
      <w:r w:rsidRPr="00F2176E">
        <w:rPr>
          <w:szCs w:val="28"/>
        </w:rPr>
        <w:t xml:space="preserve"> см (</w:t>
      </w:r>
      <w:r w:rsidRPr="00F2176E">
        <w:rPr>
          <w:szCs w:val="28"/>
          <w:lang w:val="ru-RU"/>
        </w:rPr>
        <w:t xml:space="preserve">достовірних відмінностей не виявлено </w:t>
      </w:r>
      <w:r w:rsidRPr="00F2176E">
        <w:rPr>
          <w:szCs w:val="28"/>
          <w:lang w:val="en-US"/>
        </w:rPr>
        <w:t>t</w:t>
      </w:r>
      <w:r w:rsidRPr="00F2176E">
        <w:rPr>
          <w:szCs w:val="28"/>
        </w:rPr>
        <w:t>=0,8</w:t>
      </w:r>
      <w:r w:rsidRPr="00F2176E">
        <w:rPr>
          <w:szCs w:val="28"/>
          <w:lang w:val="ru-RU"/>
        </w:rPr>
        <w:t>8</w:t>
      </w:r>
      <w:r w:rsidRPr="00F2176E">
        <w:rPr>
          <w:szCs w:val="28"/>
        </w:rPr>
        <w:t xml:space="preserve">), у дівчат контрольної групи – </w:t>
      </w:r>
      <w:r w:rsidRPr="00F2176E">
        <w:rPr>
          <w:rFonts w:eastAsia="Times New Roman"/>
          <w:szCs w:val="28"/>
          <w:lang w:val="ru-RU" w:eastAsia="uk-UA"/>
        </w:rPr>
        <w:t>69,30±1,10</w:t>
      </w:r>
      <w:r w:rsidRPr="00F2176E">
        <w:rPr>
          <w:szCs w:val="28"/>
        </w:rPr>
        <w:t xml:space="preserve"> см, експериментальної </w:t>
      </w:r>
      <w:r w:rsidRPr="00F2176E">
        <w:rPr>
          <w:szCs w:val="28"/>
          <w:lang w:val="ru-RU"/>
        </w:rPr>
        <w:t xml:space="preserve">групи </w:t>
      </w:r>
      <w:r w:rsidRPr="00F2176E">
        <w:rPr>
          <w:szCs w:val="28"/>
        </w:rPr>
        <w:t xml:space="preserve">– </w:t>
      </w:r>
      <w:r w:rsidRPr="00F2176E">
        <w:rPr>
          <w:rFonts w:eastAsia="Times New Roman"/>
          <w:szCs w:val="28"/>
          <w:lang w:val="ru-RU" w:eastAsia="uk-UA"/>
        </w:rPr>
        <w:t>68,00±1,30</w:t>
      </w:r>
      <w:r w:rsidRPr="00F2176E">
        <w:rPr>
          <w:szCs w:val="28"/>
        </w:rPr>
        <w:t xml:space="preserve"> см (</w:t>
      </w:r>
      <w:r w:rsidRPr="00F2176E">
        <w:rPr>
          <w:szCs w:val="28"/>
          <w:lang w:val="ru-RU"/>
        </w:rPr>
        <w:t xml:space="preserve">істотних відмінностей як і в показниках контрольної групи не спостерігалося </w:t>
      </w:r>
      <w:r w:rsidRPr="00F2176E">
        <w:rPr>
          <w:szCs w:val="28"/>
          <w:lang w:val="en-US"/>
        </w:rPr>
        <w:t>t</w:t>
      </w:r>
      <w:r w:rsidRPr="00F2176E">
        <w:rPr>
          <w:szCs w:val="28"/>
        </w:rPr>
        <w:t>=</w:t>
      </w:r>
      <w:r w:rsidRPr="00F2176E">
        <w:rPr>
          <w:szCs w:val="28"/>
          <w:lang w:val="ru-RU"/>
        </w:rPr>
        <w:t>0,76</w:t>
      </w:r>
      <w:r w:rsidRPr="00F2176E">
        <w:rPr>
          <w:szCs w:val="28"/>
        </w:rPr>
        <w:t xml:space="preserve">). </w:t>
      </w:r>
    </w:p>
    <w:p w:rsidR="004D0C10" w:rsidRPr="00F2176E" w:rsidRDefault="00D91F9F">
      <w:pPr>
        <w:ind w:firstLine="708"/>
      </w:pPr>
      <w:r w:rsidRPr="00F2176E">
        <w:rPr>
          <w:szCs w:val="28"/>
        </w:rPr>
        <w:t xml:space="preserve">У </w:t>
      </w:r>
      <w:r w:rsidRPr="00F2176E">
        <w:rPr>
          <w:szCs w:val="28"/>
          <w:lang w:val="ru-RU"/>
        </w:rPr>
        <w:t>тесті «Смуга перешкод»</w:t>
      </w:r>
      <w:r w:rsidRPr="00F2176E">
        <w:rPr>
          <w:szCs w:val="28"/>
        </w:rPr>
        <w:t xml:space="preserve"> середні результати були такими: у хлопчиків </w:t>
      </w:r>
      <w:r w:rsidRPr="00F2176E">
        <w:rPr>
          <w:rFonts w:eastAsia="Times New Roman"/>
          <w:szCs w:val="28"/>
          <w:lang w:val="ru-RU" w:eastAsia="uk-UA"/>
        </w:rPr>
        <w:t>18,10±0,40</w:t>
      </w:r>
      <w:r w:rsidRPr="00F2176E">
        <w:rPr>
          <w:szCs w:val="28"/>
        </w:rPr>
        <w:t xml:space="preserve"> с в контрольній групі  і </w:t>
      </w:r>
      <w:r w:rsidRPr="00F2176E">
        <w:rPr>
          <w:rFonts w:eastAsia="Times New Roman"/>
          <w:szCs w:val="28"/>
          <w:lang w:val="ru-RU" w:eastAsia="uk-UA"/>
        </w:rPr>
        <w:t>17,90±0,30</w:t>
      </w:r>
      <w:r w:rsidRPr="00F2176E">
        <w:rPr>
          <w:szCs w:val="28"/>
        </w:rPr>
        <w:t xml:space="preserve"> с в експериментальній при </w:t>
      </w:r>
      <w:r w:rsidRPr="00F2176E">
        <w:rPr>
          <w:szCs w:val="28"/>
          <w:lang w:val="en-US"/>
        </w:rPr>
        <w:t>t</w:t>
      </w:r>
      <w:r w:rsidRPr="00F2176E">
        <w:rPr>
          <w:szCs w:val="28"/>
        </w:rPr>
        <w:t>=0,</w:t>
      </w:r>
      <w:r w:rsidRPr="00F2176E">
        <w:rPr>
          <w:szCs w:val="28"/>
          <w:lang w:val="ru-RU"/>
        </w:rPr>
        <w:t>40</w:t>
      </w:r>
      <w:r w:rsidRPr="00F2176E">
        <w:rPr>
          <w:szCs w:val="28"/>
        </w:rPr>
        <w:t>; у дівчат</w:t>
      </w:r>
      <w:r w:rsidRPr="00F2176E">
        <w:rPr>
          <w:szCs w:val="28"/>
          <w:lang w:val="ru-RU"/>
        </w:rPr>
        <w:t>ок</w:t>
      </w:r>
      <w:r w:rsidRPr="00F2176E">
        <w:rPr>
          <w:szCs w:val="28"/>
        </w:rPr>
        <w:t xml:space="preserve"> – </w:t>
      </w:r>
      <w:r w:rsidRPr="00F2176E">
        <w:rPr>
          <w:rFonts w:eastAsia="Times New Roman"/>
          <w:szCs w:val="28"/>
          <w:lang w:val="ru-RU" w:eastAsia="uk-UA"/>
        </w:rPr>
        <w:t>18,80±0,50</w:t>
      </w:r>
      <w:r w:rsidRPr="00F2176E">
        <w:rPr>
          <w:szCs w:val="28"/>
        </w:rPr>
        <w:t xml:space="preserve"> с в контрольній групі і </w:t>
      </w:r>
      <w:r w:rsidRPr="00F2176E">
        <w:rPr>
          <w:rFonts w:eastAsia="Times New Roman"/>
          <w:szCs w:val="28"/>
          <w:lang w:val="ru-RU" w:eastAsia="uk-UA"/>
        </w:rPr>
        <w:t>18,10±0,40</w:t>
      </w:r>
      <w:r w:rsidRPr="00F2176E">
        <w:rPr>
          <w:szCs w:val="28"/>
        </w:rPr>
        <w:t xml:space="preserve"> с в експериментальній при </w:t>
      </w:r>
      <w:r w:rsidRPr="00F2176E">
        <w:rPr>
          <w:szCs w:val="28"/>
          <w:lang w:val="en-US"/>
        </w:rPr>
        <w:t>t</w:t>
      </w:r>
      <w:r w:rsidRPr="00F2176E">
        <w:rPr>
          <w:szCs w:val="28"/>
        </w:rPr>
        <w:t>=</w:t>
      </w:r>
      <w:r w:rsidRPr="00F2176E">
        <w:rPr>
          <w:szCs w:val="28"/>
          <w:lang w:val="ru-RU"/>
        </w:rPr>
        <w:t>1,09</w:t>
      </w:r>
      <w:r w:rsidRPr="00F2176E">
        <w:rPr>
          <w:szCs w:val="28"/>
        </w:rPr>
        <w:t>.</w:t>
      </w:r>
    </w:p>
    <w:p w:rsidR="004D0C10" w:rsidRPr="00F2176E" w:rsidRDefault="004D0C10">
      <w:pPr>
        <w:ind w:firstLine="708"/>
        <w:rPr>
          <w:color w:val="FF0000"/>
          <w:lang w:val="ru-RU"/>
        </w:rPr>
      </w:pPr>
    </w:p>
    <w:p w:rsidR="004D0C10" w:rsidRPr="00F2176E" w:rsidRDefault="00D91F9F">
      <w:pPr>
        <w:pStyle w:val="Heading4"/>
      </w:pPr>
      <w:r w:rsidRPr="00F2176E">
        <w:lastRenderedPageBreak/>
        <w:t>Таблиця 3.14</w:t>
      </w:r>
    </w:p>
    <w:p w:rsidR="004D0C10" w:rsidRPr="00F2176E" w:rsidRDefault="00D91F9F">
      <w:pPr>
        <w:ind w:right="113" w:firstLine="0"/>
        <w:jc w:val="center"/>
        <w:rPr>
          <w:szCs w:val="28"/>
          <w:lang w:val="ru-RU"/>
        </w:rPr>
      </w:pPr>
      <w:r w:rsidRPr="00F2176E">
        <w:rPr>
          <w:szCs w:val="28"/>
          <w:lang w:val="ru-RU"/>
        </w:rPr>
        <w:t xml:space="preserve">Показники фізичної </w:t>
      </w:r>
      <w:proofErr w:type="gramStart"/>
      <w:r w:rsidRPr="00F2176E">
        <w:rPr>
          <w:szCs w:val="28"/>
          <w:lang w:val="ru-RU"/>
        </w:rPr>
        <w:t>п</w:t>
      </w:r>
      <w:proofErr w:type="gramEnd"/>
      <w:r w:rsidRPr="00F2176E">
        <w:rPr>
          <w:szCs w:val="28"/>
          <w:lang w:val="ru-RU"/>
        </w:rPr>
        <w:t>ідготовленності дівчаток старшого дошкільного віку на початку дослідження</w:t>
      </w:r>
    </w:p>
    <w:tbl>
      <w:tblPr>
        <w:tblW w:w="9414" w:type="dxa"/>
        <w:tblInd w:w="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69"/>
        <w:gridCol w:w="2451"/>
        <w:gridCol w:w="2269"/>
        <w:gridCol w:w="2125"/>
      </w:tblGrid>
      <w:tr w:rsidR="004D0C10" w:rsidRPr="00F2176E">
        <w:trPr>
          <w:trHeight w:val="270"/>
        </w:trPr>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дівчаток</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trPr>
          <w:trHeight w:val="894"/>
        </w:trPr>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pStyle w:val="afd"/>
              <w:jc w:val="left"/>
            </w:pPr>
            <w:r w:rsidRPr="00F2176E">
              <w:t>Біг 10 м, с</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3,52±0,10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3,55±0,10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0,21</w:t>
            </w:r>
          </w:p>
        </w:tc>
      </w:tr>
      <w:tr w:rsidR="004D0C10" w:rsidRPr="00F2176E">
        <w:trPr>
          <w:trHeight w:val="837"/>
        </w:trPr>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pStyle w:val="afd"/>
              <w:jc w:val="left"/>
            </w:pPr>
            <w:r w:rsidRPr="00F2176E">
              <w:t>Стрибок у довжину з місця, см</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68,00±1,30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69,30±1,10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0,76</w:t>
            </w:r>
          </w:p>
        </w:tc>
      </w:tr>
      <w:tr w:rsidR="004D0C10" w:rsidRPr="00F2176E">
        <w:trPr>
          <w:trHeight w:val="270"/>
        </w:trPr>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pStyle w:val="afd"/>
              <w:jc w:val="left"/>
            </w:pPr>
            <w:r w:rsidRPr="00F2176E">
              <w:t>Тест «Смуга перешкод», с</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18,10±0,40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18,80±0,50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1,09</w:t>
            </w:r>
          </w:p>
        </w:tc>
      </w:tr>
      <w:tr w:rsidR="004D0C10" w:rsidRPr="00F2176E">
        <w:trPr>
          <w:trHeight w:val="270"/>
        </w:trPr>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pStyle w:val="afd"/>
              <w:jc w:val="left"/>
            </w:pPr>
            <w:r w:rsidRPr="00F2176E">
              <w:t>Нахил тулуба вперед, см</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3,10±0,10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2,90±0,20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0,89</w:t>
            </w:r>
          </w:p>
        </w:tc>
      </w:tr>
      <w:tr w:rsidR="004D0C10" w:rsidRPr="00F2176E">
        <w:trPr>
          <w:trHeight w:val="270"/>
        </w:trPr>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pStyle w:val="afd"/>
              <w:jc w:val="left"/>
            </w:pPr>
            <w:r w:rsidRPr="00F2176E">
              <w:t>Біг 90 м, с</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33,90±0,50</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33,60±0,40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0,47</w:t>
            </w:r>
          </w:p>
        </w:tc>
      </w:tr>
    </w:tbl>
    <w:p w:rsidR="004D0C10" w:rsidRPr="00F2176E" w:rsidRDefault="004D0C10">
      <w:pPr>
        <w:ind w:right="113"/>
        <w:rPr>
          <w:szCs w:val="28"/>
          <w:lang w:val="ru-RU"/>
        </w:rPr>
      </w:pPr>
    </w:p>
    <w:p w:rsidR="004D0C10" w:rsidRPr="00F2176E" w:rsidRDefault="00D91F9F">
      <w:pPr>
        <w:ind w:firstLine="708"/>
      </w:pPr>
      <w:r w:rsidRPr="00F2176E">
        <w:rPr>
          <w:szCs w:val="28"/>
        </w:rPr>
        <w:t xml:space="preserve">Результати виконання </w:t>
      </w:r>
      <w:r w:rsidRPr="00F2176E">
        <w:rPr>
          <w:szCs w:val="28"/>
          <w:lang w:val="ru-RU"/>
        </w:rPr>
        <w:t>тесту</w:t>
      </w:r>
      <w:r w:rsidRPr="00F2176E">
        <w:rPr>
          <w:szCs w:val="28"/>
        </w:rPr>
        <w:t xml:space="preserve"> </w:t>
      </w:r>
      <w:r w:rsidRPr="00F2176E">
        <w:rPr>
          <w:szCs w:val="28"/>
          <w:lang w:val="ru-RU"/>
        </w:rPr>
        <w:t>нахил тулуба вперед</w:t>
      </w:r>
      <w:r w:rsidRPr="00F2176E">
        <w:rPr>
          <w:szCs w:val="28"/>
        </w:rPr>
        <w:t xml:space="preserve"> виглядали так: у хлопчиків</w:t>
      </w:r>
      <w:r w:rsidRPr="00F2176E">
        <w:rPr>
          <w:szCs w:val="28"/>
          <w:lang w:val="ru-RU"/>
        </w:rPr>
        <w:t xml:space="preserve"> старшого дошкільного віку</w:t>
      </w:r>
      <w:r w:rsidRPr="00F2176E">
        <w:rPr>
          <w:szCs w:val="28"/>
        </w:rPr>
        <w:t xml:space="preserve"> контрольної групи </w:t>
      </w:r>
      <w:r w:rsidRPr="00F2176E">
        <w:rPr>
          <w:szCs w:val="28"/>
          <w:lang w:val="ru-RU"/>
        </w:rPr>
        <w:t xml:space="preserve">показники складали </w:t>
      </w:r>
      <w:r w:rsidRPr="00F2176E">
        <w:rPr>
          <w:rFonts w:eastAsia="Times New Roman"/>
          <w:szCs w:val="28"/>
          <w:lang w:val="ru-RU" w:eastAsia="uk-UA"/>
        </w:rPr>
        <w:t>2,50±0,10</w:t>
      </w:r>
      <w:r w:rsidRPr="00F2176E">
        <w:rPr>
          <w:szCs w:val="28"/>
        </w:rPr>
        <w:t xml:space="preserve"> см</w:t>
      </w:r>
      <w:r w:rsidRPr="00F2176E">
        <w:rPr>
          <w:szCs w:val="28"/>
          <w:lang w:val="ru-RU"/>
        </w:rPr>
        <w:t>, а</w:t>
      </w:r>
      <w:r w:rsidRPr="00F2176E">
        <w:rPr>
          <w:szCs w:val="28"/>
        </w:rPr>
        <w:t xml:space="preserve"> хлопчиків експериментальної</w:t>
      </w:r>
      <w:r w:rsidRPr="00F2176E">
        <w:rPr>
          <w:szCs w:val="28"/>
          <w:lang w:val="ru-RU"/>
        </w:rPr>
        <w:t xml:space="preserve"> групи</w:t>
      </w:r>
      <w:r w:rsidRPr="00F2176E">
        <w:rPr>
          <w:szCs w:val="28"/>
        </w:rPr>
        <w:t xml:space="preserve"> – </w:t>
      </w:r>
      <w:r w:rsidRPr="00F2176E">
        <w:rPr>
          <w:rFonts w:eastAsia="Times New Roman"/>
          <w:szCs w:val="28"/>
          <w:lang w:val="ru-RU" w:eastAsia="uk-UA"/>
        </w:rPr>
        <w:t xml:space="preserve">2,70±0,10 </w:t>
      </w:r>
      <w:r w:rsidRPr="00F2176E">
        <w:rPr>
          <w:szCs w:val="28"/>
        </w:rPr>
        <w:t>см (</w:t>
      </w:r>
      <w:r w:rsidRPr="00F2176E">
        <w:rPr>
          <w:szCs w:val="28"/>
          <w:lang w:val="en-US"/>
        </w:rPr>
        <w:t>t</w:t>
      </w:r>
      <w:r w:rsidRPr="00F2176E">
        <w:rPr>
          <w:szCs w:val="28"/>
        </w:rPr>
        <w:t>=</w:t>
      </w:r>
      <w:r w:rsidRPr="00F2176E">
        <w:rPr>
          <w:szCs w:val="28"/>
          <w:lang w:val="ru-RU"/>
        </w:rPr>
        <w:t>1,41</w:t>
      </w:r>
      <w:r w:rsidRPr="00F2176E">
        <w:rPr>
          <w:szCs w:val="28"/>
        </w:rPr>
        <w:t xml:space="preserve">), у дівчат контрольної групи </w:t>
      </w:r>
      <w:r w:rsidRPr="00F2176E">
        <w:rPr>
          <w:rFonts w:eastAsia="Times New Roman"/>
          <w:szCs w:val="28"/>
          <w:lang w:val="ru-RU" w:eastAsia="uk-UA"/>
        </w:rPr>
        <w:t>2,90±0,20</w:t>
      </w:r>
      <w:r w:rsidRPr="00F2176E">
        <w:rPr>
          <w:szCs w:val="28"/>
        </w:rPr>
        <w:t xml:space="preserve"> см і експериментальної групи </w:t>
      </w:r>
      <w:r w:rsidRPr="00F2176E">
        <w:rPr>
          <w:rFonts w:eastAsia="Times New Roman"/>
          <w:szCs w:val="28"/>
          <w:lang w:val="ru-RU" w:eastAsia="uk-UA"/>
        </w:rPr>
        <w:t>3,10±0,10</w:t>
      </w:r>
      <w:r w:rsidRPr="00F2176E">
        <w:rPr>
          <w:szCs w:val="28"/>
        </w:rPr>
        <w:t xml:space="preserve"> см при </w:t>
      </w:r>
      <w:r w:rsidRPr="00F2176E">
        <w:rPr>
          <w:szCs w:val="28"/>
          <w:lang w:val="en-US"/>
        </w:rPr>
        <w:t>t</w:t>
      </w:r>
      <w:r w:rsidRPr="00F2176E">
        <w:rPr>
          <w:szCs w:val="28"/>
        </w:rPr>
        <w:t>= 0,</w:t>
      </w:r>
      <w:r w:rsidRPr="00F2176E">
        <w:rPr>
          <w:szCs w:val="28"/>
          <w:lang w:val="ru-RU"/>
        </w:rPr>
        <w:t>89</w:t>
      </w:r>
      <w:r w:rsidRPr="00F2176E">
        <w:rPr>
          <w:szCs w:val="28"/>
        </w:rPr>
        <w:t>.</w:t>
      </w:r>
    </w:p>
    <w:p w:rsidR="004D0C10" w:rsidRPr="00F2176E" w:rsidRDefault="00D91F9F">
      <w:pPr>
        <w:ind w:firstLine="708"/>
        <w:rPr>
          <w:szCs w:val="28"/>
          <w:lang w:val="ru-RU"/>
        </w:rPr>
      </w:pPr>
      <w:r w:rsidRPr="00F2176E">
        <w:rPr>
          <w:szCs w:val="28"/>
        </w:rPr>
        <w:t xml:space="preserve">Досліджуючи показники </w:t>
      </w:r>
      <w:r w:rsidRPr="00F2176E">
        <w:rPr>
          <w:szCs w:val="28"/>
          <w:lang w:val="ru-RU"/>
        </w:rPr>
        <w:t>бігу на 90 м</w:t>
      </w:r>
      <w:r w:rsidRPr="00F2176E">
        <w:rPr>
          <w:szCs w:val="28"/>
        </w:rPr>
        <w:t xml:space="preserve"> у хлопчиків </w:t>
      </w:r>
      <w:r w:rsidRPr="00F2176E">
        <w:rPr>
          <w:szCs w:val="28"/>
          <w:lang w:val="ru-RU"/>
        </w:rPr>
        <w:t>старшого дошкільного віку</w:t>
      </w:r>
      <w:r w:rsidRPr="00F2176E">
        <w:rPr>
          <w:szCs w:val="28"/>
        </w:rPr>
        <w:t xml:space="preserve"> контрольної групи на 10 м склали </w:t>
      </w:r>
      <w:r w:rsidRPr="00F2176E">
        <w:rPr>
          <w:rFonts w:eastAsia="Times New Roman"/>
          <w:szCs w:val="28"/>
          <w:lang w:val="ru-RU" w:eastAsia="uk-UA"/>
        </w:rPr>
        <w:t>32,80±0,15</w:t>
      </w:r>
      <w:r w:rsidRPr="00F2176E">
        <w:rPr>
          <w:szCs w:val="28"/>
        </w:rPr>
        <w:t xml:space="preserve"> с,</w:t>
      </w:r>
      <w:r w:rsidRPr="00F2176E">
        <w:rPr>
          <w:color w:val="FF0000"/>
          <w:szCs w:val="28"/>
        </w:rPr>
        <w:t xml:space="preserve"> </w:t>
      </w:r>
      <w:r w:rsidRPr="00F2176E">
        <w:rPr>
          <w:szCs w:val="28"/>
        </w:rPr>
        <w:t xml:space="preserve">експериментальної – </w:t>
      </w:r>
      <w:r w:rsidRPr="00F2176E">
        <w:rPr>
          <w:rFonts w:eastAsia="Times New Roman"/>
          <w:szCs w:val="28"/>
          <w:lang w:val="ru-RU" w:eastAsia="uk-UA"/>
        </w:rPr>
        <w:t xml:space="preserve">32,10±0,40 </w:t>
      </w:r>
      <w:r w:rsidRPr="00F2176E">
        <w:rPr>
          <w:szCs w:val="28"/>
        </w:rPr>
        <w:t>с, у дівчат</w:t>
      </w:r>
      <w:r w:rsidRPr="00F2176E">
        <w:rPr>
          <w:szCs w:val="28"/>
          <w:lang w:val="ru-RU"/>
        </w:rPr>
        <w:t>ок</w:t>
      </w:r>
      <w:r w:rsidRPr="00F2176E">
        <w:rPr>
          <w:szCs w:val="28"/>
        </w:rPr>
        <w:t xml:space="preserve"> </w:t>
      </w:r>
      <w:r w:rsidRPr="00F2176E">
        <w:rPr>
          <w:rFonts w:eastAsia="Times New Roman"/>
          <w:szCs w:val="28"/>
          <w:lang w:val="ru-RU" w:eastAsia="uk-UA"/>
        </w:rPr>
        <w:t>33,60±0,40</w:t>
      </w:r>
      <w:r w:rsidRPr="00F2176E">
        <w:rPr>
          <w:szCs w:val="28"/>
        </w:rPr>
        <w:t xml:space="preserve"> с і </w:t>
      </w:r>
      <w:r w:rsidRPr="00F2176E">
        <w:rPr>
          <w:rFonts w:eastAsia="Times New Roman"/>
          <w:szCs w:val="28"/>
          <w:lang w:val="ru-RU" w:eastAsia="uk-UA"/>
        </w:rPr>
        <w:t>33,90±0,50</w:t>
      </w:r>
      <w:r w:rsidRPr="00F2176E">
        <w:rPr>
          <w:szCs w:val="28"/>
        </w:rPr>
        <w:t xml:space="preserve"> с  відповідно. </w:t>
      </w:r>
    </w:p>
    <w:p w:rsidR="004D0C10" w:rsidRPr="00F2176E" w:rsidRDefault="00D91F9F">
      <w:pPr>
        <w:ind w:firstLine="708"/>
        <w:rPr>
          <w:szCs w:val="28"/>
          <w:lang w:val="ru-RU"/>
        </w:rPr>
      </w:pPr>
      <w:r w:rsidRPr="00F2176E">
        <w:rPr>
          <w:szCs w:val="28"/>
          <w:lang w:val="ru-RU"/>
        </w:rPr>
        <w:t>П</w:t>
      </w:r>
      <w:r w:rsidRPr="00F2176E">
        <w:rPr>
          <w:szCs w:val="28"/>
        </w:rPr>
        <w:t>орівняння отриманих показників дало можливість сказати про недостовірність відмінностей отриманих результаті</w:t>
      </w:r>
      <w:proofErr w:type="gramStart"/>
      <w:r w:rsidRPr="00F2176E">
        <w:rPr>
          <w:szCs w:val="28"/>
        </w:rPr>
        <w:t>в</w:t>
      </w:r>
      <w:proofErr w:type="gramEnd"/>
      <w:r w:rsidRPr="00F2176E">
        <w:rPr>
          <w:szCs w:val="28"/>
          <w:lang w:val="ru-RU"/>
        </w:rPr>
        <w:t xml:space="preserve"> як у дівчаток </w:t>
      </w:r>
      <w:r w:rsidRPr="00F2176E">
        <w:rPr>
          <w:szCs w:val="28"/>
        </w:rPr>
        <w:t>(</w:t>
      </w:r>
      <w:r w:rsidRPr="00F2176E">
        <w:rPr>
          <w:szCs w:val="28"/>
          <w:lang w:val="en-US"/>
        </w:rPr>
        <w:t>t</w:t>
      </w:r>
      <w:r w:rsidRPr="00F2176E">
        <w:rPr>
          <w:szCs w:val="28"/>
        </w:rPr>
        <w:t>=</w:t>
      </w:r>
      <w:r w:rsidRPr="00F2176E">
        <w:rPr>
          <w:szCs w:val="28"/>
          <w:lang w:val="ru-RU"/>
        </w:rPr>
        <w:t>0,47</w:t>
      </w:r>
      <w:r w:rsidRPr="00F2176E">
        <w:rPr>
          <w:szCs w:val="28"/>
        </w:rPr>
        <w:t>)</w:t>
      </w:r>
      <w:r w:rsidRPr="00F2176E">
        <w:rPr>
          <w:szCs w:val="28"/>
          <w:lang w:val="ru-RU"/>
        </w:rPr>
        <w:t>, так і у хлопчиків (</w:t>
      </w:r>
      <w:r w:rsidRPr="00F2176E">
        <w:rPr>
          <w:szCs w:val="28"/>
          <w:lang w:val="en-US"/>
        </w:rPr>
        <w:t>t</w:t>
      </w:r>
      <w:r w:rsidRPr="00F2176E">
        <w:rPr>
          <w:szCs w:val="28"/>
        </w:rPr>
        <w:t>=</w:t>
      </w:r>
      <w:r w:rsidRPr="00F2176E">
        <w:rPr>
          <w:szCs w:val="28"/>
          <w:lang w:val="ru-RU"/>
        </w:rPr>
        <w:t>1,09) експериментальної і контрольної груп.</w:t>
      </w:r>
    </w:p>
    <w:p w:rsidR="004D0C10" w:rsidRPr="00F2176E" w:rsidRDefault="00D91F9F">
      <w:pPr>
        <w:ind w:right="113"/>
        <w:rPr>
          <w:szCs w:val="28"/>
          <w:lang w:val="ru-RU"/>
        </w:rPr>
      </w:pPr>
      <w:r w:rsidRPr="00F2176E">
        <w:rPr>
          <w:szCs w:val="28"/>
          <w:lang w:val="ru-RU"/>
        </w:rPr>
        <w:t xml:space="preserve">Проведене </w:t>
      </w:r>
      <w:proofErr w:type="gramStart"/>
      <w:r w:rsidRPr="00F2176E">
        <w:rPr>
          <w:szCs w:val="28"/>
          <w:lang w:val="ru-RU"/>
        </w:rPr>
        <w:t>досл</w:t>
      </w:r>
      <w:proofErr w:type="gramEnd"/>
      <w:r w:rsidRPr="00F2176E">
        <w:rPr>
          <w:szCs w:val="28"/>
          <w:lang w:val="ru-RU"/>
        </w:rPr>
        <w:t>ідження дозволило визначити динаміку показників фізичної підготовленності хлопчиків старшого дошкільного віку (табл. 3.15, рис. 3.1, табл. 3.16, рис. 3.2).</w:t>
      </w:r>
    </w:p>
    <w:p w:rsidR="004D0C10" w:rsidRPr="00F2176E" w:rsidRDefault="00D91F9F">
      <w:pPr>
        <w:pStyle w:val="Heading4"/>
      </w:pPr>
      <w:r w:rsidRPr="00F2176E">
        <w:lastRenderedPageBreak/>
        <w:t xml:space="preserve">Таблиця 3.15 </w:t>
      </w:r>
    </w:p>
    <w:p w:rsidR="004D0C10" w:rsidRPr="00F2176E" w:rsidRDefault="00D91F9F">
      <w:pPr>
        <w:ind w:right="113" w:firstLine="0"/>
        <w:jc w:val="center"/>
        <w:rPr>
          <w:szCs w:val="28"/>
          <w:lang w:val="ru-RU"/>
        </w:rPr>
      </w:pPr>
      <w:r w:rsidRPr="00F2176E">
        <w:rPr>
          <w:szCs w:val="28"/>
          <w:lang w:val="ru-RU"/>
        </w:rPr>
        <w:t xml:space="preserve">Динаміка показників фізичної </w:t>
      </w:r>
      <w:proofErr w:type="gramStart"/>
      <w:r w:rsidRPr="00F2176E">
        <w:rPr>
          <w:szCs w:val="28"/>
          <w:lang w:val="ru-RU"/>
        </w:rPr>
        <w:t>п</w:t>
      </w:r>
      <w:proofErr w:type="gramEnd"/>
      <w:r w:rsidRPr="00F2176E">
        <w:rPr>
          <w:szCs w:val="28"/>
          <w:lang w:val="ru-RU"/>
        </w:rPr>
        <w:t>ідготовленності у хлопчиків старшого дошкільного віку експериментальної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45"/>
        <w:gridCol w:w="1874"/>
        <w:gridCol w:w="1874"/>
        <w:gridCol w:w="1881"/>
      </w:tblGrid>
      <w:tr w:rsidR="004D0C10" w:rsidRPr="00F2176E" w:rsidTr="00F9227F">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rsidTr="00F9227F">
        <w:trPr>
          <w:trHeight w:val="54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3,52±0,10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3,20±0,10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2,26*</w:t>
            </w:r>
          </w:p>
        </w:tc>
      </w:tr>
      <w:tr w:rsidR="004D0C10" w:rsidRPr="00F2176E" w:rsidTr="00F9227F">
        <w:trPr>
          <w:trHeight w:val="83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75,00±1,10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87,00±0,60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9,58***</w:t>
            </w:r>
          </w:p>
        </w:tc>
      </w:tr>
      <w:tr w:rsidR="00F9227F" w:rsidRPr="00F2176E" w:rsidTr="00C13B4C">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9227F" w:rsidRPr="00F2176E" w:rsidRDefault="00F9227F">
            <w:pPr>
              <w:pStyle w:val="afd"/>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val="ru-RU" w:eastAsia="uk-UA"/>
              </w:rPr>
            </w:pPr>
            <w:r w:rsidRPr="00F2176E">
              <w:rPr>
                <w:rFonts w:eastAsia="Times New Roman"/>
                <w:szCs w:val="28"/>
                <w:lang w:val="ru-RU" w:eastAsia="uk-UA"/>
              </w:rPr>
              <w:t>17,90±0,30</w:t>
            </w:r>
          </w:p>
        </w:tc>
        <w:tc>
          <w:tcPr>
            <w:tcW w:w="0" w:type="auto"/>
            <w:tcBorders>
              <w:bottom w:val="single" w:sz="4" w:space="0" w:color="00000A"/>
              <w:right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val="ru-RU" w:eastAsia="uk-UA"/>
              </w:rPr>
            </w:pPr>
            <w:r w:rsidRPr="00F2176E">
              <w:rPr>
                <w:rFonts w:eastAsia="Times New Roman"/>
                <w:szCs w:val="28"/>
                <w:lang w:val="ru-RU" w:eastAsia="uk-UA"/>
              </w:rPr>
              <w:t>16,80±0,30</w:t>
            </w:r>
          </w:p>
        </w:tc>
        <w:tc>
          <w:tcPr>
            <w:tcW w:w="0" w:type="auto"/>
            <w:tcBorders>
              <w:bottom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eastAsia="uk-UA"/>
              </w:rPr>
            </w:pPr>
            <w:r w:rsidRPr="00F2176E">
              <w:rPr>
                <w:rFonts w:eastAsia="Times New Roman"/>
                <w:szCs w:val="28"/>
                <w:lang w:val="ru-RU" w:eastAsia="uk-UA"/>
              </w:rPr>
              <w:t>2,59*</w:t>
            </w:r>
          </w:p>
        </w:tc>
      </w:tr>
      <w:tr w:rsidR="00F9227F" w:rsidRPr="00F2176E" w:rsidTr="009E5D18">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9227F" w:rsidRPr="00F2176E" w:rsidRDefault="00F9227F">
            <w:pPr>
              <w:pStyle w:val="afd"/>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val="ru-RU" w:eastAsia="uk-UA"/>
              </w:rPr>
            </w:pPr>
            <w:r w:rsidRPr="00F2176E">
              <w:rPr>
                <w:rFonts w:eastAsia="Times New Roman"/>
                <w:szCs w:val="28"/>
                <w:lang w:val="ru-RU" w:eastAsia="uk-UA"/>
              </w:rPr>
              <w:t>2,70±0,10</w:t>
            </w:r>
          </w:p>
        </w:tc>
        <w:tc>
          <w:tcPr>
            <w:tcW w:w="0" w:type="auto"/>
            <w:tcBorders>
              <w:bottom w:val="single" w:sz="4" w:space="0" w:color="00000A"/>
              <w:right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val="ru-RU" w:eastAsia="uk-UA"/>
              </w:rPr>
            </w:pPr>
            <w:r w:rsidRPr="00F2176E">
              <w:rPr>
                <w:rFonts w:eastAsia="Times New Roman"/>
                <w:szCs w:val="28"/>
                <w:lang w:val="ru-RU" w:eastAsia="uk-UA"/>
              </w:rPr>
              <w:t>3,10±0,10</w:t>
            </w:r>
          </w:p>
        </w:tc>
        <w:tc>
          <w:tcPr>
            <w:tcW w:w="0" w:type="auto"/>
            <w:tcBorders>
              <w:bottom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eastAsia="uk-UA"/>
              </w:rPr>
            </w:pPr>
            <w:r w:rsidRPr="00F2176E">
              <w:rPr>
                <w:rFonts w:eastAsia="Times New Roman"/>
                <w:szCs w:val="28"/>
                <w:lang w:val="ru-RU" w:eastAsia="uk-UA"/>
              </w:rPr>
              <w:t>2,83*</w:t>
            </w:r>
          </w:p>
        </w:tc>
      </w:tr>
      <w:tr w:rsidR="00F9227F" w:rsidRPr="00F2176E" w:rsidTr="008968C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9227F" w:rsidRPr="00F2176E" w:rsidRDefault="00F9227F">
            <w:pPr>
              <w:pStyle w:val="afd"/>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val="ru-RU" w:eastAsia="uk-UA"/>
              </w:rPr>
            </w:pPr>
            <w:r w:rsidRPr="00F2176E">
              <w:rPr>
                <w:rFonts w:eastAsia="Times New Roman"/>
                <w:szCs w:val="28"/>
                <w:lang w:val="ru-RU" w:eastAsia="uk-UA"/>
              </w:rPr>
              <w:t>32,10±0,40</w:t>
            </w:r>
          </w:p>
        </w:tc>
        <w:tc>
          <w:tcPr>
            <w:tcW w:w="0" w:type="auto"/>
            <w:tcBorders>
              <w:bottom w:val="single" w:sz="4" w:space="0" w:color="00000A"/>
              <w:right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val="ru-RU" w:eastAsia="uk-UA"/>
              </w:rPr>
            </w:pPr>
            <w:r w:rsidRPr="00F2176E">
              <w:rPr>
                <w:rFonts w:eastAsia="Times New Roman"/>
                <w:szCs w:val="28"/>
                <w:lang w:val="ru-RU" w:eastAsia="uk-UA"/>
              </w:rPr>
              <w:t>30,40±0,50</w:t>
            </w:r>
          </w:p>
        </w:tc>
        <w:tc>
          <w:tcPr>
            <w:tcW w:w="0" w:type="auto"/>
            <w:tcBorders>
              <w:bottom w:val="single" w:sz="4" w:space="0" w:color="00000A"/>
            </w:tcBorders>
            <w:shd w:val="clear" w:color="auto" w:fill="auto"/>
            <w:vAlign w:val="center"/>
          </w:tcPr>
          <w:p w:rsidR="00F9227F" w:rsidRPr="00F2176E" w:rsidRDefault="00F9227F">
            <w:pPr>
              <w:suppressAutoHyphens w:val="0"/>
              <w:ind w:firstLine="0"/>
              <w:jc w:val="center"/>
              <w:rPr>
                <w:rFonts w:eastAsia="Times New Roman"/>
                <w:szCs w:val="28"/>
                <w:lang w:eastAsia="uk-UA"/>
              </w:rPr>
            </w:pPr>
            <w:r w:rsidRPr="00F2176E">
              <w:rPr>
                <w:rFonts w:eastAsia="Times New Roman"/>
                <w:szCs w:val="28"/>
                <w:lang w:val="ru-RU" w:eastAsia="uk-UA"/>
              </w:rPr>
              <w:t>2,65*</w:t>
            </w:r>
          </w:p>
        </w:tc>
      </w:tr>
    </w:tbl>
    <w:p w:rsidR="009F7F93" w:rsidRDefault="009F7F93">
      <w:pPr>
        <w:ind w:right="113"/>
        <w:rPr>
          <w:szCs w:val="28"/>
        </w:rPr>
      </w:pPr>
      <w:bookmarkStart w:id="30" w:name="_GoBack"/>
      <w:bookmarkEnd w:id="30"/>
    </w:p>
    <w:p w:rsidR="004D0C10" w:rsidRDefault="00D91F9F">
      <w:pPr>
        <w:ind w:right="113"/>
        <w:rPr>
          <w:szCs w:val="28"/>
        </w:rPr>
      </w:pPr>
      <w:r w:rsidRPr="00F2176E">
        <w:rPr>
          <w:szCs w:val="28"/>
        </w:rPr>
        <w:t>Примітка: * − відмінності достовірні (</w:t>
      </w:r>
      <w:r w:rsidRPr="00F2176E">
        <w:rPr>
          <w:szCs w:val="28"/>
          <w:lang w:val="ru-RU"/>
        </w:rPr>
        <w:t>P</w:t>
      </w:r>
      <w:r w:rsidRPr="00F2176E">
        <w:rPr>
          <w:szCs w:val="28"/>
        </w:rPr>
        <w:t>&lt;0,05); *** − (</w:t>
      </w:r>
      <w:r w:rsidRPr="00F2176E">
        <w:rPr>
          <w:szCs w:val="28"/>
          <w:lang w:val="ru-RU"/>
        </w:rPr>
        <w:t>P</w:t>
      </w:r>
      <w:r w:rsidRPr="00F2176E">
        <w:rPr>
          <w:szCs w:val="28"/>
        </w:rPr>
        <w:t>&lt;0,001)</w:t>
      </w:r>
    </w:p>
    <w:p w:rsidR="009F7F93" w:rsidRPr="00F2176E" w:rsidRDefault="009F7F93">
      <w:pPr>
        <w:ind w:right="113"/>
        <w:rPr>
          <w:szCs w:val="28"/>
        </w:rPr>
      </w:pPr>
    </w:p>
    <w:p w:rsidR="004D0C10" w:rsidRPr="00F2176E" w:rsidRDefault="00D91F9F">
      <w:pPr>
        <w:ind w:firstLine="0"/>
        <w:rPr>
          <w:lang w:val="ru-RU" w:eastAsia="uk-UA"/>
        </w:rPr>
      </w:pPr>
      <w:r w:rsidRPr="00F2176E">
        <w:rPr>
          <w:noProof/>
          <w:lang w:val="ru-RU" w:eastAsia="ru-RU"/>
        </w:rPr>
        <w:drawing>
          <wp:inline distT="0" distB="0" distL="0" distR="0">
            <wp:extent cx="5943600" cy="38862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0C10" w:rsidRPr="00F2176E" w:rsidRDefault="00D91F9F">
      <w:pPr>
        <w:pStyle w:val="Heading5"/>
        <w:ind w:left="1985" w:hanging="1276"/>
        <w:rPr>
          <w:lang w:val="ru-RU"/>
        </w:rPr>
      </w:pPr>
      <w:r w:rsidRPr="00F2176E">
        <w:rPr>
          <w:lang w:val="ru-RU"/>
        </w:rPr>
        <w:t xml:space="preserve">Рис. 3.1 Динаміка показників фізичної </w:t>
      </w:r>
      <w:proofErr w:type="gramStart"/>
      <w:r w:rsidRPr="00F2176E">
        <w:rPr>
          <w:lang w:val="ru-RU"/>
        </w:rPr>
        <w:t>п</w:t>
      </w:r>
      <w:proofErr w:type="gramEnd"/>
      <w:r w:rsidRPr="00F2176E">
        <w:rPr>
          <w:lang w:val="ru-RU"/>
        </w:rPr>
        <w:t>ідготовленності хлопчиків старшого дошкільного віку експериментальної групи</w:t>
      </w:r>
      <w:r w:rsidRPr="00F2176E">
        <w:rPr>
          <w:lang w:val="ru-RU"/>
        </w:rPr>
        <w:br w:type="page"/>
      </w:r>
    </w:p>
    <w:p w:rsidR="004D0C10" w:rsidRPr="00F2176E" w:rsidRDefault="00D91F9F">
      <w:pPr>
        <w:pStyle w:val="Heading4"/>
      </w:pPr>
      <w:r w:rsidRPr="00F2176E">
        <w:lastRenderedPageBreak/>
        <w:t xml:space="preserve">Таблиця 3.16 </w:t>
      </w:r>
    </w:p>
    <w:p w:rsidR="004D0C10" w:rsidRPr="00F2176E" w:rsidRDefault="00D91F9F">
      <w:pPr>
        <w:ind w:right="113" w:firstLine="0"/>
        <w:jc w:val="center"/>
        <w:rPr>
          <w:szCs w:val="28"/>
          <w:lang w:val="ru-RU"/>
        </w:rPr>
      </w:pPr>
      <w:r w:rsidRPr="00F2176E">
        <w:rPr>
          <w:szCs w:val="28"/>
          <w:lang w:val="ru-RU"/>
        </w:rPr>
        <w:t xml:space="preserve">Динаміка показників фізичної </w:t>
      </w:r>
      <w:proofErr w:type="gramStart"/>
      <w:r w:rsidRPr="00F2176E">
        <w:rPr>
          <w:szCs w:val="28"/>
          <w:lang w:val="ru-RU"/>
        </w:rPr>
        <w:t>п</w:t>
      </w:r>
      <w:proofErr w:type="gramEnd"/>
      <w:r w:rsidRPr="00F2176E">
        <w:rPr>
          <w:szCs w:val="28"/>
          <w:lang w:val="ru-RU"/>
        </w:rPr>
        <w:t>ідготовленності у хлопчиків старшого дошкільного віку контрольної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45"/>
        <w:gridCol w:w="1874"/>
        <w:gridCol w:w="1874"/>
        <w:gridCol w:w="1881"/>
      </w:tblGrid>
      <w:tr w:rsidR="004D0C10" w:rsidRPr="00F2176E" w:rsidTr="001F28A2">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rsidTr="001F28A2">
        <w:trPr>
          <w:trHeight w:val="614"/>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3,40±0,10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3,35±0,10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0,35</w:t>
            </w:r>
          </w:p>
        </w:tc>
      </w:tr>
      <w:tr w:rsidR="004D0C10" w:rsidRPr="00F2176E" w:rsidTr="001F28A2">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76,50±1,30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79,80±1,20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1,87</w:t>
            </w:r>
          </w:p>
        </w:tc>
      </w:tr>
      <w:tr w:rsidR="001F28A2" w:rsidRPr="00F2176E" w:rsidTr="00D562C8">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1F28A2" w:rsidRPr="00F2176E" w:rsidRDefault="001F28A2">
            <w:pPr>
              <w:pStyle w:val="afd"/>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18,10±0,40</w:t>
            </w:r>
          </w:p>
        </w:tc>
        <w:tc>
          <w:tcPr>
            <w:tcW w:w="0" w:type="auto"/>
            <w:tcBorders>
              <w:bottom w:val="single" w:sz="4" w:space="0" w:color="00000A"/>
              <w:right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17,78±0,30</w:t>
            </w:r>
          </w:p>
        </w:tc>
        <w:tc>
          <w:tcPr>
            <w:tcW w:w="0" w:type="auto"/>
            <w:tcBorders>
              <w:bottom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0,64</w:t>
            </w:r>
          </w:p>
        </w:tc>
      </w:tr>
      <w:tr w:rsidR="001F28A2" w:rsidRPr="00F2176E" w:rsidTr="007C7510">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1F28A2" w:rsidRPr="00F2176E" w:rsidRDefault="001F28A2">
            <w:pPr>
              <w:pStyle w:val="afd"/>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2,50±0,10</w:t>
            </w:r>
          </w:p>
        </w:tc>
        <w:tc>
          <w:tcPr>
            <w:tcW w:w="0" w:type="auto"/>
            <w:tcBorders>
              <w:bottom w:val="single" w:sz="4" w:space="0" w:color="00000A"/>
              <w:right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2,70±0,10</w:t>
            </w:r>
          </w:p>
        </w:tc>
        <w:tc>
          <w:tcPr>
            <w:tcW w:w="0" w:type="auto"/>
            <w:tcBorders>
              <w:bottom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1,41</w:t>
            </w:r>
          </w:p>
        </w:tc>
      </w:tr>
      <w:tr w:rsidR="001F28A2" w:rsidRPr="00F2176E" w:rsidTr="00B378E9">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1F28A2" w:rsidRPr="00F2176E" w:rsidRDefault="001F28A2">
            <w:pPr>
              <w:pStyle w:val="afd"/>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32,80±0,50</w:t>
            </w:r>
          </w:p>
        </w:tc>
        <w:tc>
          <w:tcPr>
            <w:tcW w:w="0" w:type="auto"/>
            <w:tcBorders>
              <w:bottom w:val="single" w:sz="4" w:space="0" w:color="00000A"/>
              <w:right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31,50±0,50</w:t>
            </w:r>
          </w:p>
        </w:tc>
        <w:tc>
          <w:tcPr>
            <w:tcW w:w="0" w:type="auto"/>
            <w:tcBorders>
              <w:bottom w:val="single" w:sz="4" w:space="0" w:color="00000A"/>
            </w:tcBorders>
            <w:shd w:val="clear" w:color="auto" w:fill="auto"/>
            <w:vAlign w:val="center"/>
          </w:tcPr>
          <w:p w:rsidR="001F28A2" w:rsidRPr="00F2176E" w:rsidRDefault="001F28A2">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1,84</w:t>
            </w:r>
          </w:p>
        </w:tc>
      </w:tr>
    </w:tbl>
    <w:p w:rsidR="004D0C10" w:rsidRPr="00F2176E" w:rsidRDefault="004D0C10">
      <w:pPr>
        <w:ind w:firstLine="0"/>
        <w:rPr>
          <w:lang w:val="ru-RU" w:eastAsia="uk-UA"/>
        </w:rPr>
      </w:pPr>
    </w:p>
    <w:p w:rsidR="004D0C10" w:rsidRPr="00F2176E" w:rsidRDefault="00D91F9F">
      <w:pPr>
        <w:ind w:firstLine="0"/>
        <w:rPr>
          <w:lang w:val="ru-RU" w:eastAsia="uk-UA"/>
        </w:rPr>
      </w:pPr>
      <w:r w:rsidRPr="00F2176E">
        <w:rPr>
          <w:noProof/>
          <w:lang w:val="ru-RU" w:eastAsia="ru-RU"/>
        </w:rPr>
        <w:drawing>
          <wp:inline distT="0" distB="0" distL="0" distR="0">
            <wp:extent cx="5943600" cy="38862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0C10" w:rsidRPr="00F2176E" w:rsidRDefault="00D91F9F">
      <w:pPr>
        <w:pStyle w:val="Heading5"/>
        <w:ind w:left="1985" w:hanging="1276"/>
        <w:rPr>
          <w:lang w:val="ru-RU"/>
        </w:rPr>
      </w:pPr>
      <w:r w:rsidRPr="00F2176E">
        <w:rPr>
          <w:lang w:val="ru-RU"/>
        </w:rPr>
        <w:t xml:space="preserve">Рис. 3.2 Динаміка показників фізичної </w:t>
      </w:r>
      <w:proofErr w:type="gramStart"/>
      <w:r w:rsidRPr="00F2176E">
        <w:rPr>
          <w:lang w:val="ru-RU"/>
        </w:rPr>
        <w:t>п</w:t>
      </w:r>
      <w:proofErr w:type="gramEnd"/>
      <w:r w:rsidRPr="00F2176E">
        <w:rPr>
          <w:lang w:val="ru-RU"/>
        </w:rPr>
        <w:t>ідготовленності хлопчиків старшого дошкільного віку контрольної групи</w:t>
      </w:r>
    </w:p>
    <w:p w:rsidR="004D0C10" w:rsidRPr="00F2176E" w:rsidRDefault="004D0C10">
      <w:pPr>
        <w:suppressAutoHyphens w:val="0"/>
        <w:spacing w:line="240" w:lineRule="auto"/>
        <w:ind w:firstLine="0"/>
        <w:jc w:val="left"/>
        <w:rPr>
          <w:lang w:val="ru-RU"/>
        </w:rPr>
      </w:pPr>
    </w:p>
    <w:p w:rsidR="004D0C10" w:rsidRPr="00F2176E" w:rsidRDefault="00D91F9F">
      <w:pPr>
        <w:rPr>
          <w:lang w:val="ru-RU"/>
        </w:rPr>
      </w:pPr>
      <w:r w:rsidRPr="00F2176E">
        <w:rPr>
          <w:lang w:val="ru-RU"/>
        </w:rPr>
        <w:t xml:space="preserve">Отже, </w:t>
      </w:r>
      <w:proofErr w:type="gramStart"/>
      <w:r w:rsidRPr="00F2176E">
        <w:rPr>
          <w:lang w:val="ru-RU"/>
        </w:rPr>
        <w:t>досл</w:t>
      </w:r>
      <w:proofErr w:type="gramEnd"/>
      <w:r w:rsidRPr="00F2176E">
        <w:rPr>
          <w:lang w:val="ru-RU"/>
        </w:rPr>
        <w:t>іджуючи показники хлопчиків старшого дошкільного віку експериментальної групи ми з</w:t>
      </w:r>
      <w:r w:rsidR="00E31378" w:rsidRPr="00F2176E">
        <w:rPr>
          <w:lang w:val="ru-RU"/>
        </w:rPr>
        <w:t>’</w:t>
      </w:r>
      <w:r w:rsidRPr="00F2176E">
        <w:rPr>
          <w:lang w:val="ru-RU"/>
        </w:rPr>
        <w:t xml:space="preserve">ясували, що достовірні відмінності виявлено у </w:t>
      </w:r>
      <w:r w:rsidRPr="00F2176E">
        <w:rPr>
          <w:lang w:val="ru-RU"/>
        </w:rPr>
        <w:lastRenderedPageBreak/>
        <w:t>кожному з показників, на відміну від хлопчиків контрольної групи, де не спостерігалось істотного приросту за жодним з показників.</w:t>
      </w:r>
    </w:p>
    <w:p w:rsidR="004D0C10" w:rsidRPr="00F2176E" w:rsidRDefault="00D91F9F">
      <w:pPr>
        <w:rPr>
          <w:lang w:val="ru-RU"/>
        </w:rPr>
      </w:pPr>
      <w:r w:rsidRPr="00F2176E">
        <w:rPr>
          <w:lang w:val="ru-RU"/>
        </w:rPr>
        <w:t>Найбільший відносний прирі</w:t>
      </w:r>
      <w:proofErr w:type="gramStart"/>
      <w:r w:rsidRPr="00F2176E">
        <w:rPr>
          <w:lang w:val="ru-RU"/>
        </w:rPr>
        <w:t>ст</w:t>
      </w:r>
      <w:proofErr w:type="gramEnd"/>
      <w:r w:rsidRPr="00F2176E">
        <w:rPr>
          <w:lang w:val="ru-RU"/>
        </w:rPr>
        <w:t xml:space="preserve"> (табл. 3.17, табл. 3.18, рис. 3.2) виявлено у хлопчиків експериментальної групи в показнику «Стрибок у довжину з місця, см» який складлав 16%. У хлопчиків контрольної групи найбільший відносний приріст спостерігався в показнику «</w:t>
      </w:r>
      <w:r w:rsidRPr="00F2176E">
        <w:t>Нахил тулуба вперед, см</w:t>
      </w:r>
      <w:r w:rsidRPr="00F2176E">
        <w:rPr>
          <w:lang w:val="ru-RU"/>
        </w:rPr>
        <w:t>» і складав 8%.</w:t>
      </w:r>
    </w:p>
    <w:p w:rsidR="004D0C10" w:rsidRPr="00F2176E" w:rsidRDefault="00D91F9F">
      <w:pPr>
        <w:rPr>
          <w:lang w:val="ru-RU"/>
        </w:rPr>
      </w:pPr>
      <w:r w:rsidRPr="00F2176E">
        <w:rPr>
          <w:lang w:val="ru-RU"/>
        </w:rPr>
        <w:t>Найменший відносний прирі</w:t>
      </w:r>
      <w:proofErr w:type="gramStart"/>
      <w:r w:rsidRPr="00F2176E">
        <w:rPr>
          <w:lang w:val="ru-RU"/>
        </w:rPr>
        <w:t>ст</w:t>
      </w:r>
      <w:proofErr w:type="gramEnd"/>
      <w:r w:rsidRPr="00F2176E">
        <w:rPr>
          <w:lang w:val="ru-RU"/>
        </w:rPr>
        <w:t xml:space="preserve"> спостерігався у хлопчиків контрольної групи в показнику «</w:t>
      </w:r>
      <w:r w:rsidRPr="00F2176E">
        <w:t>Біг 10 м, с</w:t>
      </w:r>
      <w:r w:rsidRPr="00F2176E">
        <w:rPr>
          <w:lang w:val="ru-RU"/>
        </w:rPr>
        <w:t>» і складав – 1,47%. У хлопчиків експериментальної групи найменшим був приріст у показнику «</w:t>
      </w:r>
      <w:r w:rsidRPr="00F2176E">
        <w:t xml:space="preserve">Біг </w:t>
      </w:r>
      <w:r w:rsidRPr="00F2176E">
        <w:rPr>
          <w:lang w:val="ru-RU"/>
        </w:rPr>
        <w:t>9</w:t>
      </w:r>
      <w:r w:rsidRPr="00F2176E">
        <w:t>0 м, с</w:t>
      </w:r>
      <w:r w:rsidRPr="00F2176E">
        <w:rPr>
          <w:lang w:val="ru-RU"/>
        </w:rPr>
        <w:t>» який складав – 5,30%.</w:t>
      </w:r>
    </w:p>
    <w:p w:rsidR="004D0C10" w:rsidRPr="00F2176E" w:rsidRDefault="004D0C10">
      <w:pPr>
        <w:rPr>
          <w:lang w:val="ru-RU"/>
        </w:rPr>
      </w:pPr>
    </w:p>
    <w:p w:rsidR="004D0C10" w:rsidRPr="00F2176E" w:rsidRDefault="00D91F9F">
      <w:pPr>
        <w:pStyle w:val="Heading4"/>
      </w:pPr>
      <w:r w:rsidRPr="00F2176E">
        <w:t xml:space="preserve">Таблиця 3.17 </w:t>
      </w:r>
    </w:p>
    <w:p w:rsidR="004D0C10" w:rsidRPr="00F2176E" w:rsidRDefault="00D91F9F">
      <w:pPr>
        <w:ind w:firstLine="0"/>
        <w:jc w:val="center"/>
        <w:rPr>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фізичної підготовленностіу хлопчиків старшого дошкільного віку експериментальної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700"/>
        <w:gridCol w:w="1022"/>
        <w:gridCol w:w="852"/>
        <w:gridCol w:w="1022"/>
        <w:gridCol w:w="852"/>
        <w:gridCol w:w="841"/>
        <w:gridCol w:w="1185"/>
      </w:tblGrid>
      <w:tr w:rsidR="004D0C10" w:rsidRPr="00F2176E" w:rsidTr="006B296B">
        <w:trPr>
          <w:trHeight w:val="585"/>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хлопчиків</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rsidTr="006B296B">
        <w:trPr>
          <w:trHeight w:val="523"/>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ind w:firstLine="0"/>
              <w:jc w:val="center"/>
              <w:rPr>
                <w:rFonts w:eastAsia="Times New Roman"/>
                <w:szCs w:val="28"/>
                <w:lang w:eastAsia="uk-UA"/>
              </w:rPr>
            </w:pP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Абс</w:t>
            </w:r>
            <w:r w:rsidRPr="00F2176E">
              <w:rPr>
                <w:rFonts w:eastAsia="Times New Roman"/>
                <w:szCs w:val="28"/>
                <w:lang w:val="ru-RU" w:eastAsia="uk-UA"/>
              </w:rPr>
              <w:t>.</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Відн</w:t>
            </w:r>
            <w:r w:rsidRPr="00F2176E">
              <w:rPr>
                <w:rFonts w:eastAsia="Times New Roman"/>
                <w:szCs w:val="28"/>
                <w:lang w:val="ru-RU" w:eastAsia="uk-UA"/>
              </w:rPr>
              <w:t>., %</w:t>
            </w:r>
          </w:p>
        </w:tc>
      </w:tr>
      <w:tr w:rsidR="004D0C10" w:rsidRPr="00F2176E" w:rsidTr="006B296B">
        <w:trPr>
          <w:trHeight w:val="84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3,52</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-0,32</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-9,09</w:t>
            </w:r>
          </w:p>
        </w:tc>
      </w:tr>
      <w:tr w:rsidR="004D0C10" w:rsidRPr="00F2176E" w:rsidTr="006B296B">
        <w:trPr>
          <w:trHeight w:val="846"/>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75,00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87,00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0,60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12,00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16,00</w:t>
            </w:r>
          </w:p>
        </w:tc>
      </w:tr>
      <w:tr w:rsidR="006B296B" w:rsidRPr="00F2176E" w:rsidTr="0017329F">
        <w:trPr>
          <w:trHeight w:val="86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6B296B" w:rsidRPr="00F2176E" w:rsidRDefault="006B296B">
            <w:pPr>
              <w:pStyle w:val="afd"/>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17,90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0,30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16,80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0,30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-1,10</w:t>
            </w:r>
          </w:p>
        </w:tc>
        <w:tc>
          <w:tcPr>
            <w:tcW w:w="0" w:type="auto"/>
            <w:tcBorders>
              <w:bottom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-6,15</w:t>
            </w:r>
          </w:p>
        </w:tc>
      </w:tr>
      <w:tr w:rsidR="006B296B" w:rsidRPr="00F2176E" w:rsidTr="0017329F">
        <w:trPr>
          <w:trHeight w:val="83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6B296B" w:rsidRPr="00F2176E" w:rsidRDefault="006B296B">
            <w:pPr>
              <w:pStyle w:val="afd"/>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2,70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c>
          <w:tcPr>
            <w:tcW w:w="0" w:type="auto"/>
            <w:tcBorders>
              <w:bottom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14,81</w:t>
            </w:r>
          </w:p>
        </w:tc>
      </w:tr>
      <w:tr w:rsidR="006B296B" w:rsidRPr="00F2176E" w:rsidTr="0017329F">
        <w:trPr>
          <w:trHeight w:val="988"/>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6B296B" w:rsidRPr="00F2176E" w:rsidRDefault="006B296B">
            <w:pPr>
              <w:pStyle w:val="afd"/>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32,10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30,40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0,50</w:t>
            </w:r>
          </w:p>
        </w:tc>
        <w:tc>
          <w:tcPr>
            <w:tcW w:w="0" w:type="auto"/>
            <w:tcBorders>
              <w:bottom w:val="single" w:sz="4" w:space="0" w:color="00000A"/>
              <w:right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-1,70</w:t>
            </w:r>
          </w:p>
        </w:tc>
        <w:tc>
          <w:tcPr>
            <w:tcW w:w="0" w:type="auto"/>
            <w:tcBorders>
              <w:bottom w:val="single" w:sz="4" w:space="0" w:color="00000A"/>
            </w:tcBorders>
            <w:shd w:val="clear" w:color="auto" w:fill="auto"/>
            <w:vAlign w:val="center"/>
          </w:tcPr>
          <w:p w:rsidR="006B296B" w:rsidRPr="00F2176E" w:rsidRDefault="006B296B">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-5,30</w:t>
            </w:r>
          </w:p>
        </w:tc>
      </w:tr>
    </w:tbl>
    <w:p w:rsidR="0017329F" w:rsidRPr="00F2176E" w:rsidRDefault="0017329F">
      <w:pPr>
        <w:suppressAutoHyphens w:val="0"/>
        <w:spacing w:line="240" w:lineRule="auto"/>
        <w:ind w:firstLine="0"/>
        <w:jc w:val="left"/>
        <w:rPr>
          <w:rFonts w:eastAsia="Times New Roman"/>
          <w:szCs w:val="28"/>
          <w:lang w:val="ru-RU"/>
        </w:rPr>
      </w:pPr>
      <w:r w:rsidRPr="00F2176E">
        <w:br w:type="page"/>
      </w:r>
    </w:p>
    <w:p w:rsidR="004D0C10" w:rsidRPr="00F2176E" w:rsidRDefault="00D91F9F">
      <w:pPr>
        <w:pStyle w:val="Heading4"/>
      </w:pPr>
      <w:r w:rsidRPr="00F2176E">
        <w:lastRenderedPageBreak/>
        <w:t xml:space="preserve">Таблиця 3.18 </w:t>
      </w:r>
    </w:p>
    <w:p w:rsidR="004D0C10" w:rsidRPr="00F2176E" w:rsidRDefault="00D91F9F">
      <w:pPr>
        <w:ind w:firstLine="0"/>
        <w:jc w:val="center"/>
        <w:rPr>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фізичної підготовленності у хлопчиків старшого дошкільного віку контрольної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3272"/>
        <w:gridCol w:w="1010"/>
        <w:gridCol w:w="974"/>
        <w:gridCol w:w="900"/>
        <w:gridCol w:w="1085"/>
        <w:gridCol w:w="992"/>
        <w:gridCol w:w="1241"/>
      </w:tblGrid>
      <w:tr w:rsidR="004D0C10" w:rsidRPr="00F2176E" w:rsidTr="0060493F">
        <w:trPr>
          <w:trHeight w:val="585"/>
        </w:trPr>
        <w:tc>
          <w:tcPr>
            <w:tcW w:w="32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хлопчиків</w:t>
            </w:r>
          </w:p>
        </w:tc>
        <w:tc>
          <w:tcPr>
            <w:tcW w:w="1984"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1985"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val="ru-RU" w:eastAsia="uk-UA"/>
              </w:rPr>
              <w:t>експерименту</w:t>
            </w:r>
          </w:p>
        </w:tc>
        <w:tc>
          <w:tcPr>
            <w:tcW w:w="2233" w:type="dxa"/>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rsidTr="0060493F">
        <w:trPr>
          <w:trHeight w:val="523"/>
        </w:trPr>
        <w:tc>
          <w:tcPr>
            <w:tcW w:w="32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ind w:firstLine="0"/>
              <w:jc w:val="center"/>
              <w:rPr>
                <w:rFonts w:eastAsia="Times New Roman"/>
                <w:szCs w:val="28"/>
                <w:lang w:eastAsia="uk-UA"/>
              </w:rPr>
            </w:pPr>
          </w:p>
        </w:tc>
        <w:tc>
          <w:tcPr>
            <w:tcW w:w="1010"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974"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900"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1085"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m</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Абс</w:t>
            </w:r>
            <w:r w:rsidRPr="00F2176E">
              <w:rPr>
                <w:rFonts w:eastAsia="Times New Roman"/>
                <w:szCs w:val="28"/>
                <w:lang w:val="ru-RU" w:eastAsia="uk-UA"/>
              </w:rPr>
              <w:t>.</w:t>
            </w:r>
          </w:p>
        </w:tc>
        <w:tc>
          <w:tcPr>
            <w:tcW w:w="1241" w:type="dxa"/>
            <w:tcBorders>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Відн</w:t>
            </w:r>
            <w:r w:rsidRPr="00F2176E">
              <w:rPr>
                <w:rFonts w:eastAsia="Times New Roman"/>
                <w:szCs w:val="28"/>
                <w:lang w:val="ru-RU" w:eastAsia="uk-UA"/>
              </w:rPr>
              <w:t>., %</w:t>
            </w:r>
          </w:p>
        </w:tc>
      </w:tr>
      <w:tr w:rsidR="004D0C10" w:rsidRPr="00F2176E" w:rsidTr="0060493F">
        <w:trPr>
          <w:trHeight w:val="849"/>
        </w:trPr>
        <w:tc>
          <w:tcPr>
            <w:tcW w:w="3272"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1010"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3,40</w:t>
            </w:r>
          </w:p>
        </w:tc>
        <w:tc>
          <w:tcPr>
            <w:tcW w:w="97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900"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3,35</w:t>
            </w:r>
          </w:p>
        </w:tc>
        <w:tc>
          <w:tcPr>
            <w:tcW w:w="108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-0,05</w:t>
            </w:r>
          </w:p>
        </w:tc>
        <w:tc>
          <w:tcPr>
            <w:tcW w:w="1241"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-1,47</w:t>
            </w:r>
          </w:p>
        </w:tc>
      </w:tr>
      <w:tr w:rsidR="004D0C10" w:rsidRPr="00F2176E" w:rsidTr="0060493F">
        <w:trPr>
          <w:trHeight w:val="846"/>
        </w:trPr>
        <w:tc>
          <w:tcPr>
            <w:tcW w:w="3272"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1010"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76,50</w:t>
            </w:r>
          </w:p>
        </w:tc>
        <w:tc>
          <w:tcPr>
            <w:tcW w:w="97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1,30</w:t>
            </w:r>
          </w:p>
        </w:tc>
        <w:tc>
          <w:tcPr>
            <w:tcW w:w="900"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79,80</w:t>
            </w:r>
          </w:p>
        </w:tc>
        <w:tc>
          <w:tcPr>
            <w:tcW w:w="1085"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1,20</w:t>
            </w:r>
          </w:p>
        </w:tc>
        <w:tc>
          <w:tcPr>
            <w:tcW w:w="992"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3,30</w:t>
            </w:r>
          </w:p>
        </w:tc>
        <w:tc>
          <w:tcPr>
            <w:tcW w:w="1241"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4,31</w:t>
            </w:r>
          </w:p>
        </w:tc>
      </w:tr>
      <w:tr w:rsidR="00B91020" w:rsidRPr="00F2176E" w:rsidTr="0060493F">
        <w:trPr>
          <w:trHeight w:val="270"/>
        </w:trPr>
        <w:tc>
          <w:tcPr>
            <w:tcW w:w="3272" w:type="dxa"/>
            <w:tcBorders>
              <w:left w:val="single" w:sz="4" w:space="0" w:color="00000A"/>
              <w:bottom w:val="single" w:sz="4" w:space="0" w:color="00000A"/>
              <w:right w:val="single" w:sz="4" w:space="0" w:color="00000A"/>
            </w:tcBorders>
            <w:shd w:val="clear" w:color="auto" w:fill="auto"/>
            <w:tcMar>
              <w:left w:w="103" w:type="dxa"/>
            </w:tcMar>
            <w:vAlign w:val="center"/>
          </w:tcPr>
          <w:p w:rsidR="00B91020" w:rsidRPr="00F2176E" w:rsidRDefault="00B91020">
            <w:pPr>
              <w:pStyle w:val="afd"/>
              <w:jc w:val="left"/>
            </w:pPr>
            <w:r w:rsidRPr="00F2176E">
              <w:t>Тест «Смуга перешкод», с</w:t>
            </w:r>
          </w:p>
        </w:tc>
        <w:tc>
          <w:tcPr>
            <w:tcW w:w="1010"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18,10</w:t>
            </w:r>
          </w:p>
        </w:tc>
        <w:tc>
          <w:tcPr>
            <w:tcW w:w="974"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0,40</w:t>
            </w:r>
          </w:p>
        </w:tc>
        <w:tc>
          <w:tcPr>
            <w:tcW w:w="900"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17,78</w:t>
            </w:r>
          </w:p>
        </w:tc>
        <w:tc>
          <w:tcPr>
            <w:tcW w:w="1085"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0,30</w:t>
            </w:r>
          </w:p>
        </w:tc>
        <w:tc>
          <w:tcPr>
            <w:tcW w:w="992"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-0,32</w:t>
            </w:r>
          </w:p>
        </w:tc>
        <w:tc>
          <w:tcPr>
            <w:tcW w:w="1241" w:type="dxa"/>
            <w:tcBorders>
              <w:bottom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-1,77</w:t>
            </w:r>
          </w:p>
        </w:tc>
      </w:tr>
      <w:tr w:rsidR="00B91020" w:rsidRPr="00F2176E" w:rsidTr="0060493F">
        <w:trPr>
          <w:trHeight w:val="270"/>
        </w:trPr>
        <w:tc>
          <w:tcPr>
            <w:tcW w:w="3272" w:type="dxa"/>
            <w:tcBorders>
              <w:left w:val="single" w:sz="4" w:space="0" w:color="00000A"/>
              <w:bottom w:val="single" w:sz="4" w:space="0" w:color="00000A"/>
              <w:right w:val="single" w:sz="4" w:space="0" w:color="00000A"/>
            </w:tcBorders>
            <w:shd w:val="clear" w:color="auto" w:fill="auto"/>
            <w:tcMar>
              <w:left w:w="103" w:type="dxa"/>
            </w:tcMar>
            <w:vAlign w:val="center"/>
          </w:tcPr>
          <w:p w:rsidR="00B91020" w:rsidRPr="00F2176E" w:rsidRDefault="00B91020">
            <w:pPr>
              <w:pStyle w:val="afd"/>
              <w:jc w:val="left"/>
            </w:pPr>
            <w:r w:rsidRPr="00F2176E">
              <w:t>Нахил тулуба вперед, см</w:t>
            </w:r>
          </w:p>
        </w:tc>
        <w:tc>
          <w:tcPr>
            <w:tcW w:w="1010"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2,50</w:t>
            </w:r>
          </w:p>
        </w:tc>
        <w:tc>
          <w:tcPr>
            <w:tcW w:w="974"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900"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2,70</w:t>
            </w:r>
          </w:p>
        </w:tc>
        <w:tc>
          <w:tcPr>
            <w:tcW w:w="1085"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0,10</w:t>
            </w:r>
          </w:p>
        </w:tc>
        <w:tc>
          <w:tcPr>
            <w:tcW w:w="992"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0,20</w:t>
            </w:r>
          </w:p>
        </w:tc>
        <w:tc>
          <w:tcPr>
            <w:tcW w:w="1241" w:type="dxa"/>
            <w:tcBorders>
              <w:bottom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8,00</w:t>
            </w:r>
          </w:p>
        </w:tc>
      </w:tr>
      <w:tr w:rsidR="00B91020" w:rsidRPr="00F2176E" w:rsidTr="0060493F">
        <w:trPr>
          <w:trHeight w:val="270"/>
        </w:trPr>
        <w:tc>
          <w:tcPr>
            <w:tcW w:w="3272" w:type="dxa"/>
            <w:tcBorders>
              <w:left w:val="single" w:sz="4" w:space="0" w:color="00000A"/>
              <w:bottom w:val="single" w:sz="4" w:space="0" w:color="00000A"/>
              <w:right w:val="single" w:sz="4" w:space="0" w:color="00000A"/>
            </w:tcBorders>
            <w:shd w:val="clear" w:color="auto" w:fill="auto"/>
            <w:tcMar>
              <w:left w:w="103" w:type="dxa"/>
            </w:tcMar>
            <w:vAlign w:val="center"/>
          </w:tcPr>
          <w:p w:rsidR="00B91020" w:rsidRPr="00F2176E" w:rsidRDefault="00B91020">
            <w:pPr>
              <w:pStyle w:val="afd"/>
              <w:jc w:val="left"/>
            </w:pPr>
            <w:r w:rsidRPr="00F2176E">
              <w:t>Біг 90 м, с</w:t>
            </w:r>
          </w:p>
        </w:tc>
        <w:tc>
          <w:tcPr>
            <w:tcW w:w="1010"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32,80</w:t>
            </w:r>
          </w:p>
        </w:tc>
        <w:tc>
          <w:tcPr>
            <w:tcW w:w="974"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0,50</w:t>
            </w:r>
          </w:p>
        </w:tc>
        <w:tc>
          <w:tcPr>
            <w:tcW w:w="900"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31,50</w:t>
            </w:r>
          </w:p>
        </w:tc>
        <w:tc>
          <w:tcPr>
            <w:tcW w:w="1085"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0,50</w:t>
            </w:r>
          </w:p>
        </w:tc>
        <w:tc>
          <w:tcPr>
            <w:tcW w:w="992" w:type="dxa"/>
            <w:tcBorders>
              <w:bottom w:val="single" w:sz="4" w:space="0" w:color="00000A"/>
              <w:right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-1,30</w:t>
            </w:r>
          </w:p>
        </w:tc>
        <w:tc>
          <w:tcPr>
            <w:tcW w:w="1241" w:type="dxa"/>
            <w:tcBorders>
              <w:bottom w:val="single" w:sz="4" w:space="0" w:color="00000A"/>
            </w:tcBorders>
            <w:shd w:val="clear" w:color="auto" w:fill="auto"/>
            <w:vAlign w:val="center"/>
          </w:tcPr>
          <w:p w:rsidR="00B91020" w:rsidRPr="00F2176E" w:rsidRDefault="00B91020">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-3,96</w:t>
            </w:r>
          </w:p>
        </w:tc>
      </w:tr>
    </w:tbl>
    <w:p w:rsidR="004D0C10" w:rsidRPr="00F2176E" w:rsidRDefault="004D0C10">
      <w:pPr>
        <w:ind w:right="113" w:firstLine="0"/>
        <w:rPr>
          <w:color w:val="FF0000"/>
          <w:szCs w:val="28"/>
          <w:lang w:val="ru-RU"/>
        </w:rPr>
      </w:pPr>
    </w:p>
    <w:p w:rsidR="00E53AD0" w:rsidRPr="00F2176E" w:rsidRDefault="00E53AD0">
      <w:pPr>
        <w:ind w:right="113" w:firstLine="0"/>
        <w:rPr>
          <w:color w:val="FF0000"/>
          <w:szCs w:val="28"/>
          <w:lang w:val="ru-RU"/>
        </w:rPr>
      </w:pPr>
      <w:r w:rsidRPr="00F2176E">
        <w:rPr>
          <w:noProof/>
          <w:color w:val="FF0000"/>
          <w:szCs w:val="28"/>
          <w:lang w:val="ru-RU" w:eastAsia="ru-RU"/>
        </w:rPr>
        <w:drawing>
          <wp:inline distT="0" distB="0" distL="0" distR="0">
            <wp:extent cx="5940425" cy="3882855"/>
            <wp:effectExtent l="19050" t="0" r="22225" b="334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0C10" w:rsidRPr="00F2176E" w:rsidRDefault="00D91F9F">
      <w:pPr>
        <w:pStyle w:val="Heading5"/>
        <w:ind w:left="2127" w:hanging="1418"/>
        <w:rPr>
          <w:lang w:val="ru-RU"/>
        </w:rPr>
      </w:pPr>
      <w:r w:rsidRPr="00F2176E">
        <w:rPr>
          <w:lang w:val="ru-RU"/>
        </w:rPr>
        <w:t>Рис. 3.3 Прирі</w:t>
      </w:r>
      <w:proofErr w:type="gramStart"/>
      <w:r w:rsidRPr="00F2176E">
        <w:rPr>
          <w:lang w:val="ru-RU"/>
        </w:rPr>
        <w:t>ст</w:t>
      </w:r>
      <w:proofErr w:type="gramEnd"/>
      <w:r w:rsidRPr="00F2176E">
        <w:rPr>
          <w:lang w:val="ru-RU"/>
        </w:rPr>
        <w:t xml:space="preserve"> показників фізичної підготовленості хлопчиків старшого дошкільного віку, (%) </w:t>
      </w:r>
      <w:r w:rsidRPr="00F2176E">
        <w:rPr>
          <w:lang w:val="ru-RU"/>
        </w:rPr>
        <w:br w:type="page"/>
      </w:r>
    </w:p>
    <w:p w:rsidR="004D0C10" w:rsidRPr="00F2176E" w:rsidRDefault="00D91F9F">
      <w:pPr>
        <w:rPr>
          <w:lang w:val="ru-RU"/>
        </w:rPr>
      </w:pPr>
      <w:r w:rsidRPr="00F2176E">
        <w:rPr>
          <w:lang w:val="ru-RU"/>
        </w:rPr>
        <w:lastRenderedPageBreak/>
        <w:t xml:space="preserve">Аналіз результатів </w:t>
      </w:r>
      <w:proofErr w:type="gramStart"/>
      <w:r w:rsidRPr="00F2176E">
        <w:rPr>
          <w:lang w:val="ru-RU"/>
        </w:rPr>
        <w:t>досл</w:t>
      </w:r>
      <w:proofErr w:type="gramEnd"/>
      <w:r w:rsidRPr="00F2176E">
        <w:rPr>
          <w:lang w:val="ru-RU"/>
        </w:rPr>
        <w:t>ідження дозволив визначити динаміку показників фізичної підготовленності дівчаток старшого дошкільного віку (табл. 3.19, рис. 3.4, табл. 3.20, рис. 3.5).</w:t>
      </w:r>
    </w:p>
    <w:p w:rsidR="004D0C10" w:rsidRPr="00F2176E" w:rsidRDefault="004D0C10"/>
    <w:p w:rsidR="004D0C10" w:rsidRPr="00F2176E" w:rsidRDefault="00D91F9F">
      <w:pPr>
        <w:pStyle w:val="Heading4"/>
      </w:pPr>
      <w:r w:rsidRPr="00F2176E">
        <w:t xml:space="preserve">Таблиця 3.19 </w:t>
      </w:r>
    </w:p>
    <w:p w:rsidR="004D0C10" w:rsidRPr="00F2176E" w:rsidRDefault="00D91F9F" w:rsidP="00723C23">
      <w:pPr>
        <w:ind w:right="113" w:firstLine="0"/>
        <w:jc w:val="center"/>
        <w:rPr>
          <w:szCs w:val="28"/>
          <w:lang w:val="ru-RU"/>
        </w:rPr>
      </w:pPr>
      <w:r w:rsidRPr="00F2176E">
        <w:rPr>
          <w:szCs w:val="28"/>
          <w:lang w:val="ru-RU"/>
        </w:rPr>
        <w:t xml:space="preserve">Динаміка показників фізичної </w:t>
      </w:r>
      <w:proofErr w:type="gramStart"/>
      <w:r w:rsidRPr="00F2176E">
        <w:rPr>
          <w:szCs w:val="28"/>
          <w:lang w:val="ru-RU"/>
        </w:rPr>
        <w:t>п</w:t>
      </w:r>
      <w:proofErr w:type="gramEnd"/>
      <w:r w:rsidRPr="00F2176E">
        <w:rPr>
          <w:szCs w:val="28"/>
          <w:lang w:val="ru-RU"/>
        </w:rPr>
        <w:t>ідготовленностіу дівчаток старшого дошкільного віку експериментальної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45"/>
        <w:gridCol w:w="1874"/>
        <w:gridCol w:w="1874"/>
        <w:gridCol w:w="1881"/>
      </w:tblGrid>
      <w:tr w:rsidR="004D0C10" w:rsidRPr="00F2176E" w:rsidTr="005414E9">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дівчаток</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rsidTr="005414E9">
        <w:trPr>
          <w:trHeight w:val="894"/>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3,52±0,10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3,40±0,10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0,85</w:t>
            </w:r>
          </w:p>
        </w:tc>
      </w:tr>
      <w:tr w:rsidR="004D0C10" w:rsidRPr="00F2176E" w:rsidTr="005414E9">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68,00±1,30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79,00±1,10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6,46***</w:t>
            </w:r>
          </w:p>
        </w:tc>
      </w:tr>
      <w:tr w:rsidR="005414E9" w:rsidRPr="00F2176E" w:rsidTr="005E5E6B">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5414E9" w:rsidRPr="00F2176E" w:rsidRDefault="005414E9">
            <w:pPr>
              <w:pStyle w:val="afd"/>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18,10±0,40</w:t>
            </w:r>
          </w:p>
        </w:tc>
        <w:tc>
          <w:tcPr>
            <w:tcW w:w="0" w:type="auto"/>
            <w:tcBorders>
              <w:bottom w:val="single" w:sz="4" w:space="0" w:color="00000A"/>
              <w:right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17,00±0,30</w:t>
            </w:r>
          </w:p>
        </w:tc>
        <w:tc>
          <w:tcPr>
            <w:tcW w:w="0" w:type="auto"/>
            <w:tcBorders>
              <w:bottom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2,20*</w:t>
            </w:r>
          </w:p>
        </w:tc>
      </w:tr>
      <w:tr w:rsidR="005414E9" w:rsidRPr="00F2176E" w:rsidTr="000B56B0">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5414E9" w:rsidRPr="00F2176E" w:rsidRDefault="005414E9">
            <w:pPr>
              <w:pStyle w:val="afd"/>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3,10±0,10</w:t>
            </w:r>
          </w:p>
        </w:tc>
        <w:tc>
          <w:tcPr>
            <w:tcW w:w="0" w:type="auto"/>
            <w:tcBorders>
              <w:bottom w:val="single" w:sz="4" w:space="0" w:color="00000A"/>
              <w:right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4,20±0,10</w:t>
            </w:r>
          </w:p>
        </w:tc>
        <w:tc>
          <w:tcPr>
            <w:tcW w:w="0" w:type="auto"/>
            <w:tcBorders>
              <w:bottom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7,78***</w:t>
            </w:r>
          </w:p>
        </w:tc>
      </w:tr>
      <w:tr w:rsidR="005414E9" w:rsidRPr="00F2176E" w:rsidTr="00A42736">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5414E9" w:rsidRPr="00F2176E" w:rsidRDefault="005414E9">
            <w:pPr>
              <w:pStyle w:val="afd"/>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33,90±0,50</w:t>
            </w:r>
          </w:p>
        </w:tc>
        <w:tc>
          <w:tcPr>
            <w:tcW w:w="0" w:type="auto"/>
            <w:tcBorders>
              <w:bottom w:val="single" w:sz="4" w:space="0" w:color="00000A"/>
              <w:right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31,10±0,50</w:t>
            </w:r>
          </w:p>
        </w:tc>
        <w:tc>
          <w:tcPr>
            <w:tcW w:w="0" w:type="auto"/>
            <w:tcBorders>
              <w:bottom w:val="single" w:sz="4" w:space="0" w:color="00000A"/>
            </w:tcBorders>
            <w:shd w:val="clear" w:color="auto" w:fill="auto"/>
            <w:vAlign w:val="center"/>
          </w:tcPr>
          <w:p w:rsidR="005414E9" w:rsidRPr="00F2176E" w:rsidRDefault="005414E9">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3,96***</w:t>
            </w:r>
          </w:p>
        </w:tc>
      </w:tr>
    </w:tbl>
    <w:p w:rsidR="00723C23" w:rsidRDefault="00723C23">
      <w:pPr>
        <w:ind w:right="113"/>
        <w:rPr>
          <w:szCs w:val="28"/>
        </w:rPr>
      </w:pPr>
    </w:p>
    <w:p w:rsidR="004D0C10" w:rsidRPr="00F2176E" w:rsidRDefault="00D91F9F">
      <w:pPr>
        <w:ind w:right="113"/>
        <w:rPr>
          <w:szCs w:val="28"/>
        </w:rPr>
      </w:pPr>
      <w:r w:rsidRPr="00F2176E">
        <w:rPr>
          <w:szCs w:val="28"/>
        </w:rPr>
        <w:t>Примітка: відмінності достовірні * − (</w:t>
      </w:r>
      <w:r w:rsidRPr="00F2176E">
        <w:rPr>
          <w:szCs w:val="28"/>
          <w:lang w:val="ru-RU"/>
        </w:rPr>
        <w:t>P</w:t>
      </w:r>
      <w:r w:rsidRPr="00F2176E">
        <w:rPr>
          <w:szCs w:val="28"/>
        </w:rPr>
        <w:t>&lt;0,05); *** − (</w:t>
      </w:r>
      <w:r w:rsidRPr="00F2176E">
        <w:rPr>
          <w:szCs w:val="28"/>
          <w:lang w:val="ru-RU"/>
        </w:rPr>
        <w:t>P</w:t>
      </w:r>
      <w:r w:rsidRPr="00F2176E">
        <w:rPr>
          <w:szCs w:val="28"/>
        </w:rPr>
        <w:t>&lt;0,001)</w:t>
      </w:r>
    </w:p>
    <w:p w:rsidR="004D0C10" w:rsidRPr="00F2176E" w:rsidRDefault="004D0C10"/>
    <w:p w:rsidR="004D0C10" w:rsidRPr="00F2176E" w:rsidRDefault="00D91F9F">
      <w:pPr>
        <w:rPr>
          <w:lang w:val="ru-RU"/>
        </w:rPr>
      </w:pPr>
      <w:r w:rsidRPr="00F2176E">
        <w:t>Отже, досліджуючи показники дівчаток старшого дошкільного віку експериментальної групи ми з</w:t>
      </w:r>
      <w:r w:rsidR="00E31378" w:rsidRPr="00F2176E">
        <w:t>’</w:t>
      </w:r>
      <w:r w:rsidRPr="00F2176E">
        <w:t>ясували, що недостовірні відмінності виявлено лише у показнику «Біг 10 м, с» (</w:t>
      </w:r>
      <w:r w:rsidRPr="00F2176E">
        <w:rPr>
          <w:lang w:val="ru-RU"/>
        </w:rPr>
        <w:t>t</w:t>
      </w:r>
      <w:r w:rsidRPr="00F2176E">
        <w:t xml:space="preserve">=0.85), інші показники мали істотні відмінності. </w:t>
      </w:r>
      <w:r w:rsidRPr="00F2176E">
        <w:rPr>
          <w:lang w:val="ru-RU"/>
        </w:rPr>
        <w:t>У дівчаток контрольної групи також спостерігались істотні відмінності за двома показниками: «</w:t>
      </w:r>
      <w:r w:rsidRPr="00F2176E">
        <w:t>Стрибок у довжину з місця, см</w:t>
      </w:r>
      <w:r w:rsidRPr="00F2176E">
        <w:rPr>
          <w:lang w:val="ru-RU"/>
        </w:rPr>
        <w:t>» (t=3,94) і «</w:t>
      </w:r>
      <w:r w:rsidRPr="00F2176E">
        <w:t>Нахил тулуба вперед, см</w:t>
      </w:r>
      <w:r w:rsidRPr="00F2176E">
        <w:rPr>
          <w:lang w:val="ru-RU"/>
        </w:rPr>
        <w:t>» (t=2,24).</w:t>
      </w:r>
    </w:p>
    <w:p w:rsidR="004D0C10" w:rsidRPr="00F2176E" w:rsidRDefault="00D91F9F">
      <w:pPr>
        <w:rPr>
          <w:lang w:val="ru-RU"/>
        </w:rPr>
      </w:pPr>
      <w:r w:rsidRPr="00F2176E">
        <w:rPr>
          <w:lang w:val="ru-RU"/>
        </w:rPr>
        <w:t>Найбільший відносний прирі</w:t>
      </w:r>
      <w:proofErr w:type="gramStart"/>
      <w:r w:rsidRPr="00F2176E">
        <w:rPr>
          <w:lang w:val="ru-RU"/>
        </w:rPr>
        <w:t>ст</w:t>
      </w:r>
      <w:proofErr w:type="gramEnd"/>
      <w:r w:rsidRPr="00F2176E">
        <w:rPr>
          <w:lang w:val="ru-RU"/>
        </w:rPr>
        <w:t xml:space="preserve"> (табл. 3.21, табл. 3.22, рис. 3.6) виявлено у дівчаток експериментальної групи в показнику «</w:t>
      </w:r>
      <w:r w:rsidRPr="00F2176E">
        <w:t>Нахил тулуба вперед, см</w:t>
      </w:r>
      <w:r w:rsidRPr="00F2176E">
        <w:rPr>
          <w:lang w:val="ru-RU"/>
        </w:rPr>
        <w:t xml:space="preserve">» який складлав 35,48%. </w:t>
      </w:r>
    </w:p>
    <w:p w:rsidR="004D0C10" w:rsidRPr="00F2176E" w:rsidRDefault="00D91F9F">
      <w:pPr>
        <w:ind w:right="113" w:firstLine="0"/>
        <w:rPr>
          <w:color w:val="FF0000"/>
          <w:szCs w:val="28"/>
          <w:lang w:val="ru-RU"/>
        </w:rPr>
      </w:pPr>
      <w:r w:rsidRPr="00F2176E">
        <w:rPr>
          <w:noProof/>
          <w:lang w:val="ru-RU" w:eastAsia="ru-RU"/>
        </w:rPr>
        <w:lastRenderedPageBreak/>
        <w:drawing>
          <wp:inline distT="0" distB="0" distL="0" distR="0">
            <wp:extent cx="5943600" cy="38862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0C10" w:rsidRPr="00F2176E" w:rsidRDefault="00D91F9F">
      <w:pPr>
        <w:pStyle w:val="Heading5"/>
        <w:ind w:left="2127" w:hanging="1418"/>
        <w:rPr>
          <w:lang w:val="ru-RU"/>
        </w:rPr>
      </w:pPr>
      <w:r w:rsidRPr="00F2176E">
        <w:rPr>
          <w:lang w:val="ru-RU"/>
        </w:rPr>
        <w:t xml:space="preserve">Рис. 3.4 Динаміка показників фізичної </w:t>
      </w:r>
      <w:proofErr w:type="gramStart"/>
      <w:r w:rsidRPr="00F2176E">
        <w:rPr>
          <w:lang w:val="ru-RU"/>
        </w:rPr>
        <w:t>п</w:t>
      </w:r>
      <w:proofErr w:type="gramEnd"/>
      <w:r w:rsidRPr="00F2176E">
        <w:rPr>
          <w:lang w:val="ru-RU"/>
        </w:rPr>
        <w:t>ідготовленності дівчаток старшого дошкільного віку експериментальної групи</w:t>
      </w:r>
    </w:p>
    <w:p w:rsidR="004D0C10" w:rsidRPr="00F2176E" w:rsidRDefault="004D0C10">
      <w:pPr>
        <w:ind w:right="113"/>
        <w:rPr>
          <w:szCs w:val="28"/>
          <w:lang w:val="ru-RU"/>
        </w:rPr>
      </w:pPr>
    </w:p>
    <w:p w:rsidR="004D0C10" w:rsidRPr="00F2176E" w:rsidRDefault="00D91F9F">
      <w:pPr>
        <w:pStyle w:val="Heading4"/>
      </w:pPr>
      <w:r w:rsidRPr="00F2176E">
        <w:t xml:space="preserve">Таблиця 3.20 </w:t>
      </w:r>
    </w:p>
    <w:p w:rsidR="004D0C10" w:rsidRPr="00F2176E" w:rsidRDefault="00D91F9F">
      <w:pPr>
        <w:ind w:right="113" w:firstLine="0"/>
        <w:jc w:val="center"/>
        <w:rPr>
          <w:szCs w:val="28"/>
          <w:lang w:val="ru-RU"/>
        </w:rPr>
      </w:pPr>
      <w:r w:rsidRPr="00F2176E">
        <w:rPr>
          <w:szCs w:val="28"/>
          <w:lang w:val="ru-RU"/>
        </w:rPr>
        <w:t xml:space="preserve">Динаміка показників фізичної </w:t>
      </w:r>
      <w:proofErr w:type="gramStart"/>
      <w:r w:rsidRPr="00F2176E">
        <w:rPr>
          <w:szCs w:val="28"/>
          <w:lang w:val="ru-RU"/>
        </w:rPr>
        <w:t>п</w:t>
      </w:r>
      <w:proofErr w:type="gramEnd"/>
      <w:r w:rsidRPr="00F2176E">
        <w:rPr>
          <w:szCs w:val="28"/>
          <w:lang w:val="ru-RU"/>
        </w:rPr>
        <w:t>ідготовленностіу дівчаток старшого дошкільного віку контрольної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45"/>
        <w:gridCol w:w="1874"/>
        <w:gridCol w:w="1874"/>
        <w:gridCol w:w="1881"/>
      </w:tblGrid>
      <w:tr w:rsidR="004D0C10" w:rsidRPr="00F2176E" w:rsidTr="009832B5">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pacing w:line="336" w:lineRule="auto"/>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дівчаток</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eastAsia="uk-UA"/>
              </w:rPr>
              <w:t>П</w:t>
            </w:r>
            <w:r w:rsidRPr="00F2176E">
              <w:rPr>
                <w:rFonts w:eastAsia="Times New Roman"/>
                <w:szCs w:val="28"/>
                <w:lang w:val="ru-RU" w:eastAsia="uk-UA"/>
              </w:rPr>
              <w:t>очаток</w:t>
            </w:r>
          </w:p>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spacing w:line="336" w:lineRule="auto"/>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rsidTr="009832B5">
        <w:trPr>
          <w:trHeight w:val="894"/>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spacing w:line="336" w:lineRule="auto"/>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3,55±0,10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3,48±0,10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0,49</w:t>
            </w:r>
          </w:p>
        </w:tc>
      </w:tr>
      <w:tr w:rsidR="004D0C10" w:rsidRPr="00F2176E" w:rsidTr="009832B5">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spacing w:line="336" w:lineRule="auto"/>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69,30±1,10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74,90±0,90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3,94***</w:t>
            </w:r>
          </w:p>
        </w:tc>
      </w:tr>
      <w:tr w:rsidR="009832B5" w:rsidRPr="00F2176E" w:rsidTr="005525FC">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9832B5" w:rsidRPr="00F2176E" w:rsidRDefault="009832B5">
            <w:pPr>
              <w:pStyle w:val="afd"/>
              <w:spacing w:line="336" w:lineRule="auto"/>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18,80±0,50</w:t>
            </w:r>
          </w:p>
        </w:tc>
        <w:tc>
          <w:tcPr>
            <w:tcW w:w="0" w:type="auto"/>
            <w:tcBorders>
              <w:bottom w:val="single" w:sz="4" w:space="0" w:color="00000A"/>
              <w:right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17,90±0,20</w:t>
            </w:r>
          </w:p>
        </w:tc>
        <w:tc>
          <w:tcPr>
            <w:tcW w:w="0" w:type="auto"/>
            <w:tcBorders>
              <w:bottom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eastAsia="uk-UA"/>
              </w:rPr>
            </w:pPr>
            <w:r w:rsidRPr="00F2176E">
              <w:rPr>
                <w:rFonts w:eastAsia="Times New Roman"/>
                <w:szCs w:val="28"/>
                <w:lang w:val="ru-RU" w:eastAsia="uk-UA"/>
              </w:rPr>
              <w:t>1,67</w:t>
            </w:r>
          </w:p>
        </w:tc>
      </w:tr>
      <w:tr w:rsidR="009832B5" w:rsidRPr="00F2176E" w:rsidTr="00993F0F">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9832B5" w:rsidRPr="00F2176E" w:rsidRDefault="009832B5">
            <w:pPr>
              <w:pStyle w:val="afd"/>
              <w:spacing w:line="336" w:lineRule="auto"/>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2,90±0,20</w:t>
            </w:r>
          </w:p>
        </w:tc>
        <w:tc>
          <w:tcPr>
            <w:tcW w:w="0" w:type="auto"/>
            <w:tcBorders>
              <w:bottom w:val="single" w:sz="4" w:space="0" w:color="00000A"/>
              <w:right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3,40±0,10</w:t>
            </w:r>
          </w:p>
        </w:tc>
        <w:tc>
          <w:tcPr>
            <w:tcW w:w="0" w:type="auto"/>
            <w:tcBorders>
              <w:bottom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eastAsia="uk-UA"/>
              </w:rPr>
            </w:pPr>
            <w:r w:rsidRPr="00F2176E">
              <w:rPr>
                <w:rFonts w:eastAsia="Times New Roman"/>
                <w:szCs w:val="28"/>
                <w:lang w:val="ru-RU" w:eastAsia="uk-UA"/>
              </w:rPr>
              <w:t>2,24*</w:t>
            </w:r>
          </w:p>
        </w:tc>
      </w:tr>
      <w:tr w:rsidR="009832B5" w:rsidRPr="00F2176E" w:rsidTr="00CE05BB">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9832B5" w:rsidRPr="00F2176E" w:rsidRDefault="009832B5">
            <w:pPr>
              <w:pStyle w:val="afd"/>
              <w:spacing w:line="336" w:lineRule="auto"/>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33,60±0,40</w:t>
            </w:r>
          </w:p>
        </w:tc>
        <w:tc>
          <w:tcPr>
            <w:tcW w:w="0" w:type="auto"/>
            <w:tcBorders>
              <w:bottom w:val="single" w:sz="4" w:space="0" w:color="00000A"/>
              <w:right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val="ru-RU" w:eastAsia="uk-UA"/>
              </w:rPr>
            </w:pPr>
            <w:r w:rsidRPr="00F2176E">
              <w:rPr>
                <w:rFonts w:eastAsia="Times New Roman"/>
                <w:szCs w:val="28"/>
                <w:lang w:val="ru-RU" w:eastAsia="uk-UA"/>
              </w:rPr>
              <w:t>32,70±0,50</w:t>
            </w:r>
          </w:p>
        </w:tc>
        <w:tc>
          <w:tcPr>
            <w:tcW w:w="0" w:type="auto"/>
            <w:tcBorders>
              <w:bottom w:val="single" w:sz="4" w:space="0" w:color="00000A"/>
            </w:tcBorders>
            <w:shd w:val="clear" w:color="auto" w:fill="auto"/>
            <w:vAlign w:val="center"/>
          </w:tcPr>
          <w:p w:rsidR="009832B5" w:rsidRPr="00F2176E" w:rsidRDefault="009832B5">
            <w:pPr>
              <w:suppressAutoHyphens w:val="0"/>
              <w:spacing w:line="336" w:lineRule="auto"/>
              <w:ind w:firstLine="0"/>
              <w:jc w:val="center"/>
              <w:rPr>
                <w:rFonts w:eastAsia="Times New Roman"/>
                <w:szCs w:val="28"/>
                <w:lang w:eastAsia="uk-UA"/>
              </w:rPr>
            </w:pPr>
            <w:r w:rsidRPr="00F2176E">
              <w:rPr>
                <w:rFonts w:eastAsia="Times New Roman"/>
                <w:szCs w:val="28"/>
                <w:lang w:val="ru-RU" w:eastAsia="uk-UA"/>
              </w:rPr>
              <w:t>1,41</w:t>
            </w:r>
          </w:p>
        </w:tc>
      </w:tr>
    </w:tbl>
    <w:p w:rsidR="00723C23" w:rsidRDefault="00723C23">
      <w:pPr>
        <w:ind w:right="113"/>
        <w:rPr>
          <w:szCs w:val="28"/>
        </w:rPr>
      </w:pPr>
    </w:p>
    <w:p w:rsidR="004D0C10" w:rsidRPr="00F2176E" w:rsidRDefault="00D91F9F">
      <w:pPr>
        <w:ind w:right="113"/>
        <w:rPr>
          <w:szCs w:val="28"/>
        </w:rPr>
      </w:pPr>
      <w:r w:rsidRPr="00F2176E">
        <w:rPr>
          <w:szCs w:val="28"/>
        </w:rPr>
        <w:t>Примітка: * − відмінності достовірні (</w:t>
      </w:r>
      <w:r w:rsidRPr="00F2176E">
        <w:rPr>
          <w:szCs w:val="28"/>
          <w:lang w:val="ru-RU"/>
        </w:rPr>
        <w:t>P</w:t>
      </w:r>
      <w:r w:rsidRPr="00F2176E">
        <w:rPr>
          <w:szCs w:val="28"/>
        </w:rPr>
        <w:t>&lt;0,05); *** − (</w:t>
      </w:r>
      <w:r w:rsidRPr="00F2176E">
        <w:rPr>
          <w:szCs w:val="28"/>
          <w:lang w:val="ru-RU"/>
        </w:rPr>
        <w:t>P</w:t>
      </w:r>
      <w:r w:rsidRPr="00F2176E">
        <w:rPr>
          <w:szCs w:val="28"/>
        </w:rPr>
        <w:t>&lt;0,001)</w:t>
      </w:r>
    </w:p>
    <w:p w:rsidR="004D0C10" w:rsidRPr="00F2176E" w:rsidRDefault="00D91F9F">
      <w:pPr>
        <w:ind w:right="113" w:firstLine="0"/>
        <w:rPr>
          <w:szCs w:val="28"/>
          <w:lang w:val="ru-RU"/>
        </w:rPr>
      </w:pPr>
      <w:r w:rsidRPr="00F2176E">
        <w:rPr>
          <w:noProof/>
          <w:lang w:val="ru-RU" w:eastAsia="ru-RU"/>
        </w:rPr>
        <w:lastRenderedPageBreak/>
        <w:drawing>
          <wp:inline distT="0" distB="0" distL="0" distR="0">
            <wp:extent cx="5943600" cy="38862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0C10" w:rsidRPr="00F2176E" w:rsidRDefault="00D91F9F">
      <w:pPr>
        <w:pStyle w:val="Heading5"/>
        <w:ind w:left="2127" w:hanging="1418"/>
        <w:rPr>
          <w:lang w:val="ru-RU"/>
        </w:rPr>
      </w:pPr>
      <w:r w:rsidRPr="00F2176E">
        <w:rPr>
          <w:lang w:val="ru-RU"/>
        </w:rPr>
        <w:t xml:space="preserve">Рис. 3.5 Динаміка показників фізичної </w:t>
      </w:r>
      <w:proofErr w:type="gramStart"/>
      <w:r w:rsidRPr="00F2176E">
        <w:rPr>
          <w:lang w:val="ru-RU"/>
        </w:rPr>
        <w:t>п</w:t>
      </w:r>
      <w:proofErr w:type="gramEnd"/>
      <w:r w:rsidRPr="00F2176E">
        <w:rPr>
          <w:lang w:val="ru-RU"/>
        </w:rPr>
        <w:t>ідготовленності дівчаток старшого дошкільного віку контрольної групи</w:t>
      </w:r>
    </w:p>
    <w:p w:rsidR="004D0C10" w:rsidRPr="00F2176E" w:rsidRDefault="004D0C10"/>
    <w:p w:rsidR="004D0C10" w:rsidRPr="00F2176E" w:rsidRDefault="00D91F9F">
      <w:pPr>
        <w:pStyle w:val="Heading4"/>
      </w:pPr>
      <w:r w:rsidRPr="00F2176E">
        <w:t xml:space="preserve">Таблиця 3.21 </w:t>
      </w:r>
    </w:p>
    <w:p w:rsidR="004D0C10" w:rsidRPr="00F2176E" w:rsidRDefault="00D91F9F">
      <w:pPr>
        <w:ind w:firstLine="0"/>
        <w:jc w:val="center"/>
        <w:rPr>
          <w:szCs w:val="28"/>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фізичної підготовленностіу дівчаток старшого дошкільного віку експериментальної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700"/>
        <w:gridCol w:w="1022"/>
        <w:gridCol w:w="852"/>
        <w:gridCol w:w="1022"/>
        <w:gridCol w:w="852"/>
        <w:gridCol w:w="841"/>
        <w:gridCol w:w="1185"/>
      </w:tblGrid>
      <w:tr w:rsidR="004D0C10" w:rsidRPr="00F2176E" w:rsidTr="00197567">
        <w:trPr>
          <w:trHeight w:val="585"/>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дівчаток</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spacing w:line="28" w:lineRule="atLeast"/>
              <w:ind w:firstLine="0"/>
              <w:jc w:val="center"/>
              <w:rPr>
                <w:rFonts w:eastAsia="Times New Roman"/>
                <w:szCs w:val="28"/>
                <w:lang w:eastAsia="uk-UA"/>
              </w:rPr>
            </w:pPr>
            <w:r w:rsidRPr="00F2176E">
              <w:rPr>
                <w:rFonts w:eastAsia="Times New Roman"/>
                <w:szCs w:val="28"/>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rsidTr="00197567">
        <w:trPr>
          <w:trHeight w:val="523"/>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spacing w:line="28" w:lineRule="atLeast"/>
              <w:ind w:firstLine="0"/>
              <w:jc w:val="center"/>
              <w:rPr>
                <w:rFonts w:eastAsia="Times New Roman"/>
                <w:szCs w:val="28"/>
                <w:lang w:eastAsia="uk-UA"/>
              </w:rPr>
            </w:pP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eastAsia="uk-UA"/>
              </w:rPr>
              <w:t>Абс</w:t>
            </w:r>
            <w:r w:rsidRPr="00F2176E">
              <w:rPr>
                <w:rFonts w:eastAsia="Times New Roman"/>
                <w:szCs w:val="28"/>
                <w:lang w:val="ru-RU" w:eastAsia="uk-UA"/>
              </w:rPr>
              <w:t>.</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eastAsia="uk-UA"/>
              </w:rPr>
              <w:t>Відн</w:t>
            </w:r>
            <w:r w:rsidRPr="00F2176E">
              <w:rPr>
                <w:rFonts w:eastAsia="Times New Roman"/>
                <w:szCs w:val="28"/>
                <w:lang w:val="ru-RU" w:eastAsia="uk-UA"/>
              </w:rPr>
              <w:t>., %</w:t>
            </w:r>
          </w:p>
        </w:tc>
      </w:tr>
      <w:tr w:rsidR="004D0C10" w:rsidRPr="00F2176E" w:rsidTr="00197567">
        <w:trPr>
          <w:trHeight w:val="849"/>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spacing w:line="28" w:lineRule="atLeast"/>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3,52</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3,40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-0,12</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-3,41</w:t>
            </w:r>
          </w:p>
        </w:tc>
      </w:tr>
      <w:tr w:rsidR="004D0C10" w:rsidRPr="00F2176E" w:rsidTr="00197567">
        <w:trPr>
          <w:trHeight w:val="846"/>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spacing w:line="28" w:lineRule="atLeast"/>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68,00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1,30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79,00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11,00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16,18</w:t>
            </w:r>
          </w:p>
        </w:tc>
      </w:tr>
      <w:tr w:rsidR="00197567" w:rsidRPr="00F2176E" w:rsidTr="004265D9">
        <w:trPr>
          <w:trHeight w:val="68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197567" w:rsidRPr="00F2176E" w:rsidRDefault="00197567">
            <w:pPr>
              <w:pStyle w:val="afd"/>
              <w:spacing w:line="28" w:lineRule="atLeast"/>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18,10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0,40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17,00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0,30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-1,10</w:t>
            </w:r>
          </w:p>
        </w:tc>
        <w:tc>
          <w:tcPr>
            <w:tcW w:w="0" w:type="auto"/>
            <w:tcBorders>
              <w:bottom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eastAsia="uk-UA"/>
              </w:rPr>
            </w:pPr>
            <w:r w:rsidRPr="00F2176E">
              <w:rPr>
                <w:rFonts w:eastAsia="Times New Roman"/>
                <w:szCs w:val="28"/>
                <w:lang w:val="ru-RU" w:eastAsia="uk-UA"/>
              </w:rPr>
              <w:t>-6,08</w:t>
            </w:r>
          </w:p>
        </w:tc>
      </w:tr>
      <w:tr w:rsidR="00197567" w:rsidRPr="00F2176E" w:rsidTr="004265D9">
        <w:trPr>
          <w:trHeight w:val="69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197567" w:rsidRPr="00F2176E" w:rsidRDefault="00197567">
            <w:pPr>
              <w:pStyle w:val="afd"/>
              <w:spacing w:line="28" w:lineRule="atLeast"/>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3,10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4,20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1,10</w:t>
            </w:r>
          </w:p>
        </w:tc>
        <w:tc>
          <w:tcPr>
            <w:tcW w:w="0" w:type="auto"/>
            <w:tcBorders>
              <w:bottom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eastAsia="uk-UA"/>
              </w:rPr>
            </w:pPr>
            <w:r w:rsidRPr="00F2176E">
              <w:rPr>
                <w:rFonts w:eastAsia="Times New Roman"/>
                <w:szCs w:val="28"/>
                <w:lang w:val="ru-RU" w:eastAsia="uk-UA"/>
              </w:rPr>
              <w:t>35,48</w:t>
            </w:r>
          </w:p>
        </w:tc>
      </w:tr>
      <w:tr w:rsidR="00197567" w:rsidRPr="00F2176E" w:rsidTr="006C64AC">
        <w:trPr>
          <w:trHeight w:val="64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197567" w:rsidRPr="00F2176E" w:rsidRDefault="00197567">
            <w:pPr>
              <w:pStyle w:val="afd"/>
              <w:spacing w:line="28" w:lineRule="atLeast"/>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33,90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0,50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31,10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0,50</w:t>
            </w:r>
          </w:p>
        </w:tc>
        <w:tc>
          <w:tcPr>
            <w:tcW w:w="0" w:type="auto"/>
            <w:tcBorders>
              <w:bottom w:val="single" w:sz="4" w:space="0" w:color="00000A"/>
              <w:right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val="ru-RU" w:eastAsia="uk-UA"/>
              </w:rPr>
            </w:pPr>
            <w:r w:rsidRPr="00F2176E">
              <w:rPr>
                <w:rFonts w:eastAsia="Times New Roman"/>
                <w:szCs w:val="28"/>
                <w:lang w:val="ru-RU" w:eastAsia="uk-UA"/>
              </w:rPr>
              <w:t>-2,80</w:t>
            </w:r>
          </w:p>
        </w:tc>
        <w:tc>
          <w:tcPr>
            <w:tcW w:w="0" w:type="auto"/>
            <w:tcBorders>
              <w:bottom w:val="single" w:sz="4" w:space="0" w:color="00000A"/>
            </w:tcBorders>
            <w:shd w:val="clear" w:color="auto" w:fill="auto"/>
            <w:vAlign w:val="center"/>
          </w:tcPr>
          <w:p w:rsidR="00197567" w:rsidRPr="00F2176E" w:rsidRDefault="00197567">
            <w:pPr>
              <w:suppressAutoHyphens w:val="0"/>
              <w:spacing w:line="28" w:lineRule="atLeast"/>
              <w:ind w:firstLine="0"/>
              <w:jc w:val="center"/>
              <w:rPr>
                <w:rFonts w:eastAsia="Times New Roman"/>
                <w:szCs w:val="28"/>
                <w:lang w:eastAsia="uk-UA"/>
              </w:rPr>
            </w:pPr>
            <w:r w:rsidRPr="00F2176E">
              <w:rPr>
                <w:rFonts w:eastAsia="Times New Roman"/>
                <w:szCs w:val="28"/>
                <w:lang w:val="ru-RU" w:eastAsia="uk-UA"/>
              </w:rPr>
              <w:t>-8,26</w:t>
            </w:r>
          </w:p>
        </w:tc>
      </w:tr>
    </w:tbl>
    <w:p w:rsidR="004D0C10" w:rsidRPr="00F2176E" w:rsidRDefault="00D91F9F">
      <w:pPr>
        <w:pStyle w:val="Heading4"/>
      </w:pPr>
      <w:r w:rsidRPr="00F2176E">
        <w:lastRenderedPageBreak/>
        <w:t xml:space="preserve">Таблиця 3.22 </w:t>
      </w:r>
    </w:p>
    <w:p w:rsidR="004D0C10" w:rsidRPr="00F2176E" w:rsidRDefault="00D91F9F">
      <w:pPr>
        <w:ind w:firstLine="0"/>
        <w:jc w:val="center"/>
        <w:rPr>
          <w:szCs w:val="28"/>
          <w:lang w:val="ru-RU"/>
        </w:rPr>
      </w:pPr>
      <w:r w:rsidRPr="00F2176E">
        <w:rPr>
          <w:lang w:val="ru-RU"/>
        </w:rPr>
        <w:t>Прирі</w:t>
      </w:r>
      <w:proofErr w:type="gramStart"/>
      <w:r w:rsidRPr="00F2176E">
        <w:rPr>
          <w:lang w:val="ru-RU"/>
        </w:rPr>
        <w:t>ст</w:t>
      </w:r>
      <w:proofErr w:type="gramEnd"/>
      <w:r w:rsidRPr="00F2176E">
        <w:rPr>
          <w:lang w:val="ru-RU"/>
        </w:rPr>
        <w:t xml:space="preserve"> показників </w:t>
      </w:r>
      <w:r w:rsidRPr="00F2176E">
        <w:rPr>
          <w:szCs w:val="28"/>
          <w:lang w:val="ru-RU"/>
        </w:rPr>
        <w:t>фізичної підготовленностіу дівчаток старшого дошкільного віку контрольної групи</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743"/>
        <w:gridCol w:w="1022"/>
        <w:gridCol w:w="852"/>
        <w:gridCol w:w="1022"/>
        <w:gridCol w:w="852"/>
        <w:gridCol w:w="884"/>
        <w:gridCol w:w="1099"/>
      </w:tblGrid>
      <w:tr w:rsidR="004D0C10" w:rsidRPr="00F2176E" w:rsidTr="00F64F09">
        <w:trPr>
          <w:trHeight w:val="585"/>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eastAsia="uk-UA"/>
              </w:rPr>
              <w:t>Показники</w:t>
            </w:r>
          </w:p>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дівчаток</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Початок</w:t>
            </w:r>
          </w:p>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Кінець</w:t>
            </w:r>
          </w:p>
          <w:p w:rsidR="004D0C10" w:rsidRPr="00F2176E" w:rsidRDefault="00D91F9F">
            <w:pPr>
              <w:suppressAutoHyphens w:val="0"/>
              <w:spacing w:line="30" w:lineRule="atLeast"/>
              <w:ind w:firstLine="0"/>
              <w:jc w:val="center"/>
              <w:rPr>
                <w:rFonts w:eastAsia="Times New Roman"/>
                <w:szCs w:val="28"/>
                <w:lang w:eastAsia="uk-UA"/>
              </w:rPr>
            </w:pPr>
            <w:r w:rsidRPr="00F2176E">
              <w:rPr>
                <w:rFonts w:eastAsia="Times New Roman"/>
                <w:szCs w:val="28"/>
                <w:lang w:val="ru-RU" w:eastAsia="uk-UA"/>
              </w:rPr>
              <w:t>експерименту</w:t>
            </w:r>
          </w:p>
        </w:tc>
        <w:tc>
          <w:tcPr>
            <w:tcW w:w="0" w:type="auto"/>
            <w:gridSpan w:val="2"/>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eastAsia="uk-UA"/>
              </w:rPr>
            </w:pPr>
            <w:r w:rsidRPr="00F2176E">
              <w:rPr>
                <w:rFonts w:eastAsia="Times New Roman"/>
                <w:szCs w:val="28"/>
                <w:lang w:eastAsia="uk-UA"/>
              </w:rPr>
              <w:t>Приріст</w:t>
            </w:r>
          </w:p>
        </w:tc>
      </w:tr>
      <w:tr w:rsidR="004D0C10" w:rsidRPr="00F2176E" w:rsidTr="000946AC">
        <w:trPr>
          <w:trHeight w:val="523"/>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4D0C10">
            <w:pPr>
              <w:suppressAutoHyphens w:val="0"/>
              <w:spacing w:line="30" w:lineRule="atLeast"/>
              <w:ind w:firstLine="0"/>
              <w:jc w:val="center"/>
              <w:rPr>
                <w:rFonts w:eastAsia="Times New Roman"/>
                <w:szCs w:val="28"/>
                <w:lang w:eastAsia="uk-UA"/>
              </w:rPr>
            </w:pP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M</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m</w:t>
            </w:r>
          </w:p>
        </w:tc>
        <w:tc>
          <w:tcPr>
            <w:tcW w:w="88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eastAsia="uk-UA"/>
              </w:rPr>
              <w:t>Абс</w:t>
            </w:r>
            <w:r w:rsidRPr="00F2176E">
              <w:rPr>
                <w:rFonts w:eastAsia="Times New Roman"/>
                <w:szCs w:val="28"/>
                <w:lang w:val="ru-RU" w:eastAsia="uk-UA"/>
              </w:rPr>
              <w:t>.</w:t>
            </w:r>
          </w:p>
        </w:tc>
        <w:tc>
          <w:tcPr>
            <w:tcW w:w="1099"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eastAsia="uk-UA"/>
              </w:rPr>
              <w:t>Відн</w:t>
            </w:r>
            <w:r w:rsidRPr="00F2176E">
              <w:rPr>
                <w:rFonts w:eastAsia="Times New Roman"/>
                <w:szCs w:val="28"/>
                <w:lang w:val="ru-RU" w:eastAsia="uk-UA"/>
              </w:rPr>
              <w:t>., %</w:t>
            </w:r>
          </w:p>
        </w:tc>
      </w:tr>
      <w:tr w:rsidR="004D0C10" w:rsidRPr="00F2176E" w:rsidTr="000946AC">
        <w:trPr>
          <w:trHeight w:val="6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spacing w:line="30" w:lineRule="atLeast"/>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3,55</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3,48</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0,10</w:t>
            </w:r>
          </w:p>
        </w:tc>
        <w:tc>
          <w:tcPr>
            <w:tcW w:w="88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-0,07</w:t>
            </w:r>
          </w:p>
        </w:tc>
        <w:tc>
          <w:tcPr>
            <w:tcW w:w="1099"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-1,97</w:t>
            </w:r>
          </w:p>
        </w:tc>
      </w:tr>
      <w:tr w:rsidR="004D0C10" w:rsidRPr="00F2176E" w:rsidTr="000946AC">
        <w:trPr>
          <w:trHeight w:val="846"/>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spacing w:line="30" w:lineRule="atLeast"/>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69,30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1,10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74,90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0,90</w:t>
            </w:r>
          </w:p>
        </w:tc>
        <w:tc>
          <w:tcPr>
            <w:tcW w:w="884"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5,60</w:t>
            </w:r>
          </w:p>
        </w:tc>
        <w:tc>
          <w:tcPr>
            <w:tcW w:w="1099"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8,08</w:t>
            </w:r>
          </w:p>
        </w:tc>
      </w:tr>
      <w:tr w:rsidR="00F64F09" w:rsidRPr="00F2176E" w:rsidTr="000946AC">
        <w:trPr>
          <w:trHeight w:val="545"/>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64F09" w:rsidRPr="00F2176E" w:rsidRDefault="00F64F09">
            <w:pPr>
              <w:pStyle w:val="afd"/>
              <w:spacing w:line="30" w:lineRule="atLeast"/>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18,80</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0,50</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17,90</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0,20</w:t>
            </w:r>
          </w:p>
        </w:tc>
        <w:tc>
          <w:tcPr>
            <w:tcW w:w="884" w:type="dxa"/>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-0,90</w:t>
            </w:r>
          </w:p>
        </w:tc>
        <w:tc>
          <w:tcPr>
            <w:tcW w:w="1099" w:type="dxa"/>
            <w:tcBorders>
              <w:bottom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eastAsia="uk-UA"/>
              </w:rPr>
            </w:pPr>
            <w:r w:rsidRPr="00F2176E">
              <w:rPr>
                <w:rFonts w:eastAsia="Times New Roman"/>
                <w:szCs w:val="28"/>
                <w:lang w:val="ru-RU" w:eastAsia="uk-UA"/>
              </w:rPr>
              <w:t>-4,79</w:t>
            </w:r>
          </w:p>
        </w:tc>
      </w:tr>
      <w:tr w:rsidR="00F64F09" w:rsidRPr="00F2176E" w:rsidTr="000946AC">
        <w:trPr>
          <w:trHeight w:val="671"/>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F64F09" w:rsidRPr="00F2176E" w:rsidRDefault="00F64F09">
            <w:pPr>
              <w:pStyle w:val="afd"/>
              <w:spacing w:line="30" w:lineRule="atLeast"/>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2,90</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0,20</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3,40</w:t>
            </w:r>
          </w:p>
        </w:tc>
        <w:tc>
          <w:tcPr>
            <w:tcW w:w="0" w:type="auto"/>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0,10</w:t>
            </w:r>
          </w:p>
        </w:tc>
        <w:tc>
          <w:tcPr>
            <w:tcW w:w="884" w:type="dxa"/>
            <w:tcBorders>
              <w:bottom w:val="single" w:sz="4" w:space="0" w:color="00000A"/>
              <w:right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0,50</w:t>
            </w:r>
          </w:p>
        </w:tc>
        <w:tc>
          <w:tcPr>
            <w:tcW w:w="1099" w:type="dxa"/>
            <w:tcBorders>
              <w:bottom w:val="single" w:sz="4" w:space="0" w:color="00000A"/>
            </w:tcBorders>
            <w:shd w:val="clear" w:color="auto" w:fill="auto"/>
            <w:vAlign w:val="center"/>
          </w:tcPr>
          <w:p w:rsidR="00F64F09" w:rsidRPr="00F2176E" w:rsidRDefault="00F64F09">
            <w:pPr>
              <w:suppressAutoHyphens w:val="0"/>
              <w:spacing w:line="30" w:lineRule="atLeast"/>
              <w:ind w:firstLine="0"/>
              <w:jc w:val="center"/>
              <w:rPr>
                <w:rFonts w:eastAsia="Times New Roman"/>
                <w:szCs w:val="28"/>
                <w:lang w:eastAsia="uk-UA"/>
              </w:rPr>
            </w:pPr>
            <w:r w:rsidRPr="00F2176E">
              <w:rPr>
                <w:rFonts w:eastAsia="Times New Roman"/>
                <w:szCs w:val="28"/>
                <w:lang w:val="ru-RU" w:eastAsia="uk-UA"/>
              </w:rPr>
              <w:t>17,24</w:t>
            </w:r>
          </w:p>
        </w:tc>
      </w:tr>
      <w:tr w:rsidR="00190CD4" w:rsidRPr="00F2176E" w:rsidTr="000946AC">
        <w:trPr>
          <w:trHeight w:val="591"/>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190CD4" w:rsidRPr="00F2176E" w:rsidRDefault="00190CD4">
            <w:pPr>
              <w:pStyle w:val="afd"/>
              <w:spacing w:line="30" w:lineRule="atLeast"/>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190CD4" w:rsidRPr="00F2176E" w:rsidRDefault="00190CD4">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33,60</w:t>
            </w:r>
          </w:p>
        </w:tc>
        <w:tc>
          <w:tcPr>
            <w:tcW w:w="0" w:type="auto"/>
            <w:tcBorders>
              <w:bottom w:val="single" w:sz="4" w:space="0" w:color="00000A"/>
              <w:right w:val="single" w:sz="4" w:space="0" w:color="00000A"/>
            </w:tcBorders>
            <w:shd w:val="clear" w:color="auto" w:fill="auto"/>
            <w:vAlign w:val="center"/>
          </w:tcPr>
          <w:p w:rsidR="00190CD4" w:rsidRPr="00F2176E" w:rsidRDefault="00190CD4">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0,40</w:t>
            </w:r>
          </w:p>
        </w:tc>
        <w:tc>
          <w:tcPr>
            <w:tcW w:w="0" w:type="auto"/>
            <w:tcBorders>
              <w:bottom w:val="single" w:sz="4" w:space="0" w:color="00000A"/>
              <w:right w:val="single" w:sz="4" w:space="0" w:color="00000A"/>
            </w:tcBorders>
            <w:shd w:val="clear" w:color="auto" w:fill="auto"/>
            <w:vAlign w:val="center"/>
          </w:tcPr>
          <w:p w:rsidR="00190CD4" w:rsidRPr="00F2176E" w:rsidRDefault="00190CD4">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32,70</w:t>
            </w:r>
          </w:p>
        </w:tc>
        <w:tc>
          <w:tcPr>
            <w:tcW w:w="0" w:type="auto"/>
            <w:tcBorders>
              <w:bottom w:val="single" w:sz="4" w:space="0" w:color="00000A"/>
              <w:right w:val="single" w:sz="4" w:space="0" w:color="00000A"/>
            </w:tcBorders>
            <w:shd w:val="clear" w:color="auto" w:fill="auto"/>
            <w:vAlign w:val="center"/>
          </w:tcPr>
          <w:p w:rsidR="00190CD4" w:rsidRPr="00F2176E" w:rsidRDefault="00190CD4">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0,50</w:t>
            </w:r>
          </w:p>
        </w:tc>
        <w:tc>
          <w:tcPr>
            <w:tcW w:w="884" w:type="dxa"/>
            <w:tcBorders>
              <w:bottom w:val="single" w:sz="4" w:space="0" w:color="00000A"/>
              <w:right w:val="single" w:sz="4" w:space="0" w:color="00000A"/>
            </w:tcBorders>
            <w:shd w:val="clear" w:color="auto" w:fill="auto"/>
            <w:vAlign w:val="center"/>
          </w:tcPr>
          <w:p w:rsidR="00190CD4" w:rsidRPr="00F2176E" w:rsidRDefault="00190CD4">
            <w:pPr>
              <w:suppressAutoHyphens w:val="0"/>
              <w:spacing w:line="30" w:lineRule="atLeast"/>
              <w:ind w:firstLine="0"/>
              <w:jc w:val="center"/>
              <w:rPr>
                <w:rFonts w:eastAsia="Times New Roman"/>
                <w:szCs w:val="28"/>
                <w:lang w:val="ru-RU" w:eastAsia="uk-UA"/>
              </w:rPr>
            </w:pPr>
            <w:r w:rsidRPr="00F2176E">
              <w:rPr>
                <w:rFonts w:eastAsia="Times New Roman"/>
                <w:szCs w:val="28"/>
                <w:lang w:val="ru-RU" w:eastAsia="uk-UA"/>
              </w:rPr>
              <w:t>-0,90</w:t>
            </w:r>
          </w:p>
        </w:tc>
        <w:tc>
          <w:tcPr>
            <w:tcW w:w="1099" w:type="dxa"/>
            <w:tcBorders>
              <w:bottom w:val="single" w:sz="4" w:space="0" w:color="00000A"/>
            </w:tcBorders>
            <w:shd w:val="clear" w:color="auto" w:fill="auto"/>
            <w:vAlign w:val="center"/>
          </w:tcPr>
          <w:p w:rsidR="00190CD4" w:rsidRPr="00F2176E" w:rsidRDefault="00190CD4">
            <w:pPr>
              <w:suppressAutoHyphens w:val="0"/>
              <w:spacing w:line="30" w:lineRule="atLeast"/>
              <w:ind w:firstLine="0"/>
              <w:jc w:val="center"/>
              <w:rPr>
                <w:rFonts w:eastAsia="Times New Roman"/>
                <w:szCs w:val="28"/>
                <w:lang w:eastAsia="uk-UA"/>
              </w:rPr>
            </w:pPr>
            <w:r w:rsidRPr="00F2176E">
              <w:rPr>
                <w:rFonts w:eastAsia="Times New Roman"/>
                <w:szCs w:val="28"/>
                <w:lang w:val="ru-RU" w:eastAsia="uk-UA"/>
              </w:rPr>
              <w:t>-2,68</w:t>
            </w:r>
          </w:p>
        </w:tc>
      </w:tr>
    </w:tbl>
    <w:p w:rsidR="004D0C10" w:rsidRPr="00F2176E" w:rsidRDefault="004D0C10">
      <w:pPr>
        <w:ind w:right="113" w:firstLine="0"/>
        <w:rPr>
          <w:noProof/>
          <w:lang w:val="ru-RU" w:eastAsia="ru-RU"/>
        </w:rPr>
      </w:pPr>
    </w:p>
    <w:p w:rsidR="000946AC" w:rsidRPr="00F2176E" w:rsidRDefault="000946AC">
      <w:pPr>
        <w:ind w:right="113" w:firstLine="0"/>
        <w:rPr>
          <w:szCs w:val="28"/>
          <w:lang w:val="ru-RU"/>
        </w:rPr>
      </w:pPr>
      <w:r w:rsidRPr="00F2176E">
        <w:rPr>
          <w:noProof/>
          <w:szCs w:val="28"/>
          <w:lang w:val="ru-RU" w:eastAsia="ru-RU"/>
        </w:rPr>
        <w:drawing>
          <wp:inline distT="0" distB="0" distL="0" distR="0">
            <wp:extent cx="5940425" cy="3882855"/>
            <wp:effectExtent l="19050" t="0" r="22225" b="3345"/>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0C10" w:rsidRPr="00F2176E" w:rsidRDefault="00D91F9F">
      <w:pPr>
        <w:pStyle w:val="Heading5"/>
        <w:ind w:left="1560" w:hanging="851"/>
        <w:rPr>
          <w:lang w:val="ru-RU"/>
        </w:rPr>
      </w:pPr>
      <w:r w:rsidRPr="00F2176E">
        <w:rPr>
          <w:lang w:val="ru-RU"/>
        </w:rPr>
        <w:t>Рис. 3.6 Прирі</w:t>
      </w:r>
      <w:proofErr w:type="gramStart"/>
      <w:r w:rsidRPr="00F2176E">
        <w:rPr>
          <w:lang w:val="ru-RU"/>
        </w:rPr>
        <w:t>ст</w:t>
      </w:r>
      <w:proofErr w:type="gramEnd"/>
      <w:r w:rsidRPr="00F2176E">
        <w:rPr>
          <w:lang w:val="ru-RU"/>
        </w:rPr>
        <w:t xml:space="preserve"> показників фізичної підготовленості дівчаток старшого дошкільного віку, (%) </w:t>
      </w:r>
      <w:r w:rsidRPr="00F2176E">
        <w:rPr>
          <w:lang w:val="ru-RU"/>
        </w:rPr>
        <w:br w:type="page"/>
      </w:r>
    </w:p>
    <w:p w:rsidR="004D0C10" w:rsidRPr="00F2176E" w:rsidRDefault="00D91F9F">
      <w:pPr>
        <w:rPr>
          <w:lang w:val="ru-RU"/>
        </w:rPr>
      </w:pPr>
      <w:r w:rsidRPr="00F2176E">
        <w:rPr>
          <w:lang w:val="ru-RU"/>
        </w:rPr>
        <w:lastRenderedPageBreak/>
        <w:t>У дівчаток контрольної групи найбільший відносний прирі</w:t>
      </w:r>
      <w:proofErr w:type="gramStart"/>
      <w:r w:rsidRPr="00F2176E">
        <w:rPr>
          <w:lang w:val="ru-RU"/>
        </w:rPr>
        <w:t>ст</w:t>
      </w:r>
      <w:proofErr w:type="gramEnd"/>
      <w:r w:rsidRPr="00F2176E">
        <w:rPr>
          <w:lang w:val="ru-RU"/>
        </w:rPr>
        <w:t xml:space="preserve"> також спостерігався в показнику «</w:t>
      </w:r>
      <w:r w:rsidRPr="00F2176E">
        <w:t>Нахил тулуба вперед, см</w:t>
      </w:r>
      <w:r w:rsidRPr="00F2176E">
        <w:rPr>
          <w:lang w:val="ru-RU"/>
        </w:rPr>
        <w:t>» і складав 17,24%.</w:t>
      </w:r>
    </w:p>
    <w:p w:rsidR="004D0C10" w:rsidRPr="00F2176E" w:rsidRDefault="00D91F9F">
      <w:pPr>
        <w:rPr>
          <w:lang w:val="ru-RU"/>
        </w:rPr>
      </w:pPr>
      <w:r w:rsidRPr="00F2176E">
        <w:rPr>
          <w:lang w:val="ru-RU"/>
        </w:rPr>
        <w:t>Найменший відносний прирі</w:t>
      </w:r>
      <w:proofErr w:type="gramStart"/>
      <w:r w:rsidRPr="00F2176E">
        <w:rPr>
          <w:lang w:val="ru-RU"/>
        </w:rPr>
        <w:t>ст</w:t>
      </w:r>
      <w:proofErr w:type="gramEnd"/>
      <w:r w:rsidRPr="00F2176E">
        <w:rPr>
          <w:lang w:val="ru-RU"/>
        </w:rPr>
        <w:t xml:space="preserve"> спостерігався у дівчаток контрольної групи в показнику «</w:t>
      </w:r>
      <w:r w:rsidRPr="00F2176E">
        <w:t>Біг 10 м, с</w:t>
      </w:r>
      <w:r w:rsidRPr="00F2176E">
        <w:rPr>
          <w:lang w:val="ru-RU"/>
        </w:rPr>
        <w:t>» і складав – 1,97%. У дівчаток експериментальної групи найменшим був приріст у показнику «</w:t>
      </w:r>
      <w:r w:rsidRPr="00F2176E">
        <w:t xml:space="preserve">Біг </w:t>
      </w:r>
      <w:r w:rsidRPr="00F2176E">
        <w:rPr>
          <w:lang w:val="ru-RU"/>
        </w:rPr>
        <w:t>9</w:t>
      </w:r>
      <w:r w:rsidRPr="00F2176E">
        <w:t>0 м, с</w:t>
      </w:r>
      <w:r w:rsidRPr="00F2176E">
        <w:rPr>
          <w:lang w:val="ru-RU"/>
        </w:rPr>
        <w:t>» який складав – 3,41%.</w:t>
      </w:r>
    </w:p>
    <w:p w:rsidR="004D0C10" w:rsidRPr="00F2176E" w:rsidRDefault="00D91F9F">
      <w:pPr>
        <w:rPr>
          <w:szCs w:val="28"/>
          <w:lang w:val="ru-RU"/>
        </w:rPr>
      </w:pPr>
      <w:r w:rsidRPr="00F2176E">
        <w:rPr>
          <w:szCs w:val="28"/>
          <w:lang w:val="ru-RU"/>
        </w:rPr>
        <w:t xml:space="preserve">Наприкінці </w:t>
      </w:r>
      <w:proofErr w:type="gramStart"/>
      <w:r w:rsidRPr="00F2176E">
        <w:rPr>
          <w:szCs w:val="28"/>
          <w:lang w:val="ru-RU"/>
        </w:rPr>
        <w:t>досл</w:t>
      </w:r>
      <w:proofErr w:type="gramEnd"/>
      <w:r w:rsidRPr="00F2176E">
        <w:rPr>
          <w:szCs w:val="28"/>
          <w:lang w:val="ru-RU"/>
        </w:rPr>
        <w:t>ідження також було проведено визначення достовірності відмінностей між показниками фізичної підготовленності хлопчиків і дівчаток старшого дошкільного віку експериментальної і контрольної груп (табл.3.23, табл. 3.24).</w:t>
      </w:r>
    </w:p>
    <w:p w:rsidR="004D0C10" w:rsidRPr="00F2176E" w:rsidRDefault="00D91F9F">
      <w:pPr>
        <w:pStyle w:val="Heading4"/>
      </w:pPr>
      <w:r w:rsidRPr="00F2176E">
        <w:t xml:space="preserve">Таблиця 3.23 </w:t>
      </w:r>
    </w:p>
    <w:p w:rsidR="004D0C10" w:rsidRPr="00F2176E" w:rsidRDefault="00D91F9F">
      <w:pPr>
        <w:ind w:right="113" w:firstLine="0"/>
        <w:jc w:val="center"/>
        <w:rPr>
          <w:szCs w:val="28"/>
          <w:lang w:val="ru-RU"/>
        </w:rPr>
      </w:pPr>
      <w:r w:rsidRPr="00F2176E">
        <w:rPr>
          <w:szCs w:val="28"/>
          <w:lang w:val="ru-RU"/>
        </w:rPr>
        <w:t xml:space="preserve">Показники фізичної </w:t>
      </w:r>
      <w:proofErr w:type="gramStart"/>
      <w:r w:rsidRPr="00F2176E">
        <w:rPr>
          <w:szCs w:val="28"/>
          <w:lang w:val="ru-RU"/>
        </w:rPr>
        <w:t>п</w:t>
      </w:r>
      <w:proofErr w:type="gramEnd"/>
      <w:r w:rsidRPr="00F2176E">
        <w:rPr>
          <w:szCs w:val="28"/>
          <w:lang w:val="ru-RU"/>
        </w:rPr>
        <w:t>ідготовленності хлопчиків старшого дошкільного віку в кінці дослідження</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413"/>
        <w:gridCol w:w="2548"/>
        <w:gridCol w:w="1632"/>
        <w:gridCol w:w="1881"/>
      </w:tblGrid>
      <w:tr w:rsidR="004D0C10" w:rsidRPr="00F2176E" w:rsidTr="00053BDF">
        <w:trPr>
          <w:trHeight w:val="270"/>
        </w:trPr>
        <w:tc>
          <w:tcPr>
            <w:tcW w:w="3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хлопчиків</w:t>
            </w:r>
          </w:p>
        </w:tc>
        <w:tc>
          <w:tcPr>
            <w:tcW w:w="2548" w:type="dxa"/>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rsidTr="00053BDF">
        <w:trPr>
          <w:trHeight w:val="673"/>
        </w:trPr>
        <w:tc>
          <w:tcPr>
            <w:tcW w:w="341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254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3,20±0,10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3,35±0,10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1,06</w:t>
            </w:r>
          </w:p>
        </w:tc>
      </w:tr>
      <w:tr w:rsidR="004D0C10" w:rsidRPr="00F2176E" w:rsidTr="00053BDF">
        <w:trPr>
          <w:trHeight w:val="838"/>
        </w:trPr>
        <w:tc>
          <w:tcPr>
            <w:tcW w:w="3413" w:type="dxa"/>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2548" w:type="dxa"/>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87,00±0,60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79,80±1,20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5,37*</w:t>
            </w:r>
          </w:p>
        </w:tc>
      </w:tr>
      <w:tr w:rsidR="00E8738F" w:rsidRPr="00F2176E" w:rsidTr="009140A7">
        <w:trPr>
          <w:trHeight w:val="710"/>
        </w:trPr>
        <w:tc>
          <w:tcPr>
            <w:tcW w:w="3413" w:type="dxa"/>
            <w:tcBorders>
              <w:left w:val="single" w:sz="4" w:space="0" w:color="00000A"/>
              <w:bottom w:val="single" w:sz="4" w:space="0" w:color="00000A"/>
              <w:right w:val="single" w:sz="4" w:space="0" w:color="00000A"/>
            </w:tcBorders>
            <w:shd w:val="clear" w:color="auto" w:fill="auto"/>
            <w:tcMar>
              <w:left w:w="103" w:type="dxa"/>
            </w:tcMar>
            <w:vAlign w:val="center"/>
          </w:tcPr>
          <w:p w:rsidR="00E8738F" w:rsidRPr="00F2176E" w:rsidRDefault="00E8738F">
            <w:pPr>
              <w:pStyle w:val="afd"/>
              <w:jc w:val="left"/>
            </w:pPr>
            <w:r w:rsidRPr="00F2176E">
              <w:t>Тест «Смуга перешкод», с</w:t>
            </w:r>
          </w:p>
        </w:tc>
        <w:tc>
          <w:tcPr>
            <w:tcW w:w="2548" w:type="dxa"/>
            <w:tcBorders>
              <w:bottom w:val="single" w:sz="4" w:space="0" w:color="00000A"/>
              <w:right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16,80±0,30</w:t>
            </w:r>
          </w:p>
        </w:tc>
        <w:tc>
          <w:tcPr>
            <w:tcW w:w="0" w:type="auto"/>
            <w:tcBorders>
              <w:bottom w:val="single" w:sz="4" w:space="0" w:color="00000A"/>
              <w:right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17,78±0,30</w:t>
            </w:r>
          </w:p>
        </w:tc>
        <w:tc>
          <w:tcPr>
            <w:tcW w:w="0" w:type="auto"/>
            <w:tcBorders>
              <w:bottom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2,31*</w:t>
            </w:r>
          </w:p>
        </w:tc>
      </w:tr>
      <w:tr w:rsidR="00E8738F" w:rsidRPr="00F2176E" w:rsidTr="009140A7">
        <w:trPr>
          <w:trHeight w:val="706"/>
        </w:trPr>
        <w:tc>
          <w:tcPr>
            <w:tcW w:w="3413" w:type="dxa"/>
            <w:tcBorders>
              <w:left w:val="single" w:sz="4" w:space="0" w:color="00000A"/>
              <w:bottom w:val="single" w:sz="4" w:space="0" w:color="00000A"/>
              <w:right w:val="single" w:sz="4" w:space="0" w:color="00000A"/>
            </w:tcBorders>
            <w:shd w:val="clear" w:color="auto" w:fill="auto"/>
            <w:tcMar>
              <w:left w:w="103" w:type="dxa"/>
            </w:tcMar>
            <w:vAlign w:val="center"/>
          </w:tcPr>
          <w:p w:rsidR="00E8738F" w:rsidRPr="00F2176E" w:rsidRDefault="00E8738F">
            <w:pPr>
              <w:pStyle w:val="afd"/>
              <w:jc w:val="left"/>
            </w:pPr>
            <w:r w:rsidRPr="00F2176E">
              <w:t>Нахил тулуба вперед, см</w:t>
            </w:r>
          </w:p>
        </w:tc>
        <w:tc>
          <w:tcPr>
            <w:tcW w:w="2548" w:type="dxa"/>
            <w:tcBorders>
              <w:bottom w:val="single" w:sz="4" w:space="0" w:color="00000A"/>
              <w:right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3,10±0,10</w:t>
            </w:r>
          </w:p>
        </w:tc>
        <w:tc>
          <w:tcPr>
            <w:tcW w:w="0" w:type="auto"/>
            <w:tcBorders>
              <w:bottom w:val="single" w:sz="4" w:space="0" w:color="00000A"/>
              <w:right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2,70±0,10</w:t>
            </w:r>
          </w:p>
        </w:tc>
        <w:tc>
          <w:tcPr>
            <w:tcW w:w="0" w:type="auto"/>
            <w:tcBorders>
              <w:bottom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2,83*</w:t>
            </w:r>
          </w:p>
        </w:tc>
      </w:tr>
      <w:tr w:rsidR="00E8738F" w:rsidRPr="00F2176E" w:rsidTr="009140A7">
        <w:trPr>
          <w:trHeight w:val="845"/>
        </w:trPr>
        <w:tc>
          <w:tcPr>
            <w:tcW w:w="3413" w:type="dxa"/>
            <w:tcBorders>
              <w:left w:val="single" w:sz="4" w:space="0" w:color="00000A"/>
              <w:bottom w:val="single" w:sz="4" w:space="0" w:color="00000A"/>
              <w:right w:val="single" w:sz="4" w:space="0" w:color="00000A"/>
            </w:tcBorders>
            <w:shd w:val="clear" w:color="auto" w:fill="auto"/>
            <w:tcMar>
              <w:left w:w="103" w:type="dxa"/>
            </w:tcMar>
            <w:vAlign w:val="center"/>
          </w:tcPr>
          <w:p w:rsidR="00E8738F" w:rsidRPr="00F2176E" w:rsidRDefault="00E8738F">
            <w:pPr>
              <w:pStyle w:val="afd"/>
              <w:jc w:val="left"/>
            </w:pPr>
            <w:r w:rsidRPr="00F2176E">
              <w:t>Біг 90 м, с</w:t>
            </w:r>
          </w:p>
        </w:tc>
        <w:tc>
          <w:tcPr>
            <w:tcW w:w="2548" w:type="dxa"/>
            <w:tcBorders>
              <w:bottom w:val="single" w:sz="4" w:space="0" w:color="00000A"/>
              <w:right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30,40±0,50</w:t>
            </w:r>
          </w:p>
        </w:tc>
        <w:tc>
          <w:tcPr>
            <w:tcW w:w="0" w:type="auto"/>
            <w:tcBorders>
              <w:bottom w:val="single" w:sz="4" w:space="0" w:color="00000A"/>
              <w:right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31,50±0,50</w:t>
            </w:r>
          </w:p>
        </w:tc>
        <w:tc>
          <w:tcPr>
            <w:tcW w:w="0" w:type="auto"/>
            <w:tcBorders>
              <w:bottom w:val="single" w:sz="4" w:space="0" w:color="00000A"/>
            </w:tcBorders>
            <w:shd w:val="clear" w:color="auto" w:fill="auto"/>
            <w:vAlign w:val="center"/>
          </w:tcPr>
          <w:p w:rsidR="00E8738F" w:rsidRPr="00F2176E" w:rsidRDefault="00E8738F">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1,56</w:t>
            </w:r>
          </w:p>
        </w:tc>
      </w:tr>
    </w:tbl>
    <w:p w:rsidR="00053BDF" w:rsidRPr="00F2176E" w:rsidRDefault="00053BDF">
      <w:pPr>
        <w:ind w:right="113"/>
        <w:rPr>
          <w:szCs w:val="28"/>
        </w:rPr>
      </w:pPr>
    </w:p>
    <w:p w:rsidR="004D0C10" w:rsidRPr="00F2176E" w:rsidRDefault="00053BDF">
      <w:pPr>
        <w:ind w:right="113"/>
        <w:rPr>
          <w:szCs w:val="28"/>
        </w:rPr>
      </w:pPr>
      <w:r w:rsidRPr="00F2176E">
        <w:rPr>
          <w:szCs w:val="28"/>
        </w:rPr>
        <w:t>Примітка: * − відмінності достовірні (</w:t>
      </w:r>
      <w:r w:rsidRPr="00F2176E">
        <w:rPr>
          <w:szCs w:val="28"/>
          <w:lang w:val="ru-RU"/>
        </w:rPr>
        <w:t>P</w:t>
      </w:r>
      <w:r w:rsidRPr="00F2176E">
        <w:rPr>
          <w:szCs w:val="28"/>
        </w:rPr>
        <w:t>&lt;0,05)</w:t>
      </w:r>
    </w:p>
    <w:p w:rsidR="00053BDF" w:rsidRPr="00F2176E" w:rsidRDefault="00053BDF">
      <w:pPr>
        <w:ind w:firstLine="708"/>
        <w:rPr>
          <w:szCs w:val="28"/>
          <w:lang w:val="ru-RU"/>
        </w:rPr>
      </w:pPr>
    </w:p>
    <w:p w:rsidR="004D0C10" w:rsidRPr="00F2176E" w:rsidRDefault="00D91F9F">
      <w:pPr>
        <w:ind w:firstLine="708"/>
      </w:pPr>
      <w:r w:rsidRPr="00F2176E">
        <w:rPr>
          <w:szCs w:val="28"/>
          <w:lang w:val="ru-RU"/>
        </w:rPr>
        <w:t>Так, в кінці дослідження с</w:t>
      </w:r>
      <w:r w:rsidRPr="00F2176E">
        <w:rPr>
          <w:szCs w:val="28"/>
        </w:rPr>
        <w:t>ередні пока</w:t>
      </w:r>
      <w:r w:rsidRPr="00F2176E">
        <w:rPr>
          <w:szCs w:val="28"/>
          <w:lang w:val="ru-RU"/>
        </w:rPr>
        <w:t xml:space="preserve">зники </w:t>
      </w:r>
      <w:r w:rsidRPr="00F2176E">
        <w:rPr>
          <w:szCs w:val="28"/>
        </w:rPr>
        <w:t>бігу на 10 м скла</w:t>
      </w:r>
      <w:r w:rsidRPr="00F2176E">
        <w:rPr>
          <w:szCs w:val="28"/>
          <w:lang w:val="ru-RU"/>
        </w:rPr>
        <w:t>да</w:t>
      </w:r>
      <w:r w:rsidRPr="00F2176E">
        <w:rPr>
          <w:szCs w:val="28"/>
        </w:rPr>
        <w:t xml:space="preserve">ли у хлопчиків </w:t>
      </w:r>
      <w:proofErr w:type="gramStart"/>
      <w:r w:rsidRPr="00F2176E">
        <w:rPr>
          <w:szCs w:val="28"/>
          <w:lang w:val="ru-RU"/>
        </w:rPr>
        <w:t>в</w:t>
      </w:r>
      <w:proofErr w:type="gramEnd"/>
      <w:r w:rsidRPr="00F2176E">
        <w:rPr>
          <w:szCs w:val="28"/>
          <w:lang w:val="ru-RU"/>
        </w:rPr>
        <w:t xml:space="preserve"> </w:t>
      </w:r>
      <w:r w:rsidRPr="00F2176E">
        <w:rPr>
          <w:szCs w:val="28"/>
        </w:rPr>
        <w:t xml:space="preserve">контрольній групі – </w:t>
      </w:r>
      <w:r w:rsidRPr="00F2176E">
        <w:rPr>
          <w:rFonts w:eastAsia="Times New Roman"/>
          <w:szCs w:val="28"/>
          <w:lang w:val="ru-RU" w:eastAsia="uk-UA"/>
        </w:rPr>
        <w:t xml:space="preserve">3,35±0,10 </w:t>
      </w:r>
      <w:r w:rsidRPr="00F2176E">
        <w:rPr>
          <w:szCs w:val="28"/>
        </w:rPr>
        <w:t xml:space="preserve">с, в експериментальній – </w:t>
      </w:r>
      <w:r w:rsidRPr="00F2176E">
        <w:rPr>
          <w:rFonts w:eastAsia="Times New Roman"/>
          <w:szCs w:val="28"/>
          <w:lang w:val="ru-RU" w:eastAsia="uk-UA"/>
        </w:rPr>
        <w:t xml:space="preserve">3,20±0,10 </w:t>
      </w:r>
      <w:r w:rsidRPr="00F2176E">
        <w:rPr>
          <w:szCs w:val="28"/>
        </w:rPr>
        <w:t>с</w:t>
      </w:r>
      <w:r w:rsidRPr="00F2176E">
        <w:rPr>
          <w:szCs w:val="28"/>
          <w:lang w:val="ru-RU"/>
        </w:rPr>
        <w:t xml:space="preserve"> (в</w:t>
      </w:r>
      <w:r w:rsidRPr="00F2176E">
        <w:rPr>
          <w:szCs w:val="28"/>
        </w:rPr>
        <w:t>ідмінності у показниках</w:t>
      </w:r>
      <w:r w:rsidRPr="00F2176E">
        <w:rPr>
          <w:szCs w:val="28"/>
          <w:lang w:val="ru-RU"/>
        </w:rPr>
        <w:t xml:space="preserve"> не істотні t=1,06)</w:t>
      </w:r>
      <w:r w:rsidRPr="00F2176E">
        <w:rPr>
          <w:szCs w:val="28"/>
        </w:rPr>
        <w:t xml:space="preserve">, у дівчат в контрольній групі </w:t>
      </w:r>
      <w:r w:rsidRPr="00F2176E">
        <w:rPr>
          <w:rFonts w:eastAsia="Times New Roman"/>
          <w:szCs w:val="28"/>
          <w:lang w:val="ru-RU" w:eastAsia="uk-UA"/>
        </w:rPr>
        <w:lastRenderedPageBreak/>
        <w:t xml:space="preserve">3,48±0,10 </w:t>
      </w:r>
      <w:r w:rsidRPr="00F2176E">
        <w:rPr>
          <w:szCs w:val="28"/>
        </w:rPr>
        <w:t xml:space="preserve">с і в експериментальній – </w:t>
      </w:r>
      <w:r w:rsidRPr="00F2176E">
        <w:rPr>
          <w:rFonts w:eastAsia="Times New Roman"/>
          <w:szCs w:val="28"/>
          <w:lang w:val="ru-RU" w:eastAsia="uk-UA"/>
        </w:rPr>
        <w:t xml:space="preserve">3,40±0,10 </w:t>
      </w:r>
      <w:r w:rsidRPr="00F2176E">
        <w:rPr>
          <w:szCs w:val="28"/>
        </w:rPr>
        <w:t>с</w:t>
      </w:r>
      <w:r w:rsidRPr="00F2176E">
        <w:rPr>
          <w:szCs w:val="28"/>
          <w:lang w:val="ru-RU"/>
        </w:rPr>
        <w:t xml:space="preserve"> (</w:t>
      </w:r>
      <w:r w:rsidRPr="00F2176E">
        <w:rPr>
          <w:szCs w:val="28"/>
        </w:rPr>
        <w:t>відмінності у показниках також виявилися недостовірними</w:t>
      </w:r>
      <w:r w:rsidRPr="00F2176E">
        <w:rPr>
          <w:szCs w:val="28"/>
          <w:lang w:val="ru-RU"/>
        </w:rPr>
        <w:t xml:space="preserve"> t=0,57)</w:t>
      </w:r>
      <w:r w:rsidRPr="00F2176E">
        <w:rPr>
          <w:szCs w:val="28"/>
        </w:rPr>
        <w:t>.</w:t>
      </w:r>
    </w:p>
    <w:p w:rsidR="004D0C10" w:rsidRPr="00F2176E" w:rsidRDefault="00D91F9F">
      <w:pPr>
        <w:ind w:firstLine="708"/>
        <w:rPr>
          <w:szCs w:val="28"/>
        </w:rPr>
      </w:pPr>
      <w:r w:rsidRPr="00F2176E">
        <w:rPr>
          <w:szCs w:val="28"/>
        </w:rPr>
        <w:t xml:space="preserve">Показники тесту стрибок у довжину з місця наприкінці дослідження були зафіксовані такі: результат хлопчиків контрольної групи склав </w:t>
      </w:r>
      <w:r w:rsidRPr="00F2176E">
        <w:rPr>
          <w:rFonts w:eastAsia="Times New Roman"/>
          <w:szCs w:val="28"/>
          <w:lang w:eastAsia="uk-UA"/>
        </w:rPr>
        <w:t>79,80±1,20</w:t>
      </w:r>
      <w:r w:rsidRPr="00F2176E">
        <w:rPr>
          <w:szCs w:val="28"/>
        </w:rPr>
        <w:t xml:space="preserve"> см, експериментальної – </w:t>
      </w:r>
      <w:r w:rsidRPr="00F2176E">
        <w:rPr>
          <w:rFonts w:eastAsia="Times New Roman"/>
          <w:szCs w:val="28"/>
          <w:lang w:eastAsia="uk-UA"/>
        </w:rPr>
        <w:t>87,00±0,60</w:t>
      </w:r>
      <w:r w:rsidRPr="00F2176E">
        <w:rPr>
          <w:szCs w:val="28"/>
        </w:rPr>
        <w:t xml:space="preserve"> см (виявлено достовірні відмінності </w:t>
      </w:r>
      <w:r w:rsidRPr="00F2176E">
        <w:rPr>
          <w:szCs w:val="28"/>
          <w:lang w:val="en-US"/>
        </w:rPr>
        <w:t>t</w:t>
      </w:r>
      <w:r w:rsidRPr="00F2176E">
        <w:rPr>
          <w:szCs w:val="28"/>
        </w:rPr>
        <w:t>=5,37),</w:t>
      </w:r>
      <w:r w:rsidRPr="00F2176E">
        <w:rPr>
          <w:color w:val="FF0000"/>
          <w:szCs w:val="28"/>
        </w:rPr>
        <w:t xml:space="preserve"> </w:t>
      </w:r>
      <w:r w:rsidRPr="00F2176E">
        <w:rPr>
          <w:szCs w:val="28"/>
        </w:rPr>
        <w:t xml:space="preserve">у дівчат контрольної групи – </w:t>
      </w:r>
      <w:r w:rsidRPr="00F2176E">
        <w:rPr>
          <w:rFonts w:eastAsia="Times New Roman"/>
          <w:szCs w:val="28"/>
          <w:lang w:eastAsia="uk-UA"/>
        </w:rPr>
        <w:t>74,90±0,90</w:t>
      </w:r>
      <w:r w:rsidRPr="00F2176E">
        <w:rPr>
          <w:szCs w:val="28"/>
        </w:rPr>
        <w:t xml:space="preserve"> см, експериментальної групи – </w:t>
      </w:r>
      <w:r w:rsidRPr="00F2176E">
        <w:rPr>
          <w:rFonts w:eastAsia="Times New Roman"/>
          <w:szCs w:val="28"/>
          <w:lang w:eastAsia="uk-UA"/>
        </w:rPr>
        <w:t>79,00±1,10</w:t>
      </w:r>
      <w:r w:rsidRPr="00F2176E">
        <w:rPr>
          <w:szCs w:val="28"/>
        </w:rPr>
        <w:t xml:space="preserve"> см (також виявлено істотні відмінності як і в показниках контрольної групи </w:t>
      </w:r>
      <w:r w:rsidRPr="00F2176E">
        <w:rPr>
          <w:szCs w:val="28"/>
          <w:lang w:val="en-US"/>
        </w:rPr>
        <w:t>t</w:t>
      </w:r>
      <w:r w:rsidRPr="00F2176E">
        <w:rPr>
          <w:szCs w:val="28"/>
        </w:rPr>
        <w:t xml:space="preserve">=2,88). </w:t>
      </w:r>
    </w:p>
    <w:p w:rsidR="004D0C10" w:rsidRPr="00F2176E" w:rsidRDefault="00D91F9F">
      <w:pPr>
        <w:pStyle w:val="Heading4"/>
      </w:pPr>
      <w:r w:rsidRPr="00F2176E">
        <w:t xml:space="preserve">Таблиця 3.24 </w:t>
      </w:r>
    </w:p>
    <w:p w:rsidR="004D0C10" w:rsidRPr="00F2176E" w:rsidRDefault="00D91F9F">
      <w:pPr>
        <w:ind w:right="113" w:firstLine="0"/>
        <w:jc w:val="center"/>
        <w:rPr>
          <w:szCs w:val="28"/>
          <w:lang w:val="ru-RU"/>
        </w:rPr>
      </w:pPr>
      <w:r w:rsidRPr="00F2176E">
        <w:rPr>
          <w:szCs w:val="28"/>
          <w:lang w:val="ru-RU"/>
        </w:rPr>
        <w:t xml:space="preserve">Показники фізичної </w:t>
      </w:r>
      <w:proofErr w:type="gramStart"/>
      <w:r w:rsidRPr="00F2176E">
        <w:rPr>
          <w:szCs w:val="28"/>
          <w:lang w:val="ru-RU"/>
        </w:rPr>
        <w:t>п</w:t>
      </w:r>
      <w:proofErr w:type="gramEnd"/>
      <w:r w:rsidRPr="00F2176E">
        <w:rPr>
          <w:szCs w:val="28"/>
          <w:lang w:val="ru-RU"/>
        </w:rPr>
        <w:t>ідготовленності дівчаток старшого дошкільного віку в кінці дослідження</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050"/>
        <w:gridCol w:w="2911"/>
        <w:gridCol w:w="1632"/>
        <w:gridCol w:w="1881"/>
      </w:tblGrid>
      <w:tr w:rsidR="004D0C10" w:rsidRPr="00F2176E" w:rsidTr="00A15703">
        <w:trPr>
          <w:trHeight w:val="27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ind w:firstLine="0"/>
              <w:jc w:val="center"/>
              <w:rPr>
                <w:rFonts w:eastAsia="Times New Roman"/>
                <w:szCs w:val="28"/>
                <w:lang w:eastAsia="uk-UA"/>
              </w:rPr>
            </w:pPr>
            <w:r w:rsidRPr="00F2176E">
              <w:rPr>
                <w:rFonts w:eastAsia="Times New Roman"/>
                <w:szCs w:val="28"/>
                <w:lang w:eastAsia="uk-UA"/>
              </w:rPr>
              <w:t>Показники</w:t>
            </w:r>
            <w:r w:rsidRPr="00F2176E">
              <w:rPr>
                <w:rFonts w:eastAsia="Times New Roman"/>
                <w:szCs w:val="28"/>
                <w:lang w:val="ru-RU" w:eastAsia="uk-UA"/>
              </w:rPr>
              <w:t xml:space="preserve"> </w:t>
            </w:r>
            <w:r w:rsidRPr="00F2176E">
              <w:rPr>
                <w:rFonts w:eastAsia="Times New Roman"/>
                <w:szCs w:val="28"/>
                <w:lang w:eastAsia="uk-UA"/>
              </w:rPr>
              <w:t>дівчаток</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Експериментальна група</w:t>
            </w:r>
          </w:p>
        </w:tc>
        <w:tc>
          <w:tcPr>
            <w:tcW w:w="0" w:type="auto"/>
            <w:tcBorders>
              <w:top w:val="single" w:sz="4" w:space="0" w:color="00000A"/>
              <w:bottom w:val="single" w:sz="4" w:space="0" w:color="00000A"/>
              <w:right w:val="single" w:sz="4" w:space="0" w:color="00000A"/>
            </w:tcBorders>
            <w:shd w:val="clear" w:color="auto" w:fill="auto"/>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Контрольна</w:t>
            </w:r>
          </w:p>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val="ru-RU" w:eastAsia="uk-UA"/>
              </w:rPr>
              <w:t>група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suppressAutoHyphens w:val="0"/>
              <w:ind w:firstLine="0"/>
              <w:jc w:val="center"/>
              <w:rPr>
                <w:rFonts w:eastAsia="Times New Roman"/>
                <w:szCs w:val="28"/>
                <w:lang w:val="ru-RU" w:eastAsia="uk-UA"/>
              </w:rPr>
            </w:pPr>
            <w:r w:rsidRPr="00F2176E">
              <w:rPr>
                <w:rFonts w:eastAsia="Times New Roman"/>
                <w:szCs w:val="28"/>
                <w:lang w:eastAsia="uk-UA"/>
              </w:rPr>
              <w:t>Достовірність</w:t>
            </w:r>
          </w:p>
          <w:p w:rsidR="004D0C10" w:rsidRPr="00F2176E" w:rsidRDefault="00D91F9F">
            <w:pPr>
              <w:ind w:firstLine="0"/>
              <w:jc w:val="center"/>
              <w:rPr>
                <w:rFonts w:eastAsia="Times New Roman"/>
                <w:szCs w:val="28"/>
                <w:lang w:eastAsia="uk-UA"/>
              </w:rPr>
            </w:pPr>
            <w:r w:rsidRPr="00F2176E">
              <w:rPr>
                <w:rFonts w:eastAsia="Times New Roman"/>
                <w:szCs w:val="28"/>
                <w:lang w:eastAsia="uk-UA"/>
              </w:rPr>
              <w:t>відмінностей</w:t>
            </w:r>
          </w:p>
        </w:tc>
      </w:tr>
      <w:tr w:rsidR="004D0C10" w:rsidRPr="00F2176E" w:rsidTr="00A15703">
        <w:trPr>
          <w:trHeight w:val="894"/>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Біг 10 м, с</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3,40±0,10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3,48±0,10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0,57</w:t>
            </w:r>
          </w:p>
        </w:tc>
      </w:tr>
      <w:tr w:rsidR="004D0C10" w:rsidRPr="00F2176E" w:rsidTr="00A15703">
        <w:trPr>
          <w:trHeight w:val="837"/>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4D0C10" w:rsidRPr="00F2176E" w:rsidRDefault="00D91F9F">
            <w:pPr>
              <w:pStyle w:val="afd"/>
              <w:jc w:val="left"/>
            </w:pPr>
            <w:r w:rsidRPr="00F2176E">
              <w:t>Стрибок у довжину з місця, см</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79,00±1,10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74,90±0,90</w:t>
            </w:r>
          </w:p>
        </w:tc>
        <w:tc>
          <w:tcPr>
            <w:tcW w:w="0" w:type="auto"/>
            <w:tcBorders>
              <w:bottom w:val="single" w:sz="4" w:space="0" w:color="00000A"/>
              <w:right w:val="single" w:sz="4" w:space="0" w:color="00000A"/>
            </w:tcBorders>
            <w:shd w:val="clear" w:color="auto" w:fill="auto"/>
            <w:vAlign w:val="center"/>
          </w:tcPr>
          <w:p w:rsidR="004D0C10" w:rsidRPr="00F2176E" w:rsidRDefault="00D91F9F">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2,88*</w:t>
            </w:r>
          </w:p>
        </w:tc>
      </w:tr>
      <w:tr w:rsidR="00A15703" w:rsidRPr="00F2176E" w:rsidTr="00086E8C">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A15703" w:rsidRPr="00F2176E" w:rsidRDefault="00A15703">
            <w:pPr>
              <w:pStyle w:val="afd"/>
              <w:jc w:val="left"/>
            </w:pPr>
            <w:r w:rsidRPr="00F2176E">
              <w:t>Тест «Смуга перешкод», с</w:t>
            </w:r>
          </w:p>
        </w:tc>
        <w:tc>
          <w:tcPr>
            <w:tcW w:w="0" w:type="auto"/>
            <w:tcBorders>
              <w:bottom w:val="single" w:sz="4" w:space="0" w:color="00000A"/>
              <w:right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17,00±0,30</w:t>
            </w:r>
          </w:p>
        </w:tc>
        <w:tc>
          <w:tcPr>
            <w:tcW w:w="0" w:type="auto"/>
            <w:tcBorders>
              <w:bottom w:val="single" w:sz="4" w:space="0" w:color="00000A"/>
              <w:right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17,90±0,20</w:t>
            </w:r>
          </w:p>
        </w:tc>
        <w:tc>
          <w:tcPr>
            <w:tcW w:w="0" w:type="auto"/>
            <w:tcBorders>
              <w:bottom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2,50*</w:t>
            </w:r>
          </w:p>
        </w:tc>
      </w:tr>
      <w:tr w:rsidR="00A15703" w:rsidRPr="00F2176E" w:rsidTr="00E52704">
        <w:trPr>
          <w:trHeight w:val="270"/>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A15703" w:rsidRPr="00F2176E" w:rsidRDefault="00A15703">
            <w:pPr>
              <w:pStyle w:val="afd"/>
              <w:jc w:val="left"/>
            </w:pPr>
            <w:r w:rsidRPr="00F2176E">
              <w:t>Нахил тулуба вперед, см</w:t>
            </w:r>
          </w:p>
        </w:tc>
        <w:tc>
          <w:tcPr>
            <w:tcW w:w="0" w:type="auto"/>
            <w:tcBorders>
              <w:bottom w:val="single" w:sz="4" w:space="0" w:color="00000A"/>
              <w:right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4,20±0,10</w:t>
            </w:r>
          </w:p>
        </w:tc>
        <w:tc>
          <w:tcPr>
            <w:tcW w:w="0" w:type="auto"/>
            <w:tcBorders>
              <w:bottom w:val="single" w:sz="4" w:space="0" w:color="00000A"/>
              <w:right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3,40±0,10</w:t>
            </w:r>
          </w:p>
        </w:tc>
        <w:tc>
          <w:tcPr>
            <w:tcW w:w="0" w:type="auto"/>
            <w:tcBorders>
              <w:bottom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5,66*</w:t>
            </w:r>
          </w:p>
        </w:tc>
      </w:tr>
      <w:tr w:rsidR="00A15703" w:rsidRPr="00F2176E" w:rsidTr="00E501F6">
        <w:trPr>
          <w:trHeight w:val="804"/>
        </w:trPr>
        <w:tc>
          <w:tcPr>
            <w:tcW w:w="0" w:type="auto"/>
            <w:tcBorders>
              <w:left w:val="single" w:sz="4" w:space="0" w:color="00000A"/>
              <w:bottom w:val="single" w:sz="4" w:space="0" w:color="00000A"/>
              <w:right w:val="single" w:sz="4" w:space="0" w:color="00000A"/>
            </w:tcBorders>
            <w:shd w:val="clear" w:color="auto" w:fill="auto"/>
            <w:tcMar>
              <w:left w:w="103" w:type="dxa"/>
            </w:tcMar>
            <w:vAlign w:val="center"/>
          </w:tcPr>
          <w:p w:rsidR="00A15703" w:rsidRPr="00F2176E" w:rsidRDefault="00A15703">
            <w:pPr>
              <w:pStyle w:val="afd"/>
              <w:jc w:val="left"/>
            </w:pPr>
            <w:r w:rsidRPr="00F2176E">
              <w:t>Біг 90 м, с</w:t>
            </w:r>
          </w:p>
        </w:tc>
        <w:tc>
          <w:tcPr>
            <w:tcW w:w="0" w:type="auto"/>
            <w:tcBorders>
              <w:bottom w:val="single" w:sz="4" w:space="0" w:color="00000A"/>
              <w:right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31,10±0,50</w:t>
            </w:r>
          </w:p>
        </w:tc>
        <w:tc>
          <w:tcPr>
            <w:tcW w:w="0" w:type="auto"/>
            <w:tcBorders>
              <w:bottom w:val="single" w:sz="4" w:space="0" w:color="00000A"/>
              <w:right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val="ru-RU" w:eastAsia="uk-UA"/>
              </w:rPr>
            </w:pPr>
            <w:r w:rsidRPr="00F2176E">
              <w:rPr>
                <w:rFonts w:eastAsia="Times New Roman"/>
                <w:szCs w:val="28"/>
                <w:lang w:val="ru-RU" w:eastAsia="uk-UA"/>
              </w:rPr>
              <w:t>32,70±0,50</w:t>
            </w:r>
          </w:p>
        </w:tc>
        <w:tc>
          <w:tcPr>
            <w:tcW w:w="0" w:type="auto"/>
            <w:tcBorders>
              <w:bottom w:val="single" w:sz="4" w:space="0" w:color="00000A"/>
            </w:tcBorders>
            <w:shd w:val="clear" w:color="auto" w:fill="auto"/>
            <w:vAlign w:val="center"/>
          </w:tcPr>
          <w:p w:rsidR="00A15703" w:rsidRPr="00F2176E" w:rsidRDefault="00A15703">
            <w:pPr>
              <w:suppressAutoHyphens w:val="0"/>
              <w:spacing w:line="240" w:lineRule="auto"/>
              <w:ind w:firstLine="0"/>
              <w:jc w:val="center"/>
              <w:rPr>
                <w:rFonts w:eastAsia="Times New Roman"/>
                <w:szCs w:val="28"/>
                <w:lang w:eastAsia="uk-UA"/>
              </w:rPr>
            </w:pPr>
            <w:r w:rsidRPr="00F2176E">
              <w:rPr>
                <w:rFonts w:eastAsia="Times New Roman"/>
                <w:szCs w:val="28"/>
                <w:lang w:val="ru-RU" w:eastAsia="uk-UA"/>
              </w:rPr>
              <w:t>2,26*</w:t>
            </w:r>
          </w:p>
        </w:tc>
      </w:tr>
    </w:tbl>
    <w:p w:rsidR="00AB630E" w:rsidRPr="00F2176E" w:rsidRDefault="00AB630E">
      <w:pPr>
        <w:ind w:firstLine="708"/>
        <w:rPr>
          <w:szCs w:val="28"/>
        </w:rPr>
      </w:pPr>
    </w:p>
    <w:p w:rsidR="004D0C10" w:rsidRPr="00F2176E" w:rsidRDefault="00053BDF">
      <w:pPr>
        <w:ind w:firstLine="708"/>
        <w:rPr>
          <w:szCs w:val="28"/>
        </w:rPr>
      </w:pPr>
      <w:r w:rsidRPr="00F2176E">
        <w:rPr>
          <w:szCs w:val="28"/>
        </w:rPr>
        <w:t>Примітка: * − відмінності достовірні (</w:t>
      </w:r>
      <w:r w:rsidRPr="00F2176E">
        <w:rPr>
          <w:szCs w:val="28"/>
          <w:lang w:val="ru-RU"/>
        </w:rPr>
        <w:t>P</w:t>
      </w:r>
      <w:r w:rsidRPr="00F2176E">
        <w:rPr>
          <w:szCs w:val="28"/>
        </w:rPr>
        <w:t>&lt;0,05)</w:t>
      </w:r>
    </w:p>
    <w:p w:rsidR="00F667D2" w:rsidRPr="00F2176E" w:rsidRDefault="00F667D2">
      <w:pPr>
        <w:ind w:firstLine="708"/>
        <w:rPr>
          <w:szCs w:val="28"/>
        </w:rPr>
      </w:pPr>
    </w:p>
    <w:p w:rsidR="004D0C10" w:rsidRPr="00F2176E" w:rsidRDefault="00D91F9F">
      <w:pPr>
        <w:ind w:firstLine="708"/>
      </w:pPr>
      <w:r w:rsidRPr="00F2176E">
        <w:rPr>
          <w:szCs w:val="28"/>
        </w:rPr>
        <w:t xml:space="preserve">У </w:t>
      </w:r>
      <w:r w:rsidRPr="00F2176E">
        <w:rPr>
          <w:szCs w:val="28"/>
          <w:lang w:val="ru-RU"/>
        </w:rPr>
        <w:t>тесті «Смуга перешкод»</w:t>
      </w:r>
      <w:r w:rsidRPr="00F2176E">
        <w:rPr>
          <w:szCs w:val="28"/>
        </w:rPr>
        <w:t xml:space="preserve"> середні результати були такими: у хлопчиків </w:t>
      </w:r>
      <w:r w:rsidRPr="00F2176E">
        <w:rPr>
          <w:rFonts w:eastAsia="Times New Roman"/>
          <w:szCs w:val="28"/>
          <w:lang w:val="ru-RU" w:eastAsia="uk-UA"/>
        </w:rPr>
        <w:t>17,78±0,30</w:t>
      </w:r>
      <w:r w:rsidRPr="00F2176E">
        <w:rPr>
          <w:szCs w:val="28"/>
        </w:rPr>
        <w:t xml:space="preserve"> с в контрольній групі  і </w:t>
      </w:r>
      <w:r w:rsidRPr="00F2176E">
        <w:rPr>
          <w:rFonts w:eastAsia="Times New Roman"/>
          <w:szCs w:val="28"/>
          <w:lang w:val="ru-RU" w:eastAsia="uk-UA"/>
        </w:rPr>
        <w:t>16,80±0,30</w:t>
      </w:r>
      <w:r w:rsidRPr="00F2176E">
        <w:rPr>
          <w:szCs w:val="28"/>
        </w:rPr>
        <w:t xml:space="preserve"> с в експериментальній при </w:t>
      </w:r>
      <w:r w:rsidRPr="00F2176E">
        <w:rPr>
          <w:szCs w:val="28"/>
          <w:lang w:val="en-US"/>
        </w:rPr>
        <w:t>t</w:t>
      </w:r>
      <w:r w:rsidRPr="00F2176E">
        <w:rPr>
          <w:szCs w:val="28"/>
        </w:rPr>
        <w:t>=</w:t>
      </w:r>
      <w:r w:rsidRPr="00F2176E">
        <w:rPr>
          <w:szCs w:val="28"/>
          <w:lang w:val="ru-RU"/>
        </w:rPr>
        <w:t>2</w:t>
      </w:r>
      <w:r w:rsidRPr="00F2176E">
        <w:rPr>
          <w:szCs w:val="28"/>
        </w:rPr>
        <w:t>,</w:t>
      </w:r>
      <w:r w:rsidRPr="00F2176E">
        <w:rPr>
          <w:szCs w:val="28"/>
          <w:lang w:val="ru-RU"/>
        </w:rPr>
        <w:t>31 – наявні відмінності достовірності</w:t>
      </w:r>
      <w:r w:rsidRPr="00F2176E">
        <w:rPr>
          <w:szCs w:val="28"/>
        </w:rPr>
        <w:t>; у дівчат</w:t>
      </w:r>
      <w:r w:rsidRPr="00F2176E">
        <w:rPr>
          <w:szCs w:val="28"/>
          <w:lang w:val="ru-RU"/>
        </w:rPr>
        <w:t>ок</w:t>
      </w:r>
      <w:r w:rsidRPr="00F2176E">
        <w:rPr>
          <w:szCs w:val="28"/>
        </w:rPr>
        <w:t xml:space="preserve"> – </w:t>
      </w:r>
      <w:r w:rsidRPr="00F2176E">
        <w:rPr>
          <w:rFonts w:eastAsia="Times New Roman"/>
          <w:szCs w:val="28"/>
          <w:lang w:val="ru-RU" w:eastAsia="uk-UA"/>
        </w:rPr>
        <w:t>17,90±0,20</w:t>
      </w:r>
      <w:r w:rsidRPr="00F2176E">
        <w:rPr>
          <w:szCs w:val="28"/>
        </w:rPr>
        <w:t xml:space="preserve"> с в </w:t>
      </w:r>
      <w:r w:rsidRPr="00F2176E">
        <w:rPr>
          <w:szCs w:val="28"/>
        </w:rPr>
        <w:lastRenderedPageBreak/>
        <w:t xml:space="preserve">контрольній групі і </w:t>
      </w:r>
      <w:r w:rsidRPr="00F2176E">
        <w:rPr>
          <w:rFonts w:eastAsia="Times New Roman"/>
          <w:szCs w:val="28"/>
          <w:lang w:val="ru-RU" w:eastAsia="uk-UA"/>
        </w:rPr>
        <w:t>17,00±0,30</w:t>
      </w:r>
      <w:r w:rsidRPr="00F2176E">
        <w:rPr>
          <w:szCs w:val="28"/>
        </w:rPr>
        <w:t xml:space="preserve"> с в експериментальній при </w:t>
      </w:r>
      <w:r w:rsidRPr="00F2176E">
        <w:rPr>
          <w:szCs w:val="28"/>
          <w:lang w:val="en-US"/>
        </w:rPr>
        <w:t>t</w:t>
      </w:r>
      <w:r w:rsidRPr="00F2176E">
        <w:rPr>
          <w:szCs w:val="28"/>
        </w:rPr>
        <w:t>=</w:t>
      </w:r>
      <w:r w:rsidRPr="00F2176E">
        <w:rPr>
          <w:szCs w:val="28"/>
          <w:lang w:val="ru-RU"/>
        </w:rPr>
        <w:t>2</w:t>
      </w:r>
      <w:r w:rsidRPr="00F2176E">
        <w:rPr>
          <w:szCs w:val="28"/>
        </w:rPr>
        <w:t>,</w:t>
      </w:r>
      <w:r w:rsidRPr="00F2176E">
        <w:rPr>
          <w:szCs w:val="28"/>
          <w:lang w:val="ru-RU"/>
        </w:rPr>
        <w:t>50 – виявлено істотні відмінності</w:t>
      </w:r>
      <w:r w:rsidRPr="00F2176E">
        <w:rPr>
          <w:szCs w:val="28"/>
        </w:rPr>
        <w:t>.</w:t>
      </w:r>
    </w:p>
    <w:p w:rsidR="004D0C10" w:rsidRPr="00F2176E" w:rsidRDefault="00D91F9F">
      <w:pPr>
        <w:ind w:firstLine="708"/>
      </w:pPr>
      <w:r w:rsidRPr="00F2176E">
        <w:rPr>
          <w:szCs w:val="28"/>
        </w:rPr>
        <w:t xml:space="preserve">Результати виконання тесту нахил тулуба вперед наприкінці дослідження виглядали так: у хлопчиків старшого дошкільного віку контрольної групи показники складали </w:t>
      </w:r>
      <w:r w:rsidRPr="00F2176E">
        <w:rPr>
          <w:rFonts w:eastAsia="Times New Roman"/>
          <w:szCs w:val="28"/>
          <w:lang w:eastAsia="uk-UA"/>
        </w:rPr>
        <w:t>2,70±0,10</w:t>
      </w:r>
      <w:r w:rsidRPr="00F2176E">
        <w:rPr>
          <w:szCs w:val="28"/>
        </w:rPr>
        <w:t xml:space="preserve"> см, а хлопчиків експериментальної групи – </w:t>
      </w:r>
      <w:r w:rsidRPr="00F2176E">
        <w:rPr>
          <w:rFonts w:eastAsia="Times New Roman"/>
          <w:szCs w:val="28"/>
          <w:lang w:eastAsia="uk-UA"/>
        </w:rPr>
        <w:t xml:space="preserve">3,10±0,10 </w:t>
      </w:r>
      <w:r w:rsidRPr="00F2176E">
        <w:rPr>
          <w:szCs w:val="28"/>
        </w:rPr>
        <w:t>см (</w:t>
      </w:r>
      <w:r w:rsidRPr="00F2176E">
        <w:rPr>
          <w:szCs w:val="28"/>
          <w:lang w:val="en-US"/>
        </w:rPr>
        <w:t>t</w:t>
      </w:r>
      <w:r w:rsidRPr="00F2176E">
        <w:rPr>
          <w:szCs w:val="28"/>
        </w:rPr>
        <w:t xml:space="preserve">=2,83 – виявлені відмінності достовірні), у дівчат контрольної групи </w:t>
      </w:r>
      <w:r w:rsidRPr="00F2176E">
        <w:rPr>
          <w:rFonts w:eastAsia="Times New Roman"/>
          <w:szCs w:val="28"/>
          <w:lang w:eastAsia="uk-UA"/>
        </w:rPr>
        <w:t>3,40±0,10</w:t>
      </w:r>
      <w:r w:rsidRPr="00F2176E">
        <w:rPr>
          <w:szCs w:val="28"/>
        </w:rPr>
        <w:t xml:space="preserve"> см і експериментальної групи </w:t>
      </w:r>
      <w:r w:rsidRPr="00F2176E">
        <w:rPr>
          <w:rFonts w:eastAsia="Times New Roman"/>
          <w:szCs w:val="28"/>
          <w:lang w:eastAsia="uk-UA"/>
        </w:rPr>
        <w:t>4,20±0,10</w:t>
      </w:r>
      <w:r w:rsidRPr="00F2176E">
        <w:rPr>
          <w:szCs w:val="28"/>
        </w:rPr>
        <w:t xml:space="preserve"> см при </w:t>
      </w:r>
      <w:r w:rsidRPr="00F2176E">
        <w:rPr>
          <w:szCs w:val="28"/>
          <w:lang w:val="en-US"/>
        </w:rPr>
        <w:t>t</w:t>
      </w:r>
      <w:r w:rsidRPr="00F2176E">
        <w:rPr>
          <w:szCs w:val="28"/>
        </w:rPr>
        <w:t>=5,66 – виявлені відмінності достовірні.</w:t>
      </w:r>
    </w:p>
    <w:p w:rsidR="004D0C10" w:rsidRPr="00F2176E" w:rsidRDefault="00D91F9F">
      <w:pPr>
        <w:ind w:firstLine="708"/>
        <w:rPr>
          <w:szCs w:val="28"/>
        </w:rPr>
      </w:pPr>
      <w:r w:rsidRPr="00F2176E">
        <w:rPr>
          <w:szCs w:val="28"/>
        </w:rPr>
        <w:t xml:space="preserve">Досліджуючи показники бігу на 90 м у хлопчиків старшого дошкільного віку контрольної групи на 10 м склали </w:t>
      </w:r>
      <w:r w:rsidRPr="00F2176E">
        <w:rPr>
          <w:rFonts w:eastAsia="Times New Roman"/>
          <w:szCs w:val="28"/>
          <w:lang w:eastAsia="uk-UA"/>
        </w:rPr>
        <w:t>31,50±0,50</w:t>
      </w:r>
      <w:r w:rsidRPr="00F2176E">
        <w:rPr>
          <w:szCs w:val="28"/>
        </w:rPr>
        <w:t xml:space="preserve"> с, експериментальної – </w:t>
      </w:r>
      <w:r w:rsidRPr="00F2176E">
        <w:rPr>
          <w:rFonts w:eastAsia="Times New Roman"/>
          <w:szCs w:val="28"/>
          <w:lang w:eastAsia="uk-UA"/>
        </w:rPr>
        <w:t xml:space="preserve">30,40±0,50 </w:t>
      </w:r>
      <w:r w:rsidRPr="00F2176E">
        <w:rPr>
          <w:szCs w:val="28"/>
        </w:rPr>
        <w:t xml:space="preserve">с (виявлені відмінності між показниками не істотні </w:t>
      </w:r>
      <w:r w:rsidRPr="00F2176E">
        <w:rPr>
          <w:szCs w:val="28"/>
          <w:lang w:val="en-US"/>
        </w:rPr>
        <w:t>t</w:t>
      </w:r>
      <w:r w:rsidRPr="00F2176E">
        <w:rPr>
          <w:szCs w:val="28"/>
        </w:rPr>
        <w:t xml:space="preserve">=1,56), у дівчаток зазначені показники відповідно складали </w:t>
      </w:r>
      <w:r w:rsidRPr="00F2176E">
        <w:rPr>
          <w:rFonts w:eastAsia="Times New Roman"/>
          <w:szCs w:val="28"/>
          <w:lang w:eastAsia="uk-UA"/>
        </w:rPr>
        <w:t>32,70±0,50</w:t>
      </w:r>
      <w:r w:rsidRPr="00F2176E">
        <w:rPr>
          <w:szCs w:val="28"/>
        </w:rPr>
        <w:t xml:space="preserve"> с і </w:t>
      </w:r>
      <w:r w:rsidRPr="00F2176E">
        <w:rPr>
          <w:rFonts w:eastAsia="Times New Roman"/>
          <w:szCs w:val="28"/>
          <w:lang w:eastAsia="uk-UA"/>
        </w:rPr>
        <w:t>31,10±0,50</w:t>
      </w:r>
      <w:r w:rsidRPr="00F2176E">
        <w:rPr>
          <w:szCs w:val="28"/>
        </w:rPr>
        <w:t xml:space="preserve"> с  (</w:t>
      </w:r>
      <w:r w:rsidRPr="00F2176E">
        <w:rPr>
          <w:szCs w:val="28"/>
          <w:lang w:val="en-US"/>
        </w:rPr>
        <w:t>t</w:t>
      </w:r>
      <w:r w:rsidRPr="00F2176E">
        <w:rPr>
          <w:szCs w:val="28"/>
        </w:rPr>
        <w:t xml:space="preserve">=2,26 – відмінності істотні). </w:t>
      </w:r>
    </w:p>
    <w:p w:rsidR="004D0C10" w:rsidRPr="00F2176E" w:rsidRDefault="00D91F9F">
      <w:pPr>
        <w:ind w:firstLine="708"/>
        <w:rPr>
          <w:lang w:val="ru-RU"/>
        </w:rPr>
      </w:pPr>
      <w:r w:rsidRPr="00F2176E">
        <w:rPr>
          <w:szCs w:val="28"/>
        </w:rPr>
        <w:t>Отже, можна зробити висновок</w:t>
      </w:r>
      <w:r w:rsidRPr="00F2176E">
        <w:rPr>
          <w:szCs w:val="28"/>
          <w:lang w:val="ru-RU"/>
        </w:rPr>
        <w:t xml:space="preserve"> про значний позитивний вплив занять з ігроритмики на розвиток рухових здібностей дітей старшого дошкільного віку.</w:t>
      </w:r>
    </w:p>
    <w:p w:rsidR="004D0C10" w:rsidRPr="00F2176E" w:rsidRDefault="00D91F9F">
      <w:pPr>
        <w:pStyle w:val="Heading1"/>
        <w:rPr>
          <w:rFonts w:cs="Times New Roman"/>
        </w:rPr>
      </w:pPr>
      <w:bookmarkStart w:id="31" w:name="_Toc23115263"/>
      <w:bookmarkStart w:id="32" w:name="_Toc28897626"/>
      <w:bookmarkEnd w:id="31"/>
      <w:r w:rsidRPr="00F2176E">
        <w:rPr>
          <w:rFonts w:cs="Times New Roman"/>
        </w:rPr>
        <w:lastRenderedPageBreak/>
        <w:t>ВИСНОВКИ</w:t>
      </w:r>
      <w:bookmarkEnd w:id="32"/>
    </w:p>
    <w:p w:rsidR="004D0C10" w:rsidRPr="00F2176E" w:rsidRDefault="004D0C10">
      <w:pPr>
        <w:rPr>
          <w:lang w:val="ru-RU"/>
        </w:rPr>
      </w:pPr>
    </w:p>
    <w:p w:rsidR="004D0C10" w:rsidRPr="00F2176E" w:rsidRDefault="00D91F9F">
      <w:pPr>
        <w:rPr>
          <w:lang w:val="ru-RU"/>
        </w:rPr>
      </w:pPr>
      <w:r w:rsidRPr="00F2176E">
        <w:rPr>
          <w:lang w:val="ru-RU"/>
        </w:rPr>
        <w:t xml:space="preserve">1. </w:t>
      </w:r>
      <w:r w:rsidRPr="00F2176E">
        <w:t>Здійсн</w:t>
      </w:r>
      <w:r w:rsidRPr="00F2176E">
        <w:rPr>
          <w:lang w:val="ru-RU"/>
        </w:rPr>
        <w:t>ено</w:t>
      </w:r>
      <w:r w:rsidRPr="00F2176E">
        <w:t xml:space="preserve"> теоретичний аналіз стану проблеми </w:t>
      </w:r>
      <w:r w:rsidRPr="00F2176E">
        <w:rPr>
          <w:lang w:val="ru-RU"/>
        </w:rPr>
        <w:t xml:space="preserve">розвитку рухових здібностей дітей старшого докільного віку </w:t>
      </w:r>
      <w:r w:rsidRPr="00F2176E">
        <w:t>у педагогічній те</w:t>
      </w:r>
      <w:r w:rsidRPr="00F2176E">
        <w:rPr>
          <w:lang w:val="ru-RU"/>
        </w:rPr>
        <w:t>орії та практиці діяльності дошкільних навчальних закладів</w:t>
      </w:r>
      <w:r w:rsidRPr="00F2176E">
        <w:t xml:space="preserve">. </w:t>
      </w:r>
    </w:p>
    <w:p w:rsidR="004D0C10" w:rsidRPr="00F2176E" w:rsidRDefault="00D91F9F">
      <w:pPr>
        <w:rPr>
          <w:lang w:val="ru-RU"/>
        </w:rPr>
      </w:pPr>
      <w:r w:rsidRPr="00F2176E">
        <w:rPr>
          <w:szCs w:val="28"/>
        </w:rPr>
        <w:t>Правильна організація фізичного виховання дітей сприяє пробудженню у них інтересу до рухової активності взагалі, а також до конкретних видів фізичних вправ. Розвиток інтересу до рухів відбувається на основі життєвої потреби дитини бути сильною, сміливою, спритною</w:t>
      </w:r>
      <w:r w:rsidRPr="00F2176E">
        <w:rPr>
          <w:szCs w:val="28"/>
          <w:lang w:val="ru-RU"/>
        </w:rPr>
        <w:t>.</w:t>
      </w:r>
    </w:p>
    <w:p w:rsidR="009140A7" w:rsidRPr="00F2176E" w:rsidRDefault="00D91F9F">
      <w:pPr>
        <w:rPr>
          <w:lang w:val="ru-RU"/>
        </w:rPr>
      </w:pPr>
      <w:r w:rsidRPr="00F2176E">
        <w:t xml:space="preserve">Заняття </w:t>
      </w:r>
      <w:r w:rsidRPr="00F2176E">
        <w:rPr>
          <w:lang w:val="ru-RU"/>
        </w:rPr>
        <w:t>ігроритмі</w:t>
      </w:r>
      <w:r w:rsidRPr="00F2176E">
        <w:t xml:space="preserve">кой роблять позитивний вплив на організм дітей: здійснюється профілактика захворювань серцево-судинної системи; поліпшується постава; підвищується витривалість і сила; розвивається гнучкість; </w:t>
      </w:r>
      <w:r w:rsidRPr="00F2176E">
        <w:rPr>
          <w:lang w:val="ru-RU"/>
        </w:rPr>
        <w:t>набуваються</w:t>
      </w:r>
      <w:r w:rsidRPr="00F2176E">
        <w:t xml:space="preserve"> життєво-необхідні рухові вміння і навички. Використання ритмічних вправ доставляють дітям радість, піднімають настрій, підвищують життєвий тонус.</w:t>
      </w:r>
      <w:r w:rsidRPr="00F2176E">
        <w:rPr>
          <w:lang w:val="ru-RU"/>
        </w:rPr>
        <w:t xml:space="preserve"> </w:t>
      </w:r>
    </w:p>
    <w:p w:rsidR="004D0C10" w:rsidRPr="00F2176E" w:rsidRDefault="00D91F9F">
      <w:r w:rsidRPr="00F2176E">
        <w:t xml:space="preserve">Ігроритміка є основою для розвитку почуття ритму і рухових здібностей </w:t>
      </w:r>
      <w:r w:rsidRPr="00F2176E">
        <w:rPr>
          <w:lang w:val="ru-RU"/>
        </w:rPr>
        <w:t>дітини</w:t>
      </w:r>
      <w:r w:rsidRPr="00F2176E">
        <w:t xml:space="preserve">, </w:t>
      </w:r>
      <w:r w:rsidRPr="00F2176E">
        <w:rPr>
          <w:lang w:val="ru-RU"/>
        </w:rPr>
        <w:t xml:space="preserve">в результаті </w:t>
      </w:r>
      <w:r w:rsidRPr="00F2176E">
        <w:t>дозволя</w:t>
      </w:r>
      <w:r w:rsidRPr="00F2176E">
        <w:rPr>
          <w:lang w:val="ru-RU"/>
        </w:rPr>
        <w:t>є</w:t>
      </w:r>
      <w:r w:rsidRPr="00F2176E">
        <w:t xml:space="preserve"> вільно, красиво і координаційно правильно виконувати рухи під музику відповідно її характеру, ритму, темпу. Це відбувається завдяки спеціальним вправам для узгодження рухів з музикою, музичним завданням та іграм, які дозволяють розвивати у дітей почуття ритму і рухових здібностей, виконувати рухи під музику красиво, вільно, координаційно.</w:t>
      </w:r>
    </w:p>
    <w:p w:rsidR="004D0C10" w:rsidRPr="00F2176E" w:rsidRDefault="00D91F9F">
      <w:r w:rsidRPr="00F2176E">
        <w:rPr>
          <w:lang w:val="ru-RU"/>
        </w:rPr>
        <w:t xml:space="preserve">2. </w:t>
      </w:r>
      <w:r w:rsidRPr="00F2176E">
        <w:t>Визнач</w:t>
      </w:r>
      <w:r w:rsidRPr="00F2176E">
        <w:rPr>
          <w:lang w:val="ru-RU"/>
        </w:rPr>
        <w:t>ено</w:t>
      </w:r>
      <w:r w:rsidRPr="00F2176E">
        <w:t xml:space="preserve"> показники фізичного розвитку </w:t>
      </w:r>
      <w:r w:rsidRPr="00F2176E">
        <w:rPr>
          <w:lang w:val="ru-RU"/>
        </w:rPr>
        <w:t xml:space="preserve">та розвитку рухових здібностей </w:t>
      </w:r>
      <w:r w:rsidRPr="00F2176E">
        <w:t xml:space="preserve">дітей </w:t>
      </w:r>
      <w:r w:rsidRPr="00F2176E">
        <w:rPr>
          <w:lang w:val="ru-RU"/>
        </w:rPr>
        <w:t>старшого дошкільного віку</w:t>
      </w:r>
      <w:r w:rsidRPr="00F2176E">
        <w:t>.</w:t>
      </w:r>
      <w:r w:rsidRPr="00F2176E">
        <w:rPr>
          <w:lang w:val="ru-RU"/>
        </w:rPr>
        <w:t xml:space="preserve"> </w:t>
      </w:r>
      <w:r w:rsidRPr="00F2176E">
        <w:rPr>
          <w:szCs w:val="28"/>
          <w:lang w:val="ru-RU"/>
        </w:rPr>
        <w:t xml:space="preserve">Серед </w:t>
      </w:r>
      <w:r w:rsidRPr="00F2176E">
        <w:rPr>
          <w:szCs w:val="28"/>
        </w:rPr>
        <w:t>показників фізичного розвитку</w:t>
      </w:r>
      <w:r w:rsidRPr="00F2176E">
        <w:rPr>
          <w:szCs w:val="28"/>
          <w:lang w:val="ru-RU"/>
        </w:rPr>
        <w:t xml:space="preserve"> обрано такі: </w:t>
      </w:r>
      <w:r w:rsidRPr="00F2176E">
        <w:rPr>
          <w:szCs w:val="28"/>
        </w:rPr>
        <w:t>маса тіла, довжина тіла,</w:t>
      </w:r>
      <w:r w:rsidRPr="00F2176E">
        <w:rPr>
          <w:szCs w:val="28"/>
          <w:lang w:val="ru-RU"/>
        </w:rPr>
        <w:t xml:space="preserve"> </w:t>
      </w:r>
      <w:r w:rsidRPr="00F2176E">
        <w:rPr>
          <w:szCs w:val="28"/>
        </w:rPr>
        <w:t>окружність грудної клітини</w:t>
      </w:r>
      <w:r w:rsidRPr="00F2176E">
        <w:rPr>
          <w:szCs w:val="28"/>
          <w:lang w:val="ru-RU"/>
        </w:rPr>
        <w:t xml:space="preserve">. </w:t>
      </w:r>
      <w:r w:rsidRPr="00F2176E">
        <w:rPr>
          <w:szCs w:val="28"/>
        </w:rPr>
        <w:t xml:space="preserve">Тестування </w:t>
      </w:r>
      <w:r w:rsidRPr="00F2176E">
        <w:rPr>
          <w:szCs w:val="28"/>
          <w:lang w:val="ru-RU"/>
        </w:rPr>
        <w:t xml:space="preserve">рухових здібностей дітей дошкільного віку відбувалась за допомогою таких показників, як: швидкісних здібностей – біг 10м (с); швидкісно-силових здібностей – стрибок з місця (см); координаційних здібностей – смуга перешкод (с); здібностей до гнучкості – нахил тулуба вперед (см); загальна витривалість – біг 90 м (с). </w:t>
      </w:r>
    </w:p>
    <w:p w:rsidR="004D0C10" w:rsidRPr="00F2176E" w:rsidRDefault="009140A7">
      <w:pPr>
        <w:rPr>
          <w:lang w:val="ru-RU"/>
        </w:rPr>
      </w:pPr>
      <w:r w:rsidRPr="00F2176E">
        <w:rPr>
          <w:lang w:val="ru-RU"/>
        </w:rPr>
        <w:lastRenderedPageBreak/>
        <w:t>3.</w:t>
      </w:r>
      <w:r w:rsidR="00D91F9F" w:rsidRPr="00F2176E">
        <w:rPr>
          <w:lang w:val="ru-RU"/>
        </w:rPr>
        <w:t xml:space="preserve"> </w:t>
      </w:r>
      <w:proofErr w:type="gramStart"/>
      <w:r w:rsidR="00D91F9F" w:rsidRPr="00F2176E">
        <w:rPr>
          <w:lang w:val="ru-RU"/>
        </w:rPr>
        <w:t>Досл</w:t>
      </w:r>
      <w:proofErr w:type="gramEnd"/>
      <w:r w:rsidR="00D91F9F" w:rsidRPr="00F2176E">
        <w:rPr>
          <w:lang w:val="ru-RU"/>
        </w:rPr>
        <w:t>іджено</w:t>
      </w:r>
      <w:r w:rsidR="00D91F9F" w:rsidRPr="00F2176E">
        <w:t xml:space="preserve"> ступінь впливу </w:t>
      </w:r>
      <w:r w:rsidR="00D91F9F" w:rsidRPr="00F2176E">
        <w:rPr>
          <w:lang w:val="ru-RU"/>
        </w:rPr>
        <w:t>занять з ігроритміки (</w:t>
      </w:r>
      <w:r w:rsidR="00D91F9F" w:rsidRPr="00F2176E">
        <w:t>танцювально-ігрової гімнастики</w:t>
      </w:r>
      <w:r w:rsidR="00D91F9F" w:rsidRPr="00F2176E">
        <w:rPr>
          <w:lang w:val="ru-RU"/>
        </w:rPr>
        <w:t>)</w:t>
      </w:r>
      <w:r w:rsidR="00D91F9F" w:rsidRPr="00F2176E">
        <w:t xml:space="preserve"> на </w:t>
      </w:r>
      <w:r w:rsidR="00D91F9F" w:rsidRPr="00F2176E">
        <w:rPr>
          <w:lang w:val="ru-RU"/>
        </w:rPr>
        <w:t xml:space="preserve">показники </w:t>
      </w:r>
      <w:r w:rsidR="00D91F9F" w:rsidRPr="00F2176E">
        <w:t>фізичн</w:t>
      </w:r>
      <w:r w:rsidR="00D91F9F" w:rsidRPr="00F2176E">
        <w:rPr>
          <w:lang w:val="ru-RU"/>
        </w:rPr>
        <w:t>ого</w:t>
      </w:r>
      <w:r w:rsidR="00D91F9F" w:rsidRPr="00F2176E">
        <w:t xml:space="preserve"> розвитк</w:t>
      </w:r>
      <w:r w:rsidR="00D91F9F" w:rsidRPr="00F2176E">
        <w:rPr>
          <w:lang w:val="ru-RU"/>
        </w:rPr>
        <w:t xml:space="preserve">ута рухових здібностей </w:t>
      </w:r>
      <w:r w:rsidR="00D91F9F" w:rsidRPr="00F2176E">
        <w:t xml:space="preserve">дітей </w:t>
      </w:r>
      <w:r w:rsidR="00D91F9F" w:rsidRPr="00F2176E">
        <w:rPr>
          <w:lang w:val="ru-RU"/>
        </w:rPr>
        <w:t xml:space="preserve">старшого </w:t>
      </w:r>
      <w:r w:rsidR="00D91F9F" w:rsidRPr="00F2176E">
        <w:t>дошкільного вік</w:t>
      </w:r>
      <w:r w:rsidR="00D91F9F" w:rsidRPr="00F2176E">
        <w:rPr>
          <w:lang w:val="ru-RU"/>
        </w:rPr>
        <w:t>у</w:t>
      </w:r>
      <w:r w:rsidR="00D91F9F" w:rsidRPr="00F2176E">
        <w:t>.</w:t>
      </w:r>
    </w:p>
    <w:p w:rsidR="004D0C10" w:rsidRPr="00F2176E" w:rsidRDefault="00D91F9F">
      <w:pPr>
        <w:rPr>
          <w:lang w:val="ru-RU"/>
        </w:rPr>
      </w:pPr>
      <w:r w:rsidRPr="00F2176E">
        <w:rPr>
          <w:lang w:val="ru-RU"/>
        </w:rPr>
        <w:t>З</w:t>
      </w:r>
      <w:r w:rsidR="00E31378" w:rsidRPr="00F2176E">
        <w:rPr>
          <w:lang w:val="ru-RU"/>
        </w:rPr>
        <w:t>’</w:t>
      </w:r>
      <w:r w:rsidRPr="00F2176E">
        <w:rPr>
          <w:lang w:val="ru-RU"/>
        </w:rPr>
        <w:t xml:space="preserve">ясовано, що за </w:t>
      </w:r>
      <w:proofErr w:type="gramStart"/>
      <w:r w:rsidRPr="00F2176E">
        <w:rPr>
          <w:lang w:val="ru-RU"/>
        </w:rPr>
        <w:t>вс</w:t>
      </w:r>
      <w:proofErr w:type="gramEnd"/>
      <w:r w:rsidRPr="00F2176E">
        <w:rPr>
          <w:lang w:val="ru-RU"/>
        </w:rPr>
        <w:t>іма показниками хлопчиків старшого дошкільного віку експериментальної групи спостерігались достовірні відмінності на відміну від хлопчиків контрольної групи, де не спостерігалось істотного приросту за жодним з показників. Найбільший відносний приріст виявлено у хлопчиків експериментальної групи в показнику «Стрибок у довжину з місця, см» який складлав 16%. У хлопчиків контрольної групи найбільший відносний прирі</w:t>
      </w:r>
      <w:proofErr w:type="gramStart"/>
      <w:r w:rsidRPr="00F2176E">
        <w:rPr>
          <w:lang w:val="ru-RU"/>
        </w:rPr>
        <w:t>ст</w:t>
      </w:r>
      <w:proofErr w:type="gramEnd"/>
      <w:r w:rsidRPr="00F2176E">
        <w:rPr>
          <w:lang w:val="ru-RU"/>
        </w:rPr>
        <w:t xml:space="preserve"> спостерігався в показнику «</w:t>
      </w:r>
      <w:r w:rsidRPr="00F2176E">
        <w:t>Нахил тулуба вперед, см</w:t>
      </w:r>
      <w:r w:rsidRPr="00F2176E">
        <w:rPr>
          <w:lang w:val="ru-RU"/>
        </w:rPr>
        <w:t>» і складав 8%. Найменший відносний приріст спостерігався у хлопчиків контрольної групи в показнику «</w:t>
      </w:r>
      <w:r w:rsidRPr="00F2176E">
        <w:t>Біг 10 м, с</w:t>
      </w:r>
      <w:r w:rsidRPr="00F2176E">
        <w:rPr>
          <w:lang w:val="ru-RU"/>
        </w:rPr>
        <w:t>» і складав – 1,47%. У хлопчиків експериментальної групи найменшим був приріст у показнику «</w:t>
      </w:r>
      <w:r w:rsidRPr="00F2176E">
        <w:t>Бі</w:t>
      </w:r>
      <w:proofErr w:type="gramStart"/>
      <w:r w:rsidRPr="00F2176E">
        <w:t>г</w:t>
      </w:r>
      <w:proofErr w:type="gramEnd"/>
      <w:r w:rsidRPr="00F2176E">
        <w:t xml:space="preserve"> </w:t>
      </w:r>
      <w:r w:rsidRPr="00F2176E">
        <w:rPr>
          <w:lang w:val="ru-RU"/>
        </w:rPr>
        <w:t>9</w:t>
      </w:r>
      <w:r w:rsidRPr="00F2176E">
        <w:t>0 м, с</w:t>
      </w:r>
      <w:r w:rsidRPr="00F2176E">
        <w:rPr>
          <w:lang w:val="ru-RU"/>
        </w:rPr>
        <w:t>» який складав – 5,30%.</w:t>
      </w:r>
    </w:p>
    <w:p w:rsidR="004D0C10" w:rsidRPr="00F2176E" w:rsidRDefault="00D91F9F">
      <w:pPr>
        <w:rPr>
          <w:lang w:val="ru-RU"/>
        </w:rPr>
      </w:pPr>
      <w:proofErr w:type="gramStart"/>
      <w:r w:rsidRPr="00F2176E">
        <w:rPr>
          <w:lang w:val="ru-RU"/>
        </w:rPr>
        <w:t>Визначено, що серед показників дівчаток старшого дошкільного віку експериментальної групи недостовірні відмінності виявлено лише у показнику «</w:t>
      </w:r>
      <w:r w:rsidRPr="00F2176E">
        <w:t>Біг 10 м, с</w:t>
      </w:r>
      <w:r w:rsidRPr="00F2176E">
        <w:rPr>
          <w:lang w:val="ru-RU"/>
        </w:rPr>
        <w:t>» (t=0.85), інші показники мали істотні відмінності. У дівчаток контрольної групи також спостерігались істотні відмінності за двома показниками:</w:t>
      </w:r>
      <w:proofErr w:type="gramEnd"/>
      <w:r w:rsidRPr="00F2176E">
        <w:rPr>
          <w:lang w:val="ru-RU"/>
        </w:rPr>
        <w:t xml:space="preserve"> «</w:t>
      </w:r>
      <w:r w:rsidRPr="00F2176E">
        <w:t>Стрибок у довжину з місця, см</w:t>
      </w:r>
      <w:r w:rsidRPr="00F2176E">
        <w:rPr>
          <w:lang w:val="ru-RU"/>
        </w:rPr>
        <w:t>» (t=3,94) і «</w:t>
      </w:r>
      <w:r w:rsidRPr="00F2176E">
        <w:t>Нахил тулуба вперед, см</w:t>
      </w:r>
      <w:r w:rsidRPr="00F2176E">
        <w:rPr>
          <w:lang w:val="ru-RU"/>
        </w:rPr>
        <w:t>» (t=2,24). Найбільший відносний прирі</w:t>
      </w:r>
      <w:proofErr w:type="gramStart"/>
      <w:r w:rsidRPr="00F2176E">
        <w:rPr>
          <w:lang w:val="ru-RU"/>
        </w:rPr>
        <w:t>ст</w:t>
      </w:r>
      <w:proofErr w:type="gramEnd"/>
      <w:r w:rsidRPr="00F2176E">
        <w:rPr>
          <w:lang w:val="ru-RU"/>
        </w:rPr>
        <w:t xml:space="preserve"> виявлено у дівчаток експериментальної групи в показнику «</w:t>
      </w:r>
      <w:r w:rsidRPr="00F2176E">
        <w:t>Нахил тулуба вперед, см</w:t>
      </w:r>
      <w:r w:rsidRPr="00F2176E">
        <w:rPr>
          <w:lang w:val="ru-RU"/>
        </w:rPr>
        <w:t>» який складлав 35,48%. У дівчаток контрольної групи найбільший відносний приріст також спостерігався в показнику «</w:t>
      </w:r>
      <w:r w:rsidRPr="00F2176E">
        <w:t>Нахил тулуба вперед, см</w:t>
      </w:r>
      <w:r w:rsidRPr="00F2176E">
        <w:rPr>
          <w:lang w:val="ru-RU"/>
        </w:rPr>
        <w:t>» і складав 17,24%. Найменший відносний приріст спостерігався у дівчаток контрольної групи в показнику «</w:t>
      </w:r>
      <w:r w:rsidRPr="00F2176E">
        <w:t>Біг 10 м, с</w:t>
      </w:r>
      <w:r w:rsidRPr="00F2176E">
        <w:rPr>
          <w:lang w:val="ru-RU"/>
        </w:rPr>
        <w:t>» і складав – 1,97%. У дівчаток експериментальної групи найменшим був прирі</w:t>
      </w:r>
      <w:proofErr w:type="gramStart"/>
      <w:r w:rsidRPr="00F2176E">
        <w:rPr>
          <w:lang w:val="ru-RU"/>
        </w:rPr>
        <w:t>ст</w:t>
      </w:r>
      <w:proofErr w:type="gramEnd"/>
      <w:r w:rsidRPr="00F2176E">
        <w:rPr>
          <w:lang w:val="ru-RU"/>
        </w:rPr>
        <w:t xml:space="preserve"> у показнику «</w:t>
      </w:r>
      <w:r w:rsidRPr="00F2176E">
        <w:t xml:space="preserve">Біг </w:t>
      </w:r>
      <w:r w:rsidRPr="00F2176E">
        <w:rPr>
          <w:lang w:val="ru-RU"/>
        </w:rPr>
        <w:t>9</w:t>
      </w:r>
      <w:r w:rsidRPr="00F2176E">
        <w:t>0 м, с</w:t>
      </w:r>
      <w:r w:rsidRPr="00F2176E">
        <w:rPr>
          <w:lang w:val="ru-RU"/>
        </w:rPr>
        <w:t>» який складав – 3,41%.</w:t>
      </w:r>
    </w:p>
    <w:p w:rsidR="004D0C10" w:rsidRPr="00F2176E" w:rsidRDefault="00D91F9F">
      <w:pPr>
        <w:ind w:firstLine="708"/>
        <w:rPr>
          <w:lang w:val="ru-RU"/>
        </w:rPr>
      </w:pPr>
      <w:r w:rsidRPr="00F2176E">
        <w:rPr>
          <w:szCs w:val="28"/>
        </w:rPr>
        <w:t>Отже, можна зробити висновок</w:t>
      </w:r>
      <w:r w:rsidRPr="00F2176E">
        <w:rPr>
          <w:szCs w:val="28"/>
          <w:lang w:val="ru-RU"/>
        </w:rPr>
        <w:t xml:space="preserve"> про значний позитивний вплив занять з ігроритмики на розвиток рухових здібностей дітей старшого дошкільного віку.</w:t>
      </w:r>
    </w:p>
    <w:p w:rsidR="004D0C10" w:rsidRPr="00F2176E" w:rsidRDefault="00D91F9F">
      <w:pPr>
        <w:pStyle w:val="Heading1"/>
        <w:rPr>
          <w:rFonts w:cs="Times New Roman"/>
        </w:rPr>
      </w:pPr>
      <w:bookmarkStart w:id="33" w:name="_Toc23115264"/>
      <w:bookmarkStart w:id="34" w:name="_Toc28897627"/>
      <w:bookmarkEnd w:id="33"/>
      <w:r w:rsidRPr="00F2176E">
        <w:rPr>
          <w:rFonts w:cs="Times New Roman"/>
        </w:rPr>
        <w:lastRenderedPageBreak/>
        <w:t>ПЕРЕЛІК ПОСИЛАНЬ</w:t>
      </w:r>
      <w:bookmarkEnd w:id="34"/>
    </w:p>
    <w:p w:rsidR="004D0C10" w:rsidRPr="00F2176E" w:rsidRDefault="004D0C10">
      <w:pPr>
        <w:tabs>
          <w:tab w:val="left" w:pos="700"/>
        </w:tabs>
        <w:suppressAutoHyphens w:val="0"/>
        <w:ind w:left="700" w:firstLine="0"/>
        <w:jc w:val="left"/>
        <w:rPr>
          <w:lang w:val="ru-RU"/>
        </w:rPr>
      </w:pPr>
    </w:p>
    <w:p w:rsidR="00480E23" w:rsidRPr="00F2176E" w:rsidRDefault="00480E23">
      <w:pPr>
        <w:widowControl w:val="0"/>
        <w:numPr>
          <w:ilvl w:val="0"/>
          <w:numId w:val="3"/>
        </w:numPr>
        <w:tabs>
          <w:tab w:val="left" w:pos="1311"/>
        </w:tabs>
        <w:ind w:left="0" w:right="9" w:firstLine="855"/>
      </w:pPr>
      <w:bookmarkStart w:id="35" w:name="_Ref23090779"/>
      <w:r w:rsidRPr="00F2176E">
        <w:rPr>
          <w:szCs w:val="28"/>
        </w:rPr>
        <w:t>Абдульманов Л.В. Движение как способ жизни ребёнка</w:t>
      </w:r>
      <w:r w:rsidR="00D223D1" w:rsidRPr="00F2176E">
        <w:rPr>
          <w:szCs w:val="28"/>
        </w:rPr>
        <w:t>.</w:t>
      </w:r>
      <w:r w:rsidRPr="00F2176E">
        <w:rPr>
          <w:szCs w:val="28"/>
        </w:rPr>
        <w:t xml:space="preserve"> Ребёнок в мире культуры</w:t>
      </w:r>
      <w:bookmarkEnd w:id="35"/>
      <w:r w:rsidR="00D223D1" w:rsidRPr="00F2176E">
        <w:rPr>
          <w:szCs w:val="28"/>
        </w:rPr>
        <w:t xml:space="preserve"> / п</w:t>
      </w:r>
      <w:r w:rsidRPr="00F2176E">
        <w:rPr>
          <w:szCs w:val="28"/>
        </w:rPr>
        <w:t>од ред. Р.М. Чумичёвой. Ставрополь: Ставропольсервисшкола, 1988. С. 191.</w:t>
      </w:r>
    </w:p>
    <w:p w:rsidR="00480E23" w:rsidRPr="00F2176E" w:rsidRDefault="00D223D1">
      <w:pPr>
        <w:widowControl w:val="0"/>
        <w:numPr>
          <w:ilvl w:val="0"/>
          <w:numId w:val="3"/>
        </w:numPr>
        <w:tabs>
          <w:tab w:val="left" w:pos="1311"/>
        </w:tabs>
        <w:ind w:left="0" w:right="9" w:firstLine="855"/>
        <w:rPr>
          <w:szCs w:val="28"/>
        </w:rPr>
      </w:pPr>
      <w:bookmarkStart w:id="36" w:name="_Ref28895922"/>
      <w:r w:rsidRPr="00F2176E">
        <w:t>Антонік В.</w:t>
      </w:r>
      <w:r w:rsidR="00480E23" w:rsidRPr="00F2176E">
        <w:t>І.</w:t>
      </w:r>
      <w:r w:rsidR="003E288E" w:rsidRPr="00F2176E">
        <w:t>, Антонік, І.П., Андріанов В.Є.</w:t>
      </w:r>
      <w:r w:rsidR="00480E23" w:rsidRPr="00F2176E">
        <w:t xml:space="preserve"> Анатомія, фізіологія дітей з основами гігієни та фізичної культури: навч. посіб. </w:t>
      </w:r>
      <w:r w:rsidR="003E288E" w:rsidRPr="00F2176E">
        <w:t>Київ</w:t>
      </w:r>
      <w:r w:rsidR="00480E23" w:rsidRPr="00F2176E">
        <w:t xml:space="preserve"> : Видавничий дім </w:t>
      </w:r>
      <w:r w:rsidR="00057321" w:rsidRPr="00F2176E">
        <w:t>«</w:t>
      </w:r>
      <w:r w:rsidR="003E288E" w:rsidRPr="00F2176E">
        <w:t>Професіонал»</w:t>
      </w:r>
      <w:r w:rsidR="00480E23" w:rsidRPr="00F2176E">
        <w:t>; Центр учбо</w:t>
      </w:r>
      <w:r w:rsidR="003E288E" w:rsidRPr="00F2176E">
        <w:t>вої літератури, 2009.</w:t>
      </w:r>
      <w:r w:rsidR="00480E23" w:rsidRPr="00F2176E">
        <w:t xml:space="preserve"> 336 с.</w:t>
      </w:r>
      <w:bookmarkEnd w:id="36"/>
      <w:r w:rsidR="00480E23" w:rsidRPr="00F2176E">
        <w:t xml:space="preserve"> </w:t>
      </w:r>
    </w:p>
    <w:p w:rsidR="00480E23" w:rsidRPr="00F2176E" w:rsidRDefault="00480E23">
      <w:pPr>
        <w:widowControl w:val="0"/>
        <w:numPr>
          <w:ilvl w:val="0"/>
          <w:numId w:val="3"/>
        </w:numPr>
        <w:tabs>
          <w:tab w:val="left" w:pos="1311"/>
        </w:tabs>
        <w:ind w:left="0" w:right="9" w:firstLine="855"/>
      </w:pPr>
      <w:bookmarkStart w:id="37" w:name="_Ref23112509"/>
      <w:bookmarkStart w:id="38" w:name="_Ref23087916"/>
      <w:bookmarkEnd w:id="37"/>
      <w:r w:rsidRPr="00F2176E">
        <w:rPr>
          <w:szCs w:val="28"/>
        </w:rPr>
        <w:t>Арнольд О.Р. Психология на здоровье! М</w:t>
      </w:r>
      <w:r w:rsidRPr="00F2176E">
        <w:rPr>
          <w:szCs w:val="28"/>
          <w:lang w:val="ru-RU"/>
        </w:rPr>
        <w:t>осква</w:t>
      </w:r>
      <w:r w:rsidRPr="00F2176E">
        <w:rPr>
          <w:szCs w:val="28"/>
        </w:rPr>
        <w:t xml:space="preserve">: ЭКСМО-Пресс, 2001. </w:t>
      </w:r>
      <w:r w:rsidRPr="00F2176E">
        <w:rPr>
          <w:szCs w:val="28"/>
          <w:lang w:val="ru-RU"/>
        </w:rPr>
        <w:t>2</w:t>
      </w:r>
      <w:bookmarkEnd w:id="38"/>
      <w:r w:rsidRPr="00F2176E">
        <w:rPr>
          <w:szCs w:val="28"/>
        </w:rPr>
        <w:t>88 с.</w:t>
      </w:r>
    </w:p>
    <w:p w:rsidR="00480E23" w:rsidRPr="00F2176E" w:rsidRDefault="00480E23">
      <w:pPr>
        <w:widowControl w:val="0"/>
        <w:numPr>
          <w:ilvl w:val="0"/>
          <w:numId w:val="3"/>
        </w:numPr>
        <w:tabs>
          <w:tab w:val="left" w:pos="1311"/>
        </w:tabs>
        <w:ind w:left="0" w:right="9" w:firstLine="855"/>
        <w:rPr>
          <w:szCs w:val="28"/>
        </w:rPr>
      </w:pPr>
      <w:bookmarkStart w:id="39" w:name="_Ref28895789"/>
      <w:r w:rsidRPr="00F2176E">
        <w:t>Базовий комп</w:t>
      </w:r>
      <w:r w:rsidR="00A54E35" w:rsidRPr="00F2176E">
        <w:t>онент дошкільної освіти України</w:t>
      </w:r>
      <w:r w:rsidRPr="00F2176E">
        <w:t>: схвалено рішенням колегії Міністерства освіти і науки, молоді та спорту</w:t>
      </w:r>
      <w:r w:rsidR="00A54E35" w:rsidRPr="00F2176E">
        <w:t xml:space="preserve"> України 04.05.2012 р. № 5/2-2</w:t>
      </w:r>
      <w:r w:rsidR="00A54E35" w:rsidRPr="00F2176E">
        <w:rPr>
          <w:i/>
        </w:rPr>
        <w:t>.</w:t>
      </w:r>
      <w:r w:rsidRPr="00F2176E">
        <w:rPr>
          <w:i/>
        </w:rPr>
        <w:t xml:space="preserve"> Інформаційний збірник Міністерства освіти і науки України</w:t>
      </w:r>
      <w:r w:rsidR="00E50DD5">
        <w:t>.</w:t>
      </w:r>
      <w:r w:rsidRPr="00F2176E">
        <w:t xml:space="preserve"> 2012. </w:t>
      </w:r>
      <w:r w:rsidR="00A54E35" w:rsidRPr="00F2176E">
        <w:t xml:space="preserve"> № 13/14/15.  С. 43-</w:t>
      </w:r>
      <w:r w:rsidRPr="00F2176E">
        <w:t>64.</w:t>
      </w:r>
      <w:bookmarkEnd w:id="39"/>
      <w:r w:rsidRPr="00F2176E">
        <w:t xml:space="preserve"> </w:t>
      </w:r>
    </w:p>
    <w:p w:rsidR="00480E23" w:rsidRPr="00F2176E" w:rsidRDefault="00480E23">
      <w:pPr>
        <w:widowControl w:val="0"/>
        <w:numPr>
          <w:ilvl w:val="0"/>
          <w:numId w:val="3"/>
        </w:numPr>
        <w:tabs>
          <w:tab w:val="left" w:pos="1311"/>
        </w:tabs>
        <w:ind w:left="0" w:right="9" w:firstLine="855"/>
      </w:pPr>
      <w:r w:rsidRPr="00F2176E">
        <w:t>Білан О.І., Возна Л.М., Максименко О.Л. Програма розвитку дитини дошкільного віку «Українське дошкілля». Тернопіль: Мандрівець, 2018. 264 с.</w:t>
      </w:r>
    </w:p>
    <w:p w:rsidR="00480E23" w:rsidRPr="00F2176E" w:rsidRDefault="001C27A4">
      <w:pPr>
        <w:widowControl w:val="0"/>
        <w:numPr>
          <w:ilvl w:val="0"/>
          <w:numId w:val="3"/>
        </w:numPr>
        <w:tabs>
          <w:tab w:val="left" w:pos="1311"/>
        </w:tabs>
        <w:ind w:left="0" w:right="9" w:firstLine="855"/>
        <w:rPr>
          <w:szCs w:val="28"/>
        </w:rPr>
      </w:pPr>
      <w:bookmarkStart w:id="40" w:name="_Ref28896000"/>
      <w:r w:rsidRPr="00F2176E">
        <w:t>Богініч О.</w:t>
      </w:r>
      <w:r w:rsidR="00480E23" w:rsidRPr="00F2176E">
        <w:t xml:space="preserve">Л. Фізичне виховання дітей дошкільного віку засобами гри : навч.-метод. посіб. </w:t>
      </w:r>
      <w:r w:rsidRPr="00F2176E">
        <w:t xml:space="preserve">Київ, 2003. </w:t>
      </w:r>
      <w:r w:rsidR="00480E23" w:rsidRPr="00F2176E">
        <w:t xml:space="preserve"> 140 с.</w:t>
      </w:r>
      <w:bookmarkEnd w:id="40"/>
      <w:r w:rsidR="00480E23" w:rsidRPr="00F2176E">
        <w:t xml:space="preserve"> </w:t>
      </w:r>
    </w:p>
    <w:p w:rsidR="00480E23" w:rsidRPr="00F2176E" w:rsidRDefault="00480E23">
      <w:pPr>
        <w:widowControl w:val="0"/>
        <w:numPr>
          <w:ilvl w:val="0"/>
          <w:numId w:val="3"/>
        </w:numPr>
        <w:tabs>
          <w:tab w:val="left" w:pos="1311"/>
        </w:tabs>
        <w:ind w:left="0" w:right="9" w:firstLine="855"/>
      </w:pPr>
      <w:bookmarkStart w:id="41" w:name="_Ref23090388"/>
      <w:r w:rsidRPr="00F2176E">
        <w:rPr>
          <w:szCs w:val="28"/>
        </w:rPr>
        <w:t>Бурова А., Долинна О., Низковська О.</w:t>
      </w:r>
      <w:r w:rsidRPr="00F2176E">
        <w:rPr>
          <w:szCs w:val="28"/>
          <w:lang w:val="ru-RU"/>
        </w:rPr>
        <w:t xml:space="preserve"> </w:t>
      </w:r>
      <w:r w:rsidRPr="00F2176E">
        <w:rPr>
          <w:szCs w:val="28"/>
        </w:rPr>
        <w:t>Планування освітнього процесу в сучасному дошкільному закладі</w:t>
      </w:r>
      <w:r w:rsidRPr="00F2176E">
        <w:rPr>
          <w:szCs w:val="28"/>
          <w:lang w:val="ru-RU"/>
        </w:rPr>
        <w:t>.</w:t>
      </w:r>
      <w:r w:rsidRPr="00F2176E">
        <w:rPr>
          <w:szCs w:val="28"/>
        </w:rPr>
        <w:t xml:space="preserve"> </w:t>
      </w:r>
      <w:r w:rsidRPr="00F2176E">
        <w:rPr>
          <w:i/>
          <w:szCs w:val="28"/>
        </w:rPr>
        <w:t>Дошкільне виховання</w:t>
      </w:r>
      <w:r w:rsidR="00F8596A">
        <w:rPr>
          <w:szCs w:val="28"/>
        </w:rPr>
        <w:t>.</w:t>
      </w:r>
      <w:r w:rsidRPr="00F2176E">
        <w:rPr>
          <w:szCs w:val="28"/>
        </w:rPr>
        <w:t xml:space="preserve"> 2002. № 11.</w:t>
      </w:r>
      <w:bookmarkEnd w:id="41"/>
      <w:r w:rsidRPr="00F2176E">
        <w:rPr>
          <w:szCs w:val="28"/>
          <w:lang w:val="ru-RU"/>
        </w:rPr>
        <w:t xml:space="preserve"> С. 11-13.</w:t>
      </w:r>
    </w:p>
    <w:p w:rsidR="00480E23" w:rsidRPr="00F2176E" w:rsidRDefault="00480E23">
      <w:pPr>
        <w:widowControl w:val="0"/>
        <w:numPr>
          <w:ilvl w:val="0"/>
          <w:numId w:val="3"/>
        </w:numPr>
        <w:tabs>
          <w:tab w:val="left" w:pos="1311"/>
        </w:tabs>
        <w:ind w:left="0" w:right="9" w:firstLine="855"/>
      </w:pPr>
      <w:bookmarkStart w:id="42" w:name="_Ref23090435"/>
      <w:r w:rsidRPr="00F2176E">
        <w:rPr>
          <w:szCs w:val="28"/>
        </w:rPr>
        <w:t>Ветлугина Н. Воспитание и обучение детей 6 года жизни</w:t>
      </w:r>
      <w:r w:rsidRPr="00F2176E">
        <w:rPr>
          <w:szCs w:val="28"/>
          <w:lang w:val="ru-RU"/>
        </w:rPr>
        <w:t>.</w:t>
      </w:r>
      <w:r w:rsidRPr="00F2176E">
        <w:rPr>
          <w:szCs w:val="28"/>
        </w:rPr>
        <w:t xml:space="preserve"> М</w:t>
      </w:r>
      <w:r w:rsidRPr="00F2176E">
        <w:rPr>
          <w:szCs w:val="28"/>
          <w:lang w:val="ru-RU"/>
        </w:rPr>
        <w:t>осква</w:t>
      </w:r>
      <w:bookmarkEnd w:id="42"/>
      <w:r w:rsidRPr="00F2176E">
        <w:rPr>
          <w:szCs w:val="28"/>
        </w:rPr>
        <w:t>: Просвещение, 1983. 120 с.</w:t>
      </w:r>
    </w:p>
    <w:p w:rsidR="00480E23" w:rsidRPr="00F2176E" w:rsidRDefault="00480E23">
      <w:pPr>
        <w:widowControl w:val="0"/>
        <w:numPr>
          <w:ilvl w:val="0"/>
          <w:numId w:val="3"/>
        </w:numPr>
        <w:tabs>
          <w:tab w:val="left" w:pos="1311"/>
        </w:tabs>
        <w:ind w:left="0" w:right="9" w:firstLine="855"/>
      </w:pPr>
      <w:bookmarkStart w:id="43" w:name="_Ref23087929"/>
      <w:bookmarkStart w:id="44" w:name="_Ref23090479"/>
      <w:bookmarkEnd w:id="43"/>
      <w:r w:rsidRPr="00F2176E">
        <w:rPr>
          <w:szCs w:val="28"/>
        </w:rPr>
        <w:t xml:space="preserve">Вільчковський Е.С. Педагогические основы процесса формирования двигательной подготовленности детей 3-7 лет: автореф. дис. </w:t>
      </w:r>
      <w:r w:rsidR="004A235E" w:rsidRPr="00F2176E">
        <w:rPr>
          <w:szCs w:val="28"/>
        </w:rPr>
        <w:t xml:space="preserve">… </w:t>
      </w:r>
      <w:r w:rsidRPr="00F2176E">
        <w:rPr>
          <w:szCs w:val="28"/>
        </w:rPr>
        <w:t>д-ра пед. наук: 13.00.01., 13.00.04</w:t>
      </w:r>
      <w:r w:rsidRPr="00F2176E">
        <w:rPr>
          <w:szCs w:val="28"/>
          <w:lang w:val="ru-RU"/>
        </w:rPr>
        <w:t>.</w:t>
      </w:r>
      <w:r w:rsidRPr="00F2176E">
        <w:rPr>
          <w:szCs w:val="28"/>
        </w:rPr>
        <w:t xml:space="preserve"> К</w:t>
      </w:r>
      <w:r w:rsidRPr="00F2176E">
        <w:rPr>
          <w:szCs w:val="28"/>
          <w:lang w:val="ru-RU"/>
        </w:rPr>
        <w:t>иев</w:t>
      </w:r>
      <w:bookmarkEnd w:id="44"/>
      <w:r w:rsidRPr="00F2176E">
        <w:rPr>
          <w:szCs w:val="28"/>
        </w:rPr>
        <w:t>, 1989. 44 с.</w:t>
      </w:r>
    </w:p>
    <w:p w:rsidR="00480E23" w:rsidRPr="00F2176E" w:rsidRDefault="00480E23">
      <w:pPr>
        <w:widowControl w:val="0"/>
        <w:numPr>
          <w:ilvl w:val="0"/>
          <w:numId w:val="3"/>
        </w:numPr>
        <w:tabs>
          <w:tab w:val="left" w:pos="1311"/>
        </w:tabs>
        <w:ind w:left="0" w:right="9" w:firstLine="855"/>
      </w:pPr>
      <w:bookmarkStart w:id="45" w:name="_Ref23090467"/>
      <w:r w:rsidRPr="00F2176E">
        <w:rPr>
          <w:szCs w:val="28"/>
        </w:rPr>
        <w:t>Вільчковський Е.С., Денисенко Н.Ф. Організація рухового режиму дітей 5-10 років у закладах освіти: навчально-методичний посібник.</w:t>
      </w:r>
      <w:bookmarkEnd w:id="45"/>
      <w:r w:rsidR="004A235E" w:rsidRPr="00F2176E">
        <w:rPr>
          <w:szCs w:val="28"/>
        </w:rPr>
        <w:t xml:space="preserve"> Запоріжжя: ЗОІІIIЮ,</w:t>
      </w:r>
      <w:r w:rsidRPr="00F2176E">
        <w:rPr>
          <w:szCs w:val="28"/>
        </w:rPr>
        <w:t xml:space="preserve"> 2006. 228 с.</w:t>
      </w:r>
    </w:p>
    <w:p w:rsidR="00480E23" w:rsidRPr="00F2176E" w:rsidRDefault="00480E23">
      <w:pPr>
        <w:widowControl w:val="0"/>
        <w:numPr>
          <w:ilvl w:val="0"/>
          <w:numId w:val="3"/>
        </w:numPr>
        <w:tabs>
          <w:tab w:val="left" w:pos="1311"/>
        </w:tabs>
        <w:ind w:left="0" w:right="9" w:firstLine="855"/>
        <w:rPr>
          <w:szCs w:val="28"/>
        </w:rPr>
      </w:pPr>
      <w:bookmarkStart w:id="46" w:name="_Ref23112298"/>
      <w:r w:rsidRPr="00F2176E">
        <w:rPr>
          <w:szCs w:val="28"/>
        </w:rPr>
        <w:lastRenderedPageBreak/>
        <w:t>Вільчковський Е.С., Денисенко Н.Ф., Шевченко Ю.М. Інтеграція рухів і музики у фізичному розвитку дітей старшого дошкільного віку: навчально-методичний посібник. Тернопіль: Мандрівець, 2010. 144 с.</w:t>
      </w:r>
      <w:bookmarkEnd w:id="46"/>
      <w:r w:rsidRPr="00F2176E">
        <w:rPr>
          <w:szCs w:val="28"/>
        </w:rPr>
        <w:t xml:space="preserve"> </w:t>
      </w:r>
    </w:p>
    <w:p w:rsidR="00480E23" w:rsidRPr="00F2176E" w:rsidRDefault="00480E23">
      <w:pPr>
        <w:widowControl w:val="0"/>
        <w:numPr>
          <w:ilvl w:val="0"/>
          <w:numId w:val="3"/>
        </w:numPr>
        <w:tabs>
          <w:tab w:val="left" w:pos="1311"/>
        </w:tabs>
        <w:ind w:left="0" w:right="9" w:firstLine="855"/>
        <w:rPr>
          <w:szCs w:val="28"/>
        </w:rPr>
      </w:pPr>
      <w:r w:rsidRPr="00F2176E">
        <w:rPr>
          <w:szCs w:val="28"/>
        </w:rPr>
        <w:t>Вільчковський Е.С., Курок О.І. Теорія і методика фізичного виховання дітей дошкільного віку. Суми: ВТД Університетська книга, 2004.  428 с.</w:t>
      </w:r>
    </w:p>
    <w:p w:rsidR="00480E23" w:rsidRPr="00F2176E" w:rsidRDefault="00480E23">
      <w:pPr>
        <w:widowControl w:val="0"/>
        <w:numPr>
          <w:ilvl w:val="0"/>
          <w:numId w:val="3"/>
        </w:numPr>
        <w:tabs>
          <w:tab w:val="left" w:pos="1311"/>
        </w:tabs>
        <w:ind w:left="0" w:right="9" w:firstLine="855"/>
      </w:pPr>
      <w:bookmarkStart w:id="47" w:name="_Ref23090664"/>
      <w:r w:rsidRPr="00F2176E">
        <w:rPr>
          <w:szCs w:val="28"/>
        </w:rPr>
        <w:t>Волков В.Ю.</w:t>
      </w:r>
      <w:r w:rsidRPr="00F2176E">
        <w:rPr>
          <w:szCs w:val="28"/>
          <w:lang w:val="ru-RU"/>
        </w:rPr>
        <w:t>,</w:t>
      </w:r>
      <w:r w:rsidRPr="00F2176E">
        <w:rPr>
          <w:szCs w:val="28"/>
        </w:rPr>
        <w:t xml:space="preserve"> Ланев Ю.С., Петленко В.П. Научные основы физической культуры и здорового образа жизни / </w:t>
      </w:r>
      <w:r w:rsidRPr="00F2176E">
        <w:rPr>
          <w:szCs w:val="28"/>
          <w:lang w:val="ru-RU"/>
        </w:rPr>
        <w:t>п</w:t>
      </w:r>
      <w:bookmarkEnd w:id="47"/>
      <w:r w:rsidRPr="00F2176E">
        <w:rPr>
          <w:szCs w:val="28"/>
        </w:rPr>
        <w:t>од общ</w:t>
      </w:r>
      <w:r w:rsidR="006D74AB" w:rsidRPr="00F2176E">
        <w:rPr>
          <w:szCs w:val="28"/>
        </w:rPr>
        <w:t>. ред. Д.Н. </w:t>
      </w:r>
      <w:r w:rsidRPr="00F2176E">
        <w:rPr>
          <w:szCs w:val="28"/>
        </w:rPr>
        <w:t>Давиденко. С</w:t>
      </w:r>
      <w:r w:rsidR="00F8596A">
        <w:rPr>
          <w:szCs w:val="28"/>
        </w:rPr>
        <w:t xml:space="preserve">анкт </w:t>
      </w:r>
      <w:r w:rsidRPr="00F2176E">
        <w:rPr>
          <w:szCs w:val="28"/>
        </w:rPr>
        <w:t>П</w:t>
      </w:r>
      <w:r w:rsidR="00F8596A">
        <w:rPr>
          <w:szCs w:val="28"/>
        </w:rPr>
        <w:t>итер</w:t>
      </w:r>
      <w:r w:rsidRPr="00F2176E">
        <w:rPr>
          <w:szCs w:val="28"/>
        </w:rPr>
        <w:t>б</w:t>
      </w:r>
      <w:r w:rsidR="00F8596A">
        <w:rPr>
          <w:szCs w:val="28"/>
        </w:rPr>
        <w:t>ург</w:t>
      </w:r>
      <w:r w:rsidRPr="00F2176E">
        <w:rPr>
          <w:szCs w:val="28"/>
        </w:rPr>
        <w:t>: СПб ГПУ, БГА, 2001. С. 48.</w:t>
      </w:r>
    </w:p>
    <w:p w:rsidR="00480E23" w:rsidRPr="00F2176E" w:rsidRDefault="006D74AB">
      <w:pPr>
        <w:widowControl w:val="0"/>
        <w:numPr>
          <w:ilvl w:val="0"/>
          <w:numId w:val="3"/>
        </w:numPr>
        <w:tabs>
          <w:tab w:val="left" w:pos="1311"/>
        </w:tabs>
        <w:ind w:left="0" w:right="9" w:firstLine="855"/>
        <w:rPr>
          <w:szCs w:val="28"/>
        </w:rPr>
      </w:pPr>
      <w:bookmarkStart w:id="48" w:name="_Ref28895615"/>
      <w:r w:rsidRPr="00F2176E">
        <w:t>Гладченко І.</w:t>
      </w:r>
      <w:r w:rsidR="00480E23" w:rsidRPr="00F2176E">
        <w:t>В. Корекційно-виховне значення рухливих ігор в спеціалізованих дошкільних закладах</w:t>
      </w:r>
      <w:r w:rsidRPr="00F2176E">
        <w:t>.</w:t>
      </w:r>
      <w:r w:rsidR="00480E23" w:rsidRPr="00F2176E">
        <w:t xml:space="preserve"> </w:t>
      </w:r>
      <w:r w:rsidR="00480E23" w:rsidRPr="00F2176E">
        <w:rPr>
          <w:i/>
        </w:rPr>
        <w:t>Теорія і практика олігофренопедагогіки та спеціальної психології : зб. наук. пр.</w:t>
      </w:r>
      <w:r w:rsidR="00480E23" w:rsidRPr="00F2176E">
        <w:t xml:space="preserve"> / </w:t>
      </w:r>
      <w:r w:rsidRPr="00F2176E">
        <w:t>за ред.: Т.</w:t>
      </w:r>
      <w:r w:rsidR="00480E23" w:rsidRPr="00F2176E">
        <w:t>В.</w:t>
      </w:r>
      <w:r w:rsidRPr="00F2176E">
        <w:t> Сак. Київ: Кафедра, 2011.  Вип. 5.  С. 39-</w:t>
      </w:r>
      <w:r w:rsidR="00480E23" w:rsidRPr="00F2176E">
        <w:t>48.</w:t>
      </w:r>
      <w:bookmarkEnd w:id="48"/>
      <w:r w:rsidR="00480E23" w:rsidRPr="00F2176E">
        <w:t xml:space="preserve"> </w:t>
      </w:r>
    </w:p>
    <w:p w:rsidR="00480E23" w:rsidRPr="00F2176E" w:rsidRDefault="00480E23">
      <w:pPr>
        <w:widowControl w:val="0"/>
        <w:numPr>
          <w:ilvl w:val="0"/>
          <w:numId w:val="3"/>
        </w:numPr>
        <w:tabs>
          <w:tab w:val="left" w:pos="1311"/>
        </w:tabs>
        <w:ind w:left="0" w:right="9" w:firstLine="855"/>
      </w:pPr>
      <w:bookmarkStart w:id="49" w:name="_Ref23090785"/>
      <w:r w:rsidRPr="00F2176E">
        <w:rPr>
          <w:szCs w:val="28"/>
        </w:rPr>
        <w:t>Глазырина Л.Д.</w:t>
      </w:r>
      <w:r w:rsidRPr="00F2176E">
        <w:rPr>
          <w:szCs w:val="28"/>
          <w:lang w:val="ru-RU"/>
        </w:rPr>
        <w:t>,</w:t>
      </w:r>
      <w:r w:rsidRPr="00F2176E">
        <w:rPr>
          <w:szCs w:val="28"/>
        </w:rPr>
        <w:t xml:space="preserve"> Овсянин В.А. Физическое воспитание детей дошкольного возраста</w:t>
      </w:r>
      <w:r w:rsidRPr="00F2176E">
        <w:rPr>
          <w:szCs w:val="28"/>
          <w:lang w:val="ru-RU"/>
        </w:rPr>
        <w:t>.</w:t>
      </w:r>
      <w:r w:rsidRPr="00F2176E">
        <w:rPr>
          <w:szCs w:val="28"/>
        </w:rPr>
        <w:t xml:space="preserve"> М</w:t>
      </w:r>
      <w:r w:rsidRPr="00F2176E">
        <w:rPr>
          <w:szCs w:val="28"/>
          <w:lang w:val="ru-RU"/>
        </w:rPr>
        <w:t>осква</w:t>
      </w:r>
      <w:bookmarkEnd w:id="49"/>
      <w:r w:rsidRPr="00F2176E">
        <w:rPr>
          <w:szCs w:val="28"/>
        </w:rPr>
        <w:t>: Владос, 2001. 176 с.</w:t>
      </w:r>
    </w:p>
    <w:p w:rsidR="00480E23" w:rsidRPr="00F2176E" w:rsidRDefault="00480E23">
      <w:pPr>
        <w:widowControl w:val="0"/>
        <w:numPr>
          <w:ilvl w:val="0"/>
          <w:numId w:val="3"/>
        </w:numPr>
        <w:tabs>
          <w:tab w:val="left" w:pos="1311"/>
        </w:tabs>
        <w:ind w:left="0" w:right="9" w:firstLine="855"/>
      </w:pPr>
      <w:bookmarkStart w:id="50" w:name="_Ref23090605"/>
      <w:r w:rsidRPr="00F2176E">
        <w:rPr>
          <w:szCs w:val="28"/>
        </w:rPr>
        <w:t>Григоренко Г.І., Денисенко Н.Ф., Коваленко Ю.О., Маковецька</w:t>
      </w:r>
      <w:r w:rsidRPr="00F2176E">
        <w:rPr>
          <w:szCs w:val="28"/>
          <w:lang w:val="ru-RU"/>
        </w:rPr>
        <w:t> </w:t>
      </w:r>
      <w:r w:rsidRPr="00F2176E">
        <w:rPr>
          <w:szCs w:val="28"/>
        </w:rPr>
        <w:t xml:space="preserve">Н.В. </w:t>
      </w:r>
      <w:bookmarkEnd w:id="50"/>
      <w:r w:rsidRPr="00F2176E">
        <w:rPr>
          <w:szCs w:val="28"/>
        </w:rPr>
        <w:t>Нетрадиційні методи оздоровлення дітей дошкільного віку. Запоріжжя: ЗНУ, 2006. 119 с.</w:t>
      </w:r>
    </w:p>
    <w:p w:rsidR="00480E23" w:rsidRPr="00F2176E" w:rsidRDefault="00480E23">
      <w:pPr>
        <w:widowControl w:val="0"/>
        <w:numPr>
          <w:ilvl w:val="0"/>
          <w:numId w:val="3"/>
        </w:numPr>
        <w:tabs>
          <w:tab w:val="left" w:pos="1311"/>
        </w:tabs>
        <w:ind w:left="0" w:right="9" w:firstLine="855"/>
      </w:pPr>
      <w:bookmarkStart w:id="51" w:name="_Ref23090364"/>
      <w:r w:rsidRPr="00F2176E">
        <w:rPr>
          <w:szCs w:val="28"/>
        </w:rPr>
        <w:t>Давиденко О.В.</w:t>
      </w:r>
      <w:r w:rsidRPr="00F2176E">
        <w:rPr>
          <w:szCs w:val="28"/>
          <w:lang w:val="ru-RU"/>
        </w:rPr>
        <w:t>,</w:t>
      </w:r>
      <w:r w:rsidRPr="00F2176E">
        <w:rPr>
          <w:szCs w:val="28"/>
        </w:rPr>
        <w:t xml:space="preserve"> Семененко В.П., Фандикіна Л.О. Основи програмування фізкультурно-оздоровчих занять з дитячим контингентом</w:t>
      </w:r>
      <w:r w:rsidRPr="00F2176E">
        <w:rPr>
          <w:szCs w:val="28"/>
          <w:lang w:val="ru-RU"/>
        </w:rPr>
        <w:t>.</w:t>
      </w:r>
      <w:bookmarkEnd w:id="51"/>
      <w:r w:rsidRPr="00F2176E">
        <w:rPr>
          <w:szCs w:val="28"/>
        </w:rPr>
        <w:t xml:space="preserve"> Тернопіль: Астон, 2001. 144 с.</w:t>
      </w:r>
    </w:p>
    <w:p w:rsidR="00480E23" w:rsidRPr="00F2176E" w:rsidRDefault="00480E23">
      <w:pPr>
        <w:widowControl w:val="0"/>
        <w:numPr>
          <w:ilvl w:val="0"/>
          <w:numId w:val="3"/>
        </w:numPr>
        <w:tabs>
          <w:tab w:val="left" w:pos="1311"/>
        </w:tabs>
        <w:ind w:left="0" w:right="9" w:firstLine="855"/>
      </w:pPr>
      <w:bookmarkStart w:id="52" w:name="_Ref23090584"/>
      <w:r w:rsidRPr="00F2176E">
        <w:rPr>
          <w:szCs w:val="28"/>
        </w:rPr>
        <w:t>Денисенко Н.Ф. Перші кроки до формування, збереження і зміцнення здоров</w:t>
      </w:r>
      <w:r w:rsidR="00E31378" w:rsidRPr="00F2176E">
        <w:rPr>
          <w:szCs w:val="28"/>
        </w:rPr>
        <w:t>’</w:t>
      </w:r>
      <w:r w:rsidRPr="00F2176E">
        <w:rPr>
          <w:szCs w:val="28"/>
        </w:rPr>
        <w:t>я підростаючого покоління: методичні рекомендації вчителям загальноосвітніх шкіл і вихователям дошкільних навчальних закладів у проведенні уроку й заняття здоров</w:t>
      </w:r>
      <w:r w:rsidR="00E31378" w:rsidRPr="00F2176E">
        <w:rPr>
          <w:szCs w:val="28"/>
        </w:rPr>
        <w:t>’</w:t>
      </w:r>
      <w:r w:rsidRPr="00F2176E">
        <w:rPr>
          <w:szCs w:val="28"/>
        </w:rPr>
        <w:t>я.</w:t>
      </w:r>
      <w:bookmarkEnd w:id="52"/>
      <w:r w:rsidRPr="00F2176E">
        <w:rPr>
          <w:szCs w:val="28"/>
        </w:rPr>
        <w:t xml:space="preserve"> Запоріжжя, 2002. С. 3-8.</w:t>
      </w:r>
    </w:p>
    <w:p w:rsidR="00480E23" w:rsidRPr="00F2176E" w:rsidRDefault="00480E23">
      <w:pPr>
        <w:widowControl w:val="0"/>
        <w:numPr>
          <w:ilvl w:val="0"/>
          <w:numId w:val="3"/>
        </w:numPr>
        <w:tabs>
          <w:tab w:val="left" w:pos="1311"/>
        </w:tabs>
        <w:ind w:left="0" w:right="9" w:firstLine="855"/>
      </w:pPr>
      <w:bookmarkStart w:id="53" w:name="_Ref23090791"/>
      <w:r w:rsidRPr="00F2176E">
        <w:rPr>
          <w:szCs w:val="28"/>
        </w:rPr>
        <w:t>Денисенко Н.Ф. Управління системою фізичного виховання дітей у дошкільних навчальних закладах</w:t>
      </w:r>
      <w:r w:rsidRPr="00F2176E">
        <w:rPr>
          <w:szCs w:val="28"/>
          <w:lang w:val="ru-RU"/>
        </w:rPr>
        <w:t>.</w:t>
      </w:r>
      <w:bookmarkEnd w:id="53"/>
      <w:r w:rsidRPr="00F2176E">
        <w:rPr>
          <w:szCs w:val="28"/>
        </w:rPr>
        <w:t xml:space="preserve"> Запоріжжя: ЛІПС Лтд, 2001. С. 223-239.</w:t>
      </w:r>
    </w:p>
    <w:p w:rsidR="00480E23" w:rsidRPr="00F2176E" w:rsidRDefault="00480E23">
      <w:pPr>
        <w:widowControl w:val="0"/>
        <w:numPr>
          <w:ilvl w:val="0"/>
          <w:numId w:val="3"/>
        </w:numPr>
        <w:tabs>
          <w:tab w:val="left" w:pos="1311"/>
        </w:tabs>
        <w:ind w:left="0" w:right="9" w:firstLine="855"/>
      </w:pPr>
      <w:bookmarkStart w:id="54" w:name="_Ref23087923"/>
      <w:r w:rsidRPr="00F2176E">
        <w:rPr>
          <w:szCs w:val="28"/>
        </w:rPr>
        <w:t>Денисенко Н.Ф.</w:t>
      </w:r>
      <w:r w:rsidRPr="00F2176E">
        <w:rPr>
          <w:szCs w:val="28"/>
          <w:lang w:val="ru-RU"/>
        </w:rPr>
        <w:t>,</w:t>
      </w:r>
      <w:r w:rsidRPr="00F2176E">
        <w:rPr>
          <w:szCs w:val="28"/>
        </w:rPr>
        <w:t xml:space="preserve"> Мельник Л.Д.</w:t>
      </w:r>
      <w:r w:rsidRPr="00F2176E">
        <w:rPr>
          <w:szCs w:val="28"/>
          <w:lang w:val="ru-RU"/>
        </w:rPr>
        <w:t xml:space="preserve"> </w:t>
      </w:r>
      <w:r w:rsidRPr="00F2176E">
        <w:rPr>
          <w:szCs w:val="28"/>
        </w:rPr>
        <w:t>На варті здоров</w:t>
      </w:r>
      <w:r w:rsidR="00E31378" w:rsidRPr="00F2176E">
        <w:rPr>
          <w:szCs w:val="28"/>
        </w:rPr>
        <w:t>’</w:t>
      </w:r>
      <w:r w:rsidRPr="00F2176E">
        <w:rPr>
          <w:szCs w:val="28"/>
        </w:rPr>
        <w:t>я малюка</w:t>
      </w:r>
      <w:r w:rsidRPr="00F2176E">
        <w:rPr>
          <w:szCs w:val="28"/>
          <w:lang w:val="ru-RU"/>
        </w:rPr>
        <w:t>.</w:t>
      </w:r>
      <w:bookmarkEnd w:id="54"/>
      <w:r w:rsidRPr="00F2176E">
        <w:rPr>
          <w:szCs w:val="28"/>
        </w:rPr>
        <w:t xml:space="preserve"> Запоріжжя, 1997. 78 с.</w:t>
      </w:r>
    </w:p>
    <w:p w:rsidR="00480E23" w:rsidRPr="00F2176E" w:rsidRDefault="00480E23">
      <w:pPr>
        <w:widowControl w:val="0"/>
        <w:numPr>
          <w:ilvl w:val="0"/>
          <w:numId w:val="3"/>
        </w:numPr>
        <w:tabs>
          <w:tab w:val="left" w:pos="1311"/>
        </w:tabs>
        <w:ind w:left="0" w:right="9" w:firstLine="855"/>
        <w:rPr>
          <w:szCs w:val="28"/>
        </w:rPr>
      </w:pPr>
      <w:bookmarkStart w:id="55" w:name="_Ref28896073"/>
      <w:r w:rsidRPr="00F2176E">
        <w:t xml:space="preserve">Дмитренко Т.І. Теорія і методика фізичного виховання дітей </w:t>
      </w:r>
      <w:r w:rsidR="00F554B2" w:rsidRPr="00F2176E">
        <w:lastRenderedPageBreak/>
        <w:t>раннього і дошкільного віку</w:t>
      </w:r>
      <w:r w:rsidRPr="00F2176E">
        <w:t>: посіб. для дошк. відділення пед. ін-тів та уч</w:t>
      </w:r>
      <w:r w:rsidR="00F554B2" w:rsidRPr="00F2176E">
        <w:t xml:space="preserve">нів дошк. відділень пед. </w:t>
      </w:r>
      <w:r w:rsidR="009726E2">
        <w:t>у</w:t>
      </w:r>
      <w:r w:rsidR="00F554B2" w:rsidRPr="00F2176E">
        <w:t>чилищ.</w:t>
      </w:r>
      <w:r w:rsidRPr="00F2176E">
        <w:t xml:space="preserve"> К</w:t>
      </w:r>
      <w:r w:rsidR="00F554B2" w:rsidRPr="00F2176E">
        <w:t xml:space="preserve">иїв: Вища школа, 1979. </w:t>
      </w:r>
      <w:r w:rsidRPr="00F2176E">
        <w:t xml:space="preserve"> 242 с.</w:t>
      </w:r>
      <w:bookmarkEnd w:id="55"/>
    </w:p>
    <w:p w:rsidR="00480E23" w:rsidRPr="00F2176E" w:rsidRDefault="00480E23">
      <w:pPr>
        <w:widowControl w:val="0"/>
        <w:numPr>
          <w:ilvl w:val="0"/>
          <w:numId w:val="3"/>
        </w:numPr>
        <w:tabs>
          <w:tab w:val="left" w:pos="1311"/>
        </w:tabs>
        <w:ind w:left="0" w:right="9" w:firstLine="855"/>
      </w:pPr>
      <w:bookmarkStart w:id="56" w:name="_Ref23090411"/>
      <w:bookmarkStart w:id="57" w:name="_Ref23090618"/>
      <w:bookmarkEnd w:id="56"/>
      <w:r w:rsidRPr="00F2176E">
        <w:rPr>
          <w:szCs w:val="28"/>
        </w:rPr>
        <w:t>Дмитренко Т.І. Теорія і методика фізичного виховання дітей раннього дошкільного віку. Київ</w:t>
      </w:r>
      <w:bookmarkEnd w:id="57"/>
      <w:r w:rsidRPr="00F2176E">
        <w:rPr>
          <w:szCs w:val="28"/>
        </w:rPr>
        <w:t>: Вища школа, 1973. 244 с.</w:t>
      </w:r>
    </w:p>
    <w:p w:rsidR="00480E23" w:rsidRPr="00F2176E" w:rsidRDefault="00480E23">
      <w:pPr>
        <w:widowControl w:val="0"/>
        <w:numPr>
          <w:ilvl w:val="0"/>
          <w:numId w:val="3"/>
        </w:numPr>
        <w:tabs>
          <w:tab w:val="left" w:pos="1311"/>
        </w:tabs>
        <w:ind w:left="0" w:right="9" w:firstLine="855"/>
      </w:pPr>
      <w:bookmarkStart w:id="58" w:name="_Ref23090396"/>
      <w:r w:rsidRPr="00F2176E">
        <w:rPr>
          <w:szCs w:val="28"/>
        </w:rPr>
        <w:t>Дубогай О.Д., Пангелов Б.П., Фролова Н.О., Горбенко</w:t>
      </w:r>
      <w:r w:rsidRPr="00F2176E">
        <w:rPr>
          <w:szCs w:val="28"/>
          <w:lang w:val="ru-RU"/>
        </w:rPr>
        <w:t> </w:t>
      </w:r>
      <w:r w:rsidRPr="00F2176E">
        <w:rPr>
          <w:szCs w:val="28"/>
        </w:rPr>
        <w:t>М.І. Інтеграція пізнавальної і рухової діяльності в системі навчання і виховання школярів. Київ</w:t>
      </w:r>
      <w:bookmarkEnd w:id="58"/>
      <w:r w:rsidRPr="00F2176E">
        <w:rPr>
          <w:szCs w:val="28"/>
        </w:rPr>
        <w:t>: Оріяни, 2001. С.47.</w:t>
      </w:r>
    </w:p>
    <w:p w:rsidR="00480E23" w:rsidRPr="00F2176E" w:rsidRDefault="00480E23">
      <w:pPr>
        <w:widowControl w:val="0"/>
        <w:numPr>
          <w:ilvl w:val="0"/>
          <w:numId w:val="3"/>
        </w:numPr>
        <w:tabs>
          <w:tab w:val="left" w:pos="1311"/>
        </w:tabs>
        <w:ind w:left="0" w:right="9" w:firstLine="855"/>
      </w:pPr>
      <w:bookmarkStart w:id="59" w:name="_Ref23090648"/>
      <w:r w:rsidRPr="00F2176E">
        <w:rPr>
          <w:szCs w:val="28"/>
        </w:rPr>
        <w:t>Егоров Б.Б. Развивающая педагогика оздоровления</w:t>
      </w:r>
      <w:r w:rsidRPr="00F2176E">
        <w:rPr>
          <w:szCs w:val="28"/>
          <w:lang w:val="ru-RU"/>
        </w:rPr>
        <w:t>.</w:t>
      </w:r>
      <w:r w:rsidRPr="00F2176E">
        <w:rPr>
          <w:szCs w:val="28"/>
        </w:rPr>
        <w:t xml:space="preserve"> </w:t>
      </w:r>
      <w:r w:rsidRPr="00F2176E">
        <w:rPr>
          <w:i/>
          <w:szCs w:val="28"/>
        </w:rPr>
        <w:t>Дошкольное воспитание</w:t>
      </w:r>
      <w:bookmarkEnd w:id="59"/>
      <w:r w:rsidR="009E39CA">
        <w:rPr>
          <w:szCs w:val="28"/>
        </w:rPr>
        <w:t>.</w:t>
      </w:r>
      <w:r w:rsidRPr="00F2176E">
        <w:rPr>
          <w:szCs w:val="28"/>
        </w:rPr>
        <w:t xml:space="preserve"> 2001. №12. С. 10-23.</w:t>
      </w:r>
    </w:p>
    <w:p w:rsidR="00480E23" w:rsidRPr="00F2176E" w:rsidRDefault="00480E23">
      <w:pPr>
        <w:widowControl w:val="0"/>
        <w:numPr>
          <w:ilvl w:val="0"/>
          <w:numId w:val="3"/>
        </w:numPr>
        <w:tabs>
          <w:tab w:val="left" w:pos="1311"/>
        </w:tabs>
        <w:ind w:left="0" w:right="9" w:firstLine="855"/>
      </w:pPr>
      <w:bookmarkStart w:id="60" w:name="_Ref23090424"/>
      <w:r w:rsidRPr="00F2176E">
        <w:rPr>
          <w:szCs w:val="28"/>
        </w:rPr>
        <w:t xml:space="preserve">Єфименко М. Театр фізичного виховання та оздоровлення дошкільнят: </w:t>
      </w:r>
      <w:r w:rsidRPr="00F2176E">
        <w:rPr>
          <w:szCs w:val="28"/>
          <w:lang w:val="ru-RU"/>
        </w:rPr>
        <w:t>а</w:t>
      </w:r>
      <w:r w:rsidRPr="00F2176E">
        <w:rPr>
          <w:szCs w:val="28"/>
        </w:rPr>
        <w:t>вторський стиль роботи. К</w:t>
      </w:r>
      <w:r w:rsidRPr="00F2176E">
        <w:rPr>
          <w:szCs w:val="28"/>
          <w:lang w:val="ru-RU"/>
        </w:rPr>
        <w:t>иїв</w:t>
      </w:r>
      <w:bookmarkEnd w:id="60"/>
      <w:r w:rsidRPr="00F2176E">
        <w:rPr>
          <w:szCs w:val="28"/>
        </w:rPr>
        <w:t>: ІСДО, 1995. 40 с.</w:t>
      </w:r>
    </w:p>
    <w:p w:rsidR="00480E23" w:rsidRPr="00F2176E" w:rsidRDefault="00480E23">
      <w:pPr>
        <w:widowControl w:val="0"/>
        <w:numPr>
          <w:ilvl w:val="0"/>
          <w:numId w:val="3"/>
        </w:numPr>
        <w:tabs>
          <w:tab w:val="left" w:pos="1311"/>
        </w:tabs>
        <w:ind w:left="0" w:right="9" w:firstLine="855"/>
      </w:pPr>
      <w:bookmarkStart w:id="61" w:name="_Ref23090382"/>
      <w:r w:rsidRPr="00F2176E">
        <w:rPr>
          <w:szCs w:val="28"/>
        </w:rPr>
        <w:t xml:space="preserve">Здоровьеформирующее физическое развитие: </w:t>
      </w:r>
      <w:r w:rsidRPr="00F2176E">
        <w:rPr>
          <w:szCs w:val="28"/>
          <w:lang w:val="ru-RU"/>
        </w:rPr>
        <w:t>р</w:t>
      </w:r>
      <w:r w:rsidRPr="00F2176E">
        <w:rPr>
          <w:szCs w:val="28"/>
        </w:rPr>
        <w:t>азвивающие двигательные программы для детей 5-6 лет. М</w:t>
      </w:r>
      <w:r w:rsidRPr="00F2176E">
        <w:rPr>
          <w:szCs w:val="28"/>
          <w:lang w:val="ru-RU"/>
        </w:rPr>
        <w:t>осква</w:t>
      </w:r>
      <w:bookmarkEnd w:id="61"/>
      <w:r w:rsidRPr="00F2176E">
        <w:rPr>
          <w:szCs w:val="28"/>
        </w:rPr>
        <w:t>: ВЛАДОС, 2001.    С. 311-316.</w:t>
      </w:r>
    </w:p>
    <w:p w:rsidR="00480E23" w:rsidRPr="00F2176E" w:rsidRDefault="00480E23">
      <w:pPr>
        <w:widowControl w:val="0"/>
        <w:numPr>
          <w:ilvl w:val="0"/>
          <w:numId w:val="3"/>
        </w:numPr>
        <w:tabs>
          <w:tab w:val="left" w:pos="1311"/>
        </w:tabs>
        <w:ind w:left="0" w:right="9" w:firstLine="855"/>
      </w:pPr>
      <w:r w:rsidRPr="00F2176E">
        <w:rPr>
          <w:szCs w:val="28"/>
        </w:rPr>
        <w:t>Кирнарская Д. Музыкальное восприятие. С</w:t>
      </w:r>
      <w:r w:rsidR="009E39CA">
        <w:rPr>
          <w:szCs w:val="28"/>
        </w:rPr>
        <w:t xml:space="preserve">анкт </w:t>
      </w:r>
      <w:r w:rsidRPr="00F2176E">
        <w:rPr>
          <w:szCs w:val="28"/>
        </w:rPr>
        <w:t>П</w:t>
      </w:r>
      <w:r w:rsidR="009E39CA">
        <w:rPr>
          <w:szCs w:val="28"/>
        </w:rPr>
        <w:t>итер</w:t>
      </w:r>
      <w:r w:rsidRPr="00F2176E">
        <w:rPr>
          <w:szCs w:val="28"/>
        </w:rPr>
        <w:t>б</w:t>
      </w:r>
      <w:r w:rsidR="009E39CA">
        <w:rPr>
          <w:szCs w:val="28"/>
        </w:rPr>
        <w:t>ург</w:t>
      </w:r>
      <w:r w:rsidRPr="00F2176E">
        <w:rPr>
          <w:szCs w:val="28"/>
        </w:rPr>
        <w:t>: Питер, 1997. С.</w:t>
      </w:r>
      <w:r w:rsidR="00D47DE5" w:rsidRPr="00F2176E">
        <w:rPr>
          <w:szCs w:val="28"/>
        </w:rPr>
        <w:t xml:space="preserve"> </w:t>
      </w:r>
      <w:r w:rsidRPr="00F2176E">
        <w:rPr>
          <w:szCs w:val="28"/>
        </w:rPr>
        <w:t>27.</w:t>
      </w:r>
    </w:p>
    <w:p w:rsidR="00480E23" w:rsidRPr="00F2176E" w:rsidRDefault="00480E23">
      <w:pPr>
        <w:widowControl w:val="0"/>
        <w:numPr>
          <w:ilvl w:val="0"/>
          <w:numId w:val="3"/>
        </w:numPr>
        <w:tabs>
          <w:tab w:val="left" w:pos="1311"/>
        </w:tabs>
        <w:ind w:left="0" w:right="9" w:firstLine="855"/>
      </w:pPr>
      <w:bookmarkStart w:id="62" w:name="_Ref301337554"/>
      <w:bookmarkStart w:id="63" w:name="_Ref23090675"/>
      <w:r w:rsidRPr="00F2176E">
        <w:rPr>
          <w:szCs w:val="28"/>
        </w:rPr>
        <w:t>Коменский Я. А. Изб</w:t>
      </w:r>
      <w:r w:rsidR="00D47DE5" w:rsidRPr="00F2176E">
        <w:rPr>
          <w:szCs w:val="28"/>
        </w:rPr>
        <w:t>ранные педагогические сочинения</w:t>
      </w:r>
      <w:r w:rsidRPr="00F2176E">
        <w:rPr>
          <w:szCs w:val="28"/>
        </w:rPr>
        <w:t xml:space="preserve">: </w:t>
      </w:r>
      <w:r w:rsidR="005441AC" w:rsidRPr="00F2176E">
        <w:rPr>
          <w:szCs w:val="28"/>
          <w:lang w:val="ru-RU"/>
        </w:rPr>
        <w:t>[</w:t>
      </w:r>
      <w:r w:rsidRPr="00F2176E">
        <w:rPr>
          <w:szCs w:val="28"/>
        </w:rPr>
        <w:t>в 2 т.</w:t>
      </w:r>
      <w:r w:rsidR="005441AC" w:rsidRPr="00F2176E">
        <w:rPr>
          <w:szCs w:val="28"/>
          <w:lang w:val="ru-RU"/>
        </w:rPr>
        <w:t>]</w:t>
      </w:r>
      <w:r w:rsidRPr="00F2176E">
        <w:rPr>
          <w:szCs w:val="28"/>
        </w:rPr>
        <w:t xml:space="preserve"> Т. 2 М</w:t>
      </w:r>
      <w:r w:rsidRPr="00F2176E">
        <w:rPr>
          <w:szCs w:val="28"/>
          <w:lang w:val="ru-RU"/>
        </w:rPr>
        <w:t>осква</w:t>
      </w:r>
      <w:r w:rsidRPr="00F2176E">
        <w:rPr>
          <w:szCs w:val="28"/>
        </w:rPr>
        <w:t>: Педагогика, 1982.</w:t>
      </w:r>
      <w:bookmarkEnd w:id="62"/>
      <w:bookmarkEnd w:id="63"/>
      <w:r w:rsidRPr="00F2176E">
        <w:rPr>
          <w:szCs w:val="28"/>
        </w:rPr>
        <w:t xml:space="preserve"> 576 с.</w:t>
      </w:r>
    </w:p>
    <w:p w:rsidR="00480E23" w:rsidRPr="00F2176E" w:rsidRDefault="00480E23">
      <w:pPr>
        <w:widowControl w:val="0"/>
        <w:numPr>
          <w:ilvl w:val="0"/>
          <w:numId w:val="3"/>
        </w:numPr>
        <w:tabs>
          <w:tab w:val="left" w:pos="1311"/>
        </w:tabs>
        <w:ind w:left="0" w:right="9" w:firstLine="855"/>
      </w:pPr>
      <w:bookmarkStart w:id="64" w:name="_Ref23090314"/>
      <w:r w:rsidRPr="00F2176E">
        <w:rPr>
          <w:szCs w:val="28"/>
        </w:rPr>
        <w:t>Кудрявцев В.Т. Инновационное дошкольное образование: опыт, проблемы и стратегии развития</w:t>
      </w:r>
      <w:r w:rsidRPr="00F2176E">
        <w:rPr>
          <w:szCs w:val="28"/>
          <w:lang w:val="ru-RU"/>
        </w:rPr>
        <w:t>.</w:t>
      </w:r>
      <w:r w:rsidRPr="00F2176E">
        <w:rPr>
          <w:szCs w:val="28"/>
        </w:rPr>
        <w:t xml:space="preserve"> </w:t>
      </w:r>
      <w:r w:rsidRPr="00F2176E">
        <w:rPr>
          <w:i/>
          <w:szCs w:val="28"/>
        </w:rPr>
        <w:t>Дошкольное воспитание</w:t>
      </w:r>
      <w:bookmarkEnd w:id="64"/>
      <w:r w:rsidR="005D766D">
        <w:rPr>
          <w:szCs w:val="28"/>
        </w:rPr>
        <w:t>.</w:t>
      </w:r>
      <w:r w:rsidR="00F50D9E" w:rsidRPr="00F2176E">
        <w:rPr>
          <w:szCs w:val="28"/>
        </w:rPr>
        <w:t xml:space="preserve">  1999. №3.       С. </w:t>
      </w:r>
      <w:r w:rsidRPr="00F2176E">
        <w:rPr>
          <w:szCs w:val="28"/>
        </w:rPr>
        <w:t>66-79.</w:t>
      </w:r>
    </w:p>
    <w:p w:rsidR="00480E23" w:rsidRPr="00F2176E" w:rsidRDefault="00480E23">
      <w:pPr>
        <w:widowControl w:val="0"/>
        <w:numPr>
          <w:ilvl w:val="0"/>
          <w:numId w:val="3"/>
        </w:numPr>
        <w:tabs>
          <w:tab w:val="left" w:pos="1311"/>
        </w:tabs>
        <w:ind w:left="0" w:right="9" w:firstLine="855"/>
      </w:pPr>
      <w:bookmarkStart w:id="65" w:name="_Ref23090628"/>
      <w:r w:rsidRPr="00F2176E">
        <w:rPr>
          <w:szCs w:val="28"/>
        </w:rPr>
        <w:t>Кудрявцев В.Т.</w:t>
      </w:r>
      <w:r w:rsidRPr="00F2176E">
        <w:rPr>
          <w:szCs w:val="28"/>
          <w:lang w:val="ru-RU"/>
        </w:rPr>
        <w:t>,</w:t>
      </w:r>
      <w:r w:rsidRPr="00F2176E">
        <w:rPr>
          <w:szCs w:val="28"/>
        </w:rPr>
        <w:t xml:space="preserve"> Егоров Б.Б. Развивающая педагогика оздоровления (дошкольный возраст). М</w:t>
      </w:r>
      <w:r w:rsidRPr="00F2176E">
        <w:rPr>
          <w:szCs w:val="28"/>
          <w:lang w:val="ru-RU"/>
        </w:rPr>
        <w:t>осква</w:t>
      </w:r>
      <w:bookmarkEnd w:id="65"/>
      <w:r w:rsidRPr="00F2176E">
        <w:rPr>
          <w:szCs w:val="28"/>
        </w:rPr>
        <w:t>: Линка-Пресс, 2000. С. 177-188.</w:t>
      </w:r>
    </w:p>
    <w:p w:rsidR="00480E23" w:rsidRPr="00F2176E" w:rsidRDefault="00480E23">
      <w:pPr>
        <w:widowControl w:val="0"/>
        <w:numPr>
          <w:ilvl w:val="0"/>
          <w:numId w:val="3"/>
        </w:numPr>
        <w:tabs>
          <w:tab w:val="left" w:pos="1311"/>
        </w:tabs>
        <w:ind w:left="0" w:right="9" w:firstLine="855"/>
      </w:pPr>
      <w:bookmarkStart w:id="66" w:name="_Ref23090635"/>
      <w:r w:rsidRPr="00F2176E">
        <w:rPr>
          <w:szCs w:val="28"/>
        </w:rPr>
        <w:t xml:space="preserve">Кузнецова М. Современные пути оздоровления дошкольников  </w:t>
      </w:r>
      <w:r w:rsidRPr="00F2176E">
        <w:rPr>
          <w:i/>
          <w:szCs w:val="28"/>
        </w:rPr>
        <w:t>Дошкольное воспитание</w:t>
      </w:r>
      <w:bookmarkEnd w:id="66"/>
      <w:r w:rsidR="005D766D">
        <w:rPr>
          <w:szCs w:val="28"/>
        </w:rPr>
        <w:t>.</w:t>
      </w:r>
      <w:r w:rsidRPr="00F2176E">
        <w:rPr>
          <w:szCs w:val="28"/>
        </w:rPr>
        <w:t xml:space="preserve"> 2002. №11. С. 14-19.</w:t>
      </w:r>
    </w:p>
    <w:p w:rsidR="00480E23" w:rsidRPr="00F2176E" w:rsidRDefault="00480E23">
      <w:pPr>
        <w:widowControl w:val="0"/>
        <w:numPr>
          <w:ilvl w:val="0"/>
          <w:numId w:val="3"/>
        </w:numPr>
        <w:tabs>
          <w:tab w:val="left" w:pos="1311"/>
        </w:tabs>
        <w:ind w:left="0" w:right="9" w:firstLine="855"/>
      </w:pPr>
      <w:bookmarkStart w:id="67" w:name="_Ref276116228"/>
      <w:r w:rsidRPr="00F2176E">
        <w:rPr>
          <w:szCs w:val="28"/>
        </w:rPr>
        <w:t>Лесгафт П. Ф. Собрание</w:t>
      </w:r>
      <w:r w:rsidR="005D5F87" w:rsidRPr="00F2176E">
        <w:rPr>
          <w:szCs w:val="28"/>
        </w:rPr>
        <w:t xml:space="preserve"> педагогических сочинений. Т. 1</w:t>
      </w:r>
      <w:r w:rsidRPr="00F2176E">
        <w:rPr>
          <w:szCs w:val="28"/>
        </w:rPr>
        <w:t>: Руководство по физическому образованию детей школьного возраста. Ч. 1 М</w:t>
      </w:r>
      <w:r w:rsidRPr="00F2176E">
        <w:rPr>
          <w:szCs w:val="28"/>
          <w:lang w:val="ru-RU"/>
        </w:rPr>
        <w:t>осква</w:t>
      </w:r>
      <w:bookmarkEnd w:id="67"/>
      <w:r w:rsidRPr="00F2176E">
        <w:rPr>
          <w:szCs w:val="28"/>
        </w:rPr>
        <w:t xml:space="preserve">: Физкультура и спорт, </w:t>
      </w:r>
      <w:r w:rsidR="005D5F87" w:rsidRPr="00F2176E">
        <w:rPr>
          <w:szCs w:val="28"/>
        </w:rPr>
        <w:t xml:space="preserve">1951. 441 </w:t>
      </w:r>
      <w:r w:rsidRPr="00F2176E">
        <w:rPr>
          <w:szCs w:val="28"/>
        </w:rPr>
        <w:t>с.</w:t>
      </w:r>
    </w:p>
    <w:p w:rsidR="00480E23" w:rsidRPr="00F2176E" w:rsidRDefault="00480E23">
      <w:pPr>
        <w:widowControl w:val="0"/>
        <w:numPr>
          <w:ilvl w:val="0"/>
          <w:numId w:val="3"/>
        </w:numPr>
        <w:tabs>
          <w:tab w:val="left" w:pos="1311"/>
        </w:tabs>
        <w:ind w:left="0" w:right="9" w:firstLine="855"/>
      </w:pPr>
      <w:bookmarkStart w:id="68" w:name="_Ref276115389"/>
      <w:r w:rsidRPr="00F2176E">
        <w:rPr>
          <w:szCs w:val="28"/>
        </w:rPr>
        <w:t>Локк Дж. Изб</w:t>
      </w:r>
      <w:r w:rsidR="005D5F87" w:rsidRPr="00F2176E">
        <w:rPr>
          <w:szCs w:val="28"/>
        </w:rPr>
        <w:t>ранные философские произведения</w:t>
      </w:r>
      <w:r w:rsidRPr="00F2176E">
        <w:rPr>
          <w:szCs w:val="28"/>
        </w:rPr>
        <w:t>: [в 2 т.] Т. 1</w:t>
      </w:r>
      <w:r w:rsidRPr="00F2176E">
        <w:rPr>
          <w:szCs w:val="28"/>
          <w:lang w:val="ru-RU"/>
        </w:rPr>
        <w:t>.</w:t>
      </w:r>
      <w:r w:rsidRPr="00F2176E">
        <w:rPr>
          <w:szCs w:val="28"/>
        </w:rPr>
        <w:t xml:space="preserve"> М</w:t>
      </w:r>
      <w:r w:rsidRPr="00F2176E">
        <w:rPr>
          <w:szCs w:val="28"/>
          <w:lang w:val="ru-RU"/>
        </w:rPr>
        <w:t>осква</w:t>
      </w:r>
      <w:bookmarkEnd w:id="68"/>
      <w:r w:rsidRPr="00F2176E">
        <w:rPr>
          <w:szCs w:val="28"/>
        </w:rPr>
        <w:t>: Соцэкгиз, 1960. 734 с.</w:t>
      </w:r>
    </w:p>
    <w:p w:rsidR="00480E23" w:rsidRPr="00F2176E" w:rsidRDefault="00480E23">
      <w:pPr>
        <w:widowControl w:val="0"/>
        <w:numPr>
          <w:ilvl w:val="0"/>
          <w:numId w:val="3"/>
        </w:numPr>
        <w:tabs>
          <w:tab w:val="left" w:pos="1311"/>
        </w:tabs>
        <w:ind w:left="0" w:right="9" w:firstLine="855"/>
      </w:pPr>
      <w:bookmarkStart w:id="69" w:name="_Ref23090655"/>
      <w:r w:rsidRPr="00F2176E">
        <w:rPr>
          <w:szCs w:val="28"/>
        </w:rPr>
        <w:lastRenderedPageBreak/>
        <w:t>Назаренко Л.Д. Оздоровительные основы физических упражнений М</w:t>
      </w:r>
      <w:r w:rsidRPr="00F2176E">
        <w:rPr>
          <w:szCs w:val="28"/>
          <w:lang w:val="ru-RU"/>
        </w:rPr>
        <w:t>осква</w:t>
      </w:r>
      <w:bookmarkEnd w:id="69"/>
      <w:r w:rsidRPr="00F2176E">
        <w:rPr>
          <w:szCs w:val="28"/>
        </w:rPr>
        <w:t>: ВЛАДОС-Персс, 2003. С. 225-235.</w:t>
      </w:r>
    </w:p>
    <w:p w:rsidR="00480E23" w:rsidRPr="00F2176E" w:rsidRDefault="00480E23">
      <w:pPr>
        <w:widowControl w:val="0"/>
        <w:numPr>
          <w:ilvl w:val="0"/>
          <w:numId w:val="3"/>
        </w:numPr>
        <w:tabs>
          <w:tab w:val="left" w:pos="1311"/>
        </w:tabs>
        <w:ind w:left="0" w:right="9" w:firstLine="855"/>
      </w:pPr>
      <w:bookmarkStart w:id="70" w:name="_Ref23090373"/>
      <w:r w:rsidRPr="00F2176E">
        <w:rPr>
          <w:szCs w:val="28"/>
        </w:rPr>
        <w:t>Осокина Т.И. Физическая культура в детском саду. М</w:t>
      </w:r>
      <w:r w:rsidRPr="00F2176E">
        <w:rPr>
          <w:szCs w:val="28"/>
          <w:lang w:val="ru-RU"/>
        </w:rPr>
        <w:t>осква</w:t>
      </w:r>
      <w:bookmarkEnd w:id="70"/>
      <w:r w:rsidRPr="00F2176E">
        <w:rPr>
          <w:szCs w:val="28"/>
        </w:rPr>
        <w:t>: Просвещение, 1973. 273 с.</w:t>
      </w:r>
    </w:p>
    <w:p w:rsidR="00480E23" w:rsidRPr="00F2176E" w:rsidRDefault="00480E23">
      <w:pPr>
        <w:widowControl w:val="0"/>
        <w:numPr>
          <w:ilvl w:val="0"/>
          <w:numId w:val="3"/>
        </w:numPr>
        <w:tabs>
          <w:tab w:val="left" w:pos="1311"/>
        </w:tabs>
        <w:ind w:left="0" w:right="9" w:firstLine="855"/>
      </w:pPr>
      <w:bookmarkStart w:id="71" w:name="_Ref23112778"/>
      <w:r w:rsidRPr="00F2176E">
        <w:t xml:space="preserve">Пасічник В.М., Сосновський Д.Д.Оцінка фізичного і розумового розвитку дітей старшого дошкільного віку </w:t>
      </w:r>
      <w:r w:rsidRPr="00F2176E">
        <w:rPr>
          <w:i/>
        </w:rPr>
        <w:t>Педагогіка, психологія та медико-біологічні проблеми фізичного виховання і спорту</w:t>
      </w:r>
      <w:bookmarkEnd w:id="71"/>
      <w:r w:rsidR="005D766D">
        <w:rPr>
          <w:i/>
        </w:rPr>
        <w:t>.</w:t>
      </w:r>
      <w:r w:rsidRPr="00F2176E">
        <w:t xml:space="preserve"> 2012. </w:t>
      </w:r>
      <w:r w:rsidR="005D5F87" w:rsidRPr="005D766D">
        <w:t>№</w:t>
      </w:r>
      <w:r w:rsidRPr="00F2176E">
        <w:t xml:space="preserve"> 7.  С. 86-91.</w:t>
      </w:r>
    </w:p>
    <w:p w:rsidR="00480E23" w:rsidRPr="00F2176E" w:rsidRDefault="00480E23">
      <w:pPr>
        <w:widowControl w:val="0"/>
        <w:numPr>
          <w:ilvl w:val="0"/>
          <w:numId w:val="3"/>
        </w:numPr>
        <w:tabs>
          <w:tab w:val="left" w:pos="1311"/>
        </w:tabs>
        <w:ind w:left="0" w:right="9" w:firstLine="855"/>
      </w:pPr>
      <w:bookmarkStart w:id="72" w:name="_Ref23090320"/>
      <w:r w:rsidRPr="00F2176E">
        <w:rPr>
          <w:szCs w:val="28"/>
        </w:rPr>
        <w:t>Пензулаева Л.И. Подвижные игры и игровые упражнения для детей 5-7 лет. М</w:t>
      </w:r>
      <w:r w:rsidRPr="005D766D">
        <w:rPr>
          <w:szCs w:val="28"/>
        </w:rPr>
        <w:t>осква</w:t>
      </w:r>
      <w:bookmarkEnd w:id="72"/>
      <w:r w:rsidRPr="00F2176E">
        <w:rPr>
          <w:szCs w:val="28"/>
        </w:rPr>
        <w:t>: Владос, 2001. 112 с.</w:t>
      </w:r>
    </w:p>
    <w:p w:rsidR="00480E23" w:rsidRPr="00F2176E" w:rsidRDefault="00480E23">
      <w:pPr>
        <w:widowControl w:val="0"/>
        <w:numPr>
          <w:ilvl w:val="0"/>
          <w:numId w:val="3"/>
        </w:numPr>
        <w:tabs>
          <w:tab w:val="left" w:pos="1311"/>
        </w:tabs>
        <w:ind w:left="0" w:right="9" w:firstLine="855"/>
      </w:pPr>
      <w:bookmarkStart w:id="73" w:name="_Ref276115446"/>
      <w:r w:rsidRPr="00F2176E">
        <w:rPr>
          <w:szCs w:val="28"/>
        </w:rPr>
        <w:t>Песталоцци И. Г. Изб</w:t>
      </w:r>
      <w:r w:rsidR="002D09DE" w:rsidRPr="00F2176E">
        <w:rPr>
          <w:szCs w:val="28"/>
        </w:rPr>
        <w:t>ранные педагогические сочинения</w:t>
      </w:r>
      <w:r w:rsidRPr="00F2176E">
        <w:rPr>
          <w:szCs w:val="28"/>
        </w:rPr>
        <w:t xml:space="preserve"> </w:t>
      </w:r>
      <w:r w:rsidRPr="00F2176E">
        <w:rPr>
          <w:szCs w:val="28"/>
          <w:lang w:val="ru-RU"/>
        </w:rPr>
        <w:t>/</w:t>
      </w:r>
      <w:r w:rsidR="002D09DE" w:rsidRPr="007D49BF">
        <w:rPr>
          <w:szCs w:val="28"/>
          <w:lang w:val="ru-RU"/>
        </w:rPr>
        <w:t xml:space="preserve"> </w:t>
      </w:r>
      <w:r w:rsidR="00F82A61">
        <w:rPr>
          <w:szCs w:val="28"/>
        </w:rPr>
        <w:t>под ред. В.</w:t>
      </w:r>
      <w:r w:rsidRPr="00F2176E">
        <w:rPr>
          <w:szCs w:val="28"/>
        </w:rPr>
        <w:t>А. Роте</w:t>
      </w:r>
      <w:r w:rsidR="00F82A61">
        <w:rPr>
          <w:szCs w:val="28"/>
        </w:rPr>
        <w:t>нберг, В.</w:t>
      </w:r>
      <w:r w:rsidRPr="00F2176E">
        <w:rPr>
          <w:szCs w:val="28"/>
        </w:rPr>
        <w:t>М. Кларина. М</w:t>
      </w:r>
      <w:r w:rsidRPr="00F2176E">
        <w:rPr>
          <w:szCs w:val="28"/>
          <w:lang w:val="ru-RU"/>
        </w:rPr>
        <w:t>осква</w:t>
      </w:r>
      <w:bookmarkEnd w:id="73"/>
      <w:r w:rsidRPr="00F2176E">
        <w:rPr>
          <w:szCs w:val="28"/>
        </w:rPr>
        <w:t>: Педагогика, 1981. 416 с.</w:t>
      </w:r>
    </w:p>
    <w:p w:rsidR="00480E23" w:rsidRPr="00F2176E" w:rsidRDefault="00480E23">
      <w:pPr>
        <w:widowControl w:val="0"/>
        <w:numPr>
          <w:ilvl w:val="0"/>
          <w:numId w:val="3"/>
        </w:numPr>
        <w:tabs>
          <w:tab w:val="left" w:pos="1311"/>
        </w:tabs>
        <w:ind w:left="0" w:right="9" w:firstLine="855"/>
      </w:pPr>
      <w:bookmarkStart w:id="74" w:name="_Ref23090611"/>
      <w:r w:rsidRPr="00F2176E">
        <w:rPr>
          <w:szCs w:val="28"/>
        </w:rPr>
        <w:t>Поніманська Т.І. Дошкільн</w:t>
      </w:r>
      <w:r w:rsidR="002D09DE" w:rsidRPr="00F2176E">
        <w:rPr>
          <w:szCs w:val="28"/>
        </w:rPr>
        <w:t>а</w:t>
      </w:r>
      <w:r w:rsidRPr="00F2176E">
        <w:rPr>
          <w:szCs w:val="28"/>
        </w:rPr>
        <w:t xml:space="preserve"> педагогіка: навчальний посібник Київ</w:t>
      </w:r>
      <w:bookmarkEnd w:id="74"/>
      <w:r w:rsidRPr="00F2176E">
        <w:rPr>
          <w:szCs w:val="28"/>
        </w:rPr>
        <w:t>: Академвидав, 2006. 456 c</w:t>
      </w:r>
    </w:p>
    <w:p w:rsidR="00480E23" w:rsidRPr="00F2176E" w:rsidRDefault="00480E23">
      <w:pPr>
        <w:widowControl w:val="0"/>
        <w:numPr>
          <w:ilvl w:val="0"/>
          <w:numId w:val="3"/>
        </w:numPr>
        <w:tabs>
          <w:tab w:val="left" w:pos="1311"/>
        </w:tabs>
        <w:ind w:left="0" w:right="9" w:firstLine="855"/>
        <w:rPr>
          <w:rFonts w:eastAsia="Times New Roman"/>
          <w:lang w:val="ru-RU"/>
        </w:rPr>
      </w:pPr>
      <w:bookmarkStart w:id="75" w:name="_Ref23114609"/>
      <w:r w:rsidRPr="00F2176E">
        <w:rPr>
          <w:szCs w:val="28"/>
        </w:rPr>
        <w:t>Романенко</w:t>
      </w:r>
      <w:r w:rsidRPr="00F2176E">
        <w:rPr>
          <w:rFonts w:eastAsia="Times New Roman"/>
        </w:rPr>
        <w:t xml:space="preserve">  В.А.  Диагностика  двигательных  способностей:  учеб.</w:t>
      </w:r>
      <w:r w:rsidR="002D09DE" w:rsidRPr="00F2176E">
        <w:rPr>
          <w:rFonts w:eastAsia="Times New Roman"/>
          <w:lang w:val="ru-RU"/>
        </w:rPr>
        <w:t xml:space="preserve"> </w:t>
      </w:r>
      <w:r w:rsidRPr="00F2176E">
        <w:rPr>
          <w:rFonts w:eastAsia="Times New Roman"/>
        </w:rPr>
        <w:t>пособие</w:t>
      </w:r>
      <w:r w:rsidRPr="00F2176E">
        <w:rPr>
          <w:rFonts w:eastAsia="Times New Roman"/>
          <w:lang w:val="ru-RU"/>
        </w:rPr>
        <w:t>.</w:t>
      </w:r>
      <w:bookmarkEnd w:id="75"/>
      <w:r w:rsidRPr="00F2176E">
        <w:rPr>
          <w:rFonts w:eastAsia="Times New Roman"/>
        </w:rPr>
        <w:t xml:space="preserve"> Донецк: ДонНУ, 2005. 290 с.</w:t>
      </w:r>
    </w:p>
    <w:p w:rsidR="00480E23" w:rsidRPr="00F2176E" w:rsidRDefault="00480E23">
      <w:pPr>
        <w:widowControl w:val="0"/>
        <w:numPr>
          <w:ilvl w:val="0"/>
          <w:numId w:val="3"/>
        </w:numPr>
        <w:tabs>
          <w:tab w:val="left" w:pos="1311"/>
        </w:tabs>
        <w:ind w:left="0" w:right="9" w:firstLine="855"/>
      </w:pPr>
      <w:bookmarkStart w:id="76" w:name="_Ref276115415"/>
      <w:r w:rsidRPr="00F2176E">
        <w:rPr>
          <w:szCs w:val="28"/>
        </w:rPr>
        <w:t>Руссо</w:t>
      </w:r>
      <w:r w:rsidR="00DF692A" w:rsidRPr="00F2176E">
        <w:rPr>
          <w:szCs w:val="28"/>
        </w:rPr>
        <w:t> Ж. Ж. Педагогические сочинения</w:t>
      </w:r>
      <w:r w:rsidR="001476AC">
        <w:rPr>
          <w:szCs w:val="28"/>
        </w:rPr>
        <w:t>: Эмиль, или о</w:t>
      </w:r>
      <w:r w:rsidRPr="00F2176E">
        <w:rPr>
          <w:szCs w:val="28"/>
        </w:rPr>
        <w:t xml:space="preserve"> воспитании / под ред. Г. Н. Джимбладзе. М</w:t>
      </w:r>
      <w:r w:rsidRPr="00F2176E">
        <w:rPr>
          <w:szCs w:val="28"/>
          <w:lang w:val="ru-RU"/>
        </w:rPr>
        <w:t>осква</w:t>
      </w:r>
      <w:bookmarkEnd w:id="76"/>
      <w:r w:rsidRPr="00F2176E">
        <w:rPr>
          <w:szCs w:val="28"/>
        </w:rPr>
        <w:t>: Педагогика, 1981. 656 с.</w:t>
      </w:r>
    </w:p>
    <w:p w:rsidR="00480E23" w:rsidRPr="00F2176E" w:rsidRDefault="001476AC">
      <w:pPr>
        <w:widowControl w:val="0"/>
        <w:numPr>
          <w:ilvl w:val="0"/>
          <w:numId w:val="3"/>
        </w:numPr>
        <w:tabs>
          <w:tab w:val="left" w:pos="1311"/>
        </w:tabs>
        <w:ind w:left="0" w:right="9" w:firstLine="855"/>
      </w:pPr>
      <w:bookmarkStart w:id="77" w:name="_Ref23090708"/>
      <w:r>
        <w:rPr>
          <w:szCs w:val="28"/>
        </w:rPr>
        <w:t>Сковорода Г. Твори</w:t>
      </w:r>
      <w:r w:rsidR="00D2744C" w:rsidRPr="00F2176E">
        <w:rPr>
          <w:szCs w:val="28"/>
          <w:lang w:val="ru-RU"/>
        </w:rPr>
        <w:t>.</w:t>
      </w:r>
      <w:r w:rsidR="00480E23" w:rsidRPr="00F2176E">
        <w:rPr>
          <w:szCs w:val="28"/>
        </w:rPr>
        <w:t xml:space="preserve"> К</w:t>
      </w:r>
      <w:r w:rsidR="00480E23" w:rsidRPr="00F2176E">
        <w:rPr>
          <w:szCs w:val="28"/>
          <w:lang w:val="ru-RU"/>
        </w:rPr>
        <w:t>иїв</w:t>
      </w:r>
      <w:r w:rsidR="00480E23" w:rsidRPr="00F2176E">
        <w:rPr>
          <w:szCs w:val="28"/>
        </w:rPr>
        <w:t xml:space="preserve">: АТ </w:t>
      </w:r>
      <w:r w:rsidR="00057321" w:rsidRPr="00F2176E">
        <w:rPr>
          <w:szCs w:val="28"/>
        </w:rPr>
        <w:t>«</w:t>
      </w:r>
      <w:r w:rsidR="00480E23" w:rsidRPr="00F2176E">
        <w:rPr>
          <w:szCs w:val="28"/>
        </w:rPr>
        <w:t>Обереги», 1994</w:t>
      </w:r>
      <w:r w:rsidR="00480E23" w:rsidRPr="00F2176E">
        <w:rPr>
          <w:szCs w:val="28"/>
          <w:lang w:val="ru-RU"/>
        </w:rPr>
        <w:t>.</w:t>
      </w:r>
      <w:r w:rsidR="00480E23" w:rsidRPr="00F2176E">
        <w:rPr>
          <w:szCs w:val="28"/>
        </w:rPr>
        <w:t xml:space="preserve"> </w:t>
      </w:r>
      <w:bookmarkStart w:id="78" w:name="_Ref23090731"/>
      <w:bookmarkEnd w:id="77"/>
      <w:r w:rsidR="00480E23" w:rsidRPr="00F2176E">
        <w:rPr>
          <w:szCs w:val="28"/>
          <w:lang w:val="en-US"/>
        </w:rPr>
        <w:t>URL</w:t>
      </w:r>
      <w:r w:rsidR="00480E23" w:rsidRPr="00F2176E">
        <w:rPr>
          <w:szCs w:val="28"/>
          <w:lang w:val="ru-RU"/>
        </w:rPr>
        <w:t xml:space="preserve">: </w:t>
      </w:r>
      <w:bookmarkEnd w:id="78"/>
      <w:r w:rsidR="00480E23" w:rsidRPr="00F2176E">
        <w:rPr>
          <w:szCs w:val="28"/>
        </w:rPr>
        <w:t>http://dostup.at.ua/load/26-1-0-597</w:t>
      </w:r>
      <w:r w:rsidR="00D2744C" w:rsidRPr="00F2176E">
        <w:rPr>
          <w:szCs w:val="28"/>
          <w:lang w:val="ru-RU"/>
        </w:rPr>
        <w:t>.</w:t>
      </w:r>
    </w:p>
    <w:p w:rsidR="00480E23" w:rsidRPr="00F2176E" w:rsidRDefault="00480E23">
      <w:pPr>
        <w:widowControl w:val="0"/>
        <w:numPr>
          <w:ilvl w:val="0"/>
          <w:numId w:val="3"/>
        </w:numPr>
        <w:tabs>
          <w:tab w:val="left" w:pos="1311"/>
        </w:tabs>
        <w:ind w:left="0" w:right="9" w:firstLine="855"/>
      </w:pPr>
      <w:bookmarkStart w:id="79" w:name="_Ref23090598"/>
      <w:r w:rsidRPr="00F2176E">
        <w:rPr>
          <w:szCs w:val="28"/>
        </w:rPr>
        <w:t>Сухомлинський В. О. Батьківська педагогіка</w:t>
      </w:r>
      <w:r w:rsidRPr="00F2176E">
        <w:rPr>
          <w:szCs w:val="28"/>
          <w:lang w:val="ru-RU"/>
        </w:rPr>
        <w:t>.</w:t>
      </w:r>
      <w:r w:rsidRPr="00F2176E">
        <w:rPr>
          <w:szCs w:val="28"/>
        </w:rPr>
        <w:t xml:space="preserve"> К</w:t>
      </w:r>
      <w:r w:rsidRPr="00F2176E">
        <w:rPr>
          <w:szCs w:val="28"/>
          <w:lang w:val="ru-RU"/>
        </w:rPr>
        <w:t>иїв</w:t>
      </w:r>
      <w:bookmarkEnd w:id="79"/>
      <w:r w:rsidRPr="00F2176E">
        <w:rPr>
          <w:szCs w:val="28"/>
        </w:rPr>
        <w:t>, 1978. 288 с.</w:t>
      </w:r>
    </w:p>
    <w:p w:rsidR="00480E23" w:rsidRPr="00F2176E" w:rsidRDefault="00D2744C">
      <w:pPr>
        <w:widowControl w:val="0"/>
        <w:numPr>
          <w:ilvl w:val="0"/>
          <w:numId w:val="3"/>
        </w:numPr>
        <w:tabs>
          <w:tab w:val="left" w:pos="1311"/>
        </w:tabs>
        <w:ind w:left="0" w:right="9" w:firstLine="855"/>
      </w:pPr>
      <w:bookmarkStart w:id="80" w:name="_Ref23090715"/>
      <w:r w:rsidRPr="00F2176E">
        <w:rPr>
          <w:szCs w:val="28"/>
        </w:rPr>
        <w:t>Ушинский К.</w:t>
      </w:r>
      <w:r w:rsidR="00480E23" w:rsidRPr="00F2176E">
        <w:rPr>
          <w:szCs w:val="28"/>
        </w:rPr>
        <w:t>Д. Человек как предмет воспитания</w:t>
      </w:r>
      <w:r w:rsidR="00480E23" w:rsidRPr="00F2176E">
        <w:rPr>
          <w:bCs/>
        </w:rPr>
        <w:t xml:space="preserve">: </w:t>
      </w:r>
      <w:r w:rsidR="00480E23" w:rsidRPr="00F2176E">
        <w:rPr>
          <w:lang w:val="ru-RU"/>
        </w:rPr>
        <w:t>о</w:t>
      </w:r>
      <w:r w:rsidR="00480E23" w:rsidRPr="00F2176E">
        <w:t xml:space="preserve">пыт педагогической </w:t>
      </w:r>
      <w:r w:rsidRPr="00F2176E">
        <w:t>антропологи</w:t>
      </w:r>
      <w:r w:rsidRPr="00F2176E">
        <w:rPr>
          <w:lang w:val="ru-RU"/>
        </w:rPr>
        <w:t>.</w:t>
      </w:r>
      <w:r w:rsidR="00480E23" w:rsidRPr="00F2176E">
        <w:rPr>
          <w:szCs w:val="28"/>
        </w:rPr>
        <w:t xml:space="preserve"> Педагогические сочинения</w:t>
      </w:r>
      <w:bookmarkStart w:id="81" w:name="_Ref316460780"/>
      <w:r w:rsidR="00570A0A">
        <w:rPr>
          <w:szCs w:val="28"/>
        </w:rPr>
        <w:t>.</w:t>
      </w:r>
      <w:r w:rsidR="00480E23" w:rsidRPr="00F2176E">
        <w:rPr>
          <w:szCs w:val="28"/>
        </w:rPr>
        <w:t xml:space="preserve"> Т. 1 М</w:t>
      </w:r>
      <w:r w:rsidR="00480E23" w:rsidRPr="00F2176E">
        <w:rPr>
          <w:szCs w:val="28"/>
          <w:lang w:val="ru-RU"/>
        </w:rPr>
        <w:t>осква</w:t>
      </w:r>
      <w:bookmarkEnd w:id="80"/>
      <w:bookmarkEnd w:id="81"/>
      <w:r w:rsidRPr="00F2176E">
        <w:rPr>
          <w:szCs w:val="28"/>
        </w:rPr>
        <w:t>: Педагогика, 1988. С. 11</w:t>
      </w:r>
      <w:r w:rsidRPr="00570A0A">
        <w:rPr>
          <w:szCs w:val="28"/>
          <w:lang w:val="ru-RU"/>
        </w:rPr>
        <w:t>-</w:t>
      </w:r>
      <w:r w:rsidRPr="00F2176E">
        <w:rPr>
          <w:szCs w:val="28"/>
        </w:rPr>
        <w:t>61, 267</w:t>
      </w:r>
      <w:r w:rsidRPr="00570A0A">
        <w:rPr>
          <w:szCs w:val="28"/>
          <w:lang w:val="ru-RU"/>
        </w:rPr>
        <w:t>-</w:t>
      </w:r>
      <w:r w:rsidR="00480E23" w:rsidRPr="00F2176E">
        <w:rPr>
          <w:szCs w:val="28"/>
        </w:rPr>
        <w:t>281.</w:t>
      </w:r>
    </w:p>
    <w:p w:rsidR="00480E23" w:rsidRPr="00F2176E" w:rsidRDefault="00480E23">
      <w:pPr>
        <w:widowControl w:val="0"/>
        <w:numPr>
          <w:ilvl w:val="0"/>
          <w:numId w:val="3"/>
        </w:numPr>
        <w:tabs>
          <w:tab w:val="left" w:pos="1311"/>
        </w:tabs>
        <w:ind w:left="0" w:right="9" w:firstLine="855"/>
      </w:pPr>
      <w:bookmarkStart w:id="82" w:name="_Ref23090925"/>
      <w:r w:rsidRPr="00F2176E">
        <w:rPr>
          <w:szCs w:val="28"/>
        </w:rPr>
        <w:t>Фирилева Ж.С.</w:t>
      </w:r>
      <w:r w:rsidRPr="00F2176E">
        <w:rPr>
          <w:szCs w:val="28"/>
          <w:lang w:val="ru-RU"/>
        </w:rPr>
        <w:t>,</w:t>
      </w:r>
      <w:r w:rsidR="00FF7C73" w:rsidRPr="00F2176E">
        <w:rPr>
          <w:szCs w:val="28"/>
        </w:rPr>
        <w:t xml:space="preserve"> С</w:t>
      </w:r>
      <w:r w:rsidR="00FF7C73" w:rsidRPr="00F2176E">
        <w:rPr>
          <w:szCs w:val="28"/>
          <w:lang w:val="en-US"/>
        </w:rPr>
        <w:t>a</w:t>
      </w:r>
      <w:r w:rsidRPr="00F2176E">
        <w:rPr>
          <w:szCs w:val="28"/>
        </w:rPr>
        <w:t xml:space="preserve">йкина Е.Г. «СА-Фи-Дансе». </w:t>
      </w:r>
      <w:r w:rsidR="00C521FB">
        <w:rPr>
          <w:szCs w:val="28"/>
        </w:rPr>
        <w:t>Танце</w:t>
      </w:r>
      <w:r w:rsidRPr="00F2176E">
        <w:rPr>
          <w:szCs w:val="28"/>
        </w:rPr>
        <w:t xml:space="preserve">вально-игровая гимнастика для детей: </w:t>
      </w:r>
      <w:r w:rsidRPr="00F2176E">
        <w:rPr>
          <w:szCs w:val="28"/>
          <w:lang w:val="ru-RU"/>
        </w:rPr>
        <w:t>у</w:t>
      </w:r>
      <w:bookmarkEnd w:id="82"/>
      <w:r w:rsidRPr="00F2176E">
        <w:rPr>
          <w:szCs w:val="28"/>
        </w:rPr>
        <w:t>чебно-методическое пособие для педагогов  д</w:t>
      </w:r>
      <w:r w:rsidR="00EE42C0">
        <w:rPr>
          <w:szCs w:val="28"/>
        </w:rPr>
        <w:t>ошкольных и школьных учреждений</w:t>
      </w:r>
      <w:r w:rsidRPr="00F2176E">
        <w:rPr>
          <w:szCs w:val="28"/>
        </w:rPr>
        <w:t>. С</w:t>
      </w:r>
      <w:r w:rsidR="00EE42C0">
        <w:rPr>
          <w:szCs w:val="28"/>
        </w:rPr>
        <w:t xml:space="preserve">анкт </w:t>
      </w:r>
      <w:r w:rsidRPr="00F2176E">
        <w:rPr>
          <w:szCs w:val="28"/>
        </w:rPr>
        <w:t>П</w:t>
      </w:r>
      <w:r w:rsidR="00EE42C0">
        <w:rPr>
          <w:szCs w:val="28"/>
        </w:rPr>
        <w:t>итер</w:t>
      </w:r>
      <w:r w:rsidR="00E618BF">
        <w:rPr>
          <w:szCs w:val="28"/>
        </w:rPr>
        <w:t>б</w:t>
      </w:r>
      <w:r w:rsidR="00EE42C0">
        <w:rPr>
          <w:szCs w:val="28"/>
        </w:rPr>
        <w:t>ург</w:t>
      </w:r>
      <w:r w:rsidRPr="00F2176E">
        <w:rPr>
          <w:szCs w:val="28"/>
        </w:rPr>
        <w:t>: Детсов-пресс, 2003. 352 с.</w:t>
      </w:r>
    </w:p>
    <w:p w:rsidR="00480E23" w:rsidRPr="00F2176E" w:rsidRDefault="00480E23">
      <w:pPr>
        <w:widowControl w:val="0"/>
        <w:numPr>
          <w:ilvl w:val="0"/>
          <w:numId w:val="3"/>
        </w:numPr>
        <w:tabs>
          <w:tab w:val="left" w:pos="1311"/>
        </w:tabs>
        <w:ind w:left="0" w:right="9" w:firstLine="855"/>
        <w:rPr>
          <w:lang w:val="ru-RU"/>
        </w:rPr>
      </w:pPr>
      <w:bookmarkStart w:id="83" w:name="_Ref23112204"/>
      <w:r w:rsidRPr="00F2176E">
        <w:rPr>
          <w:lang w:val="ru-RU"/>
        </w:rPr>
        <w:t xml:space="preserve">Ханукова Р.О. </w:t>
      </w:r>
      <w:r w:rsidRPr="00F2176E">
        <w:rPr>
          <w:szCs w:val="28"/>
        </w:rPr>
        <w:t>Розвиток</w:t>
      </w:r>
      <w:r w:rsidRPr="00F2176E">
        <w:rPr>
          <w:lang w:val="ru-RU"/>
        </w:rPr>
        <w:t xml:space="preserve"> музично-рухової творчості дошкільників. </w:t>
      </w:r>
      <w:r w:rsidRPr="00F2176E">
        <w:rPr>
          <w:i/>
          <w:lang w:val="ru-RU"/>
        </w:rPr>
        <w:t>Дошкільний навчальний заклад</w:t>
      </w:r>
      <w:bookmarkEnd w:id="83"/>
      <w:r w:rsidR="00AD0F0D">
        <w:rPr>
          <w:lang w:val="ru-RU"/>
        </w:rPr>
        <w:t>.</w:t>
      </w:r>
      <w:r w:rsidRPr="00F2176E">
        <w:rPr>
          <w:lang w:val="ru-RU"/>
        </w:rPr>
        <w:t xml:space="preserve"> 2013. № 4. С.20-25</w:t>
      </w:r>
    </w:p>
    <w:p w:rsidR="00480E23" w:rsidRPr="00F2176E" w:rsidRDefault="00480E23">
      <w:pPr>
        <w:widowControl w:val="0"/>
        <w:numPr>
          <w:ilvl w:val="0"/>
          <w:numId w:val="3"/>
        </w:numPr>
        <w:tabs>
          <w:tab w:val="left" w:pos="1311"/>
        </w:tabs>
        <w:ind w:left="0" w:right="9" w:firstLine="855"/>
      </w:pPr>
      <w:bookmarkStart w:id="84" w:name="_Ref23090641"/>
      <w:r w:rsidRPr="00F2176E">
        <w:rPr>
          <w:szCs w:val="28"/>
        </w:rPr>
        <w:t xml:space="preserve">Чабовская А.П. Гигиена детей раннего и дошкольного возраста. </w:t>
      </w:r>
      <w:r w:rsidRPr="00F2176E">
        <w:rPr>
          <w:szCs w:val="28"/>
        </w:rPr>
        <w:lastRenderedPageBreak/>
        <w:t>М</w:t>
      </w:r>
      <w:r w:rsidRPr="00F2176E">
        <w:rPr>
          <w:szCs w:val="28"/>
          <w:lang w:val="ru-RU"/>
        </w:rPr>
        <w:t>осква</w:t>
      </w:r>
      <w:bookmarkEnd w:id="84"/>
      <w:r w:rsidRPr="00F2176E">
        <w:rPr>
          <w:szCs w:val="28"/>
        </w:rPr>
        <w:t>: Просвещение, 1971. 192 с.</w:t>
      </w:r>
    </w:p>
    <w:p w:rsidR="00480E23" w:rsidRPr="00F2176E" w:rsidRDefault="00480E23">
      <w:pPr>
        <w:widowControl w:val="0"/>
        <w:numPr>
          <w:ilvl w:val="0"/>
          <w:numId w:val="3"/>
        </w:numPr>
        <w:tabs>
          <w:tab w:val="left" w:pos="1311"/>
        </w:tabs>
        <w:ind w:left="0" w:right="9" w:firstLine="855"/>
      </w:pPr>
      <w:bookmarkStart w:id="85" w:name="_Ref23090417"/>
      <w:r w:rsidRPr="00F2176E">
        <w:rPr>
          <w:szCs w:val="28"/>
        </w:rPr>
        <w:t xml:space="preserve">Шарманова С.Б. Особенности использования средств ритмической гимнастики в физическом воспитании детей дошкольного возраста: </w:t>
      </w:r>
      <w:r w:rsidRPr="00F2176E">
        <w:rPr>
          <w:szCs w:val="28"/>
          <w:lang w:val="ru-RU"/>
        </w:rPr>
        <w:t>а</w:t>
      </w:r>
      <w:bookmarkEnd w:id="85"/>
      <w:r w:rsidRPr="00F2176E">
        <w:rPr>
          <w:szCs w:val="28"/>
        </w:rPr>
        <w:t xml:space="preserve">втореф. </w:t>
      </w:r>
      <w:r w:rsidR="00FF7C73" w:rsidRPr="00F2176E">
        <w:rPr>
          <w:szCs w:val="28"/>
          <w:lang w:val="ru-RU"/>
        </w:rPr>
        <w:t xml:space="preserve">… </w:t>
      </w:r>
      <w:r w:rsidRPr="00F2176E">
        <w:rPr>
          <w:szCs w:val="28"/>
        </w:rPr>
        <w:t xml:space="preserve">канд. дис. </w:t>
      </w:r>
      <w:r w:rsidR="00E618BF" w:rsidRPr="00F2176E">
        <w:rPr>
          <w:szCs w:val="28"/>
        </w:rPr>
        <w:t>С</w:t>
      </w:r>
      <w:r w:rsidR="00E618BF">
        <w:rPr>
          <w:szCs w:val="28"/>
        </w:rPr>
        <w:t xml:space="preserve">анкт </w:t>
      </w:r>
      <w:r w:rsidR="00E618BF" w:rsidRPr="00F2176E">
        <w:rPr>
          <w:szCs w:val="28"/>
        </w:rPr>
        <w:t>П</w:t>
      </w:r>
      <w:r w:rsidR="00E618BF">
        <w:rPr>
          <w:szCs w:val="28"/>
        </w:rPr>
        <w:t>итербург</w:t>
      </w:r>
      <w:r w:rsidR="00E618BF" w:rsidRPr="00F2176E">
        <w:rPr>
          <w:szCs w:val="28"/>
        </w:rPr>
        <w:t xml:space="preserve">: </w:t>
      </w:r>
      <w:r w:rsidRPr="00F2176E">
        <w:rPr>
          <w:szCs w:val="28"/>
        </w:rPr>
        <w:t>НИИФК, 1995.  С.6-7.</w:t>
      </w:r>
    </w:p>
    <w:p w:rsidR="00480E23" w:rsidRPr="00F2176E" w:rsidRDefault="00480E23">
      <w:pPr>
        <w:widowControl w:val="0"/>
        <w:numPr>
          <w:ilvl w:val="0"/>
          <w:numId w:val="3"/>
        </w:numPr>
        <w:tabs>
          <w:tab w:val="left" w:pos="1311"/>
        </w:tabs>
        <w:ind w:left="0" w:right="9" w:firstLine="855"/>
      </w:pPr>
      <w:bookmarkStart w:id="86" w:name="_Ref23090445"/>
      <w:r w:rsidRPr="00F2176E">
        <w:rPr>
          <w:szCs w:val="28"/>
        </w:rPr>
        <w:t>Шевченко Ю. Інтеграція музичного та фізичного виховання дітей старшого дошкільного віку як умова їх фізичного розвитку</w:t>
      </w:r>
      <w:r w:rsidRPr="00F2176E">
        <w:rPr>
          <w:szCs w:val="28"/>
          <w:lang w:val="ru-RU"/>
        </w:rPr>
        <w:t xml:space="preserve">. </w:t>
      </w:r>
      <w:r w:rsidRPr="00F2176E">
        <w:rPr>
          <w:szCs w:val="28"/>
          <w:lang w:val="en-US"/>
        </w:rPr>
        <w:t>URL</w:t>
      </w:r>
      <w:r w:rsidRPr="007D49BF">
        <w:rPr>
          <w:szCs w:val="28"/>
          <w:lang w:val="en-US"/>
        </w:rPr>
        <w:t>:</w:t>
      </w:r>
      <w:bookmarkEnd w:id="86"/>
      <w:r w:rsidRPr="00F2176E">
        <w:rPr>
          <w:szCs w:val="28"/>
        </w:rPr>
        <w:t xml:space="preserve"> http://www.nbuv.gov.ua/portal/Soc_ Gum/PPMB/ texts/2007- 10Z07sjmtpd.pdf.</w:t>
      </w:r>
    </w:p>
    <w:p w:rsidR="00480E23" w:rsidRPr="00F2176E" w:rsidRDefault="00480E23">
      <w:pPr>
        <w:widowControl w:val="0"/>
        <w:numPr>
          <w:ilvl w:val="0"/>
          <w:numId w:val="3"/>
        </w:numPr>
        <w:tabs>
          <w:tab w:val="left" w:pos="1311"/>
        </w:tabs>
        <w:ind w:left="0" w:right="9" w:firstLine="855"/>
        <w:rPr>
          <w:lang w:val="ru-RU"/>
        </w:rPr>
      </w:pPr>
      <w:bookmarkStart w:id="87" w:name="_Ref23112471"/>
      <w:r w:rsidRPr="00F2176E">
        <w:t xml:space="preserve">Шевченко Ю.М. Сучасний стан фізичного розвитку дітей старшого дошкільного віку засобами інтеграції рухів та музики. </w:t>
      </w:r>
      <w:r w:rsidRPr="00F2176E">
        <w:rPr>
          <w:i/>
          <w:lang w:val="ru-RU"/>
        </w:rPr>
        <w:t xml:space="preserve">Нові виміри сучасного </w:t>
      </w:r>
      <w:proofErr w:type="gramStart"/>
      <w:r w:rsidRPr="00F2176E">
        <w:rPr>
          <w:i/>
          <w:lang w:val="ru-RU"/>
        </w:rPr>
        <w:t>св</w:t>
      </w:r>
      <w:proofErr w:type="gramEnd"/>
      <w:r w:rsidRPr="00F2176E">
        <w:rPr>
          <w:i/>
          <w:lang w:val="ru-RU"/>
        </w:rPr>
        <w:t>іту</w:t>
      </w:r>
      <w:bookmarkEnd w:id="87"/>
      <w:r w:rsidRPr="00F2176E">
        <w:rPr>
          <w:lang w:val="ru-RU"/>
        </w:rPr>
        <w:t>: матеріали ІV Міжнар. наук.-практ. Інтернет-конф. Мелітопольський держ. пед. ун-т. Мелітополь, 2008. С. 95-97.</w:t>
      </w:r>
    </w:p>
    <w:p w:rsidR="00480E23" w:rsidRPr="00F2176E" w:rsidRDefault="00480E23">
      <w:pPr>
        <w:widowControl w:val="0"/>
        <w:numPr>
          <w:ilvl w:val="0"/>
          <w:numId w:val="3"/>
        </w:numPr>
        <w:tabs>
          <w:tab w:val="left" w:pos="1311"/>
        </w:tabs>
        <w:ind w:left="0" w:right="9" w:firstLine="855"/>
        <w:rPr>
          <w:szCs w:val="28"/>
          <w:lang w:val="ru-RU"/>
        </w:rPr>
      </w:pPr>
      <w:bookmarkStart w:id="88" w:name="_Ref23090591"/>
      <w:r w:rsidRPr="00F2176E">
        <w:rPr>
          <w:szCs w:val="28"/>
        </w:rPr>
        <w:t>Яковлева Л.В.</w:t>
      </w:r>
      <w:r w:rsidRPr="00F2176E">
        <w:rPr>
          <w:szCs w:val="28"/>
          <w:lang w:val="ru-RU"/>
        </w:rPr>
        <w:t>,</w:t>
      </w:r>
      <w:r w:rsidRPr="00F2176E">
        <w:rPr>
          <w:szCs w:val="28"/>
        </w:rPr>
        <w:t xml:space="preserve"> Юдина Р.А. Физическое развитие и здоровье детей 3-7 лет. М</w:t>
      </w:r>
      <w:r w:rsidRPr="00F2176E">
        <w:rPr>
          <w:szCs w:val="28"/>
          <w:lang w:val="ru-RU"/>
        </w:rPr>
        <w:t>осква</w:t>
      </w:r>
      <w:bookmarkEnd w:id="88"/>
      <w:r w:rsidRPr="00F2176E">
        <w:rPr>
          <w:szCs w:val="28"/>
        </w:rPr>
        <w:t>: ВЛАДОС, 2003. 320 с.</w:t>
      </w:r>
    </w:p>
    <w:sectPr w:rsidR="00480E23" w:rsidRPr="00F2176E" w:rsidSect="004D0C10">
      <w:headerReference w:type="default" r:id="rId13"/>
      <w:pgSz w:w="11906" w:h="16838"/>
      <w:pgMar w:top="1134" w:right="850" w:bottom="1134" w:left="1701" w:header="708" w:footer="0"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50" w:rsidRDefault="007D7150" w:rsidP="004D0C10">
      <w:pPr>
        <w:spacing w:line="240" w:lineRule="auto"/>
      </w:pPr>
      <w:r>
        <w:separator/>
      </w:r>
    </w:p>
  </w:endnote>
  <w:endnote w:type="continuationSeparator" w:id="0">
    <w:p w:rsidR="007D7150" w:rsidRDefault="007D7150" w:rsidP="004D0C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50" w:rsidRDefault="007D7150" w:rsidP="004D0C10">
      <w:pPr>
        <w:spacing w:line="240" w:lineRule="auto"/>
      </w:pPr>
      <w:r>
        <w:separator/>
      </w:r>
    </w:p>
  </w:footnote>
  <w:footnote w:type="continuationSeparator" w:id="0">
    <w:p w:rsidR="007D7150" w:rsidRDefault="007D7150" w:rsidP="004D0C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4" w:rsidRDefault="00953855">
    <w:pPr>
      <w:pStyle w:val="Header"/>
      <w:jc w:val="right"/>
    </w:pPr>
    <w:fldSimple w:instr="PAGE">
      <w:r w:rsidR="00E618BF">
        <w:rPr>
          <w:noProof/>
        </w:rPr>
        <w:t>85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3AA"/>
    <w:multiLevelType w:val="hybridMultilevel"/>
    <w:tmpl w:val="59DEEF44"/>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A55A82"/>
    <w:multiLevelType w:val="multilevel"/>
    <w:tmpl w:val="0A8ABF0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
    <w:nsid w:val="33754330"/>
    <w:multiLevelType w:val="multilevel"/>
    <w:tmpl w:val="7494BE5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3">
    <w:nsid w:val="4DC415D3"/>
    <w:multiLevelType w:val="multilevel"/>
    <w:tmpl w:val="002257E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4">
    <w:nsid w:val="52F24F8C"/>
    <w:multiLevelType w:val="multilevel"/>
    <w:tmpl w:val="541C50B6"/>
    <w:lvl w:ilvl="0">
      <w:start w:val="1"/>
      <w:numFmt w:val="bullet"/>
      <w:lvlText w:val="–"/>
      <w:lvlJc w:val="left"/>
      <w:pPr>
        <w:tabs>
          <w:tab w:val="num" w:pos="1992"/>
        </w:tabs>
        <w:ind w:left="1992" w:hanging="108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5847E74"/>
    <w:multiLevelType w:val="multilevel"/>
    <w:tmpl w:val="E8C67D00"/>
    <w:lvl w:ilvl="0">
      <w:start w:val="1"/>
      <w:numFmt w:val="decimal"/>
      <w:lvlText w:val="%1."/>
      <w:lvlJc w:val="left"/>
      <w:pPr>
        <w:tabs>
          <w:tab w:val="num" w:pos="1429"/>
        </w:tabs>
        <w:ind w:left="1429" w:hanging="360"/>
      </w:pPr>
    </w:lvl>
    <w:lvl w:ilvl="1">
      <w:start w:val="1"/>
      <w:numFmt w:val="bullet"/>
      <w:lvlText w:val=""/>
      <w:lvlJc w:val="left"/>
      <w:pPr>
        <w:tabs>
          <w:tab w:val="num" w:pos="1386"/>
        </w:tabs>
        <w:ind w:left="1386" w:hanging="360"/>
      </w:pPr>
      <w:rPr>
        <w:rFonts w:ascii="Symbol" w:hAnsi="Symbol" w:cs="Symbol" w:hint="default"/>
        <w:color w:val="00000A"/>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nsid w:val="66DC6560"/>
    <w:multiLevelType w:val="hybridMultilevel"/>
    <w:tmpl w:val="B5EC8CA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893E36"/>
    <w:multiLevelType w:val="multilevel"/>
    <w:tmpl w:val="B14663D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8">
    <w:nsid w:val="6A395BB7"/>
    <w:multiLevelType w:val="multilevel"/>
    <w:tmpl w:val="9DB6BD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C9C5ED8"/>
    <w:multiLevelType w:val="multilevel"/>
    <w:tmpl w:val="9356E9B8"/>
    <w:lvl w:ilvl="0">
      <w:start w:val="1"/>
      <w:numFmt w:val="bullet"/>
      <w:lvlText w:val="−"/>
      <w:lvlJc w:val="left"/>
      <w:pPr>
        <w:ind w:left="1461" w:hanging="360"/>
      </w:pPr>
      <w:rPr>
        <w:rFonts w:ascii="Times New Roman" w:hAnsi="Times New Roman" w:cs="Times New Roman" w:hint="default"/>
      </w:rPr>
    </w:lvl>
    <w:lvl w:ilvl="1">
      <w:start w:val="1"/>
      <w:numFmt w:val="bullet"/>
      <w:lvlText w:val="o"/>
      <w:lvlJc w:val="left"/>
      <w:pPr>
        <w:ind w:left="2181" w:hanging="360"/>
      </w:pPr>
      <w:rPr>
        <w:rFonts w:ascii="Courier New" w:hAnsi="Courier New" w:cs="Courier New" w:hint="default"/>
      </w:rPr>
    </w:lvl>
    <w:lvl w:ilvl="2">
      <w:start w:val="1"/>
      <w:numFmt w:val="bullet"/>
      <w:lvlText w:val=""/>
      <w:lvlJc w:val="left"/>
      <w:pPr>
        <w:ind w:left="2901" w:hanging="360"/>
      </w:pPr>
      <w:rPr>
        <w:rFonts w:ascii="MS Outlook" w:hAnsi="MS Outlook" w:cs="MS Outlook" w:hint="default"/>
      </w:rPr>
    </w:lvl>
    <w:lvl w:ilvl="3">
      <w:start w:val="1"/>
      <w:numFmt w:val="bullet"/>
      <w:lvlText w:val=""/>
      <w:lvlJc w:val="left"/>
      <w:pPr>
        <w:ind w:left="3621" w:hanging="360"/>
      </w:pPr>
      <w:rPr>
        <w:rFonts w:ascii="Symbol" w:hAnsi="Symbol" w:cs="Symbol" w:hint="default"/>
      </w:rPr>
    </w:lvl>
    <w:lvl w:ilvl="4">
      <w:start w:val="1"/>
      <w:numFmt w:val="bullet"/>
      <w:lvlText w:val="o"/>
      <w:lvlJc w:val="left"/>
      <w:pPr>
        <w:ind w:left="4341" w:hanging="360"/>
      </w:pPr>
      <w:rPr>
        <w:rFonts w:ascii="Courier New" w:hAnsi="Courier New" w:cs="Courier New" w:hint="default"/>
      </w:rPr>
    </w:lvl>
    <w:lvl w:ilvl="5">
      <w:start w:val="1"/>
      <w:numFmt w:val="bullet"/>
      <w:lvlText w:val=""/>
      <w:lvlJc w:val="left"/>
      <w:pPr>
        <w:ind w:left="5061" w:hanging="360"/>
      </w:pPr>
      <w:rPr>
        <w:rFonts w:ascii="MS Outlook" w:hAnsi="MS Outlook" w:cs="MS Outlook" w:hint="default"/>
      </w:rPr>
    </w:lvl>
    <w:lvl w:ilvl="6">
      <w:start w:val="1"/>
      <w:numFmt w:val="bullet"/>
      <w:lvlText w:val=""/>
      <w:lvlJc w:val="left"/>
      <w:pPr>
        <w:ind w:left="5781" w:hanging="360"/>
      </w:pPr>
      <w:rPr>
        <w:rFonts w:ascii="Symbol" w:hAnsi="Symbol" w:cs="Symbol" w:hint="default"/>
      </w:rPr>
    </w:lvl>
    <w:lvl w:ilvl="7">
      <w:start w:val="1"/>
      <w:numFmt w:val="bullet"/>
      <w:lvlText w:val="o"/>
      <w:lvlJc w:val="left"/>
      <w:pPr>
        <w:ind w:left="6501" w:hanging="360"/>
      </w:pPr>
      <w:rPr>
        <w:rFonts w:ascii="Courier New" w:hAnsi="Courier New" w:cs="Courier New" w:hint="default"/>
      </w:rPr>
    </w:lvl>
    <w:lvl w:ilvl="8">
      <w:start w:val="1"/>
      <w:numFmt w:val="bullet"/>
      <w:lvlText w:val=""/>
      <w:lvlJc w:val="left"/>
      <w:pPr>
        <w:ind w:left="7221" w:hanging="360"/>
      </w:pPr>
      <w:rPr>
        <w:rFonts w:ascii="MS Outlook" w:hAnsi="MS Outlook" w:cs="MS Outlook" w:hint="default"/>
      </w:rPr>
    </w:lvl>
  </w:abstractNum>
  <w:abstractNum w:abstractNumId="10">
    <w:nsid w:val="73776E04"/>
    <w:multiLevelType w:val="multilevel"/>
    <w:tmpl w:val="BC84AAFC"/>
    <w:lvl w:ilvl="0">
      <w:start w:val="1"/>
      <w:numFmt w:val="decimal"/>
      <w:lvlText w:val="%1."/>
      <w:lvlJc w:val="left"/>
      <w:pPr>
        <w:tabs>
          <w:tab w:val="num" w:pos="1429"/>
        </w:tabs>
        <w:ind w:left="1429" w:hanging="360"/>
      </w:pPr>
      <w:rPr>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6085A50"/>
    <w:multiLevelType w:val="multilevel"/>
    <w:tmpl w:val="F6FEF17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2">
    <w:nsid w:val="7A350434"/>
    <w:multiLevelType w:val="multilevel"/>
    <w:tmpl w:val="F34A2062"/>
    <w:lvl w:ilvl="0">
      <w:start w:val="1"/>
      <w:numFmt w:val="bullet"/>
      <w:lvlText w:val="−"/>
      <w:lvlJc w:val="left"/>
      <w:pPr>
        <w:ind w:left="1461" w:hanging="360"/>
      </w:pPr>
      <w:rPr>
        <w:rFonts w:ascii="Times New Roman" w:hAnsi="Times New Roman" w:cs="Times New Roman" w:hint="default"/>
      </w:rPr>
    </w:lvl>
    <w:lvl w:ilvl="1">
      <w:start w:val="1"/>
      <w:numFmt w:val="bullet"/>
      <w:lvlText w:val="o"/>
      <w:lvlJc w:val="left"/>
      <w:pPr>
        <w:ind w:left="2181" w:hanging="360"/>
      </w:pPr>
      <w:rPr>
        <w:rFonts w:ascii="Courier New" w:hAnsi="Courier New" w:cs="Courier New" w:hint="default"/>
      </w:rPr>
    </w:lvl>
    <w:lvl w:ilvl="2">
      <w:start w:val="1"/>
      <w:numFmt w:val="bullet"/>
      <w:lvlText w:val=""/>
      <w:lvlJc w:val="left"/>
      <w:pPr>
        <w:ind w:left="2901" w:hanging="360"/>
      </w:pPr>
      <w:rPr>
        <w:rFonts w:ascii="MS Outlook" w:hAnsi="MS Outlook" w:cs="MS Outlook" w:hint="default"/>
      </w:rPr>
    </w:lvl>
    <w:lvl w:ilvl="3">
      <w:start w:val="1"/>
      <w:numFmt w:val="bullet"/>
      <w:lvlText w:val=""/>
      <w:lvlJc w:val="left"/>
      <w:pPr>
        <w:ind w:left="3621" w:hanging="360"/>
      </w:pPr>
      <w:rPr>
        <w:rFonts w:ascii="Symbol" w:hAnsi="Symbol" w:cs="Symbol" w:hint="default"/>
      </w:rPr>
    </w:lvl>
    <w:lvl w:ilvl="4">
      <w:start w:val="1"/>
      <w:numFmt w:val="bullet"/>
      <w:lvlText w:val="o"/>
      <w:lvlJc w:val="left"/>
      <w:pPr>
        <w:ind w:left="4341" w:hanging="360"/>
      </w:pPr>
      <w:rPr>
        <w:rFonts w:ascii="Courier New" w:hAnsi="Courier New" w:cs="Courier New" w:hint="default"/>
      </w:rPr>
    </w:lvl>
    <w:lvl w:ilvl="5">
      <w:start w:val="1"/>
      <w:numFmt w:val="bullet"/>
      <w:lvlText w:val=""/>
      <w:lvlJc w:val="left"/>
      <w:pPr>
        <w:ind w:left="5061" w:hanging="360"/>
      </w:pPr>
      <w:rPr>
        <w:rFonts w:ascii="MS Outlook" w:hAnsi="MS Outlook" w:cs="MS Outlook" w:hint="default"/>
      </w:rPr>
    </w:lvl>
    <w:lvl w:ilvl="6">
      <w:start w:val="1"/>
      <w:numFmt w:val="bullet"/>
      <w:lvlText w:val=""/>
      <w:lvlJc w:val="left"/>
      <w:pPr>
        <w:ind w:left="5781" w:hanging="360"/>
      </w:pPr>
      <w:rPr>
        <w:rFonts w:ascii="Symbol" w:hAnsi="Symbol" w:cs="Symbol" w:hint="default"/>
      </w:rPr>
    </w:lvl>
    <w:lvl w:ilvl="7">
      <w:start w:val="1"/>
      <w:numFmt w:val="bullet"/>
      <w:lvlText w:val="o"/>
      <w:lvlJc w:val="left"/>
      <w:pPr>
        <w:ind w:left="6501" w:hanging="360"/>
      </w:pPr>
      <w:rPr>
        <w:rFonts w:ascii="Courier New" w:hAnsi="Courier New" w:cs="Courier New" w:hint="default"/>
      </w:rPr>
    </w:lvl>
    <w:lvl w:ilvl="8">
      <w:start w:val="1"/>
      <w:numFmt w:val="bullet"/>
      <w:lvlText w:val=""/>
      <w:lvlJc w:val="left"/>
      <w:pPr>
        <w:ind w:left="7221" w:hanging="360"/>
      </w:pPr>
      <w:rPr>
        <w:rFonts w:ascii="MS Outlook" w:hAnsi="MS Outlook" w:cs="MS Outlook" w:hint="default"/>
      </w:rPr>
    </w:lvl>
  </w:abstractNum>
  <w:num w:numId="1">
    <w:abstractNumId w:val="4"/>
  </w:num>
  <w:num w:numId="2">
    <w:abstractNumId w:val="5"/>
  </w:num>
  <w:num w:numId="3">
    <w:abstractNumId w:val="10"/>
  </w:num>
  <w:num w:numId="4">
    <w:abstractNumId w:val="1"/>
  </w:num>
  <w:num w:numId="5">
    <w:abstractNumId w:val="2"/>
  </w:num>
  <w:num w:numId="6">
    <w:abstractNumId w:val="7"/>
  </w:num>
  <w:num w:numId="7">
    <w:abstractNumId w:val="3"/>
  </w:num>
  <w:num w:numId="8">
    <w:abstractNumId w:val="11"/>
  </w:num>
  <w:num w:numId="9">
    <w:abstractNumId w:val="9"/>
  </w:num>
  <w:num w:numId="10">
    <w:abstractNumId w:val="12"/>
  </w:num>
  <w:num w:numId="11">
    <w:abstractNumId w:val="8"/>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proofState w:grammar="clean"/>
  <w:defaultTabStop w:val="708"/>
  <w:characterSpacingControl w:val="doNotCompress"/>
  <w:footnotePr>
    <w:footnote w:id="-1"/>
    <w:footnote w:id="0"/>
  </w:footnotePr>
  <w:endnotePr>
    <w:endnote w:id="-1"/>
    <w:endnote w:id="0"/>
  </w:endnotePr>
  <w:compat/>
  <w:rsids>
    <w:rsidRoot w:val="004D0C10"/>
    <w:rsid w:val="000473E3"/>
    <w:rsid w:val="00053BDF"/>
    <w:rsid w:val="00057321"/>
    <w:rsid w:val="00060106"/>
    <w:rsid w:val="00085669"/>
    <w:rsid w:val="000946AC"/>
    <w:rsid w:val="000C596F"/>
    <w:rsid w:val="00112526"/>
    <w:rsid w:val="00122B22"/>
    <w:rsid w:val="00144DF8"/>
    <w:rsid w:val="001476AC"/>
    <w:rsid w:val="0017329F"/>
    <w:rsid w:val="00190CD4"/>
    <w:rsid w:val="00196BDF"/>
    <w:rsid w:val="00197567"/>
    <w:rsid w:val="00197629"/>
    <w:rsid w:val="00197B42"/>
    <w:rsid w:val="001A7E5E"/>
    <w:rsid w:val="001C27A4"/>
    <w:rsid w:val="001F28A2"/>
    <w:rsid w:val="001F7CA0"/>
    <w:rsid w:val="0020487C"/>
    <w:rsid w:val="00215762"/>
    <w:rsid w:val="0023198B"/>
    <w:rsid w:val="00236B4E"/>
    <w:rsid w:val="00257CBE"/>
    <w:rsid w:val="0027206A"/>
    <w:rsid w:val="002971E2"/>
    <w:rsid w:val="002C567B"/>
    <w:rsid w:val="002D09DE"/>
    <w:rsid w:val="002E5ADC"/>
    <w:rsid w:val="0030374B"/>
    <w:rsid w:val="003238D4"/>
    <w:rsid w:val="0034062F"/>
    <w:rsid w:val="00356DD3"/>
    <w:rsid w:val="00362294"/>
    <w:rsid w:val="003B0EE2"/>
    <w:rsid w:val="003B69F6"/>
    <w:rsid w:val="003E0916"/>
    <w:rsid w:val="003E288E"/>
    <w:rsid w:val="0040331B"/>
    <w:rsid w:val="00410603"/>
    <w:rsid w:val="004265D9"/>
    <w:rsid w:val="00480E23"/>
    <w:rsid w:val="004A235E"/>
    <w:rsid w:val="004B2854"/>
    <w:rsid w:val="004C439A"/>
    <w:rsid w:val="004C6257"/>
    <w:rsid w:val="004C6CDF"/>
    <w:rsid w:val="004D0C10"/>
    <w:rsid w:val="004D6D84"/>
    <w:rsid w:val="004E14A1"/>
    <w:rsid w:val="00500932"/>
    <w:rsid w:val="00500BD5"/>
    <w:rsid w:val="005114BB"/>
    <w:rsid w:val="00514BAB"/>
    <w:rsid w:val="005414E9"/>
    <w:rsid w:val="005441AC"/>
    <w:rsid w:val="00565DD4"/>
    <w:rsid w:val="00570A0A"/>
    <w:rsid w:val="00581DE3"/>
    <w:rsid w:val="005C6483"/>
    <w:rsid w:val="005C6E0F"/>
    <w:rsid w:val="005D5F87"/>
    <w:rsid w:val="005D766D"/>
    <w:rsid w:val="0060493F"/>
    <w:rsid w:val="00617C7D"/>
    <w:rsid w:val="00644F59"/>
    <w:rsid w:val="006515DC"/>
    <w:rsid w:val="00671C55"/>
    <w:rsid w:val="006A2204"/>
    <w:rsid w:val="006A2505"/>
    <w:rsid w:val="006B296B"/>
    <w:rsid w:val="006D4490"/>
    <w:rsid w:val="006D74AB"/>
    <w:rsid w:val="006E4C55"/>
    <w:rsid w:val="00723C23"/>
    <w:rsid w:val="00740510"/>
    <w:rsid w:val="00770FEB"/>
    <w:rsid w:val="00793098"/>
    <w:rsid w:val="007D49BF"/>
    <w:rsid w:val="007D7150"/>
    <w:rsid w:val="007E0C5C"/>
    <w:rsid w:val="007F5FFF"/>
    <w:rsid w:val="008978CB"/>
    <w:rsid w:val="008A6CD0"/>
    <w:rsid w:val="008D0337"/>
    <w:rsid w:val="008E056B"/>
    <w:rsid w:val="008E7CCF"/>
    <w:rsid w:val="009032C8"/>
    <w:rsid w:val="009140A7"/>
    <w:rsid w:val="0094036C"/>
    <w:rsid w:val="00953855"/>
    <w:rsid w:val="0095740D"/>
    <w:rsid w:val="0096274F"/>
    <w:rsid w:val="00966C17"/>
    <w:rsid w:val="00966C20"/>
    <w:rsid w:val="009726E2"/>
    <w:rsid w:val="009832B5"/>
    <w:rsid w:val="009B0C07"/>
    <w:rsid w:val="009B34F7"/>
    <w:rsid w:val="009E39CA"/>
    <w:rsid w:val="009F14E7"/>
    <w:rsid w:val="009F7F93"/>
    <w:rsid w:val="00A01E96"/>
    <w:rsid w:val="00A039DD"/>
    <w:rsid w:val="00A15703"/>
    <w:rsid w:val="00A1759A"/>
    <w:rsid w:val="00A2733E"/>
    <w:rsid w:val="00A41C81"/>
    <w:rsid w:val="00A44BCD"/>
    <w:rsid w:val="00A54E35"/>
    <w:rsid w:val="00A552E8"/>
    <w:rsid w:val="00A63FC3"/>
    <w:rsid w:val="00AA25CA"/>
    <w:rsid w:val="00AB48FB"/>
    <w:rsid w:val="00AB630E"/>
    <w:rsid w:val="00AC3634"/>
    <w:rsid w:val="00AD0F0D"/>
    <w:rsid w:val="00AF116A"/>
    <w:rsid w:val="00B17565"/>
    <w:rsid w:val="00B91020"/>
    <w:rsid w:val="00BA135F"/>
    <w:rsid w:val="00BC4297"/>
    <w:rsid w:val="00BD787B"/>
    <w:rsid w:val="00C00F7B"/>
    <w:rsid w:val="00C0283E"/>
    <w:rsid w:val="00C26720"/>
    <w:rsid w:val="00C521FB"/>
    <w:rsid w:val="00C66AE0"/>
    <w:rsid w:val="00C86CC7"/>
    <w:rsid w:val="00CB3E52"/>
    <w:rsid w:val="00CC46AB"/>
    <w:rsid w:val="00CE36A6"/>
    <w:rsid w:val="00D10816"/>
    <w:rsid w:val="00D223D1"/>
    <w:rsid w:val="00D2744C"/>
    <w:rsid w:val="00D3008B"/>
    <w:rsid w:val="00D47DE5"/>
    <w:rsid w:val="00D63DD6"/>
    <w:rsid w:val="00D91F9F"/>
    <w:rsid w:val="00DD4C93"/>
    <w:rsid w:val="00DF692A"/>
    <w:rsid w:val="00E11B11"/>
    <w:rsid w:val="00E31378"/>
    <w:rsid w:val="00E43818"/>
    <w:rsid w:val="00E4670D"/>
    <w:rsid w:val="00E50DD5"/>
    <w:rsid w:val="00E53AD0"/>
    <w:rsid w:val="00E618BF"/>
    <w:rsid w:val="00E757FA"/>
    <w:rsid w:val="00E8738F"/>
    <w:rsid w:val="00E924CE"/>
    <w:rsid w:val="00EB5AF6"/>
    <w:rsid w:val="00EC393E"/>
    <w:rsid w:val="00EE42C0"/>
    <w:rsid w:val="00F059A9"/>
    <w:rsid w:val="00F2176E"/>
    <w:rsid w:val="00F50D9E"/>
    <w:rsid w:val="00F554B2"/>
    <w:rsid w:val="00F56DA4"/>
    <w:rsid w:val="00F60C5B"/>
    <w:rsid w:val="00F64F09"/>
    <w:rsid w:val="00F667D2"/>
    <w:rsid w:val="00F82A61"/>
    <w:rsid w:val="00F8596A"/>
    <w:rsid w:val="00F8621A"/>
    <w:rsid w:val="00F9227F"/>
    <w:rsid w:val="00FA5192"/>
    <w:rsid w:val="00FE0A13"/>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72"/>
    <w:pPr>
      <w:suppressAutoHyphens/>
      <w:spacing w:line="360" w:lineRule="auto"/>
      <w:ind w:firstLine="709"/>
      <w:jc w:val="both"/>
    </w:pPr>
    <w:rPr>
      <w:rFonts w:ascii="Times New Roman" w:hAnsi="Times New Roman" w:cs="Times New Roman"/>
      <w:sz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27206A"/>
    <w:pPr>
      <w:keepNext/>
      <w:pageBreakBefore/>
      <w:jc w:val="center"/>
      <w:outlineLvl w:val="0"/>
    </w:pPr>
    <w:rPr>
      <w:rFonts w:eastAsia="Times New Roman" w:cs="Arial"/>
      <w:bCs/>
      <w:caps/>
      <w:szCs w:val="32"/>
    </w:rPr>
  </w:style>
  <w:style w:type="paragraph" w:customStyle="1" w:styleId="Heading2">
    <w:name w:val="Heading 2"/>
    <w:basedOn w:val="a"/>
    <w:link w:val="2"/>
    <w:qFormat/>
    <w:rsid w:val="00AB48FB"/>
    <w:pPr>
      <w:keepNext/>
      <w:outlineLvl w:val="1"/>
    </w:pPr>
    <w:rPr>
      <w:rFonts w:eastAsia="Times New Roman" w:cs="Arial"/>
      <w:bCs/>
      <w:iCs/>
      <w:szCs w:val="28"/>
    </w:rPr>
  </w:style>
  <w:style w:type="paragraph" w:customStyle="1" w:styleId="Heading3">
    <w:name w:val="Heading 3"/>
    <w:basedOn w:val="a"/>
    <w:link w:val="3"/>
    <w:qFormat/>
    <w:rsid w:val="001E5B72"/>
    <w:pPr>
      <w:keepNext/>
      <w:tabs>
        <w:tab w:val="left" w:pos="720"/>
      </w:tabs>
      <w:outlineLvl w:val="2"/>
    </w:pPr>
    <w:rPr>
      <w:rFonts w:eastAsia="Times New Roman"/>
      <w:szCs w:val="28"/>
      <w:lang w:val="ru-RU"/>
    </w:rPr>
  </w:style>
  <w:style w:type="paragraph" w:customStyle="1" w:styleId="Heading4">
    <w:name w:val="Heading 4"/>
    <w:basedOn w:val="a"/>
    <w:link w:val="4"/>
    <w:qFormat/>
    <w:rsid w:val="001E5B72"/>
    <w:pPr>
      <w:keepNext/>
      <w:tabs>
        <w:tab w:val="left" w:pos="864"/>
      </w:tabs>
      <w:ind w:left="864" w:hanging="864"/>
      <w:jc w:val="right"/>
      <w:outlineLvl w:val="3"/>
    </w:pPr>
    <w:rPr>
      <w:rFonts w:eastAsia="Times New Roman"/>
      <w:szCs w:val="28"/>
      <w:lang w:val="ru-RU"/>
    </w:rPr>
  </w:style>
  <w:style w:type="paragraph" w:customStyle="1" w:styleId="Heading5">
    <w:name w:val="Heading 5"/>
    <w:basedOn w:val="a"/>
    <w:link w:val="5"/>
    <w:qFormat/>
    <w:rsid w:val="001E5B72"/>
    <w:pPr>
      <w:keepNext/>
      <w:tabs>
        <w:tab w:val="left" w:pos="1008"/>
      </w:tabs>
      <w:outlineLvl w:val="4"/>
    </w:pPr>
    <w:rPr>
      <w:rFonts w:eastAsia="Times New Roman"/>
      <w:szCs w:val="28"/>
      <w:lang w:val="en-US"/>
    </w:rPr>
  </w:style>
  <w:style w:type="paragraph" w:customStyle="1" w:styleId="Heading6">
    <w:name w:val="Heading 6"/>
    <w:basedOn w:val="a"/>
    <w:link w:val="6"/>
    <w:qFormat/>
    <w:rsid w:val="001E5B72"/>
    <w:pPr>
      <w:widowControl w:val="0"/>
      <w:tabs>
        <w:tab w:val="left" w:pos="1152"/>
      </w:tabs>
      <w:spacing w:before="240" w:after="60" w:line="240" w:lineRule="auto"/>
      <w:ind w:firstLine="0"/>
      <w:jc w:val="left"/>
      <w:outlineLvl w:val="5"/>
    </w:pPr>
    <w:rPr>
      <w:rFonts w:eastAsia="Times New Roman"/>
      <w:b/>
      <w:bCs/>
      <w:sz w:val="22"/>
      <w:lang w:val="ru-RU"/>
    </w:rPr>
  </w:style>
  <w:style w:type="paragraph" w:customStyle="1" w:styleId="Heading8">
    <w:name w:val="Heading 8"/>
    <w:basedOn w:val="a"/>
    <w:link w:val="8"/>
    <w:qFormat/>
    <w:rsid w:val="001E5B72"/>
    <w:pPr>
      <w:keepNext/>
      <w:keepLines/>
      <w:tabs>
        <w:tab w:val="left" w:pos="1440"/>
      </w:tabs>
      <w:spacing w:before="200"/>
      <w:ind w:left="1440" w:hanging="1440"/>
      <w:outlineLvl w:val="7"/>
    </w:pPr>
    <w:rPr>
      <w:rFonts w:ascii="Cambria" w:eastAsia="Times New Roman" w:hAnsi="Cambria"/>
      <w:color w:val="404040"/>
      <w:sz w:val="20"/>
      <w:szCs w:val="20"/>
    </w:rPr>
  </w:style>
  <w:style w:type="character" w:customStyle="1" w:styleId="1">
    <w:name w:val="Заголовок 1 Знак"/>
    <w:basedOn w:val="a0"/>
    <w:link w:val="Heading1"/>
    <w:qFormat/>
    <w:rsid w:val="0027206A"/>
    <w:rPr>
      <w:rFonts w:ascii="Times New Roman" w:eastAsia="Times New Roman" w:hAnsi="Times New Roman" w:cs="Arial"/>
      <w:bCs/>
      <w:caps/>
      <w:sz w:val="28"/>
      <w:szCs w:val="32"/>
      <w:lang w:val="uk-UA" w:eastAsia="zh-CN"/>
    </w:rPr>
  </w:style>
  <w:style w:type="character" w:customStyle="1" w:styleId="2">
    <w:name w:val="Заголовок 2 Знак"/>
    <w:basedOn w:val="a0"/>
    <w:link w:val="Heading2"/>
    <w:qFormat/>
    <w:rsid w:val="00AB48FB"/>
    <w:rPr>
      <w:rFonts w:ascii="Times New Roman" w:eastAsia="Times New Roman" w:hAnsi="Times New Roman" w:cs="Arial"/>
      <w:bCs/>
      <w:iCs/>
      <w:sz w:val="28"/>
      <w:szCs w:val="28"/>
      <w:lang w:val="uk-UA" w:eastAsia="zh-CN"/>
    </w:rPr>
  </w:style>
  <w:style w:type="character" w:styleId="a3">
    <w:name w:val="Strong"/>
    <w:uiPriority w:val="22"/>
    <w:qFormat/>
    <w:rsid w:val="00042C22"/>
    <w:rPr>
      <w:b/>
      <w:bCs/>
    </w:rPr>
  </w:style>
  <w:style w:type="character" w:customStyle="1" w:styleId="3">
    <w:name w:val="Заголовок 3 Знак"/>
    <w:basedOn w:val="a0"/>
    <w:link w:val="Heading3"/>
    <w:qFormat/>
    <w:rsid w:val="001E5B72"/>
    <w:rPr>
      <w:rFonts w:ascii="Times New Roman" w:eastAsia="Times New Roman" w:hAnsi="Times New Roman" w:cs="Times New Roman"/>
      <w:sz w:val="28"/>
      <w:szCs w:val="28"/>
      <w:lang w:eastAsia="zh-CN"/>
    </w:rPr>
  </w:style>
  <w:style w:type="character" w:customStyle="1" w:styleId="4">
    <w:name w:val="Заголовок 4 Знак"/>
    <w:basedOn w:val="a0"/>
    <w:link w:val="Heading4"/>
    <w:qFormat/>
    <w:rsid w:val="001E5B72"/>
    <w:rPr>
      <w:rFonts w:ascii="Times New Roman" w:eastAsia="Times New Roman" w:hAnsi="Times New Roman" w:cs="Times New Roman"/>
      <w:sz w:val="28"/>
      <w:szCs w:val="28"/>
      <w:lang w:eastAsia="zh-CN"/>
    </w:rPr>
  </w:style>
  <w:style w:type="character" w:customStyle="1" w:styleId="5">
    <w:name w:val="Заголовок 5 Знак"/>
    <w:basedOn w:val="a0"/>
    <w:link w:val="Heading5"/>
    <w:qFormat/>
    <w:rsid w:val="001E5B72"/>
    <w:rPr>
      <w:rFonts w:ascii="Times New Roman" w:eastAsia="Times New Roman" w:hAnsi="Times New Roman" w:cs="Times New Roman"/>
      <w:sz w:val="28"/>
      <w:szCs w:val="28"/>
      <w:lang w:val="en-US" w:eastAsia="zh-CN"/>
    </w:rPr>
  </w:style>
  <w:style w:type="character" w:customStyle="1" w:styleId="6">
    <w:name w:val="Заголовок 6 Знак"/>
    <w:basedOn w:val="a0"/>
    <w:link w:val="Heading6"/>
    <w:qFormat/>
    <w:rsid w:val="001E5B72"/>
    <w:rPr>
      <w:rFonts w:ascii="Times New Roman" w:eastAsia="Times New Roman" w:hAnsi="Times New Roman" w:cs="Times New Roman"/>
      <w:b/>
      <w:bCs/>
      <w:lang w:eastAsia="zh-CN"/>
    </w:rPr>
  </w:style>
  <w:style w:type="character" w:customStyle="1" w:styleId="8">
    <w:name w:val="Заголовок 8 Знак"/>
    <w:basedOn w:val="a0"/>
    <w:link w:val="Heading8"/>
    <w:qFormat/>
    <w:rsid w:val="001E5B72"/>
    <w:rPr>
      <w:rFonts w:ascii="Cambria" w:eastAsia="Times New Roman" w:hAnsi="Cambria" w:cs="Times New Roman"/>
      <w:color w:val="404040"/>
      <w:sz w:val="20"/>
      <w:szCs w:val="20"/>
      <w:lang w:val="uk-UA" w:eastAsia="zh-CN"/>
    </w:rPr>
  </w:style>
  <w:style w:type="character" w:customStyle="1" w:styleId="WW8Num1z0">
    <w:name w:val="WW8Num1z0"/>
    <w:qFormat/>
    <w:rsid w:val="001E5B72"/>
  </w:style>
  <w:style w:type="character" w:customStyle="1" w:styleId="WW8Num1z1">
    <w:name w:val="WW8Num1z1"/>
    <w:qFormat/>
    <w:rsid w:val="001E5B72"/>
  </w:style>
  <w:style w:type="character" w:customStyle="1" w:styleId="WW8Num1z2">
    <w:name w:val="WW8Num1z2"/>
    <w:qFormat/>
    <w:rsid w:val="001E5B72"/>
  </w:style>
  <w:style w:type="character" w:customStyle="1" w:styleId="WW8Num1z3">
    <w:name w:val="WW8Num1z3"/>
    <w:qFormat/>
    <w:rsid w:val="001E5B72"/>
  </w:style>
  <w:style w:type="character" w:customStyle="1" w:styleId="WW8Num1z4">
    <w:name w:val="WW8Num1z4"/>
    <w:qFormat/>
    <w:rsid w:val="001E5B72"/>
  </w:style>
  <w:style w:type="character" w:customStyle="1" w:styleId="WW8Num1z5">
    <w:name w:val="WW8Num1z5"/>
    <w:qFormat/>
    <w:rsid w:val="001E5B72"/>
  </w:style>
  <w:style w:type="character" w:customStyle="1" w:styleId="WW8Num1z6">
    <w:name w:val="WW8Num1z6"/>
    <w:qFormat/>
    <w:rsid w:val="001E5B72"/>
  </w:style>
  <w:style w:type="character" w:customStyle="1" w:styleId="WW8Num1z7">
    <w:name w:val="WW8Num1z7"/>
    <w:qFormat/>
    <w:rsid w:val="001E5B72"/>
  </w:style>
  <w:style w:type="character" w:customStyle="1" w:styleId="WW8Num1z8">
    <w:name w:val="WW8Num1z8"/>
    <w:qFormat/>
    <w:rsid w:val="001E5B72"/>
  </w:style>
  <w:style w:type="character" w:customStyle="1" w:styleId="WW8Num2z0">
    <w:name w:val="WW8Num2z0"/>
    <w:qFormat/>
    <w:rsid w:val="001E5B72"/>
    <w:rPr>
      <w:rFonts w:ascii="Times New Roman" w:eastAsia="Times New Roman" w:hAnsi="Times New Roman" w:cs="Times New Roman"/>
    </w:rPr>
  </w:style>
  <w:style w:type="character" w:customStyle="1" w:styleId="WW8Num2z1">
    <w:name w:val="WW8Num2z1"/>
    <w:qFormat/>
    <w:rsid w:val="001E5B72"/>
    <w:rPr>
      <w:rFonts w:ascii="Courier New" w:hAnsi="Courier New" w:cs="Courier New"/>
    </w:rPr>
  </w:style>
  <w:style w:type="character" w:customStyle="1" w:styleId="WW8Num2z2">
    <w:name w:val="WW8Num2z2"/>
    <w:qFormat/>
    <w:rsid w:val="001E5B72"/>
    <w:rPr>
      <w:rFonts w:ascii="Wingdings" w:hAnsi="Wingdings" w:cs="Wingdings"/>
    </w:rPr>
  </w:style>
  <w:style w:type="character" w:customStyle="1" w:styleId="WW8Num2z3">
    <w:name w:val="WW8Num2z3"/>
    <w:qFormat/>
    <w:rsid w:val="001E5B72"/>
    <w:rPr>
      <w:rFonts w:ascii="Symbol" w:hAnsi="Symbol" w:cs="Symbol"/>
    </w:rPr>
  </w:style>
  <w:style w:type="character" w:customStyle="1" w:styleId="WW8Num3z0">
    <w:name w:val="WW8Num3z0"/>
    <w:qFormat/>
    <w:rsid w:val="001E5B72"/>
  </w:style>
  <w:style w:type="character" w:customStyle="1" w:styleId="WW8Num3z1">
    <w:name w:val="WW8Num3z1"/>
    <w:qFormat/>
    <w:rsid w:val="001E5B72"/>
  </w:style>
  <w:style w:type="character" w:customStyle="1" w:styleId="WW8Num3z2">
    <w:name w:val="WW8Num3z2"/>
    <w:qFormat/>
    <w:rsid w:val="001E5B72"/>
  </w:style>
  <w:style w:type="character" w:customStyle="1" w:styleId="WW8Num3z3">
    <w:name w:val="WW8Num3z3"/>
    <w:qFormat/>
    <w:rsid w:val="001E5B72"/>
  </w:style>
  <w:style w:type="character" w:customStyle="1" w:styleId="WW8Num3z4">
    <w:name w:val="WW8Num3z4"/>
    <w:qFormat/>
    <w:rsid w:val="001E5B72"/>
  </w:style>
  <w:style w:type="character" w:customStyle="1" w:styleId="WW8Num3z5">
    <w:name w:val="WW8Num3z5"/>
    <w:qFormat/>
    <w:rsid w:val="001E5B72"/>
  </w:style>
  <w:style w:type="character" w:customStyle="1" w:styleId="WW8Num3z6">
    <w:name w:val="WW8Num3z6"/>
    <w:qFormat/>
    <w:rsid w:val="001E5B72"/>
  </w:style>
  <w:style w:type="character" w:customStyle="1" w:styleId="WW8Num3z7">
    <w:name w:val="WW8Num3z7"/>
    <w:qFormat/>
    <w:rsid w:val="001E5B72"/>
  </w:style>
  <w:style w:type="character" w:customStyle="1" w:styleId="WW8Num3z8">
    <w:name w:val="WW8Num3z8"/>
    <w:qFormat/>
    <w:rsid w:val="001E5B72"/>
  </w:style>
  <w:style w:type="character" w:customStyle="1" w:styleId="WW8Num4z0">
    <w:name w:val="WW8Num4z0"/>
    <w:qFormat/>
    <w:rsid w:val="001E5B72"/>
    <w:rPr>
      <w:b w:val="0"/>
    </w:rPr>
  </w:style>
  <w:style w:type="character" w:customStyle="1" w:styleId="WW8Num4z1">
    <w:name w:val="WW8Num4z1"/>
    <w:qFormat/>
    <w:rsid w:val="001E5B72"/>
  </w:style>
  <w:style w:type="character" w:customStyle="1" w:styleId="WW8Num4z2">
    <w:name w:val="WW8Num4z2"/>
    <w:qFormat/>
    <w:rsid w:val="001E5B72"/>
  </w:style>
  <w:style w:type="character" w:customStyle="1" w:styleId="WW8Num4z3">
    <w:name w:val="WW8Num4z3"/>
    <w:qFormat/>
    <w:rsid w:val="001E5B72"/>
  </w:style>
  <w:style w:type="character" w:customStyle="1" w:styleId="WW8Num4z4">
    <w:name w:val="WW8Num4z4"/>
    <w:qFormat/>
    <w:rsid w:val="001E5B72"/>
  </w:style>
  <w:style w:type="character" w:customStyle="1" w:styleId="WW8Num4z5">
    <w:name w:val="WW8Num4z5"/>
    <w:qFormat/>
    <w:rsid w:val="001E5B72"/>
  </w:style>
  <w:style w:type="character" w:customStyle="1" w:styleId="WW8Num4z6">
    <w:name w:val="WW8Num4z6"/>
    <w:qFormat/>
    <w:rsid w:val="001E5B72"/>
  </w:style>
  <w:style w:type="character" w:customStyle="1" w:styleId="WW8Num4z7">
    <w:name w:val="WW8Num4z7"/>
    <w:qFormat/>
    <w:rsid w:val="001E5B72"/>
  </w:style>
  <w:style w:type="character" w:customStyle="1" w:styleId="WW8Num4z8">
    <w:name w:val="WW8Num4z8"/>
    <w:qFormat/>
    <w:rsid w:val="001E5B72"/>
  </w:style>
  <w:style w:type="character" w:customStyle="1" w:styleId="WW8Num5z0">
    <w:name w:val="WW8Num5z0"/>
    <w:qFormat/>
    <w:rsid w:val="001E5B72"/>
    <w:rPr>
      <w:szCs w:val="28"/>
    </w:rPr>
  </w:style>
  <w:style w:type="character" w:customStyle="1" w:styleId="WW8Num5z1">
    <w:name w:val="WW8Num5z1"/>
    <w:qFormat/>
    <w:rsid w:val="001E5B72"/>
  </w:style>
  <w:style w:type="character" w:customStyle="1" w:styleId="WW8Num5z2">
    <w:name w:val="WW8Num5z2"/>
    <w:qFormat/>
    <w:rsid w:val="001E5B72"/>
  </w:style>
  <w:style w:type="character" w:customStyle="1" w:styleId="WW8Num5z3">
    <w:name w:val="WW8Num5z3"/>
    <w:qFormat/>
    <w:rsid w:val="001E5B72"/>
  </w:style>
  <w:style w:type="character" w:customStyle="1" w:styleId="WW8Num5z4">
    <w:name w:val="WW8Num5z4"/>
    <w:qFormat/>
    <w:rsid w:val="001E5B72"/>
  </w:style>
  <w:style w:type="character" w:customStyle="1" w:styleId="WW8Num5z5">
    <w:name w:val="WW8Num5z5"/>
    <w:qFormat/>
    <w:rsid w:val="001E5B72"/>
  </w:style>
  <w:style w:type="character" w:customStyle="1" w:styleId="WW8Num5z6">
    <w:name w:val="WW8Num5z6"/>
    <w:qFormat/>
    <w:rsid w:val="001E5B72"/>
  </w:style>
  <w:style w:type="character" w:customStyle="1" w:styleId="WW8Num5z7">
    <w:name w:val="WW8Num5z7"/>
    <w:qFormat/>
    <w:rsid w:val="001E5B72"/>
  </w:style>
  <w:style w:type="character" w:customStyle="1" w:styleId="WW8Num5z8">
    <w:name w:val="WW8Num5z8"/>
    <w:qFormat/>
    <w:rsid w:val="001E5B72"/>
  </w:style>
  <w:style w:type="character" w:customStyle="1" w:styleId="WW8Num6z0">
    <w:name w:val="WW8Num6z0"/>
    <w:qFormat/>
    <w:rsid w:val="001E5B72"/>
  </w:style>
  <w:style w:type="character" w:customStyle="1" w:styleId="WW8Num6z1">
    <w:name w:val="WW8Num6z1"/>
    <w:qFormat/>
    <w:rsid w:val="001E5B72"/>
  </w:style>
  <w:style w:type="character" w:customStyle="1" w:styleId="WW8Num6z2">
    <w:name w:val="WW8Num6z2"/>
    <w:qFormat/>
    <w:rsid w:val="001E5B72"/>
  </w:style>
  <w:style w:type="character" w:customStyle="1" w:styleId="WW8Num6z3">
    <w:name w:val="WW8Num6z3"/>
    <w:qFormat/>
    <w:rsid w:val="001E5B72"/>
  </w:style>
  <w:style w:type="character" w:customStyle="1" w:styleId="WW8Num6z4">
    <w:name w:val="WW8Num6z4"/>
    <w:qFormat/>
    <w:rsid w:val="001E5B72"/>
  </w:style>
  <w:style w:type="character" w:customStyle="1" w:styleId="WW8Num6z5">
    <w:name w:val="WW8Num6z5"/>
    <w:qFormat/>
    <w:rsid w:val="001E5B72"/>
  </w:style>
  <w:style w:type="character" w:customStyle="1" w:styleId="WW8Num6z6">
    <w:name w:val="WW8Num6z6"/>
    <w:qFormat/>
    <w:rsid w:val="001E5B72"/>
  </w:style>
  <w:style w:type="character" w:customStyle="1" w:styleId="WW8Num6z7">
    <w:name w:val="WW8Num6z7"/>
    <w:qFormat/>
    <w:rsid w:val="001E5B72"/>
  </w:style>
  <w:style w:type="character" w:customStyle="1" w:styleId="WW8Num6z8">
    <w:name w:val="WW8Num6z8"/>
    <w:qFormat/>
    <w:rsid w:val="001E5B72"/>
  </w:style>
  <w:style w:type="character" w:customStyle="1" w:styleId="WW8Num7z0">
    <w:name w:val="WW8Num7z0"/>
    <w:qFormat/>
    <w:rsid w:val="001E5B72"/>
  </w:style>
  <w:style w:type="character" w:customStyle="1" w:styleId="WW8Num7z1">
    <w:name w:val="WW8Num7z1"/>
    <w:qFormat/>
    <w:rsid w:val="001E5B72"/>
  </w:style>
  <w:style w:type="character" w:customStyle="1" w:styleId="WW8Num7z2">
    <w:name w:val="WW8Num7z2"/>
    <w:qFormat/>
    <w:rsid w:val="001E5B72"/>
  </w:style>
  <w:style w:type="character" w:customStyle="1" w:styleId="WW8Num7z3">
    <w:name w:val="WW8Num7z3"/>
    <w:qFormat/>
    <w:rsid w:val="001E5B72"/>
  </w:style>
  <w:style w:type="character" w:customStyle="1" w:styleId="WW8Num7z4">
    <w:name w:val="WW8Num7z4"/>
    <w:qFormat/>
    <w:rsid w:val="001E5B72"/>
  </w:style>
  <w:style w:type="character" w:customStyle="1" w:styleId="WW8Num7z5">
    <w:name w:val="WW8Num7z5"/>
    <w:qFormat/>
    <w:rsid w:val="001E5B72"/>
  </w:style>
  <w:style w:type="character" w:customStyle="1" w:styleId="WW8Num7z6">
    <w:name w:val="WW8Num7z6"/>
    <w:qFormat/>
    <w:rsid w:val="001E5B72"/>
  </w:style>
  <w:style w:type="character" w:customStyle="1" w:styleId="WW8Num7z7">
    <w:name w:val="WW8Num7z7"/>
    <w:qFormat/>
    <w:rsid w:val="001E5B72"/>
  </w:style>
  <w:style w:type="character" w:customStyle="1" w:styleId="WW8Num7z8">
    <w:name w:val="WW8Num7z8"/>
    <w:qFormat/>
    <w:rsid w:val="001E5B72"/>
  </w:style>
  <w:style w:type="character" w:customStyle="1" w:styleId="WW8Num8z0">
    <w:name w:val="WW8Num8z0"/>
    <w:qFormat/>
    <w:rsid w:val="001E5B72"/>
    <w:rPr>
      <w:rFonts w:ascii="Times New Roman" w:eastAsia="Times New Roman" w:hAnsi="Times New Roman" w:cs="Times New Roman"/>
    </w:rPr>
  </w:style>
  <w:style w:type="character" w:customStyle="1" w:styleId="WW8Num8z1">
    <w:name w:val="WW8Num8z1"/>
    <w:qFormat/>
    <w:rsid w:val="001E5B72"/>
    <w:rPr>
      <w:rFonts w:ascii="Courier New" w:hAnsi="Courier New" w:cs="Courier New"/>
    </w:rPr>
  </w:style>
  <w:style w:type="character" w:customStyle="1" w:styleId="WW8Num8z2">
    <w:name w:val="WW8Num8z2"/>
    <w:qFormat/>
    <w:rsid w:val="001E5B72"/>
    <w:rPr>
      <w:rFonts w:ascii="Wingdings" w:hAnsi="Wingdings" w:cs="Wingdings"/>
    </w:rPr>
  </w:style>
  <w:style w:type="character" w:customStyle="1" w:styleId="WW8Num8z3">
    <w:name w:val="WW8Num8z3"/>
    <w:qFormat/>
    <w:rsid w:val="001E5B72"/>
    <w:rPr>
      <w:rFonts w:ascii="Symbol" w:hAnsi="Symbol" w:cs="Symbol"/>
    </w:rPr>
  </w:style>
  <w:style w:type="character" w:customStyle="1" w:styleId="WW8Num9z0">
    <w:name w:val="WW8Num9z0"/>
    <w:qFormat/>
    <w:rsid w:val="001E5B72"/>
  </w:style>
  <w:style w:type="character" w:customStyle="1" w:styleId="WW8Num9z1">
    <w:name w:val="WW8Num9z1"/>
    <w:qFormat/>
    <w:rsid w:val="001E5B72"/>
    <w:rPr>
      <w:rFonts w:ascii="Symbol" w:hAnsi="Symbol" w:cs="Symbol"/>
      <w:color w:val="00000A"/>
      <w:szCs w:val="28"/>
    </w:rPr>
  </w:style>
  <w:style w:type="character" w:customStyle="1" w:styleId="WW8Num9z2">
    <w:name w:val="WW8Num9z2"/>
    <w:qFormat/>
    <w:rsid w:val="001E5B72"/>
  </w:style>
  <w:style w:type="character" w:customStyle="1" w:styleId="WW8Num9z3">
    <w:name w:val="WW8Num9z3"/>
    <w:qFormat/>
    <w:rsid w:val="001E5B72"/>
  </w:style>
  <w:style w:type="character" w:customStyle="1" w:styleId="WW8Num9z4">
    <w:name w:val="WW8Num9z4"/>
    <w:qFormat/>
    <w:rsid w:val="001E5B72"/>
  </w:style>
  <w:style w:type="character" w:customStyle="1" w:styleId="WW8Num9z5">
    <w:name w:val="WW8Num9z5"/>
    <w:qFormat/>
    <w:rsid w:val="001E5B72"/>
  </w:style>
  <w:style w:type="character" w:customStyle="1" w:styleId="WW8Num9z6">
    <w:name w:val="WW8Num9z6"/>
    <w:qFormat/>
    <w:rsid w:val="001E5B72"/>
  </w:style>
  <w:style w:type="character" w:customStyle="1" w:styleId="WW8Num9z7">
    <w:name w:val="WW8Num9z7"/>
    <w:qFormat/>
    <w:rsid w:val="001E5B72"/>
  </w:style>
  <w:style w:type="character" w:customStyle="1" w:styleId="WW8Num9z8">
    <w:name w:val="WW8Num9z8"/>
    <w:qFormat/>
    <w:rsid w:val="001E5B72"/>
  </w:style>
  <w:style w:type="character" w:customStyle="1" w:styleId="WW8Num10z0">
    <w:name w:val="WW8Num10z0"/>
    <w:qFormat/>
    <w:rsid w:val="001E5B72"/>
  </w:style>
  <w:style w:type="character" w:customStyle="1" w:styleId="WW8Num10z1">
    <w:name w:val="WW8Num10z1"/>
    <w:qFormat/>
    <w:rsid w:val="001E5B72"/>
  </w:style>
  <w:style w:type="character" w:customStyle="1" w:styleId="WW8Num10z2">
    <w:name w:val="WW8Num10z2"/>
    <w:qFormat/>
    <w:rsid w:val="001E5B72"/>
  </w:style>
  <w:style w:type="character" w:customStyle="1" w:styleId="WW8Num10z3">
    <w:name w:val="WW8Num10z3"/>
    <w:qFormat/>
    <w:rsid w:val="001E5B72"/>
  </w:style>
  <w:style w:type="character" w:customStyle="1" w:styleId="WW8Num10z4">
    <w:name w:val="WW8Num10z4"/>
    <w:qFormat/>
    <w:rsid w:val="001E5B72"/>
  </w:style>
  <w:style w:type="character" w:customStyle="1" w:styleId="WW8Num10z5">
    <w:name w:val="WW8Num10z5"/>
    <w:qFormat/>
    <w:rsid w:val="001E5B72"/>
  </w:style>
  <w:style w:type="character" w:customStyle="1" w:styleId="WW8Num10z6">
    <w:name w:val="WW8Num10z6"/>
    <w:qFormat/>
    <w:rsid w:val="001E5B72"/>
  </w:style>
  <w:style w:type="character" w:customStyle="1" w:styleId="WW8Num10z7">
    <w:name w:val="WW8Num10z7"/>
    <w:qFormat/>
    <w:rsid w:val="001E5B72"/>
  </w:style>
  <w:style w:type="character" w:customStyle="1" w:styleId="WW8Num10z8">
    <w:name w:val="WW8Num10z8"/>
    <w:qFormat/>
    <w:rsid w:val="001E5B72"/>
  </w:style>
  <w:style w:type="character" w:customStyle="1" w:styleId="WW8Num11z0">
    <w:name w:val="WW8Num11z0"/>
    <w:qFormat/>
    <w:rsid w:val="001E5B72"/>
  </w:style>
  <w:style w:type="character" w:customStyle="1" w:styleId="WW8Num11z1">
    <w:name w:val="WW8Num11z1"/>
    <w:qFormat/>
    <w:rsid w:val="001E5B72"/>
  </w:style>
  <w:style w:type="character" w:customStyle="1" w:styleId="WW8Num11z2">
    <w:name w:val="WW8Num11z2"/>
    <w:qFormat/>
    <w:rsid w:val="001E5B72"/>
  </w:style>
  <w:style w:type="character" w:customStyle="1" w:styleId="WW8Num11z3">
    <w:name w:val="WW8Num11z3"/>
    <w:qFormat/>
    <w:rsid w:val="001E5B72"/>
  </w:style>
  <w:style w:type="character" w:customStyle="1" w:styleId="WW8Num11z4">
    <w:name w:val="WW8Num11z4"/>
    <w:qFormat/>
    <w:rsid w:val="001E5B72"/>
  </w:style>
  <w:style w:type="character" w:customStyle="1" w:styleId="WW8Num11z5">
    <w:name w:val="WW8Num11z5"/>
    <w:qFormat/>
    <w:rsid w:val="001E5B72"/>
  </w:style>
  <w:style w:type="character" w:customStyle="1" w:styleId="WW8Num11z6">
    <w:name w:val="WW8Num11z6"/>
    <w:qFormat/>
    <w:rsid w:val="001E5B72"/>
  </w:style>
  <w:style w:type="character" w:customStyle="1" w:styleId="WW8Num11z7">
    <w:name w:val="WW8Num11z7"/>
    <w:qFormat/>
    <w:rsid w:val="001E5B72"/>
  </w:style>
  <w:style w:type="character" w:customStyle="1" w:styleId="WW8Num11z8">
    <w:name w:val="WW8Num11z8"/>
    <w:qFormat/>
    <w:rsid w:val="001E5B72"/>
  </w:style>
  <w:style w:type="character" w:customStyle="1" w:styleId="WW8Num12z0">
    <w:name w:val="WW8Num12z0"/>
    <w:qFormat/>
    <w:rsid w:val="001E5B72"/>
  </w:style>
  <w:style w:type="character" w:customStyle="1" w:styleId="WW8Num12z1">
    <w:name w:val="WW8Num12z1"/>
    <w:qFormat/>
    <w:rsid w:val="001E5B72"/>
  </w:style>
  <w:style w:type="character" w:customStyle="1" w:styleId="WW8Num12z2">
    <w:name w:val="WW8Num12z2"/>
    <w:qFormat/>
    <w:rsid w:val="001E5B72"/>
  </w:style>
  <w:style w:type="character" w:customStyle="1" w:styleId="WW8Num12z3">
    <w:name w:val="WW8Num12z3"/>
    <w:qFormat/>
    <w:rsid w:val="001E5B72"/>
  </w:style>
  <w:style w:type="character" w:customStyle="1" w:styleId="WW8Num12z4">
    <w:name w:val="WW8Num12z4"/>
    <w:qFormat/>
    <w:rsid w:val="001E5B72"/>
  </w:style>
  <w:style w:type="character" w:customStyle="1" w:styleId="WW8Num12z5">
    <w:name w:val="WW8Num12z5"/>
    <w:qFormat/>
    <w:rsid w:val="001E5B72"/>
  </w:style>
  <w:style w:type="character" w:customStyle="1" w:styleId="WW8Num12z6">
    <w:name w:val="WW8Num12z6"/>
    <w:qFormat/>
    <w:rsid w:val="001E5B72"/>
  </w:style>
  <w:style w:type="character" w:customStyle="1" w:styleId="WW8Num12z7">
    <w:name w:val="WW8Num12z7"/>
    <w:qFormat/>
    <w:rsid w:val="001E5B72"/>
  </w:style>
  <w:style w:type="character" w:customStyle="1" w:styleId="WW8Num12z8">
    <w:name w:val="WW8Num12z8"/>
    <w:qFormat/>
    <w:rsid w:val="001E5B72"/>
  </w:style>
  <w:style w:type="character" w:customStyle="1" w:styleId="WW8Num13z0">
    <w:name w:val="WW8Num13z0"/>
    <w:qFormat/>
    <w:rsid w:val="001E5B72"/>
    <w:rPr>
      <w:szCs w:val="28"/>
    </w:rPr>
  </w:style>
  <w:style w:type="character" w:customStyle="1" w:styleId="WW8Num13z1">
    <w:name w:val="WW8Num13z1"/>
    <w:qFormat/>
    <w:rsid w:val="001E5B72"/>
  </w:style>
  <w:style w:type="character" w:customStyle="1" w:styleId="WW8Num13z2">
    <w:name w:val="WW8Num13z2"/>
    <w:qFormat/>
    <w:rsid w:val="001E5B72"/>
  </w:style>
  <w:style w:type="character" w:customStyle="1" w:styleId="WW8Num13z3">
    <w:name w:val="WW8Num13z3"/>
    <w:qFormat/>
    <w:rsid w:val="001E5B72"/>
  </w:style>
  <w:style w:type="character" w:customStyle="1" w:styleId="WW8Num13z4">
    <w:name w:val="WW8Num13z4"/>
    <w:qFormat/>
    <w:rsid w:val="001E5B72"/>
  </w:style>
  <w:style w:type="character" w:customStyle="1" w:styleId="WW8Num13z5">
    <w:name w:val="WW8Num13z5"/>
    <w:qFormat/>
    <w:rsid w:val="001E5B72"/>
  </w:style>
  <w:style w:type="character" w:customStyle="1" w:styleId="WW8Num13z6">
    <w:name w:val="WW8Num13z6"/>
    <w:qFormat/>
    <w:rsid w:val="001E5B72"/>
  </w:style>
  <w:style w:type="character" w:customStyle="1" w:styleId="WW8Num13z7">
    <w:name w:val="WW8Num13z7"/>
    <w:qFormat/>
    <w:rsid w:val="001E5B72"/>
  </w:style>
  <w:style w:type="character" w:customStyle="1" w:styleId="WW8Num13z8">
    <w:name w:val="WW8Num13z8"/>
    <w:qFormat/>
    <w:rsid w:val="001E5B72"/>
  </w:style>
  <w:style w:type="character" w:customStyle="1" w:styleId="10">
    <w:name w:val="Основной шрифт абзаца1"/>
    <w:qFormat/>
    <w:rsid w:val="001E5B72"/>
  </w:style>
  <w:style w:type="character" w:customStyle="1" w:styleId="a4">
    <w:name w:val="Основной текст с отступом Знак"/>
    <w:basedOn w:val="10"/>
    <w:qFormat/>
    <w:rsid w:val="001E5B72"/>
    <w:rPr>
      <w:rFonts w:ascii="Times New Roman" w:eastAsia="Times New Roman" w:hAnsi="Times New Roman" w:cs="Times New Roman"/>
      <w:sz w:val="24"/>
      <w:szCs w:val="24"/>
      <w:lang w:val="uk-UA"/>
    </w:rPr>
  </w:style>
  <w:style w:type="character" w:customStyle="1" w:styleId="a5">
    <w:name w:val="Основной текст Знак"/>
    <w:basedOn w:val="10"/>
    <w:qFormat/>
    <w:rsid w:val="001E5B72"/>
    <w:rPr>
      <w:rFonts w:ascii="Times New Roman" w:eastAsia="Times New Roman" w:hAnsi="Times New Roman" w:cs="Times New Roman"/>
      <w:sz w:val="24"/>
      <w:szCs w:val="24"/>
    </w:rPr>
  </w:style>
  <w:style w:type="character" w:customStyle="1" w:styleId="20">
    <w:name w:val="Основной текст с отступом 2 Знак"/>
    <w:basedOn w:val="10"/>
    <w:qFormat/>
    <w:rsid w:val="001E5B72"/>
    <w:rPr>
      <w:rFonts w:ascii="Times New Roman" w:eastAsia="Times New Roman" w:hAnsi="Times New Roman" w:cs="Times New Roman"/>
      <w:sz w:val="28"/>
      <w:szCs w:val="28"/>
      <w:lang w:val="uk-UA"/>
    </w:rPr>
  </w:style>
  <w:style w:type="character" w:customStyle="1" w:styleId="a6">
    <w:name w:val="Название Знак"/>
    <w:basedOn w:val="10"/>
    <w:qFormat/>
    <w:rsid w:val="001E5B72"/>
    <w:rPr>
      <w:rFonts w:ascii="Times New Roman" w:eastAsia="Times New Roman" w:hAnsi="Times New Roman" w:cs="Times New Roman"/>
      <w:sz w:val="28"/>
      <w:szCs w:val="24"/>
      <w:lang w:val="uk-UA"/>
    </w:rPr>
  </w:style>
  <w:style w:type="character" w:customStyle="1" w:styleId="a7">
    <w:name w:val="Схема документа Знак"/>
    <w:basedOn w:val="10"/>
    <w:qFormat/>
    <w:rsid w:val="001E5B72"/>
    <w:rPr>
      <w:rFonts w:ascii="Tahoma" w:hAnsi="Tahoma" w:cs="Tahoma"/>
      <w:sz w:val="16"/>
      <w:szCs w:val="16"/>
      <w:lang w:val="uk-UA"/>
    </w:rPr>
  </w:style>
  <w:style w:type="character" w:customStyle="1" w:styleId="a8">
    <w:name w:val="Верхний колонтитул Знак"/>
    <w:basedOn w:val="10"/>
    <w:qFormat/>
    <w:rsid w:val="001E5B72"/>
    <w:rPr>
      <w:rFonts w:ascii="Times New Roman" w:hAnsi="Times New Roman" w:cs="Times New Roman"/>
      <w:sz w:val="28"/>
      <w:lang w:val="uk-UA"/>
    </w:rPr>
  </w:style>
  <w:style w:type="character" w:customStyle="1" w:styleId="a9">
    <w:name w:val="Нижний колонтитул Знак"/>
    <w:basedOn w:val="10"/>
    <w:qFormat/>
    <w:rsid w:val="001E5B72"/>
    <w:rPr>
      <w:rFonts w:ascii="Times New Roman" w:hAnsi="Times New Roman" w:cs="Times New Roman"/>
      <w:sz w:val="28"/>
      <w:lang w:val="uk-UA"/>
    </w:rPr>
  </w:style>
  <w:style w:type="character" w:customStyle="1" w:styleId="30">
    <w:name w:val="Основной текст с отступом 3 Знак"/>
    <w:basedOn w:val="10"/>
    <w:qFormat/>
    <w:rsid w:val="001E5B72"/>
    <w:rPr>
      <w:rFonts w:ascii="Times New Roman" w:eastAsia="Times New Roman" w:hAnsi="Times New Roman" w:cs="Times New Roman"/>
      <w:sz w:val="16"/>
      <w:szCs w:val="16"/>
    </w:rPr>
  </w:style>
  <w:style w:type="character" w:customStyle="1" w:styleId="HTML">
    <w:name w:val="Стандартный HTML Знак"/>
    <w:basedOn w:val="10"/>
    <w:qFormat/>
    <w:rsid w:val="001E5B72"/>
    <w:rPr>
      <w:rFonts w:ascii="Courier New" w:eastAsia="Times New Roman" w:hAnsi="Courier New" w:cs="Courier New"/>
      <w:sz w:val="20"/>
      <w:szCs w:val="20"/>
    </w:rPr>
  </w:style>
  <w:style w:type="character" w:customStyle="1" w:styleId="21">
    <w:name w:val="Основной текст 2 Знак"/>
    <w:basedOn w:val="10"/>
    <w:qFormat/>
    <w:rsid w:val="001E5B72"/>
    <w:rPr>
      <w:rFonts w:ascii="Times New Roman" w:eastAsia="Times New Roman" w:hAnsi="Times New Roman" w:cs="Times New Roman"/>
      <w:sz w:val="24"/>
      <w:szCs w:val="24"/>
    </w:rPr>
  </w:style>
  <w:style w:type="character" w:customStyle="1" w:styleId="FontStyle12">
    <w:name w:val="Font Style12"/>
    <w:qFormat/>
    <w:rsid w:val="001E5B72"/>
    <w:rPr>
      <w:rFonts w:ascii="Times New Roman" w:hAnsi="Times New Roman" w:cs="Times New Roman"/>
      <w:sz w:val="26"/>
      <w:szCs w:val="26"/>
    </w:rPr>
  </w:style>
  <w:style w:type="character" w:customStyle="1" w:styleId="FontStyle16">
    <w:name w:val="Font Style16"/>
    <w:qFormat/>
    <w:rsid w:val="001E5B72"/>
    <w:rPr>
      <w:rFonts w:ascii="Times New Roman" w:hAnsi="Times New Roman" w:cs="Times New Roman"/>
      <w:sz w:val="26"/>
      <w:szCs w:val="26"/>
    </w:rPr>
  </w:style>
  <w:style w:type="character" w:customStyle="1" w:styleId="FontStyle19">
    <w:name w:val="Font Style19"/>
    <w:qFormat/>
    <w:rsid w:val="001E5B72"/>
    <w:rPr>
      <w:rFonts w:ascii="Times New Roman" w:hAnsi="Times New Roman" w:cs="Times New Roman"/>
      <w:spacing w:val="-10"/>
      <w:sz w:val="40"/>
      <w:szCs w:val="40"/>
    </w:rPr>
  </w:style>
  <w:style w:type="character" w:customStyle="1" w:styleId="aa">
    <w:name w:val="Текст выноски Знак"/>
    <w:basedOn w:val="10"/>
    <w:qFormat/>
    <w:rsid w:val="001E5B72"/>
    <w:rPr>
      <w:rFonts w:ascii="Tahoma" w:hAnsi="Tahoma" w:cs="Tahoma"/>
      <w:sz w:val="16"/>
      <w:szCs w:val="16"/>
      <w:lang w:val="uk-UA"/>
    </w:rPr>
  </w:style>
  <w:style w:type="character" w:customStyle="1" w:styleId="ab">
    <w:name w:val="Текст концевой сноски Знак"/>
    <w:basedOn w:val="10"/>
    <w:qFormat/>
    <w:rsid w:val="001E5B72"/>
    <w:rPr>
      <w:rFonts w:ascii="Times New Roman" w:hAnsi="Times New Roman" w:cs="Times New Roman"/>
      <w:sz w:val="20"/>
      <w:szCs w:val="20"/>
      <w:lang w:val="uk-UA"/>
    </w:rPr>
  </w:style>
  <w:style w:type="character" w:customStyle="1" w:styleId="ac">
    <w:name w:val="Символы концевой сноски"/>
    <w:basedOn w:val="10"/>
    <w:qFormat/>
    <w:rsid w:val="001E5B72"/>
    <w:rPr>
      <w:vertAlign w:val="superscript"/>
    </w:rPr>
  </w:style>
  <w:style w:type="character" w:styleId="ad">
    <w:name w:val="page number"/>
    <w:basedOn w:val="10"/>
    <w:qFormat/>
    <w:rsid w:val="001E5B72"/>
  </w:style>
  <w:style w:type="character" w:customStyle="1" w:styleId="-">
    <w:name w:val="Интернет-ссылка"/>
    <w:rsid w:val="001E5B72"/>
    <w:rPr>
      <w:color w:val="0000FF"/>
      <w:u w:val="single"/>
    </w:rPr>
  </w:style>
  <w:style w:type="character" w:customStyle="1" w:styleId="11">
    <w:name w:val="Основной текст Знак1"/>
    <w:basedOn w:val="a0"/>
    <w:link w:val="ae"/>
    <w:qFormat/>
    <w:rsid w:val="001E5B72"/>
    <w:rPr>
      <w:rFonts w:ascii="Times New Roman" w:eastAsia="Times New Roman" w:hAnsi="Times New Roman" w:cs="Times New Roman"/>
      <w:sz w:val="24"/>
      <w:szCs w:val="24"/>
      <w:lang w:eastAsia="zh-CN"/>
    </w:rPr>
  </w:style>
  <w:style w:type="character" w:customStyle="1" w:styleId="12">
    <w:name w:val="Основной текст с отступом Знак1"/>
    <w:basedOn w:val="a0"/>
    <w:qFormat/>
    <w:rsid w:val="001E5B72"/>
    <w:rPr>
      <w:rFonts w:ascii="Times New Roman" w:eastAsia="Times New Roman" w:hAnsi="Times New Roman" w:cs="Times New Roman"/>
      <w:sz w:val="24"/>
      <w:szCs w:val="24"/>
      <w:lang w:val="uk-UA" w:eastAsia="zh-CN"/>
    </w:rPr>
  </w:style>
  <w:style w:type="character" w:customStyle="1" w:styleId="22">
    <w:name w:val="Основной текст с отступом Знак2"/>
    <w:basedOn w:val="a0"/>
    <w:link w:val="af"/>
    <w:qFormat/>
    <w:rsid w:val="001E5B72"/>
    <w:rPr>
      <w:rFonts w:ascii="Times New Roman" w:eastAsia="Calibri" w:hAnsi="Times New Roman" w:cs="Times New Roman"/>
      <w:sz w:val="28"/>
      <w:lang w:val="uk-UA" w:eastAsia="zh-CN"/>
    </w:rPr>
  </w:style>
  <w:style w:type="character" w:customStyle="1" w:styleId="13">
    <w:name w:val="Нижний колонтитул Знак1"/>
    <w:basedOn w:val="a0"/>
    <w:qFormat/>
    <w:rsid w:val="001E5B72"/>
    <w:rPr>
      <w:rFonts w:ascii="Times New Roman" w:eastAsia="Calibri" w:hAnsi="Times New Roman" w:cs="Times New Roman"/>
      <w:sz w:val="28"/>
      <w:lang w:val="uk-UA" w:eastAsia="zh-CN"/>
    </w:rPr>
  </w:style>
  <w:style w:type="character" w:customStyle="1" w:styleId="HTML1">
    <w:name w:val="Стандартный HTML Знак1"/>
    <w:basedOn w:val="a0"/>
    <w:link w:val="HTML0"/>
    <w:qFormat/>
    <w:rsid w:val="001E5B72"/>
    <w:rPr>
      <w:rFonts w:ascii="Courier New" w:eastAsia="Times New Roman" w:hAnsi="Courier New" w:cs="Courier New"/>
      <w:sz w:val="20"/>
      <w:szCs w:val="20"/>
      <w:lang w:eastAsia="zh-CN"/>
    </w:rPr>
  </w:style>
  <w:style w:type="character" w:customStyle="1" w:styleId="14">
    <w:name w:val="Текст выноски Знак1"/>
    <w:basedOn w:val="a0"/>
    <w:qFormat/>
    <w:rsid w:val="001E5B72"/>
    <w:rPr>
      <w:rFonts w:ascii="Tahoma" w:eastAsia="Calibri" w:hAnsi="Tahoma" w:cs="Tahoma"/>
      <w:sz w:val="16"/>
      <w:szCs w:val="16"/>
      <w:lang w:val="uk-UA" w:eastAsia="zh-CN"/>
    </w:rPr>
  </w:style>
  <w:style w:type="character" w:customStyle="1" w:styleId="15">
    <w:name w:val="Текст концевой сноски Знак1"/>
    <w:basedOn w:val="a0"/>
    <w:link w:val="Header"/>
    <w:qFormat/>
    <w:rsid w:val="001E5B72"/>
    <w:rPr>
      <w:rFonts w:ascii="Times New Roman" w:eastAsia="Calibri" w:hAnsi="Times New Roman" w:cs="Times New Roman"/>
      <w:sz w:val="20"/>
      <w:szCs w:val="20"/>
      <w:lang w:val="uk-UA" w:eastAsia="zh-CN"/>
    </w:rPr>
  </w:style>
  <w:style w:type="character" w:customStyle="1" w:styleId="16">
    <w:name w:val="Схема документа Знак1"/>
    <w:basedOn w:val="a0"/>
    <w:link w:val="Footer"/>
    <w:uiPriority w:val="99"/>
    <w:semiHidden/>
    <w:qFormat/>
    <w:rsid w:val="001E5B72"/>
    <w:rPr>
      <w:rFonts w:ascii="Tahoma" w:eastAsia="Calibri" w:hAnsi="Tahoma" w:cs="Times New Roman"/>
      <w:sz w:val="16"/>
      <w:szCs w:val="16"/>
      <w:lang w:val="uk-UA" w:eastAsia="zh-CN"/>
    </w:rPr>
  </w:style>
  <w:style w:type="character" w:customStyle="1" w:styleId="ListLabel1">
    <w:name w:val="ListLabel 1"/>
    <w:qFormat/>
    <w:rsid w:val="004D0C10"/>
    <w:rPr>
      <w:rFonts w:cs="Times New Roman"/>
    </w:rPr>
  </w:style>
  <w:style w:type="character" w:customStyle="1" w:styleId="ListLabel2">
    <w:name w:val="ListLabel 2"/>
    <w:qFormat/>
    <w:rsid w:val="004D0C10"/>
    <w:rPr>
      <w:b w:val="0"/>
    </w:rPr>
  </w:style>
  <w:style w:type="character" w:customStyle="1" w:styleId="ListLabel3">
    <w:name w:val="ListLabel 3"/>
    <w:qFormat/>
    <w:rsid w:val="004D0C10"/>
    <w:rPr>
      <w:szCs w:val="28"/>
    </w:rPr>
  </w:style>
  <w:style w:type="character" w:customStyle="1" w:styleId="ListLabel4">
    <w:name w:val="ListLabel 4"/>
    <w:qFormat/>
    <w:rsid w:val="004D0C10"/>
    <w:rPr>
      <w:rFonts w:cs="Symbol"/>
      <w:color w:val="00000A"/>
      <w:szCs w:val="28"/>
    </w:rPr>
  </w:style>
  <w:style w:type="character" w:customStyle="1" w:styleId="ListLabel5">
    <w:name w:val="ListLabel 5"/>
    <w:qFormat/>
    <w:rsid w:val="004D0C10"/>
    <w:rPr>
      <w:szCs w:val="28"/>
    </w:rPr>
  </w:style>
  <w:style w:type="character" w:customStyle="1" w:styleId="ListLabel6">
    <w:name w:val="ListLabel 6"/>
    <w:qFormat/>
    <w:rsid w:val="004D0C10"/>
    <w:rPr>
      <w:rFonts w:cs="Times New Roman"/>
    </w:rPr>
  </w:style>
  <w:style w:type="character" w:customStyle="1" w:styleId="ListLabel7">
    <w:name w:val="ListLabel 7"/>
    <w:qFormat/>
    <w:rsid w:val="004D0C10"/>
    <w:rPr>
      <w:rFonts w:cs="Courier New"/>
    </w:rPr>
  </w:style>
  <w:style w:type="character" w:customStyle="1" w:styleId="ListLabel8">
    <w:name w:val="ListLabel 8"/>
    <w:qFormat/>
    <w:rsid w:val="004D0C10"/>
    <w:rPr>
      <w:rFonts w:cs="Courier New"/>
    </w:rPr>
  </w:style>
  <w:style w:type="character" w:customStyle="1" w:styleId="ListLabel9">
    <w:name w:val="ListLabel 9"/>
    <w:qFormat/>
    <w:rsid w:val="004D0C10"/>
    <w:rPr>
      <w:rFonts w:cs="Courier New"/>
    </w:rPr>
  </w:style>
  <w:style w:type="character" w:customStyle="1" w:styleId="ListLabel10">
    <w:name w:val="ListLabel 10"/>
    <w:qFormat/>
    <w:rsid w:val="004D0C10"/>
    <w:rPr>
      <w:szCs w:val="28"/>
    </w:rPr>
  </w:style>
  <w:style w:type="character" w:customStyle="1" w:styleId="ListLabel11">
    <w:name w:val="ListLabel 11"/>
    <w:qFormat/>
    <w:rsid w:val="004D0C10"/>
    <w:rPr>
      <w:rFonts w:cs="Symbol"/>
      <w:color w:val="00000A"/>
      <w:szCs w:val="28"/>
    </w:rPr>
  </w:style>
  <w:style w:type="character" w:customStyle="1" w:styleId="ListLabel12">
    <w:name w:val="ListLabel 12"/>
    <w:qFormat/>
    <w:rsid w:val="004D0C10"/>
    <w:rPr>
      <w:rFonts w:cs="Times New Roman"/>
    </w:rPr>
  </w:style>
  <w:style w:type="character" w:customStyle="1" w:styleId="ListLabel13">
    <w:name w:val="ListLabel 13"/>
    <w:qFormat/>
    <w:rsid w:val="004D0C10"/>
    <w:rPr>
      <w:rFonts w:cs="Courier New"/>
    </w:rPr>
  </w:style>
  <w:style w:type="character" w:customStyle="1" w:styleId="ListLabel14">
    <w:name w:val="ListLabel 14"/>
    <w:qFormat/>
    <w:rsid w:val="004D0C10"/>
    <w:rPr>
      <w:rFonts w:cs="Courier New"/>
    </w:rPr>
  </w:style>
  <w:style w:type="character" w:customStyle="1" w:styleId="ListLabel15">
    <w:name w:val="ListLabel 15"/>
    <w:qFormat/>
    <w:rsid w:val="004D0C10"/>
    <w:rPr>
      <w:rFonts w:cs="Courier New"/>
    </w:rPr>
  </w:style>
  <w:style w:type="character" w:customStyle="1" w:styleId="ListLabel16">
    <w:name w:val="ListLabel 16"/>
    <w:qFormat/>
    <w:rsid w:val="004D0C10"/>
    <w:rPr>
      <w:rFonts w:cs="Times New Roman"/>
    </w:rPr>
  </w:style>
  <w:style w:type="character" w:customStyle="1" w:styleId="ListLabel17">
    <w:name w:val="ListLabel 17"/>
    <w:qFormat/>
    <w:rsid w:val="004D0C10"/>
    <w:rPr>
      <w:rFonts w:cs="Courier New"/>
    </w:rPr>
  </w:style>
  <w:style w:type="character" w:customStyle="1" w:styleId="ListLabel18">
    <w:name w:val="ListLabel 18"/>
    <w:qFormat/>
    <w:rsid w:val="004D0C10"/>
    <w:rPr>
      <w:rFonts w:cs="Courier New"/>
    </w:rPr>
  </w:style>
  <w:style w:type="character" w:customStyle="1" w:styleId="ListLabel19">
    <w:name w:val="ListLabel 19"/>
    <w:qFormat/>
    <w:rsid w:val="004D0C10"/>
    <w:rPr>
      <w:rFonts w:cs="Courier New"/>
    </w:rPr>
  </w:style>
  <w:style w:type="character" w:customStyle="1" w:styleId="ListLabel20">
    <w:name w:val="ListLabel 20"/>
    <w:qFormat/>
    <w:rsid w:val="004D0C10"/>
    <w:rPr>
      <w:rFonts w:cs="Times New Roman"/>
    </w:rPr>
  </w:style>
  <w:style w:type="character" w:customStyle="1" w:styleId="ListLabel21">
    <w:name w:val="ListLabel 21"/>
    <w:qFormat/>
    <w:rsid w:val="004D0C10"/>
    <w:rPr>
      <w:rFonts w:cs="Courier New"/>
    </w:rPr>
  </w:style>
  <w:style w:type="character" w:customStyle="1" w:styleId="ListLabel22">
    <w:name w:val="ListLabel 22"/>
    <w:qFormat/>
    <w:rsid w:val="004D0C10"/>
    <w:rPr>
      <w:rFonts w:cs="Courier New"/>
    </w:rPr>
  </w:style>
  <w:style w:type="character" w:customStyle="1" w:styleId="ListLabel23">
    <w:name w:val="ListLabel 23"/>
    <w:qFormat/>
    <w:rsid w:val="004D0C10"/>
    <w:rPr>
      <w:rFonts w:cs="Courier New"/>
    </w:rPr>
  </w:style>
  <w:style w:type="character" w:customStyle="1" w:styleId="ListLabel24">
    <w:name w:val="ListLabel 24"/>
    <w:qFormat/>
    <w:rsid w:val="004D0C10"/>
    <w:rPr>
      <w:rFonts w:cs="Times New Roman"/>
    </w:rPr>
  </w:style>
  <w:style w:type="character" w:customStyle="1" w:styleId="ListLabel25">
    <w:name w:val="ListLabel 25"/>
    <w:qFormat/>
    <w:rsid w:val="004D0C10"/>
    <w:rPr>
      <w:rFonts w:cs="Courier New"/>
    </w:rPr>
  </w:style>
  <w:style w:type="character" w:customStyle="1" w:styleId="ListLabel26">
    <w:name w:val="ListLabel 26"/>
    <w:qFormat/>
    <w:rsid w:val="004D0C10"/>
    <w:rPr>
      <w:rFonts w:cs="Courier New"/>
    </w:rPr>
  </w:style>
  <w:style w:type="character" w:customStyle="1" w:styleId="ListLabel27">
    <w:name w:val="ListLabel 27"/>
    <w:qFormat/>
    <w:rsid w:val="004D0C10"/>
    <w:rPr>
      <w:rFonts w:cs="Courier New"/>
    </w:rPr>
  </w:style>
  <w:style w:type="character" w:customStyle="1" w:styleId="ListLabel28">
    <w:name w:val="ListLabel 28"/>
    <w:qFormat/>
    <w:rsid w:val="004D0C10"/>
    <w:rPr>
      <w:rFonts w:cs="Times New Roman"/>
    </w:rPr>
  </w:style>
  <w:style w:type="character" w:customStyle="1" w:styleId="ListLabel29">
    <w:name w:val="ListLabel 29"/>
    <w:qFormat/>
    <w:rsid w:val="004D0C10"/>
    <w:rPr>
      <w:rFonts w:cs="Courier New"/>
    </w:rPr>
  </w:style>
  <w:style w:type="character" w:customStyle="1" w:styleId="ListLabel30">
    <w:name w:val="ListLabel 30"/>
    <w:qFormat/>
    <w:rsid w:val="004D0C10"/>
    <w:rPr>
      <w:rFonts w:cs="Courier New"/>
    </w:rPr>
  </w:style>
  <w:style w:type="character" w:customStyle="1" w:styleId="ListLabel31">
    <w:name w:val="ListLabel 31"/>
    <w:qFormat/>
    <w:rsid w:val="004D0C10"/>
    <w:rPr>
      <w:rFonts w:cs="Courier New"/>
    </w:rPr>
  </w:style>
  <w:style w:type="character" w:customStyle="1" w:styleId="ListLabel32">
    <w:name w:val="ListLabel 32"/>
    <w:qFormat/>
    <w:rsid w:val="004D0C10"/>
    <w:rPr>
      <w:rFonts w:eastAsia="Calibri" w:cs="Times New Roman"/>
    </w:rPr>
  </w:style>
  <w:style w:type="character" w:customStyle="1" w:styleId="ListLabel33">
    <w:name w:val="ListLabel 33"/>
    <w:qFormat/>
    <w:rsid w:val="004D0C10"/>
    <w:rPr>
      <w:rFonts w:cs="Courier New"/>
    </w:rPr>
  </w:style>
  <w:style w:type="character" w:customStyle="1" w:styleId="ListLabel34">
    <w:name w:val="ListLabel 34"/>
    <w:qFormat/>
    <w:rsid w:val="004D0C10"/>
    <w:rPr>
      <w:rFonts w:cs="Courier New"/>
    </w:rPr>
  </w:style>
  <w:style w:type="character" w:customStyle="1" w:styleId="ListLabel35">
    <w:name w:val="ListLabel 35"/>
    <w:qFormat/>
    <w:rsid w:val="004D0C10"/>
    <w:rPr>
      <w:rFonts w:cs="Courier New"/>
    </w:rPr>
  </w:style>
  <w:style w:type="character" w:customStyle="1" w:styleId="ListLabel36">
    <w:name w:val="ListLabel 36"/>
    <w:qFormat/>
    <w:rsid w:val="004D0C10"/>
    <w:rPr>
      <w:rFonts w:cs="Times New Roman"/>
    </w:rPr>
  </w:style>
  <w:style w:type="character" w:customStyle="1" w:styleId="ListLabel37">
    <w:name w:val="ListLabel 37"/>
    <w:qFormat/>
    <w:rsid w:val="004D0C10"/>
    <w:rPr>
      <w:rFonts w:cs="Courier New"/>
    </w:rPr>
  </w:style>
  <w:style w:type="character" w:customStyle="1" w:styleId="ListLabel38">
    <w:name w:val="ListLabel 38"/>
    <w:qFormat/>
    <w:rsid w:val="004D0C10"/>
    <w:rPr>
      <w:rFonts w:cs="Courier New"/>
    </w:rPr>
  </w:style>
  <w:style w:type="character" w:customStyle="1" w:styleId="ListLabel39">
    <w:name w:val="ListLabel 39"/>
    <w:qFormat/>
    <w:rsid w:val="004D0C10"/>
    <w:rPr>
      <w:rFonts w:cs="Courier New"/>
    </w:rPr>
  </w:style>
  <w:style w:type="character" w:customStyle="1" w:styleId="ListLabel40">
    <w:name w:val="ListLabel 40"/>
    <w:qFormat/>
    <w:rsid w:val="004D0C10"/>
    <w:rPr>
      <w:rFonts w:eastAsia="Calibri" w:cs="Times New Roman"/>
    </w:rPr>
  </w:style>
  <w:style w:type="character" w:customStyle="1" w:styleId="ListLabel41">
    <w:name w:val="ListLabel 41"/>
    <w:qFormat/>
    <w:rsid w:val="004D0C10"/>
    <w:rPr>
      <w:rFonts w:cs="Courier New"/>
    </w:rPr>
  </w:style>
  <w:style w:type="character" w:customStyle="1" w:styleId="ListLabel42">
    <w:name w:val="ListLabel 42"/>
    <w:qFormat/>
    <w:rsid w:val="004D0C10"/>
    <w:rPr>
      <w:rFonts w:cs="Courier New"/>
    </w:rPr>
  </w:style>
  <w:style w:type="character" w:customStyle="1" w:styleId="ListLabel43">
    <w:name w:val="ListLabel 43"/>
    <w:qFormat/>
    <w:rsid w:val="004D0C10"/>
    <w:rPr>
      <w:rFonts w:cs="Courier New"/>
    </w:rPr>
  </w:style>
  <w:style w:type="paragraph" w:customStyle="1" w:styleId="af0">
    <w:name w:val="Заголовок"/>
    <w:basedOn w:val="a"/>
    <w:next w:val="ae"/>
    <w:qFormat/>
    <w:rsid w:val="004D0C10"/>
    <w:pPr>
      <w:keepNext/>
      <w:spacing w:before="240" w:after="120"/>
    </w:pPr>
    <w:rPr>
      <w:rFonts w:ascii="Liberation Sans" w:eastAsia="Noto Sans CJK SC Regular" w:hAnsi="Liberation Sans" w:cs="FreeSans"/>
      <w:szCs w:val="28"/>
    </w:rPr>
  </w:style>
  <w:style w:type="paragraph" w:styleId="ae">
    <w:name w:val="Body Text"/>
    <w:basedOn w:val="a"/>
    <w:link w:val="11"/>
    <w:rsid w:val="001E5B72"/>
    <w:pPr>
      <w:spacing w:after="120" w:line="240" w:lineRule="auto"/>
    </w:pPr>
    <w:rPr>
      <w:rFonts w:eastAsia="Times New Roman"/>
      <w:sz w:val="24"/>
      <w:szCs w:val="24"/>
      <w:lang w:val="ru-RU"/>
    </w:rPr>
  </w:style>
  <w:style w:type="paragraph" w:styleId="af1">
    <w:name w:val="List"/>
    <w:basedOn w:val="ae"/>
    <w:rsid w:val="001E5B72"/>
    <w:rPr>
      <w:rFonts w:cs="FreeSans"/>
    </w:rPr>
  </w:style>
  <w:style w:type="paragraph" w:customStyle="1" w:styleId="Caption">
    <w:name w:val="Caption"/>
    <w:basedOn w:val="a"/>
    <w:qFormat/>
    <w:rsid w:val="004D0C10"/>
    <w:pPr>
      <w:suppressLineNumbers/>
      <w:spacing w:before="120" w:after="120"/>
    </w:pPr>
    <w:rPr>
      <w:rFonts w:cs="FreeSans"/>
      <w:i/>
      <w:iCs/>
      <w:sz w:val="24"/>
      <w:szCs w:val="24"/>
    </w:rPr>
  </w:style>
  <w:style w:type="paragraph" w:styleId="af2">
    <w:name w:val="index heading"/>
    <w:basedOn w:val="a"/>
    <w:qFormat/>
    <w:rsid w:val="004D0C10"/>
    <w:pPr>
      <w:suppressLineNumbers/>
    </w:pPr>
    <w:rPr>
      <w:rFonts w:cs="FreeSans"/>
    </w:rPr>
  </w:style>
  <w:style w:type="paragraph" w:styleId="af3">
    <w:name w:val="List Paragraph"/>
    <w:basedOn w:val="a"/>
    <w:qFormat/>
    <w:rsid w:val="00042C22"/>
    <w:pPr>
      <w:ind w:left="720"/>
      <w:contextualSpacing/>
    </w:pPr>
    <w:rPr>
      <w:rFonts w:eastAsia="Times New Roman"/>
    </w:rPr>
  </w:style>
  <w:style w:type="paragraph" w:customStyle="1" w:styleId="TableParagraph">
    <w:name w:val="Table Paragraph"/>
    <w:basedOn w:val="a"/>
    <w:uiPriority w:val="1"/>
    <w:qFormat/>
    <w:rsid w:val="00042C22"/>
    <w:pPr>
      <w:widowControl w:val="0"/>
      <w:spacing w:line="240" w:lineRule="auto"/>
      <w:ind w:firstLine="0"/>
      <w:jc w:val="center"/>
    </w:pPr>
    <w:rPr>
      <w:rFonts w:eastAsia="Times New Roman"/>
      <w:sz w:val="22"/>
      <w:lang w:eastAsia="uk-UA" w:bidi="uk-UA"/>
    </w:rPr>
  </w:style>
  <w:style w:type="paragraph" w:customStyle="1" w:styleId="17">
    <w:name w:val="Заголовок1"/>
    <w:basedOn w:val="a"/>
    <w:qFormat/>
    <w:rsid w:val="001E5B72"/>
    <w:pPr>
      <w:spacing w:line="240" w:lineRule="auto"/>
      <w:ind w:firstLine="540"/>
      <w:jc w:val="center"/>
    </w:pPr>
    <w:rPr>
      <w:rFonts w:eastAsia="Times New Roman"/>
      <w:szCs w:val="24"/>
    </w:rPr>
  </w:style>
  <w:style w:type="paragraph" w:styleId="af4">
    <w:name w:val="caption"/>
    <w:basedOn w:val="a"/>
    <w:qFormat/>
    <w:rsid w:val="001E5B72"/>
    <w:pPr>
      <w:suppressLineNumbers/>
      <w:spacing w:before="120" w:after="120"/>
    </w:pPr>
    <w:rPr>
      <w:rFonts w:cs="FreeSans"/>
      <w:i/>
      <w:iCs/>
      <w:sz w:val="24"/>
      <w:szCs w:val="24"/>
    </w:rPr>
  </w:style>
  <w:style w:type="paragraph" w:customStyle="1" w:styleId="18">
    <w:name w:val="Указатель1"/>
    <w:basedOn w:val="a"/>
    <w:qFormat/>
    <w:rsid w:val="001E5B72"/>
    <w:pPr>
      <w:suppressLineNumbers/>
    </w:pPr>
    <w:rPr>
      <w:rFonts w:cs="FreeSans"/>
    </w:rPr>
  </w:style>
  <w:style w:type="paragraph" w:styleId="af">
    <w:name w:val="Body Text Indent"/>
    <w:basedOn w:val="a"/>
    <w:link w:val="22"/>
    <w:rsid w:val="001E5B72"/>
    <w:rPr>
      <w:rFonts w:eastAsia="Times New Roman"/>
      <w:sz w:val="24"/>
      <w:szCs w:val="24"/>
    </w:rPr>
  </w:style>
  <w:style w:type="paragraph" w:customStyle="1" w:styleId="210">
    <w:name w:val="Основной текст с отступом 21"/>
    <w:basedOn w:val="a"/>
    <w:qFormat/>
    <w:rsid w:val="001E5B72"/>
    <w:pPr>
      <w:spacing w:line="360" w:lineRule="exact"/>
      <w:ind w:firstLine="720"/>
    </w:pPr>
    <w:rPr>
      <w:rFonts w:eastAsia="Times New Roman"/>
      <w:szCs w:val="28"/>
    </w:rPr>
  </w:style>
  <w:style w:type="paragraph" w:customStyle="1" w:styleId="19">
    <w:name w:val="Схема документа1"/>
    <w:basedOn w:val="a"/>
    <w:qFormat/>
    <w:rsid w:val="001E5B72"/>
    <w:pPr>
      <w:spacing w:line="240" w:lineRule="auto"/>
    </w:pPr>
    <w:rPr>
      <w:rFonts w:ascii="Tahoma" w:hAnsi="Tahoma" w:cs="Tahoma"/>
      <w:sz w:val="16"/>
      <w:szCs w:val="16"/>
    </w:rPr>
  </w:style>
  <w:style w:type="paragraph" w:customStyle="1" w:styleId="TOC1">
    <w:name w:val="TOC 1"/>
    <w:basedOn w:val="a"/>
    <w:uiPriority w:val="39"/>
    <w:rsid w:val="001E5B72"/>
    <w:pPr>
      <w:spacing w:after="100"/>
    </w:pPr>
  </w:style>
  <w:style w:type="paragraph" w:customStyle="1" w:styleId="TOC2">
    <w:name w:val="TOC 2"/>
    <w:basedOn w:val="a"/>
    <w:uiPriority w:val="39"/>
    <w:rsid w:val="001E5B72"/>
    <w:pPr>
      <w:spacing w:after="100"/>
      <w:ind w:left="709" w:firstLine="0"/>
    </w:pPr>
  </w:style>
  <w:style w:type="paragraph" w:customStyle="1" w:styleId="Header">
    <w:name w:val="Header"/>
    <w:basedOn w:val="a"/>
    <w:link w:val="15"/>
    <w:rsid w:val="001E5B72"/>
    <w:pPr>
      <w:spacing w:line="240" w:lineRule="auto"/>
    </w:pPr>
  </w:style>
  <w:style w:type="paragraph" w:customStyle="1" w:styleId="Footer">
    <w:name w:val="Footer"/>
    <w:basedOn w:val="a"/>
    <w:link w:val="16"/>
    <w:rsid w:val="001E5B72"/>
    <w:pPr>
      <w:spacing w:line="240" w:lineRule="auto"/>
    </w:pPr>
  </w:style>
  <w:style w:type="paragraph" w:styleId="af5">
    <w:name w:val="Normal (Web)"/>
    <w:basedOn w:val="a"/>
    <w:qFormat/>
    <w:rsid w:val="001E5B72"/>
    <w:pPr>
      <w:spacing w:before="280" w:after="280" w:line="240" w:lineRule="auto"/>
      <w:ind w:firstLine="0"/>
      <w:jc w:val="left"/>
    </w:pPr>
    <w:rPr>
      <w:rFonts w:eastAsia="Times New Roman"/>
      <w:sz w:val="24"/>
      <w:szCs w:val="24"/>
      <w:lang w:val="ru-RU"/>
    </w:rPr>
  </w:style>
  <w:style w:type="paragraph" w:customStyle="1" w:styleId="31">
    <w:name w:val="Основной текст с отступом 31"/>
    <w:basedOn w:val="a"/>
    <w:qFormat/>
    <w:rsid w:val="001E5B72"/>
    <w:pPr>
      <w:spacing w:after="120" w:line="240" w:lineRule="auto"/>
      <w:ind w:left="283" w:firstLine="0"/>
      <w:jc w:val="left"/>
    </w:pPr>
    <w:rPr>
      <w:rFonts w:eastAsia="Times New Roman"/>
      <w:sz w:val="16"/>
      <w:szCs w:val="16"/>
      <w:lang w:val="ru-RU"/>
    </w:rPr>
  </w:style>
  <w:style w:type="paragraph" w:customStyle="1" w:styleId="1a">
    <w:name w:val="Название объекта1"/>
    <w:basedOn w:val="a"/>
    <w:qFormat/>
    <w:rsid w:val="001E5B72"/>
    <w:pPr>
      <w:spacing w:line="360" w:lineRule="exact"/>
      <w:ind w:firstLine="900"/>
      <w:jc w:val="left"/>
    </w:pPr>
    <w:rPr>
      <w:rFonts w:eastAsia="Times New Roman"/>
      <w:szCs w:val="28"/>
      <w:lang w:val="ru-RU"/>
    </w:rPr>
  </w:style>
  <w:style w:type="paragraph" w:styleId="HTML0">
    <w:name w:val="HTML Preformatted"/>
    <w:basedOn w:val="a"/>
    <w:link w:val="HTML1"/>
    <w:qFormat/>
    <w:rsid w:val="001E5B72"/>
    <w:pPr>
      <w:spacing w:line="240" w:lineRule="auto"/>
      <w:ind w:firstLine="0"/>
      <w:jc w:val="left"/>
    </w:pPr>
    <w:rPr>
      <w:rFonts w:ascii="Courier New" w:eastAsia="Times New Roman" w:hAnsi="Courier New" w:cs="Courier New"/>
      <w:sz w:val="20"/>
      <w:szCs w:val="20"/>
      <w:lang w:val="ru-RU"/>
    </w:rPr>
  </w:style>
  <w:style w:type="paragraph" w:customStyle="1" w:styleId="211">
    <w:name w:val="Основной текст 21"/>
    <w:basedOn w:val="a"/>
    <w:qFormat/>
    <w:rsid w:val="001E5B72"/>
    <w:pPr>
      <w:spacing w:after="120" w:line="480" w:lineRule="auto"/>
      <w:ind w:firstLine="0"/>
      <w:jc w:val="left"/>
    </w:pPr>
    <w:rPr>
      <w:rFonts w:eastAsia="Times New Roman"/>
      <w:sz w:val="24"/>
      <w:szCs w:val="24"/>
      <w:lang w:val="ru-RU"/>
    </w:rPr>
  </w:style>
  <w:style w:type="paragraph" w:customStyle="1" w:styleId="af6">
    <w:name w:val="черточ"/>
    <w:basedOn w:val="211"/>
    <w:qFormat/>
    <w:rsid w:val="001E5B72"/>
    <w:pPr>
      <w:widowControl w:val="0"/>
      <w:spacing w:after="0" w:line="360" w:lineRule="auto"/>
      <w:ind w:left="284" w:hanging="284"/>
      <w:jc w:val="both"/>
    </w:pPr>
    <w:rPr>
      <w:sz w:val="28"/>
      <w:szCs w:val="28"/>
      <w:lang w:val="uk-UA"/>
    </w:rPr>
  </w:style>
  <w:style w:type="paragraph" w:customStyle="1" w:styleId="Style3">
    <w:name w:val="Style3"/>
    <w:basedOn w:val="a"/>
    <w:qFormat/>
    <w:rsid w:val="001E5B72"/>
    <w:pPr>
      <w:widowControl w:val="0"/>
      <w:spacing w:line="480" w:lineRule="exact"/>
      <w:ind w:firstLine="701"/>
    </w:pPr>
    <w:rPr>
      <w:rFonts w:eastAsia="Times New Roman"/>
      <w:sz w:val="24"/>
      <w:szCs w:val="24"/>
      <w:lang w:val="ru-RU"/>
    </w:rPr>
  </w:style>
  <w:style w:type="paragraph" w:customStyle="1" w:styleId="Style5">
    <w:name w:val="Style5"/>
    <w:basedOn w:val="a"/>
    <w:qFormat/>
    <w:rsid w:val="001E5B72"/>
    <w:pPr>
      <w:widowControl w:val="0"/>
      <w:spacing w:line="480" w:lineRule="exact"/>
      <w:ind w:firstLine="710"/>
      <w:jc w:val="left"/>
    </w:pPr>
    <w:rPr>
      <w:rFonts w:eastAsia="Times New Roman"/>
      <w:sz w:val="24"/>
      <w:szCs w:val="24"/>
      <w:lang w:val="ru-RU"/>
    </w:rPr>
  </w:style>
  <w:style w:type="paragraph" w:customStyle="1" w:styleId="Style7">
    <w:name w:val="Style7"/>
    <w:basedOn w:val="a"/>
    <w:qFormat/>
    <w:rsid w:val="001E5B72"/>
    <w:pPr>
      <w:widowControl w:val="0"/>
      <w:spacing w:line="485" w:lineRule="exact"/>
      <w:ind w:firstLine="701"/>
    </w:pPr>
    <w:rPr>
      <w:rFonts w:eastAsia="Times New Roman"/>
      <w:sz w:val="24"/>
      <w:szCs w:val="24"/>
      <w:lang w:val="ru-RU"/>
    </w:rPr>
  </w:style>
  <w:style w:type="paragraph" w:styleId="af7">
    <w:name w:val="Balloon Text"/>
    <w:basedOn w:val="a"/>
    <w:qFormat/>
    <w:rsid w:val="001E5B72"/>
    <w:pPr>
      <w:spacing w:line="240" w:lineRule="auto"/>
    </w:pPr>
    <w:rPr>
      <w:rFonts w:ascii="Tahoma" w:hAnsi="Tahoma" w:cs="Tahoma"/>
      <w:sz w:val="16"/>
      <w:szCs w:val="16"/>
    </w:rPr>
  </w:style>
  <w:style w:type="paragraph" w:styleId="af8">
    <w:name w:val="endnote text"/>
    <w:basedOn w:val="a"/>
    <w:qFormat/>
    <w:rsid w:val="001E5B72"/>
    <w:pPr>
      <w:spacing w:line="240" w:lineRule="auto"/>
    </w:pPr>
    <w:rPr>
      <w:sz w:val="20"/>
      <w:szCs w:val="20"/>
    </w:rPr>
  </w:style>
  <w:style w:type="paragraph" w:customStyle="1" w:styleId="TOC4">
    <w:name w:val="TOC 4"/>
    <w:basedOn w:val="a"/>
    <w:uiPriority w:val="39"/>
    <w:rsid w:val="001E5B72"/>
    <w:pPr>
      <w:spacing w:after="100"/>
      <w:ind w:left="840"/>
    </w:pPr>
  </w:style>
  <w:style w:type="paragraph" w:customStyle="1" w:styleId="1b">
    <w:name w:val="Цитата1"/>
    <w:basedOn w:val="a"/>
    <w:qFormat/>
    <w:rsid w:val="001E5B72"/>
    <w:pPr>
      <w:ind w:left="1418" w:right="851" w:firstLine="0"/>
      <w:jc w:val="left"/>
    </w:pPr>
    <w:rPr>
      <w:rFonts w:eastAsia="Times New Roman"/>
      <w:szCs w:val="20"/>
      <w:lang w:val="ru-RU"/>
    </w:rPr>
  </w:style>
  <w:style w:type="paragraph" w:customStyle="1" w:styleId="af9">
    <w:name w:val="Литература"/>
    <w:basedOn w:val="a"/>
    <w:qFormat/>
    <w:rsid w:val="001E5B72"/>
    <w:pPr>
      <w:widowControl w:val="0"/>
      <w:shd w:val="clear" w:color="auto" w:fill="FFFFFF"/>
      <w:tabs>
        <w:tab w:val="left" w:pos="0"/>
      </w:tabs>
    </w:pPr>
    <w:rPr>
      <w:rFonts w:eastAsia="Times New Roman"/>
      <w:bCs/>
      <w:szCs w:val="28"/>
    </w:rPr>
  </w:style>
  <w:style w:type="paragraph" w:customStyle="1" w:styleId="afa">
    <w:name w:val="Содержимое таблицы"/>
    <w:basedOn w:val="a"/>
    <w:qFormat/>
    <w:rsid w:val="001E5B72"/>
    <w:pPr>
      <w:suppressLineNumbers/>
    </w:pPr>
  </w:style>
  <w:style w:type="paragraph" w:customStyle="1" w:styleId="afb">
    <w:name w:val="Заголовок таблицы"/>
    <w:basedOn w:val="afa"/>
    <w:qFormat/>
    <w:rsid w:val="001E5B72"/>
    <w:pPr>
      <w:jc w:val="center"/>
    </w:pPr>
    <w:rPr>
      <w:b/>
      <w:bCs/>
    </w:rPr>
  </w:style>
  <w:style w:type="paragraph" w:styleId="afc">
    <w:name w:val="Document Map"/>
    <w:basedOn w:val="a"/>
    <w:uiPriority w:val="99"/>
    <w:semiHidden/>
    <w:unhideWhenUsed/>
    <w:qFormat/>
    <w:rsid w:val="001E5B72"/>
    <w:rPr>
      <w:rFonts w:ascii="Tahoma" w:hAnsi="Tahoma"/>
      <w:sz w:val="16"/>
      <w:szCs w:val="16"/>
    </w:rPr>
  </w:style>
  <w:style w:type="paragraph" w:customStyle="1" w:styleId="TOC3">
    <w:name w:val="TOC 3"/>
    <w:basedOn w:val="a"/>
    <w:autoRedefine/>
    <w:uiPriority w:val="39"/>
    <w:unhideWhenUsed/>
    <w:rsid w:val="001E5B72"/>
    <w:pPr>
      <w:spacing w:after="100"/>
      <w:ind w:left="560"/>
    </w:pPr>
  </w:style>
  <w:style w:type="paragraph" w:styleId="afd">
    <w:name w:val="No Spacing"/>
    <w:basedOn w:val="a"/>
    <w:uiPriority w:val="1"/>
    <w:qFormat/>
    <w:rsid w:val="001E5B72"/>
    <w:pPr>
      <w:ind w:firstLine="0"/>
    </w:pPr>
  </w:style>
  <w:style w:type="table" w:styleId="afe">
    <w:name w:val="Table Grid"/>
    <w:basedOn w:val="a1"/>
    <w:uiPriority w:val="59"/>
    <w:rsid w:val="001E5B72"/>
    <w:rPr>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toc 3"/>
    <w:basedOn w:val="a"/>
    <w:next w:val="a"/>
    <w:autoRedefine/>
    <w:uiPriority w:val="39"/>
    <w:unhideWhenUsed/>
    <w:rsid w:val="00A552E8"/>
    <w:pPr>
      <w:spacing w:after="100"/>
      <w:ind w:left="560"/>
    </w:pPr>
  </w:style>
  <w:style w:type="paragraph" w:styleId="1c">
    <w:name w:val="toc 1"/>
    <w:basedOn w:val="a"/>
    <w:next w:val="a"/>
    <w:autoRedefine/>
    <w:uiPriority w:val="39"/>
    <w:unhideWhenUsed/>
    <w:rsid w:val="00A552E8"/>
    <w:pPr>
      <w:spacing w:after="100"/>
    </w:pPr>
  </w:style>
  <w:style w:type="paragraph" w:styleId="23">
    <w:name w:val="toc 2"/>
    <w:basedOn w:val="a"/>
    <w:next w:val="a"/>
    <w:autoRedefine/>
    <w:uiPriority w:val="39"/>
    <w:unhideWhenUsed/>
    <w:rsid w:val="00A552E8"/>
    <w:pPr>
      <w:spacing w:after="100"/>
      <w:ind w:left="280"/>
    </w:pPr>
  </w:style>
  <w:style w:type="character" w:styleId="aff">
    <w:name w:val="Hyperlink"/>
    <w:basedOn w:val="a0"/>
    <w:uiPriority w:val="99"/>
    <w:unhideWhenUsed/>
    <w:rsid w:val="00A552E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44;&#1056;%2019-20%20(15%20&#1075;&#1088;&#1091;&#1076;&#1085;&#1103;%20)\&#1043;&#1086;&#1090;&#1086;&#1074;&#1086;\&#1042;&#1086;&#1083;&#1110;&#1082;\__________%20______________________.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1044;&#1056;%2019-20%20(15%20&#1075;&#1088;&#1091;&#1076;&#1085;&#1103;%20)\&#1043;&#1086;&#1090;&#1086;&#1074;&#1086;\&#1042;&#1086;&#1083;&#1110;&#1082;\__________%20_____________________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ПЕ</c:v>
                </c:pt>
              </c:strCache>
            </c:strRef>
          </c:tx>
          <c:spPr>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3.52</c:v>
                </c:pt>
                <c:pt idx="1">
                  <c:v>75</c:v>
                </c:pt>
                <c:pt idx="2">
                  <c:v>17.899999999999999</c:v>
                </c:pt>
                <c:pt idx="3">
                  <c:v>2.7</c:v>
                </c:pt>
                <c:pt idx="4">
                  <c:v>32.1</c:v>
                </c:pt>
              </c:numCache>
            </c:numRef>
          </c:val>
        </c:ser>
        <c:ser>
          <c:idx val="1"/>
          <c:order val="1"/>
          <c:tx>
            <c:strRef>
              <c:f>label 1</c:f>
              <c:strCache>
                <c:ptCount val="1"/>
                <c:pt idx="0">
                  <c:v>КЕ</c:v>
                </c:pt>
              </c:strCache>
            </c:strRef>
          </c:tx>
          <c:spPr>
            <a:solidFill>
              <a:srgbClr val="9DC3E6"/>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3.2</c:v>
                </c:pt>
                <c:pt idx="1">
                  <c:v>87</c:v>
                </c:pt>
                <c:pt idx="2">
                  <c:v>16.8</c:v>
                </c:pt>
                <c:pt idx="3">
                  <c:v>3.1</c:v>
                </c:pt>
                <c:pt idx="4">
                  <c:v>30.4</c:v>
                </c:pt>
              </c:numCache>
            </c:numRef>
          </c:val>
        </c:ser>
        <c:axId val="128749568"/>
        <c:axId val="128751488"/>
      </c:barChart>
      <c:catAx>
        <c:axId val="128749568"/>
        <c:scaling>
          <c:orientation val="minMax"/>
        </c:scaling>
        <c:axPos val="b"/>
        <c:numFmt formatCode="dd/mm/yyyy" sourceLinked="1"/>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128751488"/>
        <c:crosses val="autoZero"/>
        <c:auto val="1"/>
        <c:lblAlgn val="ctr"/>
        <c:lblOffset val="100"/>
      </c:catAx>
      <c:valAx>
        <c:axId val="128751488"/>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128749568"/>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ПЕ</c:v>
                </c:pt>
              </c:strCache>
            </c:strRef>
          </c:tx>
          <c:spPr>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3.4</c:v>
                </c:pt>
                <c:pt idx="1">
                  <c:v>76.5</c:v>
                </c:pt>
                <c:pt idx="2">
                  <c:v>18.100000000000001</c:v>
                </c:pt>
                <c:pt idx="3">
                  <c:v>2.5</c:v>
                </c:pt>
                <c:pt idx="4">
                  <c:v>32.800000000000004</c:v>
                </c:pt>
              </c:numCache>
            </c:numRef>
          </c:val>
        </c:ser>
        <c:ser>
          <c:idx val="1"/>
          <c:order val="1"/>
          <c:tx>
            <c:strRef>
              <c:f>label 1</c:f>
              <c:strCache>
                <c:ptCount val="1"/>
                <c:pt idx="0">
                  <c:v>КЕ</c:v>
                </c:pt>
              </c:strCache>
            </c:strRef>
          </c:tx>
          <c:spPr>
            <a:solidFill>
              <a:srgbClr val="95B3D7"/>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3.3499999999999988</c:v>
                </c:pt>
                <c:pt idx="1">
                  <c:v>79.8</c:v>
                </c:pt>
                <c:pt idx="2">
                  <c:v>17.779999999999987</c:v>
                </c:pt>
                <c:pt idx="3">
                  <c:v>2.7</c:v>
                </c:pt>
                <c:pt idx="4">
                  <c:v>31.5</c:v>
                </c:pt>
              </c:numCache>
            </c:numRef>
          </c:val>
        </c:ser>
        <c:axId val="128843136"/>
        <c:axId val="129066496"/>
      </c:barChart>
      <c:catAx>
        <c:axId val="128843136"/>
        <c:scaling>
          <c:orientation val="minMax"/>
        </c:scaling>
        <c:axPos val="b"/>
        <c:numFmt formatCode="dd/mm/yyyy" sourceLinked="1"/>
        <c:maj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Times New Roman"/>
              </a:defRPr>
            </a:pPr>
            <a:endParaRPr lang="ru-RU"/>
          </a:p>
        </c:txPr>
        <c:crossAx val="129066496"/>
        <c:crosses val="autoZero"/>
        <c:auto val="1"/>
        <c:lblAlgn val="ctr"/>
        <c:lblOffset val="100"/>
      </c:catAx>
      <c:valAx>
        <c:axId val="129066496"/>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128843136"/>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plotVisOnly val="1"/>
    <c:dispBlanksAs val="gap"/>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strRef>
              <c:f>'хл (2)'!$H$3</c:f>
              <c:strCache>
                <c:ptCount val="1"/>
                <c:pt idx="0">
                  <c:v>ЕГ</c:v>
                </c:pt>
              </c:strCache>
            </c:strRef>
          </c:tx>
          <c:cat>
            <c:strRef>
              <c:f>'хл (2)'!$B$4:$B$8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'хл (2)'!$H$4:$H$8</c:f>
              <c:numCache>
                <c:formatCode>0.00</c:formatCode>
                <c:ptCount val="5"/>
                <c:pt idx="0">
                  <c:v>-9.0909090909090864</c:v>
                </c:pt>
                <c:pt idx="1">
                  <c:v>16</c:v>
                </c:pt>
                <c:pt idx="2">
                  <c:v>-6.1452513966480335</c:v>
                </c:pt>
                <c:pt idx="3">
                  <c:v>14.81481481481482</c:v>
                </c:pt>
                <c:pt idx="4">
                  <c:v>-5.2959501557632489</c:v>
                </c:pt>
              </c:numCache>
            </c:numRef>
          </c:val>
        </c:ser>
        <c:ser>
          <c:idx val="1"/>
          <c:order val="1"/>
          <c:tx>
            <c:strRef>
              <c:f>'хл (2)'!$Q$3</c:f>
              <c:strCache>
                <c:ptCount val="1"/>
                <c:pt idx="0">
                  <c:v>КГ</c:v>
                </c:pt>
              </c:strCache>
            </c:strRef>
          </c:tx>
          <c:cat>
            <c:strRef>
              <c:f>'хл (2)'!$B$4:$B$8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'хл (2)'!$Q$4:$Q$8</c:f>
              <c:numCache>
                <c:formatCode>0.00</c:formatCode>
                <c:ptCount val="5"/>
                <c:pt idx="0">
                  <c:v>-1.4705882352941118</c:v>
                </c:pt>
                <c:pt idx="1">
                  <c:v>4.3137254901960764</c:v>
                </c:pt>
                <c:pt idx="2">
                  <c:v>-1.7679558011049739</c:v>
                </c:pt>
                <c:pt idx="3">
                  <c:v>8.0000000000000071</c:v>
                </c:pt>
                <c:pt idx="4">
                  <c:v>-3.9634146341463352</c:v>
                </c:pt>
              </c:numCache>
            </c:numRef>
          </c:val>
        </c:ser>
        <c:marker val="1"/>
        <c:axId val="155124864"/>
        <c:axId val="155126400"/>
      </c:lineChart>
      <c:catAx>
        <c:axId val="155124864"/>
        <c:scaling>
          <c:orientation val="minMax"/>
        </c:scaling>
        <c:axPos val="b"/>
        <c:majorTickMark val="none"/>
        <c:tickLblPos val="nextTo"/>
        <c:crossAx val="155126400"/>
        <c:crosses val="autoZero"/>
        <c:auto val="1"/>
        <c:lblAlgn val="ctr"/>
        <c:lblOffset val="100"/>
      </c:catAx>
      <c:valAx>
        <c:axId val="155126400"/>
        <c:scaling>
          <c:orientation val="minMax"/>
        </c:scaling>
        <c:axPos val="l"/>
        <c:majorGridlines/>
        <c:title>
          <c:tx>
            <c:rich>
              <a:bodyPr/>
              <a:lstStyle/>
              <a:p>
                <a:pPr>
                  <a:defRPr/>
                </a:pPr>
                <a:r>
                  <a:rPr lang="en-US"/>
                  <a:t>%</a:t>
                </a:r>
              </a:p>
            </c:rich>
          </c:tx>
        </c:title>
        <c:numFmt formatCode="0.00" sourceLinked="1"/>
        <c:majorTickMark val="none"/>
        <c:tickLblPos val="nextTo"/>
        <c:crossAx val="155124864"/>
        <c:crosses val="autoZero"/>
        <c:crossBetween val="between"/>
      </c:valAx>
      <c:dTable>
        <c:showHorzBorder val="1"/>
        <c:showVertBorder val="1"/>
        <c:showOutline val="1"/>
        <c:showKeys val="1"/>
      </c:dTable>
    </c:plotArea>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label 0</c:f>
              <c:strCache>
                <c:ptCount val="1"/>
                <c:pt idx="0">
                  <c:v>ПЕ</c:v>
                </c:pt>
              </c:strCache>
            </c:strRef>
          </c:tx>
          <c:spPr>
            <a:solidFill>
              <a:srgbClr val="5B9BD5"/>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3.52</c:v>
                </c:pt>
                <c:pt idx="1">
                  <c:v>68</c:v>
                </c:pt>
                <c:pt idx="2">
                  <c:v>18.100000000000001</c:v>
                </c:pt>
                <c:pt idx="3">
                  <c:v>3.1</c:v>
                </c:pt>
                <c:pt idx="4">
                  <c:v>33.9</c:v>
                </c:pt>
              </c:numCache>
            </c:numRef>
          </c:val>
        </c:ser>
        <c:ser>
          <c:idx val="1"/>
          <c:order val="1"/>
          <c:tx>
            <c:strRef>
              <c:f>label 1</c:f>
              <c:strCache>
                <c:ptCount val="1"/>
                <c:pt idx="0">
                  <c:v>КЕ</c:v>
                </c:pt>
              </c:strCache>
            </c:strRef>
          </c:tx>
          <c:spPr>
            <a:solidFill>
              <a:srgbClr val="95B3D7"/>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3.4</c:v>
                </c:pt>
                <c:pt idx="1">
                  <c:v>79</c:v>
                </c:pt>
                <c:pt idx="2">
                  <c:v>17</c:v>
                </c:pt>
                <c:pt idx="3">
                  <c:v>4.2</c:v>
                </c:pt>
                <c:pt idx="4">
                  <c:v>31.1</c:v>
                </c:pt>
              </c:numCache>
            </c:numRef>
          </c:val>
        </c:ser>
        <c:axId val="171776256"/>
        <c:axId val="225994240"/>
      </c:barChart>
      <c:catAx>
        <c:axId val="171776256"/>
        <c:scaling>
          <c:orientation val="minMax"/>
        </c:scaling>
        <c:axPos val="b"/>
        <c:numFmt formatCode="dd/mm/yyyy" sourceLinked="1"/>
        <c:maj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Times New Roman"/>
              </a:defRPr>
            </a:pPr>
            <a:endParaRPr lang="ru-RU"/>
          </a:p>
        </c:txPr>
        <c:crossAx val="225994240"/>
        <c:crosses val="autoZero"/>
        <c:auto val="1"/>
        <c:lblAlgn val="ctr"/>
        <c:lblOffset val="100"/>
      </c:catAx>
      <c:valAx>
        <c:axId val="225994240"/>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171776256"/>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legend>
      <c:legendPos val="r"/>
      <c:spPr>
        <a:noFill/>
        <a:ln>
          <a:noFill/>
        </a:ln>
      </c:spPr>
      <c:txPr>
        <a:bodyPr/>
        <a:lstStyle/>
        <a:p>
          <a:pPr>
            <a:defRPr>
              <a:latin typeface="Times New Roman" pitchFamily="18" charset="0"/>
              <a:cs typeface="Times New Roman" pitchFamily="18" charset="0"/>
            </a:defRPr>
          </a:pPr>
          <a:endParaRPr lang="ru-RU"/>
        </a:p>
      </c:txPr>
    </c:legend>
    <c:plotVisOnly val="1"/>
    <c:dispBlanksAs val="gap"/>
  </c:chart>
  <c:spPr>
    <a:solidFill>
      <a:srgbClr val="FFFFFF"/>
    </a:solid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label 0</c:f>
              <c:strCache>
                <c:ptCount val="1"/>
                <c:pt idx="0">
                  <c:v>ПЕ</c:v>
                </c:pt>
              </c:strCache>
            </c:strRef>
          </c:tx>
          <c:spPr>
            <a:solidFill>
              <a:srgbClr val="5B9BD5"/>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0</c:f>
              <c:numCache>
                <c:formatCode>General</c:formatCode>
                <c:ptCount val="5"/>
                <c:pt idx="0">
                  <c:v>3.55</c:v>
                </c:pt>
                <c:pt idx="1">
                  <c:v>69.3</c:v>
                </c:pt>
                <c:pt idx="2">
                  <c:v>18.8</c:v>
                </c:pt>
                <c:pt idx="3">
                  <c:v>2.9</c:v>
                </c:pt>
                <c:pt idx="4">
                  <c:v>33.6</c:v>
                </c:pt>
              </c:numCache>
            </c:numRef>
          </c:val>
        </c:ser>
        <c:ser>
          <c:idx val="1"/>
          <c:order val="1"/>
          <c:tx>
            <c:strRef>
              <c:f>label 1</c:f>
              <c:strCache>
                <c:ptCount val="1"/>
                <c:pt idx="0">
                  <c:v>КЕ</c:v>
                </c:pt>
              </c:strCache>
            </c:strRef>
          </c:tx>
          <c:spPr>
            <a:solidFill>
              <a:srgbClr val="95B3D7"/>
            </a:solidFill>
            <a:ln>
              <a:noFill/>
            </a:ln>
          </c:spPr>
          <c:cat>
            <c:strRef>
              <c:f>categories</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1</c:f>
              <c:numCache>
                <c:formatCode>General</c:formatCode>
                <c:ptCount val="5"/>
                <c:pt idx="0">
                  <c:v>3.48</c:v>
                </c:pt>
                <c:pt idx="1">
                  <c:v>74.900000000000006</c:v>
                </c:pt>
                <c:pt idx="2">
                  <c:v>17.899999999999999</c:v>
                </c:pt>
                <c:pt idx="3">
                  <c:v>3.4</c:v>
                </c:pt>
                <c:pt idx="4">
                  <c:v>32.700000000000003</c:v>
                </c:pt>
              </c:numCache>
            </c:numRef>
          </c:val>
        </c:ser>
        <c:axId val="226398976"/>
        <c:axId val="226400512"/>
      </c:barChart>
      <c:catAx>
        <c:axId val="226398976"/>
        <c:scaling>
          <c:orientation val="minMax"/>
        </c:scaling>
        <c:axPos val="b"/>
        <c:numFmt formatCode="dd/mm/yyyy" sourceLinked="1"/>
        <c:maj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Times New Roman"/>
              </a:defRPr>
            </a:pPr>
            <a:endParaRPr lang="ru-RU"/>
          </a:p>
        </c:txPr>
        <c:crossAx val="226400512"/>
        <c:crosses val="autoZero"/>
        <c:auto val="1"/>
        <c:lblAlgn val="ctr"/>
        <c:lblOffset val="100"/>
      </c:catAx>
      <c:valAx>
        <c:axId val="226400512"/>
        <c:scaling>
          <c:orientation val="minMax"/>
        </c:scaling>
        <c:axPos val="l"/>
        <c:majorGridlines>
          <c:spPr>
            <a:ln w="6480">
              <a:solidFill>
                <a:srgbClr val="8B8B8B"/>
              </a:solidFill>
              <a:round/>
            </a:ln>
          </c:spPr>
        </c:majorGridlines>
        <c:numFmt formatCode="0.00" sourceLinked="0"/>
        <c:maj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226398976"/>
        <c:crosses val="autoZero"/>
        <c:crossBetween val="midCat"/>
      </c:valAx>
      <c:dTable>
        <c:showHorzBorder val="1"/>
        <c:showVertBorder val="1"/>
        <c:showOutline val="1"/>
        <c:txPr>
          <a:bodyPr/>
          <a:lstStyle/>
          <a:p>
            <a:pPr rtl="0">
              <a:defRPr>
                <a:latin typeface="Times New Roman" pitchFamily="18" charset="0"/>
                <a:cs typeface="Times New Roman" pitchFamily="18" charset="0"/>
              </a:defRPr>
            </a:pPr>
            <a:endParaRPr lang="ru-RU"/>
          </a:p>
        </c:txPr>
      </c:dTable>
      <c:spPr>
        <a:solidFill>
          <a:srgbClr val="FFFFFF"/>
        </a:solidFill>
        <a:ln>
          <a:noFill/>
        </a:ln>
      </c:spPr>
    </c:plotArea>
    <c:legend>
      <c:legendPos val="r"/>
      <c:spPr>
        <a:noFill/>
        <a:ln>
          <a:noFill/>
        </a:ln>
      </c:spPr>
      <c:txPr>
        <a:bodyPr/>
        <a:lstStyle/>
        <a:p>
          <a:pPr>
            <a:defRPr>
              <a:latin typeface="Times New Roman" pitchFamily="18" charset="0"/>
              <a:cs typeface="Times New Roman" pitchFamily="18" charset="0"/>
            </a:defRPr>
          </a:pPr>
          <a:endParaRPr lang="ru-RU"/>
        </a:p>
      </c:txPr>
    </c:legend>
    <c:plotVisOnly val="1"/>
    <c:dispBlanksAs val="gap"/>
  </c:chart>
  <c:spPr>
    <a:solidFill>
      <a:srgbClr val="FFFFFF"/>
    </a:solid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strRef>
              <c:f>'дів (3)'!$H$3</c:f>
              <c:strCache>
                <c:ptCount val="1"/>
                <c:pt idx="0">
                  <c:v>ЕГ</c:v>
                </c:pt>
              </c:strCache>
            </c:strRef>
          </c:tx>
          <c:cat>
            <c:strRef>
              <c:f>'дів (3)'!$B$4:$B$8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'дів (3)'!$H$4:$H$8</c:f>
              <c:numCache>
                <c:formatCode>0.00</c:formatCode>
                <c:ptCount val="5"/>
                <c:pt idx="0">
                  <c:v>-3.4090909090909132</c:v>
                </c:pt>
                <c:pt idx="1">
                  <c:v>16.176470588235286</c:v>
                </c:pt>
                <c:pt idx="2">
                  <c:v>-6.0773480662983497</c:v>
                </c:pt>
                <c:pt idx="3">
                  <c:v>35.483870967741886</c:v>
                </c:pt>
                <c:pt idx="4">
                  <c:v>-8.2595870206489792</c:v>
                </c:pt>
              </c:numCache>
            </c:numRef>
          </c:val>
        </c:ser>
        <c:ser>
          <c:idx val="1"/>
          <c:order val="1"/>
          <c:tx>
            <c:strRef>
              <c:f>'дів (3)'!$Q$3</c:f>
              <c:strCache>
                <c:ptCount val="1"/>
                <c:pt idx="0">
                  <c:v>КГ</c:v>
                </c:pt>
              </c:strCache>
            </c:strRef>
          </c:tx>
          <c:cat>
            <c:strRef>
              <c:f>'дів (3)'!$B$4:$B$8</c:f>
              <c:strCache>
                <c:ptCount val="5"/>
                <c:pt idx="0">
                  <c:v>Біг 10 м, с</c:v>
                </c:pt>
                <c:pt idx="1">
                  <c:v>Стрибок у довжину з місця, см</c:v>
                </c:pt>
                <c:pt idx="2">
                  <c:v>Тест «Смуга перешкод», с</c:v>
                </c:pt>
                <c:pt idx="3">
                  <c:v>Нахил тулуба вперед, см</c:v>
                </c:pt>
                <c:pt idx="4">
                  <c:v>Біг 90 м, с</c:v>
                </c:pt>
              </c:strCache>
            </c:strRef>
          </c:cat>
          <c:val>
            <c:numRef>
              <c:f>'дів (3)'!$Q$4:$Q$8</c:f>
              <c:numCache>
                <c:formatCode>0.00</c:formatCode>
                <c:ptCount val="5"/>
                <c:pt idx="0">
                  <c:v>-1.9718309859154886</c:v>
                </c:pt>
                <c:pt idx="1">
                  <c:v>8.0808080808080938</c:v>
                </c:pt>
                <c:pt idx="2">
                  <c:v>-4.7872340425532025</c:v>
                </c:pt>
                <c:pt idx="3">
                  <c:v>17.241379310344829</c:v>
                </c:pt>
                <c:pt idx="4">
                  <c:v>-2.6785714285714275</c:v>
                </c:pt>
              </c:numCache>
            </c:numRef>
          </c:val>
        </c:ser>
        <c:marker val="1"/>
        <c:axId val="129748992"/>
        <c:axId val="129750528"/>
      </c:lineChart>
      <c:catAx>
        <c:axId val="129748992"/>
        <c:scaling>
          <c:orientation val="minMax"/>
        </c:scaling>
        <c:axPos val="b"/>
        <c:majorTickMark val="none"/>
        <c:tickLblPos val="nextTo"/>
        <c:crossAx val="129750528"/>
        <c:crosses val="autoZero"/>
        <c:auto val="1"/>
        <c:lblAlgn val="ctr"/>
        <c:lblOffset val="100"/>
      </c:catAx>
      <c:valAx>
        <c:axId val="129750528"/>
        <c:scaling>
          <c:orientation val="minMax"/>
        </c:scaling>
        <c:axPos val="l"/>
        <c:majorGridlines/>
        <c:numFmt formatCode="0.00" sourceLinked="1"/>
        <c:majorTickMark val="none"/>
        <c:tickLblPos val="nextTo"/>
        <c:crossAx val="129748992"/>
        <c:crosses val="autoZero"/>
        <c:crossBetween val="between"/>
      </c:valAx>
      <c:dTable>
        <c:showHorzBorder val="1"/>
        <c:showVertBorder val="1"/>
        <c:showOutline val="1"/>
        <c:showKeys val="1"/>
      </c:dTable>
    </c:plotArea>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85</Pages>
  <Words>18989</Words>
  <Characters>108242</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dc:description/>
  <cp:lastModifiedBy>User</cp:lastModifiedBy>
  <cp:revision>163</cp:revision>
  <cp:lastPrinted>2020-01-08T20:06:00Z</cp:lastPrinted>
  <dcterms:created xsi:type="dcterms:W3CDTF">2019-12-22T13:28:00Z</dcterms:created>
  <dcterms:modified xsi:type="dcterms:W3CDTF">2020-01-08T20:43:00Z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