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CF5FB" w14:textId="2EBAEB50" w:rsidR="00457BC8" w:rsidRPr="003868BE" w:rsidRDefault="00457BC8" w:rsidP="003868BE">
      <w:pPr>
        <w:jc w:val="center"/>
        <w:rPr>
          <w:rFonts w:ascii="Times New Roman" w:hAnsi="Times New Roman" w:cs="Times New Roman"/>
          <w:b/>
          <w:bCs/>
          <w:sz w:val="28"/>
          <w:szCs w:val="28"/>
          <w:lang w:val="uk-UA"/>
        </w:rPr>
      </w:pPr>
      <w:bookmarkStart w:id="0" w:name="_Toc163204558"/>
      <w:r w:rsidRPr="003868BE">
        <w:rPr>
          <w:rFonts w:ascii="Times New Roman" w:hAnsi="Times New Roman" w:cs="Times New Roman"/>
          <w:b/>
          <w:bCs/>
          <w:sz w:val="28"/>
          <w:szCs w:val="28"/>
          <w:lang w:val="uk-UA"/>
        </w:rPr>
        <w:t>МІНІСТЕРСТВА ОСВІТИ І НАУКИ УКРАЇНИ</w:t>
      </w:r>
      <w:bookmarkEnd w:id="0"/>
    </w:p>
    <w:p w14:paraId="53E2287D" w14:textId="559BAA3D" w:rsidR="003868BE" w:rsidRPr="003868BE" w:rsidRDefault="003868BE" w:rsidP="003868BE">
      <w:pPr>
        <w:jc w:val="center"/>
        <w:rPr>
          <w:rFonts w:ascii="Times New Roman" w:hAnsi="Times New Roman" w:cs="Times New Roman"/>
          <w:b/>
          <w:bCs/>
          <w:sz w:val="28"/>
          <w:szCs w:val="28"/>
          <w:lang w:val="uk-UA"/>
        </w:rPr>
      </w:pPr>
      <w:bookmarkStart w:id="1" w:name="_Toc163204557"/>
      <w:r w:rsidRPr="003868BE">
        <w:rPr>
          <w:rFonts w:ascii="Times New Roman" w:hAnsi="Times New Roman" w:cs="Times New Roman"/>
          <w:b/>
          <w:bCs/>
          <w:sz w:val="28"/>
          <w:szCs w:val="28"/>
          <w:lang w:val="uk-UA"/>
        </w:rPr>
        <w:t>ЗАПОРІЗЬКИЙ НАЦІОНАЛЬНИЙ УНІВЕРСИТЕТ</w:t>
      </w:r>
      <w:bookmarkEnd w:id="1"/>
    </w:p>
    <w:p w14:paraId="27E55136" w14:textId="6DD0BEBB" w:rsidR="00457BC8" w:rsidRPr="003868BE" w:rsidRDefault="003868BE" w:rsidP="00457BC8">
      <w:pPr>
        <w:tabs>
          <w:tab w:val="left" w:pos="1050"/>
          <w:tab w:val="left" w:pos="1335"/>
        </w:tabs>
        <w:spacing w:after="0" w:line="360" w:lineRule="auto"/>
        <w:ind w:firstLine="709"/>
        <w:jc w:val="center"/>
        <w:rPr>
          <w:rFonts w:ascii="Times New Roman" w:hAnsi="Times New Roman"/>
          <w:b/>
          <w:color w:val="000000"/>
          <w:sz w:val="28"/>
          <w:szCs w:val="28"/>
          <w:lang w:val="uk-UA" w:eastAsia="ru-RU"/>
        </w:rPr>
      </w:pPr>
      <w:r w:rsidRPr="003868BE">
        <w:rPr>
          <w:rFonts w:ascii="Times New Roman" w:hAnsi="Times New Roman"/>
          <w:b/>
          <w:color w:val="000000"/>
          <w:sz w:val="28"/>
          <w:szCs w:val="28"/>
          <w:lang w:val="uk-UA" w:eastAsia="ru-RU"/>
        </w:rPr>
        <w:t>ФАКУЛЬТЕТ ЖУРНАЛІСТИКИ</w:t>
      </w:r>
    </w:p>
    <w:p w14:paraId="236952D8" w14:textId="77777777" w:rsidR="00457BC8" w:rsidRPr="00BA1222" w:rsidRDefault="00457BC8" w:rsidP="00457BC8">
      <w:pPr>
        <w:spacing w:after="0" w:line="240" w:lineRule="auto"/>
        <w:ind w:firstLine="709"/>
        <w:jc w:val="center"/>
        <w:rPr>
          <w:rFonts w:ascii="Times New Roman" w:hAnsi="Times New Roman"/>
          <w:sz w:val="28"/>
          <w:lang w:val="uk-UA"/>
        </w:rPr>
      </w:pPr>
    </w:p>
    <w:p w14:paraId="1A9BF439" w14:textId="77777777" w:rsidR="00457BC8" w:rsidRPr="00BA1222" w:rsidRDefault="00457BC8" w:rsidP="00457BC8">
      <w:pPr>
        <w:spacing w:after="0" w:line="360" w:lineRule="auto"/>
        <w:ind w:firstLine="709"/>
        <w:jc w:val="center"/>
        <w:rPr>
          <w:rFonts w:ascii="Times New Roman" w:hAnsi="Times New Roman"/>
          <w:sz w:val="28"/>
          <w:lang w:val="uk-UA"/>
        </w:rPr>
      </w:pPr>
    </w:p>
    <w:p w14:paraId="6BF4FAAF" w14:textId="6792ED80" w:rsidR="00457BC8" w:rsidRPr="00BA1222" w:rsidRDefault="003868BE" w:rsidP="00457BC8">
      <w:pPr>
        <w:spacing w:after="0" w:line="360" w:lineRule="auto"/>
        <w:ind w:firstLine="709"/>
        <w:jc w:val="center"/>
        <w:rPr>
          <w:rFonts w:ascii="Times New Roman" w:hAnsi="Times New Roman"/>
          <w:sz w:val="28"/>
          <w:lang w:val="uk-UA"/>
        </w:rPr>
      </w:pPr>
      <w:r>
        <w:rPr>
          <w:rFonts w:ascii="Times New Roman" w:hAnsi="Times New Roman"/>
          <w:sz w:val="28"/>
          <w:lang w:val="uk-UA"/>
        </w:rPr>
        <w:t>Кафедра видавничої справи та редагування</w:t>
      </w:r>
    </w:p>
    <w:p w14:paraId="3041EC75" w14:textId="77777777" w:rsidR="00457BC8" w:rsidRPr="00BA1222" w:rsidRDefault="00457BC8" w:rsidP="00457BC8">
      <w:pPr>
        <w:spacing w:after="0" w:line="360" w:lineRule="auto"/>
        <w:ind w:firstLine="709"/>
        <w:jc w:val="center"/>
        <w:rPr>
          <w:rFonts w:ascii="Times New Roman" w:hAnsi="Times New Roman"/>
          <w:sz w:val="28"/>
          <w:lang w:val="uk-UA"/>
        </w:rPr>
      </w:pPr>
    </w:p>
    <w:p w14:paraId="6C191918" w14:textId="77777777" w:rsidR="00457BC8" w:rsidRPr="00BA1222" w:rsidRDefault="00457BC8" w:rsidP="00457BC8">
      <w:pPr>
        <w:spacing w:after="0" w:line="360" w:lineRule="auto"/>
        <w:ind w:firstLine="709"/>
        <w:jc w:val="center"/>
        <w:rPr>
          <w:rFonts w:ascii="Times New Roman" w:hAnsi="Times New Roman"/>
          <w:sz w:val="28"/>
          <w:lang w:val="uk-UA"/>
        </w:rPr>
      </w:pPr>
    </w:p>
    <w:p w14:paraId="19E4B0B2" w14:textId="77777777" w:rsidR="00457BC8" w:rsidRPr="00CC50FF" w:rsidRDefault="00457BC8" w:rsidP="00457BC8">
      <w:pPr>
        <w:spacing w:after="0" w:line="240" w:lineRule="auto"/>
        <w:ind w:firstLine="709"/>
        <w:jc w:val="center"/>
        <w:rPr>
          <w:rFonts w:ascii="Times New Roman" w:hAnsi="Times New Roman"/>
          <w:b/>
          <w:sz w:val="28"/>
          <w:lang w:val="uk-UA"/>
        </w:rPr>
      </w:pPr>
      <w:r w:rsidRPr="00CC50FF">
        <w:rPr>
          <w:rFonts w:ascii="Times New Roman" w:hAnsi="Times New Roman"/>
          <w:b/>
          <w:sz w:val="28"/>
        </w:rPr>
        <w:t xml:space="preserve">Кваліфікаційна робота </w:t>
      </w:r>
    </w:p>
    <w:p w14:paraId="755B639E" w14:textId="77777777" w:rsidR="00457BC8" w:rsidRPr="00EC3F22" w:rsidRDefault="00457BC8" w:rsidP="00457BC8">
      <w:pPr>
        <w:spacing w:after="0" w:line="240" w:lineRule="auto"/>
        <w:ind w:firstLine="709"/>
        <w:jc w:val="center"/>
        <w:rPr>
          <w:rFonts w:ascii="Times New Roman" w:hAnsi="Times New Roman"/>
          <w:sz w:val="28"/>
          <w:lang w:val="uk-UA"/>
        </w:rPr>
      </w:pPr>
      <w:r w:rsidRPr="00CC50FF">
        <w:rPr>
          <w:rFonts w:ascii="Times New Roman" w:hAnsi="Times New Roman"/>
          <w:sz w:val="28"/>
        </w:rPr>
        <w:t>освітнього рівня «бакалавр»</w:t>
      </w:r>
    </w:p>
    <w:p w14:paraId="5A4E2F2C" w14:textId="77777777" w:rsidR="007D4085" w:rsidRDefault="00457BC8" w:rsidP="00457BC8">
      <w:pPr>
        <w:spacing w:after="0" w:line="240" w:lineRule="auto"/>
        <w:ind w:firstLine="709"/>
        <w:jc w:val="center"/>
        <w:rPr>
          <w:rFonts w:ascii="Times New Roman" w:hAnsi="Times New Roman"/>
          <w:b/>
          <w:sz w:val="28"/>
          <w:lang w:val="uk-UA"/>
        </w:rPr>
      </w:pPr>
      <w:r w:rsidRPr="00BA1222">
        <w:rPr>
          <w:rFonts w:ascii="Times New Roman" w:hAnsi="Times New Roman"/>
          <w:sz w:val="28"/>
          <w:lang w:val="uk-UA"/>
        </w:rPr>
        <w:br/>
        <w:t xml:space="preserve">        на тему:</w:t>
      </w:r>
      <w:r w:rsidRPr="00BA1222">
        <w:rPr>
          <w:rFonts w:ascii="Times New Roman" w:hAnsi="Times New Roman"/>
          <w:b/>
          <w:sz w:val="28"/>
          <w:lang w:val="uk-UA"/>
        </w:rPr>
        <w:t xml:space="preserve"> </w:t>
      </w:r>
      <w:r>
        <w:rPr>
          <w:rFonts w:ascii="Times New Roman" w:hAnsi="Times New Roman"/>
          <w:b/>
          <w:sz w:val="28"/>
          <w:lang w:val="uk-UA"/>
        </w:rPr>
        <w:t xml:space="preserve">СТВОРЕННЯ ХУДОЖНЬОГО ВИДАННЯ: ВІД ЗАДУМУ </w:t>
      </w:r>
    </w:p>
    <w:p w14:paraId="0EC520C4" w14:textId="398FBCE3" w:rsidR="00457BC8" w:rsidRPr="00BA1222" w:rsidRDefault="00457BC8" w:rsidP="00457BC8">
      <w:pPr>
        <w:spacing w:after="0" w:line="240" w:lineRule="auto"/>
        <w:ind w:firstLine="709"/>
        <w:jc w:val="center"/>
        <w:rPr>
          <w:rFonts w:ascii="Times New Roman" w:hAnsi="Times New Roman"/>
          <w:sz w:val="28"/>
          <w:lang w:val="uk-UA"/>
        </w:rPr>
      </w:pPr>
      <w:r>
        <w:rPr>
          <w:rFonts w:ascii="Times New Roman" w:hAnsi="Times New Roman"/>
          <w:b/>
          <w:sz w:val="28"/>
          <w:lang w:val="uk-UA"/>
        </w:rPr>
        <w:t>ДО ОРИГІНАЛ-МАКЕТУ</w:t>
      </w:r>
    </w:p>
    <w:p w14:paraId="3B86C7CF" w14:textId="77777777" w:rsidR="00457BC8" w:rsidRPr="00BA1222" w:rsidRDefault="00457BC8" w:rsidP="00457BC8">
      <w:pPr>
        <w:spacing w:line="240" w:lineRule="auto"/>
        <w:jc w:val="both"/>
        <w:rPr>
          <w:rFonts w:ascii="Times New Roman" w:hAnsi="Times New Roman"/>
          <w:sz w:val="28"/>
          <w:lang w:val="uk-UA"/>
        </w:rPr>
      </w:pPr>
    </w:p>
    <w:p w14:paraId="3CAC2A6A" w14:textId="77777777" w:rsidR="00457BC8" w:rsidRPr="00BA1222" w:rsidRDefault="00457BC8" w:rsidP="00457BC8">
      <w:pPr>
        <w:spacing w:line="240" w:lineRule="auto"/>
        <w:jc w:val="both"/>
        <w:rPr>
          <w:rFonts w:ascii="Times New Roman" w:hAnsi="Times New Roman"/>
          <w:sz w:val="28"/>
          <w:lang w:val="uk-UA"/>
        </w:rPr>
      </w:pPr>
    </w:p>
    <w:p w14:paraId="6530D927" w14:textId="77777777" w:rsidR="0022634B" w:rsidRDefault="00457BC8" w:rsidP="0022634B">
      <w:pPr>
        <w:spacing w:after="0" w:line="240" w:lineRule="auto"/>
        <w:ind w:left="4253"/>
        <w:rPr>
          <w:rFonts w:ascii="Times New Roman" w:hAnsi="Times New Roman"/>
          <w:color w:val="000000"/>
          <w:sz w:val="28"/>
          <w:szCs w:val="28"/>
          <w:lang w:val="uk-UA" w:eastAsia="ru-RU"/>
        </w:rPr>
      </w:pPr>
      <w:r w:rsidRPr="00BA1222">
        <w:rPr>
          <w:rFonts w:ascii="Times New Roman" w:hAnsi="Times New Roman"/>
          <w:sz w:val="28"/>
          <w:szCs w:val="24"/>
          <w:lang w:val="uk-UA" w:eastAsia="ru-RU"/>
        </w:rPr>
        <w:t xml:space="preserve">                                                            </w:t>
      </w:r>
      <w:r w:rsidR="0022634B">
        <w:rPr>
          <w:rFonts w:ascii="Times New Roman" w:hAnsi="Times New Roman"/>
          <w:sz w:val="28"/>
          <w:szCs w:val="24"/>
          <w:lang w:val="uk-UA" w:eastAsia="ru-RU"/>
        </w:rPr>
        <w:t>Виконала: здобувачка освіти</w:t>
      </w:r>
      <w:r w:rsidRPr="00BA1222">
        <w:rPr>
          <w:rFonts w:ascii="Times New Roman" w:hAnsi="Times New Roman"/>
          <w:sz w:val="28"/>
          <w:szCs w:val="24"/>
          <w:lang w:val="uk-UA" w:eastAsia="ru-RU"/>
        </w:rPr>
        <w:t xml:space="preserve"> </w:t>
      </w:r>
      <w:r>
        <w:rPr>
          <w:rFonts w:ascii="Times New Roman" w:hAnsi="Times New Roman"/>
          <w:sz w:val="28"/>
          <w:szCs w:val="24"/>
          <w:lang w:val="uk-UA" w:eastAsia="ru-RU"/>
        </w:rPr>
        <w:t>4</w:t>
      </w:r>
      <w:r w:rsidRPr="00BA1222">
        <w:rPr>
          <w:rFonts w:ascii="Times New Roman" w:hAnsi="Times New Roman"/>
          <w:sz w:val="28"/>
          <w:szCs w:val="24"/>
          <w:lang w:val="uk-UA" w:eastAsia="ru-RU"/>
        </w:rPr>
        <w:t xml:space="preserve"> курсу, </w:t>
      </w:r>
      <w:r w:rsidRPr="00BA1222">
        <w:rPr>
          <w:rFonts w:ascii="Times New Roman" w:hAnsi="Times New Roman"/>
          <w:color w:val="000000"/>
          <w:sz w:val="28"/>
          <w:szCs w:val="28"/>
          <w:lang w:val="uk-UA" w:eastAsia="ru-RU"/>
        </w:rPr>
        <w:t>групи 6.0610-рвд.</w:t>
      </w:r>
    </w:p>
    <w:p w14:paraId="6CB29FB9" w14:textId="5E119FEB" w:rsidR="0022634B" w:rsidRPr="0022634B" w:rsidRDefault="0022634B" w:rsidP="0022634B">
      <w:pPr>
        <w:spacing w:after="0" w:line="240" w:lineRule="auto"/>
        <w:ind w:left="4253"/>
        <w:rPr>
          <w:rFonts w:ascii="Times New Roman" w:hAnsi="Times New Roman"/>
          <w:color w:val="000000"/>
          <w:sz w:val="28"/>
          <w:szCs w:val="28"/>
          <w:lang w:val="uk-UA" w:eastAsia="ru-RU"/>
        </w:rPr>
      </w:pPr>
      <w:r w:rsidRPr="00B40895">
        <w:rPr>
          <w:rFonts w:ascii="Times New Roman" w:eastAsia="Times New Roman" w:hAnsi="Times New Roman" w:cs="Times New Roman"/>
          <w:sz w:val="28"/>
          <w:szCs w:val="28"/>
          <w:lang w:val="uk-UA"/>
        </w:rPr>
        <w:t>Спеціальності «Журналістика» освітньо-професійної програми «Редакторсько-видавнича діяльність і медіамоделювання»</w:t>
      </w:r>
    </w:p>
    <w:p w14:paraId="795594BE" w14:textId="77777777" w:rsidR="0022634B" w:rsidRDefault="00457BC8" w:rsidP="0022634B">
      <w:pPr>
        <w:spacing w:after="0" w:line="240" w:lineRule="auto"/>
        <w:ind w:left="4253"/>
        <w:rPr>
          <w:rFonts w:ascii="Times New Roman" w:hAnsi="Times New Roman"/>
          <w:color w:val="000000"/>
          <w:sz w:val="28"/>
          <w:szCs w:val="28"/>
          <w:lang w:val="uk-UA" w:eastAsia="ru-RU"/>
        </w:rPr>
      </w:pPr>
      <w:r>
        <w:rPr>
          <w:rFonts w:ascii="Times New Roman" w:hAnsi="Times New Roman"/>
          <w:color w:val="000000"/>
          <w:sz w:val="28"/>
          <w:szCs w:val="28"/>
          <w:lang w:val="uk-UA" w:eastAsia="ru-RU"/>
        </w:rPr>
        <w:t>Павлюченко Д</w:t>
      </w:r>
      <w:r w:rsidR="0022634B">
        <w:rPr>
          <w:rFonts w:ascii="Times New Roman" w:hAnsi="Times New Roman"/>
          <w:color w:val="000000"/>
          <w:sz w:val="28"/>
          <w:szCs w:val="28"/>
          <w:lang w:val="uk-UA" w:eastAsia="ru-RU"/>
        </w:rPr>
        <w:t>іана</w:t>
      </w:r>
      <w:r>
        <w:rPr>
          <w:rFonts w:ascii="Times New Roman" w:hAnsi="Times New Roman"/>
          <w:color w:val="000000"/>
          <w:sz w:val="28"/>
          <w:szCs w:val="28"/>
          <w:lang w:val="uk-UA" w:eastAsia="ru-RU"/>
        </w:rPr>
        <w:t xml:space="preserve"> С</w:t>
      </w:r>
      <w:r w:rsidR="0022634B">
        <w:rPr>
          <w:rFonts w:ascii="Times New Roman" w:hAnsi="Times New Roman"/>
          <w:color w:val="000000"/>
          <w:sz w:val="28"/>
          <w:szCs w:val="28"/>
          <w:lang w:val="uk-UA" w:eastAsia="ru-RU"/>
        </w:rPr>
        <w:t>ергіївна</w:t>
      </w:r>
    </w:p>
    <w:p w14:paraId="364EA0B4" w14:textId="77777777" w:rsidR="0022634B" w:rsidRDefault="0022634B" w:rsidP="0022634B">
      <w:pPr>
        <w:spacing w:after="0" w:line="240" w:lineRule="auto"/>
        <w:ind w:left="4253"/>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Керівник</w:t>
      </w:r>
      <w:r>
        <w:rPr>
          <w:rFonts w:ascii="Times New Roman" w:eastAsia="Times New Roman" w:hAnsi="Times New Roman" w:cs="Times New Roman"/>
          <w:sz w:val="28"/>
          <w:szCs w:val="28"/>
          <w:lang w:val="uk-UA"/>
        </w:rPr>
        <w:t>:</w:t>
      </w:r>
      <w:r w:rsidRPr="00B40895">
        <w:rPr>
          <w:rFonts w:ascii="Times New Roman" w:eastAsia="Times New Roman" w:hAnsi="Times New Roman" w:cs="Times New Roman"/>
          <w:sz w:val="28"/>
          <w:szCs w:val="28"/>
          <w:lang w:val="uk-UA"/>
        </w:rPr>
        <w:t xml:space="preserve"> </w:t>
      </w:r>
      <w:r w:rsidRPr="00F66B33">
        <w:rPr>
          <w:rFonts w:ascii="Times New Roman" w:eastAsia="Times New Roman" w:hAnsi="Times New Roman" w:cs="Times New Roman"/>
          <w:sz w:val="28"/>
          <w:szCs w:val="28"/>
          <w:lang w:val="uk-UA"/>
        </w:rPr>
        <w:t>к.н.соц.ком, доц. Микитів Г.В.</w:t>
      </w:r>
    </w:p>
    <w:p w14:paraId="648AFB8B" w14:textId="26CE348E" w:rsidR="0022634B" w:rsidRPr="00BF562B" w:rsidRDefault="0022634B" w:rsidP="0022634B">
      <w:pPr>
        <w:spacing w:after="0" w:line="240" w:lineRule="auto"/>
        <w:ind w:left="4253"/>
        <w:rPr>
          <w:rFonts w:ascii="Times New Roman" w:hAnsi="Times New Roman"/>
          <w:color w:val="FF0000"/>
          <w:sz w:val="28"/>
          <w:szCs w:val="28"/>
          <w:lang w:val="uk-UA" w:eastAsia="ru-RU"/>
        </w:rPr>
      </w:pPr>
      <w:r w:rsidRPr="00B40895">
        <w:rPr>
          <w:rFonts w:ascii="Times New Roman" w:eastAsia="Times New Roman" w:hAnsi="Times New Roman" w:cs="Times New Roman"/>
          <w:sz w:val="28"/>
          <w:szCs w:val="28"/>
          <w:lang w:val="uk-UA"/>
        </w:rPr>
        <w:t>Рецензент</w:t>
      </w:r>
      <w:r w:rsidRPr="00F66B33">
        <w:rPr>
          <w:rFonts w:ascii="Times New Roman" w:eastAsia="Times New Roman" w:hAnsi="Times New Roman" w:cs="Times New Roman"/>
          <w:sz w:val="28"/>
          <w:szCs w:val="28"/>
          <w:lang w:val="uk-UA"/>
        </w:rPr>
        <w:t xml:space="preserve">: </w:t>
      </w:r>
      <w:r w:rsidRPr="00B40895">
        <w:rPr>
          <w:rFonts w:ascii="Times New Roman" w:eastAsia="Times New Roman" w:hAnsi="Times New Roman" w:cs="Times New Roman"/>
          <w:sz w:val="28"/>
          <w:szCs w:val="28"/>
          <w:lang w:val="uk-UA"/>
        </w:rPr>
        <w:t xml:space="preserve">к.філол.н., доц. </w:t>
      </w:r>
      <w:r w:rsidR="00B937AF">
        <w:rPr>
          <w:rFonts w:ascii="Times New Roman" w:eastAsia="Times New Roman" w:hAnsi="Times New Roman" w:cs="Times New Roman"/>
          <w:sz w:val="28"/>
          <w:szCs w:val="28"/>
          <w:lang w:val="uk-UA"/>
        </w:rPr>
        <w:t>Горбенко І.Ф.</w:t>
      </w:r>
      <w:r w:rsidR="00BF562B">
        <w:rPr>
          <w:rFonts w:ascii="Times New Roman" w:eastAsia="Times New Roman" w:hAnsi="Times New Roman" w:cs="Times New Roman"/>
          <w:sz w:val="28"/>
          <w:szCs w:val="28"/>
          <w:lang w:val="uk-UA"/>
        </w:rPr>
        <w:t xml:space="preserve"> </w:t>
      </w:r>
    </w:p>
    <w:p w14:paraId="316503FF" w14:textId="77777777" w:rsidR="00457BC8" w:rsidRPr="00BA1222" w:rsidRDefault="00457BC8" w:rsidP="00457BC8">
      <w:pPr>
        <w:spacing w:after="0" w:line="360" w:lineRule="auto"/>
        <w:ind w:firstLine="709"/>
        <w:rPr>
          <w:rFonts w:ascii="Times New Roman" w:hAnsi="Times New Roman"/>
          <w:sz w:val="28"/>
          <w:szCs w:val="28"/>
          <w:lang w:val="uk-UA"/>
        </w:rPr>
      </w:pPr>
    </w:p>
    <w:p w14:paraId="37771CBA" w14:textId="4307BD05" w:rsidR="00457BC8" w:rsidRPr="00BA1222" w:rsidRDefault="00457BC8" w:rsidP="00457BC8">
      <w:pPr>
        <w:spacing w:after="0" w:line="240" w:lineRule="auto"/>
        <w:ind w:left="4536"/>
        <w:jc w:val="both"/>
        <w:rPr>
          <w:rFonts w:ascii="Times New Roman" w:hAnsi="Times New Roman"/>
          <w:bCs/>
          <w:sz w:val="24"/>
          <w:szCs w:val="24"/>
          <w:vertAlign w:val="superscript"/>
          <w:lang w:val="uk-UA"/>
        </w:rPr>
      </w:pPr>
    </w:p>
    <w:p w14:paraId="6F95EB8D" w14:textId="77777777" w:rsidR="00457BC8" w:rsidRPr="00BA1222" w:rsidRDefault="00457BC8" w:rsidP="00457BC8">
      <w:pPr>
        <w:tabs>
          <w:tab w:val="center" w:pos="4677"/>
          <w:tab w:val="right" w:pos="9355"/>
        </w:tabs>
        <w:spacing w:after="0" w:line="360" w:lineRule="auto"/>
        <w:ind w:firstLine="709"/>
        <w:jc w:val="center"/>
        <w:rPr>
          <w:rFonts w:ascii="Times New Roman" w:hAnsi="Times New Roman"/>
          <w:sz w:val="28"/>
          <w:szCs w:val="28"/>
          <w:lang w:val="uk-UA"/>
        </w:rPr>
      </w:pPr>
    </w:p>
    <w:p w14:paraId="657A7436" w14:textId="77777777" w:rsidR="00457BC8" w:rsidRPr="00BA1222" w:rsidRDefault="00457BC8" w:rsidP="00457BC8">
      <w:pPr>
        <w:tabs>
          <w:tab w:val="center" w:pos="4677"/>
          <w:tab w:val="right" w:pos="9355"/>
        </w:tabs>
        <w:spacing w:after="0" w:line="360" w:lineRule="auto"/>
        <w:ind w:firstLine="709"/>
        <w:jc w:val="center"/>
        <w:rPr>
          <w:rFonts w:ascii="Times New Roman" w:hAnsi="Times New Roman"/>
          <w:sz w:val="28"/>
          <w:szCs w:val="28"/>
          <w:lang w:val="uk-UA"/>
        </w:rPr>
      </w:pPr>
    </w:p>
    <w:p w14:paraId="25C91C5A" w14:textId="77777777" w:rsidR="00457BC8" w:rsidRPr="00BA1222" w:rsidRDefault="00457BC8" w:rsidP="00457BC8">
      <w:pPr>
        <w:tabs>
          <w:tab w:val="center" w:pos="4677"/>
          <w:tab w:val="right" w:pos="9355"/>
        </w:tabs>
        <w:spacing w:after="0" w:line="360" w:lineRule="auto"/>
        <w:ind w:firstLine="709"/>
        <w:jc w:val="center"/>
        <w:rPr>
          <w:rFonts w:ascii="Times New Roman" w:hAnsi="Times New Roman"/>
          <w:sz w:val="28"/>
          <w:szCs w:val="28"/>
          <w:lang w:val="uk-UA"/>
        </w:rPr>
      </w:pPr>
    </w:p>
    <w:p w14:paraId="53779ED4" w14:textId="77777777" w:rsidR="0022634B" w:rsidRDefault="0022634B" w:rsidP="00457BC8">
      <w:pPr>
        <w:tabs>
          <w:tab w:val="center" w:pos="4677"/>
          <w:tab w:val="right" w:pos="9355"/>
        </w:tabs>
        <w:spacing w:after="0" w:line="360" w:lineRule="auto"/>
        <w:ind w:firstLine="709"/>
        <w:jc w:val="center"/>
        <w:rPr>
          <w:rFonts w:ascii="Times New Roman" w:hAnsi="Times New Roman"/>
          <w:sz w:val="28"/>
          <w:szCs w:val="28"/>
          <w:lang w:val="uk-UA"/>
        </w:rPr>
      </w:pPr>
    </w:p>
    <w:p w14:paraId="5719F831" w14:textId="77777777" w:rsidR="0022634B" w:rsidRDefault="0022634B" w:rsidP="00457BC8">
      <w:pPr>
        <w:tabs>
          <w:tab w:val="center" w:pos="4677"/>
          <w:tab w:val="right" w:pos="9355"/>
        </w:tabs>
        <w:spacing w:after="0" w:line="360" w:lineRule="auto"/>
        <w:ind w:firstLine="709"/>
        <w:jc w:val="center"/>
        <w:rPr>
          <w:rFonts w:ascii="Times New Roman" w:hAnsi="Times New Roman"/>
          <w:sz w:val="28"/>
          <w:szCs w:val="28"/>
          <w:lang w:val="uk-UA"/>
        </w:rPr>
      </w:pPr>
    </w:p>
    <w:p w14:paraId="5CB1A0B1" w14:textId="2F1516D7" w:rsidR="0022634B" w:rsidRPr="0022634B" w:rsidRDefault="00457BC8" w:rsidP="00457BC8">
      <w:pPr>
        <w:tabs>
          <w:tab w:val="center" w:pos="4677"/>
          <w:tab w:val="right" w:pos="9355"/>
        </w:tabs>
        <w:spacing w:after="0" w:line="360" w:lineRule="auto"/>
        <w:ind w:firstLine="709"/>
        <w:jc w:val="center"/>
        <w:rPr>
          <w:rFonts w:ascii="Times New Roman" w:hAnsi="Times New Roman"/>
          <w:sz w:val="28"/>
          <w:szCs w:val="28"/>
          <w:lang w:val="uk-UA"/>
        </w:rPr>
      </w:pPr>
      <w:r w:rsidRPr="0022634B">
        <w:rPr>
          <w:rFonts w:ascii="Times New Roman" w:hAnsi="Times New Roman"/>
          <w:sz w:val="28"/>
          <w:szCs w:val="28"/>
          <w:lang w:val="uk-UA"/>
        </w:rPr>
        <w:t>Запоріжжя</w:t>
      </w:r>
    </w:p>
    <w:p w14:paraId="2F516F47" w14:textId="2B790495" w:rsidR="00457BC8" w:rsidRDefault="00457BC8" w:rsidP="00457BC8">
      <w:pPr>
        <w:tabs>
          <w:tab w:val="center" w:pos="4677"/>
          <w:tab w:val="right" w:pos="9355"/>
        </w:tabs>
        <w:spacing w:after="0" w:line="360" w:lineRule="auto"/>
        <w:ind w:firstLine="709"/>
        <w:jc w:val="center"/>
        <w:rPr>
          <w:rFonts w:ascii="Times New Roman" w:hAnsi="Times New Roman"/>
          <w:sz w:val="28"/>
          <w:szCs w:val="28"/>
          <w:lang w:val="uk-UA"/>
        </w:rPr>
      </w:pPr>
      <w:r w:rsidRPr="0022634B">
        <w:rPr>
          <w:rFonts w:ascii="Times New Roman" w:hAnsi="Times New Roman"/>
          <w:sz w:val="28"/>
          <w:szCs w:val="28"/>
          <w:lang w:val="uk-UA"/>
        </w:rPr>
        <w:t>2024</w:t>
      </w:r>
    </w:p>
    <w:p w14:paraId="6226D4AD" w14:textId="77777777" w:rsidR="00457BC8" w:rsidRPr="00BA1222" w:rsidRDefault="00457BC8" w:rsidP="00457BC8">
      <w:pPr>
        <w:tabs>
          <w:tab w:val="center" w:pos="4677"/>
          <w:tab w:val="right" w:pos="9355"/>
        </w:tabs>
        <w:spacing w:after="0" w:line="360" w:lineRule="auto"/>
        <w:ind w:firstLine="709"/>
        <w:jc w:val="center"/>
        <w:rPr>
          <w:rFonts w:ascii="Times New Roman" w:hAnsi="Times New Roman"/>
          <w:sz w:val="28"/>
          <w:szCs w:val="28"/>
          <w:lang w:val="uk-UA"/>
        </w:rPr>
      </w:pPr>
    </w:p>
    <w:p w14:paraId="5ABE558E" w14:textId="1A535196" w:rsidR="00E946CD" w:rsidRDefault="00E946CD">
      <w:pPr>
        <w:rPr>
          <w:rFonts w:ascii="Times New Roman" w:eastAsiaTheme="majorEastAsia" w:hAnsi="Times New Roman" w:cs="Times New Roman"/>
          <w:b/>
          <w:bCs/>
          <w:sz w:val="28"/>
          <w:szCs w:val="28"/>
          <w:lang w:val="uk-UA"/>
        </w:rPr>
      </w:pPr>
      <w:bookmarkStart w:id="2" w:name="_Toc163204559"/>
    </w:p>
    <w:p w14:paraId="2C29EBD5" w14:textId="77777777" w:rsidR="00F765CC" w:rsidRPr="00B40895" w:rsidRDefault="00F765CC" w:rsidP="00BF562B">
      <w:pPr>
        <w:spacing w:after="0"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lastRenderedPageBreak/>
        <w:t>МІНІСТЕРСТВО ОСВІТИ І НАУКИ УКРАЇНИ</w:t>
      </w:r>
    </w:p>
    <w:p w14:paraId="5F490AF7" w14:textId="77777777" w:rsidR="00F765CC" w:rsidRPr="007D5050" w:rsidRDefault="00F765CC" w:rsidP="00BF562B">
      <w:pPr>
        <w:spacing w:after="0"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ЗАПОРІЗЬКИЙ НАЦІОНАЛЬНИЙ УНІВЕРСИТЕТ</w:t>
      </w:r>
    </w:p>
    <w:p w14:paraId="42C29730" w14:textId="77777777" w:rsidR="00AC2938" w:rsidRDefault="00AC2938" w:rsidP="00BF562B">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p>
    <w:p w14:paraId="1036959A" w14:textId="72D19C80" w:rsidR="00F765CC" w:rsidRPr="00B40895" w:rsidRDefault="00F765CC" w:rsidP="00BF562B">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Факультет журналістики</w:t>
      </w:r>
    </w:p>
    <w:p w14:paraId="1915EFB1" w14:textId="77777777" w:rsidR="00F765CC" w:rsidRPr="00B40895" w:rsidRDefault="00F765CC" w:rsidP="00BF562B">
      <w:pPr>
        <w:spacing w:after="0" w:line="240" w:lineRule="auto"/>
        <w:jc w:val="both"/>
        <w:rPr>
          <w:rFonts w:ascii="Times New Roman" w:eastAsia="Times New Roman" w:hAnsi="Times New Roman" w:cs="Times New Roman"/>
          <w:b/>
          <w:sz w:val="28"/>
          <w:szCs w:val="28"/>
          <w:lang w:val="uk-UA"/>
        </w:rPr>
      </w:pPr>
      <w:r w:rsidRPr="00B40895">
        <w:rPr>
          <w:rFonts w:ascii="Times New Roman" w:eastAsia="Times New Roman" w:hAnsi="Times New Roman" w:cs="Times New Roman"/>
          <w:sz w:val="28"/>
          <w:szCs w:val="28"/>
          <w:lang w:val="uk-UA"/>
        </w:rPr>
        <w:t>Кафедра видавничої справи та редагування</w:t>
      </w:r>
    </w:p>
    <w:p w14:paraId="79991C5C" w14:textId="77777777" w:rsidR="00F765CC" w:rsidRPr="00B40895" w:rsidRDefault="00F765CC" w:rsidP="00BF562B">
      <w:pPr>
        <w:spacing w:after="0" w:line="240" w:lineRule="auto"/>
        <w:ind w:right="284"/>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Рівень вищої освіти </w:t>
      </w:r>
      <w:r w:rsidRPr="00B40895">
        <w:rPr>
          <w:rFonts w:ascii="Times New Roman" w:eastAsia="Times New Roman" w:hAnsi="Times New Roman" w:cs="Times New Roman"/>
          <w:b/>
          <w:sz w:val="28"/>
          <w:szCs w:val="28"/>
          <w:lang w:val="uk-UA"/>
        </w:rPr>
        <w:t xml:space="preserve">бакалавр </w:t>
      </w:r>
    </w:p>
    <w:p w14:paraId="01E1E512" w14:textId="77777777" w:rsidR="00F765CC" w:rsidRPr="00B40895" w:rsidRDefault="00F765CC" w:rsidP="00BF562B">
      <w:pPr>
        <w:spacing w:after="0" w:line="240" w:lineRule="auto"/>
        <w:ind w:right="284"/>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Спеціальність/освітня програма </w:t>
      </w:r>
      <w:r w:rsidRPr="00B40895">
        <w:rPr>
          <w:rFonts w:ascii="Times New Roman" w:eastAsia="Times New Roman" w:hAnsi="Times New Roman" w:cs="Times New Roman"/>
          <w:b/>
          <w:sz w:val="28"/>
          <w:szCs w:val="28"/>
          <w:lang w:val="uk-UA"/>
        </w:rPr>
        <w:t xml:space="preserve">061 – «Журналістика»/»Редакторсько-видавнича діяльність і медіамоделювання» </w:t>
      </w:r>
    </w:p>
    <w:p w14:paraId="521D8987" w14:textId="77777777" w:rsidR="00F765CC" w:rsidRPr="00B40895" w:rsidRDefault="00F765CC" w:rsidP="00BF562B">
      <w:pPr>
        <w:tabs>
          <w:tab w:val="left" w:pos="10992"/>
          <w:tab w:val="left" w:pos="11908"/>
          <w:tab w:val="left" w:pos="12824"/>
          <w:tab w:val="left" w:pos="13740"/>
          <w:tab w:val="left" w:pos="14656"/>
        </w:tabs>
        <w:spacing w:after="0" w:line="240" w:lineRule="auto"/>
        <w:ind w:firstLine="5220"/>
        <w:jc w:val="both"/>
        <w:rPr>
          <w:rFonts w:ascii="Times New Roman" w:eastAsia="Times New Roman" w:hAnsi="Times New Roman" w:cs="Times New Roman"/>
          <w:sz w:val="28"/>
          <w:szCs w:val="28"/>
          <w:lang w:val="uk-UA"/>
        </w:rPr>
      </w:pPr>
    </w:p>
    <w:p w14:paraId="5231DD68" w14:textId="77777777" w:rsidR="00F765CC" w:rsidRDefault="00F765CC" w:rsidP="00BF562B">
      <w:pPr>
        <w:tabs>
          <w:tab w:val="left" w:pos="10992"/>
          <w:tab w:val="left" w:pos="11908"/>
          <w:tab w:val="left" w:pos="12824"/>
          <w:tab w:val="left" w:pos="13740"/>
          <w:tab w:val="left" w:pos="14656"/>
        </w:tabs>
        <w:spacing w:after="0" w:line="240" w:lineRule="auto"/>
        <w:ind w:firstLine="5220"/>
        <w:jc w:val="both"/>
        <w:rPr>
          <w:rFonts w:ascii="Times New Roman" w:eastAsia="Times New Roman" w:hAnsi="Times New Roman" w:cs="Times New Roman"/>
          <w:sz w:val="28"/>
          <w:szCs w:val="28"/>
          <w:lang w:val="uk-UA"/>
        </w:rPr>
      </w:pPr>
    </w:p>
    <w:p w14:paraId="5E07B5B2" w14:textId="77777777" w:rsidR="00F765CC" w:rsidRDefault="00F765CC" w:rsidP="00BF562B">
      <w:pPr>
        <w:tabs>
          <w:tab w:val="left" w:pos="10992"/>
          <w:tab w:val="left" w:pos="11908"/>
          <w:tab w:val="left" w:pos="12824"/>
          <w:tab w:val="left" w:pos="13740"/>
          <w:tab w:val="left" w:pos="14656"/>
        </w:tabs>
        <w:spacing w:after="0" w:line="240" w:lineRule="auto"/>
        <w:ind w:firstLine="5220"/>
        <w:jc w:val="both"/>
        <w:rPr>
          <w:rFonts w:ascii="Times New Roman" w:eastAsia="Times New Roman" w:hAnsi="Times New Roman" w:cs="Times New Roman"/>
          <w:sz w:val="28"/>
          <w:szCs w:val="28"/>
          <w:lang w:val="uk-UA"/>
        </w:rPr>
      </w:pPr>
    </w:p>
    <w:p w14:paraId="68D2627A" w14:textId="4F4117F9" w:rsidR="00F765CC" w:rsidRPr="00B40895" w:rsidRDefault="00F765CC" w:rsidP="00BF562B">
      <w:pPr>
        <w:tabs>
          <w:tab w:val="left" w:pos="10992"/>
          <w:tab w:val="left" w:pos="11908"/>
          <w:tab w:val="left" w:pos="12824"/>
          <w:tab w:val="left" w:pos="13740"/>
          <w:tab w:val="left" w:pos="14656"/>
        </w:tabs>
        <w:spacing w:after="0" w:line="240" w:lineRule="auto"/>
        <w:ind w:firstLine="5220"/>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ДО ЗАХИСТУ ДОПУЩЕН</w:t>
      </w:r>
      <w:r w:rsidR="00BF562B">
        <w:rPr>
          <w:rFonts w:ascii="Times New Roman" w:eastAsia="Times New Roman" w:hAnsi="Times New Roman" w:cs="Times New Roman"/>
          <w:sz w:val="28"/>
          <w:szCs w:val="28"/>
          <w:lang w:val="uk-UA"/>
        </w:rPr>
        <w:t>А</w:t>
      </w:r>
    </w:p>
    <w:p w14:paraId="52FCD6CC" w14:textId="77777777" w:rsidR="00F765CC" w:rsidRPr="00B40895" w:rsidRDefault="00F765CC" w:rsidP="00BF562B">
      <w:pPr>
        <w:spacing w:after="0" w:line="240" w:lineRule="auto"/>
        <w:ind w:left="5245"/>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Завідувач кафедри</w:t>
      </w:r>
    </w:p>
    <w:p w14:paraId="48C9321E" w14:textId="77777777" w:rsidR="00F765CC" w:rsidRPr="00B40895" w:rsidRDefault="00F765CC" w:rsidP="00BF562B">
      <w:pPr>
        <w:spacing w:after="0" w:line="240" w:lineRule="auto"/>
        <w:ind w:left="5245"/>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____________ Плеханова Т. М.</w:t>
      </w:r>
    </w:p>
    <w:p w14:paraId="699472DA" w14:textId="77777777" w:rsidR="00F765CC" w:rsidRPr="00B40895" w:rsidRDefault="00F765CC" w:rsidP="00BF562B">
      <w:pPr>
        <w:spacing w:after="0" w:line="240" w:lineRule="auto"/>
        <w:ind w:left="5245"/>
        <w:jc w:val="both"/>
        <w:rPr>
          <w:rFonts w:ascii="Times New Roman" w:eastAsia="Times New Roman" w:hAnsi="Times New Roman" w:cs="Times New Roman"/>
          <w:sz w:val="28"/>
          <w:szCs w:val="28"/>
          <w:lang w:val="uk-UA"/>
        </w:rPr>
      </w:pPr>
    </w:p>
    <w:p w14:paraId="7F06F9BF" w14:textId="77777777" w:rsidR="00F765CC" w:rsidRPr="00B40895" w:rsidRDefault="00F765CC" w:rsidP="00BF562B">
      <w:pPr>
        <w:spacing w:after="0" w:line="240" w:lineRule="auto"/>
        <w:ind w:left="5245"/>
        <w:jc w:val="both"/>
        <w:rPr>
          <w:rFonts w:ascii="Times New Roman" w:eastAsia="Times New Roman" w:hAnsi="Times New Roman" w:cs="Times New Roman"/>
          <w:b/>
          <w:sz w:val="28"/>
          <w:szCs w:val="28"/>
          <w:lang w:val="uk-UA"/>
        </w:rPr>
      </w:pPr>
      <w:r w:rsidRPr="00B40895">
        <w:rPr>
          <w:rFonts w:ascii="Times New Roman" w:eastAsia="Times New Roman" w:hAnsi="Times New Roman" w:cs="Times New Roman"/>
          <w:sz w:val="28"/>
          <w:szCs w:val="28"/>
          <w:lang w:val="uk-UA"/>
        </w:rPr>
        <w:t>«_____»___________2024 року</w:t>
      </w:r>
    </w:p>
    <w:p w14:paraId="49A80B73" w14:textId="77777777" w:rsidR="00F765CC" w:rsidRDefault="00F765CC" w:rsidP="00BF562B">
      <w:pPr>
        <w:spacing w:after="0" w:line="240" w:lineRule="auto"/>
        <w:jc w:val="both"/>
        <w:outlineLvl w:val="1"/>
        <w:rPr>
          <w:rFonts w:ascii="Times New Roman" w:eastAsia="Times New Roman" w:hAnsi="Times New Roman" w:cs="Times New Roman"/>
          <w:b/>
          <w:bCs/>
          <w:sz w:val="28"/>
          <w:szCs w:val="28"/>
          <w:lang w:val="uk-UA" w:eastAsia="ru-RU"/>
        </w:rPr>
      </w:pPr>
      <w:bookmarkStart w:id="3" w:name="_Toc383944143"/>
    </w:p>
    <w:p w14:paraId="63A098C3" w14:textId="77777777" w:rsidR="00AC2938" w:rsidRPr="00F765CC" w:rsidRDefault="00AC2938" w:rsidP="00BF562B">
      <w:pPr>
        <w:spacing w:after="0" w:line="240" w:lineRule="auto"/>
        <w:jc w:val="both"/>
        <w:outlineLvl w:val="1"/>
        <w:rPr>
          <w:rFonts w:ascii="Times New Roman" w:eastAsia="Times New Roman" w:hAnsi="Times New Roman" w:cs="Times New Roman"/>
          <w:b/>
          <w:bCs/>
          <w:sz w:val="28"/>
          <w:szCs w:val="28"/>
          <w:lang w:val="uk-UA" w:eastAsia="ru-RU"/>
        </w:rPr>
      </w:pPr>
    </w:p>
    <w:p w14:paraId="6B9CFE7B" w14:textId="77777777" w:rsidR="00F765CC" w:rsidRDefault="00F765CC" w:rsidP="00BF562B">
      <w:pPr>
        <w:pStyle w:val="1"/>
        <w:spacing w:before="0" w:line="240" w:lineRule="auto"/>
        <w:jc w:val="center"/>
        <w:rPr>
          <w:rFonts w:ascii="Times New Roman" w:eastAsia="Times New Roman" w:hAnsi="Times New Roman" w:cs="Times New Roman"/>
          <w:b/>
          <w:bCs/>
          <w:color w:val="auto"/>
          <w:sz w:val="28"/>
          <w:szCs w:val="28"/>
          <w:lang w:val="uk-UA" w:eastAsia="ru-RU"/>
        </w:rPr>
      </w:pPr>
      <w:bookmarkStart w:id="4" w:name="_Toc164513132"/>
      <w:bookmarkStart w:id="5" w:name="_Toc165895854"/>
      <w:bookmarkStart w:id="6" w:name="_Toc165896076"/>
      <w:bookmarkStart w:id="7" w:name="_Toc169190571"/>
      <w:r w:rsidRPr="00F765CC">
        <w:rPr>
          <w:rFonts w:ascii="Times New Roman" w:eastAsia="Times New Roman" w:hAnsi="Times New Roman" w:cs="Times New Roman"/>
          <w:b/>
          <w:bCs/>
          <w:color w:val="auto"/>
          <w:sz w:val="28"/>
          <w:szCs w:val="28"/>
          <w:lang w:val="uk-UA" w:eastAsia="ru-RU"/>
        </w:rPr>
        <w:t>З  А  В  Д  А  Н</w:t>
      </w:r>
      <w:r>
        <w:rPr>
          <w:rFonts w:ascii="Times New Roman" w:eastAsia="Times New Roman" w:hAnsi="Times New Roman" w:cs="Times New Roman"/>
          <w:b/>
          <w:bCs/>
          <w:color w:val="auto"/>
          <w:sz w:val="28"/>
          <w:szCs w:val="28"/>
          <w:lang w:val="uk-UA" w:eastAsia="ru-RU"/>
        </w:rPr>
        <w:t xml:space="preserve"> </w:t>
      </w:r>
      <w:r w:rsidRPr="00F765CC">
        <w:rPr>
          <w:rFonts w:ascii="Times New Roman" w:eastAsia="Times New Roman" w:hAnsi="Times New Roman" w:cs="Times New Roman"/>
          <w:b/>
          <w:bCs/>
          <w:color w:val="auto"/>
          <w:sz w:val="28"/>
          <w:szCs w:val="28"/>
          <w:lang w:val="uk-UA" w:eastAsia="ru-RU"/>
        </w:rPr>
        <w:t xml:space="preserve"> </w:t>
      </w:r>
      <w:r>
        <w:rPr>
          <w:rFonts w:ascii="Times New Roman" w:eastAsia="Times New Roman" w:hAnsi="Times New Roman" w:cs="Times New Roman"/>
          <w:b/>
          <w:bCs/>
          <w:color w:val="auto"/>
          <w:sz w:val="28"/>
          <w:szCs w:val="28"/>
          <w:lang w:val="uk-UA" w:eastAsia="ru-RU"/>
        </w:rPr>
        <w:t>Н</w:t>
      </w:r>
      <w:r w:rsidRPr="00F765CC">
        <w:rPr>
          <w:rFonts w:ascii="Times New Roman" w:eastAsia="Times New Roman" w:hAnsi="Times New Roman" w:cs="Times New Roman"/>
          <w:b/>
          <w:bCs/>
          <w:color w:val="auto"/>
          <w:sz w:val="28"/>
          <w:szCs w:val="28"/>
          <w:lang w:val="uk-UA" w:eastAsia="ru-RU"/>
        </w:rPr>
        <w:t xml:space="preserve">  Я</w:t>
      </w:r>
      <w:bookmarkEnd w:id="3"/>
      <w:bookmarkEnd w:id="4"/>
      <w:bookmarkEnd w:id="5"/>
      <w:bookmarkEnd w:id="6"/>
      <w:bookmarkEnd w:id="7"/>
      <w:r>
        <w:rPr>
          <w:rFonts w:ascii="Times New Roman" w:eastAsia="Times New Roman" w:hAnsi="Times New Roman" w:cs="Times New Roman"/>
          <w:b/>
          <w:bCs/>
          <w:color w:val="auto"/>
          <w:sz w:val="28"/>
          <w:szCs w:val="28"/>
          <w:lang w:val="uk-UA" w:eastAsia="ru-RU"/>
        </w:rPr>
        <w:t xml:space="preserve"> </w:t>
      </w:r>
    </w:p>
    <w:p w14:paraId="70282A92" w14:textId="62081866" w:rsidR="00F765CC" w:rsidRPr="00F765CC" w:rsidRDefault="00F765CC" w:rsidP="00BF562B">
      <w:pPr>
        <w:pStyle w:val="1"/>
        <w:spacing w:before="0" w:line="240" w:lineRule="auto"/>
        <w:jc w:val="center"/>
        <w:rPr>
          <w:rFonts w:ascii="Times New Roman" w:eastAsia="Times New Roman" w:hAnsi="Times New Roman" w:cs="Times New Roman"/>
          <w:b/>
          <w:bCs/>
          <w:color w:val="auto"/>
          <w:sz w:val="28"/>
          <w:szCs w:val="28"/>
          <w:lang w:val="uk-UA" w:eastAsia="ru-RU"/>
        </w:rPr>
      </w:pPr>
      <w:bookmarkStart w:id="8" w:name="_Toc169190572"/>
      <w:r w:rsidRPr="00F765CC">
        <w:rPr>
          <w:rFonts w:ascii="Times New Roman" w:hAnsi="Times New Roman" w:cs="Times New Roman"/>
          <w:b/>
          <w:bCs/>
          <w:color w:val="auto"/>
          <w:sz w:val="28"/>
          <w:szCs w:val="28"/>
          <w:lang w:val="uk-UA" w:eastAsia="ru-RU"/>
        </w:rPr>
        <w:t>НА КВАЛІФІКАЦІЙНУ РОБОТУ СТУДЕНТЦІ</w:t>
      </w:r>
      <w:bookmarkEnd w:id="8"/>
    </w:p>
    <w:p w14:paraId="25D293DE" w14:textId="77777777" w:rsidR="00AC2938" w:rsidRDefault="00AC2938" w:rsidP="00BF562B">
      <w:pPr>
        <w:spacing w:after="0" w:line="240" w:lineRule="auto"/>
        <w:jc w:val="center"/>
        <w:rPr>
          <w:rFonts w:ascii="Times New Roman" w:eastAsia="Times New Roman" w:hAnsi="Times New Roman" w:cs="Times New Roman"/>
          <w:b/>
          <w:bCs/>
          <w:kern w:val="32"/>
          <w:sz w:val="28"/>
          <w:szCs w:val="28"/>
          <w:lang w:val="uk-UA" w:eastAsia="ru-RU"/>
        </w:rPr>
      </w:pPr>
    </w:p>
    <w:p w14:paraId="43DB8C29" w14:textId="5E34ACB5" w:rsidR="00F765CC" w:rsidRPr="00B40895" w:rsidRDefault="00F765CC" w:rsidP="00BF562B">
      <w:pPr>
        <w:spacing w:after="0" w:line="240" w:lineRule="auto"/>
        <w:jc w:val="center"/>
        <w:rPr>
          <w:rFonts w:ascii="Times New Roman" w:eastAsia="Times New Roman" w:hAnsi="Times New Roman" w:cs="Times New Roman"/>
          <w:b/>
          <w:bCs/>
          <w:kern w:val="32"/>
          <w:sz w:val="28"/>
          <w:szCs w:val="28"/>
          <w:lang w:val="uk-UA" w:eastAsia="ru-RU"/>
        </w:rPr>
      </w:pPr>
      <w:r>
        <w:rPr>
          <w:rFonts w:ascii="Times New Roman" w:eastAsia="Times New Roman" w:hAnsi="Times New Roman" w:cs="Times New Roman"/>
          <w:b/>
          <w:bCs/>
          <w:kern w:val="32"/>
          <w:sz w:val="28"/>
          <w:szCs w:val="28"/>
          <w:lang w:val="uk-UA" w:eastAsia="ru-RU"/>
        </w:rPr>
        <w:t>Павлюченко Діані Сергіївні</w:t>
      </w:r>
    </w:p>
    <w:p w14:paraId="589CDDBB" w14:textId="77777777" w:rsidR="00F765CC" w:rsidRPr="00B40895" w:rsidRDefault="00F765CC" w:rsidP="00BF562B">
      <w:pPr>
        <w:spacing w:after="0" w:line="240" w:lineRule="auto"/>
        <w:jc w:val="both"/>
        <w:rPr>
          <w:rFonts w:ascii="Times New Roman" w:eastAsia="Times New Roman" w:hAnsi="Times New Roman" w:cs="Times New Roman"/>
          <w:b/>
          <w:sz w:val="28"/>
          <w:szCs w:val="28"/>
          <w:highlight w:val="yellow"/>
          <w:vertAlign w:val="superscript"/>
          <w:lang w:val="uk-UA"/>
        </w:rPr>
      </w:pPr>
    </w:p>
    <w:p w14:paraId="238E53AA" w14:textId="126F9145" w:rsidR="00F765CC" w:rsidRDefault="00BF562B" w:rsidP="00BF562B">
      <w:pPr>
        <w:numPr>
          <w:ilvl w:val="0"/>
          <w:numId w:val="39"/>
        </w:numPr>
        <w:tabs>
          <w:tab w:val="left" w:pos="360"/>
        </w:tabs>
        <w:spacing w:after="0" w:line="240" w:lineRule="auto"/>
        <w:ind w:left="0" w:firstLine="0"/>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Тема проє</w:t>
      </w:r>
      <w:r w:rsidR="00F765CC" w:rsidRPr="00B40895">
        <w:rPr>
          <w:rFonts w:ascii="Times New Roman" w:eastAsia="Times New Roman" w:hAnsi="Times New Roman" w:cs="Times New Roman"/>
          <w:sz w:val="28"/>
          <w:szCs w:val="28"/>
          <w:lang w:val="uk-UA" w:eastAsia="ru-RU"/>
        </w:rPr>
        <w:t xml:space="preserve">кту: </w:t>
      </w:r>
      <w:r w:rsidR="00F765CC">
        <w:rPr>
          <w:rFonts w:ascii="Times New Roman" w:eastAsia="Times New Roman" w:hAnsi="Times New Roman" w:cs="Times New Roman"/>
          <w:b/>
          <w:sz w:val="28"/>
          <w:szCs w:val="28"/>
          <w:lang w:val="uk-UA" w:eastAsia="ru-RU"/>
        </w:rPr>
        <w:t xml:space="preserve">Створення художнього </w:t>
      </w:r>
      <w:r w:rsidR="00CD5324">
        <w:rPr>
          <w:rFonts w:ascii="Times New Roman" w:eastAsia="Times New Roman" w:hAnsi="Times New Roman" w:cs="Times New Roman"/>
          <w:b/>
          <w:sz w:val="28"/>
          <w:szCs w:val="28"/>
          <w:lang w:val="uk-UA" w:eastAsia="ru-RU"/>
        </w:rPr>
        <w:t>видання: від задуму до оригінал-</w:t>
      </w:r>
      <w:r w:rsidR="00F765CC">
        <w:rPr>
          <w:rFonts w:ascii="Times New Roman" w:eastAsia="Times New Roman" w:hAnsi="Times New Roman" w:cs="Times New Roman"/>
          <w:b/>
          <w:sz w:val="28"/>
          <w:szCs w:val="28"/>
          <w:lang w:val="uk-UA" w:eastAsia="ru-RU"/>
        </w:rPr>
        <w:t xml:space="preserve">макету. </w:t>
      </w:r>
    </w:p>
    <w:p w14:paraId="3900E962" w14:textId="711A9335" w:rsidR="00F765CC" w:rsidRPr="00F765CC" w:rsidRDefault="00F765CC" w:rsidP="00F765CC">
      <w:pPr>
        <w:tabs>
          <w:tab w:val="left" w:pos="360"/>
        </w:tabs>
        <w:spacing w:after="0" w:line="240" w:lineRule="auto"/>
        <w:contextualSpacing/>
        <w:jc w:val="both"/>
        <w:rPr>
          <w:rFonts w:ascii="Times New Roman" w:eastAsia="Times New Roman" w:hAnsi="Times New Roman" w:cs="Times New Roman"/>
          <w:b/>
          <w:sz w:val="28"/>
          <w:szCs w:val="28"/>
          <w:lang w:val="uk-UA" w:eastAsia="ru-RU"/>
        </w:rPr>
      </w:pPr>
      <w:r w:rsidRPr="00F765CC">
        <w:rPr>
          <w:rFonts w:ascii="Times New Roman" w:eastAsia="Times New Roman" w:hAnsi="Times New Roman" w:cs="Times New Roman"/>
          <w:sz w:val="28"/>
          <w:szCs w:val="28"/>
          <w:lang w:val="uk-UA" w:eastAsia="ru-RU"/>
        </w:rPr>
        <w:t>керівник роботи Микитів Галина Володимирівна, к.н.соц.ком, доцент, затверджені наказом ЗНУ від «08» грудня 2023 року № 2086-с</w:t>
      </w:r>
    </w:p>
    <w:p w14:paraId="73062CF0" w14:textId="77777777" w:rsidR="00F765CC" w:rsidRDefault="00F765CC" w:rsidP="00F765CC">
      <w:pPr>
        <w:spacing w:after="0" w:line="240" w:lineRule="auto"/>
        <w:jc w:val="both"/>
        <w:rPr>
          <w:rFonts w:ascii="Times New Roman" w:eastAsia="Times New Roman" w:hAnsi="Times New Roman" w:cs="Times New Roman"/>
          <w:b/>
          <w:sz w:val="28"/>
          <w:szCs w:val="28"/>
          <w:lang w:val="uk-UA"/>
        </w:rPr>
      </w:pPr>
      <w:r w:rsidRPr="00056643">
        <w:rPr>
          <w:rFonts w:ascii="Times New Roman" w:eastAsia="Times New Roman" w:hAnsi="Times New Roman" w:cs="Times New Roman"/>
          <w:sz w:val="28"/>
          <w:szCs w:val="28"/>
          <w:lang w:val="uk-UA"/>
        </w:rPr>
        <w:t xml:space="preserve">2. Термін подання студентом роботи (проекту):  </w:t>
      </w:r>
      <w:r w:rsidRPr="00056643">
        <w:rPr>
          <w:rFonts w:ascii="Times New Roman" w:eastAsia="Times New Roman" w:hAnsi="Times New Roman" w:cs="Times New Roman"/>
          <w:b/>
          <w:sz w:val="28"/>
          <w:szCs w:val="28"/>
          <w:lang w:val="uk-UA"/>
        </w:rPr>
        <w:t>0</w:t>
      </w:r>
      <w:r>
        <w:rPr>
          <w:rFonts w:ascii="Times New Roman" w:eastAsia="Times New Roman" w:hAnsi="Times New Roman" w:cs="Times New Roman"/>
          <w:b/>
          <w:sz w:val="28"/>
          <w:szCs w:val="28"/>
          <w:lang w:val="uk-UA"/>
        </w:rPr>
        <w:t>3</w:t>
      </w:r>
      <w:r w:rsidRPr="00056643">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чер</w:t>
      </w:r>
      <w:r w:rsidRPr="00056643">
        <w:rPr>
          <w:rFonts w:ascii="Times New Roman" w:eastAsia="Times New Roman" w:hAnsi="Times New Roman" w:cs="Times New Roman"/>
          <w:b/>
          <w:sz w:val="28"/>
          <w:szCs w:val="28"/>
          <w:lang w:val="uk-UA"/>
        </w:rPr>
        <w:t>вня 2024 р.</w:t>
      </w:r>
    </w:p>
    <w:p w14:paraId="4EF6F94F" w14:textId="633E435A" w:rsidR="00F765CC" w:rsidRPr="001F2B66" w:rsidRDefault="00F765CC" w:rsidP="00F765CC">
      <w:pPr>
        <w:spacing w:after="0" w:line="240" w:lineRule="auto"/>
        <w:jc w:val="both"/>
        <w:rPr>
          <w:rFonts w:ascii="Times New Roman" w:eastAsia="Times New Roman" w:hAnsi="Times New Roman" w:cs="Times New Roman"/>
          <w:b/>
          <w:sz w:val="28"/>
          <w:szCs w:val="28"/>
          <w:lang w:val="uk-UA"/>
        </w:rPr>
      </w:pPr>
      <w:r w:rsidRPr="001F2B66">
        <w:rPr>
          <w:rFonts w:ascii="Times New Roman" w:eastAsia="Times New Roman" w:hAnsi="Times New Roman" w:cs="Times New Roman"/>
          <w:sz w:val="28"/>
          <w:szCs w:val="28"/>
          <w:lang w:val="uk-UA"/>
        </w:rPr>
        <w:t xml:space="preserve">3. Вихідні дані до проекту: </w:t>
      </w:r>
      <w:r w:rsidRPr="001F2B66">
        <w:rPr>
          <w:rFonts w:ascii="Times New Roman" w:hAnsi="Times New Roman" w:cs="Times New Roman"/>
          <w:sz w:val="28"/>
          <w:szCs w:val="28"/>
          <w:lang w:val="uk-UA"/>
        </w:rPr>
        <w:t>ДСТУ 3017:2015 Інформація та документація. Видання. Основні види. Терміни та визначення понять. [Чинний від 2015-06-22]. Вид. офіц. Київ : ДП «УкрНДНЦ», 2016. 42 с.; Па</w:t>
      </w:r>
      <w:r w:rsidRPr="001F2B66">
        <w:rPr>
          <w:rFonts w:ascii="Times New Roman" w:hAnsi="Times New Roman" w:cs="Times New Roman"/>
          <w:sz w:val="28"/>
          <w:szCs w:val="28"/>
        </w:rPr>
        <w:t xml:space="preserve">ртико З. </w:t>
      </w:r>
      <w:r w:rsidRPr="001F2B66">
        <w:rPr>
          <w:rFonts w:ascii="Times New Roman" w:hAnsi="Times New Roman" w:cs="Times New Roman"/>
          <w:sz w:val="28"/>
          <w:szCs w:val="28"/>
          <w:lang w:val="uk-UA"/>
        </w:rPr>
        <w:t>З</w:t>
      </w:r>
      <w:r w:rsidRPr="001F2B66">
        <w:rPr>
          <w:rFonts w:ascii="Times New Roman" w:hAnsi="Times New Roman" w:cs="Times New Roman"/>
          <w:sz w:val="28"/>
          <w:szCs w:val="28"/>
        </w:rPr>
        <w:t>агальне редагування: нормативні основи. Львів</w:t>
      </w:r>
      <w:r w:rsidRPr="001F2B66">
        <w:rPr>
          <w:rFonts w:ascii="Times New Roman" w:hAnsi="Times New Roman" w:cs="Times New Roman"/>
          <w:sz w:val="28"/>
          <w:szCs w:val="28"/>
          <w:lang w:val="uk-UA"/>
        </w:rPr>
        <w:t xml:space="preserve"> </w:t>
      </w:r>
      <w:r w:rsidRPr="001F2B66">
        <w:rPr>
          <w:rFonts w:ascii="Times New Roman" w:hAnsi="Times New Roman" w:cs="Times New Roman"/>
          <w:sz w:val="28"/>
          <w:szCs w:val="28"/>
        </w:rPr>
        <w:t>: ВФ АФІША, 2017. С. 416</w:t>
      </w:r>
      <w:r w:rsidRPr="001F2B66">
        <w:rPr>
          <w:rFonts w:ascii="Times New Roman" w:hAnsi="Times New Roman" w:cs="Times New Roman"/>
          <w:sz w:val="28"/>
          <w:szCs w:val="28"/>
          <w:lang w:val="uk-UA"/>
        </w:rPr>
        <w:t>; Різун В.В. Літературне редагування : підручник. Київ : Либідь, 1996. 241 с.;</w:t>
      </w:r>
      <w:r>
        <w:rPr>
          <w:rFonts w:ascii="Times New Roman" w:hAnsi="Times New Roman" w:cs="Times New Roman"/>
          <w:sz w:val="28"/>
          <w:szCs w:val="28"/>
          <w:lang w:val="uk-UA"/>
        </w:rPr>
        <w:t xml:space="preserve"> </w:t>
      </w:r>
      <w:r w:rsidRPr="001F2B66">
        <w:rPr>
          <w:rFonts w:ascii="Times New Roman" w:hAnsi="Times New Roman" w:cs="Times New Roman"/>
          <w:sz w:val="28"/>
          <w:szCs w:val="28"/>
          <w:lang w:val="uk-UA"/>
        </w:rPr>
        <w:t>Тимошик М. С. Книга для автора, редактора та видавця : практичний посібни</w:t>
      </w:r>
      <w:r w:rsidR="00AC2938">
        <w:rPr>
          <w:rFonts w:ascii="Times New Roman" w:hAnsi="Times New Roman" w:cs="Times New Roman"/>
          <w:sz w:val="28"/>
          <w:szCs w:val="28"/>
          <w:lang w:val="uk-UA"/>
        </w:rPr>
        <w:t>к. 2-ге вид., стереотипне. Київ </w:t>
      </w:r>
      <w:r w:rsidRPr="001F2B66">
        <w:rPr>
          <w:rFonts w:ascii="Times New Roman" w:hAnsi="Times New Roman" w:cs="Times New Roman"/>
          <w:sz w:val="28"/>
          <w:szCs w:val="28"/>
          <w:lang w:val="uk-UA"/>
        </w:rPr>
        <w:t>: Наша культура і наука, 2006. 560 с.; Швец</w:t>
      </w:r>
      <w:r w:rsidR="00AC2938">
        <w:rPr>
          <w:rFonts w:ascii="Times New Roman" w:hAnsi="Times New Roman" w:cs="Times New Roman"/>
          <w:sz w:val="28"/>
          <w:szCs w:val="28"/>
          <w:lang w:val="uk-UA"/>
        </w:rPr>
        <w:t>ова-Водка Г. М. Типологія книги </w:t>
      </w:r>
      <w:r w:rsidRPr="001F2B66">
        <w:rPr>
          <w:rFonts w:ascii="Times New Roman" w:hAnsi="Times New Roman" w:cs="Times New Roman"/>
          <w:sz w:val="28"/>
          <w:szCs w:val="28"/>
          <w:lang w:val="uk-UA"/>
        </w:rPr>
        <w:t xml:space="preserve">: навчальний посібник. Київ : Книжкова палата України, 1999. 78 с. </w:t>
      </w:r>
    </w:p>
    <w:p w14:paraId="73C72AEE" w14:textId="77777777" w:rsidR="00F765CC" w:rsidRPr="00A072CC" w:rsidRDefault="00F765CC" w:rsidP="00AC2938">
      <w:pPr>
        <w:spacing w:after="0" w:line="240" w:lineRule="auto"/>
        <w:jc w:val="both"/>
        <w:rPr>
          <w:rFonts w:ascii="Times New Roman" w:eastAsia="Times New Roman" w:hAnsi="Times New Roman" w:cs="Times New Roman"/>
          <w:sz w:val="28"/>
          <w:szCs w:val="28"/>
          <w:lang w:val="uk-UA" w:eastAsia="uk-UA"/>
        </w:rPr>
      </w:pPr>
      <w:r w:rsidRPr="00056643">
        <w:rPr>
          <w:rFonts w:ascii="Times New Roman" w:eastAsia="Times New Roman" w:hAnsi="Times New Roman" w:cs="Times New Roman"/>
          <w:sz w:val="28"/>
          <w:szCs w:val="28"/>
          <w:lang w:val="uk-UA" w:eastAsia="ru-RU"/>
        </w:rPr>
        <w:t xml:space="preserve">4. Зміст розрахунково-пояснювальної записки (перелік питань, які потрібно розробити): </w:t>
      </w:r>
      <w:r w:rsidRPr="00DF65E1">
        <w:rPr>
          <w:rFonts w:ascii="Times New Roman" w:hAnsi="Times New Roman" w:cs="Times New Roman"/>
          <w:sz w:val="28"/>
          <w:szCs w:val="28"/>
          <w:lang w:val="uk-UA"/>
        </w:rPr>
        <w:t>1) розглянути теоретичні засади художнього видання як одного з видів книжкових видань;</w:t>
      </w:r>
      <w:r>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 xml:space="preserve">2) </w:t>
      </w:r>
      <w:r>
        <w:rPr>
          <w:rFonts w:ascii="Times New Roman" w:hAnsi="Times New Roman" w:cs="Times New Roman"/>
          <w:sz w:val="28"/>
          <w:szCs w:val="28"/>
          <w:lang w:val="uk-UA"/>
        </w:rPr>
        <w:t>опис</w:t>
      </w:r>
      <w:r w:rsidRPr="00DF65E1">
        <w:rPr>
          <w:rFonts w:ascii="Times New Roman" w:hAnsi="Times New Roman" w:cs="Times New Roman"/>
          <w:sz w:val="28"/>
          <w:szCs w:val="28"/>
          <w:lang w:val="uk-UA"/>
        </w:rPr>
        <w:t xml:space="preserve">ати </w:t>
      </w:r>
      <w:r w:rsidRPr="00DF65E1">
        <w:rPr>
          <w:rFonts w:ascii="Times New Roman" w:eastAsia="Times New Roman" w:hAnsi="Times New Roman" w:cs="Times New Roman"/>
          <w:sz w:val="28"/>
          <w:szCs w:val="28"/>
          <w:lang w:val="uk-UA" w:eastAsia="ru-RU"/>
        </w:rPr>
        <w:t>класифікацію художніх видань;</w:t>
      </w:r>
      <w:r>
        <w:rPr>
          <w:rFonts w:ascii="Times New Roman" w:eastAsia="Times New Roman" w:hAnsi="Times New Roman" w:cs="Times New Roman"/>
          <w:sz w:val="28"/>
          <w:szCs w:val="28"/>
          <w:lang w:val="uk-UA" w:eastAsia="ru-RU"/>
        </w:rPr>
        <w:t xml:space="preserve"> </w:t>
      </w:r>
      <w:r w:rsidRPr="00DF65E1">
        <w:rPr>
          <w:rFonts w:ascii="Times New Roman" w:hAnsi="Times New Roman" w:cs="Times New Roman"/>
          <w:sz w:val="28"/>
          <w:szCs w:val="28"/>
          <w:lang w:val="uk-UA"/>
        </w:rPr>
        <w:t>3) проаналізувати вимоги до літературно-художніх видань;</w:t>
      </w:r>
      <w:r>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4) окреслити етапи підготовки художніх видань;</w:t>
      </w:r>
      <w:r>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5) зверстати готове видання з підготовлених елементів.</w:t>
      </w:r>
    </w:p>
    <w:p w14:paraId="3AC6E77E" w14:textId="410C6C63" w:rsidR="00F765CC" w:rsidRDefault="00F765CC" w:rsidP="00AC2938">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 Перелік графічного матеріалу:</w:t>
      </w:r>
      <w:r w:rsidR="00AC293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1 додаток.</w:t>
      </w:r>
    </w:p>
    <w:p w14:paraId="7BABB080" w14:textId="77777777" w:rsidR="00F765CC" w:rsidRDefault="00F765CC" w:rsidP="00F765CC">
      <w:pPr>
        <w:spacing w:line="240" w:lineRule="auto"/>
        <w:jc w:val="both"/>
        <w:rPr>
          <w:rFonts w:ascii="Times New Roman" w:eastAsia="Times New Roman" w:hAnsi="Times New Roman" w:cs="Times New Roman"/>
          <w:sz w:val="28"/>
          <w:szCs w:val="28"/>
          <w:lang w:val="uk-UA"/>
        </w:rPr>
      </w:pPr>
    </w:p>
    <w:p w14:paraId="049F15A4" w14:textId="77777777" w:rsidR="00F765CC" w:rsidRPr="00056643" w:rsidRDefault="00F765CC" w:rsidP="00F765CC">
      <w:pPr>
        <w:spacing w:line="240" w:lineRule="auto"/>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lastRenderedPageBreak/>
        <w:t>6. Консультанти розділів роботи (проекту)</w:t>
      </w:r>
    </w:p>
    <w:tbl>
      <w:tblPr>
        <w:tblW w:w="9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118"/>
        <w:gridCol w:w="2551"/>
        <w:gridCol w:w="2500"/>
      </w:tblGrid>
      <w:tr w:rsidR="00F765CC" w:rsidRPr="00056643" w14:paraId="667BA0B4" w14:textId="77777777" w:rsidTr="00D073B2">
        <w:trPr>
          <w:cantSplit/>
        </w:trPr>
        <w:tc>
          <w:tcPr>
            <w:tcW w:w="1560" w:type="dxa"/>
            <w:vMerge w:val="restart"/>
            <w:vAlign w:val="center"/>
          </w:tcPr>
          <w:p w14:paraId="3D783F2C"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Розділ</w:t>
            </w:r>
          </w:p>
        </w:tc>
        <w:tc>
          <w:tcPr>
            <w:tcW w:w="3118" w:type="dxa"/>
            <w:vMerge w:val="restart"/>
            <w:vAlign w:val="center"/>
          </w:tcPr>
          <w:p w14:paraId="491C605D" w14:textId="77777777" w:rsidR="00F765CC" w:rsidRPr="00AC2938" w:rsidRDefault="00F765CC" w:rsidP="00AC2938">
            <w:pPr>
              <w:spacing w:after="0" w:line="240" w:lineRule="auto"/>
              <w:jc w:val="center"/>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Прізвище, ініціали та посада консультанта</w:t>
            </w:r>
          </w:p>
        </w:tc>
        <w:tc>
          <w:tcPr>
            <w:tcW w:w="5051" w:type="dxa"/>
            <w:gridSpan w:val="2"/>
          </w:tcPr>
          <w:p w14:paraId="60A9A068" w14:textId="77777777" w:rsidR="00F765CC" w:rsidRPr="00AC2938" w:rsidRDefault="00F765CC" w:rsidP="00AC2938">
            <w:pPr>
              <w:spacing w:after="0" w:line="240" w:lineRule="auto"/>
              <w:jc w:val="center"/>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Підпис, дата</w:t>
            </w:r>
          </w:p>
        </w:tc>
      </w:tr>
      <w:tr w:rsidR="00F765CC" w:rsidRPr="00056643" w14:paraId="735E45DF" w14:textId="77777777" w:rsidTr="00D073B2">
        <w:trPr>
          <w:cantSplit/>
        </w:trPr>
        <w:tc>
          <w:tcPr>
            <w:tcW w:w="1560" w:type="dxa"/>
            <w:vMerge/>
            <w:vAlign w:val="center"/>
          </w:tcPr>
          <w:p w14:paraId="2FD0FAF3"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p>
        </w:tc>
        <w:tc>
          <w:tcPr>
            <w:tcW w:w="3118" w:type="dxa"/>
            <w:vMerge/>
            <w:vAlign w:val="center"/>
          </w:tcPr>
          <w:p w14:paraId="7F3802C8"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p>
        </w:tc>
        <w:tc>
          <w:tcPr>
            <w:tcW w:w="2551" w:type="dxa"/>
          </w:tcPr>
          <w:p w14:paraId="22CFAFF0"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завдання видав</w:t>
            </w:r>
          </w:p>
        </w:tc>
        <w:tc>
          <w:tcPr>
            <w:tcW w:w="2500" w:type="dxa"/>
          </w:tcPr>
          <w:p w14:paraId="149D58A4"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завдання прийняв</w:t>
            </w:r>
          </w:p>
        </w:tc>
      </w:tr>
      <w:tr w:rsidR="00F765CC" w:rsidRPr="00AC2938" w14:paraId="0E86D1F9" w14:textId="77777777" w:rsidTr="00D073B2">
        <w:trPr>
          <w:trHeight w:val="463"/>
        </w:trPr>
        <w:tc>
          <w:tcPr>
            <w:tcW w:w="1560" w:type="dxa"/>
          </w:tcPr>
          <w:p w14:paraId="02AB61FE"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Вступ</w:t>
            </w:r>
          </w:p>
        </w:tc>
        <w:tc>
          <w:tcPr>
            <w:tcW w:w="3118" w:type="dxa"/>
          </w:tcPr>
          <w:p w14:paraId="03DB08FF" w14:textId="77777777" w:rsidR="00F765CC" w:rsidRPr="00AC2938" w:rsidRDefault="00F765CC" w:rsidP="00AC2938">
            <w:pPr>
              <w:spacing w:after="0" w:line="240" w:lineRule="auto"/>
              <w:jc w:val="both"/>
              <w:rPr>
                <w:rFonts w:ascii="Times New Roman" w:eastAsia="Times New Roman" w:hAnsi="Times New Roman" w:cs="Times New Roman"/>
                <w:b/>
                <w:sz w:val="24"/>
                <w:szCs w:val="28"/>
                <w:lang w:val="uk-UA"/>
              </w:rPr>
            </w:pPr>
            <w:r w:rsidRPr="00AC2938">
              <w:rPr>
                <w:rFonts w:ascii="Times New Roman" w:eastAsia="Times New Roman" w:hAnsi="Times New Roman" w:cs="Times New Roman"/>
                <w:sz w:val="24"/>
                <w:szCs w:val="28"/>
                <w:lang w:val="uk-UA"/>
              </w:rPr>
              <w:t xml:space="preserve">Микитів Г. В., доцент </w:t>
            </w:r>
          </w:p>
        </w:tc>
        <w:tc>
          <w:tcPr>
            <w:tcW w:w="2551" w:type="dxa"/>
          </w:tcPr>
          <w:p w14:paraId="04F4C934" w14:textId="326C51D6" w:rsidR="00F765CC" w:rsidRPr="000F58D4" w:rsidRDefault="000F58D4" w:rsidP="00AC2938">
            <w:pPr>
              <w:spacing w:after="0" w:line="240" w:lineRule="auto"/>
              <w:jc w:val="right"/>
              <w:rPr>
                <w:rFonts w:ascii="Times New Roman" w:eastAsia="Times New Roman" w:hAnsi="Times New Roman" w:cs="Times New Roman"/>
                <w:b/>
                <w:sz w:val="24"/>
                <w:szCs w:val="28"/>
                <w:lang w:val="uk-UA"/>
              </w:rPr>
            </w:pPr>
            <w:r w:rsidRPr="000F58D4">
              <w:rPr>
                <w:rFonts w:ascii="Times New Roman" w:eastAsia="Times New Roman" w:hAnsi="Times New Roman" w:cs="Times New Roman"/>
                <w:sz w:val="24"/>
                <w:szCs w:val="28"/>
                <w:lang w:val="uk-UA"/>
              </w:rPr>
              <w:t>грудень 2023</w:t>
            </w:r>
            <w:r w:rsidR="00F765CC" w:rsidRPr="000F58D4">
              <w:rPr>
                <w:rFonts w:ascii="Times New Roman" w:eastAsia="Times New Roman" w:hAnsi="Times New Roman" w:cs="Times New Roman"/>
                <w:sz w:val="24"/>
                <w:szCs w:val="28"/>
                <w:lang w:val="uk-UA"/>
              </w:rPr>
              <w:t xml:space="preserve"> р.</w:t>
            </w:r>
          </w:p>
        </w:tc>
        <w:tc>
          <w:tcPr>
            <w:tcW w:w="2500" w:type="dxa"/>
          </w:tcPr>
          <w:p w14:paraId="3DD77A97" w14:textId="4A524928" w:rsidR="00F765CC" w:rsidRPr="000F58D4" w:rsidRDefault="000F58D4" w:rsidP="00AC2938">
            <w:pPr>
              <w:spacing w:after="0" w:line="240" w:lineRule="auto"/>
              <w:jc w:val="right"/>
              <w:rPr>
                <w:rFonts w:ascii="Times New Roman" w:eastAsia="Times New Roman" w:hAnsi="Times New Roman" w:cs="Times New Roman"/>
                <w:b/>
                <w:sz w:val="24"/>
                <w:szCs w:val="28"/>
                <w:lang w:val="uk-UA"/>
              </w:rPr>
            </w:pPr>
            <w:r w:rsidRPr="000F58D4">
              <w:rPr>
                <w:rFonts w:ascii="Times New Roman" w:eastAsia="Times New Roman" w:hAnsi="Times New Roman" w:cs="Times New Roman"/>
                <w:sz w:val="24"/>
                <w:szCs w:val="28"/>
                <w:lang w:val="uk-UA"/>
              </w:rPr>
              <w:t>грудень 2023</w:t>
            </w:r>
            <w:r w:rsidR="00F765CC" w:rsidRPr="000F58D4">
              <w:rPr>
                <w:rFonts w:ascii="Times New Roman" w:eastAsia="Times New Roman" w:hAnsi="Times New Roman" w:cs="Times New Roman"/>
                <w:sz w:val="24"/>
                <w:szCs w:val="28"/>
                <w:lang w:val="uk-UA"/>
              </w:rPr>
              <w:t xml:space="preserve"> р.</w:t>
            </w:r>
          </w:p>
        </w:tc>
      </w:tr>
      <w:tr w:rsidR="00F765CC" w:rsidRPr="00AC2938" w14:paraId="4966ED41" w14:textId="77777777" w:rsidTr="00D073B2">
        <w:tc>
          <w:tcPr>
            <w:tcW w:w="1560" w:type="dxa"/>
          </w:tcPr>
          <w:p w14:paraId="6531E53E"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Розділ 1</w:t>
            </w:r>
          </w:p>
        </w:tc>
        <w:tc>
          <w:tcPr>
            <w:tcW w:w="3118" w:type="dxa"/>
          </w:tcPr>
          <w:p w14:paraId="463466AC" w14:textId="77777777" w:rsidR="00F765CC" w:rsidRPr="00AC2938" w:rsidRDefault="00F765CC" w:rsidP="00AC2938">
            <w:pPr>
              <w:spacing w:after="0" w:line="240" w:lineRule="auto"/>
              <w:jc w:val="both"/>
              <w:rPr>
                <w:rFonts w:ascii="Times New Roman" w:eastAsia="Times New Roman" w:hAnsi="Times New Roman" w:cs="Times New Roman"/>
                <w:b/>
                <w:sz w:val="24"/>
                <w:szCs w:val="28"/>
                <w:lang w:val="uk-UA"/>
              </w:rPr>
            </w:pPr>
            <w:r w:rsidRPr="00AC2938">
              <w:rPr>
                <w:rFonts w:ascii="Times New Roman" w:eastAsia="Times New Roman" w:hAnsi="Times New Roman" w:cs="Times New Roman"/>
                <w:sz w:val="24"/>
                <w:szCs w:val="28"/>
                <w:lang w:val="uk-UA"/>
              </w:rPr>
              <w:t>Микитів Г. В., доцент</w:t>
            </w:r>
          </w:p>
        </w:tc>
        <w:tc>
          <w:tcPr>
            <w:tcW w:w="2551" w:type="dxa"/>
          </w:tcPr>
          <w:p w14:paraId="6353A495" w14:textId="4D21D90A" w:rsidR="00F765CC" w:rsidRPr="000F58D4" w:rsidRDefault="000F58D4" w:rsidP="00AC2938">
            <w:pPr>
              <w:spacing w:after="0" w:line="240" w:lineRule="auto"/>
              <w:jc w:val="right"/>
              <w:rPr>
                <w:rFonts w:ascii="Times New Roman" w:eastAsia="Times New Roman" w:hAnsi="Times New Roman" w:cs="Times New Roman"/>
                <w:b/>
                <w:sz w:val="24"/>
                <w:szCs w:val="28"/>
                <w:lang w:val="uk-UA"/>
              </w:rPr>
            </w:pPr>
            <w:r w:rsidRPr="000F58D4">
              <w:rPr>
                <w:rFonts w:ascii="Times New Roman" w:eastAsia="Times New Roman" w:hAnsi="Times New Roman" w:cs="Times New Roman"/>
                <w:sz w:val="24"/>
                <w:szCs w:val="28"/>
                <w:lang w:val="uk-UA"/>
              </w:rPr>
              <w:t>січень 2024</w:t>
            </w:r>
            <w:r w:rsidR="00F765CC" w:rsidRPr="000F58D4">
              <w:rPr>
                <w:rFonts w:ascii="Times New Roman" w:eastAsia="Times New Roman" w:hAnsi="Times New Roman" w:cs="Times New Roman"/>
                <w:sz w:val="24"/>
                <w:szCs w:val="28"/>
                <w:lang w:val="uk-UA"/>
              </w:rPr>
              <w:t xml:space="preserve"> р.</w:t>
            </w:r>
          </w:p>
        </w:tc>
        <w:tc>
          <w:tcPr>
            <w:tcW w:w="2500" w:type="dxa"/>
          </w:tcPr>
          <w:p w14:paraId="1ADDC8A4" w14:textId="0A9EF61E" w:rsidR="00F765CC" w:rsidRPr="000F58D4" w:rsidRDefault="000F58D4" w:rsidP="00AC2938">
            <w:pPr>
              <w:spacing w:after="0" w:line="240" w:lineRule="auto"/>
              <w:jc w:val="right"/>
              <w:rPr>
                <w:rFonts w:ascii="Times New Roman" w:eastAsia="Times New Roman" w:hAnsi="Times New Roman" w:cs="Times New Roman"/>
                <w:b/>
                <w:sz w:val="24"/>
                <w:szCs w:val="28"/>
                <w:lang w:val="uk-UA"/>
              </w:rPr>
            </w:pPr>
            <w:r w:rsidRPr="000F58D4">
              <w:rPr>
                <w:rFonts w:ascii="Times New Roman" w:eastAsia="Times New Roman" w:hAnsi="Times New Roman" w:cs="Times New Roman"/>
                <w:sz w:val="24"/>
                <w:szCs w:val="28"/>
                <w:lang w:val="uk-UA"/>
              </w:rPr>
              <w:t>січень 2024</w:t>
            </w:r>
            <w:r w:rsidR="00F765CC" w:rsidRPr="000F58D4">
              <w:rPr>
                <w:rFonts w:ascii="Times New Roman" w:eastAsia="Times New Roman" w:hAnsi="Times New Roman" w:cs="Times New Roman"/>
                <w:sz w:val="24"/>
                <w:szCs w:val="28"/>
                <w:lang w:val="uk-UA"/>
              </w:rPr>
              <w:t xml:space="preserve"> р.</w:t>
            </w:r>
          </w:p>
        </w:tc>
      </w:tr>
      <w:tr w:rsidR="00F765CC" w:rsidRPr="00056643" w14:paraId="29234736" w14:textId="77777777" w:rsidTr="00D073B2">
        <w:tc>
          <w:tcPr>
            <w:tcW w:w="1560" w:type="dxa"/>
          </w:tcPr>
          <w:p w14:paraId="0CA8C0DD"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Розділ 2</w:t>
            </w:r>
          </w:p>
        </w:tc>
        <w:tc>
          <w:tcPr>
            <w:tcW w:w="3118" w:type="dxa"/>
          </w:tcPr>
          <w:p w14:paraId="40FBA77E" w14:textId="77777777" w:rsidR="00F765CC" w:rsidRPr="00AC2938" w:rsidRDefault="00F765CC" w:rsidP="00AC2938">
            <w:pPr>
              <w:spacing w:after="0" w:line="240" w:lineRule="auto"/>
              <w:jc w:val="both"/>
              <w:rPr>
                <w:rFonts w:ascii="Times New Roman" w:eastAsia="Times New Roman" w:hAnsi="Times New Roman" w:cs="Times New Roman"/>
                <w:b/>
                <w:sz w:val="24"/>
                <w:szCs w:val="28"/>
                <w:lang w:val="uk-UA"/>
              </w:rPr>
            </w:pPr>
            <w:r w:rsidRPr="00AC2938">
              <w:rPr>
                <w:rFonts w:ascii="Times New Roman" w:eastAsia="Times New Roman" w:hAnsi="Times New Roman" w:cs="Times New Roman"/>
                <w:sz w:val="24"/>
                <w:szCs w:val="28"/>
                <w:lang w:val="uk-UA"/>
              </w:rPr>
              <w:t>Микитів Г. В., доцент</w:t>
            </w:r>
          </w:p>
        </w:tc>
        <w:tc>
          <w:tcPr>
            <w:tcW w:w="2551" w:type="dxa"/>
          </w:tcPr>
          <w:p w14:paraId="11555203" w14:textId="77777777" w:rsidR="00F765CC" w:rsidRPr="000F58D4" w:rsidRDefault="00F765CC" w:rsidP="00AC2938">
            <w:pPr>
              <w:spacing w:after="0" w:line="240" w:lineRule="auto"/>
              <w:jc w:val="right"/>
              <w:rPr>
                <w:rFonts w:ascii="Times New Roman" w:eastAsia="Times New Roman" w:hAnsi="Times New Roman" w:cs="Times New Roman"/>
                <w:b/>
                <w:sz w:val="24"/>
                <w:szCs w:val="28"/>
                <w:lang w:val="uk-UA"/>
              </w:rPr>
            </w:pPr>
            <w:r w:rsidRPr="000F58D4">
              <w:rPr>
                <w:rFonts w:ascii="Times New Roman" w:eastAsia="Times New Roman" w:hAnsi="Times New Roman" w:cs="Times New Roman"/>
                <w:sz w:val="24"/>
                <w:szCs w:val="28"/>
                <w:lang w:val="uk-UA"/>
              </w:rPr>
              <w:t>лютий 2024 р.</w:t>
            </w:r>
          </w:p>
        </w:tc>
        <w:tc>
          <w:tcPr>
            <w:tcW w:w="2500" w:type="dxa"/>
          </w:tcPr>
          <w:p w14:paraId="1137EA46" w14:textId="77777777" w:rsidR="00F765CC" w:rsidRPr="000F58D4" w:rsidRDefault="00F765CC" w:rsidP="00AC2938">
            <w:pPr>
              <w:spacing w:after="0" w:line="240" w:lineRule="auto"/>
              <w:jc w:val="right"/>
              <w:rPr>
                <w:rFonts w:ascii="Times New Roman" w:eastAsia="Times New Roman" w:hAnsi="Times New Roman" w:cs="Times New Roman"/>
                <w:b/>
                <w:sz w:val="24"/>
                <w:szCs w:val="28"/>
                <w:lang w:val="uk-UA"/>
              </w:rPr>
            </w:pPr>
            <w:r w:rsidRPr="000F58D4">
              <w:rPr>
                <w:rFonts w:ascii="Times New Roman" w:eastAsia="Times New Roman" w:hAnsi="Times New Roman" w:cs="Times New Roman"/>
                <w:sz w:val="24"/>
                <w:szCs w:val="28"/>
                <w:lang w:val="uk-UA"/>
              </w:rPr>
              <w:t>лютий 2024 р.</w:t>
            </w:r>
          </w:p>
        </w:tc>
      </w:tr>
      <w:tr w:rsidR="00F765CC" w:rsidRPr="00056643" w14:paraId="72454994" w14:textId="77777777" w:rsidTr="00D073B2">
        <w:tc>
          <w:tcPr>
            <w:tcW w:w="1560" w:type="dxa"/>
          </w:tcPr>
          <w:p w14:paraId="496FBCE8" w14:textId="77777777" w:rsidR="00F765CC" w:rsidRPr="00AC2938" w:rsidRDefault="00F765CC" w:rsidP="00AC2938">
            <w:pPr>
              <w:spacing w:after="0" w:line="240" w:lineRule="auto"/>
              <w:jc w:val="both"/>
              <w:rPr>
                <w:rFonts w:ascii="Times New Roman" w:eastAsia="Times New Roman" w:hAnsi="Times New Roman" w:cs="Times New Roman"/>
                <w:sz w:val="24"/>
                <w:szCs w:val="28"/>
                <w:lang w:val="uk-UA"/>
              </w:rPr>
            </w:pPr>
            <w:r w:rsidRPr="00AC2938">
              <w:rPr>
                <w:rFonts w:ascii="Times New Roman" w:eastAsia="Times New Roman" w:hAnsi="Times New Roman" w:cs="Times New Roman"/>
                <w:sz w:val="24"/>
                <w:szCs w:val="28"/>
                <w:lang w:val="uk-UA"/>
              </w:rPr>
              <w:t>Висновки</w:t>
            </w:r>
          </w:p>
        </w:tc>
        <w:tc>
          <w:tcPr>
            <w:tcW w:w="3118" w:type="dxa"/>
          </w:tcPr>
          <w:p w14:paraId="5EAEE566" w14:textId="77777777" w:rsidR="00F765CC" w:rsidRPr="00AC2938" w:rsidRDefault="00F765CC" w:rsidP="00AC2938">
            <w:pPr>
              <w:spacing w:after="0" w:line="240" w:lineRule="auto"/>
              <w:jc w:val="both"/>
              <w:rPr>
                <w:rFonts w:ascii="Times New Roman" w:eastAsia="Times New Roman" w:hAnsi="Times New Roman" w:cs="Times New Roman"/>
                <w:b/>
                <w:sz w:val="24"/>
                <w:szCs w:val="28"/>
                <w:lang w:val="uk-UA"/>
              </w:rPr>
            </w:pPr>
            <w:r w:rsidRPr="00AC2938">
              <w:rPr>
                <w:rFonts w:ascii="Times New Roman" w:eastAsia="Times New Roman" w:hAnsi="Times New Roman" w:cs="Times New Roman"/>
                <w:sz w:val="24"/>
                <w:szCs w:val="28"/>
                <w:lang w:val="uk-UA"/>
              </w:rPr>
              <w:t>Микитів Г. В., доцент</w:t>
            </w:r>
          </w:p>
        </w:tc>
        <w:tc>
          <w:tcPr>
            <w:tcW w:w="2551" w:type="dxa"/>
          </w:tcPr>
          <w:p w14:paraId="76A36114" w14:textId="77777777" w:rsidR="00F765CC" w:rsidRPr="00AC2938" w:rsidRDefault="00F765CC" w:rsidP="00AC2938">
            <w:pPr>
              <w:spacing w:after="0" w:line="240" w:lineRule="auto"/>
              <w:jc w:val="right"/>
              <w:rPr>
                <w:rFonts w:ascii="Times New Roman" w:eastAsia="Times New Roman" w:hAnsi="Times New Roman" w:cs="Times New Roman"/>
                <w:b/>
                <w:sz w:val="24"/>
                <w:szCs w:val="28"/>
                <w:lang w:val="uk-UA"/>
              </w:rPr>
            </w:pPr>
            <w:r w:rsidRPr="00AC2938">
              <w:rPr>
                <w:rFonts w:ascii="Times New Roman" w:eastAsia="Times New Roman" w:hAnsi="Times New Roman" w:cs="Times New Roman"/>
                <w:sz w:val="24"/>
                <w:szCs w:val="28"/>
                <w:lang w:val="uk-UA"/>
              </w:rPr>
              <w:t>квітень 2024 р.</w:t>
            </w:r>
          </w:p>
        </w:tc>
        <w:tc>
          <w:tcPr>
            <w:tcW w:w="2500" w:type="dxa"/>
          </w:tcPr>
          <w:p w14:paraId="74D03319" w14:textId="77777777" w:rsidR="00F765CC" w:rsidRPr="00AC2938" w:rsidRDefault="00F765CC" w:rsidP="00AC2938">
            <w:pPr>
              <w:spacing w:after="0" w:line="240" w:lineRule="auto"/>
              <w:jc w:val="right"/>
              <w:rPr>
                <w:rFonts w:ascii="Times New Roman" w:eastAsia="Times New Roman" w:hAnsi="Times New Roman" w:cs="Times New Roman"/>
                <w:b/>
                <w:sz w:val="24"/>
                <w:szCs w:val="28"/>
                <w:lang w:val="uk-UA"/>
              </w:rPr>
            </w:pPr>
            <w:r w:rsidRPr="00AC2938">
              <w:rPr>
                <w:rFonts w:ascii="Times New Roman" w:eastAsia="Times New Roman" w:hAnsi="Times New Roman" w:cs="Times New Roman"/>
                <w:sz w:val="24"/>
                <w:szCs w:val="28"/>
                <w:lang w:val="uk-UA"/>
              </w:rPr>
              <w:t>квітень 2024 р.</w:t>
            </w:r>
          </w:p>
        </w:tc>
      </w:tr>
    </w:tbl>
    <w:p w14:paraId="6724AA93" w14:textId="77777777" w:rsidR="00F765CC" w:rsidRPr="00056643" w:rsidRDefault="00F765CC" w:rsidP="00F765CC">
      <w:pPr>
        <w:jc w:val="both"/>
        <w:rPr>
          <w:rFonts w:ascii="Times New Roman" w:eastAsia="Times New Roman" w:hAnsi="Times New Roman" w:cs="Times New Roman"/>
          <w:b/>
          <w:sz w:val="28"/>
          <w:szCs w:val="28"/>
          <w:lang w:val="uk-UA"/>
        </w:rPr>
      </w:pPr>
    </w:p>
    <w:p w14:paraId="04B0B454" w14:textId="77777777" w:rsidR="00F765CC" w:rsidRPr="00EF1A81" w:rsidRDefault="00F765CC" w:rsidP="00F765CC">
      <w:pPr>
        <w:spacing w:after="200"/>
        <w:jc w:val="both"/>
        <w:rPr>
          <w:rFonts w:ascii="Times New Roman" w:eastAsia="Times New Roman" w:hAnsi="Times New Roman" w:cs="Times New Roman"/>
          <w:sz w:val="28"/>
          <w:szCs w:val="28"/>
          <w:lang w:val="uk-UA"/>
        </w:rPr>
      </w:pPr>
      <w:r w:rsidRPr="00EF1A81">
        <w:rPr>
          <w:rFonts w:ascii="Times New Roman" w:eastAsia="Times New Roman" w:hAnsi="Times New Roman" w:cs="Times New Roman"/>
          <w:sz w:val="28"/>
          <w:szCs w:val="28"/>
          <w:lang w:val="uk-UA"/>
        </w:rPr>
        <w:t xml:space="preserve">7. Дата видачі завдання </w:t>
      </w:r>
      <w:r>
        <w:rPr>
          <w:rFonts w:ascii="Times New Roman" w:eastAsia="Times New Roman" w:hAnsi="Times New Roman" w:cs="Times New Roman"/>
          <w:sz w:val="28"/>
          <w:szCs w:val="28"/>
          <w:lang w:val="uk-UA"/>
        </w:rPr>
        <w:t>10</w:t>
      </w:r>
      <w:r w:rsidRPr="00EF1A81">
        <w:rPr>
          <w:rFonts w:ascii="Times New Roman" w:eastAsia="Times New Roman" w:hAnsi="Times New Roman" w:cs="Times New Roman"/>
          <w:sz w:val="28"/>
          <w:szCs w:val="28"/>
          <w:lang w:val="uk-UA"/>
        </w:rPr>
        <w:t>.10.2023</w:t>
      </w:r>
    </w:p>
    <w:p w14:paraId="0A02B5B6" w14:textId="77777777" w:rsidR="00F765CC" w:rsidRPr="00F519D7" w:rsidRDefault="00F765CC" w:rsidP="00F765CC">
      <w:pPr>
        <w:spacing w:after="200"/>
        <w:jc w:val="center"/>
        <w:rPr>
          <w:rFonts w:ascii="Times New Roman" w:eastAsia="Times New Roman" w:hAnsi="Times New Roman" w:cs="Times New Roman"/>
          <w:b/>
          <w:sz w:val="28"/>
          <w:szCs w:val="28"/>
        </w:rPr>
      </w:pPr>
      <w:r w:rsidRPr="00F519D7">
        <w:rPr>
          <w:rFonts w:ascii="Times New Roman" w:eastAsia="Times New Roman" w:hAnsi="Times New Roman" w:cs="Times New Roman"/>
          <w:b/>
          <w:sz w:val="28"/>
          <w:szCs w:val="28"/>
        </w:rPr>
        <w:t>КАЛЕНДАРНИЙ ПЛАН</w:t>
      </w:r>
    </w:p>
    <w:tbl>
      <w:tblPr>
        <w:tblW w:w="99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4999"/>
        <w:gridCol w:w="3118"/>
        <w:gridCol w:w="1275"/>
      </w:tblGrid>
      <w:tr w:rsidR="00F765CC" w:rsidRPr="00715624" w14:paraId="60286852" w14:textId="77777777" w:rsidTr="00D073B2">
        <w:trPr>
          <w:cantSplit/>
          <w:trHeight w:val="653"/>
        </w:trPr>
        <w:tc>
          <w:tcPr>
            <w:tcW w:w="581" w:type="dxa"/>
          </w:tcPr>
          <w:p w14:paraId="2501CDA0"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w:t>
            </w:r>
          </w:p>
          <w:p w14:paraId="513A4A0B"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з/п</w:t>
            </w:r>
          </w:p>
        </w:tc>
        <w:tc>
          <w:tcPr>
            <w:tcW w:w="4999" w:type="dxa"/>
          </w:tcPr>
          <w:p w14:paraId="44375672"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Назва етапів дипломного</w:t>
            </w:r>
          </w:p>
          <w:p w14:paraId="19FC3413"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проекту (роботи)</w:t>
            </w:r>
          </w:p>
        </w:tc>
        <w:tc>
          <w:tcPr>
            <w:tcW w:w="3118" w:type="dxa"/>
          </w:tcPr>
          <w:p w14:paraId="7B667C83"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Строк  виконання етапів проекту (роботи)</w:t>
            </w:r>
          </w:p>
        </w:tc>
        <w:tc>
          <w:tcPr>
            <w:tcW w:w="1275" w:type="dxa"/>
          </w:tcPr>
          <w:p w14:paraId="25C3B5F6" w14:textId="77777777" w:rsidR="00F765CC" w:rsidRPr="00715624" w:rsidRDefault="00F765CC" w:rsidP="00D073B2">
            <w:pPr>
              <w:keepNext/>
              <w:keepLines/>
              <w:spacing w:line="240" w:lineRule="auto"/>
              <w:rPr>
                <w:rFonts w:ascii="Times New Roman" w:eastAsia="Times New Roman" w:hAnsi="Times New Roman" w:cs="Times New Roman"/>
                <w:color w:val="4F81BD"/>
                <w:sz w:val="24"/>
                <w:szCs w:val="24"/>
                <w:lang w:val="uk-UA"/>
              </w:rPr>
            </w:pPr>
            <w:bookmarkStart w:id="9" w:name="_30j0zll" w:colFirst="0" w:colLast="0"/>
            <w:bookmarkEnd w:id="9"/>
            <w:r w:rsidRPr="00715624">
              <w:rPr>
                <w:rFonts w:ascii="Times New Roman" w:eastAsia="Times New Roman" w:hAnsi="Times New Roman" w:cs="Times New Roman"/>
                <w:sz w:val="24"/>
                <w:szCs w:val="24"/>
                <w:lang w:val="uk-UA"/>
              </w:rPr>
              <w:t>Примітка</w:t>
            </w:r>
          </w:p>
        </w:tc>
      </w:tr>
      <w:tr w:rsidR="00F765CC" w:rsidRPr="00715624" w14:paraId="4F70C1E8" w14:textId="77777777" w:rsidTr="00D073B2">
        <w:trPr>
          <w:trHeight w:val="647"/>
        </w:trPr>
        <w:tc>
          <w:tcPr>
            <w:tcW w:w="581" w:type="dxa"/>
          </w:tcPr>
          <w:p w14:paraId="0936F659"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w:t>
            </w:r>
          </w:p>
        </w:tc>
        <w:tc>
          <w:tcPr>
            <w:tcW w:w="4999" w:type="dxa"/>
          </w:tcPr>
          <w:p w14:paraId="1C955EAB"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Консультація наукового керівника з вибору теми. Затвердження теми</w:t>
            </w:r>
          </w:p>
        </w:tc>
        <w:tc>
          <w:tcPr>
            <w:tcW w:w="3118" w:type="dxa"/>
          </w:tcPr>
          <w:p w14:paraId="295D91A7"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жовтень</w:t>
            </w:r>
            <w:r w:rsidRPr="00715624">
              <w:rPr>
                <w:rFonts w:ascii="Times New Roman" w:eastAsia="Times New Roman" w:hAnsi="Times New Roman" w:cs="Times New Roman"/>
                <w:sz w:val="24"/>
                <w:szCs w:val="24"/>
                <w:lang w:val="uk-UA"/>
              </w:rPr>
              <w:t xml:space="preserve"> – </w:t>
            </w:r>
            <w:r>
              <w:rPr>
                <w:rFonts w:ascii="Times New Roman" w:eastAsia="Times New Roman" w:hAnsi="Times New Roman" w:cs="Times New Roman"/>
                <w:sz w:val="24"/>
                <w:szCs w:val="24"/>
                <w:lang w:val="uk-UA"/>
              </w:rPr>
              <w:t>листопад</w:t>
            </w:r>
            <w:r w:rsidRPr="00715624">
              <w:rPr>
                <w:rFonts w:ascii="Times New Roman" w:eastAsia="Times New Roman" w:hAnsi="Times New Roman" w:cs="Times New Roman"/>
                <w:sz w:val="24"/>
                <w:szCs w:val="24"/>
                <w:lang w:val="uk-UA"/>
              </w:rPr>
              <w:t>2023 р.</w:t>
            </w:r>
          </w:p>
        </w:tc>
        <w:tc>
          <w:tcPr>
            <w:tcW w:w="1275" w:type="dxa"/>
          </w:tcPr>
          <w:p w14:paraId="05A96ABF"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03493247" w14:textId="77777777" w:rsidTr="00D073B2">
        <w:trPr>
          <w:trHeight w:val="316"/>
        </w:trPr>
        <w:tc>
          <w:tcPr>
            <w:tcW w:w="581" w:type="dxa"/>
          </w:tcPr>
          <w:p w14:paraId="33CBB4AD"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2</w:t>
            </w:r>
          </w:p>
        </w:tc>
        <w:tc>
          <w:tcPr>
            <w:tcW w:w="4999" w:type="dxa"/>
          </w:tcPr>
          <w:p w14:paraId="28DF310F"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Складання плану роботи</w:t>
            </w:r>
          </w:p>
        </w:tc>
        <w:tc>
          <w:tcPr>
            <w:tcW w:w="3118" w:type="dxa"/>
          </w:tcPr>
          <w:p w14:paraId="1569C89F"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Листопад</w:t>
            </w:r>
            <w:r w:rsidRPr="00715624">
              <w:rPr>
                <w:rFonts w:ascii="Times New Roman" w:eastAsia="Times New Roman" w:hAnsi="Times New Roman" w:cs="Times New Roman"/>
                <w:sz w:val="24"/>
                <w:szCs w:val="24"/>
                <w:lang w:val="uk-UA"/>
              </w:rPr>
              <w:t xml:space="preserve"> 2023 р.</w:t>
            </w:r>
          </w:p>
        </w:tc>
        <w:tc>
          <w:tcPr>
            <w:tcW w:w="1275" w:type="dxa"/>
          </w:tcPr>
          <w:p w14:paraId="164229C5"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6AE2665C" w14:textId="77777777" w:rsidTr="00D073B2">
        <w:trPr>
          <w:trHeight w:val="664"/>
        </w:trPr>
        <w:tc>
          <w:tcPr>
            <w:tcW w:w="581" w:type="dxa"/>
          </w:tcPr>
          <w:p w14:paraId="2A1A7AC0"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3</w:t>
            </w:r>
          </w:p>
        </w:tc>
        <w:tc>
          <w:tcPr>
            <w:tcW w:w="4999" w:type="dxa"/>
          </w:tcPr>
          <w:p w14:paraId="54E3F0FE"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Добір і опрацювання наукової літератури. Узгодження бібліографічного переліку</w:t>
            </w:r>
          </w:p>
        </w:tc>
        <w:tc>
          <w:tcPr>
            <w:tcW w:w="3118" w:type="dxa"/>
          </w:tcPr>
          <w:p w14:paraId="47A11791"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Грудень</w:t>
            </w:r>
            <w:r w:rsidRPr="00715624">
              <w:rPr>
                <w:rFonts w:ascii="Times New Roman" w:eastAsia="Times New Roman" w:hAnsi="Times New Roman" w:cs="Times New Roman"/>
                <w:sz w:val="24"/>
                <w:szCs w:val="24"/>
                <w:lang w:val="uk-UA"/>
              </w:rPr>
              <w:t xml:space="preserve"> 2023 р.</w:t>
            </w:r>
          </w:p>
        </w:tc>
        <w:tc>
          <w:tcPr>
            <w:tcW w:w="1275" w:type="dxa"/>
          </w:tcPr>
          <w:p w14:paraId="0A11E09C"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3339EDE1" w14:textId="77777777" w:rsidTr="00D073B2">
        <w:trPr>
          <w:trHeight w:val="316"/>
        </w:trPr>
        <w:tc>
          <w:tcPr>
            <w:tcW w:w="581" w:type="dxa"/>
          </w:tcPr>
          <w:p w14:paraId="0A7DBF47"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4</w:t>
            </w:r>
          </w:p>
        </w:tc>
        <w:tc>
          <w:tcPr>
            <w:tcW w:w="4999" w:type="dxa"/>
          </w:tcPr>
          <w:p w14:paraId="151FB0FB"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Вступу</w:t>
            </w:r>
          </w:p>
        </w:tc>
        <w:tc>
          <w:tcPr>
            <w:tcW w:w="3118" w:type="dxa"/>
          </w:tcPr>
          <w:p w14:paraId="7BD54AC5" w14:textId="6B0667E2" w:rsidR="00F765CC" w:rsidRPr="00715624" w:rsidRDefault="00160ED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Січень 2024 р.</w:t>
            </w:r>
          </w:p>
        </w:tc>
        <w:tc>
          <w:tcPr>
            <w:tcW w:w="1275" w:type="dxa"/>
          </w:tcPr>
          <w:p w14:paraId="40A2739C"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148D15CC" w14:textId="77777777" w:rsidTr="00D073B2">
        <w:trPr>
          <w:trHeight w:val="316"/>
        </w:trPr>
        <w:tc>
          <w:tcPr>
            <w:tcW w:w="581" w:type="dxa"/>
          </w:tcPr>
          <w:p w14:paraId="5067B225"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5</w:t>
            </w:r>
          </w:p>
        </w:tc>
        <w:tc>
          <w:tcPr>
            <w:tcW w:w="4999" w:type="dxa"/>
          </w:tcPr>
          <w:p w14:paraId="352A1460"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Розділу 1</w:t>
            </w:r>
          </w:p>
        </w:tc>
        <w:tc>
          <w:tcPr>
            <w:tcW w:w="3118" w:type="dxa"/>
          </w:tcPr>
          <w:p w14:paraId="2A5C8609"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Pr="00715624">
              <w:rPr>
                <w:rFonts w:ascii="Times New Roman" w:eastAsia="Times New Roman" w:hAnsi="Times New Roman" w:cs="Times New Roman"/>
                <w:sz w:val="24"/>
                <w:szCs w:val="24"/>
                <w:lang w:val="uk-UA"/>
              </w:rPr>
              <w:t xml:space="preserve">0 </w:t>
            </w:r>
            <w:r>
              <w:rPr>
                <w:rFonts w:ascii="Times New Roman" w:eastAsia="Times New Roman" w:hAnsi="Times New Roman" w:cs="Times New Roman"/>
                <w:sz w:val="24"/>
                <w:szCs w:val="24"/>
                <w:lang w:val="uk-UA"/>
              </w:rPr>
              <w:t>березня</w:t>
            </w:r>
            <w:r w:rsidRPr="00715624">
              <w:rPr>
                <w:rFonts w:ascii="Times New Roman" w:eastAsia="Times New Roman" w:hAnsi="Times New Roman" w:cs="Times New Roman"/>
                <w:sz w:val="24"/>
                <w:szCs w:val="24"/>
                <w:lang w:val="uk-UA"/>
              </w:rPr>
              <w:t xml:space="preserve"> 2024 р.</w:t>
            </w:r>
          </w:p>
        </w:tc>
        <w:tc>
          <w:tcPr>
            <w:tcW w:w="1275" w:type="dxa"/>
          </w:tcPr>
          <w:p w14:paraId="3A8ED4F9"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5B182AF5" w14:textId="77777777" w:rsidTr="00D073B2">
        <w:trPr>
          <w:trHeight w:val="316"/>
        </w:trPr>
        <w:tc>
          <w:tcPr>
            <w:tcW w:w="581" w:type="dxa"/>
          </w:tcPr>
          <w:p w14:paraId="0389F593"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6</w:t>
            </w:r>
          </w:p>
        </w:tc>
        <w:tc>
          <w:tcPr>
            <w:tcW w:w="4999" w:type="dxa"/>
          </w:tcPr>
          <w:p w14:paraId="5E9EC04C"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Розділу 2</w:t>
            </w:r>
          </w:p>
        </w:tc>
        <w:tc>
          <w:tcPr>
            <w:tcW w:w="3118" w:type="dxa"/>
          </w:tcPr>
          <w:p w14:paraId="0B4410C9"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21 квітня</w:t>
            </w:r>
            <w:r w:rsidRPr="00715624">
              <w:rPr>
                <w:rFonts w:ascii="Times New Roman" w:eastAsia="Times New Roman" w:hAnsi="Times New Roman" w:cs="Times New Roman"/>
                <w:sz w:val="24"/>
                <w:szCs w:val="24"/>
                <w:lang w:val="uk-UA"/>
              </w:rPr>
              <w:t xml:space="preserve"> 2024 р.</w:t>
            </w:r>
          </w:p>
        </w:tc>
        <w:tc>
          <w:tcPr>
            <w:tcW w:w="1275" w:type="dxa"/>
          </w:tcPr>
          <w:p w14:paraId="4D449515"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0C06BB01" w14:textId="77777777" w:rsidTr="00D073B2">
        <w:trPr>
          <w:trHeight w:val="342"/>
        </w:trPr>
        <w:tc>
          <w:tcPr>
            <w:tcW w:w="581" w:type="dxa"/>
          </w:tcPr>
          <w:p w14:paraId="4934DB29"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7</w:t>
            </w:r>
          </w:p>
        </w:tc>
        <w:tc>
          <w:tcPr>
            <w:tcW w:w="4999" w:type="dxa"/>
          </w:tcPr>
          <w:p w14:paraId="0BC88BCA"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Висновків</w:t>
            </w:r>
          </w:p>
        </w:tc>
        <w:tc>
          <w:tcPr>
            <w:tcW w:w="3118" w:type="dxa"/>
          </w:tcPr>
          <w:p w14:paraId="27A77A55"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10</w:t>
            </w:r>
            <w:r w:rsidRPr="0071562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травня</w:t>
            </w:r>
            <w:r w:rsidRPr="009E6664">
              <w:rPr>
                <w:rFonts w:ascii="Times New Roman" w:eastAsia="Times New Roman" w:hAnsi="Times New Roman" w:cs="Times New Roman"/>
                <w:sz w:val="24"/>
                <w:szCs w:val="24"/>
                <w:lang w:val="uk-UA"/>
              </w:rPr>
              <w:t xml:space="preserve"> </w:t>
            </w:r>
            <w:r w:rsidRPr="00715624">
              <w:rPr>
                <w:rFonts w:ascii="Times New Roman" w:eastAsia="Times New Roman" w:hAnsi="Times New Roman" w:cs="Times New Roman"/>
                <w:sz w:val="24"/>
                <w:szCs w:val="24"/>
                <w:lang w:val="uk-UA"/>
              </w:rPr>
              <w:t>2024 р.</w:t>
            </w:r>
          </w:p>
        </w:tc>
        <w:tc>
          <w:tcPr>
            <w:tcW w:w="1275" w:type="dxa"/>
          </w:tcPr>
          <w:p w14:paraId="5F0CE053"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1FAF30EB" w14:textId="77777777" w:rsidTr="00D073B2">
        <w:trPr>
          <w:trHeight w:val="316"/>
        </w:trPr>
        <w:tc>
          <w:tcPr>
            <w:tcW w:w="581" w:type="dxa"/>
          </w:tcPr>
          <w:p w14:paraId="7940C996"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8</w:t>
            </w:r>
          </w:p>
        </w:tc>
        <w:tc>
          <w:tcPr>
            <w:tcW w:w="4999" w:type="dxa"/>
          </w:tcPr>
          <w:p w14:paraId="4582707C"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Складання й оформлення списку літератури</w:t>
            </w:r>
          </w:p>
        </w:tc>
        <w:tc>
          <w:tcPr>
            <w:tcW w:w="3118" w:type="dxa"/>
          </w:tcPr>
          <w:p w14:paraId="38221B97"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 xml:space="preserve">До </w:t>
            </w:r>
            <w:r>
              <w:rPr>
                <w:rFonts w:ascii="Times New Roman" w:eastAsia="Times New Roman" w:hAnsi="Times New Roman" w:cs="Times New Roman"/>
                <w:sz w:val="24"/>
                <w:szCs w:val="24"/>
                <w:lang w:val="uk-UA"/>
              </w:rPr>
              <w:t>18</w:t>
            </w:r>
            <w:r w:rsidRPr="0071562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травня</w:t>
            </w:r>
            <w:r w:rsidRPr="009E6664">
              <w:rPr>
                <w:rFonts w:ascii="Times New Roman" w:eastAsia="Times New Roman" w:hAnsi="Times New Roman" w:cs="Times New Roman"/>
                <w:sz w:val="24"/>
                <w:szCs w:val="24"/>
                <w:lang w:val="uk-UA"/>
              </w:rPr>
              <w:t xml:space="preserve"> </w:t>
            </w:r>
            <w:r w:rsidRPr="00715624">
              <w:rPr>
                <w:rFonts w:ascii="Times New Roman" w:eastAsia="Times New Roman" w:hAnsi="Times New Roman" w:cs="Times New Roman"/>
                <w:sz w:val="24"/>
                <w:szCs w:val="24"/>
                <w:lang w:val="uk-UA"/>
              </w:rPr>
              <w:t>2024 р.</w:t>
            </w:r>
          </w:p>
        </w:tc>
        <w:tc>
          <w:tcPr>
            <w:tcW w:w="1275" w:type="dxa"/>
          </w:tcPr>
          <w:p w14:paraId="0F8941D5"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62130A69" w14:textId="77777777" w:rsidTr="00D073B2">
        <w:trPr>
          <w:trHeight w:val="647"/>
        </w:trPr>
        <w:tc>
          <w:tcPr>
            <w:tcW w:w="581" w:type="dxa"/>
          </w:tcPr>
          <w:p w14:paraId="1EF4651D"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9</w:t>
            </w:r>
          </w:p>
        </w:tc>
        <w:tc>
          <w:tcPr>
            <w:tcW w:w="4999" w:type="dxa"/>
          </w:tcPr>
          <w:p w14:paraId="20D7D6CA"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Вичитка науковим керівником остаточного варіанту роботи</w:t>
            </w:r>
          </w:p>
        </w:tc>
        <w:tc>
          <w:tcPr>
            <w:tcW w:w="3118" w:type="dxa"/>
          </w:tcPr>
          <w:p w14:paraId="1357C147"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20</w:t>
            </w:r>
            <w:r w:rsidRPr="0071562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трав</w:t>
            </w:r>
            <w:r w:rsidRPr="00715624">
              <w:rPr>
                <w:rFonts w:ascii="Times New Roman" w:eastAsia="Times New Roman" w:hAnsi="Times New Roman" w:cs="Times New Roman"/>
                <w:sz w:val="24"/>
                <w:szCs w:val="24"/>
                <w:lang w:val="uk-UA"/>
              </w:rPr>
              <w:t>ня 2024 р.</w:t>
            </w:r>
          </w:p>
        </w:tc>
        <w:tc>
          <w:tcPr>
            <w:tcW w:w="1275" w:type="dxa"/>
          </w:tcPr>
          <w:p w14:paraId="289E759F"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6D12F5C3" w14:textId="77777777" w:rsidTr="00D073B2">
        <w:trPr>
          <w:trHeight w:val="316"/>
        </w:trPr>
        <w:tc>
          <w:tcPr>
            <w:tcW w:w="581" w:type="dxa"/>
          </w:tcPr>
          <w:p w14:paraId="0F833A16"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10</w:t>
            </w:r>
          </w:p>
        </w:tc>
        <w:tc>
          <w:tcPr>
            <w:tcW w:w="4999" w:type="dxa"/>
          </w:tcPr>
          <w:p w14:paraId="38580C99"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Завершальне оформлення роботи</w:t>
            </w:r>
          </w:p>
        </w:tc>
        <w:tc>
          <w:tcPr>
            <w:tcW w:w="3118" w:type="dxa"/>
          </w:tcPr>
          <w:p w14:paraId="24E822AC"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0</w:t>
            </w:r>
            <w:r w:rsidRPr="00715624">
              <w:rPr>
                <w:rFonts w:ascii="Times New Roman" w:eastAsia="Times New Roman" w:hAnsi="Times New Roman" w:cs="Times New Roman"/>
                <w:sz w:val="24"/>
                <w:szCs w:val="24"/>
                <w:lang w:val="uk-UA"/>
              </w:rPr>
              <w:t xml:space="preserve">5 </w:t>
            </w:r>
            <w:r>
              <w:rPr>
                <w:rFonts w:ascii="Times New Roman" w:eastAsia="Times New Roman" w:hAnsi="Times New Roman" w:cs="Times New Roman"/>
                <w:sz w:val="24"/>
                <w:szCs w:val="24"/>
                <w:lang w:val="uk-UA"/>
              </w:rPr>
              <w:t>черв</w:t>
            </w:r>
            <w:r w:rsidRPr="009E6664">
              <w:rPr>
                <w:rFonts w:ascii="Times New Roman" w:eastAsia="Times New Roman" w:hAnsi="Times New Roman" w:cs="Times New Roman"/>
                <w:sz w:val="24"/>
                <w:szCs w:val="24"/>
                <w:lang w:val="uk-UA"/>
              </w:rPr>
              <w:t xml:space="preserve">ня </w:t>
            </w:r>
            <w:r w:rsidRPr="00715624">
              <w:rPr>
                <w:rFonts w:ascii="Times New Roman" w:eastAsia="Times New Roman" w:hAnsi="Times New Roman" w:cs="Times New Roman"/>
                <w:sz w:val="24"/>
                <w:szCs w:val="24"/>
                <w:lang w:val="uk-UA"/>
              </w:rPr>
              <w:t>2024 р.</w:t>
            </w:r>
          </w:p>
        </w:tc>
        <w:tc>
          <w:tcPr>
            <w:tcW w:w="1275" w:type="dxa"/>
          </w:tcPr>
          <w:p w14:paraId="7886F932"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2139CF9C" w14:textId="77777777" w:rsidTr="00D073B2">
        <w:trPr>
          <w:trHeight w:val="316"/>
        </w:trPr>
        <w:tc>
          <w:tcPr>
            <w:tcW w:w="581" w:type="dxa"/>
          </w:tcPr>
          <w:p w14:paraId="0B6B2AC3"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11</w:t>
            </w:r>
          </w:p>
        </w:tc>
        <w:tc>
          <w:tcPr>
            <w:tcW w:w="4999" w:type="dxa"/>
          </w:tcPr>
          <w:p w14:paraId="29542421"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Проходження нормоконтролю</w:t>
            </w:r>
          </w:p>
        </w:tc>
        <w:tc>
          <w:tcPr>
            <w:tcW w:w="3118" w:type="dxa"/>
          </w:tcPr>
          <w:p w14:paraId="1BFABCB0"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1</w:t>
            </w:r>
            <w:r w:rsidRPr="00715624">
              <w:rPr>
                <w:rFonts w:ascii="Times New Roman" w:eastAsia="Times New Roman" w:hAnsi="Times New Roman" w:cs="Times New Roman"/>
                <w:sz w:val="24"/>
                <w:szCs w:val="24"/>
                <w:lang w:val="uk-UA"/>
              </w:rPr>
              <w:t xml:space="preserve">0 </w:t>
            </w:r>
            <w:r w:rsidRPr="009E6664">
              <w:rPr>
                <w:rFonts w:ascii="Times New Roman" w:eastAsia="Times New Roman" w:hAnsi="Times New Roman" w:cs="Times New Roman"/>
                <w:sz w:val="24"/>
                <w:szCs w:val="24"/>
                <w:lang w:val="uk-UA"/>
              </w:rPr>
              <w:t xml:space="preserve">червня </w:t>
            </w:r>
            <w:r w:rsidRPr="00715624">
              <w:rPr>
                <w:rFonts w:ascii="Times New Roman" w:eastAsia="Times New Roman" w:hAnsi="Times New Roman" w:cs="Times New Roman"/>
                <w:sz w:val="24"/>
                <w:szCs w:val="24"/>
                <w:lang w:val="uk-UA"/>
              </w:rPr>
              <w:t>2024 р.</w:t>
            </w:r>
          </w:p>
        </w:tc>
        <w:tc>
          <w:tcPr>
            <w:tcW w:w="1275" w:type="dxa"/>
          </w:tcPr>
          <w:p w14:paraId="7D257656"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F765CC" w:rsidRPr="00715624" w14:paraId="6ADF28DC" w14:textId="77777777" w:rsidTr="00D073B2">
        <w:trPr>
          <w:trHeight w:val="331"/>
        </w:trPr>
        <w:tc>
          <w:tcPr>
            <w:tcW w:w="581" w:type="dxa"/>
          </w:tcPr>
          <w:p w14:paraId="41DE4BA5" w14:textId="77777777" w:rsidR="00F765CC" w:rsidRPr="00715624" w:rsidRDefault="00F765CC" w:rsidP="00D073B2">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12</w:t>
            </w:r>
          </w:p>
        </w:tc>
        <w:tc>
          <w:tcPr>
            <w:tcW w:w="4999" w:type="dxa"/>
          </w:tcPr>
          <w:p w14:paraId="0808C6B9" w14:textId="77777777" w:rsidR="00F765CC" w:rsidRPr="00715624" w:rsidRDefault="00F765CC" w:rsidP="00D073B2">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Рецензування роботи</w:t>
            </w:r>
          </w:p>
        </w:tc>
        <w:tc>
          <w:tcPr>
            <w:tcW w:w="3118" w:type="dxa"/>
          </w:tcPr>
          <w:p w14:paraId="53BC4926"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 1</w:t>
            </w:r>
            <w:r>
              <w:rPr>
                <w:rFonts w:ascii="Times New Roman" w:eastAsia="Times New Roman" w:hAnsi="Times New Roman" w:cs="Times New Roman"/>
                <w:sz w:val="24"/>
                <w:szCs w:val="24"/>
                <w:lang w:val="uk-UA"/>
              </w:rPr>
              <w:t>5</w:t>
            </w:r>
            <w:r w:rsidRPr="00715624">
              <w:rPr>
                <w:rFonts w:ascii="Times New Roman" w:eastAsia="Times New Roman" w:hAnsi="Times New Roman" w:cs="Times New Roman"/>
                <w:sz w:val="24"/>
                <w:szCs w:val="24"/>
                <w:lang w:val="uk-UA"/>
              </w:rPr>
              <w:t xml:space="preserve"> </w:t>
            </w:r>
            <w:r w:rsidRPr="009E6664">
              <w:rPr>
                <w:rFonts w:ascii="Times New Roman" w:eastAsia="Times New Roman" w:hAnsi="Times New Roman" w:cs="Times New Roman"/>
                <w:sz w:val="24"/>
                <w:szCs w:val="24"/>
                <w:lang w:val="uk-UA"/>
              </w:rPr>
              <w:t xml:space="preserve">червня </w:t>
            </w:r>
            <w:r w:rsidRPr="00715624">
              <w:rPr>
                <w:rFonts w:ascii="Times New Roman" w:eastAsia="Times New Roman" w:hAnsi="Times New Roman" w:cs="Times New Roman"/>
                <w:sz w:val="24"/>
                <w:szCs w:val="24"/>
                <w:lang w:val="uk-UA"/>
              </w:rPr>
              <w:t>2024 р.</w:t>
            </w:r>
          </w:p>
        </w:tc>
        <w:tc>
          <w:tcPr>
            <w:tcW w:w="1275" w:type="dxa"/>
          </w:tcPr>
          <w:p w14:paraId="794F1B81" w14:textId="77777777" w:rsidR="00F765CC" w:rsidRPr="00715624" w:rsidRDefault="00F765CC" w:rsidP="00D073B2">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bl>
    <w:p w14:paraId="0E2F69A6" w14:textId="77777777" w:rsidR="00F765CC" w:rsidRPr="00715624" w:rsidRDefault="00F765CC" w:rsidP="00F765CC">
      <w:pPr>
        <w:spacing w:line="240" w:lineRule="auto"/>
        <w:jc w:val="both"/>
        <w:rPr>
          <w:rFonts w:ascii="Times New Roman" w:eastAsia="Times New Roman" w:hAnsi="Times New Roman" w:cs="Times New Roman"/>
          <w:b/>
          <w:sz w:val="28"/>
          <w:szCs w:val="28"/>
          <w:highlight w:val="yellow"/>
          <w:vertAlign w:val="superscript"/>
          <w:lang w:val="uk-UA"/>
        </w:rPr>
      </w:pPr>
    </w:p>
    <w:p w14:paraId="4BF4C42B" w14:textId="6721269D" w:rsidR="00F765CC" w:rsidRPr="00715624" w:rsidRDefault="00F765CC" w:rsidP="00F765CC">
      <w:pPr>
        <w:spacing w:line="240" w:lineRule="auto"/>
        <w:ind w:left="3119"/>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b/>
          <w:sz w:val="28"/>
          <w:szCs w:val="28"/>
          <w:lang w:val="uk-UA"/>
        </w:rPr>
        <w:t>Студент</w:t>
      </w:r>
      <w:r>
        <w:rPr>
          <w:rFonts w:ascii="Times New Roman" w:eastAsia="Times New Roman" w:hAnsi="Times New Roman" w:cs="Times New Roman"/>
          <w:b/>
          <w:sz w:val="28"/>
          <w:szCs w:val="28"/>
          <w:lang w:val="uk-UA"/>
        </w:rPr>
        <w:t xml:space="preserve"> </w:t>
      </w:r>
      <w:r w:rsidR="00AC2938">
        <w:rPr>
          <w:rFonts w:ascii="Times New Roman" w:eastAsia="Times New Roman" w:hAnsi="Times New Roman" w:cs="Times New Roman"/>
          <w:sz w:val="28"/>
          <w:szCs w:val="28"/>
          <w:lang w:val="uk-UA"/>
        </w:rPr>
        <w:t xml:space="preserve">____________ </w:t>
      </w:r>
      <w:r w:rsidRPr="00BC453B">
        <w:rPr>
          <w:rFonts w:ascii="Times New Roman" w:eastAsia="Times New Roman" w:hAnsi="Times New Roman" w:cs="Times New Roman"/>
          <w:bCs/>
          <w:sz w:val="28"/>
          <w:szCs w:val="28"/>
          <w:lang w:val="uk-UA"/>
        </w:rPr>
        <w:t>Д. С. Павлюченко</w:t>
      </w:r>
    </w:p>
    <w:p w14:paraId="646C2949" w14:textId="77777777" w:rsidR="00F765CC" w:rsidRPr="00715624" w:rsidRDefault="00F765CC" w:rsidP="00F765CC">
      <w:pPr>
        <w:spacing w:line="240" w:lineRule="auto"/>
        <w:ind w:left="2127"/>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b/>
          <w:sz w:val="28"/>
          <w:szCs w:val="28"/>
          <w:lang w:val="uk-UA"/>
        </w:rPr>
        <w:t>Керівник роботи (проекту)_________</w:t>
      </w:r>
      <w:r w:rsidRPr="00715624">
        <w:rPr>
          <w:rFonts w:ascii="Times New Roman" w:eastAsia="Times New Roman" w:hAnsi="Times New Roman" w:cs="Times New Roman"/>
          <w:sz w:val="28"/>
          <w:szCs w:val="28"/>
          <w:lang w:val="uk-UA"/>
        </w:rPr>
        <w:t xml:space="preserve">  Г. В. Микитів</w:t>
      </w:r>
    </w:p>
    <w:p w14:paraId="2478B654" w14:textId="77777777" w:rsidR="00F765CC" w:rsidRPr="00715624" w:rsidRDefault="00F765CC" w:rsidP="00F765CC">
      <w:pPr>
        <w:spacing w:line="240" w:lineRule="auto"/>
        <w:ind w:left="2127"/>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b/>
          <w:sz w:val="28"/>
          <w:szCs w:val="28"/>
          <w:lang w:val="uk-UA"/>
        </w:rPr>
        <w:t>Нормоконтроль пройдено</w:t>
      </w:r>
    </w:p>
    <w:p w14:paraId="43459FF1" w14:textId="1A7B1A26" w:rsidR="00F765CC" w:rsidRPr="00160EDC" w:rsidRDefault="00F765CC" w:rsidP="00160EDC">
      <w:pPr>
        <w:spacing w:line="240" w:lineRule="auto"/>
        <w:ind w:left="3119"/>
        <w:jc w:val="both"/>
        <w:rPr>
          <w:rFonts w:ascii="Times New Roman" w:eastAsia="Times New Roman" w:hAnsi="Times New Roman" w:cs="Times New Roman"/>
          <w:sz w:val="28"/>
          <w:szCs w:val="28"/>
          <w:lang w:val="uk-UA"/>
        </w:rPr>
      </w:pPr>
      <w:r w:rsidRPr="00715624">
        <w:rPr>
          <w:rFonts w:ascii="Times New Roman" w:eastAsia="Times New Roman" w:hAnsi="Times New Roman" w:cs="Times New Roman"/>
          <w:sz w:val="28"/>
          <w:szCs w:val="28"/>
          <w:lang w:val="uk-UA"/>
        </w:rPr>
        <w:t>Нормоконтролер</w:t>
      </w:r>
      <w:r w:rsidRPr="00715624">
        <w:rPr>
          <w:rFonts w:ascii="Times New Roman" w:eastAsia="Times New Roman" w:hAnsi="Times New Roman" w:cs="Times New Roman"/>
          <w:b/>
          <w:sz w:val="28"/>
          <w:szCs w:val="28"/>
          <w:lang w:val="uk-UA"/>
        </w:rPr>
        <w:t xml:space="preserve">_________     </w:t>
      </w:r>
      <w:r w:rsidRPr="00715624">
        <w:rPr>
          <w:rFonts w:ascii="Times New Roman" w:eastAsia="Times New Roman" w:hAnsi="Times New Roman" w:cs="Times New Roman"/>
          <w:sz w:val="28"/>
          <w:szCs w:val="28"/>
          <w:lang w:val="uk-UA"/>
        </w:rPr>
        <w:t>Г. В. Микитів</w:t>
      </w:r>
      <w:bookmarkStart w:id="10" w:name="_Toc165896079"/>
    </w:p>
    <w:p w14:paraId="6115AB41" w14:textId="77777777" w:rsidR="00F765CC" w:rsidRPr="00B40895" w:rsidRDefault="00F765CC" w:rsidP="00AC2938">
      <w:pPr>
        <w:pStyle w:val="1"/>
        <w:spacing w:before="0" w:line="276" w:lineRule="auto"/>
        <w:jc w:val="center"/>
        <w:rPr>
          <w:rFonts w:ascii="Times New Roman" w:eastAsia="Times New Roman" w:hAnsi="Times New Roman" w:cs="Times New Roman"/>
          <w:b/>
          <w:sz w:val="28"/>
          <w:szCs w:val="28"/>
          <w:lang w:val="uk-UA"/>
        </w:rPr>
      </w:pPr>
      <w:bookmarkStart w:id="11" w:name="_Toc169190573"/>
      <w:r w:rsidRPr="00F765CC">
        <w:rPr>
          <w:rFonts w:ascii="Times New Roman" w:eastAsia="Times New Roman" w:hAnsi="Times New Roman" w:cs="Times New Roman"/>
          <w:b/>
          <w:color w:val="auto"/>
          <w:sz w:val="28"/>
          <w:szCs w:val="28"/>
          <w:lang w:val="uk-UA"/>
        </w:rPr>
        <w:lastRenderedPageBreak/>
        <w:t>РЕФЕРАТ</w:t>
      </w:r>
      <w:bookmarkEnd w:id="10"/>
      <w:bookmarkEnd w:id="11"/>
    </w:p>
    <w:p w14:paraId="1757BA20" w14:textId="77777777" w:rsidR="00F765CC" w:rsidRDefault="00F765CC" w:rsidP="00AC2938">
      <w:pPr>
        <w:tabs>
          <w:tab w:val="left" w:pos="360"/>
        </w:tabs>
        <w:spacing w:after="0" w:line="276" w:lineRule="auto"/>
        <w:contextualSpacing/>
        <w:jc w:val="both"/>
        <w:rPr>
          <w:rFonts w:ascii="Times New Roman" w:eastAsia="Times New Roman" w:hAnsi="Times New Roman" w:cs="Times New Roman"/>
          <w:b/>
          <w:sz w:val="28"/>
          <w:szCs w:val="28"/>
          <w:lang w:val="uk-UA"/>
        </w:rPr>
      </w:pPr>
    </w:p>
    <w:p w14:paraId="1B8C2B7A" w14:textId="5FCF28B9" w:rsidR="00F765CC" w:rsidRPr="0032282B" w:rsidRDefault="00F765CC" w:rsidP="00AC2938">
      <w:pPr>
        <w:tabs>
          <w:tab w:val="left" w:pos="360"/>
        </w:tabs>
        <w:spacing w:after="0" w:line="276" w:lineRule="auto"/>
        <w:ind w:firstLine="709"/>
        <w:contextualSpacing/>
        <w:jc w:val="both"/>
        <w:rPr>
          <w:rFonts w:ascii="Times New Roman" w:eastAsia="Times New Roman" w:hAnsi="Times New Roman" w:cs="Times New Roman"/>
          <w:b/>
          <w:sz w:val="28"/>
          <w:szCs w:val="28"/>
          <w:lang w:val="uk-UA" w:eastAsia="ru-RU"/>
        </w:rPr>
      </w:pPr>
      <w:r w:rsidRPr="00DC576D">
        <w:rPr>
          <w:rFonts w:ascii="Times New Roman" w:eastAsia="Times New Roman" w:hAnsi="Times New Roman" w:cs="Times New Roman"/>
          <w:sz w:val="28"/>
          <w:szCs w:val="28"/>
          <w:lang w:val="uk-UA"/>
        </w:rPr>
        <w:t xml:space="preserve">Кваліфікаційна робота бакалавра </w:t>
      </w:r>
      <w:r w:rsidRPr="0032282B">
        <w:rPr>
          <w:rFonts w:ascii="Times New Roman" w:eastAsia="Times New Roman" w:hAnsi="Times New Roman" w:cs="Times New Roman"/>
          <w:sz w:val="28"/>
          <w:szCs w:val="28"/>
          <w:lang w:val="uk-UA"/>
        </w:rPr>
        <w:t>«</w:t>
      </w:r>
      <w:r w:rsidRPr="0032282B">
        <w:rPr>
          <w:rFonts w:ascii="Times New Roman" w:eastAsia="Times New Roman" w:hAnsi="Times New Roman" w:cs="Times New Roman"/>
          <w:sz w:val="28"/>
          <w:szCs w:val="28"/>
          <w:lang w:val="uk-UA" w:eastAsia="ru-RU"/>
        </w:rPr>
        <w:t xml:space="preserve">Створення художнього </w:t>
      </w:r>
      <w:r w:rsidR="00CD5324">
        <w:rPr>
          <w:rFonts w:ascii="Times New Roman" w:eastAsia="Times New Roman" w:hAnsi="Times New Roman" w:cs="Times New Roman"/>
          <w:sz w:val="28"/>
          <w:szCs w:val="28"/>
          <w:lang w:val="uk-UA" w:eastAsia="ru-RU"/>
        </w:rPr>
        <w:t>видання: від задуму до оригінал-</w:t>
      </w:r>
      <w:r w:rsidRPr="0032282B">
        <w:rPr>
          <w:rFonts w:ascii="Times New Roman" w:eastAsia="Times New Roman" w:hAnsi="Times New Roman" w:cs="Times New Roman"/>
          <w:sz w:val="28"/>
          <w:szCs w:val="28"/>
          <w:lang w:val="uk-UA" w:eastAsia="ru-RU"/>
        </w:rPr>
        <w:t>макету</w:t>
      </w:r>
      <w:r w:rsidRPr="0032282B">
        <w:rPr>
          <w:rFonts w:ascii="Times New Roman" w:eastAsia="Times New Roman" w:hAnsi="Times New Roman" w:cs="Times New Roman"/>
          <w:sz w:val="28"/>
          <w:szCs w:val="28"/>
          <w:lang w:val="uk-UA"/>
        </w:rPr>
        <w:t xml:space="preserve">»: </w:t>
      </w:r>
      <w:r w:rsidRPr="0032282B">
        <w:rPr>
          <w:rFonts w:ascii="Times New Roman" w:eastAsia="Times New Roman" w:hAnsi="Times New Roman" w:cs="Times New Roman"/>
          <w:color w:val="000000" w:themeColor="text1"/>
          <w:sz w:val="28"/>
          <w:szCs w:val="28"/>
          <w:lang w:val="uk-UA"/>
        </w:rPr>
        <w:t>4</w:t>
      </w:r>
      <w:r>
        <w:rPr>
          <w:rFonts w:ascii="Times New Roman" w:eastAsia="Times New Roman" w:hAnsi="Times New Roman" w:cs="Times New Roman"/>
          <w:color w:val="000000" w:themeColor="text1"/>
          <w:sz w:val="28"/>
          <w:szCs w:val="28"/>
          <w:lang w:val="uk-UA"/>
        </w:rPr>
        <w:t>6</w:t>
      </w:r>
      <w:r w:rsidRPr="0032282B">
        <w:rPr>
          <w:rFonts w:ascii="Times New Roman" w:eastAsia="Times New Roman" w:hAnsi="Times New Roman" w:cs="Times New Roman"/>
          <w:color w:val="000000" w:themeColor="text1"/>
          <w:sz w:val="28"/>
          <w:szCs w:val="28"/>
          <w:lang w:val="uk-UA"/>
        </w:rPr>
        <w:t xml:space="preserve"> стор., </w:t>
      </w:r>
      <w:r>
        <w:rPr>
          <w:rFonts w:ascii="Times New Roman" w:eastAsia="Times New Roman" w:hAnsi="Times New Roman" w:cs="Times New Roman"/>
          <w:color w:val="000000" w:themeColor="text1"/>
          <w:sz w:val="28"/>
          <w:szCs w:val="28"/>
          <w:lang w:val="uk-UA"/>
        </w:rPr>
        <w:t>1</w:t>
      </w:r>
      <w:r w:rsidRPr="0032282B">
        <w:rPr>
          <w:rFonts w:ascii="Times New Roman" w:eastAsia="Times New Roman" w:hAnsi="Times New Roman" w:cs="Times New Roman"/>
          <w:color w:val="000000" w:themeColor="text1"/>
          <w:sz w:val="28"/>
          <w:szCs w:val="28"/>
          <w:lang w:val="uk-UA"/>
        </w:rPr>
        <w:t xml:space="preserve"> додатків, 3</w:t>
      </w:r>
      <w:r>
        <w:rPr>
          <w:rFonts w:ascii="Times New Roman" w:eastAsia="Times New Roman" w:hAnsi="Times New Roman" w:cs="Times New Roman"/>
          <w:color w:val="000000" w:themeColor="text1"/>
          <w:sz w:val="28"/>
          <w:szCs w:val="28"/>
          <w:lang w:val="uk-UA"/>
        </w:rPr>
        <w:t>2</w:t>
      </w:r>
      <w:r w:rsidRPr="0032282B">
        <w:rPr>
          <w:rFonts w:ascii="Times New Roman" w:eastAsia="Times New Roman" w:hAnsi="Times New Roman" w:cs="Times New Roman"/>
          <w:color w:val="000000" w:themeColor="text1"/>
          <w:sz w:val="28"/>
          <w:szCs w:val="28"/>
          <w:lang w:val="uk-UA"/>
        </w:rPr>
        <w:t xml:space="preserve"> джерел</w:t>
      </w:r>
      <w:r>
        <w:rPr>
          <w:rFonts w:ascii="Times New Roman" w:eastAsia="Times New Roman" w:hAnsi="Times New Roman" w:cs="Times New Roman"/>
          <w:color w:val="000000" w:themeColor="text1"/>
          <w:sz w:val="28"/>
          <w:szCs w:val="28"/>
          <w:lang w:val="uk-UA"/>
        </w:rPr>
        <w:t>а</w:t>
      </w:r>
      <w:r w:rsidRPr="0032282B">
        <w:rPr>
          <w:rFonts w:ascii="Times New Roman" w:eastAsia="Times New Roman" w:hAnsi="Times New Roman" w:cs="Times New Roman"/>
          <w:color w:val="000000" w:themeColor="text1"/>
          <w:sz w:val="28"/>
          <w:szCs w:val="28"/>
          <w:lang w:val="uk-UA"/>
        </w:rPr>
        <w:t xml:space="preserve">. </w:t>
      </w:r>
    </w:p>
    <w:p w14:paraId="6B6CB698" w14:textId="4F68193D" w:rsidR="00F765CC" w:rsidRDefault="00F765CC" w:rsidP="00AC2938">
      <w:pPr>
        <w:spacing w:after="0" w:line="276" w:lineRule="auto"/>
        <w:ind w:firstLine="709"/>
        <w:jc w:val="both"/>
        <w:rPr>
          <w:rFonts w:ascii="Times New Roman" w:eastAsia="Times New Roman" w:hAnsi="Times New Roman" w:cs="Times New Roman"/>
          <w:sz w:val="28"/>
          <w:szCs w:val="28"/>
          <w:lang w:val="uk-UA"/>
        </w:rPr>
      </w:pPr>
      <w:r w:rsidRPr="00DC576D">
        <w:rPr>
          <w:rFonts w:ascii="Times New Roman" w:eastAsia="Times New Roman" w:hAnsi="Times New Roman" w:cs="Times New Roman"/>
          <w:b/>
          <w:sz w:val="28"/>
          <w:szCs w:val="28"/>
          <w:lang w:val="uk-UA"/>
        </w:rPr>
        <w:t xml:space="preserve">Мета роботи – </w:t>
      </w:r>
      <w:r w:rsidRPr="00DF65E1">
        <w:rPr>
          <w:rFonts w:ascii="Times New Roman" w:hAnsi="Times New Roman" w:cs="Times New Roman"/>
          <w:sz w:val="28"/>
          <w:szCs w:val="28"/>
          <w:lang w:val="uk-UA"/>
        </w:rPr>
        <w:t>створення літературно-художнього видання, враховуючи усі етапи: від затвердження задуму до отримання оригінал-макету</w:t>
      </w:r>
      <w:r w:rsidR="00CD5324">
        <w:rPr>
          <w:rFonts w:ascii="Times New Roman" w:hAnsi="Times New Roman" w:cs="Times New Roman"/>
          <w:sz w:val="28"/>
          <w:szCs w:val="28"/>
          <w:lang w:val="uk-UA"/>
        </w:rPr>
        <w:t>.</w:t>
      </w:r>
    </w:p>
    <w:p w14:paraId="44A5C5CD" w14:textId="3A48FCEA" w:rsidR="00F765CC" w:rsidRPr="00DC576D" w:rsidRDefault="00F765CC" w:rsidP="00AC2938">
      <w:pPr>
        <w:spacing w:after="0" w:line="276" w:lineRule="auto"/>
        <w:ind w:firstLine="709"/>
        <w:jc w:val="both"/>
        <w:rPr>
          <w:rFonts w:ascii="Times New Roman" w:eastAsia="Times New Roman" w:hAnsi="Times New Roman" w:cs="Times New Roman"/>
          <w:sz w:val="28"/>
          <w:szCs w:val="28"/>
          <w:lang w:val="uk-UA"/>
        </w:rPr>
      </w:pPr>
      <w:r w:rsidRPr="00DC576D">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lang w:val="uk-UA"/>
        </w:rPr>
        <w:t>ля досягнення мети буде викона</w:t>
      </w:r>
      <w:r w:rsidRPr="00DC576D">
        <w:rPr>
          <w:rFonts w:ascii="Times New Roman" w:eastAsia="Times New Roman" w:hAnsi="Times New Roman" w:cs="Times New Roman"/>
          <w:sz w:val="28"/>
          <w:szCs w:val="28"/>
          <w:lang w:val="uk-UA"/>
        </w:rPr>
        <w:t xml:space="preserve">но </w:t>
      </w:r>
      <w:r>
        <w:rPr>
          <w:rFonts w:ascii="Times New Roman" w:eastAsia="Times New Roman" w:hAnsi="Times New Roman" w:cs="Times New Roman"/>
          <w:sz w:val="28"/>
          <w:szCs w:val="28"/>
          <w:lang w:val="uk-UA"/>
        </w:rPr>
        <w:t>так</w:t>
      </w:r>
      <w:r w:rsidRPr="00DC576D">
        <w:rPr>
          <w:rFonts w:ascii="Times New Roman" w:eastAsia="Times New Roman" w:hAnsi="Times New Roman" w:cs="Times New Roman"/>
          <w:sz w:val="28"/>
          <w:szCs w:val="28"/>
          <w:lang w:val="uk-UA"/>
        </w:rPr>
        <w:t xml:space="preserve">і </w:t>
      </w:r>
      <w:r w:rsidRPr="00DC576D">
        <w:rPr>
          <w:rFonts w:ascii="Times New Roman" w:eastAsia="Times New Roman" w:hAnsi="Times New Roman" w:cs="Times New Roman"/>
          <w:b/>
          <w:bCs/>
          <w:sz w:val="28"/>
          <w:szCs w:val="28"/>
          <w:lang w:val="uk-UA"/>
        </w:rPr>
        <w:t>завдання</w:t>
      </w:r>
      <w:r w:rsidRPr="00DC576D">
        <w:rPr>
          <w:rFonts w:ascii="Times New Roman" w:eastAsia="Times New Roman" w:hAnsi="Times New Roman" w:cs="Times New Roman"/>
          <w:sz w:val="28"/>
          <w:szCs w:val="28"/>
          <w:lang w:val="uk-UA"/>
        </w:rPr>
        <w:t>:</w:t>
      </w:r>
    </w:p>
    <w:p w14:paraId="26A2288F" w14:textId="77777777" w:rsidR="00F765CC" w:rsidRPr="00DF65E1" w:rsidRDefault="00F765CC" w:rsidP="00AC2938">
      <w:pPr>
        <w:tabs>
          <w:tab w:val="left" w:pos="993"/>
        </w:tabs>
        <w:spacing w:after="0" w:line="276"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1) розглянути теоретичні засади художнього видання як одного з видів книжкових видань;</w:t>
      </w:r>
    </w:p>
    <w:p w14:paraId="35FABCAF" w14:textId="77777777" w:rsidR="00F765CC" w:rsidRPr="00DF65E1" w:rsidRDefault="00F765CC" w:rsidP="00AC2938">
      <w:pPr>
        <w:tabs>
          <w:tab w:val="left" w:pos="993"/>
        </w:tabs>
        <w:spacing w:after="0" w:line="276" w:lineRule="auto"/>
        <w:ind w:firstLine="709"/>
        <w:jc w:val="both"/>
        <w:rPr>
          <w:rFonts w:ascii="Times New Roman" w:eastAsia="Times New Roman" w:hAnsi="Times New Roman" w:cs="Times New Roman"/>
          <w:sz w:val="28"/>
          <w:szCs w:val="28"/>
          <w:lang w:val="uk-UA" w:eastAsia="ru-RU"/>
        </w:rPr>
      </w:pPr>
      <w:r w:rsidRPr="00DF65E1">
        <w:rPr>
          <w:rFonts w:ascii="Times New Roman" w:hAnsi="Times New Roman" w:cs="Times New Roman"/>
          <w:sz w:val="28"/>
          <w:szCs w:val="28"/>
          <w:lang w:val="uk-UA"/>
        </w:rPr>
        <w:t xml:space="preserve">2) </w:t>
      </w:r>
      <w:r>
        <w:rPr>
          <w:rFonts w:ascii="Times New Roman" w:hAnsi="Times New Roman" w:cs="Times New Roman"/>
          <w:sz w:val="28"/>
          <w:szCs w:val="28"/>
          <w:lang w:val="uk-UA"/>
        </w:rPr>
        <w:t>опис</w:t>
      </w:r>
      <w:r w:rsidRPr="00DF65E1">
        <w:rPr>
          <w:rFonts w:ascii="Times New Roman" w:hAnsi="Times New Roman" w:cs="Times New Roman"/>
          <w:sz w:val="28"/>
          <w:szCs w:val="28"/>
          <w:lang w:val="uk-UA"/>
        </w:rPr>
        <w:t xml:space="preserve">ати </w:t>
      </w:r>
      <w:r w:rsidRPr="00DF65E1">
        <w:rPr>
          <w:rFonts w:ascii="Times New Roman" w:eastAsia="Times New Roman" w:hAnsi="Times New Roman" w:cs="Times New Roman"/>
          <w:sz w:val="28"/>
          <w:szCs w:val="28"/>
          <w:lang w:val="uk-UA" w:eastAsia="ru-RU"/>
        </w:rPr>
        <w:t>класифікацію художніх видань;</w:t>
      </w:r>
    </w:p>
    <w:p w14:paraId="6F254B08" w14:textId="77777777" w:rsidR="00F765CC" w:rsidRPr="00DF65E1" w:rsidRDefault="00F765CC" w:rsidP="00AC2938">
      <w:pPr>
        <w:tabs>
          <w:tab w:val="left" w:pos="993"/>
        </w:tabs>
        <w:spacing w:after="0" w:line="276"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3) проаналізувати вимоги до літературно-художніх видань;</w:t>
      </w:r>
    </w:p>
    <w:p w14:paraId="04BC5A5C" w14:textId="77777777" w:rsidR="00F765CC" w:rsidRPr="00DF65E1" w:rsidRDefault="00F765CC" w:rsidP="00AC2938">
      <w:pPr>
        <w:tabs>
          <w:tab w:val="left" w:pos="993"/>
        </w:tabs>
        <w:spacing w:after="0" w:line="276"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4) окреслити етапи підготовки художніх видань;</w:t>
      </w:r>
    </w:p>
    <w:p w14:paraId="48E336FD" w14:textId="77777777" w:rsidR="00F765CC" w:rsidRPr="00DF65E1" w:rsidRDefault="00F765CC" w:rsidP="00AC2938">
      <w:pPr>
        <w:tabs>
          <w:tab w:val="left" w:pos="993"/>
        </w:tabs>
        <w:spacing w:after="0" w:line="276"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5) зверстати готове видання з підготовлених елементів.</w:t>
      </w:r>
    </w:p>
    <w:p w14:paraId="4FC17142" w14:textId="2FBBFCFD" w:rsidR="00F765CC" w:rsidRPr="00DF65E1" w:rsidRDefault="00F765CC" w:rsidP="00AC2938">
      <w:pPr>
        <w:tabs>
          <w:tab w:val="left" w:pos="993"/>
        </w:tabs>
        <w:spacing w:after="0" w:line="276" w:lineRule="auto"/>
        <w:ind w:firstLine="709"/>
        <w:jc w:val="both"/>
        <w:rPr>
          <w:rFonts w:ascii="Times New Roman" w:hAnsi="Times New Roman" w:cs="Times New Roman"/>
          <w:sz w:val="28"/>
          <w:szCs w:val="28"/>
          <w:lang w:val="uk-UA"/>
        </w:rPr>
      </w:pPr>
      <w:r w:rsidRPr="00DF65E1">
        <w:rPr>
          <w:rFonts w:ascii="Times New Roman" w:hAnsi="Times New Roman" w:cs="Times New Roman"/>
          <w:b/>
          <w:bCs/>
          <w:sz w:val="28"/>
          <w:szCs w:val="28"/>
          <w:lang w:val="uk-UA"/>
        </w:rPr>
        <w:t>Об’єкт дослідження</w:t>
      </w:r>
      <w:r w:rsidRPr="00DF65E1">
        <w:rPr>
          <w:rFonts w:ascii="Times New Roman" w:hAnsi="Times New Roman" w:cs="Times New Roman"/>
          <w:sz w:val="28"/>
          <w:szCs w:val="28"/>
          <w:lang w:val="uk-UA"/>
        </w:rPr>
        <w:t xml:space="preserve"> – </w:t>
      </w:r>
      <w:r w:rsidR="00313BED">
        <w:rPr>
          <w:rFonts w:ascii="Times New Roman" w:hAnsi="Times New Roman" w:cs="Times New Roman"/>
          <w:sz w:val="28"/>
          <w:szCs w:val="28"/>
          <w:lang w:val="uk-UA"/>
        </w:rPr>
        <w:t xml:space="preserve">власне літературно-художнє </w:t>
      </w:r>
      <w:r w:rsidR="00313BED" w:rsidRPr="00313BED">
        <w:rPr>
          <w:rFonts w:ascii="Times New Roman" w:hAnsi="Times New Roman" w:cs="Times New Roman"/>
          <w:sz w:val="28"/>
          <w:szCs w:val="28"/>
          <w:lang w:val="uk-UA"/>
        </w:rPr>
        <w:t>видання</w:t>
      </w:r>
      <w:r w:rsidR="00313BED">
        <w:rPr>
          <w:rFonts w:ascii="Times New Roman" w:hAnsi="Times New Roman" w:cs="Times New Roman"/>
          <w:sz w:val="28"/>
          <w:szCs w:val="28"/>
          <w:lang w:val="uk-UA"/>
        </w:rPr>
        <w:t xml:space="preserve"> – збірка новел</w:t>
      </w:r>
      <w:r w:rsidRPr="00DF65E1">
        <w:rPr>
          <w:rFonts w:ascii="Times New Roman" w:hAnsi="Times New Roman" w:cs="Times New Roman"/>
          <w:sz w:val="28"/>
          <w:szCs w:val="28"/>
          <w:lang w:val="uk-UA"/>
        </w:rPr>
        <w:t>.</w:t>
      </w:r>
    </w:p>
    <w:p w14:paraId="4B22D9A7" w14:textId="18D43A99" w:rsidR="00F765CC" w:rsidRPr="00DF65E1" w:rsidRDefault="00F765CC" w:rsidP="00AC2938">
      <w:pPr>
        <w:tabs>
          <w:tab w:val="left" w:pos="993"/>
        </w:tabs>
        <w:spacing w:after="0" w:line="276" w:lineRule="auto"/>
        <w:ind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Предмет дослідження </w:t>
      </w:r>
      <w:r w:rsidRPr="00DF65E1">
        <w:rPr>
          <w:rFonts w:ascii="Times New Roman" w:hAnsi="Times New Roman" w:cs="Times New Roman"/>
          <w:sz w:val="28"/>
          <w:szCs w:val="28"/>
          <w:lang w:val="uk-UA"/>
        </w:rPr>
        <w:t xml:space="preserve">– </w:t>
      </w:r>
      <w:r w:rsidR="006F5600" w:rsidRPr="006F5600">
        <w:rPr>
          <w:rFonts w:ascii="Times New Roman" w:hAnsi="Times New Roman" w:cs="Times New Roman"/>
          <w:sz w:val="28"/>
          <w:szCs w:val="28"/>
          <w:lang w:val="uk-UA"/>
        </w:rPr>
        <w:t>особливості поетапного створення оригінал-макету книжкового видання</w:t>
      </w:r>
      <w:r w:rsidRPr="00DF65E1">
        <w:rPr>
          <w:rFonts w:ascii="Times New Roman" w:hAnsi="Times New Roman" w:cs="Times New Roman"/>
          <w:sz w:val="28"/>
          <w:szCs w:val="28"/>
          <w:lang w:val="uk-UA"/>
        </w:rPr>
        <w:t xml:space="preserve">. </w:t>
      </w:r>
    </w:p>
    <w:p w14:paraId="1304ABFF" w14:textId="77777777" w:rsidR="00F765CC" w:rsidRPr="00BF41E6" w:rsidRDefault="00F765CC" w:rsidP="00AC2938">
      <w:pPr>
        <w:tabs>
          <w:tab w:val="left" w:pos="993"/>
        </w:tabs>
        <w:spacing w:after="0" w:line="276" w:lineRule="auto"/>
        <w:ind w:firstLine="709"/>
        <w:jc w:val="both"/>
        <w:rPr>
          <w:rFonts w:ascii="Times New Roman" w:hAnsi="Times New Roman" w:cs="Times New Roman"/>
          <w:color w:val="FF0000"/>
          <w:sz w:val="28"/>
          <w:szCs w:val="28"/>
          <w:lang w:val="uk-UA"/>
        </w:rPr>
      </w:pPr>
      <w:r w:rsidRPr="00DF65E1">
        <w:rPr>
          <w:rFonts w:ascii="Times New Roman" w:hAnsi="Times New Roman" w:cs="Times New Roman"/>
          <w:b/>
          <w:bCs/>
          <w:sz w:val="28"/>
          <w:szCs w:val="28"/>
          <w:lang w:val="uk-UA"/>
        </w:rPr>
        <w:t xml:space="preserve">Методи дослідження: </w:t>
      </w:r>
      <w:r w:rsidRPr="00DF65E1">
        <w:rPr>
          <w:rFonts w:ascii="Times New Roman" w:hAnsi="Times New Roman" w:cs="Times New Roman"/>
          <w:sz w:val="28"/>
          <w:szCs w:val="28"/>
          <w:lang w:val="uk-UA"/>
        </w:rPr>
        <w:t>порівняння: зіставлення дослідження теми створення книги зарубіжних та українських фахівців;</w:t>
      </w:r>
      <w:r w:rsidRPr="00DF65E1">
        <w:rPr>
          <w:rFonts w:ascii="Times New Roman" w:hAnsi="Times New Roman" w:cs="Times New Roman"/>
          <w:b/>
          <w:bCs/>
          <w:sz w:val="28"/>
          <w:szCs w:val="28"/>
          <w:lang w:val="uk-UA"/>
        </w:rPr>
        <w:t xml:space="preserve"> </w:t>
      </w:r>
      <w:r w:rsidRPr="00DF65E1">
        <w:rPr>
          <w:rFonts w:ascii="Times New Roman" w:hAnsi="Times New Roman" w:cs="Times New Roman"/>
          <w:sz w:val="28"/>
          <w:szCs w:val="28"/>
          <w:lang w:val="uk-UA"/>
        </w:rPr>
        <w:t>синтез: здобутих теоретичних знань під час навчання та їх застосування на практиці підготовки до формування книги; аналіз: кожного етапу підготовки до створення книжкової продукції; узагальнення: поєднання здобутих знань, формулювання висновків; аналіз навчально-методичної літератури</w:t>
      </w:r>
      <w:r>
        <w:rPr>
          <w:rFonts w:ascii="Times New Roman" w:hAnsi="Times New Roman" w:cs="Times New Roman"/>
          <w:sz w:val="28"/>
          <w:szCs w:val="28"/>
          <w:lang w:val="uk-UA"/>
        </w:rPr>
        <w:t>; аналіз проведеного опитування серед потенційних реципієнтів.</w:t>
      </w:r>
    </w:p>
    <w:p w14:paraId="3546FE53" w14:textId="77777777" w:rsidR="00F765CC" w:rsidRPr="00DF65E1" w:rsidRDefault="00F765CC" w:rsidP="00AC2938">
      <w:pPr>
        <w:tabs>
          <w:tab w:val="left" w:pos="993"/>
        </w:tabs>
        <w:spacing w:after="0" w:line="276" w:lineRule="auto"/>
        <w:ind w:firstLine="709"/>
        <w:jc w:val="both"/>
        <w:rPr>
          <w:rFonts w:ascii="Times New Roman" w:eastAsia="Times New Roman" w:hAnsi="Times New Roman" w:cs="Times New Roman"/>
          <w:color w:val="FF0000"/>
          <w:sz w:val="28"/>
          <w:szCs w:val="28"/>
          <w:lang w:val="uk-UA" w:eastAsia="ru-RU"/>
        </w:rPr>
      </w:pPr>
      <w:r w:rsidRPr="00DF65E1">
        <w:rPr>
          <w:rFonts w:ascii="Times New Roman" w:hAnsi="Times New Roman" w:cs="Times New Roman"/>
          <w:b/>
          <w:bCs/>
          <w:sz w:val="28"/>
          <w:szCs w:val="28"/>
          <w:lang w:val="uk-UA"/>
        </w:rPr>
        <w:t xml:space="preserve">Наукова новизна </w:t>
      </w:r>
      <w:r w:rsidRPr="00DF65E1">
        <w:rPr>
          <w:rFonts w:ascii="Times New Roman" w:eastAsia="Times New Roman" w:hAnsi="Times New Roman" w:cs="Times New Roman"/>
          <w:sz w:val="28"/>
          <w:szCs w:val="28"/>
          <w:lang w:val="uk-UA" w:eastAsia="ru-RU"/>
        </w:rPr>
        <w:t xml:space="preserve">роботи полягає в тому, що вперше здійснено спробу структурування усіх підготовчих етапів у друкуванні книжкової продукції від задуму до підготовки оригінал-макету до подання до типографії чи видавництва. </w:t>
      </w:r>
    </w:p>
    <w:p w14:paraId="7F9781D4" w14:textId="77777777" w:rsidR="00F765CC" w:rsidRPr="00DF65E1" w:rsidRDefault="00F765CC" w:rsidP="00AC2938">
      <w:pPr>
        <w:tabs>
          <w:tab w:val="left" w:pos="993"/>
        </w:tabs>
        <w:spacing w:after="0" w:line="276" w:lineRule="auto"/>
        <w:ind w:right="85" w:firstLine="709"/>
        <w:jc w:val="both"/>
        <w:rPr>
          <w:rFonts w:ascii="Times New Roman" w:eastAsia="Times New Roman" w:hAnsi="Times New Roman" w:cs="Times New Roman"/>
          <w:sz w:val="28"/>
          <w:szCs w:val="28"/>
          <w:lang w:val="uk-UA" w:eastAsia="ru-RU"/>
        </w:rPr>
      </w:pPr>
      <w:r w:rsidRPr="00B34A81">
        <w:rPr>
          <w:rFonts w:ascii="Times New Roman" w:eastAsia="Times New Roman" w:hAnsi="Times New Roman" w:cs="Times New Roman"/>
          <w:b/>
          <w:sz w:val="28"/>
          <w:szCs w:val="28"/>
          <w:lang w:val="uk-UA"/>
        </w:rPr>
        <w:t xml:space="preserve">Сфера застосування. </w:t>
      </w:r>
      <w:r w:rsidRPr="00DF65E1">
        <w:rPr>
          <w:rFonts w:ascii="Times New Roman" w:hAnsi="Times New Roman" w:cs="Times New Roman"/>
          <w:sz w:val="28"/>
          <w:szCs w:val="28"/>
          <w:lang w:val="uk-UA"/>
        </w:rPr>
        <w:t xml:space="preserve">Напрацьовані дослідження можуть бути використані при проведенні занять із таких спецкурсів: «Промоція видавничої продукції», «Історія української та світової видавничої справи»; </w:t>
      </w:r>
      <w:r w:rsidRPr="00DF65E1">
        <w:rPr>
          <w:rFonts w:ascii="Times New Roman" w:eastAsia="Times New Roman" w:hAnsi="Times New Roman" w:cs="Times New Roman"/>
          <w:sz w:val="28"/>
          <w:szCs w:val="28"/>
          <w:lang w:val="uk-UA" w:eastAsia="ru-RU"/>
        </w:rPr>
        <w:t xml:space="preserve">при написанні курсових робіт, а також при роботі журналістів, видавців, редакторів і рекламістів. </w:t>
      </w:r>
    </w:p>
    <w:p w14:paraId="725C8D63" w14:textId="77777777" w:rsidR="00F765CC" w:rsidRDefault="00F765CC" w:rsidP="00AC2938">
      <w:pPr>
        <w:spacing w:after="0" w:line="276" w:lineRule="auto"/>
        <w:ind w:firstLine="709"/>
        <w:contextualSpacing/>
        <w:jc w:val="both"/>
        <w:rPr>
          <w:rFonts w:ascii="Times New Roman" w:eastAsia="Times New Roman" w:hAnsi="Times New Roman" w:cs="Times New Roman"/>
          <w:bCs/>
          <w:sz w:val="28"/>
          <w:szCs w:val="28"/>
          <w:lang w:val="uk-UA"/>
        </w:rPr>
      </w:pPr>
    </w:p>
    <w:p w14:paraId="60EF817D" w14:textId="4E1B0765" w:rsidR="00125AF0" w:rsidRPr="00F765CC" w:rsidRDefault="00F765CC" w:rsidP="00313BED">
      <w:pPr>
        <w:spacing w:after="0" w:line="276" w:lineRule="auto"/>
        <w:ind w:firstLine="709"/>
        <w:jc w:val="both"/>
        <w:rPr>
          <w:rFonts w:ascii="Times New Roman" w:eastAsia="Times New Roman" w:hAnsi="Times New Roman" w:cs="Times New Roman"/>
          <w:sz w:val="28"/>
          <w:szCs w:val="28"/>
          <w:highlight w:val="yellow"/>
          <w:lang w:val="uk-UA"/>
        </w:rPr>
      </w:pPr>
      <w:r w:rsidRPr="00856FDA">
        <w:rPr>
          <w:rFonts w:ascii="Times New Roman" w:eastAsia="Times New Roman" w:hAnsi="Times New Roman" w:cs="Times New Roman"/>
          <w:sz w:val="28"/>
          <w:szCs w:val="28"/>
          <w:lang w:val="uk-UA"/>
        </w:rPr>
        <w:t xml:space="preserve">ХУДОЖНЄ ВИДАННЯ, ВИДАННЯ, РОЗРОБКА ВИДАННЯ, </w:t>
      </w:r>
      <w:r w:rsidR="00313BED">
        <w:rPr>
          <w:rFonts w:ascii="Times New Roman" w:eastAsia="Times New Roman" w:hAnsi="Times New Roman" w:cs="Times New Roman"/>
          <w:sz w:val="28"/>
          <w:szCs w:val="28"/>
          <w:lang w:val="uk-UA"/>
        </w:rPr>
        <w:t xml:space="preserve">ОРИГІНАЛ-МАКЕТ, </w:t>
      </w:r>
      <w:r w:rsidRPr="00856FDA">
        <w:rPr>
          <w:rFonts w:ascii="Times New Roman" w:eastAsia="Times New Roman" w:hAnsi="Times New Roman" w:cs="Times New Roman"/>
          <w:sz w:val="28"/>
          <w:szCs w:val="28"/>
          <w:lang w:val="uk-UA"/>
        </w:rPr>
        <w:t>ЕЛЕМЕНТИ ВИДАННЯ</w:t>
      </w:r>
      <w:r w:rsidRPr="00B40895">
        <w:rPr>
          <w:rFonts w:ascii="Times New Roman" w:eastAsia="Times New Roman" w:hAnsi="Times New Roman" w:cs="Times New Roman"/>
          <w:sz w:val="28"/>
          <w:szCs w:val="28"/>
          <w:highlight w:val="yellow"/>
          <w:lang w:val="uk-UA"/>
        </w:rPr>
        <w:br w:type="page"/>
      </w:r>
    </w:p>
    <w:p w14:paraId="66EB838F" w14:textId="6FFE10C3" w:rsidR="00457BC8" w:rsidRDefault="00457BC8" w:rsidP="00806BDE">
      <w:pPr>
        <w:pStyle w:val="1"/>
        <w:jc w:val="center"/>
        <w:rPr>
          <w:rFonts w:ascii="Times New Roman" w:hAnsi="Times New Roman" w:cs="Times New Roman"/>
          <w:b/>
          <w:bCs/>
          <w:color w:val="auto"/>
          <w:sz w:val="28"/>
          <w:szCs w:val="28"/>
          <w:lang w:val="uk-UA"/>
        </w:rPr>
      </w:pPr>
      <w:bookmarkStart w:id="12" w:name="_Toc169190574"/>
      <w:r w:rsidRPr="00806BDE">
        <w:rPr>
          <w:rFonts w:ascii="Times New Roman" w:hAnsi="Times New Roman" w:cs="Times New Roman"/>
          <w:b/>
          <w:bCs/>
          <w:color w:val="auto"/>
          <w:sz w:val="28"/>
          <w:szCs w:val="28"/>
          <w:lang w:val="uk-UA"/>
        </w:rPr>
        <w:lastRenderedPageBreak/>
        <w:t>ЗМІСТ</w:t>
      </w:r>
      <w:bookmarkEnd w:id="2"/>
      <w:bookmarkEnd w:id="12"/>
    </w:p>
    <w:p w14:paraId="00D5FABC" w14:textId="77777777" w:rsidR="001F1B77" w:rsidRPr="001966CB" w:rsidRDefault="001F1B77" w:rsidP="00B9109E">
      <w:pPr>
        <w:spacing w:line="360" w:lineRule="auto"/>
        <w:rPr>
          <w:rFonts w:ascii="Times New Roman" w:hAnsi="Times New Roman" w:cs="Times New Roman"/>
          <w:sz w:val="28"/>
          <w:szCs w:val="28"/>
          <w:lang w:val="uk-UA"/>
        </w:rPr>
      </w:pPr>
    </w:p>
    <w:sdt>
      <w:sdtPr>
        <w:rPr>
          <w:rFonts w:asciiTheme="minorHAnsi" w:hAnsiTheme="minorHAnsi" w:cstheme="minorBidi"/>
          <w:bCs w:val="0"/>
          <w:noProof w:val="0"/>
          <w:sz w:val="22"/>
          <w:szCs w:val="22"/>
          <w:lang w:val="ru-RU"/>
        </w:rPr>
        <w:id w:val="-1971276286"/>
        <w:docPartObj>
          <w:docPartGallery w:val="Table of Contents"/>
          <w:docPartUnique/>
        </w:docPartObj>
      </w:sdtPr>
      <w:sdtEndPr>
        <w:rPr>
          <w:color w:val="FF0000"/>
        </w:rPr>
      </w:sdtEndPr>
      <w:sdtContent>
        <w:p w14:paraId="6E092CAA" w14:textId="14C12DDB" w:rsidR="001966CB" w:rsidRPr="001966CB" w:rsidRDefault="00B9109E" w:rsidP="001966CB">
          <w:pPr>
            <w:pStyle w:val="12"/>
          </w:pPr>
          <w:r w:rsidRPr="001966CB">
            <w:t>Завдання</w:t>
          </w:r>
          <w:r w:rsidR="00806BDE" w:rsidRPr="001966CB">
            <w:rPr>
              <w:rFonts w:eastAsiaTheme="majorEastAsia"/>
              <w:color w:val="2F5496" w:themeColor="accent1" w:themeShade="BF"/>
              <w:kern w:val="0"/>
              <w:lang w:eastAsia="ru-RU"/>
              <w14:ligatures w14:val="none"/>
            </w:rPr>
            <w:fldChar w:fldCharType="begin"/>
          </w:r>
          <w:r w:rsidR="00806BDE" w:rsidRPr="001966CB">
            <w:instrText xml:space="preserve"> TOC \o "1-3" \h \z \u </w:instrText>
          </w:r>
          <w:r w:rsidR="00806BDE" w:rsidRPr="001966CB">
            <w:rPr>
              <w:rFonts w:eastAsiaTheme="majorEastAsia"/>
              <w:color w:val="2F5496" w:themeColor="accent1" w:themeShade="BF"/>
              <w:kern w:val="0"/>
              <w:lang w:eastAsia="ru-RU"/>
              <w14:ligatures w14:val="none"/>
            </w:rPr>
            <w:fldChar w:fldCharType="separate"/>
          </w:r>
          <w:r w:rsidR="001966CB" w:rsidRPr="001966CB">
            <w:t xml:space="preserve"> </w:t>
          </w:r>
          <w:hyperlink w:anchor="_Toc169190572" w:history="1">
            <w:r w:rsidR="001966CB" w:rsidRPr="001966CB">
              <w:rPr>
                <w:rStyle w:val="a5"/>
                <w:bCs w:val="0"/>
                <w:lang w:eastAsia="ru-RU"/>
              </w:rPr>
              <w:t>на кваліфікаційну роботу студентці</w:t>
            </w:r>
            <w:r w:rsidR="001966CB" w:rsidRPr="001966CB">
              <w:rPr>
                <w:webHidden/>
              </w:rPr>
              <w:tab/>
            </w:r>
            <w:r w:rsidR="001966CB" w:rsidRPr="001966CB">
              <w:rPr>
                <w:webHidden/>
              </w:rPr>
              <w:fldChar w:fldCharType="begin"/>
            </w:r>
            <w:r w:rsidR="001966CB" w:rsidRPr="001966CB">
              <w:rPr>
                <w:webHidden/>
              </w:rPr>
              <w:instrText xml:space="preserve"> PAGEREF _Toc169190572 \h </w:instrText>
            </w:r>
            <w:r w:rsidR="001966CB" w:rsidRPr="001966CB">
              <w:rPr>
                <w:webHidden/>
              </w:rPr>
            </w:r>
            <w:r w:rsidR="001966CB" w:rsidRPr="001966CB">
              <w:rPr>
                <w:webHidden/>
              </w:rPr>
              <w:fldChar w:fldCharType="separate"/>
            </w:r>
            <w:r w:rsidR="001966CB" w:rsidRPr="001966CB">
              <w:rPr>
                <w:webHidden/>
              </w:rPr>
              <w:t>2</w:t>
            </w:r>
            <w:r w:rsidR="001966CB" w:rsidRPr="001966CB">
              <w:rPr>
                <w:webHidden/>
              </w:rPr>
              <w:fldChar w:fldCharType="end"/>
            </w:r>
          </w:hyperlink>
        </w:p>
        <w:p w14:paraId="710368C5" w14:textId="30628C24" w:rsidR="001966CB" w:rsidRPr="001966CB" w:rsidRDefault="00CD5324" w:rsidP="001966CB">
          <w:pPr>
            <w:pStyle w:val="12"/>
            <w:rPr>
              <w:rFonts w:eastAsiaTheme="minorEastAsia"/>
              <w:kern w:val="0"/>
              <w:lang w:eastAsia="ru-RU"/>
              <w14:ligatures w14:val="none"/>
            </w:rPr>
          </w:pPr>
          <w:hyperlink w:anchor="_Toc169190573" w:history="1">
            <w:r w:rsidR="001966CB" w:rsidRPr="001966CB">
              <w:rPr>
                <w:rStyle w:val="a5"/>
                <w:rFonts w:eastAsia="Times New Roman"/>
              </w:rPr>
              <w:t>Реферат</w:t>
            </w:r>
            <w:r w:rsidR="001966CB" w:rsidRPr="001966CB">
              <w:rPr>
                <w:webHidden/>
              </w:rPr>
              <w:tab/>
            </w:r>
            <w:r w:rsidR="001966CB" w:rsidRPr="001966CB">
              <w:rPr>
                <w:webHidden/>
              </w:rPr>
              <w:fldChar w:fldCharType="begin"/>
            </w:r>
            <w:r w:rsidR="001966CB" w:rsidRPr="001966CB">
              <w:rPr>
                <w:webHidden/>
              </w:rPr>
              <w:instrText xml:space="preserve"> PAGEREF _Toc169190573 \h </w:instrText>
            </w:r>
            <w:r w:rsidR="001966CB" w:rsidRPr="001966CB">
              <w:rPr>
                <w:webHidden/>
              </w:rPr>
            </w:r>
            <w:r w:rsidR="001966CB" w:rsidRPr="001966CB">
              <w:rPr>
                <w:webHidden/>
              </w:rPr>
              <w:fldChar w:fldCharType="separate"/>
            </w:r>
            <w:r w:rsidR="001966CB" w:rsidRPr="001966CB">
              <w:rPr>
                <w:webHidden/>
              </w:rPr>
              <w:t>4</w:t>
            </w:r>
            <w:r w:rsidR="001966CB" w:rsidRPr="001966CB">
              <w:rPr>
                <w:webHidden/>
              </w:rPr>
              <w:fldChar w:fldCharType="end"/>
            </w:r>
          </w:hyperlink>
        </w:p>
        <w:p w14:paraId="2AD746E0" w14:textId="34D8198D" w:rsidR="001966CB" w:rsidRPr="001966CB" w:rsidRDefault="00CD5324" w:rsidP="001966CB">
          <w:pPr>
            <w:pStyle w:val="12"/>
            <w:rPr>
              <w:rFonts w:eastAsiaTheme="minorEastAsia"/>
              <w:kern w:val="0"/>
              <w:lang w:eastAsia="ru-RU"/>
              <w14:ligatures w14:val="none"/>
            </w:rPr>
          </w:pPr>
          <w:hyperlink w:anchor="_Toc169190574" w:history="1">
            <w:r w:rsidR="001966CB" w:rsidRPr="001966CB">
              <w:rPr>
                <w:rStyle w:val="a5"/>
                <w:bCs w:val="0"/>
              </w:rPr>
              <w:t>Зміст</w:t>
            </w:r>
            <w:r w:rsidR="001966CB" w:rsidRPr="001966CB">
              <w:rPr>
                <w:webHidden/>
              </w:rPr>
              <w:tab/>
            </w:r>
            <w:r w:rsidR="001966CB" w:rsidRPr="001966CB">
              <w:rPr>
                <w:webHidden/>
              </w:rPr>
              <w:fldChar w:fldCharType="begin"/>
            </w:r>
            <w:r w:rsidR="001966CB" w:rsidRPr="001966CB">
              <w:rPr>
                <w:webHidden/>
              </w:rPr>
              <w:instrText xml:space="preserve"> PAGEREF _Toc169190574 \h </w:instrText>
            </w:r>
            <w:r w:rsidR="001966CB" w:rsidRPr="001966CB">
              <w:rPr>
                <w:webHidden/>
              </w:rPr>
            </w:r>
            <w:r w:rsidR="001966CB" w:rsidRPr="001966CB">
              <w:rPr>
                <w:webHidden/>
              </w:rPr>
              <w:fldChar w:fldCharType="separate"/>
            </w:r>
            <w:r w:rsidR="001966CB" w:rsidRPr="001966CB">
              <w:rPr>
                <w:webHidden/>
              </w:rPr>
              <w:t>5</w:t>
            </w:r>
            <w:r w:rsidR="001966CB" w:rsidRPr="001966CB">
              <w:rPr>
                <w:webHidden/>
              </w:rPr>
              <w:fldChar w:fldCharType="end"/>
            </w:r>
          </w:hyperlink>
        </w:p>
        <w:p w14:paraId="1FC6DC37" w14:textId="4524BCE7" w:rsidR="001966CB" w:rsidRPr="001966CB" w:rsidRDefault="00CD5324" w:rsidP="001966CB">
          <w:pPr>
            <w:pStyle w:val="12"/>
            <w:rPr>
              <w:rFonts w:eastAsiaTheme="minorEastAsia"/>
              <w:kern w:val="0"/>
              <w:lang w:eastAsia="ru-RU"/>
              <w14:ligatures w14:val="none"/>
            </w:rPr>
          </w:pPr>
          <w:hyperlink w:anchor="_Toc169190575" w:history="1">
            <w:r w:rsidR="001966CB" w:rsidRPr="001966CB">
              <w:rPr>
                <w:rStyle w:val="a5"/>
                <w:bCs w:val="0"/>
              </w:rPr>
              <w:t>Вступ</w:t>
            </w:r>
            <w:r w:rsidR="001966CB" w:rsidRPr="001966CB">
              <w:rPr>
                <w:webHidden/>
              </w:rPr>
              <w:tab/>
            </w:r>
            <w:r w:rsidR="001966CB" w:rsidRPr="001966CB">
              <w:rPr>
                <w:webHidden/>
              </w:rPr>
              <w:fldChar w:fldCharType="begin"/>
            </w:r>
            <w:r w:rsidR="001966CB" w:rsidRPr="001966CB">
              <w:rPr>
                <w:webHidden/>
              </w:rPr>
              <w:instrText xml:space="preserve"> PAGEREF _Toc169190575 \h </w:instrText>
            </w:r>
            <w:r w:rsidR="001966CB" w:rsidRPr="001966CB">
              <w:rPr>
                <w:webHidden/>
              </w:rPr>
            </w:r>
            <w:r w:rsidR="001966CB" w:rsidRPr="001966CB">
              <w:rPr>
                <w:webHidden/>
              </w:rPr>
              <w:fldChar w:fldCharType="separate"/>
            </w:r>
            <w:r w:rsidR="001966CB" w:rsidRPr="001966CB">
              <w:rPr>
                <w:webHidden/>
              </w:rPr>
              <w:t>6</w:t>
            </w:r>
            <w:r w:rsidR="001966CB" w:rsidRPr="001966CB">
              <w:rPr>
                <w:webHidden/>
              </w:rPr>
              <w:fldChar w:fldCharType="end"/>
            </w:r>
          </w:hyperlink>
        </w:p>
        <w:p w14:paraId="755C3FAE" w14:textId="6C757B1D" w:rsidR="001966CB" w:rsidRPr="001966CB" w:rsidRDefault="00CD5324" w:rsidP="001966CB">
          <w:pPr>
            <w:pStyle w:val="12"/>
            <w:rPr>
              <w:rFonts w:eastAsiaTheme="minorEastAsia"/>
              <w:kern w:val="0"/>
              <w:lang w:eastAsia="ru-RU"/>
              <w14:ligatures w14:val="none"/>
            </w:rPr>
          </w:pPr>
          <w:hyperlink w:anchor="_Toc169190576" w:history="1">
            <w:r w:rsidR="001966CB">
              <w:rPr>
                <w:rStyle w:val="a5"/>
                <w:u w:val="none"/>
              </w:rPr>
              <w:t>Р</w:t>
            </w:r>
            <w:r w:rsidR="001966CB" w:rsidRPr="001966CB">
              <w:rPr>
                <w:rStyle w:val="a5"/>
                <w:u w:val="none"/>
              </w:rPr>
              <w:t>озділ 1</w:t>
            </w:r>
          </w:hyperlink>
          <w:r>
            <w:rPr>
              <w:rStyle w:val="a5"/>
              <w:u w:val="none"/>
            </w:rPr>
            <w:t>.</w:t>
          </w:r>
          <w:r w:rsidR="001966CB" w:rsidRPr="001966CB">
            <w:rPr>
              <w:rStyle w:val="a5"/>
              <w:u w:val="none"/>
            </w:rPr>
            <w:t xml:space="preserve"> </w:t>
          </w:r>
          <w:hyperlink w:anchor="_Toc169190577" w:history="1">
            <w:r w:rsidR="001966CB" w:rsidRPr="001966CB">
              <w:rPr>
                <w:rStyle w:val="a5"/>
                <w:bCs w:val="0"/>
                <w:u w:val="none"/>
              </w:rPr>
              <w:t>Теоретико-методологічні засади дослідження художнього видання</w:t>
            </w:r>
            <w:r w:rsidR="001966CB" w:rsidRPr="001966CB">
              <w:rPr>
                <w:webHidden/>
              </w:rPr>
              <w:tab/>
            </w:r>
            <w:r w:rsidR="001966CB" w:rsidRPr="001966CB">
              <w:rPr>
                <w:webHidden/>
              </w:rPr>
              <w:fldChar w:fldCharType="begin"/>
            </w:r>
            <w:r w:rsidR="001966CB" w:rsidRPr="001966CB">
              <w:rPr>
                <w:webHidden/>
              </w:rPr>
              <w:instrText xml:space="preserve"> PAGEREF _Toc169190577 \h </w:instrText>
            </w:r>
            <w:r w:rsidR="001966CB" w:rsidRPr="001966CB">
              <w:rPr>
                <w:webHidden/>
              </w:rPr>
            </w:r>
            <w:r w:rsidR="001966CB" w:rsidRPr="001966CB">
              <w:rPr>
                <w:webHidden/>
              </w:rPr>
              <w:fldChar w:fldCharType="separate"/>
            </w:r>
            <w:r w:rsidR="001966CB" w:rsidRPr="001966CB">
              <w:rPr>
                <w:webHidden/>
              </w:rPr>
              <w:t>9</w:t>
            </w:r>
            <w:r w:rsidR="001966CB" w:rsidRPr="001966CB">
              <w:rPr>
                <w:webHidden/>
              </w:rPr>
              <w:fldChar w:fldCharType="end"/>
            </w:r>
          </w:hyperlink>
        </w:p>
        <w:p w14:paraId="6F03F9C8" w14:textId="77777777" w:rsidR="001966CB" w:rsidRPr="001966CB" w:rsidRDefault="00CD5324" w:rsidP="001966CB">
          <w:pPr>
            <w:pStyle w:val="12"/>
            <w:rPr>
              <w:rFonts w:eastAsiaTheme="minorEastAsia"/>
              <w:kern w:val="0"/>
              <w:lang w:eastAsia="ru-RU"/>
              <w14:ligatures w14:val="none"/>
            </w:rPr>
          </w:pPr>
          <w:hyperlink w:anchor="_Toc169190578" w:history="1">
            <w:r w:rsidR="001966CB" w:rsidRPr="001966CB">
              <w:rPr>
                <w:rStyle w:val="a5"/>
                <w:shd w:val="clear" w:color="auto" w:fill="FFFFFF"/>
              </w:rPr>
              <w:t>1.1 Художнє видання як один із видів книжкового видання</w:t>
            </w:r>
            <w:r w:rsidR="001966CB" w:rsidRPr="001966CB">
              <w:rPr>
                <w:webHidden/>
              </w:rPr>
              <w:tab/>
            </w:r>
            <w:r w:rsidR="001966CB" w:rsidRPr="001966CB">
              <w:rPr>
                <w:webHidden/>
              </w:rPr>
              <w:fldChar w:fldCharType="begin"/>
            </w:r>
            <w:r w:rsidR="001966CB" w:rsidRPr="001966CB">
              <w:rPr>
                <w:webHidden/>
              </w:rPr>
              <w:instrText xml:space="preserve"> PAGEREF _Toc169190578 \h </w:instrText>
            </w:r>
            <w:r w:rsidR="001966CB" w:rsidRPr="001966CB">
              <w:rPr>
                <w:webHidden/>
              </w:rPr>
            </w:r>
            <w:r w:rsidR="001966CB" w:rsidRPr="001966CB">
              <w:rPr>
                <w:webHidden/>
              </w:rPr>
              <w:fldChar w:fldCharType="separate"/>
            </w:r>
            <w:r w:rsidR="001966CB" w:rsidRPr="001966CB">
              <w:rPr>
                <w:webHidden/>
              </w:rPr>
              <w:t>9</w:t>
            </w:r>
            <w:r w:rsidR="001966CB" w:rsidRPr="001966CB">
              <w:rPr>
                <w:webHidden/>
              </w:rPr>
              <w:fldChar w:fldCharType="end"/>
            </w:r>
          </w:hyperlink>
        </w:p>
        <w:p w14:paraId="06926C5D" w14:textId="77777777" w:rsidR="001966CB" w:rsidRPr="001966CB" w:rsidRDefault="00CD5324" w:rsidP="001966CB">
          <w:pPr>
            <w:pStyle w:val="12"/>
            <w:rPr>
              <w:rFonts w:eastAsiaTheme="minorEastAsia"/>
              <w:kern w:val="0"/>
              <w:lang w:eastAsia="ru-RU"/>
              <w14:ligatures w14:val="none"/>
            </w:rPr>
          </w:pPr>
          <w:hyperlink w:anchor="_Toc169190579" w:history="1">
            <w:r w:rsidR="001966CB" w:rsidRPr="001966CB">
              <w:rPr>
                <w:rStyle w:val="a5"/>
                <w:shd w:val="clear" w:color="auto" w:fill="FFFFFF"/>
              </w:rPr>
              <w:t>1.2 Класифікація художніх видань</w:t>
            </w:r>
            <w:r w:rsidR="001966CB" w:rsidRPr="001966CB">
              <w:rPr>
                <w:webHidden/>
              </w:rPr>
              <w:tab/>
            </w:r>
            <w:r w:rsidR="001966CB" w:rsidRPr="001966CB">
              <w:rPr>
                <w:webHidden/>
              </w:rPr>
              <w:fldChar w:fldCharType="begin"/>
            </w:r>
            <w:r w:rsidR="001966CB" w:rsidRPr="001966CB">
              <w:rPr>
                <w:webHidden/>
              </w:rPr>
              <w:instrText xml:space="preserve"> PAGEREF _Toc169190579 \h </w:instrText>
            </w:r>
            <w:r w:rsidR="001966CB" w:rsidRPr="001966CB">
              <w:rPr>
                <w:webHidden/>
              </w:rPr>
            </w:r>
            <w:r w:rsidR="001966CB" w:rsidRPr="001966CB">
              <w:rPr>
                <w:webHidden/>
              </w:rPr>
              <w:fldChar w:fldCharType="separate"/>
            </w:r>
            <w:r w:rsidR="001966CB" w:rsidRPr="001966CB">
              <w:rPr>
                <w:webHidden/>
              </w:rPr>
              <w:t>14</w:t>
            </w:r>
            <w:r w:rsidR="001966CB" w:rsidRPr="001966CB">
              <w:rPr>
                <w:webHidden/>
              </w:rPr>
              <w:fldChar w:fldCharType="end"/>
            </w:r>
          </w:hyperlink>
        </w:p>
        <w:p w14:paraId="3A53E541" w14:textId="77777777" w:rsidR="001966CB" w:rsidRPr="001966CB" w:rsidRDefault="00CD5324" w:rsidP="001966CB">
          <w:pPr>
            <w:pStyle w:val="12"/>
            <w:rPr>
              <w:rFonts w:eastAsiaTheme="minorEastAsia"/>
              <w:kern w:val="0"/>
              <w:lang w:eastAsia="ru-RU"/>
              <w14:ligatures w14:val="none"/>
            </w:rPr>
          </w:pPr>
          <w:hyperlink w:anchor="_Toc169190580" w:history="1">
            <w:r w:rsidR="001966CB" w:rsidRPr="001966CB">
              <w:rPr>
                <w:rStyle w:val="a5"/>
                <w:shd w:val="clear" w:color="auto" w:fill="FFFFFF"/>
              </w:rPr>
              <w:t>1.3 Вимоги до художніх видань</w:t>
            </w:r>
            <w:r w:rsidR="001966CB" w:rsidRPr="001966CB">
              <w:rPr>
                <w:webHidden/>
              </w:rPr>
              <w:tab/>
            </w:r>
            <w:r w:rsidR="001966CB" w:rsidRPr="001966CB">
              <w:rPr>
                <w:webHidden/>
              </w:rPr>
              <w:fldChar w:fldCharType="begin"/>
            </w:r>
            <w:r w:rsidR="001966CB" w:rsidRPr="001966CB">
              <w:rPr>
                <w:webHidden/>
              </w:rPr>
              <w:instrText xml:space="preserve"> PAGEREF _Toc169190580 \h </w:instrText>
            </w:r>
            <w:r w:rsidR="001966CB" w:rsidRPr="001966CB">
              <w:rPr>
                <w:webHidden/>
              </w:rPr>
            </w:r>
            <w:r w:rsidR="001966CB" w:rsidRPr="001966CB">
              <w:rPr>
                <w:webHidden/>
              </w:rPr>
              <w:fldChar w:fldCharType="separate"/>
            </w:r>
            <w:r w:rsidR="001966CB" w:rsidRPr="001966CB">
              <w:rPr>
                <w:webHidden/>
              </w:rPr>
              <w:t>18</w:t>
            </w:r>
            <w:r w:rsidR="001966CB" w:rsidRPr="001966CB">
              <w:rPr>
                <w:webHidden/>
              </w:rPr>
              <w:fldChar w:fldCharType="end"/>
            </w:r>
          </w:hyperlink>
        </w:p>
        <w:p w14:paraId="304F0022" w14:textId="321C52B1" w:rsidR="001966CB" w:rsidRPr="001966CB" w:rsidRDefault="00CD5324" w:rsidP="001966CB">
          <w:pPr>
            <w:pStyle w:val="12"/>
            <w:rPr>
              <w:rFonts w:eastAsiaTheme="minorEastAsia"/>
              <w:kern w:val="0"/>
              <w:lang w:eastAsia="ru-RU"/>
              <w14:ligatures w14:val="none"/>
            </w:rPr>
          </w:pPr>
          <w:hyperlink w:anchor="_Toc169190581" w:history="1">
            <w:r w:rsidR="001966CB" w:rsidRPr="001966CB">
              <w:rPr>
                <w:rStyle w:val="a5"/>
                <w:u w:val="none"/>
              </w:rPr>
              <w:t>Розділ 2</w:t>
            </w:r>
          </w:hyperlink>
          <w:r>
            <w:rPr>
              <w:rStyle w:val="a5"/>
              <w:u w:val="none"/>
            </w:rPr>
            <w:t>.</w:t>
          </w:r>
          <w:r w:rsidR="001966CB" w:rsidRPr="001966CB">
            <w:rPr>
              <w:rStyle w:val="a5"/>
              <w:u w:val="none"/>
            </w:rPr>
            <w:t xml:space="preserve"> </w:t>
          </w:r>
          <w:hyperlink w:anchor="_Toc169190582" w:history="1">
            <w:r w:rsidR="001966CB" w:rsidRPr="001966CB">
              <w:rPr>
                <w:rStyle w:val="a5"/>
                <w:bCs w:val="0"/>
                <w:u w:val="none"/>
              </w:rPr>
              <w:t>Особливості додрукарської підготовки</w:t>
            </w:r>
          </w:hyperlink>
          <w:r w:rsidR="001966CB" w:rsidRPr="001966CB">
            <w:rPr>
              <w:rStyle w:val="a5"/>
            </w:rPr>
            <w:t xml:space="preserve"> </w:t>
          </w:r>
          <w:hyperlink w:anchor="_Toc169190583" w:history="1">
            <w:r w:rsidR="001966CB" w:rsidRPr="001966CB">
              <w:rPr>
                <w:rStyle w:val="a5"/>
                <w:bCs w:val="0"/>
              </w:rPr>
              <w:t>оригінал-макету художнього видання</w:t>
            </w:r>
            <w:r w:rsidR="001966CB" w:rsidRPr="001966CB">
              <w:rPr>
                <w:webHidden/>
              </w:rPr>
              <w:tab/>
            </w:r>
            <w:r w:rsidR="001966CB" w:rsidRPr="001966CB">
              <w:rPr>
                <w:webHidden/>
              </w:rPr>
              <w:fldChar w:fldCharType="begin"/>
            </w:r>
            <w:r w:rsidR="001966CB" w:rsidRPr="001966CB">
              <w:rPr>
                <w:webHidden/>
              </w:rPr>
              <w:instrText xml:space="preserve"> PAGEREF _Toc169190583 \h </w:instrText>
            </w:r>
            <w:r w:rsidR="001966CB" w:rsidRPr="001966CB">
              <w:rPr>
                <w:webHidden/>
              </w:rPr>
            </w:r>
            <w:r w:rsidR="001966CB" w:rsidRPr="001966CB">
              <w:rPr>
                <w:webHidden/>
              </w:rPr>
              <w:fldChar w:fldCharType="separate"/>
            </w:r>
            <w:r w:rsidR="001966CB" w:rsidRPr="001966CB">
              <w:rPr>
                <w:webHidden/>
              </w:rPr>
              <w:t>28</w:t>
            </w:r>
            <w:r w:rsidR="001966CB" w:rsidRPr="001966CB">
              <w:rPr>
                <w:webHidden/>
              </w:rPr>
              <w:fldChar w:fldCharType="end"/>
            </w:r>
          </w:hyperlink>
        </w:p>
        <w:p w14:paraId="61C4D6EA" w14:textId="77777777" w:rsidR="001966CB" w:rsidRPr="001966CB" w:rsidRDefault="00CD5324" w:rsidP="001966CB">
          <w:pPr>
            <w:pStyle w:val="12"/>
            <w:rPr>
              <w:rFonts w:eastAsiaTheme="minorEastAsia"/>
              <w:kern w:val="0"/>
              <w:lang w:eastAsia="ru-RU"/>
              <w14:ligatures w14:val="none"/>
            </w:rPr>
          </w:pPr>
          <w:hyperlink w:anchor="_Toc169190584" w:history="1">
            <w:r w:rsidR="001966CB" w:rsidRPr="001966CB">
              <w:rPr>
                <w:rStyle w:val="a5"/>
              </w:rPr>
              <w:t>2.1 Окреслення ідеї видання та розробка наповнення</w:t>
            </w:r>
            <w:r w:rsidR="001966CB" w:rsidRPr="001966CB">
              <w:rPr>
                <w:webHidden/>
              </w:rPr>
              <w:tab/>
            </w:r>
            <w:r w:rsidR="001966CB" w:rsidRPr="001966CB">
              <w:rPr>
                <w:webHidden/>
              </w:rPr>
              <w:fldChar w:fldCharType="begin"/>
            </w:r>
            <w:r w:rsidR="001966CB" w:rsidRPr="001966CB">
              <w:rPr>
                <w:webHidden/>
              </w:rPr>
              <w:instrText xml:space="preserve"> PAGEREF _Toc169190584 \h </w:instrText>
            </w:r>
            <w:r w:rsidR="001966CB" w:rsidRPr="001966CB">
              <w:rPr>
                <w:webHidden/>
              </w:rPr>
            </w:r>
            <w:r w:rsidR="001966CB" w:rsidRPr="001966CB">
              <w:rPr>
                <w:webHidden/>
              </w:rPr>
              <w:fldChar w:fldCharType="separate"/>
            </w:r>
            <w:r w:rsidR="001966CB" w:rsidRPr="001966CB">
              <w:rPr>
                <w:webHidden/>
              </w:rPr>
              <w:t>29</w:t>
            </w:r>
            <w:r w:rsidR="001966CB" w:rsidRPr="001966CB">
              <w:rPr>
                <w:webHidden/>
              </w:rPr>
              <w:fldChar w:fldCharType="end"/>
            </w:r>
          </w:hyperlink>
        </w:p>
        <w:p w14:paraId="5775C28C" w14:textId="77777777" w:rsidR="001966CB" w:rsidRPr="001966CB" w:rsidRDefault="00CD5324" w:rsidP="001966CB">
          <w:pPr>
            <w:pStyle w:val="12"/>
            <w:rPr>
              <w:rFonts w:eastAsiaTheme="minorEastAsia"/>
              <w:kern w:val="0"/>
              <w:lang w:eastAsia="ru-RU"/>
              <w14:ligatures w14:val="none"/>
            </w:rPr>
          </w:pPr>
          <w:hyperlink w:anchor="_Toc169190585" w:history="1">
            <w:r w:rsidR="001966CB" w:rsidRPr="001966CB">
              <w:rPr>
                <w:rStyle w:val="a5"/>
              </w:rPr>
              <w:t>2.2 Розробка макету видання, обкладинки та вихідних відомостей</w:t>
            </w:r>
            <w:r w:rsidR="001966CB" w:rsidRPr="001966CB">
              <w:rPr>
                <w:webHidden/>
              </w:rPr>
              <w:tab/>
            </w:r>
            <w:r w:rsidR="001966CB" w:rsidRPr="001966CB">
              <w:rPr>
                <w:webHidden/>
              </w:rPr>
              <w:fldChar w:fldCharType="begin"/>
            </w:r>
            <w:r w:rsidR="001966CB" w:rsidRPr="001966CB">
              <w:rPr>
                <w:webHidden/>
              </w:rPr>
              <w:instrText xml:space="preserve"> PAGEREF _Toc169190585 \h </w:instrText>
            </w:r>
            <w:r w:rsidR="001966CB" w:rsidRPr="001966CB">
              <w:rPr>
                <w:webHidden/>
              </w:rPr>
            </w:r>
            <w:r w:rsidR="001966CB" w:rsidRPr="001966CB">
              <w:rPr>
                <w:webHidden/>
              </w:rPr>
              <w:fldChar w:fldCharType="separate"/>
            </w:r>
            <w:r w:rsidR="001966CB" w:rsidRPr="001966CB">
              <w:rPr>
                <w:webHidden/>
              </w:rPr>
              <w:t>36</w:t>
            </w:r>
            <w:r w:rsidR="001966CB" w:rsidRPr="001966CB">
              <w:rPr>
                <w:webHidden/>
              </w:rPr>
              <w:fldChar w:fldCharType="end"/>
            </w:r>
          </w:hyperlink>
        </w:p>
        <w:p w14:paraId="5BB55225" w14:textId="0CE95660" w:rsidR="001966CB" w:rsidRPr="001966CB" w:rsidRDefault="00CD5324" w:rsidP="001966CB">
          <w:pPr>
            <w:pStyle w:val="12"/>
            <w:rPr>
              <w:rFonts w:eastAsiaTheme="minorEastAsia"/>
              <w:kern w:val="0"/>
              <w:lang w:eastAsia="ru-RU"/>
              <w14:ligatures w14:val="none"/>
            </w:rPr>
          </w:pPr>
          <w:hyperlink w:anchor="_Toc169190586" w:history="1">
            <w:r w:rsidR="001966CB" w:rsidRPr="001966CB">
              <w:rPr>
                <w:rStyle w:val="a5"/>
                <w:bCs w:val="0"/>
                <w:color w:val="auto"/>
              </w:rPr>
              <w:t>Висновки</w:t>
            </w:r>
            <w:r w:rsidR="001966CB" w:rsidRPr="001966CB">
              <w:rPr>
                <w:webHidden/>
              </w:rPr>
              <w:tab/>
            </w:r>
            <w:r w:rsidR="001966CB" w:rsidRPr="001966CB">
              <w:rPr>
                <w:webHidden/>
              </w:rPr>
              <w:fldChar w:fldCharType="begin"/>
            </w:r>
            <w:r w:rsidR="001966CB" w:rsidRPr="001966CB">
              <w:rPr>
                <w:webHidden/>
              </w:rPr>
              <w:instrText xml:space="preserve"> PAGEREF _Toc169190586 \h </w:instrText>
            </w:r>
            <w:r w:rsidR="001966CB" w:rsidRPr="001966CB">
              <w:rPr>
                <w:webHidden/>
              </w:rPr>
            </w:r>
            <w:r w:rsidR="001966CB" w:rsidRPr="001966CB">
              <w:rPr>
                <w:webHidden/>
              </w:rPr>
              <w:fldChar w:fldCharType="separate"/>
            </w:r>
            <w:r w:rsidR="001966CB" w:rsidRPr="001966CB">
              <w:rPr>
                <w:webHidden/>
              </w:rPr>
              <w:t>42</w:t>
            </w:r>
            <w:r w:rsidR="001966CB" w:rsidRPr="001966CB">
              <w:rPr>
                <w:webHidden/>
              </w:rPr>
              <w:fldChar w:fldCharType="end"/>
            </w:r>
          </w:hyperlink>
        </w:p>
        <w:p w14:paraId="561D34C0" w14:textId="22079085" w:rsidR="001966CB" w:rsidRPr="001966CB" w:rsidRDefault="00CD5324" w:rsidP="001966CB">
          <w:pPr>
            <w:pStyle w:val="12"/>
            <w:rPr>
              <w:rFonts w:eastAsiaTheme="minorEastAsia"/>
              <w:kern w:val="0"/>
              <w:lang w:eastAsia="ru-RU"/>
              <w14:ligatures w14:val="none"/>
            </w:rPr>
          </w:pPr>
          <w:hyperlink w:anchor="_Toc169190587" w:history="1">
            <w:r w:rsidR="001966CB" w:rsidRPr="001966CB">
              <w:rPr>
                <w:rStyle w:val="a5"/>
                <w:bCs w:val="0"/>
              </w:rPr>
              <w:t>Список використаних джерел</w:t>
            </w:r>
            <w:r w:rsidR="001966CB" w:rsidRPr="001966CB">
              <w:rPr>
                <w:webHidden/>
              </w:rPr>
              <w:tab/>
            </w:r>
            <w:r w:rsidR="001966CB" w:rsidRPr="001966CB">
              <w:rPr>
                <w:webHidden/>
              </w:rPr>
              <w:fldChar w:fldCharType="begin"/>
            </w:r>
            <w:r w:rsidR="001966CB" w:rsidRPr="001966CB">
              <w:rPr>
                <w:webHidden/>
              </w:rPr>
              <w:instrText xml:space="preserve"> PAGEREF _Toc169190587 \h </w:instrText>
            </w:r>
            <w:r w:rsidR="001966CB" w:rsidRPr="001966CB">
              <w:rPr>
                <w:webHidden/>
              </w:rPr>
            </w:r>
            <w:r w:rsidR="001966CB" w:rsidRPr="001966CB">
              <w:rPr>
                <w:webHidden/>
              </w:rPr>
              <w:fldChar w:fldCharType="separate"/>
            </w:r>
            <w:r w:rsidR="001966CB" w:rsidRPr="001966CB">
              <w:rPr>
                <w:webHidden/>
              </w:rPr>
              <w:t>45</w:t>
            </w:r>
            <w:r w:rsidR="001966CB" w:rsidRPr="001966CB">
              <w:rPr>
                <w:webHidden/>
              </w:rPr>
              <w:fldChar w:fldCharType="end"/>
            </w:r>
          </w:hyperlink>
        </w:p>
        <w:p w14:paraId="397D8563" w14:textId="1392939E" w:rsidR="001966CB" w:rsidRPr="001966CB" w:rsidRDefault="00CD5324" w:rsidP="001966CB">
          <w:pPr>
            <w:pStyle w:val="12"/>
            <w:rPr>
              <w:rFonts w:eastAsiaTheme="minorEastAsia"/>
              <w:kern w:val="0"/>
              <w:lang w:eastAsia="ru-RU"/>
              <w14:ligatures w14:val="none"/>
            </w:rPr>
          </w:pPr>
          <w:hyperlink w:anchor="_Toc169190588" w:history="1">
            <w:r w:rsidR="001966CB" w:rsidRPr="001966CB">
              <w:rPr>
                <w:rStyle w:val="a5"/>
              </w:rPr>
              <w:t>Додаток А</w:t>
            </w:r>
            <w:r>
              <w:rPr>
                <w:rStyle w:val="a5"/>
              </w:rPr>
              <w:t>.</w:t>
            </w:r>
            <w:r w:rsidR="001966CB" w:rsidRPr="001966CB">
              <w:rPr>
                <w:rStyle w:val="a5"/>
              </w:rPr>
              <w:t xml:space="preserve"> Варіанти шрифтів</w:t>
            </w:r>
            <w:r w:rsidR="001966CB" w:rsidRPr="001966CB">
              <w:rPr>
                <w:webHidden/>
              </w:rPr>
              <w:tab/>
            </w:r>
            <w:r w:rsidR="001966CB" w:rsidRPr="001966CB">
              <w:rPr>
                <w:webHidden/>
              </w:rPr>
              <w:fldChar w:fldCharType="begin"/>
            </w:r>
            <w:r w:rsidR="001966CB" w:rsidRPr="001966CB">
              <w:rPr>
                <w:webHidden/>
              </w:rPr>
              <w:instrText xml:space="preserve"> PAGEREF _Toc169190588 \h </w:instrText>
            </w:r>
            <w:r w:rsidR="001966CB" w:rsidRPr="001966CB">
              <w:rPr>
                <w:webHidden/>
              </w:rPr>
            </w:r>
            <w:r w:rsidR="001966CB" w:rsidRPr="001966CB">
              <w:rPr>
                <w:webHidden/>
              </w:rPr>
              <w:fldChar w:fldCharType="separate"/>
            </w:r>
            <w:r w:rsidR="001966CB" w:rsidRPr="001966CB">
              <w:rPr>
                <w:webHidden/>
              </w:rPr>
              <w:t>48</w:t>
            </w:r>
            <w:r w:rsidR="001966CB" w:rsidRPr="001966CB">
              <w:rPr>
                <w:webHidden/>
              </w:rPr>
              <w:fldChar w:fldCharType="end"/>
            </w:r>
          </w:hyperlink>
        </w:p>
        <w:p w14:paraId="1F73066D" w14:textId="14A509A0" w:rsidR="001966CB" w:rsidRPr="001966CB" w:rsidRDefault="00CD5324" w:rsidP="001966CB">
          <w:pPr>
            <w:pStyle w:val="12"/>
            <w:rPr>
              <w:rFonts w:eastAsiaTheme="minorEastAsia"/>
              <w:kern w:val="0"/>
              <w:lang w:eastAsia="ru-RU"/>
              <w14:ligatures w14:val="none"/>
            </w:rPr>
          </w:pPr>
          <w:hyperlink w:anchor="_Toc169190589" w:history="1">
            <w:r w:rsidR="001966CB" w:rsidRPr="001966CB">
              <w:rPr>
                <w:rStyle w:val="a5"/>
              </w:rPr>
              <w:t>Додаток Б</w:t>
            </w:r>
            <w:r>
              <w:rPr>
                <w:rStyle w:val="a5"/>
              </w:rPr>
              <w:t>.</w:t>
            </w:r>
            <w:r w:rsidR="001966CB" w:rsidRPr="001966CB">
              <w:rPr>
                <w:rStyle w:val="a5"/>
              </w:rPr>
              <w:t xml:space="preserve"> Обраний шрифт</w:t>
            </w:r>
            <w:r w:rsidR="001966CB" w:rsidRPr="001966CB">
              <w:rPr>
                <w:webHidden/>
              </w:rPr>
              <w:tab/>
            </w:r>
            <w:r w:rsidR="001966CB" w:rsidRPr="001966CB">
              <w:rPr>
                <w:webHidden/>
              </w:rPr>
              <w:fldChar w:fldCharType="begin"/>
            </w:r>
            <w:r w:rsidR="001966CB" w:rsidRPr="001966CB">
              <w:rPr>
                <w:webHidden/>
              </w:rPr>
              <w:instrText xml:space="preserve"> PAGEREF _Toc169190589 \h </w:instrText>
            </w:r>
            <w:r w:rsidR="001966CB" w:rsidRPr="001966CB">
              <w:rPr>
                <w:webHidden/>
              </w:rPr>
            </w:r>
            <w:r w:rsidR="001966CB" w:rsidRPr="001966CB">
              <w:rPr>
                <w:webHidden/>
              </w:rPr>
              <w:fldChar w:fldCharType="separate"/>
            </w:r>
            <w:r w:rsidR="001966CB" w:rsidRPr="001966CB">
              <w:rPr>
                <w:webHidden/>
              </w:rPr>
              <w:t>49</w:t>
            </w:r>
            <w:r w:rsidR="001966CB" w:rsidRPr="001966CB">
              <w:rPr>
                <w:webHidden/>
              </w:rPr>
              <w:fldChar w:fldCharType="end"/>
            </w:r>
          </w:hyperlink>
        </w:p>
        <w:p w14:paraId="1ACA46D0" w14:textId="58F857BD" w:rsidR="001966CB" w:rsidRPr="001966CB" w:rsidRDefault="00CD5324" w:rsidP="001966CB">
          <w:pPr>
            <w:pStyle w:val="12"/>
            <w:rPr>
              <w:rFonts w:eastAsiaTheme="minorEastAsia"/>
              <w:kern w:val="0"/>
              <w:lang w:eastAsia="ru-RU"/>
              <w14:ligatures w14:val="none"/>
            </w:rPr>
          </w:pPr>
          <w:hyperlink w:anchor="_Toc169190590" w:history="1">
            <w:r w:rsidR="001966CB" w:rsidRPr="001966CB">
              <w:rPr>
                <w:rStyle w:val="a5"/>
              </w:rPr>
              <w:t>Додаток В</w:t>
            </w:r>
            <w:r>
              <w:rPr>
                <w:rStyle w:val="a5"/>
              </w:rPr>
              <w:t>.</w:t>
            </w:r>
            <w:r w:rsidR="001966CB" w:rsidRPr="001966CB">
              <w:rPr>
                <w:rStyle w:val="a5"/>
              </w:rPr>
              <w:t xml:space="preserve"> Обкладинка варіант №1</w:t>
            </w:r>
            <w:r w:rsidR="001966CB" w:rsidRPr="001966CB">
              <w:rPr>
                <w:webHidden/>
              </w:rPr>
              <w:tab/>
            </w:r>
            <w:r w:rsidR="001966CB" w:rsidRPr="001966CB">
              <w:rPr>
                <w:webHidden/>
              </w:rPr>
              <w:fldChar w:fldCharType="begin"/>
            </w:r>
            <w:r w:rsidR="001966CB" w:rsidRPr="001966CB">
              <w:rPr>
                <w:webHidden/>
              </w:rPr>
              <w:instrText xml:space="preserve"> PAGEREF _Toc169190590 \h </w:instrText>
            </w:r>
            <w:r w:rsidR="001966CB" w:rsidRPr="001966CB">
              <w:rPr>
                <w:webHidden/>
              </w:rPr>
            </w:r>
            <w:r w:rsidR="001966CB" w:rsidRPr="001966CB">
              <w:rPr>
                <w:webHidden/>
              </w:rPr>
              <w:fldChar w:fldCharType="separate"/>
            </w:r>
            <w:r w:rsidR="001966CB" w:rsidRPr="001966CB">
              <w:rPr>
                <w:webHidden/>
              </w:rPr>
              <w:t>50</w:t>
            </w:r>
            <w:r w:rsidR="001966CB" w:rsidRPr="001966CB">
              <w:rPr>
                <w:webHidden/>
              </w:rPr>
              <w:fldChar w:fldCharType="end"/>
            </w:r>
          </w:hyperlink>
        </w:p>
        <w:p w14:paraId="5D0B4A6A" w14:textId="4520C5D2" w:rsidR="001966CB" w:rsidRPr="001966CB" w:rsidRDefault="00CD5324" w:rsidP="001966CB">
          <w:pPr>
            <w:pStyle w:val="12"/>
            <w:rPr>
              <w:rFonts w:eastAsiaTheme="minorEastAsia"/>
              <w:kern w:val="0"/>
              <w:lang w:eastAsia="ru-RU"/>
              <w14:ligatures w14:val="none"/>
            </w:rPr>
          </w:pPr>
          <w:hyperlink w:anchor="_Toc169190591" w:history="1">
            <w:r w:rsidR="001966CB" w:rsidRPr="001966CB">
              <w:rPr>
                <w:rStyle w:val="a5"/>
              </w:rPr>
              <w:t>Додаток Г</w:t>
            </w:r>
            <w:r>
              <w:rPr>
                <w:rStyle w:val="a5"/>
              </w:rPr>
              <w:t>.</w:t>
            </w:r>
            <w:r w:rsidR="001966CB" w:rsidRPr="001966CB">
              <w:rPr>
                <w:rStyle w:val="a5"/>
              </w:rPr>
              <w:t xml:space="preserve"> Обкладинка варіант №2</w:t>
            </w:r>
            <w:r w:rsidR="001966CB" w:rsidRPr="001966CB">
              <w:rPr>
                <w:webHidden/>
              </w:rPr>
              <w:tab/>
            </w:r>
            <w:r w:rsidR="001966CB" w:rsidRPr="001966CB">
              <w:rPr>
                <w:webHidden/>
              </w:rPr>
              <w:fldChar w:fldCharType="begin"/>
            </w:r>
            <w:r w:rsidR="001966CB" w:rsidRPr="001966CB">
              <w:rPr>
                <w:webHidden/>
              </w:rPr>
              <w:instrText xml:space="preserve"> PAGEREF _Toc169190591 \h </w:instrText>
            </w:r>
            <w:r w:rsidR="001966CB" w:rsidRPr="001966CB">
              <w:rPr>
                <w:webHidden/>
              </w:rPr>
            </w:r>
            <w:r w:rsidR="001966CB" w:rsidRPr="001966CB">
              <w:rPr>
                <w:webHidden/>
              </w:rPr>
              <w:fldChar w:fldCharType="separate"/>
            </w:r>
            <w:r w:rsidR="001966CB" w:rsidRPr="001966CB">
              <w:rPr>
                <w:webHidden/>
              </w:rPr>
              <w:t>51</w:t>
            </w:r>
            <w:r w:rsidR="001966CB" w:rsidRPr="001966CB">
              <w:rPr>
                <w:webHidden/>
              </w:rPr>
              <w:fldChar w:fldCharType="end"/>
            </w:r>
          </w:hyperlink>
        </w:p>
        <w:p w14:paraId="1532AED6" w14:textId="4922B500" w:rsidR="001966CB" w:rsidRPr="001966CB" w:rsidRDefault="00CD5324" w:rsidP="001966CB">
          <w:pPr>
            <w:pStyle w:val="12"/>
            <w:rPr>
              <w:rFonts w:eastAsiaTheme="minorEastAsia"/>
              <w:kern w:val="0"/>
              <w:lang w:eastAsia="ru-RU"/>
              <w14:ligatures w14:val="none"/>
            </w:rPr>
          </w:pPr>
          <w:hyperlink w:anchor="_Toc169190592" w:history="1">
            <w:r w:rsidR="001966CB" w:rsidRPr="001966CB">
              <w:rPr>
                <w:rStyle w:val="a5"/>
              </w:rPr>
              <w:t>Додаток Д</w:t>
            </w:r>
            <w:r>
              <w:rPr>
                <w:rStyle w:val="a5"/>
              </w:rPr>
              <w:t>.</w:t>
            </w:r>
            <w:r w:rsidR="001966CB" w:rsidRPr="001966CB">
              <w:rPr>
                <w:rStyle w:val="a5"/>
              </w:rPr>
              <w:t xml:space="preserve"> Обкладинка варіант №3</w:t>
            </w:r>
            <w:r w:rsidR="001966CB" w:rsidRPr="001966CB">
              <w:rPr>
                <w:webHidden/>
              </w:rPr>
              <w:tab/>
            </w:r>
            <w:r w:rsidR="001966CB" w:rsidRPr="001966CB">
              <w:rPr>
                <w:webHidden/>
              </w:rPr>
              <w:fldChar w:fldCharType="begin"/>
            </w:r>
            <w:r w:rsidR="001966CB" w:rsidRPr="001966CB">
              <w:rPr>
                <w:webHidden/>
              </w:rPr>
              <w:instrText xml:space="preserve"> PAGEREF _Toc169190592 \h </w:instrText>
            </w:r>
            <w:r w:rsidR="001966CB" w:rsidRPr="001966CB">
              <w:rPr>
                <w:webHidden/>
              </w:rPr>
            </w:r>
            <w:r w:rsidR="001966CB" w:rsidRPr="001966CB">
              <w:rPr>
                <w:webHidden/>
              </w:rPr>
              <w:fldChar w:fldCharType="separate"/>
            </w:r>
            <w:r w:rsidR="001966CB" w:rsidRPr="001966CB">
              <w:rPr>
                <w:webHidden/>
              </w:rPr>
              <w:t>52</w:t>
            </w:r>
            <w:r w:rsidR="001966CB" w:rsidRPr="001966CB">
              <w:rPr>
                <w:webHidden/>
              </w:rPr>
              <w:fldChar w:fldCharType="end"/>
            </w:r>
          </w:hyperlink>
        </w:p>
        <w:p w14:paraId="5469F18D" w14:textId="2BA419DB" w:rsidR="001966CB" w:rsidRPr="001966CB" w:rsidRDefault="00CD5324" w:rsidP="001966CB">
          <w:pPr>
            <w:pStyle w:val="12"/>
            <w:rPr>
              <w:rFonts w:eastAsiaTheme="minorEastAsia"/>
              <w:kern w:val="0"/>
              <w:lang w:eastAsia="ru-RU"/>
              <w14:ligatures w14:val="none"/>
            </w:rPr>
          </w:pPr>
          <w:hyperlink w:anchor="_Toc169190593" w:history="1">
            <w:r w:rsidR="001966CB" w:rsidRPr="001966CB">
              <w:rPr>
                <w:rStyle w:val="a5"/>
              </w:rPr>
              <w:t>Додаток Е</w:t>
            </w:r>
            <w:r>
              <w:rPr>
                <w:rStyle w:val="a5"/>
              </w:rPr>
              <w:t>.</w:t>
            </w:r>
            <w:r w:rsidR="001966CB" w:rsidRPr="001966CB">
              <w:rPr>
                <w:rStyle w:val="a5"/>
              </w:rPr>
              <w:t xml:space="preserve"> Обкладинка варіант №4</w:t>
            </w:r>
            <w:r w:rsidR="001966CB" w:rsidRPr="001966CB">
              <w:rPr>
                <w:webHidden/>
              </w:rPr>
              <w:tab/>
            </w:r>
            <w:r w:rsidR="001966CB" w:rsidRPr="001966CB">
              <w:rPr>
                <w:webHidden/>
              </w:rPr>
              <w:fldChar w:fldCharType="begin"/>
            </w:r>
            <w:r w:rsidR="001966CB" w:rsidRPr="001966CB">
              <w:rPr>
                <w:webHidden/>
              </w:rPr>
              <w:instrText xml:space="preserve"> PAGEREF _Toc169190593 \h </w:instrText>
            </w:r>
            <w:r w:rsidR="001966CB" w:rsidRPr="001966CB">
              <w:rPr>
                <w:webHidden/>
              </w:rPr>
            </w:r>
            <w:r w:rsidR="001966CB" w:rsidRPr="001966CB">
              <w:rPr>
                <w:webHidden/>
              </w:rPr>
              <w:fldChar w:fldCharType="separate"/>
            </w:r>
            <w:r w:rsidR="001966CB" w:rsidRPr="001966CB">
              <w:rPr>
                <w:webHidden/>
              </w:rPr>
              <w:t>53</w:t>
            </w:r>
            <w:r w:rsidR="001966CB" w:rsidRPr="001966CB">
              <w:rPr>
                <w:webHidden/>
              </w:rPr>
              <w:fldChar w:fldCharType="end"/>
            </w:r>
          </w:hyperlink>
        </w:p>
        <w:bookmarkStart w:id="13" w:name="_GoBack"/>
        <w:bookmarkEnd w:id="13"/>
        <w:p w14:paraId="50CFC7F2" w14:textId="6EAD35B0" w:rsidR="001966CB" w:rsidRPr="001966CB" w:rsidRDefault="00CD5324" w:rsidP="001966CB">
          <w:pPr>
            <w:pStyle w:val="12"/>
            <w:rPr>
              <w:rFonts w:eastAsiaTheme="minorEastAsia"/>
              <w:kern w:val="0"/>
              <w:lang w:eastAsia="ru-RU"/>
              <w14:ligatures w14:val="none"/>
            </w:rPr>
          </w:pPr>
          <w:r>
            <w:fldChar w:fldCharType="begin"/>
          </w:r>
          <w:r>
            <w:instrText xml:space="preserve"> HYPERLINK \l "_Toc169190594" </w:instrText>
          </w:r>
          <w:r>
            <w:fldChar w:fldCharType="separate"/>
          </w:r>
          <w:r w:rsidR="001966CB" w:rsidRPr="001966CB">
            <w:rPr>
              <w:rStyle w:val="a5"/>
              <w:rFonts w:eastAsia="Times New Roman"/>
            </w:rPr>
            <w:t>Декларація</w:t>
          </w:r>
          <w:r>
            <w:rPr>
              <w:rStyle w:val="a5"/>
              <w:rFonts w:eastAsia="Times New Roman"/>
            </w:rPr>
            <w:fldChar w:fldCharType="end"/>
          </w:r>
          <w:r w:rsidR="001966CB" w:rsidRPr="001966CB">
            <w:rPr>
              <w:rStyle w:val="a5"/>
            </w:rPr>
            <w:t xml:space="preserve"> </w:t>
          </w:r>
          <w:hyperlink w:anchor="_Toc169190595" w:history="1">
            <w:r w:rsidR="001966CB" w:rsidRPr="001966CB">
              <w:rPr>
                <w:rStyle w:val="a5"/>
                <w:rFonts w:eastAsia="Times New Roman"/>
              </w:rPr>
              <w:t>академічної доброчесності</w:t>
            </w:r>
            <w:r w:rsidR="001966CB" w:rsidRPr="001966CB">
              <w:rPr>
                <w:webHidden/>
              </w:rPr>
              <w:tab/>
            </w:r>
            <w:r w:rsidR="001966CB" w:rsidRPr="001966CB">
              <w:rPr>
                <w:webHidden/>
              </w:rPr>
              <w:fldChar w:fldCharType="begin"/>
            </w:r>
            <w:r w:rsidR="001966CB" w:rsidRPr="001966CB">
              <w:rPr>
                <w:webHidden/>
              </w:rPr>
              <w:instrText xml:space="preserve"> PAGEREF _Toc169190595 \h </w:instrText>
            </w:r>
            <w:r w:rsidR="001966CB" w:rsidRPr="001966CB">
              <w:rPr>
                <w:webHidden/>
              </w:rPr>
            </w:r>
            <w:r w:rsidR="001966CB" w:rsidRPr="001966CB">
              <w:rPr>
                <w:webHidden/>
              </w:rPr>
              <w:fldChar w:fldCharType="separate"/>
            </w:r>
            <w:r w:rsidR="001966CB" w:rsidRPr="001966CB">
              <w:rPr>
                <w:webHidden/>
              </w:rPr>
              <w:t>54</w:t>
            </w:r>
            <w:r w:rsidR="001966CB" w:rsidRPr="001966CB">
              <w:rPr>
                <w:webHidden/>
              </w:rPr>
              <w:fldChar w:fldCharType="end"/>
            </w:r>
          </w:hyperlink>
        </w:p>
        <w:p w14:paraId="4BC262F3" w14:textId="0DD93852" w:rsidR="00806BDE" w:rsidRPr="00F765CC" w:rsidRDefault="00806BDE" w:rsidP="00AC2938">
          <w:pPr>
            <w:spacing w:after="0" w:line="360" w:lineRule="auto"/>
            <w:rPr>
              <w:rFonts w:ascii="Times New Roman" w:hAnsi="Times New Roman" w:cs="Times New Roman"/>
              <w:color w:val="FF0000"/>
              <w:sz w:val="28"/>
              <w:szCs w:val="28"/>
            </w:rPr>
          </w:pPr>
          <w:r w:rsidRPr="001966CB">
            <w:rPr>
              <w:rFonts w:ascii="Times New Roman" w:hAnsi="Times New Roman" w:cs="Times New Roman"/>
              <w:sz w:val="28"/>
              <w:szCs w:val="28"/>
            </w:rPr>
            <w:fldChar w:fldCharType="end"/>
          </w:r>
        </w:p>
      </w:sdtContent>
    </w:sdt>
    <w:p w14:paraId="424923C8" w14:textId="77777777" w:rsidR="00457BC8" w:rsidRPr="00F765CC" w:rsidRDefault="00457BC8" w:rsidP="00F765CC">
      <w:pPr>
        <w:spacing w:after="0" w:line="360" w:lineRule="auto"/>
        <w:rPr>
          <w:rFonts w:ascii="Times New Roman" w:hAnsi="Times New Roman" w:cs="Times New Roman"/>
          <w:sz w:val="28"/>
          <w:szCs w:val="28"/>
          <w:lang w:val="uk-UA"/>
        </w:rPr>
      </w:pPr>
    </w:p>
    <w:p w14:paraId="0AEE74F8" w14:textId="0A1F4A72" w:rsidR="00457BC8" w:rsidRPr="00D073B2" w:rsidRDefault="00457BC8" w:rsidP="00F765CC">
      <w:pPr>
        <w:spacing w:after="0" w:line="360" w:lineRule="auto"/>
        <w:rPr>
          <w:rFonts w:ascii="Times New Roman" w:hAnsi="Times New Roman" w:cs="Times New Roman"/>
          <w:color w:val="FF0000"/>
          <w:sz w:val="28"/>
          <w:szCs w:val="28"/>
          <w:lang w:val="uk-UA"/>
        </w:rPr>
      </w:pPr>
    </w:p>
    <w:p w14:paraId="15EFFCF7" w14:textId="77777777" w:rsidR="00F765CC" w:rsidRPr="00F765CC" w:rsidRDefault="00F765CC" w:rsidP="00F765CC">
      <w:pPr>
        <w:spacing w:line="360" w:lineRule="auto"/>
        <w:rPr>
          <w:rFonts w:ascii="Times New Roman" w:eastAsiaTheme="majorEastAsia" w:hAnsi="Times New Roman" w:cs="Times New Roman"/>
          <w:color w:val="000000" w:themeColor="text1"/>
          <w:sz w:val="28"/>
          <w:szCs w:val="28"/>
          <w:lang w:val="uk-UA"/>
        </w:rPr>
      </w:pPr>
      <w:r w:rsidRPr="00F765CC">
        <w:rPr>
          <w:rFonts w:ascii="Times New Roman" w:hAnsi="Times New Roman" w:cs="Times New Roman"/>
          <w:color w:val="000000" w:themeColor="text1"/>
          <w:sz w:val="28"/>
          <w:szCs w:val="28"/>
          <w:lang w:val="uk-UA"/>
        </w:rPr>
        <w:br w:type="page"/>
      </w:r>
    </w:p>
    <w:p w14:paraId="3A9863FD" w14:textId="2DD66BBD" w:rsidR="005A04E8" w:rsidRPr="00DF65E1" w:rsidRDefault="005A04E8" w:rsidP="00457BC8">
      <w:pPr>
        <w:pStyle w:val="1"/>
        <w:tabs>
          <w:tab w:val="left" w:pos="993"/>
        </w:tabs>
        <w:spacing w:before="0" w:line="360" w:lineRule="auto"/>
        <w:jc w:val="center"/>
        <w:rPr>
          <w:rFonts w:ascii="Times New Roman" w:hAnsi="Times New Roman" w:cs="Times New Roman"/>
          <w:b/>
          <w:bCs/>
          <w:color w:val="000000" w:themeColor="text1"/>
          <w:sz w:val="28"/>
          <w:szCs w:val="28"/>
          <w:lang w:val="uk-UA"/>
        </w:rPr>
      </w:pPr>
      <w:bookmarkStart w:id="14" w:name="_Toc169190575"/>
      <w:r w:rsidRPr="00DF65E1">
        <w:rPr>
          <w:rFonts w:ascii="Times New Roman" w:hAnsi="Times New Roman" w:cs="Times New Roman"/>
          <w:b/>
          <w:bCs/>
          <w:color w:val="000000" w:themeColor="text1"/>
          <w:sz w:val="28"/>
          <w:szCs w:val="28"/>
          <w:lang w:val="uk-UA"/>
        </w:rPr>
        <w:lastRenderedPageBreak/>
        <w:t>ВСТУП</w:t>
      </w:r>
      <w:bookmarkEnd w:id="14"/>
    </w:p>
    <w:p w14:paraId="52205FD1" w14:textId="77777777" w:rsidR="005A04E8" w:rsidRPr="00DF65E1" w:rsidRDefault="005A04E8" w:rsidP="00B272BD">
      <w:pPr>
        <w:tabs>
          <w:tab w:val="left" w:pos="993"/>
        </w:tabs>
        <w:spacing w:after="0" w:line="360" w:lineRule="auto"/>
        <w:ind w:firstLine="709"/>
        <w:rPr>
          <w:rFonts w:ascii="Times New Roman" w:hAnsi="Times New Roman" w:cs="Times New Roman"/>
          <w:sz w:val="28"/>
          <w:szCs w:val="28"/>
          <w:lang w:val="uk-UA"/>
        </w:rPr>
      </w:pPr>
    </w:p>
    <w:p w14:paraId="280948B1" w14:textId="26598575" w:rsidR="005A04E8"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Створення книг має важливе значення з багатьох причин, і це є ключовим елементом розвитку культури, освіти та суспільства в цілому. Однією з переваг є те, що книга є важливим засобом передачі та збереження знань. Вона </w:t>
      </w:r>
      <w:r w:rsidR="00AC1C0C" w:rsidRPr="00DF65E1">
        <w:rPr>
          <w:rFonts w:ascii="Times New Roman" w:hAnsi="Times New Roman" w:cs="Times New Roman"/>
          <w:sz w:val="28"/>
          <w:szCs w:val="28"/>
          <w:lang w:val="uk-UA"/>
        </w:rPr>
        <w:t>дозволяє</w:t>
      </w:r>
      <w:r w:rsidRPr="00DF65E1">
        <w:rPr>
          <w:rFonts w:ascii="Times New Roman" w:hAnsi="Times New Roman" w:cs="Times New Roman"/>
          <w:sz w:val="28"/>
          <w:szCs w:val="28"/>
          <w:lang w:val="uk-UA"/>
        </w:rPr>
        <w:t xml:space="preserve"> людям фіксувати свої дослідження, думки та ідеї для майбутніх поколінь. Також, книга виконує важливу роль у вихованні та культурній освіті. Вона виконує роль у формуванні цінностей, розширення світосприйняття та пізнання нових аспектів реальності. Додамо, що книга є ефективним засобом для поширення ідей та інновацій. Автори можуть викладати свої власні думки та концепції, вносячи свій внесок у розвиток суспільства. Загалом, створення книг є ключовим компонентом культурного, освітнього та інтелектуального розвитку суспільства. Вони створюють зв'язок між поколіннями, дозволяючи передавати знання та досвід від одного покоління до іншого.</w:t>
      </w:r>
    </w:p>
    <w:p w14:paraId="26C6ED04" w14:textId="77777777" w:rsidR="005A04E8"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Україна має багатий культурний спадок, і розвиток книгодрукування важливий для збереження та подальшого розвитку цієї спадщини, а також для забезпечення доступу до знань та ідей для свого населення.</w:t>
      </w:r>
    </w:p>
    <w:p w14:paraId="03AEEA7F" w14:textId="12CCFE7D" w:rsidR="005A04E8"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Дослідженням </w:t>
      </w:r>
      <w:r w:rsidR="006607A7" w:rsidRPr="00DF65E1">
        <w:rPr>
          <w:rFonts w:ascii="Times New Roman" w:hAnsi="Times New Roman" w:cs="Times New Roman"/>
          <w:sz w:val="28"/>
          <w:szCs w:val="28"/>
          <w:lang w:val="uk-UA"/>
        </w:rPr>
        <w:t>питання</w:t>
      </w:r>
      <w:r w:rsidRPr="00DF65E1">
        <w:rPr>
          <w:rFonts w:ascii="Times New Roman" w:hAnsi="Times New Roman" w:cs="Times New Roman"/>
          <w:sz w:val="28"/>
          <w:szCs w:val="28"/>
          <w:lang w:val="uk-UA"/>
        </w:rPr>
        <w:t xml:space="preserve"> створення книжкової продукції з</w:t>
      </w:r>
      <w:r w:rsidR="006607A7" w:rsidRPr="00DF65E1">
        <w:rPr>
          <w:rFonts w:ascii="Times New Roman" w:hAnsi="Times New Roman" w:cs="Times New Roman"/>
          <w:sz w:val="28"/>
          <w:szCs w:val="28"/>
          <w:lang w:val="uk-UA"/>
        </w:rPr>
        <w:t>аймалися такі українські науков</w:t>
      </w:r>
      <w:r w:rsidRPr="00DF65E1">
        <w:rPr>
          <w:rFonts w:ascii="Times New Roman" w:hAnsi="Times New Roman" w:cs="Times New Roman"/>
          <w:sz w:val="28"/>
          <w:szCs w:val="28"/>
          <w:lang w:val="uk-UA"/>
        </w:rPr>
        <w:t>ці</w:t>
      </w:r>
      <w:r w:rsidR="006607A7"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як Г. Швецова-Водка, М. </w:t>
      </w:r>
      <w:r w:rsidR="006607A7" w:rsidRPr="00DF65E1">
        <w:rPr>
          <w:rFonts w:ascii="Times New Roman" w:hAnsi="Times New Roman" w:cs="Times New Roman"/>
          <w:sz w:val="28"/>
          <w:szCs w:val="28"/>
          <w:lang w:val="uk-UA"/>
        </w:rPr>
        <w:t>Тимошик, О. Лесюк, В. Різун, І. </w:t>
      </w:r>
      <w:r w:rsidRPr="00DF65E1">
        <w:rPr>
          <w:rFonts w:ascii="Times New Roman" w:hAnsi="Times New Roman" w:cs="Times New Roman"/>
          <w:sz w:val="28"/>
          <w:szCs w:val="28"/>
          <w:lang w:val="uk-UA"/>
        </w:rPr>
        <w:t>Шалійський, А. Лєкарєва, А. Близнюк, Т. Безверха, В. Овчінніков, А.</w:t>
      </w:r>
      <w:r w:rsidR="00CD5324">
        <w:rPr>
          <w:rFonts w:ascii="Times New Roman" w:hAnsi="Times New Roman" w:cs="Times New Roman"/>
          <w:sz w:val="28"/>
          <w:szCs w:val="28"/>
          <w:lang w:val="uk-UA"/>
        </w:rPr>
        <w:t> </w:t>
      </w:r>
      <w:r w:rsidRPr="00DF65E1">
        <w:rPr>
          <w:rFonts w:ascii="Times New Roman" w:hAnsi="Times New Roman" w:cs="Times New Roman"/>
          <w:sz w:val="28"/>
          <w:szCs w:val="28"/>
          <w:lang w:val="uk-UA"/>
        </w:rPr>
        <w:t>Алтухова</w:t>
      </w:r>
      <w:r w:rsidR="006607A7" w:rsidRPr="00DF65E1">
        <w:rPr>
          <w:rFonts w:ascii="Times New Roman" w:hAnsi="Times New Roman" w:cs="Times New Roman"/>
          <w:sz w:val="28"/>
          <w:szCs w:val="28"/>
          <w:lang w:val="uk-UA"/>
        </w:rPr>
        <w:t>,</w:t>
      </w:r>
      <w:r w:rsidR="00334C42"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К. Сорока</w:t>
      </w:r>
      <w:r w:rsidR="006607A7" w:rsidRPr="00DF65E1">
        <w:rPr>
          <w:rFonts w:ascii="Times New Roman" w:hAnsi="Times New Roman" w:cs="Times New Roman"/>
          <w:sz w:val="28"/>
          <w:szCs w:val="28"/>
          <w:lang w:val="uk-UA"/>
        </w:rPr>
        <w:t xml:space="preserve"> та інші</w:t>
      </w:r>
      <w:r w:rsidRPr="00DF65E1">
        <w:rPr>
          <w:rFonts w:ascii="Times New Roman" w:hAnsi="Times New Roman" w:cs="Times New Roman"/>
          <w:sz w:val="28"/>
          <w:szCs w:val="28"/>
          <w:lang w:val="uk-UA"/>
        </w:rPr>
        <w:t xml:space="preserve">. </w:t>
      </w:r>
      <w:r w:rsidR="006607A7" w:rsidRPr="00DF65E1">
        <w:rPr>
          <w:rFonts w:ascii="Times New Roman" w:hAnsi="Times New Roman" w:cs="Times New Roman"/>
          <w:sz w:val="28"/>
          <w:szCs w:val="28"/>
          <w:lang w:val="uk-UA"/>
        </w:rPr>
        <w:t>Однак на сьогодні недостатньо досліджене питання</w:t>
      </w:r>
      <w:r w:rsidR="007B4B39" w:rsidRPr="00DF65E1">
        <w:rPr>
          <w:rFonts w:ascii="Times New Roman" w:hAnsi="Times New Roman" w:cs="Times New Roman"/>
          <w:sz w:val="28"/>
          <w:szCs w:val="28"/>
          <w:lang w:val="uk-UA"/>
        </w:rPr>
        <w:t xml:space="preserve"> систематизації кожного етапу процесу виготовлення книг.</w:t>
      </w:r>
      <w:r w:rsidR="006607A7" w:rsidRPr="00DF65E1">
        <w:rPr>
          <w:rFonts w:ascii="Times New Roman" w:hAnsi="Times New Roman" w:cs="Times New Roman"/>
          <w:color w:val="FF0000"/>
          <w:sz w:val="28"/>
          <w:szCs w:val="28"/>
          <w:lang w:val="uk-UA"/>
        </w:rPr>
        <w:t xml:space="preserve"> </w:t>
      </w:r>
      <w:r w:rsidRPr="00DF65E1">
        <w:rPr>
          <w:rFonts w:ascii="Times New Roman" w:hAnsi="Times New Roman" w:cs="Times New Roman"/>
          <w:sz w:val="28"/>
          <w:szCs w:val="28"/>
          <w:lang w:val="uk-UA"/>
        </w:rPr>
        <w:t xml:space="preserve">Тому </w:t>
      </w:r>
      <w:r w:rsidRPr="00DF65E1">
        <w:rPr>
          <w:rFonts w:ascii="Times New Roman" w:hAnsi="Times New Roman" w:cs="Times New Roman"/>
          <w:b/>
          <w:bCs/>
          <w:sz w:val="28"/>
          <w:szCs w:val="28"/>
          <w:lang w:val="uk-UA"/>
        </w:rPr>
        <w:t>актуальність дослідження</w:t>
      </w:r>
      <w:r w:rsidRPr="00DF65E1">
        <w:rPr>
          <w:rFonts w:ascii="Times New Roman" w:hAnsi="Times New Roman" w:cs="Times New Roman"/>
          <w:sz w:val="28"/>
          <w:szCs w:val="28"/>
          <w:lang w:val="uk-UA"/>
        </w:rPr>
        <w:t xml:space="preserve"> теми полягає в тому, що зміни в галузі видавництва, такі</w:t>
      </w:r>
      <w:r w:rsidR="007F3E48">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як самостійне видання, вимагають нових досліджень щодо співпраці авторів та видавців, а також вивчення ринкових тенденцій; пізнання креативного процесу написа</w:t>
      </w:r>
      <w:r w:rsidR="006607A7" w:rsidRPr="00DF65E1">
        <w:rPr>
          <w:rFonts w:ascii="Times New Roman" w:hAnsi="Times New Roman" w:cs="Times New Roman"/>
          <w:sz w:val="28"/>
          <w:szCs w:val="28"/>
          <w:lang w:val="uk-UA"/>
        </w:rPr>
        <w:t>ння та створення книги може при</w:t>
      </w:r>
      <w:r w:rsidRPr="00DF65E1">
        <w:rPr>
          <w:rFonts w:ascii="Times New Roman" w:hAnsi="Times New Roman" w:cs="Times New Roman"/>
          <w:sz w:val="28"/>
          <w:szCs w:val="28"/>
          <w:lang w:val="uk-UA"/>
        </w:rPr>
        <w:t>вести до нових методів підтримки авторів, стимулювання творчості та розвитку літературної культури; збереження мови та культурної спадщини.</w:t>
      </w:r>
    </w:p>
    <w:p w14:paraId="6866C8ED" w14:textId="468587DF" w:rsidR="005A04E8" w:rsidRPr="00DF65E1" w:rsidRDefault="005A04E8" w:rsidP="00B272BD">
      <w:pPr>
        <w:tabs>
          <w:tab w:val="left" w:pos="993"/>
        </w:tabs>
        <w:spacing w:after="0" w:line="360" w:lineRule="auto"/>
        <w:ind w:firstLine="709"/>
        <w:jc w:val="both"/>
        <w:rPr>
          <w:rFonts w:ascii="Times New Roman" w:hAnsi="Times New Roman" w:cs="Times New Roman"/>
          <w:color w:val="FF0000"/>
          <w:sz w:val="28"/>
          <w:szCs w:val="28"/>
          <w:lang w:val="uk-UA"/>
        </w:rPr>
      </w:pPr>
      <w:r w:rsidRPr="00DF65E1">
        <w:rPr>
          <w:rFonts w:ascii="Times New Roman" w:hAnsi="Times New Roman" w:cs="Times New Roman"/>
          <w:b/>
          <w:bCs/>
          <w:sz w:val="28"/>
          <w:szCs w:val="28"/>
          <w:lang w:val="uk-UA"/>
        </w:rPr>
        <w:t>Метою дослідження</w:t>
      </w:r>
      <w:r w:rsidRPr="00DF65E1">
        <w:rPr>
          <w:rFonts w:ascii="Times New Roman" w:hAnsi="Times New Roman" w:cs="Times New Roman"/>
          <w:sz w:val="28"/>
          <w:szCs w:val="28"/>
          <w:lang w:val="uk-UA"/>
        </w:rPr>
        <w:t xml:space="preserve"> </w:t>
      </w:r>
      <w:r w:rsidR="00AD5648" w:rsidRPr="00DF65E1">
        <w:rPr>
          <w:rFonts w:ascii="Times New Roman" w:hAnsi="Times New Roman" w:cs="Times New Roman"/>
          <w:sz w:val="28"/>
          <w:szCs w:val="28"/>
          <w:lang w:val="uk-UA"/>
        </w:rPr>
        <w:t xml:space="preserve">є створення літературно-художнього видання, враховуючи усі етапи: від затвердження задуму до отримання оригінал-макету. </w:t>
      </w:r>
    </w:p>
    <w:p w14:paraId="4A370E2E" w14:textId="77777777" w:rsidR="005A04E8"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lastRenderedPageBreak/>
        <w:t xml:space="preserve">Для реалізації поставленої мети необхідно виконати такі </w:t>
      </w:r>
      <w:r w:rsidRPr="00DF65E1">
        <w:rPr>
          <w:rFonts w:ascii="Times New Roman" w:hAnsi="Times New Roman" w:cs="Times New Roman"/>
          <w:b/>
          <w:bCs/>
          <w:sz w:val="28"/>
          <w:szCs w:val="28"/>
          <w:lang w:val="uk-UA"/>
        </w:rPr>
        <w:t>завдання</w:t>
      </w:r>
      <w:r w:rsidRPr="00DF65E1">
        <w:rPr>
          <w:rFonts w:ascii="Times New Roman" w:hAnsi="Times New Roman" w:cs="Times New Roman"/>
          <w:sz w:val="28"/>
          <w:szCs w:val="28"/>
          <w:lang w:val="uk-UA"/>
        </w:rPr>
        <w:t xml:space="preserve">: </w:t>
      </w:r>
    </w:p>
    <w:p w14:paraId="3D27CBA2" w14:textId="77777777" w:rsidR="005A04E8"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1) розглянути теоретичні засади художнього видання як одного з видів книжкових видань;</w:t>
      </w:r>
    </w:p>
    <w:p w14:paraId="3ABBE649" w14:textId="6E1F69A8" w:rsidR="005A04E8" w:rsidRPr="00DF65E1" w:rsidRDefault="005A04E8" w:rsidP="00B272BD">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DF65E1">
        <w:rPr>
          <w:rFonts w:ascii="Times New Roman" w:hAnsi="Times New Roman" w:cs="Times New Roman"/>
          <w:sz w:val="28"/>
          <w:szCs w:val="28"/>
          <w:lang w:val="uk-UA"/>
        </w:rPr>
        <w:t xml:space="preserve">2) </w:t>
      </w:r>
      <w:r w:rsidR="007979D5">
        <w:rPr>
          <w:rFonts w:ascii="Times New Roman" w:hAnsi="Times New Roman" w:cs="Times New Roman"/>
          <w:sz w:val="28"/>
          <w:szCs w:val="28"/>
          <w:lang w:val="uk-UA"/>
        </w:rPr>
        <w:t>опис</w:t>
      </w:r>
      <w:r w:rsidRPr="00DF65E1">
        <w:rPr>
          <w:rFonts w:ascii="Times New Roman" w:hAnsi="Times New Roman" w:cs="Times New Roman"/>
          <w:sz w:val="28"/>
          <w:szCs w:val="28"/>
          <w:lang w:val="uk-UA"/>
        </w:rPr>
        <w:t xml:space="preserve">ати </w:t>
      </w:r>
      <w:r w:rsidRPr="00DF65E1">
        <w:rPr>
          <w:rFonts w:ascii="Times New Roman" w:eastAsia="Times New Roman" w:hAnsi="Times New Roman" w:cs="Times New Roman"/>
          <w:sz w:val="28"/>
          <w:szCs w:val="28"/>
          <w:lang w:val="uk-UA" w:eastAsia="ru-RU"/>
        </w:rPr>
        <w:t>класифікацію художніх видань;</w:t>
      </w:r>
    </w:p>
    <w:p w14:paraId="557E4F97" w14:textId="77777777" w:rsidR="005A04E8"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3) проаналізувати вимоги до літературно-художніх видань;</w:t>
      </w:r>
    </w:p>
    <w:p w14:paraId="1DE4B73A" w14:textId="58CB9197" w:rsidR="006607A7"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4) окреслити е</w:t>
      </w:r>
      <w:r w:rsidR="006607A7" w:rsidRPr="00DF65E1">
        <w:rPr>
          <w:rFonts w:ascii="Times New Roman" w:hAnsi="Times New Roman" w:cs="Times New Roman"/>
          <w:sz w:val="28"/>
          <w:szCs w:val="28"/>
          <w:lang w:val="uk-UA"/>
        </w:rPr>
        <w:t>тапи підготовки художніх видань;</w:t>
      </w:r>
    </w:p>
    <w:p w14:paraId="149D3B7B" w14:textId="0964CC68" w:rsidR="0030458F" w:rsidRPr="00DF65E1" w:rsidRDefault="0030458F"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5) зверстати готове видання з підготовлених елементів.</w:t>
      </w:r>
    </w:p>
    <w:p w14:paraId="0FB973E7" w14:textId="18011498" w:rsidR="005A04E8" w:rsidRPr="00DF65E1" w:rsidRDefault="005A04E8"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b/>
          <w:bCs/>
          <w:sz w:val="28"/>
          <w:szCs w:val="28"/>
          <w:lang w:val="uk-UA"/>
        </w:rPr>
        <w:t>Об’єкт дослідження</w:t>
      </w:r>
      <w:r w:rsidRPr="00DF65E1">
        <w:rPr>
          <w:rFonts w:ascii="Times New Roman" w:hAnsi="Times New Roman" w:cs="Times New Roman"/>
          <w:sz w:val="28"/>
          <w:szCs w:val="28"/>
          <w:lang w:val="uk-UA"/>
        </w:rPr>
        <w:t xml:space="preserve"> –</w:t>
      </w:r>
      <w:r w:rsidR="0030458F" w:rsidRPr="00DF65E1">
        <w:rPr>
          <w:rFonts w:ascii="Times New Roman" w:hAnsi="Times New Roman" w:cs="Times New Roman"/>
          <w:sz w:val="28"/>
          <w:szCs w:val="28"/>
          <w:lang w:val="uk-UA"/>
        </w:rPr>
        <w:t xml:space="preserve"> </w:t>
      </w:r>
      <w:r w:rsidR="00313BED" w:rsidRPr="00313BED">
        <w:rPr>
          <w:rFonts w:ascii="Times New Roman" w:hAnsi="Times New Roman" w:cs="Times New Roman"/>
          <w:sz w:val="28"/>
          <w:szCs w:val="28"/>
          <w:lang w:val="uk-UA"/>
        </w:rPr>
        <w:t>власне літературно-художнє видання – збірка новел</w:t>
      </w:r>
      <w:r w:rsidRPr="00DF65E1">
        <w:rPr>
          <w:rFonts w:ascii="Times New Roman" w:hAnsi="Times New Roman" w:cs="Times New Roman"/>
          <w:sz w:val="28"/>
          <w:szCs w:val="28"/>
          <w:lang w:val="uk-UA"/>
        </w:rPr>
        <w:t>.</w:t>
      </w:r>
    </w:p>
    <w:p w14:paraId="58A02DAC" w14:textId="28D0285B" w:rsidR="005A04E8" w:rsidRPr="00DF65E1" w:rsidRDefault="005A04E8" w:rsidP="00B272BD">
      <w:pPr>
        <w:tabs>
          <w:tab w:val="left" w:pos="993"/>
        </w:tabs>
        <w:spacing w:after="0" w:line="360" w:lineRule="auto"/>
        <w:ind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Предмет дослідження </w:t>
      </w:r>
      <w:r w:rsidRPr="00DF65E1">
        <w:rPr>
          <w:rFonts w:ascii="Times New Roman" w:hAnsi="Times New Roman" w:cs="Times New Roman"/>
          <w:sz w:val="28"/>
          <w:szCs w:val="28"/>
          <w:lang w:val="uk-UA"/>
        </w:rPr>
        <w:t>–</w:t>
      </w:r>
      <w:r w:rsidR="00890176" w:rsidRPr="00DF65E1">
        <w:rPr>
          <w:rFonts w:ascii="Times New Roman" w:hAnsi="Times New Roman" w:cs="Times New Roman"/>
          <w:sz w:val="28"/>
          <w:szCs w:val="28"/>
          <w:lang w:val="uk-UA"/>
        </w:rPr>
        <w:t xml:space="preserve"> </w:t>
      </w:r>
      <w:r w:rsidR="006F5600">
        <w:rPr>
          <w:rFonts w:ascii="Times New Roman" w:hAnsi="Times New Roman" w:cs="Times New Roman"/>
          <w:sz w:val="28"/>
          <w:szCs w:val="28"/>
          <w:lang w:val="uk-UA"/>
        </w:rPr>
        <w:t>особливості по</w:t>
      </w:r>
      <w:r w:rsidRPr="00DF65E1">
        <w:rPr>
          <w:rFonts w:ascii="Times New Roman" w:hAnsi="Times New Roman" w:cs="Times New Roman"/>
          <w:sz w:val="28"/>
          <w:szCs w:val="28"/>
          <w:lang w:val="uk-UA"/>
        </w:rPr>
        <w:t>етап</w:t>
      </w:r>
      <w:r w:rsidR="006F5600">
        <w:rPr>
          <w:rFonts w:ascii="Times New Roman" w:hAnsi="Times New Roman" w:cs="Times New Roman"/>
          <w:sz w:val="28"/>
          <w:szCs w:val="28"/>
          <w:lang w:val="uk-UA"/>
        </w:rPr>
        <w:t>ного</w:t>
      </w:r>
      <w:r w:rsidRPr="00DF65E1">
        <w:rPr>
          <w:rFonts w:ascii="Times New Roman" w:hAnsi="Times New Roman" w:cs="Times New Roman"/>
          <w:sz w:val="28"/>
          <w:szCs w:val="28"/>
          <w:lang w:val="uk-UA"/>
        </w:rPr>
        <w:t xml:space="preserve"> створення </w:t>
      </w:r>
      <w:r w:rsidR="006F5600">
        <w:rPr>
          <w:rFonts w:ascii="Times New Roman" w:hAnsi="Times New Roman" w:cs="Times New Roman"/>
          <w:sz w:val="28"/>
          <w:szCs w:val="28"/>
          <w:lang w:val="uk-UA"/>
        </w:rPr>
        <w:t xml:space="preserve">оригінал-макету книжкового </w:t>
      </w:r>
      <w:r w:rsidRPr="00DF65E1">
        <w:rPr>
          <w:rFonts w:ascii="Times New Roman" w:hAnsi="Times New Roman" w:cs="Times New Roman"/>
          <w:sz w:val="28"/>
          <w:szCs w:val="28"/>
          <w:lang w:val="uk-UA"/>
        </w:rPr>
        <w:t>видання.</w:t>
      </w:r>
      <w:r w:rsidR="006607A7" w:rsidRPr="00DF65E1">
        <w:rPr>
          <w:rFonts w:ascii="Times New Roman" w:hAnsi="Times New Roman" w:cs="Times New Roman"/>
          <w:sz w:val="28"/>
          <w:szCs w:val="28"/>
          <w:lang w:val="uk-UA"/>
        </w:rPr>
        <w:t xml:space="preserve"> </w:t>
      </w:r>
    </w:p>
    <w:p w14:paraId="140507A3" w14:textId="66F07719" w:rsidR="005A04E8" w:rsidRPr="00BF41E6" w:rsidRDefault="005A04E8" w:rsidP="00B272BD">
      <w:pPr>
        <w:tabs>
          <w:tab w:val="left" w:pos="993"/>
        </w:tabs>
        <w:spacing w:after="0" w:line="360" w:lineRule="auto"/>
        <w:ind w:firstLine="709"/>
        <w:jc w:val="both"/>
        <w:rPr>
          <w:rFonts w:ascii="Times New Roman" w:hAnsi="Times New Roman" w:cs="Times New Roman"/>
          <w:color w:val="FF0000"/>
          <w:sz w:val="28"/>
          <w:szCs w:val="28"/>
          <w:lang w:val="uk-UA"/>
        </w:rPr>
      </w:pPr>
      <w:r w:rsidRPr="00DF65E1">
        <w:rPr>
          <w:rFonts w:ascii="Times New Roman" w:hAnsi="Times New Roman" w:cs="Times New Roman"/>
          <w:b/>
          <w:bCs/>
          <w:sz w:val="28"/>
          <w:szCs w:val="28"/>
          <w:lang w:val="uk-UA"/>
        </w:rPr>
        <w:t xml:space="preserve">Методи дослідження: </w:t>
      </w:r>
      <w:r w:rsidRPr="00DF65E1">
        <w:rPr>
          <w:rFonts w:ascii="Times New Roman" w:hAnsi="Times New Roman" w:cs="Times New Roman"/>
          <w:sz w:val="28"/>
          <w:szCs w:val="28"/>
          <w:lang w:val="uk-UA"/>
        </w:rPr>
        <w:t>порівняння: зіставлення дослідження теми створення книги зарубіжних та українських фахівців;</w:t>
      </w:r>
      <w:r w:rsidRPr="00DF65E1">
        <w:rPr>
          <w:rFonts w:ascii="Times New Roman" w:hAnsi="Times New Roman" w:cs="Times New Roman"/>
          <w:b/>
          <w:bCs/>
          <w:sz w:val="28"/>
          <w:szCs w:val="28"/>
          <w:lang w:val="uk-UA"/>
        </w:rPr>
        <w:t xml:space="preserve"> </w:t>
      </w:r>
      <w:r w:rsidRPr="00DF65E1">
        <w:rPr>
          <w:rFonts w:ascii="Times New Roman" w:hAnsi="Times New Roman" w:cs="Times New Roman"/>
          <w:sz w:val="28"/>
          <w:szCs w:val="28"/>
          <w:lang w:val="uk-UA"/>
        </w:rPr>
        <w:t>синтез: здобутих теоретичних знань під час навчання та їх застосування на практиці підготовки до формування книги; аналіз: кожного етапу підготовки до створення книжкової продукції; узагальнення: поєднання здобутих знань, формулювання висновків; аналіз навчально-методичної літератури</w:t>
      </w:r>
      <w:r w:rsidR="008C504E">
        <w:rPr>
          <w:rFonts w:ascii="Times New Roman" w:hAnsi="Times New Roman" w:cs="Times New Roman"/>
          <w:sz w:val="28"/>
          <w:szCs w:val="28"/>
          <w:lang w:val="uk-UA"/>
        </w:rPr>
        <w:t>; аналіз проведеного опитування серед потенційних реципієнтів.</w:t>
      </w:r>
    </w:p>
    <w:p w14:paraId="39F3CFB3" w14:textId="0CECB005" w:rsidR="006607A7" w:rsidRPr="00DF65E1" w:rsidRDefault="005A04E8" w:rsidP="006607A7">
      <w:pPr>
        <w:tabs>
          <w:tab w:val="left" w:pos="993"/>
        </w:tabs>
        <w:spacing w:after="0" w:line="360" w:lineRule="auto"/>
        <w:ind w:firstLine="709"/>
        <w:jc w:val="both"/>
        <w:rPr>
          <w:rFonts w:ascii="Times New Roman" w:eastAsia="Times New Roman" w:hAnsi="Times New Roman" w:cs="Times New Roman"/>
          <w:color w:val="FF0000"/>
          <w:sz w:val="28"/>
          <w:szCs w:val="28"/>
          <w:lang w:val="uk-UA" w:eastAsia="ru-RU"/>
        </w:rPr>
      </w:pPr>
      <w:r w:rsidRPr="00DF65E1">
        <w:rPr>
          <w:rFonts w:ascii="Times New Roman" w:hAnsi="Times New Roman" w:cs="Times New Roman"/>
          <w:b/>
          <w:bCs/>
          <w:sz w:val="28"/>
          <w:szCs w:val="28"/>
          <w:lang w:val="uk-UA"/>
        </w:rPr>
        <w:t xml:space="preserve">Наукова новизна </w:t>
      </w:r>
      <w:r w:rsidRPr="00DF65E1">
        <w:rPr>
          <w:rFonts w:ascii="Times New Roman" w:eastAsia="Times New Roman" w:hAnsi="Times New Roman" w:cs="Times New Roman"/>
          <w:sz w:val="28"/>
          <w:szCs w:val="28"/>
          <w:lang w:val="uk-UA" w:eastAsia="ru-RU"/>
        </w:rPr>
        <w:t xml:space="preserve">роботи полягає в тому, що вперше здійснено спробу структурування усіх підготовчих етапів у друкуванні книжкової продукції від задуму до </w:t>
      </w:r>
      <w:r w:rsidR="00FC7B3E" w:rsidRPr="00DF65E1">
        <w:rPr>
          <w:rFonts w:ascii="Times New Roman" w:eastAsia="Times New Roman" w:hAnsi="Times New Roman" w:cs="Times New Roman"/>
          <w:sz w:val="28"/>
          <w:szCs w:val="28"/>
          <w:lang w:val="uk-UA" w:eastAsia="ru-RU"/>
        </w:rPr>
        <w:t>підготовки</w:t>
      </w:r>
      <w:r w:rsidRPr="00DF65E1">
        <w:rPr>
          <w:rFonts w:ascii="Times New Roman" w:eastAsia="Times New Roman" w:hAnsi="Times New Roman" w:cs="Times New Roman"/>
          <w:sz w:val="28"/>
          <w:szCs w:val="28"/>
          <w:lang w:val="uk-UA" w:eastAsia="ru-RU"/>
        </w:rPr>
        <w:t xml:space="preserve"> оригінал-макету </w:t>
      </w:r>
      <w:r w:rsidR="00FC7B3E" w:rsidRPr="00DF65E1">
        <w:rPr>
          <w:rFonts w:ascii="Times New Roman" w:eastAsia="Times New Roman" w:hAnsi="Times New Roman" w:cs="Times New Roman"/>
          <w:sz w:val="28"/>
          <w:szCs w:val="28"/>
          <w:lang w:val="uk-UA" w:eastAsia="ru-RU"/>
        </w:rPr>
        <w:t xml:space="preserve">до подання </w:t>
      </w:r>
      <w:r w:rsidRPr="00DF65E1">
        <w:rPr>
          <w:rFonts w:ascii="Times New Roman" w:eastAsia="Times New Roman" w:hAnsi="Times New Roman" w:cs="Times New Roman"/>
          <w:sz w:val="28"/>
          <w:szCs w:val="28"/>
          <w:lang w:val="uk-UA" w:eastAsia="ru-RU"/>
        </w:rPr>
        <w:t>до типографії чи видавництва.</w:t>
      </w:r>
      <w:r w:rsidR="00FC7B3E" w:rsidRPr="00DF65E1">
        <w:rPr>
          <w:rFonts w:ascii="Times New Roman" w:eastAsia="Times New Roman" w:hAnsi="Times New Roman" w:cs="Times New Roman"/>
          <w:sz w:val="28"/>
          <w:szCs w:val="28"/>
          <w:lang w:val="uk-UA" w:eastAsia="ru-RU"/>
        </w:rPr>
        <w:t xml:space="preserve"> </w:t>
      </w:r>
    </w:p>
    <w:p w14:paraId="24449729" w14:textId="5E2D5C76" w:rsidR="005A04E8" w:rsidRPr="00DF65E1" w:rsidRDefault="005A04E8" w:rsidP="00B272BD">
      <w:pPr>
        <w:tabs>
          <w:tab w:val="left" w:pos="993"/>
        </w:tabs>
        <w:spacing w:after="0" w:line="360" w:lineRule="auto"/>
        <w:ind w:right="85" w:firstLine="709"/>
        <w:jc w:val="both"/>
        <w:rPr>
          <w:rFonts w:ascii="Times New Roman" w:eastAsia="Times New Roman" w:hAnsi="Times New Roman" w:cs="Times New Roman"/>
          <w:sz w:val="28"/>
          <w:szCs w:val="28"/>
          <w:lang w:val="uk-UA" w:eastAsia="ru-RU"/>
        </w:rPr>
      </w:pPr>
      <w:r w:rsidRPr="00DF65E1">
        <w:rPr>
          <w:rFonts w:ascii="Times New Roman" w:hAnsi="Times New Roman" w:cs="Times New Roman"/>
          <w:b/>
          <w:bCs/>
          <w:sz w:val="28"/>
          <w:szCs w:val="28"/>
          <w:lang w:val="uk-UA"/>
        </w:rPr>
        <w:t xml:space="preserve">Практичне значення </w:t>
      </w:r>
      <w:r w:rsidRPr="00DF65E1">
        <w:rPr>
          <w:rFonts w:ascii="Times New Roman" w:hAnsi="Times New Roman" w:cs="Times New Roman"/>
          <w:sz w:val="28"/>
          <w:szCs w:val="28"/>
          <w:lang w:val="uk-UA"/>
        </w:rPr>
        <w:t>одержаних результатів.</w:t>
      </w:r>
      <w:r w:rsidRPr="00DF65E1">
        <w:rPr>
          <w:rFonts w:ascii="Times New Roman" w:hAnsi="Times New Roman" w:cs="Times New Roman"/>
          <w:b/>
          <w:bCs/>
          <w:sz w:val="28"/>
          <w:szCs w:val="28"/>
          <w:lang w:val="uk-UA"/>
        </w:rPr>
        <w:t xml:space="preserve"> </w:t>
      </w:r>
      <w:r w:rsidRPr="00DF65E1">
        <w:rPr>
          <w:rFonts w:ascii="Times New Roman" w:hAnsi="Times New Roman" w:cs="Times New Roman"/>
          <w:sz w:val="28"/>
          <w:szCs w:val="28"/>
          <w:lang w:val="uk-UA"/>
        </w:rPr>
        <w:t xml:space="preserve">Напрацьовані дослідження можуть бути використані при проведенні занять із таких спецкурсів: «Промоція видавничої продукції», «Історія української та світової видавничої справи»; </w:t>
      </w:r>
      <w:r w:rsidRPr="00DF65E1">
        <w:rPr>
          <w:rFonts w:ascii="Times New Roman" w:eastAsia="Times New Roman" w:hAnsi="Times New Roman" w:cs="Times New Roman"/>
          <w:sz w:val="28"/>
          <w:szCs w:val="28"/>
          <w:lang w:val="uk-UA" w:eastAsia="ru-RU"/>
        </w:rPr>
        <w:t xml:space="preserve">при написанні курсових робіт, а також при роботі журналістів, видавців, редакторів і рекламістів. </w:t>
      </w:r>
    </w:p>
    <w:p w14:paraId="7667C8F2" w14:textId="7E833764" w:rsidR="005A04E8" w:rsidRPr="00385C3F" w:rsidRDefault="005A04E8" w:rsidP="00B272BD">
      <w:pPr>
        <w:tabs>
          <w:tab w:val="left" w:pos="993"/>
        </w:tabs>
        <w:spacing w:after="0" w:line="360" w:lineRule="auto"/>
        <w:ind w:right="85" w:firstLine="709"/>
        <w:jc w:val="both"/>
        <w:rPr>
          <w:rFonts w:ascii="Times New Roman" w:eastAsia="Times New Roman" w:hAnsi="Times New Roman" w:cs="Times New Roman"/>
          <w:color w:val="FF0000"/>
          <w:sz w:val="28"/>
          <w:szCs w:val="28"/>
          <w:lang w:val="uk-UA" w:eastAsia="ru-RU"/>
        </w:rPr>
      </w:pPr>
      <w:r w:rsidRPr="00DF65E1">
        <w:rPr>
          <w:rFonts w:ascii="Times New Roman" w:eastAsia="Times New Roman" w:hAnsi="Times New Roman" w:cs="Times New Roman"/>
          <w:b/>
          <w:sz w:val="28"/>
          <w:szCs w:val="28"/>
          <w:lang w:val="uk-UA" w:eastAsia="ru-RU"/>
        </w:rPr>
        <w:t>Апробація результатів дослідження</w:t>
      </w:r>
      <w:r w:rsidRPr="00DF65E1">
        <w:rPr>
          <w:rFonts w:ascii="Times New Roman" w:eastAsia="Times New Roman" w:hAnsi="Times New Roman" w:cs="Times New Roman"/>
          <w:sz w:val="28"/>
          <w:szCs w:val="28"/>
          <w:lang w:val="uk-UA" w:eastAsia="ru-RU"/>
        </w:rPr>
        <w:t xml:space="preserve">: окремі положення були </w:t>
      </w:r>
      <w:r w:rsidR="00385C3F">
        <w:rPr>
          <w:rFonts w:ascii="Times New Roman" w:eastAsia="Times New Roman" w:hAnsi="Times New Roman" w:cs="Times New Roman"/>
          <w:sz w:val="28"/>
          <w:szCs w:val="28"/>
          <w:lang w:val="uk-UA" w:eastAsia="ru-RU"/>
        </w:rPr>
        <w:t>оприлюднені під час участі</w:t>
      </w:r>
      <w:r w:rsidR="000D0674">
        <w:rPr>
          <w:rFonts w:ascii="Times New Roman" w:eastAsia="Times New Roman" w:hAnsi="Times New Roman" w:cs="Times New Roman"/>
          <w:sz w:val="28"/>
          <w:szCs w:val="28"/>
          <w:lang w:val="uk-UA" w:eastAsia="ru-RU"/>
        </w:rPr>
        <w:t xml:space="preserve"> у </w:t>
      </w:r>
      <w:r w:rsidR="000D0674">
        <w:rPr>
          <w:rFonts w:ascii="Times New Roman" w:eastAsia="Times New Roman" w:hAnsi="Times New Roman" w:cs="Times New Roman"/>
          <w:sz w:val="28"/>
          <w:szCs w:val="28"/>
          <w:lang w:val="en-US" w:eastAsia="ru-RU"/>
        </w:rPr>
        <w:t>XVII</w:t>
      </w:r>
      <w:r w:rsidR="000D0674" w:rsidRPr="000D0674">
        <w:rPr>
          <w:rFonts w:ascii="Times New Roman" w:eastAsia="Times New Roman" w:hAnsi="Times New Roman" w:cs="Times New Roman"/>
          <w:sz w:val="28"/>
          <w:szCs w:val="28"/>
          <w:lang w:val="uk-UA" w:eastAsia="ru-RU"/>
        </w:rPr>
        <w:t xml:space="preserve"> </w:t>
      </w:r>
      <w:r w:rsidR="000D0674">
        <w:rPr>
          <w:rFonts w:ascii="Times New Roman" w:eastAsia="Times New Roman" w:hAnsi="Times New Roman" w:cs="Times New Roman"/>
          <w:sz w:val="28"/>
          <w:szCs w:val="28"/>
          <w:lang w:val="uk-UA" w:eastAsia="ru-RU"/>
        </w:rPr>
        <w:t xml:space="preserve">університетській науково-практичній </w:t>
      </w:r>
      <w:r w:rsidR="000D0674">
        <w:rPr>
          <w:rFonts w:ascii="Times New Roman" w:eastAsia="Times New Roman" w:hAnsi="Times New Roman" w:cs="Times New Roman"/>
          <w:sz w:val="28"/>
          <w:szCs w:val="28"/>
          <w:lang w:val="uk-UA" w:eastAsia="ru-RU"/>
        </w:rPr>
        <w:lastRenderedPageBreak/>
        <w:t>конференції</w:t>
      </w:r>
      <w:r w:rsidR="00385C3F">
        <w:rPr>
          <w:rFonts w:ascii="Times New Roman" w:eastAsia="Times New Roman" w:hAnsi="Times New Roman" w:cs="Times New Roman"/>
          <w:sz w:val="28"/>
          <w:szCs w:val="28"/>
          <w:lang w:val="uk-UA" w:eastAsia="ru-RU"/>
        </w:rPr>
        <w:t xml:space="preserve"> </w:t>
      </w:r>
      <w:r w:rsidR="000D0674">
        <w:rPr>
          <w:rFonts w:ascii="Times New Roman" w:eastAsia="Times New Roman" w:hAnsi="Times New Roman" w:cs="Times New Roman"/>
          <w:sz w:val="28"/>
          <w:szCs w:val="28"/>
          <w:lang w:val="uk-UA" w:eastAsia="ru-RU"/>
        </w:rPr>
        <w:t>студентів, аспірантів</w:t>
      </w:r>
      <w:r w:rsidR="000D0674" w:rsidRPr="00DF65E1">
        <w:rPr>
          <w:rFonts w:ascii="Times New Roman" w:eastAsia="Times New Roman" w:hAnsi="Times New Roman" w:cs="Times New Roman"/>
          <w:sz w:val="28"/>
          <w:szCs w:val="28"/>
          <w:lang w:val="uk-UA" w:eastAsia="ru-RU"/>
        </w:rPr>
        <w:t>,</w:t>
      </w:r>
      <w:r w:rsidR="000D0674">
        <w:rPr>
          <w:rFonts w:ascii="Times New Roman" w:eastAsia="Times New Roman" w:hAnsi="Times New Roman" w:cs="Times New Roman"/>
          <w:sz w:val="28"/>
          <w:szCs w:val="28"/>
          <w:lang w:val="uk-UA" w:eastAsia="ru-RU"/>
        </w:rPr>
        <w:t xml:space="preserve"> докторантів і молодих вчених «Молода наука-2024»</w:t>
      </w:r>
      <w:r w:rsidR="000D0674" w:rsidRPr="00DF65E1">
        <w:rPr>
          <w:rFonts w:ascii="Times New Roman" w:eastAsia="Times New Roman" w:hAnsi="Times New Roman" w:cs="Times New Roman"/>
          <w:sz w:val="28"/>
          <w:szCs w:val="28"/>
          <w:lang w:val="uk-UA" w:eastAsia="ru-RU"/>
        </w:rPr>
        <w:t>,</w:t>
      </w:r>
      <w:r w:rsidR="000D0674">
        <w:rPr>
          <w:rFonts w:ascii="Times New Roman" w:eastAsia="Times New Roman" w:hAnsi="Times New Roman" w:cs="Times New Roman"/>
          <w:sz w:val="28"/>
          <w:szCs w:val="28"/>
          <w:lang w:val="uk-UA" w:eastAsia="ru-RU"/>
        </w:rPr>
        <w:t xml:space="preserve"> що проходила з 17 по 22 квітня 2024 року.</w:t>
      </w:r>
    </w:p>
    <w:p w14:paraId="0F63B8DD" w14:textId="5DBE6741" w:rsidR="00FB55FE" w:rsidRPr="00DF65E1" w:rsidRDefault="00FB55FE" w:rsidP="00B272BD">
      <w:pPr>
        <w:tabs>
          <w:tab w:val="left" w:pos="993"/>
        </w:tabs>
        <w:spacing w:after="0" w:line="360" w:lineRule="auto"/>
        <w:ind w:right="85"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теми роботи опубліковані </w:t>
      </w:r>
      <w:r w:rsidRPr="00385C3F">
        <w:rPr>
          <w:rFonts w:ascii="Times New Roman" w:eastAsia="Times New Roman" w:hAnsi="Times New Roman" w:cs="Times New Roman"/>
          <w:b/>
          <w:sz w:val="28"/>
          <w:szCs w:val="28"/>
          <w:lang w:val="uk-UA" w:eastAsia="ru-RU"/>
        </w:rPr>
        <w:t>тези</w:t>
      </w:r>
      <w:r>
        <w:rPr>
          <w:rFonts w:ascii="Times New Roman" w:eastAsia="Times New Roman" w:hAnsi="Times New Roman" w:cs="Times New Roman"/>
          <w:sz w:val="28"/>
          <w:szCs w:val="28"/>
          <w:lang w:val="uk-UA" w:eastAsia="ru-RU"/>
        </w:rPr>
        <w:t>:</w:t>
      </w:r>
    </w:p>
    <w:p w14:paraId="401A2492" w14:textId="5B2B00F3" w:rsidR="008C4AE4" w:rsidRPr="00A114F9" w:rsidRDefault="008C504E" w:rsidP="009F33F6">
      <w:pPr>
        <w:pStyle w:val="a4"/>
        <w:numPr>
          <w:ilvl w:val="0"/>
          <w:numId w:val="35"/>
        </w:numPr>
        <w:tabs>
          <w:tab w:val="left" w:pos="993"/>
        </w:tabs>
        <w:spacing w:after="0" w:line="360" w:lineRule="auto"/>
        <w:ind w:left="0" w:right="85" w:firstLine="709"/>
        <w:jc w:val="both"/>
        <w:rPr>
          <w:rFonts w:ascii="Times New Roman" w:eastAsia="Times New Roman" w:hAnsi="Times New Roman" w:cs="Times New Roman"/>
          <w:sz w:val="28"/>
          <w:szCs w:val="28"/>
          <w:lang w:val="uk-UA" w:eastAsia="ru-RU"/>
        </w:rPr>
      </w:pPr>
      <w:r w:rsidRPr="00A114F9">
        <w:rPr>
          <w:rFonts w:ascii="Times New Roman" w:eastAsia="Times New Roman" w:hAnsi="Times New Roman" w:cs="Times New Roman"/>
          <w:sz w:val="28"/>
          <w:szCs w:val="28"/>
          <w:lang w:val="uk-UA" w:eastAsia="ru-RU"/>
        </w:rPr>
        <w:t>Павлюченко Д. С. Підготовка оригінал-макету власного літературно-художнього видання.</w:t>
      </w:r>
      <w:r w:rsidR="00A114F9" w:rsidRPr="00A114F9">
        <w:rPr>
          <w:rFonts w:ascii="Times New Roman" w:eastAsia="Times New Roman" w:hAnsi="Times New Roman" w:cs="Times New Roman"/>
          <w:sz w:val="28"/>
          <w:szCs w:val="28"/>
          <w:lang w:val="uk-UA" w:eastAsia="ru-RU"/>
        </w:rPr>
        <w:t xml:space="preserve"> </w:t>
      </w:r>
      <w:r w:rsidR="00A114F9" w:rsidRPr="009F33F6">
        <w:rPr>
          <w:rFonts w:ascii="Times New Roman" w:eastAsia="Times New Roman" w:hAnsi="Times New Roman" w:cs="Times New Roman"/>
          <w:i/>
          <w:sz w:val="28"/>
          <w:szCs w:val="28"/>
          <w:lang w:val="uk-UA" w:eastAsia="ru-RU"/>
        </w:rPr>
        <w:t>Молода наука</w:t>
      </w:r>
      <w:r w:rsidR="009F33F6">
        <w:rPr>
          <w:rFonts w:ascii="Times New Roman" w:eastAsia="Times New Roman" w:hAnsi="Times New Roman" w:cs="Times New Roman"/>
          <w:sz w:val="28"/>
          <w:szCs w:val="28"/>
          <w:lang w:val="uk-UA" w:eastAsia="ru-RU"/>
        </w:rPr>
        <w:t xml:space="preserve"> </w:t>
      </w:r>
      <w:r w:rsidR="00A114F9" w:rsidRPr="00A114F9">
        <w:rPr>
          <w:rFonts w:ascii="Times New Roman" w:eastAsia="Times New Roman" w:hAnsi="Times New Roman" w:cs="Times New Roman"/>
          <w:sz w:val="28"/>
          <w:szCs w:val="28"/>
          <w:lang w:val="uk-UA" w:eastAsia="ru-RU"/>
        </w:rPr>
        <w:t xml:space="preserve">: збірник наукових праць студентів, аспірантів, докторантів і молодих вчених. У 5 т. </w:t>
      </w:r>
      <w:r w:rsidR="00A114F9" w:rsidRPr="00A114F9">
        <w:rPr>
          <w:rFonts w:ascii="Times New Roman" w:eastAsia="Times New Roman" w:hAnsi="Times New Roman" w:cs="Times New Roman"/>
          <w:sz w:val="28"/>
          <w:szCs w:val="28"/>
          <w:lang w:eastAsia="ru-RU"/>
        </w:rPr>
        <w:t>/</w:t>
      </w:r>
      <w:r w:rsidRPr="00A114F9">
        <w:rPr>
          <w:rFonts w:ascii="Times New Roman" w:eastAsia="Times New Roman" w:hAnsi="Times New Roman" w:cs="Times New Roman"/>
          <w:sz w:val="28"/>
          <w:szCs w:val="28"/>
          <w:lang w:val="uk-UA" w:eastAsia="ru-RU"/>
        </w:rPr>
        <w:t xml:space="preserve"> </w:t>
      </w:r>
      <w:r w:rsidR="00A114F9" w:rsidRPr="00A114F9">
        <w:rPr>
          <w:rFonts w:ascii="Times New Roman" w:eastAsia="Times New Roman" w:hAnsi="Times New Roman" w:cs="Times New Roman"/>
          <w:sz w:val="28"/>
          <w:szCs w:val="28"/>
          <w:lang w:val="uk-UA" w:eastAsia="ru-RU"/>
        </w:rPr>
        <w:t xml:space="preserve">Запорізький національний університет. </w:t>
      </w:r>
      <w:r w:rsidRPr="00A114F9">
        <w:rPr>
          <w:rFonts w:ascii="Times New Roman" w:eastAsia="Times New Roman" w:hAnsi="Times New Roman" w:cs="Times New Roman"/>
          <w:sz w:val="28"/>
          <w:szCs w:val="28"/>
          <w:lang w:val="uk-UA" w:eastAsia="ru-RU"/>
        </w:rPr>
        <w:t>Запоріжжя</w:t>
      </w:r>
      <w:r w:rsidR="00A114F9" w:rsidRPr="00A114F9">
        <w:rPr>
          <w:rFonts w:ascii="Times New Roman" w:eastAsia="Times New Roman" w:hAnsi="Times New Roman" w:cs="Times New Roman"/>
          <w:sz w:val="28"/>
          <w:szCs w:val="28"/>
          <w:lang w:val="uk-UA" w:eastAsia="ru-RU"/>
        </w:rPr>
        <w:t>: ЗНУ, 2024. Т. 5.</w:t>
      </w:r>
      <w:r w:rsidR="009F33F6">
        <w:rPr>
          <w:rFonts w:ascii="Times New Roman" w:eastAsia="Times New Roman" w:hAnsi="Times New Roman" w:cs="Times New Roman"/>
          <w:sz w:val="28"/>
          <w:szCs w:val="28"/>
          <w:lang w:val="uk-UA" w:eastAsia="ru-RU"/>
        </w:rPr>
        <w:t xml:space="preserve"> С. 265</w:t>
      </w:r>
      <w:r w:rsidRPr="00A114F9">
        <w:rPr>
          <w:rFonts w:ascii="Times New Roman" w:eastAsia="Times New Roman" w:hAnsi="Times New Roman" w:cs="Times New Roman"/>
          <w:sz w:val="28"/>
          <w:szCs w:val="28"/>
          <w:lang w:val="uk-UA" w:eastAsia="ru-RU"/>
        </w:rPr>
        <w:t>–267.</w:t>
      </w:r>
    </w:p>
    <w:p w14:paraId="58B2FC7E" w14:textId="3446C4F9" w:rsidR="00457BC8" w:rsidRPr="008870AB" w:rsidRDefault="005A04E8" w:rsidP="008870AB">
      <w:pPr>
        <w:pStyle w:val="a3"/>
        <w:tabs>
          <w:tab w:val="left" w:pos="993"/>
        </w:tabs>
        <w:spacing w:before="0" w:beforeAutospacing="0" w:after="0" w:afterAutospacing="0" w:line="360" w:lineRule="auto"/>
        <w:ind w:firstLine="709"/>
        <w:jc w:val="both"/>
        <w:rPr>
          <w:color w:val="000000"/>
          <w:sz w:val="28"/>
          <w:szCs w:val="28"/>
          <w:lang w:val="uk-UA"/>
        </w:rPr>
      </w:pPr>
      <w:r w:rsidRPr="00DF65E1">
        <w:rPr>
          <w:color w:val="000000"/>
          <w:sz w:val="28"/>
          <w:szCs w:val="28"/>
          <w:lang w:val="uk-UA"/>
        </w:rPr>
        <w:t>Робота складається зі вступу, двох розділів, виснов</w:t>
      </w:r>
      <w:r w:rsidR="009F33F6">
        <w:rPr>
          <w:color w:val="000000"/>
          <w:sz w:val="28"/>
          <w:szCs w:val="28"/>
          <w:lang w:val="uk-UA"/>
        </w:rPr>
        <w:t>ків, списку використаних джерел і</w:t>
      </w:r>
      <w:r w:rsidRPr="00DF65E1">
        <w:rPr>
          <w:color w:val="000000"/>
          <w:sz w:val="28"/>
          <w:szCs w:val="28"/>
          <w:lang w:val="uk-UA"/>
        </w:rPr>
        <w:t xml:space="preserve"> додатків. </w:t>
      </w:r>
    </w:p>
    <w:p w14:paraId="61F47302" w14:textId="77777777" w:rsidR="009F33F6" w:rsidRDefault="009F33F6">
      <w:pPr>
        <w:rPr>
          <w:rFonts w:ascii="Times New Roman" w:eastAsiaTheme="majorEastAsia"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br w:type="page"/>
      </w:r>
    </w:p>
    <w:p w14:paraId="74674DF0" w14:textId="370BFCF7" w:rsidR="003768AE" w:rsidRPr="00DF65E1" w:rsidRDefault="005A04E8" w:rsidP="00B272BD">
      <w:pPr>
        <w:pStyle w:val="1"/>
        <w:tabs>
          <w:tab w:val="left" w:pos="993"/>
        </w:tabs>
        <w:spacing w:before="0" w:line="360" w:lineRule="auto"/>
        <w:ind w:firstLine="709"/>
        <w:jc w:val="center"/>
        <w:rPr>
          <w:rFonts w:ascii="Times New Roman" w:hAnsi="Times New Roman" w:cs="Times New Roman"/>
          <w:b/>
          <w:bCs/>
          <w:color w:val="000000" w:themeColor="text1"/>
          <w:sz w:val="28"/>
          <w:szCs w:val="28"/>
          <w:lang w:val="uk-UA"/>
        </w:rPr>
      </w:pPr>
      <w:bookmarkStart w:id="15" w:name="_Toc169190576"/>
      <w:r w:rsidRPr="00DF65E1">
        <w:rPr>
          <w:rFonts w:ascii="Times New Roman" w:hAnsi="Times New Roman" w:cs="Times New Roman"/>
          <w:b/>
          <w:bCs/>
          <w:color w:val="000000" w:themeColor="text1"/>
          <w:sz w:val="28"/>
          <w:szCs w:val="28"/>
          <w:lang w:val="uk-UA"/>
        </w:rPr>
        <w:lastRenderedPageBreak/>
        <w:t>РОЗДІЛ 1</w:t>
      </w:r>
      <w:bookmarkEnd w:id="15"/>
      <w:r w:rsidR="003768AE" w:rsidRPr="00DF65E1">
        <w:rPr>
          <w:rFonts w:ascii="Times New Roman" w:hAnsi="Times New Roman" w:cs="Times New Roman"/>
          <w:b/>
          <w:bCs/>
          <w:color w:val="000000" w:themeColor="text1"/>
          <w:sz w:val="28"/>
          <w:szCs w:val="28"/>
          <w:lang w:val="uk-UA"/>
        </w:rPr>
        <w:t xml:space="preserve"> </w:t>
      </w:r>
    </w:p>
    <w:p w14:paraId="3647D06F" w14:textId="6E02B1AE" w:rsidR="005A04E8" w:rsidRPr="00DF65E1" w:rsidRDefault="003768AE" w:rsidP="00B272BD">
      <w:pPr>
        <w:pStyle w:val="1"/>
        <w:tabs>
          <w:tab w:val="left" w:pos="993"/>
        </w:tabs>
        <w:spacing w:before="0" w:line="360" w:lineRule="auto"/>
        <w:ind w:firstLine="709"/>
        <w:jc w:val="center"/>
        <w:rPr>
          <w:rFonts w:ascii="Times New Roman" w:hAnsi="Times New Roman" w:cs="Times New Roman"/>
          <w:b/>
          <w:bCs/>
          <w:color w:val="000000" w:themeColor="text1"/>
          <w:sz w:val="28"/>
          <w:szCs w:val="28"/>
          <w:lang w:val="uk-UA"/>
        </w:rPr>
      </w:pPr>
      <w:bookmarkStart w:id="16" w:name="_Toc169190577"/>
      <w:r w:rsidRPr="00DF65E1">
        <w:rPr>
          <w:rFonts w:ascii="Times New Roman" w:hAnsi="Times New Roman" w:cs="Times New Roman"/>
          <w:b/>
          <w:bCs/>
          <w:color w:val="000000" w:themeColor="text1"/>
          <w:sz w:val="28"/>
          <w:szCs w:val="28"/>
          <w:lang w:val="uk-UA"/>
        </w:rPr>
        <w:t>ТЕОРЕТИ</w:t>
      </w:r>
      <w:r w:rsidR="00CA7A87" w:rsidRPr="00DF65E1">
        <w:rPr>
          <w:rFonts w:ascii="Times New Roman" w:hAnsi="Times New Roman" w:cs="Times New Roman"/>
          <w:b/>
          <w:bCs/>
          <w:color w:val="000000" w:themeColor="text1"/>
          <w:sz w:val="28"/>
          <w:szCs w:val="28"/>
          <w:lang w:val="uk-UA"/>
        </w:rPr>
        <w:t>КО-МЕТОДОЛОГІЧНІ ЗАСАДИ ДОСЛІДЖЕННЯ</w:t>
      </w:r>
      <w:r w:rsidRPr="00DF65E1">
        <w:rPr>
          <w:rFonts w:ascii="Times New Roman" w:hAnsi="Times New Roman" w:cs="Times New Roman"/>
          <w:b/>
          <w:bCs/>
          <w:color w:val="000000" w:themeColor="text1"/>
          <w:sz w:val="28"/>
          <w:szCs w:val="28"/>
          <w:lang w:val="uk-UA"/>
        </w:rPr>
        <w:t xml:space="preserve"> ХУДОЖНЬОГО ВИДАННЯ</w:t>
      </w:r>
      <w:bookmarkEnd w:id="16"/>
    </w:p>
    <w:p w14:paraId="5EF69CB6" w14:textId="77777777" w:rsidR="003768AE" w:rsidRPr="00DF65E1" w:rsidRDefault="003768AE" w:rsidP="00B272BD">
      <w:pPr>
        <w:tabs>
          <w:tab w:val="left" w:pos="993"/>
        </w:tabs>
        <w:spacing w:after="0" w:line="360" w:lineRule="auto"/>
        <w:ind w:firstLine="709"/>
        <w:rPr>
          <w:rFonts w:ascii="Times New Roman" w:hAnsi="Times New Roman" w:cs="Times New Roman"/>
          <w:sz w:val="28"/>
          <w:szCs w:val="28"/>
          <w:lang w:val="uk-UA"/>
        </w:rPr>
      </w:pPr>
    </w:p>
    <w:p w14:paraId="026A70A3" w14:textId="472B90A6" w:rsidR="003768AE" w:rsidRPr="00DF65E1" w:rsidRDefault="003768AE" w:rsidP="00B272BD">
      <w:pPr>
        <w:pStyle w:val="1"/>
        <w:tabs>
          <w:tab w:val="left" w:pos="993"/>
        </w:tabs>
        <w:spacing w:before="0" w:line="360" w:lineRule="auto"/>
        <w:ind w:firstLine="709"/>
        <w:rPr>
          <w:rFonts w:ascii="Times New Roman" w:hAnsi="Times New Roman" w:cs="Times New Roman"/>
          <w:b/>
          <w:bCs/>
          <w:color w:val="auto"/>
          <w:sz w:val="28"/>
          <w:szCs w:val="28"/>
          <w:lang w:val="uk-UA"/>
        </w:rPr>
      </w:pPr>
      <w:bookmarkStart w:id="17" w:name="_Toc169190578"/>
      <w:r w:rsidRPr="00DF65E1">
        <w:rPr>
          <w:rFonts w:ascii="Times New Roman" w:hAnsi="Times New Roman" w:cs="Times New Roman"/>
          <w:b/>
          <w:bCs/>
          <w:color w:val="auto"/>
          <w:sz w:val="28"/>
          <w:szCs w:val="28"/>
          <w:shd w:val="clear" w:color="auto" w:fill="FFFFFF"/>
          <w:lang w:val="uk-UA"/>
        </w:rPr>
        <w:t xml:space="preserve">1.1 Художнє видання як один </w:t>
      </w:r>
      <w:r w:rsidR="00AF1BC8" w:rsidRPr="00DF65E1">
        <w:rPr>
          <w:rFonts w:ascii="Times New Roman" w:hAnsi="Times New Roman" w:cs="Times New Roman"/>
          <w:b/>
          <w:bCs/>
          <w:color w:val="auto"/>
          <w:sz w:val="28"/>
          <w:szCs w:val="28"/>
          <w:shd w:val="clear" w:color="auto" w:fill="FFFFFF"/>
          <w:lang w:val="uk-UA"/>
        </w:rPr>
        <w:t>і</w:t>
      </w:r>
      <w:r w:rsidRPr="00DF65E1">
        <w:rPr>
          <w:rFonts w:ascii="Times New Roman" w:hAnsi="Times New Roman" w:cs="Times New Roman"/>
          <w:b/>
          <w:bCs/>
          <w:color w:val="auto"/>
          <w:sz w:val="28"/>
          <w:szCs w:val="28"/>
          <w:shd w:val="clear" w:color="auto" w:fill="FFFFFF"/>
          <w:lang w:val="uk-UA"/>
        </w:rPr>
        <w:t>з видів книжкового видання</w:t>
      </w:r>
      <w:bookmarkEnd w:id="17"/>
    </w:p>
    <w:p w14:paraId="631DBEF5" w14:textId="31653330" w:rsidR="009036D4" w:rsidRPr="00DF65E1" w:rsidRDefault="009036D4" w:rsidP="00B272BD">
      <w:pPr>
        <w:tabs>
          <w:tab w:val="left" w:pos="993"/>
        </w:tabs>
        <w:spacing w:after="0" w:line="360" w:lineRule="auto"/>
        <w:ind w:firstLine="709"/>
        <w:rPr>
          <w:rFonts w:ascii="Times New Roman" w:hAnsi="Times New Roman" w:cs="Times New Roman"/>
          <w:sz w:val="28"/>
          <w:szCs w:val="28"/>
          <w:lang w:val="uk-UA"/>
        </w:rPr>
      </w:pPr>
    </w:p>
    <w:p w14:paraId="4D17ABB1" w14:textId="213A91FF"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Створення художнього видання включає в себе різноманітні аспекти, кожен з яких тісно пов’язаний з іншим. Теоретичні методи основ художнього видання вивчають за такими питаннями</w:t>
      </w:r>
      <w:r w:rsidR="00CA7A87"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як дизайн (композиція, кольорова гама та шрифти), візуальн</w:t>
      </w:r>
      <w:r w:rsidR="00CA7A87" w:rsidRPr="00DF65E1">
        <w:rPr>
          <w:rFonts w:ascii="Times New Roman" w:hAnsi="Times New Roman" w:cs="Times New Roman"/>
          <w:sz w:val="28"/>
          <w:szCs w:val="28"/>
          <w:lang w:val="uk-UA"/>
        </w:rPr>
        <w:t>ий</w:t>
      </w:r>
      <w:r w:rsidRPr="00DF65E1">
        <w:rPr>
          <w:rFonts w:ascii="Times New Roman" w:hAnsi="Times New Roman" w:cs="Times New Roman"/>
          <w:sz w:val="28"/>
          <w:szCs w:val="28"/>
          <w:lang w:val="uk-UA"/>
        </w:rPr>
        <w:t xml:space="preserve"> склад</w:t>
      </w:r>
      <w:r w:rsidR="00CA7A87" w:rsidRPr="00DF65E1">
        <w:rPr>
          <w:rFonts w:ascii="Times New Roman" w:hAnsi="Times New Roman" w:cs="Times New Roman"/>
          <w:sz w:val="28"/>
          <w:szCs w:val="28"/>
          <w:lang w:val="uk-UA"/>
        </w:rPr>
        <w:t>ник</w:t>
      </w:r>
      <w:r w:rsidRPr="00DF65E1">
        <w:rPr>
          <w:rFonts w:ascii="Times New Roman" w:hAnsi="Times New Roman" w:cs="Times New Roman"/>
          <w:sz w:val="28"/>
          <w:szCs w:val="28"/>
          <w:lang w:val="uk-UA"/>
        </w:rPr>
        <w:t xml:space="preserve"> (ілюстрації та обкладинка), технічні аспекти (формат і макет, технічні деталі друку), концепція та структура, а також маркетинг.</w:t>
      </w:r>
    </w:p>
    <w:p w14:paraId="20228D87"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Ці теоретичні методи базуються на поглибленому розумінні принципів мистецтва, дизайну та комунікації, а також враховують технічні аспекти виготовлення видань. Успішне художнє видання вимагає балансу між естетикою та функціональністю, щоб ефективно спілкуватися з читачем та створювати враження.</w:t>
      </w:r>
    </w:p>
    <w:p w14:paraId="689C40EB" w14:textId="2E44F751"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Художні видання історично відігравали важливу роль у відображенні культурних </w:t>
      </w:r>
      <w:r w:rsidR="00756FFD" w:rsidRPr="00DF65E1">
        <w:rPr>
          <w:rFonts w:ascii="Times New Roman" w:hAnsi="Times New Roman" w:cs="Times New Roman"/>
          <w:sz w:val="28"/>
          <w:szCs w:val="28"/>
          <w:lang w:val="uk-UA"/>
        </w:rPr>
        <w:t>і</w:t>
      </w:r>
      <w:r w:rsidRPr="00DF65E1">
        <w:rPr>
          <w:rFonts w:ascii="Times New Roman" w:hAnsi="Times New Roman" w:cs="Times New Roman"/>
          <w:sz w:val="28"/>
          <w:szCs w:val="28"/>
          <w:lang w:val="uk-UA"/>
        </w:rPr>
        <w:t xml:space="preserve"> художніх тенденцій свого часу, а сьогодні вони продовжують залишати свій слід у світі книжкової та мистецької діяльності. Такий вид вид</w:t>
      </w:r>
      <w:r w:rsidR="00756FFD" w:rsidRPr="00DF65E1">
        <w:rPr>
          <w:rFonts w:ascii="Times New Roman" w:hAnsi="Times New Roman" w:cs="Times New Roman"/>
          <w:sz w:val="28"/>
          <w:szCs w:val="28"/>
          <w:lang w:val="uk-UA"/>
        </w:rPr>
        <w:t>ань має глибокі історичні корені</w:t>
      </w:r>
      <w:r w:rsidRPr="00DF65E1">
        <w:rPr>
          <w:rFonts w:ascii="Times New Roman" w:hAnsi="Times New Roman" w:cs="Times New Roman"/>
          <w:sz w:val="28"/>
          <w:szCs w:val="28"/>
          <w:lang w:val="uk-UA"/>
        </w:rPr>
        <w:t xml:space="preserve">, що сягають далеко в минуле. </w:t>
      </w:r>
    </w:p>
    <w:p w14:paraId="2ED2DE9F" w14:textId="3DA0D363" w:rsidR="00466B66" w:rsidRPr="006330BD" w:rsidRDefault="003768AE" w:rsidP="00466B66">
      <w:pPr>
        <w:tabs>
          <w:tab w:val="left" w:pos="993"/>
        </w:tabs>
        <w:spacing w:after="0" w:line="360" w:lineRule="auto"/>
        <w:ind w:firstLine="709"/>
        <w:jc w:val="both"/>
        <w:rPr>
          <w:rFonts w:ascii="Times New Roman" w:hAnsi="Times New Roman" w:cs="Times New Roman"/>
          <w:color w:val="FF0000"/>
          <w:sz w:val="28"/>
          <w:szCs w:val="28"/>
          <w:lang w:val="uk-UA"/>
        </w:rPr>
      </w:pPr>
      <w:r w:rsidRPr="00DF65E1">
        <w:rPr>
          <w:rFonts w:ascii="Times New Roman" w:hAnsi="Times New Roman" w:cs="Times New Roman"/>
          <w:sz w:val="28"/>
          <w:szCs w:val="28"/>
          <w:lang w:val="uk-UA"/>
        </w:rPr>
        <w:t>Відповідно до Національного стандарту України ДСТУ 3017:2015 Інформація та документація. Видання. Основні види, терміни та визначення, літературно-художнє видання трактується як видання, що місить твір</w:t>
      </w:r>
      <w:r w:rsidR="00756FFD"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(твори) художньої літератури. До таких видань належать твори таких жанрів як прозові, поетичні, драматичні та фольклорні, а також документально-художні, художньо-публіцистичні й мемуарні [1</w:t>
      </w:r>
      <w:r w:rsidR="00E66AAD">
        <w:rPr>
          <w:rFonts w:ascii="Times New Roman" w:hAnsi="Times New Roman" w:cs="Times New Roman"/>
          <w:sz w:val="28"/>
          <w:szCs w:val="28"/>
          <w:lang w:val="uk-UA"/>
        </w:rPr>
        <w:t>0</w:t>
      </w:r>
      <w:r w:rsidR="00DA7805" w:rsidRPr="00DF65E1">
        <w:rPr>
          <w:rFonts w:ascii="Times New Roman" w:eastAsia="Times New Roman" w:hAnsi="Times New Roman" w:cs="Times New Roman"/>
          <w:sz w:val="28"/>
          <w:szCs w:val="28"/>
          <w:lang w:val="uk-UA" w:eastAsia="ru-RU"/>
        </w:rPr>
        <w:t>,</w:t>
      </w:r>
      <w:r w:rsidR="00DA7805">
        <w:rPr>
          <w:rFonts w:ascii="Times New Roman" w:eastAsia="Times New Roman" w:hAnsi="Times New Roman" w:cs="Times New Roman"/>
          <w:sz w:val="28"/>
          <w:szCs w:val="28"/>
          <w:lang w:val="uk-UA" w:eastAsia="ru-RU"/>
        </w:rPr>
        <w:t xml:space="preserve"> с.</w:t>
      </w:r>
      <w:r w:rsidR="00C802C7">
        <w:rPr>
          <w:rFonts w:ascii="Times New Roman" w:eastAsia="Times New Roman" w:hAnsi="Times New Roman" w:cs="Times New Roman"/>
          <w:sz w:val="28"/>
          <w:szCs w:val="28"/>
          <w:lang w:val="uk-UA" w:eastAsia="ru-RU"/>
        </w:rPr>
        <w:t> </w:t>
      </w:r>
      <w:r w:rsidR="00DA7805">
        <w:rPr>
          <w:rFonts w:ascii="Times New Roman" w:eastAsia="Times New Roman" w:hAnsi="Times New Roman" w:cs="Times New Roman"/>
          <w:sz w:val="28"/>
          <w:szCs w:val="28"/>
          <w:lang w:val="uk-UA" w:eastAsia="ru-RU"/>
        </w:rPr>
        <w:t>10</w:t>
      </w:r>
      <w:r w:rsidR="00DA7805">
        <w:rPr>
          <w:rFonts w:ascii="Times New Roman" w:hAnsi="Times New Roman" w:cs="Times New Roman"/>
          <w:sz w:val="28"/>
          <w:szCs w:val="28"/>
          <w:lang w:val="uk-UA"/>
        </w:rPr>
        <w:t>].</w:t>
      </w:r>
    </w:p>
    <w:p w14:paraId="5E15FE3C" w14:textId="2235ADAA"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Ц</w:t>
      </w:r>
      <w:r w:rsidR="006B7117">
        <w:rPr>
          <w:rFonts w:ascii="Times New Roman" w:hAnsi="Times New Roman" w:cs="Times New Roman"/>
          <w:sz w:val="28"/>
          <w:szCs w:val="28"/>
          <w:lang w:val="uk-UA"/>
        </w:rPr>
        <w:t>ього</w:t>
      </w:r>
      <w:r w:rsidRPr="00DF65E1">
        <w:rPr>
          <w:rFonts w:ascii="Times New Roman" w:hAnsi="Times New Roman" w:cs="Times New Roman"/>
          <w:sz w:val="28"/>
          <w:szCs w:val="28"/>
          <w:lang w:val="uk-UA"/>
        </w:rPr>
        <w:t xml:space="preserve"> ж </w:t>
      </w:r>
      <w:r w:rsidR="006B7117">
        <w:rPr>
          <w:rFonts w:ascii="Times New Roman" w:hAnsi="Times New Roman" w:cs="Times New Roman"/>
          <w:sz w:val="28"/>
          <w:szCs w:val="28"/>
          <w:lang w:val="uk-UA"/>
        </w:rPr>
        <w:t xml:space="preserve">визначення </w:t>
      </w:r>
      <w:r w:rsidRPr="00DF65E1">
        <w:rPr>
          <w:rFonts w:ascii="Times New Roman" w:hAnsi="Times New Roman" w:cs="Times New Roman"/>
          <w:sz w:val="28"/>
          <w:szCs w:val="28"/>
          <w:lang w:val="uk-UA"/>
        </w:rPr>
        <w:t>термін</w:t>
      </w:r>
      <w:r w:rsidR="006B7117">
        <w:rPr>
          <w:rFonts w:ascii="Times New Roman" w:hAnsi="Times New Roman" w:cs="Times New Roman"/>
          <w:sz w:val="28"/>
          <w:szCs w:val="28"/>
          <w:lang w:val="uk-UA"/>
        </w:rPr>
        <w:t xml:space="preserve">а </w:t>
      </w:r>
      <w:r w:rsidRPr="00DF65E1">
        <w:rPr>
          <w:rFonts w:ascii="Times New Roman" w:hAnsi="Times New Roman" w:cs="Times New Roman"/>
          <w:sz w:val="28"/>
          <w:szCs w:val="28"/>
          <w:lang w:val="uk-UA"/>
        </w:rPr>
        <w:t>д</w:t>
      </w:r>
      <w:r w:rsidR="006B7117">
        <w:rPr>
          <w:rFonts w:ascii="Times New Roman" w:hAnsi="Times New Roman" w:cs="Times New Roman"/>
          <w:sz w:val="28"/>
          <w:szCs w:val="28"/>
          <w:lang w:val="uk-UA"/>
        </w:rPr>
        <w:t>о</w:t>
      </w:r>
      <w:r w:rsidRPr="00DF65E1">
        <w:rPr>
          <w:rFonts w:ascii="Times New Roman" w:hAnsi="Times New Roman" w:cs="Times New Roman"/>
          <w:sz w:val="28"/>
          <w:szCs w:val="28"/>
          <w:lang w:val="uk-UA"/>
        </w:rPr>
        <w:t>триму</w:t>
      </w:r>
      <w:r w:rsidR="006B7117">
        <w:rPr>
          <w:rFonts w:ascii="Times New Roman" w:hAnsi="Times New Roman" w:cs="Times New Roman"/>
          <w:sz w:val="28"/>
          <w:szCs w:val="28"/>
          <w:lang w:val="uk-UA"/>
        </w:rPr>
        <w:t>ється</w:t>
      </w:r>
      <w:r w:rsidRPr="00DF65E1">
        <w:rPr>
          <w:rFonts w:ascii="Times New Roman" w:hAnsi="Times New Roman" w:cs="Times New Roman"/>
          <w:sz w:val="28"/>
          <w:szCs w:val="28"/>
          <w:lang w:val="uk-UA"/>
        </w:rPr>
        <w:t xml:space="preserve"> науковиц</w:t>
      </w:r>
      <w:r w:rsidR="00756FFD" w:rsidRPr="00DF65E1">
        <w:rPr>
          <w:rFonts w:ascii="Times New Roman" w:hAnsi="Times New Roman" w:cs="Times New Roman"/>
          <w:sz w:val="28"/>
          <w:szCs w:val="28"/>
          <w:lang w:val="uk-UA"/>
        </w:rPr>
        <w:t>я</w:t>
      </w:r>
      <w:r w:rsidRPr="00DF65E1">
        <w:rPr>
          <w:rFonts w:ascii="Times New Roman" w:hAnsi="Times New Roman" w:cs="Times New Roman"/>
          <w:sz w:val="28"/>
          <w:szCs w:val="28"/>
          <w:lang w:val="uk-UA"/>
        </w:rPr>
        <w:t xml:space="preserve"> Г. Швецова-Водка. Дослідниця зазначає, що літературно-художнє видання – це видання твору художньої літератури, які у свою чергу класифікують за характером інформації </w:t>
      </w:r>
      <w:r w:rsidRPr="00DF65E1">
        <w:rPr>
          <w:rFonts w:ascii="Times New Roman" w:hAnsi="Times New Roman" w:cs="Times New Roman"/>
          <w:sz w:val="28"/>
          <w:szCs w:val="28"/>
          <w:lang w:val="uk-UA"/>
        </w:rPr>
        <w:lastRenderedPageBreak/>
        <w:t>на наукове, науково-масове, масове, альманах, антологія, документально-художнє та науково-художнє видання [</w:t>
      </w:r>
      <w:r w:rsidR="00542516">
        <w:rPr>
          <w:rFonts w:ascii="Times New Roman" w:hAnsi="Times New Roman" w:cs="Times New Roman"/>
          <w:sz w:val="28"/>
          <w:szCs w:val="28"/>
          <w:lang w:val="uk-UA"/>
        </w:rPr>
        <w:t>3</w:t>
      </w:r>
      <w:r w:rsidR="003B5041">
        <w:rPr>
          <w:rFonts w:ascii="Times New Roman" w:hAnsi="Times New Roman" w:cs="Times New Roman"/>
          <w:sz w:val="28"/>
          <w:szCs w:val="28"/>
          <w:lang w:val="uk-UA"/>
        </w:rPr>
        <w:t>0</w:t>
      </w:r>
      <w:r w:rsidRPr="00DF65E1">
        <w:rPr>
          <w:rFonts w:ascii="Times New Roman" w:hAnsi="Times New Roman" w:cs="Times New Roman"/>
          <w:sz w:val="28"/>
          <w:szCs w:val="28"/>
          <w:lang w:val="uk-UA"/>
        </w:rPr>
        <w:t xml:space="preserve">]. </w:t>
      </w:r>
    </w:p>
    <w:p w14:paraId="0CC71DF0" w14:textId="1460A862"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Також, більш розширене трактування пропонує М. Тимошик, відомий дослідник і автор роботи «Книга для автора, редактора, видавця» [3</w:t>
      </w:r>
      <w:r w:rsidR="007971BB">
        <w:rPr>
          <w:rFonts w:ascii="Times New Roman" w:hAnsi="Times New Roman" w:cs="Times New Roman"/>
          <w:sz w:val="28"/>
          <w:szCs w:val="28"/>
          <w:lang w:val="uk-UA"/>
        </w:rPr>
        <w:t>0</w:t>
      </w:r>
      <w:r w:rsidRPr="00DF65E1">
        <w:rPr>
          <w:rFonts w:ascii="Times New Roman" w:hAnsi="Times New Roman" w:cs="Times New Roman"/>
          <w:sz w:val="28"/>
          <w:szCs w:val="28"/>
          <w:lang w:val="uk-UA"/>
        </w:rPr>
        <w:t>]. Він надає важливе визначення терміну «літературно-художні видання». Згідно з його визначенням, такі видання можн</w:t>
      </w:r>
      <w:r w:rsidR="00756FFD" w:rsidRPr="00DF65E1">
        <w:rPr>
          <w:rFonts w:ascii="Times New Roman" w:hAnsi="Times New Roman" w:cs="Times New Roman"/>
          <w:sz w:val="28"/>
          <w:szCs w:val="28"/>
          <w:lang w:val="uk-UA"/>
        </w:rPr>
        <w:t>а розглядати як категорію видан</w:t>
      </w:r>
      <w:r w:rsidRPr="00DF65E1">
        <w:rPr>
          <w:rFonts w:ascii="Times New Roman" w:hAnsi="Times New Roman" w:cs="Times New Roman"/>
          <w:sz w:val="28"/>
          <w:szCs w:val="28"/>
          <w:lang w:val="uk-UA"/>
        </w:rPr>
        <w:t>ь, що об'єднують у собі різні твори художньої літератури. Ці твори відрізняються за жанрами, а також за часом і місцем їхнього виникнення у світі.</w:t>
      </w:r>
    </w:p>
    <w:p w14:paraId="4DD4475E"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Важливим елементом визначення є підкреслення різноманітності, яка властива літературно-художнім виданням. Таке різноманіття може виявлятися в різних жанрах, стилях, тематиках творів, а також у їхніх хронологічних та географічних параметрах. За словами М. Тимошика, це розмаїття створює особливий контекст для сприйняття та розуміння літературних творів, які входять до складу літературно-художніх видань.</w:t>
      </w:r>
    </w:p>
    <w:p w14:paraId="63C2D06A"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Тобто, можемо сказати, що більшість дослідників залишаються при думці, що такий вид літератури – це видання, що містить в собі твори певного характеру.</w:t>
      </w:r>
    </w:p>
    <w:p w14:paraId="43C26898" w14:textId="3F15990C"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Тож, можемо у підсумку сказати що художнє видання </w:t>
      </w:r>
      <w:r w:rsidR="00D5527C"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це такий вид видань, який містить у собі твори літературно-художнього характеру та несе в собі інформативну та розважальну функції.</w:t>
      </w:r>
    </w:p>
    <w:p w14:paraId="14337340"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Продовжуючи про ролі, які покладені на літературно-художні видання, виокремимо основні. Такі видання виконують пізнавальну, комунікативну, виховну та, звісно ж, естетичну функції. </w:t>
      </w:r>
    </w:p>
    <w:p w14:paraId="14D92489" w14:textId="3BC432E9"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Пізнавальна функція дозволяє поринути </w:t>
      </w:r>
      <w:r w:rsidR="00D5527C" w:rsidRPr="00DF65E1">
        <w:rPr>
          <w:rFonts w:ascii="Times New Roman" w:hAnsi="Times New Roman" w:cs="Times New Roman"/>
          <w:sz w:val="28"/>
          <w:szCs w:val="28"/>
          <w:lang w:val="uk-UA"/>
        </w:rPr>
        <w:t>у</w:t>
      </w:r>
      <w:r w:rsidRPr="00DF65E1">
        <w:rPr>
          <w:rFonts w:ascii="Times New Roman" w:hAnsi="Times New Roman" w:cs="Times New Roman"/>
          <w:sz w:val="28"/>
          <w:szCs w:val="28"/>
          <w:lang w:val="uk-UA"/>
        </w:rPr>
        <w:t xml:space="preserve"> вивчення навколишнього світу та себе самого. </w:t>
      </w:r>
    </w:p>
    <w:p w14:paraId="695B5DC7"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Комунікативна допомагає зв’язку автора того чи іншого твору певним чином спілкуватися з читачами. </w:t>
      </w:r>
    </w:p>
    <w:p w14:paraId="71299C77" w14:textId="4DBD42E1"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Виховна функція полягає </w:t>
      </w:r>
      <w:r w:rsidR="00D5527C"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 xml:space="preserve"> тому, що завдяки впли</w:t>
      </w:r>
      <w:r w:rsidR="00D5527C"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у на внутрішній світ та систему цінностей людини, формує ідейні переконання та моральні норми суспільства.</w:t>
      </w:r>
    </w:p>
    <w:p w14:paraId="64648720"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lastRenderedPageBreak/>
        <w:t>Естетична формує смаки та потреби реципієнта, впливає на нього.</w:t>
      </w:r>
    </w:p>
    <w:p w14:paraId="20325192" w14:textId="77777777" w:rsidR="00A306BF" w:rsidRPr="00DF65E1" w:rsidRDefault="003768AE" w:rsidP="00A306BF">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Художні видання відрізняються від інших видів видань, таких</w:t>
      </w:r>
      <w:r w:rsidR="00D5527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як наукові, популярно-наукові, технічні чи інші, за такими ключовими аспектами</w:t>
      </w:r>
      <w:r w:rsidR="00A306BF" w:rsidRPr="00DF65E1">
        <w:rPr>
          <w:rFonts w:ascii="Times New Roman" w:hAnsi="Times New Roman" w:cs="Times New Roman"/>
          <w:sz w:val="28"/>
          <w:szCs w:val="28"/>
          <w:lang w:val="uk-UA"/>
        </w:rPr>
        <w:t>.</w:t>
      </w:r>
    </w:p>
    <w:p w14:paraId="65203571" w14:textId="3769DCB4" w:rsidR="00A306BF" w:rsidRPr="00DF65E1" w:rsidRDefault="00A306BF" w:rsidP="002F6C7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 своїй книзі журналіст Й</w:t>
      </w:r>
      <w:r w:rsidR="002F6C7D">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Гарі провів розмову з професором Реймондом Маром, який визначив такі переваги художньої літератури серед інших: </w:t>
      </w:r>
    </w:p>
    <w:p w14:paraId="1FAF1894" w14:textId="1700493E" w:rsidR="00A306BF" w:rsidRPr="00DF65E1" w:rsidRDefault="00A306BF" w:rsidP="002F6C7D">
      <w:pPr>
        <w:pStyle w:val="a4"/>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Розвиток </w:t>
      </w:r>
      <w:r w:rsidR="00DF65E1" w:rsidRPr="00DF65E1">
        <w:rPr>
          <w:rFonts w:ascii="Times New Roman" w:hAnsi="Times New Roman" w:cs="Times New Roman"/>
          <w:sz w:val="28"/>
          <w:szCs w:val="28"/>
          <w:lang w:val="uk-UA"/>
        </w:rPr>
        <w:t>емпатії</w:t>
      </w:r>
      <w:r w:rsidRPr="00DF65E1">
        <w:rPr>
          <w:rFonts w:ascii="Times New Roman" w:hAnsi="Times New Roman" w:cs="Times New Roman"/>
          <w:sz w:val="28"/>
          <w:szCs w:val="28"/>
          <w:lang w:val="uk-UA"/>
        </w:rPr>
        <w:t>. Читаючи роман, читач симулює соціальну ситуацію, осмислює інших людей і їхній досвід. Це допомагає краще розуміти людей у реальному житті.</w:t>
      </w:r>
    </w:p>
    <w:p w14:paraId="1B4EA828" w14:textId="4B8CF8FE" w:rsidR="00A306BF" w:rsidRPr="00DF65E1" w:rsidRDefault="00A306BF" w:rsidP="002F6C7D">
      <w:pPr>
        <w:pStyle w:val="a4"/>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Розвиток уяви. Читаючи зосереджується на </w:t>
      </w:r>
      <w:r w:rsidR="00DF65E1" w:rsidRPr="00DF65E1">
        <w:rPr>
          <w:rFonts w:ascii="Times New Roman" w:hAnsi="Times New Roman" w:cs="Times New Roman"/>
          <w:sz w:val="28"/>
          <w:szCs w:val="28"/>
          <w:lang w:val="uk-UA"/>
        </w:rPr>
        <w:t>прочитаних</w:t>
      </w:r>
      <w:r w:rsidRPr="00DF65E1">
        <w:rPr>
          <w:rFonts w:ascii="Times New Roman" w:hAnsi="Times New Roman" w:cs="Times New Roman"/>
          <w:sz w:val="28"/>
          <w:szCs w:val="28"/>
          <w:lang w:val="uk-UA"/>
        </w:rPr>
        <w:t xml:space="preserve"> словах та візуалізує їх у своїй голові. Під час читання, людина може поставити себе на місце людини, що допоможе в реальності [</w:t>
      </w:r>
      <w:r w:rsidR="00E66AAD">
        <w:rPr>
          <w:rFonts w:ascii="Times New Roman" w:hAnsi="Times New Roman" w:cs="Times New Roman"/>
          <w:sz w:val="28"/>
          <w:szCs w:val="28"/>
          <w:lang w:val="uk-UA"/>
        </w:rPr>
        <w:t>6</w:t>
      </w:r>
      <w:r w:rsidRPr="00DF65E1">
        <w:rPr>
          <w:rFonts w:ascii="Times New Roman" w:hAnsi="Times New Roman" w:cs="Times New Roman"/>
          <w:sz w:val="28"/>
          <w:szCs w:val="28"/>
          <w:lang w:val="uk-UA"/>
        </w:rPr>
        <w:t xml:space="preserve">].   </w:t>
      </w:r>
    </w:p>
    <w:p w14:paraId="20AEAE0B" w14:textId="71A65199" w:rsidR="000C732C" w:rsidRPr="00DF65E1" w:rsidRDefault="007D1420" w:rsidP="002F6C7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До вище зазначених переваг, професорка К. Зайферт додає, що читання саме художньої літератури сприяє підвищенню когнітивних навичок. У своїй статті дослідниця пояснює, що: «</w:t>
      </w:r>
      <w:r w:rsidR="00DF65E1" w:rsidRPr="00DF65E1">
        <w:rPr>
          <w:rFonts w:ascii="Times New Roman" w:hAnsi="Times New Roman" w:cs="Times New Roman"/>
          <w:sz w:val="28"/>
          <w:szCs w:val="28"/>
          <w:lang w:val="uk-UA"/>
        </w:rPr>
        <w:t>Люди з сильною потребою в когнітивному закритті значною мірою покладаються на «ранні інформаційні сигнали», тобто вони намагаються змінити свою думку, коли нова інформація стає доступною… Особи, які не мають такої потреби, як правило, більш продумані, більш творчі та більш комфортні з конкуруючими фактами» [</w:t>
      </w:r>
      <w:r w:rsidR="00542516">
        <w:rPr>
          <w:rFonts w:ascii="Times New Roman" w:hAnsi="Times New Roman" w:cs="Times New Roman"/>
          <w:sz w:val="28"/>
          <w:szCs w:val="28"/>
          <w:lang w:val="uk-UA"/>
        </w:rPr>
        <w:t>3</w:t>
      </w:r>
      <w:r w:rsidR="003B5041">
        <w:rPr>
          <w:rFonts w:ascii="Times New Roman" w:hAnsi="Times New Roman" w:cs="Times New Roman"/>
          <w:sz w:val="28"/>
          <w:szCs w:val="28"/>
          <w:lang w:val="uk-UA"/>
        </w:rPr>
        <w:t>2</w:t>
      </w:r>
      <w:r w:rsidR="00DF65E1" w:rsidRPr="00DF65E1">
        <w:rPr>
          <w:rFonts w:ascii="Times New Roman" w:hAnsi="Times New Roman" w:cs="Times New Roman"/>
          <w:sz w:val="28"/>
          <w:szCs w:val="28"/>
          <w:lang w:val="uk-UA"/>
        </w:rPr>
        <w:t xml:space="preserve">].   </w:t>
      </w:r>
    </w:p>
    <w:p w14:paraId="699DD18F" w14:textId="2294E831"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Враховуючи ці особливості, художні видання відіграють важливу роль </w:t>
      </w:r>
      <w:r w:rsidR="00D5527C" w:rsidRPr="00DF65E1">
        <w:rPr>
          <w:rFonts w:ascii="Times New Roman" w:hAnsi="Times New Roman" w:cs="Times New Roman"/>
          <w:sz w:val="28"/>
          <w:szCs w:val="28"/>
          <w:lang w:val="uk-UA"/>
        </w:rPr>
        <w:t>у</w:t>
      </w:r>
      <w:r w:rsidRPr="00DF65E1">
        <w:rPr>
          <w:rFonts w:ascii="Times New Roman" w:hAnsi="Times New Roman" w:cs="Times New Roman"/>
          <w:sz w:val="28"/>
          <w:szCs w:val="28"/>
          <w:lang w:val="uk-UA"/>
        </w:rPr>
        <w:t xml:space="preserve"> культурному та літературному житті, сприяючи розвитку креативності </w:t>
      </w:r>
      <w:r w:rsidR="00D5527C"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 xml:space="preserve"> читачів.</w:t>
      </w:r>
    </w:p>
    <w:p w14:paraId="667D3E9A" w14:textId="2E9168C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Історичні витоки досліджуваного виду видань сягають далекого минулого. М. Тимошик у своїй книзі «Історія видавничої справи» зазначає</w:t>
      </w:r>
      <w:r w:rsidR="00D5527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що ще єгиптяни мали багато рукописних книг, безпосередньо творів художньої літератури, які гарно проілюстровані</w:t>
      </w:r>
      <w:r w:rsidR="002452BD"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 xml:space="preserve">Прийнято вважати, що фундамент для такого виду видань було закладено ще до винаходу друкарства. Найперші літературно-художні видання виникали завдяки ручному копіюванню. Монастирі та рукодільники створювали рукописні книги, що поєднували тексти з ілюстраціями. Одним із прикладів є рукописи середньовіччя, де тексти супроводжувалися витонченими малюнками. </w:t>
      </w:r>
    </w:p>
    <w:p w14:paraId="6DD78A1C" w14:textId="6B65B8D0" w:rsidR="003768AE" w:rsidRPr="00DF65E1" w:rsidRDefault="003768AE" w:rsidP="00B272BD">
      <w:pPr>
        <w:tabs>
          <w:tab w:val="left" w:pos="993"/>
        </w:tabs>
        <w:spacing w:after="0" w:line="360" w:lineRule="auto"/>
        <w:ind w:firstLine="709"/>
        <w:jc w:val="both"/>
        <w:rPr>
          <w:rFonts w:ascii="Times New Roman" w:hAnsi="Times New Roman" w:cs="Times New Roman"/>
          <w:color w:val="FF0000"/>
          <w:sz w:val="28"/>
          <w:szCs w:val="28"/>
          <w:lang w:val="uk-UA"/>
        </w:rPr>
      </w:pPr>
      <w:r w:rsidRPr="00DF65E1">
        <w:rPr>
          <w:rFonts w:ascii="Times New Roman" w:hAnsi="Times New Roman" w:cs="Times New Roman"/>
          <w:sz w:val="28"/>
          <w:szCs w:val="28"/>
          <w:lang w:val="uk-UA"/>
        </w:rPr>
        <w:lastRenderedPageBreak/>
        <w:t>Започаткування</w:t>
      </w:r>
      <w:r w:rsidRPr="00DF65E1">
        <w:rPr>
          <w:rFonts w:ascii="Times New Roman" w:hAnsi="Times New Roman" w:cs="Times New Roman"/>
          <w:sz w:val="28"/>
          <w:szCs w:val="28"/>
          <w:lang w:val="uk-UA" w:eastAsia="ru-RU"/>
        </w:rPr>
        <w:t xml:space="preserve"> книгодруку, завдяки Йогану Ґутенберґу та іншим друкарям, революціонізувало літературну та художню сферу. Книги стали доступнішими, а також з'явилася можливість друкувати ілюстрації, що дало поштовх розвитку літературно-художніх видань.</w:t>
      </w:r>
      <w:r w:rsidRPr="00DF65E1">
        <w:rPr>
          <w:rFonts w:ascii="Times New Roman" w:hAnsi="Times New Roman" w:cs="Times New Roman"/>
          <w:sz w:val="28"/>
          <w:szCs w:val="28"/>
          <w:lang w:val="uk-UA"/>
        </w:rPr>
        <w:t xml:space="preserve"> Саме тому можемо вважати, що як раз першим художнім виданням є </w:t>
      </w:r>
      <w:r w:rsidR="00234006" w:rsidRPr="00DF65E1">
        <w:rPr>
          <w:rFonts w:ascii="Times New Roman" w:hAnsi="Times New Roman" w:cs="Times New Roman"/>
          <w:sz w:val="28"/>
          <w:szCs w:val="28"/>
          <w:lang w:val="uk-UA"/>
        </w:rPr>
        <w:t>«</w:t>
      </w:r>
      <w:r w:rsidR="002452BD" w:rsidRPr="00DF65E1">
        <w:rPr>
          <w:rFonts w:ascii="Times New Roman" w:hAnsi="Times New Roman" w:cs="Times New Roman"/>
          <w:sz w:val="28"/>
          <w:szCs w:val="28"/>
          <w:lang w:val="uk-UA"/>
        </w:rPr>
        <w:t>42-рядкова</w:t>
      </w:r>
      <w:r w:rsidRPr="00DF65E1">
        <w:rPr>
          <w:rFonts w:ascii="Times New Roman" w:hAnsi="Times New Roman" w:cs="Times New Roman"/>
          <w:sz w:val="28"/>
          <w:szCs w:val="28"/>
          <w:lang w:val="uk-UA"/>
        </w:rPr>
        <w:t xml:space="preserve"> Біблія</w:t>
      </w:r>
      <w:r w:rsidR="00234006"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Це видання було створено у 145</w:t>
      </w:r>
      <w:r w:rsidR="002452BD" w:rsidRPr="00DF65E1">
        <w:rPr>
          <w:rFonts w:ascii="Times New Roman" w:hAnsi="Times New Roman" w:cs="Times New Roman"/>
          <w:sz w:val="28"/>
          <w:szCs w:val="28"/>
          <w:lang w:val="uk-UA"/>
        </w:rPr>
        <w:t>6</w:t>
      </w:r>
      <w:r w:rsidRPr="00DF65E1">
        <w:rPr>
          <w:rFonts w:ascii="Times New Roman" w:hAnsi="Times New Roman" w:cs="Times New Roman"/>
          <w:sz w:val="28"/>
          <w:szCs w:val="28"/>
          <w:lang w:val="uk-UA"/>
        </w:rPr>
        <w:t xml:space="preserve"> році в Німеччині за допомогою нововведення – друкарської машини, розробленої винахідником. Видання вважається першим повним масовим друкуванням застосованим до літературного тексту</w:t>
      </w:r>
      <w:r w:rsidR="002452BD" w:rsidRPr="00DF65E1">
        <w:rPr>
          <w:rFonts w:ascii="Times New Roman" w:hAnsi="Times New Roman" w:cs="Times New Roman"/>
          <w:sz w:val="28"/>
          <w:szCs w:val="28"/>
          <w:lang w:val="uk-UA"/>
        </w:rPr>
        <w:t xml:space="preserve"> [</w:t>
      </w:r>
      <w:r w:rsidR="007971BB">
        <w:rPr>
          <w:rFonts w:ascii="Times New Roman" w:hAnsi="Times New Roman" w:cs="Times New Roman"/>
          <w:sz w:val="28"/>
          <w:szCs w:val="28"/>
          <w:lang w:val="uk-UA"/>
        </w:rPr>
        <w:t>2</w:t>
      </w:r>
      <w:r w:rsidR="000B120C">
        <w:rPr>
          <w:rFonts w:ascii="Times New Roman" w:hAnsi="Times New Roman" w:cs="Times New Roman"/>
          <w:sz w:val="28"/>
          <w:szCs w:val="28"/>
          <w:lang w:val="uk-UA"/>
        </w:rPr>
        <w:t>5</w:t>
      </w:r>
      <w:r w:rsidR="002452BD" w:rsidRPr="00DF65E1">
        <w:rPr>
          <w:rFonts w:ascii="Times New Roman" w:hAnsi="Times New Roman" w:cs="Times New Roman"/>
          <w:sz w:val="28"/>
          <w:szCs w:val="28"/>
          <w:lang w:val="uk-UA"/>
        </w:rPr>
        <w:t>].</w:t>
      </w:r>
    </w:p>
    <w:p w14:paraId="00DA5128"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 Епоху Відродження в Європі розцвітала літературна та художня культура. Книги стали не тільки інформаційними засобами, але і об'єктами мистецтва. Тексти прикрашались витонченими ілюстраціями, а видання отримували художні обкладинки. З плином часу та розвитком суспільства, поява</w:t>
      </w:r>
      <w:r w:rsidRPr="00DF65E1">
        <w:rPr>
          <w:rFonts w:ascii="Times New Roman" w:hAnsi="Times New Roman" w:cs="Times New Roman"/>
          <w:sz w:val="28"/>
          <w:szCs w:val="28"/>
          <w:lang w:val="uk-UA" w:eastAsia="ru-RU"/>
        </w:rPr>
        <w:t xml:space="preserve"> гравюри та літографії дозволило ефективно поєднувати текст і зображення. Це відкрило нові можливості для художників та ілюстраторів у створенні літературно-художніх видань.</w:t>
      </w:r>
      <w:r w:rsidRPr="00DF65E1">
        <w:rPr>
          <w:rFonts w:ascii="Times New Roman" w:hAnsi="Times New Roman" w:cs="Times New Roman"/>
          <w:sz w:val="28"/>
          <w:szCs w:val="28"/>
          <w:lang w:val="uk-UA"/>
        </w:rPr>
        <w:t xml:space="preserve"> </w:t>
      </w:r>
    </w:p>
    <w:p w14:paraId="52681E1B" w14:textId="56011730"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 XIX ст.</w:t>
      </w:r>
      <w:r w:rsidRPr="00DF65E1">
        <w:rPr>
          <w:rFonts w:ascii="Times New Roman" w:hAnsi="Times New Roman" w:cs="Times New Roman"/>
          <w:sz w:val="28"/>
          <w:szCs w:val="28"/>
          <w:lang w:val="uk-UA" w:eastAsia="ru-RU"/>
        </w:rPr>
        <w:t xml:space="preserve"> </w:t>
      </w:r>
      <w:r w:rsidRPr="00DF65E1">
        <w:rPr>
          <w:rFonts w:ascii="Times New Roman" w:hAnsi="Times New Roman" w:cs="Times New Roman"/>
          <w:sz w:val="28"/>
          <w:szCs w:val="28"/>
          <w:lang w:val="uk-UA"/>
        </w:rPr>
        <w:t xml:space="preserve">з </w:t>
      </w:r>
      <w:r w:rsidRPr="00DF65E1">
        <w:rPr>
          <w:rFonts w:ascii="Times New Roman" w:hAnsi="Times New Roman" w:cs="Times New Roman"/>
          <w:sz w:val="28"/>
          <w:szCs w:val="28"/>
          <w:lang w:val="uk-UA" w:eastAsia="ru-RU"/>
        </w:rPr>
        <w:t>розвитком індустріальної революції книги стали доступнішими для широкої а</w:t>
      </w:r>
      <w:r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eastAsia="ru-RU"/>
        </w:rPr>
        <w:t>диторії. Це сприяло зростанню популярності літературно-художніх видань. У цьому проміжку часу розвитку художньої книги хотілося б відзначити такого художника та письменника</w:t>
      </w:r>
      <w:r w:rsidR="00D5527C" w:rsidRPr="00DF65E1">
        <w:rPr>
          <w:rFonts w:ascii="Times New Roman" w:hAnsi="Times New Roman" w:cs="Times New Roman"/>
          <w:sz w:val="28"/>
          <w:szCs w:val="28"/>
          <w:lang w:val="uk-UA" w:eastAsia="ru-RU"/>
        </w:rPr>
        <w:t>,</w:t>
      </w:r>
      <w:r w:rsidRPr="00DF65E1">
        <w:rPr>
          <w:rFonts w:ascii="Times New Roman" w:hAnsi="Times New Roman" w:cs="Times New Roman"/>
          <w:sz w:val="28"/>
          <w:szCs w:val="28"/>
          <w:lang w:val="uk-UA" w:eastAsia="ru-RU"/>
        </w:rPr>
        <w:t xml:space="preserve"> як Вільям Морріс. Заснована ним друкарня </w:t>
      </w:r>
      <w:r w:rsidRPr="00DF65E1">
        <w:rPr>
          <w:rFonts w:ascii="Times New Roman" w:hAnsi="Times New Roman" w:cs="Times New Roman"/>
          <w:sz w:val="28"/>
          <w:szCs w:val="28"/>
          <w:lang w:val="uk-UA"/>
        </w:rPr>
        <w:t>Кельмскот Прес</w:t>
      </w:r>
      <w:r w:rsidRPr="00DF65E1">
        <w:rPr>
          <w:rFonts w:ascii="Times New Roman" w:hAnsi="Times New Roman" w:cs="Times New Roman"/>
          <w:sz w:val="28"/>
          <w:szCs w:val="28"/>
          <w:lang w:val="uk-UA" w:eastAsia="ru-RU"/>
        </w:rPr>
        <w:t xml:space="preserve"> у свій час сильно вплинула на подальше оформлення видань. </w:t>
      </w:r>
      <w:r w:rsidRPr="00DF65E1">
        <w:rPr>
          <w:rFonts w:ascii="Times New Roman" w:hAnsi="Times New Roman" w:cs="Times New Roman"/>
          <w:sz w:val="28"/>
          <w:szCs w:val="28"/>
          <w:lang w:val="uk-UA"/>
        </w:rPr>
        <w:t>Хоча друкарня існувала недовго, її вплив на сучасну книговидавничу та дизайнерську індустрію надовго залишився помітним</w:t>
      </w:r>
      <w:r w:rsidR="002452BD" w:rsidRPr="00DF65E1">
        <w:rPr>
          <w:rFonts w:ascii="Times New Roman" w:hAnsi="Times New Roman" w:cs="Times New Roman"/>
          <w:sz w:val="28"/>
          <w:szCs w:val="28"/>
          <w:lang w:val="uk-UA"/>
        </w:rPr>
        <w:t xml:space="preserve"> [</w:t>
      </w:r>
      <w:r w:rsidR="004C5713">
        <w:rPr>
          <w:rFonts w:ascii="Times New Roman" w:hAnsi="Times New Roman" w:cs="Times New Roman"/>
          <w:sz w:val="28"/>
          <w:szCs w:val="28"/>
          <w:lang w:val="uk-UA"/>
        </w:rPr>
        <w:t>5</w:t>
      </w:r>
      <w:r w:rsidR="002452BD" w:rsidRPr="00DF65E1">
        <w:rPr>
          <w:rFonts w:ascii="Times New Roman" w:hAnsi="Times New Roman" w:cs="Times New Roman"/>
          <w:sz w:val="28"/>
          <w:szCs w:val="28"/>
          <w:lang w:val="uk-UA"/>
        </w:rPr>
        <w:t>].</w:t>
      </w:r>
    </w:p>
    <w:p w14:paraId="3CA34FFF"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 свою чергу, х</w:t>
      </w:r>
      <w:r w:rsidRPr="00DF65E1">
        <w:rPr>
          <w:rFonts w:ascii="Times New Roman" w:hAnsi="Times New Roman" w:cs="Times New Roman"/>
          <w:sz w:val="28"/>
          <w:szCs w:val="28"/>
          <w:lang w:val="uk-UA" w:eastAsia="ru-RU"/>
        </w:rPr>
        <w:t xml:space="preserve">удожні видання в XX столітті відзначаються різноманіттям стилів та експериментами. </w:t>
      </w:r>
      <w:r w:rsidRPr="00DF65E1">
        <w:rPr>
          <w:rFonts w:ascii="Times New Roman" w:hAnsi="Times New Roman" w:cs="Times New Roman"/>
          <w:sz w:val="28"/>
          <w:szCs w:val="28"/>
          <w:lang w:val="uk-UA"/>
        </w:rPr>
        <w:t>Вони</w:t>
      </w:r>
      <w:r w:rsidRPr="00DF65E1">
        <w:rPr>
          <w:rFonts w:ascii="Times New Roman" w:hAnsi="Times New Roman" w:cs="Times New Roman"/>
          <w:sz w:val="28"/>
          <w:szCs w:val="28"/>
          <w:lang w:val="uk-UA" w:eastAsia="ru-RU"/>
        </w:rPr>
        <w:t xml:space="preserve"> стають платформою для вираження та впровадження сучасного мистецтва.</w:t>
      </w:r>
      <w:r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eastAsia="ru-RU"/>
        </w:rPr>
        <w:t>З появою цифрових технологій літературно-художні видання стали доступними в електронному форматі. Електронні книги та інтерактивні видання розширили можливості взаємодії з текстом та образами.</w:t>
      </w:r>
    </w:p>
    <w:p w14:paraId="69AA7438" w14:textId="0DF31042"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lastRenderedPageBreak/>
        <w:t>Важливо зазначити, що історія розвитку літературно-художніх видань на теренах України теж мала довгий шлях та визначається соціально-економічними, історико-культурними та політичними факторами.</w:t>
      </w:r>
      <w:r w:rsidR="00A820AA" w:rsidRPr="00DF65E1">
        <w:rPr>
          <w:rFonts w:ascii="Times New Roman" w:hAnsi="Times New Roman" w:cs="Times New Roman"/>
          <w:sz w:val="28"/>
          <w:szCs w:val="28"/>
          <w:lang w:val="uk-UA"/>
        </w:rPr>
        <w:t xml:space="preserve"> Значний внесок у висвітлення розвитку видавничої сп</w:t>
      </w:r>
      <w:r w:rsidR="00C802C7">
        <w:rPr>
          <w:rFonts w:ascii="Times New Roman" w:hAnsi="Times New Roman" w:cs="Times New Roman"/>
          <w:sz w:val="28"/>
          <w:szCs w:val="28"/>
          <w:lang w:val="uk-UA"/>
        </w:rPr>
        <w:t>рави зробила науковиця О. Лесюк </w:t>
      </w:r>
      <w:r w:rsidR="00A820AA" w:rsidRPr="00DF65E1">
        <w:rPr>
          <w:rFonts w:ascii="Times New Roman" w:hAnsi="Times New Roman" w:cs="Times New Roman"/>
          <w:sz w:val="28"/>
          <w:szCs w:val="28"/>
          <w:lang w:val="uk-UA"/>
        </w:rPr>
        <w:t>[</w:t>
      </w:r>
      <w:r w:rsidR="004C5713">
        <w:rPr>
          <w:rFonts w:ascii="Times New Roman" w:hAnsi="Times New Roman" w:cs="Times New Roman"/>
          <w:sz w:val="28"/>
          <w:szCs w:val="28"/>
          <w:lang w:val="uk-UA"/>
        </w:rPr>
        <w:t>1</w:t>
      </w:r>
      <w:r w:rsidR="00E66AAD">
        <w:rPr>
          <w:rFonts w:ascii="Times New Roman" w:hAnsi="Times New Roman" w:cs="Times New Roman"/>
          <w:sz w:val="28"/>
          <w:szCs w:val="28"/>
          <w:lang w:val="uk-UA"/>
        </w:rPr>
        <w:t>5</w:t>
      </w:r>
      <w:r w:rsidR="00A820AA" w:rsidRPr="00DF65E1">
        <w:rPr>
          <w:rFonts w:ascii="Times New Roman" w:hAnsi="Times New Roman" w:cs="Times New Roman"/>
          <w:sz w:val="28"/>
          <w:szCs w:val="28"/>
          <w:lang w:val="uk-UA"/>
        </w:rPr>
        <w:t>].</w:t>
      </w:r>
    </w:p>
    <w:p w14:paraId="4B397092" w14:textId="7777777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Першою, відправною точкою для цих видань є друга половина X–XVI ст., тобто після прийняття християнства. </w:t>
      </w:r>
    </w:p>
    <w:p w14:paraId="75A05DEA" w14:textId="48DA2165"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Наступною згадкою літературних видань є часи зародження та поширення друкарства в XV–XVII ст. Лаврська друкарня видавала</w:t>
      </w:r>
      <w:r w:rsidR="00D5527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окрім релігійної літератури</w:t>
      </w:r>
      <w:r w:rsidR="00D5527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ще й віршовані збірники. </w:t>
      </w:r>
    </w:p>
    <w:p w14:paraId="243FC1C9" w14:textId="321DE28B" w:rsidR="003768AE" w:rsidRPr="00DF65E1" w:rsidRDefault="003768AE" w:rsidP="00B272BD">
      <w:pPr>
        <w:tabs>
          <w:tab w:val="left" w:pos="993"/>
        </w:tabs>
        <w:spacing w:after="0" w:line="360" w:lineRule="auto"/>
        <w:ind w:firstLine="709"/>
        <w:jc w:val="both"/>
        <w:rPr>
          <w:rFonts w:ascii="Times New Roman" w:hAnsi="Times New Roman" w:cs="Times New Roman"/>
          <w:color w:val="FF0000"/>
          <w:sz w:val="28"/>
          <w:szCs w:val="28"/>
          <w:lang w:val="uk-UA"/>
        </w:rPr>
      </w:pPr>
      <w:r w:rsidRPr="00DF65E1">
        <w:rPr>
          <w:rFonts w:ascii="Times New Roman" w:hAnsi="Times New Roman" w:cs="Times New Roman"/>
          <w:sz w:val="28"/>
          <w:szCs w:val="28"/>
          <w:lang w:val="uk-UA"/>
        </w:rPr>
        <w:t xml:space="preserve">Розвиток національного книгодрукування у XVIII–XIX ст. приніс друк при Харківському університеті друк віршів П. Гулага-Артемовського. Загалом </w:t>
      </w:r>
      <w:r w:rsidR="00D5527C" w:rsidRPr="00DF65E1">
        <w:rPr>
          <w:rFonts w:ascii="Times New Roman" w:hAnsi="Times New Roman" w:cs="Times New Roman"/>
          <w:sz w:val="28"/>
          <w:szCs w:val="28"/>
          <w:lang w:val="uk-UA"/>
        </w:rPr>
        <w:t>у</w:t>
      </w:r>
      <w:r w:rsidRPr="00DF65E1">
        <w:rPr>
          <w:rFonts w:ascii="Times New Roman" w:hAnsi="Times New Roman" w:cs="Times New Roman"/>
          <w:sz w:val="28"/>
          <w:szCs w:val="28"/>
          <w:lang w:val="uk-UA"/>
        </w:rPr>
        <w:t xml:space="preserve"> друкарні цього закладу за майже 50 років роботи було видано близько 700 книг, серед яких були й художні видання. Велике значення для Західної України мало видання першого фольклорно-літературного а</w:t>
      </w:r>
      <w:r w:rsidR="007F3E48">
        <w:rPr>
          <w:rFonts w:ascii="Times New Roman" w:hAnsi="Times New Roman" w:cs="Times New Roman"/>
          <w:sz w:val="28"/>
          <w:szCs w:val="28"/>
          <w:lang w:val="uk-UA"/>
        </w:rPr>
        <w:t>льманаху «Русалка Дністрова» М. </w:t>
      </w:r>
      <w:r w:rsidRPr="00DF65E1">
        <w:rPr>
          <w:rFonts w:ascii="Times New Roman" w:hAnsi="Times New Roman" w:cs="Times New Roman"/>
          <w:sz w:val="28"/>
          <w:szCs w:val="28"/>
          <w:lang w:val="uk-UA"/>
        </w:rPr>
        <w:t>Шашкевича, І.Вагилевича та Я.Головацького.</w:t>
      </w:r>
    </w:p>
    <w:p w14:paraId="3CFA0586" w14:textId="0AB03867"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Початком нового розділу у книговиданн</w:t>
      </w:r>
      <w:r w:rsidR="007F3E48">
        <w:rPr>
          <w:rFonts w:ascii="Times New Roman" w:hAnsi="Times New Roman" w:cs="Times New Roman"/>
          <w:sz w:val="28"/>
          <w:szCs w:val="28"/>
          <w:lang w:val="uk-UA"/>
        </w:rPr>
        <w:t>і</w:t>
      </w:r>
      <w:r w:rsidRPr="00DF65E1">
        <w:rPr>
          <w:rFonts w:ascii="Times New Roman" w:hAnsi="Times New Roman" w:cs="Times New Roman"/>
          <w:sz w:val="28"/>
          <w:szCs w:val="28"/>
          <w:lang w:val="uk-UA"/>
        </w:rPr>
        <w:t xml:space="preserve"> </w:t>
      </w:r>
      <w:r w:rsidR="007F3E48">
        <w:rPr>
          <w:rFonts w:ascii="Times New Roman" w:hAnsi="Times New Roman" w:cs="Times New Roman"/>
          <w:sz w:val="28"/>
          <w:szCs w:val="28"/>
          <w:lang w:val="uk-UA"/>
        </w:rPr>
        <w:t>є період українізації 1925-1932 </w:t>
      </w:r>
      <w:r w:rsidRPr="00DF65E1">
        <w:rPr>
          <w:rFonts w:ascii="Times New Roman" w:hAnsi="Times New Roman" w:cs="Times New Roman"/>
          <w:sz w:val="28"/>
          <w:szCs w:val="28"/>
          <w:lang w:val="uk-UA"/>
        </w:rPr>
        <w:t xml:space="preserve">рр., у роки якої збільшилося поміж іншого ще й видання української художньої літератури. </w:t>
      </w:r>
    </w:p>
    <w:p w14:paraId="5EB2C6C9" w14:textId="4EA6DEBF" w:rsidR="003768AE" w:rsidRPr="00DF65E1"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Під час «відлиги» кінця 50-х – початку 60-з рр. видання художньої літератури обмежилося класиками та зазнало цензури [</w:t>
      </w:r>
      <w:r w:rsidR="004C5713">
        <w:rPr>
          <w:rFonts w:ascii="Times New Roman" w:hAnsi="Times New Roman" w:cs="Times New Roman"/>
          <w:sz w:val="28"/>
          <w:szCs w:val="28"/>
          <w:lang w:val="uk-UA"/>
        </w:rPr>
        <w:t>1</w:t>
      </w:r>
      <w:r w:rsidR="00E66AAD">
        <w:rPr>
          <w:rFonts w:ascii="Times New Roman" w:hAnsi="Times New Roman" w:cs="Times New Roman"/>
          <w:sz w:val="28"/>
          <w:szCs w:val="28"/>
          <w:lang w:val="uk-UA"/>
        </w:rPr>
        <w:t>5</w:t>
      </w:r>
      <w:r w:rsidRPr="00DF65E1">
        <w:rPr>
          <w:rFonts w:ascii="Times New Roman" w:hAnsi="Times New Roman" w:cs="Times New Roman"/>
          <w:sz w:val="28"/>
          <w:szCs w:val="28"/>
          <w:lang w:val="uk-UA"/>
        </w:rPr>
        <w:t>].</w:t>
      </w:r>
    </w:p>
    <w:p w14:paraId="5D66EDCF" w14:textId="5491F837" w:rsidR="009F653E" w:rsidRDefault="003768AE" w:rsidP="00B272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Новим та рішучим кроком у видавництві стало проголошення незалежності у 1991 р. Тоді ж видавництва отримали можливість більш вільно публікувати та розповсюджувати продукцію без державної цензури. Проголошення незалежності стало поштовхом до відкриття видавництв, таких</w:t>
      </w:r>
      <w:r w:rsidR="00D5527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як «Фоліо», яке спеціалізувалося на художній та науково-поп</w:t>
      </w:r>
      <w:r w:rsidR="00D5527C" w:rsidRPr="00DF65E1">
        <w:rPr>
          <w:rFonts w:ascii="Times New Roman" w:hAnsi="Times New Roman" w:cs="Times New Roman"/>
          <w:sz w:val="28"/>
          <w:szCs w:val="28"/>
          <w:lang w:val="uk-UA"/>
        </w:rPr>
        <w:t>улярній літературі. За цим послі</w:t>
      </w:r>
      <w:r w:rsidRPr="00DF65E1">
        <w:rPr>
          <w:rFonts w:ascii="Times New Roman" w:hAnsi="Times New Roman" w:cs="Times New Roman"/>
          <w:sz w:val="28"/>
          <w:szCs w:val="28"/>
          <w:lang w:val="uk-UA"/>
        </w:rPr>
        <w:t>д</w:t>
      </w:r>
      <w:r w:rsidR="00D5527C" w:rsidRPr="00DF65E1">
        <w:rPr>
          <w:rFonts w:ascii="Times New Roman" w:hAnsi="Times New Roman" w:cs="Times New Roman"/>
          <w:sz w:val="28"/>
          <w:szCs w:val="28"/>
          <w:lang w:val="uk-UA"/>
        </w:rPr>
        <w:t>у</w:t>
      </w:r>
      <w:r w:rsidRPr="00DF65E1">
        <w:rPr>
          <w:rFonts w:ascii="Times New Roman" w:hAnsi="Times New Roman" w:cs="Times New Roman"/>
          <w:sz w:val="28"/>
          <w:szCs w:val="28"/>
          <w:lang w:val="uk-UA"/>
        </w:rPr>
        <w:t>вало відкриття «Кальварії», яке мало не тільки таку ж специфіку роботи</w:t>
      </w:r>
      <w:r w:rsidR="00D5527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що й його попередник, але й видавало поезію та прозу. Неможливо оминути популярність видавництва «А-БА-БА-ГА-ЛА-МА-ГА» з виданнями популярної серії. Революція Гідності принесла за собою розподіл видавництв за </w:t>
      </w:r>
      <w:r w:rsidRPr="00DF65E1">
        <w:rPr>
          <w:rFonts w:ascii="Times New Roman" w:hAnsi="Times New Roman" w:cs="Times New Roman"/>
          <w:sz w:val="28"/>
          <w:szCs w:val="28"/>
          <w:lang w:val="uk-UA"/>
        </w:rPr>
        <w:lastRenderedPageBreak/>
        <w:t>тематикою, ідеями, спрямуваннями. З цього моменту майже кожен рік відкривалися нові та нові видавництва, що й стало показником нового життя та розвитку книговидання в Україн</w:t>
      </w:r>
      <w:r w:rsidRPr="009F653E">
        <w:rPr>
          <w:rFonts w:ascii="Times New Roman" w:hAnsi="Times New Roman" w:cs="Times New Roman"/>
          <w:sz w:val="28"/>
          <w:szCs w:val="28"/>
          <w:lang w:val="uk-UA"/>
        </w:rPr>
        <w:t>і [</w:t>
      </w:r>
      <w:r w:rsidR="008801AE">
        <w:rPr>
          <w:rFonts w:ascii="Times New Roman" w:hAnsi="Times New Roman" w:cs="Times New Roman"/>
          <w:sz w:val="28"/>
          <w:szCs w:val="28"/>
          <w:lang w:val="uk-UA"/>
        </w:rPr>
        <w:t>1</w:t>
      </w:r>
      <w:r w:rsidR="008801AE" w:rsidRPr="009F653E">
        <w:rPr>
          <w:rFonts w:ascii="Times New Roman" w:hAnsi="Times New Roman" w:cs="Times New Roman"/>
          <w:sz w:val="28"/>
          <w:szCs w:val="28"/>
          <w:lang w:val="uk-UA"/>
        </w:rPr>
        <w:t>]</w:t>
      </w:r>
      <w:r w:rsidRPr="009F653E">
        <w:rPr>
          <w:rFonts w:ascii="Times New Roman" w:hAnsi="Times New Roman" w:cs="Times New Roman"/>
          <w:sz w:val="28"/>
          <w:szCs w:val="28"/>
          <w:lang w:val="uk-UA"/>
        </w:rPr>
        <w:t>.</w:t>
      </w:r>
    </w:p>
    <w:p w14:paraId="62C5C568" w14:textId="52B35FB4" w:rsidR="00F52A23" w:rsidRPr="009F653E" w:rsidRDefault="009F653E" w:rsidP="00B272BD">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у підсумку можемо сказати, що </w:t>
      </w:r>
      <w:r w:rsidRPr="009F653E">
        <w:rPr>
          <w:rFonts w:ascii="Times New Roman" w:hAnsi="Times New Roman" w:cs="Times New Roman"/>
          <w:sz w:val="28"/>
          <w:szCs w:val="28"/>
          <w:lang w:val="uk-UA"/>
        </w:rPr>
        <w:t xml:space="preserve">історія розвитку літературно-художніх видань на теренах України є не лише свідченням творчого потенціалу країни, а й відображенням її соціальних, економічних та політичних трансформацій. </w:t>
      </w:r>
      <w:r>
        <w:rPr>
          <w:rFonts w:ascii="Times New Roman" w:hAnsi="Times New Roman" w:cs="Times New Roman"/>
          <w:sz w:val="28"/>
          <w:szCs w:val="28"/>
          <w:lang w:val="uk-UA"/>
        </w:rPr>
        <w:t>Книгодрукування</w:t>
      </w:r>
      <w:r w:rsidRPr="009F653E">
        <w:rPr>
          <w:rFonts w:ascii="Times New Roman" w:hAnsi="Times New Roman" w:cs="Times New Roman"/>
          <w:sz w:val="28"/>
          <w:szCs w:val="28"/>
          <w:lang w:val="uk-UA"/>
        </w:rPr>
        <w:t xml:space="preserve"> продовжує </w:t>
      </w:r>
      <w:r>
        <w:rPr>
          <w:rFonts w:ascii="Times New Roman" w:hAnsi="Times New Roman" w:cs="Times New Roman"/>
          <w:sz w:val="28"/>
          <w:szCs w:val="28"/>
          <w:lang w:val="uk-UA"/>
        </w:rPr>
        <w:t>розвиватися</w:t>
      </w:r>
      <w:r w:rsidRPr="009F653E">
        <w:rPr>
          <w:rFonts w:ascii="Times New Roman" w:hAnsi="Times New Roman" w:cs="Times New Roman"/>
          <w:sz w:val="28"/>
          <w:szCs w:val="28"/>
          <w:lang w:val="uk-UA"/>
        </w:rPr>
        <w:t>, відображаючи динаміку сучасного світу та постійні зміни у сфері культури та комунікацій.</w:t>
      </w:r>
    </w:p>
    <w:p w14:paraId="48CD25E7" w14:textId="77777777" w:rsidR="00D5527C" w:rsidRPr="00DF65E1" w:rsidRDefault="00D5527C" w:rsidP="00B272BD">
      <w:pPr>
        <w:tabs>
          <w:tab w:val="left" w:pos="993"/>
        </w:tabs>
        <w:spacing w:after="0" w:line="360" w:lineRule="auto"/>
        <w:ind w:firstLine="709"/>
        <w:jc w:val="both"/>
        <w:rPr>
          <w:rFonts w:ascii="Times New Roman" w:hAnsi="Times New Roman" w:cs="Times New Roman"/>
          <w:color w:val="FF0000"/>
          <w:sz w:val="28"/>
          <w:szCs w:val="28"/>
          <w:lang w:val="uk-UA"/>
        </w:rPr>
      </w:pPr>
    </w:p>
    <w:p w14:paraId="1CD022E6" w14:textId="119F0D3B" w:rsidR="003768AE" w:rsidRPr="00DF65E1" w:rsidRDefault="003768AE" w:rsidP="00B272BD">
      <w:pPr>
        <w:pStyle w:val="1"/>
        <w:tabs>
          <w:tab w:val="left" w:pos="993"/>
        </w:tabs>
        <w:spacing w:before="0" w:line="360" w:lineRule="auto"/>
        <w:ind w:firstLine="709"/>
        <w:rPr>
          <w:rFonts w:ascii="Times New Roman" w:hAnsi="Times New Roman" w:cs="Times New Roman"/>
          <w:b/>
          <w:bCs/>
          <w:color w:val="auto"/>
          <w:sz w:val="28"/>
          <w:szCs w:val="28"/>
          <w:shd w:val="clear" w:color="auto" w:fill="FFFFFF"/>
          <w:lang w:val="uk-UA"/>
        </w:rPr>
      </w:pPr>
      <w:bookmarkStart w:id="18" w:name="_Toc169190579"/>
      <w:r w:rsidRPr="00DF65E1">
        <w:rPr>
          <w:rFonts w:ascii="Times New Roman" w:hAnsi="Times New Roman" w:cs="Times New Roman"/>
          <w:b/>
          <w:bCs/>
          <w:color w:val="auto"/>
          <w:sz w:val="28"/>
          <w:szCs w:val="28"/>
          <w:shd w:val="clear" w:color="auto" w:fill="FFFFFF"/>
          <w:lang w:val="uk-UA"/>
        </w:rPr>
        <w:t>1.2 Класифікація художніх видань</w:t>
      </w:r>
      <w:bookmarkEnd w:id="18"/>
    </w:p>
    <w:p w14:paraId="1B1B6642" w14:textId="00F14FEB" w:rsidR="003768AE" w:rsidRPr="00DF65E1" w:rsidRDefault="003768AE" w:rsidP="00B272BD">
      <w:pPr>
        <w:tabs>
          <w:tab w:val="left" w:pos="993"/>
        </w:tabs>
        <w:spacing w:after="0" w:line="360" w:lineRule="auto"/>
        <w:ind w:firstLine="709"/>
        <w:rPr>
          <w:rFonts w:ascii="Times New Roman" w:hAnsi="Times New Roman" w:cs="Times New Roman"/>
          <w:sz w:val="28"/>
          <w:szCs w:val="28"/>
          <w:lang w:val="uk-UA"/>
        </w:rPr>
      </w:pPr>
    </w:p>
    <w:p w14:paraId="61B30447" w14:textId="40AC1298" w:rsidR="004A4507" w:rsidRPr="00DF65E1" w:rsidRDefault="004A4507" w:rsidP="004A4507">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У будь-якій сфері діяльності присутня своя власна типологія розподілу, і ця характеристика є невід’ємним складником їхнього функціонування. Відсутність системи класифікації ускладнює вивчення різних тем та об'єктів. У контексті книгознавства, класифікація книжкових видань представляє собою значущий аспект, що визначається як окремий розділ у цій науці. Це обумовлено тим, що на сьогодні ще не існує загальноприйнятих норм щодо групування видань за певними ознаками. </w:t>
      </w:r>
      <w:r w:rsidR="006330BD">
        <w:rPr>
          <w:rFonts w:ascii="Times New Roman" w:hAnsi="Times New Roman" w:cs="Times New Roman"/>
          <w:sz w:val="28"/>
          <w:szCs w:val="28"/>
          <w:lang w:val="uk-UA"/>
        </w:rPr>
        <w:t>В</w:t>
      </w:r>
      <w:r w:rsidRPr="00DF65E1">
        <w:rPr>
          <w:rFonts w:ascii="Times New Roman" w:hAnsi="Times New Roman" w:cs="Times New Roman"/>
          <w:sz w:val="28"/>
          <w:szCs w:val="28"/>
          <w:lang w:val="uk-UA"/>
        </w:rPr>
        <w:t>чені запропонували різноманітні варіанти типології, які можуть слугувати своєрідною системою позначень, які можна співвідносити з науковими термінами та групами, що відображають важливість книжкової продукції.</w:t>
      </w:r>
    </w:p>
    <w:p w14:paraId="2BB8129A" w14:textId="30B003BA" w:rsidR="004A4507" w:rsidRDefault="004A4507" w:rsidP="004A4507">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Наприклад, у своїй передмові до навчального посібника «Типологія документа» Г. Швецова-Водка визначила типологію як «вчення про типи», а також про визначення головних понять та категорій, що стосуються документа та його видів, різні способи класифікації документів та їхні взаємозв'язки [</w:t>
      </w:r>
      <w:r w:rsidR="003B5041">
        <w:rPr>
          <w:rFonts w:ascii="Times New Roman" w:hAnsi="Times New Roman" w:cs="Times New Roman"/>
          <w:sz w:val="28"/>
          <w:szCs w:val="28"/>
          <w:lang w:val="uk-UA"/>
        </w:rPr>
        <w:t>29</w:t>
      </w:r>
      <w:r w:rsidRPr="00DF65E1">
        <w:rPr>
          <w:rFonts w:ascii="Times New Roman" w:hAnsi="Times New Roman" w:cs="Times New Roman"/>
          <w:sz w:val="28"/>
          <w:szCs w:val="28"/>
          <w:lang w:val="uk-UA"/>
        </w:rPr>
        <w:t>].</w:t>
      </w:r>
    </w:p>
    <w:p w14:paraId="4FAE6C9F" w14:textId="77777777" w:rsidR="004A4507" w:rsidRDefault="004A4507" w:rsidP="004A4507">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Класифікація художніх видань – це процес систематизації та визначення категорій, до яких можна віднести різні твори мистецтва, такі, як книги. Цей розподіл може базуватися на різних критеріях, таких, як жанр, тема, стиль, вікові обмеження та інші. Вона допомагає організувати та розподіляти твори за спільними характеристиками, щоб спростити їхнє розуміння та вибір для </w:t>
      </w:r>
      <w:r w:rsidRPr="00DF65E1">
        <w:rPr>
          <w:rFonts w:ascii="Times New Roman" w:hAnsi="Times New Roman" w:cs="Times New Roman"/>
          <w:sz w:val="28"/>
          <w:szCs w:val="28"/>
          <w:lang w:val="uk-UA"/>
        </w:rPr>
        <w:lastRenderedPageBreak/>
        <w:t>авдиторії. У літературі класифікація художніх видань може включати такі жанри, як роман, поезія, драма, фантастика, детектив і т.д. Ця система допомагає читачам знаходити твори, які можуть бути їм цікаві, а також сприяє організації та архівуванню творів у бібліотеках, магазинах і інших місцях, де представлені художні твори.</w:t>
      </w:r>
    </w:p>
    <w:p w14:paraId="7189DEF5" w14:textId="77777777" w:rsidR="004A4507" w:rsidRPr="00DF65E1" w:rsidRDefault="004A4507" w:rsidP="004A4507">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Крім того, визначення критеріїв для класифікації художніх видань є складним завданням, оскільки це може включати в себе історичні, соціокультурні, тематичні та інші аспекти. Така класифікація надає можливість структурувати літературні твори відповідно до їхніх основних характеристик, що спрощує організацію та управління літературною спадщиною у бібліотеках, книгарнях та інших закладах.</w:t>
      </w:r>
    </w:p>
    <w:p w14:paraId="513B5CFB" w14:textId="10B66F39" w:rsidR="004A4507" w:rsidRPr="00DF65E1" w:rsidRDefault="004A4507" w:rsidP="004A16B8">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Розуміння типології видань художнього напрямку треба визначати, спираючись на загальну типологію. </w:t>
      </w:r>
      <w:r w:rsidRPr="00DF65E1">
        <w:rPr>
          <w:rFonts w:ascii="Times New Roman" w:hAnsi="Times New Roman" w:cs="Times New Roman"/>
          <w:sz w:val="28"/>
          <w:szCs w:val="28"/>
          <w:lang w:val="uk-UA"/>
        </w:rPr>
        <w:t>Відомий досл</w:t>
      </w:r>
      <w:r w:rsidR="006330BD">
        <w:rPr>
          <w:rFonts w:ascii="Times New Roman" w:hAnsi="Times New Roman" w:cs="Times New Roman"/>
          <w:sz w:val="28"/>
          <w:szCs w:val="28"/>
          <w:lang w:val="uk-UA"/>
        </w:rPr>
        <w:t>ідник у галузі книгознавства М. </w:t>
      </w:r>
      <w:r w:rsidRPr="00DF65E1">
        <w:rPr>
          <w:rFonts w:ascii="Times New Roman" w:hAnsi="Times New Roman" w:cs="Times New Roman"/>
          <w:sz w:val="28"/>
          <w:szCs w:val="28"/>
          <w:lang w:val="uk-UA"/>
        </w:rPr>
        <w:t xml:space="preserve">Тимошик здійснив значний внесок у розробку та вирішення питань класифікації традиційних видів видань. Його робота, представлена в книзі «Книга для автора, редактора, видавця», включає в себе власну систему класифікації книжкових видань. </w:t>
      </w:r>
      <w:r>
        <w:rPr>
          <w:rFonts w:ascii="Times New Roman" w:hAnsi="Times New Roman" w:cs="Times New Roman"/>
          <w:sz w:val="28"/>
          <w:szCs w:val="28"/>
          <w:lang w:val="uk-UA"/>
        </w:rPr>
        <w:t>Вона</w:t>
      </w:r>
      <w:r w:rsidRPr="00DF65E1">
        <w:rPr>
          <w:rFonts w:ascii="Times New Roman" w:hAnsi="Times New Roman" w:cs="Times New Roman"/>
          <w:sz w:val="28"/>
          <w:szCs w:val="28"/>
          <w:lang w:val="uk-UA"/>
        </w:rPr>
        <w:t xml:space="preserve"> базується на низці загальних та типових ознак, розглядає різні аспекти видань та групує їх за такими критеріями:</w:t>
      </w:r>
    </w:p>
    <w:p w14:paraId="6D6AEC50" w14:textId="77777777" w:rsidR="004A4507" w:rsidRPr="00DF65E1" w:rsidRDefault="004A4507" w:rsidP="004A16B8">
      <w:pPr>
        <w:pStyle w:val="a4"/>
        <w:numPr>
          <w:ilvl w:val="0"/>
          <w:numId w:val="9"/>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Періодичність випуску: </w:t>
      </w:r>
    </w:p>
    <w:p w14:paraId="39F89ED1" w14:textId="77777777" w:rsidR="004A4507" w:rsidRPr="00DF65E1" w:rsidRDefault="004A4507" w:rsidP="004A16B8">
      <w:pPr>
        <w:pStyle w:val="a4"/>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Одноразові видання; </w:t>
      </w:r>
    </w:p>
    <w:p w14:paraId="11F1852E" w14:textId="77777777" w:rsidR="004A4507" w:rsidRPr="00DF65E1" w:rsidRDefault="004A4507" w:rsidP="004A16B8">
      <w:pPr>
        <w:pStyle w:val="a4"/>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Регулярні видання з визначеною періодичністю.</w:t>
      </w:r>
    </w:p>
    <w:p w14:paraId="798EF399" w14:textId="77777777" w:rsidR="004A4507" w:rsidRPr="00DF65E1" w:rsidRDefault="004A4507" w:rsidP="004A16B8">
      <w:pPr>
        <w:pStyle w:val="a4"/>
        <w:numPr>
          <w:ilvl w:val="0"/>
          <w:numId w:val="9"/>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Характер інформації: </w:t>
      </w:r>
    </w:p>
    <w:p w14:paraId="7C243621" w14:textId="77777777" w:rsidR="004A4507" w:rsidRPr="00DF65E1" w:rsidRDefault="004A4507" w:rsidP="004A16B8">
      <w:pPr>
        <w:pStyle w:val="a4"/>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Наукові видання; </w:t>
      </w:r>
    </w:p>
    <w:p w14:paraId="143D9271" w14:textId="77777777" w:rsidR="004A4507" w:rsidRPr="00DF65E1" w:rsidRDefault="004A4507" w:rsidP="004A16B8">
      <w:pPr>
        <w:pStyle w:val="a4"/>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Офіційні видання; </w:t>
      </w:r>
    </w:p>
    <w:p w14:paraId="1927B5AC" w14:textId="77777777" w:rsidR="004A4507" w:rsidRPr="00DF65E1" w:rsidRDefault="004A4507" w:rsidP="004A16B8">
      <w:pPr>
        <w:pStyle w:val="a4"/>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Виробничі видання; </w:t>
      </w:r>
    </w:p>
    <w:p w14:paraId="237138F0" w14:textId="77777777" w:rsidR="004A4507" w:rsidRPr="00DF65E1" w:rsidRDefault="004A4507" w:rsidP="004A16B8">
      <w:pPr>
        <w:pStyle w:val="a4"/>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Навчальні видання; </w:t>
      </w:r>
    </w:p>
    <w:p w14:paraId="49A22488" w14:textId="77777777" w:rsidR="004A4507" w:rsidRPr="00DF65E1" w:rsidRDefault="004A4507" w:rsidP="004A16B8">
      <w:pPr>
        <w:pStyle w:val="a4"/>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Довідкові видання; </w:t>
      </w:r>
    </w:p>
    <w:p w14:paraId="6C604AF9" w14:textId="77777777" w:rsidR="004A4507" w:rsidRPr="00DF65E1" w:rsidRDefault="004A4507" w:rsidP="004A16B8">
      <w:pPr>
        <w:pStyle w:val="a4"/>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Літературно-художні видання.</w:t>
      </w:r>
    </w:p>
    <w:p w14:paraId="45291CEE" w14:textId="77777777" w:rsidR="004A4507" w:rsidRPr="00DF65E1" w:rsidRDefault="004A4507" w:rsidP="004A16B8">
      <w:pPr>
        <w:pStyle w:val="a4"/>
        <w:numPr>
          <w:ilvl w:val="0"/>
          <w:numId w:val="9"/>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Форма знаків: </w:t>
      </w:r>
    </w:p>
    <w:p w14:paraId="5547B4A5" w14:textId="77777777" w:rsidR="004A4507" w:rsidRPr="00DF65E1" w:rsidRDefault="004A4507" w:rsidP="004A16B8">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lastRenderedPageBreak/>
        <w:t xml:space="preserve">Текстові видання; </w:t>
      </w:r>
    </w:p>
    <w:p w14:paraId="3AEA0425" w14:textId="77777777" w:rsidR="004A4507" w:rsidRPr="00DF65E1" w:rsidRDefault="004A4507" w:rsidP="004A16B8">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Нотні видання; </w:t>
      </w:r>
    </w:p>
    <w:p w14:paraId="3EADCFFD" w14:textId="77777777" w:rsidR="004A4507" w:rsidRPr="00DF65E1" w:rsidRDefault="004A4507" w:rsidP="004A16B8">
      <w:pPr>
        <w:pStyle w:val="a4"/>
        <w:numPr>
          <w:ilvl w:val="0"/>
          <w:numId w:val="22"/>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Картографічні видання.</w:t>
      </w:r>
    </w:p>
    <w:p w14:paraId="2D1100DE" w14:textId="77777777" w:rsidR="004A4507" w:rsidRPr="00DF65E1" w:rsidRDefault="004A4507" w:rsidP="004A16B8">
      <w:pPr>
        <w:pStyle w:val="a4"/>
        <w:numPr>
          <w:ilvl w:val="0"/>
          <w:numId w:val="9"/>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Матеріальна конструкція: </w:t>
      </w:r>
    </w:p>
    <w:p w14:paraId="005B03F8" w14:textId="77777777" w:rsidR="004A4507" w:rsidRPr="00DF65E1" w:rsidRDefault="004A4507" w:rsidP="004A16B8">
      <w:pPr>
        <w:pStyle w:val="a4"/>
        <w:numPr>
          <w:ilvl w:val="0"/>
          <w:numId w:val="23"/>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У друкованому вигляді; </w:t>
      </w:r>
    </w:p>
    <w:p w14:paraId="3EB3E0DD" w14:textId="77777777" w:rsidR="004A4507" w:rsidRPr="00DF65E1" w:rsidRDefault="004A4507" w:rsidP="004A16B8">
      <w:pPr>
        <w:pStyle w:val="a4"/>
        <w:numPr>
          <w:ilvl w:val="0"/>
          <w:numId w:val="23"/>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Електронні видання.</w:t>
      </w:r>
    </w:p>
    <w:p w14:paraId="15C658BA" w14:textId="77777777" w:rsidR="004A4507" w:rsidRPr="00DF65E1" w:rsidRDefault="004A4507" w:rsidP="004A16B8">
      <w:pPr>
        <w:pStyle w:val="a4"/>
        <w:numPr>
          <w:ilvl w:val="0"/>
          <w:numId w:val="9"/>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Мовна ознака: </w:t>
      </w:r>
    </w:p>
    <w:p w14:paraId="7546A2A5" w14:textId="77777777" w:rsidR="004A4507" w:rsidRPr="00DF65E1" w:rsidRDefault="004A4507" w:rsidP="004A16B8">
      <w:pPr>
        <w:pStyle w:val="a4"/>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Оригінальні видання; </w:t>
      </w:r>
    </w:p>
    <w:p w14:paraId="31DA944B" w14:textId="77777777" w:rsidR="004A4507" w:rsidRPr="00DF65E1" w:rsidRDefault="004A4507" w:rsidP="004A16B8">
      <w:pPr>
        <w:pStyle w:val="a4"/>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Перекладні видання; </w:t>
      </w:r>
    </w:p>
    <w:p w14:paraId="2977E0EE" w14:textId="77777777" w:rsidR="004A4507" w:rsidRPr="00DF65E1" w:rsidRDefault="004A4507" w:rsidP="004A16B8">
      <w:pPr>
        <w:pStyle w:val="a4"/>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Дво- та більше мовні видання.</w:t>
      </w:r>
    </w:p>
    <w:p w14:paraId="76FCE293" w14:textId="77777777" w:rsidR="004A4507" w:rsidRPr="00DF65E1" w:rsidRDefault="004A4507" w:rsidP="004A16B8">
      <w:pPr>
        <w:pStyle w:val="a4"/>
        <w:numPr>
          <w:ilvl w:val="0"/>
          <w:numId w:val="9"/>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Повторність випуску:</w:t>
      </w:r>
    </w:p>
    <w:p w14:paraId="5E8D129E" w14:textId="77777777" w:rsidR="004A4507" w:rsidRPr="00DF65E1" w:rsidRDefault="004A4507" w:rsidP="004A16B8">
      <w:pPr>
        <w:pStyle w:val="a4"/>
        <w:numPr>
          <w:ilvl w:val="0"/>
          <w:numId w:val="25"/>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Видання, що вперше друкуються; </w:t>
      </w:r>
    </w:p>
    <w:p w14:paraId="651022EB" w14:textId="77777777" w:rsidR="004A4507" w:rsidRPr="00DF65E1" w:rsidRDefault="004A4507" w:rsidP="004A16B8">
      <w:pPr>
        <w:pStyle w:val="a4"/>
        <w:numPr>
          <w:ilvl w:val="0"/>
          <w:numId w:val="25"/>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Перевидання.</w:t>
      </w:r>
    </w:p>
    <w:p w14:paraId="37188450" w14:textId="77777777" w:rsidR="004A4507" w:rsidRPr="00DF65E1" w:rsidRDefault="004A4507" w:rsidP="004A16B8">
      <w:pPr>
        <w:pStyle w:val="a4"/>
        <w:numPr>
          <w:ilvl w:val="0"/>
          <w:numId w:val="9"/>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Формат: </w:t>
      </w:r>
    </w:p>
    <w:p w14:paraId="4298BCF7" w14:textId="77777777" w:rsidR="004A4507" w:rsidRPr="00DF65E1" w:rsidRDefault="004A4507" w:rsidP="004A16B8">
      <w:pPr>
        <w:pStyle w:val="a4"/>
        <w:numPr>
          <w:ilvl w:val="0"/>
          <w:numId w:val="26"/>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Малоформатні видання; </w:t>
      </w:r>
    </w:p>
    <w:p w14:paraId="789629A4" w14:textId="77777777" w:rsidR="004A4507" w:rsidRPr="00DF65E1" w:rsidRDefault="004A4507" w:rsidP="004A16B8">
      <w:pPr>
        <w:pStyle w:val="a4"/>
        <w:numPr>
          <w:ilvl w:val="0"/>
          <w:numId w:val="26"/>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Мініатюрні видання; </w:t>
      </w:r>
    </w:p>
    <w:p w14:paraId="33C87795" w14:textId="3ABDC19C" w:rsidR="004A4507" w:rsidRPr="00DF65E1" w:rsidRDefault="004A4507" w:rsidP="004A16B8">
      <w:pPr>
        <w:pStyle w:val="a4"/>
        <w:numPr>
          <w:ilvl w:val="0"/>
          <w:numId w:val="26"/>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Видання стандартного розміру [</w:t>
      </w:r>
      <w:r w:rsidR="000B120C">
        <w:rPr>
          <w:rFonts w:ascii="Times New Roman" w:hAnsi="Times New Roman" w:cs="Times New Roman"/>
          <w:sz w:val="28"/>
          <w:szCs w:val="28"/>
          <w:lang w:val="uk-UA"/>
        </w:rPr>
        <w:t>26</w:t>
      </w:r>
      <w:r w:rsidRPr="00DF65E1">
        <w:rPr>
          <w:rFonts w:ascii="Times New Roman" w:hAnsi="Times New Roman" w:cs="Times New Roman"/>
          <w:sz w:val="28"/>
          <w:szCs w:val="28"/>
          <w:lang w:val="uk-UA"/>
        </w:rPr>
        <w:t>].</w:t>
      </w:r>
    </w:p>
    <w:p w14:paraId="2CA06479" w14:textId="7A014DF6" w:rsidR="004A4507" w:rsidRPr="00DF65E1" w:rsidRDefault="004A4507" w:rsidP="004A16B8">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Праця В. Голіуса та Ю. Морозюка «Типологія у проєктуванні друкованої продукції» знаходиться серед важливих внесків у розробку класифікації художньої літератури. Вони, розглядаючи вік та тип тексту, поділили літературні видання на кілька основних категорій, що включають світову та вітчизняну класику, історико-пригодницьку прозу, детективи, фантастику та інші жанри. Ця класифікація враховує різноманітність тематики та стилістичних особливостей художніх творів, що сприяє зручному розумінню та вибору для читача [</w:t>
      </w:r>
      <w:r w:rsidR="00E66AAD">
        <w:rPr>
          <w:rFonts w:ascii="Times New Roman" w:hAnsi="Times New Roman" w:cs="Times New Roman"/>
          <w:sz w:val="28"/>
          <w:szCs w:val="28"/>
          <w:lang w:val="uk-UA"/>
        </w:rPr>
        <w:t>7</w:t>
      </w:r>
      <w:r w:rsidRPr="00DF65E1">
        <w:rPr>
          <w:rFonts w:ascii="Times New Roman" w:hAnsi="Times New Roman" w:cs="Times New Roman"/>
          <w:sz w:val="28"/>
          <w:szCs w:val="28"/>
          <w:lang w:val="uk-UA"/>
        </w:rPr>
        <w:t>].</w:t>
      </w:r>
      <w:r>
        <w:rPr>
          <w:rFonts w:ascii="Times New Roman" w:hAnsi="Times New Roman" w:cs="Times New Roman"/>
          <w:sz w:val="28"/>
          <w:szCs w:val="28"/>
          <w:lang w:val="uk-UA"/>
        </w:rPr>
        <w:t xml:space="preserve"> Тобто, можемо зробити висновок, що дослідники пропонують поділяти художні видання за їх стилем написання та тематикою. Такий розподіл не є досить широким, так як не охоплює інші особливості такого виду видань.</w:t>
      </w:r>
    </w:p>
    <w:p w14:paraId="203B4B87" w14:textId="77777777" w:rsidR="004A4507" w:rsidRPr="00DF65E1" w:rsidRDefault="004A4507" w:rsidP="004A4507">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Упорядкування художніх видань, що є необхідним для структурування та розуміння різноманіття літературних творів, може ґрунтуватися на різних </w:t>
      </w:r>
      <w:r w:rsidRPr="00DF65E1">
        <w:rPr>
          <w:rFonts w:ascii="Times New Roman" w:hAnsi="Times New Roman" w:cs="Times New Roman"/>
          <w:sz w:val="28"/>
          <w:szCs w:val="28"/>
          <w:lang w:val="uk-UA"/>
        </w:rPr>
        <w:lastRenderedPageBreak/>
        <w:t>критеріях. Важливою є детальна класифікація, яку запропонував дослідник М. Тимошик, оскільки вона враховує різноманітні аспекти видань та надає можливість більш глибокого розуміння художньої літератури.</w:t>
      </w:r>
    </w:p>
    <w:p w14:paraId="1DCD3E28" w14:textId="77777777" w:rsidR="004A4507" w:rsidRPr="00DF65E1" w:rsidRDefault="004A4507" w:rsidP="004A4507">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Отже, базуючись на роботі дослідника, можна визначити загальну типологію художніх видань. </w:t>
      </w:r>
    </w:p>
    <w:p w14:paraId="65D63C47" w14:textId="77777777" w:rsidR="004A4507" w:rsidRPr="00DF65E1" w:rsidRDefault="004A4507" w:rsidP="004A16B8">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Перший розділ цієї класифікації стосується жанрового спрямування творів:</w:t>
      </w:r>
    </w:p>
    <w:p w14:paraId="66D34F06" w14:textId="77777777" w:rsidR="004A4507" w:rsidRPr="00DF65E1" w:rsidRDefault="004A4507" w:rsidP="004A16B8">
      <w:pPr>
        <w:pStyle w:val="a4"/>
        <w:numPr>
          <w:ilvl w:val="0"/>
          <w:numId w:val="5"/>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За родом: </w:t>
      </w:r>
    </w:p>
    <w:p w14:paraId="538B9436" w14:textId="77777777" w:rsidR="004A4507" w:rsidRPr="00DF65E1" w:rsidRDefault="004A4507" w:rsidP="004A16B8">
      <w:pPr>
        <w:pStyle w:val="a4"/>
        <w:numPr>
          <w:ilvl w:val="0"/>
          <w:numId w:val="2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Епос: епопея, роман, повість, оповідання, повела, казка, байка, легенда; </w:t>
      </w:r>
    </w:p>
    <w:p w14:paraId="2CC1BF33" w14:textId="77777777" w:rsidR="004A4507" w:rsidRPr="00DF65E1" w:rsidRDefault="004A4507" w:rsidP="004A16B8">
      <w:pPr>
        <w:pStyle w:val="a4"/>
        <w:numPr>
          <w:ilvl w:val="0"/>
          <w:numId w:val="2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Лірика: ліричний вірш, пісня, елегія, епіграма, епітафія; </w:t>
      </w:r>
    </w:p>
    <w:p w14:paraId="1FD0CA5E" w14:textId="77777777" w:rsidR="004A4507" w:rsidRPr="00DF65E1" w:rsidRDefault="004A4507" w:rsidP="004A16B8">
      <w:pPr>
        <w:pStyle w:val="a4"/>
        <w:numPr>
          <w:ilvl w:val="0"/>
          <w:numId w:val="2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Драма: трагедія, комедія, драма, форс, водевіль.</w:t>
      </w:r>
    </w:p>
    <w:p w14:paraId="27F02C86" w14:textId="77777777" w:rsidR="004A4507" w:rsidRPr="00DF65E1" w:rsidRDefault="004A4507" w:rsidP="004A16B8">
      <w:pPr>
        <w:pStyle w:val="a4"/>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Другий розділ фокусується на структурі тексту та організації видань:</w:t>
      </w:r>
    </w:p>
    <w:p w14:paraId="43E8E93F" w14:textId="77777777" w:rsidR="004A4507" w:rsidRPr="00DF65E1" w:rsidRDefault="004A4507" w:rsidP="004A16B8">
      <w:pPr>
        <w:pStyle w:val="a4"/>
        <w:numPr>
          <w:ilvl w:val="0"/>
          <w:numId w:val="5"/>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За складом тексту: </w:t>
      </w:r>
    </w:p>
    <w:p w14:paraId="5948E430" w14:textId="77777777" w:rsidR="004A4507" w:rsidRPr="00DF65E1" w:rsidRDefault="004A4507" w:rsidP="004A16B8">
      <w:pPr>
        <w:pStyle w:val="a4"/>
        <w:numPr>
          <w:ilvl w:val="0"/>
          <w:numId w:val="28"/>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Моновидання: в основі – окремий твір конкретного автора;</w:t>
      </w:r>
    </w:p>
    <w:p w14:paraId="5C66D828" w14:textId="77777777" w:rsidR="004A4507" w:rsidRPr="00DF65E1" w:rsidRDefault="004A4507" w:rsidP="004A16B8">
      <w:pPr>
        <w:pStyle w:val="a4"/>
        <w:numPr>
          <w:ilvl w:val="0"/>
          <w:numId w:val="28"/>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Збірники: альманахи, антології; </w:t>
      </w:r>
    </w:p>
    <w:p w14:paraId="707F64C0" w14:textId="77777777" w:rsidR="004A4507" w:rsidRPr="00DF65E1" w:rsidRDefault="004A4507" w:rsidP="004A16B8">
      <w:pPr>
        <w:pStyle w:val="a4"/>
        <w:numPr>
          <w:ilvl w:val="0"/>
          <w:numId w:val="28"/>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Літературно-художні журнали; </w:t>
      </w:r>
    </w:p>
    <w:p w14:paraId="6248FB01" w14:textId="77777777" w:rsidR="004A4507" w:rsidRPr="00DF65E1" w:rsidRDefault="004A4507" w:rsidP="004A16B8">
      <w:pPr>
        <w:pStyle w:val="a4"/>
        <w:numPr>
          <w:ilvl w:val="0"/>
          <w:numId w:val="28"/>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Вибрані твори: в одному чи двох томах; </w:t>
      </w:r>
    </w:p>
    <w:p w14:paraId="24D24CE0" w14:textId="77777777" w:rsidR="004A4507" w:rsidRPr="00DF65E1" w:rsidRDefault="004A4507" w:rsidP="004A16B8">
      <w:pPr>
        <w:pStyle w:val="a4"/>
        <w:numPr>
          <w:ilvl w:val="0"/>
          <w:numId w:val="28"/>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Зібрання творів: у багатьох томах.</w:t>
      </w:r>
    </w:p>
    <w:p w14:paraId="32DBFC5A" w14:textId="77777777" w:rsidR="004A4507" w:rsidRPr="00DF65E1" w:rsidRDefault="004A4507" w:rsidP="004A16B8">
      <w:pPr>
        <w:pStyle w:val="a4"/>
        <w:tabs>
          <w:tab w:val="left" w:pos="993"/>
          <w:tab w:val="left" w:pos="1560"/>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Третій розділ визначає видання залежно від їхнього призначення:</w:t>
      </w:r>
    </w:p>
    <w:p w14:paraId="3C6CCD68" w14:textId="77777777" w:rsidR="004A4507" w:rsidRPr="00DF65E1" w:rsidRDefault="004A4507" w:rsidP="004A16B8">
      <w:pPr>
        <w:pStyle w:val="a4"/>
        <w:numPr>
          <w:ilvl w:val="0"/>
          <w:numId w:val="5"/>
        </w:numPr>
        <w:tabs>
          <w:tab w:val="left" w:pos="993"/>
        </w:tabs>
        <w:spacing w:after="0" w:line="360" w:lineRule="auto"/>
        <w:ind w:left="0" w:firstLine="709"/>
        <w:jc w:val="both"/>
        <w:rPr>
          <w:rFonts w:ascii="Times New Roman" w:hAnsi="Times New Roman" w:cs="Times New Roman"/>
          <w:b/>
          <w:bCs/>
          <w:sz w:val="28"/>
          <w:szCs w:val="28"/>
          <w:lang w:val="uk-UA"/>
        </w:rPr>
      </w:pPr>
      <w:r w:rsidRPr="00DF65E1">
        <w:rPr>
          <w:rFonts w:ascii="Times New Roman" w:hAnsi="Times New Roman" w:cs="Times New Roman"/>
          <w:b/>
          <w:bCs/>
          <w:sz w:val="28"/>
          <w:szCs w:val="28"/>
          <w:lang w:val="uk-UA"/>
        </w:rPr>
        <w:t xml:space="preserve"> За цільовим призначенням: </w:t>
      </w:r>
    </w:p>
    <w:p w14:paraId="3510D7EA" w14:textId="12EEC06E" w:rsidR="004A4507" w:rsidRPr="00DF65E1" w:rsidRDefault="004A4507" w:rsidP="004A16B8">
      <w:pPr>
        <w:pStyle w:val="a4"/>
        <w:numPr>
          <w:ilvl w:val="0"/>
          <w:numId w:val="29"/>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Масове: спрямоване на широке коло читачів, не обмежене науковими чи фаховими визначеннями; </w:t>
      </w:r>
    </w:p>
    <w:p w14:paraId="6237EA45" w14:textId="77777777" w:rsidR="004A4507" w:rsidRPr="00DF65E1" w:rsidRDefault="004A4507" w:rsidP="004A16B8">
      <w:pPr>
        <w:pStyle w:val="a4"/>
        <w:numPr>
          <w:ilvl w:val="0"/>
          <w:numId w:val="29"/>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Науково-популярне: спрямоване на широке коло читачів, включаючи як загальну громадськість, так і фахівців певної галузі; </w:t>
      </w:r>
    </w:p>
    <w:p w14:paraId="16235719" w14:textId="42AA252B" w:rsidR="004A4507" w:rsidRPr="00DF65E1" w:rsidRDefault="004A4507" w:rsidP="004A16B8">
      <w:pPr>
        <w:pStyle w:val="a4"/>
        <w:numPr>
          <w:ilvl w:val="0"/>
          <w:numId w:val="29"/>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Наукове: спрямоване на фахівців у відповідній сфері діяльності та має найвищій рівень науковості  [3</w:t>
      </w:r>
      <w:r w:rsidR="007971BB">
        <w:rPr>
          <w:rFonts w:ascii="Times New Roman" w:hAnsi="Times New Roman" w:cs="Times New Roman"/>
          <w:sz w:val="28"/>
          <w:szCs w:val="28"/>
          <w:lang w:val="uk-UA"/>
        </w:rPr>
        <w:t>0</w:t>
      </w:r>
      <w:r w:rsidRPr="00DF65E1">
        <w:rPr>
          <w:rFonts w:ascii="Times New Roman" w:hAnsi="Times New Roman" w:cs="Times New Roman"/>
          <w:sz w:val="28"/>
          <w:szCs w:val="28"/>
          <w:lang w:val="uk-UA"/>
        </w:rPr>
        <w:t>].</w:t>
      </w:r>
    </w:p>
    <w:p w14:paraId="64D1217D" w14:textId="77777777" w:rsidR="004A4507" w:rsidRDefault="004A4507" w:rsidP="004A16B8">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Ця детальна класифікація дозволяє краще розуміти та систематизувати художні видання, враховуючи їхню жанрову, структурну та цільову специфіку. Це важливо для організації бібліотечних фондів, архівування та вибору </w:t>
      </w:r>
      <w:r w:rsidRPr="00DF65E1">
        <w:rPr>
          <w:rFonts w:ascii="Times New Roman" w:hAnsi="Times New Roman" w:cs="Times New Roman"/>
          <w:sz w:val="28"/>
          <w:szCs w:val="28"/>
          <w:lang w:val="uk-UA"/>
        </w:rPr>
        <w:lastRenderedPageBreak/>
        <w:t xml:space="preserve">літературних творів для читачів, забезпечуючи різноманітність та доступність культурної спадщини. Оскільки смаки читачів варіюються, індивідуальний підхід до систематизування видань дозволяє кожному читачеві знаходити твір, який відповідає його особистим уподобанням. </w:t>
      </w:r>
    </w:p>
    <w:p w14:paraId="52D5CC11" w14:textId="4C6EF03D" w:rsidR="004A4507" w:rsidRDefault="004A4507" w:rsidP="004A16B8">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Типологія М. Тимошика є найбільш вдалою та точно</w:t>
      </w:r>
      <w:r w:rsidR="006330BD">
        <w:rPr>
          <w:rFonts w:ascii="Times New Roman" w:hAnsi="Times New Roman" w:cs="Times New Roman"/>
          <w:sz w:val="28"/>
          <w:szCs w:val="28"/>
          <w:lang w:val="uk-UA"/>
        </w:rPr>
        <w:t>ю</w:t>
      </w:r>
      <w:r>
        <w:rPr>
          <w:rFonts w:ascii="Times New Roman" w:hAnsi="Times New Roman" w:cs="Times New Roman"/>
          <w:sz w:val="28"/>
          <w:szCs w:val="28"/>
          <w:lang w:val="uk-UA"/>
        </w:rPr>
        <w:t xml:space="preserve"> з багатьох причин. К</w:t>
      </w:r>
      <w:r w:rsidRPr="00DF65E1">
        <w:rPr>
          <w:rFonts w:ascii="Times New Roman" w:hAnsi="Times New Roman" w:cs="Times New Roman"/>
          <w:sz w:val="28"/>
          <w:szCs w:val="28"/>
          <w:lang w:val="uk-UA"/>
        </w:rPr>
        <w:t>омплексний підхід</w:t>
      </w:r>
      <w:r>
        <w:rPr>
          <w:rFonts w:ascii="Times New Roman" w:hAnsi="Times New Roman" w:cs="Times New Roman"/>
          <w:sz w:val="28"/>
          <w:szCs w:val="28"/>
          <w:lang w:val="uk-UA"/>
        </w:rPr>
        <w:t>, який запропонував до</w:t>
      </w:r>
      <w:r w:rsidR="006330BD">
        <w:rPr>
          <w:rFonts w:ascii="Times New Roman" w:hAnsi="Times New Roman" w:cs="Times New Roman"/>
          <w:sz w:val="28"/>
          <w:szCs w:val="28"/>
          <w:lang w:val="uk-UA"/>
        </w:rPr>
        <w:t>слідник</w:t>
      </w:r>
      <w:r w:rsidRPr="00DF65E1">
        <w:rPr>
          <w:rFonts w:ascii="Times New Roman" w:hAnsi="Times New Roman" w:cs="Times New Roman"/>
          <w:sz w:val="28"/>
          <w:szCs w:val="28"/>
          <w:lang w:val="uk-UA"/>
        </w:rPr>
        <w:t xml:space="preserve"> до класифікації</w:t>
      </w:r>
      <w:r w:rsidR="006330BD">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враховує різноманітні аспекти книговидавничої справи, починаючи від частоти випуску та закінчуючи фізичним форматом видання. Це не лише допомагає в організації бібліотечних фондів та архівів, але й надає корисний інструмент для вибору видань для різних цільових авдиторій. </w:t>
      </w:r>
    </w:p>
    <w:p w14:paraId="6F028D54" w14:textId="77777777" w:rsidR="004A4507" w:rsidRPr="00DF65E1" w:rsidRDefault="004A4507" w:rsidP="004A4507">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Також важливо враховувати, що класифікація художніх видань є динамічним процесом, оскільки нові твори, жанри та стилі постійно з'являються, розширюючи спектр можливостей для читачів. Поглиблення у розумінні та розвиток класифікаційних систем дозволяє враховувати еволюцію літературних течій та надавати читачам більше можливостей в обранні та розумінні літературних шедеврів. </w:t>
      </w:r>
    </w:p>
    <w:p w14:paraId="1F93F8A9" w14:textId="77777777" w:rsidR="00E15CD9" w:rsidRPr="00DF65E1" w:rsidRDefault="00E15CD9" w:rsidP="00B272BD">
      <w:pPr>
        <w:tabs>
          <w:tab w:val="left" w:pos="993"/>
        </w:tabs>
        <w:spacing w:after="0" w:line="360" w:lineRule="auto"/>
        <w:ind w:firstLine="709"/>
        <w:jc w:val="both"/>
        <w:rPr>
          <w:rFonts w:ascii="Times New Roman" w:hAnsi="Times New Roman" w:cs="Times New Roman"/>
          <w:color w:val="FF0000"/>
          <w:sz w:val="28"/>
          <w:szCs w:val="28"/>
          <w:lang w:val="uk-UA"/>
        </w:rPr>
      </w:pPr>
    </w:p>
    <w:p w14:paraId="052EAAC7" w14:textId="2621FCF0" w:rsidR="003768AE" w:rsidRPr="00DF65E1" w:rsidRDefault="003768AE" w:rsidP="00B272BD">
      <w:pPr>
        <w:pStyle w:val="1"/>
        <w:tabs>
          <w:tab w:val="left" w:pos="993"/>
        </w:tabs>
        <w:spacing w:before="0" w:line="360" w:lineRule="auto"/>
        <w:ind w:firstLine="709"/>
        <w:rPr>
          <w:rFonts w:ascii="Times New Roman" w:hAnsi="Times New Roman" w:cs="Times New Roman"/>
          <w:b/>
          <w:bCs/>
          <w:color w:val="auto"/>
          <w:sz w:val="28"/>
          <w:szCs w:val="28"/>
          <w:lang w:val="uk-UA"/>
        </w:rPr>
      </w:pPr>
      <w:bookmarkStart w:id="19" w:name="_Toc169190580"/>
      <w:r w:rsidRPr="00DF65E1">
        <w:rPr>
          <w:rFonts w:ascii="Times New Roman" w:hAnsi="Times New Roman" w:cs="Times New Roman"/>
          <w:b/>
          <w:bCs/>
          <w:color w:val="auto"/>
          <w:sz w:val="28"/>
          <w:szCs w:val="28"/>
          <w:shd w:val="clear" w:color="auto" w:fill="FFFFFF"/>
          <w:lang w:val="uk-UA"/>
        </w:rPr>
        <w:t>1.3 Вимоги до художніх видань</w:t>
      </w:r>
      <w:bookmarkEnd w:id="19"/>
    </w:p>
    <w:p w14:paraId="6A5A3BA1" w14:textId="77777777" w:rsidR="003768AE" w:rsidRPr="00DF65E1" w:rsidRDefault="003768AE" w:rsidP="00B272BD">
      <w:pPr>
        <w:tabs>
          <w:tab w:val="left" w:pos="993"/>
        </w:tabs>
        <w:spacing w:after="0" w:line="360" w:lineRule="auto"/>
        <w:ind w:firstLine="709"/>
        <w:rPr>
          <w:rFonts w:ascii="Times New Roman" w:hAnsi="Times New Roman" w:cs="Times New Roman"/>
          <w:sz w:val="28"/>
          <w:szCs w:val="28"/>
          <w:lang w:val="uk-UA"/>
        </w:rPr>
      </w:pPr>
    </w:p>
    <w:p w14:paraId="507A391F" w14:textId="5AD3029E" w:rsidR="00323BBD" w:rsidRPr="00DF65E1" w:rsidRDefault="00323BBD" w:rsidP="006330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Кожен вид видань має свої вимоги та особливості. Але можемо також додати, що відмінності </w:t>
      </w:r>
      <w:r w:rsidR="006F2527"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 xml:space="preserve"> оформленні різних типів видань не настільки суттєві та існують загальні вимоги оформлення книж</w:t>
      </w:r>
      <w:r w:rsidR="006F2527" w:rsidRPr="00DF65E1">
        <w:rPr>
          <w:rFonts w:ascii="Times New Roman" w:hAnsi="Times New Roman" w:cs="Times New Roman"/>
          <w:sz w:val="28"/>
          <w:szCs w:val="28"/>
          <w:lang w:val="uk-UA"/>
        </w:rPr>
        <w:t>кової продукції.  Дослідники А. </w:t>
      </w:r>
      <w:r w:rsidRPr="00DF65E1">
        <w:rPr>
          <w:rFonts w:ascii="Times New Roman" w:hAnsi="Times New Roman" w:cs="Times New Roman"/>
          <w:sz w:val="28"/>
          <w:szCs w:val="28"/>
          <w:lang w:val="uk-UA"/>
        </w:rPr>
        <w:t>Близнюк та Т. Безверх</w:t>
      </w:r>
      <w:r w:rsidR="006F2527" w:rsidRPr="00DF65E1">
        <w:rPr>
          <w:rFonts w:ascii="Times New Roman" w:hAnsi="Times New Roman" w:cs="Times New Roman"/>
          <w:sz w:val="28"/>
          <w:szCs w:val="28"/>
          <w:lang w:val="uk-UA"/>
        </w:rPr>
        <w:t>а</w:t>
      </w:r>
      <w:r w:rsidRPr="00DF65E1">
        <w:rPr>
          <w:rFonts w:ascii="Times New Roman" w:hAnsi="Times New Roman" w:cs="Times New Roman"/>
          <w:sz w:val="28"/>
          <w:szCs w:val="28"/>
          <w:lang w:val="uk-UA"/>
        </w:rPr>
        <w:t xml:space="preserve"> </w:t>
      </w:r>
      <w:r w:rsidR="006F2527"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 xml:space="preserve"> посібнику «Оформлення видання» лаконічно описали усі етапи </w:t>
      </w:r>
      <w:r w:rsidR="006F2527"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 xml:space="preserve"> підготовці </w:t>
      </w:r>
      <w:r w:rsidR="006F2527" w:rsidRPr="00DF65E1">
        <w:rPr>
          <w:rFonts w:ascii="Times New Roman" w:hAnsi="Times New Roman" w:cs="Times New Roman"/>
          <w:sz w:val="28"/>
          <w:szCs w:val="28"/>
          <w:lang w:val="uk-UA"/>
        </w:rPr>
        <w:t xml:space="preserve">видання </w:t>
      </w:r>
      <w:r w:rsidRPr="00DF65E1">
        <w:rPr>
          <w:rFonts w:ascii="Times New Roman" w:hAnsi="Times New Roman" w:cs="Times New Roman"/>
          <w:sz w:val="28"/>
          <w:szCs w:val="28"/>
          <w:lang w:val="uk-UA"/>
        </w:rPr>
        <w:t>до друку.  Вони зазначають, що загалом змістова конструкція видання поділяється на такі частини :</w:t>
      </w:r>
    </w:p>
    <w:p w14:paraId="7BEE47CE" w14:textId="77777777" w:rsidR="00323BBD" w:rsidRPr="00DF65E1" w:rsidRDefault="00323BBD" w:rsidP="006330BD">
      <w:pPr>
        <w:pStyle w:val="a4"/>
        <w:numPr>
          <w:ilvl w:val="0"/>
          <w:numId w:val="30"/>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Службова (вихідні відомості); </w:t>
      </w:r>
    </w:p>
    <w:p w14:paraId="7F45991A" w14:textId="77777777" w:rsidR="00323BBD" w:rsidRPr="00DF65E1" w:rsidRDefault="00323BBD" w:rsidP="006330BD">
      <w:pPr>
        <w:pStyle w:val="a4"/>
        <w:numPr>
          <w:ilvl w:val="0"/>
          <w:numId w:val="30"/>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Вступна (передмова, історико-біографічний нарис);</w:t>
      </w:r>
    </w:p>
    <w:p w14:paraId="0E87F6A5" w14:textId="77777777" w:rsidR="00447D29" w:rsidRPr="00DF65E1" w:rsidRDefault="00323BBD" w:rsidP="006330BD">
      <w:pPr>
        <w:pStyle w:val="a4"/>
        <w:numPr>
          <w:ilvl w:val="0"/>
          <w:numId w:val="30"/>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Основна;</w:t>
      </w:r>
    </w:p>
    <w:p w14:paraId="675FD561" w14:textId="08FCCAD4" w:rsidR="00323BBD" w:rsidRPr="00DF65E1" w:rsidRDefault="00323BBD" w:rsidP="006330BD">
      <w:pPr>
        <w:pStyle w:val="a4"/>
        <w:numPr>
          <w:ilvl w:val="0"/>
          <w:numId w:val="30"/>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Заключна (післямова, коментарі, додатки, покажчики, список скорочень і умовних позначень, бібліографія тощо) [</w:t>
      </w:r>
      <w:r w:rsidR="008801AE">
        <w:rPr>
          <w:rFonts w:ascii="Times New Roman" w:hAnsi="Times New Roman" w:cs="Times New Roman"/>
          <w:sz w:val="28"/>
          <w:szCs w:val="28"/>
          <w:lang w:val="uk-UA"/>
        </w:rPr>
        <w:t>3</w:t>
      </w:r>
      <w:r w:rsidRPr="00DF65E1">
        <w:rPr>
          <w:rFonts w:ascii="Times New Roman" w:hAnsi="Times New Roman" w:cs="Times New Roman"/>
          <w:sz w:val="28"/>
          <w:szCs w:val="28"/>
          <w:lang w:val="uk-UA"/>
        </w:rPr>
        <w:t>].</w:t>
      </w:r>
    </w:p>
    <w:p w14:paraId="7CD3A462" w14:textId="5E5643E1" w:rsidR="0035125D" w:rsidRPr="00DF65E1" w:rsidRDefault="00323BBD" w:rsidP="006330BD">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lastRenderedPageBreak/>
        <w:t>Кожна з цих частин має свої окремі склад</w:t>
      </w:r>
      <w:r w:rsidR="006F2527" w:rsidRPr="00DF65E1">
        <w:rPr>
          <w:rFonts w:ascii="Times New Roman" w:hAnsi="Times New Roman" w:cs="Times New Roman"/>
          <w:sz w:val="28"/>
          <w:szCs w:val="28"/>
          <w:lang w:val="uk-UA"/>
        </w:rPr>
        <w:t>ники</w:t>
      </w:r>
      <w:r w:rsidRPr="00DF65E1">
        <w:rPr>
          <w:rFonts w:ascii="Times New Roman" w:hAnsi="Times New Roman" w:cs="Times New Roman"/>
          <w:sz w:val="28"/>
          <w:szCs w:val="28"/>
          <w:lang w:val="uk-UA"/>
        </w:rPr>
        <w:t>, ретельна підготовка яких гарантує високоякісну друковану продукцію. Детальніше розглянемо кожен із пе</w:t>
      </w:r>
      <w:r w:rsidR="006F2527" w:rsidRPr="00DF65E1">
        <w:rPr>
          <w:rFonts w:ascii="Times New Roman" w:hAnsi="Times New Roman" w:cs="Times New Roman"/>
          <w:sz w:val="28"/>
          <w:szCs w:val="28"/>
          <w:lang w:val="uk-UA"/>
        </w:rPr>
        <w:t>рерахован</w:t>
      </w:r>
      <w:r w:rsidRPr="00DF65E1">
        <w:rPr>
          <w:rFonts w:ascii="Times New Roman" w:hAnsi="Times New Roman" w:cs="Times New Roman"/>
          <w:sz w:val="28"/>
          <w:szCs w:val="28"/>
          <w:lang w:val="uk-UA"/>
        </w:rPr>
        <w:t xml:space="preserve">их пунктів та </w:t>
      </w:r>
      <w:r w:rsidR="006F2527" w:rsidRPr="00DF65E1">
        <w:rPr>
          <w:rFonts w:ascii="Times New Roman" w:hAnsi="Times New Roman" w:cs="Times New Roman"/>
          <w:sz w:val="28"/>
          <w:szCs w:val="28"/>
          <w:lang w:val="uk-UA"/>
        </w:rPr>
        <w:t>окресл</w:t>
      </w:r>
      <w:r w:rsidRPr="00DF65E1">
        <w:rPr>
          <w:rFonts w:ascii="Times New Roman" w:hAnsi="Times New Roman" w:cs="Times New Roman"/>
          <w:sz w:val="28"/>
          <w:szCs w:val="28"/>
          <w:lang w:val="uk-UA"/>
        </w:rPr>
        <w:t xml:space="preserve">имо вимоги до підготовки кожної текстової частини із урахуванням досліджуваного </w:t>
      </w:r>
      <w:r w:rsidR="00EB17D1" w:rsidRPr="00DF65E1">
        <w:rPr>
          <w:rFonts w:ascii="Times New Roman" w:hAnsi="Times New Roman" w:cs="Times New Roman"/>
          <w:sz w:val="28"/>
          <w:szCs w:val="28"/>
          <w:lang w:val="uk-UA"/>
        </w:rPr>
        <w:t>типу</w:t>
      </w:r>
      <w:r w:rsidRPr="00DF65E1">
        <w:rPr>
          <w:rFonts w:ascii="Times New Roman" w:hAnsi="Times New Roman" w:cs="Times New Roman"/>
          <w:sz w:val="28"/>
          <w:szCs w:val="28"/>
          <w:lang w:val="uk-UA"/>
        </w:rPr>
        <w:t xml:space="preserve"> видання.</w:t>
      </w:r>
    </w:p>
    <w:p w14:paraId="39087C47" w14:textId="26ABC72A" w:rsidR="00323BBD" w:rsidRPr="0035125D" w:rsidRDefault="00AF1BC8" w:rsidP="001E314A">
      <w:pPr>
        <w:pStyle w:val="a4"/>
        <w:numPr>
          <w:ilvl w:val="0"/>
          <w:numId w:val="36"/>
        </w:numPr>
        <w:tabs>
          <w:tab w:val="left" w:pos="993"/>
        </w:tabs>
        <w:ind w:left="0" w:firstLine="709"/>
        <w:jc w:val="both"/>
        <w:rPr>
          <w:rFonts w:ascii="Times New Roman" w:hAnsi="Times New Roman" w:cs="Times New Roman"/>
          <w:b/>
          <w:bCs/>
          <w:color w:val="FF0000"/>
          <w:sz w:val="28"/>
          <w:szCs w:val="28"/>
          <w:lang w:val="uk-UA"/>
        </w:rPr>
      </w:pPr>
      <w:r w:rsidRPr="0035125D">
        <w:rPr>
          <w:rFonts w:ascii="Times New Roman" w:hAnsi="Times New Roman" w:cs="Times New Roman"/>
          <w:b/>
          <w:bCs/>
          <w:sz w:val="28"/>
          <w:szCs w:val="28"/>
          <w:lang w:val="uk-UA"/>
        </w:rPr>
        <w:t>Службова частина видання</w:t>
      </w:r>
      <w:r w:rsidR="006330BD" w:rsidRPr="0035125D">
        <w:rPr>
          <w:rFonts w:ascii="Times New Roman" w:hAnsi="Times New Roman" w:cs="Times New Roman"/>
          <w:b/>
          <w:bCs/>
          <w:sz w:val="28"/>
          <w:szCs w:val="28"/>
          <w:lang w:val="uk-UA"/>
        </w:rPr>
        <w:t xml:space="preserve"> </w:t>
      </w:r>
    </w:p>
    <w:p w14:paraId="162BCEFB" w14:textId="340E02A3" w:rsidR="00323BBD"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Це сукупність уніфікованої інформації про видання, </w:t>
      </w:r>
      <w:r w:rsidR="001B5A07" w:rsidRPr="00DF65E1">
        <w:rPr>
          <w:rFonts w:ascii="Times New Roman" w:hAnsi="Times New Roman" w:cs="Times New Roman"/>
          <w:sz w:val="28"/>
          <w:szCs w:val="28"/>
          <w:lang w:val="uk-UA"/>
        </w:rPr>
        <w:t>що</w:t>
      </w:r>
      <w:r w:rsidRPr="00DF65E1">
        <w:rPr>
          <w:rFonts w:ascii="Times New Roman" w:hAnsi="Times New Roman" w:cs="Times New Roman"/>
          <w:sz w:val="28"/>
          <w:szCs w:val="28"/>
          <w:lang w:val="uk-UA"/>
        </w:rPr>
        <w:t xml:space="preserve"> розміщується в друкованому видання на початкових та прикінцевих сторінках задля бібліографічного опрацювання та ідентифікації читачем. До складу цієї частини входять титул та зворот титулу. На цих сторінках розміщують вихідні відомості. Згідно </w:t>
      </w:r>
      <w:r w:rsidR="00EB17D1" w:rsidRPr="00DF65E1">
        <w:rPr>
          <w:rFonts w:ascii="Times New Roman" w:hAnsi="Times New Roman" w:cs="Times New Roman"/>
          <w:sz w:val="28"/>
          <w:szCs w:val="28"/>
          <w:lang w:val="uk-UA"/>
        </w:rPr>
        <w:t xml:space="preserve">з </w:t>
      </w:r>
      <w:r w:rsidRPr="00DF65E1">
        <w:rPr>
          <w:rFonts w:ascii="Times New Roman" w:hAnsi="Times New Roman" w:cs="Times New Roman"/>
          <w:sz w:val="28"/>
          <w:szCs w:val="28"/>
          <w:lang w:val="uk-UA"/>
        </w:rPr>
        <w:t xml:space="preserve">ДСТУ 4861:2007 </w:t>
      </w:r>
      <w:r w:rsidR="00447D29" w:rsidRPr="00DF65E1">
        <w:rPr>
          <w:rFonts w:ascii="Times New Roman" w:hAnsi="Times New Roman" w:cs="Times New Roman"/>
          <w:sz w:val="28"/>
          <w:szCs w:val="28"/>
          <w:lang w:val="uk-UA"/>
        </w:rPr>
        <w:t xml:space="preserve">Інформація та документація. Видання. Вихідні відомості </w:t>
      </w:r>
      <w:r w:rsidRPr="00DF65E1">
        <w:rPr>
          <w:rFonts w:ascii="Times New Roman" w:hAnsi="Times New Roman" w:cs="Times New Roman"/>
          <w:sz w:val="28"/>
          <w:szCs w:val="28"/>
          <w:lang w:val="uk-UA"/>
        </w:rPr>
        <w:t xml:space="preserve">сюди входять: </w:t>
      </w:r>
    </w:p>
    <w:p w14:paraId="29B03A98" w14:textId="77777777"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надзаголовкові дані</w:t>
      </w:r>
      <w:r w:rsidRPr="00DF65E1">
        <w:rPr>
          <w:rFonts w:ascii="Times New Roman" w:hAnsi="Times New Roman" w:cs="Times New Roman"/>
          <w:sz w:val="28"/>
          <w:szCs w:val="28"/>
          <w:lang w:val="uk-UA"/>
        </w:rPr>
        <w:t xml:space="preserve"> – це елемент вихідних відомостей, що розміщено у верхній частині титульного аркушу над прізвищем автора та назвою видання. До них належать: назва організації, від імені чи за участю якої видано примірник; відомості про осіб, які брали участь у створення; якщо це серійне видання, то також подають відомості про серію та підсерію.</w:t>
      </w:r>
    </w:p>
    <w:p w14:paraId="68C490AA" w14:textId="2B2D7D5A"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відомості про автора(-ів)</w:t>
      </w:r>
      <w:r w:rsidRPr="00DF65E1">
        <w:rPr>
          <w:rFonts w:ascii="Times New Roman" w:hAnsi="Times New Roman" w:cs="Times New Roman"/>
          <w:sz w:val="28"/>
          <w:szCs w:val="28"/>
          <w:lang w:val="uk-UA"/>
        </w:rPr>
        <w:t xml:space="preserve"> – відомості про ім’я автора(-ів), а також можуть бути зазначені вчений ступінь, посаду тощо. У літературно-художніх виданнях подається повне ім’я, а потім прізвище автора</w:t>
      </w:r>
      <w:r w:rsidR="001B5A07" w:rsidRPr="00DF65E1">
        <w:rPr>
          <w:rFonts w:ascii="Times New Roman" w:hAnsi="Times New Roman" w:cs="Times New Roman"/>
          <w:sz w:val="28"/>
          <w:szCs w:val="28"/>
          <w:lang w:val="uk-UA"/>
        </w:rPr>
        <w:t>.</w:t>
      </w:r>
    </w:p>
    <w:p w14:paraId="57EEB37B" w14:textId="77777777"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назва видання</w:t>
      </w:r>
      <w:r w:rsidRPr="00DF65E1">
        <w:rPr>
          <w:rFonts w:ascii="Times New Roman" w:hAnsi="Times New Roman" w:cs="Times New Roman"/>
          <w:sz w:val="28"/>
          <w:szCs w:val="28"/>
          <w:lang w:val="uk-UA"/>
        </w:rPr>
        <w:t xml:space="preserve"> – це одне або декілька слів, які лаконічно передають зміст видання та відтворені на обкладинці шрифтом або кольором. Дублювати назву потрібно у надвипускних даних, суперобкладинці, палітурці, корінці. Назва видання також може бути основна (традиційна, складається з одного чи декількох слів), альтернативна (приєднується до основної за допомогою «або/чи/тобто») та складна (складається з декількох речень, або заголовок і підзаголовок).</w:t>
      </w:r>
    </w:p>
    <w:p w14:paraId="7B685AD5" w14:textId="77777777"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підзаголовкові дані</w:t>
      </w:r>
      <w:r w:rsidRPr="00DF65E1">
        <w:rPr>
          <w:rFonts w:ascii="Times New Roman" w:hAnsi="Times New Roman" w:cs="Times New Roman"/>
          <w:sz w:val="28"/>
          <w:szCs w:val="28"/>
          <w:lang w:val="uk-UA"/>
        </w:rPr>
        <w:t xml:space="preserve"> – це елемент вихідних відомостей, які вміщують під назвою і над вихідними даними. До них відносять : відомості про вид видання; читацька адреса; літературний жанр; гриф видання; ім’я укладача чи упорядника. Залежно від виду, також додають відомості про мову оригіналу та </w:t>
      </w:r>
      <w:r w:rsidRPr="00DF65E1">
        <w:rPr>
          <w:rFonts w:ascii="Times New Roman" w:hAnsi="Times New Roman" w:cs="Times New Roman"/>
          <w:sz w:val="28"/>
          <w:szCs w:val="28"/>
          <w:lang w:val="uk-UA"/>
        </w:rPr>
        <w:lastRenderedPageBreak/>
        <w:t>ім’я перекладача, загальну кількість томів, про місце та дату проведення конференції.</w:t>
      </w:r>
    </w:p>
    <w:p w14:paraId="6D71A5D2" w14:textId="77777777"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вихідні дані</w:t>
      </w:r>
      <w:r w:rsidRPr="00DF65E1">
        <w:rPr>
          <w:rFonts w:ascii="Times New Roman" w:hAnsi="Times New Roman" w:cs="Times New Roman"/>
          <w:sz w:val="28"/>
          <w:szCs w:val="28"/>
          <w:lang w:val="uk-UA"/>
        </w:rPr>
        <w:t xml:space="preserve"> – інформація про місце та рік випуску видання, та ім’я видавця, що зазвичай розміщено у нижній частині титулу. Слово «видавництво» можна опустити, а якщо видавець це фізична особа, то приписують «видавець». Рік випуску подається лише арабськими цифрами без приписки «рік/р.». </w:t>
      </w:r>
    </w:p>
    <w:p w14:paraId="3BF360A7" w14:textId="77777777"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шифр зберігання видання</w:t>
      </w:r>
      <w:r w:rsidRPr="00DF65E1">
        <w:rPr>
          <w:rFonts w:ascii="Times New Roman" w:hAnsi="Times New Roman" w:cs="Times New Roman"/>
          <w:sz w:val="28"/>
          <w:szCs w:val="28"/>
          <w:lang w:val="uk-UA"/>
        </w:rPr>
        <w:t xml:space="preserve"> – умовне позначення, яке складається із класифікаційного індексу універсальної десяткової класифікації (УДК), бібліотечно-бібліографічної класифікації (ББК), авторського знаку та визначають за відповідними таблицями. Розташовують шифр у верхньому лівому куті звороту титульного аркуша.</w:t>
      </w:r>
    </w:p>
    <w:p w14:paraId="02CFA7C9" w14:textId="3F3101C9"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макет анотованої каталожної картки</w:t>
      </w:r>
      <w:r w:rsidRPr="00DF65E1">
        <w:rPr>
          <w:rFonts w:ascii="Times New Roman" w:hAnsi="Times New Roman" w:cs="Times New Roman"/>
          <w:sz w:val="28"/>
          <w:szCs w:val="28"/>
          <w:lang w:val="uk-UA"/>
        </w:rPr>
        <w:t xml:space="preserve"> – це елемент вихідних відомостей, що містить бібліографічний запис. Складається з: бібліографічного запису, анотації, опису та шифру зберігання. Щодо вимог до макету, то потрібно: подавати мовою тексту видання; розміщувати у нижній частині звороту титульного аркуша або на останній сторінці видання перед надвипускними даними.</w:t>
      </w:r>
    </w:p>
    <w:p w14:paraId="73647793" w14:textId="4EF2D75E"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анотацію</w:t>
      </w:r>
      <w:r w:rsidRPr="00DF65E1">
        <w:rPr>
          <w:rFonts w:ascii="Times New Roman" w:hAnsi="Times New Roman" w:cs="Times New Roman"/>
          <w:sz w:val="28"/>
          <w:szCs w:val="28"/>
          <w:lang w:val="uk-UA"/>
        </w:rPr>
        <w:t xml:space="preserve"> – елемент вихідних відомостей, що розміщують на звороті титулу. У літературно</w:t>
      </w:r>
      <w:r w:rsidR="00C0770B"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художніх виданнях також може бути зазначено відомості про те, громадянином якої країни </w:t>
      </w:r>
      <w:r w:rsidR="00C0770B" w:rsidRPr="00DF65E1">
        <w:rPr>
          <w:rFonts w:ascii="Times New Roman" w:hAnsi="Times New Roman" w:cs="Times New Roman"/>
          <w:sz w:val="28"/>
          <w:szCs w:val="28"/>
          <w:lang w:val="uk-UA"/>
        </w:rPr>
        <w:t xml:space="preserve">є </w:t>
      </w:r>
      <w:r w:rsidRPr="00DF65E1">
        <w:rPr>
          <w:rFonts w:ascii="Times New Roman" w:hAnsi="Times New Roman" w:cs="Times New Roman"/>
          <w:sz w:val="28"/>
          <w:szCs w:val="28"/>
          <w:lang w:val="uk-UA"/>
        </w:rPr>
        <w:t>автор. Також анотацію можуть розмістити на останній сторінці перед надвипускними та випускними даними, палітурці або клапані суперобкладинки.</w:t>
      </w:r>
    </w:p>
    <w:p w14:paraId="704C2D06" w14:textId="34FC07B1"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ISBN</w:t>
      </w:r>
      <w:r w:rsidRPr="00DF65E1">
        <w:rPr>
          <w:rFonts w:ascii="Times New Roman" w:hAnsi="Times New Roman" w:cs="Times New Roman"/>
          <w:sz w:val="28"/>
          <w:szCs w:val="28"/>
          <w:lang w:val="uk-UA"/>
        </w:rPr>
        <w:t xml:space="preserve"> – це міжнародний стандартний номер книги, що наводять згідно з ДСТУ ISO 2108:2022 Інформація та документація. Міжнародний стандартний номер книги (ISBN). </w:t>
      </w:r>
      <w:r w:rsidR="001B5A07" w:rsidRPr="00DF65E1">
        <w:rPr>
          <w:rFonts w:ascii="Times New Roman" w:hAnsi="Times New Roman" w:cs="Times New Roman"/>
          <w:sz w:val="28"/>
          <w:szCs w:val="28"/>
          <w:lang w:val="uk-UA"/>
        </w:rPr>
        <w:t>Структура</w:t>
      </w:r>
      <w:r w:rsidRPr="00DF65E1">
        <w:rPr>
          <w:rFonts w:ascii="Times New Roman" w:hAnsi="Times New Roman" w:cs="Times New Roman"/>
          <w:sz w:val="28"/>
          <w:szCs w:val="28"/>
          <w:lang w:val="uk-UA"/>
        </w:rPr>
        <w:t xml:space="preserve"> цього номеру складається з: </w:t>
      </w:r>
      <w:r w:rsidR="001B5A07" w:rsidRPr="00DF65E1">
        <w:rPr>
          <w:rFonts w:ascii="Times New Roman" w:hAnsi="Times New Roman" w:cs="Times New Roman"/>
          <w:sz w:val="28"/>
          <w:szCs w:val="28"/>
          <w:lang w:val="uk-UA"/>
        </w:rPr>
        <w:t>абревіатури</w:t>
      </w:r>
      <w:r w:rsidRPr="00DF65E1">
        <w:rPr>
          <w:rFonts w:ascii="Times New Roman" w:hAnsi="Times New Roman" w:cs="Times New Roman"/>
          <w:sz w:val="28"/>
          <w:szCs w:val="28"/>
          <w:lang w:val="uk-UA"/>
        </w:rPr>
        <w:t xml:space="preserve"> ISBN; тринадцяти цифр, розділених дефісами на п’ять блоків (перший – префікс EAN/UCC, що ідентифікує книжкову продукцію; другий – ідентифікатор країни; третій – ідентифікатор видавництва; четвертий – порядковий ідентифікатор конкретного видання; п’ятий – контрольна цифра). </w:t>
      </w:r>
    </w:p>
    <w:p w14:paraId="3568423B" w14:textId="77777777"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lastRenderedPageBreak/>
        <w:t>знак охорони авторського права</w:t>
      </w:r>
      <w:r w:rsidRPr="00DF65E1">
        <w:rPr>
          <w:rFonts w:ascii="Times New Roman" w:hAnsi="Times New Roman" w:cs="Times New Roman"/>
          <w:sz w:val="28"/>
          <w:szCs w:val="28"/>
          <w:lang w:val="uk-UA"/>
        </w:rPr>
        <w:t xml:space="preserve"> – це елемент, що повідомляє про права на дане видання конкретній особі чи організації. Розміщують цей знак у правому нижньому куті звороту титульного аркуша.</w:t>
      </w:r>
    </w:p>
    <w:p w14:paraId="7BC19F6E" w14:textId="77777777"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надвипускні дані</w:t>
      </w:r>
      <w:r w:rsidRPr="00DF65E1">
        <w:rPr>
          <w:rFonts w:ascii="Times New Roman" w:hAnsi="Times New Roman" w:cs="Times New Roman"/>
          <w:sz w:val="28"/>
          <w:szCs w:val="28"/>
          <w:lang w:val="uk-UA"/>
        </w:rPr>
        <w:t xml:space="preserve"> – це частина вихідних відомостей, в яку входить така інформація: вид видання за цільовим призначенням; повна назва; повне ім’я автора, а також учасників редакційно-видавничого процесу. Розміщують у верхній половині прикінцевої сторінки видання, перед випускними даними.</w:t>
      </w:r>
    </w:p>
    <w:p w14:paraId="4E0E4289" w14:textId="1FDA99DD" w:rsidR="00323BBD" w:rsidRPr="00DF65E1" w:rsidRDefault="00323BBD" w:rsidP="001E314A">
      <w:pPr>
        <w:pStyle w:val="a4"/>
        <w:numPr>
          <w:ilvl w:val="0"/>
          <w:numId w:val="37"/>
        </w:numPr>
        <w:tabs>
          <w:tab w:val="left" w:pos="993"/>
        </w:tabs>
        <w:spacing w:after="0" w:line="360" w:lineRule="auto"/>
        <w:ind w:left="0" w:firstLine="709"/>
        <w:jc w:val="both"/>
        <w:rPr>
          <w:rFonts w:ascii="Times New Roman" w:hAnsi="Times New Roman" w:cs="Times New Roman"/>
          <w:sz w:val="28"/>
          <w:szCs w:val="28"/>
          <w:lang w:val="uk-UA"/>
        </w:rPr>
      </w:pPr>
      <w:r w:rsidRPr="00DF65E1">
        <w:rPr>
          <w:rFonts w:ascii="Times New Roman" w:hAnsi="Times New Roman" w:cs="Times New Roman"/>
          <w:i/>
          <w:iCs/>
          <w:sz w:val="28"/>
          <w:szCs w:val="28"/>
          <w:lang w:val="uk-UA"/>
        </w:rPr>
        <w:t>випускні дані</w:t>
      </w:r>
      <w:r w:rsidRPr="00DF65E1">
        <w:rPr>
          <w:rFonts w:ascii="Times New Roman" w:hAnsi="Times New Roman" w:cs="Times New Roman"/>
          <w:sz w:val="28"/>
          <w:szCs w:val="28"/>
          <w:lang w:val="uk-UA"/>
        </w:rPr>
        <w:t xml:space="preserve"> – це частина вихідних відомостей, що подає виробничо-поліграфічну характеристику видання. Згідно з українським стандартом, такі дані містять інформацію про: формат паперу та частку аркуша; обсяг видання в умовних друкованих аркушах; тираж; номер замовлення виготовлювача продукції; серію, номер, дату видачі свідоцтва про внесення видавця до Державного реєстру; повне найменування та місцезнаходження виготовлювача продукції та дані про внесення його до Державного реєстру  [</w:t>
      </w:r>
      <w:r w:rsidR="008801AE">
        <w:rPr>
          <w:rFonts w:ascii="Times New Roman" w:hAnsi="Times New Roman" w:cs="Times New Roman"/>
          <w:sz w:val="28"/>
          <w:szCs w:val="28"/>
          <w:lang w:val="uk-UA"/>
        </w:rPr>
        <w:t>3</w:t>
      </w:r>
      <w:r w:rsidRPr="00DF65E1">
        <w:rPr>
          <w:rFonts w:ascii="Times New Roman" w:hAnsi="Times New Roman" w:cs="Times New Roman"/>
          <w:sz w:val="28"/>
          <w:szCs w:val="28"/>
          <w:lang w:val="uk-UA"/>
        </w:rPr>
        <w:t>]</w:t>
      </w:r>
      <w:r w:rsidR="001B5A07"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[1</w:t>
      </w:r>
      <w:r w:rsidR="00E66AAD">
        <w:rPr>
          <w:rFonts w:ascii="Times New Roman" w:hAnsi="Times New Roman" w:cs="Times New Roman"/>
          <w:sz w:val="28"/>
          <w:szCs w:val="28"/>
          <w:lang w:val="uk-UA"/>
        </w:rPr>
        <w:t>1</w:t>
      </w:r>
      <w:r w:rsidRPr="00DF65E1">
        <w:rPr>
          <w:rFonts w:ascii="Times New Roman" w:hAnsi="Times New Roman" w:cs="Times New Roman"/>
          <w:sz w:val="28"/>
          <w:szCs w:val="28"/>
          <w:lang w:val="uk-UA"/>
        </w:rPr>
        <w:t>].</w:t>
      </w:r>
    </w:p>
    <w:p w14:paraId="21B8DF23" w14:textId="2E76E761" w:rsidR="00C0770B" w:rsidRPr="00DF65E1" w:rsidRDefault="00C0770B"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Усі ці елементи є лише першим складником</w:t>
      </w:r>
      <w:r w:rsidR="00323BBD" w:rsidRPr="00DF65E1">
        <w:rPr>
          <w:rFonts w:ascii="Times New Roman" w:hAnsi="Times New Roman" w:cs="Times New Roman"/>
          <w:sz w:val="28"/>
          <w:szCs w:val="28"/>
          <w:lang w:val="uk-UA"/>
        </w:rPr>
        <w:t xml:space="preserve"> при створенні книжкової продукції. У сучасному книгорозповсюдженні, на жаль, стали нехтувати деякими елементами службової частини видання. Таке явище виникло внаслідок наслідування зарубіжного книговидання, яке не надає цим елементам важливого значення.</w:t>
      </w:r>
    </w:p>
    <w:p w14:paraId="785CC3ED" w14:textId="5DC399F9" w:rsidR="00323BBD" w:rsidRPr="0035125D" w:rsidRDefault="00AF1BC8" w:rsidP="001E314A">
      <w:pPr>
        <w:pStyle w:val="a4"/>
        <w:numPr>
          <w:ilvl w:val="0"/>
          <w:numId w:val="36"/>
        </w:numPr>
        <w:tabs>
          <w:tab w:val="left" w:pos="993"/>
        </w:tabs>
        <w:ind w:left="0" w:firstLine="709"/>
        <w:rPr>
          <w:rFonts w:ascii="Times New Roman" w:hAnsi="Times New Roman" w:cs="Times New Roman"/>
          <w:b/>
          <w:bCs/>
          <w:sz w:val="28"/>
          <w:szCs w:val="28"/>
          <w:lang w:val="uk-UA"/>
        </w:rPr>
      </w:pPr>
      <w:r w:rsidRPr="0035125D">
        <w:rPr>
          <w:rFonts w:ascii="Times New Roman" w:hAnsi="Times New Roman" w:cs="Times New Roman"/>
          <w:b/>
          <w:bCs/>
          <w:sz w:val="28"/>
          <w:szCs w:val="28"/>
          <w:lang w:val="uk-UA"/>
        </w:rPr>
        <w:t>Вступна частина видання</w:t>
      </w:r>
      <w:r w:rsidR="00323BBD" w:rsidRPr="0035125D">
        <w:rPr>
          <w:rFonts w:ascii="Times New Roman" w:hAnsi="Times New Roman" w:cs="Times New Roman"/>
          <w:b/>
          <w:bCs/>
          <w:sz w:val="28"/>
          <w:szCs w:val="28"/>
          <w:lang w:val="uk-UA"/>
        </w:rPr>
        <w:t xml:space="preserve"> </w:t>
      </w:r>
    </w:p>
    <w:p w14:paraId="19D5608C" w14:textId="0C1CEF56" w:rsidR="00323BBD" w:rsidRPr="00DF65E1" w:rsidRDefault="00323BBD" w:rsidP="001E314A">
      <w:pPr>
        <w:tabs>
          <w:tab w:val="left" w:pos="993"/>
        </w:tabs>
        <w:spacing w:after="0" w:line="360" w:lineRule="auto"/>
        <w:ind w:firstLine="709"/>
        <w:jc w:val="both"/>
        <w:rPr>
          <w:rFonts w:ascii="Times New Roman" w:hAnsi="Times New Roman" w:cs="Times New Roman"/>
          <w:b/>
          <w:bCs/>
          <w:sz w:val="28"/>
          <w:szCs w:val="28"/>
          <w:lang w:val="uk-UA"/>
        </w:rPr>
      </w:pPr>
      <w:r w:rsidRPr="00DF65E1">
        <w:rPr>
          <w:rFonts w:ascii="Times New Roman" w:hAnsi="Times New Roman" w:cs="Times New Roman"/>
          <w:sz w:val="28"/>
          <w:szCs w:val="28"/>
          <w:lang w:val="uk-UA"/>
        </w:rPr>
        <w:t>Введення, або вступна частина тексту, визнається важлив</w:t>
      </w:r>
      <w:r w:rsidR="002E473B" w:rsidRPr="00DF65E1">
        <w:rPr>
          <w:rFonts w:ascii="Times New Roman" w:hAnsi="Times New Roman" w:cs="Times New Roman"/>
          <w:sz w:val="28"/>
          <w:szCs w:val="28"/>
          <w:lang w:val="uk-UA"/>
        </w:rPr>
        <w:t>им</w:t>
      </w:r>
      <w:r w:rsidRPr="00DF65E1">
        <w:rPr>
          <w:rFonts w:ascii="Times New Roman" w:hAnsi="Times New Roman" w:cs="Times New Roman"/>
          <w:sz w:val="28"/>
          <w:szCs w:val="28"/>
          <w:lang w:val="uk-UA"/>
        </w:rPr>
        <w:t xml:space="preserve"> склад</w:t>
      </w:r>
      <w:r w:rsidR="002E473B" w:rsidRPr="00DF65E1">
        <w:rPr>
          <w:rFonts w:ascii="Times New Roman" w:hAnsi="Times New Roman" w:cs="Times New Roman"/>
          <w:sz w:val="28"/>
          <w:szCs w:val="28"/>
          <w:lang w:val="uk-UA"/>
        </w:rPr>
        <w:t>ником</w:t>
      </w:r>
      <w:r w:rsidRPr="00DF65E1">
        <w:rPr>
          <w:rFonts w:ascii="Times New Roman" w:hAnsi="Times New Roman" w:cs="Times New Roman"/>
          <w:sz w:val="28"/>
          <w:szCs w:val="28"/>
          <w:lang w:val="uk-UA"/>
        </w:rPr>
        <w:t xml:space="preserve"> книжкового видання, що допомагає читачеві глибше зрозуміти та оцінити представлений матеріал. Цей елемент може бути поданий у формі передмови, вступної статті, історико-біографічного нарису та інших додаткових текстів. Її використання рекомендується для покращення сприйняття твору читачем.</w:t>
      </w:r>
    </w:p>
    <w:p w14:paraId="29E5A1AB" w14:textId="1B847E9A"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Зокрема, передмова може бути ініціативою видавництва або автора і розглядається як допоміжна до основного тексту [1</w:t>
      </w:r>
      <w:r w:rsidR="00E66AAD">
        <w:rPr>
          <w:rFonts w:ascii="Times New Roman" w:hAnsi="Times New Roman" w:cs="Times New Roman"/>
          <w:sz w:val="28"/>
          <w:szCs w:val="28"/>
          <w:lang w:val="uk-UA"/>
        </w:rPr>
        <w:t>3</w:t>
      </w:r>
      <w:r w:rsidRPr="00DF65E1">
        <w:rPr>
          <w:rFonts w:ascii="Times New Roman" w:hAnsi="Times New Roman" w:cs="Times New Roman"/>
          <w:sz w:val="28"/>
          <w:szCs w:val="28"/>
          <w:lang w:val="uk-UA"/>
        </w:rPr>
        <w:t xml:space="preserve">]. Розглядати вступну частину як додатковий елемент корисно в перевиданнях, першому перекладному виданні та виданнях з ювілейними або поліпшеними характеристиками. У досліджуваному виді видань ця частина може бути </w:t>
      </w:r>
      <w:r w:rsidRPr="00DF65E1">
        <w:rPr>
          <w:rFonts w:ascii="Times New Roman" w:hAnsi="Times New Roman" w:cs="Times New Roman"/>
          <w:sz w:val="28"/>
          <w:szCs w:val="28"/>
          <w:lang w:val="uk-UA"/>
        </w:rPr>
        <w:lastRenderedPageBreak/>
        <w:t>спрощена. Також, спираючись на різні примірники літературно-художніх видань, можемо додати до цієї частини також присвяту. Розглянемо цей аспект більш детально.</w:t>
      </w:r>
    </w:p>
    <w:p w14:paraId="6977E98C"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Присвята, яка визначається як текст на початку видання, що вказує особу чи групу осіб, яким автор присвячує свій твір, відіграє важливу роль у літературних творах. Зазвичай цей елемент розташовується після заголовка або на окремій сторінці, у верхній частині або на оптичній середині початкової текстової сторінки.</w:t>
      </w:r>
    </w:p>
    <w:p w14:paraId="38478430" w14:textId="710D7C10"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Якщо перед текстом твору є вступна стаття чи передмова, то розміщення присвяти може здійснюватися або на шмуцтитулі після назви, або на спуску початкової текстової сторінки перед текстом і його заголовками. Важливо враховувати контекст видання та структуру книги для оптимального розташування цього елемент</w:t>
      </w:r>
      <w:r w:rsidR="002E473B" w:rsidRPr="00DF65E1">
        <w:rPr>
          <w:rFonts w:ascii="Times New Roman" w:hAnsi="Times New Roman" w:cs="Times New Roman"/>
          <w:sz w:val="28"/>
          <w:szCs w:val="28"/>
          <w:lang w:val="uk-UA"/>
        </w:rPr>
        <w:t>а</w:t>
      </w:r>
      <w:r w:rsidRPr="00DF65E1">
        <w:rPr>
          <w:rFonts w:ascii="Times New Roman" w:hAnsi="Times New Roman" w:cs="Times New Roman"/>
          <w:sz w:val="28"/>
          <w:szCs w:val="28"/>
          <w:lang w:val="uk-UA"/>
        </w:rPr>
        <w:t>.</w:t>
      </w:r>
    </w:p>
    <w:p w14:paraId="2AA70798"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Саме присвяти, які є важливими для змісту твору, можуть вирізнятися у розміщенні на окремих сторінках, зазвичай непарних, наприклад, після титульної сторінки, використовуючи великий кегль. Приватні присвяти можуть розташовуватися на спуску початкової текстової сторінки дрібним шрифтом, надаючи їм менший формальний характер.</w:t>
      </w:r>
    </w:p>
    <w:p w14:paraId="64DB2A1C" w14:textId="1BA08C83"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Також важливим аспектом є правильне використання </w:t>
      </w:r>
      <w:r w:rsidR="002E473B" w:rsidRPr="00DF65E1">
        <w:rPr>
          <w:rFonts w:ascii="Times New Roman" w:hAnsi="Times New Roman" w:cs="Times New Roman"/>
          <w:sz w:val="28"/>
          <w:szCs w:val="28"/>
          <w:lang w:val="uk-UA"/>
        </w:rPr>
        <w:t>пунктуації в присвяті. Зазвичай</w:t>
      </w:r>
      <w:r w:rsidRPr="00DF65E1">
        <w:rPr>
          <w:rFonts w:ascii="Times New Roman" w:hAnsi="Times New Roman" w:cs="Times New Roman"/>
          <w:sz w:val="28"/>
          <w:szCs w:val="28"/>
          <w:lang w:val="uk-UA"/>
        </w:rPr>
        <w:t xml:space="preserve"> після тексту присвяти крапка не потрібна, якщо підпис відсутній, і може бути встановлена, якщо він присутній. Після підпису крапку зазвичай не ставлять, що створює плавний перехід до наступного елемент</w:t>
      </w:r>
      <w:r w:rsidR="002E473B" w:rsidRPr="00DF65E1">
        <w:rPr>
          <w:rFonts w:ascii="Times New Roman" w:hAnsi="Times New Roman" w:cs="Times New Roman"/>
          <w:sz w:val="28"/>
          <w:szCs w:val="28"/>
          <w:lang w:val="uk-UA"/>
        </w:rPr>
        <w:t>а</w:t>
      </w:r>
      <w:r w:rsidRPr="00DF65E1">
        <w:rPr>
          <w:rFonts w:ascii="Times New Roman" w:hAnsi="Times New Roman" w:cs="Times New Roman"/>
          <w:sz w:val="28"/>
          <w:szCs w:val="28"/>
          <w:lang w:val="uk-UA"/>
        </w:rPr>
        <w:t xml:space="preserve"> тексту.</w:t>
      </w:r>
    </w:p>
    <w:p w14:paraId="46EB507C" w14:textId="34A36EA1"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Такий підхід до присвяти та </w:t>
      </w:r>
      <w:r w:rsidR="002E473B" w:rsidRPr="00DF65E1">
        <w:rPr>
          <w:rFonts w:ascii="Times New Roman" w:hAnsi="Times New Roman" w:cs="Times New Roman"/>
          <w:sz w:val="28"/>
          <w:szCs w:val="28"/>
          <w:lang w:val="uk-UA"/>
        </w:rPr>
        <w:t>її</w:t>
      </w:r>
      <w:r w:rsidRPr="00DF65E1">
        <w:rPr>
          <w:rFonts w:ascii="Times New Roman" w:hAnsi="Times New Roman" w:cs="Times New Roman"/>
          <w:sz w:val="28"/>
          <w:szCs w:val="28"/>
          <w:lang w:val="uk-UA"/>
        </w:rPr>
        <w:t xml:space="preserve"> розташування сприяє виразному та логічному структуруванню видання, роблячи його більш зрозумілим </w:t>
      </w:r>
      <w:r w:rsidR="002E473B" w:rsidRPr="00DF65E1">
        <w:rPr>
          <w:rFonts w:ascii="Times New Roman" w:hAnsi="Times New Roman" w:cs="Times New Roman"/>
          <w:sz w:val="28"/>
          <w:szCs w:val="28"/>
          <w:lang w:val="uk-UA"/>
        </w:rPr>
        <w:t>і</w:t>
      </w:r>
      <w:r w:rsidRPr="00DF65E1">
        <w:rPr>
          <w:rFonts w:ascii="Times New Roman" w:hAnsi="Times New Roman" w:cs="Times New Roman"/>
          <w:sz w:val="28"/>
          <w:szCs w:val="28"/>
          <w:lang w:val="uk-UA"/>
        </w:rPr>
        <w:t xml:space="preserve"> приємним для читача.</w:t>
      </w:r>
    </w:p>
    <w:p w14:paraId="4C7B767E" w14:textId="2554A217" w:rsidR="00323BBD" w:rsidRPr="0035125D" w:rsidRDefault="00323BBD" w:rsidP="00C802C7">
      <w:pPr>
        <w:pStyle w:val="a4"/>
        <w:numPr>
          <w:ilvl w:val="0"/>
          <w:numId w:val="36"/>
        </w:numPr>
        <w:tabs>
          <w:tab w:val="left" w:pos="993"/>
        </w:tabs>
        <w:ind w:left="0" w:firstLine="709"/>
        <w:rPr>
          <w:rFonts w:ascii="Times New Roman" w:hAnsi="Times New Roman" w:cs="Times New Roman"/>
          <w:b/>
          <w:bCs/>
          <w:sz w:val="28"/>
          <w:szCs w:val="28"/>
          <w:lang w:val="uk-UA"/>
        </w:rPr>
      </w:pPr>
      <w:r w:rsidRPr="0035125D">
        <w:rPr>
          <w:rFonts w:ascii="Times New Roman" w:hAnsi="Times New Roman" w:cs="Times New Roman"/>
          <w:b/>
          <w:bCs/>
          <w:sz w:val="28"/>
          <w:szCs w:val="28"/>
          <w:lang w:val="uk-UA"/>
        </w:rPr>
        <w:t xml:space="preserve">Основна частина видання </w:t>
      </w:r>
    </w:p>
    <w:p w14:paraId="377DAA9F" w14:textId="44EE8D16"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Власне, це і є головним елементом змісту всього примірника, який складається з авторського тексту, що поділено на логічно завершені та відносно </w:t>
      </w:r>
      <w:r w:rsidRPr="00DF65E1">
        <w:rPr>
          <w:rFonts w:ascii="Times New Roman" w:hAnsi="Times New Roman" w:cs="Times New Roman"/>
          <w:sz w:val="28"/>
          <w:szCs w:val="28"/>
          <w:lang w:val="uk-UA"/>
        </w:rPr>
        <w:lastRenderedPageBreak/>
        <w:t>однакові за розміром підрозділи. Запорукою якісного наповнення цього елемент</w:t>
      </w:r>
      <w:r w:rsidR="00F83985" w:rsidRPr="00DF65E1">
        <w:rPr>
          <w:rFonts w:ascii="Times New Roman" w:hAnsi="Times New Roman" w:cs="Times New Roman"/>
          <w:sz w:val="28"/>
          <w:szCs w:val="28"/>
          <w:lang w:val="uk-UA"/>
        </w:rPr>
        <w:t>а</w:t>
      </w:r>
      <w:r w:rsidRPr="00DF65E1">
        <w:rPr>
          <w:rFonts w:ascii="Times New Roman" w:hAnsi="Times New Roman" w:cs="Times New Roman"/>
          <w:sz w:val="28"/>
          <w:szCs w:val="28"/>
          <w:lang w:val="uk-UA"/>
        </w:rPr>
        <w:t xml:space="preserve"> книги є злагоджена робота автора твору та редактора-видавця. </w:t>
      </w:r>
    </w:p>
    <w:p w14:paraId="6B077059"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Важливим аспектом роботи з текстами є правильний вибір системи розподілу, яка ґрунтується на ієрархічно підпорядкованих частинах. Це передбачає оптимальне співвідношення між основними блоками тексту та розчленування їх на менші, але логічно обґрунтовані підрозділи. Важливо вибирати таку структуру, яка відповідає змісту та характеру матеріалу, уникаючи механічного поділу на елементи. У виданнях це зазвичай реалізується через систему рубрикації та підрубрикації.</w:t>
      </w:r>
    </w:p>
    <w:p w14:paraId="176DF754" w14:textId="2C7F74CD"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Розподіл тексту на окремі частини та позначення їх заголовками відповідної рубрикації має </w:t>
      </w:r>
      <w:r w:rsidR="00F83985" w:rsidRPr="00DF65E1">
        <w:rPr>
          <w:rFonts w:ascii="Times New Roman" w:hAnsi="Times New Roman" w:cs="Times New Roman"/>
          <w:sz w:val="28"/>
          <w:szCs w:val="28"/>
          <w:lang w:val="uk-UA"/>
        </w:rPr>
        <w:t>низку</w:t>
      </w:r>
      <w:r w:rsidRPr="00DF65E1">
        <w:rPr>
          <w:rFonts w:ascii="Times New Roman" w:hAnsi="Times New Roman" w:cs="Times New Roman"/>
          <w:sz w:val="28"/>
          <w:szCs w:val="28"/>
          <w:lang w:val="uk-UA"/>
        </w:rPr>
        <w:t xml:space="preserve"> переваг. По-перше, це полегшує читання книги, роблячи текст більш доступним та структурованим. По-друге, це спрощує читачеві пошук конкретного фрагмента тексту. По-третє, це допомагає виділити головне від другорядного та систематизувати роботу з книгою.</w:t>
      </w:r>
    </w:p>
    <w:p w14:paraId="70B601B1" w14:textId="61D310C6"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Варто враховувати, що не кожен текст може бути легко поділений на підрозділи, і це залежить від </w:t>
      </w:r>
      <w:r w:rsidR="00F83985" w:rsidRPr="00DF65E1">
        <w:rPr>
          <w:rFonts w:ascii="Times New Roman" w:hAnsi="Times New Roman" w:cs="Times New Roman"/>
          <w:sz w:val="28"/>
          <w:szCs w:val="28"/>
          <w:lang w:val="uk-UA"/>
        </w:rPr>
        <w:t>низки</w:t>
      </w:r>
      <w:r w:rsidRPr="00DF65E1">
        <w:rPr>
          <w:rFonts w:ascii="Times New Roman" w:hAnsi="Times New Roman" w:cs="Times New Roman"/>
          <w:sz w:val="28"/>
          <w:szCs w:val="28"/>
          <w:lang w:val="uk-UA"/>
        </w:rPr>
        <w:t xml:space="preserve"> факторів. Обсяг видання, його призначення та авторська концепція </w:t>
      </w:r>
      <w:r w:rsidR="00F83985" w:rsidRPr="00DF65E1">
        <w:rPr>
          <w:rFonts w:ascii="Times New Roman" w:hAnsi="Times New Roman" w:cs="Times New Roman"/>
          <w:sz w:val="28"/>
          <w:szCs w:val="28"/>
          <w:lang w:val="uk-UA"/>
        </w:rPr>
        <w:t>віді</w:t>
      </w:r>
      <w:r w:rsidRPr="00DF65E1">
        <w:rPr>
          <w:rFonts w:ascii="Times New Roman" w:hAnsi="Times New Roman" w:cs="Times New Roman"/>
          <w:sz w:val="28"/>
          <w:szCs w:val="28"/>
          <w:lang w:val="uk-UA"/>
        </w:rPr>
        <w:t>грають важливу роль у виборі оптимальної структури. Наприклад, для творів художньої літератури поділ на підзаголовки не завжди буде доцільним, але досвідчений редактор може знайти творчий підхід до структурування тексту, групуючи його за спільною темою або проблематикою.</w:t>
      </w:r>
    </w:p>
    <w:p w14:paraId="116BDBA4" w14:textId="79375DC8"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Розподіл основного тексту на рубрики є лише першим етапом у роботі з основною частиною видання, і редакторський аналіз стає найважливішим кроком у цьому процесі. Редакторський аналіз охоплює широкий спектр завдань, спрямованих на поліпшення тексту з точки зору його структури, стилю та літературної якості. Цей процес включає в себе перевірку на логічність та послідовність викладу матеріалу, адекватність вибору мовних засобів, а також виявлення та виправлення різних видів помилок, таких</w:t>
      </w:r>
      <w:r w:rsidR="00F83985"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як граматичні, стилістичні та інші. Редактор стежить за тим, щоб кожна рубрика відповідала своєму призначенню та допомагала досягти основної мети видання. Крім того, </w:t>
      </w:r>
      <w:r w:rsidRPr="00DF65E1">
        <w:rPr>
          <w:rFonts w:ascii="Times New Roman" w:hAnsi="Times New Roman" w:cs="Times New Roman"/>
          <w:sz w:val="28"/>
          <w:szCs w:val="28"/>
          <w:lang w:val="uk-UA"/>
        </w:rPr>
        <w:lastRenderedPageBreak/>
        <w:t>він ретельно аналізує внутрішню логіку та зв'язки між розділами, забезпечуючи їхню взаємну відповідність та логічність.</w:t>
      </w:r>
    </w:p>
    <w:p w14:paraId="71D5CB43"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Необхідно враховувати, що редакторський аналіз є творчим процесом, індивідуальним для кожного видання. Він вимагає не лише технічного розуміння мови, а й глибокого розуміння змісту та цільового призначення тексту.</w:t>
      </w:r>
    </w:p>
    <w:p w14:paraId="31E3BB62" w14:textId="1EB92984"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У книзі </w:t>
      </w:r>
      <w:r w:rsidR="00465A8F"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Літературне редагування</w:t>
      </w:r>
      <w:r w:rsidR="00465A8F"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дослідник </w:t>
      </w:r>
      <w:r w:rsidR="001B5A07" w:rsidRPr="00DF65E1">
        <w:rPr>
          <w:rFonts w:ascii="Times New Roman" w:hAnsi="Times New Roman" w:cs="Times New Roman"/>
          <w:sz w:val="28"/>
          <w:szCs w:val="28"/>
          <w:lang w:val="uk-UA"/>
        </w:rPr>
        <w:t>В.</w:t>
      </w:r>
      <w:r w:rsidR="00F83985"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 xml:space="preserve">Різун визначає особливе значення цього виду роботи з текстом. «Редакторський аналіз охоплює три сфери: аналіз тематичної організації твору та актуальної теми; аналіз розробки теми і аналіз розкриття теми,» – пише автор. За словами </w:t>
      </w:r>
      <w:r w:rsidR="001B5A07" w:rsidRPr="00DF65E1">
        <w:rPr>
          <w:rFonts w:ascii="Times New Roman" w:hAnsi="Times New Roman" w:cs="Times New Roman"/>
          <w:sz w:val="28"/>
          <w:szCs w:val="28"/>
          <w:lang w:val="uk-UA"/>
        </w:rPr>
        <w:t>науковця,</w:t>
      </w:r>
      <w:r w:rsidRPr="00DF65E1">
        <w:rPr>
          <w:rFonts w:ascii="Times New Roman" w:hAnsi="Times New Roman" w:cs="Times New Roman"/>
          <w:sz w:val="28"/>
          <w:szCs w:val="28"/>
          <w:lang w:val="uk-UA"/>
        </w:rPr>
        <w:t xml:space="preserve"> метою тематичного аналізу є висновок про досконалість тематичної організації твору. Предметом же є реальна тематична організація самого твору. Реалізація першого етапу полягає у моделюванні тематичної системи й структури тексту; фіксації порушень тематичної системи та структури; визначенні причин, що порушують тематичну систему та структуру. Метою аналізу актуальності теми є фіксація у матеріалі реальної або потенційної актуальної теми. Предметом же є мікротеми в системі факторів мовлення автора. Полягає цей аналіз у інтерпретації факторів написання  тексту; аналізі мікротем в системі зазначених факторів; визначенні причин, що послаблюють актуальність теми або ж роблять мікротеми неактуальними. Метою аналізу розкриття теми твору є правильність визначення фактологічної системи. Предметом є аналіз системно-структурної поняттєвої організації, що включає в себе визначення поняттєвої повноти, обсягу теми, зв’язків між поняттями, що становлять основу теми. Реалізують аналіз розкриття теми, дотримуючись наступних кроків: окреслення фактологічної системи матеріалу, встановлення логічних зв’язків між фактами; надати оцінку фактичному матеріалу з погляду розкриття теми та його якості</w:t>
      </w:r>
      <w:r w:rsidR="00F83985" w:rsidRPr="00DF65E1">
        <w:rPr>
          <w:rFonts w:ascii="Times New Roman" w:hAnsi="Times New Roman" w:cs="Times New Roman"/>
          <w:sz w:val="28"/>
          <w:szCs w:val="28"/>
          <w:lang w:val="uk-UA"/>
        </w:rPr>
        <w:t>»</w:t>
      </w:r>
      <w:r w:rsidR="00C802C7">
        <w:rPr>
          <w:rFonts w:ascii="Times New Roman" w:hAnsi="Times New Roman" w:cs="Times New Roman"/>
          <w:sz w:val="28"/>
          <w:szCs w:val="28"/>
          <w:lang w:val="uk-UA"/>
        </w:rPr>
        <w:t> </w:t>
      </w:r>
      <w:r w:rsidRPr="00DF65E1">
        <w:rPr>
          <w:rFonts w:ascii="Times New Roman" w:hAnsi="Times New Roman" w:cs="Times New Roman"/>
          <w:sz w:val="28"/>
          <w:szCs w:val="28"/>
          <w:lang w:val="uk-UA"/>
        </w:rPr>
        <w:t>[</w:t>
      </w:r>
      <w:r w:rsidR="007971BB">
        <w:rPr>
          <w:rFonts w:ascii="Times New Roman" w:hAnsi="Times New Roman" w:cs="Times New Roman"/>
          <w:sz w:val="28"/>
          <w:szCs w:val="28"/>
          <w:lang w:val="uk-UA"/>
        </w:rPr>
        <w:t>2</w:t>
      </w:r>
      <w:r w:rsidR="000B120C">
        <w:rPr>
          <w:rFonts w:ascii="Times New Roman" w:hAnsi="Times New Roman" w:cs="Times New Roman"/>
          <w:sz w:val="28"/>
          <w:szCs w:val="28"/>
          <w:lang w:val="uk-UA"/>
        </w:rPr>
        <w:t>1</w:t>
      </w:r>
      <w:r w:rsidRPr="00DF65E1">
        <w:rPr>
          <w:rFonts w:ascii="Times New Roman" w:hAnsi="Times New Roman" w:cs="Times New Roman"/>
          <w:sz w:val="28"/>
          <w:szCs w:val="28"/>
          <w:lang w:val="uk-UA"/>
        </w:rPr>
        <w:t>].</w:t>
      </w:r>
    </w:p>
    <w:p w14:paraId="089863C4" w14:textId="0B923BEA"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 підсумку про редакторський аналіз можемо сказати, що до цього виду роботи входять такі елементи</w:t>
      </w:r>
      <w:r w:rsidR="00F83985"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як: тематичний, фактологічний, композиційний, мовностилістичний та логічний аналізи, а також редакторський висновок. </w:t>
      </w:r>
    </w:p>
    <w:p w14:paraId="5937FC6A" w14:textId="15F82165"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lastRenderedPageBreak/>
        <w:t>Також можемо доповн</w:t>
      </w:r>
      <w:r w:rsidR="00F83985" w:rsidRPr="00DF65E1">
        <w:rPr>
          <w:rFonts w:ascii="Times New Roman" w:hAnsi="Times New Roman" w:cs="Times New Roman"/>
          <w:sz w:val="28"/>
          <w:szCs w:val="28"/>
          <w:lang w:val="uk-UA"/>
        </w:rPr>
        <w:t>и</w:t>
      </w:r>
      <w:r w:rsidRPr="00DF65E1">
        <w:rPr>
          <w:rFonts w:ascii="Times New Roman" w:hAnsi="Times New Roman" w:cs="Times New Roman"/>
          <w:sz w:val="28"/>
          <w:szCs w:val="28"/>
          <w:lang w:val="uk-UA"/>
        </w:rPr>
        <w:t xml:space="preserve">ти, що технічні вимоги до основної частини літературно-художнього видання, а точніше наповнення, полягають у таких аспектах: </w:t>
      </w:r>
    </w:p>
    <w:p w14:paraId="53DB60C6" w14:textId="2A0AEDD4"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1. Кегель шрифту основного тексту видань повинен бути не менше 9 пунктів. Гарнітура шрифту такого тексту не регламентується. Співвідношення ширини та висоти вічка літери у комп’ютерно</w:t>
      </w:r>
      <w:r w:rsidR="006330BD">
        <w:rPr>
          <w:rFonts w:ascii="Times New Roman" w:hAnsi="Times New Roman" w:cs="Times New Roman"/>
          <w:sz w:val="28"/>
          <w:szCs w:val="28"/>
          <w:lang w:val="uk-UA"/>
        </w:rPr>
        <w:t>му шрифті повинно бути не менше </w:t>
      </w:r>
      <w:r w:rsidRPr="00DF65E1">
        <w:rPr>
          <w:rFonts w:ascii="Times New Roman" w:hAnsi="Times New Roman" w:cs="Times New Roman"/>
          <w:sz w:val="28"/>
          <w:szCs w:val="28"/>
          <w:lang w:val="uk-UA"/>
        </w:rPr>
        <w:t>2:3.</w:t>
      </w:r>
    </w:p>
    <w:p w14:paraId="221C65D9"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2. Довжина рядка основного тексту становить від 63 мм до 122 мм.</w:t>
      </w:r>
    </w:p>
    <w:p w14:paraId="367BE81C"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3. Відстань від шпальти до тексту повинна становити не менше 6 мм.</w:t>
      </w:r>
    </w:p>
    <w:p w14:paraId="4A844F71"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4. Поля на сторінці повинні бути такими : верхнє – не менше 12 мм, нижнє – не менше 15 мм, зовнішнє – не менше 11 мм, корінцеве – не менше 12 мм.</w:t>
      </w:r>
    </w:p>
    <w:p w14:paraId="50E870A6" w14:textId="216C0643" w:rsidR="00323BBD" w:rsidRDefault="00323BBD" w:rsidP="001E314A">
      <w:pPr>
        <w:tabs>
          <w:tab w:val="left" w:pos="993"/>
        </w:tabs>
        <w:spacing w:after="0" w:line="360" w:lineRule="auto"/>
        <w:ind w:firstLine="709"/>
        <w:jc w:val="both"/>
        <w:rPr>
          <w:rFonts w:ascii="Times New Roman" w:hAnsi="Times New Roman" w:cs="Times New Roman"/>
          <w:color w:val="FF0000"/>
          <w:sz w:val="28"/>
          <w:szCs w:val="28"/>
          <w:lang w:val="uk-UA"/>
        </w:rPr>
      </w:pPr>
      <w:r w:rsidRPr="00DF65E1">
        <w:rPr>
          <w:rFonts w:ascii="Times New Roman" w:hAnsi="Times New Roman" w:cs="Times New Roman"/>
          <w:sz w:val="28"/>
          <w:szCs w:val="28"/>
          <w:lang w:val="uk-UA"/>
        </w:rPr>
        <w:t>5. Видання може мати одноколірні чи багатоколірні ілюстрації. Також повинні бути відтворені всі елементи тексту та ілюстрацій. Зображення повинні бути чіткими, однакової контрастності як в одному примірнику, так і в усьому тиражі [</w:t>
      </w:r>
      <w:r w:rsidR="008801AE">
        <w:rPr>
          <w:rFonts w:ascii="Times New Roman" w:hAnsi="Times New Roman" w:cs="Times New Roman"/>
          <w:sz w:val="28"/>
          <w:szCs w:val="28"/>
          <w:lang w:val="uk-UA"/>
        </w:rPr>
        <w:t>3</w:t>
      </w:r>
      <w:r w:rsidRPr="00DF65E1">
        <w:rPr>
          <w:rFonts w:ascii="Times New Roman" w:hAnsi="Times New Roman" w:cs="Times New Roman"/>
          <w:sz w:val="28"/>
          <w:szCs w:val="28"/>
          <w:lang w:val="uk-UA"/>
        </w:rPr>
        <w:t>].</w:t>
      </w:r>
      <w:r w:rsidR="00F83985" w:rsidRPr="00DF65E1">
        <w:rPr>
          <w:rFonts w:ascii="Times New Roman" w:hAnsi="Times New Roman" w:cs="Times New Roman"/>
          <w:sz w:val="28"/>
          <w:szCs w:val="28"/>
          <w:lang w:val="uk-UA"/>
        </w:rPr>
        <w:t xml:space="preserve"> </w:t>
      </w:r>
    </w:p>
    <w:p w14:paraId="4B0297ED" w14:textId="23913795" w:rsidR="00F83985" w:rsidRPr="0035125D" w:rsidRDefault="004A4507" w:rsidP="001E314A">
      <w:pPr>
        <w:tabs>
          <w:tab w:val="left" w:pos="993"/>
        </w:tabs>
        <w:spacing w:after="0" w:line="360" w:lineRule="auto"/>
        <w:ind w:firstLine="709"/>
        <w:jc w:val="both"/>
        <w:rPr>
          <w:rFonts w:ascii="Times New Roman" w:hAnsi="Times New Roman" w:cs="Times New Roman"/>
          <w:sz w:val="28"/>
          <w:szCs w:val="28"/>
          <w:lang w:val="uk-UA"/>
        </w:rPr>
      </w:pPr>
      <w:r w:rsidRPr="004A4507">
        <w:rPr>
          <w:rFonts w:ascii="Times New Roman" w:hAnsi="Times New Roman" w:cs="Times New Roman"/>
          <w:sz w:val="28"/>
          <w:szCs w:val="28"/>
          <w:lang w:val="uk-UA"/>
        </w:rPr>
        <w:t xml:space="preserve">У підсумку можемо сказати, що на даний момент загальних </w:t>
      </w:r>
      <w:r>
        <w:rPr>
          <w:rFonts w:ascii="Times New Roman" w:hAnsi="Times New Roman" w:cs="Times New Roman"/>
          <w:sz w:val="28"/>
          <w:szCs w:val="28"/>
          <w:lang w:val="uk-UA"/>
        </w:rPr>
        <w:t xml:space="preserve">та чітких </w:t>
      </w:r>
      <w:r w:rsidRPr="004A4507">
        <w:rPr>
          <w:rFonts w:ascii="Times New Roman" w:hAnsi="Times New Roman" w:cs="Times New Roman"/>
          <w:sz w:val="28"/>
          <w:szCs w:val="28"/>
          <w:lang w:val="uk-UA"/>
        </w:rPr>
        <w:t xml:space="preserve">вимог до підготовки основної частини художнього видання </w:t>
      </w:r>
      <w:r>
        <w:rPr>
          <w:rFonts w:ascii="Times New Roman" w:hAnsi="Times New Roman" w:cs="Times New Roman"/>
          <w:sz w:val="28"/>
          <w:szCs w:val="28"/>
          <w:lang w:val="uk-UA"/>
        </w:rPr>
        <w:t>у науково-дослідницьких робота немає. Спираюч</w:t>
      </w:r>
      <w:r w:rsidR="00BF72CD">
        <w:rPr>
          <w:rFonts w:ascii="Times New Roman" w:hAnsi="Times New Roman" w:cs="Times New Roman"/>
          <w:sz w:val="28"/>
          <w:szCs w:val="28"/>
          <w:lang w:val="uk-UA"/>
        </w:rPr>
        <w:t>ись на проаналізовану роботу В. Різуна можемо сказати, що саме редакторський аналіз відіграє важливу роль у підготовці наповнення видання.</w:t>
      </w:r>
    </w:p>
    <w:p w14:paraId="00367EE7" w14:textId="7E44E74E" w:rsidR="00323BBD" w:rsidRPr="0035125D" w:rsidRDefault="00553CD4" w:rsidP="00C802C7">
      <w:pPr>
        <w:pStyle w:val="a4"/>
        <w:numPr>
          <w:ilvl w:val="0"/>
          <w:numId w:val="36"/>
        </w:numPr>
        <w:tabs>
          <w:tab w:val="left" w:pos="1134"/>
        </w:tabs>
        <w:ind w:left="0" w:firstLine="709"/>
        <w:rPr>
          <w:rFonts w:ascii="Times New Roman" w:hAnsi="Times New Roman" w:cs="Times New Roman"/>
          <w:b/>
          <w:bCs/>
          <w:color w:val="000000" w:themeColor="text1"/>
          <w:sz w:val="28"/>
          <w:szCs w:val="28"/>
          <w:lang w:val="uk-UA"/>
        </w:rPr>
      </w:pPr>
      <w:r w:rsidRPr="0035125D">
        <w:rPr>
          <w:rFonts w:ascii="Times New Roman" w:hAnsi="Times New Roman" w:cs="Times New Roman"/>
          <w:b/>
          <w:bCs/>
          <w:color w:val="000000" w:themeColor="text1"/>
          <w:sz w:val="28"/>
          <w:szCs w:val="28"/>
          <w:lang w:val="uk-UA"/>
        </w:rPr>
        <w:t>Заключна частина видання</w:t>
      </w:r>
    </w:p>
    <w:p w14:paraId="45AF1B4A" w14:textId="7C83B39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Заключна частина видання відіграє важливу роль у завершенні та доповненні змісту книги. Ц</w:t>
      </w:r>
      <w:r w:rsidR="00553CD4" w:rsidRPr="00DF65E1">
        <w:rPr>
          <w:rFonts w:ascii="Times New Roman" w:hAnsi="Times New Roman" w:cs="Times New Roman"/>
          <w:sz w:val="28"/>
          <w:szCs w:val="28"/>
          <w:lang w:val="uk-UA"/>
        </w:rPr>
        <w:t>ей</w:t>
      </w:r>
      <w:r w:rsidRPr="00DF65E1">
        <w:rPr>
          <w:rFonts w:ascii="Times New Roman" w:hAnsi="Times New Roman" w:cs="Times New Roman"/>
          <w:sz w:val="28"/>
          <w:szCs w:val="28"/>
          <w:lang w:val="uk-UA"/>
        </w:rPr>
        <w:t xml:space="preserve"> склад</w:t>
      </w:r>
      <w:r w:rsidR="00553CD4" w:rsidRPr="00DF65E1">
        <w:rPr>
          <w:rFonts w:ascii="Times New Roman" w:hAnsi="Times New Roman" w:cs="Times New Roman"/>
          <w:sz w:val="28"/>
          <w:szCs w:val="28"/>
          <w:lang w:val="uk-UA"/>
        </w:rPr>
        <w:t>ник</w:t>
      </w:r>
      <w:r w:rsidRPr="00DF65E1">
        <w:rPr>
          <w:rFonts w:ascii="Times New Roman" w:hAnsi="Times New Roman" w:cs="Times New Roman"/>
          <w:sz w:val="28"/>
          <w:szCs w:val="28"/>
          <w:lang w:val="uk-UA"/>
        </w:rPr>
        <w:t>, що зазвичай містить додаткові матеріали до видання, допомагає читачеві глибше зрозуміти текст та отримати нову інформацію.</w:t>
      </w:r>
    </w:p>
    <w:p w14:paraId="69B6C8A3" w14:textId="182AEB0B"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До цього елемент</w:t>
      </w:r>
      <w:r w:rsidR="00553CD4" w:rsidRPr="00DF65E1">
        <w:rPr>
          <w:rFonts w:ascii="Times New Roman" w:hAnsi="Times New Roman" w:cs="Times New Roman"/>
          <w:sz w:val="28"/>
          <w:szCs w:val="28"/>
          <w:lang w:val="uk-UA"/>
        </w:rPr>
        <w:t>а</w:t>
      </w:r>
      <w:r w:rsidRPr="00DF65E1">
        <w:rPr>
          <w:rFonts w:ascii="Times New Roman" w:hAnsi="Times New Roman" w:cs="Times New Roman"/>
          <w:sz w:val="28"/>
          <w:szCs w:val="28"/>
          <w:lang w:val="uk-UA"/>
        </w:rPr>
        <w:t xml:space="preserve"> книги можуть входити післямова, примітки, коментарі, покажчики різного виду та списки використаної літератури. Кож</w:t>
      </w:r>
      <w:r w:rsidR="00553CD4" w:rsidRPr="00DF65E1">
        <w:rPr>
          <w:rFonts w:ascii="Times New Roman" w:hAnsi="Times New Roman" w:cs="Times New Roman"/>
          <w:sz w:val="28"/>
          <w:szCs w:val="28"/>
          <w:lang w:val="uk-UA"/>
        </w:rPr>
        <w:t>ен із цих складників</w:t>
      </w:r>
      <w:r w:rsidRPr="00DF65E1">
        <w:rPr>
          <w:rFonts w:ascii="Times New Roman" w:hAnsi="Times New Roman" w:cs="Times New Roman"/>
          <w:sz w:val="28"/>
          <w:szCs w:val="28"/>
          <w:lang w:val="uk-UA"/>
        </w:rPr>
        <w:t xml:space="preserve"> потребує короткого коментарю. </w:t>
      </w:r>
    </w:p>
    <w:p w14:paraId="4187C8CE" w14:textId="0C7C7BAD" w:rsidR="000A51DB" w:rsidRPr="00DF65E1" w:rsidRDefault="004F7D45"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lastRenderedPageBreak/>
        <w:t>Дослідниця Л. Овдійчук у своїй роботі «Контекстний аналіз художнього твору: теорія і практика» пропонує розуміти під терміном «післямова, або післяслово» додаткову статтю наприкінці художнього твору, написану автором чи літературним критиком, в якій узагальнено висловлені у ньому думки, що супроводжуються відповідним коментарем, а також вказівками на використані джерела або ж прототипів персонажів тощо</w:t>
      </w:r>
      <w:r w:rsidR="00402BC8"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 xml:space="preserve">Під час підготовки цієї частини видання треба також опрацювати й листи, спогади, записи автора, які стосуються періоду підготовки й написання твору, аби сформувати біографічний контекст. </w:t>
      </w:r>
      <w:r w:rsidR="00402BC8" w:rsidRPr="00DF65E1">
        <w:rPr>
          <w:rFonts w:ascii="Times New Roman" w:hAnsi="Times New Roman" w:cs="Times New Roman"/>
          <w:sz w:val="28"/>
          <w:szCs w:val="28"/>
          <w:lang w:val="uk-UA"/>
        </w:rPr>
        <w:t>Стиль тексту повинен бути публіцистичним, також може розкривати особистісні враження, висловлення власної думки щодо певних фактів, оцінка твору інших авторів. Також до післямови можуть додавати ілюстративний матеріал, тобто портрети письменника періоду написання творів, або ж інших осіб, що були задіяні у процесі тощо [1</w:t>
      </w:r>
      <w:r w:rsidR="000B120C">
        <w:rPr>
          <w:rFonts w:ascii="Times New Roman" w:hAnsi="Times New Roman" w:cs="Times New Roman"/>
          <w:sz w:val="28"/>
          <w:szCs w:val="28"/>
          <w:lang w:val="uk-UA"/>
        </w:rPr>
        <w:t>7</w:t>
      </w:r>
      <w:r w:rsidR="00402BC8" w:rsidRPr="00DF65E1">
        <w:rPr>
          <w:rFonts w:ascii="Times New Roman" w:hAnsi="Times New Roman" w:cs="Times New Roman"/>
          <w:sz w:val="28"/>
          <w:szCs w:val="28"/>
          <w:lang w:val="uk-UA"/>
        </w:rPr>
        <w:t>].</w:t>
      </w:r>
    </w:p>
    <w:p w14:paraId="2EC6CA4A" w14:textId="51327D3D"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Примітки є стислими поясненнями до незрозумілих слів або виразів, що можуть зустрічатися </w:t>
      </w:r>
      <w:r w:rsidR="00F74E7C"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 xml:space="preserve"> тексті. Це можуть бути іншомовні терміни, діалектизми або архаїзми, що використав автор</w:t>
      </w:r>
      <w:r w:rsidR="00F74E7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та потребують роз'яснення для читача.</w:t>
      </w:r>
    </w:p>
    <w:p w14:paraId="1B4B355A"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Коментарі розгортають тлумачення окремих фрагментів тексту, подій чи персонажів, надаючи розширене пояснення теми та ідеї твору. Вони можуть містити історію створення твору, аналіз мови та стилю автора та інші деталі.</w:t>
      </w:r>
    </w:p>
    <w:p w14:paraId="2F4A8793" w14:textId="7F5423B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Покажчик, який також є важлив</w:t>
      </w:r>
      <w:r w:rsidR="00F74E7C" w:rsidRPr="00DF65E1">
        <w:rPr>
          <w:rFonts w:ascii="Times New Roman" w:hAnsi="Times New Roman" w:cs="Times New Roman"/>
          <w:sz w:val="28"/>
          <w:szCs w:val="28"/>
          <w:lang w:val="uk-UA"/>
        </w:rPr>
        <w:t>им</w:t>
      </w:r>
      <w:r w:rsidRPr="00DF65E1">
        <w:rPr>
          <w:rFonts w:ascii="Times New Roman" w:hAnsi="Times New Roman" w:cs="Times New Roman"/>
          <w:sz w:val="28"/>
          <w:szCs w:val="28"/>
          <w:lang w:val="uk-UA"/>
        </w:rPr>
        <w:t xml:space="preserve"> склад</w:t>
      </w:r>
      <w:r w:rsidR="00F74E7C" w:rsidRPr="00DF65E1">
        <w:rPr>
          <w:rFonts w:ascii="Times New Roman" w:hAnsi="Times New Roman" w:cs="Times New Roman"/>
          <w:sz w:val="28"/>
          <w:szCs w:val="28"/>
          <w:lang w:val="uk-UA"/>
        </w:rPr>
        <w:t>ником</w:t>
      </w:r>
      <w:r w:rsidRPr="00DF65E1">
        <w:rPr>
          <w:rFonts w:ascii="Times New Roman" w:hAnsi="Times New Roman" w:cs="Times New Roman"/>
          <w:sz w:val="28"/>
          <w:szCs w:val="28"/>
          <w:lang w:val="uk-UA"/>
        </w:rPr>
        <w:t xml:space="preserve"> заключної частини, допомагає читачеві знайти різноманітні дані у книзі швидко та ефективно. Це можуть бути предметні, іменні, тематичні чи географічні покажчики, що спрощують навігацію по тексту та забезпечують доступ до потрібної інформації. </w:t>
      </w:r>
    </w:p>
    <w:p w14:paraId="593FEFFD" w14:textId="34F1E8C9"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Також</w:t>
      </w:r>
      <w:r w:rsidR="004D2DCB" w:rsidRPr="00DF65E1">
        <w:rPr>
          <w:rFonts w:ascii="Times New Roman" w:hAnsi="Times New Roman" w:cs="Times New Roman"/>
          <w:sz w:val="28"/>
          <w:szCs w:val="28"/>
          <w:lang w:val="uk-UA"/>
        </w:rPr>
        <w:t xml:space="preserve"> </w:t>
      </w:r>
      <w:r w:rsidRPr="00DF65E1">
        <w:rPr>
          <w:rFonts w:ascii="Times New Roman" w:hAnsi="Times New Roman" w:cs="Times New Roman"/>
          <w:sz w:val="28"/>
          <w:szCs w:val="28"/>
          <w:lang w:val="uk-UA"/>
        </w:rPr>
        <w:t xml:space="preserve">можемо додати до заключної частини ще подяку від автора. Треба розуміти під цим терміном текст, що висвітлює вдячність автора перед тими, хто допомагав у створенні видання або надавав підтримку під час його написання. </w:t>
      </w:r>
    </w:p>
    <w:p w14:paraId="04E691BC" w14:textId="732682E8"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У цьому додатковому тексті зазвичай конкретизують</w:t>
      </w:r>
      <w:r w:rsidR="007B4CEC" w:rsidRPr="00DF65E1">
        <w:rPr>
          <w:rFonts w:ascii="Times New Roman" w:hAnsi="Times New Roman" w:cs="Times New Roman"/>
          <w:sz w:val="28"/>
          <w:szCs w:val="28"/>
          <w:lang w:val="uk-UA"/>
        </w:rPr>
        <w:t>,</w:t>
      </w:r>
      <w:r w:rsidRPr="00DF65E1">
        <w:rPr>
          <w:rFonts w:ascii="Times New Roman" w:hAnsi="Times New Roman" w:cs="Times New Roman"/>
          <w:sz w:val="28"/>
          <w:szCs w:val="28"/>
          <w:lang w:val="uk-UA"/>
        </w:rPr>
        <w:t xml:space="preserve"> за яку допомогу чи підтримку висловлюють вдячність. Це можуть</w:t>
      </w:r>
      <w:r w:rsidR="007B4CEC" w:rsidRPr="00DF65E1">
        <w:rPr>
          <w:rFonts w:ascii="Times New Roman" w:hAnsi="Times New Roman" w:cs="Times New Roman"/>
          <w:sz w:val="28"/>
          <w:szCs w:val="28"/>
          <w:lang w:val="uk-UA"/>
        </w:rPr>
        <w:t xml:space="preserve"> бути</w:t>
      </w:r>
      <w:r w:rsidRPr="00DF65E1">
        <w:rPr>
          <w:rFonts w:ascii="Times New Roman" w:hAnsi="Times New Roman" w:cs="Times New Roman"/>
          <w:sz w:val="28"/>
          <w:szCs w:val="28"/>
          <w:lang w:val="uk-UA"/>
        </w:rPr>
        <w:t xml:space="preserve"> як консультація, так і </w:t>
      </w:r>
      <w:r w:rsidRPr="00DF65E1">
        <w:rPr>
          <w:rFonts w:ascii="Times New Roman" w:hAnsi="Times New Roman" w:cs="Times New Roman"/>
          <w:sz w:val="28"/>
          <w:szCs w:val="28"/>
          <w:lang w:val="uk-UA"/>
        </w:rPr>
        <w:lastRenderedPageBreak/>
        <w:t>фінансова або моральна підтримка. Автор вказує імена або посади осіб, яким він висловлює вдячність.</w:t>
      </w:r>
    </w:p>
    <w:p w14:paraId="1C717E17" w14:textId="63F9388F"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 xml:space="preserve">Подяка зазвичай розміщується </w:t>
      </w:r>
      <w:r w:rsidR="007B4CEC" w:rsidRPr="00DF65E1">
        <w:rPr>
          <w:rFonts w:ascii="Times New Roman" w:hAnsi="Times New Roman" w:cs="Times New Roman"/>
          <w:sz w:val="28"/>
          <w:szCs w:val="28"/>
          <w:lang w:val="uk-UA"/>
        </w:rPr>
        <w:t>в</w:t>
      </w:r>
      <w:r w:rsidRPr="00DF65E1">
        <w:rPr>
          <w:rFonts w:ascii="Times New Roman" w:hAnsi="Times New Roman" w:cs="Times New Roman"/>
          <w:sz w:val="28"/>
          <w:szCs w:val="28"/>
          <w:lang w:val="uk-UA"/>
        </w:rPr>
        <w:t xml:space="preserve"> заключній частині видання, після основної частини та перед випускними даними. Її подають на окремій сторінці, використовуючи такий самий шрифт та кегль, що й в авторському тексті. </w:t>
      </w:r>
    </w:p>
    <w:p w14:paraId="48FEF2F3" w14:textId="1D77C218" w:rsidR="00323BBD" w:rsidRPr="00DF65E1" w:rsidRDefault="004D2DCB"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В</w:t>
      </w:r>
      <w:r w:rsidR="00323BBD" w:rsidRPr="00DF65E1">
        <w:rPr>
          <w:rFonts w:ascii="Times New Roman" w:hAnsi="Times New Roman" w:cs="Times New Roman"/>
          <w:sz w:val="28"/>
          <w:szCs w:val="28"/>
          <w:lang w:val="uk-UA"/>
        </w:rPr>
        <w:t>арто відзначити, що художня книга пройшла значний шлях розвитку від давніх рукописних творів до сучасних електронних форматів. Цей процес свідчить про те, що художня література залишається актуальною та потрібною для суспільства.</w:t>
      </w:r>
    </w:p>
    <w:p w14:paraId="77BB2FC3" w14:textId="77777777" w:rsidR="00323BBD" w:rsidRPr="00DF65E1"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Систематизація художніх видань відіграє ключову роль у забезпеченні доступу до літературних творів та розширенні можливостей для читачів. Постійне оновлення класифікаційних систем дозволяє враховувати нові твори, жанри та стилі, що з'являються, і надає читачам більше можливостей у виборі книжкової продукції.</w:t>
      </w:r>
    </w:p>
    <w:p w14:paraId="632443B9" w14:textId="29FE9F0E" w:rsidR="00323BBD" w:rsidRDefault="00323BBD" w:rsidP="001E314A">
      <w:pPr>
        <w:tabs>
          <w:tab w:val="left" w:pos="993"/>
        </w:tabs>
        <w:spacing w:after="0" w:line="360" w:lineRule="auto"/>
        <w:ind w:firstLine="709"/>
        <w:jc w:val="both"/>
        <w:rPr>
          <w:rFonts w:ascii="Times New Roman" w:hAnsi="Times New Roman" w:cs="Times New Roman"/>
          <w:sz w:val="28"/>
          <w:szCs w:val="28"/>
          <w:lang w:val="uk-UA"/>
        </w:rPr>
      </w:pPr>
      <w:r w:rsidRPr="00DF65E1">
        <w:rPr>
          <w:rFonts w:ascii="Times New Roman" w:hAnsi="Times New Roman" w:cs="Times New Roman"/>
          <w:sz w:val="28"/>
          <w:szCs w:val="28"/>
          <w:lang w:val="uk-UA"/>
        </w:rPr>
        <w:t>Важливим аспектом також є те, що кожна змістова частина видання взаємодіє між собою та утворює єдине ціле. Ретельний аналіз і редагування службової, вступної, основної та заключної частин є важливим етапом у забезпеченні його якості та зрозумілості для читача.</w:t>
      </w:r>
    </w:p>
    <w:p w14:paraId="606EC76B" w14:textId="498C489A" w:rsidR="006330BD" w:rsidRPr="006330BD" w:rsidRDefault="006330BD" w:rsidP="00B272BD">
      <w:pPr>
        <w:tabs>
          <w:tab w:val="left" w:pos="993"/>
        </w:tabs>
        <w:spacing w:after="0" w:line="360" w:lineRule="auto"/>
        <w:ind w:firstLine="709"/>
        <w:jc w:val="both"/>
        <w:rPr>
          <w:rFonts w:ascii="Times New Roman" w:hAnsi="Times New Roman" w:cs="Times New Roman"/>
          <w:color w:val="FF0000"/>
          <w:sz w:val="28"/>
          <w:szCs w:val="28"/>
          <w:lang w:val="uk-UA"/>
        </w:rPr>
      </w:pPr>
    </w:p>
    <w:p w14:paraId="77D79FA0" w14:textId="73D4511E" w:rsidR="008801AE" w:rsidRDefault="008801A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A9849AE" w14:textId="77777777" w:rsidR="008801AE" w:rsidRPr="00BB175D" w:rsidRDefault="008801AE" w:rsidP="00283EBA">
      <w:pPr>
        <w:pStyle w:val="1"/>
        <w:spacing w:before="0" w:line="360" w:lineRule="auto"/>
        <w:jc w:val="center"/>
        <w:rPr>
          <w:rFonts w:ascii="Times New Roman" w:hAnsi="Times New Roman" w:cs="Times New Roman"/>
          <w:b/>
          <w:bCs/>
          <w:color w:val="auto"/>
          <w:sz w:val="28"/>
          <w:szCs w:val="28"/>
          <w:lang w:val="uk-UA"/>
        </w:rPr>
      </w:pPr>
      <w:bookmarkStart w:id="20" w:name="_Toc169190581"/>
      <w:r w:rsidRPr="00BB175D">
        <w:rPr>
          <w:rFonts w:ascii="Times New Roman" w:hAnsi="Times New Roman" w:cs="Times New Roman"/>
          <w:b/>
          <w:bCs/>
          <w:color w:val="auto"/>
          <w:sz w:val="28"/>
          <w:szCs w:val="28"/>
          <w:lang w:val="uk-UA"/>
        </w:rPr>
        <w:lastRenderedPageBreak/>
        <w:t>РОЗДІЛ 2</w:t>
      </w:r>
      <w:bookmarkEnd w:id="20"/>
    </w:p>
    <w:p w14:paraId="2B257C09" w14:textId="77777777" w:rsidR="00283EBA" w:rsidRDefault="00283EBA" w:rsidP="00283EBA">
      <w:pPr>
        <w:pStyle w:val="1"/>
        <w:spacing w:before="0" w:line="360" w:lineRule="auto"/>
        <w:jc w:val="center"/>
        <w:rPr>
          <w:rFonts w:ascii="Times New Roman" w:hAnsi="Times New Roman" w:cs="Times New Roman"/>
          <w:b/>
          <w:bCs/>
          <w:color w:val="auto"/>
          <w:sz w:val="28"/>
          <w:szCs w:val="28"/>
          <w:lang w:val="uk-UA"/>
        </w:rPr>
      </w:pPr>
      <w:bookmarkStart w:id="21" w:name="_Toc169190582"/>
      <w:r w:rsidRPr="00283EBA">
        <w:rPr>
          <w:rFonts w:ascii="Times New Roman" w:hAnsi="Times New Roman" w:cs="Times New Roman"/>
          <w:b/>
          <w:bCs/>
          <w:color w:val="auto"/>
          <w:sz w:val="28"/>
          <w:szCs w:val="28"/>
          <w:lang w:val="uk-UA"/>
        </w:rPr>
        <w:t xml:space="preserve">ОСОБЛИВОСТІ </w:t>
      </w:r>
      <w:r>
        <w:rPr>
          <w:rFonts w:ascii="Times New Roman" w:hAnsi="Times New Roman" w:cs="Times New Roman"/>
          <w:b/>
          <w:bCs/>
          <w:color w:val="auto"/>
          <w:sz w:val="28"/>
          <w:szCs w:val="28"/>
          <w:lang w:val="uk-UA"/>
        </w:rPr>
        <w:t xml:space="preserve">ДОДРУКАРСЬКОЇ </w:t>
      </w:r>
      <w:r w:rsidRPr="00283EBA">
        <w:rPr>
          <w:rFonts w:ascii="Times New Roman" w:hAnsi="Times New Roman" w:cs="Times New Roman"/>
          <w:b/>
          <w:bCs/>
          <w:color w:val="auto"/>
          <w:sz w:val="28"/>
          <w:szCs w:val="28"/>
          <w:lang w:val="uk-UA"/>
        </w:rPr>
        <w:t>ПІ</w:t>
      </w:r>
      <w:r>
        <w:rPr>
          <w:rFonts w:ascii="Times New Roman" w:hAnsi="Times New Roman" w:cs="Times New Roman"/>
          <w:b/>
          <w:bCs/>
          <w:color w:val="auto"/>
          <w:sz w:val="28"/>
          <w:szCs w:val="28"/>
          <w:lang w:val="uk-UA"/>
        </w:rPr>
        <w:t>Д</w:t>
      </w:r>
      <w:r w:rsidRPr="00283EBA">
        <w:rPr>
          <w:rFonts w:ascii="Times New Roman" w:hAnsi="Times New Roman" w:cs="Times New Roman"/>
          <w:b/>
          <w:bCs/>
          <w:color w:val="auto"/>
          <w:sz w:val="28"/>
          <w:szCs w:val="28"/>
          <w:lang w:val="uk-UA"/>
        </w:rPr>
        <w:t>ГОТОВКИ</w:t>
      </w:r>
      <w:bookmarkEnd w:id="21"/>
    </w:p>
    <w:p w14:paraId="2F4F514F" w14:textId="146CC099" w:rsidR="008801AE" w:rsidRDefault="00283EBA" w:rsidP="00283EBA">
      <w:pPr>
        <w:pStyle w:val="1"/>
        <w:spacing w:before="0" w:line="360" w:lineRule="auto"/>
        <w:jc w:val="center"/>
        <w:rPr>
          <w:rFonts w:ascii="Times New Roman" w:hAnsi="Times New Roman" w:cs="Times New Roman"/>
          <w:b/>
          <w:bCs/>
          <w:color w:val="auto"/>
          <w:sz w:val="28"/>
          <w:szCs w:val="28"/>
          <w:lang w:val="uk-UA"/>
        </w:rPr>
      </w:pPr>
      <w:r w:rsidRPr="00283EBA">
        <w:rPr>
          <w:rFonts w:ascii="Times New Roman" w:hAnsi="Times New Roman" w:cs="Times New Roman"/>
          <w:b/>
          <w:bCs/>
          <w:color w:val="auto"/>
          <w:sz w:val="28"/>
          <w:szCs w:val="28"/>
          <w:lang w:val="uk-UA"/>
        </w:rPr>
        <w:t xml:space="preserve"> </w:t>
      </w:r>
      <w:bookmarkStart w:id="22" w:name="_Toc169190583"/>
      <w:r w:rsidRPr="00283EBA">
        <w:rPr>
          <w:rFonts w:ascii="Times New Roman" w:hAnsi="Times New Roman" w:cs="Times New Roman"/>
          <w:b/>
          <w:bCs/>
          <w:color w:val="auto"/>
          <w:sz w:val="28"/>
          <w:szCs w:val="28"/>
          <w:lang w:val="uk-UA"/>
        </w:rPr>
        <w:t xml:space="preserve">ОРИГІНАЛ-МАКЕТУ </w:t>
      </w:r>
      <w:r w:rsidR="008801AE">
        <w:rPr>
          <w:rFonts w:ascii="Times New Roman" w:hAnsi="Times New Roman" w:cs="Times New Roman"/>
          <w:b/>
          <w:bCs/>
          <w:color w:val="auto"/>
          <w:sz w:val="28"/>
          <w:szCs w:val="28"/>
          <w:lang w:val="uk-UA"/>
        </w:rPr>
        <w:t>ХУДОЖНЬОГО ВИДАННЯ</w:t>
      </w:r>
      <w:bookmarkEnd w:id="22"/>
    </w:p>
    <w:p w14:paraId="10EF06EA" w14:textId="77777777" w:rsidR="008801AE" w:rsidRPr="00BB175D" w:rsidRDefault="008801AE" w:rsidP="00283EBA">
      <w:pPr>
        <w:spacing w:after="0" w:line="360" w:lineRule="auto"/>
        <w:rPr>
          <w:lang w:val="uk-UA"/>
        </w:rPr>
      </w:pPr>
    </w:p>
    <w:p w14:paraId="3CE8EFDD" w14:textId="324497D2" w:rsidR="008801AE" w:rsidRPr="002F76FA" w:rsidRDefault="008801AE" w:rsidP="00283EBA">
      <w:pPr>
        <w:spacing w:after="0" w:line="360" w:lineRule="auto"/>
        <w:ind w:firstLine="709"/>
        <w:jc w:val="both"/>
        <w:rPr>
          <w:rFonts w:ascii="Times New Roman" w:hAnsi="Times New Roman" w:cs="Times New Roman"/>
          <w:sz w:val="28"/>
          <w:szCs w:val="28"/>
          <w:lang w:val="uk-UA"/>
        </w:rPr>
      </w:pPr>
      <w:r w:rsidRPr="002F76FA">
        <w:rPr>
          <w:rFonts w:ascii="Times New Roman" w:hAnsi="Times New Roman" w:cs="Times New Roman"/>
          <w:sz w:val="28"/>
          <w:szCs w:val="28"/>
          <w:lang w:val="uk-UA"/>
        </w:rPr>
        <w:t xml:space="preserve">Хоча друковані книги мають свій шарм традиційності та чарівності, електронні книги надають читачам більшу зручність, доступність та можливості. Такий формат має безліч переваг, які варто враховувати. Це, насамперед, портативність. Видання в електронному форматі можна читати будь-де, </w:t>
      </w:r>
      <w:r w:rsidR="00283EBA">
        <w:rPr>
          <w:rFonts w:ascii="Times New Roman" w:hAnsi="Times New Roman" w:cs="Times New Roman"/>
          <w:sz w:val="28"/>
          <w:szCs w:val="28"/>
          <w:lang w:val="uk-UA"/>
        </w:rPr>
        <w:t>оскільки</w:t>
      </w:r>
      <w:r w:rsidRPr="002F76FA">
        <w:rPr>
          <w:rFonts w:ascii="Times New Roman" w:hAnsi="Times New Roman" w:cs="Times New Roman"/>
          <w:sz w:val="28"/>
          <w:szCs w:val="28"/>
          <w:lang w:val="uk-UA"/>
        </w:rPr>
        <w:t xml:space="preserve"> є можливість переносити їх на зручному для вас пристрої. Також можна сказати, що такі книги дозволяють користувачам налаштовувати параметри читання. До цього входять зміна розміру шрифту, яскравість, колір тексту тощо. І, насамкінець, екологічна ефективність. Такий вид видавничої продукції не потребує використання паперу, чорнил та інших ресурсів, що сприяє збереженню </w:t>
      </w:r>
      <w:r w:rsidR="00283EBA">
        <w:rPr>
          <w:rFonts w:ascii="Times New Roman" w:hAnsi="Times New Roman" w:cs="Times New Roman"/>
          <w:sz w:val="28"/>
          <w:szCs w:val="28"/>
          <w:lang w:val="uk-UA"/>
        </w:rPr>
        <w:t>довкілля</w:t>
      </w:r>
      <w:r w:rsidRPr="002F76FA">
        <w:rPr>
          <w:rFonts w:ascii="Times New Roman" w:hAnsi="Times New Roman" w:cs="Times New Roman"/>
          <w:sz w:val="28"/>
          <w:szCs w:val="28"/>
          <w:lang w:val="uk-UA"/>
        </w:rPr>
        <w:t xml:space="preserve">. </w:t>
      </w:r>
    </w:p>
    <w:p w14:paraId="4F46B53F" w14:textId="1CA62802" w:rsidR="008801AE" w:rsidRDefault="008801AE" w:rsidP="008801AE">
      <w:pPr>
        <w:spacing w:after="0" w:line="360" w:lineRule="auto"/>
        <w:ind w:firstLine="709"/>
        <w:jc w:val="both"/>
        <w:rPr>
          <w:rFonts w:ascii="Times New Roman" w:hAnsi="Times New Roman" w:cs="Times New Roman"/>
          <w:sz w:val="28"/>
          <w:szCs w:val="28"/>
          <w:lang w:val="uk-UA"/>
        </w:rPr>
      </w:pPr>
      <w:r w:rsidRPr="002F76FA">
        <w:rPr>
          <w:rFonts w:ascii="Times New Roman" w:hAnsi="Times New Roman" w:cs="Times New Roman"/>
          <w:sz w:val="28"/>
          <w:szCs w:val="28"/>
          <w:lang w:val="uk-UA"/>
        </w:rPr>
        <w:t xml:space="preserve">Тож у підсумку можемо вивести, що вибір оформлення власного видання в електронному форматі забезпечить комфорт для читання, екологічність та більш сучасний підхід до популяризації роботи. </w:t>
      </w:r>
      <w:r w:rsidR="00C873EA">
        <w:rPr>
          <w:rFonts w:ascii="Times New Roman" w:hAnsi="Times New Roman" w:cs="Times New Roman"/>
          <w:sz w:val="28"/>
          <w:szCs w:val="28"/>
          <w:lang w:val="uk-UA"/>
        </w:rPr>
        <w:t>Відтак</w:t>
      </w:r>
      <w:r w:rsidRPr="002F76FA">
        <w:rPr>
          <w:rFonts w:ascii="Times New Roman" w:hAnsi="Times New Roman" w:cs="Times New Roman"/>
          <w:sz w:val="28"/>
          <w:szCs w:val="28"/>
          <w:lang w:val="uk-UA"/>
        </w:rPr>
        <w:t xml:space="preserve">, розгляд оформлення власного видання в електронному форматі відкриває нові можливості та перспективи для подальшого розвитку. </w:t>
      </w:r>
    </w:p>
    <w:p w14:paraId="66A4020F" w14:textId="344F599D" w:rsidR="008801AE" w:rsidRPr="002F76FA" w:rsidRDefault="008801AE"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 початком творчої діяльності, хотілося б поділитися тим, як виник задум створення власного художнього видання. Протягом чотирьох років навчання ми занурювалися в різноманітні дисципліни, що розширювали наші теоретичні знання та розвивали уміння. Однак </w:t>
      </w:r>
      <w:r w:rsidR="00C873EA">
        <w:rPr>
          <w:rFonts w:ascii="Times New Roman" w:hAnsi="Times New Roman" w:cs="Times New Roman"/>
          <w:sz w:val="28"/>
          <w:szCs w:val="28"/>
          <w:lang w:val="uk-UA"/>
        </w:rPr>
        <w:t>і</w:t>
      </w:r>
      <w:r>
        <w:rPr>
          <w:rFonts w:ascii="Times New Roman" w:hAnsi="Times New Roman" w:cs="Times New Roman"/>
          <w:sz w:val="28"/>
          <w:szCs w:val="28"/>
          <w:lang w:val="uk-UA"/>
        </w:rPr>
        <w:t xml:space="preserve">з часом виникла потреба не лише </w:t>
      </w:r>
      <w:r w:rsidR="00C873EA">
        <w:rPr>
          <w:rFonts w:ascii="Times New Roman" w:hAnsi="Times New Roman" w:cs="Times New Roman"/>
          <w:sz w:val="28"/>
          <w:szCs w:val="28"/>
          <w:lang w:val="uk-UA"/>
        </w:rPr>
        <w:t xml:space="preserve">у </w:t>
      </w:r>
      <w:r>
        <w:rPr>
          <w:rFonts w:ascii="Times New Roman" w:hAnsi="Times New Roman" w:cs="Times New Roman"/>
          <w:sz w:val="28"/>
          <w:szCs w:val="28"/>
          <w:lang w:val="uk-UA"/>
        </w:rPr>
        <w:t>зб</w:t>
      </w:r>
      <w:r w:rsidR="00C873EA">
        <w:rPr>
          <w:rFonts w:ascii="Times New Roman" w:hAnsi="Times New Roman" w:cs="Times New Roman"/>
          <w:sz w:val="28"/>
          <w:szCs w:val="28"/>
          <w:lang w:val="uk-UA"/>
        </w:rPr>
        <w:t>о</w:t>
      </w:r>
      <w:r>
        <w:rPr>
          <w:rFonts w:ascii="Times New Roman" w:hAnsi="Times New Roman" w:cs="Times New Roman"/>
          <w:sz w:val="28"/>
          <w:szCs w:val="28"/>
          <w:lang w:val="uk-UA"/>
        </w:rPr>
        <w:t xml:space="preserve">рі та збереженні цього набутого досвіду, але й у вираженні його у практичному форматі. Літературно-художнє видання стало ідеальною площиною для втілення цієї концепції. Творчий підхід, необхідний для створення книги такого типу, дозволяє не лише виразити людську уяву та мистецьку самореалізацію, але й розвивати редакторські навички. Тому вибір був зроблений на користь саме цього </w:t>
      </w:r>
      <w:r w:rsidR="00FF1ACC">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видань, який своєю особливістю </w:t>
      </w:r>
      <w:r>
        <w:rPr>
          <w:rFonts w:ascii="Times New Roman" w:hAnsi="Times New Roman" w:cs="Times New Roman"/>
          <w:sz w:val="28"/>
          <w:szCs w:val="28"/>
          <w:lang w:val="uk-UA"/>
        </w:rPr>
        <w:lastRenderedPageBreak/>
        <w:t>виконання дозволяє втілити ідеї у формі, доступній для всіх, хто прагне пізнати й насолодитися красою слова та образу.</w:t>
      </w:r>
    </w:p>
    <w:p w14:paraId="3CEFE0ED" w14:textId="3487D292" w:rsidR="008801AE" w:rsidRPr="002F76FA" w:rsidRDefault="008801AE" w:rsidP="008801AE">
      <w:pPr>
        <w:spacing w:after="0" w:line="360" w:lineRule="auto"/>
        <w:ind w:firstLine="709"/>
        <w:jc w:val="both"/>
        <w:rPr>
          <w:rFonts w:ascii="Times New Roman" w:hAnsi="Times New Roman" w:cs="Times New Roman"/>
          <w:sz w:val="28"/>
          <w:szCs w:val="28"/>
          <w:lang w:val="uk-UA"/>
        </w:rPr>
      </w:pPr>
      <w:r w:rsidRPr="002F76FA">
        <w:rPr>
          <w:rFonts w:ascii="Times New Roman" w:hAnsi="Times New Roman" w:cs="Times New Roman"/>
          <w:sz w:val="28"/>
          <w:szCs w:val="28"/>
          <w:lang w:val="uk-UA"/>
        </w:rPr>
        <w:t>Виконання кожного етапу у створенні книги є надзвичайно важливим і має бути проведене послідовно та чітко. Тому, на основі дослідженої теорії</w:t>
      </w:r>
      <w:r w:rsidR="007107CB">
        <w:rPr>
          <w:rFonts w:ascii="Times New Roman" w:hAnsi="Times New Roman" w:cs="Times New Roman"/>
          <w:sz w:val="28"/>
          <w:szCs w:val="28"/>
          <w:lang w:val="uk-UA"/>
        </w:rPr>
        <w:t>, можемо виділити так</w:t>
      </w:r>
      <w:r w:rsidRPr="002F76FA">
        <w:rPr>
          <w:rFonts w:ascii="Times New Roman" w:hAnsi="Times New Roman" w:cs="Times New Roman"/>
          <w:sz w:val="28"/>
          <w:szCs w:val="28"/>
          <w:lang w:val="uk-UA"/>
        </w:rPr>
        <w:t>і</w:t>
      </w:r>
      <w:r w:rsidR="007107CB">
        <w:rPr>
          <w:rFonts w:ascii="Times New Roman" w:hAnsi="Times New Roman" w:cs="Times New Roman"/>
          <w:sz w:val="28"/>
          <w:szCs w:val="28"/>
          <w:lang w:val="uk-UA"/>
        </w:rPr>
        <w:t xml:space="preserve"> етапи</w:t>
      </w:r>
      <w:r w:rsidRPr="002F76FA">
        <w:rPr>
          <w:rFonts w:ascii="Times New Roman" w:hAnsi="Times New Roman" w:cs="Times New Roman"/>
          <w:sz w:val="28"/>
          <w:szCs w:val="28"/>
          <w:lang w:val="uk-UA"/>
        </w:rPr>
        <w:t xml:space="preserve"> розробки видання:</w:t>
      </w:r>
    </w:p>
    <w:p w14:paraId="5994B804" w14:textId="77777777" w:rsidR="008801AE" w:rsidRPr="002F76FA" w:rsidRDefault="008801AE" w:rsidP="008801AE">
      <w:pPr>
        <w:spacing w:after="0" w:line="360" w:lineRule="auto"/>
        <w:ind w:firstLine="709"/>
        <w:jc w:val="both"/>
        <w:rPr>
          <w:rFonts w:ascii="Times New Roman" w:hAnsi="Times New Roman" w:cs="Times New Roman"/>
          <w:sz w:val="28"/>
          <w:szCs w:val="28"/>
          <w:lang w:val="uk-UA"/>
        </w:rPr>
      </w:pPr>
      <w:r w:rsidRPr="002F76FA">
        <w:rPr>
          <w:rFonts w:ascii="Times New Roman" w:hAnsi="Times New Roman" w:cs="Times New Roman"/>
          <w:sz w:val="28"/>
          <w:szCs w:val="28"/>
          <w:lang w:val="uk-UA"/>
        </w:rPr>
        <w:t>1. Окреслення ідеї видання: цей етап передбачає ретельне розроблення концепції книги, визначення її мети та а</w:t>
      </w:r>
      <w:r>
        <w:rPr>
          <w:rFonts w:ascii="Times New Roman" w:hAnsi="Times New Roman" w:cs="Times New Roman"/>
          <w:sz w:val="28"/>
          <w:szCs w:val="28"/>
          <w:lang w:val="uk-UA"/>
        </w:rPr>
        <w:t>в</w:t>
      </w:r>
      <w:r w:rsidRPr="002F76FA">
        <w:rPr>
          <w:rFonts w:ascii="Times New Roman" w:hAnsi="Times New Roman" w:cs="Times New Roman"/>
          <w:sz w:val="28"/>
          <w:szCs w:val="28"/>
          <w:lang w:val="uk-UA"/>
        </w:rPr>
        <w:t>диторії, а також створення структури, яка оптимально відображає суть та зміст видання.</w:t>
      </w:r>
    </w:p>
    <w:p w14:paraId="39645C14" w14:textId="4BD7DF30" w:rsidR="008801AE" w:rsidRPr="002F76FA" w:rsidRDefault="008801AE" w:rsidP="008801AE">
      <w:pPr>
        <w:spacing w:after="0" w:line="360" w:lineRule="auto"/>
        <w:ind w:firstLine="709"/>
        <w:jc w:val="both"/>
        <w:rPr>
          <w:rFonts w:ascii="Times New Roman" w:hAnsi="Times New Roman" w:cs="Times New Roman"/>
          <w:sz w:val="28"/>
          <w:szCs w:val="28"/>
          <w:lang w:val="uk-UA"/>
        </w:rPr>
      </w:pPr>
      <w:bookmarkStart w:id="23" w:name="_Hlk161227774"/>
      <w:r w:rsidRPr="002F76FA">
        <w:rPr>
          <w:rFonts w:ascii="Times New Roman" w:hAnsi="Times New Roman" w:cs="Times New Roman"/>
          <w:sz w:val="28"/>
          <w:szCs w:val="28"/>
          <w:lang w:val="uk-UA"/>
        </w:rPr>
        <w:t xml:space="preserve">2. Наповнення змісту: на цьому етапі проводиться відбір матеріалів, що будуть включені до видання, а також проведення </w:t>
      </w:r>
      <w:r>
        <w:rPr>
          <w:rFonts w:ascii="Times New Roman" w:hAnsi="Times New Roman" w:cs="Times New Roman"/>
          <w:sz w:val="28"/>
          <w:szCs w:val="28"/>
          <w:lang w:val="uk-UA"/>
        </w:rPr>
        <w:t>коректури</w:t>
      </w:r>
      <w:r w:rsidRPr="002F76FA">
        <w:rPr>
          <w:rFonts w:ascii="Times New Roman" w:hAnsi="Times New Roman" w:cs="Times New Roman"/>
          <w:sz w:val="28"/>
          <w:szCs w:val="28"/>
          <w:lang w:val="uk-UA"/>
        </w:rPr>
        <w:t xml:space="preserve"> обраних творів </w:t>
      </w:r>
      <w:r w:rsidR="00DB74DB">
        <w:rPr>
          <w:rFonts w:ascii="Times New Roman" w:hAnsi="Times New Roman" w:cs="Times New Roman"/>
          <w:sz w:val="28"/>
          <w:szCs w:val="28"/>
          <w:lang w:val="uk-UA"/>
        </w:rPr>
        <w:t>і</w:t>
      </w:r>
      <w:r w:rsidRPr="002F76FA">
        <w:rPr>
          <w:rFonts w:ascii="Times New Roman" w:hAnsi="Times New Roman" w:cs="Times New Roman"/>
          <w:sz w:val="28"/>
          <w:szCs w:val="28"/>
          <w:lang w:val="uk-UA"/>
        </w:rPr>
        <w:t>з метою їх покращення та підготовки до публікації; також у цей етап входить написання присвяти.</w:t>
      </w:r>
    </w:p>
    <w:bookmarkEnd w:id="23"/>
    <w:p w14:paraId="5A2D30F3" w14:textId="77777777" w:rsidR="008801AE" w:rsidRPr="002F76FA" w:rsidRDefault="008801AE" w:rsidP="008801AE">
      <w:pPr>
        <w:spacing w:after="0" w:line="360" w:lineRule="auto"/>
        <w:ind w:firstLine="709"/>
        <w:jc w:val="both"/>
        <w:rPr>
          <w:rFonts w:ascii="Times New Roman" w:hAnsi="Times New Roman" w:cs="Times New Roman"/>
          <w:sz w:val="28"/>
          <w:szCs w:val="28"/>
          <w:lang w:val="uk-UA"/>
        </w:rPr>
      </w:pPr>
      <w:r w:rsidRPr="002F76FA">
        <w:rPr>
          <w:rFonts w:ascii="Times New Roman" w:hAnsi="Times New Roman" w:cs="Times New Roman"/>
          <w:sz w:val="28"/>
          <w:szCs w:val="28"/>
          <w:lang w:val="uk-UA"/>
        </w:rPr>
        <w:t>3. Розробка макету видання: цей етап передбачає розроблення дизайну внутрішніх сторінок книги, вибір відповідних шрифтів, налаштування розміру інтервалу, форматування тексту та визначення оптимального формату видання.</w:t>
      </w:r>
    </w:p>
    <w:p w14:paraId="12BBB146" w14:textId="77777777" w:rsidR="008801AE" w:rsidRPr="002F76FA" w:rsidRDefault="008801AE" w:rsidP="008801AE">
      <w:pPr>
        <w:spacing w:after="0" w:line="360" w:lineRule="auto"/>
        <w:ind w:firstLine="709"/>
        <w:jc w:val="both"/>
        <w:rPr>
          <w:rFonts w:ascii="Times New Roman" w:hAnsi="Times New Roman" w:cs="Times New Roman"/>
          <w:sz w:val="28"/>
          <w:szCs w:val="28"/>
          <w:lang w:val="uk-UA"/>
        </w:rPr>
      </w:pPr>
      <w:r w:rsidRPr="002F76FA">
        <w:rPr>
          <w:rFonts w:ascii="Times New Roman" w:hAnsi="Times New Roman" w:cs="Times New Roman"/>
          <w:sz w:val="28"/>
          <w:szCs w:val="28"/>
          <w:lang w:val="uk-UA"/>
        </w:rPr>
        <w:t>4. Розробка обкладинки та оформлення вихідних відомостей.</w:t>
      </w:r>
    </w:p>
    <w:p w14:paraId="458C797C" w14:textId="77777777" w:rsidR="008801AE" w:rsidRDefault="008801AE" w:rsidP="008801AE">
      <w:pPr>
        <w:spacing w:after="0" w:line="360" w:lineRule="auto"/>
        <w:ind w:firstLine="709"/>
        <w:jc w:val="both"/>
        <w:rPr>
          <w:rFonts w:ascii="Times New Roman" w:hAnsi="Times New Roman" w:cs="Times New Roman"/>
          <w:sz w:val="28"/>
          <w:szCs w:val="28"/>
          <w:lang w:val="uk-UA"/>
        </w:rPr>
      </w:pPr>
      <w:r w:rsidRPr="002F76FA">
        <w:rPr>
          <w:rFonts w:ascii="Times New Roman" w:hAnsi="Times New Roman" w:cs="Times New Roman"/>
          <w:sz w:val="28"/>
          <w:szCs w:val="28"/>
          <w:lang w:val="uk-UA"/>
        </w:rPr>
        <w:t>Важливо зазначити, що дотримання кожного з цих кроків є запорукою якості власного видання та створення сприятливих умов для його успішного продажу та прийняття читачами.</w:t>
      </w:r>
    </w:p>
    <w:p w14:paraId="391D6696" w14:textId="77777777" w:rsidR="008801AE" w:rsidRPr="002F76FA" w:rsidRDefault="008801AE" w:rsidP="008801AE">
      <w:pPr>
        <w:spacing w:after="0" w:line="360" w:lineRule="auto"/>
        <w:ind w:firstLine="709"/>
        <w:jc w:val="both"/>
        <w:rPr>
          <w:rFonts w:ascii="Times New Roman" w:hAnsi="Times New Roman" w:cs="Times New Roman"/>
          <w:sz w:val="28"/>
          <w:szCs w:val="28"/>
          <w:lang w:val="uk-UA"/>
        </w:rPr>
      </w:pPr>
    </w:p>
    <w:p w14:paraId="37F5487B" w14:textId="55A7D385" w:rsidR="008801AE" w:rsidRPr="00A822EF" w:rsidRDefault="008801AE" w:rsidP="00A822EF">
      <w:pPr>
        <w:pStyle w:val="1"/>
        <w:spacing w:before="0" w:line="360" w:lineRule="auto"/>
        <w:ind w:firstLine="709"/>
        <w:rPr>
          <w:rFonts w:ascii="Times New Roman" w:hAnsi="Times New Roman" w:cs="Times New Roman"/>
          <w:b/>
          <w:bCs/>
          <w:color w:val="auto"/>
          <w:sz w:val="28"/>
          <w:szCs w:val="28"/>
          <w:lang w:val="uk-UA"/>
        </w:rPr>
      </w:pPr>
      <w:bookmarkStart w:id="24" w:name="_Toc169190584"/>
      <w:r w:rsidRPr="00A822EF">
        <w:rPr>
          <w:rFonts w:ascii="Times New Roman" w:hAnsi="Times New Roman" w:cs="Times New Roman"/>
          <w:b/>
          <w:bCs/>
          <w:color w:val="auto"/>
          <w:sz w:val="28"/>
          <w:szCs w:val="28"/>
          <w:lang w:val="uk-UA"/>
        </w:rPr>
        <w:t>2.1 Окреслення ідеї видання</w:t>
      </w:r>
      <w:r w:rsidR="000E4E39">
        <w:rPr>
          <w:rFonts w:ascii="Times New Roman" w:hAnsi="Times New Roman" w:cs="Times New Roman"/>
          <w:b/>
          <w:bCs/>
          <w:color w:val="auto"/>
          <w:sz w:val="28"/>
          <w:szCs w:val="28"/>
          <w:lang w:val="uk-UA"/>
        </w:rPr>
        <w:t xml:space="preserve"> та розробка наповнення</w:t>
      </w:r>
      <w:bookmarkEnd w:id="24"/>
    </w:p>
    <w:p w14:paraId="57EA752B" w14:textId="77777777" w:rsidR="008801AE" w:rsidRPr="00A12CDE" w:rsidRDefault="008801AE" w:rsidP="008801AE">
      <w:pPr>
        <w:spacing w:after="0" w:line="360" w:lineRule="auto"/>
        <w:ind w:firstLine="709"/>
        <w:jc w:val="both"/>
        <w:rPr>
          <w:rFonts w:ascii="Times New Roman" w:hAnsi="Times New Roman" w:cs="Times New Roman"/>
          <w:b/>
          <w:bCs/>
          <w:sz w:val="28"/>
          <w:szCs w:val="28"/>
          <w:lang w:val="uk-UA"/>
        </w:rPr>
      </w:pPr>
    </w:p>
    <w:p w14:paraId="589DCE55" w14:textId="77777777" w:rsidR="008801AE" w:rsidRPr="00CA34B0" w:rsidRDefault="008801AE" w:rsidP="008801AE">
      <w:pPr>
        <w:spacing w:after="0" w:line="360" w:lineRule="auto"/>
        <w:ind w:firstLine="709"/>
        <w:jc w:val="both"/>
        <w:rPr>
          <w:rFonts w:ascii="Times New Roman" w:hAnsi="Times New Roman" w:cs="Times New Roman"/>
          <w:sz w:val="28"/>
          <w:szCs w:val="28"/>
          <w:lang w:val="uk-UA"/>
        </w:rPr>
      </w:pPr>
      <w:r w:rsidRPr="00CA34B0">
        <w:rPr>
          <w:rFonts w:ascii="Times New Roman" w:hAnsi="Times New Roman" w:cs="Times New Roman"/>
          <w:sz w:val="28"/>
          <w:szCs w:val="28"/>
          <w:lang w:val="uk-UA"/>
        </w:rPr>
        <w:t>Підготовка до видання книги</w:t>
      </w:r>
      <w:r>
        <w:rPr>
          <w:rFonts w:ascii="Times New Roman" w:hAnsi="Times New Roman" w:cs="Times New Roman"/>
          <w:sz w:val="28"/>
          <w:szCs w:val="28"/>
          <w:lang w:val="uk-UA"/>
        </w:rPr>
        <w:t xml:space="preserve"> – </w:t>
      </w:r>
      <w:r w:rsidRPr="00CA34B0">
        <w:rPr>
          <w:rFonts w:ascii="Times New Roman" w:hAnsi="Times New Roman" w:cs="Times New Roman"/>
          <w:sz w:val="28"/>
          <w:szCs w:val="28"/>
          <w:lang w:val="uk-UA"/>
        </w:rPr>
        <w:t>це складний та відповідальний процес, що вимагає глибокого обґрунтування ідеї та концепції. Перший і, безперечно, найважливіший етап</w:t>
      </w:r>
      <w:r>
        <w:rPr>
          <w:rFonts w:ascii="Times New Roman" w:hAnsi="Times New Roman" w:cs="Times New Roman"/>
          <w:sz w:val="28"/>
          <w:szCs w:val="28"/>
          <w:lang w:val="uk-UA"/>
        </w:rPr>
        <w:t xml:space="preserve"> – </w:t>
      </w:r>
      <w:r w:rsidRPr="00CA34B0">
        <w:rPr>
          <w:rFonts w:ascii="Times New Roman" w:hAnsi="Times New Roman" w:cs="Times New Roman"/>
          <w:sz w:val="28"/>
          <w:szCs w:val="28"/>
          <w:lang w:val="uk-UA"/>
        </w:rPr>
        <w:t>це ретельне визначення основної тематики та напрямку роботи. Це не лише допомагає авторові уточнити свої ідеї, але й створює основу для подальшого розвитку книги. Важливо розуміти, що концепція книги</w:t>
      </w:r>
      <w:r>
        <w:rPr>
          <w:rFonts w:ascii="Times New Roman" w:hAnsi="Times New Roman" w:cs="Times New Roman"/>
          <w:sz w:val="28"/>
          <w:szCs w:val="28"/>
          <w:lang w:val="uk-UA"/>
        </w:rPr>
        <w:t xml:space="preserve"> – </w:t>
      </w:r>
      <w:r w:rsidRPr="00CA34B0">
        <w:rPr>
          <w:rFonts w:ascii="Times New Roman" w:hAnsi="Times New Roman" w:cs="Times New Roman"/>
          <w:sz w:val="28"/>
          <w:szCs w:val="28"/>
          <w:lang w:val="uk-UA"/>
        </w:rPr>
        <w:t>це не лише сюжетна лінія чи перелік тем, але й спосіб їхнього викладу, відображення світу через призму тексту.</w:t>
      </w:r>
    </w:p>
    <w:p w14:paraId="3901794E" w14:textId="402D276C" w:rsidR="008801AE" w:rsidRPr="00CA34B0" w:rsidRDefault="00DB74DB"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Додаткове</w:t>
      </w:r>
      <w:r w:rsidR="008801AE" w:rsidRPr="00CA34B0">
        <w:rPr>
          <w:rFonts w:ascii="Times New Roman" w:hAnsi="Times New Roman" w:cs="Times New Roman"/>
          <w:sz w:val="28"/>
          <w:szCs w:val="28"/>
          <w:lang w:val="uk-UA"/>
        </w:rPr>
        <w:t xml:space="preserve"> обґрунтування ідеї та концепції допомагає автору зрозуміти, </w:t>
      </w:r>
      <w:r>
        <w:rPr>
          <w:rFonts w:ascii="Times New Roman" w:hAnsi="Times New Roman" w:cs="Times New Roman"/>
          <w:sz w:val="28"/>
          <w:szCs w:val="28"/>
          <w:lang w:val="uk-UA"/>
        </w:rPr>
        <w:t>наскільки</w:t>
      </w:r>
      <w:r w:rsidR="008801AE" w:rsidRPr="00CA34B0">
        <w:rPr>
          <w:rFonts w:ascii="Times New Roman" w:hAnsi="Times New Roman" w:cs="Times New Roman"/>
          <w:sz w:val="28"/>
          <w:szCs w:val="28"/>
          <w:lang w:val="uk-UA"/>
        </w:rPr>
        <w:t xml:space="preserve"> його твір буде цікавим для потенційного кола читачів. Враховуючи інтереси а</w:t>
      </w:r>
      <w:r w:rsidR="008801AE">
        <w:rPr>
          <w:rFonts w:ascii="Times New Roman" w:hAnsi="Times New Roman" w:cs="Times New Roman"/>
          <w:sz w:val="28"/>
          <w:szCs w:val="28"/>
          <w:lang w:val="uk-UA"/>
        </w:rPr>
        <w:t>в</w:t>
      </w:r>
      <w:r w:rsidR="008801AE" w:rsidRPr="00CA34B0">
        <w:rPr>
          <w:rFonts w:ascii="Times New Roman" w:hAnsi="Times New Roman" w:cs="Times New Roman"/>
          <w:sz w:val="28"/>
          <w:szCs w:val="28"/>
          <w:lang w:val="uk-UA"/>
        </w:rPr>
        <w:t>диторії, автор може вдало підібрати стиль, мову та тон книги, що зробить її привабливою для широкого кола читачів.</w:t>
      </w:r>
    </w:p>
    <w:p w14:paraId="08978ACB" w14:textId="77777777" w:rsidR="008801AE" w:rsidRPr="00CA34B0" w:rsidRDefault="008801AE" w:rsidP="008801AE">
      <w:pPr>
        <w:spacing w:after="0" w:line="360" w:lineRule="auto"/>
        <w:ind w:firstLine="709"/>
        <w:jc w:val="both"/>
        <w:rPr>
          <w:rFonts w:ascii="Times New Roman" w:hAnsi="Times New Roman" w:cs="Times New Roman"/>
          <w:sz w:val="28"/>
          <w:szCs w:val="28"/>
          <w:lang w:val="uk-UA"/>
        </w:rPr>
      </w:pPr>
      <w:r w:rsidRPr="00CA34B0">
        <w:rPr>
          <w:rFonts w:ascii="Times New Roman" w:hAnsi="Times New Roman" w:cs="Times New Roman"/>
          <w:sz w:val="28"/>
          <w:szCs w:val="28"/>
          <w:lang w:val="uk-UA"/>
        </w:rPr>
        <w:t>Крім того, на цьому етапі дуже важливо чітко сформулювати мету видання книги. Чи має вона навчальну, розважальну або наукову спрямованість</w:t>
      </w:r>
      <w:r>
        <w:rPr>
          <w:rFonts w:ascii="Times New Roman" w:hAnsi="Times New Roman" w:cs="Times New Roman"/>
          <w:sz w:val="28"/>
          <w:szCs w:val="28"/>
          <w:lang w:val="uk-UA"/>
        </w:rPr>
        <w:t xml:space="preserve"> – </w:t>
      </w:r>
      <w:r w:rsidRPr="00CA34B0">
        <w:rPr>
          <w:rFonts w:ascii="Times New Roman" w:hAnsi="Times New Roman" w:cs="Times New Roman"/>
          <w:sz w:val="28"/>
          <w:szCs w:val="28"/>
          <w:lang w:val="uk-UA"/>
        </w:rPr>
        <w:t>це питання, на яке треба знайти відповідь ще до того, як почати писати. Мета видання визначає загальний характер та спрямованість книги, допомагає визначити головні цілі автора та планувати структуру та зміст тексту.</w:t>
      </w:r>
    </w:p>
    <w:p w14:paraId="38B43EFA" w14:textId="56A9BF24" w:rsidR="008801AE" w:rsidRPr="009138AD" w:rsidRDefault="008801AE" w:rsidP="008801AE">
      <w:pPr>
        <w:spacing w:after="0" w:line="360" w:lineRule="auto"/>
        <w:ind w:firstLine="709"/>
        <w:jc w:val="both"/>
        <w:rPr>
          <w:rFonts w:ascii="Times New Roman" w:hAnsi="Times New Roman" w:cs="Times New Roman"/>
          <w:color w:val="FF0000"/>
          <w:sz w:val="28"/>
          <w:szCs w:val="28"/>
          <w:lang w:val="uk-UA"/>
        </w:rPr>
      </w:pPr>
      <w:r w:rsidRPr="00CA34B0">
        <w:rPr>
          <w:rFonts w:ascii="Times New Roman" w:hAnsi="Times New Roman" w:cs="Times New Roman"/>
          <w:sz w:val="28"/>
          <w:szCs w:val="28"/>
          <w:lang w:val="uk-UA"/>
        </w:rPr>
        <w:t xml:space="preserve">Ці аспекти підготовки до видання книги активно вивчені та обговорюються в роботах </w:t>
      </w:r>
      <w:r w:rsidR="009138AD">
        <w:rPr>
          <w:rFonts w:ascii="Times New Roman" w:hAnsi="Times New Roman" w:cs="Times New Roman"/>
          <w:sz w:val="28"/>
          <w:szCs w:val="28"/>
          <w:lang w:val="uk-UA"/>
        </w:rPr>
        <w:t xml:space="preserve">багатьох </w:t>
      </w:r>
      <w:r w:rsidRPr="00CA34B0">
        <w:rPr>
          <w:rFonts w:ascii="Times New Roman" w:hAnsi="Times New Roman" w:cs="Times New Roman"/>
          <w:sz w:val="28"/>
          <w:szCs w:val="28"/>
          <w:lang w:val="uk-UA"/>
        </w:rPr>
        <w:t>дослідників</w:t>
      </w:r>
      <w:r>
        <w:rPr>
          <w:rFonts w:ascii="Times New Roman" w:hAnsi="Times New Roman" w:cs="Times New Roman"/>
          <w:sz w:val="28"/>
          <w:szCs w:val="28"/>
          <w:lang w:val="uk-UA"/>
        </w:rPr>
        <w:t>. В</w:t>
      </w:r>
      <w:r w:rsidRPr="00CA34B0">
        <w:rPr>
          <w:rFonts w:ascii="Times New Roman" w:hAnsi="Times New Roman" w:cs="Times New Roman"/>
          <w:sz w:val="28"/>
          <w:szCs w:val="28"/>
          <w:lang w:val="uk-UA"/>
        </w:rPr>
        <w:t>они детально висвітлили  класичні  методи побудови композиції на засадах позитивного досвіду, здорового глузду</w:t>
      </w:r>
      <w:r>
        <w:rPr>
          <w:rFonts w:ascii="Times New Roman" w:hAnsi="Times New Roman" w:cs="Times New Roman"/>
          <w:sz w:val="28"/>
          <w:szCs w:val="28"/>
          <w:lang w:val="uk-UA"/>
        </w:rPr>
        <w:t xml:space="preserve"> </w:t>
      </w:r>
      <w:r w:rsidRPr="00CA34B0">
        <w:rPr>
          <w:rFonts w:ascii="Times New Roman" w:hAnsi="Times New Roman" w:cs="Times New Roman"/>
          <w:sz w:val="28"/>
          <w:szCs w:val="28"/>
          <w:lang w:val="uk-UA"/>
        </w:rPr>
        <w:t>та формальної логіки</w:t>
      </w:r>
      <w:r w:rsidR="00EB7930">
        <w:rPr>
          <w:rFonts w:ascii="Times New Roman" w:hAnsi="Times New Roman" w:cs="Times New Roman"/>
          <w:sz w:val="28"/>
          <w:szCs w:val="28"/>
          <w:lang w:val="uk-UA"/>
        </w:rPr>
        <w:t>.</w:t>
      </w:r>
    </w:p>
    <w:p w14:paraId="75E0BD41" w14:textId="4E48DC8A" w:rsidR="008801AE" w:rsidRPr="00754ABE" w:rsidRDefault="00491946"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8801AE">
        <w:rPr>
          <w:rFonts w:ascii="Times New Roman" w:hAnsi="Times New Roman" w:cs="Times New Roman"/>
          <w:sz w:val="28"/>
          <w:szCs w:val="28"/>
          <w:lang w:val="uk-UA"/>
        </w:rPr>
        <w:t>омпозиція</w:t>
      </w:r>
      <w:r w:rsidR="008801AE" w:rsidRPr="001911D8">
        <w:rPr>
          <w:rFonts w:ascii="Times New Roman" w:hAnsi="Times New Roman" w:cs="Times New Roman"/>
          <w:sz w:val="28"/>
          <w:szCs w:val="28"/>
          <w:lang w:val="uk-UA"/>
        </w:rPr>
        <w:t xml:space="preserve"> не обмежується лише організацією тексту, вона є багатошаровою та </w:t>
      </w:r>
      <w:r w:rsidR="003647AF">
        <w:rPr>
          <w:rFonts w:ascii="Times New Roman" w:hAnsi="Times New Roman" w:cs="Times New Roman"/>
          <w:sz w:val="28"/>
          <w:szCs w:val="28"/>
          <w:lang w:val="uk-UA"/>
        </w:rPr>
        <w:t>багато</w:t>
      </w:r>
      <w:r w:rsidR="008801AE" w:rsidRPr="001911D8">
        <w:rPr>
          <w:rFonts w:ascii="Times New Roman" w:hAnsi="Times New Roman" w:cs="Times New Roman"/>
          <w:sz w:val="28"/>
          <w:szCs w:val="28"/>
          <w:lang w:val="uk-UA"/>
        </w:rPr>
        <w:t>гранною, враховуючи як текстові, так і візуальні аспекти для досягнення максимальної ефективності та враження від читання.</w:t>
      </w:r>
    </w:p>
    <w:p w14:paraId="49C96EE8" w14:textId="59F32F7A" w:rsidR="008801AE" w:rsidRPr="00754ABE" w:rsidRDefault="008801AE" w:rsidP="008801AE">
      <w:pPr>
        <w:spacing w:after="0" w:line="360" w:lineRule="auto"/>
        <w:ind w:firstLine="709"/>
        <w:jc w:val="both"/>
        <w:rPr>
          <w:rFonts w:ascii="Times New Roman" w:hAnsi="Times New Roman" w:cs="Times New Roman"/>
          <w:sz w:val="28"/>
          <w:szCs w:val="28"/>
          <w:lang w:val="uk-UA"/>
        </w:rPr>
      </w:pPr>
      <w:r w:rsidRPr="00754ABE">
        <w:rPr>
          <w:rFonts w:ascii="Times New Roman" w:hAnsi="Times New Roman" w:cs="Times New Roman"/>
          <w:sz w:val="28"/>
          <w:szCs w:val="28"/>
          <w:lang w:val="uk-UA"/>
        </w:rPr>
        <w:t xml:space="preserve">Однією з ключових </w:t>
      </w:r>
      <w:r w:rsidR="009138AD">
        <w:rPr>
          <w:rFonts w:ascii="Times New Roman" w:hAnsi="Times New Roman" w:cs="Times New Roman"/>
          <w:sz w:val="28"/>
          <w:szCs w:val="28"/>
          <w:lang w:val="uk-UA"/>
        </w:rPr>
        <w:t>цілей</w:t>
      </w:r>
      <w:r w:rsidRPr="00754ABE">
        <w:rPr>
          <w:rFonts w:ascii="Times New Roman" w:hAnsi="Times New Roman" w:cs="Times New Roman"/>
          <w:sz w:val="28"/>
          <w:szCs w:val="28"/>
          <w:lang w:val="uk-UA"/>
        </w:rPr>
        <w:t xml:space="preserve"> цього творчого процесу є відображення задуму автора, що вимагає глибокого розуміння теми чи ідеї, яку він намагається передати. Це віддзеркалюється в кожному елементі композиції, від вибору кольорів до розташування об'єктів.</w:t>
      </w:r>
    </w:p>
    <w:p w14:paraId="4FB0A3B4" w14:textId="77777777" w:rsidR="008801AE" w:rsidRPr="00754ABE" w:rsidRDefault="008801AE" w:rsidP="008801AE">
      <w:pPr>
        <w:spacing w:after="0" w:line="360" w:lineRule="auto"/>
        <w:ind w:firstLine="709"/>
        <w:jc w:val="both"/>
        <w:rPr>
          <w:rFonts w:ascii="Times New Roman" w:hAnsi="Times New Roman" w:cs="Times New Roman"/>
          <w:sz w:val="28"/>
          <w:szCs w:val="28"/>
          <w:lang w:val="uk-UA"/>
        </w:rPr>
      </w:pPr>
      <w:r w:rsidRPr="00754ABE">
        <w:rPr>
          <w:rFonts w:ascii="Times New Roman" w:hAnsi="Times New Roman" w:cs="Times New Roman"/>
          <w:sz w:val="28"/>
          <w:szCs w:val="28"/>
          <w:lang w:val="uk-UA"/>
        </w:rPr>
        <w:t>Додатково, важливим аспектом є виділення першочергового від другорядного. Це означає, що деякі елементи повинні привертати більше уваги глядача, вони визначають основний сенс або центральну тему твору. Це створює ієрархію в композиції і допомагає спрямовувати увагу на ключові деталі.</w:t>
      </w:r>
    </w:p>
    <w:p w14:paraId="46852009" w14:textId="0788B0CB" w:rsidR="008801AE" w:rsidRPr="00754ABE" w:rsidRDefault="008801AE" w:rsidP="008801AE">
      <w:pPr>
        <w:spacing w:after="0" w:line="360" w:lineRule="auto"/>
        <w:ind w:firstLine="709"/>
        <w:jc w:val="both"/>
        <w:rPr>
          <w:rFonts w:ascii="Times New Roman" w:hAnsi="Times New Roman" w:cs="Times New Roman"/>
          <w:sz w:val="28"/>
          <w:szCs w:val="28"/>
          <w:lang w:val="uk-UA"/>
        </w:rPr>
      </w:pPr>
      <w:r w:rsidRPr="00754ABE">
        <w:rPr>
          <w:rFonts w:ascii="Times New Roman" w:hAnsi="Times New Roman" w:cs="Times New Roman"/>
          <w:sz w:val="28"/>
          <w:szCs w:val="28"/>
          <w:lang w:val="uk-UA"/>
        </w:rPr>
        <w:t xml:space="preserve">Крім того, впорядкованість матеріалів важлива для створення логічної та збалансованої композиції. Це включає в себе правильне розташування елементів, використання пропорцій та симетрії, щоб досягти гармонійного вигляду. Організація простору в композиції допомагає </w:t>
      </w:r>
      <w:r w:rsidRPr="003647AF">
        <w:rPr>
          <w:rFonts w:ascii="Times New Roman" w:hAnsi="Times New Roman" w:cs="Times New Roman"/>
          <w:sz w:val="28"/>
          <w:szCs w:val="28"/>
          <w:lang w:val="uk-UA"/>
        </w:rPr>
        <w:t>створювати зручн</w:t>
      </w:r>
      <w:r w:rsidR="003647AF" w:rsidRPr="003647AF">
        <w:rPr>
          <w:rFonts w:ascii="Times New Roman" w:hAnsi="Times New Roman" w:cs="Times New Roman"/>
          <w:sz w:val="28"/>
          <w:szCs w:val="28"/>
          <w:lang w:val="uk-UA"/>
        </w:rPr>
        <w:t>е</w:t>
      </w:r>
      <w:r w:rsidRPr="003647AF">
        <w:rPr>
          <w:rFonts w:ascii="Times New Roman" w:hAnsi="Times New Roman" w:cs="Times New Roman"/>
          <w:sz w:val="28"/>
          <w:szCs w:val="28"/>
          <w:lang w:val="uk-UA"/>
        </w:rPr>
        <w:t xml:space="preserve"> </w:t>
      </w:r>
      <w:r w:rsidR="003647AF" w:rsidRPr="003647AF">
        <w:rPr>
          <w:rFonts w:ascii="Times New Roman" w:hAnsi="Times New Roman" w:cs="Times New Roman"/>
          <w:sz w:val="28"/>
          <w:szCs w:val="28"/>
          <w:lang w:val="uk-UA"/>
        </w:rPr>
        <w:t>та</w:t>
      </w:r>
      <w:r w:rsidRPr="003647AF">
        <w:rPr>
          <w:rFonts w:ascii="Times New Roman" w:hAnsi="Times New Roman" w:cs="Times New Roman"/>
          <w:sz w:val="28"/>
          <w:szCs w:val="28"/>
          <w:lang w:val="uk-UA"/>
        </w:rPr>
        <w:t xml:space="preserve"> естетичн</w:t>
      </w:r>
      <w:r w:rsidR="003647AF" w:rsidRPr="003647AF">
        <w:rPr>
          <w:rFonts w:ascii="Times New Roman" w:hAnsi="Times New Roman" w:cs="Times New Roman"/>
          <w:sz w:val="28"/>
          <w:szCs w:val="28"/>
          <w:lang w:val="uk-UA"/>
        </w:rPr>
        <w:t>е</w:t>
      </w:r>
      <w:r w:rsidRPr="003647AF">
        <w:rPr>
          <w:rFonts w:ascii="Times New Roman" w:hAnsi="Times New Roman" w:cs="Times New Roman"/>
          <w:sz w:val="28"/>
          <w:szCs w:val="28"/>
          <w:lang w:val="uk-UA"/>
        </w:rPr>
        <w:t xml:space="preserve"> сприйняття твору.</w:t>
      </w:r>
    </w:p>
    <w:p w14:paraId="7C2AC578" w14:textId="6DA47DEC" w:rsidR="008801AE" w:rsidRPr="00754ABE" w:rsidRDefault="008801AE" w:rsidP="008801AE">
      <w:pPr>
        <w:spacing w:after="0" w:line="360" w:lineRule="auto"/>
        <w:ind w:firstLine="709"/>
        <w:jc w:val="both"/>
        <w:rPr>
          <w:rFonts w:ascii="Times New Roman" w:hAnsi="Times New Roman" w:cs="Times New Roman"/>
          <w:sz w:val="28"/>
          <w:szCs w:val="28"/>
          <w:lang w:val="uk-UA"/>
        </w:rPr>
      </w:pPr>
      <w:r w:rsidRPr="00754ABE">
        <w:rPr>
          <w:rFonts w:ascii="Times New Roman" w:hAnsi="Times New Roman" w:cs="Times New Roman"/>
          <w:sz w:val="28"/>
          <w:szCs w:val="28"/>
          <w:lang w:val="uk-UA"/>
        </w:rPr>
        <w:lastRenderedPageBreak/>
        <w:t>Надання естетичної цінності – ще один важливий аспект, який визначається в меті створення композиції. Автор старається не лише передати інформацію чи емоції, але й робити це з врахуванням краси та естетики. Використання відповідних колірних палітр, текстур, форм та стилів сприяє створенню вражаючих та запам'ятову</w:t>
      </w:r>
      <w:r w:rsidR="002230F5">
        <w:rPr>
          <w:rFonts w:ascii="Times New Roman" w:hAnsi="Times New Roman" w:cs="Times New Roman"/>
          <w:sz w:val="28"/>
          <w:szCs w:val="28"/>
          <w:lang w:val="uk-UA"/>
        </w:rPr>
        <w:t>вальн</w:t>
      </w:r>
      <w:r w:rsidRPr="00754ABE">
        <w:rPr>
          <w:rFonts w:ascii="Times New Roman" w:hAnsi="Times New Roman" w:cs="Times New Roman"/>
          <w:sz w:val="28"/>
          <w:szCs w:val="28"/>
          <w:lang w:val="uk-UA"/>
        </w:rPr>
        <w:t>их творів мистецтва чи дизайну.</w:t>
      </w:r>
    </w:p>
    <w:p w14:paraId="0FE68262" w14:textId="65876AE6" w:rsidR="008801AE" w:rsidRPr="00754ABE" w:rsidRDefault="002230F5"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w:t>
      </w:r>
      <w:r w:rsidR="008801AE" w:rsidRPr="00754ABE">
        <w:rPr>
          <w:rFonts w:ascii="Times New Roman" w:hAnsi="Times New Roman" w:cs="Times New Roman"/>
          <w:sz w:val="28"/>
          <w:szCs w:val="28"/>
          <w:lang w:val="uk-UA"/>
        </w:rPr>
        <w:t xml:space="preserve"> ці цілі взаємодіють і визначають якість </w:t>
      </w:r>
      <w:r>
        <w:rPr>
          <w:rFonts w:ascii="Times New Roman" w:hAnsi="Times New Roman" w:cs="Times New Roman"/>
          <w:sz w:val="28"/>
          <w:szCs w:val="28"/>
          <w:lang w:val="uk-UA"/>
        </w:rPr>
        <w:t>і</w:t>
      </w:r>
      <w:r w:rsidR="008801AE" w:rsidRPr="00754ABE">
        <w:rPr>
          <w:rFonts w:ascii="Times New Roman" w:hAnsi="Times New Roman" w:cs="Times New Roman"/>
          <w:sz w:val="28"/>
          <w:szCs w:val="28"/>
          <w:lang w:val="uk-UA"/>
        </w:rPr>
        <w:t xml:space="preserve"> вражаючий характер композиції, дозволяючи сприймати інформацію чи емоції через візуальний </w:t>
      </w:r>
      <w:r>
        <w:rPr>
          <w:rFonts w:ascii="Times New Roman" w:hAnsi="Times New Roman" w:cs="Times New Roman"/>
          <w:sz w:val="28"/>
          <w:szCs w:val="28"/>
          <w:lang w:val="uk-UA"/>
        </w:rPr>
        <w:t>образ</w:t>
      </w:r>
      <w:r w:rsidR="008801AE" w:rsidRPr="00754ABE">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8801AE" w:rsidRPr="00754ABE">
        <w:rPr>
          <w:rFonts w:ascii="Times New Roman" w:hAnsi="Times New Roman" w:cs="Times New Roman"/>
          <w:sz w:val="28"/>
          <w:szCs w:val="28"/>
          <w:lang w:val="uk-UA"/>
        </w:rPr>
        <w:t xml:space="preserve"> найефективніший та естетичний спосіб.</w:t>
      </w:r>
    </w:p>
    <w:p w14:paraId="1924B1C3" w14:textId="78942380" w:rsidR="008801AE" w:rsidRPr="001911D8" w:rsidRDefault="008801AE" w:rsidP="008801AE">
      <w:pPr>
        <w:spacing w:after="0" w:line="360" w:lineRule="auto"/>
        <w:ind w:firstLine="709"/>
        <w:jc w:val="both"/>
        <w:rPr>
          <w:rFonts w:ascii="Times New Roman" w:hAnsi="Times New Roman" w:cs="Times New Roman"/>
          <w:sz w:val="28"/>
          <w:szCs w:val="28"/>
          <w:lang w:val="uk-UA"/>
        </w:rPr>
      </w:pPr>
      <w:r w:rsidRPr="001911D8">
        <w:rPr>
          <w:rFonts w:ascii="Times New Roman" w:hAnsi="Times New Roman" w:cs="Times New Roman"/>
          <w:sz w:val="28"/>
          <w:szCs w:val="28"/>
          <w:lang w:val="uk-UA"/>
        </w:rPr>
        <w:t>Важливо визначити тип композиції видання, оскільки він впливає на подальший напрямок роботи та сприйняття матеріалу читачем. Згідно з науковими дослідженнями, проведеними З. Партико</w:t>
      </w:r>
      <w:r w:rsidR="002230F5">
        <w:rPr>
          <w:rFonts w:ascii="Times New Roman" w:hAnsi="Times New Roman" w:cs="Times New Roman"/>
          <w:sz w:val="28"/>
          <w:szCs w:val="28"/>
          <w:lang w:val="uk-UA"/>
        </w:rPr>
        <w:t>м</w:t>
      </w:r>
      <w:r w:rsidRPr="001911D8">
        <w:rPr>
          <w:rFonts w:ascii="Times New Roman" w:hAnsi="Times New Roman" w:cs="Times New Roman"/>
          <w:sz w:val="28"/>
          <w:szCs w:val="28"/>
          <w:lang w:val="uk-UA"/>
        </w:rPr>
        <w:t xml:space="preserve">, існують різні види композиції, які можуть бути використані в літературних творах. Серед них </w:t>
      </w:r>
      <w:r>
        <w:rPr>
          <w:rFonts w:ascii="Times New Roman" w:hAnsi="Times New Roman" w:cs="Times New Roman"/>
          <w:sz w:val="28"/>
          <w:szCs w:val="28"/>
          <w:lang w:val="uk-UA"/>
        </w:rPr>
        <w:t>він виділив такі типи</w:t>
      </w:r>
      <w:r w:rsidR="002230F5">
        <w:rPr>
          <w:rFonts w:ascii="Times New Roman" w:hAnsi="Times New Roman" w:cs="Times New Roman"/>
          <w:sz w:val="28"/>
          <w:szCs w:val="28"/>
          <w:lang w:val="uk-UA"/>
        </w:rPr>
        <w:t>,</w:t>
      </w:r>
      <w:r>
        <w:rPr>
          <w:rFonts w:ascii="Times New Roman" w:hAnsi="Times New Roman" w:cs="Times New Roman"/>
          <w:sz w:val="28"/>
          <w:szCs w:val="28"/>
          <w:lang w:val="uk-UA"/>
        </w:rPr>
        <w:t xml:space="preserve"> як </w:t>
      </w:r>
      <w:r w:rsidRPr="001911D8">
        <w:rPr>
          <w:rFonts w:ascii="Times New Roman" w:hAnsi="Times New Roman" w:cs="Times New Roman"/>
          <w:sz w:val="28"/>
          <w:szCs w:val="28"/>
          <w:lang w:val="uk-UA"/>
        </w:rPr>
        <w:t>оповідна, діалогова, вкладена, циклічна, описова, наукова, ієрархічна, архівна та гіпертекстова композиції</w:t>
      </w:r>
      <w:r>
        <w:rPr>
          <w:rFonts w:ascii="Times New Roman" w:hAnsi="Times New Roman" w:cs="Times New Roman"/>
          <w:sz w:val="28"/>
          <w:szCs w:val="28"/>
          <w:lang w:val="uk-UA"/>
        </w:rPr>
        <w:t xml:space="preserve"> </w:t>
      </w:r>
      <w:r w:rsidRPr="00A12CDE">
        <w:rPr>
          <w:rFonts w:ascii="Times New Roman" w:hAnsi="Times New Roman" w:cs="Times New Roman"/>
          <w:sz w:val="28"/>
          <w:szCs w:val="28"/>
          <w:lang w:val="uk-UA"/>
        </w:rPr>
        <w:t>[</w:t>
      </w:r>
      <w:r w:rsidR="000B120C">
        <w:rPr>
          <w:rFonts w:ascii="Times New Roman" w:hAnsi="Times New Roman" w:cs="Times New Roman"/>
          <w:sz w:val="28"/>
          <w:szCs w:val="28"/>
          <w:lang w:val="uk-UA"/>
        </w:rPr>
        <w:t>19</w:t>
      </w:r>
      <w:r w:rsidRPr="00A12CDE">
        <w:rPr>
          <w:rFonts w:ascii="Times New Roman" w:hAnsi="Times New Roman" w:cs="Times New Roman"/>
          <w:sz w:val="28"/>
          <w:szCs w:val="28"/>
          <w:lang w:val="uk-UA"/>
        </w:rPr>
        <w:t>].</w:t>
      </w:r>
    </w:p>
    <w:p w14:paraId="2FC4363F" w14:textId="77777777" w:rsidR="008801AE" w:rsidRDefault="008801AE" w:rsidP="008801AE">
      <w:pPr>
        <w:spacing w:after="0" w:line="360" w:lineRule="auto"/>
        <w:ind w:firstLine="709"/>
        <w:jc w:val="both"/>
        <w:rPr>
          <w:rFonts w:ascii="Times New Roman" w:hAnsi="Times New Roman" w:cs="Times New Roman"/>
          <w:sz w:val="28"/>
          <w:szCs w:val="28"/>
          <w:lang w:val="uk-UA"/>
        </w:rPr>
      </w:pPr>
      <w:r w:rsidRPr="001911D8">
        <w:rPr>
          <w:rFonts w:ascii="Times New Roman" w:hAnsi="Times New Roman" w:cs="Times New Roman"/>
          <w:sz w:val="28"/>
          <w:szCs w:val="28"/>
          <w:lang w:val="uk-UA"/>
        </w:rPr>
        <w:t xml:space="preserve">Обравши для майбутнього видання оповідну композицію, </w:t>
      </w:r>
      <w:r>
        <w:rPr>
          <w:rFonts w:ascii="Times New Roman" w:hAnsi="Times New Roman" w:cs="Times New Roman"/>
          <w:sz w:val="28"/>
          <w:szCs w:val="28"/>
          <w:lang w:val="uk-UA"/>
        </w:rPr>
        <w:t>ми</w:t>
      </w:r>
      <w:r w:rsidRPr="001911D8">
        <w:rPr>
          <w:rFonts w:ascii="Times New Roman" w:hAnsi="Times New Roman" w:cs="Times New Roman"/>
          <w:sz w:val="28"/>
          <w:szCs w:val="28"/>
          <w:lang w:val="uk-UA"/>
        </w:rPr>
        <w:t xml:space="preserve"> стави</w:t>
      </w:r>
      <w:r>
        <w:rPr>
          <w:rFonts w:ascii="Times New Roman" w:hAnsi="Times New Roman" w:cs="Times New Roman"/>
          <w:sz w:val="28"/>
          <w:szCs w:val="28"/>
          <w:lang w:val="uk-UA"/>
        </w:rPr>
        <w:t>мо</w:t>
      </w:r>
      <w:r w:rsidRPr="001911D8">
        <w:rPr>
          <w:rFonts w:ascii="Times New Roman" w:hAnsi="Times New Roman" w:cs="Times New Roman"/>
          <w:sz w:val="28"/>
          <w:szCs w:val="28"/>
          <w:lang w:val="uk-UA"/>
        </w:rPr>
        <w:t xml:space="preserve"> перед собою завдання послідовно та хронологічно висвітлити інформацію. Цей тип </w:t>
      </w:r>
      <w:r>
        <w:rPr>
          <w:rFonts w:ascii="Times New Roman" w:hAnsi="Times New Roman" w:cs="Times New Roman"/>
          <w:sz w:val="28"/>
          <w:szCs w:val="28"/>
          <w:lang w:val="uk-UA"/>
        </w:rPr>
        <w:t>побудови видання</w:t>
      </w:r>
      <w:r w:rsidRPr="001911D8">
        <w:rPr>
          <w:rFonts w:ascii="Times New Roman" w:hAnsi="Times New Roman" w:cs="Times New Roman"/>
          <w:sz w:val="28"/>
          <w:szCs w:val="28"/>
          <w:lang w:val="uk-UA"/>
        </w:rPr>
        <w:t xml:space="preserve"> дозволяє організувати матеріал у вигляді послідовн</w:t>
      </w:r>
      <w:r>
        <w:rPr>
          <w:rFonts w:ascii="Times New Roman" w:hAnsi="Times New Roman" w:cs="Times New Roman"/>
          <w:sz w:val="28"/>
          <w:szCs w:val="28"/>
          <w:lang w:val="uk-UA"/>
        </w:rPr>
        <w:t xml:space="preserve">их </w:t>
      </w:r>
      <w:r w:rsidRPr="001911D8">
        <w:rPr>
          <w:rFonts w:ascii="Times New Roman" w:hAnsi="Times New Roman" w:cs="Times New Roman"/>
          <w:sz w:val="28"/>
          <w:szCs w:val="28"/>
          <w:lang w:val="uk-UA"/>
        </w:rPr>
        <w:t xml:space="preserve">подій або розділів, що полегшує розуміння та сприйняття читачем. Вибір </w:t>
      </w:r>
      <w:r>
        <w:rPr>
          <w:rFonts w:ascii="Times New Roman" w:hAnsi="Times New Roman" w:cs="Times New Roman"/>
          <w:sz w:val="28"/>
          <w:szCs w:val="28"/>
          <w:lang w:val="uk-UA"/>
        </w:rPr>
        <w:t xml:space="preserve">такої </w:t>
      </w:r>
      <w:r w:rsidRPr="001911D8">
        <w:rPr>
          <w:rFonts w:ascii="Times New Roman" w:hAnsi="Times New Roman" w:cs="Times New Roman"/>
          <w:sz w:val="28"/>
          <w:szCs w:val="28"/>
          <w:lang w:val="uk-UA"/>
        </w:rPr>
        <w:t>композиції дозволяє побудувати структуру, керуючись періодами їх написання або викладення, що сприяє логічному та послідовному розвитку змісту.</w:t>
      </w:r>
    </w:p>
    <w:p w14:paraId="1561CF67" w14:textId="77777777" w:rsidR="008801AE" w:rsidRDefault="008801AE" w:rsidP="008801AE">
      <w:pPr>
        <w:spacing w:after="0" w:line="360" w:lineRule="auto"/>
        <w:ind w:firstLine="709"/>
        <w:jc w:val="both"/>
        <w:rPr>
          <w:rFonts w:ascii="Times New Roman" w:hAnsi="Times New Roman" w:cs="Times New Roman"/>
          <w:sz w:val="28"/>
          <w:szCs w:val="28"/>
          <w:lang w:val="uk-UA"/>
        </w:rPr>
      </w:pPr>
      <w:r w:rsidRPr="001911D8">
        <w:rPr>
          <w:rFonts w:ascii="Times New Roman" w:hAnsi="Times New Roman" w:cs="Times New Roman"/>
          <w:sz w:val="28"/>
          <w:szCs w:val="28"/>
          <w:lang w:val="uk-UA"/>
        </w:rPr>
        <w:t>Такий підхід до композиції не лише полегшує побудову структури видання, а й забезпечує читачеві зручне сприйняття інформації. Послідовне викладення матеріалу дозволяє читачеві крок за кроком зануритися в контекст та осмислити представлену інформацію. Таким чином, обрана оповідна композиція стає важливим кроком у створенні якісного та логічного видання.</w:t>
      </w:r>
    </w:p>
    <w:p w14:paraId="645E64F4" w14:textId="77777777" w:rsidR="008801AE" w:rsidRPr="001911D8" w:rsidRDefault="008801AE" w:rsidP="008801AE">
      <w:pPr>
        <w:spacing w:after="0" w:line="360" w:lineRule="auto"/>
        <w:ind w:firstLine="709"/>
        <w:jc w:val="both"/>
        <w:rPr>
          <w:rFonts w:ascii="Times New Roman" w:hAnsi="Times New Roman" w:cs="Times New Roman"/>
          <w:sz w:val="28"/>
          <w:szCs w:val="28"/>
          <w:lang w:val="uk-UA"/>
        </w:rPr>
      </w:pPr>
      <w:r w:rsidRPr="001911D8">
        <w:rPr>
          <w:rFonts w:ascii="Times New Roman" w:hAnsi="Times New Roman" w:cs="Times New Roman"/>
          <w:sz w:val="28"/>
          <w:szCs w:val="28"/>
          <w:lang w:val="uk-UA"/>
        </w:rPr>
        <w:t>Для успішного втілення ідеї у виданні необхідно враховувати не лише саму ідею, але й потреби та очікування цільової а</w:t>
      </w:r>
      <w:r>
        <w:rPr>
          <w:rFonts w:ascii="Times New Roman" w:hAnsi="Times New Roman" w:cs="Times New Roman"/>
          <w:sz w:val="28"/>
          <w:szCs w:val="28"/>
          <w:lang w:val="uk-UA"/>
        </w:rPr>
        <w:t>в</w:t>
      </w:r>
      <w:r w:rsidRPr="001911D8">
        <w:rPr>
          <w:rFonts w:ascii="Times New Roman" w:hAnsi="Times New Roman" w:cs="Times New Roman"/>
          <w:sz w:val="28"/>
          <w:szCs w:val="28"/>
          <w:lang w:val="uk-UA"/>
        </w:rPr>
        <w:t>диторії. Чітке визначення цільової аудиторії допомагає у налаштуванні змісту та стилю книги таким чином, щоб вона стала максимально привабливою та корисною для свого призначення.</w:t>
      </w:r>
    </w:p>
    <w:p w14:paraId="1453C9DF" w14:textId="77777777" w:rsidR="008801AE" w:rsidRDefault="008801AE" w:rsidP="008801AE">
      <w:pPr>
        <w:spacing w:after="0" w:line="360" w:lineRule="auto"/>
        <w:ind w:firstLine="709"/>
        <w:jc w:val="both"/>
        <w:rPr>
          <w:rFonts w:ascii="Times New Roman" w:hAnsi="Times New Roman" w:cs="Times New Roman"/>
          <w:sz w:val="28"/>
          <w:szCs w:val="28"/>
          <w:lang w:val="uk-UA"/>
        </w:rPr>
      </w:pPr>
      <w:r w:rsidRPr="001911D8">
        <w:rPr>
          <w:rFonts w:ascii="Times New Roman" w:hAnsi="Times New Roman" w:cs="Times New Roman"/>
          <w:sz w:val="28"/>
          <w:szCs w:val="28"/>
          <w:lang w:val="uk-UA"/>
        </w:rPr>
        <w:lastRenderedPageBreak/>
        <w:t>Розуміння потреб, інтересів та вимог читачів є ключовим елементом при розробці книги. Наприклад, якщо цільова а</w:t>
      </w:r>
      <w:r>
        <w:rPr>
          <w:rFonts w:ascii="Times New Roman" w:hAnsi="Times New Roman" w:cs="Times New Roman"/>
          <w:sz w:val="28"/>
          <w:szCs w:val="28"/>
          <w:lang w:val="uk-UA"/>
        </w:rPr>
        <w:t>в</w:t>
      </w:r>
      <w:r w:rsidRPr="001911D8">
        <w:rPr>
          <w:rFonts w:ascii="Times New Roman" w:hAnsi="Times New Roman" w:cs="Times New Roman"/>
          <w:sz w:val="28"/>
          <w:szCs w:val="28"/>
          <w:lang w:val="uk-UA"/>
        </w:rPr>
        <w:t xml:space="preserve">диторія складається з молоді, важливо використовувати більш доступну та сучасну мову, яка ближче до їхнього сприйняття, а також висвітлювати актуальні теми, які цікавлять цей віковий сегмент. Такий підхід допомагає залучити увагу </w:t>
      </w:r>
      <w:r>
        <w:rPr>
          <w:rFonts w:ascii="Times New Roman" w:hAnsi="Times New Roman" w:cs="Times New Roman"/>
          <w:sz w:val="28"/>
          <w:szCs w:val="28"/>
          <w:lang w:val="uk-UA"/>
        </w:rPr>
        <w:t xml:space="preserve">потенційних читачів </w:t>
      </w:r>
      <w:r w:rsidRPr="001911D8">
        <w:rPr>
          <w:rFonts w:ascii="Times New Roman" w:hAnsi="Times New Roman" w:cs="Times New Roman"/>
          <w:sz w:val="28"/>
          <w:szCs w:val="28"/>
          <w:lang w:val="uk-UA"/>
        </w:rPr>
        <w:t xml:space="preserve"> та забезпечити її зацікавленість у книзі.</w:t>
      </w:r>
      <w:r>
        <w:rPr>
          <w:rFonts w:ascii="Times New Roman" w:hAnsi="Times New Roman" w:cs="Times New Roman"/>
          <w:sz w:val="28"/>
          <w:szCs w:val="28"/>
          <w:lang w:val="uk-UA"/>
        </w:rPr>
        <w:t xml:space="preserve"> </w:t>
      </w:r>
    </w:p>
    <w:p w14:paraId="6D7432B2" w14:textId="77777777" w:rsidR="008801AE" w:rsidRPr="001911D8" w:rsidRDefault="008801AE" w:rsidP="008801AE">
      <w:pPr>
        <w:spacing w:after="0" w:line="360" w:lineRule="auto"/>
        <w:ind w:firstLine="709"/>
        <w:jc w:val="both"/>
        <w:rPr>
          <w:rFonts w:ascii="Times New Roman" w:hAnsi="Times New Roman" w:cs="Times New Roman"/>
          <w:sz w:val="28"/>
          <w:szCs w:val="28"/>
          <w:lang w:val="uk-UA"/>
        </w:rPr>
      </w:pPr>
      <w:r w:rsidRPr="001911D8">
        <w:rPr>
          <w:rFonts w:ascii="Times New Roman" w:hAnsi="Times New Roman" w:cs="Times New Roman"/>
          <w:sz w:val="28"/>
          <w:szCs w:val="28"/>
          <w:lang w:val="uk-UA"/>
        </w:rPr>
        <w:t>З іншого боку, якщо книга адресована</w:t>
      </w:r>
      <w:r>
        <w:rPr>
          <w:rFonts w:ascii="Times New Roman" w:hAnsi="Times New Roman" w:cs="Times New Roman"/>
          <w:sz w:val="28"/>
          <w:szCs w:val="28"/>
          <w:lang w:val="uk-UA"/>
        </w:rPr>
        <w:t xml:space="preserve"> фахівцям певної галузі</w:t>
      </w:r>
      <w:r w:rsidRPr="001911D8">
        <w:rPr>
          <w:rFonts w:ascii="Times New Roman" w:hAnsi="Times New Roman" w:cs="Times New Roman"/>
          <w:sz w:val="28"/>
          <w:szCs w:val="28"/>
          <w:lang w:val="uk-UA"/>
        </w:rPr>
        <w:t>, вона може бути написана більш технічною мовою, включати високоспеціалізований матеріал і детальні дослідження, що відповідають їхнім вимогам та очікуванням.</w:t>
      </w:r>
    </w:p>
    <w:p w14:paraId="1DC9C9D5" w14:textId="2ECF95D8" w:rsidR="008801AE" w:rsidRPr="00CD4B06" w:rsidRDefault="00122CF4"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8801AE" w:rsidRPr="001911D8">
        <w:rPr>
          <w:rFonts w:ascii="Times New Roman" w:hAnsi="Times New Roman" w:cs="Times New Roman"/>
          <w:sz w:val="28"/>
          <w:szCs w:val="28"/>
          <w:lang w:val="uk-UA"/>
        </w:rPr>
        <w:t>, ретельне вивчення та аналіз цільової а</w:t>
      </w:r>
      <w:r w:rsidR="008801AE">
        <w:rPr>
          <w:rFonts w:ascii="Times New Roman" w:hAnsi="Times New Roman" w:cs="Times New Roman"/>
          <w:sz w:val="28"/>
          <w:szCs w:val="28"/>
          <w:lang w:val="uk-UA"/>
        </w:rPr>
        <w:t>в</w:t>
      </w:r>
      <w:r w:rsidR="008801AE" w:rsidRPr="001911D8">
        <w:rPr>
          <w:rFonts w:ascii="Times New Roman" w:hAnsi="Times New Roman" w:cs="Times New Roman"/>
          <w:sz w:val="28"/>
          <w:szCs w:val="28"/>
          <w:lang w:val="uk-UA"/>
        </w:rPr>
        <w:t>диторії дозволяє підібрати оптимальний стиль, мову та теми для книги, що забезпечує її успішне сприйняття та взаємодію з читачами.</w:t>
      </w:r>
    </w:p>
    <w:p w14:paraId="6150AAE5" w14:textId="54A5F7D3" w:rsidR="008801AE" w:rsidRDefault="008801AE" w:rsidP="008801AE">
      <w:pPr>
        <w:spacing w:after="0" w:line="360" w:lineRule="auto"/>
        <w:ind w:firstLine="709"/>
        <w:jc w:val="both"/>
        <w:rPr>
          <w:rFonts w:ascii="Times New Roman" w:hAnsi="Times New Roman" w:cs="Times New Roman"/>
          <w:sz w:val="28"/>
          <w:szCs w:val="28"/>
          <w:lang w:val="uk-UA"/>
        </w:rPr>
      </w:pPr>
      <w:r w:rsidRPr="00CD4B06">
        <w:rPr>
          <w:rFonts w:ascii="Times New Roman" w:hAnsi="Times New Roman" w:cs="Times New Roman"/>
          <w:sz w:val="28"/>
          <w:szCs w:val="28"/>
          <w:lang w:val="uk-UA"/>
        </w:rPr>
        <w:t>Після визначення ідеї, мети та а</w:t>
      </w:r>
      <w:r>
        <w:rPr>
          <w:rFonts w:ascii="Times New Roman" w:hAnsi="Times New Roman" w:cs="Times New Roman"/>
          <w:sz w:val="28"/>
          <w:szCs w:val="28"/>
          <w:lang w:val="uk-UA"/>
        </w:rPr>
        <w:t>в</w:t>
      </w:r>
      <w:r w:rsidRPr="00CD4B06">
        <w:rPr>
          <w:rFonts w:ascii="Times New Roman" w:hAnsi="Times New Roman" w:cs="Times New Roman"/>
          <w:sz w:val="28"/>
          <w:szCs w:val="28"/>
          <w:lang w:val="uk-UA"/>
        </w:rPr>
        <w:t>диторії, наступним кроком є створення структури видання. Структура книги</w:t>
      </w:r>
      <w:r>
        <w:rPr>
          <w:rFonts w:ascii="Times New Roman" w:hAnsi="Times New Roman" w:cs="Times New Roman"/>
          <w:sz w:val="28"/>
          <w:szCs w:val="28"/>
          <w:lang w:val="uk-UA"/>
        </w:rPr>
        <w:t xml:space="preserve"> – </w:t>
      </w:r>
      <w:r w:rsidRPr="00CD4B06">
        <w:rPr>
          <w:rFonts w:ascii="Times New Roman" w:hAnsi="Times New Roman" w:cs="Times New Roman"/>
          <w:sz w:val="28"/>
          <w:szCs w:val="28"/>
          <w:lang w:val="uk-UA"/>
        </w:rPr>
        <w:t xml:space="preserve">це фундамент, на якому будується весь текст. Вона повинна оптимально відображати зміст та суть видання, </w:t>
      </w:r>
      <w:r w:rsidR="00122CF4" w:rsidRPr="00CD4B06">
        <w:rPr>
          <w:rFonts w:ascii="Times New Roman" w:hAnsi="Times New Roman" w:cs="Times New Roman"/>
          <w:sz w:val="28"/>
          <w:szCs w:val="28"/>
          <w:lang w:val="uk-UA"/>
        </w:rPr>
        <w:t>матеріал</w:t>
      </w:r>
      <w:r w:rsidR="00122CF4">
        <w:rPr>
          <w:rFonts w:ascii="Times New Roman" w:hAnsi="Times New Roman" w:cs="Times New Roman"/>
          <w:sz w:val="28"/>
          <w:szCs w:val="28"/>
          <w:lang w:val="uk-UA"/>
        </w:rPr>
        <w:t xml:space="preserve"> має бути</w:t>
      </w:r>
      <w:r w:rsidR="00122CF4" w:rsidRPr="00CD4B06">
        <w:rPr>
          <w:rFonts w:ascii="Times New Roman" w:hAnsi="Times New Roman" w:cs="Times New Roman"/>
          <w:sz w:val="28"/>
          <w:szCs w:val="28"/>
          <w:lang w:val="uk-UA"/>
        </w:rPr>
        <w:t xml:space="preserve"> </w:t>
      </w:r>
      <w:r w:rsidRPr="00CD4B06">
        <w:rPr>
          <w:rFonts w:ascii="Times New Roman" w:hAnsi="Times New Roman" w:cs="Times New Roman"/>
          <w:sz w:val="28"/>
          <w:szCs w:val="28"/>
          <w:lang w:val="uk-UA"/>
        </w:rPr>
        <w:t>розміщ</w:t>
      </w:r>
      <w:r w:rsidR="00122CF4">
        <w:rPr>
          <w:rFonts w:ascii="Times New Roman" w:hAnsi="Times New Roman" w:cs="Times New Roman"/>
          <w:sz w:val="28"/>
          <w:szCs w:val="28"/>
          <w:lang w:val="uk-UA"/>
        </w:rPr>
        <w:t>ений так</w:t>
      </w:r>
      <w:r w:rsidRPr="00CD4B06">
        <w:rPr>
          <w:rFonts w:ascii="Times New Roman" w:hAnsi="Times New Roman" w:cs="Times New Roman"/>
          <w:sz w:val="28"/>
          <w:szCs w:val="28"/>
          <w:lang w:val="uk-UA"/>
        </w:rPr>
        <w:t>, щоб читач</w:t>
      </w:r>
      <w:r>
        <w:rPr>
          <w:rFonts w:ascii="Times New Roman" w:hAnsi="Times New Roman" w:cs="Times New Roman"/>
          <w:sz w:val="28"/>
          <w:szCs w:val="28"/>
          <w:lang w:val="uk-UA"/>
        </w:rPr>
        <w:t>ам</w:t>
      </w:r>
      <w:r w:rsidRPr="00CD4B06">
        <w:rPr>
          <w:rFonts w:ascii="Times New Roman" w:hAnsi="Times New Roman" w:cs="Times New Roman"/>
          <w:sz w:val="28"/>
          <w:szCs w:val="28"/>
          <w:lang w:val="uk-UA"/>
        </w:rPr>
        <w:t xml:space="preserve"> було зручно його сприймати та розуміти. </w:t>
      </w:r>
    </w:p>
    <w:p w14:paraId="6EB90E12" w14:textId="6AFC6E43" w:rsidR="008801AE" w:rsidRPr="006458CE" w:rsidRDefault="008801AE"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подальшої роботи, окреслимо основні факти про створюване видання. На основі ДСТУ 3017-2015 можемо </w:t>
      </w:r>
      <w:r w:rsidR="00122CF4">
        <w:rPr>
          <w:rFonts w:ascii="Times New Roman" w:hAnsi="Times New Roman" w:cs="Times New Roman"/>
          <w:sz w:val="28"/>
          <w:szCs w:val="28"/>
          <w:lang w:val="uk-UA"/>
        </w:rPr>
        <w:t>зазначи</w:t>
      </w:r>
      <w:r>
        <w:rPr>
          <w:rFonts w:ascii="Times New Roman" w:hAnsi="Times New Roman" w:cs="Times New Roman"/>
          <w:sz w:val="28"/>
          <w:szCs w:val="28"/>
          <w:lang w:val="uk-UA"/>
        </w:rPr>
        <w:t xml:space="preserve">ти, що це буде літературно-художнє, текстове, електронне, неперіодичне, оригінальне видання, збірник. </w:t>
      </w:r>
      <w:r w:rsidRPr="006458CE">
        <w:rPr>
          <w:rFonts w:ascii="Times New Roman" w:hAnsi="Times New Roman" w:cs="Times New Roman"/>
          <w:sz w:val="28"/>
          <w:szCs w:val="28"/>
          <w:lang w:val="uk-UA"/>
        </w:rPr>
        <w:t>Вибір виду видання у формі збірника визначено, оскільки книга не охоплює всі твори автора, а лише обрані з них. Це дозволяє зосередитися на відібраних роботах, які найкращ</w:t>
      </w:r>
      <w:r w:rsidR="00122CF4">
        <w:rPr>
          <w:rFonts w:ascii="Times New Roman" w:hAnsi="Times New Roman" w:cs="Times New Roman"/>
          <w:sz w:val="28"/>
          <w:szCs w:val="28"/>
          <w:lang w:val="uk-UA"/>
        </w:rPr>
        <w:t>е</w:t>
      </w:r>
      <w:r w:rsidRPr="006458CE">
        <w:rPr>
          <w:rFonts w:ascii="Times New Roman" w:hAnsi="Times New Roman" w:cs="Times New Roman"/>
          <w:sz w:val="28"/>
          <w:szCs w:val="28"/>
          <w:lang w:val="uk-UA"/>
        </w:rPr>
        <w:t xml:space="preserve"> відображають стиль і тематику</w:t>
      </w:r>
      <w:r w:rsidR="00122CF4">
        <w:rPr>
          <w:rFonts w:ascii="Times New Roman" w:hAnsi="Times New Roman" w:cs="Times New Roman"/>
          <w:sz w:val="28"/>
          <w:szCs w:val="28"/>
          <w:lang w:val="uk-UA"/>
        </w:rPr>
        <w:t xml:space="preserve"> творів </w:t>
      </w:r>
      <w:r w:rsidRPr="006458CE">
        <w:rPr>
          <w:rFonts w:ascii="Times New Roman" w:hAnsi="Times New Roman" w:cs="Times New Roman"/>
          <w:sz w:val="28"/>
          <w:szCs w:val="28"/>
          <w:lang w:val="uk-UA"/>
        </w:rPr>
        <w:t xml:space="preserve"> автора. </w:t>
      </w:r>
    </w:p>
    <w:p w14:paraId="4C5DC48C" w14:textId="31042D47" w:rsidR="008801AE" w:rsidRPr="006458CE" w:rsidRDefault="008801AE" w:rsidP="008801AE">
      <w:pPr>
        <w:spacing w:after="0" w:line="360" w:lineRule="auto"/>
        <w:ind w:firstLine="709"/>
        <w:jc w:val="both"/>
        <w:rPr>
          <w:rFonts w:ascii="Times New Roman" w:hAnsi="Times New Roman" w:cs="Times New Roman"/>
          <w:sz w:val="28"/>
          <w:szCs w:val="28"/>
          <w:lang w:val="uk-UA"/>
        </w:rPr>
      </w:pPr>
      <w:r w:rsidRPr="006458CE">
        <w:rPr>
          <w:rFonts w:ascii="Times New Roman" w:hAnsi="Times New Roman" w:cs="Times New Roman"/>
          <w:sz w:val="28"/>
          <w:szCs w:val="28"/>
          <w:lang w:val="uk-UA"/>
        </w:rPr>
        <w:t>Мета цього видання</w:t>
      </w:r>
      <w:r>
        <w:rPr>
          <w:rFonts w:ascii="Times New Roman" w:hAnsi="Times New Roman" w:cs="Times New Roman"/>
          <w:sz w:val="28"/>
          <w:szCs w:val="28"/>
          <w:lang w:val="uk-UA"/>
        </w:rPr>
        <w:t xml:space="preserve"> – </w:t>
      </w:r>
      <w:r w:rsidRPr="006458CE">
        <w:rPr>
          <w:rFonts w:ascii="Times New Roman" w:hAnsi="Times New Roman" w:cs="Times New Roman"/>
          <w:sz w:val="28"/>
          <w:szCs w:val="28"/>
          <w:lang w:val="uk-UA"/>
        </w:rPr>
        <w:t>розважальна. Збірник створений для того, щоб викликати у читачів емоції та естетичне задоволення. Кожен текст відобража</w:t>
      </w:r>
      <w:r w:rsidR="006D31DA">
        <w:rPr>
          <w:rFonts w:ascii="Times New Roman" w:hAnsi="Times New Roman" w:cs="Times New Roman"/>
          <w:sz w:val="28"/>
          <w:szCs w:val="28"/>
          <w:lang w:val="uk-UA"/>
        </w:rPr>
        <w:t>є</w:t>
      </w:r>
      <w:r w:rsidRPr="006458CE">
        <w:rPr>
          <w:rFonts w:ascii="Times New Roman" w:hAnsi="Times New Roman" w:cs="Times New Roman"/>
          <w:sz w:val="28"/>
          <w:szCs w:val="28"/>
          <w:lang w:val="uk-UA"/>
        </w:rPr>
        <w:t xml:space="preserve"> авторські почуття, думки, переживання, створюючи зв'язок між автором та читачем через мову мистецтва.</w:t>
      </w:r>
    </w:p>
    <w:p w14:paraId="4449FA03" w14:textId="5C87025A" w:rsidR="008801AE" w:rsidRPr="006458CE" w:rsidRDefault="008801AE" w:rsidP="008801AE">
      <w:pPr>
        <w:spacing w:after="0" w:line="360" w:lineRule="auto"/>
        <w:ind w:firstLine="709"/>
        <w:jc w:val="both"/>
        <w:rPr>
          <w:rFonts w:ascii="Times New Roman" w:hAnsi="Times New Roman" w:cs="Times New Roman"/>
          <w:sz w:val="28"/>
          <w:szCs w:val="28"/>
          <w:lang w:val="uk-UA"/>
        </w:rPr>
      </w:pPr>
      <w:r w:rsidRPr="006458CE">
        <w:rPr>
          <w:rFonts w:ascii="Times New Roman" w:hAnsi="Times New Roman" w:cs="Times New Roman"/>
          <w:sz w:val="28"/>
          <w:szCs w:val="28"/>
          <w:lang w:val="uk-UA"/>
        </w:rPr>
        <w:t>Цільова а</w:t>
      </w:r>
      <w:r>
        <w:rPr>
          <w:rFonts w:ascii="Times New Roman" w:hAnsi="Times New Roman" w:cs="Times New Roman"/>
          <w:sz w:val="28"/>
          <w:szCs w:val="28"/>
          <w:lang w:val="uk-UA"/>
        </w:rPr>
        <w:t>в</w:t>
      </w:r>
      <w:r w:rsidRPr="006458CE">
        <w:rPr>
          <w:rFonts w:ascii="Times New Roman" w:hAnsi="Times New Roman" w:cs="Times New Roman"/>
          <w:sz w:val="28"/>
          <w:szCs w:val="28"/>
          <w:lang w:val="uk-UA"/>
        </w:rPr>
        <w:t>диторія видання</w:t>
      </w:r>
      <w:r>
        <w:rPr>
          <w:rFonts w:ascii="Times New Roman" w:hAnsi="Times New Roman" w:cs="Times New Roman"/>
          <w:sz w:val="28"/>
          <w:szCs w:val="28"/>
          <w:lang w:val="uk-UA"/>
        </w:rPr>
        <w:t xml:space="preserve"> – </w:t>
      </w:r>
      <w:r w:rsidRPr="006458CE">
        <w:rPr>
          <w:rFonts w:ascii="Times New Roman" w:hAnsi="Times New Roman" w:cs="Times New Roman"/>
          <w:sz w:val="28"/>
          <w:szCs w:val="28"/>
          <w:lang w:val="uk-UA"/>
        </w:rPr>
        <w:t>молодь віком від 16 до 25 років. Вибір молодіжного читача обумовлений тематикою та настроєм творів, які будуть</w:t>
      </w:r>
      <w:r w:rsidR="006D31DA">
        <w:rPr>
          <w:rFonts w:ascii="Times New Roman" w:hAnsi="Times New Roman" w:cs="Times New Roman"/>
          <w:sz w:val="28"/>
          <w:szCs w:val="28"/>
          <w:lang w:val="uk-UA"/>
        </w:rPr>
        <w:t xml:space="preserve"> </w:t>
      </w:r>
      <w:r w:rsidR="006D31DA">
        <w:rPr>
          <w:rFonts w:ascii="Times New Roman" w:hAnsi="Times New Roman" w:cs="Times New Roman"/>
          <w:sz w:val="28"/>
          <w:szCs w:val="28"/>
          <w:lang w:val="uk-UA"/>
        </w:rPr>
        <w:lastRenderedPageBreak/>
        <w:t>подані</w:t>
      </w:r>
      <w:r w:rsidRPr="006458C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6458CE">
        <w:rPr>
          <w:rFonts w:ascii="Times New Roman" w:hAnsi="Times New Roman" w:cs="Times New Roman"/>
          <w:sz w:val="28"/>
          <w:szCs w:val="28"/>
          <w:lang w:val="uk-UA"/>
        </w:rPr>
        <w:t xml:space="preserve"> книзі. Однак не виключається і зацікавленість книгою людей старшого чи молодшого віку.</w:t>
      </w:r>
    </w:p>
    <w:p w14:paraId="2B0575D9" w14:textId="32528BF7" w:rsidR="008801AE" w:rsidRDefault="008801AE" w:rsidP="008801AE">
      <w:pPr>
        <w:spacing w:after="0" w:line="360" w:lineRule="auto"/>
        <w:ind w:firstLine="709"/>
        <w:jc w:val="both"/>
        <w:rPr>
          <w:rFonts w:ascii="Times New Roman" w:hAnsi="Times New Roman" w:cs="Times New Roman"/>
          <w:sz w:val="28"/>
          <w:szCs w:val="28"/>
          <w:lang w:val="uk-UA"/>
        </w:rPr>
      </w:pPr>
      <w:r w:rsidRPr="006458CE">
        <w:rPr>
          <w:rFonts w:ascii="Times New Roman" w:hAnsi="Times New Roman" w:cs="Times New Roman"/>
          <w:sz w:val="28"/>
          <w:szCs w:val="28"/>
          <w:lang w:val="uk-UA"/>
        </w:rPr>
        <w:t>Структура книги буде побудована на основі раніше написаних творів автора. Передбачається, що першим буде розміщений найбільш емоційний та захопл</w:t>
      </w:r>
      <w:r w:rsidR="006D31DA">
        <w:rPr>
          <w:rFonts w:ascii="Times New Roman" w:hAnsi="Times New Roman" w:cs="Times New Roman"/>
          <w:sz w:val="28"/>
          <w:szCs w:val="28"/>
          <w:lang w:val="uk-UA"/>
        </w:rPr>
        <w:t>ив</w:t>
      </w:r>
      <w:r w:rsidRPr="006458CE">
        <w:rPr>
          <w:rFonts w:ascii="Times New Roman" w:hAnsi="Times New Roman" w:cs="Times New Roman"/>
          <w:sz w:val="28"/>
          <w:szCs w:val="28"/>
          <w:lang w:val="uk-UA"/>
        </w:rPr>
        <w:t xml:space="preserve">ий твір, який зацікавить читача своїм стилем. Далі будуть розміщені інші обрані тексти, щоб читач переживав широкий спектр емоцій </w:t>
      </w:r>
      <w:r w:rsidR="006D31DA">
        <w:rPr>
          <w:rFonts w:ascii="Times New Roman" w:hAnsi="Times New Roman" w:cs="Times New Roman"/>
          <w:sz w:val="28"/>
          <w:szCs w:val="28"/>
          <w:lang w:val="uk-UA"/>
        </w:rPr>
        <w:t>і</w:t>
      </w:r>
      <w:r w:rsidRPr="006458CE">
        <w:rPr>
          <w:rFonts w:ascii="Times New Roman" w:hAnsi="Times New Roman" w:cs="Times New Roman"/>
          <w:sz w:val="28"/>
          <w:szCs w:val="28"/>
          <w:lang w:val="uk-UA"/>
        </w:rPr>
        <w:t xml:space="preserve"> відчував естетичне задоволення від прочитаного. </w:t>
      </w:r>
      <w:r w:rsidR="006D31DA">
        <w:rPr>
          <w:rFonts w:ascii="Times New Roman" w:hAnsi="Times New Roman" w:cs="Times New Roman"/>
          <w:sz w:val="28"/>
          <w:szCs w:val="28"/>
          <w:lang w:val="uk-UA"/>
        </w:rPr>
        <w:t>Відт</w:t>
      </w:r>
      <w:r w:rsidRPr="006458CE">
        <w:rPr>
          <w:rFonts w:ascii="Times New Roman" w:hAnsi="Times New Roman" w:cs="Times New Roman"/>
          <w:sz w:val="28"/>
          <w:szCs w:val="28"/>
          <w:lang w:val="uk-UA"/>
        </w:rPr>
        <w:t>ак, структура видання буде забезпечувати якісне сприйняття та задоволення читача.</w:t>
      </w:r>
      <w:r>
        <w:rPr>
          <w:rFonts w:ascii="Times New Roman" w:hAnsi="Times New Roman" w:cs="Times New Roman"/>
          <w:sz w:val="28"/>
          <w:szCs w:val="28"/>
          <w:lang w:val="uk-UA"/>
        </w:rPr>
        <w:t xml:space="preserve"> </w:t>
      </w:r>
    </w:p>
    <w:p w14:paraId="62A83D0E" w14:textId="073FC66A" w:rsidR="008801AE" w:rsidRDefault="008801AE" w:rsidP="008801AE">
      <w:pPr>
        <w:spacing w:after="0" w:line="360" w:lineRule="auto"/>
        <w:ind w:firstLine="709"/>
        <w:jc w:val="both"/>
        <w:rPr>
          <w:rFonts w:ascii="Times New Roman" w:hAnsi="Times New Roman" w:cs="Times New Roman"/>
          <w:sz w:val="28"/>
          <w:szCs w:val="28"/>
          <w:lang w:val="uk-UA"/>
        </w:rPr>
      </w:pPr>
      <w:r w:rsidRPr="00FB576C">
        <w:rPr>
          <w:rFonts w:ascii="Times New Roman" w:hAnsi="Times New Roman" w:cs="Times New Roman"/>
          <w:sz w:val="28"/>
          <w:szCs w:val="28"/>
          <w:lang w:val="uk-UA"/>
        </w:rPr>
        <w:t>На етапі</w:t>
      </w:r>
      <w:r w:rsidR="000E4E39">
        <w:rPr>
          <w:rFonts w:ascii="Times New Roman" w:hAnsi="Times New Roman" w:cs="Times New Roman"/>
          <w:sz w:val="28"/>
          <w:szCs w:val="28"/>
          <w:lang w:val="uk-UA"/>
        </w:rPr>
        <w:t xml:space="preserve"> наповнення змісту</w:t>
      </w:r>
      <w:r w:rsidRPr="00FB576C">
        <w:rPr>
          <w:rFonts w:ascii="Times New Roman" w:hAnsi="Times New Roman" w:cs="Times New Roman"/>
          <w:sz w:val="28"/>
          <w:szCs w:val="28"/>
          <w:lang w:val="uk-UA"/>
        </w:rPr>
        <w:t xml:space="preserve"> </w:t>
      </w:r>
      <w:r w:rsidR="000E4E39">
        <w:rPr>
          <w:rFonts w:ascii="Times New Roman" w:hAnsi="Times New Roman" w:cs="Times New Roman"/>
          <w:sz w:val="28"/>
          <w:szCs w:val="28"/>
          <w:lang w:val="uk-UA"/>
        </w:rPr>
        <w:t>було</w:t>
      </w:r>
      <w:r w:rsidR="00041F29">
        <w:rPr>
          <w:rFonts w:ascii="Times New Roman" w:hAnsi="Times New Roman" w:cs="Times New Roman"/>
          <w:sz w:val="28"/>
          <w:szCs w:val="28"/>
          <w:lang w:val="uk-UA"/>
        </w:rPr>
        <w:t xml:space="preserve"> </w:t>
      </w:r>
      <w:r w:rsidRPr="00FB576C">
        <w:rPr>
          <w:rFonts w:ascii="Times New Roman" w:hAnsi="Times New Roman" w:cs="Times New Roman"/>
          <w:sz w:val="28"/>
          <w:szCs w:val="28"/>
          <w:lang w:val="uk-UA"/>
        </w:rPr>
        <w:t>від</w:t>
      </w:r>
      <w:r w:rsidR="00041F29">
        <w:rPr>
          <w:rFonts w:ascii="Times New Roman" w:hAnsi="Times New Roman" w:cs="Times New Roman"/>
          <w:sz w:val="28"/>
          <w:szCs w:val="28"/>
          <w:lang w:val="uk-UA"/>
        </w:rPr>
        <w:t>і</w:t>
      </w:r>
      <w:r w:rsidRPr="00FB576C">
        <w:rPr>
          <w:rFonts w:ascii="Times New Roman" w:hAnsi="Times New Roman" w:cs="Times New Roman"/>
          <w:sz w:val="28"/>
          <w:szCs w:val="28"/>
          <w:lang w:val="uk-UA"/>
        </w:rPr>
        <w:t>бр</w:t>
      </w:r>
      <w:r w:rsidR="00041F29">
        <w:rPr>
          <w:rFonts w:ascii="Times New Roman" w:hAnsi="Times New Roman" w:cs="Times New Roman"/>
          <w:sz w:val="28"/>
          <w:szCs w:val="28"/>
          <w:lang w:val="uk-UA"/>
        </w:rPr>
        <w:t>а</w:t>
      </w:r>
      <w:r w:rsidR="000E4E39">
        <w:rPr>
          <w:rFonts w:ascii="Times New Roman" w:hAnsi="Times New Roman" w:cs="Times New Roman"/>
          <w:sz w:val="28"/>
          <w:szCs w:val="28"/>
          <w:lang w:val="uk-UA"/>
        </w:rPr>
        <w:t>но</w:t>
      </w:r>
      <w:r w:rsidRPr="00FB576C">
        <w:rPr>
          <w:rFonts w:ascii="Times New Roman" w:hAnsi="Times New Roman" w:cs="Times New Roman"/>
          <w:sz w:val="28"/>
          <w:szCs w:val="28"/>
          <w:lang w:val="uk-UA"/>
        </w:rPr>
        <w:t xml:space="preserve"> матеріал</w:t>
      </w:r>
      <w:r w:rsidR="00041F29">
        <w:rPr>
          <w:rFonts w:ascii="Times New Roman" w:hAnsi="Times New Roman" w:cs="Times New Roman"/>
          <w:sz w:val="28"/>
          <w:szCs w:val="28"/>
          <w:lang w:val="uk-UA"/>
        </w:rPr>
        <w:t>и</w:t>
      </w:r>
      <w:r w:rsidRPr="00FB576C">
        <w:rPr>
          <w:rFonts w:ascii="Times New Roman" w:hAnsi="Times New Roman" w:cs="Times New Roman"/>
          <w:sz w:val="28"/>
          <w:szCs w:val="28"/>
          <w:lang w:val="uk-UA"/>
        </w:rPr>
        <w:t>, які</w:t>
      </w:r>
      <w:r w:rsidR="000E4E39">
        <w:rPr>
          <w:rFonts w:ascii="Times New Roman" w:hAnsi="Times New Roman" w:cs="Times New Roman"/>
          <w:sz w:val="28"/>
          <w:szCs w:val="28"/>
          <w:lang w:val="uk-UA"/>
        </w:rPr>
        <w:t xml:space="preserve"> </w:t>
      </w:r>
      <w:r w:rsidRPr="00FB576C">
        <w:rPr>
          <w:rFonts w:ascii="Times New Roman" w:hAnsi="Times New Roman" w:cs="Times New Roman"/>
          <w:sz w:val="28"/>
          <w:szCs w:val="28"/>
          <w:lang w:val="uk-UA"/>
        </w:rPr>
        <w:t xml:space="preserve">включені до </w:t>
      </w:r>
      <w:r w:rsidR="000E4E39">
        <w:rPr>
          <w:rFonts w:ascii="Times New Roman" w:hAnsi="Times New Roman" w:cs="Times New Roman"/>
          <w:sz w:val="28"/>
          <w:szCs w:val="28"/>
          <w:lang w:val="uk-UA"/>
        </w:rPr>
        <w:t xml:space="preserve">готового </w:t>
      </w:r>
      <w:r w:rsidRPr="00FB576C">
        <w:rPr>
          <w:rFonts w:ascii="Times New Roman" w:hAnsi="Times New Roman" w:cs="Times New Roman"/>
          <w:sz w:val="28"/>
          <w:szCs w:val="28"/>
          <w:lang w:val="uk-UA"/>
        </w:rPr>
        <w:t>видання, а також здійсн</w:t>
      </w:r>
      <w:r w:rsidR="000E4E39">
        <w:rPr>
          <w:rFonts w:ascii="Times New Roman" w:hAnsi="Times New Roman" w:cs="Times New Roman"/>
          <w:sz w:val="28"/>
          <w:szCs w:val="28"/>
          <w:lang w:val="uk-UA"/>
        </w:rPr>
        <w:t>ено</w:t>
      </w:r>
      <w:r w:rsidRPr="00FB576C">
        <w:rPr>
          <w:rFonts w:ascii="Times New Roman" w:hAnsi="Times New Roman" w:cs="Times New Roman"/>
          <w:sz w:val="28"/>
          <w:szCs w:val="28"/>
          <w:lang w:val="uk-UA"/>
        </w:rPr>
        <w:t xml:space="preserve"> коректуру обраних творів </w:t>
      </w:r>
      <w:r w:rsidR="00041F29">
        <w:rPr>
          <w:rFonts w:ascii="Times New Roman" w:hAnsi="Times New Roman" w:cs="Times New Roman"/>
          <w:sz w:val="28"/>
          <w:szCs w:val="28"/>
          <w:lang w:val="uk-UA"/>
        </w:rPr>
        <w:t>і</w:t>
      </w:r>
      <w:r w:rsidRPr="00FB576C">
        <w:rPr>
          <w:rFonts w:ascii="Times New Roman" w:hAnsi="Times New Roman" w:cs="Times New Roman"/>
          <w:sz w:val="28"/>
          <w:szCs w:val="28"/>
          <w:lang w:val="uk-UA"/>
        </w:rPr>
        <w:t xml:space="preserve">з метою їх покращення та підготовки до публікації. Також </w:t>
      </w:r>
      <w:r w:rsidR="000E4E39">
        <w:rPr>
          <w:rFonts w:ascii="Times New Roman" w:hAnsi="Times New Roman" w:cs="Times New Roman"/>
          <w:sz w:val="28"/>
          <w:szCs w:val="28"/>
          <w:lang w:val="uk-UA"/>
        </w:rPr>
        <w:t>було</w:t>
      </w:r>
      <w:r w:rsidRPr="00FB576C">
        <w:rPr>
          <w:rFonts w:ascii="Times New Roman" w:hAnsi="Times New Roman" w:cs="Times New Roman"/>
          <w:sz w:val="28"/>
          <w:szCs w:val="28"/>
          <w:lang w:val="uk-UA"/>
        </w:rPr>
        <w:t xml:space="preserve"> створ</w:t>
      </w:r>
      <w:r w:rsidR="000E4E39">
        <w:rPr>
          <w:rFonts w:ascii="Times New Roman" w:hAnsi="Times New Roman" w:cs="Times New Roman"/>
          <w:sz w:val="28"/>
          <w:szCs w:val="28"/>
          <w:lang w:val="uk-UA"/>
        </w:rPr>
        <w:t>ено</w:t>
      </w:r>
      <w:r w:rsidRPr="00FB576C">
        <w:rPr>
          <w:rFonts w:ascii="Times New Roman" w:hAnsi="Times New Roman" w:cs="Times New Roman"/>
          <w:sz w:val="28"/>
          <w:szCs w:val="28"/>
          <w:lang w:val="uk-UA"/>
        </w:rPr>
        <w:t xml:space="preserve"> присвяту, що нада</w:t>
      </w:r>
      <w:r w:rsidR="000E4E39">
        <w:rPr>
          <w:rFonts w:ascii="Times New Roman" w:hAnsi="Times New Roman" w:cs="Times New Roman"/>
          <w:sz w:val="28"/>
          <w:szCs w:val="28"/>
          <w:lang w:val="uk-UA"/>
        </w:rPr>
        <w:t>ла</w:t>
      </w:r>
      <w:r w:rsidRPr="00FB576C">
        <w:rPr>
          <w:rFonts w:ascii="Times New Roman" w:hAnsi="Times New Roman" w:cs="Times New Roman"/>
          <w:sz w:val="28"/>
          <w:szCs w:val="28"/>
          <w:lang w:val="uk-UA"/>
        </w:rPr>
        <w:t xml:space="preserve"> виданню особистого шарму та зв'язку з читачем.</w:t>
      </w:r>
    </w:p>
    <w:p w14:paraId="6B3B3373" w14:textId="4D079586" w:rsidR="008801AE" w:rsidRPr="00FB576C" w:rsidRDefault="008801AE" w:rsidP="008801AE">
      <w:pPr>
        <w:spacing w:after="0" w:line="360" w:lineRule="auto"/>
        <w:ind w:firstLine="709"/>
        <w:jc w:val="both"/>
        <w:rPr>
          <w:rFonts w:ascii="Times New Roman" w:hAnsi="Times New Roman" w:cs="Times New Roman"/>
          <w:sz w:val="28"/>
          <w:szCs w:val="28"/>
          <w:lang w:val="uk-UA"/>
        </w:rPr>
      </w:pPr>
      <w:r w:rsidRPr="00FB576C">
        <w:rPr>
          <w:rFonts w:ascii="Times New Roman" w:hAnsi="Times New Roman" w:cs="Times New Roman"/>
          <w:sz w:val="28"/>
          <w:szCs w:val="28"/>
          <w:lang w:val="uk-UA"/>
        </w:rPr>
        <w:t xml:space="preserve">Усі ці кроки </w:t>
      </w:r>
      <w:r w:rsidR="00C61FC2">
        <w:rPr>
          <w:rFonts w:ascii="Times New Roman" w:hAnsi="Times New Roman" w:cs="Times New Roman"/>
          <w:sz w:val="28"/>
          <w:szCs w:val="28"/>
          <w:lang w:val="uk-UA"/>
        </w:rPr>
        <w:t>підготовки до публікації мають н</w:t>
      </w:r>
      <w:r w:rsidRPr="00FB576C">
        <w:rPr>
          <w:rFonts w:ascii="Times New Roman" w:hAnsi="Times New Roman" w:cs="Times New Roman"/>
          <w:sz w:val="28"/>
          <w:szCs w:val="28"/>
          <w:lang w:val="uk-UA"/>
        </w:rPr>
        <w:t>а мет</w:t>
      </w:r>
      <w:r w:rsidR="00C61FC2">
        <w:rPr>
          <w:rFonts w:ascii="Times New Roman" w:hAnsi="Times New Roman" w:cs="Times New Roman"/>
          <w:sz w:val="28"/>
          <w:szCs w:val="28"/>
          <w:lang w:val="uk-UA"/>
        </w:rPr>
        <w:t>і</w:t>
      </w:r>
      <w:r w:rsidRPr="00FB576C">
        <w:rPr>
          <w:rFonts w:ascii="Times New Roman" w:hAnsi="Times New Roman" w:cs="Times New Roman"/>
          <w:sz w:val="28"/>
          <w:szCs w:val="28"/>
          <w:lang w:val="uk-UA"/>
        </w:rPr>
        <w:t xml:space="preserve"> створити видання, яке не лише вражатиме своїм змістом та якістю, але й зможе зв'язатися зі своїми читачами на емоційному рівні, створюючи незабутні враження та залишаючи глибокий слід в їхніх серцях.</w:t>
      </w:r>
    </w:p>
    <w:p w14:paraId="5931BC29" w14:textId="31D22A4B"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FB576C">
        <w:rPr>
          <w:rFonts w:ascii="Times New Roman" w:hAnsi="Times New Roman" w:cs="Times New Roman"/>
          <w:sz w:val="28"/>
          <w:szCs w:val="28"/>
          <w:lang w:val="uk-UA"/>
        </w:rPr>
        <w:t xml:space="preserve">Відбір текстів виявився складним і </w:t>
      </w:r>
      <w:r w:rsidRPr="003647AF">
        <w:rPr>
          <w:rFonts w:ascii="Times New Roman" w:hAnsi="Times New Roman" w:cs="Times New Roman"/>
          <w:sz w:val="28"/>
          <w:szCs w:val="28"/>
          <w:lang w:val="uk-UA"/>
        </w:rPr>
        <w:t xml:space="preserve">вимагав </w:t>
      </w:r>
      <w:r w:rsidRPr="00FB576C">
        <w:rPr>
          <w:rFonts w:ascii="Times New Roman" w:hAnsi="Times New Roman" w:cs="Times New Roman"/>
          <w:sz w:val="28"/>
          <w:szCs w:val="28"/>
          <w:lang w:val="uk-UA"/>
        </w:rPr>
        <w:t xml:space="preserve">об'єктивності. </w:t>
      </w:r>
      <w:r>
        <w:rPr>
          <w:rFonts w:ascii="Times New Roman" w:hAnsi="Times New Roman" w:cs="Times New Roman"/>
          <w:sz w:val="28"/>
          <w:szCs w:val="28"/>
          <w:lang w:val="uk-UA"/>
        </w:rPr>
        <w:t>У</w:t>
      </w:r>
      <w:r w:rsidRPr="00FB576C">
        <w:rPr>
          <w:rFonts w:ascii="Times New Roman" w:hAnsi="Times New Roman" w:cs="Times New Roman"/>
          <w:sz w:val="28"/>
          <w:szCs w:val="28"/>
          <w:lang w:val="uk-UA"/>
        </w:rPr>
        <w:t>важно розгляда</w:t>
      </w:r>
      <w:r>
        <w:rPr>
          <w:rFonts w:ascii="Times New Roman" w:hAnsi="Times New Roman" w:cs="Times New Roman"/>
          <w:sz w:val="28"/>
          <w:szCs w:val="28"/>
          <w:lang w:val="uk-UA"/>
        </w:rPr>
        <w:t>ючи</w:t>
      </w:r>
      <w:r w:rsidRPr="00FB576C">
        <w:rPr>
          <w:rFonts w:ascii="Times New Roman" w:hAnsi="Times New Roman" w:cs="Times New Roman"/>
          <w:sz w:val="28"/>
          <w:szCs w:val="28"/>
          <w:lang w:val="uk-UA"/>
        </w:rPr>
        <w:t xml:space="preserve"> кожен потенційний матеріал, зверта</w:t>
      </w:r>
      <w:r>
        <w:rPr>
          <w:rFonts w:ascii="Times New Roman" w:hAnsi="Times New Roman" w:cs="Times New Roman"/>
          <w:sz w:val="28"/>
          <w:szCs w:val="28"/>
          <w:lang w:val="uk-UA"/>
        </w:rPr>
        <w:t>ли</w:t>
      </w:r>
      <w:r w:rsidRPr="00FB576C">
        <w:rPr>
          <w:rFonts w:ascii="Times New Roman" w:hAnsi="Times New Roman" w:cs="Times New Roman"/>
          <w:sz w:val="28"/>
          <w:szCs w:val="28"/>
          <w:lang w:val="uk-UA"/>
        </w:rPr>
        <w:t xml:space="preserve"> увагу на його якість, цікавість для а</w:t>
      </w:r>
      <w:r>
        <w:rPr>
          <w:rFonts w:ascii="Times New Roman" w:hAnsi="Times New Roman" w:cs="Times New Roman"/>
          <w:sz w:val="28"/>
          <w:szCs w:val="28"/>
          <w:lang w:val="uk-UA"/>
        </w:rPr>
        <w:t>в</w:t>
      </w:r>
      <w:r w:rsidRPr="00FB576C">
        <w:rPr>
          <w:rFonts w:ascii="Times New Roman" w:hAnsi="Times New Roman" w:cs="Times New Roman"/>
          <w:sz w:val="28"/>
          <w:szCs w:val="28"/>
          <w:lang w:val="uk-UA"/>
        </w:rPr>
        <w:t>диторії та відповідність тематиці видання. Для зручності розміщення та легкого сприйняття потенційним читачем, було обрано формат саме новел.</w:t>
      </w:r>
      <w:r>
        <w:rPr>
          <w:rFonts w:ascii="Times New Roman" w:hAnsi="Times New Roman" w:cs="Times New Roman"/>
          <w:sz w:val="28"/>
          <w:szCs w:val="28"/>
          <w:lang w:val="uk-UA"/>
        </w:rPr>
        <w:t xml:space="preserve"> </w:t>
      </w:r>
      <w:r w:rsidRPr="00DD6B9E">
        <w:rPr>
          <w:rFonts w:ascii="Times New Roman" w:hAnsi="Times New Roman" w:cs="Times New Roman"/>
          <w:sz w:val="28"/>
          <w:szCs w:val="28"/>
          <w:lang w:val="uk-UA"/>
        </w:rPr>
        <w:t>Це невеликий розповідний художній твір про незвичайну життєву подію з несподіваним фіналом [2</w:t>
      </w:r>
      <w:r w:rsidR="000B120C">
        <w:rPr>
          <w:rFonts w:ascii="Times New Roman" w:hAnsi="Times New Roman" w:cs="Times New Roman"/>
          <w:sz w:val="28"/>
          <w:szCs w:val="28"/>
          <w:lang w:val="uk-UA"/>
        </w:rPr>
        <w:t>2</w:t>
      </w:r>
      <w:r w:rsidRPr="00DD6B9E">
        <w:rPr>
          <w:rFonts w:ascii="Times New Roman" w:hAnsi="Times New Roman" w:cs="Times New Roman"/>
          <w:sz w:val="28"/>
          <w:szCs w:val="28"/>
          <w:lang w:val="uk-UA"/>
        </w:rPr>
        <w:t xml:space="preserve">].  Або ж, на думку деяких дослідників, цей термін можна розуміти інакше. Новела – невеликий за обсягом епічний (прозовий) твір про незвичайну життєву подію </w:t>
      </w:r>
      <w:r w:rsidR="00C61FC2">
        <w:rPr>
          <w:rFonts w:ascii="Times New Roman" w:hAnsi="Times New Roman" w:cs="Times New Roman"/>
          <w:sz w:val="28"/>
          <w:szCs w:val="28"/>
          <w:lang w:val="uk-UA"/>
        </w:rPr>
        <w:t>і</w:t>
      </w:r>
      <w:r w:rsidRPr="00DD6B9E">
        <w:rPr>
          <w:rFonts w:ascii="Times New Roman" w:hAnsi="Times New Roman" w:cs="Times New Roman"/>
          <w:sz w:val="28"/>
          <w:szCs w:val="28"/>
          <w:lang w:val="uk-UA"/>
        </w:rPr>
        <w:t xml:space="preserve">з несподіваним фіналом. </w:t>
      </w:r>
    </w:p>
    <w:p w14:paraId="640C549F" w14:textId="61DED2A3"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 xml:space="preserve">Характеризується новела динамічним сюжетом, невеликою кількістю персонажів, увагою до особистості героя, чіткістю зображуваних подій, несподіваністю їх розвитку та розв’язки. Новелі властиві лаконізм, яскравість </w:t>
      </w:r>
      <w:r w:rsidR="00C61FC2">
        <w:rPr>
          <w:rFonts w:ascii="Times New Roman" w:hAnsi="Times New Roman" w:cs="Times New Roman"/>
          <w:sz w:val="28"/>
          <w:szCs w:val="28"/>
          <w:lang w:val="uk-UA"/>
        </w:rPr>
        <w:t>і</w:t>
      </w:r>
      <w:r w:rsidRPr="00DD6B9E">
        <w:rPr>
          <w:rFonts w:ascii="Times New Roman" w:hAnsi="Times New Roman" w:cs="Times New Roman"/>
          <w:sz w:val="28"/>
          <w:szCs w:val="28"/>
          <w:lang w:val="uk-UA"/>
        </w:rPr>
        <w:t xml:space="preserve"> влучність художніх засобів, перевага сюжетної однолінійності. Сюжет новели простий, надзвичайно динамічний, містить у собі момент ситуаційної чи психологічної несподіванки. Герої новели є особистостями цілком </w:t>
      </w:r>
      <w:r w:rsidRPr="00DD6B9E">
        <w:rPr>
          <w:rFonts w:ascii="Times New Roman" w:hAnsi="Times New Roman" w:cs="Times New Roman"/>
          <w:sz w:val="28"/>
          <w:szCs w:val="28"/>
          <w:lang w:val="uk-UA"/>
        </w:rPr>
        <w:lastRenderedPageBreak/>
        <w:t>сформованими, що потрапили в незвичайні життєві обставини. Автор акцентує</w:t>
      </w:r>
      <w:r w:rsidR="00C61FC2">
        <w:rPr>
          <w:rFonts w:ascii="Times New Roman" w:hAnsi="Times New Roman" w:cs="Times New Roman"/>
          <w:sz w:val="28"/>
          <w:szCs w:val="28"/>
          <w:lang w:val="uk-UA"/>
        </w:rPr>
        <w:t xml:space="preserve"> увагу</w:t>
      </w:r>
      <w:r w:rsidRPr="00DD6B9E">
        <w:rPr>
          <w:rFonts w:ascii="Times New Roman" w:hAnsi="Times New Roman" w:cs="Times New Roman"/>
          <w:sz w:val="28"/>
          <w:szCs w:val="28"/>
          <w:lang w:val="uk-UA"/>
        </w:rPr>
        <w:t xml:space="preserve"> на змалюванні їх внутрішнього світу, переживань і настроїв [2</w:t>
      </w:r>
      <w:r w:rsidR="000B120C">
        <w:rPr>
          <w:rFonts w:ascii="Times New Roman" w:hAnsi="Times New Roman" w:cs="Times New Roman"/>
          <w:sz w:val="28"/>
          <w:szCs w:val="28"/>
          <w:lang w:val="uk-UA"/>
        </w:rPr>
        <w:t>0</w:t>
      </w:r>
      <w:r w:rsidRPr="00DD6B9E">
        <w:rPr>
          <w:rFonts w:ascii="Times New Roman" w:hAnsi="Times New Roman" w:cs="Times New Roman"/>
          <w:sz w:val="28"/>
          <w:szCs w:val="28"/>
          <w:lang w:val="uk-UA"/>
        </w:rPr>
        <w:t xml:space="preserve">].  </w:t>
      </w:r>
    </w:p>
    <w:p w14:paraId="413AA00D" w14:textId="603C7182" w:rsidR="008801AE" w:rsidRPr="00DD6B9E" w:rsidRDefault="008801AE"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Тож можемо сказати, що обраний жанр новели ідеально підходить для першої творчої роботи у формі збірника. Внаслідок </w:t>
      </w:r>
      <w:r w:rsidRPr="00DD6B9E">
        <w:rPr>
          <w:rFonts w:ascii="Times New Roman" w:hAnsi="Times New Roman" w:cs="Times New Roman"/>
          <w:sz w:val="28"/>
          <w:szCs w:val="28"/>
          <w:lang w:val="uk-UA"/>
        </w:rPr>
        <w:t xml:space="preserve">проведеної роботи до майбутнього збірника було обрано </w:t>
      </w:r>
      <w:r w:rsidR="00C61FC2">
        <w:rPr>
          <w:rFonts w:ascii="Times New Roman" w:hAnsi="Times New Roman" w:cs="Times New Roman"/>
          <w:sz w:val="28"/>
          <w:szCs w:val="28"/>
          <w:lang w:val="uk-UA"/>
        </w:rPr>
        <w:t>так</w:t>
      </w:r>
      <w:r w:rsidRPr="00DD6B9E">
        <w:rPr>
          <w:rFonts w:ascii="Times New Roman" w:hAnsi="Times New Roman" w:cs="Times New Roman"/>
          <w:sz w:val="28"/>
          <w:szCs w:val="28"/>
          <w:lang w:val="uk-UA"/>
        </w:rPr>
        <w:t>і новели:</w:t>
      </w:r>
    </w:p>
    <w:p w14:paraId="011AEC0B" w14:textId="77777777"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1. «Сойка та Соловій»: ця новела, написана в 2019 році, розкриває історію романтичних стосунків двох молодих людей у різні періоди їхнього життя. Цей твір буде відмінним вступом до світу авторської літератури та встановить тон для подальшого читання збірника.</w:t>
      </w:r>
    </w:p>
    <w:p w14:paraId="00DE02E5" w14:textId="1EE2AF14"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 xml:space="preserve">2. «Вона»: ця новела, створена у 2021 році, є розповіддю про метафоричну </w:t>
      </w:r>
      <w:r w:rsidR="00C61FC2">
        <w:rPr>
          <w:rFonts w:ascii="Times New Roman" w:hAnsi="Times New Roman" w:cs="Times New Roman"/>
          <w:sz w:val="28"/>
          <w:szCs w:val="28"/>
          <w:lang w:val="uk-UA"/>
        </w:rPr>
        <w:t>жінку. Її тема захоплює читача у</w:t>
      </w:r>
      <w:r w:rsidRPr="00DD6B9E">
        <w:rPr>
          <w:rFonts w:ascii="Times New Roman" w:hAnsi="Times New Roman" w:cs="Times New Roman"/>
          <w:sz w:val="28"/>
          <w:szCs w:val="28"/>
          <w:lang w:val="uk-UA"/>
        </w:rPr>
        <w:t xml:space="preserve"> світ загадковості та символіки.</w:t>
      </w:r>
    </w:p>
    <w:p w14:paraId="6021B4B4" w14:textId="77777777"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3. «Вогонь та Вода»: написана також у 2021 році, ця новела стосується теми аб'юзивних стосунків. Вона привертає увагу до складних міжособистісних динамік, розгортаючи тему насильства та його наслідків.</w:t>
      </w:r>
    </w:p>
    <w:p w14:paraId="081E347F" w14:textId="77777777"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4. «Повернення додому»: ця новела, створена у 2022 році, розповідає історію про повернення додому військового після перемоги на війні. Вона пропонує читачеві відчуття патріотизму, ностальгії та переживань.</w:t>
      </w:r>
    </w:p>
    <w:p w14:paraId="09D0A1DD" w14:textId="77777777"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5. «Майже підліток»: написана також у 2022 році, ця новела ставить на передній план переживання та думки дитини віком 12 років. Вона звертає увагу на важливі аспекти дитинства та переходу до підліткових років.</w:t>
      </w:r>
    </w:p>
    <w:p w14:paraId="23DE57D4" w14:textId="2F4464A6" w:rsidR="008801A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 xml:space="preserve">6. «Пірат, який відкрив Атлантиду»: ця новела, створена також у 2022 року, розповідає цікаву історію про пірата, який відкрив Атлантиду. Вона вводить читача </w:t>
      </w:r>
      <w:r w:rsidR="00C61FC2">
        <w:rPr>
          <w:rFonts w:ascii="Times New Roman" w:hAnsi="Times New Roman" w:cs="Times New Roman"/>
          <w:sz w:val="28"/>
          <w:szCs w:val="28"/>
          <w:lang w:val="uk-UA"/>
        </w:rPr>
        <w:t>у</w:t>
      </w:r>
      <w:r w:rsidRPr="00DD6B9E">
        <w:rPr>
          <w:rFonts w:ascii="Times New Roman" w:hAnsi="Times New Roman" w:cs="Times New Roman"/>
          <w:sz w:val="28"/>
          <w:szCs w:val="28"/>
          <w:lang w:val="uk-UA"/>
        </w:rPr>
        <w:t xml:space="preserve"> світ пригод та фантазії, доповнюючи різноманітність тематики у збірнику.</w:t>
      </w:r>
    </w:p>
    <w:p w14:paraId="23DC30DE" w14:textId="03DF4055" w:rsidR="008801A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 xml:space="preserve">Кожен вибраний твір спрямований на </w:t>
      </w:r>
      <w:r w:rsidR="00C61FC2">
        <w:rPr>
          <w:rFonts w:ascii="Times New Roman" w:hAnsi="Times New Roman" w:cs="Times New Roman"/>
          <w:sz w:val="28"/>
          <w:szCs w:val="28"/>
          <w:lang w:val="uk-UA"/>
        </w:rPr>
        <w:t xml:space="preserve">те, щоб </w:t>
      </w:r>
      <w:r w:rsidRPr="00DD6B9E">
        <w:rPr>
          <w:rFonts w:ascii="Times New Roman" w:hAnsi="Times New Roman" w:cs="Times New Roman"/>
          <w:sz w:val="28"/>
          <w:szCs w:val="28"/>
          <w:lang w:val="uk-UA"/>
        </w:rPr>
        <w:t>виклика</w:t>
      </w:r>
      <w:r w:rsidR="00C61FC2">
        <w:rPr>
          <w:rFonts w:ascii="Times New Roman" w:hAnsi="Times New Roman" w:cs="Times New Roman"/>
          <w:sz w:val="28"/>
          <w:szCs w:val="28"/>
          <w:lang w:val="uk-UA"/>
        </w:rPr>
        <w:t>ти</w:t>
      </w:r>
      <w:r w:rsidRPr="00DD6B9E">
        <w:rPr>
          <w:rFonts w:ascii="Times New Roman" w:hAnsi="Times New Roman" w:cs="Times New Roman"/>
          <w:sz w:val="28"/>
          <w:szCs w:val="28"/>
          <w:lang w:val="uk-UA"/>
        </w:rPr>
        <w:t xml:space="preserve"> різноманітн</w:t>
      </w:r>
      <w:r w:rsidR="00C61FC2">
        <w:rPr>
          <w:rFonts w:ascii="Times New Roman" w:hAnsi="Times New Roman" w:cs="Times New Roman"/>
          <w:sz w:val="28"/>
          <w:szCs w:val="28"/>
          <w:lang w:val="uk-UA"/>
        </w:rPr>
        <w:t>і</w:t>
      </w:r>
      <w:r w:rsidRPr="00DD6B9E">
        <w:rPr>
          <w:rFonts w:ascii="Times New Roman" w:hAnsi="Times New Roman" w:cs="Times New Roman"/>
          <w:sz w:val="28"/>
          <w:szCs w:val="28"/>
          <w:lang w:val="uk-UA"/>
        </w:rPr>
        <w:t xml:space="preserve"> емоці</w:t>
      </w:r>
      <w:r w:rsidR="00C61FC2">
        <w:rPr>
          <w:rFonts w:ascii="Times New Roman" w:hAnsi="Times New Roman" w:cs="Times New Roman"/>
          <w:sz w:val="28"/>
          <w:szCs w:val="28"/>
          <w:lang w:val="uk-UA"/>
        </w:rPr>
        <w:t>ї</w:t>
      </w:r>
      <w:r w:rsidRPr="00DD6B9E">
        <w:rPr>
          <w:rFonts w:ascii="Times New Roman" w:hAnsi="Times New Roman" w:cs="Times New Roman"/>
          <w:sz w:val="28"/>
          <w:szCs w:val="28"/>
          <w:lang w:val="uk-UA"/>
        </w:rPr>
        <w:t xml:space="preserve"> та задов</w:t>
      </w:r>
      <w:r w:rsidR="00C61FC2">
        <w:rPr>
          <w:rFonts w:ascii="Times New Roman" w:hAnsi="Times New Roman" w:cs="Times New Roman"/>
          <w:sz w:val="28"/>
          <w:szCs w:val="28"/>
          <w:lang w:val="uk-UA"/>
        </w:rPr>
        <w:t>і</w:t>
      </w:r>
      <w:r w:rsidRPr="00DD6B9E">
        <w:rPr>
          <w:rFonts w:ascii="Times New Roman" w:hAnsi="Times New Roman" w:cs="Times New Roman"/>
          <w:sz w:val="28"/>
          <w:szCs w:val="28"/>
          <w:lang w:val="uk-UA"/>
        </w:rPr>
        <w:t>л</w:t>
      </w:r>
      <w:r w:rsidR="00C61FC2">
        <w:rPr>
          <w:rFonts w:ascii="Times New Roman" w:hAnsi="Times New Roman" w:cs="Times New Roman"/>
          <w:sz w:val="28"/>
          <w:szCs w:val="28"/>
          <w:lang w:val="uk-UA"/>
        </w:rPr>
        <w:t>ьнити</w:t>
      </w:r>
      <w:r w:rsidRPr="00DD6B9E">
        <w:rPr>
          <w:rFonts w:ascii="Times New Roman" w:hAnsi="Times New Roman" w:cs="Times New Roman"/>
          <w:sz w:val="28"/>
          <w:szCs w:val="28"/>
          <w:lang w:val="uk-UA"/>
        </w:rPr>
        <w:t xml:space="preserve"> естетичн</w:t>
      </w:r>
      <w:r w:rsidR="00C61FC2">
        <w:rPr>
          <w:rFonts w:ascii="Times New Roman" w:hAnsi="Times New Roman" w:cs="Times New Roman"/>
          <w:sz w:val="28"/>
          <w:szCs w:val="28"/>
          <w:lang w:val="uk-UA"/>
        </w:rPr>
        <w:t>і</w:t>
      </w:r>
      <w:r w:rsidRPr="00DD6B9E">
        <w:rPr>
          <w:rFonts w:ascii="Times New Roman" w:hAnsi="Times New Roman" w:cs="Times New Roman"/>
          <w:sz w:val="28"/>
          <w:szCs w:val="28"/>
          <w:lang w:val="uk-UA"/>
        </w:rPr>
        <w:t xml:space="preserve"> потреб</w:t>
      </w:r>
      <w:r w:rsidR="00C61FC2">
        <w:rPr>
          <w:rFonts w:ascii="Times New Roman" w:hAnsi="Times New Roman" w:cs="Times New Roman"/>
          <w:sz w:val="28"/>
          <w:szCs w:val="28"/>
          <w:lang w:val="uk-UA"/>
        </w:rPr>
        <w:t>и</w:t>
      </w:r>
      <w:r w:rsidRPr="00DD6B9E">
        <w:rPr>
          <w:rFonts w:ascii="Times New Roman" w:hAnsi="Times New Roman" w:cs="Times New Roman"/>
          <w:sz w:val="28"/>
          <w:szCs w:val="28"/>
          <w:lang w:val="uk-UA"/>
        </w:rPr>
        <w:t xml:space="preserve">, що відображається в різноманітності тем і сюжетів. Такий підхід дозволяє нам створити видання, яке не лише розширює літературний горизонт, але й залишиться в пам'яті читача як унікальний </w:t>
      </w:r>
      <w:r w:rsidR="00E44E8F">
        <w:rPr>
          <w:rFonts w:ascii="Times New Roman" w:hAnsi="Times New Roman" w:cs="Times New Roman"/>
          <w:sz w:val="28"/>
          <w:szCs w:val="28"/>
          <w:lang w:val="uk-UA"/>
        </w:rPr>
        <w:t>і</w:t>
      </w:r>
      <w:r w:rsidRPr="00DD6B9E">
        <w:rPr>
          <w:rFonts w:ascii="Times New Roman" w:hAnsi="Times New Roman" w:cs="Times New Roman"/>
          <w:sz w:val="28"/>
          <w:szCs w:val="28"/>
          <w:lang w:val="uk-UA"/>
        </w:rPr>
        <w:t xml:space="preserve"> неповторний.</w:t>
      </w:r>
    </w:p>
    <w:p w14:paraId="514B67C0" w14:textId="0BB56908" w:rsidR="008801AE" w:rsidRPr="00DD6B9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lastRenderedPageBreak/>
        <w:t>Наступним етапом бу</w:t>
      </w:r>
      <w:r w:rsidR="00E44E8F">
        <w:rPr>
          <w:rFonts w:ascii="Times New Roman" w:hAnsi="Times New Roman" w:cs="Times New Roman"/>
          <w:sz w:val="28"/>
          <w:szCs w:val="28"/>
          <w:lang w:val="uk-UA"/>
        </w:rPr>
        <w:t>ла</w:t>
      </w:r>
      <w:r w:rsidRPr="00DD6B9E">
        <w:rPr>
          <w:rFonts w:ascii="Times New Roman" w:hAnsi="Times New Roman" w:cs="Times New Roman"/>
          <w:sz w:val="28"/>
          <w:szCs w:val="28"/>
          <w:lang w:val="uk-UA"/>
        </w:rPr>
        <w:t xml:space="preserve"> коректур</w:t>
      </w:r>
      <w:r w:rsidR="00E44E8F">
        <w:rPr>
          <w:rFonts w:ascii="Times New Roman" w:hAnsi="Times New Roman" w:cs="Times New Roman"/>
          <w:sz w:val="28"/>
          <w:szCs w:val="28"/>
          <w:lang w:val="uk-UA"/>
        </w:rPr>
        <w:t>а</w:t>
      </w:r>
      <w:r w:rsidRPr="00DD6B9E">
        <w:rPr>
          <w:rFonts w:ascii="Times New Roman" w:hAnsi="Times New Roman" w:cs="Times New Roman"/>
          <w:sz w:val="28"/>
          <w:szCs w:val="28"/>
          <w:lang w:val="uk-UA"/>
        </w:rPr>
        <w:t xml:space="preserve"> обрани</w:t>
      </w:r>
      <w:r w:rsidR="00E44E8F">
        <w:rPr>
          <w:rFonts w:ascii="Times New Roman" w:hAnsi="Times New Roman" w:cs="Times New Roman"/>
          <w:sz w:val="28"/>
          <w:szCs w:val="28"/>
          <w:lang w:val="uk-UA"/>
        </w:rPr>
        <w:t>х</w:t>
      </w:r>
      <w:r w:rsidRPr="00DD6B9E">
        <w:rPr>
          <w:rFonts w:ascii="Times New Roman" w:hAnsi="Times New Roman" w:cs="Times New Roman"/>
          <w:sz w:val="28"/>
          <w:szCs w:val="28"/>
          <w:lang w:val="uk-UA"/>
        </w:rPr>
        <w:t xml:space="preserve"> творів. На основі проробленої роботи було зроблено такі висновки:</w:t>
      </w:r>
    </w:p>
    <w:p w14:paraId="54D805F1" w14:textId="38E3C580" w:rsidR="008801AE" w:rsidRDefault="008801AE" w:rsidP="00BA7203">
      <w:pPr>
        <w:pStyle w:val="a4"/>
        <w:numPr>
          <w:ilvl w:val="0"/>
          <w:numId w:val="33"/>
        </w:numPr>
        <w:tabs>
          <w:tab w:val="left" w:pos="993"/>
        </w:tabs>
        <w:spacing w:line="360" w:lineRule="auto"/>
        <w:ind w:left="0" w:firstLine="709"/>
        <w:jc w:val="both"/>
        <w:rPr>
          <w:rFonts w:ascii="Times New Roman" w:hAnsi="Times New Roman" w:cs="Times New Roman"/>
          <w:sz w:val="28"/>
          <w:szCs w:val="28"/>
          <w:lang w:val="uk-UA"/>
        </w:rPr>
      </w:pPr>
      <w:r w:rsidRPr="00562563">
        <w:rPr>
          <w:rFonts w:ascii="Times New Roman" w:hAnsi="Times New Roman" w:cs="Times New Roman"/>
          <w:sz w:val="28"/>
          <w:szCs w:val="28"/>
          <w:lang w:val="uk-UA"/>
        </w:rPr>
        <w:t xml:space="preserve">Аналіз показав, що більшість орфографічних </w:t>
      </w:r>
      <w:r w:rsidR="00E44E8F">
        <w:rPr>
          <w:rFonts w:ascii="Times New Roman" w:hAnsi="Times New Roman" w:cs="Times New Roman"/>
          <w:sz w:val="28"/>
          <w:szCs w:val="28"/>
          <w:lang w:val="uk-UA"/>
        </w:rPr>
        <w:t>і</w:t>
      </w:r>
      <w:r w:rsidRPr="00562563">
        <w:rPr>
          <w:rFonts w:ascii="Times New Roman" w:hAnsi="Times New Roman" w:cs="Times New Roman"/>
          <w:sz w:val="28"/>
          <w:szCs w:val="28"/>
          <w:lang w:val="uk-UA"/>
        </w:rPr>
        <w:t xml:space="preserve"> граматичних помилок були виявлені в текстах, написаних за період </w:t>
      </w:r>
      <w:r w:rsidR="00E44E8F">
        <w:rPr>
          <w:rFonts w:ascii="Times New Roman" w:hAnsi="Times New Roman" w:cs="Times New Roman"/>
          <w:sz w:val="28"/>
          <w:szCs w:val="28"/>
          <w:lang w:val="uk-UA"/>
        </w:rPr>
        <w:t>і</w:t>
      </w:r>
      <w:r w:rsidRPr="00562563">
        <w:rPr>
          <w:rFonts w:ascii="Times New Roman" w:hAnsi="Times New Roman" w:cs="Times New Roman"/>
          <w:sz w:val="28"/>
          <w:szCs w:val="28"/>
          <w:lang w:val="uk-UA"/>
        </w:rPr>
        <w:t>з 2019 по 2021 рік. Це може бути пов'язано з тим, що за цей період не було належного контролю над дотриманням правописних норм.</w:t>
      </w:r>
    </w:p>
    <w:p w14:paraId="7E68DC8B" w14:textId="77777777" w:rsidR="008801AE" w:rsidRPr="00562563" w:rsidRDefault="008801AE" w:rsidP="00BA7203">
      <w:pPr>
        <w:pStyle w:val="a4"/>
        <w:numPr>
          <w:ilvl w:val="0"/>
          <w:numId w:val="33"/>
        </w:numPr>
        <w:tabs>
          <w:tab w:val="left" w:pos="993"/>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562563">
        <w:rPr>
          <w:rFonts w:ascii="Times New Roman" w:hAnsi="Times New Roman" w:cs="Times New Roman"/>
          <w:sz w:val="28"/>
          <w:szCs w:val="28"/>
          <w:lang w:val="uk-UA"/>
        </w:rPr>
        <w:t>овели, написані у 2022 році, мали найменшу кількість помилок. Це може бути пояснено тим, що вони були складені з урахуванням нових правописних правил, що були введені протягом останніх років.</w:t>
      </w:r>
    </w:p>
    <w:p w14:paraId="17E1B337" w14:textId="7709E2EB" w:rsidR="008801AE" w:rsidRPr="00562563" w:rsidRDefault="008801AE" w:rsidP="00BA7203">
      <w:pPr>
        <w:pStyle w:val="a4"/>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sidRPr="00562563">
        <w:rPr>
          <w:rFonts w:ascii="Times New Roman" w:hAnsi="Times New Roman" w:cs="Times New Roman"/>
          <w:sz w:val="28"/>
          <w:szCs w:val="28"/>
          <w:lang w:val="uk-UA"/>
        </w:rPr>
        <w:t xml:space="preserve">Незалежно від року написання творів, </w:t>
      </w:r>
      <w:r w:rsidR="00E44E8F" w:rsidRPr="00562563">
        <w:rPr>
          <w:rFonts w:ascii="Times New Roman" w:hAnsi="Times New Roman" w:cs="Times New Roman"/>
          <w:sz w:val="28"/>
          <w:szCs w:val="28"/>
          <w:lang w:val="uk-UA"/>
        </w:rPr>
        <w:t>найчастіш</w:t>
      </w:r>
      <w:r w:rsidR="00E44E8F">
        <w:rPr>
          <w:rFonts w:ascii="Times New Roman" w:hAnsi="Times New Roman" w:cs="Times New Roman"/>
          <w:sz w:val="28"/>
          <w:szCs w:val="28"/>
          <w:lang w:val="uk-UA"/>
        </w:rPr>
        <w:t>е траплялися</w:t>
      </w:r>
      <w:r w:rsidR="00E44E8F" w:rsidRPr="00562563">
        <w:rPr>
          <w:rFonts w:ascii="Times New Roman" w:hAnsi="Times New Roman" w:cs="Times New Roman"/>
          <w:sz w:val="28"/>
          <w:szCs w:val="28"/>
          <w:lang w:val="uk-UA"/>
        </w:rPr>
        <w:t xml:space="preserve"> </w:t>
      </w:r>
      <w:r w:rsidR="00E44E8F">
        <w:rPr>
          <w:rFonts w:ascii="Times New Roman" w:hAnsi="Times New Roman" w:cs="Times New Roman"/>
          <w:sz w:val="28"/>
          <w:szCs w:val="28"/>
          <w:lang w:val="uk-UA"/>
        </w:rPr>
        <w:t>о</w:t>
      </w:r>
      <w:r w:rsidRPr="00562563">
        <w:rPr>
          <w:rFonts w:ascii="Times New Roman" w:hAnsi="Times New Roman" w:cs="Times New Roman"/>
          <w:sz w:val="28"/>
          <w:szCs w:val="28"/>
          <w:lang w:val="uk-UA"/>
        </w:rPr>
        <w:t>друк</w:t>
      </w:r>
      <w:r w:rsidR="00E44E8F">
        <w:rPr>
          <w:rFonts w:ascii="Times New Roman" w:hAnsi="Times New Roman" w:cs="Times New Roman"/>
          <w:sz w:val="28"/>
          <w:szCs w:val="28"/>
          <w:lang w:val="uk-UA"/>
        </w:rPr>
        <w:t>і</w:t>
      </w:r>
      <w:r w:rsidRPr="00562563">
        <w:rPr>
          <w:rFonts w:ascii="Times New Roman" w:hAnsi="Times New Roman" w:cs="Times New Roman"/>
          <w:sz w:val="28"/>
          <w:szCs w:val="28"/>
          <w:lang w:val="uk-UA"/>
        </w:rPr>
        <w:t>в</w:t>
      </w:r>
      <w:r w:rsidR="00E44E8F">
        <w:rPr>
          <w:rFonts w:ascii="Times New Roman" w:hAnsi="Times New Roman" w:cs="Times New Roman"/>
          <w:sz w:val="28"/>
          <w:szCs w:val="28"/>
          <w:lang w:val="uk-UA"/>
        </w:rPr>
        <w:t xml:space="preserve">ки </w:t>
      </w:r>
      <w:r w:rsidRPr="00562563">
        <w:rPr>
          <w:rFonts w:ascii="Times New Roman" w:hAnsi="Times New Roman" w:cs="Times New Roman"/>
          <w:sz w:val="28"/>
          <w:szCs w:val="28"/>
          <w:lang w:val="uk-UA"/>
        </w:rPr>
        <w:t>та стилістичні неточності. Це може свідчити про те, що автор</w:t>
      </w:r>
      <w:r w:rsidR="00E44E8F">
        <w:rPr>
          <w:rFonts w:ascii="Times New Roman" w:hAnsi="Times New Roman" w:cs="Times New Roman"/>
          <w:sz w:val="28"/>
          <w:szCs w:val="28"/>
          <w:lang w:val="uk-UA"/>
        </w:rPr>
        <w:t>ка</w:t>
      </w:r>
      <w:r w:rsidRPr="00562563">
        <w:rPr>
          <w:rFonts w:ascii="Times New Roman" w:hAnsi="Times New Roman" w:cs="Times New Roman"/>
          <w:sz w:val="28"/>
          <w:szCs w:val="28"/>
          <w:lang w:val="uk-UA"/>
        </w:rPr>
        <w:t xml:space="preserve"> часто не приділя</w:t>
      </w:r>
      <w:r w:rsidR="00E44E8F">
        <w:rPr>
          <w:rFonts w:ascii="Times New Roman" w:hAnsi="Times New Roman" w:cs="Times New Roman"/>
          <w:sz w:val="28"/>
          <w:szCs w:val="28"/>
          <w:lang w:val="uk-UA"/>
        </w:rPr>
        <w:t>ла</w:t>
      </w:r>
      <w:r w:rsidRPr="00562563">
        <w:rPr>
          <w:rFonts w:ascii="Times New Roman" w:hAnsi="Times New Roman" w:cs="Times New Roman"/>
          <w:sz w:val="28"/>
          <w:szCs w:val="28"/>
          <w:lang w:val="uk-UA"/>
        </w:rPr>
        <w:t xml:space="preserve"> достатньо уваги ретельному перегляду своїх текстів п</w:t>
      </w:r>
      <w:r>
        <w:rPr>
          <w:rFonts w:ascii="Times New Roman" w:hAnsi="Times New Roman" w:cs="Times New Roman"/>
          <w:sz w:val="28"/>
          <w:szCs w:val="28"/>
          <w:lang w:val="uk-UA"/>
        </w:rPr>
        <w:t>ісля написання</w:t>
      </w:r>
      <w:r w:rsidRPr="00562563">
        <w:rPr>
          <w:rFonts w:ascii="Times New Roman" w:hAnsi="Times New Roman" w:cs="Times New Roman"/>
          <w:sz w:val="28"/>
          <w:szCs w:val="28"/>
          <w:lang w:val="uk-UA"/>
        </w:rPr>
        <w:t xml:space="preserve">, що може впливати на загальне враження від творів. </w:t>
      </w:r>
    </w:p>
    <w:p w14:paraId="48A4FC0D" w14:textId="7683113F" w:rsidR="008801AE" w:rsidRDefault="008801AE" w:rsidP="00BA7203">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проведенні коректури було використано Український правопис 2019 року </w:t>
      </w:r>
      <w:r w:rsidRPr="00DD6B9E">
        <w:rPr>
          <w:rFonts w:ascii="Times New Roman" w:hAnsi="Times New Roman" w:cs="Times New Roman"/>
          <w:sz w:val="28"/>
          <w:szCs w:val="28"/>
          <w:lang w:val="uk-UA"/>
        </w:rPr>
        <w:t>[</w:t>
      </w:r>
      <w:r w:rsidR="000B120C">
        <w:rPr>
          <w:rFonts w:ascii="Times New Roman" w:hAnsi="Times New Roman" w:cs="Times New Roman"/>
          <w:sz w:val="28"/>
          <w:szCs w:val="28"/>
          <w:lang w:val="uk-UA"/>
        </w:rPr>
        <w:t>27</w:t>
      </w:r>
      <w:r w:rsidRPr="00DD6B9E">
        <w:rPr>
          <w:rFonts w:ascii="Times New Roman" w:hAnsi="Times New Roman" w:cs="Times New Roman"/>
          <w:sz w:val="28"/>
          <w:szCs w:val="28"/>
          <w:lang w:val="uk-UA"/>
        </w:rPr>
        <w:t xml:space="preserve">].  </w:t>
      </w:r>
    </w:p>
    <w:p w14:paraId="7C666BF7" w14:textId="36796579" w:rsidR="008801AE" w:rsidRDefault="008801AE" w:rsidP="008801AE">
      <w:pPr>
        <w:spacing w:after="0" w:line="360" w:lineRule="auto"/>
        <w:ind w:firstLine="709"/>
        <w:jc w:val="both"/>
        <w:rPr>
          <w:rFonts w:ascii="Times New Roman" w:hAnsi="Times New Roman" w:cs="Times New Roman"/>
          <w:sz w:val="28"/>
          <w:szCs w:val="28"/>
          <w:lang w:val="uk-UA"/>
        </w:rPr>
      </w:pPr>
      <w:r w:rsidRPr="00DD6B9E">
        <w:rPr>
          <w:rFonts w:ascii="Times New Roman" w:hAnsi="Times New Roman" w:cs="Times New Roman"/>
          <w:sz w:val="28"/>
          <w:szCs w:val="28"/>
          <w:lang w:val="uk-UA"/>
        </w:rPr>
        <w:t xml:space="preserve">Провівши </w:t>
      </w:r>
      <w:r w:rsidR="00FA7761">
        <w:rPr>
          <w:rFonts w:ascii="Times New Roman" w:hAnsi="Times New Roman" w:cs="Times New Roman"/>
          <w:sz w:val="28"/>
          <w:szCs w:val="28"/>
          <w:lang w:val="uk-UA"/>
        </w:rPr>
        <w:t>коректуру текстів, наступним кроком було</w:t>
      </w:r>
      <w:r w:rsidRPr="00DD6B9E">
        <w:rPr>
          <w:rFonts w:ascii="Times New Roman" w:hAnsi="Times New Roman" w:cs="Times New Roman"/>
          <w:sz w:val="28"/>
          <w:szCs w:val="28"/>
          <w:lang w:val="uk-UA"/>
        </w:rPr>
        <w:t xml:space="preserve"> написання посвяти. </w:t>
      </w:r>
      <w:r>
        <w:rPr>
          <w:rFonts w:ascii="Times New Roman" w:hAnsi="Times New Roman" w:cs="Times New Roman"/>
          <w:sz w:val="28"/>
          <w:szCs w:val="28"/>
          <w:lang w:val="uk-UA"/>
        </w:rPr>
        <w:t xml:space="preserve">Її головною функцією є </w:t>
      </w:r>
      <w:r w:rsidRPr="00391E68">
        <w:rPr>
          <w:rFonts w:ascii="Times New Roman" w:hAnsi="Times New Roman" w:cs="Times New Roman"/>
          <w:sz w:val="28"/>
          <w:szCs w:val="28"/>
        </w:rPr>
        <w:t>висловити вд</w:t>
      </w:r>
      <w:r w:rsidR="00FA7761">
        <w:rPr>
          <w:rFonts w:ascii="Times New Roman" w:hAnsi="Times New Roman" w:cs="Times New Roman"/>
          <w:sz w:val="28"/>
          <w:szCs w:val="28"/>
        </w:rPr>
        <w:t>ячність певним особам або спонук</w:t>
      </w:r>
      <w:r w:rsidRPr="00391E68">
        <w:rPr>
          <w:rFonts w:ascii="Times New Roman" w:hAnsi="Times New Roman" w:cs="Times New Roman"/>
          <w:sz w:val="28"/>
          <w:szCs w:val="28"/>
        </w:rPr>
        <w:t>ати читача до певної дії.</w:t>
      </w:r>
      <w:r w:rsidRPr="00391E68">
        <w:rPr>
          <w:rFonts w:ascii="Times New Roman" w:hAnsi="Times New Roman" w:cs="Times New Roman"/>
          <w:sz w:val="36"/>
          <w:szCs w:val="36"/>
          <w:lang w:val="uk-UA"/>
        </w:rPr>
        <w:t xml:space="preserve"> </w:t>
      </w:r>
      <w:r w:rsidRPr="00086F7E">
        <w:rPr>
          <w:rFonts w:ascii="Times New Roman" w:hAnsi="Times New Roman" w:cs="Times New Roman"/>
          <w:sz w:val="28"/>
          <w:szCs w:val="28"/>
          <w:lang w:val="uk-UA"/>
        </w:rPr>
        <w:t xml:space="preserve">Присвята містить </w:t>
      </w:r>
      <w:r w:rsidR="00FA7761">
        <w:rPr>
          <w:rFonts w:ascii="Times New Roman" w:hAnsi="Times New Roman" w:cs="Times New Roman"/>
          <w:sz w:val="28"/>
          <w:szCs w:val="28"/>
          <w:lang w:val="uk-UA"/>
        </w:rPr>
        <w:t>у</w:t>
      </w:r>
      <w:r w:rsidRPr="00086F7E">
        <w:rPr>
          <w:rFonts w:ascii="Times New Roman" w:hAnsi="Times New Roman" w:cs="Times New Roman"/>
          <w:sz w:val="28"/>
          <w:szCs w:val="28"/>
          <w:lang w:val="uk-UA"/>
        </w:rPr>
        <w:t xml:space="preserve"> собі важливі соціальні сенси (інформацію про автора, його оточення, відносини між ними) і виконує конкретне комунікативне завдання (реалізує наміри автора подякувати, наголосити на важливості будь-кого, віддати данину поваги, висловити вдячність, надати власну оцінку людині чи явищу) [</w:t>
      </w:r>
      <w:r w:rsidR="004C5713">
        <w:rPr>
          <w:rFonts w:ascii="Times New Roman" w:hAnsi="Times New Roman" w:cs="Times New Roman"/>
          <w:sz w:val="28"/>
          <w:szCs w:val="28"/>
          <w:lang w:val="uk-UA"/>
        </w:rPr>
        <w:t>1</w:t>
      </w:r>
      <w:r w:rsidR="00E66AAD">
        <w:rPr>
          <w:rFonts w:ascii="Times New Roman" w:hAnsi="Times New Roman" w:cs="Times New Roman"/>
          <w:sz w:val="28"/>
          <w:szCs w:val="28"/>
          <w:lang w:val="uk-UA"/>
        </w:rPr>
        <w:t>4</w:t>
      </w:r>
      <w:r w:rsidRPr="00086F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742D">
        <w:rPr>
          <w:rFonts w:ascii="Times New Roman" w:hAnsi="Times New Roman" w:cs="Times New Roman"/>
          <w:sz w:val="28"/>
          <w:szCs w:val="28"/>
          <w:lang w:val="uk-UA"/>
        </w:rPr>
        <w:t>Тож, у підсумку, можемо зазначити, що цей елемент видання</w:t>
      </w:r>
      <w:r>
        <w:rPr>
          <w:rFonts w:ascii="Times New Roman" w:hAnsi="Times New Roman" w:cs="Times New Roman"/>
          <w:sz w:val="28"/>
          <w:szCs w:val="28"/>
          <w:lang w:val="uk-UA"/>
        </w:rPr>
        <w:t xml:space="preserve"> </w:t>
      </w:r>
      <w:r w:rsidRPr="00B2742D">
        <w:rPr>
          <w:rFonts w:ascii="Times New Roman" w:hAnsi="Times New Roman" w:cs="Times New Roman"/>
          <w:sz w:val="28"/>
          <w:szCs w:val="28"/>
          <w:lang w:val="uk-UA"/>
        </w:rPr>
        <w:t xml:space="preserve">становить короткий текст, що розміщується після вихідних </w:t>
      </w:r>
      <w:r w:rsidR="00547EA0">
        <w:rPr>
          <w:rFonts w:ascii="Times New Roman" w:hAnsi="Times New Roman" w:cs="Times New Roman"/>
          <w:sz w:val="28"/>
          <w:szCs w:val="28"/>
          <w:lang w:val="uk-UA"/>
        </w:rPr>
        <w:t>відомостей,</w:t>
      </w:r>
      <w:r w:rsidRPr="00B2742D">
        <w:rPr>
          <w:rFonts w:ascii="Times New Roman" w:hAnsi="Times New Roman" w:cs="Times New Roman"/>
          <w:sz w:val="28"/>
          <w:szCs w:val="28"/>
          <w:lang w:val="uk-UA"/>
        </w:rPr>
        <w:t xml:space="preserve"> перед основною частиною видання. </w:t>
      </w:r>
      <w:r>
        <w:rPr>
          <w:rFonts w:ascii="Times New Roman" w:hAnsi="Times New Roman" w:cs="Times New Roman"/>
          <w:sz w:val="28"/>
          <w:szCs w:val="28"/>
          <w:lang w:val="uk-UA"/>
        </w:rPr>
        <w:t>Цей текст</w:t>
      </w:r>
      <w:r w:rsidRPr="00B2742D">
        <w:rPr>
          <w:rFonts w:ascii="Times New Roman" w:hAnsi="Times New Roman" w:cs="Times New Roman"/>
          <w:sz w:val="28"/>
          <w:szCs w:val="28"/>
          <w:lang w:val="uk-UA"/>
        </w:rPr>
        <w:t xml:space="preserve"> має важливе значення, оскільки </w:t>
      </w:r>
      <w:r w:rsidR="00547EA0">
        <w:rPr>
          <w:rFonts w:ascii="Times New Roman" w:hAnsi="Times New Roman" w:cs="Times New Roman"/>
          <w:sz w:val="28"/>
          <w:szCs w:val="28"/>
          <w:lang w:val="uk-UA"/>
        </w:rPr>
        <w:t>присвята</w:t>
      </w:r>
      <w:r w:rsidRPr="00B2742D">
        <w:rPr>
          <w:rFonts w:ascii="Times New Roman" w:hAnsi="Times New Roman" w:cs="Times New Roman"/>
          <w:sz w:val="28"/>
          <w:szCs w:val="28"/>
          <w:lang w:val="uk-UA"/>
        </w:rPr>
        <w:t xml:space="preserve"> відображає авторську вдячність, наміри чи почуття, пов'язані з твором чи його призначенням. Це врівноважує формальний характер вихідних даних </w:t>
      </w:r>
      <w:r w:rsidR="00547EA0">
        <w:rPr>
          <w:rFonts w:ascii="Times New Roman" w:hAnsi="Times New Roman" w:cs="Times New Roman"/>
          <w:sz w:val="28"/>
          <w:szCs w:val="28"/>
          <w:lang w:val="uk-UA"/>
        </w:rPr>
        <w:t>і</w:t>
      </w:r>
      <w:r w:rsidRPr="00B2742D">
        <w:rPr>
          <w:rFonts w:ascii="Times New Roman" w:hAnsi="Times New Roman" w:cs="Times New Roman"/>
          <w:sz w:val="28"/>
          <w:szCs w:val="28"/>
          <w:lang w:val="uk-UA"/>
        </w:rPr>
        <w:t xml:space="preserve"> створює </w:t>
      </w:r>
      <w:r>
        <w:rPr>
          <w:rFonts w:ascii="Times New Roman" w:hAnsi="Times New Roman" w:cs="Times New Roman"/>
          <w:sz w:val="28"/>
          <w:szCs w:val="28"/>
          <w:lang w:val="uk-UA"/>
        </w:rPr>
        <w:t>зв’язок</w:t>
      </w:r>
      <w:r w:rsidRPr="00B2742D">
        <w:rPr>
          <w:rFonts w:ascii="Times New Roman" w:hAnsi="Times New Roman" w:cs="Times New Roman"/>
          <w:sz w:val="28"/>
          <w:szCs w:val="28"/>
          <w:lang w:val="uk-UA"/>
        </w:rPr>
        <w:t xml:space="preserve"> між автором та читачем. Більше того, присвята може мати також інформаційний або емоційний зміст, який додає глибин</w:t>
      </w:r>
      <w:r>
        <w:rPr>
          <w:rFonts w:ascii="Times New Roman" w:hAnsi="Times New Roman" w:cs="Times New Roman"/>
          <w:sz w:val="28"/>
          <w:szCs w:val="28"/>
          <w:lang w:val="uk-UA"/>
        </w:rPr>
        <w:t xml:space="preserve">и </w:t>
      </w:r>
      <w:r w:rsidRPr="00B2742D">
        <w:rPr>
          <w:rFonts w:ascii="Times New Roman" w:hAnsi="Times New Roman" w:cs="Times New Roman"/>
          <w:sz w:val="28"/>
          <w:szCs w:val="28"/>
          <w:lang w:val="uk-UA"/>
        </w:rPr>
        <w:t>виданн</w:t>
      </w:r>
      <w:r>
        <w:rPr>
          <w:rFonts w:ascii="Times New Roman" w:hAnsi="Times New Roman" w:cs="Times New Roman"/>
          <w:sz w:val="28"/>
          <w:szCs w:val="28"/>
          <w:lang w:val="uk-UA"/>
        </w:rPr>
        <w:t>ю</w:t>
      </w:r>
      <w:r w:rsidRPr="00B2742D">
        <w:rPr>
          <w:rFonts w:ascii="Times New Roman" w:hAnsi="Times New Roman" w:cs="Times New Roman"/>
          <w:sz w:val="28"/>
          <w:szCs w:val="28"/>
          <w:lang w:val="uk-UA"/>
        </w:rPr>
        <w:t xml:space="preserve">, а також сприяє формуванню відчуття </w:t>
      </w:r>
      <w:r>
        <w:rPr>
          <w:rFonts w:ascii="Times New Roman" w:hAnsi="Times New Roman" w:cs="Times New Roman"/>
          <w:sz w:val="28"/>
          <w:szCs w:val="28"/>
          <w:lang w:val="uk-UA"/>
        </w:rPr>
        <w:t>більш інтимного зв’язку</w:t>
      </w:r>
      <w:r w:rsidRPr="00B2742D">
        <w:rPr>
          <w:rFonts w:ascii="Times New Roman" w:hAnsi="Times New Roman" w:cs="Times New Roman"/>
          <w:sz w:val="28"/>
          <w:szCs w:val="28"/>
          <w:lang w:val="uk-UA"/>
        </w:rPr>
        <w:t xml:space="preserve"> між </w:t>
      </w:r>
      <w:r>
        <w:rPr>
          <w:rFonts w:ascii="Times New Roman" w:hAnsi="Times New Roman" w:cs="Times New Roman"/>
          <w:sz w:val="28"/>
          <w:szCs w:val="28"/>
          <w:lang w:val="uk-UA"/>
        </w:rPr>
        <w:t>автором</w:t>
      </w:r>
      <w:r w:rsidRPr="00B2742D">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його </w:t>
      </w:r>
      <w:r w:rsidRPr="00B2742D">
        <w:rPr>
          <w:rFonts w:ascii="Times New Roman" w:hAnsi="Times New Roman" w:cs="Times New Roman"/>
          <w:sz w:val="28"/>
          <w:szCs w:val="28"/>
          <w:lang w:val="uk-UA"/>
        </w:rPr>
        <w:t>а</w:t>
      </w:r>
      <w:r>
        <w:rPr>
          <w:rFonts w:ascii="Times New Roman" w:hAnsi="Times New Roman" w:cs="Times New Roman"/>
          <w:sz w:val="28"/>
          <w:szCs w:val="28"/>
          <w:lang w:val="uk-UA"/>
        </w:rPr>
        <w:t>в</w:t>
      </w:r>
      <w:r w:rsidRPr="00B2742D">
        <w:rPr>
          <w:rFonts w:ascii="Times New Roman" w:hAnsi="Times New Roman" w:cs="Times New Roman"/>
          <w:sz w:val="28"/>
          <w:szCs w:val="28"/>
          <w:lang w:val="uk-UA"/>
        </w:rPr>
        <w:t xml:space="preserve">диторією. </w:t>
      </w:r>
    </w:p>
    <w:p w14:paraId="0048DC7E" w14:textId="6C1ED08B" w:rsidR="008801AE" w:rsidRDefault="00010F67" w:rsidP="008801AE">
      <w:pPr>
        <w:pStyle w:val="a4"/>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Оскільки</w:t>
      </w:r>
      <w:r w:rsidR="008801AE" w:rsidRPr="00DD6B9E">
        <w:rPr>
          <w:rFonts w:ascii="Times New Roman" w:hAnsi="Times New Roman" w:cs="Times New Roman"/>
          <w:sz w:val="28"/>
          <w:szCs w:val="28"/>
          <w:lang w:val="uk-UA"/>
        </w:rPr>
        <w:t xml:space="preserve"> </w:t>
      </w:r>
      <w:r w:rsidR="008801AE">
        <w:rPr>
          <w:rFonts w:ascii="Times New Roman" w:hAnsi="Times New Roman" w:cs="Times New Roman"/>
          <w:sz w:val="28"/>
          <w:szCs w:val="28"/>
          <w:lang w:val="uk-UA"/>
        </w:rPr>
        <w:t>цей невеликий за обсягом текст</w:t>
      </w:r>
      <w:r w:rsidR="008801AE" w:rsidRPr="00DD6B9E">
        <w:rPr>
          <w:rFonts w:ascii="Times New Roman" w:hAnsi="Times New Roman" w:cs="Times New Roman"/>
          <w:sz w:val="28"/>
          <w:szCs w:val="28"/>
          <w:lang w:val="uk-UA"/>
        </w:rPr>
        <w:t xml:space="preserve"> є творчим виявом автора, зміст буде </w:t>
      </w:r>
      <w:r w:rsidR="00547EA0">
        <w:rPr>
          <w:rFonts w:ascii="Times New Roman" w:hAnsi="Times New Roman" w:cs="Times New Roman"/>
          <w:sz w:val="28"/>
          <w:szCs w:val="28"/>
          <w:lang w:val="uk-UA"/>
        </w:rPr>
        <w:t>такий</w:t>
      </w:r>
      <w:r w:rsidR="008801AE" w:rsidRPr="00DD6B9E">
        <w:rPr>
          <w:rFonts w:ascii="Times New Roman" w:hAnsi="Times New Roman" w:cs="Times New Roman"/>
          <w:sz w:val="28"/>
          <w:szCs w:val="28"/>
          <w:lang w:val="uk-UA"/>
        </w:rPr>
        <w:t>: «Усім</w:t>
      </w:r>
      <w:r w:rsidR="008801AE">
        <w:rPr>
          <w:rFonts w:ascii="Times New Roman" w:hAnsi="Times New Roman" w:cs="Times New Roman"/>
          <w:sz w:val="28"/>
          <w:szCs w:val="28"/>
          <w:lang w:val="uk-UA"/>
        </w:rPr>
        <w:t>,</w:t>
      </w:r>
      <w:r w:rsidR="008801AE" w:rsidRPr="00DD6B9E">
        <w:rPr>
          <w:rFonts w:ascii="Times New Roman" w:hAnsi="Times New Roman" w:cs="Times New Roman"/>
          <w:sz w:val="28"/>
          <w:szCs w:val="28"/>
          <w:lang w:val="uk-UA"/>
        </w:rPr>
        <w:t xml:space="preserve"> хто слухав». </w:t>
      </w:r>
      <w:r w:rsidR="008801AE">
        <w:rPr>
          <w:rFonts w:ascii="Times New Roman" w:hAnsi="Times New Roman" w:cs="Times New Roman"/>
          <w:sz w:val="28"/>
          <w:szCs w:val="28"/>
          <w:lang w:val="uk-UA"/>
        </w:rPr>
        <w:t>Його н</w:t>
      </w:r>
      <w:r w:rsidR="008801AE" w:rsidRPr="00FB576C">
        <w:rPr>
          <w:rFonts w:ascii="Times New Roman" w:hAnsi="Times New Roman" w:cs="Times New Roman"/>
          <w:sz w:val="28"/>
          <w:szCs w:val="28"/>
          <w:lang w:val="uk-UA"/>
        </w:rPr>
        <w:t xml:space="preserve">аписання </w:t>
      </w:r>
      <w:r w:rsidR="008801AE">
        <w:rPr>
          <w:rFonts w:ascii="Times New Roman" w:hAnsi="Times New Roman" w:cs="Times New Roman"/>
          <w:sz w:val="28"/>
          <w:szCs w:val="28"/>
          <w:lang w:val="uk-UA"/>
        </w:rPr>
        <w:t>с</w:t>
      </w:r>
      <w:r w:rsidR="008801AE" w:rsidRPr="00FB576C">
        <w:rPr>
          <w:rFonts w:ascii="Times New Roman" w:hAnsi="Times New Roman" w:cs="Times New Roman"/>
          <w:sz w:val="28"/>
          <w:szCs w:val="28"/>
          <w:lang w:val="uk-UA"/>
        </w:rPr>
        <w:t xml:space="preserve">тало важливим етапом, що додало особистого шарму та відчуття зв'язку </w:t>
      </w:r>
      <w:r w:rsidR="008801AE">
        <w:rPr>
          <w:rFonts w:ascii="Times New Roman" w:hAnsi="Times New Roman" w:cs="Times New Roman"/>
          <w:sz w:val="28"/>
          <w:szCs w:val="28"/>
          <w:lang w:val="uk-UA"/>
        </w:rPr>
        <w:t xml:space="preserve">з потенційним </w:t>
      </w:r>
      <w:r w:rsidR="008801AE" w:rsidRPr="00FB576C">
        <w:rPr>
          <w:rFonts w:ascii="Times New Roman" w:hAnsi="Times New Roman" w:cs="Times New Roman"/>
          <w:sz w:val="28"/>
          <w:szCs w:val="28"/>
          <w:lang w:val="uk-UA"/>
        </w:rPr>
        <w:t>читач</w:t>
      </w:r>
      <w:r w:rsidR="008801AE">
        <w:rPr>
          <w:rFonts w:ascii="Times New Roman" w:hAnsi="Times New Roman" w:cs="Times New Roman"/>
          <w:sz w:val="28"/>
          <w:szCs w:val="28"/>
          <w:lang w:val="uk-UA"/>
        </w:rPr>
        <w:t>ем</w:t>
      </w:r>
      <w:r w:rsidR="008801AE" w:rsidRPr="00FB576C">
        <w:rPr>
          <w:rFonts w:ascii="Times New Roman" w:hAnsi="Times New Roman" w:cs="Times New Roman"/>
          <w:sz w:val="28"/>
          <w:szCs w:val="28"/>
          <w:lang w:val="uk-UA"/>
        </w:rPr>
        <w:t xml:space="preserve">. </w:t>
      </w:r>
      <w:r w:rsidR="008801AE">
        <w:rPr>
          <w:rFonts w:ascii="Times New Roman" w:hAnsi="Times New Roman" w:cs="Times New Roman"/>
          <w:sz w:val="28"/>
          <w:szCs w:val="28"/>
          <w:lang w:val="uk-UA"/>
        </w:rPr>
        <w:t>Присвята</w:t>
      </w:r>
      <w:r w:rsidR="008801AE" w:rsidRPr="00FB576C">
        <w:rPr>
          <w:rFonts w:ascii="Times New Roman" w:hAnsi="Times New Roman" w:cs="Times New Roman"/>
          <w:sz w:val="28"/>
          <w:szCs w:val="28"/>
          <w:lang w:val="uk-UA"/>
        </w:rPr>
        <w:t xml:space="preserve"> </w:t>
      </w:r>
      <w:r w:rsidR="008801AE">
        <w:rPr>
          <w:rFonts w:ascii="Times New Roman" w:hAnsi="Times New Roman" w:cs="Times New Roman"/>
          <w:sz w:val="28"/>
          <w:szCs w:val="28"/>
          <w:lang w:val="uk-UA"/>
        </w:rPr>
        <w:t>являє собою</w:t>
      </w:r>
      <w:r w:rsidR="008801AE" w:rsidRPr="00FB576C">
        <w:rPr>
          <w:rFonts w:ascii="Times New Roman" w:hAnsi="Times New Roman" w:cs="Times New Roman"/>
          <w:sz w:val="28"/>
          <w:szCs w:val="28"/>
          <w:lang w:val="uk-UA"/>
        </w:rPr>
        <w:t xml:space="preserve"> можливіст</w:t>
      </w:r>
      <w:r w:rsidR="008801AE">
        <w:rPr>
          <w:rFonts w:ascii="Times New Roman" w:hAnsi="Times New Roman" w:cs="Times New Roman"/>
          <w:sz w:val="28"/>
          <w:szCs w:val="28"/>
          <w:lang w:val="uk-UA"/>
        </w:rPr>
        <w:t>ю</w:t>
      </w:r>
      <w:r w:rsidR="008801AE" w:rsidRPr="00FB576C">
        <w:rPr>
          <w:rFonts w:ascii="Times New Roman" w:hAnsi="Times New Roman" w:cs="Times New Roman"/>
          <w:sz w:val="28"/>
          <w:szCs w:val="28"/>
          <w:lang w:val="uk-UA"/>
        </w:rPr>
        <w:t xml:space="preserve"> висловити вдячність тим, хто підтримував </w:t>
      </w:r>
      <w:r w:rsidR="008801AE">
        <w:rPr>
          <w:rFonts w:ascii="Times New Roman" w:hAnsi="Times New Roman" w:cs="Times New Roman"/>
          <w:sz w:val="28"/>
          <w:szCs w:val="28"/>
          <w:lang w:val="uk-UA"/>
        </w:rPr>
        <w:t xml:space="preserve">автора </w:t>
      </w:r>
      <w:r w:rsidR="008801AE" w:rsidRPr="00FB576C">
        <w:rPr>
          <w:rFonts w:ascii="Times New Roman" w:hAnsi="Times New Roman" w:cs="Times New Roman"/>
          <w:sz w:val="28"/>
          <w:szCs w:val="28"/>
          <w:lang w:val="uk-UA"/>
        </w:rPr>
        <w:t>протягом творчого процесу.</w:t>
      </w:r>
    </w:p>
    <w:p w14:paraId="063F87B2" w14:textId="77777777" w:rsidR="008801AE" w:rsidRPr="00E95D49" w:rsidRDefault="008801AE" w:rsidP="008801AE">
      <w:pPr>
        <w:pStyle w:val="a4"/>
        <w:spacing w:line="360" w:lineRule="auto"/>
        <w:ind w:left="0" w:firstLine="709"/>
        <w:jc w:val="both"/>
        <w:rPr>
          <w:rFonts w:ascii="Times New Roman" w:hAnsi="Times New Roman" w:cs="Times New Roman"/>
          <w:sz w:val="28"/>
          <w:szCs w:val="28"/>
          <w:lang w:val="uk-UA"/>
        </w:rPr>
      </w:pPr>
    </w:p>
    <w:p w14:paraId="4E457ACD" w14:textId="7D05EA53" w:rsidR="008801AE" w:rsidRPr="00A822EF" w:rsidRDefault="008801AE" w:rsidP="00A822EF">
      <w:pPr>
        <w:pStyle w:val="1"/>
        <w:spacing w:before="0" w:line="360" w:lineRule="auto"/>
        <w:ind w:firstLine="709"/>
        <w:jc w:val="both"/>
        <w:rPr>
          <w:rFonts w:ascii="Times New Roman" w:hAnsi="Times New Roman" w:cs="Times New Roman"/>
          <w:b/>
          <w:bCs/>
          <w:color w:val="auto"/>
          <w:sz w:val="28"/>
          <w:szCs w:val="28"/>
          <w:lang w:val="uk-UA"/>
        </w:rPr>
      </w:pPr>
      <w:bookmarkStart w:id="25" w:name="_Toc169190585"/>
      <w:r w:rsidRPr="00A822EF">
        <w:rPr>
          <w:rFonts w:ascii="Times New Roman" w:hAnsi="Times New Roman" w:cs="Times New Roman"/>
          <w:b/>
          <w:bCs/>
          <w:color w:val="auto"/>
          <w:sz w:val="28"/>
          <w:szCs w:val="28"/>
          <w:lang w:val="uk-UA"/>
        </w:rPr>
        <w:t>2.</w:t>
      </w:r>
      <w:r w:rsidR="000E4E39">
        <w:rPr>
          <w:rFonts w:ascii="Times New Roman" w:hAnsi="Times New Roman" w:cs="Times New Roman"/>
          <w:b/>
          <w:bCs/>
          <w:color w:val="auto"/>
          <w:sz w:val="28"/>
          <w:szCs w:val="28"/>
          <w:lang w:val="uk-UA"/>
        </w:rPr>
        <w:t>2</w:t>
      </w:r>
      <w:r w:rsidRPr="00A822EF">
        <w:rPr>
          <w:rFonts w:ascii="Times New Roman" w:hAnsi="Times New Roman" w:cs="Times New Roman"/>
          <w:b/>
          <w:bCs/>
          <w:color w:val="auto"/>
          <w:sz w:val="28"/>
          <w:szCs w:val="28"/>
          <w:lang w:val="uk-UA"/>
        </w:rPr>
        <w:t xml:space="preserve"> Розробка макету видання</w:t>
      </w:r>
      <w:r w:rsidR="000E4E39">
        <w:rPr>
          <w:rFonts w:ascii="Times New Roman" w:hAnsi="Times New Roman" w:cs="Times New Roman"/>
          <w:b/>
          <w:bCs/>
          <w:color w:val="auto"/>
          <w:sz w:val="28"/>
          <w:szCs w:val="28"/>
          <w:lang w:val="uk-UA"/>
        </w:rPr>
        <w:t>, обкладинки та вихідних відомостей</w:t>
      </w:r>
      <w:bookmarkEnd w:id="25"/>
    </w:p>
    <w:p w14:paraId="5A84E917" w14:textId="77777777" w:rsidR="008801AE" w:rsidRDefault="008801AE" w:rsidP="008801AE">
      <w:pPr>
        <w:spacing w:after="0" w:line="360" w:lineRule="auto"/>
        <w:jc w:val="both"/>
        <w:rPr>
          <w:rFonts w:ascii="Times New Roman" w:hAnsi="Times New Roman" w:cs="Times New Roman"/>
          <w:sz w:val="28"/>
          <w:szCs w:val="28"/>
          <w:highlight w:val="yellow"/>
          <w:lang w:val="uk-UA"/>
        </w:rPr>
      </w:pPr>
    </w:p>
    <w:p w14:paraId="37EF1084" w14:textId="49E4DFB6" w:rsidR="008801AE" w:rsidRPr="00B9277D" w:rsidRDefault="008801AE" w:rsidP="008801AE">
      <w:pPr>
        <w:spacing w:after="0" w:line="360" w:lineRule="auto"/>
        <w:ind w:firstLine="709"/>
        <w:jc w:val="both"/>
        <w:rPr>
          <w:rFonts w:ascii="Times New Roman" w:hAnsi="Times New Roman" w:cs="Times New Roman"/>
          <w:sz w:val="28"/>
          <w:szCs w:val="28"/>
          <w:lang w:val="uk-UA"/>
        </w:rPr>
      </w:pPr>
      <w:r w:rsidRPr="00B9277D">
        <w:rPr>
          <w:rFonts w:ascii="Times New Roman" w:hAnsi="Times New Roman" w:cs="Times New Roman"/>
          <w:sz w:val="28"/>
          <w:szCs w:val="28"/>
          <w:lang w:val="uk-UA"/>
        </w:rPr>
        <w:t xml:space="preserve">Під час розробки </w:t>
      </w:r>
      <w:r w:rsidR="000E4E39">
        <w:rPr>
          <w:rFonts w:ascii="Times New Roman" w:hAnsi="Times New Roman" w:cs="Times New Roman"/>
          <w:sz w:val="28"/>
          <w:szCs w:val="28"/>
          <w:lang w:val="uk-UA"/>
        </w:rPr>
        <w:t xml:space="preserve">макету </w:t>
      </w:r>
      <w:r w:rsidRPr="00B9277D">
        <w:rPr>
          <w:rFonts w:ascii="Times New Roman" w:hAnsi="Times New Roman" w:cs="Times New Roman"/>
          <w:sz w:val="28"/>
          <w:szCs w:val="28"/>
          <w:lang w:val="uk-UA"/>
        </w:rPr>
        <w:t xml:space="preserve">книги велика увага приділяється деталям, які утворюють внутрішнє оформлення та структуру. Розробка дизайну внутрішніх сторінок </w:t>
      </w:r>
      <w:r>
        <w:rPr>
          <w:rFonts w:ascii="Times New Roman" w:hAnsi="Times New Roman" w:cs="Times New Roman"/>
          <w:sz w:val="28"/>
          <w:szCs w:val="28"/>
          <w:lang w:val="uk-UA"/>
        </w:rPr>
        <w:t xml:space="preserve">– </w:t>
      </w:r>
      <w:r w:rsidRPr="00B9277D">
        <w:rPr>
          <w:rFonts w:ascii="Times New Roman" w:hAnsi="Times New Roman" w:cs="Times New Roman"/>
          <w:sz w:val="28"/>
          <w:szCs w:val="28"/>
          <w:lang w:val="uk-UA"/>
        </w:rPr>
        <w:t xml:space="preserve">це не лише планування розташування тексту, заголовків та відступів, але й створення атмосфери, що захоплює читача та підкреслює зміст книги. </w:t>
      </w:r>
      <w:r>
        <w:rPr>
          <w:rFonts w:ascii="Times New Roman" w:hAnsi="Times New Roman" w:cs="Times New Roman"/>
          <w:sz w:val="28"/>
          <w:szCs w:val="28"/>
          <w:lang w:val="uk-UA"/>
        </w:rPr>
        <w:t>Також, к</w:t>
      </w:r>
      <w:r w:rsidRPr="00B9277D">
        <w:rPr>
          <w:rFonts w:ascii="Times New Roman" w:hAnsi="Times New Roman" w:cs="Times New Roman"/>
          <w:sz w:val="28"/>
          <w:szCs w:val="28"/>
          <w:lang w:val="uk-UA"/>
        </w:rPr>
        <w:t xml:space="preserve">ожен обраний шрифт несе в собі своєрідний характер, який може впливати на сприйняття інформації читачем </w:t>
      </w:r>
      <w:r>
        <w:rPr>
          <w:rFonts w:ascii="Times New Roman" w:hAnsi="Times New Roman" w:cs="Times New Roman"/>
          <w:sz w:val="28"/>
          <w:szCs w:val="28"/>
          <w:lang w:val="uk-UA"/>
        </w:rPr>
        <w:t>–</w:t>
      </w:r>
      <w:r w:rsidRPr="00B9277D">
        <w:rPr>
          <w:rFonts w:ascii="Times New Roman" w:hAnsi="Times New Roman" w:cs="Times New Roman"/>
          <w:sz w:val="28"/>
          <w:szCs w:val="28"/>
          <w:lang w:val="uk-UA"/>
        </w:rPr>
        <w:t xml:space="preserve"> від формального і серйозного до легкого та доступного.</w:t>
      </w:r>
    </w:p>
    <w:p w14:paraId="695966C7" w14:textId="42C36275" w:rsidR="008801AE" w:rsidRPr="00B9277D" w:rsidRDefault="008801AE"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Налаштування</w:t>
      </w:r>
      <w:r w:rsidRPr="00B9277D">
        <w:rPr>
          <w:rFonts w:ascii="Times New Roman" w:hAnsi="Times New Roman" w:cs="Times New Roman"/>
          <w:sz w:val="28"/>
          <w:szCs w:val="28"/>
          <w:lang w:val="uk-UA"/>
        </w:rPr>
        <w:t xml:space="preserve"> розміру інтервалів та інших параметрів тексту </w:t>
      </w:r>
      <w:r w:rsidR="00BC7E69">
        <w:rPr>
          <w:rFonts w:ascii="Times New Roman" w:hAnsi="Times New Roman" w:cs="Times New Roman"/>
          <w:sz w:val="28"/>
          <w:szCs w:val="28"/>
          <w:lang w:val="uk-UA"/>
        </w:rPr>
        <w:t>най</w:t>
      </w:r>
      <w:r w:rsidRPr="00B9277D">
        <w:rPr>
          <w:rFonts w:ascii="Times New Roman" w:hAnsi="Times New Roman" w:cs="Times New Roman"/>
          <w:sz w:val="28"/>
          <w:szCs w:val="28"/>
          <w:lang w:val="uk-UA"/>
        </w:rPr>
        <w:t>важлив</w:t>
      </w:r>
      <w:r w:rsidR="00BC7E69">
        <w:rPr>
          <w:rFonts w:ascii="Times New Roman" w:hAnsi="Times New Roman" w:cs="Times New Roman"/>
          <w:sz w:val="28"/>
          <w:szCs w:val="28"/>
          <w:lang w:val="uk-UA"/>
        </w:rPr>
        <w:t>іш</w:t>
      </w:r>
      <w:r w:rsidRPr="00B9277D">
        <w:rPr>
          <w:rFonts w:ascii="Times New Roman" w:hAnsi="Times New Roman" w:cs="Times New Roman"/>
          <w:sz w:val="28"/>
          <w:szCs w:val="28"/>
          <w:lang w:val="uk-UA"/>
        </w:rPr>
        <w:t>ий аспект, який впливає на зручність читання та збереження логічної структури книги. Правильно підібрані параметри дозволяють збалансувати текст і привернути увагу до ключових моментів.</w:t>
      </w:r>
    </w:p>
    <w:p w14:paraId="25C8BD6E" w14:textId="1CD0C7A7" w:rsidR="008801AE" w:rsidRPr="008E4924" w:rsidRDefault="008801AE" w:rsidP="008801AE">
      <w:pPr>
        <w:spacing w:after="0" w:line="360" w:lineRule="auto"/>
        <w:ind w:firstLine="709"/>
        <w:jc w:val="both"/>
        <w:rPr>
          <w:rFonts w:ascii="Times New Roman" w:hAnsi="Times New Roman" w:cs="Times New Roman"/>
          <w:color w:val="FF0000"/>
          <w:sz w:val="28"/>
          <w:szCs w:val="28"/>
          <w:lang w:val="uk-UA"/>
        </w:rPr>
      </w:pPr>
      <w:r w:rsidRPr="00B9277D">
        <w:rPr>
          <w:rFonts w:ascii="Times New Roman" w:hAnsi="Times New Roman" w:cs="Times New Roman"/>
          <w:sz w:val="28"/>
          <w:szCs w:val="28"/>
          <w:lang w:val="uk-UA"/>
        </w:rPr>
        <w:t>Першим кроком у роботі над цією частиною книги є вибір програмного забезпечення для верстки майбутнього видання. Існує кілька програм, які надають зручні інструменти для проєктування видань. Серед них QuarkXPress та Adobe InDesign</w:t>
      </w:r>
      <w:r w:rsidR="008E4924">
        <w:rPr>
          <w:rFonts w:ascii="Times New Roman" w:hAnsi="Times New Roman" w:cs="Times New Roman"/>
          <w:sz w:val="28"/>
          <w:szCs w:val="28"/>
          <w:lang w:val="uk-UA"/>
        </w:rPr>
        <w:t>,</w:t>
      </w:r>
      <w:r w:rsidRPr="00B9277D">
        <w:rPr>
          <w:rFonts w:ascii="Times New Roman" w:hAnsi="Times New Roman" w:cs="Times New Roman"/>
          <w:sz w:val="28"/>
          <w:szCs w:val="28"/>
          <w:lang w:val="uk-UA"/>
        </w:rPr>
        <w:t xml:space="preserve"> відомі своєю потужністю та гнучкістю. </w:t>
      </w:r>
    </w:p>
    <w:p w14:paraId="2117F656" w14:textId="02ACE3E0" w:rsidR="008801AE" w:rsidRPr="0082315C" w:rsidRDefault="008801AE" w:rsidP="008801AE">
      <w:pPr>
        <w:spacing w:after="0" w:line="360" w:lineRule="auto"/>
        <w:ind w:firstLine="709"/>
        <w:jc w:val="both"/>
        <w:rPr>
          <w:rFonts w:ascii="Times New Roman" w:hAnsi="Times New Roman" w:cs="Times New Roman"/>
          <w:sz w:val="28"/>
          <w:szCs w:val="28"/>
          <w:lang w:val="uk-UA"/>
        </w:rPr>
      </w:pPr>
      <w:r w:rsidRPr="00B9277D">
        <w:rPr>
          <w:rFonts w:ascii="Times New Roman" w:hAnsi="Times New Roman" w:cs="Times New Roman"/>
          <w:sz w:val="28"/>
          <w:szCs w:val="28"/>
          <w:lang w:val="uk-UA"/>
        </w:rPr>
        <w:t xml:space="preserve">QuarkXPress </w:t>
      </w:r>
      <w:r>
        <w:rPr>
          <w:rFonts w:ascii="Times New Roman" w:hAnsi="Times New Roman" w:cs="Times New Roman"/>
          <w:sz w:val="28"/>
          <w:szCs w:val="28"/>
          <w:lang w:val="uk-UA"/>
        </w:rPr>
        <w:t xml:space="preserve">– </w:t>
      </w:r>
      <w:r w:rsidRPr="00B9277D">
        <w:rPr>
          <w:rFonts w:ascii="Times New Roman" w:hAnsi="Times New Roman" w:cs="Times New Roman"/>
          <w:sz w:val="28"/>
          <w:szCs w:val="28"/>
          <w:lang w:val="uk-UA"/>
        </w:rPr>
        <w:t xml:space="preserve">це універсальна програма для верстки видань, яка має </w:t>
      </w:r>
      <w:r w:rsidR="008E4924">
        <w:rPr>
          <w:rFonts w:ascii="Times New Roman" w:hAnsi="Times New Roman" w:cs="Times New Roman"/>
          <w:sz w:val="28"/>
          <w:szCs w:val="28"/>
          <w:lang w:val="uk-UA"/>
        </w:rPr>
        <w:t>низку</w:t>
      </w:r>
      <w:r w:rsidRPr="00B9277D">
        <w:rPr>
          <w:rFonts w:ascii="Times New Roman" w:hAnsi="Times New Roman" w:cs="Times New Roman"/>
          <w:sz w:val="28"/>
          <w:szCs w:val="28"/>
          <w:lang w:val="uk-UA"/>
        </w:rPr>
        <w:t xml:space="preserve"> переваг. Серед них можна виділити можливість редагування тексту та одночасне переміщення блоків без необхідності зміни інструментів. Також вона підтримує функцію </w:t>
      </w:r>
      <w:r w:rsidR="008E4924">
        <w:rPr>
          <w:rFonts w:ascii="Times New Roman" w:hAnsi="Times New Roman" w:cs="Times New Roman"/>
          <w:sz w:val="28"/>
          <w:szCs w:val="28"/>
          <w:lang w:val="uk-UA"/>
        </w:rPr>
        <w:t>«</w:t>
      </w:r>
      <w:r w:rsidRPr="00B9277D">
        <w:rPr>
          <w:rFonts w:ascii="Times New Roman" w:hAnsi="Times New Roman" w:cs="Times New Roman"/>
          <w:sz w:val="28"/>
          <w:szCs w:val="28"/>
          <w:lang w:val="uk-UA"/>
        </w:rPr>
        <w:t>гарячих клавіш</w:t>
      </w:r>
      <w:r w:rsidR="008E4924">
        <w:rPr>
          <w:rFonts w:ascii="Times New Roman" w:hAnsi="Times New Roman" w:cs="Times New Roman"/>
          <w:sz w:val="28"/>
          <w:szCs w:val="28"/>
          <w:lang w:val="uk-UA"/>
        </w:rPr>
        <w:t>»</w:t>
      </w:r>
      <w:r w:rsidRPr="00B9277D">
        <w:rPr>
          <w:rFonts w:ascii="Times New Roman" w:hAnsi="Times New Roman" w:cs="Times New Roman"/>
          <w:sz w:val="28"/>
          <w:szCs w:val="28"/>
          <w:lang w:val="uk-UA"/>
        </w:rPr>
        <w:t xml:space="preserve">, що спрощує використання певних стилів </w:t>
      </w:r>
      <w:r w:rsidR="008E4924">
        <w:rPr>
          <w:rFonts w:ascii="Times New Roman" w:hAnsi="Times New Roman" w:cs="Times New Roman"/>
          <w:sz w:val="28"/>
          <w:szCs w:val="28"/>
          <w:lang w:val="uk-UA"/>
        </w:rPr>
        <w:t>і</w:t>
      </w:r>
      <w:r w:rsidRPr="00B9277D">
        <w:rPr>
          <w:rFonts w:ascii="Times New Roman" w:hAnsi="Times New Roman" w:cs="Times New Roman"/>
          <w:sz w:val="28"/>
          <w:szCs w:val="28"/>
          <w:lang w:val="uk-UA"/>
        </w:rPr>
        <w:t xml:space="preserve"> форматування. </w:t>
      </w:r>
      <w:r w:rsidR="008E4924">
        <w:rPr>
          <w:rFonts w:ascii="Times New Roman" w:hAnsi="Times New Roman" w:cs="Times New Roman"/>
          <w:sz w:val="28"/>
          <w:szCs w:val="28"/>
          <w:lang w:val="uk-UA"/>
        </w:rPr>
        <w:t>Із</w:t>
      </w:r>
      <w:r w:rsidRPr="00B9277D">
        <w:rPr>
          <w:rFonts w:ascii="Times New Roman" w:hAnsi="Times New Roman" w:cs="Times New Roman"/>
          <w:sz w:val="28"/>
          <w:szCs w:val="28"/>
          <w:lang w:val="uk-UA"/>
        </w:rPr>
        <w:t xml:space="preserve"> QuarkXPress також можна легко створювати контурні та з тінню написи для підсилення враження від тексту. Важливою перевагою є </w:t>
      </w:r>
      <w:r w:rsidRPr="00B9277D">
        <w:rPr>
          <w:rFonts w:ascii="Times New Roman" w:hAnsi="Times New Roman" w:cs="Times New Roman"/>
          <w:sz w:val="28"/>
          <w:szCs w:val="28"/>
          <w:lang w:val="uk-UA"/>
        </w:rPr>
        <w:lastRenderedPageBreak/>
        <w:t xml:space="preserve">можливість створювати текстові та графічні блоки у вільній формі, що дає велику свободу у розташуванні елементів на сторінці. </w:t>
      </w:r>
      <w:r>
        <w:rPr>
          <w:rFonts w:ascii="Times New Roman" w:hAnsi="Times New Roman" w:cs="Times New Roman"/>
          <w:sz w:val="28"/>
          <w:szCs w:val="28"/>
          <w:lang w:val="uk-UA"/>
        </w:rPr>
        <w:t>Також однією з переваг програми є</w:t>
      </w:r>
      <w:r w:rsidRPr="00B9277D">
        <w:rPr>
          <w:rFonts w:ascii="Times New Roman" w:hAnsi="Times New Roman" w:cs="Times New Roman"/>
          <w:sz w:val="28"/>
          <w:szCs w:val="28"/>
          <w:lang w:val="uk-UA"/>
        </w:rPr>
        <w:t xml:space="preserve"> </w:t>
      </w:r>
      <w:r>
        <w:rPr>
          <w:rFonts w:ascii="Times New Roman" w:hAnsi="Times New Roman" w:cs="Times New Roman"/>
          <w:sz w:val="28"/>
          <w:szCs w:val="28"/>
          <w:lang w:val="uk-UA"/>
        </w:rPr>
        <w:t>можливість р</w:t>
      </w:r>
      <w:r w:rsidRPr="00B9277D">
        <w:rPr>
          <w:rFonts w:ascii="Times New Roman" w:hAnsi="Times New Roman" w:cs="Times New Roman"/>
          <w:sz w:val="28"/>
          <w:szCs w:val="28"/>
          <w:lang w:val="uk-UA"/>
        </w:rPr>
        <w:t>озділяти текстові блоки на колонки та використовувати інші розміщення</w:t>
      </w:r>
      <w:r>
        <w:rPr>
          <w:rFonts w:ascii="Times New Roman" w:hAnsi="Times New Roman" w:cs="Times New Roman"/>
          <w:sz w:val="28"/>
          <w:szCs w:val="28"/>
          <w:lang w:val="uk-UA"/>
        </w:rPr>
        <w:t>, що будуть</w:t>
      </w:r>
      <w:r w:rsidRPr="00B9277D">
        <w:rPr>
          <w:rFonts w:ascii="Times New Roman" w:hAnsi="Times New Roman" w:cs="Times New Roman"/>
          <w:sz w:val="28"/>
          <w:szCs w:val="28"/>
          <w:lang w:val="uk-UA"/>
        </w:rPr>
        <w:t xml:space="preserve"> зручні для конкретного про</w:t>
      </w:r>
      <w:r>
        <w:rPr>
          <w:rFonts w:ascii="Times New Roman" w:hAnsi="Times New Roman" w:cs="Times New Roman"/>
          <w:sz w:val="28"/>
          <w:szCs w:val="28"/>
          <w:lang w:val="uk-UA"/>
        </w:rPr>
        <w:t>є</w:t>
      </w:r>
      <w:r w:rsidRPr="00B9277D">
        <w:rPr>
          <w:rFonts w:ascii="Times New Roman" w:hAnsi="Times New Roman" w:cs="Times New Roman"/>
          <w:sz w:val="28"/>
          <w:szCs w:val="28"/>
          <w:lang w:val="uk-UA"/>
        </w:rPr>
        <w:t>кту</w:t>
      </w:r>
      <w:r w:rsidR="00491946">
        <w:rPr>
          <w:rFonts w:ascii="Times New Roman" w:hAnsi="Times New Roman" w:cs="Times New Roman"/>
          <w:sz w:val="28"/>
          <w:szCs w:val="28"/>
          <w:lang w:val="uk-UA"/>
        </w:rPr>
        <w:t>.</w:t>
      </w:r>
    </w:p>
    <w:p w14:paraId="2F51FEC2" w14:textId="0595551C" w:rsidR="008801AE" w:rsidRPr="00B9277D" w:rsidRDefault="008801AE" w:rsidP="008801AE">
      <w:pPr>
        <w:spacing w:after="0" w:line="360" w:lineRule="auto"/>
        <w:ind w:firstLine="709"/>
        <w:jc w:val="both"/>
        <w:rPr>
          <w:rFonts w:ascii="Times New Roman" w:hAnsi="Times New Roman" w:cs="Times New Roman"/>
          <w:sz w:val="28"/>
          <w:szCs w:val="28"/>
          <w:lang w:val="uk-UA"/>
        </w:rPr>
      </w:pPr>
      <w:r w:rsidRPr="00B9277D">
        <w:rPr>
          <w:rFonts w:ascii="Times New Roman" w:hAnsi="Times New Roman" w:cs="Times New Roman"/>
          <w:sz w:val="28"/>
          <w:szCs w:val="28"/>
          <w:lang w:val="uk-UA"/>
        </w:rPr>
        <w:t>Наступним важливим кроком у процесі підготовки книги є вибір формату видання. Оскільки наповнення збірника складається з новел, які не мають великого обсягу, найзручнішим варіантом буде малоформатне видання</w:t>
      </w:r>
      <w:r>
        <w:rPr>
          <w:rFonts w:ascii="Times New Roman" w:hAnsi="Times New Roman" w:cs="Times New Roman"/>
          <w:sz w:val="28"/>
          <w:szCs w:val="28"/>
          <w:lang w:val="uk-UA"/>
        </w:rPr>
        <w:t xml:space="preserve">. </w:t>
      </w:r>
      <w:r w:rsidRPr="00B9277D">
        <w:rPr>
          <w:rFonts w:ascii="Times New Roman" w:hAnsi="Times New Roman" w:cs="Times New Roman"/>
          <w:sz w:val="28"/>
          <w:szCs w:val="28"/>
          <w:lang w:val="uk-UA"/>
        </w:rPr>
        <w:t xml:space="preserve">Яскравим прикладом такого підходу є оформлення серії </w:t>
      </w:r>
      <w:r w:rsidR="000E4E39">
        <w:rPr>
          <w:rFonts w:ascii="Times New Roman" w:hAnsi="Times New Roman" w:cs="Times New Roman"/>
          <w:sz w:val="28"/>
          <w:szCs w:val="28"/>
          <w:lang w:val="uk-UA"/>
        </w:rPr>
        <w:t>«</w:t>
      </w:r>
      <w:r w:rsidRPr="00B9277D">
        <w:rPr>
          <w:rFonts w:ascii="Times New Roman" w:hAnsi="Times New Roman" w:cs="Times New Roman"/>
          <w:sz w:val="28"/>
          <w:szCs w:val="28"/>
          <w:lang w:val="uk-UA"/>
        </w:rPr>
        <w:t>Аґата Крісті. Легендарний Пуаро</w:t>
      </w:r>
      <w:r w:rsidR="000E4E39">
        <w:rPr>
          <w:rFonts w:ascii="Times New Roman" w:hAnsi="Times New Roman" w:cs="Times New Roman"/>
          <w:sz w:val="28"/>
          <w:szCs w:val="28"/>
          <w:lang w:val="uk-UA"/>
        </w:rPr>
        <w:t>»</w:t>
      </w:r>
      <w:r w:rsidRPr="00B9277D">
        <w:rPr>
          <w:rFonts w:ascii="Times New Roman" w:hAnsi="Times New Roman" w:cs="Times New Roman"/>
          <w:sz w:val="28"/>
          <w:szCs w:val="28"/>
          <w:lang w:val="uk-UA"/>
        </w:rPr>
        <w:t xml:space="preserve"> від видавництва </w:t>
      </w:r>
      <w:r w:rsidR="000E4E39">
        <w:rPr>
          <w:rFonts w:ascii="Times New Roman" w:hAnsi="Times New Roman" w:cs="Times New Roman"/>
          <w:sz w:val="28"/>
          <w:szCs w:val="28"/>
          <w:lang w:val="uk-UA"/>
        </w:rPr>
        <w:t>«</w:t>
      </w:r>
      <w:r w:rsidRPr="00B9277D">
        <w:rPr>
          <w:rFonts w:ascii="Times New Roman" w:hAnsi="Times New Roman" w:cs="Times New Roman"/>
          <w:sz w:val="28"/>
          <w:szCs w:val="28"/>
          <w:lang w:val="uk-UA"/>
        </w:rPr>
        <w:t>Клуб Сімейного Дозвілля</w:t>
      </w:r>
      <w:r w:rsidR="000E4E39">
        <w:rPr>
          <w:rFonts w:ascii="Times New Roman" w:hAnsi="Times New Roman" w:cs="Times New Roman"/>
          <w:sz w:val="28"/>
          <w:szCs w:val="28"/>
          <w:lang w:val="uk-UA"/>
        </w:rPr>
        <w:t>»</w:t>
      </w:r>
      <w:r w:rsidRPr="00B9277D">
        <w:rPr>
          <w:rFonts w:ascii="Times New Roman" w:hAnsi="Times New Roman" w:cs="Times New Roman"/>
          <w:sz w:val="28"/>
          <w:szCs w:val="28"/>
          <w:lang w:val="uk-UA"/>
        </w:rPr>
        <w:t>, де формат 125x170 мм дозволяє читачеві насолоджуватися книгою.</w:t>
      </w:r>
      <w:r>
        <w:rPr>
          <w:rFonts w:ascii="Times New Roman" w:hAnsi="Times New Roman" w:cs="Times New Roman"/>
          <w:sz w:val="28"/>
          <w:szCs w:val="28"/>
          <w:lang w:val="uk-UA"/>
        </w:rPr>
        <w:t xml:space="preserve"> </w:t>
      </w:r>
      <w:r w:rsidRPr="0082315C">
        <w:rPr>
          <w:rFonts w:ascii="Times New Roman" w:hAnsi="Times New Roman" w:cs="Times New Roman"/>
          <w:sz w:val="28"/>
          <w:szCs w:val="28"/>
          <w:lang w:val="uk-UA"/>
        </w:rPr>
        <w:t>Невеликий формат допомагає створити враження, що читач швидко завершить читання книги, що може бути особливо привабливим для тих, хто цінує можливість швидко долучитися до нових літературних пригод.</w:t>
      </w:r>
      <w:r w:rsidR="008E4924">
        <w:rPr>
          <w:rFonts w:ascii="Times New Roman" w:hAnsi="Times New Roman" w:cs="Times New Roman"/>
          <w:sz w:val="28"/>
          <w:szCs w:val="28"/>
          <w:lang w:val="uk-UA"/>
        </w:rPr>
        <w:t xml:space="preserve"> </w:t>
      </w:r>
    </w:p>
    <w:p w14:paraId="77A7372F" w14:textId="03C1D98C" w:rsidR="008801AE" w:rsidRPr="009B2506" w:rsidRDefault="008801AE" w:rsidP="008801AE">
      <w:pPr>
        <w:spacing w:after="0" w:line="360" w:lineRule="auto"/>
        <w:ind w:firstLine="709"/>
        <w:jc w:val="both"/>
        <w:rPr>
          <w:rFonts w:ascii="Times New Roman" w:hAnsi="Times New Roman" w:cs="Times New Roman"/>
          <w:sz w:val="28"/>
          <w:szCs w:val="28"/>
          <w:lang w:val="uk-UA"/>
        </w:rPr>
      </w:pPr>
      <w:r w:rsidRPr="00B9277D">
        <w:rPr>
          <w:rFonts w:ascii="Times New Roman" w:hAnsi="Times New Roman" w:cs="Times New Roman"/>
          <w:sz w:val="28"/>
          <w:szCs w:val="28"/>
          <w:lang w:val="uk-UA"/>
        </w:rPr>
        <w:t xml:space="preserve">Наступним етапом є вибір шрифтів. Для літературно-художнього видання особливо важливо обрати шрифт, який сприяє легкому та приємному читанню. </w:t>
      </w:r>
      <w:r>
        <w:rPr>
          <w:rFonts w:ascii="Times New Roman" w:hAnsi="Times New Roman" w:cs="Times New Roman"/>
          <w:sz w:val="28"/>
          <w:szCs w:val="28"/>
          <w:lang w:val="uk-UA"/>
        </w:rPr>
        <w:t xml:space="preserve">Краще надавати перевагу </w:t>
      </w:r>
      <w:r w:rsidRPr="00B9277D">
        <w:rPr>
          <w:rFonts w:ascii="Times New Roman" w:hAnsi="Times New Roman" w:cs="Times New Roman"/>
          <w:sz w:val="28"/>
          <w:szCs w:val="28"/>
          <w:lang w:val="uk-UA"/>
        </w:rPr>
        <w:t>шрифт</w:t>
      </w:r>
      <w:r>
        <w:rPr>
          <w:rFonts w:ascii="Times New Roman" w:hAnsi="Times New Roman" w:cs="Times New Roman"/>
          <w:sz w:val="28"/>
          <w:szCs w:val="28"/>
          <w:lang w:val="uk-UA"/>
        </w:rPr>
        <w:t>ам</w:t>
      </w:r>
      <w:r w:rsidRPr="00B9277D">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B9277D">
        <w:rPr>
          <w:rFonts w:ascii="Times New Roman" w:hAnsi="Times New Roman" w:cs="Times New Roman"/>
          <w:sz w:val="28"/>
          <w:szCs w:val="28"/>
          <w:lang w:val="uk-UA"/>
        </w:rPr>
        <w:t>з засічками та нормальним вічком</w:t>
      </w:r>
      <w:r w:rsidR="008E4924">
        <w:rPr>
          <w:rFonts w:ascii="Times New Roman" w:hAnsi="Times New Roman" w:cs="Times New Roman"/>
          <w:sz w:val="28"/>
          <w:szCs w:val="28"/>
          <w:lang w:val="uk-UA"/>
        </w:rPr>
        <w:t xml:space="preserve"> літери, які забезпеча</w:t>
      </w:r>
      <w:r w:rsidRPr="00B9277D">
        <w:rPr>
          <w:rFonts w:ascii="Times New Roman" w:hAnsi="Times New Roman" w:cs="Times New Roman"/>
          <w:sz w:val="28"/>
          <w:szCs w:val="28"/>
          <w:lang w:val="uk-UA"/>
        </w:rPr>
        <w:t>ть зручність і комфорт при сприйнятті тексту. Прикладом такого шрифту є Times New Roman, який вважається перехідною антиквою</w:t>
      </w:r>
      <w:r>
        <w:rPr>
          <w:rFonts w:ascii="Times New Roman" w:hAnsi="Times New Roman" w:cs="Times New Roman"/>
          <w:sz w:val="28"/>
          <w:szCs w:val="28"/>
          <w:lang w:val="uk-UA"/>
        </w:rPr>
        <w:t xml:space="preserve">. </w:t>
      </w:r>
      <w:r w:rsidRPr="009B2506">
        <w:rPr>
          <w:rFonts w:ascii="Times New Roman" w:hAnsi="Times New Roman" w:cs="Times New Roman"/>
          <w:sz w:val="28"/>
          <w:szCs w:val="28"/>
          <w:lang w:val="uk-UA"/>
        </w:rPr>
        <w:t>Цей шрифт має звужені рядкові знаки, що робить його економічним, і оптимальну висоту відносно кегельного майданчику, що робить текстовий набір з оптимальним для читання інтерліньяжем. Внутрішні овали круглих рядкових знаків мають активний нахил вліво. Внутрішній овал прописних знаків розташований на вертикальній осі. Засічки гострі, а контраст між основними і сполучними штрихами в буквах достатньо сильний. Прописні знаки за пропорціями відносяться до одноширинних шрифтів [</w:t>
      </w:r>
      <w:r w:rsidR="004C5713">
        <w:rPr>
          <w:rFonts w:ascii="Times New Roman" w:hAnsi="Times New Roman" w:cs="Times New Roman"/>
          <w:sz w:val="28"/>
          <w:szCs w:val="28"/>
          <w:lang w:val="uk-UA"/>
        </w:rPr>
        <w:t>10</w:t>
      </w:r>
      <w:r w:rsidRPr="009B2506">
        <w:rPr>
          <w:rFonts w:ascii="Times New Roman" w:hAnsi="Times New Roman" w:cs="Times New Roman"/>
          <w:sz w:val="28"/>
          <w:szCs w:val="28"/>
          <w:lang w:val="uk-UA"/>
        </w:rPr>
        <w:t xml:space="preserve">]. </w:t>
      </w:r>
      <w:r w:rsidRPr="00B9277D">
        <w:rPr>
          <w:rFonts w:ascii="Times New Roman" w:hAnsi="Times New Roman" w:cs="Times New Roman"/>
          <w:sz w:val="28"/>
          <w:szCs w:val="28"/>
          <w:lang w:val="uk-UA"/>
        </w:rPr>
        <w:t>Times New Roman добре вписується у стиль літературно-художнього видання, підкреслюючи його культурний і літературний характер.</w:t>
      </w:r>
    </w:p>
    <w:p w14:paraId="64FCF6B1" w14:textId="1BF31A74" w:rsidR="008801AE" w:rsidRPr="0082315C" w:rsidRDefault="008801AE" w:rsidP="008801AE">
      <w:pPr>
        <w:spacing w:after="0" w:line="360" w:lineRule="auto"/>
        <w:ind w:firstLine="709"/>
        <w:jc w:val="both"/>
        <w:rPr>
          <w:rFonts w:ascii="Times New Roman" w:hAnsi="Times New Roman" w:cs="Times New Roman"/>
          <w:sz w:val="28"/>
          <w:szCs w:val="28"/>
          <w:lang w:val="uk-UA"/>
        </w:rPr>
      </w:pPr>
      <w:r w:rsidRPr="0082315C">
        <w:rPr>
          <w:rFonts w:ascii="Times New Roman" w:hAnsi="Times New Roman" w:cs="Times New Roman"/>
          <w:sz w:val="28"/>
          <w:szCs w:val="28"/>
          <w:lang w:val="uk-UA"/>
        </w:rPr>
        <w:t>Інтервал тексту</w:t>
      </w:r>
      <w:r w:rsidRPr="00B927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2315C">
        <w:rPr>
          <w:rFonts w:ascii="Times New Roman" w:hAnsi="Times New Roman" w:cs="Times New Roman"/>
          <w:sz w:val="28"/>
          <w:szCs w:val="28"/>
          <w:lang w:val="uk-UA"/>
        </w:rPr>
        <w:t xml:space="preserve">це один </w:t>
      </w:r>
      <w:r w:rsidR="008E4924">
        <w:rPr>
          <w:rFonts w:ascii="Times New Roman" w:hAnsi="Times New Roman" w:cs="Times New Roman"/>
          <w:sz w:val="28"/>
          <w:szCs w:val="28"/>
          <w:lang w:val="uk-UA"/>
        </w:rPr>
        <w:t>і</w:t>
      </w:r>
      <w:r w:rsidRPr="0082315C">
        <w:rPr>
          <w:rFonts w:ascii="Times New Roman" w:hAnsi="Times New Roman" w:cs="Times New Roman"/>
          <w:sz w:val="28"/>
          <w:szCs w:val="28"/>
          <w:lang w:val="uk-UA"/>
        </w:rPr>
        <w:t>з ключових аспектів при розробці оформлення книги, оскільки він прям</w:t>
      </w:r>
      <w:r w:rsidR="008E4924">
        <w:rPr>
          <w:rFonts w:ascii="Times New Roman" w:hAnsi="Times New Roman" w:cs="Times New Roman"/>
          <w:sz w:val="28"/>
          <w:szCs w:val="28"/>
          <w:lang w:val="uk-UA"/>
        </w:rPr>
        <w:t>о</w:t>
      </w:r>
      <w:r w:rsidRPr="0082315C">
        <w:rPr>
          <w:rFonts w:ascii="Times New Roman" w:hAnsi="Times New Roman" w:cs="Times New Roman"/>
          <w:sz w:val="28"/>
          <w:szCs w:val="28"/>
          <w:lang w:val="uk-UA"/>
        </w:rPr>
        <w:t xml:space="preserve"> впливає на візуальне сприйняття тексту. Обраний інтервал має велике значення для забезпечення комфортної і естетичної подачі </w:t>
      </w:r>
      <w:r w:rsidRPr="0082315C">
        <w:rPr>
          <w:rFonts w:ascii="Times New Roman" w:hAnsi="Times New Roman" w:cs="Times New Roman"/>
          <w:sz w:val="28"/>
          <w:szCs w:val="28"/>
          <w:lang w:val="uk-UA"/>
        </w:rPr>
        <w:lastRenderedPageBreak/>
        <w:t xml:space="preserve">матеріалу. З цієї причини для зручності читання було обрано інтервал 1,5, що дозволяє зберегти достатній простір між рядками, не перенавантажуючи сторінку, а також робить текст більш доступним для </w:t>
      </w:r>
      <w:r>
        <w:rPr>
          <w:rFonts w:ascii="Times New Roman" w:hAnsi="Times New Roman" w:cs="Times New Roman"/>
          <w:sz w:val="28"/>
          <w:szCs w:val="28"/>
          <w:lang w:val="uk-UA"/>
        </w:rPr>
        <w:t>розуміння</w:t>
      </w:r>
      <w:r w:rsidRPr="0082315C">
        <w:rPr>
          <w:rFonts w:ascii="Times New Roman" w:hAnsi="Times New Roman" w:cs="Times New Roman"/>
          <w:sz w:val="28"/>
          <w:szCs w:val="28"/>
          <w:lang w:val="uk-UA"/>
        </w:rPr>
        <w:t>.</w:t>
      </w:r>
    </w:p>
    <w:p w14:paraId="5790BE70" w14:textId="6AE653EB" w:rsidR="008801AE" w:rsidRPr="009B2506" w:rsidRDefault="008801AE" w:rsidP="008801AE">
      <w:pPr>
        <w:spacing w:after="0" w:line="360" w:lineRule="auto"/>
        <w:ind w:firstLine="709"/>
        <w:jc w:val="both"/>
        <w:rPr>
          <w:rFonts w:ascii="Times New Roman" w:hAnsi="Times New Roman" w:cs="Times New Roman"/>
          <w:sz w:val="28"/>
          <w:szCs w:val="28"/>
          <w:lang w:val="uk-UA"/>
        </w:rPr>
      </w:pPr>
      <w:r w:rsidRPr="0082315C">
        <w:rPr>
          <w:rFonts w:ascii="Times New Roman" w:hAnsi="Times New Roman" w:cs="Times New Roman"/>
          <w:sz w:val="28"/>
          <w:szCs w:val="28"/>
          <w:lang w:val="uk-UA"/>
        </w:rPr>
        <w:t xml:space="preserve">Крім того, важливим </w:t>
      </w:r>
      <w:r>
        <w:rPr>
          <w:rFonts w:ascii="Times New Roman" w:hAnsi="Times New Roman" w:cs="Times New Roman"/>
          <w:sz w:val="28"/>
          <w:szCs w:val="28"/>
          <w:lang w:val="uk-UA"/>
        </w:rPr>
        <w:t>також</w:t>
      </w:r>
      <w:r w:rsidR="008E4924">
        <w:rPr>
          <w:rFonts w:ascii="Times New Roman" w:hAnsi="Times New Roman" w:cs="Times New Roman"/>
          <w:sz w:val="28"/>
          <w:szCs w:val="28"/>
          <w:lang w:val="uk-UA"/>
        </w:rPr>
        <w:t xml:space="preserve"> є обрання оформлення колон</w:t>
      </w:r>
      <w:r w:rsidRPr="0082315C">
        <w:rPr>
          <w:rFonts w:ascii="Times New Roman" w:hAnsi="Times New Roman" w:cs="Times New Roman"/>
          <w:sz w:val="28"/>
          <w:szCs w:val="28"/>
          <w:lang w:val="uk-UA"/>
        </w:rPr>
        <w:t xml:space="preserve">титулів та колонцифр. Ці елементи не лише вказують на місцезнаходження читача в тексті, але й додають структурованості виданню. Зазвичай, колонтитули та колонцифри розміщуються над або під текстом зліва або справа, але в залежності від сторінки це може варіюватися. Спираючись на стиль майбутнього видання, було вирішено розмістити їх по центру зверху та знизу сторінки, що надає виданню елегантний і сучасний вигляд. </w:t>
      </w:r>
    </w:p>
    <w:p w14:paraId="66E6BC3B" w14:textId="1021438E" w:rsidR="008801AE" w:rsidRDefault="008801AE" w:rsidP="008801AE">
      <w:pPr>
        <w:spacing w:after="0" w:line="360" w:lineRule="auto"/>
        <w:ind w:firstLine="709"/>
        <w:jc w:val="both"/>
        <w:rPr>
          <w:rFonts w:ascii="Times New Roman" w:hAnsi="Times New Roman" w:cs="Times New Roman"/>
          <w:sz w:val="28"/>
          <w:szCs w:val="28"/>
          <w:lang w:val="uk-UA"/>
        </w:rPr>
      </w:pPr>
      <w:r w:rsidRPr="0082315C">
        <w:rPr>
          <w:rFonts w:ascii="Times New Roman" w:hAnsi="Times New Roman" w:cs="Times New Roman"/>
          <w:sz w:val="28"/>
          <w:szCs w:val="28"/>
          <w:lang w:val="uk-UA"/>
        </w:rPr>
        <w:t>Після вирішення всіх питань щодо внутрішньої структури та оформлення тексту, настає час завершального етапу</w:t>
      </w:r>
      <w:r>
        <w:rPr>
          <w:rFonts w:ascii="Times New Roman" w:hAnsi="Times New Roman" w:cs="Times New Roman"/>
          <w:sz w:val="28"/>
          <w:szCs w:val="28"/>
          <w:lang w:val="uk-UA"/>
        </w:rPr>
        <w:t xml:space="preserve"> – </w:t>
      </w:r>
      <w:r w:rsidRPr="0082315C">
        <w:rPr>
          <w:rFonts w:ascii="Times New Roman" w:hAnsi="Times New Roman" w:cs="Times New Roman"/>
          <w:sz w:val="28"/>
          <w:szCs w:val="28"/>
          <w:lang w:val="uk-UA"/>
        </w:rPr>
        <w:t xml:space="preserve">оформлення вихідних даних </w:t>
      </w:r>
      <w:r w:rsidR="008E4924">
        <w:rPr>
          <w:rFonts w:ascii="Times New Roman" w:hAnsi="Times New Roman" w:cs="Times New Roman"/>
          <w:sz w:val="28"/>
          <w:szCs w:val="28"/>
          <w:lang w:val="uk-UA"/>
        </w:rPr>
        <w:t>і</w:t>
      </w:r>
      <w:r w:rsidRPr="0082315C">
        <w:rPr>
          <w:rFonts w:ascii="Times New Roman" w:hAnsi="Times New Roman" w:cs="Times New Roman"/>
          <w:sz w:val="28"/>
          <w:szCs w:val="28"/>
          <w:lang w:val="uk-UA"/>
        </w:rPr>
        <w:t xml:space="preserve"> розробка обкладинки. Це важливий крок, який завершує всю роботу над книгою і створює її фінальний вигляд.</w:t>
      </w:r>
    </w:p>
    <w:p w14:paraId="35BB960D" w14:textId="76EF1144" w:rsidR="008801AE" w:rsidRPr="00CE7BBF" w:rsidRDefault="000E4E39" w:rsidP="008801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Етап розробки обкладинки та оформлення вихідних відомостей</w:t>
      </w:r>
      <w:r w:rsidR="008801AE" w:rsidRPr="00CE7BBF">
        <w:rPr>
          <w:rFonts w:ascii="Times New Roman" w:hAnsi="Times New Roman" w:cs="Times New Roman"/>
          <w:sz w:val="28"/>
          <w:szCs w:val="28"/>
          <w:lang w:val="uk-UA"/>
        </w:rPr>
        <w:t xml:space="preserve"> є завершальним у розробці видання. У цьому розділі передбачено оформлення за вимогами вихідних даних і розробка обкладинки. </w:t>
      </w:r>
    </w:p>
    <w:p w14:paraId="78785041" w14:textId="3D65FB75" w:rsidR="008801AE" w:rsidRPr="00CE7BBF" w:rsidRDefault="008801AE" w:rsidP="008801AE">
      <w:pPr>
        <w:spacing w:after="0" w:line="360" w:lineRule="auto"/>
        <w:ind w:firstLine="709"/>
        <w:jc w:val="both"/>
        <w:rPr>
          <w:rFonts w:ascii="Times New Roman" w:hAnsi="Times New Roman" w:cs="Times New Roman"/>
          <w:sz w:val="28"/>
          <w:szCs w:val="28"/>
          <w:lang w:val="uk-UA"/>
        </w:rPr>
      </w:pPr>
      <w:r w:rsidRPr="00CE7BBF">
        <w:rPr>
          <w:rFonts w:ascii="Times New Roman" w:hAnsi="Times New Roman" w:cs="Times New Roman"/>
          <w:sz w:val="28"/>
          <w:szCs w:val="28"/>
          <w:lang w:val="uk-UA"/>
        </w:rPr>
        <w:t xml:space="preserve">Оформлення вихідних даних включає в </w:t>
      </w:r>
      <w:r w:rsidR="00FF1767">
        <w:rPr>
          <w:rFonts w:ascii="Times New Roman" w:hAnsi="Times New Roman" w:cs="Times New Roman"/>
          <w:sz w:val="28"/>
          <w:szCs w:val="28"/>
          <w:lang w:val="uk-UA"/>
        </w:rPr>
        <w:t>себе підготовку усіх його складників</w:t>
      </w:r>
      <w:r w:rsidRPr="00CE7BBF">
        <w:rPr>
          <w:rFonts w:ascii="Times New Roman" w:hAnsi="Times New Roman" w:cs="Times New Roman"/>
          <w:sz w:val="28"/>
          <w:szCs w:val="28"/>
          <w:lang w:val="uk-UA"/>
        </w:rPr>
        <w:t xml:space="preserve"> </w:t>
      </w:r>
      <w:r w:rsidR="00FF1767">
        <w:rPr>
          <w:rFonts w:ascii="Times New Roman" w:hAnsi="Times New Roman" w:cs="Times New Roman"/>
          <w:sz w:val="28"/>
          <w:szCs w:val="28"/>
          <w:lang w:val="uk-UA"/>
        </w:rPr>
        <w:t>і</w:t>
      </w:r>
      <w:r w:rsidRPr="00CE7BBF">
        <w:rPr>
          <w:rFonts w:ascii="Times New Roman" w:hAnsi="Times New Roman" w:cs="Times New Roman"/>
          <w:sz w:val="28"/>
          <w:szCs w:val="28"/>
          <w:lang w:val="uk-UA"/>
        </w:rPr>
        <w:t xml:space="preserve"> розміщення на відповідних сторінках. </w:t>
      </w:r>
    </w:p>
    <w:p w14:paraId="3AABBE28" w14:textId="1297D9DA" w:rsidR="008801AE" w:rsidRPr="00CE7BBF" w:rsidRDefault="008801AE" w:rsidP="008801AE">
      <w:pPr>
        <w:spacing w:after="0" w:line="360" w:lineRule="auto"/>
        <w:ind w:firstLine="709"/>
        <w:jc w:val="both"/>
        <w:rPr>
          <w:rFonts w:ascii="Times New Roman" w:hAnsi="Times New Roman" w:cs="Times New Roman"/>
          <w:sz w:val="28"/>
          <w:szCs w:val="28"/>
          <w:lang w:val="uk-UA"/>
        </w:rPr>
      </w:pPr>
      <w:r w:rsidRPr="00CE7BBF">
        <w:rPr>
          <w:rFonts w:ascii="Times New Roman" w:hAnsi="Times New Roman" w:cs="Times New Roman"/>
          <w:sz w:val="28"/>
          <w:szCs w:val="28"/>
          <w:lang w:val="uk-UA"/>
        </w:rPr>
        <w:t xml:space="preserve">Розробка обкладинки </w:t>
      </w:r>
      <w:r w:rsidR="00FF1767">
        <w:rPr>
          <w:rFonts w:ascii="Times New Roman" w:hAnsi="Times New Roman" w:cs="Times New Roman"/>
          <w:sz w:val="28"/>
          <w:szCs w:val="28"/>
          <w:lang w:val="uk-UA"/>
        </w:rPr>
        <w:t>–</w:t>
      </w:r>
      <w:r w:rsidRPr="00CE7BBF">
        <w:rPr>
          <w:rFonts w:ascii="Times New Roman" w:hAnsi="Times New Roman" w:cs="Times New Roman"/>
          <w:sz w:val="28"/>
          <w:szCs w:val="28"/>
          <w:lang w:val="uk-UA"/>
        </w:rPr>
        <w:t xml:space="preserve"> це також важливий елемент процесу створення книги, який привертає увагу читачів та створює перше враження про видання. Обкладинка повинна бути привабливою, інформативною та відображати зміст книги. Вона може містити ілюстрації, фотографії, графічні елементи та інші деталі, які допоможуть привернути увагу читача.</w:t>
      </w:r>
    </w:p>
    <w:p w14:paraId="69AAD7C6" w14:textId="2A4A7113" w:rsidR="008801AE" w:rsidRPr="00CE7BBF" w:rsidRDefault="008801AE" w:rsidP="008801AE">
      <w:pPr>
        <w:spacing w:after="0" w:line="360" w:lineRule="auto"/>
        <w:ind w:firstLine="709"/>
        <w:jc w:val="both"/>
        <w:rPr>
          <w:rFonts w:ascii="Times New Roman" w:hAnsi="Times New Roman" w:cs="Times New Roman"/>
          <w:sz w:val="28"/>
          <w:szCs w:val="28"/>
          <w:lang w:val="uk-UA"/>
        </w:rPr>
      </w:pPr>
      <w:r w:rsidRPr="00CE7BBF">
        <w:rPr>
          <w:rFonts w:ascii="Times New Roman" w:hAnsi="Times New Roman" w:cs="Times New Roman"/>
          <w:sz w:val="28"/>
          <w:szCs w:val="28"/>
          <w:lang w:val="uk-UA"/>
        </w:rPr>
        <w:t xml:space="preserve">У зв’язку з мінімальними образотворчими можливостями, було обрано простий формат обкладинки – суцільний колір </w:t>
      </w:r>
      <w:r w:rsidR="00FF1767">
        <w:rPr>
          <w:rFonts w:ascii="Times New Roman" w:hAnsi="Times New Roman" w:cs="Times New Roman"/>
          <w:sz w:val="28"/>
          <w:szCs w:val="28"/>
          <w:lang w:val="uk-UA"/>
        </w:rPr>
        <w:t>і</w:t>
      </w:r>
      <w:r w:rsidRPr="00CE7BBF">
        <w:rPr>
          <w:rFonts w:ascii="Times New Roman" w:hAnsi="Times New Roman" w:cs="Times New Roman"/>
          <w:sz w:val="28"/>
          <w:szCs w:val="28"/>
          <w:lang w:val="uk-UA"/>
        </w:rPr>
        <w:t xml:space="preserve">з лініями, а також суцільний колір з простим малюнком. Важливим при розробці цього елементу є вибір кольору. Наприклад, жовтий прийнято вважати кольором відкритості і товариськості. Цей колір врівноважує емоції, допомагає знайти внутрішній спокій, утихомирити хвилювання. Асоціюється з успіхом, багатством, </w:t>
      </w:r>
      <w:r w:rsidRPr="00CE7BBF">
        <w:rPr>
          <w:rFonts w:ascii="Times New Roman" w:hAnsi="Times New Roman" w:cs="Times New Roman"/>
          <w:sz w:val="28"/>
          <w:szCs w:val="28"/>
          <w:lang w:val="uk-UA"/>
        </w:rPr>
        <w:lastRenderedPageBreak/>
        <w:t xml:space="preserve">натхненням. Стимулює мозок, зберігається в пам'яті довше, ніж інші кольори. Підходить для передачі радісного настрою. </w:t>
      </w:r>
    </w:p>
    <w:p w14:paraId="5A24BF90" w14:textId="19EF7E42" w:rsidR="008801AE" w:rsidRDefault="008801AE" w:rsidP="008801AE">
      <w:pPr>
        <w:spacing w:after="0" w:line="360" w:lineRule="auto"/>
        <w:ind w:firstLine="709"/>
        <w:jc w:val="both"/>
        <w:rPr>
          <w:rFonts w:ascii="Times New Roman" w:hAnsi="Times New Roman" w:cs="Times New Roman"/>
          <w:sz w:val="28"/>
          <w:szCs w:val="28"/>
          <w:lang w:val="uk-UA"/>
        </w:rPr>
      </w:pPr>
      <w:r w:rsidRPr="00CE7BBF">
        <w:rPr>
          <w:rFonts w:ascii="Times New Roman" w:hAnsi="Times New Roman" w:cs="Times New Roman"/>
          <w:sz w:val="28"/>
          <w:szCs w:val="28"/>
          <w:lang w:val="uk-UA"/>
        </w:rPr>
        <w:t xml:space="preserve">Тож, для майбутнього збірника було обрано на вибір два кольори – зелений та синій. Зелений має свої переваги, </w:t>
      </w:r>
      <w:r w:rsidR="00FF1767">
        <w:rPr>
          <w:rFonts w:ascii="Times New Roman" w:hAnsi="Times New Roman" w:cs="Times New Roman"/>
          <w:sz w:val="28"/>
          <w:szCs w:val="28"/>
          <w:lang w:val="uk-UA"/>
        </w:rPr>
        <w:t>оскільки</w:t>
      </w:r>
      <w:r w:rsidRPr="00CE7BBF">
        <w:rPr>
          <w:rFonts w:ascii="Times New Roman" w:hAnsi="Times New Roman" w:cs="Times New Roman"/>
          <w:sz w:val="28"/>
          <w:szCs w:val="28"/>
          <w:lang w:val="uk-UA"/>
        </w:rPr>
        <w:t xml:space="preserve"> його вплив є цілющим і розслаблюючим. Асоціюється з новизною, незалежністю, грішми. Впливає заспокійливо. Символізує молодість, свіжість, здоров'я. Має здатність концентрувати увагу і загострювати зір. Синій в свою чергу допомагає зосередитися на самому необхідному. Підходить для передачі надійності, сили, задоволеності, гармонії. Привертає увагу та, на відміну від червоного, не викликає негативної реакції. У поєднанні з білим кольором викликає асоціації з відпочинком, свіжим вітром і незалежністю. Найспокійніший з усіх кольорів: здатний уповільнити пульс, знизити температуру тіла [</w:t>
      </w:r>
      <w:r w:rsidR="004C5713">
        <w:rPr>
          <w:rFonts w:ascii="Times New Roman" w:hAnsi="Times New Roman" w:cs="Times New Roman"/>
          <w:sz w:val="28"/>
          <w:szCs w:val="28"/>
          <w:lang w:val="uk-UA"/>
        </w:rPr>
        <w:t>4</w:t>
      </w:r>
      <w:r w:rsidRPr="00CE7BBF">
        <w:rPr>
          <w:rFonts w:ascii="Times New Roman" w:hAnsi="Times New Roman" w:cs="Times New Roman"/>
          <w:sz w:val="28"/>
          <w:szCs w:val="28"/>
          <w:lang w:val="uk-UA"/>
        </w:rPr>
        <w:t>].</w:t>
      </w:r>
      <w:r>
        <w:rPr>
          <w:rFonts w:ascii="Times New Roman" w:hAnsi="Times New Roman" w:cs="Times New Roman"/>
          <w:sz w:val="28"/>
          <w:szCs w:val="28"/>
          <w:lang w:val="uk-UA"/>
        </w:rPr>
        <w:t xml:space="preserve"> При створенні обкладинки було використано зазначені зелений </w:t>
      </w:r>
      <w:r w:rsidR="00FF1767">
        <w:rPr>
          <w:rFonts w:ascii="Times New Roman" w:hAnsi="Times New Roman" w:cs="Times New Roman"/>
          <w:sz w:val="28"/>
          <w:szCs w:val="28"/>
          <w:lang w:val="uk-UA"/>
        </w:rPr>
        <w:t>і</w:t>
      </w:r>
      <w:r>
        <w:rPr>
          <w:rFonts w:ascii="Times New Roman" w:hAnsi="Times New Roman" w:cs="Times New Roman"/>
          <w:sz w:val="28"/>
          <w:szCs w:val="28"/>
          <w:lang w:val="uk-UA"/>
        </w:rPr>
        <w:t xml:space="preserve"> синій кольори відтінків колірної моделі </w:t>
      </w:r>
      <w:r w:rsidRPr="00AC6EE6">
        <w:rPr>
          <w:rFonts w:ascii="Times New Roman" w:hAnsi="Times New Roman" w:cs="Times New Roman"/>
          <w:sz w:val="28"/>
          <w:szCs w:val="28"/>
          <w:lang w:val="uk-UA"/>
        </w:rPr>
        <w:t xml:space="preserve">RGB 15, 36, 17 </w:t>
      </w:r>
      <w:r>
        <w:rPr>
          <w:rFonts w:ascii="Times New Roman" w:hAnsi="Times New Roman" w:cs="Times New Roman"/>
          <w:sz w:val="28"/>
          <w:szCs w:val="28"/>
          <w:lang w:val="uk-UA"/>
        </w:rPr>
        <w:t xml:space="preserve"> та </w:t>
      </w:r>
      <w:r w:rsidRPr="00AC6EE6">
        <w:rPr>
          <w:rFonts w:ascii="Times New Roman" w:hAnsi="Times New Roman" w:cs="Times New Roman"/>
          <w:sz w:val="28"/>
          <w:szCs w:val="28"/>
          <w:lang w:val="uk-UA"/>
        </w:rPr>
        <w:t>RGB 5,</w:t>
      </w:r>
      <w:r>
        <w:rPr>
          <w:rFonts w:ascii="Times New Roman" w:hAnsi="Times New Roman" w:cs="Times New Roman"/>
          <w:sz w:val="28"/>
          <w:szCs w:val="28"/>
          <w:lang w:val="uk-UA"/>
        </w:rPr>
        <w:t xml:space="preserve"> </w:t>
      </w:r>
      <w:r w:rsidRPr="00AC6EE6">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AC6EE6">
        <w:rPr>
          <w:rFonts w:ascii="Times New Roman" w:hAnsi="Times New Roman" w:cs="Times New Roman"/>
          <w:sz w:val="28"/>
          <w:szCs w:val="28"/>
          <w:lang w:val="uk-UA"/>
        </w:rPr>
        <w:t>48</w:t>
      </w:r>
      <w:r>
        <w:rPr>
          <w:rFonts w:ascii="Times New Roman" w:hAnsi="Times New Roman" w:cs="Times New Roman"/>
          <w:sz w:val="28"/>
          <w:szCs w:val="28"/>
          <w:lang w:val="uk-UA"/>
        </w:rPr>
        <w:t xml:space="preserve"> відповідно. </w:t>
      </w:r>
    </w:p>
    <w:p w14:paraId="4ED5E216" w14:textId="77777777" w:rsidR="008801AE" w:rsidRPr="00CE7BBF" w:rsidRDefault="008801AE" w:rsidP="008801AE">
      <w:pPr>
        <w:spacing w:after="0" w:line="360" w:lineRule="auto"/>
        <w:ind w:firstLine="709"/>
        <w:jc w:val="both"/>
        <w:rPr>
          <w:rFonts w:ascii="Times New Roman" w:hAnsi="Times New Roman" w:cs="Times New Roman"/>
          <w:sz w:val="28"/>
          <w:szCs w:val="28"/>
          <w:lang w:val="uk-UA"/>
        </w:rPr>
      </w:pPr>
      <w:r w:rsidRPr="00CE7BBF">
        <w:rPr>
          <w:rFonts w:ascii="Times New Roman" w:hAnsi="Times New Roman" w:cs="Times New Roman"/>
          <w:sz w:val="28"/>
          <w:szCs w:val="28"/>
          <w:lang w:val="uk-UA"/>
        </w:rPr>
        <w:t xml:space="preserve">Також для передачі відповідних інтимних емоцій у зв’язку з наповненням збірника, було обрано помістити на обкладинку ім’я та прізвище автора, а також назву власноруч зробленим шрифтом. </w:t>
      </w:r>
    </w:p>
    <w:p w14:paraId="7E4F399C" w14:textId="76985FEF" w:rsidR="008801AE" w:rsidRPr="00CE7BBF" w:rsidRDefault="008801AE" w:rsidP="008801AE">
      <w:pPr>
        <w:spacing w:after="0" w:line="360" w:lineRule="auto"/>
        <w:ind w:firstLine="709"/>
        <w:jc w:val="both"/>
        <w:rPr>
          <w:rFonts w:ascii="Times New Roman" w:hAnsi="Times New Roman" w:cs="Times New Roman"/>
          <w:sz w:val="28"/>
          <w:szCs w:val="28"/>
          <w:lang w:val="uk-UA"/>
        </w:rPr>
      </w:pPr>
      <w:r w:rsidRPr="00CE7BBF">
        <w:rPr>
          <w:rFonts w:ascii="Times New Roman" w:hAnsi="Times New Roman" w:cs="Times New Roman"/>
          <w:sz w:val="28"/>
          <w:szCs w:val="28"/>
          <w:lang w:val="uk-UA"/>
        </w:rPr>
        <w:t>Для здійснення цього є спеціальні програми, такі</w:t>
      </w:r>
      <w:r w:rsidR="00FF1767">
        <w:rPr>
          <w:rFonts w:ascii="Times New Roman" w:hAnsi="Times New Roman" w:cs="Times New Roman"/>
          <w:sz w:val="28"/>
          <w:szCs w:val="28"/>
          <w:lang w:val="uk-UA"/>
        </w:rPr>
        <w:t>,</w:t>
      </w:r>
      <w:r w:rsidRPr="00CE7BBF">
        <w:rPr>
          <w:rFonts w:ascii="Times New Roman" w:hAnsi="Times New Roman" w:cs="Times New Roman"/>
          <w:sz w:val="28"/>
          <w:szCs w:val="28"/>
          <w:lang w:val="uk-UA"/>
        </w:rPr>
        <w:t xml:space="preserve"> як Fontlab 7, Fontforge,</w:t>
      </w:r>
      <w:r>
        <w:rPr>
          <w:rFonts w:ascii="Times New Roman" w:hAnsi="Times New Roman" w:cs="Times New Roman"/>
          <w:sz w:val="28"/>
          <w:szCs w:val="28"/>
          <w:lang w:val="uk-UA"/>
        </w:rPr>
        <w:t xml:space="preserve"> </w:t>
      </w:r>
      <w:r w:rsidRPr="00CE7BBF">
        <w:rPr>
          <w:rFonts w:ascii="Times New Roman" w:hAnsi="Times New Roman" w:cs="Times New Roman"/>
          <w:sz w:val="28"/>
          <w:szCs w:val="28"/>
          <w:lang w:val="uk-UA"/>
        </w:rPr>
        <w:t>FontStruct, Fontself</w:t>
      </w:r>
      <w:r>
        <w:rPr>
          <w:rFonts w:ascii="Times New Roman" w:hAnsi="Times New Roman" w:cs="Times New Roman"/>
          <w:sz w:val="28"/>
          <w:szCs w:val="28"/>
          <w:lang w:val="uk-UA"/>
        </w:rPr>
        <w:t xml:space="preserve"> та</w:t>
      </w:r>
      <w:r w:rsidRPr="00CE7BBF">
        <w:rPr>
          <w:rFonts w:ascii="Times New Roman" w:hAnsi="Times New Roman" w:cs="Times New Roman"/>
          <w:sz w:val="28"/>
          <w:szCs w:val="28"/>
          <w:lang w:val="uk-UA"/>
        </w:rPr>
        <w:t xml:space="preserve"> Birdfont</w:t>
      </w:r>
      <w:r>
        <w:rPr>
          <w:rFonts w:ascii="Times New Roman" w:hAnsi="Times New Roman" w:cs="Times New Roman"/>
          <w:sz w:val="28"/>
          <w:szCs w:val="28"/>
          <w:lang w:val="uk-UA"/>
        </w:rPr>
        <w:t xml:space="preserve"> </w:t>
      </w:r>
      <w:r w:rsidRPr="00CE7BBF">
        <w:rPr>
          <w:rFonts w:ascii="Times New Roman" w:hAnsi="Times New Roman" w:cs="Times New Roman"/>
          <w:sz w:val="28"/>
          <w:szCs w:val="28"/>
          <w:lang w:val="uk-UA"/>
        </w:rPr>
        <w:t>[3</w:t>
      </w:r>
      <w:r w:rsidR="003B5041">
        <w:rPr>
          <w:rFonts w:ascii="Times New Roman" w:hAnsi="Times New Roman" w:cs="Times New Roman"/>
          <w:sz w:val="28"/>
          <w:szCs w:val="28"/>
          <w:lang w:val="uk-UA"/>
        </w:rPr>
        <w:t>1</w:t>
      </w:r>
      <w:r w:rsidRPr="00CE7BBF">
        <w:rPr>
          <w:rFonts w:ascii="Times New Roman" w:hAnsi="Times New Roman" w:cs="Times New Roman"/>
          <w:sz w:val="28"/>
          <w:szCs w:val="28"/>
          <w:lang w:val="uk-UA"/>
        </w:rPr>
        <w:t>]. Перевагу нада</w:t>
      </w:r>
      <w:r w:rsidR="000E4E39">
        <w:rPr>
          <w:rFonts w:ascii="Times New Roman" w:hAnsi="Times New Roman" w:cs="Times New Roman"/>
          <w:sz w:val="28"/>
          <w:szCs w:val="28"/>
          <w:lang w:val="uk-UA"/>
        </w:rPr>
        <w:t>но</w:t>
      </w:r>
      <w:r>
        <w:rPr>
          <w:rFonts w:ascii="Times New Roman" w:hAnsi="Times New Roman" w:cs="Times New Roman"/>
          <w:sz w:val="28"/>
          <w:szCs w:val="28"/>
          <w:lang w:val="uk-UA"/>
        </w:rPr>
        <w:t xml:space="preserve"> такій</w:t>
      </w:r>
      <w:r w:rsidRPr="00CE7BBF">
        <w:rPr>
          <w:rFonts w:ascii="Times New Roman" w:hAnsi="Times New Roman" w:cs="Times New Roman"/>
          <w:sz w:val="28"/>
          <w:szCs w:val="28"/>
          <w:lang w:val="uk-UA"/>
        </w:rPr>
        <w:t xml:space="preserve"> програмі</w:t>
      </w:r>
      <w:r w:rsidR="00FF1767">
        <w:rPr>
          <w:rFonts w:ascii="Times New Roman" w:hAnsi="Times New Roman" w:cs="Times New Roman"/>
          <w:sz w:val="28"/>
          <w:szCs w:val="28"/>
          <w:lang w:val="uk-UA"/>
        </w:rPr>
        <w:t>,</w:t>
      </w:r>
      <w:r>
        <w:rPr>
          <w:rFonts w:ascii="Times New Roman" w:hAnsi="Times New Roman" w:cs="Times New Roman"/>
          <w:sz w:val="28"/>
          <w:szCs w:val="28"/>
          <w:lang w:val="uk-UA"/>
        </w:rPr>
        <w:t xml:space="preserve"> як </w:t>
      </w:r>
      <w:r>
        <w:rPr>
          <w:rFonts w:ascii="Times New Roman" w:hAnsi="Times New Roman" w:cs="Times New Roman"/>
          <w:sz w:val="28"/>
          <w:szCs w:val="28"/>
          <w:lang w:val="en-US"/>
        </w:rPr>
        <w:t>Picsart</w:t>
      </w:r>
      <w:r>
        <w:rPr>
          <w:rFonts w:ascii="Times New Roman" w:hAnsi="Times New Roman" w:cs="Times New Roman"/>
          <w:sz w:val="28"/>
          <w:szCs w:val="28"/>
          <w:lang w:val="uk-UA"/>
        </w:rPr>
        <w:t>.</w:t>
      </w:r>
      <w:r w:rsidRPr="00CE7BBF">
        <w:rPr>
          <w:rFonts w:ascii="Times New Roman" w:hAnsi="Times New Roman" w:cs="Times New Roman"/>
          <w:sz w:val="28"/>
          <w:szCs w:val="28"/>
          <w:lang w:val="uk-UA"/>
        </w:rPr>
        <w:t xml:space="preserve"> Це зроблено, спираючись на таку особливість програми</w:t>
      </w:r>
      <w:r w:rsidR="00FF1767">
        <w:rPr>
          <w:rFonts w:ascii="Times New Roman" w:hAnsi="Times New Roman" w:cs="Times New Roman"/>
          <w:sz w:val="28"/>
          <w:szCs w:val="28"/>
          <w:lang w:val="uk-UA"/>
        </w:rPr>
        <w:t>,</w:t>
      </w:r>
      <w:r w:rsidRPr="00CE7BBF">
        <w:rPr>
          <w:rFonts w:ascii="Times New Roman" w:hAnsi="Times New Roman" w:cs="Times New Roman"/>
          <w:sz w:val="28"/>
          <w:szCs w:val="28"/>
          <w:lang w:val="uk-UA"/>
        </w:rPr>
        <w:t xml:space="preserve"> як створення шрифту на основі зображення</w:t>
      </w:r>
      <w:r>
        <w:rPr>
          <w:rFonts w:ascii="Times New Roman" w:hAnsi="Times New Roman" w:cs="Times New Roman"/>
          <w:sz w:val="28"/>
          <w:szCs w:val="28"/>
          <w:lang w:val="uk-UA"/>
        </w:rPr>
        <w:t>, а також на можливість безкоштовного використання</w:t>
      </w:r>
      <w:r w:rsidR="00EB7930">
        <w:rPr>
          <w:rFonts w:ascii="Times New Roman" w:hAnsi="Times New Roman" w:cs="Times New Roman"/>
          <w:sz w:val="28"/>
          <w:szCs w:val="28"/>
          <w:lang w:val="uk-UA"/>
        </w:rPr>
        <w:t>. Було</w:t>
      </w:r>
      <w:r w:rsidRPr="00CE7BBF">
        <w:rPr>
          <w:rFonts w:ascii="Times New Roman" w:hAnsi="Times New Roman" w:cs="Times New Roman"/>
          <w:sz w:val="28"/>
          <w:szCs w:val="28"/>
          <w:lang w:val="uk-UA"/>
        </w:rPr>
        <w:t xml:space="preserve"> обрано більш акуратний варіант</w:t>
      </w:r>
      <w:r w:rsidR="000E4E39">
        <w:rPr>
          <w:rFonts w:ascii="Times New Roman" w:hAnsi="Times New Roman" w:cs="Times New Roman"/>
          <w:sz w:val="28"/>
          <w:szCs w:val="28"/>
          <w:lang w:val="uk-UA"/>
        </w:rPr>
        <w:t xml:space="preserve"> написання</w:t>
      </w:r>
      <w:r w:rsidR="00EB7930">
        <w:rPr>
          <w:rFonts w:ascii="Times New Roman" w:hAnsi="Times New Roman" w:cs="Times New Roman"/>
          <w:sz w:val="28"/>
          <w:szCs w:val="28"/>
          <w:lang w:val="uk-UA"/>
        </w:rPr>
        <w:t>,</w:t>
      </w:r>
      <w:r w:rsidRPr="00CE7BBF">
        <w:rPr>
          <w:rFonts w:ascii="Times New Roman" w:hAnsi="Times New Roman" w:cs="Times New Roman"/>
          <w:sz w:val="28"/>
          <w:szCs w:val="28"/>
          <w:lang w:val="uk-UA"/>
        </w:rPr>
        <w:t xml:space="preserve"> найближчий до почерку автора новел.</w:t>
      </w:r>
    </w:p>
    <w:p w14:paraId="40620AC9" w14:textId="0B5D221B"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З метою забезпечення максимально точного вибору оптимального варіанту для обкладинки збірника, проведено опитування серед потенційної цільової а</w:t>
      </w:r>
      <w:r>
        <w:rPr>
          <w:rFonts w:ascii="Times New Roman" w:hAnsi="Times New Roman" w:cs="Times New Roman"/>
          <w:sz w:val="28"/>
          <w:szCs w:val="28"/>
          <w:lang w:val="uk-UA"/>
        </w:rPr>
        <w:t>в</w:t>
      </w:r>
      <w:r w:rsidRPr="00D24060">
        <w:rPr>
          <w:rFonts w:ascii="Times New Roman" w:hAnsi="Times New Roman" w:cs="Times New Roman"/>
          <w:sz w:val="28"/>
          <w:szCs w:val="28"/>
          <w:lang w:val="uk-UA"/>
        </w:rPr>
        <w:t>диторії видання, якою є молодь у віці від 20 до 25 років. Опитування було націлене на виявлення сприйняття різних варіантів візуальної складової видання. Учасникам було представлено чотири альтернативи обкладинок, і запитання спрямовані на визначення емоцій, що викликають подані зображення</w:t>
      </w:r>
      <w:r w:rsidR="00C802C7">
        <w:rPr>
          <w:rFonts w:ascii="Times New Roman" w:hAnsi="Times New Roman" w:cs="Times New Roman"/>
          <w:sz w:val="28"/>
          <w:szCs w:val="28"/>
          <w:lang w:val="uk-UA"/>
        </w:rPr>
        <w:t> </w:t>
      </w:r>
      <w:r w:rsidRPr="00D24060">
        <w:rPr>
          <w:rFonts w:ascii="Times New Roman" w:hAnsi="Times New Roman" w:cs="Times New Roman"/>
          <w:sz w:val="28"/>
          <w:szCs w:val="28"/>
          <w:lang w:val="uk-UA"/>
        </w:rPr>
        <w:t>[</w:t>
      </w:r>
      <w:r w:rsidR="007971BB">
        <w:rPr>
          <w:rFonts w:ascii="Times New Roman" w:hAnsi="Times New Roman" w:cs="Times New Roman"/>
          <w:sz w:val="28"/>
          <w:szCs w:val="28"/>
          <w:lang w:val="uk-UA"/>
        </w:rPr>
        <w:t>2</w:t>
      </w:r>
      <w:r w:rsidR="000B120C">
        <w:rPr>
          <w:rFonts w:ascii="Times New Roman" w:hAnsi="Times New Roman" w:cs="Times New Roman"/>
          <w:sz w:val="28"/>
          <w:szCs w:val="28"/>
          <w:lang w:val="uk-UA"/>
        </w:rPr>
        <w:t>3</w:t>
      </w:r>
      <w:r w:rsidRPr="00D24060">
        <w:rPr>
          <w:rFonts w:ascii="Times New Roman" w:hAnsi="Times New Roman" w:cs="Times New Roman"/>
          <w:sz w:val="28"/>
          <w:szCs w:val="28"/>
          <w:lang w:val="uk-UA"/>
        </w:rPr>
        <w:t>]</w:t>
      </w:r>
      <w:r>
        <w:rPr>
          <w:rFonts w:ascii="Times New Roman" w:hAnsi="Times New Roman" w:cs="Times New Roman"/>
          <w:sz w:val="28"/>
          <w:szCs w:val="28"/>
          <w:lang w:val="uk-UA"/>
        </w:rPr>
        <w:t>.</w:t>
      </w:r>
    </w:p>
    <w:p w14:paraId="0C449744" w14:textId="04255E30"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lastRenderedPageBreak/>
        <w:t xml:space="preserve">У результаті дослідження можна зазначити </w:t>
      </w:r>
      <w:r w:rsidR="00FF1767">
        <w:rPr>
          <w:rFonts w:ascii="Times New Roman" w:hAnsi="Times New Roman" w:cs="Times New Roman"/>
          <w:sz w:val="28"/>
          <w:szCs w:val="28"/>
          <w:lang w:val="uk-UA"/>
        </w:rPr>
        <w:t>таке</w:t>
      </w:r>
      <w:r w:rsidRPr="00D24060">
        <w:rPr>
          <w:rFonts w:ascii="Times New Roman" w:hAnsi="Times New Roman" w:cs="Times New Roman"/>
          <w:sz w:val="28"/>
          <w:szCs w:val="28"/>
          <w:lang w:val="uk-UA"/>
        </w:rPr>
        <w:t>:</w:t>
      </w:r>
    </w:p>
    <w:p w14:paraId="3E6BC1CD" w14:textId="762F4A68"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1. Обклади</w:t>
      </w:r>
      <w:r w:rsidR="00FF1767">
        <w:rPr>
          <w:rFonts w:ascii="Times New Roman" w:hAnsi="Times New Roman" w:cs="Times New Roman"/>
          <w:sz w:val="28"/>
          <w:szCs w:val="28"/>
          <w:lang w:val="uk-UA"/>
        </w:rPr>
        <w:t>нки з синім кольором викликали в</w:t>
      </w:r>
      <w:r w:rsidRPr="00D24060">
        <w:rPr>
          <w:rFonts w:ascii="Times New Roman" w:hAnsi="Times New Roman" w:cs="Times New Roman"/>
          <w:sz w:val="28"/>
          <w:szCs w:val="28"/>
          <w:lang w:val="uk-UA"/>
        </w:rPr>
        <w:t xml:space="preserve"> респондентів відчуття спокою та зацікавлення, особливо виділилася обкладинка № 2 (Додаток </w:t>
      </w:r>
      <w:r w:rsidR="00E62EDD">
        <w:rPr>
          <w:rFonts w:ascii="Times New Roman" w:hAnsi="Times New Roman" w:cs="Times New Roman"/>
          <w:sz w:val="28"/>
          <w:szCs w:val="28"/>
          <w:lang w:val="uk-UA"/>
        </w:rPr>
        <w:t>Г</w:t>
      </w:r>
      <w:r w:rsidRPr="00D24060">
        <w:rPr>
          <w:rFonts w:ascii="Times New Roman" w:hAnsi="Times New Roman" w:cs="Times New Roman"/>
          <w:sz w:val="28"/>
          <w:szCs w:val="28"/>
          <w:lang w:val="uk-UA"/>
        </w:rPr>
        <w:t>), яку визнали більш лаконічною. Обкладинки зеленого кольору викликали почуття комфорту.</w:t>
      </w:r>
    </w:p>
    <w:p w14:paraId="46F6B4DB" w14:textId="1E726331"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2. Обкладинка № 4</w:t>
      </w:r>
      <w:r w:rsidR="00E62EDD">
        <w:rPr>
          <w:rFonts w:ascii="Times New Roman" w:hAnsi="Times New Roman" w:cs="Times New Roman"/>
          <w:sz w:val="28"/>
          <w:szCs w:val="28"/>
          <w:lang w:val="uk-UA"/>
        </w:rPr>
        <w:t xml:space="preserve"> (Додаток Е)</w:t>
      </w:r>
      <w:r>
        <w:rPr>
          <w:rFonts w:ascii="Times New Roman" w:hAnsi="Times New Roman" w:cs="Times New Roman"/>
          <w:sz w:val="28"/>
          <w:szCs w:val="28"/>
          <w:lang w:val="uk-UA"/>
        </w:rPr>
        <w:t xml:space="preserve"> </w:t>
      </w:r>
      <w:r w:rsidRPr="00D24060">
        <w:rPr>
          <w:rFonts w:ascii="Times New Roman" w:hAnsi="Times New Roman" w:cs="Times New Roman"/>
          <w:sz w:val="28"/>
          <w:szCs w:val="28"/>
          <w:lang w:val="uk-UA"/>
        </w:rPr>
        <w:t>викликала найбільш негативні емоції. Респонденти характеризували її як неспокійну, тривожну та метушливу. Натомість обкладинка № 2 викликала найбільше позитивних емоцій, її оцінювали як добре структуровану, класичну та відповідну ви</w:t>
      </w:r>
      <w:r>
        <w:rPr>
          <w:rFonts w:ascii="Times New Roman" w:hAnsi="Times New Roman" w:cs="Times New Roman"/>
          <w:sz w:val="28"/>
          <w:szCs w:val="28"/>
          <w:lang w:val="uk-UA"/>
        </w:rPr>
        <w:t xml:space="preserve">ду </w:t>
      </w:r>
      <w:r w:rsidRPr="00D24060">
        <w:rPr>
          <w:rFonts w:ascii="Times New Roman" w:hAnsi="Times New Roman" w:cs="Times New Roman"/>
          <w:sz w:val="28"/>
          <w:szCs w:val="28"/>
          <w:lang w:val="uk-UA"/>
        </w:rPr>
        <w:t>видання.</w:t>
      </w:r>
    </w:p>
    <w:p w14:paraId="0185182B" w14:textId="730891EC"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3. Обкладинки № 2 та № 3</w:t>
      </w:r>
      <w:r w:rsidR="00E62EDD">
        <w:rPr>
          <w:rFonts w:ascii="Times New Roman" w:hAnsi="Times New Roman" w:cs="Times New Roman"/>
          <w:sz w:val="28"/>
          <w:szCs w:val="28"/>
          <w:lang w:val="uk-UA"/>
        </w:rPr>
        <w:t xml:space="preserve"> (Додаток Д)</w:t>
      </w:r>
      <w:r w:rsidRPr="00D24060">
        <w:rPr>
          <w:rFonts w:ascii="Times New Roman" w:hAnsi="Times New Roman" w:cs="Times New Roman"/>
          <w:sz w:val="28"/>
          <w:szCs w:val="28"/>
          <w:lang w:val="uk-UA"/>
        </w:rPr>
        <w:t xml:space="preserve">,  запам'яталися респондентам найбільше. Це можна пояснити тим, що при їх створенні використано прості елементи (лінії) та шрифт з засічками на однотонному фоні, що в поєднанні виглядає структуровано та лаконічно, не викликаючи </w:t>
      </w:r>
      <w:r w:rsidR="00EB7930">
        <w:rPr>
          <w:rFonts w:ascii="Times New Roman" w:hAnsi="Times New Roman" w:cs="Times New Roman"/>
          <w:sz w:val="28"/>
          <w:szCs w:val="28"/>
          <w:lang w:val="uk-UA"/>
        </w:rPr>
        <w:t>ускладнень</w:t>
      </w:r>
      <w:r w:rsidRPr="00D24060">
        <w:rPr>
          <w:rFonts w:ascii="Times New Roman" w:hAnsi="Times New Roman" w:cs="Times New Roman"/>
          <w:sz w:val="28"/>
          <w:szCs w:val="28"/>
          <w:lang w:val="uk-UA"/>
        </w:rPr>
        <w:t xml:space="preserve"> у візуальному сприйнятті.</w:t>
      </w:r>
    </w:p>
    <w:p w14:paraId="69FCDE98" w14:textId="52F69D11"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Отже, на основі проведеного дослідження можна зробити висновок, що найбільш оптимальним варіантом для обкладинки обраного збірника є обкладинка № 2.</w:t>
      </w:r>
    </w:p>
    <w:p w14:paraId="24F4572C" w14:textId="5D70377F"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Наступним та останнім етапом бу</w:t>
      </w:r>
      <w:r w:rsidR="00BF41E6">
        <w:rPr>
          <w:rFonts w:ascii="Times New Roman" w:hAnsi="Times New Roman" w:cs="Times New Roman"/>
          <w:sz w:val="28"/>
          <w:szCs w:val="28"/>
          <w:lang w:val="uk-UA"/>
        </w:rPr>
        <w:t>ло</w:t>
      </w:r>
      <w:r w:rsidRPr="00D24060">
        <w:rPr>
          <w:rFonts w:ascii="Times New Roman" w:hAnsi="Times New Roman" w:cs="Times New Roman"/>
          <w:sz w:val="28"/>
          <w:szCs w:val="28"/>
          <w:lang w:val="uk-UA"/>
        </w:rPr>
        <w:t xml:space="preserve"> створення службової частини видання, що включає в себе вихідні дані. Відповідно до ДСТУ 4861:2007, цю інформацію про книгу розміщують на титульному аркуші та його звороті.</w:t>
      </w:r>
    </w:p>
    <w:p w14:paraId="4CC0EBC8" w14:textId="70E11A35"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 xml:space="preserve">Титульний аркуш містить назву видання, ім'я автора, місто, рік </w:t>
      </w:r>
      <w:r>
        <w:rPr>
          <w:rFonts w:ascii="Times New Roman" w:hAnsi="Times New Roman" w:cs="Times New Roman"/>
          <w:sz w:val="28"/>
          <w:szCs w:val="28"/>
          <w:lang w:val="uk-UA"/>
        </w:rPr>
        <w:t xml:space="preserve">випуску </w:t>
      </w:r>
      <w:r w:rsidRPr="00D24060">
        <w:rPr>
          <w:rFonts w:ascii="Times New Roman" w:hAnsi="Times New Roman" w:cs="Times New Roman"/>
          <w:sz w:val="28"/>
          <w:szCs w:val="28"/>
          <w:lang w:val="uk-UA"/>
        </w:rPr>
        <w:t xml:space="preserve">та видавництво. На титульному аркуші збірника ім'я автора </w:t>
      </w:r>
      <w:r>
        <w:rPr>
          <w:rFonts w:ascii="Times New Roman" w:hAnsi="Times New Roman" w:cs="Times New Roman"/>
          <w:sz w:val="28"/>
          <w:szCs w:val="28"/>
          <w:lang w:val="uk-UA"/>
        </w:rPr>
        <w:t xml:space="preserve">було </w:t>
      </w:r>
      <w:r w:rsidRPr="00D24060">
        <w:rPr>
          <w:rFonts w:ascii="Times New Roman" w:hAnsi="Times New Roman" w:cs="Times New Roman"/>
          <w:sz w:val="28"/>
          <w:szCs w:val="28"/>
          <w:lang w:val="uk-UA"/>
        </w:rPr>
        <w:t xml:space="preserve">розташоване у верхній частині сторінки, під ним </w:t>
      </w:r>
      <w:r w:rsidR="00BF41E6">
        <w:rPr>
          <w:rFonts w:ascii="Times New Roman" w:hAnsi="Times New Roman" w:cs="Times New Roman"/>
          <w:sz w:val="28"/>
          <w:szCs w:val="28"/>
          <w:lang w:val="uk-UA"/>
        </w:rPr>
        <w:t>–</w:t>
      </w:r>
      <w:r w:rsidRPr="00D24060">
        <w:rPr>
          <w:rFonts w:ascii="Times New Roman" w:hAnsi="Times New Roman" w:cs="Times New Roman"/>
          <w:sz w:val="28"/>
          <w:szCs w:val="28"/>
          <w:lang w:val="uk-UA"/>
        </w:rPr>
        <w:t xml:space="preserve"> назва. У нижній частині сторінки зазначено місто, під ним </w:t>
      </w:r>
      <w:r>
        <w:rPr>
          <w:rFonts w:ascii="Times New Roman" w:hAnsi="Times New Roman" w:cs="Times New Roman"/>
          <w:sz w:val="28"/>
          <w:szCs w:val="28"/>
          <w:lang w:val="uk-UA"/>
        </w:rPr>
        <w:t xml:space="preserve">– </w:t>
      </w:r>
      <w:r w:rsidRPr="00D24060">
        <w:rPr>
          <w:rFonts w:ascii="Times New Roman" w:hAnsi="Times New Roman" w:cs="Times New Roman"/>
          <w:sz w:val="28"/>
          <w:szCs w:val="28"/>
          <w:lang w:val="uk-UA"/>
        </w:rPr>
        <w:t>рік видання.</w:t>
      </w:r>
    </w:p>
    <w:p w14:paraId="2022255C" w14:textId="3B8B98D9"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На звороті титульного аркуша розташовано шифр зберігання видання. При його створенні використано таблицю зіставлення ББК УДК [</w:t>
      </w:r>
      <w:r w:rsidR="007971BB">
        <w:rPr>
          <w:rFonts w:ascii="Times New Roman" w:hAnsi="Times New Roman" w:cs="Times New Roman"/>
          <w:sz w:val="28"/>
          <w:szCs w:val="28"/>
          <w:lang w:val="uk-UA"/>
        </w:rPr>
        <w:t>2</w:t>
      </w:r>
      <w:r w:rsidR="000B120C">
        <w:rPr>
          <w:rFonts w:ascii="Times New Roman" w:hAnsi="Times New Roman" w:cs="Times New Roman"/>
          <w:sz w:val="28"/>
          <w:szCs w:val="28"/>
          <w:lang w:val="uk-UA"/>
        </w:rPr>
        <w:t>4</w:t>
      </w:r>
      <w:r w:rsidRPr="00D24060">
        <w:rPr>
          <w:rFonts w:ascii="Times New Roman" w:hAnsi="Times New Roman" w:cs="Times New Roman"/>
          <w:sz w:val="28"/>
          <w:szCs w:val="28"/>
          <w:lang w:val="uk-UA"/>
        </w:rPr>
        <w:t xml:space="preserve">] для визначення УДК та </w:t>
      </w:r>
      <w:r w:rsidRPr="001562AA">
        <w:rPr>
          <w:rFonts w:ascii="Times New Roman" w:hAnsi="Times New Roman" w:cs="Times New Roman"/>
          <w:sz w:val="28"/>
          <w:szCs w:val="28"/>
          <w:lang w:val="uk-UA"/>
        </w:rPr>
        <w:t>ББК, а також таблицю авторських знаків [</w:t>
      </w:r>
      <w:r w:rsidR="00E66AAD" w:rsidRPr="001562AA">
        <w:rPr>
          <w:rFonts w:ascii="Times New Roman" w:hAnsi="Times New Roman" w:cs="Times New Roman"/>
          <w:sz w:val="28"/>
          <w:szCs w:val="28"/>
          <w:lang w:val="uk-UA"/>
        </w:rPr>
        <w:t>8</w:t>
      </w:r>
      <w:r w:rsidRPr="001562A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24060">
        <w:rPr>
          <w:rFonts w:ascii="Times New Roman" w:hAnsi="Times New Roman" w:cs="Times New Roman"/>
          <w:sz w:val="28"/>
          <w:szCs w:val="28"/>
          <w:lang w:val="uk-UA"/>
        </w:rPr>
        <w:t xml:space="preserve">для визначення авторського знаку. У центрі сторінки </w:t>
      </w:r>
      <w:r>
        <w:rPr>
          <w:rFonts w:ascii="Times New Roman" w:hAnsi="Times New Roman" w:cs="Times New Roman"/>
          <w:sz w:val="28"/>
          <w:szCs w:val="28"/>
          <w:lang w:val="uk-UA"/>
        </w:rPr>
        <w:t xml:space="preserve">було </w:t>
      </w:r>
      <w:r w:rsidRPr="00D24060">
        <w:rPr>
          <w:rFonts w:ascii="Times New Roman" w:hAnsi="Times New Roman" w:cs="Times New Roman"/>
          <w:sz w:val="28"/>
          <w:szCs w:val="28"/>
          <w:lang w:val="uk-UA"/>
        </w:rPr>
        <w:t>розташовано макет анотованої каталожної картки, що містить бібліографічний запис</w:t>
      </w:r>
      <w:r>
        <w:rPr>
          <w:rFonts w:ascii="Times New Roman" w:hAnsi="Times New Roman" w:cs="Times New Roman"/>
          <w:sz w:val="28"/>
          <w:szCs w:val="28"/>
          <w:lang w:val="uk-UA"/>
        </w:rPr>
        <w:t xml:space="preserve"> т</w:t>
      </w:r>
      <w:r w:rsidRPr="00D24060">
        <w:rPr>
          <w:rFonts w:ascii="Times New Roman" w:hAnsi="Times New Roman" w:cs="Times New Roman"/>
          <w:sz w:val="28"/>
          <w:szCs w:val="28"/>
          <w:lang w:val="uk-UA"/>
        </w:rPr>
        <w:t xml:space="preserve">а шифр зберігання. Оскільки видання не є офіційно надрукованим, ISBN зазначено за першими </w:t>
      </w:r>
      <w:r w:rsidRPr="00D24060">
        <w:rPr>
          <w:rFonts w:ascii="Times New Roman" w:hAnsi="Times New Roman" w:cs="Times New Roman"/>
          <w:sz w:val="28"/>
          <w:szCs w:val="28"/>
          <w:lang w:val="uk-UA"/>
        </w:rPr>
        <w:lastRenderedPageBreak/>
        <w:t>відомими цифрами,</w:t>
      </w:r>
      <w:r>
        <w:rPr>
          <w:rFonts w:ascii="Times New Roman" w:hAnsi="Times New Roman" w:cs="Times New Roman"/>
          <w:sz w:val="28"/>
          <w:szCs w:val="28"/>
          <w:lang w:val="uk-UA"/>
        </w:rPr>
        <w:t xml:space="preserve"> </w:t>
      </w:r>
      <w:r w:rsidRPr="001D414F">
        <w:rPr>
          <w:rFonts w:ascii="Times New Roman" w:hAnsi="Times New Roman" w:cs="Times New Roman"/>
          <w:sz w:val="28"/>
          <w:szCs w:val="28"/>
          <w:lang w:val="uk-UA"/>
        </w:rPr>
        <w:t>тобто ідентифікатор книжкової продукції та країни випуску видання.</w:t>
      </w:r>
      <w:r>
        <w:rPr>
          <w:rFonts w:ascii="Times New Roman" w:hAnsi="Times New Roman" w:cs="Times New Roman"/>
          <w:sz w:val="28"/>
          <w:szCs w:val="28"/>
          <w:lang w:val="uk-UA"/>
        </w:rPr>
        <w:t xml:space="preserve"> М</w:t>
      </w:r>
      <w:r w:rsidRPr="00D24060">
        <w:rPr>
          <w:rFonts w:ascii="Times New Roman" w:hAnsi="Times New Roman" w:cs="Times New Roman"/>
          <w:sz w:val="28"/>
          <w:szCs w:val="28"/>
          <w:lang w:val="uk-UA"/>
        </w:rPr>
        <w:t>іжнародний стандартний номер книги продубльовано внизу сторінки навпроти знак</w:t>
      </w:r>
      <w:r w:rsidR="00BF41E6">
        <w:rPr>
          <w:rFonts w:ascii="Times New Roman" w:hAnsi="Times New Roman" w:cs="Times New Roman"/>
          <w:sz w:val="28"/>
          <w:szCs w:val="28"/>
          <w:lang w:val="uk-UA"/>
        </w:rPr>
        <w:t>а</w:t>
      </w:r>
      <w:r w:rsidRPr="00D24060">
        <w:rPr>
          <w:rFonts w:ascii="Times New Roman" w:hAnsi="Times New Roman" w:cs="Times New Roman"/>
          <w:sz w:val="28"/>
          <w:szCs w:val="28"/>
          <w:lang w:val="uk-UA"/>
        </w:rPr>
        <w:t xml:space="preserve"> охорони авторського права.</w:t>
      </w:r>
    </w:p>
    <w:p w14:paraId="58FFFBC2" w14:textId="77777777" w:rsidR="008801AE" w:rsidRPr="00D24060"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 xml:space="preserve">Надвипускні та випускні дані розміщуються на прикінцевій сторінці та містять інформацію про вид видання за цільовим призначенням, повну назву, повне ім'я автора, учасників редакційно-видавничого процесу, формат паперу та частку аркуша, обсяг видання в умовних друкованих аркушах, тираж, номер замовлення виготовлювача продукції, серію, номер, дату видачі свідоцтва про внесення видавця до Державного реєстру, повне найменування та місцезнаходження виготовлювача продукції та дані про внесення його до Державного реєстру. Оскільки видання не було офіційно надруковане, </w:t>
      </w:r>
      <w:r>
        <w:rPr>
          <w:rFonts w:ascii="Times New Roman" w:hAnsi="Times New Roman" w:cs="Times New Roman"/>
          <w:sz w:val="28"/>
          <w:szCs w:val="28"/>
          <w:lang w:val="uk-UA"/>
        </w:rPr>
        <w:t xml:space="preserve">було </w:t>
      </w:r>
      <w:r w:rsidRPr="00D24060">
        <w:rPr>
          <w:rFonts w:ascii="Times New Roman" w:hAnsi="Times New Roman" w:cs="Times New Roman"/>
          <w:sz w:val="28"/>
          <w:szCs w:val="28"/>
          <w:lang w:val="uk-UA"/>
        </w:rPr>
        <w:t>вказано вид видання, повну назву та ім'я автора, учасників редакційного процесу, а також контактну інформацію про виготовлювача продукції.</w:t>
      </w:r>
    </w:p>
    <w:p w14:paraId="6F6A2A4C" w14:textId="58B3473D" w:rsidR="008801AE" w:rsidRDefault="008801AE" w:rsidP="008801AE">
      <w:pPr>
        <w:spacing w:after="0" w:line="360" w:lineRule="auto"/>
        <w:ind w:firstLine="709"/>
        <w:jc w:val="both"/>
        <w:rPr>
          <w:rFonts w:ascii="Times New Roman" w:hAnsi="Times New Roman" w:cs="Times New Roman"/>
          <w:sz w:val="28"/>
          <w:szCs w:val="28"/>
          <w:lang w:val="uk-UA"/>
        </w:rPr>
      </w:pPr>
      <w:r w:rsidRPr="00D24060">
        <w:rPr>
          <w:rFonts w:ascii="Times New Roman" w:hAnsi="Times New Roman" w:cs="Times New Roman"/>
          <w:sz w:val="28"/>
          <w:szCs w:val="28"/>
          <w:lang w:val="uk-UA"/>
        </w:rPr>
        <w:t>Також до цієї частини видання може входити промоція книжкової продукції. В умовах того, що видання є в електронному форматі, його можна опублікувати на платформах для початківців задля просування своєї роботи. Збірку новел було розміщено на українському сайті «Аркуш» під псевдонімом «мисливиця Артеміди»</w:t>
      </w:r>
      <w:r>
        <w:rPr>
          <w:rFonts w:ascii="Times New Roman" w:hAnsi="Times New Roman" w:cs="Times New Roman"/>
          <w:sz w:val="28"/>
          <w:szCs w:val="28"/>
          <w:lang w:val="uk-UA"/>
        </w:rPr>
        <w:t xml:space="preserve"> </w:t>
      </w:r>
      <w:r w:rsidRPr="00D24060">
        <w:rPr>
          <w:rFonts w:ascii="Times New Roman" w:hAnsi="Times New Roman" w:cs="Times New Roman"/>
          <w:sz w:val="28"/>
          <w:szCs w:val="28"/>
          <w:lang w:val="uk-UA"/>
        </w:rPr>
        <w:t>[</w:t>
      </w:r>
      <w:r w:rsidR="004C5713">
        <w:rPr>
          <w:rFonts w:ascii="Times New Roman" w:hAnsi="Times New Roman" w:cs="Times New Roman"/>
          <w:sz w:val="28"/>
          <w:szCs w:val="28"/>
          <w:lang w:val="uk-UA"/>
        </w:rPr>
        <w:t>1</w:t>
      </w:r>
      <w:r w:rsidR="00E66AAD">
        <w:rPr>
          <w:rFonts w:ascii="Times New Roman" w:hAnsi="Times New Roman" w:cs="Times New Roman"/>
          <w:sz w:val="28"/>
          <w:szCs w:val="28"/>
          <w:lang w:val="uk-UA"/>
        </w:rPr>
        <w:t>2</w:t>
      </w:r>
      <w:r w:rsidRPr="00D24060">
        <w:rPr>
          <w:rFonts w:ascii="Times New Roman" w:hAnsi="Times New Roman" w:cs="Times New Roman"/>
          <w:sz w:val="28"/>
          <w:szCs w:val="28"/>
          <w:lang w:val="uk-UA"/>
        </w:rPr>
        <w:t>]</w:t>
      </w:r>
      <w:r>
        <w:rPr>
          <w:rFonts w:ascii="Times New Roman" w:hAnsi="Times New Roman" w:cs="Times New Roman"/>
          <w:sz w:val="28"/>
          <w:szCs w:val="28"/>
          <w:lang w:val="uk-UA"/>
        </w:rPr>
        <w:t>.</w:t>
      </w:r>
    </w:p>
    <w:p w14:paraId="56E5AA3B" w14:textId="6CD3F882" w:rsidR="008801AE" w:rsidRPr="00BF41E6" w:rsidRDefault="008801AE" w:rsidP="008801AE">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Тож у підсумку можемо сказати, що створення власного художнього видання містить декілька основних етапів, які пов’язані між собою. Кожен </w:t>
      </w:r>
      <w:r w:rsidR="00BF41E6">
        <w:rPr>
          <w:rFonts w:ascii="Times New Roman" w:hAnsi="Times New Roman" w:cs="Times New Roman"/>
          <w:sz w:val="28"/>
          <w:szCs w:val="28"/>
          <w:lang w:val="uk-UA"/>
        </w:rPr>
        <w:t>і</w:t>
      </w:r>
      <w:r>
        <w:rPr>
          <w:rFonts w:ascii="Times New Roman" w:hAnsi="Times New Roman" w:cs="Times New Roman"/>
          <w:sz w:val="28"/>
          <w:szCs w:val="28"/>
          <w:lang w:val="uk-UA"/>
        </w:rPr>
        <w:t>з цих кроків є невід’ємною частиною у проєктуванні книги.</w:t>
      </w:r>
      <w:r w:rsidR="00BF41E6">
        <w:rPr>
          <w:rFonts w:ascii="Times New Roman" w:hAnsi="Times New Roman" w:cs="Times New Roman"/>
          <w:sz w:val="28"/>
          <w:szCs w:val="28"/>
          <w:lang w:val="uk-UA"/>
        </w:rPr>
        <w:t xml:space="preserve"> </w:t>
      </w:r>
    </w:p>
    <w:p w14:paraId="3CA40378" w14:textId="77777777" w:rsidR="005F3A98" w:rsidRDefault="005F3A98">
      <w:pPr>
        <w:rPr>
          <w:rFonts w:ascii="Times New Roman" w:eastAsiaTheme="majorEastAsia" w:hAnsi="Times New Roman" w:cs="Times New Roman"/>
          <w:b/>
          <w:bCs/>
          <w:sz w:val="28"/>
          <w:szCs w:val="28"/>
          <w:lang w:val="uk-UA"/>
        </w:rPr>
      </w:pPr>
      <w:r>
        <w:rPr>
          <w:rFonts w:ascii="Times New Roman" w:hAnsi="Times New Roman" w:cs="Times New Roman"/>
          <w:b/>
          <w:bCs/>
          <w:sz w:val="28"/>
          <w:szCs w:val="28"/>
          <w:lang w:val="uk-UA"/>
        </w:rPr>
        <w:br w:type="page"/>
      </w:r>
    </w:p>
    <w:p w14:paraId="43C086C1" w14:textId="1AF17862" w:rsidR="008801AE" w:rsidRPr="00932FB8" w:rsidRDefault="008801AE" w:rsidP="008801AE">
      <w:pPr>
        <w:pStyle w:val="1"/>
        <w:jc w:val="center"/>
        <w:rPr>
          <w:rFonts w:ascii="Times New Roman" w:hAnsi="Times New Roman" w:cs="Times New Roman"/>
          <w:b/>
          <w:bCs/>
          <w:color w:val="auto"/>
          <w:sz w:val="28"/>
          <w:szCs w:val="28"/>
          <w:lang w:val="uk-UA"/>
        </w:rPr>
      </w:pPr>
      <w:bookmarkStart w:id="26" w:name="_Toc169190586"/>
      <w:r w:rsidRPr="00932FB8">
        <w:rPr>
          <w:rFonts w:ascii="Times New Roman" w:hAnsi="Times New Roman" w:cs="Times New Roman"/>
          <w:b/>
          <w:bCs/>
          <w:color w:val="auto"/>
          <w:sz w:val="28"/>
          <w:szCs w:val="28"/>
          <w:lang w:val="uk-UA"/>
        </w:rPr>
        <w:lastRenderedPageBreak/>
        <w:t>ВИСНОВКИ</w:t>
      </w:r>
      <w:bookmarkEnd w:id="26"/>
    </w:p>
    <w:p w14:paraId="4BFE747A" w14:textId="77777777" w:rsidR="008801AE" w:rsidRPr="00932FB8" w:rsidRDefault="008801AE" w:rsidP="008801AE">
      <w:pPr>
        <w:spacing w:after="0" w:line="360" w:lineRule="auto"/>
        <w:ind w:firstLine="709"/>
        <w:jc w:val="both"/>
        <w:rPr>
          <w:rFonts w:ascii="Times New Roman" w:hAnsi="Times New Roman" w:cs="Times New Roman"/>
          <w:sz w:val="28"/>
          <w:szCs w:val="28"/>
          <w:lang w:val="uk-UA"/>
        </w:rPr>
      </w:pPr>
    </w:p>
    <w:p w14:paraId="5A1927CD" w14:textId="630765E7" w:rsidR="006C2257" w:rsidRDefault="006C2257" w:rsidP="00E963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власного літературно-художнього видання є трудомістким та кропітким процесом, що включає в себе такі дії як створення та редагування наповнення текстової частини, дизайн обкладинки та внутрішніх сторінок, а також верстка макету видання. Для реалізації поставлених за</w:t>
      </w:r>
      <w:r w:rsidR="00BF41E6">
        <w:rPr>
          <w:rFonts w:ascii="Times New Roman" w:hAnsi="Times New Roman" w:cs="Times New Roman"/>
          <w:sz w:val="28"/>
          <w:szCs w:val="28"/>
          <w:lang w:val="uk-UA"/>
        </w:rPr>
        <w:t>в</w:t>
      </w:r>
      <w:r>
        <w:rPr>
          <w:rFonts w:ascii="Times New Roman" w:hAnsi="Times New Roman" w:cs="Times New Roman"/>
          <w:sz w:val="28"/>
          <w:szCs w:val="28"/>
          <w:lang w:val="uk-UA"/>
        </w:rPr>
        <w:t>да</w:t>
      </w:r>
      <w:r w:rsidR="00BF41E6">
        <w:rPr>
          <w:rFonts w:ascii="Times New Roman" w:hAnsi="Times New Roman" w:cs="Times New Roman"/>
          <w:sz w:val="28"/>
          <w:szCs w:val="28"/>
          <w:lang w:val="uk-UA"/>
        </w:rPr>
        <w:t>нь</w:t>
      </w:r>
      <w:r>
        <w:rPr>
          <w:rFonts w:ascii="Times New Roman" w:hAnsi="Times New Roman" w:cs="Times New Roman"/>
          <w:sz w:val="28"/>
          <w:szCs w:val="28"/>
          <w:lang w:val="uk-UA"/>
        </w:rPr>
        <w:t xml:space="preserve"> було використан</w:t>
      </w:r>
      <w:r w:rsidR="00BF41E6">
        <w:rPr>
          <w:rFonts w:ascii="Times New Roman" w:hAnsi="Times New Roman" w:cs="Times New Roman"/>
          <w:sz w:val="28"/>
          <w:szCs w:val="28"/>
          <w:lang w:val="uk-UA"/>
        </w:rPr>
        <w:t>о багато професійної літератури</w:t>
      </w:r>
      <w:r>
        <w:rPr>
          <w:rFonts w:ascii="Times New Roman" w:hAnsi="Times New Roman" w:cs="Times New Roman"/>
          <w:sz w:val="28"/>
          <w:szCs w:val="28"/>
          <w:lang w:val="uk-UA"/>
        </w:rPr>
        <w:t xml:space="preserve"> задля покращення результату. На основні виконаної роботи ми можемо визначити декілька основних зауважень щодо створення власного художнього видання.</w:t>
      </w:r>
    </w:p>
    <w:p w14:paraId="1218BB11" w14:textId="7D5469F4" w:rsidR="006C2257" w:rsidRDefault="006C2257" w:rsidP="00E963A2">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Літературно-художнє видання – це такий вид видань, який містить у собі твори літературно-художнього характеру та несе в собі інформативну та розважальну функції. Історія таких видання сягає часів Древнього Єгипту, коли єгиптяни створювали рукописні та гарно ілюстровані книги безпосередньо з художньої літератури. На теренах України такий вид видання вперше з’явився після прийняття християнства. Книгодрукування продовжує розвиватися на фоні зростаючої глобалізації та технологічних інновацій, і кожен новий етап цього процесу відображає сучасні виклики та можливості. Від винаходу друкарства до епохи цифрових книг, видання відтіняють динаміку нашого світу. </w:t>
      </w:r>
    </w:p>
    <w:p w14:paraId="59CD3B9D" w14:textId="77777777" w:rsidR="006C2257" w:rsidRDefault="006C2257" w:rsidP="00E963A2">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Різноманітність художніх видань відображається в класифікаціях, які запропонували такі дослідники, як В. Голіус, Ю. Морозюк та М. Тимошик. Вони розробили системи класифікації, які враховують не лише зміст і обсяг, а й інші ключові аспекти. Зокрема, М. Тимошик зробив вагомий внесок у цю сферу, запропонувавши типологію, яка зосереджується на різних елементах літературного твору. Його система розподіляє видання за родом, складом тексту та цільовим призначенням. Такий підхід дозволяє краще розуміти та орієнтуватися в художніх виданнях. Ця типологія стала важливим інструментом для дослідників, видавців і читачів.</w:t>
      </w:r>
      <w:r>
        <w:rPr>
          <w:lang w:val="uk-UA"/>
        </w:rPr>
        <w:t xml:space="preserve"> </w:t>
      </w:r>
    </w:p>
    <w:p w14:paraId="3174D7F8" w14:textId="5E2FF376" w:rsidR="006C2257" w:rsidRDefault="006C2257" w:rsidP="00E963A2">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На сьогодні вимоги до підготовки художнього видання </w:t>
      </w:r>
      <w:r w:rsidR="009D56C5">
        <w:rPr>
          <w:rFonts w:ascii="Times New Roman" w:hAnsi="Times New Roman" w:cs="Times New Roman"/>
          <w:sz w:val="28"/>
          <w:szCs w:val="28"/>
          <w:lang w:val="uk-UA"/>
        </w:rPr>
        <w:t>в</w:t>
      </w:r>
      <w:r>
        <w:rPr>
          <w:rFonts w:ascii="Times New Roman" w:hAnsi="Times New Roman" w:cs="Times New Roman"/>
          <w:sz w:val="28"/>
          <w:szCs w:val="28"/>
          <w:lang w:val="uk-UA"/>
        </w:rPr>
        <w:t xml:space="preserve"> науково-дослідницьких роботах залишаються досить різноманітними й неоднозначними. Однак, аналізуючи досвід таких вчених, як В. Різун, можна відзначити, що </w:t>
      </w:r>
      <w:r>
        <w:rPr>
          <w:rFonts w:ascii="Times New Roman" w:hAnsi="Times New Roman" w:cs="Times New Roman"/>
          <w:sz w:val="28"/>
          <w:szCs w:val="28"/>
          <w:lang w:val="uk-UA"/>
        </w:rPr>
        <w:lastRenderedPageBreak/>
        <w:t xml:space="preserve">редакторський аналіз виявляється ключовим етапом у процесі підготовки </w:t>
      </w:r>
      <w:r w:rsidR="00AE6E92">
        <w:rPr>
          <w:rFonts w:ascii="Times New Roman" w:hAnsi="Times New Roman" w:cs="Times New Roman"/>
          <w:sz w:val="28"/>
          <w:szCs w:val="28"/>
          <w:lang w:val="uk-UA"/>
        </w:rPr>
        <w:t>о</w:t>
      </w:r>
      <w:r>
        <w:rPr>
          <w:rFonts w:ascii="Times New Roman" w:hAnsi="Times New Roman" w:cs="Times New Roman"/>
          <w:sz w:val="28"/>
          <w:szCs w:val="28"/>
          <w:lang w:val="uk-UA"/>
        </w:rPr>
        <w:t>сновної частини видання. Також ретельна підготовка та оформлення згідно з ДСТУ службової частини допоможе краще систематизувати книгу серед інших. Підготовка вступної та заключної частини не мають чітких вимог. Це вказує на недостатній рівень підготовки художньої літератури у видавничому бізнесі.</w:t>
      </w:r>
    </w:p>
    <w:p w14:paraId="6A8E0814" w14:textId="3C169157" w:rsidR="006C2257" w:rsidRDefault="006C2257" w:rsidP="00E963A2">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Робота над підготовкою такого типу видання містить декілька етапів. Першим є окреслення концепції видання, визначення мети та цільової авдиторії, а також структури, яка може вдало передати зміст. Другим є створення наповнення, тобто текстової частини,  а також відповідна коректура. </w:t>
      </w:r>
      <w:r w:rsidR="004A4050">
        <w:rPr>
          <w:rFonts w:ascii="Times New Roman" w:hAnsi="Times New Roman" w:cs="Times New Roman"/>
          <w:sz w:val="28"/>
          <w:szCs w:val="28"/>
          <w:lang w:val="uk-UA"/>
        </w:rPr>
        <w:t>На</w:t>
      </w:r>
      <w:r>
        <w:rPr>
          <w:rFonts w:ascii="Times New Roman" w:hAnsi="Times New Roman" w:cs="Times New Roman"/>
          <w:sz w:val="28"/>
          <w:szCs w:val="28"/>
          <w:lang w:val="uk-UA"/>
        </w:rPr>
        <w:t xml:space="preserve"> другому етапі прописа</w:t>
      </w:r>
      <w:r w:rsidR="004A4050">
        <w:rPr>
          <w:rFonts w:ascii="Times New Roman" w:hAnsi="Times New Roman" w:cs="Times New Roman"/>
          <w:sz w:val="28"/>
          <w:szCs w:val="28"/>
          <w:lang w:val="uk-UA"/>
        </w:rPr>
        <w:t>л</w:t>
      </w:r>
      <w:r>
        <w:rPr>
          <w:rFonts w:ascii="Times New Roman" w:hAnsi="Times New Roman" w:cs="Times New Roman"/>
          <w:sz w:val="28"/>
          <w:szCs w:val="28"/>
          <w:lang w:val="uk-UA"/>
        </w:rPr>
        <w:t xml:space="preserve">и присвяту, передмову </w:t>
      </w:r>
      <w:r w:rsidR="004A4050">
        <w:rPr>
          <w:rFonts w:ascii="Times New Roman" w:hAnsi="Times New Roman" w:cs="Times New Roman"/>
          <w:sz w:val="28"/>
          <w:szCs w:val="28"/>
          <w:lang w:val="uk-UA"/>
        </w:rPr>
        <w:t>і</w:t>
      </w:r>
      <w:r>
        <w:rPr>
          <w:rFonts w:ascii="Times New Roman" w:hAnsi="Times New Roman" w:cs="Times New Roman"/>
          <w:sz w:val="28"/>
          <w:szCs w:val="28"/>
          <w:lang w:val="uk-UA"/>
        </w:rPr>
        <w:t xml:space="preserve"> післямову. Третім бу</w:t>
      </w:r>
      <w:r w:rsidR="004A4050">
        <w:rPr>
          <w:rFonts w:ascii="Times New Roman" w:hAnsi="Times New Roman" w:cs="Times New Roman"/>
          <w:sz w:val="28"/>
          <w:szCs w:val="28"/>
          <w:lang w:val="uk-UA"/>
        </w:rPr>
        <w:t>в</w:t>
      </w:r>
      <w:r>
        <w:rPr>
          <w:rFonts w:ascii="Times New Roman" w:hAnsi="Times New Roman" w:cs="Times New Roman"/>
          <w:sz w:val="28"/>
          <w:szCs w:val="28"/>
          <w:lang w:val="uk-UA"/>
        </w:rPr>
        <w:t xml:space="preserve"> етап розробки дизайну внутрішніх сторінок, підбір шрифтів, визначення формату тексту та всього вида</w:t>
      </w:r>
      <w:r w:rsidR="004A4050">
        <w:rPr>
          <w:rFonts w:ascii="Times New Roman" w:hAnsi="Times New Roman" w:cs="Times New Roman"/>
          <w:sz w:val="28"/>
          <w:szCs w:val="28"/>
          <w:lang w:val="uk-UA"/>
        </w:rPr>
        <w:t>ння загалом. Останнім етапом була</w:t>
      </w:r>
      <w:r>
        <w:rPr>
          <w:rFonts w:ascii="Times New Roman" w:hAnsi="Times New Roman" w:cs="Times New Roman"/>
          <w:sz w:val="28"/>
          <w:szCs w:val="28"/>
          <w:lang w:val="uk-UA"/>
        </w:rPr>
        <w:t xml:space="preserve"> розробка відповідної обкладинки </w:t>
      </w:r>
      <w:r w:rsidR="004A4050">
        <w:rPr>
          <w:rFonts w:ascii="Times New Roman" w:hAnsi="Times New Roman" w:cs="Times New Roman"/>
          <w:sz w:val="28"/>
          <w:szCs w:val="28"/>
          <w:lang w:val="uk-UA"/>
        </w:rPr>
        <w:t>й</w:t>
      </w:r>
      <w:r>
        <w:rPr>
          <w:rFonts w:ascii="Times New Roman" w:hAnsi="Times New Roman" w:cs="Times New Roman"/>
          <w:sz w:val="28"/>
          <w:szCs w:val="28"/>
          <w:lang w:val="uk-UA"/>
        </w:rPr>
        <w:t xml:space="preserve"> оформлення службової частини, тобто вихідних відомостей. Дотримання кожного з цих блоків є важливим, </w:t>
      </w:r>
      <w:r w:rsidR="006F52F0">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в єдиній системі вони створюють оптимальне для читання видання.</w:t>
      </w:r>
    </w:p>
    <w:p w14:paraId="65D8CFF0" w14:textId="044C2D05" w:rsidR="006C2257" w:rsidRDefault="006C2257" w:rsidP="00E963A2">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Для здійснення верстки власного видання обра</w:t>
      </w:r>
      <w:r w:rsidR="006F52F0">
        <w:rPr>
          <w:rFonts w:ascii="Times New Roman" w:hAnsi="Times New Roman" w:cs="Times New Roman"/>
          <w:sz w:val="28"/>
          <w:szCs w:val="28"/>
          <w:lang w:val="uk-UA"/>
        </w:rPr>
        <w:t>л</w:t>
      </w:r>
      <w:r>
        <w:rPr>
          <w:rFonts w:ascii="Times New Roman" w:hAnsi="Times New Roman" w:cs="Times New Roman"/>
          <w:sz w:val="28"/>
          <w:szCs w:val="28"/>
          <w:lang w:val="uk-UA"/>
        </w:rPr>
        <w:t>и програмне забезпечення, спираючись на вимоги та цілі.</w:t>
      </w:r>
      <w:r>
        <w:rPr>
          <w:lang w:val="uk-UA"/>
        </w:rPr>
        <w:t xml:space="preserve"> </w:t>
      </w:r>
      <w:r>
        <w:rPr>
          <w:rFonts w:ascii="Times New Roman" w:hAnsi="Times New Roman" w:cs="Times New Roman"/>
          <w:sz w:val="28"/>
          <w:szCs w:val="28"/>
          <w:lang w:val="uk-UA"/>
        </w:rPr>
        <w:t xml:space="preserve">У сучасному світі існує широкий вибір програмного забезпечення, яке надає зручні інструменти для проєктування видань. Двома з найпопулярніших </w:t>
      </w:r>
      <w:r w:rsidR="004A4050">
        <w:rPr>
          <w:rFonts w:ascii="Times New Roman" w:hAnsi="Times New Roman" w:cs="Times New Roman"/>
          <w:sz w:val="28"/>
          <w:szCs w:val="28"/>
          <w:lang w:val="uk-UA"/>
        </w:rPr>
        <w:t>і</w:t>
      </w:r>
      <w:r>
        <w:rPr>
          <w:rFonts w:ascii="Times New Roman" w:hAnsi="Times New Roman" w:cs="Times New Roman"/>
          <w:sz w:val="28"/>
          <w:szCs w:val="28"/>
          <w:lang w:val="uk-UA"/>
        </w:rPr>
        <w:t xml:space="preserve"> найпотужніших програм є QuarkXPress і Adobe InDesign, відомі своєю високою функціональністю та гнучкістю. Для початківців, аби створити просте видання, </w:t>
      </w:r>
      <w:r w:rsidR="004A4050">
        <w:rPr>
          <w:rFonts w:ascii="Times New Roman" w:hAnsi="Times New Roman" w:cs="Times New Roman"/>
          <w:sz w:val="28"/>
          <w:szCs w:val="28"/>
          <w:lang w:val="uk-UA"/>
        </w:rPr>
        <w:t>більш зручною у використанні буде</w:t>
      </w:r>
      <w:r>
        <w:rPr>
          <w:rFonts w:ascii="Times New Roman" w:hAnsi="Times New Roman" w:cs="Times New Roman"/>
          <w:sz w:val="28"/>
          <w:szCs w:val="28"/>
          <w:lang w:val="uk-UA"/>
        </w:rPr>
        <w:t xml:space="preserve"> перша програма. Вона має </w:t>
      </w:r>
      <w:r w:rsidR="00C802C7">
        <w:rPr>
          <w:rFonts w:ascii="Times New Roman" w:hAnsi="Times New Roman" w:cs="Times New Roman"/>
          <w:sz w:val="28"/>
          <w:szCs w:val="28"/>
          <w:lang w:val="uk-UA"/>
        </w:rPr>
        <w:t>низку</w:t>
      </w:r>
      <w:r>
        <w:rPr>
          <w:rFonts w:ascii="Times New Roman" w:hAnsi="Times New Roman" w:cs="Times New Roman"/>
          <w:sz w:val="28"/>
          <w:szCs w:val="28"/>
          <w:lang w:val="uk-UA"/>
        </w:rPr>
        <w:t xml:space="preserve"> таких переваг, наприклад, можливість редагування тексту та одночасне переміщення блоків без необхідності зміни інструментів. Після підготовки необхідних елементів, </w:t>
      </w:r>
      <w:r w:rsidR="004A4050">
        <w:rPr>
          <w:rFonts w:ascii="Times New Roman" w:hAnsi="Times New Roman" w:cs="Times New Roman"/>
          <w:sz w:val="28"/>
          <w:szCs w:val="28"/>
          <w:lang w:val="uk-UA"/>
        </w:rPr>
        <w:t xml:space="preserve">тобто обкладинка, наповнення </w:t>
      </w:r>
      <w:r>
        <w:rPr>
          <w:rFonts w:ascii="Times New Roman" w:hAnsi="Times New Roman" w:cs="Times New Roman"/>
          <w:sz w:val="28"/>
          <w:szCs w:val="28"/>
          <w:lang w:val="uk-UA"/>
        </w:rPr>
        <w:t>та вихідн</w:t>
      </w:r>
      <w:r w:rsidR="004A4050">
        <w:rPr>
          <w:rFonts w:ascii="Times New Roman" w:hAnsi="Times New Roman" w:cs="Times New Roman"/>
          <w:sz w:val="28"/>
          <w:szCs w:val="28"/>
          <w:lang w:val="uk-UA"/>
        </w:rPr>
        <w:t>их</w:t>
      </w:r>
      <w:r>
        <w:rPr>
          <w:rFonts w:ascii="Times New Roman" w:hAnsi="Times New Roman" w:cs="Times New Roman"/>
          <w:sz w:val="28"/>
          <w:szCs w:val="28"/>
          <w:lang w:val="uk-UA"/>
        </w:rPr>
        <w:t xml:space="preserve"> відомост</w:t>
      </w:r>
      <w:r w:rsidR="004A4050">
        <w:rPr>
          <w:rFonts w:ascii="Times New Roman" w:hAnsi="Times New Roman" w:cs="Times New Roman"/>
          <w:sz w:val="28"/>
          <w:szCs w:val="28"/>
          <w:lang w:val="uk-UA"/>
        </w:rPr>
        <w:t>ей</w:t>
      </w:r>
      <w:r>
        <w:rPr>
          <w:rFonts w:ascii="Times New Roman" w:hAnsi="Times New Roman" w:cs="Times New Roman"/>
          <w:sz w:val="28"/>
          <w:szCs w:val="28"/>
          <w:lang w:val="uk-UA"/>
        </w:rPr>
        <w:t>, завдяки використанню QuarkXPress</w:t>
      </w:r>
      <w:r w:rsidR="004A4050">
        <w:rPr>
          <w:rFonts w:ascii="Times New Roman" w:hAnsi="Times New Roman" w:cs="Times New Roman"/>
          <w:sz w:val="28"/>
          <w:szCs w:val="28"/>
          <w:lang w:val="uk-UA"/>
        </w:rPr>
        <w:t>,</w:t>
      </w:r>
      <w:r>
        <w:rPr>
          <w:rFonts w:ascii="Times New Roman" w:hAnsi="Times New Roman" w:cs="Times New Roman"/>
          <w:sz w:val="28"/>
          <w:szCs w:val="28"/>
          <w:lang w:val="uk-UA"/>
        </w:rPr>
        <w:t xml:space="preserve"> можлива верстка книги.</w:t>
      </w:r>
    </w:p>
    <w:p w14:paraId="49AE20E0" w14:textId="3416BD2D" w:rsidR="006C2257" w:rsidRDefault="006C2257" w:rsidP="00E963A2">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виконаної роботи можемо також охарактеризувати готовий варіант видання. Було розроблено збірку новел, проведено коректуру наповнення. Вибір обкладинк</w:t>
      </w:r>
      <w:r w:rsidR="002269C6">
        <w:rPr>
          <w:rFonts w:ascii="Times New Roman" w:hAnsi="Times New Roman" w:cs="Times New Roman"/>
          <w:sz w:val="28"/>
          <w:szCs w:val="28"/>
          <w:lang w:val="uk-UA"/>
        </w:rPr>
        <w:t>и</w:t>
      </w:r>
      <w:r>
        <w:rPr>
          <w:rFonts w:ascii="Times New Roman" w:hAnsi="Times New Roman" w:cs="Times New Roman"/>
          <w:sz w:val="28"/>
          <w:szCs w:val="28"/>
          <w:lang w:val="uk-UA"/>
        </w:rPr>
        <w:t xml:space="preserve"> був зроблений на основі опитування потенційної авдиторії задля вибору оптимального варіанту. Щодо вихідних відомостей, то </w:t>
      </w:r>
      <w:r>
        <w:rPr>
          <w:rFonts w:ascii="Times New Roman" w:hAnsi="Times New Roman" w:cs="Times New Roman"/>
          <w:sz w:val="28"/>
          <w:szCs w:val="28"/>
          <w:lang w:val="uk-UA"/>
        </w:rPr>
        <w:lastRenderedPageBreak/>
        <w:t>цей елемент видання було складено на основі тієї інформації, яка була доступна для книги, що не є офіційно виданою.</w:t>
      </w:r>
    </w:p>
    <w:p w14:paraId="3830006D" w14:textId="66378DB2" w:rsidR="006C2257" w:rsidRDefault="006C2257" w:rsidP="00E963A2">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контексті сучасних змін у сфері культури та комунікацій, художня книга виступає не лише зас</w:t>
      </w:r>
      <w:r w:rsidR="00C802C7">
        <w:rPr>
          <w:rFonts w:ascii="Times New Roman" w:hAnsi="Times New Roman" w:cs="Times New Roman"/>
          <w:sz w:val="28"/>
          <w:szCs w:val="28"/>
          <w:lang w:val="uk-UA"/>
        </w:rPr>
        <w:t>о</w:t>
      </w:r>
      <w:r>
        <w:rPr>
          <w:rFonts w:ascii="Times New Roman" w:hAnsi="Times New Roman" w:cs="Times New Roman"/>
          <w:sz w:val="28"/>
          <w:szCs w:val="28"/>
          <w:lang w:val="uk-UA"/>
        </w:rPr>
        <w:t>б</w:t>
      </w:r>
      <w:r w:rsidR="00C802C7">
        <w:rPr>
          <w:rFonts w:ascii="Times New Roman" w:hAnsi="Times New Roman" w:cs="Times New Roman"/>
          <w:sz w:val="28"/>
          <w:szCs w:val="28"/>
          <w:lang w:val="uk-UA"/>
        </w:rPr>
        <w:t>ом</w:t>
      </w:r>
      <w:r>
        <w:rPr>
          <w:rFonts w:ascii="Times New Roman" w:hAnsi="Times New Roman" w:cs="Times New Roman"/>
          <w:sz w:val="28"/>
          <w:szCs w:val="28"/>
          <w:lang w:val="uk-UA"/>
        </w:rPr>
        <w:t xml:space="preserve"> розваги чи навчання, але й майданчик</w:t>
      </w:r>
      <w:r w:rsidR="00C802C7">
        <w:rPr>
          <w:rFonts w:ascii="Times New Roman" w:hAnsi="Times New Roman" w:cs="Times New Roman"/>
          <w:sz w:val="28"/>
          <w:szCs w:val="28"/>
          <w:lang w:val="uk-UA"/>
        </w:rPr>
        <w:t>ом</w:t>
      </w:r>
      <w:r>
        <w:rPr>
          <w:rFonts w:ascii="Times New Roman" w:hAnsi="Times New Roman" w:cs="Times New Roman"/>
          <w:sz w:val="28"/>
          <w:szCs w:val="28"/>
          <w:lang w:val="uk-UA"/>
        </w:rPr>
        <w:t xml:space="preserve"> для вираження різноманітних ідей, перетворюючи себе на каталізатор культурного обміну та розуміння. </w:t>
      </w:r>
      <w:r w:rsidR="0099795C">
        <w:rPr>
          <w:rFonts w:ascii="Times New Roman" w:hAnsi="Times New Roman" w:cs="Times New Roman"/>
          <w:sz w:val="28"/>
          <w:szCs w:val="28"/>
          <w:lang w:val="uk-UA"/>
        </w:rPr>
        <w:t>Отже</w:t>
      </w:r>
      <w:r>
        <w:rPr>
          <w:rFonts w:ascii="Times New Roman" w:hAnsi="Times New Roman" w:cs="Times New Roman"/>
          <w:sz w:val="28"/>
          <w:szCs w:val="28"/>
          <w:lang w:val="uk-UA"/>
        </w:rPr>
        <w:t>, кожна сторінка художньої книги стає часткою історії та культурної спадщини.</w:t>
      </w:r>
    </w:p>
    <w:p w14:paraId="3338F192" w14:textId="18B7DF8C" w:rsidR="003768AE" w:rsidRPr="008801AE" w:rsidRDefault="008801AE" w:rsidP="00E963A2">
      <w:pPr>
        <w:spacing w:after="0" w:line="360" w:lineRule="auto"/>
        <w:jc w:val="both"/>
        <w:rPr>
          <w:rFonts w:ascii="Times New Roman" w:hAnsi="Times New Roman" w:cs="Times New Roman"/>
          <w:b/>
          <w:bCs/>
          <w:sz w:val="28"/>
          <w:szCs w:val="28"/>
          <w:lang w:val="uk-UA"/>
        </w:rPr>
      </w:pPr>
      <w:r w:rsidRPr="002F76FA">
        <w:rPr>
          <w:rFonts w:ascii="Times New Roman" w:hAnsi="Times New Roman" w:cs="Times New Roman"/>
          <w:b/>
          <w:bCs/>
          <w:sz w:val="28"/>
          <w:szCs w:val="28"/>
          <w:lang w:val="uk-UA"/>
        </w:rPr>
        <w:br w:type="page"/>
      </w:r>
    </w:p>
    <w:p w14:paraId="1E9F0344" w14:textId="77777777" w:rsidR="00E4490B" w:rsidRPr="00DF65E1" w:rsidRDefault="00E4490B" w:rsidP="00E4490B">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bookmarkStart w:id="27" w:name="_Toc169190587"/>
      <w:bookmarkStart w:id="28" w:name="_Hlk168998503"/>
      <w:r w:rsidRPr="00DF65E1">
        <w:rPr>
          <w:rFonts w:ascii="Times New Roman" w:hAnsi="Times New Roman" w:cs="Times New Roman"/>
          <w:b/>
          <w:bCs/>
          <w:color w:val="000000" w:themeColor="text1"/>
          <w:sz w:val="28"/>
          <w:szCs w:val="28"/>
          <w:lang w:val="uk-UA"/>
        </w:rPr>
        <w:lastRenderedPageBreak/>
        <w:t>СПИСОК ВИКОРИСТАНИХ ДЖЕРЕЛ</w:t>
      </w:r>
      <w:bookmarkEnd w:id="27"/>
    </w:p>
    <w:bookmarkEnd w:id="28"/>
    <w:p w14:paraId="4818095C" w14:textId="77777777" w:rsidR="002502DD" w:rsidRPr="00B426EF" w:rsidRDefault="002502DD" w:rsidP="002502DD"/>
    <w:p w14:paraId="5D2BE629"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30 років незалежного книговидання в Україні. URL: https://chytomo.com/30-rokiv-knyhovydannia (дата звернення: 19.01.2024).  </w:t>
      </w:r>
    </w:p>
    <w:p w14:paraId="7829A7A1"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Алтухова А., Сорока К. Історичні аспекти розвитку художнього оформлення книг та книжкової ілюстрації. </w:t>
      </w:r>
      <w:r w:rsidRPr="00B426EF">
        <w:rPr>
          <w:rFonts w:ascii="Times New Roman" w:hAnsi="Times New Roman" w:cs="Times New Roman"/>
          <w:i/>
          <w:iCs/>
          <w:sz w:val="28"/>
          <w:szCs w:val="28"/>
          <w:lang w:val="uk-UA"/>
        </w:rPr>
        <w:t>Concepts for the Development of Society’s Scientific Potential</w:t>
      </w:r>
      <w:r w:rsidRPr="00B426EF">
        <w:rPr>
          <w:rFonts w:ascii="Times New Roman" w:hAnsi="Times New Roman" w:cs="Times New Roman"/>
          <w:sz w:val="28"/>
          <w:szCs w:val="28"/>
          <w:lang w:val="uk-UA"/>
        </w:rPr>
        <w:t xml:space="preserve">: міжнар. наук. конф., Прага, Чеська Республіка, 19-20 листопада 2022 р., Прага, Чеська Республіка, 2022. Вип. 27(133). С. 219–226.  </w:t>
      </w:r>
    </w:p>
    <w:p w14:paraId="7110CB8A" w14:textId="5A61DC05"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Близнюк А., Безверха Т. Оформлення видання</w:t>
      </w:r>
      <w:r w:rsidR="00313BED">
        <w:rPr>
          <w:rFonts w:ascii="Times New Roman" w:hAnsi="Times New Roman" w:cs="Times New Roman"/>
          <w:sz w:val="28"/>
          <w:szCs w:val="28"/>
          <w:lang w:val="uk-UA"/>
        </w:rPr>
        <w:t xml:space="preserve"> </w:t>
      </w:r>
      <w:r w:rsidR="00D052A3">
        <w:rPr>
          <w:rFonts w:ascii="Times New Roman" w:hAnsi="Times New Roman" w:cs="Times New Roman"/>
          <w:sz w:val="28"/>
          <w:szCs w:val="28"/>
          <w:lang w:val="uk-UA"/>
        </w:rPr>
        <w:t xml:space="preserve">: посібник. Житомир : </w:t>
      </w:r>
      <w:r w:rsidRPr="00B426EF">
        <w:rPr>
          <w:rFonts w:ascii="Times New Roman" w:hAnsi="Times New Roman" w:cs="Times New Roman"/>
          <w:sz w:val="28"/>
          <w:szCs w:val="28"/>
          <w:lang w:val="uk-UA"/>
        </w:rPr>
        <w:t xml:space="preserve">Видавництво Житомирського державного університету імені Івана Франка, 2007. 48 с.   </w:t>
      </w:r>
    </w:p>
    <w:p w14:paraId="2C5D574F" w14:textId="506862E8"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Булах Т. Реклама у видавничій справі</w:t>
      </w:r>
      <w:r w:rsidR="00313BED">
        <w:rPr>
          <w:rFonts w:ascii="Times New Roman" w:hAnsi="Times New Roman" w:cs="Times New Roman"/>
          <w:sz w:val="28"/>
          <w:szCs w:val="28"/>
          <w:lang w:val="uk-UA"/>
        </w:rPr>
        <w:t xml:space="preserve"> </w:t>
      </w:r>
      <w:r w:rsidRPr="00B426EF">
        <w:rPr>
          <w:rFonts w:ascii="Times New Roman" w:hAnsi="Times New Roman" w:cs="Times New Roman"/>
          <w:sz w:val="28"/>
          <w:szCs w:val="28"/>
          <w:lang w:val="uk-UA"/>
        </w:rPr>
        <w:t xml:space="preserve">: навчальний посібник. Харків :  Форт, 2011. 224 с.   </w:t>
      </w:r>
    </w:p>
    <w:p w14:paraId="13EB3404" w14:textId="1A22D045"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Вільям Морріс та рух мистецтва і ремесел. URL: https://ukrayinska.libretexts.or</w:t>
      </w:r>
      <w:r w:rsidR="00020E7D">
        <w:rPr>
          <w:rFonts w:ascii="Times New Roman" w:hAnsi="Times New Roman" w:cs="Times New Roman"/>
          <w:sz w:val="28"/>
          <w:szCs w:val="28"/>
          <w:lang w:val="uk-UA"/>
        </w:rPr>
        <w:t>g (дата звернення 24.01.2024).</w:t>
      </w:r>
    </w:p>
    <w:p w14:paraId="4137276A"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Гарі Й. Мистецтво зосереджуватися. Як у нас вкрали увагу. Київ : Лабораторія, 2022. 296 с. </w:t>
      </w:r>
    </w:p>
    <w:p w14:paraId="7BEFDC8E" w14:textId="455C6AC3"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Голуіс В.А., Морозюк Ю.В. Типологія у проєктуванні друкованої продукції. </w:t>
      </w:r>
      <w:r w:rsidRPr="00B426EF">
        <w:rPr>
          <w:rFonts w:ascii="Times New Roman" w:hAnsi="Times New Roman" w:cs="Times New Roman"/>
          <w:i/>
          <w:iCs/>
          <w:sz w:val="28"/>
          <w:szCs w:val="28"/>
          <w:lang w:val="uk-UA"/>
        </w:rPr>
        <w:t>Modern directions of scientific research development</w:t>
      </w:r>
      <w:r w:rsidR="00D052A3">
        <w:rPr>
          <w:rFonts w:ascii="Times New Roman" w:hAnsi="Times New Roman" w:cs="Times New Roman"/>
          <w:i/>
          <w:iCs/>
          <w:sz w:val="28"/>
          <w:szCs w:val="28"/>
          <w:lang w:val="uk-UA"/>
        </w:rPr>
        <w:t xml:space="preserve"> </w:t>
      </w:r>
      <w:r w:rsidRPr="00B426EF">
        <w:rPr>
          <w:rFonts w:ascii="Times New Roman" w:hAnsi="Times New Roman" w:cs="Times New Roman"/>
          <w:sz w:val="28"/>
          <w:szCs w:val="28"/>
          <w:lang w:val="uk-UA"/>
        </w:rPr>
        <w:t>: міжнар. наук. конф. Чікаго,</w:t>
      </w:r>
      <w:r w:rsidR="00D052A3">
        <w:rPr>
          <w:rFonts w:ascii="Times New Roman" w:hAnsi="Times New Roman" w:cs="Times New Roman"/>
          <w:sz w:val="28"/>
          <w:szCs w:val="28"/>
          <w:lang w:val="uk-UA"/>
        </w:rPr>
        <w:t xml:space="preserve"> США, 24-26 листопада 2021 р. Чи</w:t>
      </w:r>
      <w:r w:rsidRPr="00B426EF">
        <w:rPr>
          <w:rFonts w:ascii="Times New Roman" w:hAnsi="Times New Roman" w:cs="Times New Roman"/>
          <w:sz w:val="28"/>
          <w:szCs w:val="28"/>
          <w:lang w:val="uk-UA"/>
        </w:rPr>
        <w:t xml:space="preserve">каго, США, 2021. С. 682–688.  </w:t>
      </w:r>
    </w:p>
    <w:p w14:paraId="3BED25A1"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32"/>
          <w:szCs w:val="32"/>
          <w:lang w:val="uk-UA"/>
        </w:rPr>
      </w:pPr>
      <w:r w:rsidRPr="00B426EF">
        <w:rPr>
          <w:rFonts w:ascii="Times New Roman" w:hAnsi="Times New Roman" w:cs="Times New Roman"/>
          <w:sz w:val="28"/>
          <w:szCs w:val="28"/>
          <w:lang w:val="uk-UA"/>
        </w:rPr>
        <w:t xml:space="preserve">Двозначні таблиці кириличних авторських знаків : на основі зведеного кириличного алфавіту / уклад. І. А. Кириленко, В. Є. Янчарук. Київ : Видавництво Ліра-К, 2023. 50 с. </w:t>
      </w:r>
    </w:p>
    <w:p w14:paraId="13C956A6"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Денисенко С. Каталог шрифтів. Київ : Альфа Реклама, 2021. 52 с.  </w:t>
      </w:r>
    </w:p>
    <w:p w14:paraId="2E0DEAE2"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426EF">
        <w:rPr>
          <w:rFonts w:ascii="Times New Roman" w:hAnsi="Times New Roman" w:cs="Times New Roman"/>
          <w:sz w:val="28"/>
          <w:szCs w:val="28"/>
          <w:lang w:val="uk-UA"/>
        </w:rPr>
        <w:t xml:space="preserve">ДСТУ 3017:2015 Інформація та документація. Видання. Основні види. Терміни та визначення понять. [Чинний від 2015-06-22]. Вид. офіц. Київ : ДП «УкрНДНЦ», 2016. 42 с. </w:t>
      </w:r>
    </w:p>
    <w:p w14:paraId="66F8AC00"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ДСТУ 4861:2007 Інформація та документація. Видання. Вихідні відомості. (ISO 8:1977, NEQ; ISO 1086:1991, NEQ; ISO 7275:1985, NEQ) </w:t>
      </w:r>
      <w:r w:rsidRPr="00B426EF">
        <w:rPr>
          <w:rFonts w:ascii="Times New Roman" w:hAnsi="Times New Roman" w:cs="Times New Roman"/>
          <w:sz w:val="28"/>
          <w:szCs w:val="28"/>
          <w:lang w:val="uk-UA"/>
        </w:rPr>
        <w:lastRenderedPageBreak/>
        <w:t xml:space="preserve">[Чинний від 2009-01-01]. Вид. офіц. Київ : Держспоживстандарту України, 2009. 50 с.  </w:t>
      </w:r>
    </w:p>
    <w:p w14:paraId="6CEB7C46" w14:textId="27C5E048"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Збірка новел. URL: https://arkush.net/book/1927</w:t>
      </w:r>
      <w:r w:rsidR="00020E7D">
        <w:rPr>
          <w:rFonts w:ascii="Times New Roman" w:hAnsi="Times New Roman" w:cs="Times New Roman"/>
          <w:sz w:val="28"/>
          <w:szCs w:val="28"/>
          <w:lang w:val="uk-UA"/>
        </w:rPr>
        <w:t>9 (дата звернення: 28.03.2024).</w:t>
      </w:r>
    </w:p>
    <w:p w14:paraId="210B886F" w14:textId="0AB5AEA6"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Книга як основний предмет видавничої діяльності. URL: https://er.nau.edu.ua/bitstream/NAU/42711/6/%D0%9B%D0%B5%D0%BA%D1%86%D1%96%D1%8F%205.pd</w:t>
      </w:r>
      <w:r w:rsidR="00313BED">
        <w:rPr>
          <w:rFonts w:ascii="Times New Roman" w:hAnsi="Times New Roman" w:cs="Times New Roman"/>
          <w:sz w:val="28"/>
          <w:szCs w:val="28"/>
          <w:lang w:val="uk-UA"/>
        </w:rPr>
        <w:t>f (дата звернення: 24.01.2024).</w:t>
      </w:r>
    </w:p>
    <w:p w14:paraId="527DDFAB" w14:textId="7F08D816"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Корольова В. Присвята й епіграф як компоненти гетерогенної структури художнього дискурсу для дітей. </w:t>
      </w:r>
      <w:r w:rsidRPr="00B426EF">
        <w:rPr>
          <w:rFonts w:ascii="Times New Roman" w:hAnsi="Times New Roman" w:cs="Times New Roman"/>
          <w:i/>
          <w:iCs/>
          <w:sz w:val="28"/>
          <w:szCs w:val="28"/>
        </w:rPr>
        <w:t>Ukrainian</w:t>
      </w:r>
      <w:r w:rsidRPr="00B426EF">
        <w:rPr>
          <w:rFonts w:ascii="Times New Roman" w:hAnsi="Times New Roman" w:cs="Times New Roman"/>
          <w:i/>
          <w:iCs/>
          <w:sz w:val="28"/>
          <w:szCs w:val="28"/>
          <w:lang w:val="uk-UA"/>
        </w:rPr>
        <w:t xml:space="preserve"> </w:t>
      </w:r>
      <w:r w:rsidRPr="00B426EF">
        <w:rPr>
          <w:rFonts w:ascii="Times New Roman" w:hAnsi="Times New Roman" w:cs="Times New Roman"/>
          <w:i/>
          <w:iCs/>
          <w:sz w:val="28"/>
          <w:szCs w:val="28"/>
        </w:rPr>
        <w:t>sense</w:t>
      </w:r>
      <w:r w:rsidR="007B70CC">
        <w:rPr>
          <w:rFonts w:ascii="Times New Roman" w:hAnsi="Times New Roman" w:cs="Times New Roman"/>
          <w:i/>
          <w:iCs/>
          <w:sz w:val="28"/>
          <w:szCs w:val="28"/>
          <w:lang w:val="uk-UA"/>
        </w:rPr>
        <w:t xml:space="preserve"> </w:t>
      </w:r>
      <w:r w:rsidR="007B70CC">
        <w:rPr>
          <w:rFonts w:ascii="Times New Roman" w:hAnsi="Times New Roman" w:cs="Times New Roman"/>
          <w:sz w:val="28"/>
          <w:szCs w:val="28"/>
          <w:lang w:val="uk-UA"/>
        </w:rPr>
        <w:t>: наук. збірник</w:t>
      </w:r>
      <w:r w:rsidRPr="00B426EF">
        <w:rPr>
          <w:rFonts w:ascii="Times New Roman" w:hAnsi="Times New Roman" w:cs="Times New Roman"/>
          <w:sz w:val="28"/>
          <w:szCs w:val="28"/>
          <w:lang w:val="uk-UA"/>
        </w:rPr>
        <w:t xml:space="preserve">. Дніпро, 2022. 95 с. </w:t>
      </w:r>
    </w:p>
    <w:p w14:paraId="41FA78B0"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Лесюк О.В. Видавнича справа та редагування : навчальний посібник. Дніпро : Університет митної справи та фінансів, 2021. 103 с.  </w:t>
      </w:r>
    </w:p>
    <w:p w14:paraId="40F4E269" w14:textId="31153746"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Лєкарєва А. Верстка книг у поліграфічному дизайні. </w:t>
      </w:r>
      <w:r w:rsidRPr="00B426EF">
        <w:rPr>
          <w:rFonts w:ascii="Times New Roman" w:hAnsi="Times New Roman" w:cs="Times New Roman"/>
          <w:i/>
          <w:iCs/>
          <w:sz w:val="28"/>
          <w:szCs w:val="28"/>
          <w:lang w:val="uk-UA"/>
        </w:rPr>
        <w:t>Час мистецької освіти</w:t>
      </w:r>
      <w:r w:rsidR="007B70CC">
        <w:rPr>
          <w:rFonts w:ascii="Times New Roman" w:hAnsi="Times New Roman" w:cs="Times New Roman"/>
          <w:i/>
          <w:iCs/>
          <w:sz w:val="28"/>
          <w:szCs w:val="28"/>
          <w:lang w:val="uk-UA"/>
        </w:rPr>
        <w:t xml:space="preserve"> </w:t>
      </w:r>
      <w:r w:rsidRPr="00B426EF">
        <w:rPr>
          <w:rFonts w:ascii="Times New Roman" w:hAnsi="Times New Roman" w:cs="Times New Roman"/>
          <w:sz w:val="28"/>
          <w:szCs w:val="28"/>
          <w:lang w:val="uk-UA"/>
        </w:rPr>
        <w:t>: міжнар. наук. конф., м. Харків, 22-23 ж</w:t>
      </w:r>
      <w:r w:rsidR="00020E7D">
        <w:rPr>
          <w:rFonts w:ascii="Times New Roman" w:hAnsi="Times New Roman" w:cs="Times New Roman"/>
          <w:sz w:val="28"/>
          <w:szCs w:val="28"/>
          <w:lang w:val="uk-UA"/>
        </w:rPr>
        <w:t>овтня 2020 р., Харків, 2020. Ч. II</w:t>
      </w:r>
      <w:r w:rsidRPr="00B426EF">
        <w:rPr>
          <w:rFonts w:ascii="Times New Roman" w:hAnsi="Times New Roman" w:cs="Times New Roman"/>
          <w:sz w:val="28"/>
          <w:szCs w:val="28"/>
          <w:lang w:val="uk-UA"/>
        </w:rPr>
        <w:t xml:space="preserve">. </w:t>
      </w:r>
      <w:r w:rsidR="00020E7D">
        <w:rPr>
          <w:rFonts w:ascii="Times New Roman" w:hAnsi="Times New Roman" w:cs="Times New Roman"/>
          <w:sz w:val="28"/>
          <w:szCs w:val="28"/>
          <w:lang w:val="uk-UA"/>
        </w:rPr>
        <w:t xml:space="preserve">С. </w:t>
      </w:r>
      <w:r w:rsidRPr="00B426EF">
        <w:rPr>
          <w:rFonts w:ascii="Times New Roman" w:hAnsi="Times New Roman" w:cs="Times New Roman"/>
          <w:sz w:val="28"/>
          <w:szCs w:val="28"/>
          <w:lang w:val="uk-UA"/>
        </w:rPr>
        <w:t>19</w:t>
      </w:r>
      <w:r w:rsidR="00020E7D">
        <w:rPr>
          <w:rFonts w:ascii="Times New Roman" w:hAnsi="Times New Roman" w:cs="Times New Roman"/>
          <w:sz w:val="28"/>
          <w:szCs w:val="28"/>
          <w:lang w:val="uk-UA"/>
        </w:rPr>
        <w:t>–</w:t>
      </w:r>
      <w:r w:rsidRPr="00B426EF">
        <w:rPr>
          <w:rFonts w:ascii="Times New Roman" w:hAnsi="Times New Roman" w:cs="Times New Roman"/>
          <w:sz w:val="28"/>
          <w:szCs w:val="28"/>
          <w:lang w:val="uk-UA"/>
        </w:rPr>
        <w:t xml:space="preserve">23. </w:t>
      </w:r>
    </w:p>
    <w:p w14:paraId="0D9EB442" w14:textId="6EC7E411"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Овдійчук Л. М. Контекстний аналіз художнього твору: теорія і практика</w:t>
      </w:r>
      <w:r w:rsidR="00020E7D">
        <w:rPr>
          <w:rFonts w:ascii="Times New Roman" w:hAnsi="Times New Roman" w:cs="Times New Roman"/>
          <w:sz w:val="28"/>
          <w:szCs w:val="28"/>
          <w:lang w:val="uk-UA"/>
        </w:rPr>
        <w:t> </w:t>
      </w:r>
      <w:r w:rsidRPr="00B426EF">
        <w:rPr>
          <w:rFonts w:ascii="Times New Roman" w:hAnsi="Times New Roman" w:cs="Times New Roman"/>
          <w:sz w:val="28"/>
          <w:szCs w:val="28"/>
          <w:lang w:val="uk-UA"/>
        </w:rPr>
        <w:t>: навчальний пос</w:t>
      </w:r>
      <w:r w:rsidR="00020E7D">
        <w:rPr>
          <w:rFonts w:ascii="Times New Roman" w:hAnsi="Times New Roman" w:cs="Times New Roman"/>
          <w:sz w:val="28"/>
          <w:szCs w:val="28"/>
          <w:lang w:val="uk-UA"/>
        </w:rPr>
        <w:t>ібник. Львів : Новий Світ</w:t>
      </w:r>
      <w:r w:rsidRPr="00B426EF">
        <w:rPr>
          <w:rFonts w:ascii="Times New Roman" w:hAnsi="Times New Roman" w:cs="Times New Roman"/>
          <w:sz w:val="28"/>
          <w:szCs w:val="28"/>
          <w:lang w:val="uk-UA"/>
        </w:rPr>
        <w:t xml:space="preserve">-2000, 2023. 171 с. </w:t>
      </w:r>
    </w:p>
    <w:p w14:paraId="1C7600DA"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Овчінніков В. Історія книги : Еволюція книжкової структури : посібник. Львів : Світ, 2005. 420 с. </w:t>
      </w:r>
    </w:p>
    <w:p w14:paraId="760B597F" w14:textId="7E44ECAB" w:rsidR="002502DD" w:rsidRPr="00B426EF" w:rsidRDefault="002502DD" w:rsidP="001E314A">
      <w:pPr>
        <w:pStyle w:val="a4"/>
        <w:numPr>
          <w:ilvl w:val="0"/>
          <w:numId w:val="38"/>
        </w:numPr>
        <w:tabs>
          <w:tab w:val="left" w:pos="1134"/>
        </w:tabs>
        <w:spacing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rPr>
        <w:t xml:space="preserve">Партико З. </w:t>
      </w:r>
      <w:r w:rsidRPr="00B426EF">
        <w:rPr>
          <w:rFonts w:ascii="Times New Roman" w:hAnsi="Times New Roman" w:cs="Times New Roman"/>
          <w:sz w:val="28"/>
          <w:szCs w:val="28"/>
          <w:lang w:val="uk-UA"/>
        </w:rPr>
        <w:t>З</w:t>
      </w:r>
      <w:r w:rsidRPr="00B426EF">
        <w:rPr>
          <w:rFonts w:ascii="Times New Roman" w:hAnsi="Times New Roman" w:cs="Times New Roman"/>
          <w:sz w:val="28"/>
          <w:szCs w:val="28"/>
        </w:rPr>
        <w:t>агальне редагування: нормативні основи. Львів</w:t>
      </w:r>
      <w:r w:rsidRPr="00B426EF">
        <w:rPr>
          <w:rFonts w:ascii="Times New Roman" w:hAnsi="Times New Roman" w:cs="Times New Roman"/>
          <w:sz w:val="28"/>
          <w:szCs w:val="28"/>
          <w:lang w:val="uk-UA"/>
        </w:rPr>
        <w:t xml:space="preserve"> </w:t>
      </w:r>
      <w:r w:rsidR="007B70CC">
        <w:rPr>
          <w:rFonts w:ascii="Times New Roman" w:hAnsi="Times New Roman" w:cs="Times New Roman"/>
          <w:sz w:val="28"/>
          <w:szCs w:val="28"/>
        </w:rPr>
        <w:t xml:space="preserve">: ВФ АФІША, 2017. </w:t>
      </w:r>
      <w:r w:rsidRPr="00B426EF">
        <w:rPr>
          <w:rFonts w:ascii="Times New Roman" w:hAnsi="Times New Roman" w:cs="Times New Roman"/>
          <w:sz w:val="28"/>
          <w:szCs w:val="28"/>
        </w:rPr>
        <w:t>416</w:t>
      </w:r>
      <w:r w:rsidRPr="00B426EF">
        <w:rPr>
          <w:rFonts w:ascii="Times New Roman" w:hAnsi="Times New Roman" w:cs="Times New Roman"/>
          <w:sz w:val="28"/>
          <w:szCs w:val="28"/>
          <w:lang w:val="uk-UA"/>
        </w:rPr>
        <w:t xml:space="preserve"> </w:t>
      </w:r>
      <w:r w:rsidR="007B70CC">
        <w:rPr>
          <w:rFonts w:ascii="Times New Roman" w:hAnsi="Times New Roman" w:cs="Times New Roman"/>
          <w:sz w:val="28"/>
          <w:szCs w:val="28"/>
          <w:lang w:val="uk-UA"/>
        </w:rPr>
        <w:t>с.</w:t>
      </w:r>
    </w:p>
    <w:p w14:paraId="2C756715"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Рибалко І., Ткач Л. Жанри новели в українському історико-літературному процесі ХІХ – ХХ століть : навчальний посібник. Дніпро : НМетАУ, 2014. 52 с. </w:t>
      </w:r>
    </w:p>
    <w:p w14:paraId="2F00538B"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Різун В.В. Літературне редагування : підручник. Київ : Либідь, 1996. 241 с. </w:t>
      </w:r>
    </w:p>
    <w:p w14:paraId="3A91B6D7" w14:textId="17F44DB4"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Словник української мови. URL: https://sum.in.ua/ (дата </w:t>
      </w:r>
      <w:r w:rsidR="00020E7D">
        <w:rPr>
          <w:rFonts w:ascii="Times New Roman" w:hAnsi="Times New Roman" w:cs="Times New Roman"/>
          <w:sz w:val="28"/>
          <w:szCs w:val="28"/>
          <w:lang w:val="uk-UA"/>
        </w:rPr>
        <w:t>звернення: 13.03.2024).</w:t>
      </w:r>
    </w:p>
    <w:p w14:paraId="03202A8E" w14:textId="39A45B9F"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Сприйняття обкладинки. URL: https://forms.gle/CgP6KtrCbkaPjLEB</w:t>
      </w:r>
      <w:r w:rsidR="00020E7D">
        <w:rPr>
          <w:rFonts w:ascii="Times New Roman" w:hAnsi="Times New Roman" w:cs="Times New Roman"/>
          <w:sz w:val="28"/>
          <w:szCs w:val="28"/>
          <w:lang w:val="uk-UA"/>
        </w:rPr>
        <w:t>9 (дата звернення: 30.03. 2024).</w:t>
      </w:r>
    </w:p>
    <w:p w14:paraId="040D31E7" w14:textId="26AEF295"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lastRenderedPageBreak/>
        <w:t>Таблиця зіставлення ББК УДК. URL: https://libsumy.com/wp-content/uploads/2017/03/Tablytsi-zistavlennya.pdf  (дата звернення: 30.30.2024)</w:t>
      </w:r>
      <w:r w:rsidR="00020E7D">
        <w:rPr>
          <w:rFonts w:ascii="Times New Roman" w:hAnsi="Times New Roman" w:cs="Times New Roman"/>
          <w:sz w:val="28"/>
          <w:szCs w:val="28"/>
          <w:lang w:val="uk-UA"/>
        </w:rPr>
        <w:t>.</w:t>
      </w:r>
      <w:r w:rsidRPr="00B426EF">
        <w:rPr>
          <w:rFonts w:ascii="Times New Roman" w:hAnsi="Times New Roman" w:cs="Times New Roman"/>
          <w:sz w:val="28"/>
          <w:szCs w:val="28"/>
          <w:lang w:val="uk-UA"/>
        </w:rPr>
        <w:t xml:space="preserve"> </w:t>
      </w:r>
    </w:p>
    <w:p w14:paraId="094013C3" w14:textId="7253408F"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Тимошик М. С. Історія видавничої справи : навчальний посібник. 2-ге вид., випр. Київ : Наша культура і наука, 2007. 496 с. </w:t>
      </w:r>
    </w:p>
    <w:p w14:paraId="7A42C3B8"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Тимошик М. С. Книга для автора, редактора та видавця : практичний посібник. 2-ге вид., стереотипне. Київ : Наша культура і наука, 2006. 560 с. </w:t>
      </w:r>
    </w:p>
    <w:p w14:paraId="6E5B5B03" w14:textId="4B6955FA"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Український правопис. </w:t>
      </w:r>
      <w:r w:rsidRPr="00B426EF">
        <w:rPr>
          <w:rFonts w:ascii="Times New Roman" w:hAnsi="Times New Roman" w:cs="Times New Roman"/>
          <w:sz w:val="28"/>
          <w:szCs w:val="28"/>
          <w:lang w:val="en-US"/>
        </w:rPr>
        <w:t>URL</w:t>
      </w:r>
      <w:r w:rsidRPr="00B426EF">
        <w:rPr>
          <w:rFonts w:ascii="Times New Roman" w:hAnsi="Times New Roman" w:cs="Times New Roman"/>
          <w:sz w:val="28"/>
          <w:szCs w:val="28"/>
          <w:lang w:val="uk-UA"/>
        </w:rPr>
        <w:t>: https://mon.gov.ua/storage/app/media/zagalna%20serednya/05062019-onovl-pravo.p</w:t>
      </w:r>
      <w:r w:rsidR="00020E7D">
        <w:rPr>
          <w:rFonts w:ascii="Times New Roman" w:hAnsi="Times New Roman" w:cs="Times New Roman"/>
          <w:sz w:val="28"/>
          <w:szCs w:val="28"/>
          <w:lang w:val="uk-UA"/>
        </w:rPr>
        <w:t>df (дата звернення: 13.03.2024).</w:t>
      </w:r>
      <w:r w:rsidRPr="00B426EF">
        <w:rPr>
          <w:rFonts w:ascii="Times New Roman" w:hAnsi="Times New Roman" w:cs="Times New Roman"/>
          <w:sz w:val="28"/>
          <w:szCs w:val="28"/>
          <w:lang w:val="uk-UA"/>
        </w:rPr>
        <w:t xml:space="preserve"> </w:t>
      </w:r>
    </w:p>
    <w:p w14:paraId="41BF6E10" w14:textId="66A8034C"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Шалінський І. Композиція видання : Дизайн художньої літератури : практикум : електронне мережеве навчальне вид</w:t>
      </w:r>
      <w:r w:rsidR="00020E7D">
        <w:rPr>
          <w:rFonts w:ascii="Times New Roman" w:hAnsi="Times New Roman" w:cs="Times New Roman"/>
          <w:sz w:val="28"/>
          <w:szCs w:val="28"/>
          <w:lang w:val="uk-UA"/>
        </w:rPr>
        <w:t xml:space="preserve">ання / за заг. ред. </w:t>
      </w:r>
      <w:r w:rsidR="007B70CC">
        <w:rPr>
          <w:rFonts w:ascii="Times New Roman" w:hAnsi="Times New Roman" w:cs="Times New Roman"/>
          <w:sz w:val="28"/>
          <w:szCs w:val="28"/>
          <w:lang w:val="uk-UA"/>
        </w:rPr>
        <w:t>Ю.</w:t>
      </w:r>
      <w:r w:rsidR="007B70CC">
        <w:rPr>
          <w:rFonts w:ascii="Times New Roman" w:hAnsi="Times New Roman" w:cs="Times New Roman"/>
          <w:sz w:val="28"/>
          <w:szCs w:val="28"/>
          <w:lang w:val="uk-UA"/>
        </w:rPr>
        <w:t> </w:t>
      </w:r>
      <w:r w:rsidR="00020E7D">
        <w:rPr>
          <w:rFonts w:ascii="Times New Roman" w:hAnsi="Times New Roman" w:cs="Times New Roman"/>
          <w:sz w:val="28"/>
          <w:szCs w:val="28"/>
          <w:lang w:val="uk-UA"/>
        </w:rPr>
        <w:t>Коренюка</w:t>
      </w:r>
      <w:r w:rsidR="007B70CC">
        <w:rPr>
          <w:rFonts w:ascii="Times New Roman" w:hAnsi="Times New Roman" w:cs="Times New Roman"/>
          <w:sz w:val="28"/>
          <w:szCs w:val="28"/>
          <w:lang w:val="uk-UA"/>
        </w:rPr>
        <w:t>.</w:t>
      </w:r>
      <w:r w:rsidR="00020E7D">
        <w:rPr>
          <w:rFonts w:ascii="Times New Roman" w:hAnsi="Times New Roman" w:cs="Times New Roman"/>
          <w:sz w:val="28"/>
          <w:szCs w:val="28"/>
          <w:lang w:val="uk-UA"/>
        </w:rPr>
        <w:t> </w:t>
      </w:r>
      <w:r w:rsidRPr="00B426EF">
        <w:rPr>
          <w:rFonts w:ascii="Times New Roman" w:hAnsi="Times New Roman" w:cs="Times New Roman"/>
          <w:sz w:val="28"/>
          <w:szCs w:val="28"/>
          <w:lang w:val="uk-UA"/>
        </w:rPr>
        <w:t xml:space="preserve">Київ : КПІ ім. Ігоря Сікорського, 2020. 92 с. </w:t>
      </w:r>
    </w:p>
    <w:p w14:paraId="67EE2BE9" w14:textId="24B8BAAA"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Швецова-Водка Г. М. Типологія документа</w:t>
      </w:r>
      <w:r w:rsidR="007B70CC">
        <w:rPr>
          <w:rFonts w:ascii="Times New Roman" w:hAnsi="Times New Roman" w:cs="Times New Roman"/>
          <w:sz w:val="28"/>
          <w:szCs w:val="28"/>
          <w:lang w:val="uk-UA"/>
        </w:rPr>
        <w:t xml:space="preserve"> </w:t>
      </w:r>
      <w:r w:rsidRPr="00B426EF">
        <w:rPr>
          <w:rFonts w:ascii="Times New Roman" w:hAnsi="Times New Roman" w:cs="Times New Roman"/>
          <w:sz w:val="28"/>
          <w:szCs w:val="28"/>
          <w:lang w:val="uk-UA"/>
        </w:rPr>
        <w:t>: навчальний посібник. Київ</w:t>
      </w:r>
      <w:r w:rsidR="007B70CC">
        <w:rPr>
          <w:rFonts w:ascii="Times New Roman" w:hAnsi="Times New Roman" w:cs="Times New Roman"/>
          <w:sz w:val="28"/>
          <w:szCs w:val="28"/>
          <w:lang w:val="uk-UA"/>
        </w:rPr>
        <w:t xml:space="preserve"> </w:t>
      </w:r>
      <w:r w:rsidRPr="00B426EF">
        <w:rPr>
          <w:rFonts w:ascii="Times New Roman" w:hAnsi="Times New Roman" w:cs="Times New Roman"/>
          <w:sz w:val="28"/>
          <w:szCs w:val="28"/>
          <w:lang w:val="uk-UA"/>
        </w:rPr>
        <w:t xml:space="preserve">: Книжкова палата України, 1998. 78 с. </w:t>
      </w:r>
    </w:p>
    <w:p w14:paraId="37176A27" w14:textId="77777777"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 xml:space="preserve">Швецова-Водка Г. М. Типологія книги : навчальний посібник. Київ : Книжкова палата України, 1999. 78 с. </w:t>
      </w:r>
    </w:p>
    <w:p w14:paraId="18503236" w14:textId="11888553"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Як створити власний шрифт. Корисні інструменти для розробки шрифт</w:t>
      </w:r>
      <w:r w:rsidR="007B70CC">
        <w:rPr>
          <w:rFonts w:ascii="Times New Roman" w:hAnsi="Times New Roman" w:cs="Times New Roman"/>
          <w:sz w:val="28"/>
          <w:szCs w:val="28"/>
          <w:lang w:val="uk-UA"/>
        </w:rPr>
        <w:t>у</w:t>
      </w:r>
      <w:r w:rsidRPr="00B426EF">
        <w:rPr>
          <w:rFonts w:ascii="Times New Roman" w:hAnsi="Times New Roman" w:cs="Times New Roman"/>
          <w:sz w:val="28"/>
          <w:szCs w:val="28"/>
          <w:lang w:val="uk-UA"/>
        </w:rPr>
        <w:t>. URL: https://www.komarov.design/iak-stvoriti-vlasnii-shrift-korisni-instrumienti-dlia-rozrobki-vlasnogho-shrift</w:t>
      </w:r>
      <w:r w:rsidR="00020E7D">
        <w:rPr>
          <w:rFonts w:ascii="Times New Roman" w:hAnsi="Times New Roman" w:cs="Times New Roman"/>
          <w:sz w:val="28"/>
          <w:szCs w:val="28"/>
          <w:lang w:val="uk-UA"/>
        </w:rPr>
        <w:t>a/ (дата звернення: 23.03.2024).</w:t>
      </w:r>
    </w:p>
    <w:p w14:paraId="57A30580" w14:textId="3DAA57F8" w:rsidR="002502DD" w:rsidRPr="00B426EF" w:rsidRDefault="002502DD" w:rsidP="001E314A">
      <w:pPr>
        <w:pStyle w:val="a4"/>
        <w:numPr>
          <w:ilvl w:val="0"/>
          <w:numId w:val="38"/>
        </w:numPr>
        <w:tabs>
          <w:tab w:val="left" w:pos="1134"/>
        </w:tabs>
        <w:spacing w:after="0" w:line="360" w:lineRule="auto"/>
        <w:ind w:left="0" w:firstLine="709"/>
        <w:jc w:val="both"/>
        <w:rPr>
          <w:rFonts w:ascii="Times New Roman" w:hAnsi="Times New Roman" w:cs="Times New Roman"/>
          <w:sz w:val="28"/>
          <w:szCs w:val="28"/>
          <w:lang w:val="uk-UA"/>
        </w:rPr>
      </w:pPr>
      <w:r w:rsidRPr="00B426EF">
        <w:rPr>
          <w:rFonts w:ascii="Times New Roman" w:hAnsi="Times New Roman" w:cs="Times New Roman"/>
          <w:sz w:val="28"/>
          <w:szCs w:val="28"/>
          <w:lang w:val="uk-UA"/>
        </w:rPr>
        <w:t>Seifert C. The Case for Reading Fiction. URL: https://hbr.org/2020/03/the-case-for-reading-fictio</w:t>
      </w:r>
      <w:r w:rsidR="001E314A">
        <w:rPr>
          <w:rFonts w:ascii="Times New Roman" w:hAnsi="Times New Roman" w:cs="Times New Roman"/>
          <w:sz w:val="28"/>
          <w:szCs w:val="28"/>
          <w:lang w:val="uk-UA"/>
        </w:rPr>
        <w:t>n (дата звернення : 03.04.2024).</w:t>
      </w:r>
    </w:p>
    <w:p w14:paraId="4C27DEA9" w14:textId="3095E12C" w:rsidR="003E46CB" w:rsidRDefault="003E46C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B220D4C" w14:textId="2A700E79" w:rsidR="007B70CC" w:rsidRDefault="007B70C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bookmarkStart w:id="29" w:name="_Toc163204578"/>
      <w:bookmarkStart w:id="30" w:name="_Toc169190588"/>
      <w:bookmarkStart w:id="31" w:name="_Toc165896098"/>
      <w:r>
        <w:rPr>
          <w:rFonts w:ascii="Times New Roman" w:hAnsi="Times New Roman" w:cs="Times New Roman"/>
          <w:b/>
          <w:bCs/>
          <w:color w:val="000000" w:themeColor="text1"/>
          <w:sz w:val="28"/>
          <w:szCs w:val="28"/>
          <w:lang w:val="uk-UA"/>
        </w:rPr>
        <w:lastRenderedPageBreak/>
        <w:t xml:space="preserve">ДОДАТОК </w:t>
      </w:r>
      <w:r w:rsidR="00160EDC">
        <w:rPr>
          <w:rFonts w:ascii="Times New Roman" w:hAnsi="Times New Roman" w:cs="Times New Roman"/>
          <w:b/>
          <w:bCs/>
          <w:color w:val="000000" w:themeColor="text1"/>
          <w:sz w:val="28"/>
          <w:szCs w:val="28"/>
          <w:lang w:val="uk-UA"/>
        </w:rPr>
        <w:t>А</w:t>
      </w:r>
      <w:bookmarkEnd w:id="29"/>
      <w:r w:rsidR="00576DC2">
        <w:rPr>
          <w:rFonts w:ascii="Times New Roman" w:hAnsi="Times New Roman" w:cs="Times New Roman"/>
          <w:b/>
          <w:bCs/>
          <w:color w:val="000000" w:themeColor="text1"/>
          <w:sz w:val="28"/>
          <w:szCs w:val="28"/>
          <w:lang w:val="uk-UA"/>
        </w:rPr>
        <w:t xml:space="preserve"> </w:t>
      </w:r>
    </w:p>
    <w:p w14:paraId="098B5151" w14:textId="18EB6F85" w:rsidR="00160EDC" w:rsidRPr="00576DC2" w:rsidRDefault="00160ED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r w:rsidRPr="00576DC2">
        <w:rPr>
          <w:rFonts w:ascii="Times New Roman" w:hAnsi="Times New Roman" w:cs="Times New Roman"/>
          <w:b/>
          <w:color w:val="auto"/>
          <w:sz w:val="28"/>
          <w:szCs w:val="28"/>
          <w:lang w:val="uk-UA"/>
        </w:rPr>
        <w:t>Варіанти шрифтів</w:t>
      </w:r>
      <w:bookmarkEnd w:id="30"/>
    </w:p>
    <w:p w14:paraId="40BB42C7" w14:textId="77777777" w:rsidR="00160EDC" w:rsidRDefault="00160EDC" w:rsidP="00160EDC">
      <w:pPr>
        <w:pStyle w:val="a4"/>
        <w:tabs>
          <w:tab w:val="left" w:pos="993"/>
        </w:tabs>
        <w:spacing w:after="0" w:line="360" w:lineRule="auto"/>
        <w:jc w:val="both"/>
        <w:rPr>
          <w:rFonts w:ascii="Times New Roman" w:hAnsi="Times New Roman" w:cs="Times New Roman"/>
          <w:color w:val="FF0000"/>
          <w:sz w:val="28"/>
          <w:szCs w:val="28"/>
          <w:lang w:val="uk-UA"/>
        </w:rPr>
      </w:pPr>
      <w:r>
        <w:rPr>
          <w:rFonts w:ascii="Times New Roman" w:hAnsi="Times New Roman" w:cs="Times New Roman"/>
          <w:noProof/>
          <w:color w:val="FF0000"/>
          <w:sz w:val="28"/>
          <w:szCs w:val="28"/>
          <w:lang w:val="uk-UA" w:eastAsia="uk-UA"/>
        </w:rPr>
        <w:drawing>
          <wp:inline distT="0" distB="0" distL="0" distR="0" wp14:anchorId="07DE52B2" wp14:editId="771738E6">
            <wp:extent cx="5515237" cy="4136571"/>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208" cy="4143300"/>
                    </a:xfrm>
                    <a:prstGeom prst="rect">
                      <a:avLst/>
                    </a:prstGeom>
                  </pic:spPr>
                </pic:pic>
              </a:graphicData>
            </a:graphic>
          </wp:inline>
        </w:drawing>
      </w:r>
    </w:p>
    <w:p w14:paraId="6AFDA887" w14:textId="77777777" w:rsidR="00160EDC" w:rsidRDefault="00160EDC" w:rsidP="00160EDC">
      <w:pPr>
        <w:pStyle w:val="a4"/>
        <w:tabs>
          <w:tab w:val="left" w:pos="993"/>
        </w:tabs>
        <w:spacing w:after="0" w:line="360" w:lineRule="auto"/>
        <w:jc w:val="both"/>
        <w:rPr>
          <w:rFonts w:ascii="Times New Roman" w:hAnsi="Times New Roman" w:cs="Times New Roman"/>
          <w:color w:val="FF0000"/>
          <w:sz w:val="28"/>
          <w:szCs w:val="28"/>
          <w:lang w:val="uk-UA"/>
        </w:rPr>
      </w:pPr>
    </w:p>
    <w:p w14:paraId="203733E3" w14:textId="77777777" w:rsidR="00160EDC" w:rsidRDefault="00160EDC" w:rsidP="00160EDC">
      <w:pPr>
        <w:rPr>
          <w:rFonts w:ascii="Times New Roman" w:eastAsiaTheme="majorEastAsia" w:hAnsi="Times New Roman" w:cs="Times New Roman"/>
          <w:color w:val="2F5496" w:themeColor="accent1" w:themeShade="BF"/>
          <w:sz w:val="28"/>
          <w:szCs w:val="28"/>
          <w:lang w:val="uk-UA"/>
        </w:rPr>
      </w:pPr>
      <w:r>
        <w:rPr>
          <w:rFonts w:ascii="Times New Roman" w:hAnsi="Times New Roman" w:cs="Times New Roman"/>
          <w:sz w:val="28"/>
          <w:szCs w:val="28"/>
          <w:lang w:val="uk-UA"/>
        </w:rPr>
        <w:br w:type="page"/>
      </w:r>
    </w:p>
    <w:p w14:paraId="22B1DDD8" w14:textId="681377C4" w:rsidR="007B70CC" w:rsidRDefault="007B70C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bookmarkStart w:id="32" w:name="_Toc163204579"/>
      <w:bookmarkStart w:id="33" w:name="_Toc169190589"/>
      <w:r>
        <w:rPr>
          <w:rFonts w:ascii="Times New Roman" w:hAnsi="Times New Roman" w:cs="Times New Roman"/>
          <w:b/>
          <w:bCs/>
          <w:color w:val="000000" w:themeColor="text1"/>
          <w:sz w:val="28"/>
          <w:szCs w:val="28"/>
          <w:lang w:val="uk-UA"/>
        </w:rPr>
        <w:lastRenderedPageBreak/>
        <w:t xml:space="preserve">ДОДАТОК </w:t>
      </w:r>
      <w:r w:rsidR="00160EDC">
        <w:rPr>
          <w:rFonts w:ascii="Times New Roman" w:hAnsi="Times New Roman" w:cs="Times New Roman"/>
          <w:b/>
          <w:bCs/>
          <w:color w:val="000000" w:themeColor="text1"/>
          <w:sz w:val="28"/>
          <w:szCs w:val="28"/>
          <w:lang w:val="uk-UA"/>
        </w:rPr>
        <w:t>Б</w:t>
      </w:r>
      <w:bookmarkEnd w:id="32"/>
      <w:r w:rsidR="00576DC2">
        <w:rPr>
          <w:rFonts w:ascii="Times New Roman" w:hAnsi="Times New Roman" w:cs="Times New Roman"/>
          <w:b/>
          <w:bCs/>
          <w:color w:val="000000" w:themeColor="text1"/>
          <w:sz w:val="28"/>
          <w:szCs w:val="28"/>
          <w:lang w:val="uk-UA"/>
        </w:rPr>
        <w:t xml:space="preserve"> </w:t>
      </w:r>
    </w:p>
    <w:p w14:paraId="0681D07F" w14:textId="5FFA5C40" w:rsidR="00160EDC" w:rsidRPr="00576DC2" w:rsidRDefault="00160ED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r w:rsidRPr="00576DC2">
        <w:rPr>
          <w:rFonts w:ascii="Times New Roman" w:hAnsi="Times New Roman" w:cs="Times New Roman"/>
          <w:b/>
          <w:bCs/>
          <w:color w:val="auto"/>
          <w:sz w:val="28"/>
          <w:szCs w:val="28"/>
          <w:lang w:val="uk-UA"/>
        </w:rPr>
        <w:t>Обраний шрифт</w:t>
      </w:r>
      <w:bookmarkEnd w:id="33"/>
    </w:p>
    <w:p w14:paraId="3D285E0C" w14:textId="77777777" w:rsidR="00160EDC" w:rsidRDefault="00160EDC" w:rsidP="00160EDC">
      <w:pPr>
        <w:jc w:val="center"/>
        <w:rPr>
          <w:rFonts w:ascii="Times New Roman" w:hAnsi="Times New Roman" w:cs="Times New Roman"/>
          <w:b/>
          <w:bCs/>
          <w:sz w:val="28"/>
          <w:szCs w:val="28"/>
          <w:lang w:val="uk-UA"/>
        </w:rPr>
      </w:pPr>
      <w:r>
        <w:rPr>
          <w:noProof/>
          <w:lang w:val="uk-UA" w:eastAsia="uk-UA"/>
        </w:rPr>
        <w:drawing>
          <wp:inline distT="0" distB="0" distL="0" distR="0" wp14:anchorId="50EEBF46" wp14:editId="722CB3AC">
            <wp:extent cx="4851372" cy="4474028"/>
            <wp:effectExtent l="0" t="0" r="698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32" t="8539" r="26539" b="12720"/>
                    <a:stretch/>
                  </pic:blipFill>
                  <pic:spPr bwMode="auto">
                    <a:xfrm>
                      <a:off x="0" y="0"/>
                      <a:ext cx="4859606" cy="4481622"/>
                    </a:xfrm>
                    <a:prstGeom prst="rect">
                      <a:avLst/>
                    </a:prstGeom>
                    <a:ln>
                      <a:noFill/>
                    </a:ln>
                    <a:extLst>
                      <a:ext uri="{53640926-AAD7-44D8-BBD7-CCE9431645EC}">
                        <a14:shadowObscured xmlns:a14="http://schemas.microsoft.com/office/drawing/2010/main"/>
                      </a:ext>
                    </a:extLst>
                  </pic:spPr>
                </pic:pic>
              </a:graphicData>
            </a:graphic>
          </wp:inline>
        </w:drawing>
      </w:r>
    </w:p>
    <w:p w14:paraId="50ACC364" w14:textId="77777777" w:rsidR="00160EDC" w:rsidRDefault="00160EDC" w:rsidP="00160EDC">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1EA493A4" w14:textId="25011398" w:rsidR="007B70CC" w:rsidRDefault="007B70C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bookmarkStart w:id="34" w:name="_Toc163204580"/>
      <w:bookmarkStart w:id="35" w:name="_Toc169190590"/>
      <w:r>
        <w:rPr>
          <w:rFonts w:ascii="Times New Roman" w:hAnsi="Times New Roman" w:cs="Times New Roman"/>
          <w:b/>
          <w:bCs/>
          <w:color w:val="000000" w:themeColor="text1"/>
          <w:sz w:val="28"/>
          <w:szCs w:val="28"/>
          <w:lang w:val="uk-UA"/>
        </w:rPr>
        <w:lastRenderedPageBreak/>
        <w:t xml:space="preserve">ДОДАТОК </w:t>
      </w:r>
      <w:r w:rsidR="00160EDC">
        <w:rPr>
          <w:rFonts w:ascii="Times New Roman" w:hAnsi="Times New Roman" w:cs="Times New Roman"/>
          <w:b/>
          <w:bCs/>
          <w:color w:val="000000" w:themeColor="text1"/>
          <w:sz w:val="28"/>
          <w:szCs w:val="28"/>
          <w:lang w:val="uk-UA"/>
        </w:rPr>
        <w:t>В</w:t>
      </w:r>
      <w:bookmarkEnd w:id="34"/>
      <w:r w:rsidR="00576DC2">
        <w:rPr>
          <w:rFonts w:ascii="Times New Roman" w:hAnsi="Times New Roman" w:cs="Times New Roman"/>
          <w:b/>
          <w:bCs/>
          <w:color w:val="000000" w:themeColor="text1"/>
          <w:sz w:val="28"/>
          <w:szCs w:val="28"/>
          <w:lang w:val="uk-UA"/>
        </w:rPr>
        <w:t xml:space="preserve"> </w:t>
      </w:r>
    </w:p>
    <w:p w14:paraId="751A6D1A" w14:textId="687654EA" w:rsidR="00160EDC" w:rsidRPr="00576DC2" w:rsidRDefault="00160ED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r w:rsidRPr="00576DC2">
        <w:rPr>
          <w:rFonts w:ascii="Times New Roman" w:hAnsi="Times New Roman" w:cs="Times New Roman"/>
          <w:b/>
          <w:bCs/>
          <w:color w:val="auto"/>
          <w:sz w:val="28"/>
          <w:szCs w:val="28"/>
          <w:lang w:val="uk-UA"/>
        </w:rPr>
        <w:t>Обкладинка варіант №1</w:t>
      </w:r>
      <w:bookmarkEnd w:id="35"/>
    </w:p>
    <w:p w14:paraId="11D87CDA" w14:textId="77777777" w:rsidR="00160EDC" w:rsidRDefault="00160EDC" w:rsidP="00160EDC">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drawing>
          <wp:inline distT="0" distB="0" distL="0" distR="0" wp14:anchorId="37F5C61F" wp14:editId="6ABE57D2">
            <wp:extent cx="4498603" cy="61163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8603" cy="6116388"/>
                    </a:xfrm>
                    <a:prstGeom prst="rect">
                      <a:avLst/>
                    </a:prstGeom>
                  </pic:spPr>
                </pic:pic>
              </a:graphicData>
            </a:graphic>
          </wp:inline>
        </w:drawing>
      </w:r>
    </w:p>
    <w:p w14:paraId="393A7B28" w14:textId="77777777" w:rsidR="00160EDC" w:rsidRDefault="00160EDC" w:rsidP="00160EDC">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3EFF593C" w14:textId="733DB530" w:rsidR="007B70CC" w:rsidRDefault="007B70C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bookmarkStart w:id="36" w:name="_Toc163204581"/>
      <w:bookmarkStart w:id="37" w:name="_Toc169190591"/>
      <w:r>
        <w:rPr>
          <w:rFonts w:ascii="Times New Roman" w:hAnsi="Times New Roman" w:cs="Times New Roman"/>
          <w:b/>
          <w:bCs/>
          <w:color w:val="000000" w:themeColor="text1"/>
          <w:sz w:val="28"/>
          <w:szCs w:val="28"/>
          <w:lang w:val="uk-UA"/>
        </w:rPr>
        <w:lastRenderedPageBreak/>
        <w:t xml:space="preserve">ДОДАТОК </w:t>
      </w:r>
      <w:r w:rsidR="00160EDC">
        <w:rPr>
          <w:rFonts w:ascii="Times New Roman" w:hAnsi="Times New Roman" w:cs="Times New Roman"/>
          <w:b/>
          <w:bCs/>
          <w:color w:val="000000" w:themeColor="text1"/>
          <w:sz w:val="28"/>
          <w:szCs w:val="28"/>
          <w:lang w:val="uk-UA"/>
        </w:rPr>
        <w:t>Г</w:t>
      </w:r>
      <w:bookmarkEnd w:id="36"/>
      <w:r w:rsidR="00576DC2">
        <w:rPr>
          <w:rFonts w:ascii="Times New Roman" w:hAnsi="Times New Roman" w:cs="Times New Roman"/>
          <w:b/>
          <w:bCs/>
          <w:color w:val="000000" w:themeColor="text1"/>
          <w:sz w:val="28"/>
          <w:szCs w:val="28"/>
          <w:lang w:val="uk-UA"/>
        </w:rPr>
        <w:t xml:space="preserve"> </w:t>
      </w:r>
    </w:p>
    <w:p w14:paraId="1C4A49DE" w14:textId="1FC40BA4" w:rsidR="00160EDC" w:rsidRPr="00576DC2" w:rsidRDefault="00160EDC" w:rsidP="00576DC2">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r w:rsidRPr="00576DC2">
        <w:rPr>
          <w:rFonts w:ascii="Times New Roman" w:hAnsi="Times New Roman" w:cs="Times New Roman"/>
          <w:b/>
          <w:bCs/>
          <w:color w:val="auto"/>
          <w:sz w:val="28"/>
          <w:szCs w:val="28"/>
          <w:lang w:val="uk-UA"/>
        </w:rPr>
        <w:t>Обкладинка варіант №2</w:t>
      </w:r>
      <w:bookmarkEnd w:id="37"/>
    </w:p>
    <w:p w14:paraId="69009D91" w14:textId="7AAF88FB" w:rsidR="00160EDC" w:rsidRDefault="00160EDC" w:rsidP="00160EDC">
      <w:pPr>
        <w:jc w:val="center"/>
        <w:rPr>
          <w:rFonts w:ascii="Times New Roman" w:hAnsi="Times New Roman" w:cs="Times New Roman"/>
          <w:b/>
          <w:bCs/>
          <w:sz w:val="28"/>
          <w:szCs w:val="28"/>
          <w:lang w:val="uk-UA"/>
        </w:rPr>
      </w:pPr>
      <w:r>
        <w:rPr>
          <w:noProof/>
          <w:lang w:val="uk-UA" w:eastAsia="uk-UA"/>
        </w:rPr>
        <w:drawing>
          <wp:inline distT="0" distB="0" distL="0" distR="0" wp14:anchorId="3B26F427" wp14:editId="60715674">
            <wp:extent cx="5102225" cy="7019925"/>
            <wp:effectExtent l="0" t="0" r="3175" b="952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a:extLst>
                        <a:ext uri="{28A0092B-C50C-407E-A947-70E740481C1C}">
                          <a14:useLocalDpi xmlns:a14="http://schemas.microsoft.com/office/drawing/2010/main" val="0"/>
                        </a:ext>
                      </a:extLst>
                    </a:blip>
                    <a:stretch>
                      <a:fillRect/>
                    </a:stretch>
                  </pic:blipFill>
                  <pic:spPr>
                    <a:xfrm>
                      <a:off x="0" y="0"/>
                      <a:ext cx="5102225" cy="7019925"/>
                    </a:xfrm>
                    <a:prstGeom prst="rect">
                      <a:avLst/>
                    </a:prstGeom>
                  </pic:spPr>
                </pic:pic>
              </a:graphicData>
            </a:graphic>
          </wp:inline>
        </w:drawing>
      </w:r>
    </w:p>
    <w:p w14:paraId="57A9AE4C" w14:textId="77777777" w:rsidR="00160EDC" w:rsidRDefault="00160EDC" w:rsidP="00160EDC">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2C64CB15" w14:textId="30FB181F" w:rsidR="007B70CC" w:rsidRDefault="007B70CC" w:rsidP="00576DC2">
      <w:pPr>
        <w:pStyle w:val="1"/>
        <w:tabs>
          <w:tab w:val="left" w:pos="993"/>
        </w:tabs>
        <w:spacing w:before="0" w:line="360" w:lineRule="auto"/>
        <w:ind w:left="360"/>
        <w:jc w:val="center"/>
        <w:rPr>
          <w:rFonts w:ascii="Times New Roman" w:hAnsi="Times New Roman" w:cs="Times New Roman"/>
          <w:b/>
          <w:bCs/>
          <w:color w:val="auto"/>
          <w:sz w:val="28"/>
          <w:szCs w:val="28"/>
          <w:lang w:val="uk-UA"/>
        </w:rPr>
      </w:pPr>
      <w:bookmarkStart w:id="38" w:name="_Toc163204582"/>
      <w:bookmarkStart w:id="39" w:name="_Toc169190592"/>
      <w:r w:rsidRPr="00576DC2">
        <w:rPr>
          <w:rFonts w:ascii="Times New Roman" w:hAnsi="Times New Roman" w:cs="Times New Roman"/>
          <w:b/>
          <w:bCs/>
          <w:color w:val="auto"/>
          <w:sz w:val="28"/>
          <w:szCs w:val="28"/>
          <w:lang w:val="uk-UA"/>
        </w:rPr>
        <w:lastRenderedPageBreak/>
        <w:t xml:space="preserve">ДОДАТОК </w:t>
      </w:r>
      <w:r w:rsidR="00160EDC" w:rsidRPr="00576DC2">
        <w:rPr>
          <w:rFonts w:ascii="Times New Roman" w:hAnsi="Times New Roman" w:cs="Times New Roman"/>
          <w:b/>
          <w:bCs/>
          <w:color w:val="auto"/>
          <w:sz w:val="28"/>
          <w:szCs w:val="28"/>
          <w:lang w:val="uk-UA"/>
        </w:rPr>
        <w:t>Д</w:t>
      </w:r>
      <w:bookmarkEnd w:id="38"/>
      <w:r w:rsidR="00576DC2" w:rsidRPr="00576DC2">
        <w:rPr>
          <w:rFonts w:ascii="Times New Roman" w:hAnsi="Times New Roman" w:cs="Times New Roman"/>
          <w:b/>
          <w:bCs/>
          <w:color w:val="auto"/>
          <w:sz w:val="28"/>
          <w:szCs w:val="28"/>
          <w:lang w:val="uk-UA"/>
        </w:rPr>
        <w:t xml:space="preserve"> </w:t>
      </w:r>
    </w:p>
    <w:p w14:paraId="7A645505" w14:textId="0136BFB2" w:rsidR="00160EDC" w:rsidRPr="00576DC2" w:rsidRDefault="00160EDC" w:rsidP="00576DC2">
      <w:pPr>
        <w:pStyle w:val="1"/>
        <w:tabs>
          <w:tab w:val="left" w:pos="993"/>
        </w:tabs>
        <w:spacing w:before="0" w:line="360" w:lineRule="auto"/>
        <w:ind w:left="360"/>
        <w:jc w:val="center"/>
        <w:rPr>
          <w:rFonts w:ascii="Times New Roman" w:hAnsi="Times New Roman" w:cs="Times New Roman"/>
          <w:b/>
          <w:bCs/>
          <w:color w:val="auto"/>
          <w:sz w:val="28"/>
          <w:szCs w:val="28"/>
          <w:lang w:val="uk-UA"/>
        </w:rPr>
      </w:pPr>
      <w:r w:rsidRPr="00576DC2">
        <w:rPr>
          <w:rFonts w:ascii="Times New Roman" w:hAnsi="Times New Roman" w:cs="Times New Roman"/>
          <w:b/>
          <w:bCs/>
          <w:color w:val="auto"/>
          <w:sz w:val="28"/>
          <w:szCs w:val="28"/>
          <w:lang w:val="uk-UA"/>
        </w:rPr>
        <w:t>Обкладинка варіант №3</w:t>
      </w:r>
      <w:bookmarkEnd w:id="39"/>
    </w:p>
    <w:p w14:paraId="761E9C98" w14:textId="77777777" w:rsidR="00160EDC" w:rsidRDefault="00160EDC" w:rsidP="00160EDC">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drawing>
          <wp:inline distT="0" distB="0" distL="0" distR="0" wp14:anchorId="2CE6B386" wp14:editId="2981EA22">
            <wp:extent cx="4498603" cy="61163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8603" cy="6116388"/>
                    </a:xfrm>
                    <a:prstGeom prst="rect">
                      <a:avLst/>
                    </a:prstGeom>
                  </pic:spPr>
                </pic:pic>
              </a:graphicData>
            </a:graphic>
          </wp:inline>
        </w:drawing>
      </w:r>
    </w:p>
    <w:p w14:paraId="4A134AF5" w14:textId="77777777" w:rsidR="00160EDC" w:rsidRDefault="00160EDC">
      <w:pPr>
        <w:rPr>
          <w:rFonts w:ascii="Times New Roman" w:eastAsiaTheme="majorEastAsia" w:hAnsi="Times New Roman" w:cs="Times New Roman"/>
          <w:b/>
          <w:bCs/>
          <w:color w:val="000000" w:themeColor="text1"/>
          <w:sz w:val="28"/>
          <w:szCs w:val="28"/>
          <w:lang w:val="uk-UA"/>
        </w:rPr>
      </w:pPr>
      <w:bookmarkStart w:id="40" w:name="_Toc163204583"/>
      <w:r>
        <w:rPr>
          <w:rFonts w:ascii="Times New Roman" w:hAnsi="Times New Roman" w:cs="Times New Roman"/>
          <w:b/>
          <w:bCs/>
          <w:color w:val="000000" w:themeColor="text1"/>
          <w:sz w:val="28"/>
          <w:szCs w:val="28"/>
          <w:lang w:val="uk-UA"/>
        </w:rPr>
        <w:br w:type="page"/>
      </w:r>
    </w:p>
    <w:p w14:paraId="22B4082B" w14:textId="1EE914D6" w:rsidR="007B70CC" w:rsidRDefault="007B70CC" w:rsidP="00DA7805">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bookmarkStart w:id="41" w:name="_Toc169190593"/>
      <w:r>
        <w:rPr>
          <w:rFonts w:ascii="Times New Roman" w:hAnsi="Times New Roman" w:cs="Times New Roman"/>
          <w:b/>
          <w:bCs/>
          <w:color w:val="000000" w:themeColor="text1"/>
          <w:sz w:val="28"/>
          <w:szCs w:val="28"/>
          <w:lang w:val="uk-UA"/>
        </w:rPr>
        <w:lastRenderedPageBreak/>
        <w:t xml:space="preserve">ДОДАТОК </w:t>
      </w:r>
      <w:r w:rsidR="00160EDC">
        <w:rPr>
          <w:rFonts w:ascii="Times New Roman" w:hAnsi="Times New Roman" w:cs="Times New Roman"/>
          <w:b/>
          <w:bCs/>
          <w:color w:val="000000" w:themeColor="text1"/>
          <w:sz w:val="28"/>
          <w:szCs w:val="28"/>
          <w:lang w:val="uk-UA"/>
        </w:rPr>
        <w:t>Е</w:t>
      </w:r>
      <w:bookmarkEnd w:id="40"/>
      <w:r w:rsidR="00DA7805">
        <w:rPr>
          <w:rFonts w:ascii="Times New Roman" w:hAnsi="Times New Roman" w:cs="Times New Roman"/>
          <w:b/>
          <w:bCs/>
          <w:color w:val="000000" w:themeColor="text1"/>
          <w:sz w:val="28"/>
          <w:szCs w:val="28"/>
          <w:lang w:val="uk-UA"/>
        </w:rPr>
        <w:t xml:space="preserve"> </w:t>
      </w:r>
    </w:p>
    <w:p w14:paraId="431DAC9B" w14:textId="3493BC85" w:rsidR="00160EDC" w:rsidRPr="00DA7805" w:rsidRDefault="00160EDC" w:rsidP="00DA7805">
      <w:pPr>
        <w:pStyle w:val="1"/>
        <w:tabs>
          <w:tab w:val="left" w:pos="993"/>
        </w:tabs>
        <w:spacing w:before="0" w:line="360" w:lineRule="auto"/>
        <w:ind w:left="360"/>
        <w:jc w:val="center"/>
        <w:rPr>
          <w:rFonts w:ascii="Times New Roman" w:hAnsi="Times New Roman" w:cs="Times New Roman"/>
          <w:b/>
          <w:bCs/>
          <w:color w:val="000000" w:themeColor="text1"/>
          <w:sz w:val="28"/>
          <w:szCs w:val="28"/>
          <w:lang w:val="uk-UA"/>
        </w:rPr>
      </w:pPr>
      <w:r w:rsidRPr="00DA7805">
        <w:rPr>
          <w:rFonts w:ascii="Times New Roman" w:hAnsi="Times New Roman" w:cs="Times New Roman"/>
          <w:b/>
          <w:bCs/>
          <w:color w:val="auto"/>
          <w:sz w:val="28"/>
          <w:szCs w:val="28"/>
          <w:lang w:val="uk-UA"/>
        </w:rPr>
        <w:t>Обкладинка варіант №4</w:t>
      </w:r>
      <w:bookmarkEnd w:id="41"/>
    </w:p>
    <w:p w14:paraId="64738DE6" w14:textId="77777777" w:rsidR="00160EDC" w:rsidRDefault="00160EDC" w:rsidP="00160EDC">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drawing>
          <wp:inline distT="0" distB="0" distL="0" distR="0" wp14:anchorId="77FFD4A5" wp14:editId="2C8DA3EC">
            <wp:extent cx="4498603" cy="61163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8603" cy="6116388"/>
                    </a:xfrm>
                    <a:prstGeom prst="rect">
                      <a:avLst/>
                    </a:prstGeom>
                  </pic:spPr>
                </pic:pic>
              </a:graphicData>
            </a:graphic>
          </wp:inline>
        </w:drawing>
      </w:r>
    </w:p>
    <w:p w14:paraId="4017AE5C" w14:textId="77777777" w:rsidR="00160EDC" w:rsidRDefault="00160EDC" w:rsidP="00160EDC">
      <w:pPr>
        <w:jc w:val="center"/>
        <w:rPr>
          <w:rFonts w:ascii="Times New Roman" w:hAnsi="Times New Roman" w:cs="Times New Roman"/>
          <w:b/>
          <w:bCs/>
          <w:sz w:val="28"/>
          <w:szCs w:val="28"/>
          <w:lang w:val="uk-UA"/>
        </w:rPr>
      </w:pPr>
    </w:p>
    <w:p w14:paraId="6788D849" w14:textId="77777777" w:rsidR="00160EDC" w:rsidRPr="003E46CB" w:rsidRDefault="00160EDC" w:rsidP="00160EDC">
      <w:pPr>
        <w:jc w:val="center"/>
        <w:rPr>
          <w:rFonts w:ascii="Times New Roman" w:hAnsi="Times New Roman" w:cs="Times New Roman"/>
          <w:b/>
          <w:bCs/>
          <w:sz w:val="28"/>
          <w:szCs w:val="28"/>
          <w:lang w:val="uk-UA"/>
        </w:rPr>
      </w:pPr>
    </w:p>
    <w:p w14:paraId="48D94310" w14:textId="77777777" w:rsidR="00160EDC" w:rsidRDefault="00160EDC">
      <w:pP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14:paraId="21AE9B62" w14:textId="50D65074" w:rsidR="00B9109E" w:rsidRPr="00B9109E" w:rsidRDefault="00B9109E" w:rsidP="00B9109E">
      <w:pPr>
        <w:pStyle w:val="1"/>
        <w:spacing w:before="0" w:line="360" w:lineRule="auto"/>
        <w:jc w:val="center"/>
        <w:rPr>
          <w:rFonts w:ascii="Times New Roman" w:eastAsia="Times New Roman" w:hAnsi="Times New Roman" w:cs="Times New Roman"/>
          <w:b/>
          <w:color w:val="auto"/>
          <w:sz w:val="28"/>
          <w:szCs w:val="28"/>
          <w:lang w:val="uk-UA"/>
        </w:rPr>
      </w:pPr>
      <w:bookmarkStart w:id="42" w:name="_Toc169190594"/>
      <w:r w:rsidRPr="00B9109E">
        <w:rPr>
          <w:rFonts w:ascii="Times New Roman" w:eastAsia="Times New Roman" w:hAnsi="Times New Roman" w:cs="Times New Roman"/>
          <w:b/>
          <w:color w:val="auto"/>
          <w:sz w:val="28"/>
          <w:szCs w:val="28"/>
          <w:lang w:val="uk-UA"/>
        </w:rPr>
        <w:lastRenderedPageBreak/>
        <w:t>Декларація</w:t>
      </w:r>
      <w:bookmarkEnd w:id="31"/>
      <w:bookmarkEnd w:id="42"/>
    </w:p>
    <w:p w14:paraId="428BC975" w14:textId="77777777" w:rsidR="00B9109E" w:rsidRPr="00B9109E" w:rsidRDefault="00B9109E" w:rsidP="00B9109E">
      <w:pPr>
        <w:pStyle w:val="1"/>
        <w:spacing w:before="0" w:line="360" w:lineRule="auto"/>
        <w:jc w:val="center"/>
        <w:rPr>
          <w:rFonts w:ascii="Times New Roman" w:eastAsia="Times New Roman" w:hAnsi="Times New Roman" w:cs="Times New Roman"/>
          <w:b/>
          <w:color w:val="auto"/>
          <w:sz w:val="28"/>
          <w:szCs w:val="28"/>
          <w:lang w:val="uk-UA"/>
        </w:rPr>
      </w:pPr>
      <w:bookmarkStart w:id="43" w:name="_Toc165896099"/>
      <w:bookmarkStart w:id="44" w:name="_Toc169190595"/>
      <w:r w:rsidRPr="00B9109E">
        <w:rPr>
          <w:rFonts w:ascii="Times New Roman" w:eastAsia="Times New Roman" w:hAnsi="Times New Roman" w:cs="Times New Roman"/>
          <w:b/>
          <w:color w:val="auto"/>
          <w:sz w:val="28"/>
          <w:szCs w:val="28"/>
          <w:lang w:val="uk-UA"/>
        </w:rPr>
        <w:t>академічної доброчесності</w:t>
      </w:r>
      <w:bookmarkEnd w:id="43"/>
      <w:bookmarkEnd w:id="44"/>
    </w:p>
    <w:p w14:paraId="07BC5297" w14:textId="77777777" w:rsidR="00B9109E" w:rsidRPr="00B9109E" w:rsidRDefault="00B9109E" w:rsidP="00B9109E">
      <w:pPr>
        <w:spacing w:line="360" w:lineRule="auto"/>
        <w:ind w:firstLine="709"/>
        <w:jc w:val="center"/>
        <w:rPr>
          <w:rFonts w:ascii="Times New Roman" w:eastAsia="Times New Roman" w:hAnsi="Times New Roman" w:cs="Times New Roman"/>
          <w:b/>
          <w:sz w:val="28"/>
          <w:szCs w:val="28"/>
          <w:lang w:val="uk-UA"/>
        </w:rPr>
      </w:pPr>
      <w:r w:rsidRPr="00B9109E">
        <w:rPr>
          <w:rFonts w:ascii="Times New Roman" w:eastAsia="Times New Roman" w:hAnsi="Times New Roman" w:cs="Times New Roman"/>
          <w:b/>
          <w:sz w:val="28"/>
          <w:szCs w:val="28"/>
          <w:lang w:val="uk-UA"/>
        </w:rPr>
        <w:t>здобувача освітнього ступеня бакалавр</w:t>
      </w:r>
    </w:p>
    <w:p w14:paraId="5EB93076" w14:textId="77777777" w:rsidR="00B9109E" w:rsidRPr="00B9109E" w:rsidRDefault="00B9109E" w:rsidP="00B9109E">
      <w:pPr>
        <w:spacing w:line="360" w:lineRule="auto"/>
        <w:ind w:firstLine="709"/>
        <w:jc w:val="center"/>
        <w:rPr>
          <w:rFonts w:ascii="Times New Roman" w:eastAsia="Times New Roman" w:hAnsi="Times New Roman" w:cs="Times New Roman"/>
          <w:b/>
          <w:sz w:val="28"/>
          <w:szCs w:val="28"/>
          <w:lang w:val="uk-UA"/>
        </w:rPr>
      </w:pPr>
      <w:r w:rsidRPr="00B9109E">
        <w:rPr>
          <w:rFonts w:ascii="Times New Roman" w:eastAsia="Times New Roman" w:hAnsi="Times New Roman" w:cs="Times New Roman"/>
          <w:b/>
          <w:sz w:val="28"/>
          <w:szCs w:val="28"/>
          <w:lang w:val="uk-UA"/>
        </w:rPr>
        <w:t>ЗНУ</w:t>
      </w:r>
    </w:p>
    <w:p w14:paraId="01851542" w14:textId="77777777" w:rsidR="00B9109E" w:rsidRPr="00B40895" w:rsidRDefault="00B9109E" w:rsidP="00B9109E">
      <w:pPr>
        <w:spacing w:line="360" w:lineRule="auto"/>
        <w:ind w:firstLine="709"/>
        <w:jc w:val="both"/>
        <w:rPr>
          <w:rFonts w:ascii="Times New Roman" w:eastAsia="Times New Roman" w:hAnsi="Times New Roman" w:cs="Times New Roman"/>
          <w:b/>
          <w:sz w:val="28"/>
          <w:szCs w:val="28"/>
          <w:lang w:val="uk-UA"/>
        </w:rPr>
      </w:pPr>
    </w:p>
    <w:p w14:paraId="698D3826" w14:textId="4BC57DF5" w:rsidR="00B9109E" w:rsidRPr="00B40895" w:rsidRDefault="00B9109E" w:rsidP="006252C2">
      <w:pPr>
        <w:spacing w:after="0"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Я, </w:t>
      </w:r>
      <w:r>
        <w:rPr>
          <w:rFonts w:ascii="Times New Roman" w:eastAsia="Times New Roman" w:hAnsi="Times New Roman" w:cs="Times New Roman"/>
          <w:sz w:val="28"/>
          <w:szCs w:val="28"/>
          <w:lang w:val="uk-UA"/>
        </w:rPr>
        <w:t>Павлюченко Діана Сергіївна</w:t>
      </w:r>
      <w:r w:rsidR="007B70CC">
        <w:rPr>
          <w:rFonts w:ascii="Times New Roman" w:eastAsia="Times New Roman" w:hAnsi="Times New Roman" w:cs="Times New Roman"/>
          <w:sz w:val="28"/>
          <w:szCs w:val="28"/>
          <w:lang w:val="uk-UA"/>
        </w:rPr>
        <w:t>.</w:t>
      </w:r>
      <w:r w:rsidRPr="00B40895">
        <w:rPr>
          <w:rFonts w:ascii="Times New Roman" w:eastAsia="Times New Roman" w:hAnsi="Times New Roman" w:cs="Times New Roman"/>
          <w:sz w:val="28"/>
          <w:szCs w:val="28"/>
          <w:lang w:val="uk-UA"/>
        </w:rPr>
        <w:t xml:space="preserve"> студентка </w:t>
      </w:r>
      <w:r>
        <w:rPr>
          <w:rFonts w:ascii="Times New Roman" w:eastAsia="Times New Roman" w:hAnsi="Times New Roman" w:cs="Times New Roman"/>
          <w:sz w:val="28"/>
          <w:szCs w:val="28"/>
          <w:lang w:val="uk-UA"/>
        </w:rPr>
        <w:t>4</w:t>
      </w:r>
      <w:r w:rsidRPr="00B40895">
        <w:rPr>
          <w:rFonts w:ascii="Times New Roman" w:eastAsia="Times New Roman" w:hAnsi="Times New Roman" w:cs="Times New Roman"/>
          <w:sz w:val="28"/>
          <w:szCs w:val="28"/>
          <w:lang w:val="uk-UA"/>
        </w:rPr>
        <w:t xml:space="preserve"> курсу, </w:t>
      </w:r>
      <w:r>
        <w:rPr>
          <w:rFonts w:ascii="Times New Roman" w:eastAsia="Times New Roman" w:hAnsi="Times New Roman" w:cs="Times New Roman"/>
          <w:sz w:val="28"/>
          <w:szCs w:val="28"/>
          <w:lang w:val="uk-UA"/>
        </w:rPr>
        <w:t>денної</w:t>
      </w:r>
      <w:r w:rsidRPr="00B40895">
        <w:rPr>
          <w:rFonts w:ascii="Times New Roman" w:eastAsia="Times New Roman" w:hAnsi="Times New Roman" w:cs="Times New Roman"/>
          <w:sz w:val="28"/>
          <w:szCs w:val="28"/>
          <w:lang w:val="uk-UA"/>
        </w:rPr>
        <w:t xml:space="preserve"> форми навчання, спеціальність «Редакторсько-видавнича діяльність і медіамоделювання», адреса електронної пошти </w:t>
      </w:r>
      <w:r w:rsidRPr="00B9109E">
        <w:rPr>
          <w:rFonts w:ascii="Times New Roman" w:hAnsi="Times New Roman" w:cs="Times New Roman"/>
          <w:sz w:val="28"/>
          <w:szCs w:val="28"/>
        </w:rPr>
        <w:t>dianapavluchenko5@gmail.com</w:t>
      </w:r>
    </w:p>
    <w:p w14:paraId="69B00C54" w14:textId="3A5C6D2B" w:rsidR="00B9109E" w:rsidRPr="00B40895" w:rsidRDefault="00B9109E" w:rsidP="006252C2">
      <w:pPr>
        <w:spacing w:after="0"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підтверджую, що написана мною кваліфікаційна робота бакалавра на тему «</w:t>
      </w:r>
      <w:r>
        <w:rPr>
          <w:rFonts w:ascii="Times New Roman" w:eastAsia="Times New Roman" w:hAnsi="Times New Roman" w:cs="Times New Roman"/>
          <w:sz w:val="28"/>
          <w:szCs w:val="28"/>
          <w:lang w:val="uk-UA"/>
        </w:rPr>
        <w:t>Створення художнього видання: від задуму до оригінал-макету</w:t>
      </w:r>
      <w:r w:rsidRPr="00B40895">
        <w:rPr>
          <w:rFonts w:ascii="Times New Roman" w:eastAsia="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21D5E7DB" w14:textId="77777777" w:rsidR="00B9109E" w:rsidRPr="00B40895" w:rsidRDefault="00B9109E" w:rsidP="006252C2">
      <w:pPr>
        <w:spacing w:after="0"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14:paraId="262C8145" w14:textId="77777777" w:rsidR="00B9109E" w:rsidRPr="00B40895" w:rsidRDefault="00B9109E" w:rsidP="006252C2">
      <w:pPr>
        <w:spacing w:after="0"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1467FD33" w14:textId="77777777" w:rsidR="00B9109E" w:rsidRPr="00B40895" w:rsidRDefault="00B9109E" w:rsidP="00B9109E">
      <w:pPr>
        <w:spacing w:line="360" w:lineRule="auto"/>
        <w:ind w:firstLine="709"/>
        <w:jc w:val="both"/>
        <w:rPr>
          <w:rFonts w:ascii="Times New Roman" w:eastAsia="Times New Roman" w:hAnsi="Times New Roman" w:cs="Times New Roman"/>
          <w:sz w:val="28"/>
          <w:szCs w:val="28"/>
          <w:lang w:val="uk-UA"/>
        </w:rPr>
      </w:pPr>
    </w:p>
    <w:p w14:paraId="74694BCA" w14:textId="6A46A6D4" w:rsidR="00B9109E" w:rsidRPr="00B40895" w:rsidRDefault="00B9109E" w:rsidP="00B9109E">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Д</w:t>
      </w:r>
      <w:r w:rsidR="00200E02">
        <w:rPr>
          <w:rFonts w:ascii="Times New Roman" w:eastAsia="Times New Roman" w:hAnsi="Times New Roman" w:cs="Times New Roman"/>
          <w:sz w:val="28"/>
          <w:szCs w:val="28"/>
          <w:lang w:val="uk-UA"/>
        </w:rPr>
        <w:t>ата___________Підпис__________</w:t>
      </w:r>
      <w:r w:rsidR="00DE20B5">
        <w:rPr>
          <w:rFonts w:ascii="Times New Roman" w:eastAsia="Times New Roman" w:hAnsi="Times New Roman" w:cs="Times New Roman"/>
          <w:sz w:val="28"/>
          <w:szCs w:val="28"/>
          <w:lang w:val="uk-UA"/>
        </w:rPr>
        <w:t xml:space="preserve"> </w:t>
      </w:r>
      <w:r w:rsidR="00200E02">
        <w:rPr>
          <w:rFonts w:ascii="Times New Roman" w:eastAsia="Times New Roman" w:hAnsi="Times New Roman" w:cs="Times New Roman"/>
          <w:sz w:val="28"/>
          <w:szCs w:val="28"/>
          <w:lang w:val="uk-UA"/>
        </w:rPr>
        <w:t xml:space="preserve"> </w:t>
      </w:r>
      <w:r w:rsidR="00160EDC">
        <w:rPr>
          <w:rFonts w:ascii="Times New Roman" w:eastAsia="Times New Roman" w:hAnsi="Times New Roman" w:cs="Times New Roman"/>
          <w:sz w:val="28"/>
          <w:szCs w:val="28"/>
          <w:lang w:val="uk-UA"/>
        </w:rPr>
        <w:t>Д.</w:t>
      </w:r>
      <w:r w:rsidR="00DE20B5">
        <w:rPr>
          <w:rFonts w:ascii="Times New Roman" w:eastAsia="Times New Roman" w:hAnsi="Times New Roman" w:cs="Times New Roman"/>
          <w:sz w:val="28"/>
          <w:szCs w:val="28"/>
          <w:lang w:val="uk-UA"/>
        </w:rPr>
        <w:t> </w:t>
      </w:r>
      <w:r w:rsidR="00160EDC">
        <w:rPr>
          <w:rFonts w:ascii="Times New Roman" w:eastAsia="Times New Roman" w:hAnsi="Times New Roman" w:cs="Times New Roman"/>
          <w:sz w:val="28"/>
          <w:szCs w:val="28"/>
          <w:lang w:val="uk-UA"/>
        </w:rPr>
        <w:t>С.</w:t>
      </w:r>
      <w:r w:rsidR="00DE20B5">
        <w:rPr>
          <w:rFonts w:ascii="Times New Roman" w:eastAsia="Times New Roman" w:hAnsi="Times New Roman" w:cs="Times New Roman"/>
          <w:sz w:val="28"/>
          <w:szCs w:val="28"/>
          <w:lang w:val="uk-UA"/>
        </w:rPr>
        <w:t xml:space="preserve"> </w:t>
      </w:r>
      <w:r w:rsidR="00160EDC">
        <w:rPr>
          <w:rFonts w:ascii="Times New Roman" w:eastAsia="Times New Roman" w:hAnsi="Times New Roman" w:cs="Times New Roman"/>
          <w:sz w:val="28"/>
          <w:szCs w:val="28"/>
          <w:lang w:val="uk-UA"/>
        </w:rPr>
        <w:t xml:space="preserve">Павлюченко </w:t>
      </w:r>
      <w:r w:rsidR="006252C2" w:rsidRPr="006252C2">
        <w:rPr>
          <w:rFonts w:ascii="Times New Roman" w:eastAsia="Times New Roman" w:hAnsi="Times New Roman" w:cs="Times New Roman"/>
          <w:color w:val="FF0000"/>
          <w:sz w:val="28"/>
          <w:szCs w:val="28"/>
          <w:lang w:val="uk-UA"/>
        </w:rPr>
        <w:t xml:space="preserve"> </w:t>
      </w:r>
    </w:p>
    <w:p w14:paraId="068D826B" w14:textId="4D694694" w:rsidR="00B9109E" w:rsidRPr="00B40895" w:rsidRDefault="00B9109E" w:rsidP="00B9109E">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Дата__________ Підпис </w:t>
      </w:r>
      <w:r>
        <w:rPr>
          <w:rFonts w:ascii="Times New Roman" w:eastAsia="Times New Roman" w:hAnsi="Times New Roman" w:cs="Times New Roman"/>
          <w:sz w:val="28"/>
          <w:szCs w:val="28"/>
          <w:lang w:val="uk-UA"/>
        </w:rPr>
        <w:t>__________</w:t>
      </w:r>
      <w:r w:rsidRPr="00B4089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Г.</w:t>
      </w:r>
      <w:r w:rsidR="00DE20B5">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lang w:val="uk-UA"/>
        </w:rPr>
        <w:t>В.</w:t>
      </w:r>
      <w:r w:rsidR="00DE20B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Микитів</w:t>
      </w:r>
    </w:p>
    <w:p w14:paraId="29259414" w14:textId="77777777" w:rsidR="00B9109E" w:rsidRDefault="00B9109E" w:rsidP="003E46CB">
      <w:pPr>
        <w:jc w:val="center"/>
        <w:rPr>
          <w:rFonts w:ascii="Times New Roman" w:hAnsi="Times New Roman" w:cs="Times New Roman"/>
          <w:b/>
          <w:bCs/>
          <w:sz w:val="28"/>
          <w:szCs w:val="28"/>
          <w:lang w:val="uk-UA"/>
        </w:rPr>
      </w:pPr>
    </w:p>
    <w:p w14:paraId="14CEA427" w14:textId="558852B0" w:rsidR="003E46CB" w:rsidRDefault="003E46CB">
      <w:pPr>
        <w:rPr>
          <w:rFonts w:ascii="Times New Roman" w:hAnsi="Times New Roman" w:cs="Times New Roman"/>
          <w:b/>
          <w:bCs/>
          <w:sz w:val="28"/>
          <w:szCs w:val="28"/>
          <w:lang w:val="uk-UA"/>
        </w:rPr>
      </w:pPr>
    </w:p>
    <w:sectPr w:rsidR="003E46CB" w:rsidSect="00042FC0">
      <w:headerReference w:type="default" r:id="rId1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57818" w14:textId="77777777" w:rsidR="0045271D" w:rsidRDefault="0045271D" w:rsidP="00032D3E">
      <w:pPr>
        <w:spacing w:after="0" w:line="240" w:lineRule="auto"/>
      </w:pPr>
      <w:r>
        <w:separator/>
      </w:r>
    </w:p>
  </w:endnote>
  <w:endnote w:type="continuationSeparator" w:id="0">
    <w:p w14:paraId="2F3FA384" w14:textId="77777777" w:rsidR="0045271D" w:rsidRDefault="0045271D" w:rsidP="00032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CF3FB" w14:textId="77777777" w:rsidR="0045271D" w:rsidRDefault="0045271D" w:rsidP="00032D3E">
      <w:pPr>
        <w:spacing w:after="0" w:line="240" w:lineRule="auto"/>
      </w:pPr>
      <w:r>
        <w:separator/>
      </w:r>
    </w:p>
  </w:footnote>
  <w:footnote w:type="continuationSeparator" w:id="0">
    <w:p w14:paraId="6634583B" w14:textId="77777777" w:rsidR="0045271D" w:rsidRDefault="0045271D" w:rsidP="00032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265891"/>
      <w:docPartObj>
        <w:docPartGallery w:val="Page Numbers (Top of Page)"/>
        <w:docPartUnique/>
      </w:docPartObj>
    </w:sdtPr>
    <w:sdtEndPr>
      <w:rPr>
        <w:rFonts w:ascii="Times New Roman" w:hAnsi="Times New Roman" w:cs="Times New Roman"/>
      </w:rPr>
    </w:sdtEndPr>
    <w:sdtContent>
      <w:p w14:paraId="3C38042E" w14:textId="2F0E2DA6" w:rsidR="00CD5324" w:rsidRPr="00042FC0" w:rsidRDefault="00CD5324">
        <w:pPr>
          <w:pStyle w:val="a7"/>
          <w:jc w:val="right"/>
          <w:rPr>
            <w:rFonts w:ascii="Times New Roman" w:hAnsi="Times New Roman" w:cs="Times New Roman"/>
          </w:rPr>
        </w:pPr>
        <w:r w:rsidRPr="00042FC0">
          <w:rPr>
            <w:rFonts w:ascii="Times New Roman" w:hAnsi="Times New Roman" w:cs="Times New Roman"/>
          </w:rPr>
          <w:fldChar w:fldCharType="begin"/>
        </w:r>
        <w:r w:rsidRPr="00042FC0">
          <w:rPr>
            <w:rFonts w:ascii="Times New Roman" w:hAnsi="Times New Roman" w:cs="Times New Roman"/>
          </w:rPr>
          <w:instrText>PAGE   \* MERGEFORMAT</w:instrText>
        </w:r>
        <w:r w:rsidRPr="00042FC0">
          <w:rPr>
            <w:rFonts w:ascii="Times New Roman" w:hAnsi="Times New Roman" w:cs="Times New Roman"/>
          </w:rPr>
          <w:fldChar w:fldCharType="separate"/>
        </w:r>
        <w:r w:rsidR="00991E7A">
          <w:rPr>
            <w:rFonts w:ascii="Times New Roman" w:hAnsi="Times New Roman" w:cs="Times New Roman"/>
            <w:noProof/>
          </w:rPr>
          <w:t>5</w:t>
        </w:r>
        <w:r w:rsidRPr="00042FC0">
          <w:rPr>
            <w:rFonts w:ascii="Times New Roman" w:hAnsi="Times New Roman" w:cs="Times New Roman"/>
          </w:rPr>
          <w:fldChar w:fldCharType="end"/>
        </w:r>
      </w:p>
    </w:sdtContent>
  </w:sdt>
  <w:p w14:paraId="7800C631" w14:textId="77777777" w:rsidR="00CD5324" w:rsidRDefault="00CD5324">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E66"/>
    <w:multiLevelType w:val="hybridMultilevel"/>
    <w:tmpl w:val="6D561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647BDB"/>
    <w:multiLevelType w:val="hybridMultilevel"/>
    <w:tmpl w:val="A8A430E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D8151DE"/>
    <w:multiLevelType w:val="hybridMultilevel"/>
    <w:tmpl w:val="E4B8299A"/>
    <w:lvl w:ilvl="0" w:tplc="1422B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AC3DB6"/>
    <w:multiLevelType w:val="hybridMultilevel"/>
    <w:tmpl w:val="3CC26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6C22B1"/>
    <w:multiLevelType w:val="hybridMultilevel"/>
    <w:tmpl w:val="3B128C90"/>
    <w:lvl w:ilvl="0" w:tplc="1422B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90096D"/>
    <w:multiLevelType w:val="hybridMultilevel"/>
    <w:tmpl w:val="8CA2BDEE"/>
    <w:lvl w:ilvl="0" w:tplc="1422B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6020F1F"/>
    <w:multiLevelType w:val="hybridMultilevel"/>
    <w:tmpl w:val="952AD2CC"/>
    <w:lvl w:ilvl="0" w:tplc="1422B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491692"/>
    <w:multiLevelType w:val="hybridMultilevel"/>
    <w:tmpl w:val="3168D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71481"/>
    <w:multiLevelType w:val="hybridMultilevel"/>
    <w:tmpl w:val="AC4A03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1C40C4C"/>
    <w:multiLevelType w:val="hybridMultilevel"/>
    <w:tmpl w:val="1FFA226A"/>
    <w:lvl w:ilvl="0" w:tplc="0422000F">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0" w15:restartNumberingAfterBreak="0">
    <w:nsid w:val="258061FC"/>
    <w:multiLevelType w:val="hybridMultilevel"/>
    <w:tmpl w:val="98D0DC56"/>
    <w:lvl w:ilvl="0" w:tplc="1422B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6CE799E"/>
    <w:multiLevelType w:val="hybridMultilevel"/>
    <w:tmpl w:val="0E7A9FAA"/>
    <w:lvl w:ilvl="0" w:tplc="1422B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046BC0"/>
    <w:multiLevelType w:val="hybridMultilevel"/>
    <w:tmpl w:val="5E707DF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CF54D2"/>
    <w:multiLevelType w:val="hybridMultilevel"/>
    <w:tmpl w:val="126AF18E"/>
    <w:lvl w:ilvl="0" w:tplc="FE164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4C7EF4"/>
    <w:multiLevelType w:val="hybridMultilevel"/>
    <w:tmpl w:val="B5DC3984"/>
    <w:lvl w:ilvl="0" w:tplc="14ECEEC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D6F31B0"/>
    <w:multiLevelType w:val="hybridMultilevel"/>
    <w:tmpl w:val="DC4CF7C2"/>
    <w:lvl w:ilvl="0" w:tplc="1422B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F785CD4"/>
    <w:multiLevelType w:val="hybridMultilevel"/>
    <w:tmpl w:val="D1541854"/>
    <w:lvl w:ilvl="0" w:tplc="1422B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002715C"/>
    <w:multiLevelType w:val="hybridMultilevel"/>
    <w:tmpl w:val="3C18CFAE"/>
    <w:lvl w:ilvl="0" w:tplc="1422B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1945FC"/>
    <w:multiLevelType w:val="hybridMultilevel"/>
    <w:tmpl w:val="9828D89E"/>
    <w:lvl w:ilvl="0" w:tplc="5C0CB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67725B8"/>
    <w:multiLevelType w:val="hybridMultilevel"/>
    <w:tmpl w:val="6B50716E"/>
    <w:lvl w:ilvl="0" w:tplc="1422BF8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15:restartNumberingAfterBreak="0">
    <w:nsid w:val="455C0C4B"/>
    <w:multiLevelType w:val="hybridMultilevel"/>
    <w:tmpl w:val="8CFAC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1145CF"/>
    <w:multiLevelType w:val="hybridMultilevel"/>
    <w:tmpl w:val="B7EED960"/>
    <w:lvl w:ilvl="0" w:tplc="1422BF8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15:restartNumberingAfterBreak="0">
    <w:nsid w:val="57385671"/>
    <w:multiLevelType w:val="hybridMultilevel"/>
    <w:tmpl w:val="CC4ADC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83773B0"/>
    <w:multiLevelType w:val="hybridMultilevel"/>
    <w:tmpl w:val="E0D6FDA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15:restartNumberingAfterBreak="0">
    <w:nsid w:val="5DF424A1"/>
    <w:multiLevelType w:val="hybridMultilevel"/>
    <w:tmpl w:val="D7AA2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307969"/>
    <w:multiLevelType w:val="hybridMultilevel"/>
    <w:tmpl w:val="D4369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3745C4"/>
    <w:multiLevelType w:val="hybridMultilevel"/>
    <w:tmpl w:val="750CB1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8903333"/>
    <w:multiLevelType w:val="hybridMultilevel"/>
    <w:tmpl w:val="BB7C3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CA66258"/>
    <w:multiLevelType w:val="hybridMultilevel"/>
    <w:tmpl w:val="17600E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CF71EB4"/>
    <w:multiLevelType w:val="hybridMultilevel"/>
    <w:tmpl w:val="50AE7B2E"/>
    <w:lvl w:ilvl="0" w:tplc="1422B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F572DB1"/>
    <w:multiLevelType w:val="hybridMultilevel"/>
    <w:tmpl w:val="2C82C390"/>
    <w:lvl w:ilvl="0" w:tplc="1422B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0B17FC3"/>
    <w:multiLevelType w:val="hybridMultilevel"/>
    <w:tmpl w:val="CF906652"/>
    <w:lvl w:ilvl="0" w:tplc="ABD0FD8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6030FE"/>
    <w:multiLevelType w:val="hybridMultilevel"/>
    <w:tmpl w:val="584A80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1D37770"/>
    <w:multiLevelType w:val="hybridMultilevel"/>
    <w:tmpl w:val="C27E16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3F72114"/>
    <w:multiLevelType w:val="hybridMultilevel"/>
    <w:tmpl w:val="33B64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4B2A11"/>
    <w:multiLevelType w:val="hybridMultilevel"/>
    <w:tmpl w:val="35E60C7E"/>
    <w:lvl w:ilvl="0" w:tplc="1422B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5BC7AA0"/>
    <w:multiLevelType w:val="hybridMultilevel"/>
    <w:tmpl w:val="561CF4C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7" w15:restartNumberingAfterBreak="0">
    <w:nsid w:val="79FE5558"/>
    <w:multiLevelType w:val="hybridMultilevel"/>
    <w:tmpl w:val="0F8490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EF6024E"/>
    <w:multiLevelType w:val="hybridMultilevel"/>
    <w:tmpl w:val="383A70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22"/>
  </w:num>
  <w:num w:numId="3">
    <w:abstractNumId w:val="20"/>
  </w:num>
  <w:num w:numId="4">
    <w:abstractNumId w:val="24"/>
  </w:num>
  <w:num w:numId="5">
    <w:abstractNumId w:val="37"/>
  </w:num>
  <w:num w:numId="6">
    <w:abstractNumId w:val="23"/>
  </w:num>
  <w:num w:numId="7">
    <w:abstractNumId w:val="1"/>
  </w:num>
  <w:num w:numId="8">
    <w:abstractNumId w:val="36"/>
  </w:num>
  <w:num w:numId="9">
    <w:abstractNumId w:val="3"/>
  </w:num>
  <w:num w:numId="10">
    <w:abstractNumId w:val="27"/>
  </w:num>
  <w:num w:numId="11">
    <w:abstractNumId w:val="26"/>
  </w:num>
  <w:num w:numId="12">
    <w:abstractNumId w:val="38"/>
  </w:num>
  <w:num w:numId="13">
    <w:abstractNumId w:val="8"/>
  </w:num>
  <w:num w:numId="14">
    <w:abstractNumId w:val="28"/>
  </w:num>
  <w:num w:numId="15">
    <w:abstractNumId w:val="33"/>
  </w:num>
  <w:num w:numId="16">
    <w:abstractNumId w:val="32"/>
  </w:num>
  <w:num w:numId="17">
    <w:abstractNumId w:val="7"/>
  </w:num>
  <w:num w:numId="18">
    <w:abstractNumId w:val="25"/>
  </w:num>
  <w:num w:numId="19">
    <w:abstractNumId w:val="2"/>
  </w:num>
  <w:num w:numId="20">
    <w:abstractNumId w:val="10"/>
  </w:num>
  <w:num w:numId="21">
    <w:abstractNumId w:val="16"/>
  </w:num>
  <w:num w:numId="22">
    <w:abstractNumId w:val="15"/>
  </w:num>
  <w:num w:numId="23">
    <w:abstractNumId w:val="30"/>
  </w:num>
  <w:num w:numId="24">
    <w:abstractNumId w:val="35"/>
  </w:num>
  <w:num w:numId="25">
    <w:abstractNumId w:val="5"/>
  </w:num>
  <w:num w:numId="26">
    <w:abstractNumId w:val="29"/>
  </w:num>
  <w:num w:numId="27">
    <w:abstractNumId w:val="17"/>
  </w:num>
  <w:num w:numId="28">
    <w:abstractNumId w:val="21"/>
  </w:num>
  <w:num w:numId="29">
    <w:abstractNumId w:val="19"/>
  </w:num>
  <w:num w:numId="30">
    <w:abstractNumId w:val="6"/>
  </w:num>
  <w:num w:numId="31">
    <w:abstractNumId w:val="11"/>
  </w:num>
  <w:num w:numId="32">
    <w:abstractNumId w:val="18"/>
  </w:num>
  <w:num w:numId="33">
    <w:abstractNumId w:val="34"/>
  </w:num>
  <w:num w:numId="34">
    <w:abstractNumId w:val="31"/>
  </w:num>
  <w:num w:numId="35">
    <w:abstractNumId w:val="14"/>
  </w:num>
  <w:num w:numId="36">
    <w:abstractNumId w:val="12"/>
  </w:num>
  <w:num w:numId="37">
    <w:abstractNumId w:val="4"/>
  </w:num>
  <w:num w:numId="38">
    <w:abstractNumId w:val="1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38"/>
    <w:rsid w:val="00010F67"/>
    <w:rsid w:val="00011E90"/>
    <w:rsid w:val="00020E7D"/>
    <w:rsid w:val="00032D3E"/>
    <w:rsid w:val="00041D80"/>
    <w:rsid w:val="00041F29"/>
    <w:rsid w:val="00042FC0"/>
    <w:rsid w:val="0004634F"/>
    <w:rsid w:val="00046C09"/>
    <w:rsid w:val="000A51DB"/>
    <w:rsid w:val="000B120C"/>
    <w:rsid w:val="000C732C"/>
    <w:rsid w:val="000D0674"/>
    <w:rsid w:val="000D1D77"/>
    <w:rsid w:val="000E4E39"/>
    <w:rsid w:val="000F58D4"/>
    <w:rsid w:val="00122CF4"/>
    <w:rsid w:val="00125AF0"/>
    <w:rsid w:val="001562AA"/>
    <w:rsid w:val="00160EDC"/>
    <w:rsid w:val="001966CB"/>
    <w:rsid w:val="001B5A07"/>
    <w:rsid w:val="001C7E5D"/>
    <w:rsid w:val="001D3AA3"/>
    <w:rsid w:val="001E314A"/>
    <w:rsid w:val="001F1B77"/>
    <w:rsid w:val="00200E02"/>
    <w:rsid w:val="002230F5"/>
    <w:rsid w:val="0022634B"/>
    <w:rsid w:val="002269C6"/>
    <w:rsid w:val="0023372A"/>
    <w:rsid w:val="00234006"/>
    <w:rsid w:val="00241A1F"/>
    <w:rsid w:val="002452BD"/>
    <w:rsid w:val="002502DD"/>
    <w:rsid w:val="00283EBA"/>
    <w:rsid w:val="002E473B"/>
    <w:rsid w:val="002F6C7D"/>
    <w:rsid w:val="0030458F"/>
    <w:rsid w:val="003047B9"/>
    <w:rsid w:val="00313BED"/>
    <w:rsid w:val="00323BBD"/>
    <w:rsid w:val="00334C42"/>
    <w:rsid w:val="00336638"/>
    <w:rsid w:val="003466CD"/>
    <w:rsid w:val="0035125D"/>
    <w:rsid w:val="003647AF"/>
    <w:rsid w:val="003768AE"/>
    <w:rsid w:val="00385C3F"/>
    <w:rsid w:val="003868BE"/>
    <w:rsid w:val="003A47C8"/>
    <w:rsid w:val="003B5041"/>
    <w:rsid w:val="003E46CB"/>
    <w:rsid w:val="00402BC8"/>
    <w:rsid w:val="00431112"/>
    <w:rsid w:val="00436CFF"/>
    <w:rsid w:val="00447D29"/>
    <w:rsid w:val="0045271D"/>
    <w:rsid w:val="00457BC8"/>
    <w:rsid w:val="00465A8F"/>
    <w:rsid w:val="00466B66"/>
    <w:rsid w:val="00491946"/>
    <w:rsid w:val="004954EE"/>
    <w:rsid w:val="004A16B8"/>
    <w:rsid w:val="004A4050"/>
    <w:rsid w:val="004A4507"/>
    <w:rsid w:val="004C5713"/>
    <w:rsid w:val="004D2DCB"/>
    <w:rsid w:val="004F7D45"/>
    <w:rsid w:val="005051E1"/>
    <w:rsid w:val="005311CB"/>
    <w:rsid w:val="0053638A"/>
    <w:rsid w:val="00542516"/>
    <w:rsid w:val="00547EA0"/>
    <w:rsid w:val="00553CD4"/>
    <w:rsid w:val="00576DC2"/>
    <w:rsid w:val="00590E76"/>
    <w:rsid w:val="005A04E8"/>
    <w:rsid w:val="005A5EA4"/>
    <w:rsid w:val="005B4311"/>
    <w:rsid w:val="005F3A98"/>
    <w:rsid w:val="006252C2"/>
    <w:rsid w:val="006330BD"/>
    <w:rsid w:val="006607A7"/>
    <w:rsid w:val="00674BDB"/>
    <w:rsid w:val="00676C63"/>
    <w:rsid w:val="006773D1"/>
    <w:rsid w:val="00683014"/>
    <w:rsid w:val="006A3777"/>
    <w:rsid w:val="006B7117"/>
    <w:rsid w:val="006C2257"/>
    <w:rsid w:val="006D31DA"/>
    <w:rsid w:val="006F2527"/>
    <w:rsid w:val="006F52F0"/>
    <w:rsid w:val="006F5600"/>
    <w:rsid w:val="007107CB"/>
    <w:rsid w:val="00732E56"/>
    <w:rsid w:val="00756FFD"/>
    <w:rsid w:val="0077212B"/>
    <w:rsid w:val="00793B87"/>
    <w:rsid w:val="00795076"/>
    <w:rsid w:val="007971BB"/>
    <w:rsid w:val="007979D5"/>
    <w:rsid w:val="007B1941"/>
    <w:rsid w:val="007B4B39"/>
    <w:rsid w:val="007B4CEC"/>
    <w:rsid w:val="007B70CC"/>
    <w:rsid w:val="007D1420"/>
    <w:rsid w:val="007D4085"/>
    <w:rsid w:val="007D78B3"/>
    <w:rsid w:val="007F3E48"/>
    <w:rsid w:val="00806BDE"/>
    <w:rsid w:val="00853934"/>
    <w:rsid w:val="008646D3"/>
    <w:rsid w:val="008801AE"/>
    <w:rsid w:val="008870AB"/>
    <w:rsid w:val="00890176"/>
    <w:rsid w:val="008C4AE4"/>
    <w:rsid w:val="008C504E"/>
    <w:rsid w:val="008E4924"/>
    <w:rsid w:val="008F172E"/>
    <w:rsid w:val="008F4B10"/>
    <w:rsid w:val="009036D4"/>
    <w:rsid w:val="00905F28"/>
    <w:rsid w:val="009105EA"/>
    <w:rsid w:val="009138AD"/>
    <w:rsid w:val="00916928"/>
    <w:rsid w:val="00970A7F"/>
    <w:rsid w:val="00975095"/>
    <w:rsid w:val="00991E7A"/>
    <w:rsid w:val="00995E84"/>
    <w:rsid w:val="0099795C"/>
    <w:rsid w:val="009D0150"/>
    <w:rsid w:val="009D56C5"/>
    <w:rsid w:val="009F33F6"/>
    <w:rsid w:val="009F3480"/>
    <w:rsid w:val="009F653E"/>
    <w:rsid w:val="00A114F9"/>
    <w:rsid w:val="00A1403E"/>
    <w:rsid w:val="00A306BF"/>
    <w:rsid w:val="00A35457"/>
    <w:rsid w:val="00A80878"/>
    <w:rsid w:val="00A820AA"/>
    <w:rsid w:val="00A822EF"/>
    <w:rsid w:val="00AB4BBF"/>
    <w:rsid w:val="00AC035B"/>
    <w:rsid w:val="00AC1C0C"/>
    <w:rsid w:val="00AC2938"/>
    <w:rsid w:val="00AD5648"/>
    <w:rsid w:val="00AE6E92"/>
    <w:rsid w:val="00AF1BC8"/>
    <w:rsid w:val="00B2080A"/>
    <w:rsid w:val="00B227EE"/>
    <w:rsid w:val="00B24686"/>
    <w:rsid w:val="00B272BD"/>
    <w:rsid w:val="00B615BA"/>
    <w:rsid w:val="00B838A7"/>
    <w:rsid w:val="00B9109E"/>
    <w:rsid w:val="00B929BE"/>
    <w:rsid w:val="00B937AF"/>
    <w:rsid w:val="00B956C6"/>
    <w:rsid w:val="00BA7203"/>
    <w:rsid w:val="00BC7E69"/>
    <w:rsid w:val="00BD742D"/>
    <w:rsid w:val="00BE42B7"/>
    <w:rsid w:val="00BF41E6"/>
    <w:rsid w:val="00BF562B"/>
    <w:rsid w:val="00BF72CD"/>
    <w:rsid w:val="00C0770B"/>
    <w:rsid w:val="00C2223A"/>
    <w:rsid w:val="00C61970"/>
    <w:rsid w:val="00C61FC2"/>
    <w:rsid w:val="00C802C7"/>
    <w:rsid w:val="00C873EA"/>
    <w:rsid w:val="00CA7A87"/>
    <w:rsid w:val="00CC6065"/>
    <w:rsid w:val="00CD5324"/>
    <w:rsid w:val="00D052A3"/>
    <w:rsid w:val="00D073B2"/>
    <w:rsid w:val="00D5527C"/>
    <w:rsid w:val="00D674E3"/>
    <w:rsid w:val="00DA7805"/>
    <w:rsid w:val="00DB74DB"/>
    <w:rsid w:val="00DD6149"/>
    <w:rsid w:val="00DE20B5"/>
    <w:rsid w:val="00DF65E1"/>
    <w:rsid w:val="00E15CD9"/>
    <w:rsid w:val="00E4490B"/>
    <w:rsid w:val="00E44E8F"/>
    <w:rsid w:val="00E62EDD"/>
    <w:rsid w:val="00E66AAD"/>
    <w:rsid w:val="00E73088"/>
    <w:rsid w:val="00E946CD"/>
    <w:rsid w:val="00E963A2"/>
    <w:rsid w:val="00EB17D1"/>
    <w:rsid w:val="00EB7930"/>
    <w:rsid w:val="00ED0A0B"/>
    <w:rsid w:val="00EF11C4"/>
    <w:rsid w:val="00F10578"/>
    <w:rsid w:val="00F11E2B"/>
    <w:rsid w:val="00F36914"/>
    <w:rsid w:val="00F52A23"/>
    <w:rsid w:val="00F74E7C"/>
    <w:rsid w:val="00F765CC"/>
    <w:rsid w:val="00F83985"/>
    <w:rsid w:val="00F97322"/>
    <w:rsid w:val="00FA7761"/>
    <w:rsid w:val="00FB5571"/>
    <w:rsid w:val="00FB55FE"/>
    <w:rsid w:val="00FC7B3E"/>
    <w:rsid w:val="00FE3E52"/>
    <w:rsid w:val="00FF1767"/>
    <w:rsid w:val="00FF1ACC"/>
    <w:rsid w:val="00FF5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8F7F7"/>
  <w15:docId w15:val="{03BAFE0B-99D3-4AC9-B303-6866D2EF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07A7"/>
  </w:style>
  <w:style w:type="paragraph" w:styleId="1">
    <w:name w:val="heading 1"/>
    <w:basedOn w:val="a"/>
    <w:next w:val="a"/>
    <w:link w:val="10"/>
    <w:uiPriority w:val="9"/>
    <w:qFormat/>
    <w:rsid w:val="005A04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04E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5A04E8"/>
    <w:pPr>
      <w:ind w:left="720"/>
      <w:contextualSpacing/>
    </w:pPr>
  </w:style>
  <w:style w:type="character" w:customStyle="1" w:styleId="10">
    <w:name w:val="Заголовок 1 Знак"/>
    <w:basedOn w:val="a0"/>
    <w:link w:val="1"/>
    <w:uiPriority w:val="9"/>
    <w:rsid w:val="005A04E8"/>
    <w:rPr>
      <w:rFonts w:asciiTheme="majorHAnsi" w:eastAsiaTheme="majorEastAsia" w:hAnsiTheme="majorHAnsi" w:cstheme="majorBidi"/>
      <w:color w:val="2F5496" w:themeColor="accent1" w:themeShade="BF"/>
      <w:sz w:val="32"/>
      <w:szCs w:val="32"/>
    </w:rPr>
  </w:style>
  <w:style w:type="character" w:styleId="a5">
    <w:name w:val="Hyperlink"/>
    <w:basedOn w:val="a0"/>
    <w:uiPriority w:val="99"/>
    <w:unhideWhenUsed/>
    <w:rsid w:val="002452BD"/>
    <w:rPr>
      <w:color w:val="0563C1" w:themeColor="hyperlink"/>
      <w:u w:val="single"/>
    </w:rPr>
  </w:style>
  <w:style w:type="character" w:customStyle="1" w:styleId="11">
    <w:name w:val="Неразрешенное упоминание1"/>
    <w:basedOn w:val="a0"/>
    <w:uiPriority w:val="99"/>
    <w:semiHidden/>
    <w:unhideWhenUsed/>
    <w:rsid w:val="002452BD"/>
    <w:rPr>
      <w:color w:val="605E5C"/>
      <w:shd w:val="clear" w:color="auto" w:fill="E1DFDD"/>
    </w:rPr>
  </w:style>
  <w:style w:type="paragraph" w:styleId="2">
    <w:name w:val="toc 2"/>
    <w:basedOn w:val="a"/>
    <w:next w:val="a"/>
    <w:autoRedefine/>
    <w:uiPriority w:val="39"/>
    <w:semiHidden/>
    <w:unhideWhenUsed/>
    <w:rsid w:val="00457BC8"/>
    <w:pPr>
      <w:spacing w:after="100" w:line="256" w:lineRule="auto"/>
      <w:ind w:left="220"/>
    </w:pPr>
    <w:rPr>
      <w:rFonts w:eastAsiaTheme="minorEastAsia" w:cs="Times New Roman"/>
      <w:kern w:val="0"/>
      <w:lang w:eastAsia="ru-RU"/>
      <w14:ligatures w14:val="none"/>
    </w:rPr>
  </w:style>
  <w:style w:type="paragraph" w:styleId="3">
    <w:name w:val="toc 3"/>
    <w:basedOn w:val="a"/>
    <w:next w:val="a"/>
    <w:autoRedefine/>
    <w:uiPriority w:val="39"/>
    <w:semiHidden/>
    <w:unhideWhenUsed/>
    <w:rsid w:val="00457BC8"/>
    <w:pPr>
      <w:spacing w:after="100" w:line="256" w:lineRule="auto"/>
      <w:ind w:left="440"/>
    </w:pPr>
    <w:rPr>
      <w:rFonts w:eastAsiaTheme="minorEastAsia" w:cs="Times New Roman"/>
      <w:kern w:val="0"/>
      <w:lang w:eastAsia="ru-RU"/>
      <w14:ligatures w14:val="none"/>
    </w:rPr>
  </w:style>
  <w:style w:type="paragraph" w:styleId="a6">
    <w:name w:val="TOC Heading"/>
    <w:basedOn w:val="1"/>
    <w:next w:val="a"/>
    <w:uiPriority w:val="39"/>
    <w:unhideWhenUsed/>
    <w:qFormat/>
    <w:rsid w:val="00457BC8"/>
    <w:pPr>
      <w:spacing w:line="256" w:lineRule="auto"/>
      <w:outlineLvl w:val="9"/>
    </w:pPr>
    <w:rPr>
      <w:kern w:val="0"/>
      <w:lang w:eastAsia="ru-RU"/>
      <w14:ligatures w14:val="none"/>
    </w:rPr>
  </w:style>
  <w:style w:type="paragraph" w:styleId="a7">
    <w:name w:val="header"/>
    <w:basedOn w:val="a"/>
    <w:link w:val="a8"/>
    <w:uiPriority w:val="99"/>
    <w:unhideWhenUsed/>
    <w:rsid w:val="00032D3E"/>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032D3E"/>
  </w:style>
  <w:style w:type="paragraph" w:styleId="a9">
    <w:name w:val="footer"/>
    <w:basedOn w:val="a"/>
    <w:link w:val="aa"/>
    <w:uiPriority w:val="99"/>
    <w:unhideWhenUsed/>
    <w:rsid w:val="00032D3E"/>
    <w:pPr>
      <w:tabs>
        <w:tab w:val="center" w:pos="4677"/>
        <w:tab w:val="right" w:pos="9355"/>
      </w:tabs>
      <w:spacing w:after="0" w:line="240" w:lineRule="auto"/>
    </w:pPr>
  </w:style>
  <w:style w:type="character" w:customStyle="1" w:styleId="aa">
    <w:name w:val="Нижній колонтитул Знак"/>
    <w:basedOn w:val="a0"/>
    <w:link w:val="a9"/>
    <w:uiPriority w:val="99"/>
    <w:rsid w:val="00032D3E"/>
  </w:style>
  <w:style w:type="paragraph" w:styleId="12">
    <w:name w:val="toc 1"/>
    <w:basedOn w:val="a"/>
    <w:next w:val="a"/>
    <w:autoRedefine/>
    <w:uiPriority w:val="39"/>
    <w:unhideWhenUsed/>
    <w:rsid w:val="001966CB"/>
    <w:pPr>
      <w:tabs>
        <w:tab w:val="right" w:leader="dot" w:pos="9627"/>
      </w:tabs>
      <w:spacing w:after="100"/>
    </w:pPr>
    <w:rPr>
      <w:rFonts w:ascii="Times New Roman" w:hAnsi="Times New Roman" w:cs="Times New Roman"/>
      <w:bCs/>
      <w:noProof/>
      <w:sz w:val="28"/>
      <w:szCs w:val="28"/>
      <w:lang w:val="uk-UA"/>
    </w:rPr>
  </w:style>
  <w:style w:type="character" w:styleId="ab">
    <w:name w:val="annotation reference"/>
    <w:basedOn w:val="a0"/>
    <w:uiPriority w:val="99"/>
    <w:semiHidden/>
    <w:unhideWhenUsed/>
    <w:rsid w:val="008E4924"/>
    <w:rPr>
      <w:sz w:val="16"/>
      <w:szCs w:val="16"/>
    </w:rPr>
  </w:style>
  <w:style w:type="paragraph" w:styleId="ac">
    <w:name w:val="annotation text"/>
    <w:basedOn w:val="a"/>
    <w:link w:val="ad"/>
    <w:uiPriority w:val="99"/>
    <w:semiHidden/>
    <w:unhideWhenUsed/>
    <w:rsid w:val="008E4924"/>
    <w:pPr>
      <w:spacing w:line="240" w:lineRule="auto"/>
    </w:pPr>
    <w:rPr>
      <w:sz w:val="20"/>
      <w:szCs w:val="20"/>
    </w:rPr>
  </w:style>
  <w:style w:type="character" w:customStyle="1" w:styleId="ad">
    <w:name w:val="Текст примітки Знак"/>
    <w:basedOn w:val="a0"/>
    <w:link w:val="ac"/>
    <w:uiPriority w:val="99"/>
    <w:semiHidden/>
    <w:rsid w:val="008E4924"/>
    <w:rPr>
      <w:sz w:val="20"/>
      <w:szCs w:val="20"/>
    </w:rPr>
  </w:style>
  <w:style w:type="paragraph" w:styleId="ae">
    <w:name w:val="annotation subject"/>
    <w:basedOn w:val="ac"/>
    <w:next w:val="ac"/>
    <w:link w:val="af"/>
    <w:uiPriority w:val="99"/>
    <w:semiHidden/>
    <w:unhideWhenUsed/>
    <w:rsid w:val="008E4924"/>
    <w:rPr>
      <w:b/>
      <w:bCs/>
    </w:rPr>
  </w:style>
  <w:style w:type="character" w:customStyle="1" w:styleId="af">
    <w:name w:val="Тема примітки Знак"/>
    <w:basedOn w:val="ad"/>
    <w:link w:val="ae"/>
    <w:uiPriority w:val="99"/>
    <w:semiHidden/>
    <w:rsid w:val="008E4924"/>
    <w:rPr>
      <w:b/>
      <w:bCs/>
      <w:sz w:val="20"/>
      <w:szCs w:val="20"/>
    </w:rPr>
  </w:style>
  <w:style w:type="paragraph" w:styleId="af0">
    <w:name w:val="Balloon Text"/>
    <w:basedOn w:val="a"/>
    <w:link w:val="af1"/>
    <w:uiPriority w:val="99"/>
    <w:semiHidden/>
    <w:unhideWhenUsed/>
    <w:rsid w:val="008E4924"/>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8E49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29893">
      <w:bodyDiv w:val="1"/>
      <w:marLeft w:val="0"/>
      <w:marRight w:val="0"/>
      <w:marTop w:val="0"/>
      <w:marBottom w:val="0"/>
      <w:divBdr>
        <w:top w:val="none" w:sz="0" w:space="0" w:color="auto"/>
        <w:left w:val="none" w:sz="0" w:space="0" w:color="auto"/>
        <w:bottom w:val="none" w:sz="0" w:space="0" w:color="auto"/>
        <w:right w:val="none" w:sz="0" w:space="0" w:color="auto"/>
      </w:divBdr>
    </w:div>
    <w:div w:id="1331299674">
      <w:bodyDiv w:val="1"/>
      <w:marLeft w:val="0"/>
      <w:marRight w:val="0"/>
      <w:marTop w:val="0"/>
      <w:marBottom w:val="0"/>
      <w:divBdr>
        <w:top w:val="none" w:sz="0" w:space="0" w:color="auto"/>
        <w:left w:val="none" w:sz="0" w:space="0" w:color="auto"/>
        <w:bottom w:val="none" w:sz="0" w:space="0" w:color="auto"/>
        <w:right w:val="none" w:sz="0" w:space="0" w:color="auto"/>
      </w:divBdr>
    </w:div>
    <w:div w:id="1744374977">
      <w:bodyDiv w:val="1"/>
      <w:marLeft w:val="0"/>
      <w:marRight w:val="0"/>
      <w:marTop w:val="0"/>
      <w:marBottom w:val="0"/>
      <w:divBdr>
        <w:top w:val="none" w:sz="0" w:space="0" w:color="auto"/>
        <w:left w:val="none" w:sz="0" w:space="0" w:color="auto"/>
        <w:bottom w:val="none" w:sz="0" w:space="0" w:color="auto"/>
        <w:right w:val="none" w:sz="0" w:space="0" w:color="auto"/>
      </w:divBdr>
    </w:div>
    <w:div w:id="200692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CF2D2-E916-4A98-B86B-0F22B0804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52204</Words>
  <Characters>29757</Characters>
  <Application>Microsoft Office Word</Application>
  <DocSecurity>0</DocSecurity>
  <Lines>247</Lines>
  <Paragraphs>163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2024-06-14T15:25:00Z</dcterms:created>
  <dcterms:modified xsi:type="dcterms:W3CDTF">2024-06-14T15:25:00Z</dcterms:modified>
</cp:coreProperties>
</file>