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21799" w14:textId="77777777" w:rsidR="00855525" w:rsidRPr="0016092D" w:rsidRDefault="00855525" w:rsidP="00BD490E">
      <w:pPr>
        <w:spacing w:after="0" w:line="240" w:lineRule="auto"/>
        <w:jc w:val="center"/>
        <w:rPr>
          <w:rFonts w:ascii="Times New Roman" w:eastAsia="Times New Roman" w:hAnsi="Times New Roman" w:cs="Times New Roman"/>
          <w:b/>
          <w:sz w:val="28"/>
          <w:szCs w:val="28"/>
          <w:lang w:val="uk-UA"/>
        </w:rPr>
      </w:pPr>
      <w:r w:rsidRPr="0016092D">
        <w:rPr>
          <w:rFonts w:ascii="Times New Roman" w:eastAsia="Times New Roman" w:hAnsi="Times New Roman" w:cs="Times New Roman"/>
          <w:b/>
          <w:sz w:val="28"/>
          <w:szCs w:val="28"/>
          <w:lang w:val="uk-UA"/>
        </w:rPr>
        <w:t>МІНІСТЕРСТВО ОСВІТИ І НАУКИ УКРАЇНИ</w:t>
      </w:r>
    </w:p>
    <w:p w14:paraId="21704A49" w14:textId="77777777" w:rsidR="00855525" w:rsidRDefault="00855525" w:rsidP="00BD490E">
      <w:pPr>
        <w:spacing w:after="0" w:line="240" w:lineRule="auto"/>
        <w:jc w:val="center"/>
        <w:rPr>
          <w:rFonts w:ascii="Times New Roman" w:eastAsia="Times New Roman" w:hAnsi="Times New Roman" w:cs="Times New Roman"/>
          <w:b/>
          <w:sz w:val="28"/>
          <w:szCs w:val="28"/>
          <w:lang w:val="uk-UA"/>
        </w:rPr>
      </w:pPr>
      <w:r w:rsidRPr="0016092D">
        <w:rPr>
          <w:rFonts w:ascii="Times New Roman" w:eastAsia="Times New Roman" w:hAnsi="Times New Roman" w:cs="Times New Roman"/>
          <w:b/>
          <w:sz w:val="28"/>
          <w:szCs w:val="28"/>
          <w:lang w:val="uk-UA"/>
        </w:rPr>
        <w:t>ЗАПОРІЗЬКИЙ НАЦІОНАЛЬНИЙ УНІВЕРСИТЕТ</w:t>
      </w:r>
    </w:p>
    <w:p w14:paraId="6BDE962D" w14:textId="77777777" w:rsidR="00BD490E" w:rsidRPr="00855525" w:rsidRDefault="00BD490E" w:rsidP="00BD490E">
      <w:pPr>
        <w:spacing w:after="0" w:line="240" w:lineRule="auto"/>
        <w:jc w:val="center"/>
        <w:rPr>
          <w:rFonts w:ascii="Times New Roman" w:eastAsia="Times New Roman" w:hAnsi="Times New Roman" w:cs="Times New Roman"/>
          <w:b/>
          <w:sz w:val="28"/>
          <w:szCs w:val="28"/>
          <w:lang w:val="uk-UA"/>
        </w:rPr>
      </w:pPr>
    </w:p>
    <w:p w14:paraId="55343D60" w14:textId="77777777" w:rsidR="00855525" w:rsidRDefault="00855525" w:rsidP="00BD490E">
      <w:pPr>
        <w:spacing w:after="0" w:line="240" w:lineRule="auto"/>
        <w:jc w:val="center"/>
        <w:rPr>
          <w:rFonts w:ascii="Times New Roman" w:eastAsia="Times New Roman" w:hAnsi="Times New Roman" w:cs="Times New Roman"/>
          <w:b/>
          <w:sz w:val="28"/>
          <w:szCs w:val="28"/>
          <w:lang w:val="uk-UA"/>
        </w:rPr>
      </w:pPr>
      <w:r w:rsidRPr="0016092D">
        <w:rPr>
          <w:rFonts w:ascii="Times New Roman" w:eastAsia="Times New Roman" w:hAnsi="Times New Roman" w:cs="Times New Roman"/>
          <w:b/>
          <w:sz w:val="28"/>
          <w:szCs w:val="28"/>
          <w:lang w:val="uk-UA"/>
        </w:rPr>
        <w:t>ФАКУЛЬТЕТ СОЦІОЛОГІЇ ТА УПРАВЛІННЯ</w:t>
      </w:r>
    </w:p>
    <w:p w14:paraId="50235D79" w14:textId="77777777" w:rsidR="00BD490E" w:rsidRPr="00855525" w:rsidRDefault="00BD490E" w:rsidP="00BD490E">
      <w:pPr>
        <w:spacing w:after="0" w:line="240" w:lineRule="auto"/>
        <w:jc w:val="center"/>
        <w:rPr>
          <w:rFonts w:ascii="Times New Roman" w:eastAsia="Times New Roman" w:hAnsi="Times New Roman" w:cs="Times New Roman"/>
          <w:b/>
          <w:sz w:val="28"/>
          <w:szCs w:val="28"/>
          <w:lang w:val="uk-UA"/>
        </w:rPr>
      </w:pPr>
    </w:p>
    <w:p w14:paraId="77C5BD60" w14:textId="77777777" w:rsidR="00855525" w:rsidRDefault="00855525" w:rsidP="00BD490E">
      <w:pPr>
        <w:spacing w:after="0" w:line="240" w:lineRule="auto"/>
        <w:jc w:val="center"/>
        <w:rPr>
          <w:rFonts w:ascii="Times New Roman" w:eastAsia="Times New Roman" w:hAnsi="Times New Roman" w:cs="Times New Roman"/>
          <w:b/>
          <w:sz w:val="28"/>
          <w:szCs w:val="28"/>
          <w:lang w:val="uk-UA"/>
        </w:rPr>
      </w:pPr>
      <w:r w:rsidRPr="0016092D">
        <w:rPr>
          <w:rFonts w:ascii="Times New Roman" w:eastAsia="Times New Roman" w:hAnsi="Times New Roman" w:cs="Times New Roman"/>
          <w:b/>
          <w:sz w:val="28"/>
          <w:szCs w:val="28"/>
          <w:lang w:val="uk-UA"/>
        </w:rPr>
        <w:t>КАФЕДРА ПОЛІТОЛОГІЇ</w:t>
      </w:r>
    </w:p>
    <w:p w14:paraId="77FF0495" w14:textId="77777777" w:rsidR="00BD490E" w:rsidRPr="0016092D" w:rsidRDefault="00BD490E" w:rsidP="00BD490E">
      <w:pPr>
        <w:spacing w:after="0" w:line="240" w:lineRule="auto"/>
        <w:rPr>
          <w:rFonts w:ascii="Times New Roman" w:eastAsia="Times New Roman" w:hAnsi="Times New Roman" w:cs="Times New Roman"/>
          <w:b/>
          <w:sz w:val="28"/>
          <w:szCs w:val="28"/>
          <w:lang w:val="uk-UA"/>
        </w:rPr>
      </w:pPr>
    </w:p>
    <w:p w14:paraId="0D5FB9F3" w14:textId="77777777" w:rsidR="00855525" w:rsidRDefault="00855525" w:rsidP="00BD490E">
      <w:pPr>
        <w:spacing w:after="0" w:line="240" w:lineRule="auto"/>
        <w:rPr>
          <w:rFonts w:ascii="Times New Roman" w:eastAsia="Times New Roman" w:hAnsi="Times New Roman" w:cs="Times New Roman"/>
          <w:sz w:val="16"/>
          <w:szCs w:val="24"/>
          <w:highlight w:val="yellow"/>
          <w:lang w:val="uk-UA"/>
        </w:rPr>
      </w:pPr>
    </w:p>
    <w:p w14:paraId="2C6D4F75" w14:textId="77777777" w:rsidR="00855525" w:rsidRDefault="00855525" w:rsidP="00BD490E">
      <w:pPr>
        <w:spacing w:after="0" w:line="240" w:lineRule="auto"/>
        <w:rPr>
          <w:rFonts w:ascii="Times New Roman" w:eastAsia="Times New Roman" w:hAnsi="Times New Roman" w:cs="Times New Roman"/>
          <w:sz w:val="16"/>
          <w:szCs w:val="24"/>
          <w:highlight w:val="yellow"/>
          <w:lang w:val="uk-UA"/>
        </w:rPr>
      </w:pPr>
    </w:p>
    <w:p w14:paraId="788E0D79" w14:textId="77777777" w:rsidR="00BD490E" w:rsidRDefault="00BD490E" w:rsidP="00BD490E">
      <w:pPr>
        <w:spacing w:after="0" w:line="240" w:lineRule="auto"/>
        <w:rPr>
          <w:rFonts w:ascii="Times New Roman" w:eastAsia="Times New Roman" w:hAnsi="Times New Roman" w:cs="Times New Roman"/>
          <w:sz w:val="16"/>
          <w:szCs w:val="24"/>
          <w:highlight w:val="yellow"/>
          <w:lang w:val="uk-UA"/>
        </w:rPr>
      </w:pPr>
    </w:p>
    <w:p w14:paraId="7CA7D037" w14:textId="77777777" w:rsidR="00BD490E" w:rsidRDefault="00BD490E" w:rsidP="00BD490E">
      <w:pPr>
        <w:spacing w:after="0" w:line="240" w:lineRule="auto"/>
        <w:rPr>
          <w:rFonts w:ascii="Times New Roman" w:eastAsia="Times New Roman" w:hAnsi="Times New Roman" w:cs="Times New Roman"/>
          <w:sz w:val="16"/>
          <w:szCs w:val="24"/>
          <w:highlight w:val="yellow"/>
          <w:lang w:val="uk-UA"/>
        </w:rPr>
      </w:pPr>
    </w:p>
    <w:p w14:paraId="4CEBD886" w14:textId="77777777" w:rsidR="00BD490E" w:rsidRDefault="00BD490E" w:rsidP="00BD490E">
      <w:pPr>
        <w:spacing w:after="0" w:line="240" w:lineRule="auto"/>
        <w:rPr>
          <w:rFonts w:ascii="Times New Roman" w:eastAsia="Times New Roman" w:hAnsi="Times New Roman" w:cs="Times New Roman"/>
          <w:sz w:val="16"/>
          <w:szCs w:val="24"/>
          <w:highlight w:val="yellow"/>
          <w:lang w:val="uk-UA"/>
        </w:rPr>
      </w:pPr>
    </w:p>
    <w:p w14:paraId="0EDE60FA" w14:textId="77777777" w:rsidR="00BD490E" w:rsidRDefault="00BD490E" w:rsidP="00BD490E">
      <w:pPr>
        <w:spacing w:after="0" w:line="240" w:lineRule="auto"/>
        <w:rPr>
          <w:rFonts w:ascii="Times New Roman" w:eastAsia="Times New Roman" w:hAnsi="Times New Roman" w:cs="Times New Roman"/>
          <w:sz w:val="16"/>
          <w:szCs w:val="24"/>
          <w:highlight w:val="yellow"/>
          <w:lang w:val="uk-UA"/>
        </w:rPr>
      </w:pPr>
    </w:p>
    <w:p w14:paraId="043B1790" w14:textId="77777777" w:rsidR="00BD490E" w:rsidRDefault="00BD490E" w:rsidP="00BD490E">
      <w:pPr>
        <w:spacing w:after="0" w:line="240" w:lineRule="auto"/>
        <w:rPr>
          <w:rFonts w:ascii="Times New Roman" w:eastAsia="Times New Roman" w:hAnsi="Times New Roman" w:cs="Times New Roman"/>
          <w:sz w:val="16"/>
          <w:szCs w:val="24"/>
          <w:highlight w:val="yellow"/>
          <w:lang w:val="uk-UA"/>
        </w:rPr>
      </w:pPr>
    </w:p>
    <w:p w14:paraId="6A03A063" w14:textId="77777777" w:rsidR="00BD490E" w:rsidRDefault="00BD490E" w:rsidP="00BD490E">
      <w:pPr>
        <w:spacing w:after="0" w:line="240" w:lineRule="auto"/>
        <w:rPr>
          <w:rFonts w:ascii="Times New Roman" w:eastAsia="Times New Roman" w:hAnsi="Times New Roman" w:cs="Times New Roman"/>
          <w:sz w:val="16"/>
          <w:szCs w:val="24"/>
          <w:highlight w:val="yellow"/>
          <w:lang w:val="uk-UA"/>
        </w:rPr>
      </w:pPr>
    </w:p>
    <w:p w14:paraId="282CF532" w14:textId="77777777" w:rsidR="00BD490E" w:rsidRDefault="00BD490E" w:rsidP="00BD490E">
      <w:pPr>
        <w:spacing w:after="0" w:line="240" w:lineRule="auto"/>
        <w:rPr>
          <w:rFonts w:ascii="Times New Roman" w:eastAsia="Times New Roman" w:hAnsi="Times New Roman" w:cs="Times New Roman"/>
          <w:sz w:val="16"/>
          <w:szCs w:val="24"/>
          <w:highlight w:val="yellow"/>
          <w:lang w:val="uk-UA"/>
        </w:rPr>
      </w:pPr>
    </w:p>
    <w:p w14:paraId="5FC742F9" w14:textId="77777777" w:rsidR="00BD490E" w:rsidRDefault="00BD490E" w:rsidP="00BD490E">
      <w:pPr>
        <w:spacing w:after="0" w:line="240" w:lineRule="auto"/>
        <w:rPr>
          <w:rFonts w:ascii="Times New Roman" w:eastAsia="Times New Roman" w:hAnsi="Times New Roman" w:cs="Times New Roman"/>
          <w:sz w:val="16"/>
          <w:szCs w:val="24"/>
          <w:highlight w:val="yellow"/>
          <w:lang w:val="uk-UA"/>
        </w:rPr>
      </w:pPr>
    </w:p>
    <w:p w14:paraId="7A61330E" w14:textId="77777777" w:rsidR="00BD490E" w:rsidRDefault="00BD490E" w:rsidP="00BD490E">
      <w:pPr>
        <w:spacing w:after="0" w:line="240" w:lineRule="auto"/>
        <w:rPr>
          <w:rFonts w:ascii="Times New Roman" w:eastAsia="Times New Roman" w:hAnsi="Times New Roman" w:cs="Times New Roman"/>
          <w:sz w:val="16"/>
          <w:szCs w:val="24"/>
          <w:highlight w:val="yellow"/>
          <w:lang w:val="uk-UA"/>
        </w:rPr>
      </w:pPr>
    </w:p>
    <w:p w14:paraId="7DF08FCD" w14:textId="77777777" w:rsidR="00855525" w:rsidRPr="0016092D" w:rsidRDefault="00855525" w:rsidP="00BD490E">
      <w:pPr>
        <w:spacing w:after="0" w:line="240" w:lineRule="auto"/>
        <w:rPr>
          <w:rFonts w:ascii="Times New Roman" w:eastAsia="Times New Roman" w:hAnsi="Times New Roman" w:cs="Times New Roman"/>
          <w:sz w:val="16"/>
          <w:szCs w:val="24"/>
          <w:highlight w:val="yellow"/>
          <w:lang w:val="uk-UA"/>
        </w:rPr>
      </w:pPr>
    </w:p>
    <w:p w14:paraId="10C9A516" w14:textId="77777777" w:rsidR="00855525" w:rsidRPr="0016092D" w:rsidRDefault="00855525" w:rsidP="00BD490E">
      <w:pPr>
        <w:spacing w:after="0" w:line="240" w:lineRule="auto"/>
        <w:jc w:val="center"/>
        <w:rPr>
          <w:rFonts w:ascii="Times New Roman" w:eastAsia="Times New Roman" w:hAnsi="Times New Roman" w:cs="Times New Roman"/>
          <w:b/>
          <w:sz w:val="28"/>
          <w:szCs w:val="32"/>
          <w:lang w:val="uk-UA"/>
        </w:rPr>
      </w:pPr>
      <w:r w:rsidRPr="0016092D">
        <w:rPr>
          <w:rFonts w:ascii="Times New Roman" w:eastAsia="Times New Roman" w:hAnsi="Times New Roman" w:cs="Times New Roman"/>
          <w:b/>
          <w:sz w:val="28"/>
          <w:szCs w:val="32"/>
          <w:lang w:val="uk-UA"/>
        </w:rPr>
        <w:t xml:space="preserve">Кваліфікаційна робота </w:t>
      </w:r>
    </w:p>
    <w:p w14:paraId="22CEE8FA" w14:textId="77777777" w:rsidR="00855525" w:rsidRPr="0016092D" w:rsidRDefault="00855525" w:rsidP="00BD490E">
      <w:pPr>
        <w:spacing w:after="0" w:line="240" w:lineRule="auto"/>
        <w:jc w:val="center"/>
        <w:rPr>
          <w:rFonts w:ascii="Times New Roman" w:eastAsia="Times New Roman" w:hAnsi="Times New Roman" w:cs="Times New Roman"/>
          <w:b/>
          <w:bCs/>
          <w:sz w:val="28"/>
          <w:szCs w:val="28"/>
          <w:lang w:val="uk-UA"/>
        </w:rPr>
      </w:pPr>
      <w:r w:rsidRPr="0016092D">
        <w:rPr>
          <w:rFonts w:ascii="Times New Roman" w:eastAsia="Times New Roman" w:hAnsi="Times New Roman" w:cs="Times New Roman"/>
          <w:b/>
          <w:bCs/>
          <w:sz w:val="28"/>
          <w:szCs w:val="28"/>
          <w:lang w:val="uk-UA"/>
        </w:rPr>
        <w:t>бакалавра</w:t>
      </w:r>
    </w:p>
    <w:p w14:paraId="76CC8A32" w14:textId="77777777" w:rsidR="00855525" w:rsidRPr="0016092D" w:rsidRDefault="00855525" w:rsidP="00855525">
      <w:pPr>
        <w:spacing w:line="240" w:lineRule="auto"/>
        <w:jc w:val="center"/>
        <w:rPr>
          <w:rFonts w:ascii="Times New Roman" w:eastAsia="Times New Roman" w:hAnsi="Times New Roman" w:cs="Times New Roman"/>
          <w:b/>
          <w:bCs/>
          <w:sz w:val="24"/>
          <w:szCs w:val="28"/>
          <w:lang w:val="uk-UA"/>
        </w:rPr>
      </w:pPr>
    </w:p>
    <w:p w14:paraId="1FDE9607" w14:textId="77777777" w:rsidR="00855525" w:rsidRPr="00BD490E" w:rsidRDefault="00855525" w:rsidP="00855525">
      <w:pPr>
        <w:spacing w:line="240" w:lineRule="auto"/>
        <w:jc w:val="center"/>
        <w:rPr>
          <w:rFonts w:ascii="Times New Roman" w:eastAsia="Times New Roman" w:hAnsi="Times New Roman" w:cs="Times New Roman"/>
          <w:b/>
          <w:bCs/>
          <w:sz w:val="28"/>
          <w:szCs w:val="28"/>
          <w:lang w:val="uk-UA"/>
        </w:rPr>
      </w:pPr>
    </w:p>
    <w:p w14:paraId="392E59BE" w14:textId="77777777" w:rsidR="00855525" w:rsidRPr="00BD490E" w:rsidRDefault="00BD490E" w:rsidP="00855525">
      <w:pPr>
        <w:spacing w:line="240" w:lineRule="auto"/>
        <w:jc w:val="center"/>
        <w:rPr>
          <w:rFonts w:ascii="Times New Roman" w:eastAsia="Times New Roman" w:hAnsi="Times New Roman" w:cs="Times New Roman"/>
          <w:b/>
          <w:sz w:val="28"/>
          <w:szCs w:val="28"/>
          <w:lang w:val="uk-UA"/>
        </w:rPr>
      </w:pPr>
      <w:r w:rsidRPr="00BD490E">
        <w:rPr>
          <w:rFonts w:ascii="Times New Roman" w:eastAsia="Times New Roman" w:hAnsi="Times New Roman" w:cs="Times New Roman"/>
          <w:b/>
          <w:sz w:val="28"/>
          <w:szCs w:val="28"/>
          <w:lang w:val="uk-UA"/>
        </w:rPr>
        <w:t>ОСОБЛИВОСТІ ПРОЦЕСУ ЄВРОІНТЕГРАЦІЇ СУЧАСНОЇ УКРАЇНИ</w:t>
      </w:r>
    </w:p>
    <w:p w14:paraId="4235A7A3" w14:textId="77777777" w:rsidR="00855525" w:rsidRPr="0016092D" w:rsidRDefault="00855525" w:rsidP="00855525">
      <w:pPr>
        <w:spacing w:line="240" w:lineRule="auto"/>
        <w:jc w:val="center"/>
        <w:rPr>
          <w:rFonts w:ascii="Times New Roman" w:eastAsia="Times New Roman" w:hAnsi="Times New Roman" w:cs="Times New Roman"/>
          <w:sz w:val="24"/>
          <w:szCs w:val="24"/>
          <w:highlight w:val="yellow"/>
          <w:lang w:val="uk-UA"/>
        </w:rPr>
      </w:pPr>
    </w:p>
    <w:p w14:paraId="1F6CFB59" w14:textId="77777777" w:rsidR="00855525" w:rsidRDefault="00855525" w:rsidP="00855525">
      <w:pPr>
        <w:spacing w:line="240" w:lineRule="auto"/>
        <w:rPr>
          <w:rFonts w:ascii="Times New Roman" w:eastAsia="Times New Roman" w:hAnsi="Times New Roman" w:cs="Times New Roman"/>
          <w:sz w:val="24"/>
          <w:szCs w:val="24"/>
          <w:highlight w:val="yellow"/>
          <w:lang w:val="uk-UA"/>
        </w:rPr>
      </w:pPr>
    </w:p>
    <w:p w14:paraId="32F344B9" w14:textId="77777777" w:rsidR="00BD490E" w:rsidRDefault="00BD490E" w:rsidP="00855525">
      <w:pPr>
        <w:spacing w:line="240" w:lineRule="auto"/>
        <w:rPr>
          <w:rFonts w:ascii="Times New Roman" w:eastAsia="Times New Roman" w:hAnsi="Times New Roman" w:cs="Times New Roman"/>
          <w:sz w:val="24"/>
          <w:szCs w:val="24"/>
          <w:highlight w:val="yellow"/>
          <w:lang w:val="uk-UA"/>
        </w:rPr>
      </w:pPr>
    </w:p>
    <w:p w14:paraId="39A03A4F" w14:textId="77777777" w:rsidR="00BD490E" w:rsidRPr="0016092D" w:rsidRDefault="00BD490E" w:rsidP="00855525">
      <w:pPr>
        <w:spacing w:line="240" w:lineRule="auto"/>
        <w:rPr>
          <w:rFonts w:ascii="Times New Roman" w:eastAsia="Times New Roman" w:hAnsi="Times New Roman" w:cs="Times New Roman"/>
          <w:sz w:val="24"/>
          <w:szCs w:val="24"/>
          <w:highlight w:val="yellow"/>
          <w:lang w:val="uk-UA"/>
        </w:rPr>
      </w:pPr>
    </w:p>
    <w:p w14:paraId="52E9BF04" w14:textId="77777777" w:rsidR="00855525" w:rsidRPr="0016092D" w:rsidRDefault="00855525" w:rsidP="00BD490E">
      <w:pPr>
        <w:spacing w:after="0" w:line="240" w:lineRule="auto"/>
        <w:ind w:left="3544"/>
        <w:rPr>
          <w:rFonts w:ascii="Times New Roman" w:eastAsia="Times New Roman" w:hAnsi="Times New Roman" w:cs="Times New Roman"/>
          <w:sz w:val="28"/>
          <w:szCs w:val="28"/>
          <w:lang w:val="uk-UA"/>
        </w:rPr>
      </w:pPr>
      <w:r w:rsidRPr="0016092D">
        <w:rPr>
          <w:rFonts w:ascii="Times New Roman" w:eastAsia="Times New Roman" w:hAnsi="Times New Roman" w:cs="Times New Roman"/>
          <w:sz w:val="28"/>
          <w:szCs w:val="28"/>
          <w:lang w:val="uk-UA"/>
        </w:rPr>
        <w:t>Виконала: студентка групи 6.0520-мп</w:t>
      </w:r>
    </w:p>
    <w:p w14:paraId="6C51DFE1" w14:textId="77777777" w:rsidR="00855525" w:rsidRPr="0016092D" w:rsidRDefault="00855525" w:rsidP="00BD490E">
      <w:pPr>
        <w:spacing w:after="0" w:line="240" w:lineRule="auto"/>
        <w:ind w:left="3544"/>
        <w:rPr>
          <w:rFonts w:ascii="Times New Roman" w:eastAsia="Times New Roman" w:hAnsi="Times New Roman" w:cs="Times New Roman"/>
          <w:sz w:val="28"/>
          <w:szCs w:val="28"/>
          <w:lang w:val="uk-UA"/>
        </w:rPr>
      </w:pPr>
      <w:r w:rsidRPr="0016092D">
        <w:rPr>
          <w:rFonts w:ascii="Times New Roman" w:eastAsia="Times New Roman" w:hAnsi="Times New Roman" w:cs="Times New Roman"/>
          <w:sz w:val="28"/>
          <w:szCs w:val="28"/>
          <w:lang w:val="uk-UA"/>
        </w:rPr>
        <w:t xml:space="preserve">спеціальності 052 Політологія </w:t>
      </w:r>
    </w:p>
    <w:p w14:paraId="1C06BC5E" w14:textId="77777777" w:rsidR="00855525" w:rsidRDefault="00855525" w:rsidP="00BD490E">
      <w:pPr>
        <w:spacing w:after="0" w:line="240" w:lineRule="auto"/>
        <w:ind w:left="3544"/>
        <w:rPr>
          <w:rFonts w:ascii="Times New Roman" w:eastAsia="Times New Roman" w:hAnsi="Times New Roman" w:cs="Times New Roman"/>
          <w:sz w:val="28"/>
          <w:szCs w:val="28"/>
          <w:lang w:val="uk-UA"/>
        </w:rPr>
      </w:pPr>
      <w:r w:rsidRPr="0016092D">
        <w:rPr>
          <w:rFonts w:ascii="Times New Roman" w:eastAsia="Times New Roman" w:hAnsi="Times New Roman" w:cs="Times New Roman"/>
          <w:sz w:val="28"/>
          <w:szCs w:val="28"/>
          <w:lang w:val="uk-UA"/>
        </w:rPr>
        <w:t xml:space="preserve">освітньо-професійної програми «Міжнародна політика та політика національної безпеки» </w:t>
      </w:r>
      <w:r>
        <w:rPr>
          <w:rFonts w:ascii="Times New Roman" w:eastAsia="Times New Roman" w:hAnsi="Times New Roman" w:cs="Times New Roman"/>
          <w:sz w:val="28"/>
          <w:szCs w:val="28"/>
          <w:lang w:val="uk-UA"/>
        </w:rPr>
        <w:t>А.Д</w:t>
      </w:r>
      <w:r w:rsidRPr="0016092D">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Бенда</w:t>
      </w:r>
    </w:p>
    <w:p w14:paraId="49751EC4" w14:textId="77777777" w:rsidR="00BD490E" w:rsidRPr="0016092D" w:rsidRDefault="00BD490E" w:rsidP="00BD490E">
      <w:pPr>
        <w:spacing w:after="0" w:line="240" w:lineRule="auto"/>
        <w:ind w:left="3544"/>
        <w:rPr>
          <w:rFonts w:ascii="Times New Roman" w:eastAsia="Times New Roman" w:hAnsi="Times New Roman" w:cs="Times New Roman"/>
          <w:sz w:val="28"/>
          <w:szCs w:val="28"/>
          <w:lang w:val="uk-UA"/>
        </w:rPr>
      </w:pPr>
    </w:p>
    <w:p w14:paraId="2D2A1D05" w14:textId="77777777" w:rsidR="00855525" w:rsidRPr="0016092D" w:rsidRDefault="00855525" w:rsidP="00855525">
      <w:pPr>
        <w:spacing w:line="240" w:lineRule="auto"/>
        <w:ind w:left="3544"/>
        <w:rPr>
          <w:rFonts w:ascii="Times New Roman" w:eastAsia="Times New Roman" w:hAnsi="Times New Roman" w:cs="Times New Roman"/>
          <w:sz w:val="28"/>
          <w:szCs w:val="28"/>
          <w:lang w:val="uk-UA"/>
        </w:rPr>
      </w:pPr>
      <w:r w:rsidRPr="0016092D">
        <w:rPr>
          <w:rFonts w:ascii="Times New Roman" w:eastAsia="Times New Roman" w:hAnsi="Times New Roman" w:cs="Times New Roman"/>
          <w:sz w:val="28"/>
          <w:szCs w:val="28"/>
          <w:lang w:val="uk-UA"/>
        </w:rPr>
        <w:t xml:space="preserve">Керівник доцент кафедри політології, доцент, к.політ.н. </w:t>
      </w:r>
      <w:r w:rsidRPr="00855525">
        <w:rPr>
          <w:rFonts w:ascii="Times New Roman" w:eastAsia="Times New Roman" w:hAnsi="Times New Roman" w:cs="Times New Roman"/>
          <w:sz w:val="28"/>
          <w:szCs w:val="28"/>
          <w:lang w:val="uk-UA"/>
        </w:rPr>
        <w:t>Ю. Г. Мальована</w:t>
      </w:r>
    </w:p>
    <w:p w14:paraId="43A81E29" w14:textId="77777777" w:rsidR="00855525" w:rsidRPr="0016092D" w:rsidRDefault="00855525" w:rsidP="00855525">
      <w:pPr>
        <w:spacing w:line="240" w:lineRule="auto"/>
        <w:ind w:left="3544"/>
        <w:rPr>
          <w:rFonts w:ascii="Times New Roman" w:eastAsia="Times New Roman" w:hAnsi="Times New Roman" w:cs="Times New Roman"/>
          <w:sz w:val="28"/>
          <w:szCs w:val="28"/>
          <w:lang w:val="uk-UA"/>
        </w:rPr>
      </w:pPr>
    </w:p>
    <w:p w14:paraId="2399E077" w14:textId="77777777" w:rsidR="00855525" w:rsidRPr="0016092D" w:rsidRDefault="00855525" w:rsidP="00855525">
      <w:pPr>
        <w:tabs>
          <w:tab w:val="left" w:pos="9214"/>
        </w:tabs>
        <w:spacing w:line="240" w:lineRule="auto"/>
        <w:ind w:left="3544"/>
        <w:jc w:val="both"/>
        <w:rPr>
          <w:rFonts w:ascii="Times New Roman" w:eastAsia="Times New Roman" w:hAnsi="Times New Roman" w:cs="Times New Roman"/>
          <w:sz w:val="28"/>
          <w:szCs w:val="28"/>
          <w:lang w:val="uk-UA"/>
        </w:rPr>
      </w:pPr>
      <w:r w:rsidRPr="00BD490E">
        <w:rPr>
          <w:rFonts w:ascii="Times New Roman" w:eastAsia="Times New Roman" w:hAnsi="Times New Roman" w:cs="Times New Roman"/>
          <w:sz w:val="28"/>
          <w:szCs w:val="28"/>
          <w:lang w:val="uk-UA"/>
        </w:rPr>
        <w:t xml:space="preserve">Рецензент доцент кафедри політології, доцент, к.політ.н. </w:t>
      </w:r>
      <w:r w:rsidR="00BD490E" w:rsidRPr="00BD490E">
        <w:rPr>
          <w:rFonts w:ascii="Times New Roman" w:eastAsia="Times New Roman" w:hAnsi="Times New Roman" w:cs="Times New Roman"/>
          <w:sz w:val="28"/>
          <w:szCs w:val="28"/>
          <w:lang w:val="uk-UA"/>
        </w:rPr>
        <w:t>А. О. Руднєва</w:t>
      </w:r>
    </w:p>
    <w:p w14:paraId="6144F957" w14:textId="77777777" w:rsidR="00855525" w:rsidRDefault="00855525" w:rsidP="00855525">
      <w:pPr>
        <w:spacing w:line="240" w:lineRule="auto"/>
        <w:rPr>
          <w:rFonts w:ascii="Times New Roman" w:eastAsia="Times New Roman" w:hAnsi="Times New Roman" w:cs="Times New Roman"/>
          <w:sz w:val="28"/>
          <w:szCs w:val="28"/>
          <w:lang w:val="uk-UA"/>
        </w:rPr>
      </w:pPr>
    </w:p>
    <w:p w14:paraId="2E1E5CB8" w14:textId="77777777" w:rsidR="00855525" w:rsidRDefault="00855525" w:rsidP="00855525">
      <w:pPr>
        <w:spacing w:line="240" w:lineRule="auto"/>
        <w:rPr>
          <w:rFonts w:ascii="Times New Roman" w:eastAsia="Times New Roman" w:hAnsi="Times New Roman" w:cs="Times New Roman"/>
          <w:sz w:val="28"/>
          <w:szCs w:val="28"/>
          <w:lang w:val="uk-UA"/>
        </w:rPr>
      </w:pPr>
    </w:p>
    <w:p w14:paraId="5DD7B7B6" w14:textId="77777777" w:rsidR="00855525" w:rsidRDefault="00855525" w:rsidP="00855525">
      <w:pPr>
        <w:spacing w:line="240" w:lineRule="auto"/>
        <w:jc w:val="center"/>
        <w:rPr>
          <w:rFonts w:ascii="Times New Roman" w:eastAsia="Times New Roman" w:hAnsi="Times New Roman" w:cs="Times New Roman"/>
          <w:sz w:val="28"/>
          <w:szCs w:val="28"/>
          <w:lang w:val="uk-UA"/>
        </w:rPr>
      </w:pPr>
    </w:p>
    <w:p w14:paraId="37AFBC26" w14:textId="77777777" w:rsidR="00855525" w:rsidRPr="0016092D" w:rsidRDefault="00855525" w:rsidP="00BD490E">
      <w:pPr>
        <w:spacing w:line="240" w:lineRule="auto"/>
        <w:jc w:val="center"/>
        <w:rPr>
          <w:rFonts w:ascii="Times New Roman" w:eastAsia="Times New Roman" w:hAnsi="Times New Roman" w:cs="Times New Roman"/>
          <w:sz w:val="28"/>
          <w:szCs w:val="28"/>
          <w:lang w:val="uk-UA"/>
        </w:rPr>
      </w:pPr>
      <w:r w:rsidRPr="0016092D">
        <w:rPr>
          <w:rFonts w:ascii="Times New Roman" w:eastAsia="Times New Roman" w:hAnsi="Times New Roman" w:cs="Times New Roman"/>
          <w:sz w:val="28"/>
          <w:szCs w:val="28"/>
          <w:lang w:val="uk-UA"/>
        </w:rPr>
        <w:t>Запоріжжя</w:t>
      </w:r>
      <w:r w:rsidRPr="0030625B">
        <w:rPr>
          <w:rFonts w:ascii="Times New Roman" w:eastAsia="Times New Roman" w:hAnsi="Times New Roman" w:cs="Times New Roman"/>
          <w:sz w:val="28"/>
          <w:szCs w:val="28"/>
          <w:lang w:val="uk-UA"/>
        </w:rPr>
        <w:t xml:space="preserve"> </w:t>
      </w:r>
      <w:r w:rsidRPr="0030625B">
        <w:rPr>
          <w:rFonts w:ascii="Times New Roman" w:eastAsia="Calibri" w:hAnsi="Times New Roman" w:cs="Times New Roman"/>
          <w:sz w:val="28"/>
          <w:lang w:val="uk-UA"/>
        </w:rPr>
        <w:t xml:space="preserve">– </w:t>
      </w:r>
      <w:r w:rsidRPr="0016092D">
        <w:rPr>
          <w:rFonts w:ascii="Times New Roman" w:eastAsia="Times New Roman" w:hAnsi="Times New Roman" w:cs="Times New Roman"/>
          <w:sz w:val="28"/>
          <w:szCs w:val="28"/>
          <w:lang w:val="uk-UA"/>
        </w:rPr>
        <w:t>2024</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br w:type="page"/>
      </w:r>
    </w:p>
    <w:p w14:paraId="6BD1E162" w14:textId="77777777" w:rsidR="00855525" w:rsidRPr="0016092D" w:rsidRDefault="00855525" w:rsidP="00BD490E">
      <w:pPr>
        <w:spacing w:after="0" w:line="240" w:lineRule="auto"/>
        <w:jc w:val="center"/>
        <w:rPr>
          <w:rFonts w:ascii="Times New Roman" w:eastAsia="Times New Roman" w:hAnsi="Times New Roman" w:cs="Times New Roman"/>
          <w:b/>
          <w:sz w:val="28"/>
          <w:szCs w:val="28"/>
          <w:lang w:val="uk-UA"/>
        </w:rPr>
      </w:pPr>
      <w:r w:rsidRPr="0016092D">
        <w:rPr>
          <w:rFonts w:ascii="Times New Roman" w:eastAsia="Times New Roman" w:hAnsi="Times New Roman" w:cs="Times New Roman"/>
          <w:b/>
          <w:sz w:val="28"/>
          <w:szCs w:val="28"/>
          <w:lang w:val="uk-UA"/>
        </w:rPr>
        <w:lastRenderedPageBreak/>
        <w:t>МІНІСТЕРСТВО ОСВІТИ І НАУКИ УКРАЇНИ</w:t>
      </w:r>
    </w:p>
    <w:p w14:paraId="6DC055CC" w14:textId="77777777" w:rsidR="00855525" w:rsidRPr="0016092D" w:rsidRDefault="00855525" w:rsidP="00BD490E">
      <w:pPr>
        <w:spacing w:after="0" w:line="240" w:lineRule="auto"/>
        <w:jc w:val="center"/>
        <w:rPr>
          <w:rFonts w:ascii="Times New Roman" w:eastAsia="Times New Roman" w:hAnsi="Times New Roman" w:cs="Times New Roman"/>
          <w:b/>
          <w:sz w:val="28"/>
          <w:szCs w:val="28"/>
          <w:lang w:val="uk-UA"/>
        </w:rPr>
      </w:pPr>
      <w:r w:rsidRPr="0016092D">
        <w:rPr>
          <w:rFonts w:ascii="Times New Roman" w:eastAsia="Times New Roman" w:hAnsi="Times New Roman" w:cs="Times New Roman"/>
          <w:b/>
          <w:sz w:val="28"/>
          <w:szCs w:val="28"/>
          <w:lang w:val="uk-UA"/>
        </w:rPr>
        <w:t>ЗАПОРІЗЬКИЙ НАЦІОНАЛЬНИЙ УНІВЕРСИТЕТ</w:t>
      </w:r>
    </w:p>
    <w:p w14:paraId="06A87437" w14:textId="77777777" w:rsidR="00855525" w:rsidRPr="0016092D" w:rsidRDefault="00855525" w:rsidP="00855525">
      <w:pPr>
        <w:spacing w:line="240" w:lineRule="auto"/>
        <w:jc w:val="center"/>
        <w:rPr>
          <w:rFonts w:ascii="Times New Roman" w:eastAsia="Times New Roman" w:hAnsi="Times New Roman" w:cs="Times New Roman"/>
          <w:b/>
          <w:bCs/>
          <w:sz w:val="28"/>
          <w:szCs w:val="28"/>
          <w:lang w:val="uk-UA"/>
        </w:rPr>
      </w:pPr>
    </w:p>
    <w:p w14:paraId="077F1443" w14:textId="77777777" w:rsidR="00855525" w:rsidRPr="0016092D" w:rsidRDefault="00855525" w:rsidP="00855525">
      <w:pPr>
        <w:spacing w:line="240" w:lineRule="auto"/>
        <w:jc w:val="center"/>
        <w:rPr>
          <w:rFonts w:ascii="Times New Roman" w:eastAsia="Times New Roman" w:hAnsi="Times New Roman" w:cs="Times New Roman"/>
          <w:b/>
          <w:bCs/>
          <w:sz w:val="28"/>
          <w:szCs w:val="28"/>
          <w:lang w:val="uk-UA"/>
        </w:rPr>
      </w:pPr>
    </w:p>
    <w:p w14:paraId="3138FD3F" w14:textId="77777777" w:rsidR="00855525" w:rsidRPr="0016092D" w:rsidRDefault="00855525" w:rsidP="00BD490E">
      <w:pPr>
        <w:keepNext/>
        <w:spacing w:after="0" w:line="240" w:lineRule="auto"/>
        <w:jc w:val="both"/>
        <w:outlineLvl w:val="0"/>
        <w:rPr>
          <w:rFonts w:ascii="Times New Roman" w:eastAsia="Times New Roman" w:hAnsi="Times New Roman" w:cs="Times New Roman"/>
          <w:sz w:val="28"/>
          <w:szCs w:val="28"/>
          <w:u w:val="single"/>
          <w:lang w:val="uk-UA"/>
        </w:rPr>
      </w:pPr>
      <w:r w:rsidRPr="0016092D">
        <w:rPr>
          <w:rFonts w:ascii="Times New Roman" w:eastAsia="Times New Roman" w:hAnsi="Times New Roman" w:cs="Times New Roman"/>
          <w:bCs/>
          <w:sz w:val="28"/>
          <w:szCs w:val="28"/>
          <w:lang w:val="uk-UA"/>
        </w:rPr>
        <w:t xml:space="preserve">Факультет </w:t>
      </w:r>
      <w:r w:rsidRPr="0016092D">
        <w:rPr>
          <w:rFonts w:ascii="Times New Roman" w:eastAsia="Times New Roman" w:hAnsi="Times New Roman" w:cs="Times New Roman"/>
          <w:sz w:val="28"/>
          <w:szCs w:val="28"/>
          <w:u w:val="single"/>
          <w:lang w:val="uk-UA"/>
        </w:rPr>
        <w:t>соціології та управління</w:t>
      </w:r>
    </w:p>
    <w:p w14:paraId="7258287C" w14:textId="77777777" w:rsidR="00855525" w:rsidRPr="0016092D" w:rsidRDefault="00855525" w:rsidP="00BD490E">
      <w:pPr>
        <w:keepNext/>
        <w:spacing w:after="0" w:line="240" w:lineRule="auto"/>
        <w:jc w:val="both"/>
        <w:outlineLvl w:val="0"/>
        <w:rPr>
          <w:rFonts w:ascii="Times New Roman" w:eastAsia="Times New Roman" w:hAnsi="Times New Roman" w:cs="Times New Roman"/>
          <w:bCs/>
          <w:sz w:val="28"/>
          <w:szCs w:val="28"/>
          <w:lang w:val="uk-UA"/>
        </w:rPr>
      </w:pPr>
      <w:r w:rsidRPr="0016092D">
        <w:rPr>
          <w:rFonts w:ascii="Times New Roman" w:eastAsia="Times New Roman" w:hAnsi="Times New Roman" w:cs="Times New Roman"/>
          <w:bCs/>
          <w:sz w:val="28"/>
          <w:szCs w:val="28"/>
          <w:lang w:val="uk-UA"/>
        </w:rPr>
        <w:t xml:space="preserve">Кафедра </w:t>
      </w:r>
      <w:r w:rsidRPr="0016092D">
        <w:rPr>
          <w:rFonts w:ascii="Times New Roman" w:eastAsia="Times New Roman" w:hAnsi="Times New Roman" w:cs="Times New Roman"/>
          <w:bCs/>
          <w:sz w:val="28"/>
          <w:szCs w:val="28"/>
          <w:u w:val="single"/>
          <w:lang w:val="uk-UA"/>
        </w:rPr>
        <w:t>політології</w:t>
      </w:r>
    </w:p>
    <w:p w14:paraId="3B160BA4" w14:textId="77777777" w:rsidR="00855525" w:rsidRPr="0016092D" w:rsidRDefault="00855525" w:rsidP="00BD490E">
      <w:pPr>
        <w:spacing w:after="0" w:line="240" w:lineRule="auto"/>
        <w:jc w:val="both"/>
        <w:rPr>
          <w:rFonts w:ascii="Times New Roman" w:eastAsia="Times New Roman" w:hAnsi="Times New Roman" w:cs="Times New Roman"/>
          <w:sz w:val="28"/>
          <w:szCs w:val="28"/>
          <w:lang w:val="uk-UA"/>
        </w:rPr>
      </w:pPr>
      <w:r w:rsidRPr="0016092D">
        <w:rPr>
          <w:rFonts w:ascii="Times New Roman" w:eastAsia="Times New Roman" w:hAnsi="Times New Roman" w:cs="Times New Roman"/>
          <w:sz w:val="28"/>
          <w:szCs w:val="28"/>
          <w:lang w:val="uk-UA"/>
        </w:rPr>
        <w:t xml:space="preserve">Рівень вищої освіти </w:t>
      </w:r>
      <w:r w:rsidRPr="0016092D">
        <w:rPr>
          <w:rFonts w:ascii="Times New Roman" w:eastAsia="Times New Roman" w:hAnsi="Times New Roman" w:cs="Times New Roman"/>
          <w:sz w:val="28"/>
          <w:szCs w:val="28"/>
          <w:u w:val="single"/>
          <w:lang w:val="uk-UA"/>
        </w:rPr>
        <w:t>бакалавр</w:t>
      </w:r>
    </w:p>
    <w:p w14:paraId="57C97050" w14:textId="77777777" w:rsidR="00855525" w:rsidRPr="0016092D" w:rsidRDefault="00855525" w:rsidP="00BD490E">
      <w:pPr>
        <w:keepNext/>
        <w:spacing w:after="0" w:line="240" w:lineRule="auto"/>
        <w:jc w:val="both"/>
        <w:outlineLvl w:val="0"/>
        <w:rPr>
          <w:rFonts w:ascii="Times New Roman" w:eastAsia="Times New Roman" w:hAnsi="Times New Roman" w:cs="Times New Roman"/>
          <w:sz w:val="16"/>
          <w:szCs w:val="16"/>
          <w:lang w:val="uk-UA"/>
        </w:rPr>
      </w:pPr>
      <w:r w:rsidRPr="0016092D">
        <w:rPr>
          <w:rFonts w:ascii="Times New Roman" w:eastAsia="Times New Roman" w:hAnsi="Times New Roman" w:cs="Times New Roman"/>
          <w:bCs/>
          <w:sz w:val="28"/>
          <w:szCs w:val="28"/>
          <w:lang w:val="uk-UA"/>
        </w:rPr>
        <w:t xml:space="preserve">Спеціальність </w:t>
      </w:r>
      <w:r w:rsidRPr="0016092D">
        <w:rPr>
          <w:rFonts w:ascii="Times New Roman" w:eastAsia="Times New Roman" w:hAnsi="Times New Roman" w:cs="Times New Roman"/>
          <w:sz w:val="28"/>
          <w:szCs w:val="20"/>
          <w:u w:val="single"/>
          <w:lang w:val="uk-UA"/>
        </w:rPr>
        <w:t>052 Політологія</w:t>
      </w:r>
    </w:p>
    <w:p w14:paraId="65E68FD1" w14:textId="77777777" w:rsidR="00855525" w:rsidRPr="0016092D" w:rsidRDefault="00855525" w:rsidP="00BD490E">
      <w:pPr>
        <w:keepNext/>
        <w:spacing w:after="0" w:line="240" w:lineRule="auto"/>
        <w:jc w:val="both"/>
        <w:outlineLvl w:val="0"/>
        <w:rPr>
          <w:rFonts w:ascii="Times New Roman" w:eastAsia="Times New Roman" w:hAnsi="Times New Roman" w:cs="Times New Roman"/>
          <w:sz w:val="28"/>
          <w:szCs w:val="20"/>
          <w:u w:val="single"/>
          <w:lang w:val="uk-UA"/>
        </w:rPr>
      </w:pPr>
      <w:r w:rsidRPr="0016092D">
        <w:rPr>
          <w:rFonts w:ascii="Times New Roman" w:eastAsia="Times New Roman" w:hAnsi="Times New Roman" w:cs="Times New Roman"/>
          <w:sz w:val="28"/>
          <w:szCs w:val="28"/>
          <w:lang w:val="uk-UA"/>
        </w:rPr>
        <w:t xml:space="preserve">Освітньо-професійна програма </w:t>
      </w:r>
      <w:r w:rsidRPr="0016092D">
        <w:rPr>
          <w:rFonts w:ascii="Times New Roman" w:eastAsia="Times New Roman" w:hAnsi="Times New Roman" w:cs="Times New Roman"/>
          <w:sz w:val="28"/>
          <w:szCs w:val="20"/>
          <w:u w:val="single"/>
          <w:lang w:val="uk-UA"/>
        </w:rPr>
        <w:t>«Міжнародна політика та політика національної безпеки»</w:t>
      </w:r>
    </w:p>
    <w:p w14:paraId="59282E33" w14:textId="77777777" w:rsidR="00855525" w:rsidRPr="0016092D" w:rsidRDefault="00855525" w:rsidP="00855525">
      <w:pPr>
        <w:spacing w:line="240" w:lineRule="auto"/>
        <w:rPr>
          <w:rFonts w:ascii="Times New Roman" w:eastAsia="Times New Roman" w:hAnsi="Times New Roman" w:cs="Times New Roman"/>
          <w:sz w:val="24"/>
          <w:szCs w:val="24"/>
          <w:lang w:val="uk-UA"/>
        </w:rPr>
      </w:pPr>
    </w:p>
    <w:p w14:paraId="75813C3B" w14:textId="77777777" w:rsidR="00855525" w:rsidRPr="0016092D" w:rsidRDefault="00855525" w:rsidP="00855525">
      <w:pPr>
        <w:keepNext/>
        <w:spacing w:line="240" w:lineRule="auto"/>
        <w:ind w:left="5040"/>
        <w:jc w:val="both"/>
        <w:outlineLvl w:val="0"/>
        <w:rPr>
          <w:rFonts w:ascii="Times New Roman" w:eastAsia="Times New Roman" w:hAnsi="Times New Roman" w:cs="Times New Roman"/>
          <w:b/>
          <w:sz w:val="28"/>
          <w:szCs w:val="28"/>
          <w:lang w:val="uk-UA"/>
        </w:rPr>
      </w:pPr>
    </w:p>
    <w:p w14:paraId="79F09E3D" w14:textId="77777777" w:rsidR="00855525" w:rsidRPr="0016092D" w:rsidRDefault="00855525" w:rsidP="00BD490E">
      <w:pPr>
        <w:keepNext/>
        <w:spacing w:after="0" w:line="240" w:lineRule="auto"/>
        <w:ind w:left="5040"/>
        <w:jc w:val="both"/>
        <w:outlineLvl w:val="0"/>
        <w:rPr>
          <w:rFonts w:ascii="Times New Roman" w:eastAsia="Times New Roman" w:hAnsi="Times New Roman" w:cs="Times New Roman"/>
          <w:b/>
          <w:sz w:val="28"/>
          <w:szCs w:val="28"/>
          <w:lang w:val="uk-UA"/>
        </w:rPr>
      </w:pPr>
      <w:r w:rsidRPr="0016092D">
        <w:rPr>
          <w:rFonts w:ascii="Times New Roman" w:eastAsia="Times New Roman" w:hAnsi="Times New Roman" w:cs="Times New Roman"/>
          <w:b/>
          <w:sz w:val="28"/>
          <w:szCs w:val="28"/>
          <w:lang w:val="uk-UA"/>
        </w:rPr>
        <w:t>ЗАТВЕРДЖУЮ</w:t>
      </w:r>
    </w:p>
    <w:p w14:paraId="1EF37F47" w14:textId="77777777" w:rsidR="00855525" w:rsidRPr="0016092D" w:rsidRDefault="00855525" w:rsidP="00BD490E">
      <w:pPr>
        <w:spacing w:after="0" w:line="240" w:lineRule="auto"/>
        <w:ind w:left="5040"/>
        <w:rPr>
          <w:rFonts w:ascii="Times New Roman" w:eastAsia="Times New Roman" w:hAnsi="Times New Roman" w:cs="Times New Roman"/>
          <w:sz w:val="28"/>
          <w:szCs w:val="28"/>
          <w:lang w:val="uk-UA"/>
        </w:rPr>
      </w:pPr>
      <w:r w:rsidRPr="0016092D">
        <w:rPr>
          <w:rFonts w:ascii="Times New Roman" w:eastAsia="Times New Roman" w:hAnsi="Times New Roman" w:cs="Times New Roman"/>
          <w:sz w:val="28"/>
          <w:szCs w:val="28"/>
          <w:lang w:val="uk-UA"/>
        </w:rPr>
        <w:t xml:space="preserve">Завідувач кафедри </w:t>
      </w:r>
      <w:r w:rsidRPr="000271FD">
        <w:rPr>
          <w:rFonts w:ascii="Times New Roman" w:eastAsia="Times New Roman" w:hAnsi="Times New Roman" w:cs="Times New Roman"/>
          <w:sz w:val="28"/>
          <w:szCs w:val="28"/>
          <w:u w:val="single"/>
          <w:lang w:val="uk-UA"/>
        </w:rPr>
        <w:t>Є.Г. Цокур</w:t>
      </w:r>
      <w:r>
        <w:rPr>
          <w:rFonts w:ascii="Times New Roman" w:eastAsia="Times New Roman" w:hAnsi="Times New Roman" w:cs="Times New Roman"/>
          <w:sz w:val="28"/>
          <w:szCs w:val="28"/>
          <w:lang w:val="uk-UA"/>
        </w:rPr>
        <w:t>_</w:t>
      </w:r>
    </w:p>
    <w:p w14:paraId="7E6676AB" w14:textId="77777777" w:rsidR="00855525" w:rsidRPr="0016092D" w:rsidRDefault="00855525" w:rsidP="00BD490E">
      <w:pPr>
        <w:spacing w:after="0" w:line="240" w:lineRule="auto"/>
        <w:ind w:left="5040"/>
        <w:jc w:val="both"/>
        <w:rPr>
          <w:rFonts w:ascii="Times New Roman" w:eastAsia="Times New Roman" w:hAnsi="Times New Roman" w:cs="Times New Roman"/>
          <w:bCs/>
          <w:sz w:val="28"/>
          <w:szCs w:val="28"/>
          <w:lang w:val="uk-UA"/>
        </w:rPr>
      </w:pPr>
      <w:r w:rsidRPr="0016092D">
        <w:rPr>
          <w:rFonts w:ascii="Times New Roman" w:eastAsia="Times New Roman" w:hAnsi="Times New Roman" w:cs="Times New Roman"/>
          <w:bCs/>
          <w:sz w:val="28"/>
          <w:szCs w:val="28"/>
          <w:lang w:val="uk-UA"/>
        </w:rPr>
        <w:t>«</w:t>
      </w:r>
      <w:r w:rsidRPr="0016092D">
        <w:rPr>
          <w:rFonts w:ascii="Times New Roman" w:eastAsia="Times New Roman" w:hAnsi="Times New Roman" w:cs="Times New Roman"/>
          <w:bCs/>
          <w:sz w:val="28"/>
          <w:szCs w:val="28"/>
          <w:u w:val="single"/>
          <w:lang w:val="uk-UA"/>
        </w:rPr>
        <w:t>12»  червня</w:t>
      </w:r>
      <w:r w:rsidRPr="0016092D">
        <w:rPr>
          <w:rFonts w:ascii="Times New Roman" w:eastAsia="Times New Roman" w:hAnsi="Times New Roman" w:cs="Times New Roman"/>
          <w:bCs/>
          <w:sz w:val="28"/>
          <w:szCs w:val="28"/>
          <w:lang w:val="uk-UA"/>
        </w:rPr>
        <w:t>_</w:t>
      </w:r>
      <w:r w:rsidRPr="0016092D">
        <w:rPr>
          <w:rFonts w:ascii="Times New Roman" w:eastAsia="Times New Roman" w:hAnsi="Times New Roman" w:cs="Times New Roman"/>
          <w:bCs/>
          <w:sz w:val="28"/>
          <w:szCs w:val="28"/>
          <w:u w:val="single"/>
          <w:lang w:val="uk-UA"/>
        </w:rPr>
        <w:t>2024 року</w:t>
      </w:r>
    </w:p>
    <w:p w14:paraId="3BE380F2" w14:textId="77777777" w:rsidR="00855525" w:rsidRPr="0016092D" w:rsidRDefault="00855525" w:rsidP="00BD490E">
      <w:pPr>
        <w:spacing w:after="0" w:line="240" w:lineRule="auto"/>
        <w:jc w:val="both"/>
        <w:rPr>
          <w:rFonts w:ascii="Times New Roman" w:eastAsia="Times New Roman" w:hAnsi="Times New Roman" w:cs="Times New Roman"/>
          <w:b/>
          <w:sz w:val="28"/>
          <w:szCs w:val="28"/>
          <w:lang w:val="uk-UA"/>
        </w:rPr>
      </w:pPr>
    </w:p>
    <w:p w14:paraId="21D6A34D" w14:textId="77777777" w:rsidR="00855525" w:rsidRPr="0016092D" w:rsidRDefault="00855525" w:rsidP="00BD490E">
      <w:pPr>
        <w:spacing w:after="0" w:line="240" w:lineRule="auto"/>
        <w:jc w:val="both"/>
        <w:rPr>
          <w:rFonts w:ascii="Times New Roman" w:eastAsia="Times New Roman" w:hAnsi="Times New Roman" w:cs="Times New Roman"/>
          <w:b/>
          <w:sz w:val="28"/>
          <w:szCs w:val="28"/>
          <w:lang w:val="uk-UA"/>
        </w:rPr>
      </w:pPr>
    </w:p>
    <w:p w14:paraId="42437D37" w14:textId="77777777" w:rsidR="00855525" w:rsidRPr="0016092D" w:rsidRDefault="00855525" w:rsidP="00BD490E">
      <w:pPr>
        <w:spacing w:after="0" w:line="240" w:lineRule="auto"/>
        <w:jc w:val="both"/>
        <w:rPr>
          <w:rFonts w:ascii="Times New Roman" w:eastAsia="Times New Roman" w:hAnsi="Times New Roman" w:cs="Times New Roman"/>
          <w:b/>
          <w:sz w:val="28"/>
          <w:szCs w:val="28"/>
          <w:lang w:val="uk-UA"/>
        </w:rPr>
      </w:pPr>
    </w:p>
    <w:p w14:paraId="32278252" w14:textId="77777777" w:rsidR="00855525" w:rsidRPr="0016092D" w:rsidRDefault="00855525" w:rsidP="00BD490E">
      <w:pPr>
        <w:keepNext/>
        <w:spacing w:after="0" w:line="240" w:lineRule="auto"/>
        <w:jc w:val="center"/>
        <w:outlineLvl w:val="1"/>
        <w:rPr>
          <w:rFonts w:ascii="Times New Roman" w:eastAsia="Times New Roman" w:hAnsi="Times New Roman" w:cs="Times New Roman"/>
          <w:b/>
          <w:bCs/>
          <w:iCs/>
          <w:sz w:val="28"/>
          <w:szCs w:val="28"/>
          <w:lang w:val="uk-UA"/>
        </w:rPr>
      </w:pPr>
      <w:r w:rsidRPr="0016092D">
        <w:rPr>
          <w:rFonts w:ascii="Times New Roman" w:eastAsia="Times New Roman" w:hAnsi="Times New Roman" w:cs="Times New Roman"/>
          <w:b/>
          <w:bCs/>
          <w:iCs/>
          <w:sz w:val="28"/>
          <w:szCs w:val="28"/>
          <w:lang w:val="uk-UA"/>
        </w:rPr>
        <w:t>З  А  В  Д  А  Н  Н  Я</w:t>
      </w:r>
    </w:p>
    <w:p w14:paraId="30BF4760" w14:textId="77777777" w:rsidR="00855525" w:rsidRDefault="00855525" w:rsidP="00BD490E">
      <w:pPr>
        <w:keepNext/>
        <w:spacing w:after="0" w:line="240" w:lineRule="auto"/>
        <w:jc w:val="center"/>
        <w:outlineLvl w:val="2"/>
        <w:rPr>
          <w:rFonts w:ascii="Times New Roman" w:eastAsia="Times New Roman" w:hAnsi="Times New Roman" w:cs="Times New Roman"/>
          <w:bCs/>
          <w:sz w:val="28"/>
          <w:szCs w:val="28"/>
          <w:lang w:val="uk-UA"/>
        </w:rPr>
      </w:pPr>
      <w:r w:rsidRPr="0016092D">
        <w:rPr>
          <w:rFonts w:ascii="Times New Roman" w:eastAsia="Times New Roman" w:hAnsi="Times New Roman" w:cs="Times New Roman"/>
          <w:bCs/>
          <w:sz w:val="28"/>
          <w:szCs w:val="28"/>
          <w:lang w:val="uk-UA"/>
        </w:rPr>
        <w:t xml:space="preserve">НА </w:t>
      </w:r>
      <w:r w:rsidR="00BD490E">
        <w:rPr>
          <w:rFonts w:ascii="Times New Roman" w:eastAsia="Times New Roman" w:hAnsi="Times New Roman" w:cs="Times New Roman"/>
          <w:bCs/>
          <w:sz w:val="28"/>
          <w:szCs w:val="28"/>
          <w:lang w:val="uk-UA"/>
        </w:rPr>
        <w:t>КВАЛІФІКАЦІЙНУ РОБОТУ СТУДЕНТЦІ</w:t>
      </w:r>
    </w:p>
    <w:p w14:paraId="35220192" w14:textId="77777777" w:rsidR="00BD490E" w:rsidRPr="00BD490E" w:rsidRDefault="00BD490E" w:rsidP="00BD490E">
      <w:pPr>
        <w:keepNext/>
        <w:spacing w:after="0" w:line="240" w:lineRule="auto"/>
        <w:jc w:val="center"/>
        <w:outlineLvl w:val="2"/>
        <w:rPr>
          <w:rFonts w:ascii="Times New Roman" w:eastAsia="Times New Roman" w:hAnsi="Times New Roman" w:cs="Times New Roman"/>
          <w:bCs/>
          <w:sz w:val="28"/>
          <w:szCs w:val="28"/>
          <w:lang w:val="uk-UA"/>
        </w:rPr>
      </w:pPr>
    </w:p>
    <w:p w14:paraId="74A313C1" w14:textId="77777777" w:rsidR="00855525" w:rsidRPr="0016092D" w:rsidRDefault="00BD490E" w:rsidP="00855525">
      <w:pPr>
        <w:spacing w:line="240" w:lineRule="auto"/>
        <w:jc w:val="center"/>
        <w:rPr>
          <w:rFonts w:ascii="Times New Roman" w:eastAsia="Calibri" w:hAnsi="Times New Roman" w:cs="Times New Roman"/>
          <w:sz w:val="28"/>
          <w:szCs w:val="28"/>
          <w:u w:val="single"/>
          <w:lang w:val="uk-UA"/>
        </w:rPr>
      </w:pPr>
      <w:r>
        <w:rPr>
          <w:rFonts w:ascii="Times New Roman" w:eastAsia="Calibri" w:hAnsi="Times New Roman" w:cs="Times New Roman"/>
          <w:sz w:val="28"/>
          <w:szCs w:val="28"/>
          <w:u w:val="single"/>
          <w:lang w:val="uk-UA"/>
        </w:rPr>
        <w:t>БЕНДІ АНАСТАСІЇ ДМИТРІВНІ</w:t>
      </w:r>
    </w:p>
    <w:p w14:paraId="2F39CB86" w14:textId="77777777" w:rsidR="00855525" w:rsidRPr="0016092D" w:rsidRDefault="00855525" w:rsidP="00282A4F">
      <w:pPr>
        <w:spacing w:after="0" w:line="240" w:lineRule="auto"/>
        <w:jc w:val="both"/>
        <w:rPr>
          <w:rFonts w:ascii="Times New Roman" w:eastAsia="Times New Roman" w:hAnsi="Times New Roman" w:cs="Times New Roman"/>
          <w:sz w:val="28"/>
          <w:szCs w:val="28"/>
          <w:lang w:val="uk-UA"/>
        </w:rPr>
      </w:pPr>
    </w:p>
    <w:p w14:paraId="5741A99F" w14:textId="77777777" w:rsidR="00855525" w:rsidRPr="0016092D" w:rsidRDefault="00BD490E" w:rsidP="00282A4F">
      <w:pPr>
        <w:numPr>
          <w:ilvl w:val="0"/>
          <w:numId w:val="23"/>
        </w:numPr>
        <w:tabs>
          <w:tab w:val="left" w:pos="0"/>
          <w:tab w:val="left" w:pos="142"/>
          <w:tab w:val="left" w:pos="284"/>
        </w:tabs>
        <w:spacing w:after="0" w:line="240" w:lineRule="auto"/>
        <w:ind w:left="0" w:firstLine="0"/>
        <w:contextualSpacing/>
        <w:jc w:val="both"/>
        <w:rPr>
          <w:rFonts w:ascii="Times New Roman" w:eastAsia="Calibri" w:hAnsi="Times New Roman" w:cs="Times New Roman"/>
          <w:sz w:val="28"/>
          <w:szCs w:val="28"/>
          <w:u w:val="single"/>
          <w:lang w:val="uk-UA"/>
        </w:rPr>
      </w:pPr>
      <w:r>
        <w:rPr>
          <w:rFonts w:ascii="Times New Roman" w:eastAsia="Times New Roman" w:hAnsi="Times New Roman" w:cs="Times New Roman"/>
          <w:sz w:val="28"/>
          <w:szCs w:val="28"/>
          <w:u w:val="single"/>
          <w:lang w:val="uk-UA"/>
        </w:rPr>
        <w:t xml:space="preserve">Тема роботи (проєкту) </w:t>
      </w:r>
      <w:r w:rsidRPr="00BD490E">
        <w:rPr>
          <w:rFonts w:ascii="Times New Roman" w:eastAsia="Times New Roman" w:hAnsi="Times New Roman" w:cs="Times New Roman"/>
          <w:sz w:val="28"/>
          <w:szCs w:val="28"/>
          <w:u w:val="single"/>
          <w:lang w:val="uk-UA"/>
        </w:rPr>
        <w:t xml:space="preserve">Особливості </w:t>
      </w:r>
      <w:r>
        <w:rPr>
          <w:rFonts w:ascii="Times New Roman" w:eastAsia="Times New Roman" w:hAnsi="Times New Roman" w:cs="Times New Roman"/>
          <w:sz w:val="28"/>
          <w:szCs w:val="28"/>
          <w:u w:val="single"/>
          <w:lang w:val="uk-UA"/>
        </w:rPr>
        <w:t xml:space="preserve">процесу євроінтеграції сучасної </w:t>
      </w:r>
      <w:r w:rsidRPr="00BD490E">
        <w:rPr>
          <w:rFonts w:ascii="Times New Roman" w:eastAsia="Times New Roman" w:hAnsi="Times New Roman" w:cs="Times New Roman"/>
          <w:sz w:val="28"/>
          <w:szCs w:val="28"/>
          <w:u w:val="single"/>
          <w:lang w:val="uk-UA"/>
        </w:rPr>
        <w:t>України</w:t>
      </w:r>
      <w:r>
        <w:rPr>
          <w:rFonts w:ascii="Times New Roman" w:eastAsia="Times New Roman" w:hAnsi="Times New Roman" w:cs="Times New Roman"/>
          <w:sz w:val="28"/>
          <w:szCs w:val="28"/>
          <w:u w:val="single"/>
          <w:lang w:val="uk-UA"/>
        </w:rPr>
        <w:t>.</w:t>
      </w:r>
    </w:p>
    <w:p w14:paraId="0D151FB7" w14:textId="77777777" w:rsidR="00855525" w:rsidRPr="0016092D" w:rsidRDefault="007A2D12" w:rsidP="00282A4F">
      <w:pPr>
        <w:tabs>
          <w:tab w:val="left" w:pos="6945"/>
        </w:tabs>
        <w:spacing w:after="0" w:line="240" w:lineRule="auto"/>
        <w:jc w:val="both"/>
        <w:rPr>
          <w:rFonts w:ascii="Times New Roman" w:eastAsia="Calibri" w:hAnsi="Times New Roman" w:cs="Times New Roman"/>
          <w:sz w:val="28"/>
          <w:szCs w:val="28"/>
          <w:u w:val="single"/>
          <w:lang w:val="uk-UA"/>
        </w:rPr>
      </w:pPr>
      <w:r>
        <w:rPr>
          <w:rFonts w:ascii="Times New Roman" w:eastAsia="Times New Roman" w:hAnsi="Times New Roman" w:cs="Times New Roman"/>
          <w:sz w:val="28"/>
          <w:szCs w:val="28"/>
          <w:u w:val="single"/>
          <w:lang w:val="uk-UA"/>
        </w:rPr>
        <w:t>К</w:t>
      </w:r>
      <w:r w:rsidR="00855525" w:rsidRPr="0016092D">
        <w:rPr>
          <w:rFonts w:ascii="Times New Roman" w:eastAsia="Times New Roman" w:hAnsi="Times New Roman" w:cs="Times New Roman"/>
          <w:sz w:val="28"/>
          <w:szCs w:val="28"/>
          <w:u w:val="single"/>
          <w:lang w:val="uk-UA"/>
        </w:rPr>
        <w:t>ерівник роботи</w:t>
      </w:r>
      <w:r w:rsidR="00C44895">
        <w:rPr>
          <w:rFonts w:ascii="Times New Roman" w:eastAsia="Times New Roman" w:hAnsi="Times New Roman" w:cs="Times New Roman"/>
          <w:sz w:val="28"/>
          <w:szCs w:val="28"/>
          <w:u w:val="single"/>
          <w:lang w:val="uk-UA"/>
        </w:rPr>
        <w:t xml:space="preserve"> Мальована Юлія Генадіївна</w:t>
      </w:r>
      <w:r w:rsidR="00855525" w:rsidRPr="0016092D">
        <w:rPr>
          <w:rFonts w:ascii="Times New Roman" w:eastAsia="Times New Roman" w:hAnsi="Times New Roman" w:cs="Times New Roman"/>
          <w:sz w:val="28"/>
          <w:szCs w:val="28"/>
          <w:u w:val="single"/>
          <w:lang w:val="uk-UA"/>
        </w:rPr>
        <w:t>,</w:t>
      </w:r>
      <w:r w:rsidR="00855525" w:rsidRPr="0016092D">
        <w:rPr>
          <w:rFonts w:ascii="Times New Roman" w:eastAsia="Calibri" w:hAnsi="Times New Roman" w:cs="Times New Roman"/>
          <w:sz w:val="28"/>
          <w:szCs w:val="28"/>
          <w:u w:val="single"/>
          <w:lang w:val="uk-UA"/>
        </w:rPr>
        <w:t xml:space="preserve"> </w:t>
      </w:r>
      <w:r w:rsidR="00855525" w:rsidRPr="0016092D">
        <w:rPr>
          <w:rFonts w:ascii="Times New Roman" w:eastAsia="Times New Roman" w:hAnsi="Times New Roman" w:cs="Times New Roman"/>
          <w:sz w:val="28"/>
          <w:szCs w:val="28"/>
          <w:u w:val="single"/>
          <w:lang w:val="uk-UA"/>
        </w:rPr>
        <w:t>к.політ.н., доцент</w:t>
      </w:r>
    </w:p>
    <w:p w14:paraId="7E6E78FB" w14:textId="77777777" w:rsidR="00855525" w:rsidRPr="0016092D" w:rsidRDefault="00855525" w:rsidP="00282A4F">
      <w:pPr>
        <w:tabs>
          <w:tab w:val="left" w:pos="6945"/>
        </w:tabs>
        <w:spacing w:after="0" w:line="240" w:lineRule="auto"/>
        <w:jc w:val="both"/>
        <w:rPr>
          <w:rFonts w:ascii="Times New Roman" w:eastAsia="Times New Roman" w:hAnsi="Times New Roman" w:cs="Times New Roman"/>
          <w:sz w:val="28"/>
          <w:szCs w:val="28"/>
          <w:u w:val="single"/>
          <w:lang w:val="uk-UA"/>
        </w:rPr>
      </w:pPr>
      <w:r w:rsidRPr="0016092D">
        <w:rPr>
          <w:rFonts w:ascii="Times New Roman" w:eastAsia="Times New Roman" w:hAnsi="Times New Roman" w:cs="Times New Roman"/>
          <w:sz w:val="28"/>
          <w:szCs w:val="28"/>
          <w:u w:val="single"/>
          <w:lang w:val="uk-UA"/>
        </w:rPr>
        <w:t>затверджені наказом ЗНУ від «18»_січня__2024_року № 77-с</w:t>
      </w:r>
    </w:p>
    <w:p w14:paraId="6F243CA7" w14:textId="77777777" w:rsidR="00855525" w:rsidRPr="0016092D" w:rsidRDefault="00855525" w:rsidP="00282A4F">
      <w:pPr>
        <w:numPr>
          <w:ilvl w:val="0"/>
          <w:numId w:val="23"/>
        </w:numPr>
        <w:tabs>
          <w:tab w:val="left" w:pos="360"/>
        </w:tabs>
        <w:spacing w:after="0" w:line="240" w:lineRule="auto"/>
        <w:ind w:left="284" w:hanging="284"/>
        <w:contextualSpacing/>
        <w:jc w:val="both"/>
        <w:rPr>
          <w:rFonts w:ascii="Times New Roman" w:eastAsia="Times New Roman" w:hAnsi="Times New Roman" w:cs="Times New Roman"/>
          <w:sz w:val="28"/>
          <w:szCs w:val="28"/>
          <w:u w:val="single"/>
          <w:lang w:val="uk-UA"/>
        </w:rPr>
      </w:pPr>
      <w:r w:rsidRPr="0016092D">
        <w:rPr>
          <w:rFonts w:ascii="Times New Roman" w:eastAsia="Times New Roman" w:hAnsi="Times New Roman" w:cs="Times New Roman"/>
          <w:sz w:val="28"/>
          <w:szCs w:val="28"/>
          <w:u w:val="single"/>
          <w:lang w:val="uk-UA"/>
        </w:rPr>
        <w:t>Строк подання студентом роботи 12 червня 2024 року</w:t>
      </w:r>
    </w:p>
    <w:p w14:paraId="5C37BC17" w14:textId="77777777" w:rsidR="00282A4F" w:rsidRPr="00C74DC2" w:rsidRDefault="00855525" w:rsidP="00376057">
      <w:pPr>
        <w:spacing w:after="0" w:line="240" w:lineRule="auto"/>
        <w:jc w:val="both"/>
        <w:rPr>
          <w:rFonts w:ascii="Times New Roman" w:eastAsia="Times New Roman" w:hAnsi="Times New Roman" w:cs="Times New Roman"/>
          <w:sz w:val="28"/>
          <w:szCs w:val="28"/>
          <w:u w:val="single"/>
          <w:lang w:val="uk-UA"/>
        </w:rPr>
      </w:pPr>
      <w:r>
        <w:rPr>
          <w:rFonts w:ascii="Times New Roman" w:eastAsia="Times New Roman" w:hAnsi="Times New Roman" w:cs="Times New Roman"/>
          <w:sz w:val="28"/>
          <w:szCs w:val="28"/>
          <w:lang w:val="uk-UA"/>
        </w:rPr>
        <w:t>Вихі</w:t>
      </w:r>
      <w:r w:rsidR="00282A4F">
        <w:rPr>
          <w:rFonts w:ascii="Times New Roman" w:eastAsia="Times New Roman" w:hAnsi="Times New Roman" w:cs="Times New Roman"/>
          <w:sz w:val="28"/>
          <w:szCs w:val="28"/>
          <w:lang w:val="uk-UA"/>
        </w:rPr>
        <w:t>дні дані до роботи</w:t>
      </w:r>
      <w:r w:rsidR="00C74DC2">
        <w:rPr>
          <w:rFonts w:ascii="Times New Roman" w:eastAsia="Times New Roman" w:hAnsi="Times New Roman" w:cs="Times New Roman"/>
          <w:sz w:val="28"/>
          <w:szCs w:val="28"/>
          <w:lang w:val="uk-UA"/>
        </w:rPr>
        <w:t xml:space="preserve"> </w:t>
      </w:r>
      <w:r w:rsidR="00C74DC2" w:rsidRPr="00C74DC2">
        <w:rPr>
          <w:rFonts w:ascii="Times New Roman" w:eastAsia="Times New Roman" w:hAnsi="Times New Roman" w:cs="Times New Roman"/>
          <w:sz w:val="28"/>
          <w:szCs w:val="28"/>
          <w:u w:val="single"/>
          <w:lang w:val="uk-UA"/>
        </w:rPr>
        <w:t>Євроінтеграція України: досвід сусідів та перспективи об’єднання суспільства. 2024. С. 50; Хорішко Л. С. Стратегічні комунікації України в контексті євроінтеграції. 2022. С. 106–111;</w:t>
      </w:r>
      <w:r w:rsidR="00C74DC2" w:rsidRPr="00C74DC2">
        <w:rPr>
          <w:lang w:val="uk-UA"/>
        </w:rPr>
        <w:t xml:space="preserve"> </w:t>
      </w:r>
      <w:r w:rsidR="00C74DC2" w:rsidRPr="00C74DC2">
        <w:rPr>
          <w:rFonts w:ascii="Times New Roman" w:eastAsia="Times New Roman" w:hAnsi="Times New Roman" w:cs="Times New Roman"/>
          <w:sz w:val="28"/>
          <w:szCs w:val="28"/>
          <w:u w:val="single"/>
          <w:lang w:val="uk-UA"/>
        </w:rPr>
        <w:t>Малик Я., Париляк О. Плани дій Україна – ЄС як інструменти забезпечення європейської інтеграції</w:t>
      </w:r>
      <w:r w:rsidR="00C74DC2">
        <w:rPr>
          <w:rFonts w:ascii="Times New Roman" w:eastAsia="Times New Roman" w:hAnsi="Times New Roman" w:cs="Times New Roman"/>
          <w:sz w:val="28"/>
          <w:szCs w:val="28"/>
          <w:u w:val="single"/>
          <w:lang w:val="uk-UA"/>
        </w:rPr>
        <w:t>.</w:t>
      </w:r>
      <w:r w:rsidR="00C74DC2" w:rsidRPr="00C74DC2">
        <w:rPr>
          <w:rFonts w:ascii="Times New Roman" w:eastAsia="Times New Roman" w:hAnsi="Times New Roman" w:cs="Times New Roman"/>
          <w:sz w:val="28"/>
          <w:szCs w:val="28"/>
          <w:u w:val="single"/>
          <w:lang w:val="uk-UA"/>
        </w:rPr>
        <w:t xml:space="preserve"> 2021. Вип. 42 </w:t>
      </w:r>
      <w:r w:rsidR="00C74DC2">
        <w:rPr>
          <w:rFonts w:ascii="Times New Roman" w:eastAsia="Times New Roman" w:hAnsi="Times New Roman" w:cs="Times New Roman"/>
          <w:sz w:val="28"/>
          <w:szCs w:val="28"/>
          <w:u w:val="single"/>
          <w:lang w:val="uk-UA"/>
        </w:rPr>
        <w:t>С. 13–20;</w:t>
      </w:r>
      <w:r w:rsidR="00C74DC2" w:rsidRPr="00C74DC2">
        <w:rPr>
          <w:u w:val="single"/>
          <w:lang w:val="uk-UA"/>
        </w:rPr>
        <w:t xml:space="preserve">  </w:t>
      </w:r>
      <w:r w:rsidR="00C74DC2" w:rsidRPr="00C74DC2">
        <w:rPr>
          <w:rFonts w:ascii="Times New Roman" w:eastAsia="Times New Roman" w:hAnsi="Times New Roman" w:cs="Times New Roman"/>
          <w:sz w:val="28"/>
          <w:szCs w:val="28"/>
          <w:u w:val="single"/>
          <w:lang w:val="uk-UA"/>
        </w:rPr>
        <w:t>Артьомов І. В., Бакуменко В. Д., Бондаренко В. Д. Механізми регулювання інтеграційних процесів в Україні</w:t>
      </w:r>
      <w:r w:rsidR="00C74DC2">
        <w:rPr>
          <w:rFonts w:ascii="Times New Roman" w:eastAsia="Times New Roman" w:hAnsi="Times New Roman" w:cs="Times New Roman"/>
          <w:sz w:val="28"/>
          <w:szCs w:val="28"/>
          <w:u w:val="single"/>
          <w:lang w:val="uk-UA"/>
        </w:rPr>
        <w:t>. 2009. С. 656.</w:t>
      </w:r>
    </w:p>
    <w:p w14:paraId="6137AE12" w14:textId="77777777" w:rsidR="00282A4F" w:rsidRPr="00376057" w:rsidRDefault="00855525" w:rsidP="00376057">
      <w:pPr>
        <w:pStyle w:val="a3"/>
        <w:numPr>
          <w:ilvl w:val="0"/>
          <w:numId w:val="23"/>
        </w:numPr>
        <w:tabs>
          <w:tab w:val="left" w:pos="284"/>
        </w:tabs>
        <w:spacing w:after="0" w:line="240" w:lineRule="auto"/>
        <w:ind w:left="0" w:firstLine="0"/>
        <w:jc w:val="both"/>
        <w:rPr>
          <w:rFonts w:ascii="Times New Roman" w:eastAsia="Times New Roman" w:hAnsi="Times New Roman" w:cs="Times New Roman"/>
          <w:sz w:val="28"/>
          <w:szCs w:val="28"/>
          <w:lang w:val="uk-UA"/>
        </w:rPr>
      </w:pPr>
      <w:r w:rsidRPr="00282A4F">
        <w:rPr>
          <w:rFonts w:ascii="Times New Roman" w:eastAsia="Times New Roman" w:hAnsi="Times New Roman" w:cs="Times New Roman"/>
          <w:sz w:val="28"/>
          <w:szCs w:val="24"/>
          <w:u w:val="single"/>
          <w:lang w:val="uk-UA"/>
        </w:rPr>
        <w:t>Зміст розрахунково-пояснювальної записки (перелік п</w:t>
      </w:r>
      <w:r w:rsidR="00282A4F" w:rsidRPr="00282A4F">
        <w:rPr>
          <w:rFonts w:ascii="Times New Roman" w:eastAsia="Times New Roman" w:hAnsi="Times New Roman" w:cs="Times New Roman"/>
          <w:sz w:val="28"/>
          <w:szCs w:val="24"/>
          <w:u w:val="single"/>
          <w:lang w:val="uk-UA"/>
        </w:rPr>
        <w:t>итань, які потрібно розробити)</w:t>
      </w:r>
      <w:r w:rsidR="00680DDE">
        <w:rPr>
          <w:rFonts w:ascii="Times New Roman" w:eastAsia="Times New Roman" w:hAnsi="Times New Roman" w:cs="Times New Roman"/>
          <w:sz w:val="28"/>
          <w:szCs w:val="24"/>
          <w:u w:val="single"/>
          <w:lang w:val="uk-UA"/>
        </w:rPr>
        <w:t xml:space="preserve"> </w:t>
      </w:r>
      <w:r w:rsidR="00680DDE" w:rsidRPr="00376057">
        <w:rPr>
          <w:rFonts w:ascii="Times New Roman" w:eastAsia="Times New Roman" w:hAnsi="Times New Roman" w:cs="Times New Roman"/>
          <w:sz w:val="28"/>
          <w:szCs w:val="24"/>
          <w:u w:val="single"/>
          <w:lang w:val="uk-UA"/>
        </w:rPr>
        <w:t>1. Окр</w:t>
      </w:r>
      <w:r w:rsidR="00680DDE" w:rsidRPr="00376057">
        <w:rPr>
          <w:rFonts w:ascii="Times New Roman" w:eastAsia="Times New Roman" w:hAnsi="Times New Roman" w:cs="Times New Roman"/>
          <w:sz w:val="28"/>
          <w:szCs w:val="28"/>
          <w:u w:val="single"/>
          <w:lang w:val="uk-UA"/>
        </w:rPr>
        <w:t xml:space="preserve">еслити генезу та сучасний стан вивчення проблеми євроінтеграції України. 2. Дати характеристику понятійно-категоріального євроцентризму дослідження. 3. Визначити методи та принципи дослідження. 4. Характеризувати Євроінтеграцію: сутність, мета та принципи. 5. З’ясувати зміст та реалізація державної політики у сфері євроінтеграції. 6. Проаналізувати передумови та основні етапи становлення євроінтеграційних процесів в Україні. 7. Розглянути зарубіжний досвід реалізації євроінтеграційної політики </w:t>
      </w:r>
      <w:r w:rsidR="00680DDE" w:rsidRPr="00376057">
        <w:rPr>
          <w:rFonts w:ascii="Times New Roman" w:eastAsia="Times New Roman" w:hAnsi="Times New Roman" w:cs="Times New Roman"/>
          <w:sz w:val="28"/>
          <w:szCs w:val="28"/>
          <w:u w:val="single"/>
          <w:lang w:val="uk-UA"/>
        </w:rPr>
        <w:lastRenderedPageBreak/>
        <w:t>(країни Балтії та Центрально-Схі</w:t>
      </w:r>
      <w:r w:rsidR="00376057" w:rsidRPr="00376057">
        <w:rPr>
          <w:rFonts w:ascii="Times New Roman" w:eastAsia="Times New Roman" w:hAnsi="Times New Roman" w:cs="Times New Roman"/>
          <w:sz w:val="28"/>
          <w:szCs w:val="28"/>
          <w:u w:val="single"/>
          <w:lang w:val="uk-UA"/>
        </w:rPr>
        <w:t>дної Європи). 8. П</w:t>
      </w:r>
      <w:r w:rsidR="00680DDE" w:rsidRPr="00376057">
        <w:rPr>
          <w:rFonts w:ascii="Times New Roman" w:eastAsia="Times New Roman" w:hAnsi="Times New Roman" w:cs="Times New Roman"/>
          <w:sz w:val="28"/>
          <w:szCs w:val="28"/>
          <w:u w:val="single"/>
          <w:lang w:val="uk-UA"/>
        </w:rPr>
        <w:t>роаналізувати шляхи вирішення проблемних питань та перспективи європейської інтеграції України.</w:t>
      </w:r>
      <w:r w:rsidR="00680DDE" w:rsidRPr="00376057">
        <w:rPr>
          <w:rFonts w:ascii="Times New Roman" w:eastAsia="Times New Roman" w:hAnsi="Times New Roman" w:cs="Times New Roman"/>
          <w:sz w:val="28"/>
          <w:szCs w:val="28"/>
          <w:lang w:val="uk-UA"/>
        </w:rPr>
        <w:t xml:space="preserve"> </w:t>
      </w:r>
    </w:p>
    <w:p w14:paraId="301DE213" w14:textId="77777777" w:rsidR="00855525" w:rsidRPr="00282A4F" w:rsidRDefault="00855525" w:rsidP="00376057">
      <w:pPr>
        <w:pStyle w:val="a3"/>
        <w:numPr>
          <w:ilvl w:val="0"/>
          <w:numId w:val="23"/>
        </w:numPr>
        <w:tabs>
          <w:tab w:val="left" w:pos="426"/>
        </w:tabs>
        <w:spacing w:line="240" w:lineRule="auto"/>
        <w:ind w:left="0" w:firstLine="0"/>
        <w:jc w:val="both"/>
        <w:rPr>
          <w:rFonts w:ascii="Times New Roman" w:eastAsia="Times New Roman" w:hAnsi="Times New Roman" w:cs="Times New Roman"/>
          <w:sz w:val="28"/>
          <w:szCs w:val="28"/>
          <w:lang w:val="uk-UA"/>
        </w:rPr>
      </w:pPr>
      <w:r w:rsidRPr="00282A4F">
        <w:rPr>
          <w:rFonts w:ascii="Times New Roman" w:eastAsia="Times New Roman" w:hAnsi="Times New Roman" w:cs="Times New Roman"/>
          <w:sz w:val="28"/>
          <w:szCs w:val="28"/>
          <w:lang w:val="uk-UA"/>
        </w:rPr>
        <w:t xml:space="preserve">Перелік графічного матеріалу (з точним зазначенням </w:t>
      </w:r>
      <w:r w:rsidR="00282A4F" w:rsidRPr="00282A4F">
        <w:rPr>
          <w:rFonts w:ascii="Times New Roman" w:eastAsia="Times New Roman" w:hAnsi="Times New Roman" w:cs="Times New Roman"/>
          <w:sz w:val="28"/>
          <w:szCs w:val="28"/>
          <w:lang w:val="uk-UA"/>
        </w:rPr>
        <w:t>обов’язкових креслень) таблиць 0</w:t>
      </w:r>
    </w:p>
    <w:p w14:paraId="0576BE36" w14:textId="77777777" w:rsidR="00855525" w:rsidRPr="0016092D" w:rsidRDefault="00855525" w:rsidP="00282A4F">
      <w:pPr>
        <w:numPr>
          <w:ilvl w:val="0"/>
          <w:numId w:val="23"/>
        </w:numPr>
        <w:tabs>
          <w:tab w:val="left" w:pos="360"/>
        </w:tabs>
        <w:spacing w:line="240" w:lineRule="auto"/>
        <w:ind w:left="0" w:firstLine="0"/>
        <w:jc w:val="both"/>
        <w:rPr>
          <w:rFonts w:ascii="Times New Roman" w:eastAsia="Times New Roman" w:hAnsi="Times New Roman" w:cs="Times New Roman"/>
          <w:sz w:val="28"/>
          <w:szCs w:val="28"/>
          <w:lang w:val="uk-UA"/>
        </w:rPr>
      </w:pPr>
      <w:r w:rsidRPr="0016092D">
        <w:rPr>
          <w:rFonts w:ascii="Times New Roman" w:eastAsia="Times New Roman" w:hAnsi="Times New Roman" w:cs="Times New Roman"/>
          <w:sz w:val="28"/>
          <w:szCs w:val="28"/>
          <w:lang w:val="uk-UA"/>
        </w:rPr>
        <w:t xml:space="preserve">Консультанти розділів роботи </w:t>
      </w:r>
    </w:p>
    <w:tbl>
      <w:tblPr>
        <w:tblW w:w="94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3"/>
        <w:gridCol w:w="4200"/>
        <w:gridCol w:w="1843"/>
        <w:gridCol w:w="1701"/>
      </w:tblGrid>
      <w:tr w:rsidR="00282A4F" w:rsidRPr="00282A4F" w14:paraId="3458550E" w14:textId="77777777" w:rsidTr="004E0C0C">
        <w:trPr>
          <w:cantSplit/>
        </w:trPr>
        <w:tc>
          <w:tcPr>
            <w:tcW w:w="1673" w:type="dxa"/>
            <w:vMerge w:val="restart"/>
            <w:vAlign w:val="center"/>
          </w:tcPr>
          <w:p w14:paraId="376BBFC9" w14:textId="77777777" w:rsidR="00282A4F" w:rsidRPr="00282A4F" w:rsidRDefault="00282A4F" w:rsidP="00282A4F">
            <w:pPr>
              <w:spacing w:after="0" w:line="240" w:lineRule="auto"/>
              <w:jc w:val="center"/>
              <w:rPr>
                <w:rFonts w:ascii="Times New Roman" w:eastAsia="Times New Roman" w:hAnsi="Times New Roman" w:cs="Times New Roman"/>
                <w:sz w:val="24"/>
                <w:szCs w:val="24"/>
                <w:lang w:val="uk-UA"/>
              </w:rPr>
            </w:pPr>
            <w:r w:rsidRPr="00282A4F">
              <w:rPr>
                <w:rFonts w:ascii="Times New Roman" w:eastAsia="Times New Roman" w:hAnsi="Times New Roman" w:cs="Times New Roman"/>
                <w:sz w:val="24"/>
                <w:szCs w:val="24"/>
                <w:lang w:val="uk-UA"/>
              </w:rPr>
              <w:t>Розділ</w:t>
            </w:r>
          </w:p>
        </w:tc>
        <w:tc>
          <w:tcPr>
            <w:tcW w:w="4200" w:type="dxa"/>
            <w:vMerge w:val="restart"/>
            <w:vAlign w:val="center"/>
          </w:tcPr>
          <w:p w14:paraId="3BA95544" w14:textId="77777777" w:rsidR="00282A4F" w:rsidRPr="00282A4F" w:rsidRDefault="00282A4F" w:rsidP="00282A4F">
            <w:pPr>
              <w:spacing w:after="0" w:line="240" w:lineRule="auto"/>
              <w:jc w:val="center"/>
              <w:rPr>
                <w:rFonts w:ascii="Times New Roman" w:eastAsia="Times New Roman" w:hAnsi="Times New Roman" w:cs="Times New Roman"/>
                <w:sz w:val="24"/>
                <w:szCs w:val="24"/>
                <w:lang w:val="uk-UA"/>
              </w:rPr>
            </w:pPr>
            <w:r w:rsidRPr="00282A4F">
              <w:rPr>
                <w:rFonts w:ascii="Times New Roman" w:eastAsia="Times New Roman" w:hAnsi="Times New Roman" w:cs="Times New Roman"/>
                <w:sz w:val="24"/>
                <w:szCs w:val="24"/>
                <w:lang w:val="uk-UA"/>
              </w:rPr>
              <w:t>Прізвище, ініціали та посада</w:t>
            </w:r>
          </w:p>
          <w:p w14:paraId="6A38E3F9" w14:textId="77777777" w:rsidR="00282A4F" w:rsidRPr="00282A4F" w:rsidRDefault="00282A4F" w:rsidP="00282A4F">
            <w:pPr>
              <w:spacing w:after="0" w:line="240" w:lineRule="auto"/>
              <w:jc w:val="center"/>
              <w:rPr>
                <w:rFonts w:ascii="Times New Roman" w:eastAsia="Times New Roman" w:hAnsi="Times New Roman" w:cs="Times New Roman"/>
                <w:sz w:val="24"/>
                <w:szCs w:val="24"/>
                <w:lang w:val="uk-UA"/>
              </w:rPr>
            </w:pPr>
            <w:r w:rsidRPr="00282A4F">
              <w:rPr>
                <w:rFonts w:ascii="Times New Roman" w:eastAsia="Times New Roman" w:hAnsi="Times New Roman" w:cs="Times New Roman"/>
                <w:sz w:val="24"/>
                <w:szCs w:val="24"/>
                <w:lang w:val="uk-UA"/>
              </w:rPr>
              <w:t>Консультанта</w:t>
            </w:r>
          </w:p>
        </w:tc>
        <w:tc>
          <w:tcPr>
            <w:tcW w:w="3544" w:type="dxa"/>
            <w:gridSpan w:val="2"/>
            <w:vAlign w:val="center"/>
          </w:tcPr>
          <w:p w14:paraId="238EB23B" w14:textId="77777777" w:rsidR="00282A4F" w:rsidRPr="00282A4F" w:rsidRDefault="00282A4F" w:rsidP="00282A4F">
            <w:pPr>
              <w:spacing w:after="0" w:line="240" w:lineRule="auto"/>
              <w:jc w:val="center"/>
              <w:rPr>
                <w:rFonts w:ascii="Times New Roman" w:eastAsia="Times New Roman" w:hAnsi="Times New Roman" w:cs="Times New Roman"/>
                <w:sz w:val="24"/>
                <w:szCs w:val="24"/>
                <w:lang w:val="uk-UA"/>
              </w:rPr>
            </w:pPr>
            <w:r w:rsidRPr="00282A4F">
              <w:rPr>
                <w:rFonts w:ascii="Times New Roman" w:eastAsia="Times New Roman" w:hAnsi="Times New Roman" w:cs="Times New Roman"/>
                <w:sz w:val="24"/>
                <w:szCs w:val="24"/>
                <w:lang w:val="uk-UA"/>
              </w:rPr>
              <w:t>Підпис, дата</w:t>
            </w:r>
          </w:p>
        </w:tc>
      </w:tr>
      <w:tr w:rsidR="00282A4F" w:rsidRPr="00282A4F" w14:paraId="6C453387" w14:textId="77777777" w:rsidTr="004E0C0C">
        <w:trPr>
          <w:cantSplit/>
        </w:trPr>
        <w:tc>
          <w:tcPr>
            <w:tcW w:w="1673" w:type="dxa"/>
            <w:vMerge/>
            <w:vAlign w:val="center"/>
          </w:tcPr>
          <w:p w14:paraId="3BC3C8D6" w14:textId="77777777" w:rsidR="00282A4F" w:rsidRPr="00282A4F" w:rsidRDefault="00282A4F" w:rsidP="00282A4F">
            <w:pPr>
              <w:spacing w:after="0" w:line="240" w:lineRule="auto"/>
              <w:jc w:val="center"/>
              <w:rPr>
                <w:rFonts w:ascii="Times New Roman" w:eastAsia="Times New Roman" w:hAnsi="Times New Roman" w:cs="Times New Roman"/>
                <w:sz w:val="28"/>
                <w:szCs w:val="24"/>
                <w:lang w:val="uk-UA"/>
              </w:rPr>
            </w:pPr>
          </w:p>
        </w:tc>
        <w:tc>
          <w:tcPr>
            <w:tcW w:w="4200" w:type="dxa"/>
            <w:vMerge/>
            <w:vAlign w:val="center"/>
          </w:tcPr>
          <w:p w14:paraId="60FC8FE8" w14:textId="77777777" w:rsidR="00282A4F" w:rsidRPr="00282A4F" w:rsidRDefault="00282A4F" w:rsidP="00282A4F">
            <w:pPr>
              <w:spacing w:after="0" w:line="240" w:lineRule="auto"/>
              <w:jc w:val="center"/>
              <w:rPr>
                <w:rFonts w:ascii="Times New Roman" w:eastAsia="Times New Roman" w:hAnsi="Times New Roman" w:cs="Times New Roman"/>
                <w:sz w:val="28"/>
                <w:szCs w:val="24"/>
                <w:lang w:val="uk-UA"/>
              </w:rPr>
            </w:pPr>
          </w:p>
        </w:tc>
        <w:tc>
          <w:tcPr>
            <w:tcW w:w="1843" w:type="dxa"/>
            <w:vAlign w:val="center"/>
          </w:tcPr>
          <w:p w14:paraId="5429B323" w14:textId="77777777" w:rsidR="00282A4F" w:rsidRPr="00282A4F" w:rsidRDefault="00282A4F" w:rsidP="00282A4F">
            <w:pPr>
              <w:spacing w:after="0" w:line="240" w:lineRule="auto"/>
              <w:jc w:val="center"/>
              <w:rPr>
                <w:rFonts w:ascii="Times New Roman" w:eastAsia="Times New Roman" w:hAnsi="Times New Roman" w:cs="Times New Roman"/>
                <w:sz w:val="24"/>
                <w:szCs w:val="24"/>
                <w:lang w:val="uk-UA"/>
              </w:rPr>
            </w:pPr>
            <w:r w:rsidRPr="00282A4F">
              <w:rPr>
                <w:rFonts w:ascii="Times New Roman" w:eastAsia="Times New Roman" w:hAnsi="Times New Roman" w:cs="Times New Roman"/>
                <w:sz w:val="24"/>
                <w:szCs w:val="24"/>
                <w:lang w:val="uk-UA"/>
              </w:rPr>
              <w:t>завдання</w:t>
            </w:r>
          </w:p>
          <w:p w14:paraId="5ECA2938" w14:textId="77777777" w:rsidR="00282A4F" w:rsidRPr="00282A4F" w:rsidRDefault="00282A4F" w:rsidP="00282A4F">
            <w:pPr>
              <w:spacing w:after="0" w:line="240" w:lineRule="auto"/>
              <w:jc w:val="center"/>
              <w:rPr>
                <w:rFonts w:ascii="Times New Roman" w:eastAsia="Times New Roman" w:hAnsi="Times New Roman" w:cs="Times New Roman"/>
                <w:sz w:val="24"/>
                <w:szCs w:val="24"/>
                <w:lang w:val="uk-UA"/>
              </w:rPr>
            </w:pPr>
            <w:r w:rsidRPr="00282A4F">
              <w:rPr>
                <w:rFonts w:ascii="Times New Roman" w:eastAsia="Times New Roman" w:hAnsi="Times New Roman" w:cs="Times New Roman"/>
                <w:sz w:val="24"/>
                <w:szCs w:val="24"/>
                <w:lang w:val="uk-UA"/>
              </w:rPr>
              <w:t>видав</w:t>
            </w:r>
          </w:p>
        </w:tc>
        <w:tc>
          <w:tcPr>
            <w:tcW w:w="1701" w:type="dxa"/>
            <w:vAlign w:val="center"/>
          </w:tcPr>
          <w:p w14:paraId="0C9C2B94" w14:textId="77777777" w:rsidR="00282A4F" w:rsidRPr="00282A4F" w:rsidRDefault="00282A4F" w:rsidP="00282A4F">
            <w:pPr>
              <w:spacing w:after="0" w:line="240" w:lineRule="auto"/>
              <w:jc w:val="center"/>
              <w:rPr>
                <w:rFonts w:ascii="Times New Roman" w:eastAsia="Times New Roman" w:hAnsi="Times New Roman" w:cs="Times New Roman"/>
                <w:sz w:val="24"/>
                <w:szCs w:val="24"/>
                <w:lang w:val="uk-UA"/>
              </w:rPr>
            </w:pPr>
            <w:r w:rsidRPr="00282A4F">
              <w:rPr>
                <w:rFonts w:ascii="Times New Roman" w:eastAsia="Times New Roman" w:hAnsi="Times New Roman" w:cs="Times New Roman"/>
                <w:sz w:val="24"/>
                <w:szCs w:val="24"/>
                <w:lang w:val="uk-UA"/>
              </w:rPr>
              <w:t>завдання</w:t>
            </w:r>
          </w:p>
          <w:p w14:paraId="5E408543" w14:textId="77777777" w:rsidR="00282A4F" w:rsidRPr="00282A4F" w:rsidRDefault="00282A4F" w:rsidP="00282A4F">
            <w:pPr>
              <w:spacing w:after="0" w:line="240" w:lineRule="auto"/>
              <w:jc w:val="center"/>
              <w:rPr>
                <w:rFonts w:ascii="Times New Roman" w:eastAsia="Times New Roman" w:hAnsi="Times New Roman" w:cs="Times New Roman"/>
                <w:sz w:val="24"/>
                <w:szCs w:val="24"/>
                <w:lang w:val="uk-UA"/>
              </w:rPr>
            </w:pPr>
            <w:r w:rsidRPr="00282A4F">
              <w:rPr>
                <w:rFonts w:ascii="Times New Roman" w:eastAsia="Times New Roman" w:hAnsi="Times New Roman" w:cs="Times New Roman"/>
                <w:sz w:val="24"/>
                <w:szCs w:val="24"/>
                <w:lang w:val="uk-UA"/>
              </w:rPr>
              <w:t>прийняв</w:t>
            </w:r>
          </w:p>
        </w:tc>
      </w:tr>
      <w:tr w:rsidR="00282A4F" w:rsidRPr="00282A4F" w14:paraId="06F638A7" w14:textId="77777777" w:rsidTr="004E0C0C">
        <w:tc>
          <w:tcPr>
            <w:tcW w:w="1673" w:type="dxa"/>
          </w:tcPr>
          <w:p w14:paraId="35D6BA3B" w14:textId="77777777" w:rsidR="00282A4F" w:rsidRPr="00282A4F" w:rsidRDefault="00282A4F" w:rsidP="00282A4F">
            <w:pPr>
              <w:spacing w:after="0" w:line="240" w:lineRule="auto"/>
              <w:rPr>
                <w:rFonts w:ascii="Times New Roman" w:eastAsia="Calibri" w:hAnsi="Times New Roman" w:cs="Times New Roman"/>
                <w:sz w:val="28"/>
                <w:szCs w:val="28"/>
                <w:lang w:val="uk-UA"/>
              </w:rPr>
            </w:pPr>
            <w:r w:rsidRPr="00282A4F">
              <w:rPr>
                <w:rFonts w:ascii="Times New Roman" w:eastAsia="Calibri" w:hAnsi="Times New Roman" w:cs="Times New Roman"/>
                <w:sz w:val="28"/>
                <w:szCs w:val="28"/>
                <w:lang w:val="uk-UA"/>
              </w:rPr>
              <w:t>Розділ 1</w:t>
            </w:r>
          </w:p>
        </w:tc>
        <w:tc>
          <w:tcPr>
            <w:tcW w:w="4200" w:type="dxa"/>
          </w:tcPr>
          <w:p w14:paraId="09B32A66" w14:textId="77777777" w:rsidR="00282A4F" w:rsidRPr="00282A4F" w:rsidRDefault="00282A4F" w:rsidP="00282A4F">
            <w:pPr>
              <w:spacing w:after="0" w:line="240" w:lineRule="auto"/>
              <w:jc w:val="both"/>
              <w:rPr>
                <w:rFonts w:ascii="Times New Roman" w:eastAsia="Calibri" w:hAnsi="Times New Roman" w:cs="Times New Roman"/>
                <w:sz w:val="28"/>
                <w:szCs w:val="28"/>
                <w:lang w:val="uk-UA"/>
              </w:rPr>
            </w:pPr>
            <w:r w:rsidRPr="00855525">
              <w:rPr>
                <w:rFonts w:ascii="Times New Roman" w:eastAsia="Times New Roman" w:hAnsi="Times New Roman" w:cs="Times New Roman"/>
                <w:sz w:val="28"/>
                <w:szCs w:val="28"/>
                <w:lang w:val="uk-UA"/>
              </w:rPr>
              <w:t>Мальована</w:t>
            </w:r>
            <w:r>
              <w:rPr>
                <w:rFonts w:ascii="Times New Roman" w:eastAsia="Calibri" w:hAnsi="Times New Roman" w:cs="Times New Roman"/>
                <w:sz w:val="28"/>
                <w:szCs w:val="28"/>
                <w:lang w:val="uk-UA"/>
              </w:rPr>
              <w:t xml:space="preserve"> Ю.Г., </w:t>
            </w:r>
            <w:r w:rsidRPr="00282A4F">
              <w:rPr>
                <w:rFonts w:ascii="Times New Roman" w:eastAsia="Times New Roman" w:hAnsi="Times New Roman" w:cs="Times New Roman"/>
                <w:sz w:val="28"/>
                <w:szCs w:val="32"/>
                <w:lang w:val="uk-UA"/>
              </w:rPr>
              <w:t>доцент кафедри політології</w:t>
            </w:r>
          </w:p>
        </w:tc>
        <w:tc>
          <w:tcPr>
            <w:tcW w:w="1843" w:type="dxa"/>
          </w:tcPr>
          <w:p w14:paraId="396E510A" w14:textId="77777777" w:rsidR="00282A4F" w:rsidRPr="00282A4F" w:rsidRDefault="00282A4F" w:rsidP="00282A4F">
            <w:pPr>
              <w:spacing w:after="0" w:line="240" w:lineRule="auto"/>
              <w:rPr>
                <w:rFonts w:ascii="Times New Roman" w:eastAsia="Calibri" w:hAnsi="Times New Roman" w:cs="Times New Roman"/>
                <w:sz w:val="28"/>
                <w:szCs w:val="28"/>
                <w:lang w:val="uk-UA"/>
              </w:rPr>
            </w:pPr>
            <w:r w:rsidRPr="00282A4F">
              <w:rPr>
                <w:rFonts w:ascii="Times New Roman" w:eastAsia="Calibri" w:hAnsi="Times New Roman" w:cs="Times New Roman"/>
                <w:sz w:val="28"/>
                <w:szCs w:val="28"/>
                <w:lang w:val="uk-UA"/>
              </w:rPr>
              <w:t>05.12.23</w:t>
            </w:r>
          </w:p>
        </w:tc>
        <w:tc>
          <w:tcPr>
            <w:tcW w:w="1701" w:type="dxa"/>
          </w:tcPr>
          <w:p w14:paraId="5827B922" w14:textId="77777777" w:rsidR="00282A4F" w:rsidRPr="00282A4F" w:rsidRDefault="00282A4F" w:rsidP="00282A4F">
            <w:pPr>
              <w:spacing w:after="0" w:line="240" w:lineRule="auto"/>
              <w:rPr>
                <w:rFonts w:ascii="Times New Roman" w:eastAsia="Calibri" w:hAnsi="Times New Roman" w:cs="Times New Roman"/>
                <w:sz w:val="28"/>
                <w:szCs w:val="28"/>
                <w:lang w:val="uk-UA"/>
              </w:rPr>
            </w:pPr>
            <w:r w:rsidRPr="00282A4F">
              <w:rPr>
                <w:rFonts w:ascii="Times New Roman" w:eastAsia="Calibri" w:hAnsi="Times New Roman" w:cs="Times New Roman"/>
                <w:sz w:val="28"/>
                <w:szCs w:val="28"/>
                <w:lang w:val="uk-UA"/>
              </w:rPr>
              <w:t>05.12.23</w:t>
            </w:r>
          </w:p>
        </w:tc>
      </w:tr>
      <w:tr w:rsidR="00282A4F" w:rsidRPr="00282A4F" w14:paraId="0D671E92" w14:textId="77777777" w:rsidTr="004E0C0C">
        <w:tc>
          <w:tcPr>
            <w:tcW w:w="1673" w:type="dxa"/>
          </w:tcPr>
          <w:p w14:paraId="2EE81657" w14:textId="77777777" w:rsidR="00282A4F" w:rsidRPr="00282A4F" w:rsidRDefault="00282A4F" w:rsidP="00282A4F">
            <w:pPr>
              <w:spacing w:after="0" w:line="240" w:lineRule="auto"/>
              <w:rPr>
                <w:rFonts w:ascii="Times New Roman" w:eastAsia="Calibri" w:hAnsi="Times New Roman" w:cs="Times New Roman"/>
                <w:sz w:val="28"/>
                <w:szCs w:val="28"/>
                <w:lang w:val="uk-UA"/>
              </w:rPr>
            </w:pPr>
            <w:r w:rsidRPr="00282A4F">
              <w:rPr>
                <w:rFonts w:ascii="Times New Roman" w:eastAsia="Calibri" w:hAnsi="Times New Roman" w:cs="Times New Roman"/>
                <w:sz w:val="28"/>
                <w:szCs w:val="28"/>
                <w:lang w:val="uk-UA"/>
              </w:rPr>
              <w:t>Розділ 2</w:t>
            </w:r>
          </w:p>
        </w:tc>
        <w:tc>
          <w:tcPr>
            <w:tcW w:w="4200" w:type="dxa"/>
          </w:tcPr>
          <w:p w14:paraId="18ADDFE0" w14:textId="77777777" w:rsidR="00282A4F" w:rsidRPr="00282A4F" w:rsidRDefault="00282A4F" w:rsidP="00282A4F">
            <w:pPr>
              <w:spacing w:after="0" w:line="240" w:lineRule="auto"/>
              <w:jc w:val="both"/>
              <w:rPr>
                <w:rFonts w:ascii="Times New Roman" w:eastAsia="Calibri" w:hAnsi="Times New Roman" w:cs="Times New Roman"/>
                <w:sz w:val="28"/>
                <w:szCs w:val="28"/>
                <w:lang w:val="uk-UA"/>
              </w:rPr>
            </w:pPr>
            <w:r w:rsidRPr="00855525">
              <w:rPr>
                <w:rFonts w:ascii="Times New Roman" w:eastAsia="Times New Roman" w:hAnsi="Times New Roman" w:cs="Times New Roman"/>
                <w:sz w:val="28"/>
                <w:szCs w:val="28"/>
                <w:lang w:val="uk-UA"/>
              </w:rPr>
              <w:t>Мальована</w:t>
            </w:r>
            <w:r>
              <w:rPr>
                <w:rFonts w:ascii="Times New Roman" w:eastAsia="Calibri" w:hAnsi="Times New Roman" w:cs="Times New Roman"/>
                <w:sz w:val="28"/>
                <w:szCs w:val="28"/>
                <w:lang w:val="uk-UA"/>
              </w:rPr>
              <w:t xml:space="preserve"> Ю.Г.</w:t>
            </w:r>
            <w:r w:rsidRPr="0016092D">
              <w:rPr>
                <w:rFonts w:ascii="Times New Roman" w:eastAsia="Calibri" w:hAnsi="Times New Roman" w:cs="Times New Roman"/>
                <w:sz w:val="28"/>
                <w:szCs w:val="28"/>
                <w:lang w:val="uk-UA"/>
              </w:rPr>
              <w:t xml:space="preserve">, </w:t>
            </w:r>
            <w:r w:rsidRPr="00282A4F">
              <w:rPr>
                <w:rFonts w:ascii="Times New Roman" w:eastAsia="Times New Roman" w:hAnsi="Times New Roman" w:cs="Times New Roman"/>
                <w:sz w:val="28"/>
                <w:szCs w:val="32"/>
                <w:lang w:val="uk-UA"/>
              </w:rPr>
              <w:t>доцент кафедри політології</w:t>
            </w:r>
          </w:p>
        </w:tc>
        <w:tc>
          <w:tcPr>
            <w:tcW w:w="1843" w:type="dxa"/>
          </w:tcPr>
          <w:p w14:paraId="617246CD" w14:textId="77777777" w:rsidR="00282A4F" w:rsidRPr="00282A4F" w:rsidRDefault="00282A4F" w:rsidP="00282A4F">
            <w:pPr>
              <w:spacing w:after="0" w:line="240" w:lineRule="auto"/>
              <w:rPr>
                <w:rFonts w:ascii="Times New Roman" w:eastAsia="Calibri" w:hAnsi="Times New Roman" w:cs="Times New Roman"/>
                <w:sz w:val="28"/>
                <w:szCs w:val="28"/>
                <w:lang w:val="uk-UA"/>
              </w:rPr>
            </w:pPr>
            <w:r w:rsidRPr="00282A4F">
              <w:rPr>
                <w:rFonts w:ascii="Times New Roman" w:eastAsia="Calibri" w:hAnsi="Times New Roman" w:cs="Times New Roman"/>
                <w:sz w:val="28"/>
                <w:szCs w:val="28"/>
                <w:lang w:val="uk-UA"/>
              </w:rPr>
              <w:t>24.01.24</w:t>
            </w:r>
          </w:p>
        </w:tc>
        <w:tc>
          <w:tcPr>
            <w:tcW w:w="1701" w:type="dxa"/>
          </w:tcPr>
          <w:p w14:paraId="781309AD" w14:textId="77777777" w:rsidR="00282A4F" w:rsidRPr="00282A4F" w:rsidRDefault="00282A4F" w:rsidP="00282A4F">
            <w:pPr>
              <w:spacing w:after="0" w:line="240" w:lineRule="auto"/>
              <w:rPr>
                <w:rFonts w:ascii="Times New Roman" w:eastAsia="Calibri" w:hAnsi="Times New Roman" w:cs="Times New Roman"/>
                <w:sz w:val="28"/>
                <w:szCs w:val="28"/>
                <w:lang w:val="uk-UA"/>
              </w:rPr>
            </w:pPr>
            <w:r w:rsidRPr="00282A4F">
              <w:rPr>
                <w:rFonts w:ascii="Times New Roman" w:eastAsia="Calibri" w:hAnsi="Times New Roman" w:cs="Times New Roman"/>
                <w:sz w:val="28"/>
                <w:szCs w:val="28"/>
                <w:lang w:val="uk-UA"/>
              </w:rPr>
              <w:t>24.01.24</w:t>
            </w:r>
          </w:p>
        </w:tc>
      </w:tr>
      <w:tr w:rsidR="00282A4F" w:rsidRPr="00282A4F" w14:paraId="5F41BABC" w14:textId="77777777" w:rsidTr="004E0C0C">
        <w:tc>
          <w:tcPr>
            <w:tcW w:w="1673" w:type="dxa"/>
          </w:tcPr>
          <w:p w14:paraId="480C9018" w14:textId="77777777" w:rsidR="00282A4F" w:rsidRPr="00282A4F" w:rsidRDefault="00282A4F" w:rsidP="00282A4F">
            <w:pPr>
              <w:spacing w:line="240" w:lineRule="auto"/>
              <w:rPr>
                <w:rFonts w:ascii="Times New Roman" w:eastAsia="Calibri" w:hAnsi="Times New Roman" w:cs="Times New Roman"/>
                <w:sz w:val="28"/>
                <w:szCs w:val="28"/>
                <w:lang w:val="uk-UA"/>
              </w:rPr>
            </w:pPr>
            <w:r w:rsidRPr="00282A4F">
              <w:rPr>
                <w:rFonts w:ascii="Times New Roman" w:eastAsia="Calibri" w:hAnsi="Times New Roman" w:cs="Times New Roman"/>
                <w:sz w:val="28"/>
                <w:szCs w:val="28"/>
                <w:lang w:val="uk-UA"/>
              </w:rPr>
              <w:t>Розділ 3</w:t>
            </w:r>
          </w:p>
        </w:tc>
        <w:tc>
          <w:tcPr>
            <w:tcW w:w="4200" w:type="dxa"/>
          </w:tcPr>
          <w:p w14:paraId="2500C662" w14:textId="77777777" w:rsidR="00282A4F" w:rsidRPr="00282A4F" w:rsidRDefault="00282A4F" w:rsidP="00282A4F">
            <w:pPr>
              <w:spacing w:line="240" w:lineRule="auto"/>
              <w:jc w:val="both"/>
              <w:rPr>
                <w:rFonts w:ascii="Times New Roman" w:eastAsia="Calibri" w:hAnsi="Times New Roman" w:cs="Times New Roman"/>
                <w:sz w:val="28"/>
                <w:szCs w:val="28"/>
                <w:lang w:val="uk-UA"/>
              </w:rPr>
            </w:pPr>
            <w:r w:rsidRPr="00855525">
              <w:rPr>
                <w:rFonts w:ascii="Times New Roman" w:eastAsia="Times New Roman" w:hAnsi="Times New Roman" w:cs="Times New Roman"/>
                <w:sz w:val="28"/>
                <w:szCs w:val="28"/>
                <w:lang w:val="uk-UA"/>
              </w:rPr>
              <w:t>Мальована</w:t>
            </w:r>
            <w:r>
              <w:rPr>
                <w:rFonts w:ascii="Times New Roman" w:eastAsia="Calibri" w:hAnsi="Times New Roman" w:cs="Times New Roman"/>
                <w:sz w:val="28"/>
                <w:szCs w:val="28"/>
                <w:lang w:val="uk-UA"/>
              </w:rPr>
              <w:t xml:space="preserve"> Ю.Г.,</w:t>
            </w:r>
            <w:r w:rsidRPr="00282A4F">
              <w:rPr>
                <w:rFonts w:ascii="Times New Roman" w:eastAsia="Calibri" w:hAnsi="Times New Roman" w:cs="Times New Roman"/>
                <w:sz w:val="28"/>
                <w:szCs w:val="28"/>
                <w:lang w:val="uk-UA"/>
              </w:rPr>
              <w:t xml:space="preserve"> </w:t>
            </w:r>
            <w:r w:rsidRPr="00282A4F">
              <w:rPr>
                <w:rFonts w:ascii="Times New Roman" w:eastAsia="Times New Roman" w:hAnsi="Times New Roman" w:cs="Times New Roman"/>
                <w:sz w:val="28"/>
                <w:szCs w:val="32"/>
                <w:lang w:val="uk-UA"/>
              </w:rPr>
              <w:t>доцент кафедри політології</w:t>
            </w:r>
          </w:p>
        </w:tc>
        <w:tc>
          <w:tcPr>
            <w:tcW w:w="1843" w:type="dxa"/>
          </w:tcPr>
          <w:p w14:paraId="29C75307" w14:textId="77777777" w:rsidR="00282A4F" w:rsidRPr="00282A4F" w:rsidRDefault="00282A4F" w:rsidP="00282A4F">
            <w:pPr>
              <w:spacing w:line="240" w:lineRule="auto"/>
              <w:rPr>
                <w:rFonts w:ascii="Times New Roman" w:eastAsia="Calibri" w:hAnsi="Times New Roman" w:cs="Times New Roman"/>
                <w:sz w:val="28"/>
                <w:szCs w:val="28"/>
                <w:lang w:val="uk-UA"/>
              </w:rPr>
            </w:pPr>
            <w:r w:rsidRPr="00282A4F">
              <w:rPr>
                <w:rFonts w:ascii="Times New Roman" w:eastAsia="Calibri" w:hAnsi="Times New Roman" w:cs="Times New Roman"/>
                <w:sz w:val="28"/>
                <w:szCs w:val="28"/>
                <w:lang w:val="uk-UA"/>
              </w:rPr>
              <w:t>22.02.24</w:t>
            </w:r>
          </w:p>
        </w:tc>
        <w:tc>
          <w:tcPr>
            <w:tcW w:w="1701" w:type="dxa"/>
          </w:tcPr>
          <w:p w14:paraId="5EC8FA93" w14:textId="77777777" w:rsidR="00282A4F" w:rsidRPr="00282A4F" w:rsidRDefault="00282A4F" w:rsidP="00282A4F">
            <w:pPr>
              <w:spacing w:line="240" w:lineRule="auto"/>
              <w:rPr>
                <w:rFonts w:ascii="Times New Roman" w:eastAsia="Calibri" w:hAnsi="Times New Roman" w:cs="Times New Roman"/>
                <w:sz w:val="28"/>
                <w:szCs w:val="28"/>
                <w:lang w:val="uk-UA"/>
              </w:rPr>
            </w:pPr>
            <w:r w:rsidRPr="00282A4F">
              <w:rPr>
                <w:rFonts w:ascii="Times New Roman" w:eastAsia="Calibri" w:hAnsi="Times New Roman" w:cs="Times New Roman"/>
                <w:sz w:val="28"/>
                <w:szCs w:val="28"/>
                <w:lang w:val="uk-UA"/>
              </w:rPr>
              <w:t>22.02.24</w:t>
            </w:r>
          </w:p>
        </w:tc>
      </w:tr>
    </w:tbl>
    <w:p w14:paraId="77A59642" w14:textId="77777777" w:rsidR="00D560C2" w:rsidRDefault="00D560C2" w:rsidP="00D560C2">
      <w:pPr>
        <w:tabs>
          <w:tab w:val="left" w:pos="360"/>
        </w:tabs>
        <w:spacing w:after="160" w:line="240" w:lineRule="auto"/>
        <w:jc w:val="both"/>
        <w:rPr>
          <w:rFonts w:ascii="Times New Roman" w:eastAsia="Times New Roman" w:hAnsi="Times New Roman" w:cs="Times New Roman"/>
          <w:sz w:val="28"/>
          <w:szCs w:val="24"/>
          <w:lang w:val="uk-UA"/>
        </w:rPr>
      </w:pPr>
    </w:p>
    <w:p w14:paraId="26826B9F" w14:textId="77777777" w:rsidR="00D560C2" w:rsidRPr="00D560C2" w:rsidRDefault="00D560C2" w:rsidP="00D560C2">
      <w:pPr>
        <w:numPr>
          <w:ilvl w:val="0"/>
          <w:numId w:val="23"/>
        </w:numPr>
        <w:tabs>
          <w:tab w:val="left" w:pos="360"/>
        </w:tabs>
        <w:spacing w:after="160" w:line="240" w:lineRule="auto"/>
        <w:ind w:left="0" w:firstLine="0"/>
        <w:jc w:val="both"/>
        <w:rPr>
          <w:rFonts w:ascii="Times New Roman" w:eastAsia="Times New Roman" w:hAnsi="Times New Roman" w:cs="Times New Roman"/>
          <w:sz w:val="28"/>
          <w:szCs w:val="24"/>
          <w:lang w:val="uk-UA"/>
        </w:rPr>
      </w:pPr>
      <w:r w:rsidRPr="00D560C2">
        <w:rPr>
          <w:rFonts w:ascii="Times New Roman" w:eastAsia="Times New Roman" w:hAnsi="Times New Roman" w:cs="Times New Roman"/>
          <w:sz w:val="28"/>
          <w:szCs w:val="24"/>
          <w:lang w:val="uk-UA"/>
        </w:rPr>
        <w:t xml:space="preserve">Дата видачі завдання </w:t>
      </w:r>
      <w:r w:rsidRPr="00D560C2">
        <w:rPr>
          <w:rFonts w:ascii="Times New Roman" w:eastAsia="Times New Roman" w:hAnsi="Times New Roman" w:cs="Times New Roman"/>
          <w:sz w:val="28"/>
          <w:szCs w:val="24"/>
          <w:u w:val="single"/>
          <w:lang w:val="uk-UA"/>
        </w:rPr>
        <w:t>5 грудня 2023</w:t>
      </w:r>
    </w:p>
    <w:p w14:paraId="74678029" w14:textId="77777777" w:rsidR="00D560C2" w:rsidRPr="00D560C2" w:rsidRDefault="00D560C2" w:rsidP="00D560C2">
      <w:pPr>
        <w:spacing w:after="0" w:line="240" w:lineRule="auto"/>
        <w:jc w:val="both"/>
        <w:rPr>
          <w:rFonts w:ascii="Times New Roman" w:eastAsia="Times New Roman" w:hAnsi="Times New Roman" w:cs="Times New Roman"/>
          <w:b/>
          <w:sz w:val="28"/>
          <w:szCs w:val="24"/>
          <w:vertAlign w:val="superscript"/>
          <w:lang w:val="uk-UA"/>
        </w:rPr>
      </w:pPr>
    </w:p>
    <w:p w14:paraId="41AC9716" w14:textId="77777777" w:rsidR="00D560C2" w:rsidRPr="00D560C2" w:rsidRDefault="00D560C2" w:rsidP="00D560C2">
      <w:pPr>
        <w:keepNext/>
        <w:spacing w:after="0" w:line="240" w:lineRule="auto"/>
        <w:jc w:val="center"/>
        <w:outlineLvl w:val="3"/>
        <w:rPr>
          <w:rFonts w:ascii="Times New Roman" w:eastAsia="Times New Roman" w:hAnsi="Times New Roman" w:cs="Times New Roman"/>
          <w:b/>
          <w:bCs/>
          <w:sz w:val="28"/>
          <w:szCs w:val="28"/>
          <w:lang w:val="uk-UA"/>
        </w:rPr>
      </w:pPr>
      <w:r w:rsidRPr="00D560C2">
        <w:rPr>
          <w:rFonts w:ascii="Times New Roman" w:eastAsia="Times New Roman" w:hAnsi="Times New Roman" w:cs="Times New Roman"/>
          <w:b/>
          <w:bCs/>
          <w:sz w:val="28"/>
          <w:szCs w:val="28"/>
          <w:lang w:val="uk-UA"/>
        </w:rPr>
        <w:t>КАЛЕНДАРНИЙ ПЛАН</w:t>
      </w:r>
    </w:p>
    <w:p w14:paraId="152CF9F1" w14:textId="77777777" w:rsidR="00D560C2" w:rsidRPr="00D560C2" w:rsidRDefault="00D560C2" w:rsidP="00D560C2">
      <w:pPr>
        <w:spacing w:after="0" w:line="240" w:lineRule="auto"/>
        <w:rPr>
          <w:rFonts w:ascii="Times New Roman" w:eastAsia="Times New Roman" w:hAnsi="Times New Roman" w:cs="Times New Roman"/>
          <w:b/>
          <w:sz w:val="24"/>
          <w:szCs w:val="24"/>
          <w:lang w:val="uk-UA"/>
        </w:rPr>
      </w:pPr>
    </w:p>
    <w:tbl>
      <w:tblPr>
        <w:tblW w:w="95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5132"/>
        <w:gridCol w:w="2084"/>
        <w:gridCol w:w="1701"/>
      </w:tblGrid>
      <w:tr w:rsidR="00D560C2" w:rsidRPr="00D560C2" w14:paraId="40656F0A" w14:textId="77777777" w:rsidTr="004E0C0C">
        <w:trPr>
          <w:cantSplit/>
          <w:trHeight w:val="460"/>
        </w:trPr>
        <w:tc>
          <w:tcPr>
            <w:tcW w:w="680" w:type="dxa"/>
            <w:vAlign w:val="center"/>
          </w:tcPr>
          <w:p w14:paraId="797D48F2" w14:textId="77777777" w:rsidR="00D560C2" w:rsidRPr="00D560C2" w:rsidRDefault="00D560C2" w:rsidP="00D560C2">
            <w:pPr>
              <w:spacing w:after="0" w:line="240" w:lineRule="auto"/>
              <w:jc w:val="center"/>
              <w:rPr>
                <w:rFonts w:ascii="Times New Roman" w:eastAsia="Times New Roman" w:hAnsi="Times New Roman" w:cs="Times New Roman"/>
                <w:sz w:val="24"/>
                <w:szCs w:val="24"/>
                <w:lang w:val="uk-UA"/>
              </w:rPr>
            </w:pPr>
            <w:r w:rsidRPr="00D560C2">
              <w:rPr>
                <w:rFonts w:ascii="Times New Roman" w:eastAsia="Times New Roman" w:hAnsi="Times New Roman" w:cs="Times New Roman"/>
                <w:sz w:val="24"/>
                <w:szCs w:val="24"/>
                <w:lang w:val="uk-UA"/>
              </w:rPr>
              <w:t>№</w:t>
            </w:r>
          </w:p>
          <w:p w14:paraId="5664672C" w14:textId="77777777" w:rsidR="00D560C2" w:rsidRPr="00D560C2" w:rsidRDefault="00D560C2" w:rsidP="00D560C2">
            <w:pPr>
              <w:spacing w:after="0" w:line="240" w:lineRule="auto"/>
              <w:jc w:val="center"/>
              <w:rPr>
                <w:rFonts w:ascii="Times New Roman" w:eastAsia="Times New Roman" w:hAnsi="Times New Roman" w:cs="Times New Roman"/>
                <w:sz w:val="24"/>
                <w:szCs w:val="24"/>
                <w:lang w:val="uk-UA"/>
              </w:rPr>
            </w:pPr>
            <w:r w:rsidRPr="00D560C2">
              <w:rPr>
                <w:rFonts w:ascii="Times New Roman" w:eastAsia="Times New Roman" w:hAnsi="Times New Roman" w:cs="Times New Roman"/>
                <w:sz w:val="24"/>
                <w:szCs w:val="24"/>
                <w:lang w:val="uk-UA"/>
              </w:rPr>
              <w:t>з/п</w:t>
            </w:r>
          </w:p>
        </w:tc>
        <w:tc>
          <w:tcPr>
            <w:tcW w:w="5132" w:type="dxa"/>
            <w:vAlign w:val="center"/>
          </w:tcPr>
          <w:p w14:paraId="64D6D52E" w14:textId="77777777" w:rsidR="00D560C2" w:rsidRPr="00D560C2" w:rsidRDefault="00D560C2" w:rsidP="00D560C2">
            <w:pPr>
              <w:spacing w:after="0" w:line="240" w:lineRule="auto"/>
              <w:jc w:val="center"/>
              <w:rPr>
                <w:rFonts w:ascii="Times New Roman" w:eastAsia="Times New Roman" w:hAnsi="Times New Roman" w:cs="Times New Roman"/>
                <w:sz w:val="24"/>
                <w:szCs w:val="24"/>
                <w:lang w:val="uk-UA"/>
              </w:rPr>
            </w:pPr>
            <w:r w:rsidRPr="00D560C2">
              <w:rPr>
                <w:rFonts w:ascii="Times New Roman" w:eastAsia="Times New Roman" w:hAnsi="Times New Roman" w:cs="Times New Roman"/>
                <w:sz w:val="24"/>
                <w:szCs w:val="24"/>
                <w:lang w:val="uk-UA"/>
              </w:rPr>
              <w:t>Назва етапів кваліфікаційної роботи</w:t>
            </w:r>
          </w:p>
        </w:tc>
        <w:tc>
          <w:tcPr>
            <w:tcW w:w="2084" w:type="dxa"/>
            <w:vAlign w:val="center"/>
          </w:tcPr>
          <w:p w14:paraId="20BD2985" w14:textId="77777777" w:rsidR="00D560C2" w:rsidRPr="00D560C2" w:rsidRDefault="00D560C2" w:rsidP="00D560C2">
            <w:pPr>
              <w:spacing w:after="0" w:line="240" w:lineRule="auto"/>
              <w:jc w:val="center"/>
              <w:rPr>
                <w:rFonts w:ascii="Times New Roman" w:eastAsia="Times New Roman" w:hAnsi="Times New Roman" w:cs="Times New Roman"/>
                <w:sz w:val="24"/>
                <w:szCs w:val="24"/>
                <w:lang w:val="uk-UA"/>
              </w:rPr>
            </w:pPr>
            <w:r w:rsidRPr="00D560C2">
              <w:rPr>
                <w:rFonts w:ascii="Times New Roman" w:eastAsia="Times New Roman" w:hAnsi="Times New Roman" w:cs="Times New Roman"/>
                <w:spacing w:val="-20"/>
                <w:sz w:val="24"/>
                <w:szCs w:val="24"/>
                <w:lang w:val="uk-UA"/>
              </w:rPr>
              <w:t>Строк  виконання</w:t>
            </w:r>
            <w:r w:rsidRPr="00D560C2">
              <w:rPr>
                <w:rFonts w:ascii="Times New Roman" w:eastAsia="Times New Roman" w:hAnsi="Times New Roman" w:cs="Times New Roman"/>
                <w:sz w:val="24"/>
                <w:szCs w:val="24"/>
                <w:lang w:val="uk-UA"/>
              </w:rPr>
              <w:t xml:space="preserve"> етапів роботи</w:t>
            </w:r>
          </w:p>
        </w:tc>
        <w:tc>
          <w:tcPr>
            <w:tcW w:w="1701" w:type="dxa"/>
            <w:vAlign w:val="center"/>
          </w:tcPr>
          <w:p w14:paraId="13EE84B2" w14:textId="77777777" w:rsidR="00D560C2" w:rsidRPr="00D560C2" w:rsidRDefault="00D560C2" w:rsidP="00D560C2">
            <w:pPr>
              <w:keepNext/>
              <w:spacing w:after="0" w:line="240" w:lineRule="auto"/>
              <w:jc w:val="center"/>
              <w:outlineLvl w:val="2"/>
              <w:rPr>
                <w:rFonts w:ascii="Times New Roman" w:eastAsia="Times New Roman" w:hAnsi="Times New Roman" w:cs="Times New Roman"/>
                <w:bCs/>
                <w:spacing w:val="-20"/>
                <w:sz w:val="24"/>
                <w:szCs w:val="24"/>
                <w:lang w:val="uk-UA"/>
              </w:rPr>
            </w:pPr>
            <w:r w:rsidRPr="00D560C2">
              <w:rPr>
                <w:rFonts w:ascii="Times New Roman" w:eastAsia="Times New Roman" w:hAnsi="Times New Roman" w:cs="Times New Roman"/>
                <w:bCs/>
                <w:spacing w:val="-20"/>
                <w:sz w:val="24"/>
                <w:szCs w:val="24"/>
                <w:lang w:val="uk-UA"/>
              </w:rPr>
              <w:t>Примітка</w:t>
            </w:r>
          </w:p>
        </w:tc>
      </w:tr>
      <w:tr w:rsidR="00D560C2" w:rsidRPr="00D560C2" w14:paraId="40D51DBF" w14:textId="77777777" w:rsidTr="004E0C0C">
        <w:tc>
          <w:tcPr>
            <w:tcW w:w="680" w:type="dxa"/>
          </w:tcPr>
          <w:p w14:paraId="0E61AC53" w14:textId="77777777" w:rsidR="00D560C2" w:rsidRPr="00D560C2" w:rsidRDefault="00D560C2" w:rsidP="00D560C2">
            <w:pPr>
              <w:spacing w:after="0" w:line="240" w:lineRule="auto"/>
              <w:jc w:val="center"/>
              <w:rPr>
                <w:rFonts w:ascii="Times New Roman" w:eastAsia="Calibri" w:hAnsi="Times New Roman" w:cs="Times New Roman"/>
                <w:sz w:val="28"/>
                <w:szCs w:val="28"/>
                <w:lang w:val="uk-UA"/>
              </w:rPr>
            </w:pPr>
            <w:r w:rsidRPr="00D560C2">
              <w:rPr>
                <w:rFonts w:ascii="Times New Roman" w:eastAsia="Calibri" w:hAnsi="Times New Roman" w:cs="Times New Roman"/>
                <w:sz w:val="28"/>
                <w:szCs w:val="28"/>
                <w:lang w:val="uk-UA"/>
              </w:rPr>
              <w:t>1.</w:t>
            </w:r>
          </w:p>
        </w:tc>
        <w:tc>
          <w:tcPr>
            <w:tcW w:w="5132" w:type="dxa"/>
          </w:tcPr>
          <w:p w14:paraId="541CAFE3" w14:textId="77777777" w:rsidR="00D560C2" w:rsidRPr="00D560C2" w:rsidRDefault="00D560C2" w:rsidP="00D560C2">
            <w:pPr>
              <w:spacing w:after="0" w:line="240" w:lineRule="auto"/>
              <w:rPr>
                <w:rFonts w:ascii="Times New Roman" w:eastAsia="Calibri" w:hAnsi="Times New Roman" w:cs="Times New Roman"/>
                <w:sz w:val="28"/>
                <w:szCs w:val="28"/>
                <w:lang w:val="uk-UA"/>
              </w:rPr>
            </w:pPr>
            <w:r w:rsidRPr="00D560C2">
              <w:rPr>
                <w:rFonts w:ascii="Times New Roman" w:eastAsia="Calibri" w:hAnsi="Times New Roman" w:cs="Times New Roman"/>
                <w:sz w:val="28"/>
                <w:szCs w:val="28"/>
                <w:lang w:val="uk-UA"/>
              </w:rPr>
              <w:t>Вибір та формулювання теми роботи</w:t>
            </w:r>
          </w:p>
        </w:tc>
        <w:tc>
          <w:tcPr>
            <w:tcW w:w="2084" w:type="dxa"/>
          </w:tcPr>
          <w:p w14:paraId="6B947918" w14:textId="77777777" w:rsidR="00D560C2" w:rsidRPr="00D560C2" w:rsidRDefault="00D560C2" w:rsidP="00D560C2">
            <w:pPr>
              <w:spacing w:after="0" w:line="240" w:lineRule="auto"/>
              <w:jc w:val="center"/>
              <w:rPr>
                <w:rFonts w:ascii="Times New Roman" w:eastAsia="Calibri" w:hAnsi="Times New Roman" w:cs="Times New Roman"/>
                <w:sz w:val="28"/>
                <w:szCs w:val="28"/>
                <w:lang w:val="uk-UA"/>
              </w:rPr>
            </w:pPr>
            <w:r w:rsidRPr="00D560C2">
              <w:rPr>
                <w:rFonts w:ascii="Times New Roman" w:eastAsia="Calibri" w:hAnsi="Times New Roman" w:cs="Times New Roman"/>
                <w:sz w:val="28"/>
                <w:szCs w:val="28"/>
                <w:lang w:val="uk-UA"/>
              </w:rPr>
              <w:t>Жовтень 2023</w:t>
            </w:r>
          </w:p>
        </w:tc>
        <w:tc>
          <w:tcPr>
            <w:tcW w:w="1701" w:type="dxa"/>
          </w:tcPr>
          <w:p w14:paraId="39F6818F" w14:textId="77777777" w:rsidR="00D560C2" w:rsidRPr="00D560C2" w:rsidRDefault="00D560C2" w:rsidP="00D560C2">
            <w:pPr>
              <w:spacing w:after="0" w:line="240" w:lineRule="auto"/>
              <w:rPr>
                <w:rFonts w:ascii="Times New Roman" w:eastAsia="Calibri" w:hAnsi="Times New Roman" w:cs="Times New Roman"/>
                <w:i/>
                <w:sz w:val="28"/>
                <w:szCs w:val="28"/>
                <w:lang w:val="uk-UA"/>
              </w:rPr>
            </w:pPr>
            <w:r w:rsidRPr="00D560C2">
              <w:rPr>
                <w:rFonts w:ascii="Times New Roman" w:eastAsia="Calibri" w:hAnsi="Times New Roman" w:cs="Times New Roman"/>
                <w:i/>
                <w:sz w:val="28"/>
                <w:szCs w:val="28"/>
                <w:lang w:val="uk-UA"/>
              </w:rPr>
              <w:t>виконано</w:t>
            </w:r>
          </w:p>
        </w:tc>
      </w:tr>
      <w:tr w:rsidR="00D560C2" w:rsidRPr="00D560C2" w14:paraId="1F72D932" w14:textId="77777777" w:rsidTr="004E0C0C">
        <w:tc>
          <w:tcPr>
            <w:tcW w:w="680" w:type="dxa"/>
          </w:tcPr>
          <w:p w14:paraId="4AE2F736" w14:textId="77777777" w:rsidR="00D560C2" w:rsidRPr="00D560C2" w:rsidRDefault="00D560C2" w:rsidP="00D560C2">
            <w:pPr>
              <w:spacing w:after="0" w:line="240" w:lineRule="auto"/>
              <w:jc w:val="center"/>
              <w:rPr>
                <w:rFonts w:ascii="Times New Roman" w:eastAsia="Calibri" w:hAnsi="Times New Roman" w:cs="Times New Roman"/>
                <w:sz w:val="28"/>
                <w:szCs w:val="28"/>
                <w:lang w:val="uk-UA"/>
              </w:rPr>
            </w:pPr>
            <w:r w:rsidRPr="00D560C2">
              <w:rPr>
                <w:rFonts w:ascii="Times New Roman" w:eastAsia="Calibri" w:hAnsi="Times New Roman" w:cs="Times New Roman"/>
                <w:sz w:val="28"/>
                <w:szCs w:val="28"/>
                <w:lang w:val="uk-UA"/>
              </w:rPr>
              <w:t>2.</w:t>
            </w:r>
          </w:p>
        </w:tc>
        <w:tc>
          <w:tcPr>
            <w:tcW w:w="5132" w:type="dxa"/>
          </w:tcPr>
          <w:p w14:paraId="0032AFC2" w14:textId="77777777" w:rsidR="00D560C2" w:rsidRPr="00D560C2" w:rsidRDefault="00D560C2" w:rsidP="00D560C2">
            <w:pPr>
              <w:spacing w:after="0" w:line="240" w:lineRule="auto"/>
              <w:rPr>
                <w:rFonts w:ascii="Times New Roman" w:eastAsia="Calibri" w:hAnsi="Times New Roman" w:cs="Times New Roman"/>
                <w:sz w:val="28"/>
                <w:szCs w:val="28"/>
                <w:lang w:val="uk-UA"/>
              </w:rPr>
            </w:pPr>
            <w:r w:rsidRPr="00D560C2">
              <w:rPr>
                <w:rFonts w:ascii="Times New Roman" w:eastAsia="Calibri" w:hAnsi="Times New Roman" w:cs="Times New Roman"/>
                <w:sz w:val="28"/>
                <w:szCs w:val="28"/>
                <w:lang w:val="uk-UA"/>
              </w:rPr>
              <w:t>Опрацювання наукових джерел</w:t>
            </w:r>
          </w:p>
        </w:tc>
        <w:tc>
          <w:tcPr>
            <w:tcW w:w="2084" w:type="dxa"/>
          </w:tcPr>
          <w:p w14:paraId="338D507D" w14:textId="77777777" w:rsidR="00D560C2" w:rsidRPr="00D560C2" w:rsidRDefault="00D560C2" w:rsidP="00D560C2">
            <w:pPr>
              <w:spacing w:after="0" w:line="240" w:lineRule="auto"/>
              <w:jc w:val="center"/>
              <w:rPr>
                <w:rFonts w:ascii="Times New Roman" w:eastAsia="Calibri" w:hAnsi="Times New Roman" w:cs="Times New Roman"/>
                <w:sz w:val="28"/>
                <w:szCs w:val="28"/>
                <w:lang w:val="uk-UA"/>
              </w:rPr>
            </w:pPr>
            <w:r w:rsidRPr="00D560C2">
              <w:rPr>
                <w:rFonts w:ascii="Times New Roman" w:eastAsia="Calibri" w:hAnsi="Times New Roman" w:cs="Times New Roman"/>
                <w:sz w:val="28"/>
                <w:szCs w:val="28"/>
                <w:lang w:val="uk-UA"/>
              </w:rPr>
              <w:t>Листопад 2023</w:t>
            </w:r>
          </w:p>
        </w:tc>
        <w:tc>
          <w:tcPr>
            <w:tcW w:w="1701" w:type="dxa"/>
          </w:tcPr>
          <w:p w14:paraId="4F5588ED" w14:textId="77777777" w:rsidR="00D560C2" w:rsidRPr="00D560C2" w:rsidRDefault="00D560C2" w:rsidP="00D560C2">
            <w:pPr>
              <w:spacing w:after="0" w:line="240" w:lineRule="auto"/>
              <w:rPr>
                <w:rFonts w:ascii="Times New Roman" w:eastAsia="Calibri" w:hAnsi="Times New Roman" w:cs="Times New Roman"/>
                <w:i/>
                <w:sz w:val="28"/>
                <w:szCs w:val="28"/>
                <w:lang w:val="uk-UA"/>
              </w:rPr>
            </w:pPr>
            <w:r w:rsidRPr="00D560C2">
              <w:rPr>
                <w:rFonts w:ascii="Times New Roman" w:eastAsia="Calibri" w:hAnsi="Times New Roman" w:cs="Times New Roman"/>
                <w:i/>
                <w:sz w:val="28"/>
                <w:szCs w:val="28"/>
                <w:lang w:val="uk-UA"/>
              </w:rPr>
              <w:t>виконано</w:t>
            </w:r>
          </w:p>
        </w:tc>
      </w:tr>
      <w:tr w:rsidR="00D560C2" w:rsidRPr="00D560C2" w14:paraId="6BC29F25" w14:textId="77777777" w:rsidTr="004E0C0C">
        <w:tc>
          <w:tcPr>
            <w:tcW w:w="680" w:type="dxa"/>
          </w:tcPr>
          <w:p w14:paraId="140318A0" w14:textId="77777777" w:rsidR="00D560C2" w:rsidRPr="00D560C2" w:rsidRDefault="00D560C2" w:rsidP="00D560C2">
            <w:pPr>
              <w:spacing w:after="0" w:line="240" w:lineRule="auto"/>
              <w:jc w:val="center"/>
              <w:rPr>
                <w:rFonts w:ascii="Times New Roman" w:eastAsia="Calibri" w:hAnsi="Times New Roman" w:cs="Times New Roman"/>
                <w:sz w:val="28"/>
                <w:szCs w:val="28"/>
                <w:lang w:val="uk-UA"/>
              </w:rPr>
            </w:pPr>
            <w:r w:rsidRPr="00D560C2">
              <w:rPr>
                <w:rFonts w:ascii="Times New Roman" w:eastAsia="Calibri" w:hAnsi="Times New Roman" w:cs="Times New Roman"/>
                <w:sz w:val="28"/>
                <w:szCs w:val="28"/>
                <w:lang w:val="uk-UA"/>
              </w:rPr>
              <w:t>3.</w:t>
            </w:r>
          </w:p>
        </w:tc>
        <w:tc>
          <w:tcPr>
            <w:tcW w:w="5132" w:type="dxa"/>
          </w:tcPr>
          <w:p w14:paraId="55D47436" w14:textId="77777777" w:rsidR="00D560C2" w:rsidRPr="00D560C2" w:rsidRDefault="00D560C2" w:rsidP="00D560C2">
            <w:pPr>
              <w:spacing w:after="0" w:line="240" w:lineRule="auto"/>
              <w:rPr>
                <w:rFonts w:ascii="Times New Roman" w:eastAsia="Calibri" w:hAnsi="Times New Roman" w:cs="Times New Roman"/>
                <w:sz w:val="28"/>
                <w:szCs w:val="28"/>
                <w:lang w:val="uk-UA"/>
              </w:rPr>
            </w:pPr>
            <w:r w:rsidRPr="00D560C2">
              <w:rPr>
                <w:rFonts w:ascii="Times New Roman" w:eastAsia="Calibri" w:hAnsi="Times New Roman" w:cs="Times New Roman"/>
                <w:sz w:val="28"/>
                <w:szCs w:val="28"/>
                <w:lang w:val="uk-UA"/>
              </w:rPr>
              <w:t>Робота над вступом</w:t>
            </w:r>
          </w:p>
        </w:tc>
        <w:tc>
          <w:tcPr>
            <w:tcW w:w="2084" w:type="dxa"/>
          </w:tcPr>
          <w:p w14:paraId="527B1D66" w14:textId="77777777" w:rsidR="00D560C2" w:rsidRPr="00D560C2" w:rsidRDefault="00D560C2" w:rsidP="00D560C2">
            <w:pPr>
              <w:spacing w:after="0" w:line="240" w:lineRule="auto"/>
              <w:jc w:val="center"/>
              <w:rPr>
                <w:rFonts w:ascii="Times New Roman" w:eastAsia="Calibri" w:hAnsi="Times New Roman" w:cs="Times New Roman"/>
                <w:sz w:val="28"/>
                <w:szCs w:val="28"/>
                <w:lang w:val="uk-UA"/>
              </w:rPr>
            </w:pPr>
            <w:r w:rsidRPr="00D560C2">
              <w:rPr>
                <w:rFonts w:ascii="Times New Roman" w:eastAsia="Calibri" w:hAnsi="Times New Roman" w:cs="Times New Roman"/>
                <w:sz w:val="28"/>
                <w:szCs w:val="28"/>
                <w:lang w:val="uk-UA"/>
              </w:rPr>
              <w:t>Грудень 2023</w:t>
            </w:r>
          </w:p>
        </w:tc>
        <w:tc>
          <w:tcPr>
            <w:tcW w:w="1701" w:type="dxa"/>
          </w:tcPr>
          <w:p w14:paraId="5823AD77" w14:textId="77777777" w:rsidR="00D560C2" w:rsidRPr="00D560C2" w:rsidRDefault="00D560C2" w:rsidP="00D560C2">
            <w:pPr>
              <w:spacing w:after="0" w:line="240" w:lineRule="auto"/>
              <w:rPr>
                <w:rFonts w:ascii="Times New Roman" w:eastAsia="Calibri" w:hAnsi="Times New Roman" w:cs="Times New Roman"/>
                <w:i/>
                <w:sz w:val="28"/>
                <w:szCs w:val="28"/>
                <w:lang w:val="uk-UA"/>
              </w:rPr>
            </w:pPr>
            <w:r w:rsidRPr="00D560C2">
              <w:rPr>
                <w:rFonts w:ascii="Times New Roman" w:eastAsia="Calibri" w:hAnsi="Times New Roman" w:cs="Times New Roman"/>
                <w:i/>
                <w:sz w:val="28"/>
                <w:szCs w:val="28"/>
                <w:lang w:val="uk-UA"/>
              </w:rPr>
              <w:t>виконано</w:t>
            </w:r>
          </w:p>
        </w:tc>
      </w:tr>
      <w:tr w:rsidR="00D560C2" w:rsidRPr="00D560C2" w14:paraId="25A5A4DB" w14:textId="77777777" w:rsidTr="004E0C0C">
        <w:tc>
          <w:tcPr>
            <w:tcW w:w="680" w:type="dxa"/>
          </w:tcPr>
          <w:p w14:paraId="24604461" w14:textId="77777777" w:rsidR="00D560C2" w:rsidRPr="00D560C2" w:rsidRDefault="00D560C2" w:rsidP="00D560C2">
            <w:pPr>
              <w:spacing w:after="0" w:line="240" w:lineRule="auto"/>
              <w:jc w:val="center"/>
              <w:rPr>
                <w:rFonts w:ascii="Times New Roman" w:eastAsia="Calibri" w:hAnsi="Times New Roman" w:cs="Times New Roman"/>
                <w:sz w:val="28"/>
                <w:szCs w:val="28"/>
                <w:lang w:val="uk-UA"/>
              </w:rPr>
            </w:pPr>
            <w:r w:rsidRPr="00D560C2">
              <w:rPr>
                <w:rFonts w:ascii="Times New Roman" w:eastAsia="Calibri" w:hAnsi="Times New Roman" w:cs="Times New Roman"/>
                <w:sz w:val="28"/>
                <w:szCs w:val="28"/>
                <w:lang w:val="uk-UA"/>
              </w:rPr>
              <w:t>4.</w:t>
            </w:r>
          </w:p>
        </w:tc>
        <w:tc>
          <w:tcPr>
            <w:tcW w:w="5132" w:type="dxa"/>
          </w:tcPr>
          <w:p w14:paraId="1C2C1355" w14:textId="77777777" w:rsidR="00D560C2" w:rsidRPr="00D560C2" w:rsidRDefault="00D560C2" w:rsidP="00D560C2">
            <w:pPr>
              <w:spacing w:after="0" w:line="240" w:lineRule="auto"/>
              <w:rPr>
                <w:rFonts w:ascii="Times New Roman" w:eastAsia="Calibri" w:hAnsi="Times New Roman" w:cs="Times New Roman"/>
                <w:sz w:val="28"/>
                <w:szCs w:val="28"/>
                <w:lang w:val="uk-UA"/>
              </w:rPr>
            </w:pPr>
            <w:r w:rsidRPr="00D560C2">
              <w:rPr>
                <w:rFonts w:ascii="Times New Roman" w:eastAsia="Calibri" w:hAnsi="Times New Roman" w:cs="Times New Roman"/>
                <w:sz w:val="28"/>
                <w:szCs w:val="28"/>
                <w:lang w:val="uk-UA"/>
              </w:rPr>
              <w:t>Робота над першим розділом</w:t>
            </w:r>
          </w:p>
        </w:tc>
        <w:tc>
          <w:tcPr>
            <w:tcW w:w="2084" w:type="dxa"/>
          </w:tcPr>
          <w:p w14:paraId="61EE7267" w14:textId="77777777" w:rsidR="00D560C2" w:rsidRPr="00D560C2" w:rsidRDefault="00D560C2" w:rsidP="00D560C2">
            <w:pPr>
              <w:spacing w:after="0" w:line="240" w:lineRule="auto"/>
              <w:jc w:val="center"/>
              <w:rPr>
                <w:rFonts w:ascii="Times New Roman" w:eastAsia="Calibri" w:hAnsi="Times New Roman" w:cs="Times New Roman"/>
                <w:sz w:val="28"/>
                <w:szCs w:val="28"/>
                <w:lang w:val="uk-UA"/>
              </w:rPr>
            </w:pPr>
            <w:r w:rsidRPr="00D560C2">
              <w:rPr>
                <w:rFonts w:ascii="Times New Roman" w:eastAsia="Calibri" w:hAnsi="Times New Roman" w:cs="Times New Roman"/>
                <w:sz w:val="28"/>
                <w:szCs w:val="28"/>
                <w:lang w:val="uk-UA"/>
              </w:rPr>
              <w:t>Січень 2024</w:t>
            </w:r>
          </w:p>
        </w:tc>
        <w:tc>
          <w:tcPr>
            <w:tcW w:w="1701" w:type="dxa"/>
          </w:tcPr>
          <w:p w14:paraId="13A7C10C" w14:textId="77777777" w:rsidR="00D560C2" w:rsidRPr="00D560C2" w:rsidRDefault="00D560C2" w:rsidP="00D560C2">
            <w:pPr>
              <w:spacing w:after="0" w:line="240" w:lineRule="auto"/>
              <w:rPr>
                <w:rFonts w:ascii="Times New Roman" w:eastAsia="Calibri" w:hAnsi="Times New Roman" w:cs="Times New Roman"/>
                <w:i/>
                <w:sz w:val="28"/>
                <w:szCs w:val="28"/>
                <w:lang w:val="uk-UA"/>
              </w:rPr>
            </w:pPr>
            <w:r w:rsidRPr="00D560C2">
              <w:rPr>
                <w:rFonts w:ascii="Times New Roman" w:eastAsia="Calibri" w:hAnsi="Times New Roman" w:cs="Times New Roman"/>
                <w:i/>
                <w:sz w:val="28"/>
                <w:szCs w:val="28"/>
                <w:lang w:val="uk-UA"/>
              </w:rPr>
              <w:t>виконано</w:t>
            </w:r>
          </w:p>
        </w:tc>
      </w:tr>
      <w:tr w:rsidR="00D560C2" w:rsidRPr="00D560C2" w14:paraId="091025FC" w14:textId="77777777" w:rsidTr="004E0C0C">
        <w:tc>
          <w:tcPr>
            <w:tcW w:w="680" w:type="dxa"/>
          </w:tcPr>
          <w:p w14:paraId="5EB22193" w14:textId="77777777" w:rsidR="00D560C2" w:rsidRPr="00D560C2" w:rsidRDefault="00D560C2" w:rsidP="00D560C2">
            <w:pPr>
              <w:spacing w:after="0" w:line="240" w:lineRule="auto"/>
              <w:jc w:val="center"/>
              <w:rPr>
                <w:rFonts w:ascii="Times New Roman" w:eastAsia="Calibri" w:hAnsi="Times New Roman" w:cs="Times New Roman"/>
                <w:sz w:val="28"/>
                <w:szCs w:val="28"/>
                <w:lang w:val="uk-UA"/>
              </w:rPr>
            </w:pPr>
            <w:r w:rsidRPr="00D560C2">
              <w:rPr>
                <w:rFonts w:ascii="Times New Roman" w:eastAsia="Calibri" w:hAnsi="Times New Roman" w:cs="Times New Roman"/>
                <w:sz w:val="28"/>
                <w:szCs w:val="28"/>
                <w:lang w:val="uk-UA"/>
              </w:rPr>
              <w:t>5.</w:t>
            </w:r>
          </w:p>
        </w:tc>
        <w:tc>
          <w:tcPr>
            <w:tcW w:w="5132" w:type="dxa"/>
          </w:tcPr>
          <w:p w14:paraId="72BEF132" w14:textId="77777777" w:rsidR="00D560C2" w:rsidRPr="00D560C2" w:rsidRDefault="00D560C2" w:rsidP="00D560C2">
            <w:pPr>
              <w:spacing w:after="0" w:line="240" w:lineRule="auto"/>
              <w:rPr>
                <w:rFonts w:ascii="Times New Roman" w:eastAsia="Calibri" w:hAnsi="Times New Roman" w:cs="Times New Roman"/>
                <w:sz w:val="28"/>
                <w:szCs w:val="28"/>
                <w:lang w:val="uk-UA"/>
              </w:rPr>
            </w:pPr>
            <w:r w:rsidRPr="00D560C2">
              <w:rPr>
                <w:rFonts w:ascii="Times New Roman" w:eastAsia="Calibri" w:hAnsi="Times New Roman" w:cs="Times New Roman"/>
                <w:sz w:val="28"/>
                <w:szCs w:val="28"/>
                <w:lang w:val="uk-UA"/>
              </w:rPr>
              <w:t>Робота над другим розділом</w:t>
            </w:r>
          </w:p>
        </w:tc>
        <w:tc>
          <w:tcPr>
            <w:tcW w:w="2084" w:type="dxa"/>
          </w:tcPr>
          <w:p w14:paraId="2238017A" w14:textId="77777777" w:rsidR="00D560C2" w:rsidRPr="00D560C2" w:rsidRDefault="00D560C2" w:rsidP="00D560C2">
            <w:pPr>
              <w:spacing w:after="0" w:line="240" w:lineRule="auto"/>
              <w:jc w:val="center"/>
              <w:rPr>
                <w:rFonts w:ascii="Times New Roman" w:eastAsia="Calibri" w:hAnsi="Times New Roman" w:cs="Times New Roman"/>
                <w:sz w:val="28"/>
                <w:szCs w:val="28"/>
                <w:lang w:val="uk-UA"/>
              </w:rPr>
            </w:pPr>
            <w:r w:rsidRPr="00D560C2">
              <w:rPr>
                <w:rFonts w:ascii="Times New Roman" w:eastAsia="Calibri" w:hAnsi="Times New Roman" w:cs="Times New Roman"/>
                <w:sz w:val="28"/>
                <w:szCs w:val="28"/>
                <w:lang w:val="uk-UA"/>
              </w:rPr>
              <w:t>Лютий 2024</w:t>
            </w:r>
          </w:p>
        </w:tc>
        <w:tc>
          <w:tcPr>
            <w:tcW w:w="1701" w:type="dxa"/>
          </w:tcPr>
          <w:p w14:paraId="599D77F7" w14:textId="77777777" w:rsidR="00D560C2" w:rsidRPr="00D560C2" w:rsidRDefault="00D560C2" w:rsidP="00D560C2">
            <w:pPr>
              <w:spacing w:after="0" w:line="240" w:lineRule="auto"/>
              <w:rPr>
                <w:rFonts w:ascii="Times New Roman" w:eastAsia="Calibri" w:hAnsi="Times New Roman" w:cs="Times New Roman"/>
                <w:i/>
                <w:sz w:val="28"/>
                <w:szCs w:val="28"/>
                <w:lang w:val="uk-UA"/>
              </w:rPr>
            </w:pPr>
            <w:r w:rsidRPr="00D560C2">
              <w:rPr>
                <w:rFonts w:ascii="Times New Roman" w:eastAsia="Calibri" w:hAnsi="Times New Roman" w:cs="Times New Roman"/>
                <w:i/>
                <w:sz w:val="28"/>
                <w:szCs w:val="28"/>
                <w:lang w:val="uk-UA"/>
              </w:rPr>
              <w:t>виконано</w:t>
            </w:r>
          </w:p>
        </w:tc>
      </w:tr>
      <w:tr w:rsidR="00D560C2" w:rsidRPr="00D560C2" w14:paraId="780AB46B" w14:textId="77777777" w:rsidTr="004E0C0C">
        <w:tc>
          <w:tcPr>
            <w:tcW w:w="680" w:type="dxa"/>
          </w:tcPr>
          <w:p w14:paraId="4B8DF390" w14:textId="77777777" w:rsidR="00D560C2" w:rsidRPr="00D560C2" w:rsidRDefault="00D560C2" w:rsidP="00D560C2">
            <w:pPr>
              <w:spacing w:after="0" w:line="240" w:lineRule="auto"/>
              <w:jc w:val="center"/>
              <w:rPr>
                <w:rFonts w:ascii="Times New Roman" w:eastAsia="Calibri" w:hAnsi="Times New Roman" w:cs="Times New Roman"/>
                <w:sz w:val="28"/>
                <w:szCs w:val="28"/>
                <w:lang w:val="uk-UA"/>
              </w:rPr>
            </w:pPr>
            <w:r w:rsidRPr="00D560C2">
              <w:rPr>
                <w:rFonts w:ascii="Times New Roman" w:eastAsia="Calibri" w:hAnsi="Times New Roman" w:cs="Times New Roman"/>
                <w:sz w:val="28"/>
                <w:szCs w:val="28"/>
                <w:lang w:val="uk-UA"/>
              </w:rPr>
              <w:t>6.</w:t>
            </w:r>
          </w:p>
        </w:tc>
        <w:tc>
          <w:tcPr>
            <w:tcW w:w="5132" w:type="dxa"/>
          </w:tcPr>
          <w:p w14:paraId="1FC5ABF0" w14:textId="77777777" w:rsidR="00D560C2" w:rsidRPr="00D560C2" w:rsidRDefault="00D560C2" w:rsidP="00D560C2">
            <w:pPr>
              <w:spacing w:after="0" w:line="240" w:lineRule="auto"/>
              <w:rPr>
                <w:rFonts w:ascii="Times New Roman" w:eastAsia="Calibri" w:hAnsi="Times New Roman" w:cs="Times New Roman"/>
                <w:sz w:val="28"/>
                <w:szCs w:val="28"/>
                <w:lang w:val="uk-UA"/>
              </w:rPr>
            </w:pPr>
            <w:r w:rsidRPr="00D560C2">
              <w:rPr>
                <w:rFonts w:ascii="Times New Roman" w:eastAsia="Calibri" w:hAnsi="Times New Roman" w:cs="Times New Roman"/>
                <w:sz w:val="28"/>
                <w:szCs w:val="28"/>
                <w:lang w:val="uk-UA"/>
              </w:rPr>
              <w:t>Проведення дослідження</w:t>
            </w:r>
          </w:p>
        </w:tc>
        <w:tc>
          <w:tcPr>
            <w:tcW w:w="2084" w:type="dxa"/>
          </w:tcPr>
          <w:p w14:paraId="7D61DABE" w14:textId="77777777" w:rsidR="00D560C2" w:rsidRPr="00D560C2" w:rsidRDefault="00D560C2" w:rsidP="00D560C2">
            <w:pPr>
              <w:spacing w:after="0" w:line="240" w:lineRule="auto"/>
              <w:jc w:val="center"/>
              <w:rPr>
                <w:rFonts w:ascii="Times New Roman" w:eastAsia="Calibri" w:hAnsi="Times New Roman" w:cs="Times New Roman"/>
                <w:sz w:val="28"/>
                <w:szCs w:val="28"/>
                <w:lang w:val="uk-UA"/>
              </w:rPr>
            </w:pPr>
            <w:r w:rsidRPr="00D560C2">
              <w:rPr>
                <w:rFonts w:ascii="Times New Roman" w:eastAsia="Calibri" w:hAnsi="Times New Roman" w:cs="Times New Roman"/>
                <w:sz w:val="28"/>
                <w:szCs w:val="28"/>
                <w:lang w:val="uk-UA"/>
              </w:rPr>
              <w:t>Березень 2024</w:t>
            </w:r>
          </w:p>
        </w:tc>
        <w:tc>
          <w:tcPr>
            <w:tcW w:w="1701" w:type="dxa"/>
          </w:tcPr>
          <w:p w14:paraId="2E11B2F2" w14:textId="77777777" w:rsidR="00D560C2" w:rsidRPr="00D560C2" w:rsidRDefault="00D560C2" w:rsidP="00D560C2">
            <w:pPr>
              <w:spacing w:after="0" w:line="240" w:lineRule="auto"/>
              <w:rPr>
                <w:rFonts w:ascii="Times New Roman" w:eastAsia="Calibri" w:hAnsi="Times New Roman" w:cs="Times New Roman"/>
                <w:i/>
                <w:sz w:val="28"/>
                <w:szCs w:val="28"/>
                <w:lang w:val="uk-UA"/>
              </w:rPr>
            </w:pPr>
            <w:r w:rsidRPr="00D560C2">
              <w:rPr>
                <w:rFonts w:ascii="Times New Roman" w:eastAsia="Calibri" w:hAnsi="Times New Roman" w:cs="Times New Roman"/>
                <w:i/>
                <w:sz w:val="28"/>
                <w:szCs w:val="28"/>
                <w:lang w:val="uk-UA"/>
              </w:rPr>
              <w:t>виконано</w:t>
            </w:r>
          </w:p>
        </w:tc>
      </w:tr>
      <w:tr w:rsidR="00D560C2" w:rsidRPr="00D560C2" w14:paraId="392730E5" w14:textId="77777777" w:rsidTr="004E0C0C">
        <w:tc>
          <w:tcPr>
            <w:tcW w:w="680" w:type="dxa"/>
          </w:tcPr>
          <w:p w14:paraId="4DB86A27" w14:textId="77777777" w:rsidR="00D560C2" w:rsidRPr="00D560C2" w:rsidRDefault="00D560C2" w:rsidP="00D560C2">
            <w:pPr>
              <w:spacing w:after="0" w:line="240" w:lineRule="auto"/>
              <w:jc w:val="center"/>
              <w:rPr>
                <w:rFonts w:ascii="Times New Roman" w:eastAsia="Calibri" w:hAnsi="Times New Roman" w:cs="Times New Roman"/>
                <w:sz w:val="28"/>
                <w:szCs w:val="28"/>
                <w:lang w:val="uk-UA"/>
              </w:rPr>
            </w:pPr>
            <w:r w:rsidRPr="00D560C2">
              <w:rPr>
                <w:rFonts w:ascii="Times New Roman" w:eastAsia="Calibri" w:hAnsi="Times New Roman" w:cs="Times New Roman"/>
                <w:sz w:val="28"/>
                <w:szCs w:val="28"/>
                <w:lang w:val="uk-UA"/>
              </w:rPr>
              <w:t>7.</w:t>
            </w:r>
          </w:p>
        </w:tc>
        <w:tc>
          <w:tcPr>
            <w:tcW w:w="5132" w:type="dxa"/>
          </w:tcPr>
          <w:p w14:paraId="36CD289E" w14:textId="77777777" w:rsidR="00D560C2" w:rsidRPr="00D560C2" w:rsidRDefault="00D560C2" w:rsidP="00D560C2">
            <w:pPr>
              <w:spacing w:after="0" w:line="240" w:lineRule="auto"/>
              <w:rPr>
                <w:rFonts w:ascii="Times New Roman" w:eastAsia="Calibri" w:hAnsi="Times New Roman" w:cs="Times New Roman"/>
                <w:sz w:val="28"/>
                <w:szCs w:val="28"/>
                <w:lang w:val="uk-UA"/>
              </w:rPr>
            </w:pPr>
            <w:r w:rsidRPr="00D560C2">
              <w:rPr>
                <w:rFonts w:ascii="Times New Roman" w:eastAsia="Calibri" w:hAnsi="Times New Roman" w:cs="Times New Roman"/>
                <w:sz w:val="28"/>
                <w:szCs w:val="28"/>
                <w:lang w:val="uk-UA"/>
              </w:rPr>
              <w:t>Робота над третім розділом</w:t>
            </w:r>
          </w:p>
        </w:tc>
        <w:tc>
          <w:tcPr>
            <w:tcW w:w="2084" w:type="dxa"/>
          </w:tcPr>
          <w:p w14:paraId="779C160E" w14:textId="77777777" w:rsidR="00D560C2" w:rsidRPr="00D560C2" w:rsidRDefault="00D560C2" w:rsidP="00D560C2">
            <w:pPr>
              <w:spacing w:after="0" w:line="240" w:lineRule="auto"/>
              <w:jc w:val="center"/>
              <w:rPr>
                <w:rFonts w:ascii="Times New Roman" w:eastAsia="Calibri" w:hAnsi="Times New Roman" w:cs="Times New Roman"/>
                <w:sz w:val="28"/>
                <w:szCs w:val="28"/>
                <w:lang w:val="uk-UA"/>
              </w:rPr>
            </w:pPr>
            <w:r w:rsidRPr="00D560C2">
              <w:rPr>
                <w:rFonts w:ascii="Times New Roman" w:eastAsia="Calibri" w:hAnsi="Times New Roman" w:cs="Times New Roman"/>
                <w:sz w:val="28"/>
                <w:szCs w:val="28"/>
                <w:lang w:val="uk-UA"/>
              </w:rPr>
              <w:t>Квітень 2024</w:t>
            </w:r>
          </w:p>
        </w:tc>
        <w:tc>
          <w:tcPr>
            <w:tcW w:w="1701" w:type="dxa"/>
          </w:tcPr>
          <w:p w14:paraId="3A06FD10" w14:textId="77777777" w:rsidR="00D560C2" w:rsidRPr="00D560C2" w:rsidRDefault="00D560C2" w:rsidP="00D560C2">
            <w:pPr>
              <w:spacing w:after="0" w:line="240" w:lineRule="auto"/>
              <w:rPr>
                <w:rFonts w:ascii="Times New Roman" w:eastAsia="Calibri" w:hAnsi="Times New Roman" w:cs="Times New Roman"/>
                <w:i/>
                <w:sz w:val="28"/>
                <w:szCs w:val="28"/>
                <w:lang w:val="uk-UA"/>
              </w:rPr>
            </w:pPr>
            <w:r w:rsidRPr="00D560C2">
              <w:rPr>
                <w:rFonts w:ascii="Times New Roman" w:eastAsia="Calibri" w:hAnsi="Times New Roman" w:cs="Times New Roman"/>
                <w:i/>
                <w:sz w:val="28"/>
                <w:szCs w:val="28"/>
                <w:lang w:val="uk-UA"/>
              </w:rPr>
              <w:t>виконано</w:t>
            </w:r>
          </w:p>
        </w:tc>
      </w:tr>
      <w:tr w:rsidR="00D560C2" w:rsidRPr="00D560C2" w14:paraId="2CE9FB52" w14:textId="77777777" w:rsidTr="004E0C0C">
        <w:tc>
          <w:tcPr>
            <w:tcW w:w="680" w:type="dxa"/>
          </w:tcPr>
          <w:p w14:paraId="2F8B921E" w14:textId="77777777" w:rsidR="00D560C2" w:rsidRPr="00D560C2" w:rsidRDefault="00D560C2" w:rsidP="00D560C2">
            <w:pPr>
              <w:spacing w:after="0" w:line="240" w:lineRule="auto"/>
              <w:jc w:val="center"/>
              <w:rPr>
                <w:rFonts w:ascii="Times New Roman" w:eastAsia="Calibri" w:hAnsi="Times New Roman" w:cs="Times New Roman"/>
                <w:sz w:val="28"/>
                <w:szCs w:val="28"/>
                <w:lang w:val="uk-UA"/>
              </w:rPr>
            </w:pPr>
            <w:r w:rsidRPr="00D560C2">
              <w:rPr>
                <w:rFonts w:ascii="Times New Roman" w:eastAsia="Calibri" w:hAnsi="Times New Roman" w:cs="Times New Roman"/>
                <w:sz w:val="28"/>
                <w:szCs w:val="28"/>
                <w:lang w:val="uk-UA"/>
              </w:rPr>
              <w:t>8.</w:t>
            </w:r>
          </w:p>
        </w:tc>
        <w:tc>
          <w:tcPr>
            <w:tcW w:w="5132" w:type="dxa"/>
          </w:tcPr>
          <w:p w14:paraId="187142F8" w14:textId="77777777" w:rsidR="00D560C2" w:rsidRPr="00D560C2" w:rsidRDefault="00D560C2" w:rsidP="00D560C2">
            <w:pPr>
              <w:spacing w:after="0" w:line="240" w:lineRule="auto"/>
              <w:rPr>
                <w:rFonts w:ascii="Times New Roman" w:eastAsia="Calibri" w:hAnsi="Times New Roman" w:cs="Times New Roman"/>
                <w:sz w:val="28"/>
                <w:szCs w:val="28"/>
                <w:lang w:val="uk-UA"/>
              </w:rPr>
            </w:pPr>
            <w:r w:rsidRPr="00D560C2">
              <w:rPr>
                <w:rFonts w:ascii="Times New Roman" w:eastAsia="Calibri" w:hAnsi="Times New Roman" w:cs="Times New Roman"/>
                <w:sz w:val="28"/>
                <w:szCs w:val="28"/>
                <w:lang w:val="uk-UA"/>
              </w:rPr>
              <w:t>Систематизація висновків</w:t>
            </w:r>
          </w:p>
        </w:tc>
        <w:tc>
          <w:tcPr>
            <w:tcW w:w="2084" w:type="dxa"/>
          </w:tcPr>
          <w:p w14:paraId="4C22F52A" w14:textId="77777777" w:rsidR="00D560C2" w:rsidRPr="00D560C2" w:rsidRDefault="00D560C2" w:rsidP="00D560C2">
            <w:pPr>
              <w:spacing w:after="0" w:line="240" w:lineRule="auto"/>
              <w:jc w:val="center"/>
              <w:rPr>
                <w:rFonts w:ascii="Times New Roman" w:eastAsia="Calibri" w:hAnsi="Times New Roman" w:cs="Times New Roman"/>
                <w:sz w:val="28"/>
                <w:szCs w:val="28"/>
                <w:lang w:val="uk-UA"/>
              </w:rPr>
            </w:pPr>
            <w:r w:rsidRPr="00D560C2">
              <w:rPr>
                <w:rFonts w:ascii="Times New Roman" w:eastAsia="Calibri" w:hAnsi="Times New Roman" w:cs="Times New Roman"/>
                <w:sz w:val="28"/>
                <w:szCs w:val="28"/>
                <w:lang w:val="uk-UA"/>
              </w:rPr>
              <w:t>Травень 2024</w:t>
            </w:r>
          </w:p>
        </w:tc>
        <w:tc>
          <w:tcPr>
            <w:tcW w:w="1701" w:type="dxa"/>
          </w:tcPr>
          <w:p w14:paraId="74243AA0" w14:textId="77777777" w:rsidR="00D560C2" w:rsidRPr="00D560C2" w:rsidRDefault="00D560C2" w:rsidP="00D560C2">
            <w:pPr>
              <w:spacing w:after="0" w:line="240" w:lineRule="auto"/>
              <w:rPr>
                <w:rFonts w:ascii="Times New Roman" w:eastAsia="Calibri" w:hAnsi="Times New Roman" w:cs="Times New Roman"/>
                <w:i/>
                <w:sz w:val="28"/>
                <w:szCs w:val="28"/>
                <w:lang w:val="uk-UA"/>
              </w:rPr>
            </w:pPr>
            <w:r w:rsidRPr="00D560C2">
              <w:rPr>
                <w:rFonts w:ascii="Times New Roman" w:eastAsia="Calibri" w:hAnsi="Times New Roman" w:cs="Times New Roman"/>
                <w:i/>
                <w:sz w:val="28"/>
                <w:szCs w:val="28"/>
                <w:lang w:val="uk-UA"/>
              </w:rPr>
              <w:t>виконано</w:t>
            </w:r>
          </w:p>
        </w:tc>
      </w:tr>
    </w:tbl>
    <w:p w14:paraId="275B418C" w14:textId="77777777" w:rsidR="00D560C2" w:rsidRPr="00D560C2" w:rsidRDefault="00D560C2" w:rsidP="00D560C2">
      <w:pPr>
        <w:spacing w:after="0" w:line="240" w:lineRule="auto"/>
        <w:rPr>
          <w:rFonts w:ascii="Times New Roman" w:eastAsia="Times New Roman" w:hAnsi="Times New Roman" w:cs="Times New Roman"/>
          <w:b/>
          <w:sz w:val="24"/>
          <w:szCs w:val="24"/>
          <w:lang w:val="uk-UA"/>
        </w:rPr>
      </w:pPr>
    </w:p>
    <w:p w14:paraId="72EE59A5" w14:textId="77777777" w:rsidR="00D560C2" w:rsidRPr="00D560C2" w:rsidRDefault="00D560C2" w:rsidP="00D560C2">
      <w:pPr>
        <w:spacing w:after="0" w:line="240" w:lineRule="auto"/>
        <w:jc w:val="center"/>
        <w:rPr>
          <w:rFonts w:ascii="Times New Roman" w:eastAsia="Times New Roman" w:hAnsi="Times New Roman" w:cs="Times New Roman"/>
          <w:b/>
          <w:sz w:val="24"/>
          <w:szCs w:val="24"/>
          <w:lang w:val="uk-UA"/>
        </w:rPr>
      </w:pPr>
    </w:p>
    <w:p w14:paraId="3CF1FB37" w14:textId="77777777" w:rsidR="00D560C2" w:rsidRPr="00D560C2" w:rsidRDefault="00D560C2" w:rsidP="00D560C2">
      <w:pPr>
        <w:spacing w:after="0" w:line="240" w:lineRule="auto"/>
        <w:jc w:val="both"/>
        <w:rPr>
          <w:rFonts w:ascii="Times New Roman" w:eastAsia="Calibri" w:hAnsi="Times New Roman" w:cs="Times New Roman"/>
          <w:sz w:val="28"/>
          <w:szCs w:val="28"/>
          <w:u w:val="single"/>
          <w:lang w:val="uk-UA"/>
        </w:rPr>
      </w:pPr>
      <w:r w:rsidRPr="00D560C2">
        <w:rPr>
          <w:rFonts w:ascii="Times New Roman" w:eastAsia="Times New Roman" w:hAnsi="Times New Roman" w:cs="Times New Roman"/>
          <w:sz w:val="28"/>
          <w:szCs w:val="28"/>
          <w:lang w:val="uk-UA"/>
        </w:rPr>
        <w:t xml:space="preserve">Студент </w:t>
      </w:r>
      <w:r w:rsidRPr="00D560C2">
        <w:rPr>
          <w:rFonts w:ascii="Times New Roman" w:eastAsia="Calibri" w:hAnsi="Times New Roman" w:cs="Times New Roman"/>
          <w:sz w:val="24"/>
          <w:szCs w:val="24"/>
          <w:lang w:val="uk-UA"/>
        </w:rPr>
        <w:t xml:space="preserve">________________  </w:t>
      </w:r>
      <w:r>
        <w:rPr>
          <w:rFonts w:ascii="Times New Roman" w:eastAsia="Calibri" w:hAnsi="Times New Roman" w:cs="Times New Roman"/>
          <w:sz w:val="28"/>
          <w:szCs w:val="28"/>
          <w:u w:val="single"/>
          <w:lang w:val="uk-UA"/>
        </w:rPr>
        <w:t>А. Д. Бенда</w:t>
      </w:r>
    </w:p>
    <w:p w14:paraId="2A3F3297" w14:textId="77777777" w:rsidR="00D560C2" w:rsidRPr="00D560C2" w:rsidRDefault="00D560C2" w:rsidP="00D560C2">
      <w:pPr>
        <w:spacing w:after="0" w:line="240" w:lineRule="auto"/>
        <w:jc w:val="both"/>
        <w:rPr>
          <w:rFonts w:ascii="Times New Roman" w:eastAsia="Times New Roman" w:hAnsi="Times New Roman" w:cs="Times New Roman"/>
          <w:sz w:val="28"/>
          <w:szCs w:val="28"/>
          <w:lang w:val="uk-UA"/>
        </w:rPr>
      </w:pPr>
    </w:p>
    <w:p w14:paraId="55849AE1" w14:textId="77777777" w:rsidR="00D560C2" w:rsidRPr="00D560C2" w:rsidRDefault="00D560C2" w:rsidP="00D560C2">
      <w:pPr>
        <w:spacing w:after="0" w:line="240" w:lineRule="auto"/>
        <w:jc w:val="both"/>
        <w:rPr>
          <w:rFonts w:ascii="Times New Roman" w:eastAsia="Calibri" w:hAnsi="Times New Roman" w:cs="Times New Roman"/>
          <w:sz w:val="28"/>
          <w:szCs w:val="28"/>
          <w:u w:val="single"/>
          <w:lang w:val="uk-UA"/>
        </w:rPr>
      </w:pPr>
      <w:r w:rsidRPr="00D560C2">
        <w:rPr>
          <w:rFonts w:ascii="Times New Roman" w:eastAsia="Times New Roman" w:hAnsi="Times New Roman" w:cs="Times New Roman"/>
          <w:sz w:val="28"/>
          <w:szCs w:val="28"/>
          <w:lang w:val="uk-UA"/>
        </w:rPr>
        <w:t xml:space="preserve">Керівник роботи (проєкту) </w:t>
      </w:r>
      <w:r w:rsidRPr="00D560C2">
        <w:rPr>
          <w:rFonts w:ascii="Times New Roman" w:eastAsia="Calibri" w:hAnsi="Times New Roman" w:cs="Times New Roman"/>
          <w:sz w:val="24"/>
          <w:szCs w:val="24"/>
          <w:lang w:val="uk-UA"/>
        </w:rPr>
        <w:t xml:space="preserve">_______________  </w:t>
      </w:r>
      <w:r w:rsidRPr="00D560C2">
        <w:rPr>
          <w:rFonts w:ascii="Times New Roman" w:eastAsia="Calibri" w:hAnsi="Times New Roman" w:cs="Times New Roman"/>
          <w:sz w:val="28"/>
          <w:szCs w:val="28"/>
          <w:u w:val="single"/>
          <w:lang w:val="uk-UA"/>
        </w:rPr>
        <w:t>Ю. Г. Мальована</w:t>
      </w:r>
    </w:p>
    <w:p w14:paraId="5B368347" w14:textId="77777777" w:rsidR="00D560C2" w:rsidRPr="00D560C2" w:rsidRDefault="00D560C2" w:rsidP="00D560C2">
      <w:pPr>
        <w:spacing w:after="0" w:line="240" w:lineRule="auto"/>
        <w:ind w:left="2832" w:firstLine="708"/>
        <w:jc w:val="both"/>
        <w:rPr>
          <w:rFonts w:ascii="Times New Roman" w:eastAsia="Calibri" w:hAnsi="Times New Roman" w:cs="Times New Roman"/>
          <w:b/>
          <w:sz w:val="24"/>
          <w:szCs w:val="24"/>
          <w:lang w:val="uk-UA"/>
        </w:rPr>
      </w:pPr>
    </w:p>
    <w:p w14:paraId="555716F4" w14:textId="77777777" w:rsidR="00D560C2" w:rsidRPr="00D560C2" w:rsidRDefault="00D560C2" w:rsidP="00D560C2">
      <w:pPr>
        <w:spacing w:after="0" w:line="240" w:lineRule="auto"/>
        <w:jc w:val="both"/>
        <w:rPr>
          <w:rFonts w:ascii="Times New Roman" w:eastAsia="Times New Roman" w:hAnsi="Times New Roman" w:cs="Times New Roman"/>
          <w:sz w:val="24"/>
          <w:szCs w:val="24"/>
          <w:lang w:val="uk-UA"/>
        </w:rPr>
      </w:pPr>
    </w:p>
    <w:p w14:paraId="09187885" w14:textId="77777777" w:rsidR="00D560C2" w:rsidRPr="00D560C2" w:rsidRDefault="00D560C2" w:rsidP="00D560C2">
      <w:pPr>
        <w:spacing w:after="0" w:line="240" w:lineRule="auto"/>
        <w:jc w:val="both"/>
        <w:rPr>
          <w:rFonts w:ascii="Times New Roman" w:eastAsia="Times New Roman" w:hAnsi="Times New Roman" w:cs="Times New Roman"/>
          <w:sz w:val="18"/>
          <w:szCs w:val="18"/>
          <w:lang w:val="uk-UA"/>
        </w:rPr>
      </w:pPr>
    </w:p>
    <w:p w14:paraId="0AD42CAF" w14:textId="77777777" w:rsidR="00D560C2" w:rsidRPr="00D560C2" w:rsidRDefault="00D560C2" w:rsidP="00D560C2">
      <w:pPr>
        <w:spacing w:after="0" w:line="240" w:lineRule="auto"/>
        <w:jc w:val="both"/>
        <w:rPr>
          <w:rFonts w:ascii="Times New Roman" w:eastAsia="Times New Roman" w:hAnsi="Times New Roman" w:cs="Times New Roman"/>
          <w:b/>
          <w:sz w:val="28"/>
          <w:szCs w:val="28"/>
          <w:lang w:val="uk-UA"/>
        </w:rPr>
      </w:pPr>
      <w:r w:rsidRPr="00D560C2">
        <w:rPr>
          <w:rFonts w:ascii="Times New Roman" w:eastAsia="Times New Roman" w:hAnsi="Times New Roman" w:cs="Times New Roman"/>
          <w:b/>
          <w:sz w:val="28"/>
          <w:szCs w:val="28"/>
          <w:lang w:val="uk-UA"/>
        </w:rPr>
        <w:t>Нормоконтроль пройдено</w:t>
      </w:r>
    </w:p>
    <w:p w14:paraId="08C2E90E" w14:textId="77777777" w:rsidR="00D560C2" w:rsidRPr="00D560C2" w:rsidRDefault="00D560C2" w:rsidP="00D560C2">
      <w:pPr>
        <w:spacing w:after="0" w:line="240" w:lineRule="auto"/>
        <w:ind w:firstLine="720"/>
        <w:jc w:val="both"/>
        <w:rPr>
          <w:rFonts w:ascii="Times New Roman" w:eastAsia="Times New Roman" w:hAnsi="Times New Roman" w:cs="Times New Roman"/>
          <w:b/>
          <w:sz w:val="24"/>
          <w:szCs w:val="24"/>
          <w:lang w:val="uk-UA"/>
        </w:rPr>
      </w:pPr>
    </w:p>
    <w:p w14:paraId="25D6E559" w14:textId="5EE8DC49" w:rsidR="00A00AD9" w:rsidRPr="00D66123" w:rsidRDefault="00D560C2" w:rsidP="00D66123">
      <w:pPr>
        <w:spacing w:after="0" w:line="240" w:lineRule="auto"/>
        <w:jc w:val="both"/>
        <w:rPr>
          <w:rFonts w:ascii="Times New Roman" w:eastAsia="Calibri" w:hAnsi="Times New Roman" w:cs="Times New Roman"/>
          <w:b/>
          <w:sz w:val="24"/>
          <w:szCs w:val="24"/>
          <w:lang w:val="uk-UA"/>
        </w:rPr>
      </w:pPr>
      <w:r w:rsidRPr="00D560C2">
        <w:rPr>
          <w:rFonts w:ascii="Times New Roman" w:eastAsia="Times New Roman" w:hAnsi="Times New Roman" w:cs="Times New Roman"/>
          <w:sz w:val="28"/>
          <w:szCs w:val="28"/>
          <w:lang w:val="uk-UA"/>
        </w:rPr>
        <w:t xml:space="preserve">Нормоконтролер </w:t>
      </w:r>
      <w:r w:rsidRPr="00D560C2">
        <w:rPr>
          <w:rFonts w:ascii="Times New Roman" w:eastAsia="Calibri" w:hAnsi="Times New Roman" w:cs="Times New Roman"/>
          <w:sz w:val="28"/>
          <w:szCs w:val="28"/>
          <w:lang w:val="uk-UA"/>
        </w:rPr>
        <w:t xml:space="preserve">_____________  </w:t>
      </w:r>
      <w:r w:rsidRPr="00D560C2">
        <w:rPr>
          <w:rFonts w:ascii="Times New Roman" w:eastAsia="Calibri" w:hAnsi="Times New Roman" w:cs="Times New Roman"/>
          <w:sz w:val="28"/>
          <w:szCs w:val="28"/>
          <w:u w:val="single"/>
          <w:lang w:val="uk-UA"/>
        </w:rPr>
        <w:t>Ю. Г. Мальована</w:t>
      </w:r>
    </w:p>
    <w:p w14:paraId="37E4C947" w14:textId="77777777" w:rsidR="00FA0923" w:rsidRDefault="00FA0923" w:rsidP="00CB0FB1">
      <w:pPr>
        <w:spacing w:line="360" w:lineRule="auto"/>
        <w:jc w:val="center"/>
        <w:rPr>
          <w:rFonts w:ascii="Times New Roman" w:eastAsia="Times New Roman" w:hAnsi="Times New Roman" w:cs="Times New Roman"/>
          <w:b/>
          <w:sz w:val="28"/>
          <w:szCs w:val="28"/>
          <w:lang w:val="uk-UA"/>
        </w:rPr>
      </w:pPr>
    </w:p>
    <w:p w14:paraId="5F0A876D" w14:textId="77777777" w:rsidR="00FA0923" w:rsidRDefault="00FA0923" w:rsidP="00CB0FB1">
      <w:pPr>
        <w:spacing w:line="360" w:lineRule="auto"/>
        <w:jc w:val="center"/>
        <w:rPr>
          <w:rFonts w:ascii="Times New Roman" w:eastAsia="Times New Roman" w:hAnsi="Times New Roman" w:cs="Times New Roman"/>
          <w:b/>
          <w:sz w:val="28"/>
          <w:szCs w:val="28"/>
          <w:lang w:val="uk-UA"/>
        </w:rPr>
      </w:pPr>
    </w:p>
    <w:p w14:paraId="3E9F2115" w14:textId="501DE494" w:rsidR="00855525" w:rsidRDefault="00CB0FB1" w:rsidP="00CB0FB1">
      <w:pPr>
        <w:spacing w:line="36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lastRenderedPageBreak/>
        <w:t>РЕФЕРАТ</w:t>
      </w:r>
    </w:p>
    <w:p w14:paraId="79C4F0DA" w14:textId="24554038" w:rsidR="00855525" w:rsidRDefault="00855525" w:rsidP="00440342">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Кваліфікаційна робота складається з </w:t>
      </w:r>
      <w:r w:rsidR="005F6EF1">
        <w:rPr>
          <w:rFonts w:ascii="Times New Roman" w:eastAsia="Times New Roman" w:hAnsi="Times New Roman" w:cs="Times New Roman"/>
          <w:sz w:val="28"/>
          <w:szCs w:val="28"/>
          <w:lang w:val="uk-UA"/>
        </w:rPr>
        <w:t>48</w:t>
      </w:r>
      <w:r>
        <w:rPr>
          <w:rFonts w:ascii="Times New Roman" w:eastAsia="Times New Roman" w:hAnsi="Times New Roman" w:cs="Times New Roman"/>
          <w:sz w:val="28"/>
          <w:szCs w:val="28"/>
          <w:lang w:val="uk-UA"/>
        </w:rPr>
        <w:t xml:space="preserve"> сторінок, включаючи (к-л) </w:t>
      </w:r>
      <w:r w:rsidRPr="001A2FD9">
        <w:rPr>
          <w:rFonts w:ascii="Times New Roman" w:eastAsia="Times New Roman" w:hAnsi="Times New Roman" w:cs="Times New Roman"/>
          <w:sz w:val="28"/>
          <w:szCs w:val="28"/>
          <w:lang w:val="uk-UA"/>
        </w:rPr>
        <w:t>ілюстраці</w:t>
      </w:r>
      <w:r w:rsidRPr="00E63B51">
        <w:rPr>
          <w:rFonts w:ascii="Times New Roman" w:eastAsia="Times New Roman" w:hAnsi="Times New Roman" w:cs="Times New Roman"/>
          <w:sz w:val="28"/>
          <w:szCs w:val="28"/>
          <w:lang w:val="uk-UA"/>
        </w:rPr>
        <w:t>й, (2)</w:t>
      </w:r>
      <w:r>
        <w:rPr>
          <w:rFonts w:ascii="Times New Roman" w:eastAsia="Times New Roman" w:hAnsi="Times New Roman" w:cs="Times New Roman"/>
          <w:sz w:val="28"/>
          <w:szCs w:val="28"/>
          <w:lang w:val="uk-UA"/>
        </w:rPr>
        <w:t xml:space="preserve"> додатків та перелік </w:t>
      </w:r>
      <w:r w:rsidRPr="001A2FD9">
        <w:rPr>
          <w:rFonts w:ascii="Times New Roman" w:eastAsia="Times New Roman" w:hAnsi="Times New Roman" w:cs="Times New Roman"/>
          <w:sz w:val="28"/>
          <w:szCs w:val="28"/>
          <w:lang w:val="uk-UA"/>
        </w:rPr>
        <w:t xml:space="preserve">літератури з </w:t>
      </w:r>
      <w:r w:rsidR="00112072">
        <w:rPr>
          <w:rFonts w:ascii="Times New Roman" w:eastAsia="Times New Roman" w:hAnsi="Times New Roman" w:cs="Times New Roman"/>
          <w:sz w:val="28"/>
          <w:szCs w:val="28"/>
          <w:lang w:val="uk-UA"/>
        </w:rPr>
        <w:t>(56)</w:t>
      </w:r>
      <w:r w:rsidRPr="001A2FD9">
        <w:rPr>
          <w:rFonts w:ascii="Times New Roman" w:eastAsia="Times New Roman" w:hAnsi="Times New Roman" w:cs="Times New Roman"/>
          <w:sz w:val="28"/>
          <w:szCs w:val="28"/>
          <w:lang w:val="uk-UA"/>
        </w:rPr>
        <w:t xml:space="preserve"> позицій.</w:t>
      </w:r>
      <w:r>
        <w:rPr>
          <w:rFonts w:ascii="Times New Roman" w:eastAsia="Times New Roman" w:hAnsi="Times New Roman" w:cs="Times New Roman"/>
          <w:sz w:val="28"/>
          <w:szCs w:val="28"/>
          <w:lang w:val="uk-UA"/>
        </w:rPr>
        <w:t xml:space="preserve"> </w:t>
      </w:r>
    </w:p>
    <w:p w14:paraId="1358CD50" w14:textId="5E6DAB90" w:rsidR="00855525" w:rsidRDefault="00D55F93" w:rsidP="00440342">
      <w:pPr>
        <w:spacing w:line="360" w:lineRule="auto"/>
        <w:ind w:firstLine="709"/>
        <w:jc w:val="both"/>
        <w:rPr>
          <w:rFonts w:ascii="Times New Roman" w:eastAsia="Times New Roman" w:hAnsi="Times New Roman" w:cs="Times New Roman"/>
          <w:sz w:val="28"/>
          <w:szCs w:val="28"/>
          <w:lang w:val="uk-UA"/>
        </w:rPr>
      </w:pPr>
      <w:r w:rsidRPr="00CB0FB1">
        <w:rPr>
          <w:rFonts w:ascii="Times New Roman" w:eastAsia="Times New Roman" w:hAnsi="Times New Roman" w:cs="Times New Roman"/>
          <w:sz w:val="28"/>
          <w:szCs w:val="28"/>
          <w:lang w:val="uk-UA"/>
        </w:rPr>
        <w:t>ЄВРОІНТЕГРАЦІЯ</w:t>
      </w:r>
      <w:r w:rsidR="00855525" w:rsidRPr="00CB0FB1">
        <w:rPr>
          <w:rFonts w:ascii="Times New Roman" w:eastAsia="Times New Roman" w:hAnsi="Times New Roman" w:cs="Times New Roman"/>
          <w:sz w:val="28"/>
          <w:szCs w:val="28"/>
          <w:lang w:val="uk-UA"/>
        </w:rPr>
        <w:t xml:space="preserve">, </w:t>
      </w:r>
      <w:r w:rsidR="00CB0FB1" w:rsidRPr="00CB0FB1">
        <w:rPr>
          <w:rFonts w:ascii="Times New Roman" w:eastAsia="Times New Roman" w:hAnsi="Times New Roman" w:cs="Times New Roman"/>
          <w:sz w:val="28"/>
          <w:szCs w:val="28"/>
          <w:lang w:val="uk-UA"/>
        </w:rPr>
        <w:t>ПРОЦЕСИ</w:t>
      </w:r>
      <w:r w:rsidR="00CB0FB1">
        <w:rPr>
          <w:rFonts w:ascii="Times New Roman" w:eastAsia="Times New Roman" w:hAnsi="Times New Roman" w:cs="Times New Roman"/>
          <w:sz w:val="28"/>
          <w:szCs w:val="28"/>
          <w:lang w:val="uk-UA"/>
        </w:rPr>
        <w:t xml:space="preserve"> ІНТЕГРАЦІЇ, ЄРОІНТЕГРАЦІЯ В УМОВАХ ВІЙНИ, ЄВРОПЕЙСЬКИЙ СОЮЗ, НАТО.</w:t>
      </w:r>
    </w:p>
    <w:p w14:paraId="50C9421D" w14:textId="77777777" w:rsidR="0043027D" w:rsidRPr="00CB0FB1" w:rsidRDefault="0043027D" w:rsidP="00440342">
      <w:pPr>
        <w:spacing w:line="36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i/>
          <w:sz w:val="28"/>
          <w:szCs w:val="28"/>
          <w:lang w:val="uk-UA"/>
        </w:rPr>
        <w:t xml:space="preserve">Мета роботи </w:t>
      </w:r>
      <w:r>
        <w:rPr>
          <w:rFonts w:ascii="Times New Roman" w:eastAsia="Times New Roman" w:hAnsi="Times New Roman" w:cs="Times New Roman"/>
          <w:sz w:val="28"/>
          <w:szCs w:val="28"/>
          <w:lang w:val="uk-UA"/>
        </w:rPr>
        <w:t>поляга</w:t>
      </w:r>
      <w:r w:rsidRPr="0043027D">
        <w:rPr>
          <w:rFonts w:ascii="Times New Roman" w:eastAsia="Times New Roman" w:hAnsi="Times New Roman" w:cs="Times New Roman"/>
          <w:sz w:val="28"/>
          <w:szCs w:val="28"/>
          <w:lang w:val="uk-UA"/>
        </w:rPr>
        <w:t xml:space="preserve">є </w:t>
      </w:r>
      <w:r>
        <w:rPr>
          <w:rFonts w:ascii="Times New Roman" w:eastAsia="Times New Roman" w:hAnsi="Times New Roman" w:cs="Times New Roman"/>
          <w:sz w:val="28"/>
          <w:szCs w:val="28"/>
          <w:lang w:val="uk-UA"/>
        </w:rPr>
        <w:t>у визначенні</w:t>
      </w:r>
      <w:r w:rsidRPr="0043027D">
        <w:rPr>
          <w:rFonts w:ascii="Times New Roman" w:eastAsia="Times New Roman" w:hAnsi="Times New Roman" w:cs="Times New Roman"/>
          <w:sz w:val="28"/>
          <w:szCs w:val="28"/>
          <w:lang w:val="uk-UA"/>
        </w:rPr>
        <w:t xml:space="preserve"> механізму процесу євроінтеграції сучасної України.  </w:t>
      </w:r>
    </w:p>
    <w:p w14:paraId="53FA3A63" w14:textId="77777777" w:rsidR="00BA4EE4" w:rsidRDefault="00BA4EE4" w:rsidP="00440342">
      <w:pPr>
        <w:spacing w:after="0" w:line="360" w:lineRule="auto"/>
        <w:ind w:firstLine="851"/>
        <w:jc w:val="both"/>
        <w:rPr>
          <w:rFonts w:ascii="Times New Roman" w:hAnsi="Times New Roman" w:cs="Times New Roman"/>
          <w:sz w:val="28"/>
          <w:szCs w:val="28"/>
          <w:lang w:val="uk-UA"/>
        </w:rPr>
      </w:pPr>
      <w:r w:rsidRPr="00B0130F">
        <w:rPr>
          <w:rFonts w:ascii="Times New Roman" w:hAnsi="Times New Roman" w:cs="Times New Roman"/>
          <w:i/>
          <w:sz w:val="28"/>
          <w:szCs w:val="28"/>
          <w:lang w:val="uk-UA"/>
        </w:rPr>
        <w:t>Об’єкт</w:t>
      </w:r>
      <w:r w:rsidR="0043027D">
        <w:rPr>
          <w:rFonts w:ascii="Times New Roman" w:hAnsi="Times New Roman" w:cs="Times New Roman"/>
          <w:i/>
          <w:sz w:val="28"/>
          <w:szCs w:val="28"/>
          <w:lang w:val="uk-UA"/>
        </w:rPr>
        <w:t>ом</w:t>
      </w:r>
      <w:r w:rsidRPr="00B0130F">
        <w:rPr>
          <w:rFonts w:ascii="Times New Roman" w:hAnsi="Times New Roman" w:cs="Times New Roman"/>
          <w:i/>
          <w:sz w:val="28"/>
          <w:szCs w:val="28"/>
          <w:lang w:val="uk-UA"/>
        </w:rPr>
        <w:t xml:space="preserve"> дослідження</w:t>
      </w:r>
      <w:r w:rsidR="0043027D">
        <w:rPr>
          <w:rFonts w:ascii="Times New Roman" w:hAnsi="Times New Roman" w:cs="Times New Roman"/>
          <w:i/>
          <w:sz w:val="28"/>
          <w:szCs w:val="28"/>
          <w:lang w:val="uk-UA"/>
        </w:rPr>
        <w:t xml:space="preserve"> </w:t>
      </w:r>
      <w:r w:rsidRPr="00B0130F">
        <w:rPr>
          <w:rFonts w:ascii="Times New Roman" w:hAnsi="Times New Roman" w:cs="Times New Roman"/>
          <w:sz w:val="28"/>
          <w:szCs w:val="28"/>
          <w:lang w:val="uk-UA"/>
        </w:rPr>
        <w:t>є</w:t>
      </w:r>
      <w:r w:rsidRPr="00084EB5">
        <w:rPr>
          <w:rFonts w:ascii="Times New Roman" w:hAnsi="Times New Roman" w:cs="Times New Roman"/>
          <w:sz w:val="28"/>
          <w:szCs w:val="28"/>
          <w:lang w:val="uk-UA"/>
        </w:rPr>
        <w:t xml:space="preserve"> особливості</w:t>
      </w:r>
      <w:r>
        <w:rPr>
          <w:rFonts w:ascii="Times New Roman" w:hAnsi="Times New Roman" w:cs="Times New Roman"/>
          <w:sz w:val="28"/>
          <w:szCs w:val="28"/>
          <w:lang w:val="uk-UA"/>
        </w:rPr>
        <w:t xml:space="preserve"> </w:t>
      </w:r>
      <w:r w:rsidRPr="001E551E">
        <w:rPr>
          <w:rFonts w:ascii="Times New Roman" w:hAnsi="Times New Roman" w:cs="Times New Roman"/>
          <w:color w:val="0D0D0D"/>
          <w:sz w:val="28"/>
          <w:szCs w:val="28"/>
          <w:shd w:val="clear" w:color="auto" w:fill="FFFFFF"/>
          <w:lang w:val="uk-UA"/>
        </w:rPr>
        <w:t xml:space="preserve"> </w:t>
      </w:r>
      <w:r>
        <w:rPr>
          <w:rFonts w:ascii="Times New Roman" w:hAnsi="Times New Roman" w:cs="Times New Roman"/>
          <w:sz w:val="28"/>
          <w:szCs w:val="28"/>
          <w:lang w:val="uk-UA"/>
        </w:rPr>
        <w:t xml:space="preserve">механізму </w:t>
      </w:r>
      <w:r w:rsidRPr="00155418">
        <w:rPr>
          <w:rFonts w:ascii="Times New Roman" w:hAnsi="Times New Roman" w:cs="Times New Roman"/>
          <w:sz w:val="28"/>
          <w:szCs w:val="28"/>
          <w:lang w:val="uk-UA"/>
        </w:rPr>
        <w:t>процесу євроінтеграції сучасної</w:t>
      </w:r>
      <w:r>
        <w:rPr>
          <w:rFonts w:ascii="Times New Roman" w:hAnsi="Times New Roman" w:cs="Times New Roman"/>
          <w:sz w:val="28"/>
          <w:szCs w:val="28"/>
          <w:lang w:val="uk-UA"/>
        </w:rPr>
        <w:t xml:space="preserve"> України.</w:t>
      </w:r>
    </w:p>
    <w:p w14:paraId="419EB85D" w14:textId="77777777" w:rsidR="00CB0FB1" w:rsidRDefault="0043027D" w:rsidP="00440342">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i/>
          <w:sz w:val="28"/>
          <w:szCs w:val="28"/>
          <w:lang w:val="uk-UA"/>
        </w:rPr>
        <w:t>Предметом</w:t>
      </w:r>
      <w:r w:rsidR="00BA4EE4">
        <w:rPr>
          <w:rFonts w:ascii="Times New Roman" w:hAnsi="Times New Roman" w:cs="Times New Roman"/>
          <w:i/>
          <w:sz w:val="28"/>
          <w:szCs w:val="28"/>
          <w:lang w:val="uk-UA"/>
        </w:rPr>
        <w:t xml:space="preserve"> дослідження</w:t>
      </w:r>
      <w:r w:rsidR="00BA4EE4">
        <w:rPr>
          <w:rFonts w:ascii="Times New Roman" w:hAnsi="Times New Roman" w:cs="Times New Roman"/>
          <w:b/>
          <w:sz w:val="28"/>
          <w:szCs w:val="28"/>
          <w:lang w:val="uk-UA"/>
        </w:rPr>
        <w:t xml:space="preserve"> </w:t>
      </w:r>
      <w:r w:rsidR="00BA4EE4">
        <w:rPr>
          <w:rFonts w:ascii="Times New Roman" w:hAnsi="Times New Roman" w:cs="Times New Roman"/>
          <w:sz w:val="28"/>
          <w:szCs w:val="28"/>
          <w:lang w:val="uk-UA"/>
        </w:rPr>
        <w:t xml:space="preserve">є механізм </w:t>
      </w:r>
      <w:r w:rsidR="00BA4EE4" w:rsidRPr="00155418">
        <w:rPr>
          <w:rFonts w:ascii="Times New Roman" w:hAnsi="Times New Roman" w:cs="Times New Roman"/>
          <w:sz w:val="28"/>
          <w:szCs w:val="28"/>
          <w:lang w:val="uk-UA"/>
        </w:rPr>
        <w:t>процесу євроінтеграції сучасної</w:t>
      </w:r>
      <w:r w:rsidR="00BA4EE4">
        <w:rPr>
          <w:rFonts w:ascii="Times New Roman" w:hAnsi="Times New Roman" w:cs="Times New Roman"/>
          <w:sz w:val="28"/>
          <w:szCs w:val="28"/>
          <w:lang w:val="uk-UA"/>
        </w:rPr>
        <w:t xml:space="preserve"> України</w:t>
      </w:r>
      <w:r>
        <w:rPr>
          <w:rFonts w:ascii="Times New Roman" w:hAnsi="Times New Roman" w:cs="Times New Roman"/>
          <w:sz w:val="28"/>
          <w:szCs w:val="28"/>
          <w:lang w:val="uk-UA"/>
        </w:rPr>
        <w:t xml:space="preserve">. </w:t>
      </w:r>
    </w:p>
    <w:p w14:paraId="01139DCF" w14:textId="77777777" w:rsidR="0043027D" w:rsidRPr="00CB0FB1" w:rsidRDefault="0043027D" w:rsidP="00440342">
      <w:pPr>
        <w:spacing w:after="0" w:line="360" w:lineRule="auto"/>
        <w:ind w:firstLine="851"/>
        <w:jc w:val="both"/>
        <w:rPr>
          <w:rFonts w:ascii="Times New Roman" w:hAnsi="Times New Roman" w:cs="Times New Roman"/>
          <w:sz w:val="28"/>
          <w:szCs w:val="28"/>
          <w:lang w:val="uk-UA"/>
        </w:rPr>
      </w:pPr>
      <w:r w:rsidRPr="0043027D">
        <w:rPr>
          <w:rFonts w:ascii="Times New Roman" w:hAnsi="Times New Roman" w:cs="Times New Roman"/>
          <w:i/>
          <w:sz w:val="28"/>
          <w:szCs w:val="28"/>
          <w:lang w:val="uk-UA"/>
        </w:rPr>
        <w:t>Методи дослідження:</w:t>
      </w:r>
      <w:r>
        <w:rPr>
          <w:rFonts w:ascii="Times New Roman" w:hAnsi="Times New Roman" w:cs="Times New Roman"/>
          <w:sz w:val="28"/>
          <w:szCs w:val="28"/>
          <w:lang w:val="uk-UA"/>
        </w:rPr>
        <w:t xml:space="preserve"> </w:t>
      </w:r>
      <w:r w:rsidR="004C2136" w:rsidRPr="004C2136">
        <w:rPr>
          <w:rFonts w:ascii="Times New Roman" w:hAnsi="Times New Roman" w:cs="Times New Roman"/>
          <w:sz w:val="28"/>
          <w:szCs w:val="28"/>
          <w:lang w:val="uk-UA"/>
        </w:rPr>
        <w:t>аналізу та синтезу, порівняльно-історичний метод, індукція та дедукція, систематичний метод, узагальнюючий метод та порівняльний метод.</w:t>
      </w:r>
    </w:p>
    <w:p w14:paraId="6899AF64" w14:textId="35925021" w:rsidR="00855525" w:rsidRPr="00CB0FB1" w:rsidRDefault="00855525" w:rsidP="00440342">
      <w:pPr>
        <w:spacing w:line="36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i/>
          <w:sz w:val="28"/>
          <w:szCs w:val="28"/>
          <w:lang w:val="uk-UA"/>
        </w:rPr>
        <w:t>Гіпотеза дослідження:</w:t>
      </w:r>
      <w:r>
        <w:rPr>
          <w:rFonts w:ascii="Times New Roman" w:eastAsia="Times New Roman" w:hAnsi="Times New Roman" w:cs="Times New Roman"/>
          <w:sz w:val="28"/>
          <w:szCs w:val="28"/>
          <w:lang w:val="uk-UA"/>
        </w:rPr>
        <w:t xml:space="preserve"> </w:t>
      </w:r>
      <w:r w:rsidR="00CB0FB1">
        <w:rPr>
          <w:rFonts w:ascii="Times New Roman" w:eastAsia="Times New Roman" w:hAnsi="Times New Roman" w:cs="Times New Roman"/>
          <w:sz w:val="28"/>
          <w:szCs w:val="28"/>
          <w:lang w:val="uk-UA"/>
        </w:rPr>
        <w:t xml:space="preserve">геополітична напруга з </w:t>
      </w:r>
      <w:r w:rsidR="002165F5">
        <w:rPr>
          <w:rFonts w:ascii="Times New Roman" w:eastAsia="Times New Roman" w:hAnsi="Times New Roman" w:cs="Times New Roman"/>
          <w:sz w:val="28"/>
          <w:szCs w:val="28"/>
          <w:lang w:val="uk-UA"/>
        </w:rPr>
        <w:t>Р</w:t>
      </w:r>
      <w:r w:rsidR="00CB0FB1">
        <w:rPr>
          <w:rFonts w:ascii="Times New Roman" w:eastAsia="Times New Roman" w:hAnsi="Times New Roman" w:cs="Times New Roman"/>
          <w:sz w:val="28"/>
          <w:szCs w:val="28"/>
          <w:lang w:val="uk-UA"/>
        </w:rPr>
        <w:t xml:space="preserve">осією </w:t>
      </w:r>
      <w:r w:rsidR="00CB0FB1" w:rsidRPr="00CB0FB1">
        <w:rPr>
          <w:rFonts w:ascii="Times New Roman" w:eastAsia="Times New Roman" w:hAnsi="Times New Roman" w:cs="Times New Roman"/>
          <w:sz w:val="28"/>
          <w:szCs w:val="28"/>
          <w:lang w:val="uk-UA"/>
        </w:rPr>
        <w:t xml:space="preserve">має </w:t>
      </w:r>
      <w:r w:rsidR="00CB0FB1">
        <w:rPr>
          <w:rFonts w:ascii="Times New Roman" w:eastAsia="Times New Roman" w:hAnsi="Times New Roman" w:cs="Times New Roman"/>
          <w:sz w:val="28"/>
          <w:szCs w:val="28"/>
          <w:lang w:val="uk-UA"/>
        </w:rPr>
        <w:t xml:space="preserve">багатогранний </w:t>
      </w:r>
      <w:r w:rsidR="00CB0FB1" w:rsidRPr="00CB0FB1">
        <w:rPr>
          <w:rFonts w:ascii="Times New Roman" w:eastAsia="Times New Roman" w:hAnsi="Times New Roman" w:cs="Times New Roman"/>
          <w:sz w:val="28"/>
          <w:szCs w:val="28"/>
          <w:lang w:val="uk-UA"/>
        </w:rPr>
        <w:t xml:space="preserve">вплив на європейську інтеграцію України, </w:t>
      </w:r>
      <w:r w:rsidR="00630F7A">
        <w:rPr>
          <w:rFonts w:ascii="Times New Roman" w:eastAsia="Times New Roman" w:hAnsi="Times New Roman" w:cs="Times New Roman"/>
          <w:sz w:val="28"/>
          <w:szCs w:val="28"/>
          <w:lang w:val="uk-UA"/>
        </w:rPr>
        <w:t>водночас</w:t>
      </w:r>
      <w:r w:rsidR="00CB0FB1">
        <w:rPr>
          <w:rFonts w:ascii="Times New Roman" w:eastAsia="Times New Roman" w:hAnsi="Times New Roman" w:cs="Times New Roman"/>
          <w:sz w:val="28"/>
          <w:szCs w:val="28"/>
          <w:lang w:val="uk-UA"/>
        </w:rPr>
        <w:t xml:space="preserve"> демонструючи свої</w:t>
      </w:r>
      <w:r w:rsidR="00CB0FB1" w:rsidRPr="00CB0FB1">
        <w:rPr>
          <w:rFonts w:ascii="Times New Roman" w:eastAsia="Times New Roman" w:hAnsi="Times New Roman" w:cs="Times New Roman"/>
          <w:sz w:val="28"/>
          <w:szCs w:val="28"/>
          <w:lang w:val="uk-UA"/>
        </w:rPr>
        <w:t xml:space="preserve"> зусилля щодо </w:t>
      </w:r>
      <w:r w:rsidR="00CB0FB1">
        <w:rPr>
          <w:rFonts w:ascii="Times New Roman" w:eastAsia="Times New Roman" w:hAnsi="Times New Roman" w:cs="Times New Roman"/>
          <w:sz w:val="28"/>
          <w:szCs w:val="28"/>
          <w:lang w:val="uk-UA"/>
        </w:rPr>
        <w:t xml:space="preserve">розвитку </w:t>
      </w:r>
      <w:r w:rsidR="00CB0FB1" w:rsidRPr="00CB0FB1">
        <w:rPr>
          <w:rFonts w:ascii="Times New Roman" w:eastAsia="Times New Roman" w:hAnsi="Times New Roman" w:cs="Times New Roman"/>
          <w:sz w:val="28"/>
          <w:szCs w:val="28"/>
          <w:lang w:val="uk-UA"/>
        </w:rPr>
        <w:t>інтеграції через проблеми безпеки та ускл</w:t>
      </w:r>
      <w:r w:rsidR="00CB0FB1">
        <w:rPr>
          <w:rFonts w:ascii="Times New Roman" w:eastAsia="Times New Roman" w:hAnsi="Times New Roman" w:cs="Times New Roman"/>
          <w:sz w:val="28"/>
          <w:szCs w:val="28"/>
          <w:lang w:val="uk-UA"/>
        </w:rPr>
        <w:t>аднюючи їх через зовнішній тиск</w:t>
      </w:r>
      <w:r w:rsidR="00CB0FB1" w:rsidRPr="00CB0FB1">
        <w:rPr>
          <w:rFonts w:ascii="Times New Roman" w:eastAsia="Times New Roman" w:hAnsi="Times New Roman" w:cs="Times New Roman"/>
          <w:sz w:val="28"/>
          <w:szCs w:val="28"/>
          <w:lang w:val="uk-UA"/>
        </w:rPr>
        <w:t>.</w:t>
      </w:r>
    </w:p>
    <w:p w14:paraId="6AEA7B13" w14:textId="77777777" w:rsidR="00855525" w:rsidRPr="00440342" w:rsidRDefault="00855525" w:rsidP="00440342">
      <w:pPr>
        <w:spacing w:line="360" w:lineRule="auto"/>
        <w:ind w:firstLine="709"/>
        <w:jc w:val="both"/>
        <w:rPr>
          <w:rFonts w:ascii="Times New Roman" w:eastAsia="Times New Roman" w:hAnsi="Times New Roman" w:cs="Times New Roman"/>
          <w:i/>
          <w:sz w:val="28"/>
          <w:szCs w:val="28"/>
          <w:lang w:val="uk-UA"/>
        </w:rPr>
      </w:pPr>
      <w:r w:rsidRPr="00440342">
        <w:rPr>
          <w:rFonts w:ascii="Times New Roman" w:eastAsia="Times New Roman" w:hAnsi="Times New Roman" w:cs="Times New Roman"/>
          <w:i/>
          <w:sz w:val="28"/>
          <w:szCs w:val="28"/>
          <w:lang w:val="uk-UA"/>
        </w:rPr>
        <w:t>Висновки:</w:t>
      </w:r>
    </w:p>
    <w:p w14:paraId="408074D9" w14:textId="77777777" w:rsidR="00EE1606" w:rsidRDefault="00C871A1" w:rsidP="00440342">
      <w:pPr>
        <w:pStyle w:val="a3"/>
        <w:numPr>
          <w:ilvl w:val="0"/>
          <w:numId w:val="33"/>
        </w:numPr>
        <w:spacing w:line="360" w:lineRule="auto"/>
        <w:ind w:left="0" w:firstLine="851"/>
        <w:jc w:val="both"/>
        <w:rPr>
          <w:rFonts w:ascii="Times New Roman" w:eastAsia="Times New Roman" w:hAnsi="Times New Roman" w:cs="Times New Roman"/>
          <w:sz w:val="28"/>
          <w:szCs w:val="28"/>
          <w:lang w:val="uk-UA"/>
        </w:rPr>
      </w:pPr>
      <w:r w:rsidRPr="00440342">
        <w:rPr>
          <w:rFonts w:ascii="Times New Roman" w:eastAsia="Times New Roman" w:hAnsi="Times New Roman" w:cs="Times New Roman"/>
          <w:sz w:val="28"/>
          <w:szCs w:val="28"/>
          <w:lang w:val="uk-UA"/>
        </w:rPr>
        <w:t>Суть європейської</w:t>
      </w:r>
      <w:r w:rsidRPr="00C871A1">
        <w:rPr>
          <w:rFonts w:ascii="Times New Roman" w:eastAsia="Times New Roman" w:hAnsi="Times New Roman" w:cs="Times New Roman"/>
          <w:sz w:val="28"/>
          <w:szCs w:val="28"/>
          <w:lang w:val="uk-UA"/>
        </w:rPr>
        <w:t xml:space="preserve"> інтеграції полягає в прагненні до глибокої політичної, економічної та соціально-культурної гармонії з Європейським Союзом.</w:t>
      </w:r>
    </w:p>
    <w:p w14:paraId="1B0F86B8" w14:textId="7170D129" w:rsidR="00C871A1" w:rsidRDefault="00EE1606" w:rsidP="00440342">
      <w:pPr>
        <w:pStyle w:val="a3"/>
        <w:numPr>
          <w:ilvl w:val="0"/>
          <w:numId w:val="33"/>
        </w:numPr>
        <w:spacing w:line="360" w:lineRule="auto"/>
        <w:ind w:left="0" w:firstLine="851"/>
        <w:jc w:val="both"/>
        <w:rPr>
          <w:rFonts w:ascii="Times New Roman" w:eastAsia="Times New Roman" w:hAnsi="Times New Roman" w:cs="Times New Roman"/>
          <w:sz w:val="28"/>
          <w:szCs w:val="28"/>
          <w:lang w:val="uk-UA"/>
        </w:rPr>
      </w:pPr>
      <w:r w:rsidRPr="00EE1606">
        <w:rPr>
          <w:rFonts w:ascii="Times New Roman" w:eastAsia="Times New Roman" w:hAnsi="Times New Roman" w:cs="Times New Roman"/>
          <w:sz w:val="28"/>
          <w:szCs w:val="28"/>
          <w:lang w:val="uk-UA"/>
        </w:rPr>
        <w:t xml:space="preserve">Досвід країн Балтії таких, як </w:t>
      </w:r>
      <w:r w:rsidR="009C0FFF">
        <w:rPr>
          <w:rFonts w:ascii="Times New Roman" w:eastAsia="Times New Roman" w:hAnsi="Times New Roman" w:cs="Times New Roman"/>
          <w:sz w:val="28"/>
          <w:szCs w:val="28"/>
          <w:lang w:val="uk-UA"/>
        </w:rPr>
        <w:t xml:space="preserve">: </w:t>
      </w:r>
      <w:r w:rsidRPr="00EE1606">
        <w:rPr>
          <w:rFonts w:ascii="Times New Roman" w:eastAsia="Times New Roman" w:hAnsi="Times New Roman" w:cs="Times New Roman"/>
          <w:sz w:val="28"/>
          <w:szCs w:val="28"/>
          <w:lang w:val="uk-UA"/>
        </w:rPr>
        <w:t xml:space="preserve">Естонія, Латвія, Литва та Центрально-Східної Європи, а саме Польща, Угорщина, Чехія, Словаччина у реалізації євроінтеграційної політики є цінним досвідом для України. </w:t>
      </w:r>
    </w:p>
    <w:p w14:paraId="3DB00B2C" w14:textId="77777777" w:rsidR="00440342" w:rsidRDefault="00EB510D" w:rsidP="00440342">
      <w:pPr>
        <w:pStyle w:val="a3"/>
        <w:numPr>
          <w:ilvl w:val="0"/>
          <w:numId w:val="33"/>
        </w:numPr>
        <w:spacing w:line="360" w:lineRule="auto"/>
        <w:ind w:left="0"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w:t>
      </w:r>
      <w:r w:rsidRPr="00EB510D">
        <w:rPr>
          <w:rFonts w:ascii="Times New Roman" w:eastAsia="Times New Roman" w:hAnsi="Times New Roman" w:cs="Times New Roman"/>
          <w:sz w:val="28"/>
          <w:szCs w:val="28"/>
          <w:lang w:val="uk-UA"/>
        </w:rPr>
        <w:t>еред Україною відкриваються значні перспективи у європейській інтеграції.</w:t>
      </w:r>
    </w:p>
    <w:p w14:paraId="25A97805" w14:textId="77777777" w:rsidR="00CB0FB1" w:rsidRPr="00440342" w:rsidRDefault="00CB0FB1" w:rsidP="00440342">
      <w:pPr>
        <w:pStyle w:val="a3"/>
        <w:spacing w:line="360" w:lineRule="auto"/>
        <w:ind w:left="851"/>
        <w:jc w:val="center"/>
        <w:rPr>
          <w:rFonts w:ascii="Times New Roman" w:eastAsia="Times New Roman" w:hAnsi="Times New Roman" w:cs="Times New Roman"/>
          <w:sz w:val="28"/>
          <w:szCs w:val="28"/>
          <w:lang w:val="uk-UA"/>
        </w:rPr>
      </w:pPr>
      <w:r w:rsidRPr="00440342">
        <w:rPr>
          <w:rFonts w:ascii="Times New Roman" w:hAnsi="Times New Roman" w:cs="Times New Roman"/>
          <w:b/>
          <w:sz w:val="28"/>
          <w:szCs w:val="28"/>
          <w:lang w:val="uk-UA"/>
        </w:rPr>
        <w:lastRenderedPageBreak/>
        <w:t>ABSTRACT</w:t>
      </w:r>
    </w:p>
    <w:p w14:paraId="716E13E8" w14:textId="30542572" w:rsidR="00CB0FB1" w:rsidRPr="00CB0FB1" w:rsidRDefault="00CB0FB1" w:rsidP="00440342">
      <w:pPr>
        <w:spacing w:line="360" w:lineRule="auto"/>
        <w:ind w:firstLine="851"/>
        <w:jc w:val="both"/>
        <w:rPr>
          <w:rFonts w:ascii="Times New Roman" w:hAnsi="Times New Roman" w:cs="Times New Roman"/>
          <w:sz w:val="28"/>
          <w:szCs w:val="28"/>
          <w:lang w:val="uk-UA"/>
        </w:rPr>
      </w:pPr>
      <w:r w:rsidRPr="00CB0FB1">
        <w:rPr>
          <w:rFonts w:ascii="Times New Roman" w:hAnsi="Times New Roman" w:cs="Times New Roman"/>
          <w:sz w:val="28"/>
          <w:szCs w:val="28"/>
          <w:lang w:val="uk-UA"/>
        </w:rPr>
        <w:t xml:space="preserve">The qualification paper </w:t>
      </w:r>
      <w:r w:rsidRPr="00112072">
        <w:rPr>
          <w:rFonts w:ascii="Times New Roman" w:hAnsi="Times New Roman" w:cs="Times New Roman"/>
          <w:sz w:val="28"/>
          <w:szCs w:val="28"/>
          <w:lang w:val="uk-UA"/>
        </w:rPr>
        <w:t xml:space="preserve">consists of </w:t>
      </w:r>
      <w:r w:rsidR="00086A13">
        <w:rPr>
          <w:rFonts w:ascii="Times New Roman" w:hAnsi="Times New Roman" w:cs="Times New Roman"/>
          <w:sz w:val="28"/>
          <w:szCs w:val="28"/>
          <w:lang w:val="uk-UA"/>
        </w:rPr>
        <w:t>(49)</w:t>
      </w:r>
      <w:r w:rsidRPr="00112072">
        <w:rPr>
          <w:rFonts w:ascii="Times New Roman" w:hAnsi="Times New Roman" w:cs="Times New Roman"/>
          <w:sz w:val="28"/>
          <w:szCs w:val="28"/>
          <w:lang w:val="uk-UA"/>
        </w:rPr>
        <w:t>pages, including (k-l) illustrations, (2) appendices and a list of literature from (5</w:t>
      </w:r>
      <w:r w:rsidR="00086A13">
        <w:rPr>
          <w:rFonts w:ascii="Times New Roman" w:hAnsi="Times New Roman" w:cs="Times New Roman"/>
          <w:sz w:val="28"/>
          <w:szCs w:val="28"/>
          <w:lang w:val="uk-UA"/>
        </w:rPr>
        <w:t>6</w:t>
      </w:r>
      <w:r w:rsidRPr="00112072">
        <w:rPr>
          <w:rFonts w:ascii="Times New Roman" w:hAnsi="Times New Roman" w:cs="Times New Roman"/>
          <w:sz w:val="28"/>
          <w:szCs w:val="28"/>
          <w:lang w:val="uk-UA"/>
        </w:rPr>
        <w:t>) item</w:t>
      </w:r>
      <w:r w:rsidRPr="00CB0FB1">
        <w:rPr>
          <w:rFonts w:ascii="Times New Roman" w:hAnsi="Times New Roman" w:cs="Times New Roman"/>
          <w:sz w:val="28"/>
          <w:szCs w:val="28"/>
          <w:lang w:val="uk-UA"/>
        </w:rPr>
        <w:t xml:space="preserve">s. </w:t>
      </w:r>
    </w:p>
    <w:p w14:paraId="26FE9F0C" w14:textId="77777777" w:rsidR="00CB0FB1" w:rsidRPr="00CB0FB1" w:rsidRDefault="00CB0FB1" w:rsidP="00440342">
      <w:pPr>
        <w:spacing w:line="360" w:lineRule="auto"/>
        <w:ind w:firstLine="851"/>
        <w:jc w:val="both"/>
        <w:rPr>
          <w:rFonts w:ascii="Times New Roman" w:hAnsi="Times New Roman" w:cs="Times New Roman"/>
          <w:sz w:val="28"/>
          <w:szCs w:val="28"/>
          <w:lang w:val="uk-UA"/>
        </w:rPr>
      </w:pPr>
      <w:r w:rsidRPr="00CB0FB1">
        <w:rPr>
          <w:rFonts w:ascii="Times New Roman" w:hAnsi="Times New Roman" w:cs="Times New Roman"/>
          <w:sz w:val="28"/>
          <w:szCs w:val="28"/>
          <w:lang w:val="uk-UA"/>
        </w:rPr>
        <w:t>EUROPEAN INTEGRATION, INTEGRATION PROCESSES, EUROPEAN INTEGRATION IN WAR TIMES, EUROPEAN UNION, NATO.</w:t>
      </w:r>
    </w:p>
    <w:p w14:paraId="11285B44" w14:textId="77777777" w:rsidR="0043027D" w:rsidRPr="0043027D" w:rsidRDefault="0043027D" w:rsidP="00440342">
      <w:pPr>
        <w:ind w:firstLine="851"/>
        <w:jc w:val="both"/>
        <w:rPr>
          <w:rFonts w:ascii="Times New Roman" w:hAnsi="Times New Roman" w:cs="Times New Roman"/>
          <w:sz w:val="28"/>
          <w:szCs w:val="28"/>
          <w:lang w:val="uk-UA"/>
        </w:rPr>
      </w:pPr>
      <w:r w:rsidRPr="0043027D">
        <w:rPr>
          <w:rFonts w:ascii="Times New Roman" w:hAnsi="Times New Roman" w:cs="Times New Roman"/>
          <w:sz w:val="28"/>
          <w:szCs w:val="28"/>
          <w:lang w:val="uk-UA"/>
        </w:rPr>
        <w:t xml:space="preserve">The </w:t>
      </w:r>
      <w:r>
        <w:rPr>
          <w:rFonts w:ascii="Times New Roman" w:hAnsi="Times New Roman" w:cs="Times New Roman"/>
          <w:sz w:val="28"/>
          <w:szCs w:val="28"/>
          <w:lang w:val="en-US"/>
        </w:rPr>
        <w:t xml:space="preserve">aim </w:t>
      </w:r>
      <w:r w:rsidRPr="0043027D">
        <w:rPr>
          <w:rFonts w:ascii="Times New Roman" w:hAnsi="Times New Roman" w:cs="Times New Roman"/>
          <w:sz w:val="28"/>
          <w:szCs w:val="28"/>
          <w:lang w:val="uk-UA"/>
        </w:rPr>
        <w:t xml:space="preserve">of the work is to determine the mechanism of the European integration process of modern Ukraine.  </w:t>
      </w:r>
    </w:p>
    <w:p w14:paraId="5441F341" w14:textId="77777777" w:rsidR="0043027D" w:rsidRPr="0043027D" w:rsidRDefault="0043027D" w:rsidP="00440342">
      <w:pPr>
        <w:ind w:firstLine="851"/>
        <w:jc w:val="both"/>
        <w:rPr>
          <w:rFonts w:ascii="Times New Roman" w:hAnsi="Times New Roman" w:cs="Times New Roman"/>
          <w:sz w:val="28"/>
          <w:szCs w:val="28"/>
          <w:lang w:val="uk-UA"/>
        </w:rPr>
      </w:pPr>
      <w:r w:rsidRPr="0043027D">
        <w:rPr>
          <w:rFonts w:ascii="Times New Roman" w:hAnsi="Times New Roman" w:cs="Times New Roman"/>
          <w:sz w:val="28"/>
          <w:szCs w:val="28"/>
          <w:lang w:val="uk-UA"/>
        </w:rPr>
        <w:t>The object of the research is the peculiarities of the mechanism of the European integration process of modern Ukraine.</w:t>
      </w:r>
    </w:p>
    <w:p w14:paraId="011DDD42" w14:textId="77777777" w:rsidR="0043027D" w:rsidRDefault="0043027D" w:rsidP="00440342">
      <w:pPr>
        <w:ind w:firstLine="851"/>
        <w:jc w:val="both"/>
        <w:rPr>
          <w:rFonts w:ascii="Times New Roman" w:hAnsi="Times New Roman" w:cs="Times New Roman"/>
          <w:sz w:val="28"/>
          <w:szCs w:val="28"/>
          <w:lang w:val="uk-UA"/>
        </w:rPr>
      </w:pPr>
      <w:r w:rsidRPr="0043027D">
        <w:rPr>
          <w:rFonts w:ascii="Times New Roman" w:hAnsi="Times New Roman" w:cs="Times New Roman"/>
          <w:sz w:val="28"/>
          <w:szCs w:val="28"/>
          <w:lang w:val="uk-UA"/>
        </w:rPr>
        <w:t xml:space="preserve">The subject of the study is the mechanism of the European integration process of modern Ukraine. </w:t>
      </w:r>
    </w:p>
    <w:p w14:paraId="71BDDBE1" w14:textId="77777777" w:rsidR="004C2136" w:rsidRPr="0043027D" w:rsidRDefault="004C2136" w:rsidP="00440342">
      <w:pPr>
        <w:ind w:firstLine="851"/>
        <w:jc w:val="both"/>
        <w:rPr>
          <w:rFonts w:ascii="Times New Roman" w:hAnsi="Times New Roman" w:cs="Times New Roman"/>
          <w:sz w:val="28"/>
          <w:szCs w:val="28"/>
          <w:lang w:val="uk-UA"/>
        </w:rPr>
      </w:pPr>
      <w:r w:rsidRPr="004C2136">
        <w:rPr>
          <w:rFonts w:ascii="Times New Roman" w:hAnsi="Times New Roman" w:cs="Times New Roman"/>
          <w:sz w:val="28"/>
          <w:szCs w:val="28"/>
          <w:lang w:val="uk-UA"/>
        </w:rPr>
        <w:t>Research methods: analysis and synthesis, comparative-historical method, induction and deduction, systematic method, generalizing method and comparative method.</w:t>
      </w:r>
    </w:p>
    <w:p w14:paraId="1BA93BB4" w14:textId="77777777" w:rsidR="00855525" w:rsidRPr="00440342" w:rsidRDefault="0043027D" w:rsidP="00440342">
      <w:pPr>
        <w:ind w:firstLine="851"/>
        <w:jc w:val="both"/>
        <w:rPr>
          <w:rFonts w:ascii="Times New Roman" w:hAnsi="Times New Roman" w:cs="Times New Roman"/>
          <w:sz w:val="28"/>
          <w:szCs w:val="28"/>
          <w:lang w:val="uk-UA"/>
        </w:rPr>
      </w:pPr>
      <w:r w:rsidRPr="0043027D">
        <w:rPr>
          <w:rFonts w:ascii="Times New Roman" w:hAnsi="Times New Roman" w:cs="Times New Roman"/>
          <w:sz w:val="28"/>
          <w:szCs w:val="28"/>
          <w:lang w:val="uk-UA"/>
        </w:rPr>
        <w:t xml:space="preserve">Research hypothesis: geopolitical tension with Russia has a multifaceted impact on Ukraine's European integration, at the same time demonstrating its efforts to develop integration due to security issues and complicating them due to </w:t>
      </w:r>
      <w:r w:rsidRPr="00440342">
        <w:rPr>
          <w:rFonts w:ascii="Times New Roman" w:hAnsi="Times New Roman" w:cs="Times New Roman"/>
          <w:sz w:val="28"/>
          <w:szCs w:val="28"/>
          <w:lang w:val="uk-UA"/>
        </w:rPr>
        <w:t>external pressure.</w:t>
      </w:r>
    </w:p>
    <w:p w14:paraId="46643C16" w14:textId="77777777" w:rsidR="00855525" w:rsidRDefault="008377B0" w:rsidP="00440342">
      <w:pPr>
        <w:ind w:firstLine="851"/>
        <w:jc w:val="both"/>
        <w:rPr>
          <w:rFonts w:ascii="Times New Roman" w:hAnsi="Times New Roman" w:cs="Times New Roman"/>
          <w:sz w:val="28"/>
          <w:szCs w:val="28"/>
          <w:lang w:val="uk-UA"/>
        </w:rPr>
      </w:pPr>
      <w:r w:rsidRPr="00440342">
        <w:rPr>
          <w:rFonts w:ascii="Times New Roman" w:hAnsi="Times New Roman" w:cs="Times New Roman"/>
          <w:sz w:val="28"/>
          <w:szCs w:val="28"/>
          <w:lang w:val="uk-UA"/>
        </w:rPr>
        <w:t>Main conclusions:</w:t>
      </w:r>
    </w:p>
    <w:p w14:paraId="0E61EDB7" w14:textId="77777777" w:rsidR="00440342" w:rsidRPr="00440342" w:rsidRDefault="00440342" w:rsidP="00440342">
      <w:pPr>
        <w:ind w:firstLine="851"/>
        <w:jc w:val="both"/>
        <w:rPr>
          <w:rFonts w:ascii="Times New Roman" w:hAnsi="Times New Roman" w:cs="Times New Roman"/>
          <w:sz w:val="28"/>
          <w:szCs w:val="28"/>
          <w:lang w:val="uk-UA"/>
        </w:rPr>
      </w:pPr>
      <w:r w:rsidRPr="00440342">
        <w:rPr>
          <w:rFonts w:ascii="Times New Roman" w:hAnsi="Times New Roman" w:cs="Times New Roman"/>
          <w:sz w:val="28"/>
          <w:szCs w:val="28"/>
          <w:lang w:val="uk-UA"/>
        </w:rPr>
        <w:t>1. The essence of European integration is the desire for deep political, economic and socio-cultural harmony with the European Union.</w:t>
      </w:r>
    </w:p>
    <w:p w14:paraId="5DE9312A" w14:textId="77777777" w:rsidR="00440342" w:rsidRPr="00440342" w:rsidRDefault="00440342" w:rsidP="00440342">
      <w:pPr>
        <w:ind w:firstLine="851"/>
        <w:jc w:val="both"/>
        <w:rPr>
          <w:rFonts w:ascii="Times New Roman" w:hAnsi="Times New Roman" w:cs="Times New Roman"/>
          <w:sz w:val="28"/>
          <w:szCs w:val="28"/>
          <w:lang w:val="uk-UA"/>
        </w:rPr>
      </w:pPr>
      <w:r w:rsidRPr="00440342">
        <w:rPr>
          <w:rFonts w:ascii="Times New Roman" w:hAnsi="Times New Roman" w:cs="Times New Roman"/>
          <w:sz w:val="28"/>
          <w:szCs w:val="28"/>
          <w:lang w:val="uk-UA"/>
        </w:rPr>
        <w:t xml:space="preserve">2. The experience of the Baltic countries, such as Estonia, Latvia, Lithuania and Central-Eastern Europe, namely Poland, Hungary, the Czech Republic, and Slovakia, in the implementation of the European integration policy is a valuable experience for Ukraine. </w:t>
      </w:r>
    </w:p>
    <w:p w14:paraId="560FEE20" w14:textId="77777777" w:rsidR="00440342" w:rsidRPr="008377B0" w:rsidRDefault="00440342" w:rsidP="00440342">
      <w:pPr>
        <w:ind w:firstLine="851"/>
        <w:jc w:val="both"/>
        <w:rPr>
          <w:rFonts w:ascii="Times New Roman" w:hAnsi="Times New Roman" w:cs="Times New Roman"/>
          <w:sz w:val="28"/>
          <w:szCs w:val="28"/>
          <w:lang w:val="uk-UA"/>
        </w:rPr>
      </w:pPr>
      <w:r w:rsidRPr="00440342">
        <w:rPr>
          <w:rFonts w:ascii="Times New Roman" w:hAnsi="Times New Roman" w:cs="Times New Roman"/>
          <w:sz w:val="28"/>
          <w:szCs w:val="28"/>
          <w:lang w:val="uk-UA"/>
        </w:rPr>
        <w:t>3. Ukraine has significant prospects for European integration.</w:t>
      </w:r>
    </w:p>
    <w:p w14:paraId="3C2F219C" w14:textId="77777777" w:rsidR="00C871A1" w:rsidRDefault="00C871A1" w:rsidP="008377B0">
      <w:pPr>
        <w:rPr>
          <w:rFonts w:ascii="Times New Roman" w:hAnsi="Times New Roman" w:cs="Times New Roman"/>
          <w:b/>
          <w:sz w:val="28"/>
          <w:szCs w:val="28"/>
          <w:lang w:val="uk-UA"/>
        </w:rPr>
      </w:pPr>
    </w:p>
    <w:p w14:paraId="77292B4B" w14:textId="77777777" w:rsidR="00440342" w:rsidRDefault="00440342" w:rsidP="008377B0">
      <w:pPr>
        <w:rPr>
          <w:rFonts w:ascii="Times New Roman" w:hAnsi="Times New Roman" w:cs="Times New Roman"/>
          <w:b/>
          <w:sz w:val="28"/>
          <w:szCs w:val="28"/>
          <w:lang w:val="uk-UA"/>
        </w:rPr>
      </w:pPr>
    </w:p>
    <w:p w14:paraId="016EE359" w14:textId="77777777" w:rsidR="00440342" w:rsidRDefault="00440342" w:rsidP="008377B0">
      <w:pPr>
        <w:rPr>
          <w:rFonts w:ascii="Times New Roman" w:hAnsi="Times New Roman" w:cs="Times New Roman"/>
          <w:b/>
          <w:sz w:val="28"/>
          <w:szCs w:val="28"/>
          <w:lang w:val="uk-UA"/>
        </w:rPr>
        <w:sectPr w:rsidR="00440342" w:rsidSect="00FA0923">
          <w:headerReference w:type="default" r:id="rId8"/>
          <w:pgSz w:w="11906" w:h="16838"/>
          <w:pgMar w:top="1134" w:right="566" w:bottom="1134" w:left="1701" w:header="709" w:footer="709" w:gutter="0"/>
          <w:cols w:space="708"/>
          <w:titlePg/>
          <w:docGrid w:linePitch="360"/>
        </w:sectPr>
      </w:pPr>
    </w:p>
    <w:p w14:paraId="16146DA1" w14:textId="77777777" w:rsidR="001966D4" w:rsidRDefault="00440342" w:rsidP="00440342">
      <w:pPr>
        <w:jc w:val="center"/>
        <w:rPr>
          <w:rFonts w:ascii="Times New Roman" w:hAnsi="Times New Roman" w:cs="Times New Roman"/>
          <w:b/>
          <w:sz w:val="28"/>
          <w:szCs w:val="28"/>
          <w:lang w:val="en-US"/>
        </w:rPr>
      </w:pPr>
      <w:r>
        <w:rPr>
          <w:rFonts w:ascii="Times New Roman" w:hAnsi="Times New Roman" w:cs="Times New Roman"/>
          <w:b/>
          <w:sz w:val="28"/>
          <w:szCs w:val="28"/>
          <w:lang w:val="uk-UA"/>
        </w:rPr>
        <w:lastRenderedPageBreak/>
        <w:t>З</w:t>
      </w:r>
      <w:r w:rsidR="00155418" w:rsidRPr="00B95970">
        <w:rPr>
          <w:rFonts w:ascii="Times New Roman" w:hAnsi="Times New Roman" w:cs="Times New Roman"/>
          <w:b/>
          <w:sz w:val="28"/>
          <w:szCs w:val="28"/>
          <w:lang w:val="uk-UA"/>
        </w:rPr>
        <w:t>МІСТ</w:t>
      </w:r>
    </w:p>
    <w:p w14:paraId="28BE77FB" w14:textId="77777777" w:rsidR="008377B0" w:rsidRPr="008377B0" w:rsidRDefault="008377B0" w:rsidP="008377B0">
      <w:pPr>
        <w:jc w:val="center"/>
        <w:rPr>
          <w:rFonts w:ascii="Times New Roman" w:hAnsi="Times New Roman" w:cs="Times New Roman"/>
          <w:b/>
          <w:sz w:val="28"/>
          <w:szCs w:val="28"/>
          <w:lang w:val="en-US"/>
        </w:rPr>
      </w:pPr>
    </w:p>
    <w:p w14:paraId="2E0DA9E5" w14:textId="5DD9588A" w:rsidR="001966D4" w:rsidRPr="001966D4" w:rsidRDefault="001966D4">
      <w:pPr>
        <w:pStyle w:val="11"/>
        <w:tabs>
          <w:tab w:val="right" w:leader="dot" w:pos="9344"/>
        </w:tabs>
        <w:rPr>
          <w:rFonts w:ascii="Times New Roman" w:hAnsi="Times New Roman" w:cs="Times New Roman"/>
          <w:noProof/>
          <w:sz w:val="28"/>
          <w:szCs w:val="28"/>
        </w:rPr>
      </w:pPr>
      <w:r>
        <w:rPr>
          <w:rFonts w:ascii="Times New Roman" w:hAnsi="Times New Roman" w:cs="Times New Roman"/>
          <w:b/>
          <w:sz w:val="28"/>
          <w:szCs w:val="28"/>
          <w:lang w:val="uk-UA"/>
        </w:rPr>
        <w:fldChar w:fldCharType="begin"/>
      </w:r>
      <w:r>
        <w:rPr>
          <w:rFonts w:ascii="Times New Roman" w:hAnsi="Times New Roman" w:cs="Times New Roman"/>
          <w:b/>
          <w:sz w:val="28"/>
          <w:szCs w:val="28"/>
          <w:lang w:val="uk-UA"/>
        </w:rPr>
        <w:instrText xml:space="preserve"> TOC \o "1-3" \h \z \u </w:instrText>
      </w:r>
      <w:r>
        <w:rPr>
          <w:rFonts w:ascii="Times New Roman" w:hAnsi="Times New Roman" w:cs="Times New Roman"/>
          <w:b/>
          <w:sz w:val="28"/>
          <w:szCs w:val="28"/>
          <w:lang w:val="uk-UA"/>
        </w:rPr>
        <w:fldChar w:fldCharType="separate"/>
      </w:r>
      <w:hyperlink w:anchor="_Toc169536715" w:history="1">
        <w:r w:rsidRPr="001966D4">
          <w:rPr>
            <w:rStyle w:val="ab"/>
            <w:rFonts w:ascii="Times New Roman" w:hAnsi="Times New Roman" w:cs="Times New Roman"/>
            <w:noProof/>
            <w:sz w:val="28"/>
            <w:szCs w:val="28"/>
            <w:lang w:val="uk-UA"/>
          </w:rPr>
          <w:t>ВСТУП</w:t>
        </w:r>
        <w:r w:rsidRPr="001966D4">
          <w:rPr>
            <w:rFonts w:ascii="Times New Roman" w:hAnsi="Times New Roman" w:cs="Times New Roman"/>
            <w:noProof/>
            <w:webHidden/>
            <w:sz w:val="28"/>
            <w:szCs w:val="28"/>
          </w:rPr>
          <w:tab/>
        </w:r>
        <w:r w:rsidR="008B011E">
          <w:rPr>
            <w:rFonts w:ascii="Times New Roman" w:hAnsi="Times New Roman" w:cs="Times New Roman"/>
            <w:noProof/>
            <w:webHidden/>
            <w:sz w:val="28"/>
            <w:szCs w:val="28"/>
            <w:lang w:val="uk-UA"/>
          </w:rPr>
          <w:t>7</w:t>
        </w:r>
      </w:hyperlink>
    </w:p>
    <w:p w14:paraId="5D3B7FE2" w14:textId="422455CC" w:rsidR="001966D4" w:rsidRPr="001966D4" w:rsidRDefault="00541E6B">
      <w:pPr>
        <w:pStyle w:val="11"/>
        <w:tabs>
          <w:tab w:val="right" w:leader="dot" w:pos="9344"/>
        </w:tabs>
        <w:rPr>
          <w:rFonts w:ascii="Times New Roman" w:hAnsi="Times New Roman" w:cs="Times New Roman"/>
          <w:noProof/>
          <w:sz w:val="28"/>
          <w:szCs w:val="28"/>
        </w:rPr>
      </w:pPr>
      <w:hyperlink w:anchor="_Toc169536716" w:history="1">
        <w:r w:rsidR="001966D4" w:rsidRPr="001966D4">
          <w:rPr>
            <w:rStyle w:val="ab"/>
            <w:rFonts w:ascii="Times New Roman" w:hAnsi="Times New Roman" w:cs="Times New Roman"/>
            <w:bCs/>
            <w:noProof/>
            <w:sz w:val="28"/>
            <w:szCs w:val="28"/>
            <w:lang w:val="uk-UA"/>
          </w:rPr>
          <w:t>РОЗДІЛ 1. ІСТОРИКО-МЕТОДОЛОГІЧНІ АСПЕКТИ ДОСЛІДЖЕННЯ ПРОЦЕСУ ЄВРОІНТЕГРАЦІЇ УКРАЇНИ</w:t>
        </w:r>
        <w:r w:rsidR="001966D4" w:rsidRPr="001966D4">
          <w:rPr>
            <w:rFonts w:ascii="Times New Roman" w:hAnsi="Times New Roman" w:cs="Times New Roman"/>
            <w:noProof/>
            <w:webHidden/>
            <w:sz w:val="28"/>
            <w:szCs w:val="28"/>
          </w:rPr>
          <w:tab/>
        </w:r>
        <w:r w:rsidR="008B011E">
          <w:rPr>
            <w:rFonts w:ascii="Times New Roman" w:hAnsi="Times New Roman" w:cs="Times New Roman"/>
            <w:noProof/>
            <w:webHidden/>
            <w:sz w:val="28"/>
            <w:szCs w:val="28"/>
            <w:lang w:val="uk-UA"/>
          </w:rPr>
          <w:t>10</w:t>
        </w:r>
      </w:hyperlink>
    </w:p>
    <w:p w14:paraId="4EA5E072" w14:textId="1A7FBDB1" w:rsidR="001966D4" w:rsidRPr="001966D4" w:rsidRDefault="00541E6B">
      <w:pPr>
        <w:pStyle w:val="2"/>
        <w:tabs>
          <w:tab w:val="left" w:pos="880"/>
          <w:tab w:val="right" w:leader="dot" w:pos="9344"/>
        </w:tabs>
        <w:rPr>
          <w:rFonts w:ascii="Times New Roman" w:hAnsi="Times New Roman" w:cs="Times New Roman"/>
          <w:noProof/>
          <w:sz w:val="28"/>
          <w:szCs w:val="28"/>
        </w:rPr>
      </w:pPr>
      <w:hyperlink w:anchor="_Toc169536717" w:history="1">
        <w:r w:rsidR="001966D4" w:rsidRPr="001966D4">
          <w:rPr>
            <w:rStyle w:val="ab"/>
            <w:rFonts w:ascii="Times New Roman" w:hAnsi="Times New Roman" w:cs="Times New Roman"/>
            <w:bCs/>
            <w:noProof/>
            <w:sz w:val="28"/>
            <w:szCs w:val="28"/>
            <w:lang w:val="uk-UA"/>
          </w:rPr>
          <w:t>1.1.</w:t>
        </w:r>
        <w:r w:rsidR="001966D4" w:rsidRPr="001966D4">
          <w:rPr>
            <w:rFonts w:ascii="Times New Roman" w:hAnsi="Times New Roman" w:cs="Times New Roman"/>
            <w:noProof/>
            <w:sz w:val="28"/>
            <w:szCs w:val="28"/>
          </w:rPr>
          <w:tab/>
        </w:r>
        <w:r w:rsidR="00AE4800">
          <w:rPr>
            <w:rStyle w:val="ab"/>
            <w:rFonts w:ascii="Times New Roman" w:hAnsi="Times New Roman" w:cs="Times New Roman"/>
            <w:noProof/>
            <w:sz w:val="28"/>
            <w:szCs w:val="28"/>
            <w:lang w:val="uk-UA"/>
          </w:rPr>
          <w:t>Генез</w:t>
        </w:r>
        <w:r w:rsidR="0077602C">
          <w:rPr>
            <w:rStyle w:val="ab"/>
            <w:rFonts w:ascii="Times New Roman" w:hAnsi="Times New Roman" w:cs="Times New Roman"/>
            <w:noProof/>
            <w:sz w:val="28"/>
            <w:szCs w:val="28"/>
            <w:lang w:val="uk-UA"/>
          </w:rPr>
          <w:t>и</w:t>
        </w:r>
        <w:r w:rsidR="00AE4800">
          <w:rPr>
            <w:rStyle w:val="ab"/>
            <w:rFonts w:ascii="Times New Roman" w:hAnsi="Times New Roman" w:cs="Times New Roman"/>
            <w:noProof/>
            <w:sz w:val="28"/>
            <w:szCs w:val="28"/>
            <w:lang w:val="uk-UA"/>
          </w:rPr>
          <w:t>с сучасного</w:t>
        </w:r>
        <w:r w:rsidR="001966D4" w:rsidRPr="001966D4">
          <w:rPr>
            <w:rStyle w:val="ab"/>
            <w:rFonts w:ascii="Times New Roman" w:hAnsi="Times New Roman" w:cs="Times New Roman"/>
            <w:noProof/>
            <w:sz w:val="28"/>
            <w:szCs w:val="28"/>
            <w:lang w:val="uk-UA"/>
          </w:rPr>
          <w:t xml:space="preserve"> стан</w:t>
        </w:r>
        <w:r w:rsidR="00AE4800">
          <w:rPr>
            <w:rStyle w:val="ab"/>
            <w:rFonts w:ascii="Times New Roman" w:hAnsi="Times New Roman" w:cs="Times New Roman"/>
            <w:noProof/>
            <w:sz w:val="28"/>
            <w:szCs w:val="28"/>
            <w:lang w:val="uk-UA"/>
          </w:rPr>
          <w:t>у у вивченні проблематики</w:t>
        </w:r>
        <w:r w:rsidR="001966D4" w:rsidRPr="001966D4">
          <w:rPr>
            <w:rStyle w:val="ab"/>
            <w:rFonts w:ascii="Times New Roman" w:hAnsi="Times New Roman" w:cs="Times New Roman"/>
            <w:noProof/>
            <w:sz w:val="28"/>
            <w:szCs w:val="28"/>
            <w:lang w:val="uk-UA"/>
          </w:rPr>
          <w:t xml:space="preserve"> євроінтеграції</w:t>
        </w:r>
        <w:r w:rsidR="001966D4" w:rsidRPr="001966D4">
          <w:rPr>
            <w:rFonts w:ascii="Times New Roman" w:hAnsi="Times New Roman" w:cs="Times New Roman"/>
            <w:noProof/>
            <w:webHidden/>
            <w:sz w:val="28"/>
            <w:szCs w:val="28"/>
          </w:rPr>
          <w:tab/>
        </w:r>
        <w:r w:rsidR="008B011E">
          <w:rPr>
            <w:rFonts w:ascii="Times New Roman" w:hAnsi="Times New Roman" w:cs="Times New Roman"/>
            <w:noProof/>
            <w:webHidden/>
            <w:sz w:val="28"/>
            <w:szCs w:val="28"/>
            <w:lang w:val="uk-UA"/>
          </w:rPr>
          <w:t>10</w:t>
        </w:r>
      </w:hyperlink>
    </w:p>
    <w:p w14:paraId="4CA067C1" w14:textId="3B6CF248" w:rsidR="001966D4" w:rsidRPr="001966D4" w:rsidRDefault="00541E6B">
      <w:pPr>
        <w:pStyle w:val="2"/>
        <w:tabs>
          <w:tab w:val="left" w:pos="880"/>
          <w:tab w:val="right" w:leader="dot" w:pos="9344"/>
        </w:tabs>
        <w:rPr>
          <w:rFonts w:ascii="Times New Roman" w:hAnsi="Times New Roman" w:cs="Times New Roman"/>
          <w:noProof/>
          <w:sz w:val="28"/>
          <w:szCs w:val="28"/>
        </w:rPr>
      </w:pPr>
      <w:hyperlink w:anchor="_Toc169536718" w:history="1">
        <w:r w:rsidR="001966D4" w:rsidRPr="001966D4">
          <w:rPr>
            <w:rStyle w:val="ab"/>
            <w:rFonts w:ascii="Times New Roman" w:hAnsi="Times New Roman" w:cs="Times New Roman"/>
            <w:bCs/>
            <w:noProof/>
            <w:sz w:val="28"/>
            <w:szCs w:val="28"/>
            <w:lang w:val="uk-UA"/>
          </w:rPr>
          <w:t>1.2.</w:t>
        </w:r>
        <w:r w:rsidR="001966D4" w:rsidRPr="001966D4">
          <w:rPr>
            <w:rFonts w:ascii="Times New Roman" w:hAnsi="Times New Roman" w:cs="Times New Roman"/>
            <w:noProof/>
            <w:sz w:val="28"/>
            <w:szCs w:val="28"/>
          </w:rPr>
          <w:tab/>
        </w:r>
        <w:r w:rsidR="00DF1278">
          <w:rPr>
            <w:rStyle w:val="ab"/>
            <w:rFonts w:ascii="Times New Roman" w:hAnsi="Times New Roman" w:cs="Times New Roman"/>
            <w:noProof/>
            <w:sz w:val="28"/>
            <w:szCs w:val="28"/>
            <w:lang w:val="uk-UA"/>
          </w:rPr>
          <w:t>Визначення основих</w:t>
        </w:r>
        <w:r w:rsidR="001966D4" w:rsidRPr="001966D4">
          <w:rPr>
            <w:rStyle w:val="ab"/>
            <w:rFonts w:ascii="Times New Roman" w:hAnsi="Times New Roman" w:cs="Times New Roman"/>
            <w:noProof/>
            <w:sz w:val="28"/>
            <w:szCs w:val="28"/>
            <w:lang w:val="uk-UA"/>
          </w:rPr>
          <w:t xml:space="preserve"> </w:t>
        </w:r>
        <w:r w:rsidR="00DF1278">
          <w:rPr>
            <w:rStyle w:val="ab"/>
            <w:rFonts w:ascii="Times New Roman" w:hAnsi="Times New Roman" w:cs="Times New Roman"/>
            <w:noProof/>
            <w:sz w:val="28"/>
            <w:szCs w:val="28"/>
            <w:lang w:val="uk-UA"/>
          </w:rPr>
          <w:t>понять та класифікацію євроінтеграції</w:t>
        </w:r>
        <w:r w:rsidR="001966D4" w:rsidRPr="001966D4">
          <w:rPr>
            <w:rFonts w:ascii="Times New Roman" w:hAnsi="Times New Roman" w:cs="Times New Roman"/>
            <w:noProof/>
            <w:webHidden/>
            <w:sz w:val="28"/>
            <w:szCs w:val="28"/>
          </w:rPr>
          <w:tab/>
        </w:r>
        <w:r w:rsidR="008B011E">
          <w:rPr>
            <w:rFonts w:ascii="Times New Roman" w:hAnsi="Times New Roman" w:cs="Times New Roman"/>
            <w:noProof/>
            <w:webHidden/>
            <w:sz w:val="28"/>
            <w:szCs w:val="28"/>
            <w:lang w:val="uk-UA"/>
          </w:rPr>
          <w:t>12</w:t>
        </w:r>
      </w:hyperlink>
    </w:p>
    <w:p w14:paraId="40B937FF" w14:textId="163DEDAE" w:rsidR="001966D4" w:rsidRPr="001966D4" w:rsidRDefault="00541E6B">
      <w:pPr>
        <w:pStyle w:val="2"/>
        <w:tabs>
          <w:tab w:val="left" w:pos="880"/>
          <w:tab w:val="right" w:leader="dot" w:pos="9344"/>
        </w:tabs>
        <w:rPr>
          <w:rFonts w:ascii="Times New Roman" w:hAnsi="Times New Roman" w:cs="Times New Roman"/>
          <w:noProof/>
          <w:sz w:val="28"/>
          <w:szCs w:val="28"/>
        </w:rPr>
      </w:pPr>
      <w:hyperlink w:anchor="_Toc169536719" w:history="1">
        <w:r w:rsidR="001966D4" w:rsidRPr="001966D4">
          <w:rPr>
            <w:rStyle w:val="ab"/>
            <w:rFonts w:ascii="Times New Roman" w:hAnsi="Times New Roman" w:cs="Times New Roman"/>
            <w:bCs/>
            <w:noProof/>
            <w:sz w:val="28"/>
            <w:szCs w:val="28"/>
            <w:lang w:val="uk-UA"/>
          </w:rPr>
          <w:t>1.3.</w:t>
        </w:r>
        <w:r w:rsidR="001966D4" w:rsidRPr="001966D4">
          <w:rPr>
            <w:rFonts w:ascii="Times New Roman" w:hAnsi="Times New Roman" w:cs="Times New Roman"/>
            <w:noProof/>
            <w:sz w:val="28"/>
            <w:szCs w:val="28"/>
          </w:rPr>
          <w:tab/>
        </w:r>
        <w:r w:rsidR="001966D4" w:rsidRPr="001966D4">
          <w:rPr>
            <w:rStyle w:val="ab"/>
            <w:rFonts w:ascii="Times New Roman" w:hAnsi="Times New Roman" w:cs="Times New Roman"/>
            <w:noProof/>
            <w:sz w:val="28"/>
            <w:szCs w:val="28"/>
            <w:lang w:val="uk-UA"/>
          </w:rPr>
          <w:t>Методи та принципи дослідження процесу євроінтеграції України</w:t>
        </w:r>
        <w:r w:rsidR="001966D4" w:rsidRPr="001966D4">
          <w:rPr>
            <w:rFonts w:ascii="Times New Roman" w:hAnsi="Times New Roman" w:cs="Times New Roman"/>
            <w:noProof/>
            <w:webHidden/>
            <w:sz w:val="28"/>
            <w:szCs w:val="28"/>
          </w:rPr>
          <w:tab/>
        </w:r>
        <w:r w:rsidR="001966D4" w:rsidRPr="001966D4">
          <w:rPr>
            <w:rFonts w:ascii="Times New Roman" w:hAnsi="Times New Roman" w:cs="Times New Roman"/>
            <w:noProof/>
            <w:webHidden/>
            <w:sz w:val="28"/>
            <w:szCs w:val="28"/>
          </w:rPr>
          <w:fldChar w:fldCharType="begin"/>
        </w:r>
        <w:r w:rsidR="001966D4" w:rsidRPr="001966D4">
          <w:rPr>
            <w:rFonts w:ascii="Times New Roman" w:hAnsi="Times New Roman" w:cs="Times New Roman"/>
            <w:noProof/>
            <w:webHidden/>
            <w:sz w:val="28"/>
            <w:szCs w:val="28"/>
          </w:rPr>
          <w:instrText xml:space="preserve"> PAGEREF _Toc169536719 \h </w:instrText>
        </w:r>
        <w:r w:rsidR="001966D4" w:rsidRPr="001966D4">
          <w:rPr>
            <w:rFonts w:ascii="Times New Roman" w:hAnsi="Times New Roman" w:cs="Times New Roman"/>
            <w:noProof/>
            <w:webHidden/>
            <w:sz w:val="28"/>
            <w:szCs w:val="28"/>
          </w:rPr>
        </w:r>
        <w:r w:rsidR="001966D4" w:rsidRPr="001966D4">
          <w:rPr>
            <w:rFonts w:ascii="Times New Roman" w:hAnsi="Times New Roman" w:cs="Times New Roman"/>
            <w:noProof/>
            <w:webHidden/>
            <w:sz w:val="28"/>
            <w:szCs w:val="28"/>
          </w:rPr>
          <w:fldChar w:fldCharType="separate"/>
        </w:r>
        <w:r w:rsidR="001966D4" w:rsidRPr="001966D4">
          <w:rPr>
            <w:rFonts w:ascii="Times New Roman" w:hAnsi="Times New Roman" w:cs="Times New Roman"/>
            <w:noProof/>
            <w:webHidden/>
            <w:sz w:val="28"/>
            <w:szCs w:val="28"/>
          </w:rPr>
          <w:t>1</w:t>
        </w:r>
        <w:r w:rsidR="008B011E">
          <w:rPr>
            <w:rFonts w:ascii="Times New Roman" w:hAnsi="Times New Roman" w:cs="Times New Roman"/>
            <w:noProof/>
            <w:webHidden/>
            <w:sz w:val="28"/>
            <w:szCs w:val="28"/>
            <w:lang w:val="uk-UA"/>
          </w:rPr>
          <w:t>5</w:t>
        </w:r>
        <w:r w:rsidR="001966D4" w:rsidRPr="001966D4">
          <w:rPr>
            <w:rFonts w:ascii="Times New Roman" w:hAnsi="Times New Roman" w:cs="Times New Roman"/>
            <w:noProof/>
            <w:webHidden/>
            <w:sz w:val="28"/>
            <w:szCs w:val="28"/>
          </w:rPr>
          <w:fldChar w:fldCharType="end"/>
        </w:r>
      </w:hyperlink>
    </w:p>
    <w:p w14:paraId="54C02273" w14:textId="5916F1FB" w:rsidR="00B819DC" w:rsidRPr="00B819DC" w:rsidRDefault="00541E6B" w:rsidP="00B819DC">
      <w:pPr>
        <w:pStyle w:val="11"/>
        <w:tabs>
          <w:tab w:val="right" w:leader="dot" w:pos="9344"/>
        </w:tabs>
        <w:rPr>
          <w:rFonts w:ascii="Times New Roman" w:hAnsi="Times New Roman" w:cs="Times New Roman"/>
          <w:noProof/>
          <w:sz w:val="28"/>
          <w:szCs w:val="28"/>
          <w:lang w:val="uk-UA"/>
        </w:rPr>
      </w:pPr>
      <w:hyperlink w:anchor="_Toc169536720" w:history="1">
        <w:r w:rsidR="001966D4" w:rsidRPr="001966D4">
          <w:rPr>
            <w:rStyle w:val="ab"/>
            <w:rFonts w:ascii="Times New Roman" w:hAnsi="Times New Roman" w:cs="Times New Roman"/>
            <w:bCs/>
            <w:noProof/>
            <w:sz w:val="28"/>
            <w:szCs w:val="28"/>
            <w:lang w:val="uk-UA"/>
          </w:rPr>
          <w:t>РОЗДІЛ 2. ТЕОРЕТИЧНІ АСПЕКТИ ДОСЛІДЖЕННЯ ПРОЦЕСУ ІНТЕГРАЦІЇ СУЧАСНОЇ УКРАЇНИ У ЄВРОПЕЙСЬКИЙ ПРОСТІР</w:t>
        </w:r>
        <w:r w:rsidR="001966D4" w:rsidRPr="001966D4">
          <w:rPr>
            <w:rFonts w:ascii="Times New Roman" w:hAnsi="Times New Roman" w:cs="Times New Roman"/>
            <w:noProof/>
            <w:webHidden/>
            <w:sz w:val="28"/>
            <w:szCs w:val="28"/>
          </w:rPr>
          <w:tab/>
        </w:r>
        <w:r w:rsidR="001966D4" w:rsidRPr="001966D4">
          <w:rPr>
            <w:rFonts w:ascii="Times New Roman" w:hAnsi="Times New Roman" w:cs="Times New Roman"/>
            <w:noProof/>
            <w:webHidden/>
            <w:sz w:val="28"/>
            <w:szCs w:val="28"/>
          </w:rPr>
          <w:fldChar w:fldCharType="begin"/>
        </w:r>
        <w:r w:rsidR="001966D4" w:rsidRPr="001966D4">
          <w:rPr>
            <w:rFonts w:ascii="Times New Roman" w:hAnsi="Times New Roman" w:cs="Times New Roman"/>
            <w:noProof/>
            <w:webHidden/>
            <w:sz w:val="28"/>
            <w:szCs w:val="28"/>
          </w:rPr>
          <w:instrText xml:space="preserve"> PAGEREF _Toc169536720 \h </w:instrText>
        </w:r>
        <w:r w:rsidR="001966D4" w:rsidRPr="001966D4">
          <w:rPr>
            <w:rFonts w:ascii="Times New Roman" w:hAnsi="Times New Roman" w:cs="Times New Roman"/>
            <w:noProof/>
            <w:webHidden/>
            <w:sz w:val="28"/>
            <w:szCs w:val="28"/>
          </w:rPr>
        </w:r>
        <w:r w:rsidR="001966D4" w:rsidRPr="001966D4">
          <w:rPr>
            <w:rFonts w:ascii="Times New Roman" w:hAnsi="Times New Roman" w:cs="Times New Roman"/>
            <w:noProof/>
            <w:webHidden/>
            <w:sz w:val="28"/>
            <w:szCs w:val="28"/>
          </w:rPr>
          <w:fldChar w:fldCharType="separate"/>
        </w:r>
        <w:r w:rsidR="001966D4" w:rsidRPr="001966D4">
          <w:rPr>
            <w:rFonts w:ascii="Times New Roman" w:hAnsi="Times New Roman" w:cs="Times New Roman"/>
            <w:noProof/>
            <w:webHidden/>
            <w:sz w:val="28"/>
            <w:szCs w:val="28"/>
          </w:rPr>
          <w:t>1</w:t>
        </w:r>
        <w:r w:rsidR="001966D4" w:rsidRPr="001966D4">
          <w:rPr>
            <w:rFonts w:ascii="Times New Roman" w:hAnsi="Times New Roman" w:cs="Times New Roman"/>
            <w:noProof/>
            <w:webHidden/>
            <w:sz w:val="28"/>
            <w:szCs w:val="28"/>
          </w:rPr>
          <w:fldChar w:fldCharType="end"/>
        </w:r>
      </w:hyperlink>
      <w:r w:rsidR="00B819DC">
        <w:rPr>
          <w:rFonts w:ascii="Times New Roman" w:hAnsi="Times New Roman" w:cs="Times New Roman"/>
          <w:noProof/>
          <w:sz w:val="28"/>
          <w:szCs w:val="28"/>
          <w:lang w:val="uk-UA"/>
        </w:rPr>
        <w:t>8</w:t>
      </w:r>
    </w:p>
    <w:p w14:paraId="2847022D" w14:textId="2CB52394" w:rsidR="001966D4" w:rsidRPr="001966D4" w:rsidRDefault="00541E6B">
      <w:pPr>
        <w:pStyle w:val="2"/>
        <w:tabs>
          <w:tab w:val="right" w:leader="dot" w:pos="9344"/>
        </w:tabs>
        <w:rPr>
          <w:rFonts w:ascii="Times New Roman" w:hAnsi="Times New Roman" w:cs="Times New Roman"/>
          <w:noProof/>
          <w:sz w:val="28"/>
          <w:szCs w:val="28"/>
        </w:rPr>
      </w:pPr>
      <w:hyperlink w:anchor="_Toc169536721" w:history="1">
        <w:r w:rsidR="001966D4" w:rsidRPr="001966D4">
          <w:rPr>
            <w:rStyle w:val="ab"/>
            <w:rFonts w:ascii="Times New Roman" w:hAnsi="Times New Roman" w:cs="Times New Roman"/>
            <w:noProof/>
            <w:sz w:val="28"/>
            <w:szCs w:val="28"/>
            <w:lang w:val="uk-UA"/>
          </w:rPr>
          <w:t>2.1     Євроінтеграція: сутність, мета та принципи</w:t>
        </w:r>
        <w:r w:rsidR="001966D4" w:rsidRPr="001966D4">
          <w:rPr>
            <w:rFonts w:ascii="Times New Roman" w:hAnsi="Times New Roman" w:cs="Times New Roman"/>
            <w:noProof/>
            <w:webHidden/>
            <w:sz w:val="28"/>
            <w:szCs w:val="28"/>
          </w:rPr>
          <w:tab/>
        </w:r>
        <w:r w:rsidR="001966D4" w:rsidRPr="001966D4">
          <w:rPr>
            <w:rFonts w:ascii="Times New Roman" w:hAnsi="Times New Roman" w:cs="Times New Roman"/>
            <w:noProof/>
            <w:webHidden/>
            <w:sz w:val="28"/>
            <w:szCs w:val="28"/>
          </w:rPr>
          <w:fldChar w:fldCharType="begin"/>
        </w:r>
        <w:r w:rsidR="001966D4" w:rsidRPr="001966D4">
          <w:rPr>
            <w:rFonts w:ascii="Times New Roman" w:hAnsi="Times New Roman" w:cs="Times New Roman"/>
            <w:noProof/>
            <w:webHidden/>
            <w:sz w:val="28"/>
            <w:szCs w:val="28"/>
          </w:rPr>
          <w:instrText xml:space="preserve"> PAGEREF _Toc169536721 \h </w:instrText>
        </w:r>
        <w:r w:rsidR="001966D4" w:rsidRPr="001966D4">
          <w:rPr>
            <w:rFonts w:ascii="Times New Roman" w:hAnsi="Times New Roman" w:cs="Times New Roman"/>
            <w:noProof/>
            <w:webHidden/>
            <w:sz w:val="28"/>
            <w:szCs w:val="28"/>
          </w:rPr>
        </w:r>
        <w:r w:rsidR="001966D4" w:rsidRPr="001966D4">
          <w:rPr>
            <w:rFonts w:ascii="Times New Roman" w:hAnsi="Times New Roman" w:cs="Times New Roman"/>
            <w:noProof/>
            <w:webHidden/>
            <w:sz w:val="28"/>
            <w:szCs w:val="28"/>
          </w:rPr>
          <w:fldChar w:fldCharType="separate"/>
        </w:r>
        <w:r w:rsidR="001966D4" w:rsidRPr="001966D4">
          <w:rPr>
            <w:rFonts w:ascii="Times New Roman" w:hAnsi="Times New Roman" w:cs="Times New Roman"/>
            <w:noProof/>
            <w:webHidden/>
            <w:sz w:val="28"/>
            <w:szCs w:val="28"/>
          </w:rPr>
          <w:t>1</w:t>
        </w:r>
        <w:r w:rsidR="00B819DC">
          <w:rPr>
            <w:rFonts w:ascii="Times New Roman" w:hAnsi="Times New Roman" w:cs="Times New Roman"/>
            <w:noProof/>
            <w:webHidden/>
            <w:sz w:val="28"/>
            <w:szCs w:val="28"/>
            <w:lang w:val="uk-UA"/>
          </w:rPr>
          <w:t>8</w:t>
        </w:r>
        <w:r w:rsidR="001966D4" w:rsidRPr="001966D4">
          <w:rPr>
            <w:rFonts w:ascii="Times New Roman" w:hAnsi="Times New Roman" w:cs="Times New Roman"/>
            <w:noProof/>
            <w:webHidden/>
            <w:sz w:val="28"/>
            <w:szCs w:val="28"/>
          </w:rPr>
          <w:fldChar w:fldCharType="end"/>
        </w:r>
      </w:hyperlink>
    </w:p>
    <w:p w14:paraId="472B436D" w14:textId="77777777" w:rsidR="001966D4" w:rsidRPr="001966D4" w:rsidRDefault="00541E6B">
      <w:pPr>
        <w:pStyle w:val="2"/>
        <w:tabs>
          <w:tab w:val="right" w:leader="dot" w:pos="9344"/>
        </w:tabs>
        <w:rPr>
          <w:rFonts w:ascii="Times New Roman" w:hAnsi="Times New Roman" w:cs="Times New Roman"/>
          <w:noProof/>
          <w:sz w:val="28"/>
          <w:szCs w:val="28"/>
        </w:rPr>
      </w:pPr>
      <w:hyperlink w:anchor="_Toc169536722" w:history="1">
        <w:r w:rsidR="001966D4" w:rsidRPr="001966D4">
          <w:rPr>
            <w:rStyle w:val="ab"/>
            <w:rFonts w:ascii="Times New Roman" w:hAnsi="Times New Roman" w:cs="Times New Roman"/>
            <w:noProof/>
            <w:sz w:val="28"/>
            <w:szCs w:val="28"/>
            <w:lang w:val="uk-UA"/>
          </w:rPr>
          <w:t>2.2. Зміст та реалізація державної політики у сфері євроінтеграції</w:t>
        </w:r>
        <w:r w:rsidR="001966D4" w:rsidRPr="001966D4">
          <w:rPr>
            <w:rFonts w:ascii="Times New Roman" w:hAnsi="Times New Roman" w:cs="Times New Roman"/>
            <w:noProof/>
            <w:webHidden/>
            <w:sz w:val="28"/>
            <w:szCs w:val="28"/>
          </w:rPr>
          <w:tab/>
        </w:r>
        <w:r w:rsidR="001966D4" w:rsidRPr="001966D4">
          <w:rPr>
            <w:rFonts w:ascii="Times New Roman" w:hAnsi="Times New Roman" w:cs="Times New Roman"/>
            <w:noProof/>
            <w:webHidden/>
            <w:sz w:val="28"/>
            <w:szCs w:val="28"/>
          </w:rPr>
          <w:fldChar w:fldCharType="begin"/>
        </w:r>
        <w:r w:rsidR="001966D4" w:rsidRPr="001966D4">
          <w:rPr>
            <w:rFonts w:ascii="Times New Roman" w:hAnsi="Times New Roman" w:cs="Times New Roman"/>
            <w:noProof/>
            <w:webHidden/>
            <w:sz w:val="28"/>
            <w:szCs w:val="28"/>
          </w:rPr>
          <w:instrText xml:space="preserve"> PAGEREF _Toc169536722 \h </w:instrText>
        </w:r>
        <w:r w:rsidR="001966D4" w:rsidRPr="001966D4">
          <w:rPr>
            <w:rFonts w:ascii="Times New Roman" w:hAnsi="Times New Roman" w:cs="Times New Roman"/>
            <w:noProof/>
            <w:webHidden/>
            <w:sz w:val="28"/>
            <w:szCs w:val="28"/>
          </w:rPr>
        </w:r>
        <w:r w:rsidR="001966D4" w:rsidRPr="001966D4">
          <w:rPr>
            <w:rFonts w:ascii="Times New Roman" w:hAnsi="Times New Roman" w:cs="Times New Roman"/>
            <w:noProof/>
            <w:webHidden/>
            <w:sz w:val="28"/>
            <w:szCs w:val="28"/>
          </w:rPr>
          <w:fldChar w:fldCharType="separate"/>
        </w:r>
        <w:r w:rsidR="001966D4" w:rsidRPr="001966D4">
          <w:rPr>
            <w:rFonts w:ascii="Times New Roman" w:hAnsi="Times New Roman" w:cs="Times New Roman"/>
            <w:noProof/>
            <w:webHidden/>
            <w:sz w:val="28"/>
            <w:szCs w:val="28"/>
          </w:rPr>
          <w:t>21</w:t>
        </w:r>
        <w:r w:rsidR="001966D4" w:rsidRPr="001966D4">
          <w:rPr>
            <w:rFonts w:ascii="Times New Roman" w:hAnsi="Times New Roman" w:cs="Times New Roman"/>
            <w:noProof/>
            <w:webHidden/>
            <w:sz w:val="28"/>
            <w:szCs w:val="28"/>
          </w:rPr>
          <w:fldChar w:fldCharType="end"/>
        </w:r>
      </w:hyperlink>
    </w:p>
    <w:p w14:paraId="61C68696" w14:textId="16DE0CB2" w:rsidR="001966D4" w:rsidRPr="001966D4" w:rsidRDefault="00541E6B">
      <w:pPr>
        <w:pStyle w:val="2"/>
        <w:tabs>
          <w:tab w:val="right" w:leader="dot" w:pos="9344"/>
        </w:tabs>
        <w:rPr>
          <w:rFonts w:ascii="Times New Roman" w:hAnsi="Times New Roman" w:cs="Times New Roman"/>
          <w:noProof/>
          <w:sz w:val="28"/>
          <w:szCs w:val="28"/>
        </w:rPr>
      </w:pPr>
      <w:hyperlink w:anchor="_Toc169536723" w:history="1">
        <w:r w:rsidR="001966D4" w:rsidRPr="001966D4">
          <w:rPr>
            <w:rStyle w:val="ab"/>
            <w:rFonts w:ascii="Times New Roman" w:hAnsi="Times New Roman" w:cs="Times New Roman"/>
            <w:noProof/>
            <w:sz w:val="28"/>
            <w:szCs w:val="28"/>
            <w:lang w:val="uk-UA"/>
          </w:rPr>
          <w:t>2.3. Передумови та основні етапи становлення євроінтеграційних процесів в Україні</w:t>
        </w:r>
        <w:r w:rsidR="001966D4" w:rsidRPr="001966D4">
          <w:rPr>
            <w:rFonts w:ascii="Times New Roman" w:hAnsi="Times New Roman" w:cs="Times New Roman"/>
            <w:noProof/>
            <w:webHidden/>
            <w:sz w:val="28"/>
            <w:szCs w:val="28"/>
          </w:rPr>
          <w:tab/>
        </w:r>
        <w:r w:rsidR="001966D4" w:rsidRPr="001966D4">
          <w:rPr>
            <w:rFonts w:ascii="Times New Roman" w:hAnsi="Times New Roman" w:cs="Times New Roman"/>
            <w:noProof/>
            <w:webHidden/>
            <w:sz w:val="28"/>
            <w:szCs w:val="28"/>
          </w:rPr>
          <w:fldChar w:fldCharType="begin"/>
        </w:r>
        <w:r w:rsidR="001966D4" w:rsidRPr="001966D4">
          <w:rPr>
            <w:rFonts w:ascii="Times New Roman" w:hAnsi="Times New Roman" w:cs="Times New Roman"/>
            <w:noProof/>
            <w:webHidden/>
            <w:sz w:val="28"/>
            <w:szCs w:val="28"/>
          </w:rPr>
          <w:instrText xml:space="preserve"> PAGEREF _Toc169536723 \h </w:instrText>
        </w:r>
        <w:r w:rsidR="001966D4" w:rsidRPr="001966D4">
          <w:rPr>
            <w:rFonts w:ascii="Times New Roman" w:hAnsi="Times New Roman" w:cs="Times New Roman"/>
            <w:noProof/>
            <w:webHidden/>
            <w:sz w:val="28"/>
            <w:szCs w:val="28"/>
          </w:rPr>
        </w:r>
        <w:r w:rsidR="001966D4" w:rsidRPr="001966D4">
          <w:rPr>
            <w:rFonts w:ascii="Times New Roman" w:hAnsi="Times New Roman" w:cs="Times New Roman"/>
            <w:noProof/>
            <w:webHidden/>
            <w:sz w:val="28"/>
            <w:szCs w:val="28"/>
          </w:rPr>
          <w:fldChar w:fldCharType="separate"/>
        </w:r>
        <w:r w:rsidR="001966D4" w:rsidRPr="001966D4">
          <w:rPr>
            <w:rFonts w:ascii="Times New Roman" w:hAnsi="Times New Roman" w:cs="Times New Roman"/>
            <w:noProof/>
            <w:webHidden/>
            <w:sz w:val="28"/>
            <w:szCs w:val="28"/>
          </w:rPr>
          <w:t>2</w:t>
        </w:r>
        <w:r w:rsidR="00B819DC">
          <w:rPr>
            <w:rFonts w:ascii="Times New Roman" w:hAnsi="Times New Roman" w:cs="Times New Roman"/>
            <w:noProof/>
            <w:webHidden/>
            <w:sz w:val="28"/>
            <w:szCs w:val="28"/>
            <w:lang w:val="uk-UA"/>
          </w:rPr>
          <w:t>4</w:t>
        </w:r>
        <w:r w:rsidR="001966D4" w:rsidRPr="001966D4">
          <w:rPr>
            <w:rFonts w:ascii="Times New Roman" w:hAnsi="Times New Roman" w:cs="Times New Roman"/>
            <w:noProof/>
            <w:webHidden/>
            <w:sz w:val="28"/>
            <w:szCs w:val="28"/>
          </w:rPr>
          <w:fldChar w:fldCharType="end"/>
        </w:r>
      </w:hyperlink>
    </w:p>
    <w:p w14:paraId="1826081A" w14:textId="4D3AF050" w:rsidR="001966D4" w:rsidRPr="001966D4" w:rsidRDefault="00541E6B">
      <w:pPr>
        <w:pStyle w:val="11"/>
        <w:tabs>
          <w:tab w:val="right" w:leader="dot" w:pos="9344"/>
        </w:tabs>
        <w:rPr>
          <w:rFonts w:ascii="Times New Roman" w:hAnsi="Times New Roman" w:cs="Times New Roman"/>
          <w:noProof/>
          <w:sz w:val="28"/>
          <w:szCs w:val="28"/>
        </w:rPr>
      </w:pPr>
      <w:hyperlink w:anchor="_Toc169536724" w:history="1">
        <w:r w:rsidR="001966D4" w:rsidRPr="001966D4">
          <w:rPr>
            <w:rStyle w:val="ab"/>
            <w:rFonts w:ascii="Times New Roman" w:hAnsi="Times New Roman" w:cs="Times New Roman"/>
            <w:bCs/>
            <w:noProof/>
            <w:sz w:val="28"/>
            <w:szCs w:val="28"/>
            <w:lang w:val="uk-UA"/>
          </w:rPr>
          <w:t xml:space="preserve">РОЗДІЛ 3. </w:t>
        </w:r>
        <w:r w:rsidR="00CB175F">
          <w:rPr>
            <w:rStyle w:val="ab"/>
            <w:rFonts w:ascii="Times New Roman" w:hAnsi="Times New Roman" w:cs="Times New Roman"/>
            <w:bCs/>
            <w:noProof/>
            <w:sz w:val="28"/>
            <w:szCs w:val="28"/>
            <w:lang w:val="uk-UA"/>
          </w:rPr>
          <w:t xml:space="preserve">ПРАКТИЧНІ </w:t>
        </w:r>
        <w:r w:rsidR="001966D4" w:rsidRPr="001966D4">
          <w:rPr>
            <w:rStyle w:val="ab"/>
            <w:rFonts w:ascii="Times New Roman" w:hAnsi="Times New Roman" w:cs="Times New Roman"/>
            <w:bCs/>
            <w:noProof/>
            <w:sz w:val="28"/>
            <w:szCs w:val="28"/>
            <w:lang w:val="uk-UA"/>
          </w:rPr>
          <w:t>АСПЕКТИ ДОСЛІДЖЕННЯ ЄВРОПЕЙСЬКОЇ ІНТЕГРАЦІЇ ЯК СТРАТЕГІЧНОГО ПРІОРИТЕТУ ДЕРЖАВНОЇ ПОЛІТИКИ СУЧАСНОЇ УКРАЇНИ</w:t>
        </w:r>
        <w:r w:rsidR="001966D4" w:rsidRPr="001966D4">
          <w:rPr>
            <w:rFonts w:ascii="Times New Roman" w:hAnsi="Times New Roman" w:cs="Times New Roman"/>
            <w:noProof/>
            <w:webHidden/>
            <w:sz w:val="28"/>
            <w:szCs w:val="28"/>
          </w:rPr>
          <w:tab/>
        </w:r>
        <w:r w:rsidR="001966D4" w:rsidRPr="001966D4">
          <w:rPr>
            <w:rFonts w:ascii="Times New Roman" w:hAnsi="Times New Roman" w:cs="Times New Roman"/>
            <w:noProof/>
            <w:webHidden/>
            <w:sz w:val="28"/>
            <w:szCs w:val="28"/>
          </w:rPr>
          <w:fldChar w:fldCharType="begin"/>
        </w:r>
        <w:r w:rsidR="001966D4" w:rsidRPr="001966D4">
          <w:rPr>
            <w:rFonts w:ascii="Times New Roman" w:hAnsi="Times New Roman" w:cs="Times New Roman"/>
            <w:noProof/>
            <w:webHidden/>
            <w:sz w:val="28"/>
            <w:szCs w:val="28"/>
          </w:rPr>
          <w:instrText xml:space="preserve"> PAGEREF _Toc169536724 \h </w:instrText>
        </w:r>
        <w:r w:rsidR="001966D4" w:rsidRPr="001966D4">
          <w:rPr>
            <w:rFonts w:ascii="Times New Roman" w:hAnsi="Times New Roman" w:cs="Times New Roman"/>
            <w:noProof/>
            <w:webHidden/>
            <w:sz w:val="28"/>
            <w:szCs w:val="28"/>
          </w:rPr>
        </w:r>
        <w:r w:rsidR="001966D4" w:rsidRPr="001966D4">
          <w:rPr>
            <w:rFonts w:ascii="Times New Roman" w:hAnsi="Times New Roman" w:cs="Times New Roman"/>
            <w:noProof/>
            <w:webHidden/>
            <w:sz w:val="28"/>
            <w:szCs w:val="28"/>
          </w:rPr>
          <w:fldChar w:fldCharType="separate"/>
        </w:r>
        <w:r w:rsidR="001E60F9">
          <w:rPr>
            <w:rFonts w:ascii="Times New Roman" w:hAnsi="Times New Roman" w:cs="Times New Roman"/>
            <w:noProof/>
            <w:webHidden/>
            <w:sz w:val="28"/>
            <w:szCs w:val="28"/>
            <w:lang w:val="uk-UA"/>
          </w:rPr>
          <w:t>29</w:t>
        </w:r>
        <w:r w:rsidR="001966D4" w:rsidRPr="001966D4">
          <w:rPr>
            <w:rFonts w:ascii="Times New Roman" w:hAnsi="Times New Roman" w:cs="Times New Roman"/>
            <w:noProof/>
            <w:webHidden/>
            <w:sz w:val="28"/>
            <w:szCs w:val="28"/>
          </w:rPr>
          <w:fldChar w:fldCharType="end"/>
        </w:r>
      </w:hyperlink>
    </w:p>
    <w:p w14:paraId="06119E99" w14:textId="5B3E68C4" w:rsidR="001966D4" w:rsidRPr="001966D4" w:rsidRDefault="00541E6B">
      <w:pPr>
        <w:pStyle w:val="2"/>
        <w:tabs>
          <w:tab w:val="right" w:leader="dot" w:pos="9344"/>
        </w:tabs>
        <w:rPr>
          <w:rFonts w:ascii="Times New Roman" w:hAnsi="Times New Roman" w:cs="Times New Roman"/>
          <w:noProof/>
          <w:sz w:val="28"/>
          <w:szCs w:val="28"/>
        </w:rPr>
      </w:pPr>
      <w:hyperlink w:anchor="_Toc169536725" w:history="1">
        <w:r w:rsidR="001966D4" w:rsidRPr="001966D4">
          <w:rPr>
            <w:rStyle w:val="ab"/>
            <w:rFonts w:ascii="Times New Roman" w:hAnsi="Times New Roman" w:cs="Times New Roman"/>
            <w:noProof/>
            <w:sz w:val="28"/>
            <w:szCs w:val="28"/>
            <w:lang w:val="uk-UA"/>
          </w:rPr>
          <w:t>3.1      Зарубіжний досвід реалізації євроінтеграційної політики (країни Балтії та Центрально-Східної Європи)</w:t>
        </w:r>
        <w:r w:rsidR="001966D4" w:rsidRPr="001966D4">
          <w:rPr>
            <w:rFonts w:ascii="Times New Roman" w:hAnsi="Times New Roman" w:cs="Times New Roman"/>
            <w:noProof/>
            <w:webHidden/>
            <w:sz w:val="28"/>
            <w:szCs w:val="28"/>
          </w:rPr>
          <w:tab/>
        </w:r>
        <w:r w:rsidR="001E60F9">
          <w:rPr>
            <w:rFonts w:ascii="Times New Roman" w:hAnsi="Times New Roman" w:cs="Times New Roman"/>
            <w:noProof/>
            <w:webHidden/>
            <w:sz w:val="28"/>
            <w:szCs w:val="28"/>
            <w:lang w:val="uk-UA"/>
          </w:rPr>
          <w:t>29</w:t>
        </w:r>
      </w:hyperlink>
    </w:p>
    <w:p w14:paraId="6CFDFC31" w14:textId="109F46C3" w:rsidR="001966D4" w:rsidRPr="001966D4" w:rsidRDefault="00541E6B">
      <w:pPr>
        <w:pStyle w:val="2"/>
        <w:tabs>
          <w:tab w:val="left" w:pos="880"/>
          <w:tab w:val="right" w:leader="dot" w:pos="9344"/>
        </w:tabs>
        <w:rPr>
          <w:rFonts w:ascii="Times New Roman" w:hAnsi="Times New Roman" w:cs="Times New Roman"/>
          <w:noProof/>
          <w:sz w:val="28"/>
          <w:szCs w:val="28"/>
        </w:rPr>
      </w:pPr>
      <w:hyperlink w:anchor="_Toc169536726" w:history="1">
        <w:r w:rsidR="001966D4" w:rsidRPr="001966D4">
          <w:rPr>
            <w:rStyle w:val="ab"/>
            <w:rFonts w:ascii="Times New Roman" w:hAnsi="Times New Roman" w:cs="Times New Roman"/>
            <w:noProof/>
            <w:sz w:val="28"/>
            <w:szCs w:val="28"/>
            <w:lang w:val="uk-UA"/>
          </w:rPr>
          <w:t>3.2</w:t>
        </w:r>
        <w:r w:rsidR="001966D4" w:rsidRPr="001966D4">
          <w:rPr>
            <w:rFonts w:ascii="Times New Roman" w:hAnsi="Times New Roman" w:cs="Times New Roman"/>
            <w:noProof/>
            <w:sz w:val="28"/>
            <w:szCs w:val="28"/>
          </w:rPr>
          <w:tab/>
        </w:r>
        <w:r w:rsidR="001966D4" w:rsidRPr="001966D4">
          <w:rPr>
            <w:rStyle w:val="ab"/>
            <w:rFonts w:ascii="Times New Roman" w:hAnsi="Times New Roman" w:cs="Times New Roman"/>
            <w:noProof/>
            <w:sz w:val="28"/>
            <w:szCs w:val="28"/>
            <w:lang w:val="uk-UA"/>
          </w:rPr>
          <w:t>Євроінтеграція України в умовах війни: стан, проблеми, виклики</w:t>
        </w:r>
        <w:r w:rsidR="001966D4" w:rsidRPr="001966D4">
          <w:rPr>
            <w:rFonts w:ascii="Times New Roman" w:hAnsi="Times New Roman" w:cs="Times New Roman"/>
            <w:noProof/>
            <w:webHidden/>
            <w:sz w:val="28"/>
            <w:szCs w:val="28"/>
          </w:rPr>
          <w:tab/>
        </w:r>
        <w:r w:rsidR="001966D4" w:rsidRPr="001966D4">
          <w:rPr>
            <w:rFonts w:ascii="Times New Roman" w:hAnsi="Times New Roman" w:cs="Times New Roman"/>
            <w:noProof/>
            <w:webHidden/>
            <w:sz w:val="28"/>
            <w:szCs w:val="28"/>
          </w:rPr>
          <w:fldChar w:fldCharType="begin"/>
        </w:r>
        <w:r w:rsidR="001966D4" w:rsidRPr="001966D4">
          <w:rPr>
            <w:rFonts w:ascii="Times New Roman" w:hAnsi="Times New Roman" w:cs="Times New Roman"/>
            <w:noProof/>
            <w:webHidden/>
            <w:sz w:val="28"/>
            <w:szCs w:val="28"/>
          </w:rPr>
          <w:instrText xml:space="preserve"> PAGEREF _Toc169536726 \h </w:instrText>
        </w:r>
        <w:r w:rsidR="001966D4" w:rsidRPr="001966D4">
          <w:rPr>
            <w:rFonts w:ascii="Times New Roman" w:hAnsi="Times New Roman" w:cs="Times New Roman"/>
            <w:noProof/>
            <w:webHidden/>
            <w:sz w:val="28"/>
            <w:szCs w:val="28"/>
          </w:rPr>
        </w:r>
        <w:r w:rsidR="001966D4" w:rsidRPr="001966D4">
          <w:rPr>
            <w:rFonts w:ascii="Times New Roman" w:hAnsi="Times New Roman" w:cs="Times New Roman"/>
            <w:noProof/>
            <w:webHidden/>
            <w:sz w:val="28"/>
            <w:szCs w:val="28"/>
          </w:rPr>
          <w:fldChar w:fldCharType="separate"/>
        </w:r>
        <w:r w:rsidR="001966D4" w:rsidRPr="001966D4">
          <w:rPr>
            <w:rFonts w:ascii="Times New Roman" w:hAnsi="Times New Roman" w:cs="Times New Roman"/>
            <w:noProof/>
            <w:webHidden/>
            <w:sz w:val="28"/>
            <w:szCs w:val="28"/>
          </w:rPr>
          <w:t>3</w:t>
        </w:r>
        <w:r w:rsidR="001E60F9">
          <w:rPr>
            <w:rFonts w:ascii="Times New Roman" w:hAnsi="Times New Roman" w:cs="Times New Roman"/>
            <w:noProof/>
            <w:webHidden/>
            <w:sz w:val="28"/>
            <w:szCs w:val="28"/>
            <w:lang w:val="uk-UA"/>
          </w:rPr>
          <w:t>2</w:t>
        </w:r>
        <w:r w:rsidR="001966D4" w:rsidRPr="001966D4">
          <w:rPr>
            <w:rFonts w:ascii="Times New Roman" w:hAnsi="Times New Roman" w:cs="Times New Roman"/>
            <w:noProof/>
            <w:webHidden/>
            <w:sz w:val="28"/>
            <w:szCs w:val="28"/>
          </w:rPr>
          <w:fldChar w:fldCharType="end"/>
        </w:r>
      </w:hyperlink>
    </w:p>
    <w:p w14:paraId="66C0CEDF" w14:textId="093E1623" w:rsidR="001966D4" w:rsidRPr="008B011E" w:rsidRDefault="00541E6B">
      <w:pPr>
        <w:pStyle w:val="2"/>
        <w:tabs>
          <w:tab w:val="left" w:pos="880"/>
          <w:tab w:val="right" w:leader="dot" w:pos="9344"/>
        </w:tabs>
        <w:rPr>
          <w:rFonts w:ascii="Times New Roman" w:hAnsi="Times New Roman" w:cs="Times New Roman"/>
          <w:noProof/>
          <w:sz w:val="28"/>
          <w:szCs w:val="28"/>
          <w:lang w:val="uk-UA"/>
        </w:rPr>
      </w:pPr>
      <w:hyperlink w:anchor="_Toc169536727" w:history="1">
        <w:r w:rsidR="001966D4" w:rsidRPr="001966D4">
          <w:rPr>
            <w:rStyle w:val="ab"/>
            <w:rFonts w:ascii="Times New Roman" w:hAnsi="Times New Roman" w:cs="Times New Roman"/>
            <w:noProof/>
            <w:sz w:val="28"/>
            <w:szCs w:val="28"/>
            <w:lang w:val="uk-UA"/>
          </w:rPr>
          <w:t>3.3.</w:t>
        </w:r>
        <w:r w:rsidR="001966D4" w:rsidRPr="001966D4">
          <w:rPr>
            <w:rFonts w:ascii="Times New Roman" w:hAnsi="Times New Roman" w:cs="Times New Roman"/>
            <w:noProof/>
            <w:sz w:val="28"/>
            <w:szCs w:val="28"/>
          </w:rPr>
          <w:tab/>
        </w:r>
        <w:r w:rsidR="001966D4" w:rsidRPr="001966D4">
          <w:rPr>
            <w:rStyle w:val="ab"/>
            <w:rFonts w:ascii="Times New Roman" w:hAnsi="Times New Roman" w:cs="Times New Roman"/>
            <w:noProof/>
            <w:sz w:val="28"/>
            <w:szCs w:val="28"/>
            <w:lang w:val="uk-UA"/>
          </w:rPr>
          <w:t>Шляхи вирішення проблемних питань та перспективи європейської інтеграції України</w:t>
        </w:r>
        <w:r w:rsidR="001966D4" w:rsidRPr="001966D4">
          <w:rPr>
            <w:rFonts w:ascii="Times New Roman" w:hAnsi="Times New Roman" w:cs="Times New Roman"/>
            <w:noProof/>
            <w:webHidden/>
            <w:sz w:val="28"/>
            <w:szCs w:val="28"/>
          </w:rPr>
          <w:tab/>
        </w:r>
        <w:r w:rsidR="001966D4" w:rsidRPr="001966D4">
          <w:rPr>
            <w:rFonts w:ascii="Times New Roman" w:hAnsi="Times New Roman" w:cs="Times New Roman"/>
            <w:noProof/>
            <w:webHidden/>
            <w:sz w:val="28"/>
            <w:szCs w:val="28"/>
          </w:rPr>
          <w:fldChar w:fldCharType="begin"/>
        </w:r>
        <w:r w:rsidR="001966D4" w:rsidRPr="001966D4">
          <w:rPr>
            <w:rFonts w:ascii="Times New Roman" w:hAnsi="Times New Roman" w:cs="Times New Roman"/>
            <w:noProof/>
            <w:webHidden/>
            <w:sz w:val="28"/>
            <w:szCs w:val="28"/>
          </w:rPr>
          <w:instrText xml:space="preserve"> PAGEREF _Toc169536727 \h </w:instrText>
        </w:r>
        <w:r w:rsidR="001966D4" w:rsidRPr="001966D4">
          <w:rPr>
            <w:rFonts w:ascii="Times New Roman" w:hAnsi="Times New Roman" w:cs="Times New Roman"/>
            <w:noProof/>
            <w:webHidden/>
            <w:sz w:val="28"/>
            <w:szCs w:val="28"/>
          </w:rPr>
        </w:r>
        <w:r w:rsidR="001966D4" w:rsidRPr="001966D4">
          <w:rPr>
            <w:rFonts w:ascii="Times New Roman" w:hAnsi="Times New Roman" w:cs="Times New Roman"/>
            <w:noProof/>
            <w:webHidden/>
            <w:sz w:val="28"/>
            <w:szCs w:val="28"/>
          </w:rPr>
          <w:fldChar w:fldCharType="separate"/>
        </w:r>
        <w:r w:rsidR="001966D4" w:rsidRPr="001966D4">
          <w:rPr>
            <w:rFonts w:ascii="Times New Roman" w:hAnsi="Times New Roman" w:cs="Times New Roman"/>
            <w:noProof/>
            <w:webHidden/>
            <w:sz w:val="28"/>
            <w:szCs w:val="28"/>
          </w:rPr>
          <w:t>3</w:t>
        </w:r>
        <w:r w:rsidR="008B011E">
          <w:rPr>
            <w:rFonts w:ascii="Times New Roman" w:hAnsi="Times New Roman" w:cs="Times New Roman"/>
            <w:noProof/>
            <w:webHidden/>
            <w:sz w:val="28"/>
            <w:szCs w:val="28"/>
            <w:lang w:val="uk-UA"/>
          </w:rPr>
          <w:t>6</w:t>
        </w:r>
        <w:r w:rsidR="001966D4" w:rsidRPr="001966D4">
          <w:rPr>
            <w:rFonts w:ascii="Times New Roman" w:hAnsi="Times New Roman" w:cs="Times New Roman"/>
            <w:noProof/>
            <w:webHidden/>
            <w:sz w:val="28"/>
            <w:szCs w:val="28"/>
          </w:rPr>
          <w:fldChar w:fldCharType="end"/>
        </w:r>
      </w:hyperlink>
    </w:p>
    <w:p w14:paraId="0DCD3095" w14:textId="63EAEB67" w:rsidR="001966D4" w:rsidRPr="008B011E" w:rsidRDefault="00541E6B">
      <w:pPr>
        <w:pStyle w:val="11"/>
        <w:tabs>
          <w:tab w:val="right" w:leader="dot" w:pos="9344"/>
        </w:tabs>
        <w:rPr>
          <w:rFonts w:ascii="Times New Roman" w:hAnsi="Times New Roman" w:cs="Times New Roman"/>
          <w:noProof/>
          <w:sz w:val="28"/>
          <w:szCs w:val="28"/>
          <w:lang w:val="uk-UA"/>
        </w:rPr>
      </w:pPr>
      <w:hyperlink w:anchor="_Toc169536728" w:history="1">
        <w:r w:rsidR="001966D4" w:rsidRPr="001966D4">
          <w:rPr>
            <w:rStyle w:val="ab"/>
            <w:rFonts w:ascii="Times New Roman" w:hAnsi="Times New Roman" w:cs="Times New Roman"/>
            <w:bCs/>
            <w:noProof/>
            <w:sz w:val="28"/>
            <w:szCs w:val="28"/>
            <w:lang w:val="uk-UA"/>
          </w:rPr>
          <w:t>ВИСНОВКИ</w:t>
        </w:r>
        <w:r w:rsidR="001966D4" w:rsidRPr="001966D4">
          <w:rPr>
            <w:rFonts w:ascii="Times New Roman" w:hAnsi="Times New Roman" w:cs="Times New Roman"/>
            <w:noProof/>
            <w:webHidden/>
            <w:sz w:val="28"/>
            <w:szCs w:val="28"/>
          </w:rPr>
          <w:tab/>
        </w:r>
        <w:r w:rsidR="001966D4" w:rsidRPr="001966D4">
          <w:rPr>
            <w:rFonts w:ascii="Times New Roman" w:hAnsi="Times New Roman" w:cs="Times New Roman"/>
            <w:noProof/>
            <w:webHidden/>
            <w:sz w:val="28"/>
            <w:szCs w:val="28"/>
          </w:rPr>
          <w:fldChar w:fldCharType="begin"/>
        </w:r>
        <w:r w:rsidR="001966D4" w:rsidRPr="001966D4">
          <w:rPr>
            <w:rFonts w:ascii="Times New Roman" w:hAnsi="Times New Roman" w:cs="Times New Roman"/>
            <w:noProof/>
            <w:webHidden/>
            <w:sz w:val="28"/>
            <w:szCs w:val="28"/>
          </w:rPr>
          <w:instrText xml:space="preserve"> PAGEREF _Toc169536728 \h </w:instrText>
        </w:r>
        <w:r w:rsidR="001966D4" w:rsidRPr="001966D4">
          <w:rPr>
            <w:rFonts w:ascii="Times New Roman" w:hAnsi="Times New Roman" w:cs="Times New Roman"/>
            <w:noProof/>
            <w:webHidden/>
            <w:sz w:val="28"/>
            <w:szCs w:val="28"/>
          </w:rPr>
        </w:r>
        <w:r w:rsidR="001966D4" w:rsidRPr="001966D4">
          <w:rPr>
            <w:rFonts w:ascii="Times New Roman" w:hAnsi="Times New Roman" w:cs="Times New Roman"/>
            <w:noProof/>
            <w:webHidden/>
            <w:sz w:val="28"/>
            <w:szCs w:val="28"/>
          </w:rPr>
          <w:fldChar w:fldCharType="separate"/>
        </w:r>
        <w:r w:rsidR="001966D4" w:rsidRPr="001966D4">
          <w:rPr>
            <w:rFonts w:ascii="Times New Roman" w:hAnsi="Times New Roman" w:cs="Times New Roman"/>
            <w:noProof/>
            <w:webHidden/>
            <w:sz w:val="28"/>
            <w:szCs w:val="28"/>
          </w:rPr>
          <w:t>4</w:t>
        </w:r>
        <w:r w:rsidR="008B011E">
          <w:rPr>
            <w:rFonts w:ascii="Times New Roman" w:hAnsi="Times New Roman" w:cs="Times New Roman"/>
            <w:noProof/>
            <w:webHidden/>
            <w:sz w:val="28"/>
            <w:szCs w:val="28"/>
            <w:lang w:val="uk-UA"/>
          </w:rPr>
          <w:t>0</w:t>
        </w:r>
        <w:r w:rsidR="001966D4" w:rsidRPr="001966D4">
          <w:rPr>
            <w:rFonts w:ascii="Times New Roman" w:hAnsi="Times New Roman" w:cs="Times New Roman"/>
            <w:noProof/>
            <w:webHidden/>
            <w:sz w:val="28"/>
            <w:szCs w:val="28"/>
          </w:rPr>
          <w:fldChar w:fldCharType="end"/>
        </w:r>
      </w:hyperlink>
    </w:p>
    <w:p w14:paraId="13CD895E" w14:textId="43743206" w:rsidR="001966D4" w:rsidRPr="008B011E" w:rsidRDefault="00541E6B">
      <w:pPr>
        <w:pStyle w:val="11"/>
        <w:tabs>
          <w:tab w:val="right" w:leader="dot" w:pos="9344"/>
        </w:tabs>
        <w:rPr>
          <w:noProof/>
          <w:lang w:val="uk-UA"/>
        </w:rPr>
      </w:pPr>
      <w:hyperlink w:anchor="_Toc169536729" w:history="1">
        <w:r w:rsidR="00626EAE">
          <w:rPr>
            <w:rStyle w:val="ab"/>
            <w:rFonts w:ascii="Times New Roman" w:hAnsi="Times New Roman" w:cs="Times New Roman"/>
            <w:bCs/>
            <w:noProof/>
            <w:sz w:val="28"/>
            <w:szCs w:val="28"/>
            <w:lang w:val="uk-UA"/>
          </w:rPr>
          <w:t>СПИСОК ЛІТЕРАТУРИ</w:t>
        </w:r>
        <w:r w:rsidR="001966D4" w:rsidRPr="001966D4">
          <w:rPr>
            <w:rFonts w:ascii="Times New Roman" w:hAnsi="Times New Roman" w:cs="Times New Roman"/>
            <w:noProof/>
            <w:webHidden/>
            <w:sz w:val="28"/>
            <w:szCs w:val="28"/>
          </w:rPr>
          <w:tab/>
        </w:r>
        <w:r w:rsidR="001966D4" w:rsidRPr="001966D4">
          <w:rPr>
            <w:rFonts w:ascii="Times New Roman" w:hAnsi="Times New Roman" w:cs="Times New Roman"/>
            <w:noProof/>
            <w:webHidden/>
            <w:sz w:val="28"/>
            <w:szCs w:val="28"/>
          </w:rPr>
          <w:fldChar w:fldCharType="begin"/>
        </w:r>
        <w:r w:rsidR="001966D4" w:rsidRPr="001966D4">
          <w:rPr>
            <w:rFonts w:ascii="Times New Roman" w:hAnsi="Times New Roman" w:cs="Times New Roman"/>
            <w:noProof/>
            <w:webHidden/>
            <w:sz w:val="28"/>
            <w:szCs w:val="28"/>
          </w:rPr>
          <w:instrText xml:space="preserve"> PAGEREF _Toc169536729 \h </w:instrText>
        </w:r>
        <w:r w:rsidR="001966D4" w:rsidRPr="001966D4">
          <w:rPr>
            <w:rFonts w:ascii="Times New Roman" w:hAnsi="Times New Roman" w:cs="Times New Roman"/>
            <w:noProof/>
            <w:webHidden/>
            <w:sz w:val="28"/>
            <w:szCs w:val="28"/>
          </w:rPr>
        </w:r>
        <w:r w:rsidR="001966D4" w:rsidRPr="001966D4">
          <w:rPr>
            <w:rFonts w:ascii="Times New Roman" w:hAnsi="Times New Roman" w:cs="Times New Roman"/>
            <w:noProof/>
            <w:webHidden/>
            <w:sz w:val="28"/>
            <w:szCs w:val="28"/>
          </w:rPr>
          <w:fldChar w:fldCharType="separate"/>
        </w:r>
        <w:r w:rsidR="001966D4" w:rsidRPr="001966D4">
          <w:rPr>
            <w:rFonts w:ascii="Times New Roman" w:hAnsi="Times New Roman" w:cs="Times New Roman"/>
            <w:noProof/>
            <w:webHidden/>
            <w:sz w:val="28"/>
            <w:szCs w:val="28"/>
          </w:rPr>
          <w:t>4</w:t>
        </w:r>
        <w:r w:rsidR="008B011E">
          <w:rPr>
            <w:rFonts w:ascii="Times New Roman" w:hAnsi="Times New Roman" w:cs="Times New Roman"/>
            <w:noProof/>
            <w:webHidden/>
            <w:sz w:val="28"/>
            <w:szCs w:val="28"/>
            <w:lang w:val="uk-UA"/>
          </w:rPr>
          <w:t>3</w:t>
        </w:r>
        <w:r w:rsidR="001966D4" w:rsidRPr="001966D4">
          <w:rPr>
            <w:rFonts w:ascii="Times New Roman" w:hAnsi="Times New Roman" w:cs="Times New Roman"/>
            <w:noProof/>
            <w:webHidden/>
            <w:sz w:val="28"/>
            <w:szCs w:val="28"/>
          </w:rPr>
          <w:fldChar w:fldCharType="end"/>
        </w:r>
      </w:hyperlink>
    </w:p>
    <w:p w14:paraId="4F1B8854" w14:textId="77777777" w:rsidR="00F32A2D" w:rsidRDefault="001966D4" w:rsidP="00D55F93">
      <w:pPr>
        <w:jc w:val="center"/>
        <w:rPr>
          <w:rFonts w:ascii="Times New Roman" w:hAnsi="Times New Roman" w:cs="Times New Roman"/>
          <w:b/>
          <w:sz w:val="28"/>
          <w:szCs w:val="28"/>
          <w:lang w:val="uk-UA"/>
        </w:rPr>
      </w:pPr>
      <w:r>
        <w:rPr>
          <w:rFonts w:ascii="Times New Roman" w:hAnsi="Times New Roman" w:cs="Times New Roman"/>
          <w:b/>
          <w:sz w:val="28"/>
          <w:szCs w:val="28"/>
          <w:lang w:val="uk-UA"/>
        </w:rPr>
        <w:fldChar w:fldCharType="end"/>
      </w:r>
    </w:p>
    <w:p w14:paraId="6E49ECA8" w14:textId="77777777" w:rsidR="00BA4EE4" w:rsidRDefault="00BA4EE4" w:rsidP="00D55F93">
      <w:pPr>
        <w:jc w:val="center"/>
        <w:rPr>
          <w:rFonts w:ascii="Times New Roman" w:hAnsi="Times New Roman" w:cs="Times New Roman"/>
          <w:b/>
          <w:sz w:val="28"/>
          <w:szCs w:val="28"/>
          <w:lang w:val="uk-UA"/>
        </w:rPr>
      </w:pPr>
    </w:p>
    <w:p w14:paraId="2508E9AF" w14:textId="77777777" w:rsidR="00BA4EE4" w:rsidRDefault="00BA4EE4" w:rsidP="00D55F93">
      <w:pPr>
        <w:jc w:val="center"/>
        <w:rPr>
          <w:rFonts w:ascii="Times New Roman" w:hAnsi="Times New Roman" w:cs="Times New Roman"/>
          <w:b/>
          <w:sz w:val="28"/>
          <w:szCs w:val="28"/>
          <w:lang w:val="uk-UA"/>
        </w:rPr>
      </w:pPr>
    </w:p>
    <w:p w14:paraId="61F9B3C4" w14:textId="77777777" w:rsidR="00BA4EE4" w:rsidRDefault="00BA4EE4" w:rsidP="00D55F93">
      <w:pPr>
        <w:jc w:val="center"/>
        <w:rPr>
          <w:rFonts w:ascii="Times New Roman" w:hAnsi="Times New Roman" w:cs="Times New Roman"/>
          <w:b/>
          <w:sz w:val="28"/>
          <w:szCs w:val="28"/>
          <w:lang w:val="uk-UA"/>
        </w:rPr>
      </w:pPr>
    </w:p>
    <w:p w14:paraId="43725433" w14:textId="77777777" w:rsidR="00C871A1" w:rsidRDefault="00C871A1" w:rsidP="00D55F93">
      <w:pPr>
        <w:jc w:val="center"/>
        <w:rPr>
          <w:rFonts w:ascii="Times New Roman" w:hAnsi="Times New Roman" w:cs="Times New Roman"/>
          <w:b/>
          <w:sz w:val="28"/>
          <w:szCs w:val="28"/>
          <w:lang w:val="uk-UA"/>
        </w:rPr>
      </w:pPr>
    </w:p>
    <w:p w14:paraId="2DB25A5C" w14:textId="77777777" w:rsidR="00C871A1" w:rsidRDefault="00C871A1" w:rsidP="008B011E">
      <w:pPr>
        <w:rPr>
          <w:rFonts w:ascii="Times New Roman" w:hAnsi="Times New Roman" w:cs="Times New Roman"/>
          <w:b/>
          <w:sz w:val="28"/>
          <w:szCs w:val="28"/>
          <w:lang w:val="uk-UA"/>
        </w:rPr>
      </w:pPr>
    </w:p>
    <w:p w14:paraId="2DE3E0FB" w14:textId="77777777" w:rsidR="008B011E" w:rsidRDefault="008B011E" w:rsidP="008B011E">
      <w:pPr>
        <w:rPr>
          <w:rFonts w:ascii="Times New Roman" w:hAnsi="Times New Roman" w:cs="Times New Roman"/>
          <w:b/>
          <w:sz w:val="28"/>
          <w:szCs w:val="28"/>
          <w:lang w:val="uk-UA"/>
        </w:rPr>
      </w:pPr>
    </w:p>
    <w:p w14:paraId="2E4152F1" w14:textId="77777777" w:rsidR="00155418" w:rsidRPr="00BB3A41" w:rsidRDefault="00680DDE" w:rsidP="001F5C3C">
      <w:pPr>
        <w:spacing w:after="0"/>
        <w:jc w:val="center"/>
        <w:outlineLvl w:val="0"/>
        <w:rPr>
          <w:rFonts w:ascii="Times New Roman" w:hAnsi="Times New Roman" w:cs="Times New Roman"/>
          <w:b/>
          <w:sz w:val="28"/>
          <w:szCs w:val="28"/>
          <w:lang w:val="uk-UA"/>
        </w:rPr>
      </w:pPr>
      <w:bookmarkStart w:id="0" w:name="_Toc169536715"/>
      <w:r>
        <w:rPr>
          <w:rFonts w:ascii="Times New Roman" w:hAnsi="Times New Roman" w:cs="Times New Roman"/>
          <w:b/>
          <w:sz w:val="28"/>
          <w:szCs w:val="28"/>
          <w:lang w:val="uk-UA"/>
        </w:rPr>
        <w:lastRenderedPageBreak/>
        <w:t>В</w:t>
      </w:r>
      <w:r w:rsidR="00155418" w:rsidRPr="00BB3A41">
        <w:rPr>
          <w:rFonts w:ascii="Times New Roman" w:hAnsi="Times New Roman" w:cs="Times New Roman"/>
          <w:b/>
          <w:sz w:val="28"/>
          <w:szCs w:val="28"/>
          <w:lang w:val="uk-UA"/>
        </w:rPr>
        <w:t>СТУП</w:t>
      </w:r>
      <w:bookmarkEnd w:id="0"/>
    </w:p>
    <w:p w14:paraId="1B17B807" w14:textId="77777777" w:rsidR="00155418" w:rsidRPr="00BB3A41" w:rsidRDefault="00155418" w:rsidP="00155418">
      <w:pPr>
        <w:spacing w:after="0"/>
        <w:jc w:val="center"/>
        <w:outlineLvl w:val="0"/>
        <w:rPr>
          <w:rFonts w:ascii="Times New Roman" w:hAnsi="Times New Roman" w:cs="Times New Roman"/>
          <w:b/>
          <w:sz w:val="28"/>
          <w:szCs w:val="28"/>
          <w:lang w:val="uk-UA"/>
        </w:rPr>
      </w:pPr>
    </w:p>
    <w:p w14:paraId="77FB9B2A" w14:textId="77777777" w:rsidR="00155418" w:rsidRPr="00BB3A41" w:rsidRDefault="00155418" w:rsidP="00680283">
      <w:pPr>
        <w:spacing w:after="0"/>
        <w:ind w:firstLine="851"/>
        <w:jc w:val="center"/>
        <w:outlineLvl w:val="0"/>
        <w:rPr>
          <w:rFonts w:ascii="Times New Roman" w:hAnsi="Times New Roman" w:cs="Times New Roman"/>
          <w:b/>
          <w:sz w:val="28"/>
          <w:szCs w:val="28"/>
          <w:lang w:val="uk-UA"/>
        </w:rPr>
      </w:pPr>
    </w:p>
    <w:p w14:paraId="0A7C840F" w14:textId="545782B4" w:rsidR="00EE0C8E" w:rsidRDefault="00155418" w:rsidP="008377B0">
      <w:pPr>
        <w:spacing w:after="0" w:line="360" w:lineRule="auto"/>
        <w:ind w:firstLine="851"/>
        <w:jc w:val="both"/>
        <w:rPr>
          <w:rFonts w:ascii="Times New Roman" w:hAnsi="Times New Roman" w:cs="Times New Roman"/>
          <w:color w:val="0D0D0D"/>
          <w:sz w:val="28"/>
          <w:szCs w:val="28"/>
          <w:shd w:val="clear" w:color="auto" w:fill="FFFFFF"/>
          <w:lang w:val="uk-UA"/>
        </w:rPr>
      </w:pPr>
      <w:r w:rsidRPr="00D55F93">
        <w:rPr>
          <w:rFonts w:ascii="Times New Roman" w:hAnsi="Times New Roman" w:cs="Times New Roman"/>
          <w:i/>
          <w:sz w:val="28"/>
          <w:szCs w:val="28"/>
          <w:lang w:val="uk-UA"/>
        </w:rPr>
        <w:t>Актуальніс</w:t>
      </w:r>
      <w:r w:rsidR="00D55F93">
        <w:rPr>
          <w:rFonts w:ascii="Times New Roman" w:hAnsi="Times New Roman" w:cs="Times New Roman"/>
          <w:i/>
          <w:sz w:val="28"/>
          <w:szCs w:val="28"/>
          <w:lang w:val="uk-UA"/>
        </w:rPr>
        <w:t>ть дослідження</w:t>
      </w:r>
      <w:r w:rsidRPr="00D55F93">
        <w:rPr>
          <w:rFonts w:ascii="Times New Roman" w:hAnsi="Times New Roman" w:cs="Times New Roman"/>
          <w:i/>
          <w:sz w:val="28"/>
          <w:szCs w:val="28"/>
          <w:lang w:val="uk-UA"/>
        </w:rPr>
        <w:t xml:space="preserve">. </w:t>
      </w:r>
      <w:r w:rsidRPr="00D55F93">
        <w:rPr>
          <w:rFonts w:ascii="Times New Roman" w:hAnsi="Times New Roman" w:cs="Times New Roman"/>
          <w:color w:val="0D0D0D"/>
          <w:sz w:val="28"/>
          <w:szCs w:val="28"/>
          <w:shd w:val="clear" w:color="auto" w:fill="FFFFFF"/>
          <w:lang w:val="uk-UA"/>
        </w:rPr>
        <w:t xml:space="preserve">Євроінтеграція </w:t>
      </w:r>
      <w:r w:rsidRPr="00BB3A41">
        <w:rPr>
          <w:rFonts w:ascii="Times New Roman" w:hAnsi="Times New Roman" w:cs="Times New Roman"/>
          <w:color w:val="0D0D0D"/>
          <w:sz w:val="28"/>
          <w:szCs w:val="28"/>
          <w:shd w:val="clear" w:color="auto" w:fill="FFFFFF"/>
          <w:lang w:val="uk-UA"/>
        </w:rPr>
        <w:t>вимагає від України проведення широкого спектра реформ, що включає модернізацію</w:t>
      </w:r>
      <w:r w:rsidR="008377B0">
        <w:rPr>
          <w:rFonts w:ascii="Times New Roman" w:hAnsi="Times New Roman" w:cs="Times New Roman"/>
          <w:color w:val="0D0D0D"/>
          <w:sz w:val="28"/>
          <w:szCs w:val="28"/>
          <w:shd w:val="clear" w:color="auto" w:fill="FFFFFF"/>
          <w:lang w:val="uk-UA"/>
        </w:rPr>
        <w:t xml:space="preserve"> економіки, зміцнення демократичних цінностей, боротьбу з корупцією і </w:t>
      </w:r>
      <w:r w:rsidRPr="00BB3A41">
        <w:rPr>
          <w:rFonts w:ascii="Times New Roman" w:hAnsi="Times New Roman" w:cs="Times New Roman"/>
          <w:color w:val="0D0D0D"/>
          <w:sz w:val="28"/>
          <w:szCs w:val="28"/>
          <w:shd w:val="clear" w:color="auto" w:fill="FFFFFF"/>
          <w:lang w:val="uk-UA"/>
        </w:rPr>
        <w:t>підвищ</w:t>
      </w:r>
      <w:r w:rsidR="008377B0">
        <w:rPr>
          <w:rFonts w:ascii="Times New Roman" w:hAnsi="Times New Roman" w:cs="Times New Roman"/>
          <w:color w:val="0D0D0D"/>
          <w:sz w:val="28"/>
          <w:szCs w:val="28"/>
          <w:shd w:val="clear" w:color="auto" w:fill="FFFFFF"/>
          <w:lang w:val="uk-UA"/>
        </w:rPr>
        <w:t>ення стандартів життя всіх громадян. Але, в</w:t>
      </w:r>
      <w:r w:rsidRPr="007A60AF">
        <w:rPr>
          <w:rFonts w:ascii="Times New Roman" w:hAnsi="Times New Roman" w:cs="Times New Roman"/>
          <w:color w:val="0D0D0D"/>
          <w:sz w:val="28"/>
          <w:szCs w:val="28"/>
          <w:shd w:val="clear" w:color="auto" w:fill="FFFFFF"/>
          <w:lang w:val="uk-UA"/>
        </w:rPr>
        <w:t xml:space="preserve"> умова</w:t>
      </w:r>
      <w:r w:rsidR="00EE0C8E">
        <w:rPr>
          <w:rFonts w:ascii="Times New Roman" w:hAnsi="Times New Roman" w:cs="Times New Roman"/>
          <w:color w:val="0D0D0D"/>
          <w:sz w:val="28"/>
          <w:szCs w:val="28"/>
          <w:shd w:val="clear" w:color="auto" w:fill="FFFFFF"/>
          <w:lang w:val="uk-UA"/>
        </w:rPr>
        <w:t>х триваючої агресії з боку</w:t>
      </w:r>
      <w:r w:rsidR="006D707A">
        <w:rPr>
          <w:rFonts w:ascii="Times New Roman" w:hAnsi="Times New Roman" w:cs="Times New Roman"/>
          <w:color w:val="0D0D0D"/>
          <w:sz w:val="28"/>
          <w:szCs w:val="28"/>
          <w:shd w:val="clear" w:color="auto" w:fill="FFFFFF"/>
          <w:lang w:val="uk-UA"/>
        </w:rPr>
        <w:t xml:space="preserve"> РФ</w:t>
      </w:r>
      <w:r w:rsidRPr="007A60AF">
        <w:rPr>
          <w:rFonts w:ascii="Times New Roman" w:hAnsi="Times New Roman" w:cs="Times New Roman"/>
          <w:color w:val="0D0D0D"/>
          <w:sz w:val="28"/>
          <w:szCs w:val="28"/>
          <w:shd w:val="clear" w:color="auto" w:fill="FFFFFF"/>
          <w:lang w:val="uk-UA"/>
        </w:rPr>
        <w:t>,</w:t>
      </w:r>
      <w:r w:rsidR="00EE0C8E">
        <w:rPr>
          <w:rFonts w:ascii="Times New Roman" w:hAnsi="Times New Roman" w:cs="Times New Roman"/>
          <w:color w:val="0D0D0D"/>
          <w:sz w:val="28"/>
          <w:szCs w:val="28"/>
          <w:shd w:val="clear" w:color="auto" w:fill="FFFFFF"/>
          <w:lang w:val="uk-UA"/>
        </w:rPr>
        <w:t xml:space="preserve"> говорити про</w:t>
      </w:r>
      <w:r w:rsidRPr="007A60AF">
        <w:rPr>
          <w:rFonts w:ascii="Times New Roman" w:hAnsi="Times New Roman" w:cs="Times New Roman"/>
          <w:color w:val="0D0D0D"/>
          <w:sz w:val="28"/>
          <w:szCs w:val="28"/>
          <w:shd w:val="clear" w:color="auto" w:fill="FFFFFF"/>
          <w:lang w:val="uk-UA"/>
        </w:rPr>
        <w:t xml:space="preserve"> </w:t>
      </w:r>
      <w:r w:rsidR="00EE0C8E">
        <w:rPr>
          <w:rFonts w:ascii="Times New Roman" w:hAnsi="Times New Roman" w:cs="Times New Roman"/>
          <w:color w:val="0D0D0D"/>
          <w:sz w:val="28"/>
          <w:szCs w:val="28"/>
          <w:shd w:val="clear" w:color="auto" w:fill="FFFFFF"/>
          <w:lang w:val="uk-UA"/>
        </w:rPr>
        <w:t>Європейську інтеграцію</w:t>
      </w:r>
      <w:r w:rsidRPr="007A60AF">
        <w:rPr>
          <w:rFonts w:ascii="Times New Roman" w:hAnsi="Times New Roman" w:cs="Times New Roman"/>
          <w:color w:val="0D0D0D"/>
          <w:sz w:val="28"/>
          <w:szCs w:val="28"/>
          <w:shd w:val="clear" w:color="auto" w:fill="FFFFFF"/>
          <w:lang w:val="uk-UA"/>
        </w:rPr>
        <w:t xml:space="preserve"> є важливим кроком </w:t>
      </w:r>
      <w:r w:rsidR="00EE0C8E">
        <w:rPr>
          <w:rFonts w:ascii="Times New Roman" w:hAnsi="Times New Roman" w:cs="Times New Roman"/>
          <w:color w:val="0D0D0D"/>
          <w:sz w:val="28"/>
          <w:szCs w:val="28"/>
          <w:shd w:val="clear" w:color="auto" w:fill="FFFFFF"/>
          <w:lang w:val="uk-UA"/>
        </w:rPr>
        <w:t xml:space="preserve">в першу чергу </w:t>
      </w:r>
      <w:r w:rsidRPr="007A60AF">
        <w:rPr>
          <w:rFonts w:ascii="Times New Roman" w:hAnsi="Times New Roman" w:cs="Times New Roman"/>
          <w:color w:val="0D0D0D"/>
          <w:sz w:val="28"/>
          <w:szCs w:val="28"/>
          <w:shd w:val="clear" w:color="auto" w:fill="FFFFFF"/>
          <w:lang w:val="uk-UA"/>
        </w:rPr>
        <w:t xml:space="preserve">для забезпечення національної безпеки та стабільності. </w:t>
      </w:r>
    </w:p>
    <w:p w14:paraId="65E2F935" w14:textId="77777777" w:rsidR="00155418" w:rsidRPr="008377B0" w:rsidRDefault="00EE0C8E" w:rsidP="008377B0">
      <w:pPr>
        <w:spacing w:after="0" w:line="360" w:lineRule="auto"/>
        <w:ind w:firstLine="851"/>
        <w:jc w:val="both"/>
        <w:rPr>
          <w:rFonts w:ascii="Times New Roman" w:hAnsi="Times New Roman" w:cs="Times New Roman"/>
          <w:color w:val="0D0D0D"/>
          <w:sz w:val="28"/>
          <w:szCs w:val="28"/>
          <w:shd w:val="clear" w:color="auto" w:fill="FFFFFF"/>
          <w:lang w:val="uk-UA"/>
        </w:rPr>
      </w:pPr>
      <w:r>
        <w:rPr>
          <w:rFonts w:ascii="Times New Roman" w:hAnsi="Times New Roman" w:cs="Times New Roman"/>
          <w:color w:val="0D0D0D"/>
          <w:sz w:val="28"/>
          <w:szCs w:val="28"/>
          <w:shd w:val="clear" w:color="auto" w:fill="FFFFFF"/>
          <w:lang w:val="uk-UA"/>
        </w:rPr>
        <w:t>ЄС для нашої країни</w:t>
      </w:r>
      <w:r>
        <w:rPr>
          <w:rFonts w:ascii="Times New Roman" w:hAnsi="Times New Roman" w:cs="Times New Roman"/>
          <w:color w:val="0D0D0D"/>
          <w:sz w:val="28"/>
          <w:szCs w:val="28"/>
          <w:shd w:val="clear" w:color="auto" w:fill="FFFFFF"/>
        </w:rPr>
        <w:t xml:space="preserve"> є не лише економічним союз</w:t>
      </w:r>
      <w:r>
        <w:rPr>
          <w:rFonts w:ascii="Times New Roman" w:hAnsi="Times New Roman" w:cs="Times New Roman"/>
          <w:color w:val="0D0D0D"/>
          <w:sz w:val="28"/>
          <w:szCs w:val="28"/>
          <w:shd w:val="clear" w:color="auto" w:fill="FFFFFF"/>
          <w:lang w:val="uk-UA"/>
        </w:rPr>
        <w:t>ником</w:t>
      </w:r>
      <w:r>
        <w:rPr>
          <w:rFonts w:ascii="Times New Roman" w:hAnsi="Times New Roman" w:cs="Times New Roman"/>
          <w:color w:val="0D0D0D"/>
          <w:sz w:val="28"/>
          <w:szCs w:val="28"/>
          <w:shd w:val="clear" w:color="auto" w:fill="FFFFFF"/>
        </w:rPr>
        <w:t xml:space="preserve">, але й політичним, </w:t>
      </w:r>
      <w:r>
        <w:rPr>
          <w:rFonts w:ascii="Times New Roman" w:hAnsi="Times New Roman" w:cs="Times New Roman"/>
          <w:color w:val="0D0D0D"/>
          <w:sz w:val="28"/>
          <w:szCs w:val="28"/>
          <w:shd w:val="clear" w:color="auto" w:fill="FFFFFF"/>
          <w:lang w:val="uk-UA"/>
        </w:rPr>
        <w:t>який</w:t>
      </w:r>
      <w:r w:rsidR="00155418" w:rsidRPr="00155418">
        <w:rPr>
          <w:rFonts w:ascii="Times New Roman" w:hAnsi="Times New Roman" w:cs="Times New Roman"/>
          <w:color w:val="0D0D0D"/>
          <w:sz w:val="28"/>
          <w:szCs w:val="28"/>
          <w:shd w:val="clear" w:color="auto" w:fill="FFFFFF"/>
        </w:rPr>
        <w:t xml:space="preserve"> підтримує принципи колективної безпеки. </w:t>
      </w:r>
      <w:r w:rsidR="00D503CA">
        <w:rPr>
          <w:rFonts w:ascii="Times New Roman" w:hAnsi="Times New Roman" w:cs="Times New Roman"/>
          <w:color w:val="0D0D0D"/>
          <w:sz w:val="28"/>
          <w:szCs w:val="28"/>
          <w:shd w:val="clear" w:color="auto" w:fill="FFFFFF"/>
          <w:lang w:val="uk-UA"/>
        </w:rPr>
        <w:t xml:space="preserve">І даний процес </w:t>
      </w:r>
      <w:r w:rsidR="00155418" w:rsidRPr="00155418">
        <w:rPr>
          <w:rFonts w:ascii="Times New Roman" w:hAnsi="Times New Roman" w:cs="Times New Roman"/>
          <w:color w:val="0D0D0D"/>
          <w:sz w:val="28"/>
          <w:szCs w:val="28"/>
          <w:shd w:val="clear" w:color="auto" w:fill="FFFFFF"/>
        </w:rPr>
        <w:t xml:space="preserve">відкриває </w:t>
      </w:r>
      <w:r w:rsidR="00D503CA">
        <w:rPr>
          <w:rFonts w:ascii="Times New Roman" w:hAnsi="Times New Roman" w:cs="Times New Roman"/>
          <w:color w:val="0D0D0D"/>
          <w:sz w:val="28"/>
          <w:szCs w:val="28"/>
          <w:shd w:val="clear" w:color="auto" w:fill="FFFFFF"/>
          <w:lang w:val="uk-UA"/>
        </w:rPr>
        <w:t xml:space="preserve">для нас, як українців та </w:t>
      </w:r>
      <w:r w:rsidR="00155418" w:rsidRPr="00155418">
        <w:rPr>
          <w:rFonts w:ascii="Times New Roman" w:hAnsi="Times New Roman" w:cs="Times New Roman"/>
          <w:color w:val="0D0D0D"/>
          <w:sz w:val="28"/>
          <w:szCs w:val="28"/>
          <w:shd w:val="clear" w:color="auto" w:fill="FFFFFF"/>
        </w:rPr>
        <w:t xml:space="preserve">українським виробникам </w:t>
      </w:r>
      <w:r w:rsidR="00D503CA">
        <w:rPr>
          <w:rFonts w:ascii="Times New Roman" w:hAnsi="Times New Roman" w:cs="Times New Roman"/>
          <w:color w:val="0D0D0D"/>
          <w:sz w:val="28"/>
          <w:szCs w:val="28"/>
          <w:shd w:val="clear" w:color="auto" w:fill="FFFFFF"/>
        </w:rPr>
        <w:t xml:space="preserve">доступ до великого </w:t>
      </w:r>
      <w:r w:rsidR="00D503CA">
        <w:rPr>
          <w:rFonts w:ascii="Times New Roman" w:hAnsi="Times New Roman" w:cs="Times New Roman"/>
          <w:color w:val="0D0D0D"/>
          <w:sz w:val="28"/>
          <w:szCs w:val="28"/>
          <w:shd w:val="clear" w:color="auto" w:fill="FFFFFF"/>
          <w:lang w:val="uk-UA"/>
        </w:rPr>
        <w:t xml:space="preserve">торгівельно </w:t>
      </w:r>
      <w:r w:rsidR="00D503CA">
        <w:rPr>
          <w:rFonts w:ascii="Times New Roman" w:hAnsi="Times New Roman" w:cs="Times New Roman"/>
          <w:color w:val="0D0D0D"/>
          <w:sz w:val="28"/>
          <w:szCs w:val="28"/>
          <w:shd w:val="clear" w:color="auto" w:fill="FFFFFF"/>
        </w:rPr>
        <w:t>ринку</w:t>
      </w:r>
      <w:r w:rsidR="00155418" w:rsidRPr="00155418">
        <w:rPr>
          <w:rFonts w:ascii="Times New Roman" w:hAnsi="Times New Roman" w:cs="Times New Roman"/>
          <w:color w:val="0D0D0D"/>
          <w:sz w:val="28"/>
          <w:szCs w:val="28"/>
          <w:shd w:val="clear" w:color="auto" w:fill="FFFFFF"/>
        </w:rPr>
        <w:t>, що стимулює економічне зростання, залучення інвестицій та розвиток нових технологій. Це також сприяє підвищенню якості української продукції через відповідність стандартам</w:t>
      </w:r>
      <w:r w:rsidR="00D503CA">
        <w:rPr>
          <w:rFonts w:ascii="Times New Roman" w:hAnsi="Times New Roman" w:cs="Times New Roman"/>
          <w:color w:val="0D0D0D"/>
          <w:sz w:val="28"/>
          <w:szCs w:val="28"/>
          <w:shd w:val="clear" w:color="auto" w:fill="FFFFFF"/>
          <w:lang w:val="uk-UA"/>
        </w:rPr>
        <w:t xml:space="preserve"> Європейського Союзу</w:t>
      </w:r>
      <w:r w:rsidR="00155418" w:rsidRPr="00155418">
        <w:rPr>
          <w:rFonts w:ascii="Times New Roman" w:hAnsi="Times New Roman" w:cs="Times New Roman"/>
          <w:color w:val="0D0D0D"/>
          <w:sz w:val="28"/>
          <w:szCs w:val="28"/>
          <w:shd w:val="clear" w:color="auto" w:fill="FFFFFF"/>
        </w:rPr>
        <w:t>.</w:t>
      </w:r>
    </w:p>
    <w:p w14:paraId="4F7F4437" w14:textId="77777777" w:rsidR="00155418" w:rsidRPr="0098051A" w:rsidRDefault="00BD7DF4" w:rsidP="00680283">
      <w:pPr>
        <w:spacing w:after="0" w:line="360" w:lineRule="auto"/>
        <w:ind w:firstLine="851"/>
        <w:jc w:val="both"/>
        <w:rPr>
          <w:rFonts w:ascii="Times New Roman" w:hAnsi="Times New Roman" w:cs="Times New Roman"/>
          <w:color w:val="0D0D0D"/>
          <w:sz w:val="28"/>
          <w:szCs w:val="28"/>
          <w:shd w:val="clear" w:color="auto" w:fill="FFFFFF"/>
          <w:lang w:val="uk-UA"/>
        </w:rPr>
      </w:pPr>
      <w:r>
        <w:rPr>
          <w:rFonts w:ascii="Times New Roman" w:hAnsi="Times New Roman" w:cs="Times New Roman"/>
          <w:color w:val="0D0D0D"/>
          <w:sz w:val="28"/>
          <w:szCs w:val="28"/>
          <w:shd w:val="clear" w:color="auto" w:fill="FFFFFF"/>
          <w:lang w:val="uk-UA"/>
        </w:rPr>
        <w:t>Соціальні опитування нашими ЗМІ, демонструють що б</w:t>
      </w:r>
      <w:r w:rsidR="00155418" w:rsidRPr="00BD7DF4">
        <w:rPr>
          <w:rFonts w:ascii="Times New Roman" w:hAnsi="Times New Roman" w:cs="Times New Roman"/>
          <w:color w:val="0D0D0D"/>
          <w:sz w:val="28"/>
          <w:szCs w:val="28"/>
          <w:shd w:val="clear" w:color="auto" w:fill="FFFFFF"/>
          <w:lang w:val="uk-UA"/>
        </w:rPr>
        <w:t xml:space="preserve">ільшість громадян України підтримують </w:t>
      </w:r>
      <w:r>
        <w:rPr>
          <w:rFonts w:ascii="Times New Roman" w:hAnsi="Times New Roman" w:cs="Times New Roman"/>
          <w:color w:val="0D0D0D"/>
          <w:sz w:val="28"/>
          <w:szCs w:val="28"/>
          <w:shd w:val="clear" w:color="auto" w:fill="FFFFFF"/>
          <w:lang w:val="uk-UA"/>
        </w:rPr>
        <w:t xml:space="preserve">даний процес, як </w:t>
      </w:r>
      <w:r w:rsidR="00155418" w:rsidRPr="00BD7DF4">
        <w:rPr>
          <w:rFonts w:ascii="Times New Roman" w:hAnsi="Times New Roman" w:cs="Times New Roman"/>
          <w:color w:val="0D0D0D"/>
          <w:sz w:val="28"/>
          <w:szCs w:val="28"/>
          <w:shd w:val="clear" w:color="auto" w:fill="FFFFFF"/>
          <w:lang w:val="uk-UA"/>
        </w:rPr>
        <w:t>євроінтеграцію</w:t>
      </w:r>
      <w:r>
        <w:rPr>
          <w:rFonts w:ascii="Times New Roman" w:hAnsi="Times New Roman" w:cs="Times New Roman"/>
          <w:color w:val="0D0D0D"/>
          <w:sz w:val="28"/>
          <w:szCs w:val="28"/>
          <w:shd w:val="clear" w:color="auto" w:fill="FFFFFF"/>
          <w:lang w:val="uk-UA"/>
        </w:rPr>
        <w:t>, бо він має</w:t>
      </w:r>
      <w:r w:rsidR="00155418" w:rsidRPr="00BD7DF4">
        <w:rPr>
          <w:rFonts w:ascii="Times New Roman" w:hAnsi="Times New Roman" w:cs="Times New Roman"/>
          <w:color w:val="0D0D0D"/>
          <w:sz w:val="28"/>
          <w:szCs w:val="28"/>
          <w:shd w:val="clear" w:color="auto" w:fill="FFFFFF"/>
          <w:lang w:val="uk-UA"/>
        </w:rPr>
        <w:t xml:space="preserve"> стратегічний напрямок розвитку </w:t>
      </w:r>
      <w:r>
        <w:rPr>
          <w:rFonts w:ascii="Times New Roman" w:hAnsi="Times New Roman" w:cs="Times New Roman"/>
          <w:color w:val="0D0D0D"/>
          <w:sz w:val="28"/>
          <w:szCs w:val="28"/>
          <w:shd w:val="clear" w:color="auto" w:fill="FFFFFF"/>
          <w:lang w:val="uk-UA"/>
        </w:rPr>
        <w:t>нашої неньки</w:t>
      </w:r>
      <w:r w:rsidR="00155418" w:rsidRPr="00BD7DF4">
        <w:rPr>
          <w:rFonts w:ascii="Times New Roman" w:hAnsi="Times New Roman" w:cs="Times New Roman"/>
          <w:color w:val="0D0D0D"/>
          <w:sz w:val="28"/>
          <w:szCs w:val="28"/>
          <w:shd w:val="clear" w:color="auto" w:fill="FFFFFF"/>
          <w:lang w:val="uk-UA"/>
        </w:rPr>
        <w:t xml:space="preserve">. </w:t>
      </w:r>
      <w:r w:rsidR="0098051A">
        <w:rPr>
          <w:rFonts w:ascii="Times New Roman" w:hAnsi="Times New Roman" w:cs="Times New Roman"/>
          <w:color w:val="0D0D0D"/>
          <w:sz w:val="28"/>
          <w:szCs w:val="28"/>
          <w:shd w:val="clear" w:color="auto" w:fill="FFFFFF"/>
          <w:lang w:val="uk-UA"/>
        </w:rPr>
        <w:t xml:space="preserve">Дані дослідження дають розуміння до принципу </w:t>
      </w:r>
      <w:r w:rsidR="0098051A" w:rsidRPr="0098051A">
        <w:rPr>
          <w:rFonts w:ascii="Times New Roman" w:hAnsi="Times New Roman" w:cs="Times New Roman"/>
          <w:color w:val="0D0D0D"/>
          <w:sz w:val="28"/>
          <w:szCs w:val="28"/>
          <w:shd w:val="clear" w:color="auto" w:fill="FFFFFF"/>
          <w:lang w:val="uk-UA"/>
        </w:rPr>
        <w:t>єдн</w:t>
      </w:r>
      <w:r w:rsidR="0098051A">
        <w:rPr>
          <w:rFonts w:ascii="Times New Roman" w:hAnsi="Times New Roman" w:cs="Times New Roman"/>
          <w:color w:val="0D0D0D"/>
          <w:sz w:val="28"/>
          <w:szCs w:val="28"/>
          <w:shd w:val="clear" w:color="auto" w:fill="FFFFFF"/>
          <w:lang w:val="uk-UA"/>
        </w:rPr>
        <w:t>о</w:t>
      </w:r>
      <w:r w:rsidR="0098051A" w:rsidRPr="0098051A">
        <w:rPr>
          <w:rFonts w:ascii="Times New Roman" w:hAnsi="Times New Roman" w:cs="Times New Roman"/>
          <w:color w:val="0D0D0D"/>
          <w:sz w:val="28"/>
          <w:szCs w:val="28"/>
          <w:shd w:val="clear" w:color="auto" w:fill="FFFFFF"/>
          <w:lang w:val="uk-UA"/>
        </w:rPr>
        <w:t>ст</w:t>
      </w:r>
      <w:r w:rsidR="0098051A">
        <w:rPr>
          <w:rFonts w:ascii="Times New Roman" w:hAnsi="Times New Roman" w:cs="Times New Roman"/>
          <w:color w:val="0D0D0D"/>
          <w:sz w:val="28"/>
          <w:szCs w:val="28"/>
          <w:shd w:val="clear" w:color="auto" w:fill="FFFFFF"/>
          <w:lang w:val="uk-UA"/>
        </w:rPr>
        <w:t xml:space="preserve">і українського </w:t>
      </w:r>
      <w:r w:rsidR="0098051A" w:rsidRPr="0098051A">
        <w:rPr>
          <w:rFonts w:ascii="Times New Roman" w:hAnsi="Times New Roman" w:cs="Times New Roman"/>
          <w:color w:val="0D0D0D"/>
          <w:sz w:val="28"/>
          <w:szCs w:val="28"/>
          <w:shd w:val="clear" w:color="auto" w:fill="FFFFFF"/>
          <w:lang w:val="uk-UA"/>
        </w:rPr>
        <w:t xml:space="preserve">суспільства </w:t>
      </w:r>
      <w:r w:rsidR="0098051A">
        <w:rPr>
          <w:rFonts w:ascii="Times New Roman" w:hAnsi="Times New Roman" w:cs="Times New Roman"/>
          <w:color w:val="0D0D0D"/>
          <w:sz w:val="28"/>
          <w:szCs w:val="28"/>
          <w:shd w:val="clear" w:color="auto" w:fill="FFFFFF"/>
          <w:lang w:val="uk-UA"/>
        </w:rPr>
        <w:t>та прагнення до європейських цінностей</w:t>
      </w:r>
      <w:r w:rsidR="00155418" w:rsidRPr="0098051A">
        <w:rPr>
          <w:rFonts w:ascii="Times New Roman" w:hAnsi="Times New Roman" w:cs="Times New Roman"/>
          <w:color w:val="0D0D0D"/>
          <w:sz w:val="28"/>
          <w:szCs w:val="28"/>
          <w:shd w:val="clear" w:color="auto" w:fill="FFFFFF"/>
          <w:lang w:val="uk-UA"/>
        </w:rPr>
        <w:t xml:space="preserve">. </w:t>
      </w:r>
      <w:r w:rsidR="0098051A">
        <w:rPr>
          <w:rFonts w:ascii="Times New Roman" w:hAnsi="Times New Roman" w:cs="Times New Roman"/>
          <w:color w:val="0D0D0D"/>
          <w:sz w:val="28"/>
          <w:szCs w:val="28"/>
          <w:shd w:val="clear" w:color="auto" w:fill="FFFFFF"/>
          <w:lang w:val="uk-UA"/>
        </w:rPr>
        <w:t>Оскільки є</w:t>
      </w:r>
      <w:r w:rsidR="00155418" w:rsidRPr="0098051A">
        <w:rPr>
          <w:rFonts w:ascii="Times New Roman" w:hAnsi="Times New Roman" w:cs="Times New Roman"/>
          <w:color w:val="0D0D0D"/>
          <w:sz w:val="28"/>
          <w:szCs w:val="28"/>
          <w:shd w:val="clear" w:color="auto" w:fill="FFFFFF"/>
          <w:lang w:val="uk-UA"/>
        </w:rPr>
        <w:t xml:space="preserve">вроінтеграційні процеси підтримуються міжнародною спільнотою, включаючи </w:t>
      </w:r>
      <w:r w:rsidR="0098051A">
        <w:rPr>
          <w:rFonts w:ascii="Times New Roman" w:hAnsi="Times New Roman" w:cs="Times New Roman"/>
          <w:color w:val="0D0D0D"/>
          <w:sz w:val="28"/>
          <w:szCs w:val="28"/>
          <w:shd w:val="clear" w:color="auto" w:fill="FFFFFF"/>
          <w:lang w:val="uk-UA"/>
        </w:rPr>
        <w:t xml:space="preserve">в основному демократичні держави, в емпіричному розумінні дають додатковий розвиток нових </w:t>
      </w:r>
      <w:r w:rsidR="00155418" w:rsidRPr="0098051A">
        <w:rPr>
          <w:rFonts w:ascii="Times New Roman" w:hAnsi="Times New Roman" w:cs="Times New Roman"/>
          <w:color w:val="0D0D0D"/>
          <w:sz w:val="28"/>
          <w:szCs w:val="28"/>
          <w:shd w:val="clear" w:color="auto" w:fill="FFFFFF"/>
          <w:lang w:val="uk-UA"/>
        </w:rPr>
        <w:t xml:space="preserve">реформ в Україні через </w:t>
      </w:r>
      <w:r w:rsidR="00AB350F">
        <w:rPr>
          <w:rFonts w:ascii="Times New Roman" w:hAnsi="Times New Roman" w:cs="Times New Roman"/>
          <w:color w:val="0D0D0D"/>
          <w:sz w:val="28"/>
          <w:szCs w:val="28"/>
          <w:shd w:val="clear" w:color="auto" w:fill="FFFFFF"/>
          <w:lang w:val="uk-UA"/>
        </w:rPr>
        <w:t xml:space="preserve"> власний досвід </w:t>
      </w:r>
      <w:r w:rsidR="00155418" w:rsidRPr="0098051A">
        <w:rPr>
          <w:rFonts w:ascii="Times New Roman" w:hAnsi="Times New Roman" w:cs="Times New Roman"/>
          <w:color w:val="0D0D0D"/>
          <w:sz w:val="28"/>
          <w:szCs w:val="28"/>
          <w:shd w:val="clear" w:color="auto" w:fill="FFFFFF"/>
          <w:lang w:val="uk-UA"/>
        </w:rPr>
        <w:t>фінансову допомогу, експертні консультації та політичну підтримку.</w:t>
      </w:r>
    </w:p>
    <w:p w14:paraId="6068C347" w14:textId="77777777" w:rsidR="00314079" w:rsidRDefault="00314079" w:rsidP="00680283">
      <w:pPr>
        <w:spacing w:after="0" w:line="360" w:lineRule="auto"/>
        <w:ind w:firstLine="851"/>
        <w:jc w:val="both"/>
        <w:rPr>
          <w:rFonts w:ascii="Times New Roman" w:hAnsi="Times New Roman" w:cs="Times New Roman"/>
          <w:color w:val="0D0D0D"/>
          <w:sz w:val="28"/>
          <w:szCs w:val="28"/>
          <w:shd w:val="clear" w:color="auto" w:fill="FFFFFF"/>
          <w:lang w:val="uk-UA"/>
        </w:rPr>
      </w:pPr>
      <w:r>
        <w:rPr>
          <w:rFonts w:ascii="Times New Roman" w:hAnsi="Times New Roman" w:cs="Times New Roman"/>
          <w:color w:val="0D0D0D"/>
          <w:sz w:val="28"/>
          <w:szCs w:val="28"/>
          <w:shd w:val="clear" w:color="auto" w:fill="FFFFFF"/>
          <w:lang w:val="uk-UA"/>
        </w:rPr>
        <w:t>Таким чином процес і</w:t>
      </w:r>
      <w:r w:rsidR="00155418" w:rsidRPr="00314079">
        <w:rPr>
          <w:rFonts w:ascii="Times New Roman" w:hAnsi="Times New Roman" w:cs="Times New Roman"/>
          <w:color w:val="0D0D0D"/>
          <w:sz w:val="28"/>
          <w:szCs w:val="28"/>
          <w:shd w:val="clear" w:color="auto" w:fill="FFFFFF"/>
          <w:lang w:val="uk-UA"/>
        </w:rPr>
        <w:t xml:space="preserve">нтеграція з ЄС передбачає адаптацію українського законодавства до </w:t>
      </w:r>
      <w:r>
        <w:rPr>
          <w:rFonts w:ascii="Times New Roman" w:hAnsi="Times New Roman" w:cs="Times New Roman"/>
          <w:color w:val="0D0D0D"/>
          <w:sz w:val="28"/>
          <w:szCs w:val="28"/>
          <w:shd w:val="clear" w:color="auto" w:fill="FFFFFF"/>
          <w:lang w:val="uk-UA"/>
        </w:rPr>
        <w:t xml:space="preserve">їх сучасних </w:t>
      </w:r>
      <w:r w:rsidR="00155418" w:rsidRPr="00314079">
        <w:rPr>
          <w:rFonts w:ascii="Times New Roman" w:hAnsi="Times New Roman" w:cs="Times New Roman"/>
          <w:color w:val="0D0D0D"/>
          <w:sz w:val="28"/>
          <w:szCs w:val="28"/>
          <w:shd w:val="clear" w:color="auto" w:fill="FFFFFF"/>
          <w:lang w:val="uk-UA"/>
        </w:rPr>
        <w:t xml:space="preserve">стандартів, що покращує </w:t>
      </w:r>
      <w:r w:rsidR="00DF6C2E">
        <w:rPr>
          <w:rFonts w:ascii="Times New Roman" w:hAnsi="Times New Roman" w:cs="Times New Roman"/>
          <w:color w:val="0D0D0D"/>
          <w:sz w:val="28"/>
          <w:szCs w:val="28"/>
          <w:shd w:val="clear" w:color="auto" w:fill="FFFFFF"/>
          <w:lang w:val="uk-UA"/>
        </w:rPr>
        <w:t xml:space="preserve">наше </w:t>
      </w:r>
      <w:r w:rsidR="00155418" w:rsidRPr="00314079">
        <w:rPr>
          <w:rFonts w:ascii="Times New Roman" w:hAnsi="Times New Roman" w:cs="Times New Roman"/>
          <w:color w:val="0D0D0D"/>
          <w:sz w:val="28"/>
          <w:szCs w:val="28"/>
          <w:shd w:val="clear" w:color="auto" w:fill="FFFFFF"/>
          <w:lang w:val="uk-UA"/>
        </w:rPr>
        <w:t>правове середовище, сприяє захисту прав людин</w:t>
      </w:r>
      <w:r>
        <w:rPr>
          <w:rFonts w:ascii="Times New Roman" w:hAnsi="Times New Roman" w:cs="Times New Roman"/>
          <w:color w:val="0D0D0D"/>
          <w:sz w:val="28"/>
          <w:szCs w:val="28"/>
          <w:shd w:val="clear" w:color="auto" w:fill="FFFFFF"/>
          <w:lang w:val="uk-UA"/>
        </w:rPr>
        <w:t>и та підвищує довіру інвесторів. Допомога Україні, як військовими облігаціями та</w:t>
      </w:r>
      <w:r w:rsidR="00DF6C2E">
        <w:rPr>
          <w:rFonts w:ascii="Times New Roman" w:hAnsi="Times New Roman" w:cs="Times New Roman"/>
          <w:color w:val="0D0D0D"/>
          <w:sz w:val="28"/>
          <w:szCs w:val="28"/>
          <w:shd w:val="clear" w:color="auto" w:fill="FFFFFF"/>
          <w:lang w:val="uk-UA"/>
        </w:rPr>
        <w:t>к</w:t>
      </w:r>
      <w:r>
        <w:rPr>
          <w:rFonts w:ascii="Times New Roman" w:hAnsi="Times New Roman" w:cs="Times New Roman"/>
          <w:color w:val="0D0D0D"/>
          <w:sz w:val="28"/>
          <w:szCs w:val="28"/>
          <w:shd w:val="clear" w:color="auto" w:fill="FFFFFF"/>
          <w:lang w:val="uk-UA"/>
        </w:rPr>
        <w:t xml:space="preserve"> й гуманітарним способом дає ще міцніший взаємозв’язок та стремління до швидшого приєднання.</w:t>
      </w:r>
    </w:p>
    <w:p w14:paraId="2E1857B5" w14:textId="77777777" w:rsidR="00D55F93" w:rsidRPr="00D55F93" w:rsidRDefault="00314079" w:rsidP="00680283">
      <w:pPr>
        <w:spacing w:after="0" w:line="360" w:lineRule="auto"/>
        <w:ind w:firstLine="851"/>
        <w:jc w:val="both"/>
        <w:rPr>
          <w:rFonts w:ascii="Times New Roman" w:hAnsi="Times New Roman" w:cs="Times New Roman"/>
          <w:color w:val="0D0D0D"/>
          <w:sz w:val="28"/>
          <w:szCs w:val="28"/>
          <w:shd w:val="clear" w:color="auto" w:fill="FFFFFF"/>
          <w:lang w:val="uk-UA"/>
        </w:rPr>
      </w:pPr>
      <w:r w:rsidRPr="00D55F93">
        <w:rPr>
          <w:rFonts w:ascii="Times New Roman" w:hAnsi="Times New Roman" w:cs="Times New Roman"/>
          <w:i/>
          <w:color w:val="0D0D0D"/>
          <w:sz w:val="28"/>
          <w:szCs w:val="28"/>
          <w:shd w:val="clear" w:color="auto" w:fill="FFFFFF"/>
          <w:lang w:val="uk-UA"/>
        </w:rPr>
        <w:lastRenderedPageBreak/>
        <w:t xml:space="preserve"> </w:t>
      </w:r>
      <w:r w:rsidR="00D55F93" w:rsidRPr="00D55F93">
        <w:rPr>
          <w:rFonts w:ascii="Times New Roman" w:hAnsi="Times New Roman" w:cs="Times New Roman"/>
          <w:i/>
          <w:color w:val="0D0D0D"/>
          <w:sz w:val="28"/>
          <w:szCs w:val="28"/>
          <w:shd w:val="clear" w:color="auto" w:fill="FFFFFF"/>
          <w:lang w:val="uk-UA"/>
        </w:rPr>
        <w:t xml:space="preserve">Проблемна ситуація. </w:t>
      </w:r>
      <w:r w:rsidR="00D55F93" w:rsidRPr="00D55F93">
        <w:rPr>
          <w:rFonts w:ascii="Times New Roman" w:hAnsi="Times New Roman" w:cs="Times New Roman"/>
          <w:color w:val="0D0D0D"/>
          <w:sz w:val="28"/>
          <w:szCs w:val="28"/>
          <w:shd w:val="clear" w:color="auto" w:fill="FFFFFF"/>
          <w:lang w:val="uk-UA"/>
        </w:rPr>
        <w:t>С</w:t>
      </w:r>
      <w:r w:rsidR="00D55F93">
        <w:rPr>
          <w:rFonts w:ascii="Times New Roman" w:hAnsi="Times New Roman" w:cs="Times New Roman"/>
          <w:color w:val="0D0D0D"/>
          <w:sz w:val="28"/>
          <w:szCs w:val="28"/>
          <w:shd w:val="clear" w:color="auto" w:fill="FFFFFF"/>
          <w:lang w:val="uk-UA"/>
        </w:rPr>
        <w:t xml:space="preserve">учасне тяжіння до євроінтеграції, має проблему у активній фазі російсько-української війни і будь які </w:t>
      </w:r>
      <w:r w:rsidR="00D55F93" w:rsidRPr="00D55F93">
        <w:rPr>
          <w:rFonts w:ascii="Times New Roman" w:hAnsi="Times New Roman" w:cs="Times New Roman"/>
          <w:color w:val="0D0D0D"/>
          <w:sz w:val="28"/>
          <w:szCs w:val="28"/>
          <w:shd w:val="clear" w:color="auto" w:fill="FFFFFF"/>
          <w:lang w:val="uk-UA"/>
        </w:rPr>
        <w:t xml:space="preserve">аспекти </w:t>
      </w:r>
      <w:r w:rsidR="00D55F93">
        <w:rPr>
          <w:rFonts w:ascii="Times New Roman" w:hAnsi="Times New Roman" w:cs="Times New Roman"/>
          <w:color w:val="0D0D0D"/>
          <w:sz w:val="28"/>
          <w:szCs w:val="28"/>
          <w:shd w:val="clear" w:color="auto" w:fill="FFFFFF"/>
          <w:lang w:val="uk-UA"/>
        </w:rPr>
        <w:t xml:space="preserve">даного дослідження </w:t>
      </w:r>
      <w:r w:rsidR="00D55F93" w:rsidRPr="00D55F93">
        <w:rPr>
          <w:rFonts w:ascii="Times New Roman" w:hAnsi="Times New Roman" w:cs="Times New Roman"/>
          <w:color w:val="0D0D0D"/>
          <w:sz w:val="28"/>
          <w:szCs w:val="28"/>
          <w:shd w:val="clear" w:color="auto" w:fill="FFFFFF"/>
          <w:lang w:val="uk-UA"/>
        </w:rPr>
        <w:t>роблять процес євроінтеграції надзвичайно важливим для</w:t>
      </w:r>
      <w:r w:rsidR="00D55F93">
        <w:rPr>
          <w:rFonts w:ascii="Times New Roman" w:hAnsi="Times New Roman" w:cs="Times New Roman"/>
          <w:color w:val="0D0D0D"/>
          <w:sz w:val="28"/>
          <w:szCs w:val="28"/>
          <w:shd w:val="clear" w:color="auto" w:fill="FFFFFF"/>
          <w:lang w:val="uk-UA"/>
        </w:rPr>
        <w:t xml:space="preserve"> нашої країни</w:t>
      </w:r>
      <w:r w:rsidR="00D55F93" w:rsidRPr="00D55F93">
        <w:rPr>
          <w:rFonts w:ascii="Times New Roman" w:hAnsi="Times New Roman" w:cs="Times New Roman"/>
          <w:color w:val="0D0D0D"/>
          <w:sz w:val="28"/>
          <w:szCs w:val="28"/>
          <w:shd w:val="clear" w:color="auto" w:fill="FFFFFF"/>
          <w:lang w:val="uk-UA"/>
        </w:rPr>
        <w:t xml:space="preserve">, оскільки він </w:t>
      </w:r>
      <w:r w:rsidR="00D55F93">
        <w:rPr>
          <w:rFonts w:ascii="Times New Roman" w:hAnsi="Times New Roman" w:cs="Times New Roman"/>
          <w:color w:val="0D0D0D"/>
          <w:sz w:val="28"/>
          <w:szCs w:val="28"/>
          <w:shd w:val="clear" w:color="auto" w:fill="FFFFFF"/>
          <w:lang w:val="uk-UA"/>
        </w:rPr>
        <w:t>має вплив на майбутній</w:t>
      </w:r>
      <w:r w:rsidR="00D55F93" w:rsidRPr="00D55F93">
        <w:rPr>
          <w:rFonts w:ascii="Times New Roman" w:hAnsi="Times New Roman" w:cs="Times New Roman"/>
          <w:color w:val="0D0D0D"/>
          <w:sz w:val="28"/>
          <w:szCs w:val="28"/>
          <w:shd w:val="clear" w:color="auto" w:fill="FFFFFF"/>
          <w:lang w:val="uk-UA"/>
        </w:rPr>
        <w:t xml:space="preserve"> розвиток</w:t>
      </w:r>
      <w:r w:rsidR="00D55F93">
        <w:rPr>
          <w:rFonts w:ascii="Times New Roman" w:hAnsi="Times New Roman" w:cs="Times New Roman"/>
          <w:color w:val="0D0D0D"/>
          <w:sz w:val="28"/>
          <w:szCs w:val="28"/>
          <w:shd w:val="clear" w:color="auto" w:fill="FFFFFF"/>
          <w:lang w:val="uk-UA"/>
        </w:rPr>
        <w:t xml:space="preserve"> як </w:t>
      </w:r>
      <w:r w:rsidR="0076784B">
        <w:rPr>
          <w:rFonts w:ascii="Times New Roman" w:hAnsi="Times New Roman" w:cs="Times New Roman"/>
          <w:color w:val="0D0D0D"/>
          <w:sz w:val="28"/>
          <w:szCs w:val="28"/>
          <w:shd w:val="clear" w:color="auto" w:fill="FFFFFF"/>
          <w:lang w:val="uk-UA"/>
        </w:rPr>
        <w:t xml:space="preserve">країни </w:t>
      </w:r>
      <w:r w:rsidR="00D55F93">
        <w:rPr>
          <w:rFonts w:ascii="Times New Roman" w:hAnsi="Times New Roman" w:cs="Times New Roman"/>
          <w:color w:val="0D0D0D"/>
          <w:sz w:val="28"/>
          <w:szCs w:val="28"/>
          <w:shd w:val="clear" w:color="auto" w:fill="FFFFFF"/>
          <w:lang w:val="uk-UA"/>
        </w:rPr>
        <w:t>з європейськими направленнями держави</w:t>
      </w:r>
      <w:r w:rsidR="00D55F93" w:rsidRPr="00D55F93">
        <w:rPr>
          <w:rFonts w:ascii="Times New Roman" w:hAnsi="Times New Roman" w:cs="Times New Roman"/>
          <w:color w:val="0D0D0D"/>
          <w:sz w:val="28"/>
          <w:szCs w:val="28"/>
          <w:shd w:val="clear" w:color="auto" w:fill="FFFFFF"/>
          <w:lang w:val="uk-UA"/>
        </w:rPr>
        <w:t xml:space="preserve">, </w:t>
      </w:r>
      <w:r w:rsidR="00D55F93">
        <w:rPr>
          <w:rFonts w:ascii="Times New Roman" w:hAnsi="Times New Roman" w:cs="Times New Roman"/>
          <w:color w:val="0D0D0D"/>
          <w:sz w:val="28"/>
          <w:szCs w:val="28"/>
          <w:shd w:val="clear" w:color="auto" w:fill="FFFFFF"/>
          <w:lang w:val="uk-UA"/>
        </w:rPr>
        <w:t xml:space="preserve">а саме варто говорити про </w:t>
      </w:r>
      <w:r w:rsidR="00D55F93" w:rsidRPr="00D55F93">
        <w:rPr>
          <w:rFonts w:ascii="Times New Roman" w:hAnsi="Times New Roman" w:cs="Times New Roman"/>
          <w:color w:val="0D0D0D"/>
          <w:sz w:val="28"/>
          <w:szCs w:val="28"/>
          <w:shd w:val="clear" w:color="auto" w:fill="FFFFFF"/>
          <w:lang w:val="uk-UA"/>
        </w:rPr>
        <w:t>місце в міжнародній спільноті та добробут</w:t>
      </w:r>
      <w:r w:rsidR="00B27FF1">
        <w:rPr>
          <w:rFonts w:ascii="Times New Roman" w:hAnsi="Times New Roman" w:cs="Times New Roman"/>
          <w:color w:val="0D0D0D"/>
          <w:sz w:val="28"/>
          <w:szCs w:val="28"/>
          <w:shd w:val="clear" w:color="auto" w:fill="FFFFFF"/>
          <w:lang w:val="uk-UA"/>
        </w:rPr>
        <w:t>у</w:t>
      </w:r>
      <w:r w:rsidR="00D55F93" w:rsidRPr="00D55F93">
        <w:rPr>
          <w:rFonts w:ascii="Times New Roman" w:hAnsi="Times New Roman" w:cs="Times New Roman"/>
          <w:color w:val="0D0D0D"/>
          <w:sz w:val="28"/>
          <w:szCs w:val="28"/>
          <w:shd w:val="clear" w:color="auto" w:fill="FFFFFF"/>
          <w:lang w:val="uk-UA"/>
        </w:rPr>
        <w:t xml:space="preserve"> громадян.</w:t>
      </w:r>
    </w:p>
    <w:p w14:paraId="76E97738" w14:textId="77777777" w:rsidR="00155418" w:rsidRDefault="00B0130F" w:rsidP="00680283">
      <w:pPr>
        <w:spacing w:after="0" w:line="360" w:lineRule="auto"/>
        <w:ind w:firstLine="851"/>
        <w:jc w:val="both"/>
        <w:rPr>
          <w:rFonts w:ascii="Times New Roman" w:hAnsi="Times New Roman" w:cs="Times New Roman"/>
          <w:sz w:val="28"/>
          <w:szCs w:val="28"/>
          <w:lang w:val="uk-UA"/>
        </w:rPr>
      </w:pPr>
      <w:r w:rsidRPr="00B0130F">
        <w:rPr>
          <w:rFonts w:ascii="Times New Roman" w:hAnsi="Times New Roman" w:cs="Times New Roman"/>
          <w:i/>
          <w:sz w:val="28"/>
          <w:szCs w:val="28"/>
          <w:lang w:val="uk-UA"/>
        </w:rPr>
        <w:t>Об’єкт</w:t>
      </w:r>
      <w:r w:rsidR="001E551E" w:rsidRPr="00B0130F">
        <w:rPr>
          <w:rFonts w:ascii="Times New Roman" w:hAnsi="Times New Roman" w:cs="Times New Roman"/>
          <w:i/>
          <w:sz w:val="28"/>
          <w:szCs w:val="28"/>
          <w:lang w:val="uk-UA"/>
        </w:rPr>
        <w:t xml:space="preserve"> дослідження</w:t>
      </w:r>
      <w:r w:rsidRPr="00B0130F">
        <w:rPr>
          <w:rFonts w:ascii="Times New Roman" w:hAnsi="Times New Roman" w:cs="Times New Roman"/>
          <w:i/>
          <w:sz w:val="28"/>
          <w:szCs w:val="28"/>
          <w:lang w:val="uk-UA"/>
        </w:rPr>
        <w:t xml:space="preserve"> </w:t>
      </w:r>
      <w:r w:rsidRPr="00B0130F">
        <w:rPr>
          <w:rFonts w:ascii="Times New Roman" w:hAnsi="Times New Roman" w:cs="Times New Roman"/>
          <w:b/>
          <w:sz w:val="28"/>
          <w:szCs w:val="28"/>
          <w:lang w:val="uk-UA"/>
        </w:rPr>
        <w:t>-</w:t>
      </w:r>
      <w:r w:rsidR="00485F20" w:rsidRPr="00B0130F">
        <w:rPr>
          <w:rFonts w:ascii="Times New Roman" w:hAnsi="Times New Roman" w:cs="Times New Roman"/>
          <w:sz w:val="28"/>
          <w:szCs w:val="28"/>
          <w:lang w:val="uk-UA"/>
        </w:rPr>
        <w:t xml:space="preserve"> є</w:t>
      </w:r>
      <w:r w:rsidR="00485F20" w:rsidRPr="00084EB5">
        <w:rPr>
          <w:rFonts w:ascii="Times New Roman" w:hAnsi="Times New Roman" w:cs="Times New Roman"/>
          <w:sz w:val="28"/>
          <w:szCs w:val="28"/>
          <w:lang w:val="uk-UA"/>
        </w:rPr>
        <w:t xml:space="preserve"> особливості</w:t>
      </w:r>
      <w:r w:rsidR="00485F20">
        <w:rPr>
          <w:rFonts w:ascii="Times New Roman" w:hAnsi="Times New Roman" w:cs="Times New Roman"/>
          <w:sz w:val="28"/>
          <w:szCs w:val="28"/>
          <w:lang w:val="uk-UA"/>
        </w:rPr>
        <w:t xml:space="preserve"> </w:t>
      </w:r>
      <w:r w:rsidR="00485F20" w:rsidRPr="001E551E">
        <w:rPr>
          <w:rFonts w:ascii="Times New Roman" w:hAnsi="Times New Roman" w:cs="Times New Roman"/>
          <w:color w:val="0D0D0D"/>
          <w:sz w:val="28"/>
          <w:szCs w:val="28"/>
          <w:shd w:val="clear" w:color="auto" w:fill="FFFFFF"/>
          <w:lang w:val="uk-UA"/>
        </w:rPr>
        <w:t xml:space="preserve"> </w:t>
      </w:r>
      <w:r w:rsidR="00485F20">
        <w:rPr>
          <w:rFonts w:ascii="Times New Roman" w:hAnsi="Times New Roman" w:cs="Times New Roman"/>
          <w:sz w:val="28"/>
          <w:szCs w:val="28"/>
          <w:lang w:val="uk-UA"/>
        </w:rPr>
        <w:t xml:space="preserve">механізму </w:t>
      </w:r>
      <w:r w:rsidR="00485F20" w:rsidRPr="00155418">
        <w:rPr>
          <w:rFonts w:ascii="Times New Roman" w:hAnsi="Times New Roman" w:cs="Times New Roman"/>
          <w:sz w:val="28"/>
          <w:szCs w:val="28"/>
          <w:lang w:val="uk-UA"/>
        </w:rPr>
        <w:t>процесу євроінтеграції сучасної</w:t>
      </w:r>
      <w:r w:rsidR="00485F20">
        <w:rPr>
          <w:rFonts w:ascii="Times New Roman" w:hAnsi="Times New Roman" w:cs="Times New Roman"/>
          <w:sz w:val="28"/>
          <w:szCs w:val="28"/>
          <w:lang w:val="uk-UA"/>
        </w:rPr>
        <w:t xml:space="preserve"> України.</w:t>
      </w:r>
    </w:p>
    <w:p w14:paraId="758F8F95" w14:textId="77777777" w:rsidR="00680283" w:rsidRDefault="00B0130F" w:rsidP="00680283">
      <w:pPr>
        <w:spacing w:after="0" w:line="360" w:lineRule="auto"/>
        <w:ind w:firstLine="851"/>
        <w:jc w:val="both"/>
        <w:rPr>
          <w:lang w:val="uk-UA"/>
        </w:rPr>
      </w:pPr>
      <w:r>
        <w:rPr>
          <w:rFonts w:ascii="Times New Roman" w:hAnsi="Times New Roman" w:cs="Times New Roman"/>
          <w:i/>
          <w:sz w:val="28"/>
          <w:szCs w:val="28"/>
          <w:lang w:val="uk-UA"/>
        </w:rPr>
        <w:t>Предмет дослідження</w:t>
      </w:r>
      <w:r w:rsidR="00485F20">
        <w:rPr>
          <w:rFonts w:ascii="Times New Roman" w:hAnsi="Times New Roman" w:cs="Times New Roman"/>
          <w:b/>
          <w:sz w:val="28"/>
          <w:szCs w:val="28"/>
          <w:lang w:val="uk-UA"/>
        </w:rPr>
        <w:t xml:space="preserve"> </w:t>
      </w:r>
      <w:r w:rsidR="001E551E">
        <w:rPr>
          <w:rFonts w:ascii="Times New Roman" w:hAnsi="Times New Roman" w:cs="Times New Roman"/>
          <w:b/>
          <w:sz w:val="28"/>
          <w:szCs w:val="28"/>
          <w:lang w:val="uk-UA"/>
        </w:rPr>
        <w:t xml:space="preserve">- </w:t>
      </w:r>
      <w:r w:rsidR="00485F20">
        <w:rPr>
          <w:rFonts w:ascii="Times New Roman" w:hAnsi="Times New Roman" w:cs="Times New Roman"/>
          <w:sz w:val="28"/>
          <w:szCs w:val="28"/>
          <w:lang w:val="uk-UA"/>
        </w:rPr>
        <w:t xml:space="preserve">є механізм </w:t>
      </w:r>
      <w:r w:rsidR="00485F20" w:rsidRPr="00155418">
        <w:rPr>
          <w:rFonts w:ascii="Times New Roman" w:hAnsi="Times New Roman" w:cs="Times New Roman"/>
          <w:sz w:val="28"/>
          <w:szCs w:val="28"/>
          <w:lang w:val="uk-UA"/>
        </w:rPr>
        <w:t>процесу євроінтеграції сучасної</w:t>
      </w:r>
      <w:r w:rsidR="00485F20">
        <w:rPr>
          <w:rFonts w:ascii="Times New Roman" w:hAnsi="Times New Roman" w:cs="Times New Roman"/>
          <w:sz w:val="28"/>
          <w:szCs w:val="28"/>
          <w:lang w:val="uk-UA"/>
        </w:rPr>
        <w:t xml:space="preserve"> України.</w:t>
      </w:r>
      <w:r w:rsidR="001E551E" w:rsidRPr="001E551E">
        <w:rPr>
          <w:lang w:val="uk-UA"/>
        </w:rPr>
        <w:t xml:space="preserve"> </w:t>
      </w:r>
    </w:p>
    <w:p w14:paraId="1F844B14" w14:textId="77777777" w:rsidR="00680283" w:rsidRDefault="00680283" w:rsidP="00680283">
      <w:pPr>
        <w:spacing w:after="0" w:line="360" w:lineRule="auto"/>
        <w:ind w:firstLine="851"/>
        <w:jc w:val="both"/>
        <w:rPr>
          <w:rFonts w:ascii="Times New Roman" w:hAnsi="Times New Roman" w:cs="Times New Roman"/>
          <w:sz w:val="28"/>
          <w:szCs w:val="28"/>
          <w:lang w:val="uk-UA"/>
        </w:rPr>
      </w:pPr>
      <w:r w:rsidRPr="00680283">
        <w:rPr>
          <w:rFonts w:ascii="Times New Roman" w:hAnsi="Times New Roman" w:cs="Times New Roman"/>
          <w:i/>
          <w:sz w:val="28"/>
          <w:szCs w:val="28"/>
          <w:lang w:val="uk-UA"/>
        </w:rPr>
        <w:t>Мета дослідження -</w:t>
      </w:r>
      <w:r w:rsidR="001E551E" w:rsidRPr="00680283">
        <w:rPr>
          <w:rFonts w:ascii="Times New Roman" w:hAnsi="Times New Roman" w:cs="Times New Roman"/>
          <w:sz w:val="28"/>
          <w:szCs w:val="28"/>
          <w:lang w:val="uk-UA"/>
        </w:rPr>
        <w:t xml:space="preserve"> </w:t>
      </w:r>
      <w:r w:rsidR="001E551E" w:rsidRPr="001E551E">
        <w:rPr>
          <w:rFonts w:ascii="Times New Roman" w:hAnsi="Times New Roman" w:cs="Times New Roman"/>
          <w:sz w:val="28"/>
          <w:szCs w:val="28"/>
          <w:lang w:val="uk-UA"/>
        </w:rPr>
        <w:t xml:space="preserve">є визначення механізму процесу євроінтеграції сучасної України.  </w:t>
      </w:r>
    </w:p>
    <w:p w14:paraId="31411329" w14:textId="77777777" w:rsidR="001E551E" w:rsidRPr="001E551E" w:rsidRDefault="00680283" w:rsidP="00680283">
      <w:pPr>
        <w:spacing w:after="0" w:line="360" w:lineRule="auto"/>
        <w:ind w:firstLine="851"/>
        <w:jc w:val="both"/>
        <w:rPr>
          <w:rFonts w:ascii="Times New Roman" w:hAnsi="Times New Roman" w:cs="Times New Roman"/>
          <w:sz w:val="28"/>
          <w:szCs w:val="28"/>
          <w:lang w:val="uk-UA"/>
        </w:rPr>
      </w:pPr>
      <w:r>
        <w:rPr>
          <w:rFonts w:ascii="Times New Roman" w:eastAsia="Times New Roman" w:hAnsi="Times New Roman" w:cs="Times New Roman"/>
          <w:sz w:val="28"/>
          <w:szCs w:val="28"/>
        </w:rPr>
        <w:t>Завдання для викон</w:t>
      </w:r>
      <w:r w:rsidRPr="008C0B6F">
        <w:rPr>
          <w:rFonts w:ascii="Times New Roman" w:eastAsia="Times New Roman" w:hAnsi="Times New Roman" w:cs="Times New Roman"/>
          <w:sz w:val="28"/>
          <w:szCs w:val="28"/>
        </w:rPr>
        <w:t>ання досягнень поставленої мети</w:t>
      </w:r>
      <w:r w:rsidR="001E551E" w:rsidRPr="001E551E">
        <w:rPr>
          <w:rFonts w:ascii="Times New Roman" w:hAnsi="Times New Roman" w:cs="Times New Roman"/>
          <w:sz w:val="28"/>
          <w:szCs w:val="28"/>
          <w:lang w:val="uk-UA"/>
        </w:rPr>
        <w:t xml:space="preserve">: </w:t>
      </w:r>
    </w:p>
    <w:p w14:paraId="2888DE05" w14:textId="77777777" w:rsidR="00680283" w:rsidRPr="002F4898" w:rsidRDefault="001E551E" w:rsidP="00AE4800">
      <w:pPr>
        <w:pStyle w:val="a3"/>
        <w:numPr>
          <w:ilvl w:val="0"/>
          <w:numId w:val="25"/>
        </w:numPr>
        <w:spacing w:after="0" w:line="360" w:lineRule="auto"/>
        <w:ind w:left="0" w:firstLine="851"/>
        <w:jc w:val="both"/>
        <w:rPr>
          <w:rFonts w:ascii="Times New Roman" w:hAnsi="Times New Roman" w:cs="Times New Roman"/>
          <w:sz w:val="28"/>
          <w:szCs w:val="28"/>
          <w:lang w:val="uk-UA"/>
        </w:rPr>
      </w:pPr>
      <w:r w:rsidRPr="002F4898">
        <w:rPr>
          <w:rFonts w:ascii="Times New Roman" w:hAnsi="Times New Roman" w:cs="Times New Roman"/>
          <w:sz w:val="28"/>
          <w:szCs w:val="28"/>
          <w:lang w:val="uk-UA"/>
        </w:rPr>
        <w:t xml:space="preserve">окреслити генезу та сучасний стан вивчення </w:t>
      </w:r>
      <w:r w:rsidR="00680283" w:rsidRPr="002F4898">
        <w:rPr>
          <w:rFonts w:ascii="Times New Roman" w:hAnsi="Times New Roman" w:cs="Times New Roman"/>
          <w:sz w:val="28"/>
          <w:szCs w:val="28"/>
          <w:lang w:val="uk-UA"/>
        </w:rPr>
        <w:t>проблеми євроінтеграції України</w:t>
      </w:r>
      <w:r w:rsidRPr="002F4898">
        <w:rPr>
          <w:rFonts w:ascii="Times New Roman" w:hAnsi="Times New Roman" w:cs="Times New Roman"/>
          <w:sz w:val="28"/>
          <w:szCs w:val="28"/>
          <w:lang w:val="uk-UA"/>
        </w:rPr>
        <w:t>;</w:t>
      </w:r>
    </w:p>
    <w:p w14:paraId="25BA1C4B" w14:textId="77777777" w:rsidR="00680283" w:rsidRPr="002F4898" w:rsidRDefault="00680283" w:rsidP="00AE4800">
      <w:pPr>
        <w:pStyle w:val="a3"/>
        <w:numPr>
          <w:ilvl w:val="0"/>
          <w:numId w:val="25"/>
        </w:numPr>
        <w:spacing w:after="0" w:line="360" w:lineRule="auto"/>
        <w:ind w:left="0" w:firstLine="851"/>
        <w:jc w:val="both"/>
        <w:rPr>
          <w:rFonts w:ascii="Times New Roman" w:hAnsi="Times New Roman" w:cs="Times New Roman"/>
          <w:sz w:val="28"/>
          <w:szCs w:val="28"/>
          <w:lang w:val="uk-UA"/>
        </w:rPr>
      </w:pPr>
      <w:r w:rsidRPr="002F4898">
        <w:rPr>
          <w:rFonts w:ascii="Times New Roman" w:hAnsi="Times New Roman" w:cs="Times New Roman"/>
          <w:sz w:val="28"/>
          <w:szCs w:val="28"/>
          <w:lang w:val="uk-UA"/>
        </w:rPr>
        <w:t>характеристика понятійно-категоріального євроцентризму дослідження;</w:t>
      </w:r>
    </w:p>
    <w:p w14:paraId="6FDC1EBE" w14:textId="77777777" w:rsidR="00680283" w:rsidRPr="002F4898" w:rsidRDefault="00680283" w:rsidP="00AE4800">
      <w:pPr>
        <w:pStyle w:val="a3"/>
        <w:numPr>
          <w:ilvl w:val="0"/>
          <w:numId w:val="25"/>
        </w:numPr>
        <w:spacing w:after="0" w:line="360" w:lineRule="auto"/>
        <w:ind w:left="0" w:firstLine="851"/>
        <w:jc w:val="both"/>
        <w:rPr>
          <w:rFonts w:ascii="Times New Roman" w:hAnsi="Times New Roman" w:cs="Times New Roman"/>
          <w:sz w:val="28"/>
          <w:szCs w:val="28"/>
          <w:lang w:val="uk-UA"/>
        </w:rPr>
      </w:pPr>
      <w:r w:rsidRPr="002F4898">
        <w:rPr>
          <w:rFonts w:ascii="Times New Roman" w:hAnsi="Times New Roman" w:cs="Times New Roman"/>
          <w:sz w:val="28"/>
          <w:szCs w:val="28"/>
          <w:lang w:val="uk-UA"/>
        </w:rPr>
        <w:t>визначити методи та принципи дослідження;</w:t>
      </w:r>
    </w:p>
    <w:p w14:paraId="6A945363" w14:textId="77777777" w:rsidR="00680283" w:rsidRPr="002F4898" w:rsidRDefault="001E551E" w:rsidP="00AE4800">
      <w:pPr>
        <w:pStyle w:val="a3"/>
        <w:numPr>
          <w:ilvl w:val="0"/>
          <w:numId w:val="25"/>
        </w:numPr>
        <w:spacing w:after="0" w:line="360" w:lineRule="auto"/>
        <w:ind w:left="0" w:firstLine="851"/>
        <w:jc w:val="both"/>
        <w:rPr>
          <w:rFonts w:ascii="Times New Roman" w:hAnsi="Times New Roman" w:cs="Times New Roman"/>
          <w:sz w:val="28"/>
          <w:szCs w:val="28"/>
          <w:lang w:val="uk-UA"/>
        </w:rPr>
      </w:pPr>
      <w:r w:rsidRPr="002F4898">
        <w:rPr>
          <w:rFonts w:ascii="Times New Roman" w:hAnsi="Times New Roman" w:cs="Times New Roman"/>
          <w:sz w:val="28"/>
          <w:szCs w:val="28"/>
          <w:lang w:val="uk-UA"/>
        </w:rPr>
        <w:t>охарактеризувати Євроінтеграці</w:t>
      </w:r>
      <w:r w:rsidR="00680283" w:rsidRPr="002F4898">
        <w:rPr>
          <w:rFonts w:ascii="Times New Roman" w:hAnsi="Times New Roman" w:cs="Times New Roman"/>
          <w:sz w:val="28"/>
          <w:szCs w:val="28"/>
          <w:lang w:val="uk-UA"/>
        </w:rPr>
        <w:t>ю: сутність, мета та принципи;</w:t>
      </w:r>
    </w:p>
    <w:p w14:paraId="574FDA40" w14:textId="77777777" w:rsidR="0065468A" w:rsidRPr="002F4898" w:rsidRDefault="0065468A" w:rsidP="00AE4800">
      <w:pPr>
        <w:pStyle w:val="a3"/>
        <w:numPr>
          <w:ilvl w:val="0"/>
          <w:numId w:val="25"/>
        </w:numPr>
        <w:spacing w:after="0" w:line="360" w:lineRule="auto"/>
        <w:ind w:left="0" w:firstLine="851"/>
        <w:jc w:val="both"/>
        <w:rPr>
          <w:rFonts w:ascii="Times New Roman" w:hAnsi="Times New Roman" w:cs="Times New Roman"/>
          <w:sz w:val="28"/>
          <w:szCs w:val="28"/>
          <w:lang w:val="uk-UA"/>
        </w:rPr>
      </w:pPr>
      <w:r w:rsidRPr="002F4898">
        <w:rPr>
          <w:rFonts w:ascii="Times New Roman" w:hAnsi="Times New Roman" w:cs="Times New Roman"/>
          <w:sz w:val="28"/>
          <w:szCs w:val="28"/>
          <w:lang w:val="uk-UA"/>
        </w:rPr>
        <w:t>з’ясувати зміст та реалізація державної політики у сфері євроінтеграції;</w:t>
      </w:r>
    </w:p>
    <w:p w14:paraId="2D74A88F" w14:textId="77777777" w:rsidR="00680283" w:rsidRPr="002F4898" w:rsidRDefault="001E551E" w:rsidP="00AE4800">
      <w:pPr>
        <w:pStyle w:val="a3"/>
        <w:numPr>
          <w:ilvl w:val="0"/>
          <w:numId w:val="25"/>
        </w:numPr>
        <w:spacing w:after="0" w:line="360" w:lineRule="auto"/>
        <w:ind w:left="0" w:firstLine="851"/>
        <w:jc w:val="both"/>
        <w:rPr>
          <w:rFonts w:ascii="Times New Roman" w:hAnsi="Times New Roman" w:cs="Times New Roman"/>
          <w:sz w:val="28"/>
          <w:szCs w:val="28"/>
          <w:lang w:val="uk-UA"/>
        </w:rPr>
      </w:pPr>
      <w:r w:rsidRPr="002F4898">
        <w:rPr>
          <w:rFonts w:ascii="Times New Roman" w:hAnsi="Times New Roman" w:cs="Times New Roman"/>
          <w:sz w:val="28"/>
          <w:szCs w:val="28"/>
          <w:lang w:val="uk-UA"/>
        </w:rPr>
        <w:t>проаналізувати передумови та основні етапи становлення євроін</w:t>
      </w:r>
      <w:r w:rsidR="00680283" w:rsidRPr="002F4898">
        <w:rPr>
          <w:rFonts w:ascii="Times New Roman" w:hAnsi="Times New Roman" w:cs="Times New Roman"/>
          <w:sz w:val="28"/>
          <w:szCs w:val="28"/>
          <w:lang w:val="uk-UA"/>
        </w:rPr>
        <w:t>теграційних процесів в Україні;</w:t>
      </w:r>
    </w:p>
    <w:p w14:paraId="6F735195" w14:textId="77777777" w:rsidR="00680283" w:rsidRPr="002F4898" w:rsidRDefault="001E551E" w:rsidP="00AE4800">
      <w:pPr>
        <w:pStyle w:val="a3"/>
        <w:numPr>
          <w:ilvl w:val="0"/>
          <w:numId w:val="25"/>
        </w:numPr>
        <w:spacing w:after="0" w:line="360" w:lineRule="auto"/>
        <w:ind w:left="0" w:firstLine="851"/>
        <w:jc w:val="both"/>
        <w:rPr>
          <w:rFonts w:ascii="Times New Roman" w:hAnsi="Times New Roman" w:cs="Times New Roman"/>
          <w:sz w:val="28"/>
          <w:szCs w:val="28"/>
          <w:lang w:val="uk-UA"/>
        </w:rPr>
      </w:pPr>
      <w:r w:rsidRPr="002F4898">
        <w:rPr>
          <w:rFonts w:ascii="Times New Roman" w:hAnsi="Times New Roman" w:cs="Times New Roman"/>
          <w:sz w:val="28"/>
          <w:szCs w:val="28"/>
          <w:lang w:val="uk-UA"/>
        </w:rPr>
        <w:t>розглянути зарубіжний досвід реалізації євроінтеграційної політики (країни Балтії</w:t>
      </w:r>
      <w:r w:rsidR="00680283" w:rsidRPr="002F4898">
        <w:rPr>
          <w:rFonts w:ascii="Times New Roman" w:hAnsi="Times New Roman" w:cs="Times New Roman"/>
          <w:sz w:val="28"/>
          <w:szCs w:val="28"/>
          <w:lang w:val="uk-UA"/>
        </w:rPr>
        <w:t xml:space="preserve"> та Центрально-Східної Європи);</w:t>
      </w:r>
    </w:p>
    <w:p w14:paraId="360DC6F4" w14:textId="77777777" w:rsidR="00680283" w:rsidRPr="002F4898" w:rsidRDefault="001E551E" w:rsidP="00AE4800">
      <w:pPr>
        <w:pStyle w:val="a3"/>
        <w:numPr>
          <w:ilvl w:val="0"/>
          <w:numId w:val="25"/>
        </w:numPr>
        <w:spacing w:after="0" w:line="360" w:lineRule="auto"/>
        <w:ind w:left="0" w:firstLine="851"/>
        <w:jc w:val="both"/>
        <w:rPr>
          <w:rFonts w:ascii="Times New Roman" w:hAnsi="Times New Roman" w:cs="Times New Roman"/>
          <w:noProof/>
          <w:sz w:val="28"/>
          <w:szCs w:val="28"/>
          <w:lang w:val="uk-UA"/>
        </w:rPr>
      </w:pPr>
      <w:r w:rsidRPr="002F4898">
        <w:rPr>
          <w:rFonts w:ascii="Times New Roman" w:hAnsi="Times New Roman" w:cs="Times New Roman"/>
          <w:sz w:val="28"/>
          <w:szCs w:val="28"/>
          <w:lang w:val="uk-UA"/>
        </w:rPr>
        <w:t>проаналізувати шляхи вирішення проблемних питань та перспективи європейської інтеграції України.</w:t>
      </w:r>
      <w:r w:rsidR="00680283" w:rsidRPr="002F4898">
        <w:rPr>
          <w:rFonts w:ascii="Times New Roman" w:hAnsi="Times New Roman" w:cs="Times New Roman"/>
          <w:noProof/>
          <w:sz w:val="28"/>
          <w:szCs w:val="28"/>
        </w:rPr>
        <w:t xml:space="preserve"> </w:t>
      </w:r>
    </w:p>
    <w:p w14:paraId="499641DA" w14:textId="77777777" w:rsidR="00BA4EE4" w:rsidRDefault="001966D4" w:rsidP="00680283">
      <w:pPr>
        <w:spacing w:after="0" w:line="360" w:lineRule="auto"/>
        <w:ind w:firstLine="851"/>
        <w:jc w:val="both"/>
        <w:rPr>
          <w:rFonts w:ascii="Times New Roman" w:hAnsi="Times New Roman" w:cs="Times New Roman"/>
          <w:sz w:val="28"/>
          <w:szCs w:val="28"/>
          <w:lang w:val="uk-UA"/>
        </w:rPr>
      </w:pPr>
      <w:r w:rsidRPr="002F4898">
        <w:rPr>
          <w:rFonts w:ascii="Times New Roman" w:hAnsi="Times New Roman" w:cs="Times New Roman"/>
          <w:i/>
          <w:sz w:val="28"/>
          <w:szCs w:val="28"/>
          <w:lang w:val="uk-UA"/>
        </w:rPr>
        <w:lastRenderedPageBreak/>
        <w:t>Методи дослідження</w:t>
      </w:r>
      <w:r w:rsidR="002F4898">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аналізу та синтезу, </w:t>
      </w:r>
      <w:r w:rsidR="00BA4EE4">
        <w:rPr>
          <w:rFonts w:ascii="Times New Roman" w:hAnsi="Times New Roman" w:cs="Times New Roman"/>
          <w:sz w:val="28"/>
          <w:szCs w:val="28"/>
          <w:lang w:val="uk-UA"/>
        </w:rPr>
        <w:t>порівняльно-історичний метод, індукція та дедукція, систематичний метод</w:t>
      </w:r>
      <w:r w:rsidR="004C2136">
        <w:rPr>
          <w:rFonts w:ascii="Times New Roman" w:hAnsi="Times New Roman" w:cs="Times New Roman"/>
          <w:sz w:val="28"/>
          <w:szCs w:val="28"/>
          <w:lang w:val="uk-UA"/>
        </w:rPr>
        <w:t>, узагальнюю</w:t>
      </w:r>
      <w:r w:rsidR="0063187F">
        <w:rPr>
          <w:rFonts w:ascii="Times New Roman" w:hAnsi="Times New Roman" w:cs="Times New Roman"/>
          <w:sz w:val="28"/>
          <w:szCs w:val="28"/>
          <w:lang w:val="uk-UA"/>
        </w:rPr>
        <w:t>чий метод та порівняльний метод, статистичний аналіз.</w:t>
      </w:r>
    </w:p>
    <w:p w14:paraId="24691F6A" w14:textId="113667FA" w:rsidR="00BA4EE4" w:rsidRPr="00BF1260" w:rsidRDefault="00BA4EE4" w:rsidP="00680283">
      <w:pPr>
        <w:spacing w:after="0" w:line="360" w:lineRule="auto"/>
        <w:ind w:firstLine="851"/>
        <w:jc w:val="both"/>
        <w:rPr>
          <w:rFonts w:ascii="Times New Roman" w:hAnsi="Times New Roman" w:cs="Times New Roman"/>
          <w:sz w:val="28"/>
          <w:szCs w:val="28"/>
          <w:lang w:val="uk-UA"/>
        </w:rPr>
      </w:pPr>
      <w:r w:rsidRPr="00BA4EE4">
        <w:rPr>
          <w:rFonts w:ascii="Times New Roman" w:hAnsi="Times New Roman" w:cs="Times New Roman"/>
          <w:i/>
          <w:sz w:val="28"/>
          <w:szCs w:val="28"/>
          <w:lang w:val="uk-UA"/>
        </w:rPr>
        <w:t>Гіпотеза</w:t>
      </w:r>
      <w:r>
        <w:rPr>
          <w:rFonts w:ascii="Times New Roman" w:hAnsi="Times New Roman" w:cs="Times New Roman"/>
          <w:i/>
          <w:sz w:val="28"/>
          <w:szCs w:val="28"/>
          <w:lang w:val="uk-UA"/>
        </w:rPr>
        <w:t xml:space="preserve">: </w:t>
      </w:r>
      <w:r w:rsidR="00BF1260" w:rsidRPr="00BF1260">
        <w:rPr>
          <w:rFonts w:ascii="Times New Roman" w:hAnsi="Times New Roman" w:cs="Times New Roman"/>
          <w:sz w:val="28"/>
          <w:szCs w:val="28"/>
          <w:lang w:val="uk-UA"/>
        </w:rPr>
        <w:t xml:space="preserve">геополітична напруга з </w:t>
      </w:r>
      <w:r w:rsidR="004D1DEF">
        <w:rPr>
          <w:rFonts w:ascii="Times New Roman" w:hAnsi="Times New Roman" w:cs="Times New Roman"/>
          <w:sz w:val="28"/>
          <w:szCs w:val="28"/>
          <w:lang w:val="uk-UA"/>
        </w:rPr>
        <w:t>Р</w:t>
      </w:r>
      <w:r w:rsidR="00BF1260" w:rsidRPr="00BF1260">
        <w:rPr>
          <w:rFonts w:ascii="Times New Roman" w:hAnsi="Times New Roman" w:cs="Times New Roman"/>
          <w:sz w:val="28"/>
          <w:szCs w:val="28"/>
          <w:lang w:val="uk-UA"/>
        </w:rPr>
        <w:t xml:space="preserve">осією має багатогранний вплив на європейську інтеграцію України, </w:t>
      </w:r>
      <w:r w:rsidR="009F00D5">
        <w:rPr>
          <w:rFonts w:ascii="Times New Roman" w:hAnsi="Times New Roman" w:cs="Times New Roman"/>
          <w:sz w:val="28"/>
          <w:szCs w:val="28"/>
          <w:lang w:val="uk-UA"/>
        </w:rPr>
        <w:t xml:space="preserve"> </w:t>
      </w:r>
      <w:r w:rsidR="009F00D5" w:rsidRPr="00BF1260">
        <w:rPr>
          <w:rFonts w:ascii="Times New Roman" w:hAnsi="Times New Roman" w:cs="Times New Roman"/>
          <w:sz w:val="28"/>
          <w:szCs w:val="28"/>
          <w:lang w:val="uk-UA"/>
        </w:rPr>
        <w:t>водночас</w:t>
      </w:r>
      <w:r w:rsidR="00BF1260" w:rsidRPr="00BF1260">
        <w:rPr>
          <w:rFonts w:ascii="Times New Roman" w:hAnsi="Times New Roman" w:cs="Times New Roman"/>
          <w:sz w:val="28"/>
          <w:szCs w:val="28"/>
          <w:lang w:val="uk-UA"/>
        </w:rPr>
        <w:t xml:space="preserve"> демонструючи свої зусилля щодо розвитку інтеграції через проблеми безпеки та ускладнюючи їх через зовнішній тиск.</w:t>
      </w:r>
    </w:p>
    <w:p w14:paraId="69DA0AB9" w14:textId="77777777" w:rsidR="00A77B88" w:rsidRDefault="00A77B88" w:rsidP="00A77B88">
      <w:pPr>
        <w:spacing w:line="360" w:lineRule="auto"/>
        <w:ind w:firstLine="709"/>
        <w:jc w:val="both"/>
        <w:rPr>
          <w:rFonts w:ascii="Times New Roman" w:hAnsi="Times New Roman" w:cs="Times New Roman"/>
          <w:sz w:val="28"/>
        </w:rPr>
      </w:pPr>
      <w:r>
        <w:rPr>
          <w:rFonts w:ascii="Times New Roman" w:hAnsi="Times New Roman" w:cs="Times New Roman"/>
          <w:i/>
          <w:sz w:val="28"/>
        </w:rPr>
        <w:t>Структура роботи:</w:t>
      </w:r>
      <w:r>
        <w:rPr>
          <w:rFonts w:ascii="Times New Roman" w:hAnsi="Times New Roman" w:cs="Times New Roman"/>
          <w:sz w:val="28"/>
        </w:rPr>
        <w:t xml:space="preserve">  робота складається зі вступу, трьох розділів, висновків</w:t>
      </w:r>
      <w:r>
        <w:rPr>
          <w:rFonts w:ascii="Times New Roman" w:hAnsi="Times New Roman" w:cs="Times New Roman"/>
          <w:sz w:val="28"/>
          <w:lang w:val="uk-UA"/>
        </w:rPr>
        <w:t>, додатків</w:t>
      </w:r>
      <w:r>
        <w:rPr>
          <w:rFonts w:ascii="Times New Roman" w:hAnsi="Times New Roman" w:cs="Times New Roman"/>
          <w:sz w:val="28"/>
        </w:rPr>
        <w:t xml:space="preserve"> </w:t>
      </w:r>
      <w:r>
        <w:rPr>
          <w:rFonts w:ascii="Times New Roman" w:hAnsi="Times New Roman" w:cs="Times New Roman"/>
          <w:sz w:val="28"/>
          <w:lang w:val="uk-UA"/>
        </w:rPr>
        <w:t>та</w:t>
      </w:r>
      <w:r>
        <w:rPr>
          <w:rFonts w:ascii="Times New Roman" w:hAnsi="Times New Roman" w:cs="Times New Roman"/>
          <w:sz w:val="28"/>
        </w:rPr>
        <w:t xml:space="preserve"> списку літератури.</w:t>
      </w:r>
    </w:p>
    <w:p w14:paraId="6FE6E977" w14:textId="77777777" w:rsidR="00485F20" w:rsidRPr="00A77B88" w:rsidRDefault="00485F20" w:rsidP="00680283">
      <w:pPr>
        <w:spacing w:after="0" w:line="360" w:lineRule="auto"/>
        <w:ind w:firstLine="851"/>
        <w:jc w:val="both"/>
        <w:rPr>
          <w:rFonts w:ascii="Times New Roman" w:hAnsi="Times New Roman" w:cs="Times New Roman"/>
          <w:sz w:val="28"/>
          <w:szCs w:val="28"/>
        </w:rPr>
      </w:pPr>
    </w:p>
    <w:p w14:paraId="089770C5" w14:textId="77777777" w:rsidR="00485F20" w:rsidRDefault="00485F20" w:rsidP="00680283">
      <w:pPr>
        <w:spacing w:after="0" w:line="360" w:lineRule="auto"/>
        <w:ind w:firstLine="851"/>
        <w:jc w:val="both"/>
        <w:rPr>
          <w:rFonts w:ascii="Times New Roman" w:hAnsi="Times New Roman" w:cs="Times New Roman"/>
          <w:sz w:val="28"/>
          <w:szCs w:val="28"/>
          <w:lang w:val="uk-UA"/>
        </w:rPr>
      </w:pPr>
    </w:p>
    <w:p w14:paraId="34CDF6AE" w14:textId="77777777" w:rsidR="00485F20" w:rsidRDefault="00485F20" w:rsidP="00485F20">
      <w:pPr>
        <w:spacing w:after="0" w:line="360" w:lineRule="auto"/>
        <w:ind w:firstLine="708"/>
        <w:jc w:val="both"/>
        <w:rPr>
          <w:rFonts w:ascii="Times New Roman" w:hAnsi="Times New Roman" w:cs="Times New Roman"/>
          <w:sz w:val="28"/>
          <w:szCs w:val="28"/>
          <w:lang w:val="uk-UA"/>
        </w:rPr>
      </w:pPr>
    </w:p>
    <w:p w14:paraId="5C7D4521" w14:textId="77777777" w:rsidR="00485F20" w:rsidRDefault="00485F20" w:rsidP="00485F20">
      <w:pPr>
        <w:spacing w:after="0" w:line="360" w:lineRule="auto"/>
        <w:ind w:firstLine="708"/>
        <w:jc w:val="both"/>
        <w:rPr>
          <w:rFonts w:ascii="Times New Roman" w:hAnsi="Times New Roman" w:cs="Times New Roman"/>
          <w:sz w:val="28"/>
          <w:szCs w:val="28"/>
          <w:lang w:val="uk-UA"/>
        </w:rPr>
      </w:pPr>
    </w:p>
    <w:p w14:paraId="4CD1ED9C" w14:textId="77777777" w:rsidR="00485F20" w:rsidRDefault="00485F20" w:rsidP="00485F20">
      <w:pPr>
        <w:spacing w:after="0" w:line="360" w:lineRule="auto"/>
        <w:ind w:firstLine="708"/>
        <w:jc w:val="both"/>
        <w:rPr>
          <w:rFonts w:ascii="Times New Roman" w:hAnsi="Times New Roman" w:cs="Times New Roman"/>
          <w:sz w:val="28"/>
          <w:szCs w:val="28"/>
          <w:lang w:val="uk-UA"/>
        </w:rPr>
      </w:pPr>
    </w:p>
    <w:p w14:paraId="2C9565B8" w14:textId="77777777" w:rsidR="00485F20" w:rsidRDefault="00485F20" w:rsidP="00485F20">
      <w:pPr>
        <w:spacing w:after="0" w:line="360" w:lineRule="auto"/>
        <w:ind w:firstLine="708"/>
        <w:jc w:val="both"/>
        <w:rPr>
          <w:rFonts w:ascii="Times New Roman" w:hAnsi="Times New Roman" w:cs="Times New Roman"/>
          <w:sz w:val="28"/>
          <w:szCs w:val="28"/>
          <w:lang w:val="uk-UA"/>
        </w:rPr>
      </w:pPr>
    </w:p>
    <w:p w14:paraId="7A6C1AD5" w14:textId="77777777" w:rsidR="00485F20" w:rsidRDefault="00485F20" w:rsidP="00485F20">
      <w:pPr>
        <w:spacing w:after="0" w:line="360" w:lineRule="auto"/>
        <w:ind w:firstLine="708"/>
        <w:jc w:val="both"/>
        <w:rPr>
          <w:rFonts w:ascii="Times New Roman" w:hAnsi="Times New Roman" w:cs="Times New Roman"/>
          <w:sz w:val="28"/>
          <w:szCs w:val="28"/>
          <w:lang w:val="uk-UA"/>
        </w:rPr>
      </w:pPr>
    </w:p>
    <w:p w14:paraId="204E592A" w14:textId="77777777" w:rsidR="00485F20" w:rsidRDefault="00485F20" w:rsidP="00485F20">
      <w:pPr>
        <w:spacing w:after="0" w:line="360" w:lineRule="auto"/>
        <w:ind w:firstLine="708"/>
        <w:jc w:val="both"/>
        <w:rPr>
          <w:rFonts w:ascii="Times New Roman" w:hAnsi="Times New Roman" w:cs="Times New Roman"/>
          <w:sz w:val="28"/>
          <w:szCs w:val="28"/>
          <w:lang w:val="uk-UA"/>
        </w:rPr>
      </w:pPr>
    </w:p>
    <w:p w14:paraId="78BF566E" w14:textId="77777777" w:rsidR="00485F20" w:rsidRDefault="00485F20" w:rsidP="00485F20">
      <w:pPr>
        <w:spacing w:after="0" w:line="360" w:lineRule="auto"/>
        <w:ind w:firstLine="708"/>
        <w:jc w:val="both"/>
        <w:rPr>
          <w:rFonts w:ascii="Times New Roman" w:hAnsi="Times New Roman" w:cs="Times New Roman"/>
          <w:sz w:val="28"/>
          <w:szCs w:val="28"/>
          <w:lang w:val="uk-UA"/>
        </w:rPr>
      </w:pPr>
    </w:p>
    <w:p w14:paraId="5F63A050" w14:textId="77777777" w:rsidR="00485F20" w:rsidRDefault="00485F20" w:rsidP="00485F20">
      <w:pPr>
        <w:spacing w:after="0" w:line="360" w:lineRule="auto"/>
        <w:ind w:firstLine="708"/>
        <w:jc w:val="both"/>
        <w:rPr>
          <w:rFonts w:ascii="Times New Roman" w:hAnsi="Times New Roman" w:cs="Times New Roman"/>
          <w:sz w:val="28"/>
          <w:szCs w:val="28"/>
          <w:lang w:val="uk-UA"/>
        </w:rPr>
      </w:pPr>
    </w:p>
    <w:p w14:paraId="0C09FB8D" w14:textId="77777777" w:rsidR="00485F20" w:rsidRDefault="00485F20" w:rsidP="00485F20">
      <w:pPr>
        <w:spacing w:after="0" w:line="360" w:lineRule="auto"/>
        <w:ind w:firstLine="708"/>
        <w:jc w:val="both"/>
        <w:rPr>
          <w:rFonts w:ascii="Times New Roman" w:hAnsi="Times New Roman" w:cs="Times New Roman"/>
          <w:sz w:val="28"/>
          <w:szCs w:val="28"/>
          <w:lang w:val="uk-UA"/>
        </w:rPr>
      </w:pPr>
    </w:p>
    <w:p w14:paraId="76040592" w14:textId="77777777" w:rsidR="00485F20" w:rsidRDefault="00485F20" w:rsidP="00485F20">
      <w:pPr>
        <w:spacing w:after="0" w:line="360" w:lineRule="auto"/>
        <w:ind w:firstLine="708"/>
        <w:jc w:val="both"/>
        <w:rPr>
          <w:rFonts w:ascii="Times New Roman" w:hAnsi="Times New Roman" w:cs="Times New Roman"/>
          <w:sz w:val="28"/>
          <w:szCs w:val="28"/>
          <w:lang w:val="uk-UA"/>
        </w:rPr>
      </w:pPr>
    </w:p>
    <w:p w14:paraId="13569878" w14:textId="77777777" w:rsidR="00485F20" w:rsidRDefault="00485F20" w:rsidP="00485F20">
      <w:pPr>
        <w:spacing w:after="0" w:line="360" w:lineRule="auto"/>
        <w:ind w:firstLine="708"/>
        <w:jc w:val="both"/>
        <w:rPr>
          <w:rFonts w:ascii="Times New Roman" w:hAnsi="Times New Roman" w:cs="Times New Roman"/>
          <w:sz w:val="28"/>
          <w:szCs w:val="28"/>
          <w:lang w:val="uk-UA"/>
        </w:rPr>
      </w:pPr>
    </w:p>
    <w:p w14:paraId="7C23F2C1" w14:textId="77777777" w:rsidR="00485F20" w:rsidRDefault="00485F20" w:rsidP="00485F20">
      <w:pPr>
        <w:spacing w:after="0" w:line="360" w:lineRule="auto"/>
        <w:ind w:firstLine="708"/>
        <w:jc w:val="both"/>
        <w:rPr>
          <w:rFonts w:ascii="Times New Roman" w:hAnsi="Times New Roman" w:cs="Times New Roman"/>
          <w:sz w:val="28"/>
          <w:szCs w:val="28"/>
          <w:lang w:val="uk-UA"/>
        </w:rPr>
      </w:pPr>
    </w:p>
    <w:p w14:paraId="0A24DB0A" w14:textId="77777777" w:rsidR="00485F20" w:rsidRDefault="00485F20" w:rsidP="00485F20">
      <w:pPr>
        <w:spacing w:after="0" w:line="360" w:lineRule="auto"/>
        <w:ind w:firstLine="708"/>
        <w:jc w:val="both"/>
        <w:rPr>
          <w:rFonts w:ascii="Times New Roman" w:hAnsi="Times New Roman" w:cs="Times New Roman"/>
          <w:sz w:val="28"/>
          <w:szCs w:val="28"/>
          <w:lang w:val="uk-UA"/>
        </w:rPr>
      </w:pPr>
    </w:p>
    <w:p w14:paraId="42F3CAF3" w14:textId="77777777" w:rsidR="00485F20" w:rsidRDefault="00485F20" w:rsidP="00485F20">
      <w:pPr>
        <w:spacing w:after="0" w:line="360" w:lineRule="auto"/>
        <w:ind w:firstLine="708"/>
        <w:jc w:val="both"/>
        <w:rPr>
          <w:rFonts w:ascii="Times New Roman" w:hAnsi="Times New Roman" w:cs="Times New Roman"/>
          <w:sz w:val="28"/>
          <w:szCs w:val="28"/>
          <w:lang w:val="uk-UA"/>
        </w:rPr>
      </w:pPr>
    </w:p>
    <w:p w14:paraId="1DBDAE96" w14:textId="77777777" w:rsidR="00485F20" w:rsidRDefault="00485F20" w:rsidP="00485F20">
      <w:pPr>
        <w:spacing w:after="0" w:line="360" w:lineRule="auto"/>
        <w:ind w:firstLine="708"/>
        <w:jc w:val="both"/>
        <w:rPr>
          <w:rFonts w:ascii="Times New Roman" w:hAnsi="Times New Roman" w:cs="Times New Roman"/>
          <w:sz w:val="28"/>
          <w:szCs w:val="28"/>
          <w:lang w:val="uk-UA"/>
        </w:rPr>
      </w:pPr>
    </w:p>
    <w:p w14:paraId="10DF6FF6" w14:textId="77777777" w:rsidR="00BF1260" w:rsidRDefault="00BF1260" w:rsidP="00485F20">
      <w:pPr>
        <w:spacing w:after="0" w:line="360" w:lineRule="auto"/>
        <w:ind w:firstLine="708"/>
        <w:jc w:val="both"/>
        <w:rPr>
          <w:rFonts w:ascii="Times New Roman" w:hAnsi="Times New Roman" w:cs="Times New Roman"/>
          <w:sz w:val="28"/>
          <w:szCs w:val="28"/>
          <w:lang w:val="uk-UA"/>
        </w:rPr>
      </w:pPr>
    </w:p>
    <w:p w14:paraId="66D6DE12" w14:textId="77777777" w:rsidR="00BF1260" w:rsidRDefault="00BF1260" w:rsidP="00485F20">
      <w:pPr>
        <w:spacing w:after="0" w:line="360" w:lineRule="auto"/>
        <w:ind w:firstLine="708"/>
        <w:jc w:val="both"/>
        <w:rPr>
          <w:rFonts w:ascii="Times New Roman" w:hAnsi="Times New Roman" w:cs="Times New Roman"/>
          <w:sz w:val="28"/>
          <w:szCs w:val="28"/>
          <w:lang w:val="uk-UA"/>
        </w:rPr>
      </w:pPr>
    </w:p>
    <w:p w14:paraId="4FAD642D" w14:textId="77777777" w:rsidR="00BF1260" w:rsidRDefault="00BF1260" w:rsidP="00266461">
      <w:pPr>
        <w:spacing w:after="0" w:line="360" w:lineRule="auto"/>
        <w:outlineLvl w:val="0"/>
        <w:rPr>
          <w:rFonts w:ascii="Times New Roman" w:hAnsi="Times New Roman" w:cs="Times New Roman"/>
          <w:b/>
          <w:bCs/>
          <w:sz w:val="28"/>
          <w:szCs w:val="28"/>
          <w:lang w:val="uk-UA"/>
        </w:rPr>
      </w:pPr>
      <w:bookmarkStart w:id="1" w:name="_Toc169536716"/>
    </w:p>
    <w:p w14:paraId="49E8FC72" w14:textId="77777777" w:rsidR="00BF1260" w:rsidRDefault="00485F20" w:rsidP="00BF1260">
      <w:pPr>
        <w:spacing w:after="0" w:line="360" w:lineRule="auto"/>
        <w:jc w:val="center"/>
        <w:outlineLvl w:val="0"/>
        <w:rPr>
          <w:rFonts w:ascii="Times New Roman" w:hAnsi="Times New Roman" w:cs="Times New Roman"/>
          <w:b/>
          <w:bCs/>
          <w:sz w:val="28"/>
          <w:szCs w:val="28"/>
          <w:lang w:val="uk-UA"/>
        </w:rPr>
      </w:pPr>
      <w:r w:rsidRPr="00A55246">
        <w:rPr>
          <w:rFonts w:ascii="Times New Roman" w:hAnsi="Times New Roman" w:cs="Times New Roman"/>
          <w:b/>
          <w:bCs/>
          <w:sz w:val="28"/>
          <w:szCs w:val="28"/>
          <w:lang w:val="uk-UA"/>
        </w:rPr>
        <w:lastRenderedPageBreak/>
        <w:t>РОЗДІЛ 1.</w:t>
      </w:r>
    </w:p>
    <w:p w14:paraId="0A29830D" w14:textId="77777777" w:rsidR="00485F20" w:rsidRDefault="00485F20" w:rsidP="00BF1260">
      <w:pPr>
        <w:spacing w:after="0" w:line="360" w:lineRule="auto"/>
        <w:jc w:val="center"/>
        <w:outlineLvl w:val="0"/>
        <w:rPr>
          <w:rFonts w:ascii="Times New Roman" w:hAnsi="Times New Roman" w:cs="Times New Roman"/>
          <w:b/>
          <w:bCs/>
          <w:sz w:val="28"/>
          <w:szCs w:val="28"/>
          <w:lang w:val="uk-UA"/>
        </w:rPr>
      </w:pPr>
      <w:r w:rsidRPr="00A55246">
        <w:rPr>
          <w:rFonts w:ascii="Times New Roman" w:hAnsi="Times New Roman" w:cs="Times New Roman"/>
          <w:b/>
          <w:bCs/>
          <w:sz w:val="28"/>
          <w:szCs w:val="28"/>
          <w:lang w:val="uk-UA"/>
        </w:rPr>
        <w:t>ІСТОРИКО-МЕТОДОЛОГІЧНІ АСПЕКТИ ДОСЛІДЖЕННЯ ПРОЦЕСУ ЄВРОІНТЕГРАЦІЇ УКРАЇНИ</w:t>
      </w:r>
      <w:bookmarkEnd w:id="1"/>
    </w:p>
    <w:p w14:paraId="759530D5" w14:textId="77777777" w:rsidR="00DF1278" w:rsidRDefault="00DF1278" w:rsidP="00BF1260">
      <w:pPr>
        <w:spacing w:after="0" w:line="360" w:lineRule="auto"/>
        <w:jc w:val="center"/>
        <w:outlineLvl w:val="0"/>
        <w:rPr>
          <w:rFonts w:ascii="Times New Roman" w:hAnsi="Times New Roman" w:cs="Times New Roman"/>
          <w:b/>
          <w:bCs/>
          <w:sz w:val="28"/>
          <w:szCs w:val="28"/>
          <w:lang w:val="uk-UA"/>
        </w:rPr>
      </w:pPr>
    </w:p>
    <w:p w14:paraId="777F5489" w14:textId="77777777" w:rsidR="00BF1260" w:rsidRPr="00DF1278" w:rsidRDefault="00DF1278" w:rsidP="005422B7">
      <w:pPr>
        <w:pStyle w:val="a3"/>
        <w:numPr>
          <w:ilvl w:val="1"/>
          <w:numId w:val="27"/>
        </w:numPr>
        <w:spacing w:after="0" w:line="360" w:lineRule="auto"/>
        <w:ind w:left="0" w:firstLine="851"/>
        <w:jc w:val="both"/>
        <w:outlineLvl w:val="0"/>
        <w:rPr>
          <w:rFonts w:ascii="Times New Roman" w:hAnsi="Times New Roman" w:cs="Times New Roman"/>
          <w:b/>
          <w:bCs/>
          <w:sz w:val="28"/>
          <w:szCs w:val="28"/>
          <w:lang w:val="uk-UA"/>
        </w:rPr>
      </w:pPr>
      <w:r w:rsidRPr="00DF1278">
        <w:rPr>
          <w:rFonts w:ascii="Times New Roman" w:hAnsi="Times New Roman" w:cs="Times New Roman"/>
          <w:b/>
          <w:bCs/>
          <w:sz w:val="28"/>
          <w:szCs w:val="28"/>
          <w:lang w:val="uk-UA"/>
        </w:rPr>
        <w:t>Генезис сучасного стану у вивченні проблематики євроінтеграці</w:t>
      </w:r>
      <w:r>
        <w:rPr>
          <w:rFonts w:ascii="Times New Roman" w:hAnsi="Times New Roman" w:cs="Times New Roman"/>
          <w:b/>
          <w:bCs/>
          <w:sz w:val="28"/>
          <w:szCs w:val="28"/>
          <w:lang w:val="uk-UA"/>
        </w:rPr>
        <w:t>ї.</w:t>
      </w:r>
    </w:p>
    <w:p w14:paraId="6ADB0108" w14:textId="017FCAE1" w:rsidR="00AE4800" w:rsidRPr="00AE4800" w:rsidRDefault="00C43504" w:rsidP="005422B7">
      <w:pPr>
        <w:pStyle w:val="a3"/>
        <w:spacing w:after="0" w:line="360" w:lineRule="auto"/>
        <w:ind w:left="0" w:firstLine="851"/>
        <w:jc w:val="both"/>
        <w:outlineLvl w:val="1"/>
        <w:rPr>
          <w:rFonts w:ascii="Times New Roman" w:hAnsi="Times New Roman" w:cs="Times New Roman"/>
          <w:bCs/>
          <w:sz w:val="28"/>
          <w:szCs w:val="28"/>
          <w:lang w:val="uk-UA"/>
        </w:rPr>
      </w:pPr>
      <w:r>
        <w:rPr>
          <w:rFonts w:ascii="Times New Roman" w:hAnsi="Times New Roman" w:cs="Times New Roman"/>
          <w:sz w:val="28"/>
          <w:szCs w:val="28"/>
          <w:lang w:val="uk-UA"/>
        </w:rPr>
        <w:t>Розмови</w:t>
      </w:r>
      <w:r w:rsidR="00AE4800" w:rsidRPr="00AE4800">
        <w:rPr>
          <w:rFonts w:ascii="Times New Roman" w:hAnsi="Times New Roman" w:cs="Times New Roman"/>
          <w:sz w:val="28"/>
          <w:szCs w:val="28"/>
          <w:lang w:val="uk-UA"/>
        </w:rPr>
        <w:t xml:space="preserve"> </w:t>
      </w:r>
      <w:r w:rsidR="00AE4800">
        <w:rPr>
          <w:rFonts w:ascii="Times New Roman" w:hAnsi="Times New Roman" w:cs="Times New Roman"/>
          <w:sz w:val="28"/>
          <w:szCs w:val="28"/>
          <w:lang w:val="uk-UA"/>
        </w:rPr>
        <w:t xml:space="preserve">про направлення розвитку України до євроінтеграції </w:t>
      </w:r>
      <w:r w:rsidR="0077602C">
        <w:rPr>
          <w:rFonts w:ascii="Times New Roman" w:hAnsi="Times New Roman" w:cs="Times New Roman"/>
          <w:sz w:val="28"/>
          <w:szCs w:val="28"/>
          <w:lang w:val="uk-UA"/>
        </w:rPr>
        <w:t>заклалос</w:t>
      </w:r>
      <w:r w:rsidR="0068667A">
        <w:rPr>
          <w:rFonts w:ascii="Times New Roman" w:hAnsi="Times New Roman" w:cs="Times New Roman"/>
          <w:sz w:val="28"/>
          <w:szCs w:val="28"/>
          <w:lang w:val="uk-UA"/>
        </w:rPr>
        <w:t>ь</w:t>
      </w:r>
      <w:r w:rsidR="00AE4800">
        <w:rPr>
          <w:rFonts w:ascii="Times New Roman" w:hAnsi="Times New Roman" w:cs="Times New Roman"/>
          <w:sz w:val="28"/>
          <w:szCs w:val="28"/>
          <w:lang w:val="uk-UA"/>
        </w:rPr>
        <w:t xml:space="preserve"> з часів підписання документів про незалежність нашої держави. </w:t>
      </w:r>
      <w:r w:rsidR="0077602C">
        <w:rPr>
          <w:rFonts w:ascii="Times New Roman" w:hAnsi="Times New Roman" w:cs="Times New Roman"/>
          <w:sz w:val="28"/>
          <w:szCs w:val="28"/>
          <w:lang w:val="uk-UA"/>
        </w:rPr>
        <w:t>Сучасний крок на якому стоїть Україна, говорить про ціле-направленість не дивлячись що наш ш</w:t>
      </w:r>
      <w:r w:rsidR="00AE4800" w:rsidRPr="00AE4800">
        <w:rPr>
          <w:rFonts w:ascii="Times New Roman" w:hAnsi="Times New Roman" w:cs="Times New Roman"/>
          <w:sz w:val="28"/>
          <w:szCs w:val="28"/>
          <w:lang w:val="uk-UA"/>
        </w:rPr>
        <w:t xml:space="preserve">лях до </w:t>
      </w:r>
      <w:r w:rsidR="0077602C">
        <w:rPr>
          <w:rFonts w:ascii="Times New Roman" w:hAnsi="Times New Roman" w:cs="Times New Roman"/>
          <w:sz w:val="28"/>
          <w:szCs w:val="28"/>
          <w:lang w:val="uk-UA"/>
        </w:rPr>
        <w:t xml:space="preserve">приєднання є складним та історично довгим. </w:t>
      </w:r>
    </w:p>
    <w:p w14:paraId="6EC37415" w14:textId="7DF5F9DF" w:rsidR="00D67139" w:rsidRDefault="007A60AF" w:rsidP="005422B7">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3051D" w:rsidRPr="00D3051D">
        <w:rPr>
          <w:rFonts w:ascii="Times New Roman" w:hAnsi="Times New Roman" w:cs="Times New Roman"/>
          <w:sz w:val="28"/>
          <w:szCs w:val="28"/>
          <w:lang w:val="uk-UA"/>
        </w:rPr>
        <w:t xml:space="preserve">Нинішній етап </w:t>
      </w:r>
      <w:r w:rsidR="00AC39F0">
        <w:rPr>
          <w:rFonts w:ascii="Times New Roman" w:hAnsi="Times New Roman" w:cs="Times New Roman"/>
          <w:sz w:val="28"/>
          <w:szCs w:val="28"/>
          <w:lang w:val="uk-UA"/>
        </w:rPr>
        <w:t>наукового та емпіричного д</w:t>
      </w:r>
      <w:r w:rsidR="00D3051D" w:rsidRPr="00D3051D">
        <w:rPr>
          <w:rFonts w:ascii="Times New Roman" w:hAnsi="Times New Roman" w:cs="Times New Roman"/>
          <w:sz w:val="28"/>
          <w:szCs w:val="28"/>
          <w:lang w:val="uk-UA"/>
        </w:rPr>
        <w:t>ослідження європейської інтеграції України охоплює кілька ключових етапів, кожен з яких ілюструє розвиток політичного, економічного та соціального ландшафтів країни та її взає</w:t>
      </w:r>
      <w:r w:rsidR="00AC39F0">
        <w:rPr>
          <w:rFonts w:ascii="Times New Roman" w:hAnsi="Times New Roman" w:cs="Times New Roman"/>
          <w:sz w:val="28"/>
          <w:szCs w:val="28"/>
          <w:lang w:val="uk-UA"/>
        </w:rPr>
        <w:t>модію з Європейським Союзом</w:t>
      </w:r>
      <w:r w:rsidR="00D66123">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6C7266">
        <w:rPr>
          <w:rFonts w:ascii="Times New Roman" w:hAnsi="Times New Roman" w:cs="Times New Roman"/>
          <w:sz w:val="28"/>
          <w:szCs w:val="28"/>
          <w:lang w:val="uk-UA"/>
        </w:rPr>
        <w:t>25</w:t>
      </w:r>
      <w:r w:rsidR="008B2C41" w:rsidRPr="002A5DCC">
        <w:rPr>
          <w:rFonts w:ascii="Times New Roman" w:hAnsi="Times New Roman" w:cs="Times New Roman"/>
          <w:sz w:val="28"/>
          <w:szCs w:val="28"/>
          <w:lang w:val="uk-UA"/>
        </w:rPr>
        <w:t xml:space="preserve">, с. </w:t>
      </w:r>
      <w:r w:rsidR="00BA4AF7" w:rsidRPr="00BA4AF7">
        <w:rPr>
          <w:rFonts w:ascii="Times New Roman" w:hAnsi="Times New Roman" w:cs="Times New Roman"/>
          <w:sz w:val="28"/>
          <w:szCs w:val="28"/>
          <w:lang w:val="uk-UA"/>
        </w:rPr>
        <w:t>141</w:t>
      </w:r>
      <w:r w:rsidR="008B2C41" w:rsidRPr="002A5DCC">
        <w:rPr>
          <w:rFonts w:ascii="Times New Roman" w:hAnsi="Times New Roman" w:cs="Times New Roman"/>
          <w:sz w:val="28"/>
          <w:szCs w:val="28"/>
          <w:lang w:val="uk-UA"/>
        </w:rPr>
        <w:t>].</w:t>
      </w:r>
    </w:p>
    <w:p w14:paraId="5B494449" w14:textId="1759BEDA" w:rsidR="006C7266" w:rsidRPr="00922174" w:rsidRDefault="006C7266" w:rsidP="005422B7">
      <w:pPr>
        <w:spacing w:after="0" w:line="360" w:lineRule="auto"/>
        <w:ind w:firstLine="851"/>
        <w:jc w:val="both"/>
        <w:rPr>
          <w:rFonts w:ascii="Times New Roman" w:hAnsi="Times New Roman" w:cs="Times New Roman"/>
          <w:sz w:val="28"/>
          <w:szCs w:val="28"/>
          <w:lang w:val="uk-UA"/>
        </w:rPr>
      </w:pPr>
      <w:r w:rsidRPr="006C7266">
        <w:rPr>
          <w:rFonts w:ascii="Times New Roman" w:hAnsi="Times New Roman" w:cs="Times New Roman"/>
          <w:sz w:val="28"/>
          <w:szCs w:val="28"/>
          <w:lang w:val="uk-UA"/>
        </w:rPr>
        <w:t xml:space="preserve">Вивчення проблем євроінтеграції України активно здійснюється багатьма українськими та міжнародними науковцями. </w:t>
      </w:r>
      <w:r w:rsidR="00D67139">
        <w:rPr>
          <w:rFonts w:ascii="Times New Roman" w:hAnsi="Times New Roman" w:cs="Times New Roman"/>
          <w:sz w:val="28"/>
          <w:szCs w:val="28"/>
          <w:lang w:val="uk-UA"/>
        </w:rPr>
        <w:t>Бо, є</w:t>
      </w:r>
      <w:r w:rsidR="00D67139" w:rsidRPr="00D67139">
        <w:rPr>
          <w:rFonts w:ascii="Times New Roman" w:hAnsi="Times New Roman" w:cs="Times New Roman"/>
          <w:sz w:val="28"/>
          <w:szCs w:val="28"/>
          <w:lang w:val="uk-UA"/>
        </w:rPr>
        <w:t xml:space="preserve">вропейська модель національної держави, натхненна Балканами, була ефективною в розпаді імперій, але не змогла їх об’єднати. </w:t>
      </w:r>
      <w:r w:rsidR="00931F60">
        <w:rPr>
          <w:rFonts w:ascii="Times New Roman" w:hAnsi="Times New Roman" w:cs="Times New Roman"/>
          <w:sz w:val="28"/>
          <w:szCs w:val="28"/>
          <w:lang w:val="uk-UA"/>
        </w:rPr>
        <w:t>В середині ХХ століття</w:t>
      </w:r>
      <w:r w:rsidR="00D67139" w:rsidRPr="00D67139">
        <w:rPr>
          <w:rFonts w:ascii="Times New Roman" w:hAnsi="Times New Roman" w:cs="Times New Roman"/>
          <w:sz w:val="28"/>
          <w:szCs w:val="28"/>
          <w:lang w:val="uk-UA"/>
        </w:rPr>
        <w:t xml:space="preserve">, Східна Європа </w:t>
      </w:r>
      <w:r w:rsidR="00D67139" w:rsidRPr="00922174">
        <w:rPr>
          <w:rFonts w:ascii="Times New Roman" w:hAnsi="Times New Roman" w:cs="Times New Roman"/>
          <w:sz w:val="28"/>
          <w:szCs w:val="28"/>
          <w:lang w:val="uk-UA"/>
        </w:rPr>
        <w:t xml:space="preserve">стала територією, де колоніальні методи застосовувалися до сусідніх країн, </w:t>
      </w:r>
      <w:r w:rsidR="00931F60" w:rsidRPr="00922174">
        <w:rPr>
          <w:rFonts w:ascii="Times New Roman" w:hAnsi="Times New Roman" w:cs="Times New Roman"/>
          <w:sz w:val="28"/>
          <w:szCs w:val="28"/>
          <w:lang w:val="uk-UA"/>
        </w:rPr>
        <w:t xml:space="preserve">а </w:t>
      </w:r>
      <w:r w:rsidR="00D67139" w:rsidRPr="00922174">
        <w:rPr>
          <w:rFonts w:ascii="Times New Roman" w:hAnsi="Times New Roman" w:cs="Times New Roman"/>
          <w:sz w:val="28"/>
          <w:szCs w:val="28"/>
          <w:lang w:val="uk-UA"/>
        </w:rPr>
        <w:t xml:space="preserve">процес, який можна описати як реколонізацію. І </w:t>
      </w:r>
      <w:r w:rsidR="00931F60" w:rsidRPr="00922174">
        <w:rPr>
          <w:rFonts w:ascii="Times New Roman" w:hAnsi="Times New Roman" w:cs="Times New Roman"/>
          <w:sz w:val="28"/>
          <w:szCs w:val="28"/>
          <w:lang w:val="uk-UA"/>
        </w:rPr>
        <w:t>нацистський, і радянський режим</w:t>
      </w:r>
      <w:r w:rsidR="00D67139" w:rsidRPr="00922174">
        <w:rPr>
          <w:rFonts w:ascii="Times New Roman" w:hAnsi="Times New Roman" w:cs="Times New Roman"/>
          <w:sz w:val="28"/>
          <w:szCs w:val="28"/>
          <w:lang w:val="uk-UA"/>
        </w:rPr>
        <w:t xml:space="preserve"> передбачали розглядати великі частини </w:t>
      </w:r>
      <w:r w:rsidR="00931F60" w:rsidRPr="00922174">
        <w:rPr>
          <w:rFonts w:ascii="Times New Roman" w:hAnsi="Times New Roman" w:cs="Times New Roman"/>
          <w:sz w:val="28"/>
          <w:szCs w:val="28"/>
          <w:lang w:val="uk-UA"/>
        </w:rPr>
        <w:t>Європи як колоніальні території</w:t>
      </w:r>
      <w:r w:rsidR="00D67139" w:rsidRPr="00922174">
        <w:rPr>
          <w:rFonts w:ascii="Times New Roman" w:hAnsi="Times New Roman" w:cs="Times New Roman"/>
          <w:sz w:val="28"/>
          <w:szCs w:val="28"/>
          <w:lang w:val="uk-UA"/>
        </w:rPr>
        <w:t xml:space="preserve"> </w:t>
      </w:r>
      <w:r w:rsidR="00922174" w:rsidRPr="00922174">
        <w:rPr>
          <w:rFonts w:ascii="Times New Roman" w:hAnsi="Times New Roman" w:cs="Times New Roman"/>
          <w:sz w:val="28"/>
          <w:szCs w:val="28"/>
          <w:lang w:val="uk-UA"/>
        </w:rPr>
        <w:t>[50</w:t>
      </w:r>
      <w:r w:rsidR="00931F60" w:rsidRPr="00922174">
        <w:rPr>
          <w:rFonts w:ascii="Times New Roman" w:hAnsi="Times New Roman" w:cs="Times New Roman"/>
          <w:sz w:val="28"/>
          <w:szCs w:val="28"/>
          <w:lang w:val="uk-UA"/>
        </w:rPr>
        <w:t>, с.697].</w:t>
      </w:r>
    </w:p>
    <w:p w14:paraId="24CD8BB3" w14:textId="77777777" w:rsidR="00485F20" w:rsidRPr="00922174" w:rsidRDefault="00477671" w:rsidP="005422B7">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Європейська інтеграція продовжує залишатися ключовим напрямком зовнішньої політики нашої держави, користуючись підтримкою</w:t>
      </w:r>
      <w:r w:rsidR="000F3884" w:rsidRPr="00922174">
        <w:rPr>
          <w:rFonts w:ascii="Times New Roman" w:hAnsi="Times New Roman" w:cs="Times New Roman"/>
          <w:sz w:val="28"/>
          <w:szCs w:val="28"/>
          <w:lang w:val="uk-UA"/>
        </w:rPr>
        <w:t xml:space="preserve"> як уряду, так і громадськості. </w:t>
      </w:r>
      <w:r w:rsidRPr="00922174">
        <w:rPr>
          <w:rFonts w:ascii="Times New Roman" w:hAnsi="Times New Roman" w:cs="Times New Roman"/>
          <w:sz w:val="28"/>
          <w:szCs w:val="28"/>
          <w:lang w:val="uk-UA"/>
        </w:rPr>
        <w:t xml:space="preserve">Цей постійний процес суттєво впливає на внутрішні реформи та посилює позицію України на світовій арені </w:t>
      </w:r>
      <w:r w:rsidR="007A60AF" w:rsidRPr="00922174">
        <w:rPr>
          <w:rFonts w:ascii="Times New Roman" w:hAnsi="Times New Roman" w:cs="Times New Roman"/>
          <w:sz w:val="28"/>
          <w:szCs w:val="28"/>
          <w:lang w:val="uk-UA"/>
        </w:rPr>
        <w:t>[12</w:t>
      </w:r>
      <w:r w:rsidR="008B2C41" w:rsidRPr="00922174">
        <w:rPr>
          <w:rFonts w:ascii="Times New Roman" w:hAnsi="Times New Roman" w:cs="Times New Roman"/>
          <w:sz w:val="28"/>
          <w:szCs w:val="28"/>
          <w:lang w:val="uk-UA"/>
        </w:rPr>
        <w:t xml:space="preserve">, с. </w:t>
      </w:r>
      <w:r w:rsidR="007A60AF" w:rsidRPr="00922174">
        <w:rPr>
          <w:rFonts w:ascii="Times New Roman" w:hAnsi="Times New Roman" w:cs="Times New Roman"/>
          <w:sz w:val="28"/>
          <w:szCs w:val="28"/>
          <w:lang w:val="uk-UA"/>
        </w:rPr>
        <w:t>5</w:t>
      </w:r>
      <w:r w:rsidR="008B2C41" w:rsidRPr="00922174">
        <w:rPr>
          <w:rFonts w:ascii="Times New Roman" w:hAnsi="Times New Roman" w:cs="Times New Roman"/>
          <w:sz w:val="28"/>
          <w:szCs w:val="28"/>
          <w:lang w:val="uk-UA"/>
        </w:rPr>
        <w:t>].</w:t>
      </w:r>
    </w:p>
    <w:p w14:paraId="7C750A12" w14:textId="77777777" w:rsidR="00420145" w:rsidRPr="00922174" w:rsidRDefault="00642EB0" w:rsidP="005422B7">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 xml:space="preserve">Сучасний стан вивчення проблеми євроінтеграції України відображає комплексний підхід, що включає аналіз політичних, економічних, соціальних та правових аспектів інтеграційного процесу. </w:t>
      </w:r>
    </w:p>
    <w:p w14:paraId="31104FA6" w14:textId="77777777" w:rsidR="00A36116" w:rsidRPr="00922174" w:rsidRDefault="007A60AF" w:rsidP="005422B7">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lastRenderedPageBreak/>
        <w:t xml:space="preserve"> </w:t>
      </w:r>
      <w:r w:rsidR="00A36116" w:rsidRPr="00922174">
        <w:rPr>
          <w:rFonts w:ascii="Times New Roman" w:hAnsi="Times New Roman" w:cs="Times New Roman"/>
          <w:sz w:val="28"/>
          <w:szCs w:val="28"/>
          <w:lang w:val="uk-UA"/>
        </w:rPr>
        <w:t>За історичний розвиток існування Європейського Союзу було досягнуто кілька важливих цілей, з деяких Україна й досі намагається вдосконалити та впровадити в свою систему політичних інституцій.</w:t>
      </w:r>
    </w:p>
    <w:p w14:paraId="59CC5790" w14:textId="38DB4757" w:rsidR="00642EB0" w:rsidRPr="00922174" w:rsidRDefault="00A36116" w:rsidP="005422B7">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Першою із стратегій запровадження можна називати, скасування митних зборів та імпортних квот на всі товари, що торгуються між державами-членами.</w:t>
      </w:r>
      <w:r w:rsidR="00425825" w:rsidRPr="00922174">
        <w:rPr>
          <w:rFonts w:ascii="Times New Roman" w:hAnsi="Times New Roman" w:cs="Times New Roman"/>
          <w:sz w:val="28"/>
          <w:szCs w:val="28"/>
          <w:lang w:val="uk-UA"/>
        </w:rPr>
        <w:t xml:space="preserve"> </w:t>
      </w:r>
      <w:r w:rsidRPr="00922174">
        <w:rPr>
          <w:rFonts w:ascii="Times New Roman" w:hAnsi="Times New Roman" w:cs="Times New Roman"/>
          <w:sz w:val="28"/>
          <w:szCs w:val="28"/>
          <w:lang w:val="uk-UA"/>
        </w:rPr>
        <w:t>Запровадження єдиної системи митних тарифів на товари, що надходять із країн</w:t>
      </w:r>
      <w:r w:rsidR="008B26AC" w:rsidRPr="00922174">
        <w:rPr>
          <w:rFonts w:ascii="Times New Roman" w:hAnsi="Times New Roman" w:cs="Times New Roman"/>
          <w:sz w:val="28"/>
          <w:szCs w:val="28"/>
          <w:lang w:val="uk-UA"/>
        </w:rPr>
        <w:t xml:space="preserve"> , </w:t>
      </w:r>
      <w:r w:rsidR="0023018F" w:rsidRPr="00922174">
        <w:rPr>
          <w:rFonts w:ascii="Times New Roman" w:hAnsi="Times New Roman" w:cs="Times New Roman"/>
          <w:sz w:val="28"/>
          <w:szCs w:val="28"/>
          <w:lang w:val="uk-UA"/>
        </w:rPr>
        <w:t>які</w:t>
      </w:r>
      <w:r w:rsidRPr="00922174">
        <w:rPr>
          <w:rFonts w:ascii="Times New Roman" w:hAnsi="Times New Roman" w:cs="Times New Roman"/>
          <w:sz w:val="28"/>
          <w:szCs w:val="28"/>
          <w:lang w:val="uk-UA"/>
        </w:rPr>
        <w:t xml:space="preserve"> не входять до ЄС.  Забезпечення вільного руху капіталу та робочої сили в межах ЄС, хоча це не було повністю реалізовано для нових держав-членів показа</w:t>
      </w:r>
      <w:r w:rsidR="000B6DA3" w:rsidRPr="00922174">
        <w:rPr>
          <w:rFonts w:ascii="Times New Roman" w:hAnsi="Times New Roman" w:cs="Times New Roman"/>
          <w:sz w:val="28"/>
          <w:szCs w:val="28"/>
          <w:lang w:val="uk-UA"/>
        </w:rPr>
        <w:t xml:space="preserve">в </w:t>
      </w:r>
      <w:r w:rsidRPr="00922174">
        <w:rPr>
          <w:rFonts w:ascii="Times New Roman" w:hAnsi="Times New Roman" w:cs="Times New Roman"/>
          <w:sz w:val="28"/>
          <w:szCs w:val="28"/>
          <w:lang w:val="uk-UA"/>
        </w:rPr>
        <w:t>досвід і для інших країн.</w:t>
      </w:r>
      <w:r w:rsidR="00425825" w:rsidRPr="00922174">
        <w:rPr>
          <w:rFonts w:ascii="Times New Roman" w:hAnsi="Times New Roman" w:cs="Times New Roman"/>
          <w:sz w:val="28"/>
          <w:szCs w:val="28"/>
          <w:lang w:val="uk-UA"/>
        </w:rPr>
        <w:t xml:space="preserve"> І особливу увагу на себе звертає в</w:t>
      </w:r>
      <w:r w:rsidRPr="00922174">
        <w:rPr>
          <w:rFonts w:ascii="Times New Roman" w:hAnsi="Times New Roman" w:cs="Times New Roman"/>
          <w:sz w:val="28"/>
          <w:szCs w:val="28"/>
          <w:lang w:val="uk-UA"/>
        </w:rPr>
        <w:t xml:space="preserve">ироблення спільної політики щодо окремих галузей економіки, що становлять взаємний інтерес, таких як сільське господарство, транспорт та інші галузі </w:t>
      </w:r>
      <w:r w:rsidR="00C8403E" w:rsidRPr="00922174">
        <w:rPr>
          <w:rFonts w:ascii="Times New Roman" w:hAnsi="Times New Roman" w:cs="Times New Roman"/>
          <w:sz w:val="28"/>
          <w:szCs w:val="28"/>
          <w:lang w:val="uk-UA"/>
        </w:rPr>
        <w:t>[4</w:t>
      </w:r>
      <w:r w:rsidR="008B2C41" w:rsidRPr="00922174">
        <w:rPr>
          <w:rFonts w:ascii="Times New Roman" w:hAnsi="Times New Roman" w:cs="Times New Roman"/>
          <w:sz w:val="28"/>
          <w:szCs w:val="28"/>
          <w:lang w:val="uk-UA"/>
        </w:rPr>
        <w:t xml:space="preserve">, с. </w:t>
      </w:r>
      <w:r w:rsidR="00BA4AF7" w:rsidRPr="00922174">
        <w:rPr>
          <w:rFonts w:ascii="Times New Roman" w:hAnsi="Times New Roman" w:cs="Times New Roman"/>
          <w:sz w:val="28"/>
          <w:szCs w:val="28"/>
          <w:lang w:val="uk-UA"/>
        </w:rPr>
        <w:t>3</w:t>
      </w:r>
      <w:r w:rsidR="00BD08B0" w:rsidRPr="00922174">
        <w:rPr>
          <w:rFonts w:ascii="Times New Roman" w:hAnsi="Times New Roman" w:cs="Times New Roman"/>
          <w:sz w:val="28"/>
          <w:szCs w:val="28"/>
          <w:lang w:val="uk-UA"/>
        </w:rPr>
        <w:t>-4</w:t>
      </w:r>
      <w:r w:rsidR="008B2C41" w:rsidRPr="00922174">
        <w:rPr>
          <w:rFonts w:ascii="Times New Roman" w:hAnsi="Times New Roman" w:cs="Times New Roman"/>
          <w:sz w:val="28"/>
          <w:szCs w:val="28"/>
          <w:lang w:val="uk-UA"/>
        </w:rPr>
        <w:t>].</w:t>
      </w:r>
    </w:p>
    <w:p w14:paraId="0F481B5D" w14:textId="77EC1519" w:rsidR="004E0C0C" w:rsidRPr="00922174" w:rsidRDefault="007B087E" w:rsidP="005422B7">
      <w:pPr>
        <w:spacing w:after="0" w:line="360" w:lineRule="auto"/>
        <w:ind w:firstLine="851"/>
        <w:jc w:val="both"/>
        <w:rPr>
          <w:rFonts w:ascii="Times New Roman" w:hAnsi="Times New Roman" w:cs="Times New Roman"/>
          <w:sz w:val="28"/>
          <w:szCs w:val="28"/>
        </w:rPr>
      </w:pPr>
      <w:r w:rsidRPr="00922174">
        <w:rPr>
          <w:rFonts w:ascii="Times New Roman" w:hAnsi="Times New Roman" w:cs="Times New Roman"/>
          <w:sz w:val="28"/>
          <w:szCs w:val="28"/>
          <w:lang w:val="uk-UA"/>
        </w:rPr>
        <w:t>За історією вступу, на постійній основі країни, які претендують на вступ пристосовують свої процедури, політику та інституції до нових практик, норм, правил і процедур, встановлених європейською системою управління. Проте існуючі держави-члени не були зобов’язані робити под</w:t>
      </w:r>
      <w:r w:rsidR="00412FD6" w:rsidRPr="00922174">
        <w:rPr>
          <w:rFonts w:ascii="Times New Roman" w:hAnsi="Times New Roman" w:cs="Times New Roman"/>
          <w:sz w:val="28"/>
          <w:szCs w:val="28"/>
          <w:lang w:val="uk-UA"/>
        </w:rPr>
        <w:t xml:space="preserve">ібні адаптації в певних сферах </w:t>
      </w:r>
      <w:r w:rsidR="00922174" w:rsidRPr="00922174">
        <w:rPr>
          <w:rFonts w:ascii="Times New Roman" w:hAnsi="Times New Roman" w:cs="Times New Roman"/>
          <w:sz w:val="28"/>
          <w:szCs w:val="28"/>
          <w:lang w:val="uk-UA"/>
        </w:rPr>
        <w:t>[52</w:t>
      </w:r>
      <w:r w:rsidRPr="00922174">
        <w:rPr>
          <w:rFonts w:ascii="Times New Roman" w:hAnsi="Times New Roman" w:cs="Times New Roman"/>
          <w:sz w:val="28"/>
          <w:szCs w:val="28"/>
          <w:lang w:val="uk-UA"/>
        </w:rPr>
        <w:t>].</w:t>
      </w:r>
    </w:p>
    <w:p w14:paraId="5C4E6F6A" w14:textId="77777777" w:rsidR="00F65596" w:rsidRPr="00922174" w:rsidRDefault="00AD4512" w:rsidP="005422B7">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 xml:space="preserve">Розвиток еволюції нашої неньки також, грає чималу ключову роль у формуванні до вступу початку євроінтеграції. Чимала кількість президентів наголошували кожен на своїй теорії та ідеології. </w:t>
      </w:r>
      <w:r w:rsidR="00F65596" w:rsidRPr="00922174">
        <w:rPr>
          <w:rFonts w:ascii="Times New Roman" w:hAnsi="Times New Roman" w:cs="Times New Roman"/>
          <w:sz w:val="28"/>
          <w:szCs w:val="28"/>
          <w:lang w:val="uk-UA"/>
        </w:rPr>
        <w:t xml:space="preserve">В дев’яностих роках, керівництво України заявило про свої амбіції приєднатися до Європейського Союзу, зробивши її першою пострадянською державою, яка зробила це після 70 років радянської модернізації. </w:t>
      </w:r>
    </w:p>
    <w:p w14:paraId="48150AED" w14:textId="5CF9966D" w:rsidR="00F65596" w:rsidRPr="00922174" w:rsidRDefault="00F65596" w:rsidP="005422B7">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Це рішення засвідчило готовність української еліти відповідати політичним та економічним критеріям членства в ЄС, що передбачає підпорядкування внутрішньополітичних процесів ЄС. Однак, незважаючи на часті твердження про їх «європейський вибір», Україна намагається перетворитися на «повністю європейську країну, що характеризується стабільністю та процвітанням», а не бути «просто країною, розташованою в Євр</w:t>
      </w:r>
      <w:r w:rsidR="00922174" w:rsidRPr="00922174">
        <w:rPr>
          <w:rFonts w:ascii="Times New Roman" w:hAnsi="Times New Roman" w:cs="Times New Roman"/>
          <w:sz w:val="28"/>
          <w:szCs w:val="28"/>
          <w:lang w:val="uk-UA"/>
        </w:rPr>
        <w:t>опі» [54</w:t>
      </w:r>
      <w:r w:rsidRPr="00922174">
        <w:rPr>
          <w:rFonts w:ascii="Times New Roman" w:hAnsi="Times New Roman" w:cs="Times New Roman"/>
          <w:sz w:val="28"/>
          <w:szCs w:val="28"/>
          <w:lang w:val="uk-UA"/>
        </w:rPr>
        <w:t>].</w:t>
      </w:r>
    </w:p>
    <w:p w14:paraId="6A5102A2" w14:textId="59AB52B5" w:rsidR="004E0C0C" w:rsidRPr="00922174" w:rsidRDefault="00201681" w:rsidP="005422B7">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lastRenderedPageBreak/>
        <w:t>Але, українські географи та політологи в ХХ -го століття намагались вже тоді донести світоустрою, що Україна це вже</w:t>
      </w:r>
      <w:r w:rsidR="00EA5A2C" w:rsidRPr="00922174">
        <w:rPr>
          <w:rFonts w:ascii="Times New Roman" w:hAnsi="Times New Roman" w:cs="Times New Roman"/>
          <w:sz w:val="28"/>
          <w:szCs w:val="28"/>
          <w:lang w:val="uk-UA"/>
        </w:rPr>
        <w:t xml:space="preserve"> частина</w:t>
      </w:r>
      <w:r w:rsidRPr="00922174">
        <w:rPr>
          <w:rFonts w:ascii="Times New Roman" w:hAnsi="Times New Roman" w:cs="Times New Roman"/>
          <w:sz w:val="28"/>
          <w:szCs w:val="28"/>
          <w:lang w:val="uk-UA"/>
        </w:rPr>
        <w:t xml:space="preserve"> Є</w:t>
      </w:r>
      <w:r w:rsidR="00EA5A2C" w:rsidRPr="00922174">
        <w:rPr>
          <w:rFonts w:ascii="Times New Roman" w:hAnsi="Times New Roman" w:cs="Times New Roman"/>
          <w:sz w:val="28"/>
          <w:szCs w:val="28"/>
          <w:lang w:val="uk-UA"/>
        </w:rPr>
        <w:t>вропи. Український видатний картограф Степан Рудницький вніс свої корективи своїми теоріями та дослідницькими роботами, а саме про територіальну цілісність і суверенітет науково встановивши географічні кордони України,  один із наголосів Рудницького на виразній українській ідентичності допоміг об’єднати населення під спільним національним нар</w:t>
      </w:r>
      <w:r w:rsidR="00CC3CB3" w:rsidRPr="00922174">
        <w:rPr>
          <w:rFonts w:ascii="Times New Roman" w:hAnsi="Times New Roman" w:cs="Times New Roman"/>
          <w:sz w:val="28"/>
          <w:szCs w:val="28"/>
          <w:lang w:val="uk-UA"/>
        </w:rPr>
        <w:t>а</w:t>
      </w:r>
      <w:r w:rsidR="00EA5A2C" w:rsidRPr="00922174">
        <w:rPr>
          <w:rFonts w:ascii="Times New Roman" w:hAnsi="Times New Roman" w:cs="Times New Roman"/>
          <w:sz w:val="28"/>
          <w:szCs w:val="28"/>
          <w:lang w:val="uk-UA"/>
        </w:rPr>
        <w:t>тивом. І ця єдність має вирішальне значення під час впровадження масштабних реформ, необхідних для  процесу інтеграції.</w:t>
      </w:r>
    </w:p>
    <w:p w14:paraId="40DEE734" w14:textId="5AB7144E" w:rsidR="004E0C0C" w:rsidRPr="00922174" w:rsidRDefault="00F65596" w:rsidP="005422B7">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Місцезнаходження України в Європі є чітким і</w:t>
      </w:r>
      <w:r w:rsidR="004F3B4C" w:rsidRPr="00922174">
        <w:rPr>
          <w:rFonts w:ascii="Times New Roman" w:hAnsi="Times New Roman" w:cs="Times New Roman"/>
          <w:sz w:val="28"/>
          <w:szCs w:val="28"/>
          <w:lang w:val="uk-UA"/>
        </w:rPr>
        <w:t xml:space="preserve"> особливим, на відміну від </w:t>
      </w:r>
      <w:r w:rsidR="00345BF9" w:rsidRPr="00922174">
        <w:rPr>
          <w:rFonts w:ascii="Times New Roman" w:hAnsi="Times New Roman" w:cs="Times New Roman"/>
          <w:sz w:val="28"/>
          <w:szCs w:val="28"/>
          <w:lang w:val="uk-UA"/>
        </w:rPr>
        <w:t>Р</w:t>
      </w:r>
      <w:r w:rsidRPr="00922174">
        <w:rPr>
          <w:rFonts w:ascii="Times New Roman" w:hAnsi="Times New Roman" w:cs="Times New Roman"/>
          <w:sz w:val="28"/>
          <w:szCs w:val="28"/>
          <w:lang w:val="uk-UA"/>
        </w:rPr>
        <w:t>осії чи Туреччини. Європейську ідентичність країни підкреслює той факт, що географічний центр Європи, за визначенням Віденського географічного товариства у 1911 році, знаходиться на західному Закарпатті. Це географічне твердження доповнюється історичними претензіями на європейську спадщину України.</w:t>
      </w:r>
    </w:p>
    <w:p w14:paraId="42589460" w14:textId="342F7DE3" w:rsidR="00B74535" w:rsidRPr="00922174" w:rsidRDefault="004F3B4C" w:rsidP="005422B7">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Консолідація української національної ідентичності та утвердження територіальної цілісності були важливими попередниками</w:t>
      </w:r>
      <w:r w:rsidR="00F04AB3" w:rsidRPr="00922174">
        <w:rPr>
          <w:rFonts w:ascii="Times New Roman" w:hAnsi="Times New Roman" w:cs="Times New Roman"/>
          <w:sz w:val="28"/>
          <w:szCs w:val="28"/>
          <w:lang w:val="uk-UA"/>
        </w:rPr>
        <w:t xml:space="preserve"> на</w:t>
      </w:r>
      <w:r w:rsidRPr="00922174">
        <w:rPr>
          <w:rFonts w:ascii="Times New Roman" w:hAnsi="Times New Roman" w:cs="Times New Roman"/>
          <w:sz w:val="28"/>
          <w:szCs w:val="28"/>
          <w:lang w:val="uk-UA"/>
        </w:rPr>
        <w:t xml:space="preserve"> шляху України до європейської інтеграції. Сильна національна ідентичність є важливою для будь-якої нації, яка прагне приєднатися до ширших політичних та економічних союзів, оскільки вона сприяє внутрішній єдност</w:t>
      </w:r>
      <w:r w:rsidR="008D7E68" w:rsidRPr="00922174">
        <w:rPr>
          <w:rFonts w:ascii="Times New Roman" w:hAnsi="Times New Roman" w:cs="Times New Roman"/>
          <w:sz w:val="28"/>
          <w:szCs w:val="28"/>
          <w:lang w:val="uk-UA"/>
        </w:rPr>
        <w:t>і та чіткому усвідомленню мети.</w:t>
      </w:r>
    </w:p>
    <w:p w14:paraId="5B410296" w14:textId="77777777" w:rsidR="004C18F5" w:rsidRPr="00922174" w:rsidRDefault="008D7E68" w:rsidP="005422B7">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Таким чином, с</w:t>
      </w:r>
      <w:r w:rsidR="00642EB0" w:rsidRPr="00922174">
        <w:rPr>
          <w:rFonts w:ascii="Times New Roman" w:hAnsi="Times New Roman" w:cs="Times New Roman"/>
          <w:sz w:val="28"/>
          <w:szCs w:val="28"/>
          <w:lang w:val="uk-UA"/>
        </w:rPr>
        <w:t>учасний стан вивчення проблеми євроінтеграції України є багатогранним і відображає широкий спектр дослідницьких інтересів. Важливість теми зростає на фоні поточних геополітичних викликів та внутрішніх реформ. Наукові дослідження спрямовані на виявлення ефективних шляхів інтеграції України до ЄС, забезпечення сталого розвитку та зміцнення демократичних інститутів</w:t>
      </w:r>
      <w:r w:rsidR="00FA7AA1" w:rsidRPr="00922174">
        <w:rPr>
          <w:lang w:val="uk-UA"/>
        </w:rPr>
        <w:t xml:space="preserve"> </w:t>
      </w:r>
      <w:r w:rsidR="00FA7AA1" w:rsidRPr="00922174">
        <w:rPr>
          <w:rFonts w:ascii="Times New Roman" w:hAnsi="Times New Roman" w:cs="Times New Roman"/>
          <w:sz w:val="28"/>
          <w:szCs w:val="28"/>
          <w:lang w:val="uk-UA"/>
        </w:rPr>
        <w:t>ресурсів [43, с. 71].</w:t>
      </w:r>
      <w:bookmarkStart w:id="2" w:name="_Toc169536718"/>
    </w:p>
    <w:bookmarkEnd w:id="2"/>
    <w:p w14:paraId="680D1AEB" w14:textId="77777777" w:rsidR="00AA2DC3" w:rsidRPr="00922174" w:rsidRDefault="00AA2DC3" w:rsidP="005422B7">
      <w:pPr>
        <w:spacing w:after="0" w:line="360" w:lineRule="auto"/>
        <w:ind w:firstLine="851"/>
        <w:jc w:val="both"/>
        <w:rPr>
          <w:rFonts w:ascii="Times New Roman" w:hAnsi="Times New Roman" w:cs="Times New Roman"/>
          <w:sz w:val="28"/>
          <w:szCs w:val="28"/>
          <w:lang w:val="uk-UA"/>
        </w:rPr>
      </w:pPr>
    </w:p>
    <w:p w14:paraId="59CE8ED3" w14:textId="77777777" w:rsidR="00BA5CD7" w:rsidRPr="00922174" w:rsidRDefault="004C18F5" w:rsidP="005422B7">
      <w:pPr>
        <w:pStyle w:val="a3"/>
        <w:numPr>
          <w:ilvl w:val="1"/>
          <w:numId w:val="27"/>
        </w:numPr>
        <w:spacing w:after="0" w:line="360" w:lineRule="auto"/>
        <w:ind w:left="0" w:firstLine="851"/>
        <w:jc w:val="both"/>
        <w:rPr>
          <w:rFonts w:ascii="Times New Roman" w:hAnsi="Times New Roman" w:cs="Times New Roman"/>
          <w:b/>
          <w:bCs/>
          <w:sz w:val="28"/>
          <w:szCs w:val="28"/>
          <w:lang w:val="uk-UA"/>
        </w:rPr>
      </w:pPr>
      <w:r w:rsidRPr="00922174">
        <w:rPr>
          <w:rFonts w:ascii="Times New Roman" w:hAnsi="Times New Roman" w:cs="Times New Roman"/>
          <w:b/>
          <w:bCs/>
          <w:sz w:val="28"/>
          <w:szCs w:val="28"/>
        </w:rPr>
        <w:t>Визначення основих понять та класифікацію євроінтеграції</w:t>
      </w:r>
      <w:r w:rsidRPr="00922174">
        <w:rPr>
          <w:rFonts w:ascii="Times New Roman" w:hAnsi="Times New Roman" w:cs="Times New Roman"/>
          <w:b/>
          <w:bCs/>
          <w:sz w:val="28"/>
          <w:szCs w:val="28"/>
          <w:lang w:val="uk-UA"/>
        </w:rPr>
        <w:t>.</w:t>
      </w:r>
    </w:p>
    <w:p w14:paraId="644A0C3E" w14:textId="225FB201" w:rsidR="00BA5CD7" w:rsidRPr="00922174" w:rsidRDefault="00BA5CD7" w:rsidP="005422B7">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 xml:space="preserve">Для глибокого розуміння проблеми євроінтеграції України важливо чітко визначити ключові поняття та категорії, які використовуються в даному </w:t>
      </w:r>
      <w:r w:rsidRPr="00922174">
        <w:rPr>
          <w:rFonts w:ascii="Times New Roman" w:hAnsi="Times New Roman" w:cs="Times New Roman"/>
          <w:sz w:val="28"/>
          <w:szCs w:val="28"/>
          <w:lang w:val="uk-UA"/>
        </w:rPr>
        <w:lastRenderedPageBreak/>
        <w:t>дослідженні. Це дозволить забезпечити однозначність трактування термінів та уникнути можливих непорозумінь</w:t>
      </w:r>
      <w:r w:rsidR="008B2C41" w:rsidRPr="00922174">
        <w:rPr>
          <w:rFonts w:ascii="Times New Roman" w:hAnsi="Times New Roman" w:cs="Times New Roman"/>
          <w:sz w:val="28"/>
          <w:szCs w:val="28"/>
          <w:lang w:val="uk-UA"/>
        </w:rPr>
        <w:t xml:space="preserve"> [</w:t>
      </w:r>
      <w:r w:rsidR="007A60AF" w:rsidRPr="00922174">
        <w:rPr>
          <w:rFonts w:ascii="Times New Roman" w:hAnsi="Times New Roman" w:cs="Times New Roman"/>
          <w:sz w:val="28"/>
          <w:szCs w:val="28"/>
        </w:rPr>
        <w:t>1</w:t>
      </w:r>
      <w:r w:rsidR="00846B75" w:rsidRPr="00922174">
        <w:rPr>
          <w:rFonts w:ascii="Times New Roman" w:hAnsi="Times New Roman" w:cs="Times New Roman"/>
          <w:sz w:val="28"/>
          <w:szCs w:val="28"/>
          <w:lang w:val="uk-UA"/>
        </w:rPr>
        <w:t>6</w:t>
      </w:r>
      <w:r w:rsidR="008B2C41" w:rsidRPr="00922174">
        <w:rPr>
          <w:rFonts w:ascii="Times New Roman" w:hAnsi="Times New Roman" w:cs="Times New Roman"/>
          <w:sz w:val="28"/>
          <w:szCs w:val="28"/>
          <w:lang w:val="uk-UA"/>
        </w:rPr>
        <w:t xml:space="preserve">, с. </w:t>
      </w:r>
      <w:r w:rsidR="007A60AF" w:rsidRPr="00922174">
        <w:rPr>
          <w:rFonts w:ascii="Times New Roman" w:hAnsi="Times New Roman" w:cs="Times New Roman"/>
          <w:sz w:val="28"/>
          <w:szCs w:val="28"/>
        </w:rPr>
        <w:t>3</w:t>
      </w:r>
      <w:r w:rsidR="008B2C41" w:rsidRPr="00922174">
        <w:rPr>
          <w:rFonts w:ascii="Times New Roman" w:hAnsi="Times New Roman" w:cs="Times New Roman"/>
          <w:sz w:val="28"/>
          <w:szCs w:val="28"/>
          <w:lang w:val="uk-UA"/>
        </w:rPr>
        <w:t>].</w:t>
      </w:r>
    </w:p>
    <w:p w14:paraId="07C48D54" w14:textId="77777777" w:rsidR="00BA5CD7" w:rsidRPr="00922174" w:rsidRDefault="00BA5CD7" w:rsidP="005422B7">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bCs/>
          <w:sz w:val="28"/>
          <w:szCs w:val="28"/>
          <w:lang w:val="uk-UA"/>
        </w:rPr>
        <w:t>Євроінтеграція</w:t>
      </w:r>
      <w:r w:rsidR="004C18F5" w:rsidRPr="00922174">
        <w:rPr>
          <w:rFonts w:ascii="Times New Roman" w:hAnsi="Times New Roman" w:cs="Times New Roman"/>
          <w:sz w:val="28"/>
          <w:szCs w:val="28"/>
          <w:lang w:val="uk-UA"/>
        </w:rPr>
        <w:t xml:space="preserve"> це </w:t>
      </w:r>
      <w:r w:rsidRPr="00922174">
        <w:rPr>
          <w:rFonts w:ascii="Times New Roman" w:hAnsi="Times New Roman" w:cs="Times New Roman"/>
          <w:sz w:val="28"/>
          <w:szCs w:val="28"/>
          <w:lang w:val="uk-UA"/>
        </w:rPr>
        <w:t>процес політичної, економічної, правової, соціальної та культурної інтеграції України до Європейського Союзу. Включає адаптацію українського законодавства до стандартів ЄС, впровадження необхідних реформ та інтеграцію у внутрішній ринок ЄС.</w:t>
      </w:r>
    </w:p>
    <w:p w14:paraId="1A6E8B16" w14:textId="51C79056" w:rsidR="00BA5CD7" w:rsidRPr="00922174" w:rsidRDefault="00BA5CD7" w:rsidP="005422B7">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bCs/>
          <w:sz w:val="28"/>
          <w:szCs w:val="28"/>
          <w:lang w:val="uk-UA"/>
        </w:rPr>
        <w:t>Європейський Союз</w:t>
      </w:r>
      <w:r w:rsidRPr="00922174">
        <w:rPr>
          <w:rFonts w:ascii="Times New Roman" w:hAnsi="Times New Roman" w:cs="Times New Roman"/>
          <w:sz w:val="28"/>
          <w:szCs w:val="28"/>
          <w:lang w:val="uk-UA"/>
        </w:rPr>
        <w:t>, політичний та економічний союз, який складається з 27 європейських держав, що співпрацюють у різних сферах, включаючи торгівлю, безпек</w:t>
      </w:r>
      <w:r w:rsidR="004C18F5" w:rsidRPr="00922174">
        <w:rPr>
          <w:rFonts w:ascii="Times New Roman" w:hAnsi="Times New Roman" w:cs="Times New Roman"/>
          <w:sz w:val="28"/>
          <w:szCs w:val="28"/>
          <w:lang w:val="uk-UA"/>
        </w:rPr>
        <w:t>у, права людини та екологію. М</w:t>
      </w:r>
      <w:r w:rsidRPr="00922174">
        <w:rPr>
          <w:rFonts w:ascii="Times New Roman" w:hAnsi="Times New Roman" w:cs="Times New Roman"/>
          <w:sz w:val="28"/>
          <w:szCs w:val="28"/>
          <w:lang w:val="uk-UA"/>
        </w:rPr>
        <w:t>ає</w:t>
      </w:r>
      <w:r w:rsidR="004C18F5" w:rsidRPr="00922174">
        <w:rPr>
          <w:rFonts w:ascii="Times New Roman" w:hAnsi="Times New Roman" w:cs="Times New Roman"/>
          <w:sz w:val="28"/>
          <w:szCs w:val="28"/>
          <w:lang w:val="uk-UA"/>
        </w:rPr>
        <w:t xml:space="preserve"> в структурі</w:t>
      </w:r>
      <w:r w:rsidRPr="00922174">
        <w:rPr>
          <w:rFonts w:ascii="Times New Roman" w:hAnsi="Times New Roman" w:cs="Times New Roman"/>
          <w:sz w:val="28"/>
          <w:szCs w:val="28"/>
          <w:lang w:val="uk-UA"/>
        </w:rPr>
        <w:t xml:space="preserve"> спільні інститути, такі як Європейська комісія, Європейський парламент та Європейська рада.</w:t>
      </w:r>
    </w:p>
    <w:p w14:paraId="1DDA8DFB" w14:textId="109FF885" w:rsidR="004C18F5" w:rsidRPr="00922174" w:rsidRDefault="004C18F5" w:rsidP="005422B7">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Європейська комісія ма</w:t>
      </w:r>
      <w:r w:rsidR="00974071" w:rsidRPr="00922174">
        <w:rPr>
          <w:rFonts w:ascii="Times New Roman" w:hAnsi="Times New Roman" w:cs="Times New Roman"/>
          <w:sz w:val="28"/>
          <w:szCs w:val="28"/>
          <w:lang w:val="uk-UA"/>
        </w:rPr>
        <w:t xml:space="preserve">є загально нормативне розуміння, і кожне значення має свого автора. Одним із запропонованих </w:t>
      </w:r>
      <w:r w:rsidR="008E144B" w:rsidRPr="00922174">
        <w:rPr>
          <w:rFonts w:ascii="Times New Roman" w:hAnsi="Times New Roman" w:cs="Times New Roman"/>
          <w:sz w:val="28"/>
          <w:szCs w:val="28"/>
          <w:lang w:val="uk-UA"/>
        </w:rPr>
        <w:t xml:space="preserve">розуміннь </w:t>
      </w:r>
      <w:r w:rsidR="00974071" w:rsidRPr="00922174">
        <w:rPr>
          <w:rFonts w:ascii="Times New Roman" w:hAnsi="Times New Roman" w:cs="Times New Roman"/>
          <w:sz w:val="28"/>
          <w:szCs w:val="28"/>
          <w:lang w:val="uk-UA"/>
        </w:rPr>
        <w:t xml:space="preserve">  є, що комісія виступає і як посередник, і як захисник політики в різні комітологічні комітети. Однак існує багато варіацій у тому, якою м</w:t>
      </w:r>
      <w:r w:rsidR="00453AC2" w:rsidRPr="00922174">
        <w:rPr>
          <w:rFonts w:ascii="Times New Roman" w:hAnsi="Times New Roman" w:cs="Times New Roman"/>
          <w:sz w:val="28"/>
          <w:szCs w:val="28"/>
          <w:lang w:val="uk-UA"/>
        </w:rPr>
        <w:t>ірою комісія виконує ці ролі [44</w:t>
      </w:r>
      <w:r w:rsidR="00974071" w:rsidRPr="00922174">
        <w:rPr>
          <w:rFonts w:ascii="Times New Roman" w:hAnsi="Times New Roman" w:cs="Times New Roman"/>
          <w:sz w:val="28"/>
          <w:szCs w:val="28"/>
          <w:lang w:val="uk-UA"/>
        </w:rPr>
        <w:t>, с. 2-3].</w:t>
      </w:r>
    </w:p>
    <w:p w14:paraId="6DC6239A" w14:textId="77777777" w:rsidR="008852D3" w:rsidRPr="00922174" w:rsidRDefault="008852D3" w:rsidP="005422B7">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 xml:space="preserve">І останнє поняття, яке має збалансоване розуміння це Європейська Рада, яка має за основу дати протистояння загального політично-економічного напрямку та пріоритету самого Євросоюзу, надаючи необхідний імпульс для його розвитку. Має на меті вирішувати складні або специфічні питання, які не можуть бути вирішені на нижчих рівнях міжурядової співпраці. </w:t>
      </w:r>
    </w:p>
    <w:p w14:paraId="6550ABD3" w14:textId="77777777" w:rsidR="0049722B" w:rsidRPr="00922174" w:rsidRDefault="0049722B" w:rsidP="005422B7">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Звичайно будь-які політичні реформи, зміни у структурах та функціонування з державних інституцій, спрямовані на підвищення ефективності управління, зміцнення демократії, прозорості та підзвітності влади, а також на боротьбу з корупцією.</w:t>
      </w:r>
    </w:p>
    <w:p w14:paraId="62DCB89C" w14:textId="77777777" w:rsidR="00BA5CD7" w:rsidRPr="00922174" w:rsidRDefault="00BA5CD7" w:rsidP="005422B7">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bCs/>
          <w:sz w:val="28"/>
          <w:szCs w:val="28"/>
          <w:lang w:val="uk-UA"/>
        </w:rPr>
        <w:t>Економічні реформи</w:t>
      </w:r>
      <w:r w:rsidRPr="00922174">
        <w:rPr>
          <w:rFonts w:ascii="Times New Roman" w:hAnsi="Times New Roman" w:cs="Times New Roman"/>
          <w:sz w:val="28"/>
          <w:szCs w:val="28"/>
          <w:lang w:val="uk-UA"/>
        </w:rPr>
        <w:t xml:space="preserve">, </w:t>
      </w:r>
      <w:r w:rsidR="0049722B" w:rsidRPr="00922174">
        <w:rPr>
          <w:rFonts w:ascii="Times New Roman" w:hAnsi="Times New Roman" w:cs="Times New Roman"/>
          <w:sz w:val="28"/>
          <w:szCs w:val="28"/>
          <w:lang w:val="uk-UA"/>
        </w:rPr>
        <w:t xml:space="preserve">більш за все </w:t>
      </w:r>
      <w:r w:rsidRPr="00922174">
        <w:rPr>
          <w:rFonts w:ascii="Times New Roman" w:hAnsi="Times New Roman" w:cs="Times New Roman"/>
          <w:sz w:val="28"/>
          <w:szCs w:val="28"/>
          <w:lang w:val="uk-UA"/>
        </w:rPr>
        <w:t>спрямовані на модернізацію стимулювання економічного зростання, залучення іноземних інвестицій, створення ринкових умов та інтеграцію у внутрішній ринок ЄС.</w:t>
      </w:r>
    </w:p>
    <w:p w14:paraId="48A31548" w14:textId="77777777" w:rsidR="00BA5CD7" w:rsidRPr="00922174" w:rsidRDefault="00BA5CD7" w:rsidP="005422B7">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bCs/>
          <w:sz w:val="28"/>
          <w:szCs w:val="28"/>
          <w:lang w:val="uk-UA"/>
        </w:rPr>
        <w:t>Соціальні стандарти</w:t>
      </w:r>
      <w:r w:rsidRPr="00922174">
        <w:rPr>
          <w:rFonts w:ascii="Times New Roman" w:hAnsi="Times New Roman" w:cs="Times New Roman"/>
          <w:sz w:val="28"/>
          <w:szCs w:val="28"/>
          <w:lang w:val="uk-UA"/>
        </w:rPr>
        <w:t xml:space="preserve">, норми та показники, які визначають рівень життя населення, включаючи охорону здоров’я, освіту, соціальний захист, умови </w:t>
      </w:r>
      <w:r w:rsidRPr="00922174">
        <w:rPr>
          <w:rFonts w:ascii="Times New Roman" w:hAnsi="Times New Roman" w:cs="Times New Roman"/>
          <w:sz w:val="28"/>
          <w:szCs w:val="28"/>
          <w:lang w:val="uk-UA"/>
        </w:rPr>
        <w:lastRenderedPageBreak/>
        <w:t>праці та права людини. Євроінтеграція передбачає підвищення соціальних стандартів до рівня, який відповідає вимогам ЄС.</w:t>
      </w:r>
    </w:p>
    <w:p w14:paraId="3374587A" w14:textId="77777777" w:rsidR="00BA5CD7" w:rsidRPr="00922174" w:rsidRDefault="0049722B" w:rsidP="005422B7">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bCs/>
          <w:sz w:val="28"/>
          <w:szCs w:val="28"/>
          <w:lang w:val="uk-UA"/>
        </w:rPr>
        <w:t>Чинник безвізового</w:t>
      </w:r>
      <w:r w:rsidR="00BA5CD7" w:rsidRPr="00922174">
        <w:rPr>
          <w:rFonts w:ascii="Times New Roman" w:hAnsi="Times New Roman" w:cs="Times New Roman"/>
          <w:bCs/>
          <w:sz w:val="28"/>
          <w:szCs w:val="28"/>
          <w:lang w:val="uk-UA"/>
        </w:rPr>
        <w:t xml:space="preserve"> режим</w:t>
      </w:r>
      <w:r w:rsidRPr="00922174">
        <w:rPr>
          <w:rFonts w:ascii="Times New Roman" w:hAnsi="Times New Roman" w:cs="Times New Roman"/>
          <w:bCs/>
          <w:sz w:val="28"/>
          <w:szCs w:val="28"/>
          <w:lang w:val="uk-UA"/>
        </w:rPr>
        <w:t>у</w:t>
      </w:r>
      <w:r w:rsidR="00BA5CD7" w:rsidRPr="00922174">
        <w:rPr>
          <w:rFonts w:ascii="Times New Roman" w:hAnsi="Times New Roman" w:cs="Times New Roman"/>
          <w:sz w:val="28"/>
          <w:szCs w:val="28"/>
          <w:lang w:val="uk-UA"/>
        </w:rPr>
        <w:t xml:space="preserve">, </w:t>
      </w:r>
      <w:r w:rsidRPr="00922174">
        <w:rPr>
          <w:rFonts w:ascii="Times New Roman" w:hAnsi="Times New Roman" w:cs="Times New Roman"/>
          <w:sz w:val="28"/>
          <w:szCs w:val="28"/>
          <w:lang w:val="uk-UA"/>
        </w:rPr>
        <w:t xml:space="preserve">дає </w:t>
      </w:r>
      <w:r w:rsidR="00BA5CD7" w:rsidRPr="00922174">
        <w:rPr>
          <w:rFonts w:ascii="Times New Roman" w:hAnsi="Times New Roman" w:cs="Times New Roman"/>
          <w:sz w:val="28"/>
          <w:szCs w:val="28"/>
          <w:lang w:val="uk-UA"/>
        </w:rPr>
        <w:t>можливість громадян України подорожувати до країн Шенгенської зони без необхідності отримання ві</w:t>
      </w:r>
      <w:r w:rsidRPr="00922174">
        <w:rPr>
          <w:rFonts w:ascii="Times New Roman" w:hAnsi="Times New Roman" w:cs="Times New Roman"/>
          <w:sz w:val="28"/>
          <w:szCs w:val="28"/>
          <w:lang w:val="uk-UA"/>
        </w:rPr>
        <w:t>зи для короткострокових поїздок.</w:t>
      </w:r>
    </w:p>
    <w:p w14:paraId="11731AB0" w14:textId="77777777" w:rsidR="0049722B" w:rsidRPr="00922174" w:rsidRDefault="0049722B" w:rsidP="005422B7">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bCs/>
          <w:sz w:val="28"/>
          <w:szCs w:val="28"/>
          <w:lang w:val="uk-UA"/>
        </w:rPr>
        <w:t>Існування та створення гібридних загроз</w:t>
      </w:r>
      <w:r w:rsidR="00BA5CD7" w:rsidRPr="00922174">
        <w:rPr>
          <w:rFonts w:ascii="Times New Roman" w:hAnsi="Times New Roman" w:cs="Times New Roman"/>
          <w:sz w:val="28"/>
          <w:szCs w:val="28"/>
          <w:lang w:val="uk-UA"/>
        </w:rPr>
        <w:t>, комбінація різних видів загроз, які включають військові, економічні, кібернетичні атак</w:t>
      </w:r>
      <w:r w:rsidRPr="00922174">
        <w:rPr>
          <w:rFonts w:ascii="Times New Roman" w:hAnsi="Times New Roman" w:cs="Times New Roman"/>
          <w:sz w:val="28"/>
          <w:szCs w:val="28"/>
          <w:lang w:val="uk-UA"/>
        </w:rPr>
        <w:t xml:space="preserve">и, пропаганду та дезінформацію. </w:t>
      </w:r>
    </w:p>
    <w:p w14:paraId="07D387AA" w14:textId="77777777" w:rsidR="00BA5CD7" w:rsidRPr="00922174" w:rsidRDefault="0049722B" w:rsidP="005422B7">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 xml:space="preserve">Чинники </w:t>
      </w:r>
      <w:r w:rsidRPr="00922174">
        <w:rPr>
          <w:rFonts w:ascii="Times New Roman" w:hAnsi="Times New Roman" w:cs="Times New Roman"/>
          <w:bCs/>
          <w:sz w:val="28"/>
          <w:szCs w:val="28"/>
          <w:lang w:val="uk-UA"/>
        </w:rPr>
        <w:t>суспільної думки</w:t>
      </w:r>
      <w:r w:rsidR="00BA5CD7" w:rsidRPr="00922174">
        <w:rPr>
          <w:rFonts w:ascii="Times New Roman" w:hAnsi="Times New Roman" w:cs="Times New Roman"/>
          <w:sz w:val="28"/>
          <w:szCs w:val="28"/>
          <w:lang w:val="uk-UA"/>
        </w:rPr>
        <w:t xml:space="preserve">, </w:t>
      </w:r>
      <w:r w:rsidRPr="00922174">
        <w:rPr>
          <w:rFonts w:ascii="Times New Roman" w:hAnsi="Times New Roman" w:cs="Times New Roman"/>
          <w:sz w:val="28"/>
          <w:szCs w:val="28"/>
          <w:lang w:val="uk-UA"/>
        </w:rPr>
        <w:t>це певний спосіб моделювання настрою</w:t>
      </w:r>
      <w:r w:rsidR="00BA5CD7" w:rsidRPr="00922174">
        <w:rPr>
          <w:rFonts w:ascii="Times New Roman" w:hAnsi="Times New Roman" w:cs="Times New Roman"/>
          <w:sz w:val="28"/>
          <w:szCs w:val="28"/>
          <w:lang w:val="uk-UA"/>
        </w:rPr>
        <w:t xml:space="preserve">, оцінок та </w:t>
      </w:r>
      <w:r w:rsidRPr="00922174">
        <w:rPr>
          <w:rFonts w:ascii="Times New Roman" w:hAnsi="Times New Roman" w:cs="Times New Roman"/>
          <w:sz w:val="28"/>
          <w:szCs w:val="28"/>
          <w:lang w:val="uk-UA"/>
        </w:rPr>
        <w:t xml:space="preserve">відношення </w:t>
      </w:r>
      <w:r w:rsidR="00BA5CD7" w:rsidRPr="00922174">
        <w:rPr>
          <w:rFonts w:ascii="Times New Roman" w:hAnsi="Times New Roman" w:cs="Times New Roman"/>
          <w:sz w:val="28"/>
          <w:szCs w:val="28"/>
          <w:lang w:val="uk-UA"/>
        </w:rPr>
        <w:t>громадян до процесу євроінтеграції, політики держави щодо Є</w:t>
      </w:r>
      <w:r w:rsidR="008B2C41" w:rsidRPr="00922174">
        <w:rPr>
          <w:rFonts w:ascii="Times New Roman" w:hAnsi="Times New Roman" w:cs="Times New Roman"/>
          <w:sz w:val="28"/>
          <w:szCs w:val="28"/>
          <w:lang w:val="uk-UA"/>
        </w:rPr>
        <w:t>С, а також до проведених реформ [</w:t>
      </w:r>
      <w:r w:rsidR="007A60AF" w:rsidRPr="00922174">
        <w:rPr>
          <w:rFonts w:ascii="Times New Roman" w:hAnsi="Times New Roman" w:cs="Times New Roman"/>
          <w:sz w:val="28"/>
          <w:szCs w:val="28"/>
        </w:rPr>
        <w:t>2</w:t>
      </w:r>
      <w:r w:rsidR="008B2C41" w:rsidRPr="00922174">
        <w:rPr>
          <w:rFonts w:ascii="Times New Roman" w:hAnsi="Times New Roman" w:cs="Times New Roman"/>
          <w:sz w:val="28"/>
          <w:szCs w:val="28"/>
          <w:lang w:val="uk-UA"/>
        </w:rPr>
        <w:t xml:space="preserve">6, с. </w:t>
      </w:r>
      <w:r w:rsidR="00BA4AF7" w:rsidRPr="00922174">
        <w:rPr>
          <w:rFonts w:ascii="Times New Roman" w:hAnsi="Times New Roman" w:cs="Times New Roman"/>
          <w:sz w:val="28"/>
          <w:szCs w:val="28"/>
        </w:rPr>
        <w:t>35</w:t>
      </w:r>
      <w:r w:rsidR="008B2C41" w:rsidRPr="00922174">
        <w:rPr>
          <w:rFonts w:ascii="Times New Roman" w:hAnsi="Times New Roman" w:cs="Times New Roman"/>
          <w:sz w:val="28"/>
          <w:szCs w:val="28"/>
          <w:lang w:val="uk-UA"/>
        </w:rPr>
        <w:t>].</w:t>
      </w:r>
    </w:p>
    <w:p w14:paraId="5908414C" w14:textId="77777777" w:rsidR="00BA5CD7" w:rsidRPr="00922174" w:rsidRDefault="00BA5CD7" w:rsidP="005422B7">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Чітке визначення та розуміння цих понять є важливим для структурованого та глибокого аналізу проблеми євроінтеграції України, а також для розробки науково обґрунтованих рекомендацій щодо подальшого розвитку цього процесу.</w:t>
      </w:r>
    </w:p>
    <w:p w14:paraId="2CBDF7D2" w14:textId="77777777" w:rsidR="00BA5CD7" w:rsidRPr="00922174" w:rsidRDefault="0049722B" w:rsidP="005422B7">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Визначення основних категорій та понять в даній науковій роботі, є першим із складових до критично важливого</w:t>
      </w:r>
      <w:r w:rsidR="00BA5CD7" w:rsidRPr="00922174">
        <w:rPr>
          <w:rFonts w:ascii="Times New Roman" w:hAnsi="Times New Roman" w:cs="Times New Roman"/>
          <w:sz w:val="28"/>
          <w:szCs w:val="28"/>
          <w:lang w:val="uk-UA"/>
        </w:rPr>
        <w:t xml:space="preserve"> етап</w:t>
      </w:r>
      <w:r w:rsidRPr="00922174">
        <w:rPr>
          <w:rFonts w:ascii="Times New Roman" w:hAnsi="Times New Roman" w:cs="Times New Roman"/>
          <w:sz w:val="28"/>
          <w:szCs w:val="28"/>
          <w:lang w:val="uk-UA"/>
        </w:rPr>
        <w:t>у</w:t>
      </w:r>
      <w:r w:rsidR="00BA5CD7" w:rsidRPr="00922174">
        <w:rPr>
          <w:rFonts w:ascii="Times New Roman" w:hAnsi="Times New Roman" w:cs="Times New Roman"/>
          <w:sz w:val="28"/>
          <w:szCs w:val="28"/>
          <w:lang w:val="uk-UA"/>
        </w:rPr>
        <w:t xml:space="preserve"> у проведенні будь-якого наукового дослідження, зокрема в дослідженні проблеми євроінтеграції України. </w:t>
      </w:r>
      <w:r w:rsidRPr="00922174">
        <w:rPr>
          <w:rFonts w:ascii="Times New Roman" w:hAnsi="Times New Roman" w:cs="Times New Roman"/>
          <w:sz w:val="28"/>
          <w:szCs w:val="28"/>
          <w:lang w:val="uk-UA"/>
        </w:rPr>
        <w:t xml:space="preserve">Це </w:t>
      </w:r>
      <w:r w:rsidR="00BA5CD7" w:rsidRPr="00922174">
        <w:rPr>
          <w:rFonts w:ascii="Times New Roman" w:hAnsi="Times New Roman" w:cs="Times New Roman"/>
          <w:sz w:val="28"/>
          <w:szCs w:val="28"/>
          <w:lang w:val="uk-UA"/>
        </w:rPr>
        <w:t>забезпечує однозначність їх трактування, що мінімізує можливість неоднозначних інтерпретацій. Це сприяє встановленню спільного розуміння між дослідниками, що працюють у цій галузі, та знижує ризик термінологічних непорозумінь.</w:t>
      </w:r>
    </w:p>
    <w:p w14:paraId="0ED90CC2" w14:textId="52A15689" w:rsidR="0049722B" w:rsidRPr="00922174" w:rsidRDefault="00C41F94" w:rsidP="005422B7">
      <w:pPr>
        <w:spacing w:after="0" w:line="360" w:lineRule="auto"/>
        <w:ind w:firstLine="851"/>
        <w:jc w:val="both"/>
        <w:rPr>
          <w:lang w:val="uk-UA"/>
        </w:rPr>
      </w:pPr>
      <w:r w:rsidRPr="00922174">
        <w:rPr>
          <w:rFonts w:ascii="Times New Roman" w:hAnsi="Times New Roman" w:cs="Times New Roman"/>
          <w:sz w:val="28"/>
          <w:szCs w:val="28"/>
          <w:lang w:val="uk-UA"/>
        </w:rPr>
        <w:t xml:space="preserve">Завдяки даному направленню ми можемо, детально </w:t>
      </w:r>
      <w:r w:rsidR="00BA5CD7" w:rsidRPr="00922174">
        <w:rPr>
          <w:rFonts w:ascii="Times New Roman" w:hAnsi="Times New Roman" w:cs="Times New Roman"/>
          <w:sz w:val="28"/>
          <w:szCs w:val="28"/>
          <w:lang w:val="uk-UA"/>
        </w:rPr>
        <w:t>систематизувати існуючі зна</w:t>
      </w:r>
      <w:r w:rsidR="001670A8" w:rsidRPr="00922174">
        <w:rPr>
          <w:rFonts w:ascii="Times New Roman" w:hAnsi="Times New Roman" w:cs="Times New Roman"/>
          <w:sz w:val="28"/>
          <w:szCs w:val="28"/>
          <w:lang w:val="uk-UA"/>
        </w:rPr>
        <w:t xml:space="preserve">ння, що є основою для подальшого </w:t>
      </w:r>
      <w:r w:rsidR="00BA5CD7" w:rsidRPr="00922174">
        <w:rPr>
          <w:rFonts w:ascii="Times New Roman" w:hAnsi="Times New Roman" w:cs="Times New Roman"/>
          <w:sz w:val="28"/>
          <w:szCs w:val="28"/>
          <w:lang w:val="uk-UA"/>
        </w:rPr>
        <w:t>досліджен</w:t>
      </w:r>
      <w:r w:rsidR="001670A8" w:rsidRPr="00922174">
        <w:rPr>
          <w:rFonts w:ascii="Times New Roman" w:hAnsi="Times New Roman" w:cs="Times New Roman"/>
          <w:sz w:val="28"/>
          <w:szCs w:val="28"/>
          <w:lang w:val="uk-UA"/>
        </w:rPr>
        <w:t>ня</w:t>
      </w:r>
      <w:r w:rsidR="00BA5CD7" w:rsidRPr="00922174">
        <w:rPr>
          <w:rFonts w:ascii="Times New Roman" w:hAnsi="Times New Roman" w:cs="Times New Roman"/>
          <w:sz w:val="28"/>
          <w:szCs w:val="28"/>
          <w:lang w:val="uk-UA"/>
        </w:rPr>
        <w:t>. Визначення основних понять і категорій сприяє розробці чіткої методології дослідження, включаючи вибір методів збору та аналізу даних.</w:t>
      </w:r>
      <w:r w:rsidR="001670A8" w:rsidRPr="00922174">
        <w:rPr>
          <w:rFonts w:ascii="Times New Roman" w:hAnsi="Times New Roman" w:cs="Times New Roman"/>
          <w:sz w:val="28"/>
          <w:szCs w:val="28"/>
          <w:lang w:val="uk-UA"/>
        </w:rPr>
        <w:t xml:space="preserve"> Тобто, за</w:t>
      </w:r>
      <w:r w:rsidR="00BA5CD7" w:rsidRPr="00922174">
        <w:rPr>
          <w:rFonts w:ascii="Times New Roman" w:hAnsi="Times New Roman" w:cs="Times New Roman"/>
          <w:sz w:val="28"/>
          <w:szCs w:val="28"/>
          <w:lang w:val="uk-UA"/>
        </w:rPr>
        <w:t>безпечує наукову обґрунтованість та надійність отриманих результатів, що є важливим для достовірності висновків</w:t>
      </w:r>
      <w:r w:rsidR="007A60AF" w:rsidRPr="00922174">
        <w:rPr>
          <w:rFonts w:ascii="Times New Roman" w:hAnsi="Times New Roman" w:cs="Times New Roman"/>
          <w:sz w:val="28"/>
          <w:szCs w:val="28"/>
          <w:lang w:val="uk-UA"/>
        </w:rPr>
        <w:t xml:space="preserve"> [</w:t>
      </w:r>
      <w:r w:rsidR="00846B75" w:rsidRPr="00922174">
        <w:rPr>
          <w:rFonts w:ascii="Times New Roman" w:hAnsi="Times New Roman" w:cs="Times New Roman"/>
          <w:sz w:val="28"/>
          <w:szCs w:val="28"/>
          <w:lang w:val="uk-UA"/>
        </w:rPr>
        <w:t>15</w:t>
      </w:r>
      <w:r w:rsidR="008B2C41" w:rsidRPr="00922174">
        <w:rPr>
          <w:rFonts w:ascii="Times New Roman" w:hAnsi="Times New Roman" w:cs="Times New Roman"/>
          <w:sz w:val="28"/>
          <w:szCs w:val="28"/>
          <w:lang w:val="uk-UA"/>
        </w:rPr>
        <w:t xml:space="preserve">, с. </w:t>
      </w:r>
      <w:r w:rsidR="00BA4AF7" w:rsidRPr="00922174">
        <w:rPr>
          <w:rFonts w:ascii="Times New Roman" w:hAnsi="Times New Roman" w:cs="Times New Roman"/>
          <w:sz w:val="28"/>
          <w:szCs w:val="28"/>
          <w:lang w:val="uk-UA"/>
        </w:rPr>
        <w:t>50</w:t>
      </w:r>
      <w:r w:rsidR="008B2C41" w:rsidRPr="00922174">
        <w:rPr>
          <w:rFonts w:ascii="Times New Roman" w:hAnsi="Times New Roman" w:cs="Times New Roman"/>
          <w:sz w:val="28"/>
          <w:szCs w:val="28"/>
          <w:lang w:val="uk-UA"/>
        </w:rPr>
        <w:t>].</w:t>
      </w:r>
      <w:r w:rsidR="0049722B" w:rsidRPr="00922174">
        <w:rPr>
          <w:lang w:val="uk-UA"/>
        </w:rPr>
        <w:t xml:space="preserve"> </w:t>
      </w:r>
    </w:p>
    <w:p w14:paraId="37CB1D4F" w14:textId="7056C7B1" w:rsidR="0025054C" w:rsidRPr="00922174" w:rsidRDefault="00BA5CD7" w:rsidP="005422B7">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 xml:space="preserve">Отже, здійснено детальне уточнення </w:t>
      </w:r>
      <w:r w:rsidR="0025054C" w:rsidRPr="00922174">
        <w:rPr>
          <w:rFonts w:ascii="Times New Roman" w:hAnsi="Times New Roman" w:cs="Times New Roman"/>
          <w:sz w:val="28"/>
          <w:szCs w:val="28"/>
          <w:lang w:val="uk-UA"/>
        </w:rPr>
        <w:t xml:space="preserve">основних розумінь </w:t>
      </w:r>
      <w:r w:rsidRPr="00922174">
        <w:rPr>
          <w:rFonts w:ascii="Times New Roman" w:hAnsi="Times New Roman" w:cs="Times New Roman"/>
          <w:sz w:val="28"/>
          <w:szCs w:val="28"/>
          <w:lang w:val="uk-UA"/>
        </w:rPr>
        <w:t xml:space="preserve">дослідження проблеми євроінтеграції України, що є необхідною передумовою для </w:t>
      </w:r>
      <w:r w:rsidRPr="00922174">
        <w:rPr>
          <w:rFonts w:ascii="Times New Roman" w:hAnsi="Times New Roman" w:cs="Times New Roman"/>
          <w:sz w:val="28"/>
          <w:szCs w:val="28"/>
          <w:lang w:val="uk-UA"/>
        </w:rPr>
        <w:lastRenderedPageBreak/>
        <w:t>системного та всебічного аналізу цього процесу. Чітке визнач</w:t>
      </w:r>
      <w:r w:rsidR="0025054C" w:rsidRPr="00922174">
        <w:rPr>
          <w:rFonts w:ascii="Times New Roman" w:hAnsi="Times New Roman" w:cs="Times New Roman"/>
          <w:sz w:val="28"/>
          <w:szCs w:val="28"/>
          <w:lang w:val="uk-UA"/>
        </w:rPr>
        <w:t>ення ключових понять, таких як</w:t>
      </w:r>
      <w:r w:rsidR="00474B46" w:rsidRPr="00922174">
        <w:rPr>
          <w:rFonts w:ascii="Times New Roman" w:hAnsi="Times New Roman" w:cs="Times New Roman"/>
          <w:sz w:val="28"/>
          <w:szCs w:val="28"/>
          <w:lang w:val="uk-UA"/>
        </w:rPr>
        <w:t xml:space="preserve"> :</w:t>
      </w:r>
      <w:r w:rsidR="0025054C" w:rsidRPr="00922174">
        <w:rPr>
          <w:rFonts w:ascii="Times New Roman" w:hAnsi="Times New Roman" w:cs="Times New Roman"/>
          <w:sz w:val="28"/>
          <w:szCs w:val="28"/>
          <w:lang w:val="uk-UA"/>
        </w:rPr>
        <w:t xml:space="preserve"> </w:t>
      </w:r>
      <w:r w:rsidRPr="00922174">
        <w:rPr>
          <w:rFonts w:ascii="Times New Roman" w:hAnsi="Times New Roman" w:cs="Times New Roman"/>
          <w:sz w:val="28"/>
          <w:szCs w:val="28"/>
          <w:lang w:val="uk-UA"/>
        </w:rPr>
        <w:t>євро</w:t>
      </w:r>
      <w:r w:rsidR="0025054C" w:rsidRPr="00922174">
        <w:rPr>
          <w:rFonts w:ascii="Times New Roman" w:hAnsi="Times New Roman" w:cs="Times New Roman"/>
          <w:sz w:val="28"/>
          <w:szCs w:val="28"/>
          <w:lang w:val="uk-UA"/>
        </w:rPr>
        <w:t>інтеграція, Європейський Союз</w:t>
      </w:r>
      <w:r w:rsidRPr="00922174">
        <w:rPr>
          <w:rFonts w:ascii="Times New Roman" w:hAnsi="Times New Roman" w:cs="Times New Roman"/>
          <w:sz w:val="28"/>
          <w:szCs w:val="28"/>
          <w:lang w:val="uk-UA"/>
        </w:rPr>
        <w:t xml:space="preserve">, </w:t>
      </w:r>
      <w:r w:rsidR="0025054C" w:rsidRPr="00922174">
        <w:rPr>
          <w:rFonts w:ascii="Times New Roman" w:hAnsi="Times New Roman" w:cs="Times New Roman"/>
          <w:sz w:val="28"/>
          <w:szCs w:val="28"/>
          <w:lang w:val="uk-UA"/>
        </w:rPr>
        <w:t xml:space="preserve">Європейська Рада, Європейська комісія,  </w:t>
      </w:r>
      <w:r w:rsidRPr="00922174">
        <w:rPr>
          <w:rFonts w:ascii="Times New Roman" w:hAnsi="Times New Roman" w:cs="Times New Roman"/>
          <w:sz w:val="28"/>
          <w:szCs w:val="28"/>
          <w:lang w:val="uk-UA"/>
        </w:rPr>
        <w:t xml:space="preserve">дозволяє створити теоретичну основу для подальших досліджень. Розкриття змісту цих понять забезпечує однозначність трактувань і сприяє більш глибокому розумінню сутності та специфіки євроінтеграційних процесів в Україні. </w:t>
      </w:r>
    </w:p>
    <w:p w14:paraId="06302756" w14:textId="77777777" w:rsidR="006C7266" w:rsidRPr="00922174" w:rsidRDefault="00BA5CD7" w:rsidP="005422B7">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 xml:space="preserve">Це також допомагає систематизувати наукові знання та забезпечити методологічну чіткість у проведенні досліджень, аналізу політичних, економічних, соціальних та правових аспектів інтеграції України до ЄС. </w:t>
      </w:r>
    </w:p>
    <w:p w14:paraId="0061B43C" w14:textId="77777777" w:rsidR="00AA2DC3" w:rsidRPr="00922174" w:rsidRDefault="00AA2DC3" w:rsidP="005422B7">
      <w:pPr>
        <w:spacing w:after="0" w:line="360" w:lineRule="auto"/>
        <w:ind w:firstLine="851"/>
        <w:jc w:val="both"/>
        <w:rPr>
          <w:rFonts w:ascii="Times New Roman" w:hAnsi="Times New Roman" w:cs="Times New Roman"/>
          <w:sz w:val="28"/>
          <w:szCs w:val="28"/>
          <w:lang w:val="uk-UA"/>
        </w:rPr>
      </w:pPr>
    </w:p>
    <w:p w14:paraId="3F4C18CB" w14:textId="77777777" w:rsidR="00485F20" w:rsidRPr="00922174" w:rsidRDefault="00485F20" w:rsidP="005422B7">
      <w:pPr>
        <w:pStyle w:val="a3"/>
        <w:numPr>
          <w:ilvl w:val="1"/>
          <w:numId w:val="27"/>
        </w:numPr>
        <w:spacing w:after="0" w:line="360" w:lineRule="auto"/>
        <w:ind w:left="0" w:firstLine="851"/>
        <w:jc w:val="both"/>
        <w:outlineLvl w:val="1"/>
        <w:rPr>
          <w:rFonts w:ascii="Times New Roman" w:hAnsi="Times New Roman" w:cs="Times New Roman"/>
          <w:b/>
          <w:bCs/>
          <w:sz w:val="28"/>
          <w:szCs w:val="28"/>
          <w:lang w:val="uk-UA"/>
        </w:rPr>
      </w:pPr>
      <w:bookmarkStart w:id="3" w:name="_Toc169536719"/>
      <w:r w:rsidRPr="00922174">
        <w:rPr>
          <w:rFonts w:ascii="Times New Roman" w:hAnsi="Times New Roman" w:cs="Times New Roman"/>
          <w:b/>
          <w:sz w:val="28"/>
          <w:szCs w:val="28"/>
          <w:lang w:val="uk-UA"/>
        </w:rPr>
        <w:t>Методи та принципи дослідження процесу євроінтеграції України</w:t>
      </w:r>
      <w:bookmarkEnd w:id="3"/>
    </w:p>
    <w:p w14:paraId="65600A06" w14:textId="77777777" w:rsidR="00485F20" w:rsidRPr="00922174" w:rsidRDefault="005B4EF8" w:rsidP="005422B7">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Виклик європейської інтеграції та роль України в ній надзвичайно складний. Враховуючи агресивні політичні та економічні дії Росії проти України, поштовх до зближення з Європейським Союзом став критично важливим</w:t>
      </w:r>
      <w:r w:rsidR="007A60AF" w:rsidRPr="00922174">
        <w:rPr>
          <w:rFonts w:ascii="Times New Roman" w:hAnsi="Times New Roman" w:cs="Times New Roman"/>
          <w:sz w:val="28"/>
          <w:szCs w:val="28"/>
          <w:lang w:val="uk-UA"/>
        </w:rPr>
        <w:t xml:space="preserve"> [5</w:t>
      </w:r>
      <w:r w:rsidR="008B2C41" w:rsidRPr="00922174">
        <w:rPr>
          <w:rFonts w:ascii="Times New Roman" w:hAnsi="Times New Roman" w:cs="Times New Roman"/>
          <w:sz w:val="28"/>
          <w:szCs w:val="28"/>
          <w:lang w:val="uk-UA"/>
        </w:rPr>
        <w:t xml:space="preserve">, с. </w:t>
      </w:r>
      <w:r w:rsidR="007A60AF" w:rsidRPr="00922174">
        <w:rPr>
          <w:rFonts w:ascii="Times New Roman" w:hAnsi="Times New Roman" w:cs="Times New Roman"/>
          <w:sz w:val="28"/>
          <w:szCs w:val="28"/>
          <w:lang w:val="uk-UA"/>
        </w:rPr>
        <w:t>3</w:t>
      </w:r>
      <w:r w:rsidR="00BA4AF7" w:rsidRPr="00922174">
        <w:rPr>
          <w:rFonts w:ascii="Times New Roman" w:hAnsi="Times New Roman" w:cs="Times New Roman"/>
          <w:sz w:val="28"/>
          <w:szCs w:val="28"/>
          <w:lang w:val="uk-UA"/>
        </w:rPr>
        <w:t>32</w:t>
      </w:r>
      <w:r w:rsidR="008B2C41" w:rsidRPr="00922174">
        <w:rPr>
          <w:rFonts w:ascii="Times New Roman" w:hAnsi="Times New Roman" w:cs="Times New Roman"/>
          <w:sz w:val="28"/>
          <w:szCs w:val="28"/>
          <w:lang w:val="uk-UA"/>
        </w:rPr>
        <w:t>].</w:t>
      </w:r>
    </w:p>
    <w:p w14:paraId="306D6E15" w14:textId="77777777" w:rsidR="0063187F" w:rsidRPr="00922174" w:rsidRDefault="00BA5CD7" w:rsidP="005422B7">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 xml:space="preserve">Дослідження процесу євроінтеграції України є багатоплановим і вимагає використання різноманітних методів для отримання комплексної та об'єктивної картини. </w:t>
      </w:r>
    </w:p>
    <w:p w14:paraId="7124F6AA" w14:textId="77777777" w:rsidR="00BA5CD7" w:rsidRPr="00922174" w:rsidRDefault="0063187F" w:rsidP="005422B7">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Перший статистичний аналіз</w:t>
      </w:r>
      <w:r w:rsidR="0013027F" w:rsidRPr="00922174">
        <w:rPr>
          <w:rFonts w:ascii="Times New Roman" w:hAnsi="Times New Roman" w:cs="Times New Roman"/>
          <w:sz w:val="28"/>
          <w:szCs w:val="28"/>
          <w:lang w:val="uk-UA"/>
        </w:rPr>
        <w:t xml:space="preserve"> допомагає у </w:t>
      </w:r>
      <w:r w:rsidRPr="00922174">
        <w:rPr>
          <w:rFonts w:ascii="Times New Roman" w:hAnsi="Times New Roman" w:cs="Times New Roman"/>
          <w:sz w:val="28"/>
          <w:szCs w:val="28"/>
          <w:lang w:val="uk-UA"/>
        </w:rPr>
        <w:t xml:space="preserve"> </w:t>
      </w:r>
      <w:r w:rsidR="009F6A93" w:rsidRPr="00922174">
        <w:rPr>
          <w:rFonts w:ascii="Times New Roman" w:hAnsi="Times New Roman" w:cs="Times New Roman"/>
          <w:sz w:val="28"/>
          <w:szCs w:val="28"/>
          <w:lang w:val="uk-UA"/>
        </w:rPr>
        <w:t>з</w:t>
      </w:r>
      <w:r w:rsidR="0013027F" w:rsidRPr="00922174">
        <w:rPr>
          <w:rFonts w:ascii="Times New Roman" w:hAnsi="Times New Roman" w:cs="Times New Roman"/>
          <w:sz w:val="28"/>
          <w:szCs w:val="28"/>
          <w:lang w:val="uk-UA"/>
        </w:rPr>
        <w:t>борі</w:t>
      </w:r>
      <w:r w:rsidR="00BA5CD7" w:rsidRPr="00922174">
        <w:rPr>
          <w:rFonts w:ascii="Times New Roman" w:hAnsi="Times New Roman" w:cs="Times New Roman"/>
          <w:sz w:val="28"/>
          <w:szCs w:val="28"/>
          <w:lang w:val="uk-UA"/>
        </w:rPr>
        <w:t xml:space="preserve"> статистичних даних про економічні показники, зокрема, експортно-імпортні операції, інвестиційні потоки, ВВП та інші економічні індикатори.</w:t>
      </w:r>
    </w:p>
    <w:p w14:paraId="3217CC33" w14:textId="77777777" w:rsidR="004B7B9A" w:rsidRPr="00922174" w:rsidRDefault="0013027F" w:rsidP="00EE1606">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 xml:space="preserve">Порівняльно-історичний </w:t>
      </w:r>
      <w:r w:rsidR="00BA5CD7" w:rsidRPr="00922174">
        <w:rPr>
          <w:rFonts w:ascii="Times New Roman" w:hAnsi="Times New Roman" w:cs="Times New Roman"/>
          <w:sz w:val="28"/>
          <w:szCs w:val="28"/>
          <w:lang w:val="uk-UA"/>
        </w:rPr>
        <w:t>метод</w:t>
      </w:r>
      <w:r w:rsidRPr="00922174">
        <w:rPr>
          <w:rFonts w:ascii="Times New Roman" w:hAnsi="Times New Roman" w:cs="Times New Roman"/>
          <w:sz w:val="28"/>
          <w:szCs w:val="28"/>
          <w:lang w:val="uk-UA"/>
        </w:rPr>
        <w:t xml:space="preserve"> визначає складність між пошуками порівняння з іншими країнами та визначення аналізу</w:t>
      </w:r>
      <w:r w:rsidR="00BA5CD7" w:rsidRPr="00922174">
        <w:rPr>
          <w:rFonts w:ascii="Times New Roman" w:hAnsi="Times New Roman" w:cs="Times New Roman"/>
          <w:sz w:val="28"/>
          <w:szCs w:val="28"/>
          <w:lang w:val="uk-UA"/>
        </w:rPr>
        <w:t xml:space="preserve"> </w:t>
      </w:r>
      <w:r w:rsidRPr="00922174">
        <w:rPr>
          <w:rFonts w:ascii="Times New Roman" w:hAnsi="Times New Roman" w:cs="Times New Roman"/>
          <w:sz w:val="28"/>
          <w:szCs w:val="28"/>
          <w:lang w:val="uk-UA"/>
        </w:rPr>
        <w:t xml:space="preserve">історичного </w:t>
      </w:r>
      <w:r w:rsidR="00BA5CD7" w:rsidRPr="00922174">
        <w:rPr>
          <w:rFonts w:ascii="Times New Roman" w:hAnsi="Times New Roman" w:cs="Times New Roman"/>
          <w:sz w:val="28"/>
          <w:szCs w:val="28"/>
          <w:lang w:val="uk-UA"/>
        </w:rPr>
        <w:t>досвіду інших країн, які пройшли шлях євроінтеграції, наприклад, Польщі, Угорщини або Румунії, для визначення застосовних уроків для України.</w:t>
      </w:r>
    </w:p>
    <w:p w14:paraId="56017E58" w14:textId="77777777" w:rsidR="004B7B9A" w:rsidRPr="00922174" w:rsidRDefault="004B7B9A" w:rsidP="005422B7">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 xml:space="preserve">Методи аналізу ми розбиваємо складний процес інтеграції на окремі компоненти, такі як політичні реформи, економічні зміни та соціальні зміни. Це дозволяє нам зрозуміти конкретні виклики та можливості в кожній сфері. Наприклад, аналіз економічних даних може показати, як торговельні угоди з </w:t>
      </w:r>
      <w:r w:rsidRPr="00922174">
        <w:rPr>
          <w:rFonts w:ascii="Times New Roman" w:hAnsi="Times New Roman" w:cs="Times New Roman"/>
          <w:sz w:val="28"/>
          <w:szCs w:val="28"/>
          <w:lang w:val="uk-UA"/>
        </w:rPr>
        <w:lastRenderedPageBreak/>
        <w:t>ЄС впливають на економіку України, тоді як політичний аналіз може підкреслити реформи, які необхідні для приведення у відповідність зі стандартами ЄС.</w:t>
      </w:r>
    </w:p>
    <w:p w14:paraId="1258CA31" w14:textId="58863FF3" w:rsidR="004B7B9A" w:rsidRPr="00922174" w:rsidRDefault="00DC61A9" w:rsidP="005422B7">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 xml:space="preserve">Метод </w:t>
      </w:r>
      <w:r w:rsidR="004B7B9A" w:rsidRPr="00922174">
        <w:rPr>
          <w:rFonts w:ascii="Times New Roman" w:hAnsi="Times New Roman" w:cs="Times New Roman"/>
          <w:sz w:val="28"/>
          <w:szCs w:val="28"/>
          <w:lang w:val="uk-UA"/>
        </w:rPr>
        <w:t>синтез</w:t>
      </w:r>
      <w:r w:rsidRPr="00922174">
        <w:rPr>
          <w:rFonts w:ascii="Times New Roman" w:hAnsi="Times New Roman" w:cs="Times New Roman"/>
          <w:sz w:val="28"/>
          <w:szCs w:val="28"/>
          <w:lang w:val="uk-UA"/>
        </w:rPr>
        <w:t xml:space="preserve">у передбачає поєднання всіх вищезазначених </w:t>
      </w:r>
      <w:r w:rsidR="004B7B9A" w:rsidRPr="00922174">
        <w:rPr>
          <w:rFonts w:ascii="Times New Roman" w:hAnsi="Times New Roman" w:cs="Times New Roman"/>
          <w:sz w:val="28"/>
          <w:szCs w:val="28"/>
          <w:lang w:val="uk-UA"/>
        </w:rPr>
        <w:t xml:space="preserve">елементів для формування всебічної картини процесу інтеграції. Синтезуючи результати різних аналізів, </w:t>
      </w:r>
      <w:r w:rsidR="0064252A" w:rsidRPr="00922174">
        <w:rPr>
          <w:rFonts w:ascii="Times New Roman" w:hAnsi="Times New Roman" w:cs="Times New Roman"/>
          <w:sz w:val="28"/>
          <w:szCs w:val="28"/>
          <w:lang w:val="uk-UA"/>
        </w:rPr>
        <w:t xml:space="preserve">можна відокремити як різні </w:t>
      </w:r>
      <w:r w:rsidR="009D6D53" w:rsidRPr="00922174">
        <w:rPr>
          <w:rFonts w:ascii="Times New Roman" w:hAnsi="Times New Roman" w:cs="Times New Roman"/>
          <w:sz w:val="28"/>
          <w:szCs w:val="28"/>
          <w:lang w:val="uk-UA"/>
        </w:rPr>
        <w:t>фактори</w:t>
      </w:r>
      <w:r w:rsidR="004B7B9A" w:rsidRPr="00922174">
        <w:rPr>
          <w:rFonts w:ascii="Times New Roman" w:hAnsi="Times New Roman" w:cs="Times New Roman"/>
          <w:sz w:val="28"/>
          <w:szCs w:val="28"/>
          <w:lang w:val="uk-UA"/>
        </w:rPr>
        <w:t xml:space="preserve"> впливають один на одного. Це цілісне бачення є важливим для розуміння загального прогресу та потенційного майбутнього інтеграції України до ЄС. Це дозволяє нам робити обґрунтовані висновки та давати стратегічні рекомендації щодо подальш</w:t>
      </w:r>
      <w:r w:rsidR="0064252A" w:rsidRPr="00922174">
        <w:rPr>
          <w:rFonts w:ascii="Times New Roman" w:hAnsi="Times New Roman" w:cs="Times New Roman"/>
          <w:sz w:val="28"/>
          <w:szCs w:val="28"/>
          <w:lang w:val="uk-UA"/>
        </w:rPr>
        <w:t xml:space="preserve">их кроків у процесі інтеграції. </w:t>
      </w:r>
      <w:r w:rsidR="004B7B9A" w:rsidRPr="00922174">
        <w:rPr>
          <w:rFonts w:ascii="Times New Roman" w:hAnsi="Times New Roman" w:cs="Times New Roman"/>
          <w:sz w:val="28"/>
          <w:szCs w:val="28"/>
          <w:lang w:val="uk-UA"/>
        </w:rPr>
        <w:t>Разом аналіз і синтез забезпечують детальне та взаємопов’язане розуміння європейської інтеграції України, висвітлюючи як конкретні питання, так і ширший контекст.</w:t>
      </w:r>
    </w:p>
    <w:p w14:paraId="73517391" w14:textId="77777777" w:rsidR="00883A5E" w:rsidRPr="00922174" w:rsidRDefault="00883A5E" w:rsidP="005422B7">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 xml:space="preserve">Аналіз індукції передбачає спостереження за конкретними випадками або точками даних, а потім виведення з них загальних принципів або висновків. У застосуванні до європейської інтеграції України індукція означає вивчення окремих випадків, таких як успішне впровадження норм ЄС у певних секторах або результати конкретної економічної політики. І навпаки, дедуктивний метод </w:t>
      </w:r>
      <w:r w:rsidR="0007267E" w:rsidRPr="00922174">
        <w:rPr>
          <w:rFonts w:ascii="Times New Roman" w:hAnsi="Times New Roman" w:cs="Times New Roman"/>
          <w:sz w:val="28"/>
          <w:szCs w:val="28"/>
          <w:lang w:val="uk-UA"/>
        </w:rPr>
        <w:t>у</w:t>
      </w:r>
      <w:r w:rsidRPr="00922174">
        <w:rPr>
          <w:rFonts w:ascii="Times New Roman" w:hAnsi="Times New Roman" w:cs="Times New Roman"/>
          <w:sz w:val="28"/>
          <w:szCs w:val="28"/>
          <w:lang w:val="uk-UA"/>
        </w:rPr>
        <w:t xml:space="preserve"> контексті інтеграції України до ЄС дедукція передбачає застосування усталених теорій політичної інтеграції для прогнозування результатів та оцінки прогресу України. </w:t>
      </w:r>
    </w:p>
    <w:p w14:paraId="16CB839B" w14:textId="77777777" w:rsidR="0007267E" w:rsidRPr="00922174" w:rsidRDefault="0007267E" w:rsidP="005422B7">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Системний метод передбачає розгляд європейської інтеграції України як цілісної системи, а не окремих частин. Цей підхід гарантує, що всі відповідні фактори — політичні, економічні, соціальні та правові — розглядаються узгоджено.</w:t>
      </w:r>
    </w:p>
    <w:p w14:paraId="18848370" w14:textId="77777777" w:rsidR="0007267E" w:rsidRPr="00922174" w:rsidRDefault="0007267E" w:rsidP="005422B7">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Порівняльний метод передбачає порівняння процесу інтеграції України з іншими країнами чи регіонами, які пройшли подібні процеси. Цей метод дає цінну інформацію, висвітлюючи подібності та відмінності.</w:t>
      </w:r>
    </w:p>
    <w:p w14:paraId="2EB32705" w14:textId="77777777" w:rsidR="0007267E" w:rsidRPr="00922174" w:rsidRDefault="0007267E" w:rsidP="005422B7">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 xml:space="preserve">Узагальнюючий метод показує загальні закономірностей і тенденції на основі конкретних випадків або випадків для формування ширших висновків. У застосуванні до європейської інтеграції України цей метод дозволяє </w:t>
      </w:r>
      <w:r w:rsidRPr="00922174">
        <w:rPr>
          <w:rFonts w:ascii="Times New Roman" w:hAnsi="Times New Roman" w:cs="Times New Roman"/>
          <w:sz w:val="28"/>
          <w:szCs w:val="28"/>
          <w:lang w:val="uk-UA"/>
        </w:rPr>
        <w:lastRenderedPageBreak/>
        <w:t>дослідникам на конкретних прикладах робити висновки про загальний інтеграційний процес.</w:t>
      </w:r>
    </w:p>
    <w:p w14:paraId="29ECC1A9" w14:textId="77777777" w:rsidR="002F35F4" w:rsidRPr="00922174" w:rsidRDefault="009F6A93" w:rsidP="005422B7">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 xml:space="preserve">Отже, було розглянуто основні методи та принципи дослідження процесу євроінтеграції України, які є фундаментальними для всебічного аналізу цього складного та багатогранного явища. </w:t>
      </w:r>
      <w:r w:rsidRPr="00922174">
        <w:rPr>
          <w:rFonts w:ascii="Times New Roman" w:hAnsi="Times New Roman" w:cs="Times New Roman"/>
          <w:bCs/>
          <w:sz w:val="28"/>
          <w:szCs w:val="28"/>
          <w:lang w:val="uk-UA"/>
        </w:rPr>
        <w:t>Методи дослідження</w:t>
      </w:r>
      <w:r w:rsidRPr="00922174">
        <w:rPr>
          <w:rFonts w:ascii="Times New Roman" w:hAnsi="Times New Roman" w:cs="Times New Roman"/>
          <w:sz w:val="28"/>
          <w:szCs w:val="28"/>
          <w:lang w:val="uk-UA"/>
        </w:rPr>
        <w:t>, такі як аналіз документів, порівняльний метод,</w:t>
      </w:r>
      <w:r w:rsidR="00BA234C" w:rsidRPr="00922174">
        <w:rPr>
          <w:rFonts w:ascii="Times New Roman" w:hAnsi="Times New Roman" w:cs="Times New Roman"/>
          <w:sz w:val="28"/>
          <w:szCs w:val="28"/>
          <w:lang w:val="uk-UA"/>
        </w:rPr>
        <w:t xml:space="preserve"> синтез, індукція та дедукція, порівняльно-історичний метод мають свої переваги і дозволяють</w:t>
      </w:r>
      <w:r w:rsidRPr="00922174">
        <w:rPr>
          <w:rFonts w:ascii="Times New Roman" w:hAnsi="Times New Roman" w:cs="Times New Roman"/>
          <w:sz w:val="28"/>
          <w:szCs w:val="28"/>
          <w:lang w:val="uk-UA"/>
        </w:rPr>
        <w:t xml:space="preserve"> отримати важливі дані та висновки, що сприяють глибшому розумінню впливу євроінтеграц</w:t>
      </w:r>
      <w:r w:rsidR="00BA234C" w:rsidRPr="00922174">
        <w:rPr>
          <w:rFonts w:ascii="Times New Roman" w:hAnsi="Times New Roman" w:cs="Times New Roman"/>
          <w:sz w:val="28"/>
          <w:szCs w:val="28"/>
          <w:lang w:val="uk-UA"/>
        </w:rPr>
        <w:t>ії на різні сфери життя України</w:t>
      </w:r>
      <w:r w:rsidRPr="00922174">
        <w:rPr>
          <w:rFonts w:ascii="Times New Roman" w:hAnsi="Times New Roman" w:cs="Times New Roman"/>
          <w:sz w:val="28"/>
          <w:szCs w:val="28"/>
          <w:lang w:val="uk-UA"/>
        </w:rPr>
        <w:t xml:space="preserve">. Комбінація різноманітних методів та дотримання принципів дослідження забезпечує комплексний підхід до аналізу євроінтеграційних процесів, дозволяє врахувати всі суттєві аспекти цього явища та зробити обґрунтовані висновки. </w:t>
      </w:r>
    </w:p>
    <w:p w14:paraId="7ACE37DF" w14:textId="77777777" w:rsidR="005422B7" w:rsidRPr="00922174" w:rsidRDefault="005422B7" w:rsidP="009F6A93">
      <w:pPr>
        <w:spacing w:after="0" w:line="360" w:lineRule="auto"/>
        <w:ind w:firstLine="708"/>
        <w:jc w:val="both"/>
        <w:rPr>
          <w:rFonts w:ascii="Times New Roman" w:hAnsi="Times New Roman" w:cs="Times New Roman"/>
          <w:sz w:val="28"/>
          <w:szCs w:val="28"/>
          <w:lang w:val="uk-UA"/>
        </w:rPr>
      </w:pPr>
    </w:p>
    <w:p w14:paraId="54427127" w14:textId="77777777" w:rsidR="005422B7" w:rsidRPr="00922174" w:rsidRDefault="005422B7" w:rsidP="009F6A93">
      <w:pPr>
        <w:spacing w:after="0" w:line="360" w:lineRule="auto"/>
        <w:ind w:firstLine="708"/>
        <w:jc w:val="both"/>
        <w:rPr>
          <w:rFonts w:ascii="Times New Roman" w:hAnsi="Times New Roman" w:cs="Times New Roman"/>
          <w:sz w:val="28"/>
          <w:szCs w:val="28"/>
          <w:lang w:val="uk-UA"/>
        </w:rPr>
      </w:pPr>
    </w:p>
    <w:p w14:paraId="13FBCAD9" w14:textId="77777777" w:rsidR="005422B7" w:rsidRPr="00922174" w:rsidRDefault="005422B7" w:rsidP="009F6A93">
      <w:pPr>
        <w:spacing w:after="0" w:line="360" w:lineRule="auto"/>
        <w:ind w:firstLine="708"/>
        <w:jc w:val="both"/>
        <w:rPr>
          <w:rFonts w:ascii="Times New Roman" w:hAnsi="Times New Roman" w:cs="Times New Roman"/>
          <w:sz w:val="28"/>
          <w:szCs w:val="28"/>
          <w:lang w:val="uk-UA"/>
        </w:rPr>
      </w:pPr>
    </w:p>
    <w:p w14:paraId="3DA1ACF7" w14:textId="77777777" w:rsidR="005422B7" w:rsidRPr="00922174" w:rsidRDefault="005422B7" w:rsidP="009F6A93">
      <w:pPr>
        <w:spacing w:after="0" w:line="360" w:lineRule="auto"/>
        <w:ind w:firstLine="708"/>
        <w:jc w:val="both"/>
        <w:rPr>
          <w:rFonts w:ascii="Times New Roman" w:hAnsi="Times New Roman" w:cs="Times New Roman"/>
          <w:sz w:val="28"/>
          <w:szCs w:val="28"/>
          <w:lang w:val="uk-UA"/>
        </w:rPr>
      </w:pPr>
    </w:p>
    <w:p w14:paraId="7E755A2A" w14:textId="77777777" w:rsidR="005422B7" w:rsidRPr="00922174" w:rsidRDefault="005422B7" w:rsidP="009F6A93">
      <w:pPr>
        <w:spacing w:after="0" w:line="360" w:lineRule="auto"/>
        <w:ind w:firstLine="708"/>
        <w:jc w:val="both"/>
        <w:rPr>
          <w:rFonts w:ascii="Times New Roman" w:hAnsi="Times New Roman" w:cs="Times New Roman"/>
          <w:sz w:val="28"/>
          <w:szCs w:val="28"/>
          <w:lang w:val="uk-UA"/>
        </w:rPr>
      </w:pPr>
    </w:p>
    <w:p w14:paraId="771106AC" w14:textId="77777777" w:rsidR="005422B7" w:rsidRPr="00922174" w:rsidRDefault="005422B7" w:rsidP="009F6A93">
      <w:pPr>
        <w:spacing w:after="0" w:line="360" w:lineRule="auto"/>
        <w:ind w:firstLine="708"/>
        <w:jc w:val="both"/>
        <w:rPr>
          <w:rFonts w:ascii="Times New Roman" w:hAnsi="Times New Roman" w:cs="Times New Roman"/>
          <w:sz w:val="28"/>
          <w:szCs w:val="28"/>
          <w:lang w:val="uk-UA"/>
        </w:rPr>
      </w:pPr>
    </w:p>
    <w:p w14:paraId="6339F9A1" w14:textId="77777777" w:rsidR="005422B7" w:rsidRPr="00922174" w:rsidRDefault="005422B7" w:rsidP="009F6A93">
      <w:pPr>
        <w:spacing w:after="0" w:line="360" w:lineRule="auto"/>
        <w:ind w:firstLine="708"/>
        <w:jc w:val="both"/>
        <w:rPr>
          <w:rFonts w:ascii="Times New Roman" w:hAnsi="Times New Roman" w:cs="Times New Roman"/>
          <w:sz w:val="28"/>
          <w:szCs w:val="28"/>
          <w:lang w:val="uk-UA"/>
        </w:rPr>
      </w:pPr>
    </w:p>
    <w:p w14:paraId="422A8D26" w14:textId="77777777" w:rsidR="005422B7" w:rsidRPr="00922174" w:rsidRDefault="005422B7" w:rsidP="009F6A93">
      <w:pPr>
        <w:spacing w:after="0" w:line="360" w:lineRule="auto"/>
        <w:ind w:firstLine="708"/>
        <w:jc w:val="both"/>
        <w:rPr>
          <w:rFonts w:ascii="Times New Roman" w:hAnsi="Times New Roman" w:cs="Times New Roman"/>
          <w:sz w:val="28"/>
          <w:szCs w:val="28"/>
          <w:lang w:val="uk-UA"/>
        </w:rPr>
      </w:pPr>
    </w:p>
    <w:p w14:paraId="7575C7B6" w14:textId="77777777" w:rsidR="005422B7" w:rsidRPr="00922174" w:rsidRDefault="005422B7" w:rsidP="00EE1606">
      <w:pPr>
        <w:spacing w:after="0" w:line="360" w:lineRule="auto"/>
        <w:jc w:val="both"/>
        <w:rPr>
          <w:rFonts w:ascii="Times New Roman" w:hAnsi="Times New Roman" w:cs="Times New Roman"/>
          <w:sz w:val="28"/>
          <w:szCs w:val="28"/>
          <w:lang w:val="uk-UA"/>
        </w:rPr>
      </w:pPr>
    </w:p>
    <w:p w14:paraId="427B9A50" w14:textId="77777777" w:rsidR="005422B7" w:rsidRPr="00922174" w:rsidRDefault="005422B7" w:rsidP="001F5C3C">
      <w:pPr>
        <w:pStyle w:val="a3"/>
        <w:spacing w:after="0" w:line="360" w:lineRule="auto"/>
        <w:ind w:left="0"/>
        <w:jc w:val="center"/>
        <w:outlineLvl w:val="0"/>
        <w:rPr>
          <w:rFonts w:ascii="Times New Roman" w:hAnsi="Times New Roman" w:cs="Times New Roman"/>
          <w:b/>
          <w:bCs/>
          <w:sz w:val="28"/>
          <w:szCs w:val="28"/>
          <w:lang w:val="uk-UA"/>
        </w:rPr>
      </w:pPr>
      <w:bookmarkStart w:id="4" w:name="_Toc169536720"/>
    </w:p>
    <w:p w14:paraId="64793E45" w14:textId="77777777" w:rsidR="00822826" w:rsidRPr="00922174" w:rsidRDefault="00822826" w:rsidP="001F5C3C">
      <w:pPr>
        <w:pStyle w:val="a3"/>
        <w:spacing w:after="0" w:line="360" w:lineRule="auto"/>
        <w:ind w:left="0"/>
        <w:jc w:val="center"/>
        <w:outlineLvl w:val="0"/>
        <w:rPr>
          <w:rFonts w:ascii="Times New Roman" w:hAnsi="Times New Roman" w:cs="Times New Roman"/>
          <w:b/>
          <w:bCs/>
          <w:sz w:val="28"/>
          <w:szCs w:val="28"/>
          <w:lang w:val="uk-UA"/>
        </w:rPr>
      </w:pPr>
    </w:p>
    <w:p w14:paraId="1A56C931" w14:textId="77777777" w:rsidR="00822826" w:rsidRPr="00922174" w:rsidRDefault="00822826" w:rsidP="001F5C3C">
      <w:pPr>
        <w:pStyle w:val="a3"/>
        <w:spacing w:after="0" w:line="360" w:lineRule="auto"/>
        <w:ind w:left="0"/>
        <w:jc w:val="center"/>
        <w:outlineLvl w:val="0"/>
        <w:rPr>
          <w:rFonts w:ascii="Times New Roman" w:hAnsi="Times New Roman" w:cs="Times New Roman"/>
          <w:b/>
          <w:bCs/>
          <w:sz w:val="28"/>
          <w:szCs w:val="28"/>
          <w:lang w:val="uk-UA"/>
        </w:rPr>
      </w:pPr>
    </w:p>
    <w:p w14:paraId="080B70E2" w14:textId="77777777" w:rsidR="00BC0EDE" w:rsidRPr="00922174" w:rsidRDefault="00BC0EDE" w:rsidP="001F5C3C">
      <w:pPr>
        <w:pStyle w:val="a3"/>
        <w:spacing w:after="0" w:line="360" w:lineRule="auto"/>
        <w:ind w:left="0"/>
        <w:jc w:val="center"/>
        <w:outlineLvl w:val="0"/>
        <w:rPr>
          <w:rFonts w:ascii="Times New Roman" w:hAnsi="Times New Roman" w:cs="Times New Roman"/>
          <w:b/>
          <w:bCs/>
          <w:sz w:val="28"/>
          <w:szCs w:val="28"/>
          <w:lang w:val="uk-UA"/>
        </w:rPr>
      </w:pPr>
    </w:p>
    <w:p w14:paraId="39F633F1" w14:textId="77777777" w:rsidR="00BC0EDE" w:rsidRPr="00922174" w:rsidRDefault="00BC0EDE" w:rsidP="001F5C3C">
      <w:pPr>
        <w:pStyle w:val="a3"/>
        <w:spacing w:after="0" w:line="360" w:lineRule="auto"/>
        <w:ind w:left="0"/>
        <w:jc w:val="center"/>
        <w:outlineLvl w:val="0"/>
        <w:rPr>
          <w:rFonts w:ascii="Times New Roman" w:hAnsi="Times New Roman" w:cs="Times New Roman"/>
          <w:b/>
          <w:bCs/>
          <w:sz w:val="28"/>
          <w:szCs w:val="28"/>
          <w:lang w:val="uk-UA"/>
        </w:rPr>
      </w:pPr>
    </w:p>
    <w:p w14:paraId="353373FA" w14:textId="77777777" w:rsidR="00BC0EDE" w:rsidRPr="00922174" w:rsidRDefault="00BC0EDE" w:rsidP="001F5C3C">
      <w:pPr>
        <w:pStyle w:val="a3"/>
        <w:spacing w:after="0" w:line="360" w:lineRule="auto"/>
        <w:ind w:left="0"/>
        <w:jc w:val="center"/>
        <w:outlineLvl w:val="0"/>
        <w:rPr>
          <w:rFonts w:ascii="Times New Roman" w:hAnsi="Times New Roman" w:cs="Times New Roman"/>
          <w:b/>
          <w:bCs/>
          <w:sz w:val="28"/>
          <w:szCs w:val="28"/>
          <w:lang w:val="uk-UA"/>
        </w:rPr>
      </w:pPr>
    </w:p>
    <w:p w14:paraId="11F505FB" w14:textId="77777777" w:rsidR="00BC0EDE" w:rsidRPr="00922174" w:rsidRDefault="00BC0EDE" w:rsidP="001F5C3C">
      <w:pPr>
        <w:pStyle w:val="a3"/>
        <w:spacing w:after="0" w:line="360" w:lineRule="auto"/>
        <w:ind w:left="0"/>
        <w:jc w:val="center"/>
        <w:outlineLvl w:val="0"/>
        <w:rPr>
          <w:rFonts w:ascii="Times New Roman" w:hAnsi="Times New Roman" w:cs="Times New Roman"/>
          <w:b/>
          <w:bCs/>
          <w:sz w:val="28"/>
          <w:szCs w:val="28"/>
          <w:lang w:val="uk-UA"/>
        </w:rPr>
      </w:pPr>
    </w:p>
    <w:p w14:paraId="7FF31E95" w14:textId="77777777" w:rsidR="00BC0EDE" w:rsidRPr="00922174" w:rsidRDefault="00BC0EDE" w:rsidP="001F5C3C">
      <w:pPr>
        <w:pStyle w:val="a3"/>
        <w:spacing w:after="0" w:line="360" w:lineRule="auto"/>
        <w:ind w:left="0"/>
        <w:jc w:val="center"/>
        <w:outlineLvl w:val="0"/>
        <w:rPr>
          <w:rFonts w:ascii="Times New Roman" w:hAnsi="Times New Roman" w:cs="Times New Roman"/>
          <w:b/>
          <w:bCs/>
          <w:sz w:val="28"/>
          <w:szCs w:val="28"/>
          <w:lang w:val="uk-UA"/>
        </w:rPr>
      </w:pPr>
    </w:p>
    <w:p w14:paraId="2CE9475F" w14:textId="77777777" w:rsidR="00BC0EDE" w:rsidRPr="00922174" w:rsidRDefault="00BC0EDE" w:rsidP="001F5C3C">
      <w:pPr>
        <w:pStyle w:val="a3"/>
        <w:spacing w:after="0" w:line="360" w:lineRule="auto"/>
        <w:ind w:left="0"/>
        <w:jc w:val="center"/>
        <w:outlineLvl w:val="0"/>
        <w:rPr>
          <w:rFonts w:ascii="Times New Roman" w:hAnsi="Times New Roman" w:cs="Times New Roman"/>
          <w:b/>
          <w:bCs/>
          <w:sz w:val="28"/>
          <w:szCs w:val="28"/>
          <w:lang w:val="uk-UA"/>
        </w:rPr>
      </w:pPr>
    </w:p>
    <w:p w14:paraId="1ADBB905" w14:textId="77777777" w:rsidR="005422B7" w:rsidRPr="00922174" w:rsidRDefault="002F35F4" w:rsidP="001F5C3C">
      <w:pPr>
        <w:pStyle w:val="a3"/>
        <w:spacing w:after="0" w:line="360" w:lineRule="auto"/>
        <w:ind w:left="0"/>
        <w:jc w:val="center"/>
        <w:outlineLvl w:val="0"/>
        <w:rPr>
          <w:rFonts w:ascii="Times New Roman" w:hAnsi="Times New Roman" w:cs="Times New Roman"/>
          <w:b/>
          <w:bCs/>
          <w:sz w:val="28"/>
          <w:szCs w:val="28"/>
          <w:lang w:val="uk-UA"/>
        </w:rPr>
      </w:pPr>
      <w:r w:rsidRPr="00922174">
        <w:rPr>
          <w:rFonts w:ascii="Times New Roman" w:hAnsi="Times New Roman" w:cs="Times New Roman"/>
          <w:b/>
          <w:bCs/>
          <w:sz w:val="28"/>
          <w:szCs w:val="28"/>
          <w:lang w:val="uk-UA"/>
        </w:rPr>
        <w:lastRenderedPageBreak/>
        <w:t xml:space="preserve">РОЗДІЛ 2. </w:t>
      </w:r>
    </w:p>
    <w:p w14:paraId="7A55B301" w14:textId="77777777" w:rsidR="002F35F4" w:rsidRPr="00922174" w:rsidRDefault="002F35F4" w:rsidP="001F5C3C">
      <w:pPr>
        <w:pStyle w:val="a3"/>
        <w:spacing w:after="0" w:line="360" w:lineRule="auto"/>
        <w:ind w:left="0"/>
        <w:jc w:val="center"/>
        <w:outlineLvl w:val="0"/>
        <w:rPr>
          <w:rFonts w:ascii="Times New Roman" w:hAnsi="Times New Roman" w:cs="Times New Roman"/>
          <w:b/>
          <w:bCs/>
          <w:sz w:val="28"/>
          <w:szCs w:val="28"/>
          <w:lang w:val="uk-UA"/>
        </w:rPr>
      </w:pPr>
      <w:r w:rsidRPr="00922174">
        <w:rPr>
          <w:rFonts w:ascii="Times New Roman" w:hAnsi="Times New Roman" w:cs="Times New Roman"/>
          <w:b/>
          <w:bCs/>
          <w:sz w:val="28"/>
          <w:szCs w:val="28"/>
          <w:lang w:val="uk-UA"/>
        </w:rPr>
        <w:t>ТЕОРЕТИЧНІ АСПЕКТИ ДОСЛІДЖЕННЯ ПРОЦЕСУ ІНТЕГРАЦІЇ СУЧАСНОЇ УКРАЇНИ У ЄВРОПЕЙСЬКИЙ ПРОСТІР</w:t>
      </w:r>
      <w:bookmarkEnd w:id="4"/>
    </w:p>
    <w:p w14:paraId="44C1246D" w14:textId="77777777" w:rsidR="005422B7" w:rsidRPr="00922174" w:rsidRDefault="005422B7" w:rsidP="001F5C3C">
      <w:pPr>
        <w:pStyle w:val="a3"/>
        <w:spacing w:after="0" w:line="360" w:lineRule="auto"/>
        <w:ind w:left="0"/>
        <w:jc w:val="center"/>
        <w:outlineLvl w:val="0"/>
        <w:rPr>
          <w:rFonts w:ascii="Times New Roman" w:hAnsi="Times New Roman" w:cs="Times New Roman"/>
          <w:b/>
          <w:bCs/>
          <w:sz w:val="28"/>
          <w:szCs w:val="28"/>
          <w:lang w:val="uk-UA"/>
        </w:rPr>
      </w:pPr>
    </w:p>
    <w:p w14:paraId="409F3533" w14:textId="77777777" w:rsidR="002F35F4" w:rsidRPr="00922174" w:rsidRDefault="002F35F4" w:rsidP="005422B7">
      <w:pPr>
        <w:pStyle w:val="a3"/>
        <w:spacing w:after="0" w:line="360" w:lineRule="auto"/>
        <w:ind w:left="0" w:firstLine="851"/>
        <w:jc w:val="both"/>
        <w:outlineLvl w:val="1"/>
        <w:rPr>
          <w:rFonts w:ascii="Times New Roman" w:hAnsi="Times New Roman" w:cs="Times New Roman"/>
          <w:b/>
          <w:sz w:val="28"/>
          <w:szCs w:val="28"/>
          <w:lang w:val="uk-UA"/>
        </w:rPr>
      </w:pPr>
      <w:bookmarkStart w:id="5" w:name="_Toc169536721"/>
      <w:r w:rsidRPr="00922174">
        <w:rPr>
          <w:rFonts w:ascii="Times New Roman" w:hAnsi="Times New Roman" w:cs="Times New Roman"/>
          <w:b/>
          <w:sz w:val="28"/>
          <w:szCs w:val="28"/>
          <w:lang w:val="uk-UA"/>
        </w:rPr>
        <w:t>2.1     Євроінтеграція: сутність, мета та принципи</w:t>
      </w:r>
      <w:bookmarkEnd w:id="5"/>
      <w:r w:rsidR="005422B7" w:rsidRPr="00922174">
        <w:rPr>
          <w:rFonts w:ascii="Times New Roman" w:hAnsi="Times New Roman" w:cs="Times New Roman"/>
          <w:b/>
          <w:sz w:val="28"/>
          <w:szCs w:val="28"/>
          <w:lang w:val="uk-UA"/>
        </w:rPr>
        <w:t>.</w:t>
      </w:r>
    </w:p>
    <w:p w14:paraId="36C8C9EF" w14:textId="77777777" w:rsidR="002F35F4" w:rsidRPr="00922174" w:rsidRDefault="005422B7" w:rsidP="005422B7">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 xml:space="preserve">Європейська інтеграція включає країну або коаліцію країн, які прагнуть приєднатися до Європейського Союзу (ЄС) або посилити свої зв’язки з ним, охоплюючи політичні, економічні, соціальні та інші аспекти співпраці. </w:t>
      </w:r>
      <w:r w:rsidRPr="00922174">
        <w:rPr>
          <w:rFonts w:ascii="Times New Roman" w:hAnsi="Times New Roman" w:cs="Times New Roman"/>
          <w:sz w:val="28"/>
          <w:szCs w:val="28"/>
        </w:rPr>
        <w:t>Цей шлях може включати кілька етапів, таких як підписання угод про асоціацію, отримання статусу кандидата в ЄС і, зрештою, отримання повноправного членства. Досліджуючи шлях України до євроінтеграції, вкрай важливо дотримуватися конкретних принципів, які гарантують наукову обґрунтованість, неупередженість і ретельність аналізу</w:t>
      </w:r>
      <w:r w:rsidR="00EA437F" w:rsidRPr="00922174">
        <w:rPr>
          <w:rFonts w:ascii="Times New Roman" w:hAnsi="Times New Roman" w:cs="Times New Roman"/>
          <w:sz w:val="28"/>
          <w:szCs w:val="28"/>
          <w:lang w:val="uk-UA"/>
        </w:rPr>
        <w:t xml:space="preserve"> [20, с. 824].</w:t>
      </w:r>
    </w:p>
    <w:p w14:paraId="4FF79896" w14:textId="33145092" w:rsidR="002F35F4" w:rsidRPr="00922174" w:rsidRDefault="0081214A" w:rsidP="005422B7">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 xml:space="preserve"> </w:t>
      </w:r>
      <w:r w:rsidR="005422B7" w:rsidRPr="00922174">
        <w:rPr>
          <w:rFonts w:ascii="Times New Roman" w:hAnsi="Times New Roman" w:cs="Times New Roman"/>
          <w:sz w:val="28"/>
          <w:szCs w:val="28"/>
          <w:lang w:val="uk-UA"/>
        </w:rPr>
        <w:t xml:space="preserve">Суть європейської інтеграції полягає в прагненні до глибокої політичної, економічної та соціально-культурної гармонії з Європейським Союзом. Це передбачає ухвалення та застосування стандартів, правил і положень ЄС, які сприяють гармонізації законів, політики, економіки та соціальних і культурних норм. Крім того, цей процес може вимагати трансформації внутрішніх інституцій країни, політичних рамок і соціальних систем відповідно до європейських стандартів і цінностей </w:t>
      </w:r>
      <w:r w:rsidR="00846B75" w:rsidRPr="00922174">
        <w:rPr>
          <w:rFonts w:ascii="Times New Roman" w:hAnsi="Times New Roman" w:cs="Times New Roman"/>
          <w:sz w:val="28"/>
          <w:szCs w:val="28"/>
          <w:lang w:val="uk-UA"/>
        </w:rPr>
        <w:t xml:space="preserve">[9, </w:t>
      </w:r>
      <w:r w:rsidR="008B2C41" w:rsidRPr="00922174">
        <w:rPr>
          <w:rFonts w:ascii="Times New Roman" w:hAnsi="Times New Roman" w:cs="Times New Roman"/>
          <w:sz w:val="28"/>
          <w:szCs w:val="28"/>
          <w:lang w:val="uk-UA"/>
        </w:rPr>
        <w:t xml:space="preserve">с. </w:t>
      </w:r>
      <w:r w:rsidR="00B80093" w:rsidRPr="00922174">
        <w:rPr>
          <w:rFonts w:ascii="Times New Roman" w:hAnsi="Times New Roman" w:cs="Times New Roman"/>
          <w:sz w:val="28"/>
          <w:szCs w:val="28"/>
          <w:lang w:val="uk-UA"/>
        </w:rPr>
        <w:t>33</w:t>
      </w:r>
      <w:r w:rsidR="008B2C41" w:rsidRPr="00922174">
        <w:rPr>
          <w:rFonts w:ascii="Times New Roman" w:hAnsi="Times New Roman" w:cs="Times New Roman"/>
          <w:sz w:val="28"/>
          <w:szCs w:val="28"/>
          <w:lang w:val="uk-UA"/>
        </w:rPr>
        <w:t>].</w:t>
      </w:r>
    </w:p>
    <w:p w14:paraId="68A58643" w14:textId="77777777" w:rsidR="0007267E" w:rsidRPr="00922174" w:rsidRDefault="005422B7" w:rsidP="005422B7">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Даний союз з кожним разом має ускладнювальні</w:t>
      </w:r>
      <w:r w:rsidR="0007267E" w:rsidRPr="00922174">
        <w:rPr>
          <w:rFonts w:ascii="Times New Roman" w:hAnsi="Times New Roman" w:cs="Times New Roman"/>
          <w:sz w:val="28"/>
          <w:szCs w:val="28"/>
          <w:lang w:val="uk-UA"/>
        </w:rPr>
        <w:t xml:space="preserve"> </w:t>
      </w:r>
      <w:r w:rsidRPr="00922174">
        <w:rPr>
          <w:rFonts w:ascii="Times New Roman" w:hAnsi="Times New Roman" w:cs="Times New Roman"/>
          <w:sz w:val="28"/>
          <w:szCs w:val="28"/>
          <w:lang w:val="uk-UA"/>
        </w:rPr>
        <w:t xml:space="preserve">вимоги </w:t>
      </w:r>
      <w:r w:rsidR="0007267E" w:rsidRPr="00922174">
        <w:rPr>
          <w:rFonts w:ascii="Times New Roman" w:hAnsi="Times New Roman" w:cs="Times New Roman"/>
          <w:sz w:val="28"/>
          <w:szCs w:val="28"/>
          <w:lang w:val="uk-UA"/>
        </w:rPr>
        <w:t xml:space="preserve">нових додаткових </w:t>
      </w:r>
      <w:r w:rsidRPr="00922174">
        <w:rPr>
          <w:rFonts w:ascii="Times New Roman" w:hAnsi="Times New Roman" w:cs="Times New Roman"/>
          <w:sz w:val="28"/>
          <w:szCs w:val="28"/>
          <w:lang w:val="uk-UA"/>
        </w:rPr>
        <w:t xml:space="preserve">моделей, </w:t>
      </w:r>
      <w:r w:rsidR="0007267E" w:rsidRPr="00922174">
        <w:rPr>
          <w:rFonts w:ascii="Times New Roman" w:hAnsi="Times New Roman" w:cs="Times New Roman"/>
          <w:sz w:val="28"/>
          <w:szCs w:val="28"/>
          <w:lang w:val="uk-UA"/>
        </w:rPr>
        <w:t>кожний із яких має обмежені можливості. З точки зору керованості системи, її розширення повинно мати розумні межі [19, с. 13].</w:t>
      </w:r>
    </w:p>
    <w:p w14:paraId="311C9507" w14:textId="77777777" w:rsidR="005422B7" w:rsidRPr="00922174" w:rsidRDefault="002F35F4" w:rsidP="005422B7">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 xml:space="preserve">Загальні цілі євроінтеграції включають зміцнення демократії, правової держави, стабільності та процвітання через глибше відкриття для міжнародних ринків, зближення зі стандартами економічного управління та підвищення якості життя населення. </w:t>
      </w:r>
    </w:p>
    <w:p w14:paraId="308DFB78" w14:textId="77777777" w:rsidR="002F35F4" w:rsidRPr="00922174" w:rsidRDefault="002F35F4" w:rsidP="005422B7">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Цей процес також може відігравати важливу роль у зміцненні міжнародної безпеки та сприяти спільному вирішенню глобальних проблем.</w:t>
      </w:r>
    </w:p>
    <w:p w14:paraId="51F500D6" w14:textId="77777777" w:rsidR="002F35F4" w:rsidRPr="00922174" w:rsidRDefault="002F35F4" w:rsidP="005422B7">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lastRenderedPageBreak/>
        <w:t>У контексті країн Східної Європи, зокрема України, євроінтеграція може також бути сприйнята як засіб виходу з політичних, економічних та соціальних криз, а також як стратегічний шлях до зміцнення міжнародного статусу та підвищення конкурентоспроможності на світовій арені.</w:t>
      </w:r>
    </w:p>
    <w:p w14:paraId="3F2DEE34" w14:textId="77777777" w:rsidR="002F35F4" w:rsidRPr="00922174" w:rsidRDefault="002F35F4" w:rsidP="005422B7">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Так, сутність євроінтеграції полягає в активному залученні до процесу європейської інтеграції з метою досягнення спільних цілей інтеграції, розвитку та співпраці з Європейським Союзом.</w:t>
      </w:r>
      <w:r w:rsidR="005422B7" w:rsidRPr="00922174">
        <w:rPr>
          <w:rFonts w:ascii="Times New Roman" w:hAnsi="Times New Roman" w:cs="Times New Roman"/>
          <w:sz w:val="28"/>
          <w:szCs w:val="28"/>
          <w:lang w:val="uk-UA"/>
        </w:rPr>
        <w:t xml:space="preserve"> Таким чином м</w:t>
      </w:r>
      <w:r w:rsidRPr="00922174">
        <w:rPr>
          <w:rFonts w:ascii="Times New Roman" w:hAnsi="Times New Roman" w:cs="Times New Roman"/>
          <w:sz w:val="28"/>
          <w:szCs w:val="28"/>
          <w:lang w:val="uk-UA"/>
        </w:rPr>
        <w:t xml:space="preserve">ета євроінтеграції полягає у зміцненні політичних, економічних, соціальних та культурних зв'язків між країнами Європи з метою сприяти мирному співіснуванню, стабільності та процвітанню на континенті. </w:t>
      </w:r>
    </w:p>
    <w:p w14:paraId="60182046" w14:textId="77777777" w:rsidR="002F35F4" w:rsidRPr="00922174" w:rsidRDefault="005422B7" w:rsidP="00C76932">
      <w:pPr>
        <w:pStyle w:val="a3"/>
        <w:spacing w:after="0" w:line="360" w:lineRule="auto"/>
        <w:ind w:left="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Виокремлення основних цілей</w:t>
      </w:r>
      <w:r w:rsidR="002F35F4" w:rsidRPr="00922174">
        <w:rPr>
          <w:rFonts w:ascii="Times New Roman" w:hAnsi="Times New Roman" w:cs="Times New Roman"/>
          <w:sz w:val="28"/>
          <w:szCs w:val="28"/>
          <w:lang w:val="uk-UA"/>
        </w:rPr>
        <w:t xml:space="preserve"> євроінтеграції можуть бути такими:</w:t>
      </w:r>
    </w:p>
    <w:p w14:paraId="189B000A" w14:textId="77777777" w:rsidR="00F0218B" w:rsidRPr="00922174" w:rsidRDefault="002F35F4" w:rsidP="00F0218B">
      <w:pPr>
        <w:pStyle w:val="a3"/>
        <w:numPr>
          <w:ilvl w:val="0"/>
          <w:numId w:val="29"/>
        </w:numPr>
        <w:spacing w:after="0" w:line="360" w:lineRule="auto"/>
        <w:ind w:left="0" w:firstLine="851"/>
        <w:jc w:val="both"/>
        <w:rPr>
          <w:rFonts w:ascii="Times New Roman" w:hAnsi="Times New Roman" w:cs="Times New Roman"/>
          <w:sz w:val="28"/>
          <w:szCs w:val="28"/>
          <w:lang w:val="uk-UA"/>
        </w:rPr>
      </w:pPr>
      <w:r w:rsidRPr="00922174">
        <w:rPr>
          <w:rFonts w:ascii="Times New Roman" w:hAnsi="Times New Roman" w:cs="Times New Roman"/>
          <w:bCs/>
          <w:sz w:val="28"/>
          <w:szCs w:val="28"/>
          <w:lang w:val="uk-UA"/>
        </w:rPr>
        <w:t>стабільність</w:t>
      </w:r>
      <w:r w:rsidRPr="00922174">
        <w:rPr>
          <w:rFonts w:ascii="Times New Roman" w:hAnsi="Times New Roman" w:cs="Times New Roman"/>
          <w:sz w:val="28"/>
          <w:szCs w:val="28"/>
          <w:lang w:val="uk-UA"/>
        </w:rPr>
        <w:t>, ст</w:t>
      </w:r>
      <w:r w:rsidR="00C76932" w:rsidRPr="00922174">
        <w:rPr>
          <w:rFonts w:ascii="Times New Roman" w:hAnsi="Times New Roman" w:cs="Times New Roman"/>
          <w:sz w:val="28"/>
          <w:szCs w:val="28"/>
          <w:lang w:val="uk-UA"/>
        </w:rPr>
        <w:t xml:space="preserve">ворення сприятливого середовища </w:t>
      </w:r>
      <w:r w:rsidRPr="00922174">
        <w:rPr>
          <w:rFonts w:ascii="Times New Roman" w:hAnsi="Times New Roman" w:cs="Times New Roman"/>
          <w:sz w:val="28"/>
          <w:szCs w:val="28"/>
          <w:lang w:val="uk-UA"/>
        </w:rPr>
        <w:t>сприяючи політичній і еко</w:t>
      </w:r>
      <w:r w:rsidR="00C76932" w:rsidRPr="00922174">
        <w:rPr>
          <w:rFonts w:ascii="Times New Roman" w:hAnsi="Times New Roman" w:cs="Times New Roman"/>
          <w:sz w:val="28"/>
          <w:szCs w:val="28"/>
          <w:lang w:val="uk-UA"/>
        </w:rPr>
        <w:t>номічній співпраці між країнами;</w:t>
      </w:r>
    </w:p>
    <w:p w14:paraId="0D5D349C" w14:textId="77777777" w:rsidR="00F0218B" w:rsidRPr="00922174" w:rsidRDefault="007A6078" w:rsidP="00F0218B">
      <w:pPr>
        <w:pStyle w:val="a3"/>
        <w:numPr>
          <w:ilvl w:val="0"/>
          <w:numId w:val="29"/>
        </w:numPr>
        <w:spacing w:after="0" w:line="360" w:lineRule="auto"/>
        <w:ind w:left="0" w:firstLine="851"/>
        <w:jc w:val="both"/>
        <w:rPr>
          <w:rFonts w:ascii="Times New Roman" w:hAnsi="Times New Roman" w:cs="Times New Roman"/>
          <w:sz w:val="28"/>
          <w:szCs w:val="28"/>
          <w:lang w:val="uk-UA"/>
        </w:rPr>
      </w:pPr>
      <w:r w:rsidRPr="00922174">
        <w:rPr>
          <w:rFonts w:ascii="Times New Roman" w:hAnsi="Times New Roman" w:cs="Times New Roman"/>
          <w:bCs/>
          <w:sz w:val="28"/>
          <w:szCs w:val="28"/>
          <w:lang w:val="uk-UA"/>
        </w:rPr>
        <w:t>е</w:t>
      </w:r>
      <w:r w:rsidR="002F35F4" w:rsidRPr="00922174">
        <w:rPr>
          <w:rFonts w:ascii="Times New Roman" w:hAnsi="Times New Roman" w:cs="Times New Roman"/>
          <w:bCs/>
          <w:sz w:val="28"/>
          <w:szCs w:val="28"/>
          <w:lang w:val="uk-UA"/>
        </w:rPr>
        <w:t>кономічний розвиток</w:t>
      </w:r>
      <w:r w:rsidR="00C76932" w:rsidRPr="00922174">
        <w:rPr>
          <w:rFonts w:ascii="Times New Roman" w:hAnsi="Times New Roman" w:cs="Times New Roman"/>
          <w:sz w:val="28"/>
          <w:szCs w:val="28"/>
          <w:lang w:val="uk-UA"/>
        </w:rPr>
        <w:t>, забезпечує</w:t>
      </w:r>
      <w:r w:rsidR="002F35F4" w:rsidRPr="00922174">
        <w:rPr>
          <w:rFonts w:ascii="Times New Roman" w:hAnsi="Times New Roman" w:cs="Times New Roman"/>
          <w:sz w:val="28"/>
          <w:szCs w:val="28"/>
          <w:lang w:val="uk-UA"/>
        </w:rPr>
        <w:t xml:space="preserve"> зростання потенціалу та підвищення життєвого рівня населення шляхом впровадження реформ, стимулювання інвести</w:t>
      </w:r>
      <w:r w:rsidR="00C76932" w:rsidRPr="00922174">
        <w:rPr>
          <w:rFonts w:ascii="Times New Roman" w:hAnsi="Times New Roman" w:cs="Times New Roman"/>
          <w:sz w:val="28"/>
          <w:szCs w:val="28"/>
          <w:lang w:val="uk-UA"/>
        </w:rPr>
        <w:t>цій та підтримки підприємництва;</w:t>
      </w:r>
    </w:p>
    <w:p w14:paraId="4BB80842" w14:textId="77777777" w:rsidR="00F0218B" w:rsidRPr="00922174" w:rsidRDefault="007A6078" w:rsidP="00F0218B">
      <w:pPr>
        <w:pStyle w:val="a3"/>
        <w:numPr>
          <w:ilvl w:val="0"/>
          <w:numId w:val="29"/>
        </w:numPr>
        <w:spacing w:after="0" w:line="360" w:lineRule="auto"/>
        <w:ind w:left="0" w:firstLine="851"/>
        <w:jc w:val="both"/>
        <w:rPr>
          <w:rFonts w:ascii="Times New Roman" w:hAnsi="Times New Roman" w:cs="Times New Roman"/>
          <w:sz w:val="28"/>
          <w:szCs w:val="28"/>
          <w:lang w:val="uk-UA"/>
        </w:rPr>
      </w:pPr>
      <w:r w:rsidRPr="00922174">
        <w:rPr>
          <w:rFonts w:ascii="Times New Roman" w:hAnsi="Times New Roman" w:cs="Times New Roman"/>
          <w:bCs/>
          <w:sz w:val="28"/>
          <w:szCs w:val="28"/>
          <w:lang w:val="uk-UA"/>
        </w:rPr>
        <w:t>п</w:t>
      </w:r>
      <w:r w:rsidR="002F35F4" w:rsidRPr="00922174">
        <w:rPr>
          <w:rFonts w:ascii="Times New Roman" w:hAnsi="Times New Roman" w:cs="Times New Roman"/>
          <w:bCs/>
          <w:sz w:val="28"/>
          <w:szCs w:val="28"/>
          <w:lang w:val="uk-UA"/>
        </w:rPr>
        <w:t>олітична конвергенція</w:t>
      </w:r>
      <w:r w:rsidR="002F35F4" w:rsidRPr="00922174">
        <w:rPr>
          <w:rFonts w:ascii="Times New Roman" w:hAnsi="Times New Roman" w:cs="Times New Roman"/>
          <w:sz w:val="28"/>
          <w:szCs w:val="28"/>
          <w:lang w:val="uk-UA"/>
        </w:rPr>
        <w:t xml:space="preserve">, створення спільних політичних інституцій та механізмів для прийняття спільних рішень з метою забезпечення демократії, </w:t>
      </w:r>
      <w:r w:rsidR="00C76932" w:rsidRPr="00922174">
        <w:rPr>
          <w:rFonts w:ascii="Times New Roman" w:hAnsi="Times New Roman" w:cs="Times New Roman"/>
          <w:sz w:val="28"/>
          <w:szCs w:val="28"/>
          <w:lang w:val="uk-UA"/>
        </w:rPr>
        <w:t>прав людини та правової держави;</w:t>
      </w:r>
    </w:p>
    <w:p w14:paraId="6E219FAB" w14:textId="77777777" w:rsidR="00F0218B" w:rsidRPr="00922174" w:rsidRDefault="007A6078" w:rsidP="00F0218B">
      <w:pPr>
        <w:pStyle w:val="a3"/>
        <w:numPr>
          <w:ilvl w:val="0"/>
          <w:numId w:val="29"/>
        </w:numPr>
        <w:spacing w:after="0" w:line="360" w:lineRule="auto"/>
        <w:ind w:left="0" w:firstLine="851"/>
        <w:jc w:val="both"/>
        <w:rPr>
          <w:rFonts w:ascii="Times New Roman" w:hAnsi="Times New Roman" w:cs="Times New Roman"/>
          <w:sz w:val="28"/>
          <w:szCs w:val="28"/>
          <w:lang w:val="uk-UA"/>
        </w:rPr>
      </w:pPr>
      <w:r w:rsidRPr="00922174">
        <w:rPr>
          <w:rFonts w:ascii="Times New Roman" w:hAnsi="Times New Roman" w:cs="Times New Roman"/>
          <w:bCs/>
          <w:sz w:val="28"/>
          <w:szCs w:val="28"/>
          <w:lang w:val="uk-UA"/>
        </w:rPr>
        <w:t>з</w:t>
      </w:r>
      <w:r w:rsidR="002F35F4" w:rsidRPr="00922174">
        <w:rPr>
          <w:rFonts w:ascii="Times New Roman" w:hAnsi="Times New Roman" w:cs="Times New Roman"/>
          <w:bCs/>
          <w:sz w:val="28"/>
          <w:szCs w:val="28"/>
          <w:lang w:val="uk-UA"/>
        </w:rPr>
        <w:t>міцнення безпеки</w:t>
      </w:r>
      <w:r w:rsidR="002F35F4" w:rsidRPr="00922174">
        <w:rPr>
          <w:rFonts w:ascii="Times New Roman" w:hAnsi="Times New Roman" w:cs="Times New Roman"/>
          <w:sz w:val="28"/>
          <w:szCs w:val="28"/>
          <w:lang w:val="uk-UA"/>
        </w:rPr>
        <w:t>, спільне реагування на виклики безпеки, такі як тероризм, організована злочинність, кіберзагрози та інші загрози, з метою з</w:t>
      </w:r>
      <w:r w:rsidR="00C76932" w:rsidRPr="00922174">
        <w:rPr>
          <w:rFonts w:ascii="Times New Roman" w:hAnsi="Times New Roman" w:cs="Times New Roman"/>
          <w:sz w:val="28"/>
          <w:szCs w:val="28"/>
          <w:lang w:val="uk-UA"/>
        </w:rPr>
        <w:t>абезпечення колективної безпеки;</w:t>
      </w:r>
    </w:p>
    <w:p w14:paraId="1AF75F34" w14:textId="77777777" w:rsidR="002F35F4" w:rsidRPr="00922174" w:rsidRDefault="007A6078" w:rsidP="00F0218B">
      <w:pPr>
        <w:pStyle w:val="a3"/>
        <w:numPr>
          <w:ilvl w:val="0"/>
          <w:numId w:val="29"/>
        </w:numPr>
        <w:spacing w:after="0" w:line="360" w:lineRule="auto"/>
        <w:ind w:left="0" w:firstLine="851"/>
        <w:jc w:val="both"/>
        <w:rPr>
          <w:rFonts w:ascii="Times New Roman" w:hAnsi="Times New Roman" w:cs="Times New Roman"/>
          <w:sz w:val="28"/>
          <w:szCs w:val="28"/>
          <w:lang w:val="uk-UA"/>
        </w:rPr>
      </w:pPr>
      <w:r w:rsidRPr="00922174">
        <w:rPr>
          <w:rFonts w:ascii="Times New Roman" w:hAnsi="Times New Roman" w:cs="Times New Roman"/>
          <w:bCs/>
          <w:sz w:val="28"/>
          <w:szCs w:val="28"/>
          <w:lang w:val="uk-UA"/>
        </w:rPr>
        <w:t>к</w:t>
      </w:r>
      <w:r w:rsidR="002F35F4" w:rsidRPr="00922174">
        <w:rPr>
          <w:rFonts w:ascii="Times New Roman" w:hAnsi="Times New Roman" w:cs="Times New Roman"/>
          <w:bCs/>
          <w:sz w:val="28"/>
          <w:szCs w:val="28"/>
          <w:lang w:val="uk-UA"/>
        </w:rPr>
        <w:t>ультурний обмін та розуміння</w:t>
      </w:r>
      <w:r w:rsidR="002F35F4" w:rsidRPr="00922174">
        <w:rPr>
          <w:rFonts w:ascii="Times New Roman" w:hAnsi="Times New Roman" w:cs="Times New Roman"/>
          <w:sz w:val="28"/>
          <w:szCs w:val="28"/>
          <w:lang w:val="uk-UA"/>
        </w:rPr>
        <w:t>, підтримка культурного та освітнього обміну між країнами для зміцнення взаєморозумінн</w:t>
      </w:r>
      <w:r w:rsidR="00C76932" w:rsidRPr="00922174">
        <w:rPr>
          <w:rFonts w:ascii="Times New Roman" w:hAnsi="Times New Roman" w:cs="Times New Roman"/>
          <w:sz w:val="28"/>
          <w:szCs w:val="28"/>
          <w:lang w:val="uk-UA"/>
        </w:rPr>
        <w:t>я та толерантності між народами;</w:t>
      </w:r>
    </w:p>
    <w:p w14:paraId="1F0C1FF0" w14:textId="77777777" w:rsidR="002F35F4" w:rsidRPr="00922174" w:rsidRDefault="007A6078" w:rsidP="00F0218B">
      <w:pPr>
        <w:pStyle w:val="a3"/>
        <w:numPr>
          <w:ilvl w:val="0"/>
          <w:numId w:val="29"/>
        </w:numPr>
        <w:spacing w:after="0" w:line="360" w:lineRule="auto"/>
        <w:ind w:left="0" w:firstLine="851"/>
        <w:jc w:val="both"/>
        <w:rPr>
          <w:rFonts w:ascii="Times New Roman" w:hAnsi="Times New Roman" w:cs="Times New Roman"/>
          <w:sz w:val="28"/>
          <w:szCs w:val="28"/>
          <w:lang w:val="uk-UA"/>
        </w:rPr>
      </w:pPr>
      <w:r w:rsidRPr="00922174">
        <w:rPr>
          <w:rFonts w:ascii="Times New Roman" w:hAnsi="Times New Roman" w:cs="Times New Roman"/>
          <w:bCs/>
          <w:sz w:val="28"/>
          <w:szCs w:val="28"/>
          <w:lang w:val="uk-UA"/>
        </w:rPr>
        <w:t>з</w:t>
      </w:r>
      <w:r w:rsidR="002F35F4" w:rsidRPr="00922174">
        <w:rPr>
          <w:rFonts w:ascii="Times New Roman" w:hAnsi="Times New Roman" w:cs="Times New Roman"/>
          <w:bCs/>
          <w:sz w:val="28"/>
          <w:szCs w:val="28"/>
          <w:lang w:val="uk-UA"/>
        </w:rPr>
        <w:t>міцнення міжнародного впливу</w:t>
      </w:r>
      <w:r w:rsidR="002F35F4" w:rsidRPr="00922174">
        <w:rPr>
          <w:rFonts w:ascii="Times New Roman" w:hAnsi="Times New Roman" w:cs="Times New Roman"/>
          <w:sz w:val="28"/>
          <w:szCs w:val="28"/>
          <w:lang w:val="uk-UA"/>
        </w:rPr>
        <w:t>, підвищення геополітичного та економічного впливу країн у міжнародній спільноті через їхнє</w:t>
      </w:r>
      <w:r w:rsidR="008B2C41" w:rsidRPr="00922174">
        <w:rPr>
          <w:rFonts w:ascii="Times New Roman" w:hAnsi="Times New Roman" w:cs="Times New Roman"/>
          <w:sz w:val="28"/>
          <w:szCs w:val="28"/>
          <w:lang w:val="uk-UA"/>
        </w:rPr>
        <w:t xml:space="preserve"> чл</w:t>
      </w:r>
      <w:r w:rsidR="0081214A" w:rsidRPr="00922174">
        <w:rPr>
          <w:rFonts w:ascii="Times New Roman" w:hAnsi="Times New Roman" w:cs="Times New Roman"/>
          <w:sz w:val="28"/>
          <w:szCs w:val="28"/>
          <w:lang w:val="uk-UA"/>
        </w:rPr>
        <w:t>енство в Європейському Союзі [</w:t>
      </w:r>
      <w:r w:rsidR="00B80093" w:rsidRPr="00922174">
        <w:rPr>
          <w:rFonts w:ascii="Times New Roman" w:hAnsi="Times New Roman" w:cs="Times New Roman"/>
          <w:sz w:val="28"/>
          <w:szCs w:val="28"/>
          <w:lang w:val="uk-UA"/>
        </w:rPr>
        <w:t>6</w:t>
      </w:r>
      <w:r w:rsidR="008B2C41" w:rsidRPr="00922174">
        <w:rPr>
          <w:rFonts w:ascii="Times New Roman" w:hAnsi="Times New Roman" w:cs="Times New Roman"/>
          <w:sz w:val="28"/>
          <w:szCs w:val="28"/>
          <w:lang w:val="uk-UA"/>
        </w:rPr>
        <w:t xml:space="preserve">, с. </w:t>
      </w:r>
      <w:r w:rsidR="0081214A" w:rsidRPr="00922174">
        <w:rPr>
          <w:rFonts w:ascii="Times New Roman" w:hAnsi="Times New Roman" w:cs="Times New Roman"/>
          <w:sz w:val="28"/>
          <w:szCs w:val="28"/>
          <w:lang w:val="uk-UA"/>
        </w:rPr>
        <w:t>2</w:t>
      </w:r>
      <w:r w:rsidR="008B2C41" w:rsidRPr="00922174">
        <w:rPr>
          <w:rFonts w:ascii="Times New Roman" w:hAnsi="Times New Roman" w:cs="Times New Roman"/>
          <w:sz w:val="28"/>
          <w:szCs w:val="28"/>
          <w:lang w:val="uk-UA"/>
        </w:rPr>
        <w:t>].</w:t>
      </w:r>
    </w:p>
    <w:p w14:paraId="2F32100F" w14:textId="77777777" w:rsidR="002F35F4" w:rsidRPr="00922174" w:rsidRDefault="002F35F4" w:rsidP="005422B7">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lastRenderedPageBreak/>
        <w:t>Загалом, мета</w:t>
      </w:r>
      <w:r w:rsidR="001779E7" w:rsidRPr="00922174">
        <w:rPr>
          <w:rFonts w:ascii="Times New Roman" w:hAnsi="Times New Roman" w:cs="Times New Roman"/>
          <w:sz w:val="28"/>
          <w:szCs w:val="28"/>
          <w:lang w:val="uk-UA"/>
        </w:rPr>
        <w:t xml:space="preserve"> та ціль</w:t>
      </w:r>
      <w:r w:rsidRPr="00922174">
        <w:rPr>
          <w:rFonts w:ascii="Times New Roman" w:hAnsi="Times New Roman" w:cs="Times New Roman"/>
          <w:sz w:val="28"/>
          <w:szCs w:val="28"/>
          <w:lang w:val="uk-UA"/>
        </w:rPr>
        <w:t xml:space="preserve"> євроінтеграції полягає у створенні єдиної, мирної та процвітаючої Європи, яка базується на спільних цінностях, принципах та інтересах її членів.</w:t>
      </w:r>
    </w:p>
    <w:p w14:paraId="2E9EC912" w14:textId="77777777" w:rsidR="002F35F4" w:rsidRPr="00922174" w:rsidRDefault="00A44C22" w:rsidP="005422B7">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 xml:space="preserve">Шлях України до євроінтеграції в умовах війни не має собі рівних. Захищаючи східні кордони ЄС і НАТО від російської військової агресії та зазнаючи величезних людських та економічних втрат, Україна здобула статус кандидата в ЄС. Країна продовжує впроваджувати проєвропейські реформи в різних секторах, посилює співпрацю з Брюсселем, активно дотримується положень Угоди про асоціацію та рекомендацій Єврокомісії </w:t>
      </w:r>
      <w:r w:rsidR="0081214A" w:rsidRPr="00922174">
        <w:rPr>
          <w:rFonts w:ascii="Times New Roman" w:hAnsi="Times New Roman" w:cs="Times New Roman"/>
          <w:sz w:val="28"/>
          <w:szCs w:val="28"/>
          <w:lang w:val="uk-UA"/>
        </w:rPr>
        <w:t>[</w:t>
      </w:r>
      <w:r w:rsidR="00B80093" w:rsidRPr="00922174">
        <w:rPr>
          <w:rFonts w:ascii="Times New Roman" w:hAnsi="Times New Roman" w:cs="Times New Roman"/>
          <w:sz w:val="28"/>
          <w:szCs w:val="28"/>
          <w:lang w:val="uk-UA"/>
        </w:rPr>
        <w:t>1</w:t>
      </w:r>
      <w:r w:rsidR="0081214A" w:rsidRPr="00922174">
        <w:rPr>
          <w:rFonts w:ascii="Times New Roman" w:hAnsi="Times New Roman" w:cs="Times New Roman"/>
          <w:sz w:val="28"/>
          <w:szCs w:val="28"/>
          <w:lang w:val="uk-UA"/>
        </w:rPr>
        <w:t>3</w:t>
      </w:r>
      <w:r w:rsidR="008B2C41" w:rsidRPr="00922174">
        <w:rPr>
          <w:rFonts w:ascii="Times New Roman" w:hAnsi="Times New Roman" w:cs="Times New Roman"/>
          <w:sz w:val="28"/>
          <w:szCs w:val="28"/>
          <w:lang w:val="uk-UA"/>
        </w:rPr>
        <w:t xml:space="preserve">, с. </w:t>
      </w:r>
      <w:r w:rsidR="0081214A" w:rsidRPr="00922174">
        <w:rPr>
          <w:rFonts w:ascii="Times New Roman" w:hAnsi="Times New Roman" w:cs="Times New Roman"/>
          <w:sz w:val="28"/>
          <w:szCs w:val="28"/>
          <w:lang w:val="uk-UA"/>
        </w:rPr>
        <w:t>1</w:t>
      </w:r>
      <w:r w:rsidR="00B80093" w:rsidRPr="00922174">
        <w:rPr>
          <w:rFonts w:ascii="Times New Roman" w:hAnsi="Times New Roman" w:cs="Times New Roman"/>
          <w:sz w:val="28"/>
          <w:szCs w:val="28"/>
          <w:lang w:val="uk-UA"/>
        </w:rPr>
        <w:t>0</w:t>
      </w:r>
      <w:r w:rsidR="008B2C41" w:rsidRPr="00922174">
        <w:rPr>
          <w:rFonts w:ascii="Times New Roman" w:hAnsi="Times New Roman" w:cs="Times New Roman"/>
          <w:sz w:val="28"/>
          <w:szCs w:val="28"/>
          <w:lang w:val="uk-UA"/>
        </w:rPr>
        <w:t>].</w:t>
      </w:r>
    </w:p>
    <w:p w14:paraId="1C94852B" w14:textId="77777777" w:rsidR="002F35F4" w:rsidRPr="00922174" w:rsidRDefault="002F35F4" w:rsidP="005422B7">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Нинішня фаза євроінтеграції обумовлена комплексом різновекторних факторів, викликів і загроз зовнішнього і внутрішнього характеру, серед яких можна виокремити непередбачуваність світових політико-економічних процесів, зростаючу конфронтацію між світовими центрами впливу, накопичення кризових явищ на теренах ЄС, внутрішні українські проблеми тощо. Але очевидно, що ці фактори тією чи іншою мірою обумовлені та інспіровані агресією кремля, яка становить найбільшу загрозу для України, її європейського майбутнього.</w:t>
      </w:r>
    </w:p>
    <w:p w14:paraId="08C57CFE" w14:textId="77777777" w:rsidR="002F35F4" w:rsidRPr="00922174" w:rsidRDefault="00A44C22" w:rsidP="00A44C22">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О</w:t>
      </w:r>
      <w:r w:rsidR="002F35F4" w:rsidRPr="00922174">
        <w:rPr>
          <w:rFonts w:ascii="Times New Roman" w:hAnsi="Times New Roman" w:cs="Times New Roman"/>
          <w:sz w:val="28"/>
          <w:szCs w:val="28"/>
          <w:lang w:val="uk-UA"/>
        </w:rPr>
        <w:t>сновні принципи та цінності, на яких ґрунтується процес інтеграції країн до Європейського С</w:t>
      </w:r>
      <w:r w:rsidRPr="00922174">
        <w:rPr>
          <w:rFonts w:ascii="Times New Roman" w:hAnsi="Times New Roman" w:cs="Times New Roman"/>
          <w:sz w:val="28"/>
          <w:szCs w:val="28"/>
          <w:lang w:val="uk-UA"/>
        </w:rPr>
        <w:t>оюзу та розвитку відносин з ним є доволі прагматичними, але як показало історичний розвиток вступу в Європейський союз не завжди реальним. Одні із основних принципів є:</w:t>
      </w:r>
    </w:p>
    <w:p w14:paraId="1B58E2DC" w14:textId="77777777" w:rsidR="002F35F4" w:rsidRPr="00922174" w:rsidRDefault="00A44C22" w:rsidP="00A44C22">
      <w:pPr>
        <w:pStyle w:val="a3"/>
        <w:numPr>
          <w:ilvl w:val="0"/>
          <w:numId w:val="30"/>
        </w:numPr>
        <w:spacing w:after="0" w:line="360" w:lineRule="auto"/>
        <w:ind w:left="0" w:firstLine="851"/>
        <w:jc w:val="both"/>
        <w:rPr>
          <w:rFonts w:ascii="Times New Roman" w:hAnsi="Times New Roman" w:cs="Times New Roman"/>
          <w:sz w:val="28"/>
          <w:szCs w:val="28"/>
          <w:lang w:val="uk-UA"/>
        </w:rPr>
      </w:pPr>
      <w:r w:rsidRPr="00922174">
        <w:rPr>
          <w:rFonts w:ascii="Times New Roman" w:hAnsi="Times New Roman" w:cs="Times New Roman"/>
          <w:bCs/>
          <w:sz w:val="28"/>
          <w:szCs w:val="28"/>
          <w:lang w:val="uk-UA"/>
        </w:rPr>
        <w:t>прозора д</w:t>
      </w:r>
      <w:r w:rsidR="002F35F4" w:rsidRPr="00922174">
        <w:rPr>
          <w:rFonts w:ascii="Times New Roman" w:hAnsi="Times New Roman" w:cs="Times New Roman"/>
          <w:bCs/>
          <w:sz w:val="28"/>
          <w:szCs w:val="28"/>
          <w:lang w:val="uk-UA"/>
        </w:rPr>
        <w:t>емократія</w:t>
      </w:r>
      <w:r w:rsidR="002F35F4" w:rsidRPr="00922174">
        <w:rPr>
          <w:rFonts w:ascii="Times New Roman" w:hAnsi="Times New Roman" w:cs="Times New Roman"/>
          <w:sz w:val="28"/>
          <w:szCs w:val="28"/>
          <w:lang w:val="uk-UA"/>
        </w:rPr>
        <w:t xml:space="preserve">, </w:t>
      </w:r>
      <w:r w:rsidRPr="00922174">
        <w:rPr>
          <w:rFonts w:ascii="Times New Roman" w:hAnsi="Times New Roman" w:cs="Times New Roman"/>
          <w:sz w:val="28"/>
          <w:szCs w:val="28"/>
          <w:lang w:val="uk-UA"/>
        </w:rPr>
        <w:t xml:space="preserve">бо </w:t>
      </w:r>
      <w:r w:rsidR="002F35F4" w:rsidRPr="00922174">
        <w:rPr>
          <w:rFonts w:ascii="Times New Roman" w:hAnsi="Times New Roman" w:cs="Times New Roman"/>
          <w:sz w:val="28"/>
          <w:szCs w:val="28"/>
          <w:lang w:val="uk-UA"/>
        </w:rPr>
        <w:t>Євроінтеграція передбачає забезпечення демократичних принципів, включаючи шанси для участі громадян у прийнятті рішень та захист</w:t>
      </w:r>
      <w:r w:rsidRPr="00922174">
        <w:rPr>
          <w:rFonts w:ascii="Times New Roman" w:hAnsi="Times New Roman" w:cs="Times New Roman"/>
          <w:sz w:val="28"/>
          <w:szCs w:val="28"/>
          <w:lang w:val="uk-UA"/>
        </w:rPr>
        <w:t>у прав людини та основних свобод;</w:t>
      </w:r>
    </w:p>
    <w:p w14:paraId="3C03C972" w14:textId="77777777" w:rsidR="002F35F4" w:rsidRPr="00922174" w:rsidRDefault="00A44C22" w:rsidP="00A44C22">
      <w:pPr>
        <w:pStyle w:val="a3"/>
        <w:numPr>
          <w:ilvl w:val="0"/>
          <w:numId w:val="30"/>
        </w:numPr>
        <w:spacing w:after="0" w:line="360" w:lineRule="auto"/>
        <w:ind w:left="0" w:firstLine="851"/>
        <w:jc w:val="both"/>
        <w:rPr>
          <w:rFonts w:ascii="Times New Roman" w:hAnsi="Times New Roman" w:cs="Times New Roman"/>
          <w:sz w:val="28"/>
          <w:szCs w:val="28"/>
          <w:lang w:val="uk-UA"/>
        </w:rPr>
      </w:pPr>
      <w:r w:rsidRPr="00922174">
        <w:rPr>
          <w:rFonts w:ascii="Times New Roman" w:hAnsi="Times New Roman" w:cs="Times New Roman"/>
          <w:bCs/>
          <w:sz w:val="28"/>
          <w:szCs w:val="28"/>
          <w:lang w:val="uk-UA"/>
        </w:rPr>
        <w:t>п</w:t>
      </w:r>
      <w:r w:rsidR="002F35F4" w:rsidRPr="00922174">
        <w:rPr>
          <w:rFonts w:ascii="Times New Roman" w:hAnsi="Times New Roman" w:cs="Times New Roman"/>
          <w:bCs/>
          <w:sz w:val="28"/>
          <w:szCs w:val="28"/>
          <w:lang w:val="uk-UA"/>
        </w:rPr>
        <w:t>равова держава</w:t>
      </w:r>
      <w:r w:rsidR="002F35F4" w:rsidRPr="00922174">
        <w:rPr>
          <w:rFonts w:ascii="Times New Roman" w:hAnsi="Times New Roman" w:cs="Times New Roman"/>
          <w:sz w:val="28"/>
          <w:szCs w:val="28"/>
          <w:lang w:val="uk-UA"/>
        </w:rPr>
        <w:t>, один з основних принципів євроінтеграції полягає в підтримці та зміцненні принципів правової держави, яка забезпечує рівність перед законом, незалежність судової системи та</w:t>
      </w:r>
      <w:r w:rsidRPr="00922174">
        <w:rPr>
          <w:rFonts w:ascii="Times New Roman" w:hAnsi="Times New Roman" w:cs="Times New Roman"/>
          <w:sz w:val="28"/>
          <w:szCs w:val="28"/>
          <w:lang w:val="uk-UA"/>
        </w:rPr>
        <w:t xml:space="preserve"> ефективність виконання законів;</w:t>
      </w:r>
    </w:p>
    <w:p w14:paraId="7853E4BD" w14:textId="4506E10F" w:rsidR="002F35F4" w:rsidRPr="00922174" w:rsidRDefault="00A44C22" w:rsidP="00A44C22">
      <w:pPr>
        <w:pStyle w:val="a3"/>
        <w:numPr>
          <w:ilvl w:val="0"/>
          <w:numId w:val="30"/>
        </w:numPr>
        <w:spacing w:after="0" w:line="360" w:lineRule="auto"/>
        <w:ind w:left="0" w:firstLine="851"/>
        <w:jc w:val="both"/>
        <w:rPr>
          <w:rFonts w:ascii="Times New Roman" w:hAnsi="Times New Roman" w:cs="Times New Roman"/>
          <w:sz w:val="28"/>
          <w:szCs w:val="28"/>
          <w:lang w:val="uk-UA"/>
        </w:rPr>
      </w:pPr>
      <w:r w:rsidRPr="00922174">
        <w:rPr>
          <w:rFonts w:ascii="Times New Roman" w:hAnsi="Times New Roman" w:cs="Times New Roman"/>
          <w:bCs/>
          <w:sz w:val="28"/>
          <w:szCs w:val="28"/>
          <w:lang w:val="uk-UA"/>
        </w:rPr>
        <w:lastRenderedPageBreak/>
        <w:t xml:space="preserve">наявність економічної </w:t>
      </w:r>
      <w:r w:rsidR="008B01C8" w:rsidRPr="00922174">
        <w:rPr>
          <w:rFonts w:ascii="Times New Roman" w:hAnsi="Times New Roman" w:cs="Times New Roman"/>
          <w:bCs/>
          <w:sz w:val="28"/>
          <w:szCs w:val="28"/>
          <w:lang w:val="uk-UA"/>
        </w:rPr>
        <w:t>стабільності</w:t>
      </w:r>
      <w:r w:rsidRPr="00922174">
        <w:rPr>
          <w:rFonts w:ascii="Times New Roman" w:hAnsi="Times New Roman" w:cs="Times New Roman"/>
          <w:bCs/>
          <w:sz w:val="28"/>
          <w:szCs w:val="28"/>
          <w:lang w:val="uk-UA"/>
        </w:rPr>
        <w:t xml:space="preserve"> та розвитку</w:t>
      </w:r>
      <w:r w:rsidR="002F35F4" w:rsidRPr="00922174">
        <w:rPr>
          <w:rFonts w:ascii="Times New Roman" w:hAnsi="Times New Roman" w:cs="Times New Roman"/>
          <w:sz w:val="28"/>
          <w:szCs w:val="28"/>
          <w:lang w:val="uk-UA"/>
        </w:rPr>
        <w:t>, що включають здоровий економічний розвиток, зниження рівня безробітт</w:t>
      </w:r>
      <w:r w:rsidR="00476C69" w:rsidRPr="00922174">
        <w:rPr>
          <w:rFonts w:ascii="Times New Roman" w:hAnsi="Times New Roman" w:cs="Times New Roman"/>
          <w:sz w:val="28"/>
          <w:szCs w:val="28"/>
          <w:lang w:val="uk-UA"/>
        </w:rPr>
        <w:t>я та підвищення життєвого рівня;</w:t>
      </w:r>
    </w:p>
    <w:p w14:paraId="457B2E0E" w14:textId="77777777" w:rsidR="002F35F4" w:rsidRPr="00922174" w:rsidRDefault="00476C69" w:rsidP="00A44C22">
      <w:pPr>
        <w:pStyle w:val="a3"/>
        <w:numPr>
          <w:ilvl w:val="0"/>
          <w:numId w:val="30"/>
        </w:numPr>
        <w:spacing w:after="0" w:line="360" w:lineRule="auto"/>
        <w:ind w:left="0" w:firstLine="851"/>
        <w:jc w:val="both"/>
        <w:rPr>
          <w:rFonts w:ascii="Times New Roman" w:hAnsi="Times New Roman" w:cs="Times New Roman"/>
          <w:sz w:val="28"/>
          <w:szCs w:val="28"/>
          <w:lang w:val="uk-UA"/>
        </w:rPr>
      </w:pPr>
      <w:r w:rsidRPr="00922174">
        <w:rPr>
          <w:rFonts w:ascii="Times New Roman" w:hAnsi="Times New Roman" w:cs="Times New Roman"/>
          <w:bCs/>
          <w:sz w:val="28"/>
          <w:szCs w:val="28"/>
          <w:lang w:val="uk-UA"/>
        </w:rPr>
        <w:t>с</w:t>
      </w:r>
      <w:r w:rsidR="002F35F4" w:rsidRPr="00922174">
        <w:rPr>
          <w:rFonts w:ascii="Times New Roman" w:hAnsi="Times New Roman" w:cs="Times New Roman"/>
          <w:bCs/>
          <w:sz w:val="28"/>
          <w:szCs w:val="28"/>
          <w:lang w:val="uk-UA"/>
        </w:rPr>
        <w:t>півпраця та взаємодія</w:t>
      </w:r>
      <w:r w:rsidR="002F35F4" w:rsidRPr="00922174">
        <w:rPr>
          <w:rFonts w:ascii="Times New Roman" w:hAnsi="Times New Roman" w:cs="Times New Roman"/>
          <w:sz w:val="28"/>
          <w:szCs w:val="28"/>
          <w:lang w:val="uk-UA"/>
        </w:rPr>
        <w:t xml:space="preserve">, </w:t>
      </w:r>
      <w:r w:rsidRPr="00922174">
        <w:rPr>
          <w:rFonts w:ascii="Times New Roman" w:hAnsi="Times New Roman" w:cs="Times New Roman"/>
          <w:sz w:val="28"/>
          <w:szCs w:val="28"/>
          <w:lang w:val="uk-UA"/>
        </w:rPr>
        <w:t xml:space="preserve">яка </w:t>
      </w:r>
      <w:r w:rsidR="002F35F4" w:rsidRPr="00922174">
        <w:rPr>
          <w:rFonts w:ascii="Times New Roman" w:hAnsi="Times New Roman" w:cs="Times New Roman"/>
          <w:sz w:val="28"/>
          <w:szCs w:val="28"/>
          <w:lang w:val="uk-UA"/>
        </w:rPr>
        <w:t>включає регіональну, економічну, політичну та соціокультурну співпрацю, яка сприяє мирному співіснуванню та р</w:t>
      </w:r>
      <w:r w:rsidRPr="00922174">
        <w:rPr>
          <w:rFonts w:ascii="Times New Roman" w:hAnsi="Times New Roman" w:cs="Times New Roman"/>
          <w:sz w:val="28"/>
          <w:szCs w:val="28"/>
          <w:lang w:val="uk-UA"/>
        </w:rPr>
        <w:t>озвитку;</w:t>
      </w:r>
    </w:p>
    <w:p w14:paraId="21A2B19E" w14:textId="77777777" w:rsidR="002F35F4" w:rsidRPr="00922174" w:rsidRDefault="00476C69" w:rsidP="00A44C22">
      <w:pPr>
        <w:pStyle w:val="a3"/>
        <w:numPr>
          <w:ilvl w:val="0"/>
          <w:numId w:val="30"/>
        </w:numPr>
        <w:spacing w:after="0" w:line="360" w:lineRule="auto"/>
        <w:ind w:left="0" w:firstLine="851"/>
        <w:jc w:val="both"/>
        <w:rPr>
          <w:rFonts w:ascii="Times New Roman" w:hAnsi="Times New Roman" w:cs="Times New Roman"/>
          <w:sz w:val="28"/>
          <w:szCs w:val="28"/>
          <w:lang w:val="uk-UA"/>
        </w:rPr>
      </w:pPr>
      <w:r w:rsidRPr="00922174">
        <w:rPr>
          <w:rFonts w:ascii="Times New Roman" w:hAnsi="Times New Roman" w:cs="Times New Roman"/>
          <w:bCs/>
          <w:sz w:val="28"/>
          <w:szCs w:val="28"/>
          <w:lang w:val="uk-UA"/>
        </w:rPr>
        <w:t>ві</w:t>
      </w:r>
      <w:r w:rsidR="002F35F4" w:rsidRPr="00922174">
        <w:rPr>
          <w:rFonts w:ascii="Times New Roman" w:hAnsi="Times New Roman" w:cs="Times New Roman"/>
          <w:bCs/>
          <w:sz w:val="28"/>
          <w:szCs w:val="28"/>
          <w:lang w:val="uk-UA"/>
        </w:rPr>
        <w:t>дкритість та взаємозалежність</w:t>
      </w:r>
      <w:r w:rsidR="002F35F4" w:rsidRPr="00922174">
        <w:rPr>
          <w:rFonts w:ascii="Times New Roman" w:hAnsi="Times New Roman" w:cs="Times New Roman"/>
          <w:sz w:val="28"/>
          <w:szCs w:val="28"/>
          <w:lang w:val="uk-UA"/>
        </w:rPr>
        <w:t>, вільного обміну інформацією та ідеями, а також відкритість для зовнішнього світу.</w:t>
      </w:r>
    </w:p>
    <w:p w14:paraId="7984CEC4" w14:textId="77777777" w:rsidR="002F35F4" w:rsidRPr="00922174" w:rsidRDefault="00476C69" w:rsidP="00A44C22">
      <w:pPr>
        <w:pStyle w:val="a3"/>
        <w:numPr>
          <w:ilvl w:val="0"/>
          <w:numId w:val="30"/>
        </w:numPr>
        <w:spacing w:after="0" w:line="360" w:lineRule="auto"/>
        <w:ind w:left="0" w:firstLine="851"/>
        <w:jc w:val="both"/>
        <w:rPr>
          <w:rFonts w:ascii="Times New Roman" w:hAnsi="Times New Roman" w:cs="Times New Roman"/>
          <w:sz w:val="28"/>
          <w:szCs w:val="28"/>
          <w:lang w:val="uk-UA"/>
        </w:rPr>
      </w:pPr>
      <w:r w:rsidRPr="00922174">
        <w:rPr>
          <w:rFonts w:ascii="Times New Roman" w:hAnsi="Times New Roman" w:cs="Times New Roman"/>
          <w:bCs/>
          <w:sz w:val="28"/>
          <w:szCs w:val="28"/>
          <w:lang w:val="uk-UA"/>
        </w:rPr>
        <w:t>та з</w:t>
      </w:r>
      <w:r w:rsidR="002F35F4" w:rsidRPr="00922174">
        <w:rPr>
          <w:rFonts w:ascii="Times New Roman" w:hAnsi="Times New Roman" w:cs="Times New Roman"/>
          <w:bCs/>
          <w:sz w:val="28"/>
          <w:szCs w:val="28"/>
          <w:lang w:val="uk-UA"/>
        </w:rPr>
        <w:t>ахист навколишнього середовища</w:t>
      </w:r>
      <w:r w:rsidR="002F35F4" w:rsidRPr="00922174">
        <w:rPr>
          <w:rFonts w:ascii="Times New Roman" w:hAnsi="Times New Roman" w:cs="Times New Roman"/>
          <w:sz w:val="28"/>
          <w:szCs w:val="28"/>
          <w:lang w:val="uk-UA"/>
        </w:rPr>
        <w:t>, що передбачає прийняття заходів для зменшення впливу на навколишнє середовище та забезпеченн</w:t>
      </w:r>
      <w:r w:rsidR="008B2C41" w:rsidRPr="00922174">
        <w:rPr>
          <w:rFonts w:ascii="Times New Roman" w:hAnsi="Times New Roman" w:cs="Times New Roman"/>
          <w:sz w:val="28"/>
          <w:szCs w:val="28"/>
          <w:lang w:val="uk-UA"/>
        </w:rPr>
        <w:t>я с</w:t>
      </w:r>
      <w:r w:rsidR="0081214A" w:rsidRPr="00922174">
        <w:rPr>
          <w:rFonts w:ascii="Times New Roman" w:hAnsi="Times New Roman" w:cs="Times New Roman"/>
          <w:sz w:val="28"/>
          <w:szCs w:val="28"/>
          <w:lang w:val="uk-UA"/>
        </w:rPr>
        <w:t>талого використання ресурсів [</w:t>
      </w:r>
      <w:r w:rsidR="00B80093" w:rsidRPr="00922174">
        <w:rPr>
          <w:rFonts w:ascii="Times New Roman" w:hAnsi="Times New Roman" w:cs="Times New Roman"/>
          <w:sz w:val="28"/>
          <w:szCs w:val="28"/>
          <w:lang w:val="uk-UA"/>
        </w:rPr>
        <w:t>24</w:t>
      </w:r>
      <w:r w:rsidR="008B2C41" w:rsidRPr="00922174">
        <w:rPr>
          <w:rFonts w:ascii="Times New Roman" w:hAnsi="Times New Roman" w:cs="Times New Roman"/>
          <w:sz w:val="28"/>
          <w:szCs w:val="28"/>
          <w:lang w:val="uk-UA"/>
        </w:rPr>
        <w:t xml:space="preserve">, с. </w:t>
      </w:r>
      <w:r w:rsidR="00B80093" w:rsidRPr="00922174">
        <w:rPr>
          <w:rFonts w:ascii="Times New Roman" w:hAnsi="Times New Roman" w:cs="Times New Roman"/>
          <w:sz w:val="28"/>
          <w:szCs w:val="28"/>
          <w:lang w:val="uk-UA"/>
        </w:rPr>
        <w:t>7</w:t>
      </w:r>
      <w:r w:rsidR="0081214A" w:rsidRPr="00922174">
        <w:rPr>
          <w:rFonts w:ascii="Times New Roman" w:hAnsi="Times New Roman" w:cs="Times New Roman"/>
          <w:sz w:val="28"/>
          <w:szCs w:val="28"/>
          <w:lang w:val="uk-UA"/>
        </w:rPr>
        <w:t>1</w:t>
      </w:r>
      <w:r w:rsidR="008B2C41" w:rsidRPr="00922174">
        <w:rPr>
          <w:rFonts w:ascii="Times New Roman" w:hAnsi="Times New Roman" w:cs="Times New Roman"/>
          <w:sz w:val="28"/>
          <w:szCs w:val="28"/>
          <w:lang w:val="uk-UA"/>
        </w:rPr>
        <w:t>].</w:t>
      </w:r>
    </w:p>
    <w:p w14:paraId="76FD2345" w14:textId="77777777" w:rsidR="002F35F4" w:rsidRPr="00922174" w:rsidRDefault="002F35F4" w:rsidP="007A3069">
      <w:pPr>
        <w:pStyle w:val="a3"/>
        <w:spacing w:after="0" w:line="360" w:lineRule="auto"/>
        <w:ind w:left="0"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Ці принципи є фундаментальними для будь-якого процесу євроінтеграції, оскільки вони визначають основні цінності та напрямки розвитку, які країни мають прийняти та дотримуватися для успішного інтегрування в європейський простір.</w:t>
      </w:r>
    </w:p>
    <w:p w14:paraId="683F07D3" w14:textId="1B791198" w:rsidR="00007305" w:rsidRPr="00922174" w:rsidRDefault="002F35F4" w:rsidP="005422B7">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Отже, було розглянуто ключові аспе</w:t>
      </w:r>
      <w:r w:rsidR="00007305" w:rsidRPr="00922174">
        <w:rPr>
          <w:rFonts w:ascii="Times New Roman" w:hAnsi="Times New Roman" w:cs="Times New Roman"/>
          <w:sz w:val="28"/>
          <w:szCs w:val="28"/>
          <w:lang w:val="uk-UA"/>
        </w:rPr>
        <w:t xml:space="preserve">кти процесу євроінтеграції, які визначають </w:t>
      </w:r>
      <w:r w:rsidRPr="00922174">
        <w:rPr>
          <w:rFonts w:ascii="Times New Roman" w:hAnsi="Times New Roman" w:cs="Times New Roman"/>
          <w:sz w:val="28"/>
          <w:szCs w:val="28"/>
          <w:lang w:val="uk-UA"/>
        </w:rPr>
        <w:t xml:space="preserve">спосіб взаємодії країн з Європейським Союзом та їхнє ставлення до спільних цілей інтеграції. Сутність євроінтеграції полягає в </w:t>
      </w:r>
      <w:r w:rsidR="00132EE1" w:rsidRPr="00922174">
        <w:rPr>
          <w:rFonts w:ascii="Times New Roman" w:hAnsi="Times New Roman" w:cs="Times New Roman"/>
          <w:sz w:val="28"/>
          <w:szCs w:val="28"/>
          <w:lang w:val="uk-UA"/>
        </w:rPr>
        <w:t xml:space="preserve">прогресивному </w:t>
      </w:r>
      <w:r w:rsidR="00877538" w:rsidRPr="00922174">
        <w:rPr>
          <w:rFonts w:ascii="Times New Roman" w:hAnsi="Times New Roman" w:cs="Times New Roman"/>
          <w:sz w:val="28"/>
          <w:szCs w:val="28"/>
          <w:lang w:val="uk-UA"/>
        </w:rPr>
        <w:t xml:space="preserve">зближенню </w:t>
      </w:r>
      <w:r w:rsidRPr="00922174">
        <w:rPr>
          <w:rFonts w:ascii="Times New Roman" w:hAnsi="Times New Roman" w:cs="Times New Roman"/>
          <w:sz w:val="28"/>
          <w:szCs w:val="28"/>
          <w:lang w:val="uk-UA"/>
        </w:rPr>
        <w:t xml:space="preserve">країн, яка ґрунтується на спільних цінностях, принципах та інтересах. Це відображається у сприянні мирному співіснуванню, стабільності, економічному зростанні та розвитку, а також у зміцненні демократії, та правової </w:t>
      </w:r>
      <w:r w:rsidR="00007305" w:rsidRPr="00922174">
        <w:rPr>
          <w:rFonts w:ascii="Times New Roman" w:hAnsi="Times New Roman" w:cs="Times New Roman"/>
          <w:sz w:val="28"/>
          <w:szCs w:val="28"/>
          <w:lang w:val="uk-UA"/>
        </w:rPr>
        <w:t xml:space="preserve">основи </w:t>
      </w:r>
      <w:r w:rsidRPr="00922174">
        <w:rPr>
          <w:rFonts w:ascii="Times New Roman" w:hAnsi="Times New Roman" w:cs="Times New Roman"/>
          <w:sz w:val="28"/>
          <w:szCs w:val="28"/>
          <w:lang w:val="uk-UA"/>
        </w:rPr>
        <w:t xml:space="preserve">держави. </w:t>
      </w:r>
    </w:p>
    <w:p w14:paraId="551C09EF" w14:textId="77777777" w:rsidR="002F35F4" w:rsidRPr="00922174" w:rsidRDefault="002F35F4" w:rsidP="005422B7">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 xml:space="preserve">Мета євроінтеграції полягає в створенні єдиної, мирної та процвітаючої Європи, </w:t>
      </w:r>
      <w:r w:rsidR="00007305" w:rsidRPr="00922174">
        <w:rPr>
          <w:rFonts w:ascii="Times New Roman" w:hAnsi="Times New Roman" w:cs="Times New Roman"/>
          <w:sz w:val="28"/>
          <w:szCs w:val="28"/>
          <w:lang w:val="uk-UA"/>
        </w:rPr>
        <w:t>а п</w:t>
      </w:r>
      <w:r w:rsidRPr="00922174">
        <w:rPr>
          <w:rFonts w:ascii="Times New Roman" w:hAnsi="Times New Roman" w:cs="Times New Roman"/>
          <w:sz w:val="28"/>
          <w:szCs w:val="28"/>
          <w:lang w:val="uk-UA"/>
        </w:rPr>
        <w:t xml:space="preserve">ринципи євроінтеграції визначають основні цінності, які країни мають прийняти та дотримуватися для успішного інтегрування в європейський простір. </w:t>
      </w:r>
    </w:p>
    <w:p w14:paraId="2FB5FF53" w14:textId="77777777" w:rsidR="00007305" w:rsidRPr="00922174" w:rsidRDefault="00007305" w:rsidP="005422B7">
      <w:pPr>
        <w:spacing w:after="0" w:line="360" w:lineRule="auto"/>
        <w:ind w:firstLine="851"/>
        <w:jc w:val="both"/>
        <w:rPr>
          <w:rFonts w:ascii="Times New Roman" w:hAnsi="Times New Roman" w:cs="Times New Roman"/>
          <w:sz w:val="28"/>
          <w:szCs w:val="28"/>
          <w:lang w:val="uk-UA"/>
        </w:rPr>
      </w:pPr>
    </w:p>
    <w:p w14:paraId="7410E366" w14:textId="77777777" w:rsidR="00BB3A41" w:rsidRPr="00922174" w:rsidRDefault="00BB3A41" w:rsidP="00007305">
      <w:pPr>
        <w:pStyle w:val="a3"/>
        <w:spacing w:after="0" w:line="360" w:lineRule="auto"/>
        <w:ind w:left="0" w:firstLine="851"/>
        <w:jc w:val="both"/>
        <w:outlineLvl w:val="1"/>
        <w:rPr>
          <w:rFonts w:ascii="Times New Roman" w:hAnsi="Times New Roman" w:cs="Times New Roman"/>
          <w:b/>
          <w:sz w:val="28"/>
          <w:szCs w:val="28"/>
          <w:lang w:val="uk-UA"/>
        </w:rPr>
      </w:pPr>
      <w:bookmarkStart w:id="6" w:name="_Toc169536722"/>
      <w:r w:rsidRPr="00922174">
        <w:rPr>
          <w:rFonts w:ascii="Times New Roman" w:hAnsi="Times New Roman" w:cs="Times New Roman"/>
          <w:b/>
          <w:sz w:val="28"/>
          <w:szCs w:val="28"/>
          <w:lang w:val="uk-UA"/>
        </w:rPr>
        <w:t>2.2. Зміст та реалізація державної політики у сфері євроінтеграції</w:t>
      </w:r>
      <w:bookmarkEnd w:id="6"/>
    </w:p>
    <w:p w14:paraId="46F0AE80" w14:textId="77777777" w:rsidR="00BB3A41" w:rsidRPr="00922174" w:rsidRDefault="00BB3A41" w:rsidP="00007305">
      <w:pPr>
        <w:spacing w:after="0" w:line="360" w:lineRule="auto"/>
        <w:ind w:firstLine="851"/>
        <w:jc w:val="both"/>
        <w:rPr>
          <w:rFonts w:ascii="Times New Roman" w:hAnsi="Times New Roman" w:cs="Times New Roman"/>
          <w:sz w:val="28"/>
          <w:szCs w:val="28"/>
        </w:rPr>
      </w:pPr>
      <w:r w:rsidRPr="00922174">
        <w:rPr>
          <w:rFonts w:ascii="Times New Roman" w:hAnsi="Times New Roman" w:cs="Times New Roman"/>
          <w:sz w:val="28"/>
          <w:szCs w:val="28"/>
          <w:lang w:val="uk-UA"/>
        </w:rPr>
        <w:t xml:space="preserve">Державна політика у сфері євроінтеграції спрямована на інтеграцію України до Європейського Союзу (ЄС) та адаптацію її законодавства, </w:t>
      </w:r>
      <w:r w:rsidRPr="00922174">
        <w:rPr>
          <w:rFonts w:ascii="Times New Roman" w:hAnsi="Times New Roman" w:cs="Times New Roman"/>
          <w:sz w:val="28"/>
          <w:szCs w:val="28"/>
          <w:lang w:val="uk-UA"/>
        </w:rPr>
        <w:lastRenderedPageBreak/>
        <w:t>економіки та соціальних стандартів до</w:t>
      </w:r>
      <w:r w:rsidR="00C82B2D" w:rsidRPr="00922174">
        <w:rPr>
          <w:rFonts w:ascii="Times New Roman" w:hAnsi="Times New Roman" w:cs="Times New Roman"/>
          <w:sz w:val="28"/>
          <w:szCs w:val="28"/>
          <w:lang w:val="uk-UA"/>
        </w:rPr>
        <w:t xml:space="preserve"> єв</w:t>
      </w:r>
      <w:r w:rsidR="0081214A" w:rsidRPr="00922174">
        <w:rPr>
          <w:rFonts w:ascii="Times New Roman" w:hAnsi="Times New Roman" w:cs="Times New Roman"/>
          <w:sz w:val="28"/>
          <w:szCs w:val="28"/>
          <w:lang w:val="uk-UA"/>
        </w:rPr>
        <w:t xml:space="preserve">ропейських норм і </w:t>
      </w:r>
      <w:r w:rsidR="0081214A" w:rsidRPr="00922174">
        <w:rPr>
          <w:rFonts w:ascii="Times New Roman" w:hAnsi="Times New Roman" w:cs="Times New Roman"/>
          <w:sz w:val="28"/>
          <w:szCs w:val="28"/>
          <w:lang w:val="uk-UA"/>
        </w:rPr>
        <w:br/>
        <w:t>принципів [</w:t>
      </w:r>
      <w:r w:rsidR="00B80093" w:rsidRPr="00922174">
        <w:rPr>
          <w:rFonts w:ascii="Times New Roman" w:hAnsi="Times New Roman" w:cs="Times New Roman"/>
          <w:sz w:val="28"/>
          <w:szCs w:val="28"/>
        </w:rPr>
        <w:t>29</w:t>
      </w:r>
      <w:r w:rsidR="00C82B2D" w:rsidRPr="00922174">
        <w:rPr>
          <w:rFonts w:ascii="Times New Roman" w:hAnsi="Times New Roman" w:cs="Times New Roman"/>
          <w:sz w:val="28"/>
          <w:szCs w:val="28"/>
          <w:lang w:val="uk-UA"/>
        </w:rPr>
        <w:t xml:space="preserve">, с. </w:t>
      </w:r>
      <w:r w:rsidR="0081214A" w:rsidRPr="00922174">
        <w:rPr>
          <w:rFonts w:ascii="Times New Roman" w:hAnsi="Times New Roman" w:cs="Times New Roman"/>
          <w:sz w:val="28"/>
          <w:szCs w:val="28"/>
        </w:rPr>
        <w:t>4</w:t>
      </w:r>
      <w:r w:rsidR="00C82B2D" w:rsidRPr="00922174">
        <w:rPr>
          <w:rFonts w:ascii="Times New Roman" w:hAnsi="Times New Roman" w:cs="Times New Roman"/>
          <w:sz w:val="28"/>
          <w:szCs w:val="28"/>
          <w:lang w:val="uk-UA"/>
        </w:rPr>
        <w:t>].</w:t>
      </w:r>
    </w:p>
    <w:p w14:paraId="1A63344D" w14:textId="77777777" w:rsidR="00BB3A41" w:rsidRPr="00922174" w:rsidRDefault="00BB3A41" w:rsidP="00007305">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Загалом, політика євроінтеграції є комплексним та багатовекторним процесом, що вимагає зусиль з боку держави, бізнесу та громадянського суспільства. Це процес, спрямований на досягнення високих стандартів життя, демократії, прав людини та економічного добробуту.</w:t>
      </w:r>
    </w:p>
    <w:p w14:paraId="6ADA329B" w14:textId="77777777" w:rsidR="002B6AD5" w:rsidRPr="00922174" w:rsidRDefault="003C59FA" w:rsidP="003C59FA">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Валерій Бакуменко, український представник, стверджує, що урядова політика послідовно здійснюється через організаційні, регулятивні та наглядові зусилля державних органів, використовуючи низку методів державного управління, включаючи політичні,</w:t>
      </w:r>
      <w:r w:rsidR="00BE5809" w:rsidRPr="00922174">
        <w:rPr>
          <w:rFonts w:ascii="Times New Roman" w:hAnsi="Times New Roman" w:cs="Times New Roman"/>
          <w:sz w:val="28"/>
          <w:szCs w:val="28"/>
          <w:lang w:val="uk-UA"/>
        </w:rPr>
        <w:t xml:space="preserve"> економічні та соціальні методи</w:t>
      </w:r>
      <w:r w:rsidRPr="00922174">
        <w:rPr>
          <w:rFonts w:ascii="Times New Roman" w:hAnsi="Times New Roman" w:cs="Times New Roman"/>
          <w:sz w:val="28"/>
          <w:szCs w:val="28"/>
          <w:lang w:val="uk-UA"/>
        </w:rPr>
        <w:t xml:space="preserve"> [47, с. 82].</w:t>
      </w:r>
    </w:p>
    <w:p w14:paraId="4FD44CD5" w14:textId="77777777" w:rsidR="00BE5809" w:rsidRPr="00922174" w:rsidRDefault="00BE5809" w:rsidP="00BE5809">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Другим провідним теоретиком, можна вважати Бондаренко Володимира який вказував на формування та реалізація державної євроінтеграційної політики України потребує створення та ефективного функціонування чіткого механізму. Цей механізм стосується комплексу взаємопов’язаних дій органів державної влади та включає аналітичні, політичні, правові, організаційні, інформаційні та фінансові заходи. Крім того, він покладається на політичну рішучість вищих лідерів країни, широку підтримку громадян і співпрацю між урядом і суспільством [48].</w:t>
      </w:r>
    </w:p>
    <w:p w14:paraId="1E947035" w14:textId="77777777" w:rsidR="00BE5809" w:rsidRPr="00922174" w:rsidRDefault="00BE5809" w:rsidP="00672738">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 xml:space="preserve">Вже вимальовується візуальна картина в розумінні основи формування в реалізації державної політики </w:t>
      </w:r>
      <w:r w:rsidR="00930B0E" w:rsidRPr="00922174">
        <w:rPr>
          <w:rFonts w:ascii="Times New Roman" w:hAnsi="Times New Roman" w:cs="Times New Roman"/>
          <w:sz w:val="28"/>
          <w:szCs w:val="28"/>
          <w:lang w:val="uk-UA"/>
        </w:rPr>
        <w:t>у сфері європейської інтеграції, де</w:t>
      </w:r>
      <w:r w:rsidRPr="00922174">
        <w:rPr>
          <w:rFonts w:ascii="Times New Roman" w:hAnsi="Times New Roman" w:cs="Times New Roman"/>
          <w:sz w:val="28"/>
          <w:szCs w:val="28"/>
          <w:lang w:val="uk-UA"/>
        </w:rPr>
        <w:t xml:space="preserve"> дії органів державної влади та місцевого самоврядування</w:t>
      </w:r>
      <w:r w:rsidR="00930B0E" w:rsidRPr="00922174">
        <w:rPr>
          <w:rFonts w:ascii="Times New Roman" w:hAnsi="Times New Roman" w:cs="Times New Roman"/>
          <w:sz w:val="28"/>
          <w:szCs w:val="28"/>
          <w:lang w:val="uk-UA"/>
        </w:rPr>
        <w:t xml:space="preserve"> відіграють особливу роль</w:t>
      </w:r>
      <w:r w:rsidRPr="00922174">
        <w:rPr>
          <w:rFonts w:ascii="Times New Roman" w:hAnsi="Times New Roman" w:cs="Times New Roman"/>
          <w:sz w:val="28"/>
          <w:szCs w:val="28"/>
          <w:lang w:val="uk-UA"/>
        </w:rPr>
        <w:t xml:space="preserve">. Ця </w:t>
      </w:r>
      <w:r w:rsidR="00930B0E" w:rsidRPr="00922174">
        <w:rPr>
          <w:rFonts w:ascii="Times New Roman" w:hAnsi="Times New Roman" w:cs="Times New Roman"/>
          <w:sz w:val="28"/>
          <w:szCs w:val="28"/>
          <w:lang w:val="uk-UA"/>
        </w:rPr>
        <w:t>певна політична структура охопила</w:t>
      </w:r>
      <w:r w:rsidRPr="00922174">
        <w:rPr>
          <w:rFonts w:ascii="Times New Roman" w:hAnsi="Times New Roman" w:cs="Times New Roman"/>
          <w:sz w:val="28"/>
          <w:szCs w:val="28"/>
          <w:lang w:val="uk-UA"/>
        </w:rPr>
        <w:t xml:space="preserve"> різноманітні методи, інструменти, заходи та стимули, спрямовані на зміцнення зв’язків України з політикою ЄС та активізацію її участі в програмах та агенціях ЄС. </w:t>
      </w:r>
    </w:p>
    <w:p w14:paraId="3FA15927" w14:textId="77777777" w:rsidR="00BB3A41" w:rsidRPr="00922174" w:rsidRDefault="00BB3A41" w:rsidP="00007305">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Реалізація державної політики у сфері євроінтеграції є</w:t>
      </w:r>
      <w:r w:rsidR="00672738" w:rsidRPr="00922174">
        <w:rPr>
          <w:rFonts w:ascii="Times New Roman" w:hAnsi="Times New Roman" w:cs="Times New Roman"/>
          <w:sz w:val="28"/>
          <w:szCs w:val="28"/>
          <w:lang w:val="uk-UA"/>
        </w:rPr>
        <w:t xml:space="preserve"> в першу чергу</w:t>
      </w:r>
      <w:r w:rsidRPr="00922174">
        <w:rPr>
          <w:rFonts w:ascii="Times New Roman" w:hAnsi="Times New Roman" w:cs="Times New Roman"/>
          <w:sz w:val="28"/>
          <w:szCs w:val="28"/>
          <w:lang w:val="uk-UA"/>
        </w:rPr>
        <w:t xml:space="preserve"> складним та багатогранним процесом, що вимагає координації між різними рівнями уряду, міжнародною спільнотою та громадянським суспільством. Успіх цього процесу залежить від послідовності дій, політичної волі та підтримки з боку суспільства.</w:t>
      </w:r>
    </w:p>
    <w:p w14:paraId="519EEFDD" w14:textId="01294473" w:rsidR="009C6C82" w:rsidRPr="00922174" w:rsidRDefault="009C6C82" w:rsidP="009C6C82">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lastRenderedPageBreak/>
        <w:t xml:space="preserve">В той час, ми бачимо практичну структуру Європейського </w:t>
      </w:r>
      <w:r w:rsidR="00E06063" w:rsidRPr="00922174">
        <w:rPr>
          <w:rFonts w:ascii="Times New Roman" w:hAnsi="Times New Roman" w:cs="Times New Roman"/>
          <w:sz w:val="28"/>
          <w:szCs w:val="28"/>
          <w:lang w:val="uk-UA"/>
        </w:rPr>
        <w:t xml:space="preserve">парламенту, як </w:t>
      </w:r>
      <w:r w:rsidRPr="00922174">
        <w:rPr>
          <w:rFonts w:ascii="Times New Roman" w:hAnsi="Times New Roman" w:cs="Times New Roman"/>
          <w:sz w:val="28"/>
          <w:szCs w:val="28"/>
          <w:lang w:val="uk-UA"/>
        </w:rPr>
        <w:t>єдиного основного політичного інституту, який покладається на інтереси та думки суспільства на законодавчому рівні. Чисельність складу парламенту має приблизно пропорційну кожної держави їхньому населенню, хоча менші країни дещо пере</w:t>
      </w:r>
      <w:r w:rsidR="00E06063" w:rsidRPr="00922174">
        <w:rPr>
          <w:rFonts w:ascii="Times New Roman" w:hAnsi="Times New Roman" w:cs="Times New Roman"/>
          <w:sz w:val="28"/>
          <w:szCs w:val="28"/>
          <w:lang w:val="uk-UA"/>
        </w:rPr>
        <w:t>-</w:t>
      </w:r>
      <w:r w:rsidRPr="00922174">
        <w:rPr>
          <w:rFonts w:ascii="Times New Roman" w:hAnsi="Times New Roman" w:cs="Times New Roman"/>
          <w:sz w:val="28"/>
          <w:szCs w:val="28"/>
          <w:lang w:val="uk-UA"/>
        </w:rPr>
        <w:t xml:space="preserve">представлені, щоб забезпечити збалансоване представництво. Наступне зображення під назвою рис.1 демонструє як розподілений парламент на під фракції. </w:t>
      </w:r>
    </w:p>
    <w:p w14:paraId="5964CAE6" w14:textId="77777777" w:rsidR="009C6C82" w:rsidRPr="00922174" w:rsidRDefault="009C6C82" w:rsidP="009C6C82">
      <w:pPr>
        <w:spacing w:after="0" w:line="360" w:lineRule="auto"/>
        <w:ind w:firstLine="851"/>
        <w:jc w:val="both"/>
        <w:rPr>
          <w:rFonts w:ascii="Times New Roman" w:hAnsi="Times New Roman" w:cs="Times New Roman"/>
          <w:sz w:val="28"/>
          <w:szCs w:val="28"/>
          <w:lang w:val="uk-UA"/>
        </w:rPr>
      </w:pPr>
    </w:p>
    <w:p w14:paraId="0AC8BCB0" w14:textId="77777777" w:rsidR="009C6C82" w:rsidRPr="00922174" w:rsidRDefault="009C6C82" w:rsidP="009C6C82">
      <w:pPr>
        <w:spacing w:after="0" w:line="360" w:lineRule="auto"/>
        <w:ind w:firstLine="851"/>
        <w:jc w:val="both"/>
        <w:rPr>
          <w:rFonts w:ascii="Times New Roman" w:hAnsi="Times New Roman" w:cs="Times New Roman"/>
          <w:sz w:val="28"/>
          <w:szCs w:val="28"/>
          <w:lang w:val="uk-UA"/>
        </w:rPr>
      </w:pPr>
      <w:r w:rsidRPr="00922174">
        <w:rPr>
          <w:noProof/>
        </w:rPr>
        <w:drawing>
          <wp:anchor distT="0" distB="0" distL="114300" distR="114300" simplePos="0" relativeHeight="251659264" behindDoc="0" locked="0" layoutInCell="1" allowOverlap="1" wp14:anchorId="3551429E" wp14:editId="09757DB8">
            <wp:simplePos x="0" y="0"/>
            <wp:positionH relativeFrom="column">
              <wp:posOffset>139700</wp:posOffset>
            </wp:positionH>
            <wp:positionV relativeFrom="paragraph">
              <wp:posOffset>-29210</wp:posOffset>
            </wp:positionV>
            <wp:extent cx="5653405" cy="2598420"/>
            <wp:effectExtent l="0" t="0" r="0" b="0"/>
            <wp:wrapSquare wrapText="bothSides"/>
            <wp:docPr id="3" name="Рисунок 3" descr="Що таке Європейський парламент та які його повноваже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Що таке Європейський парламент та які його повноваження"/>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751" t="15071" b="15479"/>
                    <a:stretch/>
                  </pic:blipFill>
                  <pic:spPr bwMode="auto">
                    <a:xfrm>
                      <a:off x="0" y="0"/>
                      <a:ext cx="5653405" cy="25984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22174">
        <w:rPr>
          <w:rFonts w:ascii="Times New Roman" w:hAnsi="Times New Roman" w:cs="Times New Roman"/>
          <w:sz w:val="28"/>
          <w:szCs w:val="28"/>
          <w:lang w:val="uk-UA"/>
        </w:rPr>
        <w:t>Рис. 1 «Склад фракцій в Європарламенті» взято зі статті українського</w:t>
      </w:r>
      <w:r w:rsidRPr="00922174">
        <w:rPr>
          <w:lang w:val="uk-UA"/>
        </w:rPr>
        <w:t xml:space="preserve"> </w:t>
      </w:r>
      <w:r w:rsidRPr="00922174">
        <w:rPr>
          <w:rFonts w:ascii="Times New Roman" w:hAnsi="Times New Roman" w:cs="Times New Roman"/>
          <w:sz w:val="28"/>
          <w:szCs w:val="28"/>
          <w:lang w:val="uk-UA"/>
        </w:rPr>
        <w:t xml:space="preserve">інформаційної агенції РБК-Україна. </w:t>
      </w:r>
    </w:p>
    <w:p w14:paraId="6435FC22" w14:textId="7B64B8E8" w:rsidR="009C6C82" w:rsidRPr="00922174" w:rsidRDefault="009C6C82" w:rsidP="009C6C82">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Заглядаючи вперед, Європейський парламент, швидше за все, продовжить розвиватися, адаптуючись до нових політичних, економічних і соціальних викликів. Зміцнення взаємозв’язку між громадянами ЄС та їхніми представниками, підвищить прозорість та посилить ролі парламенту в глобальних питаннях, таких як зміна клімату та цифрова трансформація, штучні війни будуть ключовими напрямками.</w:t>
      </w:r>
    </w:p>
    <w:p w14:paraId="2BE5F3FA" w14:textId="77777777" w:rsidR="005C1903" w:rsidRPr="00922174" w:rsidRDefault="005C1903" w:rsidP="005C1903">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 xml:space="preserve">Таким чином, ефективне використання чітких механізмів формування та реалізації державної політики у сфері європейської інтеграції може вирішити поточні виклики у цій сфері. Більше того, у сьогоднішньому контексті розробка та реалізація відповідної державної політики європейської інтеграції має </w:t>
      </w:r>
      <w:r w:rsidRPr="00922174">
        <w:rPr>
          <w:rFonts w:ascii="Times New Roman" w:hAnsi="Times New Roman" w:cs="Times New Roman"/>
          <w:sz w:val="28"/>
          <w:szCs w:val="28"/>
          <w:lang w:val="uk-UA"/>
        </w:rPr>
        <w:lastRenderedPageBreak/>
        <w:t xml:space="preserve">важливе значення для сталого розвитку країни. У довгостроковій перспективі це також важливий крок до досягнення членства в ЄС, тема, яка вимагає продовження наукових досліджень. </w:t>
      </w:r>
      <w:r w:rsidR="00491633" w:rsidRPr="00922174">
        <w:rPr>
          <w:rFonts w:ascii="Times New Roman" w:hAnsi="Times New Roman" w:cs="Times New Roman"/>
          <w:sz w:val="28"/>
          <w:szCs w:val="28"/>
          <w:lang w:val="uk-UA"/>
        </w:rPr>
        <w:t>Зміст</w:t>
      </w:r>
      <w:r w:rsidRPr="00922174">
        <w:rPr>
          <w:rFonts w:ascii="Times New Roman" w:hAnsi="Times New Roman" w:cs="Times New Roman"/>
          <w:sz w:val="28"/>
          <w:szCs w:val="28"/>
          <w:lang w:val="uk-UA"/>
        </w:rPr>
        <w:t>ом</w:t>
      </w:r>
      <w:r w:rsidR="00491633" w:rsidRPr="00922174">
        <w:rPr>
          <w:rFonts w:ascii="Times New Roman" w:hAnsi="Times New Roman" w:cs="Times New Roman"/>
          <w:sz w:val="28"/>
          <w:szCs w:val="28"/>
          <w:lang w:val="uk-UA"/>
        </w:rPr>
        <w:t xml:space="preserve"> цієї політики </w:t>
      </w:r>
      <w:r w:rsidRPr="00922174">
        <w:rPr>
          <w:rFonts w:ascii="Times New Roman" w:hAnsi="Times New Roman" w:cs="Times New Roman"/>
          <w:sz w:val="28"/>
          <w:szCs w:val="28"/>
          <w:lang w:val="uk-UA"/>
        </w:rPr>
        <w:t>є включення законодавчої гілки адаптацію, економічної реформи, соціальних стандартів</w:t>
      </w:r>
      <w:r w:rsidR="00491633" w:rsidRPr="00922174">
        <w:rPr>
          <w:rFonts w:ascii="Times New Roman" w:hAnsi="Times New Roman" w:cs="Times New Roman"/>
          <w:sz w:val="28"/>
          <w:szCs w:val="28"/>
          <w:lang w:val="uk-UA"/>
        </w:rPr>
        <w:t>, захист</w:t>
      </w:r>
      <w:r w:rsidRPr="00922174">
        <w:rPr>
          <w:rFonts w:ascii="Times New Roman" w:hAnsi="Times New Roman" w:cs="Times New Roman"/>
          <w:sz w:val="28"/>
          <w:szCs w:val="28"/>
          <w:lang w:val="uk-UA"/>
        </w:rPr>
        <w:t>у</w:t>
      </w:r>
      <w:r w:rsidR="00491633" w:rsidRPr="00922174">
        <w:rPr>
          <w:rFonts w:ascii="Times New Roman" w:hAnsi="Times New Roman" w:cs="Times New Roman"/>
          <w:sz w:val="28"/>
          <w:szCs w:val="28"/>
          <w:lang w:val="uk-UA"/>
        </w:rPr>
        <w:t xml:space="preserve"> прав людини, безпеку, екологію та інфраструктурну модернізацію. Реалізація політики відбувається чере</w:t>
      </w:r>
      <w:r w:rsidRPr="00922174">
        <w:rPr>
          <w:rFonts w:ascii="Times New Roman" w:hAnsi="Times New Roman" w:cs="Times New Roman"/>
          <w:sz w:val="28"/>
          <w:szCs w:val="28"/>
          <w:lang w:val="uk-UA"/>
        </w:rPr>
        <w:t>з інституційні заходи, співпрацюючи</w:t>
      </w:r>
      <w:r w:rsidR="00491633" w:rsidRPr="00922174">
        <w:rPr>
          <w:rFonts w:ascii="Times New Roman" w:hAnsi="Times New Roman" w:cs="Times New Roman"/>
          <w:sz w:val="28"/>
          <w:szCs w:val="28"/>
          <w:lang w:val="uk-UA"/>
        </w:rPr>
        <w:t xml:space="preserve"> з міжнаро</w:t>
      </w:r>
      <w:r w:rsidRPr="00922174">
        <w:rPr>
          <w:rFonts w:ascii="Times New Roman" w:hAnsi="Times New Roman" w:cs="Times New Roman"/>
          <w:sz w:val="28"/>
          <w:szCs w:val="28"/>
          <w:lang w:val="uk-UA"/>
        </w:rPr>
        <w:t>дними організаціями, законодавчими</w:t>
      </w:r>
      <w:r w:rsidR="00491633" w:rsidRPr="00922174">
        <w:rPr>
          <w:rFonts w:ascii="Times New Roman" w:hAnsi="Times New Roman" w:cs="Times New Roman"/>
          <w:sz w:val="28"/>
          <w:szCs w:val="28"/>
          <w:lang w:val="uk-UA"/>
        </w:rPr>
        <w:t xml:space="preserve"> та но</w:t>
      </w:r>
      <w:r w:rsidRPr="00922174">
        <w:rPr>
          <w:rFonts w:ascii="Times New Roman" w:hAnsi="Times New Roman" w:cs="Times New Roman"/>
          <w:sz w:val="28"/>
          <w:szCs w:val="28"/>
          <w:lang w:val="uk-UA"/>
        </w:rPr>
        <w:t xml:space="preserve">рмативними змінами. </w:t>
      </w:r>
    </w:p>
    <w:p w14:paraId="2FCD8A40" w14:textId="77777777" w:rsidR="00491633" w:rsidRPr="00922174" w:rsidRDefault="00491633" w:rsidP="005C1903">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Досягнення успіху в цьому напрямку сприятиме підвищенню стандартів життя, зміцненню</w:t>
      </w:r>
      <w:r w:rsidR="005C1903" w:rsidRPr="00922174">
        <w:rPr>
          <w:rFonts w:ascii="Times New Roman" w:hAnsi="Times New Roman" w:cs="Times New Roman"/>
          <w:sz w:val="28"/>
          <w:szCs w:val="28"/>
          <w:lang w:val="uk-UA"/>
        </w:rPr>
        <w:t xml:space="preserve"> та розвиток нової</w:t>
      </w:r>
      <w:r w:rsidRPr="00922174">
        <w:rPr>
          <w:rFonts w:ascii="Times New Roman" w:hAnsi="Times New Roman" w:cs="Times New Roman"/>
          <w:sz w:val="28"/>
          <w:szCs w:val="28"/>
          <w:lang w:val="uk-UA"/>
        </w:rPr>
        <w:t xml:space="preserve"> демократії, забезпеченню прав людини та економічного добробуту. Це дозволить Україні не лише інтегруватися в європейське співтовариство, але й зайняти гідне місце серед розвинених країн світу.</w:t>
      </w:r>
    </w:p>
    <w:p w14:paraId="7B3D7736" w14:textId="77777777" w:rsidR="00BB3A41" w:rsidRPr="00922174" w:rsidRDefault="00BB3A41" w:rsidP="00007305">
      <w:pPr>
        <w:pStyle w:val="a3"/>
        <w:spacing w:after="0" w:line="360" w:lineRule="auto"/>
        <w:ind w:left="0" w:firstLine="851"/>
        <w:jc w:val="both"/>
        <w:outlineLvl w:val="1"/>
        <w:rPr>
          <w:rFonts w:ascii="Times New Roman" w:hAnsi="Times New Roman" w:cs="Times New Roman"/>
          <w:sz w:val="28"/>
          <w:szCs w:val="28"/>
        </w:rPr>
      </w:pPr>
    </w:p>
    <w:p w14:paraId="00135B24" w14:textId="77777777" w:rsidR="00BB3A41" w:rsidRPr="00922174" w:rsidRDefault="00BB3A41" w:rsidP="00007305">
      <w:pPr>
        <w:pStyle w:val="a3"/>
        <w:spacing w:after="0" w:line="360" w:lineRule="auto"/>
        <w:ind w:left="0" w:firstLine="851"/>
        <w:jc w:val="both"/>
        <w:outlineLvl w:val="1"/>
        <w:rPr>
          <w:rFonts w:ascii="Times New Roman" w:hAnsi="Times New Roman" w:cs="Times New Roman"/>
          <w:b/>
          <w:sz w:val="28"/>
          <w:szCs w:val="28"/>
          <w:lang w:val="uk-UA"/>
        </w:rPr>
      </w:pPr>
      <w:bookmarkStart w:id="7" w:name="_Toc169536723"/>
      <w:r w:rsidRPr="00922174">
        <w:rPr>
          <w:rFonts w:ascii="Times New Roman" w:hAnsi="Times New Roman" w:cs="Times New Roman"/>
          <w:b/>
          <w:sz w:val="28"/>
          <w:szCs w:val="28"/>
          <w:lang w:val="uk-UA"/>
        </w:rPr>
        <w:t>2.3. Передумови та основні етапи становлення євроінтеграційних процесів в Україні</w:t>
      </w:r>
      <w:bookmarkEnd w:id="7"/>
    </w:p>
    <w:p w14:paraId="019C259C" w14:textId="41BF1545" w:rsidR="004E0C0C" w:rsidRPr="00922174" w:rsidRDefault="004E0C0C" w:rsidP="00AE686E">
      <w:pPr>
        <w:pStyle w:val="a3"/>
        <w:spacing w:after="0" w:line="360" w:lineRule="auto"/>
        <w:ind w:left="0"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Основним документом Європейського Союзу є Лісабонський договір і функціонує він як де-факто конституції. Його прийняття зміцнює глобальний вплив і держави-члени зберігають свою здатність спрямовувати та керувати процесом європейської інтеграції через постійну необхідність одностайної згоди при внесенні змін до основоположних договорів та більш точного розподілу п</w:t>
      </w:r>
      <w:r w:rsidR="006E09F5" w:rsidRPr="00922174">
        <w:rPr>
          <w:rFonts w:ascii="Times New Roman" w:hAnsi="Times New Roman" w:cs="Times New Roman"/>
          <w:sz w:val="28"/>
          <w:szCs w:val="28"/>
          <w:lang w:val="uk-UA"/>
        </w:rPr>
        <w:t>ов</w:t>
      </w:r>
      <w:r w:rsidR="00614BF0" w:rsidRPr="00922174">
        <w:rPr>
          <w:rFonts w:ascii="Times New Roman" w:hAnsi="Times New Roman" w:cs="Times New Roman"/>
          <w:sz w:val="28"/>
          <w:szCs w:val="28"/>
          <w:lang w:val="uk-UA"/>
        </w:rPr>
        <w:t>новажень між країнами-членами [35</w:t>
      </w:r>
      <w:r w:rsidR="006E09F5" w:rsidRPr="00922174">
        <w:rPr>
          <w:rFonts w:ascii="Times New Roman" w:hAnsi="Times New Roman" w:cs="Times New Roman"/>
          <w:sz w:val="28"/>
          <w:szCs w:val="28"/>
          <w:lang w:val="uk-UA"/>
        </w:rPr>
        <w:t>, с. 2].</w:t>
      </w:r>
    </w:p>
    <w:p w14:paraId="5E5B879F" w14:textId="77777777" w:rsidR="002663CF" w:rsidRPr="00922174" w:rsidRDefault="00AC39F0" w:rsidP="002663CF">
      <w:pPr>
        <w:pStyle w:val="a3"/>
        <w:spacing w:after="0" w:line="360" w:lineRule="auto"/>
        <w:ind w:left="0"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 xml:space="preserve"> </w:t>
      </w:r>
      <w:r w:rsidR="006E09F5" w:rsidRPr="00922174">
        <w:rPr>
          <w:rFonts w:ascii="Times New Roman" w:hAnsi="Times New Roman" w:cs="Times New Roman"/>
          <w:sz w:val="28"/>
          <w:szCs w:val="28"/>
          <w:lang w:val="uk-UA"/>
        </w:rPr>
        <w:t>На відносини між Україною та ЄС суттєво впливають глобальні умови. Отже, складні та непередбачувані світові події, кризи та виклики впливають на внутрішню динаміку як ЄС, так і України, а також якість і швидкість</w:t>
      </w:r>
      <w:r w:rsidR="002663CF" w:rsidRPr="00922174">
        <w:rPr>
          <w:rFonts w:ascii="Times New Roman" w:hAnsi="Times New Roman" w:cs="Times New Roman"/>
          <w:sz w:val="28"/>
          <w:szCs w:val="28"/>
          <w:lang w:val="uk-UA"/>
        </w:rPr>
        <w:t xml:space="preserve"> їхніх євроінтеграційних зусиль </w:t>
      </w:r>
      <w:r w:rsidRPr="00922174">
        <w:rPr>
          <w:rFonts w:ascii="Times New Roman" w:hAnsi="Times New Roman" w:cs="Times New Roman"/>
          <w:sz w:val="28"/>
          <w:szCs w:val="28"/>
          <w:lang w:val="uk-UA"/>
        </w:rPr>
        <w:t>[17, с. 2].</w:t>
      </w:r>
    </w:p>
    <w:p w14:paraId="786EBDDD" w14:textId="77777777" w:rsidR="002663CF" w:rsidRPr="00922174" w:rsidRDefault="00FA7AA1" w:rsidP="002663CF">
      <w:pPr>
        <w:pStyle w:val="a3"/>
        <w:spacing w:after="0" w:line="360" w:lineRule="auto"/>
        <w:ind w:left="0" w:firstLine="851"/>
        <w:jc w:val="both"/>
        <w:rPr>
          <w:rFonts w:ascii="Times New Roman" w:hAnsi="Times New Roman" w:cs="Times New Roman"/>
          <w:sz w:val="28"/>
          <w:lang w:val="uk-UA"/>
        </w:rPr>
      </w:pPr>
      <w:r w:rsidRPr="00922174">
        <w:rPr>
          <w:rFonts w:ascii="Times New Roman" w:hAnsi="Times New Roman" w:cs="Times New Roman"/>
          <w:sz w:val="28"/>
          <w:lang w:val="uk-UA"/>
        </w:rPr>
        <w:t xml:space="preserve"> </w:t>
      </w:r>
      <w:r w:rsidR="002663CF" w:rsidRPr="00922174">
        <w:rPr>
          <w:rFonts w:ascii="Times New Roman" w:hAnsi="Times New Roman" w:cs="Times New Roman"/>
          <w:sz w:val="28"/>
          <w:lang w:val="uk-UA"/>
        </w:rPr>
        <w:t xml:space="preserve">На відносини України з ЄС сильно впливають глобальні обставини. Таким чином, складні та непередбачувані міжнародні події, кризи та виклики впливають на внутрішні умови як ЄС, так і України, а також на якість і швидкість їх євроінтеграції. У новому європейському безпековому порядку інтеграція до євроатлантичних інституцій, особливо ЄС, є головним </w:t>
      </w:r>
      <w:r w:rsidR="002663CF" w:rsidRPr="00922174">
        <w:rPr>
          <w:rFonts w:ascii="Times New Roman" w:hAnsi="Times New Roman" w:cs="Times New Roman"/>
          <w:sz w:val="28"/>
          <w:lang w:val="uk-UA"/>
        </w:rPr>
        <w:lastRenderedPageBreak/>
        <w:t>пріоритетом для України. Однак повільні темпи економічних реформ в Україні та двоїсте ставлення ЄС до типу відносин, які він бажає з Україною, перешкоджають прогресу на шляху до цієї мети. Крім того, в України попереду значна робота, включно з серйозним розглядом питання членства в НАТО.</w:t>
      </w:r>
    </w:p>
    <w:p w14:paraId="4B76AC83" w14:textId="77777777" w:rsidR="002605DD" w:rsidRPr="00922174" w:rsidRDefault="002605DD" w:rsidP="002663CF">
      <w:pPr>
        <w:pStyle w:val="a3"/>
        <w:spacing w:after="0" w:line="360" w:lineRule="auto"/>
        <w:ind w:left="0" w:firstLine="851"/>
        <w:jc w:val="both"/>
        <w:rPr>
          <w:rFonts w:ascii="Times New Roman" w:hAnsi="Times New Roman" w:cs="Times New Roman"/>
          <w:sz w:val="28"/>
          <w:lang w:val="uk-UA"/>
        </w:rPr>
      </w:pPr>
      <w:r w:rsidRPr="00922174">
        <w:rPr>
          <w:rFonts w:ascii="Times New Roman" w:hAnsi="Times New Roman" w:cs="Times New Roman"/>
          <w:sz w:val="28"/>
          <w:lang w:val="uk-UA"/>
        </w:rPr>
        <w:t>Загальновизнана структура, надана як міжнародними, так і місцевими вченими, називається циклом державної політики або «етапами державної політики». На думку західних дослідників Е. Янга та Л. Куїна, «справжня природа розробки політики полягає в тому, що кожен із шести запропонованих етапів процесу може впливати як на попередні, так і на наступні етапи циклу. Наприклад, оцінка вашої політики варіанти вибору найефективнішого часто можуть покращити та розширити розуміння проблеми, що розглядається».</w:t>
      </w:r>
    </w:p>
    <w:p w14:paraId="22C506B7" w14:textId="77777777" w:rsidR="002605DD" w:rsidRPr="00922174" w:rsidRDefault="002605DD" w:rsidP="002605DD">
      <w:pPr>
        <w:spacing w:after="0" w:line="360" w:lineRule="auto"/>
        <w:ind w:firstLine="851"/>
        <w:jc w:val="both"/>
        <w:rPr>
          <w:rFonts w:ascii="Times New Roman" w:hAnsi="Times New Roman" w:cs="Times New Roman"/>
          <w:sz w:val="28"/>
          <w:szCs w:val="28"/>
          <w:lang w:val="uk-UA"/>
        </w:rPr>
      </w:pPr>
      <w:r w:rsidRPr="00922174">
        <w:rPr>
          <w:noProof/>
        </w:rPr>
        <w:drawing>
          <wp:inline distT="0" distB="0" distL="0" distR="0" wp14:anchorId="3D2E43EB" wp14:editId="32F06211">
            <wp:extent cx="4427220" cy="34310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9409" t="22374" r="19222" b="6849"/>
                    <a:stretch/>
                  </pic:blipFill>
                  <pic:spPr bwMode="auto">
                    <a:xfrm>
                      <a:off x="0" y="0"/>
                      <a:ext cx="4431907" cy="3434729"/>
                    </a:xfrm>
                    <a:prstGeom prst="rect">
                      <a:avLst/>
                    </a:prstGeom>
                    <a:ln>
                      <a:noFill/>
                    </a:ln>
                    <a:extLst>
                      <a:ext uri="{53640926-AAD7-44D8-BBD7-CCE9431645EC}">
                        <a14:shadowObscured xmlns:a14="http://schemas.microsoft.com/office/drawing/2010/main"/>
                      </a:ext>
                    </a:extLst>
                  </pic:spPr>
                </pic:pic>
              </a:graphicData>
            </a:graphic>
          </wp:inline>
        </w:drawing>
      </w:r>
    </w:p>
    <w:p w14:paraId="7B9F6E3F" w14:textId="77777777" w:rsidR="002605DD" w:rsidRPr="00922174" w:rsidRDefault="002605DD" w:rsidP="00007305">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 xml:space="preserve">Рис. 2 Циклічна модель державної політики. </w:t>
      </w:r>
    </w:p>
    <w:p w14:paraId="2E5569F0" w14:textId="77777777" w:rsidR="002605DD" w:rsidRPr="00922174" w:rsidRDefault="002605DD" w:rsidP="00007305">
      <w:pPr>
        <w:spacing w:after="0" w:line="360" w:lineRule="auto"/>
        <w:ind w:firstLine="851"/>
        <w:jc w:val="both"/>
        <w:rPr>
          <w:rFonts w:ascii="Times New Roman" w:hAnsi="Times New Roman" w:cs="Times New Roman"/>
          <w:sz w:val="24"/>
          <w:szCs w:val="28"/>
          <w:lang w:val="uk-UA"/>
        </w:rPr>
      </w:pPr>
      <w:r w:rsidRPr="00922174">
        <w:rPr>
          <w:rFonts w:ascii="Times New Roman" w:hAnsi="Times New Roman" w:cs="Times New Roman"/>
          <w:sz w:val="24"/>
          <w:szCs w:val="28"/>
          <w:lang w:val="uk-UA"/>
        </w:rPr>
        <w:t>Джерело  [51, с.13].</w:t>
      </w:r>
    </w:p>
    <w:p w14:paraId="1DCDEA31" w14:textId="77777777" w:rsidR="00491633" w:rsidRPr="00922174" w:rsidRDefault="00491633" w:rsidP="00007305">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 xml:space="preserve">Становлення євроінтеграційних процесів в Україні має глибокі історичні, політичні, економічні та соціальні передумови. Передумови становлення євроінтеграційних процесів в Україні включають комплекс історичних, політичних, економічних, соціальних, міжнародних та внутрішньополітичних факторів. Ці передумови створили сприятливий ґрунт </w:t>
      </w:r>
      <w:r w:rsidRPr="00922174">
        <w:rPr>
          <w:rFonts w:ascii="Times New Roman" w:hAnsi="Times New Roman" w:cs="Times New Roman"/>
          <w:sz w:val="28"/>
          <w:szCs w:val="28"/>
          <w:lang w:val="uk-UA"/>
        </w:rPr>
        <w:lastRenderedPageBreak/>
        <w:t>для початку та поступового розвитку інтеграції України до Європейського Союзу. Вони також підкреслюють важливість всебічної підтримки та продовження реформ для досягнення стратегічної мети — повн</w:t>
      </w:r>
      <w:r w:rsidR="00C82B2D" w:rsidRPr="00922174">
        <w:rPr>
          <w:rFonts w:ascii="Times New Roman" w:hAnsi="Times New Roman" w:cs="Times New Roman"/>
          <w:sz w:val="28"/>
          <w:szCs w:val="28"/>
          <w:lang w:val="uk-UA"/>
        </w:rPr>
        <w:t>опр</w:t>
      </w:r>
      <w:r w:rsidR="00B80093" w:rsidRPr="00922174">
        <w:rPr>
          <w:rFonts w:ascii="Times New Roman" w:hAnsi="Times New Roman" w:cs="Times New Roman"/>
          <w:sz w:val="28"/>
          <w:szCs w:val="28"/>
          <w:lang w:val="uk-UA"/>
        </w:rPr>
        <w:t>авного членства України в ЄС [2</w:t>
      </w:r>
      <w:r w:rsidR="0081214A" w:rsidRPr="00922174">
        <w:rPr>
          <w:rFonts w:ascii="Times New Roman" w:hAnsi="Times New Roman" w:cs="Times New Roman"/>
          <w:sz w:val="28"/>
          <w:szCs w:val="28"/>
          <w:lang w:val="uk-UA"/>
        </w:rPr>
        <w:t>1</w:t>
      </w:r>
      <w:r w:rsidR="00C82B2D" w:rsidRPr="00922174">
        <w:rPr>
          <w:rFonts w:ascii="Times New Roman" w:hAnsi="Times New Roman" w:cs="Times New Roman"/>
          <w:sz w:val="28"/>
          <w:szCs w:val="28"/>
          <w:lang w:val="uk-UA"/>
        </w:rPr>
        <w:t xml:space="preserve">, с. </w:t>
      </w:r>
      <w:r w:rsidR="00B80093" w:rsidRPr="00922174">
        <w:rPr>
          <w:rFonts w:ascii="Times New Roman" w:hAnsi="Times New Roman" w:cs="Times New Roman"/>
          <w:sz w:val="28"/>
          <w:szCs w:val="28"/>
          <w:lang w:val="uk-UA"/>
        </w:rPr>
        <w:t>32</w:t>
      </w:r>
      <w:r w:rsidR="00C82B2D" w:rsidRPr="00922174">
        <w:rPr>
          <w:rFonts w:ascii="Times New Roman" w:hAnsi="Times New Roman" w:cs="Times New Roman"/>
          <w:sz w:val="28"/>
          <w:szCs w:val="28"/>
          <w:lang w:val="uk-UA"/>
        </w:rPr>
        <w:t>].</w:t>
      </w:r>
    </w:p>
    <w:p w14:paraId="7F9E10A5" w14:textId="77777777" w:rsidR="006F63B8" w:rsidRPr="00922174" w:rsidRDefault="006F63B8" w:rsidP="00007305">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Євроінтеграційні процеси та членство України в Європейському Союзі є основним інструментом реалізації національних інтересів, розбудови правової та демократичної держави, зміцнення вже наявних і впровадження нових механізмів функціонування громадянського суспільства в Україні відповідно до європейського зразка. Набуття Україною статусу асоційованого та в перспективі повноправного члена Європейського Союзу визначено стратегічною метою для нашої держави.</w:t>
      </w:r>
    </w:p>
    <w:p w14:paraId="6DF188A5" w14:textId="77777777" w:rsidR="00491633" w:rsidRPr="00922174" w:rsidRDefault="00491633" w:rsidP="00007305">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Нижче наведені ключові аспекти, що сприяли початку та розвитку цього процесу:</w:t>
      </w:r>
    </w:p>
    <w:p w14:paraId="661401C6" w14:textId="77777777" w:rsidR="00491633" w:rsidRPr="00922174" w:rsidRDefault="00B70B19" w:rsidP="00B70B19">
      <w:pPr>
        <w:pStyle w:val="a3"/>
        <w:numPr>
          <w:ilvl w:val="0"/>
          <w:numId w:val="31"/>
        </w:numPr>
        <w:spacing w:after="0" w:line="360" w:lineRule="auto"/>
        <w:ind w:left="0"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і</w:t>
      </w:r>
      <w:r w:rsidR="00491633" w:rsidRPr="00922174">
        <w:rPr>
          <w:rFonts w:ascii="Times New Roman" w:hAnsi="Times New Roman" w:cs="Times New Roman"/>
          <w:sz w:val="28"/>
          <w:szCs w:val="28"/>
          <w:lang w:val="uk-UA"/>
        </w:rPr>
        <w:t>сторичні передумови</w:t>
      </w:r>
      <w:r w:rsidRPr="00922174">
        <w:rPr>
          <w:rFonts w:ascii="Times New Roman" w:hAnsi="Times New Roman" w:cs="Times New Roman"/>
          <w:sz w:val="28"/>
          <w:szCs w:val="28"/>
          <w:lang w:val="uk-UA"/>
        </w:rPr>
        <w:t xml:space="preserve"> (</w:t>
      </w:r>
      <w:r w:rsidR="00491633" w:rsidRPr="00922174">
        <w:rPr>
          <w:rFonts w:ascii="Times New Roman" w:hAnsi="Times New Roman" w:cs="Times New Roman"/>
          <w:sz w:val="28"/>
          <w:szCs w:val="28"/>
          <w:lang w:val="uk-UA"/>
        </w:rPr>
        <w:t>географічне положення, Україна завжди знаходилась на перехресті Європи та Азії, що вплинуло на її культурний та пол</w:t>
      </w:r>
      <w:r w:rsidRPr="00922174">
        <w:rPr>
          <w:rFonts w:ascii="Times New Roman" w:hAnsi="Times New Roman" w:cs="Times New Roman"/>
          <w:sz w:val="28"/>
          <w:szCs w:val="28"/>
          <w:lang w:val="uk-UA"/>
        </w:rPr>
        <w:t>ітичний розвиток);</w:t>
      </w:r>
    </w:p>
    <w:p w14:paraId="2894EF0F" w14:textId="77777777" w:rsidR="00491633" w:rsidRPr="00922174" w:rsidRDefault="00B70B19" w:rsidP="00B70B19">
      <w:pPr>
        <w:pStyle w:val="a3"/>
        <w:numPr>
          <w:ilvl w:val="0"/>
          <w:numId w:val="31"/>
        </w:numPr>
        <w:spacing w:after="0" w:line="360" w:lineRule="auto"/>
        <w:ind w:left="0"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п</w:t>
      </w:r>
      <w:r w:rsidR="00491633" w:rsidRPr="00922174">
        <w:rPr>
          <w:rFonts w:ascii="Times New Roman" w:hAnsi="Times New Roman" w:cs="Times New Roman"/>
          <w:sz w:val="28"/>
          <w:szCs w:val="28"/>
          <w:lang w:val="uk-UA"/>
        </w:rPr>
        <w:t>олітичні передумови</w:t>
      </w:r>
      <w:r w:rsidRPr="00922174">
        <w:rPr>
          <w:rFonts w:ascii="Times New Roman" w:hAnsi="Times New Roman" w:cs="Times New Roman"/>
          <w:sz w:val="28"/>
          <w:szCs w:val="28"/>
          <w:lang w:val="uk-UA"/>
        </w:rPr>
        <w:t xml:space="preserve"> (</w:t>
      </w:r>
      <w:r w:rsidR="00491633" w:rsidRPr="00922174">
        <w:rPr>
          <w:rFonts w:ascii="Times New Roman" w:hAnsi="Times New Roman" w:cs="Times New Roman"/>
          <w:sz w:val="28"/>
          <w:szCs w:val="28"/>
          <w:lang w:val="uk-UA"/>
        </w:rPr>
        <w:t>розпад Радянського Союзу, незалежність України в 1991 році стала основою для самостійного ви</w:t>
      </w:r>
      <w:r w:rsidRPr="00922174">
        <w:rPr>
          <w:rFonts w:ascii="Times New Roman" w:hAnsi="Times New Roman" w:cs="Times New Roman"/>
          <w:sz w:val="28"/>
          <w:szCs w:val="28"/>
          <w:lang w:val="uk-UA"/>
        </w:rPr>
        <w:t>бору зовнішньополітичного курсу);</w:t>
      </w:r>
    </w:p>
    <w:p w14:paraId="74A3DC07" w14:textId="77777777" w:rsidR="00491633" w:rsidRPr="00922174" w:rsidRDefault="00B70B19" w:rsidP="00B70B19">
      <w:pPr>
        <w:pStyle w:val="a3"/>
        <w:numPr>
          <w:ilvl w:val="0"/>
          <w:numId w:val="31"/>
        </w:numPr>
        <w:spacing w:after="0" w:line="360" w:lineRule="auto"/>
        <w:ind w:left="0"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е</w:t>
      </w:r>
      <w:r w:rsidR="00491633" w:rsidRPr="00922174">
        <w:rPr>
          <w:rFonts w:ascii="Times New Roman" w:hAnsi="Times New Roman" w:cs="Times New Roman"/>
          <w:sz w:val="28"/>
          <w:szCs w:val="28"/>
          <w:lang w:val="uk-UA"/>
        </w:rPr>
        <w:t>кономічні передумови</w:t>
      </w:r>
      <w:r w:rsidRPr="00922174">
        <w:rPr>
          <w:rFonts w:ascii="Times New Roman" w:hAnsi="Times New Roman" w:cs="Times New Roman"/>
          <w:sz w:val="28"/>
          <w:szCs w:val="28"/>
          <w:lang w:val="uk-UA"/>
        </w:rPr>
        <w:t xml:space="preserve"> (</w:t>
      </w:r>
      <w:r w:rsidR="00491633" w:rsidRPr="00922174">
        <w:rPr>
          <w:rFonts w:ascii="Times New Roman" w:hAnsi="Times New Roman" w:cs="Times New Roman"/>
          <w:sz w:val="28"/>
          <w:szCs w:val="28"/>
          <w:lang w:val="uk-UA"/>
        </w:rPr>
        <w:t xml:space="preserve">торговельні зв'язки, ЄС є одним з найбільших торгових партнерів України, що стимулювало прагнення до </w:t>
      </w:r>
      <w:r w:rsidRPr="00922174">
        <w:rPr>
          <w:rFonts w:ascii="Times New Roman" w:hAnsi="Times New Roman" w:cs="Times New Roman"/>
          <w:sz w:val="28"/>
          <w:szCs w:val="28"/>
          <w:lang w:val="uk-UA"/>
        </w:rPr>
        <w:t>інтеграції в європейський ринок);</w:t>
      </w:r>
    </w:p>
    <w:p w14:paraId="4D3CE09E" w14:textId="77777777" w:rsidR="00491633" w:rsidRPr="00922174" w:rsidRDefault="00B70B19" w:rsidP="00B70B19">
      <w:pPr>
        <w:pStyle w:val="a3"/>
        <w:numPr>
          <w:ilvl w:val="0"/>
          <w:numId w:val="31"/>
        </w:numPr>
        <w:spacing w:after="0" w:line="360" w:lineRule="auto"/>
        <w:ind w:left="0"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с</w:t>
      </w:r>
      <w:r w:rsidR="00491633" w:rsidRPr="00922174">
        <w:rPr>
          <w:rFonts w:ascii="Times New Roman" w:hAnsi="Times New Roman" w:cs="Times New Roman"/>
          <w:sz w:val="28"/>
          <w:szCs w:val="28"/>
          <w:lang w:val="uk-UA"/>
        </w:rPr>
        <w:t>оціальні передумови</w:t>
      </w:r>
      <w:r w:rsidRPr="00922174">
        <w:rPr>
          <w:rFonts w:ascii="Times New Roman" w:hAnsi="Times New Roman" w:cs="Times New Roman"/>
          <w:sz w:val="28"/>
          <w:szCs w:val="28"/>
          <w:lang w:val="uk-UA"/>
        </w:rPr>
        <w:t xml:space="preserve"> (</w:t>
      </w:r>
      <w:r w:rsidR="00491633" w:rsidRPr="00922174">
        <w:rPr>
          <w:rFonts w:ascii="Times New Roman" w:hAnsi="Times New Roman" w:cs="Times New Roman"/>
          <w:sz w:val="28"/>
          <w:szCs w:val="28"/>
          <w:lang w:val="uk-UA"/>
        </w:rPr>
        <w:t>рівень освіти та культури, високий рівень освіти та культурна спорідненість з європейськими країнами сприяли прагненню д</w:t>
      </w:r>
      <w:r w:rsidRPr="00922174">
        <w:rPr>
          <w:rFonts w:ascii="Times New Roman" w:hAnsi="Times New Roman" w:cs="Times New Roman"/>
          <w:sz w:val="28"/>
          <w:szCs w:val="28"/>
          <w:lang w:val="uk-UA"/>
        </w:rPr>
        <w:t>о європейських стандартів життя);</w:t>
      </w:r>
    </w:p>
    <w:p w14:paraId="3381F2C7" w14:textId="77777777" w:rsidR="00B70B19" w:rsidRPr="00922174" w:rsidRDefault="00B70B19" w:rsidP="00B70B19">
      <w:pPr>
        <w:pStyle w:val="a3"/>
        <w:numPr>
          <w:ilvl w:val="0"/>
          <w:numId w:val="31"/>
        </w:numPr>
        <w:spacing w:after="0" w:line="360" w:lineRule="auto"/>
        <w:ind w:left="0"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м</w:t>
      </w:r>
      <w:r w:rsidR="00491633" w:rsidRPr="00922174">
        <w:rPr>
          <w:rFonts w:ascii="Times New Roman" w:hAnsi="Times New Roman" w:cs="Times New Roman"/>
          <w:sz w:val="28"/>
          <w:szCs w:val="28"/>
          <w:lang w:val="uk-UA"/>
        </w:rPr>
        <w:t>іжнародні передумови</w:t>
      </w:r>
      <w:r w:rsidRPr="00922174">
        <w:rPr>
          <w:rFonts w:ascii="Times New Roman" w:hAnsi="Times New Roman" w:cs="Times New Roman"/>
          <w:sz w:val="28"/>
          <w:szCs w:val="28"/>
          <w:lang w:val="uk-UA"/>
        </w:rPr>
        <w:t xml:space="preserve"> (</w:t>
      </w:r>
      <w:r w:rsidR="00491633" w:rsidRPr="00922174">
        <w:rPr>
          <w:rFonts w:ascii="Times New Roman" w:hAnsi="Times New Roman" w:cs="Times New Roman"/>
          <w:sz w:val="28"/>
          <w:szCs w:val="28"/>
          <w:lang w:val="uk-UA"/>
        </w:rPr>
        <w:t>підтримка з боку ЄС та США, міжнародна підтримка курсу України на євроінтеграцію, зокрема через</w:t>
      </w:r>
      <w:r w:rsidRPr="00922174">
        <w:rPr>
          <w:rFonts w:ascii="Times New Roman" w:hAnsi="Times New Roman" w:cs="Times New Roman"/>
          <w:sz w:val="28"/>
          <w:szCs w:val="28"/>
          <w:lang w:val="uk-UA"/>
        </w:rPr>
        <w:t xml:space="preserve"> фінансову та технічну допомогу);</w:t>
      </w:r>
    </w:p>
    <w:p w14:paraId="1B4B8CEB" w14:textId="7E213EC6" w:rsidR="00491633" w:rsidRPr="00922174" w:rsidRDefault="00B70B19" w:rsidP="00B70B19">
      <w:pPr>
        <w:pStyle w:val="a3"/>
        <w:numPr>
          <w:ilvl w:val="0"/>
          <w:numId w:val="31"/>
        </w:numPr>
        <w:spacing w:after="0" w:line="360" w:lineRule="auto"/>
        <w:ind w:left="0"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в</w:t>
      </w:r>
      <w:r w:rsidR="00491633" w:rsidRPr="00922174">
        <w:rPr>
          <w:rFonts w:ascii="Times New Roman" w:hAnsi="Times New Roman" w:cs="Times New Roman"/>
          <w:sz w:val="28"/>
          <w:szCs w:val="28"/>
          <w:lang w:val="uk-UA"/>
        </w:rPr>
        <w:t>нутрішньополітичні передумови</w:t>
      </w:r>
      <w:r w:rsidRPr="00922174">
        <w:rPr>
          <w:rFonts w:ascii="Times New Roman" w:hAnsi="Times New Roman" w:cs="Times New Roman"/>
          <w:sz w:val="28"/>
          <w:szCs w:val="28"/>
          <w:lang w:val="uk-UA"/>
        </w:rPr>
        <w:t xml:space="preserve"> (</w:t>
      </w:r>
      <w:r w:rsidR="006F63B8" w:rsidRPr="00922174">
        <w:rPr>
          <w:rFonts w:ascii="Times New Roman" w:hAnsi="Times New Roman" w:cs="Times New Roman"/>
          <w:sz w:val="28"/>
          <w:szCs w:val="28"/>
          <w:lang w:val="uk-UA"/>
        </w:rPr>
        <w:t>р</w:t>
      </w:r>
      <w:r w:rsidR="00491633" w:rsidRPr="00922174">
        <w:rPr>
          <w:rFonts w:ascii="Times New Roman" w:hAnsi="Times New Roman" w:cs="Times New Roman"/>
          <w:sz w:val="28"/>
          <w:szCs w:val="28"/>
          <w:lang w:val="uk-UA"/>
        </w:rPr>
        <w:t>еволюції та громадські рухи</w:t>
      </w:r>
      <w:r w:rsidR="006F63B8" w:rsidRPr="00922174">
        <w:rPr>
          <w:rFonts w:ascii="Times New Roman" w:hAnsi="Times New Roman" w:cs="Times New Roman"/>
          <w:sz w:val="28"/>
          <w:szCs w:val="28"/>
          <w:lang w:val="uk-UA"/>
        </w:rPr>
        <w:t>, п</w:t>
      </w:r>
      <w:r w:rsidR="00491633" w:rsidRPr="00922174">
        <w:rPr>
          <w:rFonts w:ascii="Times New Roman" w:hAnsi="Times New Roman" w:cs="Times New Roman"/>
          <w:sz w:val="28"/>
          <w:szCs w:val="28"/>
          <w:lang w:val="uk-UA"/>
        </w:rPr>
        <w:t xml:space="preserve">одії Помаранчевої революції (2004) та Революції Гідності (2013-2014), які </w:t>
      </w:r>
      <w:r w:rsidR="00491633" w:rsidRPr="00922174">
        <w:rPr>
          <w:rFonts w:ascii="Times New Roman" w:hAnsi="Times New Roman" w:cs="Times New Roman"/>
          <w:sz w:val="28"/>
          <w:szCs w:val="28"/>
          <w:lang w:val="uk-UA"/>
        </w:rPr>
        <w:lastRenderedPageBreak/>
        <w:t>засвідчили прагнення громадян до європейських цінностей та єв</w:t>
      </w:r>
      <w:r w:rsidRPr="00922174">
        <w:rPr>
          <w:rFonts w:ascii="Times New Roman" w:hAnsi="Times New Roman" w:cs="Times New Roman"/>
          <w:sz w:val="28"/>
          <w:szCs w:val="28"/>
          <w:lang w:val="uk-UA"/>
        </w:rPr>
        <w:t>роінтеграції)</w:t>
      </w:r>
      <w:r w:rsidR="00C8403E" w:rsidRPr="00922174">
        <w:rPr>
          <w:rFonts w:ascii="Times New Roman" w:hAnsi="Times New Roman" w:cs="Times New Roman"/>
          <w:sz w:val="28"/>
          <w:szCs w:val="28"/>
          <w:lang w:val="uk-UA"/>
        </w:rPr>
        <w:t xml:space="preserve"> [1</w:t>
      </w:r>
      <w:r w:rsidR="008F414E" w:rsidRPr="00922174">
        <w:rPr>
          <w:rFonts w:ascii="Times New Roman" w:hAnsi="Times New Roman" w:cs="Times New Roman"/>
          <w:sz w:val="28"/>
          <w:szCs w:val="28"/>
          <w:lang w:val="uk-UA"/>
        </w:rPr>
        <w:t xml:space="preserve">, с. </w:t>
      </w:r>
      <w:r w:rsidR="00B80093" w:rsidRPr="00922174">
        <w:rPr>
          <w:rFonts w:ascii="Times New Roman" w:hAnsi="Times New Roman" w:cs="Times New Roman"/>
          <w:sz w:val="28"/>
          <w:szCs w:val="28"/>
          <w:lang w:val="uk-UA"/>
        </w:rPr>
        <w:t>5</w:t>
      </w:r>
      <w:r w:rsidR="008F414E" w:rsidRPr="00922174">
        <w:rPr>
          <w:rFonts w:ascii="Times New Roman" w:hAnsi="Times New Roman" w:cs="Times New Roman"/>
          <w:sz w:val="28"/>
          <w:szCs w:val="28"/>
          <w:lang w:val="uk-UA"/>
        </w:rPr>
        <w:t>3].</w:t>
      </w:r>
    </w:p>
    <w:p w14:paraId="3C69D7EE" w14:textId="77777777" w:rsidR="00491633" w:rsidRPr="00922174" w:rsidRDefault="006F63B8" w:rsidP="00007305">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Основні етапи становлення євроінтеграційних процесів в Україні відображають довгий та складний шлях від початкових кроків до статусу кандидата на членство в ЄС. Кожен</w:t>
      </w:r>
      <w:r w:rsidR="00E56A96" w:rsidRPr="00922174">
        <w:rPr>
          <w:rFonts w:ascii="Times New Roman" w:hAnsi="Times New Roman" w:cs="Times New Roman"/>
          <w:sz w:val="28"/>
          <w:szCs w:val="28"/>
          <w:lang w:val="uk-UA"/>
        </w:rPr>
        <w:t xml:space="preserve"> етап був відзначений важливими змінами, які наближають</w:t>
      </w:r>
      <w:r w:rsidRPr="00922174">
        <w:rPr>
          <w:rFonts w:ascii="Times New Roman" w:hAnsi="Times New Roman" w:cs="Times New Roman"/>
          <w:sz w:val="28"/>
          <w:szCs w:val="28"/>
          <w:lang w:val="uk-UA"/>
        </w:rPr>
        <w:t xml:space="preserve"> Україну до європейських стандартів і цінностей. Продовження цього курсу та успішна реалізація реформ залишаються ключовими для подальшого просування України на шляху до повноправного членства в Європейському Союзі.</w:t>
      </w:r>
    </w:p>
    <w:p w14:paraId="438DA705" w14:textId="77777777" w:rsidR="006F63B8" w:rsidRPr="00922174" w:rsidRDefault="006F63B8" w:rsidP="00007305">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Зрозуміло, що досягнення таких цілей потребує, з одного боку, створення ефективної нормативно-правової бази співпраці України та Європейського Союзу, а з іншого – інтенсифікації процесу формування відповідних внутрішніх передумов шляхом проведення системних реформ в усіх сферах суспільного життя, утілення ефективної моделі забезпечення національної безпеки, зміцнення демократичних інституцій.</w:t>
      </w:r>
    </w:p>
    <w:p w14:paraId="2C4D3153" w14:textId="77777777" w:rsidR="006F63B8" w:rsidRPr="00922174" w:rsidRDefault="006F63B8" w:rsidP="00007305">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Євроінтеграційні практики України – це організована згідно з конкретним планом робота державної влади щодо впровадження європейських стандартів в усі сфери суспільного життя через процес створення нормативно-правової бази інтеграції, формування відповідних структур реалізації політико-правових рішень із метою набуття членства в ЄС.</w:t>
      </w:r>
    </w:p>
    <w:p w14:paraId="286A1412" w14:textId="77777777" w:rsidR="006F63B8" w:rsidRPr="00922174" w:rsidRDefault="00CB175F" w:rsidP="00CB175F">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 xml:space="preserve">Для розробки конкретних практичних заходів для сприяння співробітництву з ЄС, інституціоналізації та нормалізації розвитку відносин з європейськими структурами на всіх рівнях, цілеспрямованого формування стабільної проєвропейської більшості в українському суспільстві розроблено галузеві програми на основі Стратегії інтеграції України в ЄС. Крім того, затверджено Національну програму інтеграції України до ЄС. Процес євроінтеграції України пройшов кілька ключових етапів, демонструючи поступове просування країни до Європейського Союзу </w:t>
      </w:r>
      <w:r w:rsidR="00B80093" w:rsidRPr="00922174">
        <w:rPr>
          <w:rFonts w:ascii="Times New Roman" w:hAnsi="Times New Roman" w:cs="Times New Roman"/>
          <w:sz w:val="28"/>
          <w:szCs w:val="28"/>
          <w:lang w:val="uk-UA"/>
        </w:rPr>
        <w:t>[35, с. 3].</w:t>
      </w:r>
    </w:p>
    <w:p w14:paraId="0890C4FE" w14:textId="77777777" w:rsidR="006F63B8" w:rsidRPr="00922174" w:rsidRDefault="00CB175F" w:rsidP="00007305">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Ситуація ускладнюється</w:t>
      </w:r>
      <w:r w:rsidR="00215487" w:rsidRPr="00922174">
        <w:rPr>
          <w:rFonts w:ascii="Times New Roman" w:hAnsi="Times New Roman" w:cs="Times New Roman"/>
          <w:sz w:val="28"/>
          <w:szCs w:val="28"/>
          <w:lang w:val="uk-UA"/>
        </w:rPr>
        <w:t xml:space="preserve"> відсутністю широкої підтримки ідеї європейської інтеграції на рівні ділової та адміністративно-політичної еліт </w:t>
      </w:r>
      <w:r w:rsidR="00215487" w:rsidRPr="00922174">
        <w:rPr>
          <w:rFonts w:ascii="Times New Roman" w:hAnsi="Times New Roman" w:cs="Times New Roman"/>
          <w:sz w:val="28"/>
          <w:szCs w:val="28"/>
          <w:lang w:val="uk-UA"/>
        </w:rPr>
        <w:lastRenderedPageBreak/>
        <w:t>України, небажанням останніх дотримуватися низки керівних принципів ЄС, низьким рівнем загальної обізнаності щодо питань інтеграції.</w:t>
      </w:r>
    </w:p>
    <w:p w14:paraId="34E1FE92" w14:textId="77777777" w:rsidR="00CB175F" w:rsidRPr="00922174" w:rsidRDefault="00215487" w:rsidP="00007305">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 xml:space="preserve">Отже, передумови та основні етапи становлення євроінтеграційних процесів в Україні відображають складний та поступовий шлях країни до інтеграції з Європейським Союзом. Історичні, політичні, економічні, соціальні та міжнародні чинники створили базу для формування європейських прагнень України. Від здобуття незалежності у 1991 році до отримання статусу кандидата на членство в ЄС, Україна </w:t>
      </w:r>
      <w:r w:rsidR="00CB175F" w:rsidRPr="00922174">
        <w:rPr>
          <w:rFonts w:ascii="Times New Roman" w:hAnsi="Times New Roman" w:cs="Times New Roman"/>
          <w:sz w:val="28"/>
          <w:szCs w:val="28"/>
          <w:lang w:val="uk-UA"/>
        </w:rPr>
        <w:t>повинна ще пройти</w:t>
      </w:r>
      <w:r w:rsidRPr="00922174">
        <w:rPr>
          <w:rFonts w:ascii="Times New Roman" w:hAnsi="Times New Roman" w:cs="Times New Roman"/>
          <w:sz w:val="28"/>
          <w:szCs w:val="28"/>
          <w:lang w:val="uk-UA"/>
        </w:rPr>
        <w:t xml:space="preserve"> через численні ключові етапи, включаючи підписання </w:t>
      </w:r>
      <w:r w:rsidR="00CB175F" w:rsidRPr="00922174">
        <w:rPr>
          <w:rFonts w:ascii="Times New Roman" w:hAnsi="Times New Roman" w:cs="Times New Roman"/>
          <w:sz w:val="28"/>
          <w:szCs w:val="28"/>
          <w:lang w:val="uk-UA"/>
        </w:rPr>
        <w:t xml:space="preserve">ключових документів. </w:t>
      </w:r>
    </w:p>
    <w:p w14:paraId="5CEFE6A7" w14:textId="77777777" w:rsidR="00215487" w:rsidRPr="00922174" w:rsidRDefault="00CB175F" w:rsidP="00007305">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Кожен етап супроводжується</w:t>
      </w:r>
      <w:r w:rsidR="00215487" w:rsidRPr="00922174">
        <w:rPr>
          <w:rFonts w:ascii="Times New Roman" w:hAnsi="Times New Roman" w:cs="Times New Roman"/>
          <w:sz w:val="28"/>
          <w:szCs w:val="28"/>
          <w:lang w:val="uk-UA"/>
        </w:rPr>
        <w:t xml:space="preserve"> важливими політичними подіями, економічними реформами та со</w:t>
      </w:r>
      <w:r w:rsidRPr="00922174">
        <w:rPr>
          <w:rFonts w:ascii="Times New Roman" w:hAnsi="Times New Roman" w:cs="Times New Roman"/>
          <w:sz w:val="28"/>
          <w:szCs w:val="28"/>
          <w:lang w:val="uk-UA"/>
        </w:rPr>
        <w:t>ціальними змінами, які наближають</w:t>
      </w:r>
      <w:r w:rsidR="00215487" w:rsidRPr="00922174">
        <w:rPr>
          <w:rFonts w:ascii="Times New Roman" w:hAnsi="Times New Roman" w:cs="Times New Roman"/>
          <w:sz w:val="28"/>
          <w:szCs w:val="28"/>
          <w:lang w:val="uk-UA"/>
        </w:rPr>
        <w:t xml:space="preserve"> Україну до європейських стандартів і цінностей. Революції та громадські рухи, зокрема Помаранчева революція та Революція Гідності</w:t>
      </w:r>
      <w:r w:rsidRPr="00922174">
        <w:rPr>
          <w:rFonts w:ascii="Times New Roman" w:hAnsi="Times New Roman" w:cs="Times New Roman"/>
          <w:sz w:val="28"/>
          <w:szCs w:val="28"/>
          <w:lang w:val="uk-UA"/>
        </w:rPr>
        <w:t xml:space="preserve">, зокрема російсько-українська війна </w:t>
      </w:r>
      <w:r w:rsidR="00215487" w:rsidRPr="00922174">
        <w:rPr>
          <w:rFonts w:ascii="Times New Roman" w:hAnsi="Times New Roman" w:cs="Times New Roman"/>
          <w:sz w:val="28"/>
          <w:szCs w:val="28"/>
          <w:lang w:val="uk-UA"/>
        </w:rPr>
        <w:t>підтвердили прагнення українського суспільства до європейської інтеграції та демократичних перетворень. Продовження євроінтеграцій</w:t>
      </w:r>
      <w:r w:rsidRPr="00922174">
        <w:rPr>
          <w:rFonts w:ascii="Times New Roman" w:hAnsi="Times New Roman" w:cs="Times New Roman"/>
          <w:sz w:val="28"/>
          <w:szCs w:val="28"/>
          <w:lang w:val="uk-UA"/>
        </w:rPr>
        <w:t>ного курсу, послідовна реалізації реформ та підтримки</w:t>
      </w:r>
      <w:r w:rsidR="00215487" w:rsidRPr="00922174">
        <w:rPr>
          <w:rFonts w:ascii="Times New Roman" w:hAnsi="Times New Roman" w:cs="Times New Roman"/>
          <w:sz w:val="28"/>
          <w:szCs w:val="28"/>
          <w:lang w:val="uk-UA"/>
        </w:rPr>
        <w:t xml:space="preserve"> з боку міжнародної спільноти є ключовими факторами для досягнення стратегічної мети України – повноправного членства в Європейському Союзі. </w:t>
      </w:r>
    </w:p>
    <w:p w14:paraId="7A7076AC" w14:textId="77777777" w:rsidR="00491633" w:rsidRPr="00922174" w:rsidRDefault="00491633" w:rsidP="00007305">
      <w:pPr>
        <w:pStyle w:val="a3"/>
        <w:spacing w:after="0" w:line="360" w:lineRule="auto"/>
        <w:ind w:left="0" w:firstLine="851"/>
        <w:jc w:val="both"/>
        <w:rPr>
          <w:rFonts w:ascii="Times New Roman" w:hAnsi="Times New Roman" w:cs="Times New Roman"/>
          <w:sz w:val="28"/>
          <w:szCs w:val="28"/>
          <w:lang w:val="uk-UA"/>
        </w:rPr>
      </w:pPr>
    </w:p>
    <w:p w14:paraId="5B5D36E5" w14:textId="77777777" w:rsidR="00BE5A1E" w:rsidRPr="00922174" w:rsidRDefault="00BE5A1E" w:rsidP="00BB3A41">
      <w:pPr>
        <w:pStyle w:val="a3"/>
        <w:spacing w:after="0" w:line="360" w:lineRule="auto"/>
        <w:ind w:left="0"/>
        <w:jc w:val="both"/>
        <w:rPr>
          <w:rFonts w:ascii="Times New Roman" w:hAnsi="Times New Roman" w:cs="Times New Roman"/>
          <w:sz w:val="28"/>
          <w:szCs w:val="28"/>
          <w:lang w:val="uk-UA"/>
        </w:rPr>
      </w:pPr>
    </w:p>
    <w:p w14:paraId="5C4FD5A7" w14:textId="77777777" w:rsidR="00742089" w:rsidRPr="00922174" w:rsidRDefault="00742089" w:rsidP="001F5C3C">
      <w:pPr>
        <w:pStyle w:val="a3"/>
        <w:spacing w:after="0" w:line="360" w:lineRule="auto"/>
        <w:ind w:left="0"/>
        <w:jc w:val="center"/>
        <w:outlineLvl w:val="0"/>
        <w:rPr>
          <w:rFonts w:ascii="Times New Roman" w:hAnsi="Times New Roman" w:cs="Times New Roman"/>
          <w:b/>
          <w:bCs/>
          <w:sz w:val="28"/>
          <w:szCs w:val="28"/>
          <w:lang w:val="uk-UA"/>
        </w:rPr>
      </w:pPr>
      <w:bookmarkStart w:id="8" w:name="_Toc169536724"/>
    </w:p>
    <w:p w14:paraId="7DC44D91" w14:textId="77777777" w:rsidR="00742089" w:rsidRPr="00922174" w:rsidRDefault="00742089" w:rsidP="001F5C3C">
      <w:pPr>
        <w:pStyle w:val="a3"/>
        <w:spacing w:after="0" w:line="360" w:lineRule="auto"/>
        <w:ind w:left="0"/>
        <w:jc w:val="center"/>
        <w:outlineLvl w:val="0"/>
        <w:rPr>
          <w:rFonts w:ascii="Times New Roman" w:hAnsi="Times New Roman" w:cs="Times New Roman"/>
          <w:b/>
          <w:bCs/>
          <w:sz w:val="28"/>
          <w:szCs w:val="28"/>
          <w:lang w:val="uk-UA"/>
        </w:rPr>
      </w:pPr>
    </w:p>
    <w:p w14:paraId="6EE0B513" w14:textId="77777777" w:rsidR="00742089" w:rsidRPr="00922174" w:rsidRDefault="00742089" w:rsidP="001F5C3C">
      <w:pPr>
        <w:pStyle w:val="a3"/>
        <w:spacing w:after="0" w:line="360" w:lineRule="auto"/>
        <w:ind w:left="0"/>
        <w:jc w:val="center"/>
        <w:outlineLvl w:val="0"/>
        <w:rPr>
          <w:rFonts w:ascii="Times New Roman" w:hAnsi="Times New Roman" w:cs="Times New Roman"/>
          <w:b/>
          <w:bCs/>
          <w:sz w:val="28"/>
          <w:szCs w:val="28"/>
          <w:lang w:val="uk-UA"/>
        </w:rPr>
      </w:pPr>
    </w:p>
    <w:p w14:paraId="3D8F8E6B" w14:textId="77777777" w:rsidR="00742089" w:rsidRPr="00922174" w:rsidRDefault="00742089" w:rsidP="001F5C3C">
      <w:pPr>
        <w:pStyle w:val="a3"/>
        <w:spacing w:after="0" w:line="360" w:lineRule="auto"/>
        <w:ind w:left="0"/>
        <w:jc w:val="center"/>
        <w:outlineLvl w:val="0"/>
        <w:rPr>
          <w:rFonts w:ascii="Times New Roman" w:hAnsi="Times New Roman" w:cs="Times New Roman"/>
          <w:b/>
          <w:bCs/>
          <w:sz w:val="28"/>
          <w:szCs w:val="28"/>
          <w:lang w:val="uk-UA"/>
        </w:rPr>
      </w:pPr>
    </w:p>
    <w:p w14:paraId="475763BB" w14:textId="77777777" w:rsidR="00742089" w:rsidRPr="00922174" w:rsidRDefault="00742089" w:rsidP="001F5C3C">
      <w:pPr>
        <w:pStyle w:val="a3"/>
        <w:spacing w:after="0" w:line="360" w:lineRule="auto"/>
        <w:ind w:left="0"/>
        <w:jc w:val="center"/>
        <w:outlineLvl w:val="0"/>
        <w:rPr>
          <w:rFonts w:ascii="Times New Roman" w:hAnsi="Times New Roman" w:cs="Times New Roman"/>
          <w:b/>
          <w:bCs/>
          <w:sz w:val="28"/>
          <w:szCs w:val="28"/>
          <w:lang w:val="uk-UA"/>
        </w:rPr>
      </w:pPr>
    </w:p>
    <w:p w14:paraId="7E99D3FF" w14:textId="77777777" w:rsidR="00742089" w:rsidRPr="00922174" w:rsidRDefault="00742089" w:rsidP="001F5C3C">
      <w:pPr>
        <w:pStyle w:val="a3"/>
        <w:spacing w:after="0" w:line="360" w:lineRule="auto"/>
        <w:ind w:left="0"/>
        <w:jc w:val="center"/>
        <w:outlineLvl w:val="0"/>
        <w:rPr>
          <w:rFonts w:ascii="Times New Roman" w:hAnsi="Times New Roman" w:cs="Times New Roman"/>
          <w:b/>
          <w:bCs/>
          <w:sz w:val="28"/>
          <w:szCs w:val="28"/>
          <w:lang w:val="uk-UA"/>
        </w:rPr>
      </w:pPr>
    </w:p>
    <w:p w14:paraId="6E66E062" w14:textId="77777777" w:rsidR="00742089" w:rsidRPr="00922174" w:rsidRDefault="00742089" w:rsidP="001F5C3C">
      <w:pPr>
        <w:pStyle w:val="a3"/>
        <w:spacing w:after="0" w:line="360" w:lineRule="auto"/>
        <w:ind w:left="0"/>
        <w:jc w:val="center"/>
        <w:outlineLvl w:val="0"/>
        <w:rPr>
          <w:rFonts w:ascii="Times New Roman" w:hAnsi="Times New Roman" w:cs="Times New Roman"/>
          <w:b/>
          <w:bCs/>
          <w:sz w:val="28"/>
          <w:szCs w:val="28"/>
          <w:lang w:val="uk-UA"/>
        </w:rPr>
      </w:pPr>
    </w:p>
    <w:p w14:paraId="7BBB0E74" w14:textId="77777777" w:rsidR="00742089" w:rsidRPr="00922174" w:rsidRDefault="00742089" w:rsidP="001F5C3C">
      <w:pPr>
        <w:pStyle w:val="a3"/>
        <w:spacing w:after="0" w:line="360" w:lineRule="auto"/>
        <w:ind w:left="0"/>
        <w:jc w:val="center"/>
        <w:outlineLvl w:val="0"/>
        <w:rPr>
          <w:rFonts w:ascii="Times New Roman" w:hAnsi="Times New Roman" w:cs="Times New Roman"/>
          <w:b/>
          <w:bCs/>
          <w:sz w:val="28"/>
          <w:szCs w:val="28"/>
          <w:lang w:val="uk-UA"/>
        </w:rPr>
      </w:pPr>
    </w:p>
    <w:p w14:paraId="522665E9" w14:textId="77777777" w:rsidR="00742089" w:rsidRPr="00922174" w:rsidRDefault="00742089" w:rsidP="001F5C3C">
      <w:pPr>
        <w:pStyle w:val="a3"/>
        <w:spacing w:after="0" w:line="360" w:lineRule="auto"/>
        <w:ind w:left="0"/>
        <w:jc w:val="center"/>
        <w:outlineLvl w:val="0"/>
        <w:rPr>
          <w:rFonts w:ascii="Times New Roman" w:hAnsi="Times New Roman" w:cs="Times New Roman"/>
          <w:b/>
          <w:bCs/>
          <w:sz w:val="28"/>
          <w:szCs w:val="28"/>
          <w:lang w:val="uk-UA"/>
        </w:rPr>
      </w:pPr>
    </w:p>
    <w:p w14:paraId="5C2EECEA" w14:textId="77777777" w:rsidR="00742089" w:rsidRPr="00922174" w:rsidRDefault="00742089" w:rsidP="003B6780">
      <w:pPr>
        <w:pStyle w:val="a3"/>
        <w:spacing w:after="0" w:line="360" w:lineRule="auto"/>
        <w:ind w:left="0"/>
        <w:outlineLvl w:val="0"/>
        <w:rPr>
          <w:rFonts w:ascii="Times New Roman" w:hAnsi="Times New Roman" w:cs="Times New Roman"/>
          <w:b/>
          <w:bCs/>
          <w:sz w:val="28"/>
          <w:szCs w:val="28"/>
          <w:lang w:val="uk-UA"/>
        </w:rPr>
      </w:pPr>
    </w:p>
    <w:p w14:paraId="220FCFA0" w14:textId="77777777" w:rsidR="00CB175F" w:rsidRPr="00922174" w:rsidRDefault="00BB3A41" w:rsidP="001F5C3C">
      <w:pPr>
        <w:pStyle w:val="a3"/>
        <w:spacing w:after="0" w:line="360" w:lineRule="auto"/>
        <w:ind w:left="0"/>
        <w:jc w:val="center"/>
        <w:outlineLvl w:val="0"/>
        <w:rPr>
          <w:rFonts w:ascii="Times New Roman" w:hAnsi="Times New Roman" w:cs="Times New Roman"/>
          <w:b/>
          <w:bCs/>
          <w:sz w:val="28"/>
          <w:szCs w:val="28"/>
          <w:lang w:val="uk-UA"/>
        </w:rPr>
      </w:pPr>
      <w:r w:rsidRPr="00922174">
        <w:rPr>
          <w:rFonts w:ascii="Times New Roman" w:hAnsi="Times New Roman" w:cs="Times New Roman"/>
          <w:b/>
          <w:bCs/>
          <w:sz w:val="28"/>
          <w:szCs w:val="28"/>
          <w:lang w:val="uk-UA"/>
        </w:rPr>
        <w:lastRenderedPageBreak/>
        <w:t xml:space="preserve">РОЗДІЛ 3. </w:t>
      </w:r>
    </w:p>
    <w:p w14:paraId="539CFE32" w14:textId="77777777" w:rsidR="00BB3A41" w:rsidRPr="00922174" w:rsidRDefault="00CB175F" w:rsidP="001F5C3C">
      <w:pPr>
        <w:pStyle w:val="a3"/>
        <w:spacing w:after="0" w:line="360" w:lineRule="auto"/>
        <w:ind w:left="0"/>
        <w:jc w:val="center"/>
        <w:outlineLvl w:val="0"/>
        <w:rPr>
          <w:rFonts w:ascii="Times New Roman" w:hAnsi="Times New Roman" w:cs="Times New Roman"/>
          <w:b/>
          <w:bCs/>
          <w:sz w:val="28"/>
          <w:szCs w:val="28"/>
          <w:lang w:val="uk-UA"/>
        </w:rPr>
      </w:pPr>
      <w:r w:rsidRPr="00922174">
        <w:rPr>
          <w:rFonts w:ascii="Times New Roman" w:hAnsi="Times New Roman" w:cs="Times New Roman"/>
          <w:b/>
          <w:bCs/>
          <w:sz w:val="28"/>
          <w:szCs w:val="28"/>
          <w:lang w:val="uk-UA"/>
        </w:rPr>
        <w:t xml:space="preserve">ПРАКТИЧНІ </w:t>
      </w:r>
      <w:r w:rsidR="00BB3A41" w:rsidRPr="00922174">
        <w:rPr>
          <w:rFonts w:ascii="Times New Roman" w:hAnsi="Times New Roman" w:cs="Times New Roman"/>
          <w:b/>
          <w:bCs/>
          <w:sz w:val="28"/>
          <w:szCs w:val="28"/>
          <w:lang w:val="uk-UA"/>
        </w:rPr>
        <w:t>АСПЕКТИ ДОСЛІДЖЕННЯ ЄВРОПЕЙСЬКОЇ ІНТЕГРАЦІЇ ЯК СТРАТЕГІЧНОГО ПРІОРИТЕТУ ДЕРЖАВНОЇ ПОЛІТИКИ СУЧАСНОЇ УКРАЇНИ</w:t>
      </w:r>
      <w:bookmarkEnd w:id="8"/>
    </w:p>
    <w:p w14:paraId="48D0B289" w14:textId="77777777" w:rsidR="00CB175F" w:rsidRPr="00922174" w:rsidRDefault="00CB175F" w:rsidP="00CB175F">
      <w:pPr>
        <w:pStyle w:val="a3"/>
        <w:spacing w:after="0" w:line="360" w:lineRule="auto"/>
        <w:ind w:left="0" w:firstLine="851"/>
        <w:jc w:val="both"/>
        <w:outlineLvl w:val="0"/>
        <w:rPr>
          <w:rFonts w:ascii="Times New Roman" w:hAnsi="Times New Roman" w:cs="Times New Roman"/>
          <w:b/>
          <w:bCs/>
          <w:sz w:val="28"/>
          <w:szCs w:val="28"/>
          <w:lang w:val="uk-UA"/>
        </w:rPr>
      </w:pPr>
    </w:p>
    <w:p w14:paraId="095DFA9A" w14:textId="77777777" w:rsidR="00215487" w:rsidRPr="00922174" w:rsidRDefault="00CB175F" w:rsidP="001874D1">
      <w:pPr>
        <w:pStyle w:val="a3"/>
        <w:spacing w:after="0" w:line="360" w:lineRule="auto"/>
        <w:ind w:left="0" w:firstLine="851"/>
        <w:jc w:val="both"/>
        <w:outlineLvl w:val="1"/>
        <w:rPr>
          <w:rFonts w:ascii="Times New Roman" w:hAnsi="Times New Roman" w:cs="Times New Roman"/>
          <w:b/>
          <w:sz w:val="28"/>
          <w:szCs w:val="28"/>
          <w:lang w:val="uk-UA"/>
        </w:rPr>
      </w:pPr>
      <w:bookmarkStart w:id="9" w:name="_Toc169536725"/>
      <w:r w:rsidRPr="00922174">
        <w:rPr>
          <w:rFonts w:ascii="Times New Roman" w:hAnsi="Times New Roman" w:cs="Times New Roman"/>
          <w:b/>
          <w:sz w:val="28"/>
          <w:szCs w:val="28"/>
          <w:lang w:val="uk-UA"/>
        </w:rPr>
        <w:t xml:space="preserve">3.1 </w:t>
      </w:r>
      <w:r w:rsidR="00BB3A41" w:rsidRPr="00922174">
        <w:rPr>
          <w:rFonts w:ascii="Times New Roman" w:hAnsi="Times New Roman" w:cs="Times New Roman"/>
          <w:b/>
          <w:sz w:val="28"/>
          <w:szCs w:val="28"/>
          <w:lang w:val="uk-UA"/>
        </w:rPr>
        <w:t>Зарубіжний досвід реалізації євроінтеграційної політики (країни Балтії та Центрально-Східної Європи)</w:t>
      </w:r>
      <w:bookmarkEnd w:id="9"/>
      <w:r w:rsidRPr="00922174">
        <w:rPr>
          <w:rFonts w:ascii="Times New Roman" w:hAnsi="Times New Roman" w:cs="Times New Roman"/>
          <w:b/>
          <w:sz w:val="28"/>
          <w:szCs w:val="28"/>
          <w:lang w:val="uk-UA"/>
        </w:rPr>
        <w:t>.</w:t>
      </w:r>
    </w:p>
    <w:p w14:paraId="7563AEB3" w14:textId="77777777" w:rsidR="00215487" w:rsidRPr="00922174" w:rsidRDefault="0081214A" w:rsidP="001874D1">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 xml:space="preserve"> </w:t>
      </w:r>
      <w:r w:rsidR="001874D1" w:rsidRPr="00922174">
        <w:rPr>
          <w:rFonts w:ascii="Times New Roman" w:hAnsi="Times New Roman" w:cs="Times New Roman"/>
          <w:sz w:val="28"/>
          <w:szCs w:val="28"/>
          <w:lang w:val="uk-UA"/>
        </w:rPr>
        <w:t>Аспекти є</w:t>
      </w:r>
      <w:r w:rsidR="00CB175F" w:rsidRPr="00922174">
        <w:rPr>
          <w:rFonts w:ascii="Times New Roman" w:hAnsi="Times New Roman" w:cs="Times New Roman"/>
          <w:sz w:val="28"/>
          <w:szCs w:val="28"/>
          <w:lang w:val="uk-UA"/>
        </w:rPr>
        <w:t xml:space="preserve">вропейської інтеграції України </w:t>
      </w:r>
      <w:r w:rsidR="001874D1" w:rsidRPr="00922174">
        <w:rPr>
          <w:rFonts w:ascii="Times New Roman" w:hAnsi="Times New Roman" w:cs="Times New Roman"/>
          <w:sz w:val="28"/>
          <w:szCs w:val="28"/>
          <w:lang w:val="uk-UA"/>
        </w:rPr>
        <w:t xml:space="preserve">у практичному </w:t>
      </w:r>
      <w:r w:rsidR="005835C2" w:rsidRPr="00922174">
        <w:rPr>
          <w:rFonts w:ascii="Times New Roman" w:hAnsi="Times New Roman" w:cs="Times New Roman"/>
          <w:sz w:val="28"/>
          <w:szCs w:val="28"/>
          <w:lang w:val="uk-UA"/>
        </w:rPr>
        <w:t>підхо</w:t>
      </w:r>
      <w:r w:rsidR="00CB175F" w:rsidRPr="00922174">
        <w:rPr>
          <w:rFonts w:ascii="Times New Roman" w:hAnsi="Times New Roman" w:cs="Times New Roman"/>
          <w:sz w:val="28"/>
          <w:szCs w:val="28"/>
          <w:lang w:val="uk-UA"/>
        </w:rPr>
        <w:t>д</w:t>
      </w:r>
      <w:r w:rsidR="001874D1" w:rsidRPr="00922174">
        <w:rPr>
          <w:rFonts w:ascii="Times New Roman" w:hAnsi="Times New Roman" w:cs="Times New Roman"/>
          <w:sz w:val="28"/>
          <w:szCs w:val="28"/>
          <w:lang w:val="uk-UA"/>
        </w:rPr>
        <w:t>і</w:t>
      </w:r>
      <w:r w:rsidR="00CB175F" w:rsidRPr="00922174">
        <w:rPr>
          <w:rFonts w:ascii="Times New Roman" w:hAnsi="Times New Roman" w:cs="Times New Roman"/>
          <w:sz w:val="28"/>
          <w:szCs w:val="28"/>
          <w:lang w:val="uk-UA"/>
        </w:rPr>
        <w:t xml:space="preserve"> дає змогу розглядати цей напрямок як стратегічний пріоритет. Він оцінює процес з точки зору практичного виконання, оптимізації ресурсів і</w:t>
      </w:r>
      <w:r w:rsidR="001874D1" w:rsidRPr="00922174">
        <w:rPr>
          <w:rFonts w:ascii="Times New Roman" w:hAnsi="Times New Roman" w:cs="Times New Roman"/>
          <w:sz w:val="28"/>
          <w:szCs w:val="28"/>
          <w:lang w:val="uk-UA"/>
        </w:rPr>
        <w:t xml:space="preserve"> досягнення встановлених цілей </w:t>
      </w:r>
      <w:r w:rsidRPr="00922174">
        <w:rPr>
          <w:rFonts w:ascii="Times New Roman" w:hAnsi="Times New Roman" w:cs="Times New Roman"/>
          <w:sz w:val="28"/>
          <w:szCs w:val="28"/>
          <w:lang w:val="uk-UA"/>
        </w:rPr>
        <w:t>[</w:t>
      </w:r>
      <w:r w:rsidR="00B80093" w:rsidRPr="00922174">
        <w:rPr>
          <w:rFonts w:ascii="Times New Roman" w:hAnsi="Times New Roman" w:cs="Times New Roman"/>
          <w:sz w:val="28"/>
          <w:szCs w:val="28"/>
          <w:lang w:val="uk-UA"/>
        </w:rPr>
        <w:t>11</w:t>
      </w:r>
      <w:r w:rsidR="008F414E" w:rsidRPr="00922174">
        <w:rPr>
          <w:rFonts w:ascii="Times New Roman" w:hAnsi="Times New Roman" w:cs="Times New Roman"/>
          <w:sz w:val="28"/>
          <w:szCs w:val="28"/>
          <w:lang w:val="uk-UA"/>
        </w:rPr>
        <w:t xml:space="preserve">, с. </w:t>
      </w:r>
      <w:r w:rsidR="00B80093" w:rsidRPr="00922174">
        <w:rPr>
          <w:rFonts w:ascii="Times New Roman" w:hAnsi="Times New Roman" w:cs="Times New Roman"/>
          <w:sz w:val="28"/>
          <w:szCs w:val="28"/>
          <w:lang w:val="uk-UA"/>
        </w:rPr>
        <w:t>248</w:t>
      </w:r>
      <w:r w:rsidR="008F414E" w:rsidRPr="00922174">
        <w:rPr>
          <w:rFonts w:ascii="Times New Roman" w:hAnsi="Times New Roman" w:cs="Times New Roman"/>
          <w:sz w:val="28"/>
          <w:szCs w:val="28"/>
          <w:lang w:val="uk-UA"/>
        </w:rPr>
        <w:t>].</w:t>
      </w:r>
    </w:p>
    <w:p w14:paraId="0C31F12E" w14:textId="77777777" w:rsidR="00637912" w:rsidRPr="00922174" w:rsidRDefault="00541892" w:rsidP="001874D1">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 xml:space="preserve">Досвід країн Балтії таких, як Естонія, Латвія, Литва та Центрально-Східної Європи, а саме </w:t>
      </w:r>
      <w:r w:rsidR="00603CE8" w:rsidRPr="00922174">
        <w:rPr>
          <w:rFonts w:ascii="Times New Roman" w:hAnsi="Times New Roman" w:cs="Times New Roman"/>
          <w:sz w:val="28"/>
          <w:szCs w:val="28"/>
          <w:lang w:val="uk-UA"/>
        </w:rPr>
        <w:t>Поль</w:t>
      </w:r>
      <w:r w:rsidRPr="00922174">
        <w:rPr>
          <w:rFonts w:ascii="Times New Roman" w:hAnsi="Times New Roman" w:cs="Times New Roman"/>
          <w:sz w:val="28"/>
          <w:szCs w:val="28"/>
          <w:lang w:val="uk-UA"/>
        </w:rPr>
        <w:t>ща, Угорщина, Чехія, Словаччина</w:t>
      </w:r>
      <w:r w:rsidR="00603CE8" w:rsidRPr="00922174">
        <w:rPr>
          <w:rFonts w:ascii="Times New Roman" w:hAnsi="Times New Roman" w:cs="Times New Roman"/>
          <w:sz w:val="28"/>
          <w:szCs w:val="28"/>
          <w:lang w:val="uk-UA"/>
        </w:rPr>
        <w:t xml:space="preserve"> у реалізації євроінтеграційної політики є цінним</w:t>
      </w:r>
      <w:r w:rsidR="00637912" w:rsidRPr="00922174">
        <w:rPr>
          <w:rFonts w:ascii="Times New Roman" w:hAnsi="Times New Roman" w:cs="Times New Roman"/>
          <w:sz w:val="28"/>
          <w:szCs w:val="28"/>
          <w:lang w:val="uk-UA"/>
        </w:rPr>
        <w:t xml:space="preserve"> досвідом</w:t>
      </w:r>
      <w:r w:rsidR="00603CE8" w:rsidRPr="00922174">
        <w:rPr>
          <w:rFonts w:ascii="Times New Roman" w:hAnsi="Times New Roman" w:cs="Times New Roman"/>
          <w:sz w:val="28"/>
          <w:szCs w:val="28"/>
          <w:lang w:val="uk-UA"/>
        </w:rPr>
        <w:t xml:space="preserve"> для України. Ці країни пройшли шлях від пострадянських і посткомуністичних держав до повноправних членів Європейського Союзу. </w:t>
      </w:r>
    </w:p>
    <w:p w14:paraId="72FE379E" w14:textId="472EFEB7" w:rsidR="00EA53C5" w:rsidRPr="00922174" w:rsidRDefault="00EA53C5" w:rsidP="001874D1">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 xml:space="preserve">На початку 1990-х Естонія, Латвія та Литва знову вийшли на міжнародну арену як незалежні гравці. Політика державотворення  цих трьох балтійських країн зіткнулися з різними виборами щодо потенційних партнерів для співпраці та форм домовленостей про співпрацю, які б найкраще відповідали їхнім потребам та інтересам </w:t>
      </w:r>
      <w:r w:rsidR="00922174" w:rsidRPr="00922174">
        <w:rPr>
          <w:rFonts w:ascii="Times New Roman" w:hAnsi="Times New Roman" w:cs="Times New Roman"/>
          <w:sz w:val="28"/>
          <w:szCs w:val="28"/>
          <w:lang w:val="uk-UA"/>
        </w:rPr>
        <w:t>[56</w:t>
      </w:r>
      <w:r w:rsidR="00682CBF" w:rsidRPr="00922174">
        <w:rPr>
          <w:rFonts w:ascii="Times New Roman" w:hAnsi="Times New Roman" w:cs="Times New Roman"/>
          <w:sz w:val="28"/>
          <w:szCs w:val="28"/>
          <w:lang w:val="uk-UA"/>
        </w:rPr>
        <w:t xml:space="preserve">, с. </w:t>
      </w:r>
      <w:r w:rsidR="006B6E06" w:rsidRPr="00922174">
        <w:rPr>
          <w:rFonts w:ascii="Times New Roman" w:hAnsi="Times New Roman" w:cs="Times New Roman"/>
          <w:sz w:val="28"/>
          <w:szCs w:val="28"/>
          <w:lang w:val="uk-UA"/>
        </w:rPr>
        <w:t>301</w:t>
      </w:r>
      <w:r w:rsidR="00682CBF" w:rsidRPr="00922174">
        <w:rPr>
          <w:rFonts w:ascii="Times New Roman" w:hAnsi="Times New Roman" w:cs="Times New Roman"/>
          <w:sz w:val="28"/>
          <w:szCs w:val="28"/>
          <w:lang w:val="uk-UA"/>
        </w:rPr>
        <w:t>-3</w:t>
      </w:r>
      <w:r w:rsidR="006B6E06" w:rsidRPr="00922174">
        <w:rPr>
          <w:rFonts w:ascii="Times New Roman" w:hAnsi="Times New Roman" w:cs="Times New Roman"/>
          <w:sz w:val="28"/>
          <w:szCs w:val="28"/>
          <w:lang w:val="uk-UA"/>
        </w:rPr>
        <w:t>0</w:t>
      </w:r>
      <w:r w:rsidR="00682CBF" w:rsidRPr="00922174">
        <w:rPr>
          <w:rFonts w:ascii="Times New Roman" w:hAnsi="Times New Roman" w:cs="Times New Roman"/>
          <w:sz w:val="28"/>
          <w:szCs w:val="28"/>
          <w:lang w:val="uk-UA"/>
        </w:rPr>
        <w:t>2</w:t>
      </w:r>
      <w:r w:rsidRPr="00922174">
        <w:rPr>
          <w:rFonts w:ascii="Times New Roman" w:hAnsi="Times New Roman" w:cs="Times New Roman"/>
          <w:sz w:val="28"/>
          <w:szCs w:val="28"/>
          <w:lang w:val="uk-UA"/>
        </w:rPr>
        <w:t>].</w:t>
      </w:r>
    </w:p>
    <w:p w14:paraId="1DA8944C" w14:textId="77777777" w:rsidR="004517BA" w:rsidRPr="00922174" w:rsidRDefault="004517BA" w:rsidP="001874D1">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 xml:space="preserve">Процеси соціальної інтеграції між Естонією та Латвією демонструють численні відмінності разом із подібністю. Обидві нації спочатку прийняли етноцентричні стратегії, однак у другій половині ХХ століття внутрішній і міжнародний тиск змусив їхні уряди перейти до більш інклюзивних підходів. </w:t>
      </w:r>
    </w:p>
    <w:p w14:paraId="674DF0AA" w14:textId="77777777" w:rsidR="00077E65" w:rsidRPr="00922174" w:rsidRDefault="00077E65" w:rsidP="00077E65">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Історичний розвиток Естонії поклав свій шлях від кінця дев’яностих років, і активно реалізовувався на початку двохтисячних.</w:t>
      </w:r>
      <w:r w:rsidR="00603CE8" w:rsidRPr="00922174">
        <w:rPr>
          <w:rFonts w:ascii="Times New Roman" w:hAnsi="Times New Roman" w:cs="Times New Roman"/>
          <w:sz w:val="28"/>
          <w:szCs w:val="28"/>
          <w:lang w:val="uk-UA"/>
        </w:rPr>
        <w:t xml:space="preserve"> </w:t>
      </w:r>
      <w:r w:rsidRPr="00922174">
        <w:rPr>
          <w:rFonts w:ascii="Times New Roman" w:hAnsi="Times New Roman" w:cs="Times New Roman"/>
          <w:sz w:val="28"/>
          <w:szCs w:val="28"/>
          <w:lang w:val="uk-UA"/>
        </w:rPr>
        <w:t xml:space="preserve">Інтеграція спрямована на те, щоб усі естонці, незалежно від етнічного походження та рідної мови, мали рівні інтереси, прагнення та можливості робити внесок у розвиток держави та брати участь у громадському житті. </w:t>
      </w:r>
    </w:p>
    <w:p w14:paraId="3416876B" w14:textId="50C75EE6" w:rsidR="00603CE8" w:rsidRPr="00922174" w:rsidRDefault="005C6636" w:rsidP="005C6636">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lastRenderedPageBreak/>
        <w:t xml:space="preserve">Сучасні досягнення демонструють досвід нашої країни у впровадженні цифрових технологій в управління через створення системи e-Estonia, яка охоплює електронне громадянство, електронний уряд та електронні послуги для бізнесу. Це свідчить про те, що економічна лібералізації та створення привабливого інвестиційного середовища були ключовими для економічного зростання та інтеграції до європейського ринку </w:t>
      </w:r>
      <w:r w:rsidR="000B2AB9" w:rsidRPr="00922174">
        <w:rPr>
          <w:rFonts w:ascii="Times New Roman" w:hAnsi="Times New Roman" w:cs="Times New Roman"/>
          <w:sz w:val="28"/>
          <w:szCs w:val="28"/>
          <w:lang w:val="uk-UA"/>
        </w:rPr>
        <w:t>[49</w:t>
      </w:r>
      <w:r w:rsidR="00B80093" w:rsidRPr="00922174">
        <w:rPr>
          <w:rFonts w:ascii="Times New Roman" w:hAnsi="Times New Roman" w:cs="Times New Roman"/>
          <w:sz w:val="28"/>
          <w:szCs w:val="28"/>
          <w:lang w:val="uk-UA"/>
        </w:rPr>
        <w:t>, с. 89].</w:t>
      </w:r>
    </w:p>
    <w:p w14:paraId="5F55EFA8" w14:textId="77777777" w:rsidR="005C6636" w:rsidRPr="00922174" w:rsidRDefault="005C6636" w:rsidP="001874D1">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Приклад другої країни демонструє, що через розпад Радянського Союзу на початку 1990-х дав Латвії можливість відновити свій суверенітет і йти шляхом європейської інтеграції. Такі дослідники, громадянин самої країни дослідження Ніл Муйжніекс, підкреслив, що перші кроки Латвії характеризувались швидкими політичними та економічними реформами, спрямованими на демонтаж залишків структур управління радянської доби. Муйжнієкс зазначає, що початок 1990-х років був періодом інтенсивної законодавчої діяльності, під час якої Латвія намагалася привести свої закони у відповідність із законами західноєвропейських країн [53].</w:t>
      </w:r>
    </w:p>
    <w:p w14:paraId="7ED7ED6C" w14:textId="77777777" w:rsidR="00603CE8" w:rsidRPr="00922174" w:rsidRDefault="005C6636" w:rsidP="005C6636">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Сучасність розвитку Латвії</w:t>
      </w:r>
      <w:r w:rsidR="00603CE8" w:rsidRPr="00922174">
        <w:rPr>
          <w:rFonts w:ascii="Times New Roman" w:hAnsi="Times New Roman" w:cs="Times New Roman"/>
          <w:sz w:val="28"/>
          <w:szCs w:val="28"/>
          <w:lang w:val="uk-UA"/>
        </w:rPr>
        <w:t xml:space="preserve"> провела суворі фінансові реформи, включаючи стабілізацію банківського сектора та бюджетної політики, що сприяло вступу в єврозону у 2014 році. Впровадження європейських стандартів у сфері праці та соціального захисту, що пі</w:t>
      </w:r>
      <w:r w:rsidRPr="00922174">
        <w:rPr>
          <w:rFonts w:ascii="Times New Roman" w:hAnsi="Times New Roman" w:cs="Times New Roman"/>
          <w:sz w:val="28"/>
          <w:szCs w:val="28"/>
          <w:lang w:val="uk-UA"/>
        </w:rPr>
        <w:t xml:space="preserve">двищило рівень життя населення. </w:t>
      </w:r>
      <w:r w:rsidR="00603CE8" w:rsidRPr="00922174">
        <w:rPr>
          <w:rFonts w:ascii="Times New Roman" w:hAnsi="Times New Roman" w:cs="Times New Roman"/>
          <w:sz w:val="28"/>
          <w:szCs w:val="28"/>
          <w:lang w:val="uk-UA"/>
        </w:rPr>
        <w:t>Литва інвестувала в енергетичну інфраструктуру, зокрема в будівництво терміналу для скрапленого природного газу, що зменшило залежність від російського газу. Модернізація системи освіти відповідно до європейських стандартів, що сприяло розвитку людського капіталу.</w:t>
      </w:r>
    </w:p>
    <w:p w14:paraId="3CBC4FEE" w14:textId="6A038D60" w:rsidR="005C0FD9" w:rsidRPr="00922174" w:rsidRDefault="005C0FD9" w:rsidP="005C6636">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 xml:space="preserve">Третя країна євроінтеграції Литва, також зробила історичні внески у свій розвиток до сучасності. </w:t>
      </w:r>
      <w:r w:rsidR="002B737B" w:rsidRPr="00922174">
        <w:rPr>
          <w:rFonts w:ascii="Times New Roman" w:hAnsi="Times New Roman" w:cs="Times New Roman"/>
          <w:sz w:val="28"/>
          <w:szCs w:val="28"/>
          <w:lang w:val="uk-UA"/>
        </w:rPr>
        <w:t>З кінця 80-х років нові литовські політичні лідери поступово вказували, що нова Литва повинна складатися переважно з етнічних литовців. Однак визначення «етнічних литовців» залишалося неоднозначним, а процес «націоналізації» населення так і не був повністю реалізований. Отже, після досягнення політичної незалежності в 1991 році Литва зіткнулася з проблемою відбудови своєї нац</w:t>
      </w:r>
      <w:r w:rsidR="00626E3D" w:rsidRPr="00922174">
        <w:rPr>
          <w:rFonts w:ascii="Times New Roman" w:hAnsi="Times New Roman" w:cs="Times New Roman"/>
          <w:sz w:val="28"/>
          <w:szCs w:val="28"/>
          <w:lang w:val="uk-UA"/>
        </w:rPr>
        <w:t xml:space="preserve">ії </w:t>
      </w:r>
      <w:r w:rsidR="00453AC2" w:rsidRPr="00922174">
        <w:rPr>
          <w:rFonts w:ascii="Times New Roman" w:hAnsi="Times New Roman" w:cs="Times New Roman"/>
          <w:sz w:val="28"/>
          <w:szCs w:val="28"/>
          <w:lang w:val="uk-UA"/>
        </w:rPr>
        <w:t>та суспільства з подрібнюють [58</w:t>
      </w:r>
      <w:r w:rsidR="00626E3D" w:rsidRPr="00922174">
        <w:rPr>
          <w:rFonts w:ascii="Times New Roman" w:hAnsi="Times New Roman" w:cs="Times New Roman"/>
          <w:sz w:val="28"/>
          <w:szCs w:val="28"/>
          <w:lang w:val="uk-UA"/>
        </w:rPr>
        <w:t>].</w:t>
      </w:r>
    </w:p>
    <w:p w14:paraId="1F533581" w14:textId="77777777" w:rsidR="00304D16" w:rsidRPr="00922174" w:rsidRDefault="00304D16" w:rsidP="005C6636">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lastRenderedPageBreak/>
        <w:t>Країни Балтії шукають оптимальні підходи до взаємодії зі своїми меншинами. Молоді люди ефективніше інтегруються в ширше суспільство, беручи участь у строковій службі та вдосконалюючи свої знання латиської, литовської чи естонської мов. Це контрастує зі старшим поколінням, багато з яких ніколи не вивчали ці мови через історичне переважання російської. Тим не менш, все більше молоді відходить від звичаїв своїх батьків.</w:t>
      </w:r>
    </w:p>
    <w:p w14:paraId="563859BF" w14:textId="77777777" w:rsidR="00603CE8" w:rsidRPr="00922174" w:rsidRDefault="00414B10" w:rsidP="009F3C6C">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Країни Центрально-Східної Європи, також мають швид</w:t>
      </w:r>
      <w:r w:rsidR="009B4638" w:rsidRPr="00922174">
        <w:rPr>
          <w:rFonts w:ascii="Times New Roman" w:hAnsi="Times New Roman" w:cs="Times New Roman"/>
          <w:sz w:val="28"/>
          <w:szCs w:val="28"/>
          <w:lang w:val="uk-UA"/>
        </w:rPr>
        <w:t>ко</w:t>
      </w:r>
      <w:r w:rsidRPr="00922174">
        <w:rPr>
          <w:rFonts w:ascii="Times New Roman" w:hAnsi="Times New Roman" w:cs="Times New Roman"/>
          <w:sz w:val="28"/>
          <w:szCs w:val="28"/>
          <w:lang w:val="uk-UA"/>
        </w:rPr>
        <w:t xml:space="preserve">плинний, але </w:t>
      </w:r>
      <w:r w:rsidR="009F3C6C" w:rsidRPr="00922174">
        <w:rPr>
          <w:rFonts w:ascii="Times New Roman" w:hAnsi="Times New Roman" w:cs="Times New Roman"/>
          <w:sz w:val="28"/>
          <w:szCs w:val="28"/>
          <w:lang w:val="uk-UA"/>
        </w:rPr>
        <w:t>важкий шлях.</w:t>
      </w:r>
      <w:r w:rsidR="009F3C6C" w:rsidRPr="00922174">
        <w:rPr>
          <w:rFonts w:ascii="Times New Roman" w:hAnsi="Times New Roman" w:cs="Times New Roman"/>
          <w:sz w:val="28"/>
          <w:szCs w:val="28"/>
        </w:rPr>
        <w:t xml:space="preserve"> </w:t>
      </w:r>
      <w:r w:rsidR="00603CE8" w:rsidRPr="00922174">
        <w:rPr>
          <w:rFonts w:ascii="Times New Roman" w:hAnsi="Times New Roman" w:cs="Times New Roman"/>
          <w:sz w:val="28"/>
          <w:szCs w:val="28"/>
          <w:lang w:val="uk-UA"/>
        </w:rPr>
        <w:t>Польща впровадила реформи, що зміцнили місцеве самоврядування та децентралізували владу, сприяючи більш ефективному управлінню на місцях. Завдяки європейським фондам Польща модернізувала сільське господарство та покращила інфраструктуру в сільській місцевості.</w:t>
      </w:r>
    </w:p>
    <w:p w14:paraId="4AD7E3F4" w14:textId="77777777" w:rsidR="00603CE8" w:rsidRPr="00922174" w:rsidRDefault="00603CE8" w:rsidP="001874D1">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Угорщина провела широкомасштабну приватизацію та економічні реформи, що дозволило швидко адаптуватися до ринкової економіки та залучити іноземні інвестиції. Використання коштів ЄС для розвитку транспортної та енергетичної інфраструктури.</w:t>
      </w:r>
    </w:p>
    <w:p w14:paraId="5750F33D" w14:textId="77777777" w:rsidR="00603CE8" w:rsidRPr="00922174" w:rsidRDefault="00603CE8" w:rsidP="001874D1">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Чехія реформувала свою юридичну систему, адаптувавши законодавство до європейських стандартів, що сприяло покращенню бізнес-клімату та залученню інвестицій. Інвестиції в науку та технології, підтримка інноваційних проектів.</w:t>
      </w:r>
    </w:p>
    <w:p w14:paraId="57903EB4" w14:textId="09097DAB" w:rsidR="00603CE8" w:rsidRPr="00922174" w:rsidRDefault="009F3C6C" w:rsidP="001874D1">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 xml:space="preserve">А, </w:t>
      </w:r>
      <w:r w:rsidR="00603CE8" w:rsidRPr="00922174">
        <w:rPr>
          <w:rFonts w:ascii="Times New Roman" w:hAnsi="Times New Roman" w:cs="Times New Roman"/>
          <w:sz w:val="28"/>
          <w:szCs w:val="28"/>
          <w:lang w:val="uk-UA"/>
        </w:rPr>
        <w:t>Словаччина досягла макроекономічної стабільності завдяки реформам у сфері фіскальної та монетарної політики, що сприяло вступу до єврозони у 2009 році. Впровадження освітніх реформ, що підвищили рівень освіти та сприяли розвитку кваліфікованої робочої сил</w:t>
      </w:r>
      <w:r w:rsidR="0081214A" w:rsidRPr="00922174">
        <w:rPr>
          <w:rFonts w:ascii="Times New Roman" w:hAnsi="Times New Roman" w:cs="Times New Roman"/>
          <w:sz w:val="28"/>
          <w:szCs w:val="28"/>
          <w:lang w:val="uk-UA"/>
        </w:rPr>
        <w:t>и [</w:t>
      </w:r>
      <w:r w:rsidR="00C8403E" w:rsidRPr="00922174">
        <w:rPr>
          <w:rFonts w:ascii="Times New Roman" w:hAnsi="Times New Roman" w:cs="Times New Roman"/>
          <w:sz w:val="28"/>
          <w:szCs w:val="28"/>
          <w:lang w:val="uk-UA"/>
        </w:rPr>
        <w:t>7</w:t>
      </w:r>
      <w:r w:rsidR="008F414E" w:rsidRPr="00922174">
        <w:rPr>
          <w:rFonts w:ascii="Times New Roman" w:hAnsi="Times New Roman" w:cs="Times New Roman"/>
          <w:sz w:val="28"/>
          <w:szCs w:val="28"/>
          <w:lang w:val="uk-UA"/>
        </w:rPr>
        <w:t xml:space="preserve">, с. </w:t>
      </w:r>
      <w:r w:rsidR="0081214A" w:rsidRPr="00922174">
        <w:rPr>
          <w:rFonts w:ascii="Times New Roman" w:hAnsi="Times New Roman" w:cs="Times New Roman"/>
          <w:sz w:val="28"/>
          <w:szCs w:val="28"/>
          <w:lang w:val="uk-UA"/>
        </w:rPr>
        <w:t>6</w:t>
      </w:r>
      <w:r w:rsidR="008F414E" w:rsidRPr="00922174">
        <w:rPr>
          <w:rFonts w:ascii="Times New Roman" w:hAnsi="Times New Roman" w:cs="Times New Roman"/>
          <w:sz w:val="28"/>
          <w:szCs w:val="28"/>
          <w:lang w:val="uk-UA"/>
        </w:rPr>
        <w:t>].</w:t>
      </w:r>
    </w:p>
    <w:p w14:paraId="53C26D89" w14:textId="77777777" w:rsidR="00EA53C5" w:rsidRPr="00922174" w:rsidRDefault="00603CE8" w:rsidP="001874D1">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 xml:space="preserve">Отже, </w:t>
      </w:r>
      <w:r w:rsidR="009F3C6C" w:rsidRPr="00922174">
        <w:rPr>
          <w:rFonts w:ascii="Times New Roman" w:hAnsi="Times New Roman" w:cs="Times New Roman"/>
          <w:sz w:val="28"/>
          <w:szCs w:val="28"/>
          <w:lang w:val="uk-UA"/>
        </w:rPr>
        <w:t>і</w:t>
      </w:r>
      <w:r w:rsidR="00EA53C5" w:rsidRPr="00922174">
        <w:rPr>
          <w:rFonts w:ascii="Times New Roman" w:hAnsi="Times New Roman" w:cs="Times New Roman"/>
          <w:sz w:val="28"/>
          <w:szCs w:val="28"/>
          <w:lang w:val="uk-UA"/>
        </w:rPr>
        <w:t>сторичний огляд процесів розвитку в Центральній та Східній Європі за останні роки підкреслює трансформацію політичних, соціальних та економічних систем у сучасні демократичні відкриті суспільства та ринково-орієнтовану економіку. Особливо значущим результатом цих трансформаційних процесів у Центральній та Східній Європі стало розширення Європейського Союзу та розширення НАТО на Схід.</w:t>
      </w:r>
    </w:p>
    <w:p w14:paraId="64F0FB0E" w14:textId="77777777" w:rsidR="009F3C6C" w:rsidRPr="00922174" w:rsidRDefault="009F3C6C" w:rsidP="009F3C6C">
      <w:pPr>
        <w:spacing w:after="0" w:line="360" w:lineRule="auto"/>
        <w:ind w:firstLine="851"/>
        <w:jc w:val="both"/>
        <w:outlineLvl w:val="1"/>
        <w:rPr>
          <w:rFonts w:ascii="Times New Roman" w:hAnsi="Times New Roman" w:cs="Times New Roman"/>
          <w:b/>
          <w:sz w:val="28"/>
          <w:szCs w:val="28"/>
          <w:lang w:val="uk-UA"/>
        </w:rPr>
      </w:pPr>
      <w:bookmarkStart w:id="10" w:name="_Toc169536726"/>
    </w:p>
    <w:p w14:paraId="0BDC4392" w14:textId="77777777" w:rsidR="009F3C6C" w:rsidRPr="00922174" w:rsidRDefault="00BB3A41" w:rsidP="009F3C6C">
      <w:pPr>
        <w:pStyle w:val="a3"/>
        <w:numPr>
          <w:ilvl w:val="1"/>
          <w:numId w:val="32"/>
        </w:numPr>
        <w:spacing w:after="0" w:line="360" w:lineRule="auto"/>
        <w:ind w:left="0" w:firstLine="851"/>
        <w:jc w:val="both"/>
        <w:outlineLvl w:val="1"/>
        <w:rPr>
          <w:rFonts w:ascii="Times New Roman" w:hAnsi="Times New Roman" w:cs="Times New Roman"/>
          <w:b/>
          <w:sz w:val="28"/>
          <w:szCs w:val="28"/>
          <w:lang w:val="uk-UA"/>
        </w:rPr>
      </w:pPr>
      <w:r w:rsidRPr="00922174">
        <w:rPr>
          <w:rFonts w:ascii="Times New Roman" w:hAnsi="Times New Roman" w:cs="Times New Roman"/>
          <w:b/>
          <w:sz w:val="28"/>
          <w:szCs w:val="28"/>
          <w:lang w:val="uk-UA"/>
        </w:rPr>
        <w:lastRenderedPageBreak/>
        <w:t>Євроінтеграція України в умовах війни: стан, проблеми, виклики</w:t>
      </w:r>
      <w:bookmarkEnd w:id="10"/>
      <w:r w:rsidR="009F3C6C" w:rsidRPr="00922174">
        <w:rPr>
          <w:rFonts w:ascii="Times New Roman" w:hAnsi="Times New Roman" w:cs="Times New Roman"/>
          <w:b/>
          <w:sz w:val="28"/>
          <w:szCs w:val="28"/>
          <w:lang w:val="uk-UA"/>
        </w:rPr>
        <w:t>.</w:t>
      </w:r>
    </w:p>
    <w:p w14:paraId="1C18F8B4" w14:textId="4B05BED5" w:rsidR="00603CE8" w:rsidRPr="00922174" w:rsidRDefault="00AA4FFA" w:rsidP="00AA4FFA">
      <w:pPr>
        <w:pStyle w:val="a3"/>
        <w:spacing w:after="0" w:line="360" w:lineRule="auto"/>
        <w:ind w:left="0" w:firstLine="851"/>
        <w:jc w:val="both"/>
        <w:outlineLvl w:val="1"/>
        <w:rPr>
          <w:rFonts w:ascii="Times New Roman" w:hAnsi="Times New Roman" w:cs="Times New Roman"/>
          <w:sz w:val="28"/>
          <w:szCs w:val="28"/>
          <w:lang w:val="uk-UA"/>
        </w:rPr>
      </w:pPr>
      <w:r w:rsidRPr="00922174">
        <w:rPr>
          <w:rFonts w:ascii="Times New Roman" w:hAnsi="Times New Roman" w:cs="Times New Roman"/>
          <w:sz w:val="28"/>
          <w:szCs w:val="28"/>
          <w:lang w:val="uk-UA"/>
        </w:rPr>
        <w:t>Сучасний конфлікт в Україні представляє вирішальне зіткнення з її імперською культурною спадщиною, що вимагає аналізу взаємопов’язаних впливів імперської та колоніальної ідентичностей. Перевизначення ідентичності на основі основних цінностей вимагає формалізації поняття імперської етнічності та розуміння динаміки між імперськими та колоніальними елементами</w:t>
      </w:r>
      <w:r w:rsidR="00922174" w:rsidRPr="00922174">
        <w:rPr>
          <w:rFonts w:ascii="Times New Roman" w:hAnsi="Times New Roman" w:cs="Times New Roman"/>
          <w:sz w:val="28"/>
          <w:szCs w:val="28"/>
          <w:lang w:val="uk-UA"/>
        </w:rPr>
        <w:t xml:space="preserve"> [53</w:t>
      </w:r>
      <w:r w:rsidR="00B80093" w:rsidRPr="00922174">
        <w:rPr>
          <w:rFonts w:ascii="Times New Roman" w:hAnsi="Times New Roman" w:cs="Times New Roman"/>
          <w:sz w:val="28"/>
          <w:szCs w:val="28"/>
          <w:lang w:val="uk-UA"/>
        </w:rPr>
        <w:t>, с. 109].</w:t>
      </w:r>
    </w:p>
    <w:p w14:paraId="0509E1DE" w14:textId="77777777" w:rsidR="00F46A0F" w:rsidRPr="00922174" w:rsidRDefault="00F46A0F" w:rsidP="009F3C6C">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Інтеграція України в Європейський Союз є складним багаторівневим процесом, який охоплює різні сфери суспільного життя. Цей стратегічний вибір українського суспільства закріплений Конституцією України.</w:t>
      </w:r>
    </w:p>
    <w:p w14:paraId="672AB845" w14:textId="77777777" w:rsidR="001F5C3C" w:rsidRPr="00922174" w:rsidRDefault="001F5C3C" w:rsidP="009F3C6C">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 xml:space="preserve">Станом на 2024 рік, євроінтеграційний процес України знаходиться на важливому етапі імплементації реформ і виконання положень Угоди про асоціацію з Європейським Союзом. Україна активно працює над приведенням свого законодавства у відповідність до стандартів ЄС у </w:t>
      </w:r>
      <w:r w:rsidR="00AA4FFA" w:rsidRPr="00922174">
        <w:rPr>
          <w:rFonts w:ascii="Times New Roman" w:hAnsi="Times New Roman" w:cs="Times New Roman"/>
          <w:sz w:val="28"/>
          <w:szCs w:val="28"/>
          <w:lang w:val="uk-UA"/>
        </w:rPr>
        <w:t xml:space="preserve">трьох гілках державотворення. </w:t>
      </w:r>
      <w:r w:rsidRPr="00922174">
        <w:rPr>
          <w:rFonts w:ascii="Times New Roman" w:hAnsi="Times New Roman" w:cs="Times New Roman"/>
          <w:sz w:val="28"/>
          <w:szCs w:val="28"/>
          <w:lang w:val="uk-UA"/>
        </w:rPr>
        <w:t>Значні зусилля спрямовані на боротьбу з корупцією, реформу судової системи та децентралізацію.</w:t>
      </w:r>
    </w:p>
    <w:p w14:paraId="6CEC18DD" w14:textId="7A6AC358" w:rsidR="00755375" w:rsidRPr="00922174" w:rsidRDefault="00755375" w:rsidP="001A76B9">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 xml:space="preserve">Особливий вплив, до воєнного стану мала важливий внесок децентралізація, вона показала свої виклики та загрози. </w:t>
      </w:r>
      <w:r w:rsidR="001A76B9" w:rsidRPr="00922174">
        <w:rPr>
          <w:rFonts w:ascii="Times New Roman" w:hAnsi="Times New Roman" w:cs="Times New Roman"/>
          <w:sz w:val="28"/>
          <w:szCs w:val="28"/>
          <w:lang w:val="uk-UA"/>
        </w:rPr>
        <w:t>Одним із ключових початкових кроків децентралізації стала реорганізація територіальної та фінансової структур нашої країни. З 2015 року парламент ухвалив різні закони, які сприяють добровільному об’єднанню громад у більші адміністративні одиниці. Ці нові, більші підрозділи тепер взяли на себе майже повну відповідальність за місцевий розвиток і основні громадські послуги [</w:t>
      </w:r>
      <w:r w:rsidR="00C8403E" w:rsidRPr="00922174">
        <w:rPr>
          <w:rFonts w:ascii="Times New Roman" w:hAnsi="Times New Roman" w:cs="Times New Roman"/>
          <w:sz w:val="28"/>
          <w:szCs w:val="28"/>
          <w:lang w:val="uk-UA"/>
        </w:rPr>
        <w:t>8</w:t>
      </w:r>
      <w:r w:rsidR="001A76B9" w:rsidRPr="00922174">
        <w:rPr>
          <w:rFonts w:ascii="Times New Roman" w:hAnsi="Times New Roman" w:cs="Times New Roman"/>
          <w:sz w:val="28"/>
          <w:szCs w:val="28"/>
          <w:lang w:val="uk-UA"/>
        </w:rPr>
        <w:t>].</w:t>
      </w:r>
    </w:p>
    <w:p w14:paraId="3882C268" w14:textId="77777777" w:rsidR="001F5C3C" w:rsidRPr="00922174" w:rsidRDefault="001F5C3C" w:rsidP="009F3C6C">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Європейський Союз надає значну фінансову та технічну допомогу Україні для проведення реформ. ЄС визнає прогрес України у виконанні зобов’язань за Угодою про асоціацію, але також наголошує на необхідності прискорення темпів реформ.</w:t>
      </w:r>
      <w:r w:rsidR="001A3CB6" w:rsidRPr="00922174">
        <w:rPr>
          <w:rFonts w:ascii="Times New Roman" w:hAnsi="Times New Roman" w:cs="Times New Roman"/>
          <w:sz w:val="28"/>
          <w:szCs w:val="28"/>
          <w:lang w:val="uk-UA"/>
        </w:rPr>
        <w:t xml:space="preserve"> </w:t>
      </w:r>
    </w:p>
    <w:p w14:paraId="0B68EDD2" w14:textId="77777777" w:rsidR="00F46A0F" w:rsidRPr="00922174" w:rsidRDefault="001A3CB6" w:rsidP="009F3C6C">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 xml:space="preserve">Україна старанно використовує всі наявні механізми та інструменти для посилення військової співпраці з Брюсселем і досягнення бойових успіхів. Він </w:t>
      </w:r>
      <w:r w:rsidRPr="00922174">
        <w:rPr>
          <w:rFonts w:ascii="Times New Roman" w:hAnsi="Times New Roman" w:cs="Times New Roman"/>
          <w:sz w:val="28"/>
          <w:szCs w:val="28"/>
          <w:lang w:val="uk-UA"/>
        </w:rPr>
        <w:lastRenderedPageBreak/>
        <w:t>виступає за розширений Європейський фонд миру для підтримки закупівлі зброї, а також прагне прискорити виробництво боєприпасів, у тому числі через спільні підприємства з українськими компаніями. Україна розробляє стратегічний план оптимізації військово-технічної співпраці з європейськими партнерами, вважаючи цю співпрацю вирішальною для отримання переваги над російськими силами в конфлікті</w:t>
      </w:r>
      <w:r w:rsidR="0081214A" w:rsidRPr="00922174">
        <w:rPr>
          <w:rFonts w:ascii="Times New Roman" w:hAnsi="Times New Roman" w:cs="Times New Roman"/>
          <w:sz w:val="28"/>
          <w:szCs w:val="28"/>
          <w:lang w:val="uk-UA"/>
        </w:rPr>
        <w:t xml:space="preserve"> [2</w:t>
      </w:r>
      <w:r w:rsidR="00B80093" w:rsidRPr="00922174">
        <w:rPr>
          <w:rFonts w:ascii="Times New Roman" w:hAnsi="Times New Roman" w:cs="Times New Roman"/>
          <w:sz w:val="28"/>
          <w:szCs w:val="28"/>
          <w:lang w:val="uk-UA"/>
        </w:rPr>
        <w:t>2</w:t>
      </w:r>
      <w:r w:rsidR="008F414E" w:rsidRPr="00922174">
        <w:rPr>
          <w:rFonts w:ascii="Times New Roman" w:hAnsi="Times New Roman" w:cs="Times New Roman"/>
          <w:sz w:val="28"/>
          <w:szCs w:val="28"/>
          <w:lang w:val="uk-UA"/>
        </w:rPr>
        <w:t xml:space="preserve">, с. </w:t>
      </w:r>
      <w:r w:rsidR="00B80093" w:rsidRPr="00922174">
        <w:rPr>
          <w:rFonts w:ascii="Times New Roman" w:hAnsi="Times New Roman" w:cs="Times New Roman"/>
          <w:sz w:val="28"/>
          <w:szCs w:val="28"/>
          <w:lang w:val="uk-UA"/>
        </w:rPr>
        <w:t>7</w:t>
      </w:r>
      <w:r w:rsidR="008F414E" w:rsidRPr="00922174">
        <w:rPr>
          <w:rFonts w:ascii="Times New Roman" w:hAnsi="Times New Roman" w:cs="Times New Roman"/>
          <w:sz w:val="28"/>
          <w:szCs w:val="28"/>
          <w:lang w:val="uk-UA"/>
        </w:rPr>
        <w:t>].</w:t>
      </w:r>
    </w:p>
    <w:p w14:paraId="53784331" w14:textId="77777777" w:rsidR="001F5C3C" w:rsidRPr="00922174" w:rsidRDefault="001F5C3C" w:rsidP="009F3C6C">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Україна активно співпрацює з країнами-членами ЄС, прагнучи заручитися підтримкою для подальшої інтеграції. Впровадження європейських стандартів сприяє підвищенню конкурентоспроможності української економіки. Водночас, економічні реформи іноді викликають соціальне невдоволення через необхідність адаптації до нових умов.</w:t>
      </w:r>
    </w:p>
    <w:p w14:paraId="47B68797" w14:textId="77777777" w:rsidR="007C19CA" w:rsidRPr="00922174" w:rsidRDefault="007C19CA" w:rsidP="007C19CA">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Щоб приєднатися до Європейського Союзу, нам потрібна одностайна згода всіх держав-членів. Проте спротив Угорщини випливає з переконання, що Україна не зробила достатнього прогресу у захисті національних меншин. Зокрема, йдеться про відновлення прав, які мали угорські національні меншини до 2015 року, як-от можливість складати іспити та здобувати вищу освіту угорською мовою. Український уряд зазначив, що політичні дискусії з Угорщиною тривають і що Київ відкритий до переговорів.</w:t>
      </w:r>
    </w:p>
    <w:p w14:paraId="407C8F10" w14:textId="77777777" w:rsidR="00F46A0F" w:rsidRPr="00922174" w:rsidRDefault="00F46A0F" w:rsidP="009F3C6C">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У світлі повномасштабної російської агресії, Європейський Союз активно зосередився на посиленні своїх оборонних і безпекових спроможностей. Ще у 2021 році був запущений Європейський фонд миру, який став позабюджетним інструментом для фінансування ініціатив ЄС в рамках Спільної політики безпеки та оборони.</w:t>
      </w:r>
    </w:p>
    <w:p w14:paraId="05891F2D" w14:textId="77777777" w:rsidR="009F23B8" w:rsidRPr="00922174" w:rsidRDefault="009F23B8" w:rsidP="009F3C6C">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 xml:space="preserve">Євроінтеграція України зазнала значних змін та викликів в умовах війни, розпочатої російським вторгненням у 2022 році. Війна створила нові реалії для України, які впливають </w:t>
      </w:r>
      <w:r w:rsidR="004418D2" w:rsidRPr="00922174">
        <w:rPr>
          <w:rFonts w:ascii="Times New Roman" w:hAnsi="Times New Roman" w:cs="Times New Roman"/>
          <w:sz w:val="28"/>
          <w:szCs w:val="28"/>
          <w:lang w:val="uk-UA"/>
        </w:rPr>
        <w:t>на її євроінтеграційні процеси.</w:t>
      </w:r>
    </w:p>
    <w:p w14:paraId="787DA3F6" w14:textId="77777777" w:rsidR="001F5C3C" w:rsidRPr="00922174" w:rsidRDefault="001F5C3C" w:rsidP="001874D1">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 xml:space="preserve">Євроінтеграція України на сьогодні перебуває на етапі інтенсивної реалізації реформ та адаптації до стандартів Європейського Союзу. Попри значні досягнення, країна стикається з серйозними викликами, що вимагають подальших зусиль з боку уряду, громадянського суспільства та міжнародних </w:t>
      </w:r>
      <w:r w:rsidRPr="00922174">
        <w:rPr>
          <w:rFonts w:ascii="Times New Roman" w:hAnsi="Times New Roman" w:cs="Times New Roman"/>
          <w:sz w:val="28"/>
          <w:szCs w:val="28"/>
          <w:lang w:val="uk-UA"/>
        </w:rPr>
        <w:lastRenderedPageBreak/>
        <w:t xml:space="preserve">партнерів. Подальший прогрес </w:t>
      </w:r>
      <w:r w:rsidR="004418D2" w:rsidRPr="00922174">
        <w:rPr>
          <w:rFonts w:ascii="Times New Roman" w:hAnsi="Times New Roman" w:cs="Times New Roman"/>
          <w:sz w:val="28"/>
          <w:szCs w:val="28"/>
          <w:lang w:val="uk-UA"/>
        </w:rPr>
        <w:t xml:space="preserve">лежить </w:t>
      </w:r>
      <w:r w:rsidRPr="00922174">
        <w:rPr>
          <w:rFonts w:ascii="Times New Roman" w:hAnsi="Times New Roman" w:cs="Times New Roman"/>
          <w:sz w:val="28"/>
          <w:szCs w:val="28"/>
          <w:lang w:val="uk-UA"/>
        </w:rPr>
        <w:t>від ефективності впровадження реформ та підтримки з боку ЄС.</w:t>
      </w:r>
    </w:p>
    <w:p w14:paraId="0708116D" w14:textId="6DA722CD" w:rsidR="004418D2" w:rsidRPr="00922174" w:rsidRDefault="004418D2" w:rsidP="001874D1">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У 2022 році Україна офіційно подала заявку на членство в Європейському Союзі, що було схвально сприйнято європейськими інституціями. Згодом, у червні 2022 року, Європейська рада надала Україні статус кандидата, що ознаменувало важливу віху на її євроінтеграційному</w:t>
      </w:r>
      <w:r w:rsidR="00453AC2" w:rsidRPr="00922174">
        <w:rPr>
          <w:rFonts w:ascii="Times New Roman" w:hAnsi="Times New Roman" w:cs="Times New Roman"/>
          <w:sz w:val="28"/>
          <w:szCs w:val="28"/>
          <w:lang w:val="uk-UA"/>
        </w:rPr>
        <w:t xml:space="preserve"> шляху [4</w:t>
      </w:r>
      <w:r w:rsidR="008C7851" w:rsidRPr="00922174">
        <w:rPr>
          <w:rFonts w:ascii="Times New Roman" w:hAnsi="Times New Roman" w:cs="Times New Roman"/>
          <w:sz w:val="28"/>
          <w:szCs w:val="28"/>
          <w:lang w:val="uk-UA"/>
        </w:rPr>
        <w:t>6].</w:t>
      </w:r>
    </w:p>
    <w:p w14:paraId="5B913C37" w14:textId="77777777" w:rsidR="00F44540" w:rsidRPr="00922174" w:rsidRDefault="0085440D" w:rsidP="00F44540">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Економічні відносини показали, також свій рівень готовності. Так, з початком повномасштабного вторгнення, дані інтереси нашої держави посились. Наразі поглиблена та всеосяжна зона вільної торгівлі (DCFTA) між Україною та ЄС залишається активною, сприяючи економічній інтеграції. Крім того, ЄС пропонує значну фінансову допомогу Україні, спрямовану на зміцнення її економіки та сприяння реформам.</w:t>
      </w:r>
    </w:p>
    <w:p w14:paraId="6DBFFDF8" w14:textId="16920145" w:rsidR="00F44540" w:rsidRPr="00922174" w:rsidRDefault="0019377C" w:rsidP="00F44540">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Як ми можемо побачити п</w:t>
      </w:r>
      <w:r w:rsidR="00F44540" w:rsidRPr="00922174">
        <w:rPr>
          <w:rFonts w:ascii="Times New Roman" w:hAnsi="Times New Roman" w:cs="Times New Roman"/>
          <w:sz w:val="28"/>
          <w:szCs w:val="28"/>
          <w:lang w:val="uk-UA"/>
        </w:rPr>
        <w:t>рогрес у здійсненні реформ у таких секторах, як освіта, охорона здоров'я, сільське господарство та транспорт, був дещо недостатнім. Досягнення суттєвих систематичних змін у цих сферах зазвичай вимагає поєднання сильної політичної рішучості та виняткових організаційних зусиль. Наприклад, реформи, що стосуються митних і податкових органів, вимагають значної політичної підтримки та масштабної організаційної реструктуризації для ефективного д</w:t>
      </w:r>
      <w:r w:rsidRPr="00922174">
        <w:rPr>
          <w:rFonts w:ascii="Times New Roman" w:hAnsi="Times New Roman" w:cs="Times New Roman"/>
          <w:sz w:val="28"/>
          <w:szCs w:val="28"/>
          <w:lang w:val="uk-UA"/>
        </w:rPr>
        <w:t>ося</w:t>
      </w:r>
      <w:r w:rsidR="00C8403E" w:rsidRPr="00922174">
        <w:rPr>
          <w:rFonts w:ascii="Times New Roman" w:hAnsi="Times New Roman" w:cs="Times New Roman"/>
          <w:sz w:val="28"/>
          <w:szCs w:val="28"/>
          <w:lang w:val="uk-UA"/>
        </w:rPr>
        <w:t>гнення намічених результатів [6</w:t>
      </w:r>
      <w:r w:rsidRPr="00922174">
        <w:rPr>
          <w:rFonts w:ascii="Times New Roman" w:hAnsi="Times New Roman" w:cs="Times New Roman"/>
          <w:sz w:val="28"/>
          <w:szCs w:val="28"/>
          <w:lang w:val="uk-UA"/>
        </w:rPr>
        <w:t>].</w:t>
      </w:r>
    </w:p>
    <w:p w14:paraId="797EF3D3" w14:textId="77777777" w:rsidR="00281EE6" w:rsidRPr="00922174" w:rsidRDefault="00281EE6" w:rsidP="00F44540">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 xml:space="preserve">Не дивлячись, що пройшло вже 30-ть років, як наша країна незалежна та незламна. Ми вважаємося, ще досить молодою державою з демократичними цінностями. Наші пріоритети завжди ставлять нас у занепокоєнні у досягненні, так як питання постають про євроінтеграцію та вступ НАТО.  Україна стала справжнім прикладом для сучасного європейського суспільства, демонструючи своє бойове протистояння у війні. </w:t>
      </w:r>
    </w:p>
    <w:p w14:paraId="165CD2AD" w14:textId="77777777" w:rsidR="007A2D12" w:rsidRPr="00922174" w:rsidRDefault="00E75A6D" w:rsidP="00281EE6">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Є</w:t>
      </w:r>
      <w:r w:rsidR="00281EE6" w:rsidRPr="00922174">
        <w:rPr>
          <w:rFonts w:ascii="Times New Roman" w:hAnsi="Times New Roman" w:cs="Times New Roman"/>
          <w:sz w:val="28"/>
          <w:szCs w:val="28"/>
          <w:lang w:val="uk-UA"/>
        </w:rPr>
        <w:t>вропей</w:t>
      </w:r>
      <w:r w:rsidRPr="00922174">
        <w:rPr>
          <w:rFonts w:ascii="Times New Roman" w:hAnsi="Times New Roman" w:cs="Times New Roman"/>
          <w:sz w:val="28"/>
          <w:szCs w:val="28"/>
          <w:lang w:val="uk-UA"/>
        </w:rPr>
        <w:t>ський і трансатлантичний вектор й досі один із приорітетів нашої держави.</w:t>
      </w:r>
      <w:r w:rsidR="00281EE6" w:rsidRPr="00922174">
        <w:rPr>
          <w:rFonts w:ascii="Times New Roman" w:hAnsi="Times New Roman" w:cs="Times New Roman"/>
          <w:sz w:val="28"/>
          <w:szCs w:val="28"/>
          <w:lang w:val="uk-UA"/>
        </w:rPr>
        <w:t xml:space="preserve"> Ми обрали Європу, тому що ми є частиною Європи з точки зору географії, історії та культури. Тому природно, що наша держава прагне брати активну участь у розбудові спільного європейського дому. </w:t>
      </w:r>
    </w:p>
    <w:p w14:paraId="020AF56B" w14:textId="77777777" w:rsidR="009F23B8" w:rsidRPr="00922174" w:rsidRDefault="00F44540" w:rsidP="001874D1">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lastRenderedPageBreak/>
        <w:t xml:space="preserve">У воєнний час шлях України до європейської інтеграції складний і сповнений викликів. Незважаючи на ці перешкоди, Україна залишається відданою своєму європейському шляху, заручившись підтримкою своїх європейських союзників. Конфлікт підкреслює нагальність проведення реформ та посилення інтеграції, які не лише сприяють стабільності та процвітанню, а й зміцнюють міжнародний авторитет України </w:t>
      </w:r>
      <w:r w:rsidR="001F5C3C" w:rsidRPr="00922174">
        <w:rPr>
          <w:rFonts w:ascii="Times New Roman" w:hAnsi="Times New Roman" w:cs="Times New Roman"/>
          <w:sz w:val="28"/>
          <w:szCs w:val="28"/>
          <w:lang w:val="uk-UA"/>
        </w:rPr>
        <w:t>[40, с. 17].</w:t>
      </w:r>
    </w:p>
    <w:p w14:paraId="7975B0AE" w14:textId="77777777" w:rsidR="00D856DF" w:rsidRPr="00922174" w:rsidRDefault="00F46A0F" w:rsidP="001874D1">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 xml:space="preserve">Отже, Євроінтеграція України в умовах війни є складним і багатогранним процесом, який продовжує активно розвиватися, незважаючи на значні труднощі. Війна, розпочата російським вторгненням у 2022 році, внесла корективи у динаміку євроінтеграційних зусиль України, створивши нові виклики та проблеми, але водночас посилила прагнення України до тіснішої співпраці з Європейським Союзом. На політичному рівні Україна досягла важливих успіхів, отримавши статус кандидата на членство в ЄС, що є визнанням її європейських прагнень і зусиль у реформуванні країни. Економічні відносини з ЄС залишаються стабільними, завдяки функціонуванню зони вільної торгівлі та значній фінансовій підтримці з боку ЄС. Основні проблеми, з якими стикається Україна в процесі євроінтеграції в умовах війни, включають руйнування інфраструктури, економічну рецесію, гуманітарну кризу та політичну нестабільність. </w:t>
      </w:r>
    </w:p>
    <w:p w14:paraId="330806DD" w14:textId="77777777" w:rsidR="00F46A0F" w:rsidRPr="00922174" w:rsidRDefault="00F46A0F" w:rsidP="001874D1">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 xml:space="preserve">Ці фактори ускладнюють проведення реформ і створюють додаткові перешкоди на шляху до інтеграції з ЄС. Виклики, що постають перед Україною, включають необхідність забезпечення безпеки, ефективного управління в умовах війни, відбудови інфраструктури та продовження реформ. Гарантії безпеки, військова допомога, інституційні та соціально-економічні реформи є ключовими аспектами, що потребують уваги для успішного просування на європейському шляху. Так, незважаючи на складні обставини війни, Україна продовжує свій шлях до євроінтеграції, демонструючи рішучість і готовність до змін. Підтримка ЄС залишається критично важливою, а проведення реформ і стабілізація ситуації всередині країни є основними </w:t>
      </w:r>
      <w:r w:rsidRPr="00922174">
        <w:rPr>
          <w:rFonts w:ascii="Times New Roman" w:hAnsi="Times New Roman" w:cs="Times New Roman"/>
          <w:sz w:val="28"/>
          <w:szCs w:val="28"/>
          <w:lang w:val="uk-UA"/>
        </w:rPr>
        <w:lastRenderedPageBreak/>
        <w:t>завданнями для досягнення стратегічної мети – повноправного членства в Європейському Союзі.</w:t>
      </w:r>
    </w:p>
    <w:p w14:paraId="55FC1C3C" w14:textId="77777777" w:rsidR="00603CE8" w:rsidRPr="00922174" w:rsidRDefault="00603CE8" w:rsidP="001874D1">
      <w:pPr>
        <w:spacing w:after="0" w:line="360" w:lineRule="auto"/>
        <w:ind w:firstLine="851"/>
        <w:jc w:val="both"/>
        <w:rPr>
          <w:rFonts w:ascii="Times New Roman" w:hAnsi="Times New Roman" w:cs="Times New Roman"/>
          <w:b/>
          <w:sz w:val="28"/>
          <w:szCs w:val="28"/>
          <w:lang w:val="uk-UA"/>
        </w:rPr>
      </w:pPr>
    </w:p>
    <w:p w14:paraId="43D3FC5E" w14:textId="77777777" w:rsidR="00F46A0F" w:rsidRPr="00922174" w:rsidRDefault="00BB3A41" w:rsidP="007E7740">
      <w:pPr>
        <w:pStyle w:val="a3"/>
        <w:numPr>
          <w:ilvl w:val="1"/>
          <w:numId w:val="32"/>
        </w:numPr>
        <w:spacing w:after="0" w:line="360" w:lineRule="auto"/>
        <w:ind w:left="0" w:firstLine="851"/>
        <w:jc w:val="both"/>
        <w:outlineLvl w:val="1"/>
        <w:rPr>
          <w:rFonts w:ascii="Times New Roman" w:hAnsi="Times New Roman" w:cs="Times New Roman"/>
          <w:b/>
          <w:sz w:val="28"/>
          <w:szCs w:val="28"/>
          <w:lang w:val="uk-UA"/>
        </w:rPr>
      </w:pPr>
      <w:bookmarkStart w:id="11" w:name="_Toc169536727"/>
      <w:r w:rsidRPr="00922174">
        <w:rPr>
          <w:rFonts w:ascii="Times New Roman" w:hAnsi="Times New Roman" w:cs="Times New Roman"/>
          <w:b/>
          <w:sz w:val="28"/>
          <w:szCs w:val="28"/>
          <w:lang w:val="uk-UA"/>
        </w:rPr>
        <w:t>Шляхи вирішення проблемних питань та перспективи європейської інтеграції України</w:t>
      </w:r>
      <w:bookmarkEnd w:id="11"/>
      <w:r w:rsidR="007E7740" w:rsidRPr="00922174">
        <w:rPr>
          <w:rFonts w:ascii="Times New Roman" w:hAnsi="Times New Roman" w:cs="Times New Roman"/>
          <w:b/>
          <w:sz w:val="28"/>
          <w:szCs w:val="28"/>
          <w:lang w:val="uk-UA"/>
        </w:rPr>
        <w:t>.</w:t>
      </w:r>
    </w:p>
    <w:p w14:paraId="3685826F" w14:textId="77777777" w:rsidR="00F46A0F" w:rsidRPr="00922174" w:rsidRDefault="00F46A0F" w:rsidP="001874D1">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Європейська інтеграція України залишається стратегічним пріоритетом для країни, незважаючи на складнощі та виклики, зумовлені війною з Росією. Для вирішення проблемних питань та забезпечення успішного руху вперед у напрямі європейської інтеграції, необхідно вжити ряд заходів т</w:t>
      </w:r>
      <w:r w:rsidR="008F414E" w:rsidRPr="00922174">
        <w:rPr>
          <w:rFonts w:ascii="Times New Roman" w:hAnsi="Times New Roman" w:cs="Times New Roman"/>
          <w:sz w:val="28"/>
          <w:szCs w:val="28"/>
          <w:lang w:val="uk-UA"/>
        </w:rPr>
        <w:t>а в</w:t>
      </w:r>
      <w:r w:rsidR="0081214A" w:rsidRPr="00922174">
        <w:rPr>
          <w:rFonts w:ascii="Times New Roman" w:hAnsi="Times New Roman" w:cs="Times New Roman"/>
          <w:sz w:val="28"/>
          <w:szCs w:val="28"/>
          <w:lang w:val="uk-UA"/>
        </w:rPr>
        <w:t>изначити ключові перспективи [</w:t>
      </w:r>
      <w:r w:rsidR="00B80093" w:rsidRPr="00922174">
        <w:rPr>
          <w:rFonts w:ascii="Times New Roman" w:hAnsi="Times New Roman" w:cs="Times New Roman"/>
          <w:sz w:val="28"/>
          <w:szCs w:val="28"/>
        </w:rPr>
        <w:t>30</w:t>
      </w:r>
      <w:r w:rsidR="008F414E" w:rsidRPr="00922174">
        <w:rPr>
          <w:rFonts w:ascii="Times New Roman" w:hAnsi="Times New Roman" w:cs="Times New Roman"/>
          <w:sz w:val="28"/>
          <w:szCs w:val="28"/>
          <w:lang w:val="uk-UA"/>
        </w:rPr>
        <w:t>, с. 3].</w:t>
      </w:r>
    </w:p>
    <w:p w14:paraId="3AE99F76" w14:textId="77777777" w:rsidR="00791D88" w:rsidRPr="00922174" w:rsidRDefault="00F812F6" w:rsidP="00791D88">
      <w:pPr>
        <w:spacing w:after="0" w:line="360" w:lineRule="auto"/>
        <w:ind w:firstLine="851"/>
        <w:jc w:val="both"/>
        <w:rPr>
          <w:rFonts w:ascii="Times New Roman" w:hAnsi="Times New Roman" w:cs="Times New Roman"/>
          <w:color w:val="000000" w:themeColor="text1"/>
          <w:sz w:val="28"/>
          <w:szCs w:val="28"/>
          <w:lang w:val="uk-UA"/>
        </w:rPr>
      </w:pPr>
      <w:r w:rsidRPr="00922174">
        <w:rPr>
          <w:rFonts w:ascii="Times New Roman" w:hAnsi="Times New Roman" w:cs="Times New Roman"/>
          <w:sz w:val="28"/>
          <w:szCs w:val="28"/>
          <w:lang w:val="uk-UA"/>
        </w:rPr>
        <w:t xml:space="preserve">Серед позитивних кроків Європейського Союзу в контексті військової підтримки України, варто відзначити рішення про створення Місії Європейського Союзу з надання військової </w:t>
      </w:r>
      <w:r w:rsidR="007A6078" w:rsidRPr="00922174">
        <w:rPr>
          <w:rFonts w:ascii="Times New Roman" w:hAnsi="Times New Roman" w:cs="Times New Roman"/>
          <w:sz w:val="28"/>
          <w:szCs w:val="28"/>
          <w:lang w:val="uk-UA"/>
        </w:rPr>
        <w:t xml:space="preserve">допомоги Україні у жовтні </w:t>
      </w:r>
      <w:r w:rsidR="007A6078" w:rsidRPr="00922174">
        <w:rPr>
          <w:rFonts w:ascii="Times New Roman" w:hAnsi="Times New Roman" w:cs="Times New Roman"/>
          <w:sz w:val="28"/>
          <w:szCs w:val="28"/>
          <w:lang w:val="uk-UA"/>
        </w:rPr>
        <w:br/>
        <w:t>2022 року</w:t>
      </w:r>
      <w:r w:rsidRPr="00922174">
        <w:rPr>
          <w:rFonts w:ascii="Times New Roman" w:hAnsi="Times New Roman" w:cs="Times New Roman"/>
          <w:color w:val="000000" w:themeColor="text1"/>
          <w:sz w:val="28"/>
          <w:szCs w:val="28"/>
          <w:lang w:val="uk-UA"/>
        </w:rPr>
        <w:t>. Місія спрямована на надання військового та спеціального навчання представникам Збройних Сил України і координацію зусиль країн-членів ЄС, які беруть участь у тренінгових активностях.</w:t>
      </w:r>
    </w:p>
    <w:p w14:paraId="2F97421E" w14:textId="77777777" w:rsidR="006F5BD2" w:rsidRPr="00922174" w:rsidRDefault="00F812F6" w:rsidP="006F5BD2">
      <w:pPr>
        <w:spacing w:after="0" w:line="360" w:lineRule="auto"/>
        <w:ind w:firstLine="851"/>
        <w:jc w:val="both"/>
        <w:rPr>
          <w:rFonts w:ascii="Times New Roman" w:hAnsi="Times New Roman" w:cs="Times New Roman"/>
          <w:color w:val="000000" w:themeColor="text1"/>
          <w:sz w:val="28"/>
          <w:szCs w:val="28"/>
          <w:lang w:val="uk-UA"/>
        </w:rPr>
      </w:pPr>
      <w:r w:rsidRPr="00922174">
        <w:rPr>
          <w:rFonts w:ascii="Times New Roman" w:hAnsi="Times New Roman" w:cs="Times New Roman"/>
          <w:color w:val="000000" w:themeColor="text1"/>
          <w:sz w:val="28"/>
          <w:szCs w:val="28"/>
          <w:lang w:val="uk-UA"/>
        </w:rPr>
        <w:t xml:space="preserve"> </w:t>
      </w:r>
      <w:r w:rsidR="00791D88" w:rsidRPr="00922174">
        <w:rPr>
          <w:rFonts w:ascii="Times New Roman" w:hAnsi="Times New Roman" w:cs="Times New Roman"/>
          <w:color w:val="000000" w:themeColor="text1"/>
          <w:sz w:val="28"/>
          <w:szCs w:val="28"/>
          <w:lang w:val="uk-UA"/>
        </w:rPr>
        <w:t>Виходячи з досвіду європейської інтеграції, Україна має три потенційні шляхи приєднання до Європейського Союзу, загалом класифіковані як «балкано-турецька», «норве</w:t>
      </w:r>
      <w:r w:rsidR="006F5BD2" w:rsidRPr="00922174">
        <w:rPr>
          <w:rFonts w:ascii="Times New Roman" w:hAnsi="Times New Roman" w:cs="Times New Roman"/>
          <w:color w:val="000000" w:themeColor="text1"/>
          <w:sz w:val="28"/>
          <w:szCs w:val="28"/>
          <w:lang w:val="uk-UA"/>
        </w:rPr>
        <w:t>зька» або «швейцарська» моделі.</w:t>
      </w:r>
    </w:p>
    <w:p w14:paraId="58D040FA" w14:textId="77777777" w:rsidR="0082571B" w:rsidRPr="00922174" w:rsidRDefault="00791D88" w:rsidP="006F5BD2">
      <w:pPr>
        <w:pStyle w:val="a3"/>
        <w:numPr>
          <w:ilvl w:val="0"/>
          <w:numId w:val="40"/>
        </w:numPr>
        <w:spacing w:after="0" w:line="360" w:lineRule="auto"/>
        <w:ind w:left="0" w:firstLine="851"/>
        <w:jc w:val="both"/>
        <w:rPr>
          <w:rFonts w:ascii="Times New Roman" w:hAnsi="Times New Roman" w:cs="Times New Roman"/>
          <w:color w:val="000000" w:themeColor="text1"/>
          <w:sz w:val="28"/>
          <w:szCs w:val="28"/>
          <w:lang w:val="uk-UA"/>
        </w:rPr>
      </w:pPr>
      <w:r w:rsidRPr="00922174">
        <w:rPr>
          <w:rFonts w:ascii="Times New Roman" w:hAnsi="Times New Roman" w:cs="Times New Roman"/>
          <w:color w:val="000000" w:themeColor="text1"/>
          <w:sz w:val="28"/>
          <w:szCs w:val="28"/>
          <w:lang w:val="uk-UA"/>
        </w:rPr>
        <w:t>«Балкансько</w:t>
      </w:r>
      <w:r w:rsidRPr="00922174">
        <w:rPr>
          <w:rFonts w:ascii="Times New Roman" w:hAnsi="Times New Roman" w:cs="Times New Roman"/>
          <w:sz w:val="28"/>
          <w:szCs w:val="28"/>
          <w:lang w:val="uk-UA"/>
        </w:rPr>
        <w:t xml:space="preserve">-турецька» модель інтеграції </w:t>
      </w:r>
      <w:r w:rsidR="0082571B" w:rsidRPr="00922174">
        <w:rPr>
          <w:rFonts w:ascii="Times New Roman" w:hAnsi="Times New Roman" w:cs="Times New Roman"/>
          <w:sz w:val="28"/>
          <w:szCs w:val="28"/>
          <w:lang w:val="uk-UA"/>
        </w:rPr>
        <w:t>є основою для розуміння заплутаного процесу довгострокового інституційного приєднання. Ця модель особливо зосереджена на складному та часто тривалому шляху, який країни на Балканах і Туреччина збираються приєднатися до більших політичних та економічних утворень, таких як Європейський Союз.</w:t>
      </w:r>
      <w:r w:rsidR="0082571B" w:rsidRPr="00922174">
        <w:t xml:space="preserve"> </w:t>
      </w:r>
      <w:r w:rsidR="00ED5DF7" w:rsidRPr="00922174">
        <w:rPr>
          <w:rFonts w:ascii="Times New Roman" w:hAnsi="Times New Roman" w:cs="Times New Roman"/>
          <w:sz w:val="28"/>
          <w:szCs w:val="28"/>
          <w:lang w:val="uk-UA"/>
        </w:rPr>
        <w:t>А, в</w:t>
      </w:r>
      <w:r w:rsidR="0082571B" w:rsidRPr="00922174">
        <w:rPr>
          <w:rFonts w:ascii="Times New Roman" w:hAnsi="Times New Roman" w:cs="Times New Roman"/>
          <w:sz w:val="28"/>
          <w:szCs w:val="28"/>
          <w:lang w:val="uk-UA"/>
        </w:rPr>
        <w:t>ивчення геополітичного досвіду Балкан і Туреччини може допомогти Україні ефективніше орієнтуватися у власних регіональних викликах.</w:t>
      </w:r>
    </w:p>
    <w:p w14:paraId="4859ACFB" w14:textId="77777777" w:rsidR="00ED5DF7" w:rsidRPr="00922174" w:rsidRDefault="00ED5DF7" w:rsidP="006F5BD2">
      <w:pPr>
        <w:pStyle w:val="a3"/>
        <w:numPr>
          <w:ilvl w:val="0"/>
          <w:numId w:val="41"/>
        </w:numPr>
        <w:spacing w:after="0" w:line="360" w:lineRule="auto"/>
        <w:ind w:left="0" w:firstLine="851"/>
        <w:jc w:val="both"/>
        <w:rPr>
          <w:rFonts w:ascii="Times New Roman" w:hAnsi="Times New Roman" w:cs="Times New Roman"/>
          <w:sz w:val="28"/>
          <w:lang w:val="uk-UA"/>
        </w:rPr>
      </w:pPr>
      <w:r w:rsidRPr="00922174">
        <w:rPr>
          <w:rFonts w:ascii="Times New Roman" w:hAnsi="Times New Roman" w:cs="Times New Roman"/>
          <w:sz w:val="28"/>
          <w:szCs w:val="28"/>
          <w:lang w:val="uk-UA"/>
        </w:rPr>
        <w:t xml:space="preserve">«Норвезька» модель інтеграції показали </w:t>
      </w:r>
      <w:r w:rsidRPr="00922174">
        <w:rPr>
          <w:rFonts w:ascii="Times New Roman" w:hAnsi="Times New Roman" w:cs="Times New Roman"/>
          <w:sz w:val="28"/>
          <w:lang w:val="uk-UA"/>
        </w:rPr>
        <w:t xml:space="preserve">відносини Норвегії з ЄС насамперед визначаються її членством у Європейській економічній зоні та Європейській асоціації вільної торгівлі. </w:t>
      </w:r>
      <w:r w:rsidRPr="00922174">
        <w:rPr>
          <w:rFonts w:ascii="Times New Roman" w:hAnsi="Times New Roman" w:cs="Times New Roman"/>
          <w:sz w:val="28"/>
        </w:rPr>
        <w:t xml:space="preserve">Ця домовленість дозволяє Норвегії брати участь у єдиному ринку ЄС, не будучи державою-членом ЄС. Норвегія </w:t>
      </w:r>
      <w:r w:rsidRPr="00922174">
        <w:rPr>
          <w:rFonts w:ascii="Times New Roman" w:hAnsi="Times New Roman" w:cs="Times New Roman"/>
          <w:sz w:val="28"/>
        </w:rPr>
        <w:lastRenderedPageBreak/>
        <w:t>виграє від економічних переваг</w:t>
      </w:r>
      <w:r w:rsidRPr="00922174">
        <w:rPr>
          <w:rFonts w:ascii="Times New Roman" w:hAnsi="Times New Roman" w:cs="Times New Roman"/>
          <w:sz w:val="28"/>
          <w:lang w:val="uk-UA"/>
        </w:rPr>
        <w:t>ах</w:t>
      </w:r>
      <w:r w:rsidRPr="00922174">
        <w:rPr>
          <w:rFonts w:ascii="Times New Roman" w:hAnsi="Times New Roman" w:cs="Times New Roman"/>
          <w:sz w:val="28"/>
        </w:rPr>
        <w:t xml:space="preserve"> доступу до єдиного ринку, зберігаючи при цьому контроль над ключовими сферами національної політики, такими як рибальство та сільське господарство, і уникаючи певної політики ЄС, особливо в таких сферах, як валютний союз і спільна зовнішня політика.</w:t>
      </w:r>
    </w:p>
    <w:p w14:paraId="334E042F" w14:textId="77777777" w:rsidR="006F5BD2" w:rsidRPr="00922174" w:rsidRDefault="001535CB" w:rsidP="006F5BD2">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Хоча норвезька модель пропонує численні переваги, вона не позбавлена ​​й проблем. Норвегія повинна постійно долати труднощі узгодження з правилами ЄС без офіційного голосування при їх формуванні. Для України розуміння цих викликів має важливе значення. Вивчаючи адаптацію та стратегії Норвегії для вирішення цих складнощів, Україна може краще підготуватися до подібних сценаріїв, гарантуючи, що її інтеграційний шлях буде ефективним і стійким.</w:t>
      </w:r>
    </w:p>
    <w:p w14:paraId="5303413C" w14:textId="00DCDD1B" w:rsidR="006F5BD2" w:rsidRPr="00922174" w:rsidRDefault="00E56570" w:rsidP="00A24A98">
      <w:pPr>
        <w:pStyle w:val="a3"/>
        <w:numPr>
          <w:ilvl w:val="0"/>
          <w:numId w:val="41"/>
        </w:numPr>
        <w:spacing w:after="0" w:line="360" w:lineRule="auto"/>
        <w:ind w:left="0"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«Швейцарська модель» інтеграція</w:t>
      </w:r>
      <w:r w:rsidR="00791D88" w:rsidRPr="00922174">
        <w:rPr>
          <w:rFonts w:ascii="Times New Roman" w:hAnsi="Times New Roman" w:cs="Times New Roman"/>
          <w:sz w:val="28"/>
          <w:szCs w:val="28"/>
          <w:lang w:val="uk-UA"/>
        </w:rPr>
        <w:t xml:space="preserve"> </w:t>
      </w:r>
      <w:r w:rsidRPr="00922174">
        <w:rPr>
          <w:rFonts w:ascii="Times New Roman" w:hAnsi="Times New Roman" w:cs="Times New Roman"/>
          <w:sz w:val="28"/>
          <w:szCs w:val="28"/>
          <w:lang w:val="uk-UA"/>
        </w:rPr>
        <w:t>н</w:t>
      </w:r>
      <w:r w:rsidR="006F5BD2" w:rsidRPr="00922174">
        <w:rPr>
          <w:rFonts w:ascii="Times New Roman" w:hAnsi="Times New Roman" w:cs="Times New Roman"/>
          <w:sz w:val="28"/>
          <w:szCs w:val="28"/>
          <w:lang w:val="uk-UA"/>
        </w:rPr>
        <w:t>а відміну від держав-членів ЄС або країн Євр</w:t>
      </w:r>
      <w:r w:rsidRPr="00922174">
        <w:rPr>
          <w:rFonts w:ascii="Times New Roman" w:hAnsi="Times New Roman" w:cs="Times New Roman"/>
          <w:sz w:val="28"/>
          <w:szCs w:val="28"/>
          <w:lang w:val="uk-UA"/>
        </w:rPr>
        <w:t>опейської економічної зони</w:t>
      </w:r>
      <w:r w:rsidR="006F5BD2" w:rsidRPr="00922174">
        <w:rPr>
          <w:rFonts w:ascii="Times New Roman" w:hAnsi="Times New Roman" w:cs="Times New Roman"/>
          <w:sz w:val="28"/>
          <w:szCs w:val="28"/>
          <w:lang w:val="uk-UA"/>
        </w:rPr>
        <w:t>, Швейцарія обрала низку двосторонніх угод для регулювання своєї взаємодії з ЄС. Ці угоди дозволяють Швейцарії брати участь у різних аспектах єдиного ринку ЄС, включаючи вільний рух людей, товарів, послуг і капіталу, зберігаючи при цьому повний суверенітет над критично важливими сферами політики, такими як сільське господарство.</w:t>
      </w:r>
      <w:r w:rsidRPr="00922174">
        <w:rPr>
          <w:rFonts w:ascii="Times New Roman" w:hAnsi="Times New Roman" w:cs="Times New Roman"/>
          <w:sz w:val="28"/>
          <w:szCs w:val="28"/>
          <w:lang w:val="uk-UA"/>
        </w:rPr>
        <w:t xml:space="preserve"> </w:t>
      </w:r>
      <w:r w:rsidR="006F5BD2" w:rsidRPr="00922174">
        <w:rPr>
          <w:rFonts w:ascii="Times New Roman" w:hAnsi="Times New Roman" w:cs="Times New Roman"/>
          <w:sz w:val="28"/>
          <w:szCs w:val="28"/>
          <w:lang w:val="uk-UA"/>
        </w:rPr>
        <w:t>Ключовою особливістю швейцарської моделі є економічна інтеграція через ретельно узгоджені двосторонні угоди. Для України такий підхід підкреслює можливість досягнення значних економічних переваг без повного членства в ЄС. Укладаючи угоди відповідно до своїх конкретних потреб і можливостей, Україна може отримати доступ до економічних переваг ринку ЄС. Такі угоди можуть охоплювати ключові для економіки України сектори, сприяючи торгівлі, інвестиціям та економічному розвитку, дотримуючись наці</w:t>
      </w:r>
      <w:r w:rsidR="002E5487" w:rsidRPr="00922174">
        <w:rPr>
          <w:rFonts w:ascii="Times New Roman" w:hAnsi="Times New Roman" w:cs="Times New Roman"/>
          <w:sz w:val="28"/>
          <w:szCs w:val="28"/>
          <w:lang w:val="uk-UA"/>
        </w:rPr>
        <w:t>она</w:t>
      </w:r>
      <w:r w:rsidR="00C8403E" w:rsidRPr="00922174">
        <w:rPr>
          <w:rFonts w:ascii="Times New Roman" w:hAnsi="Times New Roman" w:cs="Times New Roman"/>
          <w:sz w:val="28"/>
          <w:szCs w:val="28"/>
          <w:lang w:val="uk-UA"/>
        </w:rPr>
        <w:t>льних пріоритетів і обмежень [6</w:t>
      </w:r>
      <w:r w:rsidR="002E5487" w:rsidRPr="00922174">
        <w:rPr>
          <w:rFonts w:ascii="Times New Roman" w:hAnsi="Times New Roman" w:cs="Times New Roman"/>
          <w:sz w:val="28"/>
          <w:szCs w:val="28"/>
          <w:lang w:val="uk-UA"/>
        </w:rPr>
        <w:t>, с. 2].</w:t>
      </w:r>
    </w:p>
    <w:p w14:paraId="3EEA838C" w14:textId="77777777" w:rsidR="005B3CD2" w:rsidRPr="00922174" w:rsidRDefault="005B3CD2" w:rsidP="005B3CD2">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 xml:space="preserve">Загалом, стратегії співпраці у сфері безпеки, прийняті Європейським Союзом, можуть дати сприятливі результати в середньостроковій перспективі. Надання військової допомоги Україні помітно пришвидшило зростання та розширення військового виробництва в країнах ЄС. Цей сплеск виробництва є </w:t>
      </w:r>
      <w:r w:rsidRPr="00922174">
        <w:rPr>
          <w:rFonts w:ascii="Times New Roman" w:hAnsi="Times New Roman" w:cs="Times New Roman"/>
          <w:sz w:val="28"/>
          <w:szCs w:val="28"/>
          <w:lang w:val="uk-UA"/>
        </w:rPr>
        <w:lastRenderedPageBreak/>
        <w:t>відповіддю оборонних компаній на виснаження озброєння та військової техніки, які постачають в Україну країни-союзники.</w:t>
      </w:r>
    </w:p>
    <w:p w14:paraId="45C56927" w14:textId="77777777" w:rsidR="00A24A98" w:rsidRPr="00922174" w:rsidRDefault="00A24A98" w:rsidP="00A24A98">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Уряди багатьох країн-членів ЄС сприяють активізації та реорганізації підприємств оборонної промисловості. Ці зусилля мають вирішальне значення не лише для поповнення їхніх власних військових запасів і боєприпасів, але й для підтримки надійної підтримки Збройних Сил України, успіх яких є дуже значним і залежить від підтримки Заходу.</w:t>
      </w:r>
    </w:p>
    <w:p w14:paraId="415FC819" w14:textId="17A7EDFB" w:rsidR="00437ADE" w:rsidRPr="00922174" w:rsidRDefault="008045CB" w:rsidP="00437ADE">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 xml:space="preserve">Ми бачимо, що розвиток </w:t>
      </w:r>
      <w:r w:rsidR="00437ADE" w:rsidRPr="00922174">
        <w:rPr>
          <w:rFonts w:ascii="Times New Roman" w:hAnsi="Times New Roman" w:cs="Times New Roman"/>
          <w:sz w:val="28"/>
          <w:szCs w:val="28"/>
          <w:lang w:val="uk-UA"/>
        </w:rPr>
        <w:t>геостратерій та глобальних змін почались з 19</w:t>
      </w:r>
      <w:r w:rsidR="00C80356" w:rsidRPr="00922174">
        <w:rPr>
          <w:rFonts w:ascii="Times New Roman" w:hAnsi="Times New Roman" w:cs="Times New Roman"/>
          <w:sz w:val="28"/>
          <w:szCs w:val="28"/>
          <w:lang w:val="uk-UA"/>
        </w:rPr>
        <w:t>9</w:t>
      </w:r>
      <w:r w:rsidR="00437ADE" w:rsidRPr="00922174">
        <w:rPr>
          <w:rFonts w:ascii="Times New Roman" w:hAnsi="Times New Roman" w:cs="Times New Roman"/>
          <w:sz w:val="28"/>
          <w:szCs w:val="28"/>
          <w:lang w:val="uk-UA"/>
        </w:rPr>
        <w:t>1 року. І головні ознаки</w:t>
      </w:r>
      <w:r w:rsidRPr="00922174">
        <w:rPr>
          <w:rFonts w:ascii="Times New Roman" w:hAnsi="Times New Roman" w:cs="Times New Roman"/>
          <w:sz w:val="28"/>
          <w:szCs w:val="28"/>
          <w:lang w:val="uk-UA"/>
        </w:rPr>
        <w:t xml:space="preserve"> </w:t>
      </w:r>
      <w:r w:rsidR="00376FE5" w:rsidRPr="00922174">
        <w:rPr>
          <w:rFonts w:ascii="Times New Roman" w:hAnsi="Times New Roman" w:cs="Times New Roman"/>
          <w:sz w:val="28"/>
          <w:szCs w:val="28"/>
          <w:lang w:val="uk-UA"/>
        </w:rPr>
        <w:t>підходу</w:t>
      </w:r>
      <w:r w:rsidR="00437ADE" w:rsidRPr="00922174">
        <w:rPr>
          <w:rFonts w:ascii="Times New Roman" w:hAnsi="Times New Roman" w:cs="Times New Roman"/>
          <w:sz w:val="28"/>
          <w:szCs w:val="28"/>
          <w:lang w:val="uk-UA"/>
        </w:rPr>
        <w:t xml:space="preserve"> ставили деталі очевидності, що країна агресор намагалась посилити російсько-українські відносини. О</w:t>
      </w:r>
      <w:r w:rsidRPr="00922174">
        <w:rPr>
          <w:rFonts w:ascii="Times New Roman" w:hAnsi="Times New Roman" w:cs="Times New Roman"/>
          <w:sz w:val="28"/>
          <w:szCs w:val="28"/>
          <w:lang w:val="uk-UA"/>
        </w:rPr>
        <w:t>фіційно</w:t>
      </w:r>
      <w:r w:rsidR="00437ADE" w:rsidRPr="00922174">
        <w:rPr>
          <w:rFonts w:ascii="Times New Roman" w:hAnsi="Times New Roman" w:cs="Times New Roman"/>
          <w:sz w:val="28"/>
          <w:szCs w:val="28"/>
          <w:lang w:val="uk-UA"/>
        </w:rPr>
        <w:t xml:space="preserve"> заяви рф на початку прийняття незалежності, були не проти українських цілей до євроінтеграції, </w:t>
      </w:r>
      <w:r w:rsidRPr="00922174">
        <w:rPr>
          <w:rFonts w:ascii="Times New Roman" w:hAnsi="Times New Roman" w:cs="Times New Roman"/>
          <w:sz w:val="28"/>
          <w:szCs w:val="28"/>
          <w:lang w:val="uk-UA"/>
        </w:rPr>
        <w:t>включ</w:t>
      </w:r>
      <w:r w:rsidR="00437ADE" w:rsidRPr="00922174">
        <w:rPr>
          <w:rFonts w:ascii="Times New Roman" w:hAnsi="Times New Roman" w:cs="Times New Roman"/>
          <w:sz w:val="28"/>
          <w:szCs w:val="28"/>
          <w:lang w:val="uk-UA"/>
        </w:rPr>
        <w:t xml:space="preserve">аючи створення глибокої вільної </w:t>
      </w:r>
      <w:r w:rsidRPr="00922174">
        <w:rPr>
          <w:rFonts w:ascii="Times New Roman" w:hAnsi="Times New Roman" w:cs="Times New Roman"/>
          <w:sz w:val="28"/>
          <w:szCs w:val="28"/>
          <w:lang w:val="uk-UA"/>
        </w:rPr>
        <w:t>торгової зо</w:t>
      </w:r>
      <w:r w:rsidR="00437ADE" w:rsidRPr="00922174">
        <w:rPr>
          <w:rFonts w:ascii="Times New Roman" w:hAnsi="Times New Roman" w:cs="Times New Roman"/>
          <w:sz w:val="28"/>
          <w:szCs w:val="28"/>
          <w:lang w:val="uk-UA"/>
        </w:rPr>
        <w:t xml:space="preserve">ни, але практика демонструє нам своїми тисненнями та </w:t>
      </w:r>
      <w:r w:rsidR="00CA7287" w:rsidRPr="00922174">
        <w:rPr>
          <w:rFonts w:ascii="Times New Roman" w:hAnsi="Times New Roman" w:cs="Times New Roman"/>
          <w:sz w:val="28"/>
          <w:szCs w:val="28"/>
          <w:lang w:val="uk-UA"/>
        </w:rPr>
        <w:t>вторгненням</w:t>
      </w:r>
      <w:r w:rsidR="00437ADE" w:rsidRPr="00922174">
        <w:rPr>
          <w:rFonts w:ascii="Times New Roman" w:hAnsi="Times New Roman" w:cs="Times New Roman"/>
          <w:sz w:val="28"/>
          <w:szCs w:val="28"/>
          <w:lang w:val="uk-UA"/>
        </w:rPr>
        <w:t xml:space="preserve"> на українські кордони у 2022 році. </w:t>
      </w:r>
    </w:p>
    <w:p w14:paraId="128C3323" w14:textId="48D566E6" w:rsidR="00F46A0F" w:rsidRPr="00922174" w:rsidRDefault="00F812F6" w:rsidP="007F1A69">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Так, п</w:t>
      </w:r>
      <w:r w:rsidR="00F46A0F" w:rsidRPr="00922174">
        <w:rPr>
          <w:rFonts w:ascii="Times New Roman" w:hAnsi="Times New Roman" w:cs="Times New Roman"/>
          <w:sz w:val="28"/>
          <w:szCs w:val="28"/>
          <w:lang w:val="uk-UA"/>
        </w:rPr>
        <w:t>еред Україною стоять важливі завдання у вирішенні проблемних питань та забезпеченні успішної європейської інтеграції. Шляхи досягнення цих цілей включають забезпечення безпеки, стабільності та розвитку, поглиблення співпраці з ЄС, підготовку до членства в Європейському Союзі та використання дипломатичних зусиль для з</w:t>
      </w:r>
      <w:r w:rsidR="008F414E" w:rsidRPr="00922174">
        <w:rPr>
          <w:rFonts w:ascii="Times New Roman" w:hAnsi="Times New Roman" w:cs="Times New Roman"/>
          <w:sz w:val="28"/>
          <w:szCs w:val="28"/>
          <w:lang w:val="uk-UA"/>
        </w:rPr>
        <w:t>мі</w:t>
      </w:r>
      <w:r w:rsidR="00B80093" w:rsidRPr="00922174">
        <w:rPr>
          <w:rFonts w:ascii="Times New Roman" w:hAnsi="Times New Roman" w:cs="Times New Roman"/>
          <w:sz w:val="28"/>
          <w:szCs w:val="28"/>
          <w:lang w:val="uk-UA"/>
        </w:rPr>
        <w:t>цнення міжнародної п</w:t>
      </w:r>
      <w:r w:rsidR="00342F39" w:rsidRPr="00922174">
        <w:rPr>
          <w:rFonts w:ascii="Times New Roman" w:hAnsi="Times New Roman" w:cs="Times New Roman"/>
          <w:sz w:val="28"/>
          <w:szCs w:val="28"/>
          <w:lang w:val="uk-UA"/>
        </w:rPr>
        <w:t>ідтримки [40</w:t>
      </w:r>
      <w:r w:rsidR="008F414E" w:rsidRPr="00922174">
        <w:rPr>
          <w:rFonts w:ascii="Times New Roman" w:hAnsi="Times New Roman" w:cs="Times New Roman"/>
          <w:sz w:val="28"/>
          <w:szCs w:val="28"/>
          <w:lang w:val="uk-UA"/>
        </w:rPr>
        <w:t xml:space="preserve">, с. </w:t>
      </w:r>
      <w:r w:rsidR="0081214A" w:rsidRPr="00922174">
        <w:rPr>
          <w:rFonts w:ascii="Times New Roman" w:hAnsi="Times New Roman" w:cs="Times New Roman"/>
          <w:sz w:val="28"/>
          <w:szCs w:val="28"/>
          <w:lang w:val="uk-UA"/>
        </w:rPr>
        <w:t>4</w:t>
      </w:r>
      <w:r w:rsidR="008F414E" w:rsidRPr="00922174">
        <w:rPr>
          <w:rFonts w:ascii="Times New Roman" w:hAnsi="Times New Roman" w:cs="Times New Roman"/>
          <w:sz w:val="28"/>
          <w:szCs w:val="28"/>
          <w:lang w:val="uk-UA"/>
        </w:rPr>
        <w:t>].</w:t>
      </w:r>
    </w:p>
    <w:p w14:paraId="27928734" w14:textId="77777777" w:rsidR="007F1A69" w:rsidRPr="00922174" w:rsidRDefault="007F1A69" w:rsidP="006C3387">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Європейська інтеграція України є темою інтенсивних дискусій серед політиків, науковців та громадян.</w:t>
      </w:r>
      <w:r w:rsidR="006C3387" w:rsidRPr="00922174">
        <w:rPr>
          <w:rFonts w:ascii="Times New Roman" w:hAnsi="Times New Roman" w:cs="Times New Roman"/>
          <w:sz w:val="28"/>
          <w:szCs w:val="28"/>
          <w:lang w:val="uk-UA"/>
        </w:rPr>
        <w:t xml:space="preserve"> Головною проблемою до приєднання є активний стан воєнних дій на території України. Але, наявність корупційних факторів є найактуальнішою проблемою, який пронизує різні рівні влади та українських бізнесів. Ця проблема підриває суспільну довіру, стримує іноземні інвестиції та гальмує економічний розвиток. </w:t>
      </w:r>
    </w:p>
    <w:p w14:paraId="3B59A64A" w14:textId="77777777" w:rsidR="006C3387" w:rsidRPr="00922174" w:rsidRDefault="006C3387" w:rsidP="006C3387">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 xml:space="preserve">Третім фактором «Ахіллесовою п’ятою» можна називати судову гілку. Прозора та незалежна судова система має важливе значення для верховенства права та захисту прав людини. Однак українську судову систему часто </w:t>
      </w:r>
      <w:r w:rsidRPr="00922174">
        <w:rPr>
          <w:rFonts w:ascii="Times New Roman" w:hAnsi="Times New Roman" w:cs="Times New Roman"/>
          <w:sz w:val="28"/>
          <w:szCs w:val="28"/>
          <w:lang w:val="uk-UA"/>
        </w:rPr>
        <w:lastRenderedPageBreak/>
        <w:t xml:space="preserve">критикується і набирає ще сильнішого розголосу під час війни,  за корумпованість і неефективність. </w:t>
      </w:r>
    </w:p>
    <w:p w14:paraId="794D3AE6" w14:textId="77777777" w:rsidR="006C3387" w:rsidRPr="00922174" w:rsidRDefault="0015126B" w:rsidP="006C3387">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Д</w:t>
      </w:r>
      <w:r w:rsidR="006C3387" w:rsidRPr="00922174">
        <w:rPr>
          <w:rFonts w:ascii="Times New Roman" w:hAnsi="Times New Roman" w:cs="Times New Roman"/>
          <w:sz w:val="28"/>
          <w:szCs w:val="28"/>
          <w:lang w:val="uk-UA"/>
        </w:rPr>
        <w:t>олаючи корупцію, стабілізуючи економіку, отримання стану перемоги над російськими амбіціями, реформуючи судову систему та зміцнюючи політичну стабільність, як варіант Україна може подолати перешкоди та наблизитися до своєї мети членства в ЄС. Постійна підтримка з боку Європейського Союзу та міжнародної спільноти матиме важливе значення в цих зусиллях, щоб Україна могла повністю реалізувати свій потенціал як члена європейської сім’ї.</w:t>
      </w:r>
    </w:p>
    <w:p w14:paraId="22D9777A" w14:textId="77777777" w:rsidR="00A23723" w:rsidRPr="00922174" w:rsidRDefault="00F812F6" w:rsidP="001874D1">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 xml:space="preserve">Отже, Україна, не дивлячись на виклики та складнощі, пов'язані зі війною та внутрішніми проблемами, продовжує свій шлях до європейської інтеграції з рішучістю та настійністю. </w:t>
      </w:r>
      <w:r w:rsidR="00AD1AD2" w:rsidRPr="00922174">
        <w:rPr>
          <w:rFonts w:ascii="Times New Roman" w:hAnsi="Times New Roman" w:cs="Times New Roman"/>
          <w:sz w:val="28"/>
          <w:szCs w:val="28"/>
          <w:lang w:val="uk-UA"/>
        </w:rPr>
        <w:t>Р</w:t>
      </w:r>
      <w:r w:rsidRPr="00922174">
        <w:rPr>
          <w:rFonts w:ascii="Times New Roman" w:hAnsi="Times New Roman" w:cs="Times New Roman"/>
          <w:sz w:val="28"/>
          <w:szCs w:val="28"/>
          <w:lang w:val="uk-UA"/>
        </w:rPr>
        <w:t xml:space="preserve">озглянув різноманітні шляхи вирішення проблемних аспектів, що ускладнюють цей процес, а також визначив перспективи майбутнього відносно європейської інтеграції України. Аналізуючи різні аспекти проблем, ми побачили, що забезпечення безпеки, економічна стабільність та соціальна підтримка є критичними для успішної інтеграції. Заходи, такі як активна дипломатична діяльність, економічні реформи та зміцнення обороноздатності, визначені як ключові компоненти стратегії вирішення цих проблем. </w:t>
      </w:r>
    </w:p>
    <w:p w14:paraId="0BC948C8" w14:textId="77777777" w:rsidR="00F812F6" w:rsidRPr="00922174" w:rsidRDefault="00F812F6" w:rsidP="001874D1">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Однак, не дивлячись на складнощі, перед Україною відкриваються значні перспективи у європейській інтеграції. Розширення співпраці з Європейським Союзом, поглиблення взаєморозуміння та реалізація спільних проектів можуть сприяти стабілізації ситуації в Україні та сприяти розвитку її економіки та суспільства. Тому, можна сказати, що майбутнє європейської інтеграції України, хоч і пов'язане з великими викликами, є перспективним та має потенціал для покращення якості життя громадян та зміцнення міжнародного статусу країни. Із реалізацією необхідних реформ та підтримкою від міжнародного співтовариства Україна може досягти своїх європейських амбіцій та встановити стійкі відносини з Європейським Союзом.</w:t>
      </w:r>
    </w:p>
    <w:p w14:paraId="2F460241" w14:textId="77777777" w:rsidR="00742089" w:rsidRPr="00922174" w:rsidRDefault="00742089" w:rsidP="00742089">
      <w:pPr>
        <w:spacing w:after="0" w:line="360" w:lineRule="auto"/>
        <w:outlineLvl w:val="0"/>
        <w:rPr>
          <w:rFonts w:ascii="Times New Roman" w:hAnsi="Times New Roman" w:cs="Times New Roman"/>
          <w:sz w:val="28"/>
          <w:szCs w:val="28"/>
          <w:lang w:val="uk-UA"/>
        </w:rPr>
      </w:pPr>
      <w:bookmarkStart w:id="12" w:name="_Toc169536728"/>
    </w:p>
    <w:p w14:paraId="7980C907" w14:textId="77777777" w:rsidR="00BB3A41" w:rsidRPr="00922174" w:rsidRDefault="00BB3A41" w:rsidP="00742089">
      <w:pPr>
        <w:spacing w:after="0" w:line="360" w:lineRule="auto"/>
        <w:jc w:val="center"/>
        <w:outlineLvl w:val="0"/>
        <w:rPr>
          <w:rFonts w:ascii="Times New Roman" w:hAnsi="Times New Roman" w:cs="Times New Roman"/>
          <w:b/>
          <w:bCs/>
          <w:sz w:val="28"/>
          <w:szCs w:val="28"/>
          <w:lang w:val="uk-UA"/>
        </w:rPr>
      </w:pPr>
      <w:r w:rsidRPr="00922174">
        <w:rPr>
          <w:rFonts w:ascii="Times New Roman" w:hAnsi="Times New Roman" w:cs="Times New Roman"/>
          <w:b/>
          <w:bCs/>
          <w:sz w:val="28"/>
          <w:szCs w:val="28"/>
          <w:lang w:val="uk-UA"/>
        </w:rPr>
        <w:lastRenderedPageBreak/>
        <w:t>ВИСНОВКИ</w:t>
      </w:r>
      <w:bookmarkEnd w:id="12"/>
    </w:p>
    <w:p w14:paraId="5CAD0724" w14:textId="77777777" w:rsidR="00BB3A41" w:rsidRPr="00922174" w:rsidRDefault="00BB3A41" w:rsidP="000551C8">
      <w:pPr>
        <w:spacing w:after="0" w:line="360" w:lineRule="auto"/>
        <w:ind w:firstLine="851"/>
        <w:jc w:val="both"/>
        <w:rPr>
          <w:rFonts w:ascii="Times New Roman" w:hAnsi="Times New Roman" w:cs="Times New Roman"/>
          <w:sz w:val="28"/>
          <w:szCs w:val="28"/>
          <w:lang w:val="uk-UA"/>
        </w:rPr>
      </w:pPr>
    </w:p>
    <w:p w14:paraId="74F7E065" w14:textId="77777777" w:rsidR="00F812F6" w:rsidRPr="00922174" w:rsidRDefault="000551C8" w:rsidP="000551C8">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 xml:space="preserve">Дана наукова </w:t>
      </w:r>
      <w:r w:rsidR="00F812F6" w:rsidRPr="00922174">
        <w:rPr>
          <w:rFonts w:ascii="Times New Roman" w:hAnsi="Times New Roman" w:cs="Times New Roman"/>
          <w:sz w:val="28"/>
          <w:szCs w:val="28"/>
          <w:lang w:val="uk-UA"/>
        </w:rPr>
        <w:t>робота присвячена вивченню особливостей процесу євроінтеграції сучасної України. Результати дослідження розкривають складний та мінливий характер цього процесу, визначають ключові чинники, що впливають на нього, та розглядають його перспективи.</w:t>
      </w:r>
    </w:p>
    <w:p w14:paraId="6468673E" w14:textId="77777777" w:rsidR="00F812F6" w:rsidRPr="00922174" w:rsidRDefault="00F812F6" w:rsidP="000551C8">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Аналізуючи динаміку євроінтеграційного процесу України, ми з'ясували, що цей шлях є складним та вимагає від країни значних зусиль та реформ. Виклики, такі як політична нестабільність, корупція, економічні труднощі та зовнішні загрози, ускладнюють реалізацію євроінтеграційних стратегій.</w:t>
      </w:r>
    </w:p>
    <w:p w14:paraId="144DAC96" w14:textId="77777777" w:rsidR="00F812F6" w:rsidRPr="00922174" w:rsidRDefault="00F812F6" w:rsidP="000551C8">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Проте, не зважаючи на ці виклики, Україна продовжує свій шлях до Європейського Союзу. Зусилля у впровадженні реформ, покращення управління та зміцнення демократичних інститутів свідчать про твердість наміру країни до досягнення європейських стандартів.</w:t>
      </w:r>
    </w:p>
    <w:p w14:paraId="02E2C206" w14:textId="77777777" w:rsidR="00DA0A3C" w:rsidRPr="00922174" w:rsidRDefault="00DA0A3C" w:rsidP="00DA0A3C">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Дії Росії можна тлумачити як економічні побоювання, що наші зусилля можуть перешкодити подальшій інтеграції в ЄС, яка є фундаментальною для цієї ініціативи. Щоб перетворити сусідні країни на «коло союзників», які відстоюють євроінтеграційні цінності, Союз запустив нові політичні інструменти. Після Помаранчевої революції та приходу прозахідного президента Україна активно взяла участь у Європейській політиці сусідства. Проте часті внутрішні кризи заважали повному здійсненню запропонованих реформ [58].</w:t>
      </w:r>
    </w:p>
    <w:p w14:paraId="503A1740" w14:textId="77777777" w:rsidR="00726E32" w:rsidRPr="00922174" w:rsidRDefault="00726E32" w:rsidP="000551C8">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Вивчення проблеми євроінтеграції України відображається в генезі та сучасному стані наукових досліджень. Цей процес, що почався ще в 1990-і роки після отримання незалежності, розглядається як важлива складова стратегії розвитку країни.</w:t>
      </w:r>
    </w:p>
    <w:p w14:paraId="5F9ADF7F" w14:textId="77777777" w:rsidR="00726E32" w:rsidRPr="00922174" w:rsidRDefault="00726E32" w:rsidP="000551C8">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 xml:space="preserve">Євроінтеграція, як концепт, визначається як стратегічний курс України на шлях до зближення з Європейським Союзом. Її мета полягає в покращенні якості життя громадян, модернізації економіки та збільшенні стабільності у </w:t>
      </w:r>
      <w:r w:rsidRPr="00922174">
        <w:rPr>
          <w:rFonts w:ascii="Times New Roman" w:hAnsi="Times New Roman" w:cs="Times New Roman"/>
          <w:sz w:val="28"/>
          <w:szCs w:val="28"/>
          <w:lang w:val="uk-UA"/>
        </w:rPr>
        <w:lastRenderedPageBreak/>
        <w:t>суспільстві, а принципи ґрунтуються на демократичних цінностях, правах людини та розвитку вільного ринку.</w:t>
      </w:r>
    </w:p>
    <w:p w14:paraId="537CF589" w14:textId="77777777" w:rsidR="00726E32" w:rsidRPr="00922174" w:rsidRDefault="00726E32" w:rsidP="000551C8">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Передумови євроінтеграційних процесів в Україні включають політичну та економічну трансформацію країни після незалежності, а також активізацію взаємодії з ЄС після підписання Угоди про асоціацію. Основні етапи становлення цих процесів включають підготовчий період, підписання та радикалізацію процесів після Майдану.</w:t>
      </w:r>
    </w:p>
    <w:p w14:paraId="7BE45FE8" w14:textId="77777777" w:rsidR="00726E32" w:rsidRPr="00922174" w:rsidRDefault="00726E32" w:rsidP="000551C8">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Зарубіжний досвід, особливо країн Балтії та Центрально-Східної Європи, демонструє важливість політичної волі, національного консенсусу та ефективного управління в процесі євроінтеграції. Вони стали прикладом для України, яка також прагне досягти успіху у своїх європейських амбіціях.</w:t>
      </w:r>
    </w:p>
    <w:p w14:paraId="03405101" w14:textId="77777777" w:rsidR="00726E32" w:rsidRPr="00922174" w:rsidRDefault="00726E32" w:rsidP="000551C8">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Шляхи вирішення проблемних питань та перспективи європейської інтеграції України включають проведення системних реформ у всіх сферах, зміцнення демократичних інститутів, боротьбу з корупцією та активізацію співпраці з міжнародними партнерами. Успішна інтеграція України в Європейський Союз відкриє нові можливості для розвитку країни та підвищить її міжнародний статус.</w:t>
      </w:r>
    </w:p>
    <w:p w14:paraId="5570414B" w14:textId="77777777" w:rsidR="00F812F6" w:rsidRPr="00922174" w:rsidRDefault="00F812F6" w:rsidP="000551C8">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На основі отриманих результатів можна зробити висновок, що євроінтеграція залишається стратегічним пріоритетом для України. Інтеграція в європейське співтовариство може сприяти модернізації країни, зміцненню демократії та розвитку її економіки.</w:t>
      </w:r>
    </w:p>
    <w:p w14:paraId="4E85C159" w14:textId="7FF7ED4F" w:rsidR="00F812F6" w:rsidRPr="00922174" w:rsidRDefault="00F812F6" w:rsidP="000551C8">
      <w:pPr>
        <w:spacing w:after="0" w:line="360" w:lineRule="auto"/>
        <w:ind w:firstLine="851"/>
        <w:jc w:val="both"/>
        <w:rPr>
          <w:rFonts w:ascii="Times New Roman" w:hAnsi="Times New Roman" w:cs="Times New Roman"/>
          <w:sz w:val="28"/>
          <w:szCs w:val="28"/>
          <w:lang w:val="uk-UA"/>
        </w:rPr>
      </w:pPr>
      <w:r w:rsidRPr="00922174">
        <w:rPr>
          <w:rFonts w:ascii="Times New Roman" w:hAnsi="Times New Roman" w:cs="Times New Roman"/>
          <w:sz w:val="28"/>
          <w:szCs w:val="28"/>
          <w:lang w:val="uk-UA"/>
        </w:rPr>
        <w:t xml:space="preserve">Загалом, ця робота відкриває широкий </w:t>
      </w:r>
      <w:r w:rsidR="00BF2A1C" w:rsidRPr="00922174">
        <w:rPr>
          <w:rFonts w:ascii="Times New Roman" w:hAnsi="Times New Roman" w:cs="Times New Roman"/>
          <w:sz w:val="28"/>
          <w:szCs w:val="28"/>
          <w:lang w:val="uk-UA"/>
        </w:rPr>
        <w:t>обзір</w:t>
      </w:r>
      <w:r w:rsidRPr="00922174">
        <w:rPr>
          <w:rFonts w:ascii="Times New Roman" w:hAnsi="Times New Roman" w:cs="Times New Roman"/>
          <w:sz w:val="28"/>
          <w:szCs w:val="28"/>
          <w:lang w:val="uk-UA"/>
        </w:rPr>
        <w:t xml:space="preserve"> особливостей процесу євроінтеграції України та підкреслює важливість подальшої реалізації реформ для досягнення цієї стратегічної мети.</w:t>
      </w:r>
      <w:r w:rsidR="00AD4512" w:rsidRPr="00922174">
        <w:rPr>
          <w:rFonts w:ascii="Times New Roman" w:hAnsi="Times New Roman" w:cs="Times New Roman"/>
          <w:sz w:val="28"/>
          <w:szCs w:val="28"/>
          <w:lang w:val="uk-UA"/>
        </w:rPr>
        <w:t xml:space="preserve"> </w:t>
      </w:r>
      <w:r w:rsidR="00AD4512" w:rsidRPr="00922174">
        <w:rPr>
          <w:rFonts w:ascii="Times New Roman" w:hAnsi="Times New Roman" w:cs="Times New Roman"/>
          <w:sz w:val="28"/>
          <w:szCs w:val="28"/>
        </w:rPr>
        <w:t>По-перше, ця нова угода впливає на масштаби реформ в Україні, що особливо важливо з огляду на відсутність чіткого урядового плану дій. Таким чином, Угода про асоціацію Україна-ЄС є життєво важливим інструментом моніторингу прогресу чи відсутності реформ. По-друге, ефективність виконання цих зобов’язань свідчить про щиру зацікавленість України в інтеграції в ЄС та її готовність до суттєвих реформ, окрім прост</w:t>
      </w:r>
      <w:r w:rsidR="006424AE" w:rsidRPr="00922174">
        <w:rPr>
          <w:rFonts w:ascii="Times New Roman" w:hAnsi="Times New Roman" w:cs="Times New Roman"/>
          <w:sz w:val="28"/>
          <w:szCs w:val="28"/>
          <w:lang w:val="uk-UA"/>
        </w:rPr>
        <w:t xml:space="preserve">ої </w:t>
      </w:r>
      <w:r w:rsidR="00AD4512" w:rsidRPr="00922174">
        <w:rPr>
          <w:rFonts w:ascii="Times New Roman" w:hAnsi="Times New Roman" w:cs="Times New Roman"/>
          <w:sz w:val="28"/>
          <w:szCs w:val="28"/>
        </w:rPr>
        <w:t xml:space="preserve"> проєвропейської риторики. По-третє, ЄС може використовувати </w:t>
      </w:r>
      <w:r w:rsidR="00AD4512" w:rsidRPr="00922174">
        <w:rPr>
          <w:rFonts w:ascii="Times New Roman" w:hAnsi="Times New Roman" w:cs="Times New Roman"/>
          <w:sz w:val="28"/>
          <w:szCs w:val="28"/>
        </w:rPr>
        <w:lastRenderedPageBreak/>
        <w:t>результати імплементації нової угоди, щоб вирішити, чи надавати додаткові стимули Україні.</w:t>
      </w:r>
    </w:p>
    <w:p w14:paraId="7C5761C6" w14:textId="77777777" w:rsidR="00F812F6" w:rsidRPr="00922174" w:rsidRDefault="00F812F6" w:rsidP="002F35F4">
      <w:pPr>
        <w:spacing w:after="0" w:line="360" w:lineRule="auto"/>
        <w:ind w:firstLine="708"/>
        <w:jc w:val="both"/>
        <w:rPr>
          <w:rFonts w:ascii="Times New Roman" w:hAnsi="Times New Roman" w:cs="Times New Roman"/>
          <w:sz w:val="28"/>
          <w:szCs w:val="28"/>
          <w:lang w:val="uk-UA"/>
        </w:rPr>
      </w:pPr>
    </w:p>
    <w:p w14:paraId="3F4EDF18" w14:textId="77777777" w:rsidR="002F35F4" w:rsidRPr="00922174" w:rsidRDefault="002F35F4" w:rsidP="002F35F4">
      <w:pPr>
        <w:spacing w:after="0" w:line="360" w:lineRule="auto"/>
        <w:ind w:firstLine="708"/>
        <w:jc w:val="both"/>
        <w:rPr>
          <w:rFonts w:ascii="Times New Roman" w:hAnsi="Times New Roman" w:cs="Times New Roman"/>
          <w:sz w:val="28"/>
          <w:szCs w:val="28"/>
          <w:lang w:val="uk-UA"/>
        </w:rPr>
      </w:pPr>
    </w:p>
    <w:p w14:paraId="4FD1606D" w14:textId="77777777" w:rsidR="002F35F4" w:rsidRPr="00922174" w:rsidRDefault="002F35F4" w:rsidP="002F35F4">
      <w:pPr>
        <w:spacing w:after="0" w:line="360" w:lineRule="auto"/>
        <w:ind w:firstLine="708"/>
        <w:jc w:val="both"/>
        <w:rPr>
          <w:rFonts w:ascii="Times New Roman" w:hAnsi="Times New Roman" w:cs="Times New Roman"/>
          <w:sz w:val="28"/>
          <w:szCs w:val="28"/>
          <w:lang w:val="uk-UA"/>
        </w:rPr>
      </w:pPr>
    </w:p>
    <w:p w14:paraId="2E6D2518" w14:textId="77777777" w:rsidR="002F35F4" w:rsidRPr="00922174" w:rsidRDefault="002F35F4" w:rsidP="002F35F4">
      <w:pPr>
        <w:spacing w:after="0" w:line="360" w:lineRule="auto"/>
        <w:ind w:firstLine="708"/>
        <w:jc w:val="both"/>
        <w:rPr>
          <w:rFonts w:ascii="Times New Roman" w:hAnsi="Times New Roman" w:cs="Times New Roman"/>
          <w:sz w:val="28"/>
          <w:szCs w:val="28"/>
          <w:lang w:val="uk-UA"/>
        </w:rPr>
      </w:pPr>
    </w:p>
    <w:p w14:paraId="2C34C7FC" w14:textId="77777777" w:rsidR="002F35F4" w:rsidRPr="00922174" w:rsidRDefault="002F35F4" w:rsidP="002F35F4">
      <w:pPr>
        <w:spacing w:after="0" w:line="360" w:lineRule="auto"/>
        <w:ind w:firstLine="708"/>
        <w:jc w:val="both"/>
        <w:rPr>
          <w:rFonts w:ascii="Times New Roman" w:hAnsi="Times New Roman" w:cs="Times New Roman"/>
          <w:sz w:val="28"/>
          <w:szCs w:val="28"/>
          <w:lang w:val="uk-UA"/>
        </w:rPr>
      </w:pPr>
    </w:p>
    <w:p w14:paraId="7FE8E636" w14:textId="77777777" w:rsidR="002F35F4" w:rsidRPr="00922174" w:rsidRDefault="002F35F4" w:rsidP="002F35F4">
      <w:pPr>
        <w:spacing w:after="0" w:line="360" w:lineRule="auto"/>
        <w:ind w:firstLine="708"/>
        <w:jc w:val="both"/>
        <w:rPr>
          <w:rFonts w:ascii="Times New Roman" w:hAnsi="Times New Roman" w:cs="Times New Roman"/>
          <w:sz w:val="28"/>
          <w:szCs w:val="28"/>
          <w:lang w:val="uk-UA"/>
        </w:rPr>
      </w:pPr>
    </w:p>
    <w:p w14:paraId="24D49364" w14:textId="77777777" w:rsidR="002F35F4" w:rsidRPr="00922174" w:rsidRDefault="002F35F4" w:rsidP="002F35F4">
      <w:pPr>
        <w:spacing w:after="0" w:line="360" w:lineRule="auto"/>
        <w:ind w:firstLine="708"/>
        <w:jc w:val="both"/>
        <w:rPr>
          <w:rFonts w:ascii="Times New Roman" w:hAnsi="Times New Roman" w:cs="Times New Roman"/>
          <w:sz w:val="28"/>
          <w:szCs w:val="28"/>
          <w:lang w:val="uk-UA"/>
        </w:rPr>
      </w:pPr>
    </w:p>
    <w:p w14:paraId="0A271ADB" w14:textId="77777777" w:rsidR="00166AE2" w:rsidRPr="00922174" w:rsidRDefault="00166AE2" w:rsidP="002F35F4">
      <w:pPr>
        <w:spacing w:after="0" w:line="360" w:lineRule="auto"/>
        <w:ind w:firstLine="708"/>
        <w:jc w:val="both"/>
        <w:rPr>
          <w:rFonts w:ascii="Times New Roman" w:hAnsi="Times New Roman" w:cs="Times New Roman"/>
          <w:sz w:val="28"/>
          <w:szCs w:val="28"/>
          <w:lang w:val="uk-UA"/>
        </w:rPr>
      </w:pPr>
    </w:p>
    <w:p w14:paraId="193DE787" w14:textId="77777777" w:rsidR="00166AE2" w:rsidRPr="00922174" w:rsidRDefault="00166AE2" w:rsidP="002F35F4">
      <w:pPr>
        <w:spacing w:after="0" w:line="360" w:lineRule="auto"/>
        <w:ind w:firstLine="708"/>
        <w:jc w:val="both"/>
        <w:rPr>
          <w:rFonts w:ascii="Times New Roman" w:hAnsi="Times New Roman" w:cs="Times New Roman"/>
          <w:sz w:val="28"/>
          <w:szCs w:val="28"/>
          <w:lang w:val="uk-UA"/>
        </w:rPr>
      </w:pPr>
    </w:p>
    <w:p w14:paraId="76E7E0B5" w14:textId="77777777" w:rsidR="00166AE2" w:rsidRPr="00922174" w:rsidRDefault="00166AE2" w:rsidP="002F35F4">
      <w:pPr>
        <w:spacing w:after="0" w:line="360" w:lineRule="auto"/>
        <w:ind w:firstLine="708"/>
        <w:jc w:val="both"/>
        <w:rPr>
          <w:rFonts w:ascii="Times New Roman" w:hAnsi="Times New Roman" w:cs="Times New Roman"/>
          <w:sz w:val="28"/>
          <w:szCs w:val="28"/>
          <w:lang w:val="uk-UA"/>
        </w:rPr>
      </w:pPr>
    </w:p>
    <w:p w14:paraId="38A48893" w14:textId="77777777" w:rsidR="00166AE2" w:rsidRPr="00922174" w:rsidRDefault="00166AE2" w:rsidP="002F35F4">
      <w:pPr>
        <w:spacing w:after="0" w:line="360" w:lineRule="auto"/>
        <w:ind w:firstLine="708"/>
        <w:jc w:val="both"/>
        <w:rPr>
          <w:rFonts w:ascii="Times New Roman" w:hAnsi="Times New Roman" w:cs="Times New Roman"/>
          <w:sz w:val="28"/>
          <w:szCs w:val="28"/>
          <w:lang w:val="uk-UA"/>
        </w:rPr>
      </w:pPr>
    </w:p>
    <w:p w14:paraId="1B183CCE" w14:textId="77777777" w:rsidR="00166AE2" w:rsidRPr="00922174" w:rsidRDefault="00166AE2" w:rsidP="002F35F4">
      <w:pPr>
        <w:spacing w:after="0" w:line="360" w:lineRule="auto"/>
        <w:ind w:firstLine="708"/>
        <w:jc w:val="both"/>
        <w:rPr>
          <w:rFonts w:ascii="Times New Roman" w:hAnsi="Times New Roman" w:cs="Times New Roman"/>
          <w:sz w:val="28"/>
          <w:szCs w:val="28"/>
          <w:lang w:val="uk-UA"/>
        </w:rPr>
      </w:pPr>
    </w:p>
    <w:p w14:paraId="0BE176AB" w14:textId="77777777" w:rsidR="00166AE2" w:rsidRPr="00922174" w:rsidRDefault="00166AE2" w:rsidP="002F35F4">
      <w:pPr>
        <w:spacing w:after="0" w:line="360" w:lineRule="auto"/>
        <w:ind w:firstLine="708"/>
        <w:jc w:val="both"/>
        <w:rPr>
          <w:rFonts w:ascii="Times New Roman" w:hAnsi="Times New Roman" w:cs="Times New Roman"/>
          <w:sz w:val="28"/>
          <w:szCs w:val="28"/>
          <w:lang w:val="uk-UA"/>
        </w:rPr>
      </w:pPr>
    </w:p>
    <w:p w14:paraId="63922AB4" w14:textId="77777777" w:rsidR="00166AE2" w:rsidRPr="00922174" w:rsidRDefault="00166AE2" w:rsidP="002F35F4">
      <w:pPr>
        <w:spacing w:after="0" w:line="360" w:lineRule="auto"/>
        <w:ind w:firstLine="708"/>
        <w:jc w:val="both"/>
        <w:rPr>
          <w:rFonts w:ascii="Times New Roman" w:hAnsi="Times New Roman" w:cs="Times New Roman"/>
          <w:sz w:val="28"/>
          <w:szCs w:val="28"/>
          <w:lang w:val="uk-UA"/>
        </w:rPr>
      </w:pPr>
    </w:p>
    <w:p w14:paraId="797D1826" w14:textId="77777777" w:rsidR="00166AE2" w:rsidRPr="00922174" w:rsidRDefault="00166AE2" w:rsidP="002F35F4">
      <w:pPr>
        <w:spacing w:after="0" w:line="360" w:lineRule="auto"/>
        <w:ind w:firstLine="708"/>
        <w:jc w:val="both"/>
        <w:rPr>
          <w:rFonts w:ascii="Times New Roman" w:hAnsi="Times New Roman" w:cs="Times New Roman"/>
          <w:sz w:val="28"/>
          <w:szCs w:val="28"/>
          <w:lang w:val="uk-UA"/>
        </w:rPr>
      </w:pPr>
    </w:p>
    <w:p w14:paraId="4F146510" w14:textId="77777777" w:rsidR="00166AE2" w:rsidRPr="00922174" w:rsidRDefault="00166AE2" w:rsidP="002F35F4">
      <w:pPr>
        <w:spacing w:after="0" w:line="360" w:lineRule="auto"/>
        <w:ind w:firstLine="708"/>
        <w:jc w:val="both"/>
        <w:rPr>
          <w:rFonts w:ascii="Times New Roman" w:hAnsi="Times New Roman" w:cs="Times New Roman"/>
          <w:sz w:val="28"/>
          <w:szCs w:val="28"/>
          <w:lang w:val="uk-UA"/>
        </w:rPr>
      </w:pPr>
    </w:p>
    <w:p w14:paraId="5C75E902" w14:textId="77777777" w:rsidR="00166AE2" w:rsidRPr="00922174" w:rsidRDefault="00166AE2" w:rsidP="002F35F4">
      <w:pPr>
        <w:spacing w:after="0" w:line="360" w:lineRule="auto"/>
        <w:ind w:firstLine="708"/>
        <w:jc w:val="both"/>
        <w:rPr>
          <w:rFonts w:ascii="Times New Roman" w:hAnsi="Times New Roman" w:cs="Times New Roman"/>
          <w:sz w:val="28"/>
          <w:szCs w:val="28"/>
          <w:lang w:val="uk-UA"/>
        </w:rPr>
      </w:pPr>
    </w:p>
    <w:p w14:paraId="3278D588" w14:textId="77777777" w:rsidR="00166AE2" w:rsidRPr="00922174" w:rsidRDefault="00166AE2" w:rsidP="00922174">
      <w:pPr>
        <w:spacing w:after="0"/>
        <w:ind w:left="426" w:hanging="426"/>
        <w:jc w:val="both"/>
        <w:rPr>
          <w:rFonts w:ascii="Times New Roman" w:hAnsi="Times New Roman" w:cs="Times New Roman"/>
          <w:sz w:val="28"/>
          <w:szCs w:val="28"/>
          <w:lang w:val="uk-UA"/>
        </w:rPr>
      </w:pPr>
    </w:p>
    <w:p w14:paraId="60A49A25" w14:textId="77777777" w:rsidR="00166AE2" w:rsidRPr="00922174" w:rsidRDefault="00166AE2" w:rsidP="00922174">
      <w:pPr>
        <w:spacing w:after="0"/>
        <w:ind w:left="426" w:hanging="426"/>
        <w:jc w:val="both"/>
        <w:rPr>
          <w:rFonts w:ascii="Times New Roman" w:hAnsi="Times New Roman" w:cs="Times New Roman"/>
          <w:sz w:val="28"/>
          <w:szCs w:val="28"/>
          <w:lang w:val="uk-UA"/>
        </w:rPr>
      </w:pPr>
    </w:p>
    <w:p w14:paraId="25BA722E" w14:textId="77777777" w:rsidR="00166AE2" w:rsidRPr="00922174" w:rsidRDefault="00166AE2" w:rsidP="00922174">
      <w:pPr>
        <w:spacing w:after="0"/>
        <w:ind w:left="426" w:hanging="426"/>
        <w:jc w:val="both"/>
        <w:rPr>
          <w:rFonts w:ascii="Times New Roman" w:hAnsi="Times New Roman" w:cs="Times New Roman"/>
          <w:sz w:val="28"/>
          <w:szCs w:val="28"/>
          <w:lang w:val="uk-UA"/>
        </w:rPr>
      </w:pPr>
    </w:p>
    <w:p w14:paraId="7CBB2866" w14:textId="77777777" w:rsidR="00166AE2" w:rsidRPr="00922174" w:rsidRDefault="00166AE2" w:rsidP="00922174">
      <w:pPr>
        <w:spacing w:after="0"/>
        <w:ind w:left="426" w:hanging="426"/>
        <w:jc w:val="both"/>
        <w:rPr>
          <w:rFonts w:ascii="Times New Roman" w:hAnsi="Times New Roman" w:cs="Times New Roman"/>
          <w:sz w:val="28"/>
          <w:szCs w:val="28"/>
          <w:lang w:val="uk-UA"/>
        </w:rPr>
      </w:pPr>
    </w:p>
    <w:p w14:paraId="3309BB27" w14:textId="77777777" w:rsidR="00166AE2" w:rsidRPr="00922174" w:rsidRDefault="00166AE2" w:rsidP="00922174">
      <w:pPr>
        <w:spacing w:after="0"/>
        <w:ind w:left="426" w:hanging="426"/>
        <w:jc w:val="both"/>
        <w:rPr>
          <w:rFonts w:ascii="Times New Roman" w:hAnsi="Times New Roman" w:cs="Times New Roman"/>
          <w:sz w:val="28"/>
          <w:szCs w:val="28"/>
          <w:lang w:val="uk-UA"/>
        </w:rPr>
      </w:pPr>
    </w:p>
    <w:p w14:paraId="175DA8CD" w14:textId="77777777" w:rsidR="002F35F4" w:rsidRPr="00922174" w:rsidRDefault="002F35F4" w:rsidP="00922174">
      <w:pPr>
        <w:spacing w:after="0"/>
        <w:ind w:left="426" w:hanging="426"/>
        <w:jc w:val="both"/>
        <w:rPr>
          <w:rFonts w:ascii="Times New Roman" w:hAnsi="Times New Roman" w:cs="Times New Roman"/>
          <w:sz w:val="28"/>
          <w:szCs w:val="28"/>
          <w:lang w:val="uk-UA"/>
        </w:rPr>
      </w:pPr>
    </w:p>
    <w:p w14:paraId="7F218DF2" w14:textId="77777777" w:rsidR="002F35F4" w:rsidRPr="00922174" w:rsidRDefault="002F35F4" w:rsidP="00922174">
      <w:pPr>
        <w:spacing w:after="0"/>
        <w:ind w:left="426" w:hanging="426"/>
        <w:jc w:val="both"/>
        <w:rPr>
          <w:rFonts w:ascii="Times New Roman" w:hAnsi="Times New Roman" w:cs="Times New Roman"/>
          <w:sz w:val="28"/>
          <w:szCs w:val="28"/>
          <w:lang w:val="uk-UA"/>
        </w:rPr>
      </w:pPr>
    </w:p>
    <w:p w14:paraId="454F7613" w14:textId="77777777" w:rsidR="002F35F4" w:rsidRPr="00922174" w:rsidRDefault="002F35F4" w:rsidP="00922174">
      <w:pPr>
        <w:spacing w:after="0"/>
        <w:ind w:left="426" w:hanging="426"/>
        <w:jc w:val="both"/>
        <w:rPr>
          <w:rFonts w:ascii="Times New Roman" w:hAnsi="Times New Roman" w:cs="Times New Roman"/>
          <w:sz w:val="28"/>
          <w:szCs w:val="28"/>
          <w:lang w:val="uk-UA"/>
        </w:rPr>
      </w:pPr>
    </w:p>
    <w:p w14:paraId="147185CE" w14:textId="77777777" w:rsidR="002F35F4" w:rsidRPr="00922174" w:rsidRDefault="002F35F4" w:rsidP="00922174">
      <w:pPr>
        <w:spacing w:after="0"/>
        <w:ind w:left="426" w:hanging="426"/>
        <w:jc w:val="both"/>
        <w:rPr>
          <w:rFonts w:ascii="Times New Roman" w:hAnsi="Times New Roman" w:cs="Times New Roman"/>
          <w:sz w:val="28"/>
          <w:szCs w:val="28"/>
          <w:lang w:val="uk-UA"/>
        </w:rPr>
      </w:pPr>
    </w:p>
    <w:p w14:paraId="6226ED93" w14:textId="77777777" w:rsidR="002F35F4" w:rsidRPr="00922174" w:rsidRDefault="002F35F4" w:rsidP="00922174">
      <w:pPr>
        <w:spacing w:after="0"/>
        <w:ind w:left="426" w:hanging="426"/>
        <w:jc w:val="both"/>
        <w:rPr>
          <w:rFonts w:ascii="Times New Roman" w:hAnsi="Times New Roman" w:cs="Times New Roman"/>
          <w:sz w:val="28"/>
          <w:szCs w:val="28"/>
          <w:lang w:val="uk-UA"/>
        </w:rPr>
      </w:pPr>
    </w:p>
    <w:p w14:paraId="0A751405" w14:textId="77777777" w:rsidR="002F35F4" w:rsidRPr="00922174" w:rsidRDefault="002F35F4" w:rsidP="00922174">
      <w:pPr>
        <w:spacing w:after="0"/>
        <w:ind w:left="426" w:hanging="426"/>
        <w:jc w:val="both"/>
        <w:rPr>
          <w:rFonts w:ascii="Times New Roman" w:hAnsi="Times New Roman" w:cs="Times New Roman"/>
          <w:sz w:val="28"/>
          <w:szCs w:val="28"/>
          <w:lang w:val="uk-UA"/>
        </w:rPr>
      </w:pPr>
    </w:p>
    <w:p w14:paraId="3AEA4E4B" w14:textId="77777777" w:rsidR="00922174" w:rsidRDefault="00922174" w:rsidP="00922174">
      <w:pPr>
        <w:pStyle w:val="a3"/>
        <w:spacing w:after="0"/>
        <w:ind w:left="426" w:hanging="426"/>
        <w:jc w:val="center"/>
        <w:outlineLvl w:val="0"/>
        <w:rPr>
          <w:rFonts w:ascii="Times New Roman" w:hAnsi="Times New Roman" w:cs="Times New Roman"/>
          <w:b/>
          <w:bCs/>
          <w:sz w:val="28"/>
          <w:szCs w:val="28"/>
          <w:lang w:val="uk-UA"/>
        </w:rPr>
      </w:pPr>
      <w:bookmarkStart w:id="13" w:name="_Toc169536729"/>
    </w:p>
    <w:p w14:paraId="49CA71E1" w14:textId="77777777" w:rsidR="00922174" w:rsidRDefault="00922174" w:rsidP="00922174">
      <w:pPr>
        <w:pStyle w:val="a3"/>
        <w:spacing w:after="0"/>
        <w:ind w:left="426" w:hanging="426"/>
        <w:jc w:val="center"/>
        <w:outlineLvl w:val="0"/>
        <w:rPr>
          <w:rFonts w:ascii="Times New Roman" w:hAnsi="Times New Roman" w:cs="Times New Roman"/>
          <w:b/>
          <w:bCs/>
          <w:sz w:val="28"/>
          <w:szCs w:val="28"/>
          <w:lang w:val="uk-UA"/>
        </w:rPr>
      </w:pPr>
    </w:p>
    <w:p w14:paraId="767FAE62" w14:textId="77777777" w:rsidR="00922174" w:rsidRDefault="00922174" w:rsidP="00922174">
      <w:pPr>
        <w:pStyle w:val="a3"/>
        <w:spacing w:after="0"/>
        <w:ind w:left="426" w:hanging="426"/>
        <w:jc w:val="center"/>
        <w:outlineLvl w:val="0"/>
        <w:rPr>
          <w:rFonts w:ascii="Times New Roman" w:hAnsi="Times New Roman" w:cs="Times New Roman"/>
          <w:b/>
          <w:bCs/>
          <w:sz w:val="28"/>
          <w:szCs w:val="28"/>
          <w:lang w:val="uk-UA"/>
        </w:rPr>
      </w:pPr>
    </w:p>
    <w:p w14:paraId="488DC1B5" w14:textId="77777777" w:rsidR="00226E49" w:rsidRPr="00922174" w:rsidRDefault="00226E49" w:rsidP="00922174">
      <w:pPr>
        <w:pStyle w:val="a3"/>
        <w:spacing w:after="0"/>
        <w:ind w:left="426" w:hanging="426"/>
        <w:jc w:val="center"/>
        <w:outlineLvl w:val="0"/>
        <w:rPr>
          <w:rFonts w:ascii="Times New Roman" w:hAnsi="Times New Roman" w:cs="Times New Roman"/>
          <w:b/>
          <w:bCs/>
          <w:sz w:val="28"/>
          <w:szCs w:val="28"/>
          <w:lang w:val="uk-UA"/>
        </w:rPr>
      </w:pPr>
      <w:r w:rsidRPr="00922174">
        <w:rPr>
          <w:rFonts w:ascii="Times New Roman" w:hAnsi="Times New Roman" w:cs="Times New Roman"/>
          <w:b/>
          <w:bCs/>
          <w:sz w:val="28"/>
          <w:szCs w:val="28"/>
          <w:lang w:val="uk-UA"/>
        </w:rPr>
        <w:lastRenderedPageBreak/>
        <w:t xml:space="preserve">СПИСОК </w:t>
      </w:r>
      <w:bookmarkEnd w:id="13"/>
      <w:r w:rsidR="00626EAE" w:rsidRPr="00922174">
        <w:rPr>
          <w:rFonts w:ascii="Times New Roman" w:hAnsi="Times New Roman" w:cs="Times New Roman"/>
          <w:b/>
          <w:bCs/>
          <w:sz w:val="28"/>
          <w:szCs w:val="28"/>
          <w:lang w:val="uk-UA"/>
        </w:rPr>
        <w:t>ЛІТЕРАТУРИ</w:t>
      </w:r>
    </w:p>
    <w:p w14:paraId="3B81A6C1" w14:textId="77777777" w:rsidR="00C8403E" w:rsidRPr="00922174" w:rsidRDefault="00C8403E" w:rsidP="00922174">
      <w:pPr>
        <w:pStyle w:val="a3"/>
        <w:spacing w:after="0"/>
        <w:ind w:left="426" w:hanging="426"/>
        <w:jc w:val="center"/>
        <w:outlineLvl w:val="0"/>
        <w:rPr>
          <w:rFonts w:ascii="Times New Roman" w:hAnsi="Times New Roman" w:cs="Times New Roman"/>
          <w:b/>
          <w:bCs/>
          <w:sz w:val="28"/>
          <w:szCs w:val="28"/>
          <w:lang w:val="uk-UA"/>
        </w:rPr>
      </w:pPr>
    </w:p>
    <w:p w14:paraId="115E508D" w14:textId="48E98130" w:rsidR="00C8403E" w:rsidRPr="00922174" w:rsidRDefault="00C8403E" w:rsidP="007B36B5">
      <w:pPr>
        <w:pStyle w:val="a3"/>
        <w:numPr>
          <w:ilvl w:val="0"/>
          <w:numId w:val="42"/>
        </w:numPr>
        <w:spacing w:after="0" w:line="360" w:lineRule="auto"/>
        <w:ind w:left="426" w:hanging="426"/>
        <w:jc w:val="both"/>
        <w:rPr>
          <w:rFonts w:ascii="Times New Roman" w:hAnsi="Times New Roman" w:cs="Times New Roman"/>
          <w:bCs/>
          <w:sz w:val="28"/>
          <w:szCs w:val="28"/>
          <w:lang w:val="uk-UA"/>
        </w:rPr>
      </w:pPr>
      <w:r w:rsidRPr="00922174">
        <w:rPr>
          <w:rFonts w:ascii="Times New Roman" w:hAnsi="Times New Roman" w:cs="Times New Roman"/>
          <w:sz w:val="28"/>
          <w:szCs w:val="28"/>
          <w:lang w:val="uk-UA"/>
        </w:rPr>
        <w:t xml:space="preserve">Аналіз виконання Угоди про асоціацію між Україною та ЄС. Інститут євроатлантичного співробітництва. Київ.  2020. С. 53-57. </w:t>
      </w:r>
    </w:p>
    <w:p w14:paraId="6A44FACD" w14:textId="6D9E79FB" w:rsidR="00C8403E" w:rsidRPr="00922174" w:rsidRDefault="00C8403E" w:rsidP="007B36B5">
      <w:pPr>
        <w:pStyle w:val="a3"/>
        <w:numPr>
          <w:ilvl w:val="0"/>
          <w:numId w:val="42"/>
        </w:numPr>
        <w:spacing w:line="360" w:lineRule="auto"/>
        <w:ind w:left="426" w:hanging="426"/>
        <w:jc w:val="both"/>
        <w:rPr>
          <w:rFonts w:ascii="Times New Roman" w:hAnsi="Times New Roman" w:cs="Times New Roman"/>
          <w:sz w:val="28"/>
          <w:lang w:val="uk-UA"/>
        </w:rPr>
      </w:pPr>
      <w:r w:rsidRPr="00922174">
        <w:rPr>
          <w:rFonts w:ascii="Times New Roman" w:hAnsi="Times New Roman" w:cs="Times New Roman"/>
          <w:sz w:val="28"/>
          <w:lang w:val="uk-UA"/>
        </w:rPr>
        <w:t>Артьомов І. В., Баку</w:t>
      </w:r>
      <w:r w:rsidR="00922174">
        <w:rPr>
          <w:rFonts w:ascii="Times New Roman" w:hAnsi="Times New Roman" w:cs="Times New Roman"/>
          <w:sz w:val="28"/>
          <w:lang w:val="uk-UA"/>
        </w:rPr>
        <w:t xml:space="preserve">менко В. Д., Бондаренко В. Д. </w:t>
      </w:r>
      <w:r w:rsidRPr="00922174">
        <w:rPr>
          <w:rFonts w:ascii="Times New Roman" w:hAnsi="Times New Roman" w:cs="Times New Roman"/>
          <w:sz w:val="28"/>
          <w:lang w:val="uk-UA"/>
        </w:rPr>
        <w:t xml:space="preserve">Механізми регулювання інтеграційних процесів в Україні: навч. посіб. </w:t>
      </w:r>
      <w:r w:rsidR="00922174">
        <w:rPr>
          <w:rFonts w:ascii="Times New Roman" w:hAnsi="Times New Roman" w:cs="Times New Roman"/>
          <w:sz w:val="28"/>
          <w:lang w:val="uk-UA"/>
        </w:rPr>
        <w:t>– Ужгород: Ліра, 2009. С. 656.</w:t>
      </w:r>
    </w:p>
    <w:p w14:paraId="7356728C" w14:textId="006B21C7" w:rsidR="00C8403E" w:rsidRPr="00922174" w:rsidRDefault="00C8403E" w:rsidP="007B36B5">
      <w:pPr>
        <w:pStyle w:val="a3"/>
        <w:numPr>
          <w:ilvl w:val="0"/>
          <w:numId w:val="42"/>
        </w:numPr>
        <w:spacing w:after="0" w:line="360" w:lineRule="auto"/>
        <w:ind w:left="426" w:hanging="426"/>
        <w:jc w:val="both"/>
        <w:rPr>
          <w:rFonts w:ascii="Times New Roman" w:hAnsi="Times New Roman" w:cs="Times New Roman"/>
          <w:bCs/>
          <w:sz w:val="28"/>
          <w:szCs w:val="28"/>
          <w:lang w:val="uk-UA"/>
        </w:rPr>
      </w:pPr>
      <w:r w:rsidRPr="00922174">
        <w:rPr>
          <w:rFonts w:ascii="Times New Roman" w:hAnsi="Times New Roman" w:cs="Times New Roman"/>
          <w:sz w:val="28"/>
          <w:szCs w:val="28"/>
          <w:lang w:val="uk-UA"/>
        </w:rPr>
        <w:t xml:space="preserve"> Артьомов І.В. Український вимір європейської та євроатлантичної інтеграції : навч. посібник.</w:t>
      </w:r>
      <w:r w:rsidRPr="00922174">
        <w:rPr>
          <w:lang w:val="uk-UA"/>
        </w:rPr>
        <w:t xml:space="preserve"> </w:t>
      </w:r>
      <w:r w:rsidRPr="00922174">
        <w:rPr>
          <w:rFonts w:ascii="Times New Roman" w:hAnsi="Times New Roman" w:cs="Times New Roman"/>
          <w:sz w:val="28"/>
          <w:szCs w:val="28"/>
          <w:lang w:val="uk-UA"/>
        </w:rPr>
        <w:t xml:space="preserve">Кн. 1. </w:t>
      </w:r>
      <w:r w:rsidRPr="00922174">
        <w:rPr>
          <w:rFonts w:ascii="Times New Roman" w:hAnsi="Times New Roman" w:cs="Times New Roman"/>
          <w:sz w:val="28"/>
          <w:szCs w:val="28"/>
          <w:lang w:val="uk-UA"/>
        </w:rPr>
        <w:sym w:font="Symbol" w:char="F02D"/>
      </w:r>
      <w:r w:rsidRPr="00922174">
        <w:rPr>
          <w:rFonts w:ascii="Times New Roman" w:hAnsi="Times New Roman" w:cs="Times New Roman"/>
          <w:sz w:val="28"/>
          <w:szCs w:val="28"/>
          <w:lang w:val="uk-UA"/>
        </w:rPr>
        <w:t xml:space="preserve"> Ужгород : Ліра. 2020. </w:t>
      </w:r>
      <w:r w:rsidR="00922174">
        <w:rPr>
          <w:rFonts w:ascii="Times New Roman" w:hAnsi="Times New Roman" w:cs="Times New Roman"/>
          <w:sz w:val="28"/>
          <w:szCs w:val="28"/>
          <w:lang w:val="uk-UA"/>
        </w:rPr>
        <w:t xml:space="preserve">С. 332 </w:t>
      </w:r>
    </w:p>
    <w:p w14:paraId="56754A29" w14:textId="40254B1B" w:rsidR="00C8403E" w:rsidRPr="00D97777" w:rsidRDefault="00C8403E" w:rsidP="007B36B5">
      <w:pPr>
        <w:pStyle w:val="a3"/>
        <w:numPr>
          <w:ilvl w:val="0"/>
          <w:numId w:val="42"/>
        </w:numPr>
        <w:spacing w:after="0" w:line="360" w:lineRule="auto"/>
        <w:ind w:left="426" w:hanging="426"/>
        <w:jc w:val="both"/>
        <w:rPr>
          <w:rFonts w:ascii="Times New Roman" w:hAnsi="Times New Roman" w:cs="Times New Roman"/>
          <w:sz w:val="28"/>
          <w:szCs w:val="28"/>
          <w:lang w:val="uk-UA"/>
        </w:rPr>
      </w:pPr>
      <w:bookmarkStart w:id="14" w:name="_GoBack"/>
      <w:r w:rsidRPr="00D97777">
        <w:rPr>
          <w:rFonts w:ascii="Times New Roman" w:hAnsi="Times New Roman" w:cs="Times New Roman"/>
          <w:sz w:val="28"/>
          <w:szCs w:val="28"/>
        </w:rPr>
        <w:t xml:space="preserve">Багатеренко А.О. Проблеми та перспективи європейської інтеграції України. </w:t>
      </w:r>
      <w:r w:rsidRPr="00D97777">
        <w:rPr>
          <w:rFonts w:ascii="Times New Roman" w:hAnsi="Times New Roman" w:cs="Times New Roman"/>
          <w:sz w:val="28"/>
          <w:szCs w:val="28"/>
          <w:lang w:val="en-US"/>
        </w:rPr>
        <w:t xml:space="preserve">URL: </w:t>
      </w:r>
      <w:hyperlink r:id="rId11" w:history="1">
        <w:r w:rsidRPr="00D97777">
          <w:rPr>
            <w:rStyle w:val="ab"/>
            <w:rFonts w:ascii="Times New Roman" w:hAnsi="Times New Roman" w:cs="Times New Roman"/>
            <w:color w:val="auto"/>
            <w:sz w:val="28"/>
            <w:szCs w:val="28"/>
            <w:u w:val="none"/>
            <w:lang w:val="en-US"/>
          </w:rPr>
          <w:t>http://jrnl.nau.edu.ua/index.php/IMV/article/viewFile/5915/6665</w:t>
        </w:r>
      </w:hyperlink>
      <w:r w:rsidRPr="00D97777">
        <w:rPr>
          <w:rFonts w:ascii="Times New Roman" w:hAnsi="Times New Roman" w:cs="Times New Roman"/>
          <w:sz w:val="28"/>
          <w:szCs w:val="28"/>
          <w:lang w:val="en-US"/>
        </w:rPr>
        <w:t>.</w:t>
      </w:r>
      <w:r w:rsidRPr="00D97777">
        <w:rPr>
          <w:rFonts w:ascii="Times New Roman" w:hAnsi="Times New Roman" w:cs="Times New Roman"/>
          <w:sz w:val="28"/>
          <w:szCs w:val="28"/>
          <w:lang w:val="uk-UA"/>
        </w:rPr>
        <w:t xml:space="preserve"> (дата звернення: 10.06.2024) </w:t>
      </w:r>
    </w:p>
    <w:p w14:paraId="6CAAF6E9" w14:textId="4FC39810" w:rsidR="00C8403E" w:rsidRPr="00D97777" w:rsidRDefault="00C8403E" w:rsidP="007B36B5">
      <w:pPr>
        <w:pStyle w:val="a3"/>
        <w:numPr>
          <w:ilvl w:val="0"/>
          <w:numId w:val="42"/>
        </w:numPr>
        <w:spacing w:after="0" w:line="360" w:lineRule="auto"/>
        <w:ind w:left="426" w:hanging="426"/>
        <w:jc w:val="both"/>
        <w:rPr>
          <w:rFonts w:ascii="Times New Roman" w:hAnsi="Times New Roman" w:cs="Times New Roman"/>
          <w:bCs/>
          <w:sz w:val="28"/>
          <w:szCs w:val="28"/>
          <w:lang w:val="uk-UA"/>
        </w:rPr>
      </w:pPr>
      <w:r w:rsidRPr="00D97777">
        <w:rPr>
          <w:rFonts w:ascii="Times New Roman" w:hAnsi="Times New Roman" w:cs="Times New Roman"/>
          <w:sz w:val="28"/>
          <w:szCs w:val="28"/>
          <w:lang w:val="uk-UA"/>
        </w:rPr>
        <w:t xml:space="preserve"> Беззуб І.О. Сучасний стан і перспективи української євроінтеграції. Центр досліджень соціальних комунікацій НБУВ. </w:t>
      </w:r>
      <w:r w:rsidRPr="00D97777">
        <w:rPr>
          <w:rFonts w:ascii="Times New Roman" w:hAnsi="Times New Roman" w:cs="Times New Roman"/>
          <w:sz w:val="28"/>
          <w:szCs w:val="28"/>
          <w:lang w:val="en-US"/>
        </w:rPr>
        <w:t>URL</w:t>
      </w:r>
      <w:r w:rsidRPr="00D97777">
        <w:rPr>
          <w:rFonts w:ascii="Times New Roman" w:hAnsi="Times New Roman" w:cs="Times New Roman"/>
          <w:sz w:val="28"/>
          <w:szCs w:val="28"/>
          <w:lang w:val="uk-UA"/>
        </w:rPr>
        <w:t>:</w:t>
      </w:r>
      <w:hyperlink r:id="rId12" w:history="1">
        <w:r w:rsidR="00922174" w:rsidRPr="00D97777">
          <w:rPr>
            <w:rStyle w:val="ab"/>
            <w:rFonts w:ascii="Times New Roman" w:hAnsi="Times New Roman" w:cs="Times New Roman"/>
            <w:color w:val="auto"/>
            <w:sz w:val="28"/>
            <w:szCs w:val="28"/>
            <w:u w:val="none"/>
            <w:lang w:val="en-US"/>
          </w:rPr>
          <w:t>http</w:t>
        </w:r>
        <w:r w:rsidR="00922174" w:rsidRPr="00D97777">
          <w:rPr>
            <w:rStyle w:val="ab"/>
            <w:rFonts w:ascii="Times New Roman" w:hAnsi="Times New Roman" w:cs="Times New Roman"/>
            <w:color w:val="auto"/>
            <w:sz w:val="28"/>
            <w:szCs w:val="28"/>
            <w:u w:val="none"/>
            <w:lang w:val="uk-UA"/>
          </w:rPr>
          <w:t>://</w:t>
        </w:r>
        <w:r w:rsidR="00922174" w:rsidRPr="00D97777">
          <w:rPr>
            <w:rStyle w:val="ab"/>
            <w:rFonts w:ascii="Times New Roman" w:hAnsi="Times New Roman" w:cs="Times New Roman"/>
            <w:color w:val="auto"/>
            <w:sz w:val="28"/>
            <w:szCs w:val="28"/>
            <w:u w:val="none"/>
            <w:lang w:val="en-US"/>
          </w:rPr>
          <w:t>nbuviap</w:t>
        </w:r>
        <w:r w:rsidR="00922174" w:rsidRPr="00D97777">
          <w:rPr>
            <w:rStyle w:val="ab"/>
            <w:rFonts w:ascii="Times New Roman" w:hAnsi="Times New Roman" w:cs="Times New Roman"/>
            <w:color w:val="auto"/>
            <w:sz w:val="28"/>
            <w:szCs w:val="28"/>
            <w:u w:val="none"/>
            <w:lang w:val="uk-UA"/>
          </w:rPr>
          <w:t>.</w:t>
        </w:r>
        <w:r w:rsidR="00922174" w:rsidRPr="00D97777">
          <w:rPr>
            <w:rStyle w:val="ab"/>
            <w:rFonts w:ascii="Times New Roman" w:hAnsi="Times New Roman" w:cs="Times New Roman"/>
            <w:color w:val="auto"/>
            <w:sz w:val="28"/>
            <w:szCs w:val="28"/>
            <w:u w:val="none"/>
            <w:lang w:val="en-US"/>
          </w:rPr>
          <w:t>gov</w:t>
        </w:r>
        <w:r w:rsidR="00922174" w:rsidRPr="00D97777">
          <w:rPr>
            <w:rStyle w:val="ab"/>
            <w:rFonts w:ascii="Times New Roman" w:hAnsi="Times New Roman" w:cs="Times New Roman"/>
            <w:color w:val="auto"/>
            <w:sz w:val="28"/>
            <w:szCs w:val="28"/>
            <w:u w:val="none"/>
            <w:lang w:val="uk-UA"/>
          </w:rPr>
          <w:t>.</w:t>
        </w:r>
        <w:r w:rsidR="00922174" w:rsidRPr="00D97777">
          <w:rPr>
            <w:rStyle w:val="ab"/>
            <w:rFonts w:ascii="Times New Roman" w:hAnsi="Times New Roman" w:cs="Times New Roman"/>
            <w:color w:val="auto"/>
            <w:sz w:val="28"/>
            <w:szCs w:val="28"/>
            <w:u w:val="none"/>
            <w:lang w:val="en-US"/>
          </w:rPr>
          <w:t>ua</w:t>
        </w:r>
        <w:r w:rsidR="00922174" w:rsidRPr="00D97777">
          <w:rPr>
            <w:rStyle w:val="ab"/>
            <w:rFonts w:ascii="Times New Roman" w:hAnsi="Times New Roman" w:cs="Times New Roman"/>
            <w:color w:val="auto"/>
            <w:sz w:val="28"/>
            <w:szCs w:val="28"/>
            <w:u w:val="none"/>
            <w:lang w:val="uk-UA"/>
          </w:rPr>
          <w:t>/</w:t>
        </w:r>
        <w:r w:rsidR="00922174" w:rsidRPr="00D97777">
          <w:rPr>
            <w:rStyle w:val="ab"/>
            <w:rFonts w:ascii="Times New Roman" w:hAnsi="Times New Roman" w:cs="Times New Roman"/>
            <w:color w:val="auto"/>
            <w:sz w:val="28"/>
            <w:szCs w:val="28"/>
            <w:u w:val="none"/>
            <w:lang w:val="en-US"/>
          </w:rPr>
          <w:t>index</w:t>
        </w:r>
        <w:r w:rsidR="00922174" w:rsidRPr="00D97777">
          <w:rPr>
            <w:rStyle w:val="ab"/>
            <w:rFonts w:ascii="Times New Roman" w:hAnsi="Times New Roman" w:cs="Times New Roman"/>
            <w:color w:val="auto"/>
            <w:sz w:val="28"/>
            <w:szCs w:val="28"/>
            <w:u w:val="none"/>
            <w:lang w:val="uk-UA"/>
          </w:rPr>
          <w:t>.</w:t>
        </w:r>
        <w:r w:rsidR="00922174" w:rsidRPr="00D97777">
          <w:rPr>
            <w:rStyle w:val="ab"/>
            <w:rFonts w:ascii="Times New Roman" w:hAnsi="Times New Roman" w:cs="Times New Roman"/>
            <w:color w:val="auto"/>
            <w:sz w:val="28"/>
            <w:szCs w:val="28"/>
            <w:u w:val="none"/>
            <w:lang w:val="en-US"/>
          </w:rPr>
          <w:t>php</w:t>
        </w:r>
        <w:r w:rsidR="00922174" w:rsidRPr="00D97777">
          <w:rPr>
            <w:rStyle w:val="ab"/>
            <w:rFonts w:ascii="Times New Roman" w:hAnsi="Times New Roman" w:cs="Times New Roman"/>
            <w:color w:val="auto"/>
            <w:sz w:val="28"/>
            <w:szCs w:val="28"/>
            <w:u w:val="none"/>
            <w:lang w:val="uk-UA"/>
          </w:rPr>
          <w:t>?</w:t>
        </w:r>
        <w:r w:rsidR="00922174" w:rsidRPr="00D97777">
          <w:rPr>
            <w:rStyle w:val="ab"/>
            <w:rFonts w:ascii="Times New Roman" w:hAnsi="Times New Roman" w:cs="Times New Roman"/>
            <w:color w:val="auto"/>
            <w:sz w:val="28"/>
            <w:szCs w:val="28"/>
            <w:u w:val="none"/>
            <w:lang w:val="en-US"/>
          </w:rPr>
          <w:t>option</w:t>
        </w:r>
        <w:r w:rsidR="00922174" w:rsidRPr="00D97777">
          <w:rPr>
            <w:rStyle w:val="ab"/>
            <w:rFonts w:ascii="Times New Roman" w:hAnsi="Times New Roman" w:cs="Times New Roman"/>
            <w:color w:val="auto"/>
            <w:sz w:val="28"/>
            <w:szCs w:val="28"/>
            <w:u w:val="none"/>
            <w:lang w:val="uk-UA"/>
          </w:rPr>
          <w:t>=</w:t>
        </w:r>
        <w:r w:rsidR="00922174" w:rsidRPr="00D97777">
          <w:rPr>
            <w:rStyle w:val="ab"/>
            <w:rFonts w:ascii="Times New Roman" w:hAnsi="Times New Roman" w:cs="Times New Roman"/>
            <w:color w:val="auto"/>
            <w:sz w:val="28"/>
            <w:szCs w:val="28"/>
            <w:u w:val="none"/>
            <w:lang w:val="en-US"/>
          </w:rPr>
          <w:t>com</w:t>
        </w:r>
        <w:r w:rsidR="00922174" w:rsidRPr="00D97777">
          <w:rPr>
            <w:rStyle w:val="ab"/>
            <w:rFonts w:ascii="Times New Roman" w:hAnsi="Times New Roman" w:cs="Times New Roman"/>
            <w:color w:val="auto"/>
            <w:sz w:val="28"/>
            <w:szCs w:val="28"/>
            <w:u w:val="none"/>
            <w:lang w:val="uk-UA"/>
          </w:rPr>
          <w:t>_</w:t>
        </w:r>
        <w:r w:rsidR="00922174" w:rsidRPr="00D97777">
          <w:rPr>
            <w:rStyle w:val="ab"/>
            <w:rFonts w:ascii="Times New Roman" w:hAnsi="Times New Roman" w:cs="Times New Roman"/>
            <w:color w:val="auto"/>
            <w:sz w:val="28"/>
            <w:szCs w:val="28"/>
            <w:u w:val="none"/>
            <w:lang w:val="en-US"/>
          </w:rPr>
          <w:t>content</w:t>
        </w:r>
        <w:r w:rsidR="00922174" w:rsidRPr="00D97777">
          <w:rPr>
            <w:rStyle w:val="ab"/>
            <w:rFonts w:ascii="Times New Roman" w:hAnsi="Times New Roman" w:cs="Times New Roman"/>
            <w:color w:val="auto"/>
            <w:sz w:val="28"/>
            <w:szCs w:val="28"/>
            <w:u w:val="none"/>
            <w:lang w:val="uk-UA"/>
          </w:rPr>
          <w:t>&amp;</w:t>
        </w:r>
        <w:r w:rsidR="00922174" w:rsidRPr="00D97777">
          <w:rPr>
            <w:rStyle w:val="ab"/>
            <w:rFonts w:ascii="Times New Roman" w:hAnsi="Times New Roman" w:cs="Times New Roman"/>
            <w:color w:val="auto"/>
            <w:sz w:val="28"/>
            <w:szCs w:val="28"/>
            <w:u w:val="none"/>
            <w:lang w:val="en-US"/>
          </w:rPr>
          <w:t>view</w:t>
        </w:r>
        <w:r w:rsidR="00922174" w:rsidRPr="00D97777">
          <w:rPr>
            <w:rStyle w:val="ab"/>
            <w:rFonts w:ascii="Times New Roman" w:hAnsi="Times New Roman" w:cs="Times New Roman"/>
            <w:color w:val="auto"/>
            <w:sz w:val="28"/>
            <w:szCs w:val="28"/>
            <w:u w:val="none"/>
            <w:lang w:val="uk-UA"/>
          </w:rPr>
          <w:t>=</w:t>
        </w:r>
        <w:r w:rsidR="00922174" w:rsidRPr="00D97777">
          <w:rPr>
            <w:rStyle w:val="ab"/>
            <w:rFonts w:ascii="Times New Roman" w:hAnsi="Times New Roman" w:cs="Times New Roman"/>
            <w:color w:val="auto"/>
            <w:sz w:val="28"/>
            <w:szCs w:val="28"/>
            <w:u w:val="none"/>
            <w:lang w:val="en-US"/>
          </w:rPr>
          <w:t>article</w:t>
        </w:r>
        <w:r w:rsidR="00922174" w:rsidRPr="00D97777">
          <w:rPr>
            <w:rStyle w:val="ab"/>
            <w:rFonts w:ascii="Times New Roman" w:hAnsi="Times New Roman" w:cs="Times New Roman"/>
            <w:color w:val="auto"/>
            <w:sz w:val="28"/>
            <w:szCs w:val="28"/>
            <w:u w:val="none"/>
            <w:lang w:val="uk-UA"/>
          </w:rPr>
          <w:t>&amp;</w:t>
        </w:r>
        <w:r w:rsidR="00922174" w:rsidRPr="00D97777">
          <w:rPr>
            <w:rStyle w:val="ab"/>
            <w:rFonts w:ascii="Times New Roman" w:hAnsi="Times New Roman" w:cs="Times New Roman"/>
            <w:color w:val="auto"/>
            <w:sz w:val="28"/>
            <w:szCs w:val="28"/>
            <w:u w:val="none"/>
            <w:lang w:val="en-US"/>
          </w:rPr>
          <w:t>id</w:t>
        </w:r>
        <w:r w:rsidR="00922174" w:rsidRPr="00D97777">
          <w:rPr>
            <w:rStyle w:val="ab"/>
            <w:rFonts w:ascii="Times New Roman" w:hAnsi="Times New Roman" w:cs="Times New Roman"/>
            <w:color w:val="auto"/>
            <w:sz w:val="28"/>
            <w:szCs w:val="28"/>
            <w:u w:val="none"/>
            <w:lang w:val="uk-UA"/>
          </w:rPr>
          <w:t>=1209:</w:t>
        </w:r>
        <w:r w:rsidR="00922174" w:rsidRPr="00D97777">
          <w:rPr>
            <w:rStyle w:val="ab"/>
            <w:rFonts w:ascii="Times New Roman" w:hAnsi="Times New Roman" w:cs="Times New Roman"/>
            <w:color w:val="auto"/>
            <w:sz w:val="28"/>
            <w:szCs w:val="28"/>
            <w:u w:val="none"/>
            <w:lang w:val="en-US"/>
          </w:rPr>
          <w:t>suchasnij</w:t>
        </w:r>
        <w:r w:rsidR="00922174" w:rsidRPr="00D97777">
          <w:rPr>
            <w:rStyle w:val="ab"/>
            <w:rFonts w:ascii="Times New Roman" w:hAnsi="Times New Roman" w:cs="Times New Roman"/>
            <w:color w:val="auto"/>
            <w:sz w:val="28"/>
            <w:szCs w:val="28"/>
            <w:u w:val="none"/>
            <w:lang w:val="uk-UA"/>
          </w:rPr>
          <w:t>-</w:t>
        </w:r>
        <w:r w:rsidR="00922174" w:rsidRPr="00D97777">
          <w:rPr>
            <w:rStyle w:val="ab"/>
            <w:rFonts w:ascii="Times New Roman" w:hAnsi="Times New Roman" w:cs="Times New Roman"/>
            <w:color w:val="auto"/>
            <w:sz w:val="28"/>
            <w:szCs w:val="28"/>
            <w:u w:val="none"/>
            <w:lang w:val="en-US"/>
          </w:rPr>
          <w:t>stan</w:t>
        </w:r>
        <w:r w:rsidR="00922174" w:rsidRPr="00D97777">
          <w:rPr>
            <w:rStyle w:val="ab"/>
            <w:rFonts w:ascii="Times New Roman" w:hAnsi="Times New Roman" w:cs="Times New Roman"/>
            <w:color w:val="auto"/>
            <w:sz w:val="28"/>
            <w:szCs w:val="28"/>
            <w:u w:val="none"/>
            <w:lang w:val="uk-UA"/>
          </w:rPr>
          <w:t>-</w:t>
        </w:r>
        <w:r w:rsidR="00922174" w:rsidRPr="00D97777">
          <w:rPr>
            <w:rStyle w:val="ab"/>
            <w:rFonts w:ascii="Times New Roman" w:hAnsi="Times New Roman" w:cs="Times New Roman"/>
            <w:color w:val="auto"/>
            <w:sz w:val="28"/>
            <w:szCs w:val="28"/>
            <w:u w:val="none"/>
            <w:lang w:val="en-US"/>
          </w:rPr>
          <w:t>i</w:t>
        </w:r>
        <w:r w:rsidR="00922174" w:rsidRPr="00D97777">
          <w:rPr>
            <w:rStyle w:val="ab"/>
            <w:rFonts w:ascii="Times New Roman" w:hAnsi="Times New Roman" w:cs="Times New Roman"/>
            <w:color w:val="auto"/>
            <w:sz w:val="28"/>
            <w:szCs w:val="28"/>
            <w:u w:val="none"/>
            <w:lang w:val="uk-UA"/>
          </w:rPr>
          <w:t xml:space="preserve"> </w:t>
        </w:r>
        <w:r w:rsidR="00922174" w:rsidRPr="00D97777">
          <w:rPr>
            <w:rStyle w:val="ab"/>
            <w:rFonts w:ascii="Times New Roman" w:hAnsi="Times New Roman" w:cs="Times New Roman"/>
            <w:color w:val="auto"/>
            <w:sz w:val="28"/>
            <w:szCs w:val="28"/>
            <w:u w:val="none"/>
            <w:lang w:val="en-US"/>
          </w:rPr>
          <w:t>perspektiviukrajinskojievrointegratsiji</w:t>
        </w:r>
        <w:r w:rsidR="00922174" w:rsidRPr="00D97777">
          <w:rPr>
            <w:rStyle w:val="ab"/>
            <w:rFonts w:ascii="Times New Roman" w:hAnsi="Times New Roman" w:cs="Times New Roman"/>
            <w:color w:val="auto"/>
            <w:sz w:val="28"/>
            <w:szCs w:val="28"/>
            <w:u w:val="none"/>
            <w:lang w:val="uk-UA"/>
          </w:rPr>
          <w:t>&amp;</w:t>
        </w:r>
        <w:r w:rsidR="00922174" w:rsidRPr="00D97777">
          <w:rPr>
            <w:rStyle w:val="ab"/>
            <w:rFonts w:ascii="Times New Roman" w:hAnsi="Times New Roman" w:cs="Times New Roman"/>
            <w:color w:val="auto"/>
            <w:sz w:val="28"/>
            <w:szCs w:val="28"/>
            <w:u w:val="none"/>
            <w:lang w:val="en-US"/>
          </w:rPr>
          <w:t>catid</w:t>
        </w:r>
        <w:r w:rsidR="00922174" w:rsidRPr="00D97777">
          <w:rPr>
            <w:rStyle w:val="ab"/>
            <w:rFonts w:ascii="Times New Roman" w:hAnsi="Times New Roman" w:cs="Times New Roman"/>
            <w:color w:val="auto"/>
            <w:sz w:val="28"/>
            <w:szCs w:val="28"/>
            <w:u w:val="none"/>
            <w:lang w:val="uk-UA"/>
          </w:rPr>
          <w:t>=57&amp;</w:t>
        </w:r>
        <w:r w:rsidR="00922174" w:rsidRPr="00D97777">
          <w:rPr>
            <w:rStyle w:val="ab"/>
            <w:rFonts w:ascii="Times New Roman" w:hAnsi="Times New Roman" w:cs="Times New Roman"/>
            <w:color w:val="auto"/>
            <w:sz w:val="28"/>
            <w:szCs w:val="28"/>
            <w:u w:val="none"/>
            <w:lang w:val="en-US"/>
          </w:rPr>
          <w:t>Itemid</w:t>
        </w:r>
        <w:r w:rsidR="00922174" w:rsidRPr="00D97777">
          <w:rPr>
            <w:rStyle w:val="ab"/>
            <w:rFonts w:ascii="Times New Roman" w:hAnsi="Times New Roman" w:cs="Times New Roman"/>
            <w:color w:val="auto"/>
            <w:sz w:val="28"/>
            <w:szCs w:val="28"/>
            <w:u w:val="none"/>
            <w:lang w:val="uk-UA"/>
          </w:rPr>
          <w:t>=350 %20%</w:t>
        </w:r>
        <w:r w:rsidR="00922174" w:rsidRPr="00D97777">
          <w:rPr>
            <w:rStyle w:val="ab"/>
            <w:rFonts w:ascii="Times New Roman" w:hAnsi="Times New Roman" w:cs="Times New Roman"/>
            <w:color w:val="auto"/>
            <w:sz w:val="28"/>
            <w:szCs w:val="28"/>
            <w:u w:val="none"/>
            <w:lang w:val="en-US"/>
          </w:rPr>
          <w:t>D</w:t>
        </w:r>
        <w:r w:rsidR="00922174" w:rsidRPr="00D97777">
          <w:rPr>
            <w:rStyle w:val="ab"/>
            <w:rFonts w:ascii="Times New Roman" w:hAnsi="Times New Roman" w:cs="Times New Roman"/>
            <w:color w:val="auto"/>
            <w:sz w:val="28"/>
            <w:szCs w:val="28"/>
            <w:u w:val="none"/>
            <w:lang w:val="uk-UA"/>
          </w:rPr>
          <w:t>0%</w:t>
        </w:r>
        <w:r w:rsidR="00922174" w:rsidRPr="00D97777">
          <w:rPr>
            <w:rStyle w:val="ab"/>
            <w:rFonts w:ascii="Times New Roman" w:hAnsi="Times New Roman" w:cs="Times New Roman"/>
            <w:color w:val="auto"/>
            <w:sz w:val="28"/>
            <w:szCs w:val="28"/>
            <w:u w:val="none"/>
            <w:lang w:val="en-US"/>
          </w:rPr>
          <w:t>B</w:t>
        </w:r>
        <w:r w:rsidR="00922174" w:rsidRPr="00D97777">
          <w:rPr>
            <w:rStyle w:val="ab"/>
            <w:rFonts w:ascii="Times New Roman" w:hAnsi="Times New Roman" w:cs="Times New Roman"/>
            <w:color w:val="auto"/>
            <w:sz w:val="28"/>
            <w:szCs w:val="28"/>
            <w:u w:val="none"/>
            <w:lang w:val="uk-UA"/>
          </w:rPr>
          <w:t>4%</w:t>
        </w:r>
        <w:r w:rsidR="00922174" w:rsidRPr="00D97777">
          <w:rPr>
            <w:rStyle w:val="ab"/>
            <w:rFonts w:ascii="Times New Roman" w:hAnsi="Times New Roman" w:cs="Times New Roman"/>
            <w:color w:val="auto"/>
            <w:sz w:val="28"/>
            <w:szCs w:val="28"/>
            <w:u w:val="none"/>
            <w:lang w:val="en-US"/>
          </w:rPr>
          <w:t>D</w:t>
        </w:r>
        <w:r w:rsidR="00922174" w:rsidRPr="00D97777">
          <w:rPr>
            <w:rStyle w:val="ab"/>
            <w:rFonts w:ascii="Times New Roman" w:hAnsi="Times New Roman" w:cs="Times New Roman"/>
            <w:color w:val="auto"/>
            <w:sz w:val="28"/>
            <w:szCs w:val="28"/>
            <w:u w:val="none"/>
            <w:lang w:val="uk-UA"/>
          </w:rPr>
          <w:t>0%</w:t>
        </w:r>
        <w:r w:rsidR="00922174" w:rsidRPr="00D97777">
          <w:rPr>
            <w:rStyle w:val="ab"/>
            <w:rFonts w:ascii="Times New Roman" w:hAnsi="Times New Roman" w:cs="Times New Roman"/>
            <w:color w:val="auto"/>
            <w:sz w:val="28"/>
            <w:szCs w:val="28"/>
            <w:u w:val="none"/>
            <w:lang w:val="en-US"/>
          </w:rPr>
          <w:t>B</w:t>
        </w:r>
        <w:r w:rsidR="00922174" w:rsidRPr="00D97777">
          <w:rPr>
            <w:rStyle w:val="ab"/>
            <w:rFonts w:ascii="Times New Roman" w:hAnsi="Times New Roman" w:cs="Times New Roman"/>
            <w:color w:val="auto"/>
            <w:sz w:val="28"/>
            <w:szCs w:val="28"/>
            <w:u w:val="none"/>
            <w:lang w:val="uk-UA"/>
          </w:rPr>
          <w:t>0%</w:t>
        </w:r>
        <w:r w:rsidR="00922174" w:rsidRPr="00D97777">
          <w:rPr>
            <w:rStyle w:val="ab"/>
            <w:rFonts w:ascii="Times New Roman" w:hAnsi="Times New Roman" w:cs="Times New Roman"/>
            <w:color w:val="auto"/>
            <w:sz w:val="28"/>
            <w:szCs w:val="28"/>
            <w:u w:val="none"/>
            <w:lang w:val="en-US"/>
          </w:rPr>
          <w:t>D</w:t>
        </w:r>
        <w:r w:rsidR="00922174" w:rsidRPr="00D97777">
          <w:rPr>
            <w:rStyle w:val="ab"/>
            <w:rFonts w:ascii="Times New Roman" w:hAnsi="Times New Roman" w:cs="Times New Roman"/>
            <w:color w:val="auto"/>
            <w:sz w:val="28"/>
            <w:szCs w:val="28"/>
            <w:u w:val="none"/>
            <w:lang w:val="uk-UA"/>
          </w:rPr>
          <w:t>1%82%</w:t>
        </w:r>
        <w:r w:rsidR="00922174" w:rsidRPr="00D97777">
          <w:rPr>
            <w:rStyle w:val="ab"/>
            <w:rFonts w:ascii="Times New Roman" w:hAnsi="Times New Roman" w:cs="Times New Roman"/>
            <w:color w:val="auto"/>
            <w:sz w:val="28"/>
            <w:szCs w:val="28"/>
            <w:u w:val="none"/>
            <w:lang w:val="en-US"/>
          </w:rPr>
          <w:t>D</w:t>
        </w:r>
        <w:r w:rsidR="00922174" w:rsidRPr="00D97777">
          <w:rPr>
            <w:rStyle w:val="ab"/>
            <w:rFonts w:ascii="Times New Roman" w:hAnsi="Times New Roman" w:cs="Times New Roman"/>
            <w:color w:val="auto"/>
            <w:sz w:val="28"/>
            <w:szCs w:val="28"/>
            <w:u w:val="none"/>
            <w:lang w:val="uk-UA"/>
          </w:rPr>
          <w:t>0%</w:t>
        </w:r>
        <w:r w:rsidR="00922174" w:rsidRPr="00D97777">
          <w:rPr>
            <w:rStyle w:val="ab"/>
            <w:rFonts w:ascii="Times New Roman" w:hAnsi="Times New Roman" w:cs="Times New Roman"/>
            <w:color w:val="auto"/>
            <w:sz w:val="28"/>
            <w:szCs w:val="28"/>
            <w:u w:val="none"/>
            <w:lang w:val="en-US"/>
          </w:rPr>
          <w:t>B</w:t>
        </w:r>
        <w:r w:rsidR="00922174" w:rsidRPr="00D97777">
          <w:rPr>
            <w:rStyle w:val="ab"/>
            <w:rFonts w:ascii="Times New Roman" w:hAnsi="Times New Roman" w:cs="Times New Roman"/>
            <w:color w:val="auto"/>
            <w:sz w:val="28"/>
            <w:szCs w:val="28"/>
            <w:u w:val="none"/>
            <w:lang w:val="uk-UA"/>
          </w:rPr>
          <w:t>0%2012</w:t>
        </w:r>
      </w:hyperlink>
      <w:r w:rsidR="00922174" w:rsidRPr="00D97777">
        <w:rPr>
          <w:rFonts w:ascii="Times New Roman" w:hAnsi="Times New Roman" w:cs="Times New Roman"/>
          <w:sz w:val="28"/>
          <w:szCs w:val="28"/>
          <w:lang w:val="uk-UA"/>
        </w:rPr>
        <w:t xml:space="preserve"> </w:t>
      </w:r>
      <w:r w:rsidRPr="00D97777">
        <w:rPr>
          <w:rFonts w:ascii="Times New Roman" w:hAnsi="Times New Roman" w:cs="Times New Roman"/>
          <w:sz w:val="28"/>
          <w:szCs w:val="28"/>
          <w:lang w:val="uk-UA"/>
        </w:rPr>
        <w:t xml:space="preserve">(дата звернення: 10.06.2024). </w:t>
      </w:r>
    </w:p>
    <w:p w14:paraId="75CF37AF" w14:textId="22AE1950" w:rsidR="00C8403E" w:rsidRPr="00D97777" w:rsidRDefault="00C8403E" w:rsidP="007B36B5">
      <w:pPr>
        <w:pStyle w:val="a3"/>
        <w:numPr>
          <w:ilvl w:val="0"/>
          <w:numId w:val="42"/>
        </w:numPr>
        <w:spacing w:after="0" w:line="360" w:lineRule="auto"/>
        <w:ind w:left="426" w:hanging="426"/>
        <w:jc w:val="both"/>
        <w:rPr>
          <w:rFonts w:ascii="Times New Roman" w:hAnsi="Times New Roman" w:cs="Times New Roman"/>
          <w:sz w:val="28"/>
          <w:lang w:val="uk-UA"/>
        </w:rPr>
      </w:pPr>
      <w:r w:rsidRPr="00D97777">
        <w:rPr>
          <w:rFonts w:ascii="Times New Roman" w:hAnsi="Times New Roman" w:cs="Times New Roman"/>
          <w:sz w:val="28"/>
          <w:lang w:val="uk-UA"/>
        </w:rPr>
        <w:t>Бутусов Ю. Європа поставила Україні «незадовільно» за боротьбу з корупцією</w:t>
      </w:r>
      <w:r w:rsidRPr="00D97777">
        <w:rPr>
          <w:rFonts w:ascii="Times New Roman" w:hAnsi="Times New Roman" w:cs="Times New Roman"/>
          <w:i/>
          <w:sz w:val="28"/>
          <w:lang w:val="uk-UA"/>
        </w:rPr>
        <w:t>. Дзеркало тижня</w:t>
      </w:r>
      <w:r w:rsidRPr="00D97777">
        <w:rPr>
          <w:rFonts w:ascii="Times New Roman" w:hAnsi="Times New Roman" w:cs="Times New Roman"/>
          <w:sz w:val="28"/>
          <w:lang w:val="uk-UA"/>
        </w:rPr>
        <w:t xml:space="preserve">. 2011. № 19. С. 2. </w:t>
      </w:r>
    </w:p>
    <w:p w14:paraId="29983C1F" w14:textId="05D2ED6D" w:rsidR="00C8403E" w:rsidRPr="00D97777" w:rsidRDefault="00C8403E" w:rsidP="007B36B5">
      <w:pPr>
        <w:pStyle w:val="a3"/>
        <w:numPr>
          <w:ilvl w:val="0"/>
          <w:numId w:val="42"/>
        </w:numPr>
        <w:spacing w:line="360" w:lineRule="auto"/>
        <w:ind w:left="426" w:hanging="426"/>
        <w:jc w:val="both"/>
        <w:rPr>
          <w:rFonts w:ascii="Times New Roman" w:hAnsi="Times New Roman" w:cs="Times New Roman"/>
          <w:sz w:val="28"/>
          <w:szCs w:val="28"/>
          <w:lang w:val="uk-UA"/>
        </w:rPr>
      </w:pPr>
      <w:r w:rsidRPr="00D97777">
        <w:rPr>
          <w:rFonts w:ascii="Times New Roman" w:hAnsi="Times New Roman" w:cs="Times New Roman"/>
          <w:sz w:val="28"/>
          <w:szCs w:val="28"/>
          <w:lang w:val="uk-UA"/>
        </w:rPr>
        <w:t xml:space="preserve">Відносини між ЄС та Україною: інформаційна довідка. </w:t>
      </w:r>
      <w:r w:rsidRPr="00D97777">
        <w:rPr>
          <w:rFonts w:ascii="Times New Roman" w:hAnsi="Times New Roman" w:cs="Times New Roman"/>
          <w:sz w:val="28"/>
          <w:szCs w:val="28"/>
          <w:lang w:val="en-US"/>
        </w:rPr>
        <w:t>URL</w:t>
      </w:r>
      <w:r w:rsidRPr="00D97777">
        <w:rPr>
          <w:rFonts w:ascii="Times New Roman" w:hAnsi="Times New Roman" w:cs="Times New Roman"/>
          <w:sz w:val="28"/>
          <w:szCs w:val="28"/>
          <w:lang w:val="uk-UA"/>
        </w:rPr>
        <w:t xml:space="preserve">: </w:t>
      </w:r>
      <w:r w:rsidR="00922174" w:rsidRPr="00D97777">
        <w:rPr>
          <w:rFonts w:ascii="Times New Roman" w:hAnsi="Times New Roman" w:cs="Times New Roman"/>
          <w:sz w:val="28"/>
          <w:szCs w:val="28"/>
          <w:lang w:val="uk-UA"/>
        </w:rPr>
        <w:t>https://eeas.europa.eu/</w:t>
      </w:r>
      <w:r w:rsidRPr="00D97777">
        <w:rPr>
          <w:rFonts w:ascii="Times New Roman" w:hAnsi="Times New Roman" w:cs="Times New Roman"/>
          <w:sz w:val="28"/>
          <w:szCs w:val="28"/>
          <w:lang w:val="uk-UA"/>
        </w:rPr>
        <w:t>headquarters/hea</w:t>
      </w:r>
      <w:r w:rsidR="00922174" w:rsidRPr="00D97777">
        <w:rPr>
          <w:rFonts w:ascii="Times New Roman" w:hAnsi="Times New Roman" w:cs="Times New Roman"/>
          <w:sz w:val="28"/>
          <w:szCs w:val="28"/>
          <w:lang w:val="uk-UA"/>
        </w:rPr>
        <w:t>dquartersHomepage/29685/node/29</w:t>
      </w:r>
      <w:r w:rsidRPr="00D97777">
        <w:rPr>
          <w:rFonts w:ascii="Times New Roman" w:hAnsi="Times New Roman" w:cs="Times New Roman"/>
          <w:sz w:val="28"/>
          <w:szCs w:val="28"/>
          <w:lang w:val="uk-UA"/>
        </w:rPr>
        <w:t xml:space="preserve">685_uk. (дата звернення: 10.06.2024)  </w:t>
      </w:r>
    </w:p>
    <w:p w14:paraId="50473B5D" w14:textId="07EB3230" w:rsidR="00C8403E" w:rsidRPr="00D97777" w:rsidRDefault="00C8403E" w:rsidP="007B36B5">
      <w:pPr>
        <w:pStyle w:val="a3"/>
        <w:numPr>
          <w:ilvl w:val="0"/>
          <w:numId w:val="42"/>
        </w:numPr>
        <w:spacing w:after="0" w:line="360" w:lineRule="auto"/>
        <w:ind w:left="426" w:hanging="426"/>
        <w:jc w:val="both"/>
        <w:rPr>
          <w:rFonts w:ascii="Times New Roman" w:hAnsi="Times New Roman" w:cs="Times New Roman"/>
          <w:sz w:val="28"/>
          <w:lang w:val="uk-UA"/>
        </w:rPr>
      </w:pPr>
      <w:r w:rsidRPr="00D97777">
        <w:rPr>
          <w:rFonts w:ascii="Times New Roman" w:hAnsi="Times New Roman" w:cs="Times New Roman"/>
          <w:sz w:val="28"/>
          <w:lang w:val="uk-UA"/>
        </w:rPr>
        <w:t>Вступ до Євросоюзу: одна із країн виступає проти членства України та висунула свої вимоги. 2024. URL:</w:t>
      </w:r>
      <w:r w:rsidR="00922174" w:rsidRPr="00D97777">
        <w:rPr>
          <w:rFonts w:ascii="Times New Roman" w:hAnsi="Times New Roman" w:cs="Times New Roman"/>
          <w:sz w:val="28"/>
          <w:lang w:val="uk-UA"/>
        </w:rPr>
        <w:t xml:space="preserve"> </w:t>
      </w:r>
      <w:hyperlink r:id="rId13" w:history="1">
        <w:r w:rsidRPr="00D97777">
          <w:rPr>
            <w:rStyle w:val="ab"/>
            <w:rFonts w:ascii="Times New Roman" w:hAnsi="Times New Roman" w:cs="Times New Roman"/>
            <w:color w:val="auto"/>
            <w:sz w:val="28"/>
            <w:u w:val="none"/>
            <w:lang w:val="uk-UA"/>
          </w:rPr>
          <w:t>https://tsn.ua/exclusive/vstup-do-yevrosoyuzu-odna-iz-krayin-vistupaye-proti-chlenstva-ukrayini-ta-visunula-svoyi-vimogi-2595690.html</w:t>
        </w:r>
      </w:hyperlink>
      <w:r w:rsidRPr="00D97777">
        <w:rPr>
          <w:rFonts w:ascii="Times New Roman" w:hAnsi="Times New Roman" w:cs="Times New Roman"/>
          <w:sz w:val="28"/>
          <w:lang w:val="uk-UA"/>
        </w:rPr>
        <w:t xml:space="preserve"> (дата звернення: 10.06.2024) </w:t>
      </w:r>
    </w:p>
    <w:p w14:paraId="57BD5146" w14:textId="0F521D79" w:rsidR="00C8403E" w:rsidRPr="00D97777" w:rsidRDefault="00C8403E" w:rsidP="007B36B5">
      <w:pPr>
        <w:pStyle w:val="a3"/>
        <w:numPr>
          <w:ilvl w:val="0"/>
          <w:numId w:val="42"/>
        </w:numPr>
        <w:spacing w:after="0" w:line="360" w:lineRule="auto"/>
        <w:ind w:left="426" w:hanging="426"/>
        <w:jc w:val="both"/>
        <w:rPr>
          <w:rFonts w:ascii="Times New Roman" w:hAnsi="Times New Roman" w:cs="Times New Roman"/>
          <w:bCs/>
          <w:sz w:val="28"/>
          <w:szCs w:val="28"/>
          <w:lang w:val="uk-UA"/>
        </w:rPr>
      </w:pPr>
      <w:r w:rsidRPr="00D97777">
        <w:rPr>
          <w:rFonts w:ascii="Times New Roman" w:hAnsi="Times New Roman" w:cs="Times New Roman"/>
          <w:sz w:val="28"/>
          <w:szCs w:val="28"/>
          <w:lang w:val="uk-UA"/>
        </w:rPr>
        <w:t xml:space="preserve">Головаха Є. Терни на шляху євроінтеграції українського суспільства. Вісник Національної академії наук України. </w:t>
      </w:r>
      <w:r w:rsidRPr="00D97777">
        <w:rPr>
          <w:rFonts w:ascii="Times New Roman" w:hAnsi="Times New Roman" w:cs="Times New Roman"/>
          <w:sz w:val="28"/>
          <w:szCs w:val="28"/>
          <w:lang w:val="uk-UA"/>
        </w:rPr>
        <w:sym w:font="Symbol" w:char="F02D"/>
      </w:r>
      <w:r w:rsidRPr="00D97777">
        <w:rPr>
          <w:rFonts w:ascii="Times New Roman" w:hAnsi="Times New Roman" w:cs="Times New Roman"/>
          <w:sz w:val="28"/>
          <w:szCs w:val="28"/>
          <w:lang w:val="uk-UA"/>
        </w:rPr>
        <w:t xml:space="preserve"> 2020. </w:t>
      </w:r>
      <w:r w:rsidRPr="00D97777">
        <w:rPr>
          <w:rFonts w:ascii="Times New Roman" w:hAnsi="Times New Roman" w:cs="Times New Roman"/>
          <w:sz w:val="28"/>
          <w:szCs w:val="28"/>
          <w:lang w:val="uk-UA"/>
        </w:rPr>
        <w:sym w:font="Symbol" w:char="F02D"/>
      </w:r>
      <w:r w:rsidRPr="00D97777">
        <w:rPr>
          <w:rFonts w:ascii="Times New Roman" w:hAnsi="Times New Roman" w:cs="Times New Roman"/>
          <w:sz w:val="28"/>
          <w:szCs w:val="28"/>
          <w:lang w:val="uk-UA"/>
        </w:rPr>
        <w:t xml:space="preserve"> № 10.</w:t>
      </w:r>
      <w:r w:rsidRPr="00D97777">
        <w:rPr>
          <w:rFonts w:ascii="Times New Roman" w:hAnsi="Times New Roman" w:cs="Times New Roman"/>
          <w:sz w:val="28"/>
          <w:szCs w:val="28"/>
          <w:lang w:val="uk-UA"/>
        </w:rPr>
        <w:sym w:font="Symbol" w:char="F02D"/>
      </w:r>
      <w:r w:rsidRPr="00D97777">
        <w:rPr>
          <w:rFonts w:ascii="Times New Roman" w:hAnsi="Times New Roman" w:cs="Times New Roman"/>
          <w:sz w:val="28"/>
          <w:szCs w:val="28"/>
          <w:lang w:val="uk-UA"/>
        </w:rPr>
        <w:t xml:space="preserve"> С. 33–45. </w:t>
      </w:r>
      <w:r w:rsidR="00846B75" w:rsidRPr="00D97777">
        <w:rPr>
          <w:rFonts w:ascii="Times New Roman" w:hAnsi="Times New Roman" w:cs="Times New Roman"/>
          <w:sz w:val="28"/>
          <w:szCs w:val="28"/>
          <w:lang w:val="uk-UA"/>
        </w:rPr>
        <w:t>49</w:t>
      </w:r>
    </w:p>
    <w:p w14:paraId="14E3D940" w14:textId="54442B6C" w:rsidR="00C8403E" w:rsidRPr="00D97777" w:rsidRDefault="00C8403E" w:rsidP="007B36B5">
      <w:pPr>
        <w:pStyle w:val="a3"/>
        <w:numPr>
          <w:ilvl w:val="0"/>
          <w:numId w:val="42"/>
        </w:numPr>
        <w:spacing w:after="0" w:line="360" w:lineRule="auto"/>
        <w:ind w:left="426" w:hanging="426"/>
        <w:jc w:val="both"/>
        <w:rPr>
          <w:rFonts w:ascii="Times New Roman" w:hAnsi="Times New Roman" w:cs="Times New Roman"/>
          <w:sz w:val="28"/>
          <w:lang w:val="uk-UA"/>
        </w:rPr>
      </w:pPr>
      <w:r w:rsidRPr="00D97777">
        <w:rPr>
          <w:rFonts w:ascii="Times New Roman" w:hAnsi="Times New Roman" w:cs="Times New Roman"/>
          <w:sz w:val="28"/>
          <w:lang w:val="uk-UA"/>
        </w:rPr>
        <w:t>Грищенко К., Фюле Ш. Перегляд європейської політики сусідства як вікно можливос</w:t>
      </w:r>
      <w:r w:rsidR="00C16A34" w:rsidRPr="00D97777">
        <w:rPr>
          <w:rFonts w:ascii="Times New Roman" w:hAnsi="Times New Roman" w:cs="Times New Roman"/>
          <w:sz w:val="28"/>
          <w:lang w:val="uk-UA"/>
        </w:rPr>
        <w:t>тей для «східного партнерства». Дзеркало тижня. 2011. № 27.</w:t>
      </w:r>
      <w:r w:rsidRPr="00D97777">
        <w:rPr>
          <w:rFonts w:ascii="Times New Roman" w:hAnsi="Times New Roman" w:cs="Times New Roman"/>
          <w:sz w:val="28"/>
          <w:lang w:val="uk-UA"/>
        </w:rPr>
        <w:t xml:space="preserve"> С. 2.</w:t>
      </w:r>
    </w:p>
    <w:p w14:paraId="04123888" w14:textId="61089384" w:rsidR="00C8403E" w:rsidRPr="00D97777" w:rsidRDefault="00C8403E" w:rsidP="007B36B5">
      <w:pPr>
        <w:pStyle w:val="a3"/>
        <w:numPr>
          <w:ilvl w:val="0"/>
          <w:numId w:val="42"/>
        </w:numPr>
        <w:spacing w:after="0" w:line="360" w:lineRule="auto"/>
        <w:ind w:left="426" w:hanging="426"/>
        <w:jc w:val="both"/>
        <w:rPr>
          <w:rFonts w:ascii="Times New Roman" w:hAnsi="Times New Roman" w:cs="Times New Roman"/>
          <w:bCs/>
          <w:sz w:val="28"/>
          <w:szCs w:val="28"/>
          <w:lang w:val="uk-UA"/>
        </w:rPr>
      </w:pPr>
      <w:r w:rsidRPr="00D97777">
        <w:rPr>
          <w:rFonts w:ascii="Times New Roman" w:hAnsi="Times New Roman" w:cs="Times New Roman"/>
          <w:sz w:val="28"/>
          <w:szCs w:val="28"/>
          <w:lang w:val="uk-UA"/>
        </w:rPr>
        <w:lastRenderedPageBreak/>
        <w:t>Дахно І.І. Міжнародна економіка</w:t>
      </w:r>
      <w:r w:rsidR="00C16A34" w:rsidRPr="00D97777">
        <w:rPr>
          <w:rFonts w:ascii="Times New Roman" w:hAnsi="Times New Roman" w:cs="Times New Roman"/>
          <w:sz w:val="28"/>
          <w:szCs w:val="28"/>
          <w:lang w:val="uk-UA"/>
        </w:rPr>
        <w:t>. Навч. посіб.</w:t>
      </w:r>
      <w:r w:rsidRPr="00D97777">
        <w:rPr>
          <w:rFonts w:ascii="Times New Roman" w:hAnsi="Times New Roman" w:cs="Times New Roman"/>
          <w:sz w:val="28"/>
          <w:szCs w:val="28"/>
          <w:lang w:val="uk-UA"/>
        </w:rPr>
        <w:t xml:space="preserve"> МАУП.  2020. №2.  248 с. </w:t>
      </w:r>
    </w:p>
    <w:p w14:paraId="4A0F696F" w14:textId="0681065E" w:rsidR="00C8403E" w:rsidRPr="00D97777" w:rsidRDefault="00C8403E" w:rsidP="007B36B5">
      <w:pPr>
        <w:pStyle w:val="a3"/>
        <w:numPr>
          <w:ilvl w:val="0"/>
          <w:numId w:val="42"/>
        </w:numPr>
        <w:spacing w:after="0" w:line="360" w:lineRule="auto"/>
        <w:ind w:left="426" w:hanging="426"/>
        <w:jc w:val="both"/>
        <w:rPr>
          <w:rFonts w:ascii="Times New Roman" w:hAnsi="Times New Roman" w:cs="Times New Roman"/>
          <w:bCs/>
          <w:sz w:val="28"/>
          <w:szCs w:val="28"/>
          <w:lang w:val="uk-UA"/>
        </w:rPr>
      </w:pPr>
      <w:r w:rsidRPr="00D97777">
        <w:rPr>
          <w:rFonts w:ascii="Times New Roman" w:hAnsi="Times New Roman" w:cs="Times New Roman"/>
          <w:sz w:val="28"/>
          <w:szCs w:val="28"/>
          <w:lang w:val="uk-UA"/>
        </w:rPr>
        <w:t>Децентралізація і реформа публічної адміністрації в Україні. Національне агентство України з питань державної служби</w:t>
      </w:r>
      <w:r w:rsidRPr="00D97777">
        <w:rPr>
          <w:rFonts w:ascii="Times New Roman" w:hAnsi="Times New Roman" w:cs="Times New Roman"/>
          <w:sz w:val="28"/>
          <w:szCs w:val="28"/>
        </w:rPr>
        <w:t xml:space="preserve">. </w:t>
      </w:r>
      <w:r w:rsidRPr="00D97777">
        <w:rPr>
          <w:rFonts w:ascii="Times New Roman" w:hAnsi="Times New Roman" w:cs="Times New Roman"/>
          <w:sz w:val="28"/>
          <w:szCs w:val="28"/>
          <w:lang w:val="en-US"/>
        </w:rPr>
        <w:t>URL</w:t>
      </w:r>
      <w:r w:rsidRPr="00D97777">
        <w:rPr>
          <w:rFonts w:ascii="Times New Roman" w:hAnsi="Times New Roman" w:cs="Times New Roman"/>
          <w:sz w:val="28"/>
          <w:szCs w:val="28"/>
        </w:rPr>
        <w:t xml:space="preserve">: </w:t>
      </w:r>
      <w:hyperlink r:id="rId14" w:history="1">
        <w:r w:rsidRPr="00D97777">
          <w:rPr>
            <w:rStyle w:val="ab"/>
            <w:rFonts w:ascii="Times New Roman" w:hAnsi="Times New Roman" w:cs="Times New Roman"/>
            <w:color w:val="auto"/>
            <w:sz w:val="28"/>
            <w:szCs w:val="28"/>
            <w:u w:val="none"/>
            <w:lang w:val="en-US"/>
          </w:rPr>
          <w:t>https</w:t>
        </w:r>
        <w:r w:rsidRPr="00D97777">
          <w:rPr>
            <w:rStyle w:val="ab"/>
            <w:rFonts w:ascii="Times New Roman" w:hAnsi="Times New Roman" w:cs="Times New Roman"/>
            <w:color w:val="auto"/>
            <w:sz w:val="28"/>
            <w:szCs w:val="28"/>
            <w:u w:val="none"/>
          </w:rPr>
          <w:t>://</w:t>
        </w:r>
        <w:r w:rsidRPr="00D97777">
          <w:rPr>
            <w:rStyle w:val="ab"/>
            <w:rFonts w:ascii="Times New Roman" w:hAnsi="Times New Roman" w:cs="Times New Roman"/>
            <w:color w:val="auto"/>
            <w:sz w:val="28"/>
            <w:szCs w:val="28"/>
            <w:u w:val="none"/>
            <w:lang w:val="en-US"/>
          </w:rPr>
          <w:t>pdp</w:t>
        </w:r>
        <w:r w:rsidRPr="00D97777">
          <w:rPr>
            <w:rStyle w:val="ab"/>
            <w:rFonts w:ascii="Times New Roman" w:hAnsi="Times New Roman" w:cs="Times New Roman"/>
            <w:color w:val="auto"/>
            <w:sz w:val="28"/>
            <w:szCs w:val="28"/>
            <w:u w:val="none"/>
          </w:rPr>
          <w:t>.</w:t>
        </w:r>
        <w:r w:rsidRPr="00D97777">
          <w:rPr>
            <w:rStyle w:val="ab"/>
            <w:rFonts w:ascii="Times New Roman" w:hAnsi="Times New Roman" w:cs="Times New Roman"/>
            <w:color w:val="auto"/>
            <w:sz w:val="28"/>
            <w:szCs w:val="28"/>
            <w:u w:val="none"/>
            <w:lang w:val="en-US"/>
          </w:rPr>
          <w:t>nacs</w:t>
        </w:r>
        <w:r w:rsidRPr="00D97777">
          <w:rPr>
            <w:rStyle w:val="ab"/>
            <w:rFonts w:ascii="Times New Roman" w:hAnsi="Times New Roman" w:cs="Times New Roman"/>
            <w:color w:val="auto"/>
            <w:sz w:val="28"/>
            <w:szCs w:val="28"/>
            <w:u w:val="none"/>
          </w:rPr>
          <w:t>.</w:t>
        </w:r>
        <w:r w:rsidRPr="00D97777">
          <w:rPr>
            <w:rStyle w:val="ab"/>
            <w:rFonts w:ascii="Times New Roman" w:hAnsi="Times New Roman" w:cs="Times New Roman"/>
            <w:color w:val="auto"/>
            <w:sz w:val="28"/>
            <w:szCs w:val="28"/>
            <w:u w:val="none"/>
            <w:lang w:val="en-US"/>
          </w:rPr>
          <w:t>gov</w:t>
        </w:r>
        <w:r w:rsidRPr="00D97777">
          <w:rPr>
            <w:rStyle w:val="ab"/>
            <w:rFonts w:ascii="Times New Roman" w:hAnsi="Times New Roman" w:cs="Times New Roman"/>
            <w:color w:val="auto"/>
            <w:sz w:val="28"/>
            <w:szCs w:val="28"/>
            <w:u w:val="none"/>
          </w:rPr>
          <w:t>.</w:t>
        </w:r>
        <w:r w:rsidRPr="00D97777">
          <w:rPr>
            <w:rStyle w:val="ab"/>
            <w:rFonts w:ascii="Times New Roman" w:hAnsi="Times New Roman" w:cs="Times New Roman"/>
            <w:color w:val="auto"/>
            <w:sz w:val="28"/>
            <w:szCs w:val="28"/>
            <w:u w:val="none"/>
            <w:lang w:val="en-US"/>
          </w:rPr>
          <w:t>ua</w:t>
        </w:r>
        <w:r w:rsidRPr="00D97777">
          <w:rPr>
            <w:rStyle w:val="ab"/>
            <w:rFonts w:ascii="Times New Roman" w:hAnsi="Times New Roman" w:cs="Times New Roman"/>
            <w:color w:val="auto"/>
            <w:sz w:val="28"/>
            <w:szCs w:val="28"/>
            <w:u w:val="none"/>
          </w:rPr>
          <w:t>/</w:t>
        </w:r>
        <w:r w:rsidRPr="00D97777">
          <w:rPr>
            <w:rStyle w:val="ab"/>
            <w:rFonts w:ascii="Times New Roman" w:hAnsi="Times New Roman" w:cs="Times New Roman"/>
            <w:color w:val="auto"/>
            <w:sz w:val="28"/>
            <w:szCs w:val="28"/>
            <w:u w:val="none"/>
            <w:lang w:val="en-US"/>
          </w:rPr>
          <w:t>providers</w:t>
        </w:r>
        <w:r w:rsidRPr="00D97777">
          <w:rPr>
            <w:rStyle w:val="ab"/>
            <w:rFonts w:ascii="Times New Roman" w:hAnsi="Times New Roman" w:cs="Times New Roman"/>
            <w:color w:val="auto"/>
            <w:sz w:val="28"/>
            <w:szCs w:val="28"/>
            <w:u w:val="none"/>
          </w:rPr>
          <w:t>/</w:t>
        </w:r>
        <w:r w:rsidRPr="00D97777">
          <w:rPr>
            <w:rStyle w:val="ab"/>
            <w:rFonts w:ascii="Times New Roman" w:hAnsi="Times New Roman" w:cs="Times New Roman"/>
            <w:color w:val="auto"/>
            <w:sz w:val="28"/>
            <w:szCs w:val="28"/>
            <w:u w:val="none"/>
            <w:lang w:val="en-US"/>
          </w:rPr>
          <w:t>ofis</w:t>
        </w:r>
        <w:r w:rsidRPr="00D97777">
          <w:rPr>
            <w:rStyle w:val="ab"/>
            <w:rFonts w:ascii="Times New Roman" w:hAnsi="Times New Roman" w:cs="Times New Roman"/>
            <w:color w:val="auto"/>
            <w:sz w:val="28"/>
            <w:szCs w:val="28"/>
            <w:u w:val="none"/>
          </w:rPr>
          <w:t>-</w:t>
        </w:r>
        <w:r w:rsidRPr="00D97777">
          <w:rPr>
            <w:rStyle w:val="ab"/>
            <w:rFonts w:ascii="Times New Roman" w:hAnsi="Times New Roman" w:cs="Times New Roman"/>
            <w:color w:val="auto"/>
            <w:sz w:val="28"/>
            <w:szCs w:val="28"/>
            <w:u w:val="none"/>
            <w:lang w:val="en-US"/>
          </w:rPr>
          <w:t>rady</w:t>
        </w:r>
        <w:r w:rsidRPr="00D97777">
          <w:rPr>
            <w:rStyle w:val="ab"/>
            <w:rFonts w:ascii="Times New Roman" w:hAnsi="Times New Roman" w:cs="Times New Roman"/>
            <w:color w:val="auto"/>
            <w:sz w:val="28"/>
            <w:szCs w:val="28"/>
            <w:u w:val="none"/>
          </w:rPr>
          <w:t>-</w:t>
        </w:r>
        <w:r w:rsidRPr="00D97777">
          <w:rPr>
            <w:rStyle w:val="ab"/>
            <w:rFonts w:ascii="Times New Roman" w:hAnsi="Times New Roman" w:cs="Times New Roman"/>
            <w:color w:val="auto"/>
            <w:sz w:val="28"/>
            <w:szCs w:val="28"/>
            <w:u w:val="none"/>
            <w:lang w:val="en-US"/>
          </w:rPr>
          <w:t>yevropy</w:t>
        </w:r>
        <w:r w:rsidRPr="00D97777">
          <w:rPr>
            <w:rStyle w:val="ab"/>
            <w:rFonts w:ascii="Times New Roman" w:hAnsi="Times New Roman" w:cs="Times New Roman"/>
            <w:color w:val="auto"/>
            <w:sz w:val="28"/>
            <w:szCs w:val="28"/>
            <w:u w:val="none"/>
          </w:rPr>
          <w:t>-</w:t>
        </w:r>
        <w:r w:rsidRPr="00D97777">
          <w:rPr>
            <w:rStyle w:val="ab"/>
            <w:rFonts w:ascii="Times New Roman" w:hAnsi="Times New Roman" w:cs="Times New Roman"/>
            <w:color w:val="auto"/>
            <w:sz w:val="28"/>
            <w:szCs w:val="28"/>
            <w:u w:val="none"/>
            <w:lang w:val="en-US"/>
          </w:rPr>
          <w:t>v</w:t>
        </w:r>
        <w:r w:rsidRPr="00D97777">
          <w:rPr>
            <w:rStyle w:val="ab"/>
            <w:rFonts w:ascii="Times New Roman" w:hAnsi="Times New Roman" w:cs="Times New Roman"/>
            <w:color w:val="auto"/>
            <w:sz w:val="28"/>
            <w:szCs w:val="28"/>
            <w:u w:val="none"/>
          </w:rPr>
          <w:t>-</w:t>
        </w:r>
        <w:r w:rsidRPr="00D97777">
          <w:rPr>
            <w:rStyle w:val="ab"/>
            <w:rFonts w:ascii="Times New Roman" w:hAnsi="Times New Roman" w:cs="Times New Roman"/>
            <w:color w:val="auto"/>
            <w:sz w:val="28"/>
            <w:szCs w:val="28"/>
            <w:u w:val="none"/>
            <w:lang w:val="en-US"/>
          </w:rPr>
          <w:t>ukraini</w:t>
        </w:r>
      </w:hyperlink>
      <w:r w:rsidRPr="00D97777">
        <w:rPr>
          <w:rFonts w:ascii="Times New Roman" w:hAnsi="Times New Roman" w:cs="Times New Roman"/>
          <w:sz w:val="28"/>
          <w:szCs w:val="28"/>
          <w:lang w:val="uk-UA"/>
        </w:rPr>
        <w:t xml:space="preserve"> (дата звернення: 10.06.2024)</w:t>
      </w:r>
      <w:r w:rsidR="00C16A34" w:rsidRPr="00D97777">
        <w:rPr>
          <w:rFonts w:ascii="Times New Roman" w:hAnsi="Times New Roman" w:cs="Times New Roman"/>
          <w:sz w:val="28"/>
          <w:szCs w:val="28"/>
          <w:lang w:val="uk-UA"/>
        </w:rPr>
        <w:t>.</w:t>
      </w:r>
      <w:r w:rsidRPr="00D97777">
        <w:rPr>
          <w:rFonts w:ascii="Times New Roman" w:hAnsi="Times New Roman" w:cs="Times New Roman"/>
          <w:sz w:val="28"/>
          <w:szCs w:val="28"/>
          <w:lang w:val="uk-UA"/>
        </w:rPr>
        <w:t xml:space="preserve"> </w:t>
      </w:r>
    </w:p>
    <w:p w14:paraId="4C4CB1B9" w14:textId="7D6A6E2A" w:rsidR="00C8403E" w:rsidRPr="00D97777" w:rsidRDefault="00C8403E" w:rsidP="007B36B5">
      <w:pPr>
        <w:pStyle w:val="a3"/>
        <w:numPr>
          <w:ilvl w:val="0"/>
          <w:numId w:val="42"/>
        </w:numPr>
        <w:spacing w:after="0" w:line="360" w:lineRule="auto"/>
        <w:ind w:left="426" w:hanging="426"/>
        <w:jc w:val="both"/>
        <w:rPr>
          <w:rFonts w:ascii="Times New Roman" w:hAnsi="Times New Roman" w:cs="Times New Roman"/>
          <w:sz w:val="28"/>
          <w:szCs w:val="28"/>
          <w:lang w:val="uk-UA"/>
        </w:rPr>
      </w:pPr>
      <w:r w:rsidRPr="00D97777">
        <w:rPr>
          <w:rFonts w:ascii="Times New Roman" w:hAnsi="Times New Roman" w:cs="Times New Roman"/>
          <w:sz w:val="28"/>
          <w:szCs w:val="28"/>
          <w:lang w:val="uk-UA"/>
        </w:rPr>
        <w:t>Дєліні М. М. Проблеми інтеграції України в світове співтова</w:t>
      </w:r>
      <w:r w:rsidR="00523CB4" w:rsidRPr="00D97777">
        <w:rPr>
          <w:rFonts w:ascii="Times New Roman" w:hAnsi="Times New Roman" w:cs="Times New Roman"/>
          <w:sz w:val="28"/>
          <w:szCs w:val="28"/>
          <w:lang w:val="uk-UA"/>
        </w:rPr>
        <w:t xml:space="preserve">риство в сучасних умовах. </w:t>
      </w:r>
      <w:r w:rsidRPr="00D97777">
        <w:rPr>
          <w:rFonts w:ascii="Times New Roman" w:hAnsi="Times New Roman" w:cs="Times New Roman"/>
          <w:sz w:val="28"/>
          <w:szCs w:val="28"/>
        </w:rPr>
        <w:t>URL</w:t>
      </w:r>
      <w:r w:rsidRPr="00D97777">
        <w:rPr>
          <w:rFonts w:ascii="Times New Roman" w:hAnsi="Times New Roman" w:cs="Times New Roman"/>
          <w:sz w:val="28"/>
          <w:szCs w:val="28"/>
          <w:lang w:val="uk-UA"/>
        </w:rPr>
        <w:t xml:space="preserve">: </w:t>
      </w:r>
      <w:hyperlink r:id="rId15" w:history="1">
        <w:r w:rsidRPr="00D97777">
          <w:rPr>
            <w:rStyle w:val="ab"/>
            <w:rFonts w:ascii="Times New Roman" w:hAnsi="Times New Roman" w:cs="Times New Roman"/>
            <w:color w:val="auto"/>
            <w:sz w:val="28"/>
            <w:szCs w:val="28"/>
            <w:u w:val="none"/>
            <w:lang w:val="uk-UA"/>
          </w:rPr>
          <w:t>http://global-national.in.ua/archive/2-2014/12.pdf</w:t>
        </w:r>
      </w:hyperlink>
      <w:r w:rsidRPr="00D97777">
        <w:rPr>
          <w:rFonts w:ascii="Times New Roman" w:hAnsi="Times New Roman" w:cs="Times New Roman"/>
          <w:sz w:val="28"/>
          <w:szCs w:val="28"/>
          <w:lang w:val="uk-UA"/>
        </w:rPr>
        <w:t xml:space="preserve">  (дата звернення: 10.06.2024)</w:t>
      </w:r>
      <w:r w:rsidR="006D68C8" w:rsidRPr="00D97777">
        <w:rPr>
          <w:rFonts w:ascii="Times New Roman" w:hAnsi="Times New Roman" w:cs="Times New Roman"/>
          <w:sz w:val="28"/>
          <w:szCs w:val="28"/>
          <w:lang w:val="uk-UA"/>
        </w:rPr>
        <w:t>.</w:t>
      </w:r>
      <w:r w:rsidRPr="00D97777">
        <w:rPr>
          <w:rFonts w:ascii="Times New Roman" w:hAnsi="Times New Roman" w:cs="Times New Roman"/>
          <w:sz w:val="28"/>
          <w:szCs w:val="28"/>
          <w:lang w:val="uk-UA"/>
        </w:rPr>
        <w:t xml:space="preserve"> </w:t>
      </w:r>
    </w:p>
    <w:p w14:paraId="354ADD5A" w14:textId="036499EF" w:rsidR="00C8403E" w:rsidRPr="00D97777" w:rsidRDefault="00C8403E" w:rsidP="007B36B5">
      <w:pPr>
        <w:pStyle w:val="a3"/>
        <w:numPr>
          <w:ilvl w:val="0"/>
          <w:numId w:val="42"/>
        </w:numPr>
        <w:spacing w:after="0" w:line="360" w:lineRule="auto"/>
        <w:ind w:left="426" w:hanging="426"/>
        <w:jc w:val="both"/>
        <w:rPr>
          <w:rFonts w:ascii="Times New Roman" w:hAnsi="Times New Roman" w:cs="Times New Roman"/>
          <w:bCs/>
          <w:sz w:val="28"/>
          <w:szCs w:val="28"/>
          <w:lang w:val="uk-UA"/>
        </w:rPr>
      </w:pPr>
      <w:r w:rsidRPr="00D97777">
        <w:rPr>
          <w:rFonts w:ascii="Times New Roman" w:hAnsi="Times New Roman" w:cs="Times New Roman"/>
          <w:sz w:val="28"/>
          <w:szCs w:val="28"/>
          <w:lang w:val="uk-UA"/>
        </w:rPr>
        <w:t>Діхтієвський П., Ващенко Ю., Задирака Н., Пашинський В., Клинчук В., Адміністративне право України. Київ: «Вид</w:t>
      </w:r>
      <w:r w:rsidR="00846B75" w:rsidRPr="00D97777">
        <w:rPr>
          <w:rFonts w:ascii="Times New Roman" w:hAnsi="Times New Roman" w:cs="Times New Roman"/>
          <w:sz w:val="28"/>
          <w:szCs w:val="28"/>
          <w:lang w:val="uk-UA"/>
        </w:rPr>
        <w:t>авництво Людмила». 2023. С. 772</w:t>
      </w:r>
      <w:r w:rsidRPr="00D97777">
        <w:rPr>
          <w:rFonts w:ascii="Times New Roman" w:hAnsi="Times New Roman" w:cs="Times New Roman"/>
          <w:sz w:val="28"/>
          <w:szCs w:val="28"/>
          <w:lang w:val="uk-UA"/>
        </w:rPr>
        <w:t>.</w:t>
      </w:r>
      <w:r w:rsidR="006D68C8" w:rsidRPr="00D97777">
        <w:rPr>
          <w:rFonts w:ascii="Times New Roman" w:hAnsi="Times New Roman" w:cs="Times New Roman"/>
          <w:sz w:val="28"/>
          <w:szCs w:val="28"/>
          <w:lang w:val="uk-UA"/>
        </w:rPr>
        <w:t xml:space="preserve">  </w:t>
      </w:r>
    </w:p>
    <w:p w14:paraId="141A82B1" w14:textId="20BAE981" w:rsidR="00C8403E" w:rsidRPr="00D97777" w:rsidRDefault="00C8403E" w:rsidP="007B36B5">
      <w:pPr>
        <w:pStyle w:val="a3"/>
        <w:numPr>
          <w:ilvl w:val="0"/>
          <w:numId w:val="42"/>
        </w:numPr>
        <w:spacing w:after="0" w:line="360" w:lineRule="auto"/>
        <w:ind w:left="426" w:hanging="426"/>
        <w:jc w:val="both"/>
        <w:rPr>
          <w:rFonts w:ascii="Times New Roman" w:hAnsi="Times New Roman" w:cs="Times New Roman"/>
          <w:bCs/>
          <w:sz w:val="28"/>
          <w:szCs w:val="28"/>
          <w:lang w:val="uk-UA"/>
        </w:rPr>
      </w:pPr>
      <w:r w:rsidRPr="00D97777">
        <w:rPr>
          <w:rFonts w:ascii="Times New Roman" w:hAnsi="Times New Roman" w:cs="Times New Roman"/>
          <w:sz w:val="28"/>
          <w:szCs w:val="28"/>
          <w:lang w:val="uk-UA"/>
        </w:rPr>
        <w:t>Євроінтеграція України: досвід сусідів та перспективи о</w:t>
      </w:r>
      <w:r w:rsidR="006D68C8" w:rsidRPr="00D97777">
        <w:rPr>
          <w:rFonts w:ascii="Times New Roman" w:hAnsi="Times New Roman" w:cs="Times New Roman"/>
          <w:sz w:val="28"/>
          <w:szCs w:val="28"/>
          <w:lang w:val="uk-UA"/>
        </w:rPr>
        <w:t xml:space="preserve">б’єднання суспільства. Київ. </w:t>
      </w:r>
      <w:r w:rsidRPr="00D97777">
        <w:rPr>
          <w:rFonts w:ascii="Times New Roman" w:hAnsi="Times New Roman" w:cs="Times New Roman"/>
          <w:sz w:val="28"/>
          <w:szCs w:val="28"/>
          <w:lang w:val="uk-UA"/>
        </w:rPr>
        <w:t xml:space="preserve">Фонд «Демократичні ініціативи імені І. Кучеріва. 2024. 50 с. </w:t>
      </w:r>
    </w:p>
    <w:p w14:paraId="58146E3B" w14:textId="0C2366B6" w:rsidR="00C8403E" w:rsidRPr="00D97777" w:rsidRDefault="00C8403E" w:rsidP="007B36B5">
      <w:pPr>
        <w:pStyle w:val="a3"/>
        <w:numPr>
          <w:ilvl w:val="0"/>
          <w:numId w:val="42"/>
        </w:numPr>
        <w:spacing w:after="0" w:line="360" w:lineRule="auto"/>
        <w:ind w:left="426" w:hanging="426"/>
        <w:jc w:val="both"/>
        <w:rPr>
          <w:rFonts w:ascii="Times New Roman" w:hAnsi="Times New Roman" w:cs="Times New Roman"/>
          <w:bCs/>
          <w:sz w:val="28"/>
          <w:szCs w:val="28"/>
          <w:lang w:val="uk-UA"/>
        </w:rPr>
      </w:pPr>
      <w:r w:rsidRPr="00D97777">
        <w:rPr>
          <w:rFonts w:ascii="Times New Roman" w:hAnsi="Times New Roman" w:cs="Times New Roman"/>
          <w:sz w:val="28"/>
          <w:szCs w:val="28"/>
          <w:lang w:val="uk-UA"/>
        </w:rPr>
        <w:t xml:space="preserve">Іванюта С. П., Якушенко Л. М. Європейський зелений курс і кліматична політика України. </w:t>
      </w:r>
      <w:r w:rsidRPr="00D97777">
        <w:rPr>
          <w:rFonts w:ascii="Times New Roman" w:hAnsi="Times New Roman" w:cs="Times New Roman"/>
          <w:sz w:val="28"/>
          <w:szCs w:val="28"/>
        </w:rPr>
        <w:t>URL</w:t>
      </w:r>
      <w:r w:rsidRPr="00D97777">
        <w:rPr>
          <w:rFonts w:ascii="Times New Roman" w:hAnsi="Times New Roman" w:cs="Times New Roman"/>
          <w:sz w:val="28"/>
          <w:szCs w:val="28"/>
          <w:lang w:val="uk-UA"/>
        </w:rPr>
        <w:t xml:space="preserve">: </w:t>
      </w:r>
      <w:hyperlink r:id="rId16" w:history="1">
        <w:r w:rsidRPr="00D97777">
          <w:rPr>
            <w:rStyle w:val="ab"/>
            <w:rFonts w:ascii="Times New Roman" w:hAnsi="Times New Roman" w:cs="Times New Roman"/>
            <w:color w:val="auto"/>
            <w:sz w:val="28"/>
            <w:szCs w:val="28"/>
            <w:u w:val="none"/>
          </w:rPr>
          <w:t>https</w:t>
        </w:r>
        <w:r w:rsidRPr="00D97777">
          <w:rPr>
            <w:rStyle w:val="ab"/>
            <w:rFonts w:ascii="Times New Roman" w:hAnsi="Times New Roman" w:cs="Times New Roman"/>
            <w:color w:val="auto"/>
            <w:sz w:val="28"/>
            <w:szCs w:val="28"/>
            <w:u w:val="none"/>
            <w:lang w:val="uk-UA"/>
          </w:rPr>
          <w:t>://</w:t>
        </w:r>
        <w:r w:rsidRPr="00D97777">
          <w:rPr>
            <w:rStyle w:val="ab"/>
            <w:rFonts w:ascii="Times New Roman" w:hAnsi="Times New Roman" w:cs="Times New Roman"/>
            <w:color w:val="auto"/>
            <w:sz w:val="28"/>
            <w:szCs w:val="28"/>
            <w:u w:val="none"/>
          </w:rPr>
          <w:t>doi</w:t>
        </w:r>
        <w:r w:rsidRPr="00D97777">
          <w:rPr>
            <w:rStyle w:val="ab"/>
            <w:rFonts w:ascii="Times New Roman" w:hAnsi="Times New Roman" w:cs="Times New Roman"/>
            <w:color w:val="auto"/>
            <w:sz w:val="28"/>
            <w:szCs w:val="28"/>
            <w:u w:val="none"/>
            <w:lang w:val="uk-UA"/>
          </w:rPr>
          <w:t>.</w:t>
        </w:r>
        <w:r w:rsidRPr="00D97777">
          <w:rPr>
            <w:rStyle w:val="ab"/>
            <w:rFonts w:ascii="Times New Roman" w:hAnsi="Times New Roman" w:cs="Times New Roman"/>
            <w:color w:val="auto"/>
            <w:sz w:val="28"/>
            <w:szCs w:val="28"/>
            <w:u w:val="none"/>
          </w:rPr>
          <w:t>org</w:t>
        </w:r>
        <w:r w:rsidRPr="00D97777">
          <w:rPr>
            <w:rStyle w:val="ab"/>
            <w:rFonts w:ascii="Times New Roman" w:hAnsi="Times New Roman" w:cs="Times New Roman"/>
            <w:color w:val="auto"/>
            <w:sz w:val="28"/>
            <w:szCs w:val="28"/>
            <w:u w:val="none"/>
            <w:lang w:val="uk-UA"/>
          </w:rPr>
          <w:t>/10.53679/</w:t>
        </w:r>
        <w:r w:rsidRPr="00D97777">
          <w:rPr>
            <w:rStyle w:val="ab"/>
            <w:rFonts w:ascii="Times New Roman" w:hAnsi="Times New Roman" w:cs="Times New Roman"/>
            <w:color w:val="auto"/>
            <w:sz w:val="28"/>
            <w:szCs w:val="28"/>
            <w:u w:val="none"/>
          </w:rPr>
          <w:t>niss</w:t>
        </w:r>
        <w:r w:rsidRPr="00D97777">
          <w:rPr>
            <w:rStyle w:val="ab"/>
            <w:rFonts w:ascii="Times New Roman" w:hAnsi="Times New Roman" w:cs="Times New Roman"/>
            <w:color w:val="auto"/>
            <w:sz w:val="28"/>
            <w:szCs w:val="28"/>
            <w:u w:val="none"/>
            <w:lang w:val="uk-UA"/>
          </w:rPr>
          <w:t>-</w:t>
        </w:r>
        <w:r w:rsidRPr="00D97777">
          <w:rPr>
            <w:rStyle w:val="ab"/>
            <w:rFonts w:ascii="Times New Roman" w:hAnsi="Times New Roman" w:cs="Times New Roman"/>
            <w:color w:val="auto"/>
            <w:sz w:val="28"/>
            <w:szCs w:val="28"/>
            <w:u w:val="none"/>
          </w:rPr>
          <w:t>analytrep</w:t>
        </w:r>
        <w:r w:rsidRPr="00D97777">
          <w:rPr>
            <w:rStyle w:val="ab"/>
            <w:rFonts w:ascii="Times New Roman" w:hAnsi="Times New Roman" w:cs="Times New Roman"/>
            <w:color w:val="auto"/>
            <w:sz w:val="28"/>
            <w:szCs w:val="28"/>
            <w:u w:val="none"/>
            <w:lang w:val="uk-UA"/>
          </w:rPr>
          <w:t>.2022.12</w:t>
        </w:r>
      </w:hyperlink>
      <w:r w:rsidRPr="00D97777">
        <w:rPr>
          <w:rFonts w:ascii="Times New Roman" w:hAnsi="Times New Roman" w:cs="Times New Roman"/>
          <w:sz w:val="28"/>
          <w:szCs w:val="28"/>
          <w:lang w:val="uk-UA"/>
        </w:rPr>
        <w:t xml:space="preserve">  (дата звернення: 10.06.2024). </w:t>
      </w:r>
    </w:p>
    <w:p w14:paraId="22D5B489" w14:textId="4AABCBC4" w:rsidR="00C8403E" w:rsidRPr="00D97777" w:rsidRDefault="00C8403E" w:rsidP="007B36B5">
      <w:pPr>
        <w:pStyle w:val="a3"/>
        <w:numPr>
          <w:ilvl w:val="0"/>
          <w:numId w:val="42"/>
        </w:numPr>
        <w:spacing w:after="0" w:line="360" w:lineRule="auto"/>
        <w:ind w:left="426" w:hanging="426"/>
        <w:jc w:val="both"/>
        <w:rPr>
          <w:rFonts w:ascii="Times New Roman" w:hAnsi="Times New Roman" w:cs="Times New Roman"/>
          <w:bCs/>
          <w:sz w:val="28"/>
          <w:szCs w:val="28"/>
          <w:lang w:val="uk-UA"/>
        </w:rPr>
      </w:pPr>
      <w:r w:rsidRPr="00D97777">
        <w:rPr>
          <w:rFonts w:ascii="Times New Roman" w:hAnsi="Times New Roman" w:cs="Times New Roman"/>
          <w:sz w:val="28"/>
          <w:szCs w:val="28"/>
          <w:lang w:val="uk-UA"/>
        </w:rPr>
        <w:t xml:space="preserve">  Інтеграція до ЄС: стан, особливості, виклики. Центр Разумкова. </w:t>
      </w:r>
      <w:r w:rsidRPr="00D97777">
        <w:rPr>
          <w:rFonts w:ascii="Times New Roman" w:hAnsi="Times New Roman" w:cs="Times New Roman"/>
          <w:sz w:val="28"/>
          <w:szCs w:val="28"/>
          <w:lang w:val="en-US"/>
        </w:rPr>
        <w:t>URL</w:t>
      </w:r>
      <w:r w:rsidRPr="00D97777">
        <w:rPr>
          <w:rFonts w:ascii="Times New Roman" w:hAnsi="Times New Roman" w:cs="Times New Roman"/>
          <w:sz w:val="28"/>
          <w:szCs w:val="28"/>
          <w:lang w:val="uk-UA"/>
        </w:rPr>
        <w:t xml:space="preserve">: </w:t>
      </w:r>
      <w:hyperlink r:id="rId17" w:history="1">
        <w:r w:rsidRPr="00D97777">
          <w:rPr>
            <w:rStyle w:val="ab"/>
            <w:rFonts w:ascii="Times New Roman" w:hAnsi="Times New Roman" w:cs="Times New Roman"/>
            <w:color w:val="auto"/>
            <w:sz w:val="28"/>
            <w:szCs w:val="28"/>
            <w:u w:val="none"/>
            <w:lang w:val="en-US"/>
          </w:rPr>
          <w:t>https</w:t>
        </w:r>
        <w:r w:rsidRPr="00D97777">
          <w:rPr>
            <w:rStyle w:val="ab"/>
            <w:rFonts w:ascii="Times New Roman" w:hAnsi="Times New Roman" w:cs="Times New Roman"/>
            <w:color w:val="auto"/>
            <w:sz w:val="28"/>
            <w:szCs w:val="28"/>
            <w:u w:val="none"/>
            <w:lang w:val="uk-UA"/>
          </w:rPr>
          <w:t>://</w:t>
        </w:r>
        <w:r w:rsidRPr="00D97777">
          <w:rPr>
            <w:rStyle w:val="ab"/>
            <w:rFonts w:ascii="Times New Roman" w:hAnsi="Times New Roman" w:cs="Times New Roman"/>
            <w:color w:val="auto"/>
            <w:sz w:val="28"/>
            <w:szCs w:val="28"/>
            <w:u w:val="none"/>
            <w:lang w:val="en-US"/>
          </w:rPr>
          <w:t>razumkov</w:t>
        </w:r>
        <w:r w:rsidRPr="00D97777">
          <w:rPr>
            <w:rStyle w:val="ab"/>
            <w:rFonts w:ascii="Times New Roman" w:hAnsi="Times New Roman" w:cs="Times New Roman"/>
            <w:color w:val="auto"/>
            <w:sz w:val="28"/>
            <w:szCs w:val="28"/>
            <w:u w:val="none"/>
            <w:lang w:val="uk-UA"/>
          </w:rPr>
          <w:t>.</w:t>
        </w:r>
        <w:r w:rsidRPr="00D97777">
          <w:rPr>
            <w:rStyle w:val="ab"/>
            <w:rFonts w:ascii="Times New Roman" w:hAnsi="Times New Roman" w:cs="Times New Roman"/>
            <w:color w:val="auto"/>
            <w:sz w:val="28"/>
            <w:szCs w:val="28"/>
            <w:u w:val="none"/>
            <w:lang w:val="en-US"/>
          </w:rPr>
          <w:t>org</w:t>
        </w:r>
        <w:r w:rsidRPr="00D97777">
          <w:rPr>
            <w:rStyle w:val="ab"/>
            <w:rFonts w:ascii="Times New Roman" w:hAnsi="Times New Roman" w:cs="Times New Roman"/>
            <w:color w:val="auto"/>
            <w:sz w:val="28"/>
            <w:szCs w:val="28"/>
            <w:u w:val="none"/>
            <w:lang w:val="uk-UA"/>
          </w:rPr>
          <w:t>.</w:t>
        </w:r>
        <w:r w:rsidRPr="00D97777">
          <w:rPr>
            <w:rStyle w:val="ab"/>
            <w:rFonts w:ascii="Times New Roman" w:hAnsi="Times New Roman" w:cs="Times New Roman"/>
            <w:color w:val="auto"/>
            <w:sz w:val="28"/>
            <w:szCs w:val="28"/>
            <w:u w:val="none"/>
            <w:lang w:val="en-US"/>
          </w:rPr>
          <w:t>ua</w:t>
        </w:r>
        <w:r w:rsidRPr="00D97777">
          <w:rPr>
            <w:rStyle w:val="ab"/>
            <w:rFonts w:ascii="Times New Roman" w:hAnsi="Times New Roman" w:cs="Times New Roman"/>
            <w:color w:val="auto"/>
            <w:sz w:val="28"/>
            <w:szCs w:val="28"/>
            <w:u w:val="none"/>
            <w:lang w:val="uk-UA"/>
          </w:rPr>
          <w:t>/</w:t>
        </w:r>
        <w:r w:rsidRPr="00D97777">
          <w:rPr>
            <w:rStyle w:val="ab"/>
            <w:rFonts w:ascii="Times New Roman" w:hAnsi="Times New Roman" w:cs="Times New Roman"/>
            <w:color w:val="auto"/>
            <w:sz w:val="28"/>
            <w:szCs w:val="28"/>
            <w:u w:val="none"/>
            <w:lang w:val="en-US"/>
          </w:rPr>
          <w:t>uploads</w:t>
        </w:r>
        <w:r w:rsidRPr="00D97777">
          <w:rPr>
            <w:rStyle w:val="ab"/>
            <w:rFonts w:ascii="Times New Roman" w:hAnsi="Times New Roman" w:cs="Times New Roman"/>
            <w:color w:val="auto"/>
            <w:sz w:val="28"/>
            <w:szCs w:val="28"/>
            <w:u w:val="none"/>
            <w:lang w:val="uk-UA"/>
          </w:rPr>
          <w:t>/</w:t>
        </w:r>
        <w:r w:rsidRPr="00D97777">
          <w:rPr>
            <w:rStyle w:val="ab"/>
            <w:rFonts w:ascii="Times New Roman" w:hAnsi="Times New Roman" w:cs="Times New Roman"/>
            <w:color w:val="auto"/>
            <w:sz w:val="28"/>
            <w:szCs w:val="28"/>
            <w:u w:val="none"/>
            <w:lang w:val="en-US"/>
          </w:rPr>
          <w:t>article</w:t>
        </w:r>
        <w:r w:rsidRPr="00D97777">
          <w:rPr>
            <w:rStyle w:val="ab"/>
            <w:rFonts w:ascii="Times New Roman" w:hAnsi="Times New Roman" w:cs="Times New Roman"/>
            <w:color w:val="auto"/>
            <w:sz w:val="28"/>
            <w:szCs w:val="28"/>
            <w:u w:val="none"/>
            <w:lang w:val="uk-UA"/>
          </w:rPr>
          <w:t>/2021_</w:t>
        </w:r>
        <w:r w:rsidRPr="00D97777">
          <w:rPr>
            <w:rStyle w:val="ab"/>
            <w:rFonts w:ascii="Times New Roman" w:hAnsi="Times New Roman" w:cs="Times New Roman"/>
            <w:color w:val="auto"/>
            <w:sz w:val="28"/>
            <w:szCs w:val="28"/>
            <w:u w:val="none"/>
            <w:lang w:val="en-US"/>
          </w:rPr>
          <w:t>sektor</w:t>
        </w:r>
        <w:r w:rsidRPr="00D97777">
          <w:rPr>
            <w:rStyle w:val="ab"/>
            <w:rFonts w:ascii="Times New Roman" w:hAnsi="Times New Roman" w:cs="Times New Roman"/>
            <w:color w:val="auto"/>
            <w:sz w:val="28"/>
            <w:szCs w:val="28"/>
            <w:u w:val="none"/>
            <w:lang w:val="uk-UA"/>
          </w:rPr>
          <w:t>_</w:t>
        </w:r>
        <w:r w:rsidRPr="00D97777">
          <w:rPr>
            <w:rStyle w:val="ab"/>
            <w:rFonts w:ascii="Times New Roman" w:hAnsi="Times New Roman" w:cs="Times New Roman"/>
            <w:color w:val="auto"/>
            <w:sz w:val="28"/>
            <w:szCs w:val="28"/>
            <w:u w:val="none"/>
            <w:lang w:val="en-US"/>
          </w:rPr>
          <w:t>eu</w:t>
        </w:r>
        <w:r w:rsidRPr="00D97777">
          <w:rPr>
            <w:rStyle w:val="ab"/>
            <w:rFonts w:ascii="Times New Roman" w:hAnsi="Times New Roman" w:cs="Times New Roman"/>
            <w:color w:val="auto"/>
            <w:sz w:val="28"/>
            <w:szCs w:val="28"/>
            <w:u w:val="none"/>
            <w:lang w:val="uk-UA"/>
          </w:rPr>
          <w:t>_</w:t>
        </w:r>
        <w:r w:rsidRPr="00D97777">
          <w:rPr>
            <w:rStyle w:val="ab"/>
            <w:rFonts w:ascii="Times New Roman" w:hAnsi="Times New Roman" w:cs="Times New Roman"/>
            <w:color w:val="auto"/>
            <w:sz w:val="28"/>
            <w:szCs w:val="28"/>
            <w:u w:val="none"/>
            <w:lang w:val="en-US"/>
          </w:rPr>
          <w:t>ukr</w:t>
        </w:r>
        <w:r w:rsidRPr="00D97777">
          <w:rPr>
            <w:rStyle w:val="ab"/>
            <w:rFonts w:ascii="Times New Roman" w:hAnsi="Times New Roman" w:cs="Times New Roman"/>
            <w:color w:val="auto"/>
            <w:sz w:val="28"/>
            <w:szCs w:val="28"/>
            <w:u w:val="none"/>
            <w:lang w:val="uk-UA"/>
          </w:rPr>
          <w:t>.</w:t>
        </w:r>
        <w:r w:rsidRPr="00D97777">
          <w:rPr>
            <w:rStyle w:val="ab"/>
            <w:rFonts w:ascii="Times New Roman" w:hAnsi="Times New Roman" w:cs="Times New Roman"/>
            <w:color w:val="auto"/>
            <w:sz w:val="28"/>
            <w:szCs w:val="28"/>
            <w:u w:val="none"/>
            <w:lang w:val="en-US"/>
          </w:rPr>
          <w:t>pdf</w:t>
        </w:r>
      </w:hyperlink>
      <w:r w:rsidRPr="00D97777">
        <w:rPr>
          <w:rFonts w:ascii="Times New Roman" w:hAnsi="Times New Roman" w:cs="Times New Roman"/>
          <w:sz w:val="28"/>
          <w:szCs w:val="28"/>
          <w:lang w:val="uk-UA"/>
        </w:rPr>
        <w:t xml:space="preserve">    (дата звернення: 10.06.2024). </w:t>
      </w:r>
    </w:p>
    <w:p w14:paraId="7B7BC335" w14:textId="431F4153" w:rsidR="00C8403E" w:rsidRPr="00D97777" w:rsidRDefault="00C8403E" w:rsidP="007B36B5">
      <w:pPr>
        <w:pStyle w:val="a3"/>
        <w:numPr>
          <w:ilvl w:val="0"/>
          <w:numId w:val="42"/>
        </w:numPr>
        <w:spacing w:after="0" w:line="360" w:lineRule="auto"/>
        <w:ind w:left="426" w:hanging="426"/>
        <w:jc w:val="both"/>
        <w:rPr>
          <w:rFonts w:ascii="Times New Roman" w:hAnsi="Times New Roman" w:cs="Times New Roman"/>
          <w:bCs/>
          <w:sz w:val="28"/>
          <w:szCs w:val="28"/>
          <w:lang w:val="uk-UA"/>
        </w:rPr>
      </w:pPr>
      <w:r w:rsidRPr="00D97777">
        <w:rPr>
          <w:rFonts w:ascii="Times New Roman" w:hAnsi="Times New Roman" w:cs="Times New Roman"/>
          <w:sz w:val="28"/>
          <w:szCs w:val="28"/>
          <w:lang w:val="uk-UA"/>
        </w:rPr>
        <w:t>Інтеграція у рамках асоціації: динаміка виконання угоди між У</w:t>
      </w:r>
      <w:r w:rsidR="00846B75" w:rsidRPr="00D97777">
        <w:rPr>
          <w:rFonts w:ascii="Times New Roman" w:hAnsi="Times New Roman" w:cs="Times New Roman"/>
          <w:sz w:val="28"/>
          <w:szCs w:val="28"/>
          <w:lang w:val="uk-UA"/>
        </w:rPr>
        <w:t xml:space="preserve">країною і ЄС: Аналітичний звіт. </w:t>
      </w:r>
      <w:r w:rsidRPr="00D97777">
        <w:rPr>
          <w:rFonts w:ascii="Times New Roman" w:hAnsi="Times New Roman" w:cs="Times New Roman"/>
          <w:sz w:val="28"/>
          <w:szCs w:val="28"/>
          <w:lang w:val="en-US"/>
        </w:rPr>
        <w:t>URL</w:t>
      </w:r>
      <w:r w:rsidRPr="00D97777">
        <w:rPr>
          <w:rFonts w:ascii="Times New Roman" w:hAnsi="Times New Roman" w:cs="Times New Roman"/>
          <w:sz w:val="28"/>
          <w:szCs w:val="28"/>
        </w:rPr>
        <w:t xml:space="preserve">: </w:t>
      </w:r>
      <w:hyperlink r:id="rId18" w:history="1">
        <w:r w:rsidRPr="00D97777">
          <w:rPr>
            <w:rStyle w:val="ab"/>
            <w:rFonts w:ascii="Times New Roman" w:hAnsi="Times New Roman" w:cs="Times New Roman"/>
            <w:color w:val="auto"/>
            <w:sz w:val="28"/>
            <w:szCs w:val="28"/>
            <w:u w:val="none"/>
            <w:lang w:val="en-US"/>
          </w:rPr>
          <w:t>https</w:t>
        </w:r>
        <w:r w:rsidRPr="00D97777">
          <w:rPr>
            <w:rStyle w:val="ab"/>
            <w:rFonts w:ascii="Times New Roman" w:hAnsi="Times New Roman" w:cs="Times New Roman"/>
            <w:color w:val="auto"/>
            <w:sz w:val="28"/>
            <w:szCs w:val="28"/>
            <w:u w:val="none"/>
          </w:rPr>
          <w:t>://</w:t>
        </w:r>
        <w:r w:rsidRPr="00D97777">
          <w:rPr>
            <w:rStyle w:val="ab"/>
            <w:rFonts w:ascii="Times New Roman" w:hAnsi="Times New Roman" w:cs="Times New Roman"/>
            <w:color w:val="auto"/>
            <w:sz w:val="28"/>
            <w:szCs w:val="28"/>
            <w:u w:val="none"/>
            <w:lang w:val="en-US"/>
          </w:rPr>
          <w:t>www</w:t>
        </w:r>
        <w:r w:rsidRPr="00D97777">
          <w:rPr>
            <w:rStyle w:val="ab"/>
            <w:rFonts w:ascii="Times New Roman" w:hAnsi="Times New Roman" w:cs="Times New Roman"/>
            <w:color w:val="auto"/>
            <w:sz w:val="28"/>
            <w:szCs w:val="28"/>
            <w:u w:val="none"/>
          </w:rPr>
          <w:t>.</w:t>
        </w:r>
        <w:r w:rsidRPr="00D97777">
          <w:rPr>
            <w:rStyle w:val="ab"/>
            <w:rFonts w:ascii="Times New Roman" w:hAnsi="Times New Roman" w:cs="Times New Roman"/>
            <w:color w:val="auto"/>
            <w:sz w:val="28"/>
            <w:szCs w:val="28"/>
            <w:u w:val="none"/>
            <w:lang w:val="en-US"/>
          </w:rPr>
          <w:t>civic</w:t>
        </w:r>
        <w:r w:rsidRPr="00D97777">
          <w:rPr>
            <w:rStyle w:val="ab"/>
            <w:rFonts w:ascii="Times New Roman" w:hAnsi="Times New Roman" w:cs="Times New Roman"/>
            <w:color w:val="auto"/>
            <w:sz w:val="28"/>
            <w:szCs w:val="28"/>
            <w:u w:val="none"/>
          </w:rPr>
          <w:t>-</w:t>
        </w:r>
        <w:r w:rsidRPr="00D97777">
          <w:rPr>
            <w:rStyle w:val="ab"/>
            <w:rFonts w:ascii="Times New Roman" w:hAnsi="Times New Roman" w:cs="Times New Roman"/>
            <w:color w:val="auto"/>
            <w:sz w:val="28"/>
            <w:szCs w:val="28"/>
            <w:u w:val="none"/>
            <w:lang w:val="en-US"/>
          </w:rPr>
          <w:t>synergy</w:t>
        </w:r>
        <w:r w:rsidRPr="00D97777">
          <w:rPr>
            <w:rStyle w:val="ab"/>
            <w:rFonts w:ascii="Times New Roman" w:hAnsi="Times New Roman" w:cs="Times New Roman"/>
            <w:color w:val="auto"/>
            <w:sz w:val="28"/>
            <w:szCs w:val="28"/>
            <w:u w:val="none"/>
          </w:rPr>
          <w:t>.</w:t>
        </w:r>
        <w:r w:rsidRPr="00D97777">
          <w:rPr>
            <w:rStyle w:val="ab"/>
            <w:rFonts w:ascii="Times New Roman" w:hAnsi="Times New Roman" w:cs="Times New Roman"/>
            <w:color w:val="auto"/>
            <w:sz w:val="28"/>
            <w:szCs w:val="28"/>
            <w:u w:val="none"/>
            <w:lang w:val="en-US"/>
          </w:rPr>
          <w:t>org</w:t>
        </w:r>
        <w:r w:rsidRPr="00D97777">
          <w:rPr>
            <w:rStyle w:val="ab"/>
            <w:rFonts w:ascii="Times New Roman" w:hAnsi="Times New Roman" w:cs="Times New Roman"/>
            <w:color w:val="auto"/>
            <w:sz w:val="28"/>
            <w:szCs w:val="28"/>
            <w:u w:val="none"/>
          </w:rPr>
          <w:t>.</w:t>
        </w:r>
        <w:r w:rsidRPr="00D97777">
          <w:rPr>
            <w:rStyle w:val="ab"/>
            <w:rFonts w:ascii="Times New Roman" w:hAnsi="Times New Roman" w:cs="Times New Roman"/>
            <w:color w:val="auto"/>
            <w:sz w:val="28"/>
            <w:szCs w:val="28"/>
            <w:u w:val="none"/>
            <w:lang w:val="en-US"/>
          </w:rPr>
          <w:t>ua</w:t>
        </w:r>
        <w:r w:rsidRPr="00D97777">
          <w:rPr>
            <w:rStyle w:val="ab"/>
            <w:rFonts w:ascii="Times New Roman" w:hAnsi="Times New Roman" w:cs="Times New Roman"/>
            <w:color w:val="auto"/>
            <w:sz w:val="28"/>
            <w:szCs w:val="28"/>
            <w:u w:val="none"/>
          </w:rPr>
          <w:t>/</w:t>
        </w:r>
        <w:r w:rsidRPr="00D97777">
          <w:rPr>
            <w:rStyle w:val="ab"/>
            <w:rFonts w:ascii="Times New Roman" w:hAnsi="Times New Roman" w:cs="Times New Roman"/>
            <w:color w:val="auto"/>
            <w:sz w:val="28"/>
            <w:szCs w:val="28"/>
            <w:u w:val="none"/>
            <w:lang w:val="en-US"/>
          </w:rPr>
          <w:t>wp</w:t>
        </w:r>
        <w:r w:rsidRPr="00D97777">
          <w:rPr>
            <w:rStyle w:val="ab"/>
            <w:rFonts w:ascii="Times New Roman" w:hAnsi="Times New Roman" w:cs="Times New Roman"/>
            <w:color w:val="auto"/>
            <w:sz w:val="28"/>
            <w:szCs w:val="28"/>
            <w:u w:val="none"/>
          </w:rPr>
          <w:t>-</w:t>
        </w:r>
        <w:r w:rsidRPr="00D97777">
          <w:rPr>
            <w:rStyle w:val="ab"/>
            <w:rFonts w:ascii="Times New Roman" w:hAnsi="Times New Roman" w:cs="Times New Roman"/>
            <w:color w:val="auto"/>
            <w:sz w:val="28"/>
            <w:szCs w:val="28"/>
            <w:u w:val="none"/>
            <w:lang w:val="en-US"/>
          </w:rPr>
          <w:t>content</w:t>
        </w:r>
        <w:r w:rsidRPr="00D97777">
          <w:rPr>
            <w:rStyle w:val="ab"/>
            <w:rFonts w:ascii="Times New Roman" w:hAnsi="Times New Roman" w:cs="Times New Roman"/>
            <w:color w:val="auto"/>
            <w:sz w:val="28"/>
            <w:szCs w:val="28"/>
            <w:u w:val="none"/>
          </w:rPr>
          <w:t>/</w:t>
        </w:r>
        <w:r w:rsidRPr="00D97777">
          <w:rPr>
            <w:rStyle w:val="ab"/>
            <w:rFonts w:ascii="Times New Roman" w:hAnsi="Times New Roman" w:cs="Times New Roman"/>
            <w:color w:val="auto"/>
            <w:sz w:val="28"/>
            <w:szCs w:val="28"/>
            <w:u w:val="none"/>
            <w:lang w:val="en-US"/>
          </w:rPr>
          <w:t>uploads</w:t>
        </w:r>
        <w:r w:rsidRPr="00D97777">
          <w:rPr>
            <w:rStyle w:val="ab"/>
            <w:rFonts w:ascii="Times New Roman" w:hAnsi="Times New Roman" w:cs="Times New Roman"/>
            <w:color w:val="auto"/>
            <w:sz w:val="28"/>
            <w:szCs w:val="28"/>
            <w:u w:val="none"/>
          </w:rPr>
          <w:t>/2018/04/</w:t>
        </w:r>
        <w:r w:rsidRPr="00D97777">
          <w:rPr>
            <w:rStyle w:val="ab"/>
            <w:rFonts w:ascii="Times New Roman" w:hAnsi="Times New Roman" w:cs="Times New Roman"/>
            <w:color w:val="auto"/>
            <w:sz w:val="28"/>
            <w:szCs w:val="28"/>
            <w:u w:val="none"/>
            <w:lang w:val="en-US"/>
          </w:rPr>
          <w:t>Integratsiyau</w:t>
        </w:r>
        <w:r w:rsidRPr="00D97777">
          <w:rPr>
            <w:rStyle w:val="ab"/>
            <w:rFonts w:ascii="Times New Roman" w:hAnsi="Times New Roman" w:cs="Times New Roman"/>
            <w:color w:val="auto"/>
            <w:sz w:val="28"/>
            <w:szCs w:val="28"/>
            <w:u w:val="none"/>
          </w:rPr>
          <w:t>-</w:t>
        </w:r>
        <w:r w:rsidRPr="00D97777">
          <w:rPr>
            <w:rStyle w:val="ab"/>
            <w:rFonts w:ascii="Times New Roman" w:hAnsi="Times New Roman" w:cs="Times New Roman"/>
            <w:color w:val="auto"/>
            <w:sz w:val="28"/>
            <w:szCs w:val="28"/>
            <w:u w:val="none"/>
            <w:lang w:val="en-US"/>
          </w:rPr>
          <w:t>ramkah</w:t>
        </w:r>
        <w:r w:rsidRPr="00D97777">
          <w:rPr>
            <w:rStyle w:val="ab"/>
            <w:rFonts w:ascii="Times New Roman" w:hAnsi="Times New Roman" w:cs="Times New Roman"/>
            <w:color w:val="auto"/>
            <w:sz w:val="28"/>
            <w:szCs w:val="28"/>
            <w:u w:val="none"/>
          </w:rPr>
          <w:t>-</w:t>
        </w:r>
        <w:r w:rsidRPr="00D97777">
          <w:rPr>
            <w:rStyle w:val="ab"/>
            <w:rFonts w:ascii="Times New Roman" w:hAnsi="Times New Roman" w:cs="Times New Roman"/>
            <w:color w:val="auto"/>
            <w:sz w:val="28"/>
            <w:szCs w:val="28"/>
            <w:u w:val="none"/>
            <w:lang w:val="en-US"/>
          </w:rPr>
          <w:t>asotsiatsiyi</w:t>
        </w:r>
        <w:r w:rsidRPr="00D97777">
          <w:rPr>
            <w:rStyle w:val="ab"/>
            <w:rFonts w:ascii="Times New Roman" w:hAnsi="Times New Roman" w:cs="Times New Roman"/>
            <w:color w:val="auto"/>
            <w:sz w:val="28"/>
            <w:szCs w:val="28"/>
            <w:u w:val="none"/>
          </w:rPr>
          <w:t>-</w:t>
        </w:r>
        <w:r w:rsidRPr="00D97777">
          <w:rPr>
            <w:rStyle w:val="ab"/>
            <w:rFonts w:ascii="Times New Roman" w:hAnsi="Times New Roman" w:cs="Times New Roman"/>
            <w:color w:val="auto"/>
            <w:sz w:val="28"/>
            <w:szCs w:val="28"/>
            <w:u w:val="none"/>
            <w:lang w:val="en-US"/>
          </w:rPr>
          <w:t>dynamika</w:t>
        </w:r>
        <w:r w:rsidRPr="00D97777">
          <w:rPr>
            <w:rStyle w:val="ab"/>
            <w:rFonts w:ascii="Times New Roman" w:hAnsi="Times New Roman" w:cs="Times New Roman"/>
            <w:color w:val="auto"/>
            <w:sz w:val="28"/>
            <w:szCs w:val="28"/>
            <w:u w:val="none"/>
          </w:rPr>
          <w:t>-</w:t>
        </w:r>
        <w:r w:rsidRPr="00D97777">
          <w:rPr>
            <w:rStyle w:val="ab"/>
            <w:rFonts w:ascii="Times New Roman" w:hAnsi="Times New Roman" w:cs="Times New Roman"/>
            <w:color w:val="auto"/>
            <w:sz w:val="28"/>
            <w:szCs w:val="28"/>
            <w:u w:val="none"/>
            <w:lang w:val="en-US"/>
          </w:rPr>
          <w:t>vykonannya</w:t>
        </w:r>
        <w:r w:rsidRPr="00D97777">
          <w:rPr>
            <w:rStyle w:val="ab"/>
            <w:rFonts w:ascii="Times New Roman" w:hAnsi="Times New Roman" w:cs="Times New Roman"/>
            <w:color w:val="auto"/>
            <w:sz w:val="28"/>
            <w:szCs w:val="28"/>
            <w:u w:val="none"/>
          </w:rPr>
          <w:t>-</w:t>
        </w:r>
        <w:r w:rsidRPr="00D97777">
          <w:rPr>
            <w:rStyle w:val="ab"/>
            <w:rFonts w:ascii="Times New Roman" w:hAnsi="Times New Roman" w:cs="Times New Roman"/>
            <w:color w:val="auto"/>
            <w:sz w:val="28"/>
            <w:szCs w:val="28"/>
            <w:u w:val="none"/>
            <w:lang w:val="en-US"/>
          </w:rPr>
          <w:t>Ugody</w:t>
        </w:r>
        <w:r w:rsidRPr="00D97777">
          <w:rPr>
            <w:rStyle w:val="ab"/>
            <w:rFonts w:ascii="Times New Roman" w:hAnsi="Times New Roman" w:cs="Times New Roman"/>
            <w:color w:val="auto"/>
            <w:sz w:val="28"/>
            <w:szCs w:val="28"/>
            <w:u w:val="none"/>
          </w:rPr>
          <w:t>-</w:t>
        </w:r>
        <w:r w:rsidRPr="00D97777">
          <w:rPr>
            <w:rStyle w:val="ab"/>
            <w:rFonts w:ascii="Times New Roman" w:hAnsi="Times New Roman" w:cs="Times New Roman"/>
            <w:color w:val="auto"/>
            <w:sz w:val="28"/>
            <w:szCs w:val="28"/>
            <w:u w:val="none"/>
            <w:lang w:val="en-US"/>
          </w:rPr>
          <w:t>mizh</w:t>
        </w:r>
        <w:r w:rsidRPr="00D97777">
          <w:rPr>
            <w:rStyle w:val="ab"/>
            <w:rFonts w:ascii="Times New Roman" w:hAnsi="Times New Roman" w:cs="Times New Roman"/>
            <w:color w:val="auto"/>
            <w:sz w:val="28"/>
            <w:szCs w:val="28"/>
            <w:u w:val="none"/>
          </w:rPr>
          <w:t>-</w:t>
        </w:r>
        <w:r w:rsidRPr="00D97777">
          <w:rPr>
            <w:rStyle w:val="ab"/>
            <w:rFonts w:ascii="Times New Roman" w:hAnsi="Times New Roman" w:cs="Times New Roman"/>
            <w:color w:val="auto"/>
            <w:sz w:val="28"/>
            <w:szCs w:val="28"/>
            <w:u w:val="none"/>
            <w:lang w:val="en-US"/>
          </w:rPr>
          <w:t>Ukrayinoyu</w:t>
        </w:r>
        <w:r w:rsidRPr="00D97777">
          <w:rPr>
            <w:rStyle w:val="ab"/>
            <w:rFonts w:ascii="Times New Roman" w:hAnsi="Times New Roman" w:cs="Times New Roman"/>
            <w:color w:val="auto"/>
            <w:sz w:val="28"/>
            <w:szCs w:val="28"/>
            <w:u w:val="none"/>
          </w:rPr>
          <w:t>-</w:t>
        </w:r>
        <w:r w:rsidRPr="00D97777">
          <w:rPr>
            <w:rStyle w:val="ab"/>
            <w:rFonts w:ascii="Times New Roman" w:hAnsi="Times New Roman" w:cs="Times New Roman"/>
            <w:color w:val="auto"/>
            <w:sz w:val="28"/>
            <w:szCs w:val="28"/>
            <w:u w:val="none"/>
            <w:lang w:val="en-US"/>
          </w:rPr>
          <w:t>i</w:t>
        </w:r>
        <w:r w:rsidRPr="00D97777">
          <w:rPr>
            <w:rStyle w:val="ab"/>
            <w:rFonts w:ascii="Times New Roman" w:hAnsi="Times New Roman" w:cs="Times New Roman"/>
            <w:color w:val="auto"/>
            <w:sz w:val="28"/>
            <w:szCs w:val="28"/>
            <w:u w:val="none"/>
          </w:rPr>
          <w:t>-</w:t>
        </w:r>
        <w:r w:rsidRPr="00D97777">
          <w:rPr>
            <w:rStyle w:val="ab"/>
            <w:rFonts w:ascii="Times New Roman" w:hAnsi="Times New Roman" w:cs="Times New Roman"/>
            <w:color w:val="auto"/>
            <w:sz w:val="28"/>
            <w:szCs w:val="28"/>
            <w:u w:val="none"/>
            <w:lang w:val="en-US"/>
          </w:rPr>
          <w:t>YES</w:t>
        </w:r>
        <w:r w:rsidRPr="00D97777">
          <w:rPr>
            <w:rStyle w:val="ab"/>
            <w:rFonts w:ascii="Times New Roman" w:hAnsi="Times New Roman" w:cs="Times New Roman"/>
            <w:color w:val="auto"/>
            <w:sz w:val="28"/>
            <w:szCs w:val="28"/>
            <w:u w:val="none"/>
          </w:rPr>
          <w:t>_</w:t>
        </w:r>
        <w:r w:rsidRPr="00D97777">
          <w:rPr>
            <w:rStyle w:val="ab"/>
            <w:rFonts w:ascii="Times New Roman" w:hAnsi="Times New Roman" w:cs="Times New Roman"/>
            <w:color w:val="auto"/>
            <w:sz w:val="28"/>
            <w:szCs w:val="28"/>
            <w:u w:val="none"/>
            <w:lang w:val="en-US"/>
          </w:rPr>
          <w:t>ua</w:t>
        </w:r>
        <w:r w:rsidRPr="00D97777">
          <w:rPr>
            <w:rStyle w:val="ab"/>
            <w:rFonts w:ascii="Times New Roman" w:hAnsi="Times New Roman" w:cs="Times New Roman"/>
            <w:color w:val="auto"/>
            <w:sz w:val="28"/>
            <w:szCs w:val="28"/>
            <w:u w:val="none"/>
          </w:rPr>
          <w:t>.</w:t>
        </w:r>
        <w:r w:rsidRPr="00D97777">
          <w:rPr>
            <w:rStyle w:val="ab"/>
            <w:rFonts w:ascii="Times New Roman" w:hAnsi="Times New Roman" w:cs="Times New Roman"/>
            <w:color w:val="auto"/>
            <w:sz w:val="28"/>
            <w:szCs w:val="28"/>
            <w:u w:val="none"/>
            <w:lang w:val="en-US"/>
          </w:rPr>
          <w:t>pdf</w:t>
        </w:r>
      </w:hyperlink>
      <w:r w:rsidRPr="00D97777">
        <w:rPr>
          <w:rFonts w:ascii="Times New Roman" w:hAnsi="Times New Roman" w:cs="Times New Roman"/>
          <w:sz w:val="28"/>
          <w:szCs w:val="28"/>
          <w:lang w:val="uk-UA"/>
        </w:rPr>
        <w:t xml:space="preserve"> (дата звернення: 10.06.2024)</w:t>
      </w:r>
      <w:r w:rsidR="006D68C8" w:rsidRPr="00D97777">
        <w:rPr>
          <w:rFonts w:ascii="Times New Roman" w:hAnsi="Times New Roman" w:cs="Times New Roman"/>
          <w:sz w:val="28"/>
          <w:szCs w:val="28"/>
        </w:rPr>
        <w:t>.</w:t>
      </w:r>
    </w:p>
    <w:p w14:paraId="55FCC77B" w14:textId="4460140C" w:rsidR="00C8403E" w:rsidRPr="00D97777" w:rsidRDefault="00C8403E" w:rsidP="007B36B5">
      <w:pPr>
        <w:pStyle w:val="a3"/>
        <w:numPr>
          <w:ilvl w:val="0"/>
          <w:numId w:val="42"/>
        </w:numPr>
        <w:spacing w:after="0" w:line="360" w:lineRule="auto"/>
        <w:ind w:left="426" w:hanging="426"/>
        <w:jc w:val="both"/>
        <w:rPr>
          <w:rFonts w:ascii="Times New Roman" w:hAnsi="Times New Roman" w:cs="Times New Roman"/>
          <w:bCs/>
          <w:sz w:val="28"/>
          <w:szCs w:val="28"/>
          <w:lang w:val="uk-UA"/>
        </w:rPr>
      </w:pPr>
      <w:r w:rsidRPr="00D97777">
        <w:rPr>
          <w:rFonts w:ascii="Times New Roman" w:hAnsi="Times New Roman" w:cs="Times New Roman"/>
          <w:sz w:val="28"/>
          <w:szCs w:val="28"/>
        </w:rPr>
        <w:t xml:space="preserve">Карпчук Н. Гуманітарна допомога та цивільний захист як напрям діяльності Європейського Союзу для сприяння міжнародному миру й безпеці. Міжнародні відносини, суспільні комунікації та регіональні студії. 2019. </w:t>
      </w:r>
      <w:r w:rsidRPr="00D97777">
        <w:rPr>
          <w:rFonts w:ascii="Times New Roman" w:hAnsi="Times New Roman" w:cs="Times New Roman"/>
          <w:sz w:val="28"/>
          <w:szCs w:val="28"/>
        </w:rPr>
        <w:sym w:font="Symbol" w:char="F02D"/>
      </w:r>
      <w:r w:rsidRPr="00D97777">
        <w:rPr>
          <w:rFonts w:ascii="Times New Roman" w:hAnsi="Times New Roman" w:cs="Times New Roman"/>
          <w:sz w:val="28"/>
          <w:szCs w:val="28"/>
          <w:lang w:val="uk-UA"/>
        </w:rPr>
        <w:t xml:space="preserve"> </w:t>
      </w:r>
      <w:r w:rsidRPr="00D97777">
        <w:rPr>
          <w:rFonts w:ascii="Times New Roman" w:hAnsi="Times New Roman" w:cs="Times New Roman"/>
          <w:sz w:val="28"/>
          <w:szCs w:val="28"/>
        </w:rPr>
        <w:t xml:space="preserve">№1(5). </w:t>
      </w:r>
      <w:r w:rsidRPr="00D97777">
        <w:rPr>
          <w:rFonts w:ascii="Times New Roman" w:hAnsi="Times New Roman" w:cs="Times New Roman"/>
          <w:sz w:val="28"/>
          <w:szCs w:val="28"/>
        </w:rPr>
        <w:sym w:font="Symbol" w:char="F02D"/>
      </w:r>
      <w:r w:rsidRPr="00D97777">
        <w:rPr>
          <w:rFonts w:ascii="Times New Roman" w:hAnsi="Times New Roman" w:cs="Times New Roman"/>
          <w:sz w:val="28"/>
          <w:szCs w:val="28"/>
          <w:lang w:val="uk-UA"/>
        </w:rPr>
        <w:t xml:space="preserve"> </w:t>
      </w:r>
      <w:r w:rsidRPr="00D97777">
        <w:rPr>
          <w:rFonts w:ascii="Times New Roman" w:hAnsi="Times New Roman" w:cs="Times New Roman"/>
          <w:sz w:val="28"/>
          <w:szCs w:val="28"/>
        </w:rPr>
        <w:t>С. 13-22. URL:</w:t>
      </w:r>
      <w:r w:rsidRPr="00D97777">
        <w:rPr>
          <w:rFonts w:ascii="Times New Roman" w:hAnsi="Times New Roman" w:cs="Times New Roman"/>
          <w:sz w:val="28"/>
          <w:szCs w:val="28"/>
          <w:lang w:val="uk-UA"/>
        </w:rPr>
        <w:t xml:space="preserve"> </w:t>
      </w:r>
      <w:hyperlink r:id="rId19" w:history="1">
        <w:r w:rsidRPr="00D97777">
          <w:rPr>
            <w:rStyle w:val="ab"/>
            <w:rFonts w:ascii="Times New Roman" w:hAnsi="Times New Roman" w:cs="Times New Roman"/>
            <w:color w:val="auto"/>
            <w:sz w:val="28"/>
            <w:szCs w:val="28"/>
            <w:u w:val="none"/>
          </w:rPr>
          <w:t>https://doi.org/10.29038/2524-2679-2019-01-13-22</w:t>
        </w:r>
      </w:hyperlink>
      <w:r w:rsidRPr="00D97777">
        <w:rPr>
          <w:rFonts w:ascii="Times New Roman" w:hAnsi="Times New Roman" w:cs="Times New Roman"/>
          <w:sz w:val="28"/>
          <w:szCs w:val="28"/>
          <w:lang w:val="uk-UA"/>
        </w:rPr>
        <w:t xml:space="preserve"> </w:t>
      </w:r>
      <w:r w:rsidRPr="00D97777">
        <w:rPr>
          <w:rFonts w:ascii="Times New Roman" w:hAnsi="Times New Roman" w:cs="Times New Roman"/>
          <w:sz w:val="28"/>
          <w:szCs w:val="28"/>
        </w:rPr>
        <w:t xml:space="preserve">  </w:t>
      </w:r>
    </w:p>
    <w:bookmarkEnd w:id="14"/>
    <w:p w14:paraId="5D7DA3DB" w14:textId="502ECC23" w:rsidR="00C8403E" w:rsidRPr="00922174" w:rsidRDefault="00C8403E" w:rsidP="007B36B5">
      <w:pPr>
        <w:pStyle w:val="a3"/>
        <w:numPr>
          <w:ilvl w:val="0"/>
          <w:numId w:val="42"/>
        </w:numPr>
        <w:spacing w:after="0" w:line="360" w:lineRule="auto"/>
        <w:ind w:left="426" w:hanging="426"/>
        <w:jc w:val="both"/>
        <w:rPr>
          <w:rFonts w:ascii="Times New Roman" w:hAnsi="Times New Roman" w:cs="Times New Roman"/>
          <w:bCs/>
          <w:sz w:val="28"/>
          <w:szCs w:val="28"/>
          <w:lang w:val="uk-UA"/>
        </w:rPr>
      </w:pPr>
      <w:r w:rsidRPr="00922174">
        <w:rPr>
          <w:rFonts w:ascii="Times New Roman" w:hAnsi="Times New Roman" w:cs="Times New Roman"/>
          <w:sz w:val="28"/>
          <w:szCs w:val="28"/>
          <w:lang w:val="uk-UA"/>
        </w:rPr>
        <w:lastRenderedPageBreak/>
        <w:t>Кіндратець О.М. Євроінтеграція України як фактор «мотивованої» модерніза</w:t>
      </w:r>
      <w:r w:rsidR="006D68C8">
        <w:rPr>
          <w:rFonts w:ascii="Times New Roman" w:hAnsi="Times New Roman" w:cs="Times New Roman"/>
          <w:sz w:val="28"/>
          <w:szCs w:val="28"/>
          <w:lang w:val="uk-UA"/>
        </w:rPr>
        <w:t>ції. Гілея. 2023. № 72. С. 824-8</w:t>
      </w:r>
      <w:r w:rsidRPr="00922174">
        <w:rPr>
          <w:rFonts w:ascii="Times New Roman" w:hAnsi="Times New Roman" w:cs="Times New Roman"/>
          <w:sz w:val="28"/>
          <w:szCs w:val="28"/>
          <w:lang w:val="uk-UA"/>
        </w:rPr>
        <w:t xml:space="preserve">29. </w:t>
      </w:r>
    </w:p>
    <w:p w14:paraId="3803F129" w14:textId="78EA0DF7" w:rsidR="00C8403E" w:rsidRPr="00922174" w:rsidRDefault="00C8403E" w:rsidP="007B36B5">
      <w:pPr>
        <w:pStyle w:val="a3"/>
        <w:numPr>
          <w:ilvl w:val="0"/>
          <w:numId w:val="42"/>
        </w:numPr>
        <w:spacing w:after="0" w:line="360" w:lineRule="auto"/>
        <w:ind w:left="426" w:hanging="426"/>
        <w:jc w:val="both"/>
        <w:rPr>
          <w:rFonts w:ascii="Times New Roman" w:hAnsi="Times New Roman" w:cs="Times New Roman"/>
          <w:bCs/>
          <w:sz w:val="28"/>
          <w:szCs w:val="28"/>
          <w:lang w:val="uk-UA"/>
        </w:rPr>
      </w:pPr>
      <w:r w:rsidRPr="00922174">
        <w:rPr>
          <w:rFonts w:ascii="Times New Roman" w:hAnsi="Times New Roman" w:cs="Times New Roman"/>
          <w:sz w:val="28"/>
          <w:szCs w:val="28"/>
          <w:lang w:val="uk-UA"/>
        </w:rPr>
        <w:t>Ковальова О.О. Українська політика щодо євроінтеграційних процесів. НАН України. Ін-т п</w:t>
      </w:r>
      <w:r w:rsidR="00846B75" w:rsidRPr="00922174">
        <w:rPr>
          <w:rFonts w:ascii="Times New Roman" w:hAnsi="Times New Roman" w:cs="Times New Roman"/>
          <w:sz w:val="28"/>
          <w:szCs w:val="28"/>
          <w:lang w:val="uk-UA"/>
        </w:rPr>
        <w:t>оліт. і етнонац. дослідж. Київ.</w:t>
      </w:r>
      <w:r w:rsidRPr="00922174">
        <w:rPr>
          <w:rFonts w:ascii="Times New Roman" w:hAnsi="Times New Roman" w:cs="Times New Roman"/>
          <w:sz w:val="28"/>
          <w:szCs w:val="28"/>
          <w:lang w:val="uk-UA"/>
        </w:rPr>
        <w:t xml:space="preserve"> 2022. </w:t>
      </w:r>
      <w:r w:rsidR="00846B75" w:rsidRPr="00922174">
        <w:rPr>
          <w:rFonts w:ascii="Times New Roman" w:hAnsi="Times New Roman" w:cs="Times New Roman"/>
          <w:sz w:val="28"/>
          <w:szCs w:val="28"/>
          <w:lang w:val="uk-UA"/>
        </w:rPr>
        <w:t xml:space="preserve"> С</w:t>
      </w:r>
      <w:r w:rsidRPr="00922174">
        <w:rPr>
          <w:rFonts w:ascii="Times New Roman" w:hAnsi="Times New Roman" w:cs="Times New Roman"/>
          <w:sz w:val="28"/>
          <w:szCs w:val="28"/>
          <w:lang w:val="uk-UA"/>
        </w:rPr>
        <w:t xml:space="preserve">. 32 </w:t>
      </w:r>
    </w:p>
    <w:p w14:paraId="0A477B41" w14:textId="435242E9" w:rsidR="00C8403E" w:rsidRPr="00D97777" w:rsidRDefault="00C8403E" w:rsidP="007B36B5">
      <w:pPr>
        <w:pStyle w:val="a3"/>
        <w:numPr>
          <w:ilvl w:val="0"/>
          <w:numId w:val="42"/>
        </w:numPr>
        <w:spacing w:after="0" w:line="360" w:lineRule="auto"/>
        <w:ind w:left="426" w:hanging="426"/>
        <w:jc w:val="both"/>
        <w:rPr>
          <w:rFonts w:ascii="Times New Roman" w:hAnsi="Times New Roman" w:cs="Times New Roman"/>
          <w:bCs/>
          <w:sz w:val="28"/>
          <w:szCs w:val="28"/>
          <w:lang w:val="uk-UA"/>
        </w:rPr>
      </w:pPr>
      <w:r w:rsidRPr="00922174">
        <w:rPr>
          <w:rFonts w:ascii="Times New Roman" w:hAnsi="Times New Roman" w:cs="Times New Roman"/>
          <w:sz w:val="28"/>
          <w:szCs w:val="28"/>
        </w:rPr>
        <w:t xml:space="preserve">Магазова А. «Східне партнерство»: чого досягла Україна у співпраці з ЄС?. </w:t>
      </w:r>
      <w:r w:rsidRPr="00D97777">
        <w:rPr>
          <w:rFonts w:ascii="Times New Roman" w:hAnsi="Times New Roman" w:cs="Times New Roman"/>
          <w:sz w:val="28"/>
          <w:szCs w:val="28"/>
          <w:lang w:val="en-US"/>
        </w:rPr>
        <w:t>URL</w:t>
      </w:r>
      <w:r w:rsidRPr="00D97777">
        <w:rPr>
          <w:rFonts w:ascii="Times New Roman" w:hAnsi="Times New Roman" w:cs="Times New Roman"/>
          <w:sz w:val="28"/>
          <w:szCs w:val="28"/>
        </w:rPr>
        <w:t xml:space="preserve">: </w:t>
      </w:r>
      <w:hyperlink r:id="rId20" w:history="1">
        <w:r w:rsidR="00846B75" w:rsidRPr="00D97777">
          <w:rPr>
            <w:rStyle w:val="ab"/>
            <w:rFonts w:ascii="Times New Roman" w:hAnsi="Times New Roman" w:cs="Times New Roman"/>
            <w:color w:val="auto"/>
            <w:sz w:val="28"/>
            <w:szCs w:val="28"/>
            <w:u w:val="none"/>
            <w:lang w:val="en-US"/>
          </w:rPr>
          <w:t>https</w:t>
        </w:r>
        <w:r w:rsidR="00846B75" w:rsidRPr="00D97777">
          <w:rPr>
            <w:rStyle w:val="ab"/>
            <w:rFonts w:ascii="Times New Roman" w:hAnsi="Times New Roman" w:cs="Times New Roman"/>
            <w:color w:val="auto"/>
            <w:sz w:val="28"/>
            <w:szCs w:val="28"/>
            <w:u w:val="none"/>
          </w:rPr>
          <w:t>://</w:t>
        </w:r>
        <w:r w:rsidR="00846B75" w:rsidRPr="00D97777">
          <w:rPr>
            <w:rStyle w:val="ab"/>
            <w:rFonts w:ascii="Times New Roman" w:hAnsi="Times New Roman" w:cs="Times New Roman"/>
            <w:color w:val="auto"/>
            <w:sz w:val="28"/>
            <w:szCs w:val="28"/>
            <w:u w:val="none"/>
            <w:lang w:val="en-US"/>
          </w:rPr>
          <w:t>www</w:t>
        </w:r>
        <w:r w:rsidR="00846B75" w:rsidRPr="00D97777">
          <w:rPr>
            <w:rStyle w:val="ab"/>
            <w:rFonts w:ascii="Times New Roman" w:hAnsi="Times New Roman" w:cs="Times New Roman"/>
            <w:color w:val="auto"/>
            <w:sz w:val="28"/>
            <w:szCs w:val="28"/>
            <w:u w:val="none"/>
          </w:rPr>
          <w:t>.</w:t>
        </w:r>
        <w:r w:rsidR="00846B75" w:rsidRPr="00D97777">
          <w:rPr>
            <w:rStyle w:val="ab"/>
            <w:rFonts w:ascii="Times New Roman" w:hAnsi="Times New Roman" w:cs="Times New Roman"/>
            <w:color w:val="auto"/>
            <w:sz w:val="28"/>
            <w:szCs w:val="28"/>
            <w:u w:val="none"/>
            <w:lang w:val="en-US"/>
          </w:rPr>
          <w:t>rdiosvoboda</w:t>
        </w:r>
        <w:r w:rsidR="00846B75" w:rsidRPr="00D97777">
          <w:rPr>
            <w:rStyle w:val="ab"/>
            <w:rFonts w:ascii="Times New Roman" w:hAnsi="Times New Roman" w:cs="Times New Roman"/>
            <w:color w:val="auto"/>
            <w:sz w:val="28"/>
            <w:szCs w:val="28"/>
            <w:u w:val="none"/>
          </w:rPr>
          <w:t>.</w:t>
        </w:r>
        <w:r w:rsidR="00846B75" w:rsidRPr="00D97777">
          <w:rPr>
            <w:rStyle w:val="ab"/>
            <w:rFonts w:ascii="Times New Roman" w:hAnsi="Times New Roman" w:cs="Times New Roman"/>
            <w:color w:val="auto"/>
            <w:sz w:val="28"/>
            <w:szCs w:val="28"/>
            <w:u w:val="none"/>
            <w:lang w:val="en-US"/>
          </w:rPr>
          <w:t>org</w:t>
        </w:r>
        <w:r w:rsidR="00846B75" w:rsidRPr="00D97777">
          <w:rPr>
            <w:rStyle w:val="ab"/>
            <w:rFonts w:ascii="Times New Roman" w:hAnsi="Times New Roman" w:cs="Times New Roman"/>
            <w:color w:val="auto"/>
            <w:sz w:val="28"/>
            <w:szCs w:val="28"/>
            <w:u w:val="none"/>
          </w:rPr>
          <w:t>/</w:t>
        </w:r>
        <w:r w:rsidR="00846B75" w:rsidRPr="00D97777">
          <w:rPr>
            <w:rStyle w:val="ab"/>
            <w:rFonts w:ascii="Times New Roman" w:hAnsi="Times New Roman" w:cs="Times New Roman"/>
            <w:color w:val="auto"/>
            <w:sz w:val="28"/>
            <w:szCs w:val="28"/>
            <w:u w:val="none"/>
            <w:lang w:val="en-US"/>
          </w:rPr>
          <w:t>a</w:t>
        </w:r>
        <w:r w:rsidR="00846B75" w:rsidRPr="00D97777">
          <w:rPr>
            <w:rStyle w:val="ab"/>
            <w:rFonts w:ascii="Times New Roman" w:hAnsi="Times New Roman" w:cs="Times New Roman"/>
            <w:color w:val="auto"/>
            <w:sz w:val="28"/>
            <w:szCs w:val="28"/>
            <w:u w:val="none"/>
          </w:rPr>
          <w:t>/</w:t>
        </w:r>
        <w:r w:rsidR="00846B75" w:rsidRPr="00D97777">
          <w:rPr>
            <w:rStyle w:val="ab"/>
            <w:rFonts w:ascii="Times New Roman" w:hAnsi="Times New Roman" w:cs="Times New Roman"/>
            <w:color w:val="auto"/>
            <w:sz w:val="28"/>
            <w:szCs w:val="28"/>
            <w:u w:val="none"/>
            <w:lang w:val="en-US"/>
          </w:rPr>
          <w:t>tenth</w:t>
        </w:r>
        <w:r w:rsidR="00846B75" w:rsidRPr="00D97777">
          <w:rPr>
            <w:rStyle w:val="ab"/>
            <w:rFonts w:ascii="Times New Roman" w:hAnsi="Times New Roman" w:cs="Times New Roman"/>
            <w:color w:val="auto"/>
            <w:sz w:val="28"/>
            <w:szCs w:val="28"/>
            <w:u w:val="none"/>
          </w:rPr>
          <w:t>-</w:t>
        </w:r>
        <w:r w:rsidR="00846B75" w:rsidRPr="00D97777">
          <w:rPr>
            <w:rStyle w:val="ab"/>
            <w:rFonts w:ascii="Times New Roman" w:hAnsi="Times New Roman" w:cs="Times New Roman"/>
            <w:color w:val="auto"/>
            <w:sz w:val="28"/>
            <w:szCs w:val="28"/>
            <w:u w:val="none"/>
            <w:lang w:val="en-US"/>
          </w:rPr>
          <w:t>anniversary</w:t>
        </w:r>
        <w:r w:rsidR="00846B75" w:rsidRPr="00D97777">
          <w:rPr>
            <w:rStyle w:val="ab"/>
            <w:rFonts w:ascii="Times New Roman" w:hAnsi="Times New Roman" w:cs="Times New Roman"/>
            <w:color w:val="auto"/>
            <w:sz w:val="28"/>
            <w:szCs w:val="28"/>
            <w:u w:val="none"/>
          </w:rPr>
          <w:t>-</w:t>
        </w:r>
        <w:r w:rsidR="00846B75" w:rsidRPr="00D97777">
          <w:rPr>
            <w:rStyle w:val="ab"/>
            <w:rFonts w:ascii="Times New Roman" w:hAnsi="Times New Roman" w:cs="Times New Roman"/>
            <w:color w:val="auto"/>
            <w:sz w:val="28"/>
            <w:szCs w:val="28"/>
            <w:u w:val="none"/>
            <w:lang w:val="en-US"/>
          </w:rPr>
          <w:t>of</w:t>
        </w:r>
        <w:r w:rsidR="00846B75" w:rsidRPr="00D97777">
          <w:rPr>
            <w:rStyle w:val="ab"/>
            <w:rFonts w:ascii="Times New Roman" w:hAnsi="Times New Roman" w:cs="Times New Roman"/>
            <w:color w:val="auto"/>
            <w:sz w:val="28"/>
            <w:szCs w:val="28"/>
            <w:u w:val="none"/>
          </w:rPr>
          <w:t>-</w:t>
        </w:r>
        <w:r w:rsidR="00846B75" w:rsidRPr="00D97777">
          <w:rPr>
            <w:rStyle w:val="ab"/>
            <w:rFonts w:ascii="Times New Roman" w:hAnsi="Times New Roman" w:cs="Times New Roman"/>
            <w:color w:val="auto"/>
            <w:sz w:val="28"/>
            <w:szCs w:val="28"/>
            <w:u w:val="none"/>
            <w:lang w:val="en-US"/>
          </w:rPr>
          <w:t>the</w:t>
        </w:r>
        <w:r w:rsidR="00846B75" w:rsidRPr="00D97777">
          <w:rPr>
            <w:rStyle w:val="ab"/>
            <w:rFonts w:ascii="Times New Roman" w:hAnsi="Times New Roman" w:cs="Times New Roman"/>
            <w:color w:val="auto"/>
            <w:sz w:val="28"/>
            <w:szCs w:val="28"/>
            <w:u w:val="none"/>
          </w:rPr>
          <w:t>-</w:t>
        </w:r>
        <w:r w:rsidR="00846B75" w:rsidRPr="00D97777">
          <w:rPr>
            <w:rStyle w:val="ab"/>
            <w:rFonts w:ascii="Times New Roman" w:hAnsi="Times New Roman" w:cs="Times New Roman"/>
            <w:color w:val="auto"/>
            <w:sz w:val="28"/>
            <w:szCs w:val="28"/>
            <w:u w:val="none"/>
            <w:lang w:val="en-US"/>
          </w:rPr>
          <w:t>eastern</w:t>
        </w:r>
        <w:r w:rsidR="00846B75" w:rsidRPr="00D97777">
          <w:rPr>
            <w:rStyle w:val="ab"/>
            <w:rFonts w:ascii="Times New Roman" w:hAnsi="Times New Roman" w:cs="Times New Roman"/>
            <w:color w:val="auto"/>
            <w:sz w:val="28"/>
            <w:szCs w:val="28"/>
            <w:u w:val="none"/>
          </w:rPr>
          <w:t>-</w:t>
        </w:r>
        <w:r w:rsidR="00846B75" w:rsidRPr="00D97777">
          <w:rPr>
            <w:rStyle w:val="ab"/>
            <w:rFonts w:ascii="Times New Roman" w:hAnsi="Times New Roman" w:cs="Times New Roman"/>
            <w:color w:val="auto"/>
            <w:sz w:val="28"/>
            <w:szCs w:val="28"/>
            <w:u w:val="none"/>
            <w:lang w:val="en-US"/>
          </w:rPr>
          <w:t>partnership</w:t>
        </w:r>
        <w:r w:rsidR="00846B75" w:rsidRPr="00D97777">
          <w:rPr>
            <w:rStyle w:val="ab"/>
            <w:rFonts w:ascii="Times New Roman" w:hAnsi="Times New Roman" w:cs="Times New Roman"/>
            <w:color w:val="auto"/>
            <w:sz w:val="28"/>
            <w:szCs w:val="28"/>
            <w:u w:val="none"/>
          </w:rPr>
          <w:t>/29938096.</w:t>
        </w:r>
        <w:r w:rsidR="00846B75" w:rsidRPr="00D97777">
          <w:rPr>
            <w:rStyle w:val="ab"/>
            <w:rFonts w:ascii="Times New Roman" w:hAnsi="Times New Roman" w:cs="Times New Roman"/>
            <w:color w:val="auto"/>
            <w:sz w:val="28"/>
            <w:szCs w:val="28"/>
            <w:u w:val="none"/>
            <w:lang w:val="en-US"/>
          </w:rPr>
          <w:t>html</w:t>
        </w:r>
      </w:hyperlink>
      <w:r w:rsidRPr="00D97777">
        <w:rPr>
          <w:rFonts w:ascii="Times New Roman" w:hAnsi="Times New Roman" w:cs="Times New Roman"/>
          <w:sz w:val="28"/>
          <w:szCs w:val="28"/>
          <w:lang w:val="uk-UA"/>
        </w:rPr>
        <w:t xml:space="preserve"> (дата звернення: 10.06.2024) </w:t>
      </w:r>
    </w:p>
    <w:p w14:paraId="7350196B" w14:textId="1A09734B" w:rsidR="00C8403E" w:rsidRPr="00D97777" w:rsidRDefault="00C8403E" w:rsidP="007B36B5">
      <w:pPr>
        <w:pStyle w:val="a3"/>
        <w:numPr>
          <w:ilvl w:val="0"/>
          <w:numId w:val="42"/>
        </w:numPr>
        <w:spacing w:after="0" w:line="360" w:lineRule="auto"/>
        <w:ind w:left="426" w:hanging="426"/>
        <w:jc w:val="both"/>
        <w:rPr>
          <w:rFonts w:ascii="Times New Roman" w:hAnsi="Times New Roman" w:cs="Times New Roman"/>
          <w:bCs/>
          <w:sz w:val="28"/>
          <w:szCs w:val="28"/>
          <w:lang w:val="uk-UA"/>
        </w:rPr>
      </w:pPr>
      <w:r w:rsidRPr="00D97777">
        <w:rPr>
          <w:rFonts w:ascii="Times New Roman" w:hAnsi="Times New Roman" w:cs="Times New Roman"/>
          <w:sz w:val="28"/>
          <w:szCs w:val="28"/>
          <w:lang w:val="uk-UA"/>
        </w:rPr>
        <w:t>Малик Я.</w:t>
      </w:r>
      <w:r w:rsidR="006D68C8" w:rsidRPr="00D97777">
        <w:rPr>
          <w:rFonts w:ascii="Times New Roman" w:hAnsi="Times New Roman" w:cs="Times New Roman"/>
          <w:sz w:val="28"/>
          <w:szCs w:val="28"/>
          <w:lang w:val="uk-UA"/>
        </w:rPr>
        <w:t>, Париляк О. Плани дій Україна -</w:t>
      </w:r>
      <w:r w:rsidRPr="00D97777">
        <w:rPr>
          <w:rFonts w:ascii="Times New Roman" w:hAnsi="Times New Roman" w:cs="Times New Roman"/>
          <w:sz w:val="28"/>
          <w:szCs w:val="28"/>
          <w:lang w:val="uk-UA"/>
        </w:rPr>
        <w:t xml:space="preserve"> ЄС як інструменти забезпечення європейської інтеграції. 2021. </w:t>
      </w:r>
      <w:r w:rsidR="00846B75" w:rsidRPr="00D97777">
        <w:rPr>
          <w:rFonts w:ascii="Times New Roman" w:hAnsi="Times New Roman" w:cs="Times New Roman"/>
          <w:sz w:val="28"/>
          <w:szCs w:val="28"/>
          <w:lang w:val="uk-UA"/>
        </w:rPr>
        <w:t>№42. С</w:t>
      </w:r>
      <w:r w:rsidR="006D68C8" w:rsidRPr="00D97777">
        <w:rPr>
          <w:rFonts w:ascii="Times New Roman" w:hAnsi="Times New Roman" w:cs="Times New Roman"/>
          <w:sz w:val="28"/>
          <w:szCs w:val="28"/>
          <w:lang w:val="uk-UA"/>
        </w:rPr>
        <w:t>. 13-</w:t>
      </w:r>
      <w:r w:rsidRPr="00D97777">
        <w:rPr>
          <w:rFonts w:ascii="Times New Roman" w:hAnsi="Times New Roman" w:cs="Times New Roman"/>
          <w:sz w:val="28"/>
          <w:szCs w:val="28"/>
          <w:lang w:val="uk-UA"/>
        </w:rPr>
        <w:t xml:space="preserve">20. </w:t>
      </w:r>
    </w:p>
    <w:p w14:paraId="62EC0F89" w14:textId="015F05D5" w:rsidR="00C8403E" w:rsidRPr="00D97777" w:rsidRDefault="00C8403E" w:rsidP="007B36B5">
      <w:pPr>
        <w:pStyle w:val="a3"/>
        <w:numPr>
          <w:ilvl w:val="0"/>
          <w:numId w:val="42"/>
        </w:numPr>
        <w:spacing w:after="0" w:line="360" w:lineRule="auto"/>
        <w:ind w:left="426" w:hanging="426"/>
        <w:jc w:val="both"/>
        <w:rPr>
          <w:rFonts w:ascii="Times New Roman" w:hAnsi="Times New Roman" w:cs="Times New Roman"/>
          <w:bCs/>
          <w:sz w:val="28"/>
          <w:szCs w:val="28"/>
          <w:lang w:val="uk-UA"/>
        </w:rPr>
      </w:pPr>
      <w:r w:rsidRPr="00D97777">
        <w:rPr>
          <w:rFonts w:ascii="Times New Roman" w:hAnsi="Times New Roman" w:cs="Times New Roman"/>
          <w:sz w:val="28"/>
          <w:szCs w:val="28"/>
        </w:rPr>
        <w:t>Осадча Н.В. Характеристика процесу інтеграції України до Європейського Союзу (ЄС). Економічний вісник Донбасу. 20</w:t>
      </w:r>
      <w:r w:rsidRPr="00D97777">
        <w:rPr>
          <w:rFonts w:ascii="Times New Roman" w:hAnsi="Times New Roman" w:cs="Times New Roman"/>
          <w:sz w:val="28"/>
          <w:szCs w:val="28"/>
          <w:lang w:val="uk-UA"/>
        </w:rPr>
        <w:t>2</w:t>
      </w:r>
      <w:r w:rsidRPr="00D97777">
        <w:rPr>
          <w:rFonts w:ascii="Times New Roman" w:hAnsi="Times New Roman" w:cs="Times New Roman"/>
          <w:sz w:val="28"/>
          <w:szCs w:val="28"/>
        </w:rPr>
        <w:t xml:space="preserve">1. № 3. </w:t>
      </w:r>
      <w:r w:rsidR="00846B75" w:rsidRPr="00D97777">
        <w:rPr>
          <w:rFonts w:ascii="Times New Roman" w:hAnsi="Times New Roman" w:cs="Times New Roman"/>
          <w:sz w:val="28"/>
          <w:szCs w:val="28"/>
          <w:lang w:val="uk-UA"/>
        </w:rPr>
        <w:t>С</w:t>
      </w:r>
      <w:r w:rsidR="00846B75" w:rsidRPr="00D97777">
        <w:rPr>
          <w:rFonts w:ascii="Times New Roman" w:hAnsi="Times New Roman" w:cs="Times New Roman"/>
          <w:sz w:val="28"/>
          <w:szCs w:val="28"/>
        </w:rPr>
        <w:t>. 71-</w:t>
      </w:r>
      <w:r w:rsidRPr="00D97777">
        <w:rPr>
          <w:rFonts w:ascii="Times New Roman" w:hAnsi="Times New Roman" w:cs="Times New Roman"/>
          <w:sz w:val="28"/>
          <w:szCs w:val="28"/>
        </w:rPr>
        <w:t xml:space="preserve">81. </w:t>
      </w:r>
    </w:p>
    <w:p w14:paraId="151CE9BE" w14:textId="1C9DD734" w:rsidR="00C8403E" w:rsidRPr="00D97777" w:rsidRDefault="00C8403E" w:rsidP="007B36B5">
      <w:pPr>
        <w:pStyle w:val="a3"/>
        <w:numPr>
          <w:ilvl w:val="0"/>
          <w:numId w:val="42"/>
        </w:numPr>
        <w:spacing w:after="0" w:line="360" w:lineRule="auto"/>
        <w:ind w:left="426" w:hanging="426"/>
        <w:jc w:val="both"/>
        <w:rPr>
          <w:rFonts w:ascii="Times New Roman" w:hAnsi="Times New Roman" w:cs="Times New Roman"/>
          <w:bCs/>
          <w:sz w:val="28"/>
          <w:szCs w:val="28"/>
          <w:lang w:val="uk-UA"/>
        </w:rPr>
      </w:pPr>
      <w:r w:rsidRPr="00D97777">
        <w:rPr>
          <w:rFonts w:ascii="Times New Roman" w:hAnsi="Times New Roman" w:cs="Times New Roman"/>
          <w:sz w:val="28"/>
          <w:szCs w:val="28"/>
          <w:lang w:val="uk-UA"/>
        </w:rPr>
        <w:t>Палагнюк Ю.В. Механізми формування державної євроінт</w:t>
      </w:r>
      <w:r w:rsidR="00846B75" w:rsidRPr="00D97777">
        <w:rPr>
          <w:rFonts w:ascii="Times New Roman" w:hAnsi="Times New Roman" w:cs="Times New Roman"/>
          <w:sz w:val="28"/>
          <w:szCs w:val="28"/>
          <w:lang w:val="uk-UA"/>
        </w:rPr>
        <w:t xml:space="preserve">еграційної політики України. </w:t>
      </w:r>
      <w:r w:rsidRPr="00D97777">
        <w:rPr>
          <w:rFonts w:ascii="Times New Roman" w:hAnsi="Times New Roman" w:cs="Times New Roman"/>
          <w:i/>
          <w:sz w:val="28"/>
          <w:szCs w:val="28"/>
          <w:lang w:val="uk-UA"/>
        </w:rPr>
        <w:t xml:space="preserve">Наукові записки Інституту законодавства Верховної Ради України. </w:t>
      </w:r>
      <w:r w:rsidRPr="00D97777">
        <w:rPr>
          <w:rFonts w:ascii="Times New Roman" w:hAnsi="Times New Roman" w:cs="Times New Roman"/>
          <w:sz w:val="28"/>
          <w:szCs w:val="28"/>
          <w:lang w:val="uk-UA"/>
        </w:rPr>
        <w:t xml:space="preserve">2023.  № 4. </w:t>
      </w:r>
      <w:r w:rsidR="00846B75" w:rsidRPr="00D97777">
        <w:rPr>
          <w:rFonts w:ascii="Times New Roman" w:hAnsi="Times New Roman" w:cs="Times New Roman"/>
          <w:sz w:val="28"/>
          <w:szCs w:val="28"/>
          <w:lang w:val="uk-UA"/>
        </w:rPr>
        <w:t xml:space="preserve"> С. 141-</w:t>
      </w:r>
      <w:r w:rsidRPr="00D97777">
        <w:rPr>
          <w:rFonts w:ascii="Times New Roman" w:hAnsi="Times New Roman" w:cs="Times New Roman"/>
          <w:sz w:val="28"/>
          <w:szCs w:val="28"/>
          <w:lang w:val="uk-UA"/>
        </w:rPr>
        <w:t xml:space="preserve">146. </w:t>
      </w:r>
    </w:p>
    <w:p w14:paraId="113FD1E1" w14:textId="47AF3D03" w:rsidR="00C8403E" w:rsidRPr="00D97777" w:rsidRDefault="00C8403E" w:rsidP="007B36B5">
      <w:pPr>
        <w:pStyle w:val="a3"/>
        <w:numPr>
          <w:ilvl w:val="0"/>
          <w:numId w:val="42"/>
        </w:numPr>
        <w:spacing w:after="0" w:line="360" w:lineRule="auto"/>
        <w:ind w:left="426" w:hanging="426"/>
        <w:jc w:val="both"/>
        <w:rPr>
          <w:rFonts w:ascii="Times New Roman" w:hAnsi="Times New Roman" w:cs="Times New Roman"/>
          <w:bCs/>
          <w:sz w:val="28"/>
          <w:szCs w:val="28"/>
          <w:lang w:val="uk-UA"/>
        </w:rPr>
      </w:pPr>
      <w:r w:rsidRPr="00D97777">
        <w:rPr>
          <w:rFonts w:ascii="Times New Roman" w:hAnsi="Times New Roman" w:cs="Times New Roman"/>
          <w:sz w:val="28"/>
          <w:szCs w:val="28"/>
        </w:rPr>
        <w:t>Палій О</w:t>
      </w:r>
      <w:r w:rsidRPr="00D97777">
        <w:rPr>
          <w:rFonts w:ascii="Times New Roman" w:hAnsi="Times New Roman" w:cs="Times New Roman"/>
          <w:sz w:val="28"/>
          <w:szCs w:val="28"/>
          <w:lang w:val="uk-UA"/>
        </w:rPr>
        <w:t>.</w:t>
      </w:r>
      <w:r w:rsidRPr="00D97777">
        <w:rPr>
          <w:rFonts w:ascii="Times New Roman" w:hAnsi="Times New Roman" w:cs="Times New Roman"/>
          <w:sz w:val="28"/>
          <w:szCs w:val="28"/>
        </w:rPr>
        <w:t xml:space="preserve"> Євроінтеграція України: історія, проблеми та перспективи. Харків</w:t>
      </w:r>
      <w:r w:rsidRPr="00D97777">
        <w:rPr>
          <w:rFonts w:ascii="Times New Roman" w:hAnsi="Times New Roman" w:cs="Times New Roman"/>
          <w:sz w:val="28"/>
          <w:szCs w:val="28"/>
          <w:lang w:val="uk-UA"/>
        </w:rPr>
        <w:t>.</w:t>
      </w:r>
      <w:r w:rsidR="00846B75" w:rsidRPr="00D97777">
        <w:rPr>
          <w:rFonts w:ascii="Times New Roman" w:hAnsi="Times New Roman" w:cs="Times New Roman"/>
          <w:sz w:val="28"/>
          <w:szCs w:val="28"/>
          <w:lang w:val="uk-UA"/>
        </w:rPr>
        <w:t xml:space="preserve"> </w:t>
      </w:r>
      <w:r w:rsidRPr="00D97777">
        <w:rPr>
          <w:rFonts w:ascii="Times New Roman" w:hAnsi="Times New Roman" w:cs="Times New Roman"/>
          <w:sz w:val="28"/>
          <w:szCs w:val="28"/>
        </w:rPr>
        <w:t>2020.</w:t>
      </w:r>
      <w:r w:rsidR="00846B75" w:rsidRPr="00D97777">
        <w:rPr>
          <w:rFonts w:ascii="Times New Roman" w:hAnsi="Times New Roman" w:cs="Times New Roman"/>
          <w:sz w:val="28"/>
          <w:szCs w:val="28"/>
          <w:lang w:val="uk-UA"/>
        </w:rPr>
        <w:t xml:space="preserve"> С</w:t>
      </w:r>
      <w:r w:rsidRPr="00D97777">
        <w:rPr>
          <w:rFonts w:ascii="Times New Roman" w:hAnsi="Times New Roman" w:cs="Times New Roman"/>
          <w:sz w:val="28"/>
          <w:szCs w:val="28"/>
        </w:rPr>
        <w:t xml:space="preserve">. </w:t>
      </w:r>
      <w:r w:rsidRPr="00D97777">
        <w:rPr>
          <w:rFonts w:ascii="Times New Roman" w:hAnsi="Times New Roman" w:cs="Times New Roman"/>
          <w:sz w:val="28"/>
          <w:szCs w:val="28"/>
          <w:lang w:val="uk-UA"/>
        </w:rPr>
        <w:t>35</w:t>
      </w:r>
      <w:r w:rsidR="00846B75" w:rsidRPr="00D97777">
        <w:rPr>
          <w:rFonts w:ascii="Times New Roman" w:hAnsi="Times New Roman" w:cs="Times New Roman"/>
          <w:sz w:val="28"/>
          <w:szCs w:val="28"/>
        </w:rPr>
        <w:t>-</w:t>
      </w:r>
      <w:r w:rsidRPr="00D97777">
        <w:rPr>
          <w:rFonts w:ascii="Times New Roman" w:hAnsi="Times New Roman" w:cs="Times New Roman"/>
          <w:sz w:val="28"/>
          <w:szCs w:val="28"/>
          <w:lang w:val="uk-UA"/>
        </w:rPr>
        <w:t>37</w:t>
      </w:r>
      <w:r w:rsidRPr="00D97777">
        <w:rPr>
          <w:rFonts w:ascii="Times New Roman" w:hAnsi="Times New Roman" w:cs="Times New Roman"/>
          <w:sz w:val="28"/>
          <w:szCs w:val="28"/>
        </w:rPr>
        <w:t xml:space="preserve">. </w:t>
      </w:r>
    </w:p>
    <w:p w14:paraId="58634C86" w14:textId="28C46E37" w:rsidR="00C8403E" w:rsidRPr="00D97777" w:rsidRDefault="00C8403E" w:rsidP="007B36B5">
      <w:pPr>
        <w:pStyle w:val="a3"/>
        <w:numPr>
          <w:ilvl w:val="0"/>
          <w:numId w:val="42"/>
        </w:numPr>
        <w:spacing w:after="0" w:line="360" w:lineRule="auto"/>
        <w:ind w:left="426" w:hanging="426"/>
        <w:jc w:val="both"/>
        <w:rPr>
          <w:rFonts w:ascii="Times New Roman" w:hAnsi="Times New Roman" w:cs="Times New Roman"/>
          <w:sz w:val="28"/>
          <w:szCs w:val="28"/>
        </w:rPr>
      </w:pPr>
      <w:r w:rsidRPr="00D97777">
        <w:rPr>
          <w:rFonts w:ascii="Times New Roman" w:hAnsi="Times New Roman" w:cs="Times New Roman"/>
          <w:sz w:val="28"/>
          <w:szCs w:val="28"/>
        </w:rPr>
        <w:t>Пріоритети допомоги ЄС Україні: взаємовигідний рух назустріч.</w:t>
      </w:r>
      <w:r w:rsidRPr="00D97777">
        <w:t xml:space="preserve"> </w:t>
      </w:r>
      <w:r w:rsidRPr="00D97777">
        <w:rPr>
          <w:rFonts w:ascii="Times New Roman" w:hAnsi="Times New Roman" w:cs="Times New Roman"/>
          <w:sz w:val="28"/>
          <w:szCs w:val="28"/>
        </w:rPr>
        <w:t>Інститут</w:t>
      </w:r>
      <w:r w:rsidRPr="00D97777">
        <w:rPr>
          <w:rFonts w:ascii="Times New Roman" w:hAnsi="Times New Roman" w:cs="Times New Roman"/>
          <w:sz w:val="28"/>
          <w:szCs w:val="28"/>
          <w:lang w:val="uk-UA"/>
        </w:rPr>
        <w:t xml:space="preserve"> </w:t>
      </w:r>
      <w:r w:rsidRPr="00D97777">
        <w:rPr>
          <w:rFonts w:ascii="Times New Roman" w:hAnsi="Times New Roman" w:cs="Times New Roman"/>
          <w:sz w:val="28"/>
          <w:szCs w:val="28"/>
        </w:rPr>
        <w:t>економічних досліджень</w:t>
      </w:r>
      <w:r w:rsidRPr="00D97777">
        <w:rPr>
          <w:rFonts w:ascii="Times New Roman" w:hAnsi="Times New Roman" w:cs="Times New Roman"/>
          <w:sz w:val="28"/>
          <w:szCs w:val="28"/>
          <w:lang w:val="uk-UA"/>
        </w:rPr>
        <w:t xml:space="preserve"> </w:t>
      </w:r>
      <w:r w:rsidRPr="00D97777">
        <w:rPr>
          <w:rFonts w:ascii="Times New Roman" w:hAnsi="Times New Roman" w:cs="Times New Roman"/>
          <w:sz w:val="28"/>
          <w:szCs w:val="28"/>
        </w:rPr>
        <w:t>та політичних консультацій</w:t>
      </w:r>
      <w:r w:rsidRPr="00D97777">
        <w:rPr>
          <w:rFonts w:ascii="Times New Roman" w:hAnsi="Times New Roman" w:cs="Times New Roman"/>
          <w:sz w:val="28"/>
          <w:szCs w:val="28"/>
          <w:lang w:val="uk-UA"/>
        </w:rPr>
        <w:t xml:space="preserve"> 2018.</w:t>
      </w:r>
      <w:r w:rsidRPr="00D97777">
        <w:rPr>
          <w:rFonts w:ascii="Times New Roman" w:hAnsi="Times New Roman" w:cs="Times New Roman"/>
          <w:sz w:val="28"/>
          <w:szCs w:val="28"/>
        </w:rPr>
        <w:t xml:space="preserve"> </w:t>
      </w:r>
      <w:r w:rsidRPr="00D97777">
        <w:rPr>
          <w:rFonts w:ascii="Times New Roman" w:hAnsi="Times New Roman" w:cs="Times New Roman"/>
          <w:sz w:val="28"/>
          <w:szCs w:val="28"/>
          <w:lang w:val="en-US"/>
        </w:rPr>
        <w:t>URL</w:t>
      </w:r>
      <w:r w:rsidRPr="00D97777">
        <w:rPr>
          <w:rFonts w:ascii="Times New Roman" w:hAnsi="Times New Roman" w:cs="Times New Roman"/>
          <w:sz w:val="28"/>
          <w:szCs w:val="28"/>
        </w:rPr>
        <w:t xml:space="preserve"> :</w:t>
      </w:r>
      <w:hyperlink r:id="rId21" w:history="1">
        <w:r w:rsidRPr="00D97777">
          <w:rPr>
            <w:rStyle w:val="ab"/>
            <w:rFonts w:ascii="Times New Roman" w:hAnsi="Times New Roman" w:cs="Times New Roman"/>
            <w:color w:val="auto"/>
            <w:sz w:val="28"/>
            <w:szCs w:val="28"/>
            <w:u w:val="none"/>
            <w:lang w:val="en-US"/>
          </w:rPr>
          <w:t>http</w:t>
        </w:r>
        <w:r w:rsidRPr="00D97777">
          <w:rPr>
            <w:rStyle w:val="ab"/>
            <w:rFonts w:ascii="Times New Roman" w:hAnsi="Times New Roman" w:cs="Times New Roman"/>
            <w:color w:val="auto"/>
            <w:sz w:val="28"/>
            <w:szCs w:val="28"/>
            <w:u w:val="none"/>
          </w:rPr>
          <w:t>://</w:t>
        </w:r>
        <w:r w:rsidRPr="00D97777">
          <w:rPr>
            <w:rStyle w:val="ab"/>
            <w:rFonts w:ascii="Times New Roman" w:hAnsi="Times New Roman" w:cs="Times New Roman"/>
            <w:color w:val="auto"/>
            <w:sz w:val="28"/>
            <w:szCs w:val="28"/>
            <w:u w:val="none"/>
            <w:lang w:val="en-US"/>
          </w:rPr>
          <w:t>www</w:t>
        </w:r>
        <w:r w:rsidRPr="00D97777">
          <w:rPr>
            <w:rStyle w:val="ab"/>
            <w:rFonts w:ascii="Times New Roman" w:hAnsi="Times New Roman" w:cs="Times New Roman"/>
            <w:color w:val="auto"/>
            <w:sz w:val="28"/>
            <w:szCs w:val="28"/>
            <w:u w:val="none"/>
          </w:rPr>
          <w:t>.</w:t>
        </w:r>
        <w:r w:rsidRPr="00D97777">
          <w:rPr>
            <w:rStyle w:val="ab"/>
            <w:rFonts w:ascii="Times New Roman" w:hAnsi="Times New Roman" w:cs="Times New Roman"/>
            <w:color w:val="auto"/>
            <w:sz w:val="28"/>
            <w:szCs w:val="28"/>
            <w:u w:val="none"/>
            <w:lang w:val="en-US"/>
          </w:rPr>
          <w:t>ier</w:t>
        </w:r>
        <w:r w:rsidRPr="00D97777">
          <w:rPr>
            <w:rStyle w:val="ab"/>
            <w:rFonts w:ascii="Times New Roman" w:hAnsi="Times New Roman" w:cs="Times New Roman"/>
            <w:color w:val="auto"/>
            <w:sz w:val="28"/>
            <w:szCs w:val="28"/>
            <w:u w:val="none"/>
          </w:rPr>
          <w:t>.</w:t>
        </w:r>
        <w:r w:rsidRPr="00D97777">
          <w:rPr>
            <w:rStyle w:val="ab"/>
            <w:rFonts w:ascii="Times New Roman" w:hAnsi="Times New Roman" w:cs="Times New Roman"/>
            <w:color w:val="auto"/>
            <w:sz w:val="28"/>
            <w:szCs w:val="28"/>
            <w:u w:val="none"/>
            <w:lang w:val="en-US"/>
          </w:rPr>
          <w:t>com</w:t>
        </w:r>
        <w:r w:rsidRPr="00D97777">
          <w:rPr>
            <w:rStyle w:val="ab"/>
            <w:rFonts w:ascii="Times New Roman" w:hAnsi="Times New Roman" w:cs="Times New Roman"/>
            <w:color w:val="auto"/>
            <w:sz w:val="28"/>
            <w:szCs w:val="28"/>
            <w:u w:val="none"/>
          </w:rPr>
          <w:t>.</w:t>
        </w:r>
        <w:r w:rsidRPr="00D97777">
          <w:rPr>
            <w:rStyle w:val="ab"/>
            <w:rFonts w:ascii="Times New Roman" w:hAnsi="Times New Roman" w:cs="Times New Roman"/>
            <w:color w:val="auto"/>
            <w:sz w:val="28"/>
            <w:szCs w:val="28"/>
            <w:u w:val="none"/>
            <w:lang w:val="en-US"/>
          </w:rPr>
          <w:t>ua</w:t>
        </w:r>
        <w:r w:rsidRPr="00D97777">
          <w:rPr>
            <w:rStyle w:val="ab"/>
            <w:rFonts w:ascii="Times New Roman" w:hAnsi="Times New Roman" w:cs="Times New Roman"/>
            <w:color w:val="auto"/>
            <w:sz w:val="28"/>
            <w:szCs w:val="28"/>
            <w:u w:val="none"/>
          </w:rPr>
          <w:t>/</w:t>
        </w:r>
        <w:r w:rsidRPr="00D97777">
          <w:rPr>
            <w:rStyle w:val="ab"/>
            <w:rFonts w:ascii="Times New Roman" w:hAnsi="Times New Roman" w:cs="Times New Roman"/>
            <w:color w:val="auto"/>
            <w:sz w:val="28"/>
            <w:szCs w:val="28"/>
            <w:u w:val="none"/>
            <w:lang w:val="en-US"/>
          </w:rPr>
          <w:t>ua</w:t>
        </w:r>
        <w:r w:rsidRPr="00D97777">
          <w:rPr>
            <w:rStyle w:val="ab"/>
            <w:rFonts w:ascii="Times New Roman" w:hAnsi="Times New Roman" w:cs="Times New Roman"/>
            <w:color w:val="auto"/>
            <w:sz w:val="28"/>
            <w:szCs w:val="28"/>
            <w:u w:val="none"/>
          </w:rPr>
          <w:t>/</w:t>
        </w:r>
        <w:r w:rsidRPr="00D97777">
          <w:rPr>
            <w:rStyle w:val="ab"/>
            <w:rFonts w:ascii="Times New Roman" w:hAnsi="Times New Roman" w:cs="Times New Roman"/>
            <w:color w:val="auto"/>
            <w:sz w:val="28"/>
            <w:szCs w:val="28"/>
            <w:u w:val="none"/>
            <w:lang w:val="en-US"/>
          </w:rPr>
          <w:t>publications</w:t>
        </w:r>
        <w:r w:rsidRPr="00D97777">
          <w:rPr>
            <w:rStyle w:val="ab"/>
            <w:rFonts w:ascii="Times New Roman" w:hAnsi="Times New Roman" w:cs="Times New Roman"/>
            <w:color w:val="auto"/>
            <w:sz w:val="28"/>
            <w:szCs w:val="28"/>
            <w:u w:val="none"/>
          </w:rPr>
          <w:t>/</w:t>
        </w:r>
        <w:r w:rsidRPr="00D97777">
          <w:rPr>
            <w:rStyle w:val="ab"/>
            <w:rFonts w:ascii="Times New Roman" w:hAnsi="Times New Roman" w:cs="Times New Roman"/>
            <w:color w:val="auto"/>
            <w:sz w:val="28"/>
            <w:szCs w:val="28"/>
            <w:u w:val="none"/>
            <w:lang w:val="en-US"/>
          </w:rPr>
          <w:t>reports</w:t>
        </w:r>
        <w:r w:rsidRPr="00D97777">
          <w:rPr>
            <w:rStyle w:val="ab"/>
            <w:rFonts w:ascii="Times New Roman" w:hAnsi="Times New Roman" w:cs="Times New Roman"/>
            <w:color w:val="auto"/>
            <w:sz w:val="28"/>
            <w:szCs w:val="28"/>
            <w:u w:val="none"/>
          </w:rPr>
          <w:t>?</w:t>
        </w:r>
        <w:r w:rsidRPr="00D97777">
          <w:rPr>
            <w:rStyle w:val="ab"/>
            <w:rFonts w:ascii="Times New Roman" w:hAnsi="Times New Roman" w:cs="Times New Roman"/>
            <w:color w:val="auto"/>
            <w:sz w:val="28"/>
            <w:szCs w:val="28"/>
            <w:u w:val="none"/>
            <w:lang w:val="en-US"/>
          </w:rPr>
          <w:t>pid</w:t>
        </w:r>
        <w:r w:rsidRPr="00D97777">
          <w:rPr>
            <w:rStyle w:val="ab"/>
            <w:rFonts w:ascii="Times New Roman" w:hAnsi="Times New Roman" w:cs="Times New Roman"/>
            <w:color w:val="auto"/>
            <w:sz w:val="28"/>
            <w:szCs w:val="28"/>
            <w:u w:val="none"/>
          </w:rPr>
          <w:t>=5989</w:t>
        </w:r>
      </w:hyperlink>
      <w:r w:rsidRPr="00D97777">
        <w:rPr>
          <w:rFonts w:ascii="Times New Roman" w:hAnsi="Times New Roman" w:cs="Times New Roman"/>
          <w:sz w:val="28"/>
          <w:szCs w:val="28"/>
          <w:lang w:val="uk-UA"/>
        </w:rPr>
        <w:t xml:space="preserve"> (дата звернення: 10.06.2024)</w:t>
      </w:r>
      <w:r w:rsidRPr="00D97777">
        <w:rPr>
          <w:rFonts w:ascii="Times New Roman" w:hAnsi="Times New Roman" w:cs="Times New Roman"/>
          <w:sz w:val="28"/>
          <w:szCs w:val="28"/>
        </w:rPr>
        <w:t xml:space="preserve"> </w:t>
      </w:r>
    </w:p>
    <w:p w14:paraId="747B9BD3" w14:textId="259B345E" w:rsidR="00C8403E" w:rsidRPr="00D97777" w:rsidRDefault="00C8403E" w:rsidP="007B36B5">
      <w:pPr>
        <w:pStyle w:val="a3"/>
        <w:numPr>
          <w:ilvl w:val="0"/>
          <w:numId w:val="42"/>
        </w:numPr>
        <w:spacing w:after="0" w:line="360" w:lineRule="auto"/>
        <w:ind w:left="426" w:hanging="426"/>
        <w:jc w:val="both"/>
        <w:rPr>
          <w:rFonts w:ascii="Times New Roman" w:hAnsi="Times New Roman" w:cs="Times New Roman"/>
          <w:bCs/>
          <w:sz w:val="28"/>
          <w:szCs w:val="28"/>
          <w:lang w:val="uk-UA"/>
        </w:rPr>
      </w:pPr>
      <w:r w:rsidRPr="00D97777">
        <w:rPr>
          <w:rFonts w:ascii="Times New Roman" w:hAnsi="Times New Roman" w:cs="Times New Roman"/>
          <w:sz w:val="28"/>
          <w:szCs w:val="28"/>
        </w:rPr>
        <w:t xml:space="preserve">Розгромне голосування в Нідерландах: чи провалиться ЄС? URL: </w:t>
      </w:r>
      <w:hyperlink r:id="rId22" w:history="1">
        <w:r w:rsidRPr="00D97777">
          <w:rPr>
            <w:rStyle w:val="ab"/>
            <w:rFonts w:ascii="Times New Roman" w:hAnsi="Times New Roman" w:cs="Times New Roman"/>
            <w:color w:val="auto"/>
            <w:sz w:val="28"/>
            <w:szCs w:val="28"/>
            <w:u w:val="none"/>
          </w:rPr>
          <w:t>https://www.dw.com/uk/</w:t>
        </w:r>
      </w:hyperlink>
      <w:r w:rsidRPr="00D97777">
        <w:rPr>
          <w:rFonts w:ascii="Times New Roman" w:hAnsi="Times New Roman" w:cs="Times New Roman"/>
          <w:sz w:val="28"/>
          <w:szCs w:val="28"/>
          <w:lang w:val="uk-UA"/>
        </w:rPr>
        <w:t xml:space="preserve"> </w:t>
      </w:r>
      <w:r w:rsidRPr="00D97777">
        <w:rPr>
          <w:rFonts w:ascii="Times New Roman" w:hAnsi="Times New Roman" w:cs="Times New Roman"/>
          <w:sz w:val="28"/>
          <w:szCs w:val="28"/>
        </w:rPr>
        <w:t xml:space="preserve"> (дата звернення: 1</w:t>
      </w:r>
      <w:r w:rsidRPr="00D97777">
        <w:rPr>
          <w:rFonts w:ascii="Times New Roman" w:hAnsi="Times New Roman" w:cs="Times New Roman"/>
          <w:sz w:val="28"/>
          <w:szCs w:val="28"/>
          <w:lang w:val="uk-UA"/>
        </w:rPr>
        <w:t>0</w:t>
      </w:r>
      <w:r w:rsidRPr="00D97777">
        <w:rPr>
          <w:rFonts w:ascii="Times New Roman" w:hAnsi="Times New Roman" w:cs="Times New Roman"/>
          <w:sz w:val="28"/>
          <w:szCs w:val="28"/>
        </w:rPr>
        <w:t>.</w:t>
      </w:r>
      <w:r w:rsidRPr="00D97777">
        <w:rPr>
          <w:rFonts w:ascii="Times New Roman" w:hAnsi="Times New Roman" w:cs="Times New Roman"/>
          <w:sz w:val="28"/>
          <w:szCs w:val="28"/>
          <w:lang w:val="uk-UA"/>
        </w:rPr>
        <w:t>06</w:t>
      </w:r>
      <w:r w:rsidRPr="00D97777">
        <w:rPr>
          <w:rFonts w:ascii="Times New Roman" w:hAnsi="Times New Roman" w:cs="Times New Roman"/>
          <w:sz w:val="28"/>
          <w:szCs w:val="28"/>
        </w:rPr>
        <w:t>.202</w:t>
      </w:r>
      <w:r w:rsidRPr="00D97777">
        <w:rPr>
          <w:rFonts w:ascii="Times New Roman" w:hAnsi="Times New Roman" w:cs="Times New Roman"/>
          <w:sz w:val="28"/>
          <w:szCs w:val="28"/>
          <w:lang w:val="uk-UA"/>
        </w:rPr>
        <w:t>4</w:t>
      </w:r>
      <w:r w:rsidRPr="00D97777">
        <w:rPr>
          <w:rFonts w:ascii="Times New Roman" w:hAnsi="Times New Roman" w:cs="Times New Roman"/>
          <w:sz w:val="28"/>
          <w:szCs w:val="28"/>
        </w:rPr>
        <w:t xml:space="preserve">). </w:t>
      </w:r>
    </w:p>
    <w:p w14:paraId="4515E41D" w14:textId="7D8AE695" w:rsidR="00C8403E" w:rsidRPr="00D97777" w:rsidRDefault="00C8403E" w:rsidP="007B36B5">
      <w:pPr>
        <w:pStyle w:val="a3"/>
        <w:numPr>
          <w:ilvl w:val="0"/>
          <w:numId w:val="42"/>
        </w:numPr>
        <w:spacing w:after="0" w:line="360" w:lineRule="auto"/>
        <w:ind w:left="426" w:hanging="426"/>
        <w:jc w:val="both"/>
        <w:rPr>
          <w:rFonts w:ascii="Times New Roman" w:hAnsi="Times New Roman" w:cs="Times New Roman"/>
          <w:bCs/>
          <w:sz w:val="28"/>
          <w:szCs w:val="28"/>
          <w:lang w:val="uk-UA"/>
        </w:rPr>
      </w:pPr>
      <w:r w:rsidRPr="00D97777">
        <w:rPr>
          <w:rFonts w:ascii="Times New Roman" w:hAnsi="Times New Roman" w:cs="Times New Roman"/>
          <w:sz w:val="28"/>
          <w:szCs w:val="28"/>
        </w:rPr>
        <w:t>Сабан М.В. Переваги і недоліки інтеграції України до ЄС. Буковинська державна фінансова академія</w:t>
      </w:r>
      <w:r w:rsidRPr="00D97777">
        <w:rPr>
          <w:rFonts w:ascii="Times New Roman" w:hAnsi="Times New Roman" w:cs="Times New Roman"/>
          <w:sz w:val="28"/>
          <w:szCs w:val="28"/>
          <w:lang w:val="uk-UA"/>
        </w:rPr>
        <w:t>.</w:t>
      </w:r>
      <w:r w:rsidRPr="00D97777">
        <w:rPr>
          <w:rFonts w:ascii="Times New Roman" w:hAnsi="Times New Roman" w:cs="Times New Roman"/>
          <w:sz w:val="28"/>
          <w:szCs w:val="28"/>
        </w:rPr>
        <w:t xml:space="preserve"> </w:t>
      </w:r>
      <w:r w:rsidRPr="00D97777">
        <w:rPr>
          <w:rFonts w:ascii="Times New Roman" w:hAnsi="Times New Roman" w:cs="Times New Roman"/>
          <w:sz w:val="28"/>
          <w:szCs w:val="28"/>
          <w:lang w:val="uk-UA"/>
        </w:rPr>
        <w:t xml:space="preserve">2010. </w:t>
      </w:r>
      <w:r w:rsidRPr="00D97777">
        <w:rPr>
          <w:rFonts w:ascii="Times New Roman" w:hAnsi="Times New Roman" w:cs="Times New Roman"/>
          <w:sz w:val="28"/>
          <w:szCs w:val="28"/>
          <w:lang w:val="en-US"/>
        </w:rPr>
        <w:t>URL</w:t>
      </w:r>
      <w:r w:rsidRPr="00D97777">
        <w:rPr>
          <w:rFonts w:ascii="Times New Roman" w:hAnsi="Times New Roman" w:cs="Times New Roman"/>
          <w:sz w:val="28"/>
          <w:szCs w:val="28"/>
          <w:lang w:val="uk-UA"/>
        </w:rPr>
        <w:t xml:space="preserve">: </w:t>
      </w:r>
      <w:hyperlink r:id="rId23" w:history="1">
        <w:r w:rsidR="00291376" w:rsidRPr="00D97777">
          <w:rPr>
            <w:rStyle w:val="ab"/>
            <w:rFonts w:ascii="Times New Roman" w:hAnsi="Times New Roman" w:cs="Times New Roman"/>
            <w:color w:val="auto"/>
            <w:sz w:val="28"/>
            <w:szCs w:val="28"/>
            <w:u w:val="none"/>
            <w:lang w:val="en-US"/>
          </w:rPr>
          <w:t>http</w:t>
        </w:r>
        <w:r w:rsidR="00291376" w:rsidRPr="00D97777">
          <w:rPr>
            <w:rStyle w:val="ab"/>
            <w:rFonts w:ascii="Times New Roman" w:hAnsi="Times New Roman" w:cs="Times New Roman"/>
            <w:color w:val="auto"/>
            <w:sz w:val="28"/>
            <w:szCs w:val="28"/>
            <w:u w:val="none"/>
            <w:lang w:val="uk-UA"/>
          </w:rPr>
          <w:t>://</w:t>
        </w:r>
        <w:r w:rsidR="00291376" w:rsidRPr="00D97777">
          <w:rPr>
            <w:rStyle w:val="ab"/>
            <w:rFonts w:ascii="Times New Roman" w:hAnsi="Times New Roman" w:cs="Times New Roman"/>
            <w:color w:val="auto"/>
            <w:sz w:val="28"/>
            <w:szCs w:val="28"/>
            <w:u w:val="none"/>
            <w:lang w:val="en-US"/>
          </w:rPr>
          <w:t>www</w:t>
        </w:r>
        <w:r w:rsidR="00291376" w:rsidRPr="00D97777">
          <w:rPr>
            <w:rStyle w:val="ab"/>
            <w:rFonts w:ascii="Times New Roman" w:hAnsi="Times New Roman" w:cs="Times New Roman"/>
            <w:color w:val="auto"/>
            <w:sz w:val="28"/>
            <w:szCs w:val="28"/>
            <w:u w:val="none"/>
            <w:lang w:val="uk-UA"/>
          </w:rPr>
          <w:t>.</w:t>
        </w:r>
        <w:r w:rsidR="00291376" w:rsidRPr="00D97777">
          <w:rPr>
            <w:rStyle w:val="ab"/>
            <w:rFonts w:ascii="Times New Roman" w:hAnsi="Times New Roman" w:cs="Times New Roman"/>
            <w:color w:val="auto"/>
            <w:sz w:val="28"/>
            <w:szCs w:val="28"/>
            <w:u w:val="none"/>
            <w:lang w:val="en-US"/>
          </w:rPr>
          <w:t>rusnauka</w:t>
        </w:r>
        <w:r w:rsidR="00291376" w:rsidRPr="00D97777">
          <w:rPr>
            <w:rStyle w:val="ab"/>
            <w:rFonts w:ascii="Times New Roman" w:hAnsi="Times New Roman" w:cs="Times New Roman"/>
            <w:color w:val="auto"/>
            <w:sz w:val="28"/>
            <w:szCs w:val="28"/>
            <w:u w:val="none"/>
            <w:lang w:val="uk-UA"/>
          </w:rPr>
          <w:t>.</w:t>
        </w:r>
        <w:r w:rsidR="00291376" w:rsidRPr="00D97777">
          <w:rPr>
            <w:rStyle w:val="ab"/>
            <w:rFonts w:ascii="Times New Roman" w:hAnsi="Times New Roman" w:cs="Times New Roman"/>
            <w:color w:val="auto"/>
            <w:sz w:val="28"/>
            <w:szCs w:val="28"/>
            <w:u w:val="none"/>
            <w:lang w:val="en-US"/>
          </w:rPr>
          <w:t>com</w:t>
        </w:r>
        <w:r w:rsidR="00291376" w:rsidRPr="00D97777">
          <w:rPr>
            <w:rStyle w:val="ab"/>
            <w:rFonts w:ascii="Times New Roman" w:hAnsi="Times New Roman" w:cs="Times New Roman"/>
            <w:color w:val="auto"/>
            <w:sz w:val="28"/>
            <w:szCs w:val="28"/>
            <w:u w:val="none"/>
            <w:lang w:val="uk-UA"/>
          </w:rPr>
          <w:t>/15_</w:t>
        </w:r>
        <w:r w:rsidR="00291376" w:rsidRPr="00D97777">
          <w:rPr>
            <w:rStyle w:val="ab"/>
            <w:rFonts w:ascii="Times New Roman" w:hAnsi="Times New Roman" w:cs="Times New Roman"/>
            <w:color w:val="auto"/>
            <w:sz w:val="28"/>
            <w:szCs w:val="28"/>
            <w:u w:val="none"/>
            <w:lang w:val="en-US"/>
          </w:rPr>
          <w:t>APSN</w:t>
        </w:r>
        <w:r w:rsidR="00291376" w:rsidRPr="00D97777">
          <w:rPr>
            <w:rStyle w:val="ab"/>
            <w:rFonts w:ascii="Times New Roman" w:hAnsi="Times New Roman" w:cs="Times New Roman"/>
            <w:color w:val="auto"/>
            <w:sz w:val="28"/>
            <w:szCs w:val="28"/>
            <w:u w:val="none"/>
            <w:lang w:val="uk-UA"/>
          </w:rPr>
          <w:t>_2010/</w:t>
        </w:r>
        <w:r w:rsidR="00291376" w:rsidRPr="00D97777">
          <w:rPr>
            <w:rStyle w:val="ab"/>
            <w:rFonts w:ascii="Times New Roman" w:hAnsi="Times New Roman" w:cs="Times New Roman"/>
            <w:color w:val="auto"/>
            <w:sz w:val="28"/>
            <w:szCs w:val="28"/>
            <w:u w:val="none"/>
            <w:lang w:val="en-US"/>
          </w:rPr>
          <w:t>Economics</w:t>
        </w:r>
        <w:r w:rsidR="00291376" w:rsidRPr="00D97777">
          <w:rPr>
            <w:rStyle w:val="ab"/>
            <w:rFonts w:ascii="Times New Roman" w:hAnsi="Times New Roman" w:cs="Times New Roman"/>
            <w:color w:val="auto"/>
            <w:sz w:val="28"/>
            <w:szCs w:val="28"/>
            <w:u w:val="none"/>
            <w:lang w:val="uk-UA"/>
          </w:rPr>
          <w:t>/67697.</w:t>
        </w:r>
        <w:r w:rsidR="00291376" w:rsidRPr="00D97777">
          <w:rPr>
            <w:rStyle w:val="ab"/>
            <w:rFonts w:ascii="Times New Roman" w:hAnsi="Times New Roman" w:cs="Times New Roman"/>
            <w:color w:val="auto"/>
            <w:sz w:val="28"/>
            <w:szCs w:val="28"/>
            <w:u w:val="none"/>
            <w:lang w:val="en-US"/>
          </w:rPr>
          <w:t>doc</w:t>
        </w:r>
        <w:r w:rsidR="00291376" w:rsidRPr="00D97777">
          <w:rPr>
            <w:rStyle w:val="ab"/>
            <w:rFonts w:ascii="Times New Roman" w:hAnsi="Times New Roman" w:cs="Times New Roman"/>
            <w:color w:val="auto"/>
            <w:sz w:val="28"/>
            <w:szCs w:val="28"/>
            <w:u w:val="none"/>
            <w:lang w:val="uk-UA"/>
          </w:rPr>
          <w:t>.</w:t>
        </w:r>
        <w:r w:rsidR="00291376" w:rsidRPr="00D97777">
          <w:rPr>
            <w:rStyle w:val="ab"/>
            <w:rFonts w:ascii="Times New Roman" w:hAnsi="Times New Roman" w:cs="Times New Roman"/>
            <w:color w:val="auto"/>
            <w:sz w:val="28"/>
            <w:szCs w:val="28"/>
            <w:u w:val="none"/>
            <w:lang w:val="en-US"/>
          </w:rPr>
          <w:t>htm</w:t>
        </w:r>
      </w:hyperlink>
      <w:r w:rsidRPr="00D97777">
        <w:rPr>
          <w:rFonts w:ascii="Times New Roman" w:hAnsi="Times New Roman" w:cs="Times New Roman"/>
          <w:sz w:val="28"/>
          <w:szCs w:val="28"/>
          <w:lang w:val="uk-UA"/>
        </w:rPr>
        <w:t xml:space="preserve"> (дата звернення: 10.06.2024) </w:t>
      </w:r>
    </w:p>
    <w:p w14:paraId="73DD0D1D" w14:textId="0910F426" w:rsidR="00C8403E" w:rsidRPr="00D97777" w:rsidRDefault="00C8403E" w:rsidP="007B36B5">
      <w:pPr>
        <w:pStyle w:val="a3"/>
        <w:numPr>
          <w:ilvl w:val="0"/>
          <w:numId w:val="42"/>
        </w:numPr>
        <w:spacing w:after="0" w:line="360" w:lineRule="auto"/>
        <w:ind w:left="426" w:hanging="426"/>
        <w:jc w:val="both"/>
        <w:rPr>
          <w:rFonts w:ascii="Times New Roman" w:hAnsi="Times New Roman" w:cs="Times New Roman"/>
          <w:sz w:val="28"/>
          <w:szCs w:val="28"/>
          <w:lang w:val="uk-UA"/>
        </w:rPr>
      </w:pPr>
      <w:r w:rsidRPr="00D97777">
        <w:rPr>
          <w:rFonts w:ascii="Times New Roman" w:hAnsi="Times New Roman" w:cs="Times New Roman"/>
          <w:sz w:val="28"/>
          <w:szCs w:val="28"/>
          <w:lang w:val="uk-UA"/>
        </w:rPr>
        <w:t>Саблук П., Власов В., Біленький О. Регіон</w:t>
      </w:r>
      <w:r w:rsidR="00846B75" w:rsidRPr="00D97777">
        <w:rPr>
          <w:rFonts w:ascii="Times New Roman" w:hAnsi="Times New Roman" w:cs="Times New Roman"/>
          <w:sz w:val="28"/>
          <w:szCs w:val="28"/>
          <w:lang w:val="uk-UA"/>
        </w:rPr>
        <w:t>альна інтеграція. К. ННЦ ІАЕ. 2010.  С</w:t>
      </w:r>
      <w:r w:rsidRPr="00D97777">
        <w:rPr>
          <w:rFonts w:ascii="Times New Roman" w:hAnsi="Times New Roman" w:cs="Times New Roman"/>
          <w:sz w:val="28"/>
          <w:szCs w:val="28"/>
          <w:lang w:val="uk-UA"/>
        </w:rPr>
        <w:t>. 365.</w:t>
      </w:r>
    </w:p>
    <w:p w14:paraId="024D16E9" w14:textId="36BB489A" w:rsidR="00C8403E" w:rsidRPr="00922174" w:rsidRDefault="00C8403E" w:rsidP="007B36B5">
      <w:pPr>
        <w:pStyle w:val="a3"/>
        <w:numPr>
          <w:ilvl w:val="0"/>
          <w:numId w:val="42"/>
        </w:numPr>
        <w:spacing w:after="0" w:line="360" w:lineRule="auto"/>
        <w:ind w:left="426" w:hanging="426"/>
        <w:jc w:val="both"/>
        <w:rPr>
          <w:rFonts w:ascii="Times New Roman" w:hAnsi="Times New Roman" w:cs="Times New Roman"/>
          <w:bCs/>
          <w:sz w:val="28"/>
          <w:szCs w:val="28"/>
          <w:lang w:val="uk-UA"/>
        </w:rPr>
      </w:pPr>
      <w:r w:rsidRPr="00D97777">
        <w:rPr>
          <w:rFonts w:ascii="Times New Roman" w:hAnsi="Times New Roman" w:cs="Times New Roman"/>
          <w:sz w:val="28"/>
          <w:szCs w:val="28"/>
        </w:rPr>
        <w:lastRenderedPageBreak/>
        <w:t xml:space="preserve">Секторальна інтеграція України до ЄС: передумови, перспективи, виклики. Центр Разумкова. 2020. URL: </w:t>
      </w:r>
      <w:hyperlink r:id="rId24" w:history="1">
        <w:r w:rsidRPr="00D97777">
          <w:rPr>
            <w:rStyle w:val="ab"/>
            <w:rFonts w:ascii="Times New Roman" w:hAnsi="Times New Roman" w:cs="Times New Roman"/>
            <w:color w:val="auto"/>
            <w:sz w:val="28"/>
            <w:szCs w:val="28"/>
            <w:u w:val="none"/>
          </w:rPr>
          <w:t>https://razumkov.org.ua/uploads/article/2021_ sektor_eu_ukr.pdf</w:t>
        </w:r>
      </w:hyperlink>
      <w:r w:rsidRPr="00D97777">
        <w:rPr>
          <w:rFonts w:ascii="Times New Roman" w:hAnsi="Times New Roman" w:cs="Times New Roman"/>
          <w:sz w:val="28"/>
          <w:szCs w:val="28"/>
          <w:lang w:val="uk-UA"/>
        </w:rPr>
        <w:t xml:space="preserve"> </w:t>
      </w:r>
      <w:r w:rsidRPr="00922174">
        <w:rPr>
          <w:rFonts w:ascii="Times New Roman" w:hAnsi="Times New Roman" w:cs="Times New Roman"/>
          <w:sz w:val="28"/>
          <w:szCs w:val="28"/>
        </w:rPr>
        <w:t>(дата звернення: 1</w:t>
      </w:r>
      <w:r w:rsidRPr="00922174">
        <w:rPr>
          <w:rFonts w:ascii="Times New Roman" w:hAnsi="Times New Roman" w:cs="Times New Roman"/>
          <w:sz w:val="28"/>
          <w:szCs w:val="28"/>
          <w:lang w:val="uk-UA"/>
        </w:rPr>
        <w:t>0</w:t>
      </w:r>
      <w:r w:rsidRPr="00922174">
        <w:rPr>
          <w:rFonts w:ascii="Times New Roman" w:hAnsi="Times New Roman" w:cs="Times New Roman"/>
          <w:sz w:val="28"/>
          <w:szCs w:val="28"/>
        </w:rPr>
        <w:t>.0</w:t>
      </w:r>
      <w:r w:rsidRPr="00922174">
        <w:rPr>
          <w:rFonts w:ascii="Times New Roman" w:hAnsi="Times New Roman" w:cs="Times New Roman"/>
          <w:sz w:val="28"/>
          <w:szCs w:val="28"/>
          <w:lang w:val="uk-UA"/>
        </w:rPr>
        <w:t>6</w:t>
      </w:r>
      <w:r w:rsidRPr="00922174">
        <w:rPr>
          <w:rFonts w:ascii="Times New Roman" w:hAnsi="Times New Roman" w:cs="Times New Roman"/>
          <w:sz w:val="28"/>
          <w:szCs w:val="28"/>
        </w:rPr>
        <w:t>.202</w:t>
      </w:r>
      <w:r w:rsidRPr="00922174">
        <w:rPr>
          <w:rFonts w:ascii="Times New Roman" w:hAnsi="Times New Roman" w:cs="Times New Roman"/>
          <w:sz w:val="28"/>
          <w:szCs w:val="28"/>
          <w:lang w:val="uk-UA"/>
        </w:rPr>
        <w:t>4</w:t>
      </w:r>
      <w:r w:rsidRPr="00922174">
        <w:rPr>
          <w:rFonts w:ascii="Times New Roman" w:hAnsi="Times New Roman" w:cs="Times New Roman"/>
          <w:sz w:val="28"/>
          <w:szCs w:val="28"/>
        </w:rPr>
        <w:t xml:space="preserve">). </w:t>
      </w:r>
    </w:p>
    <w:p w14:paraId="6274A868" w14:textId="35A039A0" w:rsidR="00C8403E" w:rsidRPr="00D97777" w:rsidRDefault="00C8403E" w:rsidP="007B36B5">
      <w:pPr>
        <w:pStyle w:val="a3"/>
        <w:numPr>
          <w:ilvl w:val="0"/>
          <w:numId w:val="42"/>
        </w:numPr>
        <w:spacing w:after="0" w:line="360" w:lineRule="auto"/>
        <w:ind w:left="426" w:hanging="426"/>
        <w:jc w:val="both"/>
        <w:rPr>
          <w:rFonts w:ascii="Times New Roman" w:hAnsi="Times New Roman" w:cs="Times New Roman"/>
          <w:bCs/>
          <w:sz w:val="28"/>
          <w:szCs w:val="28"/>
          <w:lang w:val="uk-UA"/>
        </w:rPr>
      </w:pPr>
      <w:r w:rsidRPr="00922174">
        <w:rPr>
          <w:rFonts w:ascii="Times New Roman" w:hAnsi="Times New Roman" w:cs="Times New Roman"/>
          <w:sz w:val="28"/>
          <w:szCs w:val="28"/>
          <w:lang w:val="uk-UA"/>
        </w:rPr>
        <w:t xml:space="preserve">Стратегічні комунікації у </w:t>
      </w:r>
      <w:r w:rsidR="00846B75" w:rsidRPr="00922174">
        <w:rPr>
          <w:rFonts w:ascii="Times New Roman" w:hAnsi="Times New Roman" w:cs="Times New Roman"/>
          <w:sz w:val="28"/>
          <w:szCs w:val="28"/>
          <w:lang w:val="uk-UA"/>
        </w:rPr>
        <w:t xml:space="preserve">фокусі співробітництва Україна - ЄС - </w:t>
      </w:r>
      <w:r w:rsidRPr="00922174">
        <w:rPr>
          <w:rFonts w:ascii="Times New Roman" w:hAnsi="Times New Roman" w:cs="Times New Roman"/>
          <w:sz w:val="28"/>
          <w:szCs w:val="28"/>
          <w:lang w:val="uk-UA"/>
        </w:rPr>
        <w:t xml:space="preserve">НАТО в </w:t>
      </w:r>
      <w:r w:rsidRPr="00D97777">
        <w:rPr>
          <w:rFonts w:ascii="Times New Roman" w:hAnsi="Times New Roman" w:cs="Times New Roman"/>
          <w:sz w:val="28"/>
          <w:szCs w:val="28"/>
          <w:lang w:val="uk-UA"/>
        </w:rPr>
        <w:t xml:space="preserve">сучасних умовах. </w:t>
      </w:r>
      <w:r w:rsidRPr="00D97777">
        <w:rPr>
          <w:rFonts w:ascii="Times New Roman" w:hAnsi="Times New Roman" w:cs="Times New Roman"/>
          <w:i/>
          <w:sz w:val="28"/>
          <w:szCs w:val="28"/>
          <w:lang w:val="uk-UA"/>
        </w:rPr>
        <w:t>Центр глобалістики</w:t>
      </w:r>
      <w:r w:rsidRPr="00D97777">
        <w:rPr>
          <w:rFonts w:ascii="Times New Roman" w:hAnsi="Times New Roman" w:cs="Times New Roman"/>
          <w:sz w:val="28"/>
          <w:szCs w:val="28"/>
          <w:lang w:val="uk-UA"/>
        </w:rPr>
        <w:t xml:space="preserve">. Київ. 2019. </w:t>
      </w:r>
      <w:r w:rsidR="00846B75" w:rsidRPr="00D97777">
        <w:rPr>
          <w:rFonts w:ascii="Times New Roman" w:hAnsi="Times New Roman" w:cs="Times New Roman"/>
          <w:sz w:val="28"/>
          <w:szCs w:val="28"/>
          <w:lang w:val="uk-UA"/>
        </w:rPr>
        <w:t>С</w:t>
      </w:r>
      <w:r w:rsidRPr="00D97777">
        <w:rPr>
          <w:rFonts w:ascii="Times New Roman" w:hAnsi="Times New Roman" w:cs="Times New Roman"/>
          <w:sz w:val="28"/>
          <w:szCs w:val="28"/>
          <w:lang w:val="uk-UA"/>
        </w:rPr>
        <w:t>. 30.</w:t>
      </w:r>
    </w:p>
    <w:p w14:paraId="306D8DBA" w14:textId="47E2F925" w:rsidR="00C8403E" w:rsidRPr="00D97777" w:rsidRDefault="00C8403E" w:rsidP="007B36B5">
      <w:pPr>
        <w:pStyle w:val="a3"/>
        <w:numPr>
          <w:ilvl w:val="0"/>
          <w:numId w:val="42"/>
        </w:numPr>
        <w:spacing w:after="0" w:line="360" w:lineRule="auto"/>
        <w:ind w:left="426" w:hanging="426"/>
        <w:jc w:val="both"/>
        <w:rPr>
          <w:rFonts w:ascii="Times New Roman" w:hAnsi="Times New Roman" w:cs="Times New Roman"/>
          <w:bCs/>
          <w:sz w:val="28"/>
          <w:szCs w:val="28"/>
          <w:lang w:val="uk-UA"/>
        </w:rPr>
      </w:pPr>
      <w:r w:rsidRPr="00D97777">
        <w:rPr>
          <w:rFonts w:ascii="Times New Roman" w:hAnsi="Times New Roman" w:cs="Times New Roman"/>
          <w:sz w:val="28"/>
          <w:szCs w:val="28"/>
        </w:rPr>
        <w:t>Стратегія інформаційної безпеки України. URL:</w:t>
      </w:r>
      <w:r w:rsidRPr="00D97777">
        <w:rPr>
          <w:rFonts w:ascii="Times New Roman" w:hAnsi="Times New Roman" w:cs="Times New Roman"/>
          <w:sz w:val="28"/>
          <w:szCs w:val="28"/>
          <w:lang w:val="uk-UA"/>
        </w:rPr>
        <w:t xml:space="preserve"> </w:t>
      </w:r>
      <w:hyperlink r:id="rId25" w:anchor="Text" w:history="1">
        <w:r w:rsidRPr="00D97777">
          <w:rPr>
            <w:rStyle w:val="ab"/>
            <w:rFonts w:ascii="Times New Roman" w:hAnsi="Times New Roman" w:cs="Times New Roman"/>
            <w:color w:val="auto"/>
            <w:sz w:val="28"/>
            <w:szCs w:val="28"/>
            <w:u w:val="none"/>
          </w:rPr>
          <w:t>https://zakon.rada.gov.ua/laws/show/685/2021#Text</w:t>
        </w:r>
      </w:hyperlink>
      <w:r w:rsidRPr="00D97777">
        <w:rPr>
          <w:lang w:val="uk-UA"/>
        </w:rPr>
        <w:t xml:space="preserve"> (</w:t>
      </w:r>
      <w:r w:rsidRPr="00D97777">
        <w:rPr>
          <w:rFonts w:ascii="Times New Roman" w:hAnsi="Times New Roman" w:cs="Times New Roman"/>
          <w:sz w:val="28"/>
          <w:lang w:val="uk-UA"/>
        </w:rPr>
        <w:t>дата звернення: 10.06.2024)</w:t>
      </w:r>
    </w:p>
    <w:p w14:paraId="75E2F148" w14:textId="35A0B123" w:rsidR="00C8403E" w:rsidRPr="00D97777" w:rsidRDefault="00C8403E" w:rsidP="007B36B5">
      <w:pPr>
        <w:pStyle w:val="a3"/>
        <w:numPr>
          <w:ilvl w:val="0"/>
          <w:numId w:val="42"/>
        </w:numPr>
        <w:spacing w:after="0" w:line="360" w:lineRule="auto"/>
        <w:ind w:left="426" w:hanging="426"/>
        <w:jc w:val="both"/>
        <w:rPr>
          <w:rFonts w:ascii="Times New Roman" w:hAnsi="Times New Roman" w:cs="Times New Roman"/>
          <w:bCs/>
          <w:sz w:val="28"/>
          <w:szCs w:val="28"/>
          <w:lang w:val="uk-UA"/>
        </w:rPr>
      </w:pPr>
      <w:r w:rsidRPr="00D97777">
        <w:rPr>
          <w:rFonts w:ascii="Times New Roman" w:hAnsi="Times New Roman" w:cs="Times New Roman"/>
          <w:sz w:val="28"/>
          <w:szCs w:val="28"/>
          <w:lang w:val="uk-UA"/>
        </w:rPr>
        <w:t xml:space="preserve">Сушко О. Євроінтеграційний вибір України: аналіз причин та наслідків. Видавництво Києво-Могилянської академії. 2018. </w:t>
      </w:r>
      <w:r w:rsidR="00614BF0" w:rsidRPr="00D97777">
        <w:rPr>
          <w:rFonts w:ascii="Times New Roman" w:hAnsi="Times New Roman" w:cs="Times New Roman"/>
          <w:sz w:val="28"/>
          <w:szCs w:val="28"/>
          <w:lang w:val="uk-UA"/>
        </w:rPr>
        <w:t>С33. 10-</w:t>
      </w:r>
      <w:r w:rsidRPr="00D97777">
        <w:rPr>
          <w:rFonts w:ascii="Times New Roman" w:hAnsi="Times New Roman" w:cs="Times New Roman"/>
          <w:sz w:val="28"/>
          <w:szCs w:val="28"/>
          <w:lang w:val="uk-UA"/>
        </w:rPr>
        <w:t xml:space="preserve">11. </w:t>
      </w:r>
    </w:p>
    <w:p w14:paraId="1E4F59C2" w14:textId="3F13D47D" w:rsidR="00C8403E" w:rsidRPr="00D97777" w:rsidRDefault="00C8403E" w:rsidP="007B36B5">
      <w:pPr>
        <w:pStyle w:val="a3"/>
        <w:numPr>
          <w:ilvl w:val="0"/>
          <w:numId w:val="42"/>
        </w:numPr>
        <w:spacing w:after="0" w:line="360" w:lineRule="auto"/>
        <w:ind w:left="426" w:hanging="426"/>
        <w:jc w:val="both"/>
        <w:rPr>
          <w:rFonts w:ascii="Times New Roman" w:hAnsi="Times New Roman" w:cs="Times New Roman"/>
          <w:sz w:val="28"/>
          <w:lang w:val="uk-UA"/>
        </w:rPr>
      </w:pPr>
      <w:r w:rsidRPr="00D97777">
        <w:rPr>
          <w:rFonts w:ascii="Times New Roman" w:hAnsi="Times New Roman" w:cs="Times New Roman"/>
          <w:sz w:val="28"/>
          <w:lang w:val="uk-UA"/>
        </w:rPr>
        <w:t xml:space="preserve">Ткачук А. Ф. Формування та розвиток транскордонних кластерів. Київ. </w:t>
      </w:r>
      <w:r w:rsidR="00614BF0" w:rsidRPr="00D97777">
        <w:rPr>
          <w:rFonts w:ascii="Times New Roman" w:hAnsi="Times New Roman" w:cs="Times New Roman"/>
          <w:sz w:val="28"/>
          <w:lang w:val="uk-UA"/>
        </w:rPr>
        <w:t xml:space="preserve">2010. </w:t>
      </w:r>
      <w:r w:rsidRPr="00D97777">
        <w:rPr>
          <w:rFonts w:ascii="Times New Roman" w:hAnsi="Times New Roman" w:cs="Times New Roman"/>
          <w:sz w:val="28"/>
          <w:lang w:val="uk-UA"/>
        </w:rPr>
        <w:t xml:space="preserve"> с. 247.</w:t>
      </w:r>
    </w:p>
    <w:p w14:paraId="65333207" w14:textId="7DD222E6" w:rsidR="00C8403E" w:rsidRPr="00D97777" w:rsidRDefault="00C8403E" w:rsidP="007B36B5">
      <w:pPr>
        <w:pStyle w:val="a3"/>
        <w:numPr>
          <w:ilvl w:val="0"/>
          <w:numId w:val="42"/>
        </w:numPr>
        <w:spacing w:after="0" w:line="360" w:lineRule="auto"/>
        <w:ind w:left="426" w:hanging="426"/>
        <w:jc w:val="both"/>
        <w:rPr>
          <w:rFonts w:ascii="Times New Roman" w:hAnsi="Times New Roman" w:cs="Times New Roman"/>
          <w:bCs/>
          <w:sz w:val="28"/>
          <w:szCs w:val="28"/>
          <w:lang w:val="uk-UA"/>
        </w:rPr>
      </w:pPr>
      <w:r w:rsidRPr="00D97777">
        <w:rPr>
          <w:rFonts w:ascii="Times New Roman" w:hAnsi="Times New Roman" w:cs="Times New Roman"/>
          <w:sz w:val="28"/>
          <w:szCs w:val="28"/>
          <w:lang w:val="uk-UA"/>
        </w:rPr>
        <w:t>Тодощук А.В., Батюк І. І., Шеремета А. І. Україна в інтеграційних процесах: ризики та переваги. Молодий вчений. 2017 № 5. с</w:t>
      </w:r>
      <w:r w:rsidR="00903189" w:rsidRPr="00D97777">
        <w:rPr>
          <w:rFonts w:ascii="Times New Roman" w:hAnsi="Times New Roman" w:cs="Times New Roman"/>
          <w:sz w:val="28"/>
          <w:szCs w:val="28"/>
          <w:lang w:val="uk-UA"/>
        </w:rPr>
        <w:t>. 753-</w:t>
      </w:r>
      <w:r w:rsidRPr="00D97777">
        <w:rPr>
          <w:rFonts w:ascii="Times New Roman" w:hAnsi="Times New Roman" w:cs="Times New Roman"/>
          <w:sz w:val="28"/>
          <w:szCs w:val="28"/>
          <w:lang w:val="uk-UA"/>
        </w:rPr>
        <w:t xml:space="preserve">757. URL: </w:t>
      </w:r>
      <w:hyperlink r:id="rId26" w:history="1">
        <w:r w:rsidRPr="00D97777">
          <w:rPr>
            <w:rStyle w:val="ab"/>
            <w:rFonts w:ascii="Times New Roman" w:hAnsi="Times New Roman" w:cs="Times New Roman"/>
            <w:color w:val="auto"/>
            <w:sz w:val="28"/>
            <w:szCs w:val="28"/>
            <w:u w:val="none"/>
            <w:lang w:val="uk-UA"/>
          </w:rPr>
          <w:t>http://molodyvcheny.in.ua/files/journal/2017/5/168.pdf</w:t>
        </w:r>
      </w:hyperlink>
      <w:r w:rsidRPr="00D97777">
        <w:rPr>
          <w:rFonts w:ascii="Times New Roman" w:hAnsi="Times New Roman" w:cs="Times New Roman"/>
          <w:sz w:val="28"/>
          <w:szCs w:val="28"/>
          <w:lang w:val="uk-UA"/>
        </w:rPr>
        <w:t xml:space="preserve"> (дата звернення: 10.06.2024) </w:t>
      </w:r>
    </w:p>
    <w:p w14:paraId="78132C7A" w14:textId="6289838D" w:rsidR="00C8403E" w:rsidRPr="00D97777" w:rsidRDefault="00C8403E" w:rsidP="007B36B5">
      <w:pPr>
        <w:pStyle w:val="a3"/>
        <w:numPr>
          <w:ilvl w:val="0"/>
          <w:numId w:val="42"/>
        </w:numPr>
        <w:spacing w:after="0" w:line="360" w:lineRule="auto"/>
        <w:ind w:left="426" w:hanging="426"/>
        <w:jc w:val="both"/>
        <w:rPr>
          <w:rFonts w:ascii="Times New Roman" w:hAnsi="Times New Roman" w:cs="Times New Roman"/>
          <w:bCs/>
          <w:sz w:val="28"/>
          <w:szCs w:val="28"/>
          <w:lang w:val="uk-UA"/>
        </w:rPr>
      </w:pPr>
      <w:r w:rsidRPr="00D97777">
        <w:rPr>
          <w:rFonts w:ascii="Times New Roman" w:hAnsi="Times New Roman" w:cs="Times New Roman"/>
          <w:sz w:val="28"/>
          <w:szCs w:val="28"/>
        </w:rPr>
        <w:t>Угода про асоціацію між Україною та Європейським Союзом</w:t>
      </w:r>
      <w:r w:rsidRPr="00D97777">
        <w:rPr>
          <w:rFonts w:ascii="Times New Roman" w:hAnsi="Times New Roman" w:cs="Times New Roman"/>
          <w:sz w:val="28"/>
          <w:szCs w:val="28"/>
          <w:lang w:val="uk-UA"/>
        </w:rPr>
        <w:t>.</w:t>
      </w:r>
      <w:r w:rsidRPr="00D97777">
        <w:rPr>
          <w:rFonts w:ascii="Times New Roman" w:hAnsi="Times New Roman" w:cs="Times New Roman"/>
          <w:sz w:val="28"/>
          <w:szCs w:val="28"/>
        </w:rPr>
        <w:t xml:space="preserve"> 2014.</w:t>
      </w:r>
      <w:r w:rsidRPr="00D97777">
        <w:rPr>
          <w:rFonts w:ascii="Times New Roman" w:hAnsi="Times New Roman" w:cs="Times New Roman"/>
          <w:sz w:val="28"/>
          <w:szCs w:val="28"/>
          <w:lang w:val="uk-UA"/>
        </w:rPr>
        <w:t xml:space="preserve"> URL:</w:t>
      </w:r>
      <w:r w:rsidRPr="00D97777">
        <w:rPr>
          <w:rFonts w:ascii="Times New Roman" w:hAnsi="Times New Roman" w:cs="Times New Roman"/>
          <w:sz w:val="28"/>
          <w:szCs w:val="28"/>
        </w:rPr>
        <w:t xml:space="preserve"> </w:t>
      </w:r>
      <w:hyperlink r:id="rId27" w:history="1">
        <w:r w:rsidR="00903189" w:rsidRPr="00D97777">
          <w:rPr>
            <w:rStyle w:val="ab"/>
            <w:rFonts w:ascii="Times New Roman" w:hAnsi="Times New Roman" w:cs="Times New Roman"/>
            <w:color w:val="auto"/>
            <w:sz w:val="28"/>
            <w:szCs w:val="28"/>
            <w:u w:val="none"/>
            <w:lang w:val="en-US"/>
          </w:rPr>
          <w:t>https</w:t>
        </w:r>
        <w:r w:rsidR="00903189" w:rsidRPr="00D97777">
          <w:rPr>
            <w:rStyle w:val="ab"/>
            <w:rFonts w:ascii="Times New Roman" w:hAnsi="Times New Roman" w:cs="Times New Roman"/>
            <w:color w:val="auto"/>
            <w:sz w:val="28"/>
            <w:szCs w:val="28"/>
            <w:u w:val="none"/>
          </w:rPr>
          <w:t>://</w:t>
        </w:r>
        <w:r w:rsidR="00903189" w:rsidRPr="00D97777">
          <w:rPr>
            <w:rStyle w:val="ab"/>
            <w:rFonts w:ascii="Times New Roman" w:hAnsi="Times New Roman" w:cs="Times New Roman"/>
            <w:color w:val="auto"/>
            <w:sz w:val="28"/>
            <w:szCs w:val="28"/>
            <w:u w:val="none"/>
            <w:lang w:val="en-US"/>
          </w:rPr>
          <w:t>eurlex</w:t>
        </w:r>
        <w:r w:rsidR="00903189" w:rsidRPr="00D97777">
          <w:rPr>
            <w:rStyle w:val="ab"/>
            <w:rFonts w:ascii="Times New Roman" w:hAnsi="Times New Roman" w:cs="Times New Roman"/>
            <w:color w:val="auto"/>
            <w:sz w:val="28"/>
            <w:szCs w:val="28"/>
            <w:u w:val="none"/>
          </w:rPr>
          <w:t>.</w:t>
        </w:r>
        <w:r w:rsidR="00903189" w:rsidRPr="00D97777">
          <w:rPr>
            <w:rStyle w:val="ab"/>
            <w:rFonts w:ascii="Times New Roman" w:hAnsi="Times New Roman" w:cs="Times New Roman"/>
            <w:color w:val="auto"/>
            <w:sz w:val="28"/>
            <w:szCs w:val="28"/>
            <w:u w:val="none"/>
            <w:lang w:val="en-US"/>
          </w:rPr>
          <w:t>europa</w:t>
        </w:r>
        <w:r w:rsidR="00903189" w:rsidRPr="00D97777">
          <w:rPr>
            <w:rStyle w:val="ab"/>
            <w:rFonts w:ascii="Times New Roman" w:hAnsi="Times New Roman" w:cs="Times New Roman"/>
            <w:color w:val="auto"/>
            <w:sz w:val="28"/>
            <w:szCs w:val="28"/>
            <w:u w:val="none"/>
          </w:rPr>
          <w:t>.</w:t>
        </w:r>
        <w:r w:rsidR="00903189" w:rsidRPr="00D97777">
          <w:rPr>
            <w:rStyle w:val="ab"/>
            <w:rFonts w:ascii="Times New Roman" w:hAnsi="Times New Roman" w:cs="Times New Roman"/>
            <w:color w:val="auto"/>
            <w:sz w:val="28"/>
            <w:szCs w:val="28"/>
            <w:u w:val="none"/>
            <w:lang w:val="en-US"/>
          </w:rPr>
          <w:t>eu</w:t>
        </w:r>
        <w:r w:rsidR="00903189" w:rsidRPr="00D97777">
          <w:rPr>
            <w:rStyle w:val="ab"/>
            <w:rFonts w:ascii="Times New Roman" w:hAnsi="Times New Roman" w:cs="Times New Roman"/>
            <w:color w:val="auto"/>
            <w:sz w:val="28"/>
            <w:szCs w:val="28"/>
            <w:u w:val="none"/>
          </w:rPr>
          <w:t>/</w:t>
        </w:r>
        <w:r w:rsidR="00903189" w:rsidRPr="00D97777">
          <w:rPr>
            <w:rStyle w:val="ab"/>
            <w:rFonts w:ascii="Times New Roman" w:hAnsi="Times New Roman" w:cs="Times New Roman"/>
            <w:color w:val="auto"/>
            <w:sz w:val="28"/>
            <w:szCs w:val="28"/>
            <w:u w:val="none"/>
            <w:lang w:val="en-US"/>
          </w:rPr>
          <w:t>legalcontent</w:t>
        </w:r>
        <w:r w:rsidR="00903189" w:rsidRPr="00D97777">
          <w:rPr>
            <w:rStyle w:val="ab"/>
            <w:rFonts w:ascii="Times New Roman" w:hAnsi="Times New Roman" w:cs="Times New Roman"/>
            <w:color w:val="auto"/>
            <w:sz w:val="28"/>
            <w:szCs w:val="28"/>
            <w:u w:val="none"/>
          </w:rPr>
          <w:t>/</w:t>
        </w:r>
        <w:r w:rsidR="00903189" w:rsidRPr="00D97777">
          <w:rPr>
            <w:rStyle w:val="ab"/>
            <w:rFonts w:ascii="Times New Roman" w:hAnsi="Times New Roman" w:cs="Times New Roman"/>
            <w:color w:val="auto"/>
            <w:sz w:val="28"/>
            <w:szCs w:val="28"/>
            <w:u w:val="none"/>
            <w:lang w:val="en-US"/>
          </w:rPr>
          <w:t>UK</w:t>
        </w:r>
        <w:r w:rsidR="00903189" w:rsidRPr="00D97777">
          <w:rPr>
            <w:rStyle w:val="ab"/>
            <w:rFonts w:ascii="Times New Roman" w:hAnsi="Times New Roman" w:cs="Times New Roman"/>
            <w:color w:val="auto"/>
            <w:sz w:val="28"/>
            <w:szCs w:val="28"/>
            <w:u w:val="none"/>
          </w:rPr>
          <w:t>/</w:t>
        </w:r>
        <w:r w:rsidR="00903189" w:rsidRPr="00D97777">
          <w:rPr>
            <w:rStyle w:val="ab"/>
            <w:rFonts w:ascii="Times New Roman" w:hAnsi="Times New Roman" w:cs="Times New Roman"/>
            <w:color w:val="auto"/>
            <w:sz w:val="28"/>
            <w:szCs w:val="28"/>
            <w:u w:val="none"/>
            <w:lang w:val="en-US"/>
          </w:rPr>
          <w:t>TXT</w:t>
        </w:r>
        <w:r w:rsidR="00903189" w:rsidRPr="00D97777">
          <w:rPr>
            <w:rStyle w:val="ab"/>
            <w:rFonts w:ascii="Times New Roman" w:hAnsi="Times New Roman" w:cs="Times New Roman"/>
            <w:color w:val="auto"/>
            <w:sz w:val="28"/>
            <w:szCs w:val="28"/>
            <w:u w:val="none"/>
          </w:rPr>
          <w:t>/?</w:t>
        </w:r>
        <w:r w:rsidR="00903189" w:rsidRPr="00D97777">
          <w:rPr>
            <w:rStyle w:val="ab"/>
            <w:rFonts w:ascii="Times New Roman" w:hAnsi="Times New Roman" w:cs="Times New Roman"/>
            <w:color w:val="auto"/>
            <w:sz w:val="28"/>
            <w:szCs w:val="28"/>
            <w:u w:val="none"/>
            <w:lang w:val="en-US"/>
          </w:rPr>
          <w:t>uri</w:t>
        </w:r>
        <w:r w:rsidR="00903189" w:rsidRPr="00D97777">
          <w:rPr>
            <w:rStyle w:val="ab"/>
            <w:rFonts w:ascii="Times New Roman" w:hAnsi="Times New Roman" w:cs="Times New Roman"/>
            <w:color w:val="auto"/>
            <w:sz w:val="28"/>
            <w:szCs w:val="28"/>
            <w:u w:val="none"/>
          </w:rPr>
          <w:t>=</w:t>
        </w:r>
        <w:r w:rsidR="00903189" w:rsidRPr="00D97777">
          <w:rPr>
            <w:rStyle w:val="ab"/>
            <w:rFonts w:ascii="Times New Roman" w:hAnsi="Times New Roman" w:cs="Times New Roman"/>
            <w:color w:val="auto"/>
            <w:sz w:val="28"/>
            <w:szCs w:val="28"/>
            <w:u w:val="none"/>
            <w:lang w:val="en-US"/>
          </w:rPr>
          <w:t>CELEX</w:t>
        </w:r>
        <w:r w:rsidR="00903189" w:rsidRPr="00D97777">
          <w:rPr>
            <w:rStyle w:val="ab"/>
            <w:rFonts w:ascii="Times New Roman" w:hAnsi="Times New Roman" w:cs="Times New Roman"/>
            <w:color w:val="auto"/>
            <w:sz w:val="28"/>
            <w:szCs w:val="28"/>
            <w:u w:val="none"/>
          </w:rPr>
          <w:t>%3</w:t>
        </w:r>
        <w:r w:rsidR="00903189" w:rsidRPr="00D97777">
          <w:rPr>
            <w:rStyle w:val="ab"/>
            <w:rFonts w:ascii="Times New Roman" w:hAnsi="Times New Roman" w:cs="Times New Roman"/>
            <w:color w:val="auto"/>
            <w:sz w:val="28"/>
            <w:szCs w:val="28"/>
            <w:u w:val="none"/>
            <w:lang w:val="en-US"/>
          </w:rPr>
          <w:t>A</w:t>
        </w:r>
        <w:r w:rsidR="00903189" w:rsidRPr="00D97777">
          <w:rPr>
            <w:rStyle w:val="ab"/>
            <w:rFonts w:ascii="Times New Roman" w:hAnsi="Times New Roman" w:cs="Times New Roman"/>
            <w:color w:val="auto"/>
            <w:sz w:val="28"/>
            <w:szCs w:val="28"/>
            <w:u w:val="none"/>
          </w:rPr>
          <w:t>22014</w:t>
        </w:r>
        <w:r w:rsidR="00903189" w:rsidRPr="00D97777">
          <w:rPr>
            <w:rStyle w:val="ab"/>
            <w:rFonts w:ascii="Times New Roman" w:hAnsi="Times New Roman" w:cs="Times New Roman"/>
            <w:color w:val="auto"/>
            <w:sz w:val="28"/>
            <w:szCs w:val="28"/>
            <w:u w:val="none"/>
            <w:lang w:val="en-US"/>
          </w:rPr>
          <w:t>A</w:t>
        </w:r>
        <w:r w:rsidR="00903189" w:rsidRPr="00D97777">
          <w:rPr>
            <w:rStyle w:val="ab"/>
            <w:rFonts w:ascii="Times New Roman" w:hAnsi="Times New Roman" w:cs="Times New Roman"/>
            <w:color w:val="auto"/>
            <w:sz w:val="28"/>
            <w:szCs w:val="28"/>
            <w:u w:val="none"/>
          </w:rPr>
          <w:t>0529(01)</w:t>
        </w:r>
      </w:hyperlink>
      <w:r w:rsidRPr="00D97777">
        <w:rPr>
          <w:rFonts w:ascii="Times New Roman" w:hAnsi="Times New Roman" w:cs="Times New Roman"/>
          <w:sz w:val="28"/>
          <w:szCs w:val="28"/>
          <w:lang w:val="uk-UA"/>
        </w:rPr>
        <w:t xml:space="preserve"> (дата звернення: 10.06.2024)</w:t>
      </w:r>
      <w:r w:rsidRPr="00D97777">
        <w:rPr>
          <w:rFonts w:ascii="Times New Roman" w:hAnsi="Times New Roman" w:cs="Times New Roman"/>
          <w:sz w:val="28"/>
          <w:szCs w:val="28"/>
        </w:rPr>
        <w:t xml:space="preserve">. </w:t>
      </w:r>
    </w:p>
    <w:p w14:paraId="129E40C8" w14:textId="284FBFCB" w:rsidR="00C8403E" w:rsidRPr="00D97777" w:rsidRDefault="00C8403E" w:rsidP="007B36B5">
      <w:pPr>
        <w:pStyle w:val="a3"/>
        <w:numPr>
          <w:ilvl w:val="0"/>
          <w:numId w:val="42"/>
        </w:numPr>
        <w:spacing w:after="0" w:line="360" w:lineRule="auto"/>
        <w:ind w:left="426" w:hanging="426"/>
        <w:jc w:val="both"/>
        <w:rPr>
          <w:rFonts w:ascii="Times New Roman" w:hAnsi="Times New Roman" w:cs="Times New Roman"/>
          <w:bCs/>
          <w:sz w:val="28"/>
          <w:szCs w:val="28"/>
          <w:lang w:val="uk-UA"/>
        </w:rPr>
      </w:pPr>
      <w:r w:rsidRPr="00D97777">
        <w:rPr>
          <w:rFonts w:ascii="Times New Roman" w:hAnsi="Times New Roman" w:cs="Times New Roman"/>
          <w:sz w:val="28"/>
          <w:szCs w:val="28"/>
          <w:lang w:val="uk-UA"/>
        </w:rPr>
        <w:t xml:space="preserve">Угода про асоціацію між Україною та ЄС: зміст та імплементація. Лабораторія законодавчих ініціатив. </w:t>
      </w:r>
      <w:r w:rsidR="00342F39" w:rsidRPr="00D97777">
        <w:rPr>
          <w:rFonts w:ascii="Times New Roman" w:hAnsi="Times New Roman" w:cs="Times New Roman"/>
          <w:sz w:val="28"/>
          <w:szCs w:val="28"/>
          <w:lang w:val="uk-UA"/>
        </w:rPr>
        <w:t>Київ. 37</w:t>
      </w:r>
      <w:r w:rsidRPr="00D97777">
        <w:rPr>
          <w:rFonts w:ascii="Times New Roman" w:hAnsi="Times New Roman" w:cs="Times New Roman"/>
          <w:sz w:val="28"/>
          <w:szCs w:val="28"/>
          <w:lang w:val="uk-UA"/>
        </w:rPr>
        <w:t xml:space="preserve">2021. с. 53. </w:t>
      </w:r>
    </w:p>
    <w:p w14:paraId="5C27E0E4" w14:textId="497F60F5" w:rsidR="00C8403E" w:rsidRPr="00D97777" w:rsidRDefault="00C8403E" w:rsidP="007B36B5">
      <w:pPr>
        <w:pStyle w:val="a3"/>
        <w:numPr>
          <w:ilvl w:val="0"/>
          <w:numId w:val="42"/>
        </w:numPr>
        <w:spacing w:after="0" w:line="360" w:lineRule="auto"/>
        <w:ind w:left="426" w:hanging="426"/>
        <w:jc w:val="both"/>
        <w:rPr>
          <w:rFonts w:ascii="Times New Roman" w:hAnsi="Times New Roman" w:cs="Times New Roman"/>
          <w:bCs/>
          <w:sz w:val="28"/>
          <w:szCs w:val="28"/>
          <w:lang w:val="uk-UA"/>
        </w:rPr>
      </w:pPr>
      <w:r w:rsidRPr="00D97777">
        <w:rPr>
          <w:rFonts w:ascii="Times New Roman" w:hAnsi="Times New Roman" w:cs="Times New Roman"/>
          <w:sz w:val="28"/>
          <w:szCs w:val="28"/>
          <w:lang w:val="uk-UA"/>
        </w:rPr>
        <w:t xml:space="preserve">Угоді 5 років. Що зробила Україна? Український центр європейської політики. 2020. </w:t>
      </w:r>
      <w:r w:rsidRPr="00D97777">
        <w:rPr>
          <w:rFonts w:ascii="Times New Roman" w:hAnsi="Times New Roman" w:cs="Times New Roman"/>
          <w:sz w:val="28"/>
          <w:szCs w:val="28"/>
        </w:rPr>
        <w:t>URL</w:t>
      </w:r>
      <w:r w:rsidRPr="00D97777">
        <w:rPr>
          <w:rFonts w:ascii="Times New Roman" w:hAnsi="Times New Roman" w:cs="Times New Roman"/>
          <w:sz w:val="28"/>
          <w:szCs w:val="28"/>
          <w:lang w:val="uk-UA"/>
        </w:rPr>
        <w:t xml:space="preserve">: </w:t>
      </w:r>
      <w:hyperlink r:id="rId28" w:history="1">
        <w:r w:rsidRPr="00D97777">
          <w:rPr>
            <w:rStyle w:val="ab"/>
            <w:rFonts w:ascii="Times New Roman" w:hAnsi="Times New Roman" w:cs="Times New Roman"/>
            <w:color w:val="auto"/>
            <w:sz w:val="28"/>
            <w:szCs w:val="28"/>
            <w:u w:val="none"/>
          </w:rPr>
          <w:t>http</w:t>
        </w:r>
        <w:r w:rsidRPr="00D97777">
          <w:rPr>
            <w:rStyle w:val="ab"/>
            <w:rFonts w:ascii="Times New Roman" w:hAnsi="Times New Roman" w:cs="Times New Roman"/>
            <w:color w:val="auto"/>
            <w:sz w:val="28"/>
            <w:szCs w:val="28"/>
            <w:u w:val="none"/>
            <w:lang w:val="uk-UA"/>
          </w:rPr>
          <w:t>://</w:t>
        </w:r>
        <w:r w:rsidRPr="00D97777">
          <w:rPr>
            <w:rStyle w:val="ab"/>
            <w:rFonts w:ascii="Times New Roman" w:hAnsi="Times New Roman" w:cs="Times New Roman"/>
            <w:color w:val="auto"/>
            <w:sz w:val="28"/>
            <w:szCs w:val="28"/>
            <w:u w:val="none"/>
          </w:rPr>
          <w:t>ucep</w:t>
        </w:r>
        <w:r w:rsidRPr="00D97777">
          <w:rPr>
            <w:rStyle w:val="ab"/>
            <w:rFonts w:ascii="Times New Roman" w:hAnsi="Times New Roman" w:cs="Times New Roman"/>
            <w:color w:val="auto"/>
            <w:sz w:val="28"/>
            <w:szCs w:val="28"/>
            <w:u w:val="none"/>
            <w:lang w:val="uk-UA"/>
          </w:rPr>
          <w:t>.</w:t>
        </w:r>
        <w:r w:rsidRPr="00D97777">
          <w:rPr>
            <w:rStyle w:val="ab"/>
            <w:rFonts w:ascii="Times New Roman" w:hAnsi="Times New Roman" w:cs="Times New Roman"/>
            <w:color w:val="auto"/>
            <w:sz w:val="28"/>
            <w:szCs w:val="28"/>
            <w:u w:val="none"/>
          </w:rPr>
          <w:t>org</w:t>
        </w:r>
        <w:r w:rsidRPr="00D97777">
          <w:rPr>
            <w:rStyle w:val="ab"/>
            <w:rFonts w:ascii="Times New Roman" w:hAnsi="Times New Roman" w:cs="Times New Roman"/>
            <w:color w:val="auto"/>
            <w:sz w:val="28"/>
            <w:szCs w:val="28"/>
            <w:u w:val="none"/>
            <w:lang w:val="uk-UA"/>
          </w:rPr>
          <w:t>.</w:t>
        </w:r>
        <w:r w:rsidRPr="00D97777">
          <w:rPr>
            <w:rStyle w:val="ab"/>
            <w:rFonts w:ascii="Times New Roman" w:hAnsi="Times New Roman" w:cs="Times New Roman"/>
            <w:color w:val="auto"/>
            <w:sz w:val="28"/>
            <w:szCs w:val="28"/>
            <w:u w:val="none"/>
          </w:rPr>
          <w:t>ua</w:t>
        </w:r>
        <w:r w:rsidRPr="00D97777">
          <w:rPr>
            <w:rStyle w:val="ab"/>
            <w:rFonts w:ascii="Times New Roman" w:hAnsi="Times New Roman" w:cs="Times New Roman"/>
            <w:color w:val="auto"/>
            <w:sz w:val="28"/>
            <w:szCs w:val="28"/>
            <w:u w:val="none"/>
            <w:lang w:val="uk-UA"/>
          </w:rPr>
          <w:t>/</w:t>
        </w:r>
        <w:r w:rsidRPr="00D97777">
          <w:rPr>
            <w:rStyle w:val="ab"/>
            <w:rFonts w:ascii="Times New Roman" w:hAnsi="Times New Roman" w:cs="Times New Roman"/>
            <w:color w:val="auto"/>
            <w:sz w:val="28"/>
            <w:szCs w:val="28"/>
            <w:u w:val="none"/>
          </w:rPr>
          <w:t>category</w:t>
        </w:r>
        <w:r w:rsidRPr="00D97777">
          <w:rPr>
            <w:rStyle w:val="ab"/>
            <w:rFonts w:ascii="Times New Roman" w:hAnsi="Times New Roman" w:cs="Times New Roman"/>
            <w:color w:val="auto"/>
            <w:sz w:val="28"/>
            <w:szCs w:val="28"/>
            <w:u w:val="none"/>
            <w:lang w:val="uk-UA"/>
          </w:rPr>
          <w:t>/</w:t>
        </w:r>
        <w:r w:rsidRPr="00D97777">
          <w:rPr>
            <w:rStyle w:val="ab"/>
            <w:rFonts w:ascii="Times New Roman" w:hAnsi="Times New Roman" w:cs="Times New Roman"/>
            <w:color w:val="auto"/>
            <w:sz w:val="28"/>
            <w:szCs w:val="28"/>
            <w:u w:val="none"/>
          </w:rPr>
          <w:t>doslidzhennya</w:t>
        </w:r>
      </w:hyperlink>
      <w:r w:rsidRPr="00D97777">
        <w:rPr>
          <w:rFonts w:ascii="Times New Roman" w:hAnsi="Times New Roman" w:cs="Times New Roman"/>
          <w:sz w:val="28"/>
          <w:szCs w:val="28"/>
          <w:lang w:val="uk-UA"/>
        </w:rPr>
        <w:t xml:space="preserve">  (дата звернення: 10.06.2024).</w:t>
      </w:r>
    </w:p>
    <w:p w14:paraId="00EB796D" w14:textId="5088968F" w:rsidR="00C8403E" w:rsidRPr="00D97777" w:rsidRDefault="00C8403E" w:rsidP="007B36B5">
      <w:pPr>
        <w:pStyle w:val="a3"/>
        <w:numPr>
          <w:ilvl w:val="0"/>
          <w:numId w:val="42"/>
        </w:numPr>
        <w:spacing w:before="240" w:after="0" w:line="360" w:lineRule="auto"/>
        <w:ind w:left="426" w:hanging="426"/>
        <w:jc w:val="both"/>
        <w:rPr>
          <w:rFonts w:ascii="Times New Roman" w:hAnsi="Times New Roman" w:cs="Times New Roman"/>
          <w:sz w:val="28"/>
          <w:szCs w:val="28"/>
          <w:lang w:val="uk-UA"/>
        </w:rPr>
      </w:pPr>
      <w:r w:rsidRPr="00D97777">
        <w:rPr>
          <w:rFonts w:ascii="Times New Roman" w:hAnsi="Times New Roman" w:cs="Times New Roman"/>
          <w:sz w:val="28"/>
          <w:szCs w:val="28"/>
          <w:lang w:val="uk-UA"/>
        </w:rPr>
        <w:t xml:space="preserve">Федоришина О.О. Проблеми інтеграції України до Європейського Союзу. </w:t>
      </w:r>
      <w:r w:rsidRPr="00D97777">
        <w:rPr>
          <w:rFonts w:ascii="Times New Roman" w:hAnsi="Times New Roman" w:cs="Times New Roman"/>
          <w:sz w:val="28"/>
          <w:szCs w:val="28"/>
        </w:rPr>
        <w:t>URL</w:t>
      </w:r>
      <w:r w:rsidRPr="00D97777">
        <w:rPr>
          <w:rFonts w:ascii="Times New Roman" w:hAnsi="Times New Roman" w:cs="Times New Roman"/>
          <w:sz w:val="28"/>
          <w:szCs w:val="28"/>
          <w:lang w:val="uk-UA"/>
        </w:rPr>
        <w:t>:</w:t>
      </w:r>
      <w:r w:rsidR="00903189" w:rsidRPr="00D97777">
        <w:rPr>
          <w:rFonts w:ascii="Times New Roman" w:hAnsi="Times New Roman" w:cs="Times New Roman"/>
          <w:sz w:val="28"/>
          <w:szCs w:val="28"/>
          <w:lang w:val="uk-UA"/>
        </w:rPr>
        <w:t xml:space="preserve"> </w:t>
      </w:r>
      <w:hyperlink r:id="rId29" w:history="1">
        <w:r w:rsidRPr="00D97777">
          <w:rPr>
            <w:rStyle w:val="ab"/>
            <w:rFonts w:ascii="Times New Roman" w:hAnsi="Times New Roman" w:cs="Times New Roman"/>
            <w:color w:val="auto"/>
            <w:sz w:val="28"/>
            <w:szCs w:val="28"/>
            <w:u w:val="none"/>
            <w:lang w:val="uk-UA"/>
          </w:rPr>
          <w:t>http://www.economy.nayka.com.ua/?op=1&amp;z=1103</w:t>
        </w:r>
      </w:hyperlink>
      <w:r w:rsidRPr="00D97777">
        <w:rPr>
          <w:rFonts w:ascii="Times New Roman" w:hAnsi="Times New Roman" w:cs="Times New Roman"/>
          <w:sz w:val="28"/>
          <w:szCs w:val="28"/>
          <w:lang w:val="uk-UA"/>
        </w:rPr>
        <w:t xml:space="preserve"> (дата звернення: 0.06.2024). </w:t>
      </w:r>
    </w:p>
    <w:p w14:paraId="649E01F8" w14:textId="22FFCF45" w:rsidR="00C8403E" w:rsidRPr="00D97777" w:rsidRDefault="00C8403E" w:rsidP="007B36B5">
      <w:pPr>
        <w:pStyle w:val="a3"/>
        <w:numPr>
          <w:ilvl w:val="0"/>
          <w:numId w:val="42"/>
        </w:numPr>
        <w:spacing w:after="0" w:line="360" w:lineRule="auto"/>
        <w:ind w:left="426" w:hanging="426"/>
        <w:jc w:val="both"/>
        <w:rPr>
          <w:rFonts w:ascii="Times New Roman" w:hAnsi="Times New Roman" w:cs="Times New Roman"/>
          <w:bCs/>
          <w:sz w:val="28"/>
          <w:szCs w:val="28"/>
          <w:lang w:val="uk-UA"/>
        </w:rPr>
      </w:pPr>
      <w:r w:rsidRPr="00D97777">
        <w:rPr>
          <w:rFonts w:ascii="Times New Roman" w:hAnsi="Times New Roman" w:cs="Times New Roman"/>
          <w:sz w:val="28"/>
          <w:szCs w:val="28"/>
          <w:lang w:val="uk-UA"/>
        </w:rPr>
        <w:t>Хорішко Л. С. Стратегічні комунікації України в контексті є</w:t>
      </w:r>
      <w:r w:rsidR="000B2AB9" w:rsidRPr="00D97777">
        <w:rPr>
          <w:rFonts w:ascii="Times New Roman" w:hAnsi="Times New Roman" w:cs="Times New Roman"/>
          <w:sz w:val="28"/>
          <w:szCs w:val="28"/>
          <w:lang w:val="uk-UA"/>
        </w:rPr>
        <w:t xml:space="preserve">вроінтеграції. Політикус. 2022. </w:t>
      </w:r>
      <w:r w:rsidRPr="00D97777">
        <w:rPr>
          <w:rFonts w:ascii="Times New Roman" w:hAnsi="Times New Roman" w:cs="Times New Roman"/>
          <w:sz w:val="28"/>
          <w:szCs w:val="28"/>
          <w:lang w:val="uk-UA"/>
        </w:rPr>
        <w:t>с.</w:t>
      </w:r>
      <w:r w:rsidR="000B2AB9" w:rsidRPr="00D97777">
        <w:rPr>
          <w:rFonts w:ascii="Times New Roman" w:hAnsi="Times New Roman" w:cs="Times New Roman"/>
          <w:sz w:val="28"/>
          <w:szCs w:val="28"/>
          <w:lang w:val="uk-UA"/>
        </w:rPr>
        <w:t>106-</w:t>
      </w:r>
      <w:r w:rsidRPr="00D97777">
        <w:rPr>
          <w:rFonts w:ascii="Times New Roman" w:hAnsi="Times New Roman" w:cs="Times New Roman"/>
          <w:sz w:val="28"/>
          <w:szCs w:val="28"/>
          <w:lang w:val="uk-UA"/>
        </w:rPr>
        <w:t xml:space="preserve">111. </w:t>
      </w:r>
      <w:r w:rsidRPr="00D97777">
        <w:rPr>
          <w:rFonts w:ascii="Times New Roman" w:hAnsi="Times New Roman" w:cs="Times New Roman"/>
          <w:sz w:val="28"/>
          <w:szCs w:val="28"/>
        </w:rPr>
        <w:t>URL</w:t>
      </w:r>
      <w:r w:rsidRPr="00D97777">
        <w:rPr>
          <w:rFonts w:ascii="Times New Roman" w:hAnsi="Times New Roman" w:cs="Times New Roman"/>
          <w:sz w:val="28"/>
          <w:szCs w:val="28"/>
          <w:lang w:val="uk-UA"/>
        </w:rPr>
        <w:t xml:space="preserve">: </w:t>
      </w:r>
      <w:hyperlink r:id="rId30" w:history="1">
        <w:r w:rsidR="000B2AB9" w:rsidRPr="00D97777">
          <w:rPr>
            <w:rStyle w:val="ab"/>
            <w:rFonts w:ascii="Times New Roman" w:hAnsi="Times New Roman" w:cs="Times New Roman"/>
            <w:color w:val="auto"/>
            <w:sz w:val="28"/>
            <w:szCs w:val="28"/>
            <w:u w:val="none"/>
          </w:rPr>
          <w:t>http</w:t>
        </w:r>
        <w:r w:rsidR="000B2AB9" w:rsidRPr="00D97777">
          <w:rPr>
            <w:rStyle w:val="ab"/>
            <w:rFonts w:ascii="Times New Roman" w:hAnsi="Times New Roman" w:cs="Times New Roman"/>
            <w:color w:val="auto"/>
            <w:sz w:val="28"/>
            <w:szCs w:val="28"/>
            <w:u w:val="none"/>
            <w:lang w:val="uk-UA"/>
          </w:rPr>
          <w:t>://</w:t>
        </w:r>
        <w:r w:rsidR="000B2AB9" w:rsidRPr="00D97777">
          <w:rPr>
            <w:rStyle w:val="ab"/>
            <w:rFonts w:ascii="Times New Roman" w:hAnsi="Times New Roman" w:cs="Times New Roman"/>
            <w:color w:val="auto"/>
            <w:sz w:val="28"/>
            <w:szCs w:val="28"/>
            <w:u w:val="none"/>
          </w:rPr>
          <w:t>dspace</w:t>
        </w:r>
        <w:r w:rsidR="000B2AB9" w:rsidRPr="00D97777">
          <w:rPr>
            <w:rStyle w:val="ab"/>
            <w:rFonts w:ascii="Times New Roman" w:hAnsi="Times New Roman" w:cs="Times New Roman"/>
            <w:color w:val="auto"/>
            <w:sz w:val="28"/>
            <w:szCs w:val="28"/>
            <w:u w:val="none"/>
            <w:lang w:val="uk-UA"/>
          </w:rPr>
          <w:t>.</w:t>
        </w:r>
        <w:r w:rsidR="000B2AB9" w:rsidRPr="00D97777">
          <w:rPr>
            <w:rStyle w:val="ab"/>
            <w:rFonts w:ascii="Times New Roman" w:hAnsi="Times New Roman" w:cs="Times New Roman"/>
            <w:color w:val="auto"/>
            <w:sz w:val="28"/>
            <w:szCs w:val="28"/>
            <w:u w:val="none"/>
          </w:rPr>
          <w:t>pdpu</w:t>
        </w:r>
        <w:r w:rsidR="000B2AB9" w:rsidRPr="00D97777">
          <w:rPr>
            <w:rStyle w:val="ab"/>
            <w:rFonts w:ascii="Times New Roman" w:hAnsi="Times New Roman" w:cs="Times New Roman"/>
            <w:color w:val="auto"/>
            <w:sz w:val="28"/>
            <w:szCs w:val="28"/>
            <w:u w:val="none"/>
            <w:lang w:val="uk-UA"/>
          </w:rPr>
          <w:t>.</w:t>
        </w:r>
        <w:r w:rsidR="000B2AB9" w:rsidRPr="00D97777">
          <w:rPr>
            <w:rStyle w:val="ab"/>
            <w:rFonts w:ascii="Times New Roman" w:hAnsi="Times New Roman" w:cs="Times New Roman"/>
            <w:color w:val="auto"/>
            <w:sz w:val="28"/>
            <w:szCs w:val="28"/>
            <w:u w:val="none"/>
          </w:rPr>
          <w:t>edu</w:t>
        </w:r>
        <w:r w:rsidR="000B2AB9" w:rsidRPr="00D97777">
          <w:rPr>
            <w:rStyle w:val="ab"/>
            <w:rFonts w:ascii="Times New Roman" w:hAnsi="Times New Roman" w:cs="Times New Roman"/>
            <w:color w:val="auto"/>
            <w:sz w:val="28"/>
            <w:szCs w:val="28"/>
            <w:u w:val="none"/>
            <w:lang w:val="uk-UA"/>
          </w:rPr>
          <w:t>.</w:t>
        </w:r>
        <w:r w:rsidR="000B2AB9" w:rsidRPr="00D97777">
          <w:rPr>
            <w:rStyle w:val="ab"/>
            <w:rFonts w:ascii="Times New Roman" w:hAnsi="Times New Roman" w:cs="Times New Roman"/>
            <w:color w:val="auto"/>
            <w:sz w:val="28"/>
            <w:szCs w:val="28"/>
            <w:u w:val="none"/>
          </w:rPr>
          <w:t>ua</w:t>
        </w:r>
        <w:r w:rsidR="000B2AB9" w:rsidRPr="00D97777">
          <w:rPr>
            <w:rStyle w:val="ab"/>
            <w:rFonts w:ascii="Times New Roman" w:hAnsi="Times New Roman" w:cs="Times New Roman"/>
            <w:color w:val="auto"/>
            <w:sz w:val="28"/>
            <w:szCs w:val="28"/>
            <w:u w:val="none"/>
            <w:lang w:val="uk-UA"/>
          </w:rPr>
          <w:t>/</w:t>
        </w:r>
        <w:r w:rsidR="000B2AB9" w:rsidRPr="00D97777">
          <w:rPr>
            <w:rStyle w:val="ab"/>
            <w:rFonts w:ascii="Times New Roman" w:hAnsi="Times New Roman" w:cs="Times New Roman"/>
            <w:color w:val="auto"/>
            <w:sz w:val="28"/>
            <w:szCs w:val="28"/>
            <w:u w:val="none"/>
          </w:rPr>
          <w:t>handle</w:t>
        </w:r>
        <w:r w:rsidR="000B2AB9" w:rsidRPr="00D97777">
          <w:rPr>
            <w:rStyle w:val="ab"/>
            <w:rFonts w:ascii="Times New Roman" w:hAnsi="Times New Roman" w:cs="Times New Roman"/>
            <w:color w:val="auto"/>
            <w:sz w:val="28"/>
            <w:szCs w:val="28"/>
            <w:u w:val="none"/>
            <w:lang w:val="uk-UA"/>
          </w:rPr>
          <w:t>/123456 789/16481</w:t>
        </w:r>
      </w:hyperlink>
      <w:r w:rsidRPr="00D97777">
        <w:rPr>
          <w:rStyle w:val="ab"/>
          <w:rFonts w:ascii="Times New Roman" w:hAnsi="Times New Roman" w:cs="Times New Roman"/>
          <w:color w:val="auto"/>
          <w:sz w:val="28"/>
          <w:szCs w:val="28"/>
          <w:u w:val="none"/>
          <w:lang w:val="uk-UA"/>
        </w:rPr>
        <w:t xml:space="preserve"> (дата звернення: 09.06.2024)</w:t>
      </w:r>
      <w:r w:rsidR="00453AC2" w:rsidRPr="00D97777">
        <w:rPr>
          <w:rStyle w:val="ab"/>
          <w:rFonts w:ascii="Times New Roman" w:hAnsi="Times New Roman" w:cs="Times New Roman"/>
          <w:color w:val="auto"/>
          <w:sz w:val="28"/>
          <w:szCs w:val="28"/>
          <w:u w:val="none"/>
          <w:lang w:val="uk-UA"/>
        </w:rPr>
        <w:t>.</w:t>
      </w:r>
    </w:p>
    <w:p w14:paraId="1CBE69DA" w14:textId="0AA54A38" w:rsidR="00C8403E" w:rsidRPr="00D97777" w:rsidRDefault="00C8403E" w:rsidP="007B36B5">
      <w:pPr>
        <w:pStyle w:val="a3"/>
        <w:numPr>
          <w:ilvl w:val="0"/>
          <w:numId w:val="42"/>
        </w:numPr>
        <w:spacing w:after="0" w:line="360" w:lineRule="auto"/>
        <w:ind w:left="426" w:hanging="426"/>
        <w:jc w:val="both"/>
        <w:rPr>
          <w:rFonts w:ascii="Times New Roman" w:hAnsi="Times New Roman" w:cs="Times New Roman"/>
          <w:bCs/>
          <w:sz w:val="28"/>
          <w:szCs w:val="28"/>
          <w:lang w:val="uk-UA"/>
        </w:rPr>
      </w:pPr>
      <w:r w:rsidRPr="00D97777">
        <w:rPr>
          <w:rFonts w:ascii="Times New Roman" w:hAnsi="Times New Roman" w:cs="Times New Roman"/>
          <w:sz w:val="28"/>
          <w:szCs w:val="28"/>
          <w:lang w:val="uk-UA"/>
        </w:rPr>
        <w:lastRenderedPageBreak/>
        <w:t>Шпак О. Інституційні аспекти євроінтеграційного процесу України. Український католицький універси</w:t>
      </w:r>
      <w:r w:rsidRPr="00D97777">
        <w:rPr>
          <w:rFonts w:ascii="Times New Roman" w:hAnsi="Times New Roman" w:cs="Times New Roman"/>
          <w:sz w:val="28"/>
          <w:szCs w:val="28"/>
        </w:rPr>
        <w:t>тет</w:t>
      </w:r>
      <w:r w:rsidRPr="00D97777">
        <w:rPr>
          <w:rFonts w:ascii="Times New Roman" w:hAnsi="Times New Roman" w:cs="Times New Roman"/>
          <w:sz w:val="28"/>
          <w:szCs w:val="28"/>
          <w:lang w:val="uk-UA"/>
        </w:rPr>
        <w:t xml:space="preserve">. </w:t>
      </w:r>
      <w:r w:rsidRPr="00D97777">
        <w:rPr>
          <w:rFonts w:ascii="Times New Roman" w:hAnsi="Times New Roman" w:cs="Times New Roman"/>
          <w:sz w:val="28"/>
          <w:szCs w:val="28"/>
        </w:rPr>
        <w:t>Львів</w:t>
      </w:r>
      <w:r w:rsidRPr="00D97777">
        <w:rPr>
          <w:rFonts w:ascii="Times New Roman" w:hAnsi="Times New Roman" w:cs="Times New Roman"/>
          <w:sz w:val="28"/>
          <w:szCs w:val="28"/>
          <w:lang w:val="uk-UA"/>
        </w:rPr>
        <w:t>.</w:t>
      </w:r>
      <w:r w:rsidRPr="00D97777">
        <w:rPr>
          <w:rFonts w:ascii="Times New Roman" w:hAnsi="Times New Roman" w:cs="Times New Roman"/>
          <w:sz w:val="28"/>
          <w:szCs w:val="28"/>
        </w:rPr>
        <w:t xml:space="preserve">  2017.</w:t>
      </w:r>
      <w:r w:rsidRPr="00D97777">
        <w:rPr>
          <w:rFonts w:ascii="Times New Roman" w:hAnsi="Times New Roman" w:cs="Times New Roman"/>
          <w:sz w:val="28"/>
          <w:szCs w:val="28"/>
          <w:lang w:val="uk-UA"/>
        </w:rPr>
        <w:t xml:space="preserve"> с</w:t>
      </w:r>
      <w:r w:rsidRPr="00D97777">
        <w:rPr>
          <w:rFonts w:ascii="Times New Roman" w:hAnsi="Times New Roman" w:cs="Times New Roman"/>
          <w:sz w:val="28"/>
          <w:szCs w:val="28"/>
        </w:rPr>
        <w:t>. 1</w:t>
      </w:r>
      <w:r w:rsidRPr="00D97777">
        <w:rPr>
          <w:rFonts w:ascii="Times New Roman" w:hAnsi="Times New Roman" w:cs="Times New Roman"/>
          <w:sz w:val="28"/>
          <w:szCs w:val="28"/>
          <w:lang w:val="uk-UA"/>
        </w:rPr>
        <w:t>7</w:t>
      </w:r>
      <w:r w:rsidR="00453AC2" w:rsidRPr="00D97777">
        <w:rPr>
          <w:rFonts w:ascii="Times New Roman" w:hAnsi="Times New Roman" w:cs="Times New Roman"/>
          <w:sz w:val="28"/>
          <w:szCs w:val="28"/>
        </w:rPr>
        <w:t>-</w:t>
      </w:r>
      <w:r w:rsidRPr="00D97777">
        <w:rPr>
          <w:rFonts w:ascii="Times New Roman" w:hAnsi="Times New Roman" w:cs="Times New Roman"/>
          <w:sz w:val="28"/>
          <w:szCs w:val="28"/>
          <w:lang w:val="uk-UA"/>
        </w:rPr>
        <w:t>19</w:t>
      </w:r>
      <w:r w:rsidRPr="00D97777">
        <w:rPr>
          <w:rFonts w:ascii="Times New Roman" w:hAnsi="Times New Roman" w:cs="Times New Roman"/>
          <w:sz w:val="28"/>
          <w:szCs w:val="28"/>
        </w:rPr>
        <w:t>.</w:t>
      </w:r>
    </w:p>
    <w:p w14:paraId="4FEF9E92" w14:textId="21421BF3" w:rsidR="00C8403E" w:rsidRPr="00D97777" w:rsidRDefault="00C8403E" w:rsidP="007B36B5">
      <w:pPr>
        <w:pStyle w:val="a3"/>
        <w:numPr>
          <w:ilvl w:val="0"/>
          <w:numId w:val="42"/>
        </w:numPr>
        <w:spacing w:after="0" w:line="360" w:lineRule="auto"/>
        <w:ind w:left="426" w:hanging="426"/>
        <w:jc w:val="both"/>
        <w:rPr>
          <w:rFonts w:ascii="Times New Roman" w:hAnsi="Times New Roman" w:cs="Times New Roman"/>
          <w:bCs/>
          <w:sz w:val="28"/>
          <w:szCs w:val="28"/>
          <w:lang w:val="uk-UA"/>
        </w:rPr>
      </w:pPr>
      <w:r w:rsidRPr="00D97777">
        <w:rPr>
          <w:rFonts w:ascii="Times New Roman" w:hAnsi="Times New Roman" w:cs="Times New Roman"/>
          <w:sz w:val="28"/>
          <w:szCs w:val="28"/>
        </w:rPr>
        <w:t>Як сприймають Україну в країнах ЄС? Кейси Німеччини, Франції, Італії, Польщі. Київ</w:t>
      </w:r>
      <w:r w:rsidRPr="00D97777">
        <w:rPr>
          <w:rFonts w:ascii="Times New Roman" w:hAnsi="Times New Roman" w:cs="Times New Roman"/>
          <w:sz w:val="28"/>
          <w:szCs w:val="28"/>
          <w:lang w:val="uk-UA"/>
        </w:rPr>
        <w:t xml:space="preserve">. </w:t>
      </w:r>
      <w:r w:rsidRPr="00D97777">
        <w:rPr>
          <w:rFonts w:ascii="Times New Roman" w:hAnsi="Times New Roman" w:cs="Times New Roman"/>
          <w:sz w:val="28"/>
          <w:szCs w:val="28"/>
        </w:rPr>
        <w:t xml:space="preserve">Центр «Нова Європа». 2020. </w:t>
      </w:r>
      <w:r w:rsidRPr="00D97777">
        <w:rPr>
          <w:rFonts w:ascii="Times New Roman" w:hAnsi="Times New Roman" w:cs="Times New Roman"/>
          <w:sz w:val="28"/>
          <w:szCs w:val="28"/>
          <w:lang w:val="uk-UA"/>
        </w:rPr>
        <w:t xml:space="preserve">с. </w:t>
      </w:r>
      <w:r w:rsidRPr="00D97777">
        <w:rPr>
          <w:rFonts w:ascii="Times New Roman" w:hAnsi="Times New Roman" w:cs="Times New Roman"/>
          <w:sz w:val="28"/>
          <w:szCs w:val="28"/>
        </w:rPr>
        <w:t>44</w:t>
      </w:r>
      <w:r w:rsidRPr="00D97777">
        <w:rPr>
          <w:rFonts w:ascii="Times New Roman" w:hAnsi="Times New Roman" w:cs="Times New Roman"/>
          <w:sz w:val="28"/>
          <w:szCs w:val="28"/>
          <w:lang w:val="uk-UA"/>
        </w:rPr>
        <w:t>.</w:t>
      </w:r>
      <w:r w:rsidR="00453AC2" w:rsidRPr="00D97777">
        <w:rPr>
          <w:rFonts w:ascii="Times New Roman" w:hAnsi="Times New Roman" w:cs="Times New Roman"/>
          <w:sz w:val="28"/>
          <w:szCs w:val="28"/>
        </w:rPr>
        <w:t xml:space="preserve"> </w:t>
      </w:r>
    </w:p>
    <w:p w14:paraId="6546ACC2" w14:textId="5E1DBABD" w:rsidR="00B76DC4" w:rsidRPr="00D97777" w:rsidRDefault="00B76DC4" w:rsidP="007B36B5">
      <w:pPr>
        <w:pStyle w:val="a3"/>
        <w:numPr>
          <w:ilvl w:val="0"/>
          <w:numId w:val="42"/>
        </w:numPr>
        <w:spacing w:line="360" w:lineRule="auto"/>
        <w:ind w:left="426" w:hanging="426"/>
        <w:jc w:val="both"/>
        <w:rPr>
          <w:rFonts w:ascii="Times New Roman" w:hAnsi="Times New Roman" w:cs="Times New Roman"/>
          <w:sz w:val="28"/>
          <w:lang w:val="en-US"/>
        </w:rPr>
      </w:pPr>
      <w:r w:rsidRPr="00D97777">
        <w:rPr>
          <w:rFonts w:ascii="Times New Roman" w:hAnsi="Times New Roman" w:cs="Times New Roman"/>
          <w:sz w:val="28"/>
          <w:lang w:val="en-US"/>
        </w:rPr>
        <w:t xml:space="preserve">Brandsma G.J., Blom-Hansen J. The EU Comitology System: What Role for the Commission? 2010. p. 496 </w:t>
      </w:r>
      <w:r w:rsidR="00453AC2" w:rsidRPr="00D97777">
        <w:rPr>
          <w:rFonts w:ascii="Times New Roman" w:hAnsi="Times New Roman" w:cs="Times New Roman"/>
          <w:sz w:val="28"/>
          <w:lang w:val="en-US"/>
        </w:rPr>
        <w:t xml:space="preserve">- </w:t>
      </w:r>
      <w:r w:rsidRPr="00D97777">
        <w:rPr>
          <w:rFonts w:ascii="Times New Roman" w:hAnsi="Times New Roman" w:cs="Times New Roman"/>
          <w:sz w:val="28"/>
          <w:lang w:val="en-US"/>
        </w:rPr>
        <w:t xml:space="preserve">512. </w:t>
      </w:r>
    </w:p>
    <w:p w14:paraId="635E81B7" w14:textId="5592D6A4" w:rsidR="00B76DC4" w:rsidRPr="00D97777" w:rsidRDefault="00B76DC4" w:rsidP="007B36B5">
      <w:pPr>
        <w:pStyle w:val="a3"/>
        <w:numPr>
          <w:ilvl w:val="0"/>
          <w:numId w:val="42"/>
        </w:numPr>
        <w:spacing w:after="0" w:line="360" w:lineRule="auto"/>
        <w:ind w:left="426" w:hanging="426"/>
        <w:jc w:val="both"/>
        <w:rPr>
          <w:rFonts w:ascii="Times New Roman" w:hAnsi="Times New Roman" w:cs="Times New Roman"/>
          <w:sz w:val="28"/>
          <w:szCs w:val="28"/>
          <w:lang w:val="uk-UA"/>
        </w:rPr>
      </w:pPr>
      <w:r w:rsidRPr="00D97777">
        <w:rPr>
          <w:rFonts w:ascii="Times New Roman" w:hAnsi="Times New Roman" w:cs="Times New Roman"/>
          <w:sz w:val="28"/>
          <w:szCs w:val="28"/>
          <w:lang w:val="uk-UA"/>
        </w:rPr>
        <w:t>Brzezinski</w:t>
      </w:r>
      <w:r w:rsidRPr="00D97777">
        <w:rPr>
          <w:rFonts w:ascii="Times New Roman" w:hAnsi="Times New Roman" w:cs="Times New Roman"/>
          <w:sz w:val="28"/>
          <w:szCs w:val="28"/>
          <w:lang w:val="en-US"/>
        </w:rPr>
        <w:t xml:space="preserve"> </w:t>
      </w:r>
      <w:r w:rsidRPr="00D97777">
        <w:rPr>
          <w:rFonts w:ascii="Times New Roman" w:hAnsi="Times New Roman" w:cs="Times New Roman"/>
          <w:sz w:val="28"/>
          <w:szCs w:val="28"/>
          <w:lang w:val="uk-UA"/>
        </w:rPr>
        <w:t>Z</w:t>
      </w:r>
      <w:r w:rsidRPr="00D97777">
        <w:rPr>
          <w:rFonts w:ascii="Times New Roman" w:hAnsi="Times New Roman" w:cs="Times New Roman"/>
          <w:sz w:val="28"/>
          <w:szCs w:val="28"/>
          <w:lang w:val="en-US"/>
        </w:rPr>
        <w:t>.</w:t>
      </w:r>
      <w:r w:rsidRPr="00D97777">
        <w:rPr>
          <w:rFonts w:ascii="Times New Roman" w:hAnsi="Times New Roman" w:cs="Times New Roman"/>
          <w:sz w:val="28"/>
          <w:szCs w:val="28"/>
          <w:lang w:val="uk-UA"/>
        </w:rPr>
        <w:t xml:space="preserve"> The Grand Chessboard</w:t>
      </w:r>
      <w:r w:rsidRPr="00D97777">
        <w:rPr>
          <w:rFonts w:ascii="Times New Roman" w:hAnsi="Times New Roman" w:cs="Times New Roman"/>
          <w:sz w:val="28"/>
          <w:szCs w:val="28"/>
          <w:lang w:val="en-US"/>
        </w:rPr>
        <w:t>.</w:t>
      </w:r>
      <w:r w:rsidRPr="00D97777">
        <w:rPr>
          <w:rFonts w:ascii="Times New Roman" w:hAnsi="Times New Roman" w:cs="Times New Roman"/>
          <w:sz w:val="28"/>
          <w:szCs w:val="28"/>
          <w:lang w:val="uk-UA"/>
        </w:rPr>
        <w:t xml:space="preserve"> New York</w:t>
      </w:r>
      <w:r w:rsidRPr="00D97777">
        <w:rPr>
          <w:rFonts w:ascii="Times New Roman" w:hAnsi="Times New Roman" w:cs="Times New Roman"/>
          <w:sz w:val="28"/>
          <w:szCs w:val="28"/>
          <w:lang w:val="en-US"/>
        </w:rPr>
        <w:t>.</w:t>
      </w:r>
      <w:r w:rsidRPr="00D97777">
        <w:rPr>
          <w:rFonts w:ascii="Times New Roman" w:hAnsi="Times New Roman" w:cs="Times New Roman"/>
          <w:sz w:val="28"/>
          <w:szCs w:val="28"/>
          <w:lang w:val="uk-UA"/>
        </w:rPr>
        <w:t xml:space="preserve"> Basic Books</w:t>
      </w:r>
      <w:r w:rsidRPr="00D97777">
        <w:rPr>
          <w:rFonts w:ascii="Times New Roman" w:hAnsi="Times New Roman" w:cs="Times New Roman"/>
          <w:sz w:val="28"/>
          <w:szCs w:val="28"/>
          <w:lang w:val="en-US"/>
        </w:rPr>
        <w:t>.</w:t>
      </w:r>
      <w:r w:rsidRPr="00D97777">
        <w:rPr>
          <w:rFonts w:ascii="Times New Roman" w:hAnsi="Times New Roman" w:cs="Times New Roman"/>
          <w:sz w:val="28"/>
          <w:szCs w:val="28"/>
          <w:lang w:val="uk-UA"/>
        </w:rPr>
        <w:t xml:space="preserve"> 1997</w:t>
      </w:r>
      <w:r w:rsidRPr="00D97777">
        <w:rPr>
          <w:rFonts w:ascii="Times New Roman" w:hAnsi="Times New Roman" w:cs="Times New Roman"/>
          <w:sz w:val="28"/>
          <w:szCs w:val="28"/>
          <w:lang w:val="en-US"/>
        </w:rPr>
        <w:t xml:space="preserve">. </w:t>
      </w:r>
      <w:r w:rsidRPr="00D97777">
        <w:rPr>
          <w:rFonts w:ascii="Times New Roman" w:hAnsi="Times New Roman" w:cs="Times New Roman"/>
          <w:sz w:val="28"/>
          <w:szCs w:val="28"/>
          <w:lang w:val="en-US"/>
        </w:rPr>
        <w:sym w:font="Symbol" w:char="F02D"/>
      </w:r>
      <w:r w:rsidRPr="00D97777">
        <w:rPr>
          <w:rFonts w:ascii="Times New Roman" w:hAnsi="Times New Roman" w:cs="Times New Roman"/>
          <w:sz w:val="28"/>
          <w:szCs w:val="28"/>
          <w:lang w:val="uk-UA"/>
        </w:rPr>
        <w:t xml:space="preserve"> p. 46. </w:t>
      </w:r>
    </w:p>
    <w:p w14:paraId="3BA33142" w14:textId="56B7873D" w:rsidR="00B76DC4" w:rsidRPr="00D97777" w:rsidRDefault="00B76DC4" w:rsidP="007B36B5">
      <w:pPr>
        <w:pStyle w:val="a3"/>
        <w:numPr>
          <w:ilvl w:val="0"/>
          <w:numId w:val="42"/>
        </w:numPr>
        <w:spacing w:after="0" w:line="360" w:lineRule="auto"/>
        <w:ind w:left="426" w:hanging="426"/>
        <w:jc w:val="both"/>
        <w:rPr>
          <w:rFonts w:ascii="Times New Roman" w:hAnsi="Times New Roman" w:cs="Times New Roman"/>
          <w:sz w:val="28"/>
          <w:szCs w:val="28"/>
          <w:lang w:val="uk-UA"/>
        </w:rPr>
      </w:pPr>
      <w:r w:rsidRPr="00D97777">
        <w:rPr>
          <w:rFonts w:ascii="Times New Roman" w:hAnsi="Times New Roman" w:cs="Times New Roman"/>
          <w:sz w:val="28"/>
          <w:szCs w:val="28"/>
          <w:lang w:val="en-US"/>
        </w:rPr>
        <w:t>Commission Staff Working Document.</w:t>
      </w:r>
      <w:r w:rsidRPr="00D97777">
        <w:rPr>
          <w:lang w:val="en-US"/>
        </w:rPr>
        <w:t xml:space="preserve"> </w:t>
      </w:r>
      <w:r w:rsidRPr="00D97777">
        <w:rPr>
          <w:rFonts w:ascii="Times New Roman" w:hAnsi="Times New Roman" w:cs="Times New Roman"/>
          <w:sz w:val="28"/>
          <w:szCs w:val="28"/>
          <w:lang w:val="en-US"/>
        </w:rPr>
        <w:t>Financing the EU budget: report on the operation of the own resources system. 2018. URL</w:t>
      </w:r>
      <w:r w:rsidRPr="00D97777">
        <w:rPr>
          <w:rFonts w:ascii="Times New Roman" w:hAnsi="Times New Roman" w:cs="Times New Roman"/>
          <w:sz w:val="28"/>
          <w:szCs w:val="28"/>
          <w:lang w:val="uk-UA"/>
        </w:rPr>
        <w:t xml:space="preserve">: </w:t>
      </w:r>
      <w:r w:rsidRPr="00D97777">
        <w:rPr>
          <w:rFonts w:ascii="Times New Roman" w:hAnsi="Times New Roman" w:cs="Times New Roman"/>
          <w:sz w:val="28"/>
          <w:szCs w:val="28"/>
          <w:lang w:val="en-US"/>
        </w:rPr>
        <w:t xml:space="preserve">  </w:t>
      </w:r>
      <w:hyperlink r:id="rId31" w:history="1">
        <w:r w:rsidR="00903189" w:rsidRPr="00D97777">
          <w:rPr>
            <w:rStyle w:val="ab"/>
            <w:rFonts w:ascii="Times New Roman" w:hAnsi="Times New Roman" w:cs="Times New Roman"/>
            <w:color w:val="auto"/>
            <w:sz w:val="28"/>
            <w:szCs w:val="28"/>
            <w:u w:val="none"/>
            <w:lang w:val="uk-UA"/>
          </w:rPr>
          <w:t>https://neighbourhood-enlargement.ec.europa.eu/system/files/2023-02/SWD 2023_30_Ukraine.pdf</w:t>
        </w:r>
      </w:hyperlink>
      <w:r w:rsidRPr="00D97777">
        <w:rPr>
          <w:rFonts w:ascii="Times New Roman" w:hAnsi="Times New Roman" w:cs="Times New Roman"/>
          <w:sz w:val="28"/>
          <w:szCs w:val="28"/>
          <w:lang w:val="en-US"/>
        </w:rPr>
        <w:t xml:space="preserve"> (</w:t>
      </w:r>
      <w:r w:rsidR="00453AC2" w:rsidRPr="00D97777">
        <w:rPr>
          <w:rFonts w:ascii="Times New Roman" w:hAnsi="Times New Roman" w:cs="Times New Roman"/>
          <w:sz w:val="28"/>
          <w:szCs w:val="28"/>
          <w:lang w:val="uk-UA"/>
        </w:rPr>
        <w:t>дата звернення: 09.06.2024).</w:t>
      </w:r>
    </w:p>
    <w:p w14:paraId="7EA57A67" w14:textId="59FB6692" w:rsidR="00B76DC4" w:rsidRPr="00D97777" w:rsidRDefault="00B76DC4" w:rsidP="007B36B5">
      <w:pPr>
        <w:pStyle w:val="a3"/>
        <w:numPr>
          <w:ilvl w:val="0"/>
          <w:numId w:val="9"/>
        </w:numPr>
        <w:spacing w:after="0" w:line="360" w:lineRule="auto"/>
        <w:ind w:left="426" w:hanging="426"/>
        <w:jc w:val="both"/>
        <w:rPr>
          <w:rFonts w:ascii="Times New Roman" w:hAnsi="Times New Roman" w:cs="Times New Roman"/>
          <w:sz w:val="28"/>
          <w:szCs w:val="28"/>
          <w:lang w:val="uk-UA"/>
        </w:rPr>
      </w:pPr>
      <w:r w:rsidRPr="00D97777">
        <w:rPr>
          <w:rFonts w:ascii="Times New Roman" w:hAnsi="Times New Roman" w:cs="Times New Roman"/>
          <w:sz w:val="28"/>
          <w:szCs w:val="28"/>
          <w:shd w:val="clear" w:color="auto" w:fill="FFFFFF"/>
          <w:lang w:val="en-US"/>
        </w:rPr>
        <w:t>Communication from the Commission to the Counc</w:t>
      </w:r>
      <w:r w:rsidR="00453AC2" w:rsidRPr="00D97777">
        <w:rPr>
          <w:rFonts w:ascii="Times New Roman" w:hAnsi="Times New Roman" w:cs="Times New Roman"/>
          <w:sz w:val="28"/>
          <w:szCs w:val="28"/>
          <w:shd w:val="clear" w:color="auto" w:fill="FFFFFF"/>
          <w:lang w:val="en-US"/>
        </w:rPr>
        <w:t xml:space="preserve">il and the European Parliament </w:t>
      </w:r>
      <w:r w:rsidRPr="00D97777">
        <w:rPr>
          <w:rFonts w:ascii="Times New Roman" w:hAnsi="Times New Roman" w:cs="Times New Roman"/>
          <w:sz w:val="28"/>
          <w:szCs w:val="28"/>
          <w:shd w:val="clear" w:color="auto" w:fill="FFFFFF"/>
          <w:lang w:val="en-US"/>
        </w:rPr>
        <w:t xml:space="preserve">Implementation of the European Neighbourhood Policy in 2007. </w:t>
      </w:r>
      <w:r w:rsidRPr="00D97777">
        <w:rPr>
          <w:rFonts w:ascii="Times New Roman" w:hAnsi="Times New Roman" w:cs="Times New Roman"/>
          <w:sz w:val="28"/>
          <w:szCs w:val="28"/>
          <w:lang w:val="uk-UA"/>
        </w:rPr>
        <w:t>Brussels</w:t>
      </w:r>
      <w:r w:rsidRPr="00D97777">
        <w:rPr>
          <w:rFonts w:ascii="Times New Roman" w:hAnsi="Times New Roman" w:cs="Times New Roman"/>
          <w:sz w:val="28"/>
          <w:szCs w:val="28"/>
          <w:lang w:val="en-US"/>
        </w:rPr>
        <w:t xml:space="preserve">. </w:t>
      </w:r>
      <w:r w:rsidRPr="00D97777">
        <w:rPr>
          <w:rFonts w:ascii="Times New Roman" w:hAnsi="Times New Roman" w:cs="Times New Roman"/>
          <w:sz w:val="28"/>
          <w:szCs w:val="28"/>
          <w:lang w:val="uk-UA"/>
        </w:rPr>
        <w:t xml:space="preserve">2008.  </w:t>
      </w:r>
      <w:r w:rsidRPr="00D97777">
        <w:rPr>
          <w:rFonts w:ascii="Times New Roman" w:hAnsi="Times New Roman" w:cs="Times New Roman"/>
          <w:sz w:val="28"/>
          <w:szCs w:val="28"/>
          <w:lang w:val="en-US"/>
        </w:rPr>
        <w:t>p.</w:t>
      </w:r>
      <w:r w:rsidRPr="00D97777">
        <w:rPr>
          <w:rFonts w:ascii="Times New Roman" w:hAnsi="Times New Roman" w:cs="Times New Roman"/>
          <w:sz w:val="28"/>
          <w:szCs w:val="28"/>
          <w:lang w:val="uk-UA"/>
        </w:rPr>
        <w:t xml:space="preserve"> </w:t>
      </w:r>
      <w:r w:rsidRPr="00D97777">
        <w:rPr>
          <w:rFonts w:ascii="Times New Roman" w:hAnsi="Times New Roman" w:cs="Times New Roman"/>
          <w:sz w:val="28"/>
          <w:szCs w:val="28"/>
          <w:shd w:val="clear" w:color="auto" w:fill="FFFFFF"/>
          <w:lang w:val="en-US"/>
        </w:rPr>
        <w:t xml:space="preserve">399. </w:t>
      </w:r>
      <w:r w:rsidRPr="00D97777">
        <w:rPr>
          <w:rFonts w:ascii="Times New Roman" w:hAnsi="Times New Roman" w:cs="Times New Roman"/>
          <w:bCs/>
          <w:sz w:val="28"/>
          <w:szCs w:val="28"/>
          <w:lang w:val="uk-UA"/>
        </w:rPr>
        <w:t xml:space="preserve">URL: </w:t>
      </w:r>
      <w:hyperlink r:id="rId32" w:history="1">
        <w:r w:rsidRPr="00D97777">
          <w:rPr>
            <w:rStyle w:val="ab"/>
            <w:rFonts w:ascii="Times New Roman" w:hAnsi="Times New Roman" w:cs="Times New Roman"/>
            <w:bCs/>
            <w:color w:val="auto"/>
            <w:sz w:val="28"/>
            <w:szCs w:val="28"/>
            <w:u w:val="none"/>
            <w:lang w:val="uk-UA"/>
          </w:rPr>
          <w:t>https://eur-lex.europa.eu/legal-content/EN/TXT/?uri=CELEX%3A52008SC0399</w:t>
        </w:r>
      </w:hyperlink>
      <w:r w:rsidRPr="00D97777">
        <w:rPr>
          <w:rFonts w:ascii="Times New Roman" w:hAnsi="Times New Roman" w:cs="Times New Roman"/>
          <w:bCs/>
          <w:sz w:val="28"/>
          <w:szCs w:val="28"/>
          <w:lang w:val="en-US"/>
        </w:rPr>
        <w:t xml:space="preserve"> (</w:t>
      </w:r>
      <w:r w:rsidRPr="00D97777">
        <w:rPr>
          <w:rFonts w:ascii="Times New Roman" w:hAnsi="Times New Roman" w:cs="Times New Roman"/>
          <w:bCs/>
          <w:sz w:val="28"/>
          <w:szCs w:val="28"/>
          <w:lang w:val="uk-UA"/>
        </w:rPr>
        <w:t>дата звернення: 10.06.2024)</w:t>
      </w:r>
      <w:r w:rsidR="007B36B5" w:rsidRPr="00D97777">
        <w:rPr>
          <w:rFonts w:ascii="Times New Roman" w:hAnsi="Times New Roman" w:cs="Times New Roman"/>
          <w:sz w:val="28"/>
          <w:szCs w:val="28"/>
          <w:lang w:val="uk-UA"/>
        </w:rPr>
        <w:t xml:space="preserve"> </w:t>
      </w:r>
    </w:p>
    <w:p w14:paraId="2D55C1EC" w14:textId="1C9AC92E" w:rsidR="00B76DC4" w:rsidRPr="00D97777" w:rsidRDefault="00B76DC4" w:rsidP="007B36B5">
      <w:pPr>
        <w:pStyle w:val="a3"/>
        <w:numPr>
          <w:ilvl w:val="0"/>
          <w:numId w:val="42"/>
        </w:numPr>
        <w:spacing w:after="0" w:line="360" w:lineRule="auto"/>
        <w:ind w:left="426" w:hanging="426"/>
        <w:jc w:val="both"/>
        <w:rPr>
          <w:rFonts w:ascii="Times New Roman" w:hAnsi="Times New Roman" w:cs="Times New Roman"/>
          <w:sz w:val="28"/>
          <w:lang w:val="uk-UA"/>
        </w:rPr>
      </w:pPr>
      <w:r w:rsidRPr="00D97777">
        <w:rPr>
          <w:rFonts w:ascii="Times New Roman" w:hAnsi="Times New Roman" w:cs="Times New Roman"/>
          <w:sz w:val="28"/>
          <w:lang w:val="uk-UA"/>
        </w:rPr>
        <w:t>Decentralization. Novyi etap. Osnovni zavdanny</w:t>
      </w:r>
      <w:r w:rsidR="00453AC2" w:rsidRPr="00D97777">
        <w:rPr>
          <w:rFonts w:ascii="Times New Roman" w:hAnsi="Times New Roman" w:cs="Times New Roman"/>
          <w:sz w:val="28"/>
          <w:lang w:val="uk-UA"/>
        </w:rPr>
        <w:t>a na period do 2020 roku. URL:</w:t>
      </w:r>
      <w:r w:rsidR="007B36B5" w:rsidRPr="00D97777">
        <w:rPr>
          <w:rFonts w:ascii="Times New Roman" w:hAnsi="Times New Roman" w:cs="Times New Roman"/>
          <w:sz w:val="28"/>
          <w:lang w:val="uk-UA"/>
        </w:rPr>
        <w:t xml:space="preserve"> </w:t>
      </w:r>
      <w:hyperlink r:id="rId33" w:history="1">
        <w:r w:rsidR="000B2AB9" w:rsidRPr="00D97777">
          <w:rPr>
            <w:rStyle w:val="ab"/>
            <w:rFonts w:ascii="Times New Roman" w:hAnsi="Times New Roman" w:cs="Times New Roman"/>
            <w:color w:val="auto"/>
            <w:sz w:val="28"/>
            <w:u w:val="none"/>
            <w:lang w:val="uk-UA"/>
          </w:rPr>
          <w:t>https://storage.decentralization.gov.ua/uploads/attachment/document/331 /presentation_decentralization.pdf</w:t>
        </w:r>
      </w:hyperlink>
      <w:r w:rsidRPr="00D97777">
        <w:rPr>
          <w:rFonts w:ascii="Times New Roman" w:hAnsi="Times New Roman" w:cs="Times New Roman"/>
          <w:sz w:val="28"/>
          <w:lang w:val="uk-UA"/>
        </w:rPr>
        <w:t xml:space="preserve"> (дата звернення: 09.06.2024). </w:t>
      </w:r>
    </w:p>
    <w:p w14:paraId="4DFD41FE" w14:textId="269091DA" w:rsidR="00B76DC4" w:rsidRPr="00D97777" w:rsidRDefault="00B76DC4" w:rsidP="007B36B5">
      <w:pPr>
        <w:pStyle w:val="a3"/>
        <w:numPr>
          <w:ilvl w:val="0"/>
          <w:numId w:val="42"/>
        </w:numPr>
        <w:spacing w:after="0" w:line="360" w:lineRule="auto"/>
        <w:ind w:left="426" w:hanging="426"/>
        <w:jc w:val="both"/>
        <w:rPr>
          <w:rFonts w:ascii="Times New Roman" w:hAnsi="Times New Roman" w:cs="Times New Roman"/>
          <w:bCs/>
          <w:sz w:val="28"/>
          <w:szCs w:val="28"/>
          <w:lang w:val="uk-UA"/>
        </w:rPr>
      </w:pPr>
      <w:r w:rsidRPr="00D97777">
        <w:rPr>
          <w:rFonts w:ascii="Times New Roman" w:hAnsi="Times New Roman" w:cs="Times New Roman"/>
          <w:sz w:val="28"/>
          <w:szCs w:val="28"/>
          <w:lang w:val="uk-UA"/>
        </w:rPr>
        <w:t xml:space="preserve"> </w:t>
      </w:r>
      <w:r w:rsidRPr="00D97777">
        <w:rPr>
          <w:rFonts w:ascii="Times New Roman" w:hAnsi="Times New Roman" w:cs="Times New Roman"/>
          <w:sz w:val="28"/>
          <w:szCs w:val="28"/>
          <w:lang w:val="en-US"/>
        </w:rPr>
        <w:t>Emerson</w:t>
      </w:r>
      <w:r w:rsidRPr="00D97777">
        <w:rPr>
          <w:rFonts w:ascii="Times New Roman" w:hAnsi="Times New Roman" w:cs="Times New Roman"/>
          <w:sz w:val="28"/>
          <w:szCs w:val="28"/>
          <w:lang w:val="uk-UA"/>
        </w:rPr>
        <w:t xml:space="preserve"> </w:t>
      </w:r>
      <w:r w:rsidRPr="00D97777">
        <w:rPr>
          <w:rFonts w:ascii="Times New Roman" w:hAnsi="Times New Roman" w:cs="Times New Roman"/>
          <w:sz w:val="28"/>
          <w:szCs w:val="28"/>
          <w:lang w:val="en-US"/>
        </w:rPr>
        <w:t>M. Ukraine and the EU: Overcoming the Impasse. Brussels</w:t>
      </w:r>
      <w:r w:rsidRPr="00D97777">
        <w:rPr>
          <w:rFonts w:ascii="Times New Roman" w:hAnsi="Times New Roman" w:cs="Times New Roman"/>
          <w:sz w:val="28"/>
          <w:szCs w:val="28"/>
          <w:lang w:val="uk-UA"/>
        </w:rPr>
        <w:t xml:space="preserve">. </w:t>
      </w:r>
      <w:r w:rsidRPr="00D97777">
        <w:rPr>
          <w:rFonts w:ascii="Times New Roman" w:hAnsi="Times New Roman" w:cs="Times New Roman"/>
          <w:sz w:val="28"/>
          <w:szCs w:val="28"/>
          <w:lang w:val="en-US"/>
        </w:rPr>
        <w:t>Centre for European Policy Studies</w:t>
      </w:r>
      <w:r w:rsidRPr="00D97777">
        <w:rPr>
          <w:rFonts w:ascii="Times New Roman" w:hAnsi="Times New Roman" w:cs="Times New Roman"/>
          <w:sz w:val="28"/>
          <w:szCs w:val="28"/>
          <w:lang w:val="uk-UA"/>
        </w:rPr>
        <w:t xml:space="preserve">. </w:t>
      </w:r>
      <w:r w:rsidRPr="00D97777">
        <w:rPr>
          <w:rFonts w:ascii="Times New Roman" w:hAnsi="Times New Roman" w:cs="Times New Roman"/>
          <w:sz w:val="28"/>
          <w:szCs w:val="28"/>
          <w:lang w:val="en-US"/>
        </w:rPr>
        <w:t xml:space="preserve"> 2017.</w:t>
      </w:r>
      <w:r w:rsidR="000B2AB9" w:rsidRPr="00D97777">
        <w:rPr>
          <w:rFonts w:ascii="Times New Roman" w:hAnsi="Times New Roman" w:cs="Times New Roman"/>
          <w:sz w:val="28"/>
          <w:szCs w:val="28"/>
        </w:rPr>
        <w:t xml:space="preserve"> </w:t>
      </w:r>
      <w:r w:rsidRPr="00D97777">
        <w:rPr>
          <w:rFonts w:ascii="Times New Roman" w:hAnsi="Times New Roman" w:cs="Times New Roman"/>
          <w:sz w:val="28"/>
          <w:szCs w:val="28"/>
          <w:lang w:val="uk-UA"/>
        </w:rPr>
        <w:t xml:space="preserve"> </w:t>
      </w:r>
      <w:r w:rsidR="000B2AB9" w:rsidRPr="00D97777">
        <w:rPr>
          <w:rFonts w:ascii="Times New Roman" w:hAnsi="Times New Roman" w:cs="Times New Roman"/>
          <w:sz w:val="28"/>
          <w:szCs w:val="28"/>
        </w:rPr>
        <w:t>Р</w:t>
      </w:r>
      <w:r w:rsidRPr="00D97777">
        <w:rPr>
          <w:rFonts w:ascii="Times New Roman" w:hAnsi="Times New Roman" w:cs="Times New Roman"/>
          <w:sz w:val="28"/>
          <w:szCs w:val="28"/>
          <w:lang w:val="en-US"/>
        </w:rPr>
        <w:t>. 89-91.</w:t>
      </w:r>
    </w:p>
    <w:p w14:paraId="07D97D27" w14:textId="45D4EC63" w:rsidR="00B76DC4" w:rsidRPr="00D97777" w:rsidRDefault="00B76DC4" w:rsidP="007B36B5">
      <w:pPr>
        <w:pStyle w:val="a3"/>
        <w:numPr>
          <w:ilvl w:val="0"/>
          <w:numId w:val="42"/>
        </w:numPr>
        <w:spacing w:after="0" w:line="360" w:lineRule="auto"/>
        <w:ind w:left="426" w:hanging="426"/>
        <w:jc w:val="both"/>
        <w:rPr>
          <w:rFonts w:ascii="Times New Roman" w:hAnsi="Times New Roman" w:cs="Times New Roman"/>
          <w:bCs/>
          <w:sz w:val="28"/>
          <w:szCs w:val="28"/>
          <w:lang w:val="uk-UA"/>
        </w:rPr>
      </w:pPr>
      <w:r w:rsidRPr="00D97777">
        <w:rPr>
          <w:rFonts w:ascii="Times New Roman" w:hAnsi="Times New Roman" w:cs="Times New Roman"/>
          <w:bCs/>
          <w:sz w:val="28"/>
          <w:szCs w:val="28"/>
          <w:lang w:val="uk-UA"/>
        </w:rPr>
        <w:t xml:space="preserve">Integration and Disintegration: Europe, Ukraine, and the World Timothy Snyder Slavic Review. 2015. </w:t>
      </w:r>
      <w:r w:rsidR="007B36B5" w:rsidRPr="00D97777">
        <w:rPr>
          <w:rFonts w:ascii="Times New Roman" w:hAnsi="Times New Roman" w:cs="Times New Roman"/>
          <w:bCs/>
          <w:sz w:val="28"/>
          <w:szCs w:val="28"/>
          <w:lang w:val="uk-UA"/>
        </w:rPr>
        <w:t>Vol. 74. No. 4.</w:t>
      </w:r>
      <w:r w:rsidRPr="00D97777">
        <w:rPr>
          <w:rFonts w:ascii="Times New Roman" w:hAnsi="Times New Roman" w:cs="Times New Roman"/>
          <w:bCs/>
          <w:sz w:val="28"/>
          <w:szCs w:val="28"/>
          <w:lang w:val="uk-UA"/>
        </w:rPr>
        <w:t xml:space="preserve"> pp. 695-707.</w:t>
      </w:r>
      <w:r w:rsidRPr="00D97777">
        <w:rPr>
          <w:lang w:val="uk-UA"/>
        </w:rPr>
        <w:t xml:space="preserve"> </w:t>
      </w:r>
      <w:r w:rsidRPr="00D97777">
        <w:rPr>
          <w:rFonts w:ascii="Times New Roman" w:hAnsi="Times New Roman" w:cs="Times New Roman"/>
          <w:bCs/>
          <w:sz w:val="28"/>
          <w:szCs w:val="28"/>
          <w:lang w:val="uk-UA"/>
        </w:rPr>
        <w:t xml:space="preserve">URL: </w:t>
      </w:r>
      <w:hyperlink r:id="rId34" w:history="1">
        <w:r w:rsidRPr="00D97777">
          <w:rPr>
            <w:rStyle w:val="ab"/>
            <w:rFonts w:ascii="Times New Roman" w:hAnsi="Times New Roman" w:cs="Times New Roman"/>
            <w:bCs/>
            <w:color w:val="auto"/>
            <w:sz w:val="28"/>
            <w:szCs w:val="28"/>
            <w:u w:val="none"/>
            <w:lang w:val="uk-UA"/>
          </w:rPr>
          <w:t>https://doi.org/10.5612/slavicreview.74.4.695</w:t>
        </w:r>
      </w:hyperlink>
      <w:r w:rsidRPr="00D97777">
        <w:rPr>
          <w:lang w:val="uk-UA"/>
        </w:rPr>
        <w:t xml:space="preserve"> </w:t>
      </w:r>
      <w:r w:rsidRPr="00D97777">
        <w:rPr>
          <w:rFonts w:ascii="Times New Roman" w:hAnsi="Times New Roman" w:cs="Times New Roman"/>
          <w:sz w:val="28"/>
          <w:lang w:val="uk-UA"/>
        </w:rPr>
        <w:t>(дата звернення: 09.06.202</w:t>
      </w:r>
      <w:r w:rsidRPr="00D97777">
        <w:rPr>
          <w:rFonts w:ascii="Times New Roman" w:hAnsi="Times New Roman" w:cs="Times New Roman"/>
          <w:sz w:val="28"/>
          <w:szCs w:val="28"/>
          <w:lang w:val="uk-UA"/>
        </w:rPr>
        <w:t>4</w:t>
      </w:r>
      <w:r w:rsidRPr="00D97777">
        <w:rPr>
          <w:sz w:val="28"/>
          <w:szCs w:val="28"/>
          <w:lang w:val="uk-UA"/>
        </w:rPr>
        <w:t>)</w:t>
      </w:r>
      <w:r w:rsidRPr="00D97777">
        <w:rPr>
          <w:rFonts w:ascii="Times New Roman" w:hAnsi="Times New Roman" w:cs="Times New Roman"/>
          <w:bCs/>
          <w:sz w:val="28"/>
          <w:szCs w:val="28"/>
          <w:lang w:val="uk-UA"/>
        </w:rPr>
        <w:t xml:space="preserve"> </w:t>
      </w:r>
    </w:p>
    <w:p w14:paraId="3DA2E668" w14:textId="6AAFDF65" w:rsidR="00B76DC4" w:rsidRPr="00D97777" w:rsidRDefault="00B76DC4" w:rsidP="007B36B5">
      <w:pPr>
        <w:pStyle w:val="a3"/>
        <w:numPr>
          <w:ilvl w:val="0"/>
          <w:numId w:val="42"/>
        </w:numPr>
        <w:spacing w:after="0" w:line="360" w:lineRule="auto"/>
        <w:ind w:left="426" w:hanging="426"/>
        <w:jc w:val="both"/>
        <w:rPr>
          <w:rFonts w:ascii="Times New Roman" w:hAnsi="Times New Roman" w:cs="Times New Roman"/>
          <w:sz w:val="28"/>
          <w:lang w:val="uk-UA"/>
        </w:rPr>
      </w:pPr>
      <w:r w:rsidRPr="00D97777">
        <w:rPr>
          <w:rFonts w:ascii="Times New Roman" w:hAnsi="Times New Roman" w:cs="Times New Roman"/>
          <w:sz w:val="28"/>
          <w:lang w:val="uk-UA"/>
        </w:rPr>
        <w:t>Keler</w:t>
      </w:r>
      <w:r w:rsidR="00922174" w:rsidRPr="00D97777">
        <w:rPr>
          <w:rFonts w:ascii="Times New Roman" w:hAnsi="Times New Roman" w:cs="Times New Roman"/>
          <w:sz w:val="28"/>
          <w:lang w:val="uk-UA"/>
        </w:rPr>
        <w:t>tas V. Baltic Postcolonialism.</w:t>
      </w:r>
      <w:r w:rsidRPr="00D97777">
        <w:rPr>
          <w:rFonts w:ascii="Times New Roman" w:hAnsi="Times New Roman" w:cs="Times New Roman"/>
          <w:sz w:val="28"/>
          <w:lang w:val="uk-UA"/>
        </w:rPr>
        <w:t xml:space="preserve"> On the Boundary of Two Worlds: Identity, Freedom, and Moral</w:t>
      </w:r>
      <w:r w:rsidR="00922174" w:rsidRPr="00D97777">
        <w:rPr>
          <w:rFonts w:ascii="Times New Roman" w:hAnsi="Times New Roman" w:cs="Times New Roman"/>
          <w:sz w:val="28"/>
          <w:lang w:val="uk-UA"/>
        </w:rPr>
        <w:t xml:space="preserve"> Imagination in the Baltics. </w:t>
      </w:r>
      <w:r w:rsidRPr="00D97777">
        <w:rPr>
          <w:rFonts w:ascii="Times New Roman" w:hAnsi="Times New Roman" w:cs="Times New Roman"/>
          <w:i/>
          <w:sz w:val="28"/>
          <w:lang w:val="uk-UA"/>
        </w:rPr>
        <w:t>New York: Rodop</w:t>
      </w:r>
      <w:r w:rsidRPr="00D97777">
        <w:rPr>
          <w:rFonts w:ascii="Times New Roman" w:hAnsi="Times New Roman" w:cs="Times New Roman"/>
          <w:sz w:val="28"/>
          <w:lang w:val="uk-UA"/>
        </w:rPr>
        <w:t>.</w:t>
      </w:r>
      <w:r w:rsidR="00922174" w:rsidRPr="00D97777">
        <w:rPr>
          <w:rFonts w:ascii="Times New Roman" w:hAnsi="Times New Roman" w:cs="Times New Roman"/>
          <w:sz w:val="28"/>
          <w:lang w:val="uk-UA"/>
        </w:rPr>
        <w:t xml:space="preserve"> </w:t>
      </w:r>
      <w:r w:rsidRPr="00D97777">
        <w:rPr>
          <w:rFonts w:ascii="Times New Roman" w:hAnsi="Times New Roman" w:cs="Times New Roman"/>
          <w:sz w:val="28"/>
          <w:lang w:val="uk-UA"/>
        </w:rPr>
        <w:t xml:space="preserve">2006.  464 p. </w:t>
      </w:r>
    </w:p>
    <w:p w14:paraId="2D6E0830" w14:textId="0E94D1B1" w:rsidR="00B76DC4" w:rsidRPr="00D97777" w:rsidRDefault="00B76DC4" w:rsidP="007B36B5">
      <w:pPr>
        <w:pStyle w:val="a3"/>
        <w:numPr>
          <w:ilvl w:val="0"/>
          <w:numId w:val="42"/>
        </w:numPr>
        <w:spacing w:after="0" w:line="360" w:lineRule="auto"/>
        <w:ind w:left="426" w:hanging="426"/>
        <w:jc w:val="both"/>
        <w:rPr>
          <w:rFonts w:ascii="Times New Roman" w:hAnsi="Times New Roman" w:cs="Times New Roman"/>
          <w:sz w:val="28"/>
          <w:szCs w:val="28"/>
          <w:lang w:val="uk-UA"/>
        </w:rPr>
      </w:pPr>
      <w:r w:rsidRPr="00D97777">
        <w:rPr>
          <w:rFonts w:ascii="Times New Roman" w:hAnsi="Times New Roman" w:cs="Times New Roman"/>
          <w:sz w:val="28"/>
          <w:szCs w:val="28"/>
          <w:lang w:val="uk-UA"/>
        </w:rPr>
        <w:t>O</w:t>
      </w:r>
      <w:r w:rsidRPr="00D97777">
        <w:rPr>
          <w:rFonts w:ascii="Times New Roman" w:hAnsi="Times New Roman" w:cs="Times New Roman"/>
          <w:sz w:val="28"/>
          <w:szCs w:val="28"/>
          <w:lang w:val="en-US"/>
        </w:rPr>
        <w:t>lsen</w:t>
      </w:r>
      <w:r w:rsidRPr="00D97777">
        <w:rPr>
          <w:rFonts w:ascii="Times New Roman" w:hAnsi="Times New Roman" w:cs="Times New Roman"/>
          <w:sz w:val="28"/>
          <w:szCs w:val="28"/>
          <w:lang w:val="uk-UA"/>
        </w:rPr>
        <w:t xml:space="preserve"> J. P. The Many Faces of Europeanization</w:t>
      </w:r>
      <w:r w:rsidRPr="00D97777">
        <w:rPr>
          <w:rFonts w:ascii="Times New Roman" w:hAnsi="Times New Roman" w:cs="Times New Roman"/>
          <w:sz w:val="28"/>
          <w:szCs w:val="28"/>
          <w:lang w:val="en-US"/>
        </w:rPr>
        <w:t xml:space="preserve">. </w:t>
      </w:r>
      <w:r w:rsidRPr="00D97777">
        <w:rPr>
          <w:rFonts w:ascii="Times New Roman" w:hAnsi="Times New Roman" w:cs="Times New Roman"/>
          <w:sz w:val="28"/>
          <w:szCs w:val="28"/>
          <w:lang w:val="uk-UA"/>
        </w:rPr>
        <w:t>Journal of Common Market Studies</w:t>
      </w:r>
      <w:r w:rsidRPr="00D97777">
        <w:rPr>
          <w:rFonts w:ascii="Times New Roman" w:hAnsi="Times New Roman" w:cs="Times New Roman"/>
          <w:sz w:val="28"/>
          <w:szCs w:val="28"/>
          <w:lang w:val="en-US"/>
        </w:rPr>
        <w:t xml:space="preserve">. </w:t>
      </w:r>
      <w:r w:rsidRPr="00D97777">
        <w:rPr>
          <w:rFonts w:ascii="Times New Roman" w:hAnsi="Times New Roman" w:cs="Times New Roman"/>
          <w:sz w:val="28"/>
          <w:szCs w:val="28"/>
          <w:lang w:val="uk-UA"/>
        </w:rPr>
        <w:t xml:space="preserve">2002.  </w:t>
      </w:r>
      <w:r w:rsidRPr="00D97777">
        <w:rPr>
          <w:rFonts w:ascii="Times New Roman" w:hAnsi="Times New Roman" w:cs="Times New Roman"/>
          <w:sz w:val="28"/>
          <w:szCs w:val="28"/>
          <w:lang w:val="en-US"/>
        </w:rPr>
        <w:t xml:space="preserve"> </w:t>
      </w:r>
      <w:r w:rsidRPr="00D97777">
        <w:rPr>
          <w:rFonts w:ascii="Times New Roman" w:hAnsi="Times New Roman" w:cs="Times New Roman"/>
          <w:sz w:val="28"/>
          <w:szCs w:val="28"/>
          <w:lang w:val="uk-UA"/>
        </w:rPr>
        <w:t xml:space="preserve">Vol. </w:t>
      </w:r>
      <w:r w:rsidRPr="00D97777">
        <w:rPr>
          <w:rFonts w:ascii="Times New Roman" w:hAnsi="Times New Roman" w:cs="Times New Roman"/>
          <w:sz w:val="28"/>
          <w:szCs w:val="28"/>
          <w:lang w:val="en-US"/>
        </w:rPr>
        <w:t>40</w:t>
      </w:r>
      <w:r w:rsidRPr="00D97777">
        <w:rPr>
          <w:rFonts w:ascii="Times New Roman" w:hAnsi="Times New Roman" w:cs="Times New Roman"/>
          <w:sz w:val="28"/>
          <w:szCs w:val="28"/>
          <w:lang w:val="uk-UA"/>
        </w:rPr>
        <w:t>. No. 5</w:t>
      </w:r>
      <w:r w:rsidRPr="00D97777">
        <w:rPr>
          <w:rFonts w:ascii="Times New Roman" w:hAnsi="Times New Roman" w:cs="Times New Roman"/>
          <w:sz w:val="28"/>
          <w:szCs w:val="28"/>
          <w:lang w:val="en-US"/>
        </w:rPr>
        <w:t xml:space="preserve">. </w:t>
      </w:r>
      <w:r w:rsidR="00922174" w:rsidRPr="00D97777">
        <w:rPr>
          <w:rFonts w:ascii="Times New Roman" w:hAnsi="Times New Roman" w:cs="Times New Roman"/>
          <w:sz w:val="28"/>
          <w:szCs w:val="28"/>
          <w:lang w:val="uk-UA"/>
        </w:rPr>
        <w:t xml:space="preserve"> Р. 921.</w:t>
      </w:r>
    </w:p>
    <w:p w14:paraId="713CDC32" w14:textId="3CE7E051" w:rsidR="00B76DC4" w:rsidRPr="00D97777" w:rsidRDefault="00B76DC4" w:rsidP="007B36B5">
      <w:pPr>
        <w:pStyle w:val="a3"/>
        <w:numPr>
          <w:ilvl w:val="0"/>
          <w:numId w:val="42"/>
        </w:numPr>
        <w:spacing w:after="0" w:line="360" w:lineRule="auto"/>
        <w:ind w:left="426" w:hanging="426"/>
        <w:jc w:val="both"/>
        <w:rPr>
          <w:rFonts w:ascii="Times New Roman" w:hAnsi="Times New Roman" w:cs="Times New Roman"/>
          <w:bCs/>
          <w:sz w:val="28"/>
          <w:szCs w:val="28"/>
          <w:lang w:val="uk-UA"/>
        </w:rPr>
      </w:pPr>
      <w:r w:rsidRPr="00D97777">
        <w:rPr>
          <w:rFonts w:ascii="Times New Roman" w:hAnsi="Times New Roman" w:cs="Times New Roman"/>
          <w:sz w:val="28"/>
          <w:szCs w:val="28"/>
          <w:lang w:val="en-US"/>
        </w:rPr>
        <w:t xml:space="preserve"> Stewart S. Ukraine’s European Integration: A Roadmap for Reform. London: Routledge</w:t>
      </w:r>
      <w:r w:rsidRPr="00D97777">
        <w:rPr>
          <w:rFonts w:ascii="Times New Roman" w:hAnsi="Times New Roman" w:cs="Times New Roman"/>
          <w:sz w:val="28"/>
          <w:szCs w:val="28"/>
          <w:lang w:val="uk-UA"/>
        </w:rPr>
        <w:t>.</w:t>
      </w:r>
      <w:r w:rsidRPr="00D97777">
        <w:rPr>
          <w:rFonts w:ascii="Times New Roman" w:hAnsi="Times New Roman" w:cs="Times New Roman"/>
          <w:sz w:val="28"/>
          <w:szCs w:val="28"/>
          <w:lang w:val="en-US"/>
        </w:rPr>
        <w:t xml:space="preserve"> 2016. p. 109-111.</w:t>
      </w:r>
    </w:p>
    <w:p w14:paraId="46D8644C" w14:textId="277233B8" w:rsidR="00B76DC4" w:rsidRPr="00922174" w:rsidRDefault="00B76DC4" w:rsidP="007B36B5">
      <w:pPr>
        <w:pStyle w:val="a3"/>
        <w:numPr>
          <w:ilvl w:val="0"/>
          <w:numId w:val="42"/>
        </w:numPr>
        <w:spacing w:after="0" w:line="360" w:lineRule="auto"/>
        <w:ind w:left="426" w:hanging="426"/>
        <w:jc w:val="both"/>
        <w:rPr>
          <w:rFonts w:ascii="Times New Roman" w:hAnsi="Times New Roman" w:cs="Times New Roman"/>
          <w:bCs/>
          <w:sz w:val="28"/>
          <w:szCs w:val="28"/>
          <w:lang w:val="uk-UA"/>
        </w:rPr>
      </w:pPr>
      <w:r w:rsidRPr="00922174">
        <w:rPr>
          <w:rFonts w:ascii="Times New Roman" w:hAnsi="Times New Roman" w:cs="Times New Roman"/>
          <w:sz w:val="28"/>
          <w:szCs w:val="28"/>
          <w:lang w:val="en-US"/>
        </w:rPr>
        <w:lastRenderedPageBreak/>
        <w:t>Tedstrom</w:t>
      </w:r>
      <w:r w:rsidRPr="00922174">
        <w:rPr>
          <w:rFonts w:ascii="Times New Roman" w:hAnsi="Times New Roman" w:cs="Times New Roman"/>
          <w:sz w:val="28"/>
          <w:szCs w:val="28"/>
          <w:lang w:val="uk-UA"/>
        </w:rPr>
        <w:t xml:space="preserve"> </w:t>
      </w:r>
      <w:r w:rsidRPr="00922174">
        <w:rPr>
          <w:rFonts w:ascii="Times New Roman" w:hAnsi="Times New Roman" w:cs="Times New Roman"/>
          <w:sz w:val="28"/>
          <w:szCs w:val="28"/>
          <w:lang w:val="en-US"/>
        </w:rPr>
        <w:t>I.B.</w:t>
      </w:r>
      <w:r w:rsidRPr="00922174">
        <w:rPr>
          <w:rFonts w:ascii="Times New Roman" w:hAnsi="Times New Roman" w:cs="Times New Roman"/>
          <w:sz w:val="28"/>
          <w:szCs w:val="28"/>
          <w:lang w:val="uk-UA"/>
        </w:rPr>
        <w:t xml:space="preserve"> </w:t>
      </w:r>
      <w:r w:rsidRPr="00922174">
        <w:rPr>
          <w:rFonts w:ascii="Times New Roman" w:hAnsi="Times New Roman" w:cs="Times New Roman"/>
          <w:sz w:val="28"/>
          <w:szCs w:val="28"/>
          <w:lang w:val="en-US"/>
        </w:rPr>
        <w:t>T</w:t>
      </w:r>
      <w:r w:rsidRPr="00922174">
        <w:rPr>
          <w:rFonts w:ascii="Times New Roman" w:hAnsi="Times New Roman" w:cs="Times New Roman"/>
          <w:sz w:val="28"/>
          <w:szCs w:val="28"/>
          <w:lang w:val="uk-UA"/>
        </w:rPr>
        <w:t xml:space="preserve">he EU and Ukraine: Neighbours, Friends, Partners?. London. </w:t>
      </w:r>
      <w:r w:rsidRPr="00922174">
        <w:rPr>
          <w:rFonts w:ascii="Times New Roman" w:hAnsi="Times New Roman" w:cs="Times New Roman"/>
          <w:sz w:val="28"/>
          <w:szCs w:val="28"/>
          <w:lang w:val="en-US"/>
        </w:rPr>
        <w:sym w:font="Symbol" w:char="F02D"/>
      </w:r>
      <w:r w:rsidRPr="00922174">
        <w:rPr>
          <w:rFonts w:ascii="Times New Roman" w:hAnsi="Times New Roman" w:cs="Times New Roman"/>
          <w:sz w:val="28"/>
          <w:szCs w:val="28"/>
          <w:lang w:val="en-US"/>
        </w:rPr>
        <w:t xml:space="preserve"> 2002.</w:t>
      </w:r>
      <w:r w:rsidRPr="00922174">
        <w:rPr>
          <w:rFonts w:ascii="Times New Roman" w:hAnsi="Times New Roman" w:cs="Times New Roman"/>
          <w:sz w:val="28"/>
          <w:szCs w:val="28"/>
          <w:shd w:val="clear" w:color="auto" w:fill="FFFFFF"/>
          <w:lang w:val="en-US"/>
        </w:rPr>
        <w:t> </w:t>
      </w:r>
      <w:r w:rsidRPr="00922174">
        <w:rPr>
          <w:rFonts w:ascii="Times New Roman" w:hAnsi="Times New Roman" w:cs="Times New Roman"/>
          <w:sz w:val="28"/>
          <w:szCs w:val="28"/>
          <w:shd w:val="clear" w:color="auto" w:fill="FFFFFF"/>
          <w:lang w:val="en-US"/>
        </w:rPr>
        <w:sym w:font="Symbol" w:char="F02D"/>
      </w:r>
      <w:r w:rsidRPr="00922174">
        <w:rPr>
          <w:rFonts w:ascii="Times New Roman" w:hAnsi="Times New Roman" w:cs="Times New Roman"/>
          <w:sz w:val="28"/>
          <w:szCs w:val="28"/>
          <w:shd w:val="clear" w:color="auto" w:fill="FFFFFF"/>
          <w:lang w:val="en-US"/>
        </w:rPr>
        <w:t xml:space="preserve"> P. 319</w:t>
      </w:r>
      <w:r w:rsidR="00922174" w:rsidRPr="00922174">
        <w:rPr>
          <w:rFonts w:ascii="Times New Roman" w:hAnsi="Times New Roman" w:cs="Times New Roman"/>
          <w:sz w:val="28"/>
          <w:szCs w:val="28"/>
          <w:lang w:val="uk-UA"/>
        </w:rPr>
        <w:t xml:space="preserve"> </w:t>
      </w:r>
    </w:p>
    <w:p w14:paraId="768C944B" w14:textId="3A8B7EAD" w:rsidR="00B76DC4" w:rsidRPr="00922174" w:rsidRDefault="00B76DC4" w:rsidP="007B36B5">
      <w:pPr>
        <w:pStyle w:val="a3"/>
        <w:numPr>
          <w:ilvl w:val="0"/>
          <w:numId w:val="42"/>
        </w:numPr>
        <w:spacing w:after="0" w:line="360" w:lineRule="auto"/>
        <w:ind w:left="426" w:hanging="426"/>
        <w:jc w:val="both"/>
        <w:rPr>
          <w:rFonts w:ascii="Times New Roman" w:hAnsi="Times New Roman" w:cs="Times New Roman"/>
          <w:bCs/>
          <w:sz w:val="28"/>
          <w:szCs w:val="28"/>
          <w:lang w:val="uk-UA"/>
        </w:rPr>
      </w:pPr>
      <w:r w:rsidRPr="00922174">
        <w:rPr>
          <w:rFonts w:ascii="Times New Roman" w:hAnsi="Times New Roman" w:cs="Times New Roman"/>
          <w:sz w:val="28"/>
          <w:szCs w:val="28"/>
          <w:lang w:val="en-US"/>
        </w:rPr>
        <w:t xml:space="preserve"> Van Elsuwege P. From Soviet Republics to EU Member States? A Legal and Political Assessment of the EU’s Policies towards Ukraine, Moldova and Belarus. Leiden: Brill.  2019.  p. 109.</w:t>
      </w:r>
    </w:p>
    <w:p w14:paraId="0A21F58A" w14:textId="4D76291E" w:rsidR="00B76DC4" w:rsidRPr="00922174" w:rsidRDefault="00B76DC4" w:rsidP="007B36B5">
      <w:pPr>
        <w:pStyle w:val="a3"/>
        <w:numPr>
          <w:ilvl w:val="0"/>
          <w:numId w:val="42"/>
        </w:numPr>
        <w:spacing w:after="0" w:line="360" w:lineRule="auto"/>
        <w:ind w:left="426" w:hanging="426"/>
        <w:jc w:val="both"/>
        <w:rPr>
          <w:rFonts w:ascii="Times New Roman" w:hAnsi="Times New Roman" w:cs="Times New Roman"/>
          <w:sz w:val="28"/>
          <w:lang w:val="uk-UA"/>
        </w:rPr>
      </w:pPr>
      <w:r w:rsidRPr="00922174">
        <w:rPr>
          <w:rFonts w:ascii="Times New Roman" w:hAnsi="Times New Roman" w:cs="Times New Roman"/>
          <w:sz w:val="28"/>
          <w:lang w:val="uk-UA"/>
        </w:rPr>
        <w:t>Zepa B</w:t>
      </w:r>
      <w:r w:rsidRPr="00922174">
        <w:rPr>
          <w:rFonts w:ascii="Times New Roman" w:hAnsi="Times New Roman" w:cs="Times New Roman"/>
          <w:sz w:val="28"/>
          <w:lang w:val="en-US"/>
        </w:rPr>
        <w:t xml:space="preserve">., </w:t>
      </w:r>
      <w:r w:rsidRPr="00922174">
        <w:rPr>
          <w:rFonts w:ascii="Times New Roman" w:hAnsi="Times New Roman" w:cs="Times New Roman"/>
          <w:sz w:val="28"/>
          <w:lang w:val="uk-UA"/>
        </w:rPr>
        <w:t xml:space="preserve">Kļave </w:t>
      </w:r>
      <w:r w:rsidRPr="00922174">
        <w:rPr>
          <w:rFonts w:ascii="Times New Roman" w:hAnsi="Times New Roman" w:cs="Times New Roman"/>
          <w:sz w:val="28"/>
          <w:lang w:val="en-US"/>
        </w:rPr>
        <w:t xml:space="preserve">E. </w:t>
      </w:r>
      <w:r w:rsidRPr="00922174">
        <w:rPr>
          <w:rFonts w:ascii="Times New Roman" w:hAnsi="Times New Roman" w:cs="Times New Roman"/>
          <w:sz w:val="28"/>
          <w:lang w:val="uk-UA"/>
        </w:rPr>
        <w:t>Human Development Report. Latvia.</w:t>
      </w:r>
      <w:r w:rsidRPr="00922174">
        <w:rPr>
          <w:rFonts w:ascii="Times New Roman" w:hAnsi="Times New Roman" w:cs="Times New Roman"/>
          <w:sz w:val="28"/>
          <w:lang w:val="en-US"/>
        </w:rPr>
        <w:t xml:space="preserve"> </w:t>
      </w:r>
      <w:r w:rsidRPr="00922174">
        <w:rPr>
          <w:rFonts w:ascii="Times New Roman" w:hAnsi="Times New Roman" w:cs="Times New Roman"/>
          <w:sz w:val="28"/>
          <w:lang w:val="en-US"/>
        </w:rPr>
        <w:sym w:font="Symbol" w:char="F02D"/>
      </w:r>
      <w:r w:rsidRPr="00922174">
        <w:rPr>
          <w:rFonts w:ascii="Times New Roman" w:hAnsi="Times New Roman" w:cs="Times New Roman"/>
          <w:sz w:val="28"/>
          <w:lang w:val="uk-UA"/>
        </w:rPr>
        <w:t xml:space="preserve"> 2011</w:t>
      </w:r>
      <w:r w:rsidRPr="00922174">
        <w:rPr>
          <w:rFonts w:ascii="Times New Roman" w:hAnsi="Times New Roman" w:cs="Times New Roman"/>
          <w:sz w:val="28"/>
          <w:lang w:val="en-US"/>
        </w:rPr>
        <w:t xml:space="preserve">. </w:t>
      </w:r>
      <w:r w:rsidRPr="00922174">
        <w:rPr>
          <w:rFonts w:ascii="Times New Roman" w:hAnsi="Times New Roman" w:cs="Times New Roman"/>
          <w:sz w:val="28"/>
          <w:lang w:val="en-US"/>
        </w:rPr>
        <w:sym w:font="Symbol" w:char="F02D"/>
      </w:r>
      <w:r w:rsidRPr="00922174">
        <w:rPr>
          <w:rFonts w:ascii="Times New Roman" w:hAnsi="Times New Roman" w:cs="Times New Roman"/>
          <w:sz w:val="28"/>
          <w:lang w:val="en-US"/>
        </w:rPr>
        <w:t xml:space="preserve"> p. </w:t>
      </w:r>
      <w:r w:rsidRPr="00922174">
        <w:rPr>
          <w:rFonts w:ascii="Times New Roman" w:hAnsi="Times New Roman" w:cs="Times New Roman"/>
          <w:sz w:val="28"/>
          <w:lang w:val="uk-UA"/>
        </w:rPr>
        <w:t xml:space="preserve">168 </w:t>
      </w:r>
    </w:p>
    <w:p w14:paraId="53D55F03" w14:textId="77777777" w:rsidR="00B76DC4" w:rsidRPr="00922174" w:rsidRDefault="00B76DC4" w:rsidP="007B36B5">
      <w:pPr>
        <w:spacing w:after="0" w:line="360" w:lineRule="auto"/>
        <w:jc w:val="both"/>
        <w:rPr>
          <w:rFonts w:ascii="Times New Roman" w:hAnsi="Times New Roman" w:cs="Times New Roman"/>
          <w:bCs/>
          <w:sz w:val="28"/>
          <w:szCs w:val="28"/>
          <w:lang w:val="en-US"/>
        </w:rPr>
      </w:pPr>
    </w:p>
    <w:p w14:paraId="3BAAD28D" w14:textId="77777777" w:rsidR="00485F20" w:rsidRDefault="00485F20" w:rsidP="00485F20">
      <w:pPr>
        <w:spacing w:after="0" w:line="360" w:lineRule="auto"/>
        <w:ind w:left="708"/>
        <w:jc w:val="both"/>
        <w:rPr>
          <w:rFonts w:ascii="Times New Roman" w:hAnsi="Times New Roman" w:cs="Times New Roman"/>
          <w:sz w:val="28"/>
          <w:szCs w:val="28"/>
          <w:lang w:val="uk-UA"/>
        </w:rPr>
      </w:pPr>
    </w:p>
    <w:p w14:paraId="235C4A9C" w14:textId="77777777" w:rsidR="003742E4" w:rsidRPr="003742E4" w:rsidRDefault="003742E4" w:rsidP="003742E4">
      <w:pPr>
        <w:jc w:val="both"/>
        <w:rPr>
          <w:rFonts w:ascii="Times New Roman" w:hAnsi="Times New Roman" w:cs="Times New Roman"/>
          <w:sz w:val="28"/>
          <w:szCs w:val="28"/>
          <w:lang w:val="uk-UA"/>
        </w:rPr>
      </w:pPr>
    </w:p>
    <w:sectPr w:rsidR="003742E4" w:rsidRPr="003742E4" w:rsidSect="009C6C82">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62AC7" w14:textId="77777777" w:rsidR="00541E6B" w:rsidRDefault="00541E6B" w:rsidP="00155418">
      <w:pPr>
        <w:spacing w:after="0" w:line="240" w:lineRule="auto"/>
      </w:pPr>
      <w:r>
        <w:separator/>
      </w:r>
    </w:p>
  </w:endnote>
  <w:endnote w:type="continuationSeparator" w:id="0">
    <w:p w14:paraId="15C99C26" w14:textId="77777777" w:rsidR="00541E6B" w:rsidRDefault="00541E6B" w:rsidP="0015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5D6C4" w14:textId="77777777" w:rsidR="00541E6B" w:rsidRDefault="00541E6B" w:rsidP="00155418">
      <w:pPr>
        <w:spacing w:after="0" w:line="240" w:lineRule="auto"/>
      </w:pPr>
      <w:r>
        <w:separator/>
      </w:r>
    </w:p>
  </w:footnote>
  <w:footnote w:type="continuationSeparator" w:id="0">
    <w:p w14:paraId="6788432A" w14:textId="77777777" w:rsidR="00541E6B" w:rsidRDefault="00541E6B" w:rsidP="0015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223978"/>
      <w:docPartObj>
        <w:docPartGallery w:val="Page Numbers (Top of Page)"/>
        <w:docPartUnique/>
      </w:docPartObj>
    </w:sdtPr>
    <w:sdtEndPr/>
    <w:sdtContent>
      <w:p w14:paraId="5AE83F6B" w14:textId="72A4D8EB" w:rsidR="00C8403E" w:rsidRDefault="00C8403E">
        <w:pPr>
          <w:pStyle w:val="a6"/>
          <w:jc w:val="right"/>
        </w:pPr>
        <w:r>
          <w:fldChar w:fldCharType="begin"/>
        </w:r>
        <w:r>
          <w:instrText xml:space="preserve"> PAGE   \* MERGEFORMAT </w:instrText>
        </w:r>
        <w:r>
          <w:fldChar w:fldCharType="separate"/>
        </w:r>
        <w:r w:rsidR="00D97777">
          <w:rPr>
            <w:noProof/>
          </w:rPr>
          <w:t>43</w:t>
        </w:r>
        <w:r>
          <w:rPr>
            <w:noProof/>
          </w:rPr>
          <w:fldChar w:fldCharType="end"/>
        </w:r>
      </w:p>
    </w:sdtContent>
  </w:sdt>
  <w:p w14:paraId="1AD5E3C2" w14:textId="77777777" w:rsidR="00C8403E" w:rsidRDefault="00C8403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C3EB2"/>
    <w:multiLevelType w:val="multilevel"/>
    <w:tmpl w:val="A7700F94"/>
    <w:lvl w:ilvl="0">
      <w:start w:val="1"/>
      <w:numFmt w:val="decimal"/>
      <w:lvlText w:val="%1."/>
      <w:lvlJc w:val="left"/>
      <w:pPr>
        <w:ind w:left="1068" w:hanging="360"/>
      </w:pPr>
      <w:rPr>
        <w:rFonts w:hint="default"/>
      </w:rPr>
    </w:lvl>
    <w:lvl w:ilvl="1">
      <w:start w:val="2"/>
      <w:numFmt w:val="decimal"/>
      <w:isLgl/>
      <w:lvlText w:val="%1.%2"/>
      <w:lvlJc w:val="left"/>
      <w:pPr>
        <w:ind w:left="1785" w:hanging="792"/>
      </w:pPr>
      <w:rPr>
        <w:rFonts w:hint="default"/>
      </w:rPr>
    </w:lvl>
    <w:lvl w:ilvl="2">
      <w:start w:val="1"/>
      <w:numFmt w:val="decimal"/>
      <w:isLgl/>
      <w:lvlText w:val="%1.%2.%3"/>
      <w:lvlJc w:val="left"/>
      <w:pPr>
        <w:ind w:left="1500" w:hanging="792"/>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15:restartNumberingAfterBreak="0">
    <w:nsid w:val="0B154AE4"/>
    <w:multiLevelType w:val="hybridMultilevel"/>
    <w:tmpl w:val="D2BCF694"/>
    <w:lvl w:ilvl="0" w:tplc="2F54F3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C8D2CB2"/>
    <w:multiLevelType w:val="hybridMultilevel"/>
    <w:tmpl w:val="72EC377C"/>
    <w:lvl w:ilvl="0" w:tplc="9EC471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DA76AA8"/>
    <w:multiLevelType w:val="multilevel"/>
    <w:tmpl w:val="FDA40D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E96871"/>
    <w:multiLevelType w:val="hybridMultilevel"/>
    <w:tmpl w:val="794CEA7A"/>
    <w:lvl w:ilvl="0" w:tplc="494C7FE2">
      <w:numFmt w:val="bullet"/>
      <w:lvlText w:val="-"/>
      <w:lvlJc w:val="left"/>
      <w:pPr>
        <w:ind w:left="0" w:firstLine="709"/>
      </w:pPr>
      <w:rPr>
        <w:rFonts w:ascii="Times New Roman" w:eastAsiaTheme="minorHAnsi"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EC45E8"/>
    <w:multiLevelType w:val="hybridMultilevel"/>
    <w:tmpl w:val="40E88DDE"/>
    <w:lvl w:ilvl="0" w:tplc="9C02637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18E70BBC"/>
    <w:multiLevelType w:val="hybridMultilevel"/>
    <w:tmpl w:val="CB72643C"/>
    <w:lvl w:ilvl="0" w:tplc="5106D5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C7D118E"/>
    <w:multiLevelType w:val="hybridMultilevel"/>
    <w:tmpl w:val="858A99E8"/>
    <w:lvl w:ilvl="0" w:tplc="95881A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DBC6097"/>
    <w:multiLevelType w:val="hybridMultilevel"/>
    <w:tmpl w:val="A9E4414A"/>
    <w:lvl w:ilvl="0" w:tplc="9C02637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26D9065F"/>
    <w:multiLevelType w:val="hybridMultilevel"/>
    <w:tmpl w:val="394C605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23311F"/>
    <w:multiLevelType w:val="hybridMultilevel"/>
    <w:tmpl w:val="4C84EB08"/>
    <w:lvl w:ilvl="0" w:tplc="76B801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B09329B"/>
    <w:multiLevelType w:val="hybridMultilevel"/>
    <w:tmpl w:val="659A1BCC"/>
    <w:lvl w:ilvl="0" w:tplc="9C0263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294C1B"/>
    <w:multiLevelType w:val="hybridMultilevel"/>
    <w:tmpl w:val="F676D37E"/>
    <w:lvl w:ilvl="0" w:tplc="9C0263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392C16"/>
    <w:multiLevelType w:val="hybridMultilevel"/>
    <w:tmpl w:val="2BF22BF8"/>
    <w:lvl w:ilvl="0" w:tplc="BA90B2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D5252AC"/>
    <w:multiLevelType w:val="hybridMultilevel"/>
    <w:tmpl w:val="23A6DCFA"/>
    <w:lvl w:ilvl="0" w:tplc="EB163F84">
      <w:start w:val="1"/>
      <w:numFmt w:val="decimal"/>
      <w:lvlText w:val="%1."/>
      <w:lvlJc w:val="left"/>
      <w:pPr>
        <w:ind w:left="1211" w:hanging="360"/>
      </w:pPr>
      <w:rPr>
        <w:rFonts w:hint="default"/>
        <w:b w:val="0"/>
        <w:sz w:val="28"/>
        <w:szCs w:val="28"/>
        <w:lang w:val="ru-RU"/>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D072F1"/>
    <w:multiLevelType w:val="hybridMultilevel"/>
    <w:tmpl w:val="4796A0D8"/>
    <w:lvl w:ilvl="0" w:tplc="BF4E88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057392F"/>
    <w:multiLevelType w:val="multilevel"/>
    <w:tmpl w:val="2FF2CAEA"/>
    <w:lvl w:ilvl="0">
      <w:start w:val="1"/>
      <w:numFmt w:val="decimal"/>
      <w:lvlText w:val="%1."/>
      <w:lvlJc w:val="left"/>
      <w:pPr>
        <w:ind w:left="1068"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7" w15:restartNumberingAfterBreak="0">
    <w:nsid w:val="37CB385B"/>
    <w:multiLevelType w:val="multilevel"/>
    <w:tmpl w:val="62C6C1C2"/>
    <w:lvl w:ilvl="0">
      <w:start w:val="3"/>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A003EE2"/>
    <w:multiLevelType w:val="hybridMultilevel"/>
    <w:tmpl w:val="48E636CA"/>
    <w:lvl w:ilvl="0" w:tplc="9C02637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3A4F29C0"/>
    <w:multiLevelType w:val="multilevel"/>
    <w:tmpl w:val="C47693CE"/>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B8B0E42"/>
    <w:multiLevelType w:val="hybridMultilevel"/>
    <w:tmpl w:val="7CE4BED4"/>
    <w:lvl w:ilvl="0" w:tplc="9C0263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ECE2B48"/>
    <w:multiLevelType w:val="multilevel"/>
    <w:tmpl w:val="51DA88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D1060D"/>
    <w:multiLevelType w:val="hybridMultilevel"/>
    <w:tmpl w:val="3DB6C62A"/>
    <w:lvl w:ilvl="0" w:tplc="9C0263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0D14A52"/>
    <w:multiLevelType w:val="hybridMultilevel"/>
    <w:tmpl w:val="F96AF80A"/>
    <w:lvl w:ilvl="0" w:tplc="9C02637E">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412E4AFD"/>
    <w:multiLevelType w:val="hybridMultilevel"/>
    <w:tmpl w:val="0958C5BA"/>
    <w:lvl w:ilvl="0" w:tplc="9C02637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437E007A"/>
    <w:multiLevelType w:val="hybridMultilevel"/>
    <w:tmpl w:val="65420634"/>
    <w:lvl w:ilvl="0" w:tplc="458441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9767ABD"/>
    <w:multiLevelType w:val="hybridMultilevel"/>
    <w:tmpl w:val="FDAEB1E8"/>
    <w:lvl w:ilvl="0" w:tplc="1F9855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4B0F3981"/>
    <w:multiLevelType w:val="hybridMultilevel"/>
    <w:tmpl w:val="0E7C0246"/>
    <w:lvl w:ilvl="0" w:tplc="7D1880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4BD62864"/>
    <w:multiLevelType w:val="hybridMultilevel"/>
    <w:tmpl w:val="CFA6BEEA"/>
    <w:lvl w:ilvl="0" w:tplc="C3484A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50CE4046"/>
    <w:multiLevelType w:val="hybridMultilevel"/>
    <w:tmpl w:val="6838CA08"/>
    <w:lvl w:ilvl="0" w:tplc="8DA2FDDC">
      <w:start w:val="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15:restartNumberingAfterBreak="0">
    <w:nsid w:val="551F3D9E"/>
    <w:multiLevelType w:val="multilevel"/>
    <w:tmpl w:val="E63666E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9886F05"/>
    <w:multiLevelType w:val="multilevel"/>
    <w:tmpl w:val="B14052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C283BB9"/>
    <w:multiLevelType w:val="hybridMultilevel"/>
    <w:tmpl w:val="4886A01E"/>
    <w:lvl w:ilvl="0" w:tplc="FB163B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5D2E755A"/>
    <w:multiLevelType w:val="hybridMultilevel"/>
    <w:tmpl w:val="5BEC03C8"/>
    <w:lvl w:ilvl="0" w:tplc="0419000F">
      <w:start w:val="1"/>
      <w:numFmt w:val="decimal"/>
      <w:lvlText w:val="%1."/>
      <w:lvlJc w:val="left"/>
      <w:pPr>
        <w:ind w:left="360" w:hanging="360"/>
      </w:pPr>
      <w:rPr>
        <w:rFonts w:hint="default"/>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64C061BE"/>
    <w:multiLevelType w:val="hybridMultilevel"/>
    <w:tmpl w:val="0DCCA30C"/>
    <w:lvl w:ilvl="0" w:tplc="FC947DF8">
      <w:start w:val="1"/>
      <w:numFmt w:val="decimal"/>
      <w:lvlText w:val="%1."/>
      <w:lvlJc w:val="left"/>
      <w:pPr>
        <w:ind w:left="1954" w:hanging="124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5" w15:restartNumberingAfterBreak="0">
    <w:nsid w:val="64CB17D2"/>
    <w:multiLevelType w:val="hybridMultilevel"/>
    <w:tmpl w:val="30546B3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B904652"/>
    <w:multiLevelType w:val="multilevel"/>
    <w:tmpl w:val="438E1A98"/>
    <w:lvl w:ilvl="0">
      <w:start w:val="1"/>
      <w:numFmt w:val="decimal"/>
      <w:lvlText w:val="%1."/>
      <w:lvlJc w:val="left"/>
      <w:pPr>
        <w:ind w:left="1068"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7" w15:restartNumberingAfterBreak="0">
    <w:nsid w:val="70E66565"/>
    <w:multiLevelType w:val="hybridMultilevel"/>
    <w:tmpl w:val="D8EC891C"/>
    <w:lvl w:ilvl="0" w:tplc="112AFC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70F6568F"/>
    <w:multiLevelType w:val="multilevel"/>
    <w:tmpl w:val="FC7014AC"/>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47611CD"/>
    <w:multiLevelType w:val="hybridMultilevel"/>
    <w:tmpl w:val="CEFEA132"/>
    <w:lvl w:ilvl="0" w:tplc="702CA232">
      <w:start w:val="3"/>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0" w15:restartNumberingAfterBreak="0">
    <w:nsid w:val="7CE81DF8"/>
    <w:multiLevelType w:val="hybridMultilevel"/>
    <w:tmpl w:val="F9E21D4A"/>
    <w:lvl w:ilvl="0" w:tplc="9C0263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30"/>
  </w:num>
  <w:num w:numId="4">
    <w:abstractNumId w:val="13"/>
  </w:num>
  <w:num w:numId="5">
    <w:abstractNumId w:val="26"/>
  </w:num>
  <w:num w:numId="6">
    <w:abstractNumId w:val="15"/>
  </w:num>
  <w:num w:numId="7">
    <w:abstractNumId w:val="6"/>
  </w:num>
  <w:num w:numId="8">
    <w:abstractNumId w:val="10"/>
  </w:num>
  <w:num w:numId="9">
    <w:abstractNumId w:val="14"/>
  </w:num>
  <w:num w:numId="10">
    <w:abstractNumId w:val="28"/>
  </w:num>
  <w:num w:numId="11">
    <w:abstractNumId w:val="25"/>
  </w:num>
  <w:num w:numId="12">
    <w:abstractNumId w:val="0"/>
  </w:num>
  <w:num w:numId="13">
    <w:abstractNumId w:val="27"/>
  </w:num>
  <w:num w:numId="14">
    <w:abstractNumId w:val="16"/>
  </w:num>
  <w:num w:numId="15">
    <w:abstractNumId w:val="32"/>
  </w:num>
  <w:num w:numId="16">
    <w:abstractNumId w:val="2"/>
  </w:num>
  <w:num w:numId="17">
    <w:abstractNumId w:val="1"/>
  </w:num>
  <w:num w:numId="18">
    <w:abstractNumId w:val="3"/>
  </w:num>
  <w:num w:numId="19">
    <w:abstractNumId w:val="21"/>
  </w:num>
  <w:num w:numId="20">
    <w:abstractNumId w:val="31"/>
  </w:num>
  <w:num w:numId="21">
    <w:abstractNumId w:val="37"/>
  </w:num>
  <w:num w:numId="22">
    <w:abstractNumId w:val="36"/>
  </w:num>
  <w:num w:numId="23">
    <w:abstractNumId w:val="33"/>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9"/>
  </w:num>
  <w:num w:numId="27">
    <w:abstractNumId w:val="38"/>
  </w:num>
  <w:num w:numId="28">
    <w:abstractNumId w:val="20"/>
  </w:num>
  <w:num w:numId="29">
    <w:abstractNumId w:val="24"/>
  </w:num>
  <w:num w:numId="30">
    <w:abstractNumId w:val="18"/>
  </w:num>
  <w:num w:numId="31">
    <w:abstractNumId w:val="5"/>
  </w:num>
  <w:num w:numId="32">
    <w:abstractNumId w:val="17"/>
  </w:num>
  <w:num w:numId="33">
    <w:abstractNumId w:val="7"/>
  </w:num>
  <w:num w:numId="34">
    <w:abstractNumId w:val="39"/>
  </w:num>
  <w:num w:numId="35">
    <w:abstractNumId w:val="11"/>
  </w:num>
  <w:num w:numId="36">
    <w:abstractNumId w:val="23"/>
  </w:num>
  <w:num w:numId="37">
    <w:abstractNumId w:val="12"/>
  </w:num>
  <w:num w:numId="38">
    <w:abstractNumId w:val="35"/>
  </w:num>
  <w:num w:numId="39">
    <w:abstractNumId w:val="9"/>
  </w:num>
  <w:num w:numId="40">
    <w:abstractNumId w:val="40"/>
  </w:num>
  <w:num w:numId="41">
    <w:abstractNumId w:val="22"/>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55B"/>
    <w:rsid w:val="00007305"/>
    <w:rsid w:val="000549F6"/>
    <w:rsid w:val="000551C8"/>
    <w:rsid w:val="000613D9"/>
    <w:rsid w:val="0007267E"/>
    <w:rsid w:val="00077E65"/>
    <w:rsid w:val="0008655B"/>
    <w:rsid w:val="00086A13"/>
    <w:rsid w:val="000A3275"/>
    <w:rsid w:val="000A3B2D"/>
    <w:rsid w:val="000B2AB9"/>
    <w:rsid w:val="000B66DF"/>
    <w:rsid w:val="000B6DA3"/>
    <w:rsid w:val="000E0AE8"/>
    <w:rsid w:val="000F3884"/>
    <w:rsid w:val="000F3A4E"/>
    <w:rsid w:val="000F478D"/>
    <w:rsid w:val="000F49AC"/>
    <w:rsid w:val="00112072"/>
    <w:rsid w:val="0013027F"/>
    <w:rsid w:val="00132EE1"/>
    <w:rsid w:val="0015126B"/>
    <w:rsid w:val="00152C17"/>
    <w:rsid w:val="001535CB"/>
    <w:rsid w:val="00155418"/>
    <w:rsid w:val="00166AE2"/>
    <w:rsid w:val="001670A8"/>
    <w:rsid w:val="00174395"/>
    <w:rsid w:val="001779E7"/>
    <w:rsid w:val="001874D1"/>
    <w:rsid w:val="0019377C"/>
    <w:rsid w:val="001966D4"/>
    <w:rsid w:val="001A349D"/>
    <w:rsid w:val="001A3CB6"/>
    <w:rsid w:val="001A76B9"/>
    <w:rsid w:val="001D2F33"/>
    <w:rsid w:val="001E551E"/>
    <w:rsid w:val="001E60F9"/>
    <w:rsid w:val="001F5C3C"/>
    <w:rsid w:val="001F7C80"/>
    <w:rsid w:val="00201681"/>
    <w:rsid w:val="00215487"/>
    <w:rsid w:val="002165F5"/>
    <w:rsid w:val="002228E9"/>
    <w:rsid w:val="00226E49"/>
    <w:rsid w:val="0023018F"/>
    <w:rsid w:val="00232F59"/>
    <w:rsid w:val="002355C6"/>
    <w:rsid w:val="0025054C"/>
    <w:rsid w:val="002605DD"/>
    <w:rsid w:val="002663CF"/>
    <w:rsid w:val="00266461"/>
    <w:rsid w:val="00281EE6"/>
    <w:rsid w:val="00282A4F"/>
    <w:rsid w:val="00291376"/>
    <w:rsid w:val="002A57A5"/>
    <w:rsid w:val="002A7B69"/>
    <w:rsid w:val="002B172D"/>
    <w:rsid w:val="002B5584"/>
    <w:rsid w:val="002B6AD5"/>
    <w:rsid w:val="002B737B"/>
    <w:rsid w:val="002E1EC0"/>
    <w:rsid w:val="002E5487"/>
    <w:rsid w:val="002F35F4"/>
    <w:rsid w:val="002F4898"/>
    <w:rsid w:val="00304D16"/>
    <w:rsid w:val="00314079"/>
    <w:rsid w:val="00320D94"/>
    <w:rsid w:val="00342F39"/>
    <w:rsid w:val="00345BF9"/>
    <w:rsid w:val="003559E3"/>
    <w:rsid w:val="00362EC9"/>
    <w:rsid w:val="003742E4"/>
    <w:rsid w:val="00376057"/>
    <w:rsid w:val="00376FE5"/>
    <w:rsid w:val="003818A4"/>
    <w:rsid w:val="003A1EAE"/>
    <w:rsid w:val="003B6780"/>
    <w:rsid w:val="003C12B5"/>
    <w:rsid w:val="003C59FA"/>
    <w:rsid w:val="003D2E42"/>
    <w:rsid w:val="003E0149"/>
    <w:rsid w:val="00411F77"/>
    <w:rsid w:val="00412FD6"/>
    <w:rsid w:val="00413C76"/>
    <w:rsid w:val="00414B10"/>
    <w:rsid w:val="00415B58"/>
    <w:rsid w:val="00420145"/>
    <w:rsid w:val="00425825"/>
    <w:rsid w:val="0043027D"/>
    <w:rsid w:val="00437ADE"/>
    <w:rsid w:val="00440342"/>
    <w:rsid w:val="004418D2"/>
    <w:rsid w:val="004517BA"/>
    <w:rsid w:val="00453AC2"/>
    <w:rsid w:val="00474B46"/>
    <w:rsid w:val="00476C69"/>
    <w:rsid w:val="00477671"/>
    <w:rsid w:val="00485F20"/>
    <w:rsid w:val="00491633"/>
    <w:rsid w:val="0049722B"/>
    <w:rsid w:val="004B6257"/>
    <w:rsid w:val="004B7B9A"/>
    <w:rsid w:val="004C18F5"/>
    <w:rsid w:val="004C2136"/>
    <w:rsid w:val="004D1DEF"/>
    <w:rsid w:val="004E0C0C"/>
    <w:rsid w:val="004E432F"/>
    <w:rsid w:val="004F3B4C"/>
    <w:rsid w:val="00500C91"/>
    <w:rsid w:val="00503733"/>
    <w:rsid w:val="00510420"/>
    <w:rsid w:val="00520B83"/>
    <w:rsid w:val="00522710"/>
    <w:rsid w:val="00523CB4"/>
    <w:rsid w:val="005352AF"/>
    <w:rsid w:val="005401AB"/>
    <w:rsid w:val="00541892"/>
    <w:rsid w:val="00541E6B"/>
    <w:rsid w:val="0054222C"/>
    <w:rsid w:val="005422B7"/>
    <w:rsid w:val="005835C2"/>
    <w:rsid w:val="005B3CD2"/>
    <w:rsid w:val="005B4EF8"/>
    <w:rsid w:val="005C0FD9"/>
    <w:rsid w:val="005C1903"/>
    <w:rsid w:val="005C6636"/>
    <w:rsid w:val="005F3CE1"/>
    <w:rsid w:val="005F6EF1"/>
    <w:rsid w:val="006022F3"/>
    <w:rsid w:val="0060300E"/>
    <w:rsid w:val="00603CE8"/>
    <w:rsid w:val="00613D54"/>
    <w:rsid w:val="00614BF0"/>
    <w:rsid w:val="00626E3D"/>
    <w:rsid w:val="00626EAE"/>
    <w:rsid w:val="00630F7A"/>
    <w:rsid w:val="0063187F"/>
    <w:rsid w:val="00637912"/>
    <w:rsid w:val="006424AE"/>
    <w:rsid w:val="0064252A"/>
    <w:rsid w:val="00642EB0"/>
    <w:rsid w:val="0065468A"/>
    <w:rsid w:val="00660BD0"/>
    <w:rsid w:val="006660FC"/>
    <w:rsid w:val="00672738"/>
    <w:rsid w:val="00680283"/>
    <w:rsid w:val="00680DDE"/>
    <w:rsid w:val="00682CBF"/>
    <w:rsid w:val="0068667A"/>
    <w:rsid w:val="00687985"/>
    <w:rsid w:val="00693CF9"/>
    <w:rsid w:val="006B15E4"/>
    <w:rsid w:val="006B37A9"/>
    <w:rsid w:val="006B6E06"/>
    <w:rsid w:val="006C1690"/>
    <w:rsid w:val="006C3387"/>
    <w:rsid w:val="006C7266"/>
    <w:rsid w:val="006D4321"/>
    <w:rsid w:val="006D68C8"/>
    <w:rsid w:val="006D707A"/>
    <w:rsid w:val="006E09F5"/>
    <w:rsid w:val="006E108C"/>
    <w:rsid w:val="006F5BD2"/>
    <w:rsid w:val="006F63B8"/>
    <w:rsid w:val="006F6A7D"/>
    <w:rsid w:val="00713685"/>
    <w:rsid w:val="00726E32"/>
    <w:rsid w:val="00742089"/>
    <w:rsid w:val="00755375"/>
    <w:rsid w:val="00757224"/>
    <w:rsid w:val="007624F5"/>
    <w:rsid w:val="00766BC1"/>
    <w:rsid w:val="0076784B"/>
    <w:rsid w:val="0077602C"/>
    <w:rsid w:val="007840F8"/>
    <w:rsid w:val="00791D88"/>
    <w:rsid w:val="00795419"/>
    <w:rsid w:val="007A1513"/>
    <w:rsid w:val="007A2D12"/>
    <w:rsid w:val="007A3069"/>
    <w:rsid w:val="007A6078"/>
    <w:rsid w:val="007A60AF"/>
    <w:rsid w:val="007B0485"/>
    <w:rsid w:val="007B087E"/>
    <w:rsid w:val="007B3653"/>
    <w:rsid w:val="007B36B5"/>
    <w:rsid w:val="007C19CA"/>
    <w:rsid w:val="007C6207"/>
    <w:rsid w:val="007D60D5"/>
    <w:rsid w:val="007E7740"/>
    <w:rsid w:val="007F1A69"/>
    <w:rsid w:val="0080000F"/>
    <w:rsid w:val="008045CB"/>
    <w:rsid w:val="0081214A"/>
    <w:rsid w:val="0082120C"/>
    <w:rsid w:val="00822826"/>
    <w:rsid w:val="00822C7B"/>
    <w:rsid w:val="0082571B"/>
    <w:rsid w:val="0083325A"/>
    <w:rsid w:val="008377B0"/>
    <w:rsid w:val="00844C68"/>
    <w:rsid w:val="00846B75"/>
    <w:rsid w:val="0085440D"/>
    <w:rsid w:val="00855525"/>
    <w:rsid w:val="0085673D"/>
    <w:rsid w:val="00857BC3"/>
    <w:rsid w:val="00877538"/>
    <w:rsid w:val="00883A5E"/>
    <w:rsid w:val="008852D3"/>
    <w:rsid w:val="008B011E"/>
    <w:rsid w:val="008B01C8"/>
    <w:rsid w:val="008B26AC"/>
    <w:rsid w:val="008B2C41"/>
    <w:rsid w:val="008B4136"/>
    <w:rsid w:val="008B5874"/>
    <w:rsid w:val="008B7124"/>
    <w:rsid w:val="008C6364"/>
    <w:rsid w:val="008C7851"/>
    <w:rsid w:val="008D7B49"/>
    <w:rsid w:val="008D7BAF"/>
    <w:rsid w:val="008D7E68"/>
    <w:rsid w:val="008E144B"/>
    <w:rsid w:val="008E6CB4"/>
    <w:rsid w:val="008F414E"/>
    <w:rsid w:val="008F4DE3"/>
    <w:rsid w:val="00903189"/>
    <w:rsid w:val="00903637"/>
    <w:rsid w:val="00922174"/>
    <w:rsid w:val="00923905"/>
    <w:rsid w:val="00930B0E"/>
    <w:rsid w:val="00931F60"/>
    <w:rsid w:val="0095537D"/>
    <w:rsid w:val="00966362"/>
    <w:rsid w:val="00974071"/>
    <w:rsid w:val="00977A19"/>
    <w:rsid w:val="0098051A"/>
    <w:rsid w:val="00993435"/>
    <w:rsid w:val="009B4638"/>
    <w:rsid w:val="009C0FFF"/>
    <w:rsid w:val="009C597E"/>
    <w:rsid w:val="009C6C82"/>
    <w:rsid w:val="009D6D53"/>
    <w:rsid w:val="009F00D5"/>
    <w:rsid w:val="009F23B8"/>
    <w:rsid w:val="009F3C6C"/>
    <w:rsid w:val="009F6A93"/>
    <w:rsid w:val="00A00AD9"/>
    <w:rsid w:val="00A03801"/>
    <w:rsid w:val="00A23723"/>
    <w:rsid w:val="00A24A98"/>
    <w:rsid w:val="00A36116"/>
    <w:rsid w:val="00A44C22"/>
    <w:rsid w:val="00A55246"/>
    <w:rsid w:val="00A62230"/>
    <w:rsid w:val="00A75161"/>
    <w:rsid w:val="00A75A59"/>
    <w:rsid w:val="00A77260"/>
    <w:rsid w:val="00A77B88"/>
    <w:rsid w:val="00AA2DC3"/>
    <w:rsid w:val="00AA32A5"/>
    <w:rsid w:val="00AA43FB"/>
    <w:rsid w:val="00AA4FFA"/>
    <w:rsid w:val="00AB308C"/>
    <w:rsid w:val="00AB350F"/>
    <w:rsid w:val="00AC01A0"/>
    <w:rsid w:val="00AC39F0"/>
    <w:rsid w:val="00AC7A7C"/>
    <w:rsid w:val="00AD1AD2"/>
    <w:rsid w:val="00AD4512"/>
    <w:rsid w:val="00AD7E53"/>
    <w:rsid w:val="00AE4800"/>
    <w:rsid w:val="00AE686E"/>
    <w:rsid w:val="00B0130F"/>
    <w:rsid w:val="00B27FF1"/>
    <w:rsid w:val="00B345BA"/>
    <w:rsid w:val="00B45453"/>
    <w:rsid w:val="00B660F6"/>
    <w:rsid w:val="00B70B19"/>
    <w:rsid w:val="00B74535"/>
    <w:rsid w:val="00B76DC4"/>
    <w:rsid w:val="00B80093"/>
    <w:rsid w:val="00B819DC"/>
    <w:rsid w:val="00BA234C"/>
    <w:rsid w:val="00BA4AF7"/>
    <w:rsid w:val="00BA4EE4"/>
    <w:rsid w:val="00BA5CD7"/>
    <w:rsid w:val="00BA698B"/>
    <w:rsid w:val="00BB3A41"/>
    <w:rsid w:val="00BC0EDE"/>
    <w:rsid w:val="00BD08B0"/>
    <w:rsid w:val="00BD490E"/>
    <w:rsid w:val="00BD7DF4"/>
    <w:rsid w:val="00BE5809"/>
    <w:rsid w:val="00BE5A1E"/>
    <w:rsid w:val="00BF1260"/>
    <w:rsid w:val="00BF2A1C"/>
    <w:rsid w:val="00BF4A85"/>
    <w:rsid w:val="00C16A34"/>
    <w:rsid w:val="00C22917"/>
    <w:rsid w:val="00C30E17"/>
    <w:rsid w:val="00C37A14"/>
    <w:rsid w:val="00C41F94"/>
    <w:rsid w:val="00C43504"/>
    <w:rsid w:val="00C44895"/>
    <w:rsid w:val="00C46843"/>
    <w:rsid w:val="00C46EE0"/>
    <w:rsid w:val="00C507B0"/>
    <w:rsid w:val="00C73F56"/>
    <w:rsid w:val="00C74DC2"/>
    <w:rsid w:val="00C76932"/>
    <w:rsid w:val="00C7693A"/>
    <w:rsid w:val="00C80356"/>
    <w:rsid w:val="00C82B2D"/>
    <w:rsid w:val="00C8403E"/>
    <w:rsid w:val="00C871A1"/>
    <w:rsid w:val="00CA1730"/>
    <w:rsid w:val="00CA7287"/>
    <w:rsid w:val="00CB0FB1"/>
    <w:rsid w:val="00CB175F"/>
    <w:rsid w:val="00CC3CB3"/>
    <w:rsid w:val="00CD112D"/>
    <w:rsid w:val="00CD3306"/>
    <w:rsid w:val="00CE3E32"/>
    <w:rsid w:val="00CE5D32"/>
    <w:rsid w:val="00D001DC"/>
    <w:rsid w:val="00D02563"/>
    <w:rsid w:val="00D0769D"/>
    <w:rsid w:val="00D30419"/>
    <w:rsid w:val="00D3051D"/>
    <w:rsid w:val="00D413E9"/>
    <w:rsid w:val="00D4266E"/>
    <w:rsid w:val="00D503CA"/>
    <w:rsid w:val="00D53979"/>
    <w:rsid w:val="00D55F93"/>
    <w:rsid w:val="00D560C2"/>
    <w:rsid w:val="00D61AD0"/>
    <w:rsid w:val="00D66123"/>
    <w:rsid w:val="00D67139"/>
    <w:rsid w:val="00D70B02"/>
    <w:rsid w:val="00D773D2"/>
    <w:rsid w:val="00D84A36"/>
    <w:rsid w:val="00D856DF"/>
    <w:rsid w:val="00D97777"/>
    <w:rsid w:val="00DA0A3C"/>
    <w:rsid w:val="00DA402B"/>
    <w:rsid w:val="00DC605C"/>
    <w:rsid w:val="00DC61A9"/>
    <w:rsid w:val="00DE0708"/>
    <w:rsid w:val="00DF0AE8"/>
    <w:rsid w:val="00DF1278"/>
    <w:rsid w:val="00DF6C2E"/>
    <w:rsid w:val="00E06063"/>
    <w:rsid w:val="00E17007"/>
    <w:rsid w:val="00E17D1E"/>
    <w:rsid w:val="00E51C1D"/>
    <w:rsid w:val="00E56570"/>
    <w:rsid w:val="00E56A96"/>
    <w:rsid w:val="00E63B51"/>
    <w:rsid w:val="00E75A6D"/>
    <w:rsid w:val="00E81614"/>
    <w:rsid w:val="00EA437F"/>
    <w:rsid w:val="00EA53C5"/>
    <w:rsid w:val="00EA5A2C"/>
    <w:rsid w:val="00EB510D"/>
    <w:rsid w:val="00EC2A9E"/>
    <w:rsid w:val="00EC61DD"/>
    <w:rsid w:val="00ED0971"/>
    <w:rsid w:val="00ED286E"/>
    <w:rsid w:val="00ED5906"/>
    <w:rsid w:val="00ED5DF7"/>
    <w:rsid w:val="00ED72B8"/>
    <w:rsid w:val="00ED7489"/>
    <w:rsid w:val="00EE0C8E"/>
    <w:rsid w:val="00EE1606"/>
    <w:rsid w:val="00EF067A"/>
    <w:rsid w:val="00F0218B"/>
    <w:rsid w:val="00F03476"/>
    <w:rsid w:val="00F04AB3"/>
    <w:rsid w:val="00F2274E"/>
    <w:rsid w:val="00F32A2D"/>
    <w:rsid w:val="00F42578"/>
    <w:rsid w:val="00F44540"/>
    <w:rsid w:val="00F46A0F"/>
    <w:rsid w:val="00F47781"/>
    <w:rsid w:val="00F53324"/>
    <w:rsid w:val="00F60F23"/>
    <w:rsid w:val="00F65596"/>
    <w:rsid w:val="00F70E62"/>
    <w:rsid w:val="00F812F6"/>
    <w:rsid w:val="00FA0923"/>
    <w:rsid w:val="00FA612A"/>
    <w:rsid w:val="00FA7AA1"/>
    <w:rsid w:val="00FB1CCC"/>
    <w:rsid w:val="00FB2D69"/>
    <w:rsid w:val="00FB4847"/>
    <w:rsid w:val="00FD02D2"/>
    <w:rsid w:val="00FD7D25"/>
    <w:rsid w:val="00FE083A"/>
    <w:rsid w:val="00FF5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873FB"/>
  <w15:docId w15:val="{D3EEE36B-645D-4E97-895C-4757F071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31F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485F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485F2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2 один,Абзац списку"/>
    <w:basedOn w:val="a"/>
    <w:link w:val="a4"/>
    <w:uiPriority w:val="34"/>
    <w:qFormat/>
    <w:rsid w:val="003742E4"/>
    <w:pPr>
      <w:ind w:left="720"/>
      <w:contextualSpacing/>
    </w:pPr>
  </w:style>
  <w:style w:type="paragraph" w:styleId="a5">
    <w:name w:val="Normal (Web)"/>
    <w:basedOn w:val="a"/>
    <w:uiPriority w:val="99"/>
    <w:semiHidden/>
    <w:unhideWhenUsed/>
    <w:rsid w:val="0015541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155418"/>
    <w:pPr>
      <w:tabs>
        <w:tab w:val="center" w:pos="4513"/>
        <w:tab w:val="right" w:pos="9026"/>
      </w:tabs>
      <w:spacing w:after="0" w:line="240" w:lineRule="auto"/>
    </w:pPr>
  </w:style>
  <w:style w:type="character" w:customStyle="1" w:styleId="a7">
    <w:name w:val="Верхний колонтитул Знак"/>
    <w:basedOn w:val="a0"/>
    <w:link w:val="a6"/>
    <w:uiPriority w:val="99"/>
    <w:rsid w:val="00155418"/>
  </w:style>
  <w:style w:type="paragraph" w:styleId="a8">
    <w:name w:val="footer"/>
    <w:basedOn w:val="a"/>
    <w:link w:val="a9"/>
    <w:uiPriority w:val="99"/>
    <w:unhideWhenUsed/>
    <w:rsid w:val="00155418"/>
    <w:pPr>
      <w:tabs>
        <w:tab w:val="center" w:pos="4513"/>
        <w:tab w:val="right" w:pos="9026"/>
      </w:tabs>
      <w:spacing w:after="0" w:line="240" w:lineRule="auto"/>
    </w:pPr>
  </w:style>
  <w:style w:type="character" w:customStyle="1" w:styleId="a9">
    <w:name w:val="Нижний колонтитул Знак"/>
    <w:basedOn w:val="a0"/>
    <w:link w:val="a8"/>
    <w:uiPriority w:val="99"/>
    <w:rsid w:val="00155418"/>
  </w:style>
  <w:style w:type="character" w:customStyle="1" w:styleId="a4">
    <w:name w:val="Абзац списка Знак"/>
    <w:aliases w:val="12 один Знак,Абзац списку Знак"/>
    <w:link w:val="a3"/>
    <w:uiPriority w:val="34"/>
    <w:locked/>
    <w:rsid w:val="00155418"/>
  </w:style>
  <w:style w:type="character" w:customStyle="1" w:styleId="30">
    <w:name w:val="Заголовок 3 Знак"/>
    <w:basedOn w:val="a0"/>
    <w:link w:val="3"/>
    <w:uiPriority w:val="9"/>
    <w:rsid w:val="00485F2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85F20"/>
    <w:rPr>
      <w:rFonts w:ascii="Times New Roman" w:eastAsia="Times New Roman" w:hAnsi="Times New Roman" w:cs="Times New Roman"/>
      <w:b/>
      <w:bCs/>
      <w:sz w:val="24"/>
      <w:szCs w:val="24"/>
      <w:lang w:eastAsia="ru-RU"/>
    </w:rPr>
  </w:style>
  <w:style w:type="character" w:styleId="aa">
    <w:name w:val="Strong"/>
    <w:basedOn w:val="a0"/>
    <w:uiPriority w:val="22"/>
    <w:qFormat/>
    <w:rsid w:val="00485F20"/>
    <w:rPr>
      <w:b/>
      <w:bCs/>
    </w:rPr>
  </w:style>
  <w:style w:type="character" w:styleId="ab">
    <w:name w:val="Hyperlink"/>
    <w:basedOn w:val="a0"/>
    <w:uiPriority w:val="99"/>
    <w:unhideWhenUsed/>
    <w:rsid w:val="008B2C41"/>
    <w:rPr>
      <w:color w:val="0000FF" w:themeColor="hyperlink"/>
      <w:u w:val="single"/>
    </w:rPr>
  </w:style>
  <w:style w:type="character" w:customStyle="1" w:styleId="line-clamp-1">
    <w:name w:val="line-clamp-1"/>
    <w:basedOn w:val="a0"/>
    <w:rsid w:val="00BB3A41"/>
  </w:style>
  <w:style w:type="paragraph" w:styleId="11">
    <w:name w:val="toc 1"/>
    <w:basedOn w:val="a"/>
    <w:next w:val="a"/>
    <w:autoRedefine/>
    <w:uiPriority w:val="39"/>
    <w:unhideWhenUsed/>
    <w:rsid w:val="00F32A2D"/>
    <w:pPr>
      <w:spacing w:after="100"/>
    </w:pPr>
  </w:style>
  <w:style w:type="paragraph" w:styleId="2">
    <w:name w:val="toc 2"/>
    <w:basedOn w:val="a"/>
    <w:next w:val="a"/>
    <w:autoRedefine/>
    <w:uiPriority w:val="39"/>
    <w:unhideWhenUsed/>
    <w:rsid w:val="00F32A2D"/>
    <w:pPr>
      <w:spacing w:after="100"/>
      <w:ind w:left="220"/>
    </w:pPr>
  </w:style>
  <w:style w:type="character" w:customStyle="1" w:styleId="10">
    <w:name w:val="Заголовок 1 Знак"/>
    <w:basedOn w:val="a0"/>
    <w:link w:val="1"/>
    <w:uiPriority w:val="9"/>
    <w:rsid w:val="00931F60"/>
    <w:rPr>
      <w:rFonts w:asciiTheme="majorHAnsi" w:eastAsiaTheme="majorEastAsia" w:hAnsiTheme="majorHAnsi" w:cstheme="majorBidi"/>
      <w:b/>
      <w:bCs/>
      <w:color w:val="365F91" w:themeColor="accent1" w:themeShade="BF"/>
      <w:sz w:val="28"/>
      <w:szCs w:val="28"/>
    </w:rPr>
  </w:style>
  <w:style w:type="paragraph" w:styleId="ac">
    <w:name w:val="Balloon Text"/>
    <w:basedOn w:val="a"/>
    <w:link w:val="ad"/>
    <w:uiPriority w:val="99"/>
    <w:semiHidden/>
    <w:unhideWhenUsed/>
    <w:rsid w:val="006022F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022F3"/>
    <w:rPr>
      <w:rFonts w:ascii="Tahoma" w:hAnsi="Tahoma" w:cs="Tahoma"/>
      <w:sz w:val="16"/>
      <w:szCs w:val="16"/>
    </w:rPr>
  </w:style>
  <w:style w:type="character" w:styleId="ae">
    <w:name w:val="FollowedHyperlink"/>
    <w:basedOn w:val="a0"/>
    <w:uiPriority w:val="99"/>
    <w:semiHidden/>
    <w:unhideWhenUsed/>
    <w:rsid w:val="00AB30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52421">
      <w:bodyDiv w:val="1"/>
      <w:marLeft w:val="0"/>
      <w:marRight w:val="0"/>
      <w:marTop w:val="0"/>
      <w:marBottom w:val="0"/>
      <w:divBdr>
        <w:top w:val="none" w:sz="0" w:space="0" w:color="auto"/>
        <w:left w:val="none" w:sz="0" w:space="0" w:color="auto"/>
        <w:bottom w:val="none" w:sz="0" w:space="0" w:color="auto"/>
        <w:right w:val="none" w:sz="0" w:space="0" w:color="auto"/>
      </w:divBdr>
    </w:div>
    <w:div w:id="95828580">
      <w:bodyDiv w:val="1"/>
      <w:marLeft w:val="0"/>
      <w:marRight w:val="0"/>
      <w:marTop w:val="0"/>
      <w:marBottom w:val="0"/>
      <w:divBdr>
        <w:top w:val="none" w:sz="0" w:space="0" w:color="auto"/>
        <w:left w:val="none" w:sz="0" w:space="0" w:color="auto"/>
        <w:bottom w:val="none" w:sz="0" w:space="0" w:color="auto"/>
        <w:right w:val="none" w:sz="0" w:space="0" w:color="auto"/>
      </w:divBdr>
    </w:div>
    <w:div w:id="123550194">
      <w:bodyDiv w:val="1"/>
      <w:marLeft w:val="0"/>
      <w:marRight w:val="0"/>
      <w:marTop w:val="0"/>
      <w:marBottom w:val="0"/>
      <w:divBdr>
        <w:top w:val="none" w:sz="0" w:space="0" w:color="auto"/>
        <w:left w:val="none" w:sz="0" w:space="0" w:color="auto"/>
        <w:bottom w:val="none" w:sz="0" w:space="0" w:color="auto"/>
        <w:right w:val="none" w:sz="0" w:space="0" w:color="auto"/>
      </w:divBdr>
    </w:div>
    <w:div w:id="132600319">
      <w:bodyDiv w:val="1"/>
      <w:marLeft w:val="0"/>
      <w:marRight w:val="0"/>
      <w:marTop w:val="0"/>
      <w:marBottom w:val="0"/>
      <w:divBdr>
        <w:top w:val="none" w:sz="0" w:space="0" w:color="auto"/>
        <w:left w:val="none" w:sz="0" w:space="0" w:color="auto"/>
        <w:bottom w:val="none" w:sz="0" w:space="0" w:color="auto"/>
        <w:right w:val="none" w:sz="0" w:space="0" w:color="auto"/>
      </w:divBdr>
    </w:div>
    <w:div w:id="133762197">
      <w:bodyDiv w:val="1"/>
      <w:marLeft w:val="0"/>
      <w:marRight w:val="0"/>
      <w:marTop w:val="0"/>
      <w:marBottom w:val="0"/>
      <w:divBdr>
        <w:top w:val="none" w:sz="0" w:space="0" w:color="auto"/>
        <w:left w:val="none" w:sz="0" w:space="0" w:color="auto"/>
        <w:bottom w:val="none" w:sz="0" w:space="0" w:color="auto"/>
        <w:right w:val="none" w:sz="0" w:space="0" w:color="auto"/>
      </w:divBdr>
    </w:div>
    <w:div w:id="209921432">
      <w:bodyDiv w:val="1"/>
      <w:marLeft w:val="0"/>
      <w:marRight w:val="0"/>
      <w:marTop w:val="0"/>
      <w:marBottom w:val="0"/>
      <w:divBdr>
        <w:top w:val="none" w:sz="0" w:space="0" w:color="auto"/>
        <w:left w:val="none" w:sz="0" w:space="0" w:color="auto"/>
        <w:bottom w:val="none" w:sz="0" w:space="0" w:color="auto"/>
        <w:right w:val="none" w:sz="0" w:space="0" w:color="auto"/>
      </w:divBdr>
      <w:divsChild>
        <w:div w:id="1302727736">
          <w:marLeft w:val="0"/>
          <w:marRight w:val="0"/>
          <w:marTop w:val="0"/>
          <w:marBottom w:val="0"/>
          <w:divBdr>
            <w:top w:val="none" w:sz="0" w:space="0" w:color="auto"/>
            <w:left w:val="none" w:sz="0" w:space="0" w:color="auto"/>
            <w:bottom w:val="none" w:sz="0" w:space="0" w:color="auto"/>
            <w:right w:val="none" w:sz="0" w:space="0" w:color="auto"/>
          </w:divBdr>
          <w:divsChild>
            <w:div w:id="697900460">
              <w:marLeft w:val="0"/>
              <w:marRight w:val="0"/>
              <w:marTop w:val="0"/>
              <w:marBottom w:val="0"/>
              <w:divBdr>
                <w:top w:val="none" w:sz="0" w:space="0" w:color="auto"/>
                <w:left w:val="none" w:sz="0" w:space="0" w:color="auto"/>
                <w:bottom w:val="none" w:sz="0" w:space="0" w:color="auto"/>
                <w:right w:val="none" w:sz="0" w:space="0" w:color="auto"/>
              </w:divBdr>
              <w:divsChild>
                <w:div w:id="783577340">
                  <w:marLeft w:val="0"/>
                  <w:marRight w:val="0"/>
                  <w:marTop w:val="0"/>
                  <w:marBottom w:val="0"/>
                  <w:divBdr>
                    <w:top w:val="none" w:sz="0" w:space="0" w:color="auto"/>
                    <w:left w:val="none" w:sz="0" w:space="0" w:color="auto"/>
                    <w:bottom w:val="none" w:sz="0" w:space="0" w:color="auto"/>
                    <w:right w:val="none" w:sz="0" w:space="0" w:color="auto"/>
                  </w:divBdr>
                  <w:divsChild>
                    <w:div w:id="94577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13930">
          <w:marLeft w:val="0"/>
          <w:marRight w:val="0"/>
          <w:marTop w:val="0"/>
          <w:marBottom w:val="0"/>
          <w:divBdr>
            <w:top w:val="none" w:sz="0" w:space="0" w:color="auto"/>
            <w:left w:val="none" w:sz="0" w:space="0" w:color="auto"/>
            <w:bottom w:val="none" w:sz="0" w:space="0" w:color="auto"/>
            <w:right w:val="none" w:sz="0" w:space="0" w:color="auto"/>
          </w:divBdr>
          <w:divsChild>
            <w:div w:id="597908850">
              <w:marLeft w:val="0"/>
              <w:marRight w:val="0"/>
              <w:marTop w:val="0"/>
              <w:marBottom w:val="0"/>
              <w:divBdr>
                <w:top w:val="none" w:sz="0" w:space="0" w:color="auto"/>
                <w:left w:val="none" w:sz="0" w:space="0" w:color="auto"/>
                <w:bottom w:val="none" w:sz="0" w:space="0" w:color="auto"/>
                <w:right w:val="none" w:sz="0" w:space="0" w:color="auto"/>
              </w:divBdr>
              <w:divsChild>
                <w:div w:id="528420195">
                  <w:marLeft w:val="0"/>
                  <w:marRight w:val="0"/>
                  <w:marTop w:val="0"/>
                  <w:marBottom w:val="0"/>
                  <w:divBdr>
                    <w:top w:val="none" w:sz="0" w:space="0" w:color="auto"/>
                    <w:left w:val="none" w:sz="0" w:space="0" w:color="auto"/>
                    <w:bottom w:val="none" w:sz="0" w:space="0" w:color="auto"/>
                    <w:right w:val="none" w:sz="0" w:space="0" w:color="auto"/>
                  </w:divBdr>
                  <w:divsChild>
                    <w:div w:id="146866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664258">
      <w:bodyDiv w:val="1"/>
      <w:marLeft w:val="0"/>
      <w:marRight w:val="0"/>
      <w:marTop w:val="0"/>
      <w:marBottom w:val="0"/>
      <w:divBdr>
        <w:top w:val="none" w:sz="0" w:space="0" w:color="auto"/>
        <w:left w:val="none" w:sz="0" w:space="0" w:color="auto"/>
        <w:bottom w:val="none" w:sz="0" w:space="0" w:color="auto"/>
        <w:right w:val="none" w:sz="0" w:space="0" w:color="auto"/>
      </w:divBdr>
    </w:div>
    <w:div w:id="263735998">
      <w:bodyDiv w:val="1"/>
      <w:marLeft w:val="0"/>
      <w:marRight w:val="0"/>
      <w:marTop w:val="0"/>
      <w:marBottom w:val="0"/>
      <w:divBdr>
        <w:top w:val="none" w:sz="0" w:space="0" w:color="auto"/>
        <w:left w:val="none" w:sz="0" w:space="0" w:color="auto"/>
        <w:bottom w:val="none" w:sz="0" w:space="0" w:color="auto"/>
        <w:right w:val="none" w:sz="0" w:space="0" w:color="auto"/>
      </w:divBdr>
    </w:div>
    <w:div w:id="305474242">
      <w:bodyDiv w:val="1"/>
      <w:marLeft w:val="0"/>
      <w:marRight w:val="0"/>
      <w:marTop w:val="0"/>
      <w:marBottom w:val="0"/>
      <w:divBdr>
        <w:top w:val="none" w:sz="0" w:space="0" w:color="auto"/>
        <w:left w:val="none" w:sz="0" w:space="0" w:color="auto"/>
        <w:bottom w:val="none" w:sz="0" w:space="0" w:color="auto"/>
        <w:right w:val="none" w:sz="0" w:space="0" w:color="auto"/>
      </w:divBdr>
    </w:div>
    <w:div w:id="364599222">
      <w:bodyDiv w:val="1"/>
      <w:marLeft w:val="0"/>
      <w:marRight w:val="0"/>
      <w:marTop w:val="0"/>
      <w:marBottom w:val="0"/>
      <w:divBdr>
        <w:top w:val="none" w:sz="0" w:space="0" w:color="auto"/>
        <w:left w:val="none" w:sz="0" w:space="0" w:color="auto"/>
        <w:bottom w:val="none" w:sz="0" w:space="0" w:color="auto"/>
        <w:right w:val="none" w:sz="0" w:space="0" w:color="auto"/>
      </w:divBdr>
      <w:divsChild>
        <w:div w:id="2086218799">
          <w:marLeft w:val="0"/>
          <w:marRight w:val="0"/>
          <w:marTop w:val="0"/>
          <w:marBottom w:val="0"/>
          <w:divBdr>
            <w:top w:val="none" w:sz="0" w:space="0" w:color="auto"/>
            <w:left w:val="none" w:sz="0" w:space="0" w:color="auto"/>
            <w:bottom w:val="none" w:sz="0" w:space="0" w:color="auto"/>
            <w:right w:val="none" w:sz="0" w:space="0" w:color="auto"/>
          </w:divBdr>
          <w:divsChild>
            <w:div w:id="2065712990">
              <w:marLeft w:val="0"/>
              <w:marRight w:val="0"/>
              <w:marTop w:val="0"/>
              <w:marBottom w:val="0"/>
              <w:divBdr>
                <w:top w:val="none" w:sz="0" w:space="0" w:color="auto"/>
                <w:left w:val="none" w:sz="0" w:space="0" w:color="auto"/>
                <w:bottom w:val="none" w:sz="0" w:space="0" w:color="auto"/>
                <w:right w:val="none" w:sz="0" w:space="0" w:color="auto"/>
              </w:divBdr>
              <w:divsChild>
                <w:div w:id="1589996845">
                  <w:marLeft w:val="0"/>
                  <w:marRight w:val="0"/>
                  <w:marTop w:val="0"/>
                  <w:marBottom w:val="0"/>
                  <w:divBdr>
                    <w:top w:val="none" w:sz="0" w:space="0" w:color="auto"/>
                    <w:left w:val="none" w:sz="0" w:space="0" w:color="auto"/>
                    <w:bottom w:val="none" w:sz="0" w:space="0" w:color="auto"/>
                    <w:right w:val="none" w:sz="0" w:space="0" w:color="auto"/>
                  </w:divBdr>
                  <w:divsChild>
                    <w:div w:id="3048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47451">
          <w:marLeft w:val="0"/>
          <w:marRight w:val="0"/>
          <w:marTop w:val="0"/>
          <w:marBottom w:val="0"/>
          <w:divBdr>
            <w:top w:val="none" w:sz="0" w:space="0" w:color="auto"/>
            <w:left w:val="none" w:sz="0" w:space="0" w:color="auto"/>
            <w:bottom w:val="none" w:sz="0" w:space="0" w:color="auto"/>
            <w:right w:val="none" w:sz="0" w:space="0" w:color="auto"/>
          </w:divBdr>
          <w:divsChild>
            <w:div w:id="646937170">
              <w:marLeft w:val="0"/>
              <w:marRight w:val="0"/>
              <w:marTop w:val="0"/>
              <w:marBottom w:val="0"/>
              <w:divBdr>
                <w:top w:val="none" w:sz="0" w:space="0" w:color="auto"/>
                <w:left w:val="none" w:sz="0" w:space="0" w:color="auto"/>
                <w:bottom w:val="none" w:sz="0" w:space="0" w:color="auto"/>
                <w:right w:val="none" w:sz="0" w:space="0" w:color="auto"/>
              </w:divBdr>
              <w:divsChild>
                <w:div w:id="1274093695">
                  <w:marLeft w:val="0"/>
                  <w:marRight w:val="0"/>
                  <w:marTop w:val="0"/>
                  <w:marBottom w:val="0"/>
                  <w:divBdr>
                    <w:top w:val="none" w:sz="0" w:space="0" w:color="auto"/>
                    <w:left w:val="none" w:sz="0" w:space="0" w:color="auto"/>
                    <w:bottom w:val="none" w:sz="0" w:space="0" w:color="auto"/>
                    <w:right w:val="none" w:sz="0" w:space="0" w:color="auto"/>
                  </w:divBdr>
                  <w:divsChild>
                    <w:div w:id="19890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759256">
      <w:bodyDiv w:val="1"/>
      <w:marLeft w:val="0"/>
      <w:marRight w:val="0"/>
      <w:marTop w:val="0"/>
      <w:marBottom w:val="0"/>
      <w:divBdr>
        <w:top w:val="none" w:sz="0" w:space="0" w:color="auto"/>
        <w:left w:val="none" w:sz="0" w:space="0" w:color="auto"/>
        <w:bottom w:val="none" w:sz="0" w:space="0" w:color="auto"/>
        <w:right w:val="none" w:sz="0" w:space="0" w:color="auto"/>
      </w:divBdr>
    </w:div>
    <w:div w:id="597904858">
      <w:bodyDiv w:val="1"/>
      <w:marLeft w:val="0"/>
      <w:marRight w:val="0"/>
      <w:marTop w:val="0"/>
      <w:marBottom w:val="0"/>
      <w:divBdr>
        <w:top w:val="none" w:sz="0" w:space="0" w:color="auto"/>
        <w:left w:val="none" w:sz="0" w:space="0" w:color="auto"/>
        <w:bottom w:val="none" w:sz="0" w:space="0" w:color="auto"/>
        <w:right w:val="none" w:sz="0" w:space="0" w:color="auto"/>
      </w:divBdr>
    </w:div>
    <w:div w:id="605161793">
      <w:bodyDiv w:val="1"/>
      <w:marLeft w:val="0"/>
      <w:marRight w:val="0"/>
      <w:marTop w:val="0"/>
      <w:marBottom w:val="0"/>
      <w:divBdr>
        <w:top w:val="none" w:sz="0" w:space="0" w:color="auto"/>
        <w:left w:val="none" w:sz="0" w:space="0" w:color="auto"/>
        <w:bottom w:val="none" w:sz="0" w:space="0" w:color="auto"/>
        <w:right w:val="none" w:sz="0" w:space="0" w:color="auto"/>
      </w:divBdr>
    </w:div>
    <w:div w:id="609167105">
      <w:bodyDiv w:val="1"/>
      <w:marLeft w:val="0"/>
      <w:marRight w:val="0"/>
      <w:marTop w:val="0"/>
      <w:marBottom w:val="0"/>
      <w:divBdr>
        <w:top w:val="none" w:sz="0" w:space="0" w:color="auto"/>
        <w:left w:val="none" w:sz="0" w:space="0" w:color="auto"/>
        <w:bottom w:val="none" w:sz="0" w:space="0" w:color="auto"/>
        <w:right w:val="none" w:sz="0" w:space="0" w:color="auto"/>
      </w:divBdr>
    </w:div>
    <w:div w:id="635380451">
      <w:bodyDiv w:val="1"/>
      <w:marLeft w:val="0"/>
      <w:marRight w:val="0"/>
      <w:marTop w:val="0"/>
      <w:marBottom w:val="0"/>
      <w:divBdr>
        <w:top w:val="none" w:sz="0" w:space="0" w:color="auto"/>
        <w:left w:val="none" w:sz="0" w:space="0" w:color="auto"/>
        <w:bottom w:val="none" w:sz="0" w:space="0" w:color="auto"/>
        <w:right w:val="none" w:sz="0" w:space="0" w:color="auto"/>
      </w:divBdr>
    </w:div>
    <w:div w:id="675617759">
      <w:bodyDiv w:val="1"/>
      <w:marLeft w:val="0"/>
      <w:marRight w:val="0"/>
      <w:marTop w:val="0"/>
      <w:marBottom w:val="0"/>
      <w:divBdr>
        <w:top w:val="none" w:sz="0" w:space="0" w:color="auto"/>
        <w:left w:val="none" w:sz="0" w:space="0" w:color="auto"/>
        <w:bottom w:val="none" w:sz="0" w:space="0" w:color="auto"/>
        <w:right w:val="none" w:sz="0" w:space="0" w:color="auto"/>
      </w:divBdr>
    </w:div>
    <w:div w:id="767971943">
      <w:bodyDiv w:val="1"/>
      <w:marLeft w:val="0"/>
      <w:marRight w:val="0"/>
      <w:marTop w:val="0"/>
      <w:marBottom w:val="0"/>
      <w:divBdr>
        <w:top w:val="none" w:sz="0" w:space="0" w:color="auto"/>
        <w:left w:val="none" w:sz="0" w:space="0" w:color="auto"/>
        <w:bottom w:val="none" w:sz="0" w:space="0" w:color="auto"/>
        <w:right w:val="none" w:sz="0" w:space="0" w:color="auto"/>
      </w:divBdr>
      <w:divsChild>
        <w:div w:id="696202299">
          <w:marLeft w:val="0"/>
          <w:marRight w:val="0"/>
          <w:marTop w:val="0"/>
          <w:marBottom w:val="0"/>
          <w:divBdr>
            <w:top w:val="none" w:sz="0" w:space="0" w:color="auto"/>
            <w:left w:val="none" w:sz="0" w:space="0" w:color="auto"/>
            <w:bottom w:val="none" w:sz="0" w:space="0" w:color="auto"/>
            <w:right w:val="none" w:sz="0" w:space="0" w:color="auto"/>
          </w:divBdr>
          <w:divsChild>
            <w:div w:id="821039663">
              <w:marLeft w:val="0"/>
              <w:marRight w:val="0"/>
              <w:marTop w:val="0"/>
              <w:marBottom w:val="0"/>
              <w:divBdr>
                <w:top w:val="none" w:sz="0" w:space="0" w:color="auto"/>
                <w:left w:val="none" w:sz="0" w:space="0" w:color="auto"/>
                <w:bottom w:val="none" w:sz="0" w:space="0" w:color="auto"/>
                <w:right w:val="none" w:sz="0" w:space="0" w:color="auto"/>
              </w:divBdr>
              <w:divsChild>
                <w:div w:id="1370834606">
                  <w:marLeft w:val="0"/>
                  <w:marRight w:val="0"/>
                  <w:marTop w:val="0"/>
                  <w:marBottom w:val="0"/>
                  <w:divBdr>
                    <w:top w:val="none" w:sz="0" w:space="0" w:color="auto"/>
                    <w:left w:val="none" w:sz="0" w:space="0" w:color="auto"/>
                    <w:bottom w:val="none" w:sz="0" w:space="0" w:color="auto"/>
                    <w:right w:val="none" w:sz="0" w:space="0" w:color="auto"/>
                  </w:divBdr>
                  <w:divsChild>
                    <w:div w:id="140667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656094">
          <w:marLeft w:val="0"/>
          <w:marRight w:val="0"/>
          <w:marTop w:val="0"/>
          <w:marBottom w:val="0"/>
          <w:divBdr>
            <w:top w:val="none" w:sz="0" w:space="0" w:color="auto"/>
            <w:left w:val="none" w:sz="0" w:space="0" w:color="auto"/>
            <w:bottom w:val="none" w:sz="0" w:space="0" w:color="auto"/>
            <w:right w:val="none" w:sz="0" w:space="0" w:color="auto"/>
          </w:divBdr>
          <w:divsChild>
            <w:div w:id="1752848968">
              <w:marLeft w:val="0"/>
              <w:marRight w:val="0"/>
              <w:marTop w:val="0"/>
              <w:marBottom w:val="0"/>
              <w:divBdr>
                <w:top w:val="none" w:sz="0" w:space="0" w:color="auto"/>
                <w:left w:val="none" w:sz="0" w:space="0" w:color="auto"/>
                <w:bottom w:val="none" w:sz="0" w:space="0" w:color="auto"/>
                <w:right w:val="none" w:sz="0" w:space="0" w:color="auto"/>
              </w:divBdr>
              <w:divsChild>
                <w:div w:id="911702034">
                  <w:marLeft w:val="0"/>
                  <w:marRight w:val="0"/>
                  <w:marTop w:val="0"/>
                  <w:marBottom w:val="0"/>
                  <w:divBdr>
                    <w:top w:val="none" w:sz="0" w:space="0" w:color="auto"/>
                    <w:left w:val="none" w:sz="0" w:space="0" w:color="auto"/>
                    <w:bottom w:val="none" w:sz="0" w:space="0" w:color="auto"/>
                    <w:right w:val="none" w:sz="0" w:space="0" w:color="auto"/>
                  </w:divBdr>
                  <w:divsChild>
                    <w:div w:id="14640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807071">
      <w:bodyDiv w:val="1"/>
      <w:marLeft w:val="0"/>
      <w:marRight w:val="0"/>
      <w:marTop w:val="0"/>
      <w:marBottom w:val="0"/>
      <w:divBdr>
        <w:top w:val="none" w:sz="0" w:space="0" w:color="auto"/>
        <w:left w:val="none" w:sz="0" w:space="0" w:color="auto"/>
        <w:bottom w:val="none" w:sz="0" w:space="0" w:color="auto"/>
        <w:right w:val="none" w:sz="0" w:space="0" w:color="auto"/>
      </w:divBdr>
    </w:div>
    <w:div w:id="839583511">
      <w:bodyDiv w:val="1"/>
      <w:marLeft w:val="0"/>
      <w:marRight w:val="0"/>
      <w:marTop w:val="0"/>
      <w:marBottom w:val="0"/>
      <w:divBdr>
        <w:top w:val="none" w:sz="0" w:space="0" w:color="auto"/>
        <w:left w:val="none" w:sz="0" w:space="0" w:color="auto"/>
        <w:bottom w:val="none" w:sz="0" w:space="0" w:color="auto"/>
        <w:right w:val="none" w:sz="0" w:space="0" w:color="auto"/>
      </w:divBdr>
    </w:div>
    <w:div w:id="853147705">
      <w:bodyDiv w:val="1"/>
      <w:marLeft w:val="0"/>
      <w:marRight w:val="0"/>
      <w:marTop w:val="0"/>
      <w:marBottom w:val="0"/>
      <w:divBdr>
        <w:top w:val="none" w:sz="0" w:space="0" w:color="auto"/>
        <w:left w:val="none" w:sz="0" w:space="0" w:color="auto"/>
        <w:bottom w:val="none" w:sz="0" w:space="0" w:color="auto"/>
        <w:right w:val="none" w:sz="0" w:space="0" w:color="auto"/>
      </w:divBdr>
    </w:div>
    <w:div w:id="982999471">
      <w:bodyDiv w:val="1"/>
      <w:marLeft w:val="0"/>
      <w:marRight w:val="0"/>
      <w:marTop w:val="0"/>
      <w:marBottom w:val="0"/>
      <w:divBdr>
        <w:top w:val="none" w:sz="0" w:space="0" w:color="auto"/>
        <w:left w:val="none" w:sz="0" w:space="0" w:color="auto"/>
        <w:bottom w:val="none" w:sz="0" w:space="0" w:color="auto"/>
        <w:right w:val="none" w:sz="0" w:space="0" w:color="auto"/>
      </w:divBdr>
    </w:div>
    <w:div w:id="1036392901">
      <w:bodyDiv w:val="1"/>
      <w:marLeft w:val="0"/>
      <w:marRight w:val="0"/>
      <w:marTop w:val="0"/>
      <w:marBottom w:val="0"/>
      <w:divBdr>
        <w:top w:val="none" w:sz="0" w:space="0" w:color="auto"/>
        <w:left w:val="none" w:sz="0" w:space="0" w:color="auto"/>
        <w:bottom w:val="none" w:sz="0" w:space="0" w:color="auto"/>
        <w:right w:val="none" w:sz="0" w:space="0" w:color="auto"/>
      </w:divBdr>
    </w:div>
    <w:div w:id="1060593190">
      <w:bodyDiv w:val="1"/>
      <w:marLeft w:val="0"/>
      <w:marRight w:val="0"/>
      <w:marTop w:val="0"/>
      <w:marBottom w:val="0"/>
      <w:divBdr>
        <w:top w:val="none" w:sz="0" w:space="0" w:color="auto"/>
        <w:left w:val="none" w:sz="0" w:space="0" w:color="auto"/>
        <w:bottom w:val="none" w:sz="0" w:space="0" w:color="auto"/>
        <w:right w:val="none" w:sz="0" w:space="0" w:color="auto"/>
      </w:divBdr>
    </w:div>
    <w:div w:id="1061565411">
      <w:bodyDiv w:val="1"/>
      <w:marLeft w:val="0"/>
      <w:marRight w:val="0"/>
      <w:marTop w:val="0"/>
      <w:marBottom w:val="0"/>
      <w:divBdr>
        <w:top w:val="none" w:sz="0" w:space="0" w:color="auto"/>
        <w:left w:val="none" w:sz="0" w:space="0" w:color="auto"/>
        <w:bottom w:val="none" w:sz="0" w:space="0" w:color="auto"/>
        <w:right w:val="none" w:sz="0" w:space="0" w:color="auto"/>
      </w:divBdr>
      <w:divsChild>
        <w:div w:id="1972705026">
          <w:marLeft w:val="0"/>
          <w:marRight w:val="0"/>
          <w:marTop w:val="0"/>
          <w:marBottom w:val="0"/>
          <w:divBdr>
            <w:top w:val="none" w:sz="0" w:space="0" w:color="auto"/>
            <w:left w:val="none" w:sz="0" w:space="0" w:color="auto"/>
            <w:bottom w:val="none" w:sz="0" w:space="0" w:color="auto"/>
            <w:right w:val="none" w:sz="0" w:space="0" w:color="auto"/>
          </w:divBdr>
          <w:divsChild>
            <w:div w:id="2069911221">
              <w:marLeft w:val="0"/>
              <w:marRight w:val="0"/>
              <w:marTop w:val="0"/>
              <w:marBottom w:val="0"/>
              <w:divBdr>
                <w:top w:val="none" w:sz="0" w:space="0" w:color="auto"/>
                <w:left w:val="none" w:sz="0" w:space="0" w:color="auto"/>
                <w:bottom w:val="none" w:sz="0" w:space="0" w:color="auto"/>
                <w:right w:val="none" w:sz="0" w:space="0" w:color="auto"/>
              </w:divBdr>
              <w:divsChild>
                <w:div w:id="69278098">
                  <w:marLeft w:val="0"/>
                  <w:marRight w:val="0"/>
                  <w:marTop w:val="0"/>
                  <w:marBottom w:val="0"/>
                  <w:divBdr>
                    <w:top w:val="none" w:sz="0" w:space="0" w:color="auto"/>
                    <w:left w:val="none" w:sz="0" w:space="0" w:color="auto"/>
                    <w:bottom w:val="none" w:sz="0" w:space="0" w:color="auto"/>
                    <w:right w:val="none" w:sz="0" w:space="0" w:color="auto"/>
                  </w:divBdr>
                  <w:divsChild>
                    <w:div w:id="54206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79593">
          <w:marLeft w:val="0"/>
          <w:marRight w:val="0"/>
          <w:marTop w:val="0"/>
          <w:marBottom w:val="0"/>
          <w:divBdr>
            <w:top w:val="none" w:sz="0" w:space="0" w:color="auto"/>
            <w:left w:val="none" w:sz="0" w:space="0" w:color="auto"/>
            <w:bottom w:val="none" w:sz="0" w:space="0" w:color="auto"/>
            <w:right w:val="none" w:sz="0" w:space="0" w:color="auto"/>
          </w:divBdr>
          <w:divsChild>
            <w:div w:id="895093305">
              <w:marLeft w:val="0"/>
              <w:marRight w:val="0"/>
              <w:marTop w:val="0"/>
              <w:marBottom w:val="0"/>
              <w:divBdr>
                <w:top w:val="none" w:sz="0" w:space="0" w:color="auto"/>
                <w:left w:val="none" w:sz="0" w:space="0" w:color="auto"/>
                <w:bottom w:val="none" w:sz="0" w:space="0" w:color="auto"/>
                <w:right w:val="none" w:sz="0" w:space="0" w:color="auto"/>
              </w:divBdr>
              <w:divsChild>
                <w:div w:id="117456605">
                  <w:marLeft w:val="0"/>
                  <w:marRight w:val="0"/>
                  <w:marTop w:val="0"/>
                  <w:marBottom w:val="0"/>
                  <w:divBdr>
                    <w:top w:val="none" w:sz="0" w:space="0" w:color="auto"/>
                    <w:left w:val="none" w:sz="0" w:space="0" w:color="auto"/>
                    <w:bottom w:val="none" w:sz="0" w:space="0" w:color="auto"/>
                    <w:right w:val="none" w:sz="0" w:space="0" w:color="auto"/>
                  </w:divBdr>
                  <w:divsChild>
                    <w:div w:id="99938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179689">
      <w:bodyDiv w:val="1"/>
      <w:marLeft w:val="0"/>
      <w:marRight w:val="0"/>
      <w:marTop w:val="0"/>
      <w:marBottom w:val="0"/>
      <w:divBdr>
        <w:top w:val="none" w:sz="0" w:space="0" w:color="auto"/>
        <w:left w:val="none" w:sz="0" w:space="0" w:color="auto"/>
        <w:bottom w:val="none" w:sz="0" w:space="0" w:color="auto"/>
        <w:right w:val="none" w:sz="0" w:space="0" w:color="auto"/>
      </w:divBdr>
    </w:div>
    <w:div w:id="1114597474">
      <w:bodyDiv w:val="1"/>
      <w:marLeft w:val="0"/>
      <w:marRight w:val="0"/>
      <w:marTop w:val="0"/>
      <w:marBottom w:val="0"/>
      <w:divBdr>
        <w:top w:val="none" w:sz="0" w:space="0" w:color="auto"/>
        <w:left w:val="none" w:sz="0" w:space="0" w:color="auto"/>
        <w:bottom w:val="none" w:sz="0" w:space="0" w:color="auto"/>
        <w:right w:val="none" w:sz="0" w:space="0" w:color="auto"/>
      </w:divBdr>
    </w:div>
    <w:div w:id="1183472293">
      <w:bodyDiv w:val="1"/>
      <w:marLeft w:val="0"/>
      <w:marRight w:val="0"/>
      <w:marTop w:val="0"/>
      <w:marBottom w:val="0"/>
      <w:divBdr>
        <w:top w:val="none" w:sz="0" w:space="0" w:color="auto"/>
        <w:left w:val="none" w:sz="0" w:space="0" w:color="auto"/>
        <w:bottom w:val="none" w:sz="0" w:space="0" w:color="auto"/>
        <w:right w:val="none" w:sz="0" w:space="0" w:color="auto"/>
      </w:divBdr>
    </w:div>
    <w:div w:id="1222400417">
      <w:bodyDiv w:val="1"/>
      <w:marLeft w:val="0"/>
      <w:marRight w:val="0"/>
      <w:marTop w:val="0"/>
      <w:marBottom w:val="0"/>
      <w:divBdr>
        <w:top w:val="none" w:sz="0" w:space="0" w:color="auto"/>
        <w:left w:val="none" w:sz="0" w:space="0" w:color="auto"/>
        <w:bottom w:val="none" w:sz="0" w:space="0" w:color="auto"/>
        <w:right w:val="none" w:sz="0" w:space="0" w:color="auto"/>
      </w:divBdr>
    </w:div>
    <w:div w:id="1363287824">
      <w:bodyDiv w:val="1"/>
      <w:marLeft w:val="0"/>
      <w:marRight w:val="0"/>
      <w:marTop w:val="0"/>
      <w:marBottom w:val="0"/>
      <w:divBdr>
        <w:top w:val="none" w:sz="0" w:space="0" w:color="auto"/>
        <w:left w:val="none" w:sz="0" w:space="0" w:color="auto"/>
        <w:bottom w:val="none" w:sz="0" w:space="0" w:color="auto"/>
        <w:right w:val="none" w:sz="0" w:space="0" w:color="auto"/>
      </w:divBdr>
    </w:div>
    <w:div w:id="1411927503">
      <w:bodyDiv w:val="1"/>
      <w:marLeft w:val="0"/>
      <w:marRight w:val="0"/>
      <w:marTop w:val="0"/>
      <w:marBottom w:val="0"/>
      <w:divBdr>
        <w:top w:val="none" w:sz="0" w:space="0" w:color="auto"/>
        <w:left w:val="none" w:sz="0" w:space="0" w:color="auto"/>
        <w:bottom w:val="none" w:sz="0" w:space="0" w:color="auto"/>
        <w:right w:val="none" w:sz="0" w:space="0" w:color="auto"/>
      </w:divBdr>
      <w:divsChild>
        <w:div w:id="2090616300">
          <w:marLeft w:val="0"/>
          <w:marRight w:val="0"/>
          <w:marTop w:val="0"/>
          <w:marBottom w:val="0"/>
          <w:divBdr>
            <w:top w:val="none" w:sz="0" w:space="0" w:color="auto"/>
            <w:left w:val="none" w:sz="0" w:space="0" w:color="auto"/>
            <w:bottom w:val="none" w:sz="0" w:space="0" w:color="auto"/>
            <w:right w:val="none" w:sz="0" w:space="0" w:color="auto"/>
          </w:divBdr>
          <w:divsChild>
            <w:div w:id="961038125">
              <w:marLeft w:val="0"/>
              <w:marRight w:val="0"/>
              <w:marTop w:val="0"/>
              <w:marBottom w:val="0"/>
              <w:divBdr>
                <w:top w:val="none" w:sz="0" w:space="0" w:color="auto"/>
                <w:left w:val="none" w:sz="0" w:space="0" w:color="auto"/>
                <w:bottom w:val="none" w:sz="0" w:space="0" w:color="auto"/>
                <w:right w:val="none" w:sz="0" w:space="0" w:color="auto"/>
              </w:divBdr>
              <w:divsChild>
                <w:div w:id="1428648780">
                  <w:marLeft w:val="0"/>
                  <w:marRight w:val="0"/>
                  <w:marTop w:val="0"/>
                  <w:marBottom w:val="0"/>
                  <w:divBdr>
                    <w:top w:val="none" w:sz="0" w:space="0" w:color="auto"/>
                    <w:left w:val="none" w:sz="0" w:space="0" w:color="auto"/>
                    <w:bottom w:val="none" w:sz="0" w:space="0" w:color="auto"/>
                    <w:right w:val="none" w:sz="0" w:space="0" w:color="auto"/>
                  </w:divBdr>
                </w:div>
                <w:div w:id="1172136134">
                  <w:marLeft w:val="0"/>
                  <w:marRight w:val="0"/>
                  <w:marTop w:val="0"/>
                  <w:marBottom w:val="0"/>
                  <w:divBdr>
                    <w:top w:val="none" w:sz="0" w:space="0" w:color="auto"/>
                    <w:left w:val="none" w:sz="0" w:space="0" w:color="auto"/>
                    <w:bottom w:val="none" w:sz="0" w:space="0" w:color="auto"/>
                    <w:right w:val="none" w:sz="0" w:space="0" w:color="auto"/>
                  </w:divBdr>
                </w:div>
              </w:divsChild>
            </w:div>
            <w:div w:id="1357778424">
              <w:marLeft w:val="0"/>
              <w:marRight w:val="0"/>
              <w:marTop w:val="0"/>
              <w:marBottom w:val="0"/>
              <w:divBdr>
                <w:top w:val="none" w:sz="0" w:space="0" w:color="auto"/>
                <w:left w:val="none" w:sz="0" w:space="0" w:color="auto"/>
                <w:bottom w:val="none" w:sz="0" w:space="0" w:color="auto"/>
                <w:right w:val="none" w:sz="0" w:space="0" w:color="auto"/>
              </w:divBdr>
              <w:divsChild>
                <w:div w:id="8852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92760">
          <w:marLeft w:val="0"/>
          <w:marRight w:val="0"/>
          <w:marTop w:val="0"/>
          <w:marBottom w:val="0"/>
          <w:divBdr>
            <w:top w:val="none" w:sz="0" w:space="0" w:color="auto"/>
            <w:left w:val="none" w:sz="0" w:space="0" w:color="auto"/>
            <w:bottom w:val="none" w:sz="0" w:space="0" w:color="auto"/>
            <w:right w:val="none" w:sz="0" w:space="0" w:color="auto"/>
          </w:divBdr>
        </w:div>
      </w:divsChild>
    </w:div>
    <w:div w:id="1442794773">
      <w:bodyDiv w:val="1"/>
      <w:marLeft w:val="0"/>
      <w:marRight w:val="0"/>
      <w:marTop w:val="0"/>
      <w:marBottom w:val="0"/>
      <w:divBdr>
        <w:top w:val="none" w:sz="0" w:space="0" w:color="auto"/>
        <w:left w:val="none" w:sz="0" w:space="0" w:color="auto"/>
        <w:bottom w:val="none" w:sz="0" w:space="0" w:color="auto"/>
        <w:right w:val="none" w:sz="0" w:space="0" w:color="auto"/>
      </w:divBdr>
    </w:div>
    <w:div w:id="1445423272">
      <w:bodyDiv w:val="1"/>
      <w:marLeft w:val="0"/>
      <w:marRight w:val="0"/>
      <w:marTop w:val="0"/>
      <w:marBottom w:val="0"/>
      <w:divBdr>
        <w:top w:val="none" w:sz="0" w:space="0" w:color="auto"/>
        <w:left w:val="none" w:sz="0" w:space="0" w:color="auto"/>
        <w:bottom w:val="none" w:sz="0" w:space="0" w:color="auto"/>
        <w:right w:val="none" w:sz="0" w:space="0" w:color="auto"/>
      </w:divBdr>
    </w:div>
    <w:div w:id="1648901719">
      <w:bodyDiv w:val="1"/>
      <w:marLeft w:val="0"/>
      <w:marRight w:val="0"/>
      <w:marTop w:val="0"/>
      <w:marBottom w:val="0"/>
      <w:divBdr>
        <w:top w:val="none" w:sz="0" w:space="0" w:color="auto"/>
        <w:left w:val="none" w:sz="0" w:space="0" w:color="auto"/>
        <w:bottom w:val="none" w:sz="0" w:space="0" w:color="auto"/>
        <w:right w:val="none" w:sz="0" w:space="0" w:color="auto"/>
      </w:divBdr>
    </w:div>
    <w:div w:id="1727070954">
      <w:bodyDiv w:val="1"/>
      <w:marLeft w:val="0"/>
      <w:marRight w:val="0"/>
      <w:marTop w:val="0"/>
      <w:marBottom w:val="0"/>
      <w:divBdr>
        <w:top w:val="none" w:sz="0" w:space="0" w:color="auto"/>
        <w:left w:val="none" w:sz="0" w:space="0" w:color="auto"/>
        <w:bottom w:val="none" w:sz="0" w:space="0" w:color="auto"/>
        <w:right w:val="none" w:sz="0" w:space="0" w:color="auto"/>
      </w:divBdr>
    </w:div>
    <w:div w:id="1740976414">
      <w:bodyDiv w:val="1"/>
      <w:marLeft w:val="0"/>
      <w:marRight w:val="0"/>
      <w:marTop w:val="0"/>
      <w:marBottom w:val="0"/>
      <w:divBdr>
        <w:top w:val="none" w:sz="0" w:space="0" w:color="auto"/>
        <w:left w:val="none" w:sz="0" w:space="0" w:color="auto"/>
        <w:bottom w:val="none" w:sz="0" w:space="0" w:color="auto"/>
        <w:right w:val="none" w:sz="0" w:space="0" w:color="auto"/>
      </w:divBdr>
    </w:div>
    <w:div w:id="1779332740">
      <w:bodyDiv w:val="1"/>
      <w:marLeft w:val="0"/>
      <w:marRight w:val="0"/>
      <w:marTop w:val="0"/>
      <w:marBottom w:val="0"/>
      <w:divBdr>
        <w:top w:val="none" w:sz="0" w:space="0" w:color="auto"/>
        <w:left w:val="none" w:sz="0" w:space="0" w:color="auto"/>
        <w:bottom w:val="none" w:sz="0" w:space="0" w:color="auto"/>
        <w:right w:val="none" w:sz="0" w:space="0" w:color="auto"/>
      </w:divBdr>
    </w:div>
    <w:div w:id="1830098453">
      <w:bodyDiv w:val="1"/>
      <w:marLeft w:val="0"/>
      <w:marRight w:val="0"/>
      <w:marTop w:val="0"/>
      <w:marBottom w:val="0"/>
      <w:divBdr>
        <w:top w:val="none" w:sz="0" w:space="0" w:color="auto"/>
        <w:left w:val="none" w:sz="0" w:space="0" w:color="auto"/>
        <w:bottom w:val="none" w:sz="0" w:space="0" w:color="auto"/>
        <w:right w:val="none" w:sz="0" w:space="0" w:color="auto"/>
      </w:divBdr>
    </w:div>
    <w:div w:id="1910383451">
      <w:bodyDiv w:val="1"/>
      <w:marLeft w:val="0"/>
      <w:marRight w:val="0"/>
      <w:marTop w:val="0"/>
      <w:marBottom w:val="0"/>
      <w:divBdr>
        <w:top w:val="none" w:sz="0" w:space="0" w:color="auto"/>
        <w:left w:val="none" w:sz="0" w:space="0" w:color="auto"/>
        <w:bottom w:val="none" w:sz="0" w:space="0" w:color="auto"/>
        <w:right w:val="none" w:sz="0" w:space="0" w:color="auto"/>
      </w:divBdr>
    </w:div>
    <w:div w:id="2025132764">
      <w:bodyDiv w:val="1"/>
      <w:marLeft w:val="0"/>
      <w:marRight w:val="0"/>
      <w:marTop w:val="0"/>
      <w:marBottom w:val="0"/>
      <w:divBdr>
        <w:top w:val="none" w:sz="0" w:space="0" w:color="auto"/>
        <w:left w:val="none" w:sz="0" w:space="0" w:color="auto"/>
        <w:bottom w:val="none" w:sz="0" w:space="0" w:color="auto"/>
        <w:right w:val="none" w:sz="0" w:space="0" w:color="auto"/>
      </w:divBdr>
    </w:div>
    <w:div w:id="2035107900">
      <w:bodyDiv w:val="1"/>
      <w:marLeft w:val="0"/>
      <w:marRight w:val="0"/>
      <w:marTop w:val="0"/>
      <w:marBottom w:val="0"/>
      <w:divBdr>
        <w:top w:val="none" w:sz="0" w:space="0" w:color="auto"/>
        <w:left w:val="none" w:sz="0" w:space="0" w:color="auto"/>
        <w:bottom w:val="none" w:sz="0" w:space="0" w:color="auto"/>
        <w:right w:val="none" w:sz="0" w:space="0" w:color="auto"/>
      </w:divBdr>
    </w:div>
    <w:div w:id="204047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sn.ua/exclusive/vstup-do-yevrosoyuzu-odna-iz-krayin-vistupaye-proti-chlenstva-ukrayini-ta-visunula-svoyi-vimogi-2595690.html" TargetMode="External"/><Relationship Id="rId18" Type="http://schemas.openxmlformats.org/officeDocument/2006/relationships/hyperlink" Target="https://www.civic-synergy.org.ua/wp-content/uploads/2018/04/Integratsiyau-ramkah-asotsiatsiyi-dynamika-vykonannya-Ugody-mizh-Ukrayinoyu-i-YES_ua.pdf" TargetMode="External"/><Relationship Id="rId26" Type="http://schemas.openxmlformats.org/officeDocument/2006/relationships/hyperlink" Target="http://molodyvcheny.in.ua/files/journal/2017/5/168.pdf" TargetMode="External"/><Relationship Id="rId3" Type="http://schemas.openxmlformats.org/officeDocument/2006/relationships/styles" Target="styles.xml"/><Relationship Id="rId21" Type="http://schemas.openxmlformats.org/officeDocument/2006/relationships/hyperlink" Target="http://www.ier.com.ua/ua/publications/reports?pid=5989" TargetMode="External"/><Relationship Id="rId34" Type="http://schemas.openxmlformats.org/officeDocument/2006/relationships/hyperlink" Target="https://doi.org/10.5612/slavicreview.74.4.695" TargetMode="External"/><Relationship Id="rId7" Type="http://schemas.openxmlformats.org/officeDocument/2006/relationships/endnotes" Target="endnotes.xml"/><Relationship Id="rId12" Type="http://schemas.openxmlformats.org/officeDocument/2006/relationships/hyperlink" Target="http://nbuviap.gov.ua/index.php?option=com_content&amp;view=article&amp;id=1209:suchasnij-stan-i%20perspektiviukrajinskojievrointegratsiji&amp;catid=57&amp;Itemid=350%20%20%D0%B4%D0%B0%D1%82%D0%B0%2012" TargetMode="External"/><Relationship Id="rId17" Type="http://schemas.openxmlformats.org/officeDocument/2006/relationships/hyperlink" Target="https://razumkov.org.ua/uploads/article/2021_sektor_eu_ukr.pdf" TargetMode="External"/><Relationship Id="rId25" Type="http://schemas.openxmlformats.org/officeDocument/2006/relationships/hyperlink" Target="https://zakon.rada.gov.ua/laws/show/685/2021" TargetMode="External"/><Relationship Id="rId33" Type="http://schemas.openxmlformats.org/officeDocument/2006/relationships/hyperlink" Target="https://storage.decentralization.gov.ua/uploads/attachment/document/331%20/presentation_decentralization.pdf" TargetMode="External"/><Relationship Id="rId2" Type="http://schemas.openxmlformats.org/officeDocument/2006/relationships/numbering" Target="numbering.xml"/><Relationship Id="rId16" Type="http://schemas.openxmlformats.org/officeDocument/2006/relationships/hyperlink" Target="https://doi.org/10.53679/niss-analytrep.2022.12" TargetMode="External"/><Relationship Id="rId20" Type="http://schemas.openxmlformats.org/officeDocument/2006/relationships/hyperlink" Target="https://www.rdiosvoboda.org/a/tenth-anniversary-of-the-eastern-partnership/29938096.html" TargetMode="External"/><Relationship Id="rId29" Type="http://schemas.openxmlformats.org/officeDocument/2006/relationships/hyperlink" Target="http://www.economy.nayka.com.ua/?op=1&amp;z=11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rnl.nau.edu.ua/index.php/IMV/article/viewFile/5915/6665" TargetMode="External"/><Relationship Id="rId24" Type="http://schemas.openxmlformats.org/officeDocument/2006/relationships/hyperlink" Target="https://razumkov.org.ua/uploads/article/2021_%20sektor_eu_ukr.pdf" TargetMode="External"/><Relationship Id="rId32" Type="http://schemas.openxmlformats.org/officeDocument/2006/relationships/hyperlink" Target="https://eur-lex.europa.eu/legal-content/EN/TXT/?uri=CELEX%3A52008SC0399" TargetMode="External"/><Relationship Id="rId5" Type="http://schemas.openxmlformats.org/officeDocument/2006/relationships/webSettings" Target="webSettings.xml"/><Relationship Id="rId15" Type="http://schemas.openxmlformats.org/officeDocument/2006/relationships/hyperlink" Target="http://global-national.in.ua/archive/2-2014/12.pdf" TargetMode="External"/><Relationship Id="rId23" Type="http://schemas.openxmlformats.org/officeDocument/2006/relationships/hyperlink" Target="http://www.rusnauka.com/15_APSN_2010/Economics/67697.doc.htm" TargetMode="External"/><Relationship Id="rId28" Type="http://schemas.openxmlformats.org/officeDocument/2006/relationships/hyperlink" Target="http://ucep.org.ua/category/doslidzhennya"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doi.org/10.29038/2524-2679-2019-01-13-22" TargetMode="External"/><Relationship Id="rId31" Type="http://schemas.openxmlformats.org/officeDocument/2006/relationships/hyperlink" Target="https://neighbourhood-enlargement.ec.europa.eu/system/files/2023-02/SWD%202023_30_Ukraine.pd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pdp.nacs.gov.ua/providers/ofis-rady-yevropy-v-ukraini" TargetMode="External"/><Relationship Id="rId22" Type="http://schemas.openxmlformats.org/officeDocument/2006/relationships/hyperlink" Target="https://www.dw.com/uk/" TargetMode="External"/><Relationship Id="rId27" Type="http://schemas.openxmlformats.org/officeDocument/2006/relationships/hyperlink" Target="https://eurlex.europa.eu/legalcontent/UK/TXT/?uri=CELEX%3A22014A0529(01)" TargetMode="External"/><Relationship Id="rId30" Type="http://schemas.openxmlformats.org/officeDocument/2006/relationships/hyperlink" Target="http://dspace.pdpu.edu.ua/handle/123456%20789/16481" TargetMode="External"/><Relationship Id="rId35"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9E8622-D92C-45E5-8BE3-FF6052DFE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48</Pages>
  <Words>11880</Words>
  <Characters>67717</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DDD</cp:lastModifiedBy>
  <cp:revision>69</cp:revision>
  <dcterms:created xsi:type="dcterms:W3CDTF">2024-06-20T18:05:00Z</dcterms:created>
  <dcterms:modified xsi:type="dcterms:W3CDTF">2024-06-25T16:24:00Z</dcterms:modified>
</cp:coreProperties>
</file>